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D55E" w14:textId="193B3044" w:rsidR="00AF2B97" w:rsidRPr="00D4152F" w:rsidRDefault="00AF2B97" w:rsidP="00D53F2A">
      <w:pPr>
        <w:pStyle w:val="Heading1"/>
        <w:keepNext w:val="0"/>
        <w:keepLines w:val="0"/>
        <w:widowControl w:val="0"/>
        <w:spacing w:before="0" w:after="0"/>
        <w:jc w:val="center"/>
        <w:rPr>
          <w:rFonts w:ascii="Gisha" w:hAnsi="Gisha" w:cs="Gisha"/>
          <w:sz w:val="28"/>
        </w:rPr>
      </w:pPr>
      <w:r w:rsidRPr="00D4152F">
        <w:rPr>
          <w:rFonts w:ascii="Gisha" w:hAnsi="Gisha" w:cs="Gisha" w:hint="cs"/>
          <w:sz w:val="28"/>
        </w:rPr>
        <w:t>Capital Budgeting</w:t>
      </w:r>
    </w:p>
    <w:p w14:paraId="38903105" w14:textId="3DC7276D" w:rsidR="00D4152F" w:rsidRDefault="00D4152F" w:rsidP="00D53F2A">
      <w:pPr>
        <w:spacing w:before="0" w:after="0"/>
        <w:rPr>
          <w:rFonts w:ascii="Gisha" w:eastAsia="Palatino Linotype" w:hAnsi="Gisha" w:cs="Gisha"/>
          <w:sz w:val="24"/>
          <w:szCs w:val="24"/>
        </w:rPr>
      </w:pPr>
    </w:p>
    <w:p w14:paraId="1C405904" w14:textId="77777777" w:rsidR="00974D97" w:rsidRPr="00D4152F" w:rsidRDefault="00974D97" w:rsidP="00D53F2A">
      <w:pPr>
        <w:spacing w:before="0" w:after="0"/>
        <w:rPr>
          <w:rFonts w:ascii="Gisha" w:eastAsia="Palatino Linotype" w:hAnsi="Gisha" w:cs="Gisha"/>
          <w:sz w:val="24"/>
          <w:szCs w:val="24"/>
        </w:rPr>
      </w:pPr>
    </w:p>
    <w:p w14:paraId="6A08A005" w14:textId="1B91F472" w:rsidR="00D4152F" w:rsidRDefault="00D4152F" w:rsidP="00D4152F">
      <w:pPr>
        <w:spacing w:before="0" w:after="0"/>
        <w:rPr>
          <w:rFonts w:ascii="Gisha" w:eastAsia="Palatino Linotype" w:hAnsi="Gisha" w:cs="Gisha"/>
          <w:b/>
          <w:bCs/>
          <w:sz w:val="24"/>
          <w:szCs w:val="24"/>
        </w:rPr>
      </w:pPr>
      <w:r w:rsidRPr="00D4152F">
        <w:rPr>
          <w:rFonts w:ascii="Gisha" w:eastAsia="Palatino Linotype" w:hAnsi="Gisha" w:cs="Gisha" w:hint="cs"/>
          <w:b/>
          <w:bCs/>
          <w:sz w:val="24"/>
          <w:szCs w:val="24"/>
        </w:rPr>
        <w:t>Learning Outcomes</w:t>
      </w:r>
    </w:p>
    <w:p w14:paraId="495B6758" w14:textId="3E74CB18" w:rsidR="00D4152F" w:rsidRDefault="0063195A" w:rsidP="00D4152F">
      <w:pPr>
        <w:spacing w:before="0" w:after="0"/>
        <w:rPr>
          <w:rFonts w:ascii="Gisha" w:eastAsia="Palatino Linotype" w:hAnsi="Gisha" w:cs="Gisha"/>
          <w:b/>
          <w:bCs/>
          <w:sz w:val="24"/>
          <w:szCs w:val="24"/>
        </w:rPr>
      </w:pPr>
      <w:r>
        <w:rPr>
          <w:rFonts w:ascii="Gisha" w:eastAsia="Times New Roman" w:hAnsi="Gisha" w:cs="Gisha"/>
          <w:szCs w:val="28"/>
        </w:rPr>
        <w:pict w14:anchorId="78B47837">
          <v:rect id="_x0000_i1025" style="width:0;height:1.5pt" o:hralign="center" o:hrstd="t" o:hr="t" fillcolor="#a0a0a0" stroked="f"/>
        </w:pict>
      </w:r>
    </w:p>
    <w:p w14:paraId="54184EE7" w14:textId="4397CC42" w:rsidR="00D4152F" w:rsidRPr="00D4152F" w:rsidRDefault="00D4152F" w:rsidP="00D4152F">
      <w:pPr>
        <w:spacing w:before="0" w:after="0"/>
        <w:rPr>
          <w:rFonts w:ascii="Gisha" w:eastAsia="Palatino Linotype" w:hAnsi="Gisha" w:cs="Gisha"/>
          <w:sz w:val="24"/>
          <w:szCs w:val="24"/>
        </w:rPr>
      </w:pPr>
    </w:p>
    <w:p w14:paraId="3183DFBC" w14:textId="78F290D0" w:rsidR="00D4152F" w:rsidRDefault="00D4152F" w:rsidP="00D4152F">
      <w:pPr>
        <w:spacing w:before="0" w:after="0"/>
        <w:rPr>
          <w:rFonts w:ascii="Gisha" w:eastAsia="Palatino Linotype" w:hAnsi="Gisha" w:cs="Gisha"/>
          <w:sz w:val="24"/>
          <w:szCs w:val="24"/>
        </w:rPr>
      </w:pPr>
      <w:r w:rsidRPr="00D4152F">
        <w:rPr>
          <w:rFonts w:ascii="Gisha" w:eastAsia="Palatino Linotype" w:hAnsi="Gisha" w:cs="Gisha"/>
          <w:sz w:val="24"/>
          <w:szCs w:val="24"/>
        </w:rPr>
        <w:t>After completing this module, students will be able to:</w:t>
      </w:r>
    </w:p>
    <w:p w14:paraId="6D857D45" w14:textId="77777777" w:rsidR="00D4152F" w:rsidRPr="00D4152F" w:rsidRDefault="00D4152F" w:rsidP="00D4152F">
      <w:pPr>
        <w:spacing w:before="0" w:after="0"/>
        <w:rPr>
          <w:rFonts w:ascii="Gisha" w:eastAsia="Palatino Linotype" w:hAnsi="Gisha" w:cs="Gisha"/>
          <w:sz w:val="24"/>
          <w:szCs w:val="24"/>
        </w:rPr>
      </w:pPr>
    </w:p>
    <w:p w14:paraId="67EFBEE6" w14:textId="77777777" w:rsidR="00D4152F" w:rsidRPr="00D4152F" w:rsidRDefault="00D4152F" w:rsidP="00D4152F">
      <w:pPr>
        <w:numPr>
          <w:ilvl w:val="0"/>
          <w:numId w:val="12"/>
        </w:numPr>
        <w:spacing w:before="0" w:after="0"/>
        <w:rPr>
          <w:rFonts w:ascii="Gisha" w:eastAsia="Times New Roman" w:hAnsi="Gisha" w:cs="Gisha"/>
          <w:color w:val="2D2D2D"/>
          <w:sz w:val="24"/>
          <w:szCs w:val="24"/>
        </w:rPr>
      </w:pPr>
      <w:r w:rsidRPr="00D4152F">
        <w:rPr>
          <w:rFonts w:ascii="Gisha" w:eastAsia="Times New Roman" w:hAnsi="Gisha" w:cs="Gisha" w:hint="cs"/>
          <w:color w:val="2D2D2D"/>
          <w:sz w:val="24"/>
          <w:szCs w:val="24"/>
        </w:rPr>
        <w:t>Discuss the capital budgeting process and the importance of a formal system for project identification, selection, monitoring, and post-completion audit.</w:t>
      </w:r>
    </w:p>
    <w:p w14:paraId="737B6AA6" w14:textId="1DF3BC81" w:rsidR="00D4152F" w:rsidRPr="00D4152F" w:rsidRDefault="00D4152F" w:rsidP="00D4152F">
      <w:pPr>
        <w:numPr>
          <w:ilvl w:val="0"/>
          <w:numId w:val="12"/>
        </w:numPr>
        <w:spacing w:before="0" w:after="0"/>
        <w:rPr>
          <w:rFonts w:ascii="Gisha" w:eastAsia="Times New Roman" w:hAnsi="Gisha" w:cs="Gisha"/>
          <w:color w:val="2D2D2D"/>
          <w:sz w:val="24"/>
          <w:szCs w:val="24"/>
        </w:rPr>
      </w:pPr>
      <w:r w:rsidRPr="00D4152F">
        <w:rPr>
          <w:rFonts w:ascii="Gisha" w:eastAsia="Times New Roman" w:hAnsi="Gisha" w:cs="Gisha" w:hint="cs"/>
          <w:color w:val="2D2D2D"/>
          <w:sz w:val="24"/>
          <w:szCs w:val="24"/>
        </w:rPr>
        <w:t xml:space="preserve">Determine the net present value of complex projects incorporating inflation, ongoing changes in net working capital, and </w:t>
      </w:r>
      <w:r w:rsidR="00AC4507">
        <w:rPr>
          <w:rFonts w:ascii="Gisha" w:eastAsia="Times New Roman" w:hAnsi="Gisha" w:cs="Gisha"/>
          <w:color w:val="2D2D2D"/>
          <w:sz w:val="24"/>
          <w:szCs w:val="24"/>
        </w:rPr>
        <w:t xml:space="preserve">the </w:t>
      </w:r>
      <w:r w:rsidRPr="00D4152F">
        <w:rPr>
          <w:rFonts w:ascii="Gisha" w:eastAsia="Times New Roman" w:hAnsi="Gisha" w:cs="Gisha" w:hint="cs"/>
          <w:color w:val="2D2D2D"/>
          <w:sz w:val="24"/>
          <w:szCs w:val="24"/>
        </w:rPr>
        <w:t xml:space="preserve">taxation </w:t>
      </w:r>
      <w:r w:rsidR="00AC4507">
        <w:rPr>
          <w:rFonts w:ascii="Gisha" w:eastAsia="Times New Roman" w:hAnsi="Gisha" w:cs="Gisha"/>
          <w:color w:val="2D2D2D"/>
          <w:sz w:val="24"/>
          <w:szCs w:val="24"/>
        </w:rPr>
        <w:t xml:space="preserve">consequences </w:t>
      </w:r>
      <w:r w:rsidRPr="00D4152F">
        <w:rPr>
          <w:rFonts w:ascii="Gisha" w:eastAsia="Times New Roman" w:hAnsi="Gisha" w:cs="Gisha" w:hint="cs"/>
          <w:color w:val="2D2D2D"/>
          <w:sz w:val="24"/>
          <w:szCs w:val="24"/>
        </w:rPr>
        <w:t>of terminal cash flows.</w:t>
      </w:r>
    </w:p>
    <w:p w14:paraId="60B74E20" w14:textId="5C0C6B17" w:rsidR="00D4152F" w:rsidRPr="00D4152F" w:rsidRDefault="00D4152F" w:rsidP="00C53B09">
      <w:pPr>
        <w:numPr>
          <w:ilvl w:val="0"/>
          <w:numId w:val="12"/>
        </w:numPr>
        <w:spacing w:before="0" w:after="0"/>
        <w:ind w:right="-810"/>
        <w:rPr>
          <w:rFonts w:ascii="Gisha" w:eastAsia="Times New Roman" w:hAnsi="Gisha" w:cs="Gisha"/>
          <w:color w:val="2D2D2D"/>
          <w:sz w:val="24"/>
          <w:szCs w:val="24"/>
        </w:rPr>
      </w:pPr>
      <w:r w:rsidRPr="00D4152F">
        <w:rPr>
          <w:rFonts w:ascii="Gisha" w:eastAsia="Times New Roman" w:hAnsi="Gisha" w:cs="Gisha" w:hint="cs"/>
          <w:color w:val="2D2D2D"/>
          <w:sz w:val="24"/>
          <w:szCs w:val="24"/>
        </w:rPr>
        <w:t>Ration limited investment capital among competing capital projects to maximize returns.</w:t>
      </w:r>
    </w:p>
    <w:p w14:paraId="733D0A26" w14:textId="77777777" w:rsidR="00D4152F" w:rsidRPr="00D4152F" w:rsidRDefault="00D4152F" w:rsidP="00D4152F">
      <w:pPr>
        <w:numPr>
          <w:ilvl w:val="0"/>
          <w:numId w:val="12"/>
        </w:numPr>
        <w:spacing w:before="0" w:after="0"/>
        <w:rPr>
          <w:rFonts w:ascii="Gisha" w:eastAsia="Times New Roman" w:hAnsi="Gisha" w:cs="Gisha"/>
          <w:color w:val="2D2D2D"/>
          <w:sz w:val="24"/>
          <w:szCs w:val="24"/>
        </w:rPr>
      </w:pPr>
      <w:r w:rsidRPr="00D4152F">
        <w:rPr>
          <w:rFonts w:ascii="Gisha" w:eastAsia="Times New Roman" w:hAnsi="Gisha" w:cs="Gisha" w:hint="cs"/>
          <w:color w:val="2D2D2D"/>
          <w:sz w:val="24"/>
          <w:szCs w:val="24"/>
        </w:rPr>
        <w:t>Illustrate how capital projects of varying lives can be compared.</w:t>
      </w:r>
    </w:p>
    <w:p w14:paraId="2B73E904" w14:textId="06849B9D" w:rsidR="00AC4507" w:rsidRDefault="00D4152F" w:rsidP="00D4152F">
      <w:pPr>
        <w:numPr>
          <w:ilvl w:val="0"/>
          <w:numId w:val="12"/>
        </w:numPr>
        <w:spacing w:before="0" w:after="0"/>
        <w:rPr>
          <w:rFonts w:ascii="Gisha" w:eastAsia="Times New Roman" w:hAnsi="Gisha" w:cs="Gisha"/>
          <w:color w:val="2D2D2D"/>
          <w:sz w:val="24"/>
          <w:szCs w:val="24"/>
        </w:rPr>
      </w:pPr>
      <w:r w:rsidRPr="00D4152F">
        <w:rPr>
          <w:rFonts w:ascii="Gisha" w:eastAsia="Times New Roman" w:hAnsi="Gisha" w:cs="Gisha" w:hint="cs"/>
          <w:color w:val="2D2D2D"/>
          <w:sz w:val="24"/>
          <w:szCs w:val="24"/>
        </w:rPr>
        <w:t xml:space="preserve">Incorporate risk in the capital budgeting process using </w:t>
      </w:r>
      <w:r w:rsidR="00AC4507">
        <w:rPr>
          <w:rFonts w:ascii="Gisha" w:eastAsia="Times New Roman" w:hAnsi="Gisha" w:cs="Gisha"/>
          <w:color w:val="2D2D2D"/>
          <w:sz w:val="24"/>
          <w:szCs w:val="24"/>
        </w:rPr>
        <w:t xml:space="preserve">the </w:t>
      </w:r>
      <w:r w:rsidRPr="00D4152F">
        <w:rPr>
          <w:rFonts w:ascii="Gisha" w:eastAsia="Times New Roman" w:hAnsi="Gisha" w:cs="Gisha" w:hint="cs"/>
          <w:color w:val="2D2D2D"/>
          <w:sz w:val="24"/>
          <w:szCs w:val="24"/>
        </w:rPr>
        <w:t>minimum payback period, risk-adjusted discount rates, sensitivity analysis, scenario analysis, simulation, and decision trees with management options. </w:t>
      </w:r>
    </w:p>
    <w:p w14:paraId="257736B0" w14:textId="671BAACA" w:rsidR="00D4152F" w:rsidRPr="00D4152F" w:rsidRDefault="00D4152F" w:rsidP="00F660C1">
      <w:pPr>
        <w:numPr>
          <w:ilvl w:val="0"/>
          <w:numId w:val="12"/>
        </w:numPr>
        <w:spacing w:before="0" w:after="0"/>
        <w:ind w:right="-180"/>
        <w:rPr>
          <w:rFonts w:ascii="Gisha" w:eastAsia="Times New Roman" w:hAnsi="Gisha" w:cs="Gisha"/>
          <w:color w:val="2D2D2D"/>
          <w:sz w:val="24"/>
          <w:szCs w:val="24"/>
        </w:rPr>
      </w:pPr>
      <w:r w:rsidRPr="00D4152F">
        <w:rPr>
          <w:rFonts w:ascii="Gisha" w:eastAsia="Times New Roman" w:hAnsi="Gisha" w:cs="Gisha" w:hint="cs"/>
          <w:color w:val="2D2D2D"/>
          <w:sz w:val="24"/>
          <w:szCs w:val="24"/>
        </w:rPr>
        <w:t>Solve capital budgeting projects using advanced techniques such as spreadsheets.</w:t>
      </w:r>
    </w:p>
    <w:p w14:paraId="559DD4A7" w14:textId="6A78152F" w:rsidR="00D4152F" w:rsidRPr="00D4152F" w:rsidRDefault="00D4152F" w:rsidP="00D4152F">
      <w:pPr>
        <w:spacing w:before="0" w:after="0"/>
        <w:rPr>
          <w:rFonts w:ascii="Gisha" w:eastAsia="Palatino Linotype" w:hAnsi="Gisha" w:cs="Gisha"/>
          <w:b/>
          <w:bCs/>
          <w:sz w:val="20"/>
          <w:szCs w:val="20"/>
        </w:rPr>
      </w:pPr>
    </w:p>
    <w:p w14:paraId="1BD19AE5" w14:textId="77777777" w:rsidR="00D4152F" w:rsidRPr="00D4152F" w:rsidRDefault="00D4152F" w:rsidP="00D4152F">
      <w:pPr>
        <w:spacing w:before="0" w:after="0"/>
        <w:rPr>
          <w:rFonts w:ascii="Gisha" w:eastAsia="Palatino Linotype" w:hAnsi="Gisha" w:cs="Gisha"/>
          <w:b/>
          <w:bCs/>
          <w:sz w:val="20"/>
          <w:szCs w:val="20"/>
        </w:rPr>
      </w:pPr>
    </w:p>
    <w:p w14:paraId="762D9348" w14:textId="191012D5" w:rsidR="00D4152F" w:rsidRDefault="00D4152F" w:rsidP="00D4152F">
      <w:pPr>
        <w:spacing w:before="0" w:after="0"/>
        <w:rPr>
          <w:rFonts w:ascii="Gisha" w:eastAsia="Palatino Linotype" w:hAnsi="Gisha" w:cs="Gisha"/>
          <w:b/>
          <w:bCs/>
          <w:sz w:val="24"/>
          <w:szCs w:val="24"/>
        </w:rPr>
      </w:pPr>
      <w:r w:rsidRPr="00D4152F">
        <w:rPr>
          <w:rFonts w:ascii="Gisha" w:eastAsia="Palatino Linotype" w:hAnsi="Gisha" w:cs="Gisha" w:hint="cs"/>
          <w:b/>
          <w:bCs/>
          <w:sz w:val="24"/>
          <w:szCs w:val="24"/>
        </w:rPr>
        <w:t>Introduction</w:t>
      </w:r>
    </w:p>
    <w:p w14:paraId="18AF2E67" w14:textId="4169716E" w:rsidR="00D4152F" w:rsidRPr="00D4152F" w:rsidRDefault="0063195A" w:rsidP="00D4152F">
      <w:pPr>
        <w:spacing w:before="0" w:after="0"/>
        <w:rPr>
          <w:rFonts w:ascii="Gisha" w:eastAsia="Palatino Linotype" w:hAnsi="Gisha" w:cs="Gisha"/>
          <w:b/>
          <w:bCs/>
          <w:sz w:val="24"/>
          <w:szCs w:val="24"/>
        </w:rPr>
      </w:pPr>
      <w:r>
        <w:rPr>
          <w:rFonts w:ascii="Gisha" w:eastAsia="Times New Roman" w:hAnsi="Gisha" w:cs="Gisha"/>
          <w:szCs w:val="28"/>
        </w:rPr>
        <w:pict w14:anchorId="54A7B8CD">
          <v:rect id="_x0000_i1026" style="width:0;height:1.5pt" o:hralign="center" o:hrstd="t" o:hr="t" fillcolor="#a0a0a0" stroked="f"/>
        </w:pict>
      </w:r>
    </w:p>
    <w:p w14:paraId="14F97FF8" w14:textId="77777777" w:rsidR="00D4152F" w:rsidRPr="00D4152F" w:rsidRDefault="00D4152F" w:rsidP="00D53F2A">
      <w:pPr>
        <w:spacing w:before="0" w:after="0"/>
        <w:rPr>
          <w:rFonts w:ascii="Gisha" w:eastAsia="Palatino Linotype" w:hAnsi="Gisha" w:cs="Gisha"/>
          <w:sz w:val="24"/>
          <w:szCs w:val="24"/>
        </w:rPr>
      </w:pPr>
    </w:p>
    <w:p w14:paraId="3AA840E5" w14:textId="2D24D215" w:rsidR="00D53F2A" w:rsidRPr="00D4152F" w:rsidRDefault="00D53F2A" w:rsidP="00D53F2A">
      <w:pPr>
        <w:spacing w:before="0" w:after="0"/>
        <w:rPr>
          <w:rFonts w:ascii="Gisha" w:eastAsia="Palatino Linotype" w:hAnsi="Gisha" w:cs="Gisha"/>
          <w:sz w:val="24"/>
          <w:szCs w:val="24"/>
        </w:rPr>
      </w:pPr>
      <w:r w:rsidRPr="00D4152F">
        <w:rPr>
          <w:rFonts w:ascii="Gisha" w:eastAsia="Palatino Linotype" w:hAnsi="Gisha" w:cs="Gisha" w:hint="cs"/>
          <w:sz w:val="24"/>
          <w:szCs w:val="24"/>
        </w:rPr>
        <w:t>A factory manager</w:t>
      </w:r>
      <w:r w:rsidR="007819BE" w:rsidRPr="00D4152F">
        <w:rPr>
          <w:rFonts w:ascii="Gisha" w:eastAsia="Palatino Linotype" w:hAnsi="Gisha" w:cs="Gisha" w:hint="cs"/>
          <w:sz w:val="24"/>
          <w:szCs w:val="24"/>
        </w:rPr>
        <w:t xml:space="preserve"> believes</w:t>
      </w:r>
      <w:r w:rsidRPr="00D4152F">
        <w:rPr>
          <w:rFonts w:ascii="Gisha" w:eastAsia="Palatino Linotype" w:hAnsi="Gisha" w:cs="Gisha" w:hint="cs"/>
          <w:sz w:val="24"/>
          <w:szCs w:val="24"/>
        </w:rPr>
        <w:t xml:space="preserve"> some of their plant’s equipment is outdated</w:t>
      </w:r>
      <w:r w:rsidR="00A019AE">
        <w:rPr>
          <w:rFonts w:ascii="Gisha" w:eastAsia="Palatino Linotype" w:hAnsi="Gisha" w:cs="Gisha"/>
          <w:sz w:val="24"/>
          <w:szCs w:val="24"/>
        </w:rPr>
        <w:t>,</w:t>
      </w:r>
      <w:r w:rsidRPr="00D4152F">
        <w:rPr>
          <w:rFonts w:ascii="Gisha" w:eastAsia="Palatino Linotype" w:hAnsi="Gisha" w:cs="Gisha" w:hint="cs"/>
          <w:sz w:val="24"/>
          <w:szCs w:val="24"/>
        </w:rPr>
        <w:t xml:space="preserve"> so they schedule an appointment with a major supplier. The salesperson confirms the equipment should be replaced and proceeds to describe what </w:t>
      </w:r>
      <w:r w:rsidR="0080740B">
        <w:rPr>
          <w:rFonts w:ascii="Gisha" w:eastAsia="Palatino Linotype" w:hAnsi="Gisha" w:cs="Gisha"/>
          <w:sz w:val="24"/>
          <w:szCs w:val="24"/>
        </w:rPr>
        <w:t>the</w:t>
      </w:r>
      <w:r w:rsidRPr="00D4152F">
        <w:rPr>
          <w:rFonts w:ascii="Gisha" w:eastAsia="Palatino Linotype" w:hAnsi="Gisha" w:cs="Gisha" w:hint="cs"/>
          <w:sz w:val="24"/>
          <w:szCs w:val="24"/>
        </w:rPr>
        <w:t xml:space="preserve"> company has to offer.  Does the factory manager make the purchase immediately?  </w:t>
      </w:r>
      <w:r w:rsidR="00D4152F" w:rsidRPr="00D4152F">
        <w:rPr>
          <w:rFonts w:ascii="Gisha" w:eastAsia="Palatino Linotype" w:hAnsi="Gisha" w:cs="Gisha"/>
          <w:sz w:val="24"/>
          <w:szCs w:val="24"/>
        </w:rPr>
        <w:t>Of course,</w:t>
      </w:r>
      <w:r w:rsidRPr="00D4152F">
        <w:rPr>
          <w:rFonts w:ascii="Gisha" w:eastAsia="Palatino Linotype" w:hAnsi="Gisha" w:cs="Gisha" w:hint="cs"/>
          <w:sz w:val="24"/>
          <w:szCs w:val="24"/>
        </w:rPr>
        <w:t xml:space="preserve"> not—in addition to getting </w:t>
      </w:r>
      <w:r w:rsidR="004F12F9">
        <w:rPr>
          <w:rFonts w:ascii="Gisha" w:eastAsia="Palatino Linotype" w:hAnsi="Gisha" w:cs="Gisha"/>
          <w:sz w:val="24"/>
          <w:szCs w:val="24"/>
        </w:rPr>
        <w:t xml:space="preserve">several </w:t>
      </w:r>
      <w:r w:rsidRPr="00D4152F">
        <w:rPr>
          <w:rFonts w:ascii="Gisha" w:eastAsia="Palatino Linotype" w:hAnsi="Gisha" w:cs="Gisha" w:hint="cs"/>
          <w:sz w:val="24"/>
          <w:szCs w:val="24"/>
        </w:rPr>
        <w:t>competing bids, the manager must carefully compute whether the expected future benefits from the new equipment exceed its initial</w:t>
      </w:r>
      <w:r w:rsidR="008F2F50" w:rsidRPr="00D4152F">
        <w:rPr>
          <w:rFonts w:ascii="Gisha" w:eastAsia="Palatino Linotype" w:hAnsi="Gisha" w:cs="Gisha" w:hint="cs"/>
          <w:sz w:val="24"/>
          <w:szCs w:val="24"/>
        </w:rPr>
        <w:t xml:space="preserve"> and </w:t>
      </w:r>
      <w:r w:rsidRPr="00D4152F">
        <w:rPr>
          <w:rFonts w:ascii="Gisha" w:eastAsia="Palatino Linotype" w:hAnsi="Gisha" w:cs="Gisha" w:hint="cs"/>
          <w:sz w:val="24"/>
          <w:szCs w:val="24"/>
        </w:rPr>
        <w:t>ongoing</w:t>
      </w:r>
      <w:r w:rsidR="008F2F50" w:rsidRPr="00D4152F">
        <w:rPr>
          <w:rFonts w:ascii="Gisha" w:eastAsia="Palatino Linotype" w:hAnsi="Gisha" w:cs="Gisha" w:hint="cs"/>
          <w:sz w:val="24"/>
          <w:szCs w:val="24"/>
        </w:rPr>
        <w:t xml:space="preserve"> </w:t>
      </w:r>
      <w:r w:rsidRPr="00D4152F">
        <w:rPr>
          <w:rFonts w:ascii="Gisha" w:eastAsia="Palatino Linotype" w:hAnsi="Gisha" w:cs="Gisha" w:hint="cs"/>
          <w:sz w:val="24"/>
          <w:szCs w:val="24"/>
        </w:rPr>
        <w:t xml:space="preserve">costs on a </w:t>
      </w:r>
      <w:r w:rsidR="0080740B">
        <w:rPr>
          <w:rFonts w:ascii="Gisha" w:eastAsia="Palatino Linotype" w:hAnsi="Gisha" w:cs="Gisha"/>
          <w:sz w:val="24"/>
          <w:szCs w:val="24"/>
        </w:rPr>
        <w:t>present-value</w:t>
      </w:r>
      <w:r w:rsidRPr="00D4152F">
        <w:rPr>
          <w:rFonts w:ascii="Gisha" w:eastAsia="Palatino Linotype" w:hAnsi="Gisha" w:cs="Gisha" w:hint="cs"/>
          <w:sz w:val="24"/>
          <w:szCs w:val="24"/>
        </w:rPr>
        <w:t xml:space="preserve"> basis. If </w:t>
      </w:r>
      <w:r w:rsidR="008F2F50" w:rsidRPr="00D4152F">
        <w:rPr>
          <w:rFonts w:ascii="Gisha" w:eastAsia="Palatino Linotype" w:hAnsi="Gisha" w:cs="Gisha" w:hint="cs"/>
          <w:sz w:val="24"/>
          <w:szCs w:val="24"/>
        </w:rPr>
        <w:t>they</w:t>
      </w:r>
      <w:r w:rsidRPr="00D4152F">
        <w:rPr>
          <w:rFonts w:ascii="Gisha" w:eastAsia="Palatino Linotype" w:hAnsi="Gisha" w:cs="Gisha" w:hint="cs"/>
          <w:sz w:val="24"/>
          <w:szCs w:val="24"/>
        </w:rPr>
        <w:t xml:space="preserve"> do not, then the company is failing to earn its required rate o</w:t>
      </w:r>
      <w:r w:rsidR="004F12F9">
        <w:rPr>
          <w:rFonts w:ascii="Gisha" w:eastAsia="Palatino Linotype" w:hAnsi="Gisha" w:cs="Gisha"/>
          <w:sz w:val="24"/>
          <w:szCs w:val="24"/>
        </w:rPr>
        <w:t>f</w:t>
      </w:r>
      <w:r w:rsidRPr="00D4152F">
        <w:rPr>
          <w:rFonts w:ascii="Gisha" w:eastAsia="Palatino Linotype" w:hAnsi="Gisha" w:cs="Gisha" w:hint="cs"/>
          <w:sz w:val="24"/>
          <w:szCs w:val="24"/>
        </w:rPr>
        <w:t xml:space="preserve"> return</w:t>
      </w:r>
      <w:r w:rsidR="005B1884" w:rsidRPr="00D4152F">
        <w:rPr>
          <w:rFonts w:ascii="Gisha" w:eastAsia="Palatino Linotype" w:hAnsi="Gisha" w:cs="Gisha" w:hint="cs"/>
          <w:sz w:val="24"/>
          <w:szCs w:val="24"/>
        </w:rPr>
        <w:t xml:space="preserve"> (RRR)</w:t>
      </w:r>
      <w:r w:rsidR="00A019AE">
        <w:rPr>
          <w:rFonts w:ascii="Gisha" w:eastAsia="Palatino Linotype" w:hAnsi="Gisha" w:cs="Gisha"/>
          <w:sz w:val="24"/>
          <w:szCs w:val="24"/>
        </w:rPr>
        <w:t>,</w:t>
      </w:r>
      <w:r w:rsidRPr="00D4152F">
        <w:rPr>
          <w:rFonts w:ascii="Gisha" w:eastAsia="Palatino Linotype" w:hAnsi="Gisha" w:cs="Gisha" w:hint="cs"/>
          <w:sz w:val="24"/>
          <w:szCs w:val="24"/>
        </w:rPr>
        <w:t xml:space="preserve"> and the project should not proceed.</w:t>
      </w:r>
    </w:p>
    <w:p w14:paraId="63CE639C" w14:textId="77777777" w:rsidR="00D53F2A" w:rsidRPr="00D4152F" w:rsidRDefault="00D53F2A" w:rsidP="00D53F2A">
      <w:pPr>
        <w:spacing w:before="0" w:after="0"/>
        <w:rPr>
          <w:rFonts w:ascii="Gisha" w:eastAsia="Palatino Linotype" w:hAnsi="Gisha" w:cs="Gisha"/>
          <w:sz w:val="24"/>
          <w:szCs w:val="24"/>
        </w:rPr>
      </w:pPr>
    </w:p>
    <w:p w14:paraId="17F158C2" w14:textId="782598D2" w:rsidR="004B125C" w:rsidRDefault="00D53F2A" w:rsidP="008E11C4">
      <w:pPr>
        <w:spacing w:before="0" w:after="0"/>
        <w:ind w:right="-180"/>
        <w:rPr>
          <w:rFonts w:ascii="Gisha" w:eastAsia="Palatino Linotype" w:hAnsi="Gisha" w:cs="Gisha"/>
          <w:sz w:val="24"/>
          <w:szCs w:val="24"/>
        </w:rPr>
      </w:pPr>
      <w:r w:rsidRPr="00D53F2A">
        <w:rPr>
          <w:rFonts w:ascii="Gisha" w:eastAsia="Palatino Linotype" w:hAnsi="Gisha" w:cs="Gisha" w:hint="cs"/>
          <w:sz w:val="24"/>
          <w:szCs w:val="24"/>
        </w:rPr>
        <w:t xml:space="preserve">Capital budgeting </w:t>
      </w:r>
      <w:r w:rsidR="00562D1E">
        <w:rPr>
          <w:rFonts w:ascii="Gisha" w:eastAsia="Palatino Linotype" w:hAnsi="Gisha" w:cs="Gisha"/>
          <w:sz w:val="24"/>
          <w:szCs w:val="24"/>
        </w:rPr>
        <w:t>is a critical activity</w:t>
      </w:r>
      <w:r w:rsidR="00D5173C">
        <w:rPr>
          <w:rFonts w:ascii="Gisha" w:eastAsia="Palatino Linotype" w:hAnsi="Gisha" w:cs="Gisha"/>
          <w:sz w:val="24"/>
          <w:szCs w:val="24"/>
        </w:rPr>
        <w:t xml:space="preserve"> </w:t>
      </w:r>
      <w:r w:rsidR="004F12F9">
        <w:rPr>
          <w:rFonts w:ascii="Gisha" w:eastAsia="Palatino Linotype" w:hAnsi="Gisha" w:cs="Gisha"/>
          <w:sz w:val="24"/>
          <w:szCs w:val="24"/>
        </w:rPr>
        <w:t>in</w:t>
      </w:r>
      <w:r w:rsidR="00D5173C">
        <w:rPr>
          <w:rFonts w:ascii="Gisha" w:eastAsia="Palatino Linotype" w:hAnsi="Gisha" w:cs="Gisha"/>
          <w:sz w:val="24"/>
          <w:szCs w:val="24"/>
        </w:rPr>
        <w:t xml:space="preserve"> any business</w:t>
      </w:r>
      <w:r w:rsidR="00562D1E">
        <w:rPr>
          <w:rFonts w:ascii="Gisha" w:eastAsia="Palatino Linotype" w:hAnsi="Gisha" w:cs="Gisha"/>
          <w:sz w:val="24"/>
          <w:szCs w:val="24"/>
        </w:rPr>
        <w:t>.  It helps senior manage</w:t>
      </w:r>
      <w:r w:rsidR="00D5173C">
        <w:rPr>
          <w:rFonts w:ascii="Gisha" w:eastAsia="Palatino Linotype" w:hAnsi="Gisha" w:cs="Gisha"/>
          <w:sz w:val="24"/>
          <w:szCs w:val="24"/>
        </w:rPr>
        <w:t>ment</w:t>
      </w:r>
      <w:r w:rsidR="006A1458">
        <w:rPr>
          <w:rFonts w:ascii="Gisha" w:eastAsia="Palatino Linotype" w:hAnsi="Gisha" w:cs="Gisha"/>
          <w:sz w:val="24"/>
          <w:szCs w:val="24"/>
        </w:rPr>
        <w:t xml:space="preserve"> </w:t>
      </w:r>
      <w:r w:rsidR="00562D1E">
        <w:rPr>
          <w:rFonts w:ascii="Gisha" w:eastAsia="Palatino Linotype" w:hAnsi="Gisha" w:cs="Gisha"/>
          <w:sz w:val="24"/>
          <w:szCs w:val="24"/>
        </w:rPr>
        <w:t xml:space="preserve">establish a </w:t>
      </w:r>
      <w:r w:rsidR="00D5173C">
        <w:rPr>
          <w:rFonts w:ascii="Gisha" w:eastAsia="Palatino Linotype" w:hAnsi="Gisha" w:cs="Gisha"/>
          <w:sz w:val="24"/>
          <w:szCs w:val="24"/>
        </w:rPr>
        <w:t xml:space="preserve">long-term </w:t>
      </w:r>
      <w:r w:rsidR="00562D1E">
        <w:rPr>
          <w:rFonts w:ascii="Gisha" w:eastAsia="Palatino Linotype" w:hAnsi="Gisha" w:cs="Gisha"/>
          <w:sz w:val="24"/>
          <w:szCs w:val="24"/>
        </w:rPr>
        <w:t xml:space="preserve">strategic direction for </w:t>
      </w:r>
      <w:r w:rsidR="000A102C">
        <w:rPr>
          <w:rFonts w:ascii="Gisha" w:eastAsia="Palatino Linotype" w:hAnsi="Gisha" w:cs="Gisha"/>
          <w:sz w:val="24"/>
          <w:szCs w:val="24"/>
        </w:rPr>
        <w:t>the</w:t>
      </w:r>
      <w:r w:rsidR="00D977E3">
        <w:rPr>
          <w:rFonts w:ascii="Gisha" w:eastAsia="Palatino Linotype" w:hAnsi="Gisha" w:cs="Gisha"/>
          <w:sz w:val="24"/>
          <w:szCs w:val="24"/>
        </w:rPr>
        <w:t xml:space="preserve"> </w:t>
      </w:r>
      <w:r w:rsidR="00562D1E">
        <w:rPr>
          <w:rFonts w:ascii="Gisha" w:eastAsia="Palatino Linotype" w:hAnsi="Gisha" w:cs="Gisha"/>
          <w:sz w:val="24"/>
          <w:szCs w:val="24"/>
        </w:rPr>
        <w:t>company by evaluating different growth o</w:t>
      </w:r>
      <w:r w:rsidR="00D5173C">
        <w:rPr>
          <w:rFonts w:ascii="Gisha" w:eastAsia="Palatino Linotype" w:hAnsi="Gisha" w:cs="Gisha"/>
          <w:sz w:val="24"/>
          <w:szCs w:val="24"/>
        </w:rPr>
        <w:t>pportunities</w:t>
      </w:r>
      <w:r w:rsidR="00562D1E">
        <w:rPr>
          <w:rFonts w:ascii="Gisha" w:eastAsia="Palatino Linotype" w:hAnsi="Gisha" w:cs="Gisha"/>
          <w:sz w:val="24"/>
          <w:szCs w:val="24"/>
        </w:rPr>
        <w:t xml:space="preserve"> such as </w:t>
      </w:r>
      <w:r w:rsidR="00D5173C">
        <w:rPr>
          <w:rFonts w:ascii="Gisha" w:eastAsia="Palatino Linotype" w:hAnsi="Gisha" w:cs="Gisha"/>
          <w:sz w:val="24"/>
          <w:szCs w:val="24"/>
        </w:rPr>
        <w:t xml:space="preserve">introducing </w:t>
      </w:r>
      <w:r w:rsidR="00562D1E">
        <w:rPr>
          <w:rFonts w:ascii="Gisha" w:eastAsia="Palatino Linotype" w:hAnsi="Gisha" w:cs="Gisha"/>
          <w:sz w:val="24"/>
          <w:szCs w:val="24"/>
        </w:rPr>
        <w:t>new products</w:t>
      </w:r>
      <w:r w:rsidR="00BB7A19">
        <w:rPr>
          <w:rFonts w:ascii="Gisha" w:eastAsia="Palatino Linotype" w:hAnsi="Gisha" w:cs="Gisha"/>
          <w:sz w:val="24"/>
          <w:szCs w:val="24"/>
        </w:rPr>
        <w:t xml:space="preserve">, </w:t>
      </w:r>
      <w:r w:rsidR="00562D1E">
        <w:rPr>
          <w:rFonts w:ascii="Gisha" w:eastAsia="Palatino Linotype" w:hAnsi="Gisha" w:cs="Gisha"/>
          <w:sz w:val="24"/>
          <w:szCs w:val="24"/>
        </w:rPr>
        <w:t>expan</w:t>
      </w:r>
      <w:r w:rsidR="00D5173C">
        <w:rPr>
          <w:rFonts w:ascii="Gisha" w:eastAsia="Palatino Linotype" w:hAnsi="Gisha" w:cs="Gisha"/>
          <w:sz w:val="24"/>
          <w:szCs w:val="24"/>
        </w:rPr>
        <w:t>ding into new markets</w:t>
      </w:r>
      <w:r w:rsidR="004F12F9">
        <w:rPr>
          <w:rFonts w:ascii="Gisha" w:eastAsia="Palatino Linotype" w:hAnsi="Gisha" w:cs="Gisha"/>
          <w:sz w:val="24"/>
          <w:szCs w:val="24"/>
        </w:rPr>
        <w:t xml:space="preserve">, </w:t>
      </w:r>
      <w:r w:rsidR="00BB7A19">
        <w:rPr>
          <w:rFonts w:ascii="Gisha" w:eastAsia="Palatino Linotype" w:hAnsi="Gisha" w:cs="Gisha"/>
          <w:sz w:val="24"/>
          <w:szCs w:val="24"/>
        </w:rPr>
        <w:t>or acquiring</w:t>
      </w:r>
      <w:r w:rsidR="00CE57C5">
        <w:rPr>
          <w:rFonts w:ascii="Gisha" w:eastAsia="Palatino Linotype" w:hAnsi="Gisha" w:cs="Gisha"/>
          <w:sz w:val="24"/>
          <w:szCs w:val="24"/>
        </w:rPr>
        <w:t xml:space="preserve"> </w:t>
      </w:r>
      <w:r w:rsidR="00BB7A19">
        <w:rPr>
          <w:rFonts w:ascii="Gisha" w:eastAsia="Palatino Linotype" w:hAnsi="Gisha" w:cs="Gisha"/>
          <w:sz w:val="24"/>
          <w:szCs w:val="24"/>
        </w:rPr>
        <w:t>competing firm</w:t>
      </w:r>
      <w:r w:rsidR="00CE57C5">
        <w:rPr>
          <w:rFonts w:ascii="Gisha" w:eastAsia="Palatino Linotype" w:hAnsi="Gisha" w:cs="Gisha"/>
          <w:sz w:val="24"/>
          <w:szCs w:val="24"/>
        </w:rPr>
        <w:t>s</w:t>
      </w:r>
      <w:r w:rsidR="00D5173C">
        <w:rPr>
          <w:rFonts w:ascii="Gisha" w:eastAsia="Palatino Linotype" w:hAnsi="Gisha" w:cs="Gisha"/>
          <w:sz w:val="24"/>
          <w:szCs w:val="24"/>
        </w:rPr>
        <w:t xml:space="preserve">.  </w:t>
      </w:r>
      <w:r w:rsidR="00614C14">
        <w:rPr>
          <w:rFonts w:ascii="Gisha" w:eastAsia="Palatino Linotype" w:hAnsi="Gisha" w:cs="Gisha"/>
          <w:sz w:val="24"/>
          <w:szCs w:val="24"/>
        </w:rPr>
        <w:t xml:space="preserve">At the lower levels of the </w:t>
      </w:r>
      <w:r w:rsidR="003041CA">
        <w:rPr>
          <w:rFonts w:ascii="Gisha" w:eastAsia="Palatino Linotype" w:hAnsi="Gisha" w:cs="Gisha"/>
          <w:sz w:val="24"/>
          <w:szCs w:val="24"/>
        </w:rPr>
        <w:t>firm</w:t>
      </w:r>
      <w:r w:rsidR="00D5173C">
        <w:rPr>
          <w:rFonts w:ascii="Gisha" w:eastAsia="Palatino Linotype" w:hAnsi="Gisha" w:cs="Gisha"/>
          <w:sz w:val="24"/>
          <w:szCs w:val="24"/>
        </w:rPr>
        <w:t xml:space="preserve">, it is invaluable </w:t>
      </w:r>
      <w:r w:rsidR="000A102C">
        <w:rPr>
          <w:rFonts w:ascii="Gisha" w:eastAsia="Palatino Linotype" w:hAnsi="Gisha" w:cs="Gisha"/>
          <w:sz w:val="24"/>
          <w:szCs w:val="24"/>
        </w:rPr>
        <w:t xml:space="preserve">in </w:t>
      </w:r>
      <w:r w:rsidR="00BB7A19">
        <w:rPr>
          <w:rFonts w:ascii="Gisha" w:eastAsia="Palatino Linotype" w:hAnsi="Gisha" w:cs="Gisha"/>
          <w:sz w:val="24"/>
          <w:szCs w:val="24"/>
        </w:rPr>
        <w:t>assessing</w:t>
      </w:r>
      <w:r w:rsidR="00D5173C">
        <w:rPr>
          <w:rFonts w:ascii="Gisha" w:eastAsia="Palatino Linotype" w:hAnsi="Gisha" w:cs="Gisha"/>
          <w:sz w:val="24"/>
          <w:szCs w:val="24"/>
        </w:rPr>
        <w:t xml:space="preserve"> product improvement</w:t>
      </w:r>
      <w:r w:rsidR="000A102C">
        <w:rPr>
          <w:rFonts w:ascii="Gisha" w:eastAsia="Palatino Linotype" w:hAnsi="Gisha" w:cs="Gisha"/>
          <w:sz w:val="24"/>
          <w:szCs w:val="24"/>
        </w:rPr>
        <w:t xml:space="preserve"> ideas</w:t>
      </w:r>
      <w:r w:rsidR="00D5173C">
        <w:rPr>
          <w:rFonts w:ascii="Gisha" w:eastAsia="Palatino Linotype" w:hAnsi="Gisha" w:cs="Gisha"/>
          <w:sz w:val="24"/>
          <w:szCs w:val="24"/>
        </w:rPr>
        <w:t xml:space="preserve">, cost-saving </w:t>
      </w:r>
      <w:r w:rsidR="00BB7A19">
        <w:rPr>
          <w:rFonts w:ascii="Gisha" w:eastAsia="Palatino Linotype" w:hAnsi="Gisha" w:cs="Gisha"/>
          <w:sz w:val="24"/>
          <w:szCs w:val="24"/>
        </w:rPr>
        <w:t>p</w:t>
      </w:r>
      <w:r w:rsidR="000A102C">
        <w:rPr>
          <w:rFonts w:ascii="Gisha" w:eastAsia="Palatino Linotype" w:hAnsi="Gisha" w:cs="Gisha"/>
          <w:sz w:val="24"/>
          <w:szCs w:val="24"/>
        </w:rPr>
        <w:t>lans</w:t>
      </w:r>
      <w:r w:rsidR="00D5173C">
        <w:rPr>
          <w:rFonts w:ascii="Gisha" w:eastAsia="Palatino Linotype" w:hAnsi="Gisha" w:cs="Gisha"/>
          <w:sz w:val="24"/>
          <w:szCs w:val="24"/>
        </w:rPr>
        <w:t>, or</w:t>
      </w:r>
      <w:r w:rsidR="00FB77ED">
        <w:rPr>
          <w:rFonts w:ascii="Gisha" w:eastAsia="Palatino Linotype" w:hAnsi="Gisha" w:cs="Gisha"/>
          <w:sz w:val="24"/>
          <w:szCs w:val="24"/>
        </w:rPr>
        <w:t xml:space="preserve"> </w:t>
      </w:r>
      <w:r w:rsidR="000A102C">
        <w:rPr>
          <w:rFonts w:ascii="Gisha" w:eastAsia="Palatino Linotype" w:hAnsi="Gisha" w:cs="Gisha"/>
          <w:sz w:val="24"/>
          <w:szCs w:val="24"/>
        </w:rPr>
        <w:t xml:space="preserve">proposed </w:t>
      </w:r>
      <w:r w:rsidR="007819BE">
        <w:rPr>
          <w:rFonts w:ascii="Gisha" w:eastAsia="Palatino Linotype" w:hAnsi="Gisha" w:cs="Gisha"/>
          <w:sz w:val="24"/>
          <w:szCs w:val="24"/>
        </w:rPr>
        <w:t xml:space="preserve">capacity </w:t>
      </w:r>
      <w:r w:rsidR="00D5173C">
        <w:rPr>
          <w:rFonts w:ascii="Gisha" w:eastAsia="Palatino Linotype" w:hAnsi="Gisha" w:cs="Gisha"/>
          <w:sz w:val="24"/>
          <w:szCs w:val="24"/>
        </w:rPr>
        <w:t>additio</w:t>
      </w:r>
      <w:r w:rsidR="007819BE">
        <w:rPr>
          <w:rFonts w:ascii="Gisha" w:eastAsia="Palatino Linotype" w:hAnsi="Gisha" w:cs="Gisha"/>
          <w:sz w:val="24"/>
          <w:szCs w:val="24"/>
        </w:rPr>
        <w:t>ns</w:t>
      </w:r>
      <w:r w:rsidR="00D5173C">
        <w:rPr>
          <w:rFonts w:ascii="Gisha" w:eastAsia="Palatino Linotype" w:hAnsi="Gisha" w:cs="Gisha"/>
          <w:sz w:val="24"/>
          <w:szCs w:val="24"/>
        </w:rPr>
        <w:t>.</w:t>
      </w:r>
      <w:r w:rsidR="00FB77ED">
        <w:rPr>
          <w:rFonts w:ascii="Gisha" w:eastAsia="Palatino Linotype" w:hAnsi="Gisha" w:cs="Gisha"/>
          <w:sz w:val="24"/>
          <w:szCs w:val="24"/>
        </w:rPr>
        <w:t xml:space="preserve">  Maintaining a constant flow of </w:t>
      </w:r>
      <w:r w:rsidR="00D977E3">
        <w:rPr>
          <w:rFonts w:ascii="Gisha" w:eastAsia="Palatino Linotype" w:hAnsi="Gisha" w:cs="Gisha"/>
          <w:sz w:val="24"/>
          <w:szCs w:val="24"/>
        </w:rPr>
        <w:t xml:space="preserve">new </w:t>
      </w:r>
      <w:r w:rsidR="000A102C">
        <w:rPr>
          <w:rFonts w:ascii="Gisha" w:eastAsia="Palatino Linotype" w:hAnsi="Gisha" w:cs="Gisha"/>
          <w:sz w:val="24"/>
          <w:szCs w:val="24"/>
        </w:rPr>
        <w:t xml:space="preserve">investments </w:t>
      </w:r>
      <w:r w:rsidR="00D977E3">
        <w:rPr>
          <w:rFonts w:ascii="Gisha" w:eastAsia="Palatino Linotype" w:hAnsi="Gisha" w:cs="Gisha"/>
          <w:sz w:val="24"/>
          <w:szCs w:val="24"/>
        </w:rPr>
        <w:t xml:space="preserve">is essential </w:t>
      </w:r>
      <w:r w:rsidR="00FB77ED">
        <w:rPr>
          <w:rFonts w:ascii="Gisha" w:eastAsia="Palatino Linotype" w:hAnsi="Gisha" w:cs="Gisha"/>
          <w:sz w:val="24"/>
          <w:szCs w:val="24"/>
        </w:rPr>
        <w:t xml:space="preserve">to </w:t>
      </w:r>
      <w:r w:rsidR="00D977E3">
        <w:rPr>
          <w:rFonts w:ascii="Gisha" w:eastAsia="Palatino Linotype" w:hAnsi="Gisha" w:cs="Gisha"/>
          <w:sz w:val="24"/>
          <w:szCs w:val="24"/>
        </w:rPr>
        <w:t xml:space="preserve">a company’s </w:t>
      </w:r>
      <w:r w:rsidR="00C778D9">
        <w:rPr>
          <w:rFonts w:ascii="Gisha" w:eastAsia="Palatino Linotype" w:hAnsi="Gisha" w:cs="Gisha"/>
          <w:sz w:val="24"/>
          <w:szCs w:val="24"/>
        </w:rPr>
        <w:t xml:space="preserve">long-term </w:t>
      </w:r>
      <w:r w:rsidR="00D977E3">
        <w:rPr>
          <w:rFonts w:ascii="Gisha" w:eastAsia="Palatino Linotype" w:hAnsi="Gisha" w:cs="Gisha"/>
          <w:sz w:val="24"/>
          <w:szCs w:val="24"/>
        </w:rPr>
        <w:t>profitability and survival.</w:t>
      </w:r>
    </w:p>
    <w:p w14:paraId="0A1D44A6" w14:textId="77777777" w:rsidR="00D5173C" w:rsidRDefault="00D5173C" w:rsidP="00D53F2A">
      <w:pPr>
        <w:spacing w:before="0" w:after="0"/>
        <w:rPr>
          <w:rFonts w:ascii="Gisha" w:eastAsia="Palatino Linotype" w:hAnsi="Gisha" w:cs="Gisha"/>
          <w:sz w:val="24"/>
          <w:szCs w:val="24"/>
        </w:rPr>
      </w:pPr>
    </w:p>
    <w:p w14:paraId="7FD05061" w14:textId="2C13207B" w:rsidR="00D53F2A" w:rsidRDefault="00D53F2A" w:rsidP="00D53F2A">
      <w:pPr>
        <w:spacing w:before="0" w:after="0"/>
        <w:rPr>
          <w:rFonts w:ascii="Gisha" w:eastAsia="Palatino Linotype" w:hAnsi="Gisha" w:cs="Gisha"/>
          <w:sz w:val="24"/>
          <w:szCs w:val="24"/>
        </w:rPr>
      </w:pPr>
      <w:r w:rsidRPr="00D53F2A">
        <w:rPr>
          <w:rFonts w:ascii="Gisha" w:eastAsia="Palatino Linotype" w:hAnsi="Gisha" w:cs="Gisha" w:hint="cs"/>
          <w:sz w:val="24"/>
          <w:szCs w:val="24"/>
        </w:rPr>
        <w:t>Although accountants typically take the lead in calculating a project’s net present value</w:t>
      </w:r>
      <w:r w:rsidR="005B1884">
        <w:rPr>
          <w:rFonts w:ascii="Gisha" w:eastAsia="Palatino Linotype" w:hAnsi="Gisha" w:cs="Gisha"/>
          <w:sz w:val="24"/>
          <w:szCs w:val="24"/>
        </w:rPr>
        <w:t xml:space="preserve"> (NPV)</w:t>
      </w:r>
      <w:r w:rsidRPr="00D53F2A">
        <w:rPr>
          <w:rFonts w:ascii="Gisha" w:eastAsia="Palatino Linotype" w:hAnsi="Gisha" w:cs="Gisha" w:hint="cs"/>
          <w:sz w:val="24"/>
          <w:szCs w:val="24"/>
        </w:rPr>
        <w:t xml:space="preserve">, </w:t>
      </w:r>
      <w:r w:rsidR="009F3E07">
        <w:rPr>
          <w:rFonts w:ascii="Gisha" w:eastAsia="Palatino Linotype" w:hAnsi="Gisha" w:cs="Gisha"/>
          <w:sz w:val="24"/>
          <w:szCs w:val="24"/>
        </w:rPr>
        <w:t xml:space="preserve">specialists from other business areas </w:t>
      </w:r>
      <w:r w:rsidRPr="00D53F2A">
        <w:rPr>
          <w:rFonts w:ascii="Gisha" w:eastAsia="Palatino Linotype" w:hAnsi="Gisha" w:cs="Gisha" w:hint="cs"/>
          <w:sz w:val="24"/>
          <w:szCs w:val="24"/>
        </w:rPr>
        <w:t>play a critical role in estimating a project’s future benefits and costs</w:t>
      </w:r>
      <w:r w:rsidR="00A019AE">
        <w:rPr>
          <w:rFonts w:ascii="Gisha" w:eastAsia="Palatino Linotype" w:hAnsi="Gisha" w:cs="Gisha"/>
          <w:sz w:val="24"/>
          <w:szCs w:val="24"/>
        </w:rPr>
        <w:t>,</w:t>
      </w:r>
      <w:r w:rsidRPr="00D53F2A">
        <w:rPr>
          <w:rFonts w:ascii="Gisha" w:eastAsia="Palatino Linotype" w:hAnsi="Gisha" w:cs="Gisha" w:hint="cs"/>
          <w:sz w:val="24"/>
          <w:szCs w:val="24"/>
        </w:rPr>
        <w:t xml:space="preserve"> determining an RRR that accurately reflects </w:t>
      </w:r>
      <w:r w:rsidR="00143780">
        <w:rPr>
          <w:rFonts w:ascii="Gisha" w:eastAsia="Palatino Linotype" w:hAnsi="Gisha" w:cs="Gisha"/>
          <w:sz w:val="24"/>
          <w:szCs w:val="24"/>
        </w:rPr>
        <w:t>a</w:t>
      </w:r>
      <w:r w:rsidRPr="00D53F2A">
        <w:rPr>
          <w:rFonts w:ascii="Gisha" w:eastAsia="Palatino Linotype" w:hAnsi="Gisha" w:cs="Gisha" w:hint="cs"/>
          <w:sz w:val="24"/>
          <w:szCs w:val="24"/>
        </w:rPr>
        <w:t xml:space="preserve"> project’s risk</w:t>
      </w:r>
      <w:r w:rsidR="00143780">
        <w:rPr>
          <w:rFonts w:ascii="Gisha" w:eastAsia="Palatino Linotype" w:hAnsi="Gisha" w:cs="Gisha"/>
          <w:sz w:val="24"/>
          <w:szCs w:val="24"/>
        </w:rPr>
        <w:t xml:space="preserve"> level</w:t>
      </w:r>
      <w:r w:rsidR="00A019AE">
        <w:rPr>
          <w:rFonts w:ascii="Gisha" w:eastAsia="Palatino Linotype" w:hAnsi="Gisha" w:cs="Gisha"/>
          <w:sz w:val="24"/>
          <w:szCs w:val="24"/>
        </w:rPr>
        <w:t>,</w:t>
      </w:r>
      <w:r w:rsidRPr="00D53F2A">
        <w:rPr>
          <w:rFonts w:ascii="Gisha" w:eastAsia="Palatino Linotype" w:hAnsi="Gisha" w:cs="Gisha" w:hint="cs"/>
          <w:sz w:val="24"/>
          <w:szCs w:val="24"/>
        </w:rPr>
        <w:t xml:space="preserve"> and</w:t>
      </w:r>
      <w:r w:rsidR="00143780">
        <w:rPr>
          <w:rFonts w:ascii="Gisha" w:eastAsia="Palatino Linotype" w:hAnsi="Gisha" w:cs="Gisha"/>
          <w:sz w:val="24"/>
          <w:szCs w:val="24"/>
        </w:rPr>
        <w:t xml:space="preserve"> ensuring </w:t>
      </w:r>
      <w:r w:rsidRPr="00D53F2A">
        <w:rPr>
          <w:rFonts w:ascii="Gisha" w:eastAsia="Palatino Linotype" w:hAnsi="Gisha" w:cs="Gisha" w:hint="cs"/>
          <w:sz w:val="24"/>
          <w:szCs w:val="24"/>
        </w:rPr>
        <w:t xml:space="preserve">a company’s strategic goals are met.  This team approach </w:t>
      </w:r>
      <w:r w:rsidR="003B1FB9">
        <w:rPr>
          <w:rFonts w:ascii="Gisha" w:eastAsia="Palatino Linotype" w:hAnsi="Gisha" w:cs="Gisha"/>
          <w:sz w:val="24"/>
          <w:szCs w:val="24"/>
        </w:rPr>
        <w:t>results in</w:t>
      </w:r>
      <w:r w:rsidR="00C778D9">
        <w:rPr>
          <w:rFonts w:ascii="Gisha" w:eastAsia="Palatino Linotype" w:hAnsi="Gisha" w:cs="Gisha"/>
          <w:sz w:val="24"/>
          <w:szCs w:val="24"/>
        </w:rPr>
        <w:t xml:space="preserve"> </w:t>
      </w:r>
      <w:r w:rsidRPr="00D53F2A">
        <w:rPr>
          <w:rFonts w:ascii="Gisha" w:eastAsia="Palatino Linotype" w:hAnsi="Gisha" w:cs="Gisha" w:hint="cs"/>
          <w:sz w:val="24"/>
          <w:szCs w:val="24"/>
        </w:rPr>
        <w:t xml:space="preserve">a thorough project </w:t>
      </w:r>
      <w:r w:rsidR="00C778D9">
        <w:rPr>
          <w:rFonts w:ascii="Gisha" w:eastAsia="Palatino Linotype" w:hAnsi="Gisha" w:cs="Gisha"/>
          <w:sz w:val="24"/>
          <w:szCs w:val="24"/>
        </w:rPr>
        <w:t>evaluation</w:t>
      </w:r>
      <w:r w:rsidR="00983D6C">
        <w:rPr>
          <w:rFonts w:ascii="Gisha" w:eastAsia="Palatino Linotype" w:hAnsi="Gisha" w:cs="Gisha"/>
          <w:sz w:val="24"/>
          <w:szCs w:val="24"/>
        </w:rPr>
        <w:t xml:space="preserve"> that </w:t>
      </w:r>
      <w:r w:rsidRPr="00D53F2A">
        <w:rPr>
          <w:rFonts w:ascii="Gisha" w:eastAsia="Palatino Linotype" w:hAnsi="Gisha" w:cs="Gisha" w:hint="cs"/>
          <w:sz w:val="24"/>
          <w:szCs w:val="24"/>
        </w:rPr>
        <w:t xml:space="preserve">helps </w:t>
      </w:r>
      <w:r w:rsidR="00143780">
        <w:rPr>
          <w:rFonts w:ascii="Gisha" w:eastAsia="Palatino Linotype" w:hAnsi="Gisha" w:cs="Gisha"/>
          <w:sz w:val="24"/>
          <w:szCs w:val="24"/>
        </w:rPr>
        <w:t>compan</w:t>
      </w:r>
      <w:r w:rsidR="00C778D9">
        <w:rPr>
          <w:rFonts w:ascii="Gisha" w:eastAsia="Palatino Linotype" w:hAnsi="Gisha" w:cs="Gisha"/>
          <w:sz w:val="24"/>
          <w:szCs w:val="24"/>
        </w:rPr>
        <w:t>ies</w:t>
      </w:r>
      <w:r w:rsidR="00143780">
        <w:rPr>
          <w:rFonts w:ascii="Gisha" w:eastAsia="Palatino Linotype" w:hAnsi="Gisha" w:cs="Gisha"/>
          <w:sz w:val="24"/>
          <w:szCs w:val="24"/>
        </w:rPr>
        <w:t xml:space="preserve"> </w:t>
      </w:r>
      <w:r w:rsidRPr="00D53F2A">
        <w:rPr>
          <w:rFonts w:ascii="Gisha" w:eastAsia="Palatino Linotype" w:hAnsi="Gisha" w:cs="Gisha" w:hint="cs"/>
          <w:sz w:val="24"/>
          <w:szCs w:val="24"/>
        </w:rPr>
        <w:t xml:space="preserve">cope with </w:t>
      </w:r>
      <w:r w:rsidR="00983D6C">
        <w:rPr>
          <w:rFonts w:ascii="Gisha" w:eastAsia="Palatino Linotype" w:hAnsi="Gisha" w:cs="Gisha"/>
          <w:sz w:val="24"/>
          <w:szCs w:val="24"/>
        </w:rPr>
        <w:t xml:space="preserve">the risk of </w:t>
      </w:r>
      <w:r w:rsidRPr="00D53F2A">
        <w:rPr>
          <w:rFonts w:ascii="Gisha" w:eastAsia="Palatino Linotype" w:hAnsi="Gisha" w:cs="Gisha" w:hint="cs"/>
          <w:sz w:val="24"/>
          <w:szCs w:val="24"/>
        </w:rPr>
        <w:t xml:space="preserve">high </w:t>
      </w:r>
      <w:r w:rsidR="006A1458">
        <w:rPr>
          <w:rFonts w:ascii="Gisha" w:eastAsia="Palatino Linotype" w:hAnsi="Gisha" w:cs="Gisha"/>
          <w:sz w:val="24"/>
          <w:szCs w:val="24"/>
        </w:rPr>
        <w:t xml:space="preserve">initial </w:t>
      </w:r>
      <w:r w:rsidR="003D386B">
        <w:rPr>
          <w:rFonts w:ascii="Gisha" w:eastAsia="Palatino Linotype" w:hAnsi="Gisha" w:cs="Gisha"/>
          <w:sz w:val="24"/>
          <w:szCs w:val="24"/>
        </w:rPr>
        <w:t>costs</w:t>
      </w:r>
      <w:r w:rsidR="00BB7A19">
        <w:rPr>
          <w:rFonts w:ascii="Gisha" w:eastAsia="Palatino Linotype" w:hAnsi="Gisha" w:cs="Gisha"/>
          <w:sz w:val="24"/>
          <w:szCs w:val="24"/>
        </w:rPr>
        <w:t xml:space="preserve"> and </w:t>
      </w:r>
      <w:r w:rsidRPr="00D53F2A">
        <w:rPr>
          <w:rFonts w:ascii="Gisha" w:eastAsia="Palatino Linotype" w:hAnsi="Gisha" w:cs="Gisha" w:hint="cs"/>
          <w:sz w:val="24"/>
          <w:szCs w:val="24"/>
        </w:rPr>
        <w:t>uncertain</w:t>
      </w:r>
      <w:r w:rsidR="006A1458">
        <w:rPr>
          <w:rFonts w:ascii="Gisha" w:eastAsia="Palatino Linotype" w:hAnsi="Gisha" w:cs="Gisha"/>
          <w:sz w:val="24"/>
          <w:szCs w:val="24"/>
        </w:rPr>
        <w:t xml:space="preserve"> </w:t>
      </w:r>
      <w:r w:rsidR="00983D6C">
        <w:rPr>
          <w:rFonts w:ascii="Gisha" w:eastAsia="Palatino Linotype" w:hAnsi="Gisha" w:cs="Gisha"/>
          <w:sz w:val="24"/>
          <w:szCs w:val="24"/>
        </w:rPr>
        <w:t>future</w:t>
      </w:r>
      <w:r w:rsidR="003B1FB9">
        <w:rPr>
          <w:rFonts w:ascii="Gisha" w:eastAsia="Palatino Linotype" w:hAnsi="Gisha" w:cs="Gisha"/>
          <w:sz w:val="24"/>
          <w:szCs w:val="24"/>
        </w:rPr>
        <w:t xml:space="preserve"> </w:t>
      </w:r>
      <w:r w:rsidR="006A1458">
        <w:rPr>
          <w:rFonts w:ascii="Gisha" w:eastAsia="Palatino Linotype" w:hAnsi="Gisha" w:cs="Gisha"/>
          <w:sz w:val="24"/>
          <w:szCs w:val="24"/>
        </w:rPr>
        <w:t>benefits</w:t>
      </w:r>
      <w:r w:rsidR="00FA3159">
        <w:rPr>
          <w:rFonts w:ascii="Gisha" w:eastAsia="Palatino Linotype" w:hAnsi="Gisha" w:cs="Gisha"/>
          <w:sz w:val="24"/>
          <w:szCs w:val="24"/>
        </w:rPr>
        <w:t xml:space="preserve">.  </w:t>
      </w:r>
    </w:p>
    <w:p w14:paraId="77D85EB1" w14:textId="77777777" w:rsidR="004F12F9" w:rsidRPr="004F12F9" w:rsidRDefault="004F12F9" w:rsidP="004F12F9">
      <w:pPr>
        <w:widowControl w:val="0"/>
        <w:spacing w:before="0" w:after="0"/>
        <w:outlineLvl w:val="2"/>
        <w:rPr>
          <w:rFonts w:ascii="Gisha" w:eastAsia="Times New Roman" w:hAnsi="Gisha" w:cs="Gisha"/>
          <w:b/>
          <w:bCs/>
          <w:sz w:val="24"/>
          <w:szCs w:val="24"/>
        </w:rPr>
      </w:pPr>
    </w:p>
    <w:p w14:paraId="42B59BA5" w14:textId="77777777" w:rsidR="004F12F9" w:rsidRPr="004F12F9" w:rsidRDefault="004F12F9" w:rsidP="004F12F9">
      <w:pPr>
        <w:widowControl w:val="0"/>
        <w:spacing w:before="0" w:after="0"/>
        <w:outlineLvl w:val="2"/>
        <w:rPr>
          <w:rFonts w:ascii="Gisha" w:eastAsia="Times New Roman" w:hAnsi="Gisha" w:cs="Gisha"/>
          <w:b/>
          <w:bCs/>
          <w:sz w:val="24"/>
          <w:szCs w:val="24"/>
        </w:rPr>
      </w:pPr>
    </w:p>
    <w:p w14:paraId="4C20DFC8" w14:textId="77777777" w:rsidR="004F12F9" w:rsidRPr="004F12F9" w:rsidRDefault="004F12F9" w:rsidP="004F12F9">
      <w:pPr>
        <w:widowControl w:val="0"/>
        <w:numPr>
          <w:ilvl w:val="1"/>
          <w:numId w:val="8"/>
        </w:numPr>
        <w:spacing w:before="0" w:after="0"/>
        <w:outlineLvl w:val="2"/>
        <w:rPr>
          <w:rFonts w:ascii="Gisha" w:eastAsia="Times New Roman" w:hAnsi="Gisha" w:cs="Gisha"/>
          <w:b/>
          <w:bCs/>
          <w:sz w:val="24"/>
          <w:szCs w:val="24"/>
        </w:rPr>
      </w:pPr>
      <w:r w:rsidRPr="004F12F9">
        <w:rPr>
          <w:rFonts w:ascii="Gisha" w:eastAsia="Times New Roman" w:hAnsi="Gisha" w:cs="Gisha" w:hint="cs"/>
          <w:b/>
          <w:bCs/>
          <w:sz w:val="24"/>
          <w:szCs w:val="24"/>
        </w:rPr>
        <w:t xml:space="preserve"> | </w:t>
      </w:r>
      <w:r w:rsidRPr="004F12F9">
        <w:rPr>
          <w:rFonts w:ascii="Gisha" w:hAnsi="Gisha" w:cs="Gisha" w:hint="cs"/>
          <w:b/>
          <w:sz w:val="24"/>
          <w:szCs w:val="24"/>
        </w:rPr>
        <w:t>Capital Budgeting Process</w:t>
      </w:r>
    </w:p>
    <w:p w14:paraId="2435E981" w14:textId="77777777" w:rsidR="004F12F9" w:rsidRPr="004F12F9" w:rsidRDefault="0063195A" w:rsidP="004F12F9">
      <w:pPr>
        <w:widowControl w:val="0"/>
        <w:spacing w:before="0" w:after="0"/>
        <w:outlineLvl w:val="2"/>
        <w:rPr>
          <w:rFonts w:ascii="Gisha" w:eastAsiaTheme="majorEastAsia" w:hAnsi="Gisha" w:cs="Gisha"/>
          <w:b/>
          <w:bCs/>
          <w:sz w:val="24"/>
          <w:szCs w:val="24"/>
        </w:rPr>
      </w:pPr>
      <w:r>
        <w:rPr>
          <w:rFonts w:ascii="Gisha" w:eastAsia="Times New Roman" w:hAnsi="Gisha" w:cs="Gisha"/>
          <w:b/>
          <w:bCs/>
          <w:sz w:val="24"/>
          <w:szCs w:val="24"/>
        </w:rPr>
        <w:pict w14:anchorId="443F7C77">
          <v:rect id="_x0000_i1027" style="width:0;height:1.5pt" o:hralign="center" o:hrstd="t" o:hr="t" fillcolor="#a0a0a0" stroked="f"/>
        </w:pict>
      </w:r>
    </w:p>
    <w:p w14:paraId="434BB847" w14:textId="77777777" w:rsidR="004F12F9" w:rsidRPr="004F12F9" w:rsidRDefault="004F12F9" w:rsidP="004F12F9">
      <w:pPr>
        <w:widowControl w:val="0"/>
        <w:spacing w:before="0" w:after="0"/>
        <w:rPr>
          <w:rFonts w:ascii="Gisha" w:hAnsi="Gisha" w:cs="Gisha"/>
          <w:sz w:val="24"/>
          <w:szCs w:val="24"/>
        </w:rPr>
      </w:pPr>
    </w:p>
    <w:p w14:paraId="4AE96165" w14:textId="74D1C7EB"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 xml:space="preserve">The capital budgeting process allocates a company’s </w:t>
      </w:r>
      <w:r w:rsidR="00B350C4">
        <w:rPr>
          <w:rFonts w:ascii="Gisha" w:hAnsi="Gisha" w:cs="Gisha"/>
          <w:sz w:val="24"/>
          <w:szCs w:val="24"/>
        </w:rPr>
        <w:t xml:space="preserve">limited </w:t>
      </w:r>
      <w:r w:rsidRPr="004F12F9">
        <w:rPr>
          <w:rFonts w:ascii="Gisha" w:hAnsi="Gisha" w:cs="Gisha" w:hint="cs"/>
          <w:sz w:val="24"/>
          <w:szCs w:val="24"/>
        </w:rPr>
        <w:t xml:space="preserve">investment funds to </w:t>
      </w:r>
      <w:r w:rsidRPr="004F12F9">
        <w:rPr>
          <w:rFonts w:ascii="Gisha" w:hAnsi="Gisha" w:cs="Gisha"/>
          <w:sz w:val="24"/>
          <w:szCs w:val="24"/>
        </w:rPr>
        <w:t xml:space="preserve">major </w:t>
      </w:r>
      <w:r w:rsidRPr="004F12F9">
        <w:rPr>
          <w:rFonts w:ascii="Gisha" w:hAnsi="Gisha" w:cs="Gisha" w:hint="cs"/>
          <w:sz w:val="24"/>
          <w:szCs w:val="24"/>
        </w:rPr>
        <w:t xml:space="preserve">projects.  The process becomes more elaborate as organizations become larger and the value and complexity of projects increase.  </w:t>
      </w:r>
      <w:r w:rsidRPr="004F12F9">
        <w:rPr>
          <w:rFonts w:ascii="Gisha" w:hAnsi="Gisha" w:cs="Gisha"/>
          <w:sz w:val="24"/>
          <w:szCs w:val="24"/>
        </w:rPr>
        <w:t>Many l</w:t>
      </w:r>
      <w:r w:rsidRPr="004F12F9">
        <w:rPr>
          <w:rFonts w:ascii="Gisha" w:hAnsi="Gisha" w:cs="Gisha" w:hint="cs"/>
          <w:sz w:val="24"/>
          <w:szCs w:val="24"/>
        </w:rPr>
        <w:t>arge companies</w:t>
      </w:r>
      <w:r w:rsidRPr="004F12F9">
        <w:rPr>
          <w:rFonts w:ascii="Gisha" w:hAnsi="Gisha" w:cs="Gisha"/>
          <w:sz w:val="24"/>
          <w:szCs w:val="24"/>
        </w:rPr>
        <w:t xml:space="preserve"> </w:t>
      </w:r>
      <w:r w:rsidRPr="004F12F9">
        <w:rPr>
          <w:rFonts w:ascii="Gisha" w:hAnsi="Gisha" w:cs="Gisha" w:hint="cs"/>
          <w:sz w:val="24"/>
          <w:szCs w:val="24"/>
        </w:rPr>
        <w:t>have formal capital expenditure planning committees with detailed operating procedures t</w:t>
      </w:r>
      <w:r w:rsidRPr="004F12F9">
        <w:rPr>
          <w:rFonts w:ascii="Gisha" w:hAnsi="Gisha" w:cs="Gisha"/>
          <w:sz w:val="24"/>
          <w:szCs w:val="24"/>
        </w:rPr>
        <w:t>hat</w:t>
      </w:r>
      <w:r w:rsidRPr="004F12F9">
        <w:rPr>
          <w:rFonts w:ascii="Gisha" w:hAnsi="Gisha" w:cs="Gisha" w:hint="cs"/>
          <w:sz w:val="24"/>
          <w:szCs w:val="24"/>
        </w:rPr>
        <w:t xml:space="preserve"> </w:t>
      </w:r>
      <w:r w:rsidRPr="004F12F9">
        <w:rPr>
          <w:rFonts w:ascii="Gisha" w:hAnsi="Gisha" w:cs="Gisha"/>
          <w:sz w:val="24"/>
          <w:szCs w:val="24"/>
        </w:rPr>
        <w:t>approve</w:t>
      </w:r>
      <w:r w:rsidRPr="004F12F9">
        <w:rPr>
          <w:rFonts w:ascii="Gisha" w:hAnsi="Gisha" w:cs="Gisha" w:hint="cs"/>
          <w:sz w:val="24"/>
          <w:szCs w:val="24"/>
        </w:rPr>
        <w:t xml:space="preserve"> </w:t>
      </w:r>
      <w:r w:rsidRPr="004F12F9">
        <w:rPr>
          <w:rFonts w:ascii="Gisha" w:hAnsi="Gisha" w:cs="Gisha"/>
          <w:sz w:val="24"/>
          <w:szCs w:val="24"/>
        </w:rPr>
        <w:t xml:space="preserve">all </w:t>
      </w:r>
      <w:r w:rsidRPr="004F12F9">
        <w:rPr>
          <w:rFonts w:ascii="Gisha" w:hAnsi="Gisha" w:cs="Gisha" w:hint="cs"/>
          <w:sz w:val="24"/>
          <w:szCs w:val="24"/>
        </w:rPr>
        <w:t xml:space="preserve">major capital </w:t>
      </w:r>
      <w:r w:rsidRPr="004F12F9">
        <w:rPr>
          <w:rFonts w:ascii="Gisha" w:hAnsi="Gisha" w:cs="Gisha"/>
          <w:sz w:val="24"/>
          <w:szCs w:val="24"/>
        </w:rPr>
        <w:t>costs</w:t>
      </w:r>
      <w:r w:rsidRPr="004F12F9">
        <w:rPr>
          <w:rFonts w:ascii="Gisha" w:hAnsi="Gisha" w:cs="Gisha" w:hint="cs"/>
          <w:sz w:val="24"/>
          <w:szCs w:val="24"/>
        </w:rPr>
        <w:t xml:space="preserve">.  These committees </w:t>
      </w:r>
      <w:r w:rsidRPr="004F12F9">
        <w:rPr>
          <w:rFonts w:ascii="Gisha" w:hAnsi="Gisha" w:cs="Gisha"/>
          <w:sz w:val="24"/>
          <w:szCs w:val="24"/>
        </w:rPr>
        <w:t>generally</w:t>
      </w:r>
      <w:r w:rsidRPr="004F12F9">
        <w:rPr>
          <w:rFonts w:ascii="Gisha" w:hAnsi="Gisha" w:cs="Gisha" w:hint="cs"/>
          <w:sz w:val="24"/>
          <w:szCs w:val="24"/>
        </w:rPr>
        <w:t xml:space="preserve"> consist of a team of experts from across the</w:t>
      </w:r>
      <w:r w:rsidRPr="004F12F9">
        <w:rPr>
          <w:rFonts w:ascii="Gisha" w:hAnsi="Gisha" w:cs="Gisha"/>
          <w:sz w:val="24"/>
          <w:szCs w:val="24"/>
        </w:rPr>
        <w:t xml:space="preserve"> company </w:t>
      </w:r>
      <w:r w:rsidRPr="004F12F9">
        <w:rPr>
          <w:rFonts w:ascii="Gisha" w:hAnsi="Gisha" w:cs="Gisha" w:hint="cs"/>
          <w:sz w:val="24"/>
          <w:szCs w:val="24"/>
        </w:rPr>
        <w:t>and its different disciplines</w:t>
      </w:r>
      <w:r w:rsidR="00A019AE">
        <w:rPr>
          <w:rFonts w:ascii="Gisha" w:hAnsi="Gisha" w:cs="Gisha"/>
          <w:sz w:val="24"/>
          <w:szCs w:val="24"/>
        </w:rPr>
        <w:t>,</w:t>
      </w:r>
      <w:r w:rsidRPr="004F12F9">
        <w:rPr>
          <w:rFonts w:ascii="Gisha" w:hAnsi="Gisha" w:cs="Gisha" w:hint="cs"/>
          <w:sz w:val="24"/>
          <w:szCs w:val="24"/>
        </w:rPr>
        <w:t xml:space="preserve"> including accounting, finance, marketing, operations, and human resources.  They critically review all projects from their varying perspectives to ensure that they are financially </w:t>
      </w:r>
      <w:r w:rsidRPr="004F12F9">
        <w:rPr>
          <w:rFonts w:ascii="Gisha" w:hAnsi="Gisha" w:cs="Gisha"/>
          <w:sz w:val="24"/>
          <w:szCs w:val="24"/>
        </w:rPr>
        <w:t xml:space="preserve">and operationally </w:t>
      </w:r>
      <w:r w:rsidRPr="004F12F9">
        <w:rPr>
          <w:rFonts w:ascii="Gisha" w:hAnsi="Gisha" w:cs="Gisha" w:hint="cs"/>
          <w:sz w:val="24"/>
          <w:szCs w:val="24"/>
        </w:rPr>
        <w:t xml:space="preserve">sound and consistent with the company’s strategic plans.  As the size of capital expenditures </w:t>
      </w:r>
      <w:r w:rsidR="0080740B">
        <w:rPr>
          <w:rFonts w:ascii="Gisha" w:hAnsi="Gisha" w:cs="Gisha"/>
          <w:sz w:val="24"/>
          <w:szCs w:val="24"/>
        </w:rPr>
        <w:t>decreases</w:t>
      </w:r>
      <w:r w:rsidRPr="004F12F9">
        <w:rPr>
          <w:rFonts w:ascii="Gisha" w:hAnsi="Gisha" w:cs="Gisha"/>
          <w:sz w:val="24"/>
          <w:szCs w:val="24"/>
        </w:rPr>
        <w:t xml:space="preserve"> and </w:t>
      </w:r>
      <w:r>
        <w:rPr>
          <w:rFonts w:ascii="Gisha" w:hAnsi="Gisha" w:cs="Gisha"/>
          <w:sz w:val="24"/>
          <w:szCs w:val="24"/>
        </w:rPr>
        <w:t xml:space="preserve">they </w:t>
      </w:r>
      <w:r w:rsidRPr="004F12F9">
        <w:rPr>
          <w:rFonts w:ascii="Gisha" w:hAnsi="Gisha" w:cs="Gisha"/>
          <w:sz w:val="24"/>
          <w:szCs w:val="24"/>
        </w:rPr>
        <w:t>become more routine</w:t>
      </w:r>
      <w:r w:rsidRPr="004F12F9">
        <w:rPr>
          <w:rFonts w:ascii="Gisha" w:hAnsi="Gisha" w:cs="Gisha" w:hint="cs"/>
          <w:sz w:val="24"/>
          <w:szCs w:val="24"/>
        </w:rPr>
        <w:t>, investment decision</w:t>
      </w:r>
      <w:r>
        <w:rPr>
          <w:rFonts w:ascii="Gisha" w:hAnsi="Gisha" w:cs="Gisha"/>
          <w:sz w:val="24"/>
          <w:szCs w:val="24"/>
        </w:rPr>
        <w:t>-</w:t>
      </w:r>
      <w:r w:rsidRPr="004F12F9">
        <w:rPr>
          <w:rFonts w:ascii="Gisha" w:hAnsi="Gisha" w:cs="Gisha" w:hint="cs"/>
          <w:sz w:val="24"/>
          <w:szCs w:val="24"/>
        </w:rPr>
        <w:t xml:space="preserve">making </w:t>
      </w:r>
      <w:r w:rsidRPr="004F12F9">
        <w:rPr>
          <w:rFonts w:ascii="Gisha" w:hAnsi="Gisha" w:cs="Gisha"/>
          <w:sz w:val="24"/>
          <w:szCs w:val="24"/>
        </w:rPr>
        <w:t xml:space="preserve">is </w:t>
      </w:r>
      <w:r w:rsidRPr="004F12F9">
        <w:rPr>
          <w:rFonts w:ascii="Gisha" w:hAnsi="Gisha" w:cs="Gisha" w:hint="cs"/>
          <w:sz w:val="24"/>
          <w:szCs w:val="24"/>
        </w:rPr>
        <w:t>pushed down into a company’s divisions and departments</w:t>
      </w:r>
      <w:r w:rsidRPr="004F12F9">
        <w:rPr>
          <w:rFonts w:ascii="Gisha" w:hAnsi="Gisha" w:cs="Gisha"/>
          <w:sz w:val="24"/>
          <w:szCs w:val="24"/>
        </w:rPr>
        <w:t xml:space="preserve">, </w:t>
      </w:r>
      <w:r w:rsidRPr="004F12F9">
        <w:rPr>
          <w:rFonts w:ascii="Gisha" w:hAnsi="Gisha" w:cs="Gisha" w:hint="cs"/>
          <w:sz w:val="24"/>
          <w:szCs w:val="24"/>
        </w:rPr>
        <w:t xml:space="preserve">and the </w:t>
      </w:r>
      <w:r w:rsidRPr="004F12F9">
        <w:rPr>
          <w:rFonts w:ascii="Gisha" w:hAnsi="Gisha" w:cs="Gisha"/>
          <w:sz w:val="24"/>
          <w:szCs w:val="24"/>
        </w:rPr>
        <w:t>processes</w:t>
      </w:r>
      <w:r w:rsidRPr="004F12F9">
        <w:rPr>
          <w:rFonts w:ascii="Gisha" w:hAnsi="Gisha" w:cs="Gisha" w:hint="cs"/>
          <w:sz w:val="24"/>
          <w:szCs w:val="24"/>
        </w:rPr>
        <w:t xml:space="preserve"> used to assess project</w:t>
      </w:r>
      <w:r w:rsidRPr="004F12F9">
        <w:rPr>
          <w:rFonts w:ascii="Gisha" w:hAnsi="Gisha" w:cs="Gisha"/>
          <w:sz w:val="24"/>
          <w:szCs w:val="24"/>
        </w:rPr>
        <w:t>s</w:t>
      </w:r>
      <w:r w:rsidRPr="004F12F9">
        <w:rPr>
          <w:rFonts w:ascii="Gisha" w:hAnsi="Gisha" w:cs="Gisha" w:hint="cs"/>
          <w:sz w:val="24"/>
          <w:szCs w:val="24"/>
        </w:rPr>
        <w:t xml:space="preserve"> become simpler.</w:t>
      </w:r>
      <w:r w:rsidRPr="004F12F9">
        <w:rPr>
          <w:rFonts w:ascii="Gisha" w:hAnsi="Gisha" w:cs="Gisha"/>
          <w:sz w:val="24"/>
          <w:szCs w:val="24"/>
        </w:rPr>
        <w:t xml:space="preserve">  Most organizations establish cost limits that determine which level of management has the authority to approve a project.</w:t>
      </w:r>
    </w:p>
    <w:p w14:paraId="764A4537" w14:textId="77777777" w:rsidR="004F12F9" w:rsidRPr="00974D97" w:rsidRDefault="004F12F9" w:rsidP="004F12F9">
      <w:pPr>
        <w:widowControl w:val="0"/>
        <w:spacing w:before="0" w:after="0"/>
        <w:rPr>
          <w:rFonts w:ascii="Gisha" w:hAnsi="Gisha" w:cs="Gisha"/>
          <w:sz w:val="24"/>
          <w:szCs w:val="24"/>
        </w:rPr>
      </w:pPr>
    </w:p>
    <w:p w14:paraId="1A4E53E8" w14:textId="77777777"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The five steps in the capital budgeting process include:</w:t>
      </w:r>
    </w:p>
    <w:p w14:paraId="49F5A7C0" w14:textId="77777777" w:rsidR="004F12F9" w:rsidRPr="00974D97" w:rsidRDefault="004F12F9" w:rsidP="004F12F9">
      <w:pPr>
        <w:widowControl w:val="0"/>
        <w:spacing w:before="0" w:after="0"/>
        <w:rPr>
          <w:rFonts w:ascii="Gisha" w:hAnsi="Gisha" w:cs="Gisha"/>
          <w:sz w:val="24"/>
          <w:szCs w:val="24"/>
        </w:rPr>
      </w:pPr>
    </w:p>
    <w:p w14:paraId="70313AA0" w14:textId="66116D66"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hint="cs"/>
          <w:b/>
          <w:sz w:val="24"/>
          <w:szCs w:val="24"/>
        </w:rPr>
        <w:t xml:space="preserve">Step 1–Project </w:t>
      </w:r>
      <w:r w:rsidRPr="004F12F9">
        <w:rPr>
          <w:rFonts w:ascii="Gisha" w:hAnsi="Gisha" w:cs="Gisha"/>
          <w:b/>
          <w:sz w:val="24"/>
          <w:szCs w:val="24"/>
        </w:rPr>
        <w:t>i</w:t>
      </w:r>
      <w:r w:rsidRPr="004F12F9">
        <w:rPr>
          <w:rFonts w:ascii="Gisha" w:hAnsi="Gisha" w:cs="Gisha" w:hint="cs"/>
          <w:b/>
          <w:sz w:val="24"/>
          <w:szCs w:val="24"/>
        </w:rPr>
        <w:t xml:space="preserve">dea </w:t>
      </w:r>
      <w:r w:rsidRPr="004F12F9">
        <w:rPr>
          <w:rFonts w:ascii="Gisha" w:hAnsi="Gisha" w:cs="Gisha"/>
          <w:b/>
          <w:sz w:val="24"/>
          <w:szCs w:val="24"/>
        </w:rPr>
        <w:t>g</w:t>
      </w:r>
      <w:r w:rsidRPr="004F12F9">
        <w:rPr>
          <w:rFonts w:ascii="Gisha" w:hAnsi="Gisha" w:cs="Gisha" w:hint="cs"/>
          <w:b/>
          <w:sz w:val="24"/>
          <w:szCs w:val="24"/>
        </w:rPr>
        <w:t>eneration</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hint="cs"/>
          <w:sz w:val="24"/>
          <w:szCs w:val="24"/>
        </w:rPr>
        <w:t xml:space="preserve"> Ideas can be found internally or by scanning the external business environment, benchmarking the company against its competitors, or acquiring innovative companies or product</w:t>
      </w:r>
      <w:r w:rsidRPr="004F12F9">
        <w:rPr>
          <w:rFonts w:ascii="Gisha" w:hAnsi="Gisha" w:cs="Gisha"/>
          <w:sz w:val="24"/>
          <w:szCs w:val="24"/>
        </w:rPr>
        <w:t>s</w:t>
      </w:r>
      <w:r w:rsidRPr="004F12F9">
        <w:rPr>
          <w:rFonts w:ascii="Gisha" w:hAnsi="Gisha" w:cs="Gisha" w:hint="cs"/>
          <w:sz w:val="24"/>
          <w:szCs w:val="24"/>
        </w:rPr>
        <w:t>.  Smaller investment proposals may originate at the department level among</w:t>
      </w:r>
      <w:r w:rsidRPr="004F12F9">
        <w:rPr>
          <w:rFonts w:ascii="Gisha" w:hAnsi="Gisha" w:cs="Gisha"/>
          <w:sz w:val="24"/>
          <w:szCs w:val="24"/>
        </w:rPr>
        <w:t xml:space="preserve"> </w:t>
      </w:r>
      <w:r w:rsidRPr="004F12F9">
        <w:rPr>
          <w:rFonts w:ascii="Gisha" w:hAnsi="Gisha" w:cs="Gisha" w:hint="cs"/>
          <w:sz w:val="24"/>
          <w:szCs w:val="24"/>
        </w:rPr>
        <w:t>junior managers and line workers</w:t>
      </w:r>
      <w:r w:rsidRPr="004F12F9">
        <w:rPr>
          <w:rFonts w:ascii="Gisha" w:hAnsi="Gisha" w:cs="Gisha"/>
          <w:sz w:val="24"/>
          <w:szCs w:val="24"/>
        </w:rPr>
        <w:t xml:space="preserve"> </w:t>
      </w:r>
      <w:r w:rsidR="003D2CBD">
        <w:rPr>
          <w:rFonts w:ascii="Gisha" w:hAnsi="Gisha" w:cs="Gisha"/>
          <w:sz w:val="24"/>
          <w:szCs w:val="24"/>
        </w:rPr>
        <w:t>who</w:t>
      </w:r>
      <w:r w:rsidRPr="004F12F9">
        <w:rPr>
          <w:rFonts w:ascii="Gisha" w:hAnsi="Gisha" w:cs="Gisha"/>
          <w:sz w:val="24"/>
          <w:szCs w:val="24"/>
        </w:rPr>
        <w:t xml:space="preserve"> are formed into autonomous work teams</w:t>
      </w:r>
      <w:r w:rsidRPr="004F12F9">
        <w:rPr>
          <w:rFonts w:ascii="Gisha" w:hAnsi="Gisha" w:cs="Gisha" w:hint="cs"/>
          <w:sz w:val="24"/>
          <w:szCs w:val="24"/>
        </w:rPr>
        <w:t xml:space="preserve">.  As projects grow in value, divisional and corporate management </w:t>
      </w:r>
      <w:r w:rsidR="00A019AE">
        <w:rPr>
          <w:rFonts w:ascii="Gisha" w:hAnsi="Gisha" w:cs="Gisha"/>
          <w:sz w:val="24"/>
          <w:szCs w:val="24"/>
        </w:rPr>
        <w:t>become</w:t>
      </w:r>
      <w:r w:rsidRPr="004F12F9">
        <w:rPr>
          <w:rFonts w:ascii="Gisha" w:hAnsi="Gisha" w:cs="Gisha" w:hint="cs"/>
          <w:sz w:val="24"/>
          <w:szCs w:val="24"/>
        </w:rPr>
        <w:t xml:space="preserve"> more involved.</w:t>
      </w:r>
      <w:r w:rsidRPr="004F12F9">
        <w:rPr>
          <w:rFonts w:ascii="Gisha" w:hAnsi="Gisha" w:cs="Gisha"/>
          <w:sz w:val="24"/>
          <w:szCs w:val="24"/>
        </w:rPr>
        <w:t xml:space="preserve">  Pay and human resource systems at all levels should be designed to encourage employees to contribute.</w:t>
      </w:r>
    </w:p>
    <w:p w14:paraId="2BA31013" w14:textId="77777777" w:rsidR="004F12F9" w:rsidRPr="00974D97" w:rsidRDefault="004F12F9" w:rsidP="004F12F9">
      <w:pPr>
        <w:widowControl w:val="0"/>
        <w:spacing w:before="0" w:after="0"/>
        <w:rPr>
          <w:rFonts w:ascii="Gisha" w:hAnsi="Gisha" w:cs="Gisha"/>
          <w:sz w:val="24"/>
          <w:szCs w:val="24"/>
        </w:rPr>
      </w:pPr>
    </w:p>
    <w:p w14:paraId="29AC7DCC" w14:textId="77777777" w:rsidR="004F12F9" w:rsidRPr="004F12F9" w:rsidRDefault="004F12F9" w:rsidP="004F12F9">
      <w:pPr>
        <w:widowControl w:val="0"/>
        <w:spacing w:before="0" w:after="0"/>
        <w:ind w:left="360"/>
        <w:rPr>
          <w:rFonts w:ascii="Gisha" w:hAnsi="Gisha" w:cs="Gisha"/>
          <w:b/>
          <w:sz w:val="24"/>
          <w:szCs w:val="24"/>
        </w:rPr>
      </w:pPr>
      <w:r w:rsidRPr="004F12F9">
        <w:rPr>
          <w:rFonts w:ascii="Gisha" w:hAnsi="Gisha" w:cs="Gisha" w:hint="cs"/>
          <w:b/>
          <w:sz w:val="24"/>
          <w:szCs w:val="24"/>
        </w:rPr>
        <w:t xml:space="preserve">Step 2–Screening of </w:t>
      </w:r>
      <w:r w:rsidRPr="004F12F9">
        <w:rPr>
          <w:rFonts w:ascii="Gisha" w:hAnsi="Gisha" w:cs="Gisha"/>
          <w:b/>
          <w:sz w:val="24"/>
          <w:szCs w:val="24"/>
        </w:rPr>
        <w:t>p</w:t>
      </w:r>
      <w:r w:rsidRPr="004F12F9">
        <w:rPr>
          <w:rFonts w:ascii="Gisha" w:hAnsi="Gisha" w:cs="Gisha" w:hint="cs"/>
          <w:b/>
          <w:sz w:val="24"/>
          <w:szCs w:val="24"/>
        </w:rPr>
        <w:t>roposals</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hint="cs"/>
          <w:sz w:val="24"/>
          <w:szCs w:val="24"/>
        </w:rPr>
        <w:t>Before committing to an expensiv</w:t>
      </w:r>
      <w:r w:rsidRPr="004F12F9">
        <w:rPr>
          <w:rFonts w:ascii="Gisha" w:hAnsi="Gisha" w:cs="Gisha"/>
          <w:sz w:val="24"/>
          <w:szCs w:val="24"/>
        </w:rPr>
        <w:t>e</w:t>
      </w:r>
      <w:r w:rsidRPr="004F12F9">
        <w:rPr>
          <w:rFonts w:ascii="Gisha" w:hAnsi="Gisha" w:cs="Gisha" w:hint="cs"/>
          <w:sz w:val="24"/>
          <w:szCs w:val="24"/>
        </w:rPr>
        <w:t xml:space="preserve"> evaluation of a project, the capital expenditure planning committee or senior management will review the project to ensure it has a reasonable chance of success and is consistent with the company’s strategic plans.</w:t>
      </w:r>
    </w:p>
    <w:p w14:paraId="5962CD3B" w14:textId="77777777" w:rsidR="004F12F9" w:rsidRPr="00974D97" w:rsidRDefault="004F12F9" w:rsidP="004F12F9">
      <w:pPr>
        <w:widowControl w:val="0"/>
        <w:spacing w:before="0" w:after="0"/>
        <w:ind w:left="360"/>
        <w:rPr>
          <w:rFonts w:ascii="Gisha" w:hAnsi="Gisha" w:cs="Gisha"/>
          <w:sz w:val="24"/>
          <w:szCs w:val="24"/>
        </w:rPr>
      </w:pPr>
    </w:p>
    <w:p w14:paraId="3E682D45" w14:textId="08C57DA9"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hint="cs"/>
          <w:b/>
          <w:sz w:val="24"/>
          <w:szCs w:val="24"/>
        </w:rPr>
        <w:t xml:space="preserve">Step 3–Project </w:t>
      </w:r>
      <w:r w:rsidRPr="004F12F9">
        <w:rPr>
          <w:rFonts w:ascii="Gisha" w:hAnsi="Gisha" w:cs="Gisha"/>
          <w:b/>
          <w:sz w:val="24"/>
          <w:szCs w:val="24"/>
        </w:rPr>
        <w:t>e</w:t>
      </w:r>
      <w:r w:rsidRPr="004F12F9">
        <w:rPr>
          <w:rFonts w:ascii="Gisha" w:hAnsi="Gisha" w:cs="Gisha" w:hint="cs"/>
          <w:b/>
          <w:sz w:val="24"/>
          <w:szCs w:val="24"/>
        </w:rPr>
        <w:t>valuation</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hint="cs"/>
          <w:sz w:val="24"/>
          <w:szCs w:val="24"/>
        </w:rPr>
        <w:t>A project’s profitability is determined using different evaluation methods</w:t>
      </w:r>
      <w:r w:rsidR="00A019AE">
        <w:rPr>
          <w:rFonts w:ascii="Gisha" w:hAnsi="Gisha" w:cs="Gisha"/>
          <w:sz w:val="24"/>
          <w:szCs w:val="24"/>
        </w:rPr>
        <w:t>,</w:t>
      </w:r>
      <w:r w:rsidRPr="004F12F9">
        <w:rPr>
          <w:rFonts w:ascii="Gisha" w:hAnsi="Gisha" w:cs="Gisha" w:hint="cs"/>
          <w:sz w:val="24"/>
          <w:szCs w:val="24"/>
        </w:rPr>
        <w:t xml:space="preserve"> </w:t>
      </w:r>
      <w:r w:rsidRPr="004F12F9">
        <w:rPr>
          <w:rFonts w:ascii="Gisha" w:hAnsi="Gisha" w:cs="Gisha"/>
          <w:sz w:val="24"/>
          <w:szCs w:val="24"/>
        </w:rPr>
        <w:t>including</w:t>
      </w:r>
      <w:r w:rsidRPr="004F12F9">
        <w:rPr>
          <w:rFonts w:ascii="Gisha" w:hAnsi="Gisha" w:cs="Gisha" w:hint="cs"/>
          <w:sz w:val="24"/>
          <w:szCs w:val="24"/>
        </w:rPr>
        <w:t xml:space="preserve"> payback period, </w:t>
      </w:r>
      <w:r w:rsidRPr="004F12F9">
        <w:rPr>
          <w:rFonts w:ascii="Gisha" w:hAnsi="Gisha" w:cs="Gisha"/>
          <w:sz w:val="24"/>
          <w:szCs w:val="24"/>
        </w:rPr>
        <w:t>discounted payback period, accounting rate of return (ARR), net present value (</w:t>
      </w:r>
      <w:r w:rsidRPr="004F12F9">
        <w:rPr>
          <w:rFonts w:ascii="Gisha" w:hAnsi="Gisha" w:cs="Gisha" w:hint="cs"/>
          <w:sz w:val="24"/>
          <w:szCs w:val="24"/>
        </w:rPr>
        <w:t>NPV</w:t>
      </w:r>
      <w:r w:rsidRPr="004F12F9">
        <w:rPr>
          <w:rFonts w:ascii="Gisha" w:hAnsi="Gisha" w:cs="Gisha"/>
          <w:sz w:val="24"/>
          <w:szCs w:val="24"/>
        </w:rPr>
        <w:t>)</w:t>
      </w:r>
      <w:r w:rsidRPr="004F12F9">
        <w:rPr>
          <w:rFonts w:ascii="Gisha" w:hAnsi="Gisha" w:cs="Gisha" w:hint="cs"/>
          <w:sz w:val="24"/>
          <w:szCs w:val="24"/>
        </w:rPr>
        <w:t xml:space="preserve">, internal rate of return (IRR), or profitability </w:t>
      </w:r>
      <w:r w:rsidR="00A019AE">
        <w:rPr>
          <w:rFonts w:ascii="Gisha" w:hAnsi="Gisha" w:cs="Gisha"/>
          <w:sz w:val="24"/>
          <w:szCs w:val="24"/>
        </w:rPr>
        <w:t>index</w:t>
      </w:r>
      <w:r w:rsidRPr="004F12F9">
        <w:rPr>
          <w:rFonts w:ascii="Gisha" w:hAnsi="Gisha" w:cs="Gisha" w:hint="cs"/>
          <w:sz w:val="24"/>
          <w:szCs w:val="24"/>
        </w:rPr>
        <w:t xml:space="preserve"> (</w:t>
      </w:r>
      <w:r w:rsidRPr="004F12F9">
        <w:rPr>
          <w:rFonts w:ascii="Gisha" w:hAnsi="Gisha" w:cs="Gisha"/>
          <w:sz w:val="24"/>
          <w:szCs w:val="24"/>
        </w:rPr>
        <w:t>PI</w:t>
      </w:r>
      <w:r w:rsidRPr="004F12F9">
        <w:rPr>
          <w:rFonts w:ascii="Gisha" w:hAnsi="Gisha" w:cs="Gisha" w:hint="cs"/>
          <w:sz w:val="24"/>
          <w:szCs w:val="24"/>
        </w:rPr>
        <w:t xml:space="preserve">).  </w:t>
      </w:r>
      <w:r w:rsidRPr="004F12F9">
        <w:rPr>
          <w:rFonts w:ascii="Gisha" w:hAnsi="Gisha" w:cs="Gisha"/>
          <w:sz w:val="24"/>
          <w:szCs w:val="24"/>
        </w:rPr>
        <w:t>In addition to a thorough quantitative analysis, business units must also prepare a written description and justification which describes how the project supports the organization’s strategic goals.  All forecasts should be consistent with a common economic outlook provided by the company.</w:t>
      </w:r>
    </w:p>
    <w:p w14:paraId="66383145" w14:textId="77777777" w:rsidR="00974D97" w:rsidRPr="00974D97" w:rsidRDefault="00974D97" w:rsidP="004F12F9">
      <w:pPr>
        <w:widowControl w:val="0"/>
        <w:spacing w:before="0" w:after="0"/>
        <w:ind w:left="360"/>
        <w:rPr>
          <w:rFonts w:ascii="Gisha" w:hAnsi="Gisha" w:cs="Gisha"/>
          <w:sz w:val="24"/>
          <w:szCs w:val="24"/>
        </w:rPr>
      </w:pPr>
    </w:p>
    <w:p w14:paraId="600DF776" w14:textId="4469FB5D" w:rsidR="004F12F9" w:rsidRPr="004F12F9" w:rsidRDefault="004F12F9" w:rsidP="00974D97">
      <w:pPr>
        <w:widowControl w:val="0"/>
        <w:spacing w:before="0" w:after="0"/>
        <w:ind w:left="360" w:right="-360"/>
        <w:rPr>
          <w:rFonts w:ascii="Gisha" w:hAnsi="Gisha" w:cs="Gisha"/>
          <w:b/>
          <w:sz w:val="24"/>
          <w:szCs w:val="24"/>
        </w:rPr>
      </w:pPr>
      <w:r w:rsidRPr="004F12F9">
        <w:rPr>
          <w:rFonts w:ascii="Gisha" w:hAnsi="Gisha" w:cs="Gisha" w:hint="cs"/>
          <w:b/>
          <w:sz w:val="24"/>
          <w:szCs w:val="24"/>
        </w:rPr>
        <w:t xml:space="preserve">Step 4–Preparation of the </w:t>
      </w:r>
      <w:r w:rsidRPr="004F12F9">
        <w:rPr>
          <w:rFonts w:ascii="Gisha" w:hAnsi="Gisha" w:cs="Gisha"/>
          <w:b/>
          <w:sz w:val="24"/>
          <w:szCs w:val="24"/>
        </w:rPr>
        <w:t>c</w:t>
      </w:r>
      <w:r w:rsidRPr="004F12F9">
        <w:rPr>
          <w:rFonts w:ascii="Gisha" w:hAnsi="Gisha" w:cs="Gisha" w:hint="cs"/>
          <w:b/>
          <w:sz w:val="24"/>
          <w:szCs w:val="24"/>
        </w:rPr>
        <w:t xml:space="preserve">apital </w:t>
      </w:r>
      <w:r w:rsidRPr="004F12F9">
        <w:rPr>
          <w:rFonts w:ascii="Gisha" w:hAnsi="Gisha" w:cs="Gisha"/>
          <w:b/>
          <w:sz w:val="24"/>
          <w:szCs w:val="24"/>
        </w:rPr>
        <w:t>b</w:t>
      </w:r>
      <w:r w:rsidRPr="004F12F9">
        <w:rPr>
          <w:rFonts w:ascii="Gisha" w:hAnsi="Gisha" w:cs="Gisha" w:hint="cs"/>
          <w:b/>
          <w:sz w:val="24"/>
          <w:szCs w:val="24"/>
        </w:rPr>
        <w:t>udget</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hint="cs"/>
          <w:sz w:val="24"/>
          <w:szCs w:val="24"/>
        </w:rPr>
        <w:t>All unprofitable or strategically undesirable projects are eliminated</w:t>
      </w:r>
      <w:r w:rsidRPr="004F12F9">
        <w:rPr>
          <w:rFonts w:ascii="Gisha" w:hAnsi="Gisha" w:cs="Gisha"/>
          <w:sz w:val="24"/>
          <w:szCs w:val="24"/>
        </w:rPr>
        <w:t xml:space="preserve">, </w:t>
      </w:r>
      <w:r w:rsidRPr="004F12F9">
        <w:rPr>
          <w:rFonts w:ascii="Gisha" w:hAnsi="Gisha" w:cs="Gisha" w:hint="cs"/>
          <w:sz w:val="24"/>
          <w:szCs w:val="24"/>
        </w:rPr>
        <w:t>and the remaining projects are ranked based on their profitability</w:t>
      </w:r>
      <w:r w:rsidR="00A019AE">
        <w:rPr>
          <w:rFonts w:ascii="Gisha" w:hAnsi="Gisha" w:cs="Gisha"/>
          <w:sz w:val="24"/>
          <w:szCs w:val="24"/>
        </w:rPr>
        <w:t>,</w:t>
      </w:r>
      <w:r w:rsidRPr="004F12F9">
        <w:rPr>
          <w:rFonts w:ascii="Gisha" w:hAnsi="Gisha" w:cs="Gisha" w:hint="cs"/>
          <w:sz w:val="24"/>
          <w:szCs w:val="24"/>
        </w:rPr>
        <w:t xml:space="preserve"> along with any resource constraints such </w:t>
      </w:r>
      <w:r w:rsidRPr="004F12F9">
        <w:rPr>
          <w:rFonts w:ascii="Gisha" w:hAnsi="Gisha" w:cs="Gisha"/>
          <w:sz w:val="24"/>
          <w:szCs w:val="24"/>
        </w:rPr>
        <w:t xml:space="preserve">as a lack of </w:t>
      </w:r>
      <w:r w:rsidRPr="004F12F9">
        <w:rPr>
          <w:rFonts w:ascii="Gisha" w:hAnsi="Gisha" w:cs="Gisha" w:hint="cs"/>
          <w:sz w:val="24"/>
          <w:szCs w:val="24"/>
        </w:rPr>
        <w:t xml:space="preserve">funding or </w:t>
      </w:r>
      <w:r w:rsidRPr="004F12F9">
        <w:rPr>
          <w:rFonts w:ascii="Gisha" w:hAnsi="Gisha" w:cs="Gisha"/>
          <w:sz w:val="24"/>
          <w:szCs w:val="24"/>
        </w:rPr>
        <w:t>manpower availability</w:t>
      </w:r>
      <w:r w:rsidRPr="004F12F9">
        <w:rPr>
          <w:rFonts w:ascii="Gisha" w:hAnsi="Gisha" w:cs="Gisha" w:hint="cs"/>
          <w:sz w:val="24"/>
          <w:szCs w:val="24"/>
        </w:rPr>
        <w:t xml:space="preserve">.  Some projects are mandatory and must be done </w:t>
      </w:r>
      <w:r w:rsidRPr="004F12F9">
        <w:rPr>
          <w:rFonts w:ascii="Gisha" w:hAnsi="Gisha" w:cs="Gisha"/>
          <w:sz w:val="24"/>
          <w:szCs w:val="24"/>
        </w:rPr>
        <w:t>t</w:t>
      </w:r>
      <w:r w:rsidRPr="004F12F9">
        <w:rPr>
          <w:rFonts w:ascii="Gisha" w:hAnsi="Gisha" w:cs="Gisha" w:hint="cs"/>
          <w:sz w:val="24"/>
          <w:szCs w:val="24"/>
        </w:rPr>
        <w:t>o comply with health and safety or environmental regulations</w:t>
      </w:r>
      <w:r w:rsidR="00A019AE">
        <w:rPr>
          <w:rFonts w:ascii="Gisha" w:hAnsi="Gisha" w:cs="Gisha"/>
          <w:sz w:val="24"/>
          <w:szCs w:val="24"/>
        </w:rPr>
        <w:t>,</w:t>
      </w:r>
      <w:r w:rsidRPr="004F12F9">
        <w:rPr>
          <w:rFonts w:ascii="Gisha" w:hAnsi="Gisha" w:cs="Gisha"/>
          <w:sz w:val="24"/>
          <w:szCs w:val="24"/>
        </w:rPr>
        <w:t xml:space="preserve"> in which case</w:t>
      </w:r>
      <w:r w:rsidR="005F7929">
        <w:rPr>
          <w:rFonts w:ascii="Gisha" w:hAnsi="Gisha" w:cs="Gisha"/>
          <w:sz w:val="24"/>
          <w:szCs w:val="24"/>
        </w:rPr>
        <w:t>,</w:t>
      </w:r>
      <w:r w:rsidRPr="004F12F9">
        <w:rPr>
          <w:rFonts w:ascii="Gisha" w:hAnsi="Gisha" w:cs="Gisha"/>
          <w:sz w:val="24"/>
          <w:szCs w:val="24"/>
        </w:rPr>
        <w:t xml:space="preserve"> the goal </w:t>
      </w:r>
      <w:r w:rsidR="005E3489">
        <w:rPr>
          <w:rFonts w:ascii="Gisha" w:hAnsi="Gisha" w:cs="Gisha"/>
          <w:sz w:val="24"/>
          <w:szCs w:val="24"/>
        </w:rPr>
        <w:t xml:space="preserve">is </w:t>
      </w:r>
      <w:r w:rsidRPr="004F12F9">
        <w:rPr>
          <w:rFonts w:ascii="Gisha" w:hAnsi="Gisha" w:cs="Gisha"/>
          <w:sz w:val="24"/>
          <w:szCs w:val="24"/>
        </w:rPr>
        <w:t>to complete the project efficiently</w:t>
      </w:r>
      <w:r w:rsidRPr="004F12F9">
        <w:rPr>
          <w:rFonts w:ascii="Gisha" w:hAnsi="Gisha" w:cs="Gisha" w:hint="cs"/>
          <w:sz w:val="24"/>
          <w:szCs w:val="24"/>
        </w:rPr>
        <w:t xml:space="preserve">.  </w:t>
      </w:r>
      <w:r w:rsidRPr="004F12F9">
        <w:rPr>
          <w:rFonts w:ascii="Gisha" w:hAnsi="Gisha" w:cs="Gisha" w:hint="cs"/>
          <w:sz w:val="24"/>
          <w:szCs w:val="24"/>
        </w:rPr>
        <w:lastRenderedPageBreak/>
        <w:t>Others may lose money but are accepted anyway for strategic reasons to give the company exposure to a new industry</w:t>
      </w:r>
      <w:r w:rsidRPr="004F12F9">
        <w:rPr>
          <w:rFonts w:ascii="Gisha" w:hAnsi="Gisha" w:cs="Gisha"/>
          <w:sz w:val="24"/>
          <w:szCs w:val="24"/>
        </w:rPr>
        <w:t xml:space="preserve"> </w:t>
      </w:r>
      <w:r w:rsidRPr="004F12F9">
        <w:rPr>
          <w:rFonts w:ascii="Gisha" w:hAnsi="Gisha" w:cs="Gisha" w:hint="cs"/>
          <w:sz w:val="24"/>
          <w:szCs w:val="24"/>
        </w:rPr>
        <w:t>or to develo</w:t>
      </w:r>
      <w:r w:rsidRPr="004F12F9">
        <w:rPr>
          <w:rFonts w:ascii="Gisha" w:hAnsi="Gisha" w:cs="Gisha"/>
          <w:sz w:val="24"/>
          <w:szCs w:val="24"/>
        </w:rPr>
        <w:t>p</w:t>
      </w:r>
      <w:r w:rsidRPr="004F12F9">
        <w:rPr>
          <w:rFonts w:ascii="Gisha" w:hAnsi="Gisha" w:cs="Gisha" w:hint="cs"/>
          <w:sz w:val="24"/>
          <w:szCs w:val="24"/>
        </w:rPr>
        <w:t xml:space="preserve"> new competencies in hopes of earning positive returns in the future.  </w:t>
      </w:r>
      <w:r w:rsidRPr="004F12F9">
        <w:rPr>
          <w:rFonts w:ascii="Gisha" w:hAnsi="Gisha" w:cs="Gisha"/>
          <w:sz w:val="24"/>
          <w:szCs w:val="24"/>
        </w:rPr>
        <w:t xml:space="preserve">Pet projects championed by influential managers that usually do not go through the </w:t>
      </w:r>
      <w:r w:rsidR="00C53B09">
        <w:rPr>
          <w:rFonts w:ascii="Gisha" w:hAnsi="Gisha" w:cs="Gisha"/>
          <w:sz w:val="24"/>
          <w:szCs w:val="24"/>
        </w:rPr>
        <w:t>usual</w:t>
      </w:r>
      <w:r w:rsidRPr="004F12F9">
        <w:rPr>
          <w:rFonts w:ascii="Gisha" w:hAnsi="Gisha" w:cs="Gisha"/>
          <w:sz w:val="24"/>
          <w:szCs w:val="24"/>
        </w:rPr>
        <w:t xml:space="preserve"> approval process or </w:t>
      </w:r>
      <w:r w:rsidR="004C2667">
        <w:rPr>
          <w:rFonts w:ascii="Gisha" w:hAnsi="Gisha" w:cs="Gisha"/>
          <w:sz w:val="24"/>
          <w:szCs w:val="24"/>
        </w:rPr>
        <w:t>those a</w:t>
      </w:r>
      <w:r w:rsidRPr="004F12F9">
        <w:rPr>
          <w:rFonts w:ascii="Gisha" w:hAnsi="Gisha" w:cs="Gisha"/>
          <w:sz w:val="24"/>
          <w:szCs w:val="24"/>
        </w:rPr>
        <w:t>pproved based on overly optimistic projections should be avoided.</w:t>
      </w:r>
    </w:p>
    <w:p w14:paraId="12DB4715" w14:textId="77777777" w:rsidR="004F12F9" w:rsidRPr="004F12F9" w:rsidRDefault="004F12F9" w:rsidP="004F12F9">
      <w:pPr>
        <w:widowControl w:val="0"/>
        <w:spacing w:before="0" w:after="0"/>
        <w:ind w:left="360"/>
        <w:rPr>
          <w:rFonts w:ascii="Gisha" w:hAnsi="Gisha" w:cs="Gisha"/>
          <w:sz w:val="20"/>
          <w:szCs w:val="20"/>
        </w:rPr>
      </w:pPr>
    </w:p>
    <w:p w14:paraId="0142A29C" w14:textId="4783D2E0" w:rsidR="004F12F9" w:rsidRPr="004F12F9" w:rsidRDefault="004F12F9" w:rsidP="005F7929">
      <w:pPr>
        <w:widowControl w:val="0"/>
        <w:spacing w:before="0" w:after="0"/>
        <w:ind w:left="360" w:right="-270"/>
        <w:rPr>
          <w:rFonts w:ascii="Gisha" w:hAnsi="Gisha" w:cs="Gisha"/>
          <w:sz w:val="24"/>
          <w:szCs w:val="24"/>
        </w:rPr>
      </w:pPr>
      <w:r w:rsidRPr="004F12F9">
        <w:rPr>
          <w:rFonts w:ascii="Gisha" w:hAnsi="Gisha" w:cs="Gisha" w:hint="cs"/>
          <w:b/>
          <w:sz w:val="24"/>
          <w:szCs w:val="24"/>
        </w:rPr>
        <w:t xml:space="preserve">Step 5–Monitoring and </w:t>
      </w:r>
      <w:r w:rsidRPr="004F12F9">
        <w:rPr>
          <w:rFonts w:ascii="Gisha" w:hAnsi="Gisha" w:cs="Gisha"/>
          <w:b/>
          <w:sz w:val="24"/>
          <w:szCs w:val="24"/>
        </w:rPr>
        <w:t>p</w:t>
      </w:r>
      <w:r w:rsidRPr="004F12F9">
        <w:rPr>
          <w:rFonts w:ascii="Gisha" w:hAnsi="Gisha" w:cs="Gisha" w:hint="cs"/>
          <w:b/>
          <w:sz w:val="24"/>
          <w:szCs w:val="24"/>
        </w:rPr>
        <w:t>ost-</w:t>
      </w:r>
      <w:r w:rsidRPr="004F12F9">
        <w:rPr>
          <w:rFonts w:ascii="Gisha" w:hAnsi="Gisha" w:cs="Gisha"/>
          <w:b/>
          <w:sz w:val="24"/>
          <w:szCs w:val="24"/>
        </w:rPr>
        <w:t>c</w:t>
      </w:r>
      <w:r w:rsidRPr="004F12F9">
        <w:rPr>
          <w:rFonts w:ascii="Gisha" w:hAnsi="Gisha" w:cs="Gisha" w:hint="cs"/>
          <w:b/>
          <w:sz w:val="24"/>
          <w:szCs w:val="24"/>
        </w:rPr>
        <w:t xml:space="preserve">ompletion </w:t>
      </w:r>
      <w:r w:rsidRPr="004F12F9">
        <w:rPr>
          <w:rFonts w:ascii="Gisha" w:hAnsi="Gisha" w:cs="Gisha"/>
          <w:b/>
          <w:sz w:val="24"/>
          <w:szCs w:val="24"/>
        </w:rPr>
        <w:t>a</w:t>
      </w:r>
      <w:r w:rsidRPr="004F12F9">
        <w:rPr>
          <w:rFonts w:ascii="Gisha" w:hAnsi="Gisha" w:cs="Gisha" w:hint="cs"/>
          <w:b/>
          <w:sz w:val="24"/>
          <w:szCs w:val="24"/>
        </w:rPr>
        <w:t>udits</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hint="cs"/>
          <w:sz w:val="24"/>
          <w:szCs w:val="24"/>
        </w:rPr>
        <w:t xml:space="preserve">During implementation, a project must be monitored on an ongoing basis to ensure that construction targets are met, there are </w:t>
      </w:r>
      <w:r w:rsidR="00A019AE">
        <w:rPr>
          <w:rFonts w:ascii="Gisha" w:hAnsi="Gisha" w:cs="Gisha"/>
          <w:sz w:val="24"/>
          <w:szCs w:val="24"/>
        </w:rPr>
        <w:t>no</w:t>
      </w:r>
      <w:r w:rsidRPr="004F12F9">
        <w:rPr>
          <w:rFonts w:ascii="Gisha" w:hAnsi="Gisha" w:cs="Gisha" w:hint="cs"/>
          <w:sz w:val="24"/>
          <w:szCs w:val="24"/>
        </w:rPr>
        <w:t xml:space="preserve"> cost overruns, and key inputs such as </w:t>
      </w:r>
      <w:r w:rsidRPr="004F12F9">
        <w:rPr>
          <w:rFonts w:ascii="Gisha" w:hAnsi="Gisha" w:cs="Gisha"/>
          <w:sz w:val="24"/>
          <w:szCs w:val="24"/>
        </w:rPr>
        <w:t xml:space="preserve">the </w:t>
      </w:r>
      <w:r w:rsidRPr="004F12F9">
        <w:rPr>
          <w:rFonts w:ascii="Gisha" w:hAnsi="Gisha" w:cs="Gisha" w:hint="cs"/>
          <w:sz w:val="24"/>
          <w:szCs w:val="24"/>
        </w:rPr>
        <w:t>price</w:t>
      </w:r>
      <w:r w:rsidRPr="004F12F9">
        <w:rPr>
          <w:rFonts w:ascii="Gisha" w:hAnsi="Gisha" w:cs="Gisha"/>
          <w:sz w:val="24"/>
          <w:szCs w:val="24"/>
        </w:rPr>
        <w:t xml:space="preserve"> of the product</w:t>
      </w:r>
      <w:r w:rsidRPr="004F12F9">
        <w:rPr>
          <w:rFonts w:ascii="Gisha" w:hAnsi="Gisha" w:cs="Gisha" w:hint="cs"/>
          <w:sz w:val="24"/>
          <w:szCs w:val="24"/>
        </w:rPr>
        <w:t xml:space="preserve"> do not need to be adjusted.  If </w:t>
      </w:r>
      <w:r w:rsidRPr="004F12F9">
        <w:rPr>
          <w:rFonts w:ascii="Gisha" w:hAnsi="Gisha" w:cs="Gisha"/>
          <w:sz w:val="24"/>
          <w:szCs w:val="24"/>
        </w:rPr>
        <w:t>problems</w:t>
      </w:r>
      <w:r w:rsidRPr="004F12F9">
        <w:rPr>
          <w:rFonts w:ascii="Gisha" w:hAnsi="Gisha" w:cs="Gisha" w:hint="cs"/>
          <w:sz w:val="24"/>
          <w:szCs w:val="24"/>
        </w:rPr>
        <w:t xml:space="preserve"> arise, the company has to decide whether to stay the course, alter its plans, or abandon the project.</w:t>
      </w:r>
      <w:r w:rsidRPr="004F12F9">
        <w:rPr>
          <w:rFonts w:ascii="Gisha" w:hAnsi="Gisha" w:cs="Gisha"/>
          <w:sz w:val="24"/>
          <w:szCs w:val="24"/>
        </w:rPr>
        <w:t xml:space="preserve">  </w:t>
      </w:r>
      <w:r w:rsidRPr="004F12F9">
        <w:rPr>
          <w:rFonts w:ascii="Gisha" w:hAnsi="Gisha" w:cs="Gisha" w:hint="cs"/>
          <w:sz w:val="24"/>
          <w:szCs w:val="24"/>
        </w:rPr>
        <w:t xml:space="preserve">Post-completion audits </w:t>
      </w:r>
      <w:r w:rsidRPr="004F12F9">
        <w:rPr>
          <w:rFonts w:ascii="Gisha" w:hAnsi="Gisha" w:cs="Gisha"/>
          <w:sz w:val="24"/>
          <w:szCs w:val="24"/>
        </w:rPr>
        <w:t xml:space="preserve">also occur at </w:t>
      </w:r>
      <w:r w:rsidRPr="004F12F9">
        <w:rPr>
          <w:rFonts w:ascii="Gisha" w:hAnsi="Gisha" w:cs="Gisha" w:hint="cs"/>
          <w:sz w:val="24"/>
          <w:szCs w:val="24"/>
        </w:rPr>
        <w:t xml:space="preserve">the end of a project </w:t>
      </w:r>
      <w:r w:rsidRPr="004F12F9">
        <w:rPr>
          <w:rFonts w:ascii="Gisha" w:hAnsi="Gisha" w:cs="Gisha"/>
          <w:sz w:val="24"/>
          <w:szCs w:val="24"/>
        </w:rPr>
        <w:t>to help improve a company’s capital budgeting system.  Benefits include:</w:t>
      </w:r>
    </w:p>
    <w:p w14:paraId="7464F410" w14:textId="77777777" w:rsidR="004F12F9" w:rsidRPr="004F12F9" w:rsidRDefault="004F12F9" w:rsidP="004F12F9">
      <w:pPr>
        <w:widowControl w:val="0"/>
        <w:spacing w:before="0" w:after="0"/>
        <w:ind w:left="360"/>
        <w:rPr>
          <w:rFonts w:ascii="Gisha" w:hAnsi="Gisha" w:cs="Gisha"/>
          <w:sz w:val="24"/>
          <w:szCs w:val="24"/>
        </w:rPr>
      </w:pPr>
    </w:p>
    <w:p w14:paraId="5FF40F42" w14:textId="76869D65" w:rsidR="004F12F9" w:rsidRPr="004F12F9" w:rsidRDefault="004F12F9" w:rsidP="004F12F9">
      <w:pPr>
        <w:widowControl w:val="0"/>
        <w:numPr>
          <w:ilvl w:val="0"/>
          <w:numId w:val="9"/>
        </w:numPr>
        <w:spacing w:before="0" w:after="0"/>
        <w:rPr>
          <w:rFonts w:ascii="Gisha" w:hAnsi="Gisha" w:cs="Gisha"/>
          <w:sz w:val="24"/>
          <w:szCs w:val="24"/>
        </w:rPr>
      </w:pPr>
      <w:r w:rsidRPr="004F12F9">
        <w:rPr>
          <w:rFonts w:ascii="Gisha" w:hAnsi="Gisha" w:cs="Gisha"/>
          <w:sz w:val="24"/>
          <w:szCs w:val="24"/>
        </w:rPr>
        <w:t>Ascertains why variations between planned and actual performance occurred</w:t>
      </w:r>
      <w:r w:rsidR="00A019AE">
        <w:rPr>
          <w:rFonts w:ascii="Gisha" w:hAnsi="Gisha" w:cs="Gisha"/>
          <w:sz w:val="24"/>
          <w:szCs w:val="24"/>
        </w:rPr>
        <w:t>,</w:t>
      </w:r>
      <w:r w:rsidRPr="004F12F9">
        <w:rPr>
          <w:rFonts w:ascii="Gisha" w:hAnsi="Gisha" w:cs="Gisha"/>
          <w:sz w:val="24"/>
          <w:szCs w:val="24"/>
        </w:rPr>
        <w:t xml:space="preserve"> so any lessons learned can be applied to current and future projects.</w:t>
      </w:r>
    </w:p>
    <w:p w14:paraId="30FA4FB0" w14:textId="77777777" w:rsidR="004F12F9" w:rsidRPr="004F12F9" w:rsidRDefault="004F12F9" w:rsidP="00771DB5">
      <w:pPr>
        <w:widowControl w:val="0"/>
        <w:numPr>
          <w:ilvl w:val="0"/>
          <w:numId w:val="9"/>
        </w:numPr>
        <w:spacing w:before="0" w:after="0"/>
        <w:ind w:right="-270"/>
        <w:rPr>
          <w:rFonts w:ascii="Gisha" w:hAnsi="Gisha" w:cs="Gisha"/>
          <w:sz w:val="24"/>
          <w:szCs w:val="24"/>
        </w:rPr>
      </w:pPr>
      <w:r w:rsidRPr="004F12F9">
        <w:rPr>
          <w:rFonts w:ascii="Gisha" w:hAnsi="Gisha" w:cs="Gisha"/>
          <w:sz w:val="24"/>
          <w:szCs w:val="24"/>
        </w:rPr>
        <w:t>Strengthens a manager’s estimating abilities by holding them accountable for their forecasts and project selections.</w:t>
      </w:r>
    </w:p>
    <w:p w14:paraId="0DCFDE52" w14:textId="77777777" w:rsidR="004F12F9" w:rsidRPr="004F12F9" w:rsidRDefault="004F12F9" w:rsidP="00771DB5">
      <w:pPr>
        <w:widowControl w:val="0"/>
        <w:numPr>
          <w:ilvl w:val="0"/>
          <w:numId w:val="9"/>
        </w:numPr>
        <w:spacing w:before="0" w:after="0"/>
        <w:ind w:right="-450"/>
        <w:rPr>
          <w:rFonts w:ascii="Gisha" w:hAnsi="Gisha" w:cs="Gisha"/>
          <w:sz w:val="24"/>
          <w:szCs w:val="24"/>
        </w:rPr>
      </w:pPr>
      <w:r w:rsidRPr="004F12F9">
        <w:rPr>
          <w:rFonts w:ascii="Gisha" w:hAnsi="Gisha" w:cs="Gisha"/>
          <w:sz w:val="24"/>
          <w:szCs w:val="24"/>
        </w:rPr>
        <w:t>Detects biases by managers who consistently overestimate benefits or underestimate costs.</w:t>
      </w:r>
    </w:p>
    <w:p w14:paraId="7A9098EC" w14:textId="77777777" w:rsidR="004F12F9" w:rsidRPr="004F12F9" w:rsidRDefault="004F12F9" w:rsidP="004F12F9">
      <w:pPr>
        <w:widowControl w:val="0"/>
        <w:numPr>
          <w:ilvl w:val="0"/>
          <w:numId w:val="9"/>
        </w:numPr>
        <w:spacing w:before="0" w:after="0"/>
        <w:rPr>
          <w:rFonts w:ascii="Gisha" w:hAnsi="Gisha" w:cs="Gisha"/>
          <w:sz w:val="24"/>
          <w:szCs w:val="24"/>
        </w:rPr>
      </w:pPr>
      <w:r w:rsidRPr="004F12F9">
        <w:rPr>
          <w:rFonts w:ascii="Gisha" w:hAnsi="Gisha" w:cs="Gisha"/>
          <w:sz w:val="24"/>
          <w:szCs w:val="24"/>
        </w:rPr>
        <w:t>Discourages pet projects by influential managers.</w:t>
      </w:r>
    </w:p>
    <w:p w14:paraId="18478B3A" w14:textId="77777777" w:rsidR="004F12F9" w:rsidRPr="004F12F9" w:rsidRDefault="004F12F9" w:rsidP="004F12F9">
      <w:pPr>
        <w:widowControl w:val="0"/>
        <w:numPr>
          <w:ilvl w:val="0"/>
          <w:numId w:val="9"/>
        </w:numPr>
        <w:spacing w:before="0" w:after="0"/>
        <w:rPr>
          <w:rFonts w:ascii="Gisha" w:hAnsi="Gisha" w:cs="Gisha"/>
          <w:sz w:val="24"/>
          <w:szCs w:val="24"/>
        </w:rPr>
      </w:pPr>
      <w:r w:rsidRPr="004F12F9">
        <w:rPr>
          <w:rFonts w:ascii="Gisha" w:hAnsi="Gisha" w:cs="Gisha"/>
          <w:sz w:val="24"/>
          <w:szCs w:val="24"/>
        </w:rPr>
        <w:t xml:space="preserve">Provides an excellent training opportunity for new managers that can be part of their performance review. </w:t>
      </w:r>
    </w:p>
    <w:p w14:paraId="0BB4DC5B" w14:textId="77777777" w:rsidR="004F12F9" w:rsidRPr="004F12F9" w:rsidRDefault="004F12F9" w:rsidP="004F12F9">
      <w:pPr>
        <w:widowControl w:val="0"/>
        <w:numPr>
          <w:ilvl w:val="0"/>
          <w:numId w:val="9"/>
        </w:numPr>
        <w:spacing w:before="0" w:after="0"/>
        <w:rPr>
          <w:rFonts w:ascii="Gisha" w:hAnsi="Gisha" w:cs="Gisha"/>
          <w:sz w:val="24"/>
          <w:szCs w:val="24"/>
        </w:rPr>
      </w:pPr>
      <w:r w:rsidRPr="004F12F9">
        <w:rPr>
          <w:rFonts w:ascii="Gisha" w:hAnsi="Gisha" w:cs="Gisha"/>
          <w:sz w:val="24"/>
          <w:szCs w:val="24"/>
        </w:rPr>
        <w:t>Provides an excellent source of new project ideas.</w:t>
      </w:r>
    </w:p>
    <w:p w14:paraId="34764FF3" w14:textId="77777777" w:rsidR="004F12F9" w:rsidRPr="004F12F9" w:rsidRDefault="004F12F9" w:rsidP="004F12F9">
      <w:pPr>
        <w:widowControl w:val="0"/>
        <w:numPr>
          <w:ilvl w:val="0"/>
          <w:numId w:val="9"/>
        </w:numPr>
        <w:spacing w:before="0" w:after="0"/>
        <w:rPr>
          <w:rFonts w:ascii="Gisha" w:hAnsi="Gisha" w:cs="Gisha"/>
          <w:sz w:val="24"/>
          <w:szCs w:val="24"/>
        </w:rPr>
      </w:pPr>
      <w:r w:rsidRPr="004F12F9">
        <w:rPr>
          <w:rFonts w:ascii="Gisha" w:hAnsi="Gisha" w:cs="Gisha"/>
          <w:sz w:val="24"/>
          <w:szCs w:val="24"/>
        </w:rPr>
        <w:t>Ensures the projects selected are consistent with the firm’s strategic plans.</w:t>
      </w:r>
    </w:p>
    <w:p w14:paraId="39E5DC4B" w14:textId="77777777" w:rsidR="004F12F9" w:rsidRPr="004F12F9" w:rsidRDefault="004F12F9" w:rsidP="004F12F9">
      <w:pPr>
        <w:widowControl w:val="0"/>
        <w:spacing w:before="0" w:after="0"/>
        <w:rPr>
          <w:rFonts w:ascii="Gisha" w:hAnsi="Gisha" w:cs="Gisha"/>
          <w:sz w:val="24"/>
          <w:szCs w:val="24"/>
        </w:rPr>
      </w:pPr>
    </w:p>
    <w:p w14:paraId="4240F9DE" w14:textId="04B3B5BF"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hint="cs"/>
          <w:sz w:val="24"/>
          <w:szCs w:val="24"/>
        </w:rPr>
        <w:t xml:space="preserve">Monitoring and post-completion audits should be conducted by individuals who are not involved in the project selection process to ensure </w:t>
      </w:r>
      <w:r w:rsidRPr="004F12F9">
        <w:rPr>
          <w:rFonts w:ascii="Gisha" w:hAnsi="Gisha" w:cs="Gisha"/>
          <w:sz w:val="24"/>
          <w:szCs w:val="24"/>
        </w:rPr>
        <w:t xml:space="preserve">their </w:t>
      </w:r>
      <w:r w:rsidRPr="004F12F9">
        <w:rPr>
          <w:rFonts w:ascii="Gisha" w:hAnsi="Gisha" w:cs="Gisha" w:hint="cs"/>
          <w:sz w:val="24"/>
          <w:szCs w:val="24"/>
        </w:rPr>
        <w:t xml:space="preserve">objectivity and help eliminate the psychological and </w:t>
      </w:r>
      <w:r w:rsidRPr="004F12F9">
        <w:rPr>
          <w:rFonts w:ascii="Gisha" w:hAnsi="Gisha" w:cs="Gisha"/>
          <w:sz w:val="24"/>
          <w:szCs w:val="24"/>
        </w:rPr>
        <w:t xml:space="preserve">internal </w:t>
      </w:r>
      <w:r w:rsidRPr="004F12F9">
        <w:rPr>
          <w:rFonts w:ascii="Gisha" w:hAnsi="Gisha" w:cs="Gisha" w:hint="cs"/>
          <w:sz w:val="24"/>
          <w:szCs w:val="24"/>
        </w:rPr>
        <w:t>political barriers to cancelling a project.</w:t>
      </w:r>
      <w:r w:rsidRPr="004F12F9">
        <w:rPr>
          <w:rFonts w:ascii="Gisha" w:hAnsi="Gisha" w:cs="Gisha"/>
          <w:sz w:val="24"/>
          <w:szCs w:val="24"/>
        </w:rPr>
        <w:t xml:space="preserve">  Once a manager or business unit receives approval for a project, they are </w:t>
      </w:r>
      <w:r w:rsidR="005F7929">
        <w:rPr>
          <w:rFonts w:ascii="Gisha" w:hAnsi="Gisha" w:cs="Gisha"/>
          <w:sz w:val="24"/>
          <w:szCs w:val="24"/>
        </w:rPr>
        <w:t xml:space="preserve">very </w:t>
      </w:r>
      <w:r w:rsidRPr="004F12F9">
        <w:rPr>
          <w:rFonts w:ascii="Gisha" w:hAnsi="Gisha" w:cs="Gisha"/>
          <w:sz w:val="24"/>
          <w:szCs w:val="24"/>
        </w:rPr>
        <w:t>hesitant to admit that they might have made a mistake and relinquish resources.  Losses will continue longer than necessary</w:t>
      </w:r>
      <w:r w:rsidR="00A019AE">
        <w:rPr>
          <w:rFonts w:ascii="Gisha" w:hAnsi="Gisha" w:cs="Gisha"/>
          <w:sz w:val="24"/>
          <w:szCs w:val="24"/>
        </w:rPr>
        <w:t>,</w:t>
      </w:r>
      <w:r w:rsidRPr="004F12F9">
        <w:rPr>
          <w:rFonts w:ascii="Gisha" w:hAnsi="Gisha" w:cs="Gisha"/>
          <w:sz w:val="24"/>
          <w:szCs w:val="24"/>
        </w:rPr>
        <w:t xml:space="preserve"> especially if these managers can use their connections within the organization to gather support.</w:t>
      </w:r>
    </w:p>
    <w:p w14:paraId="51BEA492" w14:textId="77777777" w:rsidR="004F12F9" w:rsidRPr="004F12F9" w:rsidRDefault="004F12F9" w:rsidP="004F12F9">
      <w:pPr>
        <w:spacing w:before="0" w:after="0"/>
        <w:rPr>
          <w:rFonts w:ascii="Gisha" w:hAnsi="Gisha" w:cs="Gisha"/>
          <w:b/>
          <w:sz w:val="24"/>
          <w:szCs w:val="24"/>
        </w:rPr>
      </w:pPr>
    </w:p>
    <w:p w14:paraId="19BC5699" w14:textId="77777777" w:rsidR="004F12F9" w:rsidRPr="004F12F9" w:rsidRDefault="004F12F9" w:rsidP="004F12F9">
      <w:pPr>
        <w:widowControl w:val="0"/>
        <w:spacing w:before="0" w:after="0"/>
        <w:rPr>
          <w:rFonts w:ascii="Gisha" w:hAnsi="Gisha" w:cs="Gisha"/>
          <w:b/>
          <w:sz w:val="24"/>
          <w:szCs w:val="24"/>
        </w:rPr>
      </w:pPr>
      <w:r w:rsidRPr="004F12F9">
        <w:rPr>
          <w:rFonts w:ascii="Gisha" w:hAnsi="Gisha" w:cs="Gisha" w:hint="cs"/>
          <w:b/>
          <w:sz w:val="24"/>
          <w:szCs w:val="24"/>
        </w:rPr>
        <w:t>Project Evaluation Methods</w:t>
      </w:r>
    </w:p>
    <w:p w14:paraId="6952F216" w14:textId="77777777" w:rsidR="004F12F9" w:rsidRPr="004F12F9" w:rsidRDefault="004F12F9" w:rsidP="004F12F9">
      <w:pPr>
        <w:widowControl w:val="0"/>
        <w:spacing w:before="0" w:after="0"/>
        <w:rPr>
          <w:rFonts w:ascii="Gisha" w:hAnsi="Gisha" w:cs="Gisha"/>
          <w:sz w:val="24"/>
          <w:szCs w:val="24"/>
        </w:rPr>
      </w:pPr>
    </w:p>
    <w:p w14:paraId="2E1E3346" w14:textId="555219F6" w:rsidR="004F12F9" w:rsidRPr="004F12F9" w:rsidRDefault="004F12F9" w:rsidP="004F12F9">
      <w:pPr>
        <w:widowControl w:val="0"/>
        <w:spacing w:before="0" w:after="0"/>
        <w:rPr>
          <w:rFonts w:ascii="Gisha" w:hAnsi="Gisha" w:cs="Gisha"/>
          <w:sz w:val="24"/>
          <w:szCs w:val="24"/>
        </w:rPr>
      </w:pPr>
      <w:r w:rsidRPr="004F12F9">
        <w:rPr>
          <w:rFonts w:ascii="Gisha" w:hAnsi="Gisha" w:cs="Gisha"/>
          <w:sz w:val="24"/>
          <w:szCs w:val="24"/>
        </w:rPr>
        <w:t>There are six methods companies use to evaluate capital projects.  Most use cash flow instead of accounting estimates</w:t>
      </w:r>
      <w:r w:rsidR="00A019AE">
        <w:rPr>
          <w:rFonts w:ascii="Gisha" w:hAnsi="Gisha" w:cs="Gisha"/>
          <w:sz w:val="24"/>
          <w:szCs w:val="24"/>
        </w:rPr>
        <w:t>,</w:t>
      </w:r>
      <w:r w:rsidRPr="004F12F9">
        <w:rPr>
          <w:rFonts w:ascii="Gisha" w:hAnsi="Gisha" w:cs="Gisha"/>
          <w:sz w:val="24"/>
          <w:szCs w:val="24"/>
        </w:rPr>
        <w:t xml:space="preserve"> which are heavily influenced by the accounting policies a firm has adopted.</w:t>
      </w:r>
    </w:p>
    <w:p w14:paraId="57A1D2E1" w14:textId="77777777" w:rsidR="004F12F9" w:rsidRPr="004F12F9" w:rsidRDefault="004F12F9" w:rsidP="004F12F9">
      <w:pPr>
        <w:widowControl w:val="0"/>
        <w:spacing w:before="0" w:after="0"/>
        <w:rPr>
          <w:rFonts w:ascii="Gisha" w:hAnsi="Gisha" w:cs="Gisha"/>
          <w:b/>
          <w:sz w:val="24"/>
          <w:szCs w:val="24"/>
        </w:rPr>
      </w:pPr>
    </w:p>
    <w:p w14:paraId="7623E265" w14:textId="48B15047"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hint="cs"/>
          <w:b/>
          <w:sz w:val="24"/>
          <w:szCs w:val="24"/>
        </w:rPr>
        <w:t xml:space="preserve">Payback </w:t>
      </w:r>
      <w:r w:rsidRPr="004F12F9">
        <w:rPr>
          <w:rFonts w:ascii="Gisha" w:hAnsi="Gisha" w:cs="Gisha"/>
          <w:b/>
          <w:sz w:val="24"/>
          <w:szCs w:val="24"/>
        </w:rPr>
        <w:t>p</w:t>
      </w:r>
      <w:r w:rsidRPr="004F12F9">
        <w:rPr>
          <w:rFonts w:ascii="Gisha" w:hAnsi="Gisha" w:cs="Gisha" w:hint="cs"/>
          <w:b/>
          <w:sz w:val="24"/>
          <w:szCs w:val="24"/>
        </w:rPr>
        <w:t>eriod</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sz w:val="24"/>
          <w:szCs w:val="24"/>
        </w:rPr>
        <w:t>This i</w:t>
      </w:r>
      <w:r w:rsidRPr="004F12F9">
        <w:rPr>
          <w:rFonts w:ascii="Gisha" w:hAnsi="Gisha" w:cs="Gisha" w:hint="cs"/>
          <w:sz w:val="24"/>
          <w:szCs w:val="24"/>
        </w:rPr>
        <w:t>s the time it takes to recover a project’s initial investment from its future cash flows. Companies may decide to only accept projects with a payback period below some specified cut-off point</w:t>
      </w:r>
      <w:r w:rsidR="00A019AE">
        <w:rPr>
          <w:rFonts w:ascii="Gisha" w:hAnsi="Gisha" w:cs="Gisha"/>
          <w:sz w:val="24"/>
          <w:szCs w:val="24"/>
        </w:rPr>
        <w:t>,</w:t>
      </w:r>
      <w:r w:rsidRPr="004F12F9">
        <w:rPr>
          <w:rFonts w:ascii="Gisha" w:hAnsi="Gisha" w:cs="Gisha" w:hint="cs"/>
          <w:sz w:val="24"/>
          <w:szCs w:val="24"/>
        </w:rPr>
        <w:t xml:space="preserve"> such as five years or use </w:t>
      </w:r>
      <w:r w:rsidRPr="004F12F9">
        <w:rPr>
          <w:rFonts w:ascii="Gisha" w:hAnsi="Gisha" w:cs="Gisha"/>
          <w:sz w:val="24"/>
          <w:szCs w:val="24"/>
        </w:rPr>
        <w:t xml:space="preserve">it </w:t>
      </w:r>
      <w:r w:rsidRPr="004F12F9">
        <w:rPr>
          <w:rFonts w:ascii="Gisha" w:hAnsi="Gisha" w:cs="Gisha" w:hint="cs"/>
          <w:sz w:val="24"/>
          <w:szCs w:val="24"/>
        </w:rPr>
        <w:t>to supplement other evaluation method</w:t>
      </w:r>
      <w:r w:rsidRPr="004F12F9">
        <w:rPr>
          <w:rFonts w:ascii="Gisha" w:hAnsi="Gisha" w:cs="Gisha"/>
          <w:sz w:val="24"/>
          <w:szCs w:val="24"/>
        </w:rPr>
        <w:t>s like NPV or IRR</w:t>
      </w:r>
      <w:r w:rsidRPr="004F12F9">
        <w:rPr>
          <w:rFonts w:ascii="Gisha" w:hAnsi="Gisha" w:cs="Gisha" w:hint="cs"/>
          <w:sz w:val="24"/>
          <w:szCs w:val="24"/>
        </w:rPr>
        <w:t xml:space="preserve">. The advantages of this </w:t>
      </w:r>
      <w:r w:rsidRPr="004F12F9">
        <w:rPr>
          <w:rFonts w:ascii="Gisha" w:hAnsi="Gisha" w:cs="Gisha"/>
          <w:sz w:val="24"/>
          <w:szCs w:val="24"/>
        </w:rPr>
        <w:t>approach</w:t>
      </w:r>
      <w:r w:rsidRPr="004F12F9">
        <w:rPr>
          <w:rFonts w:ascii="Gisha" w:hAnsi="Gisha" w:cs="Gisha" w:hint="cs"/>
          <w:sz w:val="24"/>
          <w:szCs w:val="24"/>
        </w:rPr>
        <w:t xml:space="preserve"> </w:t>
      </w:r>
      <w:r w:rsidRPr="004F12F9">
        <w:rPr>
          <w:rFonts w:ascii="Gisha" w:hAnsi="Gisha" w:cs="Gisha"/>
          <w:sz w:val="24"/>
          <w:szCs w:val="24"/>
        </w:rPr>
        <w:t xml:space="preserve">are </w:t>
      </w:r>
      <w:r w:rsidRPr="004F12F9">
        <w:rPr>
          <w:rFonts w:ascii="Gisha" w:hAnsi="Gisha" w:cs="Gisha" w:hint="cs"/>
          <w:sz w:val="24"/>
          <w:szCs w:val="24"/>
        </w:rPr>
        <w:t xml:space="preserve">that it is </w:t>
      </w:r>
      <w:r w:rsidRPr="004F12F9">
        <w:rPr>
          <w:rFonts w:ascii="Gisha" w:hAnsi="Gisha" w:cs="Gisha"/>
          <w:sz w:val="24"/>
          <w:szCs w:val="24"/>
        </w:rPr>
        <w:t xml:space="preserve">1) </w:t>
      </w:r>
      <w:r w:rsidRPr="004F12F9">
        <w:rPr>
          <w:rFonts w:ascii="Gisha" w:hAnsi="Gisha" w:cs="Gisha" w:hint="cs"/>
          <w:sz w:val="24"/>
          <w:szCs w:val="24"/>
        </w:rPr>
        <w:t>simpl</w:t>
      </w:r>
      <w:r w:rsidRPr="004F12F9">
        <w:rPr>
          <w:rFonts w:ascii="Gisha" w:hAnsi="Gisha" w:cs="Gisha"/>
          <w:sz w:val="24"/>
          <w:szCs w:val="24"/>
        </w:rPr>
        <w:t>e</w:t>
      </w:r>
      <w:r w:rsidRPr="004F12F9">
        <w:rPr>
          <w:rFonts w:ascii="Gisha" w:hAnsi="Gisha" w:cs="Gisha" w:hint="cs"/>
          <w:sz w:val="24"/>
          <w:szCs w:val="24"/>
        </w:rPr>
        <w:t xml:space="preserve"> to use</w:t>
      </w:r>
      <w:r w:rsidRPr="004F12F9">
        <w:rPr>
          <w:rFonts w:ascii="Gisha" w:hAnsi="Gisha" w:cs="Gisha"/>
          <w:sz w:val="24"/>
          <w:szCs w:val="24"/>
        </w:rPr>
        <w:t xml:space="preserve">, 2) easy to </w:t>
      </w:r>
      <w:r w:rsidRPr="004F12F9">
        <w:rPr>
          <w:rFonts w:ascii="Gisha" w:hAnsi="Gisha" w:cs="Gisha" w:hint="cs"/>
          <w:sz w:val="24"/>
          <w:szCs w:val="24"/>
        </w:rPr>
        <w:t>understand</w:t>
      </w:r>
      <w:r w:rsidR="00A019AE">
        <w:rPr>
          <w:rFonts w:ascii="Gisha" w:hAnsi="Gisha" w:cs="Gisha"/>
          <w:sz w:val="24"/>
          <w:szCs w:val="24"/>
        </w:rPr>
        <w:t>,</w:t>
      </w:r>
      <w:r w:rsidRPr="004F12F9">
        <w:rPr>
          <w:rFonts w:ascii="Gisha" w:hAnsi="Gisha" w:cs="Gisha" w:hint="cs"/>
          <w:sz w:val="24"/>
          <w:szCs w:val="24"/>
        </w:rPr>
        <w:t xml:space="preserve"> and</w:t>
      </w:r>
      <w:r w:rsidRPr="004F12F9">
        <w:rPr>
          <w:rFonts w:ascii="Gisha" w:hAnsi="Gisha" w:cs="Gisha"/>
          <w:sz w:val="24"/>
          <w:szCs w:val="24"/>
        </w:rPr>
        <w:t xml:space="preserve"> 3) </w:t>
      </w:r>
      <w:r w:rsidRPr="004F12F9">
        <w:rPr>
          <w:rFonts w:ascii="Gisha" w:hAnsi="Gisha" w:cs="Gisha" w:hint="cs"/>
          <w:sz w:val="24"/>
          <w:szCs w:val="24"/>
        </w:rPr>
        <w:t>conservative</w:t>
      </w:r>
      <w:r w:rsidR="00A019AE">
        <w:rPr>
          <w:rFonts w:ascii="Gisha" w:hAnsi="Gisha" w:cs="Gisha"/>
          <w:sz w:val="24"/>
          <w:szCs w:val="24"/>
        </w:rPr>
        <w:t>,</w:t>
      </w:r>
      <w:r w:rsidRPr="004F12F9">
        <w:rPr>
          <w:rFonts w:ascii="Gisha" w:hAnsi="Gisha" w:cs="Gisha" w:hint="cs"/>
          <w:sz w:val="24"/>
          <w:szCs w:val="24"/>
        </w:rPr>
        <w:t xml:space="preserve"> mea</w:t>
      </w:r>
      <w:r w:rsidRPr="004F12F9">
        <w:rPr>
          <w:rFonts w:ascii="Gisha" w:hAnsi="Gisha" w:cs="Gisha"/>
          <w:sz w:val="24"/>
          <w:szCs w:val="24"/>
        </w:rPr>
        <w:t xml:space="preserve">ning it controls risk by measuring </w:t>
      </w:r>
      <w:r w:rsidRPr="004F12F9">
        <w:rPr>
          <w:rFonts w:ascii="Gisha" w:hAnsi="Gisha" w:cs="Gisha" w:hint="cs"/>
          <w:sz w:val="24"/>
          <w:szCs w:val="24"/>
        </w:rPr>
        <w:t>how quickly a company get</w:t>
      </w:r>
      <w:r w:rsidRPr="004F12F9">
        <w:rPr>
          <w:rFonts w:ascii="Gisha" w:hAnsi="Gisha" w:cs="Gisha"/>
          <w:sz w:val="24"/>
          <w:szCs w:val="24"/>
        </w:rPr>
        <w:t>s back</w:t>
      </w:r>
      <w:r w:rsidRPr="004F12F9">
        <w:rPr>
          <w:rFonts w:ascii="Gisha" w:hAnsi="Gisha" w:cs="Gisha" w:hint="cs"/>
          <w:sz w:val="24"/>
          <w:szCs w:val="24"/>
        </w:rPr>
        <w:t xml:space="preserve"> its initial investment</w:t>
      </w:r>
      <w:r w:rsidRPr="004F12F9">
        <w:rPr>
          <w:rFonts w:ascii="Gisha" w:hAnsi="Gisha" w:cs="Gisha"/>
          <w:sz w:val="24"/>
          <w:szCs w:val="24"/>
        </w:rPr>
        <w:t xml:space="preserve">.  </w:t>
      </w:r>
      <w:r w:rsidRPr="004F12F9">
        <w:rPr>
          <w:rFonts w:ascii="Gisha" w:hAnsi="Gisha" w:cs="Gisha" w:hint="cs"/>
          <w:sz w:val="24"/>
          <w:szCs w:val="24"/>
        </w:rPr>
        <w:t xml:space="preserve">Its disadvantages are </w:t>
      </w:r>
      <w:r w:rsidRPr="004F12F9">
        <w:rPr>
          <w:rFonts w:ascii="Gisha" w:hAnsi="Gisha" w:cs="Gisha"/>
          <w:sz w:val="24"/>
          <w:szCs w:val="24"/>
        </w:rPr>
        <w:lastRenderedPageBreak/>
        <w:t xml:space="preserve">1) it </w:t>
      </w:r>
      <w:r w:rsidRPr="004F12F9">
        <w:rPr>
          <w:rFonts w:ascii="Gisha" w:hAnsi="Gisha" w:cs="Gisha" w:hint="cs"/>
          <w:sz w:val="24"/>
          <w:szCs w:val="24"/>
        </w:rPr>
        <w:t xml:space="preserve">does not </w:t>
      </w:r>
      <w:r w:rsidRPr="004F12F9">
        <w:rPr>
          <w:rFonts w:ascii="Gisha" w:hAnsi="Gisha" w:cs="Gisha"/>
          <w:sz w:val="24"/>
          <w:szCs w:val="24"/>
        </w:rPr>
        <w:t>use</w:t>
      </w:r>
      <w:r w:rsidRPr="004F12F9">
        <w:rPr>
          <w:rFonts w:ascii="Gisha" w:hAnsi="Gisha" w:cs="Gisha" w:hint="cs"/>
          <w:sz w:val="24"/>
          <w:szCs w:val="24"/>
        </w:rPr>
        <w:t xml:space="preserve"> </w:t>
      </w:r>
      <w:r w:rsidRPr="004F12F9">
        <w:rPr>
          <w:rFonts w:ascii="Gisha" w:hAnsi="Gisha" w:cs="Gisha"/>
          <w:sz w:val="24"/>
          <w:szCs w:val="24"/>
        </w:rPr>
        <w:t>present value leading to faulty decisions, 2)</w:t>
      </w:r>
      <w:r w:rsidRPr="004F12F9">
        <w:rPr>
          <w:rFonts w:ascii="Gisha" w:hAnsi="Gisha" w:cs="Gisha" w:hint="cs"/>
          <w:sz w:val="24"/>
          <w:szCs w:val="24"/>
        </w:rPr>
        <w:t xml:space="preserve"> </w:t>
      </w:r>
      <w:r w:rsidRPr="004F12F9">
        <w:rPr>
          <w:rFonts w:ascii="Gisha" w:hAnsi="Gisha" w:cs="Gisha"/>
          <w:sz w:val="24"/>
          <w:szCs w:val="24"/>
        </w:rPr>
        <w:t xml:space="preserve">the riskiness of the project is not reflected in the discount rate, 3) </w:t>
      </w:r>
      <w:r w:rsidRPr="004F12F9">
        <w:rPr>
          <w:rFonts w:ascii="Gisha" w:hAnsi="Gisha" w:cs="Gisha" w:hint="cs"/>
          <w:sz w:val="24"/>
          <w:szCs w:val="24"/>
        </w:rPr>
        <w:t xml:space="preserve">the cut-off point </w:t>
      </w:r>
      <w:r w:rsidRPr="004F12F9">
        <w:rPr>
          <w:rFonts w:ascii="Gisha" w:hAnsi="Gisha" w:cs="Gisha"/>
          <w:sz w:val="24"/>
          <w:szCs w:val="24"/>
        </w:rPr>
        <w:t xml:space="preserve">is arbitrarily </w:t>
      </w:r>
      <w:r w:rsidRPr="004F12F9">
        <w:rPr>
          <w:rFonts w:ascii="Gisha" w:hAnsi="Gisha" w:cs="Gisha" w:hint="cs"/>
          <w:sz w:val="24"/>
          <w:szCs w:val="24"/>
        </w:rPr>
        <w:t>selected</w:t>
      </w:r>
      <w:r w:rsidRPr="004F12F9">
        <w:rPr>
          <w:rFonts w:ascii="Gisha" w:hAnsi="Gisha" w:cs="Gisha"/>
          <w:sz w:val="24"/>
          <w:szCs w:val="24"/>
        </w:rPr>
        <w:t>, 4)</w:t>
      </w:r>
      <w:r w:rsidRPr="004F12F9">
        <w:rPr>
          <w:rFonts w:ascii="Gisha" w:hAnsi="Gisha" w:cs="Gisha" w:hint="cs"/>
          <w:sz w:val="24"/>
          <w:szCs w:val="24"/>
        </w:rPr>
        <w:t xml:space="preserve"> it only measures a project’s breakeven point </w:t>
      </w:r>
      <w:r w:rsidRPr="004F12F9">
        <w:rPr>
          <w:rFonts w:ascii="Gisha" w:hAnsi="Gisha" w:cs="Gisha"/>
          <w:sz w:val="24"/>
          <w:szCs w:val="24"/>
        </w:rPr>
        <w:t>resulting in</w:t>
      </w:r>
      <w:r w:rsidRPr="004F12F9">
        <w:rPr>
          <w:rFonts w:ascii="Gisha" w:hAnsi="Gisha" w:cs="Gisha" w:hint="cs"/>
          <w:sz w:val="24"/>
          <w:szCs w:val="24"/>
        </w:rPr>
        <w:t xml:space="preserve"> a bias against long-term projects with </w:t>
      </w:r>
      <w:r w:rsidRPr="004F12F9">
        <w:rPr>
          <w:rFonts w:ascii="Gisha" w:hAnsi="Gisha" w:cs="Gisha"/>
          <w:sz w:val="24"/>
          <w:szCs w:val="24"/>
        </w:rPr>
        <w:t>extended</w:t>
      </w:r>
      <w:r w:rsidRPr="004F12F9">
        <w:rPr>
          <w:rFonts w:ascii="Gisha" w:hAnsi="Gisha" w:cs="Gisha" w:hint="cs"/>
          <w:sz w:val="24"/>
          <w:szCs w:val="24"/>
        </w:rPr>
        <w:t xml:space="preserve"> payback periods but higher overall profitability</w:t>
      </w:r>
      <w:r w:rsidRPr="004F12F9">
        <w:rPr>
          <w:rFonts w:ascii="Gisha" w:hAnsi="Gisha" w:cs="Gisha"/>
          <w:sz w:val="24"/>
          <w:szCs w:val="24"/>
        </w:rPr>
        <w:t>, and 5) it focuses too much on breaking even and not earning a profit which is the reason for going into business.</w:t>
      </w:r>
    </w:p>
    <w:p w14:paraId="59B122AB" w14:textId="77777777" w:rsidR="004F12F9" w:rsidRPr="00F660C1" w:rsidRDefault="004F12F9" w:rsidP="004F12F9">
      <w:pPr>
        <w:widowControl w:val="0"/>
        <w:spacing w:before="0" w:after="0"/>
        <w:ind w:left="360"/>
        <w:rPr>
          <w:rFonts w:ascii="Gisha" w:hAnsi="Gisha" w:cs="Gisha"/>
          <w:sz w:val="20"/>
          <w:szCs w:val="20"/>
        </w:rPr>
      </w:pPr>
    </w:p>
    <w:p w14:paraId="7B8BDC33" w14:textId="77777777" w:rsidR="004F12F9" w:rsidRPr="004F12F9" w:rsidRDefault="004F12F9" w:rsidP="004F12F9">
      <w:pPr>
        <w:widowControl w:val="0"/>
        <w:spacing w:before="0" w:after="0"/>
        <w:ind w:left="360"/>
        <w:jc w:val="center"/>
        <w:rPr>
          <w:rFonts w:ascii="Gisha" w:hAnsi="Gisha" w:cs="Gisha"/>
          <w:b/>
          <w:sz w:val="24"/>
          <w:szCs w:val="24"/>
        </w:rPr>
      </w:pPr>
      <w:r w:rsidRPr="004F12F9">
        <w:rPr>
          <w:rFonts w:ascii="Gisha" w:hAnsi="Gisha" w:cs="Gisha"/>
          <w:b/>
          <w:sz w:val="24"/>
          <w:szCs w:val="24"/>
        </w:rPr>
        <w:t xml:space="preserve">Exhibit 1:  Failure to Consider the Time Value of Money </w:t>
      </w:r>
    </w:p>
    <w:p w14:paraId="3F8B87D0" w14:textId="77777777" w:rsidR="004F12F9" w:rsidRPr="00F660C1" w:rsidRDefault="004F12F9" w:rsidP="004F12F9">
      <w:pPr>
        <w:widowControl w:val="0"/>
        <w:spacing w:before="0" w:after="0"/>
        <w:ind w:left="360"/>
        <w:rPr>
          <w:rFonts w:ascii="Gisha" w:hAnsi="Gisha" w:cs="Gisha"/>
          <w:sz w:val="20"/>
          <w:szCs w:val="20"/>
        </w:rPr>
      </w:pPr>
    </w:p>
    <w:tbl>
      <w:tblPr>
        <w:tblW w:w="522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620"/>
        <w:gridCol w:w="1800"/>
        <w:gridCol w:w="1800"/>
      </w:tblGrid>
      <w:tr w:rsidR="004F12F9" w:rsidRPr="004F12F9" w14:paraId="109C9775" w14:textId="77777777" w:rsidTr="00380BDA">
        <w:trPr>
          <w:trHeight w:val="18"/>
        </w:trPr>
        <w:tc>
          <w:tcPr>
            <w:tcW w:w="1620" w:type="dxa"/>
            <w:shd w:val="clear" w:color="auto" w:fill="auto"/>
            <w:noWrap/>
            <w:tcMar>
              <w:top w:w="14" w:type="dxa"/>
              <w:left w:w="72" w:type="dxa"/>
              <w:bottom w:w="14" w:type="dxa"/>
              <w:right w:w="72" w:type="dxa"/>
            </w:tcMar>
            <w:hideMark/>
          </w:tcPr>
          <w:p w14:paraId="66E616FE"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Period</w:t>
            </w:r>
          </w:p>
        </w:tc>
        <w:tc>
          <w:tcPr>
            <w:tcW w:w="1800" w:type="dxa"/>
            <w:shd w:val="clear" w:color="auto" w:fill="auto"/>
            <w:noWrap/>
            <w:tcMar>
              <w:top w:w="14" w:type="dxa"/>
              <w:left w:w="72" w:type="dxa"/>
              <w:bottom w:w="14" w:type="dxa"/>
              <w:right w:w="72" w:type="dxa"/>
            </w:tcMar>
            <w:hideMark/>
          </w:tcPr>
          <w:p w14:paraId="240D05B6"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Project 1</w:t>
            </w:r>
          </w:p>
        </w:tc>
        <w:tc>
          <w:tcPr>
            <w:tcW w:w="1800" w:type="dxa"/>
            <w:shd w:val="clear" w:color="auto" w:fill="auto"/>
            <w:noWrap/>
            <w:tcMar>
              <w:top w:w="14" w:type="dxa"/>
              <w:left w:w="72" w:type="dxa"/>
              <w:bottom w:w="14" w:type="dxa"/>
              <w:right w:w="72" w:type="dxa"/>
            </w:tcMar>
            <w:hideMark/>
          </w:tcPr>
          <w:p w14:paraId="22A0DF20"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Project 2</w:t>
            </w:r>
          </w:p>
        </w:tc>
      </w:tr>
      <w:tr w:rsidR="004F12F9" w:rsidRPr="004F12F9" w14:paraId="49C2C016" w14:textId="77777777" w:rsidTr="00380BDA">
        <w:trPr>
          <w:trHeight w:val="18"/>
        </w:trPr>
        <w:tc>
          <w:tcPr>
            <w:tcW w:w="1620" w:type="dxa"/>
            <w:shd w:val="clear" w:color="auto" w:fill="auto"/>
            <w:noWrap/>
            <w:tcMar>
              <w:top w:w="14" w:type="dxa"/>
              <w:left w:w="72" w:type="dxa"/>
              <w:bottom w:w="14" w:type="dxa"/>
              <w:right w:w="72" w:type="dxa"/>
            </w:tcMar>
            <w:hideMark/>
          </w:tcPr>
          <w:p w14:paraId="626B2C42"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0</w:t>
            </w:r>
          </w:p>
        </w:tc>
        <w:tc>
          <w:tcPr>
            <w:tcW w:w="1800" w:type="dxa"/>
            <w:shd w:val="clear" w:color="auto" w:fill="auto"/>
            <w:noWrap/>
            <w:tcMar>
              <w:top w:w="14" w:type="dxa"/>
              <w:left w:w="72" w:type="dxa"/>
              <w:bottom w:w="14" w:type="dxa"/>
              <w:right w:w="72" w:type="dxa"/>
            </w:tcMar>
            <w:hideMark/>
          </w:tcPr>
          <w:p w14:paraId="448DC820"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 xml:space="preserve"> CAD </w:t>
            </w:r>
            <w:r w:rsidRPr="004F12F9">
              <w:rPr>
                <w:rFonts w:ascii="Gisha" w:eastAsia="Times New Roman" w:hAnsi="Gisha" w:cs="Gisha" w:hint="cs"/>
                <w:color w:val="000000"/>
                <w:kern w:val="24"/>
                <w:sz w:val="20"/>
                <w:szCs w:val="20"/>
                <w:lang w:eastAsia="en-US"/>
              </w:rPr>
              <w:t>(40,000)</w:t>
            </w:r>
          </w:p>
        </w:tc>
        <w:tc>
          <w:tcPr>
            <w:tcW w:w="1800" w:type="dxa"/>
            <w:shd w:val="clear" w:color="auto" w:fill="auto"/>
            <w:noWrap/>
            <w:tcMar>
              <w:top w:w="14" w:type="dxa"/>
              <w:left w:w="72" w:type="dxa"/>
              <w:bottom w:w="14" w:type="dxa"/>
              <w:right w:w="72" w:type="dxa"/>
            </w:tcMar>
            <w:hideMark/>
          </w:tcPr>
          <w:p w14:paraId="0E435FE6"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 xml:space="preserve"> CAD </w:t>
            </w:r>
            <w:r w:rsidRPr="004F12F9">
              <w:rPr>
                <w:rFonts w:ascii="Gisha" w:eastAsia="Times New Roman" w:hAnsi="Gisha" w:cs="Gisha" w:hint="cs"/>
                <w:color w:val="000000"/>
                <w:kern w:val="24"/>
                <w:sz w:val="20"/>
                <w:szCs w:val="20"/>
                <w:lang w:eastAsia="en-US"/>
              </w:rPr>
              <w:t>(40,000)</w:t>
            </w:r>
          </w:p>
        </w:tc>
      </w:tr>
      <w:tr w:rsidR="004F12F9" w:rsidRPr="004F12F9" w14:paraId="6EB45B28" w14:textId="77777777" w:rsidTr="00380BDA">
        <w:trPr>
          <w:trHeight w:val="17"/>
        </w:trPr>
        <w:tc>
          <w:tcPr>
            <w:tcW w:w="1620" w:type="dxa"/>
            <w:shd w:val="clear" w:color="auto" w:fill="auto"/>
            <w:noWrap/>
            <w:tcMar>
              <w:top w:w="14" w:type="dxa"/>
              <w:left w:w="72" w:type="dxa"/>
              <w:bottom w:w="14" w:type="dxa"/>
              <w:right w:w="72" w:type="dxa"/>
            </w:tcMar>
            <w:hideMark/>
          </w:tcPr>
          <w:p w14:paraId="4F4FFB69"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w:t>
            </w:r>
          </w:p>
        </w:tc>
        <w:tc>
          <w:tcPr>
            <w:tcW w:w="1800" w:type="dxa"/>
            <w:shd w:val="clear" w:color="auto" w:fill="auto"/>
            <w:noWrap/>
            <w:tcMar>
              <w:top w:w="14" w:type="dxa"/>
              <w:left w:w="72" w:type="dxa"/>
              <w:bottom w:w="14" w:type="dxa"/>
              <w:right w:w="72" w:type="dxa"/>
            </w:tcMar>
            <w:hideMark/>
          </w:tcPr>
          <w:p w14:paraId="4A6CC8CE"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20,000</w:t>
            </w:r>
          </w:p>
        </w:tc>
        <w:tc>
          <w:tcPr>
            <w:tcW w:w="1800" w:type="dxa"/>
            <w:shd w:val="clear" w:color="auto" w:fill="auto"/>
            <w:noWrap/>
            <w:tcMar>
              <w:top w:w="14" w:type="dxa"/>
              <w:left w:w="72" w:type="dxa"/>
              <w:bottom w:w="14" w:type="dxa"/>
              <w:right w:w="72" w:type="dxa"/>
            </w:tcMar>
            <w:hideMark/>
          </w:tcPr>
          <w:p w14:paraId="4A60629F"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r>
      <w:tr w:rsidR="004F12F9" w:rsidRPr="004F12F9" w14:paraId="6AD3B69F" w14:textId="77777777" w:rsidTr="00380BDA">
        <w:trPr>
          <w:trHeight w:val="17"/>
        </w:trPr>
        <w:tc>
          <w:tcPr>
            <w:tcW w:w="1620" w:type="dxa"/>
            <w:shd w:val="clear" w:color="auto" w:fill="auto"/>
            <w:noWrap/>
            <w:tcMar>
              <w:top w:w="14" w:type="dxa"/>
              <w:left w:w="72" w:type="dxa"/>
              <w:bottom w:w="14" w:type="dxa"/>
              <w:right w:w="72" w:type="dxa"/>
            </w:tcMar>
            <w:hideMark/>
          </w:tcPr>
          <w:p w14:paraId="1819EEDE"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w:t>
            </w:r>
          </w:p>
        </w:tc>
        <w:tc>
          <w:tcPr>
            <w:tcW w:w="1800" w:type="dxa"/>
            <w:shd w:val="clear" w:color="auto" w:fill="auto"/>
            <w:noWrap/>
            <w:tcMar>
              <w:top w:w="14" w:type="dxa"/>
              <w:left w:w="72" w:type="dxa"/>
              <w:bottom w:w="14" w:type="dxa"/>
              <w:right w:w="72" w:type="dxa"/>
            </w:tcMar>
            <w:hideMark/>
          </w:tcPr>
          <w:p w14:paraId="35ED6C54"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c>
          <w:tcPr>
            <w:tcW w:w="1800" w:type="dxa"/>
            <w:shd w:val="clear" w:color="auto" w:fill="auto"/>
            <w:noWrap/>
            <w:tcMar>
              <w:top w:w="14" w:type="dxa"/>
              <w:left w:w="72" w:type="dxa"/>
              <w:bottom w:w="14" w:type="dxa"/>
              <w:right w:w="72" w:type="dxa"/>
            </w:tcMar>
            <w:hideMark/>
          </w:tcPr>
          <w:p w14:paraId="70619666"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r>
      <w:tr w:rsidR="004F12F9" w:rsidRPr="004F12F9" w14:paraId="77BD7FC1" w14:textId="77777777" w:rsidTr="00380BDA">
        <w:trPr>
          <w:trHeight w:val="17"/>
        </w:trPr>
        <w:tc>
          <w:tcPr>
            <w:tcW w:w="1620" w:type="dxa"/>
            <w:shd w:val="clear" w:color="auto" w:fill="auto"/>
            <w:noWrap/>
            <w:tcMar>
              <w:top w:w="14" w:type="dxa"/>
              <w:left w:w="72" w:type="dxa"/>
              <w:bottom w:w="14" w:type="dxa"/>
              <w:right w:w="72" w:type="dxa"/>
            </w:tcMar>
            <w:hideMark/>
          </w:tcPr>
          <w:p w14:paraId="5711DD6F"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3</w:t>
            </w:r>
          </w:p>
        </w:tc>
        <w:tc>
          <w:tcPr>
            <w:tcW w:w="1800" w:type="dxa"/>
            <w:shd w:val="clear" w:color="auto" w:fill="auto"/>
            <w:noWrap/>
            <w:tcMar>
              <w:top w:w="14" w:type="dxa"/>
              <w:left w:w="72" w:type="dxa"/>
              <w:bottom w:w="14" w:type="dxa"/>
              <w:right w:w="72" w:type="dxa"/>
            </w:tcMar>
            <w:hideMark/>
          </w:tcPr>
          <w:p w14:paraId="6368C5E9"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c>
          <w:tcPr>
            <w:tcW w:w="1800" w:type="dxa"/>
            <w:shd w:val="clear" w:color="auto" w:fill="auto"/>
            <w:noWrap/>
            <w:tcMar>
              <w:top w:w="14" w:type="dxa"/>
              <w:left w:w="72" w:type="dxa"/>
              <w:bottom w:w="14" w:type="dxa"/>
              <w:right w:w="72" w:type="dxa"/>
            </w:tcMar>
            <w:hideMark/>
          </w:tcPr>
          <w:p w14:paraId="457D6CA3"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20,000</w:t>
            </w:r>
          </w:p>
        </w:tc>
      </w:tr>
      <w:tr w:rsidR="004F12F9" w:rsidRPr="004F12F9" w14:paraId="136EBEAD" w14:textId="77777777" w:rsidTr="00380BDA">
        <w:trPr>
          <w:trHeight w:val="17"/>
        </w:trPr>
        <w:tc>
          <w:tcPr>
            <w:tcW w:w="1620" w:type="dxa"/>
            <w:shd w:val="clear" w:color="auto" w:fill="auto"/>
            <w:noWrap/>
            <w:tcMar>
              <w:top w:w="14" w:type="dxa"/>
              <w:left w:w="72" w:type="dxa"/>
              <w:bottom w:w="14" w:type="dxa"/>
              <w:right w:w="72" w:type="dxa"/>
            </w:tcMar>
            <w:hideMark/>
          </w:tcPr>
          <w:p w14:paraId="3BDB0773"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4</w:t>
            </w:r>
          </w:p>
        </w:tc>
        <w:tc>
          <w:tcPr>
            <w:tcW w:w="1800" w:type="dxa"/>
            <w:shd w:val="clear" w:color="auto" w:fill="auto"/>
            <w:noWrap/>
            <w:tcMar>
              <w:top w:w="14" w:type="dxa"/>
              <w:left w:w="72" w:type="dxa"/>
              <w:bottom w:w="14" w:type="dxa"/>
              <w:right w:w="72" w:type="dxa"/>
            </w:tcMar>
            <w:hideMark/>
          </w:tcPr>
          <w:p w14:paraId="5CB995D3"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50,000</w:t>
            </w:r>
          </w:p>
        </w:tc>
        <w:tc>
          <w:tcPr>
            <w:tcW w:w="1800" w:type="dxa"/>
            <w:shd w:val="clear" w:color="auto" w:fill="auto"/>
            <w:noWrap/>
            <w:tcMar>
              <w:top w:w="14" w:type="dxa"/>
              <w:left w:w="72" w:type="dxa"/>
              <w:bottom w:w="14" w:type="dxa"/>
              <w:right w:w="72" w:type="dxa"/>
            </w:tcMar>
            <w:hideMark/>
          </w:tcPr>
          <w:p w14:paraId="56B5B1B1"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50,000</w:t>
            </w:r>
          </w:p>
        </w:tc>
      </w:tr>
      <w:tr w:rsidR="004F12F9" w:rsidRPr="004F12F9" w14:paraId="2ADE0196" w14:textId="77777777" w:rsidTr="00380BDA">
        <w:trPr>
          <w:trHeight w:val="17"/>
        </w:trPr>
        <w:tc>
          <w:tcPr>
            <w:tcW w:w="1620" w:type="dxa"/>
            <w:shd w:val="clear" w:color="auto" w:fill="auto"/>
            <w:noWrap/>
            <w:tcMar>
              <w:top w:w="14" w:type="dxa"/>
              <w:left w:w="72" w:type="dxa"/>
              <w:bottom w:w="14" w:type="dxa"/>
              <w:right w:w="72" w:type="dxa"/>
            </w:tcMar>
          </w:tcPr>
          <w:p w14:paraId="1A95B17E" w14:textId="77777777" w:rsidR="004F12F9" w:rsidRPr="004F12F9" w:rsidRDefault="004F12F9" w:rsidP="004F12F9">
            <w:pPr>
              <w:spacing w:before="0" w:after="0"/>
              <w:jc w:val="center"/>
              <w:textAlignment w:val="baseline"/>
              <w:rPr>
                <w:rFonts w:ascii="Gisha" w:eastAsia="Times New Roman" w:hAnsi="Gisha" w:cs="Gisha"/>
                <w:color w:val="000000"/>
                <w:kern w:val="24"/>
                <w:sz w:val="20"/>
                <w:szCs w:val="20"/>
                <w:lang w:eastAsia="en-US"/>
              </w:rPr>
            </w:pPr>
            <w:r w:rsidRPr="004F12F9">
              <w:rPr>
                <w:rFonts w:ascii="Gisha" w:eastAsia="Times New Roman" w:hAnsi="Gisha" w:cs="Gisha" w:hint="cs"/>
                <w:b/>
                <w:color w:val="000000"/>
                <w:kern w:val="24"/>
                <w:sz w:val="20"/>
                <w:szCs w:val="20"/>
                <w:lang w:eastAsia="en-US"/>
              </w:rPr>
              <w:t>Payback</w:t>
            </w:r>
          </w:p>
        </w:tc>
        <w:tc>
          <w:tcPr>
            <w:tcW w:w="1800" w:type="dxa"/>
            <w:shd w:val="clear" w:color="auto" w:fill="auto"/>
            <w:noWrap/>
            <w:tcMar>
              <w:top w:w="14" w:type="dxa"/>
              <w:left w:w="72" w:type="dxa"/>
              <w:bottom w:w="14" w:type="dxa"/>
              <w:right w:w="72" w:type="dxa"/>
            </w:tcMar>
          </w:tcPr>
          <w:p w14:paraId="7BC6DC8D" w14:textId="77777777" w:rsidR="004F12F9" w:rsidRPr="004F12F9" w:rsidRDefault="004F12F9" w:rsidP="004F12F9">
            <w:pPr>
              <w:spacing w:before="0" w:after="0"/>
              <w:jc w:val="right"/>
              <w:textAlignment w:val="baseline"/>
              <w:rPr>
                <w:rFonts w:ascii="Gisha" w:eastAsia="Times New Roman" w:hAnsi="Gisha" w:cs="Gisha"/>
                <w:color w:val="000000"/>
                <w:kern w:val="24"/>
                <w:sz w:val="20"/>
                <w:szCs w:val="20"/>
                <w:lang w:eastAsia="en-US"/>
              </w:rPr>
            </w:pPr>
            <w:r w:rsidRPr="004F12F9">
              <w:rPr>
                <w:rFonts w:ascii="Gisha" w:eastAsia="Times New Roman" w:hAnsi="Gisha" w:cs="Gisha" w:hint="cs"/>
                <w:b/>
                <w:color w:val="000000"/>
                <w:kern w:val="24"/>
                <w:sz w:val="20"/>
                <w:szCs w:val="20"/>
                <w:lang w:eastAsia="en-US"/>
              </w:rPr>
              <w:t>3 Years</w:t>
            </w:r>
          </w:p>
        </w:tc>
        <w:tc>
          <w:tcPr>
            <w:tcW w:w="1800" w:type="dxa"/>
            <w:shd w:val="clear" w:color="auto" w:fill="auto"/>
            <w:noWrap/>
            <w:tcMar>
              <w:top w:w="14" w:type="dxa"/>
              <w:left w:w="72" w:type="dxa"/>
              <w:bottom w:w="14" w:type="dxa"/>
              <w:right w:w="72" w:type="dxa"/>
            </w:tcMar>
          </w:tcPr>
          <w:p w14:paraId="17080CC1" w14:textId="77777777" w:rsidR="004F12F9" w:rsidRPr="004F12F9" w:rsidRDefault="004F12F9" w:rsidP="004F12F9">
            <w:pPr>
              <w:spacing w:before="0" w:after="0"/>
              <w:jc w:val="right"/>
              <w:textAlignment w:val="baseline"/>
              <w:rPr>
                <w:rFonts w:ascii="Gisha" w:eastAsia="Times New Roman" w:hAnsi="Gisha" w:cs="Gisha"/>
                <w:color w:val="000000"/>
                <w:kern w:val="24"/>
                <w:sz w:val="20"/>
                <w:szCs w:val="20"/>
                <w:lang w:eastAsia="en-US"/>
              </w:rPr>
            </w:pPr>
            <w:r w:rsidRPr="004F12F9">
              <w:rPr>
                <w:rFonts w:ascii="Gisha" w:eastAsia="Times New Roman" w:hAnsi="Gisha" w:cs="Gisha" w:hint="cs"/>
                <w:b/>
                <w:color w:val="000000"/>
                <w:kern w:val="24"/>
                <w:sz w:val="20"/>
                <w:szCs w:val="20"/>
                <w:lang w:eastAsia="en-US"/>
              </w:rPr>
              <w:t>3 Years</w:t>
            </w:r>
          </w:p>
        </w:tc>
      </w:tr>
      <w:tr w:rsidR="004F12F9" w:rsidRPr="004F12F9" w14:paraId="686BC37E" w14:textId="77777777" w:rsidTr="00380BDA">
        <w:trPr>
          <w:trHeight w:val="17"/>
        </w:trPr>
        <w:tc>
          <w:tcPr>
            <w:tcW w:w="1620" w:type="dxa"/>
            <w:shd w:val="clear" w:color="auto" w:fill="auto"/>
            <w:noWrap/>
            <w:tcMar>
              <w:top w:w="14" w:type="dxa"/>
              <w:left w:w="72" w:type="dxa"/>
              <w:bottom w:w="14" w:type="dxa"/>
              <w:right w:w="72" w:type="dxa"/>
            </w:tcMar>
          </w:tcPr>
          <w:p w14:paraId="21EF972F" w14:textId="77777777" w:rsidR="004F12F9" w:rsidRPr="004F12F9" w:rsidRDefault="004F12F9" w:rsidP="004F12F9">
            <w:pPr>
              <w:spacing w:before="0" w:after="0"/>
              <w:jc w:val="center"/>
              <w:textAlignment w:val="baseline"/>
              <w:rPr>
                <w:rFonts w:ascii="Gisha" w:eastAsia="Times New Roman" w:hAnsi="Gisha" w:cs="Gisha"/>
                <w:b/>
                <w:sz w:val="20"/>
                <w:szCs w:val="20"/>
                <w:lang w:val="en-US" w:eastAsia="en-US"/>
              </w:rPr>
            </w:pPr>
            <w:r w:rsidRPr="004F12F9">
              <w:rPr>
                <w:rFonts w:ascii="Gisha" w:eastAsia="Times New Roman" w:hAnsi="Gisha" w:cs="Gisha"/>
                <w:b/>
                <w:sz w:val="20"/>
                <w:szCs w:val="20"/>
                <w:lang w:val="en-US" w:eastAsia="en-US"/>
              </w:rPr>
              <w:t>NPV</w:t>
            </w:r>
          </w:p>
        </w:tc>
        <w:tc>
          <w:tcPr>
            <w:tcW w:w="1800" w:type="dxa"/>
            <w:shd w:val="clear" w:color="auto" w:fill="auto"/>
            <w:noWrap/>
            <w:tcMar>
              <w:top w:w="14" w:type="dxa"/>
              <w:left w:w="72" w:type="dxa"/>
              <w:bottom w:w="14" w:type="dxa"/>
              <w:right w:w="72" w:type="dxa"/>
            </w:tcMar>
          </w:tcPr>
          <w:p w14:paraId="7F87A8AF" w14:textId="77777777" w:rsidR="004F12F9" w:rsidRPr="004F12F9" w:rsidRDefault="004F12F9" w:rsidP="004F12F9">
            <w:pPr>
              <w:spacing w:before="0" w:after="0"/>
              <w:jc w:val="right"/>
              <w:textAlignment w:val="baseline"/>
              <w:rPr>
                <w:rFonts w:ascii="Gisha" w:eastAsia="Times New Roman" w:hAnsi="Gisha" w:cs="Gisha"/>
                <w:b/>
                <w:sz w:val="20"/>
                <w:szCs w:val="20"/>
                <w:lang w:val="en-US" w:eastAsia="en-US"/>
              </w:rPr>
            </w:pPr>
            <w:r w:rsidRPr="004F12F9">
              <w:rPr>
                <w:rFonts w:ascii="Gisha" w:eastAsia="Times New Roman" w:hAnsi="Gisha" w:cs="Gisha"/>
                <w:b/>
                <w:sz w:val="20"/>
                <w:szCs w:val="20"/>
                <w:lang w:val="en-US" w:eastAsia="en-US"/>
              </w:rPr>
              <w:t>CAD 31,782</w:t>
            </w:r>
          </w:p>
        </w:tc>
        <w:tc>
          <w:tcPr>
            <w:tcW w:w="1800" w:type="dxa"/>
            <w:shd w:val="clear" w:color="auto" w:fill="auto"/>
            <w:noWrap/>
            <w:tcMar>
              <w:top w:w="14" w:type="dxa"/>
              <w:left w:w="72" w:type="dxa"/>
              <w:bottom w:w="14" w:type="dxa"/>
              <w:right w:w="72" w:type="dxa"/>
            </w:tcMar>
          </w:tcPr>
          <w:p w14:paraId="125F2DC6" w14:textId="77777777" w:rsidR="004F12F9" w:rsidRPr="004F12F9" w:rsidRDefault="004F12F9" w:rsidP="004F12F9">
            <w:pPr>
              <w:spacing w:before="0" w:after="0"/>
              <w:jc w:val="right"/>
              <w:textAlignment w:val="baseline"/>
              <w:rPr>
                <w:rFonts w:ascii="Gisha" w:eastAsia="Times New Roman" w:hAnsi="Gisha" w:cs="Gisha"/>
                <w:b/>
                <w:sz w:val="20"/>
                <w:szCs w:val="20"/>
                <w:lang w:val="en-US" w:eastAsia="en-US"/>
              </w:rPr>
            </w:pPr>
            <w:r w:rsidRPr="004F12F9">
              <w:rPr>
                <w:rFonts w:ascii="Gisha" w:eastAsia="Times New Roman" w:hAnsi="Gisha" w:cs="Gisha"/>
                <w:b/>
                <w:sz w:val="20"/>
                <w:szCs w:val="20"/>
                <w:lang w:val="en-US" w:eastAsia="en-US"/>
              </w:rPr>
              <w:t>CAD 30,461</w:t>
            </w:r>
          </w:p>
        </w:tc>
      </w:tr>
      <w:tr w:rsidR="004F12F9" w:rsidRPr="004F12F9" w14:paraId="37DA5659" w14:textId="77777777" w:rsidTr="00380BDA">
        <w:trPr>
          <w:trHeight w:val="17"/>
        </w:trPr>
        <w:tc>
          <w:tcPr>
            <w:tcW w:w="5220" w:type="dxa"/>
            <w:gridSpan w:val="3"/>
            <w:shd w:val="clear" w:color="auto" w:fill="auto"/>
            <w:noWrap/>
            <w:tcMar>
              <w:top w:w="14" w:type="dxa"/>
              <w:left w:w="72" w:type="dxa"/>
              <w:bottom w:w="14" w:type="dxa"/>
              <w:right w:w="72" w:type="dxa"/>
            </w:tcMar>
          </w:tcPr>
          <w:p w14:paraId="0937AC51" w14:textId="723497DA" w:rsidR="004F12F9" w:rsidRPr="004F12F9" w:rsidRDefault="004F12F9" w:rsidP="004F12F9">
            <w:pPr>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 xml:space="preserve">Projects have the same payback </w:t>
            </w:r>
            <w:r w:rsidR="00F660C1" w:rsidRPr="004F12F9">
              <w:rPr>
                <w:rFonts w:ascii="Gisha" w:eastAsia="Times New Roman" w:hAnsi="Gisha" w:cs="Gisha"/>
                <w:sz w:val="20"/>
                <w:szCs w:val="20"/>
                <w:lang w:val="en-US" w:eastAsia="en-US"/>
              </w:rPr>
              <w:t>period,</w:t>
            </w:r>
            <w:r w:rsidRPr="004F12F9">
              <w:rPr>
                <w:rFonts w:ascii="Gisha" w:eastAsia="Times New Roman" w:hAnsi="Gisha" w:cs="Gisha"/>
                <w:sz w:val="20"/>
                <w:szCs w:val="20"/>
                <w:lang w:val="en-US" w:eastAsia="en-US"/>
              </w:rPr>
              <w:t xml:space="preserve"> but Project 1 is more profitable due to the time value of money</w:t>
            </w:r>
            <w:r w:rsidR="00F660C1">
              <w:rPr>
                <w:rFonts w:ascii="Gisha" w:eastAsia="Times New Roman" w:hAnsi="Gisha" w:cs="Gisha"/>
                <w:sz w:val="20"/>
                <w:szCs w:val="20"/>
                <w:lang w:val="en-US" w:eastAsia="en-US"/>
              </w:rPr>
              <w:t xml:space="preserve">, </w:t>
            </w:r>
            <w:r w:rsidRPr="004F12F9">
              <w:rPr>
                <w:rFonts w:ascii="Gisha" w:eastAsia="Times New Roman" w:hAnsi="Gisha" w:cs="Gisha"/>
                <w:sz w:val="20"/>
                <w:szCs w:val="20"/>
                <w:lang w:val="en-US" w:eastAsia="en-US"/>
              </w:rPr>
              <w:t>so it is the preferred project.  The total cash flows of the two projects are the same, but Project 1 is more profitable because its cash inflows are received quicker.</w:t>
            </w:r>
          </w:p>
        </w:tc>
      </w:tr>
    </w:tbl>
    <w:p w14:paraId="4E2F73A4" w14:textId="77777777" w:rsidR="004F12F9" w:rsidRPr="00F660C1" w:rsidRDefault="004F12F9" w:rsidP="004F12F9">
      <w:pPr>
        <w:spacing w:before="0" w:after="0"/>
        <w:rPr>
          <w:rFonts w:ascii="Gisha" w:hAnsi="Gisha" w:cs="Gisha"/>
          <w:b/>
          <w:sz w:val="20"/>
          <w:szCs w:val="20"/>
        </w:rPr>
      </w:pPr>
    </w:p>
    <w:p w14:paraId="0D743638" w14:textId="77777777" w:rsidR="004F12F9" w:rsidRPr="004F12F9" w:rsidRDefault="004F12F9" w:rsidP="004F12F9">
      <w:pPr>
        <w:widowControl w:val="0"/>
        <w:spacing w:before="0" w:after="0"/>
        <w:ind w:left="360"/>
        <w:jc w:val="center"/>
        <w:rPr>
          <w:rFonts w:ascii="Gisha" w:hAnsi="Gisha" w:cs="Gisha"/>
          <w:b/>
          <w:sz w:val="24"/>
          <w:szCs w:val="24"/>
        </w:rPr>
      </w:pPr>
      <w:r w:rsidRPr="004F12F9">
        <w:rPr>
          <w:rFonts w:ascii="Gisha" w:hAnsi="Gisha" w:cs="Gisha"/>
          <w:b/>
          <w:sz w:val="24"/>
          <w:szCs w:val="24"/>
        </w:rPr>
        <w:t>Exhibit 2:  Bias Against Long-term Projects</w:t>
      </w:r>
    </w:p>
    <w:p w14:paraId="3E50BB71" w14:textId="1EFEAD30" w:rsidR="004F12F9" w:rsidRPr="00F660C1" w:rsidRDefault="00F660C1" w:rsidP="00F660C1">
      <w:pPr>
        <w:widowControl w:val="0"/>
        <w:tabs>
          <w:tab w:val="left" w:pos="2400"/>
        </w:tabs>
        <w:spacing w:before="0" w:after="0"/>
        <w:ind w:left="360"/>
        <w:rPr>
          <w:rFonts w:ascii="Gisha" w:hAnsi="Gisha" w:cs="Gisha"/>
          <w:b/>
          <w:sz w:val="20"/>
          <w:szCs w:val="20"/>
        </w:rPr>
      </w:pPr>
      <w:r>
        <w:rPr>
          <w:rFonts w:ascii="Gisha" w:hAnsi="Gisha" w:cs="Gisha"/>
          <w:b/>
          <w:sz w:val="24"/>
          <w:szCs w:val="24"/>
        </w:rPr>
        <w:tab/>
      </w:r>
    </w:p>
    <w:tbl>
      <w:tblPr>
        <w:tblW w:w="522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620"/>
        <w:gridCol w:w="1800"/>
        <w:gridCol w:w="1800"/>
      </w:tblGrid>
      <w:tr w:rsidR="004F12F9" w:rsidRPr="004F12F9" w14:paraId="3DBF55D1" w14:textId="77777777" w:rsidTr="00380BDA">
        <w:trPr>
          <w:trHeight w:val="13"/>
        </w:trPr>
        <w:tc>
          <w:tcPr>
            <w:tcW w:w="1620" w:type="dxa"/>
            <w:shd w:val="clear" w:color="auto" w:fill="auto"/>
            <w:tcMar>
              <w:top w:w="14" w:type="dxa"/>
              <w:left w:w="72" w:type="dxa"/>
              <w:bottom w:w="14" w:type="dxa"/>
              <w:right w:w="72" w:type="dxa"/>
            </w:tcMar>
            <w:hideMark/>
          </w:tcPr>
          <w:p w14:paraId="3A33A143"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Period</w:t>
            </w:r>
          </w:p>
        </w:tc>
        <w:tc>
          <w:tcPr>
            <w:tcW w:w="1800" w:type="dxa"/>
            <w:shd w:val="clear" w:color="auto" w:fill="auto"/>
            <w:tcMar>
              <w:top w:w="14" w:type="dxa"/>
              <w:left w:w="72" w:type="dxa"/>
              <w:bottom w:w="14" w:type="dxa"/>
              <w:right w:w="72" w:type="dxa"/>
            </w:tcMar>
            <w:hideMark/>
          </w:tcPr>
          <w:p w14:paraId="69BE5E8E"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Project 1</w:t>
            </w:r>
          </w:p>
        </w:tc>
        <w:tc>
          <w:tcPr>
            <w:tcW w:w="1800" w:type="dxa"/>
            <w:shd w:val="clear" w:color="auto" w:fill="auto"/>
            <w:tcMar>
              <w:top w:w="14" w:type="dxa"/>
              <w:left w:w="72" w:type="dxa"/>
              <w:bottom w:w="14" w:type="dxa"/>
              <w:right w:w="72" w:type="dxa"/>
            </w:tcMar>
            <w:hideMark/>
          </w:tcPr>
          <w:p w14:paraId="473E57E9"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Project 2</w:t>
            </w:r>
          </w:p>
        </w:tc>
      </w:tr>
      <w:tr w:rsidR="004F12F9" w:rsidRPr="004F12F9" w14:paraId="7F6FA054" w14:textId="77777777" w:rsidTr="00380BDA">
        <w:trPr>
          <w:trHeight w:val="37"/>
        </w:trPr>
        <w:tc>
          <w:tcPr>
            <w:tcW w:w="1620" w:type="dxa"/>
            <w:shd w:val="clear" w:color="auto" w:fill="auto"/>
            <w:tcMar>
              <w:top w:w="14" w:type="dxa"/>
              <w:left w:w="72" w:type="dxa"/>
              <w:bottom w:w="14" w:type="dxa"/>
              <w:right w:w="72" w:type="dxa"/>
            </w:tcMar>
            <w:hideMark/>
          </w:tcPr>
          <w:p w14:paraId="704C1A66"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0</w:t>
            </w:r>
          </w:p>
        </w:tc>
        <w:tc>
          <w:tcPr>
            <w:tcW w:w="1800" w:type="dxa"/>
            <w:shd w:val="clear" w:color="auto" w:fill="auto"/>
            <w:tcMar>
              <w:top w:w="14" w:type="dxa"/>
              <w:left w:w="72" w:type="dxa"/>
              <w:bottom w:w="14" w:type="dxa"/>
              <w:right w:w="72" w:type="dxa"/>
            </w:tcMar>
            <w:hideMark/>
          </w:tcPr>
          <w:p w14:paraId="329DB557"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 xml:space="preserve">CAD </w:t>
            </w:r>
            <w:r w:rsidRPr="004F12F9">
              <w:rPr>
                <w:rFonts w:ascii="Gisha" w:eastAsia="Times New Roman" w:hAnsi="Gisha" w:cs="Gisha" w:hint="cs"/>
                <w:color w:val="000000"/>
                <w:kern w:val="24"/>
                <w:sz w:val="20"/>
                <w:szCs w:val="20"/>
                <w:lang w:eastAsia="en-US"/>
              </w:rPr>
              <w:t>(30,000)</w:t>
            </w:r>
          </w:p>
        </w:tc>
        <w:tc>
          <w:tcPr>
            <w:tcW w:w="1800" w:type="dxa"/>
            <w:shd w:val="clear" w:color="auto" w:fill="auto"/>
            <w:tcMar>
              <w:top w:w="14" w:type="dxa"/>
              <w:left w:w="72" w:type="dxa"/>
              <w:bottom w:w="14" w:type="dxa"/>
              <w:right w:w="72" w:type="dxa"/>
            </w:tcMar>
            <w:hideMark/>
          </w:tcPr>
          <w:p w14:paraId="67428EDD"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 xml:space="preserve">CAD </w:t>
            </w:r>
            <w:r w:rsidRPr="004F12F9">
              <w:rPr>
                <w:rFonts w:ascii="Gisha" w:eastAsia="Times New Roman" w:hAnsi="Gisha" w:cs="Gisha" w:hint="cs"/>
                <w:color w:val="000000"/>
                <w:kern w:val="24"/>
                <w:sz w:val="20"/>
                <w:szCs w:val="20"/>
                <w:lang w:eastAsia="en-US"/>
              </w:rPr>
              <w:t>(30,000)</w:t>
            </w:r>
          </w:p>
        </w:tc>
      </w:tr>
      <w:tr w:rsidR="004F12F9" w:rsidRPr="004F12F9" w14:paraId="198BEF41" w14:textId="77777777" w:rsidTr="00380BDA">
        <w:trPr>
          <w:trHeight w:val="14"/>
        </w:trPr>
        <w:tc>
          <w:tcPr>
            <w:tcW w:w="1620" w:type="dxa"/>
            <w:shd w:val="clear" w:color="auto" w:fill="auto"/>
            <w:tcMar>
              <w:top w:w="14" w:type="dxa"/>
              <w:left w:w="72" w:type="dxa"/>
              <w:bottom w:w="14" w:type="dxa"/>
              <w:right w:w="72" w:type="dxa"/>
            </w:tcMar>
            <w:hideMark/>
          </w:tcPr>
          <w:p w14:paraId="7866B3DE"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w:t>
            </w:r>
          </w:p>
        </w:tc>
        <w:tc>
          <w:tcPr>
            <w:tcW w:w="1800" w:type="dxa"/>
            <w:shd w:val="clear" w:color="auto" w:fill="auto"/>
            <w:tcMar>
              <w:top w:w="14" w:type="dxa"/>
              <w:left w:w="72" w:type="dxa"/>
              <w:bottom w:w="14" w:type="dxa"/>
              <w:right w:w="72" w:type="dxa"/>
            </w:tcMar>
            <w:hideMark/>
          </w:tcPr>
          <w:p w14:paraId="170F4782"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20,000</w:t>
            </w:r>
          </w:p>
        </w:tc>
        <w:tc>
          <w:tcPr>
            <w:tcW w:w="1800" w:type="dxa"/>
            <w:shd w:val="clear" w:color="auto" w:fill="auto"/>
            <w:tcMar>
              <w:top w:w="14" w:type="dxa"/>
              <w:left w:w="72" w:type="dxa"/>
              <w:bottom w:w="14" w:type="dxa"/>
              <w:right w:w="72" w:type="dxa"/>
            </w:tcMar>
            <w:hideMark/>
          </w:tcPr>
          <w:p w14:paraId="40370371"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r>
      <w:tr w:rsidR="004F12F9" w:rsidRPr="004F12F9" w14:paraId="5FE74A8E" w14:textId="77777777" w:rsidTr="00380BDA">
        <w:trPr>
          <w:trHeight w:val="14"/>
        </w:trPr>
        <w:tc>
          <w:tcPr>
            <w:tcW w:w="1620" w:type="dxa"/>
            <w:shd w:val="clear" w:color="auto" w:fill="auto"/>
            <w:tcMar>
              <w:top w:w="14" w:type="dxa"/>
              <w:left w:w="72" w:type="dxa"/>
              <w:bottom w:w="14" w:type="dxa"/>
              <w:right w:w="72" w:type="dxa"/>
            </w:tcMar>
            <w:hideMark/>
          </w:tcPr>
          <w:p w14:paraId="286644FD"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w:t>
            </w:r>
          </w:p>
        </w:tc>
        <w:tc>
          <w:tcPr>
            <w:tcW w:w="1800" w:type="dxa"/>
            <w:shd w:val="clear" w:color="auto" w:fill="auto"/>
            <w:tcMar>
              <w:top w:w="14" w:type="dxa"/>
              <w:left w:w="72" w:type="dxa"/>
              <w:bottom w:w="14" w:type="dxa"/>
              <w:right w:w="72" w:type="dxa"/>
            </w:tcMar>
            <w:hideMark/>
          </w:tcPr>
          <w:p w14:paraId="76717679"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c>
          <w:tcPr>
            <w:tcW w:w="1800" w:type="dxa"/>
            <w:shd w:val="clear" w:color="auto" w:fill="auto"/>
            <w:tcMar>
              <w:top w:w="14" w:type="dxa"/>
              <w:left w:w="72" w:type="dxa"/>
              <w:bottom w:w="14" w:type="dxa"/>
              <w:right w:w="72" w:type="dxa"/>
            </w:tcMar>
            <w:hideMark/>
          </w:tcPr>
          <w:p w14:paraId="79DAF49E"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r>
      <w:tr w:rsidR="004F12F9" w:rsidRPr="004F12F9" w14:paraId="02801EF2" w14:textId="77777777" w:rsidTr="00380BDA">
        <w:trPr>
          <w:trHeight w:val="14"/>
        </w:trPr>
        <w:tc>
          <w:tcPr>
            <w:tcW w:w="1620" w:type="dxa"/>
            <w:shd w:val="clear" w:color="auto" w:fill="auto"/>
            <w:tcMar>
              <w:top w:w="14" w:type="dxa"/>
              <w:left w:w="72" w:type="dxa"/>
              <w:bottom w:w="14" w:type="dxa"/>
              <w:right w:w="72" w:type="dxa"/>
            </w:tcMar>
            <w:hideMark/>
          </w:tcPr>
          <w:p w14:paraId="47241ED9"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3</w:t>
            </w:r>
          </w:p>
        </w:tc>
        <w:tc>
          <w:tcPr>
            <w:tcW w:w="1800" w:type="dxa"/>
            <w:shd w:val="clear" w:color="auto" w:fill="auto"/>
            <w:tcMar>
              <w:top w:w="14" w:type="dxa"/>
              <w:left w:w="72" w:type="dxa"/>
              <w:bottom w:w="14" w:type="dxa"/>
              <w:right w:w="72" w:type="dxa"/>
            </w:tcMar>
            <w:hideMark/>
          </w:tcPr>
          <w:p w14:paraId="4FC04EF0"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w:t>
            </w:r>
          </w:p>
        </w:tc>
        <w:tc>
          <w:tcPr>
            <w:tcW w:w="1800" w:type="dxa"/>
            <w:shd w:val="clear" w:color="auto" w:fill="auto"/>
            <w:tcMar>
              <w:top w:w="14" w:type="dxa"/>
              <w:left w:w="72" w:type="dxa"/>
              <w:bottom w:w="14" w:type="dxa"/>
              <w:right w:w="72" w:type="dxa"/>
            </w:tcMar>
            <w:hideMark/>
          </w:tcPr>
          <w:p w14:paraId="1FA11A71"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10,000</w:t>
            </w:r>
          </w:p>
        </w:tc>
      </w:tr>
      <w:tr w:rsidR="004F12F9" w:rsidRPr="004F12F9" w14:paraId="4C4E6E86" w14:textId="77777777" w:rsidTr="00380BDA">
        <w:trPr>
          <w:trHeight w:val="14"/>
        </w:trPr>
        <w:tc>
          <w:tcPr>
            <w:tcW w:w="1620" w:type="dxa"/>
            <w:shd w:val="clear" w:color="auto" w:fill="auto"/>
            <w:tcMar>
              <w:top w:w="14" w:type="dxa"/>
              <w:left w:w="72" w:type="dxa"/>
              <w:bottom w:w="14" w:type="dxa"/>
              <w:right w:w="72" w:type="dxa"/>
            </w:tcMar>
            <w:hideMark/>
          </w:tcPr>
          <w:p w14:paraId="082FDEBE"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4</w:t>
            </w:r>
          </w:p>
        </w:tc>
        <w:tc>
          <w:tcPr>
            <w:tcW w:w="1800" w:type="dxa"/>
            <w:shd w:val="clear" w:color="auto" w:fill="auto"/>
            <w:tcMar>
              <w:top w:w="14" w:type="dxa"/>
              <w:left w:w="72" w:type="dxa"/>
              <w:bottom w:w="14" w:type="dxa"/>
              <w:right w:w="72" w:type="dxa"/>
            </w:tcMar>
            <w:hideMark/>
          </w:tcPr>
          <w:p w14:paraId="2F80D4AD"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w:t>
            </w:r>
          </w:p>
        </w:tc>
        <w:tc>
          <w:tcPr>
            <w:tcW w:w="1800" w:type="dxa"/>
            <w:shd w:val="clear" w:color="auto" w:fill="auto"/>
            <w:tcMar>
              <w:top w:w="14" w:type="dxa"/>
              <w:left w:w="72" w:type="dxa"/>
              <w:bottom w:w="14" w:type="dxa"/>
              <w:right w:w="72" w:type="dxa"/>
            </w:tcMar>
            <w:hideMark/>
          </w:tcPr>
          <w:p w14:paraId="7C6BBD69"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20,000</w:t>
            </w:r>
          </w:p>
        </w:tc>
      </w:tr>
      <w:tr w:rsidR="004F12F9" w:rsidRPr="004F12F9" w14:paraId="145ED1E8" w14:textId="77777777" w:rsidTr="00380BDA">
        <w:trPr>
          <w:trHeight w:val="14"/>
        </w:trPr>
        <w:tc>
          <w:tcPr>
            <w:tcW w:w="1620" w:type="dxa"/>
            <w:shd w:val="clear" w:color="auto" w:fill="auto"/>
            <w:tcMar>
              <w:top w:w="14" w:type="dxa"/>
              <w:left w:w="72" w:type="dxa"/>
              <w:bottom w:w="14" w:type="dxa"/>
              <w:right w:w="72" w:type="dxa"/>
            </w:tcMar>
            <w:hideMark/>
          </w:tcPr>
          <w:p w14:paraId="77F2F932" w14:textId="77777777" w:rsidR="004F12F9" w:rsidRPr="004F12F9" w:rsidRDefault="004F12F9" w:rsidP="004F12F9">
            <w:pPr>
              <w:spacing w:before="0" w:after="0"/>
              <w:jc w:val="center"/>
              <w:textAlignment w:val="baseline"/>
              <w:rPr>
                <w:rFonts w:ascii="Gisha" w:eastAsia="Times New Roman" w:hAnsi="Gisha" w:cs="Gisha"/>
                <w:b/>
                <w:sz w:val="20"/>
                <w:szCs w:val="20"/>
                <w:lang w:val="en-US" w:eastAsia="en-US"/>
              </w:rPr>
            </w:pPr>
            <w:r w:rsidRPr="004F12F9">
              <w:rPr>
                <w:rFonts w:ascii="Gisha" w:eastAsia="Times New Roman" w:hAnsi="Gisha" w:cs="Gisha" w:hint="cs"/>
                <w:b/>
                <w:color w:val="000000"/>
                <w:kern w:val="24"/>
                <w:sz w:val="20"/>
                <w:szCs w:val="20"/>
                <w:lang w:eastAsia="en-US"/>
              </w:rPr>
              <w:t>Payback</w:t>
            </w:r>
          </w:p>
        </w:tc>
        <w:tc>
          <w:tcPr>
            <w:tcW w:w="1800" w:type="dxa"/>
            <w:shd w:val="clear" w:color="auto" w:fill="auto"/>
            <w:tcMar>
              <w:top w:w="14" w:type="dxa"/>
              <w:left w:w="72" w:type="dxa"/>
              <w:bottom w:w="14" w:type="dxa"/>
              <w:right w:w="72" w:type="dxa"/>
            </w:tcMar>
            <w:hideMark/>
          </w:tcPr>
          <w:p w14:paraId="3F4EF04B" w14:textId="77777777" w:rsidR="004F12F9" w:rsidRPr="004F12F9" w:rsidRDefault="004F12F9" w:rsidP="004F12F9">
            <w:pPr>
              <w:spacing w:before="0" w:after="0"/>
              <w:jc w:val="right"/>
              <w:textAlignment w:val="baseline"/>
              <w:rPr>
                <w:rFonts w:ascii="Gisha" w:eastAsia="Times New Roman" w:hAnsi="Gisha" w:cs="Gisha"/>
                <w:b/>
                <w:sz w:val="20"/>
                <w:szCs w:val="20"/>
                <w:lang w:val="en-US" w:eastAsia="en-US"/>
              </w:rPr>
            </w:pPr>
            <w:r w:rsidRPr="004F12F9">
              <w:rPr>
                <w:rFonts w:ascii="Gisha" w:eastAsia="Times New Roman" w:hAnsi="Gisha" w:cs="Gisha" w:hint="cs"/>
                <w:b/>
                <w:color w:val="000000"/>
                <w:kern w:val="24"/>
                <w:sz w:val="20"/>
                <w:szCs w:val="20"/>
                <w:lang w:eastAsia="en-US"/>
              </w:rPr>
              <w:t>2 Years</w:t>
            </w:r>
          </w:p>
        </w:tc>
        <w:tc>
          <w:tcPr>
            <w:tcW w:w="1800" w:type="dxa"/>
            <w:shd w:val="clear" w:color="auto" w:fill="auto"/>
            <w:tcMar>
              <w:top w:w="14" w:type="dxa"/>
              <w:left w:w="72" w:type="dxa"/>
              <w:bottom w:w="14" w:type="dxa"/>
              <w:right w:w="72" w:type="dxa"/>
            </w:tcMar>
            <w:hideMark/>
          </w:tcPr>
          <w:p w14:paraId="52655446" w14:textId="77777777" w:rsidR="004F12F9" w:rsidRPr="004F12F9" w:rsidRDefault="004F12F9" w:rsidP="004F12F9">
            <w:pPr>
              <w:spacing w:before="0" w:after="0"/>
              <w:jc w:val="right"/>
              <w:textAlignment w:val="baseline"/>
              <w:rPr>
                <w:rFonts w:ascii="Gisha" w:eastAsia="Times New Roman" w:hAnsi="Gisha" w:cs="Gisha"/>
                <w:b/>
                <w:sz w:val="20"/>
                <w:szCs w:val="20"/>
                <w:lang w:val="en-US" w:eastAsia="en-US"/>
              </w:rPr>
            </w:pPr>
            <w:r w:rsidRPr="004F12F9">
              <w:rPr>
                <w:rFonts w:ascii="Gisha" w:eastAsia="Times New Roman" w:hAnsi="Gisha" w:cs="Gisha" w:hint="cs"/>
                <w:b/>
                <w:color w:val="000000"/>
                <w:kern w:val="24"/>
                <w:sz w:val="20"/>
                <w:szCs w:val="20"/>
                <w:lang w:eastAsia="en-US"/>
              </w:rPr>
              <w:t>3 Years</w:t>
            </w:r>
          </w:p>
        </w:tc>
      </w:tr>
      <w:tr w:rsidR="004F12F9" w:rsidRPr="004F12F9" w14:paraId="3294EBFB" w14:textId="77777777" w:rsidTr="00380BDA">
        <w:trPr>
          <w:trHeight w:val="14"/>
        </w:trPr>
        <w:tc>
          <w:tcPr>
            <w:tcW w:w="1620" w:type="dxa"/>
            <w:shd w:val="clear" w:color="auto" w:fill="auto"/>
            <w:tcMar>
              <w:top w:w="14" w:type="dxa"/>
              <w:left w:w="72" w:type="dxa"/>
              <w:bottom w:w="14" w:type="dxa"/>
              <w:right w:w="72" w:type="dxa"/>
            </w:tcMar>
          </w:tcPr>
          <w:p w14:paraId="14A767E8" w14:textId="77777777" w:rsidR="004F12F9" w:rsidRPr="004F12F9" w:rsidRDefault="004F12F9" w:rsidP="004F12F9">
            <w:pPr>
              <w:spacing w:before="0" w:after="0"/>
              <w:jc w:val="center"/>
              <w:textAlignment w:val="baseline"/>
              <w:rPr>
                <w:rFonts w:ascii="Gisha" w:eastAsia="Times New Roman" w:hAnsi="Gisha" w:cs="Gisha"/>
                <w:b/>
                <w:color w:val="000000"/>
                <w:kern w:val="24"/>
                <w:sz w:val="20"/>
                <w:szCs w:val="20"/>
                <w:lang w:eastAsia="en-US"/>
              </w:rPr>
            </w:pPr>
            <w:r w:rsidRPr="004F12F9">
              <w:rPr>
                <w:rFonts w:ascii="Gisha" w:eastAsia="Times New Roman" w:hAnsi="Gisha" w:cs="Gisha"/>
                <w:b/>
                <w:color w:val="000000"/>
                <w:kern w:val="24"/>
                <w:sz w:val="20"/>
                <w:szCs w:val="20"/>
                <w:lang w:eastAsia="en-US"/>
              </w:rPr>
              <w:t>NPV</w:t>
            </w:r>
          </w:p>
        </w:tc>
        <w:tc>
          <w:tcPr>
            <w:tcW w:w="1800" w:type="dxa"/>
            <w:shd w:val="clear" w:color="auto" w:fill="auto"/>
            <w:tcMar>
              <w:top w:w="14" w:type="dxa"/>
              <w:left w:w="72" w:type="dxa"/>
              <w:bottom w:w="14" w:type="dxa"/>
              <w:right w:w="72" w:type="dxa"/>
            </w:tcMar>
          </w:tcPr>
          <w:p w14:paraId="7549F2B7" w14:textId="77777777" w:rsidR="004F12F9" w:rsidRPr="004F12F9" w:rsidRDefault="004F12F9" w:rsidP="004F12F9">
            <w:pPr>
              <w:spacing w:before="0" w:after="0"/>
              <w:jc w:val="right"/>
              <w:textAlignment w:val="baseline"/>
              <w:rPr>
                <w:rFonts w:ascii="Gisha" w:eastAsia="Times New Roman" w:hAnsi="Gisha" w:cs="Gisha"/>
                <w:b/>
                <w:color w:val="000000"/>
                <w:kern w:val="24"/>
                <w:sz w:val="20"/>
                <w:szCs w:val="20"/>
                <w:lang w:eastAsia="en-US"/>
              </w:rPr>
            </w:pPr>
            <w:r w:rsidRPr="004F12F9">
              <w:rPr>
                <w:rFonts w:ascii="Gisha" w:eastAsia="Times New Roman" w:hAnsi="Gisha" w:cs="Gisha"/>
                <w:b/>
                <w:color w:val="000000"/>
                <w:kern w:val="24"/>
                <w:sz w:val="20"/>
                <w:szCs w:val="20"/>
                <w:lang w:eastAsia="en-US"/>
              </w:rPr>
              <w:t>CAD (2,908)</w:t>
            </w:r>
          </w:p>
        </w:tc>
        <w:tc>
          <w:tcPr>
            <w:tcW w:w="1800" w:type="dxa"/>
            <w:shd w:val="clear" w:color="auto" w:fill="auto"/>
            <w:tcMar>
              <w:top w:w="14" w:type="dxa"/>
              <w:left w:w="72" w:type="dxa"/>
              <w:bottom w:w="14" w:type="dxa"/>
              <w:right w:w="72" w:type="dxa"/>
            </w:tcMar>
          </w:tcPr>
          <w:p w14:paraId="30F1429A" w14:textId="77777777" w:rsidR="004F12F9" w:rsidRPr="004F12F9" w:rsidRDefault="004F12F9" w:rsidP="004F12F9">
            <w:pPr>
              <w:spacing w:before="0" w:after="0"/>
              <w:jc w:val="right"/>
              <w:textAlignment w:val="baseline"/>
              <w:rPr>
                <w:rFonts w:ascii="Gisha" w:eastAsia="Times New Roman" w:hAnsi="Gisha" w:cs="Gisha"/>
                <w:b/>
                <w:color w:val="000000"/>
                <w:kern w:val="24"/>
                <w:sz w:val="20"/>
                <w:szCs w:val="20"/>
                <w:lang w:eastAsia="en-US"/>
              </w:rPr>
            </w:pPr>
            <w:r w:rsidRPr="004F12F9">
              <w:rPr>
                <w:rFonts w:ascii="Gisha" w:eastAsia="Times New Roman" w:hAnsi="Gisha" w:cs="Gisha"/>
                <w:b/>
                <w:color w:val="000000"/>
                <w:kern w:val="24"/>
                <w:sz w:val="20"/>
                <w:szCs w:val="20"/>
                <w:lang w:eastAsia="en-US"/>
              </w:rPr>
              <w:t xml:space="preserve"> CAD 10,472</w:t>
            </w:r>
          </w:p>
        </w:tc>
      </w:tr>
      <w:tr w:rsidR="004F12F9" w:rsidRPr="004F12F9" w14:paraId="773C1890" w14:textId="77777777" w:rsidTr="00380BDA">
        <w:trPr>
          <w:trHeight w:val="14"/>
        </w:trPr>
        <w:tc>
          <w:tcPr>
            <w:tcW w:w="5220" w:type="dxa"/>
            <w:gridSpan w:val="3"/>
            <w:shd w:val="clear" w:color="auto" w:fill="auto"/>
            <w:tcMar>
              <w:top w:w="14" w:type="dxa"/>
              <w:left w:w="72" w:type="dxa"/>
              <w:bottom w:w="14" w:type="dxa"/>
              <w:right w:w="72" w:type="dxa"/>
            </w:tcMar>
          </w:tcPr>
          <w:p w14:paraId="162DD474" w14:textId="5C51A12C" w:rsidR="004F12F9" w:rsidRPr="004F12F9" w:rsidRDefault="004F12F9" w:rsidP="004F12F9">
            <w:pPr>
              <w:spacing w:before="0" w:after="0"/>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 xml:space="preserve">Project 1 has a shorter payback period but loses money on a </w:t>
            </w:r>
            <w:r w:rsidR="0080740B">
              <w:rPr>
                <w:rFonts w:ascii="Gisha" w:eastAsia="Times New Roman" w:hAnsi="Gisha" w:cs="Gisha"/>
                <w:color w:val="000000"/>
                <w:kern w:val="24"/>
                <w:sz w:val="20"/>
                <w:szCs w:val="20"/>
                <w:lang w:eastAsia="en-US"/>
              </w:rPr>
              <w:t>present-value</w:t>
            </w:r>
            <w:r w:rsidRPr="004F12F9">
              <w:rPr>
                <w:rFonts w:ascii="Gisha" w:eastAsia="Times New Roman" w:hAnsi="Gisha" w:cs="Gisha"/>
                <w:color w:val="000000"/>
                <w:kern w:val="24"/>
                <w:sz w:val="20"/>
                <w:szCs w:val="20"/>
                <w:lang w:eastAsia="en-US"/>
              </w:rPr>
              <w:t xml:space="preserve"> basis.  Project 2 has a longer payback period but earns a much higher profit</w:t>
            </w:r>
            <w:r w:rsidR="00F660C1">
              <w:rPr>
                <w:rFonts w:ascii="Gisha" w:eastAsia="Times New Roman" w:hAnsi="Gisha" w:cs="Gisha"/>
                <w:color w:val="000000"/>
                <w:kern w:val="24"/>
                <w:sz w:val="20"/>
                <w:szCs w:val="20"/>
                <w:lang w:eastAsia="en-US"/>
              </w:rPr>
              <w:t>, s</w:t>
            </w:r>
            <w:r w:rsidRPr="004F12F9">
              <w:rPr>
                <w:rFonts w:ascii="Gisha" w:eastAsia="Times New Roman" w:hAnsi="Gisha" w:cs="Gisha"/>
                <w:color w:val="000000"/>
                <w:kern w:val="24"/>
                <w:sz w:val="20"/>
                <w:szCs w:val="20"/>
                <w:lang w:eastAsia="en-US"/>
              </w:rPr>
              <w:t>o it is the preferred project.</w:t>
            </w:r>
          </w:p>
        </w:tc>
      </w:tr>
    </w:tbl>
    <w:p w14:paraId="578755E1" w14:textId="77777777" w:rsidR="004F12F9" w:rsidRPr="00F660C1" w:rsidRDefault="004F12F9" w:rsidP="004F12F9">
      <w:pPr>
        <w:widowControl w:val="0"/>
        <w:spacing w:before="0" w:after="0"/>
        <w:rPr>
          <w:rFonts w:ascii="Gisha" w:hAnsi="Gisha" w:cs="Gisha"/>
          <w:b/>
          <w:sz w:val="20"/>
          <w:szCs w:val="20"/>
        </w:rPr>
      </w:pPr>
    </w:p>
    <w:p w14:paraId="7DF68575" w14:textId="4E2DD1A5" w:rsidR="004F12F9" w:rsidRPr="004F12F9" w:rsidRDefault="004F12F9" w:rsidP="004F12F9">
      <w:pPr>
        <w:widowControl w:val="0"/>
        <w:spacing w:before="0" w:after="0"/>
        <w:ind w:left="360" w:right="-90"/>
        <w:rPr>
          <w:rFonts w:ascii="Gisha" w:hAnsi="Gisha" w:cs="Gisha"/>
          <w:sz w:val="24"/>
          <w:szCs w:val="24"/>
        </w:rPr>
      </w:pPr>
      <w:r w:rsidRPr="004F12F9">
        <w:rPr>
          <w:rFonts w:ascii="Gisha" w:hAnsi="Gisha" w:cs="Gisha" w:hint="cs"/>
          <w:b/>
          <w:sz w:val="24"/>
          <w:szCs w:val="24"/>
        </w:rPr>
        <w:t xml:space="preserve">Discounted </w:t>
      </w:r>
      <w:r w:rsidRPr="004F12F9">
        <w:rPr>
          <w:rFonts w:ascii="Gisha" w:hAnsi="Gisha" w:cs="Gisha"/>
          <w:b/>
          <w:sz w:val="24"/>
          <w:szCs w:val="24"/>
        </w:rPr>
        <w:t>p</w:t>
      </w:r>
      <w:r w:rsidRPr="004F12F9">
        <w:rPr>
          <w:rFonts w:ascii="Gisha" w:hAnsi="Gisha" w:cs="Gisha" w:hint="cs"/>
          <w:b/>
          <w:sz w:val="24"/>
          <w:szCs w:val="24"/>
        </w:rPr>
        <w:t xml:space="preserve">ayback </w:t>
      </w:r>
      <w:r w:rsidRPr="004F12F9">
        <w:rPr>
          <w:rFonts w:ascii="Gisha" w:hAnsi="Gisha" w:cs="Gisha"/>
          <w:b/>
          <w:sz w:val="24"/>
          <w:szCs w:val="24"/>
        </w:rPr>
        <w:t>p</w:t>
      </w:r>
      <w:r w:rsidRPr="004F12F9">
        <w:rPr>
          <w:rFonts w:ascii="Gisha" w:hAnsi="Gisha" w:cs="Gisha" w:hint="cs"/>
          <w:b/>
          <w:sz w:val="24"/>
          <w:szCs w:val="24"/>
        </w:rPr>
        <w:t>eriod</w:t>
      </w:r>
      <w:r w:rsidRPr="004F12F9">
        <w:rPr>
          <w:rFonts w:ascii="Gisha" w:hAnsi="Gisha" w:cs="Gisha"/>
          <w:b/>
          <w:sz w:val="24"/>
          <w:szCs w:val="24"/>
        </w:rPr>
        <w:t>.</w:t>
      </w:r>
      <w:r w:rsidRPr="004F12F9">
        <w:rPr>
          <w:rFonts w:ascii="Gisha" w:hAnsi="Gisha" w:cs="Gisha" w:hint="cs"/>
          <w:sz w:val="24"/>
          <w:szCs w:val="24"/>
        </w:rPr>
        <w:t xml:space="preserve">  </w:t>
      </w:r>
      <w:r w:rsidRPr="004F12F9">
        <w:rPr>
          <w:rFonts w:ascii="Gisha" w:hAnsi="Gisha" w:cs="Gisha"/>
          <w:sz w:val="24"/>
          <w:szCs w:val="24"/>
        </w:rPr>
        <w:t>This i</w:t>
      </w:r>
      <w:r w:rsidRPr="004F12F9">
        <w:rPr>
          <w:rFonts w:ascii="Gisha" w:hAnsi="Gisha" w:cs="Gisha" w:hint="cs"/>
          <w:sz w:val="24"/>
          <w:szCs w:val="24"/>
        </w:rPr>
        <w:t>s the time it takes to recover a project’s initial investment from its discounted future cash flows.  The advantages and disadvantage</w:t>
      </w:r>
      <w:r w:rsidRPr="004F12F9">
        <w:rPr>
          <w:rFonts w:ascii="Gisha" w:hAnsi="Gisha" w:cs="Gisha"/>
          <w:sz w:val="24"/>
          <w:szCs w:val="24"/>
        </w:rPr>
        <w:t xml:space="preserve">s </w:t>
      </w:r>
      <w:r w:rsidRPr="004F12F9">
        <w:rPr>
          <w:rFonts w:ascii="Gisha" w:hAnsi="Gisha" w:cs="Gisha" w:hint="cs"/>
          <w:sz w:val="24"/>
          <w:szCs w:val="24"/>
        </w:rPr>
        <w:t xml:space="preserve">of this method are </w:t>
      </w:r>
      <w:r w:rsidR="00E02613" w:rsidRPr="004F12F9">
        <w:rPr>
          <w:rFonts w:ascii="Gisha" w:hAnsi="Gisha" w:cs="Gisha"/>
          <w:sz w:val="24"/>
          <w:szCs w:val="24"/>
        </w:rPr>
        <w:t>like</w:t>
      </w:r>
      <w:r w:rsidRPr="004F12F9">
        <w:rPr>
          <w:rFonts w:ascii="Gisha" w:hAnsi="Gisha" w:cs="Gisha" w:hint="cs"/>
          <w:sz w:val="24"/>
          <w:szCs w:val="24"/>
        </w:rPr>
        <w:t xml:space="preserve"> </w:t>
      </w:r>
      <w:r w:rsidRPr="004F12F9">
        <w:rPr>
          <w:rFonts w:ascii="Gisha" w:hAnsi="Gisha" w:cs="Gisha"/>
          <w:sz w:val="24"/>
          <w:szCs w:val="24"/>
        </w:rPr>
        <w:t xml:space="preserve">the </w:t>
      </w:r>
      <w:r w:rsidRPr="004F12F9">
        <w:rPr>
          <w:rFonts w:ascii="Gisha" w:hAnsi="Gisha" w:cs="Gisha" w:hint="cs"/>
          <w:sz w:val="24"/>
          <w:szCs w:val="24"/>
        </w:rPr>
        <w:t>payback period</w:t>
      </w:r>
      <w:r w:rsidRPr="004F12F9">
        <w:rPr>
          <w:rFonts w:ascii="Gisha" w:hAnsi="Gisha" w:cs="Gisha"/>
          <w:sz w:val="24"/>
          <w:szCs w:val="24"/>
        </w:rPr>
        <w:t xml:space="preserve"> method</w:t>
      </w:r>
      <w:r w:rsidR="00A019AE">
        <w:rPr>
          <w:rFonts w:ascii="Gisha" w:hAnsi="Gisha" w:cs="Gisha"/>
          <w:sz w:val="24"/>
          <w:szCs w:val="24"/>
        </w:rPr>
        <w:t>,</w:t>
      </w:r>
      <w:r w:rsidRPr="004F12F9">
        <w:rPr>
          <w:rFonts w:ascii="Gisha" w:hAnsi="Gisha" w:cs="Gisha" w:hint="cs"/>
          <w:sz w:val="24"/>
          <w:szCs w:val="24"/>
        </w:rPr>
        <w:t xml:space="preserve"> except </w:t>
      </w:r>
      <w:r w:rsidR="00A019AE">
        <w:rPr>
          <w:rFonts w:ascii="Gisha" w:hAnsi="Gisha" w:cs="Gisha"/>
          <w:sz w:val="24"/>
          <w:szCs w:val="24"/>
        </w:rPr>
        <w:t xml:space="preserve">that </w:t>
      </w:r>
      <w:r w:rsidRPr="004F12F9">
        <w:rPr>
          <w:rFonts w:ascii="Gisha" w:hAnsi="Gisha" w:cs="Gisha" w:hint="cs"/>
          <w:sz w:val="24"/>
          <w:szCs w:val="24"/>
        </w:rPr>
        <w:t>present value is used</w:t>
      </w:r>
      <w:r w:rsidR="00A019AE">
        <w:rPr>
          <w:rFonts w:ascii="Gisha" w:hAnsi="Gisha" w:cs="Gisha"/>
          <w:sz w:val="24"/>
          <w:szCs w:val="24"/>
        </w:rPr>
        <w:t>,</w:t>
      </w:r>
      <w:r w:rsidRPr="004F12F9">
        <w:rPr>
          <w:rFonts w:ascii="Gisha" w:hAnsi="Gisha" w:cs="Gisha"/>
          <w:sz w:val="24"/>
          <w:szCs w:val="24"/>
        </w:rPr>
        <w:t xml:space="preserve"> and the discount rate can be adjusted to reflect varying levels of risk</w:t>
      </w:r>
      <w:r w:rsidRPr="004F12F9">
        <w:rPr>
          <w:rFonts w:ascii="Gisha" w:hAnsi="Gisha" w:cs="Gisha" w:hint="cs"/>
          <w:sz w:val="24"/>
          <w:szCs w:val="24"/>
        </w:rPr>
        <w:t xml:space="preserve">.  If a project pays back </w:t>
      </w:r>
      <w:r w:rsidRPr="004F12F9">
        <w:rPr>
          <w:rFonts w:ascii="Gisha" w:hAnsi="Gisha" w:cs="Gisha"/>
          <w:sz w:val="24"/>
          <w:szCs w:val="24"/>
        </w:rPr>
        <w:t xml:space="preserve">its investment </w:t>
      </w:r>
      <w:r w:rsidRPr="004F12F9">
        <w:rPr>
          <w:rFonts w:ascii="Gisha" w:hAnsi="Gisha" w:cs="Gisha" w:hint="cs"/>
          <w:sz w:val="24"/>
          <w:szCs w:val="24"/>
        </w:rPr>
        <w:t>on a discounted basis</w:t>
      </w:r>
      <w:r w:rsidR="00A019AE">
        <w:rPr>
          <w:rFonts w:ascii="Gisha" w:hAnsi="Gisha" w:cs="Gisha"/>
          <w:sz w:val="24"/>
          <w:szCs w:val="24"/>
        </w:rPr>
        <w:t>,</w:t>
      </w:r>
      <w:r w:rsidRPr="004F12F9">
        <w:rPr>
          <w:rFonts w:ascii="Gisha" w:hAnsi="Gisha" w:cs="Gisha" w:hint="cs"/>
          <w:sz w:val="24"/>
          <w:szCs w:val="24"/>
        </w:rPr>
        <w:t xml:space="preserve"> it will make a profit, but it </w:t>
      </w:r>
      <w:r w:rsidRPr="004F12F9">
        <w:rPr>
          <w:rFonts w:ascii="Gisha" w:hAnsi="Gisha" w:cs="Gisha"/>
          <w:sz w:val="24"/>
          <w:szCs w:val="24"/>
        </w:rPr>
        <w:t xml:space="preserve">still </w:t>
      </w:r>
      <w:r w:rsidRPr="004F12F9">
        <w:rPr>
          <w:rFonts w:ascii="Gisha" w:hAnsi="Gisha" w:cs="Gisha" w:hint="cs"/>
          <w:sz w:val="24"/>
          <w:szCs w:val="24"/>
        </w:rPr>
        <w:t>may be rejected if the arbitrary cut-off point is not reach</w:t>
      </w:r>
      <w:r w:rsidRPr="004F12F9">
        <w:rPr>
          <w:rFonts w:ascii="Gisha" w:hAnsi="Gisha" w:cs="Gisha"/>
          <w:sz w:val="24"/>
          <w:szCs w:val="24"/>
        </w:rPr>
        <w:t>ed</w:t>
      </w:r>
      <w:r w:rsidRPr="004F12F9">
        <w:rPr>
          <w:rFonts w:ascii="Gisha" w:hAnsi="Gisha" w:cs="Gisha" w:hint="cs"/>
          <w:sz w:val="24"/>
          <w:szCs w:val="24"/>
        </w:rPr>
        <w:t xml:space="preserve">.  </w:t>
      </w:r>
    </w:p>
    <w:p w14:paraId="756AC8D8" w14:textId="77777777" w:rsidR="004F12F9" w:rsidRPr="00F660C1" w:rsidRDefault="004F12F9" w:rsidP="004F12F9">
      <w:pPr>
        <w:widowControl w:val="0"/>
        <w:spacing w:before="0" w:after="0"/>
        <w:rPr>
          <w:rFonts w:ascii="Gisha" w:hAnsi="Gisha" w:cs="Gisha"/>
          <w:b/>
          <w:sz w:val="20"/>
          <w:szCs w:val="20"/>
        </w:rPr>
      </w:pPr>
    </w:p>
    <w:p w14:paraId="1CA803AD" w14:textId="0D6F1A27" w:rsidR="004F12F9" w:rsidRPr="004F12F9" w:rsidRDefault="004F12F9" w:rsidP="004F12F9">
      <w:pPr>
        <w:widowControl w:val="0"/>
        <w:spacing w:before="0" w:after="0"/>
        <w:ind w:left="360"/>
        <w:rPr>
          <w:rFonts w:ascii="Gisha" w:hAnsi="Gisha" w:cs="Gisha"/>
          <w:b/>
          <w:sz w:val="24"/>
          <w:szCs w:val="24"/>
        </w:rPr>
      </w:pPr>
      <w:r w:rsidRPr="004F12F9">
        <w:rPr>
          <w:rFonts w:ascii="Gisha" w:hAnsi="Gisha" w:cs="Gisha"/>
          <w:b/>
          <w:sz w:val="24"/>
          <w:szCs w:val="24"/>
        </w:rPr>
        <w:t>Accounting rate of return (ARR).</w:t>
      </w:r>
      <w:r w:rsidRPr="004F12F9">
        <w:rPr>
          <w:rFonts w:ascii="Gisha" w:hAnsi="Gisha" w:cs="Gisha"/>
          <w:sz w:val="24"/>
          <w:szCs w:val="24"/>
        </w:rPr>
        <w:t xml:space="preserve">  It is a project’s average net income divided by the average assets used to earn that income over its life.  This is the only method that uses accounting instead of cash flow estimates to determine a project’s rate of return.  Even though this approach does not use cash flows or present value, it is popular among </w:t>
      </w:r>
      <w:r w:rsidRPr="004F12F9">
        <w:rPr>
          <w:rFonts w:ascii="Gisha" w:hAnsi="Gisha" w:cs="Gisha"/>
          <w:sz w:val="24"/>
          <w:szCs w:val="24"/>
        </w:rPr>
        <w:lastRenderedPageBreak/>
        <w:t xml:space="preserve">managers because it shows how a proposed project will affect a company’s rate of return </w:t>
      </w:r>
      <w:r w:rsidR="00A019AE">
        <w:rPr>
          <w:rFonts w:ascii="Gisha" w:hAnsi="Gisha" w:cs="Gisha"/>
          <w:sz w:val="24"/>
          <w:szCs w:val="24"/>
        </w:rPr>
        <w:t xml:space="preserve">on </w:t>
      </w:r>
      <w:r w:rsidRPr="004F12F9">
        <w:rPr>
          <w:rFonts w:ascii="Gisha" w:hAnsi="Gisha" w:cs="Gisha"/>
          <w:sz w:val="24"/>
          <w:szCs w:val="24"/>
        </w:rPr>
        <w:t xml:space="preserve">assets over the life of the project.  </w:t>
      </w:r>
    </w:p>
    <w:p w14:paraId="74A1CB67" w14:textId="77777777" w:rsidR="004F12F9" w:rsidRPr="00F660C1" w:rsidRDefault="004F12F9" w:rsidP="004F12F9">
      <w:pPr>
        <w:widowControl w:val="0"/>
        <w:spacing w:before="0" w:after="0"/>
        <w:ind w:left="360"/>
        <w:rPr>
          <w:rFonts w:ascii="Gisha" w:hAnsi="Gisha" w:cs="Gisha"/>
          <w:b/>
          <w:sz w:val="20"/>
          <w:szCs w:val="20"/>
        </w:rPr>
      </w:pPr>
    </w:p>
    <w:p w14:paraId="7E051A29" w14:textId="35ECD112" w:rsidR="004F12F9" w:rsidRPr="004F12F9" w:rsidRDefault="004F12F9" w:rsidP="00974D97">
      <w:pPr>
        <w:widowControl w:val="0"/>
        <w:spacing w:before="0" w:after="0"/>
        <w:ind w:left="360" w:right="-180"/>
        <w:rPr>
          <w:rFonts w:ascii="Gisha" w:hAnsi="Gisha" w:cs="Gisha"/>
          <w:sz w:val="24"/>
          <w:szCs w:val="24"/>
        </w:rPr>
      </w:pPr>
      <w:r w:rsidRPr="004F12F9">
        <w:rPr>
          <w:rFonts w:ascii="Gisha" w:hAnsi="Gisha" w:cs="Gisha"/>
          <w:b/>
          <w:sz w:val="24"/>
          <w:szCs w:val="24"/>
        </w:rPr>
        <w:t>Net present value (</w:t>
      </w:r>
      <w:r w:rsidRPr="004F12F9">
        <w:rPr>
          <w:rFonts w:ascii="Gisha" w:hAnsi="Gisha" w:cs="Gisha" w:hint="cs"/>
          <w:b/>
          <w:sz w:val="24"/>
          <w:szCs w:val="24"/>
        </w:rPr>
        <w:t>N</w:t>
      </w:r>
      <w:r w:rsidRPr="004F12F9">
        <w:rPr>
          <w:rFonts w:ascii="Gisha" w:hAnsi="Gisha" w:cs="Gisha"/>
          <w:b/>
          <w:sz w:val="24"/>
          <w:szCs w:val="24"/>
        </w:rPr>
        <w:t>PV).</w:t>
      </w:r>
      <w:r w:rsidRPr="004F12F9">
        <w:rPr>
          <w:rFonts w:ascii="Gisha" w:hAnsi="Gisha" w:cs="Gisha" w:hint="cs"/>
          <w:b/>
          <w:sz w:val="24"/>
          <w:szCs w:val="24"/>
        </w:rPr>
        <w:t xml:space="preserve">  </w:t>
      </w:r>
      <w:r w:rsidRPr="004F12F9">
        <w:rPr>
          <w:rFonts w:ascii="Gisha" w:hAnsi="Gisha" w:cs="Gisha"/>
          <w:sz w:val="24"/>
          <w:szCs w:val="24"/>
        </w:rPr>
        <w:t xml:space="preserve">This is </w:t>
      </w:r>
      <w:r w:rsidRPr="004F12F9">
        <w:rPr>
          <w:rFonts w:ascii="Gisha" w:hAnsi="Gisha" w:cs="Gisha" w:hint="cs"/>
          <w:sz w:val="24"/>
          <w:szCs w:val="24"/>
        </w:rPr>
        <w:t xml:space="preserve">the present value of </w:t>
      </w:r>
      <w:r w:rsidRPr="004F12F9">
        <w:rPr>
          <w:rFonts w:ascii="Gisha" w:hAnsi="Gisha" w:cs="Gisha"/>
          <w:sz w:val="24"/>
          <w:szCs w:val="24"/>
        </w:rPr>
        <w:t xml:space="preserve">a project’s </w:t>
      </w:r>
      <w:r w:rsidRPr="004F12F9">
        <w:rPr>
          <w:rFonts w:ascii="Gisha" w:hAnsi="Gisha" w:cs="Gisha" w:hint="cs"/>
          <w:sz w:val="24"/>
          <w:szCs w:val="24"/>
        </w:rPr>
        <w:t>future cash flows minus the initial investment</w:t>
      </w:r>
      <w:r w:rsidRPr="004F12F9">
        <w:rPr>
          <w:rFonts w:ascii="Gisha" w:hAnsi="Gisha" w:cs="Gisha"/>
          <w:sz w:val="24"/>
          <w:szCs w:val="24"/>
        </w:rPr>
        <w:t xml:space="preserve"> or its profitability in dollar terms</w:t>
      </w:r>
      <w:r w:rsidRPr="004F12F9">
        <w:rPr>
          <w:rFonts w:ascii="Gisha" w:hAnsi="Gisha" w:cs="Gisha" w:hint="cs"/>
          <w:sz w:val="24"/>
          <w:szCs w:val="24"/>
        </w:rPr>
        <w:t xml:space="preserve">.  The discount rate used to determine the present value of future cash flows is the RRR that investors </w:t>
      </w:r>
      <w:r w:rsidRPr="004F12F9">
        <w:rPr>
          <w:rFonts w:ascii="Gisha" w:hAnsi="Gisha" w:cs="Gisha"/>
          <w:sz w:val="24"/>
          <w:szCs w:val="24"/>
        </w:rPr>
        <w:t>require</w:t>
      </w:r>
      <w:r w:rsidRPr="004F12F9">
        <w:rPr>
          <w:rFonts w:ascii="Gisha" w:hAnsi="Gisha" w:cs="Gisha" w:hint="cs"/>
          <w:sz w:val="24"/>
          <w:szCs w:val="24"/>
        </w:rPr>
        <w:t xml:space="preserve"> to be fairly compensated for </w:t>
      </w:r>
      <w:r w:rsidRPr="004F12F9">
        <w:rPr>
          <w:rFonts w:ascii="Gisha" w:hAnsi="Gisha" w:cs="Gisha"/>
          <w:sz w:val="24"/>
          <w:szCs w:val="24"/>
        </w:rPr>
        <w:t>a</w:t>
      </w:r>
      <w:r w:rsidRPr="004F12F9">
        <w:rPr>
          <w:rFonts w:ascii="Gisha" w:hAnsi="Gisha" w:cs="Gisha" w:hint="cs"/>
          <w:sz w:val="24"/>
          <w:szCs w:val="24"/>
        </w:rPr>
        <w:t xml:space="preserve"> project’s risk.  A project with a positive NPV </w:t>
      </w:r>
      <w:r w:rsidR="0080740B">
        <w:rPr>
          <w:rFonts w:ascii="Gisha" w:hAnsi="Gisha" w:cs="Gisha"/>
          <w:sz w:val="24"/>
          <w:szCs w:val="24"/>
        </w:rPr>
        <w:t>generates</w:t>
      </w:r>
      <w:r w:rsidRPr="004F12F9">
        <w:rPr>
          <w:rFonts w:ascii="Gisha" w:hAnsi="Gisha" w:cs="Gisha" w:hint="cs"/>
          <w:sz w:val="24"/>
          <w:szCs w:val="24"/>
        </w:rPr>
        <w:t xml:space="preserve"> </w:t>
      </w:r>
      <w:r w:rsidRPr="004F12F9">
        <w:rPr>
          <w:rFonts w:ascii="Gisha" w:hAnsi="Gisha" w:cs="Gisha"/>
          <w:sz w:val="24"/>
          <w:szCs w:val="24"/>
        </w:rPr>
        <w:t>a higher return</w:t>
      </w:r>
      <w:r w:rsidRPr="004F12F9">
        <w:rPr>
          <w:rFonts w:ascii="Gisha" w:hAnsi="Gisha" w:cs="Gisha" w:hint="cs"/>
          <w:sz w:val="24"/>
          <w:szCs w:val="24"/>
        </w:rPr>
        <w:t xml:space="preserve"> than the RRR or what economists call excess profits.  </w:t>
      </w:r>
      <w:r w:rsidRPr="004F12F9">
        <w:rPr>
          <w:rFonts w:ascii="Gisha" w:hAnsi="Gisha" w:cs="Gisha"/>
          <w:sz w:val="24"/>
          <w:szCs w:val="24"/>
        </w:rPr>
        <w:t xml:space="preserve">In competitive markets, there should be minimal excess profits due to the entry of new competitors.  </w:t>
      </w:r>
      <w:r w:rsidRPr="004F12F9">
        <w:rPr>
          <w:rFonts w:ascii="Gisha" w:hAnsi="Gisha" w:cs="Gisha" w:hint="cs"/>
          <w:sz w:val="24"/>
          <w:szCs w:val="24"/>
        </w:rPr>
        <w:t xml:space="preserve">The </w:t>
      </w:r>
      <w:r w:rsidR="0080740B">
        <w:rPr>
          <w:rFonts w:ascii="Gisha" w:hAnsi="Gisha" w:cs="Gisha"/>
          <w:sz w:val="24"/>
          <w:szCs w:val="24"/>
        </w:rPr>
        <w:t>advantage</w:t>
      </w:r>
      <w:r w:rsidRPr="004F12F9">
        <w:rPr>
          <w:rFonts w:ascii="Gisha" w:hAnsi="Gisha" w:cs="Gisha" w:hint="cs"/>
          <w:sz w:val="24"/>
          <w:szCs w:val="24"/>
        </w:rPr>
        <w:t xml:space="preserve"> of this method </w:t>
      </w:r>
      <w:r w:rsidR="0080740B">
        <w:rPr>
          <w:rFonts w:ascii="Gisha" w:hAnsi="Gisha" w:cs="Gisha"/>
          <w:sz w:val="24"/>
          <w:szCs w:val="24"/>
        </w:rPr>
        <w:t>is</w:t>
      </w:r>
      <w:r w:rsidRPr="004F12F9">
        <w:rPr>
          <w:rFonts w:ascii="Gisha" w:hAnsi="Gisha" w:cs="Gisha" w:hint="cs"/>
          <w:sz w:val="24"/>
          <w:szCs w:val="24"/>
        </w:rPr>
        <w:t xml:space="preserve"> </w:t>
      </w:r>
      <w:r w:rsidR="00A019AE">
        <w:rPr>
          <w:rFonts w:ascii="Gisha" w:hAnsi="Gisha" w:cs="Gisha"/>
          <w:sz w:val="24"/>
          <w:szCs w:val="24"/>
        </w:rPr>
        <w:t xml:space="preserve">that </w:t>
      </w:r>
      <w:r w:rsidRPr="004F12F9">
        <w:rPr>
          <w:rFonts w:ascii="Gisha" w:hAnsi="Gisha" w:cs="Gisha" w:hint="cs"/>
          <w:sz w:val="24"/>
          <w:szCs w:val="24"/>
        </w:rPr>
        <w:t xml:space="preserve">NPV </w:t>
      </w:r>
      <w:r w:rsidRPr="004F12F9">
        <w:rPr>
          <w:rFonts w:ascii="Gisha" w:hAnsi="Gisha" w:cs="Gisha"/>
          <w:sz w:val="24"/>
          <w:szCs w:val="24"/>
        </w:rPr>
        <w:t xml:space="preserve">is </w:t>
      </w:r>
      <w:r w:rsidRPr="004F12F9">
        <w:rPr>
          <w:rFonts w:ascii="Gisha" w:hAnsi="Gisha" w:cs="Gisha" w:hint="cs"/>
          <w:sz w:val="24"/>
          <w:szCs w:val="24"/>
        </w:rPr>
        <w:t>in dollars</w:t>
      </w:r>
      <w:r w:rsidR="00A019AE">
        <w:rPr>
          <w:rFonts w:ascii="Gisha" w:hAnsi="Gisha" w:cs="Gisha"/>
          <w:sz w:val="24"/>
          <w:szCs w:val="24"/>
        </w:rPr>
        <w:t>,</w:t>
      </w:r>
      <w:r w:rsidRPr="004F12F9">
        <w:rPr>
          <w:rFonts w:ascii="Gisha" w:hAnsi="Gisha" w:cs="Gisha" w:hint="cs"/>
          <w:sz w:val="24"/>
          <w:szCs w:val="24"/>
        </w:rPr>
        <w:t xml:space="preserve"> </w:t>
      </w:r>
      <w:r w:rsidRPr="004F12F9">
        <w:rPr>
          <w:rFonts w:ascii="Gisha" w:hAnsi="Gisha" w:cs="Gisha"/>
          <w:sz w:val="24"/>
          <w:szCs w:val="24"/>
        </w:rPr>
        <w:t xml:space="preserve">so it </w:t>
      </w:r>
      <w:r w:rsidRPr="004F12F9">
        <w:rPr>
          <w:rFonts w:ascii="Gisha" w:hAnsi="Gisha" w:cs="Gisha" w:hint="cs"/>
          <w:sz w:val="24"/>
          <w:szCs w:val="24"/>
        </w:rPr>
        <w:t xml:space="preserve">can be added </w:t>
      </w:r>
      <w:r w:rsidRPr="004F12F9">
        <w:rPr>
          <w:rFonts w:ascii="Gisha" w:hAnsi="Gisha" w:cs="Gisha"/>
          <w:sz w:val="24"/>
          <w:szCs w:val="24"/>
        </w:rPr>
        <w:t xml:space="preserve">directly </w:t>
      </w:r>
      <w:r w:rsidRPr="004F12F9">
        <w:rPr>
          <w:rFonts w:ascii="Gisha" w:hAnsi="Gisha" w:cs="Gisha" w:hint="cs"/>
          <w:sz w:val="24"/>
          <w:szCs w:val="24"/>
        </w:rPr>
        <w:t xml:space="preserve">to the </w:t>
      </w:r>
      <w:r w:rsidRPr="004F12F9">
        <w:rPr>
          <w:rFonts w:ascii="Gisha" w:hAnsi="Gisha" w:cs="Gisha"/>
          <w:sz w:val="24"/>
          <w:szCs w:val="24"/>
        </w:rPr>
        <w:t xml:space="preserve">company’s market value </w:t>
      </w:r>
      <w:r w:rsidRPr="004F12F9">
        <w:rPr>
          <w:rFonts w:ascii="Gisha" w:hAnsi="Gisha" w:cs="Gisha" w:hint="cs"/>
          <w:sz w:val="24"/>
          <w:szCs w:val="24"/>
        </w:rPr>
        <w:t>to</w:t>
      </w:r>
      <w:r w:rsidRPr="004F12F9">
        <w:rPr>
          <w:rFonts w:ascii="Gisha" w:hAnsi="Gisha" w:cs="Gisha"/>
          <w:sz w:val="24"/>
          <w:szCs w:val="24"/>
        </w:rPr>
        <w:t xml:space="preserve"> determine</w:t>
      </w:r>
      <w:r w:rsidRPr="004F12F9">
        <w:rPr>
          <w:rFonts w:ascii="Gisha" w:hAnsi="Gisha" w:cs="Gisha" w:hint="cs"/>
          <w:sz w:val="24"/>
          <w:szCs w:val="24"/>
        </w:rPr>
        <w:t xml:space="preserve"> the effect</w:t>
      </w:r>
      <w:r w:rsidRPr="004F12F9">
        <w:rPr>
          <w:rFonts w:ascii="Gisha" w:hAnsi="Gisha" w:cs="Gisha"/>
          <w:sz w:val="24"/>
          <w:szCs w:val="24"/>
        </w:rPr>
        <w:t xml:space="preserve"> </w:t>
      </w:r>
      <w:r w:rsidRPr="004F12F9">
        <w:rPr>
          <w:rFonts w:ascii="Gisha" w:hAnsi="Gisha" w:cs="Gisha" w:hint="cs"/>
          <w:sz w:val="24"/>
          <w:szCs w:val="24"/>
        </w:rPr>
        <w:t xml:space="preserve">on </w:t>
      </w:r>
      <w:r w:rsidRPr="004F12F9">
        <w:rPr>
          <w:rFonts w:ascii="Gisha" w:hAnsi="Gisha" w:cs="Gisha"/>
          <w:sz w:val="24"/>
          <w:szCs w:val="24"/>
        </w:rPr>
        <w:t xml:space="preserve">the </w:t>
      </w:r>
      <w:r w:rsidRPr="004F12F9">
        <w:rPr>
          <w:rFonts w:ascii="Gisha" w:hAnsi="Gisha" w:cs="Gisha" w:hint="cs"/>
          <w:sz w:val="24"/>
          <w:szCs w:val="24"/>
        </w:rPr>
        <w:t xml:space="preserve">share price.  Also, the RRR can be adjusted to reflect </w:t>
      </w:r>
      <w:r w:rsidRPr="004F12F9">
        <w:rPr>
          <w:rFonts w:ascii="Gisha" w:hAnsi="Gisha" w:cs="Gisha"/>
          <w:sz w:val="24"/>
          <w:szCs w:val="24"/>
        </w:rPr>
        <w:t xml:space="preserve">the </w:t>
      </w:r>
      <w:r w:rsidRPr="004F12F9">
        <w:rPr>
          <w:rFonts w:ascii="Gisha" w:hAnsi="Gisha" w:cs="Gisha" w:hint="cs"/>
          <w:sz w:val="24"/>
          <w:szCs w:val="24"/>
        </w:rPr>
        <w:t xml:space="preserve">varying risk levels of </w:t>
      </w:r>
      <w:r w:rsidRPr="004F12F9">
        <w:rPr>
          <w:rFonts w:ascii="Gisha" w:hAnsi="Gisha" w:cs="Gisha"/>
          <w:sz w:val="24"/>
          <w:szCs w:val="24"/>
        </w:rPr>
        <w:t xml:space="preserve">different projects or specific </w:t>
      </w:r>
      <w:r w:rsidRPr="004F12F9">
        <w:rPr>
          <w:rFonts w:ascii="Gisha" w:hAnsi="Gisha" w:cs="Gisha" w:hint="cs"/>
          <w:sz w:val="24"/>
          <w:szCs w:val="24"/>
        </w:rPr>
        <w:t>cash flows</w:t>
      </w:r>
      <w:r w:rsidRPr="004F12F9">
        <w:rPr>
          <w:rFonts w:ascii="Gisha" w:hAnsi="Gisha" w:cs="Gisha"/>
          <w:sz w:val="24"/>
          <w:szCs w:val="24"/>
        </w:rPr>
        <w:t xml:space="preserve"> within a project</w:t>
      </w:r>
      <w:r w:rsidRPr="004F12F9">
        <w:rPr>
          <w:rFonts w:ascii="Gisha" w:hAnsi="Gisha" w:cs="Gisha" w:hint="cs"/>
          <w:sz w:val="24"/>
          <w:szCs w:val="24"/>
        </w:rPr>
        <w:t>.</w:t>
      </w:r>
      <w:r w:rsidRPr="004F12F9">
        <w:rPr>
          <w:rFonts w:ascii="Gisha" w:hAnsi="Gisha" w:cs="Gisha"/>
          <w:sz w:val="24"/>
          <w:szCs w:val="24"/>
        </w:rPr>
        <w:t xml:space="preserve">  To maximize a company’s share price, a</w:t>
      </w:r>
      <w:r w:rsidRPr="004F12F9">
        <w:rPr>
          <w:rFonts w:ascii="Gisha" w:hAnsi="Gisha" w:cs="Gisha" w:hint="cs"/>
          <w:sz w:val="24"/>
          <w:szCs w:val="24"/>
        </w:rPr>
        <w:t>ll positive NPV projects should be accepted.</w:t>
      </w:r>
      <w:r w:rsidRPr="004F12F9">
        <w:rPr>
          <w:rFonts w:ascii="Gisha" w:hAnsi="Gisha" w:cs="Gisha"/>
          <w:sz w:val="24"/>
          <w:szCs w:val="24"/>
        </w:rPr>
        <w:t xml:space="preserve">  Excel provides a function to calculate a project’s NPV.</w:t>
      </w:r>
    </w:p>
    <w:p w14:paraId="24C99EE4" w14:textId="77777777" w:rsidR="004F12F9" w:rsidRPr="00F660C1" w:rsidRDefault="004F12F9" w:rsidP="004F12F9">
      <w:pPr>
        <w:widowControl w:val="0"/>
        <w:spacing w:before="0" w:after="0"/>
        <w:ind w:left="360"/>
        <w:rPr>
          <w:rFonts w:ascii="Gisha" w:hAnsi="Gisha" w:cs="Gisha"/>
          <w:b/>
          <w:sz w:val="20"/>
          <w:szCs w:val="20"/>
        </w:rPr>
      </w:pPr>
    </w:p>
    <w:p w14:paraId="65E15E60" w14:textId="4C3D18B2"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hint="cs"/>
          <w:b/>
          <w:sz w:val="24"/>
          <w:szCs w:val="24"/>
        </w:rPr>
        <w:t>I</w:t>
      </w:r>
      <w:r w:rsidRPr="004F12F9">
        <w:rPr>
          <w:rFonts w:ascii="Gisha" w:hAnsi="Gisha" w:cs="Gisha"/>
          <w:b/>
          <w:sz w:val="24"/>
          <w:szCs w:val="24"/>
        </w:rPr>
        <w:t>nternal rate of return (IRR).</w:t>
      </w:r>
      <w:r w:rsidRPr="004F12F9">
        <w:rPr>
          <w:rFonts w:ascii="Gisha" w:hAnsi="Gisha" w:cs="Gisha" w:hint="cs"/>
          <w:b/>
          <w:sz w:val="24"/>
          <w:szCs w:val="24"/>
        </w:rPr>
        <w:t xml:space="preserve">  </w:t>
      </w:r>
      <w:r w:rsidRPr="004F12F9">
        <w:rPr>
          <w:rFonts w:ascii="Gisha" w:hAnsi="Gisha" w:cs="Gisha"/>
          <w:sz w:val="24"/>
          <w:szCs w:val="24"/>
        </w:rPr>
        <w:t xml:space="preserve">This </w:t>
      </w:r>
      <w:r w:rsidR="00484C32">
        <w:rPr>
          <w:rFonts w:ascii="Gisha" w:hAnsi="Gisha" w:cs="Gisha"/>
          <w:sz w:val="24"/>
          <w:szCs w:val="24"/>
        </w:rPr>
        <w:t xml:space="preserve">is </w:t>
      </w:r>
      <w:r w:rsidRPr="004F12F9">
        <w:rPr>
          <w:rFonts w:ascii="Gisha" w:hAnsi="Gisha" w:cs="Gisha"/>
          <w:sz w:val="24"/>
          <w:szCs w:val="24"/>
        </w:rPr>
        <w:t xml:space="preserve">a project’s rate of return that equates its initial investment with its future cash flows.  If the IRR </w:t>
      </w:r>
      <w:r w:rsidR="00A019AE">
        <w:rPr>
          <w:rFonts w:ascii="Gisha" w:hAnsi="Gisha" w:cs="Gisha"/>
          <w:sz w:val="24"/>
          <w:szCs w:val="24"/>
        </w:rPr>
        <w:t>were</w:t>
      </w:r>
      <w:r w:rsidRPr="004F12F9">
        <w:rPr>
          <w:rFonts w:ascii="Gisha" w:hAnsi="Gisha" w:cs="Gisha"/>
          <w:sz w:val="24"/>
          <w:szCs w:val="24"/>
        </w:rPr>
        <w:t xml:space="preserve"> used as the RRR, a project’s NPV would be zero.  </w:t>
      </w:r>
      <w:r w:rsidRPr="004F12F9">
        <w:rPr>
          <w:rFonts w:ascii="Gisha" w:hAnsi="Gisha" w:cs="Gisha" w:hint="cs"/>
          <w:sz w:val="24"/>
          <w:szCs w:val="24"/>
        </w:rPr>
        <w:t xml:space="preserve">The difference between the IRR and RRR </w:t>
      </w:r>
      <w:r w:rsidRPr="004F12F9">
        <w:rPr>
          <w:rFonts w:ascii="Gisha" w:hAnsi="Gisha" w:cs="Gisha"/>
          <w:sz w:val="24"/>
          <w:szCs w:val="24"/>
        </w:rPr>
        <w:t>is</w:t>
      </w:r>
      <w:r w:rsidRPr="004F12F9">
        <w:rPr>
          <w:rFonts w:ascii="Gisha" w:hAnsi="Gisha" w:cs="Gisha" w:hint="cs"/>
          <w:sz w:val="24"/>
          <w:szCs w:val="24"/>
        </w:rPr>
        <w:t xml:space="preserve"> the project’s excess profits </w:t>
      </w:r>
      <w:r w:rsidRPr="004F12F9">
        <w:rPr>
          <w:rFonts w:ascii="Gisha" w:hAnsi="Gisha" w:cs="Gisha"/>
          <w:sz w:val="24"/>
          <w:szCs w:val="24"/>
        </w:rPr>
        <w:t xml:space="preserve">expressed </w:t>
      </w:r>
      <w:r w:rsidRPr="004F12F9">
        <w:rPr>
          <w:rFonts w:ascii="Gisha" w:hAnsi="Gisha" w:cs="Gisha" w:hint="cs"/>
          <w:sz w:val="24"/>
          <w:szCs w:val="24"/>
        </w:rPr>
        <w:t>as a percentage.  Some compan</w:t>
      </w:r>
      <w:r w:rsidRPr="004F12F9">
        <w:rPr>
          <w:rFonts w:ascii="Gisha" w:hAnsi="Gisha" w:cs="Gisha"/>
          <w:sz w:val="24"/>
          <w:szCs w:val="24"/>
        </w:rPr>
        <w:t>ies</w:t>
      </w:r>
      <w:r w:rsidRPr="004F12F9">
        <w:rPr>
          <w:rFonts w:ascii="Gisha" w:hAnsi="Gisha" w:cs="Gisha" w:hint="cs"/>
          <w:sz w:val="24"/>
          <w:szCs w:val="24"/>
        </w:rPr>
        <w:t xml:space="preserve"> prefer IRR because it is easier to communicate </w:t>
      </w:r>
      <w:r w:rsidRPr="004F12F9">
        <w:rPr>
          <w:rFonts w:ascii="Gisha" w:hAnsi="Gisha" w:cs="Gisha"/>
          <w:sz w:val="24"/>
          <w:szCs w:val="24"/>
        </w:rPr>
        <w:t xml:space="preserve">than </w:t>
      </w:r>
      <w:r w:rsidRPr="004F12F9">
        <w:rPr>
          <w:rFonts w:ascii="Gisha" w:hAnsi="Gisha" w:cs="Gisha" w:hint="cs"/>
          <w:sz w:val="24"/>
          <w:szCs w:val="24"/>
        </w:rPr>
        <w:t>NPV</w:t>
      </w:r>
      <w:r w:rsidR="00A019AE">
        <w:rPr>
          <w:rFonts w:ascii="Gisha" w:hAnsi="Gisha" w:cs="Gisha"/>
          <w:sz w:val="24"/>
          <w:szCs w:val="24"/>
        </w:rPr>
        <w:t>,</w:t>
      </w:r>
      <w:r w:rsidRPr="004F12F9">
        <w:rPr>
          <w:rFonts w:ascii="Gisha" w:hAnsi="Gisha" w:cs="Gisha"/>
          <w:sz w:val="24"/>
          <w:szCs w:val="24"/>
        </w:rPr>
        <w:t xml:space="preserve"> which is in dollars</w:t>
      </w:r>
      <w:r w:rsidRPr="004F12F9">
        <w:rPr>
          <w:rFonts w:ascii="Gisha" w:hAnsi="Gisha" w:cs="Gisha" w:hint="cs"/>
          <w:sz w:val="24"/>
          <w:szCs w:val="24"/>
        </w:rPr>
        <w:t xml:space="preserve">.  IRR can also be used if a company cannot accurately estimate its RRR.  Its disadvantages are </w:t>
      </w:r>
      <w:r w:rsidR="00A019AE">
        <w:rPr>
          <w:rFonts w:ascii="Gisha" w:hAnsi="Gisha" w:cs="Gisha"/>
          <w:sz w:val="24"/>
          <w:szCs w:val="24"/>
        </w:rPr>
        <w:t xml:space="preserve">that </w:t>
      </w:r>
      <w:r w:rsidRPr="004F12F9">
        <w:rPr>
          <w:rFonts w:ascii="Gisha" w:hAnsi="Gisha" w:cs="Gisha" w:hint="cs"/>
          <w:sz w:val="24"/>
          <w:szCs w:val="24"/>
        </w:rPr>
        <w:t xml:space="preserve">IRR cannot be adjusted </w:t>
      </w:r>
      <w:r w:rsidRPr="004F12F9">
        <w:rPr>
          <w:rFonts w:ascii="Gisha" w:hAnsi="Gisha" w:cs="Gisha"/>
          <w:sz w:val="24"/>
          <w:szCs w:val="24"/>
        </w:rPr>
        <w:t xml:space="preserve">for </w:t>
      </w:r>
      <w:r w:rsidRPr="004F12F9">
        <w:rPr>
          <w:rFonts w:ascii="Gisha" w:hAnsi="Gisha" w:cs="Gisha" w:hint="cs"/>
          <w:sz w:val="24"/>
          <w:szCs w:val="24"/>
        </w:rPr>
        <w:t xml:space="preserve">the risk of </w:t>
      </w:r>
      <w:r w:rsidRPr="004F12F9">
        <w:rPr>
          <w:rFonts w:ascii="Gisha" w:hAnsi="Gisha" w:cs="Gisha"/>
          <w:sz w:val="24"/>
          <w:szCs w:val="24"/>
        </w:rPr>
        <w:t xml:space="preserve">a </w:t>
      </w:r>
      <w:r w:rsidRPr="004F12F9">
        <w:rPr>
          <w:rFonts w:ascii="Gisha" w:hAnsi="Gisha" w:cs="Gisha" w:hint="cs"/>
          <w:sz w:val="24"/>
          <w:szCs w:val="24"/>
        </w:rPr>
        <w:t xml:space="preserve">specific </w:t>
      </w:r>
      <w:r w:rsidRPr="004F12F9">
        <w:rPr>
          <w:rFonts w:ascii="Gisha" w:hAnsi="Gisha" w:cs="Gisha"/>
          <w:sz w:val="24"/>
          <w:szCs w:val="24"/>
        </w:rPr>
        <w:t>project or its cash flows</w:t>
      </w:r>
      <w:r w:rsidR="00A019AE">
        <w:rPr>
          <w:rFonts w:ascii="Gisha" w:hAnsi="Gisha" w:cs="Gisha"/>
          <w:sz w:val="24"/>
          <w:szCs w:val="24"/>
        </w:rPr>
        <w:t>,</w:t>
      </w:r>
      <w:r w:rsidRPr="004F12F9">
        <w:rPr>
          <w:rFonts w:ascii="Gisha" w:hAnsi="Gisha" w:cs="Gisha"/>
          <w:sz w:val="24"/>
          <w:szCs w:val="24"/>
        </w:rPr>
        <w:t xml:space="preserve"> </w:t>
      </w:r>
      <w:r w:rsidRPr="004F12F9">
        <w:rPr>
          <w:rFonts w:ascii="Gisha" w:hAnsi="Gisha" w:cs="Gisha" w:hint="cs"/>
          <w:sz w:val="24"/>
          <w:szCs w:val="24"/>
        </w:rPr>
        <w:t xml:space="preserve">like </w:t>
      </w:r>
      <w:r w:rsidRPr="004F12F9">
        <w:rPr>
          <w:rFonts w:ascii="Gisha" w:hAnsi="Gisha" w:cs="Gisha"/>
          <w:sz w:val="24"/>
          <w:szCs w:val="24"/>
        </w:rPr>
        <w:t xml:space="preserve">the </w:t>
      </w:r>
      <w:r w:rsidRPr="004F12F9">
        <w:rPr>
          <w:rFonts w:ascii="Gisha" w:hAnsi="Gisha" w:cs="Gisha" w:hint="cs"/>
          <w:sz w:val="24"/>
          <w:szCs w:val="24"/>
        </w:rPr>
        <w:t xml:space="preserve">RRR.  Also, IRR has </w:t>
      </w:r>
      <w:r w:rsidRPr="004F12F9">
        <w:rPr>
          <w:rFonts w:ascii="Gisha" w:hAnsi="Gisha" w:cs="Gisha"/>
          <w:sz w:val="24"/>
          <w:szCs w:val="24"/>
        </w:rPr>
        <w:t xml:space="preserve">several mathematical problems </w:t>
      </w:r>
      <w:r w:rsidRPr="004F12F9">
        <w:rPr>
          <w:rFonts w:ascii="Gisha" w:hAnsi="Gisha" w:cs="Gisha" w:hint="cs"/>
          <w:sz w:val="24"/>
          <w:szCs w:val="24"/>
        </w:rPr>
        <w:t xml:space="preserve">that </w:t>
      </w:r>
      <w:r w:rsidRPr="004F12F9">
        <w:rPr>
          <w:rFonts w:ascii="Gisha" w:hAnsi="Gisha" w:cs="Gisha"/>
          <w:sz w:val="24"/>
          <w:szCs w:val="24"/>
        </w:rPr>
        <w:t>may</w:t>
      </w:r>
      <w:r w:rsidRPr="004F12F9">
        <w:rPr>
          <w:rFonts w:ascii="Gisha" w:hAnsi="Gisha" w:cs="Gisha" w:hint="cs"/>
          <w:sz w:val="24"/>
          <w:szCs w:val="24"/>
        </w:rPr>
        <w:t xml:space="preserve"> </w:t>
      </w:r>
      <w:r w:rsidRPr="004F12F9">
        <w:rPr>
          <w:rFonts w:ascii="Gisha" w:hAnsi="Gisha" w:cs="Gisha"/>
          <w:sz w:val="24"/>
          <w:szCs w:val="24"/>
        </w:rPr>
        <w:t>result in the wrong project being selected</w:t>
      </w:r>
      <w:r w:rsidRPr="004F12F9">
        <w:rPr>
          <w:rFonts w:ascii="Gisha" w:hAnsi="Gisha" w:cs="Gisha" w:hint="cs"/>
          <w:sz w:val="24"/>
          <w:szCs w:val="24"/>
        </w:rPr>
        <w:t>.</w:t>
      </w:r>
      <w:r w:rsidRPr="004F12F9">
        <w:rPr>
          <w:rFonts w:ascii="Gisha" w:hAnsi="Gisha" w:cs="Gisha"/>
          <w:sz w:val="24"/>
          <w:szCs w:val="24"/>
        </w:rPr>
        <w:t xml:space="preserve"> Excel provides a function to calculate a project’s IRR.</w:t>
      </w:r>
    </w:p>
    <w:p w14:paraId="11EE8901" w14:textId="77777777" w:rsidR="004F12F9" w:rsidRPr="00F660C1" w:rsidRDefault="004F12F9" w:rsidP="004F12F9">
      <w:pPr>
        <w:spacing w:before="0" w:after="0"/>
        <w:rPr>
          <w:rFonts w:ascii="Gisha" w:hAnsi="Gisha" w:cs="Gisha"/>
          <w:sz w:val="20"/>
          <w:szCs w:val="20"/>
        </w:rPr>
      </w:pPr>
    </w:p>
    <w:p w14:paraId="070AB612" w14:textId="69C9E6B6"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sz w:val="24"/>
          <w:szCs w:val="24"/>
        </w:rPr>
        <w:t xml:space="preserve">The NPV and IRR approaches are very similar.  To relate these two methods, analysts sometimes create an NPV profile that </w:t>
      </w:r>
      <w:r w:rsidR="0080740B">
        <w:rPr>
          <w:rFonts w:ascii="Gisha" w:hAnsi="Gisha" w:cs="Gisha"/>
          <w:sz w:val="24"/>
          <w:szCs w:val="24"/>
        </w:rPr>
        <w:t>graphically</w:t>
      </w:r>
      <w:r w:rsidRPr="004F12F9">
        <w:rPr>
          <w:rFonts w:ascii="Gisha" w:hAnsi="Gisha" w:cs="Gisha"/>
          <w:sz w:val="24"/>
          <w:szCs w:val="24"/>
        </w:rPr>
        <w:t xml:space="preserve"> shows a project’s NPV at different RRRs and its IRR.  Exhibit 3 shows a project with an initial investment of CAD 300 that generates yearly cash flows of CAD 200 over two years.  </w:t>
      </w:r>
    </w:p>
    <w:p w14:paraId="40F787B0" w14:textId="77777777" w:rsidR="004F12F9" w:rsidRPr="00F660C1" w:rsidRDefault="004F12F9" w:rsidP="004F12F9">
      <w:pPr>
        <w:spacing w:before="0" w:after="0"/>
        <w:rPr>
          <w:rFonts w:ascii="Gisha" w:hAnsi="Gisha" w:cs="Gisha"/>
          <w:sz w:val="20"/>
          <w:szCs w:val="20"/>
        </w:rPr>
      </w:pPr>
    </w:p>
    <w:p w14:paraId="731D38C9" w14:textId="77777777" w:rsidR="004F12F9" w:rsidRPr="004F12F9" w:rsidRDefault="004F12F9" w:rsidP="004F12F9">
      <w:pPr>
        <w:widowControl w:val="0"/>
        <w:spacing w:before="0" w:after="0"/>
        <w:ind w:left="360"/>
        <w:jc w:val="center"/>
        <w:rPr>
          <w:rFonts w:ascii="Gisha" w:hAnsi="Gisha" w:cs="Gisha"/>
          <w:b/>
          <w:sz w:val="24"/>
          <w:szCs w:val="24"/>
        </w:rPr>
      </w:pPr>
      <w:r w:rsidRPr="004F12F9">
        <w:rPr>
          <w:rFonts w:ascii="Gisha" w:hAnsi="Gisha" w:cs="Gisha"/>
          <w:b/>
          <w:sz w:val="24"/>
          <w:szCs w:val="24"/>
        </w:rPr>
        <w:t>Exhibit 3:  NPV Profile</w:t>
      </w:r>
    </w:p>
    <w:p w14:paraId="43186CA8" w14:textId="77777777" w:rsidR="004F12F9" w:rsidRPr="004F12F9" w:rsidRDefault="004F12F9" w:rsidP="004F12F9">
      <w:pPr>
        <w:widowControl w:val="0"/>
        <w:spacing w:before="0" w:after="0"/>
        <w:ind w:left="360"/>
        <w:jc w:val="center"/>
        <w:rPr>
          <w:rFonts w:ascii="Gisha" w:hAnsi="Gisha" w:cs="Gisha"/>
          <w:b/>
          <w:sz w:val="24"/>
          <w:szCs w:val="24"/>
        </w:rPr>
      </w:pPr>
      <w:r w:rsidRPr="004F12F9">
        <w:rPr>
          <w:rFonts w:ascii="Gisha" w:hAnsi="Gisha" w:cs="Gisha"/>
          <w:b/>
          <w:noProof/>
          <w:sz w:val="24"/>
          <w:szCs w:val="24"/>
        </w:rPr>
        <mc:AlternateContent>
          <mc:Choice Requires="wpg">
            <w:drawing>
              <wp:anchor distT="0" distB="0" distL="114300" distR="114300" simplePos="0" relativeHeight="251659264" behindDoc="0" locked="0" layoutInCell="1" allowOverlap="1" wp14:anchorId="1B1A3A21" wp14:editId="5834B3A4">
                <wp:simplePos x="0" y="0"/>
                <wp:positionH relativeFrom="column">
                  <wp:posOffset>1368878</wp:posOffset>
                </wp:positionH>
                <wp:positionV relativeFrom="paragraph">
                  <wp:posOffset>102326</wp:posOffset>
                </wp:positionV>
                <wp:extent cx="3438525" cy="2054860"/>
                <wp:effectExtent l="0" t="0" r="9525" b="2540"/>
                <wp:wrapNone/>
                <wp:docPr id="5" name="Group 5"/>
                <wp:cNvGraphicFramePr/>
                <a:graphic xmlns:a="http://schemas.openxmlformats.org/drawingml/2006/main">
                  <a:graphicData uri="http://schemas.microsoft.com/office/word/2010/wordprocessingGroup">
                    <wpg:wgp>
                      <wpg:cNvGrpSpPr/>
                      <wpg:grpSpPr>
                        <a:xfrm>
                          <a:off x="0" y="0"/>
                          <a:ext cx="3438525" cy="2054860"/>
                          <a:chOff x="0" y="0"/>
                          <a:chExt cx="3438525" cy="2054860"/>
                        </a:xfrm>
                      </wpg:grpSpPr>
                      <wpg:grpSp>
                        <wpg:cNvPr id="3" name="Group 3"/>
                        <wpg:cNvGrpSpPr/>
                        <wpg:grpSpPr>
                          <a:xfrm>
                            <a:off x="0" y="0"/>
                            <a:ext cx="3438525" cy="2054860"/>
                            <a:chOff x="0" y="0"/>
                            <a:chExt cx="3438525" cy="2054860"/>
                          </a:xfrm>
                        </wpg:grpSpPr>
                        <wpg:graphicFrame>
                          <wpg:cNvPr id="1" name="Chart 1">
                            <a:extLst>
                              <a:ext uri="{FF2B5EF4-FFF2-40B4-BE49-F238E27FC236}">
                                <a16:creationId xmlns:a16="http://schemas.microsoft.com/office/drawing/2014/main" id="{BC4EB0EA-0D65-4A90-92A4-F7D8C36F0911}"/>
                              </a:ext>
                            </a:extLst>
                          </wpg:cNvPr>
                          <wpg:cNvFrPr/>
                          <wpg:xfrm>
                            <a:off x="0" y="0"/>
                            <a:ext cx="3438525" cy="2054860"/>
                          </wpg:xfrm>
                          <a:graphic>
                            <a:graphicData uri="http://schemas.openxmlformats.org/drawingml/2006/chart">
                              <c:chart xmlns:c="http://schemas.openxmlformats.org/drawingml/2006/chart" xmlns:r="http://schemas.openxmlformats.org/officeDocument/2006/relationships" r:id="rId8"/>
                            </a:graphicData>
                          </a:graphic>
                        </wpg:graphicFrame>
                        <wps:wsp>
                          <wps:cNvPr id="217" name="Text Box 2"/>
                          <wps:cNvSpPr txBox="1">
                            <a:spLocks noChangeArrowheads="1"/>
                          </wps:cNvSpPr>
                          <wps:spPr bwMode="auto">
                            <a:xfrm>
                              <a:off x="1615148" y="543290"/>
                              <a:ext cx="882032" cy="419100"/>
                            </a:xfrm>
                            <a:prstGeom prst="rect">
                              <a:avLst/>
                            </a:prstGeom>
                            <a:solidFill>
                              <a:srgbClr val="FFFFFF"/>
                            </a:solidFill>
                            <a:ln w="9525">
                              <a:solidFill>
                                <a:sysClr val="window" lastClr="FFFFFF"/>
                              </a:solidFill>
                              <a:miter lim="800000"/>
                              <a:headEnd/>
                              <a:tailEnd/>
                            </a:ln>
                          </wps:spPr>
                          <wps:txbx>
                            <w:txbxContent>
                              <w:p w14:paraId="56F1084D" w14:textId="77777777" w:rsidR="00424E6A" w:rsidRPr="00FE6CE7" w:rsidRDefault="00424E6A" w:rsidP="004F12F9">
                                <w:pPr>
                                  <w:rPr>
                                    <w:rFonts w:ascii="Gisha" w:hAnsi="Gisha" w:cs="Gisha"/>
                                    <w:b/>
                                    <w:sz w:val="20"/>
                                    <w:szCs w:val="20"/>
                                  </w:rPr>
                                </w:pPr>
                                <w:r w:rsidRPr="00FE6CE7">
                                  <w:rPr>
                                    <w:rFonts w:ascii="Gisha" w:hAnsi="Gisha" w:cs="Gisha" w:hint="cs"/>
                                    <w:sz w:val="20"/>
                                    <w:szCs w:val="20"/>
                                  </w:rPr>
                                  <w:t>IRR – 22%</w:t>
                                </w:r>
                              </w:p>
                            </w:txbxContent>
                          </wps:txbx>
                          <wps:bodyPr rot="0" vert="horz" wrap="square" lIns="91440" tIns="45720" rIns="91440" bIns="45720" anchor="t" anchorCtr="0">
                            <a:noAutofit/>
                          </wps:bodyPr>
                        </wps:wsp>
                        <wps:wsp>
                          <wps:cNvPr id="2" name="Straight Arrow Connector 2"/>
                          <wps:cNvCnPr/>
                          <wps:spPr>
                            <a:xfrm flipH="1">
                              <a:off x="1561763" y="784928"/>
                              <a:ext cx="161925" cy="152400"/>
                            </a:xfrm>
                            <a:prstGeom prst="straightConnector1">
                              <a:avLst/>
                            </a:prstGeom>
                            <a:noFill/>
                            <a:ln w="6350" cap="flat" cmpd="sng" algn="ctr">
                              <a:solidFill>
                                <a:sysClr val="window" lastClr="FFFFFF"/>
                              </a:solidFill>
                              <a:prstDash val="solid"/>
                              <a:miter lim="800000"/>
                              <a:tailEnd type="triangle"/>
                            </a:ln>
                            <a:effectLst/>
                          </wps:spPr>
                          <wps:bodyPr/>
                        </wps:wsp>
                      </wpg:grpSp>
                      <wps:wsp>
                        <wps:cNvPr id="4" name="Straight Arrow Connector 4"/>
                        <wps:cNvCnPr/>
                        <wps:spPr>
                          <a:xfrm flipH="1">
                            <a:off x="1549021" y="818865"/>
                            <a:ext cx="120650" cy="1651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1B1A3A21" id="Group 5" o:spid="_x0000_s1026" style="position:absolute;left:0;text-align:left;margin-left:107.8pt;margin-top:8.05pt;width:270.75pt;height:161.8pt;z-index:251659264" coordsize="34385,20548"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gT6Ul/M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">
                <v:group id="Group 3" o:spid="_x0000_s1027" style="position:absolute;width:34385;height:20548" coordsize="34385,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8" type="#_x0000_t75" style="position:absolute;left:-60;top:-60;width:34502;height:20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">
                    <v:imagedata r:id="rId9" o:title=""/>
                    <o:lock v:ext="edit" aspectratio="f"/>
                  </v:shape>
                  <v:shapetype id="_x0000_t202" coordsize="21600,21600" o:spt="202" path="m,l,21600r21600,l21600,xe">
                    <v:stroke joinstyle="miter"/>
                    <v:path gradientshapeok="t" o:connecttype="rect"/>
                  </v:shapetype>
                  <v:shape id="Text Box 2" o:spid="_x0000_s1029" type="#_x0000_t202" style="position:absolute;left:16151;top:5432;width:882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" strokecolor="window">
                    <v:textbox>
                      <w:txbxContent>
                        <w:p w14:paraId="56F1084D" w14:textId="77777777" w:rsidR="00424E6A" w:rsidRPr="00FE6CE7" w:rsidRDefault="00424E6A" w:rsidP="004F12F9">
                          <w:pPr>
                            <w:rPr>
                              <w:rFonts w:ascii="Gisha" w:hAnsi="Gisha" w:cs="Gisha"/>
                              <w:b/>
                              <w:sz w:val="20"/>
                              <w:szCs w:val="20"/>
                            </w:rPr>
                          </w:pPr>
                          <w:r w:rsidRPr="00FE6CE7">
                            <w:rPr>
                              <w:rFonts w:ascii="Gisha" w:hAnsi="Gisha" w:cs="Gisha" w:hint="cs"/>
                              <w:sz w:val="20"/>
                              <w:szCs w:val="20"/>
                            </w:rPr>
                            <w:t>IRR – 22%</w:t>
                          </w:r>
                        </w:p>
                      </w:txbxContent>
                    </v:textbox>
                  </v:shape>
                  <v:shapetype id="_x0000_t32" coordsize="21600,21600" o:spt="32" o:oned="t" path="m,l21600,21600e" filled="f">
                    <v:path arrowok="t" fillok="f" o:connecttype="none"/>
                    <o:lock v:ext="edit" shapetype="t"/>
                  </v:shapetype>
                  <v:shape id="Straight Arrow Connector 2" o:spid="_x0000_s1030" type="#_x0000_t32" style="position:absolute;left:15617;top:7849;width:1619;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" strokecolor="window" strokeweight=".5pt">
                    <v:stroke endarrow="block" joinstyle="miter"/>
                  </v:shape>
                </v:group>
                <v:shape id="Straight Arrow Connector 4" o:spid="_x0000_s1031" type="#_x0000_t32" style="position:absolute;left:15490;top:8188;width:1206;height:1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" strokecolor="windowText" strokeweight=".5pt">
                  <v:stroke endarrow="block" joinstyle="miter"/>
                </v:shape>
              </v:group>
              <o:OLEObject Type="Embed" ProgID="Excel.Chart.8" ShapeID="Chart 1" DrawAspect="Content" ObjectID="_1814080847" r:id="rId10">
                <o:FieldCodes>\s</o:FieldCodes>
              </o:OLEObject>
            </w:pict>
          </mc:Fallback>
        </mc:AlternateContent>
      </w:r>
    </w:p>
    <w:p w14:paraId="1B0D49C4" w14:textId="77777777" w:rsidR="004F12F9" w:rsidRPr="004F12F9" w:rsidRDefault="004F12F9" w:rsidP="004F12F9">
      <w:pPr>
        <w:widowControl w:val="0"/>
        <w:spacing w:before="0" w:after="0"/>
        <w:ind w:left="360"/>
        <w:jc w:val="center"/>
        <w:rPr>
          <w:rFonts w:ascii="Gisha" w:hAnsi="Gisha" w:cs="Gisha"/>
          <w:b/>
          <w:sz w:val="24"/>
          <w:szCs w:val="24"/>
        </w:rPr>
      </w:pPr>
    </w:p>
    <w:p w14:paraId="67D3AAC9" w14:textId="77777777" w:rsidR="004F12F9" w:rsidRPr="004F12F9" w:rsidRDefault="004F12F9" w:rsidP="004F12F9">
      <w:pPr>
        <w:widowControl w:val="0"/>
        <w:spacing w:before="0" w:after="0"/>
        <w:ind w:left="360"/>
        <w:jc w:val="center"/>
        <w:rPr>
          <w:rFonts w:ascii="Gisha" w:hAnsi="Gisha" w:cs="Gisha"/>
          <w:b/>
          <w:sz w:val="24"/>
          <w:szCs w:val="24"/>
        </w:rPr>
      </w:pPr>
    </w:p>
    <w:p w14:paraId="3E4BBEE8" w14:textId="77777777" w:rsidR="004F12F9" w:rsidRPr="004F12F9" w:rsidRDefault="004F12F9" w:rsidP="004F12F9">
      <w:pPr>
        <w:widowControl w:val="0"/>
        <w:spacing w:before="0" w:after="0"/>
        <w:ind w:left="360"/>
        <w:jc w:val="center"/>
        <w:rPr>
          <w:rFonts w:ascii="Gisha" w:hAnsi="Gisha" w:cs="Gisha"/>
          <w:b/>
          <w:sz w:val="24"/>
          <w:szCs w:val="24"/>
        </w:rPr>
      </w:pPr>
    </w:p>
    <w:p w14:paraId="7AE7949B" w14:textId="77777777" w:rsidR="004F12F9" w:rsidRPr="004F12F9" w:rsidRDefault="004F12F9" w:rsidP="004F12F9">
      <w:pPr>
        <w:widowControl w:val="0"/>
        <w:spacing w:before="0" w:after="0"/>
        <w:ind w:left="360"/>
        <w:jc w:val="center"/>
        <w:rPr>
          <w:rFonts w:ascii="Gisha" w:hAnsi="Gisha" w:cs="Gisha"/>
          <w:b/>
          <w:sz w:val="24"/>
          <w:szCs w:val="24"/>
        </w:rPr>
      </w:pPr>
    </w:p>
    <w:p w14:paraId="213D05B5" w14:textId="77777777" w:rsidR="004F12F9" w:rsidRPr="004F12F9" w:rsidRDefault="004F12F9" w:rsidP="004F12F9">
      <w:pPr>
        <w:widowControl w:val="0"/>
        <w:spacing w:before="0" w:after="0"/>
        <w:ind w:left="360"/>
        <w:jc w:val="center"/>
        <w:rPr>
          <w:rFonts w:ascii="Gisha" w:hAnsi="Gisha" w:cs="Gisha"/>
          <w:b/>
          <w:sz w:val="24"/>
          <w:szCs w:val="24"/>
        </w:rPr>
      </w:pPr>
    </w:p>
    <w:p w14:paraId="3D10ACEC" w14:textId="77777777" w:rsidR="004F12F9" w:rsidRPr="004F12F9" w:rsidRDefault="004F12F9" w:rsidP="004F12F9">
      <w:pPr>
        <w:widowControl w:val="0"/>
        <w:spacing w:before="0" w:after="0"/>
        <w:ind w:left="360"/>
        <w:jc w:val="center"/>
        <w:rPr>
          <w:rFonts w:ascii="Gisha" w:hAnsi="Gisha" w:cs="Gisha"/>
          <w:b/>
          <w:sz w:val="24"/>
          <w:szCs w:val="24"/>
        </w:rPr>
      </w:pPr>
    </w:p>
    <w:p w14:paraId="43C6AE1B" w14:textId="77777777" w:rsidR="004F12F9" w:rsidRPr="004F12F9" w:rsidRDefault="004F12F9" w:rsidP="004F12F9">
      <w:pPr>
        <w:widowControl w:val="0"/>
        <w:spacing w:before="0" w:after="0"/>
        <w:ind w:left="360"/>
        <w:jc w:val="center"/>
        <w:rPr>
          <w:rFonts w:ascii="Gisha" w:hAnsi="Gisha" w:cs="Gisha"/>
          <w:b/>
          <w:sz w:val="24"/>
          <w:szCs w:val="24"/>
        </w:rPr>
      </w:pPr>
    </w:p>
    <w:p w14:paraId="38120984" w14:textId="77777777" w:rsidR="004F12F9" w:rsidRPr="004F12F9" w:rsidRDefault="004F12F9" w:rsidP="004F12F9">
      <w:pPr>
        <w:widowControl w:val="0"/>
        <w:spacing w:before="0" w:after="0"/>
        <w:ind w:left="360"/>
        <w:jc w:val="center"/>
        <w:rPr>
          <w:rFonts w:ascii="Gisha" w:hAnsi="Gisha" w:cs="Gisha"/>
          <w:b/>
          <w:sz w:val="24"/>
          <w:szCs w:val="24"/>
        </w:rPr>
      </w:pPr>
    </w:p>
    <w:p w14:paraId="43F113ED" w14:textId="77777777" w:rsidR="004F12F9" w:rsidRPr="004F12F9" w:rsidRDefault="004F12F9" w:rsidP="005E3489">
      <w:pPr>
        <w:widowControl w:val="0"/>
        <w:spacing w:before="0" w:after="0"/>
        <w:rPr>
          <w:rFonts w:ascii="Gisha" w:hAnsi="Gisha" w:cs="Gisha"/>
          <w:b/>
          <w:sz w:val="24"/>
          <w:szCs w:val="24"/>
        </w:rPr>
      </w:pPr>
    </w:p>
    <w:p w14:paraId="3FD6F0A1" w14:textId="77777777" w:rsidR="005F7929" w:rsidRDefault="005F7929" w:rsidP="004F12F9">
      <w:pPr>
        <w:widowControl w:val="0"/>
        <w:spacing w:before="0" w:after="0"/>
        <w:ind w:left="360"/>
        <w:rPr>
          <w:rFonts w:ascii="Gisha" w:hAnsi="Gisha" w:cs="Gisha"/>
          <w:b/>
          <w:sz w:val="24"/>
          <w:szCs w:val="24"/>
        </w:rPr>
      </w:pPr>
    </w:p>
    <w:p w14:paraId="4E166E24" w14:textId="77777777" w:rsidR="00C53B09" w:rsidRDefault="00C53B09" w:rsidP="004F12F9">
      <w:pPr>
        <w:widowControl w:val="0"/>
        <w:spacing w:before="0" w:after="0"/>
        <w:ind w:left="360"/>
        <w:rPr>
          <w:rFonts w:ascii="Gisha" w:hAnsi="Gisha" w:cs="Gisha"/>
          <w:b/>
          <w:sz w:val="24"/>
          <w:szCs w:val="24"/>
        </w:rPr>
      </w:pPr>
    </w:p>
    <w:p w14:paraId="12963654" w14:textId="1B52AF29" w:rsidR="004F12F9" w:rsidRPr="004F12F9" w:rsidRDefault="004F12F9" w:rsidP="004F12F9">
      <w:pPr>
        <w:widowControl w:val="0"/>
        <w:spacing w:before="0" w:after="0"/>
        <w:ind w:left="360"/>
        <w:rPr>
          <w:rFonts w:ascii="Gisha" w:hAnsi="Gisha" w:cs="Gisha"/>
          <w:b/>
          <w:sz w:val="24"/>
          <w:szCs w:val="24"/>
        </w:rPr>
      </w:pPr>
      <w:r w:rsidRPr="004F12F9">
        <w:rPr>
          <w:rFonts w:ascii="Gisha" w:hAnsi="Gisha" w:cs="Gisha" w:hint="cs"/>
          <w:b/>
          <w:sz w:val="24"/>
          <w:szCs w:val="24"/>
        </w:rPr>
        <w:t>P</w:t>
      </w:r>
      <w:r w:rsidRPr="004F12F9">
        <w:rPr>
          <w:rFonts w:ascii="Gisha" w:hAnsi="Gisha" w:cs="Gisha"/>
          <w:b/>
          <w:sz w:val="24"/>
          <w:szCs w:val="24"/>
        </w:rPr>
        <w:t xml:space="preserve">rofitability index (PI). </w:t>
      </w:r>
      <w:r w:rsidRPr="004F12F9">
        <w:rPr>
          <w:rFonts w:ascii="Gisha" w:hAnsi="Gisha" w:cs="Gisha"/>
          <w:sz w:val="24"/>
          <w:szCs w:val="24"/>
        </w:rPr>
        <w:t>Thi</w:t>
      </w:r>
      <w:r w:rsidRPr="004F12F9">
        <w:rPr>
          <w:rFonts w:ascii="Gisha" w:hAnsi="Gisha" w:cs="Gisha" w:hint="cs"/>
          <w:sz w:val="24"/>
          <w:szCs w:val="24"/>
        </w:rPr>
        <w:t>s</w:t>
      </w:r>
      <w:r w:rsidRPr="004F12F9">
        <w:rPr>
          <w:rFonts w:ascii="Gisha" w:hAnsi="Gisha" w:cs="Gisha"/>
          <w:sz w:val="24"/>
          <w:szCs w:val="24"/>
        </w:rPr>
        <w:t xml:space="preserve"> is</w:t>
      </w:r>
      <w:r w:rsidRPr="004F12F9">
        <w:rPr>
          <w:rFonts w:ascii="Gisha" w:hAnsi="Gisha" w:cs="Gisha" w:hint="cs"/>
          <w:sz w:val="24"/>
          <w:szCs w:val="24"/>
        </w:rPr>
        <w:t xml:space="preserve"> the ratio of the present value of </w:t>
      </w:r>
      <w:r w:rsidRPr="004F12F9">
        <w:rPr>
          <w:rFonts w:ascii="Gisha" w:hAnsi="Gisha" w:cs="Gisha"/>
          <w:sz w:val="24"/>
          <w:szCs w:val="24"/>
        </w:rPr>
        <w:t xml:space="preserve">a project’s </w:t>
      </w:r>
      <w:r w:rsidRPr="004F12F9">
        <w:rPr>
          <w:rFonts w:ascii="Gisha" w:hAnsi="Gisha" w:cs="Gisha" w:hint="cs"/>
          <w:sz w:val="24"/>
          <w:szCs w:val="24"/>
        </w:rPr>
        <w:t>future cash flows to the initial investment</w:t>
      </w:r>
      <w:r w:rsidRPr="004F12F9">
        <w:rPr>
          <w:rFonts w:ascii="Gisha" w:hAnsi="Gisha" w:cs="Gisha"/>
          <w:sz w:val="24"/>
          <w:szCs w:val="24"/>
        </w:rPr>
        <w:t xml:space="preserve">.  </w:t>
      </w:r>
      <w:r w:rsidRPr="004F12F9">
        <w:rPr>
          <w:rFonts w:ascii="Gisha" w:hAnsi="Gisha" w:cs="Gisha" w:hint="cs"/>
          <w:sz w:val="24"/>
          <w:szCs w:val="24"/>
        </w:rPr>
        <w:t xml:space="preserve">A project </w:t>
      </w:r>
      <w:r w:rsidRPr="004F12F9">
        <w:rPr>
          <w:rFonts w:ascii="Gisha" w:hAnsi="Gisha" w:cs="Gisha"/>
          <w:sz w:val="24"/>
          <w:szCs w:val="24"/>
        </w:rPr>
        <w:t>with a p</w:t>
      </w:r>
      <w:r w:rsidRPr="004F12F9">
        <w:rPr>
          <w:rFonts w:ascii="Gisha" w:hAnsi="Gisha" w:cs="Gisha" w:hint="cs"/>
          <w:sz w:val="24"/>
          <w:szCs w:val="24"/>
        </w:rPr>
        <w:t>rofitability index higher than</w:t>
      </w:r>
      <w:r w:rsidRPr="004F12F9">
        <w:rPr>
          <w:rFonts w:ascii="Gisha" w:hAnsi="Gisha" w:cs="Gisha"/>
          <w:sz w:val="24"/>
          <w:szCs w:val="24"/>
        </w:rPr>
        <w:t xml:space="preserve"> 1.0 has a positive NPV.</w:t>
      </w:r>
    </w:p>
    <w:p w14:paraId="27AEF614" w14:textId="77777777" w:rsidR="004F12F9" w:rsidRPr="004F12F9" w:rsidRDefault="004F12F9" w:rsidP="004F12F9">
      <w:pPr>
        <w:widowControl w:val="0"/>
        <w:spacing w:before="0" w:after="0"/>
        <w:ind w:left="360"/>
        <w:rPr>
          <w:rFonts w:ascii="Gisha" w:hAnsi="Gisha" w:cs="Gisha"/>
          <w:sz w:val="24"/>
          <w:szCs w:val="24"/>
        </w:rPr>
      </w:pPr>
    </w:p>
    <w:p w14:paraId="7E2334A1" w14:textId="4716B786"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 xml:space="preserve">NPV is the preferred method </w:t>
      </w:r>
      <w:r w:rsidRPr="004F12F9">
        <w:rPr>
          <w:rFonts w:ascii="Gisha" w:hAnsi="Gisha" w:cs="Gisha"/>
          <w:sz w:val="24"/>
          <w:szCs w:val="24"/>
        </w:rPr>
        <w:t>for</w:t>
      </w:r>
      <w:r w:rsidRPr="004F12F9">
        <w:rPr>
          <w:rFonts w:ascii="Gisha" w:hAnsi="Gisha" w:cs="Gisha" w:hint="cs"/>
          <w:sz w:val="24"/>
          <w:szCs w:val="24"/>
        </w:rPr>
        <w:t xml:space="preserve"> evaluating capital projects</w:t>
      </w:r>
      <w:r w:rsidR="0080740B">
        <w:rPr>
          <w:rFonts w:ascii="Gisha" w:hAnsi="Gisha" w:cs="Gisha"/>
          <w:sz w:val="24"/>
          <w:szCs w:val="24"/>
        </w:rPr>
        <w:t>,</w:t>
      </w:r>
      <w:r w:rsidRPr="004F12F9">
        <w:rPr>
          <w:rFonts w:ascii="Gisha" w:hAnsi="Gisha" w:cs="Gisha" w:hint="cs"/>
          <w:sz w:val="24"/>
          <w:szCs w:val="24"/>
        </w:rPr>
        <w:t xml:space="preserve"> especially</w:t>
      </w:r>
      <w:r w:rsidRPr="004F12F9">
        <w:rPr>
          <w:rFonts w:ascii="Gisha" w:hAnsi="Gisha" w:cs="Gisha"/>
          <w:sz w:val="24"/>
          <w:szCs w:val="24"/>
        </w:rPr>
        <w:t xml:space="preserve"> by </w:t>
      </w:r>
      <w:r w:rsidRPr="004F12F9">
        <w:rPr>
          <w:rFonts w:ascii="Gisha" w:hAnsi="Gisha" w:cs="Gisha" w:hint="cs"/>
          <w:sz w:val="24"/>
          <w:szCs w:val="24"/>
        </w:rPr>
        <w:t xml:space="preserve">large companies </w:t>
      </w:r>
      <w:r w:rsidR="0080740B">
        <w:rPr>
          <w:rFonts w:ascii="Gisha" w:hAnsi="Gisha" w:cs="Gisha"/>
          <w:sz w:val="24"/>
          <w:szCs w:val="24"/>
        </w:rPr>
        <w:t>that</w:t>
      </w:r>
      <w:r w:rsidRPr="004F12F9">
        <w:rPr>
          <w:rFonts w:ascii="Gisha" w:hAnsi="Gisha" w:cs="Gisha" w:hint="cs"/>
          <w:sz w:val="24"/>
          <w:szCs w:val="24"/>
        </w:rPr>
        <w:t xml:space="preserve"> </w:t>
      </w:r>
      <w:r w:rsidRPr="004F12F9">
        <w:rPr>
          <w:rFonts w:ascii="Gisha" w:hAnsi="Gisha" w:cs="Gisha"/>
          <w:sz w:val="24"/>
          <w:szCs w:val="24"/>
        </w:rPr>
        <w:t xml:space="preserve">better </w:t>
      </w:r>
      <w:r w:rsidRPr="004F12F9">
        <w:rPr>
          <w:rFonts w:ascii="Gisha" w:hAnsi="Gisha" w:cs="Gisha" w:hint="cs"/>
          <w:sz w:val="24"/>
          <w:szCs w:val="24"/>
        </w:rPr>
        <w:t>understand the</w:t>
      </w:r>
      <w:r w:rsidRPr="004F12F9">
        <w:rPr>
          <w:rFonts w:ascii="Gisha" w:hAnsi="Gisha" w:cs="Gisha"/>
          <w:sz w:val="24"/>
          <w:szCs w:val="24"/>
        </w:rPr>
        <w:t xml:space="preserve"> limitations of the other approaches</w:t>
      </w:r>
      <w:r w:rsidRPr="004F12F9">
        <w:rPr>
          <w:rFonts w:ascii="Gisha" w:hAnsi="Gisha" w:cs="Gisha" w:hint="cs"/>
          <w:sz w:val="24"/>
          <w:szCs w:val="24"/>
        </w:rPr>
        <w:t xml:space="preserve">.  </w:t>
      </w:r>
      <w:r w:rsidRPr="004F12F9">
        <w:rPr>
          <w:rFonts w:ascii="Gisha" w:hAnsi="Gisha" w:cs="Gisha"/>
          <w:sz w:val="24"/>
          <w:szCs w:val="24"/>
        </w:rPr>
        <w:t>P</w:t>
      </w:r>
      <w:r w:rsidRPr="004F12F9">
        <w:rPr>
          <w:rFonts w:ascii="Gisha" w:hAnsi="Gisha" w:cs="Gisha" w:hint="cs"/>
          <w:sz w:val="24"/>
          <w:szCs w:val="24"/>
        </w:rPr>
        <w:t>ayback</w:t>
      </w:r>
      <w:r w:rsidRPr="004F12F9">
        <w:rPr>
          <w:rFonts w:ascii="Gisha" w:hAnsi="Gisha" w:cs="Gisha"/>
          <w:sz w:val="24"/>
          <w:szCs w:val="24"/>
        </w:rPr>
        <w:t xml:space="preserve"> </w:t>
      </w:r>
      <w:r w:rsidRPr="004F12F9">
        <w:rPr>
          <w:rFonts w:ascii="Gisha" w:hAnsi="Gisha" w:cs="Gisha" w:hint="cs"/>
          <w:sz w:val="24"/>
          <w:szCs w:val="24"/>
        </w:rPr>
        <w:t>and IRR are</w:t>
      </w:r>
      <w:r w:rsidRPr="004F12F9">
        <w:rPr>
          <w:rFonts w:ascii="Gisha" w:hAnsi="Gisha" w:cs="Gisha"/>
          <w:sz w:val="24"/>
          <w:szCs w:val="24"/>
        </w:rPr>
        <w:t xml:space="preserve"> </w:t>
      </w:r>
      <w:r w:rsidRPr="004F12F9">
        <w:rPr>
          <w:rFonts w:ascii="Gisha" w:hAnsi="Gisha" w:cs="Gisha" w:hint="cs"/>
          <w:sz w:val="24"/>
          <w:szCs w:val="24"/>
        </w:rPr>
        <w:t>used to supplement NPV</w:t>
      </w:r>
      <w:r w:rsidRPr="004F12F9">
        <w:rPr>
          <w:rFonts w:ascii="Gisha" w:hAnsi="Gisha" w:cs="Gisha"/>
          <w:sz w:val="24"/>
          <w:szCs w:val="24"/>
        </w:rPr>
        <w:t xml:space="preserve"> </w:t>
      </w:r>
      <w:r w:rsidRPr="004F12F9">
        <w:rPr>
          <w:rFonts w:ascii="Gisha" w:hAnsi="Gisha" w:cs="Gisha" w:hint="cs"/>
          <w:sz w:val="24"/>
          <w:szCs w:val="24"/>
        </w:rPr>
        <w:t xml:space="preserve">but are </w:t>
      </w:r>
      <w:r w:rsidRPr="004F12F9">
        <w:rPr>
          <w:rFonts w:ascii="Gisha" w:hAnsi="Gisha" w:cs="Gisha"/>
          <w:sz w:val="24"/>
          <w:szCs w:val="24"/>
        </w:rPr>
        <w:t xml:space="preserve">typically not </w:t>
      </w:r>
      <w:r w:rsidRPr="004F12F9">
        <w:rPr>
          <w:rFonts w:ascii="Gisha" w:hAnsi="Gisha" w:cs="Gisha" w:hint="cs"/>
          <w:sz w:val="24"/>
          <w:szCs w:val="24"/>
        </w:rPr>
        <w:t>the primary methods</w:t>
      </w:r>
      <w:r w:rsidRPr="004F12F9">
        <w:rPr>
          <w:rFonts w:ascii="Gisha" w:hAnsi="Gisha" w:cs="Gisha"/>
          <w:sz w:val="24"/>
          <w:szCs w:val="24"/>
        </w:rPr>
        <w:t xml:space="preserve"> because of the mathematical problems with the IRR</w:t>
      </w:r>
      <w:r w:rsidRPr="004F12F9">
        <w:rPr>
          <w:rFonts w:ascii="Gisha" w:hAnsi="Gisha" w:cs="Gisha" w:hint="cs"/>
          <w:sz w:val="24"/>
          <w:szCs w:val="24"/>
        </w:rPr>
        <w:t>.</w:t>
      </w:r>
      <w:r w:rsidRPr="004F12F9">
        <w:rPr>
          <w:rFonts w:ascii="Gisha" w:hAnsi="Gisha" w:cs="Gisha"/>
          <w:sz w:val="24"/>
          <w:szCs w:val="24"/>
        </w:rPr>
        <w:t xml:space="preserve">  </w:t>
      </w:r>
      <w:r w:rsidRPr="004F12F9">
        <w:rPr>
          <w:rFonts w:ascii="Gisha" w:hAnsi="Gisha" w:cs="Gisha" w:hint="cs"/>
          <w:sz w:val="24"/>
          <w:szCs w:val="24"/>
        </w:rPr>
        <w:t xml:space="preserve">The remainder of this module will focus on </w:t>
      </w:r>
      <w:r w:rsidRPr="004F12F9">
        <w:rPr>
          <w:rFonts w:ascii="Gisha" w:hAnsi="Gisha" w:cs="Gisha"/>
          <w:sz w:val="24"/>
          <w:szCs w:val="24"/>
        </w:rPr>
        <w:t xml:space="preserve">the </w:t>
      </w:r>
      <w:r w:rsidRPr="004F12F9">
        <w:rPr>
          <w:rFonts w:ascii="Gisha" w:hAnsi="Gisha" w:cs="Gisha" w:hint="cs"/>
          <w:sz w:val="24"/>
          <w:szCs w:val="24"/>
        </w:rPr>
        <w:t>NPV</w:t>
      </w:r>
      <w:r w:rsidRPr="004F12F9">
        <w:rPr>
          <w:rFonts w:ascii="Gisha" w:hAnsi="Gisha" w:cs="Gisha"/>
          <w:sz w:val="24"/>
          <w:szCs w:val="24"/>
        </w:rPr>
        <w:t xml:space="preserve"> method after carefully considering these problems. </w:t>
      </w:r>
    </w:p>
    <w:p w14:paraId="27A6FCC0" w14:textId="77777777" w:rsidR="004F12F9" w:rsidRPr="00F660C1" w:rsidRDefault="004F12F9" w:rsidP="004F12F9">
      <w:pPr>
        <w:spacing w:before="0" w:after="0"/>
        <w:rPr>
          <w:rFonts w:ascii="Gisha" w:hAnsi="Gisha" w:cs="Gisha"/>
          <w:b/>
          <w:sz w:val="20"/>
          <w:szCs w:val="20"/>
        </w:rPr>
      </w:pPr>
    </w:p>
    <w:p w14:paraId="4C3B19C1" w14:textId="77777777" w:rsidR="004F12F9" w:rsidRPr="004F12F9" w:rsidRDefault="004F12F9" w:rsidP="004F12F9">
      <w:pPr>
        <w:widowControl w:val="0"/>
        <w:spacing w:before="0" w:after="0"/>
        <w:rPr>
          <w:rFonts w:ascii="Gisha" w:hAnsi="Gisha" w:cs="Gisha"/>
          <w:b/>
          <w:sz w:val="24"/>
          <w:szCs w:val="24"/>
        </w:rPr>
      </w:pPr>
      <w:r w:rsidRPr="004F12F9">
        <w:rPr>
          <w:rFonts w:ascii="Gisha" w:hAnsi="Gisha" w:cs="Gisha"/>
          <w:b/>
          <w:sz w:val="24"/>
          <w:szCs w:val="24"/>
        </w:rPr>
        <w:t>Mathematical Problems with IRR</w:t>
      </w:r>
    </w:p>
    <w:p w14:paraId="1257F04F" w14:textId="77777777" w:rsidR="004F12F9" w:rsidRPr="00F660C1" w:rsidRDefault="004F12F9" w:rsidP="004F12F9">
      <w:pPr>
        <w:widowControl w:val="0"/>
        <w:spacing w:before="0" w:after="0"/>
        <w:rPr>
          <w:rFonts w:ascii="Gisha" w:hAnsi="Gisha" w:cs="Gisha"/>
          <w:b/>
          <w:sz w:val="20"/>
          <w:szCs w:val="20"/>
        </w:rPr>
      </w:pPr>
    </w:p>
    <w:p w14:paraId="52AACF74" w14:textId="0EE338BB" w:rsidR="004F12F9" w:rsidRPr="004F12F9" w:rsidRDefault="004F12F9" w:rsidP="004F12F9">
      <w:pPr>
        <w:widowControl w:val="0"/>
        <w:spacing w:before="0" w:after="0"/>
        <w:rPr>
          <w:rFonts w:ascii="Gisha" w:hAnsi="Gisha" w:cs="Gisha"/>
          <w:sz w:val="24"/>
          <w:szCs w:val="24"/>
        </w:rPr>
      </w:pPr>
      <w:r w:rsidRPr="004F12F9">
        <w:rPr>
          <w:rFonts w:ascii="Gisha" w:hAnsi="Gisha" w:cs="Gisha"/>
          <w:sz w:val="24"/>
          <w:szCs w:val="24"/>
        </w:rPr>
        <w:t xml:space="preserve">The IRR method’s mathematical problems are the </w:t>
      </w:r>
      <w:r w:rsidR="00A019AE">
        <w:rPr>
          <w:rFonts w:ascii="Gisha" w:hAnsi="Gisha" w:cs="Gisha"/>
          <w:sz w:val="24"/>
          <w:szCs w:val="24"/>
        </w:rPr>
        <w:t>reinvestment</w:t>
      </w:r>
      <w:r w:rsidRPr="004F12F9">
        <w:rPr>
          <w:rFonts w:ascii="Gisha" w:hAnsi="Gisha" w:cs="Gisha"/>
          <w:sz w:val="24"/>
          <w:szCs w:val="24"/>
        </w:rPr>
        <w:t xml:space="preserve"> rate used for the cash flows generated by the project, the potential for multiple IRRs, and faulty decisions when choosing between mutually exclusive projects.</w:t>
      </w:r>
    </w:p>
    <w:p w14:paraId="7DE57D4A" w14:textId="77777777" w:rsidR="004F12F9" w:rsidRPr="00F660C1" w:rsidRDefault="004F12F9" w:rsidP="004F12F9">
      <w:pPr>
        <w:widowControl w:val="0"/>
        <w:spacing w:before="0" w:after="0"/>
        <w:rPr>
          <w:rFonts w:ascii="Gisha" w:hAnsi="Gisha" w:cs="Gisha"/>
          <w:b/>
          <w:sz w:val="20"/>
          <w:szCs w:val="20"/>
        </w:rPr>
      </w:pPr>
    </w:p>
    <w:p w14:paraId="68046C27" w14:textId="33B637E9" w:rsidR="004F12F9" w:rsidRPr="004F12F9" w:rsidRDefault="004F12F9" w:rsidP="005F7929">
      <w:pPr>
        <w:widowControl w:val="0"/>
        <w:spacing w:before="0" w:after="0"/>
        <w:ind w:left="360" w:right="-90"/>
        <w:rPr>
          <w:rFonts w:ascii="Gisha" w:hAnsi="Gisha" w:cs="Gisha"/>
          <w:sz w:val="24"/>
          <w:szCs w:val="24"/>
        </w:rPr>
      </w:pPr>
      <w:r w:rsidRPr="004F12F9">
        <w:rPr>
          <w:rFonts w:ascii="Gisha" w:hAnsi="Gisha" w:cs="Gisha"/>
          <w:b/>
          <w:sz w:val="24"/>
          <w:szCs w:val="24"/>
        </w:rPr>
        <w:t>Re-investment rate.</w:t>
      </w:r>
      <w:r w:rsidRPr="004F12F9">
        <w:rPr>
          <w:rFonts w:ascii="Gisha" w:hAnsi="Gisha" w:cs="Gisha"/>
          <w:sz w:val="24"/>
          <w:szCs w:val="24"/>
        </w:rPr>
        <w:t xml:space="preserve">  </w:t>
      </w:r>
      <w:bookmarkStart w:id="0" w:name="_Hlk25228986"/>
      <w:r w:rsidRPr="004F12F9">
        <w:rPr>
          <w:rFonts w:ascii="Gisha" w:hAnsi="Gisha" w:cs="Gisha"/>
          <w:sz w:val="24"/>
          <w:szCs w:val="24"/>
        </w:rPr>
        <w:t xml:space="preserve">IRR is the rate of return that equates a project’s initial investment with its future cash flows.  </w:t>
      </w:r>
      <w:bookmarkEnd w:id="0"/>
      <w:r w:rsidRPr="004F12F9">
        <w:rPr>
          <w:rFonts w:ascii="Gisha" w:hAnsi="Gisha" w:cs="Gisha"/>
          <w:sz w:val="24"/>
          <w:szCs w:val="24"/>
        </w:rPr>
        <w:t xml:space="preserve">This method assumes that when cash flows are received over a project’s life that they are reinvested at the IRR.  In practice, this assumption may not be accurate as funds will likely be </w:t>
      </w:r>
      <w:r w:rsidR="00A019AE">
        <w:rPr>
          <w:rFonts w:ascii="Gisha" w:hAnsi="Gisha" w:cs="Gisha"/>
          <w:sz w:val="24"/>
          <w:szCs w:val="24"/>
        </w:rPr>
        <w:t>reinvested</w:t>
      </w:r>
      <w:r w:rsidRPr="004F12F9">
        <w:rPr>
          <w:rFonts w:ascii="Gisha" w:hAnsi="Gisha" w:cs="Gisha"/>
          <w:sz w:val="24"/>
          <w:szCs w:val="24"/>
        </w:rPr>
        <w:t xml:space="preserve"> in other capital budgeting projects or investments with varying rates of return.  If the rate of return on the project and the </w:t>
      </w:r>
      <w:r w:rsidR="00A019AE">
        <w:rPr>
          <w:rFonts w:ascii="Gisha" w:hAnsi="Gisha" w:cs="Gisha"/>
          <w:sz w:val="24"/>
          <w:szCs w:val="24"/>
        </w:rPr>
        <w:t>reinvestment</w:t>
      </w:r>
      <w:r w:rsidRPr="004F12F9">
        <w:rPr>
          <w:rFonts w:ascii="Gisha" w:hAnsi="Gisha" w:cs="Gisha"/>
          <w:sz w:val="24"/>
          <w:szCs w:val="24"/>
        </w:rPr>
        <w:t xml:space="preserve"> rate </w:t>
      </w:r>
      <w:proofErr w:type="gramStart"/>
      <w:r w:rsidR="00E02613">
        <w:rPr>
          <w:rFonts w:ascii="Gisha" w:hAnsi="Gisha" w:cs="Gisha"/>
          <w:sz w:val="24"/>
          <w:szCs w:val="24"/>
        </w:rPr>
        <w:t>are</w:t>
      </w:r>
      <w:proofErr w:type="gramEnd"/>
      <w:r w:rsidR="00E02613">
        <w:rPr>
          <w:rFonts w:ascii="Gisha" w:hAnsi="Gisha" w:cs="Gisha"/>
          <w:sz w:val="24"/>
          <w:szCs w:val="24"/>
        </w:rPr>
        <w:t xml:space="preserve"> </w:t>
      </w:r>
      <w:r w:rsidRPr="004F12F9">
        <w:rPr>
          <w:rFonts w:ascii="Gisha" w:hAnsi="Gisha" w:cs="Gisha"/>
          <w:sz w:val="24"/>
          <w:szCs w:val="24"/>
        </w:rPr>
        <w:t xml:space="preserve">expected to be materially different, then a modified IRR (MIRR) should be calculated.  Using this method, the future values (i.e. not present value) of all recurring cash flows are calculated at the end of the project’s life using the </w:t>
      </w:r>
      <w:r w:rsidR="00A019AE">
        <w:rPr>
          <w:rFonts w:ascii="Gisha" w:hAnsi="Gisha" w:cs="Gisha"/>
          <w:sz w:val="24"/>
          <w:szCs w:val="24"/>
        </w:rPr>
        <w:t>reinvestment</w:t>
      </w:r>
      <w:r w:rsidRPr="004F12F9">
        <w:rPr>
          <w:rFonts w:ascii="Gisha" w:hAnsi="Gisha" w:cs="Gisha"/>
          <w:sz w:val="24"/>
          <w:szCs w:val="24"/>
        </w:rPr>
        <w:t xml:space="preserve"> rate.  The interest rate that equates the total of these future values with the initial investment is the project’s modified IRR.  The </w:t>
      </w:r>
      <w:r w:rsidR="00A019AE">
        <w:rPr>
          <w:rFonts w:ascii="Gisha" w:hAnsi="Gisha" w:cs="Gisha"/>
          <w:sz w:val="24"/>
          <w:szCs w:val="24"/>
        </w:rPr>
        <w:t>reinvestment</w:t>
      </w:r>
      <w:r w:rsidRPr="004F12F9">
        <w:rPr>
          <w:rFonts w:ascii="Gisha" w:hAnsi="Gisha" w:cs="Gisha"/>
          <w:sz w:val="24"/>
          <w:szCs w:val="24"/>
        </w:rPr>
        <w:t xml:space="preserve"> rate is usually assumed to be the RRR</w:t>
      </w:r>
      <w:r w:rsidR="005F7929">
        <w:rPr>
          <w:rFonts w:ascii="Gisha" w:hAnsi="Gisha" w:cs="Gisha"/>
          <w:sz w:val="24"/>
          <w:szCs w:val="24"/>
        </w:rPr>
        <w:t>,</w:t>
      </w:r>
      <w:r w:rsidRPr="004F12F9">
        <w:rPr>
          <w:rFonts w:ascii="Gisha" w:hAnsi="Gisha" w:cs="Gisha"/>
          <w:sz w:val="24"/>
          <w:szCs w:val="24"/>
        </w:rPr>
        <w:t xml:space="preserve"> as this is what a firm will earn on average on all its projects if markets are competitive.  Excel provides a function to calculate a project’s MIRR.</w:t>
      </w:r>
    </w:p>
    <w:p w14:paraId="0CB60025" w14:textId="77777777" w:rsidR="004F12F9" w:rsidRPr="00F660C1" w:rsidRDefault="004F12F9" w:rsidP="004F12F9">
      <w:pPr>
        <w:spacing w:before="0" w:after="0"/>
        <w:rPr>
          <w:rFonts w:ascii="Gisha" w:hAnsi="Gisha" w:cs="Gisha"/>
          <w:b/>
          <w:sz w:val="20"/>
          <w:szCs w:val="20"/>
        </w:rPr>
      </w:pPr>
    </w:p>
    <w:p w14:paraId="3D30351A" w14:textId="46DE6E30"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b/>
          <w:sz w:val="24"/>
          <w:szCs w:val="24"/>
        </w:rPr>
        <w:t xml:space="preserve">Multiple IRRs.  </w:t>
      </w:r>
      <w:r w:rsidRPr="004F12F9">
        <w:rPr>
          <w:rFonts w:ascii="Gisha" w:hAnsi="Gisha" w:cs="Gisha"/>
          <w:sz w:val="24"/>
          <w:szCs w:val="24"/>
        </w:rPr>
        <w:t>As the RRR rises, a project’s NPV should logically fall. As the example in Exhibit 4 shows, this is not true if the cash flows are non-conventional</w:t>
      </w:r>
      <w:r w:rsidR="00A019AE">
        <w:rPr>
          <w:rFonts w:ascii="Gisha" w:hAnsi="Gisha" w:cs="Gisha"/>
          <w:sz w:val="24"/>
          <w:szCs w:val="24"/>
        </w:rPr>
        <w:t>,</w:t>
      </w:r>
      <w:r w:rsidRPr="004F12F9">
        <w:rPr>
          <w:rFonts w:ascii="Gisha" w:hAnsi="Gisha" w:cs="Gisha"/>
          <w:sz w:val="24"/>
          <w:szCs w:val="24"/>
        </w:rPr>
        <w:t xml:space="preserve"> which means they switch signs over a project’s life.  The sign may change if a company expects to lose money at different points</w:t>
      </w:r>
      <w:r w:rsidR="00A019AE">
        <w:rPr>
          <w:rFonts w:ascii="Gisha" w:hAnsi="Gisha" w:cs="Gisha"/>
          <w:sz w:val="24"/>
          <w:szCs w:val="24"/>
        </w:rPr>
        <w:t>,</w:t>
      </w:r>
      <w:r w:rsidRPr="004F12F9">
        <w:rPr>
          <w:rFonts w:ascii="Gisha" w:hAnsi="Gisha" w:cs="Gisha"/>
          <w:sz w:val="24"/>
          <w:szCs w:val="24"/>
        </w:rPr>
        <w:t xml:space="preserve"> possibly during a major product retrofit or if it must incur significant costs to restore a mine or factory site at completion.</w:t>
      </w:r>
    </w:p>
    <w:p w14:paraId="7D71FFFB" w14:textId="77777777" w:rsidR="004F12F9" w:rsidRPr="00F660C1" w:rsidRDefault="004F12F9" w:rsidP="004F12F9">
      <w:pPr>
        <w:widowControl w:val="0"/>
        <w:spacing w:before="0" w:after="0"/>
        <w:ind w:left="360"/>
        <w:jc w:val="center"/>
        <w:rPr>
          <w:rFonts w:ascii="Gisha" w:hAnsi="Gisha" w:cs="Gisha"/>
          <w:b/>
          <w:sz w:val="20"/>
          <w:szCs w:val="20"/>
        </w:rPr>
      </w:pPr>
    </w:p>
    <w:p w14:paraId="197642B6" w14:textId="77777777" w:rsidR="004F12F9" w:rsidRPr="004F12F9" w:rsidRDefault="004F12F9" w:rsidP="004F12F9">
      <w:pPr>
        <w:widowControl w:val="0"/>
        <w:spacing w:before="0" w:after="0"/>
        <w:ind w:left="360"/>
        <w:jc w:val="center"/>
        <w:rPr>
          <w:rFonts w:ascii="Gisha" w:hAnsi="Gisha" w:cs="Gisha"/>
          <w:b/>
          <w:sz w:val="24"/>
          <w:szCs w:val="24"/>
        </w:rPr>
      </w:pPr>
      <w:r w:rsidRPr="004F12F9">
        <w:rPr>
          <w:rFonts w:ascii="Gisha" w:hAnsi="Gisha" w:cs="Gisha"/>
          <w:b/>
          <w:sz w:val="24"/>
          <w:szCs w:val="24"/>
        </w:rPr>
        <w:t>Exhibit 4:  Understanding Multiple IRRs</w:t>
      </w:r>
    </w:p>
    <w:p w14:paraId="68EA03C6" w14:textId="77777777" w:rsidR="004F12F9" w:rsidRPr="00F660C1" w:rsidRDefault="004F12F9" w:rsidP="004F12F9">
      <w:pPr>
        <w:widowControl w:val="0"/>
        <w:spacing w:before="0" w:after="0"/>
        <w:ind w:left="360"/>
        <w:rPr>
          <w:rFonts w:ascii="Gisha" w:hAnsi="Gisha" w:cs="Gisha"/>
          <w:sz w:val="20"/>
          <w:szCs w:val="20"/>
        </w:rPr>
      </w:pPr>
    </w:p>
    <w:tbl>
      <w:tblPr>
        <w:tblW w:w="8280" w:type="dxa"/>
        <w:tblInd w:w="710" w:type="dxa"/>
        <w:tblLayout w:type="fixed"/>
        <w:tblCellMar>
          <w:left w:w="0" w:type="dxa"/>
          <w:right w:w="0" w:type="dxa"/>
        </w:tblCellMar>
        <w:tblLook w:val="0600" w:firstRow="0" w:lastRow="0" w:firstColumn="0" w:lastColumn="0" w:noHBand="1" w:noVBand="1"/>
      </w:tblPr>
      <w:tblGrid>
        <w:gridCol w:w="900"/>
        <w:gridCol w:w="990"/>
        <w:gridCol w:w="990"/>
        <w:gridCol w:w="1080"/>
        <w:gridCol w:w="990"/>
        <w:gridCol w:w="1260"/>
        <w:gridCol w:w="1170"/>
        <w:gridCol w:w="900"/>
      </w:tblGrid>
      <w:tr w:rsidR="004F12F9" w:rsidRPr="004F12F9" w14:paraId="2B9EA805" w14:textId="77777777" w:rsidTr="00271199">
        <w:trPr>
          <w:trHeight w:val="20"/>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49FC3F4" w14:textId="77777777" w:rsidR="004F12F9" w:rsidRPr="00F660C1" w:rsidRDefault="004F12F9" w:rsidP="004F12F9">
            <w:pPr>
              <w:spacing w:before="0" w:after="0"/>
              <w:jc w:val="center"/>
              <w:textAlignment w:val="baseline"/>
              <w:rPr>
                <w:rFonts w:ascii="Gisha" w:eastAsia="Times New Roman" w:hAnsi="Gisha" w:cs="Gisha"/>
                <w:b/>
                <w:bCs/>
                <w:color w:val="000000"/>
                <w:kern w:val="24"/>
                <w:sz w:val="16"/>
                <w:szCs w:val="16"/>
                <w:lang w:val="en-US" w:eastAsia="en-US"/>
              </w:rPr>
            </w:pPr>
            <w:r w:rsidRPr="00F660C1">
              <w:rPr>
                <w:rFonts w:ascii="Gisha" w:eastAsia="Times New Roman" w:hAnsi="Gisha" w:cs="Gisha" w:hint="cs"/>
                <w:b/>
                <w:bCs/>
                <w:color w:val="000000"/>
                <w:kern w:val="24"/>
                <w:sz w:val="16"/>
                <w:szCs w:val="16"/>
                <w:lang w:val="en-US" w:eastAsia="en-US"/>
              </w:rPr>
              <w:t>RRR</w:t>
            </w:r>
          </w:p>
          <w:p w14:paraId="302D5F9A"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w:t>
            </w:r>
          </w:p>
        </w:tc>
        <w:tc>
          <w:tcPr>
            <w:tcW w:w="5310" w:type="dxa"/>
            <w:gridSpan w:val="5"/>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57B96971"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Cash Flows (CAD)</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F0EED5D" w14:textId="77777777" w:rsidR="004F12F9" w:rsidRPr="00F660C1" w:rsidRDefault="004F12F9" w:rsidP="004F12F9">
            <w:pPr>
              <w:spacing w:before="0" w:after="0"/>
              <w:jc w:val="center"/>
              <w:textAlignment w:val="baseline"/>
              <w:rPr>
                <w:rFonts w:ascii="Gisha" w:eastAsia="Times New Roman" w:hAnsi="Gisha" w:cs="Gisha"/>
                <w:b/>
                <w:bCs/>
                <w:color w:val="000000"/>
                <w:kern w:val="24"/>
                <w:sz w:val="16"/>
                <w:szCs w:val="16"/>
                <w:lang w:val="en-US" w:eastAsia="en-US"/>
              </w:rPr>
            </w:pPr>
            <w:r w:rsidRPr="00F660C1">
              <w:rPr>
                <w:rFonts w:ascii="Gisha" w:eastAsia="Times New Roman" w:hAnsi="Gisha" w:cs="Gisha" w:hint="cs"/>
                <w:b/>
                <w:bCs/>
                <w:color w:val="000000"/>
                <w:kern w:val="24"/>
                <w:sz w:val="16"/>
                <w:szCs w:val="16"/>
                <w:lang w:val="en-US" w:eastAsia="en-US"/>
              </w:rPr>
              <w:t>Difference</w:t>
            </w:r>
          </w:p>
          <w:p w14:paraId="7AB4F667"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sz w:val="16"/>
                <w:szCs w:val="16"/>
                <w:lang w:val="en-US" w:eastAsia="en-US"/>
              </w:rPr>
              <w:t>(CAD)</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B5DC3BC" w14:textId="77777777" w:rsidR="004F12F9" w:rsidRPr="00F660C1" w:rsidRDefault="004F12F9" w:rsidP="004F12F9">
            <w:pPr>
              <w:spacing w:before="0" w:after="0"/>
              <w:jc w:val="center"/>
              <w:textAlignment w:val="baseline"/>
              <w:rPr>
                <w:rFonts w:ascii="Gisha" w:eastAsia="Times New Roman" w:hAnsi="Gisha" w:cs="Gisha"/>
                <w:b/>
                <w:bCs/>
                <w:color w:val="000000"/>
                <w:kern w:val="24"/>
                <w:sz w:val="16"/>
                <w:szCs w:val="16"/>
                <w:lang w:val="en-US" w:eastAsia="en-US"/>
              </w:rPr>
            </w:pPr>
            <w:r w:rsidRPr="00F660C1">
              <w:rPr>
                <w:rFonts w:ascii="Gisha" w:eastAsia="Times New Roman" w:hAnsi="Gisha" w:cs="Gisha" w:hint="cs"/>
                <w:b/>
                <w:bCs/>
                <w:color w:val="000000"/>
                <w:kern w:val="24"/>
                <w:sz w:val="16"/>
                <w:szCs w:val="16"/>
                <w:lang w:val="en-US" w:eastAsia="en-US"/>
              </w:rPr>
              <w:t>NPV</w:t>
            </w:r>
          </w:p>
          <w:p w14:paraId="272AAF95"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sz w:val="16"/>
                <w:szCs w:val="16"/>
                <w:lang w:val="en-US" w:eastAsia="en-US"/>
              </w:rPr>
              <w:t>(CAD)</w:t>
            </w:r>
          </w:p>
        </w:tc>
      </w:tr>
      <w:tr w:rsidR="004F12F9" w:rsidRPr="004F12F9" w14:paraId="3662216B" w14:textId="77777777" w:rsidTr="00271199">
        <w:trPr>
          <w:trHeight w:val="20"/>
        </w:trPr>
        <w:tc>
          <w:tcPr>
            <w:tcW w:w="900" w:type="dxa"/>
            <w:vMerge/>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vAlign w:val="center"/>
            <w:hideMark/>
          </w:tcPr>
          <w:p w14:paraId="00A086D6" w14:textId="77777777" w:rsidR="004F12F9" w:rsidRPr="00F660C1" w:rsidRDefault="004F12F9" w:rsidP="004F12F9">
            <w:pPr>
              <w:spacing w:before="0" w:after="0"/>
              <w:rPr>
                <w:rFonts w:ascii="Gisha" w:eastAsia="Times New Roman" w:hAnsi="Gisha" w:cs="Gisha"/>
                <w:sz w:val="16"/>
                <w:szCs w:val="16"/>
                <w:lang w:val="en-US" w:eastAsia="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29616A01"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Year 0</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192C6CED"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Year 1</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585B86CB"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Year 2</w:t>
            </w:r>
          </w:p>
        </w:tc>
        <w:tc>
          <w:tcPr>
            <w:tcW w:w="1170" w:type="dxa"/>
            <w:vMerge/>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vAlign w:val="center"/>
            <w:hideMark/>
          </w:tcPr>
          <w:p w14:paraId="4A4EEEE7" w14:textId="77777777" w:rsidR="004F12F9" w:rsidRPr="00F660C1" w:rsidRDefault="004F12F9" w:rsidP="004F12F9">
            <w:pPr>
              <w:spacing w:before="0" w:after="0"/>
              <w:rPr>
                <w:rFonts w:ascii="Gisha" w:eastAsia="Times New Roman" w:hAnsi="Gisha" w:cs="Gisha"/>
                <w:sz w:val="16"/>
                <w:szCs w:val="16"/>
                <w:lang w:val="en-US" w:eastAsia="en-US"/>
              </w:rPr>
            </w:pPr>
          </w:p>
        </w:tc>
        <w:tc>
          <w:tcPr>
            <w:tcW w:w="900" w:type="dxa"/>
            <w:vMerge/>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vAlign w:val="center"/>
            <w:hideMark/>
          </w:tcPr>
          <w:p w14:paraId="512FEB49" w14:textId="77777777" w:rsidR="004F12F9" w:rsidRPr="00F660C1" w:rsidRDefault="004F12F9" w:rsidP="004F12F9">
            <w:pPr>
              <w:spacing w:before="0" w:after="0"/>
              <w:rPr>
                <w:rFonts w:ascii="Gisha" w:eastAsia="Times New Roman" w:hAnsi="Gisha" w:cs="Gisha"/>
                <w:sz w:val="16"/>
                <w:szCs w:val="16"/>
                <w:lang w:val="en-US" w:eastAsia="en-US"/>
              </w:rPr>
            </w:pPr>
          </w:p>
        </w:tc>
      </w:tr>
      <w:tr w:rsidR="004F12F9" w:rsidRPr="004F12F9" w14:paraId="37077F57" w14:textId="77777777" w:rsidTr="00271199">
        <w:trPr>
          <w:trHeight w:val="52"/>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6DA8CDCD"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0</w:t>
            </w:r>
            <w:r w:rsidRPr="00F660C1">
              <w:rPr>
                <w:rFonts w:ascii="Gisha" w:eastAsia="Times New Roman" w:hAnsi="Gisha" w:cs="Gisha"/>
                <w:color w:val="000000"/>
                <w:kern w:val="24"/>
                <w:sz w:val="16"/>
                <w:szCs w:val="16"/>
                <w:lang w:val="en-US" w:eastAsia="en-US"/>
              </w:rPr>
              <w:t>.0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FEC19B2"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58.00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1FA2B4FB"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+1</w:t>
            </w:r>
            <w:r w:rsidRPr="00F660C1">
              <w:rPr>
                <w:rFonts w:ascii="Gisha" w:eastAsia="Times New Roman" w:hAnsi="Gisha" w:cs="Gisha"/>
                <w:color w:val="000000"/>
                <w:kern w:val="24"/>
                <w:sz w:val="16"/>
                <w:szCs w:val="16"/>
                <w:lang w:val="en-US" w:eastAsia="en-US"/>
              </w:rPr>
              <w:t>49</w:t>
            </w:r>
            <w:r w:rsidRPr="00F660C1">
              <w:rPr>
                <w:rFonts w:ascii="Gisha" w:eastAsia="Times New Roman" w:hAnsi="Gisha" w:cs="Gisha" w:hint="cs"/>
                <w:color w:val="000000"/>
                <w:kern w:val="24"/>
                <w:sz w:val="16"/>
                <w:szCs w:val="16"/>
                <w:lang w:val="en-US" w:eastAsia="en-US"/>
              </w:rPr>
              <w:t>.00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005C9A4"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 Change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91564DB"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94</w:t>
            </w:r>
            <w:r w:rsidRPr="00F660C1">
              <w:rPr>
                <w:rFonts w:ascii="Gisha" w:eastAsia="Times New Roman" w:hAnsi="Gisha" w:cs="Gisha" w:hint="cs"/>
                <w:color w:val="000000"/>
                <w:kern w:val="24"/>
                <w:sz w:val="16"/>
                <w:szCs w:val="16"/>
                <w:lang w:val="en-US" w:eastAsia="en-US"/>
              </w:rPr>
              <w:t>.00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4CAFBF4"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 Change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A3083AC"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+55.00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2385AFE"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3</w:t>
            </w:r>
            <w:r w:rsidRPr="00F660C1">
              <w:rPr>
                <w:rFonts w:ascii="Gisha" w:eastAsia="Times New Roman" w:hAnsi="Gisha" w:cs="Gisha" w:hint="cs"/>
                <w:color w:val="000000"/>
                <w:kern w:val="24"/>
                <w:sz w:val="16"/>
                <w:szCs w:val="16"/>
                <w:lang w:val="en-US" w:eastAsia="en-US"/>
              </w:rPr>
              <w:t>.00</w:t>
            </w:r>
          </w:p>
        </w:tc>
      </w:tr>
      <w:tr w:rsidR="004F12F9" w:rsidRPr="004F12F9" w14:paraId="11C037DA" w14:textId="77777777" w:rsidTr="00271199">
        <w:trPr>
          <w:trHeight w:val="16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5AD07DE"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color w:val="000000"/>
                <w:kern w:val="24"/>
                <w:sz w:val="16"/>
                <w:szCs w:val="16"/>
                <w:lang w:val="en-US" w:eastAsia="en-US"/>
              </w:rPr>
              <w:t>11.4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A13B2A1"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58</w:t>
            </w:r>
            <w:r w:rsidRPr="00F660C1">
              <w:rPr>
                <w:rFonts w:ascii="Gisha" w:eastAsia="Times New Roman" w:hAnsi="Gisha" w:cs="Gisha" w:hint="cs"/>
                <w:color w:val="000000"/>
                <w:kern w:val="24"/>
                <w:sz w:val="16"/>
                <w:szCs w:val="16"/>
                <w:lang w:val="en-US" w:eastAsia="en-US"/>
              </w:rPr>
              <w:t>.00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0B8A24D"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+133.75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6375FAD"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-10.23%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455E6BDB"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-75.75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525C7BB6"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+19.41%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4102D613"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+58.00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24DB7264"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+0.00</w:t>
            </w:r>
          </w:p>
        </w:tc>
      </w:tr>
      <w:tr w:rsidR="004F12F9" w:rsidRPr="004F12F9" w14:paraId="67E288E6" w14:textId="77777777" w:rsidTr="00271199">
        <w:trPr>
          <w:trHeight w:val="79"/>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162B71A7"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color w:val="000000"/>
                <w:kern w:val="24"/>
                <w:sz w:val="16"/>
                <w:szCs w:val="16"/>
                <w:lang w:val="en-US" w:eastAsia="en-US"/>
              </w:rPr>
              <w:t>26.2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1BB3C3C6"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58</w:t>
            </w:r>
            <w:r w:rsidRPr="00F660C1">
              <w:rPr>
                <w:rFonts w:ascii="Gisha" w:eastAsia="Times New Roman" w:hAnsi="Gisha" w:cs="Gisha" w:hint="cs"/>
                <w:color w:val="000000"/>
                <w:kern w:val="24"/>
                <w:sz w:val="16"/>
                <w:szCs w:val="16"/>
                <w:lang w:val="en-US" w:eastAsia="en-US"/>
              </w:rPr>
              <w:t>.00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5A6A4DEE"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+118.07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3B3C9CD8"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-11.72%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1F59EE33"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-59.02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5813EB4D"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+22.09%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0F36BB79"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+59.05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41C2C3E9"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+1.05</w:t>
            </w:r>
          </w:p>
        </w:tc>
      </w:tr>
      <w:tr w:rsidR="004F12F9" w:rsidRPr="004F12F9" w14:paraId="1CDCDAAE" w14:textId="77777777" w:rsidTr="00271199">
        <w:trPr>
          <w:trHeight w:val="18"/>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8AAD5CA"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color w:val="000000"/>
                <w:kern w:val="24"/>
                <w:sz w:val="16"/>
                <w:szCs w:val="16"/>
                <w:lang w:val="en-US" w:eastAsia="en-US"/>
              </w:rPr>
              <w:t>45.5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CD89859"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58</w:t>
            </w:r>
            <w:r w:rsidRPr="00F660C1">
              <w:rPr>
                <w:rFonts w:ascii="Gisha" w:eastAsia="Times New Roman" w:hAnsi="Gisha" w:cs="Gisha" w:hint="cs"/>
                <w:color w:val="000000"/>
                <w:kern w:val="24"/>
                <w:sz w:val="16"/>
                <w:szCs w:val="16"/>
                <w:lang w:val="en-US" w:eastAsia="en-US"/>
              </w:rPr>
              <w:t>.00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2C5972D0"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+102.41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E965F4A"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-13.26%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69D28FE5"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-44.40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4DE72154"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+24.77%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36F664E3"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+58.00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25893C59"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+0.00</w:t>
            </w:r>
          </w:p>
        </w:tc>
      </w:tr>
      <w:tr w:rsidR="004F12F9" w:rsidRPr="004F12F9" w14:paraId="21D98DA7" w14:textId="77777777" w:rsidTr="00271199">
        <w:trPr>
          <w:trHeight w:val="17"/>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5FBE0F77"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color w:val="000000"/>
                <w:kern w:val="24"/>
                <w:sz w:val="16"/>
                <w:szCs w:val="16"/>
                <w:lang w:val="en-US" w:eastAsia="en-US"/>
              </w:rPr>
              <w:t>50.0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1964224C"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w:t>
            </w:r>
            <w:r w:rsidRPr="00F660C1">
              <w:rPr>
                <w:rFonts w:ascii="Gisha" w:eastAsia="Times New Roman" w:hAnsi="Gisha" w:cs="Gisha"/>
                <w:color w:val="000000"/>
                <w:kern w:val="24"/>
                <w:sz w:val="16"/>
                <w:szCs w:val="16"/>
                <w:lang w:val="en-US" w:eastAsia="en-US"/>
              </w:rPr>
              <w:t>58</w:t>
            </w:r>
            <w:r w:rsidRPr="00F660C1">
              <w:rPr>
                <w:rFonts w:ascii="Gisha" w:eastAsia="Times New Roman" w:hAnsi="Gisha" w:cs="Gisha" w:hint="cs"/>
                <w:color w:val="000000"/>
                <w:kern w:val="24"/>
                <w:sz w:val="16"/>
                <w:szCs w:val="16"/>
                <w:lang w:val="en-US" w:eastAsia="en-US"/>
              </w:rPr>
              <w:t>.00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31847DD3"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+99.33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42DBD4AE"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-3.01%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067AE690"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-41.78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33EBE380"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+5.90%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B838062"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+57.56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EE13C77" w14:textId="77777777" w:rsidR="004F12F9" w:rsidRPr="00F660C1" w:rsidRDefault="004F12F9" w:rsidP="004F12F9">
            <w:pPr>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sz w:val="16"/>
                <w:szCs w:val="16"/>
                <w:lang w:val="en-US" w:eastAsia="en-US"/>
              </w:rPr>
              <w:t>-0.44</w:t>
            </w:r>
          </w:p>
        </w:tc>
      </w:tr>
    </w:tbl>
    <w:p w14:paraId="321C1337" w14:textId="77777777" w:rsidR="004F12F9" w:rsidRPr="004F12F9" w:rsidRDefault="004F12F9" w:rsidP="004F12F9">
      <w:pPr>
        <w:widowControl w:val="0"/>
        <w:spacing w:before="0" w:after="0"/>
        <w:rPr>
          <w:rFonts w:ascii="Gisha" w:hAnsi="Gisha" w:cs="Gisha"/>
          <w:sz w:val="24"/>
          <w:szCs w:val="24"/>
        </w:rPr>
      </w:pPr>
    </w:p>
    <w:p w14:paraId="7A19ECC2" w14:textId="3F53AADF"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sz w:val="24"/>
          <w:szCs w:val="24"/>
        </w:rPr>
        <w:t>In this example, the project has a negative NPV at an RRR of 0.0%, but then the NPV rises as the RRR rises.  This is because the present value of the positive cash inflow in Year 1 falls as the RRR rises, but the negative cash outflow in Year 2 rises at a faster percentage rate as it is further in the future.  If the negative cash flow in Year 2 rises at a faster rate, then the difference between the Year 1 and Year 2 cash flows will become more positive</w:t>
      </w:r>
      <w:r w:rsidR="00A019AE">
        <w:rPr>
          <w:rFonts w:ascii="Gisha" w:hAnsi="Gisha" w:cs="Gisha"/>
          <w:sz w:val="24"/>
          <w:szCs w:val="24"/>
        </w:rPr>
        <w:t>,</w:t>
      </w:r>
      <w:r w:rsidRPr="004F12F9">
        <w:rPr>
          <w:rFonts w:ascii="Gisha" w:hAnsi="Gisha" w:cs="Gisha"/>
          <w:sz w:val="24"/>
          <w:szCs w:val="24"/>
        </w:rPr>
        <w:t xml:space="preserve"> causing the NPV to rise.  If the RRR rises to 11.4%, the project will </w:t>
      </w:r>
      <w:r w:rsidR="003D2CBD">
        <w:rPr>
          <w:rFonts w:ascii="Gisha" w:hAnsi="Gisha" w:cs="Gisha"/>
          <w:sz w:val="24"/>
          <w:szCs w:val="24"/>
        </w:rPr>
        <w:t>break even</w:t>
      </w:r>
      <w:r w:rsidR="00A019AE">
        <w:rPr>
          <w:rFonts w:ascii="Gisha" w:hAnsi="Gisha" w:cs="Gisha"/>
          <w:sz w:val="24"/>
          <w:szCs w:val="24"/>
        </w:rPr>
        <w:t>,</w:t>
      </w:r>
      <w:r w:rsidRPr="004F12F9">
        <w:rPr>
          <w:rFonts w:ascii="Gisha" w:hAnsi="Gisha" w:cs="Gisha"/>
          <w:sz w:val="24"/>
          <w:szCs w:val="24"/>
        </w:rPr>
        <w:t xml:space="preserve"> after which </w:t>
      </w:r>
      <w:r w:rsidRPr="004F12F9">
        <w:rPr>
          <w:rFonts w:ascii="Gisha" w:hAnsi="Gisha" w:cs="Gisha"/>
          <w:sz w:val="24"/>
          <w:szCs w:val="24"/>
        </w:rPr>
        <w:lastRenderedPageBreak/>
        <w:t>the NPV will become positive.  The NPV will remain positive until the RRR reaches 45.5%</w:t>
      </w:r>
      <w:r w:rsidR="00A019AE">
        <w:rPr>
          <w:rFonts w:ascii="Gisha" w:hAnsi="Gisha" w:cs="Gisha"/>
          <w:sz w:val="24"/>
          <w:szCs w:val="24"/>
        </w:rPr>
        <w:t>,</w:t>
      </w:r>
      <w:r w:rsidRPr="004F12F9">
        <w:rPr>
          <w:rFonts w:ascii="Gisha" w:hAnsi="Gisha" w:cs="Gisha"/>
          <w:sz w:val="24"/>
          <w:szCs w:val="24"/>
        </w:rPr>
        <w:t xml:space="preserve"> when the NPV will become negative again.  This is because the benefit from the different rates of change in the positive and negative cash flows decreases as the RRR rises and is eventually surpassed by the decline in present value due to the increase in the RRR.  </w:t>
      </w:r>
    </w:p>
    <w:p w14:paraId="4F9CCF21" w14:textId="77777777" w:rsidR="004F12F9" w:rsidRPr="004F12F9" w:rsidRDefault="004F12F9" w:rsidP="004F12F9">
      <w:pPr>
        <w:widowControl w:val="0"/>
        <w:spacing w:before="0" w:after="0"/>
        <w:ind w:left="360"/>
        <w:rPr>
          <w:rFonts w:ascii="Gisha" w:hAnsi="Gisha" w:cs="Gisha"/>
          <w:sz w:val="24"/>
          <w:szCs w:val="24"/>
        </w:rPr>
      </w:pPr>
    </w:p>
    <w:p w14:paraId="4DC2FA2E" w14:textId="251B90E8"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sz w:val="24"/>
          <w:szCs w:val="24"/>
        </w:rPr>
        <w:t>Again, the IRR is the RRR that results in an NPV of zero.  Since the NPV was zero at both an RRR of 11.4% and 45.5%, this means there are two IRRs.  The maximum number of IRRs equal</w:t>
      </w:r>
      <w:r w:rsidR="00A019AE">
        <w:rPr>
          <w:rFonts w:ascii="Gisha" w:hAnsi="Gisha" w:cs="Gisha"/>
          <w:sz w:val="24"/>
          <w:szCs w:val="24"/>
        </w:rPr>
        <w:t>s</w:t>
      </w:r>
      <w:r w:rsidRPr="004F12F9">
        <w:rPr>
          <w:rFonts w:ascii="Gisha" w:hAnsi="Gisha" w:cs="Gisha"/>
          <w:sz w:val="24"/>
          <w:szCs w:val="24"/>
        </w:rPr>
        <w:t xml:space="preserve"> the number of times the sign of the cash flows </w:t>
      </w:r>
      <w:r w:rsidR="00A019AE">
        <w:rPr>
          <w:rFonts w:ascii="Gisha" w:hAnsi="Gisha" w:cs="Gisha"/>
          <w:sz w:val="24"/>
          <w:szCs w:val="24"/>
        </w:rPr>
        <w:t>changes</w:t>
      </w:r>
      <w:r w:rsidRPr="004F12F9">
        <w:rPr>
          <w:rFonts w:ascii="Gisha" w:hAnsi="Gisha" w:cs="Gisha"/>
          <w:sz w:val="24"/>
          <w:szCs w:val="24"/>
        </w:rPr>
        <w:t>.  The actual number depends on the magnitude of the individual cash flows</w:t>
      </w:r>
      <w:r w:rsidR="00A019AE">
        <w:rPr>
          <w:rFonts w:ascii="Gisha" w:hAnsi="Gisha" w:cs="Gisha"/>
          <w:sz w:val="24"/>
          <w:szCs w:val="24"/>
        </w:rPr>
        <w:t>,</w:t>
      </w:r>
      <w:r w:rsidRPr="004F12F9">
        <w:rPr>
          <w:rFonts w:ascii="Gisha" w:hAnsi="Gisha" w:cs="Gisha"/>
          <w:sz w:val="24"/>
          <w:szCs w:val="24"/>
        </w:rPr>
        <w:t xml:space="preserve"> which will vary with each project.  There is usually only one IRR, but users should be aware of potentially confusing results.  Using the MIRR instead of the IRR will eliminate the multiple IRR problem.</w:t>
      </w:r>
    </w:p>
    <w:p w14:paraId="4C04A4B5" w14:textId="77777777" w:rsidR="004F12F9" w:rsidRPr="004F12F9" w:rsidRDefault="004F12F9" w:rsidP="004F12F9">
      <w:pPr>
        <w:spacing w:before="0" w:after="0"/>
        <w:rPr>
          <w:rFonts w:ascii="Gisha" w:hAnsi="Gisha" w:cs="Gisha"/>
          <w:b/>
          <w:sz w:val="24"/>
          <w:szCs w:val="24"/>
        </w:rPr>
      </w:pPr>
    </w:p>
    <w:p w14:paraId="692F801B" w14:textId="77777777"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b/>
          <w:sz w:val="24"/>
          <w:szCs w:val="24"/>
        </w:rPr>
        <w:t xml:space="preserve">Mutually exclusive projects.  </w:t>
      </w:r>
      <w:r w:rsidRPr="004F12F9">
        <w:rPr>
          <w:rFonts w:ascii="Gisha" w:hAnsi="Gisha" w:cs="Gisha"/>
          <w:sz w:val="24"/>
          <w:szCs w:val="24"/>
        </w:rPr>
        <w:t>IRR and NPV methods give conflicting results when deciding between two mutually exclusive projects.  Consider the projects in Exhibit 5:</w:t>
      </w:r>
    </w:p>
    <w:p w14:paraId="5E52692B" w14:textId="77777777" w:rsidR="004F12F9" w:rsidRPr="004F12F9" w:rsidRDefault="004F12F9" w:rsidP="004F12F9">
      <w:pPr>
        <w:widowControl w:val="0"/>
        <w:spacing w:before="0" w:after="0"/>
        <w:ind w:left="360"/>
        <w:rPr>
          <w:rFonts w:ascii="Gisha" w:hAnsi="Gisha" w:cs="Gisha"/>
          <w:sz w:val="24"/>
          <w:szCs w:val="24"/>
        </w:rPr>
      </w:pPr>
    </w:p>
    <w:p w14:paraId="1A997CE7" w14:textId="77777777" w:rsidR="004F12F9" w:rsidRPr="004F12F9" w:rsidRDefault="004F12F9" w:rsidP="004F12F9">
      <w:pPr>
        <w:widowControl w:val="0"/>
        <w:spacing w:before="0" w:after="0"/>
        <w:ind w:left="360"/>
        <w:jc w:val="center"/>
        <w:rPr>
          <w:rFonts w:ascii="Gisha" w:hAnsi="Gisha" w:cs="Gisha"/>
          <w:b/>
          <w:sz w:val="24"/>
          <w:szCs w:val="24"/>
        </w:rPr>
      </w:pPr>
      <w:r w:rsidRPr="004F12F9">
        <w:rPr>
          <w:rFonts w:ascii="Gisha" w:hAnsi="Gisha" w:cs="Gisha"/>
          <w:b/>
          <w:sz w:val="24"/>
          <w:szCs w:val="24"/>
        </w:rPr>
        <w:t>Exhibit 5:  Deciding Between Two Mutually Exclusive Projects</w:t>
      </w:r>
    </w:p>
    <w:p w14:paraId="0D595B13" w14:textId="77777777" w:rsidR="004F12F9" w:rsidRPr="004F12F9" w:rsidRDefault="004F12F9" w:rsidP="004F12F9">
      <w:pPr>
        <w:widowControl w:val="0"/>
        <w:spacing w:before="0" w:after="0"/>
        <w:ind w:left="360"/>
        <w:jc w:val="center"/>
        <w:rPr>
          <w:rFonts w:ascii="Gisha" w:hAnsi="Gisha" w:cs="Gisha"/>
          <w:b/>
          <w:sz w:val="24"/>
          <w:szCs w:val="24"/>
        </w:rPr>
      </w:pPr>
    </w:p>
    <w:tbl>
      <w:tblPr>
        <w:tblW w:w="4500" w:type="dxa"/>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980"/>
        <w:gridCol w:w="1260"/>
        <w:gridCol w:w="1260"/>
      </w:tblGrid>
      <w:tr w:rsidR="004F12F9" w:rsidRPr="004F12F9" w14:paraId="04831CB8" w14:textId="77777777" w:rsidTr="00A237C5">
        <w:trPr>
          <w:trHeight w:val="73"/>
        </w:trPr>
        <w:tc>
          <w:tcPr>
            <w:tcW w:w="1980" w:type="dxa"/>
            <w:shd w:val="clear" w:color="auto" w:fill="auto"/>
            <w:tcMar>
              <w:top w:w="14" w:type="dxa"/>
              <w:left w:w="72" w:type="dxa"/>
              <w:bottom w:w="14" w:type="dxa"/>
              <w:right w:w="72" w:type="dxa"/>
            </w:tcMar>
            <w:vAlign w:val="center"/>
            <w:hideMark/>
          </w:tcPr>
          <w:p w14:paraId="3807A160"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b/>
                <w:bCs/>
                <w:color w:val="000000"/>
                <w:kern w:val="24"/>
                <w:sz w:val="20"/>
                <w:szCs w:val="20"/>
                <w:lang w:eastAsia="en-US"/>
              </w:rPr>
              <w:t>Year</w:t>
            </w:r>
          </w:p>
        </w:tc>
        <w:tc>
          <w:tcPr>
            <w:tcW w:w="1260" w:type="dxa"/>
            <w:shd w:val="clear" w:color="auto" w:fill="auto"/>
            <w:tcMar>
              <w:top w:w="14" w:type="dxa"/>
              <w:left w:w="72" w:type="dxa"/>
              <w:bottom w:w="14" w:type="dxa"/>
              <w:right w:w="72" w:type="dxa"/>
            </w:tcMar>
            <w:vAlign w:val="center"/>
            <w:hideMark/>
          </w:tcPr>
          <w:p w14:paraId="17C69F91" w14:textId="77777777" w:rsidR="004F12F9" w:rsidRPr="004F12F9" w:rsidRDefault="004F12F9" w:rsidP="004F12F9">
            <w:pPr>
              <w:spacing w:before="0" w:after="0"/>
              <w:jc w:val="center"/>
              <w:textAlignment w:val="baseline"/>
              <w:rPr>
                <w:rFonts w:ascii="Gisha" w:eastAsia="Times New Roman" w:hAnsi="Gisha" w:cs="Gisha"/>
                <w:b/>
                <w:sz w:val="20"/>
                <w:szCs w:val="20"/>
                <w:lang w:val="en-US" w:eastAsia="en-US"/>
              </w:rPr>
            </w:pPr>
            <w:r w:rsidRPr="004F12F9">
              <w:rPr>
                <w:rFonts w:ascii="Gisha" w:eastAsia="Times New Roman" w:hAnsi="Gisha" w:cs="Gisha"/>
                <w:b/>
                <w:sz w:val="20"/>
                <w:szCs w:val="20"/>
                <w:lang w:eastAsia="en-US"/>
              </w:rPr>
              <w:t>Project 1</w:t>
            </w:r>
          </w:p>
        </w:tc>
        <w:tc>
          <w:tcPr>
            <w:tcW w:w="1260" w:type="dxa"/>
            <w:shd w:val="clear" w:color="auto" w:fill="auto"/>
            <w:tcMar>
              <w:top w:w="14" w:type="dxa"/>
              <w:left w:w="72" w:type="dxa"/>
              <w:bottom w:w="14" w:type="dxa"/>
              <w:right w:w="72" w:type="dxa"/>
            </w:tcMar>
            <w:vAlign w:val="center"/>
            <w:hideMark/>
          </w:tcPr>
          <w:p w14:paraId="39E4404A" w14:textId="77777777" w:rsidR="004F12F9" w:rsidRPr="004F12F9" w:rsidRDefault="004F12F9" w:rsidP="004F12F9">
            <w:pPr>
              <w:spacing w:before="0" w:after="0"/>
              <w:jc w:val="center"/>
              <w:textAlignment w:val="baseline"/>
              <w:rPr>
                <w:rFonts w:ascii="Gisha" w:eastAsia="Times New Roman" w:hAnsi="Gisha" w:cs="Gisha"/>
                <w:b/>
                <w:sz w:val="20"/>
                <w:szCs w:val="20"/>
                <w:lang w:val="en-US" w:eastAsia="en-US"/>
              </w:rPr>
            </w:pPr>
            <w:r w:rsidRPr="004F12F9">
              <w:rPr>
                <w:rFonts w:ascii="Gisha" w:eastAsia="Times New Roman" w:hAnsi="Gisha" w:cs="Gisha"/>
                <w:b/>
                <w:sz w:val="20"/>
                <w:szCs w:val="20"/>
                <w:lang w:eastAsia="en-US"/>
              </w:rPr>
              <w:t>Project 2</w:t>
            </w:r>
          </w:p>
        </w:tc>
      </w:tr>
      <w:tr w:rsidR="004F12F9" w:rsidRPr="004F12F9" w14:paraId="79E8E535" w14:textId="77777777" w:rsidTr="00A237C5">
        <w:trPr>
          <w:trHeight w:val="109"/>
        </w:trPr>
        <w:tc>
          <w:tcPr>
            <w:tcW w:w="1980" w:type="dxa"/>
            <w:shd w:val="clear" w:color="auto" w:fill="auto"/>
            <w:tcMar>
              <w:top w:w="14" w:type="dxa"/>
              <w:left w:w="72" w:type="dxa"/>
              <w:bottom w:w="14" w:type="dxa"/>
              <w:right w:w="72" w:type="dxa"/>
            </w:tcMar>
            <w:vAlign w:val="center"/>
            <w:hideMark/>
          </w:tcPr>
          <w:p w14:paraId="34F17D69"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0</w:t>
            </w:r>
          </w:p>
        </w:tc>
        <w:tc>
          <w:tcPr>
            <w:tcW w:w="1260" w:type="dxa"/>
            <w:shd w:val="clear" w:color="auto" w:fill="auto"/>
            <w:tcMar>
              <w:top w:w="14" w:type="dxa"/>
              <w:left w:w="72" w:type="dxa"/>
              <w:bottom w:w="14" w:type="dxa"/>
              <w:right w:w="72" w:type="dxa"/>
            </w:tcMar>
            <w:vAlign w:val="center"/>
            <w:hideMark/>
          </w:tcPr>
          <w:p w14:paraId="2F64F252"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 xml:space="preserve"> -CAD 220</w:t>
            </w:r>
          </w:p>
        </w:tc>
        <w:tc>
          <w:tcPr>
            <w:tcW w:w="1260" w:type="dxa"/>
            <w:shd w:val="clear" w:color="auto" w:fill="auto"/>
            <w:tcMar>
              <w:top w:w="14" w:type="dxa"/>
              <w:left w:w="72" w:type="dxa"/>
              <w:bottom w:w="14" w:type="dxa"/>
              <w:right w:w="72" w:type="dxa"/>
            </w:tcMar>
            <w:vAlign w:val="center"/>
            <w:hideMark/>
          </w:tcPr>
          <w:p w14:paraId="4EB11113"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w:t>
            </w:r>
            <w:r w:rsidRPr="004F12F9">
              <w:rPr>
                <w:rFonts w:ascii="Gisha" w:eastAsia="Times New Roman" w:hAnsi="Gisha" w:cs="Gisha"/>
                <w:color w:val="000000"/>
                <w:kern w:val="24"/>
                <w:sz w:val="20"/>
                <w:szCs w:val="20"/>
                <w:lang w:eastAsia="en-US"/>
              </w:rPr>
              <w:t>CAD 220</w:t>
            </w:r>
          </w:p>
        </w:tc>
      </w:tr>
      <w:tr w:rsidR="004F12F9" w:rsidRPr="004F12F9" w14:paraId="525F1E83" w14:textId="77777777" w:rsidTr="00A237C5">
        <w:trPr>
          <w:trHeight w:val="21"/>
        </w:trPr>
        <w:tc>
          <w:tcPr>
            <w:tcW w:w="1980" w:type="dxa"/>
            <w:shd w:val="clear" w:color="auto" w:fill="auto"/>
            <w:tcMar>
              <w:top w:w="14" w:type="dxa"/>
              <w:left w:w="72" w:type="dxa"/>
              <w:bottom w:w="14" w:type="dxa"/>
              <w:right w:w="72" w:type="dxa"/>
            </w:tcMar>
            <w:vAlign w:val="center"/>
            <w:hideMark/>
          </w:tcPr>
          <w:p w14:paraId="76AE2440"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w:t>
            </w:r>
          </w:p>
        </w:tc>
        <w:tc>
          <w:tcPr>
            <w:tcW w:w="1260" w:type="dxa"/>
            <w:shd w:val="clear" w:color="auto" w:fill="auto"/>
            <w:tcMar>
              <w:top w:w="14" w:type="dxa"/>
              <w:left w:w="72" w:type="dxa"/>
              <w:bottom w:w="14" w:type="dxa"/>
              <w:right w:w="72" w:type="dxa"/>
            </w:tcMar>
            <w:vAlign w:val="center"/>
            <w:hideMark/>
          </w:tcPr>
          <w:p w14:paraId="11B1B126"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10</w:t>
            </w:r>
            <w:r w:rsidRPr="004F12F9">
              <w:rPr>
                <w:rFonts w:ascii="Gisha" w:eastAsia="Times New Roman" w:hAnsi="Gisha" w:cs="Gisha" w:hint="cs"/>
                <w:color w:val="000000"/>
                <w:kern w:val="24"/>
                <w:sz w:val="20"/>
                <w:szCs w:val="20"/>
                <w:lang w:eastAsia="en-US"/>
              </w:rPr>
              <w:t>0</w:t>
            </w:r>
          </w:p>
        </w:tc>
        <w:tc>
          <w:tcPr>
            <w:tcW w:w="1260" w:type="dxa"/>
            <w:shd w:val="clear" w:color="auto" w:fill="auto"/>
            <w:tcMar>
              <w:top w:w="14" w:type="dxa"/>
              <w:left w:w="72" w:type="dxa"/>
              <w:bottom w:w="14" w:type="dxa"/>
              <w:right w:w="72" w:type="dxa"/>
            </w:tcMar>
            <w:vAlign w:val="center"/>
            <w:hideMark/>
          </w:tcPr>
          <w:p w14:paraId="68E5C90E"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3</w:t>
            </w:r>
            <w:r w:rsidRPr="004F12F9">
              <w:rPr>
                <w:rFonts w:ascii="Gisha" w:eastAsia="Times New Roman" w:hAnsi="Gisha" w:cs="Gisha" w:hint="cs"/>
                <w:color w:val="000000"/>
                <w:kern w:val="24"/>
                <w:sz w:val="20"/>
                <w:szCs w:val="20"/>
                <w:lang w:eastAsia="en-US"/>
              </w:rPr>
              <w:t>0</w:t>
            </w:r>
          </w:p>
        </w:tc>
      </w:tr>
      <w:tr w:rsidR="004F12F9" w:rsidRPr="004F12F9" w14:paraId="174E5539" w14:textId="77777777" w:rsidTr="00A237C5">
        <w:trPr>
          <w:trHeight w:val="18"/>
        </w:trPr>
        <w:tc>
          <w:tcPr>
            <w:tcW w:w="1980" w:type="dxa"/>
            <w:shd w:val="clear" w:color="auto" w:fill="auto"/>
            <w:tcMar>
              <w:top w:w="14" w:type="dxa"/>
              <w:left w:w="72" w:type="dxa"/>
              <w:bottom w:w="14" w:type="dxa"/>
              <w:right w:w="72" w:type="dxa"/>
            </w:tcMar>
            <w:vAlign w:val="center"/>
            <w:hideMark/>
          </w:tcPr>
          <w:p w14:paraId="26226E2B"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w:t>
            </w:r>
          </w:p>
        </w:tc>
        <w:tc>
          <w:tcPr>
            <w:tcW w:w="1260" w:type="dxa"/>
            <w:shd w:val="clear" w:color="auto" w:fill="auto"/>
            <w:tcMar>
              <w:top w:w="14" w:type="dxa"/>
              <w:left w:w="72" w:type="dxa"/>
              <w:bottom w:w="14" w:type="dxa"/>
              <w:right w:w="72" w:type="dxa"/>
            </w:tcMar>
            <w:vAlign w:val="center"/>
            <w:hideMark/>
          </w:tcPr>
          <w:p w14:paraId="11E934A7"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8</w:t>
            </w:r>
            <w:r w:rsidRPr="004F12F9">
              <w:rPr>
                <w:rFonts w:ascii="Gisha" w:eastAsia="Times New Roman" w:hAnsi="Gisha" w:cs="Gisha" w:hint="cs"/>
                <w:color w:val="000000"/>
                <w:kern w:val="24"/>
                <w:sz w:val="20"/>
                <w:szCs w:val="20"/>
                <w:lang w:eastAsia="en-US"/>
              </w:rPr>
              <w:t>0</w:t>
            </w:r>
          </w:p>
        </w:tc>
        <w:tc>
          <w:tcPr>
            <w:tcW w:w="1260" w:type="dxa"/>
            <w:shd w:val="clear" w:color="auto" w:fill="auto"/>
            <w:tcMar>
              <w:top w:w="14" w:type="dxa"/>
              <w:left w:w="72" w:type="dxa"/>
              <w:bottom w:w="14" w:type="dxa"/>
              <w:right w:w="72" w:type="dxa"/>
            </w:tcMar>
            <w:vAlign w:val="center"/>
            <w:hideMark/>
          </w:tcPr>
          <w:p w14:paraId="3A9593A8"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7</w:t>
            </w:r>
            <w:r w:rsidRPr="004F12F9">
              <w:rPr>
                <w:rFonts w:ascii="Gisha" w:eastAsia="Times New Roman" w:hAnsi="Gisha" w:cs="Gisha" w:hint="cs"/>
                <w:color w:val="000000"/>
                <w:kern w:val="24"/>
                <w:sz w:val="20"/>
                <w:szCs w:val="20"/>
                <w:lang w:eastAsia="en-US"/>
              </w:rPr>
              <w:t>0</w:t>
            </w:r>
          </w:p>
        </w:tc>
      </w:tr>
      <w:tr w:rsidR="004F12F9" w:rsidRPr="004F12F9" w14:paraId="443BF25B" w14:textId="77777777" w:rsidTr="00A237C5">
        <w:trPr>
          <w:trHeight w:val="18"/>
        </w:trPr>
        <w:tc>
          <w:tcPr>
            <w:tcW w:w="1980" w:type="dxa"/>
            <w:shd w:val="clear" w:color="auto" w:fill="auto"/>
            <w:tcMar>
              <w:top w:w="14" w:type="dxa"/>
              <w:left w:w="72" w:type="dxa"/>
              <w:bottom w:w="14" w:type="dxa"/>
              <w:right w:w="72" w:type="dxa"/>
            </w:tcMar>
            <w:vAlign w:val="center"/>
            <w:hideMark/>
          </w:tcPr>
          <w:p w14:paraId="3328203C"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3</w:t>
            </w:r>
          </w:p>
        </w:tc>
        <w:tc>
          <w:tcPr>
            <w:tcW w:w="1260" w:type="dxa"/>
            <w:shd w:val="clear" w:color="auto" w:fill="auto"/>
            <w:tcMar>
              <w:top w:w="14" w:type="dxa"/>
              <w:left w:w="72" w:type="dxa"/>
              <w:bottom w:w="14" w:type="dxa"/>
              <w:right w:w="72" w:type="dxa"/>
            </w:tcMar>
            <w:vAlign w:val="center"/>
            <w:hideMark/>
          </w:tcPr>
          <w:p w14:paraId="25695DF0"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8</w:t>
            </w:r>
            <w:r w:rsidRPr="004F12F9">
              <w:rPr>
                <w:rFonts w:ascii="Gisha" w:eastAsia="Times New Roman" w:hAnsi="Gisha" w:cs="Gisha" w:hint="cs"/>
                <w:color w:val="000000"/>
                <w:kern w:val="24"/>
                <w:sz w:val="20"/>
                <w:szCs w:val="20"/>
                <w:lang w:eastAsia="en-US"/>
              </w:rPr>
              <w:t>0</w:t>
            </w:r>
          </w:p>
        </w:tc>
        <w:tc>
          <w:tcPr>
            <w:tcW w:w="1260" w:type="dxa"/>
            <w:shd w:val="clear" w:color="auto" w:fill="auto"/>
            <w:tcMar>
              <w:top w:w="14" w:type="dxa"/>
              <w:left w:w="72" w:type="dxa"/>
              <w:bottom w:w="14" w:type="dxa"/>
              <w:right w:w="72" w:type="dxa"/>
            </w:tcMar>
            <w:vAlign w:val="center"/>
            <w:hideMark/>
          </w:tcPr>
          <w:p w14:paraId="5645863F"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11</w:t>
            </w:r>
            <w:r w:rsidRPr="004F12F9">
              <w:rPr>
                <w:rFonts w:ascii="Gisha" w:eastAsia="Times New Roman" w:hAnsi="Gisha" w:cs="Gisha" w:hint="cs"/>
                <w:color w:val="000000"/>
                <w:kern w:val="24"/>
                <w:sz w:val="20"/>
                <w:szCs w:val="20"/>
                <w:lang w:eastAsia="en-US"/>
              </w:rPr>
              <w:t>0</w:t>
            </w:r>
          </w:p>
        </w:tc>
      </w:tr>
      <w:tr w:rsidR="004F12F9" w:rsidRPr="004F12F9" w14:paraId="2735B230" w14:textId="77777777" w:rsidTr="00A237C5">
        <w:trPr>
          <w:trHeight w:val="18"/>
        </w:trPr>
        <w:tc>
          <w:tcPr>
            <w:tcW w:w="1980" w:type="dxa"/>
            <w:shd w:val="clear" w:color="auto" w:fill="auto"/>
            <w:tcMar>
              <w:top w:w="14" w:type="dxa"/>
              <w:left w:w="72" w:type="dxa"/>
              <w:bottom w:w="14" w:type="dxa"/>
              <w:right w:w="72" w:type="dxa"/>
            </w:tcMar>
            <w:vAlign w:val="center"/>
            <w:hideMark/>
          </w:tcPr>
          <w:p w14:paraId="4ACD743C"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4</w:t>
            </w:r>
          </w:p>
        </w:tc>
        <w:tc>
          <w:tcPr>
            <w:tcW w:w="1260" w:type="dxa"/>
            <w:shd w:val="clear" w:color="auto" w:fill="auto"/>
            <w:tcMar>
              <w:top w:w="14" w:type="dxa"/>
              <w:left w:w="72" w:type="dxa"/>
              <w:bottom w:w="14" w:type="dxa"/>
              <w:right w:w="72" w:type="dxa"/>
            </w:tcMar>
            <w:vAlign w:val="center"/>
            <w:hideMark/>
          </w:tcPr>
          <w:p w14:paraId="46F10035"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kern w:val="24"/>
                <w:sz w:val="20"/>
                <w:szCs w:val="20"/>
                <w:lang w:eastAsia="en-US"/>
              </w:rPr>
              <w:t>6</w:t>
            </w:r>
            <w:r w:rsidRPr="004F12F9">
              <w:rPr>
                <w:rFonts w:ascii="Gisha" w:eastAsia="Times New Roman" w:hAnsi="Gisha" w:cs="Gisha" w:hint="cs"/>
                <w:color w:val="000000"/>
                <w:kern w:val="24"/>
                <w:sz w:val="20"/>
                <w:szCs w:val="20"/>
                <w:lang w:eastAsia="en-US"/>
              </w:rPr>
              <w:t>0</w:t>
            </w:r>
          </w:p>
        </w:tc>
        <w:tc>
          <w:tcPr>
            <w:tcW w:w="1260" w:type="dxa"/>
            <w:shd w:val="clear" w:color="auto" w:fill="auto"/>
            <w:tcMar>
              <w:top w:w="14" w:type="dxa"/>
              <w:left w:w="72" w:type="dxa"/>
              <w:bottom w:w="14" w:type="dxa"/>
              <w:right w:w="72" w:type="dxa"/>
            </w:tcMar>
            <w:vAlign w:val="center"/>
            <w:hideMark/>
          </w:tcPr>
          <w:p w14:paraId="26A1C600"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eastAsia="en-US"/>
              </w:rPr>
              <w:t>130</w:t>
            </w:r>
          </w:p>
        </w:tc>
      </w:tr>
      <w:tr w:rsidR="004F12F9" w:rsidRPr="004F12F9" w14:paraId="5970D496" w14:textId="77777777" w:rsidTr="00A237C5">
        <w:trPr>
          <w:trHeight w:val="18"/>
        </w:trPr>
        <w:tc>
          <w:tcPr>
            <w:tcW w:w="1980" w:type="dxa"/>
            <w:shd w:val="clear" w:color="auto" w:fill="auto"/>
            <w:tcMar>
              <w:top w:w="14" w:type="dxa"/>
              <w:left w:w="72" w:type="dxa"/>
              <w:bottom w:w="14" w:type="dxa"/>
              <w:right w:w="72" w:type="dxa"/>
            </w:tcMar>
            <w:vAlign w:val="center"/>
          </w:tcPr>
          <w:p w14:paraId="52019A27" w14:textId="77777777" w:rsidR="004F12F9" w:rsidRPr="004F12F9" w:rsidRDefault="004F12F9" w:rsidP="004F12F9">
            <w:pPr>
              <w:spacing w:before="0" w:after="0"/>
              <w:jc w:val="center"/>
              <w:textAlignment w:val="baseline"/>
              <w:rPr>
                <w:rFonts w:ascii="Gisha" w:eastAsia="Times New Roman" w:hAnsi="Gisha" w:cs="Gisha"/>
                <w:b/>
                <w:color w:val="000000"/>
                <w:kern w:val="24"/>
                <w:sz w:val="20"/>
                <w:szCs w:val="20"/>
                <w:lang w:eastAsia="en-US"/>
              </w:rPr>
            </w:pPr>
            <w:r w:rsidRPr="004F12F9">
              <w:rPr>
                <w:rFonts w:ascii="Gisha" w:eastAsia="Times New Roman" w:hAnsi="Gisha" w:cs="Gisha"/>
                <w:b/>
                <w:color w:val="000000"/>
                <w:kern w:val="24"/>
                <w:sz w:val="20"/>
                <w:szCs w:val="20"/>
                <w:lang w:eastAsia="en-US"/>
              </w:rPr>
              <w:t>Total Cash Inflows</w:t>
            </w:r>
          </w:p>
        </w:tc>
        <w:tc>
          <w:tcPr>
            <w:tcW w:w="1260" w:type="dxa"/>
            <w:shd w:val="clear" w:color="auto" w:fill="auto"/>
            <w:tcMar>
              <w:top w:w="14" w:type="dxa"/>
              <w:left w:w="72" w:type="dxa"/>
              <w:bottom w:w="14" w:type="dxa"/>
              <w:right w:w="72" w:type="dxa"/>
            </w:tcMar>
            <w:vAlign w:val="center"/>
          </w:tcPr>
          <w:p w14:paraId="2283A548" w14:textId="77777777" w:rsidR="004F12F9" w:rsidRPr="004F12F9" w:rsidRDefault="004F12F9" w:rsidP="004F12F9">
            <w:pPr>
              <w:spacing w:before="0" w:after="0"/>
              <w:jc w:val="right"/>
              <w:textAlignment w:val="baseline"/>
              <w:rPr>
                <w:rFonts w:ascii="Gisha" w:eastAsia="Times New Roman" w:hAnsi="Gisha" w:cs="Gisha"/>
                <w:b/>
                <w:color w:val="000000"/>
                <w:kern w:val="24"/>
                <w:sz w:val="20"/>
                <w:szCs w:val="20"/>
                <w:lang w:eastAsia="en-US"/>
              </w:rPr>
            </w:pPr>
            <w:r w:rsidRPr="004F12F9">
              <w:rPr>
                <w:rFonts w:ascii="Gisha" w:eastAsia="Times New Roman" w:hAnsi="Gisha" w:cs="Gisha"/>
                <w:b/>
                <w:color w:val="000000"/>
                <w:kern w:val="24"/>
                <w:sz w:val="20"/>
                <w:szCs w:val="20"/>
                <w:lang w:eastAsia="en-US"/>
              </w:rPr>
              <w:t>CAD 320</w:t>
            </w:r>
          </w:p>
        </w:tc>
        <w:tc>
          <w:tcPr>
            <w:tcW w:w="1260" w:type="dxa"/>
            <w:shd w:val="clear" w:color="auto" w:fill="auto"/>
            <w:tcMar>
              <w:top w:w="14" w:type="dxa"/>
              <w:left w:w="72" w:type="dxa"/>
              <w:bottom w:w="14" w:type="dxa"/>
              <w:right w:w="72" w:type="dxa"/>
            </w:tcMar>
            <w:vAlign w:val="center"/>
          </w:tcPr>
          <w:p w14:paraId="2F689034" w14:textId="77777777" w:rsidR="004F12F9" w:rsidRPr="004F12F9" w:rsidRDefault="004F12F9" w:rsidP="004F12F9">
            <w:pPr>
              <w:spacing w:before="0" w:after="0"/>
              <w:jc w:val="right"/>
              <w:textAlignment w:val="baseline"/>
              <w:rPr>
                <w:rFonts w:ascii="Gisha" w:eastAsia="Times New Roman" w:hAnsi="Gisha" w:cs="Gisha"/>
                <w:b/>
                <w:color w:val="000000"/>
                <w:kern w:val="24"/>
                <w:sz w:val="20"/>
                <w:szCs w:val="20"/>
                <w:lang w:eastAsia="en-US"/>
              </w:rPr>
            </w:pPr>
            <w:r w:rsidRPr="004F12F9">
              <w:rPr>
                <w:rFonts w:ascii="Gisha" w:eastAsia="Times New Roman" w:hAnsi="Gisha" w:cs="Gisha"/>
                <w:b/>
                <w:color w:val="000000"/>
                <w:kern w:val="24"/>
                <w:sz w:val="20"/>
                <w:szCs w:val="20"/>
                <w:lang w:eastAsia="en-US"/>
              </w:rPr>
              <w:t>CAD 340</w:t>
            </w:r>
          </w:p>
        </w:tc>
      </w:tr>
      <w:tr w:rsidR="004F12F9" w:rsidRPr="004F12F9" w14:paraId="795A6F10" w14:textId="77777777" w:rsidTr="00A237C5">
        <w:trPr>
          <w:trHeight w:val="18"/>
        </w:trPr>
        <w:tc>
          <w:tcPr>
            <w:tcW w:w="1980" w:type="dxa"/>
            <w:shd w:val="clear" w:color="auto" w:fill="auto"/>
            <w:tcMar>
              <w:top w:w="14" w:type="dxa"/>
              <w:left w:w="72" w:type="dxa"/>
              <w:bottom w:w="14" w:type="dxa"/>
              <w:right w:w="72" w:type="dxa"/>
            </w:tcMar>
            <w:vAlign w:val="center"/>
            <w:hideMark/>
          </w:tcPr>
          <w:p w14:paraId="58985316" w14:textId="77777777" w:rsidR="004F12F9" w:rsidRPr="004F12F9" w:rsidRDefault="004F12F9" w:rsidP="004F12F9">
            <w:pPr>
              <w:spacing w:before="0" w:after="0"/>
              <w:jc w:val="center"/>
              <w:textAlignment w:val="baseline"/>
              <w:rPr>
                <w:rFonts w:ascii="Gisha" w:eastAsia="Times New Roman" w:hAnsi="Gisha" w:cs="Gisha"/>
                <w:b/>
                <w:sz w:val="20"/>
                <w:szCs w:val="20"/>
                <w:lang w:val="en-US" w:eastAsia="en-US"/>
              </w:rPr>
            </w:pPr>
            <w:r w:rsidRPr="004F12F9">
              <w:rPr>
                <w:rFonts w:ascii="Gisha" w:eastAsia="Times New Roman" w:hAnsi="Gisha" w:cs="Gisha" w:hint="cs"/>
                <w:b/>
                <w:color w:val="000000"/>
                <w:kern w:val="24"/>
                <w:sz w:val="20"/>
                <w:szCs w:val="20"/>
                <w:lang w:eastAsia="en-US"/>
              </w:rPr>
              <w:t>IRR</w:t>
            </w:r>
          </w:p>
        </w:tc>
        <w:tc>
          <w:tcPr>
            <w:tcW w:w="1260" w:type="dxa"/>
            <w:shd w:val="clear" w:color="auto" w:fill="auto"/>
            <w:tcMar>
              <w:top w:w="14" w:type="dxa"/>
              <w:left w:w="72" w:type="dxa"/>
              <w:bottom w:w="14" w:type="dxa"/>
              <w:right w:w="72" w:type="dxa"/>
            </w:tcMar>
            <w:vAlign w:val="center"/>
            <w:hideMark/>
          </w:tcPr>
          <w:p w14:paraId="66B84F9A" w14:textId="77777777" w:rsidR="004F12F9" w:rsidRPr="004F12F9" w:rsidRDefault="004F12F9" w:rsidP="004F12F9">
            <w:pPr>
              <w:spacing w:before="0" w:after="0"/>
              <w:jc w:val="right"/>
              <w:textAlignment w:val="baseline"/>
              <w:rPr>
                <w:rFonts w:ascii="Gisha" w:eastAsia="Times New Roman" w:hAnsi="Gisha" w:cs="Gisha"/>
                <w:b/>
                <w:sz w:val="20"/>
                <w:szCs w:val="20"/>
                <w:lang w:val="en-US" w:eastAsia="en-US"/>
              </w:rPr>
            </w:pPr>
            <w:r w:rsidRPr="004F12F9">
              <w:rPr>
                <w:rFonts w:ascii="Gisha" w:eastAsia="Times New Roman" w:hAnsi="Gisha" w:cs="Gisha"/>
                <w:b/>
                <w:color w:val="000000"/>
                <w:kern w:val="24"/>
                <w:sz w:val="20"/>
                <w:szCs w:val="20"/>
                <w:lang w:eastAsia="en-US"/>
              </w:rPr>
              <w:t>18</w:t>
            </w:r>
            <w:r w:rsidRPr="004F12F9">
              <w:rPr>
                <w:rFonts w:ascii="Gisha" w:eastAsia="Times New Roman" w:hAnsi="Gisha" w:cs="Gisha" w:hint="cs"/>
                <w:b/>
                <w:color w:val="000000"/>
                <w:kern w:val="24"/>
                <w:sz w:val="20"/>
                <w:szCs w:val="20"/>
                <w:lang w:eastAsia="en-US"/>
              </w:rPr>
              <w:t>%</w:t>
            </w:r>
          </w:p>
        </w:tc>
        <w:tc>
          <w:tcPr>
            <w:tcW w:w="1260" w:type="dxa"/>
            <w:shd w:val="clear" w:color="auto" w:fill="auto"/>
            <w:tcMar>
              <w:top w:w="14" w:type="dxa"/>
              <w:left w:w="72" w:type="dxa"/>
              <w:bottom w:w="14" w:type="dxa"/>
              <w:right w:w="72" w:type="dxa"/>
            </w:tcMar>
            <w:vAlign w:val="center"/>
            <w:hideMark/>
          </w:tcPr>
          <w:p w14:paraId="47D2B444" w14:textId="77777777" w:rsidR="004F12F9" w:rsidRPr="004F12F9" w:rsidRDefault="004F12F9" w:rsidP="004F12F9">
            <w:pPr>
              <w:spacing w:before="0" w:after="0"/>
              <w:jc w:val="right"/>
              <w:textAlignment w:val="baseline"/>
              <w:rPr>
                <w:rFonts w:ascii="Gisha" w:eastAsia="Times New Roman" w:hAnsi="Gisha" w:cs="Gisha"/>
                <w:b/>
                <w:sz w:val="20"/>
                <w:szCs w:val="20"/>
                <w:lang w:val="en-US" w:eastAsia="en-US"/>
              </w:rPr>
            </w:pPr>
            <w:r w:rsidRPr="004F12F9">
              <w:rPr>
                <w:rFonts w:ascii="Gisha" w:eastAsia="Times New Roman" w:hAnsi="Gisha" w:cs="Gisha"/>
                <w:b/>
                <w:color w:val="000000"/>
                <w:kern w:val="24"/>
                <w:sz w:val="20"/>
                <w:szCs w:val="20"/>
                <w:lang w:eastAsia="en-US"/>
              </w:rPr>
              <w:t>16</w:t>
            </w:r>
            <w:r w:rsidRPr="004F12F9">
              <w:rPr>
                <w:rFonts w:ascii="Gisha" w:eastAsia="Times New Roman" w:hAnsi="Gisha" w:cs="Gisha" w:hint="cs"/>
                <w:b/>
                <w:color w:val="000000"/>
                <w:kern w:val="24"/>
                <w:sz w:val="20"/>
                <w:szCs w:val="20"/>
                <w:lang w:eastAsia="en-US"/>
              </w:rPr>
              <w:t>%</w:t>
            </w:r>
          </w:p>
        </w:tc>
      </w:tr>
    </w:tbl>
    <w:p w14:paraId="1D63BB44" w14:textId="77777777" w:rsidR="004F12F9" w:rsidRPr="004F12F9" w:rsidRDefault="004F12F9" w:rsidP="004F12F9">
      <w:pPr>
        <w:widowControl w:val="0"/>
        <w:spacing w:before="0" w:after="0"/>
        <w:rPr>
          <w:rFonts w:ascii="Gisha" w:hAnsi="Gisha" w:cs="Gisha"/>
          <w:sz w:val="24"/>
          <w:szCs w:val="24"/>
        </w:rPr>
      </w:pPr>
    </w:p>
    <w:tbl>
      <w:tblPr>
        <w:tblW w:w="4050" w:type="dxa"/>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10"/>
        <w:gridCol w:w="1710"/>
        <w:gridCol w:w="1530"/>
      </w:tblGrid>
      <w:tr w:rsidR="004F12F9" w:rsidRPr="004F12F9" w14:paraId="14CC212E" w14:textId="77777777" w:rsidTr="00271199">
        <w:trPr>
          <w:trHeight w:val="269"/>
        </w:trPr>
        <w:tc>
          <w:tcPr>
            <w:tcW w:w="810" w:type="dxa"/>
            <w:shd w:val="clear" w:color="auto" w:fill="auto"/>
            <w:noWrap/>
            <w:tcMar>
              <w:top w:w="14" w:type="dxa"/>
              <w:left w:w="72" w:type="dxa"/>
              <w:bottom w:w="14" w:type="dxa"/>
              <w:right w:w="72" w:type="dxa"/>
            </w:tcMar>
            <w:vAlign w:val="center"/>
            <w:hideMark/>
          </w:tcPr>
          <w:p w14:paraId="1613DC53" w14:textId="77777777" w:rsidR="004F12F9" w:rsidRPr="004F12F9" w:rsidRDefault="004F12F9" w:rsidP="004F12F9">
            <w:pPr>
              <w:spacing w:before="0" w:after="0"/>
              <w:jc w:val="center"/>
              <w:textAlignment w:val="baseline"/>
              <w:rPr>
                <w:rFonts w:ascii="Gisha" w:eastAsia="Times New Roman" w:hAnsi="Gisha" w:cs="Gisha"/>
                <w:b/>
                <w:sz w:val="20"/>
                <w:szCs w:val="20"/>
                <w:lang w:val="en-US" w:eastAsia="en-US"/>
              </w:rPr>
            </w:pPr>
            <w:r w:rsidRPr="004F12F9">
              <w:rPr>
                <w:rFonts w:ascii="Gisha" w:eastAsia="Times New Roman" w:hAnsi="Gisha" w:cs="Gisha"/>
                <w:b/>
                <w:sz w:val="20"/>
                <w:szCs w:val="20"/>
                <w:lang w:eastAsia="en-US"/>
              </w:rPr>
              <w:t>RRR</w:t>
            </w:r>
          </w:p>
        </w:tc>
        <w:tc>
          <w:tcPr>
            <w:tcW w:w="1710" w:type="dxa"/>
            <w:shd w:val="clear" w:color="auto" w:fill="auto"/>
            <w:noWrap/>
            <w:tcMar>
              <w:top w:w="14" w:type="dxa"/>
              <w:left w:w="72" w:type="dxa"/>
              <w:bottom w:w="14" w:type="dxa"/>
              <w:right w:w="72" w:type="dxa"/>
            </w:tcMar>
            <w:vAlign w:val="center"/>
            <w:hideMark/>
          </w:tcPr>
          <w:p w14:paraId="12F80D9C" w14:textId="77777777" w:rsidR="004F12F9" w:rsidRPr="004F12F9" w:rsidRDefault="004F12F9" w:rsidP="004F12F9">
            <w:pPr>
              <w:spacing w:before="0" w:after="0"/>
              <w:jc w:val="center"/>
              <w:textAlignment w:val="baseline"/>
              <w:rPr>
                <w:rFonts w:ascii="Gisha" w:eastAsia="Times New Roman" w:hAnsi="Gisha" w:cs="Gisha"/>
                <w:b/>
                <w:bCs/>
                <w:color w:val="000000"/>
                <w:kern w:val="24"/>
                <w:sz w:val="20"/>
                <w:szCs w:val="20"/>
                <w:lang w:eastAsia="en-US"/>
              </w:rPr>
            </w:pPr>
            <w:r w:rsidRPr="004F12F9">
              <w:rPr>
                <w:rFonts w:ascii="Gisha" w:eastAsia="Times New Roman" w:hAnsi="Gisha" w:cs="Gisha"/>
                <w:b/>
                <w:bCs/>
                <w:color w:val="000000"/>
                <w:kern w:val="24"/>
                <w:sz w:val="20"/>
                <w:szCs w:val="20"/>
                <w:lang w:eastAsia="en-US"/>
              </w:rPr>
              <w:t xml:space="preserve">Project 1 </w:t>
            </w:r>
          </w:p>
          <w:p w14:paraId="512EC8A7" w14:textId="77777777" w:rsidR="004F12F9" w:rsidRPr="004F12F9" w:rsidRDefault="004F12F9" w:rsidP="004F12F9">
            <w:pPr>
              <w:spacing w:before="0" w:after="0"/>
              <w:jc w:val="center"/>
              <w:textAlignment w:val="baseline"/>
              <w:rPr>
                <w:rFonts w:ascii="Gisha" w:eastAsia="Times New Roman" w:hAnsi="Gisha" w:cs="Gisha"/>
                <w:b/>
                <w:bCs/>
                <w:color w:val="000000"/>
                <w:kern w:val="24"/>
                <w:sz w:val="20"/>
                <w:szCs w:val="20"/>
                <w:lang w:eastAsia="en-US"/>
              </w:rPr>
            </w:pPr>
            <w:r w:rsidRPr="004F12F9">
              <w:rPr>
                <w:rFonts w:ascii="Gisha" w:eastAsia="Times New Roman" w:hAnsi="Gisha" w:cs="Gisha" w:hint="cs"/>
                <w:b/>
                <w:bCs/>
                <w:color w:val="000000"/>
                <w:kern w:val="24"/>
                <w:sz w:val="20"/>
                <w:szCs w:val="20"/>
                <w:lang w:eastAsia="en-US"/>
              </w:rPr>
              <w:t>NPV</w:t>
            </w:r>
            <w:r w:rsidRPr="004F12F9">
              <w:rPr>
                <w:rFonts w:ascii="Gisha" w:eastAsia="Times New Roman" w:hAnsi="Gisha" w:cs="Gisha"/>
                <w:b/>
                <w:bCs/>
                <w:color w:val="000000"/>
                <w:kern w:val="24"/>
                <w:sz w:val="20"/>
                <w:szCs w:val="20"/>
                <w:lang w:eastAsia="en-US"/>
              </w:rPr>
              <w:t xml:space="preserve"> (CAD)</w:t>
            </w:r>
          </w:p>
        </w:tc>
        <w:tc>
          <w:tcPr>
            <w:tcW w:w="1530" w:type="dxa"/>
            <w:shd w:val="clear" w:color="auto" w:fill="auto"/>
            <w:noWrap/>
            <w:tcMar>
              <w:top w:w="14" w:type="dxa"/>
              <w:left w:w="72" w:type="dxa"/>
              <w:bottom w:w="14" w:type="dxa"/>
              <w:right w:w="72" w:type="dxa"/>
            </w:tcMar>
            <w:vAlign w:val="center"/>
            <w:hideMark/>
          </w:tcPr>
          <w:p w14:paraId="0AD4843D" w14:textId="77777777" w:rsidR="004F12F9" w:rsidRPr="004F12F9" w:rsidRDefault="004F12F9" w:rsidP="004F12F9">
            <w:pPr>
              <w:spacing w:before="0" w:after="0"/>
              <w:jc w:val="center"/>
              <w:textAlignment w:val="baseline"/>
              <w:rPr>
                <w:rFonts w:ascii="Gisha" w:eastAsia="Times New Roman" w:hAnsi="Gisha" w:cs="Gisha"/>
                <w:b/>
                <w:bCs/>
                <w:color w:val="000000"/>
                <w:kern w:val="24"/>
                <w:sz w:val="20"/>
                <w:szCs w:val="20"/>
                <w:lang w:eastAsia="en-US"/>
              </w:rPr>
            </w:pPr>
            <w:r w:rsidRPr="004F12F9">
              <w:rPr>
                <w:rFonts w:ascii="Gisha" w:eastAsia="Times New Roman" w:hAnsi="Gisha" w:cs="Gisha"/>
                <w:b/>
                <w:bCs/>
                <w:color w:val="000000"/>
                <w:kern w:val="24"/>
                <w:sz w:val="20"/>
                <w:szCs w:val="20"/>
                <w:lang w:eastAsia="en-US"/>
              </w:rPr>
              <w:t xml:space="preserve">Project 2 </w:t>
            </w:r>
          </w:p>
          <w:p w14:paraId="15E1DC46" w14:textId="77777777" w:rsidR="004F12F9" w:rsidRPr="004F12F9" w:rsidRDefault="004F12F9" w:rsidP="004F12F9">
            <w:pPr>
              <w:spacing w:before="0" w:after="0"/>
              <w:jc w:val="center"/>
              <w:textAlignment w:val="baseline"/>
              <w:rPr>
                <w:rFonts w:ascii="Gisha" w:eastAsia="Times New Roman" w:hAnsi="Gisha" w:cs="Gisha"/>
                <w:b/>
                <w:bCs/>
                <w:color w:val="000000"/>
                <w:kern w:val="24"/>
                <w:sz w:val="20"/>
                <w:szCs w:val="20"/>
                <w:lang w:eastAsia="en-US"/>
              </w:rPr>
            </w:pPr>
            <w:r w:rsidRPr="004F12F9">
              <w:rPr>
                <w:rFonts w:ascii="Gisha" w:eastAsia="Times New Roman" w:hAnsi="Gisha" w:cs="Gisha" w:hint="cs"/>
                <w:b/>
                <w:bCs/>
                <w:color w:val="000000"/>
                <w:kern w:val="24"/>
                <w:sz w:val="20"/>
                <w:szCs w:val="20"/>
                <w:lang w:eastAsia="en-US"/>
              </w:rPr>
              <w:t>NPV</w:t>
            </w:r>
            <w:r w:rsidRPr="004F12F9">
              <w:rPr>
                <w:rFonts w:ascii="Gisha" w:eastAsia="Times New Roman" w:hAnsi="Gisha" w:cs="Gisha"/>
                <w:b/>
                <w:bCs/>
                <w:color w:val="000000"/>
                <w:kern w:val="24"/>
                <w:sz w:val="20"/>
                <w:szCs w:val="20"/>
                <w:lang w:eastAsia="en-US"/>
              </w:rPr>
              <w:t xml:space="preserve"> (CAD)</w:t>
            </w:r>
          </w:p>
        </w:tc>
      </w:tr>
      <w:tr w:rsidR="004F12F9" w:rsidRPr="004F12F9" w14:paraId="056EF3E2" w14:textId="77777777" w:rsidTr="00271199">
        <w:trPr>
          <w:trHeight w:val="18"/>
        </w:trPr>
        <w:tc>
          <w:tcPr>
            <w:tcW w:w="810" w:type="dxa"/>
            <w:shd w:val="clear" w:color="auto" w:fill="auto"/>
            <w:noWrap/>
            <w:tcMar>
              <w:top w:w="14" w:type="dxa"/>
              <w:left w:w="72" w:type="dxa"/>
              <w:bottom w:w="14" w:type="dxa"/>
              <w:right w:w="72" w:type="dxa"/>
            </w:tcMar>
            <w:vAlign w:val="center"/>
          </w:tcPr>
          <w:p w14:paraId="76219A94" w14:textId="77777777" w:rsidR="004F12F9" w:rsidRPr="004F12F9" w:rsidRDefault="004F12F9" w:rsidP="004F12F9">
            <w:pPr>
              <w:spacing w:before="0" w:after="0"/>
              <w:jc w:val="center"/>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0%</w:t>
            </w:r>
          </w:p>
        </w:tc>
        <w:tc>
          <w:tcPr>
            <w:tcW w:w="1710" w:type="dxa"/>
            <w:shd w:val="clear" w:color="auto" w:fill="auto"/>
            <w:noWrap/>
            <w:tcMar>
              <w:top w:w="14" w:type="dxa"/>
              <w:left w:w="72" w:type="dxa"/>
              <w:bottom w:w="14" w:type="dxa"/>
              <w:right w:w="72" w:type="dxa"/>
            </w:tcMar>
            <w:vAlign w:val="center"/>
          </w:tcPr>
          <w:p w14:paraId="02341ACD" w14:textId="77777777" w:rsidR="004F12F9" w:rsidRPr="004F12F9" w:rsidRDefault="004F12F9" w:rsidP="004F12F9">
            <w:pPr>
              <w:spacing w:before="0" w:after="0"/>
              <w:jc w:val="right"/>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100.00</w:t>
            </w:r>
          </w:p>
        </w:tc>
        <w:tc>
          <w:tcPr>
            <w:tcW w:w="1530" w:type="dxa"/>
            <w:shd w:val="clear" w:color="auto" w:fill="auto"/>
            <w:noWrap/>
            <w:tcMar>
              <w:top w:w="14" w:type="dxa"/>
              <w:left w:w="72" w:type="dxa"/>
              <w:bottom w:w="14" w:type="dxa"/>
              <w:right w:w="72" w:type="dxa"/>
            </w:tcMar>
            <w:vAlign w:val="center"/>
          </w:tcPr>
          <w:p w14:paraId="23F4E7D7" w14:textId="77777777" w:rsidR="004F12F9" w:rsidRPr="004F12F9" w:rsidRDefault="004F12F9" w:rsidP="004F12F9">
            <w:pPr>
              <w:spacing w:before="0" w:after="0"/>
              <w:jc w:val="right"/>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120.00</w:t>
            </w:r>
          </w:p>
        </w:tc>
      </w:tr>
      <w:tr w:rsidR="004F12F9" w:rsidRPr="004F12F9" w14:paraId="517490DE" w14:textId="77777777" w:rsidTr="00271199">
        <w:trPr>
          <w:trHeight w:val="18"/>
        </w:trPr>
        <w:tc>
          <w:tcPr>
            <w:tcW w:w="810" w:type="dxa"/>
            <w:shd w:val="clear" w:color="auto" w:fill="auto"/>
            <w:noWrap/>
            <w:tcMar>
              <w:top w:w="14" w:type="dxa"/>
              <w:left w:w="72" w:type="dxa"/>
              <w:bottom w:w="14" w:type="dxa"/>
              <w:right w:w="72" w:type="dxa"/>
            </w:tcMar>
            <w:vAlign w:val="center"/>
            <w:hideMark/>
          </w:tcPr>
          <w:p w14:paraId="0C8EE83E"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5%</w:t>
            </w:r>
          </w:p>
        </w:tc>
        <w:tc>
          <w:tcPr>
            <w:tcW w:w="1710" w:type="dxa"/>
            <w:shd w:val="clear" w:color="auto" w:fill="auto"/>
            <w:noWrap/>
            <w:tcMar>
              <w:top w:w="14" w:type="dxa"/>
              <w:left w:w="72" w:type="dxa"/>
              <w:bottom w:w="14" w:type="dxa"/>
              <w:right w:w="72" w:type="dxa"/>
            </w:tcMar>
            <w:vAlign w:val="center"/>
          </w:tcPr>
          <w:p w14:paraId="61703C68"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66.27</w:t>
            </w:r>
          </w:p>
        </w:tc>
        <w:tc>
          <w:tcPr>
            <w:tcW w:w="1530" w:type="dxa"/>
            <w:shd w:val="clear" w:color="auto" w:fill="auto"/>
            <w:noWrap/>
            <w:tcMar>
              <w:top w:w="14" w:type="dxa"/>
              <w:left w:w="72" w:type="dxa"/>
              <w:bottom w:w="14" w:type="dxa"/>
              <w:right w:w="72" w:type="dxa"/>
            </w:tcMar>
            <w:vAlign w:val="center"/>
          </w:tcPr>
          <w:p w14:paraId="29CA503A"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74.04</w:t>
            </w:r>
          </w:p>
        </w:tc>
      </w:tr>
      <w:tr w:rsidR="004F12F9" w:rsidRPr="004F12F9" w14:paraId="3C4CAA59" w14:textId="77777777" w:rsidTr="00271199">
        <w:trPr>
          <w:trHeight w:val="18"/>
        </w:trPr>
        <w:tc>
          <w:tcPr>
            <w:tcW w:w="810" w:type="dxa"/>
            <w:shd w:val="clear" w:color="auto" w:fill="auto"/>
            <w:noWrap/>
            <w:tcMar>
              <w:top w:w="14" w:type="dxa"/>
              <w:left w:w="72" w:type="dxa"/>
              <w:bottom w:w="14" w:type="dxa"/>
              <w:right w:w="72" w:type="dxa"/>
            </w:tcMar>
            <w:vAlign w:val="center"/>
          </w:tcPr>
          <w:p w14:paraId="7FE67FA4" w14:textId="77777777" w:rsidR="004F12F9" w:rsidRPr="004F12F9" w:rsidRDefault="004F12F9" w:rsidP="004F12F9">
            <w:pPr>
              <w:spacing w:before="0" w:after="0"/>
              <w:jc w:val="center"/>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6%</w:t>
            </w:r>
          </w:p>
        </w:tc>
        <w:tc>
          <w:tcPr>
            <w:tcW w:w="1710" w:type="dxa"/>
            <w:shd w:val="clear" w:color="auto" w:fill="auto"/>
            <w:noWrap/>
            <w:tcMar>
              <w:top w:w="14" w:type="dxa"/>
              <w:left w:w="72" w:type="dxa"/>
              <w:bottom w:w="14" w:type="dxa"/>
              <w:right w:w="72" w:type="dxa"/>
            </w:tcMar>
            <w:vAlign w:val="center"/>
          </w:tcPr>
          <w:p w14:paraId="48BBC577"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60.23</w:t>
            </w:r>
          </w:p>
        </w:tc>
        <w:tc>
          <w:tcPr>
            <w:tcW w:w="1530" w:type="dxa"/>
            <w:shd w:val="clear" w:color="auto" w:fill="auto"/>
            <w:noWrap/>
            <w:tcMar>
              <w:top w:w="14" w:type="dxa"/>
              <w:left w:w="72" w:type="dxa"/>
              <w:bottom w:w="14" w:type="dxa"/>
              <w:right w:w="72" w:type="dxa"/>
            </w:tcMar>
            <w:vAlign w:val="center"/>
          </w:tcPr>
          <w:p w14:paraId="66934F0E"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65.93</w:t>
            </w:r>
          </w:p>
        </w:tc>
      </w:tr>
      <w:tr w:rsidR="004F12F9" w:rsidRPr="004F12F9" w14:paraId="24DBC2F5" w14:textId="77777777" w:rsidTr="00271199">
        <w:trPr>
          <w:trHeight w:val="18"/>
        </w:trPr>
        <w:tc>
          <w:tcPr>
            <w:tcW w:w="810" w:type="dxa"/>
            <w:shd w:val="clear" w:color="auto" w:fill="auto"/>
            <w:noWrap/>
            <w:tcMar>
              <w:top w:w="14" w:type="dxa"/>
              <w:left w:w="72" w:type="dxa"/>
              <w:bottom w:w="14" w:type="dxa"/>
              <w:right w:w="72" w:type="dxa"/>
            </w:tcMar>
            <w:vAlign w:val="center"/>
          </w:tcPr>
          <w:p w14:paraId="642FDF23" w14:textId="77777777" w:rsidR="004F12F9" w:rsidRPr="004F12F9" w:rsidRDefault="004F12F9" w:rsidP="004F12F9">
            <w:pPr>
              <w:spacing w:before="0" w:after="0"/>
              <w:jc w:val="center"/>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7%</w:t>
            </w:r>
          </w:p>
        </w:tc>
        <w:tc>
          <w:tcPr>
            <w:tcW w:w="1710" w:type="dxa"/>
            <w:shd w:val="clear" w:color="auto" w:fill="auto"/>
            <w:noWrap/>
            <w:tcMar>
              <w:top w:w="14" w:type="dxa"/>
              <w:left w:w="72" w:type="dxa"/>
              <w:bottom w:w="14" w:type="dxa"/>
              <w:right w:w="72" w:type="dxa"/>
            </w:tcMar>
            <w:vAlign w:val="center"/>
          </w:tcPr>
          <w:p w14:paraId="1B903482"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54.41</w:t>
            </w:r>
          </w:p>
        </w:tc>
        <w:tc>
          <w:tcPr>
            <w:tcW w:w="1530" w:type="dxa"/>
            <w:shd w:val="clear" w:color="auto" w:fill="auto"/>
            <w:noWrap/>
            <w:tcMar>
              <w:top w:w="14" w:type="dxa"/>
              <w:left w:w="72" w:type="dxa"/>
              <w:bottom w:w="14" w:type="dxa"/>
              <w:right w:w="72" w:type="dxa"/>
            </w:tcMar>
            <w:vAlign w:val="center"/>
          </w:tcPr>
          <w:p w14:paraId="063B1D32"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58.15</w:t>
            </w:r>
          </w:p>
        </w:tc>
      </w:tr>
      <w:tr w:rsidR="004F12F9" w:rsidRPr="004F12F9" w14:paraId="060D0C8D" w14:textId="77777777" w:rsidTr="00271199">
        <w:trPr>
          <w:trHeight w:val="18"/>
        </w:trPr>
        <w:tc>
          <w:tcPr>
            <w:tcW w:w="810" w:type="dxa"/>
            <w:shd w:val="clear" w:color="auto" w:fill="auto"/>
            <w:noWrap/>
            <w:tcMar>
              <w:top w:w="14" w:type="dxa"/>
              <w:left w:w="72" w:type="dxa"/>
              <w:bottom w:w="14" w:type="dxa"/>
              <w:right w:w="72" w:type="dxa"/>
            </w:tcMar>
            <w:vAlign w:val="center"/>
          </w:tcPr>
          <w:p w14:paraId="1DD308E6" w14:textId="77777777" w:rsidR="004F12F9" w:rsidRPr="004F12F9" w:rsidRDefault="004F12F9" w:rsidP="004F12F9">
            <w:pPr>
              <w:spacing w:before="0" w:after="0"/>
              <w:jc w:val="center"/>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8%</w:t>
            </w:r>
          </w:p>
        </w:tc>
        <w:tc>
          <w:tcPr>
            <w:tcW w:w="1710" w:type="dxa"/>
            <w:shd w:val="clear" w:color="auto" w:fill="auto"/>
            <w:noWrap/>
            <w:tcMar>
              <w:top w:w="14" w:type="dxa"/>
              <w:left w:w="72" w:type="dxa"/>
              <w:bottom w:w="14" w:type="dxa"/>
              <w:right w:w="72" w:type="dxa"/>
            </w:tcMar>
            <w:vAlign w:val="center"/>
          </w:tcPr>
          <w:p w14:paraId="44091581"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48.79</w:t>
            </w:r>
          </w:p>
        </w:tc>
        <w:tc>
          <w:tcPr>
            <w:tcW w:w="1530" w:type="dxa"/>
            <w:shd w:val="clear" w:color="auto" w:fill="auto"/>
            <w:noWrap/>
            <w:tcMar>
              <w:top w:w="14" w:type="dxa"/>
              <w:left w:w="72" w:type="dxa"/>
              <w:bottom w:w="14" w:type="dxa"/>
              <w:right w:w="72" w:type="dxa"/>
            </w:tcMar>
            <w:vAlign w:val="center"/>
          </w:tcPr>
          <w:p w14:paraId="2B8AC750"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50.67</w:t>
            </w:r>
          </w:p>
        </w:tc>
      </w:tr>
      <w:tr w:rsidR="004F12F9" w:rsidRPr="004F12F9" w14:paraId="51012920" w14:textId="77777777" w:rsidTr="00271199">
        <w:trPr>
          <w:trHeight w:val="18"/>
        </w:trPr>
        <w:tc>
          <w:tcPr>
            <w:tcW w:w="810" w:type="dxa"/>
            <w:shd w:val="clear" w:color="auto" w:fill="auto"/>
            <w:noWrap/>
            <w:tcMar>
              <w:top w:w="14" w:type="dxa"/>
              <w:left w:w="72" w:type="dxa"/>
              <w:bottom w:w="14" w:type="dxa"/>
              <w:right w:w="72" w:type="dxa"/>
            </w:tcMar>
            <w:vAlign w:val="center"/>
          </w:tcPr>
          <w:p w14:paraId="3DA73173" w14:textId="77777777" w:rsidR="004F12F9" w:rsidRPr="004F12F9" w:rsidRDefault="004F12F9" w:rsidP="004F12F9">
            <w:pPr>
              <w:spacing w:before="0" w:after="0"/>
              <w:jc w:val="center"/>
              <w:textAlignment w:val="baseline"/>
              <w:rPr>
                <w:rFonts w:ascii="Gisha" w:eastAsia="Times New Roman" w:hAnsi="Gisha" w:cs="Gisha"/>
                <w:color w:val="000000"/>
                <w:kern w:val="24"/>
                <w:sz w:val="20"/>
                <w:szCs w:val="20"/>
                <w:lang w:eastAsia="en-US"/>
              </w:rPr>
            </w:pPr>
            <w:r w:rsidRPr="004F12F9">
              <w:rPr>
                <w:rFonts w:ascii="Gisha" w:eastAsia="Times New Roman" w:hAnsi="Gisha" w:cs="Gisha"/>
                <w:color w:val="000000"/>
                <w:kern w:val="24"/>
                <w:sz w:val="20"/>
                <w:szCs w:val="20"/>
                <w:lang w:eastAsia="en-US"/>
              </w:rPr>
              <w:t>9%</w:t>
            </w:r>
          </w:p>
        </w:tc>
        <w:tc>
          <w:tcPr>
            <w:tcW w:w="1710" w:type="dxa"/>
            <w:shd w:val="clear" w:color="auto" w:fill="auto"/>
            <w:noWrap/>
            <w:tcMar>
              <w:top w:w="14" w:type="dxa"/>
              <w:left w:w="72" w:type="dxa"/>
              <w:bottom w:w="14" w:type="dxa"/>
              <w:right w:w="72" w:type="dxa"/>
            </w:tcMar>
            <w:vAlign w:val="center"/>
          </w:tcPr>
          <w:p w14:paraId="5220D368"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43.36</w:t>
            </w:r>
          </w:p>
        </w:tc>
        <w:tc>
          <w:tcPr>
            <w:tcW w:w="1530" w:type="dxa"/>
            <w:shd w:val="clear" w:color="auto" w:fill="auto"/>
            <w:noWrap/>
            <w:tcMar>
              <w:top w:w="14" w:type="dxa"/>
              <w:left w:w="72" w:type="dxa"/>
              <w:bottom w:w="14" w:type="dxa"/>
              <w:right w:w="72" w:type="dxa"/>
            </w:tcMar>
            <w:vAlign w:val="center"/>
          </w:tcPr>
          <w:p w14:paraId="505B1353"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43.48</w:t>
            </w:r>
          </w:p>
        </w:tc>
      </w:tr>
      <w:tr w:rsidR="004F12F9" w:rsidRPr="004F12F9" w14:paraId="73CB2A51" w14:textId="77777777" w:rsidTr="00271199">
        <w:trPr>
          <w:trHeight w:val="14"/>
        </w:trPr>
        <w:tc>
          <w:tcPr>
            <w:tcW w:w="810" w:type="dxa"/>
            <w:shd w:val="clear" w:color="auto" w:fill="auto"/>
            <w:noWrap/>
            <w:tcMar>
              <w:top w:w="14" w:type="dxa"/>
              <w:left w:w="72" w:type="dxa"/>
              <w:bottom w:w="14" w:type="dxa"/>
              <w:right w:w="72" w:type="dxa"/>
            </w:tcMar>
            <w:vAlign w:val="center"/>
            <w:hideMark/>
          </w:tcPr>
          <w:p w14:paraId="34937F87"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10%</w:t>
            </w:r>
          </w:p>
        </w:tc>
        <w:tc>
          <w:tcPr>
            <w:tcW w:w="1710" w:type="dxa"/>
            <w:shd w:val="clear" w:color="auto" w:fill="auto"/>
            <w:noWrap/>
            <w:tcMar>
              <w:top w:w="14" w:type="dxa"/>
              <w:left w:w="72" w:type="dxa"/>
              <w:bottom w:w="14" w:type="dxa"/>
              <w:right w:w="72" w:type="dxa"/>
            </w:tcMar>
            <w:vAlign w:val="center"/>
          </w:tcPr>
          <w:p w14:paraId="19901BC9"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38.11</w:t>
            </w:r>
          </w:p>
        </w:tc>
        <w:tc>
          <w:tcPr>
            <w:tcW w:w="1530" w:type="dxa"/>
            <w:shd w:val="clear" w:color="auto" w:fill="auto"/>
            <w:noWrap/>
            <w:tcMar>
              <w:top w:w="14" w:type="dxa"/>
              <w:left w:w="72" w:type="dxa"/>
              <w:bottom w:w="14" w:type="dxa"/>
              <w:right w:w="72" w:type="dxa"/>
            </w:tcMar>
            <w:vAlign w:val="center"/>
          </w:tcPr>
          <w:p w14:paraId="4886BB45"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36.56</w:t>
            </w:r>
          </w:p>
        </w:tc>
      </w:tr>
      <w:tr w:rsidR="004F12F9" w:rsidRPr="004F12F9" w14:paraId="1B9B0D4A" w14:textId="77777777" w:rsidTr="00271199">
        <w:trPr>
          <w:trHeight w:val="14"/>
        </w:trPr>
        <w:tc>
          <w:tcPr>
            <w:tcW w:w="810" w:type="dxa"/>
            <w:shd w:val="clear" w:color="auto" w:fill="auto"/>
            <w:noWrap/>
            <w:tcMar>
              <w:top w:w="14" w:type="dxa"/>
              <w:left w:w="72" w:type="dxa"/>
              <w:bottom w:w="14" w:type="dxa"/>
              <w:right w:w="72" w:type="dxa"/>
            </w:tcMar>
            <w:vAlign w:val="center"/>
            <w:hideMark/>
          </w:tcPr>
          <w:p w14:paraId="542366FA"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15%</w:t>
            </w:r>
          </w:p>
        </w:tc>
        <w:tc>
          <w:tcPr>
            <w:tcW w:w="1710" w:type="dxa"/>
            <w:shd w:val="clear" w:color="auto" w:fill="auto"/>
            <w:noWrap/>
            <w:tcMar>
              <w:top w:w="14" w:type="dxa"/>
              <w:left w:w="72" w:type="dxa"/>
              <w:bottom w:w="14" w:type="dxa"/>
              <w:right w:w="72" w:type="dxa"/>
            </w:tcMar>
            <w:vAlign w:val="center"/>
          </w:tcPr>
          <w:p w14:paraId="6D3260E8"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14.35</w:t>
            </w:r>
          </w:p>
        </w:tc>
        <w:tc>
          <w:tcPr>
            <w:tcW w:w="1530" w:type="dxa"/>
            <w:shd w:val="clear" w:color="auto" w:fill="auto"/>
            <w:noWrap/>
            <w:tcMar>
              <w:top w:w="14" w:type="dxa"/>
              <w:left w:w="72" w:type="dxa"/>
              <w:bottom w:w="14" w:type="dxa"/>
              <w:right w:w="72" w:type="dxa"/>
            </w:tcMar>
            <w:vAlign w:val="center"/>
          </w:tcPr>
          <w:p w14:paraId="40BC8730"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5.67</w:t>
            </w:r>
          </w:p>
        </w:tc>
      </w:tr>
      <w:tr w:rsidR="004F12F9" w:rsidRPr="004F12F9" w14:paraId="08E31B63" w14:textId="77777777" w:rsidTr="00271199">
        <w:trPr>
          <w:trHeight w:val="46"/>
        </w:trPr>
        <w:tc>
          <w:tcPr>
            <w:tcW w:w="810" w:type="dxa"/>
            <w:shd w:val="clear" w:color="auto" w:fill="auto"/>
            <w:noWrap/>
            <w:tcMar>
              <w:top w:w="14" w:type="dxa"/>
              <w:left w:w="72" w:type="dxa"/>
              <w:bottom w:w="14" w:type="dxa"/>
              <w:right w:w="72" w:type="dxa"/>
            </w:tcMar>
            <w:vAlign w:val="center"/>
            <w:hideMark/>
          </w:tcPr>
          <w:p w14:paraId="265982FC" w14:textId="77777777" w:rsidR="004F12F9" w:rsidRPr="004F12F9" w:rsidRDefault="004F12F9" w:rsidP="004F12F9">
            <w:pPr>
              <w:spacing w:before="0" w:after="0"/>
              <w:jc w:val="center"/>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kern w:val="24"/>
                <w:sz w:val="20"/>
                <w:szCs w:val="20"/>
                <w:lang w:eastAsia="en-US"/>
              </w:rPr>
              <w:t>20%</w:t>
            </w:r>
          </w:p>
        </w:tc>
        <w:tc>
          <w:tcPr>
            <w:tcW w:w="1710" w:type="dxa"/>
            <w:shd w:val="clear" w:color="auto" w:fill="auto"/>
            <w:noWrap/>
            <w:tcMar>
              <w:top w:w="14" w:type="dxa"/>
              <w:left w:w="72" w:type="dxa"/>
              <w:bottom w:w="14" w:type="dxa"/>
              <w:right w:w="72" w:type="dxa"/>
            </w:tcMar>
            <w:vAlign w:val="center"/>
          </w:tcPr>
          <w:p w14:paraId="5302D2BD"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-5.88</w:t>
            </w:r>
          </w:p>
        </w:tc>
        <w:tc>
          <w:tcPr>
            <w:tcW w:w="1530" w:type="dxa"/>
            <w:shd w:val="clear" w:color="auto" w:fill="auto"/>
            <w:noWrap/>
            <w:tcMar>
              <w:top w:w="14" w:type="dxa"/>
              <w:left w:w="72" w:type="dxa"/>
              <w:bottom w:w="14" w:type="dxa"/>
              <w:right w:w="72" w:type="dxa"/>
            </w:tcMar>
            <w:vAlign w:val="center"/>
          </w:tcPr>
          <w:p w14:paraId="2E5B8AA8" w14:textId="77777777" w:rsidR="004F12F9" w:rsidRPr="004F12F9" w:rsidRDefault="004F12F9" w:rsidP="004F12F9">
            <w:pPr>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sz w:val="20"/>
                <w:szCs w:val="20"/>
                <w:lang w:val="en-US" w:eastAsia="en-US"/>
              </w:rPr>
              <w:t>-20.04</w:t>
            </w:r>
          </w:p>
        </w:tc>
      </w:tr>
    </w:tbl>
    <w:p w14:paraId="0B9E5BF7" w14:textId="77777777" w:rsidR="004F12F9" w:rsidRPr="004F12F9" w:rsidRDefault="004F12F9" w:rsidP="004F12F9">
      <w:pPr>
        <w:widowControl w:val="0"/>
        <w:spacing w:before="0" w:after="0"/>
        <w:ind w:left="360"/>
        <w:rPr>
          <w:rFonts w:ascii="Gisha" w:hAnsi="Gisha" w:cs="Gisha"/>
          <w:sz w:val="24"/>
          <w:szCs w:val="24"/>
        </w:rPr>
      </w:pPr>
    </w:p>
    <w:p w14:paraId="553AD2A5" w14:textId="14E0408A" w:rsidR="004F12F9" w:rsidRPr="004F12F9" w:rsidRDefault="004F12F9" w:rsidP="00AA34BD">
      <w:pPr>
        <w:widowControl w:val="0"/>
        <w:spacing w:before="0" w:after="0"/>
        <w:ind w:left="360" w:right="-90"/>
        <w:rPr>
          <w:rFonts w:ascii="Gisha" w:hAnsi="Gisha" w:cs="Gisha"/>
          <w:sz w:val="24"/>
          <w:szCs w:val="24"/>
        </w:rPr>
      </w:pPr>
      <w:r w:rsidRPr="004F12F9">
        <w:rPr>
          <w:rFonts w:ascii="Gisha" w:hAnsi="Gisha" w:cs="Gisha"/>
          <w:sz w:val="24"/>
          <w:szCs w:val="24"/>
        </w:rPr>
        <w:t xml:space="preserve">Project 1 has a higher IRR than Project 2, but Project 2 has a higher NPV up to an RRR of 9%.  After 9%, Project 1 has </w:t>
      </w:r>
      <w:r w:rsidR="00A019AE">
        <w:rPr>
          <w:rFonts w:ascii="Gisha" w:hAnsi="Gisha" w:cs="Gisha"/>
          <w:sz w:val="24"/>
          <w:szCs w:val="24"/>
        </w:rPr>
        <w:t>a</w:t>
      </w:r>
      <w:r w:rsidRPr="004F12F9">
        <w:rPr>
          <w:rFonts w:ascii="Gisha" w:hAnsi="Gisha" w:cs="Gisha"/>
          <w:sz w:val="24"/>
          <w:szCs w:val="24"/>
        </w:rPr>
        <w:t xml:space="preserve"> higher NPV </w:t>
      </w:r>
      <w:r w:rsidR="00A019AE">
        <w:rPr>
          <w:rFonts w:ascii="Gisha" w:hAnsi="Gisha" w:cs="Gisha"/>
          <w:sz w:val="24"/>
          <w:szCs w:val="24"/>
        </w:rPr>
        <w:t>than</w:t>
      </w:r>
      <w:r w:rsidRPr="004F12F9">
        <w:rPr>
          <w:rFonts w:ascii="Gisha" w:hAnsi="Gisha" w:cs="Gisha"/>
          <w:sz w:val="24"/>
          <w:szCs w:val="24"/>
        </w:rPr>
        <w:t xml:space="preserve"> the </w:t>
      </w:r>
      <w:r w:rsidR="00A019AE">
        <w:rPr>
          <w:rFonts w:ascii="Gisha" w:hAnsi="Gisha" w:cs="Gisha"/>
          <w:sz w:val="24"/>
          <w:szCs w:val="24"/>
        </w:rPr>
        <w:t xml:space="preserve">other </w:t>
      </w:r>
      <w:r w:rsidRPr="004F12F9">
        <w:rPr>
          <w:rFonts w:ascii="Gisha" w:hAnsi="Gisha" w:cs="Gisha"/>
          <w:sz w:val="24"/>
          <w:szCs w:val="24"/>
        </w:rPr>
        <w:t>project.  The NPV results change because even though Project 2 has higher total cash inflows, they are further in the future</w:t>
      </w:r>
      <w:r w:rsidR="00A019AE">
        <w:rPr>
          <w:rFonts w:ascii="Gisha" w:hAnsi="Gisha" w:cs="Gisha"/>
          <w:sz w:val="24"/>
          <w:szCs w:val="24"/>
        </w:rPr>
        <w:t>,</w:t>
      </w:r>
      <w:r w:rsidRPr="004F12F9">
        <w:rPr>
          <w:rFonts w:ascii="Gisha" w:hAnsi="Gisha" w:cs="Gisha"/>
          <w:sz w:val="24"/>
          <w:szCs w:val="24"/>
        </w:rPr>
        <w:t xml:space="preserve"> so </w:t>
      </w:r>
      <w:r w:rsidR="005F7929">
        <w:rPr>
          <w:rFonts w:ascii="Gisha" w:hAnsi="Gisha" w:cs="Gisha"/>
          <w:sz w:val="24"/>
          <w:szCs w:val="24"/>
        </w:rPr>
        <w:t xml:space="preserve">they </w:t>
      </w:r>
      <w:r w:rsidRPr="004F12F9">
        <w:rPr>
          <w:rFonts w:ascii="Gisha" w:hAnsi="Gisha" w:cs="Gisha"/>
          <w:sz w:val="24"/>
          <w:szCs w:val="24"/>
        </w:rPr>
        <w:t>are more greatly affected by an increase in the RRR.  As the RRR rises, Project 2’s NPV will fall faster than Project 1’s NPV until Project 1 eventually has the highest NPV.  Because of this problem, the NPV method should always be used to choose between mutually exclusive projects.</w:t>
      </w:r>
    </w:p>
    <w:p w14:paraId="1182F757" w14:textId="77777777" w:rsidR="004F12F9" w:rsidRPr="004F12F9" w:rsidRDefault="004F12F9" w:rsidP="004F12F9">
      <w:pPr>
        <w:spacing w:before="0" w:after="0"/>
        <w:rPr>
          <w:rFonts w:ascii="Gisha" w:eastAsia="Times New Roman" w:hAnsi="Gisha" w:cs="Gisha"/>
          <w:b/>
          <w:bCs/>
          <w:sz w:val="24"/>
          <w:szCs w:val="24"/>
        </w:rPr>
      </w:pPr>
    </w:p>
    <w:p w14:paraId="6857844B" w14:textId="77777777" w:rsidR="004F12F9" w:rsidRPr="004F12F9" w:rsidRDefault="004F12F9" w:rsidP="004F12F9">
      <w:pPr>
        <w:widowControl w:val="0"/>
        <w:numPr>
          <w:ilvl w:val="1"/>
          <w:numId w:val="8"/>
        </w:numPr>
        <w:spacing w:before="0" w:after="0"/>
        <w:outlineLvl w:val="2"/>
        <w:rPr>
          <w:rFonts w:ascii="Gisha" w:eastAsia="Times New Roman" w:hAnsi="Gisha" w:cs="Gisha"/>
          <w:b/>
          <w:bCs/>
          <w:sz w:val="24"/>
          <w:szCs w:val="24"/>
        </w:rPr>
      </w:pPr>
      <w:r w:rsidRPr="004F12F9">
        <w:rPr>
          <w:rFonts w:ascii="Gisha" w:eastAsia="Times New Roman" w:hAnsi="Gisha" w:cs="Gisha" w:hint="cs"/>
          <w:b/>
          <w:bCs/>
          <w:sz w:val="24"/>
          <w:szCs w:val="24"/>
        </w:rPr>
        <w:lastRenderedPageBreak/>
        <w:t xml:space="preserve"> | Applying NPV Analysis</w:t>
      </w:r>
    </w:p>
    <w:p w14:paraId="007B1A3A" w14:textId="77777777" w:rsidR="004F12F9" w:rsidRPr="004F12F9" w:rsidRDefault="0063195A" w:rsidP="004F12F9">
      <w:pPr>
        <w:widowControl w:val="0"/>
        <w:spacing w:before="0" w:after="0"/>
        <w:outlineLvl w:val="2"/>
        <w:rPr>
          <w:rFonts w:ascii="Gisha" w:eastAsiaTheme="majorEastAsia" w:hAnsi="Gisha" w:cs="Gisha"/>
          <w:b/>
          <w:bCs/>
          <w:sz w:val="24"/>
          <w:szCs w:val="24"/>
        </w:rPr>
      </w:pPr>
      <w:r>
        <w:rPr>
          <w:rFonts w:ascii="Gisha" w:eastAsia="Times New Roman" w:hAnsi="Gisha" w:cs="Gisha"/>
          <w:b/>
          <w:bCs/>
          <w:sz w:val="24"/>
          <w:szCs w:val="24"/>
        </w:rPr>
        <w:pict w14:anchorId="5296B97F">
          <v:rect id="_x0000_i1028" style="width:0;height:1.5pt" o:hralign="center" o:hrstd="t" o:hr="t" fillcolor="#a0a0a0" stroked="f"/>
        </w:pict>
      </w:r>
    </w:p>
    <w:p w14:paraId="0DA9C28B" w14:textId="77777777" w:rsidR="004F12F9" w:rsidRPr="004F12F9" w:rsidRDefault="004F12F9" w:rsidP="004F12F9">
      <w:pPr>
        <w:widowControl w:val="0"/>
        <w:spacing w:before="0" w:after="0"/>
        <w:rPr>
          <w:rFonts w:ascii="Gisha" w:hAnsi="Gisha" w:cs="Gisha"/>
          <w:b/>
          <w:sz w:val="24"/>
          <w:szCs w:val="24"/>
        </w:rPr>
      </w:pPr>
    </w:p>
    <w:p w14:paraId="44990D10" w14:textId="77777777" w:rsidR="004F12F9" w:rsidRPr="004F12F9" w:rsidRDefault="004F12F9" w:rsidP="004F12F9">
      <w:pPr>
        <w:widowControl w:val="0"/>
        <w:spacing w:before="0" w:after="0"/>
        <w:rPr>
          <w:rFonts w:ascii="Gisha" w:hAnsi="Gisha" w:cs="Gisha"/>
          <w:b/>
          <w:sz w:val="24"/>
          <w:szCs w:val="24"/>
        </w:rPr>
      </w:pPr>
      <w:r w:rsidRPr="004F12F9">
        <w:rPr>
          <w:rFonts w:ascii="Gisha" w:hAnsi="Gisha" w:cs="Gisha" w:hint="cs"/>
          <w:b/>
          <w:sz w:val="24"/>
          <w:szCs w:val="24"/>
        </w:rPr>
        <w:t>Types of Capital Budgeting Decisions</w:t>
      </w:r>
    </w:p>
    <w:p w14:paraId="3E96F77E" w14:textId="77777777" w:rsidR="004F12F9" w:rsidRPr="004F12F9" w:rsidRDefault="004F12F9" w:rsidP="004F12F9">
      <w:pPr>
        <w:widowControl w:val="0"/>
        <w:spacing w:before="0" w:after="0"/>
        <w:rPr>
          <w:rFonts w:ascii="Gisha" w:hAnsi="Gisha" w:cs="Gisha"/>
          <w:b/>
          <w:sz w:val="24"/>
          <w:szCs w:val="24"/>
        </w:rPr>
      </w:pPr>
    </w:p>
    <w:p w14:paraId="40A1624F" w14:textId="77777777"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 xml:space="preserve">There are two general types of capital budgeting decisions.  </w:t>
      </w:r>
    </w:p>
    <w:p w14:paraId="0A4539C2" w14:textId="77777777" w:rsidR="004F12F9" w:rsidRPr="004F12F9" w:rsidRDefault="004F12F9" w:rsidP="004F12F9">
      <w:pPr>
        <w:widowControl w:val="0"/>
        <w:spacing w:before="0" w:after="0"/>
        <w:rPr>
          <w:rFonts w:ascii="Gisha" w:hAnsi="Gisha" w:cs="Gisha"/>
          <w:sz w:val="24"/>
          <w:szCs w:val="24"/>
        </w:rPr>
      </w:pPr>
    </w:p>
    <w:p w14:paraId="1CC57EC7" w14:textId="2B73824B" w:rsidR="004F12F9" w:rsidRPr="004F12F9" w:rsidRDefault="004F12F9" w:rsidP="004F12F9">
      <w:pPr>
        <w:widowControl w:val="0"/>
        <w:spacing w:before="0" w:after="0"/>
        <w:ind w:left="360"/>
        <w:rPr>
          <w:rFonts w:ascii="Gisha" w:hAnsi="Gisha" w:cs="Gisha"/>
          <w:sz w:val="24"/>
          <w:szCs w:val="24"/>
        </w:rPr>
      </w:pPr>
      <w:r w:rsidRPr="004F12F9">
        <w:rPr>
          <w:rFonts w:ascii="Gisha" w:hAnsi="Gisha" w:cs="Gisha" w:hint="cs"/>
          <w:b/>
          <w:sz w:val="24"/>
          <w:szCs w:val="24"/>
        </w:rPr>
        <w:t>Replacement</w:t>
      </w:r>
      <w:r w:rsidRPr="004F12F9">
        <w:rPr>
          <w:rFonts w:ascii="Gisha" w:hAnsi="Gisha" w:cs="Gisha"/>
          <w:b/>
          <w:sz w:val="24"/>
          <w:szCs w:val="24"/>
        </w:rPr>
        <w:t>.</w:t>
      </w:r>
      <w:r w:rsidRPr="004F12F9">
        <w:rPr>
          <w:rFonts w:ascii="Gisha" w:hAnsi="Gisha" w:cs="Gisha" w:hint="cs"/>
          <w:b/>
          <w:sz w:val="24"/>
          <w:szCs w:val="24"/>
        </w:rPr>
        <w:t xml:space="preserve">  </w:t>
      </w:r>
      <w:r w:rsidRPr="004F12F9">
        <w:rPr>
          <w:rFonts w:ascii="Gisha" w:hAnsi="Gisha" w:cs="Gisha" w:hint="cs"/>
          <w:sz w:val="24"/>
          <w:szCs w:val="24"/>
        </w:rPr>
        <w:t xml:space="preserve">NPV </w:t>
      </w:r>
      <w:r w:rsidRPr="004F12F9">
        <w:rPr>
          <w:rFonts w:ascii="Gisha" w:hAnsi="Gisha" w:cs="Gisha"/>
          <w:sz w:val="24"/>
          <w:szCs w:val="24"/>
        </w:rPr>
        <w:t>measures</w:t>
      </w:r>
      <w:r w:rsidRPr="004F12F9">
        <w:rPr>
          <w:rFonts w:ascii="Gisha" w:hAnsi="Gisha" w:cs="Gisha" w:hint="cs"/>
          <w:sz w:val="24"/>
          <w:szCs w:val="24"/>
        </w:rPr>
        <w:t xml:space="preserve"> the difference in cash flows between two alternatives</w:t>
      </w:r>
      <w:r w:rsidR="00A019AE">
        <w:rPr>
          <w:rFonts w:ascii="Gisha" w:hAnsi="Gisha" w:cs="Gisha"/>
          <w:sz w:val="24"/>
          <w:szCs w:val="24"/>
        </w:rPr>
        <w:t>,</w:t>
      </w:r>
      <w:r w:rsidRPr="004F12F9">
        <w:rPr>
          <w:rFonts w:ascii="Gisha" w:hAnsi="Gisha" w:cs="Gisha" w:hint="cs"/>
          <w:sz w:val="24"/>
          <w:szCs w:val="24"/>
        </w:rPr>
        <w:t xml:space="preserve"> which are</w:t>
      </w:r>
      <w:r w:rsidRPr="004F12F9">
        <w:rPr>
          <w:rFonts w:ascii="Gisha" w:hAnsi="Gisha" w:cs="Gisha"/>
          <w:sz w:val="24"/>
          <w:szCs w:val="24"/>
        </w:rPr>
        <w:t xml:space="preserve"> </w:t>
      </w:r>
      <w:r w:rsidRPr="004F12F9">
        <w:rPr>
          <w:rFonts w:ascii="Gisha" w:hAnsi="Gisha" w:cs="Gisha" w:hint="cs"/>
          <w:sz w:val="24"/>
          <w:szCs w:val="24"/>
        </w:rPr>
        <w:t>continu</w:t>
      </w:r>
      <w:r w:rsidRPr="004F12F9">
        <w:rPr>
          <w:rFonts w:ascii="Gisha" w:hAnsi="Gisha" w:cs="Gisha"/>
          <w:sz w:val="24"/>
          <w:szCs w:val="24"/>
        </w:rPr>
        <w:t>ing</w:t>
      </w:r>
      <w:r w:rsidRPr="004F12F9">
        <w:rPr>
          <w:rFonts w:ascii="Gisha" w:hAnsi="Gisha" w:cs="Gisha" w:hint="cs"/>
          <w:sz w:val="24"/>
          <w:szCs w:val="24"/>
        </w:rPr>
        <w:t xml:space="preserve"> </w:t>
      </w:r>
      <w:r w:rsidRPr="004F12F9">
        <w:rPr>
          <w:rFonts w:ascii="Gisha" w:hAnsi="Gisha" w:cs="Gisha"/>
          <w:sz w:val="24"/>
          <w:szCs w:val="24"/>
        </w:rPr>
        <w:t xml:space="preserve">to </w:t>
      </w:r>
      <w:r w:rsidRPr="004F12F9">
        <w:rPr>
          <w:rFonts w:ascii="Gisha" w:hAnsi="Gisha" w:cs="Gisha" w:hint="cs"/>
          <w:sz w:val="24"/>
          <w:szCs w:val="24"/>
        </w:rPr>
        <w:t>operat</w:t>
      </w:r>
      <w:r w:rsidRPr="004F12F9">
        <w:rPr>
          <w:rFonts w:ascii="Gisha" w:hAnsi="Gisha" w:cs="Gisha"/>
          <w:sz w:val="24"/>
          <w:szCs w:val="24"/>
        </w:rPr>
        <w:t>e</w:t>
      </w:r>
      <w:r w:rsidRPr="004F12F9">
        <w:rPr>
          <w:rFonts w:ascii="Gisha" w:hAnsi="Gisha" w:cs="Gisha" w:hint="cs"/>
          <w:sz w:val="24"/>
          <w:szCs w:val="24"/>
        </w:rPr>
        <w:t xml:space="preserve"> an existing asset or </w:t>
      </w:r>
      <w:r w:rsidRPr="004F12F9">
        <w:rPr>
          <w:rFonts w:ascii="Gisha" w:hAnsi="Gisha" w:cs="Gisha"/>
          <w:sz w:val="24"/>
          <w:szCs w:val="24"/>
        </w:rPr>
        <w:t>replacing</w:t>
      </w:r>
      <w:r w:rsidRPr="004F12F9">
        <w:rPr>
          <w:rFonts w:ascii="Gisha" w:hAnsi="Gisha" w:cs="Gisha" w:hint="cs"/>
          <w:sz w:val="24"/>
          <w:szCs w:val="24"/>
        </w:rPr>
        <w:t xml:space="preserve"> it with </w:t>
      </w:r>
      <w:r w:rsidRPr="004F12F9">
        <w:rPr>
          <w:rFonts w:ascii="Gisha" w:hAnsi="Gisha" w:cs="Gisha"/>
          <w:sz w:val="24"/>
          <w:szCs w:val="24"/>
        </w:rPr>
        <w:t>another</w:t>
      </w:r>
      <w:r w:rsidR="00A019AE">
        <w:rPr>
          <w:rFonts w:ascii="Gisha" w:hAnsi="Gisha" w:cs="Gisha"/>
          <w:sz w:val="24"/>
          <w:szCs w:val="24"/>
        </w:rPr>
        <w:t>,</w:t>
      </w:r>
      <w:r w:rsidRPr="004F12F9">
        <w:rPr>
          <w:rFonts w:ascii="Gisha" w:hAnsi="Gisha" w:cs="Gisha"/>
          <w:sz w:val="24"/>
          <w:szCs w:val="24"/>
        </w:rPr>
        <w:t xml:space="preserve"> more efficient asset</w:t>
      </w:r>
      <w:r w:rsidRPr="004F12F9">
        <w:rPr>
          <w:rFonts w:ascii="Gisha" w:hAnsi="Gisha" w:cs="Gisha" w:hint="cs"/>
          <w:sz w:val="24"/>
          <w:szCs w:val="24"/>
        </w:rPr>
        <w:t>.</w:t>
      </w:r>
    </w:p>
    <w:p w14:paraId="5F9D4DB7" w14:textId="77777777" w:rsidR="004F12F9" w:rsidRPr="004F12F9" w:rsidRDefault="004F12F9" w:rsidP="004F12F9">
      <w:pPr>
        <w:widowControl w:val="0"/>
        <w:spacing w:before="0" w:after="0"/>
        <w:ind w:left="360"/>
        <w:rPr>
          <w:rFonts w:ascii="Gisha" w:hAnsi="Gisha" w:cs="Gisha"/>
          <w:b/>
          <w:sz w:val="24"/>
          <w:szCs w:val="24"/>
        </w:rPr>
      </w:pPr>
    </w:p>
    <w:p w14:paraId="30BB52E1" w14:textId="711304E9" w:rsidR="004F12F9" w:rsidRPr="004F12F9" w:rsidRDefault="004F12F9" w:rsidP="004F12F9">
      <w:pPr>
        <w:widowControl w:val="0"/>
        <w:spacing w:before="0" w:after="0"/>
        <w:ind w:left="360"/>
        <w:rPr>
          <w:rFonts w:ascii="Gisha" w:hAnsi="Gisha" w:cs="Gisha"/>
          <w:b/>
          <w:sz w:val="24"/>
          <w:szCs w:val="24"/>
        </w:rPr>
      </w:pPr>
      <w:r w:rsidRPr="004F12F9">
        <w:rPr>
          <w:rFonts w:ascii="Gisha" w:hAnsi="Gisha" w:cs="Gisha" w:hint="cs"/>
          <w:b/>
          <w:sz w:val="24"/>
          <w:szCs w:val="24"/>
        </w:rPr>
        <w:t>Standalone</w:t>
      </w:r>
      <w:r w:rsidRPr="004F12F9">
        <w:rPr>
          <w:rFonts w:ascii="Gisha" w:hAnsi="Gisha" w:cs="Gisha"/>
          <w:b/>
          <w:sz w:val="24"/>
          <w:szCs w:val="24"/>
        </w:rPr>
        <w:t>.</w:t>
      </w:r>
      <w:r w:rsidRPr="004F12F9">
        <w:rPr>
          <w:rFonts w:ascii="Gisha" w:hAnsi="Gisha" w:cs="Gisha" w:hint="cs"/>
          <w:sz w:val="24"/>
          <w:szCs w:val="24"/>
        </w:rPr>
        <w:t xml:space="preserve">  NPV measures the difference in cash flows between two alternatives</w:t>
      </w:r>
      <w:r w:rsidR="00AA1D50">
        <w:rPr>
          <w:rFonts w:ascii="Gisha" w:hAnsi="Gisha" w:cs="Gisha"/>
          <w:sz w:val="24"/>
          <w:szCs w:val="24"/>
        </w:rPr>
        <w:t>:</w:t>
      </w:r>
      <w:r w:rsidRPr="004F12F9">
        <w:rPr>
          <w:rFonts w:ascii="Gisha" w:hAnsi="Gisha" w:cs="Gisha" w:hint="cs"/>
          <w:sz w:val="24"/>
          <w:szCs w:val="24"/>
        </w:rPr>
        <w:t xml:space="preserve"> to do nothing or to expand/change a company’s operations in some way.</w:t>
      </w:r>
    </w:p>
    <w:p w14:paraId="1D673CB6" w14:textId="77777777" w:rsidR="004F12F9" w:rsidRPr="004F12F9" w:rsidRDefault="004F12F9" w:rsidP="004F12F9">
      <w:pPr>
        <w:widowControl w:val="0"/>
        <w:spacing w:before="0" w:after="0"/>
        <w:rPr>
          <w:rFonts w:ascii="Gisha" w:hAnsi="Gisha" w:cs="Gisha"/>
          <w:sz w:val="24"/>
          <w:szCs w:val="24"/>
        </w:rPr>
      </w:pPr>
    </w:p>
    <w:p w14:paraId="1C90C3B9" w14:textId="07796968" w:rsidR="004F12F9" w:rsidRPr="004F12F9" w:rsidRDefault="004F12F9" w:rsidP="004F12F9">
      <w:pPr>
        <w:widowControl w:val="0"/>
        <w:spacing w:before="0" w:after="0"/>
        <w:rPr>
          <w:rFonts w:ascii="Gisha" w:hAnsi="Gisha" w:cs="Gisha"/>
          <w:sz w:val="24"/>
          <w:szCs w:val="24"/>
        </w:rPr>
      </w:pPr>
      <w:r w:rsidRPr="004F12F9">
        <w:rPr>
          <w:rFonts w:ascii="Gisha" w:hAnsi="Gisha" w:cs="Gisha"/>
          <w:sz w:val="24"/>
          <w:szCs w:val="24"/>
        </w:rPr>
        <w:t>D</w:t>
      </w:r>
      <w:r w:rsidRPr="004F12F9">
        <w:rPr>
          <w:rFonts w:ascii="Gisha" w:hAnsi="Gisha" w:cs="Gisha" w:hint="cs"/>
          <w:sz w:val="24"/>
          <w:szCs w:val="24"/>
        </w:rPr>
        <w:t>ata must be collected for both alternatives</w:t>
      </w:r>
      <w:r w:rsidRPr="004F12F9">
        <w:rPr>
          <w:rFonts w:ascii="Gisha" w:hAnsi="Gisha" w:cs="Gisha"/>
          <w:sz w:val="24"/>
          <w:szCs w:val="24"/>
        </w:rPr>
        <w:t xml:space="preserve"> in a replacement decision.  N</w:t>
      </w:r>
      <w:r w:rsidRPr="004F12F9">
        <w:rPr>
          <w:rFonts w:ascii="Gisha" w:hAnsi="Gisha" w:cs="Gisha" w:hint="cs"/>
          <w:sz w:val="24"/>
          <w:szCs w:val="24"/>
        </w:rPr>
        <w:t>o information is needed for the do</w:t>
      </w:r>
      <w:r w:rsidRPr="004F12F9">
        <w:rPr>
          <w:rFonts w:ascii="Gisha" w:hAnsi="Gisha" w:cs="Gisha"/>
          <w:sz w:val="24"/>
          <w:szCs w:val="24"/>
        </w:rPr>
        <w:t>-</w:t>
      </w:r>
      <w:r w:rsidRPr="004F12F9">
        <w:rPr>
          <w:rFonts w:ascii="Gisha" w:hAnsi="Gisha" w:cs="Gisha" w:hint="cs"/>
          <w:sz w:val="24"/>
          <w:szCs w:val="24"/>
        </w:rPr>
        <w:t xml:space="preserve">nothing alternative in a standalone decision.  NPV in each case </w:t>
      </w:r>
      <w:r w:rsidRPr="004F12F9">
        <w:rPr>
          <w:rFonts w:ascii="Gisha" w:hAnsi="Gisha" w:cs="Gisha"/>
          <w:sz w:val="24"/>
          <w:szCs w:val="24"/>
        </w:rPr>
        <w:t xml:space="preserve">will </w:t>
      </w:r>
      <w:r w:rsidRPr="004F12F9">
        <w:rPr>
          <w:rFonts w:ascii="Gisha" w:hAnsi="Gisha" w:cs="Gisha" w:hint="cs"/>
          <w:sz w:val="24"/>
          <w:szCs w:val="24"/>
        </w:rPr>
        <w:t xml:space="preserve">measure how much better or worse a company will be if </w:t>
      </w:r>
      <w:r w:rsidR="00A019AE">
        <w:rPr>
          <w:rFonts w:ascii="Gisha" w:hAnsi="Gisha" w:cs="Gisha"/>
          <w:sz w:val="24"/>
          <w:szCs w:val="24"/>
        </w:rPr>
        <w:t>it</w:t>
      </w:r>
      <w:r w:rsidRPr="004F12F9">
        <w:rPr>
          <w:rFonts w:ascii="Gisha" w:hAnsi="Gisha" w:cs="Gisha"/>
          <w:sz w:val="24"/>
          <w:szCs w:val="24"/>
        </w:rPr>
        <w:t xml:space="preserve"> </w:t>
      </w:r>
      <w:r w:rsidR="00A019AE">
        <w:rPr>
          <w:rFonts w:ascii="Gisha" w:hAnsi="Gisha" w:cs="Gisha"/>
          <w:sz w:val="24"/>
          <w:szCs w:val="24"/>
        </w:rPr>
        <w:t>undertakes</w:t>
      </w:r>
      <w:r w:rsidRPr="004F12F9">
        <w:rPr>
          <w:rFonts w:ascii="Gisha" w:hAnsi="Gisha" w:cs="Gisha" w:hint="cs"/>
          <w:sz w:val="24"/>
          <w:szCs w:val="24"/>
        </w:rPr>
        <w:t xml:space="preserve"> the project.</w:t>
      </w:r>
    </w:p>
    <w:p w14:paraId="78B14D1F" w14:textId="77777777" w:rsidR="004F12F9" w:rsidRPr="004F12F9" w:rsidRDefault="004F12F9" w:rsidP="004F12F9">
      <w:pPr>
        <w:widowControl w:val="0"/>
        <w:spacing w:before="0" w:after="0"/>
        <w:rPr>
          <w:rFonts w:ascii="Gisha" w:hAnsi="Gisha" w:cs="Gisha"/>
          <w:sz w:val="24"/>
          <w:szCs w:val="24"/>
        </w:rPr>
      </w:pPr>
    </w:p>
    <w:p w14:paraId="44E891F3" w14:textId="70F30383" w:rsidR="004F12F9" w:rsidRPr="004F12F9" w:rsidRDefault="004F12F9" w:rsidP="005F7929">
      <w:pPr>
        <w:widowControl w:val="0"/>
        <w:spacing w:before="0" w:after="0"/>
        <w:ind w:right="-90"/>
        <w:rPr>
          <w:rFonts w:ascii="Gisha" w:hAnsi="Gisha" w:cs="Gisha"/>
          <w:sz w:val="24"/>
          <w:szCs w:val="24"/>
        </w:rPr>
      </w:pPr>
      <w:r w:rsidRPr="004F12F9">
        <w:rPr>
          <w:rFonts w:ascii="Gisha" w:hAnsi="Gisha" w:cs="Gisha" w:hint="cs"/>
          <w:sz w:val="24"/>
          <w:szCs w:val="24"/>
        </w:rPr>
        <w:t xml:space="preserve">Projects </w:t>
      </w:r>
      <w:r w:rsidRPr="004F12F9">
        <w:rPr>
          <w:rFonts w:ascii="Gisha" w:hAnsi="Gisha" w:cs="Gisha"/>
          <w:sz w:val="24"/>
          <w:szCs w:val="24"/>
        </w:rPr>
        <w:t>can also be</w:t>
      </w:r>
      <w:r w:rsidRPr="004F12F9">
        <w:rPr>
          <w:rFonts w:ascii="Gisha" w:hAnsi="Gisha" w:cs="Gisha" w:hint="cs"/>
          <w:sz w:val="24"/>
          <w:szCs w:val="24"/>
        </w:rPr>
        <w:t xml:space="preserve"> classified as independent, mutually exclusive, or contingent.  Independent means they can be accepted along with any other project.</w:t>
      </w:r>
      <w:r w:rsidRPr="004F12F9">
        <w:rPr>
          <w:rFonts w:ascii="Gisha" w:hAnsi="Gisha" w:cs="Gisha"/>
          <w:sz w:val="24"/>
          <w:szCs w:val="24"/>
        </w:rPr>
        <w:t xml:space="preserve">  </w:t>
      </w:r>
      <w:r w:rsidRPr="004F12F9">
        <w:rPr>
          <w:rFonts w:ascii="Gisha" w:hAnsi="Gisha" w:cs="Gisha" w:hint="cs"/>
          <w:sz w:val="24"/>
          <w:szCs w:val="24"/>
        </w:rPr>
        <w:t>Mutually exclusive means two or more projects cannot be done together</w:t>
      </w:r>
      <w:r w:rsidR="00A019AE">
        <w:rPr>
          <w:rFonts w:ascii="Gisha" w:hAnsi="Gisha" w:cs="Gisha"/>
          <w:sz w:val="24"/>
          <w:szCs w:val="24"/>
        </w:rPr>
        <w:t>,</w:t>
      </w:r>
      <w:r w:rsidRPr="004F12F9">
        <w:rPr>
          <w:rFonts w:ascii="Gisha" w:hAnsi="Gisha" w:cs="Gisha" w:hint="cs"/>
          <w:sz w:val="24"/>
          <w:szCs w:val="24"/>
        </w:rPr>
        <w:t xml:space="preserve"> as they accomplish the same </w:t>
      </w:r>
      <w:r w:rsidRPr="004F12F9">
        <w:rPr>
          <w:rFonts w:ascii="Gisha" w:hAnsi="Gisha" w:cs="Gisha"/>
          <w:sz w:val="24"/>
          <w:szCs w:val="24"/>
        </w:rPr>
        <w:t>task</w:t>
      </w:r>
      <w:r w:rsidRPr="004F12F9">
        <w:rPr>
          <w:rFonts w:ascii="Gisha" w:hAnsi="Gisha" w:cs="Gisha" w:hint="cs"/>
          <w:sz w:val="24"/>
          <w:szCs w:val="24"/>
        </w:rPr>
        <w:t xml:space="preserve">.  Contingent means one project </w:t>
      </w:r>
      <w:r w:rsidR="00A019AE" w:rsidRPr="004F12F9">
        <w:rPr>
          <w:rFonts w:ascii="Gisha" w:hAnsi="Gisha" w:cs="Gisha"/>
          <w:sz w:val="24"/>
          <w:szCs w:val="24"/>
        </w:rPr>
        <w:t>must</w:t>
      </w:r>
      <w:r w:rsidRPr="004F12F9">
        <w:rPr>
          <w:rFonts w:ascii="Gisha" w:hAnsi="Gisha" w:cs="Gisha" w:hint="cs"/>
          <w:sz w:val="24"/>
          <w:szCs w:val="24"/>
        </w:rPr>
        <w:t xml:space="preserve"> be completed before another </w:t>
      </w:r>
      <w:r w:rsidR="00A019AE">
        <w:rPr>
          <w:rFonts w:ascii="Gisha" w:hAnsi="Gisha" w:cs="Gisha"/>
          <w:sz w:val="24"/>
          <w:szCs w:val="24"/>
        </w:rPr>
        <w:t>project</w:t>
      </w:r>
      <w:r w:rsidRPr="004F12F9">
        <w:rPr>
          <w:rFonts w:ascii="Gisha" w:hAnsi="Gisha" w:cs="Gisha" w:hint="cs"/>
          <w:sz w:val="24"/>
          <w:szCs w:val="24"/>
        </w:rPr>
        <w:t xml:space="preserve"> can begin.</w:t>
      </w:r>
      <w:r w:rsidRPr="004F12F9">
        <w:rPr>
          <w:rFonts w:ascii="Gisha" w:hAnsi="Gisha" w:cs="Gisha"/>
          <w:sz w:val="24"/>
          <w:szCs w:val="24"/>
        </w:rPr>
        <w:t xml:space="preserve">  </w:t>
      </w:r>
    </w:p>
    <w:p w14:paraId="29340280" w14:textId="77777777" w:rsidR="004F12F9" w:rsidRPr="004F12F9" w:rsidRDefault="004F12F9" w:rsidP="004F12F9">
      <w:pPr>
        <w:widowControl w:val="0"/>
        <w:spacing w:before="0" w:after="0"/>
        <w:rPr>
          <w:rFonts w:ascii="Gisha" w:hAnsi="Gisha" w:cs="Gisha"/>
          <w:b/>
          <w:sz w:val="24"/>
          <w:szCs w:val="24"/>
        </w:rPr>
      </w:pPr>
    </w:p>
    <w:p w14:paraId="4B50BF91" w14:textId="77777777" w:rsidR="004F12F9" w:rsidRPr="004F12F9" w:rsidRDefault="004F12F9" w:rsidP="004F12F9">
      <w:pPr>
        <w:widowControl w:val="0"/>
        <w:spacing w:before="0" w:after="0"/>
        <w:rPr>
          <w:rFonts w:ascii="Gisha" w:hAnsi="Gisha" w:cs="Gisha"/>
          <w:b/>
          <w:sz w:val="24"/>
          <w:szCs w:val="24"/>
        </w:rPr>
      </w:pPr>
      <w:r w:rsidRPr="004F12F9">
        <w:rPr>
          <w:rFonts w:ascii="Gisha" w:hAnsi="Gisha" w:cs="Gisha" w:hint="cs"/>
          <w:b/>
          <w:sz w:val="24"/>
          <w:szCs w:val="24"/>
        </w:rPr>
        <w:t>NPV Checklist</w:t>
      </w:r>
    </w:p>
    <w:p w14:paraId="73D1FA0F" w14:textId="77777777" w:rsidR="004F12F9" w:rsidRPr="004F12F9" w:rsidRDefault="004F12F9" w:rsidP="004F12F9">
      <w:pPr>
        <w:widowControl w:val="0"/>
        <w:spacing w:before="0" w:after="0"/>
        <w:rPr>
          <w:rFonts w:ascii="Gisha" w:hAnsi="Gisha" w:cs="Gisha"/>
          <w:sz w:val="24"/>
          <w:szCs w:val="24"/>
        </w:rPr>
      </w:pPr>
    </w:p>
    <w:p w14:paraId="5973103A" w14:textId="77777777"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 xml:space="preserve">When using the NPV method, the following checklist helps ensure </w:t>
      </w:r>
      <w:r w:rsidRPr="004F12F9">
        <w:rPr>
          <w:rFonts w:ascii="Gisha" w:hAnsi="Gisha" w:cs="Gisha"/>
          <w:sz w:val="24"/>
          <w:szCs w:val="24"/>
        </w:rPr>
        <w:t xml:space="preserve">that </w:t>
      </w:r>
      <w:r w:rsidRPr="004F12F9">
        <w:rPr>
          <w:rFonts w:ascii="Gisha" w:hAnsi="Gisha" w:cs="Gisha" w:hint="cs"/>
          <w:sz w:val="24"/>
          <w:szCs w:val="24"/>
        </w:rPr>
        <w:t xml:space="preserve">all </w:t>
      </w:r>
      <w:r w:rsidRPr="004F12F9">
        <w:rPr>
          <w:rFonts w:ascii="Gisha" w:hAnsi="Gisha" w:cs="Gisha"/>
          <w:sz w:val="24"/>
          <w:szCs w:val="24"/>
        </w:rPr>
        <w:t>relevant</w:t>
      </w:r>
      <w:r w:rsidRPr="004F12F9">
        <w:rPr>
          <w:rFonts w:ascii="Gisha" w:hAnsi="Gisha" w:cs="Gisha" w:hint="cs"/>
          <w:sz w:val="24"/>
          <w:szCs w:val="24"/>
        </w:rPr>
        <w:t xml:space="preserve"> cash </w:t>
      </w:r>
      <w:r w:rsidRPr="004F12F9">
        <w:rPr>
          <w:rFonts w:ascii="Gisha" w:hAnsi="Gisha" w:cs="Gisha"/>
          <w:sz w:val="24"/>
          <w:szCs w:val="24"/>
        </w:rPr>
        <w:t>out</w:t>
      </w:r>
      <w:r w:rsidRPr="004F12F9">
        <w:rPr>
          <w:rFonts w:ascii="Gisha" w:hAnsi="Gisha" w:cs="Gisha" w:hint="cs"/>
          <w:sz w:val="24"/>
          <w:szCs w:val="24"/>
        </w:rPr>
        <w:t xml:space="preserve">flows and </w:t>
      </w:r>
      <w:r w:rsidRPr="004F12F9">
        <w:rPr>
          <w:rFonts w:ascii="Gisha" w:hAnsi="Gisha" w:cs="Gisha"/>
          <w:sz w:val="24"/>
          <w:szCs w:val="24"/>
        </w:rPr>
        <w:t>in</w:t>
      </w:r>
      <w:r w:rsidRPr="004F12F9">
        <w:rPr>
          <w:rFonts w:ascii="Gisha" w:hAnsi="Gisha" w:cs="Gisha" w:hint="cs"/>
          <w:sz w:val="24"/>
          <w:szCs w:val="24"/>
        </w:rPr>
        <w:t>flows are considered:</w:t>
      </w:r>
    </w:p>
    <w:p w14:paraId="2E4267CC" w14:textId="77777777" w:rsidR="004F12F9" w:rsidRPr="004F12F9" w:rsidRDefault="004F12F9" w:rsidP="004F12F9">
      <w:pPr>
        <w:widowControl w:val="0"/>
        <w:spacing w:before="0" w:after="0"/>
        <w:rPr>
          <w:rFonts w:ascii="Gisha" w:hAnsi="Gisha" w:cs="Gisha"/>
          <w:sz w:val="24"/>
          <w:szCs w:val="24"/>
        </w:rPr>
      </w:pPr>
    </w:p>
    <w:p w14:paraId="00CABDDD" w14:textId="7CE27896" w:rsidR="00974D97" w:rsidRPr="004F12F9" w:rsidRDefault="004F12F9" w:rsidP="00974D97">
      <w:pPr>
        <w:widowControl w:val="0"/>
        <w:spacing w:before="0" w:after="0"/>
        <w:ind w:left="720" w:hanging="360"/>
        <w:textAlignment w:val="baseline"/>
        <w:rPr>
          <w:rFonts w:ascii="Gisha" w:hAnsi="Gisha" w:cs="Gisha"/>
          <w:b/>
          <w:bCs/>
          <w:color w:val="000000" w:themeColor="text1"/>
          <w:sz w:val="24"/>
          <w:szCs w:val="24"/>
          <w:lang w:val="en-US" w:eastAsia="en-US"/>
        </w:rPr>
      </w:pPr>
      <w:r w:rsidRPr="004F12F9">
        <w:rPr>
          <w:rFonts w:ascii="Gisha" w:hAnsi="Gisha" w:cs="Gisha" w:hint="cs"/>
          <w:b/>
          <w:bCs/>
          <w:color w:val="000000" w:themeColor="text1"/>
          <w:sz w:val="24"/>
          <w:szCs w:val="24"/>
          <w:lang w:val="en-US" w:eastAsia="en-US"/>
        </w:rPr>
        <w:t xml:space="preserve">Initial </w:t>
      </w:r>
      <w:r w:rsidRPr="004F12F9">
        <w:rPr>
          <w:rFonts w:ascii="Gisha" w:hAnsi="Gisha" w:cs="Gisha"/>
          <w:b/>
          <w:bCs/>
          <w:color w:val="000000" w:themeColor="text1"/>
          <w:sz w:val="24"/>
          <w:szCs w:val="24"/>
          <w:lang w:val="en-US" w:eastAsia="en-US"/>
        </w:rPr>
        <w:t>c</w:t>
      </w:r>
      <w:r w:rsidRPr="004F12F9">
        <w:rPr>
          <w:rFonts w:ascii="Gisha" w:hAnsi="Gisha" w:cs="Gisha" w:hint="cs"/>
          <w:b/>
          <w:bCs/>
          <w:color w:val="000000" w:themeColor="text1"/>
          <w:sz w:val="24"/>
          <w:szCs w:val="24"/>
          <w:lang w:val="en-US" w:eastAsia="en-US"/>
        </w:rPr>
        <w:t xml:space="preserve">ash </w:t>
      </w:r>
      <w:r w:rsidRPr="004F12F9">
        <w:rPr>
          <w:rFonts w:ascii="Gisha" w:hAnsi="Gisha" w:cs="Gisha"/>
          <w:b/>
          <w:bCs/>
          <w:color w:val="000000" w:themeColor="text1"/>
          <w:sz w:val="24"/>
          <w:szCs w:val="24"/>
          <w:lang w:val="en-US" w:eastAsia="en-US"/>
        </w:rPr>
        <w:t>f</w:t>
      </w:r>
      <w:r w:rsidRPr="004F12F9">
        <w:rPr>
          <w:rFonts w:ascii="Gisha" w:hAnsi="Gisha" w:cs="Gisha" w:hint="cs"/>
          <w:b/>
          <w:bCs/>
          <w:color w:val="000000" w:themeColor="text1"/>
          <w:sz w:val="24"/>
          <w:szCs w:val="24"/>
          <w:lang w:val="en-US" w:eastAsia="en-US"/>
        </w:rPr>
        <w:t>lows</w:t>
      </w:r>
    </w:p>
    <w:p w14:paraId="1D321803" w14:textId="77777777" w:rsidR="004F12F9" w:rsidRPr="004F12F9" w:rsidRDefault="004F12F9" w:rsidP="004F12F9">
      <w:pPr>
        <w:widowControl w:val="0"/>
        <w:numPr>
          <w:ilvl w:val="1"/>
          <w:numId w:val="3"/>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Cost of assets (cash outflow)</w:t>
      </w:r>
    </w:p>
    <w:p w14:paraId="25CFED07" w14:textId="77777777" w:rsidR="004F12F9" w:rsidRPr="004F12F9" w:rsidRDefault="004F12F9" w:rsidP="004F12F9">
      <w:pPr>
        <w:widowControl w:val="0"/>
        <w:numPr>
          <w:ilvl w:val="1"/>
          <w:numId w:val="3"/>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CCA tax shield on assets (cash inflow)</w:t>
      </w:r>
    </w:p>
    <w:p w14:paraId="34C4F964" w14:textId="77777777" w:rsidR="004F12F9" w:rsidRPr="004F12F9" w:rsidRDefault="004F12F9" w:rsidP="004F12F9">
      <w:pPr>
        <w:widowControl w:val="0"/>
        <w:numPr>
          <w:ilvl w:val="1"/>
          <w:numId w:val="3"/>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 xml:space="preserve">Increase or decrease in NWC (cash </w:t>
      </w:r>
      <w:r w:rsidRPr="004F12F9">
        <w:rPr>
          <w:rFonts w:ascii="Gisha" w:eastAsia="Times New Roman" w:hAnsi="Gisha" w:cs="Gisha"/>
          <w:sz w:val="24"/>
          <w:szCs w:val="24"/>
          <w:lang w:val="en-US" w:eastAsia="en-US"/>
        </w:rPr>
        <w:t>out</w:t>
      </w:r>
      <w:r w:rsidRPr="004F12F9">
        <w:rPr>
          <w:rFonts w:ascii="Gisha" w:eastAsia="Times New Roman" w:hAnsi="Gisha" w:cs="Gisha" w:hint="cs"/>
          <w:sz w:val="24"/>
          <w:szCs w:val="24"/>
          <w:lang w:val="en-US" w:eastAsia="en-US"/>
        </w:rPr>
        <w:t xml:space="preserve">flow or </w:t>
      </w:r>
      <w:r w:rsidRPr="004F12F9">
        <w:rPr>
          <w:rFonts w:ascii="Gisha" w:eastAsia="Times New Roman" w:hAnsi="Gisha" w:cs="Gisha"/>
          <w:sz w:val="24"/>
          <w:szCs w:val="24"/>
          <w:lang w:val="en-US" w:eastAsia="en-US"/>
        </w:rPr>
        <w:t>in</w:t>
      </w:r>
      <w:r w:rsidRPr="004F12F9">
        <w:rPr>
          <w:rFonts w:ascii="Gisha" w:eastAsia="Times New Roman" w:hAnsi="Gisha" w:cs="Gisha" w:hint="cs"/>
          <w:sz w:val="24"/>
          <w:szCs w:val="24"/>
          <w:lang w:val="en-US" w:eastAsia="en-US"/>
        </w:rPr>
        <w:t>flow)</w:t>
      </w:r>
    </w:p>
    <w:p w14:paraId="03A02EA0" w14:textId="77777777" w:rsidR="004F12F9" w:rsidRPr="004F12F9" w:rsidRDefault="004F12F9" w:rsidP="004F12F9">
      <w:pPr>
        <w:widowControl w:val="0"/>
        <w:spacing w:before="0" w:after="0"/>
        <w:ind w:left="720" w:hanging="360"/>
        <w:textAlignment w:val="baseline"/>
        <w:rPr>
          <w:rFonts w:ascii="Gisha" w:hAnsi="Gisha" w:cs="Gisha"/>
          <w:bCs/>
          <w:color w:val="000000" w:themeColor="text1"/>
          <w:sz w:val="24"/>
          <w:szCs w:val="24"/>
          <w:lang w:val="en-US" w:eastAsia="en-US"/>
        </w:rPr>
      </w:pPr>
    </w:p>
    <w:p w14:paraId="33295391" w14:textId="77777777" w:rsidR="004F12F9" w:rsidRPr="004F12F9" w:rsidRDefault="004F12F9" w:rsidP="004F12F9">
      <w:pPr>
        <w:widowControl w:val="0"/>
        <w:spacing w:before="0" w:after="0"/>
        <w:ind w:left="720" w:hanging="360"/>
        <w:textAlignment w:val="baseline"/>
        <w:rPr>
          <w:rFonts w:ascii="Gisha" w:hAnsi="Gisha" w:cs="Gisha"/>
          <w:b/>
          <w:bCs/>
          <w:color w:val="000000" w:themeColor="text1"/>
          <w:sz w:val="24"/>
          <w:szCs w:val="24"/>
          <w:lang w:val="en-US" w:eastAsia="en-US"/>
        </w:rPr>
      </w:pPr>
      <w:r w:rsidRPr="004F12F9">
        <w:rPr>
          <w:rFonts w:ascii="Gisha" w:hAnsi="Gisha" w:cs="Gisha" w:hint="cs"/>
          <w:b/>
          <w:bCs/>
          <w:color w:val="000000" w:themeColor="text1"/>
          <w:sz w:val="24"/>
          <w:szCs w:val="24"/>
          <w:lang w:val="en-US" w:eastAsia="en-US"/>
        </w:rPr>
        <w:t xml:space="preserve">Recurring </w:t>
      </w:r>
      <w:r w:rsidRPr="004F12F9">
        <w:rPr>
          <w:rFonts w:ascii="Gisha" w:hAnsi="Gisha" w:cs="Gisha"/>
          <w:b/>
          <w:bCs/>
          <w:color w:val="000000" w:themeColor="text1"/>
          <w:sz w:val="24"/>
          <w:szCs w:val="24"/>
          <w:lang w:val="en-US" w:eastAsia="en-US"/>
        </w:rPr>
        <w:t>c</w:t>
      </w:r>
      <w:r w:rsidRPr="004F12F9">
        <w:rPr>
          <w:rFonts w:ascii="Gisha" w:hAnsi="Gisha" w:cs="Gisha" w:hint="cs"/>
          <w:b/>
          <w:bCs/>
          <w:color w:val="000000" w:themeColor="text1"/>
          <w:sz w:val="24"/>
          <w:szCs w:val="24"/>
          <w:lang w:val="en-US" w:eastAsia="en-US"/>
        </w:rPr>
        <w:t xml:space="preserve">ash </w:t>
      </w:r>
      <w:r w:rsidRPr="004F12F9">
        <w:rPr>
          <w:rFonts w:ascii="Gisha" w:hAnsi="Gisha" w:cs="Gisha"/>
          <w:b/>
          <w:bCs/>
          <w:color w:val="000000" w:themeColor="text1"/>
          <w:sz w:val="24"/>
          <w:szCs w:val="24"/>
          <w:lang w:val="en-US" w:eastAsia="en-US"/>
        </w:rPr>
        <w:t>f</w:t>
      </w:r>
      <w:r w:rsidRPr="004F12F9">
        <w:rPr>
          <w:rFonts w:ascii="Gisha" w:hAnsi="Gisha" w:cs="Gisha" w:hint="cs"/>
          <w:b/>
          <w:bCs/>
          <w:color w:val="000000" w:themeColor="text1"/>
          <w:sz w:val="24"/>
          <w:szCs w:val="24"/>
          <w:lang w:val="en-US" w:eastAsia="en-US"/>
        </w:rPr>
        <w:t>lows</w:t>
      </w:r>
    </w:p>
    <w:p w14:paraId="5377B84B" w14:textId="77777777" w:rsidR="004F12F9" w:rsidRPr="004F12F9" w:rsidRDefault="004F12F9" w:rsidP="004F12F9">
      <w:pPr>
        <w:widowControl w:val="0"/>
        <w:numPr>
          <w:ilvl w:val="1"/>
          <w:numId w:val="4"/>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Incremental after-tax net cash flows (cash inflow)</w:t>
      </w:r>
    </w:p>
    <w:p w14:paraId="32E5EE30" w14:textId="77777777" w:rsidR="004F12F9" w:rsidRPr="004F12F9" w:rsidRDefault="004F12F9" w:rsidP="004F12F9">
      <w:pPr>
        <w:widowControl w:val="0"/>
        <w:spacing w:before="0" w:after="0"/>
        <w:ind w:left="720" w:hanging="360"/>
        <w:textAlignment w:val="baseline"/>
        <w:rPr>
          <w:rFonts w:ascii="Gisha" w:hAnsi="Gisha" w:cs="Gisha"/>
          <w:bCs/>
          <w:color w:val="000000" w:themeColor="text1"/>
          <w:sz w:val="24"/>
          <w:szCs w:val="24"/>
          <w:lang w:val="en-US" w:eastAsia="en-US"/>
        </w:rPr>
      </w:pPr>
    </w:p>
    <w:p w14:paraId="39EF7237" w14:textId="77777777" w:rsidR="004F12F9" w:rsidRPr="004F12F9" w:rsidRDefault="004F12F9" w:rsidP="004F12F9">
      <w:pPr>
        <w:widowControl w:val="0"/>
        <w:spacing w:before="0" w:after="0"/>
        <w:ind w:left="720" w:hanging="360"/>
        <w:textAlignment w:val="baseline"/>
        <w:rPr>
          <w:rFonts w:ascii="Gisha" w:hAnsi="Gisha" w:cs="Gisha"/>
          <w:b/>
          <w:bCs/>
          <w:color w:val="000000" w:themeColor="text1"/>
          <w:sz w:val="24"/>
          <w:szCs w:val="24"/>
          <w:lang w:val="en-US" w:eastAsia="en-US"/>
        </w:rPr>
      </w:pPr>
      <w:r w:rsidRPr="004F12F9">
        <w:rPr>
          <w:rFonts w:ascii="Gisha" w:hAnsi="Gisha" w:cs="Gisha" w:hint="cs"/>
          <w:b/>
          <w:bCs/>
          <w:color w:val="000000" w:themeColor="text1"/>
          <w:sz w:val="24"/>
          <w:szCs w:val="24"/>
          <w:lang w:val="en-US" w:eastAsia="en-US"/>
        </w:rPr>
        <w:t xml:space="preserve">Terminal </w:t>
      </w:r>
      <w:r w:rsidRPr="004F12F9">
        <w:rPr>
          <w:rFonts w:ascii="Gisha" w:hAnsi="Gisha" w:cs="Gisha"/>
          <w:b/>
          <w:bCs/>
          <w:color w:val="000000" w:themeColor="text1"/>
          <w:sz w:val="24"/>
          <w:szCs w:val="24"/>
          <w:lang w:val="en-US" w:eastAsia="en-US"/>
        </w:rPr>
        <w:t>c</w:t>
      </w:r>
      <w:r w:rsidRPr="004F12F9">
        <w:rPr>
          <w:rFonts w:ascii="Gisha" w:hAnsi="Gisha" w:cs="Gisha" w:hint="cs"/>
          <w:b/>
          <w:bCs/>
          <w:color w:val="000000" w:themeColor="text1"/>
          <w:sz w:val="24"/>
          <w:szCs w:val="24"/>
          <w:lang w:val="en-US" w:eastAsia="en-US"/>
        </w:rPr>
        <w:t xml:space="preserve">ash </w:t>
      </w:r>
      <w:r w:rsidRPr="004F12F9">
        <w:rPr>
          <w:rFonts w:ascii="Gisha" w:hAnsi="Gisha" w:cs="Gisha"/>
          <w:b/>
          <w:bCs/>
          <w:color w:val="000000" w:themeColor="text1"/>
          <w:sz w:val="24"/>
          <w:szCs w:val="24"/>
          <w:lang w:val="en-US" w:eastAsia="en-US"/>
        </w:rPr>
        <w:t>f</w:t>
      </w:r>
      <w:r w:rsidRPr="004F12F9">
        <w:rPr>
          <w:rFonts w:ascii="Gisha" w:hAnsi="Gisha" w:cs="Gisha" w:hint="cs"/>
          <w:b/>
          <w:bCs/>
          <w:color w:val="000000" w:themeColor="text1"/>
          <w:sz w:val="24"/>
          <w:szCs w:val="24"/>
          <w:lang w:val="en-US" w:eastAsia="en-US"/>
        </w:rPr>
        <w:t>lows</w:t>
      </w:r>
    </w:p>
    <w:p w14:paraId="31FD8C76" w14:textId="77777777" w:rsidR="004F12F9" w:rsidRPr="004F12F9" w:rsidRDefault="004F12F9" w:rsidP="004F12F9">
      <w:pPr>
        <w:widowControl w:val="0"/>
        <w:numPr>
          <w:ilvl w:val="1"/>
          <w:numId w:val="5"/>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Disposal value of assets (cash inflow)</w:t>
      </w:r>
    </w:p>
    <w:p w14:paraId="67025498" w14:textId="77777777" w:rsidR="004F12F9" w:rsidRPr="004F12F9" w:rsidRDefault="004F12F9" w:rsidP="004F12F9">
      <w:pPr>
        <w:widowControl w:val="0"/>
        <w:numPr>
          <w:ilvl w:val="1"/>
          <w:numId w:val="5"/>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Lost tax shield on disposal of assets (cash outflow)</w:t>
      </w:r>
    </w:p>
    <w:p w14:paraId="5F74413B" w14:textId="77777777" w:rsidR="004F12F9" w:rsidRPr="004F12F9" w:rsidRDefault="004F12F9" w:rsidP="004F12F9">
      <w:pPr>
        <w:widowControl w:val="0"/>
        <w:numPr>
          <w:ilvl w:val="1"/>
          <w:numId w:val="5"/>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hint="cs"/>
          <w:sz w:val="24"/>
          <w:szCs w:val="24"/>
          <w:lang w:val="en-US" w:eastAsia="en-US"/>
        </w:rPr>
        <w:t>Return of NWC to previous levels (cash inflow or outflow)</w:t>
      </w:r>
    </w:p>
    <w:p w14:paraId="09F75180" w14:textId="77777777" w:rsidR="004F12F9" w:rsidRPr="004F12F9" w:rsidRDefault="004F12F9" w:rsidP="004F12F9">
      <w:pPr>
        <w:widowControl w:val="0"/>
        <w:numPr>
          <w:ilvl w:val="1"/>
          <w:numId w:val="5"/>
        </w:numPr>
        <w:tabs>
          <w:tab w:val="clear" w:pos="1440"/>
          <w:tab w:val="num" w:pos="1080"/>
        </w:tabs>
        <w:spacing w:before="0" w:after="0"/>
        <w:ind w:left="1080"/>
        <w:contextualSpacing/>
        <w:textAlignment w:val="baseline"/>
        <w:rPr>
          <w:rFonts w:ascii="Gisha" w:eastAsia="Times New Roman" w:hAnsi="Gisha" w:cs="Gisha"/>
          <w:sz w:val="24"/>
          <w:szCs w:val="24"/>
          <w:lang w:val="en-US" w:eastAsia="en-US"/>
        </w:rPr>
      </w:pPr>
      <w:r w:rsidRPr="004F12F9">
        <w:rPr>
          <w:rFonts w:ascii="Gisha" w:eastAsia="Times New Roman" w:hAnsi="Gisha" w:cs="Gisha"/>
          <w:sz w:val="24"/>
          <w:szCs w:val="24"/>
          <w:lang w:val="en-US" w:eastAsia="en-US"/>
        </w:rPr>
        <w:t>Decommissioning costs (cash outflow)</w:t>
      </w:r>
    </w:p>
    <w:p w14:paraId="2CF991A9" w14:textId="77777777" w:rsidR="004F12F9" w:rsidRDefault="004F12F9" w:rsidP="004F12F9">
      <w:pPr>
        <w:widowControl w:val="0"/>
        <w:spacing w:before="0" w:after="0"/>
        <w:rPr>
          <w:rFonts w:ascii="Gisha" w:hAnsi="Gisha" w:cs="Gisha"/>
          <w:sz w:val="24"/>
          <w:szCs w:val="24"/>
        </w:rPr>
      </w:pPr>
    </w:p>
    <w:p w14:paraId="6FFE3F8A" w14:textId="75F8A008" w:rsidR="004F12F9" w:rsidRPr="004F12F9" w:rsidRDefault="004F12F9" w:rsidP="00974D97">
      <w:pPr>
        <w:widowControl w:val="0"/>
        <w:spacing w:before="0" w:after="0"/>
        <w:ind w:right="-90"/>
        <w:rPr>
          <w:rFonts w:ascii="Gisha" w:hAnsi="Gisha" w:cs="Gisha"/>
          <w:sz w:val="24"/>
          <w:szCs w:val="24"/>
        </w:rPr>
      </w:pPr>
      <w:r w:rsidRPr="004F12F9">
        <w:rPr>
          <w:rFonts w:ascii="Gisha" w:hAnsi="Gisha" w:cs="Gisha" w:hint="cs"/>
          <w:sz w:val="24"/>
          <w:szCs w:val="24"/>
        </w:rPr>
        <w:t xml:space="preserve">Initial cash flows occur at the start of a project and include the cost of any fixed assets and the tax savings that </w:t>
      </w:r>
      <w:r w:rsidRPr="004F12F9">
        <w:rPr>
          <w:rFonts w:ascii="Gisha" w:hAnsi="Gisha" w:cs="Gisha"/>
          <w:sz w:val="24"/>
          <w:szCs w:val="24"/>
        </w:rPr>
        <w:t>are</w:t>
      </w:r>
      <w:r w:rsidRPr="004F12F9">
        <w:rPr>
          <w:rFonts w:ascii="Gisha" w:hAnsi="Gisha" w:cs="Gisha" w:hint="cs"/>
          <w:sz w:val="24"/>
          <w:szCs w:val="24"/>
        </w:rPr>
        <w:t xml:space="preserve"> realized from claiming depreciation on these assets.  Most new projects also require additional net working capital (NWC)</w:t>
      </w:r>
      <w:r w:rsidR="00A019AE">
        <w:rPr>
          <w:rFonts w:ascii="Gisha" w:hAnsi="Gisha" w:cs="Gisha"/>
          <w:sz w:val="24"/>
          <w:szCs w:val="24"/>
        </w:rPr>
        <w:t>,</w:t>
      </w:r>
      <w:r w:rsidRPr="004F12F9">
        <w:rPr>
          <w:rFonts w:ascii="Gisha" w:hAnsi="Gisha" w:cs="Gisha" w:hint="cs"/>
          <w:sz w:val="24"/>
          <w:szCs w:val="24"/>
        </w:rPr>
        <w:t xml:space="preserve"> although sometimes NWC will fall if more efficient equipment is purchased that operates faster or is less prone to break down.  </w:t>
      </w:r>
      <w:r w:rsidRPr="004F12F9">
        <w:rPr>
          <w:rFonts w:ascii="Gisha" w:hAnsi="Gisha" w:cs="Gisha" w:hint="cs"/>
          <w:sz w:val="24"/>
          <w:szCs w:val="24"/>
        </w:rPr>
        <w:lastRenderedPageBreak/>
        <w:t>Recurring cash flows include the after-tax net cash flows expected on an ongoing basis over a project’s life.  These can come from selling new products, selling additional units of existing products, price increases</w:t>
      </w:r>
      <w:r w:rsidRPr="004F12F9">
        <w:rPr>
          <w:rFonts w:ascii="Gisha" w:hAnsi="Gisha" w:cs="Gisha"/>
          <w:sz w:val="24"/>
          <w:szCs w:val="24"/>
        </w:rPr>
        <w:t xml:space="preserve">, </w:t>
      </w:r>
      <w:r w:rsidRPr="004F12F9">
        <w:rPr>
          <w:rFonts w:ascii="Gisha" w:hAnsi="Gisha" w:cs="Gisha" w:hint="cs"/>
          <w:sz w:val="24"/>
          <w:szCs w:val="24"/>
        </w:rPr>
        <w:t xml:space="preserve">or cost reductions.  Terminal cash flows occur at the end of a project.  They include the proceeds from any asset disposals and the lost tax savings from no longer being able to claim depreciation on these amounts.  NWC will also return to </w:t>
      </w:r>
      <w:r w:rsidR="0080740B">
        <w:rPr>
          <w:rFonts w:ascii="Gisha" w:hAnsi="Gisha" w:cs="Gisha"/>
          <w:sz w:val="24"/>
          <w:szCs w:val="24"/>
        </w:rPr>
        <w:t xml:space="preserve">its </w:t>
      </w:r>
      <w:r w:rsidRPr="004F12F9">
        <w:rPr>
          <w:rFonts w:ascii="Gisha" w:hAnsi="Gisha" w:cs="Gisha" w:hint="cs"/>
          <w:sz w:val="24"/>
          <w:szCs w:val="24"/>
        </w:rPr>
        <w:t>previous levels</w:t>
      </w:r>
      <w:r w:rsidRPr="004F12F9">
        <w:rPr>
          <w:rFonts w:ascii="Gisha" w:hAnsi="Gisha" w:cs="Gisha"/>
          <w:sz w:val="24"/>
          <w:szCs w:val="24"/>
        </w:rPr>
        <w:t xml:space="preserve">.  In some industries, companies </w:t>
      </w:r>
      <w:r w:rsidR="00E02613" w:rsidRPr="004F12F9">
        <w:rPr>
          <w:rFonts w:ascii="Gisha" w:hAnsi="Gisha" w:cs="Gisha"/>
          <w:sz w:val="24"/>
          <w:szCs w:val="24"/>
        </w:rPr>
        <w:t>must</w:t>
      </w:r>
      <w:r w:rsidRPr="004F12F9">
        <w:rPr>
          <w:rFonts w:ascii="Gisha" w:hAnsi="Gisha" w:cs="Gisha"/>
          <w:sz w:val="24"/>
          <w:szCs w:val="24"/>
        </w:rPr>
        <w:t xml:space="preserve"> incur considerable decommissioning costs </w:t>
      </w:r>
      <w:r w:rsidR="00A019AE">
        <w:rPr>
          <w:rFonts w:ascii="Gisha" w:hAnsi="Gisha" w:cs="Gisha"/>
          <w:sz w:val="24"/>
          <w:szCs w:val="24"/>
        </w:rPr>
        <w:t xml:space="preserve">when </w:t>
      </w:r>
      <w:r w:rsidR="00E02613" w:rsidRPr="004F12F9">
        <w:rPr>
          <w:rFonts w:ascii="Gisha" w:hAnsi="Gisha" w:cs="Gisha"/>
          <w:sz w:val="24"/>
          <w:szCs w:val="24"/>
        </w:rPr>
        <w:t>closing</w:t>
      </w:r>
      <w:r w:rsidRPr="004F12F9">
        <w:rPr>
          <w:rFonts w:ascii="Gisha" w:hAnsi="Gisha" w:cs="Gisha"/>
          <w:sz w:val="24"/>
          <w:szCs w:val="24"/>
        </w:rPr>
        <w:t xml:space="preserve"> a factory or mine and potentially rehabilitating the site to prevent future environmental problems.  </w:t>
      </w:r>
    </w:p>
    <w:p w14:paraId="07D87923" w14:textId="77777777" w:rsidR="004F12F9" w:rsidRPr="004F12F9" w:rsidRDefault="004F12F9" w:rsidP="004F12F9">
      <w:pPr>
        <w:widowControl w:val="0"/>
        <w:spacing w:before="0" w:after="0"/>
        <w:rPr>
          <w:rFonts w:ascii="Gisha" w:hAnsi="Gisha" w:cs="Gisha"/>
          <w:b/>
          <w:sz w:val="24"/>
          <w:szCs w:val="24"/>
        </w:rPr>
      </w:pPr>
    </w:p>
    <w:p w14:paraId="16ABEBB0" w14:textId="77777777" w:rsidR="004F12F9" w:rsidRPr="004F12F9" w:rsidRDefault="004F12F9" w:rsidP="004F12F9">
      <w:pPr>
        <w:widowControl w:val="0"/>
        <w:spacing w:before="0" w:after="0"/>
        <w:rPr>
          <w:rFonts w:ascii="Gisha" w:hAnsi="Gisha" w:cs="Gisha"/>
          <w:b/>
          <w:sz w:val="24"/>
          <w:szCs w:val="24"/>
        </w:rPr>
      </w:pPr>
      <w:r w:rsidRPr="004F12F9">
        <w:rPr>
          <w:rFonts w:ascii="Gisha" w:hAnsi="Gisha" w:cs="Gisha" w:hint="cs"/>
          <w:b/>
          <w:sz w:val="24"/>
          <w:szCs w:val="24"/>
        </w:rPr>
        <w:t>Estimating Cash Flows</w:t>
      </w:r>
    </w:p>
    <w:p w14:paraId="5C7D8CB6" w14:textId="77777777" w:rsidR="004F12F9" w:rsidRPr="004F12F9" w:rsidRDefault="004F12F9" w:rsidP="004F12F9">
      <w:pPr>
        <w:widowControl w:val="0"/>
        <w:spacing w:before="0" w:after="0"/>
        <w:rPr>
          <w:rFonts w:ascii="Gisha" w:hAnsi="Gisha" w:cs="Gisha"/>
          <w:sz w:val="24"/>
          <w:szCs w:val="24"/>
        </w:rPr>
      </w:pPr>
    </w:p>
    <w:p w14:paraId="578C10C9" w14:textId="77777777"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When estimating</w:t>
      </w:r>
      <w:r w:rsidRPr="004F12F9">
        <w:rPr>
          <w:rFonts w:ascii="Gisha" w:hAnsi="Gisha" w:cs="Gisha"/>
          <w:sz w:val="24"/>
          <w:szCs w:val="24"/>
        </w:rPr>
        <w:t xml:space="preserve"> and discounting</w:t>
      </w:r>
      <w:r w:rsidRPr="004F12F9">
        <w:rPr>
          <w:rFonts w:ascii="Gisha" w:hAnsi="Gisha" w:cs="Gisha" w:hint="cs"/>
          <w:sz w:val="24"/>
          <w:szCs w:val="24"/>
        </w:rPr>
        <w:t xml:space="preserve"> cash flows using the NPV method, there are</w:t>
      </w:r>
      <w:r w:rsidRPr="004F12F9">
        <w:rPr>
          <w:rFonts w:ascii="Gisha" w:hAnsi="Gisha" w:cs="Gisha"/>
          <w:sz w:val="24"/>
          <w:szCs w:val="24"/>
        </w:rPr>
        <w:t xml:space="preserve"> several</w:t>
      </w:r>
      <w:r w:rsidRPr="004F12F9">
        <w:rPr>
          <w:rFonts w:ascii="Gisha" w:hAnsi="Gisha" w:cs="Gisha" w:hint="cs"/>
          <w:sz w:val="24"/>
          <w:szCs w:val="24"/>
        </w:rPr>
        <w:t xml:space="preserve"> important principles to remember</w:t>
      </w:r>
      <w:r w:rsidRPr="004F12F9">
        <w:rPr>
          <w:rFonts w:ascii="Gisha" w:hAnsi="Gisha" w:cs="Gisha"/>
          <w:sz w:val="24"/>
          <w:szCs w:val="24"/>
        </w:rPr>
        <w:t>.</w:t>
      </w:r>
    </w:p>
    <w:p w14:paraId="336CD3B9" w14:textId="77777777" w:rsidR="004F12F9" w:rsidRPr="004F12F9" w:rsidRDefault="004F12F9" w:rsidP="004F12F9">
      <w:pPr>
        <w:widowControl w:val="0"/>
        <w:spacing w:before="0" w:after="0"/>
        <w:ind w:left="720" w:hanging="360"/>
        <w:rPr>
          <w:rFonts w:ascii="Gisha" w:hAnsi="Gisha" w:cs="Gisha"/>
          <w:b/>
          <w:sz w:val="24"/>
          <w:szCs w:val="24"/>
        </w:rPr>
      </w:pPr>
    </w:p>
    <w:p w14:paraId="71033ED7" w14:textId="1105EFBD"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Times New Roman" w:hAnsi="Gisha" w:cs="Gisha"/>
          <w:b/>
          <w:sz w:val="24"/>
          <w:szCs w:val="24"/>
          <w:lang w:val="en-US" w:eastAsia="en-US"/>
        </w:rPr>
        <w:t>Include r</w:t>
      </w:r>
      <w:r w:rsidRPr="004F12F9">
        <w:rPr>
          <w:rFonts w:ascii="Gisha" w:eastAsia="Times New Roman" w:hAnsi="Gisha" w:cs="Gisha" w:hint="cs"/>
          <w:b/>
          <w:sz w:val="24"/>
          <w:szCs w:val="24"/>
          <w:lang w:val="en-US" w:eastAsia="en-US"/>
        </w:rPr>
        <w:t xml:space="preserve">elevant </w:t>
      </w:r>
      <w:r w:rsidRPr="004F12F9">
        <w:rPr>
          <w:rFonts w:ascii="Gisha" w:eastAsia="Times New Roman" w:hAnsi="Gisha" w:cs="Gisha"/>
          <w:b/>
          <w:sz w:val="24"/>
          <w:szCs w:val="24"/>
          <w:lang w:val="en-US" w:eastAsia="en-US"/>
        </w:rPr>
        <w:t>i</w:t>
      </w:r>
      <w:r w:rsidRPr="004F12F9">
        <w:rPr>
          <w:rFonts w:ascii="Gisha" w:eastAsia="Times New Roman" w:hAnsi="Gisha" w:cs="Gisha" w:hint="cs"/>
          <w:b/>
          <w:sz w:val="24"/>
          <w:szCs w:val="24"/>
          <w:lang w:val="en-US" w:eastAsia="en-US"/>
        </w:rPr>
        <w:t xml:space="preserve">ncremental </w:t>
      </w:r>
      <w:r w:rsidRPr="004F12F9">
        <w:rPr>
          <w:rFonts w:ascii="Gisha" w:eastAsia="Times New Roman" w:hAnsi="Gisha" w:cs="Gisha"/>
          <w:b/>
          <w:sz w:val="24"/>
          <w:szCs w:val="24"/>
          <w:lang w:val="en-US" w:eastAsia="en-US"/>
        </w:rPr>
        <w:t>a</w:t>
      </w:r>
      <w:r w:rsidRPr="004F12F9">
        <w:rPr>
          <w:rFonts w:ascii="Gisha" w:eastAsia="Times New Roman" w:hAnsi="Gisha" w:cs="Gisha" w:hint="cs"/>
          <w:b/>
          <w:sz w:val="24"/>
          <w:szCs w:val="24"/>
          <w:lang w:val="en-US" w:eastAsia="en-US"/>
        </w:rPr>
        <w:t xml:space="preserve">fter-tax </w:t>
      </w:r>
      <w:r w:rsidRPr="004F12F9">
        <w:rPr>
          <w:rFonts w:ascii="Gisha" w:eastAsia="Times New Roman" w:hAnsi="Gisha" w:cs="Gisha"/>
          <w:b/>
          <w:sz w:val="24"/>
          <w:szCs w:val="24"/>
          <w:lang w:val="en-US" w:eastAsia="en-US"/>
        </w:rPr>
        <w:t>c</w:t>
      </w:r>
      <w:r w:rsidRPr="004F12F9">
        <w:rPr>
          <w:rFonts w:ascii="Gisha" w:eastAsia="Times New Roman" w:hAnsi="Gisha" w:cs="Gisha" w:hint="cs"/>
          <w:b/>
          <w:sz w:val="24"/>
          <w:szCs w:val="24"/>
          <w:lang w:val="en-US" w:eastAsia="en-US"/>
        </w:rPr>
        <w:t xml:space="preserve">ash </w:t>
      </w:r>
      <w:r w:rsidRPr="004F12F9">
        <w:rPr>
          <w:rFonts w:ascii="Gisha" w:eastAsia="Times New Roman" w:hAnsi="Gisha" w:cs="Gisha"/>
          <w:b/>
          <w:sz w:val="24"/>
          <w:szCs w:val="24"/>
          <w:lang w:val="en-US" w:eastAsia="en-US"/>
        </w:rPr>
        <w:t>f</w:t>
      </w:r>
      <w:r w:rsidRPr="004F12F9">
        <w:rPr>
          <w:rFonts w:ascii="Gisha" w:eastAsia="Times New Roman" w:hAnsi="Gisha" w:cs="Gisha" w:hint="cs"/>
          <w:b/>
          <w:sz w:val="24"/>
          <w:szCs w:val="24"/>
          <w:lang w:val="en-US" w:eastAsia="en-US"/>
        </w:rPr>
        <w:t>lows</w:t>
      </w:r>
      <w:r w:rsidRPr="004F12F9">
        <w:rPr>
          <w:rFonts w:ascii="Gisha" w:eastAsia="Times New Roman" w:hAnsi="Gisha" w:cs="Gisha"/>
          <w:b/>
          <w:sz w:val="24"/>
          <w:szCs w:val="24"/>
          <w:lang w:val="en-US" w:eastAsia="en-US"/>
        </w:rPr>
        <w:t>.</w:t>
      </w:r>
      <w:r w:rsidRPr="004F12F9">
        <w:rPr>
          <w:rFonts w:ascii="Gisha" w:eastAsia="Times New Roman" w:hAnsi="Gisha" w:cs="Gisha" w:hint="cs"/>
          <w:sz w:val="24"/>
          <w:szCs w:val="24"/>
          <w:lang w:val="en-US" w:eastAsia="en-US"/>
        </w:rPr>
        <w:t xml:space="preserve">  Only</w:t>
      </w:r>
      <w:r w:rsidRPr="004F12F9">
        <w:rPr>
          <w:rFonts w:ascii="Gisha" w:eastAsia="Times New Roman" w:hAnsi="Gisha" w:cs="Gisha"/>
          <w:sz w:val="24"/>
          <w:szCs w:val="24"/>
          <w:lang w:val="en-US" w:eastAsia="en-US"/>
        </w:rPr>
        <w:t xml:space="preserve"> incremental cash flows that</w:t>
      </w:r>
      <w:r w:rsidRPr="004F12F9">
        <w:rPr>
          <w:rFonts w:ascii="Gisha" w:eastAsia="Times New Roman" w:hAnsi="Gisha" w:cs="Gisha" w:hint="cs"/>
          <w:sz w:val="24"/>
          <w:szCs w:val="24"/>
          <w:lang w:val="en-US" w:eastAsia="en-US"/>
        </w:rPr>
        <w:t xml:space="preserve"> </w:t>
      </w:r>
      <w:r w:rsidRPr="004F12F9">
        <w:rPr>
          <w:rFonts w:ascii="Gisha" w:eastAsia="Times New Roman" w:hAnsi="Gisha" w:cs="Gisha"/>
          <w:sz w:val="24"/>
          <w:szCs w:val="24"/>
          <w:lang w:val="en-US" w:eastAsia="en-US"/>
        </w:rPr>
        <w:t xml:space="preserve">specifically </w:t>
      </w:r>
      <w:r w:rsidRPr="004F12F9">
        <w:rPr>
          <w:rFonts w:ascii="Gisha" w:eastAsia="Times New Roman" w:hAnsi="Gisha" w:cs="Gisha" w:hint="cs"/>
          <w:sz w:val="24"/>
          <w:szCs w:val="24"/>
          <w:lang w:val="en-US" w:eastAsia="en-US"/>
        </w:rPr>
        <w:t xml:space="preserve">relate to a project are relevant in NPV analysis.  These cash flows measure the actual </w:t>
      </w:r>
      <w:r w:rsidRPr="004F12F9">
        <w:rPr>
          <w:rFonts w:ascii="Gisha" w:eastAsia="Times New Roman" w:hAnsi="Gisha" w:cs="Gisha"/>
          <w:sz w:val="24"/>
          <w:szCs w:val="24"/>
          <w:lang w:val="en-US" w:eastAsia="en-US"/>
        </w:rPr>
        <w:t xml:space="preserve">costs incurred and </w:t>
      </w:r>
      <w:r w:rsidRPr="004F12F9">
        <w:rPr>
          <w:rFonts w:ascii="Gisha" w:eastAsia="Times New Roman" w:hAnsi="Gisha" w:cs="Gisha" w:hint="cs"/>
          <w:sz w:val="24"/>
          <w:szCs w:val="24"/>
          <w:lang w:val="en-US" w:eastAsia="en-US"/>
        </w:rPr>
        <w:t xml:space="preserve">benefits received at specific points in time over a project’s life and are not </w:t>
      </w:r>
      <w:r w:rsidRPr="004F12F9">
        <w:rPr>
          <w:rFonts w:ascii="Gisha" w:eastAsia="Times New Roman" w:hAnsi="Gisha" w:cs="Gisha"/>
          <w:sz w:val="24"/>
          <w:szCs w:val="24"/>
          <w:lang w:val="en-US" w:eastAsia="en-US"/>
        </w:rPr>
        <w:t>affected by the</w:t>
      </w:r>
      <w:r w:rsidRPr="004F12F9">
        <w:rPr>
          <w:rFonts w:ascii="Gisha" w:eastAsia="Times New Roman" w:hAnsi="Gisha" w:cs="Gisha" w:hint="cs"/>
          <w:sz w:val="24"/>
          <w:szCs w:val="24"/>
          <w:lang w:val="en-US" w:eastAsia="en-US"/>
        </w:rPr>
        <w:t xml:space="preserve"> accounting</w:t>
      </w:r>
      <w:r w:rsidRPr="004F12F9">
        <w:rPr>
          <w:rFonts w:ascii="Gisha" w:eastAsia="Times New Roman" w:hAnsi="Gisha" w:cs="Gisha"/>
          <w:sz w:val="24"/>
          <w:szCs w:val="24"/>
          <w:lang w:val="en-US" w:eastAsia="en-US"/>
        </w:rPr>
        <w:t xml:space="preserve"> policies adopted</w:t>
      </w:r>
      <w:r w:rsidRPr="004F12F9">
        <w:rPr>
          <w:rFonts w:ascii="Gisha" w:eastAsia="Times New Roman" w:hAnsi="Gisha" w:cs="Gisha" w:hint="cs"/>
          <w:sz w:val="24"/>
          <w:szCs w:val="24"/>
          <w:lang w:val="en-US" w:eastAsia="en-US"/>
        </w:rPr>
        <w:t>.  Determining the effect of taxation on cash flows can be difficult</w:t>
      </w:r>
      <w:r w:rsidR="00A019AE">
        <w:rPr>
          <w:rFonts w:ascii="Gisha" w:eastAsia="Times New Roman" w:hAnsi="Gisha" w:cs="Gisha"/>
          <w:sz w:val="24"/>
          <w:szCs w:val="24"/>
          <w:lang w:val="en-US" w:eastAsia="en-US"/>
        </w:rPr>
        <w:t>,</w:t>
      </w:r>
      <w:r w:rsidRPr="004F12F9">
        <w:rPr>
          <w:rFonts w:ascii="Gisha" w:eastAsia="Times New Roman" w:hAnsi="Gisha" w:cs="Gisha" w:hint="cs"/>
          <w:sz w:val="24"/>
          <w:szCs w:val="24"/>
          <w:lang w:val="en-US" w:eastAsia="en-US"/>
        </w:rPr>
        <w:t xml:space="preserve"> but the</w:t>
      </w:r>
      <w:r w:rsidRPr="004F12F9">
        <w:rPr>
          <w:rFonts w:ascii="Gisha" w:eastAsia="Times New Roman" w:hAnsi="Gisha" w:cs="Gisha"/>
          <w:sz w:val="24"/>
          <w:szCs w:val="24"/>
          <w:lang w:val="en-US" w:eastAsia="en-US"/>
        </w:rPr>
        <w:t>se</w:t>
      </w:r>
      <w:r w:rsidRPr="004F12F9">
        <w:rPr>
          <w:rFonts w:ascii="Gisha" w:eastAsia="Times New Roman" w:hAnsi="Gisha" w:cs="Gisha" w:hint="cs"/>
          <w:sz w:val="24"/>
          <w:szCs w:val="24"/>
          <w:lang w:val="en-US" w:eastAsia="en-US"/>
        </w:rPr>
        <w:t xml:space="preserve"> amounts are </w:t>
      </w:r>
      <w:r w:rsidRPr="004F12F9">
        <w:rPr>
          <w:rFonts w:ascii="Gisha" w:eastAsia="Times New Roman" w:hAnsi="Gisha" w:cs="Gisha"/>
          <w:sz w:val="24"/>
          <w:szCs w:val="24"/>
          <w:lang w:val="en-US" w:eastAsia="en-US"/>
        </w:rPr>
        <w:t xml:space="preserve">usually </w:t>
      </w:r>
      <w:r w:rsidRPr="004F12F9">
        <w:rPr>
          <w:rFonts w:ascii="Gisha" w:eastAsia="Times New Roman" w:hAnsi="Gisha" w:cs="Gisha" w:hint="cs"/>
          <w:sz w:val="24"/>
          <w:szCs w:val="24"/>
          <w:lang w:val="en-US" w:eastAsia="en-US"/>
        </w:rPr>
        <w:t>significant</w:t>
      </w:r>
      <w:r w:rsidR="00A019AE">
        <w:rPr>
          <w:rFonts w:ascii="Gisha" w:eastAsia="Times New Roman" w:hAnsi="Gisha" w:cs="Gisha"/>
          <w:sz w:val="24"/>
          <w:szCs w:val="24"/>
          <w:lang w:val="en-US" w:eastAsia="en-US"/>
        </w:rPr>
        <w:t>,</w:t>
      </w:r>
      <w:r w:rsidRPr="004F12F9">
        <w:rPr>
          <w:rFonts w:ascii="Gisha" w:eastAsia="Times New Roman" w:hAnsi="Gisha" w:cs="Gisha" w:hint="cs"/>
          <w:sz w:val="24"/>
          <w:szCs w:val="24"/>
          <w:lang w:val="en-US" w:eastAsia="en-US"/>
        </w:rPr>
        <w:t xml:space="preserve"> so they </w:t>
      </w:r>
      <w:r w:rsidRPr="004F12F9">
        <w:rPr>
          <w:rFonts w:ascii="Gisha" w:eastAsia="Times New Roman" w:hAnsi="Gisha" w:cs="Gisha"/>
          <w:sz w:val="24"/>
          <w:szCs w:val="24"/>
          <w:lang w:val="en-US" w:eastAsia="en-US"/>
        </w:rPr>
        <w:t>cannot</w:t>
      </w:r>
      <w:r w:rsidRPr="004F12F9">
        <w:rPr>
          <w:rFonts w:ascii="Gisha" w:eastAsia="Times New Roman" w:hAnsi="Gisha" w:cs="Gisha" w:hint="cs"/>
          <w:sz w:val="24"/>
          <w:szCs w:val="24"/>
          <w:lang w:val="en-US" w:eastAsia="en-US"/>
        </w:rPr>
        <w:t xml:space="preserve"> be ignored.</w:t>
      </w:r>
      <w:r w:rsidRPr="004F12F9">
        <w:rPr>
          <w:rFonts w:ascii="Gisha" w:eastAsia="Times New Roman" w:hAnsi="Gisha" w:cs="Gisha"/>
          <w:sz w:val="24"/>
          <w:szCs w:val="24"/>
          <w:lang w:val="en-US" w:eastAsia="en-US"/>
        </w:rPr>
        <w:t xml:space="preserve">  Be careful not to miss any relevant cash flows or </w:t>
      </w:r>
      <w:proofErr w:type="gramStart"/>
      <w:r w:rsidR="00033751">
        <w:rPr>
          <w:rFonts w:ascii="Gisha" w:eastAsia="Times New Roman" w:hAnsi="Gisha" w:cs="Gisha"/>
          <w:sz w:val="24"/>
          <w:szCs w:val="24"/>
          <w:lang w:val="en-US" w:eastAsia="en-US"/>
        </w:rPr>
        <w:t>double-count</w:t>
      </w:r>
      <w:proofErr w:type="gramEnd"/>
      <w:r w:rsidRPr="004F12F9">
        <w:rPr>
          <w:rFonts w:ascii="Gisha" w:eastAsia="Times New Roman" w:hAnsi="Gisha" w:cs="Gisha"/>
          <w:sz w:val="24"/>
          <w:szCs w:val="24"/>
          <w:lang w:val="en-US" w:eastAsia="en-US"/>
        </w:rPr>
        <w:t xml:space="preserve"> them.</w:t>
      </w:r>
    </w:p>
    <w:p w14:paraId="248EA7C2" w14:textId="77777777" w:rsidR="004F12F9" w:rsidRPr="004F12F9" w:rsidRDefault="004F12F9" w:rsidP="004F12F9">
      <w:pPr>
        <w:widowControl w:val="0"/>
        <w:tabs>
          <w:tab w:val="num" w:pos="360"/>
        </w:tabs>
        <w:spacing w:before="0" w:after="0"/>
        <w:ind w:left="720" w:hanging="360"/>
        <w:contextualSpacing/>
        <w:textAlignment w:val="baseline"/>
        <w:rPr>
          <w:rFonts w:ascii="Gisha" w:eastAsia="Times New Roman" w:hAnsi="Gisha" w:cs="Gisha"/>
          <w:sz w:val="24"/>
          <w:szCs w:val="24"/>
          <w:lang w:val="en-US" w:eastAsia="en-US"/>
        </w:rPr>
      </w:pPr>
    </w:p>
    <w:p w14:paraId="0FC67574" w14:textId="77777777"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Times New Roman" w:hAnsi="Gisha" w:cs="Gisha"/>
          <w:b/>
          <w:sz w:val="24"/>
          <w:szCs w:val="24"/>
          <w:lang w:val="en-US" w:eastAsia="en-US"/>
        </w:rPr>
        <w:t>Use o</w:t>
      </w:r>
      <w:r w:rsidRPr="004F12F9">
        <w:rPr>
          <w:rFonts w:ascii="Gisha" w:eastAsia="Times New Roman" w:hAnsi="Gisha" w:cs="Gisha" w:hint="cs"/>
          <w:b/>
          <w:sz w:val="24"/>
          <w:szCs w:val="24"/>
          <w:lang w:val="en-US" w:eastAsia="en-US"/>
        </w:rPr>
        <w:t xml:space="preserve">pportunity </w:t>
      </w:r>
      <w:r w:rsidRPr="004F12F9">
        <w:rPr>
          <w:rFonts w:ascii="Gisha" w:eastAsia="Times New Roman" w:hAnsi="Gisha" w:cs="Gisha"/>
          <w:b/>
          <w:sz w:val="24"/>
          <w:szCs w:val="24"/>
          <w:lang w:val="en-US" w:eastAsia="en-US"/>
        </w:rPr>
        <w:t>c</w:t>
      </w:r>
      <w:r w:rsidRPr="004F12F9">
        <w:rPr>
          <w:rFonts w:ascii="Gisha" w:eastAsia="Times New Roman" w:hAnsi="Gisha" w:cs="Gisha" w:hint="cs"/>
          <w:b/>
          <w:sz w:val="24"/>
          <w:szCs w:val="24"/>
          <w:lang w:val="en-US" w:eastAsia="en-US"/>
        </w:rPr>
        <w:t>ost</w:t>
      </w:r>
      <w:r w:rsidRPr="004F12F9">
        <w:rPr>
          <w:rFonts w:ascii="Gisha" w:eastAsia="Times New Roman" w:hAnsi="Gisha" w:cs="Gisha"/>
          <w:b/>
          <w:sz w:val="24"/>
          <w:szCs w:val="24"/>
          <w:lang w:val="en-US" w:eastAsia="en-US"/>
        </w:rPr>
        <w:t>.</w:t>
      </w:r>
      <w:r w:rsidRPr="004F12F9">
        <w:rPr>
          <w:rFonts w:ascii="Gisha" w:eastAsia="Times New Roman" w:hAnsi="Gisha" w:cs="Gisha" w:hint="cs"/>
          <w:sz w:val="24"/>
          <w:szCs w:val="24"/>
          <w:lang w:val="en-US" w:eastAsia="en-US"/>
        </w:rPr>
        <w:t xml:space="preserve">  Projects sometimes</w:t>
      </w:r>
      <w:r w:rsidRPr="004F12F9">
        <w:rPr>
          <w:rFonts w:ascii="Gisha" w:eastAsia="Times New Roman" w:hAnsi="Gisha" w:cs="Gisha"/>
          <w:sz w:val="24"/>
          <w:szCs w:val="24"/>
          <w:lang w:val="en-US" w:eastAsia="en-US"/>
        </w:rPr>
        <w:t xml:space="preserve"> </w:t>
      </w:r>
      <w:r w:rsidRPr="004F12F9">
        <w:rPr>
          <w:rFonts w:ascii="Gisha" w:eastAsia="Times New Roman" w:hAnsi="Gisha" w:cs="Gisha" w:hint="cs"/>
          <w:sz w:val="24"/>
          <w:szCs w:val="24"/>
          <w:lang w:val="en-US" w:eastAsia="en-US"/>
        </w:rPr>
        <w:t>use assets that a company already owns.  The cost of these assets is not their current net book value but their opportunity cost.  Opportunity cost is the price that outsiders are willing to pay for an asset</w:t>
      </w:r>
      <w:r w:rsidRPr="004F12F9">
        <w:rPr>
          <w:rFonts w:ascii="Gisha" w:eastAsia="Times New Roman" w:hAnsi="Gisha" w:cs="Gisha"/>
          <w:sz w:val="24"/>
          <w:szCs w:val="24"/>
          <w:lang w:val="en-US" w:eastAsia="en-US"/>
        </w:rPr>
        <w:t xml:space="preserve">, so it is </w:t>
      </w:r>
      <w:r w:rsidRPr="004F12F9">
        <w:rPr>
          <w:rFonts w:ascii="Gisha" w:eastAsia="Times New Roman" w:hAnsi="Gisha" w:cs="Gisha" w:hint="cs"/>
          <w:sz w:val="24"/>
          <w:szCs w:val="24"/>
          <w:lang w:val="en-US" w:eastAsia="en-US"/>
        </w:rPr>
        <w:t xml:space="preserve">what the company is giving up </w:t>
      </w:r>
      <w:r w:rsidRPr="004F12F9">
        <w:rPr>
          <w:rFonts w:ascii="Gisha" w:eastAsia="Times New Roman" w:hAnsi="Gisha" w:cs="Gisha"/>
          <w:sz w:val="24"/>
          <w:szCs w:val="24"/>
          <w:lang w:val="en-US" w:eastAsia="en-US"/>
        </w:rPr>
        <w:t>when the asset</w:t>
      </w:r>
      <w:r w:rsidRPr="004F12F9">
        <w:rPr>
          <w:rFonts w:ascii="Gisha" w:eastAsia="Times New Roman" w:hAnsi="Gisha" w:cs="Gisha" w:hint="cs"/>
          <w:sz w:val="24"/>
          <w:szCs w:val="24"/>
          <w:lang w:val="en-US" w:eastAsia="en-US"/>
        </w:rPr>
        <w:t xml:space="preserve"> </w:t>
      </w:r>
      <w:r w:rsidRPr="004F12F9">
        <w:rPr>
          <w:rFonts w:ascii="Gisha" w:eastAsia="Times New Roman" w:hAnsi="Gisha" w:cs="Gisha"/>
          <w:sz w:val="24"/>
          <w:szCs w:val="24"/>
          <w:lang w:val="en-US" w:eastAsia="en-US"/>
        </w:rPr>
        <w:t xml:space="preserve">is used </w:t>
      </w:r>
      <w:r w:rsidRPr="004F12F9">
        <w:rPr>
          <w:rFonts w:ascii="Gisha" w:eastAsia="Times New Roman" w:hAnsi="Gisha" w:cs="Gisha" w:hint="cs"/>
          <w:sz w:val="24"/>
          <w:szCs w:val="24"/>
          <w:lang w:val="en-US" w:eastAsia="en-US"/>
        </w:rPr>
        <w:t xml:space="preserve">in a project.  It is determined by an asset’s best alternative use.  For example, if a patent was purchased for </w:t>
      </w:r>
      <w:r w:rsidRPr="004F12F9">
        <w:rPr>
          <w:rFonts w:ascii="Gisha" w:eastAsia="Times New Roman" w:hAnsi="Gisha" w:cs="Gisha"/>
          <w:sz w:val="24"/>
          <w:szCs w:val="24"/>
          <w:lang w:val="en-US" w:eastAsia="en-US"/>
        </w:rPr>
        <w:t xml:space="preserve">CAD </w:t>
      </w:r>
      <w:r w:rsidRPr="004F12F9">
        <w:rPr>
          <w:rFonts w:ascii="Gisha" w:eastAsia="Times New Roman" w:hAnsi="Gisha" w:cs="Gisha" w:hint="cs"/>
          <w:sz w:val="24"/>
          <w:szCs w:val="24"/>
          <w:lang w:val="en-US" w:eastAsia="en-US"/>
        </w:rPr>
        <w:t xml:space="preserve">50,000, but an outsider is willing to pay </w:t>
      </w:r>
      <w:r w:rsidRPr="004F12F9">
        <w:rPr>
          <w:rFonts w:ascii="Gisha" w:eastAsia="Times New Roman" w:hAnsi="Gisha" w:cs="Gisha"/>
          <w:sz w:val="24"/>
          <w:szCs w:val="24"/>
          <w:lang w:val="en-US" w:eastAsia="en-US"/>
        </w:rPr>
        <w:t xml:space="preserve">CAD </w:t>
      </w:r>
      <w:r w:rsidRPr="004F12F9">
        <w:rPr>
          <w:rFonts w:ascii="Gisha" w:eastAsia="Times New Roman" w:hAnsi="Gisha" w:cs="Gisha" w:hint="cs"/>
          <w:sz w:val="24"/>
          <w:szCs w:val="24"/>
          <w:lang w:val="en-US" w:eastAsia="en-US"/>
        </w:rPr>
        <w:t>100,000</w:t>
      </w:r>
      <w:r w:rsidRPr="004F12F9">
        <w:rPr>
          <w:rFonts w:ascii="Gisha" w:eastAsia="Times New Roman" w:hAnsi="Gisha" w:cs="Gisha"/>
          <w:sz w:val="24"/>
          <w:szCs w:val="24"/>
          <w:lang w:val="en-US" w:eastAsia="en-US"/>
        </w:rPr>
        <w:t xml:space="preserve">, </w:t>
      </w:r>
      <w:r w:rsidRPr="004F12F9">
        <w:rPr>
          <w:rFonts w:ascii="Gisha" w:eastAsia="Times New Roman" w:hAnsi="Gisha" w:cs="Gisha" w:hint="cs"/>
          <w:sz w:val="24"/>
          <w:szCs w:val="24"/>
          <w:lang w:val="en-US" w:eastAsia="en-US"/>
        </w:rPr>
        <w:t xml:space="preserve">then </w:t>
      </w:r>
      <w:r w:rsidRPr="004F12F9">
        <w:rPr>
          <w:rFonts w:ascii="Gisha" w:eastAsia="Times New Roman" w:hAnsi="Gisha" w:cs="Gisha"/>
          <w:sz w:val="24"/>
          <w:szCs w:val="24"/>
          <w:lang w:val="en-US" w:eastAsia="en-US"/>
        </w:rPr>
        <w:t xml:space="preserve">CAD </w:t>
      </w:r>
      <w:r w:rsidRPr="004F12F9">
        <w:rPr>
          <w:rFonts w:ascii="Gisha" w:eastAsia="Times New Roman" w:hAnsi="Gisha" w:cs="Gisha" w:hint="cs"/>
          <w:sz w:val="24"/>
          <w:szCs w:val="24"/>
          <w:lang w:val="en-US" w:eastAsia="en-US"/>
        </w:rPr>
        <w:t xml:space="preserve">100,000 is what should be included as the initial cost in NPV analysis.  If </w:t>
      </w:r>
      <w:r w:rsidRPr="004F12F9">
        <w:rPr>
          <w:rFonts w:ascii="Gisha" w:eastAsia="Times New Roman" w:hAnsi="Gisha" w:cs="Gisha"/>
          <w:sz w:val="24"/>
          <w:szCs w:val="24"/>
          <w:lang w:val="en-US" w:eastAsia="en-US"/>
        </w:rPr>
        <w:t xml:space="preserve">CAD </w:t>
      </w:r>
      <w:r w:rsidRPr="004F12F9">
        <w:rPr>
          <w:rFonts w:ascii="Gisha" w:eastAsia="Times New Roman" w:hAnsi="Gisha" w:cs="Gisha" w:hint="cs"/>
          <w:sz w:val="24"/>
          <w:szCs w:val="24"/>
          <w:lang w:val="en-US" w:eastAsia="en-US"/>
        </w:rPr>
        <w:t xml:space="preserve">10,000 is all </w:t>
      </w:r>
      <w:r w:rsidRPr="004F12F9">
        <w:rPr>
          <w:rFonts w:ascii="Gisha" w:eastAsia="Times New Roman" w:hAnsi="Gisha" w:cs="Gisha"/>
          <w:sz w:val="24"/>
          <w:szCs w:val="24"/>
          <w:lang w:val="en-US" w:eastAsia="en-US"/>
        </w:rPr>
        <w:t xml:space="preserve">the </w:t>
      </w:r>
      <w:r w:rsidRPr="004F12F9">
        <w:rPr>
          <w:rFonts w:ascii="Gisha" w:eastAsia="Times New Roman" w:hAnsi="Gisha" w:cs="Gisha" w:hint="cs"/>
          <w:sz w:val="24"/>
          <w:szCs w:val="24"/>
          <w:lang w:val="en-US" w:eastAsia="en-US"/>
        </w:rPr>
        <w:t xml:space="preserve">company can </w:t>
      </w:r>
      <w:r w:rsidRPr="004F12F9">
        <w:rPr>
          <w:rFonts w:ascii="Gisha" w:eastAsia="Times New Roman" w:hAnsi="Gisha" w:cs="Gisha"/>
          <w:sz w:val="24"/>
          <w:szCs w:val="24"/>
          <w:lang w:val="en-US" w:eastAsia="en-US"/>
        </w:rPr>
        <w:t>negotiate</w:t>
      </w:r>
      <w:r w:rsidRPr="004F12F9">
        <w:rPr>
          <w:rFonts w:ascii="Gisha" w:eastAsia="Times New Roman" w:hAnsi="Gisha" w:cs="Gisha" w:hint="cs"/>
          <w:sz w:val="24"/>
          <w:szCs w:val="24"/>
          <w:lang w:val="en-US" w:eastAsia="en-US"/>
        </w:rPr>
        <w:t>, then that amount should be included.</w:t>
      </w:r>
    </w:p>
    <w:p w14:paraId="4B948A8D" w14:textId="77777777" w:rsidR="004F12F9" w:rsidRPr="004F12F9" w:rsidRDefault="004F12F9" w:rsidP="004F12F9">
      <w:pPr>
        <w:widowControl w:val="0"/>
        <w:spacing w:before="0" w:after="0"/>
        <w:contextualSpacing/>
        <w:textAlignment w:val="baseline"/>
        <w:rPr>
          <w:rFonts w:ascii="Gisha" w:eastAsia="Times New Roman" w:hAnsi="Gisha" w:cs="Gisha"/>
          <w:sz w:val="24"/>
          <w:szCs w:val="24"/>
          <w:lang w:val="en-US" w:eastAsia="en-US"/>
        </w:rPr>
      </w:pPr>
    </w:p>
    <w:p w14:paraId="1C9431E5" w14:textId="24F1691D"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MS PGothic" w:hAnsi="Gisha" w:cs="Gisha" w:hint="cs"/>
          <w:b/>
          <w:kern w:val="24"/>
          <w:sz w:val="24"/>
          <w:szCs w:val="24"/>
          <w:lang w:eastAsia="en-US"/>
        </w:rPr>
        <w:t xml:space="preserve">Ignore </w:t>
      </w:r>
      <w:r w:rsidRPr="004F12F9">
        <w:rPr>
          <w:rFonts w:ascii="Gisha" w:eastAsia="MS PGothic" w:hAnsi="Gisha" w:cs="Gisha"/>
          <w:b/>
          <w:kern w:val="24"/>
          <w:sz w:val="24"/>
          <w:szCs w:val="24"/>
          <w:lang w:eastAsia="en-US"/>
        </w:rPr>
        <w:t>s</w:t>
      </w:r>
      <w:r w:rsidRPr="004F12F9">
        <w:rPr>
          <w:rFonts w:ascii="Gisha" w:eastAsia="MS PGothic" w:hAnsi="Gisha" w:cs="Gisha" w:hint="cs"/>
          <w:b/>
          <w:kern w:val="24"/>
          <w:sz w:val="24"/>
          <w:szCs w:val="24"/>
          <w:lang w:eastAsia="en-US"/>
        </w:rPr>
        <w:t xml:space="preserve">unk </w:t>
      </w:r>
      <w:r w:rsidRPr="004F12F9">
        <w:rPr>
          <w:rFonts w:ascii="Gisha" w:eastAsia="MS PGothic" w:hAnsi="Gisha" w:cs="Gisha"/>
          <w:b/>
          <w:kern w:val="24"/>
          <w:sz w:val="24"/>
          <w:szCs w:val="24"/>
          <w:lang w:eastAsia="en-US"/>
        </w:rPr>
        <w:t>c</w:t>
      </w:r>
      <w:r w:rsidRPr="004F12F9">
        <w:rPr>
          <w:rFonts w:ascii="Gisha" w:eastAsia="MS PGothic" w:hAnsi="Gisha" w:cs="Gisha" w:hint="cs"/>
          <w:b/>
          <w:kern w:val="24"/>
          <w:sz w:val="24"/>
          <w:szCs w:val="24"/>
          <w:lang w:eastAsia="en-US"/>
        </w:rPr>
        <w:t>osts</w:t>
      </w:r>
      <w:r w:rsidRPr="004F12F9">
        <w:rPr>
          <w:rFonts w:ascii="Gisha" w:eastAsia="MS PGothic" w:hAnsi="Gisha" w:cs="Gisha"/>
          <w:b/>
          <w:kern w:val="24"/>
          <w:sz w:val="24"/>
          <w:szCs w:val="24"/>
          <w:lang w:eastAsia="en-US"/>
        </w:rPr>
        <w:t>.</w:t>
      </w:r>
      <w:r w:rsidRPr="004F12F9">
        <w:rPr>
          <w:rFonts w:ascii="Gisha" w:eastAsia="MS PGothic" w:hAnsi="Gisha" w:cs="Gisha" w:hint="cs"/>
          <w:kern w:val="24"/>
          <w:sz w:val="24"/>
          <w:szCs w:val="24"/>
          <w:lang w:eastAsia="en-US"/>
        </w:rPr>
        <w:t xml:space="preserve"> Sunk costs are expenditures that cannot be recovered through a sale.  Because the</w:t>
      </w:r>
      <w:r w:rsidRPr="004F12F9">
        <w:rPr>
          <w:rFonts w:ascii="Gisha" w:eastAsia="MS PGothic" w:hAnsi="Gisha" w:cs="Gisha"/>
          <w:kern w:val="24"/>
          <w:sz w:val="24"/>
          <w:szCs w:val="24"/>
          <w:lang w:eastAsia="en-US"/>
        </w:rPr>
        <w:t xml:space="preserve">y </w:t>
      </w:r>
      <w:r w:rsidRPr="004F12F9">
        <w:rPr>
          <w:rFonts w:ascii="Gisha" w:eastAsia="MS PGothic" w:hAnsi="Gisha" w:cs="Gisha" w:hint="cs"/>
          <w:kern w:val="24"/>
          <w:sz w:val="24"/>
          <w:szCs w:val="24"/>
          <w:lang w:eastAsia="en-US"/>
        </w:rPr>
        <w:t>cannot be recovered, they are not relevant to a decision</w:t>
      </w:r>
      <w:r w:rsidRPr="004F12F9">
        <w:rPr>
          <w:rFonts w:ascii="Gisha" w:eastAsia="MS PGothic" w:hAnsi="Gisha" w:cs="Gisha"/>
          <w:kern w:val="24"/>
          <w:sz w:val="24"/>
          <w:szCs w:val="24"/>
          <w:lang w:eastAsia="en-US"/>
        </w:rPr>
        <w:t>.  M</w:t>
      </w:r>
      <w:r w:rsidRPr="004F12F9">
        <w:rPr>
          <w:rFonts w:ascii="Gisha" w:eastAsia="MS PGothic" w:hAnsi="Gisha" w:cs="Gisha" w:hint="cs"/>
          <w:kern w:val="24"/>
          <w:sz w:val="24"/>
          <w:szCs w:val="24"/>
          <w:lang w:eastAsia="en-US"/>
        </w:rPr>
        <w:t>anagement accountants say</w:t>
      </w:r>
      <w:r w:rsidR="00A019AE">
        <w:rPr>
          <w:rFonts w:ascii="Gisha" w:eastAsia="MS PGothic" w:hAnsi="Gisha" w:cs="Gisha"/>
          <w:kern w:val="24"/>
          <w:sz w:val="24"/>
          <w:szCs w:val="24"/>
          <w:lang w:eastAsia="en-US"/>
        </w:rPr>
        <w:t>,</w:t>
      </w:r>
      <w:r w:rsidRPr="004F12F9">
        <w:rPr>
          <w:rFonts w:ascii="Gisha" w:eastAsia="MS PGothic" w:hAnsi="Gisha" w:cs="Gisha" w:hint="cs"/>
          <w:kern w:val="24"/>
          <w:sz w:val="24"/>
          <w:szCs w:val="24"/>
          <w:lang w:eastAsia="en-US"/>
        </w:rPr>
        <w:t xml:space="preserve"> “</w:t>
      </w:r>
      <w:r w:rsidR="00A019AE">
        <w:rPr>
          <w:rFonts w:ascii="Gisha" w:eastAsia="MS PGothic" w:hAnsi="Gisha" w:cs="Gisha"/>
          <w:kern w:val="24"/>
          <w:sz w:val="24"/>
          <w:szCs w:val="24"/>
          <w:lang w:eastAsia="en-US"/>
        </w:rPr>
        <w:t>A</w:t>
      </w:r>
      <w:r w:rsidRPr="004F12F9">
        <w:rPr>
          <w:rFonts w:ascii="Gisha" w:eastAsia="MS PGothic" w:hAnsi="Gisha" w:cs="Gisha" w:hint="cs"/>
          <w:kern w:val="24"/>
          <w:sz w:val="24"/>
          <w:szCs w:val="24"/>
          <w:lang w:eastAsia="en-US"/>
        </w:rPr>
        <w:t xml:space="preserve"> sunk cost is no cost.”  For example, if a company has already spent </w:t>
      </w:r>
      <w:r w:rsidRPr="004F12F9">
        <w:rPr>
          <w:rFonts w:ascii="Gisha" w:eastAsia="MS PGothic" w:hAnsi="Gisha" w:cs="Gisha"/>
          <w:kern w:val="24"/>
          <w:sz w:val="24"/>
          <w:szCs w:val="24"/>
          <w:lang w:eastAsia="en-US"/>
        </w:rPr>
        <w:t xml:space="preserve">CAD </w:t>
      </w:r>
      <w:r w:rsidRPr="004F12F9">
        <w:rPr>
          <w:rFonts w:ascii="Gisha" w:eastAsia="MS PGothic" w:hAnsi="Gisha" w:cs="Gisha" w:hint="cs"/>
          <w:kern w:val="24"/>
          <w:sz w:val="24"/>
          <w:szCs w:val="24"/>
          <w:lang w:eastAsia="en-US"/>
        </w:rPr>
        <w:t xml:space="preserve">50,000 on a feasibility study for a new project, no cost should be included in </w:t>
      </w:r>
      <w:r w:rsidR="003D2CBD">
        <w:rPr>
          <w:rFonts w:ascii="Gisha" w:eastAsia="MS PGothic" w:hAnsi="Gisha" w:cs="Gisha"/>
          <w:kern w:val="24"/>
          <w:sz w:val="24"/>
          <w:szCs w:val="24"/>
          <w:lang w:eastAsia="en-US"/>
        </w:rPr>
        <w:t xml:space="preserve">the </w:t>
      </w:r>
      <w:r w:rsidRPr="004F12F9">
        <w:rPr>
          <w:rFonts w:ascii="Gisha" w:eastAsia="MS PGothic" w:hAnsi="Gisha" w:cs="Gisha" w:hint="cs"/>
          <w:kern w:val="24"/>
          <w:sz w:val="24"/>
          <w:szCs w:val="24"/>
          <w:lang w:eastAsia="en-US"/>
        </w:rPr>
        <w:t xml:space="preserve">NPV analysis unless it can be recovered by selling it to an outside group </w:t>
      </w:r>
      <w:r w:rsidRPr="004F12F9">
        <w:rPr>
          <w:rFonts w:ascii="Gisha" w:eastAsia="MS PGothic" w:hAnsi="Gisha" w:cs="Gisha"/>
          <w:kern w:val="24"/>
          <w:sz w:val="24"/>
          <w:szCs w:val="24"/>
          <w:lang w:eastAsia="en-US"/>
        </w:rPr>
        <w:t>that is</w:t>
      </w:r>
      <w:r w:rsidRPr="004F12F9">
        <w:rPr>
          <w:rFonts w:ascii="Gisha" w:eastAsia="MS PGothic" w:hAnsi="Gisha" w:cs="Gisha" w:hint="cs"/>
          <w:kern w:val="24"/>
          <w:sz w:val="24"/>
          <w:szCs w:val="24"/>
          <w:lang w:eastAsia="en-US"/>
        </w:rPr>
        <w:t xml:space="preserve"> interested in taking over the project.  NPV should only include a project’s future </w:t>
      </w:r>
      <w:r w:rsidRPr="004F12F9">
        <w:rPr>
          <w:rFonts w:ascii="Gisha" w:eastAsia="MS PGothic" w:hAnsi="Gisha" w:cs="Gisha"/>
          <w:kern w:val="24"/>
          <w:sz w:val="24"/>
          <w:szCs w:val="24"/>
          <w:lang w:eastAsia="en-US"/>
        </w:rPr>
        <w:t xml:space="preserve">costs and </w:t>
      </w:r>
      <w:r w:rsidRPr="004F12F9">
        <w:rPr>
          <w:rFonts w:ascii="Gisha" w:eastAsia="MS PGothic" w:hAnsi="Gisha" w:cs="Gisha" w:hint="cs"/>
          <w:kern w:val="24"/>
          <w:sz w:val="24"/>
          <w:szCs w:val="24"/>
          <w:lang w:eastAsia="en-US"/>
        </w:rPr>
        <w:t>benefits and not any sunk costs.</w:t>
      </w:r>
    </w:p>
    <w:p w14:paraId="7C4ADC87" w14:textId="77777777" w:rsidR="004F12F9" w:rsidRPr="004F12F9" w:rsidRDefault="004F12F9" w:rsidP="004F12F9">
      <w:pPr>
        <w:widowControl w:val="0"/>
        <w:tabs>
          <w:tab w:val="num" w:pos="360"/>
        </w:tabs>
        <w:spacing w:before="0" w:after="0"/>
        <w:ind w:left="720" w:hanging="360"/>
        <w:contextualSpacing/>
        <w:textAlignment w:val="baseline"/>
        <w:rPr>
          <w:rFonts w:ascii="Gisha" w:eastAsia="Times New Roman" w:hAnsi="Gisha" w:cs="Gisha"/>
          <w:sz w:val="24"/>
          <w:szCs w:val="24"/>
          <w:lang w:val="en-US" w:eastAsia="en-US"/>
        </w:rPr>
      </w:pPr>
    </w:p>
    <w:p w14:paraId="5EFB2C0A" w14:textId="77E1769F"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MS PGothic" w:hAnsi="Gisha" w:cs="Gisha" w:hint="cs"/>
          <w:b/>
          <w:kern w:val="24"/>
          <w:sz w:val="24"/>
          <w:szCs w:val="24"/>
          <w:lang w:eastAsia="en-US"/>
        </w:rPr>
        <w:t xml:space="preserve">Incorporate </w:t>
      </w:r>
      <w:r w:rsidRPr="004F12F9">
        <w:rPr>
          <w:rFonts w:ascii="Gisha" w:eastAsia="MS PGothic" w:hAnsi="Gisha" w:cs="Gisha"/>
          <w:b/>
          <w:kern w:val="24"/>
          <w:sz w:val="24"/>
          <w:szCs w:val="24"/>
          <w:lang w:eastAsia="en-US"/>
        </w:rPr>
        <w:t>s</w:t>
      </w:r>
      <w:r w:rsidRPr="004F12F9">
        <w:rPr>
          <w:rFonts w:ascii="Gisha" w:eastAsia="MS PGothic" w:hAnsi="Gisha" w:cs="Gisha" w:hint="cs"/>
          <w:b/>
          <w:kern w:val="24"/>
          <w:sz w:val="24"/>
          <w:szCs w:val="24"/>
          <w:lang w:eastAsia="en-US"/>
        </w:rPr>
        <w:t xml:space="preserve">ide </w:t>
      </w:r>
      <w:r w:rsidRPr="004F12F9">
        <w:rPr>
          <w:rFonts w:ascii="Gisha" w:eastAsia="MS PGothic" w:hAnsi="Gisha" w:cs="Gisha"/>
          <w:b/>
          <w:kern w:val="24"/>
          <w:sz w:val="24"/>
          <w:szCs w:val="24"/>
          <w:lang w:eastAsia="en-US"/>
        </w:rPr>
        <w:t>e</w:t>
      </w:r>
      <w:r w:rsidRPr="004F12F9">
        <w:rPr>
          <w:rFonts w:ascii="Gisha" w:eastAsia="MS PGothic" w:hAnsi="Gisha" w:cs="Gisha" w:hint="cs"/>
          <w:b/>
          <w:kern w:val="24"/>
          <w:sz w:val="24"/>
          <w:szCs w:val="24"/>
          <w:lang w:eastAsia="en-US"/>
        </w:rPr>
        <w:t>ffect</w:t>
      </w:r>
      <w:r w:rsidRPr="004F12F9">
        <w:rPr>
          <w:rFonts w:ascii="Gisha" w:eastAsia="MS PGothic" w:hAnsi="Gisha" w:cs="Gisha"/>
          <w:b/>
          <w:kern w:val="24"/>
          <w:sz w:val="24"/>
          <w:szCs w:val="24"/>
          <w:lang w:eastAsia="en-US"/>
        </w:rPr>
        <w:t>s.</w:t>
      </w:r>
      <w:r w:rsidRPr="004F12F9">
        <w:rPr>
          <w:rFonts w:ascii="Gisha" w:eastAsia="MS PGothic" w:hAnsi="Gisha" w:cs="Gisha" w:hint="cs"/>
          <w:kern w:val="24"/>
          <w:sz w:val="24"/>
          <w:szCs w:val="24"/>
          <w:lang w:eastAsia="en-US"/>
        </w:rPr>
        <w:t xml:space="preserve">  Consider whether a proposed project w</w:t>
      </w:r>
      <w:r w:rsidRPr="004F12F9">
        <w:rPr>
          <w:rFonts w:ascii="Gisha" w:eastAsia="MS PGothic" w:hAnsi="Gisha" w:cs="Gisha"/>
          <w:kern w:val="24"/>
          <w:sz w:val="24"/>
          <w:szCs w:val="24"/>
          <w:lang w:eastAsia="en-US"/>
        </w:rPr>
        <w:t xml:space="preserve">ill </w:t>
      </w:r>
      <w:r w:rsidRPr="004F12F9">
        <w:rPr>
          <w:rFonts w:ascii="Gisha" w:eastAsia="MS PGothic" w:hAnsi="Gisha" w:cs="Gisha" w:hint="cs"/>
          <w:kern w:val="24"/>
          <w:sz w:val="24"/>
          <w:szCs w:val="24"/>
          <w:lang w:eastAsia="en-US"/>
        </w:rPr>
        <w:t>cannibalize</w:t>
      </w:r>
      <w:r w:rsidRPr="004F12F9">
        <w:rPr>
          <w:rFonts w:ascii="Gisha" w:eastAsia="MS PGothic" w:hAnsi="Gisha" w:cs="Gisha"/>
          <w:kern w:val="24"/>
          <w:sz w:val="24"/>
          <w:szCs w:val="24"/>
          <w:lang w:eastAsia="en-US"/>
        </w:rPr>
        <w:t xml:space="preserve"> or stimulate</w:t>
      </w:r>
      <w:r w:rsidRPr="004F12F9">
        <w:rPr>
          <w:rFonts w:ascii="Gisha" w:eastAsia="MS PGothic" w:hAnsi="Gisha" w:cs="Gisha" w:hint="cs"/>
          <w:kern w:val="24"/>
          <w:sz w:val="24"/>
          <w:szCs w:val="24"/>
          <w:lang w:eastAsia="en-US"/>
        </w:rPr>
        <w:t xml:space="preserve"> sales of existing company products.  If so, </w:t>
      </w:r>
      <w:r w:rsidRPr="004F12F9">
        <w:rPr>
          <w:rFonts w:ascii="Gisha" w:eastAsia="MS PGothic" w:hAnsi="Gisha" w:cs="Gisha"/>
          <w:kern w:val="24"/>
          <w:sz w:val="24"/>
          <w:szCs w:val="24"/>
          <w:lang w:eastAsia="en-US"/>
        </w:rPr>
        <w:t xml:space="preserve">their lost or additional </w:t>
      </w:r>
      <w:r w:rsidRPr="004F12F9">
        <w:rPr>
          <w:rFonts w:ascii="Gisha" w:eastAsia="MS PGothic" w:hAnsi="Gisha" w:cs="Gisha" w:hint="cs"/>
          <w:kern w:val="24"/>
          <w:sz w:val="24"/>
          <w:szCs w:val="24"/>
          <w:lang w:eastAsia="en-US"/>
        </w:rPr>
        <w:t>contribution margins</w:t>
      </w:r>
      <w:r w:rsidRPr="004F12F9">
        <w:rPr>
          <w:rFonts w:ascii="Gisha" w:eastAsia="MS PGothic" w:hAnsi="Gisha" w:cs="Gisha"/>
          <w:kern w:val="24"/>
          <w:sz w:val="24"/>
          <w:szCs w:val="24"/>
          <w:lang w:eastAsia="en-US"/>
        </w:rPr>
        <w:t xml:space="preserve"> </w:t>
      </w:r>
      <w:r w:rsidRPr="004F12F9">
        <w:rPr>
          <w:rFonts w:ascii="Gisha" w:eastAsia="MS PGothic" w:hAnsi="Gisha" w:cs="Gisha" w:hint="cs"/>
          <w:kern w:val="24"/>
          <w:sz w:val="24"/>
          <w:szCs w:val="24"/>
          <w:lang w:eastAsia="en-US"/>
        </w:rPr>
        <w:t xml:space="preserve">should be included in </w:t>
      </w:r>
      <w:r w:rsidRPr="004F12F9">
        <w:rPr>
          <w:rFonts w:ascii="Gisha" w:eastAsia="MS PGothic" w:hAnsi="Gisha" w:cs="Gisha"/>
          <w:kern w:val="24"/>
          <w:sz w:val="24"/>
          <w:szCs w:val="24"/>
          <w:lang w:eastAsia="en-US"/>
        </w:rPr>
        <w:t xml:space="preserve">the </w:t>
      </w:r>
      <w:r w:rsidRPr="004F12F9">
        <w:rPr>
          <w:rFonts w:ascii="Gisha" w:eastAsia="MS PGothic" w:hAnsi="Gisha" w:cs="Gisha" w:hint="cs"/>
          <w:kern w:val="24"/>
          <w:sz w:val="24"/>
          <w:szCs w:val="24"/>
          <w:lang w:eastAsia="en-US"/>
        </w:rPr>
        <w:t>NPV analysis.</w:t>
      </w:r>
      <w:r w:rsidRPr="004F12F9">
        <w:rPr>
          <w:rFonts w:ascii="Gisha" w:eastAsia="MS PGothic" w:hAnsi="Gisha" w:cs="Gisha"/>
          <w:kern w:val="24"/>
          <w:sz w:val="24"/>
          <w:szCs w:val="24"/>
          <w:lang w:eastAsia="en-US"/>
        </w:rPr>
        <w:t xml:space="preserve">  Also, consider how competitors will respond</w:t>
      </w:r>
      <w:r w:rsidR="00A019AE">
        <w:rPr>
          <w:rFonts w:ascii="Gisha" w:eastAsia="MS PGothic" w:hAnsi="Gisha" w:cs="Gisha"/>
          <w:kern w:val="24"/>
          <w:sz w:val="24"/>
          <w:szCs w:val="24"/>
          <w:lang w:eastAsia="en-US"/>
        </w:rPr>
        <w:t>,</w:t>
      </w:r>
      <w:r w:rsidRPr="004F12F9">
        <w:rPr>
          <w:rFonts w:ascii="Gisha" w:eastAsia="MS PGothic" w:hAnsi="Gisha" w:cs="Gisha"/>
          <w:kern w:val="24"/>
          <w:sz w:val="24"/>
          <w:szCs w:val="24"/>
          <w:lang w:eastAsia="en-US"/>
        </w:rPr>
        <w:t xml:space="preserve"> such as by lowering prices or entering the new market.  With competition, most excess profits will </w:t>
      </w:r>
      <w:r w:rsidR="009725C8">
        <w:rPr>
          <w:rFonts w:ascii="Gisha" w:eastAsia="MS PGothic" w:hAnsi="Gisha" w:cs="Gisha"/>
          <w:kern w:val="24"/>
          <w:sz w:val="24"/>
          <w:szCs w:val="24"/>
          <w:lang w:eastAsia="en-US"/>
        </w:rPr>
        <w:t>eventually</w:t>
      </w:r>
      <w:r w:rsidRPr="004F12F9">
        <w:rPr>
          <w:rFonts w:ascii="Gisha" w:eastAsia="MS PGothic" w:hAnsi="Gisha" w:cs="Gisha"/>
          <w:kern w:val="24"/>
          <w:sz w:val="24"/>
          <w:szCs w:val="24"/>
          <w:lang w:eastAsia="en-US"/>
        </w:rPr>
        <w:t xml:space="preserve"> disappear.</w:t>
      </w:r>
    </w:p>
    <w:p w14:paraId="64D5655B" w14:textId="77777777" w:rsidR="004F12F9" w:rsidRPr="004F12F9" w:rsidRDefault="004F12F9" w:rsidP="004F12F9">
      <w:pPr>
        <w:widowControl w:val="0"/>
        <w:tabs>
          <w:tab w:val="num" w:pos="360"/>
        </w:tabs>
        <w:spacing w:before="0" w:after="0"/>
        <w:ind w:left="720" w:hanging="360"/>
        <w:contextualSpacing/>
        <w:textAlignment w:val="baseline"/>
        <w:rPr>
          <w:rFonts w:ascii="Gisha" w:eastAsia="Times New Roman" w:hAnsi="Gisha" w:cs="Gisha"/>
          <w:b/>
          <w:sz w:val="24"/>
          <w:szCs w:val="24"/>
          <w:lang w:val="en-US" w:eastAsia="en-US"/>
        </w:rPr>
      </w:pPr>
    </w:p>
    <w:p w14:paraId="699E3936" w14:textId="5D34BA06"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MS PGothic" w:hAnsi="Gisha" w:cs="Gisha" w:hint="cs"/>
          <w:b/>
          <w:kern w:val="24"/>
          <w:sz w:val="24"/>
          <w:szCs w:val="24"/>
          <w:lang w:eastAsia="en-US"/>
        </w:rPr>
        <w:t xml:space="preserve">Consider </w:t>
      </w:r>
      <w:r w:rsidRPr="004F12F9">
        <w:rPr>
          <w:rFonts w:ascii="Gisha" w:eastAsia="MS PGothic" w:hAnsi="Gisha" w:cs="Gisha"/>
          <w:b/>
          <w:kern w:val="24"/>
          <w:sz w:val="24"/>
          <w:szCs w:val="24"/>
          <w:lang w:eastAsia="en-US"/>
        </w:rPr>
        <w:t>q</w:t>
      </w:r>
      <w:r w:rsidRPr="004F12F9">
        <w:rPr>
          <w:rFonts w:ascii="Gisha" w:eastAsia="MS PGothic" w:hAnsi="Gisha" w:cs="Gisha" w:hint="cs"/>
          <w:b/>
          <w:kern w:val="24"/>
          <w:sz w:val="24"/>
          <w:szCs w:val="24"/>
          <w:lang w:eastAsia="en-US"/>
        </w:rPr>
        <w:t xml:space="preserve">ualitative </w:t>
      </w:r>
      <w:r w:rsidRPr="004F12F9">
        <w:rPr>
          <w:rFonts w:ascii="Gisha" w:eastAsia="MS PGothic" w:hAnsi="Gisha" w:cs="Gisha"/>
          <w:b/>
          <w:kern w:val="24"/>
          <w:sz w:val="24"/>
          <w:szCs w:val="24"/>
          <w:lang w:eastAsia="en-US"/>
        </w:rPr>
        <w:t>f</w:t>
      </w:r>
      <w:r w:rsidRPr="004F12F9">
        <w:rPr>
          <w:rFonts w:ascii="Gisha" w:eastAsia="MS PGothic" w:hAnsi="Gisha" w:cs="Gisha" w:hint="cs"/>
          <w:b/>
          <w:kern w:val="24"/>
          <w:sz w:val="24"/>
          <w:szCs w:val="24"/>
          <w:lang w:eastAsia="en-US"/>
        </w:rPr>
        <w:t>actors</w:t>
      </w:r>
      <w:r w:rsidRPr="004F12F9">
        <w:rPr>
          <w:rFonts w:ascii="Gisha" w:eastAsia="MS PGothic" w:hAnsi="Gisha" w:cs="Gisha"/>
          <w:b/>
          <w:kern w:val="24"/>
          <w:sz w:val="24"/>
          <w:szCs w:val="24"/>
          <w:lang w:eastAsia="en-US"/>
        </w:rPr>
        <w:t>.</w:t>
      </w:r>
      <w:r w:rsidRPr="004F12F9">
        <w:rPr>
          <w:rFonts w:ascii="Gisha" w:eastAsia="MS PGothic" w:hAnsi="Gisha" w:cs="Gisha" w:hint="cs"/>
          <w:kern w:val="24"/>
          <w:sz w:val="24"/>
          <w:szCs w:val="24"/>
          <w:lang w:eastAsia="en-US"/>
        </w:rPr>
        <w:t xml:space="preserve">  A project may have </w:t>
      </w:r>
      <w:r w:rsidR="00273DA0">
        <w:rPr>
          <w:rFonts w:ascii="Gisha" w:eastAsia="MS PGothic" w:hAnsi="Gisha" w:cs="Gisha"/>
          <w:kern w:val="24"/>
          <w:sz w:val="24"/>
          <w:szCs w:val="24"/>
          <w:lang w:eastAsia="en-US"/>
        </w:rPr>
        <w:t xml:space="preserve">adverse </w:t>
      </w:r>
      <w:r w:rsidRPr="004F12F9">
        <w:rPr>
          <w:rFonts w:ascii="Gisha" w:eastAsia="MS PGothic" w:hAnsi="Gisha" w:cs="Gisha" w:hint="cs"/>
          <w:kern w:val="24"/>
          <w:sz w:val="24"/>
          <w:szCs w:val="24"/>
          <w:lang w:eastAsia="en-US"/>
        </w:rPr>
        <w:t>side effects</w:t>
      </w:r>
      <w:r w:rsidR="00A019AE">
        <w:rPr>
          <w:rFonts w:ascii="Gisha" w:eastAsia="MS PGothic" w:hAnsi="Gisha" w:cs="Gisha"/>
          <w:kern w:val="24"/>
          <w:sz w:val="24"/>
          <w:szCs w:val="24"/>
          <w:lang w:eastAsia="en-US"/>
        </w:rPr>
        <w:t>,</w:t>
      </w:r>
      <w:r w:rsidRPr="004F12F9">
        <w:rPr>
          <w:rFonts w:ascii="Gisha" w:eastAsia="MS PGothic" w:hAnsi="Gisha" w:cs="Gisha" w:hint="cs"/>
          <w:kern w:val="24"/>
          <w:sz w:val="24"/>
          <w:szCs w:val="24"/>
          <w:lang w:eastAsia="en-US"/>
        </w:rPr>
        <w:t xml:space="preserve"> like lower</w:t>
      </w:r>
      <w:r w:rsidRPr="004F12F9">
        <w:rPr>
          <w:rFonts w:ascii="Gisha" w:eastAsia="MS PGothic" w:hAnsi="Gisha" w:cs="Gisha"/>
          <w:kern w:val="24"/>
          <w:sz w:val="24"/>
          <w:szCs w:val="24"/>
          <w:lang w:eastAsia="en-US"/>
        </w:rPr>
        <w:t>ing</w:t>
      </w:r>
      <w:r w:rsidRPr="004F12F9">
        <w:rPr>
          <w:rFonts w:ascii="Gisha" w:eastAsia="MS PGothic" w:hAnsi="Gisha" w:cs="Gisha" w:hint="cs"/>
          <w:kern w:val="24"/>
          <w:sz w:val="24"/>
          <w:szCs w:val="24"/>
          <w:lang w:eastAsia="en-US"/>
        </w:rPr>
        <w:t xml:space="preserve"> </w:t>
      </w:r>
      <w:r w:rsidRPr="004F12F9">
        <w:rPr>
          <w:rFonts w:ascii="Gisha" w:eastAsia="MS PGothic" w:hAnsi="Gisha" w:cs="Gisha"/>
          <w:kern w:val="24"/>
          <w:sz w:val="24"/>
          <w:szCs w:val="24"/>
          <w:lang w:eastAsia="en-US"/>
        </w:rPr>
        <w:lastRenderedPageBreak/>
        <w:t xml:space="preserve">employee </w:t>
      </w:r>
      <w:r w:rsidRPr="004F12F9">
        <w:rPr>
          <w:rFonts w:ascii="Gisha" w:eastAsia="MS PGothic" w:hAnsi="Gisha" w:cs="Gisha" w:hint="cs"/>
          <w:kern w:val="24"/>
          <w:sz w:val="24"/>
          <w:szCs w:val="24"/>
          <w:lang w:eastAsia="en-US"/>
        </w:rPr>
        <w:t>morale due to</w:t>
      </w:r>
      <w:r w:rsidRPr="004F12F9">
        <w:rPr>
          <w:rFonts w:ascii="Gisha" w:eastAsia="MS PGothic" w:hAnsi="Gisha" w:cs="Gisha"/>
          <w:kern w:val="24"/>
          <w:sz w:val="24"/>
          <w:szCs w:val="24"/>
          <w:lang w:eastAsia="en-US"/>
        </w:rPr>
        <w:t xml:space="preserve"> </w:t>
      </w:r>
      <w:r w:rsidRPr="004F12F9">
        <w:rPr>
          <w:rFonts w:ascii="Gisha" w:eastAsia="MS PGothic" w:hAnsi="Gisha" w:cs="Gisha" w:hint="cs"/>
          <w:kern w:val="24"/>
          <w:sz w:val="24"/>
          <w:szCs w:val="24"/>
          <w:lang w:eastAsia="en-US"/>
        </w:rPr>
        <w:t>layoffs</w:t>
      </w:r>
      <w:r w:rsidRPr="004F12F9">
        <w:rPr>
          <w:rFonts w:ascii="Gisha" w:eastAsia="MS PGothic" w:hAnsi="Gisha" w:cs="Gisha"/>
          <w:kern w:val="24"/>
          <w:sz w:val="24"/>
          <w:szCs w:val="24"/>
          <w:lang w:eastAsia="en-US"/>
        </w:rPr>
        <w:t xml:space="preserve">, environmental problems, or community or political opposition </w:t>
      </w:r>
      <w:r w:rsidRPr="004F12F9">
        <w:rPr>
          <w:rFonts w:ascii="Gisha" w:eastAsia="MS PGothic" w:hAnsi="Gisha" w:cs="Gisha" w:hint="cs"/>
          <w:kern w:val="24"/>
          <w:sz w:val="24"/>
          <w:szCs w:val="24"/>
          <w:lang w:eastAsia="en-US"/>
        </w:rPr>
        <w:t>that are difficult to quantify. These factors should be considered and may cause a profitable project to be rejected.</w:t>
      </w:r>
    </w:p>
    <w:p w14:paraId="7605AEB2" w14:textId="77777777" w:rsidR="004F12F9" w:rsidRPr="004F12F9" w:rsidRDefault="004F12F9" w:rsidP="004F12F9">
      <w:pPr>
        <w:widowControl w:val="0"/>
        <w:tabs>
          <w:tab w:val="num" w:pos="360"/>
        </w:tabs>
        <w:spacing w:before="0" w:after="0"/>
        <w:ind w:left="720" w:hanging="360"/>
        <w:contextualSpacing/>
        <w:textAlignment w:val="baseline"/>
        <w:rPr>
          <w:rFonts w:ascii="Gisha" w:eastAsia="Times New Roman" w:hAnsi="Gisha" w:cs="Gisha"/>
          <w:sz w:val="24"/>
          <w:szCs w:val="24"/>
          <w:lang w:val="en-US" w:eastAsia="en-US"/>
        </w:rPr>
      </w:pPr>
    </w:p>
    <w:p w14:paraId="530BD9F3" w14:textId="2279CC09"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MS PGothic" w:hAnsi="Gisha" w:cs="Gisha" w:hint="cs"/>
          <w:b/>
          <w:kern w:val="24"/>
          <w:sz w:val="24"/>
          <w:szCs w:val="24"/>
          <w:lang w:eastAsia="en-US"/>
        </w:rPr>
        <w:t xml:space="preserve">Be </w:t>
      </w:r>
      <w:r w:rsidRPr="004F12F9">
        <w:rPr>
          <w:rFonts w:ascii="Gisha" w:eastAsia="MS PGothic" w:hAnsi="Gisha" w:cs="Gisha"/>
          <w:b/>
          <w:kern w:val="24"/>
          <w:sz w:val="24"/>
          <w:szCs w:val="24"/>
          <w:lang w:eastAsia="en-US"/>
        </w:rPr>
        <w:t>c</w:t>
      </w:r>
      <w:r w:rsidRPr="004F12F9">
        <w:rPr>
          <w:rFonts w:ascii="Gisha" w:eastAsia="MS PGothic" w:hAnsi="Gisha" w:cs="Gisha" w:hint="cs"/>
          <w:b/>
          <w:kern w:val="24"/>
          <w:sz w:val="24"/>
          <w:szCs w:val="24"/>
          <w:lang w:eastAsia="en-US"/>
        </w:rPr>
        <w:t xml:space="preserve">autious of </w:t>
      </w:r>
      <w:r w:rsidRPr="004F12F9">
        <w:rPr>
          <w:rFonts w:ascii="Gisha" w:eastAsia="MS PGothic" w:hAnsi="Gisha" w:cs="Gisha"/>
          <w:b/>
          <w:kern w:val="24"/>
          <w:sz w:val="24"/>
          <w:szCs w:val="24"/>
          <w:lang w:eastAsia="en-US"/>
        </w:rPr>
        <w:t>o</w:t>
      </w:r>
      <w:r w:rsidRPr="004F12F9">
        <w:rPr>
          <w:rFonts w:ascii="Gisha" w:eastAsia="MS PGothic" w:hAnsi="Gisha" w:cs="Gisha" w:hint="cs"/>
          <w:b/>
          <w:kern w:val="24"/>
          <w:sz w:val="24"/>
          <w:szCs w:val="24"/>
          <w:lang w:eastAsia="en-US"/>
        </w:rPr>
        <w:t xml:space="preserve">verhead </w:t>
      </w:r>
      <w:r w:rsidRPr="004F12F9">
        <w:rPr>
          <w:rFonts w:ascii="Gisha" w:eastAsia="MS PGothic" w:hAnsi="Gisha" w:cs="Gisha"/>
          <w:b/>
          <w:kern w:val="24"/>
          <w:sz w:val="24"/>
          <w:szCs w:val="24"/>
          <w:lang w:eastAsia="en-US"/>
        </w:rPr>
        <w:t>a</w:t>
      </w:r>
      <w:r w:rsidRPr="004F12F9">
        <w:rPr>
          <w:rFonts w:ascii="Gisha" w:eastAsia="MS PGothic" w:hAnsi="Gisha" w:cs="Gisha" w:hint="cs"/>
          <w:b/>
          <w:kern w:val="24"/>
          <w:sz w:val="24"/>
          <w:szCs w:val="24"/>
          <w:lang w:eastAsia="en-US"/>
        </w:rPr>
        <w:t>llocation</w:t>
      </w:r>
      <w:r w:rsidRPr="004F12F9">
        <w:rPr>
          <w:rFonts w:ascii="Gisha" w:eastAsia="MS PGothic" w:hAnsi="Gisha" w:cs="Gisha"/>
          <w:b/>
          <w:kern w:val="24"/>
          <w:sz w:val="24"/>
          <w:szCs w:val="24"/>
          <w:lang w:eastAsia="en-US"/>
        </w:rPr>
        <w:t>.</w:t>
      </w:r>
      <w:r w:rsidRPr="004F12F9">
        <w:rPr>
          <w:rFonts w:ascii="Gisha" w:eastAsia="MS PGothic" w:hAnsi="Gisha" w:cs="Gisha" w:hint="cs"/>
          <w:kern w:val="24"/>
          <w:sz w:val="24"/>
          <w:szCs w:val="24"/>
          <w:lang w:eastAsia="en-US"/>
        </w:rPr>
        <w:t xml:space="preserve">  Allocations of existing </w:t>
      </w:r>
      <w:r w:rsidRPr="004F12F9">
        <w:rPr>
          <w:rFonts w:ascii="Gisha" w:eastAsia="MS PGothic" w:hAnsi="Gisha" w:cs="Gisha"/>
          <w:kern w:val="24"/>
          <w:sz w:val="24"/>
          <w:szCs w:val="24"/>
          <w:lang w:eastAsia="en-US"/>
        </w:rPr>
        <w:t xml:space="preserve">factory or corporate </w:t>
      </w:r>
      <w:r w:rsidRPr="004F12F9">
        <w:rPr>
          <w:rFonts w:ascii="Gisha" w:eastAsia="MS PGothic" w:hAnsi="Gisha" w:cs="Gisha" w:hint="cs"/>
          <w:kern w:val="24"/>
          <w:sz w:val="24"/>
          <w:szCs w:val="24"/>
          <w:lang w:eastAsia="en-US"/>
        </w:rPr>
        <w:t>overhead should be ignored.  Only include increase</w:t>
      </w:r>
      <w:r w:rsidRPr="004F12F9">
        <w:rPr>
          <w:rFonts w:ascii="Gisha" w:eastAsia="MS PGothic" w:hAnsi="Gisha" w:cs="Gisha"/>
          <w:kern w:val="24"/>
          <w:sz w:val="24"/>
          <w:szCs w:val="24"/>
          <w:lang w:eastAsia="en-US"/>
        </w:rPr>
        <w:t xml:space="preserve">d </w:t>
      </w:r>
      <w:r w:rsidRPr="004F12F9">
        <w:rPr>
          <w:rFonts w:ascii="Gisha" w:eastAsia="MS PGothic" w:hAnsi="Gisha" w:cs="Gisha" w:hint="cs"/>
          <w:kern w:val="24"/>
          <w:sz w:val="24"/>
          <w:szCs w:val="24"/>
          <w:lang w:eastAsia="en-US"/>
        </w:rPr>
        <w:t xml:space="preserve">overhead </w:t>
      </w:r>
      <w:r w:rsidRPr="004F12F9">
        <w:rPr>
          <w:rFonts w:ascii="Gisha" w:eastAsia="MS PGothic" w:hAnsi="Gisha" w:cs="Gisha"/>
          <w:kern w:val="24"/>
          <w:sz w:val="24"/>
          <w:szCs w:val="24"/>
          <w:lang w:eastAsia="en-US"/>
        </w:rPr>
        <w:t>caused by</w:t>
      </w:r>
      <w:r w:rsidRPr="004F12F9">
        <w:rPr>
          <w:rFonts w:ascii="Gisha" w:eastAsia="MS PGothic" w:hAnsi="Gisha" w:cs="Gisha" w:hint="cs"/>
          <w:kern w:val="24"/>
          <w:sz w:val="24"/>
          <w:szCs w:val="24"/>
          <w:lang w:eastAsia="en-US"/>
        </w:rPr>
        <w:t xml:space="preserve"> the </w:t>
      </w:r>
      <w:proofErr w:type="gramStart"/>
      <w:r w:rsidR="00E02613" w:rsidRPr="004F12F9">
        <w:rPr>
          <w:rFonts w:ascii="Gisha" w:eastAsia="MS PGothic" w:hAnsi="Gisha" w:cs="Gisha"/>
          <w:kern w:val="24"/>
          <w:sz w:val="24"/>
          <w:szCs w:val="24"/>
          <w:lang w:eastAsia="en-US"/>
        </w:rPr>
        <w:t>project</w:t>
      </w:r>
      <w:r w:rsidR="00E02613">
        <w:rPr>
          <w:rFonts w:ascii="Gisha" w:eastAsia="MS PGothic" w:hAnsi="Gisha" w:cs="Gisha"/>
          <w:kern w:val="24"/>
          <w:sz w:val="24"/>
          <w:szCs w:val="24"/>
          <w:lang w:eastAsia="en-US"/>
        </w:rPr>
        <w:t>, and</w:t>
      </w:r>
      <w:proofErr w:type="gramEnd"/>
      <w:r w:rsidRPr="004F12F9">
        <w:rPr>
          <w:rFonts w:ascii="Gisha" w:eastAsia="MS PGothic" w:hAnsi="Gisha" w:cs="Gisha"/>
          <w:kern w:val="24"/>
          <w:sz w:val="24"/>
          <w:szCs w:val="24"/>
          <w:lang w:eastAsia="en-US"/>
        </w:rPr>
        <w:t xml:space="preserve"> be careful not to </w:t>
      </w:r>
      <w:r w:rsidRPr="004F12F9">
        <w:rPr>
          <w:rFonts w:ascii="Gisha" w:eastAsia="Times New Roman" w:hAnsi="Gisha" w:cs="Gisha"/>
          <w:sz w:val="24"/>
          <w:szCs w:val="24"/>
          <w:lang w:val="en-US" w:eastAsia="en-US"/>
        </w:rPr>
        <w:t>underestimate the additional expenditures that will be required.</w:t>
      </w:r>
    </w:p>
    <w:p w14:paraId="08B51FB7" w14:textId="77777777" w:rsidR="004F12F9" w:rsidRPr="00257D2B" w:rsidRDefault="004F12F9" w:rsidP="004F12F9">
      <w:pPr>
        <w:widowControl w:val="0"/>
        <w:tabs>
          <w:tab w:val="num" w:pos="360"/>
        </w:tabs>
        <w:spacing w:before="0" w:after="0"/>
        <w:ind w:left="720" w:hanging="360"/>
        <w:contextualSpacing/>
        <w:textAlignment w:val="baseline"/>
        <w:rPr>
          <w:rFonts w:ascii="Gisha" w:eastAsia="Times New Roman" w:hAnsi="Gisha" w:cs="Gisha"/>
          <w:sz w:val="20"/>
          <w:szCs w:val="20"/>
          <w:lang w:val="en-US" w:eastAsia="en-US"/>
        </w:rPr>
      </w:pPr>
    </w:p>
    <w:p w14:paraId="278E5A31" w14:textId="3D57F086"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MS PGothic" w:hAnsi="Gisha" w:cs="Gisha" w:hint="cs"/>
          <w:b/>
          <w:kern w:val="24"/>
          <w:sz w:val="24"/>
          <w:szCs w:val="24"/>
          <w:lang w:eastAsia="en-US"/>
        </w:rPr>
        <w:t xml:space="preserve">Ignore </w:t>
      </w:r>
      <w:r w:rsidRPr="004F12F9">
        <w:rPr>
          <w:rFonts w:ascii="Gisha" w:eastAsia="MS PGothic" w:hAnsi="Gisha" w:cs="Gisha"/>
          <w:b/>
          <w:kern w:val="24"/>
          <w:sz w:val="24"/>
          <w:szCs w:val="24"/>
          <w:lang w:eastAsia="en-US"/>
        </w:rPr>
        <w:t>f</w:t>
      </w:r>
      <w:r w:rsidRPr="004F12F9">
        <w:rPr>
          <w:rFonts w:ascii="Gisha" w:eastAsia="MS PGothic" w:hAnsi="Gisha" w:cs="Gisha" w:hint="cs"/>
          <w:b/>
          <w:kern w:val="24"/>
          <w:sz w:val="24"/>
          <w:szCs w:val="24"/>
          <w:lang w:eastAsia="en-US"/>
        </w:rPr>
        <w:t xml:space="preserve">inancing </w:t>
      </w:r>
      <w:r w:rsidRPr="004F12F9">
        <w:rPr>
          <w:rFonts w:ascii="Gisha" w:eastAsia="MS PGothic" w:hAnsi="Gisha" w:cs="Gisha"/>
          <w:b/>
          <w:kern w:val="24"/>
          <w:sz w:val="24"/>
          <w:szCs w:val="24"/>
          <w:lang w:eastAsia="en-US"/>
        </w:rPr>
        <w:t>c</w:t>
      </w:r>
      <w:r w:rsidRPr="004F12F9">
        <w:rPr>
          <w:rFonts w:ascii="Gisha" w:eastAsia="MS PGothic" w:hAnsi="Gisha" w:cs="Gisha" w:hint="cs"/>
          <w:b/>
          <w:kern w:val="24"/>
          <w:sz w:val="24"/>
          <w:szCs w:val="24"/>
          <w:lang w:eastAsia="en-US"/>
        </w:rPr>
        <w:t>osts</w:t>
      </w:r>
      <w:r w:rsidRPr="004F12F9">
        <w:rPr>
          <w:rFonts w:ascii="Gisha" w:eastAsia="MS PGothic" w:hAnsi="Gisha" w:cs="Gisha"/>
          <w:b/>
          <w:kern w:val="24"/>
          <w:sz w:val="24"/>
          <w:szCs w:val="24"/>
          <w:lang w:eastAsia="en-US"/>
        </w:rPr>
        <w:t>.</w:t>
      </w:r>
      <w:r w:rsidRPr="004F12F9">
        <w:rPr>
          <w:rFonts w:ascii="Gisha" w:eastAsia="MS PGothic" w:hAnsi="Gisha" w:cs="Gisha" w:hint="cs"/>
          <w:kern w:val="24"/>
          <w:sz w:val="24"/>
          <w:szCs w:val="24"/>
          <w:lang w:eastAsia="en-US"/>
        </w:rPr>
        <w:t xml:space="preserve">  Financing costs</w:t>
      </w:r>
      <w:r w:rsidR="00A019AE">
        <w:rPr>
          <w:rFonts w:ascii="Gisha" w:eastAsia="MS PGothic" w:hAnsi="Gisha" w:cs="Gisha"/>
          <w:kern w:val="24"/>
          <w:sz w:val="24"/>
          <w:szCs w:val="24"/>
          <w:lang w:eastAsia="en-US"/>
        </w:rPr>
        <w:t>,</w:t>
      </w:r>
      <w:r w:rsidRPr="004F12F9">
        <w:rPr>
          <w:rFonts w:ascii="Gisha" w:eastAsia="MS PGothic" w:hAnsi="Gisha" w:cs="Gisha" w:hint="cs"/>
          <w:kern w:val="24"/>
          <w:sz w:val="24"/>
          <w:szCs w:val="24"/>
          <w:lang w:eastAsia="en-US"/>
        </w:rPr>
        <w:t xml:space="preserve"> such as interest </w:t>
      </w:r>
      <w:r w:rsidRPr="004F12F9">
        <w:rPr>
          <w:rFonts w:ascii="Gisha" w:eastAsia="MS PGothic" w:hAnsi="Gisha" w:cs="Gisha"/>
          <w:kern w:val="24"/>
          <w:sz w:val="24"/>
          <w:szCs w:val="24"/>
          <w:lang w:eastAsia="en-US"/>
        </w:rPr>
        <w:t xml:space="preserve">paid to debt holders </w:t>
      </w:r>
      <w:r w:rsidRPr="004F12F9">
        <w:rPr>
          <w:rFonts w:ascii="Gisha" w:eastAsia="MS PGothic" w:hAnsi="Gisha" w:cs="Gisha" w:hint="cs"/>
          <w:kern w:val="24"/>
          <w:sz w:val="24"/>
          <w:szCs w:val="24"/>
          <w:lang w:eastAsia="en-US"/>
        </w:rPr>
        <w:t xml:space="preserve">and </w:t>
      </w:r>
      <w:r w:rsidR="0080740B">
        <w:rPr>
          <w:rFonts w:ascii="Gisha" w:eastAsia="MS PGothic" w:hAnsi="Gisha" w:cs="Gisha"/>
          <w:kern w:val="24"/>
          <w:sz w:val="24"/>
          <w:szCs w:val="24"/>
          <w:lang w:eastAsia="en-US"/>
        </w:rPr>
        <w:t>dividend</w:t>
      </w:r>
      <w:r w:rsidRPr="004F12F9">
        <w:rPr>
          <w:rFonts w:ascii="Gisha" w:eastAsia="MS PGothic" w:hAnsi="Gisha" w:cs="Gisha" w:hint="cs"/>
          <w:kern w:val="24"/>
          <w:sz w:val="24"/>
          <w:szCs w:val="24"/>
          <w:lang w:eastAsia="en-US"/>
        </w:rPr>
        <w:t xml:space="preserve"> payments </w:t>
      </w:r>
      <w:r w:rsidRPr="004F12F9">
        <w:rPr>
          <w:rFonts w:ascii="Gisha" w:eastAsia="MS PGothic" w:hAnsi="Gisha" w:cs="Gisha"/>
          <w:kern w:val="24"/>
          <w:sz w:val="24"/>
          <w:szCs w:val="24"/>
          <w:lang w:eastAsia="en-US"/>
        </w:rPr>
        <w:t>to equity investors</w:t>
      </w:r>
      <w:r w:rsidR="00A019AE">
        <w:rPr>
          <w:rFonts w:ascii="Gisha" w:eastAsia="MS PGothic" w:hAnsi="Gisha" w:cs="Gisha"/>
          <w:kern w:val="24"/>
          <w:sz w:val="24"/>
          <w:szCs w:val="24"/>
          <w:lang w:eastAsia="en-US"/>
        </w:rPr>
        <w:t>,</w:t>
      </w:r>
      <w:r w:rsidRPr="004F12F9">
        <w:rPr>
          <w:rFonts w:ascii="Gisha" w:eastAsia="MS PGothic" w:hAnsi="Gisha" w:cs="Gisha"/>
          <w:kern w:val="24"/>
          <w:sz w:val="24"/>
          <w:szCs w:val="24"/>
          <w:lang w:eastAsia="en-US"/>
        </w:rPr>
        <w:t xml:space="preserve"> </w:t>
      </w:r>
      <w:r w:rsidRPr="004F12F9">
        <w:rPr>
          <w:rFonts w:ascii="Gisha" w:eastAsia="MS PGothic" w:hAnsi="Gisha" w:cs="Gisha" w:hint="cs"/>
          <w:kern w:val="24"/>
          <w:sz w:val="24"/>
          <w:szCs w:val="24"/>
          <w:lang w:eastAsia="en-US"/>
        </w:rPr>
        <w:t xml:space="preserve">should not be included as cash outflows </w:t>
      </w:r>
      <w:r w:rsidRPr="004F12F9">
        <w:rPr>
          <w:rFonts w:ascii="Gisha" w:eastAsia="MS PGothic" w:hAnsi="Gisha" w:cs="Gisha"/>
          <w:kern w:val="24"/>
          <w:sz w:val="24"/>
          <w:szCs w:val="24"/>
          <w:lang w:eastAsia="en-US"/>
        </w:rPr>
        <w:t>since</w:t>
      </w:r>
      <w:r w:rsidRPr="004F12F9">
        <w:rPr>
          <w:rFonts w:ascii="Gisha" w:eastAsia="MS PGothic" w:hAnsi="Gisha" w:cs="Gisha" w:hint="cs"/>
          <w:kern w:val="24"/>
          <w:sz w:val="24"/>
          <w:szCs w:val="24"/>
          <w:lang w:eastAsia="en-US"/>
        </w:rPr>
        <w:t xml:space="preserve"> they are already </w:t>
      </w:r>
      <w:r w:rsidRPr="004F12F9">
        <w:rPr>
          <w:rFonts w:ascii="Gisha" w:eastAsia="MS PGothic" w:hAnsi="Gisha" w:cs="Gisha"/>
          <w:kern w:val="24"/>
          <w:sz w:val="24"/>
          <w:szCs w:val="24"/>
          <w:lang w:eastAsia="en-US"/>
        </w:rPr>
        <w:t>reflected</w:t>
      </w:r>
      <w:r w:rsidRPr="004F12F9">
        <w:rPr>
          <w:rFonts w:ascii="Gisha" w:eastAsia="MS PGothic" w:hAnsi="Gisha" w:cs="Gisha" w:hint="cs"/>
          <w:kern w:val="24"/>
          <w:sz w:val="24"/>
          <w:szCs w:val="24"/>
          <w:lang w:eastAsia="en-US"/>
        </w:rPr>
        <w:t xml:space="preserve"> in the RRR used to determine a project’s NPV.  The only exception</w:t>
      </w:r>
      <w:r w:rsidRPr="004F12F9">
        <w:rPr>
          <w:rFonts w:ascii="Gisha" w:eastAsia="MS PGothic" w:hAnsi="Gisha" w:cs="Gisha"/>
          <w:kern w:val="24"/>
          <w:sz w:val="24"/>
          <w:szCs w:val="24"/>
          <w:lang w:eastAsia="en-US"/>
        </w:rPr>
        <w:t xml:space="preserve"> is </w:t>
      </w:r>
      <w:r w:rsidRPr="004F12F9">
        <w:rPr>
          <w:rFonts w:ascii="Gisha" w:eastAsia="MS PGothic" w:hAnsi="Gisha" w:cs="Gisha" w:hint="cs"/>
          <w:kern w:val="24"/>
          <w:sz w:val="24"/>
          <w:szCs w:val="24"/>
          <w:lang w:eastAsia="en-US"/>
        </w:rPr>
        <w:t xml:space="preserve">issuance costs relating to any new </w:t>
      </w:r>
      <w:r w:rsidRPr="004F12F9">
        <w:rPr>
          <w:rFonts w:ascii="Gisha" w:eastAsia="MS PGothic" w:hAnsi="Gisha" w:cs="Gisha"/>
          <w:kern w:val="24"/>
          <w:sz w:val="24"/>
          <w:szCs w:val="24"/>
          <w:lang w:eastAsia="en-US"/>
        </w:rPr>
        <w:t xml:space="preserve">debt or equity </w:t>
      </w:r>
      <w:r w:rsidRPr="004F12F9">
        <w:rPr>
          <w:rFonts w:ascii="Gisha" w:eastAsia="MS PGothic" w:hAnsi="Gisha" w:cs="Gisha" w:hint="cs"/>
          <w:kern w:val="24"/>
          <w:sz w:val="24"/>
          <w:szCs w:val="24"/>
          <w:lang w:eastAsia="en-US"/>
        </w:rPr>
        <w:t>raised to finance the project</w:t>
      </w:r>
      <w:r w:rsidR="00A019AE">
        <w:rPr>
          <w:rFonts w:ascii="Gisha" w:eastAsia="MS PGothic" w:hAnsi="Gisha" w:cs="Gisha"/>
          <w:kern w:val="24"/>
          <w:sz w:val="24"/>
          <w:szCs w:val="24"/>
          <w:lang w:eastAsia="en-US"/>
        </w:rPr>
        <w:t>,</w:t>
      </w:r>
      <w:r w:rsidRPr="004F12F9">
        <w:rPr>
          <w:rFonts w:ascii="Gisha" w:eastAsia="MS PGothic" w:hAnsi="Gisha" w:cs="Gisha" w:hint="cs"/>
          <w:kern w:val="24"/>
          <w:sz w:val="24"/>
          <w:szCs w:val="24"/>
          <w:lang w:eastAsia="en-US"/>
        </w:rPr>
        <w:t xml:space="preserve"> as these costs </w:t>
      </w:r>
      <w:r w:rsidRPr="004F12F9">
        <w:rPr>
          <w:rFonts w:ascii="Gisha" w:eastAsia="MS PGothic" w:hAnsi="Gisha" w:cs="Gisha"/>
          <w:kern w:val="24"/>
          <w:sz w:val="24"/>
          <w:szCs w:val="24"/>
          <w:lang w:eastAsia="en-US"/>
        </w:rPr>
        <w:t xml:space="preserve">are usually </w:t>
      </w:r>
      <w:r w:rsidRPr="004F12F9">
        <w:rPr>
          <w:rFonts w:ascii="Gisha" w:eastAsia="MS PGothic" w:hAnsi="Gisha" w:cs="Gisha" w:hint="cs"/>
          <w:kern w:val="24"/>
          <w:sz w:val="24"/>
          <w:szCs w:val="24"/>
          <w:lang w:eastAsia="en-US"/>
        </w:rPr>
        <w:t>not</w:t>
      </w:r>
      <w:r w:rsidR="001B5BA0">
        <w:rPr>
          <w:rFonts w:ascii="Gisha" w:eastAsia="MS PGothic" w:hAnsi="Gisha" w:cs="Gisha"/>
          <w:kern w:val="24"/>
          <w:sz w:val="24"/>
          <w:szCs w:val="24"/>
          <w:lang w:eastAsia="en-US"/>
        </w:rPr>
        <w:t xml:space="preserve"> </w:t>
      </w:r>
      <w:r w:rsidRPr="004F12F9">
        <w:rPr>
          <w:rFonts w:ascii="Gisha" w:eastAsia="MS PGothic" w:hAnsi="Gisha" w:cs="Gisha" w:hint="cs"/>
          <w:kern w:val="24"/>
          <w:sz w:val="24"/>
          <w:szCs w:val="24"/>
          <w:lang w:eastAsia="en-US"/>
        </w:rPr>
        <w:t>included in the RRR.</w:t>
      </w:r>
    </w:p>
    <w:p w14:paraId="1B26D1CF" w14:textId="77777777" w:rsidR="004F12F9" w:rsidRPr="00257D2B" w:rsidRDefault="004F12F9" w:rsidP="004F12F9">
      <w:pPr>
        <w:widowControl w:val="0"/>
        <w:tabs>
          <w:tab w:val="num" w:pos="360"/>
        </w:tabs>
        <w:spacing w:before="0" w:after="0"/>
        <w:ind w:left="720" w:hanging="360"/>
        <w:contextualSpacing/>
        <w:textAlignment w:val="baseline"/>
        <w:rPr>
          <w:rFonts w:ascii="Gisha" w:eastAsia="Times New Roman" w:hAnsi="Gisha" w:cs="Gisha"/>
          <w:sz w:val="20"/>
          <w:szCs w:val="20"/>
          <w:lang w:val="en-US" w:eastAsia="en-US"/>
        </w:rPr>
      </w:pPr>
    </w:p>
    <w:p w14:paraId="3B4BBB08" w14:textId="0D9BB204" w:rsidR="004F12F9" w:rsidRPr="004F12F9" w:rsidRDefault="004F12F9" w:rsidP="004F12F9">
      <w:pPr>
        <w:widowControl w:val="0"/>
        <w:numPr>
          <w:ilvl w:val="0"/>
          <w:numId w:val="6"/>
        </w:numPr>
        <w:tabs>
          <w:tab w:val="clear" w:pos="720"/>
          <w:tab w:val="num" w:pos="360"/>
        </w:tabs>
        <w:spacing w:before="0" w:after="0"/>
        <w:contextualSpacing/>
        <w:textAlignment w:val="baseline"/>
        <w:rPr>
          <w:rFonts w:ascii="Gisha" w:eastAsia="Times New Roman" w:hAnsi="Gisha" w:cs="Gisha"/>
          <w:sz w:val="24"/>
          <w:szCs w:val="24"/>
          <w:lang w:val="en-US" w:eastAsia="en-US"/>
        </w:rPr>
      </w:pPr>
      <w:r w:rsidRPr="004F12F9">
        <w:rPr>
          <w:rFonts w:ascii="Gisha" w:eastAsia="MS PGothic" w:hAnsi="Gisha" w:cs="Gisha" w:hint="cs"/>
          <w:b/>
          <w:kern w:val="24"/>
          <w:sz w:val="24"/>
          <w:szCs w:val="24"/>
          <w:lang w:eastAsia="en-US"/>
        </w:rPr>
        <w:t xml:space="preserve">Apply the </w:t>
      </w:r>
      <w:r w:rsidRPr="004F12F9">
        <w:rPr>
          <w:rFonts w:ascii="Gisha" w:eastAsia="MS PGothic" w:hAnsi="Gisha" w:cs="Gisha"/>
          <w:b/>
          <w:kern w:val="24"/>
          <w:sz w:val="24"/>
          <w:szCs w:val="24"/>
          <w:lang w:eastAsia="en-US"/>
        </w:rPr>
        <w:t>c</w:t>
      </w:r>
      <w:r w:rsidRPr="004F12F9">
        <w:rPr>
          <w:rFonts w:ascii="Gisha" w:eastAsia="MS PGothic" w:hAnsi="Gisha" w:cs="Gisha" w:hint="cs"/>
          <w:b/>
          <w:kern w:val="24"/>
          <w:sz w:val="24"/>
          <w:szCs w:val="24"/>
          <w:lang w:eastAsia="en-US"/>
        </w:rPr>
        <w:t xml:space="preserve">orrect </w:t>
      </w:r>
      <w:r w:rsidRPr="004F12F9">
        <w:rPr>
          <w:rFonts w:ascii="Gisha" w:eastAsia="MS PGothic" w:hAnsi="Gisha" w:cs="Gisha"/>
          <w:b/>
          <w:kern w:val="24"/>
          <w:sz w:val="24"/>
          <w:szCs w:val="24"/>
          <w:lang w:eastAsia="en-US"/>
        </w:rPr>
        <w:t>d</w:t>
      </w:r>
      <w:r w:rsidRPr="004F12F9">
        <w:rPr>
          <w:rFonts w:ascii="Gisha" w:eastAsia="MS PGothic" w:hAnsi="Gisha" w:cs="Gisha" w:hint="cs"/>
          <w:b/>
          <w:kern w:val="24"/>
          <w:sz w:val="24"/>
          <w:szCs w:val="24"/>
          <w:lang w:eastAsia="en-US"/>
        </w:rPr>
        <w:t xml:space="preserve">iscount </w:t>
      </w:r>
      <w:r w:rsidRPr="004F12F9">
        <w:rPr>
          <w:rFonts w:ascii="Gisha" w:eastAsia="MS PGothic" w:hAnsi="Gisha" w:cs="Gisha"/>
          <w:b/>
          <w:kern w:val="24"/>
          <w:sz w:val="24"/>
          <w:szCs w:val="24"/>
          <w:lang w:eastAsia="en-US"/>
        </w:rPr>
        <w:t>r</w:t>
      </w:r>
      <w:r w:rsidRPr="004F12F9">
        <w:rPr>
          <w:rFonts w:ascii="Gisha" w:eastAsia="MS PGothic" w:hAnsi="Gisha" w:cs="Gisha" w:hint="cs"/>
          <w:b/>
          <w:kern w:val="24"/>
          <w:sz w:val="24"/>
          <w:szCs w:val="24"/>
          <w:lang w:eastAsia="en-US"/>
        </w:rPr>
        <w:t>ate</w:t>
      </w:r>
      <w:r w:rsidRPr="004F12F9">
        <w:rPr>
          <w:rFonts w:ascii="Gisha" w:eastAsia="MS PGothic" w:hAnsi="Gisha" w:cs="Gisha"/>
          <w:kern w:val="24"/>
          <w:sz w:val="24"/>
          <w:szCs w:val="24"/>
          <w:lang w:eastAsia="en-US"/>
        </w:rPr>
        <w:t>.</w:t>
      </w:r>
      <w:r w:rsidRPr="004F12F9">
        <w:rPr>
          <w:rFonts w:ascii="Gisha" w:eastAsia="MS PGothic" w:hAnsi="Gisha" w:cs="Gisha" w:hint="cs"/>
          <w:kern w:val="24"/>
          <w:sz w:val="24"/>
          <w:szCs w:val="24"/>
          <w:lang w:eastAsia="en-US"/>
        </w:rPr>
        <w:t xml:space="preserve"> RRRs are typically nominal </w:t>
      </w:r>
      <w:r w:rsidRPr="004F12F9">
        <w:rPr>
          <w:rFonts w:ascii="Gisha" w:eastAsia="MS PGothic" w:hAnsi="Gisha" w:cs="Gisha"/>
          <w:kern w:val="24"/>
          <w:sz w:val="24"/>
          <w:szCs w:val="24"/>
          <w:lang w:eastAsia="en-US"/>
        </w:rPr>
        <w:t xml:space="preserve">interest </w:t>
      </w:r>
      <w:r w:rsidRPr="004F12F9">
        <w:rPr>
          <w:rFonts w:ascii="Gisha" w:eastAsia="MS PGothic" w:hAnsi="Gisha" w:cs="Gisha" w:hint="cs"/>
          <w:kern w:val="24"/>
          <w:sz w:val="24"/>
          <w:szCs w:val="24"/>
          <w:lang w:eastAsia="en-US"/>
        </w:rPr>
        <w:t>rates</w:t>
      </w:r>
      <w:r w:rsidRPr="004F12F9">
        <w:rPr>
          <w:rFonts w:ascii="Gisha" w:eastAsia="MS PGothic" w:hAnsi="Gisha" w:cs="Gisha"/>
          <w:kern w:val="24"/>
          <w:sz w:val="24"/>
          <w:szCs w:val="24"/>
          <w:lang w:eastAsia="en-US"/>
        </w:rPr>
        <w:t xml:space="preserve"> that </w:t>
      </w:r>
      <w:r w:rsidRPr="004F12F9">
        <w:rPr>
          <w:rFonts w:ascii="Gisha" w:eastAsia="MS PGothic" w:hAnsi="Gisha" w:cs="Gisha" w:hint="cs"/>
          <w:kern w:val="24"/>
          <w:sz w:val="24"/>
          <w:szCs w:val="24"/>
          <w:lang w:eastAsia="en-US"/>
        </w:rPr>
        <w:t>include inflation, so future cash flow estimates</w:t>
      </w:r>
      <w:r w:rsidRPr="004F12F9">
        <w:rPr>
          <w:rFonts w:ascii="Gisha" w:eastAsia="MS PGothic" w:hAnsi="Gisha" w:cs="Gisha"/>
          <w:kern w:val="24"/>
          <w:sz w:val="24"/>
          <w:szCs w:val="24"/>
          <w:lang w:eastAsia="en-US"/>
        </w:rPr>
        <w:t xml:space="preserve"> must incorporate </w:t>
      </w:r>
      <w:r w:rsidRPr="004F12F9">
        <w:rPr>
          <w:rFonts w:ascii="Gisha" w:eastAsia="MS PGothic" w:hAnsi="Gisha" w:cs="Gisha" w:hint="cs"/>
          <w:kern w:val="24"/>
          <w:sz w:val="24"/>
          <w:szCs w:val="24"/>
          <w:lang w:eastAsia="en-US"/>
        </w:rPr>
        <w:t xml:space="preserve">inflation </w:t>
      </w:r>
      <w:r w:rsidRPr="004F12F9">
        <w:rPr>
          <w:rFonts w:ascii="Gisha" w:eastAsia="MS PGothic" w:hAnsi="Gisha" w:cs="Gisha"/>
          <w:kern w:val="24"/>
          <w:sz w:val="24"/>
          <w:szCs w:val="24"/>
          <w:lang w:eastAsia="en-US"/>
        </w:rPr>
        <w:t>as well</w:t>
      </w:r>
      <w:r w:rsidR="00A019AE">
        <w:rPr>
          <w:rFonts w:ascii="Gisha" w:eastAsia="MS PGothic" w:hAnsi="Gisha" w:cs="Gisha"/>
          <w:kern w:val="24"/>
          <w:sz w:val="24"/>
          <w:szCs w:val="24"/>
          <w:lang w:eastAsia="en-US"/>
        </w:rPr>
        <w:t>,</w:t>
      </w:r>
      <w:r w:rsidRPr="004F12F9">
        <w:rPr>
          <w:rFonts w:ascii="Gisha" w:eastAsia="MS PGothic" w:hAnsi="Gisha" w:cs="Gisha"/>
          <w:kern w:val="24"/>
          <w:sz w:val="24"/>
          <w:szCs w:val="24"/>
          <w:lang w:eastAsia="en-US"/>
        </w:rPr>
        <w:t xml:space="preserve"> </w:t>
      </w:r>
      <w:r w:rsidRPr="004F12F9">
        <w:rPr>
          <w:rFonts w:ascii="Gisha" w:eastAsia="MS PGothic" w:hAnsi="Gisha" w:cs="Gisha" w:hint="cs"/>
          <w:kern w:val="24"/>
          <w:sz w:val="24"/>
          <w:szCs w:val="24"/>
          <w:lang w:eastAsia="en-US"/>
        </w:rPr>
        <w:t>otherwise the project</w:t>
      </w:r>
      <w:r w:rsidRPr="004F12F9">
        <w:rPr>
          <w:rFonts w:ascii="Gisha" w:eastAsia="MS PGothic" w:hAnsi="Gisha" w:cs="Gisha"/>
          <w:kern w:val="24"/>
          <w:sz w:val="24"/>
          <w:szCs w:val="24"/>
          <w:lang w:eastAsia="en-US"/>
        </w:rPr>
        <w:t>’</w:t>
      </w:r>
      <w:r w:rsidRPr="004F12F9">
        <w:rPr>
          <w:rFonts w:ascii="Gisha" w:eastAsia="MS PGothic" w:hAnsi="Gisha" w:cs="Gisha" w:hint="cs"/>
          <w:kern w:val="24"/>
          <w:sz w:val="24"/>
          <w:szCs w:val="24"/>
          <w:lang w:eastAsia="en-US"/>
        </w:rPr>
        <w:t>s NPV will be understated.</w:t>
      </w:r>
      <w:r w:rsidRPr="004F12F9">
        <w:rPr>
          <w:rFonts w:ascii="Gisha" w:eastAsia="Times New Roman" w:hAnsi="Gisha" w:cs="Gisha"/>
          <w:sz w:val="24"/>
          <w:szCs w:val="24"/>
          <w:lang w:val="en-US" w:eastAsia="en-US"/>
        </w:rPr>
        <w:t xml:space="preserve">  RRR should reflect the riskiness of the proposed project and not the company’s overall cost of capital</w:t>
      </w:r>
      <w:r w:rsidR="00A019AE">
        <w:rPr>
          <w:rFonts w:ascii="Gisha" w:eastAsia="Times New Roman" w:hAnsi="Gisha" w:cs="Gisha"/>
          <w:sz w:val="24"/>
          <w:szCs w:val="24"/>
          <w:lang w:val="en-US" w:eastAsia="en-US"/>
        </w:rPr>
        <w:t>,</w:t>
      </w:r>
      <w:r w:rsidRPr="004F12F9">
        <w:rPr>
          <w:rFonts w:ascii="Gisha" w:eastAsia="Times New Roman" w:hAnsi="Gisha" w:cs="Gisha"/>
          <w:sz w:val="24"/>
          <w:szCs w:val="24"/>
          <w:lang w:val="en-US" w:eastAsia="en-US"/>
        </w:rPr>
        <w:t xml:space="preserve"> which is the average </w:t>
      </w:r>
      <w:proofErr w:type="gramStart"/>
      <w:r w:rsidRPr="004F12F9">
        <w:rPr>
          <w:rFonts w:ascii="Gisha" w:eastAsia="Times New Roman" w:hAnsi="Gisha" w:cs="Gisha"/>
          <w:sz w:val="24"/>
          <w:szCs w:val="24"/>
          <w:lang w:val="en-US" w:eastAsia="en-US"/>
        </w:rPr>
        <w:t>of</w:t>
      </w:r>
      <w:proofErr w:type="gramEnd"/>
      <w:r w:rsidRPr="004F12F9">
        <w:rPr>
          <w:rFonts w:ascii="Gisha" w:eastAsia="Times New Roman" w:hAnsi="Gisha" w:cs="Gisha"/>
          <w:sz w:val="24"/>
          <w:szCs w:val="24"/>
          <w:lang w:val="en-US" w:eastAsia="en-US"/>
        </w:rPr>
        <w:t xml:space="preserve"> all its existing business units.  RRR should also not be the cost of any financing specifically used to fund the project</w:t>
      </w:r>
      <w:r w:rsidR="00A019AE">
        <w:rPr>
          <w:rFonts w:ascii="Gisha" w:eastAsia="Times New Roman" w:hAnsi="Gisha" w:cs="Gisha"/>
          <w:sz w:val="24"/>
          <w:szCs w:val="24"/>
          <w:lang w:val="en-US" w:eastAsia="en-US"/>
        </w:rPr>
        <w:t>,</w:t>
      </w:r>
      <w:r w:rsidRPr="004F12F9">
        <w:rPr>
          <w:rFonts w:ascii="Gisha" w:eastAsia="Times New Roman" w:hAnsi="Gisha" w:cs="Gisha"/>
          <w:sz w:val="24"/>
          <w:szCs w:val="24"/>
          <w:lang w:val="en-US" w:eastAsia="en-US"/>
        </w:rPr>
        <w:t xml:space="preserve"> such as a new loan.</w:t>
      </w:r>
    </w:p>
    <w:p w14:paraId="6352EAA9" w14:textId="77777777" w:rsidR="004F12F9" w:rsidRPr="0056255B" w:rsidRDefault="004F12F9" w:rsidP="004F12F9">
      <w:pPr>
        <w:widowControl w:val="0"/>
        <w:spacing w:before="0" w:after="0"/>
        <w:rPr>
          <w:rFonts w:ascii="Gisha" w:hAnsi="Gisha" w:cs="Gisha"/>
          <w:sz w:val="20"/>
          <w:szCs w:val="20"/>
        </w:rPr>
      </w:pPr>
    </w:p>
    <w:p w14:paraId="7F013D8B" w14:textId="77777777" w:rsidR="004F12F9" w:rsidRPr="004F12F9" w:rsidRDefault="004F12F9" w:rsidP="004F12F9">
      <w:pPr>
        <w:widowControl w:val="0"/>
        <w:spacing w:before="0" w:after="0"/>
        <w:rPr>
          <w:rFonts w:ascii="Gisha" w:hAnsi="Gisha" w:cs="Gisha"/>
          <w:b/>
          <w:sz w:val="24"/>
          <w:szCs w:val="24"/>
        </w:rPr>
      </w:pPr>
      <w:r w:rsidRPr="004F12F9">
        <w:rPr>
          <w:rFonts w:ascii="Gisha" w:hAnsi="Gisha" w:cs="Gisha" w:hint="cs"/>
          <w:b/>
          <w:sz w:val="24"/>
          <w:szCs w:val="24"/>
        </w:rPr>
        <w:t>Capital Cost Allowance</w:t>
      </w:r>
    </w:p>
    <w:p w14:paraId="6DA2E9C4" w14:textId="77777777" w:rsidR="004F12F9" w:rsidRPr="004F12F9" w:rsidRDefault="004F12F9" w:rsidP="004F12F9">
      <w:pPr>
        <w:widowControl w:val="0"/>
        <w:spacing w:before="0" w:after="0"/>
        <w:outlineLvl w:val="2"/>
        <w:rPr>
          <w:rFonts w:ascii="Gisha" w:eastAsiaTheme="majorEastAsia" w:hAnsi="Gisha" w:cs="Gisha"/>
          <w:bCs/>
          <w:sz w:val="24"/>
          <w:szCs w:val="24"/>
        </w:rPr>
      </w:pPr>
    </w:p>
    <w:p w14:paraId="1DEEF02D" w14:textId="748DBB36"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 xml:space="preserve">Under the Income Tax Act (ITC), businesses must </w:t>
      </w:r>
      <w:r w:rsidRPr="004F12F9">
        <w:rPr>
          <w:rFonts w:ascii="Gisha" w:hAnsi="Gisha" w:cs="Gisha"/>
          <w:sz w:val="24"/>
          <w:szCs w:val="24"/>
        </w:rPr>
        <w:t xml:space="preserve">use </w:t>
      </w:r>
      <w:r w:rsidRPr="004F12F9">
        <w:rPr>
          <w:rFonts w:ascii="Gisha" w:hAnsi="Gisha" w:cs="Gisha" w:hint="cs"/>
          <w:sz w:val="24"/>
          <w:szCs w:val="24"/>
        </w:rPr>
        <w:t xml:space="preserve">capital cost allowance (CCA) as their depreciation method for tax purposes.  CCA is a declining-balance depreciation method </w:t>
      </w:r>
      <w:r w:rsidRPr="004F12F9">
        <w:rPr>
          <w:rFonts w:ascii="Gisha" w:hAnsi="Gisha" w:cs="Gisha"/>
          <w:sz w:val="24"/>
          <w:szCs w:val="24"/>
        </w:rPr>
        <w:t xml:space="preserve">that categorizes assets </w:t>
      </w:r>
      <w:r w:rsidRPr="004F12F9">
        <w:rPr>
          <w:rFonts w:ascii="Gisha" w:hAnsi="Gisha" w:cs="Gisha" w:hint="cs"/>
          <w:sz w:val="24"/>
          <w:szCs w:val="24"/>
        </w:rPr>
        <w:t>into one of 18 different classes.  The cost</w:t>
      </w:r>
      <w:r>
        <w:rPr>
          <w:rFonts w:ascii="Gisha" w:hAnsi="Gisha" w:cs="Gisha"/>
          <w:sz w:val="24"/>
          <w:szCs w:val="24"/>
        </w:rPr>
        <w:t>s</w:t>
      </w:r>
      <w:r w:rsidRPr="004F12F9">
        <w:rPr>
          <w:rFonts w:ascii="Gisha" w:hAnsi="Gisha" w:cs="Gisha" w:hint="cs"/>
          <w:sz w:val="24"/>
          <w:szCs w:val="24"/>
        </w:rPr>
        <w:t xml:space="preserve"> of </w:t>
      </w:r>
      <w:r w:rsidRPr="004F12F9">
        <w:rPr>
          <w:rFonts w:ascii="Gisha" w:hAnsi="Gisha" w:cs="Gisha"/>
          <w:sz w:val="24"/>
          <w:szCs w:val="24"/>
        </w:rPr>
        <w:t xml:space="preserve">the </w:t>
      </w:r>
      <w:r w:rsidRPr="004F12F9">
        <w:rPr>
          <w:rFonts w:ascii="Gisha" w:hAnsi="Gisha" w:cs="Gisha" w:hint="cs"/>
          <w:sz w:val="24"/>
          <w:szCs w:val="24"/>
        </w:rPr>
        <w:t xml:space="preserve">individual assets in each class are pooled together </w:t>
      </w:r>
      <w:r w:rsidRPr="004F12F9">
        <w:rPr>
          <w:rFonts w:ascii="Gisha" w:hAnsi="Gisha" w:cs="Gisha"/>
          <w:sz w:val="24"/>
          <w:szCs w:val="24"/>
        </w:rPr>
        <w:t>to</w:t>
      </w:r>
      <w:r w:rsidRPr="004F12F9">
        <w:rPr>
          <w:rFonts w:ascii="Gisha" w:hAnsi="Gisha" w:cs="Gisha" w:hint="cs"/>
          <w:sz w:val="24"/>
          <w:szCs w:val="24"/>
        </w:rPr>
        <w:t xml:space="preserve"> calculat</w:t>
      </w:r>
      <w:r w:rsidRPr="004F12F9">
        <w:rPr>
          <w:rFonts w:ascii="Gisha" w:hAnsi="Gisha" w:cs="Gisha"/>
          <w:sz w:val="24"/>
          <w:szCs w:val="24"/>
        </w:rPr>
        <w:t>e</w:t>
      </w:r>
      <w:r w:rsidRPr="004F12F9">
        <w:rPr>
          <w:rFonts w:ascii="Gisha" w:hAnsi="Gisha" w:cs="Gisha" w:hint="cs"/>
          <w:sz w:val="24"/>
          <w:szCs w:val="24"/>
        </w:rPr>
        <w:t xml:space="preserve"> CCA.  Each class has </w:t>
      </w:r>
      <w:r w:rsidRPr="004F12F9">
        <w:rPr>
          <w:rFonts w:ascii="Gisha" w:hAnsi="Gisha" w:cs="Gisha"/>
          <w:sz w:val="24"/>
          <w:szCs w:val="24"/>
        </w:rPr>
        <w:t>a</w:t>
      </w:r>
      <w:r w:rsidRPr="004F12F9">
        <w:rPr>
          <w:rFonts w:ascii="Gisha" w:hAnsi="Gisha" w:cs="Gisha" w:hint="cs"/>
          <w:sz w:val="24"/>
          <w:szCs w:val="24"/>
        </w:rPr>
        <w:t xml:space="preserve"> depreciation or CCA rate that is applied to the declining balance or undepreciated capital cost (UCC).  This rate generally reflects the expected life of </w:t>
      </w:r>
      <w:r w:rsidRPr="004F12F9">
        <w:rPr>
          <w:rFonts w:ascii="Gisha" w:hAnsi="Gisha" w:cs="Gisha"/>
          <w:sz w:val="24"/>
          <w:szCs w:val="24"/>
        </w:rPr>
        <w:t xml:space="preserve">the class’s assets </w:t>
      </w:r>
      <w:r w:rsidRPr="004F12F9">
        <w:rPr>
          <w:rFonts w:ascii="Gisha" w:hAnsi="Gisha" w:cs="Gisha" w:hint="cs"/>
          <w:sz w:val="24"/>
          <w:szCs w:val="24"/>
        </w:rPr>
        <w:t xml:space="preserve"> (</w:t>
      </w:r>
      <w:r w:rsidRPr="004F12F9">
        <w:rPr>
          <w:rFonts w:ascii="Gisha" w:hAnsi="Gisha" w:cs="Gisha"/>
          <w:sz w:val="24"/>
          <w:szCs w:val="24"/>
        </w:rPr>
        <w:t xml:space="preserve">i.e. </w:t>
      </w:r>
      <w:r w:rsidRPr="004F12F9">
        <w:rPr>
          <w:rFonts w:ascii="Gisha" w:hAnsi="Gisha" w:cs="Gisha" w:hint="cs"/>
          <w:sz w:val="24"/>
          <w:szCs w:val="24"/>
        </w:rPr>
        <w:t>longer</w:t>
      </w:r>
      <w:r w:rsidRPr="004F12F9">
        <w:rPr>
          <w:rFonts w:ascii="Gisha" w:hAnsi="Gisha" w:cs="Gisha"/>
          <w:sz w:val="24"/>
          <w:szCs w:val="24"/>
        </w:rPr>
        <w:t>-</w:t>
      </w:r>
      <w:r w:rsidRPr="004F12F9">
        <w:rPr>
          <w:rFonts w:ascii="Gisha" w:hAnsi="Gisha" w:cs="Gisha" w:hint="cs"/>
          <w:sz w:val="24"/>
          <w:szCs w:val="24"/>
        </w:rPr>
        <w:t>lasting assets have lower rates)</w:t>
      </w:r>
      <w:r w:rsidR="00A019AE">
        <w:rPr>
          <w:rFonts w:ascii="Gisha" w:hAnsi="Gisha" w:cs="Gisha"/>
          <w:sz w:val="24"/>
          <w:szCs w:val="24"/>
        </w:rPr>
        <w:t>,</w:t>
      </w:r>
      <w:r w:rsidRPr="004F12F9">
        <w:rPr>
          <w:rFonts w:ascii="Gisha" w:hAnsi="Gisha" w:cs="Gisha" w:hint="cs"/>
          <w:sz w:val="24"/>
          <w:szCs w:val="24"/>
        </w:rPr>
        <w:t xml:space="preserve"> but other considerations</w:t>
      </w:r>
      <w:r w:rsidR="00A019AE">
        <w:rPr>
          <w:rFonts w:ascii="Gisha" w:hAnsi="Gisha" w:cs="Gisha"/>
          <w:sz w:val="24"/>
          <w:szCs w:val="24"/>
        </w:rPr>
        <w:t>,</w:t>
      </w:r>
      <w:r w:rsidRPr="004F12F9">
        <w:rPr>
          <w:rFonts w:ascii="Gisha" w:hAnsi="Gisha" w:cs="Gisha" w:hint="cs"/>
          <w:sz w:val="24"/>
          <w:szCs w:val="24"/>
        </w:rPr>
        <w:t xml:space="preserve"> such as stimulating investment</w:t>
      </w:r>
      <w:r w:rsidR="00A019AE">
        <w:rPr>
          <w:rFonts w:ascii="Gisha" w:hAnsi="Gisha" w:cs="Gisha"/>
          <w:sz w:val="24"/>
          <w:szCs w:val="24"/>
        </w:rPr>
        <w:t>,</w:t>
      </w:r>
      <w:r w:rsidRPr="004F12F9">
        <w:rPr>
          <w:rFonts w:ascii="Gisha" w:hAnsi="Gisha" w:cs="Gisha" w:hint="cs"/>
          <w:sz w:val="24"/>
          <w:szCs w:val="24"/>
        </w:rPr>
        <w:t xml:space="preserve"> may result in higher rates (sometimes 100</w:t>
      </w:r>
      <w:r w:rsidRPr="004F12F9">
        <w:rPr>
          <w:rFonts w:ascii="Gisha" w:hAnsi="Gisha" w:cs="Gisha"/>
          <w:sz w:val="24"/>
          <w:szCs w:val="24"/>
        </w:rPr>
        <w:t>%</w:t>
      </w:r>
      <w:r w:rsidRPr="004F12F9">
        <w:rPr>
          <w:rFonts w:ascii="Gisha" w:hAnsi="Gisha" w:cs="Gisha" w:hint="cs"/>
          <w:sz w:val="24"/>
          <w:szCs w:val="24"/>
        </w:rPr>
        <w:t xml:space="preserve">) and a faster tax write-off.  </w:t>
      </w:r>
    </w:p>
    <w:p w14:paraId="7280BE71" w14:textId="77777777" w:rsidR="004F12F9" w:rsidRPr="004F12F9" w:rsidRDefault="004F12F9" w:rsidP="004F12F9">
      <w:pPr>
        <w:widowControl w:val="0"/>
        <w:spacing w:before="0" w:after="0"/>
        <w:rPr>
          <w:rFonts w:ascii="Gisha" w:hAnsi="Gisha" w:cs="Gisha"/>
          <w:sz w:val="24"/>
          <w:szCs w:val="24"/>
        </w:rPr>
      </w:pPr>
    </w:p>
    <w:p w14:paraId="5016FBEC" w14:textId="3832E915"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Most asset classes are subject to the half-year rule</w:t>
      </w:r>
      <w:r w:rsidR="00A019AE">
        <w:rPr>
          <w:rFonts w:ascii="Gisha" w:hAnsi="Gisha" w:cs="Gisha"/>
          <w:sz w:val="24"/>
          <w:szCs w:val="24"/>
        </w:rPr>
        <w:t>,</w:t>
      </w:r>
      <w:r w:rsidRPr="004F12F9">
        <w:rPr>
          <w:rFonts w:ascii="Gisha" w:hAnsi="Gisha" w:cs="Gisha" w:hint="cs"/>
          <w:sz w:val="24"/>
          <w:szCs w:val="24"/>
        </w:rPr>
        <w:t xml:space="preserve"> which only allows half of </w:t>
      </w:r>
      <w:r w:rsidRPr="004F12F9">
        <w:rPr>
          <w:rFonts w:ascii="Gisha" w:hAnsi="Gisha" w:cs="Gisha"/>
          <w:sz w:val="24"/>
          <w:szCs w:val="24"/>
        </w:rPr>
        <w:t xml:space="preserve">the </w:t>
      </w:r>
      <w:r w:rsidRPr="004F12F9">
        <w:rPr>
          <w:rFonts w:ascii="Gisha" w:hAnsi="Gisha" w:cs="Gisha" w:hint="cs"/>
          <w:sz w:val="24"/>
          <w:szCs w:val="24"/>
        </w:rPr>
        <w:t>net acquisitions</w:t>
      </w:r>
      <w:r w:rsidRPr="004F12F9">
        <w:rPr>
          <w:rFonts w:ascii="Gisha" w:hAnsi="Gisha" w:cs="Gisha"/>
          <w:sz w:val="24"/>
          <w:szCs w:val="24"/>
        </w:rPr>
        <w:t xml:space="preserve"> </w:t>
      </w:r>
      <w:r w:rsidRPr="004F12F9">
        <w:rPr>
          <w:rFonts w:ascii="Gisha" w:hAnsi="Gisha" w:cs="Gisha" w:hint="cs"/>
          <w:sz w:val="24"/>
          <w:szCs w:val="24"/>
        </w:rPr>
        <w:t>to be included in the class</w:t>
      </w:r>
      <w:r w:rsidRPr="004F12F9">
        <w:rPr>
          <w:rFonts w:ascii="Gisha" w:hAnsi="Gisha" w:cs="Gisha"/>
          <w:sz w:val="24"/>
          <w:szCs w:val="24"/>
        </w:rPr>
        <w:t xml:space="preserve"> each fiscal year</w:t>
      </w:r>
      <w:r w:rsidR="00A019AE">
        <w:rPr>
          <w:rFonts w:ascii="Gisha" w:hAnsi="Gisha" w:cs="Gisha"/>
          <w:sz w:val="24"/>
          <w:szCs w:val="24"/>
        </w:rPr>
        <w:t>,</w:t>
      </w:r>
      <w:r w:rsidRPr="004F12F9">
        <w:rPr>
          <w:rFonts w:ascii="Gisha" w:hAnsi="Gisha" w:cs="Gisha"/>
          <w:sz w:val="24"/>
          <w:szCs w:val="24"/>
        </w:rPr>
        <w:t xml:space="preserve"> with </w:t>
      </w:r>
      <w:r w:rsidRPr="004F12F9">
        <w:rPr>
          <w:rFonts w:ascii="Gisha" w:hAnsi="Gisha" w:cs="Gisha" w:hint="cs"/>
          <w:sz w:val="24"/>
          <w:szCs w:val="24"/>
        </w:rPr>
        <w:t>the remainder added in the subsequent year.  Net acquisitions are the net of all asset purchases and sales.  The half-year rule was introduced because companies regularly b</w:t>
      </w:r>
      <w:r w:rsidRPr="004F12F9">
        <w:rPr>
          <w:rFonts w:ascii="Gisha" w:hAnsi="Gisha" w:cs="Gisha"/>
          <w:sz w:val="24"/>
          <w:szCs w:val="24"/>
        </w:rPr>
        <w:t>ought</w:t>
      </w:r>
      <w:r w:rsidRPr="004F12F9">
        <w:rPr>
          <w:rFonts w:ascii="Gisha" w:hAnsi="Gisha" w:cs="Gisha" w:hint="cs"/>
          <w:sz w:val="24"/>
          <w:szCs w:val="24"/>
        </w:rPr>
        <w:t xml:space="preserve"> assets at </w:t>
      </w:r>
      <w:r w:rsidR="00A019AE">
        <w:rPr>
          <w:rFonts w:ascii="Gisha" w:hAnsi="Gisha" w:cs="Gisha"/>
          <w:sz w:val="24"/>
          <w:szCs w:val="24"/>
        </w:rPr>
        <w:t>year-end</w:t>
      </w:r>
      <w:r w:rsidRPr="004F12F9">
        <w:rPr>
          <w:rFonts w:ascii="Gisha" w:hAnsi="Gisha" w:cs="Gisha" w:hint="cs"/>
          <w:sz w:val="24"/>
          <w:szCs w:val="24"/>
        </w:rPr>
        <w:t xml:space="preserve"> but still claim</w:t>
      </w:r>
      <w:r w:rsidRPr="004F12F9">
        <w:rPr>
          <w:rFonts w:ascii="Gisha" w:hAnsi="Gisha" w:cs="Gisha"/>
          <w:sz w:val="24"/>
          <w:szCs w:val="24"/>
        </w:rPr>
        <w:t>ed</w:t>
      </w:r>
      <w:r w:rsidRPr="004F12F9">
        <w:rPr>
          <w:rFonts w:ascii="Gisha" w:hAnsi="Gisha" w:cs="Gisha" w:hint="cs"/>
          <w:sz w:val="24"/>
          <w:szCs w:val="24"/>
        </w:rPr>
        <w:t xml:space="preserve"> a full year’s CCA.  For convenience, instead of </w:t>
      </w:r>
      <w:r w:rsidRPr="004F12F9">
        <w:rPr>
          <w:rFonts w:ascii="Gisha" w:hAnsi="Gisha" w:cs="Gisha"/>
          <w:sz w:val="24"/>
          <w:szCs w:val="24"/>
        </w:rPr>
        <w:t>requiring</w:t>
      </w:r>
      <w:r w:rsidRPr="004F12F9">
        <w:rPr>
          <w:rFonts w:ascii="Gisha" w:hAnsi="Gisha" w:cs="Gisha" w:hint="cs"/>
          <w:sz w:val="24"/>
          <w:szCs w:val="24"/>
        </w:rPr>
        <w:t xml:space="preserve"> companies to prorate CCA based on the date of purchase, the half-year rule assumes all assets are </w:t>
      </w:r>
      <w:r w:rsidRPr="004F12F9">
        <w:rPr>
          <w:rFonts w:ascii="Gisha" w:hAnsi="Gisha" w:cs="Gisha"/>
          <w:sz w:val="24"/>
          <w:szCs w:val="24"/>
        </w:rPr>
        <w:t>bought</w:t>
      </w:r>
      <w:r w:rsidRPr="004F12F9">
        <w:rPr>
          <w:rFonts w:ascii="Gisha" w:hAnsi="Gisha" w:cs="Gisha" w:hint="cs"/>
          <w:sz w:val="24"/>
          <w:szCs w:val="24"/>
        </w:rPr>
        <w:t xml:space="preserve"> halfway through the year.  A typical asset class might look like </w:t>
      </w:r>
      <w:r w:rsidRPr="004F12F9">
        <w:rPr>
          <w:rFonts w:ascii="Gisha" w:hAnsi="Gisha" w:cs="Gisha"/>
          <w:sz w:val="24"/>
          <w:szCs w:val="24"/>
        </w:rPr>
        <w:t>in Exhibit 6</w:t>
      </w:r>
      <w:r w:rsidRPr="004F12F9">
        <w:rPr>
          <w:rFonts w:ascii="Gisha" w:hAnsi="Gisha" w:cs="Gisha" w:hint="cs"/>
          <w:sz w:val="24"/>
          <w:szCs w:val="24"/>
        </w:rPr>
        <w:t>:</w:t>
      </w:r>
    </w:p>
    <w:p w14:paraId="1CCB64C7" w14:textId="77777777" w:rsidR="004F12F9" w:rsidRPr="0056255B" w:rsidRDefault="004F12F9" w:rsidP="004F12F9">
      <w:pPr>
        <w:widowControl w:val="0"/>
        <w:spacing w:before="0" w:after="0"/>
        <w:rPr>
          <w:rFonts w:ascii="Gisha" w:hAnsi="Gisha" w:cs="Gisha"/>
          <w:sz w:val="20"/>
          <w:szCs w:val="20"/>
        </w:rPr>
      </w:pPr>
    </w:p>
    <w:p w14:paraId="41E5EA2E" w14:textId="77777777" w:rsidR="004F12F9" w:rsidRPr="004F12F9" w:rsidRDefault="004F12F9" w:rsidP="004F12F9">
      <w:pPr>
        <w:widowControl w:val="0"/>
        <w:spacing w:before="0" w:after="0"/>
        <w:jc w:val="center"/>
        <w:rPr>
          <w:rFonts w:ascii="Gisha" w:hAnsi="Gisha" w:cs="Gisha"/>
          <w:b/>
          <w:sz w:val="24"/>
          <w:szCs w:val="24"/>
        </w:rPr>
      </w:pPr>
      <w:r w:rsidRPr="004F12F9">
        <w:rPr>
          <w:rFonts w:ascii="Gisha" w:hAnsi="Gisha" w:cs="Gisha"/>
          <w:b/>
          <w:sz w:val="24"/>
          <w:szCs w:val="24"/>
        </w:rPr>
        <w:t>Exhibit 6:  Mechanics of a CCA Pool</w:t>
      </w:r>
    </w:p>
    <w:p w14:paraId="2C55AFEB" w14:textId="77777777" w:rsidR="004F12F9" w:rsidRPr="0056255B" w:rsidRDefault="004F12F9" w:rsidP="004F12F9">
      <w:pPr>
        <w:widowControl w:val="0"/>
        <w:spacing w:before="0" w:after="0"/>
        <w:rPr>
          <w:rFonts w:ascii="Gisha" w:hAnsi="Gisha" w:cs="Gisha"/>
          <w:sz w:val="20"/>
          <w:szCs w:val="20"/>
        </w:rPr>
      </w:pPr>
    </w:p>
    <w:tbl>
      <w:tblPr>
        <w:tblW w:w="4165"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605"/>
        <w:gridCol w:w="1560"/>
      </w:tblGrid>
      <w:tr w:rsidR="004F12F9" w:rsidRPr="004F12F9" w14:paraId="3D7400DB" w14:textId="77777777" w:rsidTr="00601142">
        <w:trPr>
          <w:trHeight w:val="80"/>
        </w:trPr>
        <w:tc>
          <w:tcPr>
            <w:tcW w:w="4165" w:type="dxa"/>
            <w:gridSpan w:val="2"/>
            <w:shd w:val="clear" w:color="auto" w:fill="auto"/>
            <w:tcMar>
              <w:top w:w="14" w:type="dxa"/>
              <w:left w:w="72" w:type="dxa"/>
              <w:bottom w:w="14" w:type="dxa"/>
              <w:right w:w="72" w:type="dxa"/>
            </w:tcMar>
          </w:tcPr>
          <w:p w14:paraId="6E4A8F9A" w14:textId="77777777" w:rsidR="004F12F9" w:rsidRPr="004F12F9" w:rsidRDefault="004F12F9" w:rsidP="004F12F9">
            <w:pPr>
              <w:widowControl w:val="0"/>
              <w:spacing w:before="0" w:after="0"/>
              <w:jc w:val="center"/>
              <w:textAlignment w:val="baseline"/>
              <w:rPr>
                <w:rFonts w:ascii="Gisha" w:eastAsia="Times New Roman" w:hAnsi="Gisha" w:cs="Gisha"/>
                <w:b/>
                <w:color w:val="000000" w:themeColor="text1"/>
                <w:kern w:val="24"/>
                <w:sz w:val="20"/>
                <w:szCs w:val="20"/>
                <w:lang w:eastAsia="en-US"/>
              </w:rPr>
            </w:pPr>
            <w:r w:rsidRPr="004F12F9">
              <w:rPr>
                <w:rFonts w:ascii="Gisha" w:eastAsia="Times New Roman" w:hAnsi="Gisha" w:cs="Gisha"/>
                <w:b/>
                <w:color w:val="000000" w:themeColor="text1"/>
                <w:kern w:val="24"/>
                <w:sz w:val="20"/>
                <w:szCs w:val="20"/>
                <w:lang w:eastAsia="en-US"/>
              </w:rPr>
              <w:t>Acquisitions and Disposals</w:t>
            </w:r>
          </w:p>
        </w:tc>
      </w:tr>
      <w:tr w:rsidR="004F12F9" w:rsidRPr="004F12F9" w14:paraId="34952834" w14:textId="77777777" w:rsidTr="00531F3C">
        <w:trPr>
          <w:trHeight w:val="80"/>
        </w:trPr>
        <w:tc>
          <w:tcPr>
            <w:tcW w:w="2605" w:type="dxa"/>
            <w:shd w:val="clear" w:color="auto" w:fill="auto"/>
            <w:tcMar>
              <w:top w:w="14" w:type="dxa"/>
              <w:left w:w="72" w:type="dxa"/>
              <w:bottom w:w="14" w:type="dxa"/>
              <w:right w:w="72" w:type="dxa"/>
            </w:tcMar>
            <w:hideMark/>
          </w:tcPr>
          <w:p w14:paraId="2651996B"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Sale</w:t>
            </w:r>
            <w:r w:rsidRPr="004F12F9">
              <w:rPr>
                <w:rFonts w:ascii="Gisha" w:eastAsia="Times New Roman" w:hAnsi="Gisha" w:cs="Gisha"/>
                <w:color w:val="000000" w:themeColor="text1"/>
                <w:kern w:val="24"/>
                <w:sz w:val="20"/>
                <w:szCs w:val="20"/>
                <w:lang w:eastAsia="en-US"/>
              </w:rPr>
              <w:t>s</w:t>
            </w:r>
            <w:r w:rsidRPr="004F12F9">
              <w:rPr>
                <w:rFonts w:ascii="Gisha" w:eastAsia="Times New Roman" w:hAnsi="Gisha" w:cs="Gisha" w:hint="cs"/>
                <w:color w:val="000000" w:themeColor="text1"/>
                <w:kern w:val="24"/>
                <w:sz w:val="20"/>
                <w:szCs w:val="20"/>
                <w:lang w:eastAsia="en-US"/>
              </w:rPr>
              <w:t xml:space="preserve"> of assets</w:t>
            </w:r>
          </w:p>
        </w:tc>
        <w:tc>
          <w:tcPr>
            <w:tcW w:w="1560" w:type="dxa"/>
            <w:shd w:val="clear" w:color="auto" w:fill="auto"/>
            <w:tcMar>
              <w:top w:w="14" w:type="dxa"/>
              <w:left w:w="72" w:type="dxa"/>
              <w:bottom w:w="14" w:type="dxa"/>
              <w:right w:w="72" w:type="dxa"/>
            </w:tcMar>
            <w:hideMark/>
          </w:tcPr>
          <w:p w14:paraId="237758C4"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themeColor="text1"/>
                <w:kern w:val="24"/>
                <w:sz w:val="20"/>
                <w:szCs w:val="20"/>
                <w:lang w:eastAsia="en-US"/>
              </w:rPr>
              <w:t xml:space="preserve">CAD </w:t>
            </w:r>
            <w:r w:rsidRPr="004F12F9">
              <w:rPr>
                <w:rFonts w:ascii="Gisha" w:eastAsia="Times New Roman" w:hAnsi="Gisha" w:cs="Gisha" w:hint="cs"/>
                <w:color w:val="000000" w:themeColor="text1"/>
                <w:kern w:val="24"/>
                <w:sz w:val="20"/>
                <w:szCs w:val="20"/>
                <w:lang w:eastAsia="en-US"/>
              </w:rPr>
              <w:t>7,000</w:t>
            </w:r>
          </w:p>
        </w:tc>
      </w:tr>
      <w:tr w:rsidR="004F12F9" w:rsidRPr="004F12F9" w14:paraId="564BD0E3" w14:textId="77777777" w:rsidTr="00531F3C">
        <w:trPr>
          <w:trHeight w:val="20"/>
        </w:trPr>
        <w:tc>
          <w:tcPr>
            <w:tcW w:w="2605" w:type="dxa"/>
            <w:shd w:val="clear" w:color="auto" w:fill="auto"/>
            <w:tcMar>
              <w:top w:w="14" w:type="dxa"/>
              <w:left w:w="72" w:type="dxa"/>
              <w:bottom w:w="14" w:type="dxa"/>
              <w:right w:w="72" w:type="dxa"/>
            </w:tcMar>
            <w:hideMark/>
          </w:tcPr>
          <w:p w14:paraId="593413ED"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Acquisitions</w:t>
            </w:r>
          </w:p>
        </w:tc>
        <w:tc>
          <w:tcPr>
            <w:tcW w:w="1560" w:type="dxa"/>
            <w:shd w:val="clear" w:color="auto" w:fill="auto"/>
            <w:tcMar>
              <w:top w:w="14" w:type="dxa"/>
              <w:left w:w="72" w:type="dxa"/>
              <w:bottom w:w="14" w:type="dxa"/>
              <w:right w:w="72" w:type="dxa"/>
            </w:tcMar>
            <w:hideMark/>
          </w:tcPr>
          <w:p w14:paraId="3DED5E6A"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themeColor="text1"/>
                <w:kern w:val="24"/>
                <w:sz w:val="20"/>
                <w:szCs w:val="20"/>
                <w:lang w:eastAsia="en-US"/>
              </w:rPr>
              <w:t xml:space="preserve">CAD </w:t>
            </w:r>
            <w:r w:rsidRPr="004F12F9">
              <w:rPr>
                <w:rFonts w:ascii="Gisha" w:eastAsia="Times New Roman" w:hAnsi="Gisha" w:cs="Gisha" w:hint="cs"/>
                <w:color w:val="000000" w:themeColor="text1"/>
                <w:kern w:val="24"/>
                <w:sz w:val="20"/>
                <w:szCs w:val="20"/>
                <w:lang w:eastAsia="en-US"/>
              </w:rPr>
              <w:t>31,000</w:t>
            </w:r>
          </w:p>
        </w:tc>
      </w:tr>
      <w:tr w:rsidR="004F12F9" w:rsidRPr="004F12F9" w14:paraId="09643019" w14:textId="77777777" w:rsidTr="00531F3C">
        <w:trPr>
          <w:trHeight w:val="23"/>
        </w:trPr>
        <w:tc>
          <w:tcPr>
            <w:tcW w:w="2605" w:type="dxa"/>
            <w:shd w:val="clear" w:color="auto" w:fill="auto"/>
            <w:tcMar>
              <w:top w:w="14" w:type="dxa"/>
              <w:left w:w="72" w:type="dxa"/>
              <w:bottom w:w="14" w:type="dxa"/>
              <w:right w:w="72" w:type="dxa"/>
            </w:tcMar>
          </w:tcPr>
          <w:p w14:paraId="35998023" w14:textId="77777777" w:rsidR="004F12F9" w:rsidRPr="004F12F9" w:rsidRDefault="004F12F9" w:rsidP="004F12F9">
            <w:pPr>
              <w:widowControl w:val="0"/>
              <w:spacing w:before="0" w:after="0"/>
              <w:textAlignment w:val="baseline"/>
              <w:rPr>
                <w:rFonts w:ascii="Gisha" w:eastAsia="Times New Roman" w:hAnsi="Gisha" w:cs="Gisha"/>
                <w:color w:val="000000" w:themeColor="text1"/>
                <w:kern w:val="24"/>
                <w:sz w:val="20"/>
                <w:szCs w:val="20"/>
                <w:lang w:eastAsia="en-US"/>
              </w:rPr>
            </w:pPr>
            <w:r w:rsidRPr="004F12F9">
              <w:rPr>
                <w:rFonts w:ascii="Gisha" w:eastAsia="Times New Roman" w:hAnsi="Gisha" w:cs="Gisha" w:hint="cs"/>
                <w:color w:val="000000" w:themeColor="text1"/>
                <w:kern w:val="24"/>
                <w:sz w:val="20"/>
                <w:szCs w:val="20"/>
                <w:lang w:eastAsia="en-US"/>
              </w:rPr>
              <w:t>Net acquisitions</w:t>
            </w:r>
          </w:p>
        </w:tc>
        <w:tc>
          <w:tcPr>
            <w:tcW w:w="1560" w:type="dxa"/>
            <w:shd w:val="clear" w:color="auto" w:fill="auto"/>
            <w:tcMar>
              <w:top w:w="14" w:type="dxa"/>
              <w:left w:w="72" w:type="dxa"/>
              <w:bottom w:w="14" w:type="dxa"/>
              <w:right w:w="72" w:type="dxa"/>
            </w:tcMar>
          </w:tcPr>
          <w:p w14:paraId="5CD5993A" w14:textId="77777777" w:rsidR="004F12F9" w:rsidRPr="004F12F9" w:rsidRDefault="004F12F9" w:rsidP="004F12F9">
            <w:pPr>
              <w:widowControl w:val="0"/>
              <w:spacing w:before="0" w:after="0"/>
              <w:jc w:val="right"/>
              <w:textAlignment w:val="baseline"/>
              <w:rPr>
                <w:rFonts w:ascii="Gisha" w:eastAsia="Times New Roman" w:hAnsi="Gisha" w:cs="Gisha"/>
                <w:color w:val="000000" w:themeColor="text1"/>
                <w:kern w:val="24"/>
                <w:sz w:val="20"/>
                <w:szCs w:val="20"/>
                <w:lang w:eastAsia="en-US"/>
              </w:rPr>
            </w:pPr>
            <w:r w:rsidRPr="004F12F9">
              <w:rPr>
                <w:rFonts w:ascii="Gisha" w:eastAsia="Times New Roman" w:hAnsi="Gisha" w:cs="Gisha"/>
                <w:color w:val="000000" w:themeColor="text1"/>
                <w:kern w:val="24"/>
                <w:sz w:val="20"/>
                <w:szCs w:val="20"/>
                <w:lang w:eastAsia="en-US"/>
              </w:rPr>
              <w:t xml:space="preserve">CAD </w:t>
            </w:r>
            <w:r w:rsidRPr="004F12F9">
              <w:rPr>
                <w:rFonts w:ascii="Gisha" w:eastAsia="Times New Roman" w:hAnsi="Gisha" w:cs="Gisha" w:hint="cs"/>
                <w:color w:val="000000" w:themeColor="text1"/>
                <w:kern w:val="24"/>
                <w:sz w:val="20"/>
                <w:szCs w:val="20"/>
                <w:lang w:eastAsia="en-US"/>
              </w:rPr>
              <w:t>24,000</w:t>
            </w:r>
          </w:p>
        </w:tc>
      </w:tr>
      <w:tr w:rsidR="004F12F9" w:rsidRPr="004F12F9" w14:paraId="3F7E8EF3" w14:textId="77777777" w:rsidTr="00531F3C">
        <w:trPr>
          <w:trHeight w:val="23"/>
        </w:trPr>
        <w:tc>
          <w:tcPr>
            <w:tcW w:w="2605" w:type="dxa"/>
            <w:shd w:val="clear" w:color="auto" w:fill="auto"/>
            <w:tcMar>
              <w:top w:w="14" w:type="dxa"/>
              <w:left w:w="72" w:type="dxa"/>
              <w:bottom w:w="14" w:type="dxa"/>
              <w:right w:w="72" w:type="dxa"/>
            </w:tcMar>
            <w:hideMark/>
          </w:tcPr>
          <w:p w14:paraId="6395E361"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CCA rate</w:t>
            </w:r>
          </w:p>
        </w:tc>
        <w:tc>
          <w:tcPr>
            <w:tcW w:w="1560" w:type="dxa"/>
            <w:shd w:val="clear" w:color="auto" w:fill="auto"/>
            <w:tcMar>
              <w:top w:w="14" w:type="dxa"/>
              <w:left w:w="72" w:type="dxa"/>
              <w:bottom w:w="14" w:type="dxa"/>
              <w:right w:w="72" w:type="dxa"/>
            </w:tcMar>
            <w:hideMark/>
          </w:tcPr>
          <w:p w14:paraId="0840F834"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20%</w:t>
            </w:r>
          </w:p>
        </w:tc>
      </w:tr>
      <w:tr w:rsidR="004F12F9" w:rsidRPr="004F12F9" w14:paraId="06230F82" w14:textId="77777777" w:rsidTr="00531F3C">
        <w:trPr>
          <w:trHeight w:val="23"/>
        </w:trPr>
        <w:tc>
          <w:tcPr>
            <w:tcW w:w="4165" w:type="dxa"/>
            <w:gridSpan w:val="2"/>
            <w:shd w:val="clear" w:color="auto" w:fill="auto"/>
            <w:tcMar>
              <w:top w:w="14" w:type="dxa"/>
              <w:left w:w="72" w:type="dxa"/>
              <w:bottom w:w="14" w:type="dxa"/>
              <w:right w:w="72" w:type="dxa"/>
            </w:tcMar>
            <w:hideMark/>
          </w:tcPr>
          <w:p w14:paraId="753ED29F" w14:textId="77777777" w:rsidR="004F12F9" w:rsidRPr="004F12F9" w:rsidRDefault="004F12F9" w:rsidP="004F12F9">
            <w:pPr>
              <w:widowControl w:val="0"/>
              <w:spacing w:before="0" w:after="0"/>
              <w:rPr>
                <w:rFonts w:ascii="Gisha" w:eastAsia="Times New Roman" w:hAnsi="Gisha" w:cs="Gisha"/>
                <w:b/>
                <w:sz w:val="20"/>
                <w:szCs w:val="20"/>
                <w:lang w:val="en-US" w:eastAsia="en-US"/>
              </w:rPr>
            </w:pPr>
            <w:r w:rsidRPr="004F12F9">
              <w:rPr>
                <w:rFonts w:ascii="Gisha" w:eastAsia="Times New Roman" w:hAnsi="Gisha" w:cs="Gisha"/>
                <w:b/>
                <w:sz w:val="20"/>
                <w:szCs w:val="20"/>
                <w:lang w:val="en-US" w:eastAsia="en-US"/>
              </w:rPr>
              <w:lastRenderedPageBreak/>
              <w:t>CCA Class</w:t>
            </w:r>
          </w:p>
        </w:tc>
      </w:tr>
      <w:tr w:rsidR="004F12F9" w:rsidRPr="004F12F9" w14:paraId="0ADF2613" w14:textId="77777777" w:rsidTr="00531F3C">
        <w:trPr>
          <w:trHeight w:val="23"/>
        </w:trPr>
        <w:tc>
          <w:tcPr>
            <w:tcW w:w="2605" w:type="dxa"/>
            <w:shd w:val="clear" w:color="auto" w:fill="auto"/>
            <w:tcMar>
              <w:top w:w="14" w:type="dxa"/>
              <w:left w:w="72" w:type="dxa"/>
              <w:bottom w:w="14" w:type="dxa"/>
              <w:right w:w="72" w:type="dxa"/>
            </w:tcMar>
            <w:hideMark/>
          </w:tcPr>
          <w:p w14:paraId="0A169784"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UCC beginning</w:t>
            </w:r>
          </w:p>
        </w:tc>
        <w:tc>
          <w:tcPr>
            <w:tcW w:w="1560" w:type="dxa"/>
            <w:shd w:val="clear" w:color="auto" w:fill="auto"/>
            <w:tcMar>
              <w:top w:w="14" w:type="dxa"/>
              <w:left w:w="72" w:type="dxa"/>
              <w:bottom w:w="14" w:type="dxa"/>
              <w:right w:w="72" w:type="dxa"/>
            </w:tcMar>
            <w:hideMark/>
          </w:tcPr>
          <w:p w14:paraId="1FBF59A7"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CAD 28,000</w:t>
            </w:r>
          </w:p>
        </w:tc>
      </w:tr>
      <w:tr w:rsidR="004F12F9" w:rsidRPr="004F12F9" w14:paraId="79144D5E" w14:textId="77777777" w:rsidTr="00531F3C">
        <w:trPr>
          <w:trHeight w:val="23"/>
        </w:trPr>
        <w:tc>
          <w:tcPr>
            <w:tcW w:w="2605" w:type="dxa"/>
            <w:shd w:val="clear" w:color="auto" w:fill="auto"/>
            <w:tcMar>
              <w:top w:w="14" w:type="dxa"/>
              <w:left w:w="72" w:type="dxa"/>
              <w:bottom w:w="14" w:type="dxa"/>
              <w:right w:w="72" w:type="dxa"/>
            </w:tcMar>
            <w:hideMark/>
          </w:tcPr>
          <w:p w14:paraId="2DC4688A" w14:textId="3981F52C"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 xml:space="preserve">Half of </w:t>
            </w:r>
            <w:r w:rsidR="006A3EE1">
              <w:rPr>
                <w:rFonts w:ascii="Gisha" w:eastAsia="Times New Roman" w:hAnsi="Gisha" w:cs="Gisha"/>
                <w:color w:val="000000" w:themeColor="text1"/>
                <w:kern w:val="24"/>
                <w:sz w:val="20"/>
                <w:szCs w:val="20"/>
                <w:lang w:eastAsia="en-US"/>
              </w:rPr>
              <w:t xml:space="preserve">the </w:t>
            </w:r>
            <w:r w:rsidRPr="004F12F9">
              <w:rPr>
                <w:rFonts w:ascii="Gisha" w:eastAsia="Times New Roman" w:hAnsi="Gisha" w:cs="Gisha" w:hint="cs"/>
                <w:color w:val="000000" w:themeColor="text1"/>
                <w:kern w:val="24"/>
                <w:sz w:val="20"/>
                <w:szCs w:val="20"/>
                <w:lang w:eastAsia="en-US"/>
              </w:rPr>
              <w:t>net acquisitions</w:t>
            </w:r>
          </w:p>
        </w:tc>
        <w:tc>
          <w:tcPr>
            <w:tcW w:w="1560" w:type="dxa"/>
            <w:shd w:val="clear" w:color="auto" w:fill="auto"/>
            <w:tcMar>
              <w:top w:w="14" w:type="dxa"/>
              <w:left w:w="72" w:type="dxa"/>
              <w:bottom w:w="14" w:type="dxa"/>
              <w:right w:w="72" w:type="dxa"/>
            </w:tcMar>
            <w:hideMark/>
          </w:tcPr>
          <w:p w14:paraId="62EB5477"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12,000</w:t>
            </w:r>
          </w:p>
        </w:tc>
      </w:tr>
      <w:tr w:rsidR="004F12F9" w:rsidRPr="004F12F9" w14:paraId="70F321FE" w14:textId="77777777" w:rsidTr="00531F3C">
        <w:trPr>
          <w:trHeight w:val="23"/>
        </w:trPr>
        <w:tc>
          <w:tcPr>
            <w:tcW w:w="2605" w:type="dxa"/>
            <w:shd w:val="clear" w:color="auto" w:fill="auto"/>
            <w:tcMar>
              <w:top w:w="14" w:type="dxa"/>
              <w:left w:w="72" w:type="dxa"/>
              <w:bottom w:w="14" w:type="dxa"/>
              <w:right w:w="72" w:type="dxa"/>
            </w:tcMar>
            <w:hideMark/>
          </w:tcPr>
          <w:p w14:paraId="1AE8FDD2"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Balance</w:t>
            </w:r>
          </w:p>
        </w:tc>
        <w:tc>
          <w:tcPr>
            <w:tcW w:w="1560" w:type="dxa"/>
            <w:shd w:val="clear" w:color="auto" w:fill="auto"/>
            <w:tcMar>
              <w:top w:w="14" w:type="dxa"/>
              <w:left w:w="72" w:type="dxa"/>
              <w:bottom w:w="14" w:type="dxa"/>
              <w:right w:w="72" w:type="dxa"/>
            </w:tcMar>
            <w:hideMark/>
          </w:tcPr>
          <w:p w14:paraId="775E1FB4"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themeColor="text1"/>
                <w:kern w:val="24"/>
                <w:sz w:val="20"/>
                <w:szCs w:val="20"/>
                <w:lang w:eastAsia="en-US"/>
              </w:rPr>
              <w:t xml:space="preserve"> </w:t>
            </w:r>
            <w:r w:rsidRPr="004F12F9">
              <w:rPr>
                <w:rFonts w:ascii="Gisha" w:eastAsia="Times New Roman" w:hAnsi="Gisha" w:cs="Gisha" w:hint="cs"/>
                <w:color w:val="000000" w:themeColor="text1"/>
                <w:kern w:val="24"/>
                <w:sz w:val="20"/>
                <w:szCs w:val="20"/>
                <w:lang w:eastAsia="en-US"/>
              </w:rPr>
              <w:t>40,000</w:t>
            </w:r>
          </w:p>
        </w:tc>
      </w:tr>
      <w:tr w:rsidR="004F12F9" w:rsidRPr="004F12F9" w14:paraId="10BBD276" w14:textId="77777777" w:rsidTr="00531F3C">
        <w:trPr>
          <w:trHeight w:val="23"/>
        </w:trPr>
        <w:tc>
          <w:tcPr>
            <w:tcW w:w="2605" w:type="dxa"/>
            <w:shd w:val="clear" w:color="auto" w:fill="auto"/>
            <w:tcMar>
              <w:top w:w="14" w:type="dxa"/>
              <w:left w:w="72" w:type="dxa"/>
              <w:bottom w:w="14" w:type="dxa"/>
              <w:right w:w="72" w:type="dxa"/>
            </w:tcMar>
            <w:hideMark/>
          </w:tcPr>
          <w:p w14:paraId="3A6BF2CD"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CCA – Year 1</w:t>
            </w:r>
          </w:p>
        </w:tc>
        <w:tc>
          <w:tcPr>
            <w:tcW w:w="1560" w:type="dxa"/>
            <w:shd w:val="clear" w:color="auto" w:fill="auto"/>
            <w:tcMar>
              <w:top w:w="14" w:type="dxa"/>
              <w:left w:w="72" w:type="dxa"/>
              <w:bottom w:w="14" w:type="dxa"/>
              <w:right w:w="72" w:type="dxa"/>
            </w:tcMar>
            <w:hideMark/>
          </w:tcPr>
          <w:p w14:paraId="5A4E811B"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(8,000)</w:t>
            </w:r>
          </w:p>
        </w:tc>
      </w:tr>
      <w:tr w:rsidR="004F12F9" w:rsidRPr="004F12F9" w14:paraId="48A1D3A0" w14:textId="77777777" w:rsidTr="00531F3C">
        <w:trPr>
          <w:trHeight w:val="23"/>
        </w:trPr>
        <w:tc>
          <w:tcPr>
            <w:tcW w:w="2605" w:type="dxa"/>
            <w:shd w:val="clear" w:color="auto" w:fill="auto"/>
            <w:tcMar>
              <w:top w:w="14" w:type="dxa"/>
              <w:left w:w="72" w:type="dxa"/>
              <w:bottom w:w="14" w:type="dxa"/>
              <w:right w:w="72" w:type="dxa"/>
            </w:tcMar>
            <w:hideMark/>
          </w:tcPr>
          <w:p w14:paraId="1085B0B1"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UCC ending</w:t>
            </w:r>
          </w:p>
        </w:tc>
        <w:tc>
          <w:tcPr>
            <w:tcW w:w="1560" w:type="dxa"/>
            <w:shd w:val="clear" w:color="auto" w:fill="auto"/>
            <w:tcMar>
              <w:top w:w="14" w:type="dxa"/>
              <w:left w:w="72" w:type="dxa"/>
              <w:bottom w:w="14" w:type="dxa"/>
              <w:right w:w="72" w:type="dxa"/>
            </w:tcMar>
            <w:hideMark/>
          </w:tcPr>
          <w:p w14:paraId="73D83623"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color w:val="000000" w:themeColor="text1"/>
                <w:kern w:val="24"/>
                <w:sz w:val="20"/>
                <w:szCs w:val="20"/>
                <w:lang w:eastAsia="en-US"/>
              </w:rPr>
              <w:t xml:space="preserve"> CAD </w:t>
            </w:r>
            <w:r w:rsidRPr="004F12F9">
              <w:rPr>
                <w:rFonts w:ascii="Gisha" w:eastAsia="Times New Roman" w:hAnsi="Gisha" w:cs="Gisha" w:hint="cs"/>
                <w:color w:val="000000" w:themeColor="text1"/>
                <w:kern w:val="24"/>
                <w:sz w:val="20"/>
                <w:szCs w:val="20"/>
                <w:lang w:eastAsia="en-US"/>
              </w:rPr>
              <w:t>32,000</w:t>
            </w:r>
          </w:p>
        </w:tc>
      </w:tr>
      <w:tr w:rsidR="004F12F9" w:rsidRPr="004F12F9" w14:paraId="24EEB4F1" w14:textId="77777777" w:rsidTr="00531F3C">
        <w:trPr>
          <w:trHeight w:val="23"/>
        </w:trPr>
        <w:tc>
          <w:tcPr>
            <w:tcW w:w="2605" w:type="dxa"/>
            <w:shd w:val="clear" w:color="auto" w:fill="auto"/>
            <w:tcMar>
              <w:top w:w="14" w:type="dxa"/>
              <w:left w:w="72" w:type="dxa"/>
              <w:bottom w:w="14" w:type="dxa"/>
              <w:right w:w="72" w:type="dxa"/>
            </w:tcMar>
            <w:hideMark/>
          </w:tcPr>
          <w:p w14:paraId="03408529" w14:textId="468324FF"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 xml:space="preserve">Half of </w:t>
            </w:r>
            <w:r w:rsidR="006A3EE1">
              <w:rPr>
                <w:rFonts w:ascii="Gisha" w:eastAsia="Times New Roman" w:hAnsi="Gisha" w:cs="Gisha"/>
                <w:color w:val="000000" w:themeColor="text1"/>
                <w:kern w:val="24"/>
                <w:sz w:val="20"/>
                <w:szCs w:val="20"/>
                <w:lang w:eastAsia="en-US"/>
              </w:rPr>
              <w:t xml:space="preserve">the </w:t>
            </w:r>
            <w:r w:rsidRPr="004F12F9">
              <w:rPr>
                <w:rFonts w:ascii="Gisha" w:eastAsia="Times New Roman" w:hAnsi="Gisha" w:cs="Gisha" w:hint="cs"/>
                <w:color w:val="000000" w:themeColor="text1"/>
                <w:kern w:val="24"/>
                <w:sz w:val="20"/>
                <w:szCs w:val="20"/>
                <w:lang w:eastAsia="en-US"/>
              </w:rPr>
              <w:t>net acquisitions</w:t>
            </w:r>
          </w:p>
        </w:tc>
        <w:tc>
          <w:tcPr>
            <w:tcW w:w="1560" w:type="dxa"/>
            <w:shd w:val="clear" w:color="auto" w:fill="auto"/>
            <w:tcMar>
              <w:top w:w="14" w:type="dxa"/>
              <w:left w:w="72" w:type="dxa"/>
              <w:bottom w:w="14" w:type="dxa"/>
              <w:right w:w="72" w:type="dxa"/>
            </w:tcMar>
            <w:hideMark/>
          </w:tcPr>
          <w:p w14:paraId="5D4115D0"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12,000</w:t>
            </w:r>
          </w:p>
        </w:tc>
      </w:tr>
      <w:tr w:rsidR="004F12F9" w:rsidRPr="004F12F9" w14:paraId="3A01B788" w14:textId="77777777" w:rsidTr="00531F3C">
        <w:trPr>
          <w:trHeight w:val="23"/>
        </w:trPr>
        <w:tc>
          <w:tcPr>
            <w:tcW w:w="2605" w:type="dxa"/>
            <w:shd w:val="clear" w:color="auto" w:fill="auto"/>
            <w:tcMar>
              <w:top w:w="14" w:type="dxa"/>
              <w:left w:w="72" w:type="dxa"/>
              <w:bottom w:w="14" w:type="dxa"/>
              <w:right w:w="72" w:type="dxa"/>
            </w:tcMar>
            <w:hideMark/>
          </w:tcPr>
          <w:p w14:paraId="74A04D00"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Balance</w:t>
            </w:r>
          </w:p>
        </w:tc>
        <w:tc>
          <w:tcPr>
            <w:tcW w:w="1560" w:type="dxa"/>
            <w:shd w:val="clear" w:color="auto" w:fill="auto"/>
            <w:tcMar>
              <w:top w:w="14" w:type="dxa"/>
              <w:left w:w="72" w:type="dxa"/>
              <w:bottom w:w="14" w:type="dxa"/>
              <w:right w:w="72" w:type="dxa"/>
            </w:tcMar>
            <w:hideMark/>
          </w:tcPr>
          <w:p w14:paraId="44B6F5D5"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44,000</w:t>
            </w:r>
          </w:p>
        </w:tc>
      </w:tr>
      <w:tr w:rsidR="004F12F9" w:rsidRPr="004F12F9" w14:paraId="54CC7307" w14:textId="77777777" w:rsidTr="00531F3C">
        <w:trPr>
          <w:trHeight w:val="23"/>
        </w:trPr>
        <w:tc>
          <w:tcPr>
            <w:tcW w:w="2605" w:type="dxa"/>
            <w:shd w:val="clear" w:color="auto" w:fill="auto"/>
            <w:tcMar>
              <w:top w:w="14" w:type="dxa"/>
              <w:left w:w="72" w:type="dxa"/>
              <w:bottom w:w="14" w:type="dxa"/>
              <w:right w:w="72" w:type="dxa"/>
            </w:tcMar>
            <w:hideMark/>
          </w:tcPr>
          <w:p w14:paraId="6EEABD5C" w14:textId="77777777" w:rsidR="004F12F9" w:rsidRPr="004F12F9" w:rsidRDefault="004F12F9" w:rsidP="004F12F9">
            <w:pPr>
              <w:widowControl w:val="0"/>
              <w:spacing w:before="0" w:after="0"/>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CCA – Year 2</w:t>
            </w:r>
          </w:p>
        </w:tc>
        <w:tc>
          <w:tcPr>
            <w:tcW w:w="1560" w:type="dxa"/>
            <w:shd w:val="clear" w:color="auto" w:fill="auto"/>
            <w:tcMar>
              <w:top w:w="14" w:type="dxa"/>
              <w:left w:w="72" w:type="dxa"/>
              <w:bottom w:w="14" w:type="dxa"/>
              <w:right w:w="72" w:type="dxa"/>
            </w:tcMar>
            <w:hideMark/>
          </w:tcPr>
          <w:p w14:paraId="3E6F7446" w14:textId="77777777" w:rsidR="004F12F9" w:rsidRPr="004F12F9" w:rsidRDefault="004F12F9" w:rsidP="004F12F9">
            <w:pPr>
              <w:widowControl w:val="0"/>
              <w:spacing w:before="0" w:after="0"/>
              <w:jc w:val="right"/>
              <w:textAlignment w:val="baseline"/>
              <w:rPr>
                <w:rFonts w:ascii="Gisha" w:eastAsia="Times New Roman" w:hAnsi="Gisha" w:cs="Gisha"/>
                <w:sz w:val="20"/>
                <w:szCs w:val="20"/>
                <w:lang w:val="en-US" w:eastAsia="en-US"/>
              </w:rPr>
            </w:pPr>
            <w:r w:rsidRPr="004F12F9">
              <w:rPr>
                <w:rFonts w:ascii="Gisha" w:eastAsia="Times New Roman" w:hAnsi="Gisha" w:cs="Gisha" w:hint="cs"/>
                <w:color w:val="000000" w:themeColor="text1"/>
                <w:kern w:val="24"/>
                <w:sz w:val="20"/>
                <w:szCs w:val="20"/>
                <w:lang w:eastAsia="en-US"/>
              </w:rPr>
              <w:t>(8,800)</w:t>
            </w:r>
          </w:p>
        </w:tc>
      </w:tr>
      <w:tr w:rsidR="004F12F9" w:rsidRPr="004F12F9" w14:paraId="298E15A5" w14:textId="77777777" w:rsidTr="00531F3C">
        <w:trPr>
          <w:trHeight w:val="23"/>
        </w:trPr>
        <w:tc>
          <w:tcPr>
            <w:tcW w:w="2605" w:type="dxa"/>
            <w:shd w:val="clear" w:color="auto" w:fill="auto"/>
            <w:tcMar>
              <w:top w:w="14" w:type="dxa"/>
              <w:left w:w="72" w:type="dxa"/>
              <w:bottom w:w="14" w:type="dxa"/>
              <w:right w:w="72" w:type="dxa"/>
            </w:tcMar>
          </w:tcPr>
          <w:p w14:paraId="4265A5F7" w14:textId="77777777" w:rsidR="004F12F9" w:rsidRPr="004F12F9" w:rsidRDefault="004F12F9" w:rsidP="004F12F9">
            <w:pPr>
              <w:widowControl w:val="0"/>
              <w:spacing w:before="0" w:after="0"/>
              <w:textAlignment w:val="baseline"/>
              <w:rPr>
                <w:rFonts w:ascii="Gisha" w:eastAsia="Times New Roman" w:hAnsi="Gisha" w:cs="Gisha"/>
                <w:color w:val="000000" w:themeColor="text1"/>
                <w:kern w:val="24"/>
                <w:sz w:val="20"/>
                <w:szCs w:val="20"/>
                <w:lang w:eastAsia="en-US"/>
              </w:rPr>
            </w:pPr>
            <w:r w:rsidRPr="004F12F9">
              <w:rPr>
                <w:rFonts w:ascii="Gisha" w:eastAsia="Times New Roman" w:hAnsi="Gisha" w:cs="Gisha" w:hint="cs"/>
                <w:color w:val="000000" w:themeColor="text1"/>
                <w:kern w:val="24"/>
                <w:sz w:val="20"/>
                <w:szCs w:val="20"/>
                <w:lang w:eastAsia="en-US"/>
              </w:rPr>
              <w:t>UCC ending</w:t>
            </w:r>
          </w:p>
        </w:tc>
        <w:tc>
          <w:tcPr>
            <w:tcW w:w="1560" w:type="dxa"/>
            <w:shd w:val="clear" w:color="auto" w:fill="auto"/>
            <w:tcMar>
              <w:top w:w="14" w:type="dxa"/>
              <w:left w:w="72" w:type="dxa"/>
              <w:bottom w:w="14" w:type="dxa"/>
              <w:right w:w="72" w:type="dxa"/>
            </w:tcMar>
          </w:tcPr>
          <w:p w14:paraId="509CC713" w14:textId="77777777" w:rsidR="004F12F9" w:rsidRPr="004F12F9" w:rsidRDefault="004F12F9" w:rsidP="004F12F9">
            <w:pPr>
              <w:widowControl w:val="0"/>
              <w:spacing w:before="0" w:after="0"/>
              <w:jc w:val="right"/>
              <w:textAlignment w:val="baseline"/>
              <w:rPr>
                <w:rFonts w:ascii="Gisha" w:eastAsia="Times New Roman" w:hAnsi="Gisha" w:cs="Gisha"/>
                <w:color w:val="000000" w:themeColor="text1"/>
                <w:kern w:val="24"/>
                <w:sz w:val="20"/>
                <w:szCs w:val="20"/>
                <w:lang w:eastAsia="en-US"/>
              </w:rPr>
            </w:pPr>
            <w:r w:rsidRPr="004F12F9">
              <w:rPr>
                <w:rFonts w:ascii="Gisha" w:eastAsia="Times New Roman" w:hAnsi="Gisha" w:cs="Gisha"/>
                <w:color w:val="000000" w:themeColor="text1"/>
                <w:kern w:val="24"/>
                <w:sz w:val="20"/>
                <w:szCs w:val="20"/>
                <w:lang w:eastAsia="en-US"/>
              </w:rPr>
              <w:t xml:space="preserve">CAD </w:t>
            </w:r>
            <w:r w:rsidRPr="004F12F9">
              <w:rPr>
                <w:rFonts w:ascii="Gisha" w:eastAsia="Times New Roman" w:hAnsi="Gisha" w:cs="Gisha" w:hint="cs"/>
                <w:color w:val="000000" w:themeColor="text1"/>
                <w:kern w:val="24"/>
                <w:sz w:val="20"/>
                <w:szCs w:val="20"/>
                <w:lang w:eastAsia="en-US"/>
              </w:rPr>
              <w:t>35,200</w:t>
            </w:r>
          </w:p>
        </w:tc>
      </w:tr>
    </w:tbl>
    <w:p w14:paraId="4AE12A71" w14:textId="77777777" w:rsidR="004F12F9" w:rsidRPr="00257D2B" w:rsidRDefault="004F12F9" w:rsidP="004F12F9">
      <w:pPr>
        <w:widowControl w:val="0"/>
        <w:spacing w:before="0" w:after="0"/>
        <w:rPr>
          <w:rFonts w:ascii="Gisha" w:hAnsi="Gisha" w:cs="Gisha"/>
          <w:sz w:val="20"/>
          <w:szCs w:val="20"/>
        </w:rPr>
      </w:pPr>
    </w:p>
    <w:p w14:paraId="3B26002D" w14:textId="31E87B37"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Although CCA is a non-cash expense and should not be deducted in calculating NPV, being able to deduct CCA for tax purposes does reduce taxes payable</w:t>
      </w:r>
      <w:r w:rsidR="00A019AE">
        <w:rPr>
          <w:rFonts w:ascii="Gisha" w:hAnsi="Gisha" w:cs="Gisha"/>
          <w:sz w:val="24"/>
          <w:szCs w:val="24"/>
        </w:rPr>
        <w:t>,</w:t>
      </w:r>
      <w:r w:rsidRPr="004F12F9">
        <w:rPr>
          <w:rFonts w:ascii="Gisha" w:hAnsi="Gisha" w:cs="Gisha" w:hint="cs"/>
          <w:sz w:val="24"/>
          <w:szCs w:val="24"/>
        </w:rPr>
        <w:t xml:space="preserve"> which is a cash </w:t>
      </w:r>
      <w:r w:rsidRPr="004F12F9">
        <w:rPr>
          <w:rFonts w:ascii="Gisha" w:hAnsi="Gisha" w:cs="Gisha"/>
          <w:sz w:val="24"/>
          <w:szCs w:val="24"/>
        </w:rPr>
        <w:t>inflow</w:t>
      </w:r>
      <w:r w:rsidRPr="004F12F9">
        <w:rPr>
          <w:rFonts w:ascii="Gisha" w:hAnsi="Gisha" w:cs="Gisha" w:hint="cs"/>
          <w:sz w:val="24"/>
          <w:szCs w:val="24"/>
        </w:rPr>
        <w:t>.  This benefit is referred to as the CCA tax shield</w:t>
      </w:r>
      <w:r w:rsidR="00A019AE">
        <w:rPr>
          <w:rFonts w:ascii="Gisha" w:hAnsi="Gisha" w:cs="Gisha"/>
          <w:sz w:val="24"/>
          <w:szCs w:val="24"/>
        </w:rPr>
        <w:t>,</w:t>
      </w:r>
      <w:r w:rsidRPr="004F12F9">
        <w:rPr>
          <w:rFonts w:ascii="Gisha" w:hAnsi="Gisha" w:cs="Gisha" w:hint="cs"/>
          <w:sz w:val="24"/>
          <w:szCs w:val="24"/>
        </w:rPr>
        <w:t xml:space="preserve"> and its present value over an asset’s life can be calculated using the formula:</w:t>
      </w:r>
    </w:p>
    <w:p w14:paraId="3BE190FE" w14:textId="77777777" w:rsidR="004F12F9" w:rsidRPr="00257D2B" w:rsidRDefault="004F12F9" w:rsidP="004F12F9">
      <w:pPr>
        <w:widowControl w:val="0"/>
        <w:spacing w:before="0" w:after="0"/>
        <w:rPr>
          <w:rFonts w:ascii="Gisha" w:hAnsi="Gisha" w:cs="Gisha"/>
          <w:b/>
          <w:sz w:val="16"/>
          <w:szCs w:val="16"/>
        </w:rPr>
      </w:pPr>
    </w:p>
    <w:p w14:paraId="57844786" w14:textId="77777777" w:rsidR="004F12F9" w:rsidRPr="004F12F9" w:rsidRDefault="004F12F9" w:rsidP="004F12F9">
      <w:pPr>
        <w:widowControl w:val="0"/>
        <w:spacing w:before="0" w:after="0"/>
        <w:ind w:firstLine="720"/>
        <w:rPr>
          <w:rFonts w:ascii="Gisha" w:hAnsi="Gisha" w:cs="Gisha"/>
          <w:sz w:val="20"/>
          <w:szCs w:val="20"/>
        </w:rPr>
      </w:pPr>
      <w:r w:rsidRPr="004F12F9">
        <w:rPr>
          <w:rFonts w:ascii="Gisha" w:hAnsi="Gisha" w:cs="Gisha" w:hint="cs"/>
          <w:sz w:val="20"/>
          <w:szCs w:val="20"/>
        </w:rPr>
        <w:t>Present value of CCA tax shield = (Investment) (Marginal tax rate) (</w:t>
      </w:r>
      <m:oMath>
        <m:f>
          <m:fPr>
            <m:ctrlPr>
              <w:rPr>
                <w:rFonts w:ascii="Cambria Math" w:hAnsi="Cambria Math" w:cs="Gisha"/>
                <w:sz w:val="20"/>
                <w:szCs w:val="20"/>
              </w:rPr>
            </m:ctrlPr>
          </m:fPr>
          <m:num>
            <m:r>
              <m:rPr>
                <m:sty m:val="p"/>
              </m:rPr>
              <w:rPr>
                <w:rFonts w:ascii="Cambria Math" w:hAnsi="Cambria Math" w:cs="Gisha" w:hint="cs"/>
                <w:sz w:val="20"/>
                <w:szCs w:val="20"/>
              </w:rPr>
              <m:t>CCA rate</m:t>
            </m:r>
          </m:num>
          <m:den>
            <m:r>
              <m:rPr>
                <m:sty m:val="p"/>
              </m:rPr>
              <w:rPr>
                <w:rFonts w:ascii="Cambria Math" w:hAnsi="Cambria Math" w:cs="Gisha" w:hint="cs"/>
                <w:sz w:val="20"/>
                <w:szCs w:val="20"/>
              </w:rPr>
              <m:t>CCA rate+RRR</m:t>
            </m:r>
          </m:den>
        </m:f>
      </m:oMath>
      <w:r w:rsidRPr="004F12F9">
        <w:rPr>
          <w:rFonts w:ascii="Gisha" w:hAnsi="Gisha" w:cs="Gisha" w:hint="cs"/>
          <w:sz w:val="20"/>
          <w:szCs w:val="20"/>
        </w:rPr>
        <w:t>) (</w:t>
      </w:r>
      <m:oMath>
        <m:f>
          <m:fPr>
            <m:ctrlPr>
              <w:rPr>
                <w:rFonts w:ascii="Cambria Math" w:hAnsi="Cambria Math" w:cs="Gisha"/>
                <w:sz w:val="20"/>
                <w:szCs w:val="20"/>
              </w:rPr>
            </m:ctrlPr>
          </m:fPr>
          <m:num>
            <m:r>
              <m:rPr>
                <m:sty m:val="p"/>
              </m:rPr>
              <w:rPr>
                <w:rFonts w:ascii="Cambria Math" w:hAnsi="Cambria Math" w:cs="Gisha" w:hint="cs"/>
                <w:sz w:val="20"/>
                <w:szCs w:val="20"/>
              </w:rPr>
              <m:t>2 + RRR</m:t>
            </m:r>
          </m:num>
          <m:den>
            <m:r>
              <m:rPr>
                <m:sty m:val="p"/>
              </m:rPr>
              <w:rPr>
                <w:rFonts w:ascii="Cambria Math" w:hAnsi="Cambria Math" w:cs="Gisha" w:hint="cs"/>
                <w:sz w:val="20"/>
                <w:szCs w:val="20"/>
              </w:rPr>
              <m:t>2 (1+RRR)</m:t>
            </m:r>
          </m:den>
        </m:f>
      </m:oMath>
      <w:r w:rsidRPr="004F12F9">
        <w:rPr>
          <w:rFonts w:ascii="Gisha" w:hAnsi="Gisha" w:cs="Gisha" w:hint="cs"/>
          <w:sz w:val="20"/>
          <w:szCs w:val="20"/>
        </w:rPr>
        <w:t>)</w:t>
      </w:r>
    </w:p>
    <w:p w14:paraId="08B8C510" w14:textId="77777777" w:rsidR="004F12F9" w:rsidRPr="00257D2B" w:rsidRDefault="004F12F9" w:rsidP="004F12F9">
      <w:pPr>
        <w:widowControl w:val="0"/>
        <w:spacing w:before="0" w:after="0"/>
        <w:rPr>
          <w:rFonts w:ascii="Gisha" w:hAnsi="Gisha" w:cs="Gisha"/>
          <w:b/>
          <w:sz w:val="16"/>
          <w:szCs w:val="16"/>
        </w:rPr>
      </w:pPr>
    </w:p>
    <w:p w14:paraId="336CA113" w14:textId="77777777"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There are a few asset classes that do not use the declining balance method and the half-year rule to calculate CCA.  For example, Class 14 assets (franchises, concessions, patents, and licences) are amortized on a straight-line basis over the life of the property with a full</w:t>
      </w:r>
      <w:r w:rsidRPr="004F12F9">
        <w:rPr>
          <w:rFonts w:ascii="Gisha" w:hAnsi="Gisha" w:cs="Gisha"/>
          <w:sz w:val="24"/>
          <w:szCs w:val="24"/>
        </w:rPr>
        <w:t xml:space="preserve"> </w:t>
      </w:r>
      <w:r w:rsidRPr="004F12F9">
        <w:rPr>
          <w:rFonts w:ascii="Gisha" w:hAnsi="Gisha" w:cs="Gisha" w:hint="cs"/>
          <w:sz w:val="24"/>
          <w:szCs w:val="24"/>
        </w:rPr>
        <w:t>year’s CCA in the year of acquisition.  The present value of the CCA tax shield has to be calculated separately for these classes.</w:t>
      </w:r>
    </w:p>
    <w:p w14:paraId="7340026C" w14:textId="77777777" w:rsidR="004F12F9" w:rsidRPr="004F12F9" w:rsidRDefault="004F12F9" w:rsidP="004F12F9">
      <w:pPr>
        <w:spacing w:before="0" w:after="0"/>
        <w:rPr>
          <w:rFonts w:ascii="Gisha" w:eastAsia="Times New Roman" w:hAnsi="Gisha" w:cs="Gisha"/>
          <w:b/>
          <w:bCs/>
          <w:color w:val="000000" w:themeColor="text1"/>
          <w:sz w:val="24"/>
          <w:szCs w:val="24"/>
        </w:rPr>
      </w:pPr>
    </w:p>
    <w:p w14:paraId="79A9D61A" w14:textId="77777777" w:rsidR="004F12F9" w:rsidRPr="004F12F9" w:rsidRDefault="004F12F9" w:rsidP="004F12F9">
      <w:pPr>
        <w:widowControl w:val="0"/>
        <w:numPr>
          <w:ilvl w:val="1"/>
          <w:numId w:val="8"/>
        </w:numPr>
        <w:spacing w:before="0" w:after="0"/>
        <w:outlineLvl w:val="2"/>
        <w:rPr>
          <w:rFonts w:ascii="Gisha" w:eastAsia="Times New Roman" w:hAnsi="Gisha" w:cs="Gisha"/>
          <w:b/>
          <w:bCs/>
          <w:color w:val="000000" w:themeColor="text1"/>
          <w:sz w:val="24"/>
          <w:szCs w:val="24"/>
        </w:rPr>
      </w:pPr>
      <w:r w:rsidRPr="004F12F9">
        <w:rPr>
          <w:rFonts w:ascii="Gisha" w:eastAsia="Times New Roman" w:hAnsi="Gisha" w:cs="Gisha" w:hint="cs"/>
          <w:b/>
          <w:bCs/>
          <w:color w:val="000000" w:themeColor="text1"/>
          <w:sz w:val="24"/>
          <w:szCs w:val="24"/>
        </w:rPr>
        <w:t xml:space="preserve"> Incorporating Inflation</w:t>
      </w:r>
    </w:p>
    <w:p w14:paraId="0387A0CE" w14:textId="77777777" w:rsidR="004F12F9" w:rsidRPr="004F12F9" w:rsidRDefault="0063195A" w:rsidP="004F12F9">
      <w:pPr>
        <w:widowControl w:val="0"/>
        <w:spacing w:before="0" w:after="0"/>
        <w:outlineLvl w:val="2"/>
        <w:rPr>
          <w:rFonts w:ascii="Gisha" w:eastAsiaTheme="majorEastAsia" w:hAnsi="Gisha" w:cs="Gisha"/>
          <w:b/>
          <w:bCs/>
          <w:sz w:val="24"/>
          <w:szCs w:val="24"/>
        </w:rPr>
      </w:pPr>
      <w:r>
        <w:rPr>
          <w:rFonts w:ascii="Gisha" w:eastAsia="Times New Roman" w:hAnsi="Gisha" w:cs="Gisha"/>
          <w:b/>
          <w:bCs/>
          <w:sz w:val="24"/>
          <w:szCs w:val="24"/>
        </w:rPr>
        <w:pict w14:anchorId="7B5715EC">
          <v:rect id="_x0000_i1029" style="width:0;height:1.5pt" o:hralign="center" o:hrstd="t" o:hr="t" fillcolor="#a0a0a0" stroked="f"/>
        </w:pict>
      </w:r>
    </w:p>
    <w:p w14:paraId="0530ADF8" w14:textId="77777777" w:rsidR="004F12F9" w:rsidRPr="00257D2B" w:rsidRDefault="004F12F9" w:rsidP="004F12F9">
      <w:pPr>
        <w:widowControl w:val="0"/>
        <w:spacing w:before="0" w:after="0"/>
        <w:rPr>
          <w:rFonts w:ascii="Gisha" w:hAnsi="Gisha" w:cs="Gisha"/>
          <w:sz w:val="20"/>
          <w:szCs w:val="20"/>
        </w:rPr>
      </w:pPr>
    </w:p>
    <w:p w14:paraId="378EC03C" w14:textId="57F88662"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In developed economies, central banks typically have</w:t>
      </w:r>
      <w:r w:rsidRPr="004F12F9">
        <w:rPr>
          <w:rFonts w:ascii="Gisha" w:hAnsi="Gisha" w:cs="Gisha"/>
          <w:sz w:val="24"/>
          <w:szCs w:val="24"/>
        </w:rPr>
        <w:t xml:space="preserve"> a</w:t>
      </w:r>
      <w:r w:rsidR="0080740B">
        <w:rPr>
          <w:rFonts w:ascii="Gisha" w:hAnsi="Gisha" w:cs="Gisha"/>
          <w:sz w:val="24"/>
          <w:szCs w:val="24"/>
        </w:rPr>
        <w:t xml:space="preserve"> </w:t>
      </w:r>
      <w:r w:rsidRPr="004F12F9">
        <w:rPr>
          <w:rFonts w:ascii="Gisha" w:hAnsi="Gisha" w:cs="Gisha" w:hint="cs"/>
          <w:sz w:val="24"/>
          <w:szCs w:val="24"/>
        </w:rPr>
        <w:t>general inflation target of 2</w:t>
      </w:r>
      <w:r w:rsidRPr="004F12F9">
        <w:rPr>
          <w:rFonts w:ascii="Gisha" w:hAnsi="Gisha" w:cs="Gisha"/>
          <w:sz w:val="24"/>
          <w:szCs w:val="24"/>
        </w:rPr>
        <w:t>.0%</w:t>
      </w:r>
      <w:r w:rsidRPr="004F12F9">
        <w:rPr>
          <w:rFonts w:ascii="Gisha" w:hAnsi="Gisha" w:cs="Gisha" w:hint="cs"/>
          <w:sz w:val="24"/>
          <w:szCs w:val="24"/>
        </w:rPr>
        <w:t xml:space="preserve"> per year</w:t>
      </w:r>
      <w:r w:rsidR="00A019AE">
        <w:rPr>
          <w:rFonts w:ascii="Gisha" w:hAnsi="Gisha" w:cs="Gisha"/>
          <w:sz w:val="24"/>
          <w:szCs w:val="24"/>
        </w:rPr>
        <w:t>,</w:t>
      </w:r>
      <w:r w:rsidRPr="004F12F9">
        <w:rPr>
          <w:rFonts w:ascii="Gisha" w:hAnsi="Gisha" w:cs="Gisha" w:hint="cs"/>
          <w:sz w:val="24"/>
          <w:szCs w:val="24"/>
        </w:rPr>
        <w:t xml:space="preserve"> but in developing markets</w:t>
      </w:r>
      <w:r w:rsidR="0080740B">
        <w:rPr>
          <w:rFonts w:ascii="Gisha" w:hAnsi="Gisha" w:cs="Gisha"/>
          <w:sz w:val="24"/>
          <w:szCs w:val="24"/>
        </w:rPr>
        <w:t>,</w:t>
      </w:r>
      <w:r w:rsidRPr="004F12F9">
        <w:rPr>
          <w:rFonts w:ascii="Gisha" w:hAnsi="Gisha" w:cs="Gisha" w:hint="cs"/>
          <w:sz w:val="24"/>
          <w:szCs w:val="24"/>
        </w:rPr>
        <w:t xml:space="preserve"> inflation can be much higher.  It is unreasonable to assume that inflation is negligible.</w:t>
      </w:r>
    </w:p>
    <w:p w14:paraId="7A71A006" w14:textId="77777777" w:rsidR="004F12F9" w:rsidRPr="00257D2B" w:rsidRDefault="004F12F9" w:rsidP="004F12F9">
      <w:pPr>
        <w:widowControl w:val="0"/>
        <w:spacing w:before="0" w:after="0"/>
        <w:rPr>
          <w:rFonts w:ascii="Gisha" w:hAnsi="Gisha" w:cs="Gisha"/>
          <w:sz w:val="20"/>
          <w:szCs w:val="20"/>
        </w:rPr>
      </w:pPr>
    </w:p>
    <w:p w14:paraId="74150B66" w14:textId="4849EAD0" w:rsidR="004F12F9" w:rsidRPr="004F12F9" w:rsidRDefault="004F12F9" w:rsidP="004F12F9">
      <w:pPr>
        <w:widowControl w:val="0"/>
        <w:spacing w:before="0" w:after="0"/>
        <w:rPr>
          <w:rFonts w:ascii="Gisha" w:hAnsi="Gisha" w:cs="Gisha"/>
          <w:sz w:val="24"/>
          <w:szCs w:val="24"/>
        </w:rPr>
      </w:pPr>
      <w:r w:rsidRPr="004F12F9">
        <w:rPr>
          <w:rFonts w:ascii="Gisha" w:hAnsi="Gisha" w:cs="Gisha" w:hint="cs"/>
          <w:sz w:val="24"/>
          <w:szCs w:val="24"/>
        </w:rPr>
        <w:t xml:space="preserve">Inflation </w:t>
      </w:r>
      <w:r w:rsidRPr="004F12F9">
        <w:rPr>
          <w:rFonts w:ascii="Gisha" w:hAnsi="Gisha" w:cs="Gisha"/>
          <w:sz w:val="24"/>
          <w:szCs w:val="24"/>
        </w:rPr>
        <w:t xml:space="preserve">is </w:t>
      </w:r>
      <w:r w:rsidRPr="004F12F9">
        <w:rPr>
          <w:rFonts w:ascii="Gisha" w:hAnsi="Gisha" w:cs="Gisha" w:hint="cs"/>
          <w:sz w:val="24"/>
          <w:szCs w:val="24"/>
        </w:rPr>
        <w:t>incorporated into NPV analysis using either the nominal or real approaches.  With the nominal approach, recurring and terminal cash flows are expressed in future dollars</w:t>
      </w:r>
      <w:r w:rsidR="00A019AE">
        <w:rPr>
          <w:rFonts w:ascii="Gisha" w:hAnsi="Gisha" w:cs="Gisha"/>
          <w:sz w:val="24"/>
          <w:szCs w:val="24"/>
        </w:rPr>
        <w:t>,</w:t>
      </w:r>
      <w:r w:rsidRPr="004F12F9">
        <w:rPr>
          <w:rFonts w:ascii="Gisha" w:hAnsi="Gisha" w:cs="Gisha" w:hint="cs"/>
          <w:sz w:val="24"/>
          <w:szCs w:val="24"/>
        </w:rPr>
        <w:t xml:space="preserve"> which includes an allowance for inflation.  To be consistent, the RRR must be expressed in nominal </w:t>
      </w:r>
      <w:r w:rsidRPr="004F12F9">
        <w:rPr>
          <w:rFonts w:ascii="Gisha" w:hAnsi="Gisha" w:cs="Gisha"/>
          <w:sz w:val="24"/>
          <w:szCs w:val="24"/>
        </w:rPr>
        <w:t>terms</w:t>
      </w:r>
      <w:r w:rsidR="00A019AE">
        <w:rPr>
          <w:rFonts w:ascii="Gisha" w:hAnsi="Gisha" w:cs="Gisha"/>
          <w:sz w:val="24"/>
          <w:szCs w:val="24"/>
        </w:rPr>
        <w:t>,</w:t>
      </w:r>
      <w:r w:rsidRPr="004F12F9">
        <w:rPr>
          <w:rFonts w:ascii="Gisha" w:hAnsi="Gisha" w:cs="Gisha" w:hint="cs"/>
          <w:sz w:val="24"/>
          <w:szCs w:val="24"/>
        </w:rPr>
        <w:t xml:space="preserve"> meaning it </w:t>
      </w:r>
      <w:r w:rsidRPr="004F12F9">
        <w:rPr>
          <w:rFonts w:ascii="Gisha" w:hAnsi="Gisha" w:cs="Gisha"/>
          <w:sz w:val="24"/>
          <w:szCs w:val="24"/>
        </w:rPr>
        <w:t>has</w:t>
      </w:r>
      <w:r w:rsidRPr="004F12F9">
        <w:rPr>
          <w:rFonts w:ascii="Gisha" w:hAnsi="Gisha" w:cs="Gisha" w:hint="cs"/>
          <w:sz w:val="24"/>
          <w:szCs w:val="24"/>
        </w:rPr>
        <w:t xml:space="preserve"> an inflation component.  With the real approach, future cash flows are expressed in today’s </w:t>
      </w:r>
      <w:r w:rsidR="00974D97" w:rsidRPr="004F12F9">
        <w:rPr>
          <w:rFonts w:ascii="Gisha" w:hAnsi="Gisha" w:cs="Gisha"/>
          <w:sz w:val="24"/>
          <w:szCs w:val="24"/>
        </w:rPr>
        <w:t>dollars,</w:t>
      </w:r>
      <w:r w:rsidRPr="004F12F9">
        <w:rPr>
          <w:rFonts w:ascii="Gisha" w:hAnsi="Gisha" w:cs="Gisha" w:hint="cs"/>
          <w:sz w:val="24"/>
          <w:szCs w:val="24"/>
        </w:rPr>
        <w:t xml:space="preserve"> so no adjustment is made for inflation.  Since inflation is not included in future cash flows, it must be taken out of the discount rate</w:t>
      </w:r>
      <w:r w:rsidR="00A019AE">
        <w:rPr>
          <w:rFonts w:ascii="Gisha" w:hAnsi="Gisha" w:cs="Gisha"/>
          <w:sz w:val="24"/>
          <w:szCs w:val="24"/>
        </w:rPr>
        <w:t>,</w:t>
      </w:r>
      <w:r w:rsidRPr="004F12F9">
        <w:rPr>
          <w:rFonts w:ascii="Gisha" w:hAnsi="Gisha" w:cs="Gisha" w:hint="cs"/>
          <w:sz w:val="24"/>
          <w:szCs w:val="24"/>
        </w:rPr>
        <w:t xml:space="preserve"> resulting in a real RRR.  Companies must be careful not to mix up the two methods by expressing all cash flows in today’s dollars while using a nominal RRR.  </w:t>
      </w:r>
    </w:p>
    <w:p w14:paraId="666346C2" w14:textId="77777777" w:rsidR="004F12F9" w:rsidRPr="00257D2B" w:rsidRDefault="004F12F9" w:rsidP="004F12F9">
      <w:pPr>
        <w:widowControl w:val="0"/>
        <w:spacing w:before="0" w:after="0"/>
        <w:rPr>
          <w:rFonts w:ascii="Gisha" w:hAnsi="Gisha" w:cs="Gisha"/>
          <w:sz w:val="20"/>
          <w:szCs w:val="20"/>
        </w:rPr>
      </w:pPr>
    </w:p>
    <w:p w14:paraId="1BE19CC1" w14:textId="73FE5E2A" w:rsidR="004F12F9" w:rsidRPr="004F12F9" w:rsidRDefault="004F12F9" w:rsidP="00257D2B">
      <w:pPr>
        <w:widowControl w:val="0"/>
        <w:spacing w:before="0" w:after="0"/>
        <w:ind w:right="-450"/>
        <w:rPr>
          <w:rFonts w:ascii="Gisha" w:hAnsi="Gisha" w:cs="Gisha"/>
          <w:sz w:val="24"/>
          <w:szCs w:val="24"/>
        </w:rPr>
      </w:pPr>
      <w:r w:rsidRPr="004F12F9">
        <w:rPr>
          <w:rFonts w:ascii="Gisha" w:hAnsi="Gisha" w:cs="Gisha" w:hint="cs"/>
          <w:sz w:val="24"/>
          <w:szCs w:val="24"/>
        </w:rPr>
        <w:t xml:space="preserve">Rates of return are </w:t>
      </w:r>
      <w:r w:rsidR="00A1272E">
        <w:rPr>
          <w:rFonts w:ascii="Gisha" w:hAnsi="Gisha" w:cs="Gisha"/>
          <w:sz w:val="24"/>
          <w:szCs w:val="24"/>
        </w:rPr>
        <w:t>commonly</w:t>
      </w:r>
      <w:r w:rsidRPr="004F12F9">
        <w:rPr>
          <w:rFonts w:ascii="Gisha" w:hAnsi="Gisha" w:cs="Gisha" w:hint="cs"/>
          <w:sz w:val="24"/>
          <w:szCs w:val="24"/>
        </w:rPr>
        <w:t xml:space="preserve"> expressed nominally in the financial markets, so the inflation component must be removed from the RRR if the real approach is adopted.  If the nominal RRR was 8</w:t>
      </w:r>
      <w:r w:rsidRPr="004F12F9">
        <w:rPr>
          <w:rFonts w:ascii="Gisha" w:hAnsi="Gisha" w:cs="Gisha"/>
          <w:sz w:val="24"/>
          <w:szCs w:val="24"/>
        </w:rPr>
        <w:t>.0%</w:t>
      </w:r>
      <w:r w:rsidRPr="004F12F9">
        <w:rPr>
          <w:rFonts w:ascii="Gisha" w:hAnsi="Gisha" w:cs="Gisha" w:hint="cs"/>
          <w:sz w:val="24"/>
          <w:szCs w:val="24"/>
        </w:rPr>
        <w:t xml:space="preserve"> and inflation was 2</w:t>
      </w:r>
      <w:r w:rsidRPr="004F12F9">
        <w:rPr>
          <w:rFonts w:ascii="Gisha" w:hAnsi="Gisha" w:cs="Gisha"/>
          <w:sz w:val="24"/>
          <w:szCs w:val="24"/>
        </w:rPr>
        <w:t>.0%</w:t>
      </w:r>
      <w:r w:rsidRPr="004F12F9">
        <w:rPr>
          <w:rFonts w:ascii="Gisha" w:hAnsi="Gisha" w:cs="Gisha" w:hint="cs"/>
          <w:sz w:val="24"/>
          <w:szCs w:val="24"/>
        </w:rPr>
        <w:t>, then the real RRR would be 6</w:t>
      </w:r>
      <w:r w:rsidRPr="004F12F9">
        <w:rPr>
          <w:rFonts w:ascii="Gisha" w:hAnsi="Gisha" w:cs="Gisha"/>
          <w:sz w:val="24"/>
          <w:szCs w:val="24"/>
        </w:rPr>
        <w:t>.0%</w:t>
      </w:r>
      <w:r w:rsidRPr="004F12F9">
        <w:rPr>
          <w:rFonts w:ascii="Gisha" w:hAnsi="Gisha" w:cs="Gisha" w:hint="cs"/>
          <w:sz w:val="24"/>
          <w:szCs w:val="24"/>
        </w:rPr>
        <w:t>.  This real RRR is only an approximation.  An exact rate can be calculated using a formula referred to as the Fischer Effect:</w:t>
      </w:r>
    </w:p>
    <w:p w14:paraId="65978B80" w14:textId="77777777" w:rsidR="00257D2B" w:rsidRDefault="00257D2B" w:rsidP="004F12F9">
      <w:pPr>
        <w:widowControl w:val="0"/>
        <w:spacing w:before="0" w:after="0"/>
        <w:jc w:val="center"/>
        <w:textAlignment w:val="baseline"/>
        <w:rPr>
          <w:rFonts w:ascii="Gisha" w:eastAsia="+mn-ea" w:hAnsi="Gisha" w:cs="Gisha"/>
          <w:color w:val="000000"/>
          <w:sz w:val="20"/>
          <w:szCs w:val="20"/>
          <w:lang w:val="en-US" w:eastAsia="en-US"/>
        </w:rPr>
      </w:pPr>
    </w:p>
    <w:p w14:paraId="01705768" w14:textId="44E217F4" w:rsidR="004F12F9" w:rsidRDefault="004F12F9" w:rsidP="00257D2B">
      <w:pPr>
        <w:widowControl w:val="0"/>
        <w:spacing w:before="0" w:after="0"/>
        <w:jc w:val="center"/>
        <w:textAlignment w:val="baseline"/>
        <w:rPr>
          <w:rFonts w:ascii="Gisha" w:eastAsia="+mn-ea" w:hAnsi="Gisha" w:cs="Gisha"/>
          <w:color w:val="000000"/>
          <w:sz w:val="20"/>
          <w:szCs w:val="20"/>
          <w:lang w:val="en-US" w:eastAsia="en-US"/>
        </w:rPr>
      </w:pPr>
      <w:r w:rsidRPr="004F12F9">
        <w:rPr>
          <w:rFonts w:ascii="Gisha" w:eastAsia="+mn-ea" w:hAnsi="Gisha" w:cs="Gisha" w:hint="cs"/>
          <w:color w:val="000000"/>
          <w:sz w:val="20"/>
          <w:szCs w:val="20"/>
          <w:lang w:val="en-US" w:eastAsia="en-US"/>
        </w:rPr>
        <w:t>Nominal rate = (1 + Real rate) x (1+ Inflation rate) – 1</w:t>
      </w:r>
    </w:p>
    <w:p w14:paraId="256D449E" w14:textId="77777777" w:rsidR="00257D2B" w:rsidRPr="004F12F9" w:rsidRDefault="00257D2B" w:rsidP="00257D2B">
      <w:pPr>
        <w:widowControl w:val="0"/>
        <w:spacing w:before="0" w:after="0"/>
        <w:jc w:val="center"/>
        <w:textAlignment w:val="baseline"/>
        <w:rPr>
          <w:rFonts w:ascii="Gisha" w:eastAsia="+mn-ea" w:hAnsi="Gisha" w:cs="Gisha"/>
          <w:color w:val="000000"/>
          <w:sz w:val="20"/>
          <w:szCs w:val="20"/>
          <w:lang w:val="en-US" w:eastAsia="en-US"/>
        </w:rPr>
      </w:pPr>
    </w:p>
    <w:p w14:paraId="4DD5EF59" w14:textId="77777777" w:rsidR="004F12F9" w:rsidRPr="004F12F9" w:rsidRDefault="004F12F9" w:rsidP="004F12F9">
      <w:pPr>
        <w:widowControl w:val="0"/>
        <w:spacing w:before="0" w:after="0"/>
        <w:jc w:val="center"/>
        <w:textAlignment w:val="baseline"/>
        <w:rPr>
          <w:rFonts w:ascii="Gisha" w:eastAsia="+mn-ea" w:hAnsi="Gisha" w:cs="Gisha"/>
          <w:color w:val="000000"/>
          <w:sz w:val="20"/>
          <w:szCs w:val="20"/>
          <w:lang w:val="en-US" w:eastAsia="en-US"/>
        </w:rPr>
      </w:pPr>
      <w:r w:rsidRPr="004F12F9">
        <w:rPr>
          <w:rFonts w:ascii="Gisha" w:eastAsia="+mn-ea" w:hAnsi="Gisha" w:cs="Gisha"/>
          <w:color w:val="000000"/>
          <w:sz w:val="20"/>
          <w:szCs w:val="20"/>
          <w:lang w:val="en-US" w:eastAsia="en-US"/>
        </w:rPr>
        <w:t>0</w:t>
      </w:r>
      <w:r w:rsidRPr="004F12F9">
        <w:rPr>
          <w:rFonts w:ascii="Gisha" w:eastAsia="+mn-ea" w:hAnsi="Gisha" w:cs="Gisha" w:hint="cs"/>
          <w:color w:val="000000"/>
          <w:sz w:val="20"/>
          <w:szCs w:val="20"/>
          <w:lang w:val="en-US" w:eastAsia="en-US"/>
        </w:rPr>
        <w:t>.08 = (1</w:t>
      </w:r>
      <w:r w:rsidRPr="004F12F9">
        <w:rPr>
          <w:rFonts w:ascii="Gisha" w:eastAsia="+mn-ea" w:hAnsi="Gisha" w:cs="Gisha"/>
          <w:color w:val="000000"/>
          <w:sz w:val="20"/>
          <w:szCs w:val="20"/>
          <w:lang w:val="en-US" w:eastAsia="en-US"/>
        </w:rPr>
        <w:t>.0</w:t>
      </w:r>
      <w:r w:rsidRPr="004F12F9">
        <w:rPr>
          <w:rFonts w:ascii="Gisha" w:eastAsia="+mn-ea" w:hAnsi="Gisha" w:cs="Gisha" w:hint="cs"/>
          <w:color w:val="000000"/>
          <w:sz w:val="20"/>
          <w:szCs w:val="20"/>
          <w:lang w:val="en-US" w:eastAsia="en-US"/>
        </w:rPr>
        <w:t xml:space="preserve"> + Real </w:t>
      </w:r>
      <w:r w:rsidRPr="004F12F9">
        <w:rPr>
          <w:rFonts w:ascii="Gisha" w:eastAsia="+mn-ea" w:hAnsi="Gisha" w:cs="Gisha"/>
          <w:color w:val="000000"/>
          <w:sz w:val="20"/>
          <w:szCs w:val="20"/>
          <w:lang w:val="en-US" w:eastAsia="en-US"/>
        </w:rPr>
        <w:t>r</w:t>
      </w:r>
      <w:r w:rsidRPr="004F12F9">
        <w:rPr>
          <w:rFonts w:ascii="Gisha" w:eastAsia="+mn-ea" w:hAnsi="Gisha" w:cs="Gisha" w:hint="cs"/>
          <w:color w:val="000000"/>
          <w:sz w:val="20"/>
          <w:szCs w:val="20"/>
          <w:lang w:val="en-US" w:eastAsia="en-US"/>
        </w:rPr>
        <w:t>ate) x (1</w:t>
      </w:r>
      <w:r w:rsidRPr="004F12F9">
        <w:rPr>
          <w:rFonts w:ascii="Gisha" w:eastAsia="+mn-ea" w:hAnsi="Gisha" w:cs="Gisha"/>
          <w:color w:val="000000"/>
          <w:sz w:val="20"/>
          <w:szCs w:val="20"/>
          <w:lang w:val="en-US" w:eastAsia="en-US"/>
        </w:rPr>
        <w:t>.0</w:t>
      </w:r>
      <w:r w:rsidRPr="004F12F9">
        <w:rPr>
          <w:rFonts w:ascii="Gisha" w:eastAsia="+mn-ea" w:hAnsi="Gisha" w:cs="Gisha" w:hint="cs"/>
          <w:color w:val="000000"/>
          <w:sz w:val="20"/>
          <w:szCs w:val="20"/>
          <w:lang w:val="en-US" w:eastAsia="en-US"/>
        </w:rPr>
        <w:t xml:space="preserve"> +</w:t>
      </w:r>
      <w:r w:rsidRPr="004F12F9">
        <w:rPr>
          <w:rFonts w:ascii="Gisha" w:eastAsia="+mn-ea" w:hAnsi="Gisha" w:cs="Gisha"/>
          <w:color w:val="000000"/>
          <w:sz w:val="20"/>
          <w:szCs w:val="20"/>
          <w:lang w:val="en-US" w:eastAsia="en-US"/>
        </w:rPr>
        <w:t xml:space="preserve"> 0</w:t>
      </w:r>
      <w:r w:rsidRPr="004F12F9">
        <w:rPr>
          <w:rFonts w:ascii="Gisha" w:eastAsia="+mn-ea" w:hAnsi="Gisha" w:cs="Gisha" w:hint="cs"/>
          <w:color w:val="000000"/>
          <w:sz w:val="20"/>
          <w:szCs w:val="20"/>
          <w:lang w:val="en-US" w:eastAsia="en-US"/>
        </w:rPr>
        <w:t>.02) – 1</w:t>
      </w:r>
      <w:r w:rsidRPr="004F12F9">
        <w:rPr>
          <w:rFonts w:ascii="Gisha" w:eastAsia="+mn-ea" w:hAnsi="Gisha" w:cs="Gisha"/>
          <w:color w:val="000000"/>
          <w:sz w:val="20"/>
          <w:szCs w:val="20"/>
          <w:lang w:val="en-US" w:eastAsia="en-US"/>
        </w:rPr>
        <w:t>.0</w:t>
      </w:r>
      <w:r w:rsidRPr="004F12F9">
        <w:rPr>
          <w:rFonts w:ascii="Gisha" w:eastAsia="+mn-ea" w:hAnsi="Gisha" w:cs="Gisha" w:hint="cs"/>
          <w:color w:val="000000"/>
          <w:sz w:val="20"/>
          <w:szCs w:val="20"/>
          <w:lang w:val="en-US" w:eastAsia="en-US"/>
        </w:rPr>
        <w:t xml:space="preserve">   Real rate = </w:t>
      </w:r>
      <w:r w:rsidRPr="004F12F9">
        <w:rPr>
          <w:rFonts w:ascii="Gisha" w:eastAsia="+mn-ea" w:hAnsi="Gisha" w:cs="Gisha"/>
          <w:color w:val="000000"/>
          <w:sz w:val="20"/>
          <w:szCs w:val="20"/>
          <w:lang w:val="en-US" w:eastAsia="en-US"/>
        </w:rPr>
        <w:t>0</w:t>
      </w:r>
      <w:r w:rsidRPr="004F12F9">
        <w:rPr>
          <w:rFonts w:ascii="Gisha" w:eastAsia="+mn-ea" w:hAnsi="Gisha" w:cs="Gisha" w:hint="cs"/>
          <w:color w:val="000000"/>
          <w:sz w:val="20"/>
          <w:szCs w:val="20"/>
          <w:lang w:val="en-US" w:eastAsia="en-US"/>
        </w:rPr>
        <w:t>.0588 or 5.88%</w:t>
      </w:r>
    </w:p>
    <w:p w14:paraId="234BF683" w14:textId="77777777" w:rsidR="004F12F9" w:rsidRPr="004F12F9" w:rsidRDefault="004F12F9" w:rsidP="004F12F9">
      <w:pPr>
        <w:widowControl w:val="0"/>
        <w:spacing w:before="0" w:after="0"/>
        <w:jc w:val="center"/>
        <w:textAlignment w:val="baseline"/>
        <w:rPr>
          <w:rFonts w:ascii="Gisha" w:eastAsia="Times New Roman" w:hAnsi="Gisha" w:cs="Gisha"/>
          <w:sz w:val="24"/>
          <w:szCs w:val="24"/>
          <w:lang w:val="en-US" w:eastAsia="en-US"/>
        </w:rPr>
      </w:pPr>
    </w:p>
    <w:p w14:paraId="343CC1FA" w14:textId="77777777" w:rsidR="004F12F9" w:rsidRPr="004F12F9" w:rsidRDefault="004F12F9" w:rsidP="004F12F9">
      <w:pPr>
        <w:widowControl w:val="0"/>
        <w:spacing w:before="0" w:after="0"/>
        <w:textAlignment w:val="baseline"/>
        <w:rPr>
          <w:rFonts w:ascii="Gisha" w:eastAsia="+mn-ea" w:hAnsi="Gisha" w:cs="Gisha"/>
          <w:color w:val="000000"/>
          <w:sz w:val="24"/>
          <w:szCs w:val="24"/>
          <w:lang w:val="en-US" w:eastAsia="en-US"/>
        </w:rPr>
      </w:pPr>
      <w:r w:rsidRPr="004F12F9">
        <w:rPr>
          <w:rFonts w:ascii="Gisha" w:eastAsia="+mn-ea" w:hAnsi="Gisha" w:cs="Gisha" w:hint="cs"/>
          <w:color w:val="000000"/>
          <w:sz w:val="24"/>
          <w:szCs w:val="24"/>
          <w:lang w:val="en-US" w:eastAsia="en-US"/>
        </w:rPr>
        <w:t xml:space="preserve">This formula recognizes that investors must be compensated for inflation on both the original investment </w:t>
      </w:r>
      <w:r w:rsidRPr="004F12F9">
        <w:rPr>
          <w:rFonts w:ascii="Gisha" w:eastAsia="+mn-ea" w:hAnsi="Gisha" w:cs="Gisha"/>
          <w:color w:val="000000"/>
          <w:sz w:val="24"/>
          <w:szCs w:val="24"/>
          <w:lang w:val="en-US" w:eastAsia="en-US"/>
        </w:rPr>
        <w:t>(</w:t>
      </w:r>
      <w:r w:rsidRPr="004F12F9">
        <w:rPr>
          <w:rFonts w:ascii="Gisha" w:eastAsia="+mn-ea" w:hAnsi="Gisha" w:cs="Gisha" w:hint="cs"/>
          <w:color w:val="000000"/>
          <w:sz w:val="24"/>
          <w:szCs w:val="24"/>
          <w:lang w:val="en-US" w:eastAsia="en-US"/>
        </w:rPr>
        <w:t>as represented by 1</w:t>
      </w:r>
      <w:r w:rsidRPr="004F12F9">
        <w:rPr>
          <w:rFonts w:ascii="Gisha" w:eastAsia="+mn-ea" w:hAnsi="Gisha" w:cs="Gisha"/>
          <w:color w:val="000000"/>
          <w:sz w:val="24"/>
          <w:szCs w:val="24"/>
          <w:lang w:val="en-US" w:eastAsia="en-US"/>
        </w:rPr>
        <w:t>.0</w:t>
      </w:r>
      <w:r w:rsidRPr="004F12F9">
        <w:rPr>
          <w:rFonts w:ascii="Gisha" w:eastAsia="+mn-ea" w:hAnsi="Gisha" w:cs="Gisha" w:hint="cs"/>
          <w:color w:val="000000"/>
          <w:sz w:val="24"/>
          <w:szCs w:val="24"/>
          <w:lang w:val="en-US" w:eastAsia="en-US"/>
        </w:rPr>
        <w:t xml:space="preserve"> in the formula) as well as the real rate earned during the year.  The difference between the Fischer Effect formula and just subtracting the real rate and </w:t>
      </w:r>
      <w:r w:rsidRPr="004F12F9">
        <w:rPr>
          <w:rFonts w:ascii="Gisha" w:eastAsia="+mn-ea" w:hAnsi="Gisha" w:cs="Gisha"/>
          <w:color w:val="000000"/>
          <w:sz w:val="24"/>
          <w:szCs w:val="24"/>
          <w:lang w:val="en-US" w:eastAsia="en-US"/>
        </w:rPr>
        <w:t xml:space="preserve">the </w:t>
      </w:r>
      <w:r w:rsidRPr="004F12F9">
        <w:rPr>
          <w:rFonts w:ascii="Gisha" w:eastAsia="+mn-ea" w:hAnsi="Gisha" w:cs="Gisha" w:hint="cs"/>
          <w:color w:val="000000"/>
          <w:sz w:val="24"/>
          <w:szCs w:val="24"/>
          <w:lang w:val="en-US" w:eastAsia="en-US"/>
        </w:rPr>
        <w:t>inflation rate is small, so the Fischer Effect is often ignored.</w:t>
      </w:r>
    </w:p>
    <w:p w14:paraId="19EA6B1D" w14:textId="77777777" w:rsidR="004F12F9" w:rsidRPr="004F12F9" w:rsidRDefault="004F12F9" w:rsidP="004F12F9">
      <w:pPr>
        <w:widowControl w:val="0"/>
        <w:spacing w:before="0" w:after="0"/>
        <w:textAlignment w:val="baseline"/>
        <w:rPr>
          <w:rFonts w:ascii="Gisha" w:eastAsia="+mn-ea" w:hAnsi="Gisha" w:cs="Gisha"/>
          <w:color w:val="000000"/>
          <w:sz w:val="24"/>
          <w:szCs w:val="24"/>
          <w:lang w:val="en-US" w:eastAsia="en-US"/>
        </w:rPr>
      </w:pPr>
    </w:p>
    <w:p w14:paraId="511C0276" w14:textId="77777777" w:rsidR="004F12F9" w:rsidRPr="004F12F9" w:rsidRDefault="004F12F9" w:rsidP="00974D97">
      <w:pPr>
        <w:widowControl w:val="0"/>
        <w:spacing w:before="0" w:after="0"/>
        <w:ind w:right="-90"/>
        <w:textAlignment w:val="baseline"/>
        <w:rPr>
          <w:rFonts w:ascii="Gisha" w:eastAsia="+mn-ea" w:hAnsi="Gisha" w:cs="Gisha"/>
          <w:color w:val="000000"/>
          <w:sz w:val="24"/>
          <w:szCs w:val="24"/>
          <w:lang w:val="en-US" w:eastAsia="en-US"/>
        </w:rPr>
      </w:pPr>
      <w:r w:rsidRPr="004F12F9">
        <w:rPr>
          <w:rFonts w:ascii="Gisha" w:eastAsia="+mn-ea" w:hAnsi="Gisha" w:cs="Gisha" w:hint="cs"/>
          <w:color w:val="000000"/>
          <w:sz w:val="24"/>
          <w:szCs w:val="24"/>
          <w:lang w:val="en-US" w:eastAsia="en-US"/>
        </w:rPr>
        <w:t xml:space="preserve">When incorporating inflation, do not assume the same inflation rate applies to all cash inflows and outflows. Even though the general inflation rate of the economy might be </w:t>
      </w:r>
      <w:r w:rsidRPr="004F12F9">
        <w:rPr>
          <w:rFonts w:ascii="Gisha" w:eastAsia="+mn-ea" w:hAnsi="Gisha" w:cs="Gisha"/>
          <w:color w:val="000000"/>
          <w:sz w:val="24"/>
          <w:szCs w:val="24"/>
          <w:lang w:val="en-US" w:eastAsia="en-US"/>
        </w:rPr>
        <w:t>2.0%</w:t>
      </w:r>
      <w:r w:rsidRPr="004F12F9">
        <w:rPr>
          <w:rFonts w:ascii="Gisha" w:eastAsia="+mn-ea" w:hAnsi="Gisha" w:cs="Gisha" w:hint="cs"/>
          <w:color w:val="000000"/>
          <w:sz w:val="24"/>
          <w:szCs w:val="24"/>
          <w:lang w:val="en-US" w:eastAsia="en-US"/>
        </w:rPr>
        <w:t>, the inflation rate for individual cash flows can vary.  For example, commodity price</w:t>
      </w:r>
      <w:r w:rsidRPr="004F12F9">
        <w:rPr>
          <w:rFonts w:ascii="Gisha" w:eastAsia="+mn-ea" w:hAnsi="Gisha" w:cs="Gisha"/>
          <w:color w:val="000000"/>
          <w:sz w:val="24"/>
          <w:szCs w:val="24"/>
          <w:lang w:val="en-US" w:eastAsia="en-US"/>
        </w:rPr>
        <w:t>s</w:t>
      </w:r>
      <w:r w:rsidRPr="004F12F9">
        <w:rPr>
          <w:rFonts w:ascii="Gisha" w:eastAsia="+mn-ea" w:hAnsi="Gisha" w:cs="Gisha" w:hint="cs"/>
          <w:color w:val="000000"/>
          <w:sz w:val="24"/>
          <w:szCs w:val="24"/>
          <w:lang w:val="en-US" w:eastAsia="en-US"/>
        </w:rPr>
        <w:t xml:space="preserve"> can change dramatically due to shifts in supply and demand and geopolitical forces. Accurate inflation </w:t>
      </w:r>
      <w:r w:rsidRPr="004F12F9">
        <w:rPr>
          <w:rFonts w:ascii="Gisha" w:eastAsia="+mn-ea" w:hAnsi="Gisha" w:cs="Gisha"/>
          <w:color w:val="000000"/>
          <w:sz w:val="24"/>
          <w:szCs w:val="24"/>
          <w:lang w:val="en-US" w:eastAsia="en-US"/>
        </w:rPr>
        <w:t xml:space="preserve">or price </w:t>
      </w:r>
      <w:r w:rsidRPr="004F12F9">
        <w:rPr>
          <w:rFonts w:ascii="Gisha" w:eastAsia="+mn-ea" w:hAnsi="Gisha" w:cs="Gisha" w:hint="cs"/>
          <w:color w:val="000000"/>
          <w:sz w:val="24"/>
          <w:szCs w:val="24"/>
          <w:lang w:val="en-US" w:eastAsia="en-US"/>
        </w:rPr>
        <w:t>forecasts relating to all key inputs and outputs are essential.</w:t>
      </w:r>
    </w:p>
    <w:p w14:paraId="3A975B49" w14:textId="77777777" w:rsidR="004F12F9" w:rsidRPr="004F12F9" w:rsidRDefault="004F12F9" w:rsidP="004F12F9">
      <w:pPr>
        <w:widowControl w:val="0"/>
        <w:spacing w:before="0" w:after="0"/>
        <w:textAlignment w:val="baseline"/>
        <w:rPr>
          <w:rFonts w:ascii="Gisha" w:eastAsia="+mn-ea" w:hAnsi="Gisha" w:cs="Gisha"/>
          <w:color w:val="000000"/>
          <w:sz w:val="24"/>
          <w:szCs w:val="24"/>
          <w:lang w:val="en-US" w:eastAsia="en-US"/>
        </w:rPr>
      </w:pPr>
    </w:p>
    <w:p w14:paraId="5B95C101" w14:textId="450B80A1" w:rsidR="004F12F9" w:rsidRPr="004F12F9" w:rsidRDefault="004F12F9" w:rsidP="004F12F9">
      <w:pPr>
        <w:widowControl w:val="0"/>
        <w:spacing w:before="0" w:after="0"/>
        <w:textAlignment w:val="baseline"/>
        <w:rPr>
          <w:rFonts w:ascii="Gisha" w:eastAsia="+mn-ea" w:hAnsi="Gisha" w:cs="Gisha"/>
          <w:color w:val="000000"/>
          <w:sz w:val="24"/>
          <w:szCs w:val="24"/>
          <w:lang w:val="en-US" w:eastAsia="en-US"/>
        </w:rPr>
      </w:pPr>
      <w:r w:rsidRPr="004F12F9">
        <w:rPr>
          <w:rFonts w:ascii="Gisha" w:eastAsia="+mn-ea" w:hAnsi="Gisha" w:cs="Gisha" w:hint="cs"/>
          <w:color w:val="000000"/>
          <w:sz w:val="24"/>
          <w:szCs w:val="24"/>
          <w:lang w:val="en-US" w:eastAsia="en-US"/>
        </w:rPr>
        <w:t>Inflation is also problematic for businesses</w:t>
      </w:r>
      <w:r w:rsidRPr="004F12F9">
        <w:rPr>
          <w:rFonts w:ascii="Gisha" w:eastAsia="+mn-ea" w:hAnsi="Gisha" w:cs="Gisha"/>
          <w:color w:val="000000"/>
          <w:sz w:val="24"/>
          <w:szCs w:val="24"/>
          <w:lang w:val="en-US" w:eastAsia="en-US"/>
        </w:rPr>
        <w:t xml:space="preserve"> because </w:t>
      </w:r>
      <w:r w:rsidRPr="004F12F9">
        <w:rPr>
          <w:rFonts w:ascii="Gisha" w:eastAsia="+mn-ea" w:hAnsi="Gisha" w:cs="Gisha" w:hint="cs"/>
          <w:color w:val="000000"/>
          <w:sz w:val="24"/>
          <w:szCs w:val="24"/>
          <w:lang w:val="en-US" w:eastAsia="en-US"/>
        </w:rPr>
        <w:t xml:space="preserve">once any capital costs are added to a CCA pool, they are not subsequently indexed for inflation.  This reduces </w:t>
      </w:r>
      <w:r w:rsidRPr="004F12F9">
        <w:rPr>
          <w:rFonts w:ascii="Gisha" w:eastAsia="+mn-ea" w:hAnsi="Gisha" w:cs="Gisha"/>
          <w:color w:val="000000"/>
          <w:sz w:val="24"/>
          <w:szCs w:val="24"/>
          <w:lang w:val="en-US" w:eastAsia="en-US"/>
        </w:rPr>
        <w:t xml:space="preserve">the value of </w:t>
      </w:r>
      <w:r w:rsidRPr="004F12F9">
        <w:rPr>
          <w:rFonts w:ascii="Gisha" w:eastAsia="+mn-ea" w:hAnsi="Gisha" w:cs="Gisha" w:hint="cs"/>
          <w:color w:val="000000"/>
          <w:sz w:val="24"/>
          <w:szCs w:val="24"/>
          <w:lang w:val="en-US" w:eastAsia="en-US"/>
        </w:rPr>
        <w:t>the tax benefit</w:t>
      </w:r>
      <w:r w:rsidRPr="004F12F9">
        <w:rPr>
          <w:rFonts w:ascii="Gisha" w:eastAsia="+mn-ea" w:hAnsi="Gisha" w:cs="Gisha"/>
          <w:color w:val="000000"/>
          <w:sz w:val="24"/>
          <w:szCs w:val="24"/>
          <w:lang w:val="en-US" w:eastAsia="en-US"/>
        </w:rPr>
        <w:t>s</w:t>
      </w:r>
      <w:r w:rsidRPr="004F12F9">
        <w:rPr>
          <w:rFonts w:ascii="Gisha" w:eastAsia="+mn-ea" w:hAnsi="Gisha" w:cs="Gisha" w:hint="cs"/>
          <w:color w:val="000000"/>
          <w:sz w:val="24"/>
          <w:szCs w:val="24"/>
          <w:lang w:val="en-US" w:eastAsia="en-US"/>
        </w:rPr>
        <w:t xml:space="preserve"> companies receive from deduct</w:t>
      </w:r>
      <w:r w:rsidRPr="004F12F9">
        <w:rPr>
          <w:rFonts w:ascii="Gisha" w:eastAsia="+mn-ea" w:hAnsi="Gisha" w:cs="Gisha"/>
          <w:color w:val="000000"/>
          <w:sz w:val="24"/>
          <w:szCs w:val="24"/>
          <w:lang w:val="en-US" w:eastAsia="en-US"/>
        </w:rPr>
        <w:t>ing</w:t>
      </w:r>
      <w:r w:rsidRPr="004F12F9">
        <w:rPr>
          <w:rFonts w:ascii="Gisha" w:eastAsia="+mn-ea" w:hAnsi="Gisha" w:cs="Gisha" w:hint="cs"/>
          <w:color w:val="000000"/>
          <w:sz w:val="24"/>
          <w:szCs w:val="24"/>
          <w:lang w:val="en-US" w:eastAsia="en-US"/>
        </w:rPr>
        <w:t xml:space="preserve"> CCA.</w:t>
      </w:r>
      <w:r w:rsidRPr="004F12F9">
        <w:rPr>
          <w:rFonts w:ascii="Gisha" w:hAnsi="Gisha" w:cs="Gisha" w:hint="cs"/>
          <w:sz w:val="24"/>
          <w:szCs w:val="24"/>
        </w:rPr>
        <w:t xml:space="preserve"> </w:t>
      </w:r>
      <w:r w:rsidRPr="004F12F9">
        <w:rPr>
          <w:rFonts w:ascii="Gisha" w:hAnsi="Gisha" w:cs="Gisha"/>
          <w:sz w:val="24"/>
          <w:szCs w:val="24"/>
        </w:rPr>
        <w:t xml:space="preserve"> </w:t>
      </w:r>
      <w:r w:rsidRPr="004F12F9">
        <w:rPr>
          <w:rFonts w:ascii="Gisha" w:hAnsi="Gisha" w:cs="Gisha" w:hint="cs"/>
          <w:sz w:val="24"/>
          <w:szCs w:val="24"/>
        </w:rPr>
        <w:t xml:space="preserve">The </w:t>
      </w:r>
      <w:r w:rsidRPr="004F12F9">
        <w:rPr>
          <w:rFonts w:ascii="Gisha" w:hAnsi="Gisha" w:cs="Gisha"/>
          <w:sz w:val="24"/>
          <w:szCs w:val="24"/>
        </w:rPr>
        <w:t xml:space="preserve">federal </w:t>
      </w:r>
      <w:r w:rsidRPr="004F12F9">
        <w:rPr>
          <w:rFonts w:ascii="Gisha" w:hAnsi="Gisha" w:cs="Gisha" w:hint="cs"/>
          <w:sz w:val="24"/>
          <w:szCs w:val="24"/>
        </w:rPr>
        <w:t xml:space="preserve">government has considered indexing the </w:t>
      </w:r>
      <w:r w:rsidRPr="004F12F9">
        <w:rPr>
          <w:rFonts w:ascii="Gisha" w:hAnsi="Gisha" w:cs="Gisha"/>
          <w:sz w:val="24"/>
          <w:szCs w:val="24"/>
        </w:rPr>
        <w:t>value</w:t>
      </w:r>
      <w:r w:rsidRPr="004F12F9">
        <w:rPr>
          <w:rFonts w:ascii="Gisha" w:hAnsi="Gisha" w:cs="Gisha" w:hint="cs"/>
          <w:sz w:val="24"/>
          <w:szCs w:val="24"/>
        </w:rPr>
        <w:t xml:space="preserve"> of CCA pools </w:t>
      </w:r>
      <w:r w:rsidRPr="004F12F9">
        <w:rPr>
          <w:rFonts w:ascii="Gisha" w:hAnsi="Gisha" w:cs="Gisha"/>
          <w:sz w:val="24"/>
          <w:szCs w:val="24"/>
        </w:rPr>
        <w:t xml:space="preserve">to counter this </w:t>
      </w:r>
      <w:proofErr w:type="gramStart"/>
      <w:r w:rsidRPr="004F12F9">
        <w:rPr>
          <w:rFonts w:ascii="Gisha" w:hAnsi="Gisha" w:cs="Gisha"/>
          <w:sz w:val="24"/>
          <w:szCs w:val="24"/>
        </w:rPr>
        <w:t>effect</w:t>
      </w:r>
      <w:r w:rsidR="00A019AE">
        <w:rPr>
          <w:rFonts w:ascii="Gisha" w:hAnsi="Gisha" w:cs="Gisha"/>
          <w:sz w:val="24"/>
          <w:szCs w:val="24"/>
        </w:rPr>
        <w:t>,</w:t>
      </w:r>
      <w:r w:rsidRPr="004F12F9">
        <w:rPr>
          <w:rFonts w:ascii="Gisha" w:hAnsi="Gisha" w:cs="Gisha"/>
          <w:sz w:val="24"/>
          <w:szCs w:val="24"/>
        </w:rPr>
        <w:t xml:space="preserve"> </w:t>
      </w:r>
      <w:r w:rsidRPr="004F12F9">
        <w:rPr>
          <w:rFonts w:ascii="Gisha" w:hAnsi="Gisha" w:cs="Gisha" w:hint="cs"/>
          <w:sz w:val="24"/>
          <w:szCs w:val="24"/>
        </w:rPr>
        <w:t>but</w:t>
      </w:r>
      <w:proofErr w:type="gramEnd"/>
      <w:r w:rsidRPr="004F12F9">
        <w:rPr>
          <w:rFonts w:ascii="Gisha" w:hAnsi="Gisha" w:cs="Gisha" w:hint="cs"/>
          <w:sz w:val="24"/>
          <w:szCs w:val="24"/>
        </w:rPr>
        <w:t xml:space="preserve"> has decided against it </w:t>
      </w:r>
      <w:r w:rsidRPr="004F12F9">
        <w:rPr>
          <w:rFonts w:ascii="Gisha" w:hAnsi="Gisha" w:cs="Gisha"/>
          <w:sz w:val="24"/>
          <w:szCs w:val="24"/>
        </w:rPr>
        <w:t>due to</w:t>
      </w:r>
      <w:r w:rsidRPr="004F12F9">
        <w:rPr>
          <w:rFonts w:ascii="Gisha" w:hAnsi="Gisha" w:cs="Gisha" w:hint="cs"/>
          <w:sz w:val="24"/>
          <w:szCs w:val="24"/>
        </w:rPr>
        <w:t xml:space="preserve"> the magnitude of lost tax revenues.</w:t>
      </w:r>
    </w:p>
    <w:p w14:paraId="6C55C838" w14:textId="77777777" w:rsidR="004F12F9" w:rsidRPr="00D4152F" w:rsidRDefault="004F12F9" w:rsidP="00D53F2A">
      <w:pPr>
        <w:widowControl w:val="0"/>
        <w:spacing w:before="0" w:after="0"/>
        <w:textAlignment w:val="baseline"/>
        <w:rPr>
          <w:rFonts w:ascii="Gisha" w:eastAsia="+mn-ea" w:hAnsi="Gisha" w:cs="Gisha"/>
          <w:color w:val="000000"/>
          <w:sz w:val="24"/>
          <w:szCs w:val="24"/>
          <w:lang w:val="en-US" w:eastAsia="en-US"/>
        </w:rPr>
      </w:pPr>
    </w:p>
    <w:p w14:paraId="420386D7" w14:textId="3F8F74AC"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hint="cs"/>
          <w:b/>
          <w:sz w:val="24"/>
          <w:szCs w:val="24"/>
        </w:rPr>
        <w:t>Capi</w:t>
      </w:r>
      <w:r w:rsidRPr="00D4152F">
        <w:rPr>
          <w:rFonts w:ascii="Gisha" w:hAnsi="Gisha" w:cs="Gisha"/>
          <w:b/>
          <w:sz w:val="24"/>
          <w:szCs w:val="24"/>
        </w:rPr>
        <w:t>tal Rationing</w:t>
      </w:r>
    </w:p>
    <w:p w14:paraId="1C58C378" w14:textId="77777777" w:rsidR="00D53F2A" w:rsidRPr="00D4152F" w:rsidRDefault="0063195A" w:rsidP="00D53F2A">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701D881B">
          <v:rect id="_x0000_i1030" style="width:0;height:1.5pt" o:hralign="center" o:hrstd="t" o:hr="t" fillcolor="#a0a0a0" stroked="f"/>
        </w:pict>
      </w:r>
    </w:p>
    <w:p w14:paraId="72E4C218" w14:textId="77777777" w:rsidR="00AF2B97" w:rsidRPr="00C51B1F" w:rsidRDefault="00AF2B97" w:rsidP="00D53F2A">
      <w:pPr>
        <w:widowControl w:val="0"/>
        <w:spacing w:before="0" w:after="0"/>
        <w:textAlignment w:val="baseline"/>
        <w:rPr>
          <w:rFonts w:ascii="Gisha" w:hAnsi="Gisha" w:cs="Gisha"/>
          <w:bCs/>
          <w:color w:val="000000" w:themeColor="text1"/>
          <w:sz w:val="24"/>
          <w:szCs w:val="24"/>
          <w:lang w:val="en-US" w:eastAsia="en-US"/>
        </w:rPr>
      </w:pPr>
    </w:p>
    <w:p w14:paraId="13514B36" w14:textId="235DCA96" w:rsidR="008B3FC6" w:rsidRPr="00C51B1F" w:rsidRDefault="008B3FC6" w:rsidP="00D53F2A">
      <w:pPr>
        <w:widowControl w:val="0"/>
        <w:spacing w:before="0" w:after="0"/>
        <w:textAlignment w:val="baseline"/>
        <w:rPr>
          <w:rFonts w:ascii="Gisha" w:hAnsi="Gisha" w:cs="Gisha"/>
          <w:bCs/>
          <w:color w:val="000000" w:themeColor="text1"/>
          <w:sz w:val="24"/>
          <w:szCs w:val="24"/>
          <w:lang w:val="en-US" w:eastAsia="en-US"/>
        </w:rPr>
      </w:pPr>
      <w:r w:rsidRPr="00C51B1F">
        <w:rPr>
          <w:rFonts w:ascii="Gisha" w:hAnsi="Gisha" w:cs="Gisha" w:hint="cs"/>
          <w:bCs/>
          <w:color w:val="000000" w:themeColor="text1"/>
          <w:sz w:val="24"/>
          <w:szCs w:val="24"/>
          <w:lang w:val="en-US" w:eastAsia="en-US"/>
        </w:rPr>
        <w:t xml:space="preserve">The general rule </w:t>
      </w:r>
      <w:r w:rsidR="004D049E" w:rsidRPr="00C51B1F">
        <w:rPr>
          <w:rFonts w:ascii="Gisha" w:hAnsi="Gisha" w:cs="Gisha" w:hint="cs"/>
          <w:bCs/>
          <w:color w:val="000000" w:themeColor="text1"/>
          <w:sz w:val="24"/>
          <w:szCs w:val="24"/>
          <w:lang w:val="en-US" w:eastAsia="en-US"/>
        </w:rPr>
        <w:t xml:space="preserve">in capital budgeting </w:t>
      </w:r>
      <w:r w:rsidRPr="00C51B1F">
        <w:rPr>
          <w:rFonts w:ascii="Gisha" w:hAnsi="Gisha" w:cs="Gisha" w:hint="cs"/>
          <w:bCs/>
          <w:color w:val="000000" w:themeColor="text1"/>
          <w:sz w:val="24"/>
          <w:szCs w:val="24"/>
          <w:lang w:val="en-US" w:eastAsia="en-US"/>
        </w:rPr>
        <w:t xml:space="preserve">is </w:t>
      </w:r>
      <w:r w:rsidR="00A019AE">
        <w:rPr>
          <w:rFonts w:ascii="Gisha" w:hAnsi="Gisha" w:cs="Gisha"/>
          <w:bCs/>
          <w:color w:val="000000" w:themeColor="text1"/>
          <w:sz w:val="24"/>
          <w:szCs w:val="24"/>
          <w:lang w:val="en-US" w:eastAsia="en-US"/>
        </w:rPr>
        <w:t xml:space="preserve">that </w:t>
      </w:r>
      <w:r w:rsidRPr="00C51B1F">
        <w:rPr>
          <w:rFonts w:ascii="Gisha" w:hAnsi="Gisha" w:cs="Gisha" w:hint="cs"/>
          <w:bCs/>
          <w:color w:val="000000" w:themeColor="text1"/>
          <w:sz w:val="24"/>
          <w:szCs w:val="24"/>
          <w:lang w:val="en-US" w:eastAsia="en-US"/>
        </w:rPr>
        <w:t>a co</w:t>
      </w:r>
      <w:r w:rsidR="004D049E" w:rsidRPr="00C51B1F">
        <w:rPr>
          <w:rFonts w:ascii="Gisha" w:hAnsi="Gisha" w:cs="Gisha" w:hint="cs"/>
          <w:bCs/>
          <w:color w:val="000000" w:themeColor="text1"/>
          <w:sz w:val="24"/>
          <w:szCs w:val="24"/>
          <w:lang w:val="en-US" w:eastAsia="en-US"/>
        </w:rPr>
        <w:t xml:space="preserve">mpany should accept all </w:t>
      </w:r>
      <w:r w:rsidRPr="00C51B1F">
        <w:rPr>
          <w:rFonts w:ascii="Gisha" w:hAnsi="Gisha" w:cs="Gisha" w:hint="cs"/>
          <w:bCs/>
          <w:color w:val="000000" w:themeColor="text1"/>
          <w:sz w:val="24"/>
          <w:szCs w:val="24"/>
          <w:lang w:val="en-US" w:eastAsia="en-US"/>
        </w:rPr>
        <w:t xml:space="preserve">projects with a positive NPV, but this is not always possible.  At the divisional level, managers </w:t>
      </w:r>
      <w:r w:rsidR="00A1272E">
        <w:rPr>
          <w:rFonts w:ascii="Gisha" w:hAnsi="Gisha" w:cs="Gisha"/>
          <w:bCs/>
          <w:color w:val="000000" w:themeColor="text1"/>
          <w:sz w:val="24"/>
          <w:szCs w:val="24"/>
          <w:lang w:val="en-US" w:eastAsia="en-US"/>
        </w:rPr>
        <w:t>typically</w:t>
      </w:r>
      <w:r w:rsidRPr="00C51B1F">
        <w:rPr>
          <w:rFonts w:ascii="Gisha" w:hAnsi="Gisha" w:cs="Gisha" w:hint="cs"/>
          <w:bCs/>
          <w:color w:val="000000" w:themeColor="text1"/>
          <w:sz w:val="24"/>
          <w:szCs w:val="24"/>
          <w:lang w:val="en-US" w:eastAsia="en-US"/>
        </w:rPr>
        <w:t xml:space="preserve"> receive a limited budget to spend on capital items.  If this </w:t>
      </w:r>
      <w:r w:rsidR="00D53F2A">
        <w:rPr>
          <w:rFonts w:ascii="Gisha" w:hAnsi="Gisha" w:cs="Gisha"/>
          <w:bCs/>
          <w:color w:val="000000" w:themeColor="text1"/>
          <w:sz w:val="24"/>
          <w:szCs w:val="24"/>
          <w:lang w:val="en-US" w:eastAsia="en-US"/>
        </w:rPr>
        <w:t xml:space="preserve">budget </w:t>
      </w:r>
      <w:r w:rsidRPr="00C51B1F">
        <w:rPr>
          <w:rFonts w:ascii="Gisha" w:hAnsi="Gisha" w:cs="Gisha" w:hint="cs"/>
          <w:bCs/>
          <w:color w:val="000000" w:themeColor="text1"/>
          <w:sz w:val="24"/>
          <w:szCs w:val="24"/>
          <w:lang w:val="en-US" w:eastAsia="en-US"/>
        </w:rPr>
        <w:t xml:space="preserve">is insufficient to finance all profitable projects, then the division will have to decide how to best allocate or ration these limited funds to maximize </w:t>
      </w:r>
      <w:r w:rsidR="001D0B6E">
        <w:rPr>
          <w:rFonts w:ascii="Gisha" w:hAnsi="Gisha" w:cs="Gisha"/>
          <w:bCs/>
          <w:color w:val="000000" w:themeColor="text1"/>
          <w:sz w:val="24"/>
          <w:szCs w:val="24"/>
          <w:lang w:val="en-US" w:eastAsia="en-US"/>
        </w:rPr>
        <w:t xml:space="preserve">the total </w:t>
      </w:r>
      <w:r w:rsidRPr="00C51B1F">
        <w:rPr>
          <w:rFonts w:ascii="Gisha" w:hAnsi="Gisha" w:cs="Gisha" w:hint="cs"/>
          <w:bCs/>
          <w:color w:val="000000" w:themeColor="text1"/>
          <w:sz w:val="24"/>
          <w:szCs w:val="24"/>
          <w:lang w:val="en-US" w:eastAsia="en-US"/>
        </w:rPr>
        <w:t>NPV.</w:t>
      </w:r>
      <w:r w:rsidRPr="00C51B1F">
        <w:rPr>
          <w:rFonts w:ascii="Gisha" w:hAnsi="Gisha" w:cs="Gisha" w:hint="cs"/>
          <w:color w:val="000000" w:themeColor="text1"/>
          <w:sz w:val="24"/>
          <w:szCs w:val="24"/>
          <w:lang w:val="en-US" w:eastAsia="en-US"/>
        </w:rPr>
        <w:t xml:space="preserve">  When capital rationing is done at the divisional level, it is referred to as soft rationing.</w:t>
      </w:r>
    </w:p>
    <w:p w14:paraId="30BF146F" w14:textId="77777777" w:rsidR="008B3FC6" w:rsidRPr="00C51B1F" w:rsidRDefault="008B3FC6" w:rsidP="00D53F2A">
      <w:pPr>
        <w:widowControl w:val="0"/>
        <w:spacing w:before="0" w:after="0"/>
        <w:textAlignment w:val="baseline"/>
        <w:rPr>
          <w:rFonts w:ascii="Gisha" w:hAnsi="Gisha" w:cs="Gisha"/>
          <w:bCs/>
          <w:color w:val="000000" w:themeColor="text1"/>
          <w:sz w:val="24"/>
          <w:szCs w:val="24"/>
          <w:lang w:val="en-US" w:eastAsia="en-US"/>
        </w:rPr>
      </w:pPr>
    </w:p>
    <w:p w14:paraId="599737F1" w14:textId="0EAFDE4B" w:rsidR="00C44F25" w:rsidRDefault="008B3FC6" w:rsidP="00D53F2A">
      <w:pPr>
        <w:widowControl w:val="0"/>
        <w:spacing w:before="0" w:after="0"/>
        <w:textAlignment w:val="baseline"/>
        <w:rPr>
          <w:rFonts w:ascii="Gisha" w:hAnsi="Gisha" w:cs="Gisha"/>
          <w:color w:val="000000" w:themeColor="text1"/>
          <w:sz w:val="24"/>
          <w:szCs w:val="24"/>
          <w:lang w:val="en-US" w:eastAsia="en-US"/>
        </w:rPr>
      </w:pPr>
      <w:r w:rsidRPr="00C51B1F">
        <w:rPr>
          <w:rFonts w:ascii="Gisha" w:hAnsi="Gisha" w:cs="Gisha" w:hint="cs"/>
          <w:bCs/>
          <w:color w:val="000000" w:themeColor="text1"/>
          <w:sz w:val="24"/>
          <w:szCs w:val="24"/>
          <w:lang w:val="en-US" w:eastAsia="en-US"/>
        </w:rPr>
        <w:t xml:space="preserve">If divisions are underfunded, it would </w:t>
      </w:r>
      <w:r w:rsidR="00542E43">
        <w:rPr>
          <w:rFonts w:ascii="Gisha" w:hAnsi="Gisha" w:cs="Gisha"/>
          <w:bCs/>
          <w:color w:val="000000" w:themeColor="text1"/>
          <w:sz w:val="24"/>
          <w:szCs w:val="24"/>
          <w:lang w:val="en-US" w:eastAsia="en-US"/>
        </w:rPr>
        <w:t xml:space="preserve">be </w:t>
      </w:r>
      <w:r w:rsidRPr="00C51B1F">
        <w:rPr>
          <w:rFonts w:ascii="Gisha" w:hAnsi="Gisha" w:cs="Gisha" w:hint="cs"/>
          <w:bCs/>
          <w:color w:val="000000" w:themeColor="text1"/>
          <w:sz w:val="24"/>
          <w:szCs w:val="24"/>
          <w:lang w:val="en-US" w:eastAsia="en-US"/>
        </w:rPr>
        <w:t xml:space="preserve">logical for a company to raise more capital for them.  As a company’s assets grow, they are financed with a combination </w:t>
      </w:r>
      <w:r w:rsidR="006A0B85" w:rsidRPr="00C51B1F">
        <w:rPr>
          <w:rFonts w:ascii="Gisha" w:hAnsi="Gisha" w:cs="Gisha" w:hint="cs"/>
          <w:bCs/>
          <w:color w:val="000000" w:themeColor="text1"/>
          <w:sz w:val="24"/>
          <w:szCs w:val="24"/>
          <w:lang w:val="en-US" w:eastAsia="en-US"/>
        </w:rPr>
        <w:t>of debt and equity</w:t>
      </w:r>
      <w:r w:rsidR="00A019AE">
        <w:rPr>
          <w:rFonts w:ascii="Gisha" w:hAnsi="Gisha" w:cs="Gisha"/>
          <w:bCs/>
          <w:color w:val="000000" w:themeColor="text1"/>
          <w:sz w:val="24"/>
          <w:szCs w:val="24"/>
          <w:lang w:val="en-US" w:eastAsia="en-US"/>
        </w:rPr>
        <w:t>,</w:t>
      </w:r>
      <w:r w:rsidR="006A0B85" w:rsidRPr="00C51B1F">
        <w:rPr>
          <w:rFonts w:ascii="Gisha" w:hAnsi="Gisha" w:cs="Gisha" w:hint="cs"/>
          <w:bCs/>
          <w:color w:val="000000" w:themeColor="text1"/>
          <w:sz w:val="24"/>
          <w:szCs w:val="24"/>
          <w:lang w:val="en-US" w:eastAsia="en-US"/>
        </w:rPr>
        <w:t xml:space="preserve"> </w:t>
      </w:r>
      <w:r w:rsidR="004F12F9">
        <w:rPr>
          <w:rFonts w:ascii="Gisha" w:hAnsi="Gisha" w:cs="Gisha"/>
          <w:bCs/>
          <w:color w:val="000000" w:themeColor="text1"/>
          <w:sz w:val="24"/>
          <w:szCs w:val="24"/>
          <w:lang w:val="en-US" w:eastAsia="en-US"/>
        </w:rPr>
        <w:t xml:space="preserve">subject to </w:t>
      </w:r>
      <w:r w:rsidR="006A0B85" w:rsidRPr="00C51B1F">
        <w:rPr>
          <w:rFonts w:ascii="Gisha" w:hAnsi="Gisha" w:cs="Gisha" w:hint="cs"/>
          <w:bCs/>
          <w:color w:val="000000" w:themeColor="text1"/>
          <w:sz w:val="24"/>
          <w:szCs w:val="24"/>
          <w:lang w:val="en-US" w:eastAsia="en-US"/>
        </w:rPr>
        <w:t xml:space="preserve">the company’s </w:t>
      </w:r>
      <w:r w:rsidRPr="00C51B1F">
        <w:rPr>
          <w:rFonts w:ascii="Gisha" w:hAnsi="Gisha" w:cs="Gisha" w:hint="cs"/>
          <w:bCs/>
          <w:color w:val="000000" w:themeColor="text1"/>
          <w:sz w:val="24"/>
          <w:szCs w:val="24"/>
          <w:lang w:val="en-US" w:eastAsia="en-US"/>
        </w:rPr>
        <w:t xml:space="preserve">optimal capital structure </w:t>
      </w:r>
      <w:r w:rsidR="003D2CBD">
        <w:rPr>
          <w:rFonts w:ascii="Gisha" w:hAnsi="Gisha" w:cs="Gisha"/>
          <w:bCs/>
          <w:color w:val="000000" w:themeColor="text1"/>
          <w:sz w:val="24"/>
          <w:szCs w:val="24"/>
          <w:lang w:val="en-US" w:eastAsia="en-US"/>
        </w:rPr>
        <w:t xml:space="preserve">so </w:t>
      </w:r>
      <w:r w:rsidR="004F12F9">
        <w:rPr>
          <w:rFonts w:ascii="Gisha" w:hAnsi="Gisha" w:cs="Gisha"/>
          <w:bCs/>
          <w:color w:val="000000" w:themeColor="text1"/>
          <w:sz w:val="24"/>
          <w:szCs w:val="24"/>
          <w:lang w:val="en-US" w:eastAsia="en-US"/>
        </w:rPr>
        <w:t xml:space="preserve">as </w:t>
      </w:r>
      <w:r w:rsidRPr="00C51B1F">
        <w:rPr>
          <w:rFonts w:ascii="Gisha" w:hAnsi="Gisha" w:cs="Gisha" w:hint="cs"/>
          <w:bCs/>
          <w:color w:val="000000" w:themeColor="text1"/>
          <w:sz w:val="24"/>
          <w:szCs w:val="24"/>
          <w:lang w:val="en-US" w:eastAsia="en-US"/>
        </w:rPr>
        <w:t>not to overleverage the firm.  Raising new capital, especially equit</w:t>
      </w:r>
      <w:r w:rsidR="004F12F9">
        <w:rPr>
          <w:rFonts w:ascii="Gisha" w:hAnsi="Gisha" w:cs="Gisha"/>
          <w:bCs/>
          <w:color w:val="000000" w:themeColor="text1"/>
          <w:sz w:val="24"/>
          <w:szCs w:val="24"/>
          <w:lang w:val="en-US" w:eastAsia="en-US"/>
        </w:rPr>
        <w:t>y</w:t>
      </w:r>
      <w:r w:rsidR="00A019AE">
        <w:rPr>
          <w:rFonts w:ascii="Gisha" w:hAnsi="Gisha" w:cs="Gisha"/>
          <w:bCs/>
          <w:color w:val="000000" w:themeColor="text1"/>
          <w:sz w:val="24"/>
          <w:szCs w:val="24"/>
          <w:lang w:val="en-US" w:eastAsia="en-US"/>
        </w:rPr>
        <w:t>,</w:t>
      </w:r>
      <w:r w:rsidR="004F12F9">
        <w:rPr>
          <w:rFonts w:ascii="Gisha" w:hAnsi="Gisha" w:cs="Gisha"/>
          <w:bCs/>
          <w:color w:val="000000" w:themeColor="text1"/>
          <w:sz w:val="24"/>
          <w:szCs w:val="24"/>
          <w:lang w:val="en-US" w:eastAsia="en-US"/>
        </w:rPr>
        <w:t xml:space="preserve"> </w:t>
      </w:r>
      <w:r w:rsidRPr="00C51B1F">
        <w:rPr>
          <w:rFonts w:ascii="Gisha" w:hAnsi="Gisha" w:cs="Gisha" w:hint="cs"/>
          <w:bCs/>
          <w:color w:val="000000" w:themeColor="text1"/>
          <w:sz w:val="24"/>
          <w:szCs w:val="24"/>
          <w:lang w:val="en-US" w:eastAsia="en-US"/>
        </w:rPr>
        <w:t>is not always eas</w:t>
      </w:r>
      <w:r w:rsidR="006A0B85" w:rsidRPr="00C51B1F">
        <w:rPr>
          <w:rFonts w:ascii="Gisha" w:hAnsi="Gisha" w:cs="Gisha" w:hint="cs"/>
          <w:bCs/>
          <w:color w:val="000000" w:themeColor="text1"/>
          <w:sz w:val="24"/>
          <w:szCs w:val="24"/>
          <w:lang w:val="en-US" w:eastAsia="en-US"/>
        </w:rPr>
        <w:t>y</w:t>
      </w:r>
      <w:r w:rsidRPr="00C51B1F">
        <w:rPr>
          <w:rFonts w:ascii="Gisha" w:hAnsi="Gisha" w:cs="Gisha" w:hint="cs"/>
          <w:bCs/>
          <w:color w:val="000000" w:themeColor="text1"/>
          <w:sz w:val="24"/>
          <w:szCs w:val="24"/>
          <w:lang w:val="en-US" w:eastAsia="en-US"/>
        </w:rPr>
        <w:t xml:space="preserve">.  Stock markets can be undervalued for </w:t>
      </w:r>
      <w:r w:rsidR="004F12F9">
        <w:rPr>
          <w:rFonts w:ascii="Gisha" w:hAnsi="Gisha" w:cs="Gisha"/>
          <w:bCs/>
          <w:color w:val="000000" w:themeColor="text1"/>
          <w:sz w:val="24"/>
          <w:szCs w:val="24"/>
          <w:lang w:val="en-US" w:eastAsia="en-US"/>
        </w:rPr>
        <w:t>an extended period</w:t>
      </w:r>
      <w:r w:rsidR="00A019AE">
        <w:rPr>
          <w:rFonts w:ascii="Gisha" w:hAnsi="Gisha" w:cs="Gisha"/>
          <w:bCs/>
          <w:color w:val="000000" w:themeColor="text1"/>
          <w:sz w:val="24"/>
          <w:szCs w:val="24"/>
          <w:lang w:val="en-US" w:eastAsia="en-US"/>
        </w:rPr>
        <w:t>,</w:t>
      </w:r>
      <w:r w:rsidR="004F12F9">
        <w:rPr>
          <w:rFonts w:ascii="Gisha" w:hAnsi="Gisha" w:cs="Gisha"/>
          <w:bCs/>
          <w:color w:val="000000" w:themeColor="text1"/>
          <w:sz w:val="24"/>
          <w:szCs w:val="24"/>
          <w:lang w:val="en-US" w:eastAsia="en-US"/>
        </w:rPr>
        <w:t xml:space="preserve"> </w:t>
      </w:r>
      <w:r w:rsidRPr="00C51B1F">
        <w:rPr>
          <w:rFonts w:ascii="Gisha" w:hAnsi="Gisha" w:cs="Gisha" w:hint="cs"/>
          <w:bCs/>
          <w:color w:val="000000" w:themeColor="text1"/>
          <w:sz w:val="24"/>
          <w:szCs w:val="24"/>
          <w:lang w:val="en-US" w:eastAsia="en-US"/>
        </w:rPr>
        <w:t xml:space="preserve">making it ill-advised to issue new </w:t>
      </w:r>
      <w:r w:rsidR="001D0B6E">
        <w:rPr>
          <w:rFonts w:ascii="Gisha" w:hAnsi="Gisha" w:cs="Gisha"/>
          <w:bCs/>
          <w:color w:val="000000" w:themeColor="text1"/>
          <w:sz w:val="24"/>
          <w:szCs w:val="24"/>
          <w:lang w:val="en-US" w:eastAsia="en-US"/>
        </w:rPr>
        <w:t>shares</w:t>
      </w:r>
      <w:r w:rsidRPr="00C51B1F">
        <w:rPr>
          <w:rFonts w:ascii="Gisha" w:hAnsi="Gisha" w:cs="Gisha" w:hint="cs"/>
          <w:bCs/>
          <w:color w:val="000000" w:themeColor="text1"/>
          <w:sz w:val="24"/>
          <w:szCs w:val="24"/>
          <w:lang w:val="en-US" w:eastAsia="en-US"/>
        </w:rPr>
        <w:t xml:space="preserve">.  Even if stock markets are fairly valued, companies have an aversion to issuing new equity due to high issuance costs and potential control problems.  </w:t>
      </w:r>
      <w:r w:rsidRPr="00C51B1F">
        <w:rPr>
          <w:rFonts w:ascii="Gisha" w:hAnsi="Gisha" w:cs="Gisha" w:hint="cs"/>
          <w:color w:val="000000" w:themeColor="text1"/>
          <w:sz w:val="24"/>
          <w:szCs w:val="24"/>
          <w:lang w:val="en-US" w:eastAsia="en-US"/>
        </w:rPr>
        <w:t>Retained earnings may be insufficient to fund maximum growth given a desired level</w:t>
      </w:r>
      <w:r w:rsidR="00B92899" w:rsidRPr="00C51B1F">
        <w:rPr>
          <w:rFonts w:ascii="Gisha" w:hAnsi="Gisha" w:cs="Gisha" w:hint="cs"/>
          <w:color w:val="000000" w:themeColor="text1"/>
          <w:sz w:val="24"/>
          <w:szCs w:val="24"/>
          <w:lang w:val="en-US" w:eastAsia="en-US"/>
        </w:rPr>
        <w:t xml:space="preserve"> of dividends</w:t>
      </w:r>
      <w:r w:rsidR="006A3EE1">
        <w:rPr>
          <w:rFonts w:ascii="Gisha" w:hAnsi="Gisha" w:cs="Gisha"/>
          <w:color w:val="000000" w:themeColor="text1"/>
          <w:sz w:val="24"/>
          <w:szCs w:val="24"/>
          <w:lang w:val="en-US" w:eastAsia="en-US"/>
        </w:rPr>
        <w:t>,</w:t>
      </w:r>
      <w:r w:rsidR="009452A2">
        <w:rPr>
          <w:rFonts w:ascii="Gisha" w:hAnsi="Gisha" w:cs="Gisha"/>
          <w:color w:val="000000" w:themeColor="text1"/>
          <w:sz w:val="24"/>
          <w:szCs w:val="24"/>
          <w:lang w:val="en-US" w:eastAsia="en-US"/>
        </w:rPr>
        <w:t xml:space="preserve"> so that</w:t>
      </w:r>
      <w:r w:rsidR="00B92899" w:rsidRPr="00C51B1F">
        <w:rPr>
          <w:rFonts w:ascii="Gisha" w:hAnsi="Gisha" w:cs="Gisha" w:hint="cs"/>
          <w:color w:val="000000" w:themeColor="text1"/>
          <w:sz w:val="24"/>
          <w:szCs w:val="24"/>
          <w:lang w:val="en-US" w:eastAsia="en-US"/>
        </w:rPr>
        <w:t xml:space="preserve"> a company may</w:t>
      </w:r>
      <w:r w:rsidRPr="00C51B1F">
        <w:rPr>
          <w:rFonts w:ascii="Gisha" w:hAnsi="Gisha" w:cs="Gisha" w:hint="cs"/>
          <w:color w:val="000000" w:themeColor="text1"/>
          <w:sz w:val="24"/>
          <w:szCs w:val="24"/>
          <w:lang w:val="en-US" w:eastAsia="en-US"/>
        </w:rPr>
        <w:t xml:space="preserve"> have no choice but to reduce its growth and ration its limited capital to maximize NPV.  A company </w:t>
      </w:r>
      <w:r w:rsidR="00542E43">
        <w:rPr>
          <w:rFonts w:ascii="Gisha" w:hAnsi="Gisha" w:cs="Gisha"/>
          <w:color w:val="000000" w:themeColor="text1"/>
          <w:sz w:val="24"/>
          <w:szCs w:val="24"/>
          <w:lang w:val="en-US" w:eastAsia="en-US"/>
        </w:rPr>
        <w:t xml:space="preserve">could also </w:t>
      </w:r>
      <w:r w:rsidRPr="00C51B1F">
        <w:rPr>
          <w:rFonts w:ascii="Gisha" w:hAnsi="Gisha" w:cs="Gisha" w:hint="cs"/>
          <w:color w:val="000000" w:themeColor="text1"/>
          <w:sz w:val="24"/>
          <w:szCs w:val="24"/>
          <w:lang w:val="en-US" w:eastAsia="en-US"/>
        </w:rPr>
        <w:t>have difficulty raising n</w:t>
      </w:r>
      <w:r w:rsidR="00B92899" w:rsidRPr="00C51B1F">
        <w:rPr>
          <w:rFonts w:ascii="Gisha" w:hAnsi="Gisha" w:cs="Gisha" w:hint="cs"/>
          <w:color w:val="000000" w:themeColor="text1"/>
          <w:sz w:val="24"/>
          <w:szCs w:val="24"/>
          <w:lang w:val="en-US" w:eastAsia="en-US"/>
        </w:rPr>
        <w:t xml:space="preserve">ew funds if it is </w:t>
      </w:r>
      <w:r w:rsidRPr="00C51B1F">
        <w:rPr>
          <w:rFonts w:ascii="Gisha" w:hAnsi="Gisha" w:cs="Gisha" w:hint="cs"/>
          <w:color w:val="000000" w:themeColor="text1"/>
          <w:sz w:val="24"/>
          <w:szCs w:val="24"/>
          <w:lang w:val="en-US" w:eastAsia="en-US"/>
        </w:rPr>
        <w:t>experiencing financial distress or it</w:t>
      </w:r>
      <w:r w:rsidR="00B92899" w:rsidRPr="00C51B1F">
        <w:rPr>
          <w:rFonts w:ascii="Gisha" w:hAnsi="Gisha" w:cs="Gisha" w:hint="cs"/>
          <w:color w:val="000000" w:themeColor="text1"/>
          <w:sz w:val="24"/>
          <w:szCs w:val="24"/>
          <w:lang w:val="en-US" w:eastAsia="en-US"/>
        </w:rPr>
        <w:t>s</w:t>
      </w:r>
      <w:r w:rsidRPr="00C51B1F">
        <w:rPr>
          <w:rFonts w:ascii="Gisha" w:hAnsi="Gisha" w:cs="Gisha" w:hint="cs"/>
          <w:color w:val="000000" w:themeColor="text1"/>
          <w:sz w:val="24"/>
          <w:szCs w:val="24"/>
          <w:lang w:val="en-US" w:eastAsia="en-US"/>
        </w:rPr>
        <w:t xml:space="preserve"> loan conditions prevent any additional borrowing.</w:t>
      </w:r>
      <w:r w:rsidR="00542E43">
        <w:rPr>
          <w:rFonts w:ascii="Gisha" w:hAnsi="Gisha" w:cs="Gisha"/>
          <w:color w:val="000000" w:themeColor="text1"/>
          <w:sz w:val="24"/>
          <w:szCs w:val="24"/>
          <w:lang w:val="en-US" w:eastAsia="en-US"/>
        </w:rPr>
        <w:t xml:space="preserve">  Sometimes, the limitation on the size of the capital is not due to a lack of financing, but a shortage of other non-financial resources such</w:t>
      </w:r>
      <w:r w:rsidR="002F40A3">
        <w:rPr>
          <w:rFonts w:ascii="Gisha" w:hAnsi="Gisha" w:cs="Gisha"/>
          <w:color w:val="000000" w:themeColor="text1"/>
          <w:sz w:val="24"/>
          <w:szCs w:val="24"/>
          <w:lang w:val="en-US" w:eastAsia="en-US"/>
        </w:rPr>
        <w:t xml:space="preserve"> </w:t>
      </w:r>
      <w:r w:rsidR="004F12F9">
        <w:rPr>
          <w:rFonts w:ascii="Gisha" w:hAnsi="Gisha" w:cs="Gisha"/>
          <w:color w:val="000000" w:themeColor="text1"/>
          <w:sz w:val="24"/>
          <w:szCs w:val="24"/>
          <w:lang w:val="en-US" w:eastAsia="en-US"/>
        </w:rPr>
        <w:t xml:space="preserve">as </w:t>
      </w:r>
      <w:r w:rsidR="002F40A3">
        <w:rPr>
          <w:rFonts w:ascii="Gisha" w:hAnsi="Gisha" w:cs="Gisha"/>
          <w:color w:val="000000" w:themeColor="text1"/>
          <w:sz w:val="24"/>
          <w:szCs w:val="24"/>
          <w:lang w:val="en-US" w:eastAsia="en-US"/>
        </w:rPr>
        <w:t xml:space="preserve">human </w:t>
      </w:r>
      <w:r w:rsidR="001D0B6E">
        <w:rPr>
          <w:rFonts w:ascii="Gisha" w:hAnsi="Gisha" w:cs="Gisha"/>
          <w:color w:val="000000" w:themeColor="text1"/>
          <w:sz w:val="24"/>
          <w:szCs w:val="24"/>
          <w:lang w:val="en-US" w:eastAsia="en-US"/>
        </w:rPr>
        <w:t>capital</w:t>
      </w:r>
      <w:r w:rsidR="00A019AE">
        <w:rPr>
          <w:rFonts w:ascii="Gisha" w:hAnsi="Gisha" w:cs="Gisha"/>
          <w:color w:val="000000" w:themeColor="text1"/>
          <w:sz w:val="24"/>
          <w:szCs w:val="24"/>
          <w:lang w:val="en-US" w:eastAsia="en-US"/>
        </w:rPr>
        <w:t>,</w:t>
      </w:r>
      <w:r w:rsidR="001D0B6E">
        <w:rPr>
          <w:rFonts w:ascii="Gisha" w:hAnsi="Gisha" w:cs="Gisha"/>
          <w:color w:val="000000" w:themeColor="text1"/>
          <w:sz w:val="24"/>
          <w:szCs w:val="24"/>
          <w:lang w:val="en-US" w:eastAsia="en-US"/>
        </w:rPr>
        <w:t xml:space="preserve"> </w:t>
      </w:r>
      <w:r w:rsidR="00542E43">
        <w:rPr>
          <w:rFonts w:ascii="Gisha" w:hAnsi="Gisha" w:cs="Gisha"/>
          <w:color w:val="000000" w:themeColor="text1"/>
          <w:sz w:val="24"/>
          <w:szCs w:val="24"/>
          <w:lang w:val="en-US" w:eastAsia="en-US"/>
        </w:rPr>
        <w:t>including qualified executives, engineers</w:t>
      </w:r>
      <w:r w:rsidR="004F12F9">
        <w:rPr>
          <w:rFonts w:ascii="Gisha" w:hAnsi="Gisha" w:cs="Gisha"/>
          <w:color w:val="000000" w:themeColor="text1"/>
          <w:sz w:val="24"/>
          <w:szCs w:val="24"/>
          <w:lang w:val="en-US" w:eastAsia="en-US"/>
        </w:rPr>
        <w:t xml:space="preserve">, </w:t>
      </w:r>
      <w:r w:rsidR="00542E43">
        <w:rPr>
          <w:rFonts w:ascii="Gisha" w:hAnsi="Gisha" w:cs="Gisha"/>
          <w:color w:val="000000" w:themeColor="text1"/>
          <w:sz w:val="24"/>
          <w:szCs w:val="24"/>
          <w:lang w:val="en-US" w:eastAsia="en-US"/>
        </w:rPr>
        <w:t xml:space="preserve">or marketing specialists. </w:t>
      </w:r>
      <w:r w:rsidRPr="00C51B1F">
        <w:rPr>
          <w:rFonts w:ascii="Gisha" w:hAnsi="Gisha" w:cs="Gisha" w:hint="cs"/>
          <w:color w:val="000000" w:themeColor="text1"/>
          <w:sz w:val="24"/>
          <w:szCs w:val="24"/>
          <w:lang w:val="en-US" w:eastAsia="en-US"/>
        </w:rPr>
        <w:t xml:space="preserve">When capital rationing is done at the corporate level, it is referred to as hard rationing. </w:t>
      </w:r>
    </w:p>
    <w:p w14:paraId="0C8553F9" w14:textId="77777777" w:rsidR="00D23138" w:rsidRPr="00C51B1F" w:rsidRDefault="00D23138" w:rsidP="00D53F2A">
      <w:pPr>
        <w:widowControl w:val="0"/>
        <w:spacing w:before="0" w:after="0"/>
        <w:textAlignment w:val="baseline"/>
        <w:rPr>
          <w:rFonts w:ascii="Gisha" w:hAnsi="Gisha" w:cs="Gisha"/>
          <w:color w:val="000000" w:themeColor="text1"/>
          <w:sz w:val="24"/>
          <w:szCs w:val="24"/>
          <w:lang w:val="en-US" w:eastAsia="en-US"/>
        </w:rPr>
      </w:pPr>
    </w:p>
    <w:p w14:paraId="42B66A0D" w14:textId="360BA088" w:rsidR="008B3FC6" w:rsidRPr="00C51B1F" w:rsidRDefault="008B3FC6" w:rsidP="00D53F2A">
      <w:pPr>
        <w:widowControl w:val="0"/>
        <w:spacing w:before="0" w:after="0"/>
        <w:textAlignment w:val="baseline"/>
        <w:rPr>
          <w:rFonts w:ascii="Gisha" w:hAnsi="Gisha" w:cs="Gisha"/>
          <w:b/>
          <w:color w:val="000000" w:themeColor="text1"/>
          <w:sz w:val="24"/>
          <w:szCs w:val="24"/>
          <w:lang w:val="en-US" w:eastAsia="en-US"/>
        </w:rPr>
      </w:pPr>
      <w:r w:rsidRPr="00C51B1F">
        <w:rPr>
          <w:rFonts w:ascii="Gisha" w:hAnsi="Gisha" w:cs="Gisha" w:hint="cs"/>
          <w:b/>
          <w:color w:val="000000" w:themeColor="text1"/>
          <w:sz w:val="24"/>
          <w:szCs w:val="24"/>
          <w:lang w:val="en-US" w:eastAsia="en-US"/>
        </w:rPr>
        <w:t>Capital</w:t>
      </w:r>
      <w:r w:rsidR="00D17F14">
        <w:rPr>
          <w:rFonts w:ascii="Gisha" w:hAnsi="Gisha" w:cs="Gisha"/>
          <w:b/>
          <w:color w:val="000000" w:themeColor="text1"/>
          <w:sz w:val="24"/>
          <w:szCs w:val="24"/>
          <w:lang w:val="en-US" w:eastAsia="en-US"/>
        </w:rPr>
        <w:t xml:space="preserve"> Rationing</w:t>
      </w:r>
      <w:r w:rsidRPr="00C51B1F">
        <w:rPr>
          <w:rFonts w:ascii="Gisha" w:hAnsi="Gisha" w:cs="Gisha" w:hint="cs"/>
          <w:b/>
          <w:color w:val="000000" w:themeColor="text1"/>
          <w:sz w:val="24"/>
          <w:szCs w:val="24"/>
          <w:lang w:val="en-US" w:eastAsia="en-US"/>
        </w:rPr>
        <w:t xml:space="preserve"> Using Solver</w:t>
      </w:r>
    </w:p>
    <w:p w14:paraId="6B0F4D36" w14:textId="77777777" w:rsidR="008B3FC6" w:rsidRPr="00C51B1F" w:rsidRDefault="008B3FC6" w:rsidP="00D53F2A">
      <w:pPr>
        <w:widowControl w:val="0"/>
        <w:spacing w:before="0" w:after="0"/>
        <w:textAlignment w:val="baseline"/>
        <w:rPr>
          <w:rFonts w:ascii="Gisha" w:hAnsi="Gisha" w:cs="Gisha"/>
          <w:bCs/>
          <w:color w:val="000000" w:themeColor="text1"/>
          <w:sz w:val="24"/>
          <w:szCs w:val="24"/>
          <w:lang w:val="en-US" w:eastAsia="en-US"/>
        </w:rPr>
      </w:pPr>
    </w:p>
    <w:p w14:paraId="4511FE50" w14:textId="7A129E47" w:rsidR="008B3FC6" w:rsidRDefault="008B3FC6" w:rsidP="00D53F2A">
      <w:pPr>
        <w:widowControl w:val="0"/>
        <w:spacing w:before="0" w:after="0"/>
        <w:textAlignment w:val="baseline"/>
        <w:rPr>
          <w:rFonts w:ascii="Gisha" w:hAnsi="Gisha" w:cs="Gisha"/>
          <w:bCs/>
          <w:color w:val="000000" w:themeColor="text1"/>
          <w:sz w:val="24"/>
          <w:szCs w:val="24"/>
          <w:lang w:val="en-US" w:eastAsia="en-US"/>
        </w:rPr>
      </w:pPr>
      <w:r w:rsidRPr="00C51B1F">
        <w:rPr>
          <w:rFonts w:ascii="Gisha" w:hAnsi="Gisha" w:cs="Gisha" w:hint="cs"/>
          <w:bCs/>
          <w:color w:val="000000" w:themeColor="text1"/>
          <w:sz w:val="24"/>
          <w:szCs w:val="24"/>
          <w:lang w:val="en-US" w:eastAsia="en-US"/>
        </w:rPr>
        <w:t xml:space="preserve">If a company has a large number of positive NPV projects to choose from, it would be </w:t>
      </w:r>
      <w:r w:rsidR="00923CDE">
        <w:rPr>
          <w:rFonts w:ascii="Gisha" w:hAnsi="Gisha" w:cs="Gisha"/>
          <w:bCs/>
          <w:color w:val="000000" w:themeColor="text1"/>
          <w:sz w:val="24"/>
          <w:szCs w:val="24"/>
          <w:lang w:val="en-US" w:eastAsia="en-US"/>
        </w:rPr>
        <w:lastRenderedPageBreak/>
        <w:t xml:space="preserve">difficult </w:t>
      </w:r>
      <w:r w:rsidRPr="00C51B1F">
        <w:rPr>
          <w:rFonts w:ascii="Gisha" w:hAnsi="Gisha" w:cs="Gisha" w:hint="cs"/>
          <w:bCs/>
          <w:color w:val="000000" w:themeColor="text1"/>
          <w:sz w:val="24"/>
          <w:szCs w:val="24"/>
          <w:lang w:val="en-US" w:eastAsia="en-US"/>
        </w:rPr>
        <w:t>to determine which combination maximizes NPV manually.  For this, the Solver feature in Excel is a</w:t>
      </w:r>
      <w:r w:rsidR="00815BAC">
        <w:rPr>
          <w:rFonts w:ascii="Gisha" w:hAnsi="Gisha" w:cs="Gisha"/>
          <w:bCs/>
          <w:color w:val="000000" w:themeColor="text1"/>
          <w:sz w:val="24"/>
          <w:szCs w:val="24"/>
          <w:lang w:val="en-US" w:eastAsia="en-US"/>
        </w:rPr>
        <w:t>n excellent</w:t>
      </w:r>
      <w:r w:rsidRPr="00C51B1F">
        <w:rPr>
          <w:rFonts w:ascii="Gisha" w:hAnsi="Gisha" w:cs="Gisha" w:hint="cs"/>
          <w:bCs/>
          <w:color w:val="000000" w:themeColor="text1"/>
          <w:sz w:val="24"/>
          <w:szCs w:val="24"/>
          <w:lang w:val="en-US" w:eastAsia="en-US"/>
        </w:rPr>
        <w:t xml:space="preserve"> tool.  To demonstrate capital rationing using Solver, enter the spreadsheet </w:t>
      </w:r>
      <w:r w:rsidR="00C8626E">
        <w:rPr>
          <w:rFonts w:ascii="Gisha" w:hAnsi="Gisha" w:cs="Gisha"/>
          <w:bCs/>
          <w:color w:val="000000" w:themeColor="text1"/>
          <w:sz w:val="24"/>
          <w:szCs w:val="24"/>
          <w:lang w:val="en-US" w:eastAsia="en-US"/>
        </w:rPr>
        <w:t>in Exhibit 7</w:t>
      </w:r>
      <w:r w:rsidRPr="00C51B1F">
        <w:rPr>
          <w:rFonts w:ascii="Gisha" w:hAnsi="Gisha" w:cs="Gisha" w:hint="cs"/>
          <w:bCs/>
          <w:color w:val="000000" w:themeColor="text1"/>
          <w:sz w:val="24"/>
          <w:szCs w:val="24"/>
          <w:lang w:val="en-US" w:eastAsia="en-US"/>
        </w:rPr>
        <w:t xml:space="preserve"> containing the initial investment and NPV for five different projects</w:t>
      </w:r>
      <w:r w:rsidR="00A019AE">
        <w:rPr>
          <w:rFonts w:ascii="Gisha" w:hAnsi="Gisha" w:cs="Gisha"/>
          <w:bCs/>
          <w:color w:val="000000" w:themeColor="text1"/>
          <w:sz w:val="24"/>
          <w:szCs w:val="24"/>
          <w:lang w:val="en-US" w:eastAsia="en-US"/>
        </w:rPr>
        <w:t>,</w:t>
      </w:r>
      <w:r w:rsidRPr="00C51B1F">
        <w:rPr>
          <w:rFonts w:ascii="Gisha" w:hAnsi="Gisha" w:cs="Gisha" w:hint="cs"/>
          <w:bCs/>
          <w:color w:val="000000" w:themeColor="text1"/>
          <w:sz w:val="24"/>
          <w:szCs w:val="24"/>
          <w:lang w:val="en-US" w:eastAsia="en-US"/>
        </w:rPr>
        <w:t xml:space="preserve"> along with the formulas.  The total amount available to spend on </w:t>
      </w:r>
      <w:r w:rsidR="00B92899" w:rsidRPr="00C51B1F">
        <w:rPr>
          <w:rFonts w:ascii="Gisha" w:hAnsi="Gisha" w:cs="Gisha" w:hint="cs"/>
          <w:bCs/>
          <w:color w:val="000000" w:themeColor="text1"/>
          <w:sz w:val="24"/>
          <w:szCs w:val="24"/>
          <w:lang w:val="en-US" w:eastAsia="en-US"/>
        </w:rPr>
        <w:t xml:space="preserve">all </w:t>
      </w:r>
      <w:r w:rsidRPr="00C51B1F">
        <w:rPr>
          <w:rFonts w:ascii="Gisha" w:hAnsi="Gisha" w:cs="Gisha" w:hint="cs"/>
          <w:bCs/>
          <w:color w:val="000000" w:themeColor="text1"/>
          <w:sz w:val="24"/>
          <w:szCs w:val="24"/>
          <w:lang w:val="en-US" w:eastAsia="en-US"/>
        </w:rPr>
        <w:t>capital proje</w:t>
      </w:r>
      <w:r w:rsidR="00B92899" w:rsidRPr="00C51B1F">
        <w:rPr>
          <w:rFonts w:ascii="Gisha" w:hAnsi="Gisha" w:cs="Gisha" w:hint="cs"/>
          <w:bCs/>
          <w:color w:val="000000" w:themeColor="text1"/>
          <w:sz w:val="24"/>
          <w:szCs w:val="24"/>
          <w:lang w:val="en-US" w:eastAsia="en-US"/>
        </w:rPr>
        <w:t xml:space="preserve">cts is </w:t>
      </w:r>
      <w:r w:rsidR="00D53F2A">
        <w:rPr>
          <w:rFonts w:ascii="Gisha" w:hAnsi="Gisha" w:cs="Gisha" w:hint="cs"/>
          <w:bCs/>
          <w:color w:val="000000" w:themeColor="text1"/>
          <w:sz w:val="24"/>
          <w:szCs w:val="24"/>
          <w:lang w:val="en-US" w:eastAsia="en-US"/>
        </w:rPr>
        <w:t xml:space="preserve">CAD </w:t>
      </w:r>
      <w:r w:rsidR="00B92899" w:rsidRPr="00C51B1F">
        <w:rPr>
          <w:rFonts w:ascii="Gisha" w:hAnsi="Gisha" w:cs="Gisha" w:hint="cs"/>
          <w:bCs/>
          <w:color w:val="000000" w:themeColor="text1"/>
          <w:sz w:val="24"/>
          <w:szCs w:val="24"/>
          <w:lang w:val="en-US" w:eastAsia="en-US"/>
        </w:rPr>
        <w:t>2,500,000</w:t>
      </w:r>
      <w:r w:rsidR="00A019AE">
        <w:rPr>
          <w:rFonts w:ascii="Gisha" w:hAnsi="Gisha" w:cs="Gisha"/>
          <w:bCs/>
          <w:color w:val="000000" w:themeColor="text1"/>
          <w:sz w:val="24"/>
          <w:szCs w:val="24"/>
          <w:lang w:val="en-US" w:eastAsia="en-US"/>
        </w:rPr>
        <w:t>,</w:t>
      </w:r>
      <w:r w:rsidR="00B92899" w:rsidRPr="00C51B1F">
        <w:rPr>
          <w:rFonts w:ascii="Gisha" w:hAnsi="Gisha" w:cs="Gisha" w:hint="cs"/>
          <w:bCs/>
          <w:color w:val="000000" w:themeColor="text1"/>
          <w:sz w:val="24"/>
          <w:szCs w:val="24"/>
          <w:lang w:val="en-US" w:eastAsia="en-US"/>
        </w:rPr>
        <w:t xml:space="preserve"> and Projects A and B</w:t>
      </w:r>
      <w:r w:rsidRPr="00C51B1F">
        <w:rPr>
          <w:rFonts w:ascii="Gisha" w:hAnsi="Gisha" w:cs="Gisha" w:hint="cs"/>
          <w:bCs/>
          <w:color w:val="000000" w:themeColor="text1"/>
          <w:sz w:val="24"/>
          <w:szCs w:val="24"/>
          <w:lang w:val="en-US" w:eastAsia="en-US"/>
        </w:rPr>
        <w:t xml:space="preserve"> are mutually exclusive</w:t>
      </w:r>
      <w:r w:rsidR="00A019AE">
        <w:rPr>
          <w:rFonts w:ascii="Gisha" w:hAnsi="Gisha" w:cs="Gisha"/>
          <w:bCs/>
          <w:color w:val="000000" w:themeColor="text1"/>
          <w:sz w:val="24"/>
          <w:szCs w:val="24"/>
          <w:lang w:val="en-US" w:eastAsia="en-US"/>
        </w:rPr>
        <w:t>,</w:t>
      </w:r>
      <w:r w:rsidR="00B92899" w:rsidRPr="00C51B1F">
        <w:rPr>
          <w:rFonts w:ascii="Gisha" w:hAnsi="Gisha" w:cs="Gisha" w:hint="cs"/>
          <w:bCs/>
          <w:color w:val="000000" w:themeColor="text1"/>
          <w:sz w:val="24"/>
          <w:szCs w:val="24"/>
          <w:lang w:val="en-US" w:eastAsia="en-US"/>
        </w:rPr>
        <w:t xml:space="preserve"> meaning they cannot both be done</w:t>
      </w:r>
      <w:r w:rsidRPr="00C51B1F">
        <w:rPr>
          <w:rFonts w:ascii="Gisha" w:hAnsi="Gisha" w:cs="Gisha" w:hint="cs"/>
          <w:bCs/>
          <w:color w:val="000000" w:themeColor="text1"/>
          <w:sz w:val="24"/>
          <w:szCs w:val="24"/>
          <w:lang w:val="en-US" w:eastAsia="en-US"/>
        </w:rPr>
        <w:t>.</w:t>
      </w:r>
      <w:r w:rsidR="00E06D0A" w:rsidRPr="00C51B1F">
        <w:rPr>
          <w:rFonts w:ascii="Gisha" w:hAnsi="Gisha" w:cs="Gisha" w:hint="cs"/>
          <w:bCs/>
          <w:color w:val="000000" w:themeColor="text1"/>
          <w:sz w:val="24"/>
          <w:szCs w:val="24"/>
          <w:lang w:val="en-US" w:eastAsia="en-US"/>
        </w:rPr>
        <w:t xml:space="preserve">  </w:t>
      </w:r>
      <w:r w:rsidR="008C5D08" w:rsidRPr="00C51B1F">
        <w:rPr>
          <w:rFonts w:ascii="Gisha" w:hAnsi="Gisha" w:cs="Gisha" w:hint="cs"/>
          <w:bCs/>
          <w:color w:val="000000" w:themeColor="text1"/>
          <w:sz w:val="24"/>
          <w:szCs w:val="24"/>
          <w:lang w:val="en-US" w:eastAsia="en-US"/>
        </w:rPr>
        <w:t>All other project</w:t>
      </w:r>
      <w:r w:rsidR="000C5976" w:rsidRPr="00C51B1F">
        <w:rPr>
          <w:rFonts w:ascii="Gisha" w:hAnsi="Gisha" w:cs="Gisha" w:hint="cs"/>
          <w:bCs/>
          <w:color w:val="000000" w:themeColor="text1"/>
          <w:sz w:val="24"/>
          <w:szCs w:val="24"/>
          <w:lang w:val="en-US" w:eastAsia="en-US"/>
        </w:rPr>
        <w:t>s</w:t>
      </w:r>
      <w:r w:rsidR="008C5D08" w:rsidRPr="00C51B1F">
        <w:rPr>
          <w:rFonts w:ascii="Gisha" w:hAnsi="Gisha" w:cs="Gisha" w:hint="cs"/>
          <w:bCs/>
          <w:color w:val="000000" w:themeColor="text1"/>
          <w:sz w:val="24"/>
          <w:szCs w:val="24"/>
          <w:lang w:val="en-US" w:eastAsia="en-US"/>
        </w:rPr>
        <w:t xml:space="preserve"> are independent</w:t>
      </w:r>
      <w:r w:rsidR="00B92899" w:rsidRPr="00C51B1F">
        <w:rPr>
          <w:rFonts w:ascii="Gisha" w:hAnsi="Gisha" w:cs="Gisha" w:hint="cs"/>
          <w:bCs/>
          <w:color w:val="000000" w:themeColor="text1"/>
          <w:sz w:val="24"/>
          <w:szCs w:val="24"/>
          <w:lang w:val="en-US" w:eastAsia="en-US"/>
        </w:rPr>
        <w:t xml:space="preserve"> of each other</w:t>
      </w:r>
      <w:r w:rsidR="008C5D08" w:rsidRPr="00C51B1F">
        <w:rPr>
          <w:rFonts w:ascii="Gisha" w:hAnsi="Gisha" w:cs="Gisha" w:hint="cs"/>
          <w:bCs/>
          <w:color w:val="000000" w:themeColor="text1"/>
          <w:sz w:val="24"/>
          <w:szCs w:val="24"/>
          <w:lang w:val="en-US" w:eastAsia="en-US"/>
        </w:rPr>
        <w:t>.</w:t>
      </w:r>
    </w:p>
    <w:p w14:paraId="776DB7F8" w14:textId="4737A140" w:rsidR="00A970B1" w:rsidRDefault="00A970B1" w:rsidP="00D53F2A">
      <w:pPr>
        <w:widowControl w:val="0"/>
        <w:spacing w:before="0" w:after="0"/>
        <w:textAlignment w:val="baseline"/>
        <w:rPr>
          <w:rFonts w:ascii="Gisha" w:hAnsi="Gisha" w:cs="Gisha"/>
          <w:bCs/>
          <w:color w:val="000000" w:themeColor="text1"/>
          <w:sz w:val="24"/>
          <w:szCs w:val="24"/>
          <w:lang w:val="en-US" w:eastAsia="en-US"/>
        </w:rPr>
      </w:pPr>
    </w:p>
    <w:p w14:paraId="3C31ED57" w14:textId="7E27CB25" w:rsidR="00A970B1" w:rsidRPr="00A970B1" w:rsidRDefault="00A970B1" w:rsidP="00A970B1">
      <w:pPr>
        <w:widowControl w:val="0"/>
        <w:spacing w:before="0" w:after="0"/>
        <w:jc w:val="center"/>
        <w:textAlignment w:val="baseline"/>
        <w:rPr>
          <w:rFonts w:ascii="Gisha" w:hAnsi="Gisha" w:cs="Gisha"/>
          <w:b/>
          <w:bCs/>
          <w:color w:val="000000" w:themeColor="text1"/>
          <w:sz w:val="24"/>
          <w:szCs w:val="24"/>
          <w:lang w:val="en-US" w:eastAsia="en-US"/>
        </w:rPr>
      </w:pPr>
      <w:r w:rsidRPr="00A970B1">
        <w:rPr>
          <w:rFonts w:ascii="Gisha" w:hAnsi="Gisha" w:cs="Gisha"/>
          <w:b/>
          <w:bCs/>
          <w:color w:val="000000" w:themeColor="text1"/>
          <w:sz w:val="24"/>
          <w:szCs w:val="24"/>
          <w:lang w:val="en-US" w:eastAsia="en-US"/>
        </w:rPr>
        <w:t xml:space="preserve">Exhibit </w:t>
      </w:r>
      <w:r w:rsidR="00C8626E">
        <w:rPr>
          <w:rFonts w:ascii="Gisha" w:hAnsi="Gisha" w:cs="Gisha"/>
          <w:b/>
          <w:bCs/>
          <w:color w:val="000000" w:themeColor="text1"/>
          <w:sz w:val="24"/>
          <w:szCs w:val="24"/>
          <w:lang w:val="en-US" w:eastAsia="en-US"/>
        </w:rPr>
        <w:t>7</w:t>
      </w:r>
      <w:r w:rsidRPr="00A970B1">
        <w:rPr>
          <w:rFonts w:ascii="Gisha" w:hAnsi="Gisha" w:cs="Gisha"/>
          <w:b/>
          <w:bCs/>
          <w:color w:val="000000" w:themeColor="text1"/>
          <w:sz w:val="24"/>
          <w:szCs w:val="24"/>
          <w:lang w:val="en-US" w:eastAsia="en-US"/>
        </w:rPr>
        <w:t>:  Capital Rationing Using Solver</w:t>
      </w:r>
    </w:p>
    <w:p w14:paraId="57E7CA29" w14:textId="77777777" w:rsidR="008B3FC6" w:rsidRPr="00C51B1F" w:rsidRDefault="008B3FC6" w:rsidP="00D53F2A">
      <w:pPr>
        <w:widowControl w:val="0"/>
        <w:spacing w:before="0" w:after="0"/>
        <w:textAlignment w:val="baseline"/>
        <w:rPr>
          <w:rFonts w:ascii="Gisha" w:hAnsi="Gisha" w:cs="Gisha"/>
          <w:bCs/>
          <w:color w:val="000000" w:themeColor="text1"/>
          <w:sz w:val="24"/>
          <w:szCs w:val="24"/>
          <w:lang w:val="en-US" w:eastAsia="en-US"/>
        </w:rPr>
      </w:pPr>
    </w:p>
    <w:tbl>
      <w:tblPr>
        <w:tblW w:w="8910" w:type="dxa"/>
        <w:tblInd w:w="80" w:type="dxa"/>
        <w:tblCellMar>
          <w:left w:w="0" w:type="dxa"/>
          <w:right w:w="0" w:type="dxa"/>
        </w:tblCellMar>
        <w:tblLook w:val="0600" w:firstRow="0" w:lastRow="0" w:firstColumn="0" w:lastColumn="0" w:noHBand="1" w:noVBand="1"/>
      </w:tblPr>
      <w:tblGrid>
        <w:gridCol w:w="456"/>
        <w:gridCol w:w="966"/>
        <w:gridCol w:w="1647"/>
        <w:gridCol w:w="1514"/>
        <w:gridCol w:w="1176"/>
        <w:gridCol w:w="1546"/>
        <w:gridCol w:w="1605"/>
      </w:tblGrid>
      <w:tr w:rsidR="008B3FC6" w:rsidRPr="00C51B1F" w14:paraId="7DF0A570" w14:textId="77777777" w:rsidTr="00380BDA">
        <w:trPr>
          <w:trHeight w:val="241"/>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82CA0C4"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3203D9E"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A</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6E8BC01"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B</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9813186"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C</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C55E69A"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D</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67C84C7" w14:textId="77777777" w:rsidR="008B3FC6" w:rsidRPr="00F660C1" w:rsidRDefault="008B3FC6" w:rsidP="00D53F2A">
            <w:pPr>
              <w:widowControl w:val="0"/>
              <w:spacing w:before="0" w:after="0"/>
              <w:ind w:left="-35" w:right="-91" w:firstLine="35"/>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E</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1FE903F"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F</w:t>
            </w:r>
          </w:p>
        </w:tc>
      </w:tr>
      <w:tr w:rsidR="008B3FC6" w:rsidRPr="00C51B1F" w14:paraId="6513A04B" w14:textId="77777777" w:rsidTr="00380BDA">
        <w:trPr>
          <w:trHeight w:val="565"/>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1407B0C0"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1</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614815B"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Project</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5BB33E19"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Initial</w:t>
            </w:r>
          </w:p>
          <w:p w14:paraId="06622E36"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Investment</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F937B05"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NPV</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57E371DD"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Selection</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B941FA6" w14:textId="77777777" w:rsidR="008B3FC6" w:rsidRPr="00F660C1" w:rsidRDefault="008B3FC6" w:rsidP="00D53F2A">
            <w:pPr>
              <w:widowControl w:val="0"/>
              <w:spacing w:before="0" w:after="0"/>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Investment</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C8F0085"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NPV</w:t>
            </w:r>
          </w:p>
        </w:tc>
      </w:tr>
      <w:tr w:rsidR="008B3FC6" w:rsidRPr="00C51B1F" w14:paraId="7D37D922" w14:textId="77777777" w:rsidTr="00380BDA">
        <w:trPr>
          <w:trHeight w:val="97"/>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CF93D01"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2</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0A62E73"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A</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250B883" w14:textId="12232337" w:rsidR="008B3FC6" w:rsidRPr="00F660C1" w:rsidRDefault="00D53F2A"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 xml:space="preserve"> </w:t>
            </w:r>
            <w:r w:rsidR="008B3FC6" w:rsidRPr="00F660C1">
              <w:rPr>
                <w:rFonts w:ascii="Gisha" w:eastAsia="Times New Roman" w:hAnsi="Gisha" w:cs="Gisha" w:hint="cs"/>
                <w:color w:val="000000"/>
                <w:kern w:val="24"/>
                <w:sz w:val="16"/>
                <w:szCs w:val="16"/>
                <w:lang w:val="en-US" w:eastAsia="en-US"/>
              </w:rPr>
              <w:t>1,000,000</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DC33F0D" w14:textId="4BC263EC"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700,000</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65697CF"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30AC1FB"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=D2*B2</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EC09599"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=D2*C2</w:t>
            </w:r>
          </w:p>
        </w:tc>
      </w:tr>
      <w:tr w:rsidR="008B3FC6" w:rsidRPr="00C51B1F" w14:paraId="4B49C21A" w14:textId="77777777" w:rsidTr="00380BDA">
        <w:trPr>
          <w:trHeight w:val="13"/>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291E349"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3</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1C96421"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B</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612FC15" w14:textId="0A7644A8"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2,000,000</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15DB760" w14:textId="020F58E7"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1,000,000</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350C08F"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BF7E9E5"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=D3*B3</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0D4B5A9"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=D3*C3</w:t>
            </w:r>
          </w:p>
        </w:tc>
      </w:tr>
      <w:tr w:rsidR="008B3FC6" w:rsidRPr="00C51B1F" w14:paraId="31AB8150" w14:textId="77777777" w:rsidTr="00380BDA">
        <w:trPr>
          <w:trHeight w:val="13"/>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7A831A4"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4</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A854462"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C</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59D3B58" w14:textId="10F7285F"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500,000</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BFA6D59" w14:textId="39D59E4D"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100,000</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141A2A8"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E09F120"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=D4*B4</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E74609E"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=D4*C4</w:t>
            </w:r>
          </w:p>
        </w:tc>
      </w:tr>
      <w:tr w:rsidR="008B3FC6" w:rsidRPr="00C51B1F" w14:paraId="2F6F8B6F" w14:textId="77777777" w:rsidTr="00380BDA">
        <w:trPr>
          <w:trHeight w:val="13"/>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B8CB3D4"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5</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FDB96B7"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631EE5B" w14:textId="727753E8"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500,000</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491E6E8" w14:textId="092CB8BD"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85,000</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C5447EB"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857E2F4"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=D5*B5</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EAA89A6"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=D5*C5</w:t>
            </w:r>
          </w:p>
        </w:tc>
      </w:tr>
      <w:tr w:rsidR="008B3FC6" w:rsidRPr="00C51B1F" w14:paraId="5F4225F8" w14:textId="77777777" w:rsidTr="00380BDA">
        <w:trPr>
          <w:trHeight w:val="13"/>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544EAE7"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6</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FF487FF"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E</w:t>
            </w: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03120095" w14:textId="75314AAC"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500,000</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4ACF76B" w14:textId="22E2A23B"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75,000</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A9CB2EA"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888B331"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=D6*B6</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F4F4621"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=D6*C6</w:t>
            </w:r>
          </w:p>
        </w:tc>
      </w:tr>
      <w:tr w:rsidR="008B3FC6" w:rsidRPr="00C51B1F" w14:paraId="46062254" w14:textId="77777777" w:rsidTr="00380BDA">
        <w:trPr>
          <w:trHeight w:val="13"/>
        </w:trPr>
        <w:tc>
          <w:tcPr>
            <w:tcW w:w="45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07B78DF6" w14:textId="77777777"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7</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7CDDB4E"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647"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F62F703"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2AADFFE" w14:textId="77777777" w:rsidR="008B3FC6" w:rsidRPr="00F660C1" w:rsidRDefault="008B3FC6" w:rsidP="00D53F2A">
            <w:pPr>
              <w:widowControl w:val="0"/>
              <w:spacing w:before="0" w:after="0"/>
              <w:rPr>
                <w:rFonts w:ascii="Gisha" w:eastAsia="Times New Roman" w:hAnsi="Gisha" w:cs="Gisha"/>
                <w:sz w:val="16"/>
                <w:szCs w:val="16"/>
                <w:lang w:val="en-US" w:eastAsia="en-US"/>
              </w:rPr>
            </w:pP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05FEC10" w14:textId="77777777" w:rsidR="008B3FC6" w:rsidRPr="00F660C1" w:rsidRDefault="008B3FC6" w:rsidP="00D53F2A">
            <w:pPr>
              <w:widowControl w:val="0"/>
              <w:spacing w:before="0" w:after="0"/>
              <w:ind w:left="288" w:hanging="288"/>
              <w:jc w:val="right"/>
              <w:textAlignment w:val="baseline"/>
              <w:rPr>
                <w:rFonts w:ascii="Gisha" w:eastAsia="Times New Roman" w:hAnsi="Gisha" w:cs="Gisha"/>
                <w:sz w:val="16"/>
                <w:szCs w:val="16"/>
                <w:lang w:val="en-US" w:eastAsia="en-US"/>
              </w:rPr>
            </w:pPr>
            <w:r w:rsidRPr="00F660C1">
              <w:rPr>
                <w:rFonts w:ascii="Gisha" w:eastAsia="Times New Roman" w:hAnsi="Gisha" w:cs="Gisha" w:hint="cs"/>
                <w:b/>
                <w:bCs/>
                <w:color w:val="000000"/>
                <w:kern w:val="24"/>
                <w:sz w:val="16"/>
                <w:szCs w:val="16"/>
                <w:lang w:val="en-US" w:eastAsia="en-US"/>
              </w:rPr>
              <w:t>Total</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AF00504" w14:textId="2E11DFAC"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 xml:space="preserve">= </w:t>
            </w:r>
            <w:r w:rsidR="00D53F2A" w:rsidRPr="00F660C1">
              <w:rPr>
                <w:rFonts w:ascii="Gisha" w:eastAsia="Times New Roman" w:hAnsi="Gisha" w:cs="Gisha"/>
                <w:color w:val="000000"/>
                <w:kern w:val="24"/>
                <w:sz w:val="16"/>
                <w:szCs w:val="16"/>
                <w:lang w:val="en-US" w:eastAsia="en-US"/>
              </w:rPr>
              <w:t>Sum (</w:t>
            </w:r>
            <w:r w:rsidRPr="00F660C1">
              <w:rPr>
                <w:rFonts w:ascii="Gisha" w:eastAsia="Times New Roman" w:hAnsi="Gisha" w:cs="Gisha" w:hint="cs"/>
                <w:color w:val="000000"/>
                <w:kern w:val="24"/>
                <w:sz w:val="16"/>
                <w:szCs w:val="16"/>
                <w:lang w:val="en-US" w:eastAsia="en-US"/>
              </w:rPr>
              <w:t>E2.</w:t>
            </w:r>
            <w:r w:rsidR="00D53F2A" w:rsidRPr="00F660C1">
              <w:rPr>
                <w:rFonts w:ascii="Gisha" w:eastAsia="Times New Roman" w:hAnsi="Gisha" w:cs="Gisha"/>
                <w:color w:val="000000"/>
                <w:kern w:val="24"/>
                <w:sz w:val="16"/>
                <w:szCs w:val="16"/>
                <w:lang w:val="en-US" w:eastAsia="en-US"/>
              </w:rPr>
              <w:t>.</w:t>
            </w:r>
            <w:r w:rsidRPr="00F660C1">
              <w:rPr>
                <w:rFonts w:ascii="Gisha" w:eastAsia="Times New Roman" w:hAnsi="Gisha" w:cs="Gisha" w:hint="cs"/>
                <w:color w:val="000000"/>
                <w:kern w:val="24"/>
                <w:sz w:val="16"/>
                <w:szCs w:val="16"/>
                <w:lang w:val="en-US" w:eastAsia="en-US"/>
              </w:rPr>
              <w:t>.E6)</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4FD572D" w14:textId="23DCC343" w:rsidR="008B3FC6" w:rsidRPr="00F660C1" w:rsidRDefault="008B3FC6" w:rsidP="00D53F2A">
            <w:pPr>
              <w:widowControl w:val="0"/>
              <w:spacing w:before="0" w:after="0"/>
              <w:ind w:left="288" w:hanging="288"/>
              <w:jc w:val="center"/>
              <w:textAlignment w:val="baseline"/>
              <w:rPr>
                <w:rFonts w:ascii="Gisha" w:eastAsia="Times New Roman" w:hAnsi="Gisha" w:cs="Gisha"/>
                <w:sz w:val="16"/>
                <w:szCs w:val="16"/>
                <w:lang w:val="en-US" w:eastAsia="en-US"/>
              </w:rPr>
            </w:pPr>
            <w:r w:rsidRPr="00F660C1">
              <w:rPr>
                <w:rFonts w:ascii="Gisha" w:eastAsia="Times New Roman" w:hAnsi="Gisha" w:cs="Gisha" w:hint="cs"/>
                <w:color w:val="000000"/>
                <w:kern w:val="24"/>
                <w:sz w:val="16"/>
                <w:szCs w:val="16"/>
                <w:lang w:val="en-US" w:eastAsia="en-US"/>
              </w:rPr>
              <w:t xml:space="preserve">= </w:t>
            </w:r>
            <w:r w:rsidR="00D53F2A" w:rsidRPr="00F660C1">
              <w:rPr>
                <w:rFonts w:ascii="Gisha" w:eastAsia="Times New Roman" w:hAnsi="Gisha" w:cs="Gisha"/>
                <w:color w:val="000000"/>
                <w:kern w:val="24"/>
                <w:sz w:val="16"/>
                <w:szCs w:val="16"/>
                <w:lang w:val="en-US" w:eastAsia="en-US"/>
              </w:rPr>
              <w:t>Sum (</w:t>
            </w:r>
            <w:r w:rsidRPr="00F660C1">
              <w:rPr>
                <w:rFonts w:ascii="Gisha" w:eastAsia="Times New Roman" w:hAnsi="Gisha" w:cs="Gisha" w:hint="cs"/>
                <w:color w:val="000000"/>
                <w:kern w:val="24"/>
                <w:sz w:val="16"/>
                <w:szCs w:val="16"/>
                <w:lang w:val="en-US" w:eastAsia="en-US"/>
              </w:rPr>
              <w:t>F2</w:t>
            </w:r>
            <w:r w:rsidR="00D53F2A" w:rsidRPr="00F660C1">
              <w:rPr>
                <w:rFonts w:ascii="Gisha" w:eastAsia="Times New Roman" w:hAnsi="Gisha" w:cs="Gisha"/>
                <w:color w:val="000000"/>
                <w:kern w:val="24"/>
                <w:sz w:val="16"/>
                <w:szCs w:val="16"/>
                <w:lang w:val="en-US" w:eastAsia="en-US"/>
              </w:rPr>
              <w:t>…</w:t>
            </w:r>
            <w:r w:rsidRPr="00F660C1">
              <w:rPr>
                <w:rFonts w:ascii="Gisha" w:eastAsia="Times New Roman" w:hAnsi="Gisha" w:cs="Gisha" w:hint="cs"/>
                <w:color w:val="000000"/>
                <w:kern w:val="24"/>
                <w:sz w:val="16"/>
                <w:szCs w:val="16"/>
                <w:lang w:val="en-US" w:eastAsia="en-US"/>
              </w:rPr>
              <w:t>F6)</w:t>
            </w:r>
          </w:p>
        </w:tc>
      </w:tr>
    </w:tbl>
    <w:p w14:paraId="6CDE34F7" w14:textId="77777777" w:rsidR="00B502E8" w:rsidRDefault="00B502E8" w:rsidP="00D53F2A">
      <w:pPr>
        <w:widowControl w:val="0"/>
        <w:spacing w:before="0" w:after="0"/>
        <w:textAlignment w:val="baseline"/>
        <w:rPr>
          <w:rFonts w:ascii="Gisha" w:hAnsi="Gisha" w:cs="Gisha"/>
          <w:bCs/>
          <w:color w:val="000000" w:themeColor="text1"/>
          <w:sz w:val="24"/>
          <w:szCs w:val="24"/>
          <w:lang w:val="en-US" w:eastAsia="en-US"/>
        </w:rPr>
      </w:pPr>
    </w:p>
    <w:p w14:paraId="196A1C2A" w14:textId="27A10654" w:rsidR="008B3FC6" w:rsidRPr="00C51B1F" w:rsidRDefault="008B3FC6" w:rsidP="00D53F2A">
      <w:pPr>
        <w:widowControl w:val="0"/>
        <w:spacing w:before="0" w:after="0"/>
        <w:textAlignment w:val="baseline"/>
        <w:rPr>
          <w:rFonts w:ascii="Gisha" w:hAnsi="Gisha" w:cs="Gisha"/>
          <w:bCs/>
          <w:color w:val="000000" w:themeColor="text1"/>
          <w:sz w:val="24"/>
          <w:szCs w:val="24"/>
          <w:lang w:val="en-US" w:eastAsia="en-US"/>
        </w:rPr>
      </w:pPr>
      <w:r w:rsidRPr="00C51B1F">
        <w:rPr>
          <w:rFonts w:ascii="Gisha" w:hAnsi="Gisha" w:cs="Gisha" w:hint="cs"/>
          <w:bCs/>
          <w:color w:val="000000" w:themeColor="text1"/>
          <w:sz w:val="24"/>
          <w:szCs w:val="24"/>
          <w:lang w:val="en-US" w:eastAsia="en-US"/>
        </w:rPr>
        <w:t>Open Solver under the Data tab</w:t>
      </w:r>
      <w:r w:rsidR="00415E43" w:rsidRPr="00C51B1F">
        <w:rPr>
          <w:rFonts w:ascii="Gisha" w:hAnsi="Gisha" w:cs="Gisha" w:hint="cs"/>
          <w:bCs/>
          <w:color w:val="000000" w:themeColor="text1"/>
          <w:sz w:val="24"/>
          <w:szCs w:val="24"/>
          <w:lang w:val="en-US" w:eastAsia="en-US"/>
        </w:rPr>
        <w:t xml:space="preserve"> in Excel</w:t>
      </w:r>
      <w:r w:rsidRPr="00C51B1F">
        <w:rPr>
          <w:rFonts w:ascii="Gisha" w:hAnsi="Gisha" w:cs="Gisha" w:hint="cs"/>
          <w:bCs/>
          <w:color w:val="000000" w:themeColor="text1"/>
          <w:sz w:val="24"/>
          <w:szCs w:val="24"/>
          <w:lang w:val="en-US" w:eastAsia="en-US"/>
        </w:rPr>
        <w:t xml:space="preserve">.  In the </w:t>
      </w:r>
      <w:r w:rsidR="008A235A" w:rsidRPr="00C51B1F">
        <w:rPr>
          <w:rFonts w:ascii="Gisha" w:hAnsi="Gisha" w:cs="Gisha"/>
          <w:bCs/>
          <w:color w:val="000000" w:themeColor="text1"/>
          <w:sz w:val="24"/>
          <w:szCs w:val="24"/>
          <w:lang w:val="en-US" w:eastAsia="en-US"/>
        </w:rPr>
        <w:t>drop box</w:t>
      </w:r>
      <w:r w:rsidRPr="00C51B1F">
        <w:rPr>
          <w:rFonts w:ascii="Gisha" w:hAnsi="Gisha" w:cs="Gisha" w:hint="cs"/>
          <w:bCs/>
          <w:color w:val="000000" w:themeColor="text1"/>
          <w:sz w:val="24"/>
          <w:szCs w:val="24"/>
          <w:lang w:val="en-US" w:eastAsia="en-US"/>
        </w:rPr>
        <w:t>, complete the following:</w:t>
      </w:r>
    </w:p>
    <w:p w14:paraId="16C73DEB" w14:textId="77777777" w:rsidR="008B3FC6" w:rsidRPr="00C51B1F" w:rsidRDefault="008B3FC6" w:rsidP="00D53F2A">
      <w:pPr>
        <w:widowControl w:val="0"/>
        <w:spacing w:before="0" w:after="0"/>
        <w:textAlignment w:val="baseline"/>
        <w:rPr>
          <w:rFonts w:ascii="Gisha" w:hAnsi="Gisha" w:cs="Gisha"/>
          <w:bCs/>
          <w:color w:val="000000" w:themeColor="text1"/>
          <w:sz w:val="24"/>
          <w:szCs w:val="24"/>
          <w:lang w:val="en-US" w:eastAsia="en-US"/>
        </w:rPr>
      </w:pPr>
    </w:p>
    <w:p w14:paraId="749F1EDC" w14:textId="2105C6D3" w:rsidR="008B3FC6" w:rsidRPr="00C51B1F" w:rsidRDefault="008B3FC6" w:rsidP="00D53F2A">
      <w:pPr>
        <w:widowControl w:val="0"/>
        <w:spacing w:before="0" w:after="0"/>
        <w:ind w:left="360"/>
        <w:textAlignment w:val="baseline"/>
        <w:rPr>
          <w:rFonts w:ascii="Gisha" w:hAnsi="Gisha" w:cs="Gisha"/>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Maximize F7</w:t>
      </w:r>
      <w:r w:rsidR="00D53F2A">
        <w:rPr>
          <w:rFonts w:ascii="Gisha" w:hAnsi="Gisha" w:cs="Gisha"/>
          <w:b/>
          <w:bCs/>
          <w:color w:val="000000" w:themeColor="text1"/>
          <w:sz w:val="24"/>
          <w:szCs w:val="24"/>
          <w:lang w:val="en-US" w:eastAsia="en-US"/>
        </w:rPr>
        <w:t>.</w:t>
      </w:r>
      <w:r w:rsidRPr="00C51B1F">
        <w:rPr>
          <w:rFonts w:ascii="Gisha" w:hAnsi="Gisha" w:cs="Gisha" w:hint="cs"/>
          <w:bCs/>
          <w:color w:val="000000" w:themeColor="text1"/>
          <w:sz w:val="24"/>
          <w:szCs w:val="24"/>
          <w:lang w:val="en-US" w:eastAsia="en-US"/>
        </w:rPr>
        <w:t xml:space="preserve">  Done by setting F7 as the objective function and instructing Excel to maximize that value.  F7 is the total NPV of all </w:t>
      </w:r>
      <w:r w:rsidR="008A235A">
        <w:rPr>
          <w:rFonts w:ascii="Gisha" w:hAnsi="Gisha" w:cs="Gisha"/>
          <w:bCs/>
          <w:color w:val="000000" w:themeColor="text1"/>
          <w:sz w:val="24"/>
          <w:szCs w:val="24"/>
          <w:lang w:val="en-US" w:eastAsia="en-US"/>
        </w:rPr>
        <w:t xml:space="preserve">the </w:t>
      </w:r>
      <w:r w:rsidRPr="00C51B1F">
        <w:rPr>
          <w:rFonts w:ascii="Gisha" w:hAnsi="Gisha" w:cs="Gisha" w:hint="cs"/>
          <w:bCs/>
          <w:color w:val="000000" w:themeColor="text1"/>
          <w:sz w:val="24"/>
          <w:szCs w:val="24"/>
          <w:lang w:val="en-US" w:eastAsia="en-US"/>
        </w:rPr>
        <w:t>projects selected.</w:t>
      </w:r>
    </w:p>
    <w:p w14:paraId="176FCA7F" w14:textId="77777777" w:rsidR="008B3FC6" w:rsidRPr="00C51B1F" w:rsidRDefault="008B3FC6" w:rsidP="00D53F2A">
      <w:pPr>
        <w:widowControl w:val="0"/>
        <w:spacing w:before="0" w:after="0"/>
        <w:ind w:left="360"/>
        <w:textAlignment w:val="baseline"/>
        <w:rPr>
          <w:rFonts w:ascii="Gisha" w:hAnsi="Gisha" w:cs="Gisha"/>
          <w:bCs/>
          <w:color w:val="000000" w:themeColor="text1"/>
          <w:sz w:val="24"/>
          <w:szCs w:val="24"/>
          <w:lang w:val="en-US" w:eastAsia="en-US"/>
        </w:rPr>
      </w:pPr>
    </w:p>
    <w:p w14:paraId="36B82542" w14:textId="73AF109F" w:rsidR="008B3FC6" w:rsidRPr="00C51B1F" w:rsidRDefault="008B3FC6" w:rsidP="00D53F2A">
      <w:pPr>
        <w:widowControl w:val="0"/>
        <w:spacing w:before="0" w:after="0"/>
        <w:ind w:left="360"/>
        <w:textAlignment w:val="baseline"/>
        <w:rPr>
          <w:rFonts w:ascii="Gisha" w:hAnsi="Gisha" w:cs="Gisha"/>
          <w:b/>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 xml:space="preserve">By </w:t>
      </w:r>
      <w:r w:rsidR="00D53F2A">
        <w:rPr>
          <w:rFonts w:ascii="Gisha" w:hAnsi="Gisha" w:cs="Gisha"/>
          <w:b/>
          <w:bCs/>
          <w:color w:val="000000" w:themeColor="text1"/>
          <w:sz w:val="24"/>
          <w:szCs w:val="24"/>
          <w:lang w:val="en-US" w:eastAsia="en-US"/>
        </w:rPr>
        <w:t>c</w:t>
      </w:r>
      <w:r w:rsidRPr="00C51B1F">
        <w:rPr>
          <w:rFonts w:ascii="Gisha" w:hAnsi="Gisha" w:cs="Gisha" w:hint="cs"/>
          <w:b/>
          <w:bCs/>
          <w:color w:val="000000" w:themeColor="text1"/>
          <w:sz w:val="24"/>
          <w:szCs w:val="24"/>
          <w:lang w:val="en-US" w:eastAsia="en-US"/>
        </w:rPr>
        <w:t xml:space="preserve">hanging </w:t>
      </w:r>
      <w:r w:rsidR="00A019AE">
        <w:rPr>
          <w:rFonts w:ascii="Gisha" w:hAnsi="Gisha" w:cs="Gisha"/>
          <w:b/>
          <w:bCs/>
          <w:color w:val="000000" w:themeColor="text1"/>
          <w:sz w:val="24"/>
          <w:szCs w:val="24"/>
          <w:lang w:val="en-US" w:eastAsia="en-US"/>
        </w:rPr>
        <w:t xml:space="preserve">the </w:t>
      </w:r>
      <w:r w:rsidR="00D53F2A">
        <w:rPr>
          <w:rFonts w:ascii="Gisha" w:hAnsi="Gisha" w:cs="Gisha"/>
          <w:b/>
          <w:bCs/>
          <w:color w:val="000000" w:themeColor="text1"/>
          <w:sz w:val="24"/>
          <w:szCs w:val="24"/>
          <w:lang w:val="en-US" w:eastAsia="en-US"/>
        </w:rPr>
        <w:t>v</w:t>
      </w:r>
      <w:r w:rsidRPr="00C51B1F">
        <w:rPr>
          <w:rFonts w:ascii="Gisha" w:hAnsi="Gisha" w:cs="Gisha" w:hint="cs"/>
          <w:b/>
          <w:bCs/>
          <w:color w:val="000000" w:themeColor="text1"/>
          <w:sz w:val="24"/>
          <w:szCs w:val="24"/>
          <w:lang w:val="en-US" w:eastAsia="en-US"/>
        </w:rPr>
        <w:t xml:space="preserve">ariable </w:t>
      </w:r>
      <w:r w:rsidR="00D53F2A">
        <w:rPr>
          <w:rFonts w:ascii="Gisha" w:hAnsi="Gisha" w:cs="Gisha"/>
          <w:b/>
          <w:bCs/>
          <w:color w:val="000000" w:themeColor="text1"/>
          <w:sz w:val="24"/>
          <w:szCs w:val="24"/>
          <w:lang w:val="en-US" w:eastAsia="en-US"/>
        </w:rPr>
        <w:t>c</w:t>
      </w:r>
      <w:r w:rsidRPr="00C51B1F">
        <w:rPr>
          <w:rFonts w:ascii="Gisha" w:hAnsi="Gisha" w:cs="Gisha" w:hint="cs"/>
          <w:b/>
          <w:bCs/>
          <w:color w:val="000000" w:themeColor="text1"/>
          <w:sz w:val="24"/>
          <w:szCs w:val="24"/>
          <w:lang w:val="en-US" w:eastAsia="en-US"/>
        </w:rPr>
        <w:t>ells D2:D6</w:t>
      </w:r>
      <w:r w:rsidR="00D53F2A">
        <w:rPr>
          <w:rFonts w:ascii="Gisha" w:hAnsi="Gisha" w:cs="Gisha"/>
          <w:b/>
          <w:bCs/>
          <w:color w:val="000000" w:themeColor="text1"/>
          <w:sz w:val="24"/>
          <w:szCs w:val="24"/>
          <w:lang w:val="en-US" w:eastAsia="en-US"/>
        </w:rPr>
        <w:t>.</w:t>
      </w:r>
      <w:r w:rsidRPr="00C51B1F">
        <w:rPr>
          <w:rFonts w:ascii="Gisha" w:hAnsi="Gisha" w:cs="Gisha" w:hint="cs"/>
          <w:b/>
          <w:bCs/>
          <w:color w:val="000000" w:themeColor="text1"/>
          <w:sz w:val="24"/>
          <w:szCs w:val="24"/>
          <w:lang w:val="en-US" w:eastAsia="en-US"/>
        </w:rPr>
        <w:t xml:space="preserve">  </w:t>
      </w:r>
      <w:r w:rsidRPr="00C51B1F">
        <w:rPr>
          <w:rFonts w:ascii="Gisha" w:hAnsi="Gisha" w:cs="Gisha" w:hint="cs"/>
          <w:bCs/>
          <w:color w:val="000000" w:themeColor="text1"/>
          <w:sz w:val="24"/>
          <w:szCs w:val="24"/>
          <w:lang w:val="en-US" w:eastAsia="en-US"/>
        </w:rPr>
        <w:t>Excel will select all possible combinations of D2:D6 subject to any constraints.</w:t>
      </w:r>
    </w:p>
    <w:p w14:paraId="7E4C6743" w14:textId="77777777" w:rsidR="008A235A" w:rsidRDefault="008A235A" w:rsidP="00D53F2A">
      <w:pPr>
        <w:widowControl w:val="0"/>
        <w:spacing w:before="0" w:after="0"/>
        <w:ind w:left="360"/>
        <w:textAlignment w:val="baseline"/>
        <w:rPr>
          <w:rFonts w:ascii="Gisha" w:hAnsi="Gisha" w:cs="Gisha"/>
          <w:b/>
          <w:bCs/>
          <w:color w:val="000000" w:themeColor="text1"/>
          <w:sz w:val="24"/>
          <w:szCs w:val="24"/>
          <w:lang w:val="en-US" w:eastAsia="en-US"/>
        </w:rPr>
      </w:pPr>
    </w:p>
    <w:p w14:paraId="5371E6FD" w14:textId="75A9631E" w:rsidR="008B3FC6" w:rsidRPr="00C51B1F" w:rsidRDefault="008B3FC6" w:rsidP="00D53F2A">
      <w:pPr>
        <w:widowControl w:val="0"/>
        <w:spacing w:before="0" w:after="0"/>
        <w:ind w:left="360"/>
        <w:textAlignment w:val="baseline"/>
        <w:rPr>
          <w:rFonts w:ascii="Gisha" w:hAnsi="Gisha" w:cs="Gisha"/>
          <w:b/>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Constraints</w:t>
      </w:r>
      <w:r w:rsidR="00D53F2A">
        <w:rPr>
          <w:rFonts w:ascii="Gisha" w:hAnsi="Gisha" w:cs="Gisha"/>
          <w:b/>
          <w:bCs/>
          <w:color w:val="000000" w:themeColor="text1"/>
          <w:sz w:val="24"/>
          <w:szCs w:val="24"/>
          <w:lang w:val="en-US" w:eastAsia="en-US"/>
        </w:rPr>
        <w:t>.</w:t>
      </w:r>
      <w:r w:rsidRPr="00C51B1F">
        <w:rPr>
          <w:rFonts w:ascii="Gisha" w:hAnsi="Gisha" w:cs="Gisha" w:hint="cs"/>
          <w:b/>
          <w:bCs/>
          <w:color w:val="000000" w:themeColor="text1"/>
          <w:sz w:val="24"/>
          <w:szCs w:val="24"/>
          <w:lang w:val="en-US" w:eastAsia="en-US"/>
        </w:rPr>
        <w:t xml:space="preserve"> </w:t>
      </w:r>
    </w:p>
    <w:p w14:paraId="53B76C59" w14:textId="77777777" w:rsidR="008B3FC6" w:rsidRPr="000F0BCE" w:rsidRDefault="008B3FC6" w:rsidP="00D53F2A">
      <w:pPr>
        <w:widowControl w:val="0"/>
        <w:spacing w:before="0" w:after="0"/>
        <w:ind w:left="360"/>
        <w:textAlignment w:val="baseline"/>
        <w:rPr>
          <w:rFonts w:ascii="Gisha" w:hAnsi="Gisha" w:cs="Gisha"/>
          <w:bCs/>
          <w:color w:val="000000" w:themeColor="text1"/>
          <w:sz w:val="16"/>
          <w:szCs w:val="16"/>
          <w:lang w:val="en-US" w:eastAsia="en-US"/>
        </w:rPr>
      </w:pPr>
    </w:p>
    <w:p w14:paraId="120353D0" w14:textId="44018A25" w:rsidR="008B3FC6" w:rsidRPr="00C51B1F" w:rsidRDefault="008B3FC6" w:rsidP="00D53F2A">
      <w:pPr>
        <w:pStyle w:val="ListParagraph"/>
        <w:widowControl w:val="0"/>
        <w:numPr>
          <w:ilvl w:val="0"/>
          <w:numId w:val="1"/>
        </w:numPr>
        <w:spacing w:before="0" w:after="0"/>
        <w:ind w:left="1080"/>
        <w:textAlignment w:val="baseline"/>
        <w:rPr>
          <w:rFonts w:ascii="Gisha" w:hAnsi="Gisha" w:cs="Gisha"/>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D2:D6 = Binary</w:t>
      </w:r>
      <w:r w:rsidR="00D53F2A">
        <w:rPr>
          <w:rFonts w:ascii="Gisha" w:hAnsi="Gisha" w:cs="Gisha"/>
          <w:b/>
          <w:bCs/>
          <w:color w:val="000000" w:themeColor="text1"/>
          <w:sz w:val="24"/>
          <w:szCs w:val="24"/>
          <w:lang w:val="en-US" w:eastAsia="en-US"/>
        </w:rPr>
        <w:t>.</w:t>
      </w:r>
      <w:r w:rsidRPr="00C51B1F">
        <w:rPr>
          <w:rFonts w:ascii="Gisha" w:hAnsi="Gisha" w:cs="Gisha" w:hint="cs"/>
          <w:bCs/>
          <w:color w:val="000000" w:themeColor="text1"/>
          <w:sz w:val="24"/>
          <w:szCs w:val="24"/>
          <w:lang w:val="en-US" w:eastAsia="en-US"/>
        </w:rPr>
        <w:t xml:space="preserve"> </w:t>
      </w:r>
      <w:r w:rsidR="00D023E0" w:rsidRPr="00C51B1F">
        <w:rPr>
          <w:rFonts w:ascii="Gisha" w:hAnsi="Gisha" w:cs="Gisha" w:hint="cs"/>
          <w:bCs/>
          <w:color w:val="000000" w:themeColor="text1"/>
          <w:sz w:val="24"/>
          <w:szCs w:val="24"/>
          <w:lang w:val="en-US" w:eastAsia="en-US"/>
        </w:rPr>
        <w:t xml:space="preserve"> </w:t>
      </w:r>
      <w:r w:rsidRPr="00C51B1F">
        <w:rPr>
          <w:rFonts w:ascii="Gisha" w:hAnsi="Gisha" w:cs="Gisha" w:hint="cs"/>
          <w:bCs/>
          <w:color w:val="000000" w:themeColor="text1"/>
          <w:sz w:val="24"/>
          <w:szCs w:val="24"/>
          <w:lang w:val="en-US" w:eastAsia="en-US"/>
        </w:rPr>
        <w:t xml:space="preserve">Excel will </w:t>
      </w:r>
      <w:r w:rsidR="00D023E0" w:rsidRPr="00C51B1F">
        <w:rPr>
          <w:rFonts w:ascii="Gisha" w:hAnsi="Gisha" w:cs="Gisha" w:hint="cs"/>
          <w:bCs/>
          <w:color w:val="000000" w:themeColor="text1"/>
          <w:sz w:val="24"/>
          <w:szCs w:val="24"/>
          <w:lang w:val="en-US" w:eastAsia="en-US"/>
        </w:rPr>
        <w:t xml:space="preserve">only </w:t>
      </w:r>
      <w:r w:rsidRPr="00C51B1F">
        <w:rPr>
          <w:rFonts w:ascii="Gisha" w:hAnsi="Gisha" w:cs="Gisha" w:hint="cs"/>
          <w:bCs/>
          <w:color w:val="000000" w:themeColor="text1"/>
          <w:sz w:val="24"/>
          <w:szCs w:val="24"/>
          <w:lang w:val="en-US" w:eastAsia="en-US"/>
        </w:rPr>
        <w:t xml:space="preserve">select combinations where D2:D6 are </w:t>
      </w:r>
      <w:r w:rsidR="00D023E0" w:rsidRPr="00C51B1F">
        <w:rPr>
          <w:rFonts w:ascii="Gisha" w:hAnsi="Gisha" w:cs="Gisha" w:hint="cs"/>
          <w:bCs/>
          <w:color w:val="000000" w:themeColor="text1"/>
          <w:sz w:val="24"/>
          <w:szCs w:val="24"/>
          <w:lang w:val="en-US" w:eastAsia="en-US"/>
        </w:rPr>
        <w:t xml:space="preserve">either </w:t>
      </w:r>
      <w:r w:rsidR="00B92899" w:rsidRPr="00C51B1F">
        <w:rPr>
          <w:rFonts w:ascii="Gisha" w:hAnsi="Gisha" w:cs="Gisha" w:hint="cs"/>
          <w:bCs/>
          <w:color w:val="000000" w:themeColor="text1"/>
          <w:sz w:val="24"/>
          <w:szCs w:val="24"/>
          <w:lang w:val="en-US" w:eastAsia="en-US"/>
        </w:rPr>
        <w:t>“</w:t>
      </w:r>
      <w:r w:rsidR="006A0B85" w:rsidRPr="00C51B1F">
        <w:rPr>
          <w:rFonts w:ascii="Gisha" w:hAnsi="Gisha" w:cs="Gisha" w:hint="cs"/>
          <w:bCs/>
          <w:color w:val="000000" w:themeColor="text1"/>
          <w:sz w:val="24"/>
          <w:szCs w:val="24"/>
          <w:lang w:val="en-US" w:eastAsia="en-US"/>
        </w:rPr>
        <w:t>1”</w:t>
      </w:r>
      <w:r w:rsidRPr="00C51B1F">
        <w:rPr>
          <w:rFonts w:ascii="Gisha" w:hAnsi="Gisha" w:cs="Gisha" w:hint="cs"/>
          <w:bCs/>
          <w:color w:val="000000" w:themeColor="text1"/>
          <w:sz w:val="24"/>
          <w:szCs w:val="24"/>
          <w:lang w:val="en-US" w:eastAsia="en-US"/>
        </w:rPr>
        <w:t xml:space="preserve"> or </w:t>
      </w:r>
      <w:r w:rsidR="00B92899" w:rsidRPr="00C51B1F">
        <w:rPr>
          <w:rFonts w:ascii="Gisha" w:hAnsi="Gisha" w:cs="Gisha" w:hint="cs"/>
          <w:bCs/>
          <w:color w:val="000000" w:themeColor="text1"/>
          <w:sz w:val="24"/>
          <w:szCs w:val="24"/>
          <w:lang w:val="en-US" w:eastAsia="en-US"/>
        </w:rPr>
        <w:t>“0</w:t>
      </w:r>
      <w:r w:rsidR="00D023E0" w:rsidRPr="00C51B1F">
        <w:rPr>
          <w:rFonts w:ascii="Gisha" w:hAnsi="Gisha" w:cs="Gisha" w:hint="cs"/>
          <w:bCs/>
          <w:color w:val="000000" w:themeColor="text1"/>
          <w:sz w:val="24"/>
          <w:szCs w:val="24"/>
          <w:lang w:val="en-US" w:eastAsia="en-US"/>
        </w:rPr>
        <w:t>”.  A</w:t>
      </w:r>
      <w:r w:rsidR="006A0B85" w:rsidRPr="00C51B1F">
        <w:rPr>
          <w:rFonts w:ascii="Gisha" w:hAnsi="Gisha" w:cs="Gisha" w:hint="cs"/>
          <w:bCs/>
          <w:color w:val="000000" w:themeColor="text1"/>
          <w:sz w:val="24"/>
          <w:szCs w:val="24"/>
          <w:lang w:val="en-US" w:eastAsia="en-US"/>
        </w:rPr>
        <w:t xml:space="preserve"> “1”</w:t>
      </w:r>
      <w:r w:rsidRPr="00C51B1F">
        <w:rPr>
          <w:rFonts w:ascii="Gisha" w:hAnsi="Gisha" w:cs="Gisha" w:hint="cs"/>
          <w:bCs/>
          <w:color w:val="000000" w:themeColor="text1"/>
          <w:sz w:val="24"/>
          <w:szCs w:val="24"/>
          <w:lang w:val="en-US" w:eastAsia="en-US"/>
        </w:rPr>
        <w:t xml:space="preserve"> means the</w:t>
      </w:r>
      <w:r w:rsidR="006A0B85" w:rsidRPr="00C51B1F">
        <w:rPr>
          <w:rFonts w:ascii="Gisha" w:hAnsi="Gisha" w:cs="Gisha" w:hint="cs"/>
          <w:bCs/>
          <w:color w:val="000000" w:themeColor="text1"/>
          <w:sz w:val="24"/>
          <w:szCs w:val="24"/>
          <w:lang w:val="en-US" w:eastAsia="en-US"/>
        </w:rPr>
        <w:t xml:space="preserve"> project is selected, while </w:t>
      </w:r>
      <w:r w:rsidR="0080740B">
        <w:rPr>
          <w:rFonts w:ascii="Gisha" w:hAnsi="Gisha" w:cs="Gisha"/>
          <w:bCs/>
          <w:color w:val="000000" w:themeColor="text1"/>
          <w:sz w:val="24"/>
          <w:szCs w:val="24"/>
          <w:lang w:val="en-US" w:eastAsia="en-US"/>
        </w:rPr>
        <w:t xml:space="preserve">a </w:t>
      </w:r>
      <w:r w:rsidR="006A0B85" w:rsidRPr="00C51B1F">
        <w:rPr>
          <w:rFonts w:ascii="Gisha" w:hAnsi="Gisha" w:cs="Gisha" w:hint="cs"/>
          <w:bCs/>
          <w:color w:val="000000" w:themeColor="text1"/>
          <w:sz w:val="24"/>
          <w:szCs w:val="24"/>
          <w:lang w:val="en-US" w:eastAsia="en-US"/>
        </w:rPr>
        <w:t>“0”</w:t>
      </w:r>
      <w:r w:rsidRPr="00C51B1F">
        <w:rPr>
          <w:rFonts w:ascii="Gisha" w:hAnsi="Gisha" w:cs="Gisha" w:hint="cs"/>
          <w:bCs/>
          <w:color w:val="000000" w:themeColor="text1"/>
          <w:sz w:val="24"/>
          <w:szCs w:val="24"/>
          <w:lang w:val="en-US" w:eastAsia="en-US"/>
        </w:rPr>
        <w:t xml:space="preserve"> means it is not.</w:t>
      </w:r>
    </w:p>
    <w:p w14:paraId="03ECF472" w14:textId="5D747809" w:rsidR="008B3FC6" w:rsidRPr="00C51B1F" w:rsidRDefault="00D023E0" w:rsidP="00D53F2A">
      <w:pPr>
        <w:pStyle w:val="ListParagraph"/>
        <w:widowControl w:val="0"/>
        <w:numPr>
          <w:ilvl w:val="0"/>
          <w:numId w:val="1"/>
        </w:numPr>
        <w:spacing w:before="0" w:after="0"/>
        <w:ind w:left="1080"/>
        <w:textAlignment w:val="baseline"/>
        <w:rPr>
          <w:rFonts w:ascii="Gisha" w:hAnsi="Gisha" w:cs="Gisha"/>
          <w:b/>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A</w:t>
      </w:r>
      <w:r w:rsidR="00B92899" w:rsidRPr="00C51B1F">
        <w:rPr>
          <w:rFonts w:ascii="Gisha" w:hAnsi="Gisha" w:cs="Gisha" w:hint="cs"/>
          <w:b/>
          <w:bCs/>
          <w:color w:val="000000" w:themeColor="text1"/>
          <w:sz w:val="24"/>
          <w:szCs w:val="24"/>
          <w:lang w:val="en-US" w:eastAsia="en-US"/>
        </w:rPr>
        <w:t>7</w:t>
      </w:r>
      <w:r w:rsidR="008B3FC6" w:rsidRPr="00C51B1F">
        <w:rPr>
          <w:rFonts w:ascii="Gisha" w:hAnsi="Gisha" w:cs="Gisha" w:hint="cs"/>
          <w:b/>
          <w:bCs/>
          <w:color w:val="000000" w:themeColor="text1"/>
          <w:sz w:val="24"/>
          <w:szCs w:val="24"/>
          <w:lang w:val="en-US" w:eastAsia="en-US"/>
        </w:rPr>
        <w:t xml:space="preserve"> ≤ 1</w:t>
      </w:r>
      <w:r w:rsidR="00D53F2A">
        <w:rPr>
          <w:rFonts w:ascii="Gisha" w:hAnsi="Gisha" w:cs="Gisha"/>
          <w:b/>
          <w:bCs/>
          <w:color w:val="000000" w:themeColor="text1"/>
          <w:sz w:val="24"/>
          <w:szCs w:val="24"/>
          <w:lang w:val="en-US" w:eastAsia="en-US"/>
        </w:rPr>
        <w:t>.</w:t>
      </w:r>
      <w:r w:rsidR="008B3FC6" w:rsidRPr="00C51B1F">
        <w:rPr>
          <w:rFonts w:ascii="Gisha" w:hAnsi="Gisha" w:cs="Gisha" w:hint="cs"/>
          <w:b/>
          <w:bCs/>
          <w:color w:val="000000" w:themeColor="text1"/>
          <w:sz w:val="24"/>
          <w:szCs w:val="24"/>
          <w:lang w:val="en-US" w:eastAsia="en-US"/>
        </w:rPr>
        <w:t xml:space="preserve"> </w:t>
      </w:r>
      <w:r w:rsidR="00B92899" w:rsidRPr="00C51B1F">
        <w:rPr>
          <w:rFonts w:ascii="Gisha" w:hAnsi="Gisha" w:cs="Gisha" w:hint="cs"/>
          <w:bCs/>
          <w:color w:val="000000" w:themeColor="text1"/>
          <w:sz w:val="24"/>
          <w:szCs w:val="24"/>
          <w:lang w:val="en-US" w:eastAsia="en-US"/>
        </w:rPr>
        <w:t xml:space="preserve"> Cell A</w:t>
      </w:r>
      <w:r w:rsidR="008B3FC6" w:rsidRPr="00C51B1F">
        <w:rPr>
          <w:rFonts w:ascii="Gisha" w:hAnsi="Gisha" w:cs="Gisha" w:hint="cs"/>
          <w:bCs/>
          <w:color w:val="000000" w:themeColor="text1"/>
          <w:sz w:val="24"/>
          <w:szCs w:val="24"/>
          <w:lang w:val="en-US" w:eastAsia="en-US"/>
        </w:rPr>
        <w:t>7 equals</w:t>
      </w:r>
      <w:r w:rsidR="00B92899" w:rsidRPr="00C51B1F">
        <w:rPr>
          <w:rFonts w:ascii="Gisha" w:hAnsi="Gisha" w:cs="Gisha" w:hint="cs"/>
          <w:bCs/>
          <w:color w:val="000000" w:themeColor="text1"/>
          <w:sz w:val="24"/>
          <w:szCs w:val="24"/>
          <w:lang w:val="en-US" w:eastAsia="en-US"/>
        </w:rPr>
        <w:t xml:space="preserve"> the addition of D2 and D3</w:t>
      </w:r>
      <w:r w:rsidR="00A019AE">
        <w:rPr>
          <w:rFonts w:ascii="Gisha" w:hAnsi="Gisha" w:cs="Gisha"/>
          <w:bCs/>
          <w:color w:val="000000" w:themeColor="text1"/>
          <w:sz w:val="24"/>
          <w:szCs w:val="24"/>
          <w:lang w:val="en-US" w:eastAsia="en-US"/>
        </w:rPr>
        <w:t>,</w:t>
      </w:r>
      <w:r w:rsidR="008B3FC6" w:rsidRPr="00C51B1F">
        <w:rPr>
          <w:rFonts w:ascii="Gisha" w:hAnsi="Gisha" w:cs="Gisha" w:hint="cs"/>
          <w:bCs/>
          <w:color w:val="000000" w:themeColor="text1"/>
          <w:sz w:val="24"/>
          <w:szCs w:val="24"/>
          <w:lang w:val="en-US" w:eastAsia="en-US"/>
        </w:rPr>
        <w:t xml:space="preserve"> which can only be </w:t>
      </w:r>
      <w:r w:rsidR="006A0B85" w:rsidRPr="00C51B1F">
        <w:rPr>
          <w:rFonts w:ascii="Gisha" w:hAnsi="Gisha" w:cs="Gisha" w:hint="cs"/>
          <w:bCs/>
          <w:color w:val="000000" w:themeColor="text1"/>
          <w:sz w:val="24"/>
          <w:szCs w:val="24"/>
          <w:lang w:val="en-US" w:eastAsia="en-US"/>
        </w:rPr>
        <w:t>“</w:t>
      </w:r>
      <w:r w:rsidR="008B3FC6" w:rsidRPr="00C51B1F">
        <w:rPr>
          <w:rFonts w:ascii="Gisha" w:hAnsi="Gisha" w:cs="Gisha" w:hint="cs"/>
          <w:bCs/>
          <w:color w:val="000000" w:themeColor="text1"/>
          <w:sz w:val="24"/>
          <w:szCs w:val="24"/>
          <w:lang w:val="en-US" w:eastAsia="en-US"/>
        </w:rPr>
        <w:t>0</w:t>
      </w:r>
      <w:r w:rsidR="006A0B85" w:rsidRPr="00C51B1F">
        <w:rPr>
          <w:rFonts w:ascii="Gisha" w:hAnsi="Gisha" w:cs="Gisha" w:hint="cs"/>
          <w:bCs/>
          <w:color w:val="000000" w:themeColor="text1"/>
          <w:sz w:val="24"/>
          <w:szCs w:val="24"/>
          <w:lang w:val="en-US" w:eastAsia="en-US"/>
        </w:rPr>
        <w:t>”</w:t>
      </w:r>
      <w:r w:rsidR="008B3FC6" w:rsidRPr="00C51B1F">
        <w:rPr>
          <w:rFonts w:ascii="Gisha" w:hAnsi="Gisha" w:cs="Gisha" w:hint="cs"/>
          <w:bCs/>
          <w:color w:val="000000" w:themeColor="text1"/>
          <w:sz w:val="24"/>
          <w:szCs w:val="24"/>
          <w:lang w:val="en-US" w:eastAsia="en-US"/>
        </w:rPr>
        <w:t xml:space="preserve"> or </w:t>
      </w:r>
      <w:r w:rsidR="006A0B85" w:rsidRPr="00C51B1F">
        <w:rPr>
          <w:rFonts w:ascii="Gisha" w:hAnsi="Gisha" w:cs="Gisha" w:hint="cs"/>
          <w:bCs/>
          <w:color w:val="000000" w:themeColor="text1"/>
          <w:sz w:val="24"/>
          <w:szCs w:val="24"/>
          <w:lang w:val="en-US" w:eastAsia="en-US"/>
        </w:rPr>
        <w:t>“</w:t>
      </w:r>
      <w:r w:rsidR="008B3FC6" w:rsidRPr="00C51B1F">
        <w:rPr>
          <w:rFonts w:ascii="Gisha" w:hAnsi="Gisha" w:cs="Gisha" w:hint="cs"/>
          <w:bCs/>
          <w:color w:val="000000" w:themeColor="text1"/>
          <w:sz w:val="24"/>
          <w:szCs w:val="24"/>
          <w:lang w:val="en-US" w:eastAsia="en-US"/>
        </w:rPr>
        <w:t>1</w:t>
      </w:r>
      <w:r w:rsidR="006A0B85" w:rsidRPr="00C51B1F">
        <w:rPr>
          <w:rFonts w:ascii="Gisha" w:hAnsi="Gisha" w:cs="Gisha" w:hint="cs"/>
          <w:bCs/>
          <w:color w:val="000000" w:themeColor="text1"/>
          <w:sz w:val="24"/>
          <w:szCs w:val="24"/>
          <w:lang w:val="en-US" w:eastAsia="en-US"/>
        </w:rPr>
        <w:t>”</w:t>
      </w:r>
      <w:r w:rsidR="00B92899" w:rsidRPr="00C51B1F">
        <w:rPr>
          <w:rFonts w:ascii="Gisha" w:hAnsi="Gisha" w:cs="Gisha" w:hint="cs"/>
          <w:bCs/>
          <w:color w:val="000000" w:themeColor="text1"/>
          <w:sz w:val="24"/>
          <w:szCs w:val="24"/>
          <w:lang w:val="en-US" w:eastAsia="en-US"/>
        </w:rPr>
        <w:t xml:space="preserve"> if </w:t>
      </w:r>
      <w:r w:rsidR="00A019AE">
        <w:rPr>
          <w:rFonts w:ascii="Gisha" w:hAnsi="Gisha" w:cs="Gisha"/>
          <w:bCs/>
          <w:color w:val="000000" w:themeColor="text1"/>
          <w:sz w:val="24"/>
          <w:szCs w:val="24"/>
          <w:lang w:val="en-US" w:eastAsia="en-US"/>
        </w:rPr>
        <w:t>Projects</w:t>
      </w:r>
      <w:r w:rsidR="00B92899" w:rsidRPr="00C51B1F">
        <w:rPr>
          <w:rFonts w:ascii="Gisha" w:hAnsi="Gisha" w:cs="Gisha" w:hint="cs"/>
          <w:bCs/>
          <w:color w:val="000000" w:themeColor="text1"/>
          <w:sz w:val="24"/>
          <w:szCs w:val="24"/>
          <w:lang w:val="en-US" w:eastAsia="en-US"/>
        </w:rPr>
        <w:t xml:space="preserve"> A and B</w:t>
      </w:r>
      <w:r w:rsidR="008B3FC6" w:rsidRPr="00C51B1F">
        <w:rPr>
          <w:rFonts w:ascii="Gisha" w:hAnsi="Gisha" w:cs="Gisha" w:hint="cs"/>
          <w:bCs/>
          <w:color w:val="000000" w:themeColor="text1"/>
          <w:sz w:val="24"/>
          <w:szCs w:val="24"/>
          <w:lang w:val="en-US" w:eastAsia="en-US"/>
        </w:rPr>
        <w:t xml:space="preserve"> are mutually exclusive.</w:t>
      </w:r>
    </w:p>
    <w:p w14:paraId="346A6B8B" w14:textId="0BD84817" w:rsidR="008B3FC6" w:rsidRPr="00C51B1F" w:rsidRDefault="008B3FC6" w:rsidP="00D53F2A">
      <w:pPr>
        <w:pStyle w:val="ListParagraph"/>
        <w:widowControl w:val="0"/>
        <w:numPr>
          <w:ilvl w:val="0"/>
          <w:numId w:val="1"/>
        </w:numPr>
        <w:spacing w:before="0" w:after="0"/>
        <w:ind w:left="1080"/>
        <w:textAlignment w:val="baseline"/>
        <w:rPr>
          <w:rFonts w:ascii="Gisha" w:hAnsi="Gisha" w:cs="Gisha"/>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 xml:space="preserve">E7 ≤ </w:t>
      </w:r>
      <w:r w:rsidR="00D53F2A">
        <w:rPr>
          <w:rFonts w:ascii="Gisha" w:hAnsi="Gisha" w:cs="Gisha" w:hint="cs"/>
          <w:b/>
          <w:bCs/>
          <w:color w:val="000000" w:themeColor="text1"/>
          <w:sz w:val="24"/>
          <w:szCs w:val="24"/>
          <w:lang w:val="en-US" w:eastAsia="en-US"/>
        </w:rPr>
        <w:t xml:space="preserve">CAD </w:t>
      </w:r>
      <w:r w:rsidRPr="00C51B1F">
        <w:rPr>
          <w:rFonts w:ascii="Gisha" w:hAnsi="Gisha" w:cs="Gisha" w:hint="cs"/>
          <w:b/>
          <w:bCs/>
          <w:color w:val="000000" w:themeColor="text1"/>
          <w:sz w:val="24"/>
          <w:szCs w:val="24"/>
          <w:lang w:val="en-US" w:eastAsia="en-US"/>
        </w:rPr>
        <w:t>2,500,000</w:t>
      </w:r>
      <w:r w:rsidR="00D53F2A">
        <w:rPr>
          <w:rFonts w:ascii="Gisha" w:hAnsi="Gisha" w:cs="Gisha"/>
          <w:b/>
          <w:bCs/>
          <w:color w:val="000000" w:themeColor="text1"/>
          <w:sz w:val="24"/>
          <w:szCs w:val="24"/>
          <w:lang w:val="en-US" w:eastAsia="en-US"/>
        </w:rPr>
        <w:t>.</w:t>
      </w:r>
      <w:r w:rsidRPr="00C51B1F">
        <w:rPr>
          <w:rFonts w:ascii="Gisha" w:hAnsi="Gisha" w:cs="Gisha" w:hint="cs"/>
          <w:bCs/>
          <w:color w:val="000000" w:themeColor="text1"/>
          <w:sz w:val="24"/>
          <w:szCs w:val="24"/>
          <w:lang w:val="en-US" w:eastAsia="en-US"/>
        </w:rPr>
        <w:t xml:space="preserve">  Excel will not consider a combination of projects if E7 exceeds </w:t>
      </w:r>
      <w:r w:rsidR="00B92899" w:rsidRPr="00C51B1F">
        <w:rPr>
          <w:rFonts w:ascii="Gisha" w:hAnsi="Gisha" w:cs="Gisha" w:hint="cs"/>
          <w:bCs/>
          <w:color w:val="000000" w:themeColor="text1"/>
          <w:sz w:val="24"/>
          <w:szCs w:val="24"/>
          <w:lang w:val="en-US" w:eastAsia="en-US"/>
        </w:rPr>
        <w:t xml:space="preserve">the total capital budget of </w:t>
      </w:r>
      <w:r w:rsidR="00D53F2A">
        <w:rPr>
          <w:rFonts w:ascii="Gisha" w:hAnsi="Gisha" w:cs="Gisha" w:hint="cs"/>
          <w:bCs/>
          <w:color w:val="000000" w:themeColor="text1"/>
          <w:sz w:val="24"/>
          <w:szCs w:val="24"/>
          <w:lang w:val="en-US" w:eastAsia="en-US"/>
        </w:rPr>
        <w:t xml:space="preserve">CAD </w:t>
      </w:r>
      <w:r w:rsidR="00B92899" w:rsidRPr="00C51B1F">
        <w:rPr>
          <w:rFonts w:ascii="Gisha" w:hAnsi="Gisha" w:cs="Gisha" w:hint="cs"/>
          <w:bCs/>
          <w:color w:val="000000" w:themeColor="text1"/>
          <w:sz w:val="24"/>
          <w:szCs w:val="24"/>
          <w:lang w:val="en-US" w:eastAsia="en-US"/>
        </w:rPr>
        <w:t>2,500,000</w:t>
      </w:r>
      <w:r w:rsidRPr="00C51B1F">
        <w:rPr>
          <w:rFonts w:ascii="Gisha" w:hAnsi="Gisha" w:cs="Gisha" w:hint="cs"/>
          <w:bCs/>
          <w:color w:val="000000" w:themeColor="text1"/>
          <w:sz w:val="24"/>
          <w:szCs w:val="24"/>
          <w:lang w:val="en-US" w:eastAsia="en-US"/>
        </w:rPr>
        <w:t>.</w:t>
      </w:r>
      <w:r w:rsidR="00D023E0" w:rsidRPr="00C51B1F">
        <w:rPr>
          <w:rFonts w:ascii="Gisha" w:hAnsi="Gisha" w:cs="Gisha" w:hint="cs"/>
          <w:bCs/>
          <w:color w:val="000000" w:themeColor="text1"/>
          <w:sz w:val="24"/>
          <w:szCs w:val="24"/>
          <w:lang w:val="en-US" w:eastAsia="en-US"/>
        </w:rPr>
        <w:t xml:space="preserve">  E7 is the total investment in all projects selected.</w:t>
      </w:r>
    </w:p>
    <w:p w14:paraId="71AC7AD3" w14:textId="77777777" w:rsidR="008B3FC6" w:rsidRPr="000F0BCE" w:rsidRDefault="008B3FC6" w:rsidP="00D53F2A">
      <w:pPr>
        <w:widowControl w:val="0"/>
        <w:spacing w:before="0" w:after="0"/>
        <w:ind w:left="360"/>
        <w:textAlignment w:val="baseline"/>
        <w:rPr>
          <w:rFonts w:ascii="Gisha" w:hAnsi="Gisha" w:cs="Gisha"/>
          <w:bCs/>
          <w:color w:val="000000" w:themeColor="text1"/>
          <w:sz w:val="16"/>
          <w:szCs w:val="16"/>
          <w:lang w:val="en-US" w:eastAsia="en-US"/>
        </w:rPr>
      </w:pPr>
    </w:p>
    <w:p w14:paraId="2680B546" w14:textId="49450811" w:rsidR="00EA3CF6" w:rsidRPr="00C51B1F" w:rsidRDefault="008B3FC6" w:rsidP="00D53F2A">
      <w:pPr>
        <w:widowControl w:val="0"/>
        <w:spacing w:before="0" w:after="0"/>
        <w:ind w:left="360"/>
        <w:textAlignment w:val="baseline"/>
        <w:rPr>
          <w:rFonts w:ascii="Gisha" w:hAnsi="Gisha" w:cs="Gisha"/>
          <w:bCs/>
          <w:color w:val="000000" w:themeColor="text1"/>
          <w:sz w:val="24"/>
          <w:szCs w:val="24"/>
          <w:lang w:val="en-US" w:eastAsia="en-US"/>
        </w:rPr>
      </w:pPr>
      <w:r w:rsidRPr="00C51B1F">
        <w:rPr>
          <w:rFonts w:ascii="Gisha" w:hAnsi="Gisha" w:cs="Gisha" w:hint="cs"/>
          <w:b/>
          <w:bCs/>
          <w:color w:val="000000" w:themeColor="text1"/>
          <w:sz w:val="24"/>
          <w:szCs w:val="24"/>
          <w:lang w:val="en-US" w:eastAsia="en-US"/>
        </w:rPr>
        <w:t>Solve</w:t>
      </w:r>
      <w:r w:rsidR="00D53F2A">
        <w:rPr>
          <w:rFonts w:ascii="Gisha" w:hAnsi="Gisha" w:cs="Gisha"/>
          <w:b/>
          <w:bCs/>
          <w:color w:val="000000" w:themeColor="text1"/>
          <w:sz w:val="24"/>
          <w:szCs w:val="24"/>
          <w:lang w:val="en-US" w:eastAsia="en-US"/>
        </w:rPr>
        <w:t>.</w:t>
      </w:r>
      <w:r w:rsidRPr="00C51B1F">
        <w:rPr>
          <w:rFonts w:ascii="Gisha" w:hAnsi="Gisha" w:cs="Gisha" w:hint="cs"/>
          <w:bCs/>
          <w:color w:val="000000" w:themeColor="text1"/>
          <w:sz w:val="24"/>
          <w:szCs w:val="24"/>
          <w:lang w:val="en-US" w:eastAsia="en-US"/>
        </w:rPr>
        <w:t xml:space="preserve">  Excel maximizes F7 subject to the constraints and selects</w:t>
      </w:r>
      <w:r w:rsidR="00292652" w:rsidRPr="00C51B1F">
        <w:rPr>
          <w:rFonts w:ascii="Gisha" w:hAnsi="Gisha" w:cs="Gisha" w:hint="cs"/>
          <w:bCs/>
          <w:color w:val="000000" w:themeColor="text1"/>
          <w:sz w:val="24"/>
          <w:szCs w:val="24"/>
          <w:lang w:val="en-US" w:eastAsia="en-US"/>
        </w:rPr>
        <w:t xml:space="preserve"> Projects B and C with a maximum</w:t>
      </w:r>
      <w:r w:rsidR="006A0B85" w:rsidRPr="00C51B1F">
        <w:rPr>
          <w:rFonts w:ascii="Gisha" w:hAnsi="Gisha" w:cs="Gisha" w:hint="cs"/>
          <w:bCs/>
          <w:color w:val="000000" w:themeColor="text1"/>
          <w:sz w:val="24"/>
          <w:szCs w:val="24"/>
          <w:lang w:val="en-US" w:eastAsia="en-US"/>
        </w:rPr>
        <w:t xml:space="preserve"> NPV of </w:t>
      </w:r>
      <w:r w:rsidR="00D53F2A">
        <w:rPr>
          <w:rFonts w:ascii="Gisha" w:hAnsi="Gisha" w:cs="Gisha" w:hint="cs"/>
          <w:bCs/>
          <w:color w:val="000000" w:themeColor="text1"/>
          <w:sz w:val="24"/>
          <w:szCs w:val="24"/>
          <w:lang w:val="en-US" w:eastAsia="en-US"/>
        </w:rPr>
        <w:t xml:space="preserve">CAD </w:t>
      </w:r>
      <w:r w:rsidR="006A0B85" w:rsidRPr="00C51B1F">
        <w:rPr>
          <w:rFonts w:ascii="Gisha" w:hAnsi="Gisha" w:cs="Gisha" w:hint="cs"/>
          <w:bCs/>
          <w:color w:val="000000" w:themeColor="text1"/>
          <w:sz w:val="24"/>
          <w:szCs w:val="24"/>
          <w:lang w:val="en-US" w:eastAsia="en-US"/>
        </w:rPr>
        <w:t xml:space="preserve">1,100,000.  </w:t>
      </w:r>
    </w:p>
    <w:p w14:paraId="7C7D1D3A" w14:textId="77777777" w:rsidR="006A0B85" w:rsidRPr="00C51B1F" w:rsidRDefault="006A0B85" w:rsidP="00D53F2A">
      <w:pPr>
        <w:widowControl w:val="0"/>
        <w:spacing w:before="0" w:after="0"/>
        <w:textAlignment w:val="baseline"/>
        <w:rPr>
          <w:rFonts w:ascii="Gisha" w:hAnsi="Gisha" w:cs="Gisha"/>
          <w:bCs/>
          <w:color w:val="000000" w:themeColor="text1"/>
          <w:sz w:val="24"/>
          <w:szCs w:val="24"/>
          <w:lang w:val="en-US" w:eastAsia="en-US"/>
        </w:rPr>
      </w:pPr>
    </w:p>
    <w:p w14:paraId="66D73DB8" w14:textId="0721AB6A" w:rsidR="00AB04D8" w:rsidRDefault="006A0B85" w:rsidP="00D53F2A">
      <w:pPr>
        <w:widowControl w:val="0"/>
        <w:spacing w:before="0" w:after="0"/>
        <w:textAlignment w:val="baseline"/>
        <w:rPr>
          <w:rFonts w:ascii="Gisha" w:hAnsi="Gisha" w:cs="Gisha"/>
          <w:bCs/>
          <w:color w:val="000000" w:themeColor="text1"/>
          <w:sz w:val="24"/>
          <w:szCs w:val="24"/>
          <w:lang w:val="en-US" w:eastAsia="en-US"/>
        </w:rPr>
      </w:pPr>
      <w:r w:rsidRPr="00C51B1F">
        <w:rPr>
          <w:rFonts w:ascii="Gisha" w:hAnsi="Gisha" w:cs="Gisha" w:hint="cs"/>
          <w:bCs/>
          <w:color w:val="000000" w:themeColor="text1"/>
          <w:sz w:val="24"/>
          <w:szCs w:val="24"/>
          <w:lang w:val="en-US" w:eastAsia="en-US"/>
        </w:rPr>
        <w:t>Instead of using Solver</w:t>
      </w:r>
      <w:r w:rsidR="00F74A91" w:rsidRPr="00C51B1F">
        <w:rPr>
          <w:rFonts w:ascii="Gisha" w:hAnsi="Gisha" w:cs="Gisha" w:hint="cs"/>
          <w:bCs/>
          <w:color w:val="000000" w:themeColor="text1"/>
          <w:sz w:val="24"/>
          <w:szCs w:val="24"/>
          <w:lang w:val="en-US" w:eastAsia="en-US"/>
        </w:rPr>
        <w:t xml:space="preserve">, </w:t>
      </w:r>
      <w:r w:rsidR="00D023E0" w:rsidRPr="00C51B1F">
        <w:rPr>
          <w:rFonts w:ascii="Gisha" w:hAnsi="Gisha" w:cs="Gisha" w:hint="cs"/>
          <w:bCs/>
          <w:color w:val="000000" w:themeColor="text1"/>
          <w:sz w:val="24"/>
          <w:szCs w:val="24"/>
          <w:lang w:val="en-US" w:eastAsia="en-US"/>
        </w:rPr>
        <w:t xml:space="preserve">some companies </w:t>
      </w:r>
      <w:r w:rsidRPr="00C51B1F">
        <w:rPr>
          <w:rFonts w:ascii="Gisha" w:hAnsi="Gisha" w:cs="Gisha" w:hint="cs"/>
          <w:bCs/>
          <w:color w:val="000000" w:themeColor="text1"/>
          <w:sz w:val="24"/>
          <w:szCs w:val="24"/>
          <w:lang w:val="en-US" w:eastAsia="en-US"/>
        </w:rPr>
        <w:t xml:space="preserve">rank projects based on </w:t>
      </w:r>
      <w:r w:rsidR="00F74A91" w:rsidRPr="00C51B1F">
        <w:rPr>
          <w:rFonts w:ascii="Gisha" w:hAnsi="Gisha" w:cs="Gisha" w:hint="cs"/>
          <w:bCs/>
          <w:color w:val="000000" w:themeColor="text1"/>
          <w:sz w:val="24"/>
          <w:szCs w:val="24"/>
          <w:lang w:val="en-US" w:eastAsia="en-US"/>
        </w:rPr>
        <w:t>either their PI or IRR and simply go down the list</w:t>
      </w:r>
      <w:r w:rsidR="00A019AE">
        <w:rPr>
          <w:rFonts w:ascii="Gisha" w:hAnsi="Gisha" w:cs="Gisha"/>
          <w:bCs/>
          <w:color w:val="000000" w:themeColor="text1"/>
          <w:sz w:val="24"/>
          <w:szCs w:val="24"/>
          <w:lang w:val="en-US" w:eastAsia="en-US"/>
        </w:rPr>
        <w:t>,</w:t>
      </w:r>
      <w:r w:rsidR="00F74A91" w:rsidRPr="00C51B1F">
        <w:rPr>
          <w:rFonts w:ascii="Gisha" w:hAnsi="Gisha" w:cs="Gisha" w:hint="cs"/>
          <w:bCs/>
          <w:color w:val="000000" w:themeColor="text1"/>
          <w:sz w:val="24"/>
          <w:szCs w:val="24"/>
          <w:lang w:val="en-US" w:eastAsia="en-US"/>
        </w:rPr>
        <w:t xml:space="preserve"> accepting projects u</w:t>
      </w:r>
      <w:r w:rsidR="00D023E0" w:rsidRPr="00C51B1F">
        <w:rPr>
          <w:rFonts w:ascii="Gisha" w:hAnsi="Gisha" w:cs="Gisha" w:hint="cs"/>
          <w:bCs/>
          <w:color w:val="000000" w:themeColor="text1"/>
          <w:sz w:val="24"/>
          <w:szCs w:val="24"/>
          <w:lang w:val="en-US" w:eastAsia="en-US"/>
        </w:rPr>
        <w:t xml:space="preserve">ntil the capital budget is completely </w:t>
      </w:r>
      <w:r w:rsidR="00F74A91" w:rsidRPr="00C51B1F">
        <w:rPr>
          <w:rFonts w:ascii="Gisha" w:hAnsi="Gisha" w:cs="Gisha" w:hint="cs"/>
          <w:bCs/>
          <w:color w:val="000000" w:themeColor="text1"/>
          <w:sz w:val="24"/>
          <w:szCs w:val="24"/>
          <w:lang w:val="en-US" w:eastAsia="en-US"/>
        </w:rPr>
        <w:t>spent.  This approach should not be used as i</w:t>
      </w:r>
      <w:r w:rsidR="00D023E0" w:rsidRPr="00C51B1F">
        <w:rPr>
          <w:rFonts w:ascii="Gisha" w:hAnsi="Gisha" w:cs="Gisha" w:hint="cs"/>
          <w:bCs/>
          <w:color w:val="000000" w:themeColor="text1"/>
          <w:sz w:val="24"/>
          <w:szCs w:val="24"/>
          <w:lang w:val="en-US" w:eastAsia="en-US"/>
        </w:rPr>
        <w:t xml:space="preserve">t can generate </w:t>
      </w:r>
      <w:r w:rsidR="00995A7F" w:rsidRPr="00C51B1F">
        <w:rPr>
          <w:rFonts w:ascii="Gisha" w:hAnsi="Gisha" w:cs="Gisha" w:hint="cs"/>
          <w:bCs/>
          <w:color w:val="000000" w:themeColor="text1"/>
          <w:sz w:val="24"/>
          <w:szCs w:val="24"/>
          <w:lang w:val="en-US" w:eastAsia="en-US"/>
        </w:rPr>
        <w:t xml:space="preserve">a </w:t>
      </w:r>
      <w:r w:rsidR="00D023E0" w:rsidRPr="00C51B1F">
        <w:rPr>
          <w:rFonts w:ascii="Gisha" w:hAnsi="Gisha" w:cs="Gisha" w:hint="cs"/>
          <w:bCs/>
          <w:color w:val="000000" w:themeColor="text1"/>
          <w:sz w:val="24"/>
          <w:szCs w:val="24"/>
          <w:lang w:val="en-US" w:eastAsia="en-US"/>
        </w:rPr>
        <w:t>group</w:t>
      </w:r>
      <w:r w:rsidR="00995A7F" w:rsidRPr="00C51B1F">
        <w:rPr>
          <w:rFonts w:ascii="Gisha" w:hAnsi="Gisha" w:cs="Gisha" w:hint="cs"/>
          <w:bCs/>
          <w:color w:val="000000" w:themeColor="text1"/>
          <w:sz w:val="24"/>
          <w:szCs w:val="24"/>
          <w:lang w:val="en-US" w:eastAsia="en-US"/>
        </w:rPr>
        <w:t xml:space="preserve"> of projects</w:t>
      </w:r>
      <w:r w:rsidR="00F74A91" w:rsidRPr="00C51B1F">
        <w:rPr>
          <w:rFonts w:ascii="Gisha" w:hAnsi="Gisha" w:cs="Gisha" w:hint="cs"/>
          <w:bCs/>
          <w:color w:val="000000" w:themeColor="text1"/>
          <w:sz w:val="24"/>
          <w:szCs w:val="24"/>
          <w:lang w:val="en-US" w:eastAsia="en-US"/>
        </w:rPr>
        <w:t xml:space="preserve"> that do not maximize NPV.  </w:t>
      </w:r>
      <w:r w:rsidR="00C8626E">
        <w:rPr>
          <w:rFonts w:ascii="Gisha" w:hAnsi="Gisha" w:cs="Gisha"/>
          <w:bCs/>
          <w:color w:val="000000" w:themeColor="text1"/>
          <w:sz w:val="24"/>
          <w:szCs w:val="24"/>
          <w:lang w:val="en-US" w:eastAsia="en-US"/>
        </w:rPr>
        <w:t xml:space="preserve">Exhibit 8 contains </w:t>
      </w:r>
      <w:r w:rsidR="0089376B">
        <w:rPr>
          <w:rFonts w:ascii="Gisha" w:hAnsi="Gisha" w:cs="Gisha"/>
          <w:bCs/>
          <w:color w:val="000000" w:themeColor="text1"/>
          <w:sz w:val="24"/>
          <w:szCs w:val="24"/>
          <w:lang w:val="en-US" w:eastAsia="en-US"/>
        </w:rPr>
        <w:t xml:space="preserve">the </w:t>
      </w:r>
      <w:r w:rsidR="00F74A91" w:rsidRPr="00C51B1F">
        <w:rPr>
          <w:rFonts w:ascii="Gisha" w:hAnsi="Gisha" w:cs="Gisha" w:hint="cs"/>
          <w:bCs/>
          <w:color w:val="000000" w:themeColor="text1"/>
          <w:sz w:val="24"/>
          <w:szCs w:val="24"/>
          <w:lang w:val="en-US" w:eastAsia="en-US"/>
        </w:rPr>
        <w:t xml:space="preserve">same example using </w:t>
      </w:r>
      <w:r w:rsidR="00D53F2A">
        <w:rPr>
          <w:rFonts w:ascii="Gisha" w:hAnsi="Gisha" w:cs="Gisha"/>
          <w:bCs/>
          <w:color w:val="000000" w:themeColor="text1"/>
          <w:sz w:val="24"/>
          <w:szCs w:val="24"/>
          <w:lang w:val="en-US" w:eastAsia="en-US"/>
        </w:rPr>
        <w:t xml:space="preserve">a </w:t>
      </w:r>
      <w:r w:rsidR="00B94EC9" w:rsidRPr="00C51B1F">
        <w:rPr>
          <w:rFonts w:ascii="Gisha" w:hAnsi="Gisha" w:cs="Gisha" w:hint="cs"/>
          <w:bCs/>
          <w:color w:val="000000" w:themeColor="text1"/>
          <w:sz w:val="24"/>
          <w:szCs w:val="24"/>
          <w:lang w:val="en-US" w:eastAsia="en-US"/>
        </w:rPr>
        <w:t>PI ranking</w:t>
      </w:r>
      <w:r w:rsidR="00876E19" w:rsidRPr="00C51B1F">
        <w:rPr>
          <w:rFonts w:ascii="Gisha" w:hAnsi="Gisha" w:cs="Gisha" w:hint="cs"/>
          <w:bCs/>
          <w:color w:val="000000" w:themeColor="text1"/>
          <w:sz w:val="24"/>
          <w:szCs w:val="24"/>
          <w:lang w:val="en-US" w:eastAsia="en-US"/>
        </w:rPr>
        <w:t>.</w:t>
      </w:r>
    </w:p>
    <w:p w14:paraId="4021A8CE" w14:textId="77777777" w:rsidR="003A4DAB" w:rsidRDefault="003A4DAB" w:rsidP="00A970B1">
      <w:pPr>
        <w:widowControl w:val="0"/>
        <w:spacing w:before="0" w:after="0"/>
        <w:jc w:val="center"/>
        <w:textAlignment w:val="baseline"/>
        <w:rPr>
          <w:rFonts w:ascii="Gisha" w:hAnsi="Gisha" w:cs="Gisha"/>
          <w:b/>
          <w:bCs/>
          <w:color w:val="000000" w:themeColor="text1"/>
          <w:sz w:val="24"/>
          <w:szCs w:val="24"/>
          <w:lang w:val="en-US" w:eastAsia="en-US"/>
        </w:rPr>
      </w:pPr>
    </w:p>
    <w:p w14:paraId="118A2C52" w14:textId="77777777" w:rsidR="00257D2B" w:rsidRDefault="00257D2B" w:rsidP="00A970B1">
      <w:pPr>
        <w:widowControl w:val="0"/>
        <w:spacing w:before="0" w:after="0"/>
        <w:jc w:val="center"/>
        <w:textAlignment w:val="baseline"/>
        <w:rPr>
          <w:rFonts w:ascii="Gisha" w:hAnsi="Gisha" w:cs="Gisha"/>
          <w:b/>
          <w:bCs/>
          <w:color w:val="000000" w:themeColor="text1"/>
          <w:sz w:val="24"/>
          <w:szCs w:val="24"/>
          <w:lang w:val="en-US" w:eastAsia="en-US"/>
        </w:rPr>
      </w:pPr>
    </w:p>
    <w:p w14:paraId="432D68D6" w14:textId="77777777" w:rsidR="00257D2B" w:rsidRDefault="00257D2B" w:rsidP="00A970B1">
      <w:pPr>
        <w:widowControl w:val="0"/>
        <w:spacing w:before="0" w:after="0"/>
        <w:jc w:val="center"/>
        <w:textAlignment w:val="baseline"/>
        <w:rPr>
          <w:rFonts w:ascii="Gisha" w:hAnsi="Gisha" w:cs="Gisha"/>
          <w:b/>
          <w:bCs/>
          <w:color w:val="000000" w:themeColor="text1"/>
          <w:sz w:val="24"/>
          <w:szCs w:val="24"/>
          <w:lang w:val="en-US" w:eastAsia="en-US"/>
        </w:rPr>
      </w:pPr>
    </w:p>
    <w:p w14:paraId="15ED4E1B" w14:textId="7CD2EF25" w:rsidR="00A970B1" w:rsidRPr="00A970B1" w:rsidRDefault="00A970B1" w:rsidP="00A970B1">
      <w:pPr>
        <w:widowControl w:val="0"/>
        <w:spacing w:before="0" w:after="0"/>
        <w:jc w:val="center"/>
        <w:textAlignment w:val="baseline"/>
        <w:rPr>
          <w:rFonts w:ascii="Gisha" w:hAnsi="Gisha" w:cs="Gisha"/>
          <w:b/>
          <w:bCs/>
          <w:color w:val="000000" w:themeColor="text1"/>
          <w:sz w:val="24"/>
          <w:szCs w:val="24"/>
          <w:lang w:val="en-US" w:eastAsia="en-US"/>
        </w:rPr>
      </w:pPr>
      <w:r w:rsidRPr="00A970B1">
        <w:rPr>
          <w:rFonts w:ascii="Gisha" w:hAnsi="Gisha" w:cs="Gisha"/>
          <w:b/>
          <w:bCs/>
          <w:color w:val="000000" w:themeColor="text1"/>
          <w:sz w:val="24"/>
          <w:szCs w:val="24"/>
          <w:lang w:val="en-US" w:eastAsia="en-US"/>
        </w:rPr>
        <w:lastRenderedPageBreak/>
        <w:t xml:space="preserve">Exhibit </w:t>
      </w:r>
      <w:r w:rsidR="00C8626E">
        <w:rPr>
          <w:rFonts w:ascii="Gisha" w:hAnsi="Gisha" w:cs="Gisha"/>
          <w:b/>
          <w:bCs/>
          <w:color w:val="000000" w:themeColor="text1"/>
          <w:sz w:val="24"/>
          <w:szCs w:val="24"/>
          <w:lang w:val="en-US" w:eastAsia="en-US"/>
        </w:rPr>
        <w:t>8</w:t>
      </w:r>
      <w:r w:rsidRPr="00A970B1">
        <w:rPr>
          <w:rFonts w:ascii="Gisha" w:hAnsi="Gisha" w:cs="Gisha"/>
          <w:b/>
          <w:bCs/>
          <w:color w:val="000000" w:themeColor="text1"/>
          <w:sz w:val="24"/>
          <w:szCs w:val="24"/>
          <w:lang w:val="en-US" w:eastAsia="en-US"/>
        </w:rPr>
        <w:t xml:space="preserve">:  Capital Rationing </w:t>
      </w:r>
      <w:r>
        <w:rPr>
          <w:rFonts w:ascii="Gisha" w:hAnsi="Gisha" w:cs="Gisha"/>
          <w:b/>
          <w:bCs/>
          <w:color w:val="000000" w:themeColor="text1"/>
          <w:sz w:val="24"/>
          <w:szCs w:val="24"/>
          <w:lang w:val="en-US" w:eastAsia="en-US"/>
        </w:rPr>
        <w:t>by Ranking PI</w:t>
      </w:r>
      <w:r w:rsidR="00C44F25">
        <w:rPr>
          <w:rFonts w:ascii="Gisha" w:hAnsi="Gisha" w:cs="Gisha"/>
          <w:b/>
          <w:bCs/>
          <w:color w:val="000000" w:themeColor="text1"/>
          <w:sz w:val="24"/>
          <w:szCs w:val="24"/>
          <w:lang w:val="en-US" w:eastAsia="en-US"/>
        </w:rPr>
        <w:t>s</w:t>
      </w:r>
    </w:p>
    <w:p w14:paraId="2B8472FE" w14:textId="77777777" w:rsidR="00F74A91" w:rsidRPr="00C51B1F" w:rsidRDefault="00F74A91" w:rsidP="00D53F2A">
      <w:pPr>
        <w:widowControl w:val="0"/>
        <w:spacing w:before="0" w:after="0"/>
        <w:textAlignment w:val="baseline"/>
        <w:rPr>
          <w:rFonts w:ascii="Gisha" w:hAnsi="Gisha" w:cs="Gisha"/>
          <w:bCs/>
          <w:color w:val="000000" w:themeColor="text1"/>
          <w:sz w:val="24"/>
          <w:szCs w:val="24"/>
          <w:lang w:val="en-US" w:eastAsia="en-US"/>
        </w:rPr>
      </w:pPr>
    </w:p>
    <w:tbl>
      <w:tblPr>
        <w:tblW w:w="5220" w:type="dxa"/>
        <w:tblInd w:w="2060" w:type="dxa"/>
        <w:tblCellMar>
          <w:left w:w="0" w:type="dxa"/>
          <w:right w:w="0" w:type="dxa"/>
        </w:tblCellMar>
        <w:tblLook w:val="0600" w:firstRow="0" w:lastRow="0" w:firstColumn="0" w:lastColumn="0" w:noHBand="1" w:noVBand="1"/>
      </w:tblPr>
      <w:tblGrid>
        <w:gridCol w:w="919"/>
        <w:gridCol w:w="1961"/>
        <w:gridCol w:w="1440"/>
        <w:gridCol w:w="900"/>
      </w:tblGrid>
      <w:tr w:rsidR="00876E19" w:rsidRPr="00C51B1F" w14:paraId="6E2BA697" w14:textId="77777777" w:rsidTr="00592A54">
        <w:trPr>
          <w:trHeight w:val="389"/>
        </w:trPr>
        <w:tc>
          <w:tcPr>
            <w:tcW w:w="91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ED0CCC3"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Project</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6E26AFC4" w14:textId="7AA3ADE6" w:rsidR="00A237C5" w:rsidRPr="00592A54" w:rsidRDefault="00876E19" w:rsidP="00592A54">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Initial Investment</w:t>
            </w:r>
            <w:r w:rsidR="00A237C5">
              <w:rPr>
                <w:rFonts w:ascii="Gisha" w:eastAsia="Times New Roman" w:hAnsi="Gisha" w:cs="Gisha"/>
                <w:b/>
                <w:bCs/>
                <w:color w:val="000000" w:themeColor="text1"/>
                <w:kern w:val="24"/>
                <w:sz w:val="20"/>
                <w:szCs w:val="20"/>
                <w:lang w:val="en-US" w:eastAsia="en-US"/>
              </w:rPr>
              <w:t xml:space="preserve"> </w:t>
            </w:r>
          </w:p>
          <w:p w14:paraId="64B31A5D" w14:textId="59D57CEF" w:rsidR="00876E19" w:rsidRPr="00D53F2A" w:rsidRDefault="00A237C5" w:rsidP="00D53F2A">
            <w:pPr>
              <w:widowControl w:val="0"/>
              <w:spacing w:before="0" w:after="0"/>
              <w:ind w:left="288" w:hanging="288"/>
              <w:jc w:val="center"/>
              <w:textAlignment w:val="baseline"/>
              <w:rPr>
                <w:rFonts w:ascii="Gisha" w:eastAsia="Times New Roman" w:hAnsi="Gisha" w:cs="Gisha"/>
                <w:sz w:val="20"/>
                <w:szCs w:val="20"/>
                <w:lang w:val="en-US" w:eastAsia="en-US"/>
              </w:rPr>
            </w:pPr>
            <w:r>
              <w:rPr>
                <w:rFonts w:ascii="Gisha" w:eastAsia="Times New Roman" w:hAnsi="Gisha" w:cs="Gisha"/>
                <w:b/>
                <w:bCs/>
                <w:color w:val="000000" w:themeColor="text1"/>
                <w:kern w:val="24"/>
                <w:sz w:val="20"/>
                <w:szCs w:val="20"/>
                <w:lang w:val="en-US" w:eastAsia="en-US"/>
              </w:rPr>
              <w:t>(CAD)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0E46F35" w14:textId="5CDF4C00" w:rsidR="00A237C5" w:rsidRPr="00592A54" w:rsidRDefault="00876E19" w:rsidP="00592A54">
            <w:pPr>
              <w:widowControl w:val="0"/>
              <w:spacing w:before="0" w:after="0"/>
              <w:ind w:left="288" w:hanging="288"/>
              <w:jc w:val="center"/>
              <w:textAlignment w:val="baseline"/>
              <w:rPr>
                <w:rFonts w:ascii="Gisha" w:eastAsia="Times New Roman" w:hAnsi="Gisha" w:cs="Gisha"/>
                <w:b/>
                <w:bCs/>
                <w:color w:val="000000" w:themeColor="text1"/>
                <w:kern w:val="24"/>
                <w:sz w:val="20"/>
                <w:szCs w:val="20"/>
                <w:lang w:val="en-US" w:eastAsia="en-US"/>
              </w:rPr>
            </w:pPr>
            <w:r w:rsidRPr="00D53F2A">
              <w:rPr>
                <w:rFonts w:ascii="Gisha" w:eastAsia="Times New Roman" w:hAnsi="Gisha" w:cs="Gisha" w:hint="cs"/>
                <w:b/>
                <w:bCs/>
                <w:color w:val="000000" w:themeColor="text1"/>
                <w:kern w:val="24"/>
                <w:sz w:val="20"/>
                <w:szCs w:val="20"/>
                <w:lang w:val="en-US" w:eastAsia="en-US"/>
              </w:rPr>
              <w:t>Present</w:t>
            </w:r>
            <w:r w:rsidR="00592A54">
              <w:rPr>
                <w:rFonts w:ascii="Gisha" w:eastAsia="Times New Roman" w:hAnsi="Gisha" w:cs="Gisha"/>
                <w:b/>
                <w:bCs/>
                <w:color w:val="000000" w:themeColor="text1"/>
                <w:kern w:val="24"/>
                <w:sz w:val="20"/>
                <w:szCs w:val="20"/>
                <w:lang w:val="en-US" w:eastAsia="en-US"/>
              </w:rPr>
              <w:t xml:space="preserve"> </w:t>
            </w:r>
            <w:r w:rsidRPr="00D53F2A">
              <w:rPr>
                <w:rFonts w:ascii="Gisha" w:eastAsia="Times New Roman" w:hAnsi="Gisha" w:cs="Gisha" w:hint="cs"/>
                <w:b/>
                <w:bCs/>
                <w:color w:val="000000" w:themeColor="text1"/>
                <w:kern w:val="24"/>
                <w:sz w:val="20"/>
                <w:szCs w:val="20"/>
                <w:lang w:val="en-US" w:eastAsia="en-US"/>
              </w:rPr>
              <w:t>Value</w:t>
            </w:r>
          </w:p>
          <w:p w14:paraId="21C3158E" w14:textId="1C4A7E85" w:rsidR="00876E19" w:rsidRPr="00D53F2A" w:rsidRDefault="00A237C5" w:rsidP="00531F3C">
            <w:pPr>
              <w:widowControl w:val="0"/>
              <w:spacing w:before="0" w:after="0"/>
              <w:ind w:left="288" w:hanging="288"/>
              <w:jc w:val="center"/>
              <w:textAlignment w:val="baseline"/>
              <w:rPr>
                <w:rFonts w:ascii="Gisha" w:eastAsia="Times New Roman" w:hAnsi="Gisha" w:cs="Gisha"/>
                <w:sz w:val="20"/>
                <w:szCs w:val="20"/>
                <w:lang w:val="en-US" w:eastAsia="en-US"/>
              </w:rPr>
            </w:pPr>
            <w:r>
              <w:rPr>
                <w:rFonts w:ascii="Gisha" w:eastAsia="Times New Roman" w:hAnsi="Gisha" w:cs="Gisha"/>
                <w:b/>
                <w:bCs/>
                <w:color w:val="000000" w:themeColor="text1"/>
                <w:kern w:val="24"/>
                <w:sz w:val="20"/>
                <w:szCs w:val="20"/>
                <w:lang w:val="en-US" w:eastAsia="en-US"/>
              </w:rPr>
              <w:t>(CAD)</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5A0A01F" w14:textId="2B064FDD"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PI</w:t>
            </w:r>
          </w:p>
        </w:tc>
      </w:tr>
      <w:tr w:rsidR="00876E19" w:rsidRPr="00C51B1F" w14:paraId="70CC1B1F" w14:textId="77777777" w:rsidTr="00592A54">
        <w:trPr>
          <w:trHeight w:val="79"/>
        </w:trPr>
        <w:tc>
          <w:tcPr>
            <w:tcW w:w="91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BA2ED30"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A</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4720781" w14:textId="4C2D8B27" w:rsidR="00876E19" w:rsidRPr="00D53F2A" w:rsidRDefault="00D53F2A" w:rsidP="00A237C5">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 xml:space="preserve"> </w:t>
            </w:r>
            <w:r w:rsidR="00876E19" w:rsidRPr="00D53F2A">
              <w:rPr>
                <w:rFonts w:ascii="Gisha" w:eastAsia="Times New Roman" w:hAnsi="Gisha" w:cs="Gisha" w:hint="cs"/>
                <w:color w:val="000000" w:themeColor="text1"/>
                <w:kern w:val="24"/>
                <w:sz w:val="20"/>
                <w:szCs w:val="20"/>
                <w:lang w:val="en-US" w:eastAsia="en-US"/>
              </w:rPr>
              <w:t>1,000,000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596BB20" w14:textId="768DFCC9" w:rsidR="00876E19" w:rsidRPr="00D53F2A" w:rsidRDefault="00D53F2A"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 xml:space="preserve"> </w:t>
            </w:r>
            <w:r w:rsidR="00876E19" w:rsidRPr="00D53F2A">
              <w:rPr>
                <w:rFonts w:ascii="Gisha" w:eastAsia="Times New Roman" w:hAnsi="Gisha" w:cs="Gisha" w:hint="cs"/>
                <w:color w:val="000000" w:themeColor="text1"/>
                <w:kern w:val="24"/>
                <w:sz w:val="20"/>
                <w:szCs w:val="20"/>
                <w:lang w:val="en-US" w:eastAsia="en-US"/>
              </w:rPr>
              <w:t>1,700,000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2959D9A" w14:textId="1FC1019B"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1.7</w:t>
            </w:r>
            <w:r w:rsidR="00995A7F" w:rsidRPr="00D53F2A">
              <w:rPr>
                <w:rFonts w:ascii="Gisha" w:eastAsia="Times New Roman" w:hAnsi="Gisha" w:cs="Gisha" w:hint="cs"/>
                <w:color w:val="000000" w:themeColor="text1"/>
                <w:kern w:val="24"/>
                <w:sz w:val="20"/>
                <w:szCs w:val="20"/>
                <w:lang w:val="en-US" w:eastAsia="en-US"/>
              </w:rPr>
              <w:t>0</w:t>
            </w:r>
          </w:p>
        </w:tc>
      </w:tr>
      <w:tr w:rsidR="00876E19" w:rsidRPr="00C51B1F" w14:paraId="0617DABC" w14:textId="77777777" w:rsidTr="00592A54">
        <w:trPr>
          <w:trHeight w:val="88"/>
        </w:trPr>
        <w:tc>
          <w:tcPr>
            <w:tcW w:w="91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1396FF7"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B</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38952BC" w14:textId="25252500"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2,000,000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637E7BC" w14:textId="5404E541" w:rsidR="00876E19" w:rsidRPr="00D53F2A" w:rsidRDefault="00D53F2A"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 xml:space="preserve"> </w:t>
            </w:r>
            <w:r w:rsidR="00876E19" w:rsidRPr="00D53F2A">
              <w:rPr>
                <w:rFonts w:ascii="Gisha" w:eastAsia="Times New Roman" w:hAnsi="Gisha" w:cs="Gisha" w:hint="cs"/>
                <w:color w:val="000000" w:themeColor="text1"/>
                <w:kern w:val="24"/>
                <w:sz w:val="20"/>
                <w:szCs w:val="20"/>
                <w:lang w:val="en-US" w:eastAsia="en-US"/>
              </w:rPr>
              <w:t>3,000,000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9C217CC" w14:textId="4A675580"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1.5</w:t>
            </w:r>
            <w:r w:rsidR="00995A7F" w:rsidRPr="00D53F2A">
              <w:rPr>
                <w:rFonts w:ascii="Gisha" w:eastAsia="Times New Roman" w:hAnsi="Gisha" w:cs="Gisha" w:hint="cs"/>
                <w:color w:val="000000" w:themeColor="text1"/>
                <w:kern w:val="24"/>
                <w:sz w:val="20"/>
                <w:szCs w:val="20"/>
                <w:lang w:val="en-US" w:eastAsia="en-US"/>
              </w:rPr>
              <w:t>0</w:t>
            </w:r>
          </w:p>
        </w:tc>
      </w:tr>
      <w:tr w:rsidR="00876E19" w:rsidRPr="00C51B1F" w14:paraId="0D189746" w14:textId="77777777" w:rsidTr="00592A54">
        <w:trPr>
          <w:trHeight w:val="13"/>
        </w:trPr>
        <w:tc>
          <w:tcPr>
            <w:tcW w:w="91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C2F07CE"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C</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34B5BCE" w14:textId="451DEC09"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D0DABE0" w14:textId="431E520D"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600,000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0879980" w14:textId="7947E032"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1.2</w:t>
            </w:r>
            <w:r w:rsidR="00995A7F" w:rsidRPr="00D53F2A">
              <w:rPr>
                <w:rFonts w:ascii="Gisha" w:eastAsia="Times New Roman" w:hAnsi="Gisha" w:cs="Gisha" w:hint="cs"/>
                <w:color w:val="000000" w:themeColor="text1"/>
                <w:kern w:val="24"/>
                <w:sz w:val="20"/>
                <w:szCs w:val="20"/>
                <w:lang w:val="en-US" w:eastAsia="en-US"/>
              </w:rPr>
              <w:t>0</w:t>
            </w:r>
          </w:p>
        </w:tc>
      </w:tr>
      <w:tr w:rsidR="00876E19" w:rsidRPr="00C51B1F" w14:paraId="307B36FF" w14:textId="77777777" w:rsidTr="00592A54">
        <w:trPr>
          <w:trHeight w:val="21"/>
        </w:trPr>
        <w:tc>
          <w:tcPr>
            <w:tcW w:w="91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03700EC2"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D</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CF2D009" w14:textId="01ECDF63"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0A23E5E1" w14:textId="30592F1B"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585,000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E369EEA"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1.17</w:t>
            </w:r>
          </w:p>
        </w:tc>
      </w:tr>
      <w:tr w:rsidR="00876E19" w:rsidRPr="00C51B1F" w14:paraId="4D05778C" w14:textId="77777777" w:rsidTr="00592A54">
        <w:trPr>
          <w:trHeight w:val="21"/>
        </w:trPr>
        <w:tc>
          <w:tcPr>
            <w:tcW w:w="91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01F9B320"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E</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35987F9" w14:textId="3AA861D4"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CC241E2" w14:textId="01F45221"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575,000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366778F"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1.15</w:t>
            </w:r>
          </w:p>
        </w:tc>
      </w:tr>
    </w:tbl>
    <w:p w14:paraId="0B0C5E60" w14:textId="77777777" w:rsidR="00F74A91" w:rsidRPr="00C51B1F" w:rsidRDefault="00F74A91" w:rsidP="00D53F2A">
      <w:pPr>
        <w:widowControl w:val="0"/>
        <w:spacing w:before="0" w:after="0"/>
        <w:textAlignment w:val="baseline"/>
        <w:rPr>
          <w:rFonts w:ascii="Gisha" w:hAnsi="Gisha" w:cs="Gisha"/>
          <w:bCs/>
          <w:color w:val="000000" w:themeColor="text1"/>
          <w:sz w:val="24"/>
          <w:szCs w:val="24"/>
          <w:lang w:val="en-US" w:eastAsia="en-US"/>
        </w:rPr>
      </w:pPr>
    </w:p>
    <w:p w14:paraId="244AF28E" w14:textId="5526092F" w:rsidR="00876E19" w:rsidRDefault="00995A7F" w:rsidP="00D53F2A">
      <w:pPr>
        <w:widowControl w:val="0"/>
        <w:spacing w:before="0" w:after="0"/>
        <w:textAlignment w:val="baseline"/>
        <w:rPr>
          <w:rFonts w:ascii="Gisha" w:hAnsi="Gisha" w:cs="Gisha"/>
          <w:bCs/>
          <w:color w:val="000000" w:themeColor="text1"/>
          <w:sz w:val="24"/>
          <w:szCs w:val="24"/>
          <w:lang w:val="en-US" w:eastAsia="en-US"/>
        </w:rPr>
      </w:pPr>
      <w:r w:rsidRPr="00C51B1F">
        <w:rPr>
          <w:rFonts w:ascii="Gisha" w:hAnsi="Gisha" w:cs="Gisha" w:hint="cs"/>
          <w:bCs/>
          <w:color w:val="000000" w:themeColor="text1"/>
          <w:sz w:val="24"/>
          <w:szCs w:val="24"/>
          <w:lang w:val="en-US" w:eastAsia="en-US"/>
        </w:rPr>
        <w:t>Based on the PI ranking, P</w:t>
      </w:r>
      <w:r w:rsidR="00992BB4" w:rsidRPr="00C51B1F">
        <w:rPr>
          <w:rFonts w:ascii="Gisha" w:hAnsi="Gisha" w:cs="Gisha" w:hint="cs"/>
          <w:bCs/>
          <w:color w:val="000000" w:themeColor="text1"/>
          <w:sz w:val="24"/>
          <w:szCs w:val="24"/>
          <w:lang w:val="en-US" w:eastAsia="en-US"/>
        </w:rPr>
        <w:t xml:space="preserve">rojects A, C, D, and E </w:t>
      </w:r>
      <w:r w:rsidR="00876E19" w:rsidRPr="00C51B1F">
        <w:rPr>
          <w:rFonts w:ascii="Gisha" w:hAnsi="Gisha" w:cs="Gisha" w:hint="cs"/>
          <w:bCs/>
          <w:color w:val="000000" w:themeColor="text1"/>
          <w:sz w:val="24"/>
          <w:szCs w:val="24"/>
          <w:lang w:val="en-US" w:eastAsia="en-US"/>
        </w:rPr>
        <w:t xml:space="preserve">should be chosen.  The entire capital budget of </w:t>
      </w:r>
      <w:r w:rsidR="00D53F2A">
        <w:rPr>
          <w:rFonts w:ascii="Gisha" w:hAnsi="Gisha" w:cs="Gisha" w:hint="cs"/>
          <w:bCs/>
          <w:color w:val="000000" w:themeColor="text1"/>
          <w:sz w:val="24"/>
          <w:szCs w:val="24"/>
          <w:lang w:val="en-US" w:eastAsia="en-US"/>
        </w:rPr>
        <w:t xml:space="preserve">CAD </w:t>
      </w:r>
      <w:r w:rsidR="00876E19" w:rsidRPr="00C51B1F">
        <w:rPr>
          <w:rFonts w:ascii="Gisha" w:hAnsi="Gisha" w:cs="Gisha" w:hint="cs"/>
          <w:bCs/>
          <w:color w:val="000000" w:themeColor="text1"/>
          <w:sz w:val="24"/>
          <w:szCs w:val="24"/>
          <w:lang w:val="en-US" w:eastAsia="en-US"/>
        </w:rPr>
        <w:t>2,500,000 is spent</w:t>
      </w:r>
      <w:r w:rsidR="00A019AE">
        <w:rPr>
          <w:rFonts w:ascii="Gisha" w:hAnsi="Gisha" w:cs="Gisha"/>
          <w:bCs/>
          <w:color w:val="000000" w:themeColor="text1"/>
          <w:sz w:val="24"/>
          <w:szCs w:val="24"/>
          <w:lang w:val="en-US" w:eastAsia="en-US"/>
        </w:rPr>
        <w:t>,</w:t>
      </w:r>
      <w:r w:rsidR="00876E19" w:rsidRPr="00C51B1F">
        <w:rPr>
          <w:rFonts w:ascii="Gisha" w:hAnsi="Gisha" w:cs="Gisha" w:hint="cs"/>
          <w:bCs/>
          <w:color w:val="000000" w:themeColor="text1"/>
          <w:sz w:val="24"/>
          <w:szCs w:val="24"/>
          <w:lang w:val="en-US" w:eastAsia="en-US"/>
        </w:rPr>
        <w:t xml:space="preserve"> and projects A and B, which are</w:t>
      </w:r>
      <w:r w:rsidR="000F532D" w:rsidRPr="00C51B1F">
        <w:rPr>
          <w:rFonts w:ascii="Gisha" w:hAnsi="Gisha" w:cs="Gisha" w:hint="cs"/>
          <w:bCs/>
          <w:color w:val="000000" w:themeColor="text1"/>
          <w:sz w:val="24"/>
          <w:szCs w:val="24"/>
          <w:lang w:val="en-US" w:eastAsia="en-US"/>
        </w:rPr>
        <w:t xml:space="preserve"> mutually </w:t>
      </w:r>
      <w:r w:rsidRPr="00C51B1F">
        <w:rPr>
          <w:rFonts w:ascii="Gisha" w:hAnsi="Gisha" w:cs="Gisha" w:hint="cs"/>
          <w:bCs/>
          <w:color w:val="000000" w:themeColor="text1"/>
          <w:sz w:val="24"/>
          <w:szCs w:val="24"/>
          <w:lang w:val="en-US" w:eastAsia="en-US"/>
        </w:rPr>
        <w:t>exclusive</w:t>
      </w:r>
      <w:r w:rsidR="000F532D" w:rsidRPr="00C51B1F">
        <w:rPr>
          <w:rFonts w:ascii="Gisha" w:hAnsi="Gisha" w:cs="Gisha" w:hint="cs"/>
          <w:bCs/>
          <w:color w:val="000000" w:themeColor="text1"/>
          <w:sz w:val="24"/>
          <w:szCs w:val="24"/>
          <w:lang w:val="en-US" w:eastAsia="en-US"/>
        </w:rPr>
        <w:t>, are not both selected.</w:t>
      </w:r>
      <w:r w:rsidRPr="00C51B1F">
        <w:rPr>
          <w:rFonts w:ascii="Gisha" w:hAnsi="Gisha" w:cs="Gisha" w:hint="cs"/>
          <w:bCs/>
          <w:color w:val="000000" w:themeColor="text1"/>
          <w:sz w:val="24"/>
          <w:szCs w:val="24"/>
          <w:lang w:val="en-US" w:eastAsia="en-US"/>
        </w:rPr>
        <w:t xml:space="preserve">  As can be seen in </w:t>
      </w:r>
      <w:r w:rsidR="00A019AE">
        <w:rPr>
          <w:rFonts w:ascii="Gisha" w:hAnsi="Gisha" w:cs="Gisha"/>
          <w:bCs/>
          <w:color w:val="000000" w:themeColor="text1"/>
          <w:sz w:val="24"/>
          <w:szCs w:val="24"/>
          <w:lang w:val="en-US" w:eastAsia="en-US"/>
        </w:rPr>
        <w:t>Alternatives</w:t>
      </w:r>
      <w:r w:rsidR="000F532D" w:rsidRPr="00C51B1F">
        <w:rPr>
          <w:rFonts w:ascii="Gisha" w:hAnsi="Gisha" w:cs="Gisha" w:hint="cs"/>
          <w:bCs/>
          <w:color w:val="000000" w:themeColor="text1"/>
          <w:sz w:val="24"/>
          <w:szCs w:val="24"/>
          <w:lang w:val="en-US" w:eastAsia="en-US"/>
        </w:rPr>
        <w:t xml:space="preserve"> 1 and 2</w:t>
      </w:r>
      <w:r w:rsidR="00876E19" w:rsidRPr="00C51B1F">
        <w:rPr>
          <w:rFonts w:ascii="Gisha" w:hAnsi="Gisha" w:cs="Gisha" w:hint="cs"/>
          <w:bCs/>
          <w:color w:val="000000" w:themeColor="text1"/>
          <w:sz w:val="24"/>
          <w:szCs w:val="24"/>
          <w:lang w:val="en-US" w:eastAsia="en-US"/>
        </w:rPr>
        <w:t xml:space="preserve"> </w:t>
      </w:r>
      <w:r w:rsidR="000F532D" w:rsidRPr="00C51B1F">
        <w:rPr>
          <w:rFonts w:ascii="Gisha" w:hAnsi="Gisha" w:cs="Gisha" w:hint="cs"/>
          <w:bCs/>
          <w:color w:val="000000" w:themeColor="text1"/>
          <w:sz w:val="24"/>
          <w:szCs w:val="24"/>
          <w:lang w:val="en-US" w:eastAsia="en-US"/>
        </w:rPr>
        <w:t xml:space="preserve">below, the selection of A, C, D, and E does not maximize NPV.  </w:t>
      </w:r>
      <w:r w:rsidR="0080740B">
        <w:rPr>
          <w:rFonts w:ascii="Gisha" w:hAnsi="Gisha" w:cs="Gisha"/>
          <w:bCs/>
          <w:color w:val="000000" w:themeColor="text1"/>
          <w:sz w:val="24"/>
          <w:szCs w:val="24"/>
          <w:lang w:val="en-US" w:eastAsia="en-US"/>
        </w:rPr>
        <w:t>Alternative</w:t>
      </w:r>
      <w:r w:rsidR="000F532D" w:rsidRPr="00C51B1F">
        <w:rPr>
          <w:rFonts w:ascii="Gisha" w:hAnsi="Gisha" w:cs="Gisha" w:hint="cs"/>
          <w:bCs/>
          <w:color w:val="000000" w:themeColor="text1"/>
          <w:sz w:val="24"/>
          <w:szCs w:val="24"/>
          <w:lang w:val="en-US" w:eastAsia="en-US"/>
        </w:rPr>
        <w:t xml:space="preserve"> 2 maximize</w:t>
      </w:r>
      <w:r w:rsidRPr="00C51B1F">
        <w:rPr>
          <w:rFonts w:ascii="Gisha" w:hAnsi="Gisha" w:cs="Gisha" w:hint="cs"/>
          <w:bCs/>
          <w:color w:val="000000" w:themeColor="text1"/>
          <w:sz w:val="24"/>
          <w:szCs w:val="24"/>
          <w:lang w:val="en-US" w:eastAsia="en-US"/>
        </w:rPr>
        <w:t>s</w:t>
      </w:r>
      <w:r w:rsidR="000F532D" w:rsidRPr="00C51B1F">
        <w:rPr>
          <w:rFonts w:ascii="Gisha" w:hAnsi="Gisha" w:cs="Gisha" w:hint="cs"/>
          <w:bCs/>
          <w:color w:val="000000" w:themeColor="text1"/>
          <w:sz w:val="24"/>
          <w:szCs w:val="24"/>
          <w:lang w:val="en-US" w:eastAsia="en-US"/>
        </w:rPr>
        <w:t xml:space="preserve"> NPV because</w:t>
      </w:r>
      <w:r w:rsidR="00992BB4" w:rsidRPr="00C51B1F">
        <w:rPr>
          <w:rFonts w:ascii="Gisha" w:hAnsi="Gisha" w:cs="Gisha" w:hint="cs"/>
          <w:bCs/>
          <w:color w:val="000000" w:themeColor="text1"/>
          <w:sz w:val="24"/>
          <w:szCs w:val="24"/>
          <w:lang w:val="en-US" w:eastAsia="en-US"/>
        </w:rPr>
        <w:t xml:space="preserve"> even though P</w:t>
      </w:r>
      <w:r w:rsidR="000F532D" w:rsidRPr="00C51B1F">
        <w:rPr>
          <w:rFonts w:ascii="Gisha" w:hAnsi="Gisha" w:cs="Gisha" w:hint="cs"/>
          <w:bCs/>
          <w:color w:val="000000" w:themeColor="text1"/>
          <w:sz w:val="24"/>
          <w:szCs w:val="24"/>
          <w:lang w:val="en-US" w:eastAsia="en-US"/>
        </w:rPr>
        <w:t xml:space="preserve">roject B has a </w:t>
      </w:r>
      <w:r w:rsidR="00CF549E" w:rsidRPr="00C51B1F">
        <w:rPr>
          <w:rFonts w:ascii="Gisha" w:hAnsi="Gisha" w:cs="Gisha" w:hint="cs"/>
          <w:bCs/>
          <w:color w:val="000000" w:themeColor="text1"/>
          <w:sz w:val="24"/>
          <w:szCs w:val="24"/>
          <w:lang w:val="en-US" w:eastAsia="en-US"/>
        </w:rPr>
        <w:t xml:space="preserve">slightly </w:t>
      </w:r>
      <w:r w:rsidR="000F532D" w:rsidRPr="00C51B1F">
        <w:rPr>
          <w:rFonts w:ascii="Gisha" w:hAnsi="Gisha" w:cs="Gisha" w:hint="cs"/>
          <w:bCs/>
          <w:color w:val="000000" w:themeColor="text1"/>
          <w:sz w:val="24"/>
          <w:szCs w:val="24"/>
          <w:lang w:val="en-US" w:eastAsia="en-US"/>
        </w:rPr>
        <w:t xml:space="preserve">lower </w:t>
      </w:r>
      <w:r w:rsidR="00CF549E" w:rsidRPr="00C51B1F">
        <w:rPr>
          <w:rFonts w:ascii="Gisha" w:hAnsi="Gisha" w:cs="Gisha" w:hint="cs"/>
          <w:bCs/>
          <w:color w:val="000000" w:themeColor="text1"/>
          <w:sz w:val="24"/>
          <w:szCs w:val="24"/>
          <w:lang w:val="en-US" w:eastAsia="en-US"/>
        </w:rPr>
        <w:t>PI</w:t>
      </w:r>
      <w:r w:rsidR="000C5976" w:rsidRPr="00C51B1F">
        <w:rPr>
          <w:rFonts w:ascii="Gisha" w:hAnsi="Gisha" w:cs="Gisha" w:hint="cs"/>
          <w:bCs/>
          <w:color w:val="000000" w:themeColor="text1"/>
          <w:sz w:val="24"/>
          <w:szCs w:val="24"/>
          <w:lang w:val="en-US" w:eastAsia="en-US"/>
        </w:rPr>
        <w:t xml:space="preserve"> than Project A</w:t>
      </w:r>
      <w:r w:rsidR="00CF549E" w:rsidRPr="00C51B1F">
        <w:rPr>
          <w:rFonts w:ascii="Gisha" w:hAnsi="Gisha" w:cs="Gisha" w:hint="cs"/>
          <w:bCs/>
          <w:color w:val="000000" w:themeColor="text1"/>
          <w:sz w:val="24"/>
          <w:szCs w:val="24"/>
          <w:lang w:val="en-US" w:eastAsia="en-US"/>
        </w:rPr>
        <w:t xml:space="preserve">, the lower PI </w:t>
      </w:r>
      <w:r w:rsidR="000F532D" w:rsidRPr="00C51B1F">
        <w:rPr>
          <w:rFonts w:ascii="Gisha" w:hAnsi="Gisha" w:cs="Gisha" w:hint="cs"/>
          <w:bCs/>
          <w:color w:val="000000" w:themeColor="text1"/>
          <w:sz w:val="24"/>
          <w:szCs w:val="24"/>
          <w:lang w:val="en-US" w:eastAsia="en-US"/>
        </w:rPr>
        <w:t xml:space="preserve">is earned on a larger investment </w:t>
      </w:r>
      <w:r w:rsidR="008A235A">
        <w:rPr>
          <w:rFonts w:ascii="Gisha" w:hAnsi="Gisha" w:cs="Gisha"/>
          <w:bCs/>
          <w:color w:val="000000" w:themeColor="text1"/>
          <w:sz w:val="24"/>
          <w:szCs w:val="24"/>
          <w:lang w:val="en-US" w:eastAsia="en-US"/>
        </w:rPr>
        <w:t xml:space="preserve">of </w:t>
      </w:r>
      <w:r w:rsidR="00D53F2A">
        <w:rPr>
          <w:rFonts w:ascii="Gisha" w:hAnsi="Gisha" w:cs="Gisha" w:hint="cs"/>
          <w:bCs/>
          <w:color w:val="000000" w:themeColor="text1"/>
          <w:sz w:val="24"/>
          <w:szCs w:val="24"/>
          <w:lang w:val="en-US" w:eastAsia="en-US"/>
        </w:rPr>
        <w:t xml:space="preserve">CAD </w:t>
      </w:r>
      <w:r w:rsidR="000F532D" w:rsidRPr="00C51B1F">
        <w:rPr>
          <w:rFonts w:ascii="Gisha" w:hAnsi="Gisha" w:cs="Gisha" w:hint="cs"/>
          <w:bCs/>
          <w:color w:val="000000" w:themeColor="text1"/>
          <w:sz w:val="24"/>
          <w:szCs w:val="24"/>
          <w:lang w:val="en-US" w:eastAsia="en-US"/>
        </w:rPr>
        <w:t xml:space="preserve">2,000,000 versus </w:t>
      </w:r>
      <w:r w:rsidR="00D53F2A">
        <w:rPr>
          <w:rFonts w:ascii="Gisha" w:hAnsi="Gisha" w:cs="Gisha" w:hint="cs"/>
          <w:bCs/>
          <w:color w:val="000000" w:themeColor="text1"/>
          <w:sz w:val="24"/>
          <w:szCs w:val="24"/>
          <w:lang w:val="en-US" w:eastAsia="en-US"/>
        </w:rPr>
        <w:t xml:space="preserve">CAD </w:t>
      </w:r>
      <w:r w:rsidR="000F532D" w:rsidRPr="00C51B1F">
        <w:rPr>
          <w:rFonts w:ascii="Gisha" w:hAnsi="Gisha" w:cs="Gisha" w:hint="cs"/>
          <w:bCs/>
          <w:color w:val="000000" w:themeColor="text1"/>
          <w:sz w:val="24"/>
          <w:szCs w:val="24"/>
          <w:lang w:val="en-US" w:eastAsia="en-US"/>
        </w:rPr>
        <w:t>1,000,000</w:t>
      </w:r>
      <w:r w:rsidR="00A019AE">
        <w:rPr>
          <w:rFonts w:ascii="Gisha" w:hAnsi="Gisha" w:cs="Gisha"/>
          <w:bCs/>
          <w:color w:val="000000" w:themeColor="text1"/>
          <w:sz w:val="24"/>
          <w:szCs w:val="24"/>
          <w:lang w:val="en-US" w:eastAsia="en-US"/>
        </w:rPr>
        <w:t>,</w:t>
      </w:r>
      <w:r w:rsidR="008A235A">
        <w:rPr>
          <w:rFonts w:ascii="Gisha" w:hAnsi="Gisha" w:cs="Gisha"/>
          <w:bCs/>
          <w:color w:val="000000" w:themeColor="text1"/>
          <w:sz w:val="24"/>
          <w:szCs w:val="24"/>
          <w:lang w:val="en-US" w:eastAsia="en-US"/>
        </w:rPr>
        <w:t xml:space="preserve"> </w:t>
      </w:r>
      <w:r w:rsidR="000F532D" w:rsidRPr="00C51B1F">
        <w:rPr>
          <w:rFonts w:ascii="Gisha" w:hAnsi="Gisha" w:cs="Gisha" w:hint="cs"/>
          <w:bCs/>
          <w:color w:val="000000" w:themeColor="text1"/>
          <w:sz w:val="24"/>
          <w:szCs w:val="24"/>
          <w:lang w:val="en-US" w:eastAsia="en-US"/>
        </w:rPr>
        <w:t>leading to a higher overall NPV.</w:t>
      </w:r>
    </w:p>
    <w:p w14:paraId="61DF187F" w14:textId="77777777" w:rsidR="002F40A3" w:rsidRPr="00D4152F" w:rsidRDefault="002F40A3" w:rsidP="00C44F25">
      <w:pPr>
        <w:widowControl w:val="0"/>
        <w:spacing w:before="0" w:after="0"/>
        <w:jc w:val="center"/>
        <w:textAlignment w:val="baseline"/>
        <w:rPr>
          <w:rFonts w:ascii="Gisha" w:hAnsi="Gisha" w:cs="Gisha"/>
          <w:b/>
          <w:bCs/>
          <w:color w:val="000000" w:themeColor="text1"/>
          <w:sz w:val="20"/>
          <w:szCs w:val="20"/>
          <w:lang w:val="en-US" w:eastAsia="en-US"/>
        </w:rPr>
      </w:pPr>
    </w:p>
    <w:p w14:paraId="7173331A" w14:textId="0A7266D1" w:rsidR="00A970B1" w:rsidRPr="00C44F25" w:rsidRDefault="00A970B1" w:rsidP="00C44F25">
      <w:pPr>
        <w:widowControl w:val="0"/>
        <w:spacing w:before="0" w:after="0"/>
        <w:jc w:val="center"/>
        <w:textAlignment w:val="baseline"/>
        <w:rPr>
          <w:rFonts w:ascii="Gisha" w:hAnsi="Gisha" w:cs="Gisha"/>
          <w:b/>
          <w:bCs/>
          <w:color w:val="000000" w:themeColor="text1"/>
          <w:sz w:val="24"/>
          <w:szCs w:val="24"/>
          <w:lang w:val="en-US" w:eastAsia="en-US"/>
        </w:rPr>
      </w:pPr>
      <w:r w:rsidRPr="00C44F25">
        <w:rPr>
          <w:rFonts w:ascii="Gisha" w:hAnsi="Gisha" w:cs="Gisha"/>
          <w:b/>
          <w:bCs/>
          <w:color w:val="000000" w:themeColor="text1"/>
          <w:sz w:val="24"/>
          <w:szCs w:val="24"/>
          <w:lang w:val="en-US" w:eastAsia="en-US"/>
        </w:rPr>
        <w:t xml:space="preserve">Exhibit </w:t>
      </w:r>
      <w:r w:rsidR="00C8626E">
        <w:rPr>
          <w:rFonts w:ascii="Gisha" w:hAnsi="Gisha" w:cs="Gisha"/>
          <w:b/>
          <w:bCs/>
          <w:color w:val="000000" w:themeColor="text1"/>
          <w:sz w:val="24"/>
          <w:szCs w:val="24"/>
          <w:lang w:val="en-US" w:eastAsia="en-US"/>
        </w:rPr>
        <w:t>9</w:t>
      </w:r>
      <w:r w:rsidRPr="00C44F25">
        <w:rPr>
          <w:rFonts w:ascii="Gisha" w:hAnsi="Gisha" w:cs="Gisha"/>
          <w:b/>
          <w:bCs/>
          <w:color w:val="000000" w:themeColor="text1"/>
          <w:sz w:val="24"/>
          <w:szCs w:val="24"/>
          <w:lang w:val="en-US" w:eastAsia="en-US"/>
        </w:rPr>
        <w:t xml:space="preserve">:  </w:t>
      </w:r>
      <w:r w:rsidR="00C44F25" w:rsidRPr="00C44F25">
        <w:rPr>
          <w:rFonts w:ascii="Gisha" w:hAnsi="Gisha" w:cs="Gisha"/>
          <w:b/>
          <w:bCs/>
          <w:color w:val="000000" w:themeColor="text1"/>
          <w:sz w:val="24"/>
          <w:szCs w:val="24"/>
          <w:lang w:val="en-US" w:eastAsia="en-US"/>
        </w:rPr>
        <w:t>Incorrect Ranking Using PI</w:t>
      </w:r>
      <w:r w:rsidR="00C44F25">
        <w:rPr>
          <w:rFonts w:ascii="Gisha" w:hAnsi="Gisha" w:cs="Gisha"/>
          <w:b/>
          <w:bCs/>
          <w:color w:val="000000" w:themeColor="text1"/>
          <w:sz w:val="24"/>
          <w:szCs w:val="24"/>
          <w:lang w:val="en-US" w:eastAsia="en-US"/>
        </w:rPr>
        <w:t>s</w:t>
      </w:r>
    </w:p>
    <w:p w14:paraId="10438594" w14:textId="6132CAB7" w:rsidR="00995A7F" w:rsidRPr="00D4152F" w:rsidRDefault="00995A7F" w:rsidP="00592A54">
      <w:pPr>
        <w:widowControl w:val="0"/>
        <w:spacing w:before="0" w:after="0"/>
        <w:textAlignment w:val="baseline"/>
        <w:rPr>
          <w:rFonts w:ascii="Gisha" w:hAnsi="Gisha" w:cs="Gisha"/>
          <w:b/>
          <w:bCs/>
          <w:color w:val="000000" w:themeColor="text1"/>
          <w:sz w:val="20"/>
          <w:szCs w:val="20"/>
          <w:lang w:val="en-US" w:eastAsia="en-US"/>
        </w:rPr>
      </w:pPr>
    </w:p>
    <w:tbl>
      <w:tblPr>
        <w:tblW w:w="5670" w:type="dxa"/>
        <w:tblInd w:w="1880" w:type="dxa"/>
        <w:tblLayout w:type="fixed"/>
        <w:tblCellMar>
          <w:left w:w="0" w:type="dxa"/>
          <w:right w:w="0" w:type="dxa"/>
        </w:tblCellMar>
        <w:tblLook w:val="0600" w:firstRow="0" w:lastRow="0" w:firstColumn="0" w:lastColumn="0" w:noHBand="1" w:noVBand="1"/>
      </w:tblPr>
      <w:tblGrid>
        <w:gridCol w:w="900"/>
        <w:gridCol w:w="1980"/>
        <w:gridCol w:w="1440"/>
        <w:gridCol w:w="1350"/>
      </w:tblGrid>
      <w:tr w:rsidR="00592A54" w:rsidRPr="00C51B1F" w14:paraId="73D6AFD1" w14:textId="77777777" w:rsidTr="00D4152F">
        <w:trPr>
          <w:trHeight w:val="13"/>
        </w:trPr>
        <w:tc>
          <w:tcPr>
            <w:tcW w:w="5670" w:type="dxa"/>
            <w:gridSpan w:val="4"/>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270FE3F" w14:textId="7497AD30" w:rsidR="00592A54" w:rsidRPr="00D53F2A" w:rsidRDefault="00592A54" w:rsidP="00D53F2A">
            <w:pPr>
              <w:widowControl w:val="0"/>
              <w:spacing w:before="0" w:after="0"/>
              <w:ind w:left="288" w:hanging="288"/>
              <w:jc w:val="center"/>
              <w:textAlignment w:val="baseline"/>
              <w:rPr>
                <w:rFonts w:ascii="Gisha" w:eastAsia="Times New Roman" w:hAnsi="Gisha" w:cs="Gisha"/>
                <w:b/>
                <w:bCs/>
                <w:color w:val="000000" w:themeColor="text1"/>
                <w:kern w:val="24"/>
                <w:sz w:val="20"/>
                <w:szCs w:val="20"/>
                <w:lang w:val="en-US" w:eastAsia="en-US"/>
              </w:rPr>
            </w:pPr>
            <w:r w:rsidRPr="00C51B1F">
              <w:rPr>
                <w:rFonts w:ascii="Gisha" w:hAnsi="Gisha" w:cs="Gisha" w:hint="cs"/>
                <w:b/>
                <w:bCs/>
                <w:color w:val="000000" w:themeColor="text1"/>
                <w:sz w:val="24"/>
                <w:szCs w:val="24"/>
                <w:lang w:val="en-US" w:eastAsia="en-US"/>
              </w:rPr>
              <w:t>Alternative 1</w:t>
            </w:r>
          </w:p>
        </w:tc>
      </w:tr>
      <w:tr w:rsidR="00876E19" w:rsidRPr="00C51B1F" w14:paraId="374CBE69" w14:textId="77777777" w:rsidTr="00D4152F">
        <w:trPr>
          <w:trHeight w:val="1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BCA511D"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Project</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6B967244" w14:textId="2A640040" w:rsidR="00876E19" w:rsidRPr="00D53F2A" w:rsidRDefault="00876E19" w:rsidP="00D53F2A">
            <w:pPr>
              <w:widowControl w:val="0"/>
              <w:spacing w:before="0" w:after="0"/>
              <w:ind w:left="-18" w:firstLine="18"/>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Initial Investment</w:t>
            </w:r>
            <w:r w:rsidR="00A237C5">
              <w:rPr>
                <w:rFonts w:ascii="Gisha" w:eastAsia="Times New Roman" w:hAnsi="Gisha" w:cs="Gisha"/>
                <w:b/>
                <w:bCs/>
                <w:color w:val="000000" w:themeColor="text1"/>
                <w:kern w:val="24"/>
                <w:sz w:val="20"/>
                <w:szCs w:val="20"/>
                <w:lang w:val="en-US" w:eastAsia="en-US"/>
              </w:rPr>
              <w:t xml:space="preserve"> (CAD)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5AA8568" w14:textId="38D15D87" w:rsidR="00876E19" w:rsidRPr="00D53F2A" w:rsidRDefault="00876E19" w:rsidP="00D53F2A">
            <w:pPr>
              <w:widowControl w:val="0"/>
              <w:spacing w:before="0" w:after="0"/>
              <w:ind w:left="-18" w:firstLine="18"/>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Present Value</w:t>
            </w:r>
            <w:r w:rsidR="00A237C5">
              <w:rPr>
                <w:rFonts w:ascii="Gisha" w:eastAsia="Times New Roman" w:hAnsi="Gisha" w:cs="Gisha"/>
                <w:b/>
                <w:bCs/>
                <w:color w:val="000000" w:themeColor="text1"/>
                <w:kern w:val="24"/>
                <w:sz w:val="20"/>
                <w:szCs w:val="20"/>
                <w:lang w:val="en-US" w:eastAsia="en-US"/>
              </w:rPr>
              <w:t xml:space="preserve"> (CAD)</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9CE0A85" w14:textId="77777777" w:rsidR="00876E19" w:rsidRDefault="00876E19" w:rsidP="00D53F2A">
            <w:pPr>
              <w:widowControl w:val="0"/>
              <w:spacing w:before="0" w:after="0"/>
              <w:ind w:left="288" w:hanging="288"/>
              <w:jc w:val="center"/>
              <w:textAlignment w:val="baseline"/>
              <w:rPr>
                <w:rFonts w:ascii="Gisha" w:eastAsia="Times New Roman" w:hAnsi="Gisha" w:cs="Gisha"/>
                <w:b/>
                <w:bCs/>
                <w:color w:val="000000" w:themeColor="text1"/>
                <w:kern w:val="24"/>
                <w:sz w:val="20"/>
                <w:szCs w:val="20"/>
                <w:lang w:val="en-US" w:eastAsia="en-US"/>
              </w:rPr>
            </w:pPr>
            <w:r w:rsidRPr="00D53F2A">
              <w:rPr>
                <w:rFonts w:ascii="Gisha" w:eastAsia="Times New Roman" w:hAnsi="Gisha" w:cs="Gisha" w:hint="cs"/>
                <w:b/>
                <w:bCs/>
                <w:color w:val="000000" w:themeColor="text1"/>
                <w:kern w:val="24"/>
                <w:sz w:val="20"/>
                <w:szCs w:val="20"/>
                <w:lang w:val="en-US" w:eastAsia="en-US"/>
              </w:rPr>
              <w:t>NPV</w:t>
            </w:r>
          </w:p>
          <w:p w14:paraId="79CC8D11" w14:textId="59FD934E" w:rsidR="00A237C5" w:rsidRPr="00A237C5" w:rsidRDefault="00A237C5" w:rsidP="00D53F2A">
            <w:pPr>
              <w:widowControl w:val="0"/>
              <w:spacing w:before="0" w:after="0"/>
              <w:ind w:left="288" w:hanging="288"/>
              <w:jc w:val="center"/>
              <w:textAlignment w:val="baseline"/>
              <w:rPr>
                <w:rFonts w:ascii="Gisha" w:eastAsia="Times New Roman" w:hAnsi="Gisha" w:cs="Gisha"/>
                <w:b/>
                <w:sz w:val="20"/>
                <w:szCs w:val="20"/>
                <w:lang w:val="en-US" w:eastAsia="en-US"/>
              </w:rPr>
            </w:pPr>
            <w:r w:rsidRPr="00A237C5">
              <w:rPr>
                <w:rFonts w:ascii="Gisha" w:eastAsia="Times New Roman" w:hAnsi="Gisha" w:cs="Gisha"/>
                <w:b/>
                <w:sz w:val="20"/>
                <w:szCs w:val="20"/>
                <w:lang w:val="en-US" w:eastAsia="en-US"/>
              </w:rPr>
              <w:t>(CAD)</w:t>
            </w:r>
          </w:p>
        </w:tc>
      </w:tr>
      <w:tr w:rsidR="00876E19" w:rsidRPr="00C51B1F" w14:paraId="796B4C3E" w14:textId="77777777" w:rsidTr="00D4152F">
        <w:trPr>
          <w:trHeight w:val="1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6319817"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07A46AF3" w14:textId="37D28574"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1,000,000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9A78F6B" w14:textId="04F9DB03"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1,700,000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C35DCFB" w14:textId="7F2CEFE0"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700,000</w:t>
            </w:r>
          </w:p>
        </w:tc>
      </w:tr>
      <w:tr w:rsidR="00876E19" w:rsidRPr="00C51B1F" w14:paraId="03C1F627" w14:textId="77777777" w:rsidTr="00D4152F">
        <w:trPr>
          <w:trHeight w:val="1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458D62B"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C</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7F1CFBF8" w14:textId="10CA32F0"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5FB5CD2" w14:textId="05BE035A"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600,000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724A45A" w14:textId="70BE2A22"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100,000</w:t>
            </w:r>
          </w:p>
        </w:tc>
      </w:tr>
      <w:tr w:rsidR="00876E19" w:rsidRPr="00C51B1F" w14:paraId="48273456" w14:textId="77777777" w:rsidTr="00D4152F">
        <w:trPr>
          <w:trHeight w:val="1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30CE765"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115F47E" w14:textId="1B6D8A5F"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25167B5" w14:textId="59C12BF9"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585,000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8044DBE" w14:textId="731B63A7"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85,000</w:t>
            </w:r>
          </w:p>
        </w:tc>
      </w:tr>
      <w:tr w:rsidR="00876E19" w:rsidRPr="00C51B1F" w14:paraId="653B6BFA" w14:textId="77777777" w:rsidTr="00D4152F">
        <w:trPr>
          <w:trHeight w:val="1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30F9791"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83664BA" w14:textId="46097C03"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49C2FF3F" w14:textId="74446278"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575,000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58C6FF42" w14:textId="30E5A2C3" w:rsidR="00876E19" w:rsidRPr="00D53F2A" w:rsidRDefault="00876E19" w:rsidP="00D53F2A">
            <w:pPr>
              <w:widowControl w:val="0"/>
              <w:spacing w:before="0" w:after="0"/>
              <w:ind w:left="288" w:hanging="288"/>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75,000</w:t>
            </w:r>
          </w:p>
        </w:tc>
      </w:tr>
      <w:tr w:rsidR="00876E19" w:rsidRPr="00C51B1F" w14:paraId="3301038E" w14:textId="77777777" w:rsidTr="00D4152F">
        <w:trPr>
          <w:trHeight w:val="1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3AA5054" w14:textId="77777777" w:rsidR="00876E19" w:rsidRPr="00D53F2A" w:rsidRDefault="00876E19" w:rsidP="00D53F2A">
            <w:pPr>
              <w:widowControl w:val="0"/>
              <w:spacing w:before="0" w:after="0"/>
              <w:ind w:left="288" w:hanging="288"/>
              <w:jc w:val="center"/>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7D87FAF" w14:textId="77CEA9BC" w:rsidR="00876E19" w:rsidRPr="00D53F2A" w:rsidRDefault="00876E19" w:rsidP="00D53F2A">
            <w:pPr>
              <w:widowControl w:val="0"/>
              <w:spacing w:before="0" w:after="0"/>
              <w:ind w:left="288" w:hanging="288"/>
              <w:jc w:val="right"/>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2,500,000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7A715E5" w14:textId="4F7206B0" w:rsidR="00876E19" w:rsidRPr="00D53F2A" w:rsidRDefault="00876E19" w:rsidP="00D53F2A">
            <w:pPr>
              <w:widowControl w:val="0"/>
              <w:spacing w:before="0" w:after="0"/>
              <w:ind w:left="288" w:hanging="288"/>
              <w:jc w:val="right"/>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3,460,000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1FFFCA4F" w14:textId="3F415FB9" w:rsidR="00876E19" w:rsidRPr="00D53F2A" w:rsidRDefault="00876E19" w:rsidP="00A237C5">
            <w:pPr>
              <w:widowControl w:val="0"/>
              <w:spacing w:before="0" w:after="0"/>
              <w:ind w:left="288" w:hanging="288"/>
              <w:jc w:val="right"/>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960,000</w:t>
            </w:r>
          </w:p>
        </w:tc>
      </w:tr>
      <w:tr w:rsidR="00592A54" w:rsidRPr="00C51B1F" w14:paraId="3899BAF2" w14:textId="77777777" w:rsidTr="00D4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5670" w:type="dxa"/>
            <w:gridSpan w:val="4"/>
            <w:shd w:val="clear" w:color="auto" w:fill="auto"/>
            <w:noWrap/>
            <w:tcMar>
              <w:top w:w="14" w:type="dxa"/>
              <w:left w:w="72" w:type="dxa"/>
              <w:bottom w:w="14" w:type="dxa"/>
              <w:right w:w="72" w:type="dxa"/>
            </w:tcMar>
            <w:vAlign w:val="center"/>
          </w:tcPr>
          <w:p w14:paraId="5B752859" w14:textId="0087240A" w:rsidR="00592A54" w:rsidRPr="00531F3C" w:rsidRDefault="00592A54" w:rsidP="00D53F2A">
            <w:pPr>
              <w:widowControl w:val="0"/>
              <w:spacing w:before="0" w:after="0"/>
              <w:jc w:val="center"/>
              <w:textAlignment w:val="baseline"/>
              <w:rPr>
                <w:rFonts w:ascii="Gisha" w:eastAsia="Times New Roman" w:hAnsi="Gisha" w:cs="Gisha"/>
                <w:b/>
                <w:bCs/>
                <w:color w:val="000000" w:themeColor="text1"/>
                <w:kern w:val="24"/>
                <w:sz w:val="20"/>
                <w:szCs w:val="20"/>
                <w:lang w:val="en-US" w:eastAsia="en-US"/>
              </w:rPr>
            </w:pPr>
            <w:r w:rsidRPr="00C51B1F">
              <w:rPr>
                <w:rFonts w:ascii="Gisha" w:hAnsi="Gisha" w:cs="Gisha" w:hint="cs"/>
                <w:b/>
                <w:bCs/>
                <w:color w:val="000000" w:themeColor="text1"/>
                <w:sz w:val="24"/>
                <w:szCs w:val="24"/>
                <w:lang w:val="en-US" w:eastAsia="en-US"/>
              </w:rPr>
              <w:t>Alternative 2</w:t>
            </w:r>
          </w:p>
        </w:tc>
      </w:tr>
      <w:tr w:rsidR="00876E19" w:rsidRPr="00C51B1F" w14:paraId="130CB959" w14:textId="77777777" w:rsidTr="00D4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900" w:type="dxa"/>
            <w:shd w:val="clear" w:color="auto" w:fill="auto"/>
            <w:noWrap/>
            <w:tcMar>
              <w:top w:w="14" w:type="dxa"/>
              <w:left w:w="72" w:type="dxa"/>
              <w:bottom w:w="14" w:type="dxa"/>
              <w:right w:w="72" w:type="dxa"/>
            </w:tcMar>
            <w:vAlign w:val="center"/>
            <w:hideMark/>
          </w:tcPr>
          <w:p w14:paraId="151CFD55" w14:textId="77777777" w:rsidR="00876E19" w:rsidRPr="00D53F2A" w:rsidRDefault="00876E19" w:rsidP="00D53F2A">
            <w:pPr>
              <w:widowControl w:val="0"/>
              <w:spacing w:before="0" w:after="0"/>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val="en-US" w:eastAsia="en-US"/>
              </w:rPr>
              <w:t>Project</w:t>
            </w:r>
          </w:p>
        </w:tc>
        <w:tc>
          <w:tcPr>
            <w:tcW w:w="1980" w:type="dxa"/>
            <w:shd w:val="clear" w:color="auto" w:fill="auto"/>
            <w:noWrap/>
            <w:tcMar>
              <w:top w:w="14" w:type="dxa"/>
              <w:left w:w="72" w:type="dxa"/>
              <w:bottom w:w="14" w:type="dxa"/>
              <w:right w:w="72" w:type="dxa"/>
            </w:tcMar>
            <w:vAlign w:val="center"/>
            <w:hideMark/>
          </w:tcPr>
          <w:p w14:paraId="23997DAE" w14:textId="77777777" w:rsidR="00876E19" w:rsidRPr="00531F3C" w:rsidRDefault="00876E19" w:rsidP="00D53F2A">
            <w:pPr>
              <w:widowControl w:val="0"/>
              <w:spacing w:before="0" w:after="0"/>
              <w:jc w:val="center"/>
              <w:textAlignment w:val="baseline"/>
              <w:rPr>
                <w:rFonts w:ascii="Gisha" w:eastAsia="Times New Roman" w:hAnsi="Gisha" w:cs="Gisha"/>
                <w:b/>
                <w:bCs/>
                <w:color w:val="000000" w:themeColor="text1"/>
                <w:kern w:val="24"/>
                <w:sz w:val="20"/>
                <w:szCs w:val="20"/>
                <w:lang w:val="en-US" w:eastAsia="en-US"/>
              </w:rPr>
            </w:pPr>
            <w:r w:rsidRPr="00531F3C">
              <w:rPr>
                <w:rFonts w:ascii="Gisha" w:eastAsia="Times New Roman" w:hAnsi="Gisha" w:cs="Gisha" w:hint="cs"/>
                <w:b/>
                <w:bCs/>
                <w:color w:val="000000" w:themeColor="text1"/>
                <w:kern w:val="24"/>
                <w:sz w:val="20"/>
                <w:szCs w:val="20"/>
                <w:lang w:val="en-US" w:eastAsia="en-US"/>
              </w:rPr>
              <w:t>Initial Investment</w:t>
            </w:r>
          </w:p>
          <w:p w14:paraId="142F5BE8" w14:textId="5AC973FA" w:rsidR="00531F3C" w:rsidRPr="00531F3C" w:rsidRDefault="00531F3C" w:rsidP="00D53F2A">
            <w:pPr>
              <w:widowControl w:val="0"/>
              <w:spacing w:before="0" w:after="0"/>
              <w:jc w:val="center"/>
              <w:textAlignment w:val="baseline"/>
              <w:rPr>
                <w:rFonts w:ascii="Gisha" w:eastAsia="Times New Roman" w:hAnsi="Gisha" w:cs="Gisha"/>
                <w:b/>
                <w:sz w:val="20"/>
                <w:szCs w:val="20"/>
                <w:lang w:val="en-US" w:eastAsia="en-US"/>
              </w:rPr>
            </w:pPr>
            <w:r w:rsidRPr="00531F3C">
              <w:rPr>
                <w:rFonts w:ascii="Gisha" w:eastAsia="Times New Roman" w:hAnsi="Gisha" w:cs="Gisha"/>
                <w:b/>
                <w:sz w:val="20"/>
                <w:szCs w:val="20"/>
                <w:lang w:val="en-US" w:eastAsia="en-US"/>
              </w:rPr>
              <w:t>(CAD)</w:t>
            </w:r>
          </w:p>
        </w:tc>
        <w:tc>
          <w:tcPr>
            <w:tcW w:w="1440" w:type="dxa"/>
            <w:shd w:val="clear" w:color="auto" w:fill="auto"/>
            <w:noWrap/>
            <w:tcMar>
              <w:top w:w="14" w:type="dxa"/>
              <w:left w:w="72" w:type="dxa"/>
              <w:bottom w:w="14" w:type="dxa"/>
              <w:right w:w="72" w:type="dxa"/>
            </w:tcMar>
            <w:vAlign w:val="center"/>
            <w:hideMark/>
          </w:tcPr>
          <w:p w14:paraId="42E105C2" w14:textId="77777777" w:rsidR="00876E19" w:rsidRPr="00531F3C" w:rsidRDefault="00876E19" w:rsidP="00D53F2A">
            <w:pPr>
              <w:widowControl w:val="0"/>
              <w:spacing w:before="0" w:after="0"/>
              <w:jc w:val="center"/>
              <w:textAlignment w:val="baseline"/>
              <w:rPr>
                <w:rFonts w:ascii="Gisha" w:eastAsia="Times New Roman" w:hAnsi="Gisha" w:cs="Gisha"/>
                <w:b/>
                <w:bCs/>
                <w:color w:val="000000" w:themeColor="text1"/>
                <w:kern w:val="24"/>
                <w:sz w:val="20"/>
                <w:szCs w:val="20"/>
                <w:lang w:val="en-US" w:eastAsia="en-US"/>
              </w:rPr>
            </w:pPr>
            <w:r w:rsidRPr="00531F3C">
              <w:rPr>
                <w:rFonts w:ascii="Gisha" w:eastAsia="Times New Roman" w:hAnsi="Gisha" w:cs="Gisha" w:hint="cs"/>
                <w:b/>
                <w:bCs/>
                <w:color w:val="000000" w:themeColor="text1"/>
                <w:kern w:val="24"/>
                <w:sz w:val="20"/>
                <w:szCs w:val="20"/>
                <w:lang w:val="en-US" w:eastAsia="en-US"/>
              </w:rPr>
              <w:t>Present Value</w:t>
            </w:r>
          </w:p>
          <w:p w14:paraId="77E58555" w14:textId="4BC74FB1" w:rsidR="00531F3C" w:rsidRPr="00531F3C" w:rsidRDefault="00531F3C" w:rsidP="00D53F2A">
            <w:pPr>
              <w:widowControl w:val="0"/>
              <w:spacing w:before="0" w:after="0"/>
              <w:jc w:val="center"/>
              <w:textAlignment w:val="baseline"/>
              <w:rPr>
                <w:rFonts w:ascii="Gisha" w:eastAsia="Times New Roman" w:hAnsi="Gisha" w:cs="Gisha"/>
                <w:b/>
                <w:sz w:val="20"/>
                <w:szCs w:val="20"/>
                <w:lang w:val="en-US" w:eastAsia="en-US"/>
              </w:rPr>
            </w:pPr>
            <w:r w:rsidRPr="00531F3C">
              <w:rPr>
                <w:rFonts w:ascii="Gisha" w:eastAsia="Times New Roman" w:hAnsi="Gisha" w:cs="Gisha"/>
                <w:b/>
                <w:sz w:val="20"/>
                <w:szCs w:val="20"/>
                <w:lang w:val="en-US" w:eastAsia="en-US"/>
              </w:rPr>
              <w:t>(CAD)</w:t>
            </w:r>
          </w:p>
        </w:tc>
        <w:tc>
          <w:tcPr>
            <w:tcW w:w="1350" w:type="dxa"/>
            <w:shd w:val="clear" w:color="auto" w:fill="auto"/>
            <w:noWrap/>
            <w:tcMar>
              <w:top w:w="14" w:type="dxa"/>
              <w:left w:w="72" w:type="dxa"/>
              <w:bottom w:w="14" w:type="dxa"/>
              <w:right w:w="72" w:type="dxa"/>
            </w:tcMar>
            <w:vAlign w:val="center"/>
            <w:hideMark/>
          </w:tcPr>
          <w:p w14:paraId="66563EE9" w14:textId="77777777" w:rsidR="00876E19" w:rsidRPr="00531F3C" w:rsidRDefault="00876E19" w:rsidP="00D53F2A">
            <w:pPr>
              <w:widowControl w:val="0"/>
              <w:spacing w:before="0" w:after="0"/>
              <w:jc w:val="center"/>
              <w:textAlignment w:val="baseline"/>
              <w:rPr>
                <w:rFonts w:ascii="Gisha" w:eastAsia="Times New Roman" w:hAnsi="Gisha" w:cs="Gisha"/>
                <w:b/>
                <w:bCs/>
                <w:color w:val="000000" w:themeColor="text1"/>
                <w:kern w:val="24"/>
                <w:sz w:val="20"/>
                <w:szCs w:val="20"/>
                <w:lang w:val="en-US" w:eastAsia="en-US"/>
              </w:rPr>
            </w:pPr>
            <w:r w:rsidRPr="00531F3C">
              <w:rPr>
                <w:rFonts w:ascii="Gisha" w:eastAsia="Times New Roman" w:hAnsi="Gisha" w:cs="Gisha" w:hint="cs"/>
                <w:b/>
                <w:bCs/>
                <w:color w:val="000000" w:themeColor="text1"/>
                <w:kern w:val="24"/>
                <w:sz w:val="20"/>
                <w:szCs w:val="20"/>
                <w:lang w:val="en-US" w:eastAsia="en-US"/>
              </w:rPr>
              <w:t>NPV</w:t>
            </w:r>
          </w:p>
          <w:p w14:paraId="3B38F49B" w14:textId="587C655F" w:rsidR="00531F3C" w:rsidRPr="00531F3C" w:rsidRDefault="00531F3C" w:rsidP="00D53F2A">
            <w:pPr>
              <w:widowControl w:val="0"/>
              <w:spacing w:before="0" w:after="0"/>
              <w:jc w:val="center"/>
              <w:textAlignment w:val="baseline"/>
              <w:rPr>
                <w:rFonts w:ascii="Gisha" w:eastAsia="Times New Roman" w:hAnsi="Gisha" w:cs="Gisha"/>
                <w:b/>
                <w:sz w:val="20"/>
                <w:szCs w:val="20"/>
                <w:lang w:val="en-US" w:eastAsia="en-US"/>
              </w:rPr>
            </w:pPr>
            <w:r w:rsidRPr="00531F3C">
              <w:rPr>
                <w:rFonts w:ascii="Gisha" w:eastAsia="Times New Roman" w:hAnsi="Gisha" w:cs="Gisha"/>
                <w:b/>
                <w:sz w:val="20"/>
                <w:szCs w:val="20"/>
                <w:lang w:val="en-US" w:eastAsia="en-US"/>
              </w:rPr>
              <w:t>(CAD)</w:t>
            </w:r>
          </w:p>
        </w:tc>
      </w:tr>
      <w:tr w:rsidR="00876E19" w:rsidRPr="00C51B1F" w14:paraId="2D9686B0" w14:textId="77777777" w:rsidTr="00D4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trPr>
        <w:tc>
          <w:tcPr>
            <w:tcW w:w="900" w:type="dxa"/>
            <w:shd w:val="clear" w:color="auto" w:fill="auto"/>
            <w:noWrap/>
            <w:tcMar>
              <w:top w:w="14" w:type="dxa"/>
              <w:left w:w="72" w:type="dxa"/>
              <w:bottom w:w="14" w:type="dxa"/>
              <w:right w:w="72" w:type="dxa"/>
            </w:tcMar>
            <w:hideMark/>
          </w:tcPr>
          <w:p w14:paraId="6A2F5968" w14:textId="77777777" w:rsidR="00876E19" w:rsidRPr="00D53F2A" w:rsidRDefault="00876E19" w:rsidP="00D53F2A">
            <w:pPr>
              <w:widowControl w:val="0"/>
              <w:spacing w:before="0" w:after="0"/>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B</w:t>
            </w:r>
          </w:p>
        </w:tc>
        <w:tc>
          <w:tcPr>
            <w:tcW w:w="1980" w:type="dxa"/>
            <w:shd w:val="clear" w:color="auto" w:fill="auto"/>
            <w:noWrap/>
            <w:tcMar>
              <w:top w:w="14" w:type="dxa"/>
              <w:left w:w="72" w:type="dxa"/>
              <w:bottom w:w="14" w:type="dxa"/>
              <w:right w:w="72" w:type="dxa"/>
            </w:tcMar>
            <w:hideMark/>
          </w:tcPr>
          <w:p w14:paraId="3585CEF6" w14:textId="49840276" w:rsidR="00876E19" w:rsidRPr="00D53F2A" w:rsidRDefault="00876E19" w:rsidP="00D53F2A">
            <w:pPr>
              <w:widowControl w:val="0"/>
              <w:spacing w:before="0" w:after="0"/>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2,000,000</w:t>
            </w:r>
          </w:p>
        </w:tc>
        <w:tc>
          <w:tcPr>
            <w:tcW w:w="1440" w:type="dxa"/>
            <w:shd w:val="clear" w:color="auto" w:fill="auto"/>
            <w:noWrap/>
            <w:tcMar>
              <w:top w:w="14" w:type="dxa"/>
              <w:left w:w="72" w:type="dxa"/>
              <w:bottom w:w="14" w:type="dxa"/>
              <w:right w:w="72" w:type="dxa"/>
            </w:tcMar>
            <w:hideMark/>
          </w:tcPr>
          <w:p w14:paraId="69618796" w14:textId="1DCCA04D" w:rsidR="00876E19" w:rsidRPr="00D53F2A" w:rsidRDefault="00876E19" w:rsidP="00D53F2A">
            <w:pPr>
              <w:widowControl w:val="0"/>
              <w:spacing w:before="0" w:after="0"/>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3,000,000</w:t>
            </w:r>
          </w:p>
        </w:tc>
        <w:tc>
          <w:tcPr>
            <w:tcW w:w="1350" w:type="dxa"/>
            <w:shd w:val="clear" w:color="auto" w:fill="auto"/>
            <w:noWrap/>
            <w:tcMar>
              <w:top w:w="14" w:type="dxa"/>
              <w:left w:w="72" w:type="dxa"/>
              <w:bottom w:w="14" w:type="dxa"/>
              <w:right w:w="72" w:type="dxa"/>
            </w:tcMar>
            <w:hideMark/>
          </w:tcPr>
          <w:p w14:paraId="5D9B65A0" w14:textId="2816A1BF" w:rsidR="00876E19" w:rsidRPr="00D53F2A" w:rsidRDefault="00876E19" w:rsidP="00D53F2A">
            <w:pPr>
              <w:widowControl w:val="0"/>
              <w:spacing w:before="0" w:after="0"/>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1,000,000</w:t>
            </w:r>
          </w:p>
        </w:tc>
      </w:tr>
      <w:tr w:rsidR="00876E19" w:rsidRPr="00C51B1F" w14:paraId="36DEECD2" w14:textId="77777777" w:rsidTr="00D4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trPr>
        <w:tc>
          <w:tcPr>
            <w:tcW w:w="900" w:type="dxa"/>
            <w:shd w:val="clear" w:color="auto" w:fill="auto"/>
            <w:noWrap/>
            <w:tcMar>
              <w:top w:w="14" w:type="dxa"/>
              <w:left w:w="72" w:type="dxa"/>
              <w:bottom w:w="14" w:type="dxa"/>
              <w:right w:w="72" w:type="dxa"/>
            </w:tcMar>
            <w:hideMark/>
          </w:tcPr>
          <w:p w14:paraId="02B9E66F" w14:textId="77777777" w:rsidR="00876E19" w:rsidRPr="00D53F2A" w:rsidRDefault="00876E19" w:rsidP="00D53F2A">
            <w:pPr>
              <w:widowControl w:val="0"/>
              <w:spacing w:before="0" w:after="0"/>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C</w:t>
            </w:r>
          </w:p>
        </w:tc>
        <w:tc>
          <w:tcPr>
            <w:tcW w:w="1980" w:type="dxa"/>
            <w:shd w:val="clear" w:color="auto" w:fill="auto"/>
            <w:noWrap/>
            <w:tcMar>
              <w:top w:w="14" w:type="dxa"/>
              <w:left w:w="72" w:type="dxa"/>
              <w:bottom w:w="14" w:type="dxa"/>
              <w:right w:w="72" w:type="dxa"/>
            </w:tcMar>
            <w:hideMark/>
          </w:tcPr>
          <w:p w14:paraId="30C9D14B" w14:textId="07D52DD8" w:rsidR="00876E19" w:rsidRPr="00D53F2A" w:rsidRDefault="00876E19" w:rsidP="00D53F2A">
            <w:pPr>
              <w:widowControl w:val="0"/>
              <w:spacing w:before="0" w:after="0"/>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500,000</w:t>
            </w:r>
          </w:p>
        </w:tc>
        <w:tc>
          <w:tcPr>
            <w:tcW w:w="1440" w:type="dxa"/>
            <w:shd w:val="clear" w:color="auto" w:fill="auto"/>
            <w:noWrap/>
            <w:tcMar>
              <w:top w:w="14" w:type="dxa"/>
              <w:left w:w="72" w:type="dxa"/>
              <w:bottom w:w="14" w:type="dxa"/>
              <w:right w:w="72" w:type="dxa"/>
            </w:tcMar>
            <w:hideMark/>
          </w:tcPr>
          <w:p w14:paraId="496F0117" w14:textId="2AEE3D0E" w:rsidR="00876E19" w:rsidRPr="00D53F2A" w:rsidRDefault="00876E19" w:rsidP="00D53F2A">
            <w:pPr>
              <w:widowControl w:val="0"/>
              <w:spacing w:before="0" w:after="0"/>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600,000</w:t>
            </w:r>
          </w:p>
        </w:tc>
        <w:tc>
          <w:tcPr>
            <w:tcW w:w="1350" w:type="dxa"/>
            <w:shd w:val="clear" w:color="auto" w:fill="auto"/>
            <w:noWrap/>
            <w:tcMar>
              <w:top w:w="14" w:type="dxa"/>
              <w:left w:w="72" w:type="dxa"/>
              <w:bottom w:w="14" w:type="dxa"/>
              <w:right w:w="72" w:type="dxa"/>
            </w:tcMar>
            <w:hideMark/>
          </w:tcPr>
          <w:p w14:paraId="4289ADD7" w14:textId="089E1143" w:rsidR="00876E19" w:rsidRPr="00D53F2A" w:rsidRDefault="00876E19" w:rsidP="00D53F2A">
            <w:pPr>
              <w:widowControl w:val="0"/>
              <w:spacing w:before="0" w:after="0"/>
              <w:jc w:val="right"/>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val="en-US" w:eastAsia="en-US"/>
              </w:rPr>
              <w:t>100,000</w:t>
            </w:r>
          </w:p>
        </w:tc>
      </w:tr>
      <w:tr w:rsidR="00876E19" w:rsidRPr="00C51B1F" w14:paraId="12BDB7B5" w14:textId="77777777" w:rsidTr="00D4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trPr>
        <w:tc>
          <w:tcPr>
            <w:tcW w:w="900" w:type="dxa"/>
            <w:shd w:val="clear" w:color="auto" w:fill="auto"/>
            <w:noWrap/>
            <w:tcMar>
              <w:top w:w="14" w:type="dxa"/>
              <w:left w:w="72" w:type="dxa"/>
              <w:bottom w:w="14" w:type="dxa"/>
              <w:right w:w="72" w:type="dxa"/>
            </w:tcMar>
            <w:hideMark/>
          </w:tcPr>
          <w:p w14:paraId="212FF45B" w14:textId="77777777" w:rsidR="00876E19" w:rsidRPr="00D53F2A" w:rsidRDefault="00876E19" w:rsidP="00D53F2A">
            <w:pPr>
              <w:widowControl w:val="0"/>
              <w:spacing w:before="0" w:after="0"/>
              <w:jc w:val="center"/>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Total</w:t>
            </w:r>
          </w:p>
        </w:tc>
        <w:tc>
          <w:tcPr>
            <w:tcW w:w="1980" w:type="dxa"/>
            <w:shd w:val="clear" w:color="auto" w:fill="auto"/>
            <w:noWrap/>
            <w:tcMar>
              <w:top w:w="14" w:type="dxa"/>
              <w:left w:w="72" w:type="dxa"/>
              <w:bottom w:w="14" w:type="dxa"/>
              <w:right w:w="72" w:type="dxa"/>
            </w:tcMar>
            <w:hideMark/>
          </w:tcPr>
          <w:p w14:paraId="47BE0626" w14:textId="695C83FE" w:rsidR="00876E19" w:rsidRPr="00D53F2A" w:rsidRDefault="00876E19" w:rsidP="00D53F2A">
            <w:pPr>
              <w:widowControl w:val="0"/>
              <w:spacing w:before="0" w:after="0"/>
              <w:jc w:val="right"/>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2,500,000</w:t>
            </w:r>
          </w:p>
        </w:tc>
        <w:tc>
          <w:tcPr>
            <w:tcW w:w="1440" w:type="dxa"/>
            <w:shd w:val="clear" w:color="auto" w:fill="auto"/>
            <w:noWrap/>
            <w:tcMar>
              <w:top w:w="14" w:type="dxa"/>
              <w:left w:w="72" w:type="dxa"/>
              <w:bottom w:w="14" w:type="dxa"/>
              <w:right w:w="72" w:type="dxa"/>
            </w:tcMar>
            <w:hideMark/>
          </w:tcPr>
          <w:p w14:paraId="5FFEB765" w14:textId="2914818A" w:rsidR="00876E19" w:rsidRPr="00D53F2A" w:rsidRDefault="00876E19" w:rsidP="00D53F2A">
            <w:pPr>
              <w:widowControl w:val="0"/>
              <w:spacing w:before="0" w:after="0"/>
              <w:jc w:val="right"/>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3,600,000</w:t>
            </w:r>
          </w:p>
        </w:tc>
        <w:tc>
          <w:tcPr>
            <w:tcW w:w="1350" w:type="dxa"/>
            <w:shd w:val="clear" w:color="auto" w:fill="auto"/>
            <w:noWrap/>
            <w:tcMar>
              <w:top w:w="14" w:type="dxa"/>
              <w:left w:w="72" w:type="dxa"/>
              <w:bottom w:w="14" w:type="dxa"/>
              <w:right w:w="72" w:type="dxa"/>
            </w:tcMar>
            <w:hideMark/>
          </w:tcPr>
          <w:p w14:paraId="49CE847E" w14:textId="5E988068" w:rsidR="00876E19" w:rsidRPr="00D53F2A" w:rsidRDefault="00876E19" w:rsidP="00D53F2A">
            <w:pPr>
              <w:widowControl w:val="0"/>
              <w:spacing w:before="0" w:after="0"/>
              <w:jc w:val="right"/>
              <w:textAlignment w:val="baseline"/>
              <w:rPr>
                <w:rFonts w:ascii="Gisha" w:eastAsia="Times New Roman" w:hAnsi="Gisha" w:cs="Gisha"/>
                <w:b/>
                <w:sz w:val="20"/>
                <w:szCs w:val="20"/>
                <w:lang w:val="en-US" w:eastAsia="en-US"/>
              </w:rPr>
            </w:pPr>
            <w:r w:rsidRPr="00D53F2A">
              <w:rPr>
                <w:rFonts w:ascii="Gisha" w:eastAsia="Times New Roman" w:hAnsi="Gisha" w:cs="Gisha" w:hint="cs"/>
                <w:b/>
                <w:color w:val="000000" w:themeColor="text1"/>
                <w:kern w:val="24"/>
                <w:sz w:val="20"/>
                <w:szCs w:val="20"/>
                <w:lang w:val="en-US" w:eastAsia="en-US"/>
              </w:rPr>
              <w:t>1,100,000</w:t>
            </w:r>
          </w:p>
        </w:tc>
      </w:tr>
    </w:tbl>
    <w:p w14:paraId="0C946D16" w14:textId="77777777" w:rsidR="00CA7FDE" w:rsidRPr="00D4152F" w:rsidRDefault="00CA7FDE" w:rsidP="00D53F2A">
      <w:pPr>
        <w:widowControl w:val="0"/>
        <w:spacing w:before="0" w:after="0"/>
        <w:outlineLvl w:val="2"/>
        <w:rPr>
          <w:rFonts w:ascii="Gisha" w:eastAsia="Times New Roman" w:hAnsi="Gisha" w:cs="Gisha"/>
          <w:b/>
          <w:bCs/>
          <w:sz w:val="24"/>
          <w:szCs w:val="24"/>
        </w:rPr>
      </w:pPr>
    </w:p>
    <w:p w14:paraId="6156C4DB" w14:textId="64E6A1F3"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hint="cs"/>
          <w:b/>
          <w:sz w:val="24"/>
          <w:szCs w:val="24"/>
        </w:rPr>
        <w:t>C</w:t>
      </w:r>
      <w:r w:rsidRPr="00D4152F">
        <w:rPr>
          <w:rFonts w:ascii="Gisha" w:hAnsi="Gisha" w:cs="Gisha"/>
          <w:b/>
          <w:sz w:val="24"/>
          <w:szCs w:val="24"/>
        </w:rPr>
        <w:t>omparing Projects of Varying Lives</w:t>
      </w:r>
    </w:p>
    <w:p w14:paraId="58CAEB9C" w14:textId="77777777" w:rsidR="00D53F2A" w:rsidRPr="00D4152F" w:rsidRDefault="0063195A" w:rsidP="00D53F2A">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144F9283">
          <v:rect id="_x0000_i1031" style="width:0;height:1.5pt" o:hralign="center" o:hrstd="t" o:hr="t" fillcolor="#a0a0a0" stroked="f"/>
        </w:pict>
      </w:r>
    </w:p>
    <w:p w14:paraId="3D335E57" w14:textId="77777777" w:rsidR="00AF2B97" w:rsidRPr="00C51B1F" w:rsidRDefault="00AF2B97" w:rsidP="00D53F2A">
      <w:pPr>
        <w:widowControl w:val="0"/>
        <w:spacing w:before="0" w:after="0"/>
        <w:rPr>
          <w:rFonts w:ascii="Gisha" w:eastAsiaTheme="majorEastAsia" w:hAnsi="Gisha" w:cs="Gisha"/>
          <w:b/>
          <w:bCs/>
          <w:sz w:val="24"/>
          <w:szCs w:val="24"/>
        </w:rPr>
      </w:pPr>
    </w:p>
    <w:p w14:paraId="2CD61547" w14:textId="56CF2B63" w:rsidR="00C44F25" w:rsidRDefault="008B3FC6" w:rsidP="00D34D72">
      <w:pPr>
        <w:widowControl w:val="0"/>
        <w:spacing w:before="0" w:after="0"/>
        <w:ind w:right="-270"/>
        <w:rPr>
          <w:rFonts w:ascii="Gisha" w:eastAsiaTheme="majorEastAsia" w:hAnsi="Gisha" w:cs="Gisha"/>
          <w:bCs/>
          <w:sz w:val="24"/>
          <w:szCs w:val="24"/>
        </w:rPr>
      </w:pPr>
      <w:r w:rsidRPr="00C51B1F">
        <w:rPr>
          <w:rFonts w:ascii="Gisha" w:eastAsiaTheme="majorEastAsia" w:hAnsi="Gisha" w:cs="Gisha" w:hint="cs"/>
          <w:bCs/>
          <w:sz w:val="24"/>
          <w:szCs w:val="24"/>
        </w:rPr>
        <w:t>Much of the equipment a company buys</w:t>
      </w:r>
      <w:r w:rsidR="00A019AE">
        <w:rPr>
          <w:rFonts w:ascii="Gisha" w:eastAsiaTheme="majorEastAsia" w:hAnsi="Gisha" w:cs="Gisha"/>
          <w:bCs/>
          <w:sz w:val="24"/>
          <w:szCs w:val="24"/>
        </w:rPr>
        <w:t>,</w:t>
      </w:r>
      <w:r w:rsidRPr="00C51B1F">
        <w:rPr>
          <w:rFonts w:ascii="Gisha" w:eastAsiaTheme="majorEastAsia" w:hAnsi="Gisha" w:cs="Gisha" w:hint="cs"/>
          <w:bCs/>
          <w:sz w:val="24"/>
          <w:szCs w:val="24"/>
        </w:rPr>
        <w:t xml:space="preserve"> such as water pump</w:t>
      </w:r>
      <w:r w:rsidR="004E7582" w:rsidRPr="00C51B1F">
        <w:rPr>
          <w:rFonts w:ascii="Gisha" w:eastAsiaTheme="majorEastAsia" w:hAnsi="Gisha" w:cs="Gisha" w:hint="cs"/>
          <w:bCs/>
          <w:sz w:val="24"/>
          <w:szCs w:val="24"/>
        </w:rPr>
        <w:t>s or metal lathes</w:t>
      </w:r>
      <w:r w:rsidR="00A019AE">
        <w:rPr>
          <w:rFonts w:ascii="Gisha" w:eastAsiaTheme="majorEastAsia" w:hAnsi="Gisha" w:cs="Gisha"/>
          <w:bCs/>
          <w:sz w:val="24"/>
          <w:szCs w:val="24"/>
        </w:rPr>
        <w:t>,</w:t>
      </w:r>
      <w:r w:rsidR="004E7582" w:rsidRPr="00C51B1F">
        <w:rPr>
          <w:rFonts w:ascii="Gisha" w:eastAsiaTheme="majorEastAsia" w:hAnsi="Gisha" w:cs="Gisha" w:hint="cs"/>
          <w:bCs/>
          <w:sz w:val="24"/>
          <w:szCs w:val="24"/>
        </w:rPr>
        <w:t xml:space="preserve"> </w:t>
      </w:r>
      <w:r w:rsidR="0080740B">
        <w:rPr>
          <w:rFonts w:ascii="Gisha" w:eastAsiaTheme="majorEastAsia" w:hAnsi="Gisha" w:cs="Gisha"/>
          <w:bCs/>
          <w:sz w:val="24"/>
          <w:szCs w:val="24"/>
        </w:rPr>
        <w:t>is</w:t>
      </w:r>
      <w:r w:rsidRPr="00C51B1F">
        <w:rPr>
          <w:rFonts w:ascii="Gisha" w:eastAsiaTheme="majorEastAsia" w:hAnsi="Gisha" w:cs="Gisha" w:hint="cs"/>
          <w:bCs/>
          <w:sz w:val="24"/>
          <w:szCs w:val="24"/>
        </w:rPr>
        <w:t xml:space="preserve"> needed on an ongoing basis and must be replace</w:t>
      </w:r>
      <w:r w:rsidR="004F12F9">
        <w:rPr>
          <w:rFonts w:ascii="Gisha" w:eastAsiaTheme="majorEastAsia" w:hAnsi="Gisha" w:cs="Gisha"/>
          <w:bCs/>
          <w:sz w:val="24"/>
          <w:szCs w:val="24"/>
        </w:rPr>
        <w:t xml:space="preserve">d several </w:t>
      </w:r>
      <w:r w:rsidRPr="00C51B1F">
        <w:rPr>
          <w:rFonts w:ascii="Gisha" w:eastAsiaTheme="majorEastAsia" w:hAnsi="Gisha" w:cs="Gisha" w:hint="cs"/>
          <w:bCs/>
          <w:sz w:val="24"/>
          <w:szCs w:val="24"/>
        </w:rPr>
        <w:t xml:space="preserve">times </w:t>
      </w:r>
      <w:r w:rsidR="00B46905">
        <w:rPr>
          <w:rFonts w:ascii="Gisha" w:eastAsiaTheme="majorEastAsia" w:hAnsi="Gisha" w:cs="Gisha"/>
          <w:bCs/>
          <w:sz w:val="24"/>
          <w:szCs w:val="24"/>
        </w:rPr>
        <w:t xml:space="preserve">in succession </w:t>
      </w:r>
      <w:r w:rsidRPr="00C51B1F">
        <w:rPr>
          <w:rFonts w:ascii="Gisha" w:eastAsiaTheme="majorEastAsia" w:hAnsi="Gisha" w:cs="Gisha" w:hint="cs"/>
          <w:bCs/>
          <w:sz w:val="24"/>
          <w:szCs w:val="24"/>
        </w:rPr>
        <w:t xml:space="preserve">as assets wear out.  A </w:t>
      </w:r>
      <w:r w:rsidR="004F12F9">
        <w:rPr>
          <w:rFonts w:ascii="Gisha" w:eastAsiaTheme="majorEastAsia" w:hAnsi="Gisha" w:cs="Gisha"/>
          <w:bCs/>
          <w:sz w:val="24"/>
          <w:szCs w:val="24"/>
        </w:rPr>
        <w:t>problem</w:t>
      </w:r>
      <w:r w:rsidRPr="00C51B1F">
        <w:rPr>
          <w:rFonts w:ascii="Gisha" w:eastAsiaTheme="majorEastAsia" w:hAnsi="Gisha" w:cs="Gisha" w:hint="cs"/>
          <w:bCs/>
          <w:sz w:val="24"/>
          <w:szCs w:val="24"/>
        </w:rPr>
        <w:t xml:space="preserve"> in analyzing these types of capital projects is that the equipment options being considered likely have different economic lives</w:t>
      </w:r>
      <w:r w:rsidR="00A019AE">
        <w:rPr>
          <w:rFonts w:ascii="Gisha" w:eastAsiaTheme="majorEastAsia" w:hAnsi="Gisha" w:cs="Gisha"/>
          <w:bCs/>
          <w:sz w:val="24"/>
          <w:szCs w:val="24"/>
        </w:rPr>
        <w:t>,</w:t>
      </w:r>
      <w:r w:rsidRPr="00C51B1F">
        <w:rPr>
          <w:rFonts w:ascii="Gisha" w:eastAsiaTheme="majorEastAsia" w:hAnsi="Gisha" w:cs="Gisha" w:hint="cs"/>
          <w:bCs/>
          <w:sz w:val="24"/>
          <w:szCs w:val="24"/>
        </w:rPr>
        <w:t xml:space="preserve"> </w:t>
      </w:r>
      <w:r w:rsidR="008A235A">
        <w:rPr>
          <w:rFonts w:ascii="Gisha" w:eastAsiaTheme="majorEastAsia" w:hAnsi="Gisha" w:cs="Gisha"/>
          <w:bCs/>
          <w:sz w:val="24"/>
          <w:szCs w:val="24"/>
        </w:rPr>
        <w:t xml:space="preserve">thus </w:t>
      </w:r>
      <w:r w:rsidRPr="00C51B1F">
        <w:rPr>
          <w:rFonts w:ascii="Gisha" w:eastAsiaTheme="majorEastAsia" w:hAnsi="Gisha" w:cs="Gisha" w:hint="cs"/>
          <w:bCs/>
          <w:sz w:val="24"/>
          <w:szCs w:val="24"/>
        </w:rPr>
        <w:t xml:space="preserve">making a comparison </w:t>
      </w:r>
      <w:r w:rsidR="004E7582" w:rsidRPr="00C51B1F">
        <w:rPr>
          <w:rFonts w:ascii="Gisha" w:eastAsiaTheme="majorEastAsia" w:hAnsi="Gisha" w:cs="Gisha" w:hint="cs"/>
          <w:bCs/>
          <w:sz w:val="24"/>
          <w:szCs w:val="24"/>
        </w:rPr>
        <w:t xml:space="preserve">of their NPVs </w:t>
      </w:r>
      <w:r w:rsidRPr="00C51B1F">
        <w:rPr>
          <w:rFonts w:ascii="Gisha" w:eastAsiaTheme="majorEastAsia" w:hAnsi="Gisha" w:cs="Gisha" w:hint="cs"/>
          <w:bCs/>
          <w:sz w:val="24"/>
          <w:szCs w:val="24"/>
        </w:rPr>
        <w:t xml:space="preserve">difficult.  Two similar methods for dealing with this problem are chaining and equal annual annuity (EAA).  To demonstrate these methods, consider </w:t>
      </w:r>
      <w:r w:rsidR="0089376B">
        <w:rPr>
          <w:rFonts w:ascii="Gisha" w:eastAsiaTheme="majorEastAsia" w:hAnsi="Gisha" w:cs="Gisha"/>
          <w:bCs/>
          <w:sz w:val="24"/>
          <w:szCs w:val="24"/>
        </w:rPr>
        <w:t>the</w:t>
      </w:r>
      <w:r w:rsidRPr="00C51B1F">
        <w:rPr>
          <w:rFonts w:ascii="Gisha" w:eastAsiaTheme="majorEastAsia" w:hAnsi="Gisha" w:cs="Gisha" w:hint="cs"/>
          <w:bCs/>
          <w:sz w:val="24"/>
          <w:szCs w:val="24"/>
        </w:rPr>
        <w:t xml:space="preserve"> example</w:t>
      </w:r>
      <w:r w:rsidR="0089376B">
        <w:rPr>
          <w:rFonts w:ascii="Gisha" w:eastAsiaTheme="majorEastAsia" w:hAnsi="Gisha" w:cs="Gisha"/>
          <w:bCs/>
          <w:sz w:val="24"/>
          <w:szCs w:val="24"/>
        </w:rPr>
        <w:t xml:space="preserve"> in Exhibit 10</w:t>
      </w:r>
      <w:r w:rsidRPr="00C51B1F">
        <w:rPr>
          <w:rFonts w:ascii="Gisha" w:eastAsiaTheme="majorEastAsia" w:hAnsi="Gisha" w:cs="Gisha" w:hint="cs"/>
          <w:bCs/>
          <w:sz w:val="24"/>
          <w:szCs w:val="24"/>
        </w:rPr>
        <w:t xml:space="preserve"> of two mutually exclusi</w:t>
      </w:r>
      <w:r w:rsidR="004E7582" w:rsidRPr="00C51B1F">
        <w:rPr>
          <w:rFonts w:ascii="Gisha" w:eastAsiaTheme="majorEastAsia" w:hAnsi="Gisha" w:cs="Gisha" w:hint="cs"/>
          <w:bCs/>
          <w:sz w:val="24"/>
          <w:szCs w:val="24"/>
        </w:rPr>
        <w:t>ve equipment options with a</w:t>
      </w:r>
      <w:r w:rsidR="00C44F25">
        <w:rPr>
          <w:rFonts w:ascii="Gisha" w:eastAsiaTheme="majorEastAsia" w:hAnsi="Gisha" w:cs="Gisha"/>
          <w:bCs/>
          <w:sz w:val="24"/>
          <w:szCs w:val="24"/>
        </w:rPr>
        <w:t>n</w:t>
      </w:r>
      <w:r w:rsidR="004E7582" w:rsidRPr="00C51B1F">
        <w:rPr>
          <w:rFonts w:ascii="Gisha" w:eastAsiaTheme="majorEastAsia" w:hAnsi="Gisha" w:cs="Gisha" w:hint="cs"/>
          <w:bCs/>
          <w:sz w:val="24"/>
          <w:szCs w:val="24"/>
        </w:rPr>
        <w:t xml:space="preserve"> RRR</w:t>
      </w:r>
      <w:r w:rsidR="00472589" w:rsidRPr="00C51B1F">
        <w:rPr>
          <w:rFonts w:ascii="Gisha" w:eastAsiaTheme="majorEastAsia" w:hAnsi="Gisha" w:cs="Gisha" w:hint="cs"/>
          <w:bCs/>
          <w:sz w:val="24"/>
          <w:szCs w:val="24"/>
        </w:rPr>
        <w:t xml:space="preserve"> of 10</w:t>
      </w:r>
      <w:r w:rsidR="00D53F2A">
        <w:rPr>
          <w:rFonts w:ascii="Gisha" w:eastAsiaTheme="majorEastAsia" w:hAnsi="Gisha" w:cs="Gisha"/>
          <w:bCs/>
          <w:sz w:val="24"/>
          <w:szCs w:val="24"/>
        </w:rPr>
        <w:t>.0%</w:t>
      </w:r>
      <w:r w:rsidR="00586F97" w:rsidRPr="00C51B1F">
        <w:rPr>
          <w:rFonts w:ascii="Gisha" w:eastAsiaTheme="majorEastAsia" w:hAnsi="Gisha" w:cs="Gisha" w:hint="cs"/>
          <w:bCs/>
          <w:sz w:val="24"/>
          <w:szCs w:val="24"/>
        </w:rPr>
        <w:t xml:space="preserve"> and varying lives of three and six years</w:t>
      </w:r>
      <w:r w:rsidR="00472589" w:rsidRPr="00C51B1F">
        <w:rPr>
          <w:rFonts w:ascii="Gisha" w:eastAsiaTheme="majorEastAsia" w:hAnsi="Gisha" w:cs="Gisha" w:hint="cs"/>
          <w:bCs/>
          <w:sz w:val="24"/>
          <w:szCs w:val="24"/>
        </w:rPr>
        <w:t>.</w:t>
      </w:r>
    </w:p>
    <w:p w14:paraId="3720C9D5" w14:textId="77777777" w:rsidR="00D34D72" w:rsidRDefault="00D34D72" w:rsidP="00C44F25">
      <w:pPr>
        <w:widowControl w:val="0"/>
        <w:spacing w:before="0" w:after="0"/>
        <w:jc w:val="center"/>
        <w:rPr>
          <w:rFonts w:ascii="Gisha" w:eastAsiaTheme="majorEastAsia" w:hAnsi="Gisha" w:cs="Gisha"/>
          <w:b/>
          <w:bCs/>
          <w:sz w:val="24"/>
          <w:szCs w:val="24"/>
        </w:rPr>
      </w:pPr>
    </w:p>
    <w:p w14:paraId="7ED9CE6C" w14:textId="77777777" w:rsidR="00257D2B" w:rsidRDefault="00257D2B" w:rsidP="00C44F25">
      <w:pPr>
        <w:widowControl w:val="0"/>
        <w:spacing w:before="0" w:after="0"/>
        <w:jc w:val="center"/>
        <w:rPr>
          <w:rFonts w:ascii="Gisha" w:eastAsiaTheme="majorEastAsia" w:hAnsi="Gisha" w:cs="Gisha"/>
          <w:b/>
          <w:bCs/>
          <w:sz w:val="24"/>
          <w:szCs w:val="24"/>
        </w:rPr>
      </w:pPr>
    </w:p>
    <w:p w14:paraId="59BF3673" w14:textId="401BA01A" w:rsidR="00C44F25" w:rsidRPr="00C44F25" w:rsidRDefault="00C44F25" w:rsidP="00C44F25">
      <w:pPr>
        <w:widowControl w:val="0"/>
        <w:spacing w:before="0" w:after="0"/>
        <w:jc w:val="center"/>
        <w:rPr>
          <w:rFonts w:ascii="Gisha" w:eastAsiaTheme="majorEastAsia" w:hAnsi="Gisha" w:cs="Gisha"/>
          <w:b/>
          <w:bCs/>
          <w:sz w:val="24"/>
          <w:szCs w:val="24"/>
        </w:rPr>
      </w:pPr>
      <w:r w:rsidRPr="00C44F25">
        <w:rPr>
          <w:rFonts w:ascii="Gisha" w:eastAsiaTheme="majorEastAsia" w:hAnsi="Gisha" w:cs="Gisha"/>
          <w:b/>
          <w:bCs/>
          <w:sz w:val="24"/>
          <w:szCs w:val="24"/>
        </w:rPr>
        <w:lastRenderedPageBreak/>
        <w:t xml:space="preserve">Exhibit </w:t>
      </w:r>
      <w:r w:rsidR="00380BDA">
        <w:rPr>
          <w:rFonts w:ascii="Gisha" w:eastAsiaTheme="majorEastAsia" w:hAnsi="Gisha" w:cs="Gisha"/>
          <w:b/>
          <w:bCs/>
          <w:sz w:val="24"/>
          <w:szCs w:val="24"/>
        </w:rPr>
        <w:t>10</w:t>
      </w:r>
      <w:r w:rsidRPr="00C44F25">
        <w:rPr>
          <w:rFonts w:ascii="Gisha" w:eastAsiaTheme="majorEastAsia" w:hAnsi="Gisha" w:cs="Gisha"/>
          <w:b/>
          <w:bCs/>
          <w:sz w:val="24"/>
          <w:szCs w:val="24"/>
        </w:rPr>
        <w:t>: Chaining and EAA</w:t>
      </w:r>
    </w:p>
    <w:p w14:paraId="6D1B75A4" w14:textId="77777777" w:rsidR="00D53F2A" w:rsidRPr="00D12DB1" w:rsidRDefault="00D53F2A" w:rsidP="00D53F2A">
      <w:pPr>
        <w:widowControl w:val="0"/>
        <w:spacing w:before="0" w:after="0"/>
        <w:rPr>
          <w:rFonts w:ascii="Gisha" w:eastAsiaTheme="majorEastAsia" w:hAnsi="Gisha" w:cs="Gisha"/>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710"/>
        <w:gridCol w:w="1710"/>
      </w:tblGrid>
      <w:tr w:rsidR="00B94EC9" w:rsidRPr="00C51B1F" w14:paraId="668850C7" w14:textId="77777777" w:rsidTr="00C31A17">
        <w:trPr>
          <w:jc w:val="center"/>
        </w:trPr>
        <w:tc>
          <w:tcPr>
            <w:tcW w:w="828" w:type="dxa"/>
            <w:noWrap/>
            <w:tcMar>
              <w:top w:w="14" w:type="dxa"/>
              <w:left w:w="72" w:type="dxa"/>
              <w:bottom w:w="14" w:type="dxa"/>
              <w:right w:w="72" w:type="dxa"/>
            </w:tcMar>
          </w:tcPr>
          <w:p w14:paraId="69BF6330" w14:textId="52B5552E" w:rsidR="00B94EC9" w:rsidRPr="00D53F2A" w:rsidRDefault="00B94EC9" w:rsidP="00D53F2A">
            <w:pPr>
              <w:widowControl w:val="0"/>
              <w:spacing w:before="0" w:after="0"/>
              <w:ind w:right="-85"/>
              <w:jc w:val="center"/>
              <w:outlineLvl w:val="2"/>
              <w:rPr>
                <w:rFonts w:ascii="Gisha" w:eastAsiaTheme="majorEastAsia" w:hAnsi="Gisha" w:cs="Gisha"/>
                <w:b/>
                <w:bCs/>
                <w:sz w:val="20"/>
                <w:szCs w:val="20"/>
                <w:lang w:val="en-US"/>
              </w:rPr>
            </w:pPr>
            <w:r w:rsidRPr="00D53F2A">
              <w:rPr>
                <w:rFonts w:ascii="Gisha" w:eastAsiaTheme="majorEastAsia" w:hAnsi="Gisha" w:cs="Gisha" w:hint="cs"/>
                <w:b/>
                <w:bCs/>
                <w:sz w:val="20"/>
                <w:szCs w:val="20"/>
                <w:lang w:val="en-US"/>
              </w:rPr>
              <w:t>Year</w:t>
            </w:r>
          </w:p>
        </w:tc>
        <w:tc>
          <w:tcPr>
            <w:tcW w:w="1710" w:type="dxa"/>
            <w:noWrap/>
            <w:tcMar>
              <w:top w:w="14" w:type="dxa"/>
              <w:left w:w="72" w:type="dxa"/>
              <w:bottom w:w="14" w:type="dxa"/>
              <w:right w:w="72" w:type="dxa"/>
            </w:tcMar>
          </w:tcPr>
          <w:p w14:paraId="28F5CFFE" w14:textId="77777777" w:rsidR="00B94EC9" w:rsidRDefault="00B94EC9" w:rsidP="00D53F2A">
            <w:pPr>
              <w:widowControl w:val="0"/>
              <w:spacing w:before="0" w:after="0"/>
              <w:jc w:val="center"/>
              <w:outlineLvl w:val="2"/>
              <w:rPr>
                <w:rFonts w:ascii="Gisha" w:eastAsiaTheme="majorEastAsia" w:hAnsi="Gisha" w:cs="Gisha"/>
                <w:b/>
                <w:bCs/>
                <w:sz w:val="20"/>
                <w:szCs w:val="20"/>
                <w:lang w:val="en-US"/>
              </w:rPr>
            </w:pPr>
            <w:r w:rsidRPr="00D53F2A">
              <w:rPr>
                <w:rFonts w:ascii="Gisha" w:eastAsiaTheme="majorEastAsia" w:hAnsi="Gisha" w:cs="Gisha" w:hint="cs"/>
                <w:b/>
                <w:bCs/>
                <w:sz w:val="20"/>
                <w:szCs w:val="20"/>
                <w:lang w:val="en-US"/>
              </w:rPr>
              <w:t>Equipment A</w:t>
            </w:r>
          </w:p>
          <w:p w14:paraId="6E4D0F3D" w14:textId="22C3874B" w:rsidR="00A237C5" w:rsidRPr="00D53F2A" w:rsidRDefault="00A237C5" w:rsidP="00D53F2A">
            <w:pPr>
              <w:widowControl w:val="0"/>
              <w:spacing w:before="0" w:after="0"/>
              <w:jc w:val="center"/>
              <w:outlineLvl w:val="2"/>
              <w:rPr>
                <w:rFonts w:ascii="Gisha" w:eastAsiaTheme="majorEastAsia" w:hAnsi="Gisha" w:cs="Gisha"/>
                <w:b/>
                <w:bCs/>
                <w:sz w:val="20"/>
                <w:szCs w:val="20"/>
                <w:lang w:val="en-US"/>
              </w:rPr>
            </w:pPr>
            <w:r>
              <w:rPr>
                <w:rFonts w:ascii="Gisha" w:eastAsiaTheme="majorEastAsia" w:hAnsi="Gisha" w:cs="Gisha"/>
                <w:b/>
                <w:bCs/>
                <w:sz w:val="20"/>
                <w:szCs w:val="20"/>
                <w:lang w:val="en-US"/>
              </w:rPr>
              <w:t>(CAD)</w:t>
            </w:r>
          </w:p>
        </w:tc>
        <w:tc>
          <w:tcPr>
            <w:tcW w:w="1710" w:type="dxa"/>
            <w:noWrap/>
            <w:tcMar>
              <w:top w:w="14" w:type="dxa"/>
              <w:left w:w="72" w:type="dxa"/>
              <w:bottom w:w="14" w:type="dxa"/>
              <w:right w:w="72" w:type="dxa"/>
            </w:tcMar>
          </w:tcPr>
          <w:p w14:paraId="5FFE1620" w14:textId="77777777" w:rsidR="00B94EC9" w:rsidRDefault="00B94EC9" w:rsidP="00D53F2A">
            <w:pPr>
              <w:widowControl w:val="0"/>
              <w:spacing w:before="0" w:after="0"/>
              <w:jc w:val="center"/>
              <w:outlineLvl w:val="2"/>
              <w:rPr>
                <w:rFonts w:ascii="Gisha" w:eastAsiaTheme="majorEastAsia" w:hAnsi="Gisha" w:cs="Gisha"/>
                <w:b/>
                <w:bCs/>
                <w:sz w:val="20"/>
                <w:szCs w:val="20"/>
                <w:lang w:val="en-US"/>
              </w:rPr>
            </w:pPr>
            <w:r w:rsidRPr="00D53F2A">
              <w:rPr>
                <w:rFonts w:ascii="Gisha" w:eastAsiaTheme="majorEastAsia" w:hAnsi="Gisha" w:cs="Gisha" w:hint="cs"/>
                <w:b/>
                <w:bCs/>
                <w:sz w:val="20"/>
                <w:szCs w:val="20"/>
                <w:lang w:val="en-US"/>
              </w:rPr>
              <w:t>Equipment B</w:t>
            </w:r>
          </w:p>
          <w:p w14:paraId="1D4E7918" w14:textId="62E9B1DD" w:rsidR="00A237C5" w:rsidRPr="00D53F2A" w:rsidRDefault="00A237C5" w:rsidP="00D53F2A">
            <w:pPr>
              <w:widowControl w:val="0"/>
              <w:spacing w:before="0" w:after="0"/>
              <w:jc w:val="center"/>
              <w:outlineLvl w:val="2"/>
              <w:rPr>
                <w:rFonts w:ascii="Gisha" w:eastAsiaTheme="majorEastAsia" w:hAnsi="Gisha" w:cs="Gisha"/>
                <w:b/>
                <w:bCs/>
                <w:sz w:val="20"/>
                <w:szCs w:val="20"/>
                <w:lang w:val="en-US"/>
              </w:rPr>
            </w:pPr>
            <w:r>
              <w:rPr>
                <w:rFonts w:ascii="Gisha" w:eastAsiaTheme="majorEastAsia" w:hAnsi="Gisha" w:cs="Gisha"/>
                <w:b/>
                <w:bCs/>
                <w:sz w:val="20"/>
                <w:szCs w:val="20"/>
                <w:lang w:val="en-US"/>
              </w:rPr>
              <w:t>(CAD)</w:t>
            </w:r>
          </w:p>
        </w:tc>
      </w:tr>
      <w:tr w:rsidR="00B94EC9" w:rsidRPr="00C51B1F" w14:paraId="79BBA344" w14:textId="77777777" w:rsidTr="00C31A17">
        <w:trPr>
          <w:jc w:val="center"/>
        </w:trPr>
        <w:tc>
          <w:tcPr>
            <w:tcW w:w="828" w:type="dxa"/>
            <w:noWrap/>
            <w:tcMar>
              <w:top w:w="14" w:type="dxa"/>
              <w:left w:w="72" w:type="dxa"/>
              <w:bottom w:w="14" w:type="dxa"/>
              <w:right w:w="72" w:type="dxa"/>
            </w:tcMar>
          </w:tcPr>
          <w:p w14:paraId="168FD1F0"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0</w:t>
            </w:r>
          </w:p>
        </w:tc>
        <w:tc>
          <w:tcPr>
            <w:tcW w:w="1710" w:type="dxa"/>
            <w:noWrap/>
            <w:tcMar>
              <w:top w:w="14" w:type="dxa"/>
              <w:left w:w="72" w:type="dxa"/>
              <w:bottom w:w="14" w:type="dxa"/>
              <w:right w:w="72" w:type="dxa"/>
            </w:tcMar>
          </w:tcPr>
          <w:p w14:paraId="2675B064" w14:textId="06161144" w:rsidR="00B94EC9" w:rsidRPr="00D53F2A" w:rsidRDefault="00A237C5" w:rsidP="00D53F2A">
            <w:pPr>
              <w:widowControl w:val="0"/>
              <w:spacing w:before="0" w:after="0"/>
              <w:jc w:val="right"/>
              <w:outlineLvl w:val="2"/>
              <w:rPr>
                <w:rFonts w:ascii="Gisha" w:eastAsiaTheme="majorEastAsia" w:hAnsi="Gisha" w:cs="Gisha"/>
                <w:bCs/>
                <w:sz w:val="20"/>
                <w:szCs w:val="20"/>
                <w:lang w:val="en-US"/>
              </w:rPr>
            </w:pPr>
            <w:r>
              <w:rPr>
                <w:rFonts w:ascii="Gisha" w:eastAsiaTheme="majorEastAsia" w:hAnsi="Gisha" w:cs="Gisha"/>
                <w:bCs/>
                <w:sz w:val="20"/>
                <w:szCs w:val="20"/>
                <w:lang w:val="en-US"/>
              </w:rPr>
              <w:t>-</w:t>
            </w:r>
            <w:r w:rsidR="00B94EC9" w:rsidRPr="00D53F2A">
              <w:rPr>
                <w:rFonts w:ascii="Gisha" w:eastAsiaTheme="majorEastAsia" w:hAnsi="Gisha" w:cs="Gisha" w:hint="cs"/>
                <w:bCs/>
                <w:sz w:val="20"/>
                <w:szCs w:val="20"/>
                <w:lang w:val="en-US"/>
              </w:rPr>
              <w:t>25,000</w:t>
            </w:r>
          </w:p>
        </w:tc>
        <w:tc>
          <w:tcPr>
            <w:tcW w:w="1710" w:type="dxa"/>
            <w:noWrap/>
            <w:tcMar>
              <w:top w:w="14" w:type="dxa"/>
              <w:left w:w="72" w:type="dxa"/>
              <w:bottom w:w="14" w:type="dxa"/>
              <w:right w:w="72" w:type="dxa"/>
            </w:tcMar>
          </w:tcPr>
          <w:p w14:paraId="0BFCBBC1" w14:textId="24189B95" w:rsidR="00B94EC9" w:rsidRPr="00D53F2A" w:rsidRDefault="00A237C5" w:rsidP="00D53F2A">
            <w:pPr>
              <w:widowControl w:val="0"/>
              <w:spacing w:before="0" w:after="0"/>
              <w:jc w:val="right"/>
              <w:outlineLvl w:val="2"/>
              <w:rPr>
                <w:rFonts w:ascii="Gisha" w:eastAsiaTheme="majorEastAsia" w:hAnsi="Gisha" w:cs="Gisha"/>
                <w:bCs/>
                <w:sz w:val="20"/>
                <w:szCs w:val="20"/>
                <w:lang w:val="en-US"/>
              </w:rPr>
            </w:pPr>
            <w:r>
              <w:rPr>
                <w:rFonts w:ascii="Gisha" w:eastAsiaTheme="majorEastAsia" w:hAnsi="Gisha" w:cs="Gisha"/>
                <w:bCs/>
                <w:sz w:val="20"/>
                <w:szCs w:val="20"/>
                <w:lang w:val="en-US"/>
              </w:rPr>
              <w:t>-</w:t>
            </w:r>
            <w:r w:rsidR="00B94EC9" w:rsidRPr="00D53F2A">
              <w:rPr>
                <w:rFonts w:ascii="Gisha" w:eastAsiaTheme="majorEastAsia" w:hAnsi="Gisha" w:cs="Gisha" w:hint="cs"/>
                <w:bCs/>
                <w:sz w:val="20"/>
                <w:szCs w:val="20"/>
                <w:lang w:val="en-US"/>
              </w:rPr>
              <w:t>21,000</w:t>
            </w:r>
          </w:p>
        </w:tc>
      </w:tr>
      <w:tr w:rsidR="00B94EC9" w:rsidRPr="00C51B1F" w14:paraId="41277E99" w14:textId="77777777" w:rsidTr="00C31A17">
        <w:trPr>
          <w:jc w:val="center"/>
        </w:trPr>
        <w:tc>
          <w:tcPr>
            <w:tcW w:w="828" w:type="dxa"/>
            <w:noWrap/>
            <w:tcMar>
              <w:top w:w="14" w:type="dxa"/>
              <w:left w:w="72" w:type="dxa"/>
              <w:bottom w:w="14" w:type="dxa"/>
              <w:right w:w="72" w:type="dxa"/>
            </w:tcMar>
          </w:tcPr>
          <w:p w14:paraId="2E7364D6"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1</w:t>
            </w:r>
          </w:p>
        </w:tc>
        <w:tc>
          <w:tcPr>
            <w:tcW w:w="1710" w:type="dxa"/>
            <w:noWrap/>
            <w:tcMar>
              <w:top w:w="14" w:type="dxa"/>
              <w:left w:w="72" w:type="dxa"/>
              <w:bottom w:w="14" w:type="dxa"/>
              <w:right w:w="72" w:type="dxa"/>
            </w:tcMar>
          </w:tcPr>
          <w:p w14:paraId="1BF02668"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11,640</w:t>
            </w:r>
          </w:p>
        </w:tc>
        <w:tc>
          <w:tcPr>
            <w:tcW w:w="1710" w:type="dxa"/>
            <w:noWrap/>
            <w:tcMar>
              <w:top w:w="14" w:type="dxa"/>
              <w:left w:w="72" w:type="dxa"/>
              <w:bottom w:w="14" w:type="dxa"/>
              <w:right w:w="72" w:type="dxa"/>
            </w:tcMar>
          </w:tcPr>
          <w:p w14:paraId="66FE3441"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7,325</w:t>
            </w:r>
          </w:p>
        </w:tc>
      </w:tr>
      <w:tr w:rsidR="00B94EC9" w:rsidRPr="00C51B1F" w14:paraId="531F19E6" w14:textId="77777777" w:rsidTr="00C31A17">
        <w:trPr>
          <w:jc w:val="center"/>
        </w:trPr>
        <w:tc>
          <w:tcPr>
            <w:tcW w:w="828" w:type="dxa"/>
            <w:noWrap/>
            <w:tcMar>
              <w:top w:w="14" w:type="dxa"/>
              <w:left w:w="72" w:type="dxa"/>
              <w:bottom w:w="14" w:type="dxa"/>
              <w:right w:w="72" w:type="dxa"/>
            </w:tcMar>
          </w:tcPr>
          <w:p w14:paraId="23309D62"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2</w:t>
            </w:r>
          </w:p>
        </w:tc>
        <w:tc>
          <w:tcPr>
            <w:tcW w:w="1710" w:type="dxa"/>
            <w:noWrap/>
            <w:tcMar>
              <w:top w:w="14" w:type="dxa"/>
              <w:left w:w="72" w:type="dxa"/>
              <w:bottom w:w="14" w:type="dxa"/>
              <w:right w:w="72" w:type="dxa"/>
            </w:tcMar>
          </w:tcPr>
          <w:p w14:paraId="1B127E5D"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11,640</w:t>
            </w:r>
          </w:p>
        </w:tc>
        <w:tc>
          <w:tcPr>
            <w:tcW w:w="1710" w:type="dxa"/>
            <w:noWrap/>
            <w:tcMar>
              <w:top w:w="14" w:type="dxa"/>
              <w:left w:w="72" w:type="dxa"/>
              <w:bottom w:w="14" w:type="dxa"/>
              <w:right w:w="72" w:type="dxa"/>
            </w:tcMar>
          </w:tcPr>
          <w:p w14:paraId="2F866D62"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7,325</w:t>
            </w:r>
          </w:p>
        </w:tc>
      </w:tr>
      <w:tr w:rsidR="00B94EC9" w:rsidRPr="00C51B1F" w14:paraId="2E9DDBC2" w14:textId="77777777" w:rsidTr="00C31A17">
        <w:trPr>
          <w:jc w:val="center"/>
        </w:trPr>
        <w:tc>
          <w:tcPr>
            <w:tcW w:w="828" w:type="dxa"/>
            <w:noWrap/>
            <w:tcMar>
              <w:top w:w="14" w:type="dxa"/>
              <w:left w:w="72" w:type="dxa"/>
              <w:bottom w:w="14" w:type="dxa"/>
              <w:right w:w="72" w:type="dxa"/>
            </w:tcMar>
          </w:tcPr>
          <w:p w14:paraId="6B316977"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3</w:t>
            </w:r>
          </w:p>
        </w:tc>
        <w:tc>
          <w:tcPr>
            <w:tcW w:w="1710" w:type="dxa"/>
            <w:noWrap/>
            <w:tcMar>
              <w:top w:w="14" w:type="dxa"/>
              <w:left w:w="72" w:type="dxa"/>
              <w:bottom w:w="14" w:type="dxa"/>
              <w:right w:w="72" w:type="dxa"/>
            </w:tcMar>
          </w:tcPr>
          <w:p w14:paraId="61A7DD0F"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11,640</w:t>
            </w:r>
          </w:p>
        </w:tc>
        <w:tc>
          <w:tcPr>
            <w:tcW w:w="1710" w:type="dxa"/>
            <w:noWrap/>
            <w:tcMar>
              <w:top w:w="14" w:type="dxa"/>
              <w:left w:w="72" w:type="dxa"/>
              <w:bottom w:w="14" w:type="dxa"/>
              <w:right w:w="72" w:type="dxa"/>
            </w:tcMar>
          </w:tcPr>
          <w:p w14:paraId="7FD878C3"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7,325</w:t>
            </w:r>
          </w:p>
        </w:tc>
      </w:tr>
      <w:tr w:rsidR="00B94EC9" w:rsidRPr="00C51B1F" w14:paraId="179E1398" w14:textId="77777777" w:rsidTr="00C31A17">
        <w:trPr>
          <w:jc w:val="center"/>
        </w:trPr>
        <w:tc>
          <w:tcPr>
            <w:tcW w:w="828" w:type="dxa"/>
            <w:noWrap/>
            <w:tcMar>
              <w:top w:w="14" w:type="dxa"/>
              <w:left w:w="72" w:type="dxa"/>
              <w:bottom w:w="14" w:type="dxa"/>
              <w:right w:w="72" w:type="dxa"/>
            </w:tcMar>
          </w:tcPr>
          <w:p w14:paraId="79047252"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4</w:t>
            </w:r>
          </w:p>
        </w:tc>
        <w:tc>
          <w:tcPr>
            <w:tcW w:w="1710" w:type="dxa"/>
            <w:noWrap/>
            <w:tcMar>
              <w:top w:w="14" w:type="dxa"/>
              <w:left w:w="72" w:type="dxa"/>
              <w:bottom w:w="14" w:type="dxa"/>
              <w:right w:w="72" w:type="dxa"/>
            </w:tcMar>
          </w:tcPr>
          <w:p w14:paraId="3AA2B39E"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p>
        </w:tc>
        <w:tc>
          <w:tcPr>
            <w:tcW w:w="1710" w:type="dxa"/>
            <w:noWrap/>
            <w:tcMar>
              <w:top w:w="14" w:type="dxa"/>
              <w:left w:w="72" w:type="dxa"/>
              <w:bottom w:w="14" w:type="dxa"/>
              <w:right w:w="72" w:type="dxa"/>
            </w:tcMar>
          </w:tcPr>
          <w:p w14:paraId="0ED189BF"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7,325</w:t>
            </w:r>
          </w:p>
        </w:tc>
      </w:tr>
      <w:tr w:rsidR="00B94EC9" w:rsidRPr="00C51B1F" w14:paraId="2C4FC118" w14:textId="77777777" w:rsidTr="00C31A17">
        <w:trPr>
          <w:jc w:val="center"/>
        </w:trPr>
        <w:tc>
          <w:tcPr>
            <w:tcW w:w="828" w:type="dxa"/>
            <w:noWrap/>
            <w:tcMar>
              <w:top w:w="14" w:type="dxa"/>
              <w:left w:w="72" w:type="dxa"/>
              <w:bottom w:w="14" w:type="dxa"/>
              <w:right w:w="72" w:type="dxa"/>
            </w:tcMar>
          </w:tcPr>
          <w:p w14:paraId="26627255"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5</w:t>
            </w:r>
          </w:p>
        </w:tc>
        <w:tc>
          <w:tcPr>
            <w:tcW w:w="1710" w:type="dxa"/>
            <w:noWrap/>
            <w:tcMar>
              <w:top w:w="14" w:type="dxa"/>
              <w:left w:w="72" w:type="dxa"/>
              <w:bottom w:w="14" w:type="dxa"/>
              <w:right w:w="72" w:type="dxa"/>
            </w:tcMar>
          </w:tcPr>
          <w:p w14:paraId="29C8DEA1"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p>
        </w:tc>
        <w:tc>
          <w:tcPr>
            <w:tcW w:w="1710" w:type="dxa"/>
            <w:noWrap/>
            <w:tcMar>
              <w:top w:w="14" w:type="dxa"/>
              <w:left w:w="72" w:type="dxa"/>
              <w:bottom w:w="14" w:type="dxa"/>
              <w:right w:w="72" w:type="dxa"/>
            </w:tcMar>
          </w:tcPr>
          <w:p w14:paraId="1A117F5D"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7,325</w:t>
            </w:r>
          </w:p>
        </w:tc>
      </w:tr>
      <w:tr w:rsidR="00B94EC9" w:rsidRPr="00C51B1F" w14:paraId="4EC013F0" w14:textId="77777777" w:rsidTr="00C31A17">
        <w:trPr>
          <w:jc w:val="center"/>
        </w:trPr>
        <w:tc>
          <w:tcPr>
            <w:tcW w:w="828" w:type="dxa"/>
            <w:noWrap/>
            <w:tcMar>
              <w:top w:w="14" w:type="dxa"/>
              <w:left w:w="72" w:type="dxa"/>
              <w:bottom w:w="14" w:type="dxa"/>
              <w:right w:w="72" w:type="dxa"/>
            </w:tcMar>
          </w:tcPr>
          <w:p w14:paraId="0AAF72F0" w14:textId="77777777" w:rsidR="00B94EC9" w:rsidRPr="00D53F2A" w:rsidRDefault="00B94EC9" w:rsidP="00D53F2A">
            <w:pPr>
              <w:widowControl w:val="0"/>
              <w:spacing w:before="0" w:after="0"/>
              <w:jc w:val="center"/>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6</w:t>
            </w:r>
          </w:p>
        </w:tc>
        <w:tc>
          <w:tcPr>
            <w:tcW w:w="1710" w:type="dxa"/>
            <w:noWrap/>
            <w:tcMar>
              <w:top w:w="14" w:type="dxa"/>
              <w:left w:w="72" w:type="dxa"/>
              <w:bottom w:w="14" w:type="dxa"/>
              <w:right w:w="72" w:type="dxa"/>
            </w:tcMar>
          </w:tcPr>
          <w:p w14:paraId="07D92407"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p>
        </w:tc>
        <w:tc>
          <w:tcPr>
            <w:tcW w:w="1710" w:type="dxa"/>
            <w:noWrap/>
            <w:tcMar>
              <w:top w:w="14" w:type="dxa"/>
              <w:left w:w="72" w:type="dxa"/>
              <w:bottom w:w="14" w:type="dxa"/>
              <w:right w:w="72" w:type="dxa"/>
            </w:tcMar>
          </w:tcPr>
          <w:p w14:paraId="3047D4EB" w14:textId="77777777" w:rsidR="00B94EC9" w:rsidRPr="00D53F2A" w:rsidRDefault="00B94EC9" w:rsidP="00D53F2A">
            <w:pPr>
              <w:widowControl w:val="0"/>
              <w:spacing w:before="0" w:after="0"/>
              <w:jc w:val="right"/>
              <w:outlineLvl w:val="2"/>
              <w:rPr>
                <w:rFonts w:ascii="Gisha" w:eastAsiaTheme="majorEastAsia" w:hAnsi="Gisha" w:cs="Gisha"/>
                <w:bCs/>
                <w:sz w:val="20"/>
                <w:szCs w:val="20"/>
                <w:lang w:val="en-US"/>
              </w:rPr>
            </w:pPr>
            <w:r w:rsidRPr="00D53F2A">
              <w:rPr>
                <w:rFonts w:ascii="Gisha" w:eastAsiaTheme="majorEastAsia" w:hAnsi="Gisha" w:cs="Gisha" w:hint="cs"/>
                <w:bCs/>
                <w:sz w:val="20"/>
                <w:szCs w:val="20"/>
                <w:lang w:val="en-US"/>
              </w:rPr>
              <w:t>7,325</w:t>
            </w:r>
          </w:p>
        </w:tc>
      </w:tr>
    </w:tbl>
    <w:p w14:paraId="2555F145" w14:textId="058340F6" w:rsidR="008B3FC6" w:rsidRPr="00C51B1F" w:rsidRDefault="008B3FC6" w:rsidP="00D53F2A">
      <w:pPr>
        <w:widowControl w:val="0"/>
        <w:spacing w:before="0" w:after="0"/>
        <w:outlineLvl w:val="2"/>
        <w:rPr>
          <w:rFonts w:ascii="Gisha" w:eastAsiaTheme="majorEastAsia" w:hAnsi="Gisha" w:cs="Gisha"/>
          <w:b/>
          <w:bCs/>
          <w:sz w:val="24"/>
          <w:szCs w:val="24"/>
        </w:rPr>
      </w:pPr>
      <w:r w:rsidRPr="00C51B1F">
        <w:rPr>
          <w:rFonts w:ascii="Gisha" w:eastAsiaTheme="majorEastAsia" w:hAnsi="Gisha" w:cs="Gisha" w:hint="cs"/>
          <w:b/>
          <w:bCs/>
          <w:sz w:val="24"/>
          <w:szCs w:val="24"/>
        </w:rPr>
        <w:t>Chaining</w:t>
      </w:r>
    </w:p>
    <w:p w14:paraId="221B7103" w14:textId="77777777" w:rsidR="002D6A68" w:rsidRPr="00D12DB1" w:rsidRDefault="002D6A68" w:rsidP="00D53F2A">
      <w:pPr>
        <w:widowControl w:val="0"/>
        <w:spacing w:before="0" w:after="0"/>
        <w:outlineLvl w:val="2"/>
        <w:rPr>
          <w:rFonts w:ascii="Gisha" w:eastAsiaTheme="majorEastAsia" w:hAnsi="Gisha" w:cs="Gisha"/>
          <w:b/>
          <w:bCs/>
          <w:sz w:val="16"/>
          <w:szCs w:val="16"/>
        </w:rPr>
      </w:pPr>
    </w:p>
    <w:p w14:paraId="6D15B0CA" w14:textId="0DF4999F" w:rsidR="008B3FC6" w:rsidRPr="00C51B1F" w:rsidRDefault="008B3FC6" w:rsidP="00D53F2A">
      <w:pPr>
        <w:widowControl w:val="0"/>
        <w:spacing w:before="0" w:after="0"/>
        <w:outlineLvl w:val="2"/>
        <w:rPr>
          <w:rFonts w:ascii="Gisha" w:eastAsiaTheme="majorEastAsia" w:hAnsi="Gisha" w:cs="Gisha"/>
          <w:bCs/>
          <w:sz w:val="24"/>
          <w:szCs w:val="24"/>
        </w:rPr>
      </w:pPr>
      <w:r w:rsidRPr="00C51B1F">
        <w:rPr>
          <w:rFonts w:ascii="Gisha" w:eastAsiaTheme="majorEastAsia" w:hAnsi="Gisha" w:cs="Gisha" w:hint="cs"/>
          <w:bCs/>
          <w:sz w:val="24"/>
          <w:szCs w:val="24"/>
        </w:rPr>
        <w:t xml:space="preserve">The lowest common multiple for the lives of the two </w:t>
      </w:r>
      <w:r w:rsidR="00D53F2A">
        <w:rPr>
          <w:rFonts w:ascii="Gisha" w:eastAsiaTheme="majorEastAsia" w:hAnsi="Gisha" w:cs="Gisha"/>
          <w:bCs/>
          <w:sz w:val="24"/>
          <w:szCs w:val="24"/>
        </w:rPr>
        <w:t xml:space="preserve">equipment </w:t>
      </w:r>
      <w:r w:rsidRPr="00C51B1F">
        <w:rPr>
          <w:rFonts w:ascii="Gisha" w:eastAsiaTheme="majorEastAsia" w:hAnsi="Gisha" w:cs="Gisha" w:hint="cs"/>
          <w:bCs/>
          <w:sz w:val="24"/>
          <w:szCs w:val="24"/>
        </w:rPr>
        <w:t xml:space="preserve">options is six years.  To meet its needs </w:t>
      </w:r>
      <w:r w:rsidR="004F12F9">
        <w:rPr>
          <w:rFonts w:ascii="Gisha" w:eastAsiaTheme="majorEastAsia" w:hAnsi="Gisha" w:cs="Gisha"/>
          <w:bCs/>
          <w:sz w:val="24"/>
          <w:szCs w:val="24"/>
        </w:rPr>
        <w:t>for six years,</w:t>
      </w:r>
      <w:r w:rsidRPr="00C51B1F">
        <w:rPr>
          <w:rFonts w:ascii="Gisha" w:eastAsiaTheme="majorEastAsia" w:hAnsi="Gisha" w:cs="Gisha" w:hint="cs"/>
          <w:bCs/>
          <w:sz w:val="24"/>
          <w:szCs w:val="24"/>
        </w:rPr>
        <w:t xml:space="preserve"> the company </w:t>
      </w:r>
      <w:r w:rsidR="00D53F2A">
        <w:rPr>
          <w:rFonts w:ascii="Gisha" w:eastAsiaTheme="majorEastAsia" w:hAnsi="Gisha" w:cs="Gisha"/>
          <w:bCs/>
          <w:sz w:val="24"/>
          <w:szCs w:val="24"/>
        </w:rPr>
        <w:t>has</w:t>
      </w:r>
      <w:r w:rsidRPr="00C51B1F">
        <w:rPr>
          <w:rFonts w:ascii="Gisha" w:eastAsiaTheme="majorEastAsia" w:hAnsi="Gisha" w:cs="Gisha" w:hint="cs"/>
          <w:bCs/>
          <w:sz w:val="24"/>
          <w:szCs w:val="24"/>
        </w:rPr>
        <w:t xml:space="preserve"> to purchase Equipment A twice or Equipment B once.  For Equipment A, </w:t>
      </w:r>
      <w:r w:rsidR="00A019AE">
        <w:rPr>
          <w:rFonts w:ascii="Gisha" w:eastAsiaTheme="majorEastAsia" w:hAnsi="Gisha" w:cs="Gisha"/>
          <w:bCs/>
          <w:sz w:val="24"/>
          <w:szCs w:val="24"/>
        </w:rPr>
        <w:t xml:space="preserve">the </w:t>
      </w:r>
      <w:r w:rsidRPr="00C51B1F">
        <w:rPr>
          <w:rFonts w:ascii="Gisha" w:eastAsiaTheme="majorEastAsia" w:hAnsi="Gisha" w:cs="Gisha" w:hint="cs"/>
          <w:bCs/>
          <w:sz w:val="24"/>
          <w:szCs w:val="24"/>
        </w:rPr>
        <w:t xml:space="preserve">NPV for the first three-year period is added to </w:t>
      </w:r>
      <w:r w:rsidR="00A019AE">
        <w:rPr>
          <w:rFonts w:ascii="Gisha" w:eastAsiaTheme="majorEastAsia" w:hAnsi="Gisha" w:cs="Gisha"/>
          <w:bCs/>
          <w:sz w:val="24"/>
          <w:szCs w:val="24"/>
        </w:rPr>
        <w:t xml:space="preserve">the </w:t>
      </w:r>
      <w:r w:rsidRPr="00C51B1F">
        <w:rPr>
          <w:rFonts w:ascii="Gisha" w:eastAsiaTheme="majorEastAsia" w:hAnsi="Gisha" w:cs="Gisha" w:hint="cs"/>
          <w:bCs/>
          <w:sz w:val="24"/>
          <w:szCs w:val="24"/>
        </w:rPr>
        <w:t>NPV for the second three-year period.  NPV for the second three-year period is discounted for three year</w:t>
      </w:r>
      <w:r w:rsidR="004F12F9">
        <w:rPr>
          <w:rFonts w:ascii="Gisha" w:eastAsiaTheme="majorEastAsia" w:hAnsi="Gisha" w:cs="Gisha"/>
          <w:bCs/>
          <w:sz w:val="24"/>
          <w:szCs w:val="24"/>
        </w:rPr>
        <w:t>s</w:t>
      </w:r>
      <w:r w:rsidRPr="00C51B1F">
        <w:rPr>
          <w:rFonts w:ascii="Gisha" w:eastAsiaTheme="majorEastAsia" w:hAnsi="Gisha" w:cs="Gisha" w:hint="cs"/>
          <w:bCs/>
          <w:sz w:val="24"/>
          <w:szCs w:val="24"/>
        </w:rPr>
        <w:t xml:space="preserve"> sinc</w:t>
      </w:r>
      <w:r w:rsidR="00CF549E" w:rsidRPr="00C51B1F">
        <w:rPr>
          <w:rFonts w:ascii="Gisha" w:eastAsiaTheme="majorEastAsia" w:hAnsi="Gisha" w:cs="Gisha" w:hint="cs"/>
          <w:bCs/>
          <w:sz w:val="24"/>
          <w:szCs w:val="24"/>
        </w:rPr>
        <w:t>e its implementation is deferred</w:t>
      </w:r>
      <w:r w:rsidRPr="00C51B1F">
        <w:rPr>
          <w:rFonts w:ascii="Gisha" w:eastAsiaTheme="majorEastAsia" w:hAnsi="Gisha" w:cs="Gisha" w:hint="cs"/>
          <w:bCs/>
          <w:sz w:val="24"/>
          <w:szCs w:val="24"/>
        </w:rPr>
        <w:t xml:space="preserve">.  For Equipment B, NPV is calculated for </w:t>
      </w:r>
      <w:r w:rsidR="004F12F9">
        <w:rPr>
          <w:rFonts w:ascii="Gisha" w:eastAsiaTheme="majorEastAsia" w:hAnsi="Gisha" w:cs="Gisha"/>
          <w:bCs/>
          <w:sz w:val="24"/>
          <w:szCs w:val="24"/>
        </w:rPr>
        <w:t>six years</w:t>
      </w:r>
      <w:r w:rsidRPr="00C51B1F">
        <w:rPr>
          <w:rFonts w:ascii="Gisha" w:eastAsiaTheme="majorEastAsia" w:hAnsi="Gisha" w:cs="Gisha" w:hint="cs"/>
          <w:bCs/>
          <w:sz w:val="24"/>
          <w:szCs w:val="24"/>
        </w:rPr>
        <w:t xml:space="preserve">.  The option with the highest total NPV is selected.  </w:t>
      </w:r>
    </w:p>
    <w:p w14:paraId="742C3595" w14:textId="77777777" w:rsidR="008B3FC6" w:rsidRPr="00D12DB1" w:rsidRDefault="008B3FC6" w:rsidP="00D53F2A">
      <w:pPr>
        <w:widowControl w:val="0"/>
        <w:spacing w:before="0" w:after="0"/>
        <w:outlineLvl w:val="2"/>
        <w:rPr>
          <w:rFonts w:ascii="Gisha" w:eastAsiaTheme="majorEastAsia" w:hAnsi="Gisha" w:cs="Gisha"/>
          <w:bCs/>
          <w:sz w:val="16"/>
          <w:szCs w:val="16"/>
        </w:rPr>
      </w:pPr>
    </w:p>
    <w:p w14:paraId="19073D98" w14:textId="7B49074F" w:rsidR="008B3FC6" w:rsidRPr="00C51B1F" w:rsidRDefault="008B3FC6" w:rsidP="00592A54">
      <w:pPr>
        <w:widowControl w:val="0"/>
        <w:spacing w:before="0" w:after="0"/>
        <w:jc w:val="center"/>
        <w:outlineLvl w:val="2"/>
        <w:rPr>
          <w:rFonts w:ascii="Gisha" w:eastAsiaTheme="majorEastAsia" w:hAnsi="Gisha" w:cs="Gisha"/>
          <w:b/>
          <w:bCs/>
          <w:sz w:val="24"/>
          <w:szCs w:val="24"/>
        </w:rPr>
      </w:pPr>
      <w:r w:rsidRPr="00C51B1F">
        <w:rPr>
          <w:rFonts w:ascii="Gisha" w:eastAsiaTheme="majorEastAsia" w:hAnsi="Gisha" w:cs="Gisha" w:hint="cs"/>
          <w:b/>
          <w:bCs/>
          <w:sz w:val="24"/>
          <w:szCs w:val="24"/>
        </w:rPr>
        <w:t>Equipment A</w:t>
      </w:r>
    </w:p>
    <w:p w14:paraId="7C6135DB" w14:textId="68A4AAA1" w:rsidR="00C44F25" w:rsidRPr="0089376B" w:rsidRDefault="008B3FC6" w:rsidP="0089376B">
      <w:pPr>
        <w:widowControl w:val="0"/>
        <w:spacing w:before="0" w:after="0"/>
        <w:ind w:left="360"/>
        <w:outlineLvl w:val="2"/>
        <w:rPr>
          <w:rFonts w:ascii="Gisha" w:eastAsiaTheme="majorEastAsia" w:hAnsi="Gisha" w:cs="Gisha"/>
          <w:bCs/>
          <w:sz w:val="24"/>
          <w:szCs w:val="24"/>
        </w:rPr>
      </w:pPr>
      <w:r w:rsidRPr="00C51B1F">
        <w:rPr>
          <w:rFonts w:ascii="Gisha" w:eastAsiaTheme="majorEastAsia" w:hAnsi="Gisha" w:cs="Gisha" w:hint="cs"/>
          <w:bCs/>
          <w:sz w:val="24"/>
          <w:szCs w:val="24"/>
        </w:rPr>
        <w:t xml:space="preserve">First </w:t>
      </w:r>
      <w:r w:rsidR="00C8626E">
        <w:rPr>
          <w:rFonts w:ascii="Gisha" w:eastAsiaTheme="majorEastAsia" w:hAnsi="Gisha" w:cs="Gisha"/>
          <w:bCs/>
          <w:sz w:val="24"/>
          <w:szCs w:val="24"/>
        </w:rPr>
        <w:t>3</w:t>
      </w:r>
      <w:r w:rsidRPr="00C51B1F">
        <w:rPr>
          <w:rFonts w:ascii="Gisha" w:eastAsiaTheme="majorEastAsia" w:hAnsi="Gisha" w:cs="Gisha" w:hint="cs"/>
          <w:bCs/>
          <w:sz w:val="24"/>
          <w:szCs w:val="24"/>
        </w:rPr>
        <w:t>-</w:t>
      </w:r>
      <w:r w:rsidR="00C8626E">
        <w:rPr>
          <w:rFonts w:ascii="Gisha" w:eastAsiaTheme="majorEastAsia" w:hAnsi="Gisha" w:cs="Gisha"/>
          <w:bCs/>
          <w:sz w:val="24"/>
          <w:szCs w:val="24"/>
        </w:rPr>
        <w:t>y</w:t>
      </w:r>
      <w:r w:rsidRPr="00C51B1F">
        <w:rPr>
          <w:rFonts w:ascii="Gisha" w:eastAsiaTheme="majorEastAsia" w:hAnsi="Gisha" w:cs="Gisha" w:hint="cs"/>
          <w:bCs/>
          <w:sz w:val="24"/>
          <w:szCs w:val="24"/>
        </w:rPr>
        <w:t xml:space="preserve">ear </w:t>
      </w:r>
      <w:r w:rsidR="00C8626E">
        <w:rPr>
          <w:rFonts w:ascii="Gisha" w:eastAsiaTheme="majorEastAsia" w:hAnsi="Gisha" w:cs="Gisha"/>
          <w:bCs/>
          <w:sz w:val="24"/>
          <w:szCs w:val="24"/>
        </w:rPr>
        <w:t>p</w:t>
      </w:r>
      <w:r w:rsidRPr="00C51B1F">
        <w:rPr>
          <w:rFonts w:ascii="Gisha" w:eastAsiaTheme="majorEastAsia" w:hAnsi="Gisha" w:cs="Gisha" w:hint="cs"/>
          <w:bCs/>
          <w:sz w:val="24"/>
          <w:szCs w:val="24"/>
        </w:rPr>
        <w:t xml:space="preserve">eriod:  </w:t>
      </w:r>
      <w:r w:rsidRPr="00C51B1F">
        <w:rPr>
          <w:rFonts w:ascii="Gisha" w:eastAsia="Times New Roman" w:hAnsi="Gisha" w:cs="Gisha" w:hint="cs"/>
          <w:sz w:val="24"/>
          <w:szCs w:val="24"/>
          <w:lang w:val="en-US" w:eastAsia="en-US"/>
        </w:rPr>
        <w:t xml:space="preserve">11,640 </w:t>
      </w:r>
      <w:r w:rsidRPr="00C51B1F">
        <w:rPr>
          <w:rFonts w:ascii="Gisha" w:eastAsia="Calibri" w:hAnsi="Gisha" w:cs="Gisha" w:hint="cs"/>
          <w:sz w:val="24"/>
          <w:szCs w:val="24"/>
          <w:lang w:val="en-US" w:eastAsia="en-US"/>
        </w:rPr>
        <w:t>(</w:t>
      </w:r>
      <m:oMath>
        <m:f>
          <m:fPr>
            <m:ctrlPr>
              <w:rPr>
                <w:rFonts w:ascii="Cambria Math" w:eastAsia="Calibri" w:hAnsi="Cambria Math" w:cs="Gisha" w:hint="cs"/>
                <w:sz w:val="24"/>
                <w:szCs w:val="24"/>
                <w:lang w:val="en-US" w:eastAsia="en-US"/>
              </w:rPr>
            </m:ctrlPr>
          </m:fPr>
          <m:num>
            <m:sSup>
              <m:sSupPr>
                <m:ctrlPr>
                  <w:rPr>
                    <w:rFonts w:ascii="Cambria Math" w:eastAsia="Calibri" w:hAnsi="Cambria Math" w:cs="Gisha" w:hint="cs"/>
                    <w:sz w:val="24"/>
                    <w:szCs w:val="24"/>
                    <w:lang w:val="en-US" w:eastAsia="en-US"/>
                  </w:rPr>
                </m:ctrlPr>
              </m:sSupPr>
              <m:e>
                <m:r>
                  <m:rPr>
                    <m:sty m:val="p"/>
                  </m:rPr>
                  <w:rPr>
                    <w:rFonts w:ascii="Cambria Math" w:eastAsia="Calibri" w:hAnsi="Cambria Math" w:cs="Gisha" w:hint="cs"/>
                    <w:sz w:val="24"/>
                    <w:szCs w:val="24"/>
                    <w:lang w:val="en-US" w:eastAsia="en-US"/>
                  </w:rPr>
                  <m:t>1-(1+.10)</m:t>
                </m:r>
              </m:e>
              <m:sup>
                <m:r>
                  <m:rPr>
                    <m:sty m:val="p"/>
                  </m:rPr>
                  <w:rPr>
                    <w:rFonts w:ascii="Cambria Math" w:eastAsia="Calibri" w:hAnsi="Cambria Math" w:cs="Gisha" w:hint="cs"/>
                    <w:sz w:val="24"/>
                    <w:szCs w:val="24"/>
                    <w:lang w:val="en-US" w:eastAsia="en-US"/>
                  </w:rPr>
                  <m:t>-3</m:t>
                </m:r>
              </m:sup>
            </m:sSup>
          </m:num>
          <m:den>
            <m:r>
              <m:rPr>
                <m:sty m:val="p"/>
              </m:rPr>
              <w:rPr>
                <w:rFonts w:ascii="Cambria Math" w:eastAsia="Calibri" w:hAnsi="Cambria Math" w:cs="Gisha" w:hint="cs"/>
                <w:sz w:val="24"/>
                <w:szCs w:val="24"/>
                <w:lang w:val="en-US" w:eastAsia="en-US"/>
              </w:rPr>
              <m:t>.10</m:t>
            </m:r>
          </m:den>
        </m:f>
      </m:oMath>
      <w:r w:rsidRPr="00C51B1F">
        <w:rPr>
          <w:rFonts w:ascii="Gisha" w:eastAsia="Calibri" w:hAnsi="Gisha" w:cs="Gisha" w:hint="cs"/>
          <w:sz w:val="24"/>
          <w:szCs w:val="24"/>
          <w:lang w:val="en-US" w:eastAsia="en-US"/>
        </w:rPr>
        <w:t>) – 25,000 = 3,946.96</w:t>
      </w:r>
    </w:p>
    <w:p w14:paraId="3DE9E45D" w14:textId="53E67F74" w:rsidR="00C44F25" w:rsidRDefault="008B3FC6" w:rsidP="00252990">
      <w:pPr>
        <w:widowControl w:val="0"/>
        <w:tabs>
          <w:tab w:val="left" w:pos="360"/>
        </w:tabs>
        <w:spacing w:before="0" w:after="0"/>
        <w:ind w:left="360"/>
        <w:contextualSpacing/>
        <w:rPr>
          <w:rFonts w:ascii="Gisha" w:eastAsia="Times New Roman" w:hAnsi="Gisha" w:cs="Gisha"/>
          <w:sz w:val="24"/>
          <w:szCs w:val="24"/>
          <w:lang w:val="en-US" w:eastAsia="en-US"/>
        </w:rPr>
      </w:pPr>
      <w:r w:rsidRPr="00C51B1F">
        <w:rPr>
          <w:rFonts w:ascii="Gisha" w:eastAsia="Times New Roman" w:hAnsi="Gisha" w:cs="Gisha" w:hint="cs"/>
          <w:sz w:val="24"/>
          <w:szCs w:val="24"/>
          <w:lang w:val="en-US" w:eastAsia="en-US"/>
        </w:rPr>
        <w:t xml:space="preserve">Second </w:t>
      </w:r>
      <w:r w:rsidR="00C8626E">
        <w:rPr>
          <w:rFonts w:ascii="Gisha" w:eastAsia="Times New Roman" w:hAnsi="Gisha" w:cs="Gisha"/>
          <w:sz w:val="24"/>
          <w:szCs w:val="24"/>
          <w:lang w:val="en-US" w:eastAsia="en-US"/>
        </w:rPr>
        <w:t>3</w:t>
      </w:r>
      <w:r w:rsidRPr="00C51B1F">
        <w:rPr>
          <w:rFonts w:ascii="Gisha" w:eastAsia="Times New Roman" w:hAnsi="Gisha" w:cs="Gisha" w:hint="cs"/>
          <w:sz w:val="24"/>
          <w:szCs w:val="24"/>
          <w:lang w:val="en-US" w:eastAsia="en-US"/>
        </w:rPr>
        <w:t>-</w:t>
      </w:r>
      <w:r w:rsidR="00C8626E">
        <w:rPr>
          <w:rFonts w:ascii="Gisha" w:eastAsia="Times New Roman" w:hAnsi="Gisha" w:cs="Gisha"/>
          <w:sz w:val="24"/>
          <w:szCs w:val="24"/>
          <w:lang w:val="en-US" w:eastAsia="en-US"/>
        </w:rPr>
        <w:t>y</w:t>
      </w:r>
      <w:r w:rsidRPr="00C51B1F">
        <w:rPr>
          <w:rFonts w:ascii="Gisha" w:eastAsia="Times New Roman" w:hAnsi="Gisha" w:cs="Gisha" w:hint="cs"/>
          <w:sz w:val="24"/>
          <w:szCs w:val="24"/>
          <w:lang w:val="en-US" w:eastAsia="en-US"/>
        </w:rPr>
        <w:t xml:space="preserve">ear </w:t>
      </w:r>
      <w:r w:rsidR="00C8626E">
        <w:rPr>
          <w:rFonts w:ascii="Gisha" w:eastAsia="Times New Roman" w:hAnsi="Gisha" w:cs="Gisha"/>
          <w:sz w:val="24"/>
          <w:szCs w:val="24"/>
          <w:lang w:val="en-US" w:eastAsia="en-US"/>
        </w:rPr>
        <w:t>p</w:t>
      </w:r>
      <w:r w:rsidRPr="00C51B1F">
        <w:rPr>
          <w:rFonts w:ascii="Gisha" w:eastAsia="Times New Roman" w:hAnsi="Gisha" w:cs="Gisha" w:hint="cs"/>
          <w:sz w:val="24"/>
          <w:szCs w:val="24"/>
          <w:lang w:val="en-US" w:eastAsia="en-US"/>
        </w:rPr>
        <w:t xml:space="preserve">eriod:  </w:t>
      </w:r>
      <m:oMath>
        <m:f>
          <m:fPr>
            <m:ctrlPr>
              <w:rPr>
                <w:rFonts w:ascii="Cambria Math" w:eastAsia="Times New Roman" w:hAnsi="Cambria Math" w:cs="Gisha" w:hint="cs"/>
                <w:i/>
                <w:sz w:val="24"/>
                <w:szCs w:val="24"/>
                <w:lang w:val="en-US" w:eastAsia="en-US"/>
              </w:rPr>
            </m:ctrlPr>
          </m:fPr>
          <m:num>
            <m:r>
              <w:rPr>
                <w:rFonts w:ascii="Cambria Math" w:eastAsia="Times New Roman" w:hAnsi="Cambria Math" w:cs="Gisha" w:hint="cs"/>
                <w:sz w:val="24"/>
                <w:szCs w:val="24"/>
                <w:lang w:val="en-US" w:eastAsia="en-US"/>
              </w:rPr>
              <m:t>3,946.96</m:t>
            </m:r>
          </m:num>
          <m:den>
            <m:sSup>
              <m:sSupPr>
                <m:ctrlPr>
                  <w:rPr>
                    <w:rFonts w:ascii="Cambria Math" w:eastAsia="Times New Roman" w:hAnsi="Cambria Math" w:cs="Gisha" w:hint="cs"/>
                    <w:i/>
                    <w:sz w:val="24"/>
                    <w:szCs w:val="24"/>
                    <w:lang w:val="en-US" w:eastAsia="en-US"/>
                  </w:rPr>
                </m:ctrlPr>
              </m:sSupPr>
              <m:e>
                <m:r>
                  <w:rPr>
                    <w:rFonts w:ascii="Cambria Math" w:eastAsia="Times New Roman" w:hAnsi="Cambria Math" w:cs="Gisha" w:hint="cs"/>
                    <w:sz w:val="24"/>
                    <w:szCs w:val="24"/>
                    <w:lang w:val="en-US" w:eastAsia="en-US"/>
                  </w:rPr>
                  <m:t>(1+ .10)</m:t>
                </m:r>
              </m:e>
              <m:sup>
                <m:r>
                  <w:rPr>
                    <w:rFonts w:ascii="Cambria Math" w:eastAsia="Times New Roman" w:hAnsi="Cambria Math" w:cs="Gisha" w:hint="cs"/>
                    <w:sz w:val="24"/>
                    <w:szCs w:val="24"/>
                    <w:lang w:val="en-US" w:eastAsia="en-US"/>
                  </w:rPr>
                  <m:t>3</m:t>
                </m:r>
              </m:sup>
            </m:sSup>
          </m:den>
        </m:f>
      </m:oMath>
      <w:r w:rsidRPr="00C51B1F">
        <w:rPr>
          <w:rFonts w:ascii="Gisha" w:eastAsia="Times New Roman" w:hAnsi="Gisha" w:cs="Gisha" w:hint="cs"/>
          <w:sz w:val="24"/>
          <w:szCs w:val="24"/>
          <w:lang w:val="en-US" w:eastAsia="en-US"/>
        </w:rPr>
        <w:t xml:space="preserve"> = 2,965.41</w:t>
      </w:r>
    </w:p>
    <w:p w14:paraId="55FA4244" w14:textId="385C099F" w:rsidR="008B3FC6" w:rsidRPr="00C51B1F" w:rsidRDefault="008B3FC6" w:rsidP="00D53F2A">
      <w:pPr>
        <w:widowControl w:val="0"/>
        <w:tabs>
          <w:tab w:val="left" w:pos="360"/>
        </w:tabs>
        <w:spacing w:before="0" w:after="0"/>
        <w:ind w:left="360"/>
        <w:contextualSpacing/>
        <w:rPr>
          <w:rFonts w:ascii="Gisha" w:eastAsia="Times New Roman" w:hAnsi="Gisha" w:cs="Gisha"/>
          <w:sz w:val="24"/>
          <w:szCs w:val="24"/>
          <w:lang w:val="en-US" w:eastAsia="en-US"/>
        </w:rPr>
      </w:pPr>
      <w:r w:rsidRPr="00C51B1F">
        <w:rPr>
          <w:rFonts w:ascii="Gisha" w:eastAsia="Times New Roman" w:hAnsi="Gisha" w:cs="Gisha" w:hint="cs"/>
          <w:sz w:val="24"/>
          <w:szCs w:val="24"/>
          <w:lang w:val="en-US" w:eastAsia="en-US"/>
        </w:rPr>
        <w:t>Total NPV:  3,946.96 + 2,965.41 = 6,912.37</w:t>
      </w:r>
    </w:p>
    <w:p w14:paraId="0F7D0021" w14:textId="139C5237" w:rsidR="00444B6F" w:rsidRPr="00D12DB1" w:rsidRDefault="00444B6F">
      <w:pPr>
        <w:spacing w:before="0" w:after="0"/>
        <w:rPr>
          <w:rFonts w:ascii="Gisha" w:eastAsiaTheme="majorEastAsia" w:hAnsi="Gisha" w:cs="Gisha"/>
          <w:b/>
          <w:bCs/>
          <w:sz w:val="16"/>
          <w:szCs w:val="16"/>
        </w:rPr>
      </w:pPr>
    </w:p>
    <w:p w14:paraId="7C510708" w14:textId="4C345A67" w:rsidR="00BB200F" w:rsidRPr="00C51B1F" w:rsidRDefault="008B3FC6" w:rsidP="00592A54">
      <w:pPr>
        <w:widowControl w:val="0"/>
        <w:tabs>
          <w:tab w:val="left" w:pos="0"/>
        </w:tabs>
        <w:spacing w:before="0" w:after="0"/>
        <w:contextualSpacing/>
        <w:jc w:val="center"/>
        <w:rPr>
          <w:rFonts w:ascii="Gisha" w:eastAsia="Times New Roman" w:hAnsi="Gisha" w:cs="Gisha"/>
          <w:sz w:val="24"/>
          <w:szCs w:val="24"/>
          <w:lang w:val="en-US" w:eastAsia="en-US"/>
        </w:rPr>
      </w:pPr>
      <w:r w:rsidRPr="00C51B1F">
        <w:rPr>
          <w:rFonts w:ascii="Gisha" w:eastAsiaTheme="majorEastAsia" w:hAnsi="Gisha" w:cs="Gisha" w:hint="cs"/>
          <w:b/>
          <w:bCs/>
          <w:sz w:val="24"/>
          <w:szCs w:val="24"/>
        </w:rPr>
        <w:t>Equipment B</w:t>
      </w:r>
    </w:p>
    <w:p w14:paraId="78CB67B9" w14:textId="1B96E9D2" w:rsidR="00BB200F" w:rsidRDefault="008B3FC6" w:rsidP="00D53F2A">
      <w:pPr>
        <w:widowControl w:val="0"/>
        <w:tabs>
          <w:tab w:val="left" w:pos="360"/>
        </w:tabs>
        <w:spacing w:before="0" w:after="0"/>
        <w:ind w:left="360"/>
        <w:contextualSpacing/>
        <w:rPr>
          <w:rFonts w:ascii="Gisha" w:eastAsiaTheme="majorEastAsia" w:hAnsi="Gisha" w:cs="Gisha"/>
          <w:bCs/>
          <w:sz w:val="24"/>
          <w:szCs w:val="24"/>
        </w:rPr>
      </w:pPr>
      <w:r w:rsidRPr="00C51B1F">
        <w:rPr>
          <w:rFonts w:ascii="Gisha" w:eastAsiaTheme="majorEastAsia" w:hAnsi="Gisha" w:cs="Gisha" w:hint="cs"/>
          <w:bCs/>
          <w:sz w:val="24"/>
          <w:szCs w:val="24"/>
        </w:rPr>
        <w:t xml:space="preserve">Total NPV:  </w:t>
      </w:r>
      <w:r w:rsidRPr="00C51B1F">
        <w:rPr>
          <w:rFonts w:ascii="Gisha" w:eastAsia="Times New Roman" w:hAnsi="Gisha" w:cs="Gisha" w:hint="cs"/>
          <w:sz w:val="24"/>
          <w:szCs w:val="24"/>
          <w:lang w:val="en-US" w:eastAsia="en-US"/>
        </w:rPr>
        <w:t xml:space="preserve">7,325 </w:t>
      </w:r>
      <w:r w:rsidRPr="00C51B1F">
        <w:rPr>
          <w:rFonts w:ascii="Gisha" w:eastAsia="Calibri" w:hAnsi="Gisha" w:cs="Gisha" w:hint="cs"/>
          <w:sz w:val="24"/>
          <w:szCs w:val="24"/>
          <w:lang w:val="en-US" w:eastAsia="en-US"/>
        </w:rPr>
        <w:t>(</w:t>
      </w:r>
      <m:oMath>
        <m:f>
          <m:fPr>
            <m:ctrlPr>
              <w:rPr>
                <w:rFonts w:ascii="Cambria Math" w:eastAsia="Calibri" w:hAnsi="Cambria Math" w:cs="Gisha" w:hint="cs"/>
                <w:sz w:val="24"/>
                <w:szCs w:val="24"/>
                <w:lang w:val="en-US" w:eastAsia="en-US"/>
              </w:rPr>
            </m:ctrlPr>
          </m:fPr>
          <m:num>
            <m:sSup>
              <m:sSupPr>
                <m:ctrlPr>
                  <w:rPr>
                    <w:rFonts w:ascii="Cambria Math" w:eastAsia="Calibri" w:hAnsi="Cambria Math" w:cs="Gisha" w:hint="cs"/>
                    <w:sz w:val="24"/>
                    <w:szCs w:val="24"/>
                    <w:lang w:val="en-US" w:eastAsia="en-US"/>
                  </w:rPr>
                </m:ctrlPr>
              </m:sSupPr>
              <m:e>
                <m:r>
                  <m:rPr>
                    <m:sty m:val="p"/>
                  </m:rPr>
                  <w:rPr>
                    <w:rFonts w:ascii="Cambria Math" w:eastAsia="Calibri" w:hAnsi="Cambria Math" w:cs="Gisha" w:hint="cs"/>
                    <w:sz w:val="24"/>
                    <w:szCs w:val="24"/>
                    <w:lang w:val="en-US" w:eastAsia="en-US"/>
                  </w:rPr>
                  <m:t>1-(1+.10)</m:t>
                </m:r>
              </m:e>
              <m:sup>
                <m:r>
                  <m:rPr>
                    <m:sty m:val="p"/>
                  </m:rPr>
                  <w:rPr>
                    <w:rFonts w:ascii="Cambria Math" w:eastAsia="Calibri" w:hAnsi="Cambria Math" w:cs="Gisha" w:hint="cs"/>
                    <w:sz w:val="24"/>
                    <w:szCs w:val="24"/>
                    <w:lang w:val="en-US" w:eastAsia="en-US"/>
                  </w:rPr>
                  <m:t>-6</m:t>
                </m:r>
              </m:sup>
            </m:sSup>
          </m:num>
          <m:den>
            <m:r>
              <m:rPr>
                <m:sty m:val="p"/>
              </m:rPr>
              <w:rPr>
                <w:rFonts w:ascii="Cambria Math" w:eastAsia="Calibri" w:hAnsi="Cambria Math" w:cs="Gisha" w:hint="cs"/>
                <w:sz w:val="24"/>
                <w:szCs w:val="24"/>
                <w:lang w:val="en-US" w:eastAsia="en-US"/>
              </w:rPr>
              <m:t>.10</m:t>
            </m:r>
          </m:den>
        </m:f>
      </m:oMath>
      <w:r w:rsidRPr="00C51B1F">
        <w:rPr>
          <w:rFonts w:ascii="Gisha" w:eastAsia="Calibri" w:hAnsi="Gisha" w:cs="Gisha" w:hint="cs"/>
          <w:sz w:val="24"/>
          <w:szCs w:val="24"/>
          <w:lang w:val="en-US" w:eastAsia="en-US"/>
        </w:rPr>
        <w:t>) – 21,000 = 10,902.28</w:t>
      </w:r>
      <w:r w:rsidR="00F634F3" w:rsidRPr="00C51B1F">
        <w:rPr>
          <w:rFonts w:ascii="Gisha" w:eastAsiaTheme="majorEastAsia" w:hAnsi="Gisha" w:cs="Gisha" w:hint="cs"/>
          <w:bCs/>
          <w:sz w:val="24"/>
          <w:szCs w:val="24"/>
        </w:rPr>
        <w:t xml:space="preserve"> </w:t>
      </w:r>
    </w:p>
    <w:p w14:paraId="0794F063" w14:textId="77777777" w:rsidR="00D53F2A" w:rsidRPr="004A453B" w:rsidRDefault="00D53F2A" w:rsidP="00D53F2A">
      <w:pPr>
        <w:widowControl w:val="0"/>
        <w:tabs>
          <w:tab w:val="left" w:pos="360"/>
        </w:tabs>
        <w:spacing w:before="0" w:after="0"/>
        <w:ind w:left="360"/>
        <w:contextualSpacing/>
        <w:rPr>
          <w:rFonts w:ascii="Gisha" w:eastAsia="Times New Roman" w:hAnsi="Gisha" w:cs="Gisha"/>
          <w:sz w:val="16"/>
          <w:szCs w:val="16"/>
          <w:lang w:val="en-US" w:eastAsia="en-US"/>
        </w:rPr>
      </w:pPr>
    </w:p>
    <w:p w14:paraId="4423CF3C" w14:textId="77777777" w:rsidR="00BB200F" w:rsidRPr="00C51B1F" w:rsidRDefault="00F634F3" w:rsidP="00D53F2A">
      <w:pPr>
        <w:widowControl w:val="0"/>
        <w:tabs>
          <w:tab w:val="left" w:pos="360"/>
        </w:tabs>
        <w:spacing w:before="0" w:after="0"/>
        <w:ind w:left="360"/>
        <w:contextualSpacing/>
        <w:rPr>
          <w:rFonts w:ascii="Gisha" w:eastAsia="Times New Roman" w:hAnsi="Gisha" w:cs="Gisha"/>
          <w:sz w:val="24"/>
          <w:szCs w:val="24"/>
          <w:lang w:val="en-US" w:eastAsia="en-US"/>
        </w:rPr>
      </w:pPr>
      <w:r w:rsidRPr="00C51B1F">
        <w:rPr>
          <w:rFonts w:ascii="Gisha" w:eastAsiaTheme="majorEastAsia" w:hAnsi="Gisha" w:cs="Gisha" w:hint="cs"/>
          <w:bCs/>
          <w:sz w:val="24"/>
          <w:szCs w:val="24"/>
        </w:rPr>
        <w:t>Equipment Option B is preferred.</w:t>
      </w:r>
    </w:p>
    <w:p w14:paraId="293FC54C" w14:textId="77777777" w:rsidR="005F7929" w:rsidRDefault="005F7929" w:rsidP="00D53F2A">
      <w:pPr>
        <w:widowControl w:val="0"/>
        <w:tabs>
          <w:tab w:val="left" w:pos="0"/>
        </w:tabs>
        <w:spacing w:before="0" w:after="0"/>
        <w:contextualSpacing/>
        <w:rPr>
          <w:rFonts w:ascii="Gisha" w:eastAsiaTheme="majorEastAsia" w:hAnsi="Gisha" w:cs="Gisha"/>
          <w:b/>
          <w:bCs/>
          <w:sz w:val="24"/>
          <w:szCs w:val="24"/>
        </w:rPr>
      </w:pPr>
    </w:p>
    <w:p w14:paraId="4601B152" w14:textId="34833973" w:rsidR="00BB200F" w:rsidRPr="00C51B1F" w:rsidRDefault="008B3FC6" w:rsidP="00D53F2A">
      <w:pPr>
        <w:widowControl w:val="0"/>
        <w:tabs>
          <w:tab w:val="left" w:pos="0"/>
        </w:tabs>
        <w:spacing w:before="0" w:after="0"/>
        <w:contextualSpacing/>
        <w:rPr>
          <w:rFonts w:ascii="Gisha" w:eastAsia="Times New Roman" w:hAnsi="Gisha" w:cs="Gisha"/>
          <w:sz w:val="24"/>
          <w:szCs w:val="24"/>
          <w:lang w:val="en-US" w:eastAsia="en-US"/>
        </w:rPr>
      </w:pPr>
      <w:r w:rsidRPr="00C51B1F">
        <w:rPr>
          <w:rFonts w:ascii="Gisha" w:eastAsiaTheme="majorEastAsia" w:hAnsi="Gisha" w:cs="Gisha" w:hint="cs"/>
          <w:b/>
          <w:bCs/>
          <w:sz w:val="24"/>
          <w:szCs w:val="24"/>
        </w:rPr>
        <w:t>EAA</w:t>
      </w:r>
    </w:p>
    <w:p w14:paraId="71BF2195" w14:textId="77777777" w:rsidR="00BB200F" w:rsidRPr="00D12DB1" w:rsidRDefault="00BB200F" w:rsidP="00D53F2A">
      <w:pPr>
        <w:widowControl w:val="0"/>
        <w:tabs>
          <w:tab w:val="left" w:pos="0"/>
        </w:tabs>
        <w:spacing w:before="0" w:after="0"/>
        <w:contextualSpacing/>
        <w:rPr>
          <w:rFonts w:ascii="Gisha" w:eastAsia="Times New Roman" w:hAnsi="Gisha" w:cs="Gisha"/>
          <w:sz w:val="16"/>
          <w:szCs w:val="16"/>
          <w:lang w:val="en-US" w:eastAsia="en-US"/>
        </w:rPr>
      </w:pPr>
    </w:p>
    <w:p w14:paraId="449C04F6" w14:textId="5B31DA91" w:rsidR="00D53F2A" w:rsidRDefault="003F38B2" w:rsidP="00D53F2A">
      <w:pPr>
        <w:widowControl w:val="0"/>
        <w:tabs>
          <w:tab w:val="left" w:pos="0"/>
        </w:tabs>
        <w:spacing w:before="0" w:after="0"/>
        <w:contextualSpacing/>
        <w:rPr>
          <w:rFonts w:ascii="Gisha" w:eastAsiaTheme="majorEastAsia" w:hAnsi="Gisha" w:cs="Gisha"/>
          <w:bCs/>
          <w:sz w:val="24"/>
          <w:szCs w:val="24"/>
        </w:rPr>
      </w:pPr>
      <w:r>
        <w:rPr>
          <w:rFonts w:ascii="Gisha" w:eastAsiaTheme="majorEastAsia" w:hAnsi="Gisha" w:cs="Gisha"/>
          <w:bCs/>
          <w:sz w:val="24"/>
          <w:szCs w:val="24"/>
        </w:rPr>
        <w:t>C</w:t>
      </w:r>
      <w:r w:rsidR="008B3FC6" w:rsidRPr="00C51B1F">
        <w:rPr>
          <w:rFonts w:ascii="Gisha" w:eastAsiaTheme="majorEastAsia" w:hAnsi="Gisha" w:cs="Gisha" w:hint="cs"/>
          <w:bCs/>
          <w:sz w:val="24"/>
          <w:szCs w:val="24"/>
        </w:rPr>
        <w:t>alculat</w:t>
      </w:r>
      <w:r>
        <w:rPr>
          <w:rFonts w:ascii="Gisha" w:eastAsiaTheme="majorEastAsia" w:hAnsi="Gisha" w:cs="Gisha"/>
          <w:bCs/>
          <w:sz w:val="24"/>
          <w:szCs w:val="24"/>
        </w:rPr>
        <w:t>e</w:t>
      </w:r>
      <w:r w:rsidR="008B3FC6" w:rsidRPr="00C51B1F">
        <w:rPr>
          <w:rFonts w:ascii="Gisha" w:eastAsiaTheme="majorEastAsia" w:hAnsi="Gisha" w:cs="Gisha" w:hint="cs"/>
          <w:bCs/>
          <w:sz w:val="24"/>
          <w:szCs w:val="24"/>
        </w:rPr>
        <w:t xml:space="preserve"> an annual annuity equivalent to the NPV of Equipment A and B.  The equipment option with the highest annual annuity is preferred</w:t>
      </w:r>
      <w:r w:rsidR="00A019AE">
        <w:rPr>
          <w:rFonts w:ascii="Gisha" w:eastAsiaTheme="majorEastAsia" w:hAnsi="Gisha" w:cs="Gisha"/>
          <w:bCs/>
          <w:sz w:val="24"/>
          <w:szCs w:val="24"/>
        </w:rPr>
        <w:t>,</w:t>
      </w:r>
      <w:r w:rsidR="008B3FC6" w:rsidRPr="00C51B1F">
        <w:rPr>
          <w:rFonts w:ascii="Gisha" w:eastAsiaTheme="majorEastAsia" w:hAnsi="Gisha" w:cs="Gisha" w:hint="cs"/>
          <w:bCs/>
          <w:sz w:val="24"/>
          <w:szCs w:val="24"/>
        </w:rPr>
        <w:t xml:space="preserve"> as this annuity will be earned each year regardless </w:t>
      </w:r>
      <w:r w:rsidR="004F12F9">
        <w:rPr>
          <w:rFonts w:ascii="Gisha" w:eastAsiaTheme="majorEastAsia" w:hAnsi="Gisha" w:cs="Gisha"/>
          <w:bCs/>
          <w:sz w:val="24"/>
          <w:szCs w:val="24"/>
        </w:rPr>
        <w:t xml:space="preserve">of </w:t>
      </w:r>
      <w:r w:rsidR="008B3FC6" w:rsidRPr="00C51B1F">
        <w:rPr>
          <w:rFonts w:ascii="Gisha" w:eastAsiaTheme="majorEastAsia" w:hAnsi="Gisha" w:cs="Gisha" w:hint="cs"/>
          <w:bCs/>
          <w:sz w:val="24"/>
          <w:szCs w:val="24"/>
        </w:rPr>
        <w:t xml:space="preserve">how </w:t>
      </w:r>
      <w:r w:rsidR="00E02613">
        <w:rPr>
          <w:rFonts w:ascii="Gisha" w:eastAsiaTheme="majorEastAsia" w:hAnsi="Gisha" w:cs="Gisha"/>
          <w:bCs/>
          <w:sz w:val="24"/>
          <w:szCs w:val="24"/>
        </w:rPr>
        <w:t>often</w:t>
      </w:r>
      <w:r w:rsidR="008B3FC6" w:rsidRPr="00C51B1F">
        <w:rPr>
          <w:rFonts w:ascii="Gisha" w:eastAsiaTheme="majorEastAsia" w:hAnsi="Gisha" w:cs="Gisha" w:hint="cs"/>
          <w:bCs/>
          <w:sz w:val="24"/>
          <w:szCs w:val="24"/>
        </w:rPr>
        <w:t xml:space="preserve"> the project is undertaken.</w:t>
      </w:r>
    </w:p>
    <w:p w14:paraId="4923BE51" w14:textId="014A23FE" w:rsidR="00592A54" w:rsidRPr="00D12DB1" w:rsidRDefault="00592A54" w:rsidP="0018628F">
      <w:pPr>
        <w:widowControl w:val="0"/>
        <w:spacing w:before="0" w:after="0"/>
        <w:outlineLvl w:val="2"/>
        <w:rPr>
          <w:rFonts w:ascii="Gisha" w:eastAsiaTheme="majorEastAsia" w:hAnsi="Gisha" w:cs="Gisha"/>
          <w:bCs/>
          <w:sz w:val="16"/>
          <w:szCs w:val="16"/>
        </w:rPr>
      </w:pPr>
    </w:p>
    <w:p w14:paraId="4DB5813D" w14:textId="1027A75D" w:rsidR="00FD5D65" w:rsidRPr="00592A54" w:rsidRDefault="008B3FC6" w:rsidP="00592A54">
      <w:pPr>
        <w:widowControl w:val="0"/>
        <w:spacing w:before="0" w:after="0"/>
        <w:jc w:val="center"/>
        <w:outlineLvl w:val="2"/>
        <w:rPr>
          <w:rFonts w:ascii="Gisha" w:eastAsiaTheme="majorEastAsia" w:hAnsi="Gisha" w:cs="Gisha"/>
          <w:b/>
          <w:bCs/>
          <w:sz w:val="24"/>
          <w:szCs w:val="24"/>
        </w:rPr>
      </w:pPr>
      <w:r w:rsidRPr="00C51B1F">
        <w:rPr>
          <w:rFonts w:ascii="Gisha" w:eastAsiaTheme="majorEastAsia" w:hAnsi="Gisha" w:cs="Gisha" w:hint="cs"/>
          <w:b/>
          <w:bCs/>
          <w:sz w:val="24"/>
          <w:szCs w:val="24"/>
        </w:rPr>
        <w:t>Equipment A</w:t>
      </w:r>
    </w:p>
    <w:p w14:paraId="55432290" w14:textId="1032E17F" w:rsidR="00C44F25" w:rsidRPr="0089376B" w:rsidRDefault="008B3FC6" w:rsidP="0089376B">
      <w:pPr>
        <w:widowControl w:val="0"/>
        <w:spacing w:before="0" w:after="0"/>
        <w:ind w:left="360"/>
        <w:outlineLvl w:val="2"/>
        <w:rPr>
          <w:rFonts w:ascii="Gisha" w:eastAsia="Calibri" w:hAnsi="Gisha" w:cs="Gisha"/>
          <w:sz w:val="24"/>
          <w:szCs w:val="24"/>
          <w:lang w:val="en-US" w:eastAsia="en-US"/>
        </w:rPr>
      </w:pPr>
      <w:r w:rsidRPr="00C51B1F">
        <w:rPr>
          <w:rFonts w:ascii="Gisha" w:eastAsiaTheme="majorEastAsia" w:hAnsi="Gisha" w:cs="Gisha" w:hint="cs"/>
          <w:bCs/>
          <w:sz w:val="24"/>
          <w:szCs w:val="24"/>
        </w:rPr>
        <w:t xml:space="preserve">NPV:  </w:t>
      </w:r>
      <w:r w:rsidRPr="00C51B1F">
        <w:rPr>
          <w:rFonts w:ascii="Gisha" w:eastAsia="Times New Roman" w:hAnsi="Gisha" w:cs="Gisha" w:hint="cs"/>
          <w:sz w:val="24"/>
          <w:szCs w:val="24"/>
          <w:lang w:val="en-US" w:eastAsia="en-US"/>
        </w:rPr>
        <w:t xml:space="preserve">11,640 </w:t>
      </w:r>
      <w:r w:rsidRPr="00C51B1F">
        <w:rPr>
          <w:rFonts w:ascii="Gisha" w:eastAsia="Calibri" w:hAnsi="Gisha" w:cs="Gisha" w:hint="cs"/>
          <w:sz w:val="24"/>
          <w:szCs w:val="24"/>
          <w:lang w:val="en-US" w:eastAsia="en-US"/>
        </w:rPr>
        <w:t>(</w:t>
      </w:r>
      <m:oMath>
        <m:f>
          <m:fPr>
            <m:ctrlPr>
              <w:rPr>
                <w:rFonts w:ascii="Cambria Math" w:eastAsia="Calibri" w:hAnsi="Cambria Math" w:cs="Gisha" w:hint="cs"/>
                <w:sz w:val="24"/>
                <w:szCs w:val="24"/>
                <w:lang w:val="en-US" w:eastAsia="en-US"/>
              </w:rPr>
            </m:ctrlPr>
          </m:fPr>
          <m:num>
            <m:sSup>
              <m:sSupPr>
                <m:ctrlPr>
                  <w:rPr>
                    <w:rFonts w:ascii="Cambria Math" w:eastAsia="Calibri" w:hAnsi="Cambria Math" w:cs="Gisha" w:hint="cs"/>
                    <w:sz w:val="24"/>
                    <w:szCs w:val="24"/>
                    <w:lang w:val="en-US" w:eastAsia="en-US"/>
                  </w:rPr>
                </m:ctrlPr>
              </m:sSupPr>
              <m:e>
                <m:r>
                  <m:rPr>
                    <m:sty m:val="p"/>
                  </m:rPr>
                  <w:rPr>
                    <w:rFonts w:ascii="Cambria Math" w:eastAsia="Calibri" w:hAnsi="Cambria Math" w:cs="Gisha" w:hint="cs"/>
                    <w:sz w:val="24"/>
                    <w:szCs w:val="24"/>
                    <w:lang w:val="en-US" w:eastAsia="en-US"/>
                  </w:rPr>
                  <m:t>1-(1+.10)</m:t>
                </m:r>
              </m:e>
              <m:sup>
                <m:r>
                  <m:rPr>
                    <m:sty m:val="p"/>
                  </m:rPr>
                  <w:rPr>
                    <w:rFonts w:ascii="Cambria Math" w:eastAsia="Calibri" w:hAnsi="Cambria Math" w:cs="Gisha" w:hint="cs"/>
                    <w:sz w:val="24"/>
                    <w:szCs w:val="24"/>
                    <w:lang w:val="en-US" w:eastAsia="en-US"/>
                  </w:rPr>
                  <m:t>-3</m:t>
                </m:r>
              </m:sup>
            </m:sSup>
          </m:num>
          <m:den>
            <m:r>
              <m:rPr>
                <m:sty m:val="p"/>
              </m:rPr>
              <w:rPr>
                <w:rFonts w:ascii="Cambria Math" w:eastAsia="Calibri" w:hAnsi="Cambria Math" w:cs="Gisha" w:hint="cs"/>
                <w:sz w:val="24"/>
                <w:szCs w:val="24"/>
                <w:lang w:val="en-US" w:eastAsia="en-US"/>
              </w:rPr>
              <m:t>.10</m:t>
            </m:r>
          </m:den>
        </m:f>
      </m:oMath>
      <w:r w:rsidRPr="00C51B1F">
        <w:rPr>
          <w:rFonts w:ascii="Gisha" w:eastAsia="Calibri" w:hAnsi="Gisha" w:cs="Gisha" w:hint="cs"/>
          <w:sz w:val="24"/>
          <w:szCs w:val="24"/>
          <w:lang w:val="en-US" w:eastAsia="en-US"/>
        </w:rPr>
        <w:t>) – 25,000 = 3,946.96</w:t>
      </w:r>
    </w:p>
    <w:p w14:paraId="1DD6C153" w14:textId="50EAA830" w:rsidR="008B3FC6" w:rsidRPr="00C51B1F" w:rsidRDefault="008B3FC6" w:rsidP="00D53F2A">
      <w:pPr>
        <w:widowControl w:val="0"/>
        <w:spacing w:before="0" w:after="0"/>
        <w:ind w:left="360"/>
        <w:outlineLvl w:val="2"/>
        <w:rPr>
          <w:rFonts w:ascii="Gisha" w:eastAsia="Calibri" w:hAnsi="Gisha" w:cs="Gisha"/>
          <w:sz w:val="24"/>
          <w:szCs w:val="24"/>
          <w:lang w:val="en-US" w:eastAsia="en-US"/>
        </w:rPr>
      </w:pPr>
      <w:r w:rsidRPr="00C51B1F">
        <w:rPr>
          <w:rFonts w:ascii="Gisha" w:eastAsiaTheme="majorEastAsia" w:hAnsi="Gisha" w:cs="Gisha" w:hint="cs"/>
          <w:bCs/>
          <w:sz w:val="24"/>
          <w:szCs w:val="24"/>
        </w:rPr>
        <w:t xml:space="preserve">EAA:  3,946.96 = P </w:t>
      </w:r>
      <w:r w:rsidRPr="00C51B1F">
        <w:rPr>
          <w:rFonts w:ascii="Gisha" w:eastAsia="Calibri" w:hAnsi="Gisha" w:cs="Gisha" w:hint="cs"/>
          <w:sz w:val="24"/>
          <w:szCs w:val="24"/>
          <w:lang w:val="en-US" w:eastAsia="en-US"/>
        </w:rPr>
        <w:t>(</w:t>
      </w:r>
      <m:oMath>
        <m:f>
          <m:fPr>
            <m:ctrlPr>
              <w:rPr>
                <w:rFonts w:ascii="Cambria Math" w:eastAsia="Calibri" w:hAnsi="Cambria Math" w:cs="Gisha" w:hint="cs"/>
                <w:sz w:val="24"/>
                <w:szCs w:val="24"/>
                <w:lang w:val="en-US" w:eastAsia="en-US"/>
              </w:rPr>
            </m:ctrlPr>
          </m:fPr>
          <m:num>
            <m:sSup>
              <m:sSupPr>
                <m:ctrlPr>
                  <w:rPr>
                    <w:rFonts w:ascii="Cambria Math" w:eastAsia="Calibri" w:hAnsi="Cambria Math" w:cs="Gisha" w:hint="cs"/>
                    <w:sz w:val="24"/>
                    <w:szCs w:val="24"/>
                    <w:lang w:val="en-US" w:eastAsia="en-US"/>
                  </w:rPr>
                </m:ctrlPr>
              </m:sSupPr>
              <m:e>
                <m:r>
                  <m:rPr>
                    <m:sty m:val="p"/>
                  </m:rPr>
                  <w:rPr>
                    <w:rFonts w:ascii="Cambria Math" w:eastAsia="Calibri" w:hAnsi="Cambria Math" w:cs="Gisha" w:hint="cs"/>
                    <w:sz w:val="24"/>
                    <w:szCs w:val="24"/>
                    <w:lang w:val="en-US" w:eastAsia="en-US"/>
                  </w:rPr>
                  <m:t>1-(1+.10)</m:t>
                </m:r>
              </m:e>
              <m:sup>
                <m:r>
                  <m:rPr>
                    <m:sty m:val="p"/>
                  </m:rPr>
                  <w:rPr>
                    <w:rFonts w:ascii="Cambria Math" w:eastAsia="Calibri" w:hAnsi="Cambria Math" w:cs="Gisha" w:hint="cs"/>
                    <w:sz w:val="24"/>
                    <w:szCs w:val="24"/>
                    <w:lang w:val="en-US" w:eastAsia="en-US"/>
                  </w:rPr>
                  <m:t>-3</m:t>
                </m:r>
              </m:sup>
            </m:sSup>
          </m:num>
          <m:den>
            <m:r>
              <m:rPr>
                <m:sty m:val="p"/>
              </m:rPr>
              <w:rPr>
                <w:rFonts w:ascii="Cambria Math" w:eastAsia="Calibri" w:hAnsi="Cambria Math" w:cs="Gisha" w:hint="cs"/>
                <w:sz w:val="24"/>
                <w:szCs w:val="24"/>
                <w:lang w:val="en-US" w:eastAsia="en-US"/>
              </w:rPr>
              <m:t>.10</m:t>
            </m:r>
          </m:den>
        </m:f>
      </m:oMath>
      <w:r w:rsidRPr="00C51B1F">
        <w:rPr>
          <w:rFonts w:ascii="Gisha" w:eastAsia="Calibri" w:hAnsi="Gisha" w:cs="Gisha" w:hint="cs"/>
          <w:sz w:val="24"/>
          <w:szCs w:val="24"/>
          <w:lang w:val="en-US" w:eastAsia="en-US"/>
        </w:rPr>
        <w:t xml:space="preserve">)   P = </w:t>
      </w:r>
      <w:r w:rsidR="00D53F2A">
        <w:rPr>
          <w:rFonts w:ascii="Gisha" w:eastAsia="Calibri" w:hAnsi="Gisha" w:cs="Gisha" w:hint="cs"/>
          <w:sz w:val="24"/>
          <w:szCs w:val="24"/>
          <w:lang w:val="en-US" w:eastAsia="en-US"/>
        </w:rPr>
        <w:t xml:space="preserve">CAD </w:t>
      </w:r>
      <w:r w:rsidRPr="00C51B1F">
        <w:rPr>
          <w:rFonts w:ascii="Gisha" w:eastAsia="Calibri" w:hAnsi="Gisha" w:cs="Gisha" w:hint="cs"/>
          <w:sz w:val="24"/>
          <w:szCs w:val="24"/>
          <w:lang w:val="en-US" w:eastAsia="en-US"/>
        </w:rPr>
        <w:t>1,587.13</w:t>
      </w:r>
    </w:p>
    <w:p w14:paraId="52C35755" w14:textId="77777777" w:rsidR="008B3FC6" w:rsidRPr="00D12DB1" w:rsidRDefault="008B3FC6" w:rsidP="00D53F2A">
      <w:pPr>
        <w:widowControl w:val="0"/>
        <w:spacing w:before="0" w:after="0"/>
        <w:outlineLvl w:val="2"/>
        <w:rPr>
          <w:rFonts w:ascii="Gisha" w:eastAsiaTheme="majorEastAsia" w:hAnsi="Gisha" w:cs="Gisha"/>
          <w:bCs/>
          <w:sz w:val="16"/>
          <w:szCs w:val="16"/>
        </w:rPr>
      </w:pPr>
    </w:p>
    <w:p w14:paraId="472BDFDF" w14:textId="5C4C56E0" w:rsidR="00FD5D65" w:rsidRPr="00592A54" w:rsidRDefault="008B3FC6" w:rsidP="00592A54">
      <w:pPr>
        <w:widowControl w:val="0"/>
        <w:spacing w:before="0" w:after="0"/>
        <w:jc w:val="center"/>
        <w:outlineLvl w:val="2"/>
        <w:rPr>
          <w:rFonts w:ascii="Gisha" w:eastAsiaTheme="majorEastAsia" w:hAnsi="Gisha" w:cs="Gisha"/>
          <w:b/>
          <w:bCs/>
          <w:sz w:val="24"/>
          <w:szCs w:val="24"/>
        </w:rPr>
      </w:pPr>
      <w:r w:rsidRPr="00C51B1F">
        <w:rPr>
          <w:rFonts w:ascii="Gisha" w:eastAsiaTheme="majorEastAsia" w:hAnsi="Gisha" w:cs="Gisha" w:hint="cs"/>
          <w:b/>
          <w:bCs/>
          <w:sz w:val="24"/>
          <w:szCs w:val="24"/>
        </w:rPr>
        <w:t>Equipment B</w:t>
      </w:r>
    </w:p>
    <w:p w14:paraId="71CF7C50" w14:textId="0B01740C" w:rsidR="00C44F25" w:rsidRPr="0089376B" w:rsidRDefault="008B3FC6" w:rsidP="0089376B">
      <w:pPr>
        <w:widowControl w:val="0"/>
        <w:spacing w:before="0" w:after="0"/>
        <w:ind w:left="360"/>
        <w:outlineLvl w:val="2"/>
        <w:rPr>
          <w:rFonts w:ascii="Gisha" w:eastAsia="Calibri" w:hAnsi="Gisha" w:cs="Gisha"/>
          <w:sz w:val="24"/>
          <w:szCs w:val="24"/>
          <w:lang w:val="en-US" w:eastAsia="en-US"/>
        </w:rPr>
      </w:pPr>
      <w:r w:rsidRPr="00C51B1F">
        <w:rPr>
          <w:rFonts w:ascii="Gisha" w:eastAsiaTheme="majorEastAsia" w:hAnsi="Gisha" w:cs="Gisha" w:hint="cs"/>
          <w:bCs/>
          <w:sz w:val="24"/>
          <w:szCs w:val="24"/>
        </w:rPr>
        <w:t xml:space="preserve">NPV:  </w:t>
      </w:r>
      <w:r w:rsidRPr="00C51B1F">
        <w:rPr>
          <w:rFonts w:ascii="Gisha" w:eastAsia="Times New Roman" w:hAnsi="Gisha" w:cs="Gisha" w:hint="cs"/>
          <w:sz w:val="24"/>
          <w:szCs w:val="24"/>
          <w:lang w:val="en-US" w:eastAsia="en-US"/>
        </w:rPr>
        <w:t xml:space="preserve">7,325 </w:t>
      </w:r>
      <w:r w:rsidRPr="00C51B1F">
        <w:rPr>
          <w:rFonts w:ascii="Gisha" w:eastAsia="Calibri" w:hAnsi="Gisha" w:cs="Gisha" w:hint="cs"/>
          <w:sz w:val="24"/>
          <w:szCs w:val="24"/>
          <w:lang w:val="en-US" w:eastAsia="en-US"/>
        </w:rPr>
        <w:t>(</w:t>
      </w:r>
      <m:oMath>
        <m:f>
          <m:fPr>
            <m:ctrlPr>
              <w:rPr>
                <w:rFonts w:ascii="Cambria Math" w:eastAsia="Calibri" w:hAnsi="Cambria Math" w:cs="Gisha" w:hint="cs"/>
                <w:sz w:val="24"/>
                <w:szCs w:val="24"/>
                <w:lang w:val="en-US" w:eastAsia="en-US"/>
              </w:rPr>
            </m:ctrlPr>
          </m:fPr>
          <m:num>
            <m:sSup>
              <m:sSupPr>
                <m:ctrlPr>
                  <w:rPr>
                    <w:rFonts w:ascii="Cambria Math" w:eastAsia="Calibri" w:hAnsi="Cambria Math" w:cs="Gisha" w:hint="cs"/>
                    <w:sz w:val="24"/>
                    <w:szCs w:val="24"/>
                    <w:lang w:val="en-US" w:eastAsia="en-US"/>
                  </w:rPr>
                </m:ctrlPr>
              </m:sSupPr>
              <m:e>
                <m:r>
                  <m:rPr>
                    <m:sty m:val="p"/>
                  </m:rPr>
                  <w:rPr>
                    <w:rFonts w:ascii="Cambria Math" w:eastAsia="Calibri" w:hAnsi="Cambria Math" w:cs="Gisha" w:hint="cs"/>
                    <w:sz w:val="24"/>
                    <w:szCs w:val="24"/>
                    <w:lang w:val="en-US" w:eastAsia="en-US"/>
                  </w:rPr>
                  <m:t>1-(1+.10)</m:t>
                </m:r>
              </m:e>
              <m:sup>
                <m:r>
                  <m:rPr>
                    <m:sty m:val="p"/>
                  </m:rPr>
                  <w:rPr>
                    <w:rFonts w:ascii="Cambria Math" w:eastAsia="Calibri" w:hAnsi="Cambria Math" w:cs="Gisha" w:hint="cs"/>
                    <w:sz w:val="24"/>
                    <w:szCs w:val="24"/>
                    <w:lang w:val="en-US" w:eastAsia="en-US"/>
                  </w:rPr>
                  <m:t>-6</m:t>
                </m:r>
              </m:sup>
            </m:sSup>
          </m:num>
          <m:den>
            <m:r>
              <m:rPr>
                <m:sty m:val="p"/>
              </m:rPr>
              <w:rPr>
                <w:rFonts w:ascii="Cambria Math" w:eastAsia="Calibri" w:hAnsi="Cambria Math" w:cs="Gisha" w:hint="cs"/>
                <w:sz w:val="24"/>
                <w:szCs w:val="24"/>
                <w:lang w:val="en-US" w:eastAsia="en-US"/>
              </w:rPr>
              <m:t>.10</m:t>
            </m:r>
          </m:den>
        </m:f>
      </m:oMath>
      <w:r w:rsidRPr="00C51B1F">
        <w:rPr>
          <w:rFonts w:ascii="Gisha" w:eastAsia="Calibri" w:hAnsi="Gisha" w:cs="Gisha" w:hint="cs"/>
          <w:sz w:val="24"/>
          <w:szCs w:val="24"/>
          <w:lang w:val="en-US" w:eastAsia="en-US"/>
        </w:rPr>
        <w:t>) – 21,000 = 10,902.28</w:t>
      </w:r>
    </w:p>
    <w:p w14:paraId="15BBC1F3" w14:textId="3B0720C0" w:rsidR="008B3FC6" w:rsidRPr="00C51B1F" w:rsidRDefault="008B3FC6" w:rsidP="00D12DB1">
      <w:pPr>
        <w:widowControl w:val="0"/>
        <w:spacing w:before="0" w:after="0"/>
        <w:ind w:left="360"/>
        <w:outlineLvl w:val="2"/>
        <w:rPr>
          <w:rFonts w:ascii="Gisha" w:eastAsiaTheme="majorEastAsia" w:hAnsi="Gisha" w:cs="Gisha"/>
          <w:bCs/>
          <w:sz w:val="24"/>
          <w:szCs w:val="24"/>
        </w:rPr>
      </w:pPr>
      <w:r w:rsidRPr="00C51B1F">
        <w:rPr>
          <w:rFonts w:ascii="Gisha" w:eastAsiaTheme="majorEastAsia" w:hAnsi="Gisha" w:cs="Gisha" w:hint="cs"/>
          <w:bCs/>
          <w:sz w:val="24"/>
          <w:szCs w:val="24"/>
        </w:rPr>
        <w:t xml:space="preserve">EAA:  10,902.28 = P </w:t>
      </w:r>
      <w:r w:rsidRPr="00C51B1F">
        <w:rPr>
          <w:rFonts w:ascii="Gisha" w:eastAsia="Calibri" w:hAnsi="Gisha" w:cs="Gisha" w:hint="cs"/>
          <w:sz w:val="24"/>
          <w:szCs w:val="24"/>
          <w:lang w:val="en-US" w:eastAsia="en-US"/>
        </w:rPr>
        <w:t>(</w:t>
      </w:r>
      <m:oMath>
        <m:f>
          <m:fPr>
            <m:ctrlPr>
              <w:rPr>
                <w:rFonts w:ascii="Cambria Math" w:eastAsia="Calibri" w:hAnsi="Cambria Math" w:cs="Gisha" w:hint="cs"/>
                <w:sz w:val="24"/>
                <w:szCs w:val="24"/>
                <w:lang w:val="en-US" w:eastAsia="en-US"/>
              </w:rPr>
            </m:ctrlPr>
          </m:fPr>
          <m:num>
            <m:sSup>
              <m:sSupPr>
                <m:ctrlPr>
                  <w:rPr>
                    <w:rFonts w:ascii="Cambria Math" w:eastAsia="Calibri" w:hAnsi="Cambria Math" w:cs="Gisha" w:hint="cs"/>
                    <w:sz w:val="24"/>
                    <w:szCs w:val="24"/>
                    <w:lang w:val="en-US" w:eastAsia="en-US"/>
                  </w:rPr>
                </m:ctrlPr>
              </m:sSupPr>
              <m:e>
                <m:r>
                  <m:rPr>
                    <m:sty m:val="p"/>
                  </m:rPr>
                  <w:rPr>
                    <w:rFonts w:ascii="Cambria Math" w:eastAsia="Calibri" w:hAnsi="Cambria Math" w:cs="Gisha" w:hint="cs"/>
                    <w:sz w:val="24"/>
                    <w:szCs w:val="24"/>
                    <w:lang w:val="en-US" w:eastAsia="en-US"/>
                  </w:rPr>
                  <m:t>1-(1+.10)</m:t>
                </m:r>
              </m:e>
              <m:sup>
                <m:r>
                  <m:rPr>
                    <m:sty m:val="p"/>
                  </m:rPr>
                  <w:rPr>
                    <w:rFonts w:ascii="Cambria Math" w:eastAsia="Calibri" w:hAnsi="Cambria Math" w:cs="Gisha" w:hint="cs"/>
                    <w:sz w:val="24"/>
                    <w:szCs w:val="24"/>
                    <w:lang w:val="en-US" w:eastAsia="en-US"/>
                  </w:rPr>
                  <m:t>-6</m:t>
                </m:r>
              </m:sup>
            </m:sSup>
          </m:num>
          <m:den>
            <m:r>
              <m:rPr>
                <m:sty m:val="p"/>
              </m:rPr>
              <w:rPr>
                <w:rFonts w:ascii="Cambria Math" w:eastAsia="Calibri" w:hAnsi="Cambria Math" w:cs="Gisha" w:hint="cs"/>
                <w:sz w:val="24"/>
                <w:szCs w:val="24"/>
                <w:lang w:val="en-US" w:eastAsia="en-US"/>
              </w:rPr>
              <m:t>.10</m:t>
            </m:r>
          </m:den>
        </m:f>
      </m:oMath>
      <w:r w:rsidRPr="00C51B1F">
        <w:rPr>
          <w:rFonts w:ascii="Gisha" w:eastAsia="Calibri" w:hAnsi="Gisha" w:cs="Gisha" w:hint="cs"/>
          <w:sz w:val="24"/>
          <w:szCs w:val="24"/>
          <w:lang w:val="en-US" w:eastAsia="en-US"/>
        </w:rPr>
        <w:t xml:space="preserve">)   P = </w:t>
      </w:r>
      <w:r w:rsidR="00D53F2A">
        <w:rPr>
          <w:rFonts w:ascii="Gisha" w:eastAsia="Calibri" w:hAnsi="Gisha" w:cs="Gisha" w:hint="cs"/>
          <w:sz w:val="24"/>
          <w:szCs w:val="24"/>
          <w:lang w:val="en-US" w:eastAsia="en-US"/>
        </w:rPr>
        <w:t xml:space="preserve">CAD </w:t>
      </w:r>
      <w:r w:rsidRPr="00C51B1F">
        <w:rPr>
          <w:rFonts w:ascii="Gisha" w:eastAsia="Calibri" w:hAnsi="Gisha" w:cs="Gisha" w:hint="cs"/>
          <w:sz w:val="24"/>
          <w:szCs w:val="24"/>
          <w:lang w:val="en-US" w:eastAsia="en-US"/>
        </w:rPr>
        <w:t>2,503.24</w:t>
      </w:r>
    </w:p>
    <w:p w14:paraId="1EFAF939" w14:textId="77777777" w:rsidR="00D12DB1" w:rsidRDefault="00D12DB1" w:rsidP="00D53F2A">
      <w:pPr>
        <w:widowControl w:val="0"/>
        <w:spacing w:before="0" w:after="0"/>
        <w:ind w:left="360"/>
        <w:outlineLvl w:val="2"/>
        <w:rPr>
          <w:rFonts w:ascii="Gisha" w:eastAsiaTheme="majorEastAsia" w:hAnsi="Gisha" w:cs="Gisha"/>
          <w:bCs/>
          <w:sz w:val="24"/>
          <w:szCs w:val="24"/>
        </w:rPr>
      </w:pPr>
    </w:p>
    <w:p w14:paraId="5F0C36B5" w14:textId="1B802AE9" w:rsidR="008B3FC6" w:rsidRPr="00C51B1F" w:rsidRDefault="008B3FC6" w:rsidP="00D53F2A">
      <w:pPr>
        <w:widowControl w:val="0"/>
        <w:spacing w:before="0" w:after="0"/>
        <w:ind w:left="360"/>
        <w:outlineLvl w:val="2"/>
        <w:rPr>
          <w:rFonts w:ascii="Gisha" w:eastAsiaTheme="majorEastAsia" w:hAnsi="Gisha" w:cs="Gisha"/>
          <w:bCs/>
          <w:sz w:val="24"/>
          <w:szCs w:val="24"/>
        </w:rPr>
      </w:pPr>
      <w:r w:rsidRPr="00C51B1F">
        <w:rPr>
          <w:rFonts w:ascii="Gisha" w:eastAsiaTheme="majorEastAsia" w:hAnsi="Gisha" w:cs="Gisha" w:hint="cs"/>
          <w:bCs/>
          <w:sz w:val="24"/>
          <w:szCs w:val="24"/>
        </w:rPr>
        <w:t>Equipment Option B is preferred.</w:t>
      </w:r>
    </w:p>
    <w:p w14:paraId="729B96C4" w14:textId="3A28690F" w:rsidR="008B3FC6" w:rsidRDefault="008B3FC6" w:rsidP="00D53F2A">
      <w:pPr>
        <w:widowControl w:val="0"/>
        <w:spacing w:before="0" w:after="0"/>
        <w:contextualSpacing/>
        <w:rPr>
          <w:rFonts w:ascii="Gisha" w:eastAsia="Times New Roman" w:hAnsi="Gisha" w:cs="Gisha"/>
          <w:color w:val="333399"/>
          <w:sz w:val="24"/>
          <w:szCs w:val="24"/>
          <w:lang w:val="en-US" w:eastAsia="en-US"/>
        </w:rPr>
      </w:pPr>
    </w:p>
    <w:p w14:paraId="3B5340FD" w14:textId="3D913FC8" w:rsidR="00EB223D" w:rsidRPr="006103C7" w:rsidRDefault="00EB223D" w:rsidP="00D53F2A">
      <w:pPr>
        <w:widowControl w:val="0"/>
        <w:spacing w:before="0" w:after="0"/>
        <w:contextualSpacing/>
        <w:rPr>
          <w:rFonts w:ascii="Gisha" w:eastAsia="Times New Roman" w:hAnsi="Gisha" w:cs="Gisha"/>
          <w:color w:val="000000" w:themeColor="text1"/>
          <w:sz w:val="24"/>
          <w:szCs w:val="24"/>
          <w:lang w:val="en-US" w:eastAsia="en-US"/>
        </w:rPr>
      </w:pPr>
      <w:r w:rsidRPr="006103C7">
        <w:rPr>
          <w:rFonts w:ascii="Gisha" w:eastAsia="Times New Roman" w:hAnsi="Gisha" w:cs="Gisha"/>
          <w:color w:val="000000" w:themeColor="text1"/>
          <w:sz w:val="24"/>
          <w:szCs w:val="24"/>
          <w:lang w:val="en-US" w:eastAsia="en-US"/>
        </w:rPr>
        <w:t xml:space="preserve">The chaining and EAA methods can </w:t>
      </w:r>
      <w:r w:rsidR="00B46905">
        <w:rPr>
          <w:rFonts w:ascii="Gisha" w:eastAsia="Times New Roman" w:hAnsi="Gisha" w:cs="Gisha"/>
          <w:color w:val="000000" w:themeColor="text1"/>
          <w:sz w:val="24"/>
          <w:szCs w:val="24"/>
          <w:lang w:val="en-US" w:eastAsia="en-US"/>
        </w:rPr>
        <w:t xml:space="preserve">be used to choose </w:t>
      </w:r>
      <w:r w:rsidRPr="006103C7">
        <w:rPr>
          <w:rFonts w:ascii="Gisha" w:eastAsia="Times New Roman" w:hAnsi="Gisha" w:cs="Gisha"/>
          <w:color w:val="000000" w:themeColor="text1"/>
          <w:sz w:val="24"/>
          <w:szCs w:val="24"/>
          <w:lang w:val="en-US" w:eastAsia="en-US"/>
        </w:rPr>
        <w:t>between mutually exclusive projects that</w:t>
      </w:r>
      <w:r w:rsidR="00B46905">
        <w:rPr>
          <w:rFonts w:ascii="Gisha" w:eastAsia="Times New Roman" w:hAnsi="Gisha" w:cs="Gisha"/>
          <w:color w:val="000000" w:themeColor="text1"/>
          <w:sz w:val="24"/>
          <w:szCs w:val="24"/>
          <w:lang w:val="en-US" w:eastAsia="en-US"/>
        </w:rPr>
        <w:t xml:space="preserve"> </w:t>
      </w:r>
      <w:r w:rsidRPr="006103C7">
        <w:rPr>
          <w:rFonts w:ascii="Gisha" w:eastAsia="Times New Roman" w:hAnsi="Gisha" w:cs="Gisha"/>
          <w:color w:val="000000" w:themeColor="text1"/>
          <w:sz w:val="24"/>
          <w:szCs w:val="24"/>
          <w:lang w:val="en-US" w:eastAsia="en-US"/>
        </w:rPr>
        <w:t>repeat themselves in the future.</w:t>
      </w:r>
      <w:r w:rsidR="006103C7">
        <w:rPr>
          <w:rFonts w:ascii="Gisha" w:eastAsia="Times New Roman" w:hAnsi="Gisha" w:cs="Gisha"/>
          <w:color w:val="000000" w:themeColor="text1"/>
          <w:sz w:val="24"/>
          <w:szCs w:val="24"/>
          <w:lang w:val="en-US" w:eastAsia="en-US"/>
        </w:rPr>
        <w:t xml:space="preserve">  </w:t>
      </w:r>
      <w:r w:rsidR="00E02613">
        <w:rPr>
          <w:rFonts w:ascii="Gisha" w:eastAsia="Times New Roman" w:hAnsi="Gisha" w:cs="Gisha"/>
          <w:color w:val="000000" w:themeColor="text1"/>
          <w:sz w:val="24"/>
          <w:szCs w:val="24"/>
          <w:lang w:val="en-US" w:eastAsia="en-US"/>
        </w:rPr>
        <w:t>This method</w:t>
      </w:r>
      <w:r w:rsidR="006103C7">
        <w:rPr>
          <w:rFonts w:ascii="Gisha" w:eastAsia="Times New Roman" w:hAnsi="Gisha" w:cs="Gisha"/>
          <w:color w:val="000000" w:themeColor="text1"/>
          <w:sz w:val="24"/>
          <w:szCs w:val="24"/>
          <w:lang w:val="en-US" w:eastAsia="en-US"/>
        </w:rPr>
        <w:t xml:space="preserve"> should not be used to compare one-time projects with different lives.  Also, for </w:t>
      </w:r>
      <w:r w:rsidR="008A235A">
        <w:rPr>
          <w:rFonts w:ascii="Gisha" w:eastAsia="Times New Roman" w:hAnsi="Gisha" w:cs="Gisha"/>
          <w:color w:val="000000" w:themeColor="text1"/>
          <w:sz w:val="24"/>
          <w:szCs w:val="24"/>
          <w:lang w:val="en-US" w:eastAsia="en-US"/>
        </w:rPr>
        <w:t xml:space="preserve">the </w:t>
      </w:r>
      <w:r w:rsidR="006103C7">
        <w:rPr>
          <w:rFonts w:ascii="Gisha" w:eastAsia="Times New Roman" w:hAnsi="Gisha" w:cs="Gisha"/>
          <w:color w:val="000000" w:themeColor="text1"/>
          <w:sz w:val="24"/>
          <w:szCs w:val="24"/>
          <w:lang w:val="en-US" w:eastAsia="en-US"/>
        </w:rPr>
        <w:t>project that will be rep</w:t>
      </w:r>
      <w:r w:rsidR="00B46905">
        <w:rPr>
          <w:rFonts w:ascii="Gisha" w:eastAsia="Times New Roman" w:hAnsi="Gisha" w:cs="Gisha"/>
          <w:color w:val="000000" w:themeColor="text1"/>
          <w:sz w:val="24"/>
          <w:szCs w:val="24"/>
          <w:lang w:val="en-US" w:eastAsia="en-US"/>
        </w:rPr>
        <w:t>eated</w:t>
      </w:r>
      <w:r w:rsidR="006103C7">
        <w:rPr>
          <w:rFonts w:ascii="Gisha" w:eastAsia="Times New Roman" w:hAnsi="Gisha" w:cs="Gisha"/>
          <w:color w:val="000000" w:themeColor="text1"/>
          <w:sz w:val="24"/>
          <w:szCs w:val="24"/>
          <w:lang w:val="en-US" w:eastAsia="en-US"/>
        </w:rPr>
        <w:t xml:space="preserve">, analysts may want to </w:t>
      </w:r>
      <w:r w:rsidR="00B46905">
        <w:rPr>
          <w:rFonts w:ascii="Gisha" w:eastAsia="Times New Roman" w:hAnsi="Gisha" w:cs="Gisha"/>
          <w:color w:val="000000" w:themeColor="text1"/>
          <w:sz w:val="24"/>
          <w:szCs w:val="24"/>
          <w:lang w:val="en-US" w:eastAsia="en-US"/>
        </w:rPr>
        <w:t xml:space="preserve">include in the analysis </w:t>
      </w:r>
      <w:r w:rsidR="008A235A">
        <w:rPr>
          <w:rFonts w:ascii="Gisha" w:eastAsia="Times New Roman" w:hAnsi="Gisha" w:cs="Gisha"/>
          <w:color w:val="000000" w:themeColor="text1"/>
          <w:sz w:val="24"/>
          <w:szCs w:val="24"/>
          <w:lang w:val="en-US" w:eastAsia="en-US"/>
        </w:rPr>
        <w:t xml:space="preserve">any expected </w:t>
      </w:r>
      <w:r w:rsidR="00B46905">
        <w:rPr>
          <w:rFonts w:ascii="Gisha" w:eastAsia="Times New Roman" w:hAnsi="Gisha" w:cs="Gisha"/>
          <w:color w:val="000000" w:themeColor="text1"/>
          <w:sz w:val="24"/>
          <w:szCs w:val="24"/>
          <w:lang w:val="en-US" w:eastAsia="en-US"/>
        </w:rPr>
        <w:t xml:space="preserve">changes </w:t>
      </w:r>
      <w:r w:rsidR="006103C7">
        <w:rPr>
          <w:rFonts w:ascii="Gisha" w:eastAsia="Times New Roman" w:hAnsi="Gisha" w:cs="Gisha"/>
          <w:color w:val="000000" w:themeColor="text1"/>
          <w:sz w:val="24"/>
          <w:szCs w:val="24"/>
          <w:lang w:val="en-US" w:eastAsia="en-US"/>
        </w:rPr>
        <w:t xml:space="preserve">in </w:t>
      </w:r>
      <w:proofErr w:type="gramStart"/>
      <w:r w:rsidR="0080740B">
        <w:rPr>
          <w:rFonts w:ascii="Gisha" w:eastAsia="Times New Roman" w:hAnsi="Gisha" w:cs="Gisha"/>
          <w:color w:val="000000" w:themeColor="text1"/>
          <w:sz w:val="24"/>
          <w:szCs w:val="24"/>
          <w:lang w:val="en-US" w:eastAsia="en-US"/>
        </w:rPr>
        <w:t xml:space="preserve">the </w:t>
      </w:r>
      <w:r w:rsidR="006103C7">
        <w:rPr>
          <w:rFonts w:ascii="Gisha" w:eastAsia="Times New Roman" w:hAnsi="Gisha" w:cs="Gisha"/>
          <w:color w:val="000000" w:themeColor="text1"/>
          <w:sz w:val="24"/>
          <w:szCs w:val="24"/>
          <w:lang w:val="en-US" w:eastAsia="en-US"/>
        </w:rPr>
        <w:t>asset</w:t>
      </w:r>
      <w:r w:rsidR="008A235A">
        <w:rPr>
          <w:rFonts w:ascii="Gisha" w:eastAsia="Times New Roman" w:hAnsi="Gisha" w:cs="Gisha"/>
          <w:color w:val="000000" w:themeColor="text1"/>
          <w:sz w:val="24"/>
          <w:szCs w:val="24"/>
          <w:lang w:val="en-US" w:eastAsia="en-US"/>
        </w:rPr>
        <w:t>’s</w:t>
      </w:r>
      <w:proofErr w:type="gramEnd"/>
      <w:r w:rsidR="008A235A">
        <w:rPr>
          <w:rFonts w:ascii="Gisha" w:eastAsia="Times New Roman" w:hAnsi="Gisha" w:cs="Gisha"/>
          <w:color w:val="000000" w:themeColor="text1"/>
          <w:sz w:val="24"/>
          <w:szCs w:val="24"/>
          <w:lang w:val="en-US" w:eastAsia="en-US"/>
        </w:rPr>
        <w:t xml:space="preserve"> </w:t>
      </w:r>
      <w:r w:rsidR="006103C7">
        <w:rPr>
          <w:rFonts w:ascii="Gisha" w:eastAsia="Times New Roman" w:hAnsi="Gisha" w:cs="Gisha"/>
          <w:color w:val="000000" w:themeColor="text1"/>
          <w:sz w:val="24"/>
          <w:szCs w:val="24"/>
          <w:lang w:val="en-US" w:eastAsia="en-US"/>
        </w:rPr>
        <w:t xml:space="preserve">replacement </w:t>
      </w:r>
      <w:r w:rsidR="005F7929">
        <w:rPr>
          <w:rFonts w:ascii="Gisha" w:eastAsia="Times New Roman" w:hAnsi="Gisha" w:cs="Gisha"/>
          <w:color w:val="000000" w:themeColor="text1"/>
          <w:sz w:val="24"/>
          <w:szCs w:val="24"/>
          <w:lang w:val="en-US" w:eastAsia="en-US"/>
        </w:rPr>
        <w:t xml:space="preserve">caused by inflation </w:t>
      </w:r>
      <w:r w:rsidR="006103C7">
        <w:rPr>
          <w:rFonts w:ascii="Gisha" w:eastAsia="Times New Roman" w:hAnsi="Gisha" w:cs="Gisha"/>
          <w:color w:val="000000" w:themeColor="text1"/>
          <w:sz w:val="24"/>
          <w:szCs w:val="24"/>
          <w:lang w:val="en-US" w:eastAsia="en-US"/>
        </w:rPr>
        <w:t>or</w:t>
      </w:r>
      <w:r w:rsidR="008A235A">
        <w:rPr>
          <w:rFonts w:ascii="Gisha" w:eastAsia="Times New Roman" w:hAnsi="Gisha" w:cs="Gisha"/>
          <w:color w:val="000000" w:themeColor="text1"/>
          <w:sz w:val="24"/>
          <w:szCs w:val="24"/>
          <w:lang w:val="en-US" w:eastAsia="en-US"/>
        </w:rPr>
        <w:t xml:space="preserve"> </w:t>
      </w:r>
      <w:r w:rsidR="006103C7">
        <w:rPr>
          <w:rFonts w:ascii="Gisha" w:eastAsia="Times New Roman" w:hAnsi="Gisha" w:cs="Gisha"/>
          <w:color w:val="000000" w:themeColor="text1"/>
          <w:sz w:val="24"/>
          <w:szCs w:val="24"/>
          <w:lang w:val="en-US" w:eastAsia="en-US"/>
        </w:rPr>
        <w:t>change</w:t>
      </w:r>
      <w:r w:rsidR="008A235A">
        <w:rPr>
          <w:rFonts w:ascii="Gisha" w:eastAsia="Times New Roman" w:hAnsi="Gisha" w:cs="Gisha"/>
          <w:color w:val="000000" w:themeColor="text1"/>
          <w:sz w:val="24"/>
          <w:szCs w:val="24"/>
          <w:lang w:val="en-US" w:eastAsia="en-US"/>
        </w:rPr>
        <w:t>s</w:t>
      </w:r>
      <w:r w:rsidR="006103C7">
        <w:rPr>
          <w:rFonts w:ascii="Gisha" w:eastAsia="Times New Roman" w:hAnsi="Gisha" w:cs="Gisha"/>
          <w:color w:val="000000" w:themeColor="text1"/>
          <w:sz w:val="24"/>
          <w:szCs w:val="24"/>
          <w:lang w:val="en-US" w:eastAsia="en-US"/>
        </w:rPr>
        <w:t xml:space="preserve"> in technology that</w:t>
      </w:r>
      <w:r w:rsidR="00B46905">
        <w:rPr>
          <w:rFonts w:ascii="Gisha" w:eastAsia="Times New Roman" w:hAnsi="Gisha" w:cs="Gisha"/>
          <w:color w:val="000000" w:themeColor="text1"/>
          <w:sz w:val="24"/>
          <w:szCs w:val="24"/>
          <w:lang w:val="en-US" w:eastAsia="en-US"/>
        </w:rPr>
        <w:t xml:space="preserve"> </w:t>
      </w:r>
      <w:r w:rsidR="008A235A">
        <w:rPr>
          <w:rFonts w:ascii="Gisha" w:eastAsia="Times New Roman" w:hAnsi="Gisha" w:cs="Gisha"/>
          <w:color w:val="000000" w:themeColor="text1"/>
          <w:sz w:val="24"/>
          <w:szCs w:val="24"/>
          <w:lang w:val="en-US" w:eastAsia="en-US"/>
        </w:rPr>
        <w:t xml:space="preserve">will </w:t>
      </w:r>
      <w:r w:rsidR="00B46905">
        <w:rPr>
          <w:rFonts w:ascii="Gisha" w:eastAsia="Times New Roman" w:hAnsi="Gisha" w:cs="Gisha"/>
          <w:color w:val="000000" w:themeColor="text1"/>
          <w:sz w:val="24"/>
          <w:szCs w:val="24"/>
          <w:lang w:val="en-US" w:eastAsia="en-US"/>
        </w:rPr>
        <w:t>make</w:t>
      </w:r>
      <w:r w:rsidR="006103C7">
        <w:rPr>
          <w:rFonts w:ascii="Gisha" w:eastAsia="Times New Roman" w:hAnsi="Gisha" w:cs="Gisha"/>
          <w:color w:val="000000" w:themeColor="text1"/>
          <w:sz w:val="24"/>
          <w:szCs w:val="24"/>
          <w:lang w:val="en-US" w:eastAsia="en-US"/>
        </w:rPr>
        <w:t xml:space="preserve"> the newer asset more efficient or profitable.  In practice,</w:t>
      </w:r>
      <w:r w:rsidR="00B46905">
        <w:rPr>
          <w:rFonts w:ascii="Gisha" w:eastAsia="Times New Roman" w:hAnsi="Gisha" w:cs="Gisha"/>
          <w:color w:val="000000" w:themeColor="text1"/>
          <w:sz w:val="24"/>
          <w:szCs w:val="24"/>
          <w:lang w:val="en-US" w:eastAsia="en-US"/>
        </w:rPr>
        <w:t xml:space="preserve"> the </w:t>
      </w:r>
      <w:r w:rsidR="0080740B">
        <w:rPr>
          <w:rFonts w:ascii="Gisha" w:eastAsia="Times New Roman" w:hAnsi="Gisha" w:cs="Gisha"/>
          <w:color w:val="000000" w:themeColor="text1"/>
          <w:sz w:val="24"/>
          <w:szCs w:val="24"/>
          <w:lang w:val="en-US" w:eastAsia="en-US"/>
        </w:rPr>
        <w:t>materiality</w:t>
      </w:r>
      <w:r w:rsidR="00B46905">
        <w:rPr>
          <w:rFonts w:ascii="Gisha" w:eastAsia="Times New Roman" w:hAnsi="Gisha" w:cs="Gisha"/>
          <w:color w:val="000000" w:themeColor="text1"/>
          <w:sz w:val="24"/>
          <w:szCs w:val="24"/>
          <w:lang w:val="en-US" w:eastAsia="en-US"/>
        </w:rPr>
        <w:t xml:space="preserve"> principle and the ability to make accurate estimates should be considered before going </w:t>
      </w:r>
      <w:r w:rsidR="00DE7044">
        <w:rPr>
          <w:rFonts w:ascii="Gisha" w:eastAsia="Times New Roman" w:hAnsi="Gisha" w:cs="Gisha"/>
          <w:color w:val="000000" w:themeColor="text1"/>
          <w:sz w:val="24"/>
          <w:szCs w:val="24"/>
          <w:lang w:val="en-US" w:eastAsia="en-US"/>
        </w:rPr>
        <w:t>in</w:t>
      </w:r>
      <w:r w:rsidR="00B46905">
        <w:rPr>
          <w:rFonts w:ascii="Gisha" w:eastAsia="Times New Roman" w:hAnsi="Gisha" w:cs="Gisha"/>
          <w:color w:val="000000" w:themeColor="text1"/>
          <w:sz w:val="24"/>
          <w:szCs w:val="24"/>
          <w:lang w:val="en-US" w:eastAsia="en-US"/>
        </w:rPr>
        <w:t>to this level of detail.</w:t>
      </w:r>
    </w:p>
    <w:p w14:paraId="4FBC7356" w14:textId="77777777" w:rsidR="00EB223D" w:rsidRPr="00D4152F" w:rsidRDefault="00EB223D" w:rsidP="00D53F2A">
      <w:pPr>
        <w:widowControl w:val="0"/>
        <w:spacing w:before="0" w:after="0"/>
        <w:contextualSpacing/>
        <w:rPr>
          <w:rFonts w:ascii="Gisha" w:eastAsia="Times New Roman" w:hAnsi="Gisha" w:cs="Gisha"/>
          <w:color w:val="333399"/>
          <w:sz w:val="24"/>
          <w:szCs w:val="24"/>
          <w:lang w:val="en-US" w:eastAsia="en-US"/>
        </w:rPr>
      </w:pPr>
    </w:p>
    <w:p w14:paraId="35FBAE24" w14:textId="77777777" w:rsidR="00D53F2A" w:rsidRPr="00D4152F" w:rsidRDefault="00D53F2A" w:rsidP="00D53F2A">
      <w:pPr>
        <w:widowControl w:val="0"/>
        <w:spacing w:before="0" w:after="0"/>
        <w:outlineLvl w:val="2"/>
        <w:rPr>
          <w:rFonts w:ascii="Gisha" w:eastAsia="Times New Roman" w:hAnsi="Gisha" w:cs="Gisha"/>
          <w:b/>
          <w:bCs/>
          <w:sz w:val="24"/>
          <w:szCs w:val="24"/>
        </w:rPr>
      </w:pPr>
    </w:p>
    <w:p w14:paraId="135459A5" w14:textId="72353F30"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hint="cs"/>
          <w:b/>
          <w:sz w:val="24"/>
          <w:szCs w:val="24"/>
        </w:rPr>
        <w:t>C</w:t>
      </w:r>
      <w:r w:rsidRPr="00D4152F">
        <w:rPr>
          <w:rFonts w:ascii="Gisha" w:hAnsi="Gisha" w:cs="Gisha"/>
          <w:b/>
          <w:sz w:val="24"/>
          <w:szCs w:val="24"/>
        </w:rPr>
        <w:t>hanges in NWC</w:t>
      </w:r>
    </w:p>
    <w:p w14:paraId="25FFDC1F" w14:textId="77777777" w:rsidR="00D53F2A" w:rsidRPr="00D4152F" w:rsidRDefault="0063195A" w:rsidP="00D53F2A">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7BBDA8A5">
          <v:rect id="_x0000_i1032" style="width:0;height:1.5pt" o:hralign="center" o:hrstd="t" o:hr="t" fillcolor="#a0a0a0" stroked="f"/>
        </w:pict>
      </w:r>
    </w:p>
    <w:p w14:paraId="00174D5D" w14:textId="77777777" w:rsidR="003C0CC6" w:rsidRPr="00C51B1F" w:rsidRDefault="003C0CC6" w:rsidP="00D53F2A">
      <w:pPr>
        <w:widowControl w:val="0"/>
        <w:spacing w:before="0" w:after="0"/>
        <w:contextualSpacing/>
        <w:rPr>
          <w:rFonts w:ascii="Gisha" w:eastAsia="Times New Roman" w:hAnsi="Gisha" w:cs="Gisha"/>
          <w:color w:val="333399"/>
          <w:sz w:val="24"/>
          <w:szCs w:val="24"/>
          <w:lang w:val="en-US" w:eastAsia="en-US"/>
        </w:rPr>
      </w:pPr>
    </w:p>
    <w:p w14:paraId="4A6961AD" w14:textId="581D87DD" w:rsidR="00D53F2A" w:rsidRPr="00C51B1F" w:rsidRDefault="00BE74B5" w:rsidP="004A453B">
      <w:pPr>
        <w:widowControl w:val="0"/>
        <w:spacing w:before="0" w:after="0"/>
        <w:ind w:right="-360"/>
        <w:rPr>
          <w:rFonts w:ascii="Gisha" w:hAnsi="Gisha" w:cs="Gisha"/>
          <w:sz w:val="24"/>
          <w:szCs w:val="24"/>
          <w:lang w:val="en-US"/>
        </w:rPr>
      </w:pPr>
      <w:r w:rsidRPr="00C51B1F">
        <w:rPr>
          <w:rFonts w:ascii="Gisha" w:hAnsi="Gisha" w:cs="Gisha" w:hint="cs"/>
          <w:sz w:val="24"/>
          <w:szCs w:val="24"/>
        </w:rPr>
        <w:t>Previously,</w:t>
      </w:r>
      <w:r w:rsidR="00A72188" w:rsidRPr="00C51B1F">
        <w:rPr>
          <w:rFonts w:ascii="Gisha" w:hAnsi="Gisha" w:cs="Gisha" w:hint="cs"/>
          <w:sz w:val="24"/>
          <w:szCs w:val="24"/>
        </w:rPr>
        <w:t xml:space="preserve"> any additional </w:t>
      </w:r>
      <w:r w:rsidR="0033135D" w:rsidRPr="00C51B1F">
        <w:rPr>
          <w:rFonts w:ascii="Gisha" w:hAnsi="Gisha" w:cs="Gisha" w:hint="cs"/>
          <w:sz w:val="24"/>
          <w:szCs w:val="24"/>
        </w:rPr>
        <w:t xml:space="preserve">NWC relating </w:t>
      </w:r>
      <w:r w:rsidR="00DE7044">
        <w:rPr>
          <w:rFonts w:ascii="Gisha" w:hAnsi="Gisha" w:cs="Gisha"/>
          <w:sz w:val="24"/>
          <w:szCs w:val="24"/>
        </w:rPr>
        <w:t xml:space="preserve">to </w:t>
      </w:r>
      <w:r w:rsidR="0033135D" w:rsidRPr="00C51B1F">
        <w:rPr>
          <w:rFonts w:ascii="Gisha" w:hAnsi="Gisha" w:cs="Gisha" w:hint="cs"/>
          <w:sz w:val="24"/>
          <w:szCs w:val="24"/>
        </w:rPr>
        <w:t xml:space="preserve">a </w:t>
      </w:r>
      <w:r w:rsidR="0054421C" w:rsidRPr="00C51B1F">
        <w:rPr>
          <w:rFonts w:ascii="Gisha" w:hAnsi="Gisha" w:cs="Gisha" w:hint="cs"/>
          <w:sz w:val="24"/>
          <w:szCs w:val="24"/>
        </w:rPr>
        <w:t xml:space="preserve">proposed </w:t>
      </w:r>
      <w:r w:rsidR="00A72188" w:rsidRPr="00C51B1F">
        <w:rPr>
          <w:rFonts w:ascii="Gisha" w:hAnsi="Gisha" w:cs="Gisha" w:hint="cs"/>
          <w:sz w:val="24"/>
          <w:szCs w:val="24"/>
        </w:rPr>
        <w:t xml:space="preserve">capital </w:t>
      </w:r>
      <w:r w:rsidR="0033135D" w:rsidRPr="00C51B1F">
        <w:rPr>
          <w:rFonts w:ascii="Gisha" w:hAnsi="Gisha" w:cs="Gisha" w:hint="cs"/>
          <w:sz w:val="24"/>
          <w:szCs w:val="24"/>
        </w:rPr>
        <w:t xml:space="preserve">project was classified as an initial cash </w:t>
      </w:r>
      <w:r w:rsidR="00B06042" w:rsidRPr="00C51B1F">
        <w:rPr>
          <w:rFonts w:ascii="Gisha" w:hAnsi="Gisha" w:cs="Gisha" w:hint="cs"/>
          <w:sz w:val="24"/>
          <w:szCs w:val="24"/>
        </w:rPr>
        <w:t>out</w:t>
      </w:r>
      <w:r w:rsidR="0033135D" w:rsidRPr="00C51B1F">
        <w:rPr>
          <w:rFonts w:ascii="Gisha" w:hAnsi="Gisha" w:cs="Gisha" w:hint="cs"/>
          <w:sz w:val="24"/>
          <w:szCs w:val="24"/>
        </w:rPr>
        <w:t xml:space="preserve">flow.  When </w:t>
      </w:r>
      <w:r w:rsidR="006F1926" w:rsidRPr="00C51B1F">
        <w:rPr>
          <w:rFonts w:ascii="Gisha" w:hAnsi="Gisha" w:cs="Gisha" w:hint="cs"/>
          <w:sz w:val="24"/>
          <w:szCs w:val="24"/>
        </w:rPr>
        <w:t xml:space="preserve">the </w:t>
      </w:r>
      <w:r w:rsidR="00A72188" w:rsidRPr="00C51B1F">
        <w:rPr>
          <w:rFonts w:ascii="Gisha" w:hAnsi="Gisha" w:cs="Gisha" w:hint="cs"/>
          <w:sz w:val="24"/>
          <w:szCs w:val="24"/>
        </w:rPr>
        <w:t xml:space="preserve">NWC was liquidated at the end of the project, it </w:t>
      </w:r>
      <w:r w:rsidR="0033135D" w:rsidRPr="00C51B1F">
        <w:rPr>
          <w:rFonts w:ascii="Gisha" w:hAnsi="Gisha" w:cs="Gisha" w:hint="cs"/>
          <w:sz w:val="24"/>
          <w:szCs w:val="24"/>
        </w:rPr>
        <w:t xml:space="preserve">was classified as a terminal cash </w:t>
      </w:r>
      <w:r w:rsidR="00B06042" w:rsidRPr="00C51B1F">
        <w:rPr>
          <w:rFonts w:ascii="Gisha" w:hAnsi="Gisha" w:cs="Gisha" w:hint="cs"/>
          <w:sz w:val="24"/>
          <w:szCs w:val="24"/>
        </w:rPr>
        <w:t>in</w:t>
      </w:r>
      <w:r w:rsidR="0033135D" w:rsidRPr="00C51B1F">
        <w:rPr>
          <w:rFonts w:ascii="Gisha" w:hAnsi="Gisha" w:cs="Gisha" w:hint="cs"/>
          <w:sz w:val="24"/>
          <w:szCs w:val="24"/>
        </w:rPr>
        <w:t xml:space="preserve">flow.  </w:t>
      </w:r>
      <w:r w:rsidR="0054421C" w:rsidRPr="00C51B1F">
        <w:rPr>
          <w:rFonts w:ascii="Gisha" w:hAnsi="Gisha" w:cs="Gisha" w:hint="cs"/>
          <w:sz w:val="24"/>
          <w:szCs w:val="24"/>
        </w:rPr>
        <w:t>This treatment is an</w:t>
      </w:r>
      <w:r w:rsidRPr="00C51B1F">
        <w:rPr>
          <w:rFonts w:ascii="Gisha" w:hAnsi="Gisha" w:cs="Gisha" w:hint="cs"/>
          <w:sz w:val="24"/>
          <w:szCs w:val="24"/>
        </w:rPr>
        <w:t xml:space="preserve"> </w:t>
      </w:r>
      <w:r w:rsidR="00A019AE">
        <w:rPr>
          <w:rFonts w:ascii="Gisha" w:hAnsi="Gisha" w:cs="Gisha"/>
          <w:sz w:val="24"/>
          <w:szCs w:val="24"/>
        </w:rPr>
        <w:t>oversimplification</w:t>
      </w:r>
      <w:r w:rsidR="006F1926" w:rsidRPr="00C51B1F">
        <w:rPr>
          <w:rFonts w:ascii="Gisha" w:hAnsi="Gisha" w:cs="Gisha" w:hint="cs"/>
          <w:sz w:val="24"/>
          <w:szCs w:val="24"/>
        </w:rPr>
        <w:t xml:space="preserve"> </w:t>
      </w:r>
      <w:r w:rsidR="00B06042" w:rsidRPr="00C51B1F">
        <w:rPr>
          <w:rFonts w:ascii="Gisha" w:hAnsi="Gisha" w:cs="Gisha" w:hint="cs"/>
          <w:sz w:val="24"/>
          <w:szCs w:val="24"/>
        </w:rPr>
        <w:t>as NWC</w:t>
      </w:r>
      <w:r w:rsidR="00B06042" w:rsidRPr="00C51B1F">
        <w:rPr>
          <w:rFonts w:ascii="Gisha" w:hAnsi="Gisha" w:cs="Gisha" w:hint="cs"/>
          <w:sz w:val="24"/>
          <w:szCs w:val="24"/>
          <w:lang w:val="en-US"/>
        </w:rPr>
        <w:t xml:space="preserve"> </w:t>
      </w:r>
      <w:r w:rsidR="006F1926" w:rsidRPr="00C51B1F">
        <w:rPr>
          <w:rFonts w:ascii="Gisha" w:hAnsi="Gisha" w:cs="Gisha" w:hint="cs"/>
          <w:sz w:val="24"/>
          <w:szCs w:val="24"/>
          <w:lang w:val="en-US"/>
        </w:rPr>
        <w:t>c</w:t>
      </w:r>
      <w:r w:rsidR="00B06042" w:rsidRPr="00C51B1F">
        <w:rPr>
          <w:rFonts w:ascii="Gisha" w:hAnsi="Gisha" w:cs="Gisha" w:hint="cs"/>
          <w:sz w:val="24"/>
          <w:szCs w:val="24"/>
          <w:lang w:val="en-US"/>
        </w:rPr>
        <w:t xml:space="preserve">hanges </w:t>
      </w:r>
      <w:r w:rsidRPr="00C51B1F">
        <w:rPr>
          <w:rFonts w:ascii="Gisha" w:hAnsi="Gisha" w:cs="Gisha" w:hint="cs"/>
          <w:sz w:val="24"/>
          <w:szCs w:val="24"/>
          <w:lang w:val="en-US"/>
        </w:rPr>
        <w:t xml:space="preserve">continuously as sales change </w:t>
      </w:r>
      <w:r w:rsidR="0092389E" w:rsidRPr="00C51B1F">
        <w:rPr>
          <w:rFonts w:ascii="Gisha" w:hAnsi="Gisha" w:cs="Gisha" w:hint="cs"/>
          <w:sz w:val="24"/>
          <w:szCs w:val="24"/>
          <w:lang w:val="en-US"/>
        </w:rPr>
        <w:t>over a project’s life</w:t>
      </w:r>
      <w:r w:rsidR="00E02613">
        <w:rPr>
          <w:rFonts w:ascii="Gisha" w:hAnsi="Gisha" w:cs="Gisha"/>
          <w:sz w:val="24"/>
          <w:szCs w:val="24"/>
          <w:lang w:val="en-US"/>
        </w:rPr>
        <w:t>,</w:t>
      </w:r>
      <w:r w:rsidR="0092389E" w:rsidRPr="00C51B1F">
        <w:rPr>
          <w:rFonts w:ascii="Gisha" w:hAnsi="Gisha" w:cs="Gisha" w:hint="cs"/>
          <w:sz w:val="24"/>
          <w:szCs w:val="24"/>
          <w:lang w:val="en-US"/>
        </w:rPr>
        <w:t xml:space="preserve"> </w:t>
      </w:r>
      <w:r w:rsidR="006437D6" w:rsidRPr="00C51B1F">
        <w:rPr>
          <w:rFonts w:ascii="Gisha" w:hAnsi="Gisha" w:cs="Gisha" w:hint="cs"/>
          <w:sz w:val="24"/>
          <w:szCs w:val="24"/>
          <w:lang w:val="en-US"/>
        </w:rPr>
        <w:t>and not just at the begin</w:t>
      </w:r>
      <w:r w:rsidR="006F1926" w:rsidRPr="00C51B1F">
        <w:rPr>
          <w:rFonts w:ascii="Gisha" w:hAnsi="Gisha" w:cs="Gisha" w:hint="cs"/>
          <w:sz w:val="24"/>
          <w:szCs w:val="24"/>
          <w:lang w:val="en-US"/>
        </w:rPr>
        <w:t xml:space="preserve">ning and </w:t>
      </w:r>
      <w:r w:rsidR="001C5DCB" w:rsidRPr="00C51B1F">
        <w:rPr>
          <w:rFonts w:ascii="Gisha" w:hAnsi="Gisha" w:cs="Gisha" w:hint="cs"/>
          <w:sz w:val="24"/>
          <w:szCs w:val="24"/>
          <w:lang w:val="en-US"/>
        </w:rPr>
        <w:t>end</w:t>
      </w:r>
      <w:r w:rsidRPr="00C51B1F">
        <w:rPr>
          <w:rFonts w:ascii="Gisha" w:hAnsi="Gisha" w:cs="Gisha" w:hint="cs"/>
          <w:sz w:val="24"/>
          <w:szCs w:val="24"/>
          <w:lang w:val="en-US"/>
        </w:rPr>
        <w:t xml:space="preserve"> of the project</w:t>
      </w:r>
      <w:r w:rsidR="00B06042" w:rsidRPr="00C51B1F">
        <w:rPr>
          <w:rFonts w:ascii="Gisha" w:hAnsi="Gisha" w:cs="Gisha" w:hint="cs"/>
          <w:sz w:val="24"/>
          <w:szCs w:val="24"/>
          <w:lang w:val="en-US"/>
        </w:rPr>
        <w:t>.</w:t>
      </w:r>
      <w:r w:rsidR="001C5DCB" w:rsidRPr="00C51B1F">
        <w:rPr>
          <w:rFonts w:ascii="Gisha" w:hAnsi="Gisha" w:cs="Gisha" w:hint="cs"/>
          <w:sz w:val="24"/>
          <w:szCs w:val="24"/>
          <w:lang w:val="en-US"/>
        </w:rPr>
        <w:t xml:space="preserve">  Sales </w:t>
      </w:r>
      <w:r w:rsidR="003F38B2">
        <w:rPr>
          <w:rFonts w:ascii="Gisha" w:hAnsi="Gisha" w:cs="Gisha"/>
          <w:sz w:val="24"/>
          <w:szCs w:val="24"/>
          <w:lang w:val="en-US"/>
        </w:rPr>
        <w:t xml:space="preserve">typically </w:t>
      </w:r>
      <w:r w:rsidR="001C5DCB" w:rsidRPr="00C51B1F">
        <w:rPr>
          <w:rFonts w:ascii="Gisha" w:hAnsi="Gisha" w:cs="Gisha" w:hint="cs"/>
          <w:sz w:val="24"/>
          <w:szCs w:val="24"/>
          <w:lang w:val="en-US"/>
        </w:rPr>
        <w:t>rise quickly but then level out and even</w:t>
      </w:r>
      <w:r w:rsidR="0054421C" w:rsidRPr="00C51B1F">
        <w:rPr>
          <w:rFonts w:ascii="Gisha" w:hAnsi="Gisha" w:cs="Gisha" w:hint="cs"/>
          <w:sz w:val="24"/>
          <w:szCs w:val="24"/>
          <w:lang w:val="en-US"/>
        </w:rPr>
        <w:t>tually</w:t>
      </w:r>
      <w:r w:rsidR="001C5DCB" w:rsidRPr="00C51B1F">
        <w:rPr>
          <w:rFonts w:ascii="Gisha" w:hAnsi="Gisha" w:cs="Gisha" w:hint="cs"/>
          <w:sz w:val="24"/>
          <w:szCs w:val="24"/>
          <w:lang w:val="en-US"/>
        </w:rPr>
        <w:t xml:space="preserve"> fall ba</w:t>
      </w:r>
      <w:r w:rsidR="006F1926" w:rsidRPr="00C51B1F">
        <w:rPr>
          <w:rFonts w:ascii="Gisha" w:hAnsi="Gisha" w:cs="Gisha" w:hint="cs"/>
          <w:sz w:val="24"/>
          <w:szCs w:val="24"/>
          <w:lang w:val="en-US"/>
        </w:rPr>
        <w:t xml:space="preserve">sed on a product’s </w:t>
      </w:r>
      <w:r w:rsidR="00D53F2A">
        <w:rPr>
          <w:rFonts w:ascii="Gisha" w:hAnsi="Gisha" w:cs="Gisha"/>
          <w:sz w:val="24"/>
          <w:szCs w:val="24"/>
          <w:lang w:val="en-US"/>
        </w:rPr>
        <w:t xml:space="preserve">or business’s </w:t>
      </w:r>
      <w:r w:rsidR="001C5DCB" w:rsidRPr="00C51B1F">
        <w:rPr>
          <w:rFonts w:ascii="Gisha" w:hAnsi="Gisha" w:cs="Gisha" w:hint="cs"/>
          <w:sz w:val="24"/>
          <w:szCs w:val="24"/>
          <w:lang w:val="en-US"/>
        </w:rPr>
        <w:t>life cycle.</w:t>
      </w:r>
      <w:r w:rsidR="00B06042" w:rsidRPr="00C51B1F">
        <w:rPr>
          <w:rFonts w:ascii="Gisha" w:hAnsi="Gisha" w:cs="Gisha" w:hint="cs"/>
          <w:sz w:val="24"/>
          <w:szCs w:val="24"/>
          <w:lang w:val="en-US"/>
        </w:rPr>
        <w:t xml:space="preserve">  Changes in NWC</w:t>
      </w:r>
      <w:r w:rsidR="0054421C" w:rsidRPr="00C51B1F">
        <w:rPr>
          <w:rFonts w:ascii="Gisha" w:hAnsi="Gisha" w:cs="Gisha" w:hint="cs"/>
          <w:sz w:val="24"/>
          <w:szCs w:val="24"/>
          <w:lang w:val="en-US"/>
        </w:rPr>
        <w:t xml:space="preserve"> each</w:t>
      </w:r>
      <w:r w:rsidR="001C5DCB" w:rsidRPr="00C51B1F">
        <w:rPr>
          <w:rFonts w:ascii="Gisha" w:hAnsi="Gisha" w:cs="Gisha" w:hint="cs"/>
          <w:sz w:val="24"/>
          <w:szCs w:val="24"/>
          <w:lang w:val="en-US"/>
        </w:rPr>
        <w:t xml:space="preserve"> period</w:t>
      </w:r>
      <w:r w:rsidRPr="00C51B1F">
        <w:rPr>
          <w:rFonts w:ascii="Gisha" w:hAnsi="Gisha" w:cs="Gisha" w:hint="cs"/>
          <w:sz w:val="24"/>
          <w:szCs w:val="24"/>
          <w:lang w:val="en-US"/>
        </w:rPr>
        <w:t xml:space="preserve"> can be </w:t>
      </w:r>
      <w:r w:rsidR="0092389E" w:rsidRPr="00C51B1F">
        <w:rPr>
          <w:rFonts w:ascii="Gisha" w:hAnsi="Gisha" w:cs="Gisha" w:hint="cs"/>
          <w:sz w:val="24"/>
          <w:szCs w:val="24"/>
          <w:lang w:val="en-US"/>
        </w:rPr>
        <w:t xml:space="preserve">estimated using the </w:t>
      </w:r>
      <w:r w:rsidR="00592A54">
        <w:rPr>
          <w:rFonts w:ascii="Gisha" w:hAnsi="Gisha" w:cs="Gisha"/>
          <w:sz w:val="24"/>
          <w:szCs w:val="24"/>
          <w:lang w:val="en-US"/>
        </w:rPr>
        <w:t xml:space="preserve">financial </w:t>
      </w:r>
      <w:r w:rsidR="0092389E" w:rsidRPr="00C51B1F">
        <w:rPr>
          <w:rFonts w:ascii="Gisha" w:hAnsi="Gisha" w:cs="Gisha" w:hint="cs"/>
          <w:sz w:val="24"/>
          <w:szCs w:val="24"/>
          <w:lang w:val="en-US"/>
        </w:rPr>
        <w:t>ratio</w:t>
      </w:r>
      <w:r w:rsidR="00B06042" w:rsidRPr="00C51B1F">
        <w:rPr>
          <w:rFonts w:ascii="Gisha" w:hAnsi="Gisha" w:cs="Gisha" w:hint="cs"/>
          <w:sz w:val="24"/>
          <w:szCs w:val="24"/>
          <w:lang w:val="en-US"/>
        </w:rPr>
        <w:t>:</w:t>
      </w:r>
    </w:p>
    <w:p w14:paraId="540F10AF" w14:textId="37C622C3" w:rsidR="00D53F2A" w:rsidRDefault="00B06042" w:rsidP="00D53F2A">
      <w:pPr>
        <w:widowControl w:val="0"/>
        <w:spacing w:before="0" w:after="0"/>
        <w:rPr>
          <w:rFonts w:ascii="Gisha" w:hAnsi="Gisha" w:cs="Gisha"/>
          <w:sz w:val="24"/>
          <w:szCs w:val="24"/>
        </w:rPr>
      </w:pPr>
      <m:oMathPara>
        <m:oMath>
          <m:r>
            <m:rPr>
              <m:sty m:val="p"/>
            </m:rPr>
            <w:rPr>
              <w:rFonts w:ascii="Cambria Math" w:hAnsi="Cambria Math" w:cs="Gisha" w:hint="cs"/>
              <w:sz w:val="24"/>
              <w:szCs w:val="24"/>
            </w:rPr>
            <m:t xml:space="preserve">NWC Turnover= </m:t>
          </m:r>
          <m:f>
            <m:fPr>
              <m:ctrlPr>
                <w:rPr>
                  <w:rFonts w:ascii="Cambria Math" w:hAnsi="Cambria Math" w:cs="Gisha" w:hint="cs"/>
                  <w:sz w:val="24"/>
                  <w:szCs w:val="24"/>
                </w:rPr>
              </m:ctrlPr>
            </m:fPr>
            <m:num>
              <m:r>
                <m:rPr>
                  <m:sty m:val="p"/>
                </m:rPr>
                <w:rPr>
                  <w:rFonts w:ascii="Cambria Math" w:hAnsi="Cambria Math" w:cs="Gisha" w:hint="cs"/>
                  <w:sz w:val="24"/>
                  <w:szCs w:val="24"/>
                </w:rPr>
                <m:t>Sales</m:t>
              </m:r>
            </m:num>
            <m:den>
              <m:r>
                <m:rPr>
                  <m:sty m:val="p"/>
                </m:rPr>
                <w:rPr>
                  <w:rFonts w:ascii="Cambria Math" w:hAnsi="Cambria Math" w:cs="Gisha" w:hint="cs"/>
                  <w:sz w:val="24"/>
                  <w:szCs w:val="24"/>
                </w:rPr>
                <m:t>NWC</m:t>
              </m:r>
            </m:den>
          </m:f>
        </m:oMath>
      </m:oMathPara>
    </w:p>
    <w:p w14:paraId="7049F1A1" w14:textId="47D5118C" w:rsidR="00AC0EEB" w:rsidRPr="00C51B1F" w:rsidRDefault="0092389E" w:rsidP="00D53F2A">
      <w:pPr>
        <w:widowControl w:val="0"/>
        <w:spacing w:before="0" w:after="0"/>
        <w:rPr>
          <w:rFonts w:ascii="Gisha" w:hAnsi="Gisha" w:cs="Gisha"/>
          <w:sz w:val="24"/>
          <w:szCs w:val="24"/>
        </w:rPr>
      </w:pPr>
      <w:r w:rsidRPr="00C51B1F">
        <w:rPr>
          <w:rFonts w:ascii="Gisha" w:hAnsi="Gisha" w:cs="Gisha" w:hint="cs"/>
          <w:sz w:val="24"/>
          <w:szCs w:val="24"/>
        </w:rPr>
        <w:t>This ratio</w:t>
      </w:r>
      <w:r w:rsidR="00AC0EEB" w:rsidRPr="00C51B1F">
        <w:rPr>
          <w:rFonts w:ascii="Gisha" w:hAnsi="Gisha" w:cs="Gisha" w:hint="cs"/>
          <w:sz w:val="24"/>
          <w:szCs w:val="24"/>
        </w:rPr>
        <w:t xml:space="preserve"> is equivalent to:</w:t>
      </w:r>
    </w:p>
    <w:p w14:paraId="54EB2C18" w14:textId="7C5E25EC" w:rsidR="00AC0EEB" w:rsidRPr="00C51B1F" w:rsidRDefault="00AC0EEB" w:rsidP="00D53F2A">
      <w:pPr>
        <w:widowControl w:val="0"/>
        <w:spacing w:before="0" w:after="0"/>
        <w:rPr>
          <w:rFonts w:ascii="Gisha" w:hAnsi="Gisha" w:cs="Gisha"/>
          <w:sz w:val="24"/>
          <w:szCs w:val="24"/>
        </w:rPr>
      </w:pPr>
      <m:oMathPara>
        <m:oMath>
          <m:r>
            <m:rPr>
              <m:sty m:val="p"/>
            </m:rPr>
            <w:rPr>
              <w:rFonts w:ascii="Cambria Math" w:hAnsi="Cambria Math" w:cs="Gisha" w:hint="cs"/>
              <w:sz w:val="24"/>
              <w:szCs w:val="24"/>
            </w:rPr>
            <m:t xml:space="preserve">NWC= </m:t>
          </m:r>
          <m:f>
            <m:fPr>
              <m:ctrlPr>
                <w:rPr>
                  <w:rFonts w:ascii="Cambria Math" w:hAnsi="Cambria Math" w:cs="Gisha" w:hint="cs"/>
                  <w:sz w:val="24"/>
                  <w:szCs w:val="24"/>
                </w:rPr>
              </m:ctrlPr>
            </m:fPr>
            <m:num>
              <m:r>
                <m:rPr>
                  <m:sty m:val="p"/>
                </m:rPr>
                <w:rPr>
                  <w:rFonts w:ascii="Cambria Math" w:hAnsi="Cambria Math" w:cs="Gisha" w:hint="cs"/>
                  <w:sz w:val="24"/>
                  <w:szCs w:val="24"/>
                </w:rPr>
                <m:t>Sales</m:t>
              </m:r>
            </m:num>
            <m:den>
              <m:r>
                <m:rPr>
                  <m:sty m:val="p"/>
                </m:rPr>
                <w:rPr>
                  <w:rFonts w:ascii="Cambria Math" w:hAnsi="Cambria Math" w:cs="Gisha" w:hint="cs"/>
                  <w:sz w:val="24"/>
                  <w:szCs w:val="24"/>
                </w:rPr>
                <m:t>NWC Turnover</m:t>
              </m:r>
            </m:den>
          </m:f>
        </m:oMath>
      </m:oMathPara>
    </w:p>
    <w:p w14:paraId="546DC38C" w14:textId="77777777" w:rsidR="00D53F2A" w:rsidRDefault="00D53F2A" w:rsidP="00D53F2A">
      <w:pPr>
        <w:widowControl w:val="0"/>
        <w:spacing w:before="0" w:after="0"/>
        <w:rPr>
          <w:rFonts w:ascii="Gisha" w:hAnsi="Gisha" w:cs="Gisha"/>
          <w:sz w:val="24"/>
          <w:szCs w:val="24"/>
        </w:rPr>
      </w:pPr>
    </w:p>
    <w:p w14:paraId="00A7301D" w14:textId="78466938" w:rsidR="001C5DCB" w:rsidRDefault="001C5DCB" w:rsidP="00D53F2A">
      <w:pPr>
        <w:widowControl w:val="0"/>
        <w:spacing w:before="0" w:after="0"/>
        <w:rPr>
          <w:rFonts w:ascii="Gisha" w:hAnsi="Gisha" w:cs="Gisha"/>
          <w:sz w:val="24"/>
          <w:szCs w:val="24"/>
        </w:rPr>
      </w:pPr>
      <w:r w:rsidRPr="00C51B1F">
        <w:rPr>
          <w:rFonts w:ascii="Gisha" w:hAnsi="Gisha" w:cs="Gisha" w:hint="cs"/>
          <w:sz w:val="24"/>
          <w:szCs w:val="24"/>
        </w:rPr>
        <w:t xml:space="preserve">Sales estimates for the </w:t>
      </w:r>
      <w:r w:rsidR="006C66DF" w:rsidRPr="00C51B1F">
        <w:rPr>
          <w:rFonts w:ascii="Gisha" w:hAnsi="Gisha" w:cs="Gisha" w:hint="cs"/>
          <w:sz w:val="24"/>
          <w:szCs w:val="24"/>
        </w:rPr>
        <w:t xml:space="preserve">proposed </w:t>
      </w:r>
      <w:r w:rsidRPr="00C51B1F">
        <w:rPr>
          <w:rFonts w:ascii="Gisha" w:hAnsi="Gisha" w:cs="Gisha" w:hint="cs"/>
          <w:sz w:val="24"/>
          <w:szCs w:val="24"/>
        </w:rPr>
        <w:t>project ar</w:t>
      </w:r>
      <w:r w:rsidR="0092389E" w:rsidRPr="00C51B1F">
        <w:rPr>
          <w:rFonts w:ascii="Gisha" w:hAnsi="Gisha" w:cs="Gisha" w:hint="cs"/>
          <w:sz w:val="24"/>
          <w:szCs w:val="24"/>
        </w:rPr>
        <w:t xml:space="preserve">e </w:t>
      </w:r>
      <w:r w:rsidR="006C66DF" w:rsidRPr="00C51B1F">
        <w:rPr>
          <w:rFonts w:ascii="Gisha" w:hAnsi="Gisha" w:cs="Gisha" w:hint="cs"/>
          <w:sz w:val="24"/>
          <w:szCs w:val="24"/>
        </w:rPr>
        <w:t>available.  T</w:t>
      </w:r>
      <w:r w:rsidRPr="00C51B1F">
        <w:rPr>
          <w:rFonts w:ascii="Gisha" w:hAnsi="Gisha" w:cs="Gisha" w:hint="cs"/>
          <w:sz w:val="24"/>
          <w:szCs w:val="24"/>
        </w:rPr>
        <w:t>he relat</w:t>
      </w:r>
      <w:r w:rsidR="006C66DF" w:rsidRPr="00C51B1F">
        <w:rPr>
          <w:rFonts w:ascii="Gisha" w:hAnsi="Gisha" w:cs="Gisha" w:hint="cs"/>
          <w:sz w:val="24"/>
          <w:szCs w:val="24"/>
        </w:rPr>
        <w:t>ionship between sales and NWC</w:t>
      </w:r>
      <w:r w:rsidR="00A019AE">
        <w:rPr>
          <w:rFonts w:ascii="Gisha" w:hAnsi="Gisha" w:cs="Gisha"/>
          <w:sz w:val="24"/>
          <w:szCs w:val="24"/>
        </w:rPr>
        <w:t>,</w:t>
      </w:r>
      <w:r w:rsidR="006F1926" w:rsidRPr="00C51B1F">
        <w:rPr>
          <w:rFonts w:ascii="Gisha" w:hAnsi="Gisha" w:cs="Gisha" w:hint="cs"/>
          <w:sz w:val="24"/>
          <w:szCs w:val="24"/>
        </w:rPr>
        <w:t xml:space="preserve"> as measured by NWC turnover</w:t>
      </w:r>
      <w:r w:rsidR="00A019AE">
        <w:rPr>
          <w:rFonts w:ascii="Gisha" w:hAnsi="Gisha" w:cs="Gisha"/>
          <w:sz w:val="24"/>
          <w:szCs w:val="24"/>
        </w:rPr>
        <w:t>,</w:t>
      </w:r>
      <w:r w:rsidR="006C66DF" w:rsidRPr="00C51B1F">
        <w:rPr>
          <w:rFonts w:ascii="Gisha" w:hAnsi="Gisha" w:cs="Gisha" w:hint="cs"/>
          <w:sz w:val="24"/>
          <w:szCs w:val="24"/>
        </w:rPr>
        <w:t xml:space="preserve"> </w:t>
      </w:r>
      <w:r w:rsidR="00DE7044">
        <w:rPr>
          <w:rFonts w:ascii="Gisha" w:hAnsi="Gisha" w:cs="Gisha"/>
          <w:sz w:val="24"/>
          <w:szCs w:val="24"/>
        </w:rPr>
        <w:t xml:space="preserve">is </w:t>
      </w:r>
      <w:r w:rsidR="006C66DF" w:rsidRPr="00C51B1F">
        <w:rPr>
          <w:rFonts w:ascii="Gisha" w:hAnsi="Gisha" w:cs="Gisha" w:hint="cs"/>
          <w:sz w:val="24"/>
          <w:szCs w:val="24"/>
        </w:rPr>
        <w:t>as</w:t>
      </w:r>
      <w:r w:rsidR="0054421C" w:rsidRPr="00C51B1F">
        <w:rPr>
          <w:rFonts w:ascii="Gisha" w:hAnsi="Gisha" w:cs="Gisha" w:hint="cs"/>
          <w:sz w:val="24"/>
          <w:szCs w:val="24"/>
        </w:rPr>
        <w:t>sumed to remain constant</w:t>
      </w:r>
      <w:r w:rsidR="006F1926" w:rsidRPr="00C51B1F">
        <w:rPr>
          <w:rFonts w:ascii="Gisha" w:hAnsi="Gisha" w:cs="Gisha" w:hint="cs"/>
          <w:sz w:val="24"/>
          <w:szCs w:val="24"/>
        </w:rPr>
        <w:t xml:space="preserve"> </w:t>
      </w:r>
      <w:r w:rsidR="00EE6630" w:rsidRPr="00C51B1F">
        <w:rPr>
          <w:rFonts w:ascii="Gisha" w:hAnsi="Gisha" w:cs="Gisha" w:hint="cs"/>
          <w:sz w:val="24"/>
          <w:szCs w:val="24"/>
        </w:rPr>
        <w:t xml:space="preserve">or </w:t>
      </w:r>
      <w:r w:rsidR="00DE7044">
        <w:rPr>
          <w:rFonts w:ascii="Gisha" w:hAnsi="Gisha" w:cs="Gisha"/>
          <w:sz w:val="24"/>
          <w:szCs w:val="24"/>
        </w:rPr>
        <w:t xml:space="preserve">may </w:t>
      </w:r>
      <w:r w:rsidR="006C66DF" w:rsidRPr="00C51B1F">
        <w:rPr>
          <w:rFonts w:ascii="Gisha" w:hAnsi="Gisha" w:cs="Gisha" w:hint="cs"/>
          <w:sz w:val="24"/>
          <w:szCs w:val="24"/>
        </w:rPr>
        <w:t>be adjusted</w:t>
      </w:r>
      <w:r w:rsidR="006F1926" w:rsidRPr="00C51B1F">
        <w:rPr>
          <w:rFonts w:ascii="Gisha" w:hAnsi="Gisha" w:cs="Gisha" w:hint="cs"/>
          <w:sz w:val="24"/>
          <w:szCs w:val="24"/>
        </w:rPr>
        <w:t xml:space="preserve"> to reflect the project’s </w:t>
      </w:r>
      <w:r w:rsidR="005723A5" w:rsidRPr="00C51B1F">
        <w:rPr>
          <w:rFonts w:ascii="Gisha" w:hAnsi="Gisha" w:cs="Gisha" w:hint="cs"/>
          <w:sz w:val="24"/>
          <w:szCs w:val="24"/>
        </w:rPr>
        <w:t>varying</w:t>
      </w:r>
      <w:r w:rsidR="006C66DF" w:rsidRPr="00C51B1F">
        <w:rPr>
          <w:rFonts w:ascii="Gisha" w:hAnsi="Gisha" w:cs="Gisha" w:hint="cs"/>
          <w:sz w:val="24"/>
          <w:szCs w:val="24"/>
        </w:rPr>
        <w:t xml:space="preserve"> </w:t>
      </w:r>
      <w:r w:rsidR="006F1926" w:rsidRPr="00C51B1F">
        <w:rPr>
          <w:rFonts w:ascii="Gisha" w:hAnsi="Gisha" w:cs="Gisha" w:hint="cs"/>
          <w:sz w:val="24"/>
          <w:szCs w:val="24"/>
        </w:rPr>
        <w:t>NWC requirements</w:t>
      </w:r>
      <w:r w:rsidR="006C66DF" w:rsidRPr="00C51B1F">
        <w:rPr>
          <w:rFonts w:ascii="Gisha" w:hAnsi="Gisha" w:cs="Gisha" w:hint="cs"/>
          <w:sz w:val="24"/>
          <w:szCs w:val="24"/>
        </w:rPr>
        <w:t>.</w:t>
      </w:r>
      <w:r w:rsidR="006F1926" w:rsidRPr="00C51B1F">
        <w:rPr>
          <w:rFonts w:ascii="Gisha" w:hAnsi="Gisha" w:cs="Gisha" w:hint="cs"/>
          <w:sz w:val="24"/>
          <w:szCs w:val="24"/>
        </w:rPr>
        <w:t xml:space="preserve">  Knowing </w:t>
      </w:r>
      <w:r w:rsidR="003F38B2">
        <w:rPr>
          <w:rFonts w:ascii="Gisha" w:hAnsi="Gisha" w:cs="Gisha"/>
          <w:sz w:val="24"/>
          <w:szCs w:val="24"/>
        </w:rPr>
        <w:t>sales and NWC turnover</w:t>
      </w:r>
      <w:r w:rsidR="006F1926" w:rsidRPr="00C51B1F">
        <w:rPr>
          <w:rFonts w:ascii="Gisha" w:hAnsi="Gisha" w:cs="Gisha" w:hint="cs"/>
          <w:sz w:val="24"/>
          <w:szCs w:val="24"/>
        </w:rPr>
        <w:t>, a project’</w:t>
      </w:r>
      <w:r w:rsidR="0092389E" w:rsidRPr="00C51B1F">
        <w:rPr>
          <w:rFonts w:ascii="Gisha" w:hAnsi="Gisha" w:cs="Gisha" w:hint="cs"/>
          <w:sz w:val="24"/>
          <w:szCs w:val="24"/>
        </w:rPr>
        <w:t xml:space="preserve">s NWC needs </w:t>
      </w:r>
      <w:r w:rsidR="00B923F7">
        <w:rPr>
          <w:rFonts w:ascii="Gisha" w:hAnsi="Gisha" w:cs="Gisha"/>
          <w:sz w:val="24"/>
          <w:szCs w:val="24"/>
        </w:rPr>
        <w:t xml:space="preserve">for </w:t>
      </w:r>
      <w:r w:rsidR="00DE7044">
        <w:rPr>
          <w:rFonts w:ascii="Gisha" w:hAnsi="Gisha" w:cs="Gisha"/>
          <w:sz w:val="24"/>
          <w:szCs w:val="24"/>
        </w:rPr>
        <w:t xml:space="preserve">each period </w:t>
      </w:r>
      <w:r w:rsidR="00AC0EEB" w:rsidRPr="00C51B1F">
        <w:rPr>
          <w:rFonts w:ascii="Gisha" w:hAnsi="Gisha" w:cs="Gisha" w:hint="cs"/>
          <w:sz w:val="24"/>
          <w:szCs w:val="24"/>
        </w:rPr>
        <w:t>can be calculated</w:t>
      </w:r>
      <w:r w:rsidR="00B923F7">
        <w:rPr>
          <w:rFonts w:ascii="Gisha" w:hAnsi="Gisha" w:cs="Gisha"/>
          <w:sz w:val="24"/>
          <w:szCs w:val="24"/>
        </w:rPr>
        <w:t>,</w:t>
      </w:r>
      <w:r w:rsidR="003F38B2">
        <w:rPr>
          <w:rFonts w:ascii="Gisha" w:hAnsi="Gisha" w:cs="Gisha"/>
          <w:sz w:val="24"/>
          <w:szCs w:val="24"/>
        </w:rPr>
        <w:t xml:space="preserve"> </w:t>
      </w:r>
      <w:r w:rsidR="006F1926" w:rsidRPr="00C51B1F">
        <w:rPr>
          <w:rFonts w:ascii="Gisha" w:hAnsi="Gisha" w:cs="Gisha" w:hint="cs"/>
          <w:sz w:val="24"/>
          <w:szCs w:val="24"/>
        </w:rPr>
        <w:t xml:space="preserve">and the change </w:t>
      </w:r>
      <w:r w:rsidR="00DE7044">
        <w:rPr>
          <w:rFonts w:ascii="Gisha" w:hAnsi="Gisha" w:cs="Gisha"/>
          <w:sz w:val="24"/>
          <w:szCs w:val="24"/>
        </w:rPr>
        <w:t>i</w:t>
      </w:r>
      <w:r w:rsidR="006F1926" w:rsidRPr="00C51B1F">
        <w:rPr>
          <w:rFonts w:ascii="Gisha" w:hAnsi="Gisha" w:cs="Gisha" w:hint="cs"/>
          <w:sz w:val="24"/>
          <w:szCs w:val="24"/>
        </w:rPr>
        <w:t>ncluded</w:t>
      </w:r>
      <w:r w:rsidR="005723A5" w:rsidRPr="00C51B1F">
        <w:rPr>
          <w:rFonts w:ascii="Gisha" w:hAnsi="Gisha" w:cs="Gisha" w:hint="cs"/>
          <w:sz w:val="24"/>
          <w:szCs w:val="24"/>
        </w:rPr>
        <w:t xml:space="preserve"> as either a cash inflow or </w:t>
      </w:r>
      <w:r w:rsidR="006F1926" w:rsidRPr="00C51B1F">
        <w:rPr>
          <w:rFonts w:ascii="Gisha" w:hAnsi="Gisha" w:cs="Gisha" w:hint="cs"/>
          <w:sz w:val="24"/>
          <w:szCs w:val="24"/>
        </w:rPr>
        <w:t>outflow.</w:t>
      </w:r>
      <w:r w:rsidR="00BB7A19">
        <w:rPr>
          <w:rFonts w:ascii="Gisha" w:hAnsi="Gisha" w:cs="Gisha"/>
          <w:sz w:val="24"/>
          <w:szCs w:val="24"/>
        </w:rPr>
        <w:t xml:space="preserve"> </w:t>
      </w:r>
    </w:p>
    <w:p w14:paraId="466D6323" w14:textId="77777777" w:rsidR="00D4152F" w:rsidRPr="00D4152F" w:rsidRDefault="00D4152F" w:rsidP="00D53F2A">
      <w:pPr>
        <w:widowControl w:val="0"/>
        <w:spacing w:before="0" w:after="0"/>
        <w:rPr>
          <w:rFonts w:ascii="Gisha" w:hAnsi="Gisha" w:cs="Gisha"/>
          <w:sz w:val="24"/>
          <w:szCs w:val="24"/>
        </w:rPr>
      </w:pPr>
    </w:p>
    <w:p w14:paraId="130CE1B1" w14:textId="3C78ADA4" w:rsidR="006E0F78" w:rsidRPr="00D4152F" w:rsidRDefault="006E0F78" w:rsidP="00D53F2A">
      <w:pPr>
        <w:widowControl w:val="0"/>
        <w:spacing w:before="0" w:after="0"/>
        <w:rPr>
          <w:rFonts w:ascii="Gisha" w:hAnsi="Gisha" w:cs="Gisha"/>
          <w:sz w:val="24"/>
          <w:szCs w:val="24"/>
        </w:rPr>
      </w:pPr>
    </w:p>
    <w:p w14:paraId="1180153E" w14:textId="3804E72B"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b/>
          <w:sz w:val="24"/>
          <w:szCs w:val="24"/>
        </w:rPr>
        <w:t>Taxation Effects of Terminal Cash Flows</w:t>
      </w:r>
    </w:p>
    <w:p w14:paraId="79BBA49E" w14:textId="77777777" w:rsidR="00D53F2A" w:rsidRPr="00D53F2A" w:rsidRDefault="0063195A" w:rsidP="00D53F2A">
      <w:pPr>
        <w:pStyle w:val="Heading3"/>
        <w:keepNext w:val="0"/>
        <w:keepLines w:val="0"/>
        <w:widowControl w:val="0"/>
        <w:spacing w:before="0" w:after="0"/>
        <w:rPr>
          <w:rFonts w:ascii="Gisha" w:hAnsi="Gisha" w:cs="Gisha"/>
          <w:szCs w:val="28"/>
        </w:rPr>
      </w:pPr>
      <w:r>
        <w:rPr>
          <w:rFonts w:ascii="Gisha" w:eastAsia="Times New Roman" w:hAnsi="Gisha" w:cs="Gisha"/>
          <w:sz w:val="24"/>
          <w:szCs w:val="24"/>
        </w:rPr>
        <w:pict w14:anchorId="63AC482F">
          <v:rect id="_x0000_i1033" style="width:0;height:1.5pt" o:hralign="center" o:hrstd="t" o:hr="t" fillcolor="#a0a0a0" stroked="f"/>
        </w:pict>
      </w:r>
    </w:p>
    <w:p w14:paraId="0BA45034" w14:textId="77777777" w:rsidR="001A1169" w:rsidRPr="00C51B1F" w:rsidRDefault="001A1169" w:rsidP="00D53F2A">
      <w:pPr>
        <w:widowControl w:val="0"/>
        <w:spacing w:before="0" w:after="0"/>
        <w:rPr>
          <w:rFonts w:ascii="Gisha" w:hAnsi="Gisha" w:cs="Gisha"/>
          <w:sz w:val="24"/>
          <w:szCs w:val="24"/>
        </w:rPr>
      </w:pPr>
    </w:p>
    <w:p w14:paraId="7B447EC6" w14:textId="68DD45B6" w:rsidR="00AB04D8" w:rsidRPr="00C51B1F" w:rsidRDefault="002C6678" w:rsidP="00D53F2A">
      <w:pPr>
        <w:widowControl w:val="0"/>
        <w:spacing w:before="0" w:after="0"/>
        <w:rPr>
          <w:rFonts w:ascii="Gisha" w:hAnsi="Gisha" w:cs="Gisha"/>
          <w:sz w:val="24"/>
          <w:szCs w:val="24"/>
        </w:rPr>
      </w:pPr>
      <w:r w:rsidRPr="00C51B1F">
        <w:rPr>
          <w:rFonts w:ascii="Gisha" w:hAnsi="Gisha" w:cs="Gisha" w:hint="cs"/>
          <w:sz w:val="24"/>
          <w:szCs w:val="24"/>
        </w:rPr>
        <w:t xml:space="preserve">With large </w:t>
      </w:r>
      <w:r w:rsidR="00C1262A">
        <w:rPr>
          <w:rFonts w:ascii="Gisha" w:hAnsi="Gisha" w:cs="Gisha"/>
          <w:sz w:val="24"/>
          <w:szCs w:val="24"/>
        </w:rPr>
        <w:t xml:space="preserve">capital </w:t>
      </w:r>
      <w:r w:rsidRPr="00C51B1F">
        <w:rPr>
          <w:rFonts w:ascii="Gisha" w:hAnsi="Gisha" w:cs="Gisha" w:hint="cs"/>
          <w:sz w:val="24"/>
          <w:szCs w:val="24"/>
        </w:rPr>
        <w:t>projects involving land</w:t>
      </w:r>
      <w:r w:rsidR="00A066CE" w:rsidRPr="00C51B1F">
        <w:rPr>
          <w:rFonts w:ascii="Gisha" w:hAnsi="Gisha" w:cs="Gisha" w:hint="cs"/>
          <w:sz w:val="24"/>
          <w:szCs w:val="24"/>
        </w:rPr>
        <w:t xml:space="preserve">, </w:t>
      </w:r>
      <w:r w:rsidR="0080740B">
        <w:rPr>
          <w:rFonts w:ascii="Gisha" w:hAnsi="Gisha" w:cs="Gisha"/>
          <w:sz w:val="24"/>
          <w:szCs w:val="24"/>
        </w:rPr>
        <w:t>buildings</w:t>
      </w:r>
      <w:r w:rsidRPr="00C51B1F">
        <w:rPr>
          <w:rFonts w:ascii="Gisha" w:hAnsi="Gisha" w:cs="Gisha" w:hint="cs"/>
          <w:sz w:val="24"/>
          <w:szCs w:val="24"/>
        </w:rPr>
        <w:t>, equipment</w:t>
      </w:r>
      <w:r w:rsidR="004F12F9">
        <w:rPr>
          <w:rFonts w:ascii="Gisha" w:hAnsi="Gisha" w:cs="Gisha"/>
          <w:sz w:val="24"/>
          <w:szCs w:val="24"/>
        </w:rPr>
        <w:t>, a</w:t>
      </w:r>
      <w:r w:rsidRPr="00C51B1F">
        <w:rPr>
          <w:rFonts w:ascii="Gisha" w:hAnsi="Gisha" w:cs="Gisha" w:hint="cs"/>
          <w:sz w:val="24"/>
          <w:szCs w:val="24"/>
        </w:rPr>
        <w:t xml:space="preserve">nd </w:t>
      </w:r>
      <w:r w:rsidR="00F86B7C" w:rsidRPr="00C51B1F">
        <w:rPr>
          <w:rFonts w:ascii="Gisha" w:hAnsi="Gisha" w:cs="Gisha" w:hint="cs"/>
          <w:sz w:val="24"/>
          <w:szCs w:val="24"/>
        </w:rPr>
        <w:t>government assistance</w:t>
      </w:r>
      <w:r w:rsidR="00A066CE" w:rsidRPr="00C51B1F">
        <w:rPr>
          <w:rFonts w:ascii="Gisha" w:hAnsi="Gisha" w:cs="Gisha" w:hint="cs"/>
          <w:sz w:val="24"/>
          <w:szCs w:val="24"/>
        </w:rPr>
        <w:t>, determining</w:t>
      </w:r>
      <w:r w:rsidR="002D5C84" w:rsidRPr="00C51B1F">
        <w:rPr>
          <w:rFonts w:ascii="Gisha" w:hAnsi="Gisha" w:cs="Gisha" w:hint="cs"/>
          <w:sz w:val="24"/>
          <w:szCs w:val="24"/>
        </w:rPr>
        <w:t xml:space="preserve"> </w:t>
      </w:r>
      <w:r w:rsidR="00375961" w:rsidRPr="00C51B1F">
        <w:rPr>
          <w:rFonts w:ascii="Gisha" w:hAnsi="Gisha" w:cs="Gisha" w:hint="cs"/>
          <w:sz w:val="24"/>
          <w:szCs w:val="24"/>
        </w:rPr>
        <w:t xml:space="preserve">the </w:t>
      </w:r>
      <w:r w:rsidR="00A066CE" w:rsidRPr="00C51B1F">
        <w:rPr>
          <w:rFonts w:ascii="Gisha" w:hAnsi="Gisha" w:cs="Gisha" w:hint="cs"/>
          <w:sz w:val="24"/>
          <w:szCs w:val="24"/>
        </w:rPr>
        <w:t xml:space="preserve">relevant </w:t>
      </w:r>
      <w:r w:rsidR="00F86B7C" w:rsidRPr="00C51B1F">
        <w:rPr>
          <w:rFonts w:ascii="Gisha" w:hAnsi="Gisha" w:cs="Gisha" w:hint="cs"/>
          <w:sz w:val="24"/>
          <w:szCs w:val="24"/>
        </w:rPr>
        <w:t>cash flows</w:t>
      </w:r>
      <w:r w:rsidR="00B923F7">
        <w:rPr>
          <w:rFonts w:ascii="Gisha" w:hAnsi="Gisha" w:cs="Gisha"/>
          <w:sz w:val="24"/>
          <w:szCs w:val="24"/>
        </w:rPr>
        <w:t>,</w:t>
      </w:r>
      <w:r w:rsidR="00F86B7C" w:rsidRPr="00C51B1F">
        <w:rPr>
          <w:rFonts w:ascii="Gisha" w:hAnsi="Gisha" w:cs="Gisha" w:hint="cs"/>
          <w:sz w:val="24"/>
          <w:szCs w:val="24"/>
        </w:rPr>
        <w:t xml:space="preserve"> </w:t>
      </w:r>
      <w:r w:rsidR="003F38B2">
        <w:rPr>
          <w:rFonts w:ascii="Gisha" w:hAnsi="Gisha" w:cs="Gisha"/>
          <w:sz w:val="24"/>
          <w:szCs w:val="24"/>
        </w:rPr>
        <w:t xml:space="preserve">including the </w:t>
      </w:r>
      <w:r w:rsidR="00375961" w:rsidRPr="00C51B1F">
        <w:rPr>
          <w:rFonts w:ascii="Gisha" w:hAnsi="Gisha" w:cs="Gisha" w:hint="cs"/>
          <w:sz w:val="24"/>
          <w:szCs w:val="24"/>
        </w:rPr>
        <w:t>tax effects</w:t>
      </w:r>
      <w:r w:rsidR="00B923F7">
        <w:rPr>
          <w:rFonts w:ascii="Gisha" w:hAnsi="Gisha" w:cs="Gisha"/>
          <w:sz w:val="24"/>
          <w:szCs w:val="24"/>
        </w:rPr>
        <w:t>,</w:t>
      </w:r>
      <w:r w:rsidR="00375961" w:rsidRPr="00C51B1F">
        <w:rPr>
          <w:rFonts w:ascii="Gisha" w:hAnsi="Gisha" w:cs="Gisha" w:hint="cs"/>
          <w:sz w:val="24"/>
          <w:szCs w:val="24"/>
        </w:rPr>
        <w:t xml:space="preserve"> </w:t>
      </w:r>
      <w:r w:rsidR="00AB75F2" w:rsidRPr="00C51B1F">
        <w:rPr>
          <w:rFonts w:ascii="Gisha" w:hAnsi="Gisha" w:cs="Gisha" w:hint="cs"/>
          <w:sz w:val="24"/>
          <w:szCs w:val="24"/>
        </w:rPr>
        <w:t xml:space="preserve">can be </w:t>
      </w:r>
      <w:r w:rsidR="00375961" w:rsidRPr="00C51B1F">
        <w:rPr>
          <w:rFonts w:ascii="Gisha" w:hAnsi="Gisha" w:cs="Gisha" w:hint="cs"/>
          <w:sz w:val="24"/>
          <w:szCs w:val="24"/>
        </w:rPr>
        <w:t>complex.</w:t>
      </w:r>
      <w:r w:rsidR="00A066CE" w:rsidRPr="00C51B1F">
        <w:rPr>
          <w:rFonts w:ascii="Gisha" w:hAnsi="Gisha" w:cs="Gisha" w:hint="cs"/>
          <w:sz w:val="24"/>
          <w:szCs w:val="24"/>
        </w:rPr>
        <w:t xml:space="preserve">  </w:t>
      </w:r>
    </w:p>
    <w:p w14:paraId="2ADBD49E" w14:textId="77777777" w:rsidR="00AB04D8" w:rsidRPr="00C51B1F" w:rsidRDefault="00AB04D8" w:rsidP="00D53F2A">
      <w:pPr>
        <w:widowControl w:val="0"/>
        <w:spacing w:before="0" w:after="0"/>
        <w:rPr>
          <w:rFonts w:ascii="Gisha" w:hAnsi="Gisha" w:cs="Gisha"/>
          <w:sz w:val="24"/>
          <w:szCs w:val="24"/>
        </w:rPr>
      </w:pPr>
    </w:p>
    <w:p w14:paraId="5A0AAD73" w14:textId="7AC8E85B" w:rsidR="00497523" w:rsidRPr="00C51B1F" w:rsidRDefault="00A46AA6" w:rsidP="00CA7FDE">
      <w:pPr>
        <w:widowControl w:val="0"/>
        <w:spacing w:before="0" w:after="0"/>
        <w:ind w:left="360" w:right="-90"/>
        <w:rPr>
          <w:rFonts w:ascii="Gisha" w:hAnsi="Gisha" w:cs="Gisha"/>
          <w:sz w:val="24"/>
          <w:szCs w:val="24"/>
        </w:rPr>
      </w:pPr>
      <w:r w:rsidRPr="00C51B1F">
        <w:rPr>
          <w:rFonts w:ascii="Gisha" w:hAnsi="Gisha" w:cs="Gisha" w:hint="cs"/>
          <w:b/>
          <w:sz w:val="24"/>
          <w:szCs w:val="24"/>
        </w:rPr>
        <w:t>Land</w:t>
      </w:r>
      <w:r w:rsidR="00D53F2A">
        <w:rPr>
          <w:rFonts w:ascii="Gisha" w:hAnsi="Gisha" w:cs="Gisha"/>
          <w:b/>
          <w:sz w:val="24"/>
          <w:szCs w:val="24"/>
        </w:rPr>
        <w:t>.</w:t>
      </w:r>
      <w:r w:rsidR="007B7D04" w:rsidRPr="00C51B1F">
        <w:rPr>
          <w:rFonts w:ascii="Gisha" w:hAnsi="Gisha" w:cs="Gisha" w:hint="cs"/>
          <w:sz w:val="24"/>
          <w:szCs w:val="24"/>
        </w:rPr>
        <w:t xml:space="preserve">  </w:t>
      </w:r>
      <w:r w:rsidR="00BD6F82" w:rsidRPr="00C51B1F">
        <w:rPr>
          <w:rFonts w:ascii="Gisha" w:hAnsi="Gisha" w:cs="Gisha" w:hint="cs"/>
          <w:sz w:val="24"/>
          <w:szCs w:val="24"/>
        </w:rPr>
        <w:t>A negative cash flow is included w</w:t>
      </w:r>
      <w:r w:rsidR="007B7D04" w:rsidRPr="00C51B1F">
        <w:rPr>
          <w:rFonts w:ascii="Gisha" w:hAnsi="Gisha" w:cs="Gisha" w:hint="cs"/>
          <w:sz w:val="24"/>
          <w:szCs w:val="24"/>
        </w:rPr>
        <w:t xml:space="preserve">hen land </w:t>
      </w:r>
      <w:r w:rsidR="00BD6F82" w:rsidRPr="00C51B1F">
        <w:rPr>
          <w:rFonts w:ascii="Gisha" w:hAnsi="Gisha" w:cs="Gisha" w:hint="cs"/>
          <w:sz w:val="24"/>
          <w:szCs w:val="24"/>
        </w:rPr>
        <w:t xml:space="preserve">is purchased at the beginning of </w:t>
      </w:r>
      <w:r w:rsidR="00497523" w:rsidRPr="00C51B1F">
        <w:rPr>
          <w:rFonts w:ascii="Gisha" w:hAnsi="Gisha" w:cs="Gisha" w:hint="cs"/>
          <w:sz w:val="24"/>
          <w:szCs w:val="24"/>
        </w:rPr>
        <w:t xml:space="preserve">a </w:t>
      </w:r>
      <w:r w:rsidR="00BD6F82" w:rsidRPr="00C51B1F">
        <w:rPr>
          <w:rFonts w:ascii="Gisha" w:hAnsi="Gisha" w:cs="Gisha" w:hint="cs"/>
          <w:sz w:val="24"/>
          <w:szCs w:val="24"/>
        </w:rPr>
        <w:t>project</w:t>
      </w:r>
      <w:r w:rsidR="00B923F7">
        <w:rPr>
          <w:rFonts w:ascii="Gisha" w:hAnsi="Gisha" w:cs="Gisha"/>
          <w:sz w:val="24"/>
          <w:szCs w:val="24"/>
        </w:rPr>
        <w:t>,</w:t>
      </w:r>
      <w:r w:rsidR="00BD6F82" w:rsidRPr="00C51B1F">
        <w:rPr>
          <w:rFonts w:ascii="Gisha" w:hAnsi="Gisha" w:cs="Gisha" w:hint="cs"/>
          <w:sz w:val="24"/>
          <w:szCs w:val="24"/>
        </w:rPr>
        <w:t xml:space="preserve"> and a positive cash flow is recognized </w:t>
      </w:r>
      <w:r w:rsidR="007B7D04" w:rsidRPr="00C51B1F">
        <w:rPr>
          <w:rFonts w:ascii="Gisha" w:hAnsi="Gisha" w:cs="Gisha" w:hint="cs"/>
          <w:sz w:val="24"/>
          <w:szCs w:val="24"/>
        </w:rPr>
        <w:t>when it is sold at the end</w:t>
      </w:r>
      <w:r w:rsidR="00BD6F82" w:rsidRPr="00C51B1F">
        <w:rPr>
          <w:rFonts w:ascii="Gisha" w:hAnsi="Gisha" w:cs="Gisha" w:hint="cs"/>
          <w:sz w:val="24"/>
          <w:szCs w:val="24"/>
        </w:rPr>
        <w:t xml:space="preserve">.  </w:t>
      </w:r>
      <w:r w:rsidR="004F12F9">
        <w:rPr>
          <w:rFonts w:ascii="Gisha" w:hAnsi="Gisha" w:cs="Gisha"/>
          <w:sz w:val="24"/>
          <w:szCs w:val="24"/>
        </w:rPr>
        <w:t>The l</w:t>
      </w:r>
      <w:r w:rsidR="00BD6F82" w:rsidRPr="00C51B1F">
        <w:rPr>
          <w:rFonts w:ascii="Gisha" w:hAnsi="Gisha" w:cs="Gisha" w:hint="cs"/>
          <w:sz w:val="24"/>
          <w:szCs w:val="24"/>
        </w:rPr>
        <w:t xml:space="preserve">and is </w:t>
      </w:r>
      <w:r w:rsidR="00497523" w:rsidRPr="00C51B1F">
        <w:rPr>
          <w:rFonts w:ascii="Gisha" w:hAnsi="Gisha" w:cs="Gisha" w:hint="cs"/>
          <w:sz w:val="24"/>
          <w:szCs w:val="24"/>
        </w:rPr>
        <w:t>a non-depreciating asset</w:t>
      </w:r>
      <w:r w:rsidR="00B923F7">
        <w:rPr>
          <w:rFonts w:ascii="Gisha" w:hAnsi="Gisha" w:cs="Gisha"/>
          <w:sz w:val="24"/>
          <w:szCs w:val="24"/>
        </w:rPr>
        <w:t>,</w:t>
      </w:r>
      <w:r w:rsidR="00497523" w:rsidRPr="00C51B1F">
        <w:rPr>
          <w:rFonts w:ascii="Gisha" w:hAnsi="Gisha" w:cs="Gisha" w:hint="cs"/>
          <w:sz w:val="24"/>
          <w:szCs w:val="24"/>
        </w:rPr>
        <w:t xml:space="preserve"> so </w:t>
      </w:r>
      <w:r w:rsidR="00952B6D" w:rsidRPr="00C51B1F">
        <w:rPr>
          <w:rFonts w:ascii="Gisha" w:hAnsi="Gisha" w:cs="Gisha" w:hint="cs"/>
          <w:sz w:val="24"/>
          <w:szCs w:val="24"/>
        </w:rPr>
        <w:t>there are</w:t>
      </w:r>
      <w:r w:rsidR="004E7AE5" w:rsidRPr="00C51B1F">
        <w:rPr>
          <w:rFonts w:ascii="Gisha" w:hAnsi="Gisha" w:cs="Gisha" w:hint="cs"/>
          <w:sz w:val="24"/>
          <w:szCs w:val="24"/>
        </w:rPr>
        <w:t xml:space="preserve"> </w:t>
      </w:r>
      <w:r w:rsidR="00497523" w:rsidRPr="00C51B1F">
        <w:rPr>
          <w:rFonts w:ascii="Gisha" w:hAnsi="Gisha" w:cs="Gisha" w:hint="cs"/>
          <w:sz w:val="24"/>
          <w:szCs w:val="24"/>
        </w:rPr>
        <w:t xml:space="preserve">no CCA </w:t>
      </w:r>
      <w:r w:rsidR="007B7D04" w:rsidRPr="00C51B1F">
        <w:rPr>
          <w:rFonts w:ascii="Gisha" w:hAnsi="Gisha" w:cs="Gisha" w:hint="cs"/>
          <w:sz w:val="24"/>
          <w:szCs w:val="24"/>
        </w:rPr>
        <w:t>ta</w:t>
      </w:r>
      <w:r w:rsidR="00952B6D" w:rsidRPr="00C51B1F">
        <w:rPr>
          <w:rFonts w:ascii="Gisha" w:hAnsi="Gisha" w:cs="Gisha" w:hint="cs"/>
          <w:sz w:val="24"/>
          <w:szCs w:val="24"/>
        </w:rPr>
        <w:t>x savings</w:t>
      </w:r>
      <w:r w:rsidR="00497523" w:rsidRPr="00C51B1F">
        <w:rPr>
          <w:rFonts w:ascii="Gisha" w:hAnsi="Gisha" w:cs="Gisha" w:hint="cs"/>
          <w:sz w:val="24"/>
          <w:szCs w:val="24"/>
        </w:rPr>
        <w:t xml:space="preserve">, but there is a </w:t>
      </w:r>
      <w:r w:rsidR="000268CE" w:rsidRPr="00C51B1F">
        <w:rPr>
          <w:rFonts w:ascii="Gisha" w:hAnsi="Gisha" w:cs="Gisha" w:hint="cs"/>
          <w:sz w:val="24"/>
          <w:szCs w:val="24"/>
        </w:rPr>
        <w:t>tax effect</w:t>
      </w:r>
      <w:r w:rsidR="009D10A8">
        <w:rPr>
          <w:rFonts w:ascii="Gisha" w:hAnsi="Gisha" w:cs="Gisha"/>
          <w:sz w:val="24"/>
          <w:szCs w:val="24"/>
        </w:rPr>
        <w:t xml:space="preserve"> relating to</w:t>
      </w:r>
      <w:r w:rsidR="007B7D04" w:rsidRPr="00C51B1F">
        <w:rPr>
          <w:rFonts w:ascii="Gisha" w:hAnsi="Gisha" w:cs="Gisha" w:hint="cs"/>
          <w:sz w:val="24"/>
          <w:szCs w:val="24"/>
        </w:rPr>
        <w:t xml:space="preserve"> any </w:t>
      </w:r>
      <w:r w:rsidR="002A4D30" w:rsidRPr="00C51B1F">
        <w:rPr>
          <w:rFonts w:ascii="Gisha" w:hAnsi="Gisha" w:cs="Gisha" w:hint="cs"/>
          <w:sz w:val="24"/>
          <w:szCs w:val="24"/>
        </w:rPr>
        <w:t>capital gain or loss</w:t>
      </w:r>
      <w:r w:rsidR="00497523" w:rsidRPr="00C51B1F">
        <w:rPr>
          <w:rFonts w:ascii="Gisha" w:hAnsi="Gisha" w:cs="Gisha" w:hint="cs"/>
          <w:sz w:val="24"/>
          <w:szCs w:val="24"/>
        </w:rPr>
        <w:t xml:space="preserve"> </w:t>
      </w:r>
      <w:r w:rsidR="000268CE" w:rsidRPr="00C51B1F">
        <w:rPr>
          <w:rFonts w:ascii="Gisha" w:hAnsi="Gisha" w:cs="Gisha" w:hint="cs"/>
          <w:sz w:val="24"/>
          <w:szCs w:val="24"/>
        </w:rPr>
        <w:t xml:space="preserve">recognized </w:t>
      </w:r>
      <w:r w:rsidR="001A7F9E" w:rsidRPr="00C51B1F">
        <w:rPr>
          <w:rFonts w:ascii="Gisha" w:hAnsi="Gisha" w:cs="Gisha" w:hint="cs"/>
          <w:sz w:val="24"/>
          <w:szCs w:val="24"/>
        </w:rPr>
        <w:t>on</w:t>
      </w:r>
      <w:r w:rsidR="00952C78" w:rsidRPr="00C51B1F">
        <w:rPr>
          <w:rFonts w:ascii="Gisha" w:hAnsi="Gisha" w:cs="Gisha" w:hint="cs"/>
          <w:sz w:val="24"/>
          <w:szCs w:val="24"/>
        </w:rPr>
        <w:t xml:space="preserve"> the</w:t>
      </w:r>
      <w:r w:rsidR="001A7F9E" w:rsidRPr="00C51B1F">
        <w:rPr>
          <w:rFonts w:ascii="Gisha" w:hAnsi="Gisha" w:cs="Gisha" w:hint="cs"/>
          <w:sz w:val="24"/>
          <w:szCs w:val="24"/>
        </w:rPr>
        <w:t xml:space="preserve"> sale of </w:t>
      </w:r>
      <w:r w:rsidR="004D6109" w:rsidRPr="00C51B1F">
        <w:rPr>
          <w:rFonts w:ascii="Gisha" w:hAnsi="Gisha" w:cs="Gisha" w:hint="cs"/>
          <w:sz w:val="24"/>
          <w:szCs w:val="24"/>
        </w:rPr>
        <w:t>land</w:t>
      </w:r>
      <w:r w:rsidR="001A7F9E" w:rsidRPr="00C51B1F">
        <w:rPr>
          <w:rFonts w:ascii="Gisha" w:hAnsi="Gisha" w:cs="Gisha" w:hint="cs"/>
          <w:sz w:val="24"/>
          <w:szCs w:val="24"/>
        </w:rPr>
        <w:t xml:space="preserve"> </w:t>
      </w:r>
      <w:r w:rsidR="001609A2" w:rsidRPr="00C51B1F">
        <w:rPr>
          <w:rFonts w:ascii="Gisha" w:hAnsi="Gisha" w:cs="Gisha" w:hint="cs"/>
          <w:sz w:val="24"/>
          <w:szCs w:val="24"/>
        </w:rPr>
        <w:t>that</w:t>
      </w:r>
      <w:r w:rsidR="001A7F9E" w:rsidRPr="00C51B1F">
        <w:rPr>
          <w:rFonts w:ascii="Gisha" w:hAnsi="Gisha" w:cs="Gisha" w:hint="cs"/>
          <w:sz w:val="24"/>
          <w:szCs w:val="24"/>
        </w:rPr>
        <w:t xml:space="preserve"> must be included in </w:t>
      </w:r>
      <w:r w:rsidR="001609A2" w:rsidRPr="00C51B1F">
        <w:rPr>
          <w:rFonts w:ascii="Gisha" w:hAnsi="Gisha" w:cs="Gisha" w:hint="cs"/>
          <w:sz w:val="24"/>
          <w:szCs w:val="24"/>
        </w:rPr>
        <w:t>NPV</w:t>
      </w:r>
      <w:r w:rsidR="009D1F8F" w:rsidRPr="00C51B1F">
        <w:rPr>
          <w:rFonts w:ascii="Gisha" w:hAnsi="Gisha" w:cs="Gisha" w:hint="cs"/>
          <w:sz w:val="24"/>
          <w:szCs w:val="24"/>
        </w:rPr>
        <w:t>.</w:t>
      </w:r>
      <w:r w:rsidR="00BD2E7A" w:rsidRPr="00C51B1F">
        <w:rPr>
          <w:rFonts w:ascii="Gisha" w:hAnsi="Gisha" w:cs="Gisha" w:hint="cs"/>
          <w:sz w:val="24"/>
          <w:szCs w:val="24"/>
        </w:rPr>
        <w:t xml:space="preserve">  </w:t>
      </w:r>
      <w:r w:rsidR="00497523" w:rsidRPr="00C51B1F">
        <w:rPr>
          <w:rFonts w:ascii="Gisha" w:hAnsi="Gisha" w:cs="Gisha" w:hint="cs"/>
          <w:sz w:val="24"/>
          <w:szCs w:val="24"/>
        </w:rPr>
        <w:t>Under the ITA, only 50</w:t>
      </w:r>
      <w:r w:rsidR="00D53F2A">
        <w:rPr>
          <w:rFonts w:ascii="Gisha" w:hAnsi="Gisha" w:cs="Gisha"/>
          <w:sz w:val="24"/>
          <w:szCs w:val="24"/>
        </w:rPr>
        <w:t>%</w:t>
      </w:r>
      <w:r w:rsidR="00497523" w:rsidRPr="00C51B1F">
        <w:rPr>
          <w:rFonts w:ascii="Gisha" w:hAnsi="Gisha" w:cs="Gisha" w:hint="cs"/>
          <w:sz w:val="24"/>
          <w:szCs w:val="24"/>
        </w:rPr>
        <w:t xml:space="preserve"> of capital gains</w:t>
      </w:r>
      <w:r w:rsidR="009D1F8F" w:rsidRPr="00C51B1F">
        <w:rPr>
          <w:rFonts w:ascii="Gisha" w:hAnsi="Gisha" w:cs="Gisha" w:hint="cs"/>
          <w:sz w:val="24"/>
          <w:szCs w:val="24"/>
        </w:rPr>
        <w:t xml:space="preserve"> are taxable</w:t>
      </w:r>
      <w:r w:rsidR="00B923F7">
        <w:rPr>
          <w:rFonts w:ascii="Gisha" w:hAnsi="Gisha" w:cs="Gisha"/>
          <w:sz w:val="24"/>
          <w:szCs w:val="24"/>
        </w:rPr>
        <w:t>,</w:t>
      </w:r>
      <w:r w:rsidR="009D1F8F" w:rsidRPr="00C51B1F">
        <w:rPr>
          <w:rFonts w:ascii="Gisha" w:hAnsi="Gisha" w:cs="Gisha" w:hint="cs"/>
          <w:sz w:val="24"/>
          <w:szCs w:val="24"/>
        </w:rPr>
        <w:t xml:space="preserve"> and only 50</w:t>
      </w:r>
      <w:r w:rsidR="00DE7044">
        <w:rPr>
          <w:rFonts w:ascii="Gisha" w:hAnsi="Gisha" w:cs="Gisha"/>
          <w:sz w:val="24"/>
          <w:szCs w:val="24"/>
        </w:rPr>
        <w:t>%</w:t>
      </w:r>
      <w:r w:rsidR="00D53F2A">
        <w:rPr>
          <w:rFonts w:ascii="Gisha" w:hAnsi="Gisha" w:cs="Gisha"/>
          <w:sz w:val="24"/>
          <w:szCs w:val="24"/>
        </w:rPr>
        <w:t xml:space="preserve"> </w:t>
      </w:r>
      <w:r w:rsidR="009D1F8F" w:rsidRPr="00C51B1F">
        <w:rPr>
          <w:rFonts w:ascii="Gisha" w:hAnsi="Gisha" w:cs="Gisha" w:hint="cs"/>
          <w:sz w:val="24"/>
          <w:szCs w:val="24"/>
        </w:rPr>
        <w:t xml:space="preserve">of </w:t>
      </w:r>
      <w:r w:rsidR="00563F94" w:rsidRPr="00C51B1F">
        <w:rPr>
          <w:rFonts w:ascii="Gisha" w:hAnsi="Gisha" w:cs="Gisha" w:hint="cs"/>
          <w:sz w:val="24"/>
          <w:szCs w:val="24"/>
        </w:rPr>
        <w:t xml:space="preserve">capital </w:t>
      </w:r>
      <w:r w:rsidR="004D6109" w:rsidRPr="00C51B1F">
        <w:rPr>
          <w:rFonts w:ascii="Gisha" w:hAnsi="Gisha" w:cs="Gisha" w:hint="cs"/>
          <w:sz w:val="24"/>
          <w:szCs w:val="24"/>
        </w:rPr>
        <w:t xml:space="preserve">losses can be applied to reduce </w:t>
      </w:r>
      <w:r w:rsidR="008518BF" w:rsidRPr="00C51B1F">
        <w:rPr>
          <w:rFonts w:ascii="Gisha" w:hAnsi="Gisha" w:cs="Gisha" w:hint="cs"/>
          <w:sz w:val="24"/>
          <w:szCs w:val="24"/>
        </w:rPr>
        <w:t xml:space="preserve">other </w:t>
      </w:r>
      <w:r w:rsidR="004D6109" w:rsidRPr="00C51B1F">
        <w:rPr>
          <w:rFonts w:ascii="Gisha" w:hAnsi="Gisha" w:cs="Gisha" w:hint="cs"/>
          <w:sz w:val="24"/>
          <w:szCs w:val="24"/>
        </w:rPr>
        <w:t>capital gains</w:t>
      </w:r>
      <w:r w:rsidR="001A7F9E" w:rsidRPr="00C51B1F">
        <w:rPr>
          <w:rFonts w:ascii="Gisha" w:hAnsi="Gisha" w:cs="Gisha" w:hint="cs"/>
          <w:sz w:val="24"/>
          <w:szCs w:val="24"/>
        </w:rPr>
        <w:t xml:space="preserve"> to zero that year.  If taxable capital gains </w:t>
      </w:r>
      <w:r w:rsidR="00E40033" w:rsidRPr="00C51B1F">
        <w:rPr>
          <w:rFonts w:ascii="Gisha" w:hAnsi="Gisha" w:cs="Gisha" w:hint="cs"/>
          <w:sz w:val="24"/>
          <w:szCs w:val="24"/>
        </w:rPr>
        <w:t>are in</w:t>
      </w:r>
      <w:r w:rsidR="00563F94" w:rsidRPr="00C51B1F">
        <w:rPr>
          <w:rFonts w:ascii="Gisha" w:hAnsi="Gisha" w:cs="Gisha" w:hint="cs"/>
          <w:sz w:val="24"/>
          <w:szCs w:val="24"/>
        </w:rPr>
        <w:t xml:space="preserve">sufficient </w:t>
      </w:r>
      <w:r w:rsidR="001A7F9E" w:rsidRPr="00C51B1F">
        <w:rPr>
          <w:rFonts w:ascii="Gisha" w:hAnsi="Gisha" w:cs="Gisha" w:hint="cs"/>
          <w:sz w:val="24"/>
          <w:szCs w:val="24"/>
        </w:rPr>
        <w:t>to absorb all</w:t>
      </w:r>
      <w:r w:rsidR="00563F94" w:rsidRPr="00C51B1F">
        <w:rPr>
          <w:rFonts w:ascii="Gisha" w:hAnsi="Gisha" w:cs="Gisha" w:hint="cs"/>
          <w:sz w:val="24"/>
          <w:szCs w:val="24"/>
        </w:rPr>
        <w:t xml:space="preserve"> </w:t>
      </w:r>
      <w:r w:rsidR="004D6109" w:rsidRPr="00C51B1F">
        <w:rPr>
          <w:rFonts w:ascii="Gisha" w:hAnsi="Gisha" w:cs="Gisha" w:hint="cs"/>
          <w:sz w:val="24"/>
          <w:szCs w:val="24"/>
        </w:rPr>
        <w:t>taxable capital losses</w:t>
      </w:r>
      <w:r w:rsidR="00DE7044">
        <w:rPr>
          <w:rFonts w:ascii="Gisha" w:hAnsi="Gisha" w:cs="Gisha"/>
          <w:sz w:val="24"/>
          <w:szCs w:val="24"/>
        </w:rPr>
        <w:t xml:space="preserve"> in that tax year</w:t>
      </w:r>
      <w:r w:rsidR="001A7F9E" w:rsidRPr="00C51B1F">
        <w:rPr>
          <w:rFonts w:ascii="Gisha" w:hAnsi="Gisha" w:cs="Gisha" w:hint="cs"/>
          <w:sz w:val="24"/>
          <w:szCs w:val="24"/>
        </w:rPr>
        <w:t>, the losses</w:t>
      </w:r>
      <w:r w:rsidR="004D6109" w:rsidRPr="00C51B1F">
        <w:rPr>
          <w:rFonts w:ascii="Gisha" w:hAnsi="Gisha" w:cs="Gisha" w:hint="cs"/>
          <w:sz w:val="24"/>
          <w:szCs w:val="24"/>
        </w:rPr>
        <w:t xml:space="preserve"> can be </w:t>
      </w:r>
      <w:r w:rsidR="001A7F9E" w:rsidRPr="00C51B1F">
        <w:rPr>
          <w:rFonts w:ascii="Gisha" w:hAnsi="Gisha" w:cs="Gisha" w:hint="cs"/>
          <w:sz w:val="24"/>
          <w:szCs w:val="24"/>
        </w:rPr>
        <w:t>applied to taxable capital gains going</w:t>
      </w:r>
      <w:r w:rsidR="004D6109" w:rsidRPr="00C51B1F">
        <w:rPr>
          <w:rFonts w:ascii="Gisha" w:hAnsi="Gisha" w:cs="Gisha" w:hint="cs"/>
          <w:sz w:val="24"/>
          <w:szCs w:val="24"/>
        </w:rPr>
        <w:t xml:space="preserve"> back three years and forward indefinitely</w:t>
      </w:r>
      <w:r w:rsidR="00563F94" w:rsidRPr="00C51B1F">
        <w:rPr>
          <w:rFonts w:ascii="Gisha" w:hAnsi="Gisha" w:cs="Gisha" w:hint="cs"/>
          <w:sz w:val="24"/>
          <w:szCs w:val="24"/>
        </w:rPr>
        <w:t xml:space="preserve"> until they are </w:t>
      </w:r>
      <w:r w:rsidR="001A7F9E" w:rsidRPr="00C51B1F">
        <w:rPr>
          <w:rFonts w:ascii="Gisha" w:hAnsi="Gisha" w:cs="Gisha" w:hint="cs"/>
          <w:sz w:val="24"/>
          <w:szCs w:val="24"/>
        </w:rPr>
        <w:t xml:space="preserve">fully </w:t>
      </w:r>
      <w:r w:rsidR="00563F94" w:rsidRPr="00C51B1F">
        <w:rPr>
          <w:rFonts w:ascii="Gisha" w:hAnsi="Gisha" w:cs="Gisha" w:hint="cs"/>
          <w:sz w:val="24"/>
          <w:szCs w:val="24"/>
        </w:rPr>
        <w:lastRenderedPageBreak/>
        <w:t xml:space="preserve">realized.  By only taxing half </w:t>
      </w:r>
      <w:r w:rsidR="00150D6F" w:rsidRPr="00C51B1F">
        <w:rPr>
          <w:rFonts w:ascii="Gisha" w:hAnsi="Gisha" w:cs="Gisha" w:hint="cs"/>
          <w:sz w:val="24"/>
          <w:szCs w:val="24"/>
        </w:rPr>
        <w:t xml:space="preserve">of </w:t>
      </w:r>
      <w:r w:rsidR="004F12F9">
        <w:rPr>
          <w:rFonts w:ascii="Gisha" w:hAnsi="Gisha" w:cs="Gisha"/>
          <w:sz w:val="24"/>
          <w:szCs w:val="24"/>
        </w:rPr>
        <w:t xml:space="preserve">the </w:t>
      </w:r>
      <w:r w:rsidR="00563F94" w:rsidRPr="00C51B1F">
        <w:rPr>
          <w:rFonts w:ascii="Gisha" w:hAnsi="Gisha" w:cs="Gisha" w:hint="cs"/>
          <w:sz w:val="24"/>
          <w:szCs w:val="24"/>
        </w:rPr>
        <w:t>capital gain</w:t>
      </w:r>
      <w:r w:rsidR="00150D6F" w:rsidRPr="00C51B1F">
        <w:rPr>
          <w:rFonts w:ascii="Gisha" w:hAnsi="Gisha" w:cs="Gisha" w:hint="cs"/>
          <w:sz w:val="24"/>
          <w:szCs w:val="24"/>
        </w:rPr>
        <w:t>s</w:t>
      </w:r>
      <w:r w:rsidR="00563F94" w:rsidRPr="00C51B1F">
        <w:rPr>
          <w:rFonts w:ascii="Gisha" w:hAnsi="Gisha" w:cs="Gisha" w:hint="cs"/>
          <w:sz w:val="24"/>
          <w:szCs w:val="24"/>
        </w:rPr>
        <w:t>, the government is encouraging risk</w:t>
      </w:r>
      <w:r w:rsidR="004F12F9">
        <w:rPr>
          <w:rFonts w:ascii="Gisha" w:hAnsi="Gisha" w:cs="Gisha"/>
          <w:sz w:val="24"/>
          <w:szCs w:val="24"/>
        </w:rPr>
        <w:t>-</w:t>
      </w:r>
      <w:r w:rsidR="00563F94" w:rsidRPr="00C51B1F">
        <w:rPr>
          <w:rFonts w:ascii="Gisha" w:hAnsi="Gisha" w:cs="Gisha" w:hint="cs"/>
          <w:sz w:val="24"/>
          <w:szCs w:val="24"/>
        </w:rPr>
        <w:t>taking and</w:t>
      </w:r>
      <w:r w:rsidR="009D1F8F" w:rsidRPr="00C51B1F">
        <w:rPr>
          <w:rFonts w:ascii="Gisha" w:hAnsi="Gisha" w:cs="Gisha" w:hint="cs"/>
          <w:sz w:val="24"/>
          <w:szCs w:val="24"/>
        </w:rPr>
        <w:t xml:space="preserve"> recognizing that a </w:t>
      </w:r>
      <w:r w:rsidR="00AB75F2" w:rsidRPr="00C51B1F">
        <w:rPr>
          <w:rFonts w:ascii="Gisha" w:hAnsi="Gisha" w:cs="Gisha" w:hint="cs"/>
          <w:sz w:val="24"/>
          <w:szCs w:val="24"/>
        </w:rPr>
        <w:t xml:space="preserve">significant </w:t>
      </w:r>
      <w:r w:rsidR="009D1F8F" w:rsidRPr="00C51B1F">
        <w:rPr>
          <w:rFonts w:ascii="Gisha" w:hAnsi="Gisha" w:cs="Gisha" w:hint="cs"/>
          <w:sz w:val="24"/>
          <w:szCs w:val="24"/>
        </w:rPr>
        <w:t>portion of the capital gain is due to i</w:t>
      </w:r>
      <w:r w:rsidR="004D6109" w:rsidRPr="00C51B1F">
        <w:rPr>
          <w:rFonts w:ascii="Gisha" w:hAnsi="Gisha" w:cs="Gisha" w:hint="cs"/>
          <w:sz w:val="24"/>
          <w:szCs w:val="24"/>
        </w:rPr>
        <w:t>nflation</w:t>
      </w:r>
      <w:r w:rsidR="00D005AA" w:rsidRPr="00C51B1F">
        <w:rPr>
          <w:rFonts w:ascii="Gisha" w:hAnsi="Gisha" w:cs="Gisha" w:hint="cs"/>
          <w:sz w:val="24"/>
          <w:szCs w:val="24"/>
        </w:rPr>
        <w:t>.</w:t>
      </w:r>
    </w:p>
    <w:p w14:paraId="25CA21F3" w14:textId="77777777" w:rsidR="007F0062" w:rsidRDefault="007F0062" w:rsidP="00D53F2A">
      <w:pPr>
        <w:widowControl w:val="0"/>
        <w:spacing w:before="0" w:after="0"/>
        <w:ind w:left="360"/>
        <w:textAlignment w:val="baseline"/>
        <w:rPr>
          <w:rFonts w:ascii="Gisha" w:hAnsi="Gisha" w:cs="Gisha"/>
          <w:b/>
          <w:bCs/>
          <w:color w:val="000000" w:themeColor="text1"/>
          <w:sz w:val="24"/>
          <w:szCs w:val="24"/>
          <w:lang w:eastAsia="en-US"/>
        </w:rPr>
      </w:pPr>
    </w:p>
    <w:p w14:paraId="7A89504B" w14:textId="5AE4A5C0" w:rsidR="005C3B40" w:rsidRPr="00C51B1F" w:rsidRDefault="00A46AA6" w:rsidP="00CA7FDE">
      <w:pPr>
        <w:widowControl w:val="0"/>
        <w:spacing w:before="0" w:after="0"/>
        <w:ind w:left="360" w:right="-90"/>
        <w:textAlignment w:val="baseline"/>
        <w:rPr>
          <w:rFonts w:ascii="Gisha" w:hAnsi="Gisha" w:cs="Gisha"/>
          <w:sz w:val="24"/>
          <w:szCs w:val="24"/>
        </w:rPr>
      </w:pPr>
      <w:r w:rsidRPr="00C51B1F">
        <w:rPr>
          <w:rFonts w:ascii="Gisha" w:hAnsi="Gisha" w:cs="Gisha" w:hint="cs"/>
          <w:b/>
          <w:bCs/>
          <w:color w:val="000000" w:themeColor="text1"/>
          <w:sz w:val="24"/>
          <w:szCs w:val="24"/>
          <w:lang w:eastAsia="en-US"/>
        </w:rPr>
        <w:t>Building</w:t>
      </w:r>
      <w:r w:rsidR="00D53F2A">
        <w:rPr>
          <w:rFonts w:ascii="Gisha" w:hAnsi="Gisha" w:cs="Gisha"/>
          <w:b/>
          <w:bCs/>
          <w:color w:val="000000" w:themeColor="text1"/>
          <w:sz w:val="24"/>
          <w:szCs w:val="24"/>
          <w:lang w:eastAsia="en-US"/>
        </w:rPr>
        <w:t>.</w:t>
      </w:r>
      <w:r w:rsidR="00563F94" w:rsidRPr="00C51B1F">
        <w:rPr>
          <w:rFonts w:ascii="Gisha" w:hAnsi="Gisha" w:cs="Gisha" w:hint="cs"/>
          <w:b/>
          <w:bCs/>
          <w:color w:val="000000" w:themeColor="text1"/>
          <w:sz w:val="24"/>
          <w:szCs w:val="24"/>
          <w:lang w:eastAsia="en-US"/>
        </w:rPr>
        <w:t xml:space="preserve">  </w:t>
      </w:r>
      <w:r w:rsidR="00563F94" w:rsidRPr="00C51B1F">
        <w:rPr>
          <w:rFonts w:ascii="Gisha" w:hAnsi="Gisha" w:cs="Gisha" w:hint="cs"/>
          <w:sz w:val="24"/>
          <w:szCs w:val="24"/>
        </w:rPr>
        <w:t>A negative cash flow is included when a building is purchased at the beginning of a project</w:t>
      </w:r>
      <w:r w:rsidR="00B923F7">
        <w:rPr>
          <w:rFonts w:ascii="Gisha" w:hAnsi="Gisha" w:cs="Gisha"/>
          <w:sz w:val="24"/>
          <w:szCs w:val="24"/>
        </w:rPr>
        <w:t>,</w:t>
      </w:r>
      <w:r w:rsidR="00563F94" w:rsidRPr="00C51B1F">
        <w:rPr>
          <w:rFonts w:ascii="Gisha" w:hAnsi="Gisha" w:cs="Gisha" w:hint="cs"/>
          <w:sz w:val="24"/>
          <w:szCs w:val="24"/>
        </w:rPr>
        <w:t xml:space="preserve"> and a positive cash flow is recognized when it is sold at the end. </w:t>
      </w:r>
      <w:r w:rsidR="005C3B40" w:rsidRPr="00C51B1F">
        <w:rPr>
          <w:rFonts w:ascii="Gisha" w:hAnsi="Gisha" w:cs="Gisha" w:hint="cs"/>
          <w:sz w:val="24"/>
          <w:szCs w:val="24"/>
        </w:rPr>
        <w:t xml:space="preserve"> </w:t>
      </w:r>
      <w:r w:rsidR="00563F94" w:rsidRPr="00C51B1F">
        <w:rPr>
          <w:rFonts w:ascii="Gisha" w:hAnsi="Gisha" w:cs="Gisha" w:hint="cs"/>
          <w:sz w:val="24"/>
          <w:szCs w:val="24"/>
        </w:rPr>
        <w:t>A building is a depreciating asset</w:t>
      </w:r>
      <w:r w:rsidR="00B923F7">
        <w:rPr>
          <w:rFonts w:ascii="Gisha" w:hAnsi="Gisha" w:cs="Gisha"/>
          <w:sz w:val="24"/>
          <w:szCs w:val="24"/>
        </w:rPr>
        <w:t>,</w:t>
      </w:r>
      <w:r w:rsidR="00F53B0A" w:rsidRPr="00C51B1F">
        <w:rPr>
          <w:rFonts w:ascii="Gisha" w:hAnsi="Gisha" w:cs="Gisha" w:hint="cs"/>
          <w:sz w:val="24"/>
          <w:szCs w:val="24"/>
        </w:rPr>
        <w:t xml:space="preserve"> so the present value of the </w:t>
      </w:r>
      <w:r w:rsidR="00952B6D" w:rsidRPr="00C51B1F">
        <w:rPr>
          <w:rFonts w:ascii="Gisha" w:hAnsi="Gisha" w:cs="Gisha" w:hint="cs"/>
          <w:sz w:val="24"/>
          <w:szCs w:val="24"/>
        </w:rPr>
        <w:t xml:space="preserve">CCA tax savings </w:t>
      </w:r>
      <w:r w:rsidR="004F12F9">
        <w:rPr>
          <w:rFonts w:ascii="Gisha" w:hAnsi="Gisha" w:cs="Gisha"/>
          <w:sz w:val="24"/>
          <w:szCs w:val="24"/>
        </w:rPr>
        <w:t>is</w:t>
      </w:r>
      <w:r w:rsidR="00563F94" w:rsidRPr="00C51B1F">
        <w:rPr>
          <w:rFonts w:ascii="Gisha" w:hAnsi="Gisha" w:cs="Gisha" w:hint="cs"/>
          <w:sz w:val="24"/>
          <w:szCs w:val="24"/>
        </w:rPr>
        <w:t xml:space="preserve"> recognized.  </w:t>
      </w:r>
      <w:r w:rsidR="005C3B40" w:rsidRPr="00C51B1F">
        <w:rPr>
          <w:rFonts w:ascii="Gisha" w:hAnsi="Gisha" w:cs="Gisha" w:hint="cs"/>
          <w:sz w:val="24"/>
          <w:szCs w:val="24"/>
        </w:rPr>
        <w:t>When the building is sold, the sale</w:t>
      </w:r>
      <w:r w:rsidR="002E0F5C" w:rsidRPr="00C51B1F">
        <w:rPr>
          <w:rFonts w:ascii="Gisha" w:hAnsi="Gisha" w:cs="Gisha" w:hint="cs"/>
          <w:sz w:val="24"/>
          <w:szCs w:val="24"/>
        </w:rPr>
        <w:t xml:space="preserve"> pr</w:t>
      </w:r>
      <w:r w:rsidR="00F53B0A" w:rsidRPr="00C51B1F">
        <w:rPr>
          <w:rFonts w:ascii="Gisha" w:hAnsi="Gisha" w:cs="Gisha" w:hint="cs"/>
          <w:sz w:val="24"/>
          <w:szCs w:val="24"/>
        </w:rPr>
        <w:t>ice is deducted from the class</w:t>
      </w:r>
      <w:r w:rsidR="00023E81">
        <w:rPr>
          <w:rFonts w:ascii="Gisha" w:hAnsi="Gisha" w:cs="Gisha"/>
          <w:sz w:val="24"/>
          <w:szCs w:val="24"/>
        </w:rPr>
        <w:t>’</w:t>
      </w:r>
      <w:r w:rsidR="00F53B0A" w:rsidRPr="00C51B1F">
        <w:rPr>
          <w:rFonts w:ascii="Gisha" w:hAnsi="Gisha" w:cs="Gisha" w:hint="cs"/>
          <w:sz w:val="24"/>
          <w:szCs w:val="24"/>
        </w:rPr>
        <w:t>s</w:t>
      </w:r>
      <w:r w:rsidR="00023E81">
        <w:rPr>
          <w:rFonts w:ascii="Gisha" w:hAnsi="Gisha" w:cs="Gisha"/>
          <w:sz w:val="24"/>
          <w:szCs w:val="24"/>
        </w:rPr>
        <w:t xml:space="preserve"> </w:t>
      </w:r>
      <w:r w:rsidR="005C3B40" w:rsidRPr="00C51B1F">
        <w:rPr>
          <w:rFonts w:ascii="Gisha" w:hAnsi="Gisha" w:cs="Gisha" w:hint="cs"/>
          <w:sz w:val="24"/>
          <w:szCs w:val="24"/>
        </w:rPr>
        <w:t>UCC</w:t>
      </w:r>
      <w:r w:rsidR="004F12F9">
        <w:rPr>
          <w:rFonts w:ascii="Gisha" w:hAnsi="Gisha" w:cs="Gisha"/>
          <w:sz w:val="24"/>
          <w:szCs w:val="24"/>
        </w:rPr>
        <w:t xml:space="preserve">, </w:t>
      </w:r>
      <w:r w:rsidR="005C3B40" w:rsidRPr="00C51B1F">
        <w:rPr>
          <w:rFonts w:ascii="Gisha" w:hAnsi="Gisha" w:cs="Gisha" w:hint="cs"/>
          <w:sz w:val="24"/>
          <w:szCs w:val="24"/>
        </w:rPr>
        <w:t xml:space="preserve">and either </w:t>
      </w:r>
      <w:r w:rsidR="0043038F" w:rsidRPr="00C51B1F">
        <w:rPr>
          <w:rFonts w:ascii="Gisha" w:hAnsi="Gisha" w:cs="Gisha" w:hint="cs"/>
          <w:sz w:val="24"/>
          <w:szCs w:val="24"/>
        </w:rPr>
        <w:t>a recapture or terminal l</w:t>
      </w:r>
      <w:r w:rsidR="005C3B40" w:rsidRPr="00C51B1F">
        <w:rPr>
          <w:rFonts w:ascii="Gisha" w:hAnsi="Gisha" w:cs="Gisha" w:hint="cs"/>
          <w:sz w:val="24"/>
          <w:szCs w:val="24"/>
        </w:rPr>
        <w:t>oss is</w:t>
      </w:r>
      <w:r w:rsidR="00150D6F" w:rsidRPr="00C51B1F">
        <w:rPr>
          <w:rFonts w:ascii="Gisha" w:hAnsi="Gisha" w:cs="Gisha" w:hint="cs"/>
          <w:sz w:val="24"/>
          <w:szCs w:val="24"/>
        </w:rPr>
        <w:t xml:space="preserve"> realized</w:t>
      </w:r>
      <w:r w:rsidR="005C3B40" w:rsidRPr="00C51B1F">
        <w:rPr>
          <w:rFonts w:ascii="Gisha" w:hAnsi="Gisha" w:cs="Gisha" w:hint="cs"/>
          <w:sz w:val="24"/>
          <w:szCs w:val="24"/>
        </w:rPr>
        <w:t xml:space="preserve">.  </w:t>
      </w:r>
      <w:r w:rsidR="005C3B40" w:rsidRPr="00C51B1F">
        <w:rPr>
          <w:rFonts w:ascii="Gisha" w:hAnsi="Gisha" w:cs="Gisha" w:hint="cs"/>
          <w:bCs/>
          <w:sz w:val="24"/>
          <w:szCs w:val="24"/>
        </w:rPr>
        <w:t xml:space="preserve">If the building is sold above </w:t>
      </w:r>
      <w:r w:rsidR="00E40033" w:rsidRPr="00C51B1F">
        <w:rPr>
          <w:rFonts w:ascii="Gisha" w:hAnsi="Gisha" w:cs="Gisha" w:hint="cs"/>
          <w:bCs/>
          <w:sz w:val="24"/>
          <w:szCs w:val="24"/>
        </w:rPr>
        <w:t xml:space="preserve">its </w:t>
      </w:r>
      <w:r w:rsidR="005C3B40" w:rsidRPr="00C51B1F">
        <w:rPr>
          <w:rFonts w:ascii="Gisha" w:hAnsi="Gisha" w:cs="Gisha" w:hint="cs"/>
          <w:bCs/>
          <w:sz w:val="24"/>
          <w:szCs w:val="24"/>
        </w:rPr>
        <w:t xml:space="preserve">original cost, the </w:t>
      </w:r>
      <w:r w:rsidR="00150D6F" w:rsidRPr="00C51B1F">
        <w:rPr>
          <w:rFonts w:ascii="Gisha" w:hAnsi="Gisha" w:cs="Gisha" w:hint="cs"/>
          <w:bCs/>
          <w:sz w:val="24"/>
          <w:szCs w:val="24"/>
        </w:rPr>
        <w:t xml:space="preserve">original </w:t>
      </w:r>
      <w:r w:rsidR="005C3B40" w:rsidRPr="00C51B1F">
        <w:rPr>
          <w:rFonts w:ascii="Gisha" w:hAnsi="Gisha" w:cs="Gisha" w:hint="cs"/>
          <w:bCs/>
          <w:sz w:val="24"/>
          <w:szCs w:val="24"/>
        </w:rPr>
        <w:t>cost</w:t>
      </w:r>
      <w:r w:rsidR="00150D6F" w:rsidRPr="00C51B1F">
        <w:rPr>
          <w:rFonts w:ascii="Gisha" w:hAnsi="Gisha" w:cs="Gisha" w:hint="cs"/>
          <w:bCs/>
          <w:sz w:val="24"/>
          <w:szCs w:val="24"/>
        </w:rPr>
        <w:t xml:space="preserve"> </w:t>
      </w:r>
      <w:r w:rsidR="005C3B40" w:rsidRPr="00C51B1F">
        <w:rPr>
          <w:rFonts w:ascii="Gisha" w:hAnsi="Gisha" w:cs="Gisha" w:hint="cs"/>
          <w:bCs/>
          <w:sz w:val="24"/>
          <w:szCs w:val="24"/>
        </w:rPr>
        <w:t xml:space="preserve">is </w:t>
      </w:r>
      <w:r w:rsidR="009D10A8">
        <w:rPr>
          <w:rFonts w:ascii="Gisha" w:hAnsi="Gisha" w:cs="Gisha"/>
          <w:bCs/>
          <w:sz w:val="24"/>
          <w:szCs w:val="24"/>
        </w:rPr>
        <w:t xml:space="preserve">instead </w:t>
      </w:r>
      <w:r w:rsidR="005C3B40" w:rsidRPr="00C51B1F">
        <w:rPr>
          <w:rFonts w:ascii="Gisha" w:hAnsi="Gisha" w:cs="Gisha" w:hint="cs"/>
          <w:bCs/>
          <w:sz w:val="24"/>
          <w:szCs w:val="24"/>
        </w:rPr>
        <w:t>deducted from the CCA pool</w:t>
      </w:r>
      <w:r w:rsidR="004F12F9">
        <w:rPr>
          <w:rFonts w:ascii="Gisha" w:hAnsi="Gisha" w:cs="Gisha"/>
          <w:bCs/>
          <w:sz w:val="24"/>
          <w:szCs w:val="24"/>
        </w:rPr>
        <w:t xml:space="preserve">, </w:t>
      </w:r>
      <w:r w:rsidR="005C3B40" w:rsidRPr="00C51B1F">
        <w:rPr>
          <w:rFonts w:ascii="Gisha" w:hAnsi="Gisha" w:cs="Gisha" w:hint="cs"/>
          <w:bCs/>
          <w:sz w:val="24"/>
          <w:szCs w:val="24"/>
        </w:rPr>
        <w:t xml:space="preserve">and a </w:t>
      </w:r>
      <w:r w:rsidR="007E0AB8" w:rsidRPr="00C51B1F">
        <w:rPr>
          <w:rFonts w:ascii="Gisha" w:hAnsi="Gisha" w:cs="Gisha" w:hint="cs"/>
          <w:bCs/>
          <w:sz w:val="24"/>
          <w:szCs w:val="24"/>
        </w:rPr>
        <w:t>capital gain is recognize</w:t>
      </w:r>
      <w:r w:rsidR="00C51B1F" w:rsidRPr="00C51B1F">
        <w:rPr>
          <w:rFonts w:ascii="Gisha" w:hAnsi="Gisha" w:cs="Gisha" w:hint="cs"/>
          <w:bCs/>
          <w:sz w:val="24"/>
          <w:szCs w:val="24"/>
        </w:rPr>
        <w:t>d</w:t>
      </w:r>
      <w:r w:rsidR="005C3B40" w:rsidRPr="00C51B1F">
        <w:rPr>
          <w:rFonts w:ascii="Gisha" w:hAnsi="Gisha" w:cs="Gisha" w:hint="cs"/>
          <w:bCs/>
          <w:sz w:val="24"/>
          <w:szCs w:val="24"/>
        </w:rPr>
        <w:t xml:space="preserve"> on the </w:t>
      </w:r>
      <w:r w:rsidR="00D53F2A">
        <w:rPr>
          <w:rFonts w:ascii="Gisha" w:hAnsi="Gisha" w:cs="Gisha"/>
          <w:bCs/>
          <w:sz w:val="24"/>
          <w:szCs w:val="24"/>
        </w:rPr>
        <w:t>additional amount received.  C</w:t>
      </w:r>
      <w:r w:rsidR="005C3B40" w:rsidRPr="00C51B1F">
        <w:rPr>
          <w:rFonts w:ascii="Gisha" w:hAnsi="Gisha" w:cs="Gisha" w:hint="cs"/>
          <w:bCs/>
          <w:sz w:val="24"/>
          <w:szCs w:val="24"/>
        </w:rPr>
        <w:t xml:space="preserve">apital losses cannot occur on depreciable assets. </w:t>
      </w:r>
      <w:r w:rsidR="0043038F" w:rsidRPr="00C51B1F">
        <w:rPr>
          <w:rFonts w:ascii="Gisha" w:hAnsi="Gisha" w:cs="Gisha" w:hint="cs"/>
          <w:bCs/>
          <w:sz w:val="24"/>
          <w:szCs w:val="24"/>
        </w:rPr>
        <w:t>The tax effect</w:t>
      </w:r>
      <w:r w:rsidR="004F12F9">
        <w:rPr>
          <w:rFonts w:ascii="Gisha" w:hAnsi="Gisha" w:cs="Gisha"/>
          <w:bCs/>
          <w:sz w:val="24"/>
          <w:szCs w:val="24"/>
        </w:rPr>
        <w:t xml:space="preserve">s </w:t>
      </w:r>
      <w:r w:rsidR="0043038F" w:rsidRPr="00C51B1F">
        <w:rPr>
          <w:rFonts w:ascii="Gisha" w:hAnsi="Gisha" w:cs="Gisha" w:hint="cs"/>
          <w:bCs/>
          <w:sz w:val="24"/>
          <w:szCs w:val="24"/>
        </w:rPr>
        <w:t>of any recaptures, terminal losses</w:t>
      </w:r>
      <w:r w:rsidR="004F12F9">
        <w:rPr>
          <w:rFonts w:ascii="Gisha" w:hAnsi="Gisha" w:cs="Gisha"/>
          <w:bCs/>
          <w:sz w:val="24"/>
          <w:szCs w:val="24"/>
        </w:rPr>
        <w:t xml:space="preserve">, </w:t>
      </w:r>
      <w:r w:rsidR="0043038F" w:rsidRPr="00C51B1F">
        <w:rPr>
          <w:rFonts w:ascii="Gisha" w:hAnsi="Gisha" w:cs="Gisha" w:hint="cs"/>
          <w:bCs/>
          <w:sz w:val="24"/>
          <w:szCs w:val="24"/>
        </w:rPr>
        <w:t>or</w:t>
      </w:r>
      <w:r w:rsidR="00E40033" w:rsidRPr="00C51B1F">
        <w:rPr>
          <w:rFonts w:ascii="Gisha" w:hAnsi="Gisha" w:cs="Gisha" w:hint="cs"/>
          <w:bCs/>
          <w:sz w:val="24"/>
          <w:szCs w:val="24"/>
        </w:rPr>
        <w:t xml:space="preserve"> capital gains are</w:t>
      </w:r>
      <w:r w:rsidR="00150D6F" w:rsidRPr="00C51B1F">
        <w:rPr>
          <w:rFonts w:ascii="Gisha" w:hAnsi="Gisha" w:cs="Gisha" w:hint="cs"/>
          <w:bCs/>
          <w:sz w:val="24"/>
          <w:szCs w:val="24"/>
        </w:rPr>
        <w:t xml:space="preserve"> included in NPV</w:t>
      </w:r>
      <w:r w:rsidR="0043038F" w:rsidRPr="00C51B1F">
        <w:rPr>
          <w:rFonts w:ascii="Gisha" w:hAnsi="Gisha" w:cs="Gisha" w:hint="cs"/>
          <w:bCs/>
          <w:sz w:val="24"/>
          <w:szCs w:val="24"/>
        </w:rPr>
        <w:t>.</w:t>
      </w:r>
    </w:p>
    <w:p w14:paraId="57F0B79E" w14:textId="77777777" w:rsidR="00A46AA6" w:rsidRPr="00C51B1F" w:rsidRDefault="00A46AA6" w:rsidP="00D53F2A">
      <w:pPr>
        <w:widowControl w:val="0"/>
        <w:spacing w:before="0" w:after="0"/>
        <w:ind w:left="360"/>
        <w:textAlignment w:val="baseline"/>
        <w:rPr>
          <w:rFonts w:ascii="Gisha" w:hAnsi="Gisha" w:cs="Gisha"/>
          <w:sz w:val="24"/>
          <w:szCs w:val="24"/>
        </w:rPr>
      </w:pPr>
    </w:p>
    <w:p w14:paraId="4FF77D27" w14:textId="5BCD198E" w:rsidR="006C42C8" w:rsidRPr="00C51B1F" w:rsidRDefault="00A46AA6" w:rsidP="00CA7FDE">
      <w:pPr>
        <w:widowControl w:val="0"/>
        <w:spacing w:before="0" w:after="0"/>
        <w:ind w:left="360" w:right="-360"/>
        <w:textAlignment w:val="baseline"/>
        <w:rPr>
          <w:rFonts w:ascii="Gisha" w:hAnsi="Gisha" w:cs="Gisha"/>
          <w:bCs/>
          <w:sz w:val="24"/>
          <w:szCs w:val="24"/>
        </w:rPr>
      </w:pPr>
      <w:r w:rsidRPr="00C51B1F">
        <w:rPr>
          <w:rFonts w:ascii="Gisha" w:hAnsi="Gisha" w:cs="Gisha" w:hint="cs"/>
          <w:b/>
          <w:bCs/>
          <w:sz w:val="24"/>
          <w:szCs w:val="24"/>
        </w:rPr>
        <w:t>Equipment</w:t>
      </w:r>
      <w:r w:rsidR="00D53F2A">
        <w:rPr>
          <w:rFonts w:ascii="Gisha" w:hAnsi="Gisha" w:cs="Gisha"/>
          <w:b/>
          <w:bCs/>
          <w:sz w:val="24"/>
          <w:szCs w:val="24"/>
        </w:rPr>
        <w:t>.</w:t>
      </w:r>
      <w:r w:rsidR="0043038F" w:rsidRPr="00C51B1F">
        <w:rPr>
          <w:rFonts w:ascii="Gisha" w:hAnsi="Gisha" w:cs="Gisha" w:hint="cs"/>
          <w:b/>
          <w:bCs/>
          <w:sz w:val="24"/>
          <w:szCs w:val="24"/>
        </w:rPr>
        <w:t xml:space="preserve">  </w:t>
      </w:r>
      <w:r w:rsidR="0043038F" w:rsidRPr="00C51B1F">
        <w:rPr>
          <w:rFonts w:ascii="Gisha" w:hAnsi="Gisha" w:cs="Gisha" w:hint="cs"/>
          <w:sz w:val="24"/>
          <w:szCs w:val="24"/>
        </w:rPr>
        <w:t>A negative cash flow is included when equipment is purchased at the beginning of a project</w:t>
      </w:r>
      <w:r w:rsidR="00B923F7">
        <w:rPr>
          <w:rFonts w:ascii="Gisha" w:hAnsi="Gisha" w:cs="Gisha"/>
          <w:sz w:val="24"/>
          <w:szCs w:val="24"/>
        </w:rPr>
        <w:t>,</w:t>
      </w:r>
      <w:r w:rsidR="0043038F" w:rsidRPr="00C51B1F">
        <w:rPr>
          <w:rFonts w:ascii="Gisha" w:hAnsi="Gisha" w:cs="Gisha" w:hint="cs"/>
          <w:sz w:val="24"/>
          <w:szCs w:val="24"/>
        </w:rPr>
        <w:t xml:space="preserve"> and a positive cash flow is recognized when it is sold at the end.  Equipment is a depreciating asset</w:t>
      </w:r>
      <w:r w:rsidR="00B923F7">
        <w:rPr>
          <w:rFonts w:ascii="Gisha" w:hAnsi="Gisha" w:cs="Gisha"/>
          <w:sz w:val="24"/>
          <w:szCs w:val="24"/>
        </w:rPr>
        <w:t>,</w:t>
      </w:r>
      <w:r w:rsidR="00F53B0A" w:rsidRPr="00C51B1F">
        <w:rPr>
          <w:rFonts w:ascii="Gisha" w:hAnsi="Gisha" w:cs="Gisha" w:hint="cs"/>
          <w:sz w:val="24"/>
          <w:szCs w:val="24"/>
        </w:rPr>
        <w:t xml:space="preserve"> so the present value of the</w:t>
      </w:r>
      <w:r w:rsidR="0043038F" w:rsidRPr="00C51B1F">
        <w:rPr>
          <w:rFonts w:ascii="Gisha" w:hAnsi="Gisha" w:cs="Gisha" w:hint="cs"/>
          <w:sz w:val="24"/>
          <w:szCs w:val="24"/>
        </w:rPr>
        <w:t xml:space="preserve"> CCA </w:t>
      </w:r>
      <w:r w:rsidR="00952B6D" w:rsidRPr="00C51B1F">
        <w:rPr>
          <w:rFonts w:ascii="Gisha" w:hAnsi="Gisha" w:cs="Gisha" w:hint="cs"/>
          <w:sz w:val="24"/>
          <w:szCs w:val="24"/>
        </w:rPr>
        <w:t xml:space="preserve">tax savings </w:t>
      </w:r>
      <w:r w:rsidR="004F12F9">
        <w:rPr>
          <w:rFonts w:ascii="Gisha" w:hAnsi="Gisha" w:cs="Gisha"/>
          <w:sz w:val="24"/>
          <w:szCs w:val="24"/>
        </w:rPr>
        <w:t>is</w:t>
      </w:r>
      <w:r w:rsidR="0043038F" w:rsidRPr="00C51B1F">
        <w:rPr>
          <w:rFonts w:ascii="Gisha" w:hAnsi="Gisha" w:cs="Gisha" w:hint="cs"/>
          <w:sz w:val="24"/>
          <w:szCs w:val="24"/>
        </w:rPr>
        <w:t xml:space="preserve"> recognized.  When equipment is sold, the sale price is deducted from the appropriate </w:t>
      </w:r>
      <w:r w:rsidR="00202A01" w:rsidRPr="00C51B1F">
        <w:rPr>
          <w:rFonts w:ascii="Gisha" w:hAnsi="Gisha" w:cs="Gisha" w:hint="cs"/>
          <w:sz w:val="24"/>
          <w:szCs w:val="24"/>
        </w:rPr>
        <w:t>class</w:t>
      </w:r>
      <w:r w:rsidR="009D10A8">
        <w:rPr>
          <w:rFonts w:ascii="Gisha" w:hAnsi="Gisha" w:cs="Gisha"/>
          <w:sz w:val="24"/>
          <w:szCs w:val="24"/>
        </w:rPr>
        <w:t>’s</w:t>
      </w:r>
      <w:r w:rsidR="0043038F" w:rsidRPr="00C51B1F">
        <w:rPr>
          <w:rFonts w:ascii="Gisha" w:hAnsi="Gisha" w:cs="Gisha" w:hint="cs"/>
          <w:sz w:val="24"/>
          <w:szCs w:val="24"/>
        </w:rPr>
        <w:t xml:space="preserve"> UCC.  </w:t>
      </w:r>
      <w:r w:rsidR="002E0F5C" w:rsidRPr="00C51B1F">
        <w:rPr>
          <w:rFonts w:ascii="Gisha" w:hAnsi="Gisha" w:cs="Gisha" w:hint="cs"/>
          <w:sz w:val="24"/>
          <w:szCs w:val="24"/>
        </w:rPr>
        <w:t>A terminal loss or recap</w:t>
      </w:r>
      <w:r w:rsidR="00202A01" w:rsidRPr="00C51B1F">
        <w:rPr>
          <w:rFonts w:ascii="Gisha" w:hAnsi="Gisha" w:cs="Gisha" w:hint="cs"/>
          <w:sz w:val="24"/>
          <w:szCs w:val="24"/>
        </w:rPr>
        <w:t xml:space="preserve">ture can </w:t>
      </w:r>
      <w:r w:rsidR="002E0F5C" w:rsidRPr="00C51B1F">
        <w:rPr>
          <w:rFonts w:ascii="Gisha" w:hAnsi="Gisha" w:cs="Gisha" w:hint="cs"/>
          <w:sz w:val="24"/>
          <w:szCs w:val="24"/>
        </w:rPr>
        <w:t xml:space="preserve">occur.  </w:t>
      </w:r>
      <w:r w:rsidR="002E0F5C" w:rsidRPr="00C51B1F">
        <w:rPr>
          <w:rFonts w:ascii="Gisha" w:hAnsi="Gisha" w:cs="Gisha" w:hint="cs"/>
          <w:bCs/>
          <w:sz w:val="24"/>
          <w:szCs w:val="24"/>
        </w:rPr>
        <w:t>If</w:t>
      </w:r>
      <w:r w:rsidR="0043038F" w:rsidRPr="00C51B1F">
        <w:rPr>
          <w:rFonts w:ascii="Gisha" w:hAnsi="Gisha" w:cs="Gisha" w:hint="cs"/>
          <w:bCs/>
          <w:sz w:val="24"/>
          <w:szCs w:val="24"/>
        </w:rPr>
        <w:t xml:space="preserve"> the equipment is</w:t>
      </w:r>
      <w:r w:rsidR="00E40033" w:rsidRPr="00C51B1F">
        <w:rPr>
          <w:rFonts w:ascii="Gisha" w:hAnsi="Gisha" w:cs="Gisha" w:hint="cs"/>
          <w:bCs/>
          <w:sz w:val="24"/>
          <w:szCs w:val="24"/>
        </w:rPr>
        <w:t xml:space="preserve"> sold above </w:t>
      </w:r>
      <w:r w:rsidR="004F12F9">
        <w:rPr>
          <w:rFonts w:ascii="Gisha" w:hAnsi="Gisha" w:cs="Gisha"/>
          <w:bCs/>
          <w:sz w:val="24"/>
          <w:szCs w:val="24"/>
        </w:rPr>
        <w:t xml:space="preserve">its </w:t>
      </w:r>
      <w:r w:rsidR="00E40033" w:rsidRPr="00C51B1F">
        <w:rPr>
          <w:rFonts w:ascii="Gisha" w:hAnsi="Gisha" w:cs="Gisha" w:hint="cs"/>
          <w:bCs/>
          <w:sz w:val="24"/>
          <w:szCs w:val="24"/>
        </w:rPr>
        <w:t xml:space="preserve">original cost, </w:t>
      </w:r>
      <w:r w:rsidR="0062401D" w:rsidRPr="00C51B1F">
        <w:rPr>
          <w:rFonts w:ascii="Gisha" w:hAnsi="Gisha" w:cs="Gisha" w:hint="cs"/>
          <w:bCs/>
          <w:sz w:val="24"/>
          <w:szCs w:val="24"/>
        </w:rPr>
        <w:t xml:space="preserve">the original </w:t>
      </w:r>
      <w:r w:rsidR="0043038F" w:rsidRPr="00C51B1F">
        <w:rPr>
          <w:rFonts w:ascii="Gisha" w:hAnsi="Gisha" w:cs="Gisha" w:hint="cs"/>
          <w:bCs/>
          <w:sz w:val="24"/>
          <w:szCs w:val="24"/>
        </w:rPr>
        <w:t>cost</w:t>
      </w:r>
      <w:r w:rsidR="0062401D" w:rsidRPr="00C51B1F">
        <w:rPr>
          <w:rFonts w:ascii="Gisha" w:hAnsi="Gisha" w:cs="Gisha" w:hint="cs"/>
          <w:bCs/>
          <w:sz w:val="24"/>
          <w:szCs w:val="24"/>
        </w:rPr>
        <w:t xml:space="preserve"> </w:t>
      </w:r>
      <w:r w:rsidR="002E0F5C" w:rsidRPr="00C51B1F">
        <w:rPr>
          <w:rFonts w:ascii="Gisha" w:hAnsi="Gisha" w:cs="Gisha" w:hint="cs"/>
          <w:bCs/>
          <w:sz w:val="24"/>
          <w:szCs w:val="24"/>
        </w:rPr>
        <w:t xml:space="preserve">is </w:t>
      </w:r>
      <w:r w:rsidR="009D10A8">
        <w:rPr>
          <w:rFonts w:ascii="Gisha" w:hAnsi="Gisha" w:cs="Gisha"/>
          <w:bCs/>
          <w:sz w:val="24"/>
          <w:szCs w:val="24"/>
        </w:rPr>
        <w:t xml:space="preserve">instead </w:t>
      </w:r>
      <w:r w:rsidR="002E0F5C" w:rsidRPr="00C51B1F">
        <w:rPr>
          <w:rFonts w:ascii="Gisha" w:hAnsi="Gisha" w:cs="Gisha" w:hint="cs"/>
          <w:bCs/>
          <w:sz w:val="24"/>
          <w:szCs w:val="24"/>
        </w:rPr>
        <w:t xml:space="preserve">deducted from the </w:t>
      </w:r>
      <w:r w:rsidR="00202A01" w:rsidRPr="00C51B1F">
        <w:rPr>
          <w:rFonts w:ascii="Gisha" w:hAnsi="Gisha" w:cs="Gisha" w:hint="cs"/>
          <w:bCs/>
          <w:sz w:val="24"/>
          <w:szCs w:val="24"/>
        </w:rPr>
        <w:t>class</w:t>
      </w:r>
      <w:r w:rsidR="009D10A8">
        <w:rPr>
          <w:rFonts w:ascii="Gisha" w:hAnsi="Gisha" w:cs="Gisha"/>
          <w:bCs/>
          <w:sz w:val="24"/>
          <w:szCs w:val="24"/>
        </w:rPr>
        <w:t>’</w:t>
      </w:r>
      <w:r w:rsidR="00202A01" w:rsidRPr="00C51B1F">
        <w:rPr>
          <w:rFonts w:ascii="Gisha" w:hAnsi="Gisha" w:cs="Gisha" w:hint="cs"/>
          <w:bCs/>
          <w:sz w:val="24"/>
          <w:szCs w:val="24"/>
        </w:rPr>
        <w:t>s UCC</w:t>
      </w:r>
      <w:r w:rsidR="0043038F" w:rsidRPr="00C51B1F">
        <w:rPr>
          <w:rFonts w:ascii="Gisha" w:hAnsi="Gisha" w:cs="Gisha" w:hint="cs"/>
          <w:bCs/>
          <w:sz w:val="24"/>
          <w:szCs w:val="24"/>
        </w:rPr>
        <w:t xml:space="preserve"> and a capital gain is calculated on the difference</w:t>
      </w:r>
      <w:r w:rsidR="009D10A8">
        <w:rPr>
          <w:rFonts w:ascii="Gisha" w:hAnsi="Gisha" w:cs="Gisha"/>
          <w:bCs/>
          <w:sz w:val="24"/>
          <w:szCs w:val="24"/>
        </w:rPr>
        <w:t>.  C</w:t>
      </w:r>
      <w:r w:rsidR="0043038F" w:rsidRPr="00C51B1F">
        <w:rPr>
          <w:rFonts w:ascii="Gisha" w:hAnsi="Gisha" w:cs="Gisha" w:hint="cs"/>
          <w:bCs/>
          <w:sz w:val="24"/>
          <w:szCs w:val="24"/>
        </w:rPr>
        <w:t>apital losses cannot occur on depreciable asset</w:t>
      </w:r>
      <w:r w:rsidR="00952B6D" w:rsidRPr="00C51B1F">
        <w:rPr>
          <w:rFonts w:ascii="Gisha" w:hAnsi="Gisha" w:cs="Gisha" w:hint="cs"/>
          <w:bCs/>
          <w:sz w:val="24"/>
          <w:szCs w:val="24"/>
        </w:rPr>
        <w:t xml:space="preserve">s.  Capital gains on equipment are rare because </w:t>
      </w:r>
      <w:r w:rsidR="009D10A8">
        <w:rPr>
          <w:rFonts w:ascii="Gisha" w:hAnsi="Gisha" w:cs="Gisha"/>
          <w:bCs/>
          <w:sz w:val="24"/>
          <w:szCs w:val="24"/>
        </w:rPr>
        <w:t>they</w:t>
      </w:r>
      <w:r w:rsidR="00952B6D" w:rsidRPr="00C51B1F">
        <w:rPr>
          <w:rFonts w:ascii="Gisha" w:hAnsi="Gisha" w:cs="Gisha" w:hint="cs"/>
          <w:bCs/>
          <w:sz w:val="24"/>
          <w:szCs w:val="24"/>
        </w:rPr>
        <w:t xml:space="preserve"> generally depreciate</w:t>
      </w:r>
      <w:r w:rsidR="00B923F7">
        <w:rPr>
          <w:rFonts w:ascii="Gisha" w:hAnsi="Gisha" w:cs="Gisha"/>
          <w:bCs/>
          <w:sz w:val="24"/>
          <w:szCs w:val="24"/>
        </w:rPr>
        <w:t>,</w:t>
      </w:r>
      <w:r w:rsidR="00952B6D" w:rsidRPr="00C51B1F">
        <w:rPr>
          <w:rFonts w:ascii="Gisha" w:hAnsi="Gisha" w:cs="Gisha" w:hint="cs"/>
          <w:bCs/>
          <w:sz w:val="24"/>
          <w:szCs w:val="24"/>
        </w:rPr>
        <w:t xml:space="preserve"> unlike land and </w:t>
      </w:r>
      <w:r w:rsidR="009D10A8">
        <w:rPr>
          <w:rFonts w:ascii="Gisha" w:hAnsi="Gisha" w:cs="Gisha"/>
          <w:bCs/>
          <w:sz w:val="24"/>
          <w:szCs w:val="24"/>
        </w:rPr>
        <w:t xml:space="preserve">many </w:t>
      </w:r>
      <w:r w:rsidR="00952B6D" w:rsidRPr="00C51B1F">
        <w:rPr>
          <w:rFonts w:ascii="Gisha" w:hAnsi="Gisha" w:cs="Gisha" w:hint="cs"/>
          <w:bCs/>
          <w:sz w:val="24"/>
          <w:szCs w:val="24"/>
        </w:rPr>
        <w:t>building</w:t>
      </w:r>
      <w:r w:rsidR="009D10A8">
        <w:rPr>
          <w:rFonts w:ascii="Gisha" w:hAnsi="Gisha" w:cs="Gisha"/>
          <w:bCs/>
          <w:sz w:val="24"/>
          <w:szCs w:val="24"/>
        </w:rPr>
        <w:t>s</w:t>
      </w:r>
      <w:r w:rsidR="00952B6D" w:rsidRPr="00C51B1F">
        <w:rPr>
          <w:rFonts w:ascii="Gisha" w:hAnsi="Gisha" w:cs="Gisha" w:hint="cs"/>
          <w:bCs/>
          <w:sz w:val="24"/>
          <w:szCs w:val="24"/>
        </w:rPr>
        <w:t>.</w:t>
      </w:r>
    </w:p>
    <w:p w14:paraId="0718BDC9" w14:textId="77777777" w:rsidR="00066F6E" w:rsidRPr="00C51B1F" w:rsidRDefault="00066F6E" w:rsidP="00D53F2A">
      <w:pPr>
        <w:widowControl w:val="0"/>
        <w:spacing w:before="0" w:after="0"/>
        <w:ind w:left="360"/>
        <w:textAlignment w:val="baseline"/>
        <w:rPr>
          <w:rFonts w:ascii="Gisha" w:hAnsi="Gisha" w:cs="Gisha"/>
          <w:bCs/>
          <w:sz w:val="24"/>
          <w:szCs w:val="24"/>
        </w:rPr>
      </w:pPr>
    </w:p>
    <w:p w14:paraId="2B1D7AD4" w14:textId="059E808E" w:rsidR="00534E65" w:rsidRPr="00C51B1F" w:rsidRDefault="00066F6E" w:rsidP="00D53F2A">
      <w:pPr>
        <w:widowControl w:val="0"/>
        <w:spacing w:before="0" w:after="0"/>
        <w:ind w:left="360"/>
        <w:rPr>
          <w:rFonts w:ascii="Gisha" w:hAnsi="Gisha" w:cs="Gisha"/>
          <w:sz w:val="24"/>
          <w:szCs w:val="24"/>
        </w:rPr>
      </w:pPr>
      <w:r w:rsidRPr="00C51B1F">
        <w:rPr>
          <w:rFonts w:ascii="Gisha" w:hAnsi="Gisha" w:cs="Gisha" w:hint="cs"/>
          <w:b/>
          <w:bCs/>
          <w:sz w:val="24"/>
          <w:szCs w:val="24"/>
        </w:rPr>
        <w:t xml:space="preserve">Government </w:t>
      </w:r>
      <w:r w:rsidR="00D53F2A">
        <w:rPr>
          <w:rFonts w:ascii="Gisha" w:hAnsi="Gisha" w:cs="Gisha"/>
          <w:b/>
          <w:bCs/>
          <w:sz w:val="24"/>
          <w:szCs w:val="24"/>
        </w:rPr>
        <w:t>a</w:t>
      </w:r>
      <w:r w:rsidRPr="00C51B1F">
        <w:rPr>
          <w:rFonts w:ascii="Gisha" w:hAnsi="Gisha" w:cs="Gisha" w:hint="cs"/>
          <w:b/>
          <w:bCs/>
          <w:sz w:val="24"/>
          <w:szCs w:val="24"/>
        </w:rPr>
        <w:t>ssistance</w:t>
      </w:r>
      <w:r w:rsidR="00D53F2A">
        <w:rPr>
          <w:rFonts w:ascii="Gisha" w:hAnsi="Gisha" w:cs="Gisha"/>
          <w:b/>
          <w:bCs/>
          <w:sz w:val="24"/>
          <w:szCs w:val="24"/>
        </w:rPr>
        <w:t xml:space="preserve">. </w:t>
      </w:r>
      <w:r w:rsidRPr="00C51B1F">
        <w:rPr>
          <w:rFonts w:ascii="Gisha" w:hAnsi="Gisha" w:cs="Gisha" w:hint="cs"/>
          <w:bCs/>
          <w:sz w:val="24"/>
          <w:szCs w:val="24"/>
        </w:rPr>
        <w:t xml:space="preserve"> </w:t>
      </w:r>
      <w:r w:rsidR="000268CE" w:rsidRPr="00C51B1F">
        <w:rPr>
          <w:rFonts w:ascii="Gisha" w:hAnsi="Gisha" w:cs="Gisha" w:hint="cs"/>
          <w:bCs/>
          <w:sz w:val="24"/>
          <w:szCs w:val="24"/>
        </w:rPr>
        <w:t xml:space="preserve">Both </w:t>
      </w:r>
      <w:r w:rsidR="002326B4" w:rsidRPr="00C51B1F">
        <w:rPr>
          <w:rFonts w:ascii="Gisha" w:hAnsi="Gisha" w:cs="Gisha" w:hint="cs"/>
          <w:bCs/>
          <w:sz w:val="24"/>
          <w:szCs w:val="24"/>
        </w:rPr>
        <w:t xml:space="preserve">federal and provincial </w:t>
      </w:r>
      <w:r w:rsidR="005475FF" w:rsidRPr="00C51B1F">
        <w:rPr>
          <w:rFonts w:ascii="Gisha" w:hAnsi="Gisha" w:cs="Gisha" w:hint="cs"/>
          <w:bCs/>
          <w:sz w:val="24"/>
          <w:szCs w:val="24"/>
        </w:rPr>
        <w:t>government</w:t>
      </w:r>
      <w:r w:rsidR="000268CE" w:rsidRPr="00C51B1F">
        <w:rPr>
          <w:rFonts w:ascii="Gisha" w:hAnsi="Gisha" w:cs="Gisha" w:hint="cs"/>
          <w:bCs/>
          <w:sz w:val="24"/>
          <w:szCs w:val="24"/>
        </w:rPr>
        <w:t>s</w:t>
      </w:r>
      <w:r w:rsidR="005475FF" w:rsidRPr="00C51B1F">
        <w:rPr>
          <w:rFonts w:ascii="Gisha" w:hAnsi="Gisha" w:cs="Gisha" w:hint="cs"/>
          <w:bCs/>
          <w:sz w:val="24"/>
          <w:szCs w:val="24"/>
        </w:rPr>
        <w:t xml:space="preserve"> provide investment tax credits</w:t>
      </w:r>
      <w:r w:rsidR="006C7099" w:rsidRPr="00C51B1F">
        <w:rPr>
          <w:rFonts w:ascii="Gisha" w:hAnsi="Gisha" w:cs="Gisha" w:hint="cs"/>
          <w:bCs/>
          <w:sz w:val="24"/>
          <w:szCs w:val="24"/>
        </w:rPr>
        <w:t xml:space="preserve"> (ITC</w:t>
      </w:r>
      <w:r w:rsidR="004F12F9">
        <w:rPr>
          <w:rFonts w:ascii="Gisha" w:hAnsi="Gisha" w:cs="Gisha"/>
          <w:bCs/>
          <w:sz w:val="24"/>
          <w:szCs w:val="24"/>
        </w:rPr>
        <w:t>s</w:t>
      </w:r>
      <w:r w:rsidR="006C7099" w:rsidRPr="00C51B1F">
        <w:rPr>
          <w:rFonts w:ascii="Gisha" w:hAnsi="Gisha" w:cs="Gisha" w:hint="cs"/>
          <w:bCs/>
          <w:sz w:val="24"/>
          <w:szCs w:val="24"/>
        </w:rPr>
        <w:t>)</w:t>
      </w:r>
      <w:r w:rsidR="005475FF" w:rsidRPr="00C51B1F">
        <w:rPr>
          <w:rFonts w:ascii="Gisha" w:hAnsi="Gisha" w:cs="Gisha" w:hint="cs"/>
          <w:bCs/>
          <w:sz w:val="24"/>
          <w:szCs w:val="24"/>
        </w:rPr>
        <w:t xml:space="preserve"> to encourage economic growth</w:t>
      </w:r>
      <w:r w:rsidR="006C7099" w:rsidRPr="00C51B1F">
        <w:rPr>
          <w:rFonts w:ascii="Gisha" w:hAnsi="Gisha" w:cs="Gisha" w:hint="cs"/>
          <w:bCs/>
          <w:sz w:val="24"/>
          <w:szCs w:val="24"/>
        </w:rPr>
        <w:t>.  ITC</w:t>
      </w:r>
      <w:r w:rsidR="004F12F9">
        <w:rPr>
          <w:rFonts w:ascii="Gisha" w:hAnsi="Gisha" w:cs="Gisha"/>
          <w:bCs/>
          <w:sz w:val="24"/>
          <w:szCs w:val="24"/>
        </w:rPr>
        <w:t>s</w:t>
      </w:r>
      <w:r w:rsidR="006C7099" w:rsidRPr="00C51B1F">
        <w:rPr>
          <w:rFonts w:ascii="Gisha" w:hAnsi="Gisha" w:cs="Gisha" w:hint="cs"/>
          <w:bCs/>
          <w:sz w:val="24"/>
          <w:szCs w:val="24"/>
        </w:rPr>
        <w:t xml:space="preserve"> are</w:t>
      </w:r>
      <w:r w:rsidR="005475FF" w:rsidRPr="00C51B1F">
        <w:rPr>
          <w:rFonts w:ascii="Gisha" w:hAnsi="Gisha" w:cs="Gisha" w:hint="cs"/>
          <w:bCs/>
          <w:sz w:val="24"/>
          <w:szCs w:val="24"/>
        </w:rPr>
        <w:t xml:space="preserve"> f</w:t>
      </w:r>
      <w:r w:rsidR="006C7099" w:rsidRPr="00C51B1F">
        <w:rPr>
          <w:rFonts w:ascii="Gisha" w:hAnsi="Gisha" w:cs="Gisha" w:hint="cs"/>
          <w:bCs/>
          <w:sz w:val="24"/>
          <w:szCs w:val="24"/>
        </w:rPr>
        <w:t xml:space="preserve">or investments </w:t>
      </w:r>
      <w:r w:rsidR="005475FF" w:rsidRPr="00C51B1F">
        <w:rPr>
          <w:rFonts w:ascii="Gisha" w:hAnsi="Gisha" w:cs="Gisha" w:hint="cs"/>
          <w:bCs/>
          <w:sz w:val="24"/>
          <w:szCs w:val="24"/>
        </w:rPr>
        <w:t>such as new building</w:t>
      </w:r>
      <w:r w:rsidR="00DB5861">
        <w:rPr>
          <w:rFonts w:ascii="Gisha" w:hAnsi="Gisha" w:cs="Gisha"/>
          <w:bCs/>
          <w:sz w:val="24"/>
          <w:szCs w:val="24"/>
        </w:rPr>
        <w:t>s</w:t>
      </w:r>
      <w:r w:rsidR="005475FF" w:rsidRPr="00C51B1F">
        <w:rPr>
          <w:rFonts w:ascii="Gisha" w:hAnsi="Gisha" w:cs="Gisha" w:hint="cs"/>
          <w:bCs/>
          <w:sz w:val="24"/>
          <w:szCs w:val="24"/>
        </w:rPr>
        <w:t xml:space="preserve"> and equipment, research and development, resource exploration, </w:t>
      </w:r>
      <w:r w:rsidR="006C7099" w:rsidRPr="00C51B1F">
        <w:rPr>
          <w:rFonts w:ascii="Gisha" w:hAnsi="Gisha" w:cs="Gisha" w:hint="cs"/>
          <w:bCs/>
          <w:sz w:val="24"/>
          <w:szCs w:val="24"/>
        </w:rPr>
        <w:t xml:space="preserve">or employee training.  They are </w:t>
      </w:r>
      <w:r w:rsidR="005475FF" w:rsidRPr="00C51B1F">
        <w:rPr>
          <w:rFonts w:ascii="Gisha" w:hAnsi="Gisha" w:cs="Gisha" w:hint="cs"/>
          <w:bCs/>
          <w:sz w:val="24"/>
          <w:szCs w:val="24"/>
        </w:rPr>
        <w:t xml:space="preserve">expressed as a percentage of </w:t>
      </w:r>
      <w:r w:rsidR="006C42C8" w:rsidRPr="00C51B1F">
        <w:rPr>
          <w:rFonts w:ascii="Gisha" w:hAnsi="Gisha" w:cs="Gisha" w:hint="cs"/>
          <w:bCs/>
          <w:sz w:val="24"/>
          <w:szCs w:val="24"/>
        </w:rPr>
        <w:t>the</w:t>
      </w:r>
      <w:r w:rsidR="00F051C8" w:rsidRPr="00C51B1F">
        <w:rPr>
          <w:rFonts w:ascii="Gisha" w:hAnsi="Gisha" w:cs="Gisha" w:hint="cs"/>
          <w:bCs/>
          <w:sz w:val="24"/>
          <w:szCs w:val="24"/>
        </w:rPr>
        <w:t xml:space="preserve"> </w:t>
      </w:r>
      <w:r w:rsidR="005475FF" w:rsidRPr="00C51B1F">
        <w:rPr>
          <w:rFonts w:ascii="Gisha" w:hAnsi="Gisha" w:cs="Gisha" w:hint="cs"/>
          <w:bCs/>
          <w:sz w:val="24"/>
          <w:szCs w:val="24"/>
        </w:rPr>
        <w:t>eligible expenditures</w:t>
      </w:r>
      <w:r w:rsidR="006C7099" w:rsidRPr="00C51B1F">
        <w:rPr>
          <w:rFonts w:ascii="Gisha" w:hAnsi="Gisha" w:cs="Gisha" w:hint="cs"/>
          <w:bCs/>
          <w:sz w:val="24"/>
          <w:szCs w:val="24"/>
        </w:rPr>
        <w:t xml:space="preserve"> </w:t>
      </w:r>
      <w:r w:rsidR="00A066CE" w:rsidRPr="00C51B1F">
        <w:rPr>
          <w:rFonts w:ascii="Gisha" w:hAnsi="Gisha" w:cs="Gisha" w:hint="cs"/>
          <w:bCs/>
          <w:sz w:val="24"/>
          <w:szCs w:val="24"/>
        </w:rPr>
        <w:t>and</w:t>
      </w:r>
      <w:r w:rsidR="00827859" w:rsidRPr="00C51B1F">
        <w:rPr>
          <w:rFonts w:ascii="Gisha" w:hAnsi="Gisha" w:cs="Gisha" w:hint="cs"/>
          <w:bCs/>
          <w:sz w:val="24"/>
          <w:szCs w:val="24"/>
        </w:rPr>
        <w:t xml:space="preserve"> are paid by reducing </w:t>
      </w:r>
      <w:r w:rsidR="006C7099" w:rsidRPr="00C51B1F">
        <w:rPr>
          <w:rFonts w:ascii="Gisha" w:hAnsi="Gisha" w:cs="Gisha" w:hint="cs"/>
          <w:bCs/>
          <w:sz w:val="24"/>
          <w:szCs w:val="24"/>
        </w:rPr>
        <w:t>taxes payable.  When ITC</w:t>
      </w:r>
      <w:r w:rsidR="004F12F9">
        <w:rPr>
          <w:rFonts w:ascii="Gisha" w:hAnsi="Gisha" w:cs="Gisha"/>
          <w:bCs/>
          <w:sz w:val="24"/>
          <w:szCs w:val="24"/>
        </w:rPr>
        <w:t>s</w:t>
      </w:r>
      <w:r w:rsidR="00A8473D" w:rsidRPr="00C51B1F">
        <w:rPr>
          <w:rFonts w:ascii="Gisha" w:hAnsi="Gisha" w:cs="Gisha" w:hint="cs"/>
          <w:bCs/>
          <w:sz w:val="24"/>
          <w:szCs w:val="24"/>
        </w:rPr>
        <w:t xml:space="preserve"> are given for</w:t>
      </w:r>
      <w:r w:rsidR="006C7099" w:rsidRPr="00C51B1F">
        <w:rPr>
          <w:rFonts w:ascii="Gisha" w:hAnsi="Gisha" w:cs="Gisha" w:hint="cs"/>
          <w:bCs/>
          <w:sz w:val="24"/>
          <w:szCs w:val="24"/>
        </w:rPr>
        <w:t xml:space="preserve"> the purchase of buildings or equipment, the capital cost added to the CCA class</w:t>
      </w:r>
      <w:r w:rsidR="00A8473D" w:rsidRPr="00C51B1F">
        <w:rPr>
          <w:rFonts w:ascii="Gisha" w:hAnsi="Gisha" w:cs="Gisha" w:hint="cs"/>
          <w:bCs/>
          <w:sz w:val="24"/>
          <w:szCs w:val="24"/>
        </w:rPr>
        <w:t xml:space="preserve"> is reduced by the amount of assistance</w:t>
      </w:r>
      <w:r w:rsidR="00DB5861">
        <w:rPr>
          <w:rFonts w:ascii="Gisha" w:hAnsi="Gisha" w:cs="Gisha"/>
          <w:bCs/>
          <w:sz w:val="24"/>
          <w:szCs w:val="24"/>
        </w:rPr>
        <w:t xml:space="preserve">, </w:t>
      </w:r>
      <w:r w:rsidR="00A8473D" w:rsidRPr="00C51B1F">
        <w:rPr>
          <w:rFonts w:ascii="Gisha" w:hAnsi="Gisha" w:cs="Gisha" w:hint="cs"/>
          <w:bCs/>
          <w:sz w:val="24"/>
          <w:szCs w:val="24"/>
        </w:rPr>
        <w:t>so the company does not benefit twice.</w:t>
      </w:r>
      <w:r w:rsidR="00827859" w:rsidRPr="00C51B1F">
        <w:rPr>
          <w:rFonts w:ascii="Gisha" w:hAnsi="Gisha" w:cs="Gisha" w:hint="cs"/>
          <w:bCs/>
          <w:sz w:val="24"/>
          <w:szCs w:val="24"/>
        </w:rPr>
        <w:t xml:space="preserve">  Government assistance is also given in the form of </w:t>
      </w:r>
      <w:r w:rsidR="00827859" w:rsidRPr="00C51B1F">
        <w:rPr>
          <w:rFonts w:ascii="Gisha" w:eastAsia="Times New Roman" w:hAnsi="Gisha" w:cs="Gisha" w:hint="cs"/>
          <w:sz w:val="24"/>
          <w:szCs w:val="24"/>
          <w:lang w:val="en-US" w:eastAsia="en-US"/>
        </w:rPr>
        <w:t xml:space="preserve">cash grants or </w:t>
      </w:r>
      <w:r w:rsidR="00A43D74" w:rsidRPr="00C51B1F">
        <w:rPr>
          <w:rFonts w:ascii="Gisha" w:eastAsia="Times New Roman" w:hAnsi="Gisha" w:cs="Gisha" w:hint="cs"/>
          <w:sz w:val="24"/>
          <w:szCs w:val="24"/>
          <w:lang w:val="en-US" w:eastAsia="en-US"/>
        </w:rPr>
        <w:t>wage</w:t>
      </w:r>
      <w:r w:rsidR="004F12F9">
        <w:rPr>
          <w:rFonts w:ascii="Gisha" w:eastAsia="Times New Roman" w:hAnsi="Gisha" w:cs="Gisha"/>
          <w:sz w:val="24"/>
          <w:szCs w:val="24"/>
          <w:lang w:val="en-US" w:eastAsia="en-US"/>
        </w:rPr>
        <w:t>s</w:t>
      </w:r>
      <w:r w:rsidR="00A43D74" w:rsidRPr="00C51B1F">
        <w:rPr>
          <w:rFonts w:ascii="Gisha" w:eastAsia="Times New Roman" w:hAnsi="Gisha" w:cs="Gisha" w:hint="cs"/>
          <w:sz w:val="24"/>
          <w:szCs w:val="24"/>
          <w:lang w:val="en-US" w:eastAsia="en-US"/>
        </w:rPr>
        <w:t>, rent, interest, and property tax su</w:t>
      </w:r>
      <w:r w:rsidR="00827859" w:rsidRPr="00C51B1F">
        <w:rPr>
          <w:rFonts w:ascii="Gisha" w:eastAsia="Times New Roman" w:hAnsi="Gisha" w:cs="Gisha" w:hint="cs"/>
          <w:sz w:val="24"/>
          <w:szCs w:val="24"/>
          <w:lang w:val="en-US" w:eastAsia="en-US"/>
        </w:rPr>
        <w:t>bsidies.  The related cash flows should be reduced by the amounts of these payments.</w:t>
      </w:r>
    </w:p>
    <w:p w14:paraId="58FA50D9" w14:textId="7CAA35DB" w:rsidR="006E0F78" w:rsidRPr="00C51B1F" w:rsidRDefault="006E0F78" w:rsidP="00D53F2A">
      <w:pPr>
        <w:widowControl w:val="0"/>
        <w:spacing w:before="0" w:after="0"/>
        <w:rPr>
          <w:rFonts w:ascii="Gisha" w:hAnsi="Gisha" w:cs="Gisha"/>
          <w:sz w:val="24"/>
          <w:szCs w:val="24"/>
        </w:rPr>
      </w:pPr>
    </w:p>
    <w:p w14:paraId="15FC865A" w14:textId="6987C810" w:rsidR="001A1169" w:rsidRPr="00C51B1F" w:rsidRDefault="00D00F2A" w:rsidP="00D53F2A">
      <w:pPr>
        <w:widowControl w:val="0"/>
        <w:spacing w:before="0" w:after="0"/>
        <w:textAlignment w:val="baseline"/>
        <w:rPr>
          <w:rFonts w:ascii="Gisha" w:hAnsi="Gisha" w:cs="Gisha"/>
          <w:b/>
          <w:sz w:val="24"/>
          <w:szCs w:val="24"/>
        </w:rPr>
      </w:pPr>
      <w:r w:rsidRPr="00C51B1F">
        <w:rPr>
          <w:rFonts w:ascii="Gisha" w:hAnsi="Gisha" w:cs="Gisha" w:hint="cs"/>
          <w:b/>
          <w:sz w:val="24"/>
          <w:szCs w:val="24"/>
        </w:rPr>
        <w:t xml:space="preserve">More on </w:t>
      </w:r>
      <w:r w:rsidR="00375961" w:rsidRPr="00C51B1F">
        <w:rPr>
          <w:rFonts w:ascii="Gisha" w:hAnsi="Gisha" w:cs="Gisha" w:hint="cs"/>
          <w:b/>
          <w:sz w:val="24"/>
          <w:szCs w:val="24"/>
        </w:rPr>
        <w:t>Terminal Losses and Recaptures</w:t>
      </w:r>
    </w:p>
    <w:p w14:paraId="34D03836" w14:textId="1576CADF" w:rsidR="00375961" w:rsidRPr="00C51B1F" w:rsidRDefault="00375961" w:rsidP="00D53F2A">
      <w:pPr>
        <w:widowControl w:val="0"/>
        <w:spacing w:before="0" w:after="0"/>
        <w:rPr>
          <w:rFonts w:ascii="Gisha" w:eastAsiaTheme="majorEastAsia" w:hAnsi="Gisha" w:cs="Gisha"/>
          <w:b/>
          <w:bCs/>
          <w:sz w:val="24"/>
          <w:szCs w:val="24"/>
        </w:rPr>
      </w:pPr>
    </w:p>
    <w:p w14:paraId="095193D3" w14:textId="480A6336" w:rsidR="00375961" w:rsidRPr="00C51B1F" w:rsidRDefault="002326B4" w:rsidP="00D53F2A">
      <w:pPr>
        <w:widowControl w:val="0"/>
        <w:spacing w:before="0" w:after="0"/>
        <w:rPr>
          <w:rFonts w:ascii="Gisha" w:hAnsi="Gisha" w:cs="Gisha"/>
          <w:sz w:val="24"/>
          <w:szCs w:val="24"/>
        </w:rPr>
      </w:pPr>
      <w:r w:rsidRPr="00C51B1F">
        <w:rPr>
          <w:rFonts w:ascii="Gisha" w:hAnsi="Gisha" w:cs="Gisha" w:hint="cs"/>
          <w:sz w:val="24"/>
          <w:szCs w:val="24"/>
        </w:rPr>
        <w:t>A terminal loss</w:t>
      </w:r>
      <w:r w:rsidR="00375961" w:rsidRPr="00C51B1F">
        <w:rPr>
          <w:rFonts w:ascii="Gisha" w:hAnsi="Gisha" w:cs="Gisha" w:hint="cs"/>
          <w:sz w:val="24"/>
          <w:szCs w:val="24"/>
        </w:rPr>
        <w:t xml:space="preserve"> occu</w:t>
      </w:r>
      <w:r w:rsidR="00701C81" w:rsidRPr="00C51B1F">
        <w:rPr>
          <w:rFonts w:ascii="Gisha" w:hAnsi="Gisha" w:cs="Gisha" w:hint="cs"/>
          <w:sz w:val="24"/>
          <w:szCs w:val="24"/>
        </w:rPr>
        <w:t>r</w:t>
      </w:r>
      <w:r w:rsidRPr="00C51B1F">
        <w:rPr>
          <w:rFonts w:ascii="Gisha" w:hAnsi="Gisha" w:cs="Gisha" w:hint="cs"/>
          <w:sz w:val="24"/>
          <w:szCs w:val="24"/>
        </w:rPr>
        <w:t>s</w:t>
      </w:r>
      <w:r w:rsidR="00701C81" w:rsidRPr="00C51B1F">
        <w:rPr>
          <w:rFonts w:ascii="Gisha" w:hAnsi="Gisha" w:cs="Gisha" w:hint="cs"/>
          <w:sz w:val="24"/>
          <w:szCs w:val="24"/>
        </w:rPr>
        <w:t xml:space="preserve"> when </w:t>
      </w:r>
      <w:r w:rsidR="00C66E27" w:rsidRPr="00C51B1F">
        <w:rPr>
          <w:rFonts w:ascii="Gisha" w:hAnsi="Gisha" w:cs="Gisha" w:hint="cs"/>
          <w:sz w:val="24"/>
          <w:szCs w:val="24"/>
        </w:rPr>
        <w:t>an asset class</w:t>
      </w:r>
      <w:r w:rsidR="00117594">
        <w:rPr>
          <w:rFonts w:ascii="Gisha" w:hAnsi="Gisha" w:cs="Gisha"/>
          <w:sz w:val="24"/>
          <w:szCs w:val="24"/>
        </w:rPr>
        <w:t>’</w:t>
      </w:r>
      <w:r w:rsidR="00701C81" w:rsidRPr="00C51B1F">
        <w:rPr>
          <w:rFonts w:ascii="Gisha" w:hAnsi="Gisha" w:cs="Gisha" w:hint="cs"/>
          <w:sz w:val="24"/>
          <w:szCs w:val="24"/>
        </w:rPr>
        <w:t>s UCC</w:t>
      </w:r>
      <w:r w:rsidR="00C66E27" w:rsidRPr="00C51B1F">
        <w:rPr>
          <w:rFonts w:ascii="Gisha" w:hAnsi="Gisha" w:cs="Gisha" w:hint="cs"/>
          <w:sz w:val="24"/>
          <w:szCs w:val="24"/>
        </w:rPr>
        <w:t xml:space="preserve"> </w:t>
      </w:r>
      <w:r w:rsidR="00375961" w:rsidRPr="00C51B1F">
        <w:rPr>
          <w:rFonts w:ascii="Gisha" w:hAnsi="Gisha" w:cs="Gisha" w:hint="cs"/>
          <w:sz w:val="24"/>
          <w:szCs w:val="24"/>
        </w:rPr>
        <w:t xml:space="preserve">is positive and no assets </w:t>
      </w:r>
      <w:r w:rsidR="004F12F9">
        <w:rPr>
          <w:rFonts w:ascii="Gisha" w:hAnsi="Gisha" w:cs="Gisha"/>
          <w:sz w:val="24"/>
          <w:szCs w:val="24"/>
        </w:rPr>
        <w:t xml:space="preserve">are </w:t>
      </w:r>
      <w:r w:rsidR="00375961" w:rsidRPr="00C51B1F">
        <w:rPr>
          <w:rFonts w:ascii="Gisha" w:hAnsi="Gisha" w:cs="Gisha" w:hint="cs"/>
          <w:sz w:val="24"/>
          <w:szCs w:val="24"/>
        </w:rPr>
        <w:t>remainin</w:t>
      </w:r>
      <w:r w:rsidR="00C66E27" w:rsidRPr="00C51B1F">
        <w:rPr>
          <w:rFonts w:ascii="Gisha" w:hAnsi="Gisha" w:cs="Gisha" w:hint="cs"/>
          <w:sz w:val="24"/>
          <w:szCs w:val="24"/>
        </w:rPr>
        <w:t>g in the class</w:t>
      </w:r>
      <w:r w:rsidRPr="00C51B1F">
        <w:rPr>
          <w:rFonts w:ascii="Gisha" w:hAnsi="Gisha" w:cs="Gisha" w:hint="cs"/>
          <w:sz w:val="24"/>
          <w:szCs w:val="24"/>
        </w:rPr>
        <w:t>.  The</w:t>
      </w:r>
      <w:r w:rsidR="00375961" w:rsidRPr="00C51B1F">
        <w:rPr>
          <w:rFonts w:ascii="Gisha" w:hAnsi="Gisha" w:cs="Gisha" w:hint="cs"/>
          <w:sz w:val="24"/>
          <w:szCs w:val="24"/>
        </w:rPr>
        <w:t xml:space="preserve"> </w:t>
      </w:r>
      <w:r w:rsidR="00C66E27" w:rsidRPr="00C51B1F">
        <w:rPr>
          <w:rFonts w:ascii="Gisha" w:hAnsi="Gisha" w:cs="Gisha" w:hint="cs"/>
          <w:sz w:val="24"/>
          <w:szCs w:val="24"/>
        </w:rPr>
        <w:t>posi</w:t>
      </w:r>
      <w:r w:rsidRPr="00C51B1F">
        <w:rPr>
          <w:rFonts w:ascii="Gisha" w:hAnsi="Gisha" w:cs="Gisha" w:hint="cs"/>
          <w:sz w:val="24"/>
          <w:szCs w:val="24"/>
        </w:rPr>
        <w:t>tive UCC</w:t>
      </w:r>
      <w:r w:rsidR="00C66E27" w:rsidRPr="00C51B1F">
        <w:rPr>
          <w:rFonts w:ascii="Gisha" w:hAnsi="Gisha" w:cs="Gisha" w:hint="cs"/>
          <w:sz w:val="24"/>
          <w:szCs w:val="24"/>
        </w:rPr>
        <w:t xml:space="preserve"> indicates that a company has </w:t>
      </w:r>
      <w:r w:rsidR="00701C81" w:rsidRPr="00C51B1F">
        <w:rPr>
          <w:rFonts w:ascii="Gisha" w:hAnsi="Gisha" w:cs="Gisha" w:hint="cs"/>
          <w:sz w:val="24"/>
          <w:szCs w:val="24"/>
        </w:rPr>
        <w:t xml:space="preserve">not </w:t>
      </w:r>
      <w:r w:rsidR="00C66E27" w:rsidRPr="00C51B1F">
        <w:rPr>
          <w:rFonts w:ascii="Gisha" w:hAnsi="Gisha" w:cs="Gisha" w:hint="cs"/>
          <w:sz w:val="24"/>
          <w:szCs w:val="24"/>
        </w:rPr>
        <w:t xml:space="preserve">taken </w:t>
      </w:r>
      <w:r w:rsidR="00701C81" w:rsidRPr="00C51B1F">
        <w:rPr>
          <w:rFonts w:ascii="Gisha" w:hAnsi="Gisha" w:cs="Gisha" w:hint="cs"/>
          <w:sz w:val="24"/>
          <w:szCs w:val="24"/>
        </w:rPr>
        <w:t>enough</w:t>
      </w:r>
      <w:r w:rsidR="00C66E27" w:rsidRPr="00C51B1F">
        <w:rPr>
          <w:rFonts w:ascii="Gisha" w:hAnsi="Gisha" w:cs="Gisha" w:hint="cs"/>
          <w:sz w:val="24"/>
          <w:szCs w:val="24"/>
        </w:rPr>
        <w:t xml:space="preserve"> deprec</w:t>
      </w:r>
      <w:r w:rsidR="00D218E4" w:rsidRPr="00C51B1F">
        <w:rPr>
          <w:rFonts w:ascii="Gisha" w:hAnsi="Gisha" w:cs="Gisha" w:hint="cs"/>
          <w:sz w:val="24"/>
          <w:szCs w:val="24"/>
        </w:rPr>
        <w:t xml:space="preserve">iation in the past </w:t>
      </w:r>
      <w:r w:rsidR="00C66E27" w:rsidRPr="00C51B1F">
        <w:rPr>
          <w:rFonts w:ascii="Gisha" w:hAnsi="Gisha" w:cs="Gisha" w:hint="cs"/>
          <w:sz w:val="24"/>
          <w:szCs w:val="24"/>
        </w:rPr>
        <w:t xml:space="preserve">and can now </w:t>
      </w:r>
      <w:r w:rsidR="00701C81" w:rsidRPr="00C51B1F">
        <w:rPr>
          <w:rFonts w:ascii="Gisha" w:hAnsi="Gisha" w:cs="Gisha" w:hint="cs"/>
          <w:sz w:val="24"/>
          <w:szCs w:val="24"/>
        </w:rPr>
        <w:t>recognize a tax benefit equal</w:t>
      </w:r>
      <w:r w:rsidRPr="00C51B1F">
        <w:rPr>
          <w:rFonts w:ascii="Gisha" w:hAnsi="Gisha" w:cs="Gisha" w:hint="cs"/>
          <w:sz w:val="24"/>
          <w:szCs w:val="24"/>
        </w:rPr>
        <w:t xml:space="preserve"> to </w:t>
      </w:r>
      <w:r w:rsidR="00C66E27" w:rsidRPr="00C51B1F">
        <w:rPr>
          <w:rFonts w:ascii="Gisha" w:hAnsi="Gisha" w:cs="Gisha" w:hint="cs"/>
          <w:sz w:val="24"/>
          <w:szCs w:val="24"/>
        </w:rPr>
        <w:t>the class</w:t>
      </w:r>
      <w:r w:rsidR="00117594">
        <w:rPr>
          <w:rFonts w:ascii="Gisha" w:hAnsi="Gisha" w:cs="Gisha"/>
          <w:sz w:val="24"/>
          <w:szCs w:val="24"/>
        </w:rPr>
        <w:t>’</w:t>
      </w:r>
      <w:r w:rsidRPr="00C51B1F">
        <w:rPr>
          <w:rFonts w:ascii="Gisha" w:hAnsi="Gisha" w:cs="Gisha" w:hint="cs"/>
          <w:sz w:val="24"/>
          <w:szCs w:val="24"/>
        </w:rPr>
        <w:t>s UCC</w:t>
      </w:r>
      <w:r w:rsidR="00C66E27" w:rsidRPr="00C51B1F">
        <w:rPr>
          <w:rFonts w:ascii="Gisha" w:hAnsi="Gisha" w:cs="Gisha" w:hint="cs"/>
          <w:sz w:val="24"/>
          <w:szCs w:val="24"/>
        </w:rPr>
        <w:t xml:space="preserve"> times the </w:t>
      </w:r>
      <w:r w:rsidR="00827859" w:rsidRPr="00C51B1F">
        <w:rPr>
          <w:rFonts w:ascii="Gisha" w:hAnsi="Gisha" w:cs="Gisha" w:hint="cs"/>
          <w:sz w:val="24"/>
          <w:szCs w:val="24"/>
        </w:rPr>
        <w:t xml:space="preserve">company’s </w:t>
      </w:r>
      <w:r w:rsidR="00253DA3" w:rsidRPr="00C51B1F">
        <w:rPr>
          <w:rFonts w:ascii="Gisha" w:hAnsi="Gisha" w:cs="Gisha" w:hint="cs"/>
          <w:sz w:val="24"/>
          <w:szCs w:val="24"/>
        </w:rPr>
        <w:t xml:space="preserve">marginal </w:t>
      </w:r>
      <w:r w:rsidR="00C66E27" w:rsidRPr="00C51B1F">
        <w:rPr>
          <w:rFonts w:ascii="Gisha" w:hAnsi="Gisha" w:cs="Gisha" w:hint="cs"/>
          <w:sz w:val="24"/>
          <w:szCs w:val="24"/>
        </w:rPr>
        <w:t xml:space="preserve">tax rate.  Terminal losses </w:t>
      </w:r>
      <w:r w:rsidR="00595E34" w:rsidRPr="00C51B1F">
        <w:rPr>
          <w:rFonts w:ascii="Gisha" w:hAnsi="Gisha" w:cs="Gisha" w:hint="cs"/>
          <w:sz w:val="24"/>
          <w:szCs w:val="24"/>
        </w:rPr>
        <w:t xml:space="preserve">can occur </w:t>
      </w:r>
      <w:r w:rsidR="00C66E27" w:rsidRPr="00C51B1F">
        <w:rPr>
          <w:rFonts w:ascii="Gisha" w:hAnsi="Gisha" w:cs="Gisha" w:hint="cs"/>
          <w:sz w:val="24"/>
          <w:szCs w:val="24"/>
        </w:rPr>
        <w:t xml:space="preserve">with buildings because </w:t>
      </w:r>
      <w:r w:rsidR="00701C81" w:rsidRPr="00C51B1F">
        <w:rPr>
          <w:rFonts w:ascii="Gisha" w:hAnsi="Gisha" w:cs="Gisha" w:hint="cs"/>
          <w:sz w:val="24"/>
          <w:szCs w:val="24"/>
        </w:rPr>
        <w:t>each building</w:t>
      </w:r>
      <w:r w:rsidR="00253DA3" w:rsidRPr="00C51B1F">
        <w:rPr>
          <w:rFonts w:ascii="Gisha" w:hAnsi="Gisha" w:cs="Gisha" w:hint="cs"/>
          <w:sz w:val="24"/>
          <w:szCs w:val="24"/>
        </w:rPr>
        <w:t xml:space="preserve"> is held in </w:t>
      </w:r>
      <w:r w:rsidR="004F12F9">
        <w:rPr>
          <w:rFonts w:ascii="Gisha" w:hAnsi="Gisha" w:cs="Gisha"/>
          <w:sz w:val="24"/>
          <w:szCs w:val="24"/>
        </w:rPr>
        <w:t xml:space="preserve">a separate </w:t>
      </w:r>
      <w:r w:rsidR="00253DA3" w:rsidRPr="00C51B1F">
        <w:rPr>
          <w:rFonts w:ascii="Gisha" w:hAnsi="Gisha" w:cs="Gisha" w:hint="cs"/>
          <w:sz w:val="24"/>
          <w:szCs w:val="24"/>
        </w:rPr>
        <w:t>class</w:t>
      </w:r>
      <w:r w:rsidR="00B923F7">
        <w:rPr>
          <w:rFonts w:ascii="Gisha" w:hAnsi="Gisha" w:cs="Gisha"/>
          <w:sz w:val="24"/>
          <w:szCs w:val="24"/>
        </w:rPr>
        <w:t>,</w:t>
      </w:r>
      <w:r w:rsidR="00701C81" w:rsidRPr="00C51B1F">
        <w:rPr>
          <w:rFonts w:ascii="Gisha" w:hAnsi="Gisha" w:cs="Gisha" w:hint="cs"/>
          <w:sz w:val="24"/>
          <w:szCs w:val="24"/>
        </w:rPr>
        <w:t xml:space="preserve"> which </w:t>
      </w:r>
      <w:r w:rsidR="00253DA3" w:rsidRPr="00C51B1F">
        <w:rPr>
          <w:rFonts w:ascii="Gisha" w:hAnsi="Gisha" w:cs="Gisha" w:hint="cs"/>
          <w:sz w:val="24"/>
          <w:szCs w:val="24"/>
        </w:rPr>
        <w:t xml:space="preserve">must be </w:t>
      </w:r>
      <w:r w:rsidR="0080740B">
        <w:rPr>
          <w:rFonts w:ascii="Gisha" w:hAnsi="Gisha" w:cs="Gisha"/>
          <w:sz w:val="24"/>
          <w:szCs w:val="24"/>
        </w:rPr>
        <w:t>closed</w:t>
      </w:r>
      <w:r w:rsidR="00253DA3" w:rsidRPr="00C51B1F">
        <w:rPr>
          <w:rFonts w:ascii="Gisha" w:hAnsi="Gisha" w:cs="Gisha" w:hint="cs"/>
          <w:sz w:val="24"/>
          <w:szCs w:val="24"/>
        </w:rPr>
        <w:t xml:space="preserve"> out when that building</w:t>
      </w:r>
      <w:r w:rsidR="00701C81" w:rsidRPr="00C51B1F">
        <w:rPr>
          <w:rFonts w:ascii="Gisha" w:hAnsi="Gisha" w:cs="Gisha" w:hint="cs"/>
          <w:sz w:val="24"/>
          <w:szCs w:val="24"/>
        </w:rPr>
        <w:t xml:space="preserve"> is sold.  They</w:t>
      </w:r>
      <w:r w:rsidR="00E40033" w:rsidRPr="00C51B1F">
        <w:rPr>
          <w:rFonts w:ascii="Gisha" w:hAnsi="Gisha" w:cs="Gisha" w:hint="cs"/>
          <w:sz w:val="24"/>
          <w:szCs w:val="24"/>
        </w:rPr>
        <w:t xml:space="preserve"> are far </w:t>
      </w:r>
      <w:r w:rsidR="00C66E27" w:rsidRPr="00C51B1F">
        <w:rPr>
          <w:rFonts w:ascii="Gisha" w:hAnsi="Gisha" w:cs="Gisha" w:hint="cs"/>
          <w:sz w:val="24"/>
          <w:szCs w:val="24"/>
        </w:rPr>
        <w:t>less likely with equipm</w:t>
      </w:r>
      <w:r w:rsidR="00253DA3" w:rsidRPr="00C51B1F">
        <w:rPr>
          <w:rFonts w:ascii="Gisha" w:hAnsi="Gisha" w:cs="Gisha" w:hint="cs"/>
          <w:sz w:val="24"/>
          <w:szCs w:val="24"/>
        </w:rPr>
        <w:t>ent</w:t>
      </w:r>
      <w:r w:rsidR="00B923F7">
        <w:rPr>
          <w:rFonts w:ascii="Gisha" w:hAnsi="Gisha" w:cs="Gisha"/>
          <w:sz w:val="24"/>
          <w:szCs w:val="24"/>
        </w:rPr>
        <w:t>,</w:t>
      </w:r>
      <w:r w:rsidR="00253DA3" w:rsidRPr="00C51B1F">
        <w:rPr>
          <w:rFonts w:ascii="Gisha" w:hAnsi="Gisha" w:cs="Gisha" w:hint="cs"/>
          <w:sz w:val="24"/>
          <w:szCs w:val="24"/>
        </w:rPr>
        <w:t xml:space="preserve"> as</w:t>
      </w:r>
      <w:r w:rsidR="00701C81" w:rsidRPr="00C51B1F">
        <w:rPr>
          <w:rFonts w:ascii="Gisha" w:hAnsi="Gisha" w:cs="Gisha" w:hint="cs"/>
          <w:sz w:val="24"/>
          <w:szCs w:val="24"/>
        </w:rPr>
        <w:t xml:space="preserve"> the </w:t>
      </w:r>
      <w:r w:rsidRPr="00C51B1F">
        <w:rPr>
          <w:rFonts w:ascii="Gisha" w:hAnsi="Gisha" w:cs="Gisha" w:hint="cs"/>
          <w:sz w:val="24"/>
          <w:szCs w:val="24"/>
        </w:rPr>
        <w:t xml:space="preserve">classes generally </w:t>
      </w:r>
      <w:r w:rsidR="002279F3" w:rsidRPr="00C51B1F">
        <w:rPr>
          <w:rFonts w:ascii="Gisha" w:hAnsi="Gisha" w:cs="Gisha" w:hint="cs"/>
          <w:sz w:val="24"/>
          <w:szCs w:val="24"/>
        </w:rPr>
        <w:t xml:space="preserve">contain </w:t>
      </w:r>
      <w:r w:rsidR="004F12F9">
        <w:rPr>
          <w:rFonts w:ascii="Gisha" w:hAnsi="Gisha" w:cs="Gisha"/>
          <w:sz w:val="24"/>
          <w:szCs w:val="24"/>
        </w:rPr>
        <w:t xml:space="preserve">several </w:t>
      </w:r>
      <w:r w:rsidR="00253DA3" w:rsidRPr="00C51B1F">
        <w:rPr>
          <w:rFonts w:ascii="Gisha" w:hAnsi="Gisha" w:cs="Gisha" w:hint="cs"/>
          <w:sz w:val="24"/>
          <w:szCs w:val="24"/>
        </w:rPr>
        <w:t>different pieces of equipment</w:t>
      </w:r>
      <w:r w:rsidR="00B923F7">
        <w:rPr>
          <w:rFonts w:ascii="Gisha" w:hAnsi="Gisha" w:cs="Gisha"/>
          <w:sz w:val="24"/>
          <w:szCs w:val="24"/>
        </w:rPr>
        <w:t>,</w:t>
      </w:r>
      <w:r w:rsidR="002279F3" w:rsidRPr="00C51B1F">
        <w:rPr>
          <w:rFonts w:ascii="Gisha" w:hAnsi="Gisha" w:cs="Gisha" w:hint="cs"/>
          <w:sz w:val="24"/>
          <w:szCs w:val="24"/>
        </w:rPr>
        <w:t xml:space="preserve"> </w:t>
      </w:r>
      <w:r w:rsidR="00701C81" w:rsidRPr="00C51B1F">
        <w:rPr>
          <w:rFonts w:ascii="Gisha" w:hAnsi="Gisha" w:cs="Gisha" w:hint="cs"/>
          <w:sz w:val="24"/>
          <w:szCs w:val="24"/>
        </w:rPr>
        <w:t>meaning</w:t>
      </w:r>
      <w:r w:rsidR="00CE183E" w:rsidRPr="00C51B1F">
        <w:rPr>
          <w:rFonts w:ascii="Gisha" w:hAnsi="Gisha" w:cs="Gisha" w:hint="cs"/>
          <w:sz w:val="24"/>
          <w:szCs w:val="24"/>
        </w:rPr>
        <w:t xml:space="preserve"> the class is rarely empty.</w:t>
      </w:r>
    </w:p>
    <w:p w14:paraId="44E5320E" w14:textId="77777777" w:rsidR="00CE183E" w:rsidRPr="00C51B1F" w:rsidRDefault="00CE183E" w:rsidP="00D53F2A">
      <w:pPr>
        <w:widowControl w:val="0"/>
        <w:spacing w:before="0" w:after="0"/>
        <w:rPr>
          <w:rFonts w:ascii="Gisha" w:hAnsi="Gisha" w:cs="Gisha"/>
          <w:sz w:val="24"/>
          <w:szCs w:val="24"/>
        </w:rPr>
      </w:pPr>
    </w:p>
    <w:p w14:paraId="72366400" w14:textId="7E092B13" w:rsidR="00375961" w:rsidRPr="00C51B1F" w:rsidRDefault="00CE183E" w:rsidP="00D53F2A">
      <w:pPr>
        <w:widowControl w:val="0"/>
        <w:spacing w:before="0" w:after="0"/>
        <w:rPr>
          <w:rFonts w:ascii="Gisha" w:hAnsi="Gisha" w:cs="Gisha"/>
          <w:sz w:val="24"/>
          <w:szCs w:val="24"/>
        </w:rPr>
      </w:pPr>
      <w:r w:rsidRPr="00C51B1F">
        <w:rPr>
          <w:rFonts w:ascii="Gisha" w:hAnsi="Gisha" w:cs="Gisha" w:hint="cs"/>
          <w:sz w:val="24"/>
          <w:szCs w:val="24"/>
        </w:rPr>
        <w:t>Recaptures occur whenever an asset class</w:t>
      </w:r>
      <w:r w:rsidR="00023E81">
        <w:rPr>
          <w:rFonts w:ascii="Gisha" w:hAnsi="Gisha" w:cs="Gisha"/>
          <w:sz w:val="24"/>
          <w:szCs w:val="24"/>
        </w:rPr>
        <w:t>’</w:t>
      </w:r>
      <w:r w:rsidRPr="00C51B1F">
        <w:rPr>
          <w:rFonts w:ascii="Gisha" w:hAnsi="Gisha" w:cs="Gisha" w:hint="cs"/>
          <w:sz w:val="24"/>
          <w:szCs w:val="24"/>
        </w:rPr>
        <w:t>s UCC is negative</w:t>
      </w:r>
      <w:r w:rsidR="00B923F7">
        <w:rPr>
          <w:rFonts w:ascii="Gisha" w:hAnsi="Gisha" w:cs="Gisha"/>
          <w:sz w:val="24"/>
          <w:szCs w:val="24"/>
        </w:rPr>
        <w:t>,</w:t>
      </w:r>
      <w:r w:rsidRPr="00C51B1F">
        <w:rPr>
          <w:rFonts w:ascii="Gisha" w:hAnsi="Gisha" w:cs="Gisha" w:hint="cs"/>
          <w:sz w:val="24"/>
          <w:szCs w:val="24"/>
        </w:rPr>
        <w:t xml:space="preserve"> regardless of whether the class is empt</w:t>
      </w:r>
      <w:r w:rsidR="00253DA3" w:rsidRPr="00C51B1F">
        <w:rPr>
          <w:rFonts w:ascii="Gisha" w:hAnsi="Gisha" w:cs="Gisha" w:hint="cs"/>
          <w:sz w:val="24"/>
          <w:szCs w:val="24"/>
        </w:rPr>
        <w:t>y or not.  The</w:t>
      </w:r>
      <w:r w:rsidR="002326B4" w:rsidRPr="00C51B1F">
        <w:rPr>
          <w:rFonts w:ascii="Gisha" w:hAnsi="Gisha" w:cs="Gisha" w:hint="cs"/>
          <w:sz w:val="24"/>
          <w:szCs w:val="24"/>
        </w:rPr>
        <w:t xml:space="preserve"> negative UCC</w:t>
      </w:r>
      <w:r w:rsidRPr="00C51B1F">
        <w:rPr>
          <w:rFonts w:ascii="Gisha" w:hAnsi="Gisha" w:cs="Gisha" w:hint="cs"/>
          <w:sz w:val="24"/>
          <w:szCs w:val="24"/>
        </w:rPr>
        <w:t xml:space="preserve"> indicates that a company has taken too much depreciation in the past and now must </w:t>
      </w:r>
      <w:r w:rsidR="00182D38" w:rsidRPr="00C51B1F">
        <w:rPr>
          <w:rFonts w:ascii="Gisha" w:hAnsi="Gisha" w:cs="Gisha" w:hint="cs"/>
          <w:sz w:val="24"/>
          <w:szCs w:val="24"/>
        </w:rPr>
        <w:t>pay taxes equal</w:t>
      </w:r>
      <w:r w:rsidR="002326B4" w:rsidRPr="00C51B1F">
        <w:rPr>
          <w:rFonts w:ascii="Gisha" w:hAnsi="Gisha" w:cs="Gisha" w:hint="cs"/>
          <w:sz w:val="24"/>
          <w:szCs w:val="24"/>
        </w:rPr>
        <w:t xml:space="preserve"> to the</w:t>
      </w:r>
      <w:r w:rsidRPr="00C51B1F">
        <w:rPr>
          <w:rFonts w:ascii="Gisha" w:hAnsi="Gisha" w:cs="Gisha" w:hint="cs"/>
          <w:sz w:val="24"/>
          <w:szCs w:val="24"/>
        </w:rPr>
        <w:t xml:space="preserve"> class</w:t>
      </w:r>
      <w:r w:rsidR="00023E81">
        <w:rPr>
          <w:rFonts w:ascii="Gisha" w:hAnsi="Gisha" w:cs="Gisha"/>
          <w:sz w:val="24"/>
          <w:szCs w:val="24"/>
        </w:rPr>
        <w:t>’</w:t>
      </w:r>
      <w:r w:rsidR="002326B4" w:rsidRPr="00C51B1F">
        <w:rPr>
          <w:rFonts w:ascii="Gisha" w:hAnsi="Gisha" w:cs="Gisha" w:hint="cs"/>
          <w:sz w:val="24"/>
          <w:szCs w:val="24"/>
        </w:rPr>
        <w:t>s UCC</w:t>
      </w:r>
      <w:r w:rsidRPr="00C51B1F">
        <w:rPr>
          <w:rFonts w:ascii="Gisha" w:hAnsi="Gisha" w:cs="Gisha" w:hint="cs"/>
          <w:sz w:val="24"/>
          <w:szCs w:val="24"/>
        </w:rPr>
        <w:t xml:space="preserve"> times the company’s marginal tax ra</w:t>
      </w:r>
      <w:r w:rsidR="00253DA3" w:rsidRPr="00C51B1F">
        <w:rPr>
          <w:rFonts w:ascii="Gisha" w:hAnsi="Gisha" w:cs="Gisha" w:hint="cs"/>
          <w:sz w:val="24"/>
          <w:szCs w:val="24"/>
        </w:rPr>
        <w:t xml:space="preserve">te.  Recaptures occur </w:t>
      </w:r>
      <w:r w:rsidRPr="00C51B1F">
        <w:rPr>
          <w:rFonts w:ascii="Gisha" w:hAnsi="Gisha" w:cs="Gisha" w:hint="cs"/>
          <w:sz w:val="24"/>
          <w:szCs w:val="24"/>
        </w:rPr>
        <w:t xml:space="preserve">with buildings </w:t>
      </w:r>
      <w:r w:rsidR="00D00F2A" w:rsidRPr="00C51B1F">
        <w:rPr>
          <w:rFonts w:ascii="Gisha" w:hAnsi="Gisha" w:cs="Gisha" w:hint="cs"/>
          <w:sz w:val="24"/>
          <w:szCs w:val="24"/>
        </w:rPr>
        <w:t xml:space="preserve">because, even though they are </w:t>
      </w:r>
      <w:r w:rsidRPr="00C51B1F">
        <w:rPr>
          <w:rFonts w:ascii="Gisha" w:hAnsi="Gisha" w:cs="Gisha" w:hint="cs"/>
          <w:sz w:val="24"/>
          <w:szCs w:val="24"/>
        </w:rPr>
        <w:t>depreciable asset</w:t>
      </w:r>
      <w:r w:rsidR="00D00F2A" w:rsidRPr="00C51B1F">
        <w:rPr>
          <w:rFonts w:ascii="Gisha" w:hAnsi="Gisha" w:cs="Gisha" w:hint="cs"/>
          <w:sz w:val="24"/>
          <w:szCs w:val="24"/>
        </w:rPr>
        <w:t>s</w:t>
      </w:r>
      <w:r w:rsidRPr="00C51B1F">
        <w:rPr>
          <w:rFonts w:ascii="Gisha" w:hAnsi="Gisha" w:cs="Gisha" w:hint="cs"/>
          <w:sz w:val="24"/>
          <w:szCs w:val="24"/>
        </w:rPr>
        <w:t>,</w:t>
      </w:r>
      <w:r w:rsidR="00253DA3" w:rsidRPr="00C51B1F">
        <w:rPr>
          <w:rFonts w:ascii="Gisha" w:hAnsi="Gisha" w:cs="Gisha" w:hint="cs"/>
          <w:sz w:val="24"/>
          <w:szCs w:val="24"/>
        </w:rPr>
        <w:t xml:space="preserve"> they frequently</w:t>
      </w:r>
      <w:r w:rsidRPr="00C51B1F">
        <w:rPr>
          <w:rFonts w:ascii="Gisha" w:hAnsi="Gisha" w:cs="Gisha" w:hint="cs"/>
          <w:sz w:val="24"/>
          <w:szCs w:val="24"/>
        </w:rPr>
        <w:t xml:space="preserve"> appreciate</w:t>
      </w:r>
      <w:r w:rsidR="00B923F7">
        <w:rPr>
          <w:rFonts w:ascii="Gisha" w:hAnsi="Gisha" w:cs="Gisha"/>
          <w:sz w:val="24"/>
          <w:szCs w:val="24"/>
        </w:rPr>
        <w:t>,</w:t>
      </w:r>
      <w:r w:rsidRPr="00C51B1F">
        <w:rPr>
          <w:rFonts w:ascii="Gisha" w:hAnsi="Gisha" w:cs="Gisha" w:hint="cs"/>
          <w:sz w:val="24"/>
          <w:szCs w:val="24"/>
        </w:rPr>
        <w:t xml:space="preserve"> </w:t>
      </w:r>
      <w:r w:rsidR="002326B4" w:rsidRPr="00C51B1F">
        <w:rPr>
          <w:rFonts w:ascii="Gisha" w:hAnsi="Gisha" w:cs="Gisha" w:hint="cs"/>
          <w:sz w:val="24"/>
          <w:szCs w:val="24"/>
        </w:rPr>
        <w:t xml:space="preserve">leading to a negative UCC </w:t>
      </w:r>
      <w:r w:rsidRPr="00C51B1F">
        <w:rPr>
          <w:rFonts w:ascii="Gisha" w:hAnsi="Gisha" w:cs="Gisha" w:hint="cs"/>
          <w:sz w:val="24"/>
          <w:szCs w:val="24"/>
        </w:rPr>
        <w:t xml:space="preserve">when the asset </w:t>
      </w:r>
      <w:r w:rsidRPr="00C51B1F">
        <w:rPr>
          <w:rFonts w:ascii="Gisha" w:hAnsi="Gisha" w:cs="Gisha" w:hint="cs"/>
          <w:sz w:val="24"/>
          <w:szCs w:val="24"/>
        </w:rPr>
        <w:lastRenderedPageBreak/>
        <w:t xml:space="preserve">is sold.  Recaptures are </w:t>
      </w:r>
      <w:r w:rsidR="00253DA3" w:rsidRPr="00C51B1F">
        <w:rPr>
          <w:rFonts w:ascii="Gisha" w:hAnsi="Gisha" w:cs="Gisha" w:hint="cs"/>
          <w:sz w:val="24"/>
          <w:szCs w:val="24"/>
        </w:rPr>
        <w:t xml:space="preserve">far </w:t>
      </w:r>
      <w:r w:rsidRPr="00C51B1F">
        <w:rPr>
          <w:rFonts w:ascii="Gisha" w:hAnsi="Gisha" w:cs="Gisha" w:hint="cs"/>
          <w:sz w:val="24"/>
          <w:szCs w:val="24"/>
        </w:rPr>
        <w:t>less likely</w:t>
      </w:r>
      <w:r w:rsidR="00253DA3" w:rsidRPr="00C51B1F">
        <w:rPr>
          <w:rFonts w:ascii="Gisha" w:hAnsi="Gisha" w:cs="Gisha" w:hint="cs"/>
          <w:sz w:val="24"/>
          <w:szCs w:val="24"/>
        </w:rPr>
        <w:t xml:space="preserve"> to occur</w:t>
      </w:r>
      <w:r w:rsidRPr="00C51B1F">
        <w:rPr>
          <w:rFonts w:ascii="Gisha" w:hAnsi="Gisha" w:cs="Gisha" w:hint="cs"/>
          <w:sz w:val="24"/>
          <w:szCs w:val="24"/>
        </w:rPr>
        <w:t xml:space="preserve"> wit</w:t>
      </w:r>
      <w:r w:rsidR="00182D38" w:rsidRPr="00C51B1F">
        <w:rPr>
          <w:rFonts w:ascii="Gisha" w:hAnsi="Gisha" w:cs="Gisha" w:hint="cs"/>
          <w:sz w:val="24"/>
          <w:szCs w:val="24"/>
        </w:rPr>
        <w:t xml:space="preserve">h equipment </w:t>
      </w:r>
      <w:r w:rsidRPr="00C51B1F">
        <w:rPr>
          <w:rFonts w:ascii="Gisha" w:hAnsi="Gisha" w:cs="Gisha" w:hint="cs"/>
          <w:sz w:val="24"/>
          <w:szCs w:val="24"/>
        </w:rPr>
        <w:t xml:space="preserve">because of the </w:t>
      </w:r>
      <w:r w:rsidR="00E40033" w:rsidRPr="00C51B1F">
        <w:rPr>
          <w:rFonts w:ascii="Gisha" w:hAnsi="Gisha" w:cs="Gisha" w:hint="cs"/>
          <w:sz w:val="24"/>
          <w:szCs w:val="24"/>
        </w:rPr>
        <w:t>positive UCC in the class</w:t>
      </w:r>
      <w:r w:rsidRPr="00C51B1F">
        <w:rPr>
          <w:rFonts w:ascii="Gisha" w:hAnsi="Gisha" w:cs="Gisha" w:hint="cs"/>
          <w:sz w:val="24"/>
          <w:szCs w:val="24"/>
        </w:rPr>
        <w:t xml:space="preserve"> relating to other assets</w:t>
      </w:r>
      <w:r w:rsidR="004E7AE5" w:rsidRPr="00C51B1F">
        <w:rPr>
          <w:rFonts w:ascii="Gisha" w:hAnsi="Gisha" w:cs="Gisha" w:hint="cs"/>
          <w:sz w:val="24"/>
          <w:szCs w:val="24"/>
        </w:rPr>
        <w:t xml:space="preserve"> </w:t>
      </w:r>
      <w:r w:rsidR="00D53F2A">
        <w:rPr>
          <w:rFonts w:ascii="Gisha" w:hAnsi="Gisha" w:cs="Gisha"/>
          <w:sz w:val="24"/>
          <w:szCs w:val="24"/>
        </w:rPr>
        <w:t>in the pool</w:t>
      </w:r>
      <w:r w:rsidR="00B923F7">
        <w:rPr>
          <w:rFonts w:ascii="Gisha" w:hAnsi="Gisha" w:cs="Gisha"/>
          <w:sz w:val="24"/>
          <w:szCs w:val="24"/>
        </w:rPr>
        <w:t>,</w:t>
      </w:r>
      <w:r w:rsidR="00D53F2A">
        <w:rPr>
          <w:rFonts w:ascii="Gisha" w:hAnsi="Gisha" w:cs="Gisha"/>
          <w:sz w:val="24"/>
          <w:szCs w:val="24"/>
        </w:rPr>
        <w:t xml:space="preserve"> </w:t>
      </w:r>
      <w:r w:rsidR="004E7AE5" w:rsidRPr="00C51B1F">
        <w:rPr>
          <w:rFonts w:ascii="Gisha" w:hAnsi="Gisha" w:cs="Gisha" w:hint="cs"/>
          <w:sz w:val="24"/>
          <w:szCs w:val="24"/>
        </w:rPr>
        <w:t xml:space="preserve">and </w:t>
      </w:r>
      <w:r w:rsidR="00117594">
        <w:rPr>
          <w:rFonts w:ascii="Gisha" w:hAnsi="Gisha" w:cs="Gisha"/>
          <w:sz w:val="24"/>
          <w:szCs w:val="24"/>
        </w:rPr>
        <w:t xml:space="preserve">equipment </w:t>
      </w:r>
      <w:r w:rsidR="004E7AE5" w:rsidRPr="00C51B1F">
        <w:rPr>
          <w:rFonts w:ascii="Gisha" w:hAnsi="Gisha" w:cs="Gisha" w:hint="cs"/>
          <w:sz w:val="24"/>
          <w:szCs w:val="24"/>
        </w:rPr>
        <w:t>generally does not appreciate</w:t>
      </w:r>
      <w:r w:rsidRPr="00C51B1F">
        <w:rPr>
          <w:rFonts w:ascii="Gisha" w:hAnsi="Gisha" w:cs="Gisha" w:hint="cs"/>
          <w:sz w:val="24"/>
          <w:szCs w:val="24"/>
        </w:rPr>
        <w:t>.</w:t>
      </w:r>
      <w:r w:rsidR="00182D38" w:rsidRPr="00C51B1F">
        <w:rPr>
          <w:rFonts w:ascii="Gisha" w:hAnsi="Gisha" w:cs="Gisha" w:hint="cs"/>
          <w:sz w:val="24"/>
          <w:szCs w:val="24"/>
        </w:rPr>
        <w:t xml:space="preserve">  If the company</w:t>
      </w:r>
      <w:r w:rsidR="00F051C8" w:rsidRPr="00C51B1F">
        <w:rPr>
          <w:rFonts w:ascii="Gisha" w:hAnsi="Gisha" w:cs="Gisha" w:hint="cs"/>
          <w:sz w:val="24"/>
          <w:szCs w:val="24"/>
        </w:rPr>
        <w:t xml:space="preserve"> is growing at a reasonable rate</w:t>
      </w:r>
      <w:r w:rsidR="00E40033" w:rsidRPr="00C51B1F">
        <w:rPr>
          <w:rFonts w:ascii="Gisha" w:hAnsi="Gisha" w:cs="Gisha" w:hint="cs"/>
          <w:sz w:val="24"/>
          <w:szCs w:val="24"/>
        </w:rPr>
        <w:t xml:space="preserve">, this UCC </w:t>
      </w:r>
      <w:r w:rsidR="00182D38" w:rsidRPr="00C51B1F">
        <w:rPr>
          <w:rFonts w:ascii="Gisha" w:hAnsi="Gisha" w:cs="Gisha" w:hint="cs"/>
          <w:sz w:val="24"/>
          <w:szCs w:val="24"/>
        </w:rPr>
        <w:t>should be sufficient to absorb any asset sales.  Even</w:t>
      </w:r>
      <w:r w:rsidR="00D218E4" w:rsidRPr="00C51B1F">
        <w:rPr>
          <w:rFonts w:ascii="Gisha" w:hAnsi="Gisha" w:cs="Gisha" w:hint="cs"/>
          <w:sz w:val="24"/>
          <w:szCs w:val="24"/>
        </w:rPr>
        <w:t xml:space="preserve"> if</w:t>
      </w:r>
      <w:r w:rsidR="00182D38" w:rsidRPr="00C51B1F">
        <w:rPr>
          <w:rFonts w:ascii="Gisha" w:hAnsi="Gisha" w:cs="Gisha" w:hint="cs"/>
          <w:sz w:val="24"/>
          <w:szCs w:val="24"/>
        </w:rPr>
        <w:t xml:space="preserve"> it is not, good tax planners will arrange to buy</w:t>
      </w:r>
      <w:r w:rsidR="00D218E4" w:rsidRPr="00C51B1F">
        <w:rPr>
          <w:rFonts w:ascii="Gisha" w:hAnsi="Gisha" w:cs="Gisha" w:hint="cs"/>
          <w:sz w:val="24"/>
          <w:szCs w:val="24"/>
        </w:rPr>
        <w:t xml:space="preserve"> needed assets </w:t>
      </w:r>
      <w:r w:rsidR="002326B4" w:rsidRPr="00C51B1F">
        <w:rPr>
          <w:rFonts w:ascii="Gisha" w:hAnsi="Gisha" w:cs="Gisha" w:hint="cs"/>
          <w:sz w:val="24"/>
          <w:szCs w:val="24"/>
        </w:rPr>
        <w:t xml:space="preserve">that year </w:t>
      </w:r>
      <w:r w:rsidR="00D218E4" w:rsidRPr="00C51B1F">
        <w:rPr>
          <w:rFonts w:ascii="Gisha" w:hAnsi="Gisha" w:cs="Gisha" w:hint="cs"/>
          <w:sz w:val="24"/>
          <w:szCs w:val="24"/>
        </w:rPr>
        <w:t xml:space="preserve">so </w:t>
      </w:r>
      <w:r w:rsidR="00E40033" w:rsidRPr="00C51B1F">
        <w:rPr>
          <w:rFonts w:ascii="Gisha" w:hAnsi="Gisha" w:cs="Gisha" w:hint="cs"/>
          <w:sz w:val="24"/>
          <w:szCs w:val="24"/>
        </w:rPr>
        <w:t xml:space="preserve">the UCC </w:t>
      </w:r>
      <w:r w:rsidR="00D218E4" w:rsidRPr="00C51B1F">
        <w:rPr>
          <w:rFonts w:ascii="Gisha" w:hAnsi="Gisha" w:cs="Gisha" w:hint="cs"/>
          <w:sz w:val="24"/>
          <w:szCs w:val="24"/>
        </w:rPr>
        <w:t xml:space="preserve">remains </w:t>
      </w:r>
      <w:r w:rsidR="00182D38" w:rsidRPr="00C51B1F">
        <w:rPr>
          <w:rFonts w:ascii="Gisha" w:hAnsi="Gisha" w:cs="Gisha" w:hint="cs"/>
          <w:sz w:val="24"/>
          <w:szCs w:val="24"/>
        </w:rPr>
        <w:t>positive</w:t>
      </w:r>
      <w:r w:rsidR="00B923F7">
        <w:rPr>
          <w:rFonts w:ascii="Gisha" w:hAnsi="Gisha" w:cs="Gisha"/>
          <w:sz w:val="24"/>
          <w:szCs w:val="24"/>
        </w:rPr>
        <w:t>,</w:t>
      </w:r>
      <w:r w:rsidR="00182D38" w:rsidRPr="00C51B1F">
        <w:rPr>
          <w:rFonts w:ascii="Gisha" w:hAnsi="Gisha" w:cs="Gisha" w:hint="cs"/>
          <w:sz w:val="24"/>
          <w:szCs w:val="24"/>
        </w:rPr>
        <w:t xml:space="preserve"> </w:t>
      </w:r>
      <w:r w:rsidR="00D218E4" w:rsidRPr="00C51B1F">
        <w:rPr>
          <w:rFonts w:ascii="Gisha" w:hAnsi="Gisha" w:cs="Gisha" w:hint="cs"/>
          <w:sz w:val="24"/>
          <w:szCs w:val="24"/>
        </w:rPr>
        <w:t xml:space="preserve">thus preventing any </w:t>
      </w:r>
      <w:r w:rsidR="00182D38" w:rsidRPr="00C51B1F">
        <w:rPr>
          <w:rFonts w:ascii="Gisha" w:hAnsi="Gisha" w:cs="Gisha" w:hint="cs"/>
          <w:sz w:val="24"/>
          <w:szCs w:val="24"/>
        </w:rPr>
        <w:t>recapture</w:t>
      </w:r>
      <w:r w:rsidR="00D218E4" w:rsidRPr="00C51B1F">
        <w:rPr>
          <w:rFonts w:ascii="Gisha" w:hAnsi="Gisha" w:cs="Gisha" w:hint="cs"/>
          <w:sz w:val="24"/>
          <w:szCs w:val="24"/>
        </w:rPr>
        <w:t>s</w:t>
      </w:r>
      <w:r w:rsidR="00182D38" w:rsidRPr="00C51B1F">
        <w:rPr>
          <w:rFonts w:ascii="Gisha" w:hAnsi="Gisha" w:cs="Gisha" w:hint="cs"/>
          <w:sz w:val="24"/>
          <w:szCs w:val="24"/>
        </w:rPr>
        <w:t>.</w:t>
      </w:r>
    </w:p>
    <w:p w14:paraId="25F7C824" w14:textId="77777777" w:rsidR="004E7AE5" w:rsidRPr="00C51B1F" w:rsidRDefault="004E7AE5" w:rsidP="00D53F2A">
      <w:pPr>
        <w:widowControl w:val="0"/>
        <w:spacing w:before="0" w:after="0"/>
        <w:ind w:left="360"/>
        <w:textAlignment w:val="baseline"/>
        <w:rPr>
          <w:rFonts w:ascii="Gisha" w:hAnsi="Gisha" w:cs="Gisha"/>
          <w:bCs/>
          <w:sz w:val="24"/>
          <w:szCs w:val="24"/>
        </w:rPr>
      </w:pPr>
    </w:p>
    <w:p w14:paraId="35F6D556" w14:textId="6A0F7267" w:rsidR="00D95826" w:rsidRDefault="00952B6D" w:rsidP="0089376B">
      <w:pPr>
        <w:widowControl w:val="0"/>
        <w:spacing w:before="0" w:after="0"/>
        <w:textAlignment w:val="baseline"/>
        <w:rPr>
          <w:rFonts w:ascii="Gisha" w:hAnsi="Gisha" w:cs="Gisha"/>
          <w:bCs/>
          <w:sz w:val="24"/>
          <w:szCs w:val="24"/>
        </w:rPr>
      </w:pPr>
      <w:r w:rsidRPr="00C51B1F">
        <w:rPr>
          <w:rFonts w:ascii="Gisha" w:hAnsi="Gisha" w:cs="Gisha" w:hint="cs"/>
          <w:bCs/>
          <w:sz w:val="24"/>
          <w:szCs w:val="24"/>
        </w:rPr>
        <w:t>As discussed, t</w:t>
      </w:r>
      <w:r w:rsidR="004E7AE5" w:rsidRPr="00C51B1F">
        <w:rPr>
          <w:rFonts w:ascii="Gisha" w:hAnsi="Gisha" w:cs="Gisha" w:hint="cs"/>
          <w:bCs/>
          <w:sz w:val="24"/>
          <w:szCs w:val="24"/>
        </w:rPr>
        <w:t>he tax effect</w:t>
      </w:r>
      <w:r w:rsidR="004F12F9">
        <w:rPr>
          <w:rFonts w:ascii="Gisha" w:hAnsi="Gisha" w:cs="Gisha"/>
          <w:bCs/>
          <w:sz w:val="24"/>
          <w:szCs w:val="24"/>
        </w:rPr>
        <w:t>s</w:t>
      </w:r>
      <w:r w:rsidR="004E7AE5" w:rsidRPr="00C51B1F">
        <w:rPr>
          <w:rFonts w:ascii="Gisha" w:hAnsi="Gisha" w:cs="Gisha" w:hint="cs"/>
          <w:bCs/>
          <w:sz w:val="24"/>
          <w:szCs w:val="24"/>
        </w:rPr>
        <w:t xml:space="preserve"> of any </w:t>
      </w:r>
      <w:r w:rsidRPr="00C51B1F">
        <w:rPr>
          <w:rFonts w:ascii="Gisha" w:hAnsi="Gisha" w:cs="Gisha" w:hint="cs"/>
          <w:bCs/>
          <w:sz w:val="24"/>
          <w:szCs w:val="24"/>
        </w:rPr>
        <w:t>capital gains, terminal losses</w:t>
      </w:r>
      <w:r w:rsidR="004F12F9">
        <w:rPr>
          <w:rFonts w:ascii="Gisha" w:hAnsi="Gisha" w:cs="Gisha"/>
          <w:bCs/>
          <w:sz w:val="24"/>
          <w:szCs w:val="24"/>
        </w:rPr>
        <w:t xml:space="preserve">, </w:t>
      </w:r>
      <w:r w:rsidRPr="00C51B1F">
        <w:rPr>
          <w:rFonts w:ascii="Gisha" w:hAnsi="Gisha" w:cs="Gisha" w:hint="cs"/>
          <w:bCs/>
          <w:sz w:val="24"/>
          <w:szCs w:val="24"/>
        </w:rPr>
        <w:t xml:space="preserve">or recaptures relating to equipment </w:t>
      </w:r>
      <w:r w:rsidR="004E7AE5" w:rsidRPr="00C51B1F">
        <w:rPr>
          <w:rFonts w:ascii="Gisha" w:hAnsi="Gisha" w:cs="Gisha" w:hint="cs"/>
          <w:bCs/>
          <w:sz w:val="24"/>
          <w:szCs w:val="24"/>
        </w:rPr>
        <w:t>must be included in NPV</w:t>
      </w:r>
      <w:r w:rsidR="00B923F7">
        <w:rPr>
          <w:rFonts w:ascii="Gisha" w:hAnsi="Gisha" w:cs="Gisha"/>
          <w:bCs/>
          <w:sz w:val="24"/>
          <w:szCs w:val="24"/>
        </w:rPr>
        <w:t>,</w:t>
      </w:r>
      <w:r w:rsidRPr="00C51B1F">
        <w:rPr>
          <w:rFonts w:ascii="Gisha" w:hAnsi="Gisha" w:cs="Gisha" w:hint="cs"/>
          <w:bCs/>
          <w:sz w:val="24"/>
          <w:szCs w:val="24"/>
        </w:rPr>
        <w:t xml:space="preserve"> but they are rare</w:t>
      </w:r>
      <w:r w:rsidR="004E7AE5" w:rsidRPr="00C51B1F">
        <w:rPr>
          <w:rFonts w:ascii="Gisha" w:hAnsi="Gisha" w:cs="Gisha" w:hint="cs"/>
          <w:bCs/>
          <w:sz w:val="24"/>
          <w:szCs w:val="24"/>
        </w:rPr>
        <w:t xml:space="preserve">.  What must be included </w:t>
      </w:r>
      <w:r w:rsidR="003D2CBD">
        <w:rPr>
          <w:rFonts w:ascii="Gisha" w:hAnsi="Gisha" w:cs="Gisha"/>
          <w:bCs/>
          <w:sz w:val="24"/>
          <w:szCs w:val="24"/>
        </w:rPr>
        <w:t>in</w:t>
      </w:r>
      <w:r w:rsidR="004E7AE5" w:rsidRPr="00C51B1F">
        <w:rPr>
          <w:rFonts w:ascii="Gisha" w:hAnsi="Gisha" w:cs="Gisha" w:hint="cs"/>
          <w:bCs/>
          <w:sz w:val="24"/>
          <w:szCs w:val="24"/>
        </w:rPr>
        <w:t xml:space="preserve"> the present value</w:t>
      </w:r>
      <w:r w:rsidRPr="00C51B1F">
        <w:rPr>
          <w:rFonts w:ascii="Gisha" w:hAnsi="Gisha" w:cs="Gisha" w:hint="cs"/>
          <w:bCs/>
          <w:sz w:val="24"/>
          <w:szCs w:val="24"/>
        </w:rPr>
        <w:t xml:space="preserve"> of future CCA tax savings</w:t>
      </w:r>
      <w:r w:rsidR="004E7AE5" w:rsidRPr="00C51B1F">
        <w:rPr>
          <w:rFonts w:ascii="Gisha" w:hAnsi="Gisha" w:cs="Gisha" w:hint="cs"/>
          <w:bCs/>
          <w:sz w:val="24"/>
          <w:szCs w:val="24"/>
        </w:rPr>
        <w:t xml:space="preserve"> relating to the difference between the UCC of the piece of equipment being sold and the amount received from its sale</w:t>
      </w:r>
      <w:r w:rsidR="003D2CBD">
        <w:rPr>
          <w:rFonts w:ascii="Gisha" w:hAnsi="Gisha" w:cs="Gisha"/>
          <w:bCs/>
          <w:sz w:val="24"/>
          <w:szCs w:val="24"/>
        </w:rPr>
        <w:t>.</w:t>
      </w:r>
      <w:r w:rsidR="004E7AE5" w:rsidRPr="00C51B1F">
        <w:rPr>
          <w:rFonts w:ascii="Gisha" w:hAnsi="Gisha" w:cs="Gisha" w:hint="cs"/>
          <w:bCs/>
          <w:sz w:val="24"/>
          <w:szCs w:val="24"/>
        </w:rPr>
        <w:t xml:space="preserve">  If this difference is positive, the company will </w:t>
      </w:r>
      <w:r w:rsidR="00B532F4" w:rsidRPr="00C51B1F">
        <w:rPr>
          <w:rFonts w:ascii="Gisha" w:hAnsi="Gisha" w:cs="Gisha" w:hint="cs"/>
          <w:bCs/>
          <w:sz w:val="24"/>
          <w:szCs w:val="24"/>
        </w:rPr>
        <w:t xml:space="preserve">continue to </w:t>
      </w:r>
      <w:r w:rsidR="004E7AE5" w:rsidRPr="00C51B1F">
        <w:rPr>
          <w:rFonts w:ascii="Gisha" w:hAnsi="Gisha" w:cs="Gisha" w:hint="cs"/>
          <w:bCs/>
          <w:sz w:val="24"/>
          <w:szCs w:val="24"/>
        </w:rPr>
        <w:t>benefit from</w:t>
      </w:r>
      <w:r w:rsidR="00B532F4" w:rsidRPr="00C51B1F">
        <w:rPr>
          <w:rFonts w:ascii="Gisha" w:hAnsi="Gisha" w:cs="Gisha" w:hint="cs"/>
          <w:bCs/>
          <w:sz w:val="24"/>
          <w:szCs w:val="24"/>
        </w:rPr>
        <w:t xml:space="preserve"> future CCA tax savings</w:t>
      </w:r>
      <w:r w:rsidR="004E7AE5" w:rsidRPr="00C51B1F">
        <w:rPr>
          <w:rFonts w:ascii="Gisha" w:hAnsi="Gisha" w:cs="Gisha" w:hint="cs"/>
          <w:bCs/>
          <w:sz w:val="24"/>
          <w:szCs w:val="24"/>
        </w:rPr>
        <w:t xml:space="preserve">, but if negative, </w:t>
      </w:r>
      <w:r w:rsidR="00B923F7">
        <w:rPr>
          <w:rFonts w:ascii="Gisha" w:hAnsi="Gisha" w:cs="Gisha"/>
          <w:bCs/>
          <w:sz w:val="24"/>
          <w:szCs w:val="24"/>
        </w:rPr>
        <w:t>it</w:t>
      </w:r>
      <w:r w:rsidR="004E7AE5" w:rsidRPr="00C51B1F">
        <w:rPr>
          <w:rFonts w:ascii="Gisha" w:hAnsi="Gisha" w:cs="Gisha" w:hint="cs"/>
          <w:bCs/>
          <w:sz w:val="24"/>
          <w:szCs w:val="24"/>
        </w:rPr>
        <w:t xml:space="preserve"> </w:t>
      </w:r>
      <w:r w:rsidR="006A3928" w:rsidRPr="00C51B1F">
        <w:rPr>
          <w:rFonts w:ascii="Gisha" w:hAnsi="Gisha" w:cs="Gisha" w:hint="cs"/>
          <w:bCs/>
          <w:sz w:val="24"/>
          <w:szCs w:val="24"/>
        </w:rPr>
        <w:t>will lose future CCA tax savings</w:t>
      </w:r>
      <w:r w:rsidR="004E7AE5" w:rsidRPr="00C51B1F">
        <w:rPr>
          <w:rFonts w:ascii="Gisha" w:hAnsi="Gisha" w:cs="Gisha" w:hint="cs"/>
          <w:bCs/>
          <w:sz w:val="24"/>
          <w:szCs w:val="24"/>
        </w:rPr>
        <w:t>.</w:t>
      </w:r>
    </w:p>
    <w:p w14:paraId="3785E11A" w14:textId="2619612A" w:rsidR="003A4DAB" w:rsidRPr="00D4152F" w:rsidRDefault="003A4DAB" w:rsidP="0089376B">
      <w:pPr>
        <w:widowControl w:val="0"/>
        <w:spacing w:before="0" w:after="0"/>
        <w:textAlignment w:val="baseline"/>
        <w:rPr>
          <w:rFonts w:ascii="Gisha" w:hAnsi="Gisha" w:cs="Gisha"/>
          <w:bCs/>
          <w:sz w:val="24"/>
          <w:szCs w:val="24"/>
        </w:rPr>
      </w:pPr>
    </w:p>
    <w:p w14:paraId="36B13D02" w14:textId="6D4F698D" w:rsidR="00D4152F" w:rsidRDefault="00D4152F">
      <w:pPr>
        <w:spacing w:before="0" w:after="0"/>
        <w:rPr>
          <w:rFonts w:ascii="Gisha" w:hAnsi="Gisha" w:cs="Gisha"/>
          <w:bCs/>
          <w:sz w:val="24"/>
          <w:szCs w:val="24"/>
        </w:rPr>
      </w:pPr>
    </w:p>
    <w:p w14:paraId="4F6DB5AD" w14:textId="7991366D"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b/>
          <w:sz w:val="24"/>
          <w:szCs w:val="24"/>
        </w:rPr>
        <w:t>Managing Risk</w:t>
      </w:r>
    </w:p>
    <w:p w14:paraId="3EDFA043" w14:textId="77777777" w:rsidR="00D53F2A" w:rsidRPr="00D4152F" w:rsidRDefault="0063195A" w:rsidP="00D53F2A">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2EA72AF9">
          <v:rect id="_x0000_i1034" style="width:0;height:1.5pt" o:hralign="center" o:hrstd="t" o:hr="t" fillcolor="#a0a0a0" stroked="f"/>
        </w:pict>
      </w:r>
    </w:p>
    <w:p w14:paraId="7491CA1A" w14:textId="77777777" w:rsidR="008A289B" w:rsidRPr="00C51B1F" w:rsidRDefault="008A289B" w:rsidP="00D53F2A">
      <w:pPr>
        <w:widowControl w:val="0"/>
        <w:spacing w:before="0" w:after="0"/>
        <w:rPr>
          <w:rFonts w:ascii="Gisha" w:hAnsi="Gisha" w:cs="Gisha"/>
          <w:sz w:val="24"/>
          <w:szCs w:val="24"/>
        </w:rPr>
      </w:pPr>
    </w:p>
    <w:p w14:paraId="0BC10020" w14:textId="08761EAC" w:rsidR="00624A96" w:rsidRPr="00C51B1F" w:rsidRDefault="00A826FA" w:rsidP="00D53F2A">
      <w:pPr>
        <w:widowControl w:val="0"/>
        <w:spacing w:before="0" w:after="0"/>
        <w:rPr>
          <w:rFonts w:ascii="Gisha" w:hAnsi="Gisha" w:cs="Gisha"/>
          <w:sz w:val="24"/>
          <w:szCs w:val="24"/>
        </w:rPr>
      </w:pPr>
      <w:r w:rsidRPr="00C51B1F">
        <w:rPr>
          <w:rFonts w:ascii="Gisha" w:hAnsi="Gisha" w:cs="Gisha" w:hint="cs"/>
          <w:sz w:val="24"/>
          <w:szCs w:val="24"/>
        </w:rPr>
        <w:t xml:space="preserve">Capital budgeting is an </w:t>
      </w:r>
      <w:r w:rsidR="003F7975" w:rsidRPr="00C51B1F">
        <w:rPr>
          <w:rFonts w:ascii="Gisha" w:hAnsi="Gisha" w:cs="Gisha" w:hint="cs"/>
          <w:sz w:val="24"/>
          <w:szCs w:val="24"/>
        </w:rPr>
        <w:t>uncertain process.  C</w:t>
      </w:r>
      <w:r w:rsidRPr="00C51B1F">
        <w:rPr>
          <w:rFonts w:ascii="Gisha" w:hAnsi="Gisha" w:cs="Gisha" w:hint="cs"/>
          <w:sz w:val="24"/>
          <w:szCs w:val="24"/>
        </w:rPr>
        <w:t>o</w:t>
      </w:r>
      <w:r w:rsidR="00E531D0" w:rsidRPr="00C51B1F">
        <w:rPr>
          <w:rFonts w:ascii="Gisha" w:hAnsi="Gisha" w:cs="Gisha" w:hint="cs"/>
          <w:sz w:val="24"/>
          <w:szCs w:val="24"/>
        </w:rPr>
        <w:t>mpanies may be able to estimate</w:t>
      </w:r>
      <w:r w:rsidRPr="00C51B1F">
        <w:rPr>
          <w:rFonts w:ascii="Gisha" w:hAnsi="Gisha" w:cs="Gisha" w:hint="cs"/>
          <w:sz w:val="24"/>
          <w:szCs w:val="24"/>
        </w:rPr>
        <w:t xml:space="preserve"> </w:t>
      </w:r>
      <w:r w:rsidR="00E531D0" w:rsidRPr="00C51B1F">
        <w:rPr>
          <w:rFonts w:ascii="Gisha" w:hAnsi="Gisha" w:cs="Gisha" w:hint="cs"/>
          <w:sz w:val="24"/>
          <w:szCs w:val="24"/>
        </w:rPr>
        <w:t xml:space="preserve">a project’s </w:t>
      </w:r>
      <w:r w:rsidRPr="00C51B1F">
        <w:rPr>
          <w:rFonts w:ascii="Gisha" w:hAnsi="Gisha" w:cs="Gisha" w:hint="cs"/>
          <w:sz w:val="24"/>
          <w:szCs w:val="24"/>
        </w:rPr>
        <w:t xml:space="preserve">initial cash flows with a </w:t>
      </w:r>
      <w:r w:rsidR="00DF6753" w:rsidRPr="00C51B1F">
        <w:rPr>
          <w:rFonts w:ascii="Gisha" w:hAnsi="Gisha" w:cs="Gisha" w:hint="cs"/>
          <w:sz w:val="24"/>
          <w:szCs w:val="24"/>
        </w:rPr>
        <w:t>high</w:t>
      </w:r>
      <w:r w:rsidR="00863F39" w:rsidRPr="00C51B1F">
        <w:rPr>
          <w:rFonts w:ascii="Gisha" w:hAnsi="Gisha" w:cs="Gisha" w:hint="cs"/>
          <w:sz w:val="24"/>
          <w:szCs w:val="24"/>
        </w:rPr>
        <w:t xml:space="preserve"> </w:t>
      </w:r>
      <w:r w:rsidR="003F7975" w:rsidRPr="00C51B1F">
        <w:rPr>
          <w:rFonts w:ascii="Gisha" w:hAnsi="Gisha" w:cs="Gisha" w:hint="cs"/>
          <w:sz w:val="24"/>
          <w:szCs w:val="24"/>
        </w:rPr>
        <w:t>degree</w:t>
      </w:r>
      <w:r w:rsidR="008E20A0" w:rsidRPr="00C51B1F">
        <w:rPr>
          <w:rFonts w:ascii="Gisha" w:hAnsi="Gisha" w:cs="Gisha" w:hint="cs"/>
          <w:sz w:val="24"/>
          <w:szCs w:val="24"/>
        </w:rPr>
        <w:t xml:space="preserve"> of certainty, but recurring and terminal cash flows</w:t>
      </w:r>
      <w:r w:rsidR="00E27183" w:rsidRPr="00C51B1F">
        <w:rPr>
          <w:rFonts w:ascii="Gisha" w:hAnsi="Gisha" w:cs="Gisha" w:hint="cs"/>
          <w:sz w:val="24"/>
          <w:szCs w:val="24"/>
        </w:rPr>
        <w:t xml:space="preserve"> that are five, ten, or fifteen </w:t>
      </w:r>
      <w:r w:rsidR="008E20A0" w:rsidRPr="00C51B1F">
        <w:rPr>
          <w:rFonts w:ascii="Gisha" w:hAnsi="Gisha" w:cs="Gisha" w:hint="cs"/>
          <w:sz w:val="24"/>
          <w:szCs w:val="24"/>
        </w:rPr>
        <w:t>year</w:t>
      </w:r>
      <w:r w:rsidR="00C01738" w:rsidRPr="00C51B1F">
        <w:rPr>
          <w:rFonts w:ascii="Gisha" w:hAnsi="Gisha" w:cs="Gisha" w:hint="cs"/>
          <w:sz w:val="24"/>
          <w:szCs w:val="24"/>
        </w:rPr>
        <w:t>s away</w:t>
      </w:r>
      <w:r w:rsidRPr="00C51B1F">
        <w:rPr>
          <w:rFonts w:ascii="Gisha" w:hAnsi="Gisha" w:cs="Gisha" w:hint="cs"/>
          <w:sz w:val="24"/>
          <w:szCs w:val="24"/>
        </w:rPr>
        <w:t xml:space="preserve"> are</w:t>
      </w:r>
      <w:r w:rsidR="004F12F9">
        <w:rPr>
          <w:rFonts w:ascii="Gisha" w:hAnsi="Gisha" w:cs="Gisha"/>
          <w:sz w:val="24"/>
          <w:szCs w:val="24"/>
        </w:rPr>
        <w:t xml:space="preserve"> </w:t>
      </w:r>
      <w:r w:rsidR="00E531D0" w:rsidRPr="00C51B1F">
        <w:rPr>
          <w:rFonts w:ascii="Gisha" w:hAnsi="Gisha" w:cs="Gisha" w:hint="cs"/>
          <w:sz w:val="24"/>
          <w:szCs w:val="24"/>
        </w:rPr>
        <w:t xml:space="preserve">much more </w:t>
      </w:r>
      <w:r w:rsidR="0055203A">
        <w:rPr>
          <w:rFonts w:ascii="Gisha" w:hAnsi="Gisha" w:cs="Gisha"/>
          <w:sz w:val="24"/>
          <w:szCs w:val="24"/>
        </w:rPr>
        <w:t>challenging</w:t>
      </w:r>
      <w:r w:rsidR="00E531D0" w:rsidRPr="00C51B1F">
        <w:rPr>
          <w:rFonts w:ascii="Gisha" w:hAnsi="Gisha" w:cs="Gisha" w:hint="cs"/>
          <w:sz w:val="24"/>
          <w:szCs w:val="24"/>
        </w:rPr>
        <w:t xml:space="preserve"> to forecast</w:t>
      </w:r>
      <w:r w:rsidR="008E20A0" w:rsidRPr="00C51B1F">
        <w:rPr>
          <w:rFonts w:ascii="Gisha" w:hAnsi="Gisha" w:cs="Gisha" w:hint="cs"/>
          <w:sz w:val="24"/>
          <w:szCs w:val="24"/>
        </w:rPr>
        <w:t>.</w:t>
      </w:r>
      <w:r w:rsidR="00D929F1" w:rsidRPr="00C51B1F">
        <w:rPr>
          <w:rFonts w:ascii="Gisha" w:hAnsi="Gisha" w:cs="Gisha" w:hint="cs"/>
          <w:sz w:val="24"/>
          <w:szCs w:val="24"/>
        </w:rPr>
        <w:t xml:space="preserve">  Because of this uncertainty, p</w:t>
      </w:r>
      <w:r w:rsidR="00624A96" w:rsidRPr="00C51B1F">
        <w:rPr>
          <w:rFonts w:ascii="Gisha" w:hAnsi="Gisha" w:cs="Gisha" w:hint="cs"/>
          <w:sz w:val="24"/>
          <w:szCs w:val="24"/>
        </w:rPr>
        <w:t>roject</w:t>
      </w:r>
      <w:r w:rsidR="00D929F1" w:rsidRPr="00C51B1F">
        <w:rPr>
          <w:rFonts w:ascii="Gisha" w:hAnsi="Gisha" w:cs="Gisha" w:hint="cs"/>
          <w:sz w:val="24"/>
          <w:szCs w:val="24"/>
        </w:rPr>
        <w:t>s</w:t>
      </w:r>
      <w:r w:rsidRPr="00C51B1F">
        <w:rPr>
          <w:rFonts w:ascii="Gisha" w:hAnsi="Gisha" w:cs="Gisha" w:hint="cs"/>
          <w:sz w:val="24"/>
          <w:szCs w:val="24"/>
        </w:rPr>
        <w:t xml:space="preserve"> that</w:t>
      </w:r>
      <w:r w:rsidR="00D929F1" w:rsidRPr="00C51B1F">
        <w:rPr>
          <w:rFonts w:ascii="Gisha" w:hAnsi="Gisha" w:cs="Gisha" w:hint="cs"/>
          <w:sz w:val="24"/>
          <w:szCs w:val="24"/>
        </w:rPr>
        <w:t xml:space="preserve"> were</w:t>
      </w:r>
      <w:r w:rsidRPr="00C51B1F">
        <w:rPr>
          <w:rFonts w:ascii="Gisha" w:hAnsi="Gisha" w:cs="Gisha" w:hint="cs"/>
          <w:sz w:val="24"/>
          <w:szCs w:val="24"/>
        </w:rPr>
        <w:t xml:space="preserve"> initially thought to be profitable </w:t>
      </w:r>
      <w:r w:rsidR="00624A96" w:rsidRPr="00C51B1F">
        <w:rPr>
          <w:rFonts w:ascii="Gisha" w:hAnsi="Gisha" w:cs="Gisha" w:hint="cs"/>
          <w:sz w:val="24"/>
          <w:szCs w:val="24"/>
        </w:rPr>
        <w:t xml:space="preserve">may </w:t>
      </w:r>
      <w:r w:rsidR="004F12F9">
        <w:rPr>
          <w:rFonts w:ascii="Gisha" w:hAnsi="Gisha" w:cs="Gisha"/>
          <w:sz w:val="24"/>
          <w:szCs w:val="24"/>
        </w:rPr>
        <w:t>l</w:t>
      </w:r>
      <w:r w:rsidR="00624A96" w:rsidRPr="00C51B1F">
        <w:rPr>
          <w:rFonts w:ascii="Gisha" w:hAnsi="Gisha" w:cs="Gisha" w:hint="cs"/>
          <w:sz w:val="24"/>
          <w:szCs w:val="24"/>
        </w:rPr>
        <w:t>ose money</w:t>
      </w:r>
      <w:r w:rsidRPr="00C51B1F">
        <w:rPr>
          <w:rFonts w:ascii="Gisha" w:hAnsi="Gisha" w:cs="Gisha" w:hint="cs"/>
          <w:sz w:val="24"/>
          <w:szCs w:val="24"/>
        </w:rPr>
        <w:t>.</w:t>
      </w:r>
      <w:r w:rsidR="00863F39" w:rsidRPr="00C51B1F">
        <w:rPr>
          <w:rFonts w:ascii="Gisha" w:hAnsi="Gisha" w:cs="Gisha" w:hint="cs"/>
          <w:sz w:val="24"/>
          <w:szCs w:val="24"/>
        </w:rPr>
        <w:t xml:space="preserve">  </w:t>
      </w:r>
      <w:r w:rsidR="00D929F1" w:rsidRPr="00C51B1F">
        <w:rPr>
          <w:rFonts w:ascii="Gisha" w:hAnsi="Gisha" w:cs="Gisha" w:hint="cs"/>
          <w:sz w:val="24"/>
          <w:szCs w:val="24"/>
        </w:rPr>
        <w:t>This r</w:t>
      </w:r>
      <w:r w:rsidRPr="00C51B1F">
        <w:rPr>
          <w:rFonts w:ascii="Gisha" w:hAnsi="Gisha" w:cs="Gisha" w:hint="cs"/>
          <w:sz w:val="24"/>
          <w:szCs w:val="24"/>
        </w:rPr>
        <w:t>isk cannot be</w:t>
      </w:r>
      <w:r w:rsidR="00D95826" w:rsidRPr="00C51B1F">
        <w:rPr>
          <w:rFonts w:ascii="Gisha" w:hAnsi="Gisha" w:cs="Gisha" w:hint="cs"/>
          <w:sz w:val="24"/>
          <w:szCs w:val="24"/>
        </w:rPr>
        <w:t xml:space="preserve"> avoided, but it can be reduced</w:t>
      </w:r>
      <w:r w:rsidR="00E27183" w:rsidRPr="00C51B1F">
        <w:rPr>
          <w:rFonts w:ascii="Gisha" w:hAnsi="Gisha" w:cs="Gisha" w:hint="cs"/>
          <w:sz w:val="24"/>
          <w:szCs w:val="24"/>
        </w:rPr>
        <w:t>.</w:t>
      </w:r>
      <w:r w:rsidR="00D95826" w:rsidRPr="00C51B1F">
        <w:rPr>
          <w:rFonts w:ascii="Gisha" w:hAnsi="Gisha" w:cs="Gisha" w:hint="cs"/>
          <w:sz w:val="24"/>
          <w:szCs w:val="24"/>
        </w:rPr>
        <w:t xml:space="preserve"> </w:t>
      </w:r>
      <w:r w:rsidR="000660C4">
        <w:rPr>
          <w:rFonts w:ascii="Gisha" w:hAnsi="Gisha" w:cs="Gisha"/>
          <w:sz w:val="24"/>
          <w:szCs w:val="24"/>
        </w:rPr>
        <w:t>Standard</w:t>
      </w:r>
      <w:r w:rsidR="00C01738" w:rsidRPr="00C51B1F">
        <w:rPr>
          <w:rFonts w:ascii="Gisha" w:hAnsi="Gisha" w:cs="Gisha" w:hint="cs"/>
          <w:sz w:val="24"/>
          <w:szCs w:val="24"/>
        </w:rPr>
        <w:t xml:space="preserve"> methods for managing risk </w:t>
      </w:r>
      <w:r w:rsidR="00863F39" w:rsidRPr="00C51B1F">
        <w:rPr>
          <w:rFonts w:ascii="Gisha" w:hAnsi="Gisha" w:cs="Gisha" w:hint="cs"/>
          <w:sz w:val="24"/>
          <w:szCs w:val="24"/>
        </w:rPr>
        <w:t>include:</w:t>
      </w:r>
    </w:p>
    <w:p w14:paraId="062E76F0" w14:textId="77777777" w:rsidR="00624A96" w:rsidRPr="00C51B1F" w:rsidRDefault="00624A96" w:rsidP="00D53F2A">
      <w:pPr>
        <w:widowControl w:val="0"/>
        <w:spacing w:before="0" w:after="0"/>
        <w:rPr>
          <w:rFonts w:ascii="Gisha" w:hAnsi="Gisha" w:cs="Gisha"/>
          <w:sz w:val="24"/>
          <w:szCs w:val="24"/>
        </w:rPr>
      </w:pPr>
    </w:p>
    <w:p w14:paraId="66977434" w14:textId="5256DCBE" w:rsidR="00624A96" w:rsidRPr="00C51B1F" w:rsidRDefault="007277BA" w:rsidP="00D53F2A">
      <w:pPr>
        <w:widowControl w:val="0"/>
        <w:spacing w:before="0" w:after="0"/>
        <w:ind w:left="360"/>
        <w:rPr>
          <w:rFonts w:ascii="Gisha" w:hAnsi="Gisha" w:cs="Gisha"/>
          <w:b/>
          <w:sz w:val="24"/>
          <w:szCs w:val="24"/>
        </w:rPr>
      </w:pPr>
      <w:r w:rsidRPr="00C51B1F">
        <w:rPr>
          <w:rFonts w:ascii="Gisha" w:hAnsi="Gisha" w:cs="Gisha" w:hint="cs"/>
          <w:b/>
          <w:sz w:val="24"/>
          <w:szCs w:val="24"/>
        </w:rPr>
        <w:t xml:space="preserve">Establish a </w:t>
      </w:r>
      <w:r w:rsidR="00D53F2A">
        <w:rPr>
          <w:rFonts w:ascii="Gisha" w:hAnsi="Gisha" w:cs="Gisha"/>
          <w:b/>
          <w:sz w:val="24"/>
          <w:szCs w:val="24"/>
        </w:rPr>
        <w:t>m</w:t>
      </w:r>
      <w:r w:rsidRPr="00C51B1F">
        <w:rPr>
          <w:rFonts w:ascii="Gisha" w:hAnsi="Gisha" w:cs="Gisha" w:hint="cs"/>
          <w:b/>
          <w:sz w:val="24"/>
          <w:szCs w:val="24"/>
        </w:rPr>
        <w:t xml:space="preserve">inimum </w:t>
      </w:r>
      <w:r w:rsidR="00D53F2A">
        <w:rPr>
          <w:rFonts w:ascii="Gisha" w:hAnsi="Gisha" w:cs="Gisha"/>
          <w:b/>
          <w:sz w:val="24"/>
          <w:szCs w:val="24"/>
        </w:rPr>
        <w:t>p</w:t>
      </w:r>
      <w:r w:rsidR="00624A96" w:rsidRPr="00C51B1F">
        <w:rPr>
          <w:rFonts w:ascii="Gisha" w:hAnsi="Gisha" w:cs="Gisha" w:hint="cs"/>
          <w:b/>
          <w:sz w:val="24"/>
          <w:szCs w:val="24"/>
        </w:rPr>
        <w:t xml:space="preserve">ayback </w:t>
      </w:r>
      <w:r w:rsidR="00D53F2A">
        <w:rPr>
          <w:rFonts w:ascii="Gisha" w:hAnsi="Gisha" w:cs="Gisha"/>
          <w:b/>
          <w:sz w:val="24"/>
          <w:szCs w:val="24"/>
        </w:rPr>
        <w:t>p</w:t>
      </w:r>
      <w:r w:rsidR="00624A96" w:rsidRPr="00C51B1F">
        <w:rPr>
          <w:rFonts w:ascii="Gisha" w:hAnsi="Gisha" w:cs="Gisha" w:hint="cs"/>
          <w:b/>
          <w:sz w:val="24"/>
          <w:szCs w:val="24"/>
        </w:rPr>
        <w:t>eriod</w:t>
      </w:r>
      <w:r w:rsidR="00D53F2A">
        <w:rPr>
          <w:rFonts w:ascii="Gisha" w:hAnsi="Gisha" w:cs="Gisha"/>
          <w:b/>
          <w:sz w:val="24"/>
          <w:szCs w:val="24"/>
        </w:rPr>
        <w:t>.</w:t>
      </w:r>
      <w:r w:rsidR="00C01738" w:rsidRPr="00C51B1F">
        <w:rPr>
          <w:rFonts w:ascii="Gisha" w:hAnsi="Gisha" w:cs="Gisha" w:hint="cs"/>
          <w:b/>
          <w:sz w:val="24"/>
          <w:szCs w:val="24"/>
        </w:rPr>
        <w:t xml:space="preserve"> </w:t>
      </w:r>
      <w:r w:rsidR="00DF6753" w:rsidRPr="00C51B1F">
        <w:rPr>
          <w:rFonts w:ascii="Gisha" w:hAnsi="Gisha" w:cs="Gisha" w:hint="cs"/>
          <w:b/>
          <w:sz w:val="24"/>
          <w:szCs w:val="24"/>
        </w:rPr>
        <w:t xml:space="preserve"> </w:t>
      </w:r>
      <w:r w:rsidR="00DB787F" w:rsidRPr="00C51B1F">
        <w:rPr>
          <w:rFonts w:ascii="Gisha" w:hAnsi="Gisha" w:cs="Gisha" w:hint="cs"/>
          <w:sz w:val="24"/>
          <w:szCs w:val="24"/>
        </w:rPr>
        <w:t>Although</w:t>
      </w:r>
      <w:r w:rsidR="00C01738" w:rsidRPr="00C51B1F">
        <w:rPr>
          <w:rFonts w:ascii="Gisha" w:hAnsi="Gisha" w:cs="Gisha" w:hint="cs"/>
          <w:sz w:val="24"/>
          <w:szCs w:val="24"/>
        </w:rPr>
        <w:t xml:space="preserve"> NPV should be</w:t>
      </w:r>
      <w:r w:rsidR="00EF41CC" w:rsidRPr="00C51B1F">
        <w:rPr>
          <w:rFonts w:ascii="Gisha" w:hAnsi="Gisha" w:cs="Gisha" w:hint="cs"/>
          <w:sz w:val="24"/>
          <w:szCs w:val="24"/>
        </w:rPr>
        <w:t xml:space="preserve"> the primary method </w:t>
      </w:r>
      <w:r w:rsidR="00AF7EE9" w:rsidRPr="00C51B1F">
        <w:rPr>
          <w:rFonts w:ascii="Gisha" w:hAnsi="Gisha" w:cs="Gisha" w:hint="cs"/>
          <w:sz w:val="24"/>
          <w:szCs w:val="24"/>
        </w:rPr>
        <w:t xml:space="preserve">used to evaluate </w:t>
      </w:r>
      <w:r w:rsidR="00EF41CC" w:rsidRPr="00C51B1F">
        <w:rPr>
          <w:rFonts w:ascii="Gisha" w:hAnsi="Gisha" w:cs="Gisha" w:hint="cs"/>
          <w:sz w:val="24"/>
          <w:szCs w:val="24"/>
        </w:rPr>
        <w:t>projects</w:t>
      </w:r>
      <w:r w:rsidR="00AF7EE9" w:rsidRPr="00C51B1F">
        <w:rPr>
          <w:rFonts w:ascii="Gisha" w:hAnsi="Gisha" w:cs="Gisha" w:hint="cs"/>
          <w:sz w:val="24"/>
          <w:szCs w:val="24"/>
        </w:rPr>
        <w:t>, companies</w:t>
      </w:r>
      <w:r w:rsidR="00C01738" w:rsidRPr="00C51B1F">
        <w:rPr>
          <w:rFonts w:ascii="Gisha" w:hAnsi="Gisha" w:cs="Gisha" w:hint="cs"/>
          <w:sz w:val="24"/>
          <w:szCs w:val="24"/>
        </w:rPr>
        <w:t xml:space="preserve"> can </w:t>
      </w:r>
      <w:r w:rsidR="00DF6753" w:rsidRPr="00C51B1F">
        <w:rPr>
          <w:rFonts w:ascii="Gisha" w:hAnsi="Gisha" w:cs="Gisha" w:hint="cs"/>
          <w:sz w:val="24"/>
          <w:szCs w:val="24"/>
        </w:rPr>
        <w:t>adopt</w:t>
      </w:r>
      <w:r w:rsidR="00A737D0" w:rsidRPr="00C51B1F">
        <w:rPr>
          <w:rFonts w:ascii="Gisha" w:hAnsi="Gisha" w:cs="Gisha" w:hint="cs"/>
          <w:sz w:val="24"/>
          <w:szCs w:val="24"/>
        </w:rPr>
        <w:t xml:space="preserve"> a </w:t>
      </w:r>
      <w:r w:rsidR="00DF6753" w:rsidRPr="00C51B1F">
        <w:rPr>
          <w:rFonts w:ascii="Gisha" w:hAnsi="Gisha" w:cs="Gisha" w:hint="cs"/>
          <w:sz w:val="24"/>
          <w:szCs w:val="24"/>
        </w:rPr>
        <w:t xml:space="preserve">low </w:t>
      </w:r>
      <w:r w:rsidR="00EF41CC" w:rsidRPr="00C51B1F">
        <w:rPr>
          <w:rFonts w:ascii="Gisha" w:hAnsi="Gisha" w:cs="Gisha" w:hint="cs"/>
          <w:sz w:val="24"/>
          <w:szCs w:val="24"/>
        </w:rPr>
        <w:t xml:space="preserve">discounted </w:t>
      </w:r>
      <w:r w:rsidR="007D6092" w:rsidRPr="00C51B1F">
        <w:rPr>
          <w:rFonts w:ascii="Gisha" w:hAnsi="Gisha" w:cs="Gisha" w:hint="cs"/>
          <w:sz w:val="24"/>
          <w:szCs w:val="24"/>
        </w:rPr>
        <w:t xml:space="preserve">payback period </w:t>
      </w:r>
      <w:r w:rsidR="008E6D6D" w:rsidRPr="00C51B1F">
        <w:rPr>
          <w:rFonts w:ascii="Gisha" w:hAnsi="Gisha" w:cs="Gisha" w:hint="cs"/>
          <w:sz w:val="24"/>
          <w:szCs w:val="24"/>
        </w:rPr>
        <w:t xml:space="preserve">cut-off point </w:t>
      </w:r>
      <w:r w:rsidR="007D6092" w:rsidRPr="00C51B1F">
        <w:rPr>
          <w:rFonts w:ascii="Gisha" w:hAnsi="Gisha" w:cs="Gisha" w:hint="cs"/>
          <w:sz w:val="24"/>
          <w:szCs w:val="24"/>
        </w:rPr>
        <w:t xml:space="preserve">to </w:t>
      </w:r>
      <w:r w:rsidR="00EF41CC" w:rsidRPr="00C51B1F">
        <w:rPr>
          <w:rFonts w:ascii="Gisha" w:hAnsi="Gisha" w:cs="Gisha" w:hint="cs"/>
          <w:sz w:val="24"/>
          <w:szCs w:val="24"/>
        </w:rPr>
        <w:t xml:space="preserve">reduce </w:t>
      </w:r>
      <w:r w:rsidR="007D6092" w:rsidRPr="00C51B1F">
        <w:rPr>
          <w:rFonts w:ascii="Gisha" w:hAnsi="Gisha" w:cs="Gisha" w:hint="cs"/>
          <w:sz w:val="24"/>
          <w:szCs w:val="24"/>
        </w:rPr>
        <w:t xml:space="preserve">the risk of losing money.  </w:t>
      </w:r>
      <w:r w:rsidR="00EF41CC" w:rsidRPr="00C51B1F">
        <w:rPr>
          <w:rFonts w:ascii="Gisha" w:hAnsi="Gisha" w:cs="Gisha" w:hint="cs"/>
          <w:sz w:val="24"/>
          <w:szCs w:val="24"/>
        </w:rPr>
        <w:t xml:space="preserve">Only projects that meet this </w:t>
      </w:r>
      <w:r w:rsidR="00304C12" w:rsidRPr="00C51B1F">
        <w:rPr>
          <w:rFonts w:ascii="Gisha" w:hAnsi="Gisha" w:cs="Gisha" w:hint="cs"/>
          <w:sz w:val="24"/>
          <w:szCs w:val="24"/>
        </w:rPr>
        <w:t xml:space="preserve">more </w:t>
      </w:r>
      <w:r w:rsidR="00DF6753" w:rsidRPr="00C51B1F">
        <w:rPr>
          <w:rFonts w:ascii="Gisha" w:hAnsi="Gisha" w:cs="Gisha" w:hint="cs"/>
          <w:sz w:val="24"/>
          <w:szCs w:val="24"/>
        </w:rPr>
        <w:t xml:space="preserve">conservative </w:t>
      </w:r>
      <w:r w:rsidR="00EF41CC" w:rsidRPr="00C51B1F">
        <w:rPr>
          <w:rFonts w:ascii="Gisha" w:hAnsi="Gisha" w:cs="Gisha" w:hint="cs"/>
          <w:sz w:val="24"/>
          <w:szCs w:val="24"/>
        </w:rPr>
        <w:t xml:space="preserve">target </w:t>
      </w:r>
      <w:r w:rsidR="00DB787F" w:rsidRPr="00C51B1F">
        <w:rPr>
          <w:rFonts w:ascii="Gisha" w:hAnsi="Gisha" w:cs="Gisha" w:hint="cs"/>
          <w:sz w:val="24"/>
          <w:szCs w:val="24"/>
        </w:rPr>
        <w:t>are</w:t>
      </w:r>
      <w:r w:rsidR="00EF41CC" w:rsidRPr="00C51B1F">
        <w:rPr>
          <w:rFonts w:ascii="Gisha" w:hAnsi="Gisha" w:cs="Gisha" w:hint="cs"/>
          <w:sz w:val="24"/>
          <w:szCs w:val="24"/>
        </w:rPr>
        <w:t xml:space="preserve"> considered.</w:t>
      </w:r>
    </w:p>
    <w:p w14:paraId="2062AE48" w14:textId="77777777" w:rsidR="00624A96" w:rsidRPr="00C51B1F" w:rsidRDefault="00624A96" w:rsidP="00D53F2A">
      <w:pPr>
        <w:widowControl w:val="0"/>
        <w:spacing w:before="0" w:after="0"/>
        <w:ind w:left="360"/>
        <w:rPr>
          <w:rFonts w:ascii="Gisha" w:hAnsi="Gisha" w:cs="Gisha"/>
          <w:sz w:val="24"/>
          <w:szCs w:val="24"/>
        </w:rPr>
      </w:pPr>
    </w:p>
    <w:p w14:paraId="1D06B54F" w14:textId="759D6339" w:rsidR="00624A96" w:rsidRDefault="004E2F2F" w:rsidP="00D53F2A">
      <w:pPr>
        <w:widowControl w:val="0"/>
        <w:spacing w:before="0" w:after="0"/>
        <w:ind w:left="360"/>
        <w:rPr>
          <w:rFonts w:ascii="Gisha" w:hAnsi="Gisha" w:cs="Gisha"/>
          <w:sz w:val="24"/>
          <w:szCs w:val="24"/>
        </w:rPr>
      </w:pPr>
      <w:r>
        <w:rPr>
          <w:rFonts w:ascii="Gisha" w:hAnsi="Gisha" w:cs="Gisha"/>
          <w:b/>
          <w:sz w:val="24"/>
          <w:szCs w:val="24"/>
        </w:rPr>
        <w:t>Subjectively a</w:t>
      </w:r>
      <w:r w:rsidR="009B11C8" w:rsidRPr="00C51B1F">
        <w:rPr>
          <w:rFonts w:ascii="Gisha" w:hAnsi="Gisha" w:cs="Gisha" w:hint="cs"/>
          <w:b/>
          <w:sz w:val="24"/>
          <w:szCs w:val="24"/>
        </w:rPr>
        <w:t xml:space="preserve">djust the </w:t>
      </w:r>
      <w:r w:rsidR="00DC615C">
        <w:rPr>
          <w:rFonts w:ascii="Gisha" w:hAnsi="Gisha" w:cs="Gisha"/>
          <w:b/>
          <w:sz w:val="24"/>
          <w:szCs w:val="24"/>
        </w:rPr>
        <w:t>RRR</w:t>
      </w:r>
      <w:r w:rsidR="00D53F2A">
        <w:rPr>
          <w:rFonts w:ascii="Gisha" w:hAnsi="Gisha" w:cs="Gisha"/>
          <w:b/>
          <w:sz w:val="24"/>
          <w:szCs w:val="24"/>
        </w:rPr>
        <w:t>.</w:t>
      </w:r>
      <w:r w:rsidR="009B11C8" w:rsidRPr="00C51B1F">
        <w:rPr>
          <w:rFonts w:ascii="Gisha" w:hAnsi="Gisha" w:cs="Gisha" w:hint="cs"/>
          <w:b/>
          <w:sz w:val="24"/>
          <w:szCs w:val="24"/>
        </w:rPr>
        <w:t xml:space="preserve"> </w:t>
      </w:r>
      <w:r w:rsidR="00AF7EE9" w:rsidRPr="00C51B1F">
        <w:rPr>
          <w:rFonts w:ascii="Gisha" w:hAnsi="Gisha" w:cs="Gisha" w:hint="cs"/>
          <w:sz w:val="24"/>
          <w:szCs w:val="24"/>
        </w:rPr>
        <w:t xml:space="preserve"> Introducing a new product </w:t>
      </w:r>
      <w:r w:rsidR="00505E39" w:rsidRPr="00C51B1F">
        <w:rPr>
          <w:rFonts w:ascii="Gisha" w:hAnsi="Gisha" w:cs="Gisha" w:hint="cs"/>
          <w:sz w:val="24"/>
          <w:szCs w:val="24"/>
        </w:rPr>
        <w:t xml:space="preserve">in an unfamiliar market </w:t>
      </w:r>
      <w:r w:rsidR="00AF7EE9" w:rsidRPr="00C51B1F">
        <w:rPr>
          <w:rFonts w:ascii="Gisha" w:hAnsi="Gisha" w:cs="Gisha" w:hint="cs"/>
          <w:sz w:val="24"/>
          <w:szCs w:val="24"/>
        </w:rPr>
        <w:t>i</w:t>
      </w:r>
      <w:r w:rsidR="00E531D0" w:rsidRPr="00C51B1F">
        <w:rPr>
          <w:rFonts w:ascii="Gisha" w:hAnsi="Gisha" w:cs="Gisha" w:hint="cs"/>
          <w:sz w:val="24"/>
          <w:szCs w:val="24"/>
        </w:rPr>
        <w:t>s</w:t>
      </w:r>
      <w:r w:rsidR="004F12F9">
        <w:rPr>
          <w:rFonts w:ascii="Gisha" w:hAnsi="Gisha" w:cs="Gisha"/>
          <w:sz w:val="24"/>
          <w:szCs w:val="24"/>
        </w:rPr>
        <w:t xml:space="preserve"> </w:t>
      </w:r>
      <w:r w:rsidR="00C51B1F" w:rsidRPr="00C51B1F">
        <w:rPr>
          <w:rFonts w:ascii="Gisha" w:hAnsi="Gisha" w:cs="Gisha" w:hint="cs"/>
          <w:sz w:val="24"/>
          <w:szCs w:val="24"/>
        </w:rPr>
        <w:t>riskier</w:t>
      </w:r>
      <w:r w:rsidR="00AF7EE9" w:rsidRPr="00C51B1F">
        <w:rPr>
          <w:rFonts w:ascii="Gisha" w:hAnsi="Gisha" w:cs="Gisha" w:hint="cs"/>
          <w:sz w:val="24"/>
          <w:szCs w:val="24"/>
        </w:rPr>
        <w:t xml:space="preserve"> than</w:t>
      </w:r>
      <w:r w:rsidR="00505E39" w:rsidRPr="00C51B1F">
        <w:rPr>
          <w:rFonts w:ascii="Gisha" w:hAnsi="Gisha" w:cs="Gisha" w:hint="cs"/>
          <w:sz w:val="24"/>
          <w:szCs w:val="24"/>
        </w:rPr>
        <w:t xml:space="preserve"> replac</w:t>
      </w:r>
      <w:r w:rsidR="00C51B1F" w:rsidRPr="00C51B1F">
        <w:rPr>
          <w:rFonts w:ascii="Gisha" w:hAnsi="Gisha" w:cs="Gisha" w:hint="cs"/>
          <w:sz w:val="24"/>
          <w:szCs w:val="24"/>
        </w:rPr>
        <w:t>ing</w:t>
      </w:r>
      <w:r w:rsidR="00AF7EE9" w:rsidRPr="00C51B1F">
        <w:rPr>
          <w:rFonts w:ascii="Gisha" w:hAnsi="Gisha" w:cs="Gisha" w:hint="cs"/>
          <w:sz w:val="24"/>
          <w:szCs w:val="24"/>
        </w:rPr>
        <w:t xml:space="preserve"> </w:t>
      </w:r>
      <w:r w:rsidR="00D46DE2" w:rsidRPr="00C51B1F">
        <w:rPr>
          <w:rFonts w:ascii="Gisha" w:hAnsi="Gisha" w:cs="Gisha" w:hint="cs"/>
          <w:sz w:val="24"/>
          <w:szCs w:val="24"/>
        </w:rPr>
        <w:t xml:space="preserve">existing </w:t>
      </w:r>
      <w:r w:rsidR="00505E39" w:rsidRPr="00C51B1F">
        <w:rPr>
          <w:rFonts w:ascii="Gisha" w:hAnsi="Gisha" w:cs="Gisha" w:hint="cs"/>
          <w:sz w:val="24"/>
          <w:szCs w:val="24"/>
        </w:rPr>
        <w:t>equipment</w:t>
      </w:r>
      <w:r w:rsidR="00AF7EE9" w:rsidRPr="00C51B1F">
        <w:rPr>
          <w:rFonts w:ascii="Gisha" w:hAnsi="Gisha" w:cs="Gisha" w:hint="cs"/>
          <w:sz w:val="24"/>
          <w:szCs w:val="24"/>
        </w:rPr>
        <w:t>.  If</w:t>
      </w:r>
      <w:r w:rsidR="00C01738" w:rsidRPr="00C51B1F">
        <w:rPr>
          <w:rFonts w:ascii="Gisha" w:hAnsi="Gisha" w:cs="Gisha" w:hint="cs"/>
          <w:sz w:val="24"/>
          <w:szCs w:val="24"/>
        </w:rPr>
        <w:t xml:space="preserve"> a company uses its</w:t>
      </w:r>
      <w:r w:rsidR="00AF7EE9" w:rsidRPr="00C51B1F">
        <w:rPr>
          <w:rFonts w:ascii="Gisha" w:hAnsi="Gisha" w:cs="Gisha" w:hint="cs"/>
          <w:sz w:val="24"/>
          <w:szCs w:val="24"/>
        </w:rPr>
        <w:t xml:space="preserve"> weighte</w:t>
      </w:r>
      <w:r w:rsidR="00C01738" w:rsidRPr="00C51B1F">
        <w:rPr>
          <w:rFonts w:ascii="Gisha" w:hAnsi="Gisha" w:cs="Gisha" w:hint="cs"/>
          <w:sz w:val="24"/>
          <w:szCs w:val="24"/>
        </w:rPr>
        <w:t>d average cost of capital as the</w:t>
      </w:r>
      <w:r w:rsidR="00AF7EE9" w:rsidRPr="00C51B1F">
        <w:rPr>
          <w:rFonts w:ascii="Gisha" w:hAnsi="Gisha" w:cs="Gisha" w:hint="cs"/>
          <w:sz w:val="24"/>
          <w:szCs w:val="24"/>
        </w:rPr>
        <w:t xml:space="preserve"> RRR, </w:t>
      </w:r>
      <w:r w:rsidR="00505E39" w:rsidRPr="00C51B1F">
        <w:rPr>
          <w:rFonts w:ascii="Gisha" w:hAnsi="Gisha" w:cs="Gisha" w:hint="cs"/>
          <w:sz w:val="24"/>
          <w:szCs w:val="24"/>
        </w:rPr>
        <w:t>the aver</w:t>
      </w:r>
      <w:r w:rsidR="00DB787F" w:rsidRPr="00C51B1F">
        <w:rPr>
          <w:rFonts w:ascii="Gisha" w:hAnsi="Gisha" w:cs="Gisha" w:hint="cs"/>
          <w:sz w:val="24"/>
          <w:szCs w:val="24"/>
        </w:rPr>
        <w:t xml:space="preserve">age </w:t>
      </w:r>
      <w:r w:rsidR="00D46DE2" w:rsidRPr="00C51B1F">
        <w:rPr>
          <w:rFonts w:ascii="Gisha" w:hAnsi="Gisha" w:cs="Gisha" w:hint="cs"/>
          <w:sz w:val="24"/>
          <w:szCs w:val="24"/>
        </w:rPr>
        <w:t xml:space="preserve">level of </w:t>
      </w:r>
      <w:r w:rsidR="00DB787F" w:rsidRPr="00C51B1F">
        <w:rPr>
          <w:rFonts w:ascii="Gisha" w:hAnsi="Gisha" w:cs="Gisha" w:hint="cs"/>
          <w:sz w:val="24"/>
          <w:szCs w:val="24"/>
        </w:rPr>
        <w:t xml:space="preserve">risk </w:t>
      </w:r>
      <w:r w:rsidR="00D46DE2" w:rsidRPr="00C51B1F">
        <w:rPr>
          <w:rFonts w:ascii="Gisha" w:hAnsi="Gisha" w:cs="Gisha" w:hint="cs"/>
          <w:sz w:val="24"/>
          <w:szCs w:val="24"/>
        </w:rPr>
        <w:t xml:space="preserve">for all </w:t>
      </w:r>
      <w:r w:rsidR="00C01738" w:rsidRPr="00C51B1F">
        <w:rPr>
          <w:rFonts w:ascii="Gisha" w:hAnsi="Gisha" w:cs="Gisha" w:hint="cs"/>
          <w:sz w:val="24"/>
          <w:szCs w:val="24"/>
        </w:rPr>
        <w:t xml:space="preserve">its </w:t>
      </w:r>
      <w:r w:rsidR="0094509E">
        <w:rPr>
          <w:rFonts w:ascii="Gisha" w:hAnsi="Gisha" w:cs="Gisha"/>
          <w:sz w:val="24"/>
          <w:szCs w:val="24"/>
        </w:rPr>
        <w:t xml:space="preserve">current </w:t>
      </w:r>
      <w:r w:rsidR="00D46DE2" w:rsidRPr="00C51B1F">
        <w:rPr>
          <w:rFonts w:ascii="Gisha" w:hAnsi="Gisha" w:cs="Gisha" w:hint="cs"/>
          <w:sz w:val="24"/>
          <w:szCs w:val="24"/>
        </w:rPr>
        <w:t>projects</w:t>
      </w:r>
      <w:r w:rsidR="00E531D0" w:rsidRPr="00C51B1F">
        <w:rPr>
          <w:rFonts w:ascii="Gisha" w:hAnsi="Gisha" w:cs="Gisha" w:hint="cs"/>
          <w:sz w:val="24"/>
          <w:szCs w:val="24"/>
        </w:rPr>
        <w:t xml:space="preserve"> is </w:t>
      </w:r>
      <w:r w:rsidR="00505E39" w:rsidRPr="00C51B1F">
        <w:rPr>
          <w:rFonts w:ascii="Gisha" w:hAnsi="Gisha" w:cs="Gisha" w:hint="cs"/>
          <w:sz w:val="24"/>
          <w:szCs w:val="24"/>
        </w:rPr>
        <w:t>captured</w:t>
      </w:r>
      <w:r w:rsidR="00AF7EE9" w:rsidRPr="00C51B1F">
        <w:rPr>
          <w:rFonts w:ascii="Gisha" w:hAnsi="Gisha" w:cs="Gisha" w:hint="cs"/>
          <w:sz w:val="24"/>
          <w:szCs w:val="24"/>
        </w:rPr>
        <w:t xml:space="preserve">.  The RRR </w:t>
      </w:r>
      <w:r w:rsidR="00E27183" w:rsidRPr="00C51B1F">
        <w:rPr>
          <w:rFonts w:ascii="Gisha" w:hAnsi="Gisha" w:cs="Gisha" w:hint="cs"/>
          <w:sz w:val="24"/>
          <w:szCs w:val="24"/>
        </w:rPr>
        <w:t xml:space="preserve">can be </w:t>
      </w:r>
      <w:r w:rsidR="00D46DE2" w:rsidRPr="00C51B1F">
        <w:rPr>
          <w:rFonts w:ascii="Gisha" w:hAnsi="Gisha" w:cs="Gisha" w:hint="cs"/>
          <w:sz w:val="24"/>
          <w:szCs w:val="24"/>
        </w:rPr>
        <w:t xml:space="preserve">subjectively </w:t>
      </w:r>
      <w:r w:rsidR="009B11C8" w:rsidRPr="00C51B1F">
        <w:rPr>
          <w:rFonts w:ascii="Gisha" w:hAnsi="Gisha" w:cs="Gisha" w:hint="cs"/>
          <w:sz w:val="24"/>
          <w:szCs w:val="24"/>
        </w:rPr>
        <w:t>adjusted</w:t>
      </w:r>
      <w:r w:rsidR="00D46DE2" w:rsidRPr="00C51B1F">
        <w:rPr>
          <w:rFonts w:ascii="Gisha" w:hAnsi="Gisha" w:cs="Gisha" w:hint="cs"/>
          <w:sz w:val="24"/>
          <w:szCs w:val="24"/>
        </w:rPr>
        <w:t xml:space="preserve"> upwards </w:t>
      </w:r>
      <w:r w:rsidR="00C01738" w:rsidRPr="00C51B1F">
        <w:rPr>
          <w:rFonts w:ascii="Gisha" w:hAnsi="Gisha" w:cs="Gisha" w:hint="cs"/>
          <w:sz w:val="24"/>
          <w:szCs w:val="24"/>
        </w:rPr>
        <w:t xml:space="preserve">or downwards by management </w:t>
      </w:r>
      <w:r w:rsidR="00D46DE2" w:rsidRPr="00C51B1F">
        <w:rPr>
          <w:rFonts w:ascii="Gisha" w:hAnsi="Gisha" w:cs="Gisha" w:hint="cs"/>
          <w:sz w:val="24"/>
          <w:szCs w:val="24"/>
        </w:rPr>
        <w:t>to re</w:t>
      </w:r>
      <w:r w:rsidR="00C01738" w:rsidRPr="00C51B1F">
        <w:rPr>
          <w:rFonts w:ascii="Gisha" w:hAnsi="Gisha" w:cs="Gisha" w:hint="cs"/>
          <w:sz w:val="24"/>
          <w:szCs w:val="24"/>
        </w:rPr>
        <w:t xml:space="preserve">flect </w:t>
      </w:r>
      <w:r w:rsidR="00023E81">
        <w:rPr>
          <w:rFonts w:ascii="Gisha" w:hAnsi="Gisha" w:cs="Gisha"/>
          <w:sz w:val="24"/>
          <w:szCs w:val="24"/>
        </w:rPr>
        <w:t>the risk of a specific project</w:t>
      </w:r>
      <w:r w:rsidR="00B923F7">
        <w:rPr>
          <w:rFonts w:ascii="Gisha" w:hAnsi="Gisha" w:cs="Gisha"/>
          <w:sz w:val="24"/>
          <w:szCs w:val="24"/>
        </w:rPr>
        <w:t>,</w:t>
      </w:r>
      <w:r w:rsidR="0089376B">
        <w:rPr>
          <w:rFonts w:ascii="Gisha" w:hAnsi="Gisha" w:cs="Gisha"/>
          <w:sz w:val="24"/>
          <w:szCs w:val="24"/>
        </w:rPr>
        <w:t xml:space="preserve"> as in Exhibit 11</w:t>
      </w:r>
      <w:r w:rsidR="00D46DE2" w:rsidRPr="00C51B1F">
        <w:rPr>
          <w:rFonts w:ascii="Gisha" w:hAnsi="Gisha" w:cs="Gisha" w:hint="cs"/>
          <w:sz w:val="24"/>
          <w:szCs w:val="24"/>
        </w:rPr>
        <w:t>.</w:t>
      </w:r>
    </w:p>
    <w:p w14:paraId="0F798502" w14:textId="60E4B1BB" w:rsidR="00C343E5" w:rsidRDefault="00C343E5">
      <w:pPr>
        <w:spacing w:before="0" w:after="0"/>
        <w:rPr>
          <w:rFonts w:ascii="Gisha" w:hAnsi="Gisha" w:cs="Gisha"/>
          <w:b/>
          <w:sz w:val="24"/>
          <w:szCs w:val="24"/>
        </w:rPr>
      </w:pPr>
    </w:p>
    <w:p w14:paraId="33EBC21D" w14:textId="5E5F7788" w:rsidR="00A970B1" w:rsidRPr="00C51B1F" w:rsidRDefault="00A970B1" w:rsidP="00A970B1">
      <w:pPr>
        <w:widowControl w:val="0"/>
        <w:spacing w:before="0" w:after="0"/>
        <w:ind w:left="360"/>
        <w:jc w:val="center"/>
        <w:rPr>
          <w:rFonts w:ascii="Gisha" w:hAnsi="Gisha" w:cs="Gisha"/>
          <w:b/>
          <w:sz w:val="24"/>
          <w:szCs w:val="24"/>
        </w:rPr>
      </w:pPr>
      <w:r>
        <w:rPr>
          <w:rFonts w:ascii="Gisha" w:hAnsi="Gisha" w:cs="Gisha"/>
          <w:b/>
          <w:sz w:val="24"/>
          <w:szCs w:val="24"/>
        </w:rPr>
        <w:t xml:space="preserve">Exhibit </w:t>
      </w:r>
      <w:r w:rsidR="00380BDA">
        <w:rPr>
          <w:rFonts w:ascii="Gisha" w:hAnsi="Gisha" w:cs="Gisha"/>
          <w:b/>
          <w:sz w:val="24"/>
          <w:szCs w:val="24"/>
        </w:rPr>
        <w:t>11</w:t>
      </w:r>
      <w:r>
        <w:rPr>
          <w:rFonts w:ascii="Gisha" w:hAnsi="Gisha" w:cs="Gisha"/>
          <w:b/>
          <w:sz w:val="24"/>
          <w:szCs w:val="24"/>
        </w:rPr>
        <w:t>:  Adjusting RRR for Project Risk</w:t>
      </w:r>
    </w:p>
    <w:p w14:paraId="209D5E8B" w14:textId="77777777" w:rsidR="00AB04D8" w:rsidRPr="00C51B1F" w:rsidRDefault="00AB04D8" w:rsidP="00D53F2A">
      <w:pPr>
        <w:widowControl w:val="0"/>
        <w:spacing w:before="0" w:after="0"/>
        <w:ind w:left="360"/>
        <w:rPr>
          <w:rFonts w:ascii="Gisha" w:hAnsi="Gisha" w:cs="Gisha"/>
          <w:b/>
          <w:sz w:val="24"/>
          <w:szCs w:val="24"/>
        </w:rPr>
      </w:pPr>
    </w:p>
    <w:tbl>
      <w:tblPr>
        <w:tblW w:w="8319" w:type="dxa"/>
        <w:tblInd w:w="710" w:type="dxa"/>
        <w:tblCellMar>
          <w:left w:w="0" w:type="dxa"/>
          <w:right w:w="0" w:type="dxa"/>
        </w:tblCellMar>
        <w:tblLook w:val="0600" w:firstRow="0" w:lastRow="0" w:firstColumn="0" w:lastColumn="0" w:noHBand="1" w:noVBand="1"/>
      </w:tblPr>
      <w:tblGrid>
        <w:gridCol w:w="1671"/>
        <w:gridCol w:w="3549"/>
        <w:gridCol w:w="1675"/>
        <w:gridCol w:w="1414"/>
        <w:gridCol w:w="10"/>
      </w:tblGrid>
      <w:tr w:rsidR="009B11C8" w:rsidRPr="00C51B1F" w14:paraId="1190F067" w14:textId="77777777" w:rsidTr="00E84A78">
        <w:trPr>
          <w:gridAfter w:val="1"/>
          <w:wAfter w:w="10" w:type="dxa"/>
          <w:trHeight w:val="115"/>
        </w:trPr>
        <w:tc>
          <w:tcPr>
            <w:tcW w:w="167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619EB7A" w14:textId="22B93B6C" w:rsidR="009B11C8" w:rsidRPr="00D53F2A" w:rsidRDefault="00E84A78" w:rsidP="00E84A78">
            <w:pPr>
              <w:widowControl w:val="0"/>
              <w:spacing w:before="0" w:after="0"/>
              <w:jc w:val="center"/>
              <w:textAlignment w:val="baseline"/>
              <w:rPr>
                <w:rFonts w:ascii="Gisha" w:eastAsia="Times New Roman" w:hAnsi="Gisha" w:cs="Gisha"/>
                <w:sz w:val="20"/>
                <w:szCs w:val="20"/>
                <w:lang w:val="en-US" w:eastAsia="en-US"/>
              </w:rPr>
            </w:pPr>
            <w:r>
              <w:rPr>
                <w:rFonts w:ascii="Gisha" w:eastAsia="Times New Roman" w:hAnsi="Gisha" w:cs="Gisha"/>
                <w:b/>
                <w:bCs/>
                <w:color w:val="000000" w:themeColor="text1"/>
                <w:kern w:val="24"/>
                <w:sz w:val="20"/>
                <w:szCs w:val="20"/>
                <w:lang w:eastAsia="en-US"/>
              </w:rPr>
              <w:t xml:space="preserve">Project Risk </w:t>
            </w:r>
            <w:r w:rsidR="009B11C8" w:rsidRPr="00D53F2A">
              <w:rPr>
                <w:rFonts w:ascii="Gisha" w:eastAsia="Times New Roman" w:hAnsi="Gisha" w:cs="Gisha" w:hint="cs"/>
                <w:b/>
                <w:bCs/>
                <w:color w:val="000000" w:themeColor="text1"/>
                <w:kern w:val="24"/>
                <w:sz w:val="20"/>
                <w:szCs w:val="20"/>
                <w:lang w:eastAsia="en-US"/>
              </w:rPr>
              <w:t>Category</w:t>
            </w:r>
          </w:p>
        </w:tc>
        <w:tc>
          <w:tcPr>
            <w:tcW w:w="354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6B6B9247" w14:textId="3354470F" w:rsidR="009B11C8" w:rsidRPr="00D53F2A" w:rsidRDefault="00D46DE2" w:rsidP="00E84A78">
            <w:pPr>
              <w:widowControl w:val="0"/>
              <w:spacing w:before="0" w:after="0"/>
              <w:ind w:left="24" w:hanging="24"/>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eastAsia="en-US"/>
              </w:rPr>
              <w:t>Project Types</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24074F26" w14:textId="7DD4D21C" w:rsidR="009B11C8" w:rsidRPr="00D53F2A" w:rsidRDefault="009B11C8" w:rsidP="00E84A78">
            <w:pPr>
              <w:widowControl w:val="0"/>
              <w:spacing w:before="0" w:after="0"/>
              <w:jc w:val="center"/>
              <w:textAlignment w:val="baseline"/>
              <w:rPr>
                <w:rFonts w:ascii="Gisha" w:eastAsia="Times New Roman" w:hAnsi="Gisha" w:cs="Gisha"/>
                <w:sz w:val="20"/>
                <w:szCs w:val="20"/>
                <w:lang w:val="en-US" w:eastAsia="en-US"/>
              </w:rPr>
            </w:pPr>
            <w:r w:rsidRPr="00D53F2A">
              <w:rPr>
                <w:rFonts w:ascii="Gisha" w:eastAsia="Times New Roman" w:hAnsi="Gisha" w:cs="Gisha" w:hint="cs"/>
                <w:b/>
                <w:bCs/>
                <w:color w:val="000000" w:themeColor="text1"/>
                <w:kern w:val="24"/>
                <w:sz w:val="20"/>
                <w:szCs w:val="20"/>
                <w:lang w:eastAsia="en-US"/>
              </w:rPr>
              <w:t>Adjustment</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E9A53E2" w14:textId="000EAA74" w:rsidR="009B11C8" w:rsidRPr="00E84A78" w:rsidRDefault="00E84A78" w:rsidP="00E84A78">
            <w:pPr>
              <w:widowControl w:val="0"/>
              <w:spacing w:before="0" w:after="0"/>
              <w:jc w:val="center"/>
              <w:textAlignment w:val="baseline"/>
              <w:rPr>
                <w:rFonts w:ascii="Gisha" w:eastAsia="Times New Roman" w:hAnsi="Gisha" w:cs="Gisha"/>
                <w:b/>
                <w:sz w:val="20"/>
                <w:szCs w:val="20"/>
                <w:lang w:val="en-US" w:eastAsia="en-US"/>
              </w:rPr>
            </w:pPr>
            <w:r w:rsidRPr="00E84A78">
              <w:rPr>
                <w:rFonts w:ascii="Gisha" w:eastAsia="Times New Roman" w:hAnsi="Gisha" w:cs="Gisha"/>
                <w:b/>
                <w:sz w:val="20"/>
                <w:szCs w:val="20"/>
                <w:lang w:eastAsia="en-US"/>
              </w:rPr>
              <w:t>WACC</w:t>
            </w:r>
          </w:p>
        </w:tc>
      </w:tr>
      <w:tr w:rsidR="00E84A78" w:rsidRPr="00C51B1F" w14:paraId="243F025C" w14:textId="77777777" w:rsidTr="00E84A78">
        <w:trPr>
          <w:gridAfter w:val="1"/>
          <w:wAfter w:w="10" w:type="dxa"/>
          <w:trHeight w:val="21"/>
        </w:trPr>
        <w:tc>
          <w:tcPr>
            <w:tcW w:w="167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00635718" w14:textId="046541E3" w:rsidR="00E84A78" w:rsidRPr="00D53F2A" w:rsidRDefault="00E84A78" w:rsidP="00E84A78">
            <w:pPr>
              <w:widowControl w:val="0"/>
              <w:spacing w:before="0" w:after="0"/>
              <w:ind w:left="-18" w:firstLine="18"/>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High</w:t>
            </w:r>
          </w:p>
        </w:tc>
        <w:tc>
          <w:tcPr>
            <w:tcW w:w="354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E10E59E" w14:textId="12C07813" w:rsidR="00E84A78" w:rsidRPr="00D53F2A" w:rsidRDefault="00E84A78" w:rsidP="00E84A78">
            <w:pPr>
              <w:widowControl w:val="0"/>
              <w:spacing w:before="0" w:after="0"/>
              <w:ind w:left="24" w:hanging="24"/>
              <w:textAlignment w:val="baseline"/>
              <w:rPr>
                <w:rFonts w:ascii="Gisha" w:eastAsia="Times New Roman" w:hAnsi="Gisha" w:cs="Gisha"/>
                <w:sz w:val="20"/>
                <w:szCs w:val="20"/>
                <w:lang w:val="en-US" w:eastAsia="en-US"/>
              </w:rPr>
            </w:pPr>
            <w:r w:rsidRPr="00F7451B">
              <w:rPr>
                <w:rFonts w:ascii="Gisha" w:eastAsia="Times New Roman" w:hAnsi="Gisha" w:cs="Gisha" w:hint="cs"/>
                <w:color w:val="000000" w:themeColor="text1"/>
                <w:kern w:val="24"/>
                <w:sz w:val="20"/>
                <w:szCs w:val="20"/>
              </w:rPr>
              <w:t xml:space="preserve">New </w:t>
            </w:r>
            <w:r w:rsidRPr="00F7451B">
              <w:rPr>
                <w:rFonts w:ascii="Gisha" w:eastAsia="Times New Roman" w:hAnsi="Gisha" w:cs="Gisha"/>
                <w:color w:val="000000" w:themeColor="text1"/>
                <w:kern w:val="24"/>
                <w:sz w:val="20"/>
                <w:szCs w:val="20"/>
              </w:rPr>
              <w:t>p</w:t>
            </w:r>
            <w:r w:rsidRPr="00F7451B">
              <w:rPr>
                <w:rFonts w:ascii="Gisha" w:eastAsia="Times New Roman" w:hAnsi="Gisha" w:cs="Gisha" w:hint="cs"/>
                <w:color w:val="000000" w:themeColor="text1"/>
                <w:kern w:val="24"/>
                <w:sz w:val="20"/>
                <w:szCs w:val="20"/>
              </w:rPr>
              <w:t>roduct</w:t>
            </w:r>
            <w:r w:rsidRPr="00F7451B">
              <w:rPr>
                <w:rFonts w:ascii="Gisha" w:eastAsia="Times New Roman" w:hAnsi="Gisha" w:cs="Gisha"/>
                <w:color w:val="000000" w:themeColor="text1"/>
                <w:kern w:val="24"/>
                <w:sz w:val="20"/>
                <w:szCs w:val="20"/>
              </w:rPr>
              <w:t xml:space="preserve"> expansions</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6945DD8D" w14:textId="1FA5A260" w:rsidR="00E84A78" w:rsidRPr="00D53F2A" w:rsidRDefault="00E84A78" w:rsidP="00E84A78">
            <w:pPr>
              <w:widowControl w:val="0"/>
              <w:spacing w:before="0" w:after="0"/>
              <w:ind w:left="-22"/>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+3</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38515BE4" w14:textId="4D13C09F" w:rsidR="00E84A78" w:rsidRPr="00D53F2A" w:rsidRDefault="00E84A78" w:rsidP="00E84A78">
            <w:pPr>
              <w:widowControl w:val="0"/>
              <w:spacing w:before="0" w:after="0"/>
              <w:ind w:left="19"/>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12</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r>
      <w:tr w:rsidR="00E84A78" w:rsidRPr="00C51B1F" w14:paraId="62148057" w14:textId="77777777" w:rsidTr="002D3DAF">
        <w:trPr>
          <w:gridAfter w:val="1"/>
          <w:wAfter w:w="10" w:type="dxa"/>
          <w:trHeight w:val="344"/>
        </w:trPr>
        <w:tc>
          <w:tcPr>
            <w:tcW w:w="167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204A56AB" w14:textId="6CED0F91" w:rsidR="00E84A78" w:rsidRPr="00D53F2A" w:rsidRDefault="00E84A78" w:rsidP="00E84A78">
            <w:pPr>
              <w:widowControl w:val="0"/>
              <w:spacing w:before="0" w:after="0"/>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M</w:t>
            </w:r>
            <w:r>
              <w:rPr>
                <w:rFonts w:ascii="Gisha" w:eastAsia="Times New Roman" w:hAnsi="Gisha" w:cs="Gisha"/>
                <w:color w:val="000000" w:themeColor="text1"/>
                <w:kern w:val="24"/>
                <w:sz w:val="20"/>
                <w:szCs w:val="20"/>
                <w:lang w:eastAsia="en-US"/>
              </w:rPr>
              <w:t>edium</w:t>
            </w:r>
          </w:p>
        </w:tc>
        <w:tc>
          <w:tcPr>
            <w:tcW w:w="354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CCB2041" w14:textId="77777777" w:rsidR="00E84A78" w:rsidRPr="00F7451B" w:rsidRDefault="00E84A78" w:rsidP="00E84A78">
            <w:pPr>
              <w:spacing w:after="0"/>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rPr>
              <w:t xml:space="preserve">Cost </w:t>
            </w:r>
            <w:r w:rsidRPr="00F7451B">
              <w:rPr>
                <w:rFonts w:ascii="Gisha" w:eastAsia="Times New Roman" w:hAnsi="Gisha" w:cs="Gisha"/>
                <w:color w:val="000000" w:themeColor="text1"/>
                <w:kern w:val="24"/>
                <w:sz w:val="20"/>
                <w:szCs w:val="20"/>
              </w:rPr>
              <w:t>s</w:t>
            </w:r>
            <w:r w:rsidRPr="00F7451B">
              <w:rPr>
                <w:rFonts w:ascii="Gisha" w:eastAsia="Times New Roman" w:hAnsi="Gisha" w:cs="Gisha" w:hint="cs"/>
                <w:color w:val="000000" w:themeColor="text1"/>
                <w:kern w:val="24"/>
                <w:sz w:val="20"/>
                <w:szCs w:val="20"/>
              </w:rPr>
              <w:t>avings</w:t>
            </w:r>
            <w:r w:rsidRPr="00F7451B">
              <w:rPr>
                <w:rFonts w:ascii="Gisha" w:eastAsia="Times New Roman" w:hAnsi="Gisha" w:cs="Gisha"/>
                <w:color w:val="000000" w:themeColor="text1"/>
                <w:kern w:val="24"/>
                <w:sz w:val="20"/>
                <w:szCs w:val="20"/>
              </w:rPr>
              <w:t xml:space="preserve"> projects</w:t>
            </w:r>
          </w:p>
          <w:p w14:paraId="12DAD71B" w14:textId="17A15607" w:rsidR="00E84A78" w:rsidRPr="00D53F2A" w:rsidRDefault="00E84A78" w:rsidP="00E84A78">
            <w:pPr>
              <w:widowControl w:val="0"/>
              <w:kinsoku w:val="0"/>
              <w:overflowPunct w:val="0"/>
              <w:spacing w:before="0" w:after="0"/>
              <w:textAlignment w:val="baseline"/>
              <w:rPr>
                <w:rFonts w:ascii="Gisha" w:eastAsia="Times New Roman" w:hAnsi="Gisha" w:cs="Gisha"/>
                <w:sz w:val="20"/>
                <w:szCs w:val="20"/>
                <w:lang w:val="en-US" w:eastAsia="en-US"/>
              </w:rPr>
            </w:pPr>
            <w:r w:rsidRPr="00F7451B">
              <w:rPr>
                <w:rFonts w:ascii="Gisha" w:eastAsia="Times New Roman" w:hAnsi="Gisha" w:cs="Gisha" w:hint="cs"/>
                <w:color w:val="000000" w:themeColor="text1"/>
                <w:kern w:val="24"/>
                <w:sz w:val="20"/>
                <w:szCs w:val="20"/>
              </w:rPr>
              <w:t>Ex</w:t>
            </w:r>
            <w:r w:rsidRPr="00F7451B">
              <w:rPr>
                <w:rFonts w:ascii="Gisha" w:eastAsia="Times New Roman" w:hAnsi="Gisha" w:cs="Gisha"/>
                <w:color w:val="000000" w:themeColor="text1"/>
                <w:kern w:val="24"/>
                <w:sz w:val="20"/>
                <w:szCs w:val="20"/>
              </w:rPr>
              <w:t>isting product expansions</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707AD410" w14:textId="7B11C4E3" w:rsidR="00E84A78" w:rsidRPr="00D53F2A" w:rsidRDefault="00E84A78" w:rsidP="00E84A78">
            <w:pPr>
              <w:widowControl w:val="0"/>
              <w:spacing w:before="0" w:after="0"/>
              <w:ind w:hanging="22"/>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-0</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33265EED" w14:textId="41CE2579" w:rsidR="00E84A78" w:rsidRPr="00D53F2A" w:rsidRDefault="00E84A78" w:rsidP="00E84A78">
            <w:pPr>
              <w:widowControl w:val="0"/>
              <w:spacing w:before="0" w:after="0"/>
              <w:ind w:left="19" w:hanging="19"/>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9</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r>
      <w:tr w:rsidR="00E84A78" w:rsidRPr="00C51B1F" w14:paraId="4531CEAF" w14:textId="77777777" w:rsidTr="00E84A78">
        <w:trPr>
          <w:gridAfter w:val="1"/>
          <w:wAfter w:w="10" w:type="dxa"/>
          <w:trHeight w:val="21"/>
        </w:trPr>
        <w:tc>
          <w:tcPr>
            <w:tcW w:w="1671"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478C6611" w14:textId="78878850" w:rsidR="00E84A78" w:rsidRPr="00D53F2A" w:rsidRDefault="00E84A78" w:rsidP="00E84A78">
            <w:pPr>
              <w:widowControl w:val="0"/>
              <w:spacing w:before="0" w:after="0"/>
              <w:ind w:hanging="18"/>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 xml:space="preserve">Low </w:t>
            </w:r>
          </w:p>
        </w:tc>
        <w:tc>
          <w:tcPr>
            <w:tcW w:w="3549"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7034798F" w14:textId="0BD63A73" w:rsidR="00E84A78" w:rsidRPr="00D53F2A" w:rsidRDefault="009C5BE3" w:rsidP="009C5BE3">
            <w:pPr>
              <w:widowControl w:val="0"/>
              <w:spacing w:before="0" w:after="0"/>
              <w:textAlignment w:val="baseline"/>
              <w:rPr>
                <w:rFonts w:ascii="Gisha" w:eastAsia="Times New Roman" w:hAnsi="Gisha" w:cs="Gisha"/>
                <w:sz w:val="20"/>
                <w:szCs w:val="20"/>
                <w:lang w:val="en-US" w:eastAsia="en-US"/>
              </w:rPr>
            </w:pPr>
            <w:r>
              <w:rPr>
                <w:rFonts w:ascii="Gisha" w:eastAsia="Times New Roman" w:hAnsi="Gisha" w:cs="Gisha"/>
                <w:sz w:val="20"/>
                <w:szCs w:val="20"/>
                <w:lang w:val="en-US" w:eastAsia="en-US"/>
              </w:rPr>
              <w:t>Equipment replacement</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hideMark/>
          </w:tcPr>
          <w:p w14:paraId="2828458E" w14:textId="6F79F573" w:rsidR="00E84A78" w:rsidRPr="00D53F2A" w:rsidRDefault="00E84A78" w:rsidP="00E84A78">
            <w:pPr>
              <w:widowControl w:val="0"/>
              <w:spacing w:before="0" w:after="0"/>
              <w:ind w:left="-22" w:firstLine="22"/>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-2</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hideMark/>
          </w:tcPr>
          <w:p w14:paraId="2C0133ED" w14:textId="040614DE" w:rsidR="00E84A78" w:rsidRPr="00D53F2A" w:rsidRDefault="00E84A78" w:rsidP="00E84A78">
            <w:pPr>
              <w:widowControl w:val="0"/>
              <w:spacing w:before="0" w:after="0"/>
              <w:ind w:firstLine="19"/>
              <w:jc w:val="center"/>
              <w:textAlignment w:val="baseline"/>
              <w:rPr>
                <w:rFonts w:ascii="Gisha" w:eastAsia="Times New Roman" w:hAnsi="Gisha" w:cs="Gisha"/>
                <w:sz w:val="20"/>
                <w:szCs w:val="20"/>
                <w:lang w:val="en-US" w:eastAsia="en-US"/>
              </w:rPr>
            </w:pPr>
            <w:r w:rsidRPr="00D53F2A">
              <w:rPr>
                <w:rFonts w:ascii="Gisha" w:eastAsia="Times New Roman" w:hAnsi="Gisha" w:cs="Gisha" w:hint="cs"/>
                <w:color w:val="000000" w:themeColor="text1"/>
                <w:kern w:val="24"/>
                <w:sz w:val="20"/>
                <w:szCs w:val="20"/>
                <w:lang w:eastAsia="en-US"/>
              </w:rPr>
              <w:t>7</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r>
      <w:tr w:rsidR="00E84A78" w:rsidRPr="00C51B1F" w14:paraId="6C2815A9" w14:textId="4D215E36" w:rsidTr="00E84A78">
        <w:trPr>
          <w:trHeight w:val="21"/>
        </w:trPr>
        <w:tc>
          <w:tcPr>
            <w:tcW w:w="8319" w:type="dxa"/>
            <w:gridSpan w:val="5"/>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14" w:type="dxa"/>
              <w:right w:w="72" w:type="dxa"/>
            </w:tcMar>
            <w:vAlign w:val="center"/>
          </w:tcPr>
          <w:p w14:paraId="2A5DD102" w14:textId="3E83C866" w:rsidR="00E84A78" w:rsidRPr="00D53F2A" w:rsidRDefault="00E84A78" w:rsidP="00E84A78">
            <w:pPr>
              <w:widowControl w:val="0"/>
              <w:spacing w:before="0" w:after="0"/>
              <w:ind w:left="-18" w:firstLine="18"/>
              <w:textAlignment w:val="baseline"/>
              <w:rPr>
                <w:rFonts w:ascii="Gisha" w:eastAsia="Times New Roman" w:hAnsi="Gisha" w:cs="Gisha"/>
                <w:color w:val="000000" w:themeColor="text1"/>
                <w:kern w:val="24"/>
                <w:sz w:val="20"/>
                <w:szCs w:val="20"/>
                <w:lang w:eastAsia="en-US"/>
              </w:rPr>
            </w:pPr>
            <w:r w:rsidRPr="00D53F2A">
              <w:rPr>
                <w:rFonts w:ascii="Gisha" w:eastAsia="Times New Roman" w:hAnsi="Gisha" w:cs="Gisha" w:hint="cs"/>
                <w:color w:val="000000" w:themeColor="text1"/>
                <w:kern w:val="24"/>
                <w:sz w:val="20"/>
                <w:szCs w:val="20"/>
                <w:lang w:eastAsia="en-US"/>
              </w:rPr>
              <w:t xml:space="preserve">Note: </w:t>
            </w:r>
            <w:r w:rsidR="003A2A58">
              <w:rPr>
                <w:rFonts w:ascii="Gisha" w:eastAsia="Times New Roman" w:hAnsi="Gisha" w:cs="Gisha"/>
                <w:color w:val="000000" w:themeColor="text1"/>
                <w:kern w:val="24"/>
                <w:sz w:val="20"/>
                <w:szCs w:val="20"/>
                <w:lang w:eastAsia="en-US"/>
              </w:rPr>
              <w:t>The c</w:t>
            </w:r>
            <w:r w:rsidRPr="00D53F2A">
              <w:rPr>
                <w:rFonts w:ascii="Gisha" w:eastAsia="Times New Roman" w:hAnsi="Gisha" w:cs="Gisha" w:hint="cs"/>
                <w:color w:val="000000" w:themeColor="text1"/>
                <w:kern w:val="24"/>
                <w:sz w:val="20"/>
                <w:szCs w:val="20"/>
                <w:lang w:eastAsia="en-US"/>
              </w:rPr>
              <w:t>ompany’s weighted average cost of capital is 9</w:t>
            </w:r>
            <w:r>
              <w:rPr>
                <w:rFonts w:ascii="Gisha" w:eastAsia="Times New Roman" w:hAnsi="Gisha" w:cs="Gisha"/>
                <w:color w:val="000000" w:themeColor="text1"/>
                <w:kern w:val="24"/>
                <w:sz w:val="20"/>
                <w:szCs w:val="20"/>
                <w:lang w:eastAsia="en-US"/>
              </w:rPr>
              <w:t>.0</w:t>
            </w:r>
            <w:r w:rsidRPr="00D53F2A">
              <w:rPr>
                <w:rFonts w:ascii="Gisha" w:eastAsia="Times New Roman" w:hAnsi="Gisha" w:cs="Gisha" w:hint="cs"/>
                <w:color w:val="000000" w:themeColor="text1"/>
                <w:kern w:val="24"/>
                <w:sz w:val="20"/>
                <w:szCs w:val="20"/>
                <w:lang w:eastAsia="en-US"/>
              </w:rPr>
              <w:t>%.</w:t>
            </w:r>
          </w:p>
        </w:tc>
      </w:tr>
    </w:tbl>
    <w:p w14:paraId="7982DA3D" w14:textId="77777777" w:rsidR="00090192" w:rsidRDefault="00090192" w:rsidP="00D53F2A">
      <w:pPr>
        <w:widowControl w:val="0"/>
        <w:spacing w:before="0" w:after="0"/>
        <w:ind w:left="360"/>
        <w:rPr>
          <w:rFonts w:ascii="Gisha" w:hAnsi="Gisha" w:cs="Gisha"/>
          <w:b/>
          <w:sz w:val="24"/>
          <w:szCs w:val="24"/>
        </w:rPr>
      </w:pPr>
    </w:p>
    <w:p w14:paraId="104C287B" w14:textId="77777777" w:rsidR="00782E64" w:rsidRDefault="00782E64">
      <w:pPr>
        <w:spacing w:before="0" w:after="0"/>
        <w:rPr>
          <w:rFonts w:ascii="Gisha" w:hAnsi="Gisha" w:cs="Gisha"/>
          <w:b/>
          <w:sz w:val="24"/>
          <w:szCs w:val="24"/>
        </w:rPr>
      </w:pPr>
      <w:r>
        <w:rPr>
          <w:rFonts w:ascii="Gisha" w:hAnsi="Gisha" w:cs="Gisha"/>
          <w:b/>
          <w:sz w:val="24"/>
          <w:szCs w:val="24"/>
        </w:rPr>
        <w:br w:type="page"/>
      </w:r>
    </w:p>
    <w:p w14:paraId="3E478497" w14:textId="72E9D98F" w:rsidR="009B11C8" w:rsidRPr="00C51B1F" w:rsidRDefault="00624A96" w:rsidP="00CA7FDE">
      <w:pPr>
        <w:widowControl w:val="0"/>
        <w:spacing w:before="0" w:after="0"/>
        <w:ind w:left="360" w:right="-360"/>
        <w:rPr>
          <w:rFonts w:ascii="Gisha" w:hAnsi="Gisha" w:cs="Gisha"/>
          <w:b/>
          <w:sz w:val="24"/>
          <w:szCs w:val="24"/>
        </w:rPr>
      </w:pPr>
      <w:r w:rsidRPr="00C51B1F">
        <w:rPr>
          <w:rFonts w:ascii="Gisha" w:hAnsi="Gisha" w:cs="Gisha" w:hint="cs"/>
          <w:b/>
          <w:sz w:val="24"/>
          <w:szCs w:val="24"/>
        </w:rPr>
        <w:lastRenderedPageBreak/>
        <w:t xml:space="preserve">Use </w:t>
      </w:r>
      <w:r w:rsidR="00D53F2A">
        <w:rPr>
          <w:rFonts w:ascii="Gisha" w:hAnsi="Gisha" w:cs="Gisha"/>
          <w:b/>
          <w:sz w:val="24"/>
          <w:szCs w:val="24"/>
        </w:rPr>
        <w:t>s</w:t>
      </w:r>
      <w:r w:rsidRPr="00C51B1F">
        <w:rPr>
          <w:rFonts w:ascii="Gisha" w:hAnsi="Gisha" w:cs="Gisha" w:hint="cs"/>
          <w:b/>
          <w:sz w:val="24"/>
          <w:szCs w:val="24"/>
        </w:rPr>
        <w:t>ensitivity</w:t>
      </w:r>
      <w:r w:rsidR="009B11C8" w:rsidRPr="00C51B1F">
        <w:rPr>
          <w:rFonts w:ascii="Gisha" w:hAnsi="Gisha" w:cs="Gisha" w:hint="cs"/>
          <w:b/>
          <w:sz w:val="24"/>
          <w:szCs w:val="24"/>
        </w:rPr>
        <w:t xml:space="preserve"> or </w:t>
      </w:r>
      <w:r w:rsidR="00D53F2A">
        <w:rPr>
          <w:rFonts w:ascii="Gisha" w:hAnsi="Gisha" w:cs="Gisha"/>
          <w:b/>
          <w:sz w:val="24"/>
          <w:szCs w:val="24"/>
        </w:rPr>
        <w:t>s</w:t>
      </w:r>
      <w:r w:rsidR="009B11C8" w:rsidRPr="00C51B1F">
        <w:rPr>
          <w:rFonts w:ascii="Gisha" w:hAnsi="Gisha" w:cs="Gisha" w:hint="cs"/>
          <w:b/>
          <w:sz w:val="24"/>
          <w:szCs w:val="24"/>
        </w:rPr>
        <w:t>cenario</w:t>
      </w:r>
      <w:r w:rsidRPr="00C51B1F">
        <w:rPr>
          <w:rFonts w:ascii="Gisha" w:hAnsi="Gisha" w:cs="Gisha" w:hint="cs"/>
          <w:b/>
          <w:sz w:val="24"/>
          <w:szCs w:val="24"/>
        </w:rPr>
        <w:t xml:space="preserve"> </w:t>
      </w:r>
      <w:r w:rsidR="00D53F2A">
        <w:rPr>
          <w:rFonts w:ascii="Gisha" w:hAnsi="Gisha" w:cs="Gisha"/>
          <w:b/>
          <w:sz w:val="24"/>
          <w:szCs w:val="24"/>
        </w:rPr>
        <w:t>a</w:t>
      </w:r>
      <w:r w:rsidRPr="00C51B1F">
        <w:rPr>
          <w:rFonts w:ascii="Gisha" w:hAnsi="Gisha" w:cs="Gisha" w:hint="cs"/>
          <w:b/>
          <w:sz w:val="24"/>
          <w:szCs w:val="24"/>
        </w:rPr>
        <w:t>nalysis</w:t>
      </w:r>
      <w:r w:rsidR="00D53F2A">
        <w:rPr>
          <w:rFonts w:ascii="Gisha" w:hAnsi="Gisha" w:cs="Gisha"/>
          <w:b/>
          <w:sz w:val="24"/>
          <w:szCs w:val="24"/>
        </w:rPr>
        <w:t>.</w:t>
      </w:r>
      <w:r w:rsidR="009B11C8" w:rsidRPr="00C51B1F">
        <w:rPr>
          <w:rFonts w:ascii="Gisha" w:hAnsi="Gisha" w:cs="Gisha" w:hint="cs"/>
          <w:b/>
          <w:sz w:val="24"/>
          <w:szCs w:val="24"/>
        </w:rPr>
        <w:t xml:space="preserve">  </w:t>
      </w:r>
      <w:r w:rsidR="009B11C8" w:rsidRPr="00C51B1F">
        <w:rPr>
          <w:rFonts w:ascii="Gisha" w:hAnsi="Gisha" w:cs="Gisha" w:hint="cs"/>
          <w:sz w:val="24"/>
          <w:szCs w:val="24"/>
          <w:lang w:val="en-US"/>
        </w:rPr>
        <w:t>Understanding the effect that changes in key variables like price or sales growth have on NPV, IRR</w:t>
      </w:r>
      <w:r w:rsidR="004F12F9">
        <w:rPr>
          <w:rFonts w:ascii="Gisha" w:hAnsi="Gisha" w:cs="Gisha"/>
          <w:sz w:val="24"/>
          <w:szCs w:val="24"/>
          <w:lang w:val="en-US"/>
        </w:rPr>
        <w:t xml:space="preserve">, </w:t>
      </w:r>
      <w:r w:rsidR="009B11C8" w:rsidRPr="00C51B1F">
        <w:rPr>
          <w:rFonts w:ascii="Gisha" w:hAnsi="Gisha" w:cs="Gisha" w:hint="cs"/>
          <w:sz w:val="24"/>
          <w:szCs w:val="24"/>
          <w:lang w:val="en-US"/>
        </w:rPr>
        <w:t>or disco</w:t>
      </w:r>
      <w:r w:rsidR="00E531D0" w:rsidRPr="00C51B1F">
        <w:rPr>
          <w:rFonts w:ascii="Gisha" w:hAnsi="Gisha" w:cs="Gisha" w:hint="cs"/>
          <w:sz w:val="24"/>
          <w:szCs w:val="24"/>
          <w:lang w:val="en-US"/>
        </w:rPr>
        <w:t>unted payback period can help companies</w:t>
      </w:r>
      <w:r w:rsidR="009B11C8" w:rsidRPr="00C51B1F">
        <w:rPr>
          <w:rFonts w:ascii="Gisha" w:hAnsi="Gisha" w:cs="Gisha" w:hint="cs"/>
          <w:sz w:val="24"/>
          <w:szCs w:val="24"/>
          <w:lang w:val="en-US"/>
        </w:rPr>
        <w:t xml:space="preserve"> </w:t>
      </w:r>
      <w:r w:rsidR="00E27646" w:rsidRPr="00C51B1F">
        <w:rPr>
          <w:rFonts w:ascii="Gisha" w:hAnsi="Gisha" w:cs="Gisha" w:hint="cs"/>
          <w:sz w:val="24"/>
          <w:szCs w:val="24"/>
          <w:lang w:val="en-US"/>
        </w:rPr>
        <w:t xml:space="preserve">better </w:t>
      </w:r>
      <w:r w:rsidR="009B11C8" w:rsidRPr="00C51B1F">
        <w:rPr>
          <w:rFonts w:ascii="Gisha" w:hAnsi="Gisha" w:cs="Gisha" w:hint="cs"/>
          <w:sz w:val="24"/>
          <w:szCs w:val="24"/>
          <w:lang w:val="en-US"/>
        </w:rPr>
        <w:t>manage project risk. Sensitivity analysis can be conducted using the Data Tables fe</w:t>
      </w:r>
      <w:r w:rsidR="00E531D0" w:rsidRPr="00C51B1F">
        <w:rPr>
          <w:rFonts w:ascii="Gisha" w:hAnsi="Gisha" w:cs="Gisha" w:hint="cs"/>
          <w:sz w:val="24"/>
          <w:szCs w:val="24"/>
          <w:lang w:val="en-US"/>
        </w:rPr>
        <w:t xml:space="preserve">ature in Excel </w:t>
      </w:r>
      <w:r w:rsidR="009B11C8" w:rsidRPr="00C51B1F">
        <w:rPr>
          <w:rFonts w:ascii="Gisha" w:hAnsi="Gisha" w:cs="Gisha" w:hint="cs"/>
          <w:sz w:val="24"/>
          <w:szCs w:val="24"/>
          <w:lang w:val="en-US"/>
        </w:rPr>
        <w:t xml:space="preserve">to </w:t>
      </w:r>
      <w:r w:rsidR="00E27646" w:rsidRPr="00C51B1F">
        <w:rPr>
          <w:rFonts w:ascii="Gisha" w:hAnsi="Gisha" w:cs="Gisha" w:hint="cs"/>
          <w:sz w:val="24"/>
          <w:szCs w:val="24"/>
          <w:lang w:val="en-US"/>
        </w:rPr>
        <w:t>see the effect of changing one variable</w:t>
      </w:r>
      <w:r w:rsidR="00E531D0" w:rsidRPr="00C51B1F">
        <w:rPr>
          <w:rFonts w:ascii="Gisha" w:hAnsi="Gisha" w:cs="Gisha" w:hint="cs"/>
          <w:sz w:val="24"/>
          <w:szCs w:val="24"/>
          <w:lang w:val="en-US"/>
        </w:rPr>
        <w:t xml:space="preserve"> at a time</w:t>
      </w:r>
      <w:r w:rsidR="00023E81">
        <w:rPr>
          <w:rFonts w:ascii="Gisha" w:hAnsi="Gisha" w:cs="Gisha"/>
          <w:sz w:val="24"/>
          <w:szCs w:val="24"/>
          <w:lang w:val="en-US"/>
        </w:rPr>
        <w:t xml:space="preserve"> on NPV</w:t>
      </w:r>
      <w:r w:rsidR="00E531D0" w:rsidRPr="00C51B1F">
        <w:rPr>
          <w:rFonts w:ascii="Gisha" w:hAnsi="Gisha" w:cs="Gisha" w:hint="cs"/>
          <w:sz w:val="24"/>
          <w:szCs w:val="24"/>
          <w:lang w:val="en-US"/>
        </w:rPr>
        <w:t xml:space="preserve">.  </w:t>
      </w:r>
      <w:r w:rsidR="00586C4E" w:rsidRPr="00C51B1F">
        <w:rPr>
          <w:rFonts w:ascii="Gisha" w:hAnsi="Gisha" w:cs="Gisha" w:hint="cs"/>
          <w:sz w:val="24"/>
          <w:szCs w:val="24"/>
          <w:lang w:val="en-US"/>
        </w:rPr>
        <w:t xml:space="preserve">Excel’s </w:t>
      </w:r>
      <w:r w:rsidR="00E531D0" w:rsidRPr="00C51B1F">
        <w:rPr>
          <w:rFonts w:ascii="Gisha" w:hAnsi="Gisha" w:cs="Gisha" w:hint="cs"/>
          <w:sz w:val="24"/>
          <w:szCs w:val="24"/>
          <w:lang w:val="en-US"/>
        </w:rPr>
        <w:t xml:space="preserve">Scenario Manager </w:t>
      </w:r>
      <w:r w:rsidR="00C01738" w:rsidRPr="00C51B1F">
        <w:rPr>
          <w:rFonts w:ascii="Gisha" w:hAnsi="Gisha" w:cs="Gisha" w:hint="cs"/>
          <w:sz w:val="24"/>
          <w:szCs w:val="24"/>
          <w:lang w:val="en-US"/>
        </w:rPr>
        <w:t>provides</w:t>
      </w:r>
      <w:r w:rsidR="00E531D0" w:rsidRPr="00C51B1F">
        <w:rPr>
          <w:rFonts w:ascii="Gisha" w:hAnsi="Gisha" w:cs="Gisha" w:hint="cs"/>
          <w:sz w:val="24"/>
          <w:szCs w:val="24"/>
          <w:lang w:val="en-US"/>
        </w:rPr>
        <w:t xml:space="preserve"> companies</w:t>
      </w:r>
      <w:r w:rsidR="009B11C8" w:rsidRPr="00C51B1F">
        <w:rPr>
          <w:rFonts w:ascii="Gisha" w:hAnsi="Gisha" w:cs="Gisha" w:hint="cs"/>
          <w:sz w:val="24"/>
          <w:szCs w:val="24"/>
          <w:lang w:val="en-US"/>
        </w:rPr>
        <w:t xml:space="preserve"> the option to define</w:t>
      </w:r>
      <w:r w:rsidR="00DB5861">
        <w:rPr>
          <w:rFonts w:ascii="Gisha" w:hAnsi="Gisha" w:cs="Gisha"/>
          <w:sz w:val="24"/>
          <w:szCs w:val="24"/>
          <w:lang w:val="en-US"/>
        </w:rPr>
        <w:t xml:space="preserve"> several </w:t>
      </w:r>
      <w:r w:rsidR="009B11C8" w:rsidRPr="00C51B1F">
        <w:rPr>
          <w:rFonts w:ascii="Gisha" w:hAnsi="Gisha" w:cs="Gisha" w:hint="cs"/>
          <w:sz w:val="24"/>
          <w:szCs w:val="24"/>
          <w:lang w:val="en-US"/>
        </w:rPr>
        <w:t xml:space="preserve">scenarios consisting of </w:t>
      </w:r>
      <w:r w:rsidR="004F12F9">
        <w:rPr>
          <w:rFonts w:ascii="Gisha" w:hAnsi="Gisha" w:cs="Gisha"/>
          <w:sz w:val="24"/>
          <w:szCs w:val="24"/>
          <w:lang w:val="en-US"/>
        </w:rPr>
        <w:t xml:space="preserve">numerous </w:t>
      </w:r>
      <w:r w:rsidR="00E27646" w:rsidRPr="00C51B1F">
        <w:rPr>
          <w:rFonts w:ascii="Gisha" w:hAnsi="Gisha" w:cs="Gisha" w:hint="cs"/>
          <w:sz w:val="24"/>
          <w:szCs w:val="24"/>
          <w:lang w:val="en-US"/>
        </w:rPr>
        <w:t>variables and</w:t>
      </w:r>
      <w:r w:rsidR="009B11C8" w:rsidRPr="00C51B1F">
        <w:rPr>
          <w:rFonts w:ascii="Gisha" w:hAnsi="Gisha" w:cs="Gisha" w:hint="cs"/>
          <w:sz w:val="24"/>
          <w:szCs w:val="24"/>
          <w:lang w:val="en-US"/>
        </w:rPr>
        <w:t xml:space="preserve"> also provides a scenario summary report.  The best-case, worst-case, </w:t>
      </w:r>
      <w:r w:rsidR="0080740B">
        <w:rPr>
          <w:rFonts w:ascii="Gisha" w:hAnsi="Gisha" w:cs="Gisha"/>
          <w:sz w:val="24"/>
          <w:szCs w:val="24"/>
          <w:lang w:val="en-US"/>
        </w:rPr>
        <w:t xml:space="preserve">and </w:t>
      </w:r>
      <w:r w:rsidR="009B11C8" w:rsidRPr="00C51B1F">
        <w:rPr>
          <w:rFonts w:ascii="Gisha" w:hAnsi="Gisha" w:cs="Gisha" w:hint="cs"/>
          <w:sz w:val="24"/>
          <w:szCs w:val="24"/>
          <w:lang w:val="en-US"/>
        </w:rPr>
        <w:t>most-likely case scenarios are commonly used in business forecasting.</w:t>
      </w:r>
    </w:p>
    <w:p w14:paraId="3B67610D" w14:textId="77777777" w:rsidR="00E27646" w:rsidRPr="00C51B1F" w:rsidRDefault="00E27646" w:rsidP="00D53F2A">
      <w:pPr>
        <w:widowControl w:val="0"/>
        <w:spacing w:before="0" w:after="0"/>
        <w:ind w:left="360"/>
        <w:rPr>
          <w:rFonts w:ascii="Gisha" w:hAnsi="Gisha" w:cs="Gisha"/>
          <w:sz w:val="24"/>
          <w:szCs w:val="24"/>
        </w:rPr>
      </w:pPr>
    </w:p>
    <w:p w14:paraId="566E449E" w14:textId="403F77DD" w:rsidR="0094509E" w:rsidRPr="00C51B1F" w:rsidRDefault="00624A96" w:rsidP="00A442C9">
      <w:pPr>
        <w:widowControl w:val="0"/>
        <w:spacing w:before="0" w:after="0"/>
        <w:ind w:left="360"/>
        <w:rPr>
          <w:rFonts w:ascii="Gisha" w:hAnsi="Gisha" w:cs="Gisha"/>
          <w:sz w:val="24"/>
          <w:szCs w:val="24"/>
        </w:rPr>
      </w:pPr>
      <w:r w:rsidRPr="00C51B1F">
        <w:rPr>
          <w:rFonts w:ascii="Gisha" w:hAnsi="Gisha" w:cs="Gisha" w:hint="cs"/>
          <w:b/>
          <w:sz w:val="24"/>
          <w:szCs w:val="24"/>
        </w:rPr>
        <w:t xml:space="preserve">Use </w:t>
      </w:r>
      <w:r w:rsidR="00D53F2A">
        <w:rPr>
          <w:rFonts w:ascii="Gisha" w:hAnsi="Gisha" w:cs="Gisha"/>
          <w:b/>
          <w:sz w:val="24"/>
          <w:szCs w:val="24"/>
        </w:rPr>
        <w:t>s</w:t>
      </w:r>
      <w:r w:rsidRPr="00C51B1F">
        <w:rPr>
          <w:rFonts w:ascii="Gisha" w:hAnsi="Gisha" w:cs="Gisha" w:hint="cs"/>
          <w:b/>
          <w:sz w:val="24"/>
          <w:szCs w:val="24"/>
        </w:rPr>
        <w:t>imulation</w:t>
      </w:r>
      <w:r w:rsidR="00D53F2A">
        <w:rPr>
          <w:rFonts w:ascii="Gisha" w:hAnsi="Gisha" w:cs="Gisha"/>
          <w:b/>
          <w:sz w:val="24"/>
          <w:szCs w:val="24"/>
        </w:rPr>
        <w:t>.</w:t>
      </w:r>
      <w:r w:rsidR="00C01738" w:rsidRPr="00C51B1F">
        <w:rPr>
          <w:rFonts w:ascii="Gisha" w:hAnsi="Gisha" w:cs="Gisha" w:hint="cs"/>
          <w:b/>
          <w:sz w:val="24"/>
          <w:szCs w:val="24"/>
        </w:rPr>
        <w:t xml:space="preserve">  </w:t>
      </w:r>
      <w:r w:rsidR="00586C4E" w:rsidRPr="00C51B1F">
        <w:rPr>
          <w:rFonts w:ascii="Gisha" w:hAnsi="Gisha" w:cs="Gisha" w:hint="cs"/>
          <w:sz w:val="24"/>
          <w:szCs w:val="24"/>
        </w:rPr>
        <w:t>This technique is an a</w:t>
      </w:r>
      <w:r w:rsidR="00C01738" w:rsidRPr="00C51B1F">
        <w:rPr>
          <w:rFonts w:ascii="Gisha" w:hAnsi="Gisha" w:cs="Gisha" w:hint="cs"/>
          <w:sz w:val="24"/>
          <w:szCs w:val="24"/>
        </w:rPr>
        <w:t>dvanced form of scenario analysis where a large number of variables</w:t>
      </w:r>
      <w:r w:rsidR="004B5A9E" w:rsidRPr="00C51B1F">
        <w:rPr>
          <w:rFonts w:ascii="Gisha" w:hAnsi="Gisha" w:cs="Gisha" w:hint="cs"/>
          <w:sz w:val="24"/>
          <w:szCs w:val="24"/>
        </w:rPr>
        <w:t xml:space="preserve"> are selected</w:t>
      </w:r>
      <w:r w:rsidR="00A442C9">
        <w:rPr>
          <w:rFonts w:ascii="Gisha" w:hAnsi="Gisha" w:cs="Gisha"/>
          <w:sz w:val="24"/>
          <w:szCs w:val="24"/>
        </w:rPr>
        <w:t xml:space="preserve">.  A </w:t>
      </w:r>
      <w:r w:rsidR="00F35188" w:rsidRPr="00C51B1F">
        <w:rPr>
          <w:rFonts w:ascii="Gisha" w:hAnsi="Gisha" w:cs="Gisha" w:hint="cs"/>
          <w:sz w:val="24"/>
          <w:szCs w:val="24"/>
        </w:rPr>
        <w:t>probability distribution</w:t>
      </w:r>
      <w:r w:rsidR="00A442C9">
        <w:rPr>
          <w:rFonts w:ascii="Gisha" w:hAnsi="Gisha" w:cs="Gisha"/>
          <w:sz w:val="24"/>
          <w:szCs w:val="24"/>
        </w:rPr>
        <w:t xml:space="preserve"> is </w:t>
      </w:r>
      <w:r w:rsidR="00023E81">
        <w:rPr>
          <w:rFonts w:ascii="Gisha" w:hAnsi="Gisha" w:cs="Gisha"/>
          <w:sz w:val="24"/>
          <w:szCs w:val="24"/>
        </w:rPr>
        <w:t>determined</w:t>
      </w:r>
      <w:r w:rsidR="00A442C9">
        <w:rPr>
          <w:rFonts w:ascii="Gisha" w:hAnsi="Gisha" w:cs="Gisha"/>
          <w:sz w:val="24"/>
          <w:szCs w:val="24"/>
        </w:rPr>
        <w:t xml:space="preserve"> for each variable</w:t>
      </w:r>
      <w:r w:rsidR="00B923F7">
        <w:rPr>
          <w:rFonts w:ascii="Gisha" w:hAnsi="Gisha" w:cs="Gisha"/>
          <w:sz w:val="24"/>
          <w:szCs w:val="24"/>
        </w:rPr>
        <w:t>,</w:t>
      </w:r>
      <w:r w:rsidR="00A442C9">
        <w:rPr>
          <w:rFonts w:ascii="Gisha" w:hAnsi="Gisha" w:cs="Gisha"/>
          <w:sz w:val="24"/>
          <w:szCs w:val="24"/>
        </w:rPr>
        <w:t xml:space="preserve"> </w:t>
      </w:r>
      <w:r w:rsidR="00D357F1">
        <w:rPr>
          <w:rFonts w:ascii="Gisha" w:hAnsi="Gisha" w:cs="Gisha"/>
          <w:sz w:val="24"/>
          <w:szCs w:val="24"/>
        </w:rPr>
        <w:t>includ</w:t>
      </w:r>
      <w:r w:rsidR="00A442C9">
        <w:rPr>
          <w:rFonts w:ascii="Gisha" w:hAnsi="Gisha" w:cs="Gisha"/>
          <w:sz w:val="24"/>
          <w:szCs w:val="24"/>
        </w:rPr>
        <w:t>ing</w:t>
      </w:r>
      <w:r w:rsidR="00D357F1">
        <w:rPr>
          <w:rFonts w:ascii="Gisha" w:hAnsi="Gisha" w:cs="Gisha"/>
          <w:sz w:val="24"/>
          <w:szCs w:val="24"/>
        </w:rPr>
        <w:t xml:space="preserve"> </w:t>
      </w:r>
      <w:r w:rsidR="00A442C9">
        <w:rPr>
          <w:rFonts w:ascii="Gisha" w:hAnsi="Gisha" w:cs="Gisha"/>
          <w:sz w:val="24"/>
          <w:szCs w:val="24"/>
        </w:rPr>
        <w:t>its</w:t>
      </w:r>
      <w:r w:rsidR="00D357F1">
        <w:rPr>
          <w:rFonts w:ascii="Gisha" w:hAnsi="Gisha" w:cs="Gisha"/>
          <w:sz w:val="24"/>
          <w:szCs w:val="24"/>
        </w:rPr>
        <w:t xml:space="preserve"> mean and standard deviation</w:t>
      </w:r>
      <w:r w:rsidR="00C01738" w:rsidRPr="00C51B1F">
        <w:rPr>
          <w:rFonts w:ascii="Gisha" w:hAnsi="Gisha" w:cs="Gisha" w:hint="cs"/>
          <w:sz w:val="24"/>
          <w:szCs w:val="24"/>
        </w:rPr>
        <w:t>.</w:t>
      </w:r>
      <w:r w:rsidR="00F35188" w:rsidRPr="00C51B1F">
        <w:rPr>
          <w:rFonts w:ascii="Gisha" w:hAnsi="Gisha" w:cs="Gisha" w:hint="cs"/>
          <w:sz w:val="24"/>
          <w:szCs w:val="24"/>
        </w:rPr>
        <w:t xml:space="preserve">  </w:t>
      </w:r>
      <w:r w:rsidR="004B5A9E" w:rsidRPr="00C51B1F">
        <w:rPr>
          <w:rFonts w:ascii="Gisha" w:hAnsi="Gisha" w:cs="Gisha" w:hint="cs"/>
          <w:sz w:val="24"/>
          <w:szCs w:val="24"/>
        </w:rPr>
        <w:t xml:space="preserve">By conducting a </w:t>
      </w:r>
      <w:r w:rsidR="00456DA4">
        <w:rPr>
          <w:rFonts w:ascii="Gisha" w:hAnsi="Gisha" w:cs="Gisha"/>
          <w:sz w:val="24"/>
          <w:szCs w:val="24"/>
        </w:rPr>
        <w:t>large</w:t>
      </w:r>
      <w:r w:rsidR="004B5A9E" w:rsidRPr="00C51B1F">
        <w:rPr>
          <w:rFonts w:ascii="Gisha" w:hAnsi="Gisha" w:cs="Gisha" w:hint="cs"/>
          <w:sz w:val="24"/>
          <w:szCs w:val="24"/>
        </w:rPr>
        <w:t xml:space="preserve"> number of “runs” where all </w:t>
      </w:r>
      <w:r w:rsidR="00C01738" w:rsidRPr="00C51B1F">
        <w:rPr>
          <w:rFonts w:ascii="Gisha" w:hAnsi="Gisha" w:cs="Gisha" w:hint="cs"/>
          <w:sz w:val="24"/>
          <w:szCs w:val="24"/>
        </w:rPr>
        <w:t>variable</w:t>
      </w:r>
      <w:r w:rsidR="004B5A9E" w:rsidRPr="00C51B1F">
        <w:rPr>
          <w:rFonts w:ascii="Gisha" w:hAnsi="Gisha" w:cs="Gisha" w:hint="cs"/>
          <w:sz w:val="24"/>
          <w:szCs w:val="24"/>
        </w:rPr>
        <w:t xml:space="preserve">s change concurrently </w:t>
      </w:r>
      <w:r w:rsidR="00A442C9">
        <w:rPr>
          <w:rFonts w:ascii="Gisha" w:hAnsi="Gisha" w:cs="Gisha"/>
          <w:sz w:val="24"/>
          <w:szCs w:val="24"/>
        </w:rPr>
        <w:t>based on</w:t>
      </w:r>
      <w:r w:rsidR="004B5A9E" w:rsidRPr="00C51B1F">
        <w:rPr>
          <w:rFonts w:ascii="Gisha" w:hAnsi="Gisha" w:cs="Gisha" w:hint="cs"/>
          <w:sz w:val="24"/>
          <w:szCs w:val="24"/>
        </w:rPr>
        <w:t xml:space="preserve"> their probability distributions, a </w:t>
      </w:r>
      <w:r w:rsidR="00A442C9">
        <w:rPr>
          <w:rFonts w:ascii="Gisha" w:hAnsi="Gisha" w:cs="Gisha"/>
          <w:sz w:val="24"/>
          <w:szCs w:val="24"/>
        </w:rPr>
        <w:t xml:space="preserve">more </w:t>
      </w:r>
      <w:r w:rsidR="004B5A9E" w:rsidRPr="00C51B1F">
        <w:rPr>
          <w:rFonts w:ascii="Gisha" w:hAnsi="Gisha" w:cs="Gisha" w:hint="cs"/>
          <w:sz w:val="24"/>
          <w:szCs w:val="24"/>
        </w:rPr>
        <w:t>reliable</w:t>
      </w:r>
      <w:r w:rsidR="00C01738" w:rsidRPr="00C51B1F">
        <w:rPr>
          <w:rFonts w:ascii="Gisha" w:hAnsi="Gisha" w:cs="Gisha" w:hint="cs"/>
          <w:sz w:val="24"/>
          <w:szCs w:val="24"/>
        </w:rPr>
        <w:t xml:space="preserve"> estimate </w:t>
      </w:r>
      <w:r w:rsidR="00DF6753" w:rsidRPr="00C51B1F">
        <w:rPr>
          <w:rFonts w:ascii="Gisha" w:hAnsi="Gisha" w:cs="Gisha" w:hint="cs"/>
          <w:sz w:val="24"/>
          <w:szCs w:val="24"/>
        </w:rPr>
        <w:t xml:space="preserve">of the project’s </w:t>
      </w:r>
      <w:r w:rsidR="00F35188" w:rsidRPr="00C51B1F">
        <w:rPr>
          <w:rFonts w:ascii="Gisha" w:hAnsi="Gisha" w:cs="Gisha" w:hint="cs"/>
          <w:sz w:val="24"/>
          <w:szCs w:val="24"/>
        </w:rPr>
        <w:t xml:space="preserve">NPV </w:t>
      </w:r>
      <w:r w:rsidR="00456DA4">
        <w:rPr>
          <w:rFonts w:ascii="Gisha" w:hAnsi="Gisha" w:cs="Gisha"/>
          <w:sz w:val="24"/>
          <w:szCs w:val="24"/>
        </w:rPr>
        <w:t xml:space="preserve">distribution </w:t>
      </w:r>
      <w:r w:rsidR="00C01738" w:rsidRPr="00C51B1F">
        <w:rPr>
          <w:rFonts w:ascii="Gisha" w:hAnsi="Gisha" w:cs="Gisha" w:hint="cs"/>
          <w:sz w:val="24"/>
          <w:szCs w:val="24"/>
        </w:rPr>
        <w:t>can be</w:t>
      </w:r>
      <w:r w:rsidR="00456DA4">
        <w:rPr>
          <w:rFonts w:ascii="Gisha" w:hAnsi="Gisha" w:cs="Gisha"/>
          <w:sz w:val="24"/>
          <w:szCs w:val="24"/>
        </w:rPr>
        <w:t xml:space="preserve"> made</w:t>
      </w:r>
      <w:r w:rsidR="00A442C9">
        <w:rPr>
          <w:rFonts w:ascii="Gisha" w:hAnsi="Gisha" w:cs="Gisha"/>
          <w:sz w:val="24"/>
          <w:szCs w:val="24"/>
        </w:rPr>
        <w:t>.</w:t>
      </w:r>
      <w:r w:rsidR="004B5A9E" w:rsidRPr="00C51B1F">
        <w:rPr>
          <w:rFonts w:ascii="Gisha" w:hAnsi="Gisha" w:cs="Gisha" w:hint="cs"/>
          <w:sz w:val="24"/>
          <w:szCs w:val="24"/>
        </w:rPr>
        <w:t xml:space="preserve">  The mathematical complexity of this m</w:t>
      </w:r>
      <w:r w:rsidR="00304C12" w:rsidRPr="00C51B1F">
        <w:rPr>
          <w:rFonts w:ascii="Gisha" w:hAnsi="Gisha" w:cs="Gisha" w:hint="cs"/>
          <w:sz w:val="24"/>
          <w:szCs w:val="24"/>
        </w:rPr>
        <w:t>ethod limits it</w:t>
      </w:r>
      <w:r w:rsidR="004F12F9">
        <w:rPr>
          <w:rFonts w:ascii="Gisha" w:hAnsi="Gisha" w:cs="Gisha"/>
          <w:sz w:val="24"/>
          <w:szCs w:val="24"/>
        </w:rPr>
        <w:t>s</w:t>
      </w:r>
      <w:r w:rsidR="00304C12" w:rsidRPr="00C51B1F">
        <w:rPr>
          <w:rFonts w:ascii="Gisha" w:hAnsi="Gisha" w:cs="Gisha" w:hint="cs"/>
          <w:sz w:val="24"/>
          <w:szCs w:val="24"/>
        </w:rPr>
        <w:t xml:space="preserve"> use</w:t>
      </w:r>
      <w:r w:rsidR="004B5A9E" w:rsidRPr="00C51B1F">
        <w:rPr>
          <w:rFonts w:ascii="Gisha" w:hAnsi="Gisha" w:cs="Gisha" w:hint="cs"/>
          <w:sz w:val="24"/>
          <w:szCs w:val="24"/>
        </w:rPr>
        <w:t>,</w:t>
      </w:r>
      <w:r w:rsidR="00304C12" w:rsidRPr="00C51B1F">
        <w:rPr>
          <w:rFonts w:ascii="Gisha" w:hAnsi="Gisha" w:cs="Gisha" w:hint="cs"/>
          <w:sz w:val="24"/>
          <w:szCs w:val="24"/>
        </w:rPr>
        <w:t xml:space="preserve"> but it is becoming more common in practice.</w:t>
      </w:r>
      <w:r w:rsidR="00A442C9">
        <w:rPr>
          <w:rFonts w:ascii="Gisha" w:hAnsi="Gisha" w:cs="Gisha"/>
          <w:sz w:val="24"/>
          <w:szCs w:val="24"/>
        </w:rPr>
        <w:t xml:space="preserve">  A simulation a</w:t>
      </w:r>
      <w:r w:rsidR="0094509E">
        <w:rPr>
          <w:rFonts w:ascii="Gisha" w:hAnsi="Gisha" w:cs="Gisha"/>
          <w:sz w:val="24"/>
          <w:szCs w:val="24"/>
        </w:rPr>
        <w:t xml:space="preserve">dd-in in Excel </w:t>
      </w:r>
      <w:r w:rsidR="00A442C9">
        <w:rPr>
          <w:rFonts w:ascii="Gisha" w:hAnsi="Gisha" w:cs="Gisha"/>
          <w:sz w:val="24"/>
          <w:szCs w:val="24"/>
        </w:rPr>
        <w:t>called @Risk is available</w:t>
      </w:r>
      <w:r w:rsidR="00023E81">
        <w:rPr>
          <w:rFonts w:ascii="Gisha" w:hAnsi="Gisha" w:cs="Gisha"/>
          <w:sz w:val="24"/>
          <w:szCs w:val="24"/>
        </w:rPr>
        <w:t>.</w:t>
      </w:r>
    </w:p>
    <w:p w14:paraId="18F71A02" w14:textId="749C9783" w:rsidR="00624A96" w:rsidRPr="00C51B1F" w:rsidRDefault="00C01738" w:rsidP="00D53F2A">
      <w:pPr>
        <w:widowControl w:val="0"/>
        <w:spacing w:before="0" w:after="0"/>
        <w:ind w:left="360"/>
        <w:rPr>
          <w:rFonts w:ascii="Gisha" w:hAnsi="Gisha" w:cs="Gisha"/>
          <w:b/>
          <w:sz w:val="24"/>
          <w:szCs w:val="24"/>
        </w:rPr>
      </w:pPr>
      <w:r w:rsidRPr="00C51B1F">
        <w:rPr>
          <w:rFonts w:ascii="Gisha" w:hAnsi="Gisha" w:cs="Gisha" w:hint="cs"/>
          <w:sz w:val="24"/>
          <w:szCs w:val="24"/>
        </w:rPr>
        <w:tab/>
      </w:r>
      <w:r w:rsidRPr="00C51B1F">
        <w:rPr>
          <w:rFonts w:ascii="Gisha" w:hAnsi="Gisha" w:cs="Gisha" w:hint="cs"/>
          <w:b/>
          <w:sz w:val="24"/>
          <w:szCs w:val="24"/>
        </w:rPr>
        <w:tab/>
      </w:r>
      <w:r w:rsidRPr="00C51B1F">
        <w:rPr>
          <w:rFonts w:ascii="Gisha" w:hAnsi="Gisha" w:cs="Gisha" w:hint="cs"/>
          <w:b/>
          <w:sz w:val="24"/>
          <w:szCs w:val="24"/>
        </w:rPr>
        <w:tab/>
      </w:r>
      <w:r w:rsidRPr="00C51B1F">
        <w:rPr>
          <w:rFonts w:ascii="Gisha" w:hAnsi="Gisha" w:cs="Gisha" w:hint="cs"/>
          <w:b/>
          <w:sz w:val="24"/>
          <w:szCs w:val="24"/>
        </w:rPr>
        <w:tab/>
      </w:r>
      <w:r w:rsidRPr="00C51B1F">
        <w:rPr>
          <w:rFonts w:ascii="Gisha" w:hAnsi="Gisha" w:cs="Gisha" w:hint="cs"/>
          <w:b/>
          <w:sz w:val="24"/>
          <w:szCs w:val="24"/>
        </w:rPr>
        <w:tab/>
      </w:r>
      <w:r w:rsidRPr="00C51B1F">
        <w:rPr>
          <w:rFonts w:ascii="Gisha" w:hAnsi="Gisha" w:cs="Gisha" w:hint="cs"/>
          <w:b/>
          <w:sz w:val="24"/>
          <w:szCs w:val="24"/>
        </w:rPr>
        <w:tab/>
      </w:r>
      <w:r w:rsidRPr="00C51B1F">
        <w:rPr>
          <w:rFonts w:ascii="Gisha" w:hAnsi="Gisha" w:cs="Gisha" w:hint="cs"/>
          <w:b/>
          <w:sz w:val="24"/>
          <w:szCs w:val="24"/>
        </w:rPr>
        <w:tab/>
      </w:r>
      <w:r w:rsidRPr="00C51B1F">
        <w:rPr>
          <w:rFonts w:ascii="Gisha" w:hAnsi="Gisha" w:cs="Gisha" w:hint="cs"/>
          <w:b/>
          <w:sz w:val="24"/>
          <w:szCs w:val="24"/>
        </w:rPr>
        <w:tab/>
      </w:r>
      <w:r w:rsidRPr="00C51B1F">
        <w:rPr>
          <w:rFonts w:ascii="Gisha" w:hAnsi="Gisha" w:cs="Gisha" w:hint="cs"/>
          <w:b/>
          <w:sz w:val="24"/>
          <w:szCs w:val="24"/>
        </w:rPr>
        <w:tab/>
      </w:r>
    </w:p>
    <w:p w14:paraId="41BAC2CF" w14:textId="1ABBB4D5" w:rsidR="00F35188" w:rsidRPr="00C51B1F" w:rsidRDefault="00863F39" w:rsidP="003626CD">
      <w:pPr>
        <w:widowControl w:val="0"/>
        <w:spacing w:before="0" w:after="0"/>
        <w:ind w:left="360"/>
        <w:contextualSpacing/>
        <w:textAlignment w:val="baseline"/>
        <w:rPr>
          <w:rFonts w:ascii="Gisha" w:hAnsi="Gisha" w:cs="Gisha"/>
          <w:color w:val="000000" w:themeColor="text1"/>
          <w:sz w:val="24"/>
          <w:szCs w:val="24"/>
        </w:rPr>
      </w:pPr>
      <w:r w:rsidRPr="00C51B1F">
        <w:rPr>
          <w:rFonts w:ascii="Gisha" w:hAnsi="Gisha" w:cs="Gisha" w:hint="cs"/>
          <w:b/>
          <w:sz w:val="24"/>
          <w:szCs w:val="24"/>
        </w:rPr>
        <w:t xml:space="preserve">Incorporate </w:t>
      </w:r>
      <w:r w:rsidR="00D53F2A">
        <w:rPr>
          <w:rFonts w:ascii="Gisha" w:hAnsi="Gisha" w:cs="Gisha"/>
          <w:b/>
          <w:sz w:val="24"/>
          <w:szCs w:val="24"/>
        </w:rPr>
        <w:t>m</w:t>
      </w:r>
      <w:r w:rsidR="00624A96" w:rsidRPr="00C51B1F">
        <w:rPr>
          <w:rFonts w:ascii="Gisha" w:hAnsi="Gisha" w:cs="Gisha" w:hint="cs"/>
          <w:b/>
          <w:sz w:val="24"/>
          <w:szCs w:val="24"/>
        </w:rPr>
        <w:t xml:space="preserve">anagement </w:t>
      </w:r>
      <w:r w:rsidR="00D53F2A">
        <w:rPr>
          <w:rFonts w:ascii="Gisha" w:hAnsi="Gisha" w:cs="Gisha"/>
          <w:b/>
          <w:sz w:val="24"/>
          <w:szCs w:val="24"/>
        </w:rPr>
        <w:t>o</w:t>
      </w:r>
      <w:r w:rsidR="00624A96" w:rsidRPr="00C51B1F">
        <w:rPr>
          <w:rFonts w:ascii="Gisha" w:hAnsi="Gisha" w:cs="Gisha" w:hint="cs"/>
          <w:b/>
          <w:sz w:val="24"/>
          <w:szCs w:val="24"/>
        </w:rPr>
        <w:t>ptions</w:t>
      </w:r>
      <w:r w:rsidR="009077D9" w:rsidRPr="00C51B1F">
        <w:rPr>
          <w:rFonts w:ascii="Gisha" w:hAnsi="Gisha" w:cs="Gisha" w:hint="cs"/>
          <w:b/>
          <w:sz w:val="24"/>
          <w:szCs w:val="24"/>
        </w:rPr>
        <w:t xml:space="preserve"> </w:t>
      </w:r>
      <w:r w:rsidR="00D53F2A">
        <w:rPr>
          <w:rFonts w:ascii="Gisha" w:hAnsi="Gisha" w:cs="Gisha"/>
          <w:b/>
          <w:sz w:val="24"/>
          <w:szCs w:val="24"/>
        </w:rPr>
        <w:t>u</w:t>
      </w:r>
      <w:r w:rsidR="009077D9" w:rsidRPr="00C51B1F">
        <w:rPr>
          <w:rFonts w:ascii="Gisha" w:hAnsi="Gisha" w:cs="Gisha" w:hint="cs"/>
          <w:b/>
          <w:sz w:val="24"/>
          <w:szCs w:val="24"/>
        </w:rPr>
        <w:t xml:space="preserve">sing </w:t>
      </w:r>
      <w:r w:rsidR="00D53F2A">
        <w:rPr>
          <w:rFonts w:ascii="Gisha" w:hAnsi="Gisha" w:cs="Gisha"/>
          <w:b/>
          <w:sz w:val="24"/>
          <w:szCs w:val="24"/>
        </w:rPr>
        <w:t>d</w:t>
      </w:r>
      <w:r w:rsidR="009077D9" w:rsidRPr="00C51B1F">
        <w:rPr>
          <w:rFonts w:ascii="Gisha" w:hAnsi="Gisha" w:cs="Gisha" w:hint="cs"/>
          <w:b/>
          <w:sz w:val="24"/>
          <w:szCs w:val="24"/>
        </w:rPr>
        <w:t xml:space="preserve">ecision </w:t>
      </w:r>
      <w:r w:rsidR="00D53F2A">
        <w:rPr>
          <w:rFonts w:ascii="Gisha" w:hAnsi="Gisha" w:cs="Gisha"/>
          <w:b/>
          <w:sz w:val="24"/>
          <w:szCs w:val="24"/>
        </w:rPr>
        <w:t>t</w:t>
      </w:r>
      <w:r w:rsidR="009077D9" w:rsidRPr="00C51B1F">
        <w:rPr>
          <w:rFonts w:ascii="Gisha" w:hAnsi="Gisha" w:cs="Gisha" w:hint="cs"/>
          <w:b/>
          <w:sz w:val="24"/>
          <w:szCs w:val="24"/>
        </w:rPr>
        <w:t>rees</w:t>
      </w:r>
      <w:r w:rsidR="00D53F2A">
        <w:rPr>
          <w:rFonts w:ascii="Gisha" w:hAnsi="Gisha" w:cs="Gisha"/>
          <w:b/>
          <w:sz w:val="24"/>
          <w:szCs w:val="24"/>
        </w:rPr>
        <w:t>.</w:t>
      </w:r>
      <w:r w:rsidR="00F35188" w:rsidRPr="00C51B1F">
        <w:rPr>
          <w:rFonts w:ascii="Gisha" w:hAnsi="Gisha" w:cs="Gisha" w:hint="cs"/>
          <w:color w:val="000000" w:themeColor="text1"/>
          <w:sz w:val="24"/>
          <w:szCs w:val="24"/>
        </w:rPr>
        <w:t xml:space="preserve"> </w:t>
      </w:r>
      <w:r w:rsidR="00640C7F" w:rsidRPr="00C51B1F">
        <w:rPr>
          <w:rFonts w:ascii="Gisha" w:hAnsi="Gisha" w:cs="Gisha" w:hint="cs"/>
          <w:color w:val="000000" w:themeColor="text1"/>
          <w:sz w:val="24"/>
          <w:szCs w:val="24"/>
        </w:rPr>
        <w:t xml:space="preserve"> </w:t>
      </w:r>
      <w:r w:rsidR="00D448E6">
        <w:rPr>
          <w:rFonts w:ascii="Gisha" w:hAnsi="Gisha" w:cs="Gisha"/>
          <w:color w:val="000000" w:themeColor="text1"/>
          <w:sz w:val="24"/>
          <w:szCs w:val="24"/>
        </w:rPr>
        <w:t>S</w:t>
      </w:r>
      <w:r w:rsidR="004F60D2" w:rsidRPr="00C51B1F">
        <w:rPr>
          <w:rFonts w:ascii="Gisha" w:hAnsi="Gisha" w:cs="Gisha" w:hint="cs"/>
          <w:color w:val="000000" w:themeColor="text1"/>
          <w:sz w:val="24"/>
          <w:szCs w:val="24"/>
        </w:rPr>
        <w:t>elect</w:t>
      </w:r>
      <w:r w:rsidR="00D448E6">
        <w:rPr>
          <w:rFonts w:ascii="Gisha" w:hAnsi="Gisha" w:cs="Gisha"/>
          <w:color w:val="000000" w:themeColor="text1"/>
          <w:sz w:val="24"/>
          <w:szCs w:val="24"/>
        </w:rPr>
        <w:t>ing</w:t>
      </w:r>
      <w:r w:rsidR="004F60D2" w:rsidRPr="00C51B1F">
        <w:rPr>
          <w:rFonts w:ascii="Gisha" w:hAnsi="Gisha" w:cs="Gisha" w:hint="cs"/>
          <w:color w:val="000000" w:themeColor="text1"/>
          <w:sz w:val="24"/>
          <w:szCs w:val="24"/>
        </w:rPr>
        <w:t xml:space="preserve"> a project</w:t>
      </w:r>
      <w:r w:rsidR="002D6E3C" w:rsidRPr="00C51B1F">
        <w:rPr>
          <w:rFonts w:ascii="Gisha" w:hAnsi="Gisha" w:cs="Gisha" w:hint="cs"/>
          <w:color w:val="000000" w:themeColor="text1"/>
          <w:sz w:val="24"/>
          <w:szCs w:val="24"/>
        </w:rPr>
        <w:t xml:space="preserve"> is not a one-time</w:t>
      </w:r>
      <w:r w:rsidR="009E02C2">
        <w:rPr>
          <w:rFonts w:ascii="Gisha" w:hAnsi="Gisha" w:cs="Gisha"/>
          <w:color w:val="000000" w:themeColor="text1"/>
          <w:sz w:val="24"/>
          <w:szCs w:val="24"/>
        </w:rPr>
        <w:t xml:space="preserve"> </w:t>
      </w:r>
      <w:r w:rsidR="00C416DB">
        <w:rPr>
          <w:rFonts w:ascii="Gisha" w:hAnsi="Gisha" w:cs="Gisha"/>
          <w:color w:val="000000" w:themeColor="text1"/>
          <w:sz w:val="24"/>
          <w:szCs w:val="24"/>
        </w:rPr>
        <w:t>decision</w:t>
      </w:r>
      <w:r w:rsidR="002D6E3C" w:rsidRPr="00C51B1F">
        <w:rPr>
          <w:rFonts w:ascii="Gisha" w:hAnsi="Gisha" w:cs="Gisha" w:hint="cs"/>
          <w:color w:val="000000" w:themeColor="text1"/>
          <w:sz w:val="24"/>
          <w:szCs w:val="24"/>
        </w:rPr>
        <w:t xml:space="preserve"> </w:t>
      </w:r>
      <w:r w:rsidR="003626CD">
        <w:rPr>
          <w:rFonts w:ascii="Gisha" w:hAnsi="Gisha" w:cs="Gisha"/>
          <w:color w:val="000000" w:themeColor="text1"/>
          <w:sz w:val="24"/>
          <w:szCs w:val="24"/>
        </w:rPr>
        <w:t>requir</w:t>
      </w:r>
      <w:r w:rsidR="00252990">
        <w:rPr>
          <w:rFonts w:ascii="Gisha" w:hAnsi="Gisha" w:cs="Gisha"/>
          <w:color w:val="000000" w:themeColor="text1"/>
          <w:sz w:val="24"/>
          <w:szCs w:val="24"/>
        </w:rPr>
        <w:t>ing</w:t>
      </w:r>
      <w:r w:rsidR="003626CD">
        <w:rPr>
          <w:rFonts w:ascii="Gisha" w:hAnsi="Gisha" w:cs="Gisha"/>
          <w:color w:val="000000" w:themeColor="text1"/>
          <w:sz w:val="24"/>
          <w:szCs w:val="24"/>
        </w:rPr>
        <w:t xml:space="preserve"> </w:t>
      </w:r>
      <w:r w:rsidR="00B1419E">
        <w:rPr>
          <w:rFonts w:ascii="Gisha" w:hAnsi="Gisha" w:cs="Gisha"/>
          <w:color w:val="000000" w:themeColor="text1"/>
          <w:sz w:val="24"/>
          <w:szCs w:val="24"/>
        </w:rPr>
        <w:t xml:space="preserve">a </w:t>
      </w:r>
      <w:r w:rsidR="003626CD">
        <w:rPr>
          <w:rFonts w:ascii="Gisha" w:hAnsi="Gisha" w:cs="Gisha"/>
          <w:color w:val="000000" w:themeColor="text1"/>
          <w:sz w:val="24"/>
          <w:szCs w:val="24"/>
        </w:rPr>
        <w:t xml:space="preserve">company </w:t>
      </w:r>
      <w:r w:rsidR="00D448E6">
        <w:rPr>
          <w:rFonts w:ascii="Gisha" w:hAnsi="Gisha" w:cs="Gisha"/>
          <w:color w:val="000000" w:themeColor="text1"/>
          <w:sz w:val="24"/>
          <w:szCs w:val="24"/>
        </w:rPr>
        <w:t xml:space="preserve">to </w:t>
      </w:r>
      <w:r w:rsidR="003626CD">
        <w:rPr>
          <w:rFonts w:ascii="Gisha" w:hAnsi="Gisha" w:cs="Gisha"/>
          <w:color w:val="000000" w:themeColor="text1"/>
          <w:sz w:val="24"/>
          <w:szCs w:val="24"/>
        </w:rPr>
        <w:t xml:space="preserve">make </w:t>
      </w:r>
      <w:r w:rsidR="00D448E6">
        <w:rPr>
          <w:rFonts w:ascii="Gisha" w:hAnsi="Gisha" w:cs="Gisha"/>
          <w:color w:val="000000" w:themeColor="text1"/>
          <w:sz w:val="24"/>
          <w:szCs w:val="24"/>
        </w:rPr>
        <w:t>the entire investment upfront</w:t>
      </w:r>
      <w:r w:rsidR="004C01C4">
        <w:rPr>
          <w:rFonts w:ascii="Gisha" w:hAnsi="Gisha" w:cs="Gisha"/>
          <w:color w:val="000000" w:themeColor="text1"/>
          <w:sz w:val="24"/>
          <w:szCs w:val="24"/>
        </w:rPr>
        <w:t>.</w:t>
      </w:r>
      <w:r w:rsidR="003626CD">
        <w:rPr>
          <w:rFonts w:ascii="Gisha" w:hAnsi="Gisha" w:cs="Gisha"/>
          <w:color w:val="000000" w:themeColor="text1"/>
          <w:sz w:val="24"/>
          <w:szCs w:val="24"/>
        </w:rPr>
        <w:t xml:space="preserve">  L</w:t>
      </w:r>
      <w:r w:rsidR="009E02C2">
        <w:rPr>
          <w:rFonts w:ascii="Gisha" w:hAnsi="Gisha" w:cs="Gisha"/>
          <w:color w:val="000000" w:themeColor="text1"/>
          <w:sz w:val="24"/>
          <w:szCs w:val="24"/>
        </w:rPr>
        <w:t xml:space="preserve">arge projects </w:t>
      </w:r>
      <w:r w:rsidR="005919E2">
        <w:rPr>
          <w:rFonts w:ascii="Gisha" w:hAnsi="Gisha" w:cs="Gisha"/>
          <w:color w:val="000000" w:themeColor="text1"/>
          <w:sz w:val="24"/>
          <w:szCs w:val="24"/>
        </w:rPr>
        <w:t xml:space="preserve">are usually divided </w:t>
      </w:r>
      <w:r w:rsidR="009E02C2">
        <w:rPr>
          <w:rFonts w:ascii="Gisha" w:hAnsi="Gisha" w:cs="Gisha"/>
          <w:color w:val="000000" w:themeColor="text1"/>
          <w:sz w:val="24"/>
          <w:szCs w:val="24"/>
        </w:rPr>
        <w:t xml:space="preserve">into </w:t>
      </w:r>
      <w:r w:rsidR="003626CD">
        <w:rPr>
          <w:rFonts w:ascii="Gisha" w:hAnsi="Gisha" w:cs="Gisha"/>
          <w:color w:val="000000" w:themeColor="text1"/>
          <w:sz w:val="24"/>
          <w:szCs w:val="24"/>
        </w:rPr>
        <w:t xml:space="preserve">multiple </w:t>
      </w:r>
      <w:r w:rsidR="009E02C2">
        <w:rPr>
          <w:rFonts w:ascii="Gisha" w:hAnsi="Gisha" w:cs="Gisha"/>
          <w:color w:val="000000" w:themeColor="text1"/>
          <w:sz w:val="24"/>
          <w:szCs w:val="24"/>
        </w:rPr>
        <w:t xml:space="preserve">stages </w:t>
      </w:r>
      <w:r w:rsidR="007A75CA">
        <w:rPr>
          <w:rFonts w:ascii="Gisha" w:hAnsi="Gisha" w:cs="Gisha"/>
          <w:color w:val="000000" w:themeColor="text1"/>
          <w:sz w:val="24"/>
          <w:szCs w:val="24"/>
        </w:rPr>
        <w:t xml:space="preserve">with </w:t>
      </w:r>
      <w:r w:rsidR="00252990">
        <w:rPr>
          <w:rFonts w:ascii="Gisha" w:hAnsi="Gisha" w:cs="Gisha"/>
          <w:color w:val="000000" w:themeColor="text1"/>
          <w:sz w:val="24"/>
          <w:szCs w:val="24"/>
        </w:rPr>
        <w:t>specific spending commitments</w:t>
      </w:r>
      <w:r w:rsidR="009E02C2">
        <w:rPr>
          <w:rFonts w:ascii="Gisha" w:hAnsi="Gisha" w:cs="Gisha"/>
          <w:color w:val="000000" w:themeColor="text1"/>
          <w:sz w:val="24"/>
          <w:szCs w:val="24"/>
        </w:rPr>
        <w:t xml:space="preserve"> at each stage</w:t>
      </w:r>
      <w:r w:rsidR="003626CD">
        <w:rPr>
          <w:rFonts w:ascii="Gisha" w:hAnsi="Gisha" w:cs="Gisha"/>
          <w:color w:val="000000" w:themeColor="text1"/>
          <w:sz w:val="24"/>
          <w:szCs w:val="24"/>
        </w:rPr>
        <w:t xml:space="preserve">.  </w:t>
      </w:r>
      <w:r w:rsidR="005919E2">
        <w:rPr>
          <w:rFonts w:ascii="Gisha" w:hAnsi="Gisha" w:cs="Gisha"/>
          <w:color w:val="000000" w:themeColor="text1"/>
          <w:sz w:val="24"/>
          <w:szCs w:val="24"/>
        </w:rPr>
        <w:t>Management</w:t>
      </w:r>
      <w:r w:rsidR="003626CD">
        <w:rPr>
          <w:rFonts w:ascii="Gisha" w:hAnsi="Gisha" w:cs="Gisha"/>
          <w:color w:val="000000" w:themeColor="text1"/>
          <w:sz w:val="24"/>
          <w:szCs w:val="24"/>
        </w:rPr>
        <w:t xml:space="preserve"> </w:t>
      </w:r>
      <w:r w:rsidR="00B1419E">
        <w:rPr>
          <w:rFonts w:ascii="Gisha" w:hAnsi="Gisha" w:cs="Gisha"/>
          <w:color w:val="000000" w:themeColor="text1"/>
          <w:sz w:val="24"/>
          <w:szCs w:val="24"/>
        </w:rPr>
        <w:t>o</w:t>
      </w:r>
      <w:r w:rsidR="005919E2">
        <w:rPr>
          <w:rFonts w:ascii="Gisha" w:hAnsi="Gisha" w:cs="Gisha"/>
          <w:color w:val="000000" w:themeColor="text1"/>
          <w:sz w:val="24"/>
          <w:szCs w:val="24"/>
        </w:rPr>
        <w:t xml:space="preserve">nly </w:t>
      </w:r>
      <w:r w:rsidR="00B1419E">
        <w:rPr>
          <w:rFonts w:ascii="Gisha" w:hAnsi="Gisha" w:cs="Gisha"/>
          <w:color w:val="000000" w:themeColor="text1"/>
          <w:sz w:val="24"/>
          <w:szCs w:val="24"/>
        </w:rPr>
        <w:t>proceed</w:t>
      </w:r>
      <w:r w:rsidR="00252990">
        <w:rPr>
          <w:rFonts w:ascii="Gisha" w:hAnsi="Gisha" w:cs="Gisha"/>
          <w:color w:val="000000" w:themeColor="text1"/>
          <w:sz w:val="24"/>
          <w:szCs w:val="24"/>
        </w:rPr>
        <w:t>s</w:t>
      </w:r>
      <w:r w:rsidR="00B1419E">
        <w:rPr>
          <w:rFonts w:ascii="Gisha" w:hAnsi="Gisha" w:cs="Gisha"/>
          <w:color w:val="000000" w:themeColor="text1"/>
          <w:sz w:val="24"/>
          <w:szCs w:val="24"/>
        </w:rPr>
        <w:t xml:space="preserve"> from one stage to the next</w:t>
      </w:r>
      <w:r w:rsidR="001A2656">
        <w:rPr>
          <w:rFonts w:ascii="Gisha" w:hAnsi="Gisha" w:cs="Gisha"/>
          <w:color w:val="000000" w:themeColor="text1"/>
          <w:sz w:val="24"/>
          <w:szCs w:val="24"/>
        </w:rPr>
        <w:t xml:space="preserve"> </w:t>
      </w:r>
      <w:r w:rsidR="00B1419E">
        <w:rPr>
          <w:rFonts w:ascii="Gisha" w:hAnsi="Gisha" w:cs="Gisha"/>
          <w:color w:val="000000" w:themeColor="text1"/>
          <w:sz w:val="24"/>
          <w:szCs w:val="24"/>
        </w:rPr>
        <w:t>if</w:t>
      </w:r>
      <w:r w:rsidR="00252990">
        <w:rPr>
          <w:rFonts w:ascii="Gisha" w:hAnsi="Gisha" w:cs="Gisha"/>
          <w:color w:val="000000" w:themeColor="text1"/>
          <w:sz w:val="24"/>
          <w:szCs w:val="24"/>
        </w:rPr>
        <w:t xml:space="preserve"> further investment </w:t>
      </w:r>
      <w:r w:rsidR="00B1419E">
        <w:rPr>
          <w:rFonts w:ascii="Gisha" w:hAnsi="Gisha" w:cs="Gisha"/>
          <w:color w:val="000000" w:themeColor="text1"/>
          <w:sz w:val="24"/>
          <w:szCs w:val="24"/>
        </w:rPr>
        <w:t xml:space="preserve">is </w:t>
      </w:r>
      <w:r w:rsidR="009E02C2">
        <w:rPr>
          <w:rFonts w:ascii="Gisha" w:hAnsi="Gisha" w:cs="Gisha"/>
          <w:color w:val="000000" w:themeColor="text1"/>
          <w:sz w:val="24"/>
          <w:szCs w:val="24"/>
        </w:rPr>
        <w:t xml:space="preserve">warranted </w:t>
      </w:r>
      <w:r w:rsidR="00252990">
        <w:rPr>
          <w:rFonts w:ascii="Gisha" w:hAnsi="Gisha" w:cs="Gisha"/>
          <w:color w:val="000000" w:themeColor="text1"/>
          <w:sz w:val="24"/>
          <w:szCs w:val="24"/>
        </w:rPr>
        <w:t>based on</w:t>
      </w:r>
      <w:r w:rsidR="009E02C2">
        <w:rPr>
          <w:rFonts w:ascii="Gisha" w:hAnsi="Gisha" w:cs="Gisha"/>
          <w:color w:val="000000" w:themeColor="text1"/>
          <w:sz w:val="24"/>
          <w:szCs w:val="24"/>
        </w:rPr>
        <w:t xml:space="preserve"> new information</w:t>
      </w:r>
      <w:r w:rsidR="00B923F7">
        <w:rPr>
          <w:rFonts w:ascii="Gisha" w:hAnsi="Gisha" w:cs="Gisha"/>
          <w:color w:val="000000" w:themeColor="text1"/>
          <w:sz w:val="24"/>
          <w:szCs w:val="24"/>
        </w:rPr>
        <w:t>,</w:t>
      </w:r>
      <w:r w:rsidR="009E02C2">
        <w:rPr>
          <w:rFonts w:ascii="Gisha" w:hAnsi="Gisha" w:cs="Gisha"/>
          <w:color w:val="000000" w:themeColor="text1"/>
          <w:sz w:val="24"/>
          <w:szCs w:val="24"/>
        </w:rPr>
        <w:t xml:space="preserve"> </w:t>
      </w:r>
      <w:r w:rsidR="00B1419E">
        <w:rPr>
          <w:rFonts w:ascii="Gisha" w:hAnsi="Gisha" w:cs="Gisha"/>
          <w:color w:val="000000" w:themeColor="text1"/>
          <w:sz w:val="24"/>
          <w:szCs w:val="24"/>
        </w:rPr>
        <w:t>such as proof of</w:t>
      </w:r>
      <w:r w:rsidR="003D2CBD">
        <w:rPr>
          <w:rFonts w:ascii="Gisha" w:hAnsi="Gisha" w:cs="Gisha"/>
          <w:color w:val="000000" w:themeColor="text1"/>
          <w:sz w:val="24"/>
          <w:szCs w:val="24"/>
        </w:rPr>
        <w:t xml:space="preserve"> </w:t>
      </w:r>
      <w:r w:rsidR="002D3DAF">
        <w:rPr>
          <w:rFonts w:ascii="Gisha" w:hAnsi="Gisha" w:cs="Gisha"/>
          <w:color w:val="000000" w:themeColor="text1"/>
          <w:sz w:val="24"/>
          <w:szCs w:val="24"/>
        </w:rPr>
        <w:t xml:space="preserve">a product’s </w:t>
      </w:r>
      <w:r w:rsidR="009E02C2">
        <w:rPr>
          <w:rFonts w:ascii="Gisha" w:hAnsi="Gisha" w:cs="Gisha"/>
          <w:color w:val="000000" w:themeColor="text1"/>
          <w:sz w:val="24"/>
          <w:szCs w:val="24"/>
        </w:rPr>
        <w:t xml:space="preserve">technical </w:t>
      </w:r>
      <w:r w:rsidR="00B1419E">
        <w:rPr>
          <w:rFonts w:ascii="Gisha" w:hAnsi="Gisha" w:cs="Gisha"/>
          <w:color w:val="000000" w:themeColor="text1"/>
          <w:sz w:val="24"/>
          <w:szCs w:val="24"/>
        </w:rPr>
        <w:t xml:space="preserve">or market </w:t>
      </w:r>
      <w:r w:rsidR="009E02C2">
        <w:rPr>
          <w:rFonts w:ascii="Gisha" w:hAnsi="Gisha" w:cs="Gisha"/>
          <w:color w:val="000000" w:themeColor="text1"/>
          <w:sz w:val="24"/>
          <w:szCs w:val="24"/>
        </w:rPr>
        <w:t xml:space="preserve">feasibility </w:t>
      </w:r>
      <w:r w:rsidR="003626CD">
        <w:rPr>
          <w:rFonts w:ascii="Gisha" w:hAnsi="Gisha" w:cs="Gisha"/>
          <w:color w:val="000000" w:themeColor="text1"/>
          <w:sz w:val="24"/>
          <w:szCs w:val="24"/>
        </w:rPr>
        <w:t xml:space="preserve">or customer demand.  </w:t>
      </w:r>
      <w:r w:rsidR="005919E2">
        <w:rPr>
          <w:rFonts w:ascii="Gisha" w:hAnsi="Gisha" w:cs="Gisha"/>
          <w:color w:val="000000" w:themeColor="text1"/>
          <w:sz w:val="24"/>
          <w:szCs w:val="24"/>
        </w:rPr>
        <w:t>Manag</w:t>
      </w:r>
      <w:r w:rsidR="00252990">
        <w:rPr>
          <w:rFonts w:ascii="Gisha" w:hAnsi="Gisha" w:cs="Gisha"/>
          <w:color w:val="000000" w:themeColor="text1"/>
          <w:sz w:val="24"/>
          <w:szCs w:val="24"/>
        </w:rPr>
        <w:t>ers</w:t>
      </w:r>
      <w:r w:rsidR="005919E2">
        <w:rPr>
          <w:rFonts w:ascii="Gisha" w:hAnsi="Gisha" w:cs="Gisha"/>
          <w:color w:val="000000" w:themeColor="text1"/>
          <w:sz w:val="24"/>
          <w:szCs w:val="24"/>
        </w:rPr>
        <w:t xml:space="preserve"> </w:t>
      </w:r>
      <w:r w:rsidR="00B155C2">
        <w:rPr>
          <w:rFonts w:ascii="Gisha" w:hAnsi="Gisha" w:cs="Gisha"/>
          <w:color w:val="000000" w:themeColor="text1"/>
          <w:sz w:val="24"/>
          <w:szCs w:val="24"/>
        </w:rPr>
        <w:t>also make</w:t>
      </w:r>
      <w:r w:rsidR="005919E2">
        <w:rPr>
          <w:rFonts w:ascii="Gisha" w:hAnsi="Gisha" w:cs="Gisha"/>
          <w:color w:val="000000" w:themeColor="text1"/>
          <w:sz w:val="24"/>
          <w:szCs w:val="24"/>
        </w:rPr>
        <w:t xml:space="preserve"> other decisions </w:t>
      </w:r>
      <w:r w:rsidR="004F12F9">
        <w:rPr>
          <w:rFonts w:ascii="Gisha" w:hAnsi="Gisha" w:cs="Gisha"/>
          <w:color w:val="000000" w:themeColor="text1"/>
          <w:sz w:val="24"/>
          <w:szCs w:val="24"/>
        </w:rPr>
        <w:t>after</w:t>
      </w:r>
      <w:r w:rsidR="005919E2">
        <w:rPr>
          <w:rFonts w:ascii="Gisha" w:hAnsi="Gisha" w:cs="Gisha"/>
          <w:color w:val="000000" w:themeColor="text1"/>
          <w:sz w:val="24"/>
          <w:szCs w:val="24"/>
        </w:rPr>
        <w:t xml:space="preserve"> the commencement of the project</w:t>
      </w:r>
      <w:r w:rsidR="00252990">
        <w:rPr>
          <w:rFonts w:ascii="Gisha" w:hAnsi="Gisha" w:cs="Gisha"/>
          <w:color w:val="000000" w:themeColor="text1"/>
          <w:sz w:val="24"/>
          <w:szCs w:val="24"/>
        </w:rPr>
        <w:t xml:space="preserve"> based on additional information</w:t>
      </w:r>
      <w:r w:rsidR="005919E2">
        <w:rPr>
          <w:rFonts w:ascii="Gisha" w:hAnsi="Gisha" w:cs="Gisha"/>
          <w:color w:val="000000" w:themeColor="text1"/>
          <w:sz w:val="24"/>
          <w:szCs w:val="24"/>
        </w:rPr>
        <w:t xml:space="preserve"> that </w:t>
      </w:r>
      <w:r w:rsidR="0036771A" w:rsidRPr="00C51B1F">
        <w:rPr>
          <w:rFonts w:ascii="Gisha" w:eastAsia="Times New Roman" w:hAnsi="Gisha" w:cs="Gisha" w:hint="cs"/>
          <w:color w:val="000000" w:themeColor="text1"/>
          <w:sz w:val="24"/>
          <w:szCs w:val="24"/>
          <w:lang w:val="en-US" w:eastAsia="en-US"/>
        </w:rPr>
        <w:t>increase</w:t>
      </w:r>
      <w:r w:rsidR="005919E2">
        <w:rPr>
          <w:rFonts w:ascii="Gisha" w:eastAsia="Times New Roman" w:hAnsi="Gisha" w:cs="Gisha"/>
          <w:color w:val="000000" w:themeColor="text1"/>
          <w:sz w:val="24"/>
          <w:szCs w:val="24"/>
          <w:lang w:val="en-US" w:eastAsia="en-US"/>
        </w:rPr>
        <w:t>s</w:t>
      </w:r>
      <w:r w:rsidR="002D6E3C" w:rsidRPr="00C51B1F">
        <w:rPr>
          <w:rFonts w:ascii="Gisha" w:eastAsia="Times New Roman" w:hAnsi="Gisha" w:cs="Gisha" w:hint="cs"/>
          <w:color w:val="000000" w:themeColor="text1"/>
          <w:sz w:val="24"/>
          <w:szCs w:val="24"/>
          <w:lang w:val="en-US" w:eastAsia="en-US"/>
        </w:rPr>
        <w:t xml:space="preserve"> </w:t>
      </w:r>
      <w:r w:rsidR="00252990">
        <w:rPr>
          <w:rFonts w:ascii="Gisha" w:eastAsia="Times New Roman" w:hAnsi="Gisha" w:cs="Gisha"/>
          <w:color w:val="000000" w:themeColor="text1"/>
          <w:sz w:val="24"/>
          <w:szCs w:val="24"/>
          <w:lang w:val="en-US" w:eastAsia="en-US"/>
        </w:rPr>
        <w:t>the project’s</w:t>
      </w:r>
      <w:r w:rsidR="005919E2">
        <w:rPr>
          <w:rFonts w:ascii="Gisha" w:eastAsia="Times New Roman" w:hAnsi="Gisha" w:cs="Gisha"/>
          <w:color w:val="000000" w:themeColor="text1"/>
          <w:sz w:val="24"/>
          <w:szCs w:val="24"/>
          <w:lang w:val="en-US" w:eastAsia="en-US"/>
        </w:rPr>
        <w:t xml:space="preserve"> </w:t>
      </w:r>
      <w:r w:rsidR="004F60D2" w:rsidRPr="00C51B1F">
        <w:rPr>
          <w:rFonts w:ascii="Gisha" w:eastAsia="Times New Roman" w:hAnsi="Gisha" w:cs="Gisha" w:hint="cs"/>
          <w:color w:val="000000" w:themeColor="text1"/>
          <w:sz w:val="24"/>
          <w:szCs w:val="24"/>
          <w:lang w:val="en-US" w:eastAsia="en-US"/>
        </w:rPr>
        <w:t>NPV</w:t>
      </w:r>
      <w:r w:rsidR="0036771A" w:rsidRPr="00C51B1F">
        <w:rPr>
          <w:rFonts w:ascii="Gisha" w:eastAsia="Times New Roman" w:hAnsi="Gisha" w:cs="Gisha" w:hint="cs"/>
          <w:color w:val="000000" w:themeColor="text1"/>
          <w:sz w:val="24"/>
          <w:szCs w:val="24"/>
          <w:lang w:val="en-US" w:eastAsia="en-US"/>
        </w:rPr>
        <w:t xml:space="preserve"> and reduce</w:t>
      </w:r>
      <w:r w:rsidR="005919E2">
        <w:rPr>
          <w:rFonts w:ascii="Gisha" w:eastAsia="Times New Roman" w:hAnsi="Gisha" w:cs="Gisha"/>
          <w:color w:val="000000" w:themeColor="text1"/>
          <w:sz w:val="24"/>
          <w:szCs w:val="24"/>
          <w:lang w:val="en-US" w:eastAsia="en-US"/>
        </w:rPr>
        <w:t>s</w:t>
      </w:r>
      <w:r w:rsidR="0036771A" w:rsidRPr="00C51B1F">
        <w:rPr>
          <w:rFonts w:ascii="Gisha" w:eastAsia="Times New Roman" w:hAnsi="Gisha" w:cs="Gisha" w:hint="cs"/>
          <w:color w:val="000000" w:themeColor="text1"/>
          <w:sz w:val="24"/>
          <w:szCs w:val="24"/>
          <w:lang w:val="en-US" w:eastAsia="en-US"/>
        </w:rPr>
        <w:t xml:space="preserve"> </w:t>
      </w:r>
      <w:r w:rsidR="00EF0B08" w:rsidRPr="00C51B1F">
        <w:rPr>
          <w:rFonts w:ascii="Gisha" w:eastAsia="Times New Roman" w:hAnsi="Gisha" w:cs="Gisha" w:hint="cs"/>
          <w:color w:val="000000" w:themeColor="text1"/>
          <w:sz w:val="24"/>
          <w:szCs w:val="24"/>
          <w:lang w:val="en-US" w:eastAsia="en-US"/>
        </w:rPr>
        <w:t xml:space="preserve">the </w:t>
      </w:r>
      <w:r w:rsidR="0036771A" w:rsidRPr="00C51B1F">
        <w:rPr>
          <w:rFonts w:ascii="Gisha" w:eastAsia="Times New Roman" w:hAnsi="Gisha" w:cs="Gisha" w:hint="cs"/>
          <w:color w:val="000000" w:themeColor="text1"/>
          <w:sz w:val="24"/>
          <w:szCs w:val="24"/>
          <w:lang w:val="en-US" w:eastAsia="en-US"/>
        </w:rPr>
        <w:t>risk</w:t>
      </w:r>
      <w:r w:rsidR="00EF0B08" w:rsidRPr="00C51B1F">
        <w:rPr>
          <w:rFonts w:ascii="Gisha" w:eastAsia="Times New Roman" w:hAnsi="Gisha" w:cs="Gisha" w:hint="cs"/>
          <w:color w:val="000000" w:themeColor="text1"/>
          <w:sz w:val="24"/>
          <w:szCs w:val="24"/>
          <w:lang w:val="en-US" w:eastAsia="en-US"/>
        </w:rPr>
        <w:t xml:space="preserve"> of losing money</w:t>
      </w:r>
      <w:r w:rsidR="0036771A" w:rsidRPr="00C51B1F">
        <w:rPr>
          <w:rFonts w:ascii="Gisha" w:eastAsia="Times New Roman" w:hAnsi="Gisha" w:cs="Gisha" w:hint="cs"/>
          <w:color w:val="000000" w:themeColor="text1"/>
          <w:sz w:val="24"/>
          <w:szCs w:val="24"/>
          <w:lang w:val="en-US" w:eastAsia="en-US"/>
        </w:rPr>
        <w:t xml:space="preserve">.  </w:t>
      </w:r>
      <w:r w:rsidR="005919E2">
        <w:rPr>
          <w:rFonts w:ascii="Gisha" w:eastAsia="Times New Roman" w:hAnsi="Gisha" w:cs="Gisha"/>
          <w:color w:val="000000" w:themeColor="text1"/>
          <w:sz w:val="24"/>
          <w:szCs w:val="24"/>
          <w:lang w:val="en-US" w:eastAsia="en-US"/>
        </w:rPr>
        <w:t>These decisions are called management or real options and typically include:</w:t>
      </w:r>
    </w:p>
    <w:p w14:paraId="3B692A2F" w14:textId="77777777" w:rsidR="00F35188" w:rsidRPr="00C51B1F" w:rsidRDefault="00F35188" w:rsidP="00D53F2A">
      <w:pPr>
        <w:widowControl w:val="0"/>
        <w:spacing w:before="0" w:after="0"/>
        <w:ind w:left="360"/>
        <w:contextualSpacing/>
        <w:textAlignment w:val="baseline"/>
        <w:rPr>
          <w:rFonts w:ascii="Gisha" w:eastAsia="Times New Roman" w:hAnsi="Gisha" w:cs="Gisha"/>
          <w:color w:val="3333CC"/>
          <w:sz w:val="24"/>
          <w:szCs w:val="24"/>
          <w:lang w:val="en-US" w:eastAsia="en-US"/>
        </w:rPr>
      </w:pPr>
    </w:p>
    <w:p w14:paraId="16756D27" w14:textId="7464529A" w:rsidR="00B155C2" w:rsidRPr="00C51B1F" w:rsidRDefault="00B155C2" w:rsidP="00B155C2">
      <w:pPr>
        <w:widowControl w:val="0"/>
        <w:spacing w:before="0" w:after="0"/>
        <w:ind w:left="720"/>
        <w:textAlignment w:val="baseline"/>
        <w:rPr>
          <w:rFonts w:ascii="Gisha" w:eastAsia="Times New Roman" w:hAnsi="Gisha" w:cs="Gisha"/>
          <w:sz w:val="24"/>
          <w:szCs w:val="24"/>
          <w:lang w:val="en-US" w:eastAsia="en-US"/>
        </w:rPr>
      </w:pPr>
      <w:r w:rsidRPr="00C51B1F">
        <w:rPr>
          <w:rFonts w:ascii="Gisha" w:eastAsia="Times New Roman" w:hAnsi="Gisha" w:cs="Gisha" w:hint="cs"/>
          <w:b/>
          <w:bCs/>
          <w:color w:val="000000" w:themeColor="text1"/>
          <w:sz w:val="24"/>
          <w:szCs w:val="24"/>
          <w:lang w:val="en-US" w:eastAsia="en-US"/>
        </w:rPr>
        <w:t>Abandonment</w:t>
      </w:r>
      <w:r>
        <w:rPr>
          <w:rFonts w:ascii="Gisha" w:eastAsia="Times New Roman" w:hAnsi="Gisha" w:cs="Gisha"/>
          <w:color w:val="000000" w:themeColor="text1"/>
          <w:sz w:val="24"/>
          <w:szCs w:val="24"/>
          <w:lang w:val="en-US" w:eastAsia="en-US"/>
        </w:rPr>
        <w:t>.</w:t>
      </w:r>
      <w:r w:rsidRPr="00C51B1F">
        <w:rPr>
          <w:rFonts w:ascii="Gisha" w:eastAsia="Times New Roman" w:hAnsi="Gisha" w:cs="Gisha" w:hint="cs"/>
          <w:color w:val="000000" w:themeColor="text1"/>
          <w:sz w:val="24"/>
          <w:szCs w:val="24"/>
          <w:lang w:val="en-US" w:eastAsia="en-US"/>
        </w:rPr>
        <w:t xml:space="preserve"> </w:t>
      </w:r>
      <w:r>
        <w:rPr>
          <w:rFonts w:ascii="Gisha" w:eastAsia="Times New Roman" w:hAnsi="Gisha" w:cs="Gisha"/>
          <w:color w:val="000000" w:themeColor="text1"/>
          <w:sz w:val="24"/>
          <w:szCs w:val="24"/>
          <w:lang w:val="en-US" w:eastAsia="en-US"/>
        </w:rPr>
        <w:t xml:space="preserve"> Scale back or a</w:t>
      </w:r>
      <w:r w:rsidRPr="00C51B1F">
        <w:rPr>
          <w:rFonts w:ascii="Gisha" w:eastAsia="Times New Roman" w:hAnsi="Gisha" w:cs="Gisha" w:hint="cs"/>
          <w:color w:val="000000" w:themeColor="text1"/>
          <w:sz w:val="24"/>
          <w:szCs w:val="24"/>
          <w:lang w:val="en-US" w:eastAsia="en-US"/>
        </w:rPr>
        <w:t>bandon a project before the end of its life</w:t>
      </w:r>
      <w:r>
        <w:rPr>
          <w:rFonts w:ascii="Gisha" w:eastAsia="Times New Roman" w:hAnsi="Gisha" w:cs="Gisha"/>
          <w:color w:val="000000" w:themeColor="text1"/>
          <w:sz w:val="24"/>
          <w:szCs w:val="24"/>
          <w:lang w:val="en-US" w:eastAsia="en-US"/>
        </w:rPr>
        <w:t xml:space="preserve"> if </w:t>
      </w:r>
      <w:r w:rsidR="00252990">
        <w:rPr>
          <w:rFonts w:ascii="Gisha" w:eastAsia="Times New Roman" w:hAnsi="Gisha" w:cs="Gisha"/>
          <w:color w:val="000000" w:themeColor="text1"/>
          <w:sz w:val="24"/>
          <w:szCs w:val="24"/>
          <w:lang w:val="en-US" w:eastAsia="en-US"/>
        </w:rPr>
        <w:t xml:space="preserve">sufficient </w:t>
      </w:r>
      <w:r>
        <w:rPr>
          <w:rFonts w:ascii="Gisha" w:eastAsia="Times New Roman" w:hAnsi="Gisha" w:cs="Gisha"/>
          <w:color w:val="000000" w:themeColor="text1"/>
          <w:sz w:val="24"/>
          <w:szCs w:val="24"/>
          <w:lang w:val="en-US" w:eastAsia="en-US"/>
        </w:rPr>
        <w:t>demand does not materialize or costs are higher than expected</w:t>
      </w:r>
      <w:r w:rsidRPr="00C51B1F">
        <w:rPr>
          <w:rFonts w:ascii="Gisha" w:eastAsia="Times New Roman" w:hAnsi="Gisha" w:cs="Gisha" w:hint="cs"/>
          <w:color w:val="000000" w:themeColor="text1"/>
          <w:sz w:val="24"/>
          <w:szCs w:val="24"/>
          <w:lang w:val="en-US" w:eastAsia="en-US"/>
        </w:rPr>
        <w:t>.</w:t>
      </w:r>
    </w:p>
    <w:p w14:paraId="5A2988DA" w14:textId="77777777" w:rsidR="00B155C2" w:rsidRDefault="00B155C2" w:rsidP="007A75CA">
      <w:pPr>
        <w:widowControl w:val="0"/>
        <w:spacing w:before="0" w:after="0"/>
        <w:textAlignment w:val="baseline"/>
        <w:rPr>
          <w:rFonts w:ascii="Gisha" w:eastAsia="Times New Roman" w:hAnsi="Gisha" w:cs="Gisha"/>
          <w:b/>
          <w:bCs/>
          <w:color w:val="000000" w:themeColor="text1"/>
          <w:sz w:val="24"/>
          <w:szCs w:val="24"/>
          <w:lang w:val="en-US" w:eastAsia="en-US"/>
        </w:rPr>
      </w:pPr>
    </w:p>
    <w:p w14:paraId="11389091" w14:textId="77777777" w:rsidR="00B155C2" w:rsidRDefault="00B155C2" w:rsidP="00CA7FDE">
      <w:pPr>
        <w:widowControl w:val="0"/>
        <w:spacing w:before="0" w:after="0"/>
        <w:ind w:left="720"/>
        <w:textAlignment w:val="baseline"/>
        <w:rPr>
          <w:rFonts w:ascii="Gisha" w:eastAsia="Times New Roman" w:hAnsi="Gisha" w:cs="Gisha"/>
          <w:sz w:val="24"/>
          <w:szCs w:val="24"/>
          <w:lang w:val="en-US" w:eastAsia="en-US"/>
        </w:rPr>
      </w:pPr>
      <w:r w:rsidRPr="00C51B1F">
        <w:rPr>
          <w:rFonts w:ascii="Gisha" w:eastAsia="Times New Roman" w:hAnsi="Gisha" w:cs="Gisha" w:hint="cs"/>
          <w:b/>
          <w:bCs/>
          <w:color w:val="000000" w:themeColor="text1"/>
          <w:sz w:val="24"/>
          <w:szCs w:val="24"/>
          <w:lang w:val="en-US" w:eastAsia="en-US"/>
        </w:rPr>
        <w:t>Timing</w:t>
      </w:r>
      <w:r>
        <w:rPr>
          <w:rFonts w:ascii="Gisha" w:eastAsia="Times New Roman" w:hAnsi="Gisha" w:cs="Gisha"/>
          <w:color w:val="000000" w:themeColor="text1"/>
          <w:sz w:val="24"/>
          <w:szCs w:val="24"/>
          <w:lang w:val="en-US" w:eastAsia="en-US"/>
        </w:rPr>
        <w:t>.</w:t>
      </w:r>
      <w:r w:rsidRPr="00C51B1F">
        <w:rPr>
          <w:rFonts w:ascii="Gisha" w:eastAsia="Times New Roman" w:hAnsi="Gisha" w:cs="Gisha" w:hint="cs"/>
          <w:color w:val="000000" w:themeColor="text1"/>
          <w:sz w:val="24"/>
          <w:szCs w:val="24"/>
          <w:lang w:val="en-US" w:eastAsia="en-US"/>
        </w:rPr>
        <w:t xml:space="preserve">  </w:t>
      </w:r>
      <w:r>
        <w:rPr>
          <w:rFonts w:ascii="Gisha" w:eastAsia="Times New Roman" w:hAnsi="Gisha" w:cs="Gisha"/>
          <w:color w:val="000000" w:themeColor="text1"/>
          <w:sz w:val="24"/>
          <w:szCs w:val="24"/>
          <w:lang w:val="en-US" w:eastAsia="en-US"/>
        </w:rPr>
        <w:t xml:space="preserve">Slow </w:t>
      </w:r>
      <w:r w:rsidRPr="00C51B1F">
        <w:rPr>
          <w:rFonts w:ascii="Gisha" w:eastAsia="Times New Roman" w:hAnsi="Gisha" w:cs="Gisha" w:hint="cs"/>
          <w:color w:val="000000" w:themeColor="text1"/>
          <w:sz w:val="24"/>
          <w:szCs w:val="24"/>
          <w:lang w:val="en-US" w:eastAsia="en-US"/>
        </w:rPr>
        <w:t xml:space="preserve">or </w:t>
      </w:r>
      <w:r>
        <w:rPr>
          <w:rFonts w:ascii="Gisha" w:eastAsia="Times New Roman" w:hAnsi="Gisha" w:cs="Gisha"/>
          <w:color w:val="000000" w:themeColor="text1"/>
          <w:sz w:val="24"/>
          <w:szCs w:val="24"/>
          <w:lang w:val="en-US" w:eastAsia="en-US"/>
        </w:rPr>
        <w:t>accelerate</w:t>
      </w:r>
      <w:r w:rsidRPr="00C51B1F">
        <w:rPr>
          <w:rFonts w:ascii="Gisha" w:eastAsia="Times New Roman" w:hAnsi="Gisha" w:cs="Gisha" w:hint="cs"/>
          <w:color w:val="000000" w:themeColor="text1"/>
          <w:sz w:val="24"/>
          <w:szCs w:val="24"/>
          <w:lang w:val="en-US" w:eastAsia="en-US"/>
        </w:rPr>
        <w:t xml:space="preserve"> the implementation of a project in reaction to </w:t>
      </w:r>
      <w:r>
        <w:rPr>
          <w:rFonts w:ascii="Gisha" w:eastAsia="Times New Roman" w:hAnsi="Gisha" w:cs="Gisha"/>
          <w:color w:val="000000" w:themeColor="text1"/>
          <w:sz w:val="24"/>
          <w:szCs w:val="24"/>
          <w:lang w:val="en-US" w:eastAsia="en-US"/>
        </w:rPr>
        <w:t xml:space="preserve">new </w:t>
      </w:r>
      <w:r w:rsidRPr="00C51B1F">
        <w:rPr>
          <w:rFonts w:ascii="Gisha" w:eastAsia="Times New Roman" w:hAnsi="Gisha" w:cs="Gisha" w:hint="cs"/>
          <w:color w:val="000000" w:themeColor="text1"/>
          <w:sz w:val="24"/>
          <w:szCs w:val="24"/>
          <w:lang w:val="en-US" w:eastAsia="en-US"/>
        </w:rPr>
        <w:t>information.</w:t>
      </w:r>
    </w:p>
    <w:p w14:paraId="4B28C9C3" w14:textId="77777777" w:rsidR="00B155C2" w:rsidRDefault="00B155C2" w:rsidP="00B155C2">
      <w:pPr>
        <w:widowControl w:val="0"/>
        <w:spacing w:before="0" w:after="0"/>
        <w:ind w:left="720"/>
        <w:textAlignment w:val="baseline"/>
        <w:rPr>
          <w:rFonts w:ascii="Gisha" w:eastAsia="Times New Roman" w:hAnsi="Gisha" w:cs="Gisha"/>
          <w:b/>
          <w:bCs/>
          <w:color w:val="000000" w:themeColor="text1"/>
          <w:sz w:val="24"/>
          <w:szCs w:val="24"/>
          <w:lang w:val="en-US" w:eastAsia="en-US"/>
        </w:rPr>
      </w:pPr>
    </w:p>
    <w:p w14:paraId="00F56219" w14:textId="5150F429" w:rsidR="00B155C2" w:rsidRPr="00C51B1F" w:rsidRDefault="00B155C2" w:rsidP="00B155C2">
      <w:pPr>
        <w:widowControl w:val="0"/>
        <w:spacing w:before="0" w:after="0"/>
        <w:ind w:left="720"/>
        <w:textAlignment w:val="baseline"/>
        <w:rPr>
          <w:rFonts w:ascii="Gisha" w:eastAsia="Times New Roman" w:hAnsi="Gisha" w:cs="Gisha"/>
          <w:sz w:val="24"/>
          <w:szCs w:val="24"/>
          <w:lang w:val="en-US" w:eastAsia="en-US"/>
        </w:rPr>
      </w:pPr>
      <w:r>
        <w:rPr>
          <w:rFonts w:ascii="Gisha" w:eastAsia="Times New Roman" w:hAnsi="Gisha" w:cs="Gisha"/>
          <w:b/>
          <w:bCs/>
          <w:color w:val="000000" w:themeColor="text1"/>
          <w:sz w:val="24"/>
          <w:szCs w:val="24"/>
          <w:lang w:val="en-US" w:eastAsia="en-US"/>
        </w:rPr>
        <w:t>Growth</w:t>
      </w:r>
      <w:r>
        <w:rPr>
          <w:rFonts w:ascii="Gisha" w:eastAsia="Times New Roman" w:hAnsi="Gisha" w:cs="Gisha"/>
          <w:color w:val="000000" w:themeColor="text1"/>
          <w:sz w:val="24"/>
          <w:szCs w:val="24"/>
          <w:lang w:val="en-US" w:eastAsia="en-US"/>
        </w:rPr>
        <w:t>.</w:t>
      </w:r>
      <w:r w:rsidRPr="00C51B1F">
        <w:rPr>
          <w:rFonts w:ascii="Gisha" w:eastAsia="Times New Roman" w:hAnsi="Gisha" w:cs="Gisha" w:hint="cs"/>
          <w:color w:val="000000" w:themeColor="text1"/>
          <w:sz w:val="24"/>
          <w:szCs w:val="24"/>
          <w:lang w:val="en-US" w:eastAsia="en-US"/>
        </w:rPr>
        <w:t xml:space="preserve">  Expand </w:t>
      </w:r>
      <w:r>
        <w:rPr>
          <w:rFonts w:ascii="Gisha" w:eastAsia="Times New Roman" w:hAnsi="Gisha" w:cs="Gisha"/>
          <w:color w:val="000000" w:themeColor="text1"/>
          <w:sz w:val="24"/>
          <w:szCs w:val="24"/>
          <w:lang w:val="en-US" w:eastAsia="en-US"/>
        </w:rPr>
        <w:t xml:space="preserve">a </w:t>
      </w:r>
      <w:r w:rsidRPr="00C51B1F">
        <w:rPr>
          <w:rFonts w:ascii="Gisha" w:eastAsia="Times New Roman" w:hAnsi="Gisha" w:cs="Gisha" w:hint="cs"/>
          <w:color w:val="000000" w:themeColor="text1"/>
          <w:sz w:val="24"/>
          <w:szCs w:val="24"/>
          <w:lang w:val="en-US" w:eastAsia="en-US"/>
        </w:rPr>
        <w:t xml:space="preserve">project </w:t>
      </w:r>
      <w:r>
        <w:rPr>
          <w:rFonts w:ascii="Gisha" w:eastAsia="Times New Roman" w:hAnsi="Gisha" w:cs="Gisha"/>
          <w:color w:val="000000" w:themeColor="text1"/>
          <w:sz w:val="24"/>
          <w:szCs w:val="24"/>
          <w:lang w:val="en-US" w:eastAsia="en-US"/>
        </w:rPr>
        <w:t xml:space="preserve">by increasing existing capacity, entering additional markets, or adding complementary products </w:t>
      </w:r>
      <w:r w:rsidRPr="00C51B1F">
        <w:rPr>
          <w:rFonts w:ascii="Gisha" w:eastAsia="Times New Roman" w:hAnsi="Gisha" w:cs="Gisha" w:hint="cs"/>
          <w:color w:val="000000" w:themeColor="text1"/>
          <w:sz w:val="24"/>
          <w:szCs w:val="24"/>
          <w:lang w:val="en-US" w:eastAsia="en-US"/>
        </w:rPr>
        <w:t xml:space="preserve">if </w:t>
      </w:r>
      <w:r>
        <w:rPr>
          <w:rFonts w:ascii="Gisha" w:eastAsia="Times New Roman" w:hAnsi="Gisha" w:cs="Gisha"/>
          <w:color w:val="000000" w:themeColor="text1"/>
          <w:sz w:val="24"/>
          <w:szCs w:val="24"/>
          <w:lang w:val="en-US" w:eastAsia="en-US"/>
        </w:rPr>
        <w:t>demand i</w:t>
      </w:r>
      <w:r w:rsidR="004F12F9">
        <w:rPr>
          <w:rFonts w:ascii="Gisha" w:eastAsia="Times New Roman" w:hAnsi="Gisha" w:cs="Gisha"/>
          <w:color w:val="000000" w:themeColor="text1"/>
          <w:sz w:val="24"/>
          <w:szCs w:val="24"/>
          <w:lang w:val="en-US" w:eastAsia="en-US"/>
        </w:rPr>
        <w:t>s</w:t>
      </w:r>
      <w:r>
        <w:rPr>
          <w:rFonts w:ascii="Gisha" w:eastAsia="Times New Roman" w:hAnsi="Gisha" w:cs="Gisha"/>
          <w:color w:val="000000" w:themeColor="text1"/>
          <w:sz w:val="24"/>
          <w:szCs w:val="24"/>
          <w:lang w:val="en-US" w:eastAsia="en-US"/>
        </w:rPr>
        <w:t xml:space="preserve"> higher than expected</w:t>
      </w:r>
      <w:r w:rsidRPr="00C51B1F">
        <w:rPr>
          <w:rFonts w:ascii="Gisha" w:eastAsia="Times New Roman" w:hAnsi="Gisha" w:cs="Gisha" w:hint="cs"/>
          <w:color w:val="000000" w:themeColor="text1"/>
          <w:sz w:val="24"/>
          <w:szCs w:val="24"/>
          <w:lang w:val="en-US" w:eastAsia="en-US"/>
        </w:rPr>
        <w:t>.</w:t>
      </w:r>
    </w:p>
    <w:p w14:paraId="733EEBE0" w14:textId="77777777" w:rsidR="00B155C2" w:rsidRDefault="00B155C2" w:rsidP="00B155C2">
      <w:pPr>
        <w:widowControl w:val="0"/>
        <w:spacing w:before="0" w:after="0"/>
        <w:textAlignment w:val="baseline"/>
        <w:rPr>
          <w:rFonts w:ascii="Gisha" w:eastAsia="Times New Roman" w:hAnsi="Gisha" w:cs="Gisha"/>
          <w:b/>
          <w:bCs/>
          <w:color w:val="000000" w:themeColor="text1"/>
          <w:sz w:val="24"/>
          <w:szCs w:val="24"/>
          <w:lang w:val="en-US" w:eastAsia="en-US"/>
        </w:rPr>
      </w:pPr>
    </w:p>
    <w:p w14:paraId="660C1E26" w14:textId="091F8CA8" w:rsidR="00B155C2" w:rsidRPr="00C51B1F" w:rsidRDefault="00B155C2" w:rsidP="00B155C2">
      <w:pPr>
        <w:widowControl w:val="0"/>
        <w:spacing w:before="0" w:after="0"/>
        <w:ind w:left="720"/>
        <w:textAlignment w:val="baseline"/>
        <w:rPr>
          <w:rFonts w:ascii="Gisha" w:eastAsia="Times New Roman" w:hAnsi="Gisha" w:cs="Gisha"/>
          <w:sz w:val="24"/>
          <w:szCs w:val="24"/>
          <w:lang w:val="en-US" w:eastAsia="en-US"/>
        </w:rPr>
      </w:pPr>
      <w:r w:rsidRPr="00C51B1F">
        <w:rPr>
          <w:rFonts w:ascii="Gisha" w:eastAsia="Times New Roman" w:hAnsi="Gisha" w:cs="Gisha" w:hint="cs"/>
          <w:b/>
          <w:bCs/>
          <w:color w:val="000000" w:themeColor="text1"/>
          <w:sz w:val="24"/>
          <w:szCs w:val="24"/>
          <w:lang w:val="en-US" w:eastAsia="en-US"/>
        </w:rPr>
        <w:t>Flexibility</w:t>
      </w:r>
      <w:r>
        <w:rPr>
          <w:rFonts w:ascii="Gisha" w:eastAsia="Times New Roman" w:hAnsi="Gisha" w:cs="Gisha"/>
          <w:color w:val="000000" w:themeColor="text1"/>
          <w:sz w:val="24"/>
          <w:szCs w:val="24"/>
          <w:lang w:val="en-US" w:eastAsia="en-US"/>
        </w:rPr>
        <w:t>.</w:t>
      </w:r>
      <w:r w:rsidRPr="00C51B1F">
        <w:rPr>
          <w:rFonts w:ascii="Gisha" w:eastAsia="Times New Roman" w:hAnsi="Gisha" w:cs="Gisha" w:hint="cs"/>
          <w:color w:val="000000" w:themeColor="text1"/>
          <w:sz w:val="24"/>
          <w:szCs w:val="24"/>
          <w:lang w:val="en-US" w:eastAsia="en-US"/>
        </w:rPr>
        <w:t xml:space="preserve">  Vary prices, inputs, outputs, and production methods over a project’s life</w:t>
      </w:r>
      <w:r>
        <w:rPr>
          <w:rFonts w:ascii="Gisha" w:eastAsia="Times New Roman" w:hAnsi="Gisha" w:cs="Gisha"/>
          <w:color w:val="000000" w:themeColor="text1"/>
          <w:sz w:val="24"/>
          <w:szCs w:val="24"/>
          <w:lang w:val="en-US" w:eastAsia="en-US"/>
        </w:rPr>
        <w:t xml:space="preserve"> to maximize profits</w:t>
      </w:r>
      <w:r w:rsidRPr="00C51B1F">
        <w:rPr>
          <w:rFonts w:ascii="Gisha" w:eastAsia="Times New Roman" w:hAnsi="Gisha" w:cs="Gisha" w:hint="cs"/>
          <w:color w:val="000000" w:themeColor="text1"/>
          <w:sz w:val="24"/>
          <w:szCs w:val="24"/>
          <w:lang w:val="en-US" w:eastAsia="en-US"/>
        </w:rPr>
        <w:t>.</w:t>
      </w:r>
    </w:p>
    <w:p w14:paraId="2ABF5878" w14:textId="77777777" w:rsidR="00B155C2" w:rsidRPr="00D4152F" w:rsidRDefault="00B155C2" w:rsidP="007C56D2">
      <w:pPr>
        <w:widowControl w:val="0"/>
        <w:spacing w:before="0" w:after="0"/>
        <w:ind w:left="720"/>
        <w:textAlignment w:val="baseline"/>
        <w:rPr>
          <w:rFonts w:ascii="Gisha" w:eastAsia="Times New Roman" w:hAnsi="Gisha" w:cs="Gisha"/>
          <w:b/>
          <w:bCs/>
          <w:color w:val="000000" w:themeColor="text1"/>
          <w:sz w:val="24"/>
          <w:szCs w:val="24"/>
          <w:lang w:val="en-US" w:eastAsia="en-US"/>
        </w:rPr>
      </w:pPr>
    </w:p>
    <w:p w14:paraId="310AB233" w14:textId="77777777" w:rsidR="00D53F2A" w:rsidRPr="00D4152F" w:rsidRDefault="00D53F2A" w:rsidP="00D53F2A">
      <w:pPr>
        <w:widowControl w:val="0"/>
        <w:spacing w:before="0" w:after="0"/>
        <w:outlineLvl w:val="2"/>
        <w:rPr>
          <w:rFonts w:ascii="Gisha" w:eastAsia="Times New Roman" w:hAnsi="Gisha" w:cs="Gisha"/>
          <w:b/>
          <w:bCs/>
          <w:sz w:val="24"/>
          <w:szCs w:val="24"/>
        </w:rPr>
      </w:pPr>
    </w:p>
    <w:p w14:paraId="0263248D" w14:textId="5CE4E0DD"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hint="cs"/>
          <w:b/>
          <w:sz w:val="24"/>
          <w:szCs w:val="24"/>
        </w:rPr>
        <w:t>C</w:t>
      </w:r>
      <w:r w:rsidRPr="00D4152F">
        <w:rPr>
          <w:rFonts w:ascii="Gisha" w:hAnsi="Gisha" w:cs="Gisha"/>
          <w:b/>
          <w:sz w:val="24"/>
          <w:szCs w:val="24"/>
        </w:rPr>
        <w:t>omplex Capital Budgeting with Spreadsheets</w:t>
      </w:r>
    </w:p>
    <w:p w14:paraId="307DD66B" w14:textId="77777777" w:rsidR="00D53F2A" w:rsidRPr="00D4152F" w:rsidRDefault="0063195A" w:rsidP="00D53F2A">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24141231">
          <v:rect id="_x0000_i1035" style="width:0;height:1.5pt" o:hralign="center" o:hrstd="t" o:hr="t" fillcolor="#a0a0a0" stroked="f"/>
        </w:pict>
      </w:r>
    </w:p>
    <w:p w14:paraId="281AD638" w14:textId="77777777" w:rsidR="00656481" w:rsidRPr="00C51B1F" w:rsidRDefault="00656481" w:rsidP="00D53F2A">
      <w:pPr>
        <w:widowControl w:val="0"/>
        <w:spacing w:before="0" w:after="0"/>
        <w:outlineLvl w:val="2"/>
        <w:rPr>
          <w:rFonts w:ascii="Gisha" w:eastAsiaTheme="majorEastAsia" w:hAnsi="Gisha" w:cs="Gisha"/>
          <w:b/>
          <w:bCs/>
          <w:sz w:val="24"/>
          <w:szCs w:val="24"/>
        </w:rPr>
      </w:pPr>
    </w:p>
    <w:p w14:paraId="7F52C0B3" w14:textId="1D2E4128" w:rsidR="00656481" w:rsidRPr="00C51B1F" w:rsidRDefault="00CE51D0" w:rsidP="00D53F2A">
      <w:pPr>
        <w:widowControl w:val="0"/>
        <w:spacing w:before="0" w:after="0"/>
        <w:rPr>
          <w:rFonts w:ascii="Gisha" w:eastAsiaTheme="majorEastAsia" w:hAnsi="Gisha" w:cs="Gisha"/>
          <w:b/>
          <w:bCs/>
          <w:sz w:val="24"/>
          <w:szCs w:val="24"/>
          <w:lang w:val="en-US"/>
        </w:rPr>
      </w:pPr>
      <w:r w:rsidRPr="00C51B1F">
        <w:rPr>
          <w:rFonts w:ascii="Gisha" w:eastAsiaTheme="majorEastAsia" w:hAnsi="Gisha" w:cs="Gisha" w:hint="cs"/>
          <w:b/>
          <w:bCs/>
          <w:sz w:val="24"/>
          <w:szCs w:val="24"/>
          <w:lang w:val="en-US"/>
        </w:rPr>
        <w:t>Advantage</w:t>
      </w:r>
      <w:r w:rsidR="006437D6" w:rsidRPr="00C51B1F">
        <w:rPr>
          <w:rFonts w:ascii="Gisha" w:eastAsiaTheme="majorEastAsia" w:hAnsi="Gisha" w:cs="Gisha" w:hint="cs"/>
          <w:b/>
          <w:bCs/>
          <w:sz w:val="24"/>
          <w:szCs w:val="24"/>
          <w:lang w:val="en-US"/>
        </w:rPr>
        <w:t>s</w:t>
      </w:r>
      <w:r w:rsidRPr="00C51B1F">
        <w:rPr>
          <w:rFonts w:ascii="Gisha" w:eastAsiaTheme="majorEastAsia" w:hAnsi="Gisha" w:cs="Gisha" w:hint="cs"/>
          <w:b/>
          <w:bCs/>
          <w:sz w:val="24"/>
          <w:szCs w:val="24"/>
          <w:lang w:val="en-US"/>
        </w:rPr>
        <w:t xml:space="preserve"> of </w:t>
      </w:r>
      <w:r w:rsidR="006437D6" w:rsidRPr="00C51B1F">
        <w:rPr>
          <w:rFonts w:ascii="Gisha" w:eastAsiaTheme="majorEastAsia" w:hAnsi="Gisha" w:cs="Gisha" w:hint="cs"/>
          <w:b/>
          <w:bCs/>
          <w:sz w:val="24"/>
          <w:szCs w:val="24"/>
          <w:lang w:val="en-US"/>
        </w:rPr>
        <w:t xml:space="preserve">Using </w:t>
      </w:r>
      <w:r w:rsidRPr="00C51B1F">
        <w:rPr>
          <w:rFonts w:ascii="Gisha" w:eastAsiaTheme="majorEastAsia" w:hAnsi="Gisha" w:cs="Gisha" w:hint="cs"/>
          <w:b/>
          <w:bCs/>
          <w:sz w:val="24"/>
          <w:szCs w:val="24"/>
          <w:lang w:val="en-US"/>
        </w:rPr>
        <w:t>Spreadsheets</w:t>
      </w:r>
    </w:p>
    <w:p w14:paraId="6471F9ED" w14:textId="77777777" w:rsidR="00CE51D0" w:rsidRPr="00C51B1F" w:rsidRDefault="00CE51D0" w:rsidP="00D53F2A">
      <w:pPr>
        <w:widowControl w:val="0"/>
        <w:spacing w:before="0" w:after="0"/>
        <w:rPr>
          <w:rFonts w:ascii="Gisha" w:eastAsiaTheme="majorEastAsia" w:hAnsi="Gisha" w:cs="Gisha"/>
          <w:bCs/>
          <w:sz w:val="24"/>
          <w:szCs w:val="24"/>
          <w:lang w:val="en-US"/>
        </w:rPr>
      </w:pPr>
    </w:p>
    <w:p w14:paraId="2AC2A60C" w14:textId="01B4C81B" w:rsidR="00C52E8A" w:rsidRPr="00C51B1F" w:rsidRDefault="00CE51D0" w:rsidP="00D53F2A">
      <w:pPr>
        <w:widowControl w:val="0"/>
        <w:spacing w:before="0" w:after="0"/>
        <w:rPr>
          <w:rFonts w:ascii="Gisha" w:eastAsiaTheme="majorEastAsia" w:hAnsi="Gisha" w:cs="Gisha"/>
          <w:bCs/>
          <w:sz w:val="24"/>
          <w:szCs w:val="24"/>
          <w:lang w:val="en-US"/>
        </w:rPr>
      </w:pPr>
      <w:r w:rsidRPr="00C51B1F">
        <w:rPr>
          <w:rFonts w:ascii="Gisha" w:eastAsiaTheme="majorEastAsia" w:hAnsi="Gisha" w:cs="Gisha" w:hint="cs"/>
          <w:bCs/>
          <w:sz w:val="24"/>
          <w:szCs w:val="24"/>
          <w:lang w:val="en-US"/>
        </w:rPr>
        <w:t>Spreadsheets</w:t>
      </w:r>
      <w:r w:rsidR="005E38D0" w:rsidRPr="00C51B1F">
        <w:rPr>
          <w:rFonts w:ascii="Gisha" w:eastAsiaTheme="majorEastAsia" w:hAnsi="Gisha" w:cs="Gisha" w:hint="cs"/>
          <w:bCs/>
          <w:sz w:val="24"/>
          <w:szCs w:val="24"/>
          <w:lang w:val="en-US"/>
        </w:rPr>
        <w:t xml:space="preserve"> are invaluable in capital b</w:t>
      </w:r>
      <w:r w:rsidR="009D144F" w:rsidRPr="00C51B1F">
        <w:rPr>
          <w:rFonts w:ascii="Gisha" w:eastAsiaTheme="majorEastAsia" w:hAnsi="Gisha" w:cs="Gisha" w:hint="cs"/>
          <w:bCs/>
          <w:sz w:val="24"/>
          <w:szCs w:val="24"/>
          <w:lang w:val="en-US"/>
        </w:rPr>
        <w:t xml:space="preserve">udgeting as they help to </w:t>
      </w:r>
      <w:r w:rsidR="005E38D0" w:rsidRPr="00C51B1F">
        <w:rPr>
          <w:rFonts w:ascii="Gisha" w:eastAsiaTheme="majorEastAsia" w:hAnsi="Gisha" w:cs="Gisha" w:hint="cs"/>
          <w:bCs/>
          <w:sz w:val="24"/>
          <w:szCs w:val="24"/>
          <w:lang w:val="en-US"/>
        </w:rPr>
        <w:t xml:space="preserve">organize and automate a very complex </w:t>
      </w:r>
      <w:r w:rsidR="009D144F" w:rsidRPr="00C51B1F">
        <w:rPr>
          <w:rFonts w:ascii="Gisha" w:eastAsiaTheme="majorEastAsia" w:hAnsi="Gisha" w:cs="Gisha" w:hint="cs"/>
          <w:bCs/>
          <w:sz w:val="24"/>
          <w:szCs w:val="24"/>
          <w:lang w:val="en-US"/>
        </w:rPr>
        <w:t xml:space="preserve">process.  By using an </w:t>
      </w:r>
      <w:r w:rsidR="005E38D0" w:rsidRPr="00C51B1F">
        <w:rPr>
          <w:rFonts w:ascii="Gisha" w:eastAsiaTheme="majorEastAsia" w:hAnsi="Gisha" w:cs="Gisha" w:hint="cs"/>
          <w:bCs/>
          <w:sz w:val="24"/>
          <w:szCs w:val="24"/>
          <w:lang w:val="en-US"/>
        </w:rPr>
        <w:t xml:space="preserve">input page </w:t>
      </w:r>
      <w:r w:rsidR="006437D6" w:rsidRPr="00C51B1F">
        <w:rPr>
          <w:rFonts w:ascii="Gisha" w:eastAsiaTheme="majorEastAsia" w:hAnsi="Gisha" w:cs="Gisha" w:hint="cs"/>
          <w:bCs/>
          <w:sz w:val="24"/>
          <w:szCs w:val="24"/>
          <w:lang w:val="en-US"/>
        </w:rPr>
        <w:t>that defines</w:t>
      </w:r>
      <w:r w:rsidR="009D144F" w:rsidRPr="00C51B1F">
        <w:rPr>
          <w:rFonts w:ascii="Gisha" w:eastAsiaTheme="majorEastAsia" w:hAnsi="Gisha" w:cs="Gisha" w:hint="cs"/>
          <w:bCs/>
          <w:sz w:val="24"/>
          <w:szCs w:val="24"/>
          <w:lang w:val="en-US"/>
        </w:rPr>
        <w:t xml:space="preserve"> all </w:t>
      </w:r>
      <w:r w:rsidR="003A4FAE" w:rsidRPr="00C51B1F">
        <w:rPr>
          <w:rFonts w:ascii="Gisha" w:eastAsiaTheme="majorEastAsia" w:hAnsi="Gisha" w:cs="Gisha" w:hint="cs"/>
          <w:bCs/>
          <w:sz w:val="24"/>
          <w:szCs w:val="24"/>
          <w:lang w:val="en-US"/>
        </w:rPr>
        <w:t xml:space="preserve">of </w:t>
      </w:r>
      <w:r w:rsidR="009D144F" w:rsidRPr="00C51B1F">
        <w:rPr>
          <w:rFonts w:ascii="Gisha" w:eastAsiaTheme="majorEastAsia" w:hAnsi="Gisha" w:cs="Gisha" w:hint="cs"/>
          <w:bCs/>
          <w:sz w:val="24"/>
          <w:szCs w:val="24"/>
          <w:lang w:val="en-US"/>
        </w:rPr>
        <w:t>a</w:t>
      </w:r>
      <w:r w:rsidR="005E38D0" w:rsidRPr="00C51B1F">
        <w:rPr>
          <w:rFonts w:ascii="Gisha" w:eastAsiaTheme="majorEastAsia" w:hAnsi="Gisha" w:cs="Gisha" w:hint="cs"/>
          <w:bCs/>
          <w:sz w:val="24"/>
          <w:szCs w:val="24"/>
          <w:lang w:val="en-US"/>
        </w:rPr>
        <w:t xml:space="preserve"> project’s variables</w:t>
      </w:r>
      <w:r w:rsidR="005B394E" w:rsidRPr="00C51B1F">
        <w:rPr>
          <w:rFonts w:ascii="Gisha" w:eastAsiaTheme="majorEastAsia" w:hAnsi="Gisha" w:cs="Gisha" w:hint="cs"/>
          <w:bCs/>
          <w:sz w:val="24"/>
          <w:szCs w:val="24"/>
          <w:lang w:val="en-US"/>
        </w:rPr>
        <w:t xml:space="preserve"> in one </w:t>
      </w:r>
      <w:r w:rsidR="005B394E" w:rsidRPr="00C51B1F">
        <w:rPr>
          <w:rFonts w:ascii="Gisha" w:eastAsiaTheme="majorEastAsia" w:hAnsi="Gisha" w:cs="Gisha" w:hint="cs"/>
          <w:bCs/>
          <w:sz w:val="24"/>
          <w:szCs w:val="24"/>
          <w:lang w:val="en-US"/>
        </w:rPr>
        <w:lastRenderedPageBreak/>
        <w:t>place</w:t>
      </w:r>
      <w:r w:rsidR="005E38D0" w:rsidRPr="00C51B1F">
        <w:rPr>
          <w:rFonts w:ascii="Gisha" w:eastAsiaTheme="majorEastAsia" w:hAnsi="Gisha" w:cs="Gisha" w:hint="cs"/>
          <w:bCs/>
          <w:sz w:val="24"/>
          <w:szCs w:val="24"/>
          <w:lang w:val="en-US"/>
        </w:rPr>
        <w:t xml:space="preserve">, estimates can be easily changed and sensitivity </w:t>
      </w:r>
      <w:r w:rsidR="00A62393">
        <w:rPr>
          <w:rFonts w:ascii="Gisha" w:eastAsiaTheme="majorEastAsia" w:hAnsi="Gisha" w:cs="Gisha"/>
          <w:bCs/>
          <w:sz w:val="24"/>
          <w:szCs w:val="24"/>
          <w:lang w:val="en-US"/>
        </w:rPr>
        <w:t xml:space="preserve">and </w:t>
      </w:r>
      <w:r w:rsidR="005E38D0" w:rsidRPr="00C51B1F">
        <w:rPr>
          <w:rFonts w:ascii="Gisha" w:eastAsiaTheme="majorEastAsia" w:hAnsi="Gisha" w:cs="Gisha" w:hint="cs"/>
          <w:bCs/>
          <w:sz w:val="24"/>
          <w:szCs w:val="24"/>
          <w:lang w:val="en-US"/>
        </w:rPr>
        <w:t xml:space="preserve">scenario analysis employed to test </w:t>
      </w:r>
      <w:r w:rsidR="006437D6" w:rsidRPr="00C51B1F">
        <w:rPr>
          <w:rFonts w:ascii="Gisha" w:eastAsiaTheme="majorEastAsia" w:hAnsi="Gisha" w:cs="Gisha" w:hint="cs"/>
          <w:bCs/>
          <w:sz w:val="24"/>
          <w:szCs w:val="24"/>
          <w:lang w:val="en-US"/>
        </w:rPr>
        <w:t>various</w:t>
      </w:r>
      <w:r w:rsidR="005E38D0" w:rsidRPr="00C51B1F">
        <w:rPr>
          <w:rFonts w:ascii="Gisha" w:eastAsiaTheme="majorEastAsia" w:hAnsi="Gisha" w:cs="Gisha" w:hint="cs"/>
          <w:bCs/>
          <w:sz w:val="24"/>
          <w:szCs w:val="24"/>
          <w:lang w:val="en-US"/>
        </w:rPr>
        <w:t xml:space="preserve"> alternatives. </w:t>
      </w:r>
    </w:p>
    <w:p w14:paraId="01D5C4E3" w14:textId="77777777" w:rsidR="00090192" w:rsidRDefault="00090192" w:rsidP="00D53F2A">
      <w:pPr>
        <w:widowControl w:val="0"/>
        <w:spacing w:before="0" w:after="0"/>
        <w:rPr>
          <w:rFonts w:ascii="Gisha" w:hAnsi="Gisha" w:cs="Gisha"/>
          <w:b/>
          <w:sz w:val="24"/>
          <w:szCs w:val="24"/>
          <w:lang w:val="en-US"/>
        </w:rPr>
      </w:pPr>
    </w:p>
    <w:p w14:paraId="1CF7FF1F" w14:textId="31B4D82B" w:rsidR="005B394E" w:rsidRPr="00C51B1F" w:rsidRDefault="00B472C8" w:rsidP="00D53F2A">
      <w:pPr>
        <w:widowControl w:val="0"/>
        <w:spacing w:before="0" w:after="0"/>
        <w:rPr>
          <w:rFonts w:ascii="Gisha" w:hAnsi="Gisha" w:cs="Gisha"/>
          <w:b/>
          <w:sz w:val="24"/>
          <w:szCs w:val="24"/>
          <w:lang w:val="en-US"/>
        </w:rPr>
      </w:pPr>
      <w:r w:rsidRPr="00C51B1F">
        <w:rPr>
          <w:rFonts w:ascii="Gisha" w:hAnsi="Gisha" w:cs="Gisha" w:hint="cs"/>
          <w:b/>
          <w:sz w:val="24"/>
          <w:szCs w:val="24"/>
          <w:lang w:val="en-US"/>
        </w:rPr>
        <w:t>Need for More Frequent</w:t>
      </w:r>
      <w:r w:rsidR="005B394E" w:rsidRPr="00C51B1F">
        <w:rPr>
          <w:rFonts w:ascii="Gisha" w:hAnsi="Gisha" w:cs="Gisha" w:hint="cs"/>
          <w:b/>
          <w:sz w:val="24"/>
          <w:szCs w:val="24"/>
          <w:lang w:val="en-US"/>
        </w:rPr>
        <w:t xml:space="preserve"> </w:t>
      </w:r>
      <w:r w:rsidR="00082F89" w:rsidRPr="00C51B1F">
        <w:rPr>
          <w:rFonts w:ascii="Gisha" w:hAnsi="Gisha" w:cs="Gisha" w:hint="cs"/>
          <w:b/>
          <w:sz w:val="24"/>
          <w:szCs w:val="24"/>
          <w:lang w:val="en-US"/>
        </w:rPr>
        <w:t xml:space="preserve">Cash Flow </w:t>
      </w:r>
      <w:r w:rsidR="005B394E" w:rsidRPr="00C51B1F">
        <w:rPr>
          <w:rFonts w:ascii="Gisha" w:hAnsi="Gisha" w:cs="Gisha" w:hint="cs"/>
          <w:b/>
          <w:sz w:val="24"/>
          <w:szCs w:val="24"/>
          <w:lang w:val="en-US"/>
        </w:rPr>
        <w:t>Estimates</w:t>
      </w:r>
    </w:p>
    <w:p w14:paraId="7102FDFC" w14:textId="77777777" w:rsidR="005B394E" w:rsidRPr="00C51B1F" w:rsidRDefault="005B394E" w:rsidP="00D53F2A">
      <w:pPr>
        <w:widowControl w:val="0"/>
        <w:spacing w:before="0" w:after="0"/>
        <w:rPr>
          <w:rFonts w:ascii="Gisha" w:hAnsi="Gisha" w:cs="Gisha"/>
          <w:b/>
          <w:sz w:val="24"/>
          <w:szCs w:val="24"/>
          <w:lang w:val="en-US"/>
        </w:rPr>
      </w:pPr>
    </w:p>
    <w:p w14:paraId="7446F75D" w14:textId="74048060" w:rsidR="00444B6F" w:rsidRPr="004F12F9" w:rsidRDefault="00E9179B" w:rsidP="004F12F9">
      <w:pPr>
        <w:widowControl w:val="0"/>
        <w:spacing w:before="0" w:after="0"/>
        <w:rPr>
          <w:rFonts w:ascii="Gisha" w:hAnsi="Gisha" w:cs="Gisha"/>
          <w:sz w:val="24"/>
          <w:szCs w:val="24"/>
          <w:lang w:val="en-US"/>
        </w:rPr>
      </w:pPr>
      <w:r w:rsidRPr="00C51B1F">
        <w:rPr>
          <w:rFonts w:ascii="Gisha" w:hAnsi="Gisha" w:cs="Gisha" w:hint="cs"/>
          <w:sz w:val="24"/>
          <w:szCs w:val="24"/>
          <w:lang w:val="en-US"/>
        </w:rPr>
        <w:t xml:space="preserve">For simplicity, </w:t>
      </w:r>
      <w:r w:rsidR="00D56DEC" w:rsidRPr="00C51B1F">
        <w:rPr>
          <w:rFonts w:ascii="Gisha" w:hAnsi="Gisha" w:cs="Gisha" w:hint="cs"/>
          <w:sz w:val="24"/>
          <w:szCs w:val="24"/>
          <w:lang w:val="en-US"/>
        </w:rPr>
        <w:t>when first learning about capital budgeting, students assume that cas</w:t>
      </w:r>
      <w:r w:rsidR="00817324" w:rsidRPr="00C51B1F">
        <w:rPr>
          <w:rFonts w:ascii="Gisha" w:hAnsi="Gisha" w:cs="Gisha" w:hint="cs"/>
          <w:sz w:val="24"/>
          <w:szCs w:val="24"/>
          <w:lang w:val="en-US"/>
        </w:rPr>
        <w:t xml:space="preserve">h inflows and outflows all occur at </w:t>
      </w:r>
      <w:r w:rsidR="00B923F7">
        <w:rPr>
          <w:rFonts w:ascii="Gisha" w:hAnsi="Gisha" w:cs="Gisha"/>
          <w:sz w:val="24"/>
          <w:szCs w:val="24"/>
          <w:lang w:val="en-US"/>
        </w:rPr>
        <w:t>year-end</w:t>
      </w:r>
      <w:r w:rsidR="00817324" w:rsidRPr="00C51B1F">
        <w:rPr>
          <w:rFonts w:ascii="Gisha" w:hAnsi="Gisha" w:cs="Gisha" w:hint="cs"/>
          <w:sz w:val="24"/>
          <w:szCs w:val="24"/>
          <w:lang w:val="en-US"/>
        </w:rPr>
        <w:t xml:space="preserve">.  As shown </w:t>
      </w:r>
      <w:r w:rsidR="00A62393">
        <w:rPr>
          <w:rFonts w:ascii="Gisha" w:hAnsi="Gisha" w:cs="Gisha"/>
          <w:sz w:val="24"/>
          <w:szCs w:val="24"/>
          <w:lang w:val="en-US"/>
        </w:rPr>
        <w:t xml:space="preserve">in Exhibit </w:t>
      </w:r>
      <w:r w:rsidR="0089376B">
        <w:rPr>
          <w:rFonts w:ascii="Gisha" w:hAnsi="Gisha" w:cs="Gisha"/>
          <w:sz w:val="24"/>
          <w:szCs w:val="24"/>
          <w:lang w:val="en-US"/>
        </w:rPr>
        <w:t>12</w:t>
      </w:r>
      <w:r w:rsidR="00D56DEC" w:rsidRPr="00C51B1F">
        <w:rPr>
          <w:rFonts w:ascii="Gisha" w:hAnsi="Gisha" w:cs="Gisha" w:hint="cs"/>
          <w:sz w:val="24"/>
          <w:szCs w:val="24"/>
          <w:lang w:val="en-US"/>
        </w:rPr>
        <w:t xml:space="preserve">, this </w:t>
      </w:r>
      <w:r w:rsidR="00B923F7">
        <w:rPr>
          <w:rFonts w:ascii="Gisha" w:hAnsi="Gisha" w:cs="Gisha"/>
          <w:sz w:val="24"/>
          <w:szCs w:val="24"/>
          <w:lang w:val="en-US"/>
        </w:rPr>
        <w:t>year-end</w:t>
      </w:r>
      <w:r w:rsidRPr="00C51B1F">
        <w:rPr>
          <w:rFonts w:ascii="Gisha" w:hAnsi="Gisha" w:cs="Gisha" w:hint="cs"/>
          <w:sz w:val="24"/>
          <w:szCs w:val="24"/>
          <w:lang w:val="en-US"/>
        </w:rPr>
        <w:t xml:space="preserve"> </w:t>
      </w:r>
      <w:r w:rsidR="00D56DEC" w:rsidRPr="00C51B1F">
        <w:rPr>
          <w:rFonts w:ascii="Gisha" w:hAnsi="Gisha" w:cs="Gisha" w:hint="cs"/>
          <w:sz w:val="24"/>
          <w:szCs w:val="24"/>
          <w:lang w:val="en-US"/>
        </w:rPr>
        <w:t>assumption can lead to erroneous results</w:t>
      </w:r>
      <w:r w:rsidR="00817324" w:rsidRPr="00C51B1F">
        <w:rPr>
          <w:rFonts w:ascii="Gisha" w:hAnsi="Gisha" w:cs="Gisha" w:hint="cs"/>
          <w:sz w:val="24"/>
          <w:szCs w:val="24"/>
          <w:lang w:val="en-US"/>
        </w:rPr>
        <w:t xml:space="preserve"> when using NPV</w:t>
      </w:r>
      <w:r w:rsidR="00D56DEC" w:rsidRPr="00C51B1F">
        <w:rPr>
          <w:rFonts w:ascii="Gisha" w:hAnsi="Gisha" w:cs="Gisha" w:hint="cs"/>
          <w:sz w:val="24"/>
          <w:szCs w:val="24"/>
          <w:lang w:val="en-US"/>
        </w:rPr>
        <w:t xml:space="preserve">.  </w:t>
      </w:r>
    </w:p>
    <w:p w14:paraId="17DEE1EB" w14:textId="5681F2BC" w:rsidR="00F660C1" w:rsidRDefault="00F660C1">
      <w:pPr>
        <w:spacing w:before="0" w:after="0"/>
        <w:rPr>
          <w:rFonts w:ascii="Gisha" w:hAnsi="Gisha" w:cs="Gisha"/>
          <w:b/>
          <w:sz w:val="24"/>
          <w:szCs w:val="24"/>
          <w:lang w:val="en-US"/>
        </w:rPr>
      </w:pPr>
    </w:p>
    <w:p w14:paraId="5D569B51" w14:textId="2990072A" w:rsidR="00A970B1" w:rsidRPr="00A970B1" w:rsidRDefault="00A970B1" w:rsidP="00A970B1">
      <w:pPr>
        <w:widowControl w:val="0"/>
        <w:spacing w:before="0" w:after="0"/>
        <w:jc w:val="center"/>
        <w:rPr>
          <w:rFonts w:ascii="Gisha" w:hAnsi="Gisha" w:cs="Gisha"/>
          <w:b/>
          <w:sz w:val="24"/>
          <w:szCs w:val="24"/>
          <w:lang w:val="en-US"/>
        </w:rPr>
      </w:pPr>
      <w:r w:rsidRPr="00A970B1">
        <w:rPr>
          <w:rFonts w:ascii="Gisha" w:hAnsi="Gisha" w:cs="Gisha"/>
          <w:b/>
          <w:sz w:val="24"/>
          <w:szCs w:val="24"/>
          <w:lang w:val="en-US"/>
        </w:rPr>
        <w:t xml:space="preserve">Exhibit </w:t>
      </w:r>
      <w:r w:rsidR="00380BDA">
        <w:rPr>
          <w:rFonts w:ascii="Gisha" w:hAnsi="Gisha" w:cs="Gisha"/>
          <w:b/>
          <w:sz w:val="24"/>
          <w:szCs w:val="24"/>
          <w:lang w:val="en-US"/>
        </w:rPr>
        <w:t>12</w:t>
      </w:r>
      <w:r w:rsidRPr="00A970B1">
        <w:rPr>
          <w:rFonts w:ascii="Gisha" w:hAnsi="Gisha" w:cs="Gisha"/>
          <w:b/>
          <w:sz w:val="24"/>
          <w:szCs w:val="24"/>
          <w:lang w:val="en-US"/>
        </w:rPr>
        <w:t xml:space="preserve">: Erroneous </w:t>
      </w:r>
      <w:r w:rsidR="00B923F7">
        <w:rPr>
          <w:rFonts w:ascii="Gisha" w:hAnsi="Gisha" w:cs="Gisha"/>
          <w:b/>
          <w:sz w:val="24"/>
          <w:szCs w:val="24"/>
          <w:lang w:val="en-US"/>
        </w:rPr>
        <w:t>Results</w:t>
      </w:r>
      <w:r w:rsidRPr="00A970B1">
        <w:rPr>
          <w:rFonts w:ascii="Gisha" w:hAnsi="Gisha" w:cs="Gisha"/>
          <w:b/>
          <w:sz w:val="24"/>
          <w:szCs w:val="24"/>
          <w:lang w:val="en-US"/>
        </w:rPr>
        <w:t xml:space="preserve"> Using the </w:t>
      </w:r>
      <w:r w:rsidR="00B923F7">
        <w:rPr>
          <w:rFonts w:ascii="Gisha" w:hAnsi="Gisha" w:cs="Gisha"/>
          <w:b/>
          <w:sz w:val="24"/>
          <w:szCs w:val="24"/>
          <w:lang w:val="en-US"/>
        </w:rPr>
        <w:t>Year-End</w:t>
      </w:r>
      <w:r w:rsidRPr="00A970B1">
        <w:rPr>
          <w:rFonts w:ascii="Gisha" w:hAnsi="Gisha" w:cs="Gisha"/>
          <w:b/>
          <w:sz w:val="24"/>
          <w:szCs w:val="24"/>
          <w:lang w:val="en-US"/>
        </w:rPr>
        <w:t xml:space="preserve"> Cash Flow Assumption</w:t>
      </w:r>
    </w:p>
    <w:p w14:paraId="7F352F57" w14:textId="77777777" w:rsidR="00D56DEC" w:rsidRPr="00C51B1F" w:rsidRDefault="00D56DEC" w:rsidP="00D53F2A">
      <w:pPr>
        <w:widowControl w:val="0"/>
        <w:spacing w:before="0" w:after="0"/>
        <w:rPr>
          <w:rFonts w:ascii="Gisha" w:hAnsi="Gisha" w:cs="Gisha"/>
          <w:sz w:val="24"/>
          <w:szCs w:val="24"/>
          <w:lang w:val="en-US"/>
        </w:rPr>
      </w:pPr>
    </w:p>
    <w:tbl>
      <w:tblPr>
        <w:tblStyle w:val="TableGrid"/>
        <w:tblW w:w="9000" w:type="dxa"/>
        <w:tblInd w:w="175" w:type="dxa"/>
        <w:tblLook w:val="04A0" w:firstRow="1" w:lastRow="0" w:firstColumn="1" w:lastColumn="0" w:noHBand="0" w:noVBand="1"/>
      </w:tblPr>
      <w:tblGrid>
        <w:gridCol w:w="4500"/>
        <w:gridCol w:w="4500"/>
      </w:tblGrid>
      <w:tr w:rsidR="00D56DEC" w:rsidRPr="00C51B1F" w14:paraId="496CD9F8" w14:textId="77777777" w:rsidTr="00C31A17">
        <w:tc>
          <w:tcPr>
            <w:tcW w:w="4500" w:type="dxa"/>
            <w:noWrap/>
            <w:tcMar>
              <w:top w:w="14" w:type="dxa"/>
              <w:left w:w="72" w:type="dxa"/>
              <w:bottom w:w="14" w:type="dxa"/>
              <w:right w:w="72" w:type="dxa"/>
            </w:tcMar>
          </w:tcPr>
          <w:p w14:paraId="5CA22C68" w14:textId="720E295D" w:rsidR="00D56DEC" w:rsidRDefault="00D232E2" w:rsidP="00A62393">
            <w:pPr>
              <w:widowControl w:val="0"/>
              <w:spacing w:before="0" w:after="0"/>
              <w:jc w:val="center"/>
              <w:rPr>
                <w:rFonts w:ascii="Gisha" w:hAnsi="Gisha" w:cs="Gisha"/>
                <w:b/>
                <w:bCs/>
                <w:sz w:val="20"/>
              </w:rPr>
            </w:pPr>
            <w:r w:rsidRPr="00D53F2A">
              <w:rPr>
                <w:rFonts w:ascii="Gisha" w:hAnsi="Gisha" w:cs="Gisha" w:hint="cs"/>
                <w:b/>
                <w:bCs/>
                <w:sz w:val="20"/>
              </w:rPr>
              <w:t>Project A</w:t>
            </w:r>
          </w:p>
          <w:p w14:paraId="16F9B41A" w14:textId="5F6FAF25"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Capital cost:  </w:t>
            </w:r>
            <w:r w:rsidR="00D53F2A" w:rsidRPr="00D53F2A">
              <w:rPr>
                <w:rFonts w:ascii="Gisha" w:hAnsi="Gisha" w:cs="Gisha" w:hint="cs"/>
                <w:sz w:val="20"/>
              </w:rPr>
              <w:t xml:space="preserve">CAD </w:t>
            </w:r>
            <w:r w:rsidRPr="00D53F2A">
              <w:rPr>
                <w:rFonts w:ascii="Gisha" w:hAnsi="Gisha" w:cs="Gisha" w:hint="cs"/>
                <w:sz w:val="20"/>
              </w:rPr>
              <w:t>10,000</w:t>
            </w:r>
          </w:p>
          <w:p w14:paraId="047EF834" w14:textId="2256B4EC" w:rsidR="00D56DEC" w:rsidRPr="00D53F2A" w:rsidRDefault="00817324" w:rsidP="00A62393">
            <w:pPr>
              <w:widowControl w:val="0"/>
              <w:spacing w:before="0" w:after="0"/>
              <w:rPr>
                <w:rFonts w:ascii="Gisha" w:hAnsi="Gisha" w:cs="Gisha"/>
                <w:sz w:val="20"/>
                <w:lang w:val="en-US"/>
              </w:rPr>
            </w:pPr>
            <w:r w:rsidRPr="00D53F2A">
              <w:rPr>
                <w:rFonts w:ascii="Gisha" w:hAnsi="Gisha" w:cs="Gisha" w:hint="cs"/>
                <w:sz w:val="20"/>
              </w:rPr>
              <w:t>Annual c</w:t>
            </w:r>
            <w:r w:rsidR="00D56DEC" w:rsidRPr="00D53F2A">
              <w:rPr>
                <w:rFonts w:ascii="Gisha" w:hAnsi="Gisha" w:cs="Gisha" w:hint="cs"/>
                <w:sz w:val="20"/>
              </w:rPr>
              <w:t xml:space="preserve">ash inflows:  </w:t>
            </w:r>
            <w:r w:rsidR="00D53F2A" w:rsidRPr="00D53F2A">
              <w:rPr>
                <w:rFonts w:ascii="Gisha" w:hAnsi="Gisha" w:cs="Gisha" w:hint="cs"/>
                <w:sz w:val="20"/>
              </w:rPr>
              <w:t xml:space="preserve">CAD </w:t>
            </w:r>
            <w:r w:rsidR="00D56DEC" w:rsidRPr="00D53F2A">
              <w:rPr>
                <w:rFonts w:ascii="Gisha" w:hAnsi="Gisha" w:cs="Gisha" w:hint="cs"/>
                <w:sz w:val="20"/>
              </w:rPr>
              <w:t>5,000</w:t>
            </w:r>
          </w:p>
          <w:p w14:paraId="1604A38E" w14:textId="64D73577" w:rsidR="00D56DEC" w:rsidRPr="00D53F2A" w:rsidRDefault="00817324" w:rsidP="00A62393">
            <w:pPr>
              <w:widowControl w:val="0"/>
              <w:spacing w:before="0" w:after="0"/>
              <w:rPr>
                <w:rFonts w:ascii="Gisha" w:hAnsi="Gisha" w:cs="Gisha"/>
                <w:sz w:val="20"/>
                <w:lang w:val="en-US"/>
              </w:rPr>
            </w:pPr>
            <w:r w:rsidRPr="00D53F2A">
              <w:rPr>
                <w:rFonts w:ascii="Gisha" w:hAnsi="Gisha" w:cs="Gisha" w:hint="cs"/>
                <w:sz w:val="20"/>
              </w:rPr>
              <w:t>Annual c</w:t>
            </w:r>
            <w:r w:rsidR="00D56DEC" w:rsidRPr="00D53F2A">
              <w:rPr>
                <w:rFonts w:ascii="Gisha" w:hAnsi="Gisha" w:cs="Gisha" w:hint="cs"/>
                <w:sz w:val="20"/>
              </w:rPr>
              <w:t xml:space="preserve">ash outflows:  </w:t>
            </w:r>
            <w:r w:rsidR="00D53F2A" w:rsidRPr="00D53F2A">
              <w:rPr>
                <w:rFonts w:ascii="Gisha" w:hAnsi="Gisha" w:cs="Gisha" w:hint="cs"/>
                <w:sz w:val="20"/>
              </w:rPr>
              <w:t xml:space="preserve">CAD </w:t>
            </w:r>
            <w:r w:rsidR="00D56DEC" w:rsidRPr="00D53F2A">
              <w:rPr>
                <w:rFonts w:ascii="Gisha" w:hAnsi="Gisha" w:cs="Gisha" w:hint="cs"/>
                <w:sz w:val="20"/>
              </w:rPr>
              <w:t>2,000</w:t>
            </w:r>
          </w:p>
          <w:p w14:paraId="4B034F0F" w14:textId="0AEB0A32"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Life of project:  1</w:t>
            </w:r>
            <w:r w:rsidR="00D232E2" w:rsidRPr="00D53F2A">
              <w:rPr>
                <w:rFonts w:ascii="Gisha" w:hAnsi="Gisha" w:cs="Gisha" w:hint="cs"/>
                <w:sz w:val="20"/>
              </w:rPr>
              <w:t>0 y</w:t>
            </w:r>
            <w:r w:rsidRPr="00D53F2A">
              <w:rPr>
                <w:rFonts w:ascii="Gisha" w:hAnsi="Gisha" w:cs="Gisha" w:hint="cs"/>
                <w:sz w:val="20"/>
              </w:rPr>
              <w:t>ears</w:t>
            </w:r>
          </w:p>
          <w:p w14:paraId="58FCCF6F" w14:textId="78083D53" w:rsidR="00D56DEC" w:rsidRPr="00D53F2A" w:rsidRDefault="008B4146" w:rsidP="00A62393">
            <w:pPr>
              <w:widowControl w:val="0"/>
              <w:spacing w:before="0" w:after="0"/>
              <w:rPr>
                <w:rFonts w:ascii="Gisha" w:hAnsi="Gisha" w:cs="Gisha"/>
                <w:sz w:val="20"/>
                <w:lang w:val="en-US"/>
              </w:rPr>
            </w:pPr>
            <w:r w:rsidRPr="00D53F2A">
              <w:rPr>
                <w:rFonts w:ascii="Gisha" w:hAnsi="Gisha" w:cs="Gisha" w:hint="cs"/>
                <w:sz w:val="20"/>
              </w:rPr>
              <w:t>RRR</w:t>
            </w:r>
            <w:r w:rsidR="00D56DEC" w:rsidRPr="00D53F2A">
              <w:rPr>
                <w:rFonts w:ascii="Gisha" w:hAnsi="Gisha" w:cs="Gisha" w:hint="cs"/>
                <w:sz w:val="20"/>
              </w:rPr>
              <w:t xml:space="preserve">:  </w:t>
            </w:r>
            <w:r w:rsidR="00D232E2" w:rsidRPr="00D53F2A">
              <w:rPr>
                <w:rFonts w:ascii="Gisha" w:hAnsi="Gisha" w:cs="Gisha" w:hint="cs"/>
                <w:sz w:val="20"/>
              </w:rPr>
              <w:t>8</w:t>
            </w:r>
            <w:r w:rsidR="00D53F2A">
              <w:rPr>
                <w:rFonts w:ascii="Gisha" w:hAnsi="Gisha" w:cs="Gisha"/>
                <w:sz w:val="20"/>
              </w:rPr>
              <w:t>.0</w:t>
            </w:r>
            <w:r w:rsidR="00D232E2" w:rsidRPr="00D53F2A">
              <w:rPr>
                <w:rFonts w:ascii="Gisha" w:hAnsi="Gisha" w:cs="Gisha" w:hint="cs"/>
                <w:sz w:val="20"/>
              </w:rPr>
              <w:t>%, c</w:t>
            </w:r>
            <w:r w:rsidR="00D56DEC" w:rsidRPr="00D53F2A">
              <w:rPr>
                <w:rFonts w:ascii="Gisha" w:hAnsi="Gisha" w:cs="Gisha" w:hint="cs"/>
                <w:sz w:val="20"/>
              </w:rPr>
              <w:t>ompounded Yearly</w:t>
            </w:r>
          </w:p>
          <w:p w14:paraId="5F96313F" w14:textId="77777777" w:rsidR="00D56DEC" w:rsidRPr="00D53F2A" w:rsidRDefault="00D56DEC" w:rsidP="00A62393">
            <w:pPr>
              <w:widowControl w:val="0"/>
              <w:spacing w:before="0" w:after="0"/>
              <w:rPr>
                <w:rFonts w:ascii="Gisha" w:hAnsi="Gisha" w:cs="Gisha"/>
                <w:sz w:val="20"/>
              </w:rPr>
            </w:pPr>
          </w:p>
          <w:p w14:paraId="0386F336" w14:textId="2A9BB9D4" w:rsidR="00817324" w:rsidRDefault="00D53F2A" w:rsidP="00A62393">
            <w:pPr>
              <w:widowControl w:val="0"/>
              <w:spacing w:before="0" w:after="0"/>
              <w:rPr>
                <w:rFonts w:ascii="Gisha" w:hAnsi="Gisha" w:cs="Gisha"/>
                <w:b/>
                <w:sz w:val="20"/>
              </w:rPr>
            </w:pPr>
            <w:r>
              <w:rPr>
                <w:rFonts w:ascii="Gisha" w:hAnsi="Gisha" w:cs="Gisha"/>
                <w:b/>
                <w:sz w:val="20"/>
              </w:rPr>
              <w:t>NPV</w:t>
            </w:r>
            <w:r w:rsidR="00B472C8" w:rsidRPr="00D53F2A">
              <w:rPr>
                <w:rFonts w:ascii="Gisha" w:hAnsi="Gisha" w:cs="Gisha" w:hint="cs"/>
                <w:b/>
                <w:sz w:val="20"/>
              </w:rPr>
              <w:t xml:space="preserve"> Under Different </w:t>
            </w:r>
            <w:r>
              <w:rPr>
                <w:rFonts w:ascii="Gisha" w:hAnsi="Gisha" w:cs="Gisha"/>
                <w:b/>
                <w:sz w:val="20"/>
              </w:rPr>
              <w:t xml:space="preserve">Cash Flow </w:t>
            </w:r>
            <w:r w:rsidR="00B472C8" w:rsidRPr="00D53F2A">
              <w:rPr>
                <w:rFonts w:ascii="Gisha" w:hAnsi="Gisha" w:cs="Gisha" w:hint="cs"/>
                <w:b/>
                <w:sz w:val="20"/>
              </w:rPr>
              <w:t>Assumptions</w:t>
            </w:r>
          </w:p>
          <w:p w14:paraId="3334D37B" w14:textId="77777777" w:rsidR="005D687F" w:rsidRPr="00D53F2A" w:rsidRDefault="005D687F" w:rsidP="00A62393">
            <w:pPr>
              <w:widowControl w:val="0"/>
              <w:spacing w:before="0" w:after="0"/>
              <w:rPr>
                <w:rFonts w:ascii="Gisha" w:hAnsi="Gisha" w:cs="Gisha"/>
                <w:b/>
                <w:sz w:val="20"/>
              </w:rPr>
            </w:pPr>
          </w:p>
          <w:p w14:paraId="75AEBF1F" w14:textId="20A581C1"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Year-end:  </w:t>
            </w:r>
            <w:r w:rsidR="00D53F2A" w:rsidRPr="00D53F2A">
              <w:rPr>
                <w:rFonts w:ascii="Gisha" w:hAnsi="Gisha" w:cs="Gisha" w:hint="cs"/>
                <w:sz w:val="20"/>
              </w:rPr>
              <w:t xml:space="preserve">CAD </w:t>
            </w:r>
            <w:r w:rsidRPr="00D53F2A">
              <w:rPr>
                <w:rFonts w:ascii="Gisha" w:hAnsi="Gisha" w:cs="Gisha" w:hint="cs"/>
                <w:sz w:val="20"/>
              </w:rPr>
              <w:t>10,130</w:t>
            </w:r>
          </w:p>
          <w:p w14:paraId="6452FF49" w14:textId="47AA245D"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Revenue </w:t>
            </w:r>
            <w:r w:rsidR="004F12F9">
              <w:rPr>
                <w:rFonts w:ascii="Gisha" w:hAnsi="Gisha" w:cs="Gisha"/>
                <w:sz w:val="20"/>
              </w:rPr>
              <w:t xml:space="preserve">at </w:t>
            </w:r>
            <w:r w:rsidRPr="00D53F2A">
              <w:rPr>
                <w:rFonts w:ascii="Gisha" w:hAnsi="Gisha" w:cs="Gisha" w:hint="cs"/>
                <w:sz w:val="20"/>
              </w:rPr>
              <w:t>year</w:t>
            </w:r>
            <w:r w:rsidR="003D2CBD">
              <w:rPr>
                <w:rFonts w:ascii="Gisha" w:hAnsi="Gisha" w:cs="Gisha"/>
                <w:sz w:val="20"/>
              </w:rPr>
              <w:t xml:space="preserve"> </w:t>
            </w:r>
            <w:r w:rsidRPr="00D53F2A">
              <w:rPr>
                <w:rFonts w:ascii="Gisha" w:hAnsi="Gisha" w:cs="Gisha" w:hint="cs"/>
                <w:sz w:val="20"/>
              </w:rPr>
              <w:t>end</w:t>
            </w:r>
            <w:r w:rsidR="004F12F9">
              <w:rPr>
                <w:rFonts w:ascii="Gisha" w:hAnsi="Gisha" w:cs="Gisha"/>
                <w:sz w:val="20"/>
              </w:rPr>
              <w:t xml:space="preserve">, </w:t>
            </w:r>
            <w:r w:rsidRPr="00D53F2A">
              <w:rPr>
                <w:rFonts w:ascii="Gisha" w:hAnsi="Gisha" w:cs="Gisha" w:hint="cs"/>
                <w:sz w:val="20"/>
              </w:rPr>
              <w:t xml:space="preserve">costs monthly:  </w:t>
            </w:r>
            <w:r w:rsidR="00D53F2A" w:rsidRPr="00D53F2A">
              <w:rPr>
                <w:rFonts w:ascii="Gisha" w:hAnsi="Gisha" w:cs="Gisha" w:hint="cs"/>
                <w:sz w:val="20"/>
              </w:rPr>
              <w:t xml:space="preserve">CAD </w:t>
            </w:r>
            <w:r w:rsidRPr="00D53F2A">
              <w:rPr>
                <w:rFonts w:ascii="Gisha" w:hAnsi="Gisha" w:cs="Gisha" w:hint="cs"/>
                <w:sz w:val="20"/>
              </w:rPr>
              <w:t>9,645</w:t>
            </w:r>
          </w:p>
        </w:tc>
        <w:tc>
          <w:tcPr>
            <w:tcW w:w="4500" w:type="dxa"/>
            <w:noWrap/>
            <w:tcMar>
              <w:top w:w="14" w:type="dxa"/>
              <w:left w:w="72" w:type="dxa"/>
              <w:bottom w:w="14" w:type="dxa"/>
              <w:right w:w="72" w:type="dxa"/>
            </w:tcMar>
          </w:tcPr>
          <w:p w14:paraId="6F24D784" w14:textId="0AB38CDA" w:rsidR="00E9179B" w:rsidRDefault="00D232E2" w:rsidP="00A62393">
            <w:pPr>
              <w:widowControl w:val="0"/>
              <w:spacing w:before="0" w:after="0"/>
              <w:jc w:val="center"/>
              <w:rPr>
                <w:rFonts w:ascii="Gisha" w:hAnsi="Gisha" w:cs="Gisha"/>
                <w:b/>
                <w:bCs/>
                <w:sz w:val="20"/>
              </w:rPr>
            </w:pPr>
            <w:r w:rsidRPr="00D53F2A">
              <w:rPr>
                <w:rFonts w:ascii="Gisha" w:hAnsi="Gisha" w:cs="Gisha" w:hint="cs"/>
                <w:b/>
                <w:bCs/>
                <w:sz w:val="20"/>
              </w:rPr>
              <w:t>Project B</w:t>
            </w:r>
          </w:p>
          <w:p w14:paraId="0B4746D7" w14:textId="7CDA785C"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Capital cost:  </w:t>
            </w:r>
            <w:r w:rsidR="00D53F2A" w:rsidRPr="00D53F2A">
              <w:rPr>
                <w:rFonts w:ascii="Gisha" w:hAnsi="Gisha" w:cs="Gisha" w:hint="cs"/>
                <w:sz w:val="20"/>
              </w:rPr>
              <w:t xml:space="preserve">CAD </w:t>
            </w:r>
            <w:r w:rsidRPr="00D53F2A">
              <w:rPr>
                <w:rFonts w:ascii="Gisha" w:hAnsi="Gisha" w:cs="Gisha" w:hint="cs"/>
                <w:sz w:val="20"/>
              </w:rPr>
              <w:t>10,000</w:t>
            </w:r>
          </w:p>
          <w:p w14:paraId="48755370" w14:textId="4557E595" w:rsidR="00D56DEC" w:rsidRPr="00D53F2A" w:rsidRDefault="00817324" w:rsidP="00A62393">
            <w:pPr>
              <w:widowControl w:val="0"/>
              <w:spacing w:before="0" w:after="0"/>
              <w:rPr>
                <w:rFonts w:ascii="Gisha" w:hAnsi="Gisha" w:cs="Gisha"/>
                <w:sz w:val="20"/>
                <w:lang w:val="en-US"/>
              </w:rPr>
            </w:pPr>
            <w:r w:rsidRPr="00D53F2A">
              <w:rPr>
                <w:rFonts w:ascii="Gisha" w:hAnsi="Gisha" w:cs="Gisha" w:hint="cs"/>
                <w:sz w:val="20"/>
              </w:rPr>
              <w:t>Annual c</w:t>
            </w:r>
            <w:r w:rsidR="00D56DEC" w:rsidRPr="00D53F2A">
              <w:rPr>
                <w:rFonts w:ascii="Gisha" w:hAnsi="Gisha" w:cs="Gisha" w:hint="cs"/>
                <w:sz w:val="20"/>
              </w:rPr>
              <w:t xml:space="preserve">ash inflows:  </w:t>
            </w:r>
            <w:r w:rsidR="00D53F2A" w:rsidRPr="00D53F2A">
              <w:rPr>
                <w:rFonts w:ascii="Gisha" w:hAnsi="Gisha" w:cs="Gisha" w:hint="cs"/>
                <w:sz w:val="20"/>
              </w:rPr>
              <w:t xml:space="preserve">CAD </w:t>
            </w:r>
            <w:r w:rsidR="00D56DEC" w:rsidRPr="00D53F2A">
              <w:rPr>
                <w:rFonts w:ascii="Gisha" w:hAnsi="Gisha" w:cs="Gisha" w:hint="cs"/>
                <w:sz w:val="20"/>
              </w:rPr>
              <w:t>50,000</w:t>
            </w:r>
          </w:p>
          <w:p w14:paraId="580EC568" w14:textId="60D5009A" w:rsidR="00D56DEC" w:rsidRPr="00D53F2A" w:rsidRDefault="00817324" w:rsidP="00A62393">
            <w:pPr>
              <w:widowControl w:val="0"/>
              <w:spacing w:before="0" w:after="0"/>
              <w:rPr>
                <w:rFonts w:ascii="Gisha" w:hAnsi="Gisha" w:cs="Gisha"/>
                <w:sz w:val="20"/>
                <w:lang w:val="en-US"/>
              </w:rPr>
            </w:pPr>
            <w:r w:rsidRPr="00D53F2A">
              <w:rPr>
                <w:rFonts w:ascii="Gisha" w:hAnsi="Gisha" w:cs="Gisha" w:hint="cs"/>
                <w:sz w:val="20"/>
              </w:rPr>
              <w:t>Annual c</w:t>
            </w:r>
            <w:r w:rsidR="00D56DEC" w:rsidRPr="00D53F2A">
              <w:rPr>
                <w:rFonts w:ascii="Gisha" w:hAnsi="Gisha" w:cs="Gisha" w:hint="cs"/>
                <w:sz w:val="20"/>
              </w:rPr>
              <w:t xml:space="preserve">ash outflows:  </w:t>
            </w:r>
            <w:r w:rsidR="00D53F2A" w:rsidRPr="00D53F2A">
              <w:rPr>
                <w:rFonts w:ascii="Gisha" w:hAnsi="Gisha" w:cs="Gisha" w:hint="cs"/>
                <w:sz w:val="20"/>
              </w:rPr>
              <w:t xml:space="preserve">CAD </w:t>
            </w:r>
            <w:r w:rsidR="00D56DEC" w:rsidRPr="00D53F2A">
              <w:rPr>
                <w:rFonts w:ascii="Gisha" w:hAnsi="Gisha" w:cs="Gisha" w:hint="cs"/>
                <w:sz w:val="20"/>
              </w:rPr>
              <w:t>47,000</w:t>
            </w:r>
          </w:p>
          <w:p w14:paraId="058A50EA" w14:textId="77777777" w:rsidR="008B4146"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Life of project:  </w:t>
            </w:r>
            <w:r w:rsidR="00D232E2" w:rsidRPr="00D53F2A">
              <w:rPr>
                <w:rFonts w:ascii="Gisha" w:hAnsi="Gisha" w:cs="Gisha" w:hint="cs"/>
                <w:sz w:val="20"/>
              </w:rPr>
              <w:t>10 y</w:t>
            </w:r>
            <w:r w:rsidRPr="00D53F2A">
              <w:rPr>
                <w:rFonts w:ascii="Gisha" w:hAnsi="Gisha" w:cs="Gisha" w:hint="cs"/>
                <w:sz w:val="20"/>
              </w:rPr>
              <w:t>ears</w:t>
            </w:r>
          </w:p>
          <w:p w14:paraId="31D1B2E2" w14:textId="111CE25D" w:rsidR="00D56DEC" w:rsidRPr="00D53F2A" w:rsidRDefault="008B4146" w:rsidP="00A62393">
            <w:pPr>
              <w:widowControl w:val="0"/>
              <w:spacing w:before="0" w:after="0"/>
              <w:rPr>
                <w:rFonts w:ascii="Gisha" w:hAnsi="Gisha" w:cs="Gisha"/>
                <w:sz w:val="20"/>
                <w:lang w:val="en-US"/>
              </w:rPr>
            </w:pPr>
            <w:r w:rsidRPr="00D53F2A">
              <w:rPr>
                <w:rFonts w:ascii="Gisha" w:hAnsi="Gisha" w:cs="Gisha" w:hint="cs"/>
                <w:sz w:val="20"/>
                <w:lang w:val="en-US"/>
              </w:rPr>
              <w:t>RRR</w:t>
            </w:r>
            <w:r w:rsidR="00D56DEC" w:rsidRPr="00D53F2A">
              <w:rPr>
                <w:rFonts w:ascii="Gisha" w:hAnsi="Gisha" w:cs="Gisha" w:hint="cs"/>
                <w:sz w:val="20"/>
              </w:rPr>
              <w:t>:  8</w:t>
            </w:r>
            <w:r w:rsidR="00D53F2A">
              <w:rPr>
                <w:rFonts w:ascii="Gisha" w:hAnsi="Gisha" w:cs="Gisha"/>
                <w:sz w:val="20"/>
              </w:rPr>
              <w:t>.0</w:t>
            </w:r>
            <w:r w:rsidR="00D56DEC" w:rsidRPr="00D53F2A">
              <w:rPr>
                <w:rFonts w:ascii="Gisha" w:hAnsi="Gisha" w:cs="Gisha" w:hint="cs"/>
                <w:sz w:val="20"/>
              </w:rPr>
              <w:t>%, compounded yearly</w:t>
            </w:r>
          </w:p>
          <w:p w14:paraId="1FEC2750" w14:textId="77777777" w:rsidR="00D56DEC" w:rsidRPr="00D53F2A" w:rsidRDefault="00D56DEC" w:rsidP="00A62393">
            <w:pPr>
              <w:widowControl w:val="0"/>
              <w:spacing w:before="0" w:after="0"/>
              <w:rPr>
                <w:rFonts w:ascii="Gisha" w:hAnsi="Gisha" w:cs="Gisha"/>
                <w:sz w:val="20"/>
              </w:rPr>
            </w:pPr>
          </w:p>
          <w:p w14:paraId="399AC5B9" w14:textId="0CA1EAE1" w:rsidR="00817324" w:rsidRDefault="00D53F2A" w:rsidP="00A62393">
            <w:pPr>
              <w:widowControl w:val="0"/>
              <w:spacing w:before="0" w:after="0"/>
              <w:rPr>
                <w:rFonts w:ascii="Gisha" w:hAnsi="Gisha" w:cs="Gisha"/>
                <w:b/>
                <w:sz w:val="20"/>
              </w:rPr>
            </w:pPr>
            <w:r>
              <w:rPr>
                <w:rFonts w:ascii="Gisha" w:hAnsi="Gisha" w:cs="Gisha"/>
                <w:b/>
                <w:sz w:val="20"/>
              </w:rPr>
              <w:t xml:space="preserve">NPV </w:t>
            </w:r>
            <w:r w:rsidR="00B472C8" w:rsidRPr="00D53F2A">
              <w:rPr>
                <w:rFonts w:ascii="Gisha" w:hAnsi="Gisha" w:cs="Gisha" w:hint="cs"/>
                <w:b/>
                <w:sz w:val="20"/>
              </w:rPr>
              <w:t xml:space="preserve">Under Different </w:t>
            </w:r>
            <w:r>
              <w:rPr>
                <w:rFonts w:ascii="Gisha" w:hAnsi="Gisha" w:cs="Gisha"/>
                <w:b/>
                <w:sz w:val="20"/>
              </w:rPr>
              <w:t xml:space="preserve">Cash Flow </w:t>
            </w:r>
            <w:r w:rsidR="00B472C8" w:rsidRPr="00D53F2A">
              <w:rPr>
                <w:rFonts w:ascii="Gisha" w:hAnsi="Gisha" w:cs="Gisha" w:hint="cs"/>
                <w:b/>
                <w:sz w:val="20"/>
              </w:rPr>
              <w:t>Assumptions</w:t>
            </w:r>
          </w:p>
          <w:p w14:paraId="3ABC815F" w14:textId="77777777" w:rsidR="005D687F" w:rsidRPr="00D53F2A" w:rsidRDefault="005D687F" w:rsidP="00A62393">
            <w:pPr>
              <w:widowControl w:val="0"/>
              <w:spacing w:before="0" w:after="0"/>
              <w:rPr>
                <w:rFonts w:ascii="Gisha" w:hAnsi="Gisha" w:cs="Gisha"/>
                <w:b/>
                <w:sz w:val="20"/>
              </w:rPr>
            </w:pPr>
          </w:p>
          <w:p w14:paraId="54C86815" w14:textId="38141E24"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Year-end:  </w:t>
            </w:r>
            <w:r w:rsidR="00D53F2A" w:rsidRPr="00D53F2A">
              <w:rPr>
                <w:rFonts w:ascii="Gisha" w:hAnsi="Gisha" w:cs="Gisha" w:hint="cs"/>
                <w:sz w:val="20"/>
              </w:rPr>
              <w:t xml:space="preserve">CAD </w:t>
            </w:r>
            <w:r w:rsidRPr="00D53F2A">
              <w:rPr>
                <w:rFonts w:ascii="Gisha" w:hAnsi="Gisha" w:cs="Gisha" w:hint="cs"/>
                <w:sz w:val="20"/>
              </w:rPr>
              <w:t>10,130</w:t>
            </w:r>
          </w:p>
          <w:p w14:paraId="5F187C7E" w14:textId="6541EBEF" w:rsidR="00D56DEC" w:rsidRPr="00D53F2A" w:rsidRDefault="00D56DEC" w:rsidP="00A62393">
            <w:pPr>
              <w:widowControl w:val="0"/>
              <w:spacing w:before="0" w:after="0"/>
              <w:rPr>
                <w:rFonts w:ascii="Gisha" w:hAnsi="Gisha" w:cs="Gisha"/>
                <w:sz w:val="20"/>
                <w:lang w:val="en-US"/>
              </w:rPr>
            </w:pPr>
            <w:r w:rsidRPr="00D53F2A">
              <w:rPr>
                <w:rFonts w:ascii="Gisha" w:hAnsi="Gisha" w:cs="Gisha" w:hint="cs"/>
                <w:sz w:val="20"/>
              </w:rPr>
              <w:t xml:space="preserve">Revenue </w:t>
            </w:r>
            <w:r w:rsidR="004F12F9">
              <w:rPr>
                <w:rFonts w:ascii="Gisha" w:hAnsi="Gisha" w:cs="Gisha"/>
                <w:sz w:val="20"/>
              </w:rPr>
              <w:t xml:space="preserve">at </w:t>
            </w:r>
            <w:r w:rsidRPr="00D53F2A">
              <w:rPr>
                <w:rFonts w:ascii="Gisha" w:hAnsi="Gisha" w:cs="Gisha" w:hint="cs"/>
                <w:sz w:val="20"/>
              </w:rPr>
              <w:t>year</w:t>
            </w:r>
            <w:r w:rsidR="003D2CBD">
              <w:rPr>
                <w:rFonts w:ascii="Gisha" w:hAnsi="Gisha" w:cs="Gisha"/>
                <w:sz w:val="20"/>
              </w:rPr>
              <w:t xml:space="preserve"> </w:t>
            </w:r>
            <w:r w:rsidR="004F12F9">
              <w:rPr>
                <w:rFonts w:ascii="Gisha" w:hAnsi="Gisha" w:cs="Gisha"/>
                <w:sz w:val="20"/>
              </w:rPr>
              <w:t>end</w:t>
            </w:r>
            <w:r w:rsidRPr="00D53F2A">
              <w:rPr>
                <w:rFonts w:ascii="Gisha" w:hAnsi="Gisha" w:cs="Gisha" w:hint="cs"/>
                <w:sz w:val="20"/>
              </w:rPr>
              <w:t>, costs monthly:  -</w:t>
            </w:r>
            <w:r w:rsidR="00D53F2A" w:rsidRPr="00D53F2A">
              <w:rPr>
                <w:rFonts w:ascii="Gisha" w:hAnsi="Gisha" w:cs="Gisha" w:hint="cs"/>
                <w:sz w:val="20"/>
              </w:rPr>
              <w:t xml:space="preserve">CAD </w:t>
            </w:r>
            <w:r w:rsidRPr="00D53F2A">
              <w:rPr>
                <w:rFonts w:ascii="Gisha" w:hAnsi="Gisha" w:cs="Gisha" w:hint="cs"/>
                <w:sz w:val="20"/>
              </w:rPr>
              <w:t>1,273</w:t>
            </w:r>
          </w:p>
        </w:tc>
      </w:tr>
    </w:tbl>
    <w:p w14:paraId="59FE3BEE" w14:textId="77777777" w:rsidR="00D56DEC" w:rsidRPr="00C51B1F" w:rsidRDefault="00D56DEC" w:rsidP="00D53F2A">
      <w:pPr>
        <w:widowControl w:val="0"/>
        <w:spacing w:before="0" w:after="0"/>
        <w:rPr>
          <w:rFonts w:ascii="Gisha" w:hAnsi="Gisha" w:cs="Gisha"/>
          <w:sz w:val="24"/>
          <w:szCs w:val="24"/>
          <w:lang w:val="en-US"/>
        </w:rPr>
      </w:pPr>
    </w:p>
    <w:p w14:paraId="027C31C0" w14:textId="4B78002C" w:rsidR="00D56DEC" w:rsidRPr="00C51B1F" w:rsidRDefault="00D232E2" w:rsidP="00D53F2A">
      <w:pPr>
        <w:widowControl w:val="0"/>
        <w:spacing w:before="0" w:after="0"/>
        <w:rPr>
          <w:rFonts w:ascii="Gisha" w:hAnsi="Gisha" w:cs="Gisha"/>
          <w:sz w:val="24"/>
          <w:szCs w:val="24"/>
          <w:lang w:val="en-US"/>
        </w:rPr>
      </w:pPr>
      <w:r w:rsidRPr="00C51B1F">
        <w:rPr>
          <w:rFonts w:ascii="Gisha" w:hAnsi="Gisha" w:cs="Gisha" w:hint="cs"/>
          <w:sz w:val="24"/>
          <w:szCs w:val="24"/>
          <w:lang w:val="en-US"/>
        </w:rPr>
        <w:t>Project</w:t>
      </w:r>
      <w:r w:rsidR="00817324" w:rsidRPr="00C51B1F">
        <w:rPr>
          <w:rFonts w:ascii="Gisha" w:hAnsi="Gisha" w:cs="Gisha" w:hint="cs"/>
          <w:sz w:val="24"/>
          <w:szCs w:val="24"/>
          <w:lang w:val="en-US"/>
        </w:rPr>
        <w:t>s</w:t>
      </w:r>
      <w:r w:rsidRPr="00C51B1F">
        <w:rPr>
          <w:rFonts w:ascii="Gisha" w:hAnsi="Gisha" w:cs="Gisha" w:hint="cs"/>
          <w:sz w:val="24"/>
          <w:szCs w:val="24"/>
          <w:lang w:val="en-US"/>
        </w:rPr>
        <w:t xml:space="preserve"> A </w:t>
      </w:r>
      <w:r w:rsidR="00817324" w:rsidRPr="00C51B1F">
        <w:rPr>
          <w:rFonts w:ascii="Gisha" w:hAnsi="Gisha" w:cs="Gisha" w:hint="cs"/>
          <w:sz w:val="24"/>
          <w:szCs w:val="24"/>
          <w:lang w:val="en-US"/>
        </w:rPr>
        <w:t xml:space="preserve">and B are very similar </w:t>
      </w:r>
      <w:r w:rsidRPr="00C51B1F">
        <w:rPr>
          <w:rFonts w:ascii="Gisha" w:hAnsi="Gisha" w:cs="Gisha" w:hint="cs"/>
          <w:sz w:val="24"/>
          <w:szCs w:val="24"/>
          <w:lang w:val="en-US"/>
        </w:rPr>
        <w:t xml:space="preserve">except for </w:t>
      </w:r>
      <w:r w:rsidR="00817324" w:rsidRPr="00C51B1F">
        <w:rPr>
          <w:rFonts w:ascii="Gisha" w:hAnsi="Gisha" w:cs="Gisha" w:hint="cs"/>
          <w:sz w:val="24"/>
          <w:szCs w:val="24"/>
          <w:lang w:val="en-US"/>
        </w:rPr>
        <w:t xml:space="preserve">their </w:t>
      </w:r>
      <w:r w:rsidR="00B472C8" w:rsidRPr="00C51B1F">
        <w:rPr>
          <w:rFonts w:ascii="Gisha" w:hAnsi="Gisha" w:cs="Gisha" w:hint="cs"/>
          <w:sz w:val="24"/>
          <w:szCs w:val="24"/>
          <w:lang w:val="en-US"/>
        </w:rPr>
        <w:t xml:space="preserve">annual </w:t>
      </w:r>
      <w:r w:rsidR="00817324" w:rsidRPr="00C51B1F">
        <w:rPr>
          <w:rFonts w:ascii="Gisha" w:hAnsi="Gisha" w:cs="Gisha" w:hint="cs"/>
          <w:sz w:val="24"/>
          <w:szCs w:val="24"/>
          <w:lang w:val="en-US"/>
        </w:rPr>
        <w:t>cash inflows and outflows.  For both projects, the net cash fl</w:t>
      </w:r>
      <w:r w:rsidR="00E362C9" w:rsidRPr="00C51B1F">
        <w:rPr>
          <w:rFonts w:ascii="Gisha" w:hAnsi="Gisha" w:cs="Gisha" w:hint="cs"/>
          <w:sz w:val="24"/>
          <w:szCs w:val="24"/>
          <w:lang w:val="en-US"/>
        </w:rPr>
        <w:t xml:space="preserve">ows are </w:t>
      </w:r>
      <w:r w:rsidR="00D53F2A">
        <w:rPr>
          <w:rFonts w:ascii="Gisha" w:hAnsi="Gisha" w:cs="Gisha" w:hint="cs"/>
          <w:sz w:val="24"/>
          <w:szCs w:val="24"/>
          <w:lang w:val="en-US"/>
        </w:rPr>
        <w:t xml:space="preserve">CAD </w:t>
      </w:r>
      <w:r w:rsidR="00E362C9" w:rsidRPr="00C51B1F">
        <w:rPr>
          <w:rFonts w:ascii="Gisha" w:hAnsi="Gisha" w:cs="Gisha" w:hint="cs"/>
          <w:sz w:val="24"/>
          <w:szCs w:val="24"/>
          <w:lang w:val="en-US"/>
        </w:rPr>
        <w:t>3,000 per year over each</w:t>
      </w:r>
      <w:r w:rsidR="00817324" w:rsidRPr="00C51B1F">
        <w:rPr>
          <w:rFonts w:ascii="Gisha" w:hAnsi="Gisha" w:cs="Gisha" w:hint="cs"/>
          <w:sz w:val="24"/>
          <w:szCs w:val="24"/>
          <w:lang w:val="en-US"/>
        </w:rPr>
        <w:t xml:space="preserve"> project’s 10-year life, </w:t>
      </w:r>
      <w:r w:rsidR="00E362C9" w:rsidRPr="00C51B1F">
        <w:rPr>
          <w:rFonts w:ascii="Gisha" w:hAnsi="Gisha" w:cs="Gisha" w:hint="cs"/>
          <w:sz w:val="24"/>
          <w:szCs w:val="24"/>
          <w:lang w:val="en-US"/>
        </w:rPr>
        <w:t xml:space="preserve">but </w:t>
      </w:r>
      <w:r w:rsidR="00817324" w:rsidRPr="00C51B1F">
        <w:rPr>
          <w:rFonts w:ascii="Gisha" w:hAnsi="Gisha" w:cs="Gisha" w:hint="cs"/>
          <w:sz w:val="24"/>
          <w:szCs w:val="24"/>
          <w:lang w:val="en-US"/>
        </w:rPr>
        <w:t xml:space="preserve">the </w:t>
      </w:r>
      <w:r w:rsidR="00316694" w:rsidRPr="00C51B1F">
        <w:rPr>
          <w:rFonts w:ascii="Gisha" w:hAnsi="Gisha" w:cs="Gisha" w:hint="cs"/>
          <w:sz w:val="24"/>
          <w:szCs w:val="24"/>
          <w:lang w:val="en-US"/>
        </w:rPr>
        <w:t xml:space="preserve">individual </w:t>
      </w:r>
      <w:r w:rsidR="00817324" w:rsidRPr="00C51B1F">
        <w:rPr>
          <w:rFonts w:ascii="Gisha" w:hAnsi="Gisha" w:cs="Gisha" w:hint="cs"/>
          <w:sz w:val="24"/>
          <w:szCs w:val="24"/>
          <w:lang w:val="en-US"/>
        </w:rPr>
        <w:t>cash inflows and outfl</w:t>
      </w:r>
      <w:r w:rsidR="00E362C9" w:rsidRPr="00C51B1F">
        <w:rPr>
          <w:rFonts w:ascii="Gisha" w:hAnsi="Gisha" w:cs="Gisha" w:hint="cs"/>
          <w:sz w:val="24"/>
          <w:szCs w:val="24"/>
          <w:lang w:val="en-US"/>
        </w:rPr>
        <w:t>ows are much larger</w:t>
      </w:r>
      <w:r w:rsidR="00817324" w:rsidRPr="00C51B1F">
        <w:rPr>
          <w:rFonts w:ascii="Gisha" w:hAnsi="Gisha" w:cs="Gisha" w:hint="cs"/>
          <w:sz w:val="24"/>
          <w:szCs w:val="24"/>
          <w:lang w:val="en-US"/>
        </w:rPr>
        <w:t xml:space="preserve"> in Project B.  If the year-end assumption is used, </w:t>
      </w:r>
      <w:r w:rsidR="00B923F7">
        <w:rPr>
          <w:rFonts w:ascii="Gisha" w:hAnsi="Gisha" w:cs="Gisha"/>
          <w:sz w:val="24"/>
          <w:szCs w:val="24"/>
          <w:lang w:val="en-US"/>
        </w:rPr>
        <w:t>Projects</w:t>
      </w:r>
      <w:r w:rsidR="00817324" w:rsidRPr="00C51B1F">
        <w:rPr>
          <w:rFonts w:ascii="Gisha" w:hAnsi="Gisha" w:cs="Gisha" w:hint="cs"/>
          <w:sz w:val="24"/>
          <w:szCs w:val="24"/>
          <w:lang w:val="en-US"/>
        </w:rPr>
        <w:t xml:space="preserve"> A and B will have the same NPV.</w:t>
      </w:r>
      <w:r w:rsidR="00E362C9" w:rsidRPr="00C51B1F">
        <w:rPr>
          <w:rFonts w:ascii="Gisha" w:hAnsi="Gisha" w:cs="Gisha" w:hint="cs"/>
          <w:sz w:val="24"/>
          <w:szCs w:val="24"/>
          <w:lang w:val="en-US"/>
        </w:rPr>
        <w:t xml:space="preserve">  But what if the company rece</w:t>
      </w:r>
      <w:r w:rsidR="00316694" w:rsidRPr="00C51B1F">
        <w:rPr>
          <w:rFonts w:ascii="Gisha" w:hAnsi="Gisha" w:cs="Gisha" w:hint="cs"/>
          <w:sz w:val="24"/>
          <w:szCs w:val="24"/>
          <w:lang w:val="en-US"/>
        </w:rPr>
        <w:t>ive</w:t>
      </w:r>
      <w:r w:rsidR="00A62393">
        <w:rPr>
          <w:rFonts w:ascii="Gisha" w:hAnsi="Gisha" w:cs="Gisha"/>
          <w:sz w:val="24"/>
          <w:szCs w:val="24"/>
          <w:lang w:val="en-US"/>
        </w:rPr>
        <w:t>s</w:t>
      </w:r>
      <w:r w:rsidR="00316694" w:rsidRPr="00C51B1F">
        <w:rPr>
          <w:rFonts w:ascii="Gisha" w:hAnsi="Gisha" w:cs="Gisha" w:hint="cs"/>
          <w:sz w:val="24"/>
          <w:szCs w:val="24"/>
          <w:lang w:val="en-US"/>
        </w:rPr>
        <w:t xml:space="preserve"> its revenue at </w:t>
      </w:r>
      <w:r w:rsidR="00B923F7">
        <w:rPr>
          <w:rFonts w:ascii="Gisha" w:hAnsi="Gisha" w:cs="Gisha"/>
          <w:sz w:val="24"/>
          <w:szCs w:val="24"/>
          <w:lang w:val="en-US"/>
        </w:rPr>
        <w:t>year-end</w:t>
      </w:r>
      <w:r w:rsidR="00316694" w:rsidRPr="00C51B1F">
        <w:rPr>
          <w:rFonts w:ascii="Gisha" w:hAnsi="Gisha" w:cs="Gisha" w:hint="cs"/>
          <w:sz w:val="24"/>
          <w:szCs w:val="24"/>
          <w:lang w:val="en-US"/>
        </w:rPr>
        <w:t xml:space="preserve"> and</w:t>
      </w:r>
      <w:r w:rsidR="00E362C9" w:rsidRPr="00C51B1F">
        <w:rPr>
          <w:rFonts w:ascii="Gisha" w:hAnsi="Gisha" w:cs="Gisha" w:hint="cs"/>
          <w:sz w:val="24"/>
          <w:szCs w:val="24"/>
          <w:lang w:val="en-US"/>
        </w:rPr>
        <w:t xml:space="preserve"> incurs its costs uniformly </w:t>
      </w:r>
      <w:r w:rsidR="0080740B">
        <w:rPr>
          <w:rFonts w:ascii="Gisha" w:hAnsi="Gisha" w:cs="Gisha"/>
          <w:sz w:val="24"/>
          <w:szCs w:val="24"/>
          <w:lang w:val="en-US"/>
        </w:rPr>
        <w:t>throughout</w:t>
      </w:r>
      <w:r w:rsidR="00E362C9" w:rsidRPr="00C51B1F">
        <w:rPr>
          <w:rFonts w:ascii="Gisha" w:hAnsi="Gisha" w:cs="Gisha" w:hint="cs"/>
          <w:sz w:val="24"/>
          <w:szCs w:val="24"/>
          <w:lang w:val="en-US"/>
        </w:rPr>
        <w:t xml:space="preserve"> the</w:t>
      </w:r>
      <w:r w:rsidR="00B472C8" w:rsidRPr="00C51B1F">
        <w:rPr>
          <w:rFonts w:ascii="Gisha" w:hAnsi="Gisha" w:cs="Gisha" w:hint="cs"/>
          <w:sz w:val="24"/>
          <w:szCs w:val="24"/>
          <w:lang w:val="en-US"/>
        </w:rPr>
        <w:t xml:space="preserve"> year?</w:t>
      </w:r>
      <w:r w:rsidR="00316694" w:rsidRPr="00C51B1F">
        <w:rPr>
          <w:rFonts w:ascii="Gisha" w:hAnsi="Gisha" w:cs="Gisha" w:hint="cs"/>
          <w:sz w:val="24"/>
          <w:szCs w:val="24"/>
          <w:lang w:val="en-US"/>
        </w:rPr>
        <w:t xml:space="preserve">  For Project A, the NPV falls slightly because the costs are being paid sooner, so they are higher on a </w:t>
      </w:r>
      <w:r w:rsidR="0080740B">
        <w:rPr>
          <w:rFonts w:ascii="Gisha" w:hAnsi="Gisha" w:cs="Gisha"/>
          <w:sz w:val="24"/>
          <w:szCs w:val="24"/>
          <w:lang w:val="en-US"/>
        </w:rPr>
        <w:t>present-value</w:t>
      </w:r>
      <w:r w:rsidR="00316694" w:rsidRPr="00C51B1F">
        <w:rPr>
          <w:rFonts w:ascii="Gisha" w:hAnsi="Gisha" w:cs="Gisha" w:hint="cs"/>
          <w:sz w:val="24"/>
          <w:szCs w:val="24"/>
          <w:lang w:val="en-US"/>
        </w:rPr>
        <w:t xml:space="preserve"> basis</w:t>
      </w:r>
      <w:r w:rsidR="00B923F7">
        <w:rPr>
          <w:rFonts w:ascii="Gisha" w:hAnsi="Gisha" w:cs="Gisha"/>
          <w:sz w:val="24"/>
          <w:szCs w:val="24"/>
          <w:lang w:val="en-US"/>
        </w:rPr>
        <w:t>,</w:t>
      </w:r>
      <w:r w:rsidR="00316694" w:rsidRPr="00C51B1F">
        <w:rPr>
          <w:rFonts w:ascii="Gisha" w:hAnsi="Gisha" w:cs="Gisha" w:hint="cs"/>
          <w:sz w:val="24"/>
          <w:szCs w:val="24"/>
          <w:lang w:val="en-US"/>
        </w:rPr>
        <w:t xml:space="preserve"> thus lowering the NPV.  For Project B, the NPV falls by much more and becomes negative.  </w:t>
      </w:r>
      <w:r w:rsidR="000660C4">
        <w:rPr>
          <w:rFonts w:ascii="Gisha" w:hAnsi="Gisha" w:cs="Gisha"/>
          <w:sz w:val="24"/>
          <w:szCs w:val="24"/>
          <w:lang w:val="en-US"/>
        </w:rPr>
        <w:t>The size of the individual cash outflows explains this</w:t>
      </w:r>
      <w:r w:rsidR="009049A9" w:rsidRPr="00C51B1F">
        <w:rPr>
          <w:rFonts w:ascii="Gisha" w:hAnsi="Gisha" w:cs="Gisha" w:hint="cs"/>
          <w:sz w:val="24"/>
          <w:szCs w:val="24"/>
          <w:lang w:val="en-US"/>
        </w:rPr>
        <w:t>.  Because the cash outflows are so large, paying them monthly instead of annually will lead to a much bigger increase in cos</w:t>
      </w:r>
      <w:r w:rsidR="00B472C8" w:rsidRPr="00C51B1F">
        <w:rPr>
          <w:rFonts w:ascii="Gisha" w:hAnsi="Gisha" w:cs="Gisha" w:hint="cs"/>
          <w:sz w:val="24"/>
          <w:szCs w:val="24"/>
          <w:lang w:val="en-US"/>
        </w:rPr>
        <w:t>ts</w:t>
      </w:r>
      <w:r w:rsidR="00B923F7">
        <w:rPr>
          <w:rFonts w:ascii="Gisha" w:hAnsi="Gisha" w:cs="Gisha"/>
          <w:sz w:val="24"/>
          <w:szCs w:val="24"/>
          <w:lang w:val="en-US"/>
        </w:rPr>
        <w:t>,</w:t>
      </w:r>
      <w:r w:rsidR="00B472C8" w:rsidRPr="00C51B1F">
        <w:rPr>
          <w:rFonts w:ascii="Gisha" w:hAnsi="Gisha" w:cs="Gisha" w:hint="cs"/>
          <w:sz w:val="24"/>
          <w:szCs w:val="24"/>
          <w:lang w:val="en-US"/>
        </w:rPr>
        <w:t xml:space="preserve"> thus lowering the NPV</w:t>
      </w:r>
      <w:r w:rsidR="009049A9" w:rsidRPr="00C51B1F">
        <w:rPr>
          <w:rFonts w:ascii="Gisha" w:hAnsi="Gisha" w:cs="Gisha" w:hint="cs"/>
          <w:sz w:val="24"/>
          <w:szCs w:val="24"/>
          <w:lang w:val="en-US"/>
        </w:rPr>
        <w:t>.</w:t>
      </w:r>
    </w:p>
    <w:p w14:paraId="26E5D73D" w14:textId="77777777" w:rsidR="009049A9" w:rsidRPr="00C51B1F" w:rsidRDefault="009049A9" w:rsidP="00D53F2A">
      <w:pPr>
        <w:widowControl w:val="0"/>
        <w:spacing w:before="0" w:after="0"/>
        <w:rPr>
          <w:rFonts w:ascii="Gisha" w:hAnsi="Gisha" w:cs="Gisha"/>
          <w:sz w:val="24"/>
          <w:szCs w:val="24"/>
          <w:lang w:val="en-US"/>
        </w:rPr>
      </w:pPr>
    </w:p>
    <w:p w14:paraId="535D26D1" w14:textId="2D01CED4" w:rsidR="009049A9" w:rsidRPr="00C51B1F" w:rsidRDefault="009049A9" w:rsidP="00EE018C">
      <w:pPr>
        <w:widowControl w:val="0"/>
        <w:spacing w:before="0" w:after="0"/>
        <w:ind w:right="-450"/>
        <w:rPr>
          <w:rFonts w:ascii="Gisha" w:hAnsi="Gisha" w:cs="Gisha"/>
          <w:sz w:val="24"/>
          <w:szCs w:val="24"/>
          <w:lang w:val="en-US"/>
        </w:rPr>
      </w:pPr>
      <w:r w:rsidRPr="00C51B1F">
        <w:rPr>
          <w:rFonts w:ascii="Gisha" w:hAnsi="Gisha" w:cs="Gisha" w:hint="cs"/>
          <w:sz w:val="24"/>
          <w:szCs w:val="24"/>
          <w:lang w:val="en-US"/>
        </w:rPr>
        <w:t xml:space="preserve">This example demonstrates that adopting the </w:t>
      </w:r>
      <w:r w:rsidR="00B923F7">
        <w:rPr>
          <w:rFonts w:ascii="Gisha" w:hAnsi="Gisha" w:cs="Gisha"/>
          <w:sz w:val="24"/>
          <w:szCs w:val="24"/>
          <w:lang w:val="en-US"/>
        </w:rPr>
        <w:t>year-end</w:t>
      </w:r>
      <w:r w:rsidRPr="00C51B1F">
        <w:rPr>
          <w:rFonts w:ascii="Gisha" w:hAnsi="Gisha" w:cs="Gisha" w:hint="cs"/>
          <w:sz w:val="24"/>
          <w:szCs w:val="24"/>
          <w:lang w:val="en-US"/>
        </w:rPr>
        <w:t xml:space="preserve"> assumption </w:t>
      </w:r>
      <w:r w:rsidR="00E9179B" w:rsidRPr="00C51B1F">
        <w:rPr>
          <w:rFonts w:ascii="Gisha" w:hAnsi="Gisha" w:cs="Gisha" w:hint="cs"/>
          <w:sz w:val="24"/>
          <w:szCs w:val="24"/>
          <w:lang w:val="en-US"/>
        </w:rPr>
        <w:t xml:space="preserve">without reference to the actual </w:t>
      </w:r>
      <w:r w:rsidR="00F749AB" w:rsidRPr="00C51B1F">
        <w:rPr>
          <w:rFonts w:ascii="Gisha" w:hAnsi="Gisha" w:cs="Gisha" w:hint="cs"/>
          <w:sz w:val="24"/>
          <w:szCs w:val="24"/>
          <w:lang w:val="en-US"/>
        </w:rPr>
        <w:t xml:space="preserve">timing of cash flows </w:t>
      </w:r>
      <w:r w:rsidR="00B472C8" w:rsidRPr="00C51B1F">
        <w:rPr>
          <w:rFonts w:ascii="Gisha" w:hAnsi="Gisha" w:cs="Gisha" w:hint="cs"/>
          <w:sz w:val="24"/>
          <w:szCs w:val="24"/>
          <w:lang w:val="en-US"/>
        </w:rPr>
        <w:t xml:space="preserve">can </w:t>
      </w:r>
      <w:r w:rsidR="005E4BF8">
        <w:rPr>
          <w:rFonts w:ascii="Gisha" w:hAnsi="Gisha" w:cs="Gisha"/>
          <w:sz w:val="24"/>
          <w:szCs w:val="24"/>
          <w:lang w:val="en-US"/>
        </w:rPr>
        <w:t>significantly</w:t>
      </w:r>
      <w:r w:rsidR="00B472C8" w:rsidRPr="00C51B1F">
        <w:rPr>
          <w:rFonts w:ascii="Gisha" w:hAnsi="Gisha" w:cs="Gisha" w:hint="cs"/>
          <w:sz w:val="24"/>
          <w:szCs w:val="24"/>
          <w:lang w:val="en-US"/>
        </w:rPr>
        <w:t xml:space="preserve"> distort the NPV</w:t>
      </w:r>
      <w:r w:rsidR="001E5A83" w:rsidRPr="00C51B1F">
        <w:rPr>
          <w:rFonts w:ascii="Gisha" w:hAnsi="Gisha" w:cs="Gisha" w:hint="cs"/>
          <w:sz w:val="24"/>
          <w:szCs w:val="24"/>
          <w:lang w:val="en-US"/>
        </w:rPr>
        <w:t>.  I</w:t>
      </w:r>
      <w:r w:rsidR="004F12F9">
        <w:rPr>
          <w:rFonts w:ascii="Gisha" w:hAnsi="Gisha" w:cs="Gisha"/>
          <w:sz w:val="24"/>
          <w:szCs w:val="24"/>
          <w:lang w:val="en-US"/>
        </w:rPr>
        <w:t>n</w:t>
      </w:r>
      <w:r w:rsidR="001E5A83" w:rsidRPr="00C51B1F">
        <w:rPr>
          <w:rFonts w:ascii="Gisha" w:hAnsi="Gisha" w:cs="Gisha" w:hint="cs"/>
          <w:sz w:val="24"/>
          <w:szCs w:val="24"/>
          <w:lang w:val="en-US"/>
        </w:rPr>
        <w:t xml:space="preserve"> th</w:t>
      </w:r>
      <w:r w:rsidR="00F749AB" w:rsidRPr="00C51B1F">
        <w:rPr>
          <w:rFonts w:ascii="Gisha" w:hAnsi="Gisha" w:cs="Gisha" w:hint="cs"/>
          <w:sz w:val="24"/>
          <w:szCs w:val="24"/>
          <w:lang w:val="en-US"/>
        </w:rPr>
        <w:t xml:space="preserve">is case, the company </w:t>
      </w:r>
      <w:r w:rsidR="00B472C8" w:rsidRPr="00C51B1F">
        <w:rPr>
          <w:rFonts w:ascii="Gisha" w:hAnsi="Gisha" w:cs="Gisha" w:hint="cs"/>
          <w:sz w:val="24"/>
          <w:szCs w:val="24"/>
          <w:lang w:val="en-US"/>
        </w:rPr>
        <w:t xml:space="preserve">would have </w:t>
      </w:r>
      <w:r w:rsidR="001E5A83" w:rsidRPr="00C51B1F">
        <w:rPr>
          <w:rFonts w:ascii="Gisha" w:hAnsi="Gisha" w:cs="Gisha" w:hint="cs"/>
          <w:sz w:val="24"/>
          <w:szCs w:val="24"/>
          <w:lang w:val="en-US"/>
        </w:rPr>
        <w:t xml:space="preserve">accepted a project that should have been refused.  The </w:t>
      </w:r>
      <w:r w:rsidR="00B923F7">
        <w:rPr>
          <w:rFonts w:ascii="Gisha" w:hAnsi="Gisha" w:cs="Gisha"/>
          <w:sz w:val="24"/>
          <w:szCs w:val="24"/>
          <w:lang w:val="en-US"/>
        </w:rPr>
        <w:t>year-end</w:t>
      </w:r>
      <w:r w:rsidR="001E5A83" w:rsidRPr="00C51B1F">
        <w:rPr>
          <w:rFonts w:ascii="Gisha" w:hAnsi="Gisha" w:cs="Gisha" w:hint="cs"/>
          <w:sz w:val="24"/>
          <w:szCs w:val="24"/>
          <w:lang w:val="en-US"/>
        </w:rPr>
        <w:t xml:space="preserve"> assumption will lead to erroneous results when</w:t>
      </w:r>
      <w:r w:rsidR="00AF5569">
        <w:rPr>
          <w:rFonts w:ascii="Gisha" w:hAnsi="Gisha" w:cs="Gisha"/>
          <w:sz w:val="24"/>
          <w:szCs w:val="24"/>
          <w:lang w:val="en-US"/>
        </w:rPr>
        <w:t xml:space="preserve"> </w:t>
      </w:r>
      <w:r w:rsidR="001E5A83" w:rsidRPr="00C51B1F">
        <w:rPr>
          <w:rFonts w:ascii="Gisha" w:hAnsi="Gisha" w:cs="Gisha" w:hint="cs"/>
          <w:sz w:val="24"/>
          <w:szCs w:val="24"/>
          <w:lang w:val="en-US"/>
        </w:rPr>
        <w:t xml:space="preserve">1) cash inflows and outflows are large </w:t>
      </w:r>
      <w:r w:rsidR="005F7929">
        <w:rPr>
          <w:rFonts w:ascii="Gisha" w:hAnsi="Gisha" w:cs="Gisha"/>
          <w:sz w:val="24"/>
          <w:szCs w:val="24"/>
          <w:lang w:val="en-US"/>
        </w:rPr>
        <w:t>relative</w:t>
      </w:r>
      <w:r w:rsidR="004F12F9">
        <w:rPr>
          <w:rFonts w:ascii="Gisha" w:hAnsi="Gisha" w:cs="Gisha"/>
          <w:sz w:val="24"/>
          <w:szCs w:val="24"/>
          <w:lang w:val="en-US"/>
        </w:rPr>
        <w:t xml:space="preserve"> </w:t>
      </w:r>
      <w:r w:rsidR="001E5A83" w:rsidRPr="00C51B1F">
        <w:rPr>
          <w:rFonts w:ascii="Gisha" w:hAnsi="Gisha" w:cs="Gisha" w:hint="cs"/>
          <w:sz w:val="24"/>
          <w:szCs w:val="24"/>
          <w:lang w:val="en-US"/>
        </w:rPr>
        <w:t>to their net values, and 2) cash inflows and outflows have different frequencies (i.e. monthly</w:t>
      </w:r>
      <w:r w:rsidR="00D53F2A">
        <w:rPr>
          <w:rFonts w:ascii="Gisha" w:hAnsi="Gisha" w:cs="Gisha"/>
          <w:sz w:val="24"/>
          <w:szCs w:val="24"/>
          <w:lang w:val="en-US"/>
        </w:rPr>
        <w:t xml:space="preserve"> or</w:t>
      </w:r>
      <w:r w:rsidR="001E5A83" w:rsidRPr="00C51B1F">
        <w:rPr>
          <w:rFonts w:ascii="Gisha" w:hAnsi="Gisha" w:cs="Gisha" w:hint="cs"/>
          <w:sz w:val="24"/>
          <w:szCs w:val="24"/>
          <w:lang w:val="en-US"/>
        </w:rPr>
        <w:t xml:space="preserve"> yearly).  Both </w:t>
      </w:r>
      <w:r w:rsidR="00B923F7">
        <w:rPr>
          <w:rFonts w:ascii="Gisha" w:hAnsi="Gisha" w:cs="Gisha"/>
          <w:sz w:val="24"/>
          <w:szCs w:val="24"/>
          <w:lang w:val="en-US"/>
        </w:rPr>
        <w:t xml:space="preserve">of </w:t>
      </w:r>
      <w:r w:rsidR="001E5A83" w:rsidRPr="00C51B1F">
        <w:rPr>
          <w:rFonts w:ascii="Gisha" w:hAnsi="Gisha" w:cs="Gisha" w:hint="cs"/>
          <w:sz w:val="24"/>
          <w:szCs w:val="24"/>
          <w:lang w:val="en-US"/>
        </w:rPr>
        <w:t>these are true in the case of Project B</w:t>
      </w:r>
      <w:r w:rsidR="003A4FAE" w:rsidRPr="00C51B1F">
        <w:rPr>
          <w:rFonts w:ascii="Gisha" w:hAnsi="Gisha" w:cs="Gisha" w:hint="cs"/>
          <w:sz w:val="24"/>
          <w:szCs w:val="24"/>
          <w:lang w:val="en-US"/>
        </w:rPr>
        <w:t xml:space="preserve"> and are very common in practice</w:t>
      </w:r>
      <w:r w:rsidR="001E5A83" w:rsidRPr="00C51B1F">
        <w:rPr>
          <w:rFonts w:ascii="Gisha" w:hAnsi="Gisha" w:cs="Gisha" w:hint="cs"/>
          <w:sz w:val="24"/>
          <w:szCs w:val="24"/>
          <w:lang w:val="en-US"/>
        </w:rPr>
        <w:t>.</w:t>
      </w:r>
      <w:r w:rsidR="00B472C8" w:rsidRPr="00C51B1F">
        <w:rPr>
          <w:rFonts w:ascii="Gisha" w:hAnsi="Gisha" w:cs="Gisha" w:hint="cs"/>
          <w:sz w:val="24"/>
          <w:szCs w:val="24"/>
          <w:lang w:val="en-US"/>
        </w:rPr>
        <w:t xml:space="preserve">  </w:t>
      </w:r>
      <w:r w:rsidR="001E5A83" w:rsidRPr="00C51B1F">
        <w:rPr>
          <w:rFonts w:ascii="Gisha" w:hAnsi="Gisha" w:cs="Gisha" w:hint="cs"/>
          <w:sz w:val="24"/>
          <w:szCs w:val="24"/>
          <w:lang w:val="en-US"/>
        </w:rPr>
        <w:t>To avoid</w:t>
      </w:r>
      <w:r w:rsidR="00B472C8" w:rsidRPr="00C51B1F">
        <w:rPr>
          <w:rFonts w:ascii="Gisha" w:hAnsi="Gisha" w:cs="Gisha" w:hint="cs"/>
          <w:sz w:val="24"/>
          <w:szCs w:val="24"/>
          <w:lang w:val="en-US"/>
        </w:rPr>
        <w:t xml:space="preserve"> this problem, cash flows </w:t>
      </w:r>
      <w:r w:rsidR="001E5A83" w:rsidRPr="00C51B1F">
        <w:rPr>
          <w:rFonts w:ascii="Gisha" w:hAnsi="Gisha" w:cs="Gisha" w:hint="cs"/>
          <w:sz w:val="24"/>
          <w:szCs w:val="24"/>
          <w:lang w:val="en-US"/>
        </w:rPr>
        <w:t xml:space="preserve">should </w:t>
      </w:r>
      <w:r w:rsidR="00B472C8" w:rsidRPr="00C51B1F">
        <w:rPr>
          <w:rFonts w:ascii="Gisha" w:hAnsi="Gisha" w:cs="Gisha" w:hint="cs"/>
          <w:sz w:val="24"/>
          <w:szCs w:val="24"/>
          <w:lang w:val="en-US"/>
        </w:rPr>
        <w:t xml:space="preserve">be </w:t>
      </w:r>
      <w:r w:rsidR="00424E6A">
        <w:rPr>
          <w:rFonts w:ascii="Gisha" w:hAnsi="Gisha" w:cs="Gisha"/>
          <w:sz w:val="24"/>
          <w:szCs w:val="24"/>
          <w:lang w:val="en-US"/>
        </w:rPr>
        <w:t>more accurately time</w:t>
      </w:r>
      <w:r w:rsidR="002D3DAF">
        <w:rPr>
          <w:rFonts w:ascii="Gisha" w:hAnsi="Gisha" w:cs="Gisha"/>
          <w:sz w:val="24"/>
          <w:szCs w:val="24"/>
          <w:lang w:val="en-US"/>
        </w:rPr>
        <w:t>d</w:t>
      </w:r>
      <w:r w:rsidR="00424E6A">
        <w:rPr>
          <w:rFonts w:ascii="Gisha" w:hAnsi="Gisha" w:cs="Gisha"/>
          <w:sz w:val="24"/>
          <w:szCs w:val="24"/>
          <w:lang w:val="en-US"/>
        </w:rPr>
        <w:t xml:space="preserve"> </w:t>
      </w:r>
      <w:r w:rsidR="001E5A83" w:rsidRPr="00C51B1F">
        <w:rPr>
          <w:rFonts w:ascii="Gisha" w:hAnsi="Gisha" w:cs="Gisha" w:hint="cs"/>
          <w:sz w:val="24"/>
          <w:szCs w:val="24"/>
          <w:lang w:val="en-US"/>
        </w:rPr>
        <w:t>on</w:t>
      </w:r>
      <w:r w:rsidR="00B472C8" w:rsidRPr="00C51B1F">
        <w:rPr>
          <w:rFonts w:ascii="Gisha" w:hAnsi="Gisha" w:cs="Gisha" w:hint="cs"/>
          <w:sz w:val="24"/>
          <w:szCs w:val="24"/>
          <w:lang w:val="en-US"/>
        </w:rPr>
        <w:t xml:space="preserve"> a monthly or quarterly basis</w:t>
      </w:r>
      <w:r w:rsidR="00DE5D77" w:rsidRPr="00C51B1F">
        <w:rPr>
          <w:rFonts w:ascii="Gisha" w:hAnsi="Gisha" w:cs="Gisha" w:hint="cs"/>
          <w:sz w:val="24"/>
          <w:szCs w:val="24"/>
          <w:lang w:val="en-US"/>
        </w:rPr>
        <w:t>.</w:t>
      </w:r>
    </w:p>
    <w:p w14:paraId="2FA7224D" w14:textId="16EFE97F" w:rsidR="0089376B" w:rsidRDefault="0089376B">
      <w:pPr>
        <w:spacing w:before="0" w:after="0"/>
        <w:rPr>
          <w:rFonts w:ascii="Gisha" w:hAnsi="Gisha" w:cs="Gisha"/>
          <w:b/>
          <w:sz w:val="24"/>
          <w:szCs w:val="24"/>
          <w:lang w:val="en-US"/>
        </w:rPr>
      </w:pPr>
    </w:p>
    <w:p w14:paraId="76E07CDC" w14:textId="15B6CD19" w:rsidR="00656481" w:rsidRPr="00C51B1F" w:rsidRDefault="00C52E8A" w:rsidP="00D53F2A">
      <w:pPr>
        <w:widowControl w:val="0"/>
        <w:spacing w:before="0" w:after="0"/>
        <w:rPr>
          <w:rFonts w:ascii="Gisha" w:hAnsi="Gisha" w:cs="Gisha"/>
          <w:b/>
          <w:sz w:val="24"/>
          <w:szCs w:val="24"/>
          <w:lang w:val="en-US"/>
        </w:rPr>
      </w:pPr>
      <w:r w:rsidRPr="00C51B1F">
        <w:rPr>
          <w:rFonts w:ascii="Gisha" w:hAnsi="Gisha" w:cs="Gisha" w:hint="cs"/>
          <w:b/>
          <w:sz w:val="24"/>
          <w:szCs w:val="24"/>
          <w:lang w:val="en-US"/>
        </w:rPr>
        <w:t xml:space="preserve">Capital Budgeting </w:t>
      </w:r>
      <w:r w:rsidR="00A970B1">
        <w:rPr>
          <w:rFonts w:ascii="Gisha" w:hAnsi="Gisha" w:cs="Gisha"/>
          <w:b/>
          <w:sz w:val="24"/>
          <w:szCs w:val="24"/>
          <w:lang w:val="en-US"/>
        </w:rPr>
        <w:t xml:space="preserve">Using </w:t>
      </w:r>
      <w:r w:rsidR="00B923F7">
        <w:rPr>
          <w:rFonts w:ascii="Gisha" w:hAnsi="Gisha" w:cs="Gisha"/>
          <w:b/>
          <w:sz w:val="24"/>
          <w:szCs w:val="24"/>
          <w:lang w:val="en-US"/>
        </w:rPr>
        <w:t xml:space="preserve">a </w:t>
      </w:r>
      <w:r w:rsidR="000B156C" w:rsidRPr="00C51B1F">
        <w:rPr>
          <w:rFonts w:ascii="Gisha" w:hAnsi="Gisha" w:cs="Gisha" w:hint="cs"/>
          <w:b/>
          <w:sz w:val="24"/>
          <w:szCs w:val="24"/>
          <w:lang w:val="en-US"/>
        </w:rPr>
        <w:t>Spreadsheet</w:t>
      </w:r>
    </w:p>
    <w:p w14:paraId="592033A2" w14:textId="77777777" w:rsidR="000B156C" w:rsidRPr="00C51B1F" w:rsidRDefault="000B156C" w:rsidP="00D53F2A">
      <w:pPr>
        <w:widowControl w:val="0"/>
        <w:spacing w:before="0" w:after="0"/>
        <w:rPr>
          <w:rFonts w:ascii="Gisha" w:hAnsi="Gisha" w:cs="Gisha"/>
          <w:b/>
          <w:sz w:val="24"/>
          <w:szCs w:val="24"/>
          <w:lang w:val="en-US"/>
        </w:rPr>
      </w:pPr>
    </w:p>
    <w:p w14:paraId="15389E5E" w14:textId="2B750CA6" w:rsidR="00396506" w:rsidRPr="00C51B1F" w:rsidRDefault="00C66EC1" w:rsidP="00974D97">
      <w:pPr>
        <w:widowControl w:val="0"/>
        <w:spacing w:before="0" w:after="0"/>
        <w:ind w:right="-360"/>
        <w:rPr>
          <w:rFonts w:ascii="Gisha" w:hAnsi="Gisha" w:cs="Gisha"/>
          <w:sz w:val="24"/>
          <w:szCs w:val="24"/>
          <w:lang w:val="en-US"/>
        </w:rPr>
      </w:pPr>
      <w:r w:rsidRPr="00C51B1F">
        <w:rPr>
          <w:rFonts w:ascii="Gisha" w:hAnsi="Gisha" w:cs="Gisha" w:hint="cs"/>
          <w:sz w:val="24"/>
          <w:szCs w:val="24"/>
          <w:lang w:val="en-US"/>
        </w:rPr>
        <w:t xml:space="preserve">When using </w:t>
      </w:r>
      <w:r w:rsidR="00860A98" w:rsidRPr="00C51B1F">
        <w:rPr>
          <w:rFonts w:ascii="Gisha" w:hAnsi="Gisha" w:cs="Gisha" w:hint="cs"/>
          <w:sz w:val="24"/>
          <w:szCs w:val="24"/>
          <w:lang w:val="en-US"/>
        </w:rPr>
        <w:t>spreadsheet</w:t>
      </w:r>
      <w:r w:rsidRPr="00C51B1F">
        <w:rPr>
          <w:rFonts w:ascii="Gisha" w:hAnsi="Gisha" w:cs="Gisha" w:hint="cs"/>
          <w:sz w:val="24"/>
          <w:szCs w:val="24"/>
          <w:lang w:val="en-US"/>
        </w:rPr>
        <w:t xml:space="preserve">s to analyze </w:t>
      </w:r>
      <w:r w:rsidR="00860A98" w:rsidRPr="00C51B1F">
        <w:rPr>
          <w:rFonts w:ascii="Gisha" w:hAnsi="Gisha" w:cs="Gisha" w:hint="cs"/>
          <w:sz w:val="24"/>
          <w:szCs w:val="24"/>
          <w:lang w:val="en-US"/>
        </w:rPr>
        <w:t>capital budgeting project</w:t>
      </w:r>
      <w:r w:rsidRPr="00C51B1F">
        <w:rPr>
          <w:rFonts w:ascii="Gisha" w:hAnsi="Gisha" w:cs="Gisha" w:hint="cs"/>
          <w:sz w:val="24"/>
          <w:szCs w:val="24"/>
          <w:lang w:val="en-US"/>
        </w:rPr>
        <w:t>s</w:t>
      </w:r>
      <w:r w:rsidR="00B923F7">
        <w:rPr>
          <w:rFonts w:ascii="Gisha" w:hAnsi="Gisha" w:cs="Gisha"/>
          <w:sz w:val="24"/>
          <w:szCs w:val="24"/>
          <w:lang w:val="en-US"/>
        </w:rPr>
        <w:t>,</w:t>
      </w:r>
      <w:r w:rsidR="00813E97">
        <w:rPr>
          <w:rFonts w:ascii="Gisha" w:hAnsi="Gisha" w:cs="Gisha"/>
          <w:sz w:val="24"/>
          <w:szCs w:val="24"/>
          <w:lang w:val="en-US"/>
        </w:rPr>
        <w:t xml:space="preserve"> as </w:t>
      </w:r>
      <w:r w:rsidR="00AF5569">
        <w:rPr>
          <w:rFonts w:ascii="Gisha" w:hAnsi="Gisha" w:cs="Gisha"/>
          <w:sz w:val="24"/>
          <w:szCs w:val="24"/>
          <w:lang w:val="en-US"/>
        </w:rPr>
        <w:t>in</w:t>
      </w:r>
      <w:r w:rsidR="00813E97">
        <w:rPr>
          <w:rFonts w:ascii="Gisha" w:hAnsi="Gisha" w:cs="Gisha"/>
          <w:sz w:val="24"/>
          <w:szCs w:val="24"/>
          <w:lang w:val="en-US"/>
        </w:rPr>
        <w:t xml:space="preserve"> Exhibit 13</w:t>
      </w:r>
      <w:r w:rsidR="00520A56" w:rsidRPr="00C51B1F">
        <w:rPr>
          <w:rFonts w:ascii="Gisha" w:hAnsi="Gisha" w:cs="Gisha" w:hint="cs"/>
          <w:sz w:val="24"/>
          <w:szCs w:val="24"/>
          <w:lang w:val="en-US"/>
        </w:rPr>
        <w:t xml:space="preserve">, relevant </w:t>
      </w:r>
      <w:r w:rsidR="00396506" w:rsidRPr="00C51B1F">
        <w:rPr>
          <w:rFonts w:ascii="Gisha" w:hAnsi="Gisha" w:cs="Gisha" w:hint="cs"/>
          <w:sz w:val="24"/>
          <w:szCs w:val="24"/>
          <w:lang w:val="en-US"/>
        </w:rPr>
        <w:t>cash flows are still</w:t>
      </w:r>
      <w:r w:rsidR="008874DE" w:rsidRPr="00C51B1F">
        <w:rPr>
          <w:rFonts w:ascii="Gisha" w:hAnsi="Gisha" w:cs="Gisha" w:hint="cs"/>
          <w:sz w:val="24"/>
          <w:szCs w:val="24"/>
          <w:lang w:val="en-US"/>
        </w:rPr>
        <w:t xml:space="preserve"> </w:t>
      </w:r>
      <w:r w:rsidR="00860A98" w:rsidRPr="00C51B1F">
        <w:rPr>
          <w:rFonts w:ascii="Gisha" w:hAnsi="Gisha" w:cs="Gisha" w:hint="cs"/>
          <w:sz w:val="24"/>
          <w:szCs w:val="24"/>
          <w:lang w:val="en-US"/>
        </w:rPr>
        <w:t>classified as ini</w:t>
      </w:r>
      <w:r w:rsidR="00F03AF0" w:rsidRPr="00C51B1F">
        <w:rPr>
          <w:rFonts w:ascii="Gisha" w:hAnsi="Gisha" w:cs="Gisha" w:hint="cs"/>
          <w:sz w:val="24"/>
          <w:szCs w:val="24"/>
          <w:lang w:val="en-US"/>
        </w:rPr>
        <w:t>tial, recurring, and terminal</w:t>
      </w:r>
      <w:r w:rsidR="00396506" w:rsidRPr="00C51B1F">
        <w:rPr>
          <w:rFonts w:ascii="Gisha" w:hAnsi="Gisha" w:cs="Gisha" w:hint="cs"/>
          <w:sz w:val="24"/>
          <w:szCs w:val="24"/>
          <w:lang w:val="en-US"/>
        </w:rPr>
        <w:t>, but</w:t>
      </w:r>
      <w:r w:rsidR="00CE51D0" w:rsidRPr="00C51B1F">
        <w:rPr>
          <w:rFonts w:ascii="Gisha" w:hAnsi="Gisha" w:cs="Gisha" w:hint="cs"/>
          <w:sz w:val="24"/>
          <w:szCs w:val="24"/>
          <w:lang w:val="en-US"/>
        </w:rPr>
        <w:t xml:space="preserve"> </w:t>
      </w:r>
      <w:r w:rsidR="00AF5569">
        <w:rPr>
          <w:rFonts w:ascii="Gisha" w:hAnsi="Gisha" w:cs="Gisha"/>
          <w:sz w:val="24"/>
          <w:szCs w:val="24"/>
          <w:lang w:val="en-US"/>
        </w:rPr>
        <w:t>s</w:t>
      </w:r>
      <w:r w:rsidR="00CE51D0" w:rsidRPr="00C51B1F">
        <w:rPr>
          <w:rFonts w:ascii="Gisha" w:hAnsi="Gisha" w:cs="Gisha" w:hint="cs"/>
          <w:sz w:val="24"/>
          <w:szCs w:val="24"/>
          <w:lang w:val="en-US"/>
        </w:rPr>
        <w:t>ome changes</w:t>
      </w:r>
      <w:r w:rsidR="00AF5569">
        <w:rPr>
          <w:rFonts w:ascii="Gisha" w:hAnsi="Gisha" w:cs="Gisha"/>
          <w:sz w:val="24"/>
          <w:szCs w:val="24"/>
          <w:lang w:val="en-US"/>
        </w:rPr>
        <w:t xml:space="preserve"> are made</w:t>
      </w:r>
      <w:r w:rsidR="006B0B02" w:rsidRPr="00C51B1F">
        <w:rPr>
          <w:rFonts w:ascii="Gisha" w:hAnsi="Gisha" w:cs="Gisha" w:hint="cs"/>
          <w:sz w:val="24"/>
          <w:szCs w:val="24"/>
          <w:lang w:val="en-US"/>
        </w:rPr>
        <w:t xml:space="preserve">.  </w:t>
      </w:r>
      <w:r w:rsidR="00D14EF2" w:rsidRPr="00C51B1F">
        <w:rPr>
          <w:rFonts w:ascii="Gisha" w:hAnsi="Gisha" w:cs="Gisha" w:hint="cs"/>
          <w:sz w:val="24"/>
          <w:szCs w:val="24"/>
          <w:lang w:val="en-US"/>
        </w:rPr>
        <w:t>Instead of classifying</w:t>
      </w:r>
      <w:r w:rsidR="00F03AF0" w:rsidRPr="00C51B1F">
        <w:rPr>
          <w:rFonts w:ascii="Gisha" w:hAnsi="Gisha" w:cs="Gisha" w:hint="cs"/>
          <w:sz w:val="24"/>
          <w:szCs w:val="24"/>
          <w:lang w:val="en-US"/>
        </w:rPr>
        <w:t xml:space="preserve"> the </w:t>
      </w:r>
      <w:r w:rsidR="006B0B02" w:rsidRPr="00C51B1F">
        <w:rPr>
          <w:rFonts w:ascii="Gisha" w:hAnsi="Gisha" w:cs="Gisha" w:hint="cs"/>
          <w:sz w:val="24"/>
          <w:szCs w:val="24"/>
          <w:lang w:val="en-US"/>
        </w:rPr>
        <w:t xml:space="preserve">present value of the </w:t>
      </w:r>
      <w:r w:rsidR="003A4FAE" w:rsidRPr="00C51B1F">
        <w:rPr>
          <w:rFonts w:ascii="Gisha" w:hAnsi="Gisha" w:cs="Gisha" w:hint="cs"/>
          <w:sz w:val="24"/>
          <w:szCs w:val="24"/>
          <w:lang w:val="en-US"/>
        </w:rPr>
        <w:t>tax savings</w:t>
      </w:r>
      <w:r w:rsidR="00F03AF0" w:rsidRPr="00C51B1F">
        <w:rPr>
          <w:rFonts w:ascii="Gisha" w:hAnsi="Gisha" w:cs="Gisha" w:hint="cs"/>
          <w:sz w:val="24"/>
          <w:szCs w:val="24"/>
          <w:lang w:val="en-US"/>
        </w:rPr>
        <w:t xml:space="preserve"> </w:t>
      </w:r>
      <w:r w:rsidR="00520A56" w:rsidRPr="00C51B1F">
        <w:rPr>
          <w:rFonts w:ascii="Gisha" w:hAnsi="Gisha" w:cs="Gisha" w:hint="cs"/>
          <w:sz w:val="24"/>
          <w:szCs w:val="24"/>
          <w:lang w:val="en-US"/>
        </w:rPr>
        <w:t xml:space="preserve">relating to </w:t>
      </w:r>
      <w:r w:rsidR="00396506" w:rsidRPr="00C51B1F">
        <w:rPr>
          <w:rFonts w:ascii="Gisha" w:hAnsi="Gisha" w:cs="Gisha" w:hint="cs"/>
          <w:sz w:val="24"/>
          <w:szCs w:val="24"/>
          <w:lang w:val="en-US"/>
        </w:rPr>
        <w:t xml:space="preserve">CCA on </w:t>
      </w:r>
      <w:r w:rsidR="00520A56" w:rsidRPr="00C51B1F">
        <w:rPr>
          <w:rFonts w:ascii="Gisha" w:hAnsi="Gisha" w:cs="Gisha" w:hint="cs"/>
          <w:sz w:val="24"/>
          <w:szCs w:val="24"/>
          <w:lang w:val="en-US"/>
        </w:rPr>
        <w:t xml:space="preserve">the </w:t>
      </w:r>
      <w:r w:rsidR="006B0B02" w:rsidRPr="00C51B1F">
        <w:rPr>
          <w:rFonts w:ascii="Gisha" w:hAnsi="Gisha" w:cs="Gisha" w:hint="cs"/>
          <w:sz w:val="24"/>
          <w:szCs w:val="24"/>
          <w:lang w:val="en-US"/>
        </w:rPr>
        <w:t xml:space="preserve">building and </w:t>
      </w:r>
      <w:r w:rsidR="006B0B02" w:rsidRPr="00C51B1F">
        <w:rPr>
          <w:rFonts w:ascii="Gisha" w:hAnsi="Gisha" w:cs="Gisha" w:hint="cs"/>
          <w:sz w:val="24"/>
          <w:szCs w:val="24"/>
          <w:lang w:val="en-US"/>
        </w:rPr>
        <w:lastRenderedPageBreak/>
        <w:t>equipment as</w:t>
      </w:r>
      <w:r w:rsidR="00D14EF2" w:rsidRPr="00C51B1F">
        <w:rPr>
          <w:rFonts w:ascii="Gisha" w:hAnsi="Gisha" w:cs="Gisha" w:hint="cs"/>
          <w:sz w:val="24"/>
          <w:szCs w:val="24"/>
          <w:lang w:val="en-US"/>
        </w:rPr>
        <w:t xml:space="preserve"> </w:t>
      </w:r>
      <w:r w:rsidR="008874DE" w:rsidRPr="00C51B1F">
        <w:rPr>
          <w:rFonts w:ascii="Gisha" w:hAnsi="Gisha" w:cs="Gisha" w:hint="cs"/>
          <w:sz w:val="24"/>
          <w:szCs w:val="24"/>
          <w:lang w:val="en-US"/>
        </w:rPr>
        <w:t>initial cash flow</w:t>
      </w:r>
      <w:r w:rsidR="00D14EF2" w:rsidRPr="00C51B1F">
        <w:rPr>
          <w:rFonts w:ascii="Gisha" w:hAnsi="Gisha" w:cs="Gisha" w:hint="cs"/>
          <w:sz w:val="24"/>
          <w:szCs w:val="24"/>
          <w:lang w:val="en-US"/>
        </w:rPr>
        <w:t>s</w:t>
      </w:r>
      <w:r w:rsidR="000B2130" w:rsidRPr="00C51B1F">
        <w:rPr>
          <w:rFonts w:ascii="Gisha" w:hAnsi="Gisha" w:cs="Gisha" w:hint="cs"/>
          <w:sz w:val="24"/>
          <w:szCs w:val="24"/>
          <w:lang w:val="en-US"/>
        </w:rPr>
        <w:t xml:space="preserve">, they </w:t>
      </w:r>
      <w:r w:rsidR="006B0B02" w:rsidRPr="00C51B1F">
        <w:rPr>
          <w:rFonts w:ascii="Gisha" w:hAnsi="Gisha" w:cs="Gisha" w:hint="cs"/>
          <w:sz w:val="24"/>
          <w:szCs w:val="24"/>
          <w:lang w:val="en-US"/>
        </w:rPr>
        <w:t xml:space="preserve">are </w:t>
      </w:r>
      <w:r w:rsidR="000B2130" w:rsidRPr="00C51B1F">
        <w:rPr>
          <w:rFonts w:ascii="Gisha" w:hAnsi="Gisha" w:cs="Gisha" w:hint="cs"/>
          <w:sz w:val="24"/>
          <w:szCs w:val="24"/>
          <w:lang w:val="en-US"/>
        </w:rPr>
        <w:t>classified</w:t>
      </w:r>
      <w:r w:rsidRPr="00C51B1F">
        <w:rPr>
          <w:rFonts w:ascii="Gisha" w:hAnsi="Gisha" w:cs="Gisha" w:hint="cs"/>
          <w:sz w:val="24"/>
          <w:szCs w:val="24"/>
          <w:lang w:val="en-US"/>
        </w:rPr>
        <w:t xml:space="preserve"> </w:t>
      </w:r>
      <w:r w:rsidR="008874DE" w:rsidRPr="00C51B1F">
        <w:rPr>
          <w:rFonts w:ascii="Gisha" w:hAnsi="Gisha" w:cs="Gisha" w:hint="cs"/>
          <w:sz w:val="24"/>
          <w:szCs w:val="24"/>
          <w:lang w:val="en-US"/>
        </w:rPr>
        <w:t xml:space="preserve">as </w:t>
      </w:r>
      <w:r w:rsidRPr="00C51B1F">
        <w:rPr>
          <w:rFonts w:ascii="Gisha" w:hAnsi="Gisha" w:cs="Gisha" w:hint="cs"/>
          <w:sz w:val="24"/>
          <w:szCs w:val="24"/>
          <w:lang w:val="en-US"/>
        </w:rPr>
        <w:t>recurring cash flow</w:t>
      </w:r>
      <w:r w:rsidR="008874DE" w:rsidRPr="00C51B1F">
        <w:rPr>
          <w:rFonts w:ascii="Gisha" w:hAnsi="Gisha" w:cs="Gisha" w:hint="cs"/>
          <w:sz w:val="24"/>
          <w:szCs w:val="24"/>
          <w:lang w:val="en-US"/>
        </w:rPr>
        <w:t>s</w:t>
      </w:r>
      <w:r w:rsidR="00955C8B" w:rsidRPr="00C51B1F">
        <w:rPr>
          <w:rFonts w:ascii="Gisha" w:hAnsi="Gisha" w:cs="Gisha" w:hint="cs"/>
          <w:sz w:val="24"/>
          <w:szCs w:val="24"/>
          <w:lang w:val="en-US"/>
        </w:rPr>
        <w:t xml:space="preserve"> each month</w:t>
      </w:r>
      <w:r w:rsidR="00B923F7">
        <w:rPr>
          <w:rFonts w:ascii="Gisha" w:hAnsi="Gisha" w:cs="Gisha"/>
          <w:sz w:val="24"/>
          <w:szCs w:val="24"/>
          <w:lang w:val="en-US"/>
        </w:rPr>
        <w:t>,</w:t>
      </w:r>
      <w:r w:rsidR="00D14EF2" w:rsidRPr="00C51B1F">
        <w:rPr>
          <w:rFonts w:ascii="Gisha" w:hAnsi="Gisha" w:cs="Gisha" w:hint="cs"/>
          <w:sz w:val="24"/>
          <w:szCs w:val="24"/>
          <w:lang w:val="en-US"/>
        </w:rPr>
        <w:t xml:space="preserve"> result</w:t>
      </w:r>
      <w:r w:rsidR="00ED0B17" w:rsidRPr="00C51B1F">
        <w:rPr>
          <w:rFonts w:ascii="Gisha" w:hAnsi="Gisha" w:cs="Gisha" w:hint="cs"/>
          <w:sz w:val="24"/>
          <w:szCs w:val="24"/>
          <w:lang w:val="en-US"/>
        </w:rPr>
        <w:t>ing</w:t>
      </w:r>
      <w:r w:rsidR="000B2130" w:rsidRPr="00C51B1F">
        <w:rPr>
          <w:rFonts w:ascii="Gisha" w:hAnsi="Gisha" w:cs="Gisha" w:hint="cs"/>
          <w:sz w:val="24"/>
          <w:szCs w:val="24"/>
          <w:lang w:val="en-US"/>
        </w:rPr>
        <w:t xml:space="preserve"> in lower</w:t>
      </w:r>
      <w:r w:rsidR="00D14EF2" w:rsidRPr="00C51B1F">
        <w:rPr>
          <w:rFonts w:ascii="Gisha" w:hAnsi="Gisha" w:cs="Gisha" w:hint="cs"/>
          <w:sz w:val="24"/>
          <w:szCs w:val="24"/>
          <w:lang w:val="en-US"/>
        </w:rPr>
        <w:t xml:space="preserve"> income tax </w:t>
      </w:r>
      <w:r w:rsidR="000B2130" w:rsidRPr="00C51B1F">
        <w:rPr>
          <w:rFonts w:ascii="Gisha" w:hAnsi="Gisha" w:cs="Gisha" w:hint="cs"/>
          <w:sz w:val="24"/>
          <w:szCs w:val="24"/>
          <w:lang w:val="en-US"/>
        </w:rPr>
        <w:t>and higher</w:t>
      </w:r>
      <w:r w:rsidRPr="00C51B1F">
        <w:rPr>
          <w:rFonts w:ascii="Gisha" w:hAnsi="Gisha" w:cs="Gisha" w:hint="cs"/>
          <w:sz w:val="24"/>
          <w:szCs w:val="24"/>
          <w:lang w:val="en-US"/>
        </w:rPr>
        <w:t xml:space="preserve"> ne</w:t>
      </w:r>
      <w:r w:rsidR="00D14EF2" w:rsidRPr="00C51B1F">
        <w:rPr>
          <w:rFonts w:ascii="Gisha" w:hAnsi="Gisha" w:cs="Gisha" w:hint="cs"/>
          <w:sz w:val="24"/>
          <w:szCs w:val="24"/>
          <w:lang w:val="en-US"/>
        </w:rPr>
        <w:t>t</w:t>
      </w:r>
      <w:r w:rsidR="00ED0B17" w:rsidRPr="00C51B1F">
        <w:rPr>
          <w:rFonts w:ascii="Gisha" w:hAnsi="Gisha" w:cs="Gisha" w:hint="cs"/>
          <w:sz w:val="24"/>
          <w:szCs w:val="24"/>
          <w:lang w:val="en-US"/>
        </w:rPr>
        <w:t xml:space="preserve"> </w:t>
      </w:r>
      <w:r w:rsidR="00955C8B" w:rsidRPr="00C51B1F">
        <w:rPr>
          <w:rFonts w:ascii="Gisha" w:hAnsi="Gisha" w:cs="Gisha" w:hint="cs"/>
          <w:sz w:val="24"/>
          <w:szCs w:val="24"/>
          <w:lang w:val="en-US"/>
        </w:rPr>
        <w:t>operating cash flows</w:t>
      </w:r>
      <w:r w:rsidRPr="00C51B1F">
        <w:rPr>
          <w:rFonts w:ascii="Gisha" w:hAnsi="Gisha" w:cs="Gisha" w:hint="cs"/>
          <w:sz w:val="24"/>
          <w:szCs w:val="24"/>
          <w:lang w:val="en-US"/>
        </w:rPr>
        <w:t xml:space="preserve">.  The </w:t>
      </w:r>
      <w:r w:rsidR="006B0B02" w:rsidRPr="00C51B1F">
        <w:rPr>
          <w:rFonts w:ascii="Gisha" w:hAnsi="Gisha" w:cs="Gisha" w:hint="cs"/>
          <w:sz w:val="24"/>
          <w:szCs w:val="24"/>
          <w:lang w:val="en-US"/>
        </w:rPr>
        <w:t>change</w:t>
      </w:r>
      <w:r w:rsidRPr="00C51B1F">
        <w:rPr>
          <w:rFonts w:ascii="Gisha" w:hAnsi="Gisha" w:cs="Gisha" w:hint="cs"/>
          <w:sz w:val="24"/>
          <w:szCs w:val="24"/>
          <w:lang w:val="en-US"/>
        </w:rPr>
        <w:t>s</w:t>
      </w:r>
      <w:r w:rsidR="006B0B02" w:rsidRPr="00C51B1F">
        <w:rPr>
          <w:rFonts w:ascii="Gisha" w:hAnsi="Gisha" w:cs="Gisha" w:hint="cs"/>
          <w:sz w:val="24"/>
          <w:szCs w:val="24"/>
          <w:lang w:val="en-US"/>
        </w:rPr>
        <w:t xml:space="preserve"> to NWC </w:t>
      </w:r>
      <w:r w:rsidR="00F84DA8" w:rsidRPr="00C51B1F">
        <w:rPr>
          <w:rFonts w:ascii="Gisha" w:hAnsi="Gisha" w:cs="Gisha" w:hint="cs"/>
          <w:sz w:val="24"/>
          <w:szCs w:val="24"/>
          <w:lang w:val="en-US"/>
        </w:rPr>
        <w:t xml:space="preserve">occur </w:t>
      </w:r>
      <w:r w:rsidRPr="00C51B1F">
        <w:rPr>
          <w:rFonts w:ascii="Gisha" w:hAnsi="Gisha" w:cs="Gisha" w:hint="cs"/>
          <w:sz w:val="24"/>
          <w:szCs w:val="24"/>
          <w:lang w:val="en-US"/>
        </w:rPr>
        <w:t>over the life of the pr</w:t>
      </w:r>
      <w:r w:rsidR="00396506" w:rsidRPr="00C51B1F">
        <w:rPr>
          <w:rFonts w:ascii="Gisha" w:hAnsi="Gisha" w:cs="Gisha" w:hint="cs"/>
          <w:sz w:val="24"/>
          <w:szCs w:val="24"/>
          <w:lang w:val="en-US"/>
        </w:rPr>
        <w:t xml:space="preserve">oject </w:t>
      </w:r>
      <w:r w:rsidR="00F84DA8" w:rsidRPr="00C51B1F">
        <w:rPr>
          <w:rFonts w:ascii="Gisha" w:hAnsi="Gisha" w:cs="Gisha" w:hint="cs"/>
          <w:sz w:val="24"/>
          <w:szCs w:val="24"/>
          <w:lang w:val="en-US"/>
        </w:rPr>
        <w:t xml:space="preserve">and </w:t>
      </w:r>
      <w:r w:rsidR="00396506" w:rsidRPr="00C51B1F">
        <w:rPr>
          <w:rFonts w:ascii="Gisha" w:hAnsi="Gisha" w:cs="Gisha" w:hint="cs"/>
          <w:sz w:val="24"/>
          <w:szCs w:val="24"/>
          <w:lang w:val="en-US"/>
        </w:rPr>
        <w:t xml:space="preserve">are classified </w:t>
      </w:r>
      <w:r w:rsidRPr="00C51B1F">
        <w:rPr>
          <w:rFonts w:ascii="Gisha" w:hAnsi="Gisha" w:cs="Gisha" w:hint="cs"/>
          <w:sz w:val="24"/>
          <w:szCs w:val="24"/>
          <w:lang w:val="en-US"/>
        </w:rPr>
        <w:t>as initial, recurring</w:t>
      </w:r>
      <w:r w:rsidR="004F12F9">
        <w:rPr>
          <w:rFonts w:ascii="Gisha" w:hAnsi="Gisha" w:cs="Gisha"/>
          <w:sz w:val="24"/>
          <w:szCs w:val="24"/>
          <w:lang w:val="en-US"/>
        </w:rPr>
        <w:t xml:space="preserve">, </w:t>
      </w:r>
      <w:r w:rsidRPr="00C51B1F">
        <w:rPr>
          <w:rFonts w:ascii="Gisha" w:hAnsi="Gisha" w:cs="Gisha" w:hint="cs"/>
          <w:sz w:val="24"/>
          <w:szCs w:val="24"/>
          <w:lang w:val="en-US"/>
        </w:rPr>
        <w:t>and terminal cash flows</w:t>
      </w:r>
      <w:r w:rsidR="008874DE" w:rsidRPr="00C51B1F">
        <w:rPr>
          <w:rFonts w:ascii="Gisha" w:hAnsi="Gisha" w:cs="Gisha" w:hint="cs"/>
          <w:sz w:val="24"/>
          <w:szCs w:val="24"/>
          <w:lang w:val="en-US"/>
        </w:rPr>
        <w:t>.  The tax effects</w:t>
      </w:r>
      <w:r w:rsidR="00D14EF2" w:rsidRPr="00C51B1F">
        <w:rPr>
          <w:rFonts w:ascii="Gisha" w:hAnsi="Gisha" w:cs="Gisha" w:hint="cs"/>
          <w:sz w:val="24"/>
          <w:szCs w:val="24"/>
          <w:lang w:val="en-US"/>
        </w:rPr>
        <w:t xml:space="preserve"> of </w:t>
      </w:r>
      <w:r w:rsidR="00520A56" w:rsidRPr="00C51B1F">
        <w:rPr>
          <w:rFonts w:ascii="Gisha" w:hAnsi="Gisha" w:cs="Gisha" w:hint="cs"/>
          <w:sz w:val="24"/>
          <w:szCs w:val="24"/>
          <w:lang w:val="en-US"/>
        </w:rPr>
        <w:t xml:space="preserve">any </w:t>
      </w:r>
      <w:r w:rsidR="00D14EF2" w:rsidRPr="00C51B1F">
        <w:rPr>
          <w:rFonts w:ascii="Gisha" w:hAnsi="Gisha" w:cs="Gisha" w:hint="cs"/>
          <w:sz w:val="24"/>
          <w:szCs w:val="24"/>
          <w:lang w:val="en-US"/>
        </w:rPr>
        <w:t>capital gains</w:t>
      </w:r>
      <w:r w:rsidR="008874DE" w:rsidRPr="00C51B1F">
        <w:rPr>
          <w:rFonts w:ascii="Gisha" w:hAnsi="Gisha" w:cs="Gisha" w:hint="cs"/>
          <w:sz w:val="24"/>
          <w:szCs w:val="24"/>
          <w:lang w:val="en-US"/>
        </w:rPr>
        <w:t>, terminal losses</w:t>
      </w:r>
      <w:r w:rsidR="004F12F9">
        <w:rPr>
          <w:rFonts w:ascii="Gisha" w:hAnsi="Gisha" w:cs="Gisha"/>
          <w:sz w:val="24"/>
          <w:szCs w:val="24"/>
          <w:lang w:val="en-US"/>
        </w:rPr>
        <w:t xml:space="preserve">, </w:t>
      </w:r>
      <w:r w:rsidR="008874DE" w:rsidRPr="00C51B1F">
        <w:rPr>
          <w:rFonts w:ascii="Gisha" w:hAnsi="Gisha" w:cs="Gisha" w:hint="cs"/>
          <w:sz w:val="24"/>
          <w:szCs w:val="24"/>
          <w:lang w:val="en-US"/>
        </w:rPr>
        <w:t>and recaptures</w:t>
      </w:r>
      <w:r w:rsidR="000B2130" w:rsidRPr="00C51B1F">
        <w:rPr>
          <w:rFonts w:ascii="Gisha" w:hAnsi="Gisha" w:cs="Gisha" w:hint="cs"/>
          <w:sz w:val="24"/>
          <w:szCs w:val="24"/>
          <w:lang w:val="en-US"/>
        </w:rPr>
        <w:t xml:space="preserve"> on</w:t>
      </w:r>
      <w:r w:rsidR="008874DE" w:rsidRPr="00C51B1F">
        <w:rPr>
          <w:rFonts w:ascii="Gisha" w:hAnsi="Gisha" w:cs="Gisha" w:hint="cs"/>
          <w:sz w:val="24"/>
          <w:szCs w:val="24"/>
          <w:lang w:val="en-US"/>
        </w:rPr>
        <w:t xml:space="preserve"> the disposal</w:t>
      </w:r>
      <w:r w:rsidR="00D14EF2" w:rsidRPr="00C51B1F">
        <w:rPr>
          <w:rFonts w:ascii="Gisha" w:hAnsi="Gisha" w:cs="Gisha" w:hint="cs"/>
          <w:sz w:val="24"/>
          <w:szCs w:val="24"/>
          <w:lang w:val="en-US"/>
        </w:rPr>
        <w:t xml:space="preserve"> of </w:t>
      </w:r>
      <w:r w:rsidR="008874DE" w:rsidRPr="00C51B1F">
        <w:rPr>
          <w:rFonts w:ascii="Gisha" w:hAnsi="Gisha" w:cs="Gisha" w:hint="cs"/>
          <w:sz w:val="24"/>
          <w:szCs w:val="24"/>
          <w:lang w:val="en-US"/>
        </w:rPr>
        <w:t xml:space="preserve">land, </w:t>
      </w:r>
      <w:r w:rsidR="0080740B">
        <w:rPr>
          <w:rFonts w:ascii="Gisha" w:hAnsi="Gisha" w:cs="Gisha"/>
          <w:sz w:val="24"/>
          <w:szCs w:val="24"/>
          <w:lang w:val="en-US"/>
        </w:rPr>
        <w:t>buildings</w:t>
      </w:r>
      <w:r w:rsidR="004F12F9">
        <w:rPr>
          <w:rFonts w:ascii="Gisha" w:hAnsi="Gisha" w:cs="Gisha"/>
          <w:sz w:val="24"/>
          <w:szCs w:val="24"/>
          <w:lang w:val="en-US"/>
        </w:rPr>
        <w:t xml:space="preserve">, </w:t>
      </w:r>
      <w:r w:rsidR="008874DE" w:rsidRPr="00C51B1F">
        <w:rPr>
          <w:rFonts w:ascii="Gisha" w:hAnsi="Gisha" w:cs="Gisha" w:hint="cs"/>
          <w:sz w:val="24"/>
          <w:szCs w:val="24"/>
          <w:lang w:val="en-US"/>
        </w:rPr>
        <w:t>and equi</w:t>
      </w:r>
      <w:r w:rsidR="00396506" w:rsidRPr="00C51B1F">
        <w:rPr>
          <w:rFonts w:ascii="Gisha" w:hAnsi="Gisha" w:cs="Gisha" w:hint="cs"/>
          <w:sz w:val="24"/>
          <w:szCs w:val="24"/>
          <w:lang w:val="en-US"/>
        </w:rPr>
        <w:t xml:space="preserve">pment </w:t>
      </w:r>
      <w:r w:rsidR="008874DE" w:rsidRPr="00C51B1F">
        <w:rPr>
          <w:rFonts w:ascii="Gisha" w:hAnsi="Gisha" w:cs="Gisha" w:hint="cs"/>
          <w:sz w:val="24"/>
          <w:szCs w:val="24"/>
          <w:lang w:val="en-US"/>
        </w:rPr>
        <w:t xml:space="preserve">are included in terminal </w:t>
      </w:r>
      <w:r w:rsidR="00520A56" w:rsidRPr="00C51B1F">
        <w:rPr>
          <w:rFonts w:ascii="Gisha" w:hAnsi="Gisha" w:cs="Gisha" w:hint="cs"/>
          <w:sz w:val="24"/>
          <w:szCs w:val="24"/>
          <w:lang w:val="en-US"/>
        </w:rPr>
        <w:t xml:space="preserve">cash flows.  </w:t>
      </w:r>
    </w:p>
    <w:p w14:paraId="454FAC42" w14:textId="77777777" w:rsidR="007D30CF" w:rsidRDefault="007D30CF" w:rsidP="00D53F2A">
      <w:pPr>
        <w:widowControl w:val="0"/>
        <w:spacing w:before="0" w:after="0"/>
        <w:rPr>
          <w:rFonts w:ascii="Gisha" w:hAnsi="Gisha" w:cs="Gisha"/>
          <w:sz w:val="24"/>
          <w:szCs w:val="24"/>
          <w:lang w:val="en-US"/>
        </w:rPr>
      </w:pPr>
    </w:p>
    <w:p w14:paraId="223BAC4A" w14:textId="6417CB40" w:rsidR="00CA4314" w:rsidRDefault="00317F9E" w:rsidP="00D53F2A">
      <w:pPr>
        <w:widowControl w:val="0"/>
        <w:spacing w:before="0" w:after="0"/>
        <w:rPr>
          <w:rFonts w:ascii="Gisha" w:hAnsi="Gisha" w:cs="Gisha"/>
          <w:sz w:val="24"/>
          <w:szCs w:val="24"/>
          <w:lang w:val="en-US"/>
        </w:rPr>
      </w:pPr>
      <w:r w:rsidRPr="00C51B1F">
        <w:rPr>
          <w:rFonts w:ascii="Gisha" w:hAnsi="Gisha" w:cs="Gisha" w:hint="cs"/>
          <w:sz w:val="24"/>
          <w:szCs w:val="24"/>
          <w:lang w:val="en-US"/>
        </w:rPr>
        <w:t>Once the net cash f</w:t>
      </w:r>
      <w:r w:rsidR="00520A56" w:rsidRPr="00C51B1F">
        <w:rPr>
          <w:rFonts w:ascii="Gisha" w:hAnsi="Gisha" w:cs="Gisha" w:hint="cs"/>
          <w:sz w:val="24"/>
          <w:szCs w:val="24"/>
          <w:lang w:val="en-US"/>
        </w:rPr>
        <w:t>l</w:t>
      </w:r>
      <w:r w:rsidR="00D14EF2" w:rsidRPr="00C51B1F">
        <w:rPr>
          <w:rFonts w:ascii="Gisha" w:hAnsi="Gisha" w:cs="Gisha" w:hint="cs"/>
          <w:sz w:val="24"/>
          <w:szCs w:val="24"/>
          <w:lang w:val="en-US"/>
        </w:rPr>
        <w:t>o</w:t>
      </w:r>
      <w:r w:rsidR="00ED0B17" w:rsidRPr="00C51B1F">
        <w:rPr>
          <w:rFonts w:ascii="Gisha" w:hAnsi="Gisha" w:cs="Gisha" w:hint="cs"/>
          <w:sz w:val="24"/>
          <w:szCs w:val="24"/>
          <w:lang w:val="en-US"/>
        </w:rPr>
        <w:t>w</w:t>
      </w:r>
      <w:r w:rsidR="00F84DA8" w:rsidRPr="00C51B1F">
        <w:rPr>
          <w:rFonts w:ascii="Gisha" w:hAnsi="Gisha" w:cs="Gisha" w:hint="cs"/>
          <w:sz w:val="24"/>
          <w:szCs w:val="24"/>
          <w:lang w:val="en-US"/>
        </w:rPr>
        <w:t>s are determined for each period</w:t>
      </w:r>
      <w:r w:rsidR="00414AB7" w:rsidRPr="00C51B1F">
        <w:rPr>
          <w:rFonts w:ascii="Gisha" w:hAnsi="Gisha" w:cs="Gisha" w:hint="cs"/>
          <w:sz w:val="24"/>
          <w:szCs w:val="24"/>
          <w:lang w:val="en-US"/>
        </w:rPr>
        <w:t>,</w:t>
      </w:r>
      <w:r w:rsidR="00D14EF2" w:rsidRPr="00C51B1F">
        <w:rPr>
          <w:rFonts w:ascii="Gisha" w:hAnsi="Gisha" w:cs="Gisha" w:hint="cs"/>
          <w:sz w:val="24"/>
          <w:szCs w:val="24"/>
          <w:lang w:val="en-US"/>
        </w:rPr>
        <w:t xml:space="preserve"> </w:t>
      </w:r>
      <w:r w:rsidR="005B394E" w:rsidRPr="00C51B1F">
        <w:rPr>
          <w:rFonts w:ascii="Gisha" w:hAnsi="Gisha" w:cs="Gisha" w:hint="cs"/>
          <w:sz w:val="24"/>
          <w:szCs w:val="24"/>
          <w:lang w:val="en-US"/>
        </w:rPr>
        <w:t xml:space="preserve">the </w:t>
      </w:r>
      <w:r w:rsidRPr="00C51B1F">
        <w:rPr>
          <w:rFonts w:ascii="Gisha" w:hAnsi="Gisha" w:cs="Gisha" w:hint="cs"/>
          <w:sz w:val="24"/>
          <w:szCs w:val="24"/>
          <w:lang w:val="en-US"/>
        </w:rPr>
        <w:t>i</w:t>
      </w:r>
      <w:r w:rsidR="00414AB7" w:rsidRPr="00C51B1F">
        <w:rPr>
          <w:rFonts w:ascii="Gisha" w:hAnsi="Gisha" w:cs="Gisha" w:hint="cs"/>
          <w:sz w:val="24"/>
          <w:szCs w:val="24"/>
          <w:lang w:val="en-US"/>
        </w:rPr>
        <w:t xml:space="preserve">nitial and </w:t>
      </w:r>
      <w:r w:rsidRPr="00C51B1F">
        <w:rPr>
          <w:rFonts w:ascii="Gisha" w:hAnsi="Gisha" w:cs="Gisha" w:hint="cs"/>
          <w:sz w:val="24"/>
          <w:szCs w:val="24"/>
          <w:lang w:val="en-US"/>
        </w:rPr>
        <w:t>m</w:t>
      </w:r>
      <w:r w:rsidR="005B394E" w:rsidRPr="00C51B1F">
        <w:rPr>
          <w:rFonts w:ascii="Gisha" w:hAnsi="Gisha" w:cs="Gisha" w:hint="cs"/>
          <w:sz w:val="24"/>
          <w:szCs w:val="24"/>
          <w:lang w:val="en-US"/>
        </w:rPr>
        <w:t xml:space="preserve">onthly </w:t>
      </w:r>
      <w:r w:rsidR="00396506" w:rsidRPr="00C51B1F">
        <w:rPr>
          <w:rFonts w:ascii="Gisha" w:hAnsi="Gisha" w:cs="Gisha" w:hint="cs"/>
          <w:sz w:val="24"/>
          <w:szCs w:val="24"/>
          <w:lang w:val="en-US"/>
        </w:rPr>
        <w:t>NPV</w:t>
      </w:r>
      <w:r w:rsidR="004F12F9">
        <w:rPr>
          <w:rFonts w:ascii="Gisha" w:hAnsi="Gisha" w:cs="Gisha"/>
          <w:sz w:val="24"/>
          <w:szCs w:val="24"/>
          <w:lang w:val="en-US"/>
        </w:rPr>
        <w:t>s</w:t>
      </w:r>
      <w:r w:rsidR="00ED0B17" w:rsidRPr="00C51B1F">
        <w:rPr>
          <w:rFonts w:ascii="Gisha" w:hAnsi="Gisha" w:cs="Gisha" w:hint="cs"/>
          <w:sz w:val="24"/>
          <w:szCs w:val="24"/>
          <w:lang w:val="en-US"/>
        </w:rPr>
        <w:t xml:space="preserve"> </w:t>
      </w:r>
      <w:r w:rsidR="00414AB7" w:rsidRPr="00C51B1F">
        <w:rPr>
          <w:rFonts w:ascii="Gisha" w:hAnsi="Gisha" w:cs="Gisha" w:hint="cs"/>
          <w:sz w:val="24"/>
          <w:szCs w:val="24"/>
          <w:lang w:val="en-US"/>
        </w:rPr>
        <w:t>are</w:t>
      </w:r>
      <w:r w:rsidR="00955C8B" w:rsidRPr="00C51B1F">
        <w:rPr>
          <w:rFonts w:ascii="Gisha" w:hAnsi="Gisha" w:cs="Gisha" w:hint="cs"/>
          <w:sz w:val="24"/>
          <w:szCs w:val="24"/>
          <w:lang w:val="en-US"/>
        </w:rPr>
        <w:t xml:space="preserve"> calculated</w:t>
      </w:r>
      <w:r w:rsidR="008B4146" w:rsidRPr="00C51B1F">
        <w:rPr>
          <w:rFonts w:ascii="Gisha" w:hAnsi="Gisha" w:cs="Gisha" w:hint="cs"/>
          <w:sz w:val="24"/>
          <w:szCs w:val="24"/>
          <w:lang w:val="en-US"/>
        </w:rPr>
        <w:t xml:space="preserve"> by applying the RRR</w:t>
      </w:r>
      <w:r w:rsidR="00955C8B" w:rsidRPr="00C51B1F">
        <w:rPr>
          <w:rFonts w:ascii="Gisha" w:hAnsi="Gisha" w:cs="Gisha" w:hint="cs"/>
          <w:sz w:val="24"/>
          <w:szCs w:val="24"/>
          <w:lang w:val="en-US"/>
        </w:rPr>
        <w:t xml:space="preserve"> </w:t>
      </w:r>
      <w:r w:rsidR="00520A56" w:rsidRPr="00C51B1F">
        <w:rPr>
          <w:rFonts w:ascii="Gisha" w:hAnsi="Gisha" w:cs="Gisha" w:hint="cs"/>
          <w:sz w:val="24"/>
          <w:szCs w:val="24"/>
          <w:lang w:val="en-US"/>
        </w:rPr>
        <w:t>and the</w:t>
      </w:r>
      <w:r w:rsidR="00396506" w:rsidRPr="00C51B1F">
        <w:rPr>
          <w:rFonts w:ascii="Gisha" w:hAnsi="Gisha" w:cs="Gisha" w:hint="cs"/>
          <w:sz w:val="24"/>
          <w:szCs w:val="24"/>
          <w:lang w:val="en-US"/>
        </w:rPr>
        <w:t>se amounts are</w:t>
      </w:r>
      <w:r w:rsidR="00520A56" w:rsidRPr="00C51B1F">
        <w:rPr>
          <w:rFonts w:ascii="Gisha" w:hAnsi="Gisha" w:cs="Gisha" w:hint="cs"/>
          <w:sz w:val="24"/>
          <w:szCs w:val="24"/>
          <w:lang w:val="en-US"/>
        </w:rPr>
        <w:t xml:space="preserve"> sum</w:t>
      </w:r>
      <w:r w:rsidR="00396506" w:rsidRPr="00C51B1F">
        <w:rPr>
          <w:rFonts w:ascii="Gisha" w:hAnsi="Gisha" w:cs="Gisha" w:hint="cs"/>
          <w:sz w:val="24"/>
          <w:szCs w:val="24"/>
          <w:lang w:val="en-US"/>
        </w:rPr>
        <w:t xml:space="preserve">med </w:t>
      </w:r>
      <w:r w:rsidR="00414AB7" w:rsidRPr="00C51B1F">
        <w:rPr>
          <w:rFonts w:ascii="Gisha" w:hAnsi="Gisha" w:cs="Gisha" w:hint="cs"/>
          <w:sz w:val="24"/>
          <w:szCs w:val="24"/>
          <w:lang w:val="en-US"/>
        </w:rPr>
        <w:t>to yield</w:t>
      </w:r>
      <w:r w:rsidR="00396506" w:rsidRPr="00C51B1F">
        <w:rPr>
          <w:rFonts w:ascii="Gisha" w:hAnsi="Gisha" w:cs="Gisha" w:hint="cs"/>
          <w:sz w:val="24"/>
          <w:szCs w:val="24"/>
          <w:lang w:val="en-US"/>
        </w:rPr>
        <w:t xml:space="preserve"> the</w:t>
      </w:r>
      <w:r w:rsidRPr="00C51B1F">
        <w:rPr>
          <w:rFonts w:ascii="Gisha" w:hAnsi="Gisha" w:cs="Gisha" w:hint="cs"/>
          <w:sz w:val="24"/>
          <w:szCs w:val="24"/>
          <w:lang w:val="en-US"/>
        </w:rPr>
        <w:t xml:space="preserve"> t</w:t>
      </w:r>
      <w:r w:rsidR="00520A56" w:rsidRPr="00C51B1F">
        <w:rPr>
          <w:rFonts w:ascii="Gisha" w:hAnsi="Gisha" w:cs="Gisha" w:hint="cs"/>
          <w:sz w:val="24"/>
          <w:szCs w:val="24"/>
          <w:lang w:val="en-US"/>
        </w:rPr>
        <w:t>otal NP</w:t>
      </w:r>
      <w:r w:rsidR="005B394E" w:rsidRPr="00C51B1F">
        <w:rPr>
          <w:rFonts w:ascii="Gisha" w:hAnsi="Gisha" w:cs="Gisha" w:hint="cs"/>
          <w:sz w:val="24"/>
          <w:szCs w:val="24"/>
          <w:lang w:val="en-US"/>
        </w:rPr>
        <w:t xml:space="preserve">V </w:t>
      </w:r>
      <w:r w:rsidR="000B2130" w:rsidRPr="00C51B1F">
        <w:rPr>
          <w:rFonts w:ascii="Gisha" w:hAnsi="Gisha" w:cs="Gisha" w:hint="cs"/>
          <w:sz w:val="24"/>
          <w:szCs w:val="24"/>
          <w:lang w:val="en-US"/>
        </w:rPr>
        <w:t>f</w:t>
      </w:r>
      <w:r w:rsidR="005B394E" w:rsidRPr="00C51B1F">
        <w:rPr>
          <w:rFonts w:ascii="Gisha" w:hAnsi="Gisha" w:cs="Gisha" w:hint="cs"/>
          <w:sz w:val="24"/>
          <w:szCs w:val="24"/>
          <w:lang w:val="en-US"/>
        </w:rPr>
        <w:t>or</w:t>
      </w:r>
      <w:r w:rsidR="000B2130" w:rsidRPr="00C51B1F">
        <w:rPr>
          <w:rFonts w:ascii="Gisha" w:hAnsi="Gisha" w:cs="Gisha" w:hint="cs"/>
          <w:sz w:val="24"/>
          <w:szCs w:val="24"/>
          <w:lang w:val="en-US"/>
        </w:rPr>
        <w:t xml:space="preserve"> the project</w:t>
      </w:r>
      <w:r w:rsidR="00ED0B17" w:rsidRPr="00C51B1F">
        <w:rPr>
          <w:rFonts w:ascii="Gisha" w:hAnsi="Gisha" w:cs="Gisha" w:hint="cs"/>
          <w:sz w:val="24"/>
          <w:szCs w:val="24"/>
          <w:lang w:val="en-US"/>
        </w:rPr>
        <w:t xml:space="preserve">.  The IRR is </w:t>
      </w:r>
      <w:r w:rsidR="00CE51D0" w:rsidRPr="00C51B1F">
        <w:rPr>
          <w:rFonts w:ascii="Gisha" w:hAnsi="Gisha" w:cs="Gisha" w:hint="cs"/>
          <w:sz w:val="24"/>
          <w:szCs w:val="24"/>
          <w:lang w:val="en-US"/>
        </w:rPr>
        <w:t>calculated</w:t>
      </w:r>
      <w:r w:rsidR="00ED0B17" w:rsidRPr="00C51B1F">
        <w:rPr>
          <w:rFonts w:ascii="Gisha" w:hAnsi="Gisha" w:cs="Gisha" w:hint="cs"/>
          <w:sz w:val="24"/>
          <w:szCs w:val="24"/>
          <w:lang w:val="en-US"/>
        </w:rPr>
        <w:t xml:space="preserve"> </w:t>
      </w:r>
      <w:r w:rsidR="000B2130" w:rsidRPr="00C51B1F">
        <w:rPr>
          <w:rFonts w:ascii="Gisha" w:hAnsi="Gisha" w:cs="Gisha" w:hint="cs"/>
          <w:sz w:val="24"/>
          <w:szCs w:val="24"/>
          <w:lang w:val="en-US"/>
        </w:rPr>
        <w:t xml:space="preserve">using Excel’s IRR function with the </w:t>
      </w:r>
      <w:r w:rsidRPr="00C51B1F">
        <w:rPr>
          <w:rFonts w:ascii="Gisha" w:hAnsi="Gisha" w:cs="Gisha" w:hint="cs"/>
          <w:sz w:val="24"/>
          <w:szCs w:val="24"/>
          <w:lang w:val="en-US"/>
        </w:rPr>
        <w:t>net cash f</w:t>
      </w:r>
      <w:r w:rsidR="000B2130" w:rsidRPr="00C51B1F">
        <w:rPr>
          <w:rFonts w:ascii="Gisha" w:hAnsi="Gisha" w:cs="Gisha" w:hint="cs"/>
          <w:sz w:val="24"/>
          <w:szCs w:val="24"/>
          <w:lang w:val="en-US"/>
        </w:rPr>
        <w:t xml:space="preserve">lows </w:t>
      </w:r>
      <w:r w:rsidR="00955C8B" w:rsidRPr="00C51B1F">
        <w:rPr>
          <w:rFonts w:ascii="Gisha" w:hAnsi="Gisha" w:cs="Gisha" w:hint="cs"/>
          <w:sz w:val="24"/>
          <w:szCs w:val="24"/>
          <w:lang w:val="en-US"/>
        </w:rPr>
        <w:t>as</w:t>
      </w:r>
      <w:r w:rsidR="00ED0B17" w:rsidRPr="00C51B1F">
        <w:rPr>
          <w:rFonts w:ascii="Gisha" w:hAnsi="Gisha" w:cs="Gisha" w:hint="cs"/>
          <w:sz w:val="24"/>
          <w:szCs w:val="24"/>
          <w:lang w:val="en-US"/>
        </w:rPr>
        <w:t xml:space="preserve"> the </w:t>
      </w:r>
      <w:r w:rsidR="00955C8B" w:rsidRPr="00C51B1F">
        <w:rPr>
          <w:rFonts w:ascii="Gisha" w:hAnsi="Gisha" w:cs="Gisha" w:hint="cs"/>
          <w:sz w:val="24"/>
          <w:szCs w:val="24"/>
          <w:lang w:val="en-US"/>
        </w:rPr>
        <w:t xml:space="preserve">data </w:t>
      </w:r>
      <w:r w:rsidR="00396506" w:rsidRPr="00C51B1F">
        <w:rPr>
          <w:rFonts w:ascii="Gisha" w:hAnsi="Gisha" w:cs="Gisha" w:hint="cs"/>
          <w:sz w:val="24"/>
          <w:szCs w:val="24"/>
          <w:lang w:val="en-US"/>
        </w:rPr>
        <w:t xml:space="preserve">range.  This is the </w:t>
      </w:r>
      <w:r w:rsidR="00955C8B" w:rsidRPr="00C51B1F">
        <w:rPr>
          <w:rFonts w:ascii="Gisha" w:hAnsi="Gisha" w:cs="Gisha" w:hint="cs"/>
          <w:sz w:val="24"/>
          <w:szCs w:val="24"/>
          <w:lang w:val="en-US"/>
        </w:rPr>
        <w:t>m</w:t>
      </w:r>
      <w:r w:rsidR="00ED0B17" w:rsidRPr="00C51B1F">
        <w:rPr>
          <w:rFonts w:ascii="Gisha" w:hAnsi="Gisha" w:cs="Gisha" w:hint="cs"/>
          <w:sz w:val="24"/>
          <w:szCs w:val="24"/>
          <w:lang w:val="en-US"/>
        </w:rPr>
        <w:t>onthly IRR</w:t>
      </w:r>
      <w:r w:rsidRPr="00C51B1F">
        <w:rPr>
          <w:rFonts w:ascii="Gisha" w:hAnsi="Gisha" w:cs="Gisha" w:hint="cs"/>
          <w:sz w:val="24"/>
          <w:szCs w:val="24"/>
          <w:lang w:val="en-US"/>
        </w:rPr>
        <w:t xml:space="preserve"> since the net cash f</w:t>
      </w:r>
      <w:r w:rsidR="00396506" w:rsidRPr="00C51B1F">
        <w:rPr>
          <w:rFonts w:ascii="Gisha" w:hAnsi="Gisha" w:cs="Gisha" w:hint="cs"/>
          <w:sz w:val="24"/>
          <w:szCs w:val="24"/>
          <w:lang w:val="en-US"/>
        </w:rPr>
        <w:t>lows are monthly</w:t>
      </w:r>
      <w:r w:rsidR="00CE51D0" w:rsidRPr="00C51B1F">
        <w:rPr>
          <w:rFonts w:ascii="Gisha" w:hAnsi="Gisha" w:cs="Gisha" w:hint="cs"/>
          <w:sz w:val="24"/>
          <w:szCs w:val="24"/>
          <w:lang w:val="en-US"/>
        </w:rPr>
        <w:t>, so the result</w:t>
      </w:r>
      <w:r w:rsidR="00396506" w:rsidRPr="00C51B1F">
        <w:rPr>
          <w:rFonts w:ascii="Gisha" w:hAnsi="Gisha" w:cs="Gisha" w:hint="cs"/>
          <w:sz w:val="24"/>
          <w:szCs w:val="24"/>
          <w:lang w:val="en-US"/>
        </w:rPr>
        <w:t xml:space="preserve"> must be</w:t>
      </w:r>
      <w:r w:rsidR="00ED0B17" w:rsidRPr="00C51B1F">
        <w:rPr>
          <w:rFonts w:ascii="Gisha" w:hAnsi="Gisha" w:cs="Gisha" w:hint="cs"/>
          <w:sz w:val="24"/>
          <w:szCs w:val="24"/>
          <w:lang w:val="en-US"/>
        </w:rPr>
        <w:t xml:space="preserve"> mult</w:t>
      </w:r>
      <w:r w:rsidR="00CE51D0" w:rsidRPr="00C51B1F">
        <w:rPr>
          <w:rFonts w:ascii="Gisha" w:hAnsi="Gisha" w:cs="Gisha" w:hint="cs"/>
          <w:sz w:val="24"/>
          <w:szCs w:val="24"/>
          <w:lang w:val="en-US"/>
        </w:rPr>
        <w:t>iplied by 12 months to yield</w:t>
      </w:r>
      <w:r w:rsidRPr="00C51B1F">
        <w:rPr>
          <w:rFonts w:ascii="Gisha" w:hAnsi="Gisha" w:cs="Gisha" w:hint="cs"/>
          <w:sz w:val="24"/>
          <w:szCs w:val="24"/>
          <w:lang w:val="en-US"/>
        </w:rPr>
        <w:t xml:space="preserve"> the a</w:t>
      </w:r>
      <w:r w:rsidR="00ED0B17" w:rsidRPr="00C51B1F">
        <w:rPr>
          <w:rFonts w:ascii="Gisha" w:hAnsi="Gisha" w:cs="Gisha" w:hint="cs"/>
          <w:sz w:val="24"/>
          <w:szCs w:val="24"/>
          <w:lang w:val="en-US"/>
        </w:rPr>
        <w:t>nnual IRR</w:t>
      </w:r>
      <w:r w:rsidR="000B2130" w:rsidRPr="00C51B1F">
        <w:rPr>
          <w:rFonts w:ascii="Gisha" w:hAnsi="Gisha" w:cs="Gisha" w:hint="cs"/>
          <w:sz w:val="24"/>
          <w:szCs w:val="24"/>
          <w:lang w:val="en-US"/>
        </w:rPr>
        <w:t xml:space="preserve">.  </w:t>
      </w:r>
      <w:r w:rsidR="00B923F7">
        <w:rPr>
          <w:rFonts w:ascii="Gisha" w:hAnsi="Gisha" w:cs="Gisha"/>
          <w:sz w:val="24"/>
          <w:szCs w:val="24"/>
          <w:lang w:val="en-US"/>
        </w:rPr>
        <w:t>The cumulative</w:t>
      </w:r>
      <w:r w:rsidR="00396506" w:rsidRPr="00C51B1F">
        <w:rPr>
          <w:rFonts w:ascii="Gisha" w:hAnsi="Gisha" w:cs="Gisha" w:hint="cs"/>
          <w:sz w:val="24"/>
          <w:szCs w:val="24"/>
          <w:lang w:val="en-US"/>
        </w:rPr>
        <w:t xml:space="preserve"> </w:t>
      </w:r>
      <w:r w:rsidRPr="00C51B1F">
        <w:rPr>
          <w:rFonts w:ascii="Gisha" w:hAnsi="Gisha" w:cs="Gisha" w:hint="cs"/>
          <w:sz w:val="24"/>
          <w:szCs w:val="24"/>
          <w:lang w:val="en-US"/>
        </w:rPr>
        <w:t>i</w:t>
      </w:r>
      <w:r w:rsidR="00082F89" w:rsidRPr="00C51B1F">
        <w:rPr>
          <w:rFonts w:ascii="Gisha" w:hAnsi="Gisha" w:cs="Gisha" w:hint="cs"/>
          <w:sz w:val="24"/>
          <w:szCs w:val="24"/>
          <w:lang w:val="en-US"/>
        </w:rPr>
        <w:t xml:space="preserve">nitial and </w:t>
      </w:r>
      <w:r w:rsidRPr="00C51B1F">
        <w:rPr>
          <w:rFonts w:ascii="Gisha" w:hAnsi="Gisha" w:cs="Gisha" w:hint="cs"/>
          <w:sz w:val="24"/>
          <w:szCs w:val="24"/>
          <w:lang w:val="en-US"/>
        </w:rPr>
        <w:t>m</w:t>
      </w:r>
      <w:r w:rsidR="00396506" w:rsidRPr="00C51B1F">
        <w:rPr>
          <w:rFonts w:ascii="Gisha" w:hAnsi="Gisha" w:cs="Gisha" w:hint="cs"/>
          <w:sz w:val="24"/>
          <w:szCs w:val="24"/>
          <w:lang w:val="en-US"/>
        </w:rPr>
        <w:t xml:space="preserve">onthly NPV </w:t>
      </w:r>
      <w:r w:rsidR="000B2130" w:rsidRPr="00C51B1F">
        <w:rPr>
          <w:rFonts w:ascii="Gisha" w:hAnsi="Gisha" w:cs="Gisha" w:hint="cs"/>
          <w:sz w:val="24"/>
          <w:szCs w:val="24"/>
          <w:lang w:val="en-US"/>
        </w:rPr>
        <w:t xml:space="preserve">is an aggregate total of all </w:t>
      </w:r>
      <w:r w:rsidRPr="00C51B1F">
        <w:rPr>
          <w:rFonts w:ascii="Gisha" w:hAnsi="Gisha" w:cs="Gisha" w:hint="cs"/>
          <w:sz w:val="24"/>
          <w:szCs w:val="24"/>
          <w:lang w:val="en-US"/>
        </w:rPr>
        <w:t>i</w:t>
      </w:r>
      <w:r w:rsidR="00414AB7" w:rsidRPr="00C51B1F">
        <w:rPr>
          <w:rFonts w:ascii="Gisha" w:hAnsi="Gisha" w:cs="Gisha" w:hint="cs"/>
          <w:sz w:val="24"/>
          <w:szCs w:val="24"/>
          <w:lang w:val="en-US"/>
        </w:rPr>
        <w:t xml:space="preserve">nitial and </w:t>
      </w:r>
      <w:r w:rsidRPr="00C51B1F">
        <w:rPr>
          <w:rFonts w:ascii="Gisha" w:hAnsi="Gisha" w:cs="Gisha" w:hint="cs"/>
          <w:sz w:val="24"/>
          <w:szCs w:val="24"/>
          <w:lang w:val="en-US"/>
        </w:rPr>
        <w:t>monthly NPVs.  The discounted payback p</w:t>
      </w:r>
      <w:r w:rsidR="00414AB7" w:rsidRPr="00C51B1F">
        <w:rPr>
          <w:rFonts w:ascii="Gisha" w:hAnsi="Gisha" w:cs="Gisha" w:hint="cs"/>
          <w:sz w:val="24"/>
          <w:szCs w:val="24"/>
          <w:lang w:val="en-US"/>
        </w:rPr>
        <w:t>eriod occurs</w:t>
      </w:r>
      <w:r w:rsidR="00CE51D0" w:rsidRPr="00C51B1F">
        <w:rPr>
          <w:rFonts w:ascii="Gisha" w:hAnsi="Gisha" w:cs="Gisha" w:hint="cs"/>
          <w:sz w:val="24"/>
          <w:szCs w:val="24"/>
          <w:lang w:val="en-US"/>
        </w:rPr>
        <w:t xml:space="preserve"> </w:t>
      </w:r>
      <w:r w:rsidR="000B2130" w:rsidRPr="00C51B1F">
        <w:rPr>
          <w:rFonts w:ascii="Gisha" w:hAnsi="Gisha" w:cs="Gisha" w:hint="cs"/>
          <w:sz w:val="24"/>
          <w:szCs w:val="24"/>
          <w:lang w:val="en-US"/>
        </w:rPr>
        <w:t>w</w:t>
      </w:r>
      <w:r w:rsidR="00414AB7" w:rsidRPr="00C51B1F">
        <w:rPr>
          <w:rFonts w:ascii="Gisha" w:hAnsi="Gisha" w:cs="Gisha" w:hint="cs"/>
          <w:sz w:val="24"/>
          <w:szCs w:val="24"/>
          <w:lang w:val="en-US"/>
        </w:rPr>
        <w:t>hen this amount becomes positive</w:t>
      </w:r>
      <w:r w:rsidR="00C53C72" w:rsidRPr="00C51B1F">
        <w:rPr>
          <w:rFonts w:ascii="Gisha" w:hAnsi="Gisha" w:cs="Gisha" w:hint="cs"/>
          <w:sz w:val="24"/>
          <w:szCs w:val="24"/>
          <w:lang w:val="en-US"/>
        </w:rPr>
        <w:t xml:space="preserve"> and remains positive</w:t>
      </w:r>
      <w:r w:rsidR="000B2130" w:rsidRPr="00C51B1F">
        <w:rPr>
          <w:rFonts w:ascii="Gisha" w:hAnsi="Gisha" w:cs="Gisha" w:hint="cs"/>
          <w:sz w:val="24"/>
          <w:szCs w:val="24"/>
          <w:lang w:val="en-US"/>
        </w:rPr>
        <w:t>.</w:t>
      </w:r>
    </w:p>
    <w:p w14:paraId="6D9B5CC6" w14:textId="77777777" w:rsidR="0091154F" w:rsidRDefault="0091154F">
      <w:pPr>
        <w:spacing w:before="0" w:after="0"/>
        <w:rPr>
          <w:rFonts w:ascii="Gisha" w:hAnsi="Gisha" w:cs="Gisha"/>
          <w:b/>
          <w:sz w:val="24"/>
          <w:szCs w:val="24"/>
          <w:lang w:val="en-US"/>
        </w:rPr>
      </w:pPr>
    </w:p>
    <w:p w14:paraId="7FE0BB80" w14:textId="0E80CA41" w:rsidR="00A970B1" w:rsidRPr="00A970B1" w:rsidRDefault="00A970B1" w:rsidP="00A970B1">
      <w:pPr>
        <w:widowControl w:val="0"/>
        <w:spacing w:before="0" w:after="0"/>
        <w:jc w:val="center"/>
        <w:rPr>
          <w:rFonts w:ascii="Gisha" w:hAnsi="Gisha" w:cs="Gisha"/>
          <w:b/>
          <w:sz w:val="24"/>
          <w:szCs w:val="24"/>
          <w:lang w:val="en-US"/>
        </w:rPr>
      </w:pPr>
      <w:r w:rsidRPr="00A970B1">
        <w:rPr>
          <w:rFonts w:ascii="Gisha" w:hAnsi="Gisha" w:cs="Gisha"/>
          <w:b/>
          <w:sz w:val="24"/>
          <w:szCs w:val="24"/>
          <w:lang w:val="en-US"/>
        </w:rPr>
        <w:t xml:space="preserve">Exhibit </w:t>
      </w:r>
      <w:r w:rsidR="00380BDA">
        <w:rPr>
          <w:rFonts w:ascii="Gisha" w:hAnsi="Gisha" w:cs="Gisha"/>
          <w:b/>
          <w:sz w:val="24"/>
          <w:szCs w:val="24"/>
          <w:lang w:val="en-US"/>
        </w:rPr>
        <w:t>13</w:t>
      </w:r>
      <w:r w:rsidRPr="00A970B1">
        <w:rPr>
          <w:rFonts w:ascii="Gisha" w:hAnsi="Gisha" w:cs="Gisha"/>
          <w:b/>
          <w:sz w:val="24"/>
          <w:szCs w:val="24"/>
          <w:lang w:val="en-US"/>
        </w:rPr>
        <w:t xml:space="preserve">: </w:t>
      </w:r>
      <w:r w:rsidR="00380BDA">
        <w:rPr>
          <w:rFonts w:ascii="Gisha" w:hAnsi="Gisha" w:cs="Gisha"/>
          <w:b/>
          <w:sz w:val="24"/>
          <w:szCs w:val="24"/>
          <w:lang w:val="en-US"/>
        </w:rPr>
        <w:t xml:space="preserve"> </w:t>
      </w:r>
      <w:r w:rsidRPr="00A970B1">
        <w:rPr>
          <w:rFonts w:ascii="Gisha" w:hAnsi="Gisha" w:cs="Gisha"/>
          <w:b/>
          <w:sz w:val="24"/>
          <w:szCs w:val="24"/>
          <w:lang w:val="en-US"/>
        </w:rPr>
        <w:t>Format of a Capital Budgeting Spreadsheet</w:t>
      </w:r>
    </w:p>
    <w:p w14:paraId="49581CEA" w14:textId="77777777" w:rsidR="00C66EC1" w:rsidRPr="00C51B1F" w:rsidRDefault="00C66EC1" w:rsidP="00D53F2A">
      <w:pPr>
        <w:widowControl w:val="0"/>
        <w:spacing w:before="0" w:after="0"/>
        <w:rPr>
          <w:rFonts w:ascii="Gisha" w:hAnsi="Gisha" w:cs="Gisha"/>
          <w:sz w:val="24"/>
          <w:szCs w:val="24"/>
          <w:lang w:val="en-US"/>
        </w:rPr>
      </w:pPr>
    </w:p>
    <w:tbl>
      <w:tblPr>
        <w:tblW w:w="8207" w:type="dxa"/>
        <w:tblInd w:w="530" w:type="dxa"/>
        <w:tblCellMar>
          <w:left w:w="0" w:type="dxa"/>
          <w:right w:w="0" w:type="dxa"/>
        </w:tblCellMar>
        <w:tblLook w:val="00A0" w:firstRow="1" w:lastRow="0" w:firstColumn="1" w:lastColumn="0" w:noHBand="0" w:noVBand="0"/>
      </w:tblPr>
      <w:tblGrid>
        <w:gridCol w:w="3960"/>
        <w:gridCol w:w="1439"/>
        <w:gridCol w:w="1402"/>
        <w:gridCol w:w="1406"/>
      </w:tblGrid>
      <w:tr w:rsidR="00F03AF0" w:rsidRPr="00380BDA" w14:paraId="6FF48340" w14:textId="77777777" w:rsidTr="004B59F9">
        <w:trPr>
          <w:trHeight w:val="164"/>
        </w:trPr>
        <w:tc>
          <w:tcPr>
            <w:tcW w:w="3960" w:type="dxa"/>
            <w:vMerge w:val="restart"/>
            <w:tcBorders>
              <w:top w:val="single" w:sz="8" w:space="0" w:color="000000"/>
              <w:left w:val="single" w:sz="8" w:space="0" w:color="000000"/>
              <w:right w:val="single" w:sz="8" w:space="0" w:color="000000"/>
            </w:tcBorders>
            <w:shd w:val="clear" w:color="auto" w:fill="auto"/>
            <w:noWrap/>
            <w:tcMar>
              <w:top w:w="14" w:type="dxa"/>
              <w:left w:w="72" w:type="dxa"/>
              <w:bottom w:w="14" w:type="dxa"/>
              <w:right w:w="72" w:type="dxa"/>
            </w:tcMar>
            <w:hideMark/>
          </w:tcPr>
          <w:p w14:paraId="5EF4C4B1"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p w14:paraId="2D9DBFFB" w14:textId="6F2A9A0E"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39" w:type="dxa"/>
            <w:vMerge w:val="restart"/>
            <w:tcBorders>
              <w:top w:val="single" w:sz="8" w:space="0" w:color="000000"/>
              <w:left w:val="single" w:sz="8" w:space="0" w:color="000000"/>
              <w:right w:val="single" w:sz="8" w:space="0" w:color="000000"/>
            </w:tcBorders>
            <w:shd w:val="clear" w:color="auto" w:fill="auto"/>
            <w:noWrap/>
            <w:tcMar>
              <w:top w:w="14" w:type="dxa"/>
              <w:left w:w="72" w:type="dxa"/>
              <w:bottom w:w="14" w:type="dxa"/>
              <w:right w:w="72" w:type="dxa"/>
            </w:tcMar>
            <w:vAlign w:val="center"/>
          </w:tcPr>
          <w:p w14:paraId="1FEDF449" w14:textId="109E70E6" w:rsidR="00F03AF0" w:rsidRPr="004F0909" w:rsidRDefault="00414AB7" w:rsidP="00380BDA">
            <w:pPr>
              <w:widowControl w:val="0"/>
              <w:spacing w:before="0" w:after="0"/>
              <w:jc w:val="center"/>
              <w:rPr>
                <w:rFonts w:ascii="Gisha" w:eastAsia="Times New Roman" w:hAnsi="Gisha" w:cs="Gisha"/>
                <w:b/>
                <w:sz w:val="18"/>
                <w:szCs w:val="18"/>
                <w:lang w:val="en-US" w:eastAsia="en-US"/>
              </w:rPr>
            </w:pPr>
            <w:r w:rsidRPr="004F0909">
              <w:rPr>
                <w:rFonts w:ascii="Gisha" w:eastAsia="Times New Roman" w:hAnsi="Gisha" w:cs="Gisha" w:hint="cs"/>
                <w:b/>
                <w:sz w:val="18"/>
                <w:szCs w:val="18"/>
                <w:lang w:val="en-US" w:eastAsia="en-US"/>
              </w:rPr>
              <w:t>Initial</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6C15855" w14:textId="77777777" w:rsidR="00F03AF0" w:rsidRPr="004F0909" w:rsidRDefault="00F03AF0" w:rsidP="00380BDA">
            <w:pPr>
              <w:widowControl w:val="0"/>
              <w:spacing w:before="0" w:after="0"/>
              <w:jc w:val="center"/>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Year 1</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266771E" w14:textId="77777777" w:rsidR="00F03AF0" w:rsidRPr="004F0909" w:rsidRDefault="00F03AF0" w:rsidP="00380BDA">
            <w:pPr>
              <w:widowControl w:val="0"/>
              <w:spacing w:before="0" w:after="0"/>
              <w:jc w:val="center"/>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Year 10</w:t>
            </w:r>
          </w:p>
        </w:tc>
      </w:tr>
      <w:tr w:rsidR="00F03AF0" w:rsidRPr="00380BDA" w14:paraId="557A67B5" w14:textId="77777777" w:rsidTr="004B59F9">
        <w:trPr>
          <w:trHeight w:val="164"/>
        </w:trPr>
        <w:tc>
          <w:tcPr>
            <w:tcW w:w="3960" w:type="dxa"/>
            <w:vMerge/>
            <w:tcBorders>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25C27C9" w14:textId="1D18E423" w:rsidR="00F03AF0" w:rsidRPr="004F0909" w:rsidRDefault="00F03AF0" w:rsidP="00380BDA">
            <w:pPr>
              <w:widowControl w:val="0"/>
              <w:spacing w:before="0" w:after="0"/>
              <w:rPr>
                <w:rFonts w:ascii="Gisha" w:eastAsia="Times New Roman" w:hAnsi="Gisha" w:cs="Gisha"/>
                <w:sz w:val="18"/>
                <w:szCs w:val="18"/>
                <w:lang w:val="en-US" w:eastAsia="en-US"/>
              </w:rPr>
            </w:pPr>
          </w:p>
        </w:tc>
        <w:tc>
          <w:tcPr>
            <w:tcW w:w="1439" w:type="dxa"/>
            <w:vMerge/>
            <w:tcBorders>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46F1578" w14:textId="23186427" w:rsidR="00F03AF0" w:rsidRPr="004F0909" w:rsidRDefault="00F03AF0" w:rsidP="00380BDA">
            <w:pPr>
              <w:widowControl w:val="0"/>
              <w:spacing w:before="0" w:after="0"/>
              <w:jc w:val="center"/>
              <w:rPr>
                <w:rFonts w:ascii="Gisha" w:eastAsia="Times New Roman" w:hAnsi="Gisha" w:cs="Gisha"/>
                <w:sz w:val="18"/>
                <w:szCs w:val="18"/>
                <w:lang w:val="en-US" w:eastAsia="en-US"/>
              </w:rPr>
            </w:pP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497996C" w14:textId="77777777" w:rsidR="00F03AF0" w:rsidRPr="004F0909" w:rsidRDefault="00F03AF0" w:rsidP="00380BDA">
            <w:pPr>
              <w:widowControl w:val="0"/>
              <w:spacing w:before="0" w:after="0"/>
              <w:jc w:val="center"/>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Month 1</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6E5B5C1" w14:textId="77777777" w:rsidR="00F03AF0" w:rsidRPr="004F0909" w:rsidRDefault="00F03AF0" w:rsidP="00380BDA">
            <w:pPr>
              <w:widowControl w:val="0"/>
              <w:spacing w:before="0" w:after="0"/>
              <w:jc w:val="center"/>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Month 12</w:t>
            </w:r>
          </w:p>
        </w:tc>
      </w:tr>
      <w:tr w:rsidR="004B59F9" w:rsidRPr="00380BDA" w14:paraId="3A2B18E9" w14:textId="77777777" w:rsidTr="004B59F9">
        <w:trPr>
          <w:trHeight w:val="164"/>
        </w:trPr>
        <w:tc>
          <w:tcPr>
            <w:tcW w:w="8207"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229D708" w14:textId="3598C9D4" w:rsidR="004B59F9" w:rsidRPr="004F0909" w:rsidRDefault="004B59F9"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Initial cash flows</w:t>
            </w:r>
          </w:p>
        </w:tc>
      </w:tr>
      <w:tr w:rsidR="00656481" w:rsidRPr="00380BDA" w14:paraId="6C400518"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26775AB"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Land</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619DE7C" w14:textId="26D175D5"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979322F"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98707B9"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656481" w:rsidRPr="00380BDA" w14:paraId="677E485C"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F104F18"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Building</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FB742C7" w14:textId="06A67874"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489BE43"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354CE62"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656481" w:rsidRPr="00380BDA" w14:paraId="64BAFBAE"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2AAEB8E"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Equipment</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21B9A47" w14:textId="1342DAA9"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7FA5AA8"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A748FBB"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656481" w:rsidRPr="00380BDA" w14:paraId="4A6A0898"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4564110" w14:textId="1BC6E542" w:rsidR="00656481" w:rsidRPr="004F0909" w:rsidRDefault="00C66EC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Initial </w:t>
            </w:r>
            <w:r w:rsidR="00656481" w:rsidRPr="004F0909">
              <w:rPr>
                <w:rFonts w:ascii="Gisha" w:eastAsia="Times New Roman" w:hAnsi="Gisha" w:cs="Gisha" w:hint="cs"/>
                <w:color w:val="000000"/>
                <w:kern w:val="24"/>
                <w:sz w:val="18"/>
                <w:szCs w:val="18"/>
                <w:lang w:eastAsia="en-US"/>
              </w:rPr>
              <w:t>change in NWC</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C0AF082" w14:textId="3E1ACBA2"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AB98212"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9BFB404"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4B59F9" w:rsidRPr="00380BDA" w14:paraId="2F286C79" w14:textId="77777777" w:rsidTr="004B59F9">
        <w:trPr>
          <w:trHeight w:val="164"/>
        </w:trPr>
        <w:tc>
          <w:tcPr>
            <w:tcW w:w="8207"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1171FB6" w14:textId="133A2B33" w:rsidR="004B59F9" w:rsidRPr="004F0909" w:rsidRDefault="004B59F9"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Recurring cash flows</w:t>
            </w:r>
          </w:p>
        </w:tc>
      </w:tr>
      <w:tr w:rsidR="00656481" w:rsidRPr="00380BDA" w14:paraId="10ACBD54"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CD63240"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Sales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052A85B"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E115C22" w14:textId="773E7E25"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B088394" w14:textId="77CBAAFA"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656481" w:rsidRPr="00380BDA" w14:paraId="34669D83"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DE7FD08"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Cost of sales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7E2FA9D"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9B549A7" w14:textId="3A385B35"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AD765BA" w14:textId="3DAD4236"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656481" w:rsidRPr="00380BDA" w14:paraId="79BEA9C5"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FB577B0"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Non-traceable factory costs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FBD979E"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76E6BD4" w14:textId="213D24F2"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22B7F48" w14:textId="5D88BA6F"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sz w:val="18"/>
                <w:szCs w:val="18"/>
                <w:lang w:eastAsia="en-US"/>
              </w:rPr>
              <w:t>$$$</w:t>
            </w:r>
          </w:p>
        </w:tc>
      </w:tr>
      <w:tr w:rsidR="00656481" w:rsidRPr="00380BDA" w14:paraId="61A58591"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283E8BF"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Selling costs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984BCBB" w14:textId="77777777" w:rsidR="00656481" w:rsidRPr="004F0909" w:rsidRDefault="0065648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4492781" w14:textId="7CC913D5"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57D43F8" w14:textId="3DBF2127" w:rsidR="00656481"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249DE892"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7DA0CD07" w14:textId="5768D607" w:rsidR="00F03AF0" w:rsidRPr="004F0909" w:rsidRDefault="00F03AF0" w:rsidP="00380BDA">
            <w:pPr>
              <w:widowControl w:val="0"/>
              <w:spacing w:before="0" w:after="0"/>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 xml:space="preserve">  Administration costs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1CE67124" w14:textId="6BE7B7F0" w:rsidR="00F03AF0" w:rsidRPr="004F0909" w:rsidRDefault="00F03AF0" w:rsidP="00380BDA">
            <w:pPr>
              <w:widowControl w:val="0"/>
              <w:spacing w:before="0" w:after="0"/>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4F8F459F" w14:textId="6A9DE952" w:rsidR="00F03AF0" w:rsidRPr="004F0909" w:rsidRDefault="00D53F2A" w:rsidP="00380BDA">
            <w:pPr>
              <w:widowControl w:val="0"/>
              <w:spacing w:before="0" w:after="0"/>
              <w:jc w:val="right"/>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466ED2E8" w14:textId="556D4120" w:rsidR="00F03AF0" w:rsidRPr="004F0909" w:rsidRDefault="00D53F2A" w:rsidP="00380BDA">
            <w:pPr>
              <w:widowControl w:val="0"/>
              <w:spacing w:before="0" w:after="0"/>
              <w:jc w:val="right"/>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1AF55E09"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2601EAE9" w14:textId="6F3A118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CCA</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329DC151" w14:textId="21BF573D"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690DFDA4" w14:textId="4D54182A"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58C865C7" w14:textId="7E1F2FCB"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56CF485B"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2253179"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Income tax</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7E7BD41"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0545FB3" w14:textId="076734DB"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FE81DE3" w14:textId="0956F4BB"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4345EFDB"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917C26B" w14:textId="4CB42C2E"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r w:rsidR="00396506" w:rsidRPr="004F0909">
              <w:rPr>
                <w:rFonts w:ascii="Gisha" w:eastAsia="Times New Roman" w:hAnsi="Gisha" w:cs="Gisha" w:hint="cs"/>
                <w:color w:val="000000"/>
                <w:kern w:val="24"/>
                <w:sz w:val="18"/>
                <w:szCs w:val="18"/>
                <w:lang w:eastAsia="en-US"/>
              </w:rPr>
              <w:t>Net operating</w:t>
            </w:r>
            <w:r w:rsidRPr="004F0909">
              <w:rPr>
                <w:rFonts w:ascii="Gisha" w:eastAsia="Times New Roman" w:hAnsi="Gisha" w:cs="Gisha" w:hint="cs"/>
                <w:color w:val="000000"/>
                <w:kern w:val="24"/>
                <w:sz w:val="18"/>
                <w:szCs w:val="18"/>
                <w:lang w:eastAsia="en-US"/>
              </w:rPr>
              <w:t xml:space="preserve"> cash flows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F8A6A46"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C1BCC62" w14:textId="1790B947"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17C93FC" w14:textId="49DD22CC"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206779AF"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3BF8BCC" w14:textId="52366AED" w:rsidR="00F03AF0" w:rsidRPr="004F0909" w:rsidRDefault="00C66EC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Recurring</w:t>
            </w:r>
            <w:r w:rsidR="00F03AF0" w:rsidRPr="004F0909">
              <w:rPr>
                <w:rFonts w:ascii="Gisha" w:eastAsia="Times New Roman" w:hAnsi="Gisha" w:cs="Gisha" w:hint="cs"/>
                <w:color w:val="000000"/>
                <w:kern w:val="24"/>
                <w:sz w:val="18"/>
                <w:szCs w:val="18"/>
                <w:lang w:eastAsia="en-US"/>
              </w:rPr>
              <w:t xml:space="preserve"> change in NWC</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662D8F7"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92A5CFE" w14:textId="0CBD93FE"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93E26E9"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4B59F9" w:rsidRPr="00380BDA" w14:paraId="6565FEA9" w14:textId="77777777" w:rsidTr="004B59F9">
        <w:trPr>
          <w:trHeight w:val="164"/>
        </w:trPr>
        <w:tc>
          <w:tcPr>
            <w:tcW w:w="8207" w:type="dxa"/>
            <w:gridSpan w:val="4"/>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6CD19DC" w14:textId="4C3FC93D" w:rsidR="004B59F9" w:rsidRPr="004F0909" w:rsidRDefault="004B59F9"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Terminal cash flows</w:t>
            </w:r>
          </w:p>
        </w:tc>
      </w:tr>
      <w:tr w:rsidR="00F03AF0" w:rsidRPr="00380BDA" w14:paraId="25212AB0"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4E78F42"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Sale of land</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26FA61B"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0440617"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CAA879C" w14:textId="2A64687B"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6F3DF2C6"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46F7290"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Capital gains tax</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28AC2DF"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062C691"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868958C" w14:textId="1B501BEA"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488FBE50"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6978ABE" w14:textId="05A74625"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Sale of </w:t>
            </w:r>
            <w:r w:rsidR="001263B9" w:rsidRPr="004F0909">
              <w:rPr>
                <w:rFonts w:ascii="Gisha" w:eastAsia="Times New Roman" w:hAnsi="Gisha" w:cs="Gisha"/>
                <w:color w:val="000000"/>
                <w:kern w:val="24"/>
                <w:sz w:val="18"/>
                <w:szCs w:val="18"/>
                <w:lang w:eastAsia="en-US"/>
              </w:rPr>
              <w:t xml:space="preserve">the </w:t>
            </w:r>
            <w:r w:rsidRPr="004F0909">
              <w:rPr>
                <w:rFonts w:ascii="Gisha" w:eastAsia="Times New Roman" w:hAnsi="Gisha" w:cs="Gisha" w:hint="cs"/>
                <w:color w:val="000000"/>
                <w:kern w:val="24"/>
                <w:sz w:val="18"/>
                <w:szCs w:val="18"/>
                <w:lang w:eastAsia="en-US"/>
              </w:rPr>
              <w:t>building</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EB27BC1"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042880F"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36A857C" w14:textId="50E3C57F"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3A44B0FE"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D84DBDA" w14:textId="13BE7A9E"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Recapture or terminal loss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CF31D66"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5BBBEC7"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E92A159" w14:textId="5ACC4BF4"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0A63EAF9"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846DC0F"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Sale of equipment</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17518D8"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446F7CE"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19D4B71" w14:textId="647226E8"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79EF1D43" w14:textId="77777777" w:rsidTr="004B59F9">
        <w:trPr>
          <w:trHeight w:val="155"/>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639F96C" w14:textId="05841EB2"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Present value of future CCA deductions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9227498"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9DFD0F8"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A60AD8F" w14:textId="0C17E093"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27A3AFB0"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5429D22" w14:textId="7ABF3282" w:rsidR="00F03AF0" w:rsidRPr="004F0909" w:rsidRDefault="00C66EC1"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Terminal</w:t>
            </w:r>
            <w:r w:rsidR="00F03AF0" w:rsidRPr="004F0909">
              <w:rPr>
                <w:rFonts w:ascii="Gisha" w:eastAsia="Times New Roman" w:hAnsi="Gisha" w:cs="Gisha" w:hint="cs"/>
                <w:color w:val="000000"/>
                <w:kern w:val="24"/>
                <w:sz w:val="18"/>
                <w:szCs w:val="18"/>
                <w:lang w:eastAsia="en-US"/>
              </w:rPr>
              <w:t xml:space="preserve"> change in NWC</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792FCB0"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CF4D5E2"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7BE392A" w14:textId="5C000CFF"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592EB09D"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723CD44" w14:textId="1293DA94"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 xml:space="preserve">Net </w:t>
            </w:r>
            <w:r w:rsidR="00D53F2A" w:rsidRPr="004F0909">
              <w:rPr>
                <w:rFonts w:ascii="Gisha" w:eastAsia="Times New Roman" w:hAnsi="Gisha" w:cs="Gisha" w:hint="cs"/>
                <w:b/>
                <w:bCs/>
                <w:color w:val="000000"/>
                <w:kern w:val="24"/>
                <w:sz w:val="18"/>
                <w:szCs w:val="18"/>
                <w:lang w:eastAsia="en-US"/>
              </w:rPr>
              <w:t>c</w:t>
            </w:r>
            <w:r w:rsidRPr="004F0909">
              <w:rPr>
                <w:rFonts w:ascii="Gisha" w:eastAsia="Times New Roman" w:hAnsi="Gisha" w:cs="Gisha" w:hint="cs"/>
                <w:b/>
                <w:bCs/>
                <w:color w:val="000000"/>
                <w:kern w:val="24"/>
                <w:sz w:val="18"/>
                <w:szCs w:val="18"/>
                <w:lang w:eastAsia="en-US"/>
              </w:rPr>
              <w:t xml:space="preserve">ash </w:t>
            </w:r>
            <w:r w:rsidR="00D53F2A" w:rsidRPr="004F0909">
              <w:rPr>
                <w:rFonts w:ascii="Gisha" w:eastAsia="Times New Roman" w:hAnsi="Gisha" w:cs="Gisha" w:hint="cs"/>
                <w:b/>
                <w:bCs/>
                <w:color w:val="000000"/>
                <w:kern w:val="24"/>
                <w:sz w:val="18"/>
                <w:szCs w:val="18"/>
                <w:lang w:eastAsia="en-US"/>
              </w:rPr>
              <w:t>f</w:t>
            </w:r>
            <w:r w:rsidRPr="004F0909">
              <w:rPr>
                <w:rFonts w:ascii="Gisha" w:eastAsia="Times New Roman" w:hAnsi="Gisha" w:cs="Gisha" w:hint="cs"/>
                <w:b/>
                <w:bCs/>
                <w:color w:val="000000"/>
                <w:kern w:val="24"/>
                <w:sz w:val="18"/>
                <w:szCs w:val="18"/>
                <w:lang w:eastAsia="en-US"/>
              </w:rPr>
              <w:t>lows</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38675FB" w14:textId="5332A58C" w:rsidR="00F03AF0" w:rsidRPr="004F0909" w:rsidRDefault="00D53F2A" w:rsidP="00380BDA">
            <w:pPr>
              <w:widowControl w:val="0"/>
              <w:spacing w:before="0" w:after="0"/>
              <w:ind w:left="72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868F494" w14:textId="2787E40E"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D7B95CE" w14:textId="1CA51C68"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r>
      <w:tr w:rsidR="00F03AF0" w:rsidRPr="00380BDA" w14:paraId="298BB754"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F3A5A63" w14:textId="06CDEA8F" w:rsidR="00F03AF0" w:rsidRPr="004F0909" w:rsidRDefault="003A4FAE"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RRR</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CAA82A0"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461F4F1"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5CFE7999"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w:t>
            </w:r>
          </w:p>
        </w:tc>
      </w:tr>
      <w:tr w:rsidR="00F03AF0" w:rsidRPr="00380BDA" w14:paraId="4B8112CB"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45C5DD62" w14:textId="0BC4F9F2" w:rsidR="00F03AF0" w:rsidRPr="004F0909" w:rsidRDefault="00414AB7" w:rsidP="00380BDA">
            <w:pPr>
              <w:widowControl w:val="0"/>
              <w:spacing w:before="0" w:after="0"/>
              <w:rPr>
                <w:rFonts w:ascii="Gisha" w:eastAsia="Times New Roman" w:hAnsi="Gisha" w:cs="Gisha"/>
                <w:b/>
                <w:bCs/>
                <w:color w:val="000000"/>
                <w:kern w:val="24"/>
                <w:sz w:val="18"/>
                <w:szCs w:val="18"/>
                <w:lang w:eastAsia="en-US"/>
              </w:rPr>
            </w:pPr>
            <w:r w:rsidRPr="004F0909">
              <w:rPr>
                <w:rFonts w:ascii="Gisha" w:eastAsia="Times New Roman" w:hAnsi="Gisha" w:cs="Gisha" w:hint="cs"/>
                <w:b/>
                <w:bCs/>
                <w:color w:val="000000"/>
                <w:kern w:val="24"/>
                <w:sz w:val="18"/>
                <w:szCs w:val="18"/>
                <w:lang w:eastAsia="en-US"/>
              </w:rPr>
              <w:t xml:space="preserve">Initial and </w:t>
            </w:r>
            <w:r w:rsidR="00D53F2A" w:rsidRPr="004F0909">
              <w:rPr>
                <w:rFonts w:ascii="Gisha" w:eastAsia="Times New Roman" w:hAnsi="Gisha" w:cs="Gisha" w:hint="cs"/>
                <w:b/>
                <w:bCs/>
                <w:color w:val="000000"/>
                <w:kern w:val="24"/>
                <w:sz w:val="18"/>
                <w:szCs w:val="18"/>
                <w:lang w:eastAsia="en-US"/>
              </w:rPr>
              <w:t>m</w:t>
            </w:r>
            <w:r w:rsidR="00F03AF0" w:rsidRPr="004F0909">
              <w:rPr>
                <w:rFonts w:ascii="Gisha" w:eastAsia="Times New Roman" w:hAnsi="Gisha" w:cs="Gisha" w:hint="cs"/>
                <w:b/>
                <w:bCs/>
                <w:color w:val="000000"/>
                <w:kern w:val="24"/>
                <w:sz w:val="18"/>
                <w:szCs w:val="18"/>
                <w:lang w:eastAsia="en-US"/>
              </w:rPr>
              <w:t>onthly NPV</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52CAC1CE" w14:textId="73746DAD" w:rsidR="00F03AF0" w:rsidRPr="004F0909" w:rsidRDefault="00D53F2A" w:rsidP="00380BDA">
            <w:pPr>
              <w:widowControl w:val="0"/>
              <w:spacing w:before="0" w:after="0"/>
              <w:jc w:val="right"/>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4779E76F" w14:textId="2E3C173F" w:rsidR="00F03AF0" w:rsidRPr="004F0909" w:rsidRDefault="00D53F2A" w:rsidP="00380BDA">
            <w:pPr>
              <w:widowControl w:val="0"/>
              <w:spacing w:before="0" w:after="0"/>
              <w:jc w:val="right"/>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2AB060DF" w14:textId="132D5057" w:rsidR="00F03AF0" w:rsidRPr="004F0909" w:rsidRDefault="00D53F2A" w:rsidP="00380BDA">
            <w:pPr>
              <w:widowControl w:val="0"/>
              <w:spacing w:before="0" w:after="0"/>
              <w:jc w:val="right"/>
              <w:rPr>
                <w:rFonts w:ascii="Gisha" w:eastAsia="Times New Roman" w:hAnsi="Gisha" w:cs="Gisha"/>
                <w:color w:val="000000"/>
                <w:kern w:val="24"/>
                <w:sz w:val="18"/>
                <w:szCs w:val="18"/>
                <w:lang w:eastAsia="en-US"/>
              </w:rPr>
            </w:pPr>
            <w:r w:rsidRPr="004F0909">
              <w:rPr>
                <w:rFonts w:ascii="Gisha" w:eastAsia="Times New Roman" w:hAnsi="Gisha" w:cs="Gisha" w:hint="cs"/>
                <w:color w:val="000000"/>
                <w:kern w:val="24"/>
                <w:sz w:val="18"/>
                <w:szCs w:val="18"/>
                <w:lang w:eastAsia="en-US"/>
              </w:rPr>
              <w:t>$$$</w:t>
            </w:r>
          </w:p>
        </w:tc>
      </w:tr>
      <w:tr w:rsidR="00F03AF0" w:rsidRPr="00380BDA" w14:paraId="229D593E"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7004D5B3" w14:textId="5B31AC8E" w:rsidR="00F03AF0" w:rsidRPr="004F0909" w:rsidRDefault="000B2130" w:rsidP="00380BDA">
            <w:pPr>
              <w:widowControl w:val="0"/>
              <w:spacing w:before="0" w:after="0"/>
              <w:rPr>
                <w:rFonts w:ascii="Gisha" w:eastAsia="Times New Roman" w:hAnsi="Gisha" w:cs="Gisha"/>
                <w:b/>
                <w:sz w:val="18"/>
                <w:szCs w:val="18"/>
                <w:lang w:val="en-US" w:eastAsia="en-US"/>
              </w:rPr>
            </w:pPr>
            <w:r w:rsidRPr="004F0909">
              <w:rPr>
                <w:rFonts w:ascii="Gisha" w:eastAsia="Times New Roman" w:hAnsi="Gisha" w:cs="Gisha" w:hint="cs"/>
                <w:b/>
                <w:sz w:val="18"/>
                <w:szCs w:val="18"/>
                <w:lang w:val="en-US" w:eastAsia="en-US"/>
              </w:rPr>
              <w:t>C</w:t>
            </w:r>
            <w:r w:rsidR="00F03AF0" w:rsidRPr="004F0909">
              <w:rPr>
                <w:rFonts w:ascii="Gisha" w:eastAsia="Times New Roman" w:hAnsi="Gisha" w:cs="Gisha" w:hint="cs"/>
                <w:b/>
                <w:sz w:val="18"/>
                <w:szCs w:val="18"/>
                <w:lang w:val="en-US" w:eastAsia="en-US"/>
              </w:rPr>
              <w:t xml:space="preserve">umulative </w:t>
            </w:r>
            <w:r w:rsidR="00D53F2A" w:rsidRPr="004F0909">
              <w:rPr>
                <w:rFonts w:ascii="Gisha" w:eastAsia="Times New Roman" w:hAnsi="Gisha" w:cs="Gisha" w:hint="cs"/>
                <w:b/>
                <w:sz w:val="18"/>
                <w:szCs w:val="18"/>
                <w:lang w:val="en-US" w:eastAsia="en-US"/>
              </w:rPr>
              <w:t>i</w:t>
            </w:r>
            <w:r w:rsidR="00414AB7" w:rsidRPr="004F0909">
              <w:rPr>
                <w:rFonts w:ascii="Gisha" w:eastAsia="Times New Roman" w:hAnsi="Gisha" w:cs="Gisha" w:hint="cs"/>
                <w:b/>
                <w:sz w:val="18"/>
                <w:szCs w:val="18"/>
                <w:lang w:val="en-US" w:eastAsia="en-US"/>
              </w:rPr>
              <w:t xml:space="preserve">nitial and </w:t>
            </w:r>
            <w:r w:rsidR="00D53F2A" w:rsidRPr="004F0909">
              <w:rPr>
                <w:rFonts w:ascii="Gisha" w:eastAsia="Times New Roman" w:hAnsi="Gisha" w:cs="Gisha" w:hint="cs"/>
                <w:b/>
                <w:sz w:val="18"/>
                <w:szCs w:val="18"/>
                <w:lang w:val="en-US" w:eastAsia="en-US"/>
              </w:rPr>
              <w:t>m</w:t>
            </w:r>
            <w:r w:rsidR="00F03AF0" w:rsidRPr="004F0909">
              <w:rPr>
                <w:rFonts w:ascii="Gisha" w:eastAsia="Times New Roman" w:hAnsi="Gisha" w:cs="Gisha" w:hint="cs"/>
                <w:b/>
                <w:sz w:val="18"/>
                <w:szCs w:val="18"/>
                <w:lang w:val="en-US" w:eastAsia="en-US"/>
              </w:rPr>
              <w:t>onthly NPV</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0487191C" w14:textId="7C1DA221"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sz w:val="18"/>
                <w:szCs w:val="18"/>
                <w:lang w:val="en-US" w:eastAsia="en-US"/>
              </w:rPr>
              <w:t>$$$</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4DDAFBFF" w14:textId="4A4F7D8C"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sz w:val="18"/>
                <w:szCs w:val="18"/>
                <w:lang w:val="en-US" w:eastAsia="en-US"/>
              </w:rPr>
              <w:t xml:space="preserve">$$$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tcPr>
          <w:p w14:paraId="650241A6" w14:textId="47E65ED4" w:rsidR="00F03AF0" w:rsidRPr="004F0909" w:rsidRDefault="00D53F2A"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sz w:val="18"/>
                <w:szCs w:val="18"/>
                <w:lang w:val="en-US" w:eastAsia="en-US"/>
              </w:rPr>
              <w:t xml:space="preserve">$$$ </w:t>
            </w:r>
          </w:p>
        </w:tc>
      </w:tr>
      <w:tr w:rsidR="00F03AF0" w:rsidRPr="00380BDA" w14:paraId="184C2F11"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C7C9F30"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Total NPV</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3F3A849" w14:textId="41034F6A" w:rsidR="00F03AF0" w:rsidRPr="004F0909" w:rsidRDefault="00D53F2A" w:rsidP="00380BDA">
            <w:pPr>
              <w:widowControl w:val="0"/>
              <w:spacing w:before="0" w:after="0"/>
              <w:ind w:left="72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58BFB6B" w14:textId="77777777" w:rsidR="00F03AF0" w:rsidRPr="004F0909" w:rsidRDefault="00F03AF0" w:rsidP="00380BDA">
            <w:pPr>
              <w:widowControl w:val="0"/>
              <w:spacing w:before="0" w:after="0"/>
              <w:jc w:val="center"/>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46391E4C"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F03AF0" w:rsidRPr="00380BDA" w14:paraId="66F5BCF7" w14:textId="77777777" w:rsidTr="004B59F9">
        <w:trPr>
          <w:trHeight w:val="164"/>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3DB65067" w14:textId="4A7A38D3" w:rsidR="00F03AF0" w:rsidRPr="004F0909" w:rsidRDefault="00CE51D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 xml:space="preserve">Annual </w:t>
            </w:r>
            <w:r w:rsidR="00F03AF0" w:rsidRPr="004F0909">
              <w:rPr>
                <w:rFonts w:ascii="Gisha" w:eastAsia="Times New Roman" w:hAnsi="Gisha" w:cs="Gisha" w:hint="cs"/>
                <w:b/>
                <w:bCs/>
                <w:color w:val="000000"/>
                <w:kern w:val="24"/>
                <w:sz w:val="18"/>
                <w:szCs w:val="18"/>
                <w:lang w:eastAsia="en-US"/>
              </w:rPr>
              <w:t>IRR</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16376639"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6595446"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0C02EAC8"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r w:rsidR="00F03AF0" w:rsidRPr="00380BDA" w14:paraId="052C2BCC" w14:textId="77777777" w:rsidTr="004B59F9">
        <w:trPr>
          <w:trHeight w:val="185"/>
        </w:trPr>
        <w:tc>
          <w:tcPr>
            <w:tcW w:w="3960"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C5F466A" w14:textId="2383559B"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b/>
                <w:bCs/>
                <w:color w:val="000000"/>
                <w:kern w:val="24"/>
                <w:sz w:val="18"/>
                <w:szCs w:val="18"/>
                <w:lang w:eastAsia="en-US"/>
              </w:rPr>
              <w:t xml:space="preserve">Discounted </w:t>
            </w:r>
            <w:r w:rsidR="00D53F2A" w:rsidRPr="004F0909">
              <w:rPr>
                <w:rFonts w:ascii="Gisha" w:eastAsia="Times New Roman" w:hAnsi="Gisha" w:cs="Gisha" w:hint="cs"/>
                <w:b/>
                <w:bCs/>
                <w:color w:val="000000"/>
                <w:kern w:val="24"/>
                <w:sz w:val="18"/>
                <w:szCs w:val="18"/>
                <w:lang w:eastAsia="en-US"/>
              </w:rPr>
              <w:t>p</w:t>
            </w:r>
            <w:r w:rsidRPr="004F0909">
              <w:rPr>
                <w:rFonts w:ascii="Gisha" w:eastAsia="Times New Roman" w:hAnsi="Gisha" w:cs="Gisha" w:hint="cs"/>
                <w:b/>
                <w:bCs/>
                <w:color w:val="000000"/>
                <w:kern w:val="24"/>
                <w:sz w:val="18"/>
                <w:szCs w:val="18"/>
                <w:lang w:eastAsia="en-US"/>
              </w:rPr>
              <w:t>ayback</w:t>
            </w:r>
          </w:p>
        </w:tc>
        <w:tc>
          <w:tcPr>
            <w:tcW w:w="1439"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6E1D45EB" w14:textId="1CE700CC" w:rsidR="00F03AF0" w:rsidRPr="004F0909" w:rsidRDefault="00955C8B" w:rsidP="00380BDA">
            <w:pPr>
              <w:widowControl w:val="0"/>
              <w:spacing w:before="0" w:after="0"/>
              <w:ind w:left="720"/>
              <w:jc w:val="center"/>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Date</w:t>
            </w:r>
          </w:p>
        </w:tc>
        <w:tc>
          <w:tcPr>
            <w:tcW w:w="1402"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74103A7C" w14:textId="77777777" w:rsidR="00F03AF0" w:rsidRPr="004F0909" w:rsidRDefault="00F03AF0" w:rsidP="00380BDA">
            <w:pPr>
              <w:widowControl w:val="0"/>
              <w:spacing w:before="0" w:after="0"/>
              <w:jc w:val="right"/>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noWrap/>
            <w:tcMar>
              <w:top w:w="14" w:type="dxa"/>
              <w:left w:w="72" w:type="dxa"/>
              <w:bottom w:w="14" w:type="dxa"/>
              <w:right w:w="72" w:type="dxa"/>
            </w:tcMar>
            <w:hideMark/>
          </w:tcPr>
          <w:p w14:paraId="2DA09977" w14:textId="77777777" w:rsidR="00F03AF0" w:rsidRPr="004F0909" w:rsidRDefault="00F03AF0" w:rsidP="00380BDA">
            <w:pPr>
              <w:widowControl w:val="0"/>
              <w:spacing w:before="0" w:after="0"/>
              <w:rPr>
                <w:rFonts w:ascii="Gisha" w:eastAsia="Times New Roman" w:hAnsi="Gisha" w:cs="Gisha"/>
                <w:sz w:val="18"/>
                <w:szCs w:val="18"/>
                <w:lang w:val="en-US" w:eastAsia="en-US"/>
              </w:rPr>
            </w:pPr>
            <w:r w:rsidRPr="004F0909">
              <w:rPr>
                <w:rFonts w:ascii="Gisha" w:eastAsia="Times New Roman" w:hAnsi="Gisha" w:cs="Gisha" w:hint="cs"/>
                <w:color w:val="000000"/>
                <w:kern w:val="24"/>
                <w:sz w:val="18"/>
                <w:szCs w:val="18"/>
                <w:lang w:eastAsia="en-US"/>
              </w:rPr>
              <w:t> </w:t>
            </w:r>
          </w:p>
        </w:tc>
      </w:tr>
    </w:tbl>
    <w:p w14:paraId="14129092" w14:textId="77777777" w:rsidR="004F12F9" w:rsidRDefault="004F12F9">
      <w:pPr>
        <w:spacing w:before="0" w:after="0"/>
        <w:rPr>
          <w:rFonts w:ascii="Gisha" w:eastAsia="Times New Roman" w:hAnsi="Gisha" w:cs="Gisha"/>
          <w:b/>
          <w:bCs/>
          <w:sz w:val="20"/>
          <w:szCs w:val="20"/>
        </w:rPr>
      </w:pPr>
    </w:p>
    <w:p w14:paraId="1F31E431" w14:textId="046B2D61" w:rsidR="00D53F2A" w:rsidRPr="00D4152F" w:rsidRDefault="00D53F2A" w:rsidP="00D53F2A">
      <w:pPr>
        <w:widowControl w:val="0"/>
        <w:numPr>
          <w:ilvl w:val="1"/>
          <w:numId w:val="8"/>
        </w:numPr>
        <w:spacing w:before="0" w:after="0"/>
        <w:outlineLvl w:val="2"/>
        <w:rPr>
          <w:rFonts w:ascii="Gisha" w:eastAsia="Times New Roman" w:hAnsi="Gisha" w:cs="Gisha"/>
          <w:b/>
          <w:bCs/>
          <w:sz w:val="24"/>
          <w:szCs w:val="24"/>
        </w:rPr>
      </w:pPr>
      <w:r w:rsidRPr="00D4152F">
        <w:rPr>
          <w:rFonts w:ascii="Gisha" w:eastAsia="Times New Roman" w:hAnsi="Gisha" w:cs="Gisha" w:hint="cs"/>
          <w:b/>
          <w:bCs/>
          <w:sz w:val="24"/>
          <w:szCs w:val="24"/>
        </w:rPr>
        <w:t xml:space="preserve"> | </w:t>
      </w:r>
      <w:r w:rsidRPr="00D4152F">
        <w:rPr>
          <w:rFonts w:ascii="Gisha" w:hAnsi="Gisha" w:cs="Gisha"/>
          <w:b/>
          <w:sz w:val="24"/>
          <w:szCs w:val="24"/>
        </w:rPr>
        <w:t>Capital Budgeting at Canadian Compan</w:t>
      </w:r>
      <w:r w:rsidR="00D306D6" w:rsidRPr="00D4152F">
        <w:rPr>
          <w:rFonts w:ascii="Gisha" w:hAnsi="Gisha" w:cs="Gisha"/>
          <w:b/>
          <w:sz w:val="24"/>
          <w:szCs w:val="24"/>
        </w:rPr>
        <w:t>ies</w:t>
      </w:r>
    </w:p>
    <w:p w14:paraId="47AB9D38" w14:textId="3D2832F9" w:rsidR="007A75CA" w:rsidRPr="00D4152F" w:rsidRDefault="0063195A" w:rsidP="007F0062">
      <w:pPr>
        <w:pStyle w:val="Heading3"/>
        <w:keepNext w:val="0"/>
        <w:keepLines w:val="0"/>
        <w:widowControl w:val="0"/>
        <w:spacing w:before="0" w:after="0"/>
        <w:rPr>
          <w:rFonts w:ascii="Gisha" w:hAnsi="Gisha" w:cs="Gisha"/>
          <w:sz w:val="24"/>
          <w:szCs w:val="24"/>
        </w:rPr>
      </w:pPr>
      <w:r>
        <w:rPr>
          <w:rFonts w:ascii="Gisha" w:eastAsia="Times New Roman" w:hAnsi="Gisha" w:cs="Gisha"/>
          <w:sz w:val="24"/>
          <w:szCs w:val="24"/>
        </w:rPr>
        <w:pict w14:anchorId="1290B831">
          <v:rect id="_x0000_i1036" style="width:0;height:1.5pt" o:hralign="center" o:hrstd="t" o:hr="t" fillcolor="#a0a0a0" stroked="f"/>
        </w:pict>
      </w:r>
    </w:p>
    <w:p w14:paraId="4D54637A" w14:textId="77777777" w:rsidR="00595E70" w:rsidRDefault="00595E70" w:rsidP="00A42A48">
      <w:pPr>
        <w:spacing w:before="0" w:after="0"/>
        <w:rPr>
          <w:rFonts w:ascii="Gisha" w:hAnsi="Gisha" w:cs="Gisha"/>
          <w:sz w:val="24"/>
          <w:szCs w:val="24"/>
        </w:rPr>
      </w:pPr>
    </w:p>
    <w:p w14:paraId="778A5742" w14:textId="7CDC3455" w:rsidR="00595E70" w:rsidRPr="00595E70" w:rsidRDefault="00595E70" w:rsidP="00A42A48">
      <w:pPr>
        <w:spacing w:before="0" w:after="0"/>
        <w:rPr>
          <w:rFonts w:ascii="Gisha" w:hAnsi="Gisha" w:cs="Gisha"/>
          <w:b/>
          <w:sz w:val="24"/>
          <w:szCs w:val="24"/>
        </w:rPr>
      </w:pPr>
      <w:r w:rsidRPr="00595E70">
        <w:rPr>
          <w:rFonts w:ascii="Gisha" w:hAnsi="Gisha" w:cs="Gisha"/>
          <w:b/>
          <w:sz w:val="24"/>
          <w:szCs w:val="24"/>
        </w:rPr>
        <w:t>Capital Budgeting in Practice</w:t>
      </w:r>
    </w:p>
    <w:p w14:paraId="26D09099" w14:textId="77777777" w:rsidR="00595E70" w:rsidRDefault="00595E70" w:rsidP="00A42A48">
      <w:pPr>
        <w:spacing w:before="0" w:after="0"/>
        <w:rPr>
          <w:rFonts w:ascii="Gisha" w:hAnsi="Gisha" w:cs="Gisha"/>
          <w:sz w:val="24"/>
          <w:szCs w:val="24"/>
        </w:rPr>
      </w:pPr>
    </w:p>
    <w:p w14:paraId="42DD1B02" w14:textId="1C7F6F40" w:rsidR="004E2F2F" w:rsidRDefault="007E2BD0" w:rsidP="005F7929">
      <w:pPr>
        <w:spacing w:before="0" w:after="0"/>
        <w:ind w:right="-180"/>
        <w:rPr>
          <w:rFonts w:ascii="Gisha" w:hAnsi="Gisha" w:cs="Gisha"/>
          <w:sz w:val="24"/>
          <w:szCs w:val="24"/>
        </w:rPr>
      </w:pPr>
      <w:r>
        <w:rPr>
          <w:rFonts w:ascii="Gisha" w:hAnsi="Gisha" w:cs="Gisha"/>
          <w:sz w:val="24"/>
          <w:szCs w:val="24"/>
        </w:rPr>
        <w:t xml:space="preserve">The capital budgeting </w:t>
      </w:r>
      <w:r w:rsidR="00BE686B">
        <w:rPr>
          <w:rFonts w:ascii="Gisha" w:hAnsi="Gisha" w:cs="Gisha"/>
          <w:sz w:val="24"/>
          <w:szCs w:val="24"/>
        </w:rPr>
        <w:t>techniques</w:t>
      </w:r>
      <w:r>
        <w:rPr>
          <w:rFonts w:ascii="Gisha" w:hAnsi="Gisha" w:cs="Gisha"/>
          <w:sz w:val="24"/>
          <w:szCs w:val="24"/>
        </w:rPr>
        <w:t xml:space="preserve"> describe</w:t>
      </w:r>
      <w:r w:rsidR="004001F6">
        <w:rPr>
          <w:rFonts w:ascii="Gisha" w:hAnsi="Gisha" w:cs="Gisha"/>
          <w:sz w:val="24"/>
          <w:szCs w:val="24"/>
        </w:rPr>
        <w:t>d</w:t>
      </w:r>
      <w:r>
        <w:rPr>
          <w:rFonts w:ascii="Gisha" w:hAnsi="Gisha" w:cs="Gisha"/>
          <w:sz w:val="24"/>
          <w:szCs w:val="24"/>
        </w:rPr>
        <w:t xml:space="preserve"> in this module are </w:t>
      </w:r>
      <w:r w:rsidR="00C75120">
        <w:rPr>
          <w:rFonts w:ascii="Gisha" w:hAnsi="Gisha" w:cs="Gisha"/>
          <w:sz w:val="24"/>
          <w:szCs w:val="24"/>
        </w:rPr>
        <w:t xml:space="preserve">all </w:t>
      </w:r>
      <w:r>
        <w:rPr>
          <w:rFonts w:ascii="Gisha" w:hAnsi="Gisha" w:cs="Gisha"/>
          <w:sz w:val="24"/>
          <w:szCs w:val="24"/>
        </w:rPr>
        <w:t xml:space="preserve">used in industry to </w:t>
      </w:r>
      <w:r w:rsidR="009945C9">
        <w:rPr>
          <w:rFonts w:ascii="Gisha" w:hAnsi="Gisha" w:cs="Gisha"/>
          <w:sz w:val="24"/>
          <w:szCs w:val="24"/>
        </w:rPr>
        <w:t>varying</w:t>
      </w:r>
      <w:r w:rsidR="00CA2D38">
        <w:rPr>
          <w:rFonts w:ascii="Gisha" w:hAnsi="Gisha" w:cs="Gisha"/>
          <w:sz w:val="24"/>
          <w:szCs w:val="24"/>
        </w:rPr>
        <w:t xml:space="preserve"> degrees.  </w:t>
      </w:r>
      <w:r w:rsidR="00AF5569">
        <w:rPr>
          <w:rFonts w:ascii="Gisha" w:hAnsi="Gisha" w:cs="Gisha"/>
          <w:sz w:val="24"/>
          <w:szCs w:val="24"/>
        </w:rPr>
        <w:t xml:space="preserve">The </w:t>
      </w:r>
      <w:r w:rsidR="00BE686B">
        <w:rPr>
          <w:rFonts w:ascii="Gisha" w:hAnsi="Gisha" w:cs="Gisha"/>
          <w:sz w:val="24"/>
          <w:szCs w:val="24"/>
        </w:rPr>
        <w:t>practices</w:t>
      </w:r>
      <w:r w:rsidR="009945C9">
        <w:rPr>
          <w:rFonts w:ascii="Gisha" w:hAnsi="Gisha" w:cs="Gisha"/>
          <w:sz w:val="24"/>
          <w:szCs w:val="24"/>
        </w:rPr>
        <w:t xml:space="preserve"> </w:t>
      </w:r>
      <w:r w:rsidR="00AF5569">
        <w:rPr>
          <w:rFonts w:ascii="Gisha" w:hAnsi="Gisha" w:cs="Gisha"/>
          <w:sz w:val="24"/>
          <w:szCs w:val="24"/>
        </w:rPr>
        <w:t xml:space="preserve">that </w:t>
      </w:r>
      <w:r w:rsidR="005E4BF8">
        <w:rPr>
          <w:rFonts w:ascii="Gisha" w:hAnsi="Gisha" w:cs="Gisha"/>
          <w:sz w:val="24"/>
          <w:szCs w:val="24"/>
        </w:rPr>
        <w:t>companies prefer</w:t>
      </w:r>
      <w:r w:rsidR="009945C9">
        <w:rPr>
          <w:rFonts w:ascii="Gisha" w:hAnsi="Gisha" w:cs="Gisha"/>
          <w:sz w:val="24"/>
          <w:szCs w:val="24"/>
        </w:rPr>
        <w:t xml:space="preserve"> </w:t>
      </w:r>
      <w:r w:rsidR="00B923F7">
        <w:rPr>
          <w:rFonts w:ascii="Gisha" w:hAnsi="Gisha" w:cs="Gisha"/>
          <w:sz w:val="24"/>
          <w:szCs w:val="24"/>
        </w:rPr>
        <w:t>are</w:t>
      </w:r>
      <w:r w:rsidR="009945C9">
        <w:rPr>
          <w:rFonts w:ascii="Gisha" w:hAnsi="Gisha" w:cs="Gisha"/>
          <w:sz w:val="24"/>
          <w:szCs w:val="24"/>
        </w:rPr>
        <w:t xml:space="preserve"> </w:t>
      </w:r>
      <w:r w:rsidR="00CA2D38">
        <w:rPr>
          <w:rFonts w:ascii="Gisha" w:hAnsi="Gisha" w:cs="Gisha"/>
          <w:sz w:val="24"/>
          <w:szCs w:val="24"/>
        </w:rPr>
        <w:t xml:space="preserve">an area of considerable </w:t>
      </w:r>
      <w:r w:rsidR="009945C9">
        <w:rPr>
          <w:rFonts w:ascii="Gisha" w:hAnsi="Gisha" w:cs="Gisha"/>
          <w:sz w:val="24"/>
          <w:szCs w:val="24"/>
        </w:rPr>
        <w:t>research</w:t>
      </w:r>
      <w:r w:rsidR="00CA2D38">
        <w:rPr>
          <w:rFonts w:ascii="Gisha" w:hAnsi="Gisha" w:cs="Gisha"/>
          <w:sz w:val="24"/>
          <w:szCs w:val="24"/>
        </w:rPr>
        <w:t>.</w:t>
      </w:r>
      <w:r w:rsidR="009945C9">
        <w:rPr>
          <w:rFonts w:ascii="Gisha" w:hAnsi="Gisha" w:cs="Gisha"/>
          <w:sz w:val="24"/>
          <w:szCs w:val="24"/>
        </w:rPr>
        <w:t xml:space="preserve">  Academics are</w:t>
      </w:r>
      <w:r w:rsidR="00FB592D">
        <w:rPr>
          <w:rFonts w:ascii="Gisha" w:hAnsi="Gisha" w:cs="Gisha"/>
          <w:sz w:val="24"/>
          <w:szCs w:val="24"/>
        </w:rPr>
        <w:t xml:space="preserve"> </w:t>
      </w:r>
      <w:r w:rsidR="00AF404E">
        <w:rPr>
          <w:rFonts w:ascii="Gisha" w:hAnsi="Gisha" w:cs="Gisha"/>
          <w:sz w:val="24"/>
          <w:szCs w:val="24"/>
        </w:rPr>
        <w:t>trying to determine how close</w:t>
      </w:r>
      <w:r w:rsidR="006E76FF">
        <w:rPr>
          <w:rFonts w:ascii="Gisha" w:hAnsi="Gisha" w:cs="Gisha"/>
          <w:sz w:val="24"/>
          <w:szCs w:val="24"/>
        </w:rPr>
        <w:t>ly</w:t>
      </w:r>
      <w:r w:rsidR="00AF404E">
        <w:rPr>
          <w:rFonts w:ascii="Gisha" w:hAnsi="Gisha" w:cs="Gisha"/>
          <w:sz w:val="24"/>
          <w:szCs w:val="24"/>
        </w:rPr>
        <w:t xml:space="preserve"> practice </w:t>
      </w:r>
      <w:r w:rsidR="006E76FF">
        <w:rPr>
          <w:rFonts w:ascii="Gisha" w:hAnsi="Gisha" w:cs="Gisha"/>
          <w:sz w:val="24"/>
          <w:szCs w:val="24"/>
        </w:rPr>
        <w:t>follow</w:t>
      </w:r>
      <w:r w:rsidR="00C75120">
        <w:rPr>
          <w:rFonts w:ascii="Gisha" w:hAnsi="Gisha" w:cs="Gisha"/>
          <w:sz w:val="24"/>
          <w:szCs w:val="24"/>
        </w:rPr>
        <w:t>s</w:t>
      </w:r>
      <w:r w:rsidR="006E76FF">
        <w:rPr>
          <w:rFonts w:ascii="Gisha" w:hAnsi="Gisha" w:cs="Gisha"/>
          <w:sz w:val="24"/>
          <w:szCs w:val="24"/>
        </w:rPr>
        <w:t xml:space="preserve"> </w:t>
      </w:r>
      <w:r w:rsidR="004001F6">
        <w:rPr>
          <w:rFonts w:ascii="Gisha" w:hAnsi="Gisha" w:cs="Gisha"/>
          <w:sz w:val="24"/>
          <w:szCs w:val="24"/>
        </w:rPr>
        <w:t xml:space="preserve">current </w:t>
      </w:r>
      <w:r w:rsidR="00AF404E">
        <w:rPr>
          <w:rFonts w:ascii="Gisha" w:hAnsi="Gisha" w:cs="Gisha"/>
          <w:sz w:val="24"/>
          <w:szCs w:val="24"/>
        </w:rPr>
        <w:t>corporate finance theory</w:t>
      </w:r>
      <w:r w:rsidR="00B923F7">
        <w:rPr>
          <w:rFonts w:ascii="Gisha" w:hAnsi="Gisha" w:cs="Gisha"/>
          <w:sz w:val="24"/>
          <w:szCs w:val="24"/>
        </w:rPr>
        <w:t>,</w:t>
      </w:r>
      <w:r w:rsidR="00B85B2C">
        <w:rPr>
          <w:rFonts w:ascii="Gisha" w:hAnsi="Gisha" w:cs="Gisha"/>
          <w:sz w:val="24"/>
          <w:szCs w:val="24"/>
        </w:rPr>
        <w:t xml:space="preserve"> which is what was studied in this module</w:t>
      </w:r>
      <w:r w:rsidR="00AF404E">
        <w:rPr>
          <w:rFonts w:ascii="Gisha" w:hAnsi="Gisha" w:cs="Gisha"/>
          <w:sz w:val="24"/>
          <w:szCs w:val="24"/>
        </w:rPr>
        <w:t>.</w:t>
      </w:r>
      <w:r w:rsidR="00C75120">
        <w:rPr>
          <w:rFonts w:ascii="Gisha" w:hAnsi="Gisha" w:cs="Gisha"/>
          <w:sz w:val="24"/>
          <w:szCs w:val="24"/>
        </w:rPr>
        <w:t xml:space="preserve">  More closely adhering to </w:t>
      </w:r>
      <w:r w:rsidR="006E0BA6">
        <w:rPr>
          <w:rFonts w:ascii="Gisha" w:hAnsi="Gisha" w:cs="Gisha"/>
          <w:sz w:val="24"/>
          <w:szCs w:val="24"/>
        </w:rPr>
        <w:t>current</w:t>
      </w:r>
      <w:r w:rsidR="00C75120">
        <w:rPr>
          <w:rFonts w:ascii="Gisha" w:hAnsi="Gisha" w:cs="Gisha"/>
          <w:sz w:val="24"/>
          <w:szCs w:val="24"/>
        </w:rPr>
        <w:t xml:space="preserve"> </w:t>
      </w:r>
      <w:r w:rsidR="00BE686B">
        <w:rPr>
          <w:rFonts w:ascii="Gisha" w:hAnsi="Gisha" w:cs="Gisha"/>
          <w:sz w:val="24"/>
          <w:szCs w:val="24"/>
        </w:rPr>
        <w:t>theory</w:t>
      </w:r>
      <w:r w:rsidR="00C75120">
        <w:rPr>
          <w:rFonts w:ascii="Gisha" w:hAnsi="Gisha" w:cs="Gisha"/>
          <w:sz w:val="24"/>
          <w:szCs w:val="24"/>
        </w:rPr>
        <w:t xml:space="preserve"> increase</w:t>
      </w:r>
      <w:r w:rsidR="00995858">
        <w:rPr>
          <w:rFonts w:ascii="Gisha" w:hAnsi="Gisha" w:cs="Gisha"/>
          <w:sz w:val="24"/>
          <w:szCs w:val="24"/>
        </w:rPr>
        <w:t>s</w:t>
      </w:r>
      <w:r w:rsidR="00C75120">
        <w:rPr>
          <w:rFonts w:ascii="Gisha" w:hAnsi="Gisha" w:cs="Gisha"/>
          <w:sz w:val="24"/>
          <w:szCs w:val="24"/>
        </w:rPr>
        <w:t xml:space="preserve"> </w:t>
      </w:r>
      <w:r w:rsidR="00BE686B">
        <w:rPr>
          <w:rFonts w:ascii="Gisha" w:hAnsi="Gisha" w:cs="Gisha"/>
          <w:sz w:val="24"/>
          <w:szCs w:val="24"/>
        </w:rPr>
        <w:t xml:space="preserve">corporate profitability and overall </w:t>
      </w:r>
      <w:r w:rsidR="00C75120">
        <w:rPr>
          <w:rFonts w:ascii="Gisha" w:hAnsi="Gisha" w:cs="Gisha"/>
          <w:sz w:val="24"/>
          <w:szCs w:val="24"/>
        </w:rPr>
        <w:t>economic efficiency</w:t>
      </w:r>
      <w:r w:rsidR="0042666E">
        <w:rPr>
          <w:rFonts w:ascii="Gisha" w:hAnsi="Gisha" w:cs="Gisha"/>
          <w:sz w:val="24"/>
          <w:szCs w:val="24"/>
        </w:rPr>
        <w:t xml:space="preserve"> and</w:t>
      </w:r>
      <w:r w:rsidR="00595E70">
        <w:rPr>
          <w:rFonts w:ascii="Gisha" w:hAnsi="Gisha" w:cs="Gisha"/>
          <w:sz w:val="24"/>
          <w:szCs w:val="24"/>
        </w:rPr>
        <w:t xml:space="preserve">, therefore, is of </w:t>
      </w:r>
      <w:r w:rsidR="0042666E">
        <w:rPr>
          <w:rFonts w:ascii="Gisha" w:hAnsi="Gisha" w:cs="Gisha"/>
          <w:sz w:val="24"/>
          <w:szCs w:val="24"/>
        </w:rPr>
        <w:t xml:space="preserve">significant </w:t>
      </w:r>
      <w:r w:rsidR="00595E70">
        <w:rPr>
          <w:rFonts w:ascii="Gisha" w:hAnsi="Gisha" w:cs="Gisha"/>
          <w:sz w:val="24"/>
          <w:szCs w:val="24"/>
        </w:rPr>
        <w:t>interest</w:t>
      </w:r>
      <w:r w:rsidR="00C75120">
        <w:rPr>
          <w:rFonts w:ascii="Gisha" w:hAnsi="Gisha" w:cs="Gisha"/>
          <w:sz w:val="24"/>
          <w:szCs w:val="24"/>
        </w:rPr>
        <w:t xml:space="preserve">.  </w:t>
      </w:r>
      <w:r w:rsidR="00FB592D">
        <w:rPr>
          <w:rFonts w:ascii="Gisha" w:hAnsi="Gisha" w:cs="Gisha"/>
          <w:sz w:val="24"/>
          <w:szCs w:val="24"/>
        </w:rPr>
        <w:t>A recent study</w:t>
      </w:r>
      <w:r w:rsidR="0079272B" w:rsidRPr="0079272B">
        <w:rPr>
          <w:rFonts w:ascii="Gisha" w:hAnsi="Gisha" w:cs="Gisha"/>
          <w:sz w:val="24"/>
          <w:szCs w:val="24"/>
          <w:vertAlign w:val="superscript"/>
        </w:rPr>
        <w:t>1</w:t>
      </w:r>
      <w:r w:rsidR="00FB592D">
        <w:rPr>
          <w:rFonts w:ascii="Gisha" w:hAnsi="Gisha" w:cs="Gisha"/>
          <w:sz w:val="24"/>
          <w:szCs w:val="24"/>
        </w:rPr>
        <w:t xml:space="preserve"> </w:t>
      </w:r>
      <w:r w:rsidR="004E2F2F">
        <w:rPr>
          <w:rFonts w:ascii="Gisha" w:hAnsi="Gisha" w:cs="Gisha"/>
          <w:sz w:val="24"/>
          <w:szCs w:val="24"/>
        </w:rPr>
        <w:t xml:space="preserve">of Canadian </w:t>
      </w:r>
      <w:r w:rsidR="00BE686B">
        <w:rPr>
          <w:rFonts w:ascii="Gisha" w:hAnsi="Gisha" w:cs="Gisha"/>
          <w:sz w:val="24"/>
          <w:szCs w:val="24"/>
        </w:rPr>
        <w:t>businesses</w:t>
      </w:r>
      <w:r w:rsidR="004E2F2F">
        <w:rPr>
          <w:rFonts w:ascii="Gisha" w:hAnsi="Gisha" w:cs="Gisha"/>
          <w:sz w:val="24"/>
          <w:szCs w:val="24"/>
        </w:rPr>
        <w:t xml:space="preserve"> found:</w:t>
      </w:r>
    </w:p>
    <w:p w14:paraId="6E36E3FB" w14:textId="0AAAB03C" w:rsidR="004E2F2F" w:rsidRDefault="004E2F2F" w:rsidP="00A42A48">
      <w:pPr>
        <w:spacing w:before="0" w:after="0"/>
        <w:rPr>
          <w:rFonts w:ascii="Gisha" w:hAnsi="Gisha" w:cs="Gisha"/>
          <w:sz w:val="24"/>
          <w:szCs w:val="24"/>
        </w:rPr>
      </w:pPr>
    </w:p>
    <w:p w14:paraId="01B019DC" w14:textId="0979CFD5" w:rsidR="00AF404E" w:rsidRDefault="00AF404E" w:rsidP="00A30843">
      <w:pPr>
        <w:spacing w:before="0" w:after="0"/>
        <w:ind w:left="360"/>
        <w:rPr>
          <w:rFonts w:ascii="Gisha" w:hAnsi="Gisha" w:cs="Gisha"/>
          <w:sz w:val="24"/>
          <w:szCs w:val="24"/>
        </w:rPr>
      </w:pPr>
      <w:r>
        <w:rPr>
          <w:rFonts w:ascii="Gisha" w:hAnsi="Gisha" w:cs="Gisha"/>
          <w:b/>
          <w:sz w:val="24"/>
          <w:szCs w:val="24"/>
        </w:rPr>
        <w:t>Us</w:t>
      </w:r>
      <w:r w:rsidR="00BE686B">
        <w:rPr>
          <w:rFonts w:ascii="Gisha" w:hAnsi="Gisha" w:cs="Gisha"/>
          <w:b/>
          <w:sz w:val="24"/>
          <w:szCs w:val="24"/>
        </w:rPr>
        <w:t>e</w:t>
      </w:r>
      <w:r>
        <w:rPr>
          <w:rFonts w:ascii="Gisha" w:hAnsi="Gisha" w:cs="Gisha"/>
          <w:b/>
          <w:sz w:val="24"/>
          <w:szCs w:val="24"/>
        </w:rPr>
        <w:t xml:space="preserve"> of discounted cash flows</w:t>
      </w:r>
      <w:r w:rsidR="006F31A4" w:rsidRPr="00AF404E">
        <w:rPr>
          <w:rFonts w:ascii="Gisha" w:hAnsi="Gisha" w:cs="Gisha"/>
          <w:b/>
          <w:sz w:val="24"/>
          <w:szCs w:val="24"/>
        </w:rPr>
        <w:t>.</w:t>
      </w:r>
      <w:r w:rsidR="00182F6E">
        <w:rPr>
          <w:rFonts w:ascii="Gisha" w:hAnsi="Gisha" w:cs="Gisha"/>
          <w:sz w:val="24"/>
          <w:szCs w:val="24"/>
        </w:rPr>
        <w:t xml:space="preserve">  Project evaluation methods that use discounted cash flow</w:t>
      </w:r>
      <w:r w:rsidR="00013535">
        <w:rPr>
          <w:rFonts w:ascii="Gisha" w:hAnsi="Gisha" w:cs="Gisha"/>
          <w:sz w:val="24"/>
          <w:szCs w:val="24"/>
        </w:rPr>
        <w:t>s</w:t>
      </w:r>
      <w:r w:rsidR="00182F6E">
        <w:rPr>
          <w:rFonts w:ascii="Gisha" w:hAnsi="Gisha" w:cs="Gisha"/>
          <w:sz w:val="24"/>
          <w:szCs w:val="24"/>
        </w:rPr>
        <w:t xml:space="preserve"> are </w:t>
      </w:r>
      <w:r w:rsidR="00BE686B">
        <w:rPr>
          <w:rFonts w:ascii="Gisha" w:hAnsi="Gisha" w:cs="Gisha"/>
          <w:sz w:val="24"/>
          <w:szCs w:val="24"/>
        </w:rPr>
        <w:t>“</w:t>
      </w:r>
      <w:r w:rsidR="0042666E">
        <w:rPr>
          <w:rFonts w:ascii="Gisha" w:hAnsi="Gisha" w:cs="Gisha"/>
          <w:sz w:val="24"/>
          <w:szCs w:val="24"/>
        </w:rPr>
        <w:t>often</w:t>
      </w:r>
      <w:r w:rsidR="00B85B2C">
        <w:rPr>
          <w:rFonts w:ascii="Gisha" w:hAnsi="Gisha" w:cs="Gisha"/>
          <w:sz w:val="24"/>
          <w:szCs w:val="24"/>
        </w:rPr>
        <w:t xml:space="preserve"> or </w:t>
      </w:r>
      <w:r w:rsidR="0042666E">
        <w:rPr>
          <w:rFonts w:ascii="Gisha" w:hAnsi="Gisha" w:cs="Gisha"/>
          <w:sz w:val="24"/>
          <w:szCs w:val="24"/>
        </w:rPr>
        <w:t>always</w:t>
      </w:r>
      <w:r w:rsidR="00BE686B">
        <w:rPr>
          <w:rFonts w:ascii="Gisha" w:hAnsi="Gisha" w:cs="Gisha"/>
          <w:sz w:val="24"/>
          <w:szCs w:val="24"/>
        </w:rPr>
        <w:t>”</w:t>
      </w:r>
      <w:r w:rsidR="00B85B2C">
        <w:rPr>
          <w:rFonts w:ascii="Gisha" w:hAnsi="Gisha" w:cs="Gisha"/>
          <w:sz w:val="24"/>
          <w:szCs w:val="24"/>
        </w:rPr>
        <w:t xml:space="preserve"> </w:t>
      </w:r>
      <w:r w:rsidR="00182F6E">
        <w:rPr>
          <w:rFonts w:ascii="Gisha" w:hAnsi="Gisha" w:cs="Gisha"/>
          <w:sz w:val="24"/>
          <w:szCs w:val="24"/>
        </w:rPr>
        <w:t xml:space="preserve">used </w:t>
      </w:r>
      <w:r>
        <w:rPr>
          <w:rFonts w:ascii="Gisha" w:hAnsi="Gisha" w:cs="Gisha"/>
          <w:sz w:val="24"/>
          <w:szCs w:val="24"/>
        </w:rPr>
        <w:t xml:space="preserve">by </w:t>
      </w:r>
      <w:r w:rsidR="00182F6E">
        <w:rPr>
          <w:rFonts w:ascii="Gisha" w:hAnsi="Gisha" w:cs="Gisha"/>
          <w:sz w:val="24"/>
          <w:szCs w:val="24"/>
        </w:rPr>
        <w:t xml:space="preserve">84% </w:t>
      </w:r>
      <w:r w:rsidR="00FB592D">
        <w:rPr>
          <w:rFonts w:ascii="Gisha" w:hAnsi="Gisha" w:cs="Gisha"/>
          <w:sz w:val="24"/>
          <w:szCs w:val="24"/>
        </w:rPr>
        <w:t xml:space="preserve">of </w:t>
      </w:r>
      <w:r>
        <w:rPr>
          <w:rFonts w:ascii="Gisha" w:hAnsi="Gisha" w:cs="Gisha"/>
          <w:sz w:val="24"/>
          <w:szCs w:val="24"/>
        </w:rPr>
        <w:t>companies</w:t>
      </w:r>
      <w:r w:rsidR="00182F6E">
        <w:rPr>
          <w:rFonts w:ascii="Gisha" w:hAnsi="Gisha" w:cs="Gisha"/>
          <w:sz w:val="24"/>
          <w:szCs w:val="24"/>
        </w:rPr>
        <w:t>, with 58%</w:t>
      </w:r>
      <w:r>
        <w:rPr>
          <w:rFonts w:ascii="Gisha" w:hAnsi="Gisha" w:cs="Gisha"/>
          <w:sz w:val="24"/>
          <w:szCs w:val="24"/>
        </w:rPr>
        <w:t xml:space="preserve"> </w:t>
      </w:r>
      <w:r w:rsidR="00182F6E">
        <w:rPr>
          <w:rFonts w:ascii="Gisha" w:hAnsi="Gisha" w:cs="Gisha"/>
          <w:sz w:val="24"/>
          <w:szCs w:val="24"/>
        </w:rPr>
        <w:t xml:space="preserve">using </w:t>
      </w:r>
      <w:r w:rsidR="00BE686B">
        <w:rPr>
          <w:rFonts w:ascii="Gisha" w:hAnsi="Gisha" w:cs="Gisha"/>
          <w:sz w:val="24"/>
          <w:szCs w:val="24"/>
        </w:rPr>
        <w:t>them</w:t>
      </w:r>
      <w:r w:rsidR="00182F6E">
        <w:rPr>
          <w:rFonts w:ascii="Gisha" w:hAnsi="Gisha" w:cs="Gisha"/>
          <w:sz w:val="24"/>
          <w:szCs w:val="24"/>
        </w:rPr>
        <w:t xml:space="preserve"> as their primary method, and 26% using </w:t>
      </w:r>
      <w:r w:rsidR="00BE686B">
        <w:rPr>
          <w:rFonts w:ascii="Gisha" w:hAnsi="Gisha" w:cs="Gisha"/>
          <w:sz w:val="24"/>
          <w:szCs w:val="24"/>
        </w:rPr>
        <w:t>them</w:t>
      </w:r>
      <w:r w:rsidR="00182F6E">
        <w:rPr>
          <w:rFonts w:ascii="Gisha" w:hAnsi="Gisha" w:cs="Gisha"/>
          <w:sz w:val="24"/>
          <w:szCs w:val="24"/>
        </w:rPr>
        <w:t xml:space="preserve"> as their secondary method.</w:t>
      </w:r>
      <w:r>
        <w:rPr>
          <w:rFonts w:ascii="Gisha" w:hAnsi="Gisha" w:cs="Gisha"/>
          <w:sz w:val="24"/>
          <w:szCs w:val="24"/>
        </w:rPr>
        <w:t xml:space="preserve">  Us</w:t>
      </w:r>
      <w:r w:rsidR="006E0BA6">
        <w:rPr>
          <w:rFonts w:ascii="Gisha" w:hAnsi="Gisha" w:cs="Gisha"/>
          <w:sz w:val="24"/>
          <w:szCs w:val="24"/>
        </w:rPr>
        <w:t>age</w:t>
      </w:r>
      <w:r>
        <w:rPr>
          <w:rFonts w:ascii="Gisha" w:hAnsi="Gisha" w:cs="Gisha"/>
          <w:sz w:val="24"/>
          <w:szCs w:val="24"/>
        </w:rPr>
        <w:t xml:space="preserve"> is higher among large firms </w:t>
      </w:r>
      <w:r w:rsidR="0042666E">
        <w:rPr>
          <w:rFonts w:ascii="Gisha" w:hAnsi="Gisha" w:cs="Gisha"/>
          <w:sz w:val="24"/>
          <w:szCs w:val="24"/>
        </w:rPr>
        <w:t>due to</w:t>
      </w:r>
      <w:r w:rsidR="004B48B2">
        <w:rPr>
          <w:rFonts w:ascii="Gisha" w:hAnsi="Gisha" w:cs="Gisha"/>
          <w:sz w:val="24"/>
          <w:szCs w:val="24"/>
        </w:rPr>
        <w:t xml:space="preserve"> their </w:t>
      </w:r>
      <w:r w:rsidR="004001F6">
        <w:rPr>
          <w:rFonts w:ascii="Gisha" w:hAnsi="Gisha" w:cs="Gisha"/>
          <w:sz w:val="24"/>
          <w:szCs w:val="24"/>
        </w:rPr>
        <w:t>greater</w:t>
      </w:r>
      <w:r w:rsidR="006E0BA6">
        <w:rPr>
          <w:rFonts w:ascii="Gisha" w:hAnsi="Gisha" w:cs="Gisha"/>
          <w:sz w:val="24"/>
          <w:szCs w:val="24"/>
        </w:rPr>
        <w:t xml:space="preserve"> </w:t>
      </w:r>
      <w:r w:rsidR="004B48B2">
        <w:rPr>
          <w:rFonts w:ascii="Gisha" w:hAnsi="Gisha" w:cs="Gisha"/>
          <w:sz w:val="24"/>
          <w:szCs w:val="24"/>
        </w:rPr>
        <w:t>sophistication</w:t>
      </w:r>
      <w:r w:rsidR="006E0BA6">
        <w:rPr>
          <w:rFonts w:ascii="Gisha" w:hAnsi="Gisha" w:cs="Gisha"/>
          <w:sz w:val="24"/>
          <w:szCs w:val="24"/>
        </w:rPr>
        <w:t xml:space="preserve"> and resources</w:t>
      </w:r>
      <w:r w:rsidR="004B48B2">
        <w:rPr>
          <w:rFonts w:ascii="Gisha" w:hAnsi="Gisha" w:cs="Gisha"/>
          <w:sz w:val="24"/>
          <w:szCs w:val="24"/>
        </w:rPr>
        <w:t>.</w:t>
      </w:r>
    </w:p>
    <w:p w14:paraId="3F9151EF" w14:textId="77777777" w:rsidR="00AF404E" w:rsidRDefault="00AF404E" w:rsidP="00A30843">
      <w:pPr>
        <w:spacing w:before="0" w:after="0"/>
        <w:ind w:left="360"/>
        <w:rPr>
          <w:rFonts w:ascii="Gisha" w:hAnsi="Gisha" w:cs="Gisha"/>
          <w:sz w:val="24"/>
          <w:szCs w:val="24"/>
        </w:rPr>
      </w:pPr>
    </w:p>
    <w:p w14:paraId="5137B08F" w14:textId="03C26064" w:rsidR="006F31A4" w:rsidRDefault="00AF404E" w:rsidP="00A30843">
      <w:pPr>
        <w:spacing w:before="0" w:after="0"/>
        <w:ind w:left="360"/>
        <w:rPr>
          <w:rFonts w:ascii="Gisha" w:hAnsi="Gisha" w:cs="Gisha"/>
          <w:sz w:val="24"/>
          <w:szCs w:val="24"/>
        </w:rPr>
      </w:pPr>
      <w:r w:rsidRPr="004E2301">
        <w:rPr>
          <w:rFonts w:ascii="Gisha" w:hAnsi="Gisha" w:cs="Gisha"/>
          <w:b/>
          <w:sz w:val="24"/>
          <w:szCs w:val="24"/>
        </w:rPr>
        <w:t>Preferred project evaluation method</w:t>
      </w:r>
      <w:r w:rsidR="004001F6">
        <w:rPr>
          <w:rFonts w:ascii="Gisha" w:hAnsi="Gisha" w:cs="Gisha"/>
          <w:b/>
          <w:sz w:val="24"/>
          <w:szCs w:val="24"/>
        </w:rPr>
        <w:t>s</w:t>
      </w:r>
      <w:r w:rsidRPr="004E2301">
        <w:rPr>
          <w:rFonts w:ascii="Gisha" w:hAnsi="Gisha" w:cs="Gisha"/>
          <w:b/>
          <w:sz w:val="24"/>
          <w:szCs w:val="24"/>
        </w:rPr>
        <w:t>.</w:t>
      </w:r>
      <w:r>
        <w:rPr>
          <w:rFonts w:ascii="Gisha" w:hAnsi="Gisha" w:cs="Gisha"/>
          <w:sz w:val="24"/>
          <w:szCs w:val="24"/>
        </w:rPr>
        <w:t xml:space="preserve">  The NPV, IRR, and payback</w:t>
      </w:r>
      <w:r w:rsidR="0042666E">
        <w:rPr>
          <w:rFonts w:ascii="Gisha" w:hAnsi="Gisha" w:cs="Gisha"/>
          <w:sz w:val="24"/>
          <w:szCs w:val="24"/>
        </w:rPr>
        <w:t xml:space="preserve"> </w:t>
      </w:r>
      <w:r w:rsidR="00995858">
        <w:rPr>
          <w:rFonts w:ascii="Gisha" w:hAnsi="Gisha" w:cs="Gisha"/>
          <w:sz w:val="24"/>
          <w:szCs w:val="24"/>
        </w:rPr>
        <w:t xml:space="preserve">period </w:t>
      </w:r>
      <w:r>
        <w:rPr>
          <w:rFonts w:ascii="Gisha" w:hAnsi="Gisha" w:cs="Gisha"/>
          <w:sz w:val="24"/>
          <w:szCs w:val="24"/>
        </w:rPr>
        <w:t>are the most popular</w:t>
      </w:r>
      <w:r w:rsidR="0042666E">
        <w:rPr>
          <w:rFonts w:ascii="Gisha" w:hAnsi="Gisha" w:cs="Gisha"/>
          <w:sz w:val="24"/>
          <w:szCs w:val="24"/>
        </w:rPr>
        <w:t xml:space="preserve"> methods</w:t>
      </w:r>
      <w:r w:rsidR="004E2301">
        <w:rPr>
          <w:rFonts w:ascii="Gisha" w:hAnsi="Gisha" w:cs="Gisha"/>
          <w:sz w:val="24"/>
          <w:szCs w:val="24"/>
        </w:rPr>
        <w:t xml:space="preserve">.  As Exhibit </w:t>
      </w:r>
      <w:r w:rsidR="005E302E">
        <w:rPr>
          <w:rFonts w:ascii="Gisha" w:hAnsi="Gisha" w:cs="Gisha"/>
          <w:sz w:val="24"/>
          <w:szCs w:val="24"/>
        </w:rPr>
        <w:t xml:space="preserve">14 shows, NPV is </w:t>
      </w:r>
      <w:r w:rsidR="00995858">
        <w:rPr>
          <w:rFonts w:ascii="Gisha" w:hAnsi="Gisha" w:cs="Gisha"/>
          <w:sz w:val="24"/>
          <w:szCs w:val="24"/>
        </w:rPr>
        <w:t xml:space="preserve">the </w:t>
      </w:r>
      <w:r w:rsidR="00BE1C04">
        <w:rPr>
          <w:rFonts w:ascii="Gisha" w:hAnsi="Gisha" w:cs="Gisha"/>
          <w:sz w:val="24"/>
          <w:szCs w:val="24"/>
        </w:rPr>
        <w:t>preferred method</w:t>
      </w:r>
      <w:r w:rsidR="00B923F7">
        <w:rPr>
          <w:rFonts w:ascii="Gisha" w:hAnsi="Gisha" w:cs="Gisha"/>
          <w:sz w:val="24"/>
          <w:szCs w:val="24"/>
        </w:rPr>
        <w:t>,</w:t>
      </w:r>
      <w:r w:rsidR="00BE1C04">
        <w:rPr>
          <w:rFonts w:ascii="Gisha" w:hAnsi="Gisha" w:cs="Gisha"/>
          <w:sz w:val="24"/>
          <w:szCs w:val="24"/>
        </w:rPr>
        <w:t xml:space="preserve"> </w:t>
      </w:r>
      <w:r w:rsidR="005E302E">
        <w:rPr>
          <w:rFonts w:ascii="Gisha" w:hAnsi="Gisha" w:cs="Gisha"/>
          <w:sz w:val="24"/>
          <w:szCs w:val="24"/>
        </w:rPr>
        <w:t>followed closely by IRR and payback</w:t>
      </w:r>
      <w:r w:rsidR="009945C9">
        <w:rPr>
          <w:rFonts w:ascii="Gisha" w:hAnsi="Gisha" w:cs="Gisha"/>
          <w:sz w:val="24"/>
          <w:szCs w:val="24"/>
        </w:rPr>
        <w:t xml:space="preserve"> </w:t>
      </w:r>
      <w:r w:rsidR="00995858">
        <w:rPr>
          <w:rFonts w:ascii="Gisha" w:hAnsi="Gisha" w:cs="Gisha"/>
          <w:sz w:val="24"/>
          <w:szCs w:val="24"/>
        </w:rPr>
        <w:t>period</w:t>
      </w:r>
      <w:r w:rsidR="00B923F7">
        <w:rPr>
          <w:rFonts w:ascii="Gisha" w:hAnsi="Gisha" w:cs="Gisha"/>
          <w:sz w:val="24"/>
          <w:szCs w:val="24"/>
        </w:rPr>
        <w:t>,</w:t>
      </w:r>
      <w:r w:rsidR="00995858">
        <w:rPr>
          <w:rFonts w:ascii="Gisha" w:hAnsi="Gisha" w:cs="Gisha"/>
          <w:sz w:val="24"/>
          <w:szCs w:val="24"/>
        </w:rPr>
        <w:t xml:space="preserve"> </w:t>
      </w:r>
      <w:r w:rsidR="009945C9">
        <w:rPr>
          <w:rFonts w:ascii="Gisha" w:hAnsi="Gisha" w:cs="Gisha"/>
          <w:sz w:val="24"/>
          <w:szCs w:val="24"/>
        </w:rPr>
        <w:t>although l</w:t>
      </w:r>
      <w:r w:rsidR="005E302E">
        <w:rPr>
          <w:rFonts w:ascii="Gisha" w:hAnsi="Gisha" w:cs="Gisha"/>
          <w:sz w:val="24"/>
          <w:szCs w:val="24"/>
        </w:rPr>
        <w:t>arge firms</w:t>
      </w:r>
      <w:r w:rsidR="009945C9">
        <w:rPr>
          <w:rFonts w:ascii="Gisha" w:hAnsi="Gisha" w:cs="Gisha"/>
          <w:sz w:val="24"/>
          <w:szCs w:val="24"/>
        </w:rPr>
        <w:t xml:space="preserve"> </w:t>
      </w:r>
      <w:r w:rsidR="00BE1C04">
        <w:rPr>
          <w:rFonts w:ascii="Gisha" w:hAnsi="Gisha" w:cs="Gisha"/>
          <w:sz w:val="24"/>
          <w:szCs w:val="24"/>
        </w:rPr>
        <w:t>favour</w:t>
      </w:r>
      <w:r w:rsidR="005E302E">
        <w:rPr>
          <w:rFonts w:ascii="Gisha" w:hAnsi="Gisha" w:cs="Gisha"/>
          <w:sz w:val="24"/>
          <w:szCs w:val="24"/>
        </w:rPr>
        <w:t xml:space="preserve"> the IRR</w:t>
      </w:r>
      <w:r w:rsidR="004001F6">
        <w:rPr>
          <w:rFonts w:ascii="Gisha" w:hAnsi="Gisha" w:cs="Gisha"/>
          <w:sz w:val="24"/>
          <w:szCs w:val="24"/>
        </w:rPr>
        <w:t xml:space="preserve"> approach</w:t>
      </w:r>
      <w:r w:rsidR="005E302E">
        <w:rPr>
          <w:rFonts w:ascii="Gisha" w:hAnsi="Gisha" w:cs="Gisha"/>
          <w:sz w:val="24"/>
          <w:szCs w:val="24"/>
        </w:rPr>
        <w:t>.</w:t>
      </w:r>
      <w:r w:rsidR="004001F6">
        <w:rPr>
          <w:rFonts w:ascii="Gisha" w:hAnsi="Gisha" w:cs="Gisha"/>
          <w:sz w:val="24"/>
          <w:szCs w:val="24"/>
        </w:rPr>
        <w:t xml:space="preserve"> </w:t>
      </w:r>
      <w:r w:rsidR="00595E70">
        <w:rPr>
          <w:rFonts w:ascii="Gisha" w:hAnsi="Gisha" w:cs="Gisha"/>
          <w:sz w:val="24"/>
          <w:szCs w:val="24"/>
        </w:rPr>
        <w:t xml:space="preserve"> As discussed,</w:t>
      </w:r>
      <w:r w:rsidR="00BE1C04">
        <w:rPr>
          <w:rFonts w:ascii="Gisha" w:hAnsi="Gisha" w:cs="Gisha"/>
          <w:sz w:val="24"/>
          <w:szCs w:val="24"/>
        </w:rPr>
        <w:t xml:space="preserve"> </w:t>
      </w:r>
      <w:r w:rsidR="00595E70">
        <w:rPr>
          <w:rFonts w:ascii="Gisha" w:hAnsi="Gisha" w:cs="Gisha"/>
          <w:sz w:val="24"/>
          <w:szCs w:val="24"/>
        </w:rPr>
        <w:t>companies</w:t>
      </w:r>
      <w:r w:rsidR="00BE1C04">
        <w:rPr>
          <w:rFonts w:ascii="Gisha" w:hAnsi="Gisha" w:cs="Gisha"/>
          <w:sz w:val="24"/>
          <w:szCs w:val="24"/>
        </w:rPr>
        <w:t xml:space="preserve"> typically </w:t>
      </w:r>
      <w:r w:rsidR="0080740B">
        <w:rPr>
          <w:rFonts w:ascii="Gisha" w:hAnsi="Gisha" w:cs="Gisha"/>
          <w:sz w:val="24"/>
          <w:szCs w:val="24"/>
        </w:rPr>
        <w:t>use</w:t>
      </w:r>
      <w:r w:rsidR="00BE1C04">
        <w:rPr>
          <w:rFonts w:ascii="Gisha" w:hAnsi="Gisha" w:cs="Gisha"/>
          <w:sz w:val="24"/>
          <w:szCs w:val="24"/>
        </w:rPr>
        <w:t xml:space="preserve"> more than one method when evaluating a capital project.  NPV provides the most reliable measure of profitability, but IRR </w:t>
      </w:r>
      <w:r w:rsidR="00995858">
        <w:rPr>
          <w:rFonts w:ascii="Gisha" w:hAnsi="Gisha" w:cs="Gisha"/>
          <w:sz w:val="24"/>
          <w:szCs w:val="24"/>
        </w:rPr>
        <w:t xml:space="preserve">conveniently </w:t>
      </w:r>
      <w:r w:rsidR="00BE1C04">
        <w:rPr>
          <w:rFonts w:ascii="Gisha" w:hAnsi="Gisha" w:cs="Gisha"/>
          <w:sz w:val="24"/>
          <w:szCs w:val="24"/>
        </w:rPr>
        <w:t>expresses the return in percentage form</w:t>
      </w:r>
      <w:r w:rsidR="00995858">
        <w:rPr>
          <w:rFonts w:ascii="Gisha" w:hAnsi="Gisha" w:cs="Gisha"/>
          <w:sz w:val="24"/>
          <w:szCs w:val="24"/>
        </w:rPr>
        <w:t>,</w:t>
      </w:r>
      <w:r w:rsidR="00BE1C04">
        <w:rPr>
          <w:rFonts w:ascii="Gisha" w:hAnsi="Gisha" w:cs="Gisha"/>
          <w:sz w:val="24"/>
          <w:szCs w:val="24"/>
        </w:rPr>
        <w:t xml:space="preserve"> and </w:t>
      </w:r>
      <w:r w:rsidR="004F12F9">
        <w:rPr>
          <w:rFonts w:ascii="Gisha" w:hAnsi="Gisha" w:cs="Gisha"/>
          <w:sz w:val="24"/>
          <w:szCs w:val="24"/>
        </w:rPr>
        <w:t xml:space="preserve">the </w:t>
      </w:r>
      <w:r w:rsidR="00BE1C04">
        <w:rPr>
          <w:rFonts w:ascii="Gisha" w:hAnsi="Gisha" w:cs="Gisha"/>
          <w:sz w:val="24"/>
          <w:szCs w:val="24"/>
        </w:rPr>
        <w:t xml:space="preserve">payback period </w:t>
      </w:r>
      <w:r w:rsidR="00AF5569">
        <w:rPr>
          <w:rFonts w:ascii="Gisha" w:hAnsi="Gisha" w:cs="Gisha"/>
          <w:sz w:val="24"/>
          <w:szCs w:val="24"/>
        </w:rPr>
        <w:t xml:space="preserve">is </w:t>
      </w:r>
      <w:r w:rsidR="0044285B">
        <w:rPr>
          <w:rFonts w:ascii="Gisha" w:hAnsi="Gisha" w:cs="Gisha"/>
          <w:sz w:val="24"/>
          <w:szCs w:val="24"/>
        </w:rPr>
        <w:t>a valuable</w:t>
      </w:r>
      <w:r w:rsidR="00BE1C04">
        <w:rPr>
          <w:rFonts w:ascii="Gisha" w:hAnsi="Gisha" w:cs="Gisha"/>
          <w:sz w:val="24"/>
          <w:szCs w:val="24"/>
        </w:rPr>
        <w:t xml:space="preserve"> measure of </w:t>
      </w:r>
      <w:r w:rsidR="006E0BA6">
        <w:rPr>
          <w:rFonts w:ascii="Gisha" w:hAnsi="Gisha" w:cs="Gisha"/>
          <w:sz w:val="24"/>
          <w:szCs w:val="24"/>
        </w:rPr>
        <w:t xml:space="preserve">project </w:t>
      </w:r>
      <w:r w:rsidR="00BE1C04">
        <w:rPr>
          <w:rFonts w:ascii="Gisha" w:hAnsi="Gisha" w:cs="Gisha"/>
          <w:sz w:val="24"/>
          <w:szCs w:val="24"/>
        </w:rPr>
        <w:t>risk.</w:t>
      </w:r>
      <w:r w:rsidR="00815EC8">
        <w:rPr>
          <w:rFonts w:ascii="Gisha" w:hAnsi="Gisha" w:cs="Gisha"/>
          <w:sz w:val="24"/>
          <w:szCs w:val="24"/>
        </w:rPr>
        <w:t xml:space="preserve"> </w:t>
      </w:r>
    </w:p>
    <w:p w14:paraId="4008680B" w14:textId="416CE511" w:rsidR="004B59F9" w:rsidRDefault="004B59F9">
      <w:pPr>
        <w:spacing w:before="0" w:after="0"/>
        <w:rPr>
          <w:rFonts w:ascii="Gisha" w:hAnsi="Gisha" w:cs="Gisha"/>
          <w:b/>
          <w:sz w:val="24"/>
          <w:szCs w:val="24"/>
        </w:rPr>
      </w:pPr>
    </w:p>
    <w:p w14:paraId="0540EF69" w14:textId="010F38F3" w:rsidR="00B85B2C" w:rsidRPr="005E302E" w:rsidRDefault="00B85B2C" w:rsidP="00B85B2C">
      <w:pPr>
        <w:spacing w:before="0" w:after="0"/>
        <w:ind w:left="360"/>
        <w:jc w:val="center"/>
        <w:rPr>
          <w:rFonts w:ascii="Gisha" w:hAnsi="Gisha" w:cs="Gisha"/>
          <w:b/>
          <w:sz w:val="24"/>
          <w:szCs w:val="24"/>
        </w:rPr>
      </w:pPr>
      <w:r w:rsidRPr="005E302E">
        <w:rPr>
          <w:rFonts w:ascii="Gisha" w:hAnsi="Gisha" w:cs="Gisha"/>
          <w:b/>
          <w:sz w:val="24"/>
          <w:szCs w:val="24"/>
        </w:rPr>
        <w:t>Exhibit 14:</w:t>
      </w:r>
      <w:r>
        <w:rPr>
          <w:rFonts w:ascii="Gisha" w:hAnsi="Gisha" w:cs="Gisha"/>
          <w:b/>
          <w:sz w:val="24"/>
          <w:szCs w:val="24"/>
        </w:rPr>
        <w:t xml:space="preserve"> </w:t>
      </w:r>
      <w:r w:rsidR="004B48B2">
        <w:rPr>
          <w:rFonts w:ascii="Gisha" w:hAnsi="Gisha" w:cs="Gisha"/>
          <w:b/>
          <w:sz w:val="24"/>
          <w:szCs w:val="24"/>
        </w:rPr>
        <w:t xml:space="preserve">Preferred Project </w:t>
      </w:r>
      <w:r w:rsidR="00013535">
        <w:rPr>
          <w:rFonts w:ascii="Gisha" w:hAnsi="Gisha" w:cs="Gisha"/>
          <w:b/>
          <w:sz w:val="24"/>
          <w:szCs w:val="24"/>
        </w:rPr>
        <w:t>Ev</w:t>
      </w:r>
      <w:r w:rsidR="004B48B2">
        <w:rPr>
          <w:rFonts w:ascii="Gisha" w:hAnsi="Gisha" w:cs="Gisha"/>
          <w:b/>
          <w:sz w:val="24"/>
          <w:szCs w:val="24"/>
        </w:rPr>
        <w:t>aluation</w:t>
      </w:r>
      <w:r>
        <w:rPr>
          <w:rFonts w:ascii="Gisha" w:hAnsi="Gisha" w:cs="Gisha"/>
          <w:b/>
          <w:sz w:val="24"/>
          <w:szCs w:val="24"/>
        </w:rPr>
        <w:t xml:space="preserve"> Methods in Canada</w:t>
      </w:r>
    </w:p>
    <w:p w14:paraId="5DA92CAF" w14:textId="55BD22D0" w:rsidR="00B85B2C" w:rsidRPr="00E046D5" w:rsidRDefault="00B85B2C" w:rsidP="00A30843">
      <w:pPr>
        <w:spacing w:before="0" w:after="0"/>
        <w:ind w:left="360"/>
        <w:rPr>
          <w:rFonts w:ascii="Gisha" w:hAnsi="Gisha" w:cs="Gisha"/>
          <w:sz w:val="16"/>
          <w:szCs w:val="16"/>
        </w:rPr>
      </w:pPr>
    </w:p>
    <w:tbl>
      <w:tblPr>
        <w:tblStyle w:val="TableGrid"/>
        <w:tblW w:w="0" w:type="auto"/>
        <w:tblInd w:w="1435" w:type="dxa"/>
        <w:tblLook w:val="04A0" w:firstRow="1" w:lastRow="0" w:firstColumn="1" w:lastColumn="0" w:noHBand="0" w:noVBand="1"/>
      </w:tblPr>
      <w:tblGrid>
        <w:gridCol w:w="2335"/>
        <w:gridCol w:w="1170"/>
        <w:gridCol w:w="1350"/>
        <w:gridCol w:w="990"/>
        <w:gridCol w:w="1008"/>
      </w:tblGrid>
      <w:tr w:rsidR="00013535" w14:paraId="3C4547DF" w14:textId="77777777" w:rsidTr="006C092A">
        <w:trPr>
          <w:trHeight w:val="198"/>
        </w:trPr>
        <w:tc>
          <w:tcPr>
            <w:tcW w:w="2335" w:type="dxa"/>
            <w:vMerge w:val="restart"/>
            <w:vAlign w:val="center"/>
          </w:tcPr>
          <w:p w14:paraId="74F24836" w14:textId="5B60C283" w:rsidR="00013535" w:rsidRPr="00013535" w:rsidRDefault="00013535" w:rsidP="00013535">
            <w:pPr>
              <w:spacing w:before="0" w:after="0"/>
              <w:jc w:val="center"/>
              <w:rPr>
                <w:rFonts w:ascii="Gisha" w:hAnsi="Gisha" w:cs="Gisha"/>
                <w:b/>
                <w:sz w:val="20"/>
              </w:rPr>
            </w:pPr>
            <w:r w:rsidRPr="00013535">
              <w:rPr>
                <w:rFonts w:ascii="Gisha" w:hAnsi="Gisha" w:cs="Gisha"/>
                <w:b/>
                <w:sz w:val="20"/>
              </w:rPr>
              <w:t>Evaluation Method</w:t>
            </w:r>
          </w:p>
        </w:tc>
        <w:tc>
          <w:tcPr>
            <w:tcW w:w="1170" w:type="dxa"/>
            <w:vMerge w:val="restart"/>
            <w:vAlign w:val="center"/>
          </w:tcPr>
          <w:p w14:paraId="0DC94392" w14:textId="2DB005FF" w:rsidR="00013535" w:rsidRPr="00013535" w:rsidRDefault="00013535" w:rsidP="00013535">
            <w:pPr>
              <w:spacing w:before="0" w:after="0"/>
              <w:jc w:val="center"/>
              <w:rPr>
                <w:rFonts w:ascii="Gisha" w:hAnsi="Gisha" w:cs="Gisha"/>
                <w:b/>
                <w:sz w:val="20"/>
              </w:rPr>
            </w:pPr>
            <w:r w:rsidRPr="00013535">
              <w:rPr>
                <w:rFonts w:ascii="Gisha" w:hAnsi="Gisha" w:cs="Gisha"/>
                <w:b/>
                <w:sz w:val="20"/>
              </w:rPr>
              <w:t>% Often or Always</w:t>
            </w:r>
          </w:p>
        </w:tc>
        <w:tc>
          <w:tcPr>
            <w:tcW w:w="1350" w:type="dxa"/>
            <w:vMerge w:val="restart"/>
            <w:vAlign w:val="center"/>
          </w:tcPr>
          <w:p w14:paraId="7D31E691" w14:textId="4856274E" w:rsidR="00013535" w:rsidRPr="00013535" w:rsidRDefault="00013535" w:rsidP="00013535">
            <w:pPr>
              <w:spacing w:before="0" w:after="0"/>
              <w:jc w:val="center"/>
              <w:rPr>
                <w:rFonts w:ascii="Gisha" w:hAnsi="Gisha" w:cs="Gisha"/>
                <w:b/>
                <w:sz w:val="20"/>
              </w:rPr>
            </w:pPr>
            <w:r w:rsidRPr="00013535">
              <w:rPr>
                <w:rFonts w:ascii="Gisha" w:hAnsi="Gisha" w:cs="Gisha"/>
                <w:b/>
                <w:sz w:val="20"/>
              </w:rPr>
              <w:t>Full Sample</w:t>
            </w:r>
          </w:p>
        </w:tc>
        <w:tc>
          <w:tcPr>
            <w:tcW w:w="1998" w:type="dxa"/>
            <w:gridSpan w:val="2"/>
            <w:vAlign w:val="center"/>
          </w:tcPr>
          <w:p w14:paraId="5A3B9EBB" w14:textId="6EFCE803" w:rsidR="00013535" w:rsidRPr="00013535" w:rsidRDefault="00013535" w:rsidP="00013535">
            <w:pPr>
              <w:spacing w:before="0" w:after="0"/>
              <w:jc w:val="center"/>
              <w:rPr>
                <w:rFonts w:ascii="Gisha" w:hAnsi="Gisha" w:cs="Gisha"/>
                <w:b/>
                <w:sz w:val="20"/>
              </w:rPr>
            </w:pPr>
            <w:r w:rsidRPr="00013535">
              <w:rPr>
                <w:rFonts w:ascii="Gisha" w:hAnsi="Gisha" w:cs="Gisha"/>
                <w:b/>
                <w:sz w:val="20"/>
              </w:rPr>
              <w:t>Firm Size</w:t>
            </w:r>
          </w:p>
        </w:tc>
      </w:tr>
      <w:tr w:rsidR="00013535" w14:paraId="4D5475CB" w14:textId="77777777" w:rsidTr="006C092A">
        <w:trPr>
          <w:trHeight w:val="197"/>
        </w:trPr>
        <w:tc>
          <w:tcPr>
            <w:tcW w:w="2335" w:type="dxa"/>
            <w:vMerge/>
            <w:vAlign w:val="center"/>
          </w:tcPr>
          <w:p w14:paraId="13A038B4" w14:textId="77777777" w:rsidR="00013535" w:rsidRPr="00013535" w:rsidRDefault="00013535" w:rsidP="00013535">
            <w:pPr>
              <w:spacing w:before="0" w:after="0"/>
              <w:jc w:val="center"/>
              <w:rPr>
                <w:rFonts w:ascii="Gisha" w:hAnsi="Gisha" w:cs="Gisha"/>
                <w:b/>
                <w:sz w:val="20"/>
              </w:rPr>
            </w:pPr>
          </w:p>
        </w:tc>
        <w:tc>
          <w:tcPr>
            <w:tcW w:w="1170" w:type="dxa"/>
            <w:vMerge/>
            <w:vAlign w:val="center"/>
          </w:tcPr>
          <w:p w14:paraId="04AC0CF6" w14:textId="77777777" w:rsidR="00013535" w:rsidRPr="00013535" w:rsidRDefault="00013535" w:rsidP="00013535">
            <w:pPr>
              <w:spacing w:before="0" w:after="0"/>
              <w:jc w:val="center"/>
              <w:rPr>
                <w:rFonts w:ascii="Gisha" w:hAnsi="Gisha" w:cs="Gisha"/>
                <w:b/>
                <w:sz w:val="20"/>
              </w:rPr>
            </w:pPr>
          </w:p>
        </w:tc>
        <w:tc>
          <w:tcPr>
            <w:tcW w:w="1350" w:type="dxa"/>
            <w:vMerge/>
            <w:vAlign w:val="center"/>
          </w:tcPr>
          <w:p w14:paraId="5779FC5A" w14:textId="77777777" w:rsidR="00013535" w:rsidRPr="00013535" w:rsidRDefault="00013535" w:rsidP="00013535">
            <w:pPr>
              <w:spacing w:before="0" w:after="0"/>
              <w:jc w:val="center"/>
              <w:rPr>
                <w:rFonts w:ascii="Gisha" w:hAnsi="Gisha" w:cs="Gisha"/>
                <w:b/>
                <w:sz w:val="20"/>
              </w:rPr>
            </w:pPr>
          </w:p>
        </w:tc>
        <w:tc>
          <w:tcPr>
            <w:tcW w:w="990" w:type="dxa"/>
            <w:vAlign w:val="center"/>
          </w:tcPr>
          <w:p w14:paraId="7DD2F15E" w14:textId="78393139" w:rsidR="00013535" w:rsidRPr="00013535" w:rsidRDefault="00013535" w:rsidP="00013535">
            <w:pPr>
              <w:spacing w:before="0" w:after="0"/>
              <w:jc w:val="center"/>
              <w:rPr>
                <w:rFonts w:ascii="Gisha" w:hAnsi="Gisha" w:cs="Gisha"/>
                <w:b/>
                <w:sz w:val="20"/>
              </w:rPr>
            </w:pPr>
            <w:r w:rsidRPr="00013535">
              <w:rPr>
                <w:rFonts w:ascii="Gisha" w:hAnsi="Gisha" w:cs="Gisha"/>
                <w:b/>
                <w:sz w:val="20"/>
              </w:rPr>
              <w:t>Large</w:t>
            </w:r>
          </w:p>
        </w:tc>
        <w:tc>
          <w:tcPr>
            <w:tcW w:w="1008" w:type="dxa"/>
            <w:vAlign w:val="center"/>
          </w:tcPr>
          <w:p w14:paraId="208299D6" w14:textId="71260C00" w:rsidR="00013535" w:rsidRPr="00013535" w:rsidRDefault="00013535" w:rsidP="00013535">
            <w:pPr>
              <w:spacing w:before="0" w:after="0"/>
              <w:jc w:val="center"/>
              <w:rPr>
                <w:rFonts w:ascii="Gisha" w:hAnsi="Gisha" w:cs="Gisha"/>
                <w:b/>
                <w:sz w:val="20"/>
              </w:rPr>
            </w:pPr>
            <w:r w:rsidRPr="00013535">
              <w:rPr>
                <w:rFonts w:ascii="Gisha" w:hAnsi="Gisha" w:cs="Gisha"/>
                <w:b/>
                <w:sz w:val="20"/>
              </w:rPr>
              <w:t>Small</w:t>
            </w:r>
          </w:p>
        </w:tc>
      </w:tr>
      <w:tr w:rsidR="00013535" w14:paraId="556ABCE8" w14:textId="77777777" w:rsidTr="006C092A">
        <w:tc>
          <w:tcPr>
            <w:tcW w:w="2335" w:type="dxa"/>
          </w:tcPr>
          <w:p w14:paraId="48E30AFB" w14:textId="048BD780" w:rsidR="00013535" w:rsidRPr="00013535" w:rsidRDefault="00013535" w:rsidP="00A30843">
            <w:pPr>
              <w:spacing w:before="0" w:after="0"/>
              <w:rPr>
                <w:rFonts w:ascii="Gisha" w:hAnsi="Gisha" w:cs="Gisha"/>
                <w:sz w:val="20"/>
              </w:rPr>
            </w:pPr>
            <w:r w:rsidRPr="00013535">
              <w:rPr>
                <w:rFonts w:ascii="Gisha" w:hAnsi="Gisha" w:cs="Gisha" w:hint="cs"/>
                <w:sz w:val="20"/>
              </w:rPr>
              <w:t>NPV</w:t>
            </w:r>
          </w:p>
        </w:tc>
        <w:tc>
          <w:tcPr>
            <w:tcW w:w="1170" w:type="dxa"/>
          </w:tcPr>
          <w:p w14:paraId="49291846" w14:textId="72E99176" w:rsidR="00013535" w:rsidRPr="00013535" w:rsidRDefault="00013535" w:rsidP="00013535">
            <w:pPr>
              <w:spacing w:before="0" w:after="0"/>
              <w:jc w:val="right"/>
              <w:rPr>
                <w:rFonts w:ascii="Gisha" w:hAnsi="Gisha" w:cs="Gisha"/>
                <w:sz w:val="20"/>
              </w:rPr>
            </w:pPr>
            <w:r>
              <w:rPr>
                <w:rFonts w:ascii="Gisha" w:hAnsi="Gisha" w:cs="Gisha"/>
                <w:sz w:val="20"/>
              </w:rPr>
              <w:t>74.6</w:t>
            </w:r>
          </w:p>
        </w:tc>
        <w:tc>
          <w:tcPr>
            <w:tcW w:w="1350" w:type="dxa"/>
          </w:tcPr>
          <w:p w14:paraId="48950E25" w14:textId="31B9BBD1" w:rsidR="00013535" w:rsidRPr="00013535" w:rsidRDefault="00013535" w:rsidP="00013535">
            <w:pPr>
              <w:spacing w:before="0" w:after="0"/>
              <w:jc w:val="right"/>
              <w:rPr>
                <w:rFonts w:ascii="Gisha" w:hAnsi="Gisha" w:cs="Gisha"/>
                <w:sz w:val="20"/>
              </w:rPr>
            </w:pPr>
            <w:r>
              <w:rPr>
                <w:rFonts w:ascii="Gisha" w:hAnsi="Gisha" w:cs="Gisha"/>
                <w:sz w:val="20"/>
              </w:rPr>
              <w:t>2.93</w:t>
            </w:r>
          </w:p>
        </w:tc>
        <w:tc>
          <w:tcPr>
            <w:tcW w:w="990" w:type="dxa"/>
          </w:tcPr>
          <w:p w14:paraId="194C7DAE" w14:textId="784866FE" w:rsidR="00013535" w:rsidRPr="00013535" w:rsidRDefault="00013535" w:rsidP="00013535">
            <w:pPr>
              <w:spacing w:before="0" w:after="0"/>
              <w:jc w:val="right"/>
              <w:rPr>
                <w:rFonts w:ascii="Gisha" w:hAnsi="Gisha" w:cs="Gisha"/>
                <w:sz w:val="20"/>
              </w:rPr>
            </w:pPr>
            <w:r>
              <w:rPr>
                <w:rFonts w:ascii="Gisha" w:hAnsi="Gisha" w:cs="Gisha"/>
                <w:sz w:val="20"/>
              </w:rPr>
              <w:t>2.92</w:t>
            </w:r>
          </w:p>
        </w:tc>
        <w:tc>
          <w:tcPr>
            <w:tcW w:w="1008" w:type="dxa"/>
          </w:tcPr>
          <w:p w14:paraId="267E46B1" w14:textId="477D6394" w:rsidR="00013535" w:rsidRPr="00013535" w:rsidRDefault="00013535" w:rsidP="00013535">
            <w:pPr>
              <w:spacing w:before="0" w:after="0"/>
              <w:jc w:val="right"/>
              <w:rPr>
                <w:rFonts w:ascii="Gisha" w:hAnsi="Gisha" w:cs="Gisha"/>
                <w:sz w:val="20"/>
              </w:rPr>
            </w:pPr>
            <w:r>
              <w:rPr>
                <w:rFonts w:ascii="Gisha" w:hAnsi="Gisha" w:cs="Gisha"/>
                <w:sz w:val="20"/>
              </w:rPr>
              <w:t>2.95</w:t>
            </w:r>
          </w:p>
        </w:tc>
      </w:tr>
      <w:tr w:rsidR="00013535" w14:paraId="021A1671" w14:textId="77777777" w:rsidTr="006C092A">
        <w:tc>
          <w:tcPr>
            <w:tcW w:w="2335" w:type="dxa"/>
          </w:tcPr>
          <w:p w14:paraId="7ADDEA7E" w14:textId="7B99DE8E" w:rsidR="00013535" w:rsidRPr="00013535" w:rsidRDefault="00013535" w:rsidP="00A30843">
            <w:pPr>
              <w:spacing w:before="0" w:after="0"/>
              <w:rPr>
                <w:rFonts w:ascii="Gisha" w:hAnsi="Gisha" w:cs="Gisha"/>
                <w:sz w:val="20"/>
              </w:rPr>
            </w:pPr>
            <w:r w:rsidRPr="00013535">
              <w:rPr>
                <w:rFonts w:ascii="Gisha" w:hAnsi="Gisha" w:cs="Gisha" w:hint="cs"/>
                <w:sz w:val="20"/>
              </w:rPr>
              <w:t>IRR</w:t>
            </w:r>
          </w:p>
        </w:tc>
        <w:tc>
          <w:tcPr>
            <w:tcW w:w="1170" w:type="dxa"/>
          </w:tcPr>
          <w:p w14:paraId="2E79D84A" w14:textId="5D5B784D" w:rsidR="00013535" w:rsidRPr="00013535" w:rsidRDefault="00013535" w:rsidP="00013535">
            <w:pPr>
              <w:spacing w:before="0" w:after="0"/>
              <w:jc w:val="right"/>
              <w:rPr>
                <w:rFonts w:ascii="Gisha" w:hAnsi="Gisha" w:cs="Gisha"/>
                <w:sz w:val="20"/>
              </w:rPr>
            </w:pPr>
            <w:r>
              <w:rPr>
                <w:rFonts w:ascii="Gisha" w:hAnsi="Gisha" w:cs="Gisha"/>
                <w:sz w:val="20"/>
              </w:rPr>
              <w:t>68.4</w:t>
            </w:r>
          </w:p>
        </w:tc>
        <w:tc>
          <w:tcPr>
            <w:tcW w:w="1350" w:type="dxa"/>
          </w:tcPr>
          <w:p w14:paraId="136B53BF" w14:textId="0A961D57" w:rsidR="00013535" w:rsidRPr="00013535" w:rsidRDefault="00013535" w:rsidP="00013535">
            <w:pPr>
              <w:spacing w:before="0" w:after="0"/>
              <w:jc w:val="right"/>
              <w:rPr>
                <w:rFonts w:ascii="Gisha" w:hAnsi="Gisha" w:cs="Gisha"/>
                <w:sz w:val="20"/>
              </w:rPr>
            </w:pPr>
            <w:r>
              <w:rPr>
                <w:rFonts w:ascii="Gisha" w:hAnsi="Gisha" w:cs="Gisha"/>
                <w:sz w:val="20"/>
              </w:rPr>
              <w:t>2.81</w:t>
            </w:r>
          </w:p>
        </w:tc>
        <w:tc>
          <w:tcPr>
            <w:tcW w:w="990" w:type="dxa"/>
          </w:tcPr>
          <w:p w14:paraId="17787718" w14:textId="51768794" w:rsidR="00013535" w:rsidRPr="00013535" w:rsidRDefault="00013535" w:rsidP="00013535">
            <w:pPr>
              <w:spacing w:before="0" w:after="0"/>
              <w:jc w:val="right"/>
              <w:rPr>
                <w:rFonts w:ascii="Gisha" w:hAnsi="Gisha" w:cs="Gisha"/>
                <w:sz w:val="20"/>
              </w:rPr>
            </w:pPr>
            <w:r>
              <w:rPr>
                <w:rFonts w:ascii="Gisha" w:hAnsi="Gisha" w:cs="Gisha"/>
                <w:sz w:val="20"/>
              </w:rPr>
              <w:t>3.40</w:t>
            </w:r>
          </w:p>
        </w:tc>
        <w:tc>
          <w:tcPr>
            <w:tcW w:w="1008" w:type="dxa"/>
          </w:tcPr>
          <w:p w14:paraId="037D89BF" w14:textId="2D9E10A6" w:rsidR="00013535" w:rsidRPr="00013535" w:rsidRDefault="00013535" w:rsidP="00013535">
            <w:pPr>
              <w:spacing w:before="0" w:after="0"/>
              <w:jc w:val="right"/>
              <w:rPr>
                <w:rFonts w:ascii="Gisha" w:hAnsi="Gisha" w:cs="Gisha"/>
                <w:sz w:val="20"/>
              </w:rPr>
            </w:pPr>
            <w:r>
              <w:rPr>
                <w:rFonts w:ascii="Gisha" w:hAnsi="Gisha" w:cs="Gisha"/>
                <w:sz w:val="20"/>
              </w:rPr>
              <w:t>2.52</w:t>
            </w:r>
          </w:p>
        </w:tc>
      </w:tr>
      <w:tr w:rsidR="00013535" w14:paraId="678DD84A" w14:textId="77777777" w:rsidTr="006C092A">
        <w:tc>
          <w:tcPr>
            <w:tcW w:w="2335" w:type="dxa"/>
          </w:tcPr>
          <w:p w14:paraId="3DDBAD6A" w14:textId="673BAE80" w:rsidR="00013535" w:rsidRPr="00013535" w:rsidRDefault="00013535" w:rsidP="00A30843">
            <w:pPr>
              <w:spacing w:before="0" w:after="0"/>
              <w:rPr>
                <w:rFonts w:ascii="Gisha" w:hAnsi="Gisha" w:cs="Gisha"/>
                <w:sz w:val="20"/>
              </w:rPr>
            </w:pPr>
            <w:r w:rsidRPr="00013535">
              <w:rPr>
                <w:rFonts w:ascii="Gisha" w:hAnsi="Gisha" w:cs="Gisha" w:hint="cs"/>
                <w:sz w:val="20"/>
              </w:rPr>
              <w:t>Payback period</w:t>
            </w:r>
          </w:p>
        </w:tc>
        <w:tc>
          <w:tcPr>
            <w:tcW w:w="1170" w:type="dxa"/>
          </w:tcPr>
          <w:p w14:paraId="2F989679" w14:textId="4F538C1A" w:rsidR="00013535" w:rsidRPr="00013535" w:rsidRDefault="00013535" w:rsidP="00013535">
            <w:pPr>
              <w:spacing w:before="0" w:after="0"/>
              <w:jc w:val="right"/>
              <w:rPr>
                <w:rFonts w:ascii="Gisha" w:hAnsi="Gisha" w:cs="Gisha"/>
                <w:sz w:val="20"/>
              </w:rPr>
            </w:pPr>
            <w:r>
              <w:rPr>
                <w:rFonts w:ascii="Gisha" w:hAnsi="Gisha" w:cs="Gisha"/>
                <w:sz w:val="20"/>
              </w:rPr>
              <w:t>67.2</w:t>
            </w:r>
          </w:p>
        </w:tc>
        <w:tc>
          <w:tcPr>
            <w:tcW w:w="1350" w:type="dxa"/>
          </w:tcPr>
          <w:p w14:paraId="0BD17E12" w14:textId="49C19F2C" w:rsidR="00013535" w:rsidRPr="00013535" w:rsidRDefault="00013535" w:rsidP="00013535">
            <w:pPr>
              <w:spacing w:before="0" w:after="0"/>
              <w:jc w:val="right"/>
              <w:rPr>
                <w:rFonts w:ascii="Gisha" w:hAnsi="Gisha" w:cs="Gisha"/>
                <w:sz w:val="20"/>
              </w:rPr>
            </w:pPr>
            <w:r>
              <w:rPr>
                <w:rFonts w:ascii="Gisha" w:hAnsi="Gisha" w:cs="Gisha"/>
                <w:sz w:val="20"/>
              </w:rPr>
              <w:t>2.78</w:t>
            </w:r>
          </w:p>
        </w:tc>
        <w:tc>
          <w:tcPr>
            <w:tcW w:w="990" w:type="dxa"/>
          </w:tcPr>
          <w:p w14:paraId="7EDE3168" w14:textId="19656542" w:rsidR="00013535" w:rsidRPr="00013535" w:rsidRDefault="00013535" w:rsidP="00013535">
            <w:pPr>
              <w:spacing w:before="0" w:after="0"/>
              <w:jc w:val="right"/>
              <w:rPr>
                <w:rFonts w:ascii="Gisha" w:hAnsi="Gisha" w:cs="Gisha"/>
                <w:sz w:val="20"/>
              </w:rPr>
            </w:pPr>
            <w:r>
              <w:rPr>
                <w:rFonts w:ascii="Gisha" w:hAnsi="Gisha" w:cs="Gisha"/>
                <w:sz w:val="20"/>
              </w:rPr>
              <w:t>3.04</w:t>
            </w:r>
          </w:p>
        </w:tc>
        <w:tc>
          <w:tcPr>
            <w:tcW w:w="1008" w:type="dxa"/>
          </w:tcPr>
          <w:p w14:paraId="2D1A5DD1" w14:textId="3998ADBC" w:rsidR="00013535" w:rsidRPr="00013535" w:rsidRDefault="00013535" w:rsidP="00013535">
            <w:pPr>
              <w:spacing w:before="0" w:after="0"/>
              <w:jc w:val="right"/>
              <w:rPr>
                <w:rFonts w:ascii="Gisha" w:hAnsi="Gisha" w:cs="Gisha"/>
                <w:sz w:val="20"/>
              </w:rPr>
            </w:pPr>
            <w:r>
              <w:rPr>
                <w:rFonts w:ascii="Gisha" w:hAnsi="Gisha" w:cs="Gisha"/>
                <w:sz w:val="20"/>
              </w:rPr>
              <w:t>2.73</w:t>
            </w:r>
          </w:p>
        </w:tc>
      </w:tr>
      <w:tr w:rsidR="00013535" w14:paraId="4695F4B1" w14:textId="77777777" w:rsidTr="006C092A">
        <w:tc>
          <w:tcPr>
            <w:tcW w:w="2335" w:type="dxa"/>
          </w:tcPr>
          <w:p w14:paraId="47AF8605" w14:textId="17E6DBE3" w:rsidR="00013535" w:rsidRPr="00013535" w:rsidRDefault="00013535" w:rsidP="00A30843">
            <w:pPr>
              <w:spacing w:before="0" w:after="0"/>
              <w:rPr>
                <w:rFonts w:ascii="Gisha" w:hAnsi="Gisha" w:cs="Gisha"/>
                <w:sz w:val="20"/>
              </w:rPr>
            </w:pPr>
            <w:r w:rsidRPr="00013535">
              <w:rPr>
                <w:rFonts w:ascii="Gisha" w:hAnsi="Gisha" w:cs="Gisha" w:hint="cs"/>
                <w:sz w:val="20"/>
              </w:rPr>
              <w:t>ARR</w:t>
            </w:r>
          </w:p>
        </w:tc>
        <w:tc>
          <w:tcPr>
            <w:tcW w:w="1170" w:type="dxa"/>
          </w:tcPr>
          <w:p w14:paraId="33B54050" w14:textId="4433A122" w:rsidR="00013535" w:rsidRPr="00013535" w:rsidRDefault="00013535" w:rsidP="00013535">
            <w:pPr>
              <w:spacing w:before="0" w:after="0"/>
              <w:jc w:val="right"/>
              <w:rPr>
                <w:rFonts w:ascii="Gisha" w:hAnsi="Gisha" w:cs="Gisha"/>
                <w:sz w:val="20"/>
              </w:rPr>
            </w:pPr>
            <w:r>
              <w:rPr>
                <w:rFonts w:ascii="Gisha" w:hAnsi="Gisha" w:cs="Gisha"/>
                <w:sz w:val="20"/>
              </w:rPr>
              <w:t>39.7</w:t>
            </w:r>
          </w:p>
        </w:tc>
        <w:tc>
          <w:tcPr>
            <w:tcW w:w="1350" w:type="dxa"/>
          </w:tcPr>
          <w:p w14:paraId="4B711660" w14:textId="3D83939C" w:rsidR="00013535" w:rsidRPr="00013535" w:rsidRDefault="00013535" w:rsidP="00013535">
            <w:pPr>
              <w:spacing w:before="0" w:after="0"/>
              <w:jc w:val="right"/>
              <w:rPr>
                <w:rFonts w:ascii="Gisha" w:hAnsi="Gisha" w:cs="Gisha"/>
                <w:sz w:val="20"/>
              </w:rPr>
            </w:pPr>
            <w:r>
              <w:rPr>
                <w:rFonts w:ascii="Gisha" w:hAnsi="Gisha" w:cs="Gisha"/>
                <w:sz w:val="20"/>
              </w:rPr>
              <w:t>1.76</w:t>
            </w:r>
          </w:p>
        </w:tc>
        <w:tc>
          <w:tcPr>
            <w:tcW w:w="990" w:type="dxa"/>
          </w:tcPr>
          <w:p w14:paraId="4C744E7F" w14:textId="59485502" w:rsidR="00013535" w:rsidRPr="00013535" w:rsidRDefault="00013535" w:rsidP="00013535">
            <w:pPr>
              <w:spacing w:before="0" w:after="0"/>
              <w:jc w:val="right"/>
              <w:rPr>
                <w:rFonts w:ascii="Gisha" w:hAnsi="Gisha" w:cs="Gisha"/>
                <w:sz w:val="20"/>
              </w:rPr>
            </w:pPr>
            <w:r>
              <w:rPr>
                <w:rFonts w:ascii="Gisha" w:hAnsi="Gisha" w:cs="Gisha"/>
                <w:sz w:val="20"/>
              </w:rPr>
              <w:t>2.04</w:t>
            </w:r>
          </w:p>
        </w:tc>
        <w:tc>
          <w:tcPr>
            <w:tcW w:w="1008" w:type="dxa"/>
          </w:tcPr>
          <w:p w14:paraId="24F42E03" w14:textId="573241E6" w:rsidR="00013535" w:rsidRPr="00013535" w:rsidRDefault="00013535" w:rsidP="00013535">
            <w:pPr>
              <w:spacing w:before="0" w:after="0"/>
              <w:jc w:val="right"/>
              <w:rPr>
                <w:rFonts w:ascii="Gisha" w:hAnsi="Gisha" w:cs="Gisha"/>
                <w:sz w:val="20"/>
              </w:rPr>
            </w:pPr>
            <w:r>
              <w:rPr>
                <w:rFonts w:ascii="Gisha" w:hAnsi="Gisha" w:cs="Gisha"/>
                <w:sz w:val="20"/>
              </w:rPr>
              <w:t>1.67</w:t>
            </w:r>
          </w:p>
        </w:tc>
      </w:tr>
      <w:tr w:rsidR="00013535" w14:paraId="73D17A76" w14:textId="77777777" w:rsidTr="006C092A">
        <w:tc>
          <w:tcPr>
            <w:tcW w:w="2335" w:type="dxa"/>
          </w:tcPr>
          <w:p w14:paraId="01D90EB5" w14:textId="63D42AB7" w:rsidR="00013535" w:rsidRPr="00013535" w:rsidRDefault="00013535" w:rsidP="00A30843">
            <w:pPr>
              <w:spacing w:before="0" w:after="0"/>
              <w:rPr>
                <w:rFonts w:ascii="Gisha" w:hAnsi="Gisha" w:cs="Gisha"/>
                <w:sz w:val="20"/>
              </w:rPr>
            </w:pPr>
            <w:r w:rsidRPr="00013535">
              <w:rPr>
                <w:rFonts w:ascii="Gisha" w:hAnsi="Gisha" w:cs="Gisha" w:hint="cs"/>
                <w:sz w:val="20"/>
              </w:rPr>
              <w:t>Discounted payback</w:t>
            </w:r>
          </w:p>
        </w:tc>
        <w:tc>
          <w:tcPr>
            <w:tcW w:w="1170" w:type="dxa"/>
          </w:tcPr>
          <w:p w14:paraId="7F15F883" w14:textId="48B70E52" w:rsidR="00013535" w:rsidRPr="00013535" w:rsidRDefault="00013535" w:rsidP="00013535">
            <w:pPr>
              <w:spacing w:before="0" w:after="0"/>
              <w:jc w:val="right"/>
              <w:rPr>
                <w:rFonts w:ascii="Gisha" w:hAnsi="Gisha" w:cs="Gisha"/>
                <w:sz w:val="20"/>
              </w:rPr>
            </w:pPr>
            <w:r>
              <w:rPr>
                <w:rFonts w:ascii="Gisha" w:hAnsi="Gisha" w:cs="Gisha"/>
                <w:sz w:val="20"/>
              </w:rPr>
              <w:t>24.8</w:t>
            </w:r>
          </w:p>
        </w:tc>
        <w:tc>
          <w:tcPr>
            <w:tcW w:w="1350" w:type="dxa"/>
          </w:tcPr>
          <w:p w14:paraId="08EBB3BB" w14:textId="14A85A9C" w:rsidR="00013535" w:rsidRPr="00013535" w:rsidRDefault="00013535" w:rsidP="00013535">
            <w:pPr>
              <w:spacing w:before="0" w:after="0"/>
              <w:jc w:val="right"/>
              <w:rPr>
                <w:rFonts w:ascii="Gisha" w:hAnsi="Gisha" w:cs="Gisha"/>
                <w:sz w:val="20"/>
              </w:rPr>
            </w:pPr>
            <w:r>
              <w:rPr>
                <w:rFonts w:ascii="Gisha" w:hAnsi="Gisha" w:cs="Gisha"/>
                <w:sz w:val="20"/>
              </w:rPr>
              <w:t>1.18</w:t>
            </w:r>
          </w:p>
        </w:tc>
        <w:tc>
          <w:tcPr>
            <w:tcW w:w="990" w:type="dxa"/>
          </w:tcPr>
          <w:p w14:paraId="555AB3F8" w14:textId="6CD2F9B5" w:rsidR="00013535" w:rsidRPr="00013535" w:rsidRDefault="00013535" w:rsidP="00013535">
            <w:pPr>
              <w:spacing w:before="0" w:after="0"/>
              <w:jc w:val="right"/>
              <w:rPr>
                <w:rFonts w:ascii="Gisha" w:hAnsi="Gisha" w:cs="Gisha"/>
                <w:sz w:val="20"/>
              </w:rPr>
            </w:pPr>
            <w:r>
              <w:rPr>
                <w:rFonts w:ascii="Gisha" w:hAnsi="Gisha" w:cs="Gisha"/>
                <w:sz w:val="20"/>
              </w:rPr>
              <w:t>0.61</w:t>
            </w:r>
          </w:p>
        </w:tc>
        <w:tc>
          <w:tcPr>
            <w:tcW w:w="1008" w:type="dxa"/>
          </w:tcPr>
          <w:p w14:paraId="13B7234A" w14:textId="3FA4B35A" w:rsidR="00013535" w:rsidRPr="00013535" w:rsidRDefault="00013535" w:rsidP="00013535">
            <w:pPr>
              <w:spacing w:before="0" w:after="0"/>
              <w:jc w:val="right"/>
              <w:rPr>
                <w:rFonts w:ascii="Gisha" w:hAnsi="Gisha" w:cs="Gisha"/>
                <w:sz w:val="20"/>
              </w:rPr>
            </w:pPr>
            <w:r>
              <w:rPr>
                <w:rFonts w:ascii="Gisha" w:hAnsi="Gisha" w:cs="Gisha"/>
                <w:sz w:val="20"/>
              </w:rPr>
              <w:t>1.34</w:t>
            </w:r>
          </w:p>
        </w:tc>
      </w:tr>
      <w:tr w:rsidR="00013535" w14:paraId="0AFC0AC3" w14:textId="77777777" w:rsidTr="006C092A">
        <w:tc>
          <w:tcPr>
            <w:tcW w:w="2335" w:type="dxa"/>
          </w:tcPr>
          <w:p w14:paraId="465403FE" w14:textId="3AB627C0" w:rsidR="00013535" w:rsidRPr="00013535" w:rsidRDefault="00013535" w:rsidP="00A30843">
            <w:pPr>
              <w:spacing w:before="0" w:after="0"/>
              <w:rPr>
                <w:rFonts w:ascii="Gisha" w:hAnsi="Gisha" w:cs="Gisha"/>
                <w:sz w:val="20"/>
              </w:rPr>
            </w:pPr>
            <w:r w:rsidRPr="00013535">
              <w:rPr>
                <w:rFonts w:ascii="Gisha" w:hAnsi="Gisha" w:cs="Gisha" w:hint="cs"/>
                <w:sz w:val="20"/>
              </w:rPr>
              <w:t>Adjusted present value</w:t>
            </w:r>
          </w:p>
        </w:tc>
        <w:tc>
          <w:tcPr>
            <w:tcW w:w="1170" w:type="dxa"/>
          </w:tcPr>
          <w:p w14:paraId="2029FC52" w14:textId="0EC200F7" w:rsidR="00013535" w:rsidRPr="00013535" w:rsidRDefault="00013535" w:rsidP="00013535">
            <w:pPr>
              <w:spacing w:before="0" w:after="0"/>
              <w:jc w:val="right"/>
              <w:rPr>
                <w:rFonts w:ascii="Gisha" w:hAnsi="Gisha" w:cs="Gisha"/>
                <w:sz w:val="20"/>
              </w:rPr>
            </w:pPr>
            <w:r>
              <w:rPr>
                <w:rFonts w:ascii="Gisha" w:hAnsi="Gisha" w:cs="Gisha"/>
                <w:sz w:val="20"/>
              </w:rPr>
              <w:t>17.2</w:t>
            </w:r>
          </w:p>
        </w:tc>
        <w:tc>
          <w:tcPr>
            <w:tcW w:w="1350" w:type="dxa"/>
          </w:tcPr>
          <w:p w14:paraId="05C18F7D" w14:textId="726044D1" w:rsidR="00013535" w:rsidRPr="00013535" w:rsidRDefault="00013535" w:rsidP="00013535">
            <w:pPr>
              <w:spacing w:before="0" w:after="0"/>
              <w:jc w:val="right"/>
              <w:rPr>
                <w:rFonts w:ascii="Gisha" w:hAnsi="Gisha" w:cs="Gisha"/>
                <w:sz w:val="20"/>
              </w:rPr>
            </w:pPr>
            <w:r>
              <w:rPr>
                <w:rFonts w:ascii="Gisha" w:hAnsi="Gisha" w:cs="Gisha"/>
                <w:sz w:val="20"/>
              </w:rPr>
              <w:t>0.90</w:t>
            </w:r>
          </w:p>
        </w:tc>
        <w:tc>
          <w:tcPr>
            <w:tcW w:w="990" w:type="dxa"/>
          </w:tcPr>
          <w:p w14:paraId="6DAA5CA3" w14:textId="500C8BCB" w:rsidR="00013535" w:rsidRPr="00013535" w:rsidRDefault="00013535" w:rsidP="00013535">
            <w:pPr>
              <w:spacing w:before="0" w:after="0"/>
              <w:jc w:val="right"/>
              <w:rPr>
                <w:rFonts w:ascii="Gisha" w:hAnsi="Gisha" w:cs="Gisha"/>
                <w:sz w:val="20"/>
              </w:rPr>
            </w:pPr>
            <w:r>
              <w:rPr>
                <w:rFonts w:ascii="Gisha" w:hAnsi="Gisha" w:cs="Gisha"/>
                <w:sz w:val="20"/>
              </w:rPr>
              <w:t>1.04</w:t>
            </w:r>
          </w:p>
        </w:tc>
        <w:tc>
          <w:tcPr>
            <w:tcW w:w="1008" w:type="dxa"/>
          </w:tcPr>
          <w:p w14:paraId="3BB0DC31" w14:textId="3090058C" w:rsidR="00013535" w:rsidRPr="00013535" w:rsidRDefault="00013535" w:rsidP="00013535">
            <w:pPr>
              <w:spacing w:before="0" w:after="0"/>
              <w:jc w:val="right"/>
              <w:rPr>
                <w:rFonts w:ascii="Gisha" w:hAnsi="Gisha" w:cs="Gisha"/>
                <w:sz w:val="20"/>
              </w:rPr>
            </w:pPr>
            <w:r>
              <w:rPr>
                <w:rFonts w:ascii="Gisha" w:hAnsi="Gisha" w:cs="Gisha"/>
                <w:sz w:val="20"/>
              </w:rPr>
              <w:t>0.88</w:t>
            </w:r>
          </w:p>
        </w:tc>
      </w:tr>
      <w:tr w:rsidR="00013535" w14:paraId="42BF02C6" w14:textId="77777777" w:rsidTr="006C092A">
        <w:tc>
          <w:tcPr>
            <w:tcW w:w="2335" w:type="dxa"/>
          </w:tcPr>
          <w:p w14:paraId="02358ED8" w14:textId="4BB4D023" w:rsidR="00013535" w:rsidRPr="00013535" w:rsidRDefault="00013535" w:rsidP="00A30843">
            <w:pPr>
              <w:spacing w:before="0" w:after="0"/>
              <w:rPr>
                <w:rFonts w:ascii="Gisha" w:hAnsi="Gisha" w:cs="Gisha"/>
                <w:sz w:val="20"/>
              </w:rPr>
            </w:pPr>
            <w:r w:rsidRPr="00013535">
              <w:rPr>
                <w:rFonts w:ascii="Gisha" w:hAnsi="Gisha" w:cs="Gisha" w:hint="cs"/>
                <w:sz w:val="20"/>
              </w:rPr>
              <w:t>Profitability index</w:t>
            </w:r>
          </w:p>
        </w:tc>
        <w:tc>
          <w:tcPr>
            <w:tcW w:w="1170" w:type="dxa"/>
          </w:tcPr>
          <w:p w14:paraId="5BB5AA31" w14:textId="616288AA" w:rsidR="00013535" w:rsidRPr="00013535" w:rsidRDefault="00013535" w:rsidP="00013535">
            <w:pPr>
              <w:spacing w:before="0" w:after="0"/>
              <w:jc w:val="right"/>
              <w:rPr>
                <w:rFonts w:ascii="Gisha" w:hAnsi="Gisha" w:cs="Gisha"/>
                <w:sz w:val="20"/>
              </w:rPr>
            </w:pPr>
            <w:r>
              <w:rPr>
                <w:rFonts w:ascii="Gisha" w:hAnsi="Gisha" w:cs="Gisha"/>
                <w:sz w:val="20"/>
              </w:rPr>
              <w:t>11.2</w:t>
            </w:r>
          </w:p>
        </w:tc>
        <w:tc>
          <w:tcPr>
            <w:tcW w:w="1350" w:type="dxa"/>
          </w:tcPr>
          <w:p w14:paraId="634EFCB5" w14:textId="6E9F6C32" w:rsidR="00013535" w:rsidRPr="00013535" w:rsidRDefault="00013535" w:rsidP="00013535">
            <w:pPr>
              <w:spacing w:before="0" w:after="0"/>
              <w:jc w:val="right"/>
              <w:rPr>
                <w:rFonts w:ascii="Gisha" w:hAnsi="Gisha" w:cs="Gisha"/>
                <w:sz w:val="20"/>
              </w:rPr>
            </w:pPr>
            <w:r>
              <w:rPr>
                <w:rFonts w:ascii="Gisha" w:hAnsi="Gisha" w:cs="Gisha"/>
                <w:sz w:val="20"/>
              </w:rPr>
              <w:t>0.53</w:t>
            </w:r>
          </w:p>
        </w:tc>
        <w:tc>
          <w:tcPr>
            <w:tcW w:w="990" w:type="dxa"/>
          </w:tcPr>
          <w:p w14:paraId="6841939A" w14:textId="35B54F9B" w:rsidR="00013535" w:rsidRPr="00013535" w:rsidRDefault="00013535" w:rsidP="00013535">
            <w:pPr>
              <w:spacing w:before="0" w:after="0"/>
              <w:jc w:val="right"/>
              <w:rPr>
                <w:rFonts w:ascii="Gisha" w:hAnsi="Gisha" w:cs="Gisha"/>
                <w:sz w:val="20"/>
              </w:rPr>
            </w:pPr>
            <w:r>
              <w:rPr>
                <w:rFonts w:ascii="Gisha" w:hAnsi="Gisha" w:cs="Gisha"/>
                <w:sz w:val="20"/>
              </w:rPr>
              <w:t>0.32</w:t>
            </w:r>
          </w:p>
        </w:tc>
        <w:tc>
          <w:tcPr>
            <w:tcW w:w="1008" w:type="dxa"/>
          </w:tcPr>
          <w:p w14:paraId="36C871B5" w14:textId="0E7A9529" w:rsidR="00013535" w:rsidRPr="00013535" w:rsidRDefault="00013535" w:rsidP="00013535">
            <w:pPr>
              <w:spacing w:before="0" w:after="0"/>
              <w:jc w:val="right"/>
              <w:rPr>
                <w:rFonts w:ascii="Gisha" w:hAnsi="Gisha" w:cs="Gisha"/>
                <w:sz w:val="20"/>
              </w:rPr>
            </w:pPr>
            <w:r>
              <w:rPr>
                <w:rFonts w:ascii="Gisha" w:hAnsi="Gisha" w:cs="Gisha"/>
                <w:sz w:val="20"/>
              </w:rPr>
              <w:t>0.60</w:t>
            </w:r>
          </w:p>
        </w:tc>
      </w:tr>
      <w:tr w:rsidR="00013535" w14:paraId="6DABE536" w14:textId="77777777" w:rsidTr="006C092A">
        <w:tc>
          <w:tcPr>
            <w:tcW w:w="2335" w:type="dxa"/>
          </w:tcPr>
          <w:p w14:paraId="34DA2D7D" w14:textId="3953EA81" w:rsidR="00013535" w:rsidRPr="00013535" w:rsidRDefault="00013535" w:rsidP="00A30843">
            <w:pPr>
              <w:spacing w:before="0" w:after="0"/>
              <w:rPr>
                <w:rFonts w:ascii="Gisha" w:hAnsi="Gisha" w:cs="Gisha"/>
                <w:sz w:val="20"/>
              </w:rPr>
            </w:pPr>
            <w:r w:rsidRPr="00013535">
              <w:rPr>
                <w:rFonts w:ascii="Gisha" w:hAnsi="Gisha" w:cs="Gisha" w:hint="cs"/>
                <w:sz w:val="20"/>
              </w:rPr>
              <w:t>MIRR</w:t>
            </w:r>
          </w:p>
        </w:tc>
        <w:tc>
          <w:tcPr>
            <w:tcW w:w="1170" w:type="dxa"/>
          </w:tcPr>
          <w:p w14:paraId="310FD9CC" w14:textId="1D344D4C" w:rsidR="00013535" w:rsidRPr="00013535" w:rsidRDefault="00013535" w:rsidP="00013535">
            <w:pPr>
              <w:spacing w:before="0" w:after="0"/>
              <w:jc w:val="right"/>
              <w:rPr>
                <w:rFonts w:ascii="Gisha" w:hAnsi="Gisha" w:cs="Gisha"/>
                <w:sz w:val="20"/>
              </w:rPr>
            </w:pPr>
            <w:r>
              <w:rPr>
                <w:rFonts w:ascii="Gisha" w:hAnsi="Gisha" w:cs="Gisha"/>
                <w:sz w:val="20"/>
              </w:rPr>
              <w:t>12.0</w:t>
            </w:r>
          </w:p>
        </w:tc>
        <w:tc>
          <w:tcPr>
            <w:tcW w:w="1350" w:type="dxa"/>
          </w:tcPr>
          <w:p w14:paraId="4823223A" w14:textId="0A277964" w:rsidR="00013535" w:rsidRPr="00013535" w:rsidRDefault="00013535" w:rsidP="00013535">
            <w:pPr>
              <w:spacing w:before="0" w:after="0"/>
              <w:jc w:val="right"/>
              <w:rPr>
                <w:rFonts w:ascii="Gisha" w:hAnsi="Gisha" w:cs="Gisha"/>
                <w:sz w:val="20"/>
              </w:rPr>
            </w:pPr>
            <w:r>
              <w:rPr>
                <w:rFonts w:ascii="Gisha" w:hAnsi="Gisha" w:cs="Gisha"/>
                <w:sz w:val="20"/>
              </w:rPr>
              <w:t>0.52</w:t>
            </w:r>
          </w:p>
        </w:tc>
        <w:tc>
          <w:tcPr>
            <w:tcW w:w="990" w:type="dxa"/>
          </w:tcPr>
          <w:p w14:paraId="06E4F0FA" w14:textId="2655188B" w:rsidR="00013535" w:rsidRPr="00013535" w:rsidRDefault="00013535" w:rsidP="00013535">
            <w:pPr>
              <w:spacing w:before="0" w:after="0"/>
              <w:jc w:val="right"/>
              <w:rPr>
                <w:rFonts w:ascii="Gisha" w:hAnsi="Gisha" w:cs="Gisha"/>
                <w:sz w:val="20"/>
              </w:rPr>
            </w:pPr>
            <w:r>
              <w:rPr>
                <w:rFonts w:ascii="Gisha" w:hAnsi="Gisha" w:cs="Gisha"/>
                <w:sz w:val="20"/>
              </w:rPr>
              <w:t>0.40</w:t>
            </w:r>
          </w:p>
        </w:tc>
        <w:tc>
          <w:tcPr>
            <w:tcW w:w="1008" w:type="dxa"/>
          </w:tcPr>
          <w:p w14:paraId="17FD5B7F" w14:textId="392832EB" w:rsidR="00013535" w:rsidRPr="00013535" w:rsidRDefault="00013535" w:rsidP="00013535">
            <w:pPr>
              <w:spacing w:before="0" w:after="0"/>
              <w:jc w:val="right"/>
              <w:rPr>
                <w:rFonts w:ascii="Gisha" w:hAnsi="Gisha" w:cs="Gisha"/>
                <w:sz w:val="20"/>
              </w:rPr>
            </w:pPr>
            <w:r>
              <w:rPr>
                <w:rFonts w:ascii="Gisha" w:hAnsi="Gisha" w:cs="Gisha"/>
                <w:sz w:val="20"/>
              </w:rPr>
              <w:t>0.53</w:t>
            </w:r>
          </w:p>
        </w:tc>
      </w:tr>
      <w:tr w:rsidR="00013535" w14:paraId="7BC469DE" w14:textId="77777777" w:rsidTr="006C092A">
        <w:tc>
          <w:tcPr>
            <w:tcW w:w="2335" w:type="dxa"/>
          </w:tcPr>
          <w:p w14:paraId="76852CCB" w14:textId="322CC087" w:rsidR="00013535" w:rsidRPr="00013535" w:rsidRDefault="00013535" w:rsidP="00A30843">
            <w:pPr>
              <w:spacing w:before="0" w:after="0"/>
              <w:rPr>
                <w:rFonts w:ascii="Gisha" w:hAnsi="Gisha" w:cs="Gisha"/>
                <w:sz w:val="20"/>
              </w:rPr>
            </w:pPr>
            <w:r w:rsidRPr="00013535">
              <w:rPr>
                <w:rFonts w:ascii="Gisha" w:hAnsi="Gisha" w:cs="Gisha" w:hint="cs"/>
                <w:sz w:val="20"/>
              </w:rPr>
              <w:t>Management options</w:t>
            </w:r>
          </w:p>
        </w:tc>
        <w:tc>
          <w:tcPr>
            <w:tcW w:w="1170" w:type="dxa"/>
          </w:tcPr>
          <w:p w14:paraId="6E146267" w14:textId="44055B67" w:rsidR="00013535" w:rsidRPr="00013535" w:rsidRDefault="00013535" w:rsidP="00013535">
            <w:pPr>
              <w:spacing w:before="0" w:after="0"/>
              <w:jc w:val="right"/>
              <w:rPr>
                <w:rFonts w:ascii="Gisha" w:hAnsi="Gisha" w:cs="Gisha"/>
                <w:sz w:val="20"/>
              </w:rPr>
            </w:pPr>
            <w:r>
              <w:rPr>
                <w:rFonts w:ascii="Gisha" w:hAnsi="Gisha" w:cs="Gisha"/>
                <w:sz w:val="20"/>
              </w:rPr>
              <w:t>10.4</w:t>
            </w:r>
          </w:p>
        </w:tc>
        <w:tc>
          <w:tcPr>
            <w:tcW w:w="1350" w:type="dxa"/>
          </w:tcPr>
          <w:p w14:paraId="1F0FF099" w14:textId="3C3FCA9D" w:rsidR="00013535" w:rsidRPr="00013535" w:rsidRDefault="00013535" w:rsidP="00013535">
            <w:pPr>
              <w:spacing w:before="0" w:after="0"/>
              <w:jc w:val="right"/>
              <w:rPr>
                <w:rFonts w:ascii="Gisha" w:hAnsi="Gisha" w:cs="Gisha"/>
                <w:sz w:val="20"/>
              </w:rPr>
            </w:pPr>
            <w:r>
              <w:rPr>
                <w:rFonts w:ascii="Gisha" w:hAnsi="Gisha" w:cs="Gisha"/>
                <w:sz w:val="20"/>
              </w:rPr>
              <w:t>0.47</w:t>
            </w:r>
          </w:p>
        </w:tc>
        <w:tc>
          <w:tcPr>
            <w:tcW w:w="990" w:type="dxa"/>
          </w:tcPr>
          <w:p w14:paraId="418DD5B4" w14:textId="58EBE318" w:rsidR="00013535" w:rsidRPr="00013535" w:rsidRDefault="00013535" w:rsidP="00013535">
            <w:pPr>
              <w:spacing w:before="0" w:after="0"/>
              <w:jc w:val="right"/>
              <w:rPr>
                <w:rFonts w:ascii="Gisha" w:hAnsi="Gisha" w:cs="Gisha"/>
                <w:sz w:val="20"/>
              </w:rPr>
            </w:pPr>
            <w:r>
              <w:rPr>
                <w:rFonts w:ascii="Gisha" w:hAnsi="Gisha" w:cs="Gisha"/>
                <w:sz w:val="20"/>
              </w:rPr>
              <w:t>0.68</w:t>
            </w:r>
          </w:p>
        </w:tc>
        <w:tc>
          <w:tcPr>
            <w:tcW w:w="1008" w:type="dxa"/>
          </w:tcPr>
          <w:p w14:paraId="794C361A" w14:textId="75C9C745" w:rsidR="00013535" w:rsidRPr="00013535" w:rsidRDefault="00013535" w:rsidP="00013535">
            <w:pPr>
              <w:spacing w:before="0" w:after="0"/>
              <w:jc w:val="right"/>
              <w:rPr>
                <w:rFonts w:ascii="Gisha" w:hAnsi="Gisha" w:cs="Gisha"/>
                <w:sz w:val="20"/>
              </w:rPr>
            </w:pPr>
            <w:r>
              <w:rPr>
                <w:rFonts w:ascii="Gisha" w:hAnsi="Gisha" w:cs="Gisha"/>
                <w:sz w:val="20"/>
              </w:rPr>
              <w:t>0.35</w:t>
            </w:r>
          </w:p>
        </w:tc>
      </w:tr>
      <w:tr w:rsidR="00013535" w14:paraId="245DC66D" w14:textId="77777777" w:rsidTr="006C092A">
        <w:tc>
          <w:tcPr>
            <w:tcW w:w="6853" w:type="dxa"/>
            <w:gridSpan w:val="5"/>
          </w:tcPr>
          <w:p w14:paraId="2CDC8EC4" w14:textId="28EE86F4" w:rsidR="00013535" w:rsidRPr="00013535" w:rsidRDefault="0079272B" w:rsidP="00A30843">
            <w:pPr>
              <w:spacing w:before="0" w:after="0"/>
              <w:rPr>
                <w:rFonts w:ascii="Gisha" w:hAnsi="Gisha" w:cs="Gisha"/>
                <w:sz w:val="20"/>
              </w:rPr>
            </w:pPr>
            <w:r>
              <w:rPr>
                <w:rFonts w:ascii="Gisha" w:hAnsi="Gisha" w:cs="Gisha"/>
                <w:sz w:val="20"/>
              </w:rPr>
              <w:t>Respondents indicate frequency level based on a five-point scale where 0=never, 1=rarely, 2=sometimes, 3=often, and 4=always.</w:t>
            </w:r>
          </w:p>
        </w:tc>
      </w:tr>
    </w:tbl>
    <w:p w14:paraId="4FCD71EE" w14:textId="77777777" w:rsidR="00BF40A2" w:rsidRPr="00333A37" w:rsidRDefault="00BF40A2" w:rsidP="00013535">
      <w:pPr>
        <w:spacing w:before="0" w:after="0"/>
        <w:rPr>
          <w:rFonts w:ascii="Gisha" w:hAnsi="Gisha" w:cs="Gisha"/>
          <w:sz w:val="16"/>
          <w:szCs w:val="16"/>
        </w:rPr>
      </w:pPr>
    </w:p>
    <w:p w14:paraId="7431088A" w14:textId="47241B34" w:rsidR="00B85B2C" w:rsidRDefault="00B85B2C" w:rsidP="005F7929">
      <w:pPr>
        <w:spacing w:before="0" w:after="0"/>
        <w:ind w:left="360" w:right="-270"/>
        <w:rPr>
          <w:rFonts w:ascii="Gisha" w:hAnsi="Gisha" w:cs="Gisha"/>
          <w:sz w:val="24"/>
          <w:szCs w:val="24"/>
        </w:rPr>
      </w:pPr>
      <w:r w:rsidRPr="00B85B2C">
        <w:rPr>
          <w:rFonts w:ascii="Gisha" w:hAnsi="Gisha" w:cs="Gisha"/>
          <w:b/>
          <w:sz w:val="24"/>
          <w:szCs w:val="24"/>
        </w:rPr>
        <w:t>Adoption of management options.</w:t>
      </w:r>
      <w:r>
        <w:rPr>
          <w:rFonts w:ascii="Gisha" w:hAnsi="Gisha" w:cs="Gisha"/>
          <w:sz w:val="24"/>
          <w:szCs w:val="24"/>
        </w:rPr>
        <w:t xml:space="preserve">  </w:t>
      </w:r>
      <w:r w:rsidR="006C092A">
        <w:rPr>
          <w:rFonts w:ascii="Gisha" w:hAnsi="Gisha" w:cs="Gisha"/>
          <w:sz w:val="24"/>
          <w:szCs w:val="24"/>
        </w:rPr>
        <w:t>R</w:t>
      </w:r>
      <w:r w:rsidR="009945C9">
        <w:rPr>
          <w:rFonts w:ascii="Gisha" w:hAnsi="Gisha" w:cs="Gisha"/>
          <w:sz w:val="24"/>
          <w:szCs w:val="24"/>
        </w:rPr>
        <w:t xml:space="preserve">esearchers </w:t>
      </w:r>
      <w:r w:rsidR="006C092A">
        <w:rPr>
          <w:rFonts w:ascii="Gisha" w:hAnsi="Gisha" w:cs="Gisha"/>
          <w:sz w:val="24"/>
          <w:szCs w:val="24"/>
        </w:rPr>
        <w:t xml:space="preserve">generally </w:t>
      </w:r>
      <w:r w:rsidR="0042666E">
        <w:rPr>
          <w:rFonts w:ascii="Gisha" w:hAnsi="Gisha" w:cs="Gisha"/>
          <w:sz w:val="24"/>
          <w:szCs w:val="24"/>
        </w:rPr>
        <w:t xml:space="preserve">feel </w:t>
      </w:r>
      <w:r w:rsidR="00536251">
        <w:rPr>
          <w:rFonts w:ascii="Gisha" w:hAnsi="Gisha" w:cs="Gisha"/>
          <w:sz w:val="24"/>
          <w:szCs w:val="24"/>
        </w:rPr>
        <w:t xml:space="preserve">that </w:t>
      </w:r>
      <w:r w:rsidR="001A3A2F">
        <w:rPr>
          <w:rFonts w:ascii="Gisha" w:hAnsi="Gisha" w:cs="Gisha"/>
          <w:sz w:val="24"/>
          <w:szCs w:val="24"/>
        </w:rPr>
        <w:t>management</w:t>
      </w:r>
      <w:r>
        <w:rPr>
          <w:rFonts w:ascii="Gisha" w:hAnsi="Gisha" w:cs="Gisha"/>
          <w:sz w:val="24"/>
          <w:szCs w:val="24"/>
        </w:rPr>
        <w:t xml:space="preserve"> options </w:t>
      </w:r>
      <w:r w:rsidR="004F12F9">
        <w:rPr>
          <w:rFonts w:ascii="Gisha" w:hAnsi="Gisha" w:cs="Gisha"/>
          <w:sz w:val="24"/>
          <w:szCs w:val="24"/>
        </w:rPr>
        <w:t>are</w:t>
      </w:r>
      <w:r w:rsidR="0042666E">
        <w:rPr>
          <w:rFonts w:ascii="Gisha" w:hAnsi="Gisha" w:cs="Gisha"/>
          <w:sz w:val="24"/>
          <w:szCs w:val="24"/>
        </w:rPr>
        <w:t xml:space="preserve"> </w:t>
      </w:r>
      <w:r>
        <w:rPr>
          <w:rFonts w:ascii="Gisha" w:hAnsi="Gisha" w:cs="Gisha"/>
          <w:sz w:val="24"/>
          <w:szCs w:val="24"/>
        </w:rPr>
        <w:t xml:space="preserve">the most efficient way to allocate capital </w:t>
      </w:r>
      <w:r w:rsidR="009B7C01">
        <w:rPr>
          <w:rFonts w:ascii="Gisha" w:hAnsi="Gisha" w:cs="Gisha"/>
          <w:sz w:val="24"/>
          <w:szCs w:val="24"/>
        </w:rPr>
        <w:t xml:space="preserve">between projects </w:t>
      </w:r>
      <w:r w:rsidR="001A3A2F">
        <w:rPr>
          <w:rFonts w:ascii="Gisha" w:hAnsi="Gisha" w:cs="Gisha"/>
          <w:sz w:val="24"/>
          <w:szCs w:val="24"/>
        </w:rPr>
        <w:t>b</w:t>
      </w:r>
      <w:r w:rsidR="009945C9">
        <w:rPr>
          <w:rFonts w:ascii="Gisha" w:hAnsi="Gisha" w:cs="Gisha"/>
          <w:sz w:val="24"/>
          <w:szCs w:val="24"/>
        </w:rPr>
        <w:t xml:space="preserve">ecause of </w:t>
      </w:r>
      <w:r w:rsidR="004F12F9">
        <w:rPr>
          <w:rFonts w:ascii="Gisha" w:hAnsi="Gisha" w:cs="Gisha"/>
          <w:sz w:val="24"/>
          <w:szCs w:val="24"/>
        </w:rPr>
        <w:t>their</w:t>
      </w:r>
      <w:r w:rsidR="004001F6">
        <w:rPr>
          <w:rFonts w:ascii="Gisha" w:hAnsi="Gisha" w:cs="Gisha"/>
          <w:sz w:val="24"/>
          <w:szCs w:val="24"/>
        </w:rPr>
        <w:t xml:space="preserve"> </w:t>
      </w:r>
      <w:r w:rsidR="009945C9">
        <w:rPr>
          <w:rFonts w:ascii="Gisha" w:hAnsi="Gisha" w:cs="Gisha"/>
          <w:sz w:val="24"/>
          <w:szCs w:val="24"/>
        </w:rPr>
        <w:t>ability to</w:t>
      </w:r>
      <w:r w:rsidR="001A3A2F">
        <w:rPr>
          <w:rFonts w:ascii="Gisha" w:hAnsi="Gisha" w:cs="Gisha"/>
          <w:sz w:val="24"/>
          <w:szCs w:val="24"/>
        </w:rPr>
        <w:t xml:space="preserve"> incorporat</w:t>
      </w:r>
      <w:r w:rsidR="009945C9">
        <w:rPr>
          <w:rFonts w:ascii="Gisha" w:hAnsi="Gisha" w:cs="Gisha"/>
          <w:sz w:val="24"/>
          <w:szCs w:val="24"/>
        </w:rPr>
        <w:t>e</w:t>
      </w:r>
      <w:r w:rsidR="001A3A2F">
        <w:rPr>
          <w:rFonts w:ascii="Gisha" w:hAnsi="Gisha" w:cs="Gisha"/>
          <w:sz w:val="24"/>
          <w:szCs w:val="24"/>
        </w:rPr>
        <w:t xml:space="preserve"> flexib</w:t>
      </w:r>
      <w:r w:rsidR="00995858">
        <w:rPr>
          <w:rFonts w:ascii="Gisha" w:hAnsi="Gisha" w:cs="Gisha"/>
          <w:sz w:val="24"/>
          <w:szCs w:val="24"/>
        </w:rPr>
        <w:t>le</w:t>
      </w:r>
      <w:r w:rsidR="0042666E">
        <w:rPr>
          <w:rFonts w:ascii="Gisha" w:hAnsi="Gisha" w:cs="Gisha"/>
          <w:sz w:val="24"/>
          <w:szCs w:val="24"/>
        </w:rPr>
        <w:t xml:space="preserve"> decision</w:t>
      </w:r>
      <w:r w:rsidR="004F12F9">
        <w:rPr>
          <w:rFonts w:ascii="Gisha" w:hAnsi="Gisha" w:cs="Gisha"/>
          <w:sz w:val="24"/>
          <w:szCs w:val="24"/>
        </w:rPr>
        <w:t>-</w:t>
      </w:r>
      <w:r w:rsidR="0042666E">
        <w:rPr>
          <w:rFonts w:ascii="Gisha" w:hAnsi="Gisha" w:cs="Gisha"/>
          <w:sz w:val="24"/>
          <w:szCs w:val="24"/>
        </w:rPr>
        <w:t>making</w:t>
      </w:r>
      <w:r w:rsidR="001A3A2F">
        <w:rPr>
          <w:rFonts w:ascii="Gisha" w:hAnsi="Gisha" w:cs="Gisha"/>
          <w:sz w:val="24"/>
          <w:szCs w:val="24"/>
        </w:rPr>
        <w:t xml:space="preserve"> into </w:t>
      </w:r>
      <w:r w:rsidR="009B7C01">
        <w:rPr>
          <w:rFonts w:ascii="Gisha" w:hAnsi="Gisha" w:cs="Gisha"/>
          <w:sz w:val="24"/>
          <w:szCs w:val="24"/>
        </w:rPr>
        <w:t>NPV</w:t>
      </w:r>
      <w:r w:rsidR="0042666E">
        <w:rPr>
          <w:rFonts w:ascii="Gisha" w:hAnsi="Gisha" w:cs="Gisha"/>
          <w:sz w:val="24"/>
          <w:szCs w:val="24"/>
        </w:rPr>
        <w:t xml:space="preserve"> </w:t>
      </w:r>
      <w:r w:rsidR="001A3A2F">
        <w:rPr>
          <w:rFonts w:ascii="Gisha" w:hAnsi="Gisha" w:cs="Gisha"/>
          <w:sz w:val="24"/>
          <w:szCs w:val="24"/>
        </w:rPr>
        <w:t xml:space="preserve">analysis.  </w:t>
      </w:r>
      <w:r w:rsidR="009B7C01">
        <w:rPr>
          <w:rFonts w:ascii="Gisha" w:hAnsi="Gisha" w:cs="Gisha"/>
          <w:sz w:val="24"/>
          <w:szCs w:val="24"/>
        </w:rPr>
        <w:t>Regardless,</w:t>
      </w:r>
      <w:r w:rsidR="009945C9">
        <w:rPr>
          <w:rFonts w:ascii="Gisha" w:hAnsi="Gisha" w:cs="Gisha"/>
          <w:sz w:val="24"/>
          <w:szCs w:val="24"/>
        </w:rPr>
        <w:t xml:space="preserve"> </w:t>
      </w:r>
      <w:r w:rsidR="001A3A2F">
        <w:rPr>
          <w:rFonts w:ascii="Gisha" w:hAnsi="Gisha" w:cs="Gisha"/>
          <w:sz w:val="24"/>
          <w:szCs w:val="24"/>
        </w:rPr>
        <w:t xml:space="preserve">management options </w:t>
      </w:r>
      <w:r w:rsidR="004F12F9">
        <w:rPr>
          <w:rFonts w:ascii="Gisha" w:hAnsi="Gisha" w:cs="Gisha"/>
          <w:sz w:val="24"/>
          <w:szCs w:val="24"/>
        </w:rPr>
        <w:t>are</w:t>
      </w:r>
      <w:r w:rsidR="008F31E7" w:rsidRPr="008F31E7">
        <w:rPr>
          <w:rFonts w:ascii="Gisha" w:hAnsi="Gisha" w:cs="Gisha"/>
          <w:sz w:val="24"/>
          <w:szCs w:val="24"/>
        </w:rPr>
        <w:t xml:space="preserve"> </w:t>
      </w:r>
      <w:r w:rsidR="001D5E43">
        <w:rPr>
          <w:rFonts w:ascii="Gisha" w:hAnsi="Gisha" w:cs="Gisha"/>
          <w:sz w:val="24"/>
          <w:szCs w:val="24"/>
        </w:rPr>
        <w:t>only</w:t>
      </w:r>
      <w:r w:rsidR="008F31E7">
        <w:rPr>
          <w:rFonts w:ascii="Gisha" w:hAnsi="Gisha" w:cs="Gisha"/>
          <w:sz w:val="24"/>
          <w:szCs w:val="24"/>
        </w:rPr>
        <w:t xml:space="preserve"> </w:t>
      </w:r>
      <w:r w:rsidR="0042666E">
        <w:rPr>
          <w:rFonts w:ascii="Gisha" w:hAnsi="Gisha" w:cs="Gisha"/>
          <w:sz w:val="24"/>
          <w:szCs w:val="24"/>
        </w:rPr>
        <w:t>“</w:t>
      </w:r>
      <w:r w:rsidR="008F31E7">
        <w:rPr>
          <w:rFonts w:ascii="Gisha" w:hAnsi="Gisha" w:cs="Gisha"/>
          <w:sz w:val="24"/>
          <w:szCs w:val="24"/>
        </w:rPr>
        <w:t>often or always</w:t>
      </w:r>
      <w:r w:rsidR="0042666E">
        <w:rPr>
          <w:rFonts w:ascii="Gisha" w:hAnsi="Gisha" w:cs="Gisha"/>
          <w:sz w:val="24"/>
          <w:szCs w:val="24"/>
        </w:rPr>
        <w:t>”</w:t>
      </w:r>
      <w:r w:rsidR="008F31E7">
        <w:rPr>
          <w:rFonts w:ascii="Gisha" w:hAnsi="Gisha" w:cs="Gisha"/>
          <w:sz w:val="24"/>
          <w:szCs w:val="24"/>
        </w:rPr>
        <w:t xml:space="preserve"> </w:t>
      </w:r>
      <w:r w:rsidR="0042666E">
        <w:rPr>
          <w:rFonts w:ascii="Gisha" w:hAnsi="Gisha" w:cs="Gisha"/>
          <w:sz w:val="24"/>
          <w:szCs w:val="24"/>
        </w:rPr>
        <w:t xml:space="preserve">used </w:t>
      </w:r>
      <w:r w:rsidR="008F31E7">
        <w:rPr>
          <w:rFonts w:ascii="Gisha" w:hAnsi="Gisha" w:cs="Gisha"/>
          <w:sz w:val="24"/>
          <w:szCs w:val="24"/>
        </w:rPr>
        <w:t xml:space="preserve">by 10.4% of </w:t>
      </w:r>
      <w:r w:rsidR="00536251">
        <w:rPr>
          <w:rFonts w:ascii="Gisha" w:hAnsi="Gisha" w:cs="Gisha"/>
          <w:sz w:val="24"/>
          <w:szCs w:val="24"/>
        </w:rPr>
        <w:t>firms</w:t>
      </w:r>
      <w:r w:rsidR="004B48B2">
        <w:rPr>
          <w:rFonts w:ascii="Gisha" w:hAnsi="Gisha" w:cs="Gisha"/>
          <w:sz w:val="24"/>
          <w:szCs w:val="24"/>
        </w:rPr>
        <w:t xml:space="preserve">.  </w:t>
      </w:r>
      <w:r w:rsidR="009B7C01">
        <w:rPr>
          <w:rFonts w:ascii="Gisha" w:hAnsi="Gisha" w:cs="Gisha"/>
          <w:sz w:val="24"/>
          <w:szCs w:val="24"/>
        </w:rPr>
        <w:t xml:space="preserve">It is </w:t>
      </w:r>
      <w:r w:rsidR="00B855C4">
        <w:rPr>
          <w:rFonts w:ascii="Gisha" w:hAnsi="Gisha" w:cs="Gisha"/>
          <w:sz w:val="24"/>
          <w:szCs w:val="24"/>
        </w:rPr>
        <w:t>mainly used</w:t>
      </w:r>
      <w:r w:rsidR="009B7C01">
        <w:rPr>
          <w:rFonts w:ascii="Gisha" w:hAnsi="Gisha" w:cs="Gisha"/>
          <w:sz w:val="24"/>
          <w:szCs w:val="24"/>
        </w:rPr>
        <w:t xml:space="preserve"> by </w:t>
      </w:r>
      <w:r w:rsidR="00536251">
        <w:rPr>
          <w:rFonts w:ascii="Gisha" w:hAnsi="Gisha" w:cs="Gisha"/>
          <w:sz w:val="24"/>
          <w:szCs w:val="24"/>
        </w:rPr>
        <w:t xml:space="preserve">large </w:t>
      </w:r>
      <w:r w:rsidR="001D5E43">
        <w:rPr>
          <w:rFonts w:ascii="Gisha" w:hAnsi="Gisha" w:cs="Gisha"/>
          <w:sz w:val="24"/>
          <w:szCs w:val="24"/>
        </w:rPr>
        <w:t xml:space="preserve">companies </w:t>
      </w:r>
      <w:r w:rsidR="008F31E7">
        <w:rPr>
          <w:rFonts w:ascii="Gisha" w:hAnsi="Gisha" w:cs="Gisha"/>
          <w:sz w:val="24"/>
          <w:szCs w:val="24"/>
        </w:rPr>
        <w:t xml:space="preserve">that </w:t>
      </w:r>
      <w:r w:rsidR="009B7C01">
        <w:rPr>
          <w:rFonts w:ascii="Gisha" w:hAnsi="Gisha" w:cs="Gisha"/>
          <w:sz w:val="24"/>
          <w:szCs w:val="24"/>
        </w:rPr>
        <w:t xml:space="preserve">make </w:t>
      </w:r>
      <w:r w:rsidR="00536251">
        <w:rPr>
          <w:rFonts w:ascii="Gisha" w:hAnsi="Gisha" w:cs="Gisha"/>
          <w:sz w:val="24"/>
          <w:szCs w:val="24"/>
        </w:rPr>
        <w:t>major</w:t>
      </w:r>
      <w:r w:rsidR="006D6511">
        <w:rPr>
          <w:rFonts w:ascii="Gisha" w:hAnsi="Gisha" w:cs="Gisha"/>
          <w:sz w:val="24"/>
          <w:szCs w:val="24"/>
        </w:rPr>
        <w:t xml:space="preserve"> capital investmen</w:t>
      </w:r>
      <w:r w:rsidR="004B48B2">
        <w:rPr>
          <w:rFonts w:ascii="Gisha" w:hAnsi="Gisha" w:cs="Gisha"/>
          <w:sz w:val="24"/>
          <w:szCs w:val="24"/>
        </w:rPr>
        <w:t>t</w:t>
      </w:r>
      <w:r w:rsidR="004001F6">
        <w:rPr>
          <w:rFonts w:ascii="Gisha" w:hAnsi="Gisha" w:cs="Gisha"/>
          <w:sz w:val="24"/>
          <w:szCs w:val="24"/>
        </w:rPr>
        <w:t>s</w:t>
      </w:r>
      <w:r w:rsidR="001D5E43">
        <w:rPr>
          <w:rFonts w:ascii="Gisha" w:hAnsi="Gisha" w:cs="Gisha"/>
          <w:sz w:val="24"/>
          <w:szCs w:val="24"/>
        </w:rPr>
        <w:t xml:space="preserve">, </w:t>
      </w:r>
      <w:r w:rsidR="009B7C01">
        <w:rPr>
          <w:rFonts w:ascii="Gisha" w:hAnsi="Gisha" w:cs="Gisha"/>
          <w:sz w:val="24"/>
          <w:szCs w:val="24"/>
        </w:rPr>
        <w:t xml:space="preserve">are subject to </w:t>
      </w:r>
      <w:r w:rsidR="001D5E43">
        <w:rPr>
          <w:rFonts w:ascii="Gisha" w:hAnsi="Gisha" w:cs="Gisha"/>
          <w:sz w:val="24"/>
          <w:szCs w:val="24"/>
        </w:rPr>
        <w:t xml:space="preserve">considerable </w:t>
      </w:r>
      <w:r w:rsidR="009B7C01">
        <w:rPr>
          <w:rFonts w:ascii="Gisha" w:hAnsi="Gisha" w:cs="Gisha"/>
          <w:sz w:val="24"/>
          <w:szCs w:val="24"/>
        </w:rPr>
        <w:t>project</w:t>
      </w:r>
      <w:r w:rsidR="001D5E43">
        <w:rPr>
          <w:rFonts w:ascii="Gisha" w:hAnsi="Gisha" w:cs="Gisha"/>
          <w:sz w:val="24"/>
          <w:szCs w:val="24"/>
        </w:rPr>
        <w:t xml:space="preserve"> uncertainty, and</w:t>
      </w:r>
      <w:r w:rsidR="0042666E">
        <w:rPr>
          <w:rFonts w:ascii="Gisha" w:hAnsi="Gisha" w:cs="Gisha"/>
          <w:sz w:val="24"/>
          <w:szCs w:val="24"/>
        </w:rPr>
        <w:t xml:space="preserve"> </w:t>
      </w:r>
      <w:r w:rsidR="009B7C01">
        <w:rPr>
          <w:rFonts w:ascii="Gisha" w:hAnsi="Gisha" w:cs="Gisha"/>
          <w:sz w:val="24"/>
          <w:szCs w:val="24"/>
        </w:rPr>
        <w:t xml:space="preserve">have </w:t>
      </w:r>
      <w:r w:rsidR="0042666E">
        <w:rPr>
          <w:rFonts w:ascii="Gisha" w:hAnsi="Gisha" w:cs="Gisha"/>
          <w:sz w:val="24"/>
          <w:szCs w:val="24"/>
        </w:rPr>
        <w:t>greater</w:t>
      </w:r>
      <w:r w:rsidR="001D5E43">
        <w:rPr>
          <w:rFonts w:ascii="Gisha" w:hAnsi="Gisha" w:cs="Gisha"/>
          <w:sz w:val="24"/>
          <w:szCs w:val="24"/>
        </w:rPr>
        <w:t xml:space="preserve"> </w:t>
      </w:r>
      <w:r w:rsidR="00760BAF">
        <w:rPr>
          <w:rFonts w:ascii="Gisha" w:hAnsi="Gisha" w:cs="Gisha"/>
          <w:sz w:val="24"/>
          <w:szCs w:val="24"/>
        </w:rPr>
        <w:t>flexibility</w:t>
      </w:r>
      <w:r w:rsidR="009B7C01">
        <w:rPr>
          <w:rFonts w:ascii="Gisha" w:hAnsi="Gisha" w:cs="Gisha"/>
          <w:sz w:val="24"/>
          <w:szCs w:val="24"/>
        </w:rPr>
        <w:t xml:space="preserve"> in their investment decision</w:t>
      </w:r>
      <w:r w:rsidR="004F12F9">
        <w:rPr>
          <w:rFonts w:ascii="Gisha" w:hAnsi="Gisha" w:cs="Gisha"/>
          <w:sz w:val="24"/>
          <w:szCs w:val="24"/>
        </w:rPr>
        <w:t>-</w:t>
      </w:r>
      <w:r w:rsidR="009B7C01">
        <w:rPr>
          <w:rFonts w:ascii="Gisha" w:hAnsi="Gisha" w:cs="Gisha"/>
          <w:sz w:val="24"/>
          <w:szCs w:val="24"/>
        </w:rPr>
        <w:t>making</w:t>
      </w:r>
      <w:r w:rsidR="00760BAF">
        <w:rPr>
          <w:rFonts w:ascii="Gisha" w:hAnsi="Gisha" w:cs="Gisha"/>
          <w:sz w:val="24"/>
          <w:szCs w:val="24"/>
        </w:rPr>
        <w:t>.  This includes</w:t>
      </w:r>
      <w:r w:rsidR="00E36B68">
        <w:rPr>
          <w:rFonts w:ascii="Gisha" w:hAnsi="Gisha" w:cs="Gisha"/>
          <w:sz w:val="24"/>
          <w:szCs w:val="24"/>
        </w:rPr>
        <w:t xml:space="preserve"> primarily </w:t>
      </w:r>
      <w:r w:rsidR="009B7C01">
        <w:rPr>
          <w:rFonts w:ascii="Gisha" w:hAnsi="Gisha" w:cs="Gisha"/>
          <w:sz w:val="24"/>
          <w:szCs w:val="24"/>
        </w:rPr>
        <w:t xml:space="preserve">natural </w:t>
      </w:r>
      <w:r w:rsidR="008F31E7">
        <w:rPr>
          <w:rFonts w:ascii="Gisha" w:hAnsi="Gisha" w:cs="Gisha"/>
          <w:sz w:val="24"/>
          <w:szCs w:val="24"/>
        </w:rPr>
        <w:t xml:space="preserve">resource, </w:t>
      </w:r>
      <w:r w:rsidR="00760BAF">
        <w:rPr>
          <w:rFonts w:ascii="Gisha" w:hAnsi="Gisha" w:cs="Gisha"/>
          <w:sz w:val="24"/>
          <w:szCs w:val="24"/>
        </w:rPr>
        <w:t>pharmaceutical</w:t>
      </w:r>
      <w:r w:rsidR="004F12F9">
        <w:rPr>
          <w:rFonts w:ascii="Gisha" w:hAnsi="Gisha" w:cs="Gisha"/>
          <w:sz w:val="24"/>
          <w:szCs w:val="24"/>
        </w:rPr>
        <w:t xml:space="preserve">, </w:t>
      </w:r>
      <w:r w:rsidR="00760BAF">
        <w:rPr>
          <w:rFonts w:ascii="Gisha" w:hAnsi="Gisha" w:cs="Gisha"/>
          <w:sz w:val="24"/>
          <w:szCs w:val="24"/>
        </w:rPr>
        <w:t>and biotechnology</w:t>
      </w:r>
      <w:r w:rsidR="00536251">
        <w:rPr>
          <w:rFonts w:ascii="Gisha" w:hAnsi="Gisha" w:cs="Gisha"/>
          <w:sz w:val="24"/>
          <w:szCs w:val="24"/>
        </w:rPr>
        <w:t xml:space="preserve"> </w:t>
      </w:r>
      <w:r w:rsidR="0067028F">
        <w:rPr>
          <w:rFonts w:ascii="Gisha" w:hAnsi="Gisha" w:cs="Gisha"/>
          <w:sz w:val="24"/>
          <w:szCs w:val="24"/>
        </w:rPr>
        <w:t>enterprises</w:t>
      </w:r>
      <w:r w:rsidR="00760BAF">
        <w:rPr>
          <w:rFonts w:ascii="Gisha" w:hAnsi="Gisha" w:cs="Gisha"/>
          <w:sz w:val="24"/>
          <w:szCs w:val="24"/>
        </w:rPr>
        <w:t xml:space="preserve">. </w:t>
      </w:r>
      <w:r w:rsidR="004001F6">
        <w:rPr>
          <w:rFonts w:ascii="Gisha" w:hAnsi="Gisha" w:cs="Gisha"/>
          <w:sz w:val="24"/>
          <w:szCs w:val="24"/>
        </w:rPr>
        <w:t xml:space="preserve"> </w:t>
      </w:r>
      <w:r w:rsidR="00536251">
        <w:rPr>
          <w:rFonts w:ascii="Gisha" w:hAnsi="Gisha" w:cs="Gisha"/>
          <w:sz w:val="24"/>
          <w:szCs w:val="24"/>
        </w:rPr>
        <w:t xml:space="preserve">Companies </w:t>
      </w:r>
      <w:r w:rsidR="00B923F7">
        <w:rPr>
          <w:rFonts w:ascii="Gisha" w:hAnsi="Gisha" w:cs="Gisha"/>
          <w:sz w:val="24"/>
          <w:szCs w:val="24"/>
        </w:rPr>
        <w:t>that</w:t>
      </w:r>
      <w:r w:rsidR="00536251">
        <w:rPr>
          <w:rFonts w:ascii="Gisha" w:hAnsi="Gisha" w:cs="Gisha"/>
          <w:sz w:val="24"/>
          <w:szCs w:val="24"/>
        </w:rPr>
        <w:t xml:space="preserve"> do not use </w:t>
      </w:r>
      <w:r w:rsidR="00536251">
        <w:rPr>
          <w:rFonts w:ascii="Gisha" w:hAnsi="Gisha" w:cs="Gisha"/>
          <w:sz w:val="24"/>
          <w:szCs w:val="24"/>
        </w:rPr>
        <w:lastRenderedPageBreak/>
        <w:t>management options said</w:t>
      </w:r>
      <w:r w:rsidR="004B48B2">
        <w:rPr>
          <w:rFonts w:ascii="Gisha" w:hAnsi="Gisha" w:cs="Gisha"/>
          <w:sz w:val="24"/>
          <w:szCs w:val="24"/>
        </w:rPr>
        <w:t xml:space="preserve"> it was</w:t>
      </w:r>
      <w:r w:rsidR="006E0BA6">
        <w:rPr>
          <w:rFonts w:ascii="Gisha" w:hAnsi="Gisha" w:cs="Gisha"/>
          <w:sz w:val="24"/>
          <w:szCs w:val="24"/>
        </w:rPr>
        <w:t xml:space="preserve"> </w:t>
      </w:r>
      <w:r w:rsidR="00760BAF">
        <w:rPr>
          <w:rFonts w:ascii="Gisha" w:hAnsi="Gisha" w:cs="Gisha"/>
          <w:sz w:val="24"/>
          <w:szCs w:val="24"/>
        </w:rPr>
        <w:t>because of a lack of expertise</w:t>
      </w:r>
      <w:r w:rsidR="00BF40A2">
        <w:rPr>
          <w:rFonts w:ascii="Gisha" w:hAnsi="Gisha" w:cs="Gisha"/>
          <w:sz w:val="24"/>
          <w:szCs w:val="24"/>
        </w:rPr>
        <w:t xml:space="preserve">, </w:t>
      </w:r>
      <w:r w:rsidR="0065527E">
        <w:rPr>
          <w:rFonts w:ascii="Gisha" w:hAnsi="Gisha" w:cs="Gisha"/>
          <w:sz w:val="24"/>
          <w:szCs w:val="24"/>
        </w:rPr>
        <w:t xml:space="preserve">the method’s </w:t>
      </w:r>
      <w:r w:rsidR="00760BAF">
        <w:rPr>
          <w:rFonts w:ascii="Gisha" w:hAnsi="Gisha" w:cs="Gisha"/>
          <w:sz w:val="24"/>
          <w:szCs w:val="24"/>
        </w:rPr>
        <w:t>complexity</w:t>
      </w:r>
      <w:r w:rsidR="004F12F9">
        <w:rPr>
          <w:rFonts w:ascii="Gisha" w:hAnsi="Gisha" w:cs="Gisha"/>
          <w:sz w:val="24"/>
          <w:szCs w:val="24"/>
        </w:rPr>
        <w:t xml:space="preserve">, </w:t>
      </w:r>
      <w:r w:rsidR="0065527E">
        <w:rPr>
          <w:rFonts w:ascii="Gisha" w:hAnsi="Gisha" w:cs="Gisha"/>
          <w:sz w:val="24"/>
          <w:szCs w:val="24"/>
        </w:rPr>
        <w:t xml:space="preserve">or being inapplicable </w:t>
      </w:r>
      <w:r w:rsidR="00760BAF">
        <w:rPr>
          <w:rFonts w:ascii="Gisha" w:hAnsi="Gisha" w:cs="Gisha"/>
          <w:sz w:val="24"/>
          <w:szCs w:val="24"/>
        </w:rPr>
        <w:t>to their business.</w:t>
      </w:r>
    </w:p>
    <w:p w14:paraId="50AFDC1F" w14:textId="789EE241" w:rsidR="00477612" w:rsidRPr="00333A37" w:rsidRDefault="00477612">
      <w:pPr>
        <w:spacing w:before="0" w:after="0"/>
        <w:rPr>
          <w:rFonts w:ascii="Gisha" w:hAnsi="Gisha" w:cs="Gisha"/>
          <w:b/>
          <w:sz w:val="16"/>
          <w:szCs w:val="16"/>
        </w:rPr>
      </w:pPr>
    </w:p>
    <w:p w14:paraId="75CB693B" w14:textId="3AD6CE0A" w:rsidR="006F31A4" w:rsidRDefault="006F31A4" w:rsidP="002D4921">
      <w:pPr>
        <w:spacing w:before="0" w:after="0"/>
        <w:ind w:left="360" w:right="-540"/>
        <w:rPr>
          <w:rFonts w:ascii="Gisha" w:hAnsi="Gisha" w:cs="Gisha"/>
          <w:sz w:val="24"/>
          <w:szCs w:val="24"/>
        </w:rPr>
      </w:pPr>
      <w:r w:rsidRPr="00A30843">
        <w:rPr>
          <w:rFonts w:ascii="Gisha" w:hAnsi="Gisha" w:cs="Gisha"/>
          <w:b/>
          <w:sz w:val="24"/>
          <w:szCs w:val="24"/>
        </w:rPr>
        <w:t>Incorporating risk.</w:t>
      </w:r>
      <w:r w:rsidR="00760BAF">
        <w:rPr>
          <w:rFonts w:ascii="Gisha" w:hAnsi="Gisha" w:cs="Gisha"/>
          <w:b/>
          <w:sz w:val="24"/>
          <w:szCs w:val="24"/>
        </w:rPr>
        <w:t xml:space="preserve">  </w:t>
      </w:r>
      <w:r w:rsidR="00815EC8">
        <w:rPr>
          <w:rFonts w:ascii="Gisha" w:hAnsi="Gisha" w:cs="Gisha"/>
          <w:sz w:val="24"/>
          <w:szCs w:val="24"/>
        </w:rPr>
        <w:t xml:space="preserve">Companies do </w:t>
      </w:r>
      <w:r w:rsidR="00BF40A2">
        <w:rPr>
          <w:rFonts w:ascii="Gisha" w:hAnsi="Gisha" w:cs="Gisha"/>
          <w:sz w:val="24"/>
          <w:szCs w:val="24"/>
        </w:rPr>
        <w:t xml:space="preserve">adjust for </w:t>
      </w:r>
      <w:r w:rsidR="00815EC8">
        <w:rPr>
          <w:rFonts w:ascii="Gisha" w:hAnsi="Gisha" w:cs="Gisha"/>
          <w:sz w:val="24"/>
          <w:szCs w:val="24"/>
        </w:rPr>
        <w:t xml:space="preserve">project risk when evaluating capital </w:t>
      </w:r>
      <w:r w:rsidR="0065527E">
        <w:rPr>
          <w:rFonts w:ascii="Gisha" w:hAnsi="Gisha" w:cs="Gisha"/>
          <w:sz w:val="24"/>
          <w:szCs w:val="24"/>
        </w:rPr>
        <w:t>projects,</w:t>
      </w:r>
      <w:r w:rsidR="006E76FF">
        <w:rPr>
          <w:rFonts w:ascii="Gisha" w:hAnsi="Gisha" w:cs="Gisha"/>
          <w:sz w:val="24"/>
          <w:szCs w:val="24"/>
        </w:rPr>
        <w:t xml:space="preserve"> but most </w:t>
      </w:r>
      <w:r w:rsidR="0065527E">
        <w:rPr>
          <w:rFonts w:ascii="Gisha" w:hAnsi="Gisha" w:cs="Gisha"/>
          <w:sz w:val="24"/>
          <w:szCs w:val="24"/>
        </w:rPr>
        <w:t xml:space="preserve">firms </w:t>
      </w:r>
      <w:r w:rsidR="006E76FF">
        <w:rPr>
          <w:rFonts w:ascii="Gisha" w:hAnsi="Gisha" w:cs="Gisha"/>
          <w:sz w:val="24"/>
          <w:szCs w:val="24"/>
        </w:rPr>
        <w:t xml:space="preserve">do </w:t>
      </w:r>
      <w:r w:rsidR="008F31E7">
        <w:rPr>
          <w:rFonts w:ascii="Gisha" w:hAnsi="Gisha" w:cs="Gisha"/>
          <w:sz w:val="24"/>
          <w:szCs w:val="24"/>
        </w:rPr>
        <w:t xml:space="preserve">so </w:t>
      </w:r>
      <w:r w:rsidR="00477612">
        <w:rPr>
          <w:rFonts w:ascii="Gisha" w:hAnsi="Gisha" w:cs="Gisha"/>
          <w:sz w:val="24"/>
          <w:szCs w:val="24"/>
        </w:rPr>
        <w:t>subjectively</w:t>
      </w:r>
      <w:r w:rsidR="0065527E">
        <w:rPr>
          <w:rFonts w:ascii="Gisha" w:hAnsi="Gisha" w:cs="Gisha"/>
          <w:sz w:val="24"/>
          <w:szCs w:val="24"/>
        </w:rPr>
        <w:t xml:space="preserve"> based on</w:t>
      </w:r>
      <w:r w:rsidR="00974D97">
        <w:rPr>
          <w:rFonts w:ascii="Gisha" w:hAnsi="Gisha" w:cs="Gisha"/>
          <w:sz w:val="24"/>
          <w:szCs w:val="24"/>
        </w:rPr>
        <w:t xml:space="preserve"> their</w:t>
      </w:r>
      <w:r w:rsidR="0065527E">
        <w:rPr>
          <w:rFonts w:ascii="Gisha" w:hAnsi="Gisha" w:cs="Gisha"/>
          <w:sz w:val="24"/>
          <w:szCs w:val="24"/>
        </w:rPr>
        <w:t xml:space="preserve"> </w:t>
      </w:r>
      <w:r w:rsidR="0080740B">
        <w:rPr>
          <w:rFonts w:ascii="Gisha" w:hAnsi="Gisha" w:cs="Gisha"/>
          <w:sz w:val="24"/>
          <w:szCs w:val="24"/>
        </w:rPr>
        <w:t>judgment</w:t>
      </w:r>
      <w:r w:rsidR="00477612">
        <w:rPr>
          <w:rFonts w:ascii="Gisha" w:hAnsi="Gisha" w:cs="Gisha"/>
          <w:sz w:val="24"/>
          <w:szCs w:val="24"/>
        </w:rPr>
        <w:t>.  Sensitivity analysis is also used extensive</w:t>
      </w:r>
      <w:r w:rsidR="008F31E7">
        <w:rPr>
          <w:rFonts w:ascii="Gisha" w:hAnsi="Gisha" w:cs="Gisha"/>
          <w:sz w:val="24"/>
          <w:szCs w:val="24"/>
        </w:rPr>
        <w:t>ly</w:t>
      </w:r>
      <w:r w:rsidR="00B923F7">
        <w:rPr>
          <w:rFonts w:ascii="Gisha" w:hAnsi="Gisha" w:cs="Gisha"/>
          <w:sz w:val="24"/>
          <w:szCs w:val="24"/>
        </w:rPr>
        <w:t>,</w:t>
      </w:r>
      <w:r w:rsidR="00477612">
        <w:rPr>
          <w:rFonts w:ascii="Gisha" w:hAnsi="Gisha" w:cs="Gisha"/>
          <w:sz w:val="24"/>
          <w:szCs w:val="24"/>
        </w:rPr>
        <w:t xml:space="preserve"> but more complex method</w:t>
      </w:r>
      <w:r w:rsidR="006C092A">
        <w:rPr>
          <w:rFonts w:ascii="Gisha" w:hAnsi="Gisha" w:cs="Gisha"/>
          <w:sz w:val="24"/>
          <w:szCs w:val="24"/>
        </w:rPr>
        <w:t>s</w:t>
      </w:r>
      <w:r w:rsidR="00477612">
        <w:rPr>
          <w:rFonts w:ascii="Gisha" w:hAnsi="Gisha" w:cs="Gisha"/>
          <w:sz w:val="24"/>
          <w:szCs w:val="24"/>
        </w:rPr>
        <w:t xml:space="preserve"> </w:t>
      </w:r>
      <w:r w:rsidR="00970B68">
        <w:rPr>
          <w:rFonts w:ascii="Gisha" w:hAnsi="Gisha" w:cs="Gisha"/>
          <w:sz w:val="24"/>
          <w:szCs w:val="24"/>
        </w:rPr>
        <w:t>such as scenario analysis, decision trees, or simulation ar</w:t>
      </w:r>
      <w:r w:rsidR="00536251">
        <w:rPr>
          <w:rFonts w:ascii="Gisha" w:hAnsi="Gisha" w:cs="Gisha"/>
          <w:sz w:val="24"/>
          <w:szCs w:val="24"/>
        </w:rPr>
        <w:t xml:space="preserve">e </w:t>
      </w:r>
      <w:r w:rsidR="006C092A">
        <w:rPr>
          <w:rFonts w:ascii="Gisha" w:hAnsi="Gisha" w:cs="Gisha"/>
          <w:sz w:val="24"/>
          <w:szCs w:val="24"/>
        </w:rPr>
        <w:t>not</w:t>
      </w:r>
      <w:r w:rsidR="00AE7A1B">
        <w:rPr>
          <w:rFonts w:ascii="Gisha" w:hAnsi="Gisha" w:cs="Gisha"/>
          <w:sz w:val="24"/>
          <w:szCs w:val="24"/>
        </w:rPr>
        <w:t>.</w:t>
      </w:r>
      <w:r w:rsidR="006E76FF">
        <w:rPr>
          <w:rFonts w:ascii="Gisha" w:hAnsi="Gisha" w:cs="Gisha"/>
          <w:sz w:val="24"/>
          <w:szCs w:val="24"/>
        </w:rPr>
        <w:t xml:space="preserve">  Large firms </w:t>
      </w:r>
      <w:r w:rsidR="008F31E7">
        <w:rPr>
          <w:rFonts w:ascii="Gisha" w:hAnsi="Gisha" w:cs="Gisha"/>
          <w:sz w:val="24"/>
          <w:szCs w:val="24"/>
        </w:rPr>
        <w:t xml:space="preserve">are more likely </w:t>
      </w:r>
      <w:r w:rsidR="005D010B">
        <w:rPr>
          <w:rFonts w:ascii="Gisha" w:hAnsi="Gisha" w:cs="Gisha"/>
          <w:sz w:val="24"/>
          <w:szCs w:val="24"/>
        </w:rPr>
        <w:t xml:space="preserve">than small firms </w:t>
      </w:r>
      <w:r w:rsidR="008F31E7">
        <w:rPr>
          <w:rFonts w:ascii="Gisha" w:hAnsi="Gisha" w:cs="Gisha"/>
          <w:sz w:val="24"/>
          <w:szCs w:val="24"/>
        </w:rPr>
        <w:t xml:space="preserve">to </w:t>
      </w:r>
      <w:r w:rsidR="00BF40A2">
        <w:rPr>
          <w:rFonts w:ascii="Gisha" w:hAnsi="Gisha" w:cs="Gisha"/>
          <w:sz w:val="24"/>
          <w:szCs w:val="24"/>
        </w:rPr>
        <w:t>incorporate</w:t>
      </w:r>
      <w:r w:rsidR="0067028F">
        <w:rPr>
          <w:rFonts w:ascii="Gisha" w:hAnsi="Gisha" w:cs="Gisha"/>
          <w:sz w:val="24"/>
          <w:szCs w:val="24"/>
        </w:rPr>
        <w:t xml:space="preserve"> </w:t>
      </w:r>
      <w:r w:rsidR="008F31E7">
        <w:rPr>
          <w:rFonts w:ascii="Gisha" w:hAnsi="Gisha" w:cs="Gisha"/>
          <w:sz w:val="24"/>
          <w:szCs w:val="24"/>
        </w:rPr>
        <w:t>risk</w:t>
      </w:r>
      <w:r w:rsidR="00536251">
        <w:rPr>
          <w:rFonts w:ascii="Gisha" w:hAnsi="Gisha" w:cs="Gisha"/>
          <w:sz w:val="24"/>
          <w:szCs w:val="24"/>
        </w:rPr>
        <w:t xml:space="preserve"> into project analysis.</w:t>
      </w:r>
    </w:p>
    <w:p w14:paraId="7EBD3B3D" w14:textId="3C967EE8" w:rsidR="00815EC8" w:rsidRPr="000158CB" w:rsidRDefault="00815EC8" w:rsidP="004001F6">
      <w:pPr>
        <w:spacing w:before="0" w:after="0"/>
        <w:rPr>
          <w:rFonts w:ascii="Gisha" w:hAnsi="Gisha" w:cs="Gisha"/>
          <w:sz w:val="16"/>
          <w:szCs w:val="16"/>
        </w:rPr>
      </w:pPr>
    </w:p>
    <w:p w14:paraId="748F6BE9" w14:textId="7FE79BB7" w:rsidR="00815EC8" w:rsidRPr="00815EC8" w:rsidRDefault="00815EC8" w:rsidP="00815EC8">
      <w:pPr>
        <w:spacing w:before="0" w:after="0"/>
        <w:ind w:left="360"/>
        <w:jc w:val="center"/>
        <w:rPr>
          <w:rFonts w:ascii="Gisha" w:hAnsi="Gisha" w:cs="Gisha"/>
          <w:b/>
          <w:sz w:val="24"/>
          <w:szCs w:val="24"/>
        </w:rPr>
      </w:pPr>
      <w:r w:rsidRPr="00815EC8">
        <w:rPr>
          <w:rFonts w:ascii="Gisha" w:hAnsi="Gisha" w:cs="Gisha"/>
          <w:b/>
          <w:sz w:val="24"/>
          <w:szCs w:val="24"/>
        </w:rPr>
        <w:t>Exhibit 15:</w:t>
      </w:r>
      <w:r>
        <w:rPr>
          <w:rFonts w:ascii="Gisha" w:hAnsi="Gisha" w:cs="Gisha"/>
          <w:b/>
          <w:sz w:val="24"/>
          <w:szCs w:val="24"/>
        </w:rPr>
        <w:t xml:space="preserve">  Use of Risk</w:t>
      </w:r>
      <w:r w:rsidR="00477612">
        <w:rPr>
          <w:rFonts w:ascii="Gisha" w:hAnsi="Gisha" w:cs="Gisha"/>
          <w:b/>
          <w:sz w:val="24"/>
          <w:szCs w:val="24"/>
        </w:rPr>
        <w:t>-a</w:t>
      </w:r>
      <w:r>
        <w:rPr>
          <w:rFonts w:ascii="Gisha" w:hAnsi="Gisha" w:cs="Gisha"/>
          <w:b/>
          <w:sz w:val="24"/>
          <w:szCs w:val="24"/>
        </w:rPr>
        <w:t>djustment Methods in Canada</w:t>
      </w:r>
    </w:p>
    <w:p w14:paraId="0C0ADBC6" w14:textId="179DFF7E" w:rsidR="00815EC8" w:rsidRPr="000158CB" w:rsidRDefault="00815EC8" w:rsidP="00AE7A1B">
      <w:pPr>
        <w:spacing w:before="0" w:after="0"/>
        <w:rPr>
          <w:rFonts w:ascii="Gisha" w:hAnsi="Gisha" w:cs="Gisha"/>
          <w:sz w:val="16"/>
          <w:szCs w:val="16"/>
        </w:rPr>
      </w:pPr>
    </w:p>
    <w:tbl>
      <w:tblPr>
        <w:tblStyle w:val="TableGrid"/>
        <w:tblW w:w="0" w:type="auto"/>
        <w:tblInd w:w="2605" w:type="dxa"/>
        <w:tblLook w:val="04A0" w:firstRow="1" w:lastRow="0" w:firstColumn="1" w:lastColumn="0" w:noHBand="0" w:noVBand="1"/>
      </w:tblPr>
      <w:tblGrid>
        <w:gridCol w:w="3420"/>
        <w:gridCol w:w="1260"/>
      </w:tblGrid>
      <w:tr w:rsidR="00815EC8" w14:paraId="22539D17" w14:textId="77777777" w:rsidTr="00C1262A">
        <w:tc>
          <w:tcPr>
            <w:tcW w:w="3420" w:type="dxa"/>
            <w:vAlign w:val="center"/>
          </w:tcPr>
          <w:p w14:paraId="62B3AE51" w14:textId="2F0F9F8B" w:rsidR="00815EC8" w:rsidRPr="00595E70" w:rsidRDefault="00477612" w:rsidP="00477612">
            <w:pPr>
              <w:spacing w:before="0" w:after="0"/>
              <w:jc w:val="center"/>
              <w:rPr>
                <w:rFonts w:ascii="Gisha" w:hAnsi="Gisha" w:cs="Gisha"/>
                <w:b/>
                <w:sz w:val="20"/>
              </w:rPr>
            </w:pPr>
            <w:r w:rsidRPr="00595E70">
              <w:rPr>
                <w:rFonts w:ascii="Gisha" w:hAnsi="Gisha" w:cs="Gisha"/>
                <w:b/>
                <w:sz w:val="20"/>
              </w:rPr>
              <w:t>Risk-adjustment Method</w:t>
            </w:r>
          </w:p>
        </w:tc>
        <w:tc>
          <w:tcPr>
            <w:tcW w:w="1260" w:type="dxa"/>
            <w:vAlign w:val="center"/>
          </w:tcPr>
          <w:p w14:paraId="22333A63" w14:textId="2E15DB8A" w:rsidR="00815EC8" w:rsidRPr="00595E70" w:rsidRDefault="00477612" w:rsidP="00477612">
            <w:pPr>
              <w:spacing w:before="0" w:after="0"/>
              <w:jc w:val="center"/>
              <w:rPr>
                <w:rFonts w:ascii="Gisha" w:hAnsi="Gisha" w:cs="Gisha"/>
                <w:b/>
                <w:sz w:val="20"/>
              </w:rPr>
            </w:pPr>
            <w:r w:rsidRPr="00595E70">
              <w:rPr>
                <w:rFonts w:ascii="Gisha" w:hAnsi="Gisha" w:cs="Gisha"/>
                <w:b/>
                <w:sz w:val="20"/>
              </w:rPr>
              <w:t>% Often or Always</w:t>
            </w:r>
          </w:p>
        </w:tc>
      </w:tr>
      <w:tr w:rsidR="00815EC8" w14:paraId="05F17159" w14:textId="77777777" w:rsidTr="00C1262A">
        <w:tc>
          <w:tcPr>
            <w:tcW w:w="3420" w:type="dxa"/>
          </w:tcPr>
          <w:p w14:paraId="7CBE4CE0" w14:textId="3AC21954" w:rsidR="00815EC8" w:rsidRPr="00595E70" w:rsidRDefault="00815EC8" w:rsidP="00A30843">
            <w:pPr>
              <w:spacing w:before="0" w:after="0"/>
              <w:rPr>
                <w:rFonts w:ascii="Gisha" w:hAnsi="Gisha" w:cs="Gisha"/>
                <w:sz w:val="20"/>
              </w:rPr>
            </w:pPr>
            <w:r w:rsidRPr="00595E70">
              <w:rPr>
                <w:rFonts w:ascii="Gisha" w:hAnsi="Gisha" w:cs="Gisha"/>
                <w:sz w:val="20"/>
              </w:rPr>
              <w:t>Judgement</w:t>
            </w:r>
          </w:p>
        </w:tc>
        <w:tc>
          <w:tcPr>
            <w:tcW w:w="1260" w:type="dxa"/>
          </w:tcPr>
          <w:p w14:paraId="2B981F31" w14:textId="07F9384F" w:rsidR="00815EC8" w:rsidRPr="00595E70" w:rsidRDefault="00477612" w:rsidP="00477612">
            <w:pPr>
              <w:spacing w:before="0" w:after="0"/>
              <w:jc w:val="right"/>
              <w:rPr>
                <w:rFonts w:ascii="Gisha" w:hAnsi="Gisha" w:cs="Gisha"/>
                <w:sz w:val="20"/>
              </w:rPr>
            </w:pPr>
            <w:r w:rsidRPr="00595E70">
              <w:rPr>
                <w:rFonts w:ascii="Gisha" w:hAnsi="Gisha" w:cs="Gisha"/>
                <w:sz w:val="20"/>
              </w:rPr>
              <w:t>76.9%</w:t>
            </w:r>
          </w:p>
        </w:tc>
      </w:tr>
      <w:tr w:rsidR="00815EC8" w14:paraId="5912D9E1" w14:textId="77777777" w:rsidTr="00C1262A">
        <w:tc>
          <w:tcPr>
            <w:tcW w:w="3420" w:type="dxa"/>
          </w:tcPr>
          <w:p w14:paraId="1A960EF1" w14:textId="771B8387" w:rsidR="00815EC8" w:rsidRPr="00595E70" w:rsidRDefault="00815EC8" w:rsidP="00A30843">
            <w:pPr>
              <w:spacing w:before="0" w:after="0"/>
              <w:rPr>
                <w:rFonts w:ascii="Gisha" w:hAnsi="Gisha" w:cs="Gisha"/>
                <w:sz w:val="20"/>
              </w:rPr>
            </w:pPr>
            <w:r w:rsidRPr="00595E70">
              <w:rPr>
                <w:rFonts w:ascii="Gisha" w:hAnsi="Gisha" w:cs="Gisha"/>
                <w:sz w:val="20"/>
              </w:rPr>
              <w:t>Sensitivity analysis</w:t>
            </w:r>
          </w:p>
        </w:tc>
        <w:tc>
          <w:tcPr>
            <w:tcW w:w="1260" w:type="dxa"/>
          </w:tcPr>
          <w:p w14:paraId="09C80274" w14:textId="784D4629" w:rsidR="00815EC8" w:rsidRPr="00595E70" w:rsidRDefault="00477612" w:rsidP="00477612">
            <w:pPr>
              <w:spacing w:before="0" w:after="0"/>
              <w:jc w:val="right"/>
              <w:rPr>
                <w:rFonts w:ascii="Gisha" w:hAnsi="Gisha" w:cs="Gisha"/>
                <w:sz w:val="20"/>
              </w:rPr>
            </w:pPr>
            <w:r w:rsidRPr="00595E70">
              <w:rPr>
                <w:rFonts w:ascii="Gisha" w:hAnsi="Gisha" w:cs="Gisha"/>
                <w:sz w:val="20"/>
              </w:rPr>
              <w:t>73.5%</w:t>
            </w:r>
          </w:p>
        </w:tc>
      </w:tr>
      <w:tr w:rsidR="00815EC8" w14:paraId="10CFA578" w14:textId="77777777" w:rsidTr="00C1262A">
        <w:tc>
          <w:tcPr>
            <w:tcW w:w="3420" w:type="dxa"/>
          </w:tcPr>
          <w:p w14:paraId="433D805A" w14:textId="7173D363" w:rsidR="00815EC8" w:rsidRPr="00595E70" w:rsidRDefault="00815EC8" w:rsidP="00A30843">
            <w:pPr>
              <w:spacing w:before="0" w:after="0"/>
              <w:rPr>
                <w:rFonts w:ascii="Gisha" w:hAnsi="Gisha" w:cs="Gisha"/>
                <w:sz w:val="20"/>
              </w:rPr>
            </w:pPr>
            <w:r w:rsidRPr="00595E70">
              <w:rPr>
                <w:rFonts w:ascii="Gisha" w:hAnsi="Gisha" w:cs="Gisha"/>
                <w:sz w:val="20"/>
              </w:rPr>
              <w:t>Scenario analysis and decision trees</w:t>
            </w:r>
          </w:p>
        </w:tc>
        <w:tc>
          <w:tcPr>
            <w:tcW w:w="1260" w:type="dxa"/>
          </w:tcPr>
          <w:p w14:paraId="2971E0F3" w14:textId="6A07A736" w:rsidR="00815EC8" w:rsidRPr="00595E70" w:rsidRDefault="00477612" w:rsidP="00477612">
            <w:pPr>
              <w:spacing w:before="0" w:after="0"/>
              <w:jc w:val="right"/>
              <w:rPr>
                <w:rFonts w:ascii="Gisha" w:hAnsi="Gisha" w:cs="Gisha"/>
                <w:sz w:val="20"/>
              </w:rPr>
            </w:pPr>
            <w:r w:rsidRPr="00595E70">
              <w:rPr>
                <w:rFonts w:ascii="Gisha" w:hAnsi="Gisha" w:cs="Gisha"/>
                <w:sz w:val="20"/>
              </w:rPr>
              <w:t>31.9%</w:t>
            </w:r>
          </w:p>
        </w:tc>
      </w:tr>
      <w:tr w:rsidR="00815EC8" w14:paraId="587DF1F4" w14:textId="77777777" w:rsidTr="00C1262A">
        <w:tc>
          <w:tcPr>
            <w:tcW w:w="3420" w:type="dxa"/>
          </w:tcPr>
          <w:p w14:paraId="3EF081D5" w14:textId="1C261DB2" w:rsidR="00815EC8" w:rsidRPr="00595E70" w:rsidRDefault="00477612" w:rsidP="00A30843">
            <w:pPr>
              <w:spacing w:before="0" w:after="0"/>
              <w:rPr>
                <w:rFonts w:ascii="Gisha" w:hAnsi="Gisha" w:cs="Gisha"/>
                <w:sz w:val="20"/>
              </w:rPr>
            </w:pPr>
            <w:r w:rsidRPr="00595E70">
              <w:rPr>
                <w:rFonts w:ascii="Gisha" w:hAnsi="Gisha" w:cs="Gisha"/>
                <w:sz w:val="20"/>
              </w:rPr>
              <w:t>Simulation</w:t>
            </w:r>
          </w:p>
        </w:tc>
        <w:tc>
          <w:tcPr>
            <w:tcW w:w="1260" w:type="dxa"/>
          </w:tcPr>
          <w:p w14:paraId="2BB1A118" w14:textId="6F852EC5" w:rsidR="00815EC8" w:rsidRPr="00595E70" w:rsidRDefault="00477612" w:rsidP="00477612">
            <w:pPr>
              <w:spacing w:before="0" w:after="0"/>
              <w:jc w:val="right"/>
              <w:rPr>
                <w:rFonts w:ascii="Gisha" w:hAnsi="Gisha" w:cs="Gisha"/>
                <w:sz w:val="20"/>
              </w:rPr>
            </w:pPr>
            <w:r w:rsidRPr="00595E70">
              <w:rPr>
                <w:rFonts w:ascii="Gisha" w:hAnsi="Gisha" w:cs="Gisha"/>
                <w:sz w:val="20"/>
              </w:rPr>
              <w:t>12.9%</w:t>
            </w:r>
          </w:p>
        </w:tc>
      </w:tr>
      <w:tr w:rsidR="00815EC8" w14:paraId="0431A7F6" w14:textId="77777777" w:rsidTr="00C1262A">
        <w:tc>
          <w:tcPr>
            <w:tcW w:w="3420" w:type="dxa"/>
          </w:tcPr>
          <w:p w14:paraId="72B80E7B" w14:textId="309B41FC" w:rsidR="00815EC8" w:rsidRPr="00595E70" w:rsidRDefault="00477612" w:rsidP="00A30843">
            <w:pPr>
              <w:spacing w:before="0" w:after="0"/>
              <w:rPr>
                <w:rFonts w:ascii="Gisha" w:hAnsi="Gisha" w:cs="Gisha"/>
                <w:sz w:val="20"/>
              </w:rPr>
            </w:pPr>
            <w:r w:rsidRPr="00595E70">
              <w:rPr>
                <w:rFonts w:ascii="Gisha" w:hAnsi="Gisha" w:cs="Gisha"/>
                <w:sz w:val="20"/>
              </w:rPr>
              <w:t>Adjusting the payback</w:t>
            </w:r>
          </w:p>
        </w:tc>
        <w:tc>
          <w:tcPr>
            <w:tcW w:w="1260" w:type="dxa"/>
          </w:tcPr>
          <w:p w14:paraId="1A1073A8" w14:textId="53DED08F" w:rsidR="00815EC8" w:rsidRPr="00595E70" w:rsidRDefault="00477612" w:rsidP="00477612">
            <w:pPr>
              <w:spacing w:before="0" w:after="0"/>
              <w:jc w:val="right"/>
              <w:rPr>
                <w:rFonts w:ascii="Gisha" w:hAnsi="Gisha" w:cs="Gisha"/>
                <w:sz w:val="20"/>
              </w:rPr>
            </w:pPr>
            <w:r w:rsidRPr="00595E70">
              <w:rPr>
                <w:rFonts w:ascii="Gisha" w:hAnsi="Gisha" w:cs="Gisha"/>
                <w:sz w:val="20"/>
              </w:rPr>
              <w:t>8.6%</w:t>
            </w:r>
          </w:p>
        </w:tc>
      </w:tr>
    </w:tbl>
    <w:p w14:paraId="235F3FF8" w14:textId="68544697" w:rsidR="00815EC8" w:rsidRPr="000158CB" w:rsidRDefault="00815EC8" w:rsidP="00A30843">
      <w:pPr>
        <w:spacing w:before="0" w:after="0"/>
        <w:ind w:left="360"/>
        <w:rPr>
          <w:rFonts w:ascii="Gisha" w:hAnsi="Gisha" w:cs="Gisha"/>
          <w:sz w:val="16"/>
          <w:szCs w:val="16"/>
        </w:rPr>
      </w:pPr>
    </w:p>
    <w:p w14:paraId="0424F729" w14:textId="7D6624A9" w:rsidR="00AE7A1B" w:rsidRDefault="00B923F7" w:rsidP="00A30843">
      <w:pPr>
        <w:spacing w:before="0" w:after="0"/>
        <w:ind w:left="360"/>
        <w:rPr>
          <w:rFonts w:ascii="Gisha" w:hAnsi="Gisha" w:cs="Gisha"/>
          <w:sz w:val="24"/>
          <w:szCs w:val="24"/>
        </w:rPr>
      </w:pPr>
      <w:r>
        <w:rPr>
          <w:rFonts w:ascii="Gisha" w:hAnsi="Gisha" w:cs="Gisha"/>
          <w:sz w:val="24"/>
          <w:szCs w:val="24"/>
        </w:rPr>
        <w:t>Judgment</w:t>
      </w:r>
      <w:r w:rsidR="00AE7A1B">
        <w:rPr>
          <w:rFonts w:ascii="Gisha" w:hAnsi="Gisha" w:cs="Gisha"/>
          <w:sz w:val="24"/>
          <w:szCs w:val="24"/>
        </w:rPr>
        <w:t xml:space="preserve"> is also </w:t>
      </w:r>
      <w:r w:rsidR="006C092A">
        <w:rPr>
          <w:rFonts w:ascii="Gisha" w:hAnsi="Gisha" w:cs="Gisha"/>
          <w:sz w:val="24"/>
          <w:szCs w:val="24"/>
        </w:rPr>
        <w:t>employed</w:t>
      </w:r>
      <w:r w:rsidR="001D5E43">
        <w:rPr>
          <w:rFonts w:ascii="Gisha" w:hAnsi="Gisha" w:cs="Gisha"/>
          <w:sz w:val="24"/>
          <w:szCs w:val="24"/>
        </w:rPr>
        <w:t xml:space="preserve"> </w:t>
      </w:r>
      <w:r w:rsidR="00AE7A1B">
        <w:rPr>
          <w:rFonts w:ascii="Gisha" w:hAnsi="Gisha" w:cs="Gisha"/>
          <w:sz w:val="24"/>
          <w:szCs w:val="24"/>
        </w:rPr>
        <w:t xml:space="preserve">to estimate </w:t>
      </w:r>
      <w:r w:rsidR="0067028F">
        <w:rPr>
          <w:rFonts w:ascii="Gisha" w:hAnsi="Gisha" w:cs="Gisha"/>
          <w:sz w:val="24"/>
          <w:szCs w:val="24"/>
        </w:rPr>
        <w:t xml:space="preserve">a project’s </w:t>
      </w:r>
      <w:r w:rsidR="00AE7A1B">
        <w:rPr>
          <w:rFonts w:ascii="Gisha" w:hAnsi="Gisha" w:cs="Gisha"/>
          <w:sz w:val="24"/>
          <w:szCs w:val="24"/>
        </w:rPr>
        <w:t>future cash flow</w:t>
      </w:r>
      <w:r w:rsidR="001D5E43">
        <w:rPr>
          <w:rFonts w:ascii="Gisha" w:hAnsi="Gisha" w:cs="Gisha"/>
          <w:sz w:val="24"/>
          <w:szCs w:val="24"/>
        </w:rPr>
        <w:t>s</w:t>
      </w:r>
      <w:r>
        <w:rPr>
          <w:rFonts w:ascii="Gisha" w:hAnsi="Gisha" w:cs="Gisha"/>
          <w:sz w:val="24"/>
          <w:szCs w:val="24"/>
        </w:rPr>
        <w:t>,</w:t>
      </w:r>
      <w:r w:rsidR="00AE7A1B">
        <w:rPr>
          <w:rFonts w:ascii="Gisha" w:hAnsi="Gisha" w:cs="Gisha"/>
          <w:sz w:val="24"/>
          <w:szCs w:val="24"/>
        </w:rPr>
        <w:t xml:space="preserve"> with 94.0% of </w:t>
      </w:r>
      <w:r w:rsidR="0067028F">
        <w:rPr>
          <w:rFonts w:ascii="Gisha" w:hAnsi="Gisha" w:cs="Gisha"/>
          <w:sz w:val="24"/>
          <w:szCs w:val="24"/>
        </w:rPr>
        <w:t>firms</w:t>
      </w:r>
      <w:r w:rsidR="00AE7A1B">
        <w:rPr>
          <w:rFonts w:ascii="Gisha" w:hAnsi="Gisha" w:cs="Gisha"/>
          <w:sz w:val="24"/>
          <w:szCs w:val="24"/>
        </w:rPr>
        <w:t xml:space="preserve"> </w:t>
      </w:r>
      <w:r w:rsidR="00BF40A2">
        <w:rPr>
          <w:rFonts w:ascii="Gisha" w:hAnsi="Gisha" w:cs="Gisha"/>
          <w:sz w:val="24"/>
          <w:szCs w:val="24"/>
        </w:rPr>
        <w:t>“</w:t>
      </w:r>
      <w:r w:rsidR="001D5E43">
        <w:rPr>
          <w:rFonts w:ascii="Gisha" w:hAnsi="Gisha" w:cs="Gisha"/>
          <w:sz w:val="24"/>
          <w:szCs w:val="24"/>
        </w:rPr>
        <w:t>moderately or highly</w:t>
      </w:r>
      <w:r w:rsidR="00BF40A2">
        <w:rPr>
          <w:rFonts w:ascii="Gisha" w:hAnsi="Gisha" w:cs="Gisha"/>
          <w:sz w:val="24"/>
          <w:szCs w:val="24"/>
        </w:rPr>
        <w:t>”</w:t>
      </w:r>
      <w:r w:rsidR="001D5E43">
        <w:rPr>
          <w:rFonts w:ascii="Gisha" w:hAnsi="Gisha" w:cs="Gisha"/>
          <w:sz w:val="24"/>
          <w:szCs w:val="24"/>
        </w:rPr>
        <w:t xml:space="preserve"> dependent on this </w:t>
      </w:r>
      <w:r w:rsidR="00AE7A1B">
        <w:rPr>
          <w:rFonts w:ascii="Gisha" w:hAnsi="Gisha" w:cs="Gisha"/>
          <w:sz w:val="24"/>
          <w:szCs w:val="24"/>
        </w:rPr>
        <w:t xml:space="preserve">approach.  Quantitative forecasting methods are </w:t>
      </w:r>
      <w:r w:rsidR="00BF40A2">
        <w:rPr>
          <w:rFonts w:ascii="Gisha" w:hAnsi="Gisha" w:cs="Gisha"/>
          <w:sz w:val="24"/>
          <w:szCs w:val="24"/>
        </w:rPr>
        <w:t>“</w:t>
      </w:r>
      <w:r w:rsidR="001D5E43">
        <w:rPr>
          <w:rFonts w:ascii="Gisha" w:hAnsi="Gisha" w:cs="Gisha"/>
          <w:sz w:val="24"/>
          <w:szCs w:val="24"/>
        </w:rPr>
        <w:t>moderately or highly</w:t>
      </w:r>
      <w:r w:rsidR="00BF40A2">
        <w:rPr>
          <w:rFonts w:ascii="Gisha" w:hAnsi="Gisha" w:cs="Gisha"/>
          <w:sz w:val="24"/>
          <w:szCs w:val="24"/>
        </w:rPr>
        <w:t>”</w:t>
      </w:r>
      <w:r w:rsidR="001D5E43">
        <w:rPr>
          <w:rFonts w:ascii="Gisha" w:hAnsi="Gisha" w:cs="Gisha"/>
          <w:sz w:val="24"/>
          <w:szCs w:val="24"/>
        </w:rPr>
        <w:t xml:space="preserve"> </w:t>
      </w:r>
      <w:r w:rsidR="00AE7A1B">
        <w:rPr>
          <w:rFonts w:ascii="Gisha" w:hAnsi="Gisha" w:cs="Gisha"/>
          <w:sz w:val="24"/>
          <w:szCs w:val="24"/>
        </w:rPr>
        <w:t xml:space="preserve">used </w:t>
      </w:r>
      <w:r w:rsidR="001D5E43">
        <w:rPr>
          <w:rFonts w:ascii="Gisha" w:hAnsi="Gisha" w:cs="Gisha"/>
          <w:sz w:val="24"/>
          <w:szCs w:val="24"/>
        </w:rPr>
        <w:t xml:space="preserve">by </w:t>
      </w:r>
      <w:r w:rsidR="00AE7A1B">
        <w:rPr>
          <w:rFonts w:ascii="Gisha" w:hAnsi="Gisha" w:cs="Gisha"/>
          <w:sz w:val="24"/>
          <w:szCs w:val="24"/>
        </w:rPr>
        <w:t xml:space="preserve">70.1% of </w:t>
      </w:r>
      <w:r w:rsidR="001D5E43">
        <w:rPr>
          <w:rFonts w:ascii="Gisha" w:hAnsi="Gisha" w:cs="Gisha"/>
          <w:sz w:val="24"/>
          <w:szCs w:val="24"/>
        </w:rPr>
        <w:t>compan</w:t>
      </w:r>
      <w:r w:rsidR="0067028F">
        <w:rPr>
          <w:rFonts w:ascii="Gisha" w:hAnsi="Gisha" w:cs="Gisha"/>
          <w:sz w:val="24"/>
          <w:szCs w:val="24"/>
        </w:rPr>
        <w:t>ies</w:t>
      </w:r>
      <w:r w:rsidR="00AE7A1B">
        <w:rPr>
          <w:rFonts w:ascii="Gisha" w:hAnsi="Gisha" w:cs="Gisha"/>
          <w:sz w:val="24"/>
          <w:szCs w:val="24"/>
        </w:rPr>
        <w:t xml:space="preserve">, and expert consensus opinion </w:t>
      </w:r>
      <w:r w:rsidR="00BF40A2">
        <w:rPr>
          <w:rFonts w:ascii="Gisha" w:hAnsi="Gisha" w:cs="Gisha"/>
          <w:sz w:val="24"/>
          <w:szCs w:val="24"/>
        </w:rPr>
        <w:t xml:space="preserve">is “moderately or highly” used by </w:t>
      </w:r>
      <w:r w:rsidR="00AE7A1B">
        <w:rPr>
          <w:rFonts w:ascii="Gisha" w:hAnsi="Gisha" w:cs="Gisha"/>
          <w:sz w:val="24"/>
          <w:szCs w:val="24"/>
        </w:rPr>
        <w:t>42.7%</w:t>
      </w:r>
      <w:r w:rsidR="00BF40A2">
        <w:rPr>
          <w:rFonts w:ascii="Gisha" w:hAnsi="Gisha" w:cs="Gisha"/>
          <w:sz w:val="24"/>
          <w:szCs w:val="24"/>
        </w:rPr>
        <w:t xml:space="preserve"> of companies</w:t>
      </w:r>
      <w:r w:rsidR="00AE7A1B">
        <w:rPr>
          <w:rFonts w:ascii="Gisha" w:hAnsi="Gisha" w:cs="Gisha"/>
          <w:sz w:val="24"/>
          <w:szCs w:val="24"/>
        </w:rPr>
        <w:t xml:space="preserve">.  </w:t>
      </w:r>
      <w:r w:rsidR="0080740B">
        <w:rPr>
          <w:rFonts w:ascii="Gisha" w:hAnsi="Gisha" w:cs="Gisha"/>
          <w:sz w:val="24"/>
          <w:szCs w:val="24"/>
        </w:rPr>
        <w:t>The usage</w:t>
      </w:r>
      <w:r w:rsidR="00BF40A2">
        <w:rPr>
          <w:rFonts w:ascii="Gisha" w:hAnsi="Gisha" w:cs="Gisha"/>
          <w:sz w:val="24"/>
          <w:szCs w:val="24"/>
        </w:rPr>
        <w:t xml:space="preserve"> </w:t>
      </w:r>
      <w:r w:rsidR="00536251">
        <w:rPr>
          <w:rFonts w:ascii="Gisha" w:hAnsi="Gisha" w:cs="Gisha"/>
          <w:sz w:val="24"/>
          <w:szCs w:val="24"/>
        </w:rPr>
        <w:t xml:space="preserve">of these methods </w:t>
      </w:r>
      <w:r w:rsidR="00BF40A2">
        <w:rPr>
          <w:rFonts w:ascii="Gisha" w:hAnsi="Gisha" w:cs="Gisha"/>
          <w:sz w:val="24"/>
          <w:szCs w:val="24"/>
        </w:rPr>
        <w:t xml:space="preserve">does not vary </w:t>
      </w:r>
      <w:r w:rsidR="008F31E7">
        <w:rPr>
          <w:rFonts w:ascii="Gisha" w:hAnsi="Gisha" w:cs="Gisha"/>
          <w:sz w:val="24"/>
          <w:szCs w:val="24"/>
        </w:rPr>
        <w:t xml:space="preserve">by </w:t>
      </w:r>
      <w:r w:rsidR="00AE7A1B">
        <w:rPr>
          <w:rFonts w:ascii="Gisha" w:hAnsi="Gisha" w:cs="Gisha"/>
          <w:sz w:val="24"/>
          <w:szCs w:val="24"/>
        </w:rPr>
        <w:t>firm size.</w:t>
      </w:r>
    </w:p>
    <w:p w14:paraId="7E3391DC" w14:textId="77777777" w:rsidR="00815EC8" w:rsidRPr="00333A37" w:rsidRDefault="00815EC8" w:rsidP="00AE7A1B">
      <w:pPr>
        <w:spacing w:before="0" w:after="0"/>
        <w:rPr>
          <w:rFonts w:ascii="Gisha" w:hAnsi="Gisha" w:cs="Gisha"/>
          <w:sz w:val="16"/>
          <w:szCs w:val="16"/>
        </w:rPr>
      </w:pPr>
    </w:p>
    <w:p w14:paraId="3D9D0AF2" w14:textId="1086BC1E" w:rsidR="006F31A4" w:rsidRPr="00A30843" w:rsidRDefault="00A30843" w:rsidP="00A30843">
      <w:pPr>
        <w:spacing w:before="0" w:after="0"/>
        <w:ind w:left="360"/>
        <w:rPr>
          <w:rFonts w:ascii="Gisha" w:hAnsi="Gisha" w:cs="Gisha"/>
          <w:b/>
          <w:sz w:val="24"/>
          <w:szCs w:val="24"/>
        </w:rPr>
      </w:pPr>
      <w:r w:rsidRPr="00A30843">
        <w:rPr>
          <w:rFonts w:ascii="Gisha" w:hAnsi="Gisha" w:cs="Gisha"/>
          <w:b/>
          <w:sz w:val="24"/>
          <w:szCs w:val="24"/>
        </w:rPr>
        <w:t>Capital rationing.</w:t>
      </w:r>
      <w:r w:rsidRPr="00A30843">
        <w:rPr>
          <w:rFonts w:ascii="Gisha" w:hAnsi="Gisha" w:cs="Gisha"/>
          <w:sz w:val="24"/>
          <w:szCs w:val="24"/>
        </w:rPr>
        <w:t xml:space="preserve">  </w:t>
      </w:r>
      <w:r w:rsidR="00536251">
        <w:rPr>
          <w:rFonts w:ascii="Gisha" w:hAnsi="Gisha" w:cs="Gisha"/>
          <w:sz w:val="24"/>
          <w:szCs w:val="24"/>
        </w:rPr>
        <w:t xml:space="preserve">Capital rationing </w:t>
      </w:r>
      <w:r w:rsidR="005D010B">
        <w:rPr>
          <w:rFonts w:ascii="Gisha" w:hAnsi="Gisha" w:cs="Gisha"/>
          <w:sz w:val="24"/>
          <w:szCs w:val="24"/>
        </w:rPr>
        <w:t xml:space="preserve">is </w:t>
      </w:r>
      <w:r w:rsidR="006C092A">
        <w:rPr>
          <w:rFonts w:ascii="Gisha" w:hAnsi="Gisha" w:cs="Gisha"/>
          <w:sz w:val="24"/>
          <w:szCs w:val="24"/>
        </w:rPr>
        <w:t xml:space="preserve">employed </w:t>
      </w:r>
      <w:r w:rsidR="005D010B">
        <w:rPr>
          <w:rFonts w:ascii="Gisha" w:hAnsi="Gisha" w:cs="Gisha"/>
          <w:sz w:val="24"/>
          <w:szCs w:val="24"/>
        </w:rPr>
        <w:t xml:space="preserve">to </w:t>
      </w:r>
      <w:r w:rsidR="00536251">
        <w:rPr>
          <w:rFonts w:ascii="Gisha" w:hAnsi="Gisha" w:cs="Gisha"/>
          <w:sz w:val="24"/>
          <w:szCs w:val="24"/>
        </w:rPr>
        <w:t>allocate capital to competing projects</w:t>
      </w:r>
      <w:r w:rsidR="0067028F">
        <w:rPr>
          <w:rFonts w:ascii="Gisha" w:hAnsi="Gisha" w:cs="Gisha"/>
          <w:sz w:val="24"/>
          <w:szCs w:val="24"/>
        </w:rPr>
        <w:t xml:space="preserve"> when </w:t>
      </w:r>
      <w:r w:rsidR="0065527E">
        <w:rPr>
          <w:rFonts w:ascii="Gisha" w:hAnsi="Gisha" w:cs="Gisha"/>
          <w:sz w:val="24"/>
          <w:szCs w:val="24"/>
        </w:rPr>
        <w:t xml:space="preserve">sufficient </w:t>
      </w:r>
      <w:r w:rsidR="0067028F">
        <w:rPr>
          <w:rFonts w:ascii="Gisha" w:hAnsi="Gisha" w:cs="Gisha"/>
          <w:sz w:val="24"/>
          <w:szCs w:val="24"/>
        </w:rPr>
        <w:t>funds are not available</w:t>
      </w:r>
      <w:r w:rsidR="00536251">
        <w:rPr>
          <w:rFonts w:ascii="Gisha" w:hAnsi="Gisha" w:cs="Gisha"/>
          <w:sz w:val="24"/>
          <w:szCs w:val="24"/>
        </w:rPr>
        <w:t xml:space="preserve">.  </w:t>
      </w:r>
      <w:r w:rsidRPr="00A30843">
        <w:rPr>
          <w:rFonts w:ascii="Gisha" w:hAnsi="Gisha" w:cs="Gisha"/>
          <w:sz w:val="24"/>
          <w:szCs w:val="24"/>
        </w:rPr>
        <w:t>Small firms u</w:t>
      </w:r>
      <w:r w:rsidR="006C092A">
        <w:rPr>
          <w:rFonts w:ascii="Gisha" w:hAnsi="Gisha" w:cs="Gisha"/>
          <w:sz w:val="24"/>
          <w:szCs w:val="24"/>
        </w:rPr>
        <w:t>tilize</w:t>
      </w:r>
      <w:r w:rsidRPr="00A30843">
        <w:rPr>
          <w:rFonts w:ascii="Gisha" w:hAnsi="Gisha" w:cs="Gisha"/>
          <w:sz w:val="24"/>
          <w:szCs w:val="24"/>
        </w:rPr>
        <w:t xml:space="preserve"> capital rationing approximately 43% of the time, while large firms </w:t>
      </w:r>
      <w:r w:rsidR="006C092A">
        <w:rPr>
          <w:rFonts w:ascii="Gisha" w:hAnsi="Gisha" w:cs="Gisha"/>
          <w:sz w:val="24"/>
          <w:szCs w:val="24"/>
        </w:rPr>
        <w:t>utilize</w:t>
      </w:r>
      <w:r w:rsidRPr="00A30843">
        <w:rPr>
          <w:rFonts w:ascii="Gisha" w:hAnsi="Gisha" w:cs="Gisha"/>
          <w:sz w:val="24"/>
          <w:szCs w:val="24"/>
        </w:rPr>
        <w:t xml:space="preserve"> it </w:t>
      </w:r>
      <w:r w:rsidR="00216020">
        <w:rPr>
          <w:rFonts w:ascii="Gisha" w:hAnsi="Gisha" w:cs="Gisha"/>
          <w:sz w:val="24"/>
          <w:szCs w:val="24"/>
        </w:rPr>
        <w:t xml:space="preserve">only </w:t>
      </w:r>
      <w:r w:rsidRPr="00A30843">
        <w:rPr>
          <w:rFonts w:ascii="Gisha" w:hAnsi="Gisha" w:cs="Gisha"/>
          <w:sz w:val="24"/>
          <w:szCs w:val="24"/>
        </w:rPr>
        <w:t>34%.</w:t>
      </w:r>
      <w:r w:rsidR="00182F6E">
        <w:rPr>
          <w:rFonts w:ascii="Gisha" w:hAnsi="Gisha" w:cs="Gisha"/>
          <w:sz w:val="24"/>
          <w:szCs w:val="24"/>
        </w:rPr>
        <w:t xml:space="preserve">  </w:t>
      </w:r>
    </w:p>
    <w:p w14:paraId="757B2FFA" w14:textId="11EC7CEA" w:rsidR="00A30843" w:rsidRDefault="00A30843" w:rsidP="00A30843">
      <w:pPr>
        <w:spacing w:before="0" w:after="0"/>
        <w:ind w:left="360"/>
        <w:rPr>
          <w:rFonts w:ascii="Gisha" w:hAnsi="Gisha" w:cs="Gisha"/>
          <w:sz w:val="24"/>
          <w:szCs w:val="24"/>
        </w:rPr>
      </w:pPr>
    </w:p>
    <w:p w14:paraId="3880D07C" w14:textId="36858DA3" w:rsidR="00A30843" w:rsidRPr="00B85B2C" w:rsidRDefault="00A30843" w:rsidP="00A30843">
      <w:pPr>
        <w:spacing w:before="0" w:after="0"/>
        <w:ind w:left="360"/>
        <w:rPr>
          <w:rFonts w:ascii="Gisha" w:hAnsi="Gisha" w:cs="Gisha"/>
          <w:b/>
          <w:sz w:val="24"/>
          <w:szCs w:val="24"/>
        </w:rPr>
      </w:pPr>
      <w:r w:rsidRPr="00B85B2C">
        <w:rPr>
          <w:rFonts w:ascii="Gisha" w:hAnsi="Gisha" w:cs="Gisha"/>
          <w:b/>
          <w:sz w:val="24"/>
          <w:szCs w:val="24"/>
        </w:rPr>
        <w:t>Difference</w:t>
      </w:r>
      <w:r w:rsidR="0067028F">
        <w:rPr>
          <w:rFonts w:ascii="Gisha" w:hAnsi="Gisha" w:cs="Gisha"/>
          <w:b/>
          <w:sz w:val="24"/>
          <w:szCs w:val="24"/>
        </w:rPr>
        <w:t>s</w:t>
      </w:r>
      <w:r w:rsidRPr="00B85B2C">
        <w:rPr>
          <w:rFonts w:ascii="Gisha" w:hAnsi="Gisha" w:cs="Gisha"/>
          <w:b/>
          <w:sz w:val="24"/>
          <w:szCs w:val="24"/>
        </w:rPr>
        <w:t xml:space="preserve"> between countries.</w:t>
      </w:r>
      <w:r w:rsidR="008F31E7">
        <w:rPr>
          <w:rFonts w:ascii="Gisha" w:hAnsi="Gisha" w:cs="Gisha"/>
          <w:b/>
          <w:sz w:val="24"/>
          <w:szCs w:val="24"/>
        </w:rPr>
        <w:t xml:space="preserve">  </w:t>
      </w:r>
      <w:r w:rsidR="008F31E7" w:rsidRPr="004001F6">
        <w:rPr>
          <w:rFonts w:ascii="Gisha" w:hAnsi="Gisha" w:cs="Gisha"/>
          <w:sz w:val="24"/>
          <w:szCs w:val="24"/>
        </w:rPr>
        <w:t xml:space="preserve">U.S. </w:t>
      </w:r>
      <w:r w:rsidR="005D010B">
        <w:rPr>
          <w:rFonts w:ascii="Gisha" w:hAnsi="Gisha" w:cs="Gisha"/>
          <w:sz w:val="24"/>
          <w:szCs w:val="24"/>
        </w:rPr>
        <w:t>companies</w:t>
      </w:r>
      <w:r w:rsidR="008F31E7" w:rsidRPr="004001F6">
        <w:rPr>
          <w:rFonts w:ascii="Gisha" w:hAnsi="Gisha" w:cs="Gisha"/>
          <w:sz w:val="24"/>
          <w:szCs w:val="24"/>
        </w:rPr>
        <w:t xml:space="preserve"> are more likely to adopt capital budget</w:t>
      </w:r>
      <w:r w:rsidR="0067028F">
        <w:rPr>
          <w:rFonts w:ascii="Gisha" w:hAnsi="Gisha" w:cs="Gisha"/>
          <w:sz w:val="24"/>
          <w:szCs w:val="24"/>
        </w:rPr>
        <w:t>ing</w:t>
      </w:r>
      <w:r w:rsidR="008F31E7" w:rsidRPr="004001F6">
        <w:rPr>
          <w:rFonts w:ascii="Gisha" w:hAnsi="Gisha" w:cs="Gisha"/>
          <w:sz w:val="24"/>
          <w:szCs w:val="24"/>
        </w:rPr>
        <w:t xml:space="preserve"> methods </w:t>
      </w:r>
      <w:r w:rsidR="00BF40A2">
        <w:rPr>
          <w:rFonts w:ascii="Gisha" w:hAnsi="Gisha" w:cs="Gisha"/>
          <w:sz w:val="24"/>
          <w:szCs w:val="24"/>
        </w:rPr>
        <w:t xml:space="preserve">that are </w:t>
      </w:r>
      <w:r w:rsidR="008F31E7" w:rsidRPr="004001F6">
        <w:rPr>
          <w:rFonts w:ascii="Gisha" w:hAnsi="Gisha" w:cs="Gisha"/>
          <w:sz w:val="24"/>
          <w:szCs w:val="24"/>
        </w:rPr>
        <w:t>consistent with corporate finance theory because</w:t>
      </w:r>
      <w:r w:rsidR="00BF40A2">
        <w:rPr>
          <w:rFonts w:ascii="Gisha" w:hAnsi="Gisha" w:cs="Gisha"/>
          <w:sz w:val="24"/>
          <w:szCs w:val="24"/>
        </w:rPr>
        <w:t xml:space="preserve"> </w:t>
      </w:r>
      <w:r w:rsidR="00B923F7">
        <w:rPr>
          <w:rFonts w:ascii="Gisha" w:hAnsi="Gisha" w:cs="Gisha"/>
          <w:sz w:val="24"/>
          <w:szCs w:val="24"/>
        </w:rPr>
        <w:t>the</w:t>
      </w:r>
      <w:r w:rsidR="00BF40A2">
        <w:rPr>
          <w:rFonts w:ascii="Gisha" w:hAnsi="Gisha" w:cs="Gisha"/>
          <w:sz w:val="24"/>
          <w:szCs w:val="24"/>
        </w:rPr>
        <w:t xml:space="preserve"> </w:t>
      </w:r>
      <w:r w:rsidR="0067028F">
        <w:rPr>
          <w:rFonts w:ascii="Gisha" w:hAnsi="Gisha" w:cs="Gisha"/>
          <w:sz w:val="24"/>
          <w:szCs w:val="24"/>
        </w:rPr>
        <w:t>country</w:t>
      </w:r>
      <w:r w:rsidR="00BF40A2">
        <w:rPr>
          <w:rFonts w:ascii="Gisha" w:hAnsi="Gisha" w:cs="Gisha"/>
          <w:sz w:val="24"/>
          <w:szCs w:val="24"/>
        </w:rPr>
        <w:t xml:space="preserve"> has a</w:t>
      </w:r>
      <w:r w:rsidR="001D5E43">
        <w:rPr>
          <w:rFonts w:ascii="Gisha" w:hAnsi="Gisha" w:cs="Gisha"/>
          <w:sz w:val="24"/>
          <w:szCs w:val="24"/>
        </w:rPr>
        <w:t xml:space="preserve"> more</w:t>
      </w:r>
      <w:r w:rsidR="008F31E7" w:rsidRPr="004001F6">
        <w:rPr>
          <w:rFonts w:ascii="Gisha" w:hAnsi="Gisha" w:cs="Gisha"/>
          <w:sz w:val="24"/>
          <w:szCs w:val="24"/>
        </w:rPr>
        <w:t xml:space="preserve"> rigorous corporate governance system and</w:t>
      </w:r>
      <w:r w:rsidR="00BF40A2">
        <w:rPr>
          <w:rFonts w:ascii="Gisha" w:hAnsi="Gisha" w:cs="Gisha"/>
          <w:sz w:val="24"/>
          <w:szCs w:val="24"/>
        </w:rPr>
        <w:t xml:space="preserve"> larger </w:t>
      </w:r>
      <w:r w:rsidR="005D010B">
        <w:rPr>
          <w:rFonts w:ascii="Gisha" w:hAnsi="Gisha" w:cs="Gisha"/>
          <w:sz w:val="24"/>
          <w:szCs w:val="24"/>
        </w:rPr>
        <w:t>firms</w:t>
      </w:r>
      <w:r w:rsidR="004001F6" w:rsidRPr="004001F6">
        <w:rPr>
          <w:rFonts w:ascii="Gisha" w:hAnsi="Gisha" w:cs="Gisha"/>
          <w:sz w:val="24"/>
          <w:szCs w:val="24"/>
        </w:rPr>
        <w:t>.</w:t>
      </w:r>
    </w:p>
    <w:p w14:paraId="3DE93C88" w14:textId="2C93580A" w:rsidR="006F31A4" w:rsidRPr="00333A37" w:rsidRDefault="006F31A4" w:rsidP="00A42A48">
      <w:pPr>
        <w:spacing w:before="0" w:after="0"/>
        <w:rPr>
          <w:rFonts w:ascii="Gisha" w:hAnsi="Gisha" w:cs="Gisha"/>
          <w:sz w:val="16"/>
          <w:szCs w:val="16"/>
        </w:rPr>
      </w:pPr>
    </w:p>
    <w:p w14:paraId="2BA53779" w14:textId="1FCE2EE7" w:rsidR="0079272B" w:rsidRPr="00595E70" w:rsidRDefault="00595E70" w:rsidP="00A42A48">
      <w:pPr>
        <w:spacing w:before="0" w:after="0"/>
        <w:rPr>
          <w:rFonts w:ascii="Gisha" w:hAnsi="Gisha" w:cs="Gisha"/>
          <w:b/>
          <w:sz w:val="24"/>
          <w:szCs w:val="24"/>
        </w:rPr>
      </w:pPr>
      <w:r w:rsidRPr="00595E70">
        <w:rPr>
          <w:rFonts w:ascii="Gisha" w:hAnsi="Gisha" w:cs="Gisha"/>
          <w:b/>
          <w:sz w:val="24"/>
          <w:szCs w:val="24"/>
        </w:rPr>
        <w:t>Agency Costs in Capital Budgeting</w:t>
      </w:r>
    </w:p>
    <w:p w14:paraId="549D51D1" w14:textId="43EA1302" w:rsidR="0079272B" w:rsidRPr="00333A37" w:rsidRDefault="0079272B" w:rsidP="00A42A48">
      <w:pPr>
        <w:spacing w:before="0" w:after="0"/>
        <w:rPr>
          <w:rFonts w:ascii="Gisha" w:hAnsi="Gisha" w:cs="Gisha"/>
          <w:sz w:val="16"/>
          <w:szCs w:val="16"/>
        </w:rPr>
      </w:pPr>
    </w:p>
    <w:p w14:paraId="05E80B52" w14:textId="6DD11F4D" w:rsidR="00595E70" w:rsidRDefault="005D010B" w:rsidP="00A42A48">
      <w:pPr>
        <w:spacing w:before="0" w:after="0"/>
        <w:rPr>
          <w:rFonts w:ascii="Gisha" w:hAnsi="Gisha" w:cs="Gisha"/>
          <w:sz w:val="24"/>
          <w:szCs w:val="24"/>
        </w:rPr>
      </w:pPr>
      <w:r>
        <w:rPr>
          <w:rFonts w:ascii="Gisha" w:hAnsi="Gisha" w:cs="Gisha"/>
          <w:sz w:val="24"/>
          <w:szCs w:val="24"/>
        </w:rPr>
        <w:t xml:space="preserve">Another </w:t>
      </w:r>
      <w:r w:rsidR="00B855C4">
        <w:rPr>
          <w:rFonts w:ascii="Gisha" w:hAnsi="Gisha" w:cs="Gisha"/>
          <w:sz w:val="24"/>
          <w:szCs w:val="24"/>
        </w:rPr>
        <w:t>critical</w:t>
      </w:r>
      <w:r>
        <w:rPr>
          <w:rFonts w:ascii="Gisha" w:hAnsi="Gisha" w:cs="Gisha"/>
          <w:sz w:val="24"/>
          <w:szCs w:val="24"/>
        </w:rPr>
        <w:t xml:space="preserve"> area of</w:t>
      </w:r>
      <w:r w:rsidR="00F04CB6">
        <w:rPr>
          <w:rFonts w:ascii="Gisha" w:hAnsi="Gisha" w:cs="Gisha"/>
          <w:sz w:val="24"/>
          <w:szCs w:val="24"/>
        </w:rPr>
        <w:t xml:space="preserve"> research relates to how agency costs </w:t>
      </w:r>
      <w:r w:rsidR="003A7752">
        <w:rPr>
          <w:rFonts w:ascii="Gisha" w:hAnsi="Gisha" w:cs="Gisha"/>
          <w:sz w:val="24"/>
          <w:szCs w:val="24"/>
        </w:rPr>
        <w:t>affect the capital budgeting process.  According to corporate finance theory, firms should</w:t>
      </w:r>
      <w:r w:rsidR="00193EED">
        <w:rPr>
          <w:rFonts w:ascii="Gisha" w:hAnsi="Gisha" w:cs="Gisha"/>
          <w:sz w:val="24"/>
          <w:szCs w:val="24"/>
        </w:rPr>
        <w:t xml:space="preserve"> work in the best interest of their shareholders and</w:t>
      </w:r>
      <w:r w:rsidR="003A7752">
        <w:rPr>
          <w:rFonts w:ascii="Gisha" w:hAnsi="Gisha" w:cs="Gisha"/>
          <w:sz w:val="24"/>
          <w:szCs w:val="24"/>
        </w:rPr>
        <w:t xml:space="preserve"> attempt to maximize </w:t>
      </w:r>
      <w:r w:rsidR="00FC023D">
        <w:rPr>
          <w:rFonts w:ascii="Gisha" w:hAnsi="Gisha" w:cs="Gisha"/>
          <w:sz w:val="24"/>
          <w:szCs w:val="24"/>
        </w:rPr>
        <w:t xml:space="preserve">the value of the firm </w:t>
      </w:r>
      <w:r w:rsidR="003A7752">
        <w:rPr>
          <w:rFonts w:ascii="Gisha" w:hAnsi="Gisha" w:cs="Gisha"/>
          <w:sz w:val="24"/>
          <w:szCs w:val="24"/>
        </w:rPr>
        <w:t>by selecting projects with the highest NPV.  In practice</w:t>
      </w:r>
      <w:r w:rsidR="00193EED">
        <w:rPr>
          <w:rFonts w:ascii="Gisha" w:hAnsi="Gisha" w:cs="Gisha"/>
          <w:sz w:val="24"/>
          <w:szCs w:val="24"/>
        </w:rPr>
        <w:t>, managers pursuing their</w:t>
      </w:r>
      <w:r w:rsidR="004F12F9">
        <w:rPr>
          <w:rFonts w:ascii="Gisha" w:hAnsi="Gisha" w:cs="Gisha"/>
          <w:sz w:val="24"/>
          <w:szCs w:val="24"/>
        </w:rPr>
        <w:t xml:space="preserve"> </w:t>
      </w:r>
      <w:r w:rsidR="00193EED">
        <w:rPr>
          <w:rFonts w:ascii="Gisha" w:hAnsi="Gisha" w:cs="Gisha"/>
          <w:sz w:val="24"/>
          <w:szCs w:val="24"/>
        </w:rPr>
        <w:t>self-interest</w:t>
      </w:r>
      <w:r w:rsidR="00293473">
        <w:rPr>
          <w:rFonts w:ascii="Gisha" w:hAnsi="Gisha" w:cs="Gisha"/>
          <w:sz w:val="24"/>
          <w:szCs w:val="24"/>
        </w:rPr>
        <w:t>s</w:t>
      </w:r>
      <w:r w:rsidR="00193EED">
        <w:rPr>
          <w:rFonts w:ascii="Gisha" w:hAnsi="Gisha" w:cs="Gisha"/>
          <w:sz w:val="24"/>
          <w:szCs w:val="24"/>
        </w:rPr>
        <w:t xml:space="preserve"> </w:t>
      </w:r>
      <w:r w:rsidR="00845FC8">
        <w:rPr>
          <w:rFonts w:ascii="Gisha" w:hAnsi="Gisha" w:cs="Gisha"/>
          <w:sz w:val="24"/>
          <w:szCs w:val="24"/>
        </w:rPr>
        <w:t>prevent companies from achieving</w:t>
      </w:r>
      <w:r w:rsidR="003A7752">
        <w:rPr>
          <w:rFonts w:ascii="Gisha" w:hAnsi="Gisha" w:cs="Gisha"/>
          <w:sz w:val="24"/>
          <w:szCs w:val="24"/>
        </w:rPr>
        <w:t xml:space="preserve"> this goal.  </w:t>
      </w:r>
      <w:r w:rsidR="00193EED">
        <w:rPr>
          <w:rFonts w:ascii="Gisha" w:hAnsi="Gisha" w:cs="Gisha"/>
          <w:sz w:val="24"/>
          <w:szCs w:val="24"/>
        </w:rPr>
        <w:t xml:space="preserve">Some typical </w:t>
      </w:r>
      <w:r w:rsidR="00E37CD7">
        <w:rPr>
          <w:rFonts w:ascii="Gisha" w:hAnsi="Gisha" w:cs="Gisha"/>
          <w:sz w:val="24"/>
          <w:szCs w:val="24"/>
        </w:rPr>
        <w:t>manage</w:t>
      </w:r>
      <w:r w:rsidR="00293473">
        <w:rPr>
          <w:rFonts w:ascii="Gisha" w:hAnsi="Gisha" w:cs="Gisha"/>
          <w:sz w:val="24"/>
          <w:szCs w:val="24"/>
        </w:rPr>
        <w:t>ment</w:t>
      </w:r>
      <w:r w:rsidR="00E37CD7">
        <w:rPr>
          <w:rFonts w:ascii="Gisha" w:hAnsi="Gisha" w:cs="Gisha"/>
          <w:sz w:val="24"/>
          <w:szCs w:val="24"/>
        </w:rPr>
        <w:t xml:space="preserve"> </w:t>
      </w:r>
      <w:r w:rsidR="00193EED">
        <w:rPr>
          <w:rFonts w:ascii="Gisha" w:hAnsi="Gisha" w:cs="Gisha"/>
          <w:sz w:val="24"/>
          <w:szCs w:val="24"/>
        </w:rPr>
        <w:t>behaviours include:</w:t>
      </w:r>
    </w:p>
    <w:p w14:paraId="3CF9401E" w14:textId="411D9FA2" w:rsidR="00DA5FD1" w:rsidRPr="00333A37" w:rsidRDefault="00DA5FD1" w:rsidP="00A42A48">
      <w:pPr>
        <w:spacing w:before="0" w:after="0"/>
        <w:rPr>
          <w:rFonts w:ascii="Gisha" w:hAnsi="Gisha" w:cs="Gisha"/>
          <w:sz w:val="16"/>
          <w:szCs w:val="16"/>
        </w:rPr>
      </w:pPr>
    </w:p>
    <w:p w14:paraId="2881D070" w14:textId="1A6A4008" w:rsidR="00DA5FD1" w:rsidRPr="00782E64" w:rsidRDefault="00193EED" w:rsidP="00870AE3">
      <w:pPr>
        <w:spacing w:before="0" w:after="0"/>
        <w:ind w:left="360"/>
        <w:rPr>
          <w:rFonts w:ascii="Gisha" w:hAnsi="Gisha" w:cs="Gisha"/>
          <w:sz w:val="24"/>
          <w:szCs w:val="24"/>
        </w:rPr>
      </w:pPr>
      <w:r w:rsidRPr="00782E64">
        <w:rPr>
          <w:rFonts w:ascii="Gisha" w:hAnsi="Gisha" w:cs="Gisha"/>
          <w:b/>
          <w:sz w:val="24"/>
          <w:szCs w:val="24"/>
        </w:rPr>
        <w:t>Empire building.</w:t>
      </w:r>
      <w:r w:rsidRPr="00782E64">
        <w:rPr>
          <w:rFonts w:ascii="Gisha" w:hAnsi="Gisha" w:cs="Gisha"/>
          <w:sz w:val="24"/>
          <w:szCs w:val="24"/>
        </w:rPr>
        <w:t xml:space="preserve">  </w:t>
      </w:r>
      <w:r w:rsidR="00E37CD7" w:rsidRPr="00782E64">
        <w:rPr>
          <w:rFonts w:ascii="Gisha" w:hAnsi="Gisha" w:cs="Gisha"/>
          <w:sz w:val="24"/>
          <w:szCs w:val="24"/>
        </w:rPr>
        <w:t>Managers p</w:t>
      </w:r>
      <w:r w:rsidR="00870AE3" w:rsidRPr="00782E64">
        <w:rPr>
          <w:rFonts w:ascii="Gisha" w:hAnsi="Gisha" w:cs="Gisha"/>
          <w:sz w:val="24"/>
          <w:szCs w:val="24"/>
        </w:rPr>
        <w:t xml:space="preserve">refer running </w:t>
      </w:r>
      <w:r w:rsidR="00DA5FD1" w:rsidRPr="00782E64">
        <w:rPr>
          <w:rFonts w:ascii="Gisha" w:hAnsi="Gisha" w:cs="Gisha"/>
          <w:sz w:val="24"/>
          <w:szCs w:val="24"/>
        </w:rPr>
        <w:t>large</w:t>
      </w:r>
      <w:r w:rsidR="00870AE3" w:rsidRPr="00782E64">
        <w:rPr>
          <w:rFonts w:ascii="Gisha" w:hAnsi="Gisha" w:cs="Gisha"/>
          <w:sz w:val="24"/>
          <w:szCs w:val="24"/>
        </w:rPr>
        <w:t>r</w:t>
      </w:r>
      <w:r w:rsidR="00DA5FD1" w:rsidRPr="00782E64">
        <w:rPr>
          <w:rFonts w:ascii="Gisha" w:hAnsi="Gisha" w:cs="Gisha"/>
          <w:sz w:val="24"/>
          <w:szCs w:val="24"/>
        </w:rPr>
        <w:t xml:space="preserve"> firms</w:t>
      </w:r>
      <w:r w:rsidR="00B923F7" w:rsidRPr="00782E64">
        <w:rPr>
          <w:rFonts w:ascii="Gisha" w:hAnsi="Gisha" w:cs="Gisha"/>
          <w:sz w:val="24"/>
          <w:szCs w:val="24"/>
        </w:rPr>
        <w:t>,</w:t>
      </w:r>
      <w:r w:rsidR="00DA5FD1" w:rsidRPr="00782E64">
        <w:rPr>
          <w:rFonts w:ascii="Gisha" w:hAnsi="Gisha" w:cs="Gisha"/>
          <w:sz w:val="24"/>
          <w:szCs w:val="24"/>
        </w:rPr>
        <w:t xml:space="preserve"> </w:t>
      </w:r>
      <w:r w:rsidR="00870AE3" w:rsidRPr="00782E64">
        <w:rPr>
          <w:rFonts w:ascii="Gisha" w:hAnsi="Gisha" w:cs="Gisha"/>
          <w:sz w:val="24"/>
          <w:szCs w:val="24"/>
        </w:rPr>
        <w:t>especially if their pay is</w:t>
      </w:r>
      <w:r w:rsidR="00E37CD7" w:rsidRPr="00782E64">
        <w:rPr>
          <w:rFonts w:ascii="Gisha" w:hAnsi="Gisha" w:cs="Gisha"/>
          <w:sz w:val="24"/>
          <w:szCs w:val="24"/>
        </w:rPr>
        <w:t xml:space="preserve"> </w:t>
      </w:r>
      <w:r w:rsidR="00A4360C" w:rsidRPr="00782E64">
        <w:rPr>
          <w:rFonts w:ascii="Gisha" w:hAnsi="Gisha" w:cs="Gisha"/>
          <w:sz w:val="24"/>
          <w:szCs w:val="24"/>
        </w:rPr>
        <w:t xml:space="preserve">more </w:t>
      </w:r>
      <w:r w:rsidR="00870AE3" w:rsidRPr="00782E64">
        <w:rPr>
          <w:rFonts w:ascii="Gisha" w:hAnsi="Gisha" w:cs="Gisha"/>
          <w:sz w:val="24"/>
          <w:szCs w:val="24"/>
        </w:rPr>
        <w:t>closely linked to the size of the</w:t>
      </w:r>
      <w:r w:rsidR="00021F30" w:rsidRPr="00782E64">
        <w:rPr>
          <w:rFonts w:ascii="Gisha" w:hAnsi="Gisha" w:cs="Gisha"/>
          <w:sz w:val="24"/>
          <w:szCs w:val="24"/>
        </w:rPr>
        <w:t xml:space="preserve"> </w:t>
      </w:r>
      <w:r w:rsidR="00E37CD7" w:rsidRPr="00782E64">
        <w:rPr>
          <w:rFonts w:ascii="Gisha" w:hAnsi="Gisha" w:cs="Gisha"/>
          <w:sz w:val="24"/>
          <w:szCs w:val="24"/>
        </w:rPr>
        <w:t>company</w:t>
      </w:r>
      <w:r w:rsidR="00021F30" w:rsidRPr="00782E64">
        <w:rPr>
          <w:rFonts w:ascii="Gisha" w:hAnsi="Gisha" w:cs="Gisha"/>
          <w:sz w:val="24"/>
          <w:szCs w:val="24"/>
        </w:rPr>
        <w:t xml:space="preserve"> </w:t>
      </w:r>
      <w:r w:rsidR="00870AE3" w:rsidRPr="00782E64">
        <w:rPr>
          <w:rFonts w:ascii="Gisha" w:hAnsi="Gisha" w:cs="Gisha"/>
          <w:sz w:val="24"/>
          <w:szCs w:val="24"/>
        </w:rPr>
        <w:t>and not its financial</w:t>
      </w:r>
      <w:r w:rsidR="00021F30" w:rsidRPr="00782E64">
        <w:rPr>
          <w:rFonts w:ascii="Gisha" w:hAnsi="Gisha" w:cs="Gisha"/>
          <w:sz w:val="24"/>
          <w:szCs w:val="24"/>
        </w:rPr>
        <w:t xml:space="preserve"> success</w:t>
      </w:r>
      <w:r w:rsidR="00870AE3" w:rsidRPr="00782E64">
        <w:rPr>
          <w:rFonts w:ascii="Gisha" w:hAnsi="Gisha" w:cs="Gisha"/>
          <w:sz w:val="24"/>
          <w:szCs w:val="24"/>
        </w:rPr>
        <w:t xml:space="preserve">.  </w:t>
      </w:r>
      <w:r w:rsidR="00021F30" w:rsidRPr="00782E64">
        <w:rPr>
          <w:rFonts w:ascii="Gisha" w:hAnsi="Gisha" w:cs="Gisha"/>
          <w:sz w:val="24"/>
          <w:szCs w:val="24"/>
        </w:rPr>
        <w:t>This cause</w:t>
      </w:r>
      <w:r w:rsidR="00315D58" w:rsidRPr="00782E64">
        <w:rPr>
          <w:rFonts w:ascii="Gisha" w:hAnsi="Gisha" w:cs="Gisha"/>
          <w:sz w:val="24"/>
          <w:szCs w:val="24"/>
        </w:rPr>
        <w:t>s</w:t>
      </w:r>
      <w:r w:rsidR="00021F30" w:rsidRPr="00782E64">
        <w:rPr>
          <w:rFonts w:ascii="Gisha" w:hAnsi="Gisha" w:cs="Gisha"/>
          <w:sz w:val="24"/>
          <w:szCs w:val="24"/>
        </w:rPr>
        <w:t xml:space="preserve"> firm</w:t>
      </w:r>
      <w:r w:rsidR="00A4360C" w:rsidRPr="00782E64">
        <w:rPr>
          <w:rFonts w:ascii="Gisha" w:hAnsi="Gisha" w:cs="Gisha"/>
          <w:sz w:val="24"/>
          <w:szCs w:val="24"/>
        </w:rPr>
        <w:t>s</w:t>
      </w:r>
      <w:r w:rsidR="00021F30" w:rsidRPr="00782E64">
        <w:rPr>
          <w:rFonts w:ascii="Gisha" w:hAnsi="Gisha" w:cs="Gisha"/>
          <w:sz w:val="24"/>
          <w:szCs w:val="24"/>
        </w:rPr>
        <w:t xml:space="preserve"> to overinvest </w:t>
      </w:r>
      <w:r w:rsidR="00A4360C" w:rsidRPr="00782E64">
        <w:rPr>
          <w:rFonts w:ascii="Gisha" w:hAnsi="Gisha" w:cs="Gisha"/>
          <w:sz w:val="24"/>
          <w:szCs w:val="24"/>
        </w:rPr>
        <w:t>in capital projects</w:t>
      </w:r>
      <w:r w:rsidR="00B923F7" w:rsidRPr="00782E64">
        <w:rPr>
          <w:rFonts w:ascii="Gisha" w:hAnsi="Gisha" w:cs="Gisha"/>
          <w:sz w:val="24"/>
          <w:szCs w:val="24"/>
        </w:rPr>
        <w:t>,</w:t>
      </w:r>
      <w:r w:rsidR="00A4360C" w:rsidRPr="00782E64">
        <w:rPr>
          <w:rFonts w:ascii="Gisha" w:hAnsi="Gisha" w:cs="Gisha"/>
          <w:sz w:val="24"/>
          <w:szCs w:val="24"/>
        </w:rPr>
        <w:t xml:space="preserve"> </w:t>
      </w:r>
      <w:r w:rsidR="00021F30" w:rsidRPr="00782E64">
        <w:rPr>
          <w:rFonts w:ascii="Gisha" w:hAnsi="Gisha" w:cs="Gisha"/>
          <w:sz w:val="24"/>
          <w:szCs w:val="24"/>
        </w:rPr>
        <w:t xml:space="preserve">especially if </w:t>
      </w:r>
      <w:r w:rsidR="00315D58" w:rsidRPr="00782E64">
        <w:rPr>
          <w:rFonts w:ascii="Gisha" w:hAnsi="Gisha" w:cs="Gisha"/>
          <w:sz w:val="24"/>
          <w:szCs w:val="24"/>
        </w:rPr>
        <w:t xml:space="preserve">they have </w:t>
      </w:r>
      <w:r w:rsidR="00021F30" w:rsidRPr="00782E64">
        <w:rPr>
          <w:rFonts w:ascii="Gisha" w:hAnsi="Gisha" w:cs="Gisha"/>
          <w:sz w:val="24"/>
          <w:szCs w:val="24"/>
        </w:rPr>
        <w:t xml:space="preserve">considerable financial </w:t>
      </w:r>
      <w:r w:rsidR="005037FA" w:rsidRPr="00782E64">
        <w:rPr>
          <w:rFonts w:ascii="Gisha" w:hAnsi="Gisha" w:cs="Gisha"/>
          <w:sz w:val="24"/>
          <w:szCs w:val="24"/>
        </w:rPr>
        <w:t>flexibility</w:t>
      </w:r>
      <w:r w:rsidR="00021F30" w:rsidRPr="00782E64">
        <w:rPr>
          <w:rFonts w:ascii="Gisha" w:hAnsi="Gisha" w:cs="Gisha"/>
          <w:sz w:val="24"/>
          <w:szCs w:val="24"/>
        </w:rPr>
        <w:t xml:space="preserve"> in the form of high cash balances or low financial leverage.  </w:t>
      </w:r>
    </w:p>
    <w:p w14:paraId="4AF75D21" w14:textId="3E41ADAB" w:rsidR="00870AE3" w:rsidRPr="00782E64" w:rsidRDefault="00870AE3" w:rsidP="00870AE3">
      <w:pPr>
        <w:spacing w:before="0" w:after="0"/>
        <w:ind w:left="360"/>
        <w:rPr>
          <w:rFonts w:ascii="Gisha" w:hAnsi="Gisha" w:cs="Gisha"/>
          <w:sz w:val="24"/>
          <w:szCs w:val="24"/>
        </w:rPr>
      </w:pPr>
    </w:p>
    <w:p w14:paraId="78B052A8" w14:textId="6EF5407E" w:rsidR="002C7F34" w:rsidRPr="00782E64" w:rsidRDefault="002C7F34" w:rsidP="00870AE3">
      <w:pPr>
        <w:spacing w:before="0" w:after="0"/>
        <w:ind w:left="360"/>
        <w:rPr>
          <w:rFonts w:ascii="Gisha" w:hAnsi="Gisha" w:cs="Gisha"/>
          <w:b/>
          <w:sz w:val="24"/>
          <w:szCs w:val="24"/>
        </w:rPr>
      </w:pPr>
      <w:r w:rsidRPr="00782E64">
        <w:rPr>
          <w:rFonts w:ascii="Gisha" w:hAnsi="Gisha" w:cs="Gisha"/>
          <w:b/>
          <w:sz w:val="24"/>
          <w:szCs w:val="24"/>
        </w:rPr>
        <w:t>Quiet life.</w:t>
      </w:r>
      <w:r w:rsidR="00315D58" w:rsidRPr="00782E64">
        <w:rPr>
          <w:rFonts w:ascii="Gisha" w:hAnsi="Gisha" w:cs="Gisha"/>
          <w:b/>
          <w:sz w:val="24"/>
          <w:szCs w:val="24"/>
        </w:rPr>
        <w:t xml:space="preserve"> </w:t>
      </w:r>
      <w:r w:rsidR="00E37CD7" w:rsidRPr="00782E64">
        <w:rPr>
          <w:rFonts w:ascii="Gisha" w:hAnsi="Gisha" w:cs="Gisha"/>
          <w:sz w:val="24"/>
          <w:szCs w:val="24"/>
        </w:rPr>
        <w:t>M</w:t>
      </w:r>
      <w:r w:rsidR="00315D58" w:rsidRPr="00782E64">
        <w:rPr>
          <w:rFonts w:ascii="Gisha" w:hAnsi="Gisha" w:cs="Gisha"/>
          <w:sz w:val="24"/>
          <w:szCs w:val="24"/>
        </w:rPr>
        <w:t>anagers avoid difficult decisions.</w:t>
      </w:r>
      <w:r w:rsidR="005037FA" w:rsidRPr="00782E64">
        <w:rPr>
          <w:rFonts w:ascii="Gisha" w:hAnsi="Gisha" w:cs="Gisha"/>
          <w:sz w:val="24"/>
          <w:szCs w:val="24"/>
        </w:rPr>
        <w:t xml:space="preserve">  </w:t>
      </w:r>
      <w:r w:rsidR="00315D58" w:rsidRPr="00782E64">
        <w:rPr>
          <w:rFonts w:ascii="Gisha" w:hAnsi="Gisha" w:cs="Gisha"/>
          <w:sz w:val="24"/>
          <w:szCs w:val="24"/>
        </w:rPr>
        <w:t xml:space="preserve">This </w:t>
      </w:r>
      <w:r w:rsidR="005037FA" w:rsidRPr="00782E64">
        <w:rPr>
          <w:rFonts w:ascii="Gisha" w:hAnsi="Gisha" w:cs="Gisha"/>
          <w:sz w:val="24"/>
          <w:szCs w:val="24"/>
        </w:rPr>
        <w:t xml:space="preserve">results in </w:t>
      </w:r>
      <w:r w:rsidR="00315D58" w:rsidRPr="00782E64">
        <w:rPr>
          <w:rFonts w:ascii="Gisha" w:hAnsi="Gisha" w:cs="Gisha"/>
          <w:sz w:val="24"/>
          <w:szCs w:val="24"/>
        </w:rPr>
        <w:t xml:space="preserve">underinvestment if profitable projects are not pursued, or overinvestment if underperforming products, plants, or divisions are </w:t>
      </w:r>
      <w:r w:rsidR="00A4360C" w:rsidRPr="00782E64">
        <w:rPr>
          <w:rFonts w:ascii="Gisha" w:hAnsi="Gisha" w:cs="Gisha"/>
          <w:sz w:val="24"/>
          <w:szCs w:val="24"/>
        </w:rPr>
        <w:t>not dis</w:t>
      </w:r>
      <w:r w:rsidR="00E37CD7" w:rsidRPr="00782E64">
        <w:rPr>
          <w:rFonts w:ascii="Gisha" w:hAnsi="Gisha" w:cs="Gisha"/>
          <w:sz w:val="24"/>
          <w:szCs w:val="24"/>
        </w:rPr>
        <w:t>continue</w:t>
      </w:r>
      <w:r w:rsidR="00A4360C" w:rsidRPr="00782E64">
        <w:rPr>
          <w:rFonts w:ascii="Gisha" w:hAnsi="Gisha" w:cs="Gisha"/>
          <w:sz w:val="24"/>
          <w:szCs w:val="24"/>
        </w:rPr>
        <w:t>d</w:t>
      </w:r>
      <w:r w:rsidR="00E37CD7" w:rsidRPr="00782E64">
        <w:rPr>
          <w:rFonts w:ascii="Gisha" w:hAnsi="Gisha" w:cs="Gisha"/>
          <w:sz w:val="24"/>
          <w:szCs w:val="24"/>
        </w:rPr>
        <w:t>.</w:t>
      </w:r>
    </w:p>
    <w:p w14:paraId="3FF5A69C" w14:textId="77777777" w:rsidR="002C7F34" w:rsidRPr="00782E64" w:rsidRDefault="002C7F34" w:rsidP="00870AE3">
      <w:pPr>
        <w:spacing w:before="0" w:after="0"/>
        <w:ind w:left="360"/>
        <w:rPr>
          <w:rFonts w:ascii="Gisha" w:hAnsi="Gisha" w:cs="Gisha"/>
          <w:sz w:val="24"/>
          <w:szCs w:val="24"/>
        </w:rPr>
      </w:pPr>
    </w:p>
    <w:p w14:paraId="71B7F0EE" w14:textId="47CF34C0" w:rsidR="00870AE3" w:rsidRPr="00782E64" w:rsidRDefault="00EE2C29" w:rsidP="00870AE3">
      <w:pPr>
        <w:spacing w:before="0" w:after="0"/>
        <w:ind w:left="360"/>
        <w:rPr>
          <w:rFonts w:ascii="Gisha" w:hAnsi="Gisha" w:cs="Gisha"/>
          <w:sz w:val="24"/>
          <w:szCs w:val="24"/>
        </w:rPr>
      </w:pPr>
      <w:r w:rsidRPr="00782E64">
        <w:rPr>
          <w:rFonts w:ascii="Gisha" w:hAnsi="Gisha" w:cs="Gisha"/>
          <w:b/>
          <w:sz w:val="24"/>
          <w:szCs w:val="24"/>
        </w:rPr>
        <w:lastRenderedPageBreak/>
        <w:t>S</w:t>
      </w:r>
      <w:r w:rsidR="00870AE3" w:rsidRPr="00782E64">
        <w:rPr>
          <w:rFonts w:ascii="Gisha" w:hAnsi="Gisha" w:cs="Gisha"/>
          <w:b/>
          <w:sz w:val="24"/>
          <w:szCs w:val="24"/>
        </w:rPr>
        <w:t xml:space="preserve">hort-term </w:t>
      </w:r>
      <w:r w:rsidR="00E37CD7" w:rsidRPr="00782E64">
        <w:rPr>
          <w:rFonts w:ascii="Gisha" w:hAnsi="Gisha" w:cs="Gisha"/>
          <w:b/>
          <w:sz w:val="24"/>
          <w:szCs w:val="24"/>
        </w:rPr>
        <w:t>behaviour</w:t>
      </w:r>
      <w:r w:rsidR="00870AE3" w:rsidRPr="00782E64">
        <w:rPr>
          <w:rFonts w:ascii="Gisha" w:hAnsi="Gisha" w:cs="Gisha"/>
          <w:b/>
          <w:sz w:val="24"/>
          <w:szCs w:val="24"/>
        </w:rPr>
        <w:t xml:space="preserve">.  </w:t>
      </w:r>
      <w:r w:rsidR="00E37CD7" w:rsidRPr="00782E64">
        <w:rPr>
          <w:rFonts w:ascii="Gisha" w:hAnsi="Gisha" w:cs="Gisha"/>
          <w:sz w:val="24"/>
          <w:szCs w:val="24"/>
        </w:rPr>
        <w:t>M</w:t>
      </w:r>
      <w:r w:rsidRPr="00782E64">
        <w:rPr>
          <w:rFonts w:ascii="Gisha" w:hAnsi="Gisha" w:cs="Gisha"/>
          <w:sz w:val="24"/>
          <w:szCs w:val="24"/>
        </w:rPr>
        <w:t xml:space="preserve">anagers </w:t>
      </w:r>
      <w:r w:rsidR="002C7F34" w:rsidRPr="00782E64">
        <w:rPr>
          <w:rFonts w:ascii="Gisha" w:hAnsi="Gisha" w:cs="Gisha"/>
          <w:sz w:val="24"/>
          <w:szCs w:val="24"/>
        </w:rPr>
        <w:t>select</w:t>
      </w:r>
      <w:r w:rsidRPr="00782E64">
        <w:rPr>
          <w:rFonts w:ascii="Gisha" w:hAnsi="Gisha" w:cs="Gisha"/>
          <w:sz w:val="24"/>
          <w:szCs w:val="24"/>
        </w:rPr>
        <w:t xml:space="preserve"> projects that increase short-term instead of long-term share performance.  They </w:t>
      </w:r>
      <w:r w:rsidR="00E37CD7" w:rsidRPr="00782E64">
        <w:rPr>
          <w:rFonts w:ascii="Gisha" w:hAnsi="Gisha" w:cs="Gisha"/>
          <w:sz w:val="24"/>
          <w:szCs w:val="24"/>
        </w:rPr>
        <w:t xml:space="preserve">also </w:t>
      </w:r>
      <w:r w:rsidRPr="00782E64">
        <w:rPr>
          <w:rFonts w:ascii="Gisha" w:hAnsi="Gisha" w:cs="Gisha"/>
          <w:sz w:val="24"/>
          <w:szCs w:val="24"/>
        </w:rPr>
        <w:t xml:space="preserve">underinvest in less noticeable assets like maintenance, employee training, or </w:t>
      </w:r>
      <w:r w:rsidR="00A4360C" w:rsidRPr="00782E64">
        <w:rPr>
          <w:rFonts w:ascii="Gisha" w:hAnsi="Gisha" w:cs="Gisha"/>
          <w:sz w:val="24"/>
          <w:szCs w:val="24"/>
        </w:rPr>
        <w:t>R&amp;D</w:t>
      </w:r>
      <w:r w:rsidRPr="00782E64">
        <w:rPr>
          <w:rFonts w:ascii="Gisha" w:hAnsi="Gisha" w:cs="Gisha"/>
          <w:sz w:val="24"/>
          <w:szCs w:val="24"/>
        </w:rPr>
        <w:t xml:space="preserve"> to improve </w:t>
      </w:r>
      <w:r w:rsidR="00A4360C" w:rsidRPr="00782E64">
        <w:rPr>
          <w:rFonts w:ascii="Gisha" w:hAnsi="Gisha" w:cs="Gisha"/>
          <w:sz w:val="24"/>
          <w:szCs w:val="24"/>
        </w:rPr>
        <w:t xml:space="preserve">current </w:t>
      </w:r>
      <w:r w:rsidRPr="00782E64">
        <w:rPr>
          <w:rFonts w:ascii="Gisha" w:hAnsi="Gisha" w:cs="Gisha"/>
          <w:sz w:val="24"/>
          <w:szCs w:val="24"/>
        </w:rPr>
        <w:t>results.</w:t>
      </w:r>
      <w:r w:rsidR="002C7F34" w:rsidRPr="00782E64">
        <w:rPr>
          <w:rFonts w:ascii="Gisha" w:hAnsi="Gisha" w:cs="Gisha"/>
          <w:sz w:val="24"/>
          <w:szCs w:val="24"/>
        </w:rPr>
        <w:t xml:space="preserve"> </w:t>
      </w:r>
      <w:r w:rsidR="005037FA" w:rsidRPr="00782E64">
        <w:rPr>
          <w:rFonts w:ascii="Gisha" w:hAnsi="Gisha" w:cs="Gisha"/>
          <w:sz w:val="24"/>
          <w:szCs w:val="24"/>
        </w:rPr>
        <w:t xml:space="preserve">This short-term focus maximizes </w:t>
      </w:r>
      <w:r w:rsidR="00A4360C" w:rsidRPr="00782E64">
        <w:rPr>
          <w:rFonts w:ascii="Gisha" w:hAnsi="Gisha" w:cs="Gisha"/>
          <w:sz w:val="24"/>
          <w:szCs w:val="24"/>
        </w:rPr>
        <w:t>a manager’s</w:t>
      </w:r>
      <w:r w:rsidR="005037FA" w:rsidRPr="00782E64">
        <w:rPr>
          <w:rFonts w:ascii="Gisha" w:hAnsi="Gisha" w:cs="Gisha"/>
          <w:sz w:val="24"/>
          <w:szCs w:val="24"/>
        </w:rPr>
        <w:t xml:space="preserve"> pay</w:t>
      </w:r>
      <w:r w:rsidR="00B923F7" w:rsidRPr="00782E64">
        <w:rPr>
          <w:rFonts w:ascii="Gisha" w:hAnsi="Gisha" w:cs="Gisha"/>
          <w:sz w:val="24"/>
          <w:szCs w:val="24"/>
        </w:rPr>
        <w:t>,</w:t>
      </w:r>
      <w:r w:rsidR="005037FA" w:rsidRPr="00782E64">
        <w:rPr>
          <w:rFonts w:ascii="Gisha" w:hAnsi="Gisha" w:cs="Gisha"/>
          <w:sz w:val="24"/>
          <w:szCs w:val="24"/>
        </w:rPr>
        <w:t xml:space="preserve"> which is closely linked to near-term share performance under </w:t>
      </w:r>
      <w:r w:rsidR="00A4360C" w:rsidRPr="00782E64">
        <w:rPr>
          <w:rFonts w:ascii="Gisha" w:hAnsi="Gisha" w:cs="Gisha"/>
          <w:sz w:val="24"/>
          <w:szCs w:val="24"/>
        </w:rPr>
        <w:t xml:space="preserve">most </w:t>
      </w:r>
      <w:r w:rsidR="00115B61" w:rsidRPr="00782E64">
        <w:rPr>
          <w:rFonts w:ascii="Gisha" w:hAnsi="Gisha" w:cs="Gisha"/>
          <w:sz w:val="24"/>
          <w:szCs w:val="24"/>
        </w:rPr>
        <w:t xml:space="preserve">executive </w:t>
      </w:r>
      <w:r w:rsidR="005037FA" w:rsidRPr="00782E64">
        <w:rPr>
          <w:rFonts w:ascii="Gisha" w:hAnsi="Gisha" w:cs="Gisha"/>
          <w:sz w:val="24"/>
          <w:szCs w:val="24"/>
        </w:rPr>
        <w:t xml:space="preserve">compensation plans.  It also enhances </w:t>
      </w:r>
      <w:r w:rsidR="00A4360C" w:rsidRPr="00782E64">
        <w:rPr>
          <w:rFonts w:ascii="Gisha" w:hAnsi="Gisha" w:cs="Gisha"/>
          <w:sz w:val="24"/>
          <w:szCs w:val="24"/>
        </w:rPr>
        <w:t>a manager’s</w:t>
      </w:r>
      <w:r w:rsidR="005037FA" w:rsidRPr="00782E64">
        <w:rPr>
          <w:rFonts w:ascii="Gisha" w:hAnsi="Gisha" w:cs="Gisha"/>
          <w:sz w:val="24"/>
          <w:szCs w:val="24"/>
        </w:rPr>
        <w:t xml:space="preserve"> reputation and </w:t>
      </w:r>
      <w:r w:rsidR="00A4360C" w:rsidRPr="00782E64">
        <w:rPr>
          <w:rFonts w:ascii="Gisha" w:hAnsi="Gisha" w:cs="Gisha"/>
          <w:sz w:val="24"/>
          <w:szCs w:val="24"/>
        </w:rPr>
        <w:t xml:space="preserve">their </w:t>
      </w:r>
      <w:r w:rsidR="00845FC8" w:rsidRPr="00782E64">
        <w:rPr>
          <w:rFonts w:ascii="Gisha" w:hAnsi="Gisha" w:cs="Gisha"/>
          <w:sz w:val="24"/>
          <w:szCs w:val="24"/>
        </w:rPr>
        <w:t xml:space="preserve">current </w:t>
      </w:r>
      <w:r w:rsidR="005037FA" w:rsidRPr="00782E64">
        <w:rPr>
          <w:rFonts w:ascii="Gisha" w:hAnsi="Gisha" w:cs="Gisha"/>
          <w:sz w:val="24"/>
          <w:szCs w:val="24"/>
        </w:rPr>
        <w:t>value in the labour market.</w:t>
      </w:r>
    </w:p>
    <w:p w14:paraId="7D7E8DFC" w14:textId="7B19F4F4" w:rsidR="00EE2C29" w:rsidRPr="00782E64" w:rsidRDefault="00EE2C29" w:rsidP="00257CD7">
      <w:pPr>
        <w:spacing w:before="0" w:after="0"/>
        <w:rPr>
          <w:rFonts w:ascii="Gisha" w:hAnsi="Gisha" w:cs="Gisha"/>
          <w:sz w:val="24"/>
          <w:szCs w:val="24"/>
        </w:rPr>
      </w:pPr>
    </w:p>
    <w:p w14:paraId="2DD730F3" w14:textId="7BDD6A5D" w:rsidR="00EE2C29" w:rsidRPr="00782E64" w:rsidRDefault="00EE2C29" w:rsidP="00870AE3">
      <w:pPr>
        <w:spacing w:before="0" w:after="0"/>
        <w:ind w:left="360"/>
        <w:rPr>
          <w:rFonts w:ascii="Gisha" w:hAnsi="Gisha" w:cs="Gisha"/>
          <w:sz w:val="24"/>
          <w:szCs w:val="24"/>
        </w:rPr>
      </w:pPr>
      <w:r w:rsidRPr="00782E64">
        <w:rPr>
          <w:rFonts w:ascii="Gisha" w:hAnsi="Gisha" w:cs="Gisha"/>
          <w:b/>
          <w:sz w:val="24"/>
          <w:szCs w:val="24"/>
        </w:rPr>
        <w:t xml:space="preserve">Herding.  </w:t>
      </w:r>
      <w:r w:rsidR="00293473" w:rsidRPr="00782E64">
        <w:rPr>
          <w:rFonts w:ascii="Gisha" w:hAnsi="Gisha" w:cs="Gisha"/>
          <w:sz w:val="24"/>
          <w:szCs w:val="24"/>
        </w:rPr>
        <w:t>M</w:t>
      </w:r>
      <w:r w:rsidRPr="00782E64">
        <w:rPr>
          <w:rFonts w:ascii="Gisha" w:hAnsi="Gisha" w:cs="Gisha"/>
          <w:sz w:val="24"/>
          <w:szCs w:val="24"/>
        </w:rPr>
        <w:t xml:space="preserve">anagers follow </w:t>
      </w:r>
      <w:r w:rsidR="002C7F34" w:rsidRPr="00782E64">
        <w:rPr>
          <w:rFonts w:ascii="Gisha" w:hAnsi="Gisha" w:cs="Gisha"/>
          <w:sz w:val="24"/>
          <w:szCs w:val="24"/>
        </w:rPr>
        <w:t>industry investment trends</w:t>
      </w:r>
      <w:r w:rsidRPr="00782E64">
        <w:rPr>
          <w:rFonts w:ascii="Gisha" w:hAnsi="Gisha" w:cs="Gisha"/>
          <w:sz w:val="24"/>
          <w:szCs w:val="24"/>
        </w:rPr>
        <w:t xml:space="preserve"> </w:t>
      </w:r>
      <w:r w:rsidR="002C7F34" w:rsidRPr="00782E64">
        <w:rPr>
          <w:rFonts w:ascii="Gisha" w:hAnsi="Gisha" w:cs="Gisha"/>
          <w:sz w:val="24"/>
          <w:szCs w:val="24"/>
        </w:rPr>
        <w:t>with little regard for the profit potential</w:t>
      </w:r>
      <w:r w:rsidR="00293473" w:rsidRPr="00782E64">
        <w:rPr>
          <w:rFonts w:ascii="Gisha" w:hAnsi="Gisha" w:cs="Gisha"/>
          <w:sz w:val="24"/>
          <w:szCs w:val="24"/>
        </w:rPr>
        <w:t xml:space="preserve"> of the different projects</w:t>
      </w:r>
      <w:r w:rsidR="002C7F34" w:rsidRPr="00782E64">
        <w:rPr>
          <w:rFonts w:ascii="Gisha" w:hAnsi="Gisha" w:cs="Gisha"/>
          <w:sz w:val="24"/>
          <w:szCs w:val="24"/>
        </w:rPr>
        <w:t>.  They feel comfort</w:t>
      </w:r>
      <w:r w:rsidR="00B923F7" w:rsidRPr="00782E64">
        <w:rPr>
          <w:rFonts w:ascii="Gisha" w:hAnsi="Gisha" w:cs="Gisha"/>
          <w:sz w:val="24"/>
          <w:szCs w:val="24"/>
        </w:rPr>
        <w:t>able</w:t>
      </w:r>
      <w:r w:rsidR="002C7F34" w:rsidRPr="00782E64">
        <w:rPr>
          <w:rFonts w:ascii="Gisha" w:hAnsi="Gisha" w:cs="Gisha"/>
          <w:sz w:val="24"/>
          <w:szCs w:val="24"/>
        </w:rPr>
        <w:t xml:space="preserve"> following others and </w:t>
      </w:r>
      <w:r w:rsidR="00293473" w:rsidRPr="00782E64">
        <w:rPr>
          <w:rFonts w:ascii="Gisha" w:hAnsi="Gisha" w:cs="Gisha"/>
          <w:sz w:val="24"/>
          <w:szCs w:val="24"/>
        </w:rPr>
        <w:t xml:space="preserve">can more easily </w:t>
      </w:r>
      <w:r w:rsidR="002C7F34" w:rsidRPr="00782E64">
        <w:rPr>
          <w:rFonts w:ascii="Gisha" w:hAnsi="Gisha" w:cs="Gisha"/>
          <w:sz w:val="24"/>
          <w:szCs w:val="24"/>
        </w:rPr>
        <w:t>rational</w:t>
      </w:r>
      <w:r w:rsidR="00293473" w:rsidRPr="00782E64">
        <w:rPr>
          <w:rFonts w:ascii="Gisha" w:hAnsi="Gisha" w:cs="Gisha"/>
          <w:sz w:val="24"/>
          <w:szCs w:val="24"/>
        </w:rPr>
        <w:t>ize</w:t>
      </w:r>
      <w:r w:rsidR="002C7F34" w:rsidRPr="00782E64">
        <w:rPr>
          <w:rFonts w:ascii="Gisha" w:hAnsi="Gisha" w:cs="Gisha"/>
          <w:sz w:val="24"/>
          <w:szCs w:val="24"/>
        </w:rPr>
        <w:t xml:space="preserve"> </w:t>
      </w:r>
      <w:r w:rsidR="00293473" w:rsidRPr="00782E64">
        <w:rPr>
          <w:rFonts w:ascii="Gisha" w:hAnsi="Gisha" w:cs="Gisha"/>
          <w:sz w:val="24"/>
          <w:szCs w:val="24"/>
        </w:rPr>
        <w:t xml:space="preserve">their </w:t>
      </w:r>
      <w:r w:rsidR="00115B61" w:rsidRPr="00782E64">
        <w:rPr>
          <w:rFonts w:ascii="Gisha" w:hAnsi="Gisha" w:cs="Gisha"/>
          <w:sz w:val="24"/>
          <w:szCs w:val="24"/>
        </w:rPr>
        <w:t>actions</w:t>
      </w:r>
      <w:r w:rsidR="005037FA" w:rsidRPr="00782E64">
        <w:rPr>
          <w:rFonts w:ascii="Gisha" w:hAnsi="Gisha" w:cs="Gisha"/>
          <w:sz w:val="24"/>
          <w:szCs w:val="24"/>
        </w:rPr>
        <w:t xml:space="preserve"> </w:t>
      </w:r>
      <w:r w:rsidR="002C7F34" w:rsidRPr="00782E64">
        <w:rPr>
          <w:rFonts w:ascii="Gisha" w:hAnsi="Gisha" w:cs="Gisha"/>
          <w:sz w:val="24"/>
          <w:szCs w:val="24"/>
        </w:rPr>
        <w:t xml:space="preserve">and defend </w:t>
      </w:r>
      <w:r w:rsidR="00115B61" w:rsidRPr="00782E64">
        <w:rPr>
          <w:rFonts w:ascii="Gisha" w:hAnsi="Gisha" w:cs="Gisha"/>
          <w:sz w:val="24"/>
          <w:szCs w:val="24"/>
        </w:rPr>
        <w:t>their</w:t>
      </w:r>
      <w:r w:rsidR="00293473" w:rsidRPr="00782E64">
        <w:rPr>
          <w:rFonts w:ascii="Gisha" w:hAnsi="Gisha" w:cs="Gisha"/>
          <w:sz w:val="24"/>
          <w:szCs w:val="24"/>
        </w:rPr>
        <w:t xml:space="preserve"> </w:t>
      </w:r>
      <w:r w:rsidR="002C7F34" w:rsidRPr="00782E64">
        <w:rPr>
          <w:rFonts w:ascii="Gisha" w:hAnsi="Gisha" w:cs="Gisha"/>
          <w:sz w:val="24"/>
          <w:szCs w:val="24"/>
        </w:rPr>
        <w:t>failures.</w:t>
      </w:r>
    </w:p>
    <w:p w14:paraId="45C88BEA" w14:textId="39AC6953" w:rsidR="00257CD7" w:rsidRPr="00782E64" w:rsidRDefault="00257CD7" w:rsidP="00870AE3">
      <w:pPr>
        <w:spacing w:before="0" w:after="0"/>
        <w:ind w:left="360"/>
        <w:rPr>
          <w:rFonts w:ascii="Gisha" w:hAnsi="Gisha" w:cs="Gisha"/>
          <w:sz w:val="24"/>
          <w:szCs w:val="24"/>
        </w:rPr>
      </w:pPr>
    </w:p>
    <w:p w14:paraId="26515C69" w14:textId="61488362" w:rsidR="00257CD7" w:rsidRPr="00782E64" w:rsidRDefault="00257CD7" w:rsidP="00870AE3">
      <w:pPr>
        <w:spacing w:before="0" w:after="0"/>
        <w:ind w:left="360"/>
        <w:rPr>
          <w:rFonts w:ascii="Gisha" w:hAnsi="Gisha" w:cs="Gisha"/>
          <w:sz w:val="24"/>
          <w:szCs w:val="24"/>
        </w:rPr>
      </w:pPr>
      <w:r w:rsidRPr="00782E64">
        <w:rPr>
          <w:rFonts w:ascii="Gisha" w:hAnsi="Gisha" w:cs="Gisha"/>
          <w:b/>
          <w:sz w:val="24"/>
          <w:szCs w:val="24"/>
        </w:rPr>
        <w:t>Competence.</w:t>
      </w:r>
      <w:r w:rsidRPr="00782E64">
        <w:rPr>
          <w:rFonts w:ascii="Gisha" w:hAnsi="Gisha" w:cs="Gisha"/>
          <w:sz w:val="24"/>
          <w:szCs w:val="24"/>
        </w:rPr>
        <w:t xml:space="preserve">  </w:t>
      </w:r>
      <w:r w:rsidR="00E37CD7" w:rsidRPr="00782E64">
        <w:rPr>
          <w:rFonts w:ascii="Gisha" w:hAnsi="Gisha" w:cs="Gisha"/>
          <w:sz w:val="24"/>
          <w:szCs w:val="24"/>
        </w:rPr>
        <w:t>M</w:t>
      </w:r>
      <w:r w:rsidRPr="00782E64">
        <w:rPr>
          <w:rFonts w:ascii="Gisha" w:hAnsi="Gisha" w:cs="Gisha"/>
          <w:sz w:val="24"/>
          <w:szCs w:val="24"/>
        </w:rPr>
        <w:t xml:space="preserve">anagers </w:t>
      </w:r>
      <w:r w:rsidR="00E37CD7" w:rsidRPr="00782E64">
        <w:rPr>
          <w:rFonts w:ascii="Gisha" w:hAnsi="Gisha" w:cs="Gisha"/>
          <w:sz w:val="24"/>
          <w:szCs w:val="24"/>
        </w:rPr>
        <w:t xml:space="preserve">play it safe and </w:t>
      </w:r>
      <w:r w:rsidRPr="00782E64">
        <w:rPr>
          <w:rFonts w:ascii="Gisha" w:hAnsi="Gisha" w:cs="Gisha"/>
          <w:sz w:val="24"/>
          <w:szCs w:val="24"/>
        </w:rPr>
        <w:t>avoid investments</w:t>
      </w:r>
      <w:r w:rsidR="00E37CD7" w:rsidRPr="00782E64">
        <w:rPr>
          <w:rFonts w:ascii="Gisha" w:hAnsi="Gisha" w:cs="Gisha"/>
          <w:sz w:val="24"/>
          <w:szCs w:val="24"/>
        </w:rPr>
        <w:t xml:space="preserve">, especially </w:t>
      </w:r>
      <w:r w:rsidR="00B923F7" w:rsidRPr="00782E64">
        <w:rPr>
          <w:rFonts w:ascii="Gisha" w:hAnsi="Gisha" w:cs="Gisha"/>
          <w:sz w:val="24"/>
          <w:szCs w:val="24"/>
        </w:rPr>
        <w:t>riskier</w:t>
      </w:r>
      <w:r w:rsidR="00E37CD7" w:rsidRPr="00782E64">
        <w:rPr>
          <w:rFonts w:ascii="Gisha" w:hAnsi="Gisha" w:cs="Gisha"/>
          <w:sz w:val="24"/>
          <w:szCs w:val="24"/>
        </w:rPr>
        <w:t xml:space="preserve"> </w:t>
      </w:r>
      <w:r w:rsidR="00A4360C" w:rsidRPr="00782E64">
        <w:rPr>
          <w:rFonts w:ascii="Gisha" w:hAnsi="Gisha" w:cs="Gisha"/>
          <w:sz w:val="24"/>
          <w:szCs w:val="24"/>
        </w:rPr>
        <w:t>and</w:t>
      </w:r>
      <w:r w:rsidR="00E37CD7" w:rsidRPr="00782E64">
        <w:rPr>
          <w:rFonts w:ascii="Gisha" w:hAnsi="Gisha" w:cs="Gisha"/>
          <w:sz w:val="24"/>
          <w:szCs w:val="24"/>
        </w:rPr>
        <w:t xml:space="preserve"> more costly projects,</w:t>
      </w:r>
      <w:r w:rsidRPr="00782E64">
        <w:rPr>
          <w:rFonts w:ascii="Gisha" w:hAnsi="Gisha" w:cs="Gisha"/>
          <w:sz w:val="24"/>
          <w:szCs w:val="24"/>
        </w:rPr>
        <w:t xml:space="preserve"> </w:t>
      </w:r>
      <w:r w:rsidR="00E37CD7" w:rsidRPr="00782E64">
        <w:rPr>
          <w:rFonts w:ascii="Gisha" w:hAnsi="Gisha" w:cs="Gisha"/>
          <w:sz w:val="24"/>
          <w:szCs w:val="24"/>
        </w:rPr>
        <w:t xml:space="preserve">to </w:t>
      </w:r>
      <w:r w:rsidRPr="00782E64">
        <w:rPr>
          <w:rFonts w:ascii="Gisha" w:hAnsi="Gisha" w:cs="Gisha"/>
          <w:sz w:val="24"/>
          <w:szCs w:val="24"/>
        </w:rPr>
        <w:t>hide</w:t>
      </w:r>
      <w:r w:rsidR="00E37CD7" w:rsidRPr="00782E64">
        <w:rPr>
          <w:rFonts w:ascii="Gisha" w:hAnsi="Gisha" w:cs="Gisha"/>
          <w:sz w:val="24"/>
          <w:szCs w:val="24"/>
        </w:rPr>
        <w:t xml:space="preserve"> their lack of competence and avoid being evaluated</w:t>
      </w:r>
      <w:r w:rsidRPr="00782E64">
        <w:rPr>
          <w:rFonts w:ascii="Gisha" w:hAnsi="Gisha" w:cs="Gisha"/>
          <w:sz w:val="24"/>
          <w:szCs w:val="24"/>
        </w:rPr>
        <w:t>.</w:t>
      </w:r>
    </w:p>
    <w:p w14:paraId="4AC0C448" w14:textId="6036E422" w:rsidR="002C7F34" w:rsidRPr="00782E64" w:rsidRDefault="002C7F34" w:rsidP="00257CD7">
      <w:pPr>
        <w:spacing w:before="0" w:after="0"/>
        <w:rPr>
          <w:rFonts w:ascii="Gisha" w:hAnsi="Gisha" w:cs="Gisha"/>
          <w:sz w:val="24"/>
          <w:szCs w:val="24"/>
        </w:rPr>
      </w:pPr>
    </w:p>
    <w:p w14:paraId="34DACE5C" w14:textId="10C46912" w:rsidR="002C7F34" w:rsidRPr="00782E64" w:rsidRDefault="002C7F34" w:rsidP="00870AE3">
      <w:pPr>
        <w:spacing w:before="0" w:after="0"/>
        <w:ind w:left="360"/>
        <w:rPr>
          <w:rFonts w:ascii="Gisha" w:hAnsi="Gisha" w:cs="Gisha"/>
          <w:sz w:val="24"/>
          <w:szCs w:val="24"/>
        </w:rPr>
      </w:pPr>
      <w:r w:rsidRPr="00782E64">
        <w:rPr>
          <w:rFonts w:ascii="Gisha" w:hAnsi="Gisha" w:cs="Gisha"/>
          <w:b/>
          <w:sz w:val="24"/>
          <w:szCs w:val="24"/>
        </w:rPr>
        <w:t>Overconfidence.</w:t>
      </w:r>
      <w:r w:rsidR="00257CD7" w:rsidRPr="00782E64">
        <w:rPr>
          <w:rFonts w:ascii="Gisha" w:hAnsi="Gisha" w:cs="Gisha"/>
          <w:b/>
          <w:sz w:val="24"/>
          <w:szCs w:val="24"/>
        </w:rPr>
        <w:t xml:space="preserve"> </w:t>
      </w:r>
      <w:r w:rsidR="00257CD7" w:rsidRPr="00782E64">
        <w:rPr>
          <w:rFonts w:ascii="Gisha" w:hAnsi="Gisha" w:cs="Gisha"/>
          <w:sz w:val="24"/>
          <w:szCs w:val="24"/>
        </w:rPr>
        <w:t xml:space="preserve"> Managers </w:t>
      </w:r>
      <w:r w:rsidR="00293473" w:rsidRPr="00782E64">
        <w:rPr>
          <w:rFonts w:ascii="Gisha" w:hAnsi="Gisha" w:cs="Gisha"/>
          <w:sz w:val="24"/>
          <w:szCs w:val="24"/>
        </w:rPr>
        <w:t xml:space="preserve">are </w:t>
      </w:r>
      <w:r w:rsidR="00257CD7" w:rsidRPr="00782E64">
        <w:rPr>
          <w:rFonts w:ascii="Gisha" w:hAnsi="Gisha" w:cs="Gisha"/>
          <w:sz w:val="24"/>
          <w:szCs w:val="24"/>
        </w:rPr>
        <w:t>over</w:t>
      </w:r>
      <w:r w:rsidR="00293473" w:rsidRPr="00782E64">
        <w:rPr>
          <w:rFonts w:ascii="Gisha" w:hAnsi="Gisha" w:cs="Gisha"/>
          <w:sz w:val="24"/>
          <w:szCs w:val="24"/>
        </w:rPr>
        <w:t xml:space="preserve">ly </w:t>
      </w:r>
      <w:r w:rsidR="00257CD7" w:rsidRPr="00782E64">
        <w:rPr>
          <w:rFonts w:ascii="Gisha" w:hAnsi="Gisha" w:cs="Gisha"/>
          <w:sz w:val="24"/>
          <w:szCs w:val="24"/>
        </w:rPr>
        <w:t xml:space="preserve">optimistic about </w:t>
      </w:r>
      <w:r w:rsidR="00A4360C" w:rsidRPr="00782E64">
        <w:rPr>
          <w:rFonts w:ascii="Gisha" w:hAnsi="Gisha" w:cs="Gisha"/>
          <w:sz w:val="24"/>
          <w:szCs w:val="24"/>
        </w:rPr>
        <w:t xml:space="preserve">the </w:t>
      </w:r>
      <w:r w:rsidR="00257CD7" w:rsidRPr="00782E64">
        <w:rPr>
          <w:rFonts w:ascii="Gisha" w:hAnsi="Gisha" w:cs="Gisha"/>
          <w:sz w:val="24"/>
          <w:szCs w:val="24"/>
        </w:rPr>
        <w:t>assets they control.  This</w:t>
      </w:r>
      <w:r w:rsidR="00293473" w:rsidRPr="00782E64">
        <w:rPr>
          <w:rFonts w:ascii="Gisha" w:hAnsi="Gisha" w:cs="Gisha"/>
          <w:sz w:val="24"/>
          <w:szCs w:val="24"/>
        </w:rPr>
        <w:t xml:space="preserve"> causes them to </w:t>
      </w:r>
      <w:r w:rsidR="00A4360C" w:rsidRPr="00782E64">
        <w:rPr>
          <w:rFonts w:ascii="Gisha" w:hAnsi="Gisha" w:cs="Gisha"/>
          <w:sz w:val="24"/>
          <w:szCs w:val="24"/>
        </w:rPr>
        <w:t>overinvest by exaggerating</w:t>
      </w:r>
      <w:r w:rsidR="00257CD7" w:rsidRPr="00782E64">
        <w:rPr>
          <w:rFonts w:ascii="Gisha" w:hAnsi="Gisha" w:cs="Gisha"/>
          <w:sz w:val="24"/>
          <w:szCs w:val="24"/>
        </w:rPr>
        <w:t xml:space="preserve"> </w:t>
      </w:r>
      <w:r w:rsidR="00293473" w:rsidRPr="00782E64">
        <w:rPr>
          <w:rFonts w:ascii="Gisha" w:hAnsi="Gisha" w:cs="Gisha"/>
          <w:sz w:val="24"/>
          <w:szCs w:val="24"/>
        </w:rPr>
        <w:t>the p</w:t>
      </w:r>
      <w:r w:rsidR="005037FA" w:rsidRPr="00782E64">
        <w:rPr>
          <w:rFonts w:ascii="Gisha" w:hAnsi="Gisha" w:cs="Gisha"/>
          <w:sz w:val="24"/>
          <w:szCs w:val="24"/>
        </w:rPr>
        <w:t xml:space="preserve">rofitability </w:t>
      </w:r>
      <w:r w:rsidR="00293473" w:rsidRPr="00782E64">
        <w:rPr>
          <w:rFonts w:ascii="Gisha" w:hAnsi="Gisha" w:cs="Gisha"/>
          <w:sz w:val="24"/>
          <w:szCs w:val="24"/>
        </w:rPr>
        <w:t>of new projects</w:t>
      </w:r>
      <w:r w:rsidR="00257CD7" w:rsidRPr="00782E64">
        <w:rPr>
          <w:rFonts w:ascii="Gisha" w:hAnsi="Gisha" w:cs="Gisha"/>
          <w:sz w:val="24"/>
          <w:szCs w:val="24"/>
        </w:rPr>
        <w:t xml:space="preserve">, </w:t>
      </w:r>
      <w:r w:rsidR="00115B61" w:rsidRPr="00782E64">
        <w:rPr>
          <w:rFonts w:ascii="Gisha" w:hAnsi="Gisha" w:cs="Gisha"/>
          <w:sz w:val="24"/>
          <w:szCs w:val="24"/>
        </w:rPr>
        <w:t>not</w:t>
      </w:r>
      <w:r w:rsidR="00293473" w:rsidRPr="00782E64">
        <w:rPr>
          <w:rFonts w:ascii="Gisha" w:hAnsi="Gisha" w:cs="Gisha"/>
          <w:sz w:val="24"/>
          <w:szCs w:val="24"/>
        </w:rPr>
        <w:t xml:space="preserve"> </w:t>
      </w:r>
      <w:r w:rsidR="00257CD7" w:rsidRPr="00782E64">
        <w:rPr>
          <w:rFonts w:ascii="Gisha" w:hAnsi="Gisha" w:cs="Gisha"/>
          <w:sz w:val="24"/>
          <w:szCs w:val="24"/>
        </w:rPr>
        <w:t>cance</w:t>
      </w:r>
      <w:r w:rsidR="00293473" w:rsidRPr="00782E64">
        <w:rPr>
          <w:rFonts w:ascii="Gisha" w:hAnsi="Gisha" w:cs="Gisha"/>
          <w:sz w:val="24"/>
          <w:szCs w:val="24"/>
        </w:rPr>
        <w:t>l</w:t>
      </w:r>
      <w:r w:rsidR="00257CD7" w:rsidRPr="00782E64">
        <w:rPr>
          <w:rFonts w:ascii="Gisha" w:hAnsi="Gisha" w:cs="Gisha"/>
          <w:sz w:val="24"/>
          <w:szCs w:val="24"/>
        </w:rPr>
        <w:t>l</w:t>
      </w:r>
      <w:r w:rsidR="00293473" w:rsidRPr="00782E64">
        <w:rPr>
          <w:rFonts w:ascii="Gisha" w:hAnsi="Gisha" w:cs="Gisha"/>
          <w:sz w:val="24"/>
          <w:szCs w:val="24"/>
        </w:rPr>
        <w:t>ing</w:t>
      </w:r>
      <w:r w:rsidR="00257CD7" w:rsidRPr="00782E64">
        <w:rPr>
          <w:rFonts w:ascii="Gisha" w:hAnsi="Gisha" w:cs="Gisha"/>
          <w:sz w:val="24"/>
          <w:szCs w:val="24"/>
        </w:rPr>
        <w:t xml:space="preserve"> poorly performing products or </w:t>
      </w:r>
      <w:r w:rsidR="00293473" w:rsidRPr="00782E64">
        <w:rPr>
          <w:rFonts w:ascii="Gisha" w:hAnsi="Gisha" w:cs="Gisha"/>
          <w:sz w:val="24"/>
          <w:szCs w:val="24"/>
        </w:rPr>
        <w:t>business units</w:t>
      </w:r>
      <w:r w:rsidR="00257CD7" w:rsidRPr="00782E64">
        <w:rPr>
          <w:rFonts w:ascii="Gisha" w:hAnsi="Gisha" w:cs="Gisha"/>
          <w:sz w:val="24"/>
          <w:szCs w:val="24"/>
        </w:rPr>
        <w:t>, and overpay</w:t>
      </w:r>
      <w:r w:rsidR="00115B61" w:rsidRPr="00782E64">
        <w:rPr>
          <w:rFonts w:ascii="Gisha" w:hAnsi="Gisha" w:cs="Gisha"/>
          <w:sz w:val="24"/>
          <w:szCs w:val="24"/>
        </w:rPr>
        <w:t>ing</w:t>
      </w:r>
      <w:r w:rsidR="00257CD7" w:rsidRPr="00782E64">
        <w:rPr>
          <w:rFonts w:ascii="Gisha" w:hAnsi="Gisha" w:cs="Gisha"/>
          <w:sz w:val="24"/>
          <w:szCs w:val="24"/>
        </w:rPr>
        <w:t xml:space="preserve"> for acquisitions.</w:t>
      </w:r>
    </w:p>
    <w:p w14:paraId="59FF9820" w14:textId="3D7BF37E" w:rsidR="0040639C" w:rsidRPr="00782E64" w:rsidRDefault="0040639C" w:rsidP="00870AE3">
      <w:pPr>
        <w:spacing w:before="0" w:after="0"/>
        <w:ind w:left="360"/>
        <w:rPr>
          <w:rFonts w:ascii="Gisha" w:hAnsi="Gisha" w:cs="Gisha"/>
          <w:sz w:val="24"/>
          <w:szCs w:val="24"/>
        </w:rPr>
      </w:pPr>
    </w:p>
    <w:p w14:paraId="573909E1" w14:textId="33E9930C" w:rsidR="0040639C" w:rsidRPr="00782E64" w:rsidRDefault="0040639C" w:rsidP="00870AE3">
      <w:pPr>
        <w:spacing w:before="0" w:after="0"/>
        <w:ind w:left="360"/>
        <w:rPr>
          <w:rFonts w:ascii="Gisha" w:hAnsi="Gisha" w:cs="Gisha"/>
          <w:sz w:val="24"/>
          <w:szCs w:val="24"/>
        </w:rPr>
      </w:pPr>
      <w:r w:rsidRPr="00782E64">
        <w:rPr>
          <w:rFonts w:ascii="Gisha" w:hAnsi="Gisha" w:cs="Gisha"/>
          <w:b/>
          <w:sz w:val="24"/>
          <w:szCs w:val="24"/>
        </w:rPr>
        <w:t>Willingness to issue equity.</w:t>
      </w:r>
      <w:r w:rsidRPr="00782E64">
        <w:rPr>
          <w:rFonts w:ascii="Gisha" w:hAnsi="Gisha" w:cs="Gisha"/>
          <w:sz w:val="24"/>
          <w:szCs w:val="24"/>
        </w:rPr>
        <w:t xml:space="preserve">  Managers </w:t>
      </w:r>
      <w:r w:rsidR="00291EDA" w:rsidRPr="00782E64">
        <w:rPr>
          <w:rFonts w:ascii="Gisha" w:hAnsi="Gisha" w:cs="Gisha"/>
          <w:sz w:val="24"/>
          <w:szCs w:val="24"/>
        </w:rPr>
        <w:t>think t</w:t>
      </w:r>
      <w:r w:rsidRPr="00782E64">
        <w:rPr>
          <w:rFonts w:ascii="Gisha" w:hAnsi="Gisha" w:cs="Gisha"/>
          <w:sz w:val="24"/>
          <w:szCs w:val="24"/>
        </w:rPr>
        <w:t>heir company’s shares are undervalued and are reluctant to issue new equity.  This results in underinvestment as companies are forced to ration their capital and turn down positive NPV projects.</w:t>
      </w:r>
    </w:p>
    <w:p w14:paraId="755B0B18" w14:textId="40C58A6F" w:rsidR="003A7752" w:rsidRPr="00333A37" w:rsidRDefault="003A7752" w:rsidP="00A42A48">
      <w:pPr>
        <w:spacing w:before="0" w:after="0"/>
        <w:rPr>
          <w:rFonts w:ascii="Gisha" w:hAnsi="Gisha" w:cs="Gisha"/>
          <w:sz w:val="16"/>
          <w:szCs w:val="16"/>
        </w:rPr>
      </w:pPr>
    </w:p>
    <w:p w14:paraId="3048DAD1" w14:textId="6F69D1D1" w:rsidR="00E37CD7" w:rsidRPr="00333A37" w:rsidRDefault="003A7752" w:rsidP="00A42A48">
      <w:pPr>
        <w:spacing w:before="0" w:after="0"/>
        <w:rPr>
          <w:rFonts w:ascii="Gisha" w:hAnsi="Gisha" w:cs="Gisha"/>
          <w:sz w:val="24"/>
          <w:szCs w:val="24"/>
        </w:rPr>
      </w:pPr>
      <w:r>
        <w:rPr>
          <w:rFonts w:ascii="Gisha" w:hAnsi="Gisha" w:cs="Gisha"/>
          <w:sz w:val="24"/>
          <w:szCs w:val="24"/>
        </w:rPr>
        <w:t>Senior management and capital expenditure</w:t>
      </w:r>
      <w:r w:rsidR="0065527E">
        <w:rPr>
          <w:rFonts w:ascii="Gisha" w:hAnsi="Gisha" w:cs="Gisha"/>
          <w:sz w:val="24"/>
          <w:szCs w:val="24"/>
        </w:rPr>
        <w:t>s</w:t>
      </w:r>
      <w:r>
        <w:rPr>
          <w:rFonts w:ascii="Gisha" w:hAnsi="Gisha" w:cs="Gisha"/>
          <w:sz w:val="24"/>
          <w:szCs w:val="24"/>
        </w:rPr>
        <w:t xml:space="preserve"> planning committees </w:t>
      </w:r>
      <w:r w:rsidR="0065527E">
        <w:rPr>
          <w:rFonts w:ascii="Gisha" w:hAnsi="Gisha" w:cs="Gisha"/>
          <w:sz w:val="24"/>
          <w:szCs w:val="24"/>
        </w:rPr>
        <w:t xml:space="preserve">need to </w:t>
      </w:r>
      <w:r>
        <w:rPr>
          <w:rFonts w:ascii="Gisha" w:hAnsi="Gisha" w:cs="Gisha"/>
          <w:sz w:val="24"/>
          <w:szCs w:val="24"/>
        </w:rPr>
        <w:t>be cognizant of the</w:t>
      </w:r>
      <w:r w:rsidR="00193EED">
        <w:rPr>
          <w:rFonts w:ascii="Gisha" w:hAnsi="Gisha" w:cs="Gisha"/>
          <w:sz w:val="24"/>
          <w:szCs w:val="24"/>
        </w:rPr>
        <w:t>se</w:t>
      </w:r>
      <w:r>
        <w:rPr>
          <w:rFonts w:ascii="Gisha" w:hAnsi="Gisha" w:cs="Gisha"/>
          <w:sz w:val="24"/>
          <w:szCs w:val="24"/>
        </w:rPr>
        <w:t xml:space="preserve"> problems and take steps to</w:t>
      </w:r>
      <w:r w:rsidR="00115B61">
        <w:rPr>
          <w:rFonts w:ascii="Gisha" w:hAnsi="Gisha" w:cs="Gisha"/>
          <w:sz w:val="24"/>
          <w:szCs w:val="24"/>
        </w:rPr>
        <w:t xml:space="preserve"> mitigate their impact</w:t>
      </w:r>
      <w:r>
        <w:rPr>
          <w:rFonts w:ascii="Gisha" w:hAnsi="Gisha" w:cs="Gisha"/>
          <w:sz w:val="24"/>
          <w:szCs w:val="24"/>
        </w:rPr>
        <w:t>.</w:t>
      </w:r>
      <w:r w:rsidR="00115B61">
        <w:rPr>
          <w:rFonts w:ascii="Gisha" w:hAnsi="Gisha" w:cs="Gisha"/>
          <w:sz w:val="24"/>
          <w:szCs w:val="24"/>
        </w:rPr>
        <w:t xml:space="preserve">  A company’s strategic plans</w:t>
      </w:r>
      <w:r w:rsidR="0040639C">
        <w:rPr>
          <w:rFonts w:ascii="Gisha" w:hAnsi="Gisha" w:cs="Gisha"/>
          <w:sz w:val="24"/>
          <w:szCs w:val="24"/>
        </w:rPr>
        <w:t xml:space="preserve"> and </w:t>
      </w:r>
      <w:r w:rsidR="00115B61">
        <w:rPr>
          <w:rFonts w:ascii="Gisha" w:hAnsi="Gisha" w:cs="Gisha"/>
          <w:sz w:val="24"/>
          <w:szCs w:val="24"/>
        </w:rPr>
        <w:t>performance evaluation</w:t>
      </w:r>
      <w:r w:rsidR="00B923F7">
        <w:rPr>
          <w:rFonts w:ascii="Gisha" w:hAnsi="Gisha" w:cs="Gisha"/>
          <w:sz w:val="24"/>
          <w:szCs w:val="24"/>
        </w:rPr>
        <w:t>,</w:t>
      </w:r>
      <w:r w:rsidR="00115B61">
        <w:rPr>
          <w:rFonts w:ascii="Gisha" w:hAnsi="Gisha" w:cs="Gisha"/>
          <w:sz w:val="24"/>
          <w:szCs w:val="24"/>
        </w:rPr>
        <w:t xml:space="preserve"> and compensation systems must be </w:t>
      </w:r>
      <w:r w:rsidR="00291EDA">
        <w:rPr>
          <w:rFonts w:ascii="Gisha" w:hAnsi="Gisha" w:cs="Gisha"/>
          <w:sz w:val="24"/>
          <w:szCs w:val="24"/>
        </w:rPr>
        <w:t>adjusted so they do not encourage these behaviours.</w:t>
      </w:r>
    </w:p>
    <w:p w14:paraId="0DB55430" w14:textId="527452BD" w:rsidR="0079272B" w:rsidRDefault="0079272B" w:rsidP="00A42A48">
      <w:pPr>
        <w:spacing w:before="0" w:after="0"/>
        <w:rPr>
          <w:rFonts w:ascii="Gisha" w:hAnsi="Gisha" w:cs="Gisha"/>
          <w:sz w:val="24"/>
          <w:szCs w:val="24"/>
        </w:rPr>
      </w:pPr>
      <w:r>
        <w:rPr>
          <w:rFonts w:ascii="Gisha" w:hAnsi="Gisha" w:cs="Gisha"/>
          <w:sz w:val="24"/>
          <w:szCs w:val="24"/>
        </w:rPr>
        <w:t>__________________________________________________</w:t>
      </w:r>
    </w:p>
    <w:p w14:paraId="23081215" w14:textId="62D12978" w:rsidR="007E2BD0" w:rsidRPr="00333A37" w:rsidRDefault="0079272B" w:rsidP="00D306D6">
      <w:pPr>
        <w:spacing w:before="0" w:after="0"/>
        <w:rPr>
          <w:rFonts w:ascii="Gisha" w:eastAsiaTheme="minorHAnsi" w:hAnsi="Gisha" w:cs="Gisha"/>
          <w:sz w:val="20"/>
          <w:szCs w:val="20"/>
          <w:lang w:val="en-US" w:eastAsia="en-US"/>
        </w:rPr>
      </w:pPr>
      <w:r w:rsidRPr="00333A37">
        <w:rPr>
          <w:rFonts w:ascii="Gisha" w:eastAsiaTheme="minorHAnsi" w:hAnsi="Gisha" w:cs="Gisha"/>
          <w:sz w:val="20"/>
          <w:szCs w:val="20"/>
          <w:vertAlign w:val="superscript"/>
          <w:lang w:val="en-US" w:eastAsia="en-US"/>
        </w:rPr>
        <w:t>1</w:t>
      </w:r>
      <w:r w:rsidRPr="00333A37">
        <w:rPr>
          <w:rFonts w:ascii="Gisha" w:eastAsiaTheme="minorHAnsi" w:hAnsi="Gisha" w:cs="Gisha"/>
          <w:sz w:val="20"/>
          <w:szCs w:val="20"/>
          <w:lang w:val="en-US" w:eastAsia="en-US"/>
        </w:rPr>
        <w:t xml:space="preserve">Baker, H., Dutta, S., Saadi, S. (2011). Corporate Finance Practices in Canada:  Where Do We Stand? </w:t>
      </w:r>
      <w:r w:rsidRPr="00333A37">
        <w:rPr>
          <w:rFonts w:ascii="Gisha" w:eastAsiaTheme="minorHAnsi" w:hAnsi="Gisha" w:cs="Gisha"/>
          <w:i/>
          <w:sz w:val="20"/>
          <w:szCs w:val="20"/>
          <w:lang w:val="en-US" w:eastAsia="en-US"/>
        </w:rPr>
        <w:t>Multinational Finance Journal</w:t>
      </w:r>
      <w:r w:rsidRPr="00333A37">
        <w:rPr>
          <w:rFonts w:ascii="Gisha" w:eastAsiaTheme="minorHAnsi" w:hAnsi="Gisha" w:cs="Gisha"/>
          <w:sz w:val="20"/>
          <w:szCs w:val="20"/>
          <w:lang w:val="en-US" w:eastAsia="en-US"/>
        </w:rPr>
        <w:t>, vol. 15, no. 3/4, 157-192.</w:t>
      </w:r>
    </w:p>
    <w:sectPr w:rsidR="007E2BD0" w:rsidRPr="00333A37" w:rsidSect="00C53B09">
      <w:headerReference w:type="even" r:id="rId11"/>
      <w:headerReference w:type="default" r:id="rId12"/>
      <w:footerReference w:type="even" r:id="rId13"/>
      <w:footerReference w:type="default" r:id="rId14"/>
      <w:type w:val="continuous"/>
      <w:pgSz w:w="12240" w:h="15840"/>
      <w:pgMar w:top="1440" w:right="990" w:bottom="144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67F0" w14:textId="77777777" w:rsidR="00DC7126" w:rsidRDefault="00DC7126">
      <w:pPr>
        <w:spacing w:before="0" w:after="0"/>
      </w:pPr>
      <w:r>
        <w:separator/>
      </w:r>
    </w:p>
  </w:endnote>
  <w:endnote w:type="continuationSeparator" w:id="0">
    <w:p w14:paraId="1B7EA540" w14:textId="77777777" w:rsidR="00DC7126" w:rsidRDefault="00DC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0E7" w14:textId="77777777" w:rsidR="00424E6A" w:rsidRPr="00D17075" w:rsidRDefault="00424E6A" w:rsidP="00BF3037">
    <w:pPr>
      <w:pStyle w:val="Footer"/>
      <w:spacing w:after="120" w:line="240" w:lineRule="auto"/>
      <w:contextualSpacing w:val="0"/>
      <w:jc w:val="center"/>
      <w:rPr>
        <w:rFonts w:ascii="Arial" w:hAnsi="Arial" w:cs="Arial"/>
        <w:color w:val="A6A6A6"/>
        <w:sz w:val="20"/>
        <w:szCs w:val="20"/>
      </w:rPr>
    </w:pPr>
    <w:r w:rsidRPr="008474F0">
      <w:rPr>
        <w:rFonts w:ascii="Arial" w:hAnsi="Arial" w:cs="Arial"/>
        <w:color w:val="A6A6A6"/>
        <w:sz w:val="20"/>
        <w:szCs w:val="20"/>
      </w:rPr>
      <w:t>TRU Open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619993"/>
      <w:docPartObj>
        <w:docPartGallery w:val="Page Numbers (Bottom of Page)"/>
        <w:docPartUnique/>
      </w:docPartObj>
    </w:sdtPr>
    <w:sdtEndPr>
      <w:rPr>
        <w:noProof/>
      </w:rPr>
    </w:sdtEndPr>
    <w:sdtContent>
      <w:p w14:paraId="0BD7073C" w14:textId="19067C4D" w:rsidR="00424E6A" w:rsidRDefault="0063195A" w:rsidP="003C0CC6">
        <w:pPr>
          <w:pStyle w:val="Footer"/>
          <w:jc w:val="center"/>
        </w:pPr>
        <w:r>
          <w:pict w14:anchorId="3E3A2108">
            <v:rect id="_x0000_i1037" style="width:0;height:1.5pt" o:hralign="center" o:hrstd="t" o:hr="t" fillcolor="#a0a0a0" stroked="f"/>
          </w:pict>
        </w:r>
      </w:p>
      <w:p w14:paraId="06D62375" w14:textId="53731D31" w:rsidR="00424E6A" w:rsidRPr="003C0CC6" w:rsidRDefault="00424E6A" w:rsidP="003A4DAB">
        <w:pPr>
          <w:pStyle w:val="Footer"/>
          <w:tabs>
            <w:tab w:val="left" w:pos="3675"/>
          </w:tabs>
          <w:spacing w:before="0" w:after="0" w:line="240" w:lineRule="auto"/>
          <w:jc w:val="both"/>
        </w:pPr>
        <w:r w:rsidRPr="003A4DAB">
          <w:rPr>
            <w:rFonts w:ascii="Gisha" w:hAnsi="Gisha" w:cs="Gisha" w:hint="cs"/>
          </w:rPr>
          <w:t xml:space="preserve">Capital Budgeting    </w:t>
        </w:r>
        <w:r>
          <w:rPr>
            <w:rFonts w:ascii="Gisha" w:hAnsi="Gisha" w:cs="Gisha"/>
          </w:rPr>
          <w:t xml:space="preserve">                                                                                               </w:t>
        </w:r>
        <w:r w:rsidR="005F7929">
          <w:rPr>
            <w:rFonts w:ascii="Gisha" w:hAnsi="Gisha" w:cs="Gisha"/>
          </w:rPr>
          <w:t xml:space="preserve">     </w:t>
        </w:r>
        <w:r w:rsidRPr="003A4DAB">
          <w:rPr>
            <w:rFonts w:ascii="Gisha" w:hAnsi="Gisha" w:cs="Gisha" w:hint="cs"/>
          </w:rPr>
          <w:t xml:space="preserve">Page </w:t>
        </w:r>
        <w:r w:rsidRPr="003A4DAB">
          <w:rPr>
            <w:rFonts w:ascii="Gisha" w:hAnsi="Gisha" w:cs="Gisha" w:hint="cs"/>
          </w:rPr>
          <w:fldChar w:fldCharType="begin"/>
        </w:r>
        <w:r w:rsidRPr="003A4DAB">
          <w:rPr>
            <w:rFonts w:ascii="Gisha" w:hAnsi="Gisha" w:cs="Gisha" w:hint="cs"/>
          </w:rPr>
          <w:instrText xml:space="preserve"> PAGE   \* MERGEFORMAT </w:instrText>
        </w:r>
        <w:r w:rsidRPr="003A4DAB">
          <w:rPr>
            <w:rFonts w:ascii="Gisha" w:hAnsi="Gisha" w:cs="Gisha" w:hint="cs"/>
          </w:rPr>
          <w:fldChar w:fldCharType="separate"/>
        </w:r>
        <w:r w:rsidRPr="003A4DAB">
          <w:rPr>
            <w:rFonts w:ascii="Gisha" w:hAnsi="Gisha" w:cs="Gisha" w:hint="cs"/>
            <w:noProof/>
          </w:rPr>
          <w:t>1</w:t>
        </w:r>
        <w:r w:rsidRPr="003A4DAB">
          <w:rPr>
            <w:rFonts w:ascii="Gisha" w:hAnsi="Gisha" w:cs="Gisha" w:hint="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0FA4" w14:textId="77777777" w:rsidR="00DC7126" w:rsidRDefault="00DC7126">
      <w:pPr>
        <w:spacing w:before="0" w:after="0"/>
      </w:pPr>
      <w:r>
        <w:separator/>
      </w:r>
    </w:p>
  </w:footnote>
  <w:footnote w:type="continuationSeparator" w:id="0">
    <w:p w14:paraId="7BFF97C4" w14:textId="77777777" w:rsidR="00DC7126" w:rsidRDefault="00DC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8E64" w14:textId="77777777" w:rsidR="00424E6A" w:rsidRPr="00D17075" w:rsidRDefault="00424E6A" w:rsidP="00BF3037">
    <w:pPr>
      <w:pStyle w:val="Header"/>
      <w:pBdr>
        <w:bottom w:val="single" w:sz="4" w:space="1" w:color="A6A6A6"/>
      </w:pBdr>
      <w:spacing w:after="120" w:line="240" w:lineRule="auto"/>
      <w:contextualSpacing w:val="0"/>
      <w:rPr>
        <w:rFonts w:ascii="Arial" w:hAnsi="Arial" w:cs="Arial"/>
        <w:color w:val="A6A6A6"/>
        <w:sz w:val="20"/>
        <w:lang w:val="en-US"/>
      </w:rPr>
    </w:pPr>
    <w:r w:rsidRPr="008474F0">
      <w:rPr>
        <w:rFonts w:ascii="Arial" w:hAnsi="Arial" w:cs="Arial"/>
        <w:color w:val="A6A6A6"/>
        <w:sz w:val="20"/>
      </w:rPr>
      <w:fldChar w:fldCharType="begin"/>
    </w:r>
    <w:r w:rsidRPr="008474F0">
      <w:rPr>
        <w:rFonts w:ascii="Arial" w:hAnsi="Arial" w:cs="Arial"/>
        <w:color w:val="A6A6A6"/>
        <w:sz w:val="20"/>
      </w:rPr>
      <w:instrText xml:space="preserve"> PAGE   \* MERGEFORMAT </w:instrText>
    </w:r>
    <w:r w:rsidRPr="008474F0">
      <w:rPr>
        <w:rFonts w:ascii="Arial" w:hAnsi="Arial" w:cs="Arial"/>
        <w:color w:val="A6A6A6"/>
        <w:sz w:val="20"/>
      </w:rPr>
      <w:fldChar w:fldCharType="separate"/>
    </w:r>
    <w:r>
      <w:rPr>
        <w:rFonts w:ascii="Arial" w:hAnsi="Arial" w:cs="Arial"/>
        <w:noProof/>
        <w:color w:val="A6A6A6"/>
        <w:sz w:val="20"/>
      </w:rPr>
      <w:t>2</w:t>
    </w:r>
    <w:r w:rsidRPr="008474F0">
      <w:rPr>
        <w:rFonts w:ascii="Arial" w:hAnsi="Arial" w:cs="Arial"/>
        <w:noProof/>
        <w:color w:val="A6A6A6"/>
        <w:sz w:val="20"/>
      </w:rPr>
      <w:fldChar w:fldCharType="end"/>
    </w:r>
    <w:r>
      <w:rPr>
        <w:rFonts w:ascii="Arial" w:hAnsi="Arial" w:cs="Arial"/>
        <w:noProof/>
        <w:color w:val="A6A6A6"/>
        <w:sz w:val="20"/>
        <w:lang w:val="en-US"/>
      </w:rPr>
      <w:t xml:space="preserve"> </w:t>
    </w:r>
    <w:r>
      <w:rPr>
        <w:rFonts w:ascii="Arial" w:hAnsi="Arial" w:cs="Arial"/>
        <w:noProof/>
        <w:color w:val="A6A6A6"/>
        <w:sz w:val="20"/>
        <w:lang w:val="en-US"/>
      </w:rPr>
      <w:ptab w:relativeTo="margin" w:alignment="right" w:leader="none"/>
    </w:r>
    <w:r w:rsidRPr="00810F90">
      <w:t xml:space="preserve"> </w:t>
    </w:r>
    <w:r w:rsidRPr="00D17075">
      <w:rPr>
        <w:rFonts w:ascii="Arial" w:hAnsi="Arial" w:cs="Arial"/>
        <w:noProof/>
        <w:color w:val="A6A6A6"/>
        <w:sz w:val="20"/>
        <w:lang w:val="en-US"/>
      </w:rPr>
      <w:t>Module 2: Engaging the Research 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8063" w14:textId="134E801D" w:rsidR="00424E6A" w:rsidRPr="0051430E" w:rsidRDefault="00424E6A" w:rsidP="0051430E">
    <w:pPr>
      <w:pStyle w:val="Heade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1A0E"/>
    <w:multiLevelType w:val="hybridMultilevel"/>
    <w:tmpl w:val="8158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7489"/>
    <w:multiLevelType w:val="hybridMultilevel"/>
    <w:tmpl w:val="F94EE55E"/>
    <w:lvl w:ilvl="0" w:tplc="0409000F">
      <w:start w:val="1"/>
      <w:numFmt w:val="decimal"/>
      <w:lvlText w:val="%1."/>
      <w:lvlJc w:val="left"/>
      <w:pPr>
        <w:tabs>
          <w:tab w:val="num" w:pos="720"/>
        </w:tabs>
        <w:ind w:left="720" w:hanging="360"/>
      </w:pPr>
      <w:rPr>
        <w:rFonts w:hint="default"/>
      </w:rPr>
    </w:lvl>
    <w:lvl w:ilvl="1" w:tplc="77C2DE86" w:tentative="1">
      <w:start w:val="1"/>
      <w:numFmt w:val="bullet"/>
      <w:lvlText w:val="•"/>
      <w:lvlJc w:val="left"/>
      <w:pPr>
        <w:tabs>
          <w:tab w:val="num" w:pos="1440"/>
        </w:tabs>
        <w:ind w:left="1440" w:hanging="360"/>
      </w:pPr>
      <w:rPr>
        <w:rFonts w:ascii="Arial" w:hAnsi="Arial" w:hint="default"/>
      </w:rPr>
    </w:lvl>
    <w:lvl w:ilvl="2" w:tplc="58BA6124" w:tentative="1">
      <w:start w:val="1"/>
      <w:numFmt w:val="bullet"/>
      <w:lvlText w:val="•"/>
      <w:lvlJc w:val="left"/>
      <w:pPr>
        <w:tabs>
          <w:tab w:val="num" w:pos="2160"/>
        </w:tabs>
        <w:ind w:left="2160" w:hanging="360"/>
      </w:pPr>
      <w:rPr>
        <w:rFonts w:ascii="Arial" w:hAnsi="Arial" w:hint="default"/>
      </w:rPr>
    </w:lvl>
    <w:lvl w:ilvl="3" w:tplc="0792DCA6" w:tentative="1">
      <w:start w:val="1"/>
      <w:numFmt w:val="bullet"/>
      <w:lvlText w:val="•"/>
      <w:lvlJc w:val="left"/>
      <w:pPr>
        <w:tabs>
          <w:tab w:val="num" w:pos="2880"/>
        </w:tabs>
        <w:ind w:left="2880" w:hanging="360"/>
      </w:pPr>
      <w:rPr>
        <w:rFonts w:ascii="Arial" w:hAnsi="Arial" w:hint="default"/>
      </w:rPr>
    </w:lvl>
    <w:lvl w:ilvl="4" w:tplc="8B4436C0" w:tentative="1">
      <w:start w:val="1"/>
      <w:numFmt w:val="bullet"/>
      <w:lvlText w:val="•"/>
      <w:lvlJc w:val="left"/>
      <w:pPr>
        <w:tabs>
          <w:tab w:val="num" w:pos="3600"/>
        </w:tabs>
        <w:ind w:left="3600" w:hanging="360"/>
      </w:pPr>
      <w:rPr>
        <w:rFonts w:ascii="Arial" w:hAnsi="Arial" w:hint="default"/>
      </w:rPr>
    </w:lvl>
    <w:lvl w:ilvl="5" w:tplc="E1503A68" w:tentative="1">
      <w:start w:val="1"/>
      <w:numFmt w:val="bullet"/>
      <w:lvlText w:val="•"/>
      <w:lvlJc w:val="left"/>
      <w:pPr>
        <w:tabs>
          <w:tab w:val="num" w:pos="4320"/>
        </w:tabs>
        <w:ind w:left="4320" w:hanging="360"/>
      </w:pPr>
      <w:rPr>
        <w:rFonts w:ascii="Arial" w:hAnsi="Arial" w:hint="default"/>
      </w:rPr>
    </w:lvl>
    <w:lvl w:ilvl="6" w:tplc="220C91DE" w:tentative="1">
      <w:start w:val="1"/>
      <w:numFmt w:val="bullet"/>
      <w:lvlText w:val="•"/>
      <w:lvlJc w:val="left"/>
      <w:pPr>
        <w:tabs>
          <w:tab w:val="num" w:pos="5040"/>
        </w:tabs>
        <w:ind w:left="5040" w:hanging="360"/>
      </w:pPr>
      <w:rPr>
        <w:rFonts w:ascii="Arial" w:hAnsi="Arial" w:hint="default"/>
      </w:rPr>
    </w:lvl>
    <w:lvl w:ilvl="7" w:tplc="8F7C1E10" w:tentative="1">
      <w:start w:val="1"/>
      <w:numFmt w:val="bullet"/>
      <w:lvlText w:val="•"/>
      <w:lvlJc w:val="left"/>
      <w:pPr>
        <w:tabs>
          <w:tab w:val="num" w:pos="5760"/>
        </w:tabs>
        <w:ind w:left="5760" w:hanging="360"/>
      </w:pPr>
      <w:rPr>
        <w:rFonts w:ascii="Arial" w:hAnsi="Arial" w:hint="default"/>
      </w:rPr>
    </w:lvl>
    <w:lvl w:ilvl="8" w:tplc="B6CC33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408C8"/>
    <w:multiLevelType w:val="hybridMultilevel"/>
    <w:tmpl w:val="7E921ED4"/>
    <w:lvl w:ilvl="0" w:tplc="8AFC5F0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7252A48"/>
    <w:multiLevelType w:val="hybridMultilevel"/>
    <w:tmpl w:val="83BC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B05C1"/>
    <w:multiLevelType w:val="multilevel"/>
    <w:tmpl w:val="EF7C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12B3D"/>
    <w:multiLevelType w:val="hybridMultilevel"/>
    <w:tmpl w:val="EEB07B4E"/>
    <w:lvl w:ilvl="0" w:tplc="AC3A992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F4169368" w:tentative="1">
      <w:start w:val="1"/>
      <w:numFmt w:val="bullet"/>
      <w:lvlText w:val="•"/>
      <w:lvlJc w:val="left"/>
      <w:pPr>
        <w:tabs>
          <w:tab w:val="num" w:pos="2160"/>
        </w:tabs>
        <w:ind w:left="2160" w:hanging="360"/>
      </w:pPr>
      <w:rPr>
        <w:rFonts w:ascii="Arial" w:hAnsi="Arial" w:hint="default"/>
      </w:rPr>
    </w:lvl>
    <w:lvl w:ilvl="3" w:tplc="78A4A80E" w:tentative="1">
      <w:start w:val="1"/>
      <w:numFmt w:val="bullet"/>
      <w:lvlText w:val="•"/>
      <w:lvlJc w:val="left"/>
      <w:pPr>
        <w:tabs>
          <w:tab w:val="num" w:pos="2880"/>
        </w:tabs>
        <w:ind w:left="2880" w:hanging="360"/>
      </w:pPr>
      <w:rPr>
        <w:rFonts w:ascii="Arial" w:hAnsi="Arial" w:hint="default"/>
      </w:rPr>
    </w:lvl>
    <w:lvl w:ilvl="4" w:tplc="ACEA132A" w:tentative="1">
      <w:start w:val="1"/>
      <w:numFmt w:val="bullet"/>
      <w:lvlText w:val="•"/>
      <w:lvlJc w:val="left"/>
      <w:pPr>
        <w:tabs>
          <w:tab w:val="num" w:pos="3600"/>
        </w:tabs>
        <w:ind w:left="3600" w:hanging="360"/>
      </w:pPr>
      <w:rPr>
        <w:rFonts w:ascii="Arial" w:hAnsi="Arial" w:hint="default"/>
      </w:rPr>
    </w:lvl>
    <w:lvl w:ilvl="5" w:tplc="9F3C4208" w:tentative="1">
      <w:start w:val="1"/>
      <w:numFmt w:val="bullet"/>
      <w:lvlText w:val="•"/>
      <w:lvlJc w:val="left"/>
      <w:pPr>
        <w:tabs>
          <w:tab w:val="num" w:pos="4320"/>
        </w:tabs>
        <w:ind w:left="4320" w:hanging="360"/>
      </w:pPr>
      <w:rPr>
        <w:rFonts w:ascii="Arial" w:hAnsi="Arial" w:hint="default"/>
      </w:rPr>
    </w:lvl>
    <w:lvl w:ilvl="6" w:tplc="8BC81AF8" w:tentative="1">
      <w:start w:val="1"/>
      <w:numFmt w:val="bullet"/>
      <w:lvlText w:val="•"/>
      <w:lvlJc w:val="left"/>
      <w:pPr>
        <w:tabs>
          <w:tab w:val="num" w:pos="5040"/>
        </w:tabs>
        <w:ind w:left="5040" w:hanging="360"/>
      </w:pPr>
      <w:rPr>
        <w:rFonts w:ascii="Arial" w:hAnsi="Arial" w:hint="default"/>
      </w:rPr>
    </w:lvl>
    <w:lvl w:ilvl="7" w:tplc="1A0A5C24" w:tentative="1">
      <w:start w:val="1"/>
      <w:numFmt w:val="bullet"/>
      <w:lvlText w:val="•"/>
      <w:lvlJc w:val="left"/>
      <w:pPr>
        <w:tabs>
          <w:tab w:val="num" w:pos="5760"/>
        </w:tabs>
        <w:ind w:left="5760" w:hanging="360"/>
      </w:pPr>
      <w:rPr>
        <w:rFonts w:ascii="Arial" w:hAnsi="Arial" w:hint="default"/>
      </w:rPr>
    </w:lvl>
    <w:lvl w:ilvl="8" w:tplc="3B6C01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B200DA"/>
    <w:multiLevelType w:val="multilevel"/>
    <w:tmpl w:val="AE40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8347C"/>
    <w:multiLevelType w:val="hybridMultilevel"/>
    <w:tmpl w:val="58DA065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15:restartNumberingAfterBreak="0">
    <w:nsid w:val="44983BCA"/>
    <w:multiLevelType w:val="hybridMultilevel"/>
    <w:tmpl w:val="019E46BE"/>
    <w:lvl w:ilvl="0" w:tplc="F5D23108">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1B140D92" w:tentative="1">
      <w:start w:val="1"/>
      <w:numFmt w:val="bullet"/>
      <w:lvlText w:val="•"/>
      <w:lvlJc w:val="left"/>
      <w:pPr>
        <w:tabs>
          <w:tab w:val="num" w:pos="2160"/>
        </w:tabs>
        <w:ind w:left="2160" w:hanging="360"/>
      </w:pPr>
      <w:rPr>
        <w:rFonts w:ascii="Arial" w:hAnsi="Arial" w:hint="default"/>
      </w:rPr>
    </w:lvl>
    <w:lvl w:ilvl="3" w:tplc="FA5C3672" w:tentative="1">
      <w:start w:val="1"/>
      <w:numFmt w:val="bullet"/>
      <w:lvlText w:val="•"/>
      <w:lvlJc w:val="left"/>
      <w:pPr>
        <w:tabs>
          <w:tab w:val="num" w:pos="2880"/>
        </w:tabs>
        <w:ind w:left="2880" w:hanging="360"/>
      </w:pPr>
      <w:rPr>
        <w:rFonts w:ascii="Arial" w:hAnsi="Arial" w:hint="default"/>
      </w:rPr>
    </w:lvl>
    <w:lvl w:ilvl="4" w:tplc="3B20BD0E" w:tentative="1">
      <w:start w:val="1"/>
      <w:numFmt w:val="bullet"/>
      <w:lvlText w:val="•"/>
      <w:lvlJc w:val="left"/>
      <w:pPr>
        <w:tabs>
          <w:tab w:val="num" w:pos="3600"/>
        </w:tabs>
        <w:ind w:left="3600" w:hanging="360"/>
      </w:pPr>
      <w:rPr>
        <w:rFonts w:ascii="Arial" w:hAnsi="Arial" w:hint="default"/>
      </w:rPr>
    </w:lvl>
    <w:lvl w:ilvl="5" w:tplc="76AAD450" w:tentative="1">
      <w:start w:val="1"/>
      <w:numFmt w:val="bullet"/>
      <w:lvlText w:val="•"/>
      <w:lvlJc w:val="left"/>
      <w:pPr>
        <w:tabs>
          <w:tab w:val="num" w:pos="4320"/>
        </w:tabs>
        <w:ind w:left="4320" w:hanging="360"/>
      </w:pPr>
      <w:rPr>
        <w:rFonts w:ascii="Arial" w:hAnsi="Arial" w:hint="default"/>
      </w:rPr>
    </w:lvl>
    <w:lvl w:ilvl="6" w:tplc="8E980608" w:tentative="1">
      <w:start w:val="1"/>
      <w:numFmt w:val="bullet"/>
      <w:lvlText w:val="•"/>
      <w:lvlJc w:val="left"/>
      <w:pPr>
        <w:tabs>
          <w:tab w:val="num" w:pos="5040"/>
        </w:tabs>
        <w:ind w:left="5040" w:hanging="360"/>
      </w:pPr>
      <w:rPr>
        <w:rFonts w:ascii="Arial" w:hAnsi="Arial" w:hint="default"/>
      </w:rPr>
    </w:lvl>
    <w:lvl w:ilvl="7" w:tplc="B7220124" w:tentative="1">
      <w:start w:val="1"/>
      <w:numFmt w:val="bullet"/>
      <w:lvlText w:val="•"/>
      <w:lvlJc w:val="left"/>
      <w:pPr>
        <w:tabs>
          <w:tab w:val="num" w:pos="5760"/>
        </w:tabs>
        <w:ind w:left="5760" w:hanging="360"/>
      </w:pPr>
      <w:rPr>
        <w:rFonts w:ascii="Arial" w:hAnsi="Arial" w:hint="default"/>
      </w:rPr>
    </w:lvl>
    <w:lvl w:ilvl="8" w:tplc="36E2ED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7A043D"/>
    <w:multiLevelType w:val="hybridMultilevel"/>
    <w:tmpl w:val="A9E42E0A"/>
    <w:lvl w:ilvl="0" w:tplc="C7BAA6BC">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4266BF06" w:tentative="1">
      <w:start w:val="1"/>
      <w:numFmt w:val="bullet"/>
      <w:lvlText w:val="•"/>
      <w:lvlJc w:val="left"/>
      <w:pPr>
        <w:tabs>
          <w:tab w:val="num" w:pos="2160"/>
        </w:tabs>
        <w:ind w:left="2160" w:hanging="360"/>
      </w:pPr>
      <w:rPr>
        <w:rFonts w:ascii="Arial" w:hAnsi="Arial" w:hint="default"/>
      </w:rPr>
    </w:lvl>
    <w:lvl w:ilvl="3" w:tplc="C2561494" w:tentative="1">
      <w:start w:val="1"/>
      <w:numFmt w:val="bullet"/>
      <w:lvlText w:val="•"/>
      <w:lvlJc w:val="left"/>
      <w:pPr>
        <w:tabs>
          <w:tab w:val="num" w:pos="2880"/>
        </w:tabs>
        <w:ind w:left="2880" w:hanging="360"/>
      </w:pPr>
      <w:rPr>
        <w:rFonts w:ascii="Arial" w:hAnsi="Arial" w:hint="default"/>
      </w:rPr>
    </w:lvl>
    <w:lvl w:ilvl="4" w:tplc="C3B23262" w:tentative="1">
      <w:start w:val="1"/>
      <w:numFmt w:val="bullet"/>
      <w:lvlText w:val="•"/>
      <w:lvlJc w:val="left"/>
      <w:pPr>
        <w:tabs>
          <w:tab w:val="num" w:pos="3600"/>
        </w:tabs>
        <w:ind w:left="3600" w:hanging="360"/>
      </w:pPr>
      <w:rPr>
        <w:rFonts w:ascii="Arial" w:hAnsi="Arial" w:hint="default"/>
      </w:rPr>
    </w:lvl>
    <w:lvl w:ilvl="5" w:tplc="384C2FB2" w:tentative="1">
      <w:start w:val="1"/>
      <w:numFmt w:val="bullet"/>
      <w:lvlText w:val="•"/>
      <w:lvlJc w:val="left"/>
      <w:pPr>
        <w:tabs>
          <w:tab w:val="num" w:pos="4320"/>
        </w:tabs>
        <w:ind w:left="4320" w:hanging="360"/>
      </w:pPr>
      <w:rPr>
        <w:rFonts w:ascii="Arial" w:hAnsi="Arial" w:hint="default"/>
      </w:rPr>
    </w:lvl>
    <w:lvl w:ilvl="6" w:tplc="0E74D568" w:tentative="1">
      <w:start w:val="1"/>
      <w:numFmt w:val="bullet"/>
      <w:lvlText w:val="•"/>
      <w:lvlJc w:val="left"/>
      <w:pPr>
        <w:tabs>
          <w:tab w:val="num" w:pos="5040"/>
        </w:tabs>
        <w:ind w:left="5040" w:hanging="360"/>
      </w:pPr>
      <w:rPr>
        <w:rFonts w:ascii="Arial" w:hAnsi="Arial" w:hint="default"/>
      </w:rPr>
    </w:lvl>
    <w:lvl w:ilvl="7" w:tplc="B02E7D7A" w:tentative="1">
      <w:start w:val="1"/>
      <w:numFmt w:val="bullet"/>
      <w:lvlText w:val="•"/>
      <w:lvlJc w:val="left"/>
      <w:pPr>
        <w:tabs>
          <w:tab w:val="num" w:pos="5760"/>
        </w:tabs>
        <w:ind w:left="5760" w:hanging="360"/>
      </w:pPr>
      <w:rPr>
        <w:rFonts w:ascii="Arial" w:hAnsi="Arial" w:hint="default"/>
      </w:rPr>
    </w:lvl>
    <w:lvl w:ilvl="8" w:tplc="272E7E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9D5EB2"/>
    <w:multiLevelType w:val="hybridMultilevel"/>
    <w:tmpl w:val="F148D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AB61732"/>
    <w:multiLevelType w:val="hybridMultilevel"/>
    <w:tmpl w:val="02444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271E1"/>
    <w:multiLevelType w:val="multilevel"/>
    <w:tmpl w:val="13EC8A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25855122">
    <w:abstractNumId w:val="10"/>
  </w:num>
  <w:num w:numId="2" w16cid:durableId="761031148">
    <w:abstractNumId w:val="11"/>
  </w:num>
  <w:num w:numId="3" w16cid:durableId="1802259532">
    <w:abstractNumId w:val="5"/>
  </w:num>
  <w:num w:numId="4" w16cid:durableId="472524935">
    <w:abstractNumId w:val="9"/>
  </w:num>
  <w:num w:numId="5" w16cid:durableId="2098356172">
    <w:abstractNumId w:val="8"/>
  </w:num>
  <w:num w:numId="6" w16cid:durableId="2123114074">
    <w:abstractNumId w:val="1"/>
  </w:num>
  <w:num w:numId="7" w16cid:durableId="622419255">
    <w:abstractNumId w:val="2"/>
  </w:num>
  <w:num w:numId="8" w16cid:durableId="1279726114">
    <w:abstractNumId w:val="12"/>
  </w:num>
  <w:num w:numId="9" w16cid:durableId="418335482">
    <w:abstractNumId w:val="7"/>
  </w:num>
  <w:num w:numId="10" w16cid:durableId="1774747164">
    <w:abstractNumId w:val="0"/>
  </w:num>
  <w:num w:numId="11" w16cid:durableId="1036390911">
    <w:abstractNumId w:val="3"/>
  </w:num>
  <w:num w:numId="12" w16cid:durableId="79647739">
    <w:abstractNumId w:val="6"/>
  </w:num>
  <w:num w:numId="13" w16cid:durableId="18670148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0sDQ0MzM3MTBR0lEKTi0uzszPAykwqgUA6K9DSSwAAAA="/>
  </w:docVars>
  <w:rsids>
    <w:rsidRoot w:val="00C853B6"/>
    <w:rsid w:val="000030EC"/>
    <w:rsid w:val="0000343E"/>
    <w:rsid w:val="0000414F"/>
    <w:rsid w:val="000055B6"/>
    <w:rsid w:val="00005B70"/>
    <w:rsid w:val="00007CCB"/>
    <w:rsid w:val="00011AAA"/>
    <w:rsid w:val="00012E59"/>
    <w:rsid w:val="00013535"/>
    <w:rsid w:val="000158CB"/>
    <w:rsid w:val="00016ED8"/>
    <w:rsid w:val="0002195D"/>
    <w:rsid w:val="00021F30"/>
    <w:rsid w:val="000229D2"/>
    <w:rsid w:val="00023E81"/>
    <w:rsid w:val="000268CE"/>
    <w:rsid w:val="00026F5C"/>
    <w:rsid w:val="00031E33"/>
    <w:rsid w:val="00031F8F"/>
    <w:rsid w:val="00033751"/>
    <w:rsid w:val="0004013C"/>
    <w:rsid w:val="00040D78"/>
    <w:rsid w:val="00041087"/>
    <w:rsid w:val="00043EA1"/>
    <w:rsid w:val="00044B1F"/>
    <w:rsid w:val="00044E5F"/>
    <w:rsid w:val="0005343C"/>
    <w:rsid w:val="00054B0E"/>
    <w:rsid w:val="00056C9A"/>
    <w:rsid w:val="000600BC"/>
    <w:rsid w:val="000614C3"/>
    <w:rsid w:val="000617F5"/>
    <w:rsid w:val="000623A4"/>
    <w:rsid w:val="00062CAA"/>
    <w:rsid w:val="00062E6B"/>
    <w:rsid w:val="00063E0F"/>
    <w:rsid w:val="000653C8"/>
    <w:rsid w:val="00065703"/>
    <w:rsid w:val="000660C4"/>
    <w:rsid w:val="00066F6E"/>
    <w:rsid w:val="000710B2"/>
    <w:rsid w:val="000736B2"/>
    <w:rsid w:val="00073D30"/>
    <w:rsid w:val="00074D24"/>
    <w:rsid w:val="0007595A"/>
    <w:rsid w:val="0007619E"/>
    <w:rsid w:val="00076236"/>
    <w:rsid w:val="00081654"/>
    <w:rsid w:val="00081BE5"/>
    <w:rsid w:val="000823E0"/>
    <w:rsid w:val="00082C76"/>
    <w:rsid w:val="00082F89"/>
    <w:rsid w:val="00083C0D"/>
    <w:rsid w:val="00083C1E"/>
    <w:rsid w:val="000847A6"/>
    <w:rsid w:val="000861A7"/>
    <w:rsid w:val="00090192"/>
    <w:rsid w:val="00094695"/>
    <w:rsid w:val="00096EEE"/>
    <w:rsid w:val="0009742F"/>
    <w:rsid w:val="000A0E5F"/>
    <w:rsid w:val="000A102C"/>
    <w:rsid w:val="000A1CB4"/>
    <w:rsid w:val="000A1EE9"/>
    <w:rsid w:val="000A69EC"/>
    <w:rsid w:val="000A7D86"/>
    <w:rsid w:val="000B156C"/>
    <w:rsid w:val="000B2130"/>
    <w:rsid w:val="000B29A0"/>
    <w:rsid w:val="000B300E"/>
    <w:rsid w:val="000B3BF1"/>
    <w:rsid w:val="000B57E7"/>
    <w:rsid w:val="000B700A"/>
    <w:rsid w:val="000B77EC"/>
    <w:rsid w:val="000C1C24"/>
    <w:rsid w:val="000C4DE0"/>
    <w:rsid w:val="000C5035"/>
    <w:rsid w:val="000C5976"/>
    <w:rsid w:val="000D0F89"/>
    <w:rsid w:val="000D2265"/>
    <w:rsid w:val="000D246E"/>
    <w:rsid w:val="000D3F0F"/>
    <w:rsid w:val="000D718E"/>
    <w:rsid w:val="000D7600"/>
    <w:rsid w:val="000E0577"/>
    <w:rsid w:val="000E2A16"/>
    <w:rsid w:val="000E6E1C"/>
    <w:rsid w:val="000E7C35"/>
    <w:rsid w:val="000F0BCE"/>
    <w:rsid w:val="000F0CEE"/>
    <w:rsid w:val="000F177C"/>
    <w:rsid w:val="000F193D"/>
    <w:rsid w:val="000F3B7F"/>
    <w:rsid w:val="000F532D"/>
    <w:rsid w:val="001017E9"/>
    <w:rsid w:val="001039CA"/>
    <w:rsid w:val="001043EA"/>
    <w:rsid w:val="00104713"/>
    <w:rsid w:val="0010617E"/>
    <w:rsid w:val="001107D6"/>
    <w:rsid w:val="00110B90"/>
    <w:rsid w:val="0011557F"/>
    <w:rsid w:val="00115B61"/>
    <w:rsid w:val="00117594"/>
    <w:rsid w:val="001178B0"/>
    <w:rsid w:val="00123676"/>
    <w:rsid w:val="00123B6A"/>
    <w:rsid w:val="00124D3C"/>
    <w:rsid w:val="00125822"/>
    <w:rsid w:val="00125CA2"/>
    <w:rsid w:val="001263B9"/>
    <w:rsid w:val="00126F15"/>
    <w:rsid w:val="00133DF1"/>
    <w:rsid w:val="00133FE0"/>
    <w:rsid w:val="00134501"/>
    <w:rsid w:val="00134553"/>
    <w:rsid w:val="00134A96"/>
    <w:rsid w:val="00136990"/>
    <w:rsid w:val="00137545"/>
    <w:rsid w:val="001428D4"/>
    <w:rsid w:val="0014300F"/>
    <w:rsid w:val="00143780"/>
    <w:rsid w:val="00144E2D"/>
    <w:rsid w:val="00145675"/>
    <w:rsid w:val="00150624"/>
    <w:rsid w:val="00150D6F"/>
    <w:rsid w:val="001564E5"/>
    <w:rsid w:val="001609A2"/>
    <w:rsid w:val="00160B12"/>
    <w:rsid w:val="00164D66"/>
    <w:rsid w:val="0017205F"/>
    <w:rsid w:val="001729A7"/>
    <w:rsid w:val="0017750C"/>
    <w:rsid w:val="00182D38"/>
    <w:rsid w:val="00182F6E"/>
    <w:rsid w:val="00183F6A"/>
    <w:rsid w:val="0018628F"/>
    <w:rsid w:val="001873B0"/>
    <w:rsid w:val="00187907"/>
    <w:rsid w:val="00187A03"/>
    <w:rsid w:val="001900B0"/>
    <w:rsid w:val="001925DE"/>
    <w:rsid w:val="00193EED"/>
    <w:rsid w:val="001978BF"/>
    <w:rsid w:val="001A1169"/>
    <w:rsid w:val="001A163A"/>
    <w:rsid w:val="001A19A8"/>
    <w:rsid w:val="001A2656"/>
    <w:rsid w:val="001A3A2F"/>
    <w:rsid w:val="001A7F9E"/>
    <w:rsid w:val="001B3B31"/>
    <w:rsid w:val="001B5BA0"/>
    <w:rsid w:val="001C1F12"/>
    <w:rsid w:val="001C228D"/>
    <w:rsid w:val="001C2AF7"/>
    <w:rsid w:val="001C3424"/>
    <w:rsid w:val="001C5DCB"/>
    <w:rsid w:val="001D02DA"/>
    <w:rsid w:val="001D0A22"/>
    <w:rsid w:val="001D0B6E"/>
    <w:rsid w:val="001D1EF4"/>
    <w:rsid w:val="001D2ACF"/>
    <w:rsid w:val="001D5E43"/>
    <w:rsid w:val="001D6296"/>
    <w:rsid w:val="001E0939"/>
    <w:rsid w:val="001E0EE4"/>
    <w:rsid w:val="001E0F4E"/>
    <w:rsid w:val="001E2620"/>
    <w:rsid w:val="001E28C8"/>
    <w:rsid w:val="001E28D3"/>
    <w:rsid w:val="001E368A"/>
    <w:rsid w:val="001E4F97"/>
    <w:rsid w:val="001E5A83"/>
    <w:rsid w:val="001E70B9"/>
    <w:rsid w:val="001F0164"/>
    <w:rsid w:val="001F21A7"/>
    <w:rsid w:val="001F2C81"/>
    <w:rsid w:val="001F32B0"/>
    <w:rsid w:val="001F514E"/>
    <w:rsid w:val="00202873"/>
    <w:rsid w:val="00202A01"/>
    <w:rsid w:val="00205B80"/>
    <w:rsid w:val="00206061"/>
    <w:rsid w:val="00207857"/>
    <w:rsid w:val="00211966"/>
    <w:rsid w:val="00212DE0"/>
    <w:rsid w:val="00213265"/>
    <w:rsid w:val="00216020"/>
    <w:rsid w:val="00226C2E"/>
    <w:rsid w:val="00226E53"/>
    <w:rsid w:val="002270F6"/>
    <w:rsid w:val="002279F3"/>
    <w:rsid w:val="00230B4C"/>
    <w:rsid w:val="002326B4"/>
    <w:rsid w:val="00232B22"/>
    <w:rsid w:val="0023470A"/>
    <w:rsid w:val="00234E30"/>
    <w:rsid w:val="00240890"/>
    <w:rsid w:val="002412ED"/>
    <w:rsid w:val="00241313"/>
    <w:rsid w:val="00241370"/>
    <w:rsid w:val="00241815"/>
    <w:rsid w:val="002428EA"/>
    <w:rsid w:val="002443B4"/>
    <w:rsid w:val="00250473"/>
    <w:rsid w:val="00250E4A"/>
    <w:rsid w:val="00251415"/>
    <w:rsid w:val="00252990"/>
    <w:rsid w:val="00253DA3"/>
    <w:rsid w:val="00256FB6"/>
    <w:rsid w:val="00257B26"/>
    <w:rsid w:val="00257CD7"/>
    <w:rsid w:val="00257D2B"/>
    <w:rsid w:val="002601CE"/>
    <w:rsid w:val="00260BF4"/>
    <w:rsid w:val="0026147D"/>
    <w:rsid w:val="002622B1"/>
    <w:rsid w:val="002633E9"/>
    <w:rsid w:val="002648DF"/>
    <w:rsid w:val="0026753A"/>
    <w:rsid w:val="00271199"/>
    <w:rsid w:val="00273B92"/>
    <w:rsid w:val="00273DA0"/>
    <w:rsid w:val="00274B5B"/>
    <w:rsid w:val="0027544F"/>
    <w:rsid w:val="00277ECD"/>
    <w:rsid w:val="00280EE0"/>
    <w:rsid w:val="00285F4A"/>
    <w:rsid w:val="002867A7"/>
    <w:rsid w:val="00286E55"/>
    <w:rsid w:val="002911A5"/>
    <w:rsid w:val="00291DED"/>
    <w:rsid w:val="00291EDA"/>
    <w:rsid w:val="00292652"/>
    <w:rsid w:val="00293473"/>
    <w:rsid w:val="002942CA"/>
    <w:rsid w:val="002957E0"/>
    <w:rsid w:val="00295DE9"/>
    <w:rsid w:val="00296A14"/>
    <w:rsid w:val="00296E83"/>
    <w:rsid w:val="00297794"/>
    <w:rsid w:val="002A2F48"/>
    <w:rsid w:val="002A42EE"/>
    <w:rsid w:val="002A4D30"/>
    <w:rsid w:val="002A4E2D"/>
    <w:rsid w:val="002A7A55"/>
    <w:rsid w:val="002B0851"/>
    <w:rsid w:val="002B3ACA"/>
    <w:rsid w:val="002B620A"/>
    <w:rsid w:val="002C2BA7"/>
    <w:rsid w:val="002C5B87"/>
    <w:rsid w:val="002C5C92"/>
    <w:rsid w:val="002C6678"/>
    <w:rsid w:val="002C7F34"/>
    <w:rsid w:val="002D1CE3"/>
    <w:rsid w:val="002D1E71"/>
    <w:rsid w:val="002D202C"/>
    <w:rsid w:val="002D28F5"/>
    <w:rsid w:val="002D3DAF"/>
    <w:rsid w:val="002D4921"/>
    <w:rsid w:val="002D5AF5"/>
    <w:rsid w:val="002D5C84"/>
    <w:rsid w:val="002D6A68"/>
    <w:rsid w:val="002D6E3C"/>
    <w:rsid w:val="002E0F5C"/>
    <w:rsid w:val="002E4507"/>
    <w:rsid w:val="002E4BD0"/>
    <w:rsid w:val="002E75D1"/>
    <w:rsid w:val="002F369A"/>
    <w:rsid w:val="002F3F79"/>
    <w:rsid w:val="002F3FB9"/>
    <w:rsid w:val="002F40A3"/>
    <w:rsid w:val="002F4D7E"/>
    <w:rsid w:val="002F5637"/>
    <w:rsid w:val="002F5ED8"/>
    <w:rsid w:val="00302896"/>
    <w:rsid w:val="00302F9F"/>
    <w:rsid w:val="003041CA"/>
    <w:rsid w:val="003046F1"/>
    <w:rsid w:val="00304C12"/>
    <w:rsid w:val="0030594A"/>
    <w:rsid w:val="00315D58"/>
    <w:rsid w:val="003162FA"/>
    <w:rsid w:val="00316694"/>
    <w:rsid w:val="00316B2B"/>
    <w:rsid w:val="003170A4"/>
    <w:rsid w:val="00317F9E"/>
    <w:rsid w:val="00322AD5"/>
    <w:rsid w:val="00322DA6"/>
    <w:rsid w:val="00323152"/>
    <w:rsid w:val="00326901"/>
    <w:rsid w:val="0033135D"/>
    <w:rsid w:val="00332FC2"/>
    <w:rsid w:val="00333A37"/>
    <w:rsid w:val="003349F6"/>
    <w:rsid w:val="00337754"/>
    <w:rsid w:val="00340747"/>
    <w:rsid w:val="00341301"/>
    <w:rsid w:val="00341963"/>
    <w:rsid w:val="00343477"/>
    <w:rsid w:val="00347B28"/>
    <w:rsid w:val="00350E55"/>
    <w:rsid w:val="003527F6"/>
    <w:rsid w:val="00352C31"/>
    <w:rsid w:val="00353389"/>
    <w:rsid w:val="00354D6B"/>
    <w:rsid w:val="00355D4A"/>
    <w:rsid w:val="00356C59"/>
    <w:rsid w:val="00356E2A"/>
    <w:rsid w:val="0035736A"/>
    <w:rsid w:val="0035799F"/>
    <w:rsid w:val="00360231"/>
    <w:rsid w:val="00362160"/>
    <w:rsid w:val="003623CB"/>
    <w:rsid w:val="00362639"/>
    <w:rsid w:val="003626CD"/>
    <w:rsid w:val="003632A7"/>
    <w:rsid w:val="00363618"/>
    <w:rsid w:val="00364288"/>
    <w:rsid w:val="00364485"/>
    <w:rsid w:val="0036579D"/>
    <w:rsid w:val="003660FC"/>
    <w:rsid w:val="00366A09"/>
    <w:rsid w:val="0036771A"/>
    <w:rsid w:val="003715F1"/>
    <w:rsid w:val="00371B38"/>
    <w:rsid w:val="003726B1"/>
    <w:rsid w:val="00374911"/>
    <w:rsid w:val="00375961"/>
    <w:rsid w:val="003765F9"/>
    <w:rsid w:val="0037694A"/>
    <w:rsid w:val="00380BDA"/>
    <w:rsid w:val="00380DDA"/>
    <w:rsid w:val="0038354E"/>
    <w:rsid w:val="00383B08"/>
    <w:rsid w:val="00385B08"/>
    <w:rsid w:val="0039150E"/>
    <w:rsid w:val="00391A34"/>
    <w:rsid w:val="0039262B"/>
    <w:rsid w:val="00393573"/>
    <w:rsid w:val="003936F1"/>
    <w:rsid w:val="00394260"/>
    <w:rsid w:val="00394587"/>
    <w:rsid w:val="00396506"/>
    <w:rsid w:val="0039688E"/>
    <w:rsid w:val="003A001B"/>
    <w:rsid w:val="003A0885"/>
    <w:rsid w:val="003A2A58"/>
    <w:rsid w:val="003A317B"/>
    <w:rsid w:val="003A4DAB"/>
    <w:rsid w:val="003A4FAE"/>
    <w:rsid w:val="003A523A"/>
    <w:rsid w:val="003A6E23"/>
    <w:rsid w:val="003A75EC"/>
    <w:rsid w:val="003A7752"/>
    <w:rsid w:val="003A77E0"/>
    <w:rsid w:val="003B1FB9"/>
    <w:rsid w:val="003B3906"/>
    <w:rsid w:val="003B67FF"/>
    <w:rsid w:val="003C0074"/>
    <w:rsid w:val="003C041D"/>
    <w:rsid w:val="003C0CC6"/>
    <w:rsid w:val="003D2CBD"/>
    <w:rsid w:val="003D386B"/>
    <w:rsid w:val="003D3A15"/>
    <w:rsid w:val="003D4B8F"/>
    <w:rsid w:val="003D7A60"/>
    <w:rsid w:val="003E288F"/>
    <w:rsid w:val="003E329B"/>
    <w:rsid w:val="003E47D3"/>
    <w:rsid w:val="003F1E2C"/>
    <w:rsid w:val="003F38B2"/>
    <w:rsid w:val="003F5C63"/>
    <w:rsid w:val="003F5DDC"/>
    <w:rsid w:val="003F649C"/>
    <w:rsid w:val="003F7975"/>
    <w:rsid w:val="003F7D9D"/>
    <w:rsid w:val="004001F6"/>
    <w:rsid w:val="00404EF0"/>
    <w:rsid w:val="0040639C"/>
    <w:rsid w:val="00407988"/>
    <w:rsid w:val="00412956"/>
    <w:rsid w:val="00413071"/>
    <w:rsid w:val="00413834"/>
    <w:rsid w:val="00414AB7"/>
    <w:rsid w:val="00415E43"/>
    <w:rsid w:val="00416AEF"/>
    <w:rsid w:val="00417381"/>
    <w:rsid w:val="00417D43"/>
    <w:rsid w:val="00421AB5"/>
    <w:rsid w:val="00423D81"/>
    <w:rsid w:val="00424E6A"/>
    <w:rsid w:val="00425343"/>
    <w:rsid w:val="0042666E"/>
    <w:rsid w:val="004277B4"/>
    <w:rsid w:val="0043038F"/>
    <w:rsid w:val="00433154"/>
    <w:rsid w:val="004331B1"/>
    <w:rsid w:val="00437414"/>
    <w:rsid w:val="00441190"/>
    <w:rsid w:val="0044285B"/>
    <w:rsid w:val="00444512"/>
    <w:rsid w:val="00444B6F"/>
    <w:rsid w:val="00444CCA"/>
    <w:rsid w:val="00446377"/>
    <w:rsid w:val="004463CF"/>
    <w:rsid w:val="004469AD"/>
    <w:rsid w:val="004504AA"/>
    <w:rsid w:val="00451A81"/>
    <w:rsid w:val="0045532A"/>
    <w:rsid w:val="00456D61"/>
    <w:rsid w:val="00456DA4"/>
    <w:rsid w:val="00457FBC"/>
    <w:rsid w:val="00461A74"/>
    <w:rsid w:val="0046233D"/>
    <w:rsid w:val="00463632"/>
    <w:rsid w:val="00463CA7"/>
    <w:rsid w:val="00466280"/>
    <w:rsid w:val="004717F0"/>
    <w:rsid w:val="00472589"/>
    <w:rsid w:val="00472778"/>
    <w:rsid w:val="00474734"/>
    <w:rsid w:val="00474A90"/>
    <w:rsid w:val="004770D8"/>
    <w:rsid w:val="00477612"/>
    <w:rsid w:val="0048059B"/>
    <w:rsid w:val="004814AC"/>
    <w:rsid w:val="00482CF1"/>
    <w:rsid w:val="00484C32"/>
    <w:rsid w:val="004869AF"/>
    <w:rsid w:val="00486EC6"/>
    <w:rsid w:val="004940A1"/>
    <w:rsid w:val="004972D2"/>
    <w:rsid w:val="00497495"/>
    <w:rsid w:val="00497523"/>
    <w:rsid w:val="004A3CF9"/>
    <w:rsid w:val="004A3D2E"/>
    <w:rsid w:val="004A453B"/>
    <w:rsid w:val="004A54EB"/>
    <w:rsid w:val="004A5B00"/>
    <w:rsid w:val="004B125C"/>
    <w:rsid w:val="004B2EBA"/>
    <w:rsid w:val="004B3473"/>
    <w:rsid w:val="004B3AAD"/>
    <w:rsid w:val="004B48B2"/>
    <w:rsid w:val="004B4EE2"/>
    <w:rsid w:val="004B59F9"/>
    <w:rsid w:val="004B5A9E"/>
    <w:rsid w:val="004B60F4"/>
    <w:rsid w:val="004B7810"/>
    <w:rsid w:val="004B7F9A"/>
    <w:rsid w:val="004C01C4"/>
    <w:rsid w:val="004C1317"/>
    <w:rsid w:val="004C2667"/>
    <w:rsid w:val="004C3FFF"/>
    <w:rsid w:val="004C557A"/>
    <w:rsid w:val="004C73AB"/>
    <w:rsid w:val="004C7BC0"/>
    <w:rsid w:val="004C7F52"/>
    <w:rsid w:val="004D049E"/>
    <w:rsid w:val="004D4477"/>
    <w:rsid w:val="004D4B40"/>
    <w:rsid w:val="004D6109"/>
    <w:rsid w:val="004D6D12"/>
    <w:rsid w:val="004E2301"/>
    <w:rsid w:val="004E2F2F"/>
    <w:rsid w:val="004E544A"/>
    <w:rsid w:val="004E7582"/>
    <w:rsid w:val="004E7AE5"/>
    <w:rsid w:val="004F0909"/>
    <w:rsid w:val="004F1050"/>
    <w:rsid w:val="004F10F3"/>
    <w:rsid w:val="004F12F9"/>
    <w:rsid w:val="004F60D2"/>
    <w:rsid w:val="00501A72"/>
    <w:rsid w:val="005037FA"/>
    <w:rsid w:val="00505E39"/>
    <w:rsid w:val="005065C6"/>
    <w:rsid w:val="00510A48"/>
    <w:rsid w:val="00513BFA"/>
    <w:rsid w:val="0051430E"/>
    <w:rsid w:val="00515934"/>
    <w:rsid w:val="00520A56"/>
    <w:rsid w:val="00520CA6"/>
    <w:rsid w:val="00523035"/>
    <w:rsid w:val="00523C6D"/>
    <w:rsid w:val="005306ED"/>
    <w:rsid w:val="00530F80"/>
    <w:rsid w:val="00531F3C"/>
    <w:rsid w:val="00532EEE"/>
    <w:rsid w:val="00533A94"/>
    <w:rsid w:val="005340DC"/>
    <w:rsid w:val="00534E65"/>
    <w:rsid w:val="00535B01"/>
    <w:rsid w:val="00536251"/>
    <w:rsid w:val="00542641"/>
    <w:rsid w:val="00542E43"/>
    <w:rsid w:val="00542E8D"/>
    <w:rsid w:val="0054421C"/>
    <w:rsid w:val="00544978"/>
    <w:rsid w:val="0054536A"/>
    <w:rsid w:val="00545448"/>
    <w:rsid w:val="00546206"/>
    <w:rsid w:val="00546EA0"/>
    <w:rsid w:val="005475FF"/>
    <w:rsid w:val="0055203A"/>
    <w:rsid w:val="00552082"/>
    <w:rsid w:val="005544CD"/>
    <w:rsid w:val="00555BCE"/>
    <w:rsid w:val="00555F00"/>
    <w:rsid w:val="0056255B"/>
    <w:rsid w:val="00562D1E"/>
    <w:rsid w:val="00563CB1"/>
    <w:rsid w:val="00563F94"/>
    <w:rsid w:val="00566973"/>
    <w:rsid w:val="005723A5"/>
    <w:rsid w:val="00573578"/>
    <w:rsid w:val="00576B3F"/>
    <w:rsid w:val="00576F1E"/>
    <w:rsid w:val="005775AD"/>
    <w:rsid w:val="00577DC8"/>
    <w:rsid w:val="00580E62"/>
    <w:rsid w:val="005833F6"/>
    <w:rsid w:val="00583D66"/>
    <w:rsid w:val="0058513A"/>
    <w:rsid w:val="00586C4E"/>
    <w:rsid w:val="00586F97"/>
    <w:rsid w:val="005919E2"/>
    <w:rsid w:val="00591CE9"/>
    <w:rsid w:val="00592A54"/>
    <w:rsid w:val="00594BEE"/>
    <w:rsid w:val="00595E34"/>
    <w:rsid w:val="00595E70"/>
    <w:rsid w:val="005A0292"/>
    <w:rsid w:val="005A0643"/>
    <w:rsid w:val="005A7526"/>
    <w:rsid w:val="005A7750"/>
    <w:rsid w:val="005B1884"/>
    <w:rsid w:val="005B2F67"/>
    <w:rsid w:val="005B35E9"/>
    <w:rsid w:val="005B394E"/>
    <w:rsid w:val="005B4BED"/>
    <w:rsid w:val="005B52B5"/>
    <w:rsid w:val="005B7602"/>
    <w:rsid w:val="005C0DF0"/>
    <w:rsid w:val="005C3112"/>
    <w:rsid w:val="005C3B40"/>
    <w:rsid w:val="005C5D4E"/>
    <w:rsid w:val="005C6980"/>
    <w:rsid w:val="005C7DB6"/>
    <w:rsid w:val="005D010B"/>
    <w:rsid w:val="005D140D"/>
    <w:rsid w:val="005D5585"/>
    <w:rsid w:val="005D687F"/>
    <w:rsid w:val="005E06CA"/>
    <w:rsid w:val="005E17D2"/>
    <w:rsid w:val="005E1890"/>
    <w:rsid w:val="005E18EF"/>
    <w:rsid w:val="005E302E"/>
    <w:rsid w:val="005E3489"/>
    <w:rsid w:val="005E38D0"/>
    <w:rsid w:val="005E46D1"/>
    <w:rsid w:val="005E4BF8"/>
    <w:rsid w:val="005E4D98"/>
    <w:rsid w:val="005E734B"/>
    <w:rsid w:val="005F3BAB"/>
    <w:rsid w:val="005F56D5"/>
    <w:rsid w:val="005F77A0"/>
    <w:rsid w:val="005F7929"/>
    <w:rsid w:val="00601142"/>
    <w:rsid w:val="006024DB"/>
    <w:rsid w:val="006028AB"/>
    <w:rsid w:val="0060332E"/>
    <w:rsid w:val="00603EA1"/>
    <w:rsid w:val="0060470A"/>
    <w:rsid w:val="00604A01"/>
    <w:rsid w:val="00604F6B"/>
    <w:rsid w:val="006062A7"/>
    <w:rsid w:val="00606C4C"/>
    <w:rsid w:val="0060736A"/>
    <w:rsid w:val="006103C7"/>
    <w:rsid w:val="00614C14"/>
    <w:rsid w:val="00615781"/>
    <w:rsid w:val="00617B08"/>
    <w:rsid w:val="006227C6"/>
    <w:rsid w:val="0062401D"/>
    <w:rsid w:val="00624A96"/>
    <w:rsid w:val="00624D87"/>
    <w:rsid w:val="00626731"/>
    <w:rsid w:val="00626AEF"/>
    <w:rsid w:val="00626BF6"/>
    <w:rsid w:val="0063195A"/>
    <w:rsid w:val="006322C1"/>
    <w:rsid w:val="006345F2"/>
    <w:rsid w:val="00636171"/>
    <w:rsid w:val="00637926"/>
    <w:rsid w:val="00640C7F"/>
    <w:rsid w:val="00641883"/>
    <w:rsid w:val="00643353"/>
    <w:rsid w:val="006437D6"/>
    <w:rsid w:val="0064438F"/>
    <w:rsid w:val="00644609"/>
    <w:rsid w:val="00644765"/>
    <w:rsid w:val="00651C53"/>
    <w:rsid w:val="00652D6E"/>
    <w:rsid w:val="006532DD"/>
    <w:rsid w:val="0065341B"/>
    <w:rsid w:val="0065422D"/>
    <w:rsid w:val="0065527E"/>
    <w:rsid w:val="00656481"/>
    <w:rsid w:val="00657821"/>
    <w:rsid w:val="00657B03"/>
    <w:rsid w:val="00662770"/>
    <w:rsid w:val="006636BD"/>
    <w:rsid w:val="006653C4"/>
    <w:rsid w:val="00665C35"/>
    <w:rsid w:val="0066616D"/>
    <w:rsid w:val="0067028F"/>
    <w:rsid w:val="00673E0C"/>
    <w:rsid w:val="00673F68"/>
    <w:rsid w:val="006764DF"/>
    <w:rsid w:val="00676E7C"/>
    <w:rsid w:val="0067732D"/>
    <w:rsid w:val="0068353F"/>
    <w:rsid w:val="0068432E"/>
    <w:rsid w:val="00684DD1"/>
    <w:rsid w:val="00684FCC"/>
    <w:rsid w:val="00685408"/>
    <w:rsid w:val="00687CB5"/>
    <w:rsid w:val="00690632"/>
    <w:rsid w:val="00690B35"/>
    <w:rsid w:val="00692FBC"/>
    <w:rsid w:val="006966D0"/>
    <w:rsid w:val="006A0B85"/>
    <w:rsid w:val="006A1458"/>
    <w:rsid w:val="006A3124"/>
    <w:rsid w:val="006A3928"/>
    <w:rsid w:val="006A3EE1"/>
    <w:rsid w:val="006A6B66"/>
    <w:rsid w:val="006B070B"/>
    <w:rsid w:val="006B085D"/>
    <w:rsid w:val="006B0937"/>
    <w:rsid w:val="006B0A4D"/>
    <w:rsid w:val="006B0B02"/>
    <w:rsid w:val="006B3BAD"/>
    <w:rsid w:val="006C092A"/>
    <w:rsid w:val="006C3B36"/>
    <w:rsid w:val="006C3D8E"/>
    <w:rsid w:val="006C42C8"/>
    <w:rsid w:val="006C5523"/>
    <w:rsid w:val="006C66DF"/>
    <w:rsid w:val="006C6F82"/>
    <w:rsid w:val="006C7099"/>
    <w:rsid w:val="006D0D21"/>
    <w:rsid w:val="006D3565"/>
    <w:rsid w:val="006D37AC"/>
    <w:rsid w:val="006D37E8"/>
    <w:rsid w:val="006D4087"/>
    <w:rsid w:val="006D4ACE"/>
    <w:rsid w:val="006D6511"/>
    <w:rsid w:val="006D678E"/>
    <w:rsid w:val="006D6DFF"/>
    <w:rsid w:val="006D79E0"/>
    <w:rsid w:val="006E0BA6"/>
    <w:rsid w:val="006E0F78"/>
    <w:rsid w:val="006E3B4B"/>
    <w:rsid w:val="006E3F27"/>
    <w:rsid w:val="006E41F7"/>
    <w:rsid w:val="006E4724"/>
    <w:rsid w:val="006E76FF"/>
    <w:rsid w:val="006F089B"/>
    <w:rsid w:val="006F17B7"/>
    <w:rsid w:val="006F1926"/>
    <w:rsid w:val="006F2111"/>
    <w:rsid w:val="006F31A4"/>
    <w:rsid w:val="006F573F"/>
    <w:rsid w:val="006F60EA"/>
    <w:rsid w:val="00701C81"/>
    <w:rsid w:val="007048C1"/>
    <w:rsid w:val="00710DC1"/>
    <w:rsid w:val="00712821"/>
    <w:rsid w:val="00715E4C"/>
    <w:rsid w:val="0071732F"/>
    <w:rsid w:val="007277BA"/>
    <w:rsid w:val="0073062A"/>
    <w:rsid w:val="00731392"/>
    <w:rsid w:val="007325A8"/>
    <w:rsid w:val="00732C4B"/>
    <w:rsid w:val="00732D6A"/>
    <w:rsid w:val="00736F18"/>
    <w:rsid w:val="0073772D"/>
    <w:rsid w:val="0074040E"/>
    <w:rsid w:val="00741D7F"/>
    <w:rsid w:val="00742D0C"/>
    <w:rsid w:val="0074520B"/>
    <w:rsid w:val="00751FA6"/>
    <w:rsid w:val="00752113"/>
    <w:rsid w:val="007540E5"/>
    <w:rsid w:val="007553B1"/>
    <w:rsid w:val="00755A8D"/>
    <w:rsid w:val="00760276"/>
    <w:rsid w:val="00760BAF"/>
    <w:rsid w:val="0076142B"/>
    <w:rsid w:val="00763EFB"/>
    <w:rsid w:val="007647AA"/>
    <w:rsid w:val="007650FB"/>
    <w:rsid w:val="00767587"/>
    <w:rsid w:val="00770365"/>
    <w:rsid w:val="0077143F"/>
    <w:rsid w:val="00771DB5"/>
    <w:rsid w:val="007763D3"/>
    <w:rsid w:val="007807FE"/>
    <w:rsid w:val="007819BE"/>
    <w:rsid w:val="00782E64"/>
    <w:rsid w:val="00783056"/>
    <w:rsid w:val="007830B7"/>
    <w:rsid w:val="007832EE"/>
    <w:rsid w:val="00791418"/>
    <w:rsid w:val="0079272B"/>
    <w:rsid w:val="00795279"/>
    <w:rsid w:val="007956C5"/>
    <w:rsid w:val="007965A0"/>
    <w:rsid w:val="00797D29"/>
    <w:rsid w:val="007A09C4"/>
    <w:rsid w:val="007A0D96"/>
    <w:rsid w:val="007A2893"/>
    <w:rsid w:val="007A3F5C"/>
    <w:rsid w:val="007A5757"/>
    <w:rsid w:val="007A614B"/>
    <w:rsid w:val="007A75CA"/>
    <w:rsid w:val="007B267A"/>
    <w:rsid w:val="007B311E"/>
    <w:rsid w:val="007B64AB"/>
    <w:rsid w:val="007B64D4"/>
    <w:rsid w:val="007B7D04"/>
    <w:rsid w:val="007C0BB9"/>
    <w:rsid w:val="007C1B93"/>
    <w:rsid w:val="007C22E6"/>
    <w:rsid w:val="007C249A"/>
    <w:rsid w:val="007C3E75"/>
    <w:rsid w:val="007C4389"/>
    <w:rsid w:val="007C4ADC"/>
    <w:rsid w:val="007C56D2"/>
    <w:rsid w:val="007C5C75"/>
    <w:rsid w:val="007C7A6D"/>
    <w:rsid w:val="007D1376"/>
    <w:rsid w:val="007D2398"/>
    <w:rsid w:val="007D30CF"/>
    <w:rsid w:val="007D4F79"/>
    <w:rsid w:val="007D58BF"/>
    <w:rsid w:val="007D6092"/>
    <w:rsid w:val="007D7296"/>
    <w:rsid w:val="007D7FF6"/>
    <w:rsid w:val="007E0AB8"/>
    <w:rsid w:val="007E2BD0"/>
    <w:rsid w:val="007E7FD4"/>
    <w:rsid w:val="007F0062"/>
    <w:rsid w:val="007F1BA3"/>
    <w:rsid w:val="007F296D"/>
    <w:rsid w:val="007F3780"/>
    <w:rsid w:val="007F65C8"/>
    <w:rsid w:val="008023C0"/>
    <w:rsid w:val="008053D5"/>
    <w:rsid w:val="00805420"/>
    <w:rsid w:val="0080740B"/>
    <w:rsid w:val="008078DE"/>
    <w:rsid w:val="00811ACA"/>
    <w:rsid w:val="00811CBC"/>
    <w:rsid w:val="00813E97"/>
    <w:rsid w:val="0081471A"/>
    <w:rsid w:val="00815558"/>
    <w:rsid w:val="00815BAC"/>
    <w:rsid w:val="00815EC8"/>
    <w:rsid w:val="00817324"/>
    <w:rsid w:val="008220A1"/>
    <w:rsid w:val="00827859"/>
    <w:rsid w:val="008341FA"/>
    <w:rsid w:val="0083521A"/>
    <w:rsid w:val="0083546E"/>
    <w:rsid w:val="00837E7D"/>
    <w:rsid w:val="008454EB"/>
    <w:rsid w:val="00845545"/>
    <w:rsid w:val="00845FC8"/>
    <w:rsid w:val="00850DD8"/>
    <w:rsid w:val="0085113A"/>
    <w:rsid w:val="008518BF"/>
    <w:rsid w:val="00851A23"/>
    <w:rsid w:val="00852499"/>
    <w:rsid w:val="00852A53"/>
    <w:rsid w:val="00855CF5"/>
    <w:rsid w:val="00856906"/>
    <w:rsid w:val="00857C85"/>
    <w:rsid w:val="00860A98"/>
    <w:rsid w:val="00860F7F"/>
    <w:rsid w:val="00862120"/>
    <w:rsid w:val="008635E1"/>
    <w:rsid w:val="00863F39"/>
    <w:rsid w:val="00865127"/>
    <w:rsid w:val="00870AE3"/>
    <w:rsid w:val="0087167E"/>
    <w:rsid w:val="00872402"/>
    <w:rsid w:val="00875E1A"/>
    <w:rsid w:val="00876014"/>
    <w:rsid w:val="00876E19"/>
    <w:rsid w:val="00884F17"/>
    <w:rsid w:val="0088719C"/>
    <w:rsid w:val="008874DE"/>
    <w:rsid w:val="0089376B"/>
    <w:rsid w:val="00893B3A"/>
    <w:rsid w:val="00894123"/>
    <w:rsid w:val="00894BB4"/>
    <w:rsid w:val="00894C81"/>
    <w:rsid w:val="00897C74"/>
    <w:rsid w:val="008A0E67"/>
    <w:rsid w:val="008A235A"/>
    <w:rsid w:val="008A289B"/>
    <w:rsid w:val="008A2D81"/>
    <w:rsid w:val="008A2E0E"/>
    <w:rsid w:val="008A3412"/>
    <w:rsid w:val="008A5803"/>
    <w:rsid w:val="008A6110"/>
    <w:rsid w:val="008A7151"/>
    <w:rsid w:val="008A7F0B"/>
    <w:rsid w:val="008B2906"/>
    <w:rsid w:val="008B3FC6"/>
    <w:rsid w:val="008B4146"/>
    <w:rsid w:val="008B62C3"/>
    <w:rsid w:val="008C3216"/>
    <w:rsid w:val="008C3EEC"/>
    <w:rsid w:val="008C457E"/>
    <w:rsid w:val="008C55F5"/>
    <w:rsid w:val="008C5B82"/>
    <w:rsid w:val="008C5D08"/>
    <w:rsid w:val="008C67FE"/>
    <w:rsid w:val="008C7A7F"/>
    <w:rsid w:val="008C7CF5"/>
    <w:rsid w:val="008D000C"/>
    <w:rsid w:val="008D276B"/>
    <w:rsid w:val="008D3E82"/>
    <w:rsid w:val="008D510E"/>
    <w:rsid w:val="008D6F70"/>
    <w:rsid w:val="008E11C4"/>
    <w:rsid w:val="008E20A0"/>
    <w:rsid w:val="008E3DF0"/>
    <w:rsid w:val="008E543E"/>
    <w:rsid w:val="008E61B5"/>
    <w:rsid w:val="008E6796"/>
    <w:rsid w:val="008E6D6D"/>
    <w:rsid w:val="008E6F6A"/>
    <w:rsid w:val="008E7C26"/>
    <w:rsid w:val="008F181C"/>
    <w:rsid w:val="008F1FF2"/>
    <w:rsid w:val="008F2927"/>
    <w:rsid w:val="008F2AAC"/>
    <w:rsid w:val="008F2F50"/>
    <w:rsid w:val="008F31E7"/>
    <w:rsid w:val="008F3E4E"/>
    <w:rsid w:val="008F72A5"/>
    <w:rsid w:val="008F7FFB"/>
    <w:rsid w:val="00901013"/>
    <w:rsid w:val="009046FD"/>
    <w:rsid w:val="009049A9"/>
    <w:rsid w:val="0090602E"/>
    <w:rsid w:val="009076EE"/>
    <w:rsid w:val="009077D9"/>
    <w:rsid w:val="00911046"/>
    <w:rsid w:val="0091154F"/>
    <w:rsid w:val="00912478"/>
    <w:rsid w:val="00912C40"/>
    <w:rsid w:val="00915357"/>
    <w:rsid w:val="00916409"/>
    <w:rsid w:val="00916C76"/>
    <w:rsid w:val="009177A1"/>
    <w:rsid w:val="009219A4"/>
    <w:rsid w:val="00921FF5"/>
    <w:rsid w:val="0092389E"/>
    <w:rsid w:val="00923CDE"/>
    <w:rsid w:val="009261D6"/>
    <w:rsid w:val="0092678B"/>
    <w:rsid w:val="0092769C"/>
    <w:rsid w:val="00930A48"/>
    <w:rsid w:val="00930F9C"/>
    <w:rsid w:val="0093240A"/>
    <w:rsid w:val="00932619"/>
    <w:rsid w:val="00933363"/>
    <w:rsid w:val="009333F0"/>
    <w:rsid w:val="00935EF3"/>
    <w:rsid w:val="00937FAB"/>
    <w:rsid w:val="009402FC"/>
    <w:rsid w:val="009419C2"/>
    <w:rsid w:val="00943431"/>
    <w:rsid w:val="0094478D"/>
    <w:rsid w:val="0094509E"/>
    <w:rsid w:val="009452A2"/>
    <w:rsid w:val="0095235C"/>
    <w:rsid w:val="00952B6D"/>
    <w:rsid w:val="00952C78"/>
    <w:rsid w:val="009536C6"/>
    <w:rsid w:val="00955C8B"/>
    <w:rsid w:val="00962E8E"/>
    <w:rsid w:val="009657D0"/>
    <w:rsid w:val="0096598C"/>
    <w:rsid w:val="00967472"/>
    <w:rsid w:val="00967954"/>
    <w:rsid w:val="00967E08"/>
    <w:rsid w:val="00970944"/>
    <w:rsid w:val="00970B68"/>
    <w:rsid w:val="009725C8"/>
    <w:rsid w:val="00974D97"/>
    <w:rsid w:val="009753D8"/>
    <w:rsid w:val="00983D6C"/>
    <w:rsid w:val="009853DB"/>
    <w:rsid w:val="00986575"/>
    <w:rsid w:val="00992BB4"/>
    <w:rsid w:val="00993046"/>
    <w:rsid w:val="00993F09"/>
    <w:rsid w:val="009945C9"/>
    <w:rsid w:val="00994652"/>
    <w:rsid w:val="00995858"/>
    <w:rsid w:val="00995A7F"/>
    <w:rsid w:val="009A2542"/>
    <w:rsid w:val="009A3344"/>
    <w:rsid w:val="009A3CCA"/>
    <w:rsid w:val="009A460B"/>
    <w:rsid w:val="009A4F18"/>
    <w:rsid w:val="009A56F7"/>
    <w:rsid w:val="009A7FD2"/>
    <w:rsid w:val="009B11C8"/>
    <w:rsid w:val="009B2E37"/>
    <w:rsid w:val="009B3046"/>
    <w:rsid w:val="009B3405"/>
    <w:rsid w:val="009B6A75"/>
    <w:rsid w:val="009B7C01"/>
    <w:rsid w:val="009C0195"/>
    <w:rsid w:val="009C192E"/>
    <w:rsid w:val="009C274D"/>
    <w:rsid w:val="009C2D55"/>
    <w:rsid w:val="009C5BE3"/>
    <w:rsid w:val="009C62DA"/>
    <w:rsid w:val="009C74FD"/>
    <w:rsid w:val="009D0D04"/>
    <w:rsid w:val="009D10A8"/>
    <w:rsid w:val="009D144F"/>
    <w:rsid w:val="009D1F8F"/>
    <w:rsid w:val="009D404B"/>
    <w:rsid w:val="009D4920"/>
    <w:rsid w:val="009D5FD5"/>
    <w:rsid w:val="009D67EA"/>
    <w:rsid w:val="009E02C2"/>
    <w:rsid w:val="009E0BDD"/>
    <w:rsid w:val="009E3A5D"/>
    <w:rsid w:val="009E6A43"/>
    <w:rsid w:val="009E7BC4"/>
    <w:rsid w:val="009F247F"/>
    <w:rsid w:val="009F3768"/>
    <w:rsid w:val="009F3E07"/>
    <w:rsid w:val="009F4638"/>
    <w:rsid w:val="009F59F2"/>
    <w:rsid w:val="009F7A70"/>
    <w:rsid w:val="00A016D9"/>
    <w:rsid w:val="00A019AE"/>
    <w:rsid w:val="00A02ECC"/>
    <w:rsid w:val="00A04668"/>
    <w:rsid w:val="00A066CE"/>
    <w:rsid w:val="00A066E1"/>
    <w:rsid w:val="00A1272E"/>
    <w:rsid w:val="00A12BC1"/>
    <w:rsid w:val="00A13B66"/>
    <w:rsid w:val="00A15519"/>
    <w:rsid w:val="00A17C54"/>
    <w:rsid w:val="00A2193E"/>
    <w:rsid w:val="00A237C5"/>
    <w:rsid w:val="00A244A5"/>
    <w:rsid w:val="00A244D4"/>
    <w:rsid w:val="00A25593"/>
    <w:rsid w:val="00A268AA"/>
    <w:rsid w:val="00A2784C"/>
    <w:rsid w:val="00A27A08"/>
    <w:rsid w:val="00A30843"/>
    <w:rsid w:val="00A30DD3"/>
    <w:rsid w:val="00A311E2"/>
    <w:rsid w:val="00A32600"/>
    <w:rsid w:val="00A33A95"/>
    <w:rsid w:val="00A40D4E"/>
    <w:rsid w:val="00A42A48"/>
    <w:rsid w:val="00A4360C"/>
    <w:rsid w:val="00A43D74"/>
    <w:rsid w:val="00A442C9"/>
    <w:rsid w:val="00A4443B"/>
    <w:rsid w:val="00A44B56"/>
    <w:rsid w:val="00A456D6"/>
    <w:rsid w:val="00A4671F"/>
    <w:rsid w:val="00A46AA6"/>
    <w:rsid w:val="00A51C0B"/>
    <w:rsid w:val="00A51C12"/>
    <w:rsid w:val="00A52616"/>
    <w:rsid w:val="00A56304"/>
    <w:rsid w:val="00A57664"/>
    <w:rsid w:val="00A5781B"/>
    <w:rsid w:val="00A60F23"/>
    <w:rsid w:val="00A62393"/>
    <w:rsid w:val="00A63C3B"/>
    <w:rsid w:val="00A6485B"/>
    <w:rsid w:val="00A64B0A"/>
    <w:rsid w:val="00A656DC"/>
    <w:rsid w:val="00A72188"/>
    <w:rsid w:val="00A7311C"/>
    <w:rsid w:val="00A737D0"/>
    <w:rsid w:val="00A740C4"/>
    <w:rsid w:val="00A7555A"/>
    <w:rsid w:val="00A76F12"/>
    <w:rsid w:val="00A77282"/>
    <w:rsid w:val="00A777C9"/>
    <w:rsid w:val="00A805C2"/>
    <w:rsid w:val="00A80DB8"/>
    <w:rsid w:val="00A826FA"/>
    <w:rsid w:val="00A82A86"/>
    <w:rsid w:val="00A8306D"/>
    <w:rsid w:val="00A8473D"/>
    <w:rsid w:val="00A86562"/>
    <w:rsid w:val="00A879D7"/>
    <w:rsid w:val="00A87FF6"/>
    <w:rsid w:val="00A91607"/>
    <w:rsid w:val="00A91B7A"/>
    <w:rsid w:val="00A9238D"/>
    <w:rsid w:val="00A95746"/>
    <w:rsid w:val="00A95E06"/>
    <w:rsid w:val="00A96915"/>
    <w:rsid w:val="00A96CC8"/>
    <w:rsid w:val="00A970B1"/>
    <w:rsid w:val="00A97AA8"/>
    <w:rsid w:val="00AA17C6"/>
    <w:rsid w:val="00AA1D50"/>
    <w:rsid w:val="00AA34BD"/>
    <w:rsid w:val="00AA4387"/>
    <w:rsid w:val="00AA4CF9"/>
    <w:rsid w:val="00AB04D8"/>
    <w:rsid w:val="00AB27DE"/>
    <w:rsid w:val="00AB306D"/>
    <w:rsid w:val="00AB4377"/>
    <w:rsid w:val="00AB516B"/>
    <w:rsid w:val="00AB521E"/>
    <w:rsid w:val="00AB75F2"/>
    <w:rsid w:val="00AC0EEB"/>
    <w:rsid w:val="00AC4507"/>
    <w:rsid w:val="00AC4FBE"/>
    <w:rsid w:val="00AC7CC4"/>
    <w:rsid w:val="00AD235C"/>
    <w:rsid w:val="00AD3B9A"/>
    <w:rsid w:val="00AD4DD0"/>
    <w:rsid w:val="00AD66F6"/>
    <w:rsid w:val="00AE61EC"/>
    <w:rsid w:val="00AE6BA4"/>
    <w:rsid w:val="00AE7A1B"/>
    <w:rsid w:val="00AF1494"/>
    <w:rsid w:val="00AF2B97"/>
    <w:rsid w:val="00AF404E"/>
    <w:rsid w:val="00AF47B7"/>
    <w:rsid w:val="00AF4F8C"/>
    <w:rsid w:val="00AF5569"/>
    <w:rsid w:val="00AF7EE9"/>
    <w:rsid w:val="00B019F3"/>
    <w:rsid w:val="00B01B96"/>
    <w:rsid w:val="00B02B8A"/>
    <w:rsid w:val="00B06042"/>
    <w:rsid w:val="00B110AF"/>
    <w:rsid w:val="00B11DC5"/>
    <w:rsid w:val="00B1229A"/>
    <w:rsid w:val="00B12743"/>
    <w:rsid w:val="00B12DC1"/>
    <w:rsid w:val="00B13C18"/>
    <w:rsid w:val="00B1419E"/>
    <w:rsid w:val="00B14679"/>
    <w:rsid w:val="00B14812"/>
    <w:rsid w:val="00B14CC7"/>
    <w:rsid w:val="00B155C2"/>
    <w:rsid w:val="00B15D63"/>
    <w:rsid w:val="00B16333"/>
    <w:rsid w:val="00B22A7E"/>
    <w:rsid w:val="00B25F02"/>
    <w:rsid w:val="00B3379D"/>
    <w:rsid w:val="00B33C0B"/>
    <w:rsid w:val="00B350C4"/>
    <w:rsid w:val="00B4197A"/>
    <w:rsid w:val="00B44510"/>
    <w:rsid w:val="00B46051"/>
    <w:rsid w:val="00B46905"/>
    <w:rsid w:val="00B472C8"/>
    <w:rsid w:val="00B474AB"/>
    <w:rsid w:val="00B502E8"/>
    <w:rsid w:val="00B511FB"/>
    <w:rsid w:val="00B532F4"/>
    <w:rsid w:val="00B553FB"/>
    <w:rsid w:val="00B55A8D"/>
    <w:rsid w:val="00B569F6"/>
    <w:rsid w:val="00B63008"/>
    <w:rsid w:val="00B64E99"/>
    <w:rsid w:val="00B651DA"/>
    <w:rsid w:val="00B65FEE"/>
    <w:rsid w:val="00B72904"/>
    <w:rsid w:val="00B72A8A"/>
    <w:rsid w:val="00B72F74"/>
    <w:rsid w:val="00B74826"/>
    <w:rsid w:val="00B74C31"/>
    <w:rsid w:val="00B76387"/>
    <w:rsid w:val="00B77DB5"/>
    <w:rsid w:val="00B80813"/>
    <w:rsid w:val="00B855C4"/>
    <w:rsid w:val="00B85B2C"/>
    <w:rsid w:val="00B879FC"/>
    <w:rsid w:val="00B90460"/>
    <w:rsid w:val="00B90BBA"/>
    <w:rsid w:val="00B91B19"/>
    <w:rsid w:val="00B923F7"/>
    <w:rsid w:val="00B92899"/>
    <w:rsid w:val="00B9295B"/>
    <w:rsid w:val="00B92A19"/>
    <w:rsid w:val="00B939EA"/>
    <w:rsid w:val="00B940A4"/>
    <w:rsid w:val="00B94EC9"/>
    <w:rsid w:val="00B97BA4"/>
    <w:rsid w:val="00BA1FFA"/>
    <w:rsid w:val="00BA33C7"/>
    <w:rsid w:val="00BA4D0E"/>
    <w:rsid w:val="00BA4E1A"/>
    <w:rsid w:val="00BA57E3"/>
    <w:rsid w:val="00BA5A87"/>
    <w:rsid w:val="00BA5F51"/>
    <w:rsid w:val="00BA66F8"/>
    <w:rsid w:val="00BB005A"/>
    <w:rsid w:val="00BB0EF5"/>
    <w:rsid w:val="00BB1F9B"/>
    <w:rsid w:val="00BB200F"/>
    <w:rsid w:val="00BB235D"/>
    <w:rsid w:val="00BB414B"/>
    <w:rsid w:val="00BB563E"/>
    <w:rsid w:val="00BB6409"/>
    <w:rsid w:val="00BB665C"/>
    <w:rsid w:val="00BB7A19"/>
    <w:rsid w:val="00BB7AE1"/>
    <w:rsid w:val="00BC0962"/>
    <w:rsid w:val="00BC17B7"/>
    <w:rsid w:val="00BC4DBA"/>
    <w:rsid w:val="00BC70ED"/>
    <w:rsid w:val="00BD0991"/>
    <w:rsid w:val="00BD2E7A"/>
    <w:rsid w:val="00BD46A6"/>
    <w:rsid w:val="00BD6F82"/>
    <w:rsid w:val="00BD7A5A"/>
    <w:rsid w:val="00BD7CD2"/>
    <w:rsid w:val="00BE1C04"/>
    <w:rsid w:val="00BE5C91"/>
    <w:rsid w:val="00BE686B"/>
    <w:rsid w:val="00BE6AAD"/>
    <w:rsid w:val="00BE6DD0"/>
    <w:rsid w:val="00BE74B5"/>
    <w:rsid w:val="00BE768B"/>
    <w:rsid w:val="00BF261F"/>
    <w:rsid w:val="00BF3037"/>
    <w:rsid w:val="00BF40A2"/>
    <w:rsid w:val="00C00C17"/>
    <w:rsid w:val="00C00CC6"/>
    <w:rsid w:val="00C01738"/>
    <w:rsid w:val="00C02FE7"/>
    <w:rsid w:val="00C06FA1"/>
    <w:rsid w:val="00C111D8"/>
    <w:rsid w:val="00C1262A"/>
    <w:rsid w:val="00C12A65"/>
    <w:rsid w:val="00C1475A"/>
    <w:rsid w:val="00C155E3"/>
    <w:rsid w:val="00C17459"/>
    <w:rsid w:val="00C17752"/>
    <w:rsid w:val="00C17B61"/>
    <w:rsid w:val="00C21EC8"/>
    <w:rsid w:val="00C22B2E"/>
    <w:rsid w:val="00C24BE5"/>
    <w:rsid w:val="00C25986"/>
    <w:rsid w:val="00C265C6"/>
    <w:rsid w:val="00C277A8"/>
    <w:rsid w:val="00C30FC9"/>
    <w:rsid w:val="00C31075"/>
    <w:rsid w:val="00C31A17"/>
    <w:rsid w:val="00C31AE0"/>
    <w:rsid w:val="00C33FC3"/>
    <w:rsid w:val="00C343E5"/>
    <w:rsid w:val="00C35041"/>
    <w:rsid w:val="00C404C5"/>
    <w:rsid w:val="00C41027"/>
    <w:rsid w:val="00C416DB"/>
    <w:rsid w:val="00C44914"/>
    <w:rsid w:val="00C44F25"/>
    <w:rsid w:val="00C462FA"/>
    <w:rsid w:val="00C46662"/>
    <w:rsid w:val="00C47648"/>
    <w:rsid w:val="00C50384"/>
    <w:rsid w:val="00C51B1F"/>
    <w:rsid w:val="00C523BB"/>
    <w:rsid w:val="00C52E8A"/>
    <w:rsid w:val="00C53B09"/>
    <w:rsid w:val="00C53C72"/>
    <w:rsid w:val="00C56982"/>
    <w:rsid w:val="00C56DC0"/>
    <w:rsid w:val="00C60E96"/>
    <w:rsid w:val="00C61446"/>
    <w:rsid w:val="00C63A29"/>
    <w:rsid w:val="00C65FE1"/>
    <w:rsid w:val="00C664E5"/>
    <w:rsid w:val="00C66E27"/>
    <w:rsid w:val="00C66EC1"/>
    <w:rsid w:val="00C74002"/>
    <w:rsid w:val="00C744D9"/>
    <w:rsid w:val="00C74C90"/>
    <w:rsid w:val="00C74F8D"/>
    <w:rsid w:val="00C75120"/>
    <w:rsid w:val="00C76B7D"/>
    <w:rsid w:val="00C778D9"/>
    <w:rsid w:val="00C80E81"/>
    <w:rsid w:val="00C81E2A"/>
    <w:rsid w:val="00C853B6"/>
    <w:rsid w:val="00C8626E"/>
    <w:rsid w:val="00C92EF2"/>
    <w:rsid w:val="00C952A1"/>
    <w:rsid w:val="00C9551F"/>
    <w:rsid w:val="00C965C8"/>
    <w:rsid w:val="00C97D92"/>
    <w:rsid w:val="00CA2D38"/>
    <w:rsid w:val="00CA4314"/>
    <w:rsid w:val="00CA4402"/>
    <w:rsid w:val="00CA5514"/>
    <w:rsid w:val="00CA7C17"/>
    <w:rsid w:val="00CA7FDE"/>
    <w:rsid w:val="00CB3B21"/>
    <w:rsid w:val="00CB45DB"/>
    <w:rsid w:val="00CB4CAB"/>
    <w:rsid w:val="00CB4F69"/>
    <w:rsid w:val="00CB5D49"/>
    <w:rsid w:val="00CB6B4C"/>
    <w:rsid w:val="00CC2B4F"/>
    <w:rsid w:val="00CD1A9A"/>
    <w:rsid w:val="00CD24C0"/>
    <w:rsid w:val="00CD24D5"/>
    <w:rsid w:val="00CD4627"/>
    <w:rsid w:val="00CD5458"/>
    <w:rsid w:val="00CD64DF"/>
    <w:rsid w:val="00CD72F9"/>
    <w:rsid w:val="00CE05C2"/>
    <w:rsid w:val="00CE0C32"/>
    <w:rsid w:val="00CE183E"/>
    <w:rsid w:val="00CE21CB"/>
    <w:rsid w:val="00CE2252"/>
    <w:rsid w:val="00CE51D0"/>
    <w:rsid w:val="00CE53D7"/>
    <w:rsid w:val="00CE57C5"/>
    <w:rsid w:val="00CE6499"/>
    <w:rsid w:val="00CF04CA"/>
    <w:rsid w:val="00CF1956"/>
    <w:rsid w:val="00CF2B9B"/>
    <w:rsid w:val="00CF549E"/>
    <w:rsid w:val="00CF5580"/>
    <w:rsid w:val="00CF6434"/>
    <w:rsid w:val="00CF7F5F"/>
    <w:rsid w:val="00D005AA"/>
    <w:rsid w:val="00D00C4D"/>
    <w:rsid w:val="00D00F2A"/>
    <w:rsid w:val="00D013D5"/>
    <w:rsid w:val="00D023E0"/>
    <w:rsid w:val="00D0270C"/>
    <w:rsid w:val="00D034C6"/>
    <w:rsid w:val="00D07543"/>
    <w:rsid w:val="00D07A2F"/>
    <w:rsid w:val="00D12DB1"/>
    <w:rsid w:val="00D14EF2"/>
    <w:rsid w:val="00D15167"/>
    <w:rsid w:val="00D151E0"/>
    <w:rsid w:val="00D15A1E"/>
    <w:rsid w:val="00D15C35"/>
    <w:rsid w:val="00D17F14"/>
    <w:rsid w:val="00D20843"/>
    <w:rsid w:val="00D218E4"/>
    <w:rsid w:val="00D23138"/>
    <w:rsid w:val="00D232E2"/>
    <w:rsid w:val="00D23F1D"/>
    <w:rsid w:val="00D23F95"/>
    <w:rsid w:val="00D24C93"/>
    <w:rsid w:val="00D253E1"/>
    <w:rsid w:val="00D26330"/>
    <w:rsid w:val="00D26655"/>
    <w:rsid w:val="00D27D52"/>
    <w:rsid w:val="00D306D6"/>
    <w:rsid w:val="00D31C20"/>
    <w:rsid w:val="00D3368C"/>
    <w:rsid w:val="00D34375"/>
    <w:rsid w:val="00D34D72"/>
    <w:rsid w:val="00D34E50"/>
    <w:rsid w:val="00D357D3"/>
    <w:rsid w:val="00D357F1"/>
    <w:rsid w:val="00D368FC"/>
    <w:rsid w:val="00D37C34"/>
    <w:rsid w:val="00D40C1E"/>
    <w:rsid w:val="00D4152F"/>
    <w:rsid w:val="00D41F43"/>
    <w:rsid w:val="00D43473"/>
    <w:rsid w:val="00D43C48"/>
    <w:rsid w:val="00D43DD5"/>
    <w:rsid w:val="00D43DEC"/>
    <w:rsid w:val="00D442B4"/>
    <w:rsid w:val="00D448E6"/>
    <w:rsid w:val="00D46DE2"/>
    <w:rsid w:val="00D475F8"/>
    <w:rsid w:val="00D5066E"/>
    <w:rsid w:val="00D5173C"/>
    <w:rsid w:val="00D52733"/>
    <w:rsid w:val="00D53F2A"/>
    <w:rsid w:val="00D54AB4"/>
    <w:rsid w:val="00D56031"/>
    <w:rsid w:val="00D56DEC"/>
    <w:rsid w:val="00D60362"/>
    <w:rsid w:val="00D60E6F"/>
    <w:rsid w:val="00D6143B"/>
    <w:rsid w:val="00D62BE0"/>
    <w:rsid w:val="00D63DD7"/>
    <w:rsid w:val="00D6535B"/>
    <w:rsid w:val="00D6537B"/>
    <w:rsid w:val="00D728EA"/>
    <w:rsid w:val="00D747EE"/>
    <w:rsid w:val="00D749C1"/>
    <w:rsid w:val="00D74F6F"/>
    <w:rsid w:val="00D753A4"/>
    <w:rsid w:val="00D755FA"/>
    <w:rsid w:val="00D7583E"/>
    <w:rsid w:val="00D76DDF"/>
    <w:rsid w:val="00D83D7C"/>
    <w:rsid w:val="00D85530"/>
    <w:rsid w:val="00D85C2E"/>
    <w:rsid w:val="00D918EC"/>
    <w:rsid w:val="00D929F1"/>
    <w:rsid w:val="00D929FF"/>
    <w:rsid w:val="00D9307C"/>
    <w:rsid w:val="00D94B7D"/>
    <w:rsid w:val="00D957B6"/>
    <w:rsid w:val="00D95826"/>
    <w:rsid w:val="00D96A81"/>
    <w:rsid w:val="00D96AA5"/>
    <w:rsid w:val="00D9733F"/>
    <w:rsid w:val="00D977E3"/>
    <w:rsid w:val="00DA2D6B"/>
    <w:rsid w:val="00DA5E62"/>
    <w:rsid w:val="00DA5FD1"/>
    <w:rsid w:val="00DB06F0"/>
    <w:rsid w:val="00DB1719"/>
    <w:rsid w:val="00DB3523"/>
    <w:rsid w:val="00DB3762"/>
    <w:rsid w:val="00DB4651"/>
    <w:rsid w:val="00DB4CB5"/>
    <w:rsid w:val="00DB543F"/>
    <w:rsid w:val="00DB5861"/>
    <w:rsid w:val="00DB7347"/>
    <w:rsid w:val="00DB787F"/>
    <w:rsid w:val="00DC0CA4"/>
    <w:rsid w:val="00DC5B1B"/>
    <w:rsid w:val="00DC615C"/>
    <w:rsid w:val="00DC709A"/>
    <w:rsid w:val="00DC7126"/>
    <w:rsid w:val="00DC7F3C"/>
    <w:rsid w:val="00DD0033"/>
    <w:rsid w:val="00DD31A7"/>
    <w:rsid w:val="00DD32AA"/>
    <w:rsid w:val="00DD3A90"/>
    <w:rsid w:val="00DD489F"/>
    <w:rsid w:val="00DD6ACD"/>
    <w:rsid w:val="00DD6B18"/>
    <w:rsid w:val="00DD6DCC"/>
    <w:rsid w:val="00DD7D13"/>
    <w:rsid w:val="00DE099D"/>
    <w:rsid w:val="00DE2C86"/>
    <w:rsid w:val="00DE2DAE"/>
    <w:rsid w:val="00DE43E6"/>
    <w:rsid w:val="00DE44BB"/>
    <w:rsid w:val="00DE4BA2"/>
    <w:rsid w:val="00DE5D77"/>
    <w:rsid w:val="00DE6215"/>
    <w:rsid w:val="00DE7044"/>
    <w:rsid w:val="00DE72A2"/>
    <w:rsid w:val="00DF3616"/>
    <w:rsid w:val="00DF3BFE"/>
    <w:rsid w:val="00DF55A8"/>
    <w:rsid w:val="00DF6753"/>
    <w:rsid w:val="00DF6CA1"/>
    <w:rsid w:val="00E0065A"/>
    <w:rsid w:val="00E01C26"/>
    <w:rsid w:val="00E02613"/>
    <w:rsid w:val="00E03224"/>
    <w:rsid w:val="00E037C1"/>
    <w:rsid w:val="00E03840"/>
    <w:rsid w:val="00E046D5"/>
    <w:rsid w:val="00E04943"/>
    <w:rsid w:val="00E06D0A"/>
    <w:rsid w:val="00E07A09"/>
    <w:rsid w:val="00E07AE6"/>
    <w:rsid w:val="00E11FFE"/>
    <w:rsid w:val="00E13684"/>
    <w:rsid w:val="00E13892"/>
    <w:rsid w:val="00E17484"/>
    <w:rsid w:val="00E24C48"/>
    <w:rsid w:val="00E25B5F"/>
    <w:rsid w:val="00E27183"/>
    <w:rsid w:val="00E27646"/>
    <w:rsid w:val="00E30E14"/>
    <w:rsid w:val="00E33502"/>
    <w:rsid w:val="00E34CCB"/>
    <w:rsid w:val="00E36206"/>
    <w:rsid w:val="00E362C9"/>
    <w:rsid w:val="00E36579"/>
    <w:rsid w:val="00E36B68"/>
    <w:rsid w:val="00E375F7"/>
    <w:rsid w:val="00E37CD7"/>
    <w:rsid w:val="00E40033"/>
    <w:rsid w:val="00E43B47"/>
    <w:rsid w:val="00E43F54"/>
    <w:rsid w:val="00E44348"/>
    <w:rsid w:val="00E477D5"/>
    <w:rsid w:val="00E517D5"/>
    <w:rsid w:val="00E51EAB"/>
    <w:rsid w:val="00E531D0"/>
    <w:rsid w:val="00E55C43"/>
    <w:rsid w:val="00E60344"/>
    <w:rsid w:val="00E62C6A"/>
    <w:rsid w:val="00E64634"/>
    <w:rsid w:val="00E66C35"/>
    <w:rsid w:val="00E678D1"/>
    <w:rsid w:val="00E74964"/>
    <w:rsid w:val="00E766E5"/>
    <w:rsid w:val="00E83502"/>
    <w:rsid w:val="00E8365E"/>
    <w:rsid w:val="00E847F7"/>
    <w:rsid w:val="00E84A78"/>
    <w:rsid w:val="00E871EA"/>
    <w:rsid w:val="00E87B01"/>
    <w:rsid w:val="00E87DF8"/>
    <w:rsid w:val="00E87ECA"/>
    <w:rsid w:val="00E9179B"/>
    <w:rsid w:val="00E92743"/>
    <w:rsid w:val="00E930C2"/>
    <w:rsid w:val="00E93379"/>
    <w:rsid w:val="00E94B59"/>
    <w:rsid w:val="00E958EC"/>
    <w:rsid w:val="00E96E97"/>
    <w:rsid w:val="00E974F0"/>
    <w:rsid w:val="00EA17BA"/>
    <w:rsid w:val="00EA1EA0"/>
    <w:rsid w:val="00EA33F0"/>
    <w:rsid w:val="00EA3CF6"/>
    <w:rsid w:val="00EA3F12"/>
    <w:rsid w:val="00EA56DB"/>
    <w:rsid w:val="00EA5AF1"/>
    <w:rsid w:val="00EB223D"/>
    <w:rsid w:val="00EB308A"/>
    <w:rsid w:val="00EB5480"/>
    <w:rsid w:val="00EB5E1A"/>
    <w:rsid w:val="00EB5E55"/>
    <w:rsid w:val="00EB67ED"/>
    <w:rsid w:val="00EC1676"/>
    <w:rsid w:val="00EC2254"/>
    <w:rsid w:val="00EC6536"/>
    <w:rsid w:val="00EC7E6D"/>
    <w:rsid w:val="00ED0B17"/>
    <w:rsid w:val="00ED4E28"/>
    <w:rsid w:val="00ED5804"/>
    <w:rsid w:val="00ED732F"/>
    <w:rsid w:val="00EE018C"/>
    <w:rsid w:val="00EE2C29"/>
    <w:rsid w:val="00EE6630"/>
    <w:rsid w:val="00EF0B08"/>
    <w:rsid w:val="00EF0BF5"/>
    <w:rsid w:val="00EF1B5C"/>
    <w:rsid w:val="00EF2891"/>
    <w:rsid w:val="00EF41CC"/>
    <w:rsid w:val="00EF6FAD"/>
    <w:rsid w:val="00EF717F"/>
    <w:rsid w:val="00F00918"/>
    <w:rsid w:val="00F029F1"/>
    <w:rsid w:val="00F02A24"/>
    <w:rsid w:val="00F02B9E"/>
    <w:rsid w:val="00F03AF0"/>
    <w:rsid w:val="00F04CB6"/>
    <w:rsid w:val="00F051C8"/>
    <w:rsid w:val="00F05709"/>
    <w:rsid w:val="00F1201F"/>
    <w:rsid w:val="00F12AD1"/>
    <w:rsid w:val="00F13728"/>
    <w:rsid w:val="00F16E5D"/>
    <w:rsid w:val="00F170F4"/>
    <w:rsid w:val="00F1772A"/>
    <w:rsid w:val="00F242D0"/>
    <w:rsid w:val="00F24709"/>
    <w:rsid w:val="00F24A8C"/>
    <w:rsid w:val="00F322D4"/>
    <w:rsid w:val="00F3342E"/>
    <w:rsid w:val="00F33EC0"/>
    <w:rsid w:val="00F347FC"/>
    <w:rsid w:val="00F35040"/>
    <w:rsid w:val="00F35188"/>
    <w:rsid w:val="00F35892"/>
    <w:rsid w:val="00F37EF4"/>
    <w:rsid w:val="00F41215"/>
    <w:rsid w:val="00F4272F"/>
    <w:rsid w:val="00F42F2F"/>
    <w:rsid w:val="00F4658C"/>
    <w:rsid w:val="00F475D4"/>
    <w:rsid w:val="00F50D9E"/>
    <w:rsid w:val="00F53362"/>
    <w:rsid w:val="00F539A5"/>
    <w:rsid w:val="00F53B0A"/>
    <w:rsid w:val="00F53EF9"/>
    <w:rsid w:val="00F5477D"/>
    <w:rsid w:val="00F54D8F"/>
    <w:rsid w:val="00F54F65"/>
    <w:rsid w:val="00F634F3"/>
    <w:rsid w:val="00F66079"/>
    <w:rsid w:val="00F660C1"/>
    <w:rsid w:val="00F66BAC"/>
    <w:rsid w:val="00F66D3F"/>
    <w:rsid w:val="00F66DD3"/>
    <w:rsid w:val="00F70A71"/>
    <w:rsid w:val="00F72D95"/>
    <w:rsid w:val="00F749AB"/>
    <w:rsid w:val="00F74A91"/>
    <w:rsid w:val="00F77C42"/>
    <w:rsid w:val="00F8004B"/>
    <w:rsid w:val="00F8071E"/>
    <w:rsid w:val="00F80F99"/>
    <w:rsid w:val="00F82802"/>
    <w:rsid w:val="00F84DA8"/>
    <w:rsid w:val="00F85402"/>
    <w:rsid w:val="00F85E99"/>
    <w:rsid w:val="00F86B7C"/>
    <w:rsid w:val="00F86F1A"/>
    <w:rsid w:val="00F908BF"/>
    <w:rsid w:val="00F93253"/>
    <w:rsid w:val="00F95FCC"/>
    <w:rsid w:val="00F96266"/>
    <w:rsid w:val="00F96AB0"/>
    <w:rsid w:val="00F970F3"/>
    <w:rsid w:val="00FA05F0"/>
    <w:rsid w:val="00FA3159"/>
    <w:rsid w:val="00FA404A"/>
    <w:rsid w:val="00FB036C"/>
    <w:rsid w:val="00FB1C79"/>
    <w:rsid w:val="00FB2627"/>
    <w:rsid w:val="00FB54EC"/>
    <w:rsid w:val="00FB592D"/>
    <w:rsid w:val="00FB77ED"/>
    <w:rsid w:val="00FC023D"/>
    <w:rsid w:val="00FC27C9"/>
    <w:rsid w:val="00FC2E33"/>
    <w:rsid w:val="00FC528B"/>
    <w:rsid w:val="00FC64D7"/>
    <w:rsid w:val="00FD5D65"/>
    <w:rsid w:val="00FD652B"/>
    <w:rsid w:val="00FD6CBE"/>
    <w:rsid w:val="00FD7176"/>
    <w:rsid w:val="00FE076E"/>
    <w:rsid w:val="00FE0AE2"/>
    <w:rsid w:val="00FE1719"/>
    <w:rsid w:val="00FE1E83"/>
    <w:rsid w:val="00FE6684"/>
    <w:rsid w:val="00FE6CE7"/>
    <w:rsid w:val="00FF13AB"/>
    <w:rsid w:val="00FF207C"/>
    <w:rsid w:val="00FF216C"/>
    <w:rsid w:val="00FF3957"/>
    <w:rsid w:val="00FF47D4"/>
    <w:rsid w:val="00FF5A3C"/>
    <w:rsid w:val="00FF714D"/>
    <w:rsid w:val="00FF784E"/>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749B8F6"/>
  <w15:chartTrackingRefBased/>
  <w15:docId w15:val="{AD56DD0B-56EA-4629-9237-5B09F46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2A"/>
    <w:pPr>
      <w:spacing w:before="120" w:after="120"/>
    </w:pPr>
    <w:rPr>
      <w:rFonts w:ascii="Palatino Linotype" w:eastAsiaTheme="minorEastAsia" w:hAnsi="Palatino Linotype"/>
      <w:sz w:val="23"/>
      <w:lang w:val="en-CA" w:eastAsia="en-CA"/>
    </w:rPr>
  </w:style>
  <w:style w:type="paragraph" w:styleId="Heading1">
    <w:name w:val="heading 1"/>
    <w:basedOn w:val="Normal"/>
    <w:next w:val="Normal"/>
    <w:link w:val="Heading1Char"/>
    <w:uiPriority w:val="9"/>
    <w:qFormat/>
    <w:rsid w:val="00C853B6"/>
    <w:pPr>
      <w:keepNext/>
      <w:keepLines/>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853B6"/>
    <w:pPr>
      <w:keepNext/>
      <w:keepLines/>
      <w:spacing w:before="240"/>
      <w:outlineLvl w:val="1"/>
    </w:pPr>
    <w:rPr>
      <w:rFonts w:ascii="Arial" w:eastAsiaTheme="majorEastAsia" w:hAnsi="Arial" w:cstheme="majorBidi"/>
      <w:b/>
      <w:bCs/>
      <w:color w:val="8496B0" w:themeColor="text2" w:themeTint="99"/>
      <w:sz w:val="32"/>
      <w:szCs w:val="26"/>
    </w:rPr>
  </w:style>
  <w:style w:type="paragraph" w:styleId="Heading3">
    <w:name w:val="heading 3"/>
    <w:basedOn w:val="Normal"/>
    <w:next w:val="Normal"/>
    <w:link w:val="Heading3Char"/>
    <w:uiPriority w:val="9"/>
    <w:unhideWhenUsed/>
    <w:qFormat/>
    <w:rsid w:val="00C853B6"/>
    <w:pPr>
      <w:keepNext/>
      <w:keepLines/>
      <w:spacing w:before="24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C853B6"/>
    <w:pPr>
      <w:keepNext/>
      <w:keepLines/>
      <w:spacing w:before="24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C853B6"/>
    <w:pPr>
      <w:keepNext/>
      <w:keepLines/>
      <w:spacing w:before="20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C853B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3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B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853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B6"/>
    <w:rPr>
      <w:rFonts w:ascii="Arial" w:eastAsiaTheme="majorEastAsia" w:hAnsi="Arial" w:cstheme="majorBidi"/>
      <w:b/>
      <w:bCs/>
      <w:sz w:val="36"/>
      <w:szCs w:val="28"/>
      <w:lang w:val="en-CA" w:eastAsia="en-CA"/>
    </w:rPr>
  </w:style>
  <w:style w:type="character" w:customStyle="1" w:styleId="Heading2Char">
    <w:name w:val="Heading 2 Char"/>
    <w:basedOn w:val="DefaultParagraphFont"/>
    <w:link w:val="Heading2"/>
    <w:uiPriority w:val="9"/>
    <w:rsid w:val="00C853B6"/>
    <w:rPr>
      <w:rFonts w:ascii="Arial" w:eastAsiaTheme="majorEastAsia" w:hAnsi="Arial" w:cstheme="majorBidi"/>
      <w:b/>
      <w:bCs/>
      <w:color w:val="8496B0" w:themeColor="text2" w:themeTint="99"/>
      <w:sz w:val="32"/>
      <w:szCs w:val="26"/>
      <w:lang w:val="en-CA" w:eastAsia="en-CA"/>
    </w:rPr>
  </w:style>
  <w:style w:type="character" w:customStyle="1" w:styleId="Heading3Char">
    <w:name w:val="Heading 3 Char"/>
    <w:basedOn w:val="DefaultParagraphFont"/>
    <w:link w:val="Heading3"/>
    <w:uiPriority w:val="9"/>
    <w:rsid w:val="00C853B6"/>
    <w:rPr>
      <w:rFonts w:ascii="Arial" w:eastAsiaTheme="majorEastAsia" w:hAnsi="Arial" w:cstheme="majorBidi"/>
      <w:b/>
      <w:bCs/>
      <w:sz w:val="28"/>
      <w:lang w:val="en-CA" w:eastAsia="en-CA"/>
    </w:rPr>
  </w:style>
  <w:style w:type="character" w:customStyle="1" w:styleId="Heading4Char">
    <w:name w:val="Heading 4 Char"/>
    <w:basedOn w:val="DefaultParagraphFont"/>
    <w:link w:val="Heading4"/>
    <w:uiPriority w:val="9"/>
    <w:rsid w:val="00C853B6"/>
    <w:rPr>
      <w:rFonts w:ascii="Arial" w:eastAsiaTheme="majorEastAsia" w:hAnsi="Arial" w:cstheme="majorBidi"/>
      <w:b/>
      <w:bCs/>
      <w:iCs/>
      <w:sz w:val="24"/>
      <w:lang w:val="en-CA" w:eastAsia="en-CA"/>
    </w:rPr>
  </w:style>
  <w:style w:type="character" w:customStyle="1" w:styleId="Heading5Char">
    <w:name w:val="Heading 5 Char"/>
    <w:basedOn w:val="DefaultParagraphFont"/>
    <w:link w:val="Heading5"/>
    <w:uiPriority w:val="9"/>
    <w:rsid w:val="00C853B6"/>
    <w:rPr>
      <w:rFonts w:ascii="Palatino Linotype" w:eastAsiaTheme="majorEastAsia" w:hAnsi="Palatino Linotype" w:cstheme="majorBidi"/>
      <w:b/>
      <w:color w:val="000000" w:themeColor="text1"/>
      <w:sz w:val="23"/>
      <w:lang w:val="en-CA" w:eastAsia="en-CA"/>
    </w:rPr>
  </w:style>
  <w:style w:type="character" w:customStyle="1" w:styleId="Heading6Char">
    <w:name w:val="Heading 6 Char"/>
    <w:basedOn w:val="DefaultParagraphFont"/>
    <w:link w:val="Heading6"/>
    <w:uiPriority w:val="9"/>
    <w:rsid w:val="00C853B6"/>
    <w:rPr>
      <w:rFonts w:asciiTheme="majorHAnsi" w:eastAsiaTheme="majorEastAsia" w:hAnsiTheme="majorHAnsi" w:cstheme="majorBidi"/>
      <w:i/>
      <w:iCs/>
      <w:color w:val="1F4D78" w:themeColor="accent1" w:themeShade="7F"/>
      <w:sz w:val="23"/>
      <w:lang w:val="en-CA" w:eastAsia="en-CA"/>
    </w:rPr>
  </w:style>
  <w:style w:type="character" w:customStyle="1" w:styleId="Heading7Char">
    <w:name w:val="Heading 7 Char"/>
    <w:basedOn w:val="DefaultParagraphFont"/>
    <w:link w:val="Heading7"/>
    <w:uiPriority w:val="9"/>
    <w:semiHidden/>
    <w:rsid w:val="00C853B6"/>
    <w:rPr>
      <w:rFonts w:asciiTheme="majorHAnsi" w:eastAsiaTheme="majorEastAsia" w:hAnsiTheme="majorHAnsi" w:cstheme="majorBidi"/>
      <w:i/>
      <w:iCs/>
      <w:color w:val="404040" w:themeColor="text1" w:themeTint="BF"/>
      <w:sz w:val="23"/>
      <w:lang w:val="en-CA" w:eastAsia="en-CA"/>
    </w:rPr>
  </w:style>
  <w:style w:type="character" w:customStyle="1" w:styleId="Heading8Char">
    <w:name w:val="Heading 8 Char"/>
    <w:basedOn w:val="DefaultParagraphFont"/>
    <w:link w:val="Heading8"/>
    <w:uiPriority w:val="9"/>
    <w:semiHidden/>
    <w:rsid w:val="00C853B6"/>
    <w:rPr>
      <w:rFonts w:asciiTheme="majorHAnsi" w:eastAsiaTheme="majorEastAsia" w:hAnsiTheme="majorHAnsi" w:cstheme="majorBidi"/>
      <w:color w:val="5B9BD5" w:themeColor="accent1"/>
      <w:sz w:val="20"/>
      <w:szCs w:val="20"/>
      <w:lang w:val="en-CA" w:eastAsia="en-CA"/>
    </w:rPr>
  </w:style>
  <w:style w:type="character" w:customStyle="1" w:styleId="Heading9Char">
    <w:name w:val="Heading 9 Char"/>
    <w:basedOn w:val="DefaultParagraphFont"/>
    <w:link w:val="Heading9"/>
    <w:uiPriority w:val="9"/>
    <w:semiHidden/>
    <w:rsid w:val="00C853B6"/>
    <w:rPr>
      <w:rFonts w:asciiTheme="majorHAnsi" w:eastAsiaTheme="majorEastAsia" w:hAnsiTheme="majorHAnsi" w:cstheme="majorBidi"/>
      <w:i/>
      <w:iCs/>
      <w:color w:val="404040" w:themeColor="text1" w:themeTint="BF"/>
      <w:sz w:val="20"/>
      <w:szCs w:val="20"/>
      <w:lang w:val="en-CA" w:eastAsia="en-CA"/>
    </w:rPr>
  </w:style>
  <w:style w:type="paragraph" w:styleId="Header">
    <w:name w:val="header"/>
    <w:basedOn w:val="Normal"/>
    <w:link w:val="HeaderChar"/>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HeaderChar">
    <w:name w:val="Header Char"/>
    <w:basedOn w:val="DefaultParagraphFont"/>
    <w:link w:val="Header"/>
    <w:rsid w:val="00C853B6"/>
    <w:rPr>
      <w:rFonts w:ascii="Palatino Linotype" w:eastAsia="Times New Roman" w:hAnsi="Palatino Linotype" w:cs="Times New Roman"/>
      <w:sz w:val="24"/>
      <w:szCs w:val="24"/>
      <w:lang w:val="en-CA" w:eastAsia="en-CA"/>
    </w:rPr>
  </w:style>
  <w:style w:type="paragraph" w:styleId="Footer">
    <w:name w:val="footer"/>
    <w:basedOn w:val="Normal"/>
    <w:link w:val="FooterChar"/>
    <w:uiPriority w:val="99"/>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FooterChar">
    <w:name w:val="Footer Char"/>
    <w:basedOn w:val="DefaultParagraphFont"/>
    <w:link w:val="Footer"/>
    <w:uiPriority w:val="99"/>
    <w:rsid w:val="00C853B6"/>
    <w:rPr>
      <w:rFonts w:ascii="Palatino Linotype" w:eastAsia="Times New Roman" w:hAnsi="Palatino Linotype" w:cs="Times New Roman"/>
      <w:sz w:val="24"/>
      <w:szCs w:val="24"/>
      <w:lang w:val="en-CA" w:eastAsia="en-CA"/>
    </w:rPr>
  </w:style>
  <w:style w:type="character" w:styleId="PageNumber">
    <w:name w:val="page number"/>
    <w:basedOn w:val="DefaultParagraphFont"/>
    <w:semiHidden/>
    <w:rsid w:val="00C853B6"/>
  </w:style>
  <w:style w:type="paragraph" w:customStyle="1" w:styleId="HeadingCourseComponent">
    <w:name w:val="Heading: Course Component"/>
    <w:basedOn w:val="Normal"/>
    <w:rsid w:val="00C853B6"/>
    <w:pPr>
      <w:tabs>
        <w:tab w:val="right" w:pos="5040"/>
      </w:tabs>
      <w:spacing w:before="360" w:after="480" w:line="600" w:lineRule="atLeast"/>
      <w:ind w:left="90" w:right="2880"/>
      <w:jc w:val="right"/>
    </w:pPr>
    <w:rPr>
      <w:rFonts w:ascii="Arial" w:eastAsia="Times" w:hAnsi="Arial" w:cs="Times New Roman"/>
      <w:b/>
      <w:spacing w:val="-20"/>
      <w:sz w:val="44"/>
      <w:szCs w:val="20"/>
    </w:rPr>
  </w:style>
  <w:style w:type="paragraph" w:customStyle="1" w:styleId="HeadingCourseTitle">
    <w:name w:val="Heading: Course Title"/>
    <w:basedOn w:val="Normal"/>
    <w:rsid w:val="00C853B6"/>
    <w:pPr>
      <w:pBdr>
        <w:bottom w:val="single" w:sz="8" w:space="18" w:color="auto"/>
      </w:pBdr>
      <w:tabs>
        <w:tab w:val="right" w:pos="5040"/>
      </w:tabs>
      <w:spacing w:after="0" w:line="240" w:lineRule="atLeast"/>
      <w:ind w:left="90" w:right="2880"/>
      <w:jc w:val="right"/>
    </w:pPr>
    <w:rPr>
      <w:rFonts w:ascii="Arial" w:eastAsia="Times" w:hAnsi="Arial" w:cs="Times New Roman"/>
      <w:sz w:val="40"/>
      <w:szCs w:val="20"/>
    </w:rPr>
  </w:style>
  <w:style w:type="paragraph" w:customStyle="1" w:styleId="HeadingProgramSeries">
    <w:name w:val="Heading: Program/Series"/>
    <w:basedOn w:val="Normal"/>
    <w:rsid w:val="00C853B6"/>
    <w:pPr>
      <w:tabs>
        <w:tab w:val="right" w:pos="5040"/>
      </w:tabs>
      <w:spacing w:before="3000" w:line="640" w:lineRule="exact"/>
      <w:ind w:left="86" w:right="2880"/>
      <w:jc w:val="right"/>
    </w:pPr>
    <w:rPr>
      <w:rFonts w:ascii="Arial" w:eastAsia="Times" w:hAnsi="Arial" w:cs="Times New Roman"/>
      <w:color w:val="B2B2B2"/>
      <w:spacing w:val="-20"/>
      <w:sz w:val="64"/>
      <w:szCs w:val="20"/>
    </w:rPr>
  </w:style>
  <w:style w:type="paragraph" w:customStyle="1" w:styleId="TextboxComponent">
    <w:name w:val="Textbox: Component"/>
    <w:basedOn w:val="Normal"/>
    <w:rsid w:val="00C853B6"/>
    <w:pPr>
      <w:spacing w:before="240" w:line="280" w:lineRule="atLeast"/>
    </w:pPr>
    <w:rPr>
      <w:rFonts w:ascii="Arial" w:eastAsia="Times" w:hAnsi="Arial" w:cs="Times New Roman"/>
      <w:b/>
      <w:sz w:val="28"/>
      <w:szCs w:val="20"/>
    </w:rPr>
  </w:style>
  <w:style w:type="paragraph" w:customStyle="1" w:styleId="TextboxCourseCode">
    <w:name w:val="Textbox: Course Code"/>
    <w:basedOn w:val="Normal"/>
    <w:rsid w:val="00C853B6"/>
    <w:pPr>
      <w:spacing w:before="240" w:after="0"/>
    </w:pPr>
    <w:rPr>
      <w:rFonts w:ascii="Arial" w:eastAsia="Times" w:hAnsi="Arial" w:cs="Times New Roman"/>
      <w:b/>
      <w:szCs w:val="20"/>
    </w:rPr>
  </w:style>
  <w:style w:type="paragraph" w:customStyle="1" w:styleId="TextboxCourseTitle">
    <w:name w:val="Textbox: Course Title"/>
    <w:basedOn w:val="Normal"/>
    <w:rsid w:val="00C853B6"/>
    <w:pPr>
      <w:spacing w:after="0" w:line="280" w:lineRule="atLeast"/>
    </w:pPr>
    <w:rPr>
      <w:rFonts w:ascii="Arial" w:eastAsia="Times" w:hAnsi="Arial" w:cs="Times New Roman"/>
      <w:szCs w:val="20"/>
    </w:rPr>
  </w:style>
  <w:style w:type="paragraph" w:customStyle="1" w:styleId="TextboxItemNumber">
    <w:name w:val="Textbox: Item Number"/>
    <w:basedOn w:val="Normal"/>
    <w:rsid w:val="00C853B6"/>
    <w:pPr>
      <w:spacing w:before="400" w:line="200" w:lineRule="atLeast"/>
    </w:pPr>
    <w:rPr>
      <w:rFonts w:ascii="Arial" w:eastAsia="Times" w:hAnsi="Arial" w:cs="Times New Roman"/>
      <w:sz w:val="20"/>
      <w:szCs w:val="20"/>
    </w:rPr>
  </w:style>
  <w:style w:type="paragraph" w:styleId="ListParagraph">
    <w:name w:val="List Paragraph"/>
    <w:aliases w:val="List Paragraph no indent"/>
    <w:basedOn w:val="Normal"/>
    <w:uiPriority w:val="34"/>
    <w:qFormat/>
    <w:rsid w:val="00C853B6"/>
    <w:pPr>
      <w:spacing w:before="80" w:after="80"/>
      <w:ind w:left="720"/>
    </w:pPr>
  </w:style>
  <w:style w:type="character" w:styleId="Hyperlink">
    <w:name w:val="Hyperlink"/>
    <w:basedOn w:val="DefaultParagraphFont"/>
    <w:rsid w:val="00C853B6"/>
    <w:rPr>
      <w:color w:val="0563C1" w:themeColor="hyperlink"/>
      <w:u w:val="single"/>
    </w:rPr>
  </w:style>
  <w:style w:type="paragraph" w:customStyle="1" w:styleId="CopyrightPage">
    <w:name w:val="Copyright Page"/>
    <w:basedOn w:val="Normal"/>
    <w:next w:val="Normal"/>
    <w:uiPriority w:val="99"/>
    <w:rsid w:val="00C853B6"/>
    <w:pPr>
      <w:tabs>
        <w:tab w:val="left" w:pos="4253"/>
      </w:tabs>
      <w:overflowPunct w:val="0"/>
      <w:autoSpaceDE w:val="0"/>
      <w:autoSpaceDN w:val="0"/>
      <w:adjustRightInd w:val="0"/>
      <w:spacing w:before="60" w:after="60" w:line="240" w:lineRule="atLeast"/>
      <w:textAlignment w:val="baseline"/>
    </w:pPr>
    <w:rPr>
      <w:rFonts w:eastAsia="Times New Roman" w:cs="Times New Roman"/>
      <w:color w:val="000000"/>
      <w:sz w:val="20"/>
      <w:szCs w:val="20"/>
    </w:rPr>
  </w:style>
  <w:style w:type="table" w:styleId="TableGrid">
    <w:name w:val="Table Grid"/>
    <w:basedOn w:val="TableNormal"/>
    <w:uiPriority w:val="39"/>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rsid w:val="00C853B6"/>
    <w:rPr>
      <w:rFonts w:ascii="Tahoma" w:eastAsiaTheme="minorEastAsia" w:hAnsi="Tahoma" w:cs="Tahoma"/>
      <w:sz w:val="16"/>
      <w:szCs w:val="16"/>
      <w:lang w:eastAsia="en-CA"/>
    </w:rPr>
  </w:style>
  <w:style w:type="paragraph" w:styleId="DocumentMap">
    <w:name w:val="Document Map"/>
    <w:basedOn w:val="Normal"/>
    <w:link w:val="DocumentMapChar"/>
    <w:uiPriority w:val="99"/>
    <w:semiHidden/>
    <w:unhideWhenUsed/>
    <w:rsid w:val="00C853B6"/>
    <w:pPr>
      <w:spacing w:after="0"/>
    </w:pPr>
    <w:rPr>
      <w:rFonts w:ascii="Tahoma" w:hAnsi="Tahoma" w:cs="Tahoma"/>
      <w:sz w:val="16"/>
      <w:szCs w:val="16"/>
      <w:lang w:val="en-US"/>
    </w:rPr>
  </w:style>
  <w:style w:type="character" w:customStyle="1" w:styleId="DocumentMapChar1">
    <w:name w:val="Document Map Char1"/>
    <w:basedOn w:val="DefaultParagraphFont"/>
    <w:uiPriority w:val="99"/>
    <w:semiHidden/>
    <w:rsid w:val="00C853B6"/>
    <w:rPr>
      <w:rFonts w:ascii="Segoe UI" w:eastAsiaTheme="minorEastAsia" w:hAnsi="Segoe UI" w:cs="Segoe UI"/>
      <w:sz w:val="16"/>
      <w:szCs w:val="16"/>
      <w:lang w:val="en-CA" w:eastAsia="en-CA"/>
    </w:rPr>
  </w:style>
  <w:style w:type="character" w:styleId="CommentReference">
    <w:name w:val="annotation reference"/>
    <w:basedOn w:val="DefaultParagraphFont"/>
    <w:uiPriority w:val="99"/>
    <w:unhideWhenUsed/>
    <w:rsid w:val="00C853B6"/>
    <w:rPr>
      <w:sz w:val="16"/>
      <w:szCs w:val="16"/>
    </w:rPr>
  </w:style>
  <w:style w:type="paragraph" w:styleId="CommentText">
    <w:name w:val="annotation text"/>
    <w:basedOn w:val="Normal"/>
    <w:link w:val="CommentTextChar"/>
    <w:uiPriority w:val="99"/>
    <w:unhideWhenUsed/>
    <w:rsid w:val="00C853B6"/>
    <w:rPr>
      <w:sz w:val="20"/>
      <w:szCs w:val="20"/>
    </w:rPr>
  </w:style>
  <w:style w:type="character" w:customStyle="1" w:styleId="CommentTextChar">
    <w:name w:val="Comment Text Char"/>
    <w:basedOn w:val="DefaultParagraphFont"/>
    <w:link w:val="CommentText"/>
    <w:uiPriority w:val="99"/>
    <w:rsid w:val="00C853B6"/>
    <w:rPr>
      <w:rFonts w:ascii="Palatino Linotype" w:eastAsiaTheme="minorEastAsia" w:hAnsi="Palatino Linotype"/>
      <w:sz w:val="20"/>
      <w:szCs w:val="20"/>
      <w:lang w:val="en-CA" w:eastAsia="en-CA"/>
    </w:rPr>
  </w:style>
  <w:style w:type="paragraph" w:styleId="CommentSubject">
    <w:name w:val="annotation subject"/>
    <w:basedOn w:val="CommentText"/>
    <w:next w:val="CommentText"/>
    <w:link w:val="CommentSubjectChar"/>
    <w:uiPriority w:val="99"/>
    <w:semiHidden/>
    <w:unhideWhenUsed/>
    <w:rsid w:val="00C853B6"/>
    <w:rPr>
      <w:b/>
      <w:bCs/>
    </w:rPr>
  </w:style>
  <w:style w:type="character" w:customStyle="1" w:styleId="CommentSubjectChar">
    <w:name w:val="Comment Subject Char"/>
    <w:basedOn w:val="CommentTextChar"/>
    <w:link w:val="CommentSubject"/>
    <w:uiPriority w:val="99"/>
    <w:semiHidden/>
    <w:rsid w:val="00C853B6"/>
    <w:rPr>
      <w:rFonts w:ascii="Palatino Linotype" w:eastAsiaTheme="minorEastAsia" w:hAnsi="Palatino Linotype"/>
      <w:b/>
      <w:bCs/>
      <w:sz w:val="20"/>
      <w:szCs w:val="20"/>
      <w:lang w:val="en-CA" w:eastAsia="en-CA"/>
    </w:rPr>
  </w:style>
  <w:style w:type="paragraph" w:styleId="BalloonText">
    <w:name w:val="Balloon Text"/>
    <w:basedOn w:val="Normal"/>
    <w:link w:val="BalloonTextChar"/>
    <w:uiPriority w:val="99"/>
    <w:semiHidden/>
    <w:unhideWhenUsed/>
    <w:rsid w:val="00C853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B6"/>
    <w:rPr>
      <w:rFonts w:ascii="Tahoma" w:eastAsiaTheme="minorEastAsia" w:hAnsi="Tahoma" w:cs="Tahoma"/>
      <w:sz w:val="16"/>
      <w:szCs w:val="16"/>
      <w:lang w:val="en-CA" w:eastAsia="en-CA"/>
    </w:rPr>
  </w:style>
  <w:style w:type="paragraph" w:customStyle="1" w:styleId="ColorfulList-Accent11">
    <w:name w:val="Colorful List - Accent 11"/>
    <w:basedOn w:val="Normal"/>
    <w:uiPriority w:val="99"/>
    <w:rsid w:val="00C853B6"/>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C853B6"/>
    <w:pPr>
      <w:spacing w:after="0"/>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sid w:val="00C853B6"/>
    <w:rPr>
      <w:rFonts w:ascii="Times New Roman" w:hAnsi="Times New Roman" w:cs="Times New Roman"/>
      <w:sz w:val="20"/>
      <w:szCs w:val="20"/>
      <w:lang w:val="en-CA" w:eastAsia="en-CA"/>
    </w:rPr>
  </w:style>
  <w:style w:type="paragraph" w:styleId="BodyText">
    <w:name w:val="Body Text"/>
    <w:basedOn w:val="Normal"/>
    <w:link w:val="BodyTextChar"/>
    <w:rsid w:val="00C853B6"/>
    <w:pPr>
      <w:suppressAutoHyphens/>
      <w:autoSpaceDN w:val="0"/>
      <w:textAlignment w:val="baseline"/>
    </w:pPr>
  </w:style>
  <w:style w:type="character" w:customStyle="1" w:styleId="BodyTextChar">
    <w:name w:val="Body Text Char"/>
    <w:basedOn w:val="DefaultParagraphFont"/>
    <w:link w:val="BodyText"/>
    <w:rsid w:val="00C853B6"/>
    <w:rPr>
      <w:rFonts w:ascii="Palatino Linotype" w:eastAsiaTheme="minorEastAsia" w:hAnsi="Palatino Linotype"/>
      <w:sz w:val="23"/>
      <w:lang w:val="en-CA" w:eastAsia="en-CA"/>
    </w:rPr>
  </w:style>
  <w:style w:type="character" w:styleId="Strong">
    <w:name w:val="Strong"/>
    <w:basedOn w:val="DefaultParagraphFont"/>
    <w:uiPriority w:val="22"/>
    <w:qFormat/>
    <w:rsid w:val="00C853B6"/>
    <w:rPr>
      <w:b/>
      <w:bCs/>
    </w:rPr>
  </w:style>
  <w:style w:type="character" w:styleId="BookTitle">
    <w:name w:val="Book Title"/>
    <w:basedOn w:val="DefaultParagraphFont"/>
    <w:uiPriority w:val="33"/>
    <w:qFormat/>
    <w:rsid w:val="00C853B6"/>
    <w:rPr>
      <w:b/>
      <w:bCs/>
      <w:smallCaps/>
      <w:spacing w:val="5"/>
    </w:rPr>
  </w:style>
  <w:style w:type="character" w:styleId="Emphasis">
    <w:name w:val="Emphasis"/>
    <w:basedOn w:val="DefaultParagraphFont"/>
    <w:uiPriority w:val="20"/>
    <w:qFormat/>
    <w:rsid w:val="00C853B6"/>
    <w:rPr>
      <w:i/>
      <w:iCs/>
    </w:rPr>
  </w:style>
  <w:style w:type="paragraph" w:styleId="NormalWeb">
    <w:name w:val="Normal (Web)"/>
    <w:basedOn w:val="Normal"/>
    <w:uiPriority w:val="99"/>
    <w:unhideWhenUsed/>
    <w:rsid w:val="00C853B6"/>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853B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53B6"/>
    <w:rPr>
      <w:rFonts w:asciiTheme="majorHAnsi" w:eastAsiaTheme="majorEastAsia" w:hAnsiTheme="majorHAnsi" w:cstheme="majorBidi"/>
      <w:color w:val="323E4F" w:themeColor="text2" w:themeShade="BF"/>
      <w:spacing w:val="5"/>
      <w:kern w:val="28"/>
      <w:sz w:val="52"/>
      <w:szCs w:val="52"/>
      <w:lang w:val="en-CA" w:eastAsia="en-CA"/>
    </w:rPr>
  </w:style>
  <w:style w:type="paragraph" w:styleId="Subtitle">
    <w:name w:val="Subtitle"/>
    <w:basedOn w:val="Normal"/>
    <w:next w:val="Normal"/>
    <w:link w:val="SubtitleChar"/>
    <w:qFormat/>
    <w:rsid w:val="00C853B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C853B6"/>
    <w:rPr>
      <w:rFonts w:asciiTheme="majorHAnsi" w:eastAsiaTheme="majorEastAsia" w:hAnsiTheme="majorHAnsi" w:cstheme="majorBidi"/>
      <w:i/>
      <w:iCs/>
      <w:color w:val="5B9BD5" w:themeColor="accent1"/>
      <w:spacing w:val="15"/>
      <w:sz w:val="24"/>
      <w:szCs w:val="24"/>
      <w:lang w:val="en-CA" w:eastAsia="en-CA"/>
    </w:rPr>
  </w:style>
  <w:style w:type="paragraph" w:styleId="NoSpacing">
    <w:name w:val="No Spacing"/>
    <w:uiPriority w:val="1"/>
    <w:qFormat/>
    <w:rsid w:val="00C853B6"/>
    <w:rPr>
      <w:rFonts w:eastAsiaTheme="minorEastAsia"/>
      <w:lang w:val="en-CA" w:eastAsia="en-CA"/>
    </w:rPr>
  </w:style>
  <w:style w:type="paragraph" w:styleId="Quote">
    <w:name w:val="Quote"/>
    <w:basedOn w:val="Normal"/>
    <w:next w:val="Normal"/>
    <w:link w:val="QuoteChar"/>
    <w:uiPriority w:val="29"/>
    <w:qFormat/>
    <w:rsid w:val="00C853B6"/>
    <w:rPr>
      <w:i/>
      <w:iCs/>
      <w:color w:val="000000" w:themeColor="text1"/>
    </w:rPr>
  </w:style>
  <w:style w:type="character" w:customStyle="1" w:styleId="QuoteChar">
    <w:name w:val="Quote Char"/>
    <w:basedOn w:val="DefaultParagraphFont"/>
    <w:link w:val="Quote"/>
    <w:uiPriority w:val="29"/>
    <w:rsid w:val="00C853B6"/>
    <w:rPr>
      <w:rFonts w:ascii="Palatino Linotype" w:eastAsiaTheme="minorEastAsia" w:hAnsi="Palatino Linotype"/>
      <w:i/>
      <w:iCs/>
      <w:color w:val="000000" w:themeColor="text1"/>
      <w:sz w:val="23"/>
      <w:lang w:val="en-CA" w:eastAsia="en-CA"/>
    </w:rPr>
  </w:style>
  <w:style w:type="paragraph" w:styleId="IntenseQuote">
    <w:name w:val="Intense Quote"/>
    <w:basedOn w:val="Normal"/>
    <w:next w:val="Normal"/>
    <w:link w:val="IntenseQuoteChar"/>
    <w:uiPriority w:val="30"/>
    <w:qFormat/>
    <w:rsid w:val="00C853B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853B6"/>
    <w:rPr>
      <w:rFonts w:ascii="Palatino Linotype" w:eastAsiaTheme="minorEastAsia" w:hAnsi="Palatino Linotype"/>
      <w:b/>
      <w:bCs/>
      <w:i/>
      <w:iCs/>
      <w:color w:val="5B9BD5" w:themeColor="accent1"/>
      <w:sz w:val="23"/>
      <w:lang w:val="en-CA" w:eastAsia="en-CA"/>
    </w:rPr>
  </w:style>
  <w:style w:type="character" w:styleId="SubtleEmphasis">
    <w:name w:val="Subtle Emphasis"/>
    <w:basedOn w:val="DefaultParagraphFont"/>
    <w:uiPriority w:val="19"/>
    <w:qFormat/>
    <w:rsid w:val="00C853B6"/>
    <w:rPr>
      <w:i/>
      <w:iCs/>
      <w:color w:val="808080" w:themeColor="text1" w:themeTint="7F"/>
    </w:rPr>
  </w:style>
  <w:style w:type="character" w:styleId="IntenseEmphasis">
    <w:name w:val="Intense Emphasis"/>
    <w:basedOn w:val="DefaultParagraphFont"/>
    <w:uiPriority w:val="21"/>
    <w:qFormat/>
    <w:rsid w:val="00C853B6"/>
    <w:rPr>
      <w:b/>
      <w:bCs/>
      <w:i/>
      <w:iCs/>
      <w:color w:val="5B9BD5" w:themeColor="accent1"/>
    </w:rPr>
  </w:style>
  <w:style w:type="character" w:styleId="SubtleReference">
    <w:name w:val="Subtle Reference"/>
    <w:basedOn w:val="DefaultParagraphFont"/>
    <w:uiPriority w:val="31"/>
    <w:qFormat/>
    <w:rsid w:val="00C853B6"/>
    <w:rPr>
      <w:smallCaps/>
      <w:color w:val="ED7D31" w:themeColor="accent2"/>
      <w:u w:val="single"/>
    </w:rPr>
  </w:style>
  <w:style w:type="character" w:styleId="IntenseReference">
    <w:name w:val="Intense Reference"/>
    <w:basedOn w:val="DefaultParagraphFont"/>
    <w:uiPriority w:val="32"/>
    <w:qFormat/>
    <w:rsid w:val="00C853B6"/>
    <w:rPr>
      <w:b/>
      <w:bCs/>
      <w:smallCaps/>
      <w:color w:val="ED7D31" w:themeColor="accent2"/>
      <w:spacing w:val="5"/>
      <w:u w:val="single"/>
    </w:rPr>
  </w:style>
  <w:style w:type="paragraph" w:styleId="TOCHeading">
    <w:name w:val="TOC Heading"/>
    <w:basedOn w:val="Heading1"/>
    <w:next w:val="Normal"/>
    <w:uiPriority w:val="39"/>
    <w:semiHidden/>
    <w:unhideWhenUsed/>
    <w:qFormat/>
    <w:rsid w:val="00C853B6"/>
    <w:pPr>
      <w:outlineLvl w:val="9"/>
    </w:pPr>
  </w:style>
  <w:style w:type="paragraph" w:customStyle="1" w:styleId="CommentText1">
    <w:name w:val="Comment Text1"/>
    <w:basedOn w:val="Normal"/>
    <w:next w:val="CommentText"/>
    <w:uiPriority w:val="99"/>
    <w:unhideWhenUsed/>
    <w:rsid w:val="00C853B6"/>
    <w:rPr>
      <w:rFonts w:eastAsiaTheme="minorHAnsi"/>
      <w:sz w:val="20"/>
      <w:szCs w:val="20"/>
    </w:rPr>
  </w:style>
  <w:style w:type="paragraph" w:customStyle="1" w:styleId="BodyText1">
    <w:name w:val="Body Text1"/>
    <w:basedOn w:val="Normal"/>
    <w:uiPriority w:val="99"/>
    <w:rsid w:val="00C853B6"/>
    <w:pPr>
      <w:spacing w:after="260" w:line="280" w:lineRule="atLeast"/>
    </w:pPr>
    <w:rPr>
      <w:rFonts w:ascii="Verdana" w:eastAsia="Calibri" w:hAnsi="Verdana"/>
      <w:sz w:val="20"/>
      <w:szCs w:val="20"/>
    </w:rPr>
  </w:style>
  <w:style w:type="table" w:customStyle="1" w:styleId="TableGrid1">
    <w:name w:val="Table Grid1"/>
    <w:basedOn w:val="TableNormal"/>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ube-link">
    <w:name w:val="youtube-link"/>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53B6"/>
  </w:style>
  <w:style w:type="character" w:customStyle="1" w:styleId="story-author">
    <w:name w:val="story-author"/>
    <w:basedOn w:val="DefaultParagraphFont"/>
    <w:rsid w:val="00C853B6"/>
  </w:style>
  <w:style w:type="character" w:customStyle="1" w:styleId="story-via">
    <w:name w:val="story-via"/>
    <w:basedOn w:val="DefaultParagraphFont"/>
    <w:rsid w:val="00C853B6"/>
  </w:style>
  <w:style w:type="paragraph" w:customStyle="1" w:styleId="volissue">
    <w:name w:val="volissue"/>
    <w:basedOn w:val="Normal"/>
    <w:rsid w:val="00C853B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C853B6"/>
    <w:pPr>
      <w:autoSpaceDE w:val="0"/>
      <w:autoSpaceDN w:val="0"/>
      <w:adjustRightInd w:val="0"/>
    </w:pPr>
    <w:rPr>
      <w:rFonts w:ascii="Verdana" w:eastAsiaTheme="minorEastAsia" w:hAnsi="Verdana" w:cs="Verdana"/>
      <w:color w:val="000000"/>
      <w:sz w:val="24"/>
      <w:szCs w:val="24"/>
      <w:lang w:val="en-CA" w:eastAsia="en-CA"/>
    </w:rPr>
  </w:style>
  <w:style w:type="character" w:styleId="HTMLCite">
    <w:name w:val="HTML Cite"/>
    <w:basedOn w:val="DefaultParagraphFont"/>
    <w:uiPriority w:val="99"/>
    <w:semiHidden/>
    <w:unhideWhenUsed/>
    <w:rsid w:val="00C853B6"/>
    <w:rPr>
      <w:i/>
      <w:iCs/>
    </w:rPr>
  </w:style>
  <w:style w:type="paragraph" w:customStyle="1" w:styleId="listheader">
    <w:name w:val="listheader"/>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C853B6"/>
  </w:style>
  <w:style w:type="character" w:customStyle="1" w:styleId="authors">
    <w:name w:val="authors"/>
    <w:basedOn w:val="DefaultParagraphFont"/>
    <w:rsid w:val="00C853B6"/>
  </w:style>
  <w:style w:type="character" w:customStyle="1" w:styleId="publicationtitle">
    <w:name w:val="publicationtitle"/>
    <w:basedOn w:val="DefaultParagraphFont"/>
    <w:rsid w:val="00C853B6"/>
  </w:style>
  <w:style w:type="character" w:customStyle="1" w:styleId="label">
    <w:name w:val="label"/>
    <w:basedOn w:val="DefaultParagraphFont"/>
    <w:rsid w:val="00C853B6"/>
  </w:style>
  <w:style w:type="character" w:customStyle="1" w:styleId="highlight">
    <w:name w:val="highlight"/>
    <w:basedOn w:val="DefaultParagraphFont"/>
    <w:rsid w:val="00C853B6"/>
  </w:style>
  <w:style w:type="character" w:customStyle="1" w:styleId="entry-author">
    <w:name w:val="entry-author"/>
    <w:basedOn w:val="DefaultParagraphFont"/>
    <w:rsid w:val="00C853B6"/>
  </w:style>
  <w:style w:type="character" w:customStyle="1" w:styleId="entry-date">
    <w:name w:val="entry-date"/>
    <w:basedOn w:val="DefaultParagraphFont"/>
    <w:rsid w:val="00C853B6"/>
  </w:style>
  <w:style w:type="character" w:customStyle="1" w:styleId="st1">
    <w:name w:val="st1"/>
    <w:basedOn w:val="DefaultParagraphFont"/>
    <w:rsid w:val="00C853B6"/>
  </w:style>
  <w:style w:type="paragraph" w:styleId="Revision">
    <w:name w:val="Revision"/>
    <w:hidden/>
    <w:uiPriority w:val="99"/>
    <w:semiHidden/>
    <w:rsid w:val="00C853B6"/>
    <w:rPr>
      <w:rFonts w:ascii="Palatino Linotype" w:eastAsiaTheme="minorEastAsia" w:hAnsi="Palatino Linotype"/>
      <w:sz w:val="23"/>
      <w:lang w:val="en-CA" w:eastAsia="en-CA"/>
    </w:rPr>
  </w:style>
  <w:style w:type="character" w:styleId="FollowedHyperlink">
    <w:name w:val="FollowedHyperlink"/>
    <w:basedOn w:val="DefaultParagraphFont"/>
    <w:uiPriority w:val="99"/>
    <w:semiHidden/>
    <w:unhideWhenUsed/>
    <w:rsid w:val="00C853B6"/>
    <w:rPr>
      <w:color w:val="954F72" w:themeColor="followedHyperlink"/>
      <w:u w:val="single"/>
    </w:rPr>
  </w:style>
  <w:style w:type="character" w:customStyle="1" w:styleId="a-size-large">
    <w:name w:val="a-size-large"/>
    <w:basedOn w:val="DefaultParagraphFont"/>
    <w:rsid w:val="00C853B6"/>
  </w:style>
  <w:style w:type="character" w:customStyle="1" w:styleId="a-size-medium">
    <w:name w:val="a-size-medium"/>
    <w:basedOn w:val="DefaultParagraphFont"/>
    <w:rsid w:val="00C853B6"/>
  </w:style>
  <w:style w:type="character" w:customStyle="1" w:styleId="author">
    <w:name w:val="author"/>
    <w:basedOn w:val="DefaultParagraphFont"/>
    <w:rsid w:val="00C853B6"/>
  </w:style>
  <w:style w:type="character" w:customStyle="1" w:styleId="contribution">
    <w:name w:val="contribution"/>
    <w:basedOn w:val="DefaultParagraphFont"/>
    <w:rsid w:val="00C853B6"/>
  </w:style>
  <w:style w:type="character" w:customStyle="1" w:styleId="a-color-secondary">
    <w:name w:val="a-color-secondary"/>
    <w:basedOn w:val="DefaultParagraphFont"/>
    <w:rsid w:val="00C853B6"/>
  </w:style>
  <w:style w:type="paragraph" w:customStyle="1" w:styleId="pNormal">
    <w:name w:val="pNormal"/>
    <w:basedOn w:val="Normal"/>
    <w:rsid w:val="00C853B6"/>
    <w:rPr>
      <w:rFonts w:eastAsia="Palatino Linotype" w:cs="Palatino Linotype"/>
      <w:sz w:val="22"/>
    </w:rPr>
  </w:style>
  <w:style w:type="table" w:customStyle="1" w:styleId="TableGrid11">
    <w:name w:val="Table Grid11"/>
    <w:basedOn w:val="TableNormal"/>
    <w:next w:val="TableGrid"/>
    <w:uiPriority w:val="59"/>
    <w:rsid w:val="00C853B6"/>
    <w:pPr>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853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3B6"/>
    <w:rPr>
      <w:color w:val="808080"/>
    </w:rPr>
  </w:style>
  <w:style w:type="table" w:customStyle="1" w:styleId="TableGrid2">
    <w:name w:val="Table Grid2"/>
    <w:basedOn w:val="TableNormal"/>
    <w:next w:val="TableGrid"/>
    <w:uiPriority w:val="39"/>
    <w:rsid w:val="00F5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E7C35"/>
  </w:style>
  <w:style w:type="table" w:customStyle="1" w:styleId="TableGrid4">
    <w:name w:val="Table Grid4"/>
    <w:basedOn w:val="TableNormal"/>
    <w:next w:val="TableGrid"/>
    <w:uiPriority w:val="39"/>
    <w:rsid w:val="0050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5799F"/>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81E2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F12F9"/>
  </w:style>
  <w:style w:type="table" w:customStyle="1" w:styleId="TableGrid7">
    <w:name w:val="Table Grid7"/>
    <w:basedOn w:val="TableNormal"/>
    <w:next w:val="TableGrid"/>
    <w:uiPriority w:val="39"/>
    <w:rsid w:val="004F12F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4F12F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F12F9"/>
    <w:pPr>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4F12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F1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F1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F12F9"/>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4F1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F12F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1347">
      <w:bodyDiv w:val="1"/>
      <w:marLeft w:val="0"/>
      <w:marRight w:val="0"/>
      <w:marTop w:val="0"/>
      <w:marBottom w:val="0"/>
      <w:divBdr>
        <w:top w:val="none" w:sz="0" w:space="0" w:color="auto"/>
        <w:left w:val="none" w:sz="0" w:space="0" w:color="auto"/>
        <w:bottom w:val="none" w:sz="0" w:space="0" w:color="auto"/>
        <w:right w:val="none" w:sz="0" w:space="0" w:color="auto"/>
      </w:divBdr>
      <w:divsChild>
        <w:div w:id="315037941">
          <w:marLeft w:val="360"/>
          <w:marRight w:val="0"/>
          <w:marTop w:val="0"/>
          <w:marBottom w:val="0"/>
          <w:divBdr>
            <w:top w:val="none" w:sz="0" w:space="0" w:color="auto"/>
            <w:left w:val="none" w:sz="0" w:space="0" w:color="auto"/>
            <w:bottom w:val="none" w:sz="0" w:space="0" w:color="auto"/>
            <w:right w:val="none" w:sz="0" w:space="0" w:color="auto"/>
          </w:divBdr>
        </w:div>
        <w:div w:id="775638135">
          <w:marLeft w:val="360"/>
          <w:marRight w:val="0"/>
          <w:marTop w:val="0"/>
          <w:marBottom w:val="0"/>
          <w:divBdr>
            <w:top w:val="none" w:sz="0" w:space="0" w:color="auto"/>
            <w:left w:val="none" w:sz="0" w:space="0" w:color="auto"/>
            <w:bottom w:val="none" w:sz="0" w:space="0" w:color="auto"/>
            <w:right w:val="none" w:sz="0" w:space="0" w:color="auto"/>
          </w:divBdr>
        </w:div>
        <w:div w:id="1646279386">
          <w:marLeft w:val="360"/>
          <w:marRight w:val="0"/>
          <w:marTop w:val="0"/>
          <w:marBottom w:val="0"/>
          <w:divBdr>
            <w:top w:val="none" w:sz="0" w:space="0" w:color="auto"/>
            <w:left w:val="none" w:sz="0" w:space="0" w:color="auto"/>
            <w:bottom w:val="none" w:sz="0" w:space="0" w:color="auto"/>
            <w:right w:val="none" w:sz="0" w:space="0" w:color="auto"/>
          </w:divBdr>
        </w:div>
        <w:div w:id="1663123964">
          <w:marLeft w:val="360"/>
          <w:marRight w:val="0"/>
          <w:marTop w:val="0"/>
          <w:marBottom w:val="0"/>
          <w:divBdr>
            <w:top w:val="none" w:sz="0" w:space="0" w:color="auto"/>
            <w:left w:val="none" w:sz="0" w:space="0" w:color="auto"/>
            <w:bottom w:val="none" w:sz="0" w:space="0" w:color="auto"/>
            <w:right w:val="none" w:sz="0" w:space="0" w:color="auto"/>
          </w:divBdr>
        </w:div>
        <w:div w:id="1910073959">
          <w:marLeft w:val="360"/>
          <w:marRight w:val="0"/>
          <w:marTop w:val="0"/>
          <w:marBottom w:val="0"/>
          <w:divBdr>
            <w:top w:val="none" w:sz="0" w:space="0" w:color="auto"/>
            <w:left w:val="none" w:sz="0" w:space="0" w:color="auto"/>
            <w:bottom w:val="none" w:sz="0" w:space="0" w:color="auto"/>
            <w:right w:val="none" w:sz="0" w:space="0" w:color="auto"/>
          </w:divBdr>
        </w:div>
        <w:div w:id="1962685157">
          <w:marLeft w:val="360"/>
          <w:marRight w:val="0"/>
          <w:marTop w:val="0"/>
          <w:marBottom w:val="0"/>
          <w:divBdr>
            <w:top w:val="none" w:sz="0" w:space="0" w:color="auto"/>
            <w:left w:val="none" w:sz="0" w:space="0" w:color="auto"/>
            <w:bottom w:val="none" w:sz="0" w:space="0" w:color="auto"/>
            <w:right w:val="none" w:sz="0" w:space="0" w:color="auto"/>
          </w:divBdr>
        </w:div>
      </w:divsChild>
    </w:div>
    <w:div w:id="77989980">
      <w:bodyDiv w:val="1"/>
      <w:marLeft w:val="0"/>
      <w:marRight w:val="0"/>
      <w:marTop w:val="0"/>
      <w:marBottom w:val="0"/>
      <w:divBdr>
        <w:top w:val="none" w:sz="0" w:space="0" w:color="auto"/>
        <w:left w:val="none" w:sz="0" w:space="0" w:color="auto"/>
        <w:bottom w:val="none" w:sz="0" w:space="0" w:color="auto"/>
        <w:right w:val="none" w:sz="0" w:space="0" w:color="auto"/>
      </w:divBdr>
    </w:div>
    <w:div w:id="85201262">
      <w:bodyDiv w:val="1"/>
      <w:marLeft w:val="0"/>
      <w:marRight w:val="0"/>
      <w:marTop w:val="0"/>
      <w:marBottom w:val="0"/>
      <w:divBdr>
        <w:top w:val="none" w:sz="0" w:space="0" w:color="auto"/>
        <w:left w:val="none" w:sz="0" w:space="0" w:color="auto"/>
        <w:bottom w:val="none" w:sz="0" w:space="0" w:color="auto"/>
        <w:right w:val="none" w:sz="0" w:space="0" w:color="auto"/>
      </w:divBdr>
    </w:div>
    <w:div w:id="101148576">
      <w:bodyDiv w:val="1"/>
      <w:marLeft w:val="0"/>
      <w:marRight w:val="0"/>
      <w:marTop w:val="0"/>
      <w:marBottom w:val="0"/>
      <w:divBdr>
        <w:top w:val="none" w:sz="0" w:space="0" w:color="auto"/>
        <w:left w:val="none" w:sz="0" w:space="0" w:color="auto"/>
        <w:bottom w:val="none" w:sz="0" w:space="0" w:color="auto"/>
        <w:right w:val="none" w:sz="0" w:space="0" w:color="auto"/>
      </w:divBdr>
    </w:div>
    <w:div w:id="115147092">
      <w:bodyDiv w:val="1"/>
      <w:marLeft w:val="0"/>
      <w:marRight w:val="0"/>
      <w:marTop w:val="0"/>
      <w:marBottom w:val="0"/>
      <w:divBdr>
        <w:top w:val="none" w:sz="0" w:space="0" w:color="auto"/>
        <w:left w:val="none" w:sz="0" w:space="0" w:color="auto"/>
        <w:bottom w:val="none" w:sz="0" w:space="0" w:color="auto"/>
        <w:right w:val="none" w:sz="0" w:space="0" w:color="auto"/>
      </w:divBdr>
    </w:div>
    <w:div w:id="134295835">
      <w:bodyDiv w:val="1"/>
      <w:marLeft w:val="0"/>
      <w:marRight w:val="0"/>
      <w:marTop w:val="0"/>
      <w:marBottom w:val="0"/>
      <w:divBdr>
        <w:top w:val="none" w:sz="0" w:space="0" w:color="auto"/>
        <w:left w:val="none" w:sz="0" w:space="0" w:color="auto"/>
        <w:bottom w:val="none" w:sz="0" w:space="0" w:color="auto"/>
        <w:right w:val="none" w:sz="0" w:space="0" w:color="auto"/>
      </w:divBdr>
    </w:div>
    <w:div w:id="146945332">
      <w:bodyDiv w:val="1"/>
      <w:marLeft w:val="0"/>
      <w:marRight w:val="0"/>
      <w:marTop w:val="0"/>
      <w:marBottom w:val="0"/>
      <w:divBdr>
        <w:top w:val="none" w:sz="0" w:space="0" w:color="auto"/>
        <w:left w:val="none" w:sz="0" w:space="0" w:color="auto"/>
        <w:bottom w:val="none" w:sz="0" w:space="0" w:color="auto"/>
        <w:right w:val="none" w:sz="0" w:space="0" w:color="auto"/>
      </w:divBdr>
    </w:div>
    <w:div w:id="181748026">
      <w:bodyDiv w:val="1"/>
      <w:marLeft w:val="0"/>
      <w:marRight w:val="0"/>
      <w:marTop w:val="0"/>
      <w:marBottom w:val="0"/>
      <w:divBdr>
        <w:top w:val="none" w:sz="0" w:space="0" w:color="auto"/>
        <w:left w:val="none" w:sz="0" w:space="0" w:color="auto"/>
        <w:bottom w:val="none" w:sz="0" w:space="0" w:color="auto"/>
        <w:right w:val="none" w:sz="0" w:space="0" w:color="auto"/>
      </w:divBdr>
    </w:div>
    <w:div w:id="222445731">
      <w:bodyDiv w:val="1"/>
      <w:marLeft w:val="0"/>
      <w:marRight w:val="0"/>
      <w:marTop w:val="0"/>
      <w:marBottom w:val="0"/>
      <w:divBdr>
        <w:top w:val="none" w:sz="0" w:space="0" w:color="auto"/>
        <w:left w:val="none" w:sz="0" w:space="0" w:color="auto"/>
        <w:bottom w:val="none" w:sz="0" w:space="0" w:color="auto"/>
        <w:right w:val="none" w:sz="0" w:space="0" w:color="auto"/>
      </w:divBdr>
    </w:div>
    <w:div w:id="326982525">
      <w:bodyDiv w:val="1"/>
      <w:marLeft w:val="0"/>
      <w:marRight w:val="0"/>
      <w:marTop w:val="0"/>
      <w:marBottom w:val="0"/>
      <w:divBdr>
        <w:top w:val="none" w:sz="0" w:space="0" w:color="auto"/>
        <w:left w:val="none" w:sz="0" w:space="0" w:color="auto"/>
        <w:bottom w:val="none" w:sz="0" w:space="0" w:color="auto"/>
        <w:right w:val="none" w:sz="0" w:space="0" w:color="auto"/>
      </w:divBdr>
    </w:div>
    <w:div w:id="340082912">
      <w:bodyDiv w:val="1"/>
      <w:marLeft w:val="0"/>
      <w:marRight w:val="0"/>
      <w:marTop w:val="0"/>
      <w:marBottom w:val="0"/>
      <w:divBdr>
        <w:top w:val="none" w:sz="0" w:space="0" w:color="auto"/>
        <w:left w:val="none" w:sz="0" w:space="0" w:color="auto"/>
        <w:bottom w:val="none" w:sz="0" w:space="0" w:color="auto"/>
        <w:right w:val="none" w:sz="0" w:space="0" w:color="auto"/>
      </w:divBdr>
      <w:divsChild>
        <w:div w:id="100270728">
          <w:marLeft w:val="360"/>
          <w:marRight w:val="0"/>
          <w:marTop w:val="0"/>
          <w:marBottom w:val="0"/>
          <w:divBdr>
            <w:top w:val="none" w:sz="0" w:space="0" w:color="auto"/>
            <w:left w:val="none" w:sz="0" w:space="0" w:color="auto"/>
            <w:bottom w:val="none" w:sz="0" w:space="0" w:color="auto"/>
            <w:right w:val="none" w:sz="0" w:space="0" w:color="auto"/>
          </w:divBdr>
        </w:div>
        <w:div w:id="212814940">
          <w:marLeft w:val="360"/>
          <w:marRight w:val="0"/>
          <w:marTop w:val="0"/>
          <w:marBottom w:val="0"/>
          <w:divBdr>
            <w:top w:val="none" w:sz="0" w:space="0" w:color="auto"/>
            <w:left w:val="none" w:sz="0" w:space="0" w:color="auto"/>
            <w:bottom w:val="none" w:sz="0" w:space="0" w:color="auto"/>
            <w:right w:val="none" w:sz="0" w:space="0" w:color="auto"/>
          </w:divBdr>
        </w:div>
        <w:div w:id="244532175">
          <w:marLeft w:val="360"/>
          <w:marRight w:val="0"/>
          <w:marTop w:val="0"/>
          <w:marBottom w:val="0"/>
          <w:divBdr>
            <w:top w:val="none" w:sz="0" w:space="0" w:color="auto"/>
            <w:left w:val="none" w:sz="0" w:space="0" w:color="auto"/>
            <w:bottom w:val="none" w:sz="0" w:space="0" w:color="auto"/>
            <w:right w:val="none" w:sz="0" w:space="0" w:color="auto"/>
          </w:divBdr>
        </w:div>
        <w:div w:id="399914244">
          <w:marLeft w:val="360"/>
          <w:marRight w:val="0"/>
          <w:marTop w:val="0"/>
          <w:marBottom w:val="0"/>
          <w:divBdr>
            <w:top w:val="none" w:sz="0" w:space="0" w:color="auto"/>
            <w:left w:val="none" w:sz="0" w:space="0" w:color="auto"/>
            <w:bottom w:val="none" w:sz="0" w:space="0" w:color="auto"/>
            <w:right w:val="none" w:sz="0" w:space="0" w:color="auto"/>
          </w:divBdr>
        </w:div>
        <w:div w:id="642196208">
          <w:marLeft w:val="360"/>
          <w:marRight w:val="0"/>
          <w:marTop w:val="0"/>
          <w:marBottom w:val="0"/>
          <w:divBdr>
            <w:top w:val="none" w:sz="0" w:space="0" w:color="auto"/>
            <w:left w:val="none" w:sz="0" w:space="0" w:color="auto"/>
            <w:bottom w:val="none" w:sz="0" w:space="0" w:color="auto"/>
            <w:right w:val="none" w:sz="0" w:space="0" w:color="auto"/>
          </w:divBdr>
        </w:div>
        <w:div w:id="700396647">
          <w:marLeft w:val="360"/>
          <w:marRight w:val="0"/>
          <w:marTop w:val="0"/>
          <w:marBottom w:val="0"/>
          <w:divBdr>
            <w:top w:val="none" w:sz="0" w:space="0" w:color="auto"/>
            <w:left w:val="none" w:sz="0" w:space="0" w:color="auto"/>
            <w:bottom w:val="none" w:sz="0" w:space="0" w:color="auto"/>
            <w:right w:val="none" w:sz="0" w:space="0" w:color="auto"/>
          </w:divBdr>
        </w:div>
        <w:div w:id="702482782">
          <w:marLeft w:val="360"/>
          <w:marRight w:val="0"/>
          <w:marTop w:val="0"/>
          <w:marBottom w:val="0"/>
          <w:divBdr>
            <w:top w:val="none" w:sz="0" w:space="0" w:color="auto"/>
            <w:left w:val="none" w:sz="0" w:space="0" w:color="auto"/>
            <w:bottom w:val="none" w:sz="0" w:space="0" w:color="auto"/>
            <w:right w:val="none" w:sz="0" w:space="0" w:color="auto"/>
          </w:divBdr>
        </w:div>
        <w:div w:id="892039224">
          <w:marLeft w:val="360"/>
          <w:marRight w:val="0"/>
          <w:marTop w:val="0"/>
          <w:marBottom w:val="0"/>
          <w:divBdr>
            <w:top w:val="none" w:sz="0" w:space="0" w:color="auto"/>
            <w:left w:val="none" w:sz="0" w:space="0" w:color="auto"/>
            <w:bottom w:val="none" w:sz="0" w:space="0" w:color="auto"/>
            <w:right w:val="none" w:sz="0" w:space="0" w:color="auto"/>
          </w:divBdr>
        </w:div>
        <w:div w:id="1058557912">
          <w:marLeft w:val="360"/>
          <w:marRight w:val="0"/>
          <w:marTop w:val="0"/>
          <w:marBottom w:val="0"/>
          <w:divBdr>
            <w:top w:val="none" w:sz="0" w:space="0" w:color="auto"/>
            <w:left w:val="none" w:sz="0" w:space="0" w:color="auto"/>
            <w:bottom w:val="none" w:sz="0" w:space="0" w:color="auto"/>
            <w:right w:val="none" w:sz="0" w:space="0" w:color="auto"/>
          </w:divBdr>
        </w:div>
        <w:div w:id="1294676739">
          <w:marLeft w:val="360"/>
          <w:marRight w:val="0"/>
          <w:marTop w:val="0"/>
          <w:marBottom w:val="0"/>
          <w:divBdr>
            <w:top w:val="none" w:sz="0" w:space="0" w:color="auto"/>
            <w:left w:val="none" w:sz="0" w:space="0" w:color="auto"/>
            <w:bottom w:val="none" w:sz="0" w:space="0" w:color="auto"/>
            <w:right w:val="none" w:sz="0" w:space="0" w:color="auto"/>
          </w:divBdr>
        </w:div>
        <w:div w:id="1364945034">
          <w:marLeft w:val="360"/>
          <w:marRight w:val="0"/>
          <w:marTop w:val="0"/>
          <w:marBottom w:val="0"/>
          <w:divBdr>
            <w:top w:val="none" w:sz="0" w:space="0" w:color="auto"/>
            <w:left w:val="none" w:sz="0" w:space="0" w:color="auto"/>
            <w:bottom w:val="none" w:sz="0" w:space="0" w:color="auto"/>
            <w:right w:val="none" w:sz="0" w:space="0" w:color="auto"/>
          </w:divBdr>
        </w:div>
      </w:divsChild>
    </w:div>
    <w:div w:id="343675387">
      <w:bodyDiv w:val="1"/>
      <w:marLeft w:val="0"/>
      <w:marRight w:val="0"/>
      <w:marTop w:val="0"/>
      <w:marBottom w:val="0"/>
      <w:divBdr>
        <w:top w:val="none" w:sz="0" w:space="0" w:color="auto"/>
        <w:left w:val="none" w:sz="0" w:space="0" w:color="auto"/>
        <w:bottom w:val="none" w:sz="0" w:space="0" w:color="auto"/>
        <w:right w:val="none" w:sz="0" w:space="0" w:color="auto"/>
      </w:divBdr>
      <w:divsChild>
        <w:div w:id="174466752">
          <w:marLeft w:val="806"/>
          <w:marRight w:val="0"/>
          <w:marTop w:val="0"/>
          <w:marBottom w:val="0"/>
          <w:divBdr>
            <w:top w:val="none" w:sz="0" w:space="0" w:color="auto"/>
            <w:left w:val="none" w:sz="0" w:space="0" w:color="auto"/>
            <w:bottom w:val="none" w:sz="0" w:space="0" w:color="auto"/>
            <w:right w:val="none" w:sz="0" w:space="0" w:color="auto"/>
          </w:divBdr>
        </w:div>
        <w:div w:id="1219320018">
          <w:marLeft w:val="806"/>
          <w:marRight w:val="0"/>
          <w:marTop w:val="0"/>
          <w:marBottom w:val="0"/>
          <w:divBdr>
            <w:top w:val="none" w:sz="0" w:space="0" w:color="auto"/>
            <w:left w:val="none" w:sz="0" w:space="0" w:color="auto"/>
            <w:bottom w:val="none" w:sz="0" w:space="0" w:color="auto"/>
            <w:right w:val="none" w:sz="0" w:space="0" w:color="auto"/>
          </w:divBdr>
        </w:div>
      </w:divsChild>
    </w:div>
    <w:div w:id="382874826">
      <w:bodyDiv w:val="1"/>
      <w:marLeft w:val="0"/>
      <w:marRight w:val="0"/>
      <w:marTop w:val="0"/>
      <w:marBottom w:val="0"/>
      <w:divBdr>
        <w:top w:val="none" w:sz="0" w:space="0" w:color="auto"/>
        <w:left w:val="none" w:sz="0" w:space="0" w:color="auto"/>
        <w:bottom w:val="none" w:sz="0" w:space="0" w:color="auto"/>
        <w:right w:val="none" w:sz="0" w:space="0" w:color="auto"/>
      </w:divBdr>
      <w:divsChild>
        <w:div w:id="1775592462">
          <w:marLeft w:val="907"/>
          <w:marRight w:val="0"/>
          <w:marTop w:val="0"/>
          <w:marBottom w:val="0"/>
          <w:divBdr>
            <w:top w:val="none" w:sz="0" w:space="0" w:color="auto"/>
            <w:left w:val="none" w:sz="0" w:space="0" w:color="auto"/>
            <w:bottom w:val="none" w:sz="0" w:space="0" w:color="auto"/>
            <w:right w:val="none" w:sz="0" w:space="0" w:color="auto"/>
          </w:divBdr>
        </w:div>
        <w:div w:id="2111505669">
          <w:marLeft w:val="907"/>
          <w:marRight w:val="0"/>
          <w:marTop w:val="0"/>
          <w:marBottom w:val="0"/>
          <w:divBdr>
            <w:top w:val="none" w:sz="0" w:space="0" w:color="auto"/>
            <w:left w:val="none" w:sz="0" w:space="0" w:color="auto"/>
            <w:bottom w:val="none" w:sz="0" w:space="0" w:color="auto"/>
            <w:right w:val="none" w:sz="0" w:space="0" w:color="auto"/>
          </w:divBdr>
        </w:div>
      </w:divsChild>
    </w:div>
    <w:div w:id="386150566">
      <w:bodyDiv w:val="1"/>
      <w:marLeft w:val="0"/>
      <w:marRight w:val="0"/>
      <w:marTop w:val="0"/>
      <w:marBottom w:val="0"/>
      <w:divBdr>
        <w:top w:val="none" w:sz="0" w:space="0" w:color="auto"/>
        <w:left w:val="none" w:sz="0" w:space="0" w:color="auto"/>
        <w:bottom w:val="none" w:sz="0" w:space="0" w:color="auto"/>
        <w:right w:val="none" w:sz="0" w:space="0" w:color="auto"/>
      </w:divBdr>
    </w:div>
    <w:div w:id="406995368">
      <w:bodyDiv w:val="1"/>
      <w:marLeft w:val="0"/>
      <w:marRight w:val="0"/>
      <w:marTop w:val="0"/>
      <w:marBottom w:val="0"/>
      <w:divBdr>
        <w:top w:val="none" w:sz="0" w:space="0" w:color="auto"/>
        <w:left w:val="none" w:sz="0" w:space="0" w:color="auto"/>
        <w:bottom w:val="none" w:sz="0" w:space="0" w:color="auto"/>
        <w:right w:val="none" w:sz="0" w:space="0" w:color="auto"/>
      </w:divBdr>
      <w:divsChild>
        <w:div w:id="788665019">
          <w:marLeft w:val="806"/>
          <w:marRight w:val="0"/>
          <w:marTop w:val="0"/>
          <w:marBottom w:val="0"/>
          <w:divBdr>
            <w:top w:val="none" w:sz="0" w:space="0" w:color="auto"/>
            <w:left w:val="none" w:sz="0" w:space="0" w:color="auto"/>
            <w:bottom w:val="none" w:sz="0" w:space="0" w:color="auto"/>
            <w:right w:val="none" w:sz="0" w:space="0" w:color="auto"/>
          </w:divBdr>
        </w:div>
        <w:div w:id="1206598350">
          <w:marLeft w:val="806"/>
          <w:marRight w:val="0"/>
          <w:marTop w:val="0"/>
          <w:marBottom w:val="0"/>
          <w:divBdr>
            <w:top w:val="none" w:sz="0" w:space="0" w:color="auto"/>
            <w:left w:val="none" w:sz="0" w:space="0" w:color="auto"/>
            <w:bottom w:val="none" w:sz="0" w:space="0" w:color="auto"/>
            <w:right w:val="none" w:sz="0" w:space="0" w:color="auto"/>
          </w:divBdr>
        </w:div>
      </w:divsChild>
    </w:div>
    <w:div w:id="423695031">
      <w:bodyDiv w:val="1"/>
      <w:marLeft w:val="0"/>
      <w:marRight w:val="0"/>
      <w:marTop w:val="0"/>
      <w:marBottom w:val="0"/>
      <w:divBdr>
        <w:top w:val="none" w:sz="0" w:space="0" w:color="auto"/>
        <w:left w:val="none" w:sz="0" w:space="0" w:color="auto"/>
        <w:bottom w:val="none" w:sz="0" w:space="0" w:color="auto"/>
        <w:right w:val="none" w:sz="0" w:space="0" w:color="auto"/>
      </w:divBdr>
      <w:divsChild>
        <w:div w:id="918246703">
          <w:marLeft w:val="806"/>
          <w:marRight w:val="0"/>
          <w:marTop w:val="0"/>
          <w:marBottom w:val="0"/>
          <w:divBdr>
            <w:top w:val="none" w:sz="0" w:space="0" w:color="auto"/>
            <w:left w:val="none" w:sz="0" w:space="0" w:color="auto"/>
            <w:bottom w:val="none" w:sz="0" w:space="0" w:color="auto"/>
            <w:right w:val="none" w:sz="0" w:space="0" w:color="auto"/>
          </w:divBdr>
        </w:div>
        <w:div w:id="1909921804">
          <w:marLeft w:val="806"/>
          <w:marRight w:val="0"/>
          <w:marTop w:val="0"/>
          <w:marBottom w:val="0"/>
          <w:divBdr>
            <w:top w:val="none" w:sz="0" w:space="0" w:color="auto"/>
            <w:left w:val="none" w:sz="0" w:space="0" w:color="auto"/>
            <w:bottom w:val="none" w:sz="0" w:space="0" w:color="auto"/>
            <w:right w:val="none" w:sz="0" w:space="0" w:color="auto"/>
          </w:divBdr>
        </w:div>
      </w:divsChild>
    </w:div>
    <w:div w:id="466893020">
      <w:bodyDiv w:val="1"/>
      <w:marLeft w:val="0"/>
      <w:marRight w:val="0"/>
      <w:marTop w:val="0"/>
      <w:marBottom w:val="0"/>
      <w:divBdr>
        <w:top w:val="none" w:sz="0" w:space="0" w:color="auto"/>
        <w:left w:val="none" w:sz="0" w:space="0" w:color="auto"/>
        <w:bottom w:val="none" w:sz="0" w:space="0" w:color="auto"/>
        <w:right w:val="none" w:sz="0" w:space="0" w:color="auto"/>
      </w:divBdr>
    </w:div>
    <w:div w:id="642199665">
      <w:bodyDiv w:val="1"/>
      <w:marLeft w:val="0"/>
      <w:marRight w:val="0"/>
      <w:marTop w:val="0"/>
      <w:marBottom w:val="0"/>
      <w:divBdr>
        <w:top w:val="none" w:sz="0" w:space="0" w:color="auto"/>
        <w:left w:val="none" w:sz="0" w:space="0" w:color="auto"/>
        <w:bottom w:val="none" w:sz="0" w:space="0" w:color="auto"/>
        <w:right w:val="none" w:sz="0" w:space="0" w:color="auto"/>
      </w:divBdr>
    </w:div>
    <w:div w:id="644237291">
      <w:bodyDiv w:val="1"/>
      <w:marLeft w:val="0"/>
      <w:marRight w:val="0"/>
      <w:marTop w:val="0"/>
      <w:marBottom w:val="0"/>
      <w:divBdr>
        <w:top w:val="none" w:sz="0" w:space="0" w:color="auto"/>
        <w:left w:val="none" w:sz="0" w:space="0" w:color="auto"/>
        <w:bottom w:val="none" w:sz="0" w:space="0" w:color="auto"/>
        <w:right w:val="none" w:sz="0" w:space="0" w:color="auto"/>
      </w:divBdr>
    </w:div>
    <w:div w:id="874541962">
      <w:bodyDiv w:val="1"/>
      <w:marLeft w:val="0"/>
      <w:marRight w:val="0"/>
      <w:marTop w:val="0"/>
      <w:marBottom w:val="0"/>
      <w:divBdr>
        <w:top w:val="none" w:sz="0" w:space="0" w:color="auto"/>
        <w:left w:val="none" w:sz="0" w:space="0" w:color="auto"/>
        <w:bottom w:val="none" w:sz="0" w:space="0" w:color="auto"/>
        <w:right w:val="none" w:sz="0" w:space="0" w:color="auto"/>
      </w:divBdr>
    </w:div>
    <w:div w:id="890726951">
      <w:bodyDiv w:val="1"/>
      <w:marLeft w:val="0"/>
      <w:marRight w:val="0"/>
      <w:marTop w:val="0"/>
      <w:marBottom w:val="0"/>
      <w:divBdr>
        <w:top w:val="none" w:sz="0" w:space="0" w:color="auto"/>
        <w:left w:val="none" w:sz="0" w:space="0" w:color="auto"/>
        <w:bottom w:val="none" w:sz="0" w:space="0" w:color="auto"/>
        <w:right w:val="none" w:sz="0" w:space="0" w:color="auto"/>
      </w:divBdr>
      <w:divsChild>
        <w:div w:id="87390945">
          <w:marLeft w:val="806"/>
          <w:marRight w:val="0"/>
          <w:marTop w:val="0"/>
          <w:marBottom w:val="0"/>
          <w:divBdr>
            <w:top w:val="none" w:sz="0" w:space="0" w:color="auto"/>
            <w:left w:val="none" w:sz="0" w:space="0" w:color="auto"/>
            <w:bottom w:val="none" w:sz="0" w:space="0" w:color="auto"/>
            <w:right w:val="none" w:sz="0" w:space="0" w:color="auto"/>
          </w:divBdr>
        </w:div>
        <w:div w:id="101069399">
          <w:marLeft w:val="806"/>
          <w:marRight w:val="0"/>
          <w:marTop w:val="0"/>
          <w:marBottom w:val="0"/>
          <w:divBdr>
            <w:top w:val="none" w:sz="0" w:space="0" w:color="auto"/>
            <w:left w:val="none" w:sz="0" w:space="0" w:color="auto"/>
            <w:bottom w:val="none" w:sz="0" w:space="0" w:color="auto"/>
            <w:right w:val="none" w:sz="0" w:space="0" w:color="auto"/>
          </w:divBdr>
        </w:div>
        <w:div w:id="152990154">
          <w:marLeft w:val="806"/>
          <w:marRight w:val="0"/>
          <w:marTop w:val="0"/>
          <w:marBottom w:val="0"/>
          <w:divBdr>
            <w:top w:val="none" w:sz="0" w:space="0" w:color="auto"/>
            <w:left w:val="none" w:sz="0" w:space="0" w:color="auto"/>
            <w:bottom w:val="none" w:sz="0" w:space="0" w:color="auto"/>
            <w:right w:val="none" w:sz="0" w:space="0" w:color="auto"/>
          </w:divBdr>
        </w:div>
        <w:div w:id="188958641">
          <w:marLeft w:val="806"/>
          <w:marRight w:val="0"/>
          <w:marTop w:val="0"/>
          <w:marBottom w:val="0"/>
          <w:divBdr>
            <w:top w:val="none" w:sz="0" w:space="0" w:color="auto"/>
            <w:left w:val="none" w:sz="0" w:space="0" w:color="auto"/>
            <w:bottom w:val="none" w:sz="0" w:space="0" w:color="auto"/>
            <w:right w:val="none" w:sz="0" w:space="0" w:color="auto"/>
          </w:divBdr>
        </w:div>
        <w:div w:id="226763372">
          <w:marLeft w:val="806"/>
          <w:marRight w:val="0"/>
          <w:marTop w:val="0"/>
          <w:marBottom w:val="0"/>
          <w:divBdr>
            <w:top w:val="none" w:sz="0" w:space="0" w:color="auto"/>
            <w:left w:val="none" w:sz="0" w:space="0" w:color="auto"/>
            <w:bottom w:val="none" w:sz="0" w:space="0" w:color="auto"/>
            <w:right w:val="none" w:sz="0" w:space="0" w:color="auto"/>
          </w:divBdr>
        </w:div>
        <w:div w:id="249168655">
          <w:marLeft w:val="806"/>
          <w:marRight w:val="0"/>
          <w:marTop w:val="0"/>
          <w:marBottom w:val="0"/>
          <w:divBdr>
            <w:top w:val="none" w:sz="0" w:space="0" w:color="auto"/>
            <w:left w:val="none" w:sz="0" w:space="0" w:color="auto"/>
            <w:bottom w:val="none" w:sz="0" w:space="0" w:color="auto"/>
            <w:right w:val="none" w:sz="0" w:space="0" w:color="auto"/>
          </w:divBdr>
        </w:div>
        <w:div w:id="899443634">
          <w:marLeft w:val="806"/>
          <w:marRight w:val="0"/>
          <w:marTop w:val="0"/>
          <w:marBottom w:val="0"/>
          <w:divBdr>
            <w:top w:val="none" w:sz="0" w:space="0" w:color="auto"/>
            <w:left w:val="none" w:sz="0" w:space="0" w:color="auto"/>
            <w:bottom w:val="none" w:sz="0" w:space="0" w:color="auto"/>
            <w:right w:val="none" w:sz="0" w:space="0" w:color="auto"/>
          </w:divBdr>
        </w:div>
        <w:div w:id="1226647731">
          <w:marLeft w:val="806"/>
          <w:marRight w:val="0"/>
          <w:marTop w:val="0"/>
          <w:marBottom w:val="0"/>
          <w:divBdr>
            <w:top w:val="none" w:sz="0" w:space="0" w:color="auto"/>
            <w:left w:val="none" w:sz="0" w:space="0" w:color="auto"/>
            <w:bottom w:val="none" w:sz="0" w:space="0" w:color="auto"/>
            <w:right w:val="none" w:sz="0" w:space="0" w:color="auto"/>
          </w:divBdr>
        </w:div>
        <w:div w:id="1467434984">
          <w:marLeft w:val="806"/>
          <w:marRight w:val="0"/>
          <w:marTop w:val="0"/>
          <w:marBottom w:val="0"/>
          <w:divBdr>
            <w:top w:val="none" w:sz="0" w:space="0" w:color="auto"/>
            <w:left w:val="none" w:sz="0" w:space="0" w:color="auto"/>
            <w:bottom w:val="none" w:sz="0" w:space="0" w:color="auto"/>
            <w:right w:val="none" w:sz="0" w:space="0" w:color="auto"/>
          </w:divBdr>
        </w:div>
        <w:div w:id="1594438411">
          <w:marLeft w:val="806"/>
          <w:marRight w:val="0"/>
          <w:marTop w:val="0"/>
          <w:marBottom w:val="0"/>
          <w:divBdr>
            <w:top w:val="none" w:sz="0" w:space="0" w:color="auto"/>
            <w:left w:val="none" w:sz="0" w:space="0" w:color="auto"/>
            <w:bottom w:val="none" w:sz="0" w:space="0" w:color="auto"/>
            <w:right w:val="none" w:sz="0" w:space="0" w:color="auto"/>
          </w:divBdr>
        </w:div>
        <w:div w:id="1749114144">
          <w:marLeft w:val="806"/>
          <w:marRight w:val="0"/>
          <w:marTop w:val="0"/>
          <w:marBottom w:val="0"/>
          <w:divBdr>
            <w:top w:val="none" w:sz="0" w:space="0" w:color="auto"/>
            <w:left w:val="none" w:sz="0" w:space="0" w:color="auto"/>
            <w:bottom w:val="none" w:sz="0" w:space="0" w:color="auto"/>
            <w:right w:val="none" w:sz="0" w:space="0" w:color="auto"/>
          </w:divBdr>
        </w:div>
      </w:divsChild>
    </w:div>
    <w:div w:id="924263430">
      <w:bodyDiv w:val="1"/>
      <w:marLeft w:val="0"/>
      <w:marRight w:val="0"/>
      <w:marTop w:val="0"/>
      <w:marBottom w:val="0"/>
      <w:divBdr>
        <w:top w:val="none" w:sz="0" w:space="0" w:color="auto"/>
        <w:left w:val="none" w:sz="0" w:space="0" w:color="auto"/>
        <w:bottom w:val="none" w:sz="0" w:space="0" w:color="auto"/>
        <w:right w:val="none" w:sz="0" w:space="0" w:color="auto"/>
      </w:divBdr>
    </w:div>
    <w:div w:id="984091669">
      <w:bodyDiv w:val="1"/>
      <w:marLeft w:val="0"/>
      <w:marRight w:val="0"/>
      <w:marTop w:val="0"/>
      <w:marBottom w:val="0"/>
      <w:divBdr>
        <w:top w:val="none" w:sz="0" w:space="0" w:color="auto"/>
        <w:left w:val="none" w:sz="0" w:space="0" w:color="auto"/>
        <w:bottom w:val="none" w:sz="0" w:space="0" w:color="auto"/>
        <w:right w:val="none" w:sz="0" w:space="0" w:color="auto"/>
      </w:divBdr>
    </w:div>
    <w:div w:id="1072964851">
      <w:bodyDiv w:val="1"/>
      <w:marLeft w:val="0"/>
      <w:marRight w:val="0"/>
      <w:marTop w:val="0"/>
      <w:marBottom w:val="0"/>
      <w:divBdr>
        <w:top w:val="none" w:sz="0" w:space="0" w:color="auto"/>
        <w:left w:val="none" w:sz="0" w:space="0" w:color="auto"/>
        <w:bottom w:val="none" w:sz="0" w:space="0" w:color="auto"/>
        <w:right w:val="none" w:sz="0" w:space="0" w:color="auto"/>
      </w:divBdr>
    </w:div>
    <w:div w:id="1117718661">
      <w:bodyDiv w:val="1"/>
      <w:marLeft w:val="0"/>
      <w:marRight w:val="0"/>
      <w:marTop w:val="0"/>
      <w:marBottom w:val="0"/>
      <w:divBdr>
        <w:top w:val="none" w:sz="0" w:space="0" w:color="auto"/>
        <w:left w:val="none" w:sz="0" w:space="0" w:color="auto"/>
        <w:bottom w:val="none" w:sz="0" w:space="0" w:color="auto"/>
        <w:right w:val="none" w:sz="0" w:space="0" w:color="auto"/>
      </w:divBdr>
      <w:divsChild>
        <w:div w:id="101459898">
          <w:marLeft w:val="360"/>
          <w:marRight w:val="0"/>
          <w:marTop w:val="0"/>
          <w:marBottom w:val="0"/>
          <w:divBdr>
            <w:top w:val="none" w:sz="0" w:space="0" w:color="auto"/>
            <w:left w:val="none" w:sz="0" w:space="0" w:color="auto"/>
            <w:bottom w:val="none" w:sz="0" w:space="0" w:color="auto"/>
            <w:right w:val="none" w:sz="0" w:space="0" w:color="auto"/>
          </w:divBdr>
        </w:div>
        <w:div w:id="743718235">
          <w:marLeft w:val="360"/>
          <w:marRight w:val="0"/>
          <w:marTop w:val="0"/>
          <w:marBottom w:val="0"/>
          <w:divBdr>
            <w:top w:val="none" w:sz="0" w:space="0" w:color="auto"/>
            <w:left w:val="none" w:sz="0" w:space="0" w:color="auto"/>
            <w:bottom w:val="none" w:sz="0" w:space="0" w:color="auto"/>
            <w:right w:val="none" w:sz="0" w:space="0" w:color="auto"/>
          </w:divBdr>
        </w:div>
        <w:div w:id="1008603119">
          <w:marLeft w:val="360"/>
          <w:marRight w:val="0"/>
          <w:marTop w:val="0"/>
          <w:marBottom w:val="0"/>
          <w:divBdr>
            <w:top w:val="none" w:sz="0" w:space="0" w:color="auto"/>
            <w:left w:val="none" w:sz="0" w:space="0" w:color="auto"/>
            <w:bottom w:val="none" w:sz="0" w:space="0" w:color="auto"/>
            <w:right w:val="none" w:sz="0" w:space="0" w:color="auto"/>
          </w:divBdr>
        </w:div>
        <w:div w:id="1146816338">
          <w:marLeft w:val="360"/>
          <w:marRight w:val="0"/>
          <w:marTop w:val="0"/>
          <w:marBottom w:val="0"/>
          <w:divBdr>
            <w:top w:val="none" w:sz="0" w:space="0" w:color="auto"/>
            <w:left w:val="none" w:sz="0" w:space="0" w:color="auto"/>
            <w:bottom w:val="none" w:sz="0" w:space="0" w:color="auto"/>
            <w:right w:val="none" w:sz="0" w:space="0" w:color="auto"/>
          </w:divBdr>
        </w:div>
        <w:div w:id="1175146307">
          <w:marLeft w:val="360"/>
          <w:marRight w:val="0"/>
          <w:marTop w:val="0"/>
          <w:marBottom w:val="0"/>
          <w:divBdr>
            <w:top w:val="none" w:sz="0" w:space="0" w:color="auto"/>
            <w:left w:val="none" w:sz="0" w:space="0" w:color="auto"/>
            <w:bottom w:val="none" w:sz="0" w:space="0" w:color="auto"/>
            <w:right w:val="none" w:sz="0" w:space="0" w:color="auto"/>
          </w:divBdr>
        </w:div>
        <w:div w:id="1312102435">
          <w:marLeft w:val="360"/>
          <w:marRight w:val="0"/>
          <w:marTop w:val="0"/>
          <w:marBottom w:val="0"/>
          <w:divBdr>
            <w:top w:val="none" w:sz="0" w:space="0" w:color="auto"/>
            <w:left w:val="none" w:sz="0" w:space="0" w:color="auto"/>
            <w:bottom w:val="none" w:sz="0" w:space="0" w:color="auto"/>
            <w:right w:val="none" w:sz="0" w:space="0" w:color="auto"/>
          </w:divBdr>
        </w:div>
        <w:div w:id="1373925753">
          <w:marLeft w:val="360"/>
          <w:marRight w:val="0"/>
          <w:marTop w:val="0"/>
          <w:marBottom w:val="0"/>
          <w:divBdr>
            <w:top w:val="none" w:sz="0" w:space="0" w:color="auto"/>
            <w:left w:val="none" w:sz="0" w:space="0" w:color="auto"/>
            <w:bottom w:val="none" w:sz="0" w:space="0" w:color="auto"/>
            <w:right w:val="none" w:sz="0" w:space="0" w:color="auto"/>
          </w:divBdr>
        </w:div>
        <w:div w:id="1487360150">
          <w:marLeft w:val="360"/>
          <w:marRight w:val="0"/>
          <w:marTop w:val="0"/>
          <w:marBottom w:val="0"/>
          <w:divBdr>
            <w:top w:val="none" w:sz="0" w:space="0" w:color="auto"/>
            <w:left w:val="none" w:sz="0" w:space="0" w:color="auto"/>
            <w:bottom w:val="none" w:sz="0" w:space="0" w:color="auto"/>
            <w:right w:val="none" w:sz="0" w:space="0" w:color="auto"/>
          </w:divBdr>
        </w:div>
        <w:div w:id="1556159390">
          <w:marLeft w:val="360"/>
          <w:marRight w:val="0"/>
          <w:marTop w:val="0"/>
          <w:marBottom w:val="0"/>
          <w:divBdr>
            <w:top w:val="none" w:sz="0" w:space="0" w:color="auto"/>
            <w:left w:val="none" w:sz="0" w:space="0" w:color="auto"/>
            <w:bottom w:val="none" w:sz="0" w:space="0" w:color="auto"/>
            <w:right w:val="none" w:sz="0" w:space="0" w:color="auto"/>
          </w:divBdr>
        </w:div>
        <w:div w:id="1560440684">
          <w:marLeft w:val="360"/>
          <w:marRight w:val="0"/>
          <w:marTop w:val="0"/>
          <w:marBottom w:val="0"/>
          <w:divBdr>
            <w:top w:val="none" w:sz="0" w:space="0" w:color="auto"/>
            <w:left w:val="none" w:sz="0" w:space="0" w:color="auto"/>
            <w:bottom w:val="none" w:sz="0" w:space="0" w:color="auto"/>
            <w:right w:val="none" w:sz="0" w:space="0" w:color="auto"/>
          </w:divBdr>
        </w:div>
        <w:div w:id="1878614456">
          <w:marLeft w:val="360"/>
          <w:marRight w:val="0"/>
          <w:marTop w:val="0"/>
          <w:marBottom w:val="0"/>
          <w:divBdr>
            <w:top w:val="none" w:sz="0" w:space="0" w:color="auto"/>
            <w:left w:val="none" w:sz="0" w:space="0" w:color="auto"/>
            <w:bottom w:val="none" w:sz="0" w:space="0" w:color="auto"/>
            <w:right w:val="none" w:sz="0" w:space="0" w:color="auto"/>
          </w:divBdr>
        </w:div>
        <w:div w:id="1891308450">
          <w:marLeft w:val="360"/>
          <w:marRight w:val="0"/>
          <w:marTop w:val="0"/>
          <w:marBottom w:val="0"/>
          <w:divBdr>
            <w:top w:val="none" w:sz="0" w:space="0" w:color="auto"/>
            <w:left w:val="none" w:sz="0" w:space="0" w:color="auto"/>
            <w:bottom w:val="none" w:sz="0" w:space="0" w:color="auto"/>
            <w:right w:val="none" w:sz="0" w:space="0" w:color="auto"/>
          </w:divBdr>
        </w:div>
        <w:div w:id="2073775865">
          <w:marLeft w:val="360"/>
          <w:marRight w:val="0"/>
          <w:marTop w:val="0"/>
          <w:marBottom w:val="0"/>
          <w:divBdr>
            <w:top w:val="none" w:sz="0" w:space="0" w:color="auto"/>
            <w:left w:val="none" w:sz="0" w:space="0" w:color="auto"/>
            <w:bottom w:val="none" w:sz="0" w:space="0" w:color="auto"/>
            <w:right w:val="none" w:sz="0" w:space="0" w:color="auto"/>
          </w:divBdr>
        </w:div>
      </w:divsChild>
    </w:div>
    <w:div w:id="1211772835">
      <w:bodyDiv w:val="1"/>
      <w:marLeft w:val="0"/>
      <w:marRight w:val="0"/>
      <w:marTop w:val="0"/>
      <w:marBottom w:val="0"/>
      <w:divBdr>
        <w:top w:val="none" w:sz="0" w:space="0" w:color="auto"/>
        <w:left w:val="none" w:sz="0" w:space="0" w:color="auto"/>
        <w:bottom w:val="none" w:sz="0" w:space="0" w:color="auto"/>
        <w:right w:val="none" w:sz="0" w:space="0" w:color="auto"/>
      </w:divBdr>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256596971">
          <w:marLeft w:val="907"/>
          <w:marRight w:val="0"/>
          <w:marTop w:val="0"/>
          <w:marBottom w:val="0"/>
          <w:divBdr>
            <w:top w:val="none" w:sz="0" w:space="0" w:color="auto"/>
            <w:left w:val="none" w:sz="0" w:space="0" w:color="auto"/>
            <w:bottom w:val="none" w:sz="0" w:space="0" w:color="auto"/>
            <w:right w:val="none" w:sz="0" w:space="0" w:color="auto"/>
          </w:divBdr>
        </w:div>
        <w:div w:id="670986251">
          <w:marLeft w:val="907"/>
          <w:marRight w:val="0"/>
          <w:marTop w:val="0"/>
          <w:marBottom w:val="0"/>
          <w:divBdr>
            <w:top w:val="none" w:sz="0" w:space="0" w:color="auto"/>
            <w:left w:val="none" w:sz="0" w:space="0" w:color="auto"/>
            <w:bottom w:val="none" w:sz="0" w:space="0" w:color="auto"/>
            <w:right w:val="none" w:sz="0" w:space="0" w:color="auto"/>
          </w:divBdr>
        </w:div>
        <w:div w:id="1690519937">
          <w:marLeft w:val="907"/>
          <w:marRight w:val="0"/>
          <w:marTop w:val="0"/>
          <w:marBottom w:val="0"/>
          <w:divBdr>
            <w:top w:val="none" w:sz="0" w:space="0" w:color="auto"/>
            <w:left w:val="none" w:sz="0" w:space="0" w:color="auto"/>
            <w:bottom w:val="none" w:sz="0" w:space="0" w:color="auto"/>
            <w:right w:val="none" w:sz="0" w:space="0" w:color="auto"/>
          </w:divBdr>
        </w:div>
        <w:div w:id="1770350631">
          <w:marLeft w:val="907"/>
          <w:marRight w:val="0"/>
          <w:marTop w:val="0"/>
          <w:marBottom w:val="0"/>
          <w:divBdr>
            <w:top w:val="none" w:sz="0" w:space="0" w:color="auto"/>
            <w:left w:val="none" w:sz="0" w:space="0" w:color="auto"/>
            <w:bottom w:val="none" w:sz="0" w:space="0" w:color="auto"/>
            <w:right w:val="none" w:sz="0" w:space="0" w:color="auto"/>
          </w:divBdr>
        </w:div>
      </w:divsChild>
    </w:div>
    <w:div w:id="1292713196">
      <w:bodyDiv w:val="1"/>
      <w:marLeft w:val="0"/>
      <w:marRight w:val="0"/>
      <w:marTop w:val="0"/>
      <w:marBottom w:val="0"/>
      <w:divBdr>
        <w:top w:val="none" w:sz="0" w:space="0" w:color="auto"/>
        <w:left w:val="none" w:sz="0" w:space="0" w:color="auto"/>
        <w:bottom w:val="none" w:sz="0" w:space="0" w:color="auto"/>
        <w:right w:val="none" w:sz="0" w:space="0" w:color="auto"/>
      </w:divBdr>
    </w:div>
    <w:div w:id="1317606393">
      <w:bodyDiv w:val="1"/>
      <w:marLeft w:val="0"/>
      <w:marRight w:val="0"/>
      <w:marTop w:val="0"/>
      <w:marBottom w:val="0"/>
      <w:divBdr>
        <w:top w:val="none" w:sz="0" w:space="0" w:color="auto"/>
        <w:left w:val="none" w:sz="0" w:space="0" w:color="auto"/>
        <w:bottom w:val="none" w:sz="0" w:space="0" w:color="auto"/>
        <w:right w:val="none" w:sz="0" w:space="0" w:color="auto"/>
      </w:divBdr>
      <w:divsChild>
        <w:div w:id="399909026">
          <w:marLeft w:val="907"/>
          <w:marRight w:val="0"/>
          <w:marTop w:val="0"/>
          <w:marBottom w:val="0"/>
          <w:divBdr>
            <w:top w:val="none" w:sz="0" w:space="0" w:color="auto"/>
            <w:left w:val="none" w:sz="0" w:space="0" w:color="auto"/>
            <w:bottom w:val="none" w:sz="0" w:space="0" w:color="auto"/>
            <w:right w:val="none" w:sz="0" w:space="0" w:color="auto"/>
          </w:divBdr>
        </w:div>
        <w:div w:id="590242289">
          <w:marLeft w:val="907"/>
          <w:marRight w:val="0"/>
          <w:marTop w:val="0"/>
          <w:marBottom w:val="0"/>
          <w:divBdr>
            <w:top w:val="none" w:sz="0" w:space="0" w:color="auto"/>
            <w:left w:val="none" w:sz="0" w:space="0" w:color="auto"/>
            <w:bottom w:val="none" w:sz="0" w:space="0" w:color="auto"/>
            <w:right w:val="none" w:sz="0" w:space="0" w:color="auto"/>
          </w:divBdr>
        </w:div>
        <w:div w:id="1032220859">
          <w:marLeft w:val="907"/>
          <w:marRight w:val="0"/>
          <w:marTop w:val="0"/>
          <w:marBottom w:val="0"/>
          <w:divBdr>
            <w:top w:val="none" w:sz="0" w:space="0" w:color="auto"/>
            <w:left w:val="none" w:sz="0" w:space="0" w:color="auto"/>
            <w:bottom w:val="none" w:sz="0" w:space="0" w:color="auto"/>
            <w:right w:val="none" w:sz="0" w:space="0" w:color="auto"/>
          </w:divBdr>
        </w:div>
        <w:div w:id="1461260098">
          <w:marLeft w:val="907"/>
          <w:marRight w:val="0"/>
          <w:marTop w:val="0"/>
          <w:marBottom w:val="0"/>
          <w:divBdr>
            <w:top w:val="none" w:sz="0" w:space="0" w:color="auto"/>
            <w:left w:val="none" w:sz="0" w:space="0" w:color="auto"/>
            <w:bottom w:val="none" w:sz="0" w:space="0" w:color="auto"/>
            <w:right w:val="none" w:sz="0" w:space="0" w:color="auto"/>
          </w:divBdr>
        </w:div>
      </w:divsChild>
    </w:div>
    <w:div w:id="1421871612">
      <w:bodyDiv w:val="1"/>
      <w:marLeft w:val="0"/>
      <w:marRight w:val="0"/>
      <w:marTop w:val="0"/>
      <w:marBottom w:val="0"/>
      <w:divBdr>
        <w:top w:val="none" w:sz="0" w:space="0" w:color="auto"/>
        <w:left w:val="none" w:sz="0" w:space="0" w:color="auto"/>
        <w:bottom w:val="none" w:sz="0" w:space="0" w:color="auto"/>
        <w:right w:val="none" w:sz="0" w:space="0" w:color="auto"/>
      </w:divBdr>
    </w:div>
    <w:div w:id="1563251293">
      <w:bodyDiv w:val="1"/>
      <w:marLeft w:val="0"/>
      <w:marRight w:val="0"/>
      <w:marTop w:val="0"/>
      <w:marBottom w:val="0"/>
      <w:divBdr>
        <w:top w:val="none" w:sz="0" w:space="0" w:color="auto"/>
        <w:left w:val="none" w:sz="0" w:space="0" w:color="auto"/>
        <w:bottom w:val="none" w:sz="0" w:space="0" w:color="auto"/>
        <w:right w:val="none" w:sz="0" w:space="0" w:color="auto"/>
      </w:divBdr>
    </w:div>
    <w:div w:id="1568806062">
      <w:bodyDiv w:val="1"/>
      <w:marLeft w:val="0"/>
      <w:marRight w:val="0"/>
      <w:marTop w:val="0"/>
      <w:marBottom w:val="0"/>
      <w:divBdr>
        <w:top w:val="none" w:sz="0" w:space="0" w:color="auto"/>
        <w:left w:val="none" w:sz="0" w:space="0" w:color="auto"/>
        <w:bottom w:val="none" w:sz="0" w:space="0" w:color="auto"/>
        <w:right w:val="none" w:sz="0" w:space="0" w:color="auto"/>
      </w:divBdr>
    </w:div>
    <w:div w:id="1568951110">
      <w:bodyDiv w:val="1"/>
      <w:marLeft w:val="0"/>
      <w:marRight w:val="0"/>
      <w:marTop w:val="0"/>
      <w:marBottom w:val="0"/>
      <w:divBdr>
        <w:top w:val="none" w:sz="0" w:space="0" w:color="auto"/>
        <w:left w:val="none" w:sz="0" w:space="0" w:color="auto"/>
        <w:bottom w:val="none" w:sz="0" w:space="0" w:color="auto"/>
        <w:right w:val="none" w:sz="0" w:space="0" w:color="auto"/>
      </w:divBdr>
      <w:divsChild>
        <w:div w:id="885988820">
          <w:marLeft w:val="274"/>
          <w:marRight w:val="0"/>
          <w:marTop w:val="0"/>
          <w:marBottom w:val="0"/>
          <w:divBdr>
            <w:top w:val="none" w:sz="0" w:space="0" w:color="auto"/>
            <w:left w:val="none" w:sz="0" w:space="0" w:color="auto"/>
            <w:bottom w:val="none" w:sz="0" w:space="0" w:color="auto"/>
            <w:right w:val="none" w:sz="0" w:space="0" w:color="auto"/>
          </w:divBdr>
        </w:div>
        <w:div w:id="1496456351">
          <w:marLeft w:val="274"/>
          <w:marRight w:val="0"/>
          <w:marTop w:val="0"/>
          <w:marBottom w:val="0"/>
          <w:divBdr>
            <w:top w:val="none" w:sz="0" w:space="0" w:color="auto"/>
            <w:left w:val="none" w:sz="0" w:space="0" w:color="auto"/>
            <w:bottom w:val="none" w:sz="0" w:space="0" w:color="auto"/>
            <w:right w:val="none" w:sz="0" w:space="0" w:color="auto"/>
          </w:divBdr>
        </w:div>
      </w:divsChild>
    </w:div>
    <w:div w:id="1638878928">
      <w:bodyDiv w:val="1"/>
      <w:marLeft w:val="0"/>
      <w:marRight w:val="0"/>
      <w:marTop w:val="0"/>
      <w:marBottom w:val="0"/>
      <w:divBdr>
        <w:top w:val="none" w:sz="0" w:space="0" w:color="auto"/>
        <w:left w:val="none" w:sz="0" w:space="0" w:color="auto"/>
        <w:bottom w:val="none" w:sz="0" w:space="0" w:color="auto"/>
        <w:right w:val="none" w:sz="0" w:space="0" w:color="auto"/>
      </w:divBdr>
      <w:divsChild>
        <w:div w:id="137302488">
          <w:marLeft w:val="907"/>
          <w:marRight w:val="0"/>
          <w:marTop w:val="0"/>
          <w:marBottom w:val="0"/>
          <w:divBdr>
            <w:top w:val="none" w:sz="0" w:space="0" w:color="auto"/>
            <w:left w:val="none" w:sz="0" w:space="0" w:color="auto"/>
            <w:bottom w:val="none" w:sz="0" w:space="0" w:color="auto"/>
            <w:right w:val="none" w:sz="0" w:space="0" w:color="auto"/>
          </w:divBdr>
        </w:div>
        <w:div w:id="1806581246">
          <w:marLeft w:val="907"/>
          <w:marRight w:val="0"/>
          <w:marTop w:val="0"/>
          <w:marBottom w:val="0"/>
          <w:divBdr>
            <w:top w:val="none" w:sz="0" w:space="0" w:color="auto"/>
            <w:left w:val="none" w:sz="0" w:space="0" w:color="auto"/>
            <w:bottom w:val="none" w:sz="0" w:space="0" w:color="auto"/>
            <w:right w:val="none" w:sz="0" w:space="0" w:color="auto"/>
          </w:divBdr>
        </w:div>
        <w:div w:id="1807122428">
          <w:marLeft w:val="907"/>
          <w:marRight w:val="0"/>
          <w:marTop w:val="0"/>
          <w:marBottom w:val="0"/>
          <w:divBdr>
            <w:top w:val="none" w:sz="0" w:space="0" w:color="auto"/>
            <w:left w:val="none" w:sz="0" w:space="0" w:color="auto"/>
            <w:bottom w:val="none" w:sz="0" w:space="0" w:color="auto"/>
            <w:right w:val="none" w:sz="0" w:space="0" w:color="auto"/>
          </w:divBdr>
        </w:div>
        <w:div w:id="1986353695">
          <w:marLeft w:val="907"/>
          <w:marRight w:val="0"/>
          <w:marTop w:val="0"/>
          <w:marBottom w:val="0"/>
          <w:divBdr>
            <w:top w:val="none" w:sz="0" w:space="0" w:color="auto"/>
            <w:left w:val="none" w:sz="0" w:space="0" w:color="auto"/>
            <w:bottom w:val="none" w:sz="0" w:space="0" w:color="auto"/>
            <w:right w:val="none" w:sz="0" w:space="0" w:color="auto"/>
          </w:divBdr>
        </w:div>
      </w:divsChild>
    </w:div>
    <w:div w:id="1654750173">
      <w:bodyDiv w:val="1"/>
      <w:marLeft w:val="0"/>
      <w:marRight w:val="0"/>
      <w:marTop w:val="0"/>
      <w:marBottom w:val="0"/>
      <w:divBdr>
        <w:top w:val="none" w:sz="0" w:space="0" w:color="auto"/>
        <w:left w:val="none" w:sz="0" w:space="0" w:color="auto"/>
        <w:bottom w:val="none" w:sz="0" w:space="0" w:color="auto"/>
        <w:right w:val="none" w:sz="0" w:space="0" w:color="auto"/>
      </w:divBdr>
      <w:divsChild>
        <w:div w:id="697316813">
          <w:marLeft w:val="274"/>
          <w:marRight w:val="0"/>
          <w:marTop w:val="0"/>
          <w:marBottom w:val="0"/>
          <w:divBdr>
            <w:top w:val="none" w:sz="0" w:space="0" w:color="auto"/>
            <w:left w:val="none" w:sz="0" w:space="0" w:color="auto"/>
            <w:bottom w:val="none" w:sz="0" w:space="0" w:color="auto"/>
            <w:right w:val="none" w:sz="0" w:space="0" w:color="auto"/>
          </w:divBdr>
        </w:div>
        <w:div w:id="966861695">
          <w:marLeft w:val="274"/>
          <w:marRight w:val="0"/>
          <w:marTop w:val="0"/>
          <w:marBottom w:val="0"/>
          <w:divBdr>
            <w:top w:val="none" w:sz="0" w:space="0" w:color="auto"/>
            <w:left w:val="none" w:sz="0" w:space="0" w:color="auto"/>
            <w:bottom w:val="none" w:sz="0" w:space="0" w:color="auto"/>
            <w:right w:val="none" w:sz="0" w:space="0" w:color="auto"/>
          </w:divBdr>
        </w:div>
        <w:div w:id="1550410805">
          <w:marLeft w:val="274"/>
          <w:marRight w:val="0"/>
          <w:marTop w:val="0"/>
          <w:marBottom w:val="0"/>
          <w:divBdr>
            <w:top w:val="none" w:sz="0" w:space="0" w:color="auto"/>
            <w:left w:val="none" w:sz="0" w:space="0" w:color="auto"/>
            <w:bottom w:val="none" w:sz="0" w:space="0" w:color="auto"/>
            <w:right w:val="none" w:sz="0" w:space="0" w:color="auto"/>
          </w:divBdr>
        </w:div>
        <w:div w:id="2118871061">
          <w:marLeft w:val="274"/>
          <w:marRight w:val="0"/>
          <w:marTop w:val="0"/>
          <w:marBottom w:val="0"/>
          <w:divBdr>
            <w:top w:val="none" w:sz="0" w:space="0" w:color="auto"/>
            <w:left w:val="none" w:sz="0" w:space="0" w:color="auto"/>
            <w:bottom w:val="none" w:sz="0" w:space="0" w:color="auto"/>
            <w:right w:val="none" w:sz="0" w:space="0" w:color="auto"/>
          </w:divBdr>
        </w:div>
      </w:divsChild>
    </w:div>
    <w:div w:id="1659190640">
      <w:bodyDiv w:val="1"/>
      <w:marLeft w:val="0"/>
      <w:marRight w:val="0"/>
      <w:marTop w:val="0"/>
      <w:marBottom w:val="0"/>
      <w:divBdr>
        <w:top w:val="none" w:sz="0" w:space="0" w:color="auto"/>
        <w:left w:val="none" w:sz="0" w:space="0" w:color="auto"/>
        <w:bottom w:val="none" w:sz="0" w:space="0" w:color="auto"/>
        <w:right w:val="none" w:sz="0" w:space="0" w:color="auto"/>
      </w:divBdr>
    </w:div>
    <w:div w:id="1664359943">
      <w:bodyDiv w:val="1"/>
      <w:marLeft w:val="0"/>
      <w:marRight w:val="0"/>
      <w:marTop w:val="0"/>
      <w:marBottom w:val="0"/>
      <w:divBdr>
        <w:top w:val="none" w:sz="0" w:space="0" w:color="auto"/>
        <w:left w:val="none" w:sz="0" w:space="0" w:color="auto"/>
        <w:bottom w:val="none" w:sz="0" w:space="0" w:color="auto"/>
        <w:right w:val="none" w:sz="0" w:space="0" w:color="auto"/>
      </w:divBdr>
      <w:divsChild>
        <w:div w:id="310594792">
          <w:marLeft w:val="274"/>
          <w:marRight w:val="0"/>
          <w:marTop w:val="0"/>
          <w:marBottom w:val="0"/>
          <w:divBdr>
            <w:top w:val="none" w:sz="0" w:space="0" w:color="auto"/>
            <w:left w:val="none" w:sz="0" w:space="0" w:color="auto"/>
            <w:bottom w:val="none" w:sz="0" w:space="0" w:color="auto"/>
            <w:right w:val="none" w:sz="0" w:space="0" w:color="auto"/>
          </w:divBdr>
        </w:div>
        <w:div w:id="504788067">
          <w:marLeft w:val="806"/>
          <w:marRight w:val="0"/>
          <w:marTop w:val="0"/>
          <w:marBottom w:val="0"/>
          <w:divBdr>
            <w:top w:val="none" w:sz="0" w:space="0" w:color="auto"/>
            <w:left w:val="none" w:sz="0" w:space="0" w:color="auto"/>
            <w:bottom w:val="none" w:sz="0" w:space="0" w:color="auto"/>
            <w:right w:val="none" w:sz="0" w:space="0" w:color="auto"/>
          </w:divBdr>
        </w:div>
        <w:div w:id="969823610">
          <w:marLeft w:val="806"/>
          <w:marRight w:val="0"/>
          <w:marTop w:val="0"/>
          <w:marBottom w:val="0"/>
          <w:divBdr>
            <w:top w:val="none" w:sz="0" w:space="0" w:color="auto"/>
            <w:left w:val="none" w:sz="0" w:space="0" w:color="auto"/>
            <w:bottom w:val="none" w:sz="0" w:space="0" w:color="auto"/>
            <w:right w:val="none" w:sz="0" w:space="0" w:color="auto"/>
          </w:divBdr>
        </w:div>
        <w:div w:id="1592933202">
          <w:marLeft w:val="274"/>
          <w:marRight w:val="0"/>
          <w:marTop w:val="0"/>
          <w:marBottom w:val="0"/>
          <w:divBdr>
            <w:top w:val="none" w:sz="0" w:space="0" w:color="auto"/>
            <w:left w:val="none" w:sz="0" w:space="0" w:color="auto"/>
            <w:bottom w:val="none" w:sz="0" w:space="0" w:color="auto"/>
            <w:right w:val="none" w:sz="0" w:space="0" w:color="auto"/>
          </w:divBdr>
        </w:div>
        <w:div w:id="2131052454">
          <w:marLeft w:val="274"/>
          <w:marRight w:val="0"/>
          <w:marTop w:val="0"/>
          <w:marBottom w:val="0"/>
          <w:divBdr>
            <w:top w:val="none" w:sz="0" w:space="0" w:color="auto"/>
            <w:left w:val="none" w:sz="0" w:space="0" w:color="auto"/>
            <w:bottom w:val="none" w:sz="0" w:space="0" w:color="auto"/>
            <w:right w:val="none" w:sz="0" w:space="0" w:color="auto"/>
          </w:divBdr>
        </w:div>
      </w:divsChild>
    </w:div>
    <w:div w:id="1721830982">
      <w:bodyDiv w:val="1"/>
      <w:marLeft w:val="0"/>
      <w:marRight w:val="0"/>
      <w:marTop w:val="0"/>
      <w:marBottom w:val="0"/>
      <w:divBdr>
        <w:top w:val="none" w:sz="0" w:space="0" w:color="auto"/>
        <w:left w:val="none" w:sz="0" w:space="0" w:color="auto"/>
        <w:bottom w:val="none" w:sz="0" w:space="0" w:color="auto"/>
        <w:right w:val="none" w:sz="0" w:space="0" w:color="auto"/>
      </w:divBdr>
      <w:divsChild>
        <w:div w:id="302929197">
          <w:marLeft w:val="907"/>
          <w:marRight w:val="0"/>
          <w:marTop w:val="31"/>
          <w:marBottom w:val="0"/>
          <w:divBdr>
            <w:top w:val="none" w:sz="0" w:space="0" w:color="auto"/>
            <w:left w:val="none" w:sz="0" w:space="0" w:color="auto"/>
            <w:bottom w:val="none" w:sz="0" w:space="0" w:color="auto"/>
            <w:right w:val="none" w:sz="0" w:space="0" w:color="auto"/>
          </w:divBdr>
        </w:div>
        <w:div w:id="447547920">
          <w:marLeft w:val="907"/>
          <w:marRight w:val="0"/>
          <w:marTop w:val="31"/>
          <w:marBottom w:val="0"/>
          <w:divBdr>
            <w:top w:val="none" w:sz="0" w:space="0" w:color="auto"/>
            <w:left w:val="none" w:sz="0" w:space="0" w:color="auto"/>
            <w:bottom w:val="none" w:sz="0" w:space="0" w:color="auto"/>
            <w:right w:val="none" w:sz="0" w:space="0" w:color="auto"/>
          </w:divBdr>
        </w:div>
        <w:div w:id="1265000257">
          <w:marLeft w:val="360"/>
          <w:marRight w:val="0"/>
          <w:marTop w:val="31"/>
          <w:marBottom w:val="0"/>
          <w:divBdr>
            <w:top w:val="none" w:sz="0" w:space="0" w:color="auto"/>
            <w:left w:val="none" w:sz="0" w:space="0" w:color="auto"/>
            <w:bottom w:val="none" w:sz="0" w:space="0" w:color="auto"/>
            <w:right w:val="none" w:sz="0" w:space="0" w:color="auto"/>
          </w:divBdr>
        </w:div>
        <w:div w:id="1323696263">
          <w:marLeft w:val="907"/>
          <w:marRight w:val="0"/>
          <w:marTop w:val="31"/>
          <w:marBottom w:val="0"/>
          <w:divBdr>
            <w:top w:val="none" w:sz="0" w:space="0" w:color="auto"/>
            <w:left w:val="none" w:sz="0" w:space="0" w:color="auto"/>
            <w:bottom w:val="none" w:sz="0" w:space="0" w:color="auto"/>
            <w:right w:val="none" w:sz="0" w:space="0" w:color="auto"/>
          </w:divBdr>
        </w:div>
        <w:div w:id="1376546186">
          <w:marLeft w:val="360"/>
          <w:marRight w:val="0"/>
          <w:marTop w:val="31"/>
          <w:marBottom w:val="0"/>
          <w:divBdr>
            <w:top w:val="none" w:sz="0" w:space="0" w:color="auto"/>
            <w:left w:val="none" w:sz="0" w:space="0" w:color="auto"/>
            <w:bottom w:val="none" w:sz="0" w:space="0" w:color="auto"/>
            <w:right w:val="none" w:sz="0" w:space="0" w:color="auto"/>
          </w:divBdr>
        </w:div>
        <w:div w:id="1992639192">
          <w:marLeft w:val="360"/>
          <w:marRight w:val="0"/>
          <w:marTop w:val="31"/>
          <w:marBottom w:val="0"/>
          <w:divBdr>
            <w:top w:val="none" w:sz="0" w:space="0" w:color="auto"/>
            <w:left w:val="none" w:sz="0" w:space="0" w:color="auto"/>
            <w:bottom w:val="none" w:sz="0" w:space="0" w:color="auto"/>
            <w:right w:val="none" w:sz="0" w:space="0" w:color="auto"/>
          </w:divBdr>
        </w:div>
      </w:divsChild>
    </w:div>
    <w:div w:id="1764110856">
      <w:bodyDiv w:val="1"/>
      <w:marLeft w:val="0"/>
      <w:marRight w:val="0"/>
      <w:marTop w:val="0"/>
      <w:marBottom w:val="0"/>
      <w:divBdr>
        <w:top w:val="none" w:sz="0" w:space="0" w:color="auto"/>
        <w:left w:val="none" w:sz="0" w:space="0" w:color="auto"/>
        <w:bottom w:val="none" w:sz="0" w:space="0" w:color="auto"/>
        <w:right w:val="none" w:sz="0" w:space="0" w:color="auto"/>
      </w:divBdr>
    </w:div>
    <w:div w:id="1764911913">
      <w:bodyDiv w:val="1"/>
      <w:marLeft w:val="0"/>
      <w:marRight w:val="0"/>
      <w:marTop w:val="0"/>
      <w:marBottom w:val="0"/>
      <w:divBdr>
        <w:top w:val="none" w:sz="0" w:space="0" w:color="auto"/>
        <w:left w:val="none" w:sz="0" w:space="0" w:color="auto"/>
        <w:bottom w:val="none" w:sz="0" w:space="0" w:color="auto"/>
        <w:right w:val="none" w:sz="0" w:space="0" w:color="auto"/>
      </w:divBdr>
      <w:divsChild>
        <w:div w:id="217713505">
          <w:marLeft w:val="907"/>
          <w:marRight w:val="0"/>
          <w:marTop w:val="0"/>
          <w:marBottom w:val="0"/>
          <w:divBdr>
            <w:top w:val="none" w:sz="0" w:space="0" w:color="auto"/>
            <w:left w:val="none" w:sz="0" w:space="0" w:color="auto"/>
            <w:bottom w:val="none" w:sz="0" w:space="0" w:color="auto"/>
            <w:right w:val="none" w:sz="0" w:space="0" w:color="auto"/>
          </w:divBdr>
        </w:div>
        <w:div w:id="498926782">
          <w:marLeft w:val="1080"/>
          <w:marRight w:val="0"/>
          <w:marTop w:val="0"/>
          <w:marBottom w:val="0"/>
          <w:divBdr>
            <w:top w:val="none" w:sz="0" w:space="0" w:color="auto"/>
            <w:left w:val="none" w:sz="0" w:space="0" w:color="auto"/>
            <w:bottom w:val="none" w:sz="0" w:space="0" w:color="auto"/>
            <w:right w:val="none" w:sz="0" w:space="0" w:color="auto"/>
          </w:divBdr>
        </w:div>
        <w:div w:id="957685697">
          <w:marLeft w:val="907"/>
          <w:marRight w:val="0"/>
          <w:marTop w:val="0"/>
          <w:marBottom w:val="0"/>
          <w:divBdr>
            <w:top w:val="none" w:sz="0" w:space="0" w:color="auto"/>
            <w:left w:val="none" w:sz="0" w:space="0" w:color="auto"/>
            <w:bottom w:val="none" w:sz="0" w:space="0" w:color="auto"/>
            <w:right w:val="none" w:sz="0" w:space="0" w:color="auto"/>
          </w:divBdr>
        </w:div>
        <w:div w:id="1340549047">
          <w:marLeft w:val="907"/>
          <w:marRight w:val="0"/>
          <w:marTop w:val="0"/>
          <w:marBottom w:val="0"/>
          <w:divBdr>
            <w:top w:val="none" w:sz="0" w:space="0" w:color="auto"/>
            <w:left w:val="none" w:sz="0" w:space="0" w:color="auto"/>
            <w:bottom w:val="none" w:sz="0" w:space="0" w:color="auto"/>
            <w:right w:val="none" w:sz="0" w:space="0" w:color="auto"/>
          </w:divBdr>
        </w:div>
        <w:div w:id="1628121350">
          <w:marLeft w:val="1080"/>
          <w:marRight w:val="0"/>
          <w:marTop w:val="0"/>
          <w:marBottom w:val="0"/>
          <w:divBdr>
            <w:top w:val="none" w:sz="0" w:space="0" w:color="auto"/>
            <w:left w:val="none" w:sz="0" w:space="0" w:color="auto"/>
            <w:bottom w:val="none" w:sz="0" w:space="0" w:color="auto"/>
            <w:right w:val="none" w:sz="0" w:space="0" w:color="auto"/>
          </w:divBdr>
        </w:div>
        <w:div w:id="1637028743">
          <w:marLeft w:val="907"/>
          <w:marRight w:val="0"/>
          <w:marTop w:val="0"/>
          <w:marBottom w:val="0"/>
          <w:divBdr>
            <w:top w:val="none" w:sz="0" w:space="0" w:color="auto"/>
            <w:left w:val="none" w:sz="0" w:space="0" w:color="auto"/>
            <w:bottom w:val="none" w:sz="0" w:space="0" w:color="auto"/>
            <w:right w:val="none" w:sz="0" w:space="0" w:color="auto"/>
          </w:divBdr>
        </w:div>
        <w:div w:id="1948386570">
          <w:marLeft w:val="907"/>
          <w:marRight w:val="0"/>
          <w:marTop w:val="0"/>
          <w:marBottom w:val="0"/>
          <w:divBdr>
            <w:top w:val="none" w:sz="0" w:space="0" w:color="auto"/>
            <w:left w:val="none" w:sz="0" w:space="0" w:color="auto"/>
            <w:bottom w:val="none" w:sz="0" w:space="0" w:color="auto"/>
            <w:right w:val="none" w:sz="0" w:space="0" w:color="auto"/>
          </w:divBdr>
        </w:div>
        <w:div w:id="1985692653">
          <w:marLeft w:val="907"/>
          <w:marRight w:val="0"/>
          <w:marTop w:val="0"/>
          <w:marBottom w:val="0"/>
          <w:divBdr>
            <w:top w:val="none" w:sz="0" w:space="0" w:color="auto"/>
            <w:left w:val="none" w:sz="0" w:space="0" w:color="auto"/>
            <w:bottom w:val="none" w:sz="0" w:space="0" w:color="auto"/>
            <w:right w:val="none" w:sz="0" w:space="0" w:color="auto"/>
          </w:divBdr>
        </w:div>
      </w:divsChild>
    </w:div>
    <w:div w:id="1879926806">
      <w:bodyDiv w:val="1"/>
      <w:marLeft w:val="0"/>
      <w:marRight w:val="0"/>
      <w:marTop w:val="0"/>
      <w:marBottom w:val="0"/>
      <w:divBdr>
        <w:top w:val="none" w:sz="0" w:space="0" w:color="auto"/>
        <w:left w:val="none" w:sz="0" w:space="0" w:color="auto"/>
        <w:bottom w:val="none" w:sz="0" w:space="0" w:color="auto"/>
        <w:right w:val="none" w:sz="0" w:space="0" w:color="auto"/>
      </w:divBdr>
    </w:div>
    <w:div w:id="1890532481">
      <w:bodyDiv w:val="1"/>
      <w:marLeft w:val="0"/>
      <w:marRight w:val="0"/>
      <w:marTop w:val="0"/>
      <w:marBottom w:val="0"/>
      <w:divBdr>
        <w:top w:val="none" w:sz="0" w:space="0" w:color="auto"/>
        <w:left w:val="none" w:sz="0" w:space="0" w:color="auto"/>
        <w:bottom w:val="none" w:sz="0" w:space="0" w:color="auto"/>
        <w:right w:val="none" w:sz="0" w:space="0" w:color="auto"/>
      </w:divBdr>
    </w:div>
    <w:div w:id="1917586595">
      <w:bodyDiv w:val="1"/>
      <w:marLeft w:val="0"/>
      <w:marRight w:val="0"/>
      <w:marTop w:val="0"/>
      <w:marBottom w:val="0"/>
      <w:divBdr>
        <w:top w:val="none" w:sz="0" w:space="0" w:color="auto"/>
        <w:left w:val="none" w:sz="0" w:space="0" w:color="auto"/>
        <w:bottom w:val="none" w:sz="0" w:space="0" w:color="auto"/>
        <w:right w:val="none" w:sz="0" w:space="0" w:color="auto"/>
      </w:divBdr>
      <w:divsChild>
        <w:div w:id="153842977">
          <w:marLeft w:val="274"/>
          <w:marRight w:val="0"/>
          <w:marTop w:val="0"/>
          <w:marBottom w:val="0"/>
          <w:divBdr>
            <w:top w:val="none" w:sz="0" w:space="0" w:color="auto"/>
            <w:left w:val="none" w:sz="0" w:space="0" w:color="auto"/>
            <w:bottom w:val="none" w:sz="0" w:space="0" w:color="auto"/>
            <w:right w:val="none" w:sz="0" w:space="0" w:color="auto"/>
          </w:divBdr>
        </w:div>
        <w:div w:id="797189946">
          <w:marLeft w:val="274"/>
          <w:marRight w:val="0"/>
          <w:marTop w:val="0"/>
          <w:marBottom w:val="0"/>
          <w:divBdr>
            <w:top w:val="none" w:sz="0" w:space="0" w:color="auto"/>
            <w:left w:val="none" w:sz="0" w:space="0" w:color="auto"/>
            <w:bottom w:val="none" w:sz="0" w:space="0" w:color="auto"/>
            <w:right w:val="none" w:sz="0" w:space="0" w:color="auto"/>
          </w:divBdr>
        </w:div>
      </w:divsChild>
    </w:div>
    <w:div w:id="1973947667">
      <w:bodyDiv w:val="1"/>
      <w:marLeft w:val="0"/>
      <w:marRight w:val="0"/>
      <w:marTop w:val="0"/>
      <w:marBottom w:val="0"/>
      <w:divBdr>
        <w:top w:val="none" w:sz="0" w:space="0" w:color="auto"/>
        <w:left w:val="none" w:sz="0" w:space="0" w:color="auto"/>
        <w:bottom w:val="none" w:sz="0" w:space="0" w:color="auto"/>
        <w:right w:val="none" w:sz="0" w:space="0" w:color="auto"/>
      </w:divBdr>
      <w:divsChild>
        <w:div w:id="12922490">
          <w:marLeft w:val="274"/>
          <w:marRight w:val="0"/>
          <w:marTop w:val="0"/>
          <w:marBottom w:val="0"/>
          <w:divBdr>
            <w:top w:val="none" w:sz="0" w:space="0" w:color="auto"/>
            <w:left w:val="none" w:sz="0" w:space="0" w:color="auto"/>
            <w:bottom w:val="none" w:sz="0" w:space="0" w:color="auto"/>
            <w:right w:val="none" w:sz="0" w:space="0" w:color="auto"/>
          </w:divBdr>
        </w:div>
        <w:div w:id="1530876450">
          <w:marLeft w:val="274"/>
          <w:marRight w:val="0"/>
          <w:marTop w:val="0"/>
          <w:marBottom w:val="0"/>
          <w:divBdr>
            <w:top w:val="none" w:sz="0" w:space="0" w:color="auto"/>
            <w:left w:val="none" w:sz="0" w:space="0" w:color="auto"/>
            <w:bottom w:val="none" w:sz="0" w:space="0" w:color="auto"/>
            <w:right w:val="none" w:sz="0" w:space="0" w:color="auto"/>
          </w:divBdr>
        </w:div>
        <w:div w:id="1846705111">
          <w:marLeft w:val="274"/>
          <w:marRight w:val="0"/>
          <w:marTop w:val="0"/>
          <w:marBottom w:val="0"/>
          <w:divBdr>
            <w:top w:val="none" w:sz="0" w:space="0" w:color="auto"/>
            <w:left w:val="none" w:sz="0" w:space="0" w:color="auto"/>
            <w:bottom w:val="none" w:sz="0" w:space="0" w:color="auto"/>
            <w:right w:val="none" w:sz="0" w:space="0" w:color="auto"/>
          </w:divBdr>
        </w:div>
      </w:divsChild>
    </w:div>
    <w:div w:id="2033340130">
      <w:bodyDiv w:val="1"/>
      <w:marLeft w:val="0"/>
      <w:marRight w:val="0"/>
      <w:marTop w:val="0"/>
      <w:marBottom w:val="0"/>
      <w:divBdr>
        <w:top w:val="none" w:sz="0" w:space="0" w:color="auto"/>
        <w:left w:val="none" w:sz="0" w:space="0" w:color="auto"/>
        <w:bottom w:val="none" w:sz="0" w:space="0" w:color="auto"/>
        <w:right w:val="none" w:sz="0" w:space="0" w:color="auto"/>
      </w:divBdr>
      <w:divsChild>
        <w:div w:id="930623033">
          <w:marLeft w:val="274"/>
          <w:marRight w:val="0"/>
          <w:marTop w:val="0"/>
          <w:marBottom w:val="0"/>
          <w:divBdr>
            <w:top w:val="none" w:sz="0" w:space="0" w:color="auto"/>
            <w:left w:val="none" w:sz="0" w:space="0" w:color="auto"/>
            <w:bottom w:val="none" w:sz="0" w:space="0" w:color="auto"/>
            <w:right w:val="none" w:sz="0" w:space="0" w:color="auto"/>
          </w:divBdr>
        </w:div>
        <w:div w:id="1010765468">
          <w:marLeft w:val="274"/>
          <w:marRight w:val="0"/>
          <w:marTop w:val="0"/>
          <w:marBottom w:val="0"/>
          <w:divBdr>
            <w:top w:val="none" w:sz="0" w:space="0" w:color="auto"/>
            <w:left w:val="none" w:sz="0" w:space="0" w:color="auto"/>
            <w:bottom w:val="none" w:sz="0" w:space="0" w:color="auto"/>
            <w:right w:val="none" w:sz="0" w:space="0" w:color="auto"/>
          </w:divBdr>
        </w:div>
        <w:div w:id="1352603702">
          <w:marLeft w:val="274"/>
          <w:marRight w:val="0"/>
          <w:marTop w:val="0"/>
          <w:marBottom w:val="0"/>
          <w:divBdr>
            <w:top w:val="none" w:sz="0" w:space="0" w:color="auto"/>
            <w:left w:val="none" w:sz="0" w:space="0" w:color="auto"/>
            <w:bottom w:val="none" w:sz="0" w:space="0" w:color="auto"/>
            <w:right w:val="none" w:sz="0" w:space="0" w:color="auto"/>
          </w:divBdr>
        </w:div>
        <w:div w:id="1927492054">
          <w:marLeft w:val="274"/>
          <w:marRight w:val="0"/>
          <w:marTop w:val="0"/>
          <w:marBottom w:val="0"/>
          <w:divBdr>
            <w:top w:val="none" w:sz="0" w:space="0" w:color="auto"/>
            <w:left w:val="none" w:sz="0" w:space="0" w:color="auto"/>
            <w:bottom w:val="none" w:sz="0" w:space="0" w:color="auto"/>
            <w:right w:val="none" w:sz="0" w:space="0" w:color="auto"/>
          </w:divBdr>
        </w:div>
      </w:divsChild>
    </w:div>
    <w:div w:id="2042582187">
      <w:bodyDiv w:val="1"/>
      <w:marLeft w:val="0"/>
      <w:marRight w:val="0"/>
      <w:marTop w:val="0"/>
      <w:marBottom w:val="0"/>
      <w:divBdr>
        <w:top w:val="none" w:sz="0" w:space="0" w:color="auto"/>
        <w:left w:val="none" w:sz="0" w:space="0" w:color="auto"/>
        <w:bottom w:val="none" w:sz="0" w:space="0" w:color="auto"/>
        <w:right w:val="none" w:sz="0" w:space="0" w:color="auto"/>
      </w:divBdr>
    </w:div>
    <w:div w:id="2073113297">
      <w:bodyDiv w:val="1"/>
      <w:marLeft w:val="0"/>
      <w:marRight w:val="0"/>
      <w:marTop w:val="0"/>
      <w:marBottom w:val="0"/>
      <w:divBdr>
        <w:top w:val="none" w:sz="0" w:space="0" w:color="auto"/>
        <w:left w:val="none" w:sz="0" w:space="0" w:color="auto"/>
        <w:bottom w:val="none" w:sz="0" w:space="0" w:color="auto"/>
        <w:right w:val="none" w:sz="0" w:space="0" w:color="auto"/>
      </w:divBdr>
    </w:div>
    <w:div w:id="2083603371">
      <w:bodyDiv w:val="1"/>
      <w:marLeft w:val="0"/>
      <w:marRight w:val="0"/>
      <w:marTop w:val="0"/>
      <w:marBottom w:val="0"/>
      <w:divBdr>
        <w:top w:val="none" w:sz="0" w:space="0" w:color="auto"/>
        <w:left w:val="none" w:sz="0" w:space="0" w:color="auto"/>
        <w:bottom w:val="none" w:sz="0" w:space="0" w:color="auto"/>
        <w:right w:val="none" w:sz="0" w:space="0" w:color="auto"/>
      </w:divBdr>
    </w:div>
    <w:div w:id="21323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Chart.xls"/><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15015285560702"/>
          <c:y val="4.3795620437956206E-2"/>
          <c:w val="0.78255776380355202"/>
          <c:h val="0.82133800793149037"/>
        </c:manualLayout>
      </c:layout>
      <c:scatterChart>
        <c:scatterStyle val="smoothMarker"/>
        <c:varyColors val="0"/>
        <c:ser>
          <c:idx val="0"/>
          <c:order val="0"/>
          <c:spPr>
            <a:ln w="9525" cap="rnd">
              <a:solidFill>
                <a:schemeClr val="dk1">
                  <a:tint val="88500"/>
                </a:schemeClr>
              </a:solidFill>
              <a:round/>
            </a:ln>
            <a:effectLst/>
          </c:spPr>
          <c:marker>
            <c:symbol val="circle"/>
            <c:size val="5"/>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w="9525">
                <a:solidFill>
                  <a:schemeClr val="dk1">
                    <a:tint val="88500"/>
                  </a:schemeClr>
                </a:solidFill>
                <a:round/>
              </a:ln>
              <a:effectLst/>
            </c:spPr>
          </c:marker>
          <c:xVal>
            <c:numRef>
              <c:f>Sheet1!$H$6:$H$16</c:f>
              <c:numCache>
                <c:formatCode>0%</c:formatCode>
                <c:ptCount val="11"/>
                <c:pt idx="0">
                  <c:v>0</c:v>
                </c:pt>
                <c:pt idx="1">
                  <c:v>0.05</c:v>
                </c:pt>
                <c:pt idx="2">
                  <c:v>0.1</c:v>
                </c:pt>
                <c:pt idx="3">
                  <c:v>0.15</c:v>
                </c:pt>
                <c:pt idx="4">
                  <c:v>0.2</c:v>
                </c:pt>
                <c:pt idx="5">
                  <c:v>0.25</c:v>
                </c:pt>
                <c:pt idx="6">
                  <c:v>0.3</c:v>
                </c:pt>
                <c:pt idx="7">
                  <c:v>0.35</c:v>
                </c:pt>
                <c:pt idx="8">
                  <c:v>0.4</c:v>
                </c:pt>
                <c:pt idx="9">
                  <c:v>0.45</c:v>
                </c:pt>
                <c:pt idx="10">
                  <c:v>0.5</c:v>
                </c:pt>
              </c:numCache>
            </c:numRef>
          </c:xVal>
          <c:yVal>
            <c:numRef>
              <c:f>Sheet1!$I$6:$I$16</c:f>
              <c:numCache>
                <c:formatCode>0</c:formatCode>
                <c:ptCount val="11"/>
                <c:pt idx="0">
                  <c:v>100</c:v>
                </c:pt>
                <c:pt idx="1">
                  <c:v>71.882086167800452</c:v>
                </c:pt>
                <c:pt idx="2">
                  <c:v>47.107438016528903</c:v>
                </c:pt>
                <c:pt idx="3">
                  <c:v>25.141776937618175</c:v>
                </c:pt>
                <c:pt idx="4">
                  <c:v>5.5555555555555713</c:v>
                </c:pt>
                <c:pt idx="5">
                  <c:v>-12</c:v>
                </c:pt>
                <c:pt idx="6">
                  <c:v>-27.810650887573985</c:v>
                </c:pt>
                <c:pt idx="7">
                  <c:v>-42.112482853223597</c:v>
                </c:pt>
                <c:pt idx="8">
                  <c:v>-55.102040816326507</c:v>
                </c:pt>
                <c:pt idx="9">
                  <c:v>-66.94411414982163</c:v>
                </c:pt>
                <c:pt idx="10">
                  <c:v>-77.777777777777771</c:v>
                </c:pt>
              </c:numCache>
            </c:numRef>
          </c:yVal>
          <c:smooth val="1"/>
          <c:extLst>
            <c:ext xmlns:c16="http://schemas.microsoft.com/office/drawing/2014/chart" uri="{C3380CC4-5D6E-409C-BE32-E72D297353CC}">
              <c16:uniqueId val="{00000000-52AA-4DA1-82ED-B5005B4ECC50}"/>
            </c:ext>
          </c:extLst>
        </c:ser>
        <c:dLbls>
          <c:showLegendKey val="0"/>
          <c:showVal val="0"/>
          <c:showCatName val="0"/>
          <c:showSerName val="0"/>
          <c:showPercent val="0"/>
          <c:showBubbleSize val="0"/>
        </c:dLbls>
        <c:axId val="1148401000"/>
        <c:axId val="596459800"/>
      </c:scatterChart>
      <c:valAx>
        <c:axId val="11484010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000">
                    <a:latin typeface="Gisha" panose="020B0502040204020203" pitchFamily="34" charset="-79"/>
                    <a:cs typeface="Gisha" panose="020B0502040204020203" pitchFamily="34" charset="-79"/>
                  </a:rPr>
                  <a:t>RRR</a:t>
                </a:r>
              </a:p>
            </c:rich>
          </c:tx>
          <c:layout>
            <c:manualLayout>
              <c:xMode val="edge"/>
              <c:yMode val="edge"/>
              <c:x val="0.48791207349081367"/>
              <c:y val="0.88432852143482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96459800"/>
        <c:crosses val="autoZero"/>
        <c:crossBetween val="midCat"/>
      </c:valAx>
      <c:valAx>
        <c:axId val="59645980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sz="1000"/>
                  <a:t>NPV</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out"/>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84010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8F5A-5035-47D4-8F01-4B9E19D8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9604</Words>
  <Characters>49672</Characters>
  <Application>Microsoft Office Word</Application>
  <DocSecurity>0</DocSecurity>
  <Lines>1505</Lines>
  <Paragraphs>708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2019-11-21T20:19:00Z</cp:lastPrinted>
  <dcterms:created xsi:type="dcterms:W3CDTF">2025-07-15T17:34:00Z</dcterms:created>
  <dcterms:modified xsi:type="dcterms:W3CDTF">2025-07-15T17:34:00Z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2c7d77fc03650b3b138c1e7f43a5c988f3c9214499ea752c67e63cfcd5cc45eb</vt:lpwstr>
  </property>
</Properties>
</file>