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B6A8C" w14:textId="2321E9F4" w:rsidR="009D546F" w:rsidRPr="009D546F" w:rsidRDefault="005C3D15" w:rsidP="00883E2F">
      <w:pPr>
        <w:widowControl w:val="0"/>
        <w:spacing w:after="0" w:line="240" w:lineRule="auto"/>
        <w:contextualSpacing/>
        <w:jc w:val="center"/>
        <w:rPr>
          <w:rFonts w:ascii="Gisha" w:eastAsia="Times New Roman" w:hAnsi="Gisha" w:cs="Gisha"/>
          <w:b/>
          <w:sz w:val="28"/>
          <w:szCs w:val="28"/>
          <w:lang w:val="en-US"/>
        </w:rPr>
      </w:pPr>
      <w:r>
        <w:rPr>
          <w:rFonts w:ascii="Gisha" w:eastAsia="Times New Roman" w:hAnsi="Gisha" w:cs="Gisha"/>
          <w:b/>
          <w:sz w:val="28"/>
          <w:szCs w:val="28"/>
          <w:lang w:val="en-US"/>
        </w:rPr>
        <w:t>Bond Valuation and Interest Rates</w:t>
      </w:r>
    </w:p>
    <w:p w14:paraId="66DCAD85" w14:textId="77777777" w:rsidR="0033023E" w:rsidRDefault="0033023E" w:rsidP="007649EB">
      <w:pPr>
        <w:pStyle w:val="NormalWeb"/>
        <w:spacing w:before="0" w:beforeAutospacing="0" w:after="0" w:afterAutospacing="0"/>
        <w:rPr>
          <w:rFonts w:ascii="Gisha" w:hAnsi="Gisha" w:cs="Gisha"/>
          <w:color w:val="333333"/>
        </w:rPr>
      </w:pPr>
      <w:bookmarkStart w:id="0" w:name="_Hlk40796250"/>
      <w:bookmarkStart w:id="1" w:name="_Hlk41402448"/>
    </w:p>
    <w:p w14:paraId="176C1E36" w14:textId="164E4C17" w:rsidR="00462811" w:rsidRDefault="00462811" w:rsidP="00462811">
      <w:pPr>
        <w:pStyle w:val="NormalWeb"/>
        <w:spacing w:before="0" w:beforeAutospacing="0" w:after="0" w:afterAutospacing="0"/>
        <w:rPr>
          <w:rFonts w:ascii="Gisha" w:hAnsi="Gisha" w:cs="Gisha"/>
          <w:b/>
          <w:bCs/>
          <w:color w:val="333333"/>
        </w:rPr>
      </w:pPr>
      <w:r>
        <w:rPr>
          <w:rFonts w:ascii="Gisha" w:hAnsi="Gisha" w:cs="Gisha"/>
          <w:b/>
          <w:bCs/>
          <w:color w:val="333333"/>
        </w:rPr>
        <w:t>Learning Outcomes</w:t>
      </w:r>
    </w:p>
    <w:p w14:paraId="54C9CC78" w14:textId="26A46885" w:rsidR="00462811" w:rsidRDefault="006D25FC" w:rsidP="00462811">
      <w:pPr>
        <w:pStyle w:val="NormalWeb"/>
        <w:spacing w:before="0" w:beforeAutospacing="0" w:after="0" w:afterAutospacing="0"/>
        <w:rPr>
          <w:rFonts w:ascii="Gisha" w:hAnsi="Gisha" w:cs="Gisha"/>
          <w:b/>
          <w:bCs/>
          <w:color w:val="333333"/>
        </w:rPr>
      </w:pPr>
      <w:r>
        <w:rPr>
          <w:rFonts w:ascii="Gisha" w:hAnsi="Gisha" w:cs="Gisha"/>
          <w:b/>
          <w:bCs/>
        </w:rPr>
        <w:pict w14:anchorId="6F3D8857">
          <v:rect id="_x0000_i1025" style="width:468pt;height:1.5pt" o:hralign="center" o:hrstd="t" o:hr="t" fillcolor="#a0a0a0" stroked="f"/>
        </w:pict>
      </w:r>
    </w:p>
    <w:p w14:paraId="2313F180" w14:textId="1F5050D5" w:rsidR="00462811" w:rsidRDefault="00462811" w:rsidP="00462811">
      <w:pPr>
        <w:pStyle w:val="NormalWeb"/>
        <w:spacing w:before="0" w:beforeAutospacing="0" w:after="0" w:afterAutospacing="0"/>
        <w:rPr>
          <w:rFonts w:ascii="Gisha" w:hAnsi="Gisha" w:cs="Gisha"/>
          <w:b/>
          <w:bCs/>
          <w:color w:val="333333"/>
        </w:rPr>
      </w:pPr>
    </w:p>
    <w:p w14:paraId="729BD049" w14:textId="35064E4B" w:rsidR="00462811" w:rsidRDefault="00462811" w:rsidP="00462811">
      <w:pPr>
        <w:spacing w:after="0" w:line="240" w:lineRule="auto"/>
        <w:rPr>
          <w:rFonts w:ascii="Gisha" w:eastAsia="Times New Roman" w:hAnsi="Gisha" w:cs="Gisha"/>
          <w:color w:val="2D2D2D"/>
          <w:sz w:val="24"/>
          <w:szCs w:val="24"/>
          <w:lang w:eastAsia="en-CA"/>
        </w:rPr>
      </w:pPr>
      <w:r w:rsidRPr="00462811">
        <w:rPr>
          <w:rFonts w:ascii="Gisha" w:eastAsia="Times New Roman" w:hAnsi="Gisha" w:cs="Gisha" w:hint="cs"/>
          <w:color w:val="2D2D2D"/>
          <w:sz w:val="24"/>
          <w:szCs w:val="24"/>
          <w:lang w:eastAsia="en-CA"/>
        </w:rPr>
        <w:t xml:space="preserve">After completing this module, </w:t>
      </w:r>
      <w:r>
        <w:rPr>
          <w:rFonts w:ascii="Gisha" w:eastAsia="Times New Roman" w:hAnsi="Gisha" w:cs="Gisha"/>
          <w:color w:val="2D2D2D"/>
          <w:sz w:val="24"/>
          <w:szCs w:val="24"/>
          <w:lang w:eastAsia="en-CA"/>
        </w:rPr>
        <w:t xml:space="preserve">students </w:t>
      </w:r>
      <w:r w:rsidRPr="00462811">
        <w:rPr>
          <w:rFonts w:ascii="Gisha" w:eastAsia="Times New Roman" w:hAnsi="Gisha" w:cs="Gisha" w:hint="cs"/>
          <w:color w:val="2D2D2D"/>
          <w:sz w:val="24"/>
          <w:szCs w:val="24"/>
          <w:lang w:eastAsia="en-CA"/>
        </w:rPr>
        <w:t>will be able to:</w:t>
      </w:r>
    </w:p>
    <w:p w14:paraId="178EFF25" w14:textId="77777777" w:rsidR="00462811" w:rsidRPr="00462811" w:rsidRDefault="00462811" w:rsidP="00462811">
      <w:pPr>
        <w:spacing w:after="0" w:line="240" w:lineRule="auto"/>
        <w:rPr>
          <w:rFonts w:ascii="Gisha" w:eastAsia="Times New Roman" w:hAnsi="Gisha" w:cs="Gisha"/>
          <w:color w:val="2D2D2D"/>
          <w:sz w:val="24"/>
          <w:szCs w:val="24"/>
          <w:lang w:eastAsia="en-CA"/>
        </w:rPr>
      </w:pPr>
    </w:p>
    <w:p w14:paraId="5E928451" w14:textId="77777777" w:rsidR="00462811" w:rsidRPr="00462811" w:rsidRDefault="00462811" w:rsidP="00462811">
      <w:pPr>
        <w:numPr>
          <w:ilvl w:val="0"/>
          <w:numId w:val="21"/>
        </w:numPr>
        <w:spacing w:after="0" w:line="240" w:lineRule="auto"/>
        <w:rPr>
          <w:rFonts w:ascii="Gisha" w:eastAsia="Times New Roman" w:hAnsi="Gisha" w:cs="Gisha"/>
          <w:color w:val="2D2D2D"/>
          <w:sz w:val="24"/>
          <w:szCs w:val="24"/>
          <w:lang w:eastAsia="en-CA"/>
        </w:rPr>
      </w:pPr>
      <w:r w:rsidRPr="00462811">
        <w:rPr>
          <w:rFonts w:ascii="Gisha" w:eastAsia="Times New Roman" w:hAnsi="Gisha" w:cs="Gisha" w:hint="cs"/>
          <w:color w:val="2D2D2D"/>
          <w:sz w:val="24"/>
          <w:szCs w:val="24"/>
          <w:lang w:eastAsia="en-CA"/>
        </w:rPr>
        <w:t>Calculate the value of a bond and its yield to maturity.</w:t>
      </w:r>
    </w:p>
    <w:p w14:paraId="35EB04BF" w14:textId="77777777" w:rsidR="00462811" w:rsidRPr="00462811" w:rsidRDefault="00462811" w:rsidP="00462811">
      <w:pPr>
        <w:numPr>
          <w:ilvl w:val="0"/>
          <w:numId w:val="21"/>
        </w:numPr>
        <w:spacing w:after="0" w:line="240" w:lineRule="auto"/>
        <w:rPr>
          <w:rFonts w:ascii="Gisha" w:eastAsia="Times New Roman" w:hAnsi="Gisha" w:cs="Gisha"/>
          <w:color w:val="2D2D2D"/>
          <w:sz w:val="24"/>
          <w:szCs w:val="24"/>
          <w:lang w:eastAsia="en-CA"/>
        </w:rPr>
      </w:pPr>
      <w:r w:rsidRPr="00462811">
        <w:rPr>
          <w:rFonts w:ascii="Gisha" w:eastAsia="Times New Roman" w:hAnsi="Gisha" w:cs="Gisha" w:hint="cs"/>
          <w:color w:val="2D2D2D"/>
          <w:sz w:val="24"/>
          <w:szCs w:val="24"/>
          <w:lang w:eastAsia="en-CA"/>
        </w:rPr>
        <w:t>Describe the different types of bonds, bond features, credit rating systems, and the operation of the bond market.</w:t>
      </w:r>
    </w:p>
    <w:p w14:paraId="1421EDC1" w14:textId="251E224F" w:rsidR="00462811" w:rsidRPr="00462811" w:rsidRDefault="00462811" w:rsidP="00462811">
      <w:pPr>
        <w:numPr>
          <w:ilvl w:val="0"/>
          <w:numId w:val="21"/>
        </w:numPr>
        <w:spacing w:after="0" w:line="240" w:lineRule="auto"/>
        <w:rPr>
          <w:rFonts w:ascii="Gisha" w:eastAsia="Times New Roman" w:hAnsi="Gisha" w:cs="Gisha"/>
          <w:color w:val="2D2D2D"/>
          <w:sz w:val="24"/>
          <w:szCs w:val="24"/>
          <w:lang w:eastAsia="en-CA"/>
        </w:rPr>
      </w:pPr>
      <w:r w:rsidRPr="00462811">
        <w:rPr>
          <w:rFonts w:ascii="Gisha" w:eastAsia="Times New Roman" w:hAnsi="Gisha" w:cs="Gisha" w:hint="cs"/>
          <w:color w:val="2D2D2D"/>
          <w:sz w:val="24"/>
          <w:szCs w:val="24"/>
          <w:lang w:eastAsia="en-CA"/>
        </w:rPr>
        <w:t>Discuss the components of an interest rate</w:t>
      </w:r>
      <w:r w:rsidR="004C1DB4">
        <w:rPr>
          <w:rFonts w:ascii="Gisha" w:eastAsia="Times New Roman" w:hAnsi="Gisha" w:cs="Gisha"/>
          <w:color w:val="2D2D2D"/>
          <w:sz w:val="24"/>
          <w:szCs w:val="24"/>
          <w:lang w:eastAsia="en-CA"/>
        </w:rPr>
        <w:t>,</w:t>
      </w:r>
      <w:r w:rsidRPr="00462811">
        <w:rPr>
          <w:rFonts w:ascii="Gisha" w:eastAsia="Times New Roman" w:hAnsi="Gisha" w:cs="Gisha" w:hint="cs"/>
          <w:color w:val="2D2D2D"/>
          <w:sz w:val="24"/>
          <w:szCs w:val="24"/>
          <w:lang w:eastAsia="en-CA"/>
        </w:rPr>
        <w:t xml:space="preserve"> including the real risk-free rate, inflation, interest rate risk, reinvestment risk, and other types of risk premiums. </w:t>
      </w:r>
    </w:p>
    <w:p w14:paraId="74AABAD5" w14:textId="03AB61B7" w:rsidR="00462811" w:rsidRPr="00462811" w:rsidRDefault="00462811" w:rsidP="00462811">
      <w:pPr>
        <w:numPr>
          <w:ilvl w:val="0"/>
          <w:numId w:val="21"/>
        </w:numPr>
        <w:spacing w:after="0" w:line="240" w:lineRule="auto"/>
        <w:rPr>
          <w:rFonts w:ascii="Gisha" w:eastAsia="Times New Roman" w:hAnsi="Gisha" w:cs="Gisha"/>
          <w:color w:val="2D2D2D"/>
          <w:sz w:val="24"/>
          <w:szCs w:val="24"/>
          <w:lang w:eastAsia="en-CA"/>
        </w:rPr>
      </w:pPr>
      <w:r w:rsidRPr="00462811">
        <w:rPr>
          <w:rFonts w:ascii="Gisha" w:eastAsia="Times New Roman" w:hAnsi="Gisha" w:cs="Gisha" w:hint="cs"/>
          <w:color w:val="2D2D2D"/>
          <w:sz w:val="24"/>
          <w:szCs w:val="24"/>
          <w:lang w:eastAsia="en-CA"/>
        </w:rPr>
        <w:t xml:space="preserve">Explain why a yield curve can be </w:t>
      </w:r>
      <w:r w:rsidR="007659EF">
        <w:rPr>
          <w:rFonts w:ascii="Gisha" w:eastAsia="Times New Roman" w:hAnsi="Gisha" w:cs="Gisha"/>
          <w:color w:val="2D2D2D"/>
          <w:sz w:val="24"/>
          <w:szCs w:val="24"/>
          <w:lang w:eastAsia="en-CA"/>
        </w:rPr>
        <w:t>upward-sloping</w:t>
      </w:r>
      <w:r w:rsidRPr="00462811">
        <w:rPr>
          <w:rFonts w:ascii="Gisha" w:eastAsia="Times New Roman" w:hAnsi="Gisha" w:cs="Gisha" w:hint="cs"/>
          <w:color w:val="2D2D2D"/>
          <w:sz w:val="24"/>
          <w:szCs w:val="24"/>
          <w:lang w:eastAsia="en-CA"/>
        </w:rPr>
        <w:t>, flat, or inverted and how it can be used to forecast an economic downturn.</w:t>
      </w:r>
    </w:p>
    <w:p w14:paraId="4A63A8EF" w14:textId="041BF82C" w:rsidR="00462811" w:rsidRPr="00462811" w:rsidRDefault="00462811" w:rsidP="00462811">
      <w:pPr>
        <w:numPr>
          <w:ilvl w:val="0"/>
          <w:numId w:val="21"/>
        </w:numPr>
        <w:spacing w:after="0" w:line="240" w:lineRule="auto"/>
        <w:rPr>
          <w:rFonts w:ascii="Gisha" w:eastAsia="Times New Roman" w:hAnsi="Gisha" w:cs="Gisha"/>
          <w:color w:val="2D2D2D"/>
          <w:sz w:val="24"/>
          <w:szCs w:val="24"/>
          <w:lang w:eastAsia="en-CA"/>
        </w:rPr>
      </w:pPr>
      <w:r w:rsidRPr="00462811">
        <w:rPr>
          <w:rFonts w:ascii="Gisha" w:eastAsia="Times New Roman" w:hAnsi="Gisha" w:cs="Gisha" w:hint="cs"/>
          <w:color w:val="2D2D2D"/>
          <w:sz w:val="24"/>
          <w:szCs w:val="24"/>
          <w:lang w:eastAsia="en-CA"/>
        </w:rPr>
        <w:t>Forecast forward interest rates using spot rates from the yield curve.</w:t>
      </w:r>
    </w:p>
    <w:p w14:paraId="08376252" w14:textId="400C4F74" w:rsidR="00462811" w:rsidRDefault="00462811" w:rsidP="00462811">
      <w:pPr>
        <w:pStyle w:val="NormalWeb"/>
        <w:spacing w:before="0" w:beforeAutospacing="0" w:after="0" w:afterAutospacing="0"/>
        <w:rPr>
          <w:rFonts w:ascii="Gisha" w:hAnsi="Gisha" w:cs="Gisha"/>
          <w:b/>
          <w:bCs/>
          <w:color w:val="333333"/>
        </w:rPr>
      </w:pPr>
    </w:p>
    <w:p w14:paraId="3350FA12" w14:textId="77777777" w:rsidR="00462811" w:rsidRDefault="00462811" w:rsidP="00462811">
      <w:pPr>
        <w:pStyle w:val="NormalWeb"/>
        <w:spacing w:before="0" w:beforeAutospacing="0" w:after="0" w:afterAutospacing="0"/>
        <w:rPr>
          <w:rFonts w:ascii="Gisha" w:hAnsi="Gisha" w:cs="Gisha"/>
          <w:b/>
          <w:bCs/>
          <w:color w:val="333333"/>
        </w:rPr>
      </w:pPr>
    </w:p>
    <w:p w14:paraId="782151DB" w14:textId="29CFC70C" w:rsidR="00462811" w:rsidRPr="00462811" w:rsidRDefault="00462811" w:rsidP="00462811">
      <w:pPr>
        <w:pStyle w:val="NormalWeb"/>
        <w:spacing w:before="0" w:beforeAutospacing="0" w:after="0" w:afterAutospacing="0"/>
        <w:rPr>
          <w:rFonts w:ascii="Gisha" w:hAnsi="Gisha" w:cs="Gisha"/>
          <w:b/>
          <w:bCs/>
          <w:color w:val="333333"/>
        </w:rPr>
      </w:pPr>
      <w:r w:rsidRPr="00462811">
        <w:rPr>
          <w:rFonts w:ascii="Gisha" w:hAnsi="Gisha" w:cs="Gisha"/>
          <w:b/>
          <w:bCs/>
          <w:color w:val="333333"/>
        </w:rPr>
        <w:t>Introduction</w:t>
      </w:r>
    </w:p>
    <w:p w14:paraId="1BD244F9" w14:textId="3EA0EB81" w:rsidR="00462811" w:rsidRDefault="006D25FC" w:rsidP="007649EB">
      <w:pPr>
        <w:pStyle w:val="NormalWeb"/>
        <w:spacing w:before="0" w:beforeAutospacing="0" w:after="0" w:afterAutospacing="0"/>
        <w:rPr>
          <w:rFonts w:ascii="Gisha" w:hAnsi="Gisha" w:cs="Gisha"/>
          <w:color w:val="333333"/>
        </w:rPr>
      </w:pPr>
      <w:r>
        <w:rPr>
          <w:rFonts w:ascii="Gisha" w:hAnsi="Gisha" w:cs="Gisha"/>
          <w:b/>
          <w:bCs/>
        </w:rPr>
        <w:pict w14:anchorId="31630418">
          <v:rect id="_x0000_i1026" style="width:468pt;height:1.5pt" o:hralign="center" o:hrstd="t" o:hr="t" fillcolor="#a0a0a0" stroked="f"/>
        </w:pict>
      </w:r>
    </w:p>
    <w:p w14:paraId="1DE7FD56" w14:textId="77777777" w:rsidR="00462811" w:rsidRDefault="00462811" w:rsidP="007649EB">
      <w:pPr>
        <w:pStyle w:val="NormalWeb"/>
        <w:spacing w:before="0" w:beforeAutospacing="0" w:after="0" w:afterAutospacing="0"/>
        <w:rPr>
          <w:rFonts w:ascii="Gisha" w:hAnsi="Gisha" w:cs="Gisha"/>
          <w:color w:val="333333"/>
        </w:rPr>
      </w:pPr>
    </w:p>
    <w:p w14:paraId="365F7BAA" w14:textId="101702E6" w:rsidR="00C7588C" w:rsidRPr="009A4A82" w:rsidRDefault="00C7588C" w:rsidP="007649EB">
      <w:pPr>
        <w:pStyle w:val="NormalWeb"/>
        <w:spacing w:before="0" w:beforeAutospacing="0" w:after="0" w:afterAutospacing="0"/>
        <w:rPr>
          <w:rFonts w:ascii="Gisha" w:hAnsi="Gisha" w:cs="Gisha"/>
          <w:color w:val="333333"/>
        </w:rPr>
      </w:pPr>
      <w:r w:rsidRPr="009A4A82">
        <w:rPr>
          <w:rFonts w:ascii="Gisha" w:hAnsi="Gisha" w:cs="Gisha" w:hint="cs"/>
          <w:color w:val="333333"/>
        </w:rPr>
        <w:t>Valuing a bond is like valuing a share</w:t>
      </w:r>
      <w:r w:rsidR="004C1DB4">
        <w:rPr>
          <w:rFonts w:ascii="Gisha" w:hAnsi="Gisha" w:cs="Gisha"/>
          <w:color w:val="333333"/>
        </w:rPr>
        <w:t>,</w:t>
      </w:r>
      <w:r w:rsidRPr="009A4A82">
        <w:rPr>
          <w:rFonts w:ascii="Gisha" w:hAnsi="Gisha" w:cs="Gisha" w:hint="cs"/>
          <w:color w:val="333333"/>
        </w:rPr>
        <w:t xml:space="preserve"> except the cash flows are not dividends but</w:t>
      </w:r>
      <w:r w:rsidR="00B9722A" w:rsidRPr="009A4A82">
        <w:rPr>
          <w:rFonts w:ascii="Gisha" w:hAnsi="Gisha" w:cs="Gisha"/>
          <w:color w:val="333333"/>
        </w:rPr>
        <w:t xml:space="preserve"> the </w:t>
      </w:r>
      <w:r w:rsidRPr="009A4A82">
        <w:rPr>
          <w:rFonts w:ascii="Gisha" w:hAnsi="Gisha" w:cs="Gisha" w:hint="cs"/>
          <w:color w:val="333333"/>
        </w:rPr>
        <w:t>interest payments</w:t>
      </w:r>
      <w:r w:rsidR="00FA3948" w:rsidRPr="009A4A82">
        <w:rPr>
          <w:rFonts w:ascii="Gisha" w:hAnsi="Gisha" w:cs="Gisha"/>
          <w:color w:val="333333"/>
        </w:rPr>
        <w:t xml:space="preserve"> </w:t>
      </w:r>
      <w:r w:rsidRPr="009A4A82">
        <w:rPr>
          <w:rFonts w:ascii="Gisha" w:hAnsi="Gisha" w:cs="Gisha" w:hint="cs"/>
          <w:color w:val="333333"/>
        </w:rPr>
        <w:t xml:space="preserve">and return of principal at the end of the bond’s life. </w:t>
      </w:r>
      <w:r w:rsidR="00C25AFE" w:rsidRPr="009A4A82">
        <w:rPr>
          <w:rFonts w:ascii="Gisha" w:hAnsi="Gisha" w:cs="Gisha"/>
          <w:color w:val="333333"/>
        </w:rPr>
        <w:t xml:space="preserve"> </w:t>
      </w:r>
      <w:r w:rsidR="00BE61EB" w:rsidRPr="009A4A82">
        <w:rPr>
          <w:rFonts w:ascii="Gisha" w:hAnsi="Gisha" w:cs="Gisha"/>
          <w:color w:val="333333"/>
        </w:rPr>
        <w:t xml:space="preserve">A bond’s </w:t>
      </w:r>
      <w:r w:rsidR="00FA3948" w:rsidRPr="009A4A82">
        <w:rPr>
          <w:rFonts w:ascii="Gisha" w:hAnsi="Gisha" w:cs="Gisha"/>
          <w:color w:val="333333"/>
        </w:rPr>
        <w:t>f</w:t>
      </w:r>
      <w:r w:rsidRPr="009A4A82">
        <w:rPr>
          <w:rFonts w:ascii="Gisha" w:hAnsi="Gisha" w:cs="Gisha" w:hint="cs"/>
          <w:color w:val="333333"/>
        </w:rPr>
        <w:t xml:space="preserve">uture cash flows are easier to estimate as they are usually </w:t>
      </w:r>
      <w:r w:rsidR="00CF24E2" w:rsidRPr="009A4A82">
        <w:rPr>
          <w:rFonts w:ascii="Gisha" w:hAnsi="Gisha" w:cs="Gisha"/>
          <w:color w:val="333333"/>
        </w:rPr>
        <w:t xml:space="preserve">fixed </w:t>
      </w:r>
      <w:r w:rsidRPr="009A4A82">
        <w:rPr>
          <w:rFonts w:ascii="Gisha" w:hAnsi="Gisha" w:cs="Gisha" w:hint="cs"/>
          <w:color w:val="333333"/>
        </w:rPr>
        <w:t xml:space="preserve">by contract, </w:t>
      </w:r>
      <w:r w:rsidR="00BE61EB" w:rsidRPr="009A4A82">
        <w:rPr>
          <w:rFonts w:ascii="Gisha" w:hAnsi="Gisha" w:cs="Gisha"/>
          <w:color w:val="333333"/>
        </w:rPr>
        <w:t xml:space="preserve">but there </w:t>
      </w:r>
      <w:r w:rsidR="001141BE" w:rsidRPr="009A4A82">
        <w:rPr>
          <w:rFonts w:ascii="Gisha" w:hAnsi="Gisha" w:cs="Gisha"/>
          <w:color w:val="333333"/>
        </w:rPr>
        <w:t xml:space="preserve">may </w:t>
      </w:r>
      <w:r w:rsidR="00BE61EB" w:rsidRPr="009A4A82">
        <w:rPr>
          <w:rFonts w:ascii="Gisha" w:hAnsi="Gisha" w:cs="Gisha"/>
          <w:color w:val="333333"/>
        </w:rPr>
        <w:t xml:space="preserve">be significant </w:t>
      </w:r>
      <w:r w:rsidRPr="009A4A82">
        <w:rPr>
          <w:rFonts w:ascii="Gisha" w:hAnsi="Gisha" w:cs="Gisha" w:hint="cs"/>
          <w:color w:val="333333"/>
        </w:rPr>
        <w:t xml:space="preserve">uncertainty if the company </w:t>
      </w:r>
      <w:r w:rsidR="00A82E6F" w:rsidRPr="009A4A82">
        <w:rPr>
          <w:rFonts w:ascii="Gisha" w:hAnsi="Gisha" w:cs="Gisha"/>
          <w:color w:val="333333"/>
        </w:rPr>
        <w:t>is experiencing</w:t>
      </w:r>
      <w:r w:rsidRPr="009A4A82">
        <w:rPr>
          <w:rFonts w:ascii="Gisha" w:hAnsi="Gisha" w:cs="Gisha" w:hint="cs"/>
          <w:color w:val="333333"/>
        </w:rPr>
        <w:t xml:space="preserve"> financial difficulties </w:t>
      </w:r>
      <w:r w:rsidR="00BE61EB" w:rsidRPr="009A4A82">
        <w:rPr>
          <w:rFonts w:ascii="Gisha" w:hAnsi="Gisha" w:cs="Gisha"/>
          <w:color w:val="333333"/>
        </w:rPr>
        <w:t xml:space="preserve">or </w:t>
      </w:r>
      <w:r w:rsidR="00B9722A" w:rsidRPr="009A4A82">
        <w:rPr>
          <w:rFonts w:ascii="Gisha" w:hAnsi="Gisha" w:cs="Gisha"/>
          <w:color w:val="333333"/>
        </w:rPr>
        <w:t>engaging in</w:t>
      </w:r>
      <w:r w:rsidR="00BE61EB" w:rsidRPr="009A4A82">
        <w:rPr>
          <w:rFonts w:ascii="Gisha" w:hAnsi="Gisha" w:cs="Gisha"/>
          <w:color w:val="333333"/>
        </w:rPr>
        <w:t xml:space="preserve"> high-risk project</w:t>
      </w:r>
      <w:r w:rsidR="001141BE" w:rsidRPr="009A4A82">
        <w:rPr>
          <w:rFonts w:ascii="Gisha" w:hAnsi="Gisha" w:cs="Gisha"/>
          <w:color w:val="333333"/>
        </w:rPr>
        <w:t>s that will make it more difficult</w:t>
      </w:r>
      <w:r w:rsidR="00B9722A" w:rsidRPr="009A4A82">
        <w:rPr>
          <w:rFonts w:ascii="Gisha" w:hAnsi="Gisha" w:cs="Gisha"/>
          <w:color w:val="333333"/>
        </w:rPr>
        <w:t xml:space="preserve"> </w:t>
      </w:r>
      <w:r w:rsidR="001141BE" w:rsidRPr="009A4A82">
        <w:rPr>
          <w:rFonts w:ascii="Gisha" w:hAnsi="Gisha" w:cs="Gisha"/>
          <w:color w:val="333333"/>
        </w:rPr>
        <w:t xml:space="preserve">to service </w:t>
      </w:r>
      <w:r w:rsidR="00B9722A" w:rsidRPr="009A4A82">
        <w:rPr>
          <w:rFonts w:ascii="Gisha" w:hAnsi="Gisha" w:cs="Gisha"/>
          <w:color w:val="333333"/>
        </w:rPr>
        <w:t xml:space="preserve">its </w:t>
      </w:r>
      <w:r w:rsidR="001141BE" w:rsidRPr="009A4A82">
        <w:rPr>
          <w:rFonts w:ascii="Gisha" w:hAnsi="Gisha" w:cs="Gisha"/>
          <w:color w:val="333333"/>
        </w:rPr>
        <w:t>debt</w:t>
      </w:r>
      <w:r w:rsidR="00FA3948" w:rsidRPr="009A4A82">
        <w:rPr>
          <w:rFonts w:ascii="Gisha" w:hAnsi="Gisha" w:cs="Gisha"/>
          <w:color w:val="333333"/>
        </w:rPr>
        <w:t>.</w:t>
      </w:r>
    </w:p>
    <w:p w14:paraId="3360E9B6" w14:textId="77777777" w:rsidR="007649EB" w:rsidRPr="009A4A82" w:rsidRDefault="007649EB" w:rsidP="007649EB">
      <w:pPr>
        <w:pStyle w:val="NormalWeb"/>
        <w:spacing w:before="0" w:beforeAutospacing="0" w:after="0" w:afterAutospacing="0"/>
        <w:rPr>
          <w:rFonts w:ascii="Gisha" w:hAnsi="Gisha" w:cs="Gisha"/>
          <w:color w:val="333333"/>
        </w:rPr>
      </w:pPr>
    </w:p>
    <w:p w14:paraId="311B2BF2" w14:textId="78A0443D" w:rsidR="00BE61EB" w:rsidRPr="009A4A82" w:rsidRDefault="001141BE" w:rsidP="007649EB">
      <w:pPr>
        <w:pStyle w:val="NormalWeb"/>
        <w:spacing w:before="0" w:beforeAutospacing="0" w:after="0" w:afterAutospacing="0"/>
        <w:rPr>
          <w:rFonts w:ascii="Gisha" w:hAnsi="Gisha" w:cs="Gisha"/>
          <w:color w:val="333333"/>
        </w:rPr>
      </w:pPr>
      <w:r w:rsidRPr="009A4A82">
        <w:rPr>
          <w:rFonts w:ascii="Gisha" w:hAnsi="Gisha" w:cs="Gisha"/>
          <w:color w:val="333333"/>
        </w:rPr>
        <w:t xml:space="preserve">The discount rate used to value </w:t>
      </w:r>
      <w:r w:rsidR="002A489B">
        <w:rPr>
          <w:rFonts w:ascii="Gisha" w:hAnsi="Gisha" w:cs="Gisha"/>
          <w:color w:val="333333"/>
        </w:rPr>
        <w:t>a</w:t>
      </w:r>
      <w:r w:rsidRPr="009A4A82">
        <w:rPr>
          <w:rFonts w:ascii="Gisha" w:hAnsi="Gisha" w:cs="Gisha"/>
          <w:color w:val="333333"/>
        </w:rPr>
        <w:t xml:space="preserve"> bond </w:t>
      </w:r>
      <w:r w:rsidR="00C7588C" w:rsidRPr="009A4A82">
        <w:rPr>
          <w:rFonts w:ascii="Gisha" w:hAnsi="Gisha" w:cs="Gisha" w:hint="cs"/>
          <w:color w:val="333333"/>
        </w:rPr>
        <w:t>is</w:t>
      </w:r>
      <w:r w:rsidR="002A489B">
        <w:rPr>
          <w:rFonts w:ascii="Gisha" w:hAnsi="Gisha" w:cs="Gisha"/>
          <w:color w:val="333333"/>
        </w:rPr>
        <w:t xml:space="preserve"> </w:t>
      </w:r>
      <w:r w:rsidR="00C7588C" w:rsidRPr="009A4A82">
        <w:rPr>
          <w:rFonts w:ascii="Gisha" w:hAnsi="Gisha" w:cs="Gisha" w:hint="cs"/>
          <w:color w:val="333333"/>
        </w:rPr>
        <w:t xml:space="preserve">determined by </w:t>
      </w:r>
      <w:r w:rsidR="00B9722A" w:rsidRPr="009A4A82">
        <w:rPr>
          <w:rFonts w:ascii="Gisha" w:hAnsi="Gisha" w:cs="Gisha"/>
          <w:color w:val="333333"/>
        </w:rPr>
        <w:t xml:space="preserve">its level of </w:t>
      </w:r>
      <w:r w:rsidR="00FA3948" w:rsidRPr="009A4A82">
        <w:rPr>
          <w:rFonts w:ascii="Gisha" w:hAnsi="Gisha" w:cs="Gisha"/>
          <w:color w:val="333333"/>
        </w:rPr>
        <w:t>risk</w:t>
      </w:r>
      <w:r w:rsidR="00C7588C" w:rsidRPr="009A4A82">
        <w:rPr>
          <w:rFonts w:ascii="Gisha" w:hAnsi="Gisha" w:cs="Gisha" w:hint="cs"/>
          <w:color w:val="333333"/>
        </w:rPr>
        <w:t xml:space="preserve">. </w:t>
      </w:r>
      <w:r w:rsidRPr="009A4A82">
        <w:rPr>
          <w:rFonts w:ascii="Gisha" w:hAnsi="Gisha" w:cs="Gisha"/>
          <w:color w:val="333333"/>
        </w:rPr>
        <w:t xml:space="preserve"> </w:t>
      </w:r>
      <w:r w:rsidR="009A4A82" w:rsidRPr="009A4A82">
        <w:rPr>
          <w:rFonts w:ascii="Gisha" w:hAnsi="Gisha" w:cs="Gisha"/>
          <w:color w:val="333333"/>
        </w:rPr>
        <w:t xml:space="preserve">This is measured by assessing </w:t>
      </w:r>
      <w:r w:rsidR="00B9722A" w:rsidRPr="009A4A82">
        <w:rPr>
          <w:rFonts w:ascii="Gisha" w:hAnsi="Gisha" w:cs="Gisha"/>
          <w:color w:val="333333"/>
        </w:rPr>
        <w:t xml:space="preserve">the company’s liquidity, solvency, and </w:t>
      </w:r>
      <w:r w:rsidR="00CF24E2" w:rsidRPr="009A4A82">
        <w:rPr>
          <w:rFonts w:ascii="Gisha" w:hAnsi="Gisha" w:cs="Gisha"/>
          <w:color w:val="333333"/>
        </w:rPr>
        <w:t>growth potential</w:t>
      </w:r>
      <w:r w:rsidR="00C7588C" w:rsidRPr="009A4A82">
        <w:rPr>
          <w:rFonts w:ascii="Gisha" w:hAnsi="Gisha" w:cs="Gisha" w:hint="cs"/>
          <w:color w:val="333333"/>
        </w:rPr>
        <w:t xml:space="preserve">, but </w:t>
      </w:r>
      <w:r w:rsidR="00FA3948" w:rsidRPr="009A4A82">
        <w:rPr>
          <w:rFonts w:ascii="Gisha" w:hAnsi="Gisha" w:cs="Gisha"/>
          <w:color w:val="333333"/>
        </w:rPr>
        <w:t xml:space="preserve">bond </w:t>
      </w:r>
      <w:r w:rsidR="00C7588C" w:rsidRPr="009A4A82">
        <w:rPr>
          <w:rFonts w:ascii="Gisha" w:hAnsi="Gisha" w:cs="Gisha" w:hint="cs"/>
          <w:color w:val="333333"/>
        </w:rPr>
        <w:t>features</w:t>
      </w:r>
      <w:r w:rsidR="00FA3948" w:rsidRPr="009A4A82">
        <w:rPr>
          <w:rFonts w:ascii="Gisha" w:hAnsi="Gisha" w:cs="Gisha"/>
          <w:color w:val="333333"/>
        </w:rPr>
        <w:t xml:space="preserve"> </w:t>
      </w:r>
      <w:r w:rsidR="00C7588C" w:rsidRPr="009A4A82">
        <w:rPr>
          <w:rFonts w:ascii="Gisha" w:hAnsi="Gisha" w:cs="Gisha" w:hint="cs"/>
          <w:color w:val="333333"/>
        </w:rPr>
        <w:t xml:space="preserve">such as </w:t>
      </w:r>
      <w:r w:rsidR="00BE61EB" w:rsidRPr="009A4A82">
        <w:rPr>
          <w:rFonts w:ascii="Gisha" w:hAnsi="Gisha" w:cs="Gisha"/>
          <w:color w:val="333333"/>
        </w:rPr>
        <w:t xml:space="preserve">protective </w:t>
      </w:r>
      <w:r w:rsidR="00C25AFE" w:rsidRPr="009A4A82">
        <w:rPr>
          <w:rFonts w:ascii="Gisha" w:hAnsi="Gisha" w:cs="Gisha"/>
          <w:color w:val="333333"/>
        </w:rPr>
        <w:t xml:space="preserve">covenants, </w:t>
      </w:r>
      <w:r w:rsidR="00C7588C" w:rsidRPr="009A4A82">
        <w:rPr>
          <w:rFonts w:ascii="Gisha" w:hAnsi="Gisha" w:cs="Gisha" w:hint="cs"/>
          <w:color w:val="333333"/>
        </w:rPr>
        <w:t>collatera</w:t>
      </w:r>
      <w:r w:rsidR="00C25AFE" w:rsidRPr="009A4A82">
        <w:rPr>
          <w:rFonts w:ascii="Gisha" w:hAnsi="Gisha" w:cs="Gisha"/>
          <w:color w:val="333333"/>
        </w:rPr>
        <w:t>l</w:t>
      </w:r>
      <w:r w:rsidR="002A489B">
        <w:rPr>
          <w:rFonts w:ascii="Gisha" w:hAnsi="Gisha" w:cs="Gisha"/>
          <w:color w:val="333333"/>
        </w:rPr>
        <w:t xml:space="preserve"> requirements</w:t>
      </w:r>
      <w:r w:rsidR="00C7588C" w:rsidRPr="009A4A82">
        <w:rPr>
          <w:rFonts w:ascii="Gisha" w:hAnsi="Gisha" w:cs="Gisha" w:hint="cs"/>
          <w:color w:val="333333"/>
        </w:rPr>
        <w:t xml:space="preserve">, </w:t>
      </w:r>
      <w:r w:rsidR="00C25AFE" w:rsidRPr="009A4A82">
        <w:rPr>
          <w:rFonts w:ascii="Gisha" w:hAnsi="Gisha" w:cs="Gisha"/>
          <w:color w:val="333333"/>
        </w:rPr>
        <w:t>subordination, guarantees</w:t>
      </w:r>
      <w:r w:rsidR="00C7588C" w:rsidRPr="009A4A82">
        <w:rPr>
          <w:rFonts w:ascii="Gisha" w:hAnsi="Gisha" w:cs="Gisha" w:hint="cs"/>
          <w:color w:val="333333"/>
        </w:rPr>
        <w:t xml:space="preserve">, and call protection </w:t>
      </w:r>
      <w:r w:rsidRPr="009A4A82">
        <w:rPr>
          <w:rFonts w:ascii="Gisha" w:hAnsi="Gisha" w:cs="Gisha"/>
          <w:color w:val="333333"/>
        </w:rPr>
        <w:t xml:space="preserve">are also </w:t>
      </w:r>
      <w:r w:rsidR="009A4A82" w:rsidRPr="009A4A82">
        <w:rPr>
          <w:rFonts w:ascii="Gisha" w:hAnsi="Gisha" w:cs="Gisha"/>
          <w:color w:val="333333"/>
        </w:rPr>
        <w:t>important</w:t>
      </w:r>
      <w:r w:rsidR="002A489B">
        <w:rPr>
          <w:rFonts w:ascii="Gisha" w:hAnsi="Gisha" w:cs="Gisha"/>
          <w:color w:val="333333"/>
        </w:rPr>
        <w:t xml:space="preserve"> factors to consider</w:t>
      </w:r>
      <w:r w:rsidR="009A4A82" w:rsidRPr="009A4A82">
        <w:rPr>
          <w:rFonts w:ascii="Gisha" w:hAnsi="Gisha" w:cs="Gisha"/>
          <w:color w:val="333333"/>
        </w:rPr>
        <w:t>.</w:t>
      </w:r>
      <w:r w:rsidR="00BE61EB" w:rsidRPr="009A4A82">
        <w:rPr>
          <w:rFonts w:ascii="Gisha" w:hAnsi="Gisha" w:cs="Gisha"/>
          <w:color w:val="333333"/>
        </w:rPr>
        <w:t xml:space="preserve"> </w:t>
      </w:r>
    </w:p>
    <w:p w14:paraId="77EA4F37" w14:textId="77777777" w:rsidR="00BE61EB" w:rsidRPr="009A4A82" w:rsidRDefault="00BE61EB" w:rsidP="007649EB">
      <w:pPr>
        <w:pStyle w:val="NormalWeb"/>
        <w:spacing w:before="0" w:beforeAutospacing="0" w:after="0" w:afterAutospacing="0"/>
        <w:rPr>
          <w:rFonts w:ascii="Gisha" w:hAnsi="Gisha" w:cs="Gisha"/>
          <w:color w:val="333333"/>
        </w:rPr>
      </w:pPr>
    </w:p>
    <w:p w14:paraId="70441F99" w14:textId="5DD6EEFF" w:rsidR="00FA3948" w:rsidRPr="009A4A82" w:rsidRDefault="00C7588C" w:rsidP="00FA3948">
      <w:pPr>
        <w:widowControl w:val="0"/>
        <w:spacing w:after="0" w:line="240" w:lineRule="auto"/>
        <w:contextualSpacing/>
        <w:textAlignment w:val="baseline"/>
        <w:rPr>
          <w:rFonts w:ascii="Gisha" w:eastAsia="+mn-ea" w:hAnsi="Gisha" w:cs="Gisha"/>
          <w:color w:val="000000" w:themeColor="text1"/>
          <w:sz w:val="24"/>
          <w:szCs w:val="24"/>
        </w:rPr>
      </w:pPr>
      <w:r w:rsidRPr="009A4A82">
        <w:rPr>
          <w:rFonts w:ascii="Gisha" w:hAnsi="Gisha" w:cs="Gisha" w:hint="cs"/>
          <w:color w:val="333333"/>
          <w:sz w:val="24"/>
          <w:szCs w:val="24"/>
        </w:rPr>
        <w:t xml:space="preserve">Bonds are </w:t>
      </w:r>
      <w:r w:rsidR="00BE61EB" w:rsidRPr="009A4A82">
        <w:rPr>
          <w:rFonts w:ascii="Gisha" w:hAnsi="Gisha" w:cs="Gisha"/>
          <w:color w:val="333333"/>
          <w:sz w:val="24"/>
          <w:szCs w:val="24"/>
        </w:rPr>
        <w:t>a</w:t>
      </w:r>
      <w:r w:rsidR="009A4A82" w:rsidRPr="009A4A82">
        <w:rPr>
          <w:rFonts w:ascii="Gisha" w:hAnsi="Gisha" w:cs="Gisha"/>
          <w:color w:val="333333"/>
          <w:sz w:val="24"/>
          <w:szCs w:val="24"/>
        </w:rPr>
        <w:t xml:space="preserve"> major </w:t>
      </w:r>
      <w:r w:rsidRPr="009A4A82">
        <w:rPr>
          <w:rFonts w:ascii="Gisha" w:hAnsi="Gisha" w:cs="Gisha" w:hint="cs"/>
          <w:color w:val="333333"/>
          <w:sz w:val="24"/>
          <w:szCs w:val="24"/>
        </w:rPr>
        <w:t xml:space="preserve">source of </w:t>
      </w:r>
      <w:r w:rsidR="00BE61EB" w:rsidRPr="009A4A82">
        <w:rPr>
          <w:rFonts w:ascii="Gisha" w:hAnsi="Gisha" w:cs="Gisha"/>
          <w:color w:val="333333"/>
          <w:sz w:val="24"/>
          <w:szCs w:val="24"/>
        </w:rPr>
        <w:t xml:space="preserve">permanent </w:t>
      </w:r>
      <w:r w:rsidRPr="009A4A82">
        <w:rPr>
          <w:rFonts w:ascii="Gisha" w:hAnsi="Gisha" w:cs="Gisha" w:hint="cs"/>
          <w:color w:val="333333"/>
          <w:sz w:val="24"/>
          <w:szCs w:val="24"/>
        </w:rPr>
        <w:t>debt financing, especially for larger firms</w:t>
      </w:r>
      <w:r w:rsidR="00BE61EB" w:rsidRPr="009A4A82">
        <w:rPr>
          <w:rFonts w:ascii="Gisha" w:hAnsi="Gisha" w:cs="Gisha"/>
          <w:color w:val="333333"/>
          <w:sz w:val="24"/>
          <w:szCs w:val="24"/>
        </w:rPr>
        <w:t xml:space="preserve"> </w:t>
      </w:r>
      <w:r w:rsidR="00545101">
        <w:rPr>
          <w:rFonts w:ascii="Gisha" w:hAnsi="Gisha" w:cs="Gisha"/>
          <w:color w:val="333333"/>
          <w:sz w:val="24"/>
          <w:szCs w:val="24"/>
        </w:rPr>
        <w:t xml:space="preserve">that </w:t>
      </w:r>
      <w:r w:rsidR="00CF24E2" w:rsidRPr="009A4A82">
        <w:rPr>
          <w:rFonts w:ascii="Gisha" w:hAnsi="Gisha" w:cs="Gisha"/>
          <w:color w:val="333333"/>
          <w:sz w:val="24"/>
          <w:szCs w:val="24"/>
        </w:rPr>
        <w:t xml:space="preserve">must </w:t>
      </w:r>
      <w:r w:rsidR="00BE61EB" w:rsidRPr="009A4A82">
        <w:rPr>
          <w:rFonts w:ascii="Gisha" w:hAnsi="Gisha" w:cs="Gisha"/>
          <w:color w:val="333333"/>
          <w:sz w:val="24"/>
          <w:szCs w:val="24"/>
        </w:rPr>
        <w:t>rais</w:t>
      </w:r>
      <w:r w:rsidR="001141BE" w:rsidRPr="009A4A82">
        <w:rPr>
          <w:rFonts w:ascii="Gisha" w:hAnsi="Gisha" w:cs="Gisha"/>
          <w:color w:val="333333"/>
          <w:sz w:val="24"/>
          <w:szCs w:val="24"/>
        </w:rPr>
        <w:t xml:space="preserve">e </w:t>
      </w:r>
      <w:r w:rsidR="00BE61EB" w:rsidRPr="009A4A82">
        <w:rPr>
          <w:rFonts w:ascii="Gisha" w:hAnsi="Gisha" w:cs="Gisha"/>
          <w:color w:val="333333"/>
          <w:sz w:val="24"/>
          <w:szCs w:val="24"/>
        </w:rPr>
        <w:t>significant amounts of</w:t>
      </w:r>
      <w:r w:rsidR="001141BE" w:rsidRPr="009A4A82">
        <w:rPr>
          <w:rFonts w:ascii="Gisha" w:hAnsi="Gisha" w:cs="Gisha"/>
          <w:color w:val="333333"/>
          <w:sz w:val="24"/>
          <w:szCs w:val="24"/>
        </w:rPr>
        <w:t xml:space="preserve"> funds </w:t>
      </w:r>
      <w:r w:rsidR="00FA3948" w:rsidRPr="009A4A82">
        <w:rPr>
          <w:rFonts w:ascii="Gisha" w:hAnsi="Gisha" w:cs="Gisha"/>
          <w:color w:val="333333"/>
          <w:sz w:val="24"/>
          <w:szCs w:val="24"/>
        </w:rPr>
        <w:t>and</w:t>
      </w:r>
      <w:r w:rsidR="001141BE" w:rsidRPr="009A4A82">
        <w:rPr>
          <w:rFonts w:ascii="Gisha" w:hAnsi="Gisha" w:cs="Gisha"/>
          <w:color w:val="333333"/>
          <w:sz w:val="24"/>
          <w:szCs w:val="24"/>
        </w:rPr>
        <w:t xml:space="preserve"> </w:t>
      </w:r>
      <w:r w:rsidR="00545101">
        <w:rPr>
          <w:rFonts w:ascii="Gisha" w:hAnsi="Gisha" w:cs="Gisha"/>
          <w:color w:val="333333"/>
          <w:sz w:val="24"/>
          <w:szCs w:val="24"/>
        </w:rPr>
        <w:t xml:space="preserve">can </w:t>
      </w:r>
      <w:r w:rsidR="00BE61EB" w:rsidRPr="009A4A82">
        <w:rPr>
          <w:rFonts w:ascii="Gisha" w:hAnsi="Gisha" w:cs="Gisha"/>
          <w:color w:val="333333"/>
          <w:sz w:val="24"/>
          <w:szCs w:val="24"/>
        </w:rPr>
        <w:t xml:space="preserve">justify the high issuance costs.  </w:t>
      </w:r>
      <w:r w:rsidR="001141BE" w:rsidRPr="009A4A82">
        <w:rPr>
          <w:rFonts w:ascii="Gisha" w:hAnsi="Gisha" w:cs="Gisha"/>
          <w:color w:val="333333"/>
          <w:sz w:val="24"/>
          <w:szCs w:val="24"/>
        </w:rPr>
        <w:t xml:space="preserve"> </w:t>
      </w:r>
      <w:r w:rsidR="001141BE" w:rsidRPr="009A4A82">
        <w:rPr>
          <w:rFonts w:ascii="Gisha" w:eastAsia="+mn-ea" w:hAnsi="Gisha" w:cs="Gisha"/>
          <w:color w:val="000000" w:themeColor="text1"/>
          <w:sz w:val="24"/>
          <w:szCs w:val="24"/>
        </w:rPr>
        <w:t xml:space="preserve">Bonds </w:t>
      </w:r>
      <w:r w:rsidR="00FA3948" w:rsidRPr="009A4A82">
        <w:rPr>
          <w:rFonts w:ascii="Gisha" w:eastAsia="+mn-ea" w:hAnsi="Gisha" w:cs="Gisha"/>
          <w:color w:val="000000" w:themeColor="text1"/>
          <w:sz w:val="24"/>
          <w:szCs w:val="24"/>
        </w:rPr>
        <w:t xml:space="preserve">allow </w:t>
      </w:r>
      <w:r w:rsidR="00FA3948" w:rsidRPr="009A4A82">
        <w:rPr>
          <w:rFonts w:ascii="Gisha" w:eastAsia="+mn-ea" w:hAnsi="Gisha" w:cs="Gisha" w:hint="cs"/>
          <w:color w:val="000000" w:themeColor="text1"/>
          <w:sz w:val="24"/>
          <w:szCs w:val="24"/>
        </w:rPr>
        <w:t xml:space="preserve">businesses to </w:t>
      </w:r>
      <w:r w:rsidR="007659EF">
        <w:rPr>
          <w:rFonts w:ascii="Gisha" w:eastAsia="+mn-ea" w:hAnsi="Gisha" w:cs="Gisha"/>
          <w:color w:val="000000" w:themeColor="text1"/>
          <w:sz w:val="24"/>
          <w:szCs w:val="24"/>
        </w:rPr>
        <w:t>bypass</w:t>
      </w:r>
      <w:r w:rsidR="00FA3948" w:rsidRPr="009A4A82">
        <w:rPr>
          <w:rFonts w:ascii="Gisha" w:eastAsia="+mn-ea" w:hAnsi="Gisha" w:cs="Gisha" w:hint="cs"/>
          <w:color w:val="000000" w:themeColor="text1"/>
          <w:sz w:val="24"/>
          <w:szCs w:val="24"/>
        </w:rPr>
        <w:t xml:space="preserve"> </w:t>
      </w:r>
      <w:r w:rsidR="00FA3948" w:rsidRPr="009A4A82">
        <w:rPr>
          <w:rFonts w:ascii="Gisha" w:eastAsia="+mn-ea" w:hAnsi="Gisha" w:cs="Gisha"/>
          <w:color w:val="000000" w:themeColor="text1"/>
          <w:sz w:val="24"/>
          <w:szCs w:val="24"/>
        </w:rPr>
        <w:t xml:space="preserve">commercial lending institutions like chartered banks </w:t>
      </w:r>
      <w:r w:rsidR="00FA3948" w:rsidRPr="009A4A82">
        <w:rPr>
          <w:rFonts w:ascii="Gisha" w:eastAsia="+mn-ea" w:hAnsi="Gisha" w:cs="Gisha" w:hint="cs"/>
          <w:color w:val="000000" w:themeColor="text1"/>
          <w:sz w:val="24"/>
          <w:szCs w:val="24"/>
        </w:rPr>
        <w:t xml:space="preserve">and borrow directly from </w:t>
      </w:r>
      <w:r w:rsidR="00FA3948" w:rsidRPr="009A4A82">
        <w:rPr>
          <w:rFonts w:ascii="Gisha" w:eastAsia="+mn-ea" w:hAnsi="Gisha" w:cs="Gisha"/>
          <w:color w:val="000000" w:themeColor="text1"/>
          <w:sz w:val="24"/>
          <w:szCs w:val="24"/>
        </w:rPr>
        <w:t>investor</w:t>
      </w:r>
      <w:r w:rsidR="001141BE" w:rsidRPr="009A4A82">
        <w:rPr>
          <w:rFonts w:ascii="Gisha" w:eastAsia="+mn-ea" w:hAnsi="Gisha" w:cs="Gisha"/>
          <w:color w:val="000000" w:themeColor="text1"/>
          <w:sz w:val="24"/>
          <w:szCs w:val="24"/>
        </w:rPr>
        <w:t>s</w:t>
      </w:r>
      <w:r w:rsidR="004C1DB4">
        <w:rPr>
          <w:rFonts w:ascii="Gisha" w:eastAsia="+mn-ea" w:hAnsi="Gisha" w:cs="Gisha"/>
          <w:color w:val="000000" w:themeColor="text1"/>
          <w:sz w:val="24"/>
          <w:szCs w:val="24"/>
        </w:rPr>
        <w:t>,</w:t>
      </w:r>
      <w:r w:rsidR="001141BE" w:rsidRPr="009A4A82">
        <w:rPr>
          <w:rFonts w:ascii="Gisha" w:eastAsia="+mn-ea" w:hAnsi="Gisha" w:cs="Gisha"/>
          <w:color w:val="000000" w:themeColor="text1"/>
          <w:sz w:val="24"/>
          <w:szCs w:val="24"/>
        </w:rPr>
        <w:t xml:space="preserve"> which </w:t>
      </w:r>
      <w:r w:rsidR="00545101">
        <w:rPr>
          <w:rFonts w:ascii="Gisha" w:eastAsia="+mn-ea" w:hAnsi="Gisha" w:cs="Gisha"/>
          <w:color w:val="000000" w:themeColor="text1"/>
          <w:sz w:val="24"/>
          <w:szCs w:val="24"/>
        </w:rPr>
        <w:t>will lower</w:t>
      </w:r>
      <w:r w:rsidR="001141BE" w:rsidRPr="009A4A82">
        <w:rPr>
          <w:rFonts w:ascii="Gisha" w:eastAsia="+mn-ea" w:hAnsi="Gisha" w:cs="Gisha"/>
          <w:color w:val="000000" w:themeColor="text1"/>
          <w:sz w:val="24"/>
          <w:szCs w:val="24"/>
        </w:rPr>
        <w:t xml:space="preserve"> the</w:t>
      </w:r>
      <w:r w:rsidR="00CF24E2" w:rsidRPr="009A4A82">
        <w:rPr>
          <w:rFonts w:ascii="Gisha" w:eastAsia="+mn-ea" w:hAnsi="Gisha" w:cs="Gisha"/>
          <w:color w:val="000000" w:themeColor="text1"/>
          <w:sz w:val="24"/>
          <w:szCs w:val="24"/>
        </w:rPr>
        <w:t xml:space="preserve">ir </w:t>
      </w:r>
      <w:r w:rsidR="009A4A82">
        <w:rPr>
          <w:rFonts w:ascii="Gisha" w:eastAsia="+mn-ea" w:hAnsi="Gisha" w:cs="Gisha"/>
          <w:color w:val="000000" w:themeColor="text1"/>
          <w:sz w:val="24"/>
          <w:szCs w:val="24"/>
        </w:rPr>
        <w:t>cost of borrowing</w:t>
      </w:r>
      <w:r w:rsidR="001141BE" w:rsidRPr="009A4A82">
        <w:rPr>
          <w:rFonts w:ascii="Gisha" w:eastAsia="+mn-ea" w:hAnsi="Gisha" w:cs="Gisha"/>
          <w:color w:val="000000" w:themeColor="text1"/>
          <w:sz w:val="24"/>
          <w:szCs w:val="24"/>
        </w:rPr>
        <w:t xml:space="preserve">.  Bonds can be sold publicly or </w:t>
      </w:r>
      <w:r w:rsidR="00CF24E2" w:rsidRPr="009A4A82">
        <w:rPr>
          <w:rFonts w:ascii="Gisha" w:eastAsia="+mn-ea" w:hAnsi="Gisha" w:cs="Gisha"/>
          <w:color w:val="000000" w:themeColor="text1"/>
          <w:sz w:val="24"/>
          <w:szCs w:val="24"/>
        </w:rPr>
        <w:t xml:space="preserve">through a </w:t>
      </w:r>
      <w:r w:rsidR="001141BE" w:rsidRPr="009A4A82">
        <w:rPr>
          <w:rFonts w:ascii="Gisha" w:eastAsia="+mn-ea" w:hAnsi="Gisha" w:cs="Gisha"/>
          <w:color w:val="000000" w:themeColor="text1"/>
          <w:sz w:val="24"/>
          <w:szCs w:val="24"/>
        </w:rPr>
        <w:t>private placement</w:t>
      </w:r>
      <w:r w:rsidR="00CF24E2" w:rsidRPr="009A4A82">
        <w:rPr>
          <w:rFonts w:ascii="Gisha" w:eastAsia="+mn-ea" w:hAnsi="Gisha" w:cs="Gisha"/>
          <w:color w:val="000000" w:themeColor="text1"/>
          <w:sz w:val="24"/>
          <w:szCs w:val="24"/>
        </w:rPr>
        <w:t xml:space="preserve">.  Private placements can help </w:t>
      </w:r>
      <w:r w:rsidR="001141BE" w:rsidRPr="009A4A82">
        <w:rPr>
          <w:rFonts w:ascii="Gisha" w:eastAsia="+mn-ea" w:hAnsi="Gisha" w:cs="Gisha"/>
          <w:color w:val="000000" w:themeColor="text1"/>
          <w:sz w:val="24"/>
          <w:szCs w:val="24"/>
        </w:rPr>
        <w:t xml:space="preserve">raise funds more quickly and </w:t>
      </w:r>
      <w:r w:rsidR="009A4A82" w:rsidRPr="009A4A82">
        <w:rPr>
          <w:rFonts w:ascii="Gisha" w:eastAsia="+mn-ea" w:hAnsi="Gisha" w:cs="Gisha"/>
          <w:color w:val="000000" w:themeColor="text1"/>
          <w:sz w:val="24"/>
          <w:szCs w:val="24"/>
        </w:rPr>
        <w:t xml:space="preserve">further </w:t>
      </w:r>
      <w:r w:rsidR="001141BE" w:rsidRPr="009A4A82">
        <w:rPr>
          <w:rFonts w:ascii="Gisha" w:eastAsia="+mn-ea" w:hAnsi="Gisha" w:cs="Gisha"/>
          <w:color w:val="000000" w:themeColor="text1"/>
          <w:sz w:val="24"/>
          <w:szCs w:val="24"/>
        </w:rPr>
        <w:t xml:space="preserve">reduce </w:t>
      </w:r>
      <w:r w:rsidR="00CF24E2" w:rsidRPr="009A4A82">
        <w:rPr>
          <w:rFonts w:ascii="Gisha" w:eastAsia="+mn-ea" w:hAnsi="Gisha" w:cs="Gisha"/>
          <w:color w:val="000000" w:themeColor="text1"/>
          <w:sz w:val="24"/>
          <w:szCs w:val="24"/>
        </w:rPr>
        <w:t xml:space="preserve">borrowing </w:t>
      </w:r>
      <w:r w:rsidR="0076724D" w:rsidRPr="009A4A82">
        <w:rPr>
          <w:rFonts w:ascii="Gisha" w:eastAsia="+mn-ea" w:hAnsi="Gisha" w:cs="Gisha"/>
          <w:color w:val="000000" w:themeColor="text1"/>
          <w:sz w:val="24"/>
          <w:szCs w:val="24"/>
        </w:rPr>
        <w:t>costs</w:t>
      </w:r>
      <w:r w:rsidR="00CF24E2" w:rsidRPr="009A4A82">
        <w:rPr>
          <w:rFonts w:ascii="Gisha" w:eastAsia="+mn-ea" w:hAnsi="Gisha" w:cs="Gisha"/>
          <w:color w:val="000000" w:themeColor="text1"/>
          <w:sz w:val="24"/>
          <w:szCs w:val="24"/>
        </w:rPr>
        <w:t>, but these investments are less liquid for investors and more strictly monitored.</w:t>
      </w:r>
    </w:p>
    <w:p w14:paraId="70DAE0E6" w14:textId="17F2C4CE" w:rsidR="007649EB" w:rsidRDefault="007649EB" w:rsidP="007649EB">
      <w:pPr>
        <w:pStyle w:val="NormalWeb"/>
        <w:spacing w:before="0" w:beforeAutospacing="0" w:after="0" w:afterAutospacing="0"/>
        <w:rPr>
          <w:rFonts w:ascii="Gisha" w:hAnsi="Gisha" w:cs="Gisha"/>
          <w:color w:val="333333"/>
        </w:rPr>
      </w:pPr>
    </w:p>
    <w:p w14:paraId="5774C004" w14:textId="77777777" w:rsidR="007649EB" w:rsidRPr="007649EB" w:rsidRDefault="007649EB" w:rsidP="007649EB">
      <w:pPr>
        <w:pStyle w:val="NormalWeb"/>
        <w:spacing w:before="0" w:beforeAutospacing="0" w:after="0" w:afterAutospacing="0"/>
        <w:rPr>
          <w:rFonts w:ascii="Gisha" w:hAnsi="Gisha" w:cs="Gisha"/>
          <w:color w:val="333333"/>
        </w:rPr>
      </w:pPr>
    </w:p>
    <w:p w14:paraId="54DF3CB1" w14:textId="3558AB31" w:rsidR="007A31F6" w:rsidRPr="00462811" w:rsidRDefault="007A31F6" w:rsidP="002A489B">
      <w:pPr>
        <w:widowControl w:val="0"/>
        <w:numPr>
          <w:ilvl w:val="1"/>
          <w:numId w:val="2"/>
        </w:numPr>
        <w:spacing w:after="0" w:line="240" w:lineRule="auto"/>
        <w:ind w:left="540" w:hanging="540"/>
        <w:outlineLvl w:val="2"/>
        <w:rPr>
          <w:rFonts w:ascii="Gisha" w:eastAsia="Times New Roman" w:hAnsi="Gisha" w:cs="Gisha"/>
          <w:b/>
          <w:bCs/>
          <w:sz w:val="24"/>
          <w:szCs w:val="24"/>
          <w:lang w:eastAsia="en-CA"/>
        </w:rPr>
      </w:pPr>
      <w:r w:rsidRPr="00462811">
        <w:rPr>
          <w:rFonts w:ascii="Gisha" w:eastAsia="Times New Roman" w:hAnsi="Gisha" w:cs="Gisha" w:hint="cs"/>
          <w:b/>
          <w:bCs/>
          <w:sz w:val="24"/>
          <w:szCs w:val="24"/>
          <w:lang w:eastAsia="en-CA"/>
        </w:rPr>
        <w:t xml:space="preserve">| </w:t>
      </w:r>
      <w:r w:rsidR="00D41C2D" w:rsidRPr="00462811">
        <w:rPr>
          <w:rFonts w:ascii="Gisha" w:eastAsia="Times New Roman" w:hAnsi="Gisha" w:cs="Gisha"/>
          <w:b/>
          <w:bCs/>
          <w:sz w:val="24"/>
          <w:szCs w:val="24"/>
          <w:lang w:eastAsia="en-CA"/>
        </w:rPr>
        <w:t xml:space="preserve">Corporate </w:t>
      </w:r>
      <w:r w:rsidR="000139BD" w:rsidRPr="00462811">
        <w:rPr>
          <w:rFonts w:ascii="Gisha" w:eastAsia="Times New Roman" w:hAnsi="Gisha" w:cs="Gisha" w:hint="cs"/>
          <w:b/>
          <w:bCs/>
          <w:sz w:val="24"/>
          <w:szCs w:val="24"/>
          <w:lang w:eastAsia="en-CA"/>
        </w:rPr>
        <w:t>Bond</w:t>
      </w:r>
      <w:r w:rsidR="001A7ADE" w:rsidRPr="00462811">
        <w:rPr>
          <w:rFonts w:ascii="Gisha" w:eastAsia="Times New Roman" w:hAnsi="Gisha" w:cs="Gisha"/>
          <w:b/>
          <w:bCs/>
          <w:sz w:val="24"/>
          <w:szCs w:val="24"/>
          <w:lang w:eastAsia="en-CA"/>
        </w:rPr>
        <w:t xml:space="preserve"> Valuation</w:t>
      </w:r>
    </w:p>
    <w:p w14:paraId="1328435F" w14:textId="6E70B8EE" w:rsidR="007A31F6" w:rsidRPr="00462811" w:rsidRDefault="006D25FC" w:rsidP="00883E2F">
      <w:pPr>
        <w:widowControl w:val="0"/>
        <w:spacing w:after="0" w:line="240" w:lineRule="auto"/>
        <w:outlineLvl w:val="2"/>
        <w:rPr>
          <w:rFonts w:ascii="Gisha" w:eastAsia="Times New Roman" w:hAnsi="Gisha" w:cs="Gisha"/>
          <w:b/>
          <w:bCs/>
          <w:sz w:val="24"/>
          <w:szCs w:val="24"/>
          <w:lang w:eastAsia="en-CA"/>
        </w:rPr>
      </w:pPr>
      <w:r>
        <w:rPr>
          <w:rFonts w:ascii="Gisha" w:eastAsia="Times New Roman" w:hAnsi="Gisha" w:cs="Gisha"/>
          <w:b/>
          <w:bCs/>
          <w:sz w:val="24"/>
          <w:szCs w:val="24"/>
          <w:lang w:eastAsia="en-CA"/>
        </w:rPr>
        <w:pict w14:anchorId="052FB98E">
          <v:rect id="_x0000_i1027" style="width:468pt;height:1.5pt" o:hralign="center" o:hrstd="t" o:hr="t" fillcolor="#a0a0a0" stroked="f"/>
        </w:pict>
      </w:r>
    </w:p>
    <w:bookmarkEnd w:id="0"/>
    <w:bookmarkEnd w:id="1"/>
    <w:p w14:paraId="4DE68D42" w14:textId="77777777" w:rsidR="00123E91" w:rsidRDefault="00123E91" w:rsidP="00883E2F">
      <w:pPr>
        <w:widowControl w:val="0"/>
        <w:spacing w:after="0" w:line="240" w:lineRule="auto"/>
        <w:outlineLvl w:val="2"/>
        <w:rPr>
          <w:rFonts w:ascii="Gisha" w:eastAsia="Times New Roman" w:hAnsi="Gisha" w:cs="Gisha"/>
          <w:sz w:val="24"/>
          <w:szCs w:val="24"/>
          <w:lang w:eastAsia="en-CA"/>
        </w:rPr>
      </w:pPr>
    </w:p>
    <w:p w14:paraId="4DC8E0B3" w14:textId="0974AFAF" w:rsidR="00820F16" w:rsidRDefault="00820F16" w:rsidP="00883E2F">
      <w:pPr>
        <w:widowControl w:val="0"/>
        <w:spacing w:after="0" w:line="240" w:lineRule="auto"/>
        <w:outlineLvl w:val="2"/>
        <w:rPr>
          <w:rFonts w:ascii="Gisha" w:eastAsia="Times New Roman" w:hAnsi="Gisha" w:cs="Gisha"/>
          <w:sz w:val="24"/>
          <w:szCs w:val="24"/>
          <w:lang w:eastAsia="en-CA"/>
        </w:rPr>
      </w:pPr>
      <w:r>
        <w:rPr>
          <w:rFonts w:ascii="Gisha" w:eastAsia="Times New Roman" w:hAnsi="Gisha" w:cs="Gisha"/>
          <w:sz w:val="24"/>
          <w:szCs w:val="24"/>
          <w:lang w:eastAsia="en-CA"/>
        </w:rPr>
        <w:t>T</w:t>
      </w:r>
      <w:r w:rsidRPr="00820F16">
        <w:rPr>
          <w:rFonts w:ascii="Gisha" w:eastAsia="Times New Roman" w:hAnsi="Gisha" w:cs="Gisha"/>
          <w:sz w:val="24"/>
          <w:szCs w:val="24"/>
          <w:lang w:eastAsia="en-CA"/>
        </w:rPr>
        <w:t>he value of a</w:t>
      </w:r>
      <w:r>
        <w:rPr>
          <w:rFonts w:ascii="Gisha" w:eastAsia="Times New Roman" w:hAnsi="Gisha" w:cs="Gisha"/>
          <w:sz w:val="24"/>
          <w:szCs w:val="24"/>
          <w:lang w:eastAsia="en-CA"/>
        </w:rPr>
        <w:t xml:space="preserve"> </w:t>
      </w:r>
      <w:r w:rsidR="007861C7">
        <w:rPr>
          <w:rFonts w:ascii="Gisha" w:eastAsia="Times New Roman" w:hAnsi="Gisha" w:cs="Gisha"/>
          <w:sz w:val="24"/>
          <w:szCs w:val="24"/>
          <w:lang w:eastAsia="en-CA"/>
        </w:rPr>
        <w:t xml:space="preserve">straight </w:t>
      </w:r>
      <w:r w:rsidR="00DD2C5C">
        <w:rPr>
          <w:rFonts w:ascii="Gisha" w:eastAsia="Times New Roman" w:hAnsi="Gisha" w:cs="Gisha"/>
          <w:sz w:val="24"/>
          <w:szCs w:val="24"/>
          <w:lang w:eastAsia="en-CA"/>
        </w:rPr>
        <w:t xml:space="preserve">or “plain vanilla” </w:t>
      </w:r>
      <w:r>
        <w:rPr>
          <w:rFonts w:ascii="Gisha" w:eastAsia="Times New Roman" w:hAnsi="Gisha" w:cs="Gisha"/>
          <w:sz w:val="24"/>
          <w:szCs w:val="24"/>
          <w:lang w:eastAsia="en-CA"/>
        </w:rPr>
        <w:t xml:space="preserve">bond equals the present value of </w:t>
      </w:r>
      <w:r w:rsidR="006F1486">
        <w:rPr>
          <w:rFonts w:ascii="Gisha" w:eastAsia="Times New Roman" w:hAnsi="Gisha" w:cs="Gisha"/>
          <w:sz w:val="24"/>
          <w:szCs w:val="24"/>
          <w:lang w:eastAsia="en-CA"/>
        </w:rPr>
        <w:t>the</w:t>
      </w:r>
      <w:r w:rsidR="00951213">
        <w:rPr>
          <w:rFonts w:ascii="Gisha" w:eastAsia="Times New Roman" w:hAnsi="Gisha" w:cs="Gisha"/>
          <w:sz w:val="24"/>
          <w:szCs w:val="24"/>
          <w:lang w:eastAsia="en-CA"/>
        </w:rPr>
        <w:t xml:space="preserve"> </w:t>
      </w:r>
      <w:r>
        <w:rPr>
          <w:rFonts w:ascii="Gisha" w:eastAsia="Times New Roman" w:hAnsi="Gisha" w:cs="Gisha"/>
          <w:sz w:val="24"/>
          <w:szCs w:val="24"/>
          <w:lang w:eastAsia="en-CA"/>
        </w:rPr>
        <w:t>interest payments</w:t>
      </w:r>
      <w:r w:rsidR="00D669F9">
        <w:rPr>
          <w:rFonts w:ascii="Gisha" w:eastAsia="Times New Roman" w:hAnsi="Gisha" w:cs="Gisha"/>
          <w:sz w:val="24"/>
          <w:szCs w:val="24"/>
          <w:lang w:eastAsia="en-CA"/>
        </w:rPr>
        <w:t xml:space="preserve"> </w:t>
      </w:r>
      <w:r w:rsidR="006F1486">
        <w:rPr>
          <w:rFonts w:ascii="Gisha" w:eastAsia="Times New Roman" w:hAnsi="Gisha" w:cs="Gisha"/>
          <w:sz w:val="24"/>
          <w:szCs w:val="24"/>
          <w:lang w:eastAsia="en-CA"/>
        </w:rPr>
        <w:t xml:space="preserve">investors receive </w:t>
      </w:r>
      <w:r w:rsidR="00864779">
        <w:rPr>
          <w:rFonts w:ascii="Gisha" w:eastAsia="Times New Roman" w:hAnsi="Gisha" w:cs="Gisha"/>
          <w:sz w:val="24"/>
          <w:szCs w:val="24"/>
          <w:lang w:eastAsia="en-CA"/>
        </w:rPr>
        <w:t>over th</w:t>
      </w:r>
      <w:r w:rsidR="006F1486">
        <w:rPr>
          <w:rFonts w:ascii="Gisha" w:eastAsia="Times New Roman" w:hAnsi="Gisha" w:cs="Gisha"/>
          <w:sz w:val="24"/>
          <w:szCs w:val="24"/>
          <w:lang w:eastAsia="en-CA"/>
        </w:rPr>
        <w:t xml:space="preserve">e bond’s life </w:t>
      </w:r>
      <w:r>
        <w:rPr>
          <w:rFonts w:ascii="Gisha" w:eastAsia="Times New Roman" w:hAnsi="Gisha" w:cs="Gisha"/>
          <w:sz w:val="24"/>
          <w:szCs w:val="24"/>
          <w:lang w:eastAsia="en-CA"/>
        </w:rPr>
        <w:t>plus the return of</w:t>
      </w:r>
      <w:r w:rsidR="00711C8B">
        <w:rPr>
          <w:rFonts w:ascii="Gisha" w:eastAsia="Times New Roman" w:hAnsi="Gisha" w:cs="Gisha"/>
          <w:sz w:val="24"/>
          <w:szCs w:val="24"/>
          <w:lang w:eastAsia="en-CA"/>
        </w:rPr>
        <w:t xml:space="preserve"> </w:t>
      </w:r>
      <w:r w:rsidR="006F1486">
        <w:rPr>
          <w:rFonts w:ascii="Gisha" w:eastAsia="Times New Roman" w:hAnsi="Gisha" w:cs="Gisha"/>
          <w:sz w:val="24"/>
          <w:szCs w:val="24"/>
          <w:lang w:eastAsia="en-CA"/>
        </w:rPr>
        <w:t>principal</w:t>
      </w:r>
      <w:r w:rsidR="00DD2C5C">
        <w:rPr>
          <w:rFonts w:ascii="Gisha" w:eastAsia="Times New Roman" w:hAnsi="Gisha" w:cs="Gisha"/>
          <w:sz w:val="24"/>
          <w:szCs w:val="24"/>
          <w:lang w:eastAsia="en-CA"/>
        </w:rPr>
        <w:t xml:space="preserve"> at maturity</w:t>
      </w:r>
      <w:r w:rsidR="00951213">
        <w:rPr>
          <w:rFonts w:ascii="Gisha" w:eastAsia="Times New Roman" w:hAnsi="Gisha" w:cs="Gisha"/>
          <w:sz w:val="24"/>
          <w:szCs w:val="24"/>
          <w:lang w:eastAsia="en-CA"/>
        </w:rPr>
        <w:t xml:space="preserve">. </w:t>
      </w:r>
      <w:r w:rsidR="00DD2C5C">
        <w:rPr>
          <w:rFonts w:ascii="Gisha" w:eastAsia="Times New Roman" w:hAnsi="Gisha" w:cs="Gisha"/>
          <w:sz w:val="24"/>
          <w:szCs w:val="24"/>
          <w:lang w:eastAsia="en-CA"/>
        </w:rPr>
        <w:t xml:space="preserve"> </w:t>
      </w:r>
      <w:r w:rsidR="00462811">
        <w:rPr>
          <w:rFonts w:ascii="Gisha" w:eastAsia="Times New Roman" w:hAnsi="Gisha" w:cs="Gisha"/>
          <w:noProof/>
          <w:sz w:val="24"/>
          <w:szCs w:val="24"/>
          <w:lang w:eastAsia="en-CA"/>
        </w:rPr>
        <w:lastRenderedPageBreak/>
        <mc:AlternateContent>
          <mc:Choice Requires="wps">
            <w:drawing>
              <wp:anchor distT="0" distB="0" distL="114300" distR="114300" simplePos="0" relativeHeight="251662336" behindDoc="0" locked="0" layoutInCell="1" allowOverlap="1" wp14:anchorId="0FA9B3A0" wp14:editId="2B2FC19F">
                <wp:simplePos x="0" y="0"/>
                <wp:positionH relativeFrom="column">
                  <wp:posOffset>2581592</wp:posOffset>
                </wp:positionH>
                <wp:positionV relativeFrom="paragraph">
                  <wp:posOffset>-20639</wp:posOffset>
                </wp:positionV>
                <wp:extent cx="179072" cy="1362075"/>
                <wp:effectExtent l="0" t="39053" r="10478" b="10477"/>
                <wp:wrapNone/>
                <wp:docPr id="2" name="Left Brace 2"/>
                <wp:cNvGraphicFramePr/>
                <a:graphic xmlns:a="http://schemas.openxmlformats.org/drawingml/2006/main">
                  <a:graphicData uri="http://schemas.microsoft.com/office/word/2010/wordprocessingShape">
                    <wps:wsp>
                      <wps:cNvSpPr/>
                      <wps:spPr>
                        <a:xfrm rot="5400000">
                          <a:off x="0" y="0"/>
                          <a:ext cx="179072" cy="1362075"/>
                        </a:xfrm>
                        <a:prstGeom prst="leftBrace">
                          <a:avLst>
                            <a:gd name="adj1" fmla="val 0"/>
                            <a:gd name="adj2" fmla="val 5139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72AE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203.25pt;margin-top:-1.65pt;width:14.1pt;height:107.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" adj="0,11102" strokecolor="black [3213]" strokeweight=".5pt">
                <v:stroke joinstyle="miter"/>
              </v:shape>
            </w:pict>
          </mc:Fallback>
        </mc:AlternateContent>
      </w:r>
      <w:r w:rsidR="00864779">
        <w:rPr>
          <w:rFonts w:ascii="Gisha" w:eastAsia="Times New Roman" w:hAnsi="Gisha" w:cs="Gisha"/>
          <w:sz w:val="24"/>
          <w:szCs w:val="24"/>
          <w:lang w:eastAsia="en-CA"/>
        </w:rPr>
        <w:t>The form</w:t>
      </w:r>
      <w:r w:rsidR="0068784C">
        <w:rPr>
          <w:rFonts w:ascii="Gisha" w:eastAsia="Times New Roman" w:hAnsi="Gisha" w:cs="Gisha"/>
          <w:sz w:val="24"/>
          <w:szCs w:val="24"/>
          <w:lang w:eastAsia="en-CA"/>
        </w:rPr>
        <w:t>ula</w:t>
      </w:r>
      <w:r w:rsidR="00D12983">
        <w:rPr>
          <w:rFonts w:ascii="Gisha" w:eastAsia="Times New Roman" w:hAnsi="Gisha" w:cs="Gisha"/>
          <w:sz w:val="24"/>
          <w:szCs w:val="24"/>
          <w:lang w:eastAsia="en-CA"/>
        </w:rPr>
        <w:t xml:space="preserve"> </w:t>
      </w:r>
      <w:r w:rsidR="0068784C">
        <w:rPr>
          <w:rFonts w:ascii="Gisha" w:eastAsia="Times New Roman" w:hAnsi="Gisha" w:cs="Gisha"/>
          <w:sz w:val="24"/>
          <w:szCs w:val="24"/>
          <w:lang w:eastAsia="en-CA"/>
        </w:rPr>
        <w:t>is:</w:t>
      </w:r>
    </w:p>
    <w:p w14:paraId="4FA91EE0" w14:textId="4A7FBE10" w:rsidR="00D12983" w:rsidRDefault="002E140A" w:rsidP="00883E2F">
      <w:pPr>
        <w:widowControl w:val="0"/>
        <w:spacing w:after="0" w:line="240" w:lineRule="auto"/>
        <w:outlineLvl w:val="2"/>
        <w:rPr>
          <w:rFonts w:ascii="Gisha" w:eastAsia="Times New Roman" w:hAnsi="Gisha" w:cs="Gisha"/>
          <w:sz w:val="24"/>
          <w:szCs w:val="24"/>
          <w:lang w:eastAsia="en-CA"/>
        </w:rPr>
      </w:pPr>
      <w:r>
        <w:rPr>
          <w:noProof/>
        </w:rPr>
        <mc:AlternateContent>
          <mc:Choice Requires="wps">
            <w:drawing>
              <wp:anchor distT="45720" distB="45720" distL="114300" distR="114300" simplePos="0" relativeHeight="251661312" behindDoc="0" locked="0" layoutInCell="1" allowOverlap="1" wp14:anchorId="2DFB623C" wp14:editId="0B7D3661">
                <wp:simplePos x="0" y="0"/>
                <wp:positionH relativeFrom="column">
                  <wp:posOffset>1585954</wp:posOffset>
                </wp:positionH>
                <wp:positionV relativeFrom="paragraph">
                  <wp:posOffset>5218</wp:posOffset>
                </wp:positionV>
                <wp:extent cx="2152650" cy="266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66700"/>
                        </a:xfrm>
                        <a:prstGeom prst="rect">
                          <a:avLst/>
                        </a:prstGeom>
                        <a:solidFill>
                          <a:srgbClr val="FFFFFF"/>
                        </a:solidFill>
                        <a:ln w="9525">
                          <a:noFill/>
                          <a:miter lim="800000"/>
                          <a:headEnd/>
                          <a:tailEnd/>
                        </a:ln>
                      </wps:spPr>
                      <wps:txbx>
                        <w:txbxContent>
                          <w:p w14:paraId="04CF5632" w14:textId="5FCFABEE" w:rsidR="00812F4F" w:rsidRPr="002E140A" w:rsidRDefault="00812F4F">
                            <w:pPr>
                              <w:rPr>
                                <w:rFonts w:ascii="Gisha" w:hAnsi="Gisha" w:cs="Gisha"/>
                                <w:sz w:val="20"/>
                                <w:szCs w:val="20"/>
                                <w:lang w:val="en-US"/>
                              </w:rPr>
                            </w:pPr>
                            <w:r w:rsidRPr="002E140A">
                              <w:rPr>
                                <w:rFonts w:ascii="Gisha" w:hAnsi="Gisha" w:cs="Gisha" w:hint="cs"/>
                                <w:sz w:val="20"/>
                                <w:szCs w:val="20"/>
                                <w:lang w:val="en-US"/>
                              </w:rPr>
                              <w:t>Present value of interest payments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B623C" id="_x0000_t202" coordsize="21600,21600" o:spt="202" path="m,l,21600r21600,l21600,xe">
                <v:stroke joinstyle="miter"/>
                <v:path gradientshapeok="t" o:connecttype="rect"/>
              </v:shapetype>
              <v:shape id="Text Box 2" o:spid="_x0000_s1026" type="#_x0000_t202" style="position:absolute;margin-left:124.9pt;margin-top:.4pt;width:169.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" stroked="f">
                <v:textbox>
                  <w:txbxContent>
                    <w:p w14:paraId="04CF5632" w14:textId="5FCFABEE" w:rsidR="00812F4F" w:rsidRPr="002E140A" w:rsidRDefault="00812F4F">
                      <w:pPr>
                        <w:rPr>
                          <w:rFonts w:ascii="Gisha" w:hAnsi="Gisha" w:cs="Gisha"/>
                          <w:sz w:val="20"/>
                          <w:szCs w:val="20"/>
                          <w:lang w:val="en-US"/>
                        </w:rPr>
                      </w:pPr>
                      <w:r w:rsidRPr="002E140A">
                        <w:rPr>
                          <w:rFonts w:ascii="Gisha" w:hAnsi="Gisha" w:cs="Gisha" w:hint="cs"/>
                          <w:sz w:val="20"/>
                          <w:szCs w:val="20"/>
                          <w:lang w:val="en-US"/>
                        </w:rPr>
                        <w:t>Present value of interest payments</w:t>
                      </w:r>
                    </w:p>
                  </w:txbxContent>
                </v:textbox>
              </v:shape>
            </w:pict>
          </mc:Fallback>
        </mc:AlternateContent>
      </w:r>
    </w:p>
    <w:p w14:paraId="2666AC4D" w14:textId="2A577AFA" w:rsidR="00D12983" w:rsidRDefault="00D12983" w:rsidP="00883E2F">
      <w:pPr>
        <w:widowControl w:val="0"/>
        <w:spacing w:after="0" w:line="240" w:lineRule="auto"/>
        <w:outlineLvl w:val="2"/>
        <w:rPr>
          <w:rFonts w:ascii="Gisha" w:eastAsia="Times New Roman" w:hAnsi="Gisha" w:cs="Gisha"/>
          <w:sz w:val="24"/>
          <w:szCs w:val="24"/>
          <w:lang w:eastAsia="en-CA"/>
        </w:rPr>
      </w:pPr>
    </w:p>
    <w:p w14:paraId="2B002527" w14:textId="50E34915" w:rsidR="002E140A" w:rsidRDefault="0004006D" w:rsidP="00883E2F">
      <w:pPr>
        <w:widowControl w:val="0"/>
        <w:spacing w:after="0" w:line="240" w:lineRule="auto"/>
        <w:outlineLvl w:val="2"/>
        <w:rPr>
          <w:rFonts w:ascii="Gisha" w:eastAsia="Times New Roman" w:hAnsi="Gisha" w:cs="Gisha"/>
          <w:sz w:val="24"/>
          <w:szCs w:val="24"/>
          <w:lang w:eastAsia="en-CA"/>
        </w:rPr>
      </w:pPr>
      <w:r>
        <w:rPr>
          <w:rFonts w:ascii="Gisha" w:eastAsia="Times New Roman" w:hAnsi="Gisha" w:cs="Gisha"/>
          <w:noProof/>
          <w:sz w:val="24"/>
          <w:szCs w:val="24"/>
          <w:lang w:eastAsia="en-CA"/>
        </w:rPr>
        <mc:AlternateContent>
          <mc:Choice Requires="wps">
            <w:drawing>
              <wp:anchor distT="0" distB="0" distL="114300" distR="114300" simplePos="0" relativeHeight="251665408" behindDoc="0" locked="0" layoutInCell="1" allowOverlap="1" wp14:anchorId="35D58328" wp14:editId="74EF1D57">
                <wp:simplePos x="0" y="0"/>
                <wp:positionH relativeFrom="column">
                  <wp:posOffset>3826986</wp:posOffset>
                </wp:positionH>
                <wp:positionV relativeFrom="paragraph">
                  <wp:posOffset>146209</wp:posOffset>
                </wp:positionV>
                <wp:extent cx="113348" cy="743903"/>
                <wp:effectExtent l="8572" t="0" r="9843" b="86042"/>
                <wp:wrapNone/>
                <wp:docPr id="4" name="Right Brace 4"/>
                <wp:cNvGraphicFramePr/>
                <a:graphic xmlns:a="http://schemas.openxmlformats.org/drawingml/2006/main">
                  <a:graphicData uri="http://schemas.microsoft.com/office/word/2010/wordprocessingShape">
                    <wps:wsp>
                      <wps:cNvSpPr/>
                      <wps:spPr>
                        <a:xfrm rot="5400000">
                          <a:off x="0" y="0"/>
                          <a:ext cx="113348" cy="74390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3D19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301.35pt;margin-top:11.5pt;width:8.95pt;height:58.6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" adj="274" strokecolor="black [3213]" strokeweight=".5pt">
                <v:stroke joinstyle="miter"/>
              </v:shape>
            </w:pict>
          </mc:Fallback>
        </mc:AlternateContent>
      </w:r>
    </w:p>
    <w:p w14:paraId="0222C107" w14:textId="3B3364C2" w:rsidR="00820F16" w:rsidRPr="002E140A" w:rsidRDefault="0068784C" w:rsidP="00883E2F">
      <w:pPr>
        <w:widowControl w:val="0"/>
        <w:jc w:val="center"/>
        <w:rPr>
          <w:rFonts w:ascii="Gisha" w:eastAsia="Times New Roman" w:hAnsi="Gisha" w:cs="Gisha"/>
          <w:sz w:val="24"/>
          <w:szCs w:val="24"/>
          <w:lang w:eastAsia="en-CA"/>
        </w:rPr>
      </w:pPr>
      <w:r w:rsidRPr="002E140A">
        <w:rPr>
          <w:rFonts w:ascii="Gisha" w:hAnsi="Gisha" w:cs="Gisha" w:hint="cs"/>
          <w:sz w:val="24"/>
          <w:szCs w:val="24"/>
        </w:rPr>
        <w:t>P</w:t>
      </w:r>
      <w:r w:rsidRPr="002E140A">
        <w:rPr>
          <w:rFonts w:ascii="Gisha" w:hAnsi="Gisha" w:cs="Gisha" w:hint="cs"/>
          <w:position w:val="-7"/>
          <w:sz w:val="24"/>
          <w:szCs w:val="24"/>
          <w:vertAlign w:val="subscript"/>
        </w:rPr>
        <w:t xml:space="preserve">0 </w:t>
      </w:r>
      <w:r w:rsidRPr="002E140A">
        <w:rPr>
          <w:rFonts w:ascii="Gisha" w:hAnsi="Gisha" w:cs="Gisha" w:hint="cs"/>
          <w:sz w:val="24"/>
          <w:szCs w:val="24"/>
        </w:rPr>
        <w:t>= (I) (1 – (1 + k</w:t>
      </w:r>
      <w:r w:rsidRPr="002E140A">
        <w:rPr>
          <w:rFonts w:ascii="Gisha" w:hAnsi="Gisha" w:cs="Gisha" w:hint="cs"/>
          <w:position w:val="-7"/>
          <w:sz w:val="24"/>
          <w:szCs w:val="24"/>
          <w:vertAlign w:val="subscript"/>
        </w:rPr>
        <w:t>d</w:t>
      </w:r>
      <w:r w:rsidRPr="002E140A">
        <w:rPr>
          <w:rFonts w:ascii="Gisha" w:hAnsi="Gisha" w:cs="Gisha" w:hint="cs"/>
          <w:sz w:val="24"/>
          <w:szCs w:val="24"/>
        </w:rPr>
        <w:t>)</w:t>
      </w:r>
      <w:r w:rsidRPr="002E140A">
        <w:rPr>
          <w:rFonts w:ascii="Gisha" w:hAnsi="Gisha" w:cs="Gisha" w:hint="cs"/>
          <w:position w:val="8"/>
          <w:sz w:val="24"/>
          <w:szCs w:val="24"/>
          <w:vertAlign w:val="superscript"/>
        </w:rPr>
        <w:t>-n</w:t>
      </w:r>
      <w:r w:rsidRPr="002E140A">
        <w:rPr>
          <w:rFonts w:ascii="Gisha" w:hAnsi="Gisha" w:cs="Gisha" w:hint="cs"/>
          <w:sz w:val="24"/>
          <w:szCs w:val="24"/>
        </w:rPr>
        <w:t>) / k</w:t>
      </w:r>
      <w:r w:rsidRPr="002E140A">
        <w:rPr>
          <w:rFonts w:ascii="Gisha" w:hAnsi="Gisha" w:cs="Gisha" w:hint="cs"/>
          <w:position w:val="-7"/>
          <w:sz w:val="24"/>
          <w:szCs w:val="24"/>
          <w:vertAlign w:val="subscript"/>
        </w:rPr>
        <w:t>d</w:t>
      </w:r>
      <w:r w:rsidRPr="002E140A">
        <w:rPr>
          <w:rFonts w:ascii="Gisha" w:hAnsi="Gisha" w:cs="Gisha" w:hint="cs"/>
          <w:sz w:val="24"/>
          <w:szCs w:val="24"/>
        </w:rPr>
        <w:t xml:space="preserve"> + F / (1 + k</w:t>
      </w:r>
      <w:r w:rsidRPr="002E140A">
        <w:rPr>
          <w:rFonts w:ascii="Gisha" w:hAnsi="Gisha" w:cs="Gisha" w:hint="cs"/>
          <w:position w:val="-7"/>
          <w:sz w:val="24"/>
          <w:szCs w:val="24"/>
          <w:vertAlign w:val="subscript"/>
        </w:rPr>
        <w:t>d</w:t>
      </w:r>
      <w:r w:rsidRPr="002E140A">
        <w:rPr>
          <w:rFonts w:ascii="Gisha" w:hAnsi="Gisha" w:cs="Gisha" w:hint="cs"/>
          <w:sz w:val="24"/>
          <w:szCs w:val="24"/>
        </w:rPr>
        <w:t>)</w:t>
      </w:r>
      <w:r w:rsidRPr="002E140A">
        <w:rPr>
          <w:rFonts w:ascii="Gisha" w:hAnsi="Gisha" w:cs="Gisha" w:hint="cs"/>
          <w:position w:val="8"/>
          <w:sz w:val="24"/>
          <w:szCs w:val="24"/>
          <w:vertAlign w:val="superscript"/>
        </w:rPr>
        <w:t>n</w:t>
      </w:r>
    </w:p>
    <w:p w14:paraId="0964F2F8" w14:textId="21AB3E03" w:rsidR="002E140A" w:rsidRDefault="0004006D" w:rsidP="00883E2F">
      <w:pPr>
        <w:widowControl w:val="0"/>
        <w:spacing w:after="0" w:line="240" w:lineRule="auto"/>
        <w:outlineLvl w:val="2"/>
        <w:rPr>
          <w:rFonts w:ascii="Gisha" w:eastAsia="Times New Roman" w:hAnsi="Gisha" w:cs="Gisha"/>
          <w:sz w:val="24"/>
          <w:szCs w:val="24"/>
          <w:lang w:eastAsia="en-CA"/>
        </w:rPr>
      </w:pPr>
      <w:r w:rsidRPr="0004006D">
        <w:rPr>
          <w:rFonts w:ascii="Gisha" w:eastAsia="Times New Roman" w:hAnsi="Gisha" w:cs="Gisha"/>
          <w:noProof/>
          <w:sz w:val="24"/>
          <w:szCs w:val="24"/>
          <w:lang w:eastAsia="en-CA"/>
        </w:rPr>
        <mc:AlternateContent>
          <mc:Choice Requires="wps">
            <w:drawing>
              <wp:anchor distT="45720" distB="45720" distL="114300" distR="114300" simplePos="0" relativeHeight="251664384" behindDoc="0" locked="0" layoutInCell="1" allowOverlap="1" wp14:anchorId="143F1721" wp14:editId="4F250C87">
                <wp:simplePos x="0" y="0"/>
                <wp:positionH relativeFrom="column">
                  <wp:posOffset>2723791</wp:posOffset>
                </wp:positionH>
                <wp:positionV relativeFrom="paragraph">
                  <wp:posOffset>6350</wp:posOffset>
                </wp:positionV>
                <wp:extent cx="2628900"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66700"/>
                        </a:xfrm>
                        <a:prstGeom prst="rect">
                          <a:avLst/>
                        </a:prstGeom>
                        <a:solidFill>
                          <a:srgbClr val="FFFFFF"/>
                        </a:solidFill>
                        <a:ln w="9525">
                          <a:noFill/>
                          <a:miter lim="800000"/>
                          <a:headEnd/>
                          <a:tailEnd/>
                        </a:ln>
                      </wps:spPr>
                      <wps:txbx>
                        <w:txbxContent>
                          <w:p w14:paraId="4EC2A260" w14:textId="4395EB59" w:rsidR="00812F4F" w:rsidRPr="00951213" w:rsidRDefault="00812F4F">
                            <w:pPr>
                              <w:rPr>
                                <w:rFonts w:ascii="Gisha" w:hAnsi="Gisha" w:cs="Gisha"/>
                                <w:sz w:val="20"/>
                                <w:szCs w:val="20"/>
                                <w:lang w:val="en-US"/>
                              </w:rPr>
                            </w:pPr>
                            <w:r w:rsidRPr="00951213">
                              <w:rPr>
                                <w:rFonts w:ascii="Gisha" w:hAnsi="Gisha" w:cs="Gisha" w:hint="cs"/>
                                <w:sz w:val="20"/>
                                <w:szCs w:val="20"/>
                                <w:lang w:val="en-US"/>
                              </w:rPr>
                              <w:t xml:space="preserve">Present value of the return of </w:t>
                            </w:r>
                            <w:r>
                              <w:rPr>
                                <w:rFonts w:ascii="Gisha" w:hAnsi="Gisha" w:cs="Gisha"/>
                                <w:sz w:val="20"/>
                                <w:szCs w:val="20"/>
                                <w:lang w:val="en-US"/>
                              </w:rPr>
                              <w:t>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F1721" id="_x0000_s1027" type="#_x0000_t202" style="position:absolute;margin-left:214.45pt;margin-top:.5pt;width:207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" stroked="f">
                <v:textbox>
                  <w:txbxContent>
                    <w:p w14:paraId="4EC2A260" w14:textId="4395EB59" w:rsidR="00812F4F" w:rsidRPr="00951213" w:rsidRDefault="00812F4F">
                      <w:pPr>
                        <w:rPr>
                          <w:rFonts w:ascii="Gisha" w:hAnsi="Gisha" w:cs="Gisha"/>
                          <w:sz w:val="20"/>
                          <w:szCs w:val="20"/>
                          <w:lang w:val="en-US"/>
                        </w:rPr>
                      </w:pPr>
                      <w:r w:rsidRPr="00951213">
                        <w:rPr>
                          <w:rFonts w:ascii="Gisha" w:hAnsi="Gisha" w:cs="Gisha" w:hint="cs"/>
                          <w:sz w:val="20"/>
                          <w:szCs w:val="20"/>
                          <w:lang w:val="en-US"/>
                        </w:rPr>
                        <w:t xml:space="preserve">Present value of the return of </w:t>
                      </w:r>
                      <w:r>
                        <w:rPr>
                          <w:rFonts w:ascii="Gisha" w:hAnsi="Gisha" w:cs="Gisha"/>
                          <w:sz w:val="20"/>
                          <w:szCs w:val="20"/>
                          <w:lang w:val="en-US"/>
                        </w:rPr>
                        <w:t>principal</w:t>
                      </w:r>
                    </w:p>
                  </w:txbxContent>
                </v:textbox>
              </v:shape>
            </w:pict>
          </mc:Fallback>
        </mc:AlternateContent>
      </w:r>
    </w:p>
    <w:p w14:paraId="59670D49" w14:textId="74ACF0E2" w:rsidR="002E140A" w:rsidRPr="00462811" w:rsidRDefault="002E140A" w:rsidP="00883E2F">
      <w:pPr>
        <w:widowControl w:val="0"/>
        <w:spacing w:after="0" w:line="240" w:lineRule="auto"/>
        <w:outlineLvl w:val="2"/>
        <w:rPr>
          <w:rFonts w:ascii="Gisha" w:eastAsia="Times New Roman" w:hAnsi="Gisha" w:cs="Gisha"/>
          <w:sz w:val="20"/>
          <w:szCs w:val="20"/>
          <w:lang w:eastAsia="en-CA"/>
        </w:rPr>
      </w:pPr>
    </w:p>
    <w:p w14:paraId="7ACADE29" w14:textId="55A34E5F" w:rsidR="0068784C" w:rsidRPr="0068784C" w:rsidRDefault="00865AEF" w:rsidP="00883E2F">
      <w:pPr>
        <w:widowControl w:val="0"/>
        <w:spacing w:after="0" w:line="240" w:lineRule="auto"/>
        <w:outlineLvl w:val="2"/>
        <w:rPr>
          <w:rFonts w:ascii="Gisha" w:eastAsia="Times New Roman" w:hAnsi="Gisha" w:cs="Gisha"/>
          <w:sz w:val="24"/>
          <w:szCs w:val="24"/>
          <w:lang w:eastAsia="en-CA"/>
        </w:rPr>
      </w:pPr>
      <w:r>
        <w:rPr>
          <w:rFonts w:ascii="Gisha" w:eastAsia="Times New Roman" w:hAnsi="Gisha" w:cs="Gisha"/>
          <w:sz w:val="24"/>
          <w:szCs w:val="24"/>
          <w:lang w:eastAsia="en-CA"/>
        </w:rPr>
        <w:t>T</w:t>
      </w:r>
      <w:r w:rsidR="004C134A">
        <w:rPr>
          <w:rFonts w:ascii="Gisha" w:eastAsia="Times New Roman" w:hAnsi="Gisha" w:cs="Gisha"/>
          <w:sz w:val="24"/>
          <w:szCs w:val="24"/>
          <w:lang w:eastAsia="en-CA"/>
        </w:rPr>
        <w:t xml:space="preserve">he present value of </w:t>
      </w:r>
      <w:r>
        <w:rPr>
          <w:rFonts w:ascii="Gisha" w:eastAsia="Times New Roman" w:hAnsi="Gisha" w:cs="Gisha"/>
          <w:sz w:val="24"/>
          <w:szCs w:val="24"/>
          <w:lang w:eastAsia="en-CA"/>
        </w:rPr>
        <w:t>the</w:t>
      </w:r>
      <w:r w:rsidR="00D669F9">
        <w:rPr>
          <w:rFonts w:ascii="Gisha" w:eastAsia="Times New Roman" w:hAnsi="Gisha" w:cs="Gisha"/>
          <w:sz w:val="24"/>
          <w:szCs w:val="24"/>
          <w:lang w:eastAsia="en-CA"/>
        </w:rPr>
        <w:t xml:space="preserve"> </w:t>
      </w:r>
      <w:r w:rsidR="004C134A">
        <w:rPr>
          <w:rFonts w:ascii="Gisha" w:eastAsia="Times New Roman" w:hAnsi="Gisha" w:cs="Gisha"/>
          <w:sz w:val="24"/>
          <w:szCs w:val="24"/>
          <w:lang w:eastAsia="en-CA"/>
        </w:rPr>
        <w:t>interest payments</w:t>
      </w:r>
      <w:r>
        <w:rPr>
          <w:rFonts w:ascii="Gisha" w:eastAsia="Times New Roman" w:hAnsi="Gisha" w:cs="Gisha"/>
          <w:sz w:val="24"/>
          <w:szCs w:val="24"/>
          <w:lang w:eastAsia="en-CA"/>
        </w:rPr>
        <w:t xml:space="preserve"> is </w:t>
      </w:r>
      <w:r w:rsidR="004C134A">
        <w:rPr>
          <w:rFonts w:ascii="Gisha" w:eastAsia="Times New Roman" w:hAnsi="Gisha" w:cs="Gisha"/>
          <w:sz w:val="24"/>
          <w:szCs w:val="24"/>
          <w:lang w:eastAsia="en-CA"/>
        </w:rPr>
        <w:t>calculated using the present value of an annuity formula</w:t>
      </w:r>
      <w:r>
        <w:rPr>
          <w:rFonts w:ascii="Gisha" w:eastAsia="Times New Roman" w:hAnsi="Gisha" w:cs="Gisha"/>
          <w:sz w:val="24"/>
          <w:szCs w:val="24"/>
          <w:lang w:eastAsia="en-CA"/>
        </w:rPr>
        <w:t xml:space="preserve"> </w:t>
      </w:r>
      <w:r w:rsidR="000B22F4">
        <w:rPr>
          <w:rFonts w:ascii="Gisha" w:eastAsia="Times New Roman" w:hAnsi="Gisha" w:cs="Gisha"/>
          <w:sz w:val="24"/>
          <w:szCs w:val="24"/>
          <w:lang w:eastAsia="en-CA"/>
        </w:rPr>
        <w:t>since</w:t>
      </w:r>
      <w:r>
        <w:rPr>
          <w:rFonts w:ascii="Gisha" w:eastAsia="Times New Roman" w:hAnsi="Gisha" w:cs="Gisha"/>
          <w:sz w:val="24"/>
          <w:szCs w:val="24"/>
          <w:lang w:eastAsia="en-CA"/>
        </w:rPr>
        <w:t xml:space="preserve"> the payments are equal</w:t>
      </w:r>
      <w:r w:rsidR="0048634D">
        <w:rPr>
          <w:rFonts w:ascii="Gisha" w:eastAsia="Times New Roman" w:hAnsi="Gisha" w:cs="Gisha"/>
          <w:sz w:val="24"/>
          <w:szCs w:val="24"/>
          <w:lang w:eastAsia="en-CA"/>
        </w:rPr>
        <w:t xml:space="preserve"> and occur at the end of </w:t>
      </w:r>
      <w:r w:rsidR="00E122E6">
        <w:rPr>
          <w:rFonts w:ascii="Gisha" w:eastAsia="Times New Roman" w:hAnsi="Gisha" w:cs="Gisha"/>
          <w:sz w:val="24"/>
          <w:szCs w:val="24"/>
          <w:lang w:eastAsia="en-CA"/>
        </w:rPr>
        <w:t xml:space="preserve">each </w:t>
      </w:r>
      <w:r w:rsidR="0048634D">
        <w:rPr>
          <w:rFonts w:ascii="Gisha" w:eastAsia="Times New Roman" w:hAnsi="Gisha" w:cs="Gisha"/>
          <w:sz w:val="24"/>
          <w:szCs w:val="24"/>
          <w:lang w:eastAsia="en-CA"/>
        </w:rPr>
        <w:t>period</w:t>
      </w:r>
      <w:r w:rsidR="004C134A">
        <w:rPr>
          <w:rFonts w:ascii="Gisha" w:eastAsia="Times New Roman" w:hAnsi="Gisha" w:cs="Gisha"/>
          <w:sz w:val="24"/>
          <w:szCs w:val="24"/>
          <w:lang w:eastAsia="en-CA"/>
        </w:rPr>
        <w:t xml:space="preserve">.  The </w:t>
      </w:r>
      <w:r w:rsidR="005926D5">
        <w:rPr>
          <w:rFonts w:ascii="Gisha" w:eastAsia="Times New Roman" w:hAnsi="Gisha" w:cs="Gisha"/>
          <w:sz w:val="24"/>
          <w:szCs w:val="24"/>
          <w:lang w:eastAsia="en-CA"/>
        </w:rPr>
        <w:t>variables</w:t>
      </w:r>
      <w:r w:rsidR="0068784C" w:rsidRPr="0068784C">
        <w:rPr>
          <w:rFonts w:ascii="Gisha" w:eastAsia="Times New Roman" w:hAnsi="Gisha" w:cs="Gisha"/>
          <w:sz w:val="24"/>
          <w:szCs w:val="24"/>
          <w:lang w:eastAsia="en-CA"/>
        </w:rPr>
        <w:t xml:space="preserve"> </w:t>
      </w:r>
      <w:r w:rsidR="00711C8B">
        <w:rPr>
          <w:rFonts w:ascii="Gisha" w:eastAsia="Times New Roman" w:hAnsi="Gisha" w:cs="Gisha"/>
          <w:sz w:val="24"/>
          <w:szCs w:val="24"/>
          <w:lang w:eastAsia="en-CA"/>
        </w:rPr>
        <w:t>are</w:t>
      </w:r>
      <w:r w:rsidR="0068784C" w:rsidRPr="0068784C">
        <w:rPr>
          <w:rFonts w:ascii="Gisha" w:eastAsia="Times New Roman" w:hAnsi="Gisha" w:cs="Gisha"/>
          <w:sz w:val="24"/>
          <w:szCs w:val="24"/>
          <w:lang w:eastAsia="en-CA"/>
        </w:rPr>
        <w:t>:</w:t>
      </w:r>
    </w:p>
    <w:p w14:paraId="432B4917" w14:textId="2D3D052A" w:rsidR="0068784C" w:rsidRDefault="0068784C" w:rsidP="00883E2F">
      <w:pPr>
        <w:widowControl w:val="0"/>
        <w:spacing w:after="0" w:line="240" w:lineRule="auto"/>
        <w:outlineLvl w:val="2"/>
        <w:rPr>
          <w:rFonts w:ascii="Gisha" w:eastAsia="Times New Roman" w:hAnsi="Gisha" w:cs="Gisha"/>
          <w:sz w:val="24"/>
          <w:szCs w:val="24"/>
          <w:lang w:eastAsia="en-CA"/>
        </w:rPr>
      </w:pPr>
    </w:p>
    <w:p w14:paraId="1A62E217" w14:textId="478C581F" w:rsidR="007E1D29" w:rsidRPr="0004006D" w:rsidRDefault="007E1D29" w:rsidP="00545101">
      <w:pPr>
        <w:widowControl w:val="0"/>
        <w:tabs>
          <w:tab w:val="left" w:pos="360"/>
        </w:tabs>
        <w:spacing w:after="0" w:line="240" w:lineRule="auto"/>
        <w:ind w:left="360" w:right="-450"/>
        <w:outlineLvl w:val="2"/>
        <w:rPr>
          <w:rFonts w:ascii="Gisha" w:eastAsia="+mn-ea" w:hAnsi="Gisha" w:cs="Gisha"/>
          <w:color w:val="000000"/>
          <w:sz w:val="24"/>
          <w:szCs w:val="24"/>
        </w:rPr>
      </w:pPr>
      <w:r>
        <w:rPr>
          <w:rFonts w:ascii="Gisha" w:eastAsia="+mn-ea" w:hAnsi="Gisha" w:cs="Gisha"/>
          <w:b/>
          <w:bCs/>
          <w:color w:val="000000"/>
          <w:sz w:val="24"/>
          <w:szCs w:val="24"/>
        </w:rPr>
        <w:t xml:space="preserve">Face value (F). </w:t>
      </w:r>
      <w:r w:rsidR="006F1486">
        <w:rPr>
          <w:rFonts w:ascii="Gisha" w:eastAsia="+mn-ea" w:hAnsi="Gisha" w:cs="Gisha"/>
          <w:b/>
          <w:bCs/>
          <w:color w:val="000000"/>
          <w:sz w:val="24"/>
          <w:szCs w:val="24"/>
        </w:rPr>
        <w:t xml:space="preserve"> </w:t>
      </w:r>
      <w:r>
        <w:rPr>
          <w:rFonts w:ascii="Gisha" w:eastAsia="+mn-ea" w:hAnsi="Gisha" w:cs="Gisha"/>
          <w:color w:val="000000"/>
          <w:sz w:val="24"/>
          <w:szCs w:val="24"/>
        </w:rPr>
        <w:t>The</w:t>
      </w:r>
      <w:r w:rsidRPr="0004006D">
        <w:rPr>
          <w:rFonts w:ascii="Gisha" w:eastAsia="+mn-ea" w:hAnsi="Gisha" w:cs="Gisha"/>
          <w:color w:val="000000"/>
          <w:sz w:val="24"/>
          <w:szCs w:val="24"/>
        </w:rPr>
        <w:t xml:space="preserve"> face</w:t>
      </w:r>
      <w:r w:rsidR="006F1486">
        <w:rPr>
          <w:rFonts w:ascii="Gisha" w:eastAsia="+mn-ea" w:hAnsi="Gisha" w:cs="Gisha"/>
          <w:color w:val="000000"/>
          <w:sz w:val="24"/>
          <w:szCs w:val="24"/>
        </w:rPr>
        <w:t xml:space="preserve">, </w:t>
      </w:r>
      <w:r w:rsidRPr="0004006D">
        <w:rPr>
          <w:rFonts w:ascii="Gisha" w:eastAsia="+mn-ea" w:hAnsi="Gisha" w:cs="Gisha"/>
          <w:color w:val="000000"/>
          <w:sz w:val="24"/>
          <w:szCs w:val="24"/>
        </w:rPr>
        <w:t>par</w:t>
      </w:r>
      <w:r w:rsidR="00545101">
        <w:rPr>
          <w:rFonts w:ascii="Gisha" w:eastAsia="+mn-ea" w:hAnsi="Gisha" w:cs="Gisha"/>
          <w:color w:val="000000"/>
          <w:sz w:val="24"/>
          <w:szCs w:val="24"/>
        </w:rPr>
        <w:t xml:space="preserve">, </w:t>
      </w:r>
      <w:r w:rsidR="006F1486">
        <w:rPr>
          <w:rFonts w:ascii="Gisha" w:eastAsia="+mn-ea" w:hAnsi="Gisha" w:cs="Gisha"/>
          <w:color w:val="000000"/>
          <w:sz w:val="24"/>
          <w:szCs w:val="24"/>
        </w:rPr>
        <w:t xml:space="preserve">or principal </w:t>
      </w:r>
      <w:r>
        <w:rPr>
          <w:rFonts w:ascii="Gisha" w:eastAsia="+mn-ea" w:hAnsi="Gisha" w:cs="Gisha"/>
          <w:color w:val="000000"/>
          <w:sz w:val="24"/>
          <w:szCs w:val="24"/>
        </w:rPr>
        <w:t xml:space="preserve">value </w:t>
      </w:r>
      <w:r w:rsidR="006F1486">
        <w:rPr>
          <w:rFonts w:ascii="Gisha" w:eastAsia="+mn-ea" w:hAnsi="Gisha" w:cs="Gisha"/>
          <w:color w:val="000000"/>
          <w:sz w:val="24"/>
          <w:szCs w:val="24"/>
        </w:rPr>
        <w:t xml:space="preserve">that is </w:t>
      </w:r>
      <w:r>
        <w:rPr>
          <w:rFonts w:ascii="Gisha" w:eastAsia="+mn-ea" w:hAnsi="Gisha" w:cs="Gisha"/>
          <w:color w:val="000000"/>
          <w:sz w:val="24"/>
          <w:szCs w:val="24"/>
        </w:rPr>
        <w:t>returned to investors when the bond matures.</w:t>
      </w:r>
      <w:r w:rsidR="00764C6B">
        <w:rPr>
          <w:rFonts w:ascii="Gisha" w:eastAsia="+mn-ea" w:hAnsi="Gisha" w:cs="Gisha"/>
          <w:color w:val="000000"/>
          <w:sz w:val="24"/>
          <w:szCs w:val="24"/>
        </w:rPr>
        <w:t xml:space="preserve">  </w:t>
      </w:r>
      <w:r w:rsidR="006F1486">
        <w:rPr>
          <w:rFonts w:ascii="Gisha" w:eastAsia="+mn-ea" w:hAnsi="Gisha" w:cs="Gisha"/>
          <w:color w:val="000000"/>
          <w:sz w:val="24"/>
          <w:szCs w:val="24"/>
        </w:rPr>
        <w:t xml:space="preserve">Bonds are </w:t>
      </w:r>
      <w:r w:rsidR="00951213">
        <w:rPr>
          <w:rFonts w:ascii="Gisha" w:eastAsia="+mn-ea" w:hAnsi="Gisha" w:cs="Gisha"/>
          <w:color w:val="000000"/>
          <w:sz w:val="24"/>
          <w:szCs w:val="24"/>
        </w:rPr>
        <w:t xml:space="preserve">typically </w:t>
      </w:r>
      <w:r w:rsidR="006F1486">
        <w:rPr>
          <w:rFonts w:ascii="Gisha" w:eastAsia="+mn-ea" w:hAnsi="Gisha" w:cs="Gisha"/>
          <w:color w:val="000000"/>
          <w:sz w:val="24"/>
          <w:szCs w:val="24"/>
        </w:rPr>
        <w:t xml:space="preserve">sold </w:t>
      </w:r>
      <w:r w:rsidR="00764C6B">
        <w:rPr>
          <w:rFonts w:ascii="Gisha" w:eastAsia="+mn-ea" w:hAnsi="Gisha" w:cs="Gisha"/>
          <w:color w:val="000000"/>
          <w:sz w:val="24"/>
          <w:szCs w:val="24"/>
        </w:rPr>
        <w:t xml:space="preserve">in denominations </w:t>
      </w:r>
      <w:r w:rsidR="000B22F4">
        <w:rPr>
          <w:rFonts w:ascii="Gisha" w:eastAsia="+mn-ea" w:hAnsi="Gisha" w:cs="Gisha"/>
          <w:color w:val="000000"/>
          <w:sz w:val="24"/>
          <w:szCs w:val="24"/>
        </w:rPr>
        <w:t xml:space="preserve">with a face value </w:t>
      </w:r>
      <w:r w:rsidR="006F1486">
        <w:rPr>
          <w:rFonts w:ascii="Gisha" w:eastAsia="+mn-ea" w:hAnsi="Gisha" w:cs="Gisha"/>
          <w:color w:val="000000"/>
          <w:sz w:val="24"/>
          <w:szCs w:val="24"/>
        </w:rPr>
        <w:t xml:space="preserve">of </w:t>
      </w:r>
      <w:r w:rsidR="00764C6B">
        <w:rPr>
          <w:rFonts w:ascii="Gisha" w:eastAsia="+mn-ea" w:hAnsi="Gisha" w:cs="Gisha"/>
          <w:color w:val="000000"/>
          <w:sz w:val="24"/>
          <w:szCs w:val="24"/>
        </w:rPr>
        <w:t>CAD 1,000.</w:t>
      </w:r>
    </w:p>
    <w:p w14:paraId="2E2D8739" w14:textId="77777777" w:rsidR="007E1D29" w:rsidRDefault="007E1D29" w:rsidP="00883E2F">
      <w:pPr>
        <w:widowControl w:val="0"/>
        <w:tabs>
          <w:tab w:val="left" w:pos="360"/>
        </w:tabs>
        <w:spacing w:after="0" w:line="240" w:lineRule="auto"/>
        <w:ind w:left="360"/>
        <w:outlineLvl w:val="2"/>
        <w:rPr>
          <w:rFonts w:ascii="Gisha" w:eastAsia="Times New Roman" w:hAnsi="Gisha" w:cs="Gisha"/>
          <w:b/>
          <w:bCs/>
          <w:sz w:val="24"/>
          <w:szCs w:val="24"/>
          <w:lang w:eastAsia="en-CA"/>
        </w:rPr>
      </w:pPr>
    </w:p>
    <w:p w14:paraId="42FFB6B9" w14:textId="6BF4F604" w:rsidR="00F4002C" w:rsidRDefault="0068784C" w:rsidP="00883E2F">
      <w:pPr>
        <w:widowControl w:val="0"/>
        <w:tabs>
          <w:tab w:val="left" w:pos="360"/>
        </w:tabs>
        <w:spacing w:after="0" w:line="240" w:lineRule="auto"/>
        <w:ind w:left="360"/>
        <w:outlineLvl w:val="2"/>
        <w:rPr>
          <w:rFonts w:ascii="Gisha" w:eastAsia="+mn-ea" w:hAnsi="Gisha" w:cs="Gisha"/>
          <w:color w:val="000000"/>
          <w:sz w:val="24"/>
          <w:szCs w:val="24"/>
        </w:rPr>
      </w:pPr>
      <w:r w:rsidRPr="0068784C">
        <w:rPr>
          <w:rFonts w:ascii="Gisha" w:eastAsia="Times New Roman" w:hAnsi="Gisha" w:cs="Gisha"/>
          <w:b/>
          <w:bCs/>
          <w:sz w:val="24"/>
          <w:szCs w:val="24"/>
          <w:lang w:eastAsia="en-CA"/>
        </w:rPr>
        <w:t>Bond price (</w:t>
      </w:r>
      <w:r w:rsidRPr="0068784C">
        <w:rPr>
          <w:rFonts w:ascii="Gisha" w:eastAsia="+mn-ea" w:hAnsi="Gisha" w:cs="Gisha"/>
          <w:b/>
          <w:bCs/>
          <w:color w:val="000000"/>
          <w:sz w:val="24"/>
          <w:szCs w:val="24"/>
        </w:rPr>
        <w:t>P</w:t>
      </w:r>
      <w:r w:rsidRPr="0068784C">
        <w:rPr>
          <w:rFonts w:ascii="Gisha" w:eastAsia="+mn-ea" w:hAnsi="Gisha" w:cs="Gisha"/>
          <w:b/>
          <w:bCs/>
          <w:color w:val="000000"/>
          <w:sz w:val="24"/>
          <w:szCs w:val="24"/>
          <w:vertAlign w:val="subscript"/>
        </w:rPr>
        <w:t>0</w:t>
      </w:r>
      <w:r w:rsidRPr="0068784C">
        <w:rPr>
          <w:rFonts w:ascii="Gisha" w:eastAsia="+mn-ea" w:hAnsi="Gisha" w:cs="Gisha"/>
          <w:b/>
          <w:bCs/>
          <w:color w:val="000000"/>
          <w:sz w:val="24"/>
          <w:szCs w:val="24"/>
        </w:rPr>
        <w:t>).</w:t>
      </w:r>
      <w:r w:rsidR="007E1D29">
        <w:rPr>
          <w:rFonts w:ascii="Gisha" w:eastAsia="+mn-ea" w:hAnsi="Gisha" w:cs="Gisha"/>
          <w:b/>
          <w:bCs/>
          <w:color w:val="000000"/>
          <w:sz w:val="24"/>
          <w:szCs w:val="24"/>
        </w:rPr>
        <w:t xml:space="preserve">  </w:t>
      </w:r>
      <w:r w:rsidR="007E1D29" w:rsidRPr="007E1D29">
        <w:rPr>
          <w:rFonts w:ascii="Gisha" w:eastAsia="+mn-ea" w:hAnsi="Gisha" w:cs="Gisha"/>
          <w:color w:val="000000"/>
          <w:sz w:val="24"/>
          <w:szCs w:val="24"/>
        </w:rPr>
        <w:t>The market value of the bond</w:t>
      </w:r>
      <w:r w:rsidR="004C134A">
        <w:rPr>
          <w:rFonts w:ascii="Gisha" w:eastAsia="+mn-ea" w:hAnsi="Gisha" w:cs="Gisha"/>
          <w:color w:val="000000"/>
          <w:sz w:val="24"/>
          <w:szCs w:val="24"/>
        </w:rPr>
        <w:t xml:space="preserve"> </w:t>
      </w:r>
      <w:r w:rsidR="000B22F4">
        <w:rPr>
          <w:rFonts w:ascii="Gisha" w:eastAsia="+mn-ea" w:hAnsi="Gisha" w:cs="Gisha"/>
          <w:color w:val="000000"/>
          <w:sz w:val="24"/>
          <w:szCs w:val="24"/>
        </w:rPr>
        <w:t xml:space="preserve">or </w:t>
      </w:r>
      <w:r w:rsidR="006F1486">
        <w:rPr>
          <w:rFonts w:ascii="Gisha" w:eastAsia="+mn-ea" w:hAnsi="Gisha" w:cs="Gisha"/>
          <w:color w:val="000000"/>
          <w:sz w:val="24"/>
          <w:szCs w:val="24"/>
        </w:rPr>
        <w:t xml:space="preserve">the </w:t>
      </w:r>
      <w:r w:rsidR="004C134A">
        <w:rPr>
          <w:rFonts w:ascii="Gisha" w:eastAsia="+mn-ea" w:hAnsi="Gisha" w:cs="Gisha"/>
          <w:color w:val="000000"/>
          <w:sz w:val="24"/>
          <w:szCs w:val="24"/>
        </w:rPr>
        <w:t>amount investors</w:t>
      </w:r>
      <w:r w:rsidR="006F1486">
        <w:rPr>
          <w:rFonts w:ascii="Gisha" w:eastAsia="+mn-ea" w:hAnsi="Gisha" w:cs="Gisha"/>
          <w:color w:val="000000"/>
          <w:sz w:val="24"/>
          <w:szCs w:val="24"/>
        </w:rPr>
        <w:t xml:space="preserve"> </w:t>
      </w:r>
      <w:r w:rsidR="00951213">
        <w:rPr>
          <w:rFonts w:ascii="Gisha" w:eastAsia="+mn-ea" w:hAnsi="Gisha" w:cs="Gisha"/>
          <w:color w:val="000000"/>
          <w:sz w:val="24"/>
          <w:szCs w:val="24"/>
        </w:rPr>
        <w:t xml:space="preserve">will </w:t>
      </w:r>
      <w:r w:rsidR="004C134A">
        <w:rPr>
          <w:rFonts w:ascii="Gisha" w:eastAsia="+mn-ea" w:hAnsi="Gisha" w:cs="Gisha"/>
          <w:color w:val="000000"/>
          <w:sz w:val="24"/>
          <w:szCs w:val="24"/>
        </w:rPr>
        <w:t xml:space="preserve">pay to purchase the bond or the amount they </w:t>
      </w:r>
      <w:r w:rsidR="00E122E6">
        <w:rPr>
          <w:rFonts w:ascii="Gisha" w:eastAsia="+mn-ea" w:hAnsi="Gisha" w:cs="Gisha"/>
          <w:color w:val="000000"/>
          <w:sz w:val="24"/>
          <w:szCs w:val="24"/>
        </w:rPr>
        <w:t xml:space="preserve">will </w:t>
      </w:r>
      <w:r w:rsidR="004C134A">
        <w:rPr>
          <w:rFonts w:ascii="Gisha" w:eastAsia="+mn-ea" w:hAnsi="Gisha" w:cs="Gisha"/>
          <w:color w:val="000000"/>
          <w:sz w:val="24"/>
          <w:szCs w:val="24"/>
        </w:rPr>
        <w:t>receive</w:t>
      </w:r>
      <w:r w:rsidR="00951213">
        <w:rPr>
          <w:rFonts w:ascii="Gisha" w:eastAsia="+mn-ea" w:hAnsi="Gisha" w:cs="Gisha"/>
          <w:color w:val="000000"/>
          <w:sz w:val="24"/>
          <w:szCs w:val="24"/>
        </w:rPr>
        <w:t xml:space="preserve"> if</w:t>
      </w:r>
      <w:r w:rsidR="004C134A">
        <w:rPr>
          <w:rFonts w:ascii="Gisha" w:eastAsia="+mn-ea" w:hAnsi="Gisha" w:cs="Gisha"/>
          <w:color w:val="000000"/>
          <w:sz w:val="24"/>
          <w:szCs w:val="24"/>
        </w:rPr>
        <w:t xml:space="preserve"> they sell</w:t>
      </w:r>
      <w:r w:rsidR="00E122E6">
        <w:rPr>
          <w:rFonts w:ascii="Gisha" w:eastAsia="+mn-ea" w:hAnsi="Gisha" w:cs="Gisha"/>
          <w:color w:val="000000"/>
          <w:sz w:val="24"/>
          <w:szCs w:val="24"/>
        </w:rPr>
        <w:t xml:space="preserve"> it</w:t>
      </w:r>
      <w:r w:rsidR="004C134A">
        <w:rPr>
          <w:rFonts w:ascii="Gisha" w:eastAsia="+mn-ea" w:hAnsi="Gisha" w:cs="Gisha"/>
          <w:color w:val="000000"/>
          <w:sz w:val="24"/>
          <w:szCs w:val="24"/>
        </w:rPr>
        <w:t xml:space="preserve">.  </w:t>
      </w:r>
    </w:p>
    <w:p w14:paraId="48DD29AB" w14:textId="77777777" w:rsidR="004C134A" w:rsidRDefault="004C134A" w:rsidP="00883E2F">
      <w:pPr>
        <w:widowControl w:val="0"/>
        <w:tabs>
          <w:tab w:val="left" w:pos="360"/>
        </w:tabs>
        <w:spacing w:after="0" w:line="240" w:lineRule="auto"/>
        <w:outlineLvl w:val="2"/>
        <w:rPr>
          <w:rFonts w:ascii="Gisha" w:eastAsia="+mn-ea" w:hAnsi="Gisha" w:cs="Gisha"/>
          <w:b/>
          <w:bCs/>
          <w:color w:val="000000"/>
          <w:sz w:val="24"/>
          <w:szCs w:val="24"/>
        </w:rPr>
      </w:pPr>
    </w:p>
    <w:p w14:paraId="24E763D4" w14:textId="00CDC396" w:rsidR="00F4002C" w:rsidRDefault="00F4002C" w:rsidP="00883E2F">
      <w:pPr>
        <w:widowControl w:val="0"/>
        <w:tabs>
          <w:tab w:val="left" w:pos="360"/>
        </w:tabs>
        <w:spacing w:after="0" w:line="240" w:lineRule="auto"/>
        <w:ind w:left="360"/>
        <w:outlineLvl w:val="2"/>
        <w:rPr>
          <w:rFonts w:ascii="Gisha" w:eastAsia="+mn-ea" w:hAnsi="Gisha" w:cs="Gisha"/>
          <w:b/>
          <w:bCs/>
          <w:color w:val="000000"/>
          <w:sz w:val="24"/>
          <w:szCs w:val="24"/>
        </w:rPr>
      </w:pPr>
      <w:r>
        <w:rPr>
          <w:rFonts w:ascii="Gisha" w:eastAsia="+mn-ea" w:hAnsi="Gisha" w:cs="Gisha"/>
          <w:b/>
          <w:bCs/>
          <w:color w:val="000000"/>
          <w:sz w:val="24"/>
          <w:szCs w:val="24"/>
        </w:rPr>
        <w:t xml:space="preserve">Number of periods (n). </w:t>
      </w:r>
      <w:r w:rsidRPr="0004006D">
        <w:rPr>
          <w:rFonts w:ascii="Gisha" w:eastAsia="+mn-ea" w:hAnsi="Gisha" w:cs="Gisha"/>
          <w:color w:val="000000"/>
          <w:sz w:val="24"/>
          <w:szCs w:val="24"/>
        </w:rPr>
        <w:t xml:space="preserve"> Th</w:t>
      </w:r>
      <w:r>
        <w:rPr>
          <w:rFonts w:ascii="Gisha" w:eastAsia="+mn-ea" w:hAnsi="Gisha" w:cs="Gisha"/>
          <w:color w:val="000000"/>
          <w:sz w:val="24"/>
          <w:szCs w:val="24"/>
        </w:rPr>
        <w:t>e number of interest payment</w:t>
      </w:r>
      <w:r w:rsidR="00865AEF">
        <w:rPr>
          <w:rFonts w:ascii="Gisha" w:eastAsia="+mn-ea" w:hAnsi="Gisha" w:cs="Gisha"/>
          <w:color w:val="000000"/>
          <w:sz w:val="24"/>
          <w:szCs w:val="24"/>
        </w:rPr>
        <w:t>s</w:t>
      </w:r>
      <w:r>
        <w:rPr>
          <w:rFonts w:ascii="Gisha" w:eastAsia="+mn-ea" w:hAnsi="Gisha" w:cs="Gisha"/>
          <w:color w:val="000000"/>
          <w:sz w:val="24"/>
          <w:szCs w:val="24"/>
        </w:rPr>
        <w:t xml:space="preserve"> investors receive over </w:t>
      </w:r>
      <w:r w:rsidR="00865AEF">
        <w:rPr>
          <w:rFonts w:ascii="Gisha" w:eastAsia="+mn-ea" w:hAnsi="Gisha" w:cs="Gisha"/>
          <w:color w:val="000000"/>
          <w:sz w:val="24"/>
          <w:szCs w:val="24"/>
        </w:rPr>
        <w:t>a</w:t>
      </w:r>
      <w:r>
        <w:rPr>
          <w:rFonts w:ascii="Gisha" w:eastAsia="+mn-ea" w:hAnsi="Gisha" w:cs="Gisha"/>
          <w:color w:val="000000"/>
          <w:sz w:val="24"/>
          <w:szCs w:val="24"/>
        </w:rPr>
        <w:t xml:space="preserve"> bond’s life.  Bond interest </w:t>
      </w:r>
      <w:r w:rsidR="00F92AA6">
        <w:rPr>
          <w:rFonts w:ascii="Gisha" w:eastAsia="+mn-ea" w:hAnsi="Gisha" w:cs="Gisha"/>
          <w:color w:val="000000"/>
          <w:sz w:val="24"/>
          <w:szCs w:val="24"/>
        </w:rPr>
        <w:t>is usually</w:t>
      </w:r>
      <w:r w:rsidR="00865AEF">
        <w:rPr>
          <w:rFonts w:ascii="Gisha" w:eastAsia="+mn-ea" w:hAnsi="Gisha" w:cs="Gisha"/>
          <w:color w:val="000000"/>
          <w:sz w:val="24"/>
          <w:szCs w:val="24"/>
        </w:rPr>
        <w:t xml:space="preserve"> </w:t>
      </w:r>
      <w:r>
        <w:rPr>
          <w:rFonts w:ascii="Gisha" w:eastAsia="+mn-ea" w:hAnsi="Gisha" w:cs="Gisha"/>
          <w:color w:val="000000"/>
          <w:sz w:val="24"/>
          <w:szCs w:val="24"/>
        </w:rPr>
        <w:t>paid semi-annually at the end of the period</w:t>
      </w:r>
      <w:r w:rsidR="004C1DB4">
        <w:rPr>
          <w:rFonts w:ascii="Gisha" w:eastAsia="+mn-ea" w:hAnsi="Gisha" w:cs="Gisha"/>
          <w:color w:val="000000"/>
          <w:sz w:val="24"/>
          <w:szCs w:val="24"/>
        </w:rPr>
        <w:t>,</w:t>
      </w:r>
      <w:r>
        <w:rPr>
          <w:rFonts w:ascii="Gisha" w:eastAsia="+mn-ea" w:hAnsi="Gisha" w:cs="Gisha"/>
          <w:color w:val="000000"/>
          <w:sz w:val="24"/>
          <w:szCs w:val="24"/>
        </w:rPr>
        <w:t xml:space="preserve"> so a bond </w:t>
      </w:r>
      <w:r w:rsidR="00717ECD">
        <w:rPr>
          <w:rFonts w:ascii="Gisha" w:eastAsia="+mn-ea" w:hAnsi="Gisha" w:cs="Gisha"/>
          <w:color w:val="000000"/>
          <w:sz w:val="24"/>
          <w:szCs w:val="24"/>
        </w:rPr>
        <w:t xml:space="preserve">with a </w:t>
      </w:r>
      <w:r w:rsidR="00E122E6">
        <w:rPr>
          <w:rFonts w:ascii="Gisha" w:eastAsia="+mn-ea" w:hAnsi="Gisha" w:cs="Gisha"/>
          <w:color w:val="000000"/>
          <w:sz w:val="24"/>
          <w:szCs w:val="24"/>
        </w:rPr>
        <w:t xml:space="preserve">10-year </w:t>
      </w:r>
      <w:r w:rsidR="006F1486">
        <w:rPr>
          <w:rFonts w:ascii="Gisha" w:eastAsia="+mn-ea" w:hAnsi="Gisha" w:cs="Gisha"/>
          <w:color w:val="000000"/>
          <w:sz w:val="24"/>
          <w:szCs w:val="24"/>
        </w:rPr>
        <w:t xml:space="preserve">term </w:t>
      </w:r>
      <w:r>
        <w:rPr>
          <w:rFonts w:ascii="Gisha" w:eastAsia="+mn-ea" w:hAnsi="Gisha" w:cs="Gisha"/>
          <w:color w:val="000000"/>
          <w:sz w:val="24"/>
          <w:szCs w:val="24"/>
        </w:rPr>
        <w:t>ha</w:t>
      </w:r>
      <w:r w:rsidR="00D215EF">
        <w:rPr>
          <w:rFonts w:ascii="Gisha" w:eastAsia="+mn-ea" w:hAnsi="Gisha" w:cs="Gisha"/>
          <w:color w:val="000000"/>
          <w:sz w:val="24"/>
          <w:szCs w:val="24"/>
        </w:rPr>
        <w:t>s</w:t>
      </w:r>
      <w:r>
        <w:rPr>
          <w:rFonts w:ascii="Gisha" w:eastAsia="+mn-ea" w:hAnsi="Gisha" w:cs="Gisha"/>
          <w:color w:val="000000"/>
          <w:sz w:val="24"/>
          <w:szCs w:val="24"/>
        </w:rPr>
        <w:t xml:space="preserve"> 20 payments.</w:t>
      </w:r>
      <w:r w:rsidR="00717ECD">
        <w:rPr>
          <w:rFonts w:ascii="Gisha" w:eastAsia="+mn-ea" w:hAnsi="Gisha" w:cs="Gisha"/>
          <w:color w:val="000000"/>
          <w:sz w:val="24"/>
          <w:szCs w:val="24"/>
        </w:rPr>
        <w:t xml:space="preserve">  Instead of </w:t>
      </w:r>
      <w:r w:rsidR="00A64AD8">
        <w:rPr>
          <w:rFonts w:ascii="Gisha" w:eastAsia="+mn-ea" w:hAnsi="Gisha" w:cs="Gisha"/>
          <w:color w:val="000000"/>
          <w:sz w:val="24"/>
          <w:szCs w:val="24"/>
        </w:rPr>
        <w:t>stating</w:t>
      </w:r>
      <w:r w:rsidR="00717ECD">
        <w:rPr>
          <w:rFonts w:ascii="Gisha" w:eastAsia="+mn-ea" w:hAnsi="Gisha" w:cs="Gisha"/>
          <w:color w:val="000000"/>
          <w:sz w:val="24"/>
          <w:szCs w:val="24"/>
        </w:rPr>
        <w:t xml:space="preserve"> the</w:t>
      </w:r>
      <w:r w:rsidR="000B22F4">
        <w:rPr>
          <w:rFonts w:ascii="Gisha" w:eastAsia="+mn-ea" w:hAnsi="Gisha" w:cs="Gisha"/>
          <w:color w:val="000000"/>
          <w:sz w:val="24"/>
          <w:szCs w:val="24"/>
        </w:rPr>
        <w:t xml:space="preserve"> </w:t>
      </w:r>
      <w:r w:rsidR="00431B15">
        <w:rPr>
          <w:rFonts w:ascii="Gisha" w:eastAsia="+mn-ea" w:hAnsi="Gisha" w:cs="Gisha"/>
          <w:color w:val="000000"/>
          <w:sz w:val="24"/>
          <w:szCs w:val="24"/>
        </w:rPr>
        <w:t xml:space="preserve">bond’s </w:t>
      </w:r>
      <w:r w:rsidR="00717ECD">
        <w:rPr>
          <w:rFonts w:ascii="Gisha" w:eastAsia="+mn-ea" w:hAnsi="Gisha" w:cs="Gisha"/>
          <w:color w:val="000000"/>
          <w:sz w:val="24"/>
          <w:szCs w:val="24"/>
        </w:rPr>
        <w:t>term in years</w:t>
      </w:r>
      <w:r w:rsidR="004C1DB4">
        <w:rPr>
          <w:rFonts w:ascii="Gisha" w:eastAsia="+mn-ea" w:hAnsi="Gisha" w:cs="Gisha"/>
          <w:color w:val="000000"/>
          <w:sz w:val="24"/>
          <w:szCs w:val="24"/>
        </w:rPr>
        <w:t>,</w:t>
      </w:r>
      <w:r w:rsidR="00717ECD">
        <w:rPr>
          <w:rFonts w:ascii="Gisha" w:eastAsia="+mn-ea" w:hAnsi="Gisha" w:cs="Gisha"/>
          <w:color w:val="000000"/>
          <w:sz w:val="24"/>
          <w:szCs w:val="24"/>
        </w:rPr>
        <w:t xml:space="preserve"> an actual maturity date</w:t>
      </w:r>
      <w:r w:rsidR="004C1DB4">
        <w:rPr>
          <w:rFonts w:ascii="Gisha" w:eastAsia="+mn-ea" w:hAnsi="Gisha" w:cs="Gisha"/>
          <w:color w:val="000000"/>
          <w:sz w:val="24"/>
          <w:szCs w:val="24"/>
        </w:rPr>
        <w:t>,</w:t>
      </w:r>
      <w:r w:rsidR="00717ECD">
        <w:rPr>
          <w:rFonts w:ascii="Gisha" w:eastAsia="+mn-ea" w:hAnsi="Gisha" w:cs="Gisha"/>
          <w:color w:val="000000"/>
          <w:sz w:val="24"/>
          <w:szCs w:val="24"/>
        </w:rPr>
        <w:t xml:space="preserve"> such </w:t>
      </w:r>
      <w:r w:rsidR="00545101">
        <w:rPr>
          <w:rFonts w:ascii="Gisha" w:eastAsia="+mn-ea" w:hAnsi="Gisha" w:cs="Gisha"/>
          <w:color w:val="000000"/>
          <w:sz w:val="24"/>
          <w:szCs w:val="24"/>
        </w:rPr>
        <w:t xml:space="preserve">as </w:t>
      </w:r>
      <w:r w:rsidR="00717ECD">
        <w:rPr>
          <w:rFonts w:ascii="Gisha" w:eastAsia="+mn-ea" w:hAnsi="Gisha" w:cs="Gisha"/>
          <w:color w:val="000000"/>
          <w:sz w:val="24"/>
          <w:szCs w:val="24"/>
        </w:rPr>
        <w:t>October</w:t>
      </w:r>
      <w:r w:rsidR="00545101">
        <w:rPr>
          <w:rFonts w:ascii="Gisha" w:eastAsia="+mn-ea" w:hAnsi="Gisha" w:cs="Gisha"/>
          <w:color w:val="000000"/>
          <w:sz w:val="24"/>
          <w:szCs w:val="24"/>
        </w:rPr>
        <w:t xml:space="preserve"> 31, </w:t>
      </w:r>
      <w:r w:rsidR="00717ECD">
        <w:rPr>
          <w:rFonts w:ascii="Gisha" w:eastAsia="+mn-ea" w:hAnsi="Gisha" w:cs="Gisha"/>
          <w:color w:val="000000"/>
          <w:sz w:val="24"/>
          <w:szCs w:val="24"/>
        </w:rPr>
        <w:t>2030</w:t>
      </w:r>
      <w:r w:rsidR="00545101">
        <w:rPr>
          <w:rFonts w:ascii="Gisha" w:eastAsia="+mn-ea" w:hAnsi="Gisha" w:cs="Gisha"/>
          <w:color w:val="000000"/>
          <w:sz w:val="24"/>
          <w:szCs w:val="24"/>
        </w:rPr>
        <w:t>,</w:t>
      </w:r>
      <w:r w:rsidR="00717ECD">
        <w:rPr>
          <w:rFonts w:ascii="Gisha" w:eastAsia="+mn-ea" w:hAnsi="Gisha" w:cs="Gisha"/>
          <w:color w:val="000000"/>
          <w:sz w:val="24"/>
          <w:szCs w:val="24"/>
        </w:rPr>
        <w:t xml:space="preserve"> </w:t>
      </w:r>
      <w:r w:rsidR="000B22F4">
        <w:rPr>
          <w:rFonts w:ascii="Gisha" w:eastAsia="+mn-ea" w:hAnsi="Gisha" w:cs="Gisha"/>
          <w:color w:val="000000"/>
          <w:sz w:val="24"/>
          <w:szCs w:val="24"/>
        </w:rPr>
        <w:t xml:space="preserve">is </w:t>
      </w:r>
      <w:r w:rsidR="00E122E6">
        <w:rPr>
          <w:rFonts w:ascii="Gisha" w:eastAsia="+mn-ea" w:hAnsi="Gisha" w:cs="Gisha"/>
          <w:color w:val="000000"/>
          <w:sz w:val="24"/>
          <w:szCs w:val="24"/>
        </w:rPr>
        <w:t>usually</w:t>
      </w:r>
      <w:r w:rsidR="000B22F4">
        <w:rPr>
          <w:rFonts w:ascii="Gisha" w:eastAsia="+mn-ea" w:hAnsi="Gisha" w:cs="Gisha"/>
          <w:color w:val="000000"/>
          <w:sz w:val="24"/>
          <w:szCs w:val="24"/>
        </w:rPr>
        <w:t xml:space="preserve"> quoted</w:t>
      </w:r>
      <w:r w:rsidR="00717ECD">
        <w:rPr>
          <w:rFonts w:ascii="Gisha" w:eastAsia="+mn-ea" w:hAnsi="Gisha" w:cs="Gisha"/>
          <w:color w:val="000000"/>
          <w:sz w:val="24"/>
          <w:szCs w:val="24"/>
        </w:rPr>
        <w:t>.</w:t>
      </w:r>
    </w:p>
    <w:p w14:paraId="463CE861" w14:textId="77777777" w:rsidR="0068784C" w:rsidRDefault="0068784C" w:rsidP="00883E2F">
      <w:pPr>
        <w:widowControl w:val="0"/>
        <w:tabs>
          <w:tab w:val="left" w:pos="360"/>
        </w:tabs>
        <w:spacing w:after="0" w:line="240" w:lineRule="auto"/>
        <w:ind w:left="360"/>
        <w:outlineLvl w:val="2"/>
        <w:rPr>
          <w:rFonts w:ascii="Gisha" w:eastAsia="+mn-ea" w:hAnsi="Gisha" w:cs="Gisha"/>
          <w:b/>
          <w:bCs/>
          <w:color w:val="000000"/>
          <w:sz w:val="24"/>
          <w:szCs w:val="24"/>
        </w:rPr>
      </w:pPr>
    </w:p>
    <w:p w14:paraId="1D4DC607" w14:textId="10D9D26D" w:rsidR="0068784C" w:rsidRPr="00F4002C" w:rsidRDefault="0068784C" w:rsidP="00883E2F">
      <w:pPr>
        <w:widowControl w:val="0"/>
        <w:tabs>
          <w:tab w:val="left" w:pos="360"/>
        </w:tabs>
        <w:spacing w:after="0" w:line="240" w:lineRule="auto"/>
        <w:ind w:left="360"/>
        <w:outlineLvl w:val="2"/>
        <w:rPr>
          <w:rFonts w:ascii="Gisha" w:eastAsia="+mn-ea" w:hAnsi="Gisha" w:cs="Gisha"/>
          <w:color w:val="000000"/>
          <w:sz w:val="24"/>
          <w:szCs w:val="24"/>
        </w:rPr>
      </w:pPr>
      <w:r>
        <w:rPr>
          <w:rFonts w:ascii="Gisha" w:eastAsia="+mn-ea" w:hAnsi="Gisha" w:cs="Gisha"/>
          <w:b/>
          <w:bCs/>
          <w:color w:val="000000"/>
          <w:sz w:val="24"/>
          <w:szCs w:val="24"/>
        </w:rPr>
        <w:t>Coupon</w:t>
      </w:r>
      <w:r w:rsidR="00D92514">
        <w:rPr>
          <w:rFonts w:ascii="Gisha" w:eastAsia="+mn-ea" w:hAnsi="Gisha" w:cs="Gisha"/>
          <w:b/>
          <w:bCs/>
          <w:color w:val="000000"/>
          <w:sz w:val="24"/>
          <w:szCs w:val="24"/>
        </w:rPr>
        <w:t xml:space="preserve"> payment</w:t>
      </w:r>
      <w:r>
        <w:rPr>
          <w:rFonts w:ascii="Gisha" w:eastAsia="+mn-ea" w:hAnsi="Gisha" w:cs="Gisha"/>
          <w:b/>
          <w:bCs/>
          <w:color w:val="000000"/>
          <w:sz w:val="24"/>
          <w:szCs w:val="24"/>
        </w:rPr>
        <w:t xml:space="preserve"> (I).</w:t>
      </w:r>
      <w:r w:rsidR="00F4002C">
        <w:rPr>
          <w:rFonts w:ascii="Gisha" w:eastAsia="+mn-ea" w:hAnsi="Gisha" w:cs="Gisha"/>
          <w:b/>
          <w:bCs/>
          <w:color w:val="000000"/>
          <w:sz w:val="24"/>
          <w:szCs w:val="24"/>
        </w:rPr>
        <w:t xml:space="preserve"> </w:t>
      </w:r>
      <w:r w:rsidR="00F4002C" w:rsidRPr="00F4002C">
        <w:rPr>
          <w:rFonts w:ascii="Gisha" w:eastAsia="+mn-ea" w:hAnsi="Gisha" w:cs="Gisha"/>
          <w:color w:val="000000"/>
          <w:sz w:val="24"/>
          <w:szCs w:val="24"/>
        </w:rPr>
        <w:t xml:space="preserve"> The interest paid each period equal</w:t>
      </w:r>
      <w:r w:rsidR="007E1D29">
        <w:rPr>
          <w:rFonts w:ascii="Gisha" w:eastAsia="+mn-ea" w:hAnsi="Gisha" w:cs="Gisha"/>
          <w:color w:val="000000"/>
          <w:sz w:val="24"/>
          <w:szCs w:val="24"/>
        </w:rPr>
        <w:t xml:space="preserve">s </w:t>
      </w:r>
      <w:r w:rsidR="00F4002C" w:rsidRPr="00F4002C">
        <w:rPr>
          <w:rFonts w:ascii="Gisha" w:eastAsia="+mn-ea" w:hAnsi="Gisha" w:cs="Gisha"/>
          <w:color w:val="000000"/>
          <w:sz w:val="24"/>
          <w:szCs w:val="24"/>
        </w:rPr>
        <w:t xml:space="preserve">the face value times the coupon </w:t>
      </w:r>
      <w:r w:rsidR="007E1D29">
        <w:rPr>
          <w:rFonts w:ascii="Gisha" w:eastAsia="+mn-ea" w:hAnsi="Gisha" w:cs="Gisha"/>
          <w:color w:val="000000"/>
          <w:sz w:val="24"/>
          <w:szCs w:val="24"/>
        </w:rPr>
        <w:t xml:space="preserve">or legal </w:t>
      </w:r>
      <w:r w:rsidR="00F4002C" w:rsidRPr="00F4002C">
        <w:rPr>
          <w:rFonts w:ascii="Gisha" w:eastAsia="+mn-ea" w:hAnsi="Gisha" w:cs="Gisha"/>
          <w:color w:val="000000"/>
          <w:sz w:val="24"/>
          <w:szCs w:val="24"/>
        </w:rPr>
        <w:t xml:space="preserve">rate.  The </w:t>
      </w:r>
      <w:r w:rsidR="00F4002C">
        <w:rPr>
          <w:rFonts w:ascii="Gisha" w:eastAsia="+mn-ea" w:hAnsi="Gisha" w:cs="Gisha"/>
          <w:color w:val="000000"/>
          <w:sz w:val="24"/>
          <w:szCs w:val="24"/>
        </w:rPr>
        <w:t xml:space="preserve">coupon rate is expressed annually </w:t>
      </w:r>
      <w:r w:rsidR="007E1D29">
        <w:rPr>
          <w:rFonts w:ascii="Gisha" w:eastAsia="+mn-ea" w:hAnsi="Gisha" w:cs="Gisha"/>
          <w:color w:val="000000"/>
          <w:sz w:val="24"/>
          <w:szCs w:val="24"/>
        </w:rPr>
        <w:t>with semi-annual compounding</w:t>
      </w:r>
      <w:r w:rsidR="000B22F4">
        <w:rPr>
          <w:rFonts w:ascii="Gisha" w:eastAsia="+mn-ea" w:hAnsi="Gisha" w:cs="Gisha"/>
          <w:color w:val="000000"/>
          <w:sz w:val="24"/>
          <w:szCs w:val="24"/>
        </w:rPr>
        <w:t xml:space="preserve"> because interest is paid every six months.  T</w:t>
      </w:r>
      <w:r w:rsidR="00431B15">
        <w:rPr>
          <w:rFonts w:ascii="Gisha" w:eastAsia="+mn-ea" w:hAnsi="Gisha" w:cs="Gisha"/>
          <w:color w:val="000000"/>
          <w:sz w:val="24"/>
          <w:szCs w:val="24"/>
        </w:rPr>
        <w:t xml:space="preserve">his rate </w:t>
      </w:r>
      <w:r w:rsidR="007E1D29">
        <w:rPr>
          <w:rFonts w:ascii="Gisha" w:eastAsia="+mn-ea" w:hAnsi="Gisha" w:cs="Gisha"/>
          <w:color w:val="000000"/>
          <w:sz w:val="24"/>
          <w:szCs w:val="24"/>
        </w:rPr>
        <w:t xml:space="preserve">must be divided by two to </w:t>
      </w:r>
      <w:r w:rsidR="00431B15">
        <w:rPr>
          <w:rFonts w:ascii="Gisha" w:eastAsia="+mn-ea" w:hAnsi="Gisha" w:cs="Gisha"/>
          <w:color w:val="000000"/>
          <w:sz w:val="24"/>
          <w:szCs w:val="24"/>
        </w:rPr>
        <w:t>determine</w:t>
      </w:r>
      <w:r w:rsidR="005926D5">
        <w:rPr>
          <w:rFonts w:ascii="Gisha" w:eastAsia="+mn-ea" w:hAnsi="Gisha" w:cs="Gisha"/>
          <w:color w:val="000000"/>
          <w:sz w:val="24"/>
          <w:szCs w:val="24"/>
        </w:rPr>
        <w:t xml:space="preserve"> the semi-annual </w:t>
      </w:r>
      <w:r w:rsidR="00431B15">
        <w:rPr>
          <w:rFonts w:ascii="Gisha" w:eastAsia="+mn-ea" w:hAnsi="Gisha" w:cs="Gisha"/>
          <w:color w:val="000000"/>
          <w:sz w:val="24"/>
          <w:szCs w:val="24"/>
        </w:rPr>
        <w:t xml:space="preserve">interest </w:t>
      </w:r>
      <w:r w:rsidR="005926D5">
        <w:rPr>
          <w:rFonts w:ascii="Gisha" w:eastAsia="+mn-ea" w:hAnsi="Gisha" w:cs="Gisha"/>
          <w:color w:val="000000"/>
          <w:sz w:val="24"/>
          <w:szCs w:val="24"/>
        </w:rPr>
        <w:t>rate</w:t>
      </w:r>
      <w:r w:rsidR="007E1D29">
        <w:rPr>
          <w:rFonts w:ascii="Gisha" w:eastAsia="+mn-ea" w:hAnsi="Gisha" w:cs="Gisha"/>
          <w:color w:val="000000"/>
          <w:sz w:val="24"/>
          <w:szCs w:val="24"/>
        </w:rPr>
        <w:t>.</w:t>
      </w:r>
      <w:r w:rsidR="000B22F4">
        <w:rPr>
          <w:rFonts w:ascii="Gisha" w:eastAsia="+mn-ea" w:hAnsi="Gisha" w:cs="Gisha"/>
          <w:color w:val="000000"/>
          <w:sz w:val="24"/>
          <w:szCs w:val="24"/>
        </w:rPr>
        <w:t xml:space="preserve">  Coupon rates are typically quoted to three decimal places.</w:t>
      </w:r>
    </w:p>
    <w:p w14:paraId="40D4E4B2" w14:textId="42565FE6" w:rsidR="00D12983" w:rsidRDefault="00D12983" w:rsidP="00883E2F">
      <w:pPr>
        <w:widowControl w:val="0"/>
        <w:tabs>
          <w:tab w:val="left" w:pos="360"/>
        </w:tabs>
        <w:spacing w:after="0" w:line="240" w:lineRule="auto"/>
        <w:ind w:left="360"/>
        <w:outlineLvl w:val="2"/>
        <w:rPr>
          <w:rFonts w:ascii="Gisha" w:eastAsia="+mn-ea" w:hAnsi="Gisha" w:cs="Gisha"/>
          <w:b/>
          <w:bCs/>
          <w:color w:val="000000"/>
          <w:sz w:val="24"/>
          <w:szCs w:val="24"/>
        </w:rPr>
      </w:pPr>
    </w:p>
    <w:p w14:paraId="7FBCF5C2" w14:textId="6827EE2A" w:rsidR="00D12983" w:rsidRPr="007E1D29" w:rsidRDefault="00D12983" w:rsidP="00883E2F">
      <w:pPr>
        <w:widowControl w:val="0"/>
        <w:tabs>
          <w:tab w:val="left" w:pos="360"/>
        </w:tabs>
        <w:spacing w:after="0" w:line="240" w:lineRule="auto"/>
        <w:ind w:left="360"/>
        <w:outlineLvl w:val="2"/>
        <w:rPr>
          <w:rFonts w:ascii="Gisha" w:eastAsia="+mn-ea" w:hAnsi="Gisha" w:cs="Gisha"/>
          <w:color w:val="000000"/>
          <w:sz w:val="24"/>
          <w:szCs w:val="24"/>
        </w:rPr>
      </w:pPr>
      <w:r>
        <w:rPr>
          <w:rFonts w:ascii="Gisha" w:eastAsia="+mn-ea" w:hAnsi="Gisha" w:cs="Gisha"/>
          <w:b/>
          <w:bCs/>
          <w:color w:val="000000"/>
          <w:sz w:val="24"/>
          <w:szCs w:val="24"/>
        </w:rPr>
        <w:t>Cost of debt (k</w:t>
      </w:r>
      <w:r w:rsidRPr="0068784C">
        <w:rPr>
          <w:rFonts w:ascii="Gisha" w:eastAsia="+mn-ea" w:hAnsi="Gisha" w:cs="Gisha"/>
          <w:b/>
          <w:bCs/>
          <w:color w:val="000000"/>
          <w:sz w:val="24"/>
          <w:szCs w:val="24"/>
          <w:vertAlign w:val="subscript"/>
        </w:rPr>
        <w:t>d</w:t>
      </w:r>
      <w:r>
        <w:rPr>
          <w:rFonts w:ascii="Gisha" w:eastAsia="+mn-ea" w:hAnsi="Gisha" w:cs="Gisha"/>
          <w:b/>
          <w:bCs/>
          <w:color w:val="000000"/>
          <w:sz w:val="24"/>
          <w:szCs w:val="24"/>
        </w:rPr>
        <w:t xml:space="preserve">).  </w:t>
      </w:r>
      <w:r w:rsidR="007E1D29" w:rsidRPr="007E1D29">
        <w:rPr>
          <w:rFonts w:ascii="Gisha" w:eastAsia="+mn-ea" w:hAnsi="Gisha" w:cs="Gisha"/>
          <w:color w:val="000000"/>
          <w:sz w:val="24"/>
          <w:szCs w:val="24"/>
        </w:rPr>
        <w:t xml:space="preserve">The interest rate </w:t>
      </w:r>
      <w:r w:rsidR="00545101">
        <w:rPr>
          <w:rFonts w:ascii="Gisha" w:eastAsia="+mn-ea" w:hAnsi="Gisha" w:cs="Gisha"/>
          <w:color w:val="000000"/>
          <w:sz w:val="24"/>
          <w:szCs w:val="24"/>
        </w:rPr>
        <w:t xml:space="preserve">that </w:t>
      </w:r>
      <w:r w:rsidR="007E1D29" w:rsidRPr="007E1D29">
        <w:rPr>
          <w:rFonts w:ascii="Gisha" w:eastAsia="+mn-ea" w:hAnsi="Gisha" w:cs="Gisha"/>
          <w:color w:val="000000"/>
          <w:sz w:val="24"/>
          <w:szCs w:val="24"/>
        </w:rPr>
        <w:t xml:space="preserve">equates the </w:t>
      </w:r>
      <w:r w:rsidR="00431B15">
        <w:rPr>
          <w:rFonts w:ascii="Gisha" w:eastAsia="+mn-ea" w:hAnsi="Gisha" w:cs="Gisha"/>
          <w:color w:val="000000"/>
          <w:sz w:val="24"/>
          <w:szCs w:val="24"/>
        </w:rPr>
        <w:t xml:space="preserve">bond’s </w:t>
      </w:r>
      <w:r w:rsidR="007E1D29" w:rsidRPr="007E1D29">
        <w:rPr>
          <w:rFonts w:ascii="Gisha" w:eastAsia="+mn-ea" w:hAnsi="Gisha" w:cs="Gisha"/>
          <w:color w:val="000000"/>
          <w:sz w:val="24"/>
          <w:szCs w:val="24"/>
        </w:rPr>
        <w:t xml:space="preserve">future cash flows </w:t>
      </w:r>
      <w:r w:rsidR="007E1D29">
        <w:rPr>
          <w:rFonts w:ascii="Gisha" w:eastAsia="+mn-ea" w:hAnsi="Gisha" w:cs="Gisha"/>
          <w:color w:val="000000"/>
          <w:sz w:val="24"/>
          <w:szCs w:val="24"/>
        </w:rPr>
        <w:t>with the current</w:t>
      </w:r>
      <w:r w:rsidR="000B22F4">
        <w:rPr>
          <w:rFonts w:ascii="Gisha" w:eastAsia="+mn-ea" w:hAnsi="Gisha" w:cs="Gisha"/>
          <w:color w:val="000000"/>
          <w:sz w:val="24"/>
          <w:szCs w:val="24"/>
        </w:rPr>
        <w:t xml:space="preserve"> </w:t>
      </w:r>
      <w:r w:rsidR="007E1D29">
        <w:rPr>
          <w:rFonts w:ascii="Gisha" w:eastAsia="+mn-ea" w:hAnsi="Gisha" w:cs="Gisha"/>
          <w:color w:val="000000"/>
          <w:sz w:val="24"/>
          <w:szCs w:val="24"/>
        </w:rPr>
        <w:t xml:space="preserve">price of the bond.  This is the return that bond investors are currently earning and is also called the </w:t>
      </w:r>
      <w:r w:rsidR="00431B15">
        <w:rPr>
          <w:rFonts w:ascii="Gisha" w:eastAsia="+mn-ea" w:hAnsi="Gisha" w:cs="Gisha"/>
          <w:color w:val="000000"/>
          <w:sz w:val="24"/>
          <w:szCs w:val="24"/>
        </w:rPr>
        <w:t xml:space="preserve">market rate or </w:t>
      </w:r>
      <w:r w:rsidR="007E1D29">
        <w:rPr>
          <w:rFonts w:ascii="Gisha" w:eastAsia="+mn-ea" w:hAnsi="Gisha" w:cs="Gisha"/>
          <w:color w:val="000000"/>
          <w:sz w:val="24"/>
          <w:szCs w:val="24"/>
        </w:rPr>
        <w:t>yield to maturit</w:t>
      </w:r>
      <w:r w:rsidR="00893382">
        <w:rPr>
          <w:rFonts w:ascii="Gisha" w:eastAsia="+mn-ea" w:hAnsi="Gisha" w:cs="Gisha"/>
          <w:color w:val="000000"/>
          <w:sz w:val="24"/>
          <w:szCs w:val="24"/>
        </w:rPr>
        <w:t>y</w:t>
      </w:r>
      <w:r w:rsidR="00764C6B">
        <w:rPr>
          <w:rFonts w:ascii="Gisha" w:eastAsia="+mn-ea" w:hAnsi="Gisha" w:cs="Gisha"/>
          <w:color w:val="000000"/>
          <w:sz w:val="24"/>
          <w:szCs w:val="24"/>
        </w:rPr>
        <w:t>.</w:t>
      </w:r>
    </w:p>
    <w:p w14:paraId="77E07AEA" w14:textId="01DD8448" w:rsidR="0068784C" w:rsidRPr="004D0DAB" w:rsidRDefault="0068784C" w:rsidP="00883E2F">
      <w:pPr>
        <w:widowControl w:val="0"/>
        <w:tabs>
          <w:tab w:val="left" w:pos="360"/>
          <w:tab w:val="left" w:pos="8100"/>
        </w:tabs>
        <w:spacing w:after="0" w:line="240" w:lineRule="auto"/>
        <w:outlineLvl w:val="2"/>
        <w:rPr>
          <w:rFonts w:ascii="Gisha" w:eastAsia="+mn-ea" w:hAnsi="Gisha" w:cs="Gisha"/>
          <w:color w:val="000000" w:themeColor="text1"/>
          <w:sz w:val="24"/>
          <w:szCs w:val="24"/>
        </w:rPr>
      </w:pPr>
    </w:p>
    <w:p w14:paraId="5DDA0F47" w14:textId="5A6B34E1" w:rsidR="00AA36A5" w:rsidRDefault="004D0DAB" w:rsidP="00883E2F">
      <w:pPr>
        <w:widowControl w:val="0"/>
        <w:tabs>
          <w:tab w:val="left" w:pos="360"/>
          <w:tab w:val="left" w:pos="8100"/>
        </w:tabs>
        <w:spacing w:after="0" w:line="240" w:lineRule="auto"/>
        <w:outlineLvl w:val="2"/>
        <w:rPr>
          <w:rFonts w:ascii="Gisha" w:eastAsia="+mn-ea" w:hAnsi="Gisha" w:cs="Gisha"/>
          <w:color w:val="000000" w:themeColor="text1"/>
          <w:sz w:val="24"/>
          <w:szCs w:val="24"/>
        </w:rPr>
      </w:pPr>
      <w:r w:rsidRPr="004D0DAB">
        <w:rPr>
          <w:rFonts w:ascii="Gisha" w:eastAsia="+mn-ea" w:hAnsi="Gisha" w:cs="Gisha"/>
          <w:color w:val="000000" w:themeColor="text1"/>
          <w:sz w:val="24"/>
          <w:szCs w:val="24"/>
        </w:rPr>
        <w:t xml:space="preserve">At the beginning of </w:t>
      </w:r>
      <w:r w:rsidR="0048634D">
        <w:rPr>
          <w:rFonts w:ascii="Gisha" w:eastAsia="+mn-ea" w:hAnsi="Gisha" w:cs="Gisha"/>
          <w:color w:val="000000" w:themeColor="text1"/>
          <w:sz w:val="24"/>
          <w:szCs w:val="24"/>
        </w:rPr>
        <w:t xml:space="preserve">a </w:t>
      </w:r>
      <w:r w:rsidRPr="004D0DAB">
        <w:rPr>
          <w:rFonts w:ascii="Gisha" w:eastAsia="+mn-ea" w:hAnsi="Gisha" w:cs="Gisha"/>
          <w:color w:val="000000" w:themeColor="text1"/>
          <w:sz w:val="24"/>
          <w:szCs w:val="24"/>
        </w:rPr>
        <w:t xml:space="preserve">bond’s life, its coupon rate </w:t>
      </w:r>
      <w:r w:rsidR="004E2D78">
        <w:rPr>
          <w:rFonts w:ascii="Gisha" w:eastAsia="+mn-ea" w:hAnsi="Gisha" w:cs="Gisha"/>
          <w:color w:val="000000" w:themeColor="text1"/>
          <w:sz w:val="24"/>
          <w:szCs w:val="24"/>
        </w:rPr>
        <w:t xml:space="preserve">and </w:t>
      </w:r>
      <w:r w:rsidR="00431B15">
        <w:rPr>
          <w:rFonts w:ascii="Gisha" w:eastAsia="+mn-ea" w:hAnsi="Gisha" w:cs="Gisha"/>
          <w:color w:val="000000" w:themeColor="text1"/>
          <w:sz w:val="24"/>
          <w:szCs w:val="24"/>
        </w:rPr>
        <w:t xml:space="preserve">market rate </w:t>
      </w:r>
      <w:r w:rsidRPr="004D0DAB">
        <w:rPr>
          <w:rFonts w:ascii="Gisha" w:eastAsia="+mn-ea" w:hAnsi="Gisha" w:cs="Gisha"/>
          <w:color w:val="000000" w:themeColor="text1"/>
          <w:sz w:val="24"/>
          <w:szCs w:val="24"/>
        </w:rPr>
        <w:t xml:space="preserve">are </w:t>
      </w:r>
      <w:r w:rsidR="00AA36A5">
        <w:rPr>
          <w:rFonts w:ascii="Gisha" w:eastAsia="+mn-ea" w:hAnsi="Gisha" w:cs="Gisha"/>
          <w:color w:val="000000" w:themeColor="text1"/>
          <w:sz w:val="24"/>
          <w:szCs w:val="24"/>
        </w:rPr>
        <w:t xml:space="preserve">usually the </w:t>
      </w:r>
      <w:r w:rsidR="00A81EAF" w:rsidRPr="004D0DAB">
        <w:rPr>
          <w:rFonts w:ascii="Gisha" w:eastAsia="+mn-ea" w:hAnsi="Gisha" w:cs="Gisha"/>
          <w:color w:val="000000" w:themeColor="text1"/>
          <w:sz w:val="24"/>
          <w:szCs w:val="24"/>
        </w:rPr>
        <w:t>same,</w:t>
      </w:r>
      <w:r w:rsidR="004E2D78">
        <w:rPr>
          <w:rFonts w:ascii="Gisha" w:eastAsia="+mn-ea" w:hAnsi="Gisha" w:cs="Gisha"/>
          <w:color w:val="000000" w:themeColor="text1"/>
          <w:sz w:val="24"/>
          <w:szCs w:val="24"/>
        </w:rPr>
        <w:t xml:space="preserve"> so the bond’s price equals its face value.  This is because the interest </w:t>
      </w:r>
      <w:r w:rsidR="00B73523">
        <w:rPr>
          <w:rFonts w:ascii="Gisha" w:eastAsia="+mn-ea" w:hAnsi="Gisha" w:cs="Gisha"/>
          <w:color w:val="000000" w:themeColor="text1"/>
          <w:sz w:val="24"/>
          <w:szCs w:val="24"/>
        </w:rPr>
        <w:t xml:space="preserve">that will be </w:t>
      </w:r>
      <w:r w:rsidR="004E2D78">
        <w:rPr>
          <w:rFonts w:ascii="Gisha" w:eastAsia="+mn-ea" w:hAnsi="Gisha" w:cs="Gisha"/>
          <w:color w:val="000000" w:themeColor="text1"/>
          <w:sz w:val="24"/>
          <w:szCs w:val="24"/>
        </w:rPr>
        <w:t xml:space="preserve">earned in the future at the coupon rate is </w:t>
      </w:r>
      <w:r w:rsidR="00B73523">
        <w:rPr>
          <w:rFonts w:ascii="Gisha" w:eastAsia="+mn-ea" w:hAnsi="Gisha" w:cs="Gisha"/>
          <w:color w:val="000000" w:themeColor="text1"/>
          <w:sz w:val="24"/>
          <w:szCs w:val="24"/>
        </w:rPr>
        <w:t xml:space="preserve">removed </w:t>
      </w:r>
      <w:r w:rsidR="004E2D78">
        <w:rPr>
          <w:rFonts w:ascii="Gisha" w:eastAsia="+mn-ea" w:hAnsi="Gisha" w:cs="Gisha"/>
          <w:color w:val="000000" w:themeColor="text1"/>
          <w:sz w:val="24"/>
          <w:szCs w:val="24"/>
        </w:rPr>
        <w:t xml:space="preserve">by discounting </w:t>
      </w:r>
      <w:r w:rsidR="00893382">
        <w:rPr>
          <w:rFonts w:ascii="Gisha" w:eastAsia="+mn-ea" w:hAnsi="Gisha" w:cs="Gisha"/>
          <w:color w:val="000000" w:themeColor="text1"/>
          <w:sz w:val="24"/>
          <w:szCs w:val="24"/>
        </w:rPr>
        <w:t xml:space="preserve">these cash flows </w:t>
      </w:r>
      <w:r w:rsidR="004E2D78">
        <w:rPr>
          <w:rFonts w:ascii="Gisha" w:eastAsia="+mn-ea" w:hAnsi="Gisha" w:cs="Gisha"/>
          <w:color w:val="000000" w:themeColor="text1"/>
          <w:sz w:val="24"/>
          <w:szCs w:val="24"/>
        </w:rPr>
        <w:t>at the same rate</w:t>
      </w:r>
      <w:r w:rsidR="004C1DB4">
        <w:rPr>
          <w:rFonts w:ascii="Gisha" w:eastAsia="+mn-ea" w:hAnsi="Gisha" w:cs="Gisha"/>
          <w:color w:val="000000" w:themeColor="text1"/>
          <w:sz w:val="24"/>
          <w:szCs w:val="24"/>
        </w:rPr>
        <w:t>,</w:t>
      </w:r>
      <w:r w:rsidR="004E2D78">
        <w:rPr>
          <w:rFonts w:ascii="Gisha" w:eastAsia="+mn-ea" w:hAnsi="Gisha" w:cs="Gisha"/>
          <w:color w:val="000000" w:themeColor="text1"/>
          <w:sz w:val="24"/>
          <w:szCs w:val="24"/>
        </w:rPr>
        <w:t xml:space="preserve"> leaving</w:t>
      </w:r>
      <w:r w:rsidR="00AA36A5">
        <w:rPr>
          <w:rFonts w:ascii="Gisha" w:eastAsia="+mn-ea" w:hAnsi="Gisha" w:cs="Gisha"/>
          <w:color w:val="000000" w:themeColor="text1"/>
          <w:sz w:val="24"/>
          <w:szCs w:val="24"/>
        </w:rPr>
        <w:t xml:space="preserve"> only the </w:t>
      </w:r>
      <w:r w:rsidR="004E2D78">
        <w:rPr>
          <w:rFonts w:ascii="Gisha" w:eastAsia="+mn-ea" w:hAnsi="Gisha" w:cs="Gisha"/>
          <w:color w:val="000000" w:themeColor="text1"/>
          <w:sz w:val="24"/>
          <w:szCs w:val="24"/>
        </w:rPr>
        <w:t xml:space="preserve">face value. </w:t>
      </w:r>
      <w:r w:rsidR="00B73523">
        <w:rPr>
          <w:rFonts w:ascii="Gisha" w:eastAsia="+mn-ea" w:hAnsi="Gisha" w:cs="Gisha"/>
          <w:color w:val="000000" w:themeColor="text1"/>
          <w:sz w:val="24"/>
          <w:szCs w:val="24"/>
        </w:rPr>
        <w:t xml:space="preserve"> Over the bond’s life, the market rate will change</w:t>
      </w:r>
      <w:r w:rsidR="004C1DB4">
        <w:rPr>
          <w:rFonts w:ascii="Gisha" w:eastAsia="+mn-ea" w:hAnsi="Gisha" w:cs="Gisha"/>
          <w:color w:val="000000" w:themeColor="text1"/>
          <w:sz w:val="24"/>
          <w:szCs w:val="24"/>
        </w:rPr>
        <w:t>,</w:t>
      </w:r>
      <w:r w:rsidR="00B73523">
        <w:rPr>
          <w:rFonts w:ascii="Gisha" w:eastAsia="+mn-ea" w:hAnsi="Gisha" w:cs="Gisha"/>
          <w:color w:val="000000" w:themeColor="text1"/>
          <w:sz w:val="24"/>
          <w:szCs w:val="24"/>
        </w:rPr>
        <w:t xml:space="preserve"> but the coupon rate will remain the same.  If the market rate rises above the coupon rate, </w:t>
      </w:r>
      <w:r w:rsidR="00AA36A5">
        <w:rPr>
          <w:rFonts w:ascii="Gisha" w:eastAsia="+mn-ea" w:hAnsi="Gisha" w:cs="Gisha"/>
          <w:color w:val="000000" w:themeColor="text1"/>
          <w:sz w:val="24"/>
          <w:szCs w:val="24"/>
        </w:rPr>
        <w:t>a</w:t>
      </w:r>
      <w:r w:rsidR="00B73523">
        <w:rPr>
          <w:rFonts w:ascii="Gisha" w:eastAsia="+mn-ea" w:hAnsi="Gisha" w:cs="Gisha"/>
          <w:color w:val="000000" w:themeColor="text1"/>
          <w:sz w:val="24"/>
          <w:szCs w:val="24"/>
        </w:rPr>
        <w:t xml:space="preserve"> bond will become unattractive to investors as new bonds will pay </w:t>
      </w:r>
      <w:r w:rsidR="008165F1">
        <w:rPr>
          <w:rFonts w:ascii="Gisha" w:eastAsia="+mn-ea" w:hAnsi="Gisha" w:cs="Gisha"/>
          <w:color w:val="000000" w:themeColor="text1"/>
          <w:sz w:val="24"/>
          <w:szCs w:val="24"/>
        </w:rPr>
        <w:t xml:space="preserve">a </w:t>
      </w:r>
      <w:r w:rsidR="00AA36A5">
        <w:rPr>
          <w:rFonts w:ascii="Gisha" w:eastAsia="+mn-ea" w:hAnsi="Gisha" w:cs="Gisha"/>
          <w:color w:val="000000" w:themeColor="text1"/>
          <w:sz w:val="24"/>
          <w:szCs w:val="24"/>
        </w:rPr>
        <w:t>higher</w:t>
      </w:r>
      <w:r w:rsidR="00B73523">
        <w:rPr>
          <w:rFonts w:ascii="Gisha" w:eastAsia="+mn-ea" w:hAnsi="Gisha" w:cs="Gisha"/>
          <w:color w:val="000000" w:themeColor="text1"/>
          <w:sz w:val="24"/>
          <w:szCs w:val="24"/>
        </w:rPr>
        <w:t xml:space="preserve"> </w:t>
      </w:r>
      <w:r w:rsidR="00286D63">
        <w:rPr>
          <w:rFonts w:ascii="Gisha" w:eastAsia="+mn-ea" w:hAnsi="Gisha" w:cs="Gisha"/>
          <w:color w:val="000000" w:themeColor="text1"/>
          <w:sz w:val="24"/>
          <w:szCs w:val="24"/>
        </w:rPr>
        <w:t>return</w:t>
      </w:r>
      <w:r w:rsidR="00B73523">
        <w:rPr>
          <w:rFonts w:ascii="Gisha" w:eastAsia="+mn-ea" w:hAnsi="Gisha" w:cs="Gisha"/>
          <w:color w:val="000000" w:themeColor="text1"/>
          <w:sz w:val="24"/>
          <w:szCs w:val="24"/>
        </w:rPr>
        <w:t xml:space="preserve">.  To </w:t>
      </w:r>
      <w:r w:rsidR="007943A8">
        <w:rPr>
          <w:rFonts w:ascii="Gisha" w:eastAsia="+mn-ea" w:hAnsi="Gisha" w:cs="Gisha"/>
          <w:color w:val="000000" w:themeColor="text1"/>
          <w:sz w:val="24"/>
          <w:szCs w:val="24"/>
        </w:rPr>
        <w:t>continue to attract investors</w:t>
      </w:r>
      <w:r w:rsidR="00B73523">
        <w:rPr>
          <w:rFonts w:ascii="Gisha" w:eastAsia="+mn-ea" w:hAnsi="Gisha" w:cs="Gisha"/>
          <w:color w:val="000000" w:themeColor="text1"/>
          <w:sz w:val="24"/>
          <w:szCs w:val="24"/>
        </w:rPr>
        <w:t>, the bond</w:t>
      </w:r>
      <w:r w:rsidR="00893382">
        <w:rPr>
          <w:rFonts w:ascii="Gisha" w:eastAsia="+mn-ea" w:hAnsi="Gisha" w:cs="Gisha"/>
          <w:color w:val="000000" w:themeColor="text1"/>
          <w:sz w:val="24"/>
          <w:szCs w:val="24"/>
        </w:rPr>
        <w:t>’s</w:t>
      </w:r>
      <w:r w:rsidR="007943A8">
        <w:rPr>
          <w:rFonts w:ascii="Gisha" w:eastAsia="+mn-ea" w:hAnsi="Gisha" w:cs="Gisha"/>
          <w:color w:val="000000" w:themeColor="text1"/>
          <w:sz w:val="24"/>
          <w:szCs w:val="24"/>
        </w:rPr>
        <w:t xml:space="preserve"> </w:t>
      </w:r>
      <w:r w:rsidR="00B73523">
        <w:rPr>
          <w:rFonts w:ascii="Gisha" w:eastAsia="+mn-ea" w:hAnsi="Gisha" w:cs="Gisha"/>
          <w:color w:val="000000" w:themeColor="text1"/>
          <w:sz w:val="24"/>
          <w:szCs w:val="24"/>
        </w:rPr>
        <w:t xml:space="preserve">price </w:t>
      </w:r>
      <w:r w:rsidR="007943A8">
        <w:rPr>
          <w:rFonts w:ascii="Gisha" w:eastAsia="+mn-ea" w:hAnsi="Gisha" w:cs="Gisha"/>
          <w:color w:val="000000" w:themeColor="text1"/>
          <w:sz w:val="24"/>
          <w:szCs w:val="24"/>
        </w:rPr>
        <w:t>will f</w:t>
      </w:r>
      <w:r w:rsidR="00B73523">
        <w:rPr>
          <w:rFonts w:ascii="Gisha" w:eastAsia="+mn-ea" w:hAnsi="Gisha" w:cs="Gisha"/>
          <w:color w:val="000000" w:themeColor="text1"/>
          <w:sz w:val="24"/>
          <w:szCs w:val="24"/>
        </w:rPr>
        <w:t>all so</w:t>
      </w:r>
      <w:r w:rsidR="00AA36A5">
        <w:rPr>
          <w:rFonts w:ascii="Gisha" w:eastAsia="+mn-ea" w:hAnsi="Gisha" w:cs="Gisha"/>
          <w:color w:val="000000" w:themeColor="text1"/>
          <w:sz w:val="24"/>
          <w:szCs w:val="24"/>
        </w:rPr>
        <w:t xml:space="preserve"> investors earn the same </w:t>
      </w:r>
      <w:r w:rsidR="00764C6B">
        <w:rPr>
          <w:rFonts w:ascii="Gisha" w:eastAsia="+mn-ea" w:hAnsi="Gisha" w:cs="Gisha"/>
          <w:color w:val="000000" w:themeColor="text1"/>
          <w:sz w:val="24"/>
          <w:szCs w:val="24"/>
        </w:rPr>
        <w:t xml:space="preserve">coupon rate </w:t>
      </w:r>
      <w:r w:rsidR="008165F1">
        <w:rPr>
          <w:rFonts w:ascii="Gisha" w:eastAsia="+mn-ea" w:hAnsi="Gisha" w:cs="Gisha"/>
          <w:color w:val="000000" w:themeColor="text1"/>
          <w:sz w:val="24"/>
          <w:szCs w:val="24"/>
        </w:rPr>
        <w:t xml:space="preserve">but </w:t>
      </w:r>
      <w:r w:rsidR="00764C6B">
        <w:rPr>
          <w:rFonts w:ascii="Gisha" w:eastAsia="+mn-ea" w:hAnsi="Gisha" w:cs="Gisha"/>
          <w:color w:val="000000" w:themeColor="text1"/>
          <w:sz w:val="24"/>
          <w:szCs w:val="24"/>
        </w:rPr>
        <w:t>on a smaller investment</w:t>
      </w:r>
      <w:r w:rsidR="004C1DB4">
        <w:rPr>
          <w:rFonts w:ascii="Gisha" w:eastAsia="+mn-ea" w:hAnsi="Gisha" w:cs="Gisha"/>
          <w:color w:val="000000" w:themeColor="text1"/>
          <w:sz w:val="24"/>
          <w:szCs w:val="24"/>
        </w:rPr>
        <w:t>,</w:t>
      </w:r>
      <w:r w:rsidR="00431B15">
        <w:rPr>
          <w:rFonts w:ascii="Gisha" w:eastAsia="+mn-ea" w:hAnsi="Gisha" w:cs="Gisha"/>
          <w:color w:val="000000" w:themeColor="text1"/>
          <w:sz w:val="24"/>
          <w:szCs w:val="24"/>
        </w:rPr>
        <w:t xml:space="preserve"> yielding the </w:t>
      </w:r>
      <w:r w:rsidR="007943A8">
        <w:rPr>
          <w:rFonts w:ascii="Gisha" w:eastAsia="+mn-ea" w:hAnsi="Gisha" w:cs="Gisha"/>
          <w:color w:val="000000" w:themeColor="text1"/>
          <w:sz w:val="24"/>
          <w:szCs w:val="24"/>
        </w:rPr>
        <w:t xml:space="preserve">higher </w:t>
      </w:r>
      <w:r w:rsidR="00431B15">
        <w:rPr>
          <w:rFonts w:ascii="Gisha" w:eastAsia="+mn-ea" w:hAnsi="Gisha" w:cs="Gisha"/>
          <w:color w:val="000000" w:themeColor="text1"/>
          <w:sz w:val="24"/>
          <w:szCs w:val="24"/>
        </w:rPr>
        <w:t>market rate</w:t>
      </w:r>
      <w:r w:rsidR="00AA36A5">
        <w:rPr>
          <w:rFonts w:ascii="Gisha" w:eastAsia="+mn-ea" w:hAnsi="Gisha" w:cs="Gisha"/>
          <w:color w:val="000000" w:themeColor="text1"/>
          <w:sz w:val="24"/>
          <w:szCs w:val="24"/>
        </w:rPr>
        <w:t>.  If the market rate falls below the coupon rate, a bond will become attractive to investors.  These investors will bid up the value of the bond</w:t>
      </w:r>
      <w:r w:rsidR="008622B1">
        <w:rPr>
          <w:rFonts w:ascii="Gisha" w:eastAsia="+mn-ea" w:hAnsi="Gisha" w:cs="Gisha"/>
          <w:color w:val="000000" w:themeColor="text1"/>
          <w:sz w:val="24"/>
          <w:szCs w:val="24"/>
        </w:rPr>
        <w:t>, causing the return to fall</w:t>
      </w:r>
      <w:r w:rsidR="00AA36A5">
        <w:rPr>
          <w:rFonts w:ascii="Gisha" w:eastAsia="+mn-ea" w:hAnsi="Gisha" w:cs="Gisha"/>
          <w:color w:val="000000" w:themeColor="text1"/>
          <w:sz w:val="24"/>
          <w:szCs w:val="24"/>
        </w:rPr>
        <w:t xml:space="preserve"> to the lower market rate.</w:t>
      </w:r>
      <w:r w:rsidR="008165F1">
        <w:rPr>
          <w:rFonts w:ascii="Gisha" w:eastAsia="+mn-ea" w:hAnsi="Gisha" w:cs="Gisha"/>
          <w:color w:val="000000" w:themeColor="text1"/>
          <w:sz w:val="24"/>
          <w:szCs w:val="24"/>
        </w:rPr>
        <w:t xml:space="preserve"> </w:t>
      </w:r>
      <w:r w:rsidR="007943A8">
        <w:rPr>
          <w:rFonts w:ascii="Gisha" w:eastAsia="+mn-ea" w:hAnsi="Gisha" w:cs="Gisha"/>
          <w:color w:val="000000" w:themeColor="text1"/>
          <w:sz w:val="24"/>
          <w:szCs w:val="24"/>
        </w:rPr>
        <w:t xml:space="preserve"> </w:t>
      </w:r>
      <w:r w:rsidR="00286D63">
        <w:rPr>
          <w:rFonts w:ascii="Gisha" w:eastAsia="+mn-ea" w:hAnsi="Gisha" w:cs="Gisha"/>
          <w:color w:val="000000" w:themeColor="text1"/>
          <w:sz w:val="24"/>
          <w:szCs w:val="24"/>
        </w:rPr>
        <w:t>A</w:t>
      </w:r>
      <w:r w:rsidR="00AA36A5">
        <w:rPr>
          <w:rFonts w:ascii="Gisha" w:eastAsia="+mn-ea" w:hAnsi="Gisha" w:cs="Gisha"/>
          <w:color w:val="000000" w:themeColor="text1"/>
          <w:sz w:val="24"/>
          <w:szCs w:val="24"/>
        </w:rPr>
        <w:t>ll bonds trade at the current market rate</w:t>
      </w:r>
      <w:r w:rsidR="00286D63">
        <w:rPr>
          <w:rFonts w:ascii="Gisha" w:eastAsia="+mn-ea" w:hAnsi="Gisha" w:cs="Gisha"/>
          <w:color w:val="000000" w:themeColor="text1"/>
          <w:sz w:val="24"/>
          <w:szCs w:val="24"/>
        </w:rPr>
        <w:t xml:space="preserve"> in efficient capital markets.</w:t>
      </w:r>
    </w:p>
    <w:p w14:paraId="24BADA24" w14:textId="77777777" w:rsidR="00EE742E" w:rsidRDefault="00EE742E" w:rsidP="00883E2F">
      <w:pPr>
        <w:widowControl w:val="0"/>
        <w:tabs>
          <w:tab w:val="left" w:pos="360"/>
          <w:tab w:val="left" w:pos="8100"/>
        </w:tabs>
        <w:spacing w:after="0" w:line="240" w:lineRule="auto"/>
        <w:outlineLvl w:val="2"/>
        <w:rPr>
          <w:rFonts w:ascii="Gisha" w:eastAsia="+mn-ea" w:hAnsi="Gisha" w:cs="Gisha"/>
          <w:color w:val="000000" w:themeColor="text1"/>
          <w:sz w:val="24"/>
          <w:szCs w:val="24"/>
        </w:rPr>
      </w:pPr>
    </w:p>
    <w:p w14:paraId="20F614C0" w14:textId="12D58779" w:rsidR="00EE742E" w:rsidRDefault="00AA36A5" w:rsidP="00883E2F">
      <w:pPr>
        <w:widowControl w:val="0"/>
        <w:tabs>
          <w:tab w:val="left" w:pos="360"/>
          <w:tab w:val="left" w:pos="8100"/>
        </w:tabs>
        <w:spacing w:after="0" w:line="240" w:lineRule="auto"/>
        <w:outlineLvl w:val="2"/>
        <w:rPr>
          <w:rFonts w:ascii="Gisha" w:eastAsia="+mn-ea" w:hAnsi="Gisha" w:cs="Gisha"/>
          <w:color w:val="000000" w:themeColor="text1"/>
          <w:sz w:val="24"/>
          <w:szCs w:val="24"/>
        </w:rPr>
      </w:pPr>
      <w:r>
        <w:rPr>
          <w:rFonts w:ascii="Gisha" w:eastAsia="+mn-ea" w:hAnsi="Gisha" w:cs="Gisha"/>
          <w:color w:val="000000" w:themeColor="text1"/>
          <w:sz w:val="24"/>
          <w:szCs w:val="24"/>
        </w:rPr>
        <w:lastRenderedPageBreak/>
        <w:t xml:space="preserve">When bonds </w:t>
      </w:r>
      <w:r w:rsidR="008165F1">
        <w:rPr>
          <w:rFonts w:ascii="Gisha" w:eastAsia="+mn-ea" w:hAnsi="Gisha" w:cs="Gisha"/>
          <w:color w:val="000000" w:themeColor="text1"/>
          <w:sz w:val="24"/>
          <w:szCs w:val="24"/>
        </w:rPr>
        <w:t xml:space="preserve">sell for </w:t>
      </w:r>
      <w:r>
        <w:rPr>
          <w:rFonts w:ascii="Gisha" w:eastAsia="+mn-ea" w:hAnsi="Gisha" w:cs="Gisha"/>
          <w:color w:val="000000" w:themeColor="text1"/>
          <w:sz w:val="24"/>
          <w:szCs w:val="24"/>
        </w:rPr>
        <w:t xml:space="preserve">less than their face value, they are trading at a discount.  If they </w:t>
      </w:r>
      <w:r w:rsidR="008165F1">
        <w:rPr>
          <w:rFonts w:ascii="Gisha" w:eastAsia="+mn-ea" w:hAnsi="Gisha" w:cs="Gisha"/>
          <w:color w:val="000000" w:themeColor="text1"/>
          <w:sz w:val="24"/>
          <w:szCs w:val="24"/>
        </w:rPr>
        <w:t>sell</w:t>
      </w:r>
      <w:r>
        <w:rPr>
          <w:rFonts w:ascii="Gisha" w:eastAsia="+mn-ea" w:hAnsi="Gisha" w:cs="Gisha"/>
          <w:color w:val="000000" w:themeColor="text1"/>
          <w:sz w:val="24"/>
          <w:szCs w:val="24"/>
        </w:rPr>
        <w:t xml:space="preserve"> </w:t>
      </w:r>
      <w:r w:rsidR="00893382">
        <w:rPr>
          <w:rFonts w:ascii="Gisha" w:eastAsia="+mn-ea" w:hAnsi="Gisha" w:cs="Gisha"/>
          <w:color w:val="000000" w:themeColor="text1"/>
          <w:sz w:val="24"/>
          <w:szCs w:val="24"/>
        </w:rPr>
        <w:t>for</w:t>
      </w:r>
      <w:r>
        <w:rPr>
          <w:rFonts w:ascii="Gisha" w:eastAsia="+mn-ea" w:hAnsi="Gisha" w:cs="Gisha"/>
          <w:color w:val="000000" w:themeColor="text1"/>
          <w:sz w:val="24"/>
          <w:szCs w:val="24"/>
        </w:rPr>
        <w:t xml:space="preserve"> more than their face value, they are trading at a premium.  I</w:t>
      </w:r>
      <w:r w:rsidR="008165F1">
        <w:rPr>
          <w:rFonts w:ascii="Gisha" w:eastAsia="+mn-ea" w:hAnsi="Gisha" w:cs="Gisha"/>
          <w:color w:val="000000" w:themeColor="text1"/>
          <w:sz w:val="24"/>
          <w:szCs w:val="24"/>
        </w:rPr>
        <w:t xml:space="preserve">f the </w:t>
      </w:r>
      <w:r>
        <w:rPr>
          <w:rFonts w:ascii="Gisha" w:eastAsia="+mn-ea" w:hAnsi="Gisha" w:cs="Gisha"/>
          <w:color w:val="000000" w:themeColor="text1"/>
          <w:sz w:val="24"/>
          <w:szCs w:val="24"/>
        </w:rPr>
        <w:t>coupon rate and market rate are the same, the bond will trade at par</w:t>
      </w:r>
      <w:r w:rsidR="008165F1">
        <w:rPr>
          <w:rFonts w:ascii="Gisha" w:eastAsia="+mn-ea" w:hAnsi="Gisha" w:cs="Gisha"/>
          <w:color w:val="000000" w:themeColor="text1"/>
          <w:sz w:val="24"/>
          <w:szCs w:val="24"/>
        </w:rPr>
        <w:t>, but this rarely occurs</w:t>
      </w:r>
      <w:r w:rsidR="006D4AD0">
        <w:rPr>
          <w:rFonts w:ascii="Gisha" w:eastAsia="+mn-ea" w:hAnsi="Gisha" w:cs="Gisha"/>
          <w:color w:val="000000" w:themeColor="text1"/>
          <w:sz w:val="24"/>
          <w:szCs w:val="24"/>
        </w:rPr>
        <w:t xml:space="preserve"> </w:t>
      </w:r>
      <w:r w:rsidR="00D330F0">
        <w:rPr>
          <w:rFonts w:ascii="Gisha" w:eastAsia="+mn-ea" w:hAnsi="Gisha" w:cs="Gisha"/>
          <w:color w:val="000000" w:themeColor="text1"/>
          <w:sz w:val="24"/>
          <w:szCs w:val="24"/>
        </w:rPr>
        <w:t>as it is unlikely the</w:t>
      </w:r>
      <w:r w:rsidR="006D4AD0">
        <w:rPr>
          <w:rFonts w:ascii="Gisha" w:eastAsia="+mn-ea" w:hAnsi="Gisha" w:cs="Gisha"/>
          <w:color w:val="000000" w:themeColor="text1"/>
          <w:sz w:val="24"/>
          <w:szCs w:val="24"/>
        </w:rPr>
        <w:t xml:space="preserve"> coupon rate and market rate </w:t>
      </w:r>
      <w:r w:rsidR="00D330F0">
        <w:rPr>
          <w:rFonts w:ascii="Gisha" w:eastAsia="+mn-ea" w:hAnsi="Gisha" w:cs="Gisha"/>
          <w:color w:val="000000" w:themeColor="text1"/>
          <w:sz w:val="24"/>
          <w:szCs w:val="24"/>
        </w:rPr>
        <w:t>will be</w:t>
      </w:r>
      <w:r w:rsidR="00C72E66">
        <w:rPr>
          <w:rFonts w:ascii="Gisha" w:eastAsia="+mn-ea" w:hAnsi="Gisha" w:cs="Gisha"/>
          <w:color w:val="000000" w:themeColor="text1"/>
          <w:sz w:val="24"/>
          <w:szCs w:val="24"/>
        </w:rPr>
        <w:t xml:space="preserve"> </w:t>
      </w:r>
      <w:r w:rsidR="00D215EF">
        <w:rPr>
          <w:rFonts w:ascii="Gisha" w:eastAsia="+mn-ea" w:hAnsi="Gisha" w:cs="Gisha"/>
          <w:color w:val="000000" w:themeColor="text1"/>
          <w:sz w:val="24"/>
          <w:szCs w:val="24"/>
        </w:rPr>
        <w:t>t</w:t>
      </w:r>
      <w:r w:rsidR="00C72E66">
        <w:rPr>
          <w:rFonts w:ascii="Gisha" w:eastAsia="+mn-ea" w:hAnsi="Gisha" w:cs="Gisha"/>
          <w:color w:val="000000" w:themeColor="text1"/>
          <w:sz w:val="24"/>
          <w:szCs w:val="24"/>
        </w:rPr>
        <w:t xml:space="preserve">he </w:t>
      </w:r>
      <w:r w:rsidR="00D330F0">
        <w:rPr>
          <w:rFonts w:ascii="Gisha" w:eastAsia="+mn-ea" w:hAnsi="Gisha" w:cs="Gisha"/>
          <w:color w:val="000000" w:themeColor="text1"/>
          <w:sz w:val="24"/>
          <w:szCs w:val="24"/>
        </w:rPr>
        <w:t xml:space="preserve">same </w:t>
      </w:r>
      <w:r w:rsidR="006D4AD0">
        <w:rPr>
          <w:rFonts w:ascii="Gisha" w:eastAsia="+mn-ea" w:hAnsi="Gisha" w:cs="Gisha"/>
          <w:color w:val="000000" w:themeColor="text1"/>
          <w:sz w:val="24"/>
          <w:szCs w:val="24"/>
        </w:rPr>
        <w:t xml:space="preserve">other than on the </w:t>
      </w:r>
      <w:r w:rsidR="00E122E6">
        <w:rPr>
          <w:rFonts w:ascii="Gisha" w:eastAsia="+mn-ea" w:hAnsi="Gisha" w:cs="Gisha"/>
          <w:color w:val="000000" w:themeColor="text1"/>
          <w:sz w:val="24"/>
          <w:szCs w:val="24"/>
        </w:rPr>
        <w:t>first</w:t>
      </w:r>
      <w:r w:rsidR="00C72E66">
        <w:rPr>
          <w:rFonts w:ascii="Gisha" w:eastAsia="+mn-ea" w:hAnsi="Gisha" w:cs="Gisha"/>
          <w:color w:val="000000" w:themeColor="text1"/>
          <w:sz w:val="24"/>
          <w:szCs w:val="24"/>
        </w:rPr>
        <w:t xml:space="preserve"> day </w:t>
      </w:r>
      <w:r w:rsidR="006D4AD0">
        <w:rPr>
          <w:rFonts w:ascii="Gisha" w:eastAsia="+mn-ea" w:hAnsi="Gisha" w:cs="Gisha"/>
          <w:color w:val="000000" w:themeColor="text1"/>
          <w:sz w:val="24"/>
          <w:szCs w:val="24"/>
        </w:rPr>
        <w:t>of the bond’s life</w:t>
      </w:r>
      <w:r w:rsidR="008165F1">
        <w:rPr>
          <w:rFonts w:ascii="Gisha" w:eastAsia="+mn-ea" w:hAnsi="Gisha" w:cs="Gisha"/>
          <w:color w:val="000000" w:themeColor="text1"/>
          <w:sz w:val="24"/>
          <w:szCs w:val="24"/>
        </w:rPr>
        <w:t>.</w:t>
      </w:r>
      <w:r>
        <w:rPr>
          <w:rFonts w:ascii="Gisha" w:eastAsia="+mn-ea" w:hAnsi="Gisha" w:cs="Gisha"/>
          <w:color w:val="000000" w:themeColor="text1"/>
          <w:sz w:val="24"/>
          <w:szCs w:val="24"/>
        </w:rPr>
        <w:t xml:space="preserve">  </w:t>
      </w:r>
    </w:p>
    <w:p w14:paraId="1D8BAF6C" w14:textId="77777777" w:rsidR="00EE742E" w:rsidRDefault="00EE742E" w:rsidP="00883E2F">
      <w:pPr>
        <w:widowControl w:val="0"/>
        <w:tabs>
          <w:tab w:val="left" w:pos="360"/>
          <w:tab w:val="left" w:pos="8100"/>
        </w:tabs>
        <w:spacing w:after="0" w:line="240" w:lineRule="auto"/>
        <w:outlineLvl w:val="2"/>
        <w:rPr>
          <w:rFonts w:ascii="Gisha" w:eastAsia="+mn-ea" w:hAnsi="Gisha" w:cs="Gisha"/>
          <w:color w:val="000000" w:themeColor="text1"/>
          <w:sz w:val="24"/>
          <w:szCs w:val="24"/>
        </w:rPr>
      </w:pPr>
    </w:p>
    <w:p w14:paraId="6E63FAE2" w14:textId="1B86CDA3" w:rsidR="00764C6B" w:rsidRDefault="00AA36A5" w:rsidP="00883E2F">
      <w:pPr>
        <w:widowControl w:val="0"/>
        <w:tabs>
          <w:tab w:val="left" w:pos="360"/>
          <w:tab w:val="left" w:pos="8100"/>
        </w:tabs>
        <w:spacing w:after="0" w:line="240" w:lineRule="auto"/>
        <w:outlineLvl w:val="2"/>
        <w:rPr>
          <w:rFonts w:ascii="Gisha" w:eastAsia="+mn-ea" w:hAnsi="Gisha" w:cs="Gisha"/>
          <w:color w:val="000000" w:themeColor="text1"/>
          <w:sz w:val="24"/>
          <w:szCs w:val="24"/>
        </w:rPr>
      </w:pPr>
      <w:r>
        <w:rPr>
          <w:rFonts w:ascii="Gisha" w:eastAsia="+mn-ea" w:hAnsi="Gisha" w:cs="Gisha"/>
          <w:color w:val="000000" w:themeColor="text1"/>
          <w:sz w:val="24"/>
          <w:szCs w:val="24"/>
        </w:rPr>
        <w:t xml:space="preserve">Users are often confused about </w:t>
      </w:r>
      <w:r w:rsidR="00C72E66">
        <w:rPr>
          <w:rFonts w:ascii="Gisha" w:eastAsia="+mn-ea" w:hAnsi="Gisha" w:cs="Gisha"/>
          <w:color w:val="000000" w:themeColor="text1"/>
          <w:sz w:val="24"/>
          <w:szCs w:val="24"/>
        </w:rPr>
        <w:t xml:space="preserve">how </w:t>
      </w:r>
      <w:r>
        <w:rPr>
          <w:rFonts w:ascii="Gisha" w:eastAsia="+mn-ea" w:hAnsi="Gisha" w:cs="Gisha"/>
          <w:color w:val="000000" w:themeColor="text1"/>
          <w:sz w:val="24"/>
          <w:szCs w:val="24"/>
        </w:rPr>
        <w:t>to use the coupon rate and market rate when valuing a bond.  The coupon rate is only used to determine the interest payment</w:t>
      </w:r>
      <w:r w:rsidR="00893382">
        <w:rPr>
          <w:rFonts w:ascii="Gisha" w:eastAsia="+mn-ea" w:hAnsi="Gisha" w:cs="Gisha"/>
          <w:color w:val="000000" w:themeColor="text1"/>
          <w:sz w:val="24"/>
          <w:szCs w:val="24"/>
        </w:rPr>
        <w:t>s</w:t>
      </w:r>
      <w:r w:rsidR="008165F1">
        <w:rPr>
          <w:rFonts w:ascii="Gisha" w:eastAsia="+mn-ea" w:hAnsi="Gisha" w:cs="Gisha"/>
          <w:color w:val="000000" w:themeColor="text1"/>
          <w:sz w:val="24"/>
          <w:szCs w:val="24"/>
        </w:rPr>
        <w:t xml:space="preserve"> received</w:t>
      </w:r>
      <w:r>
        <w:rPr>
          <w:rFonts w:ascii="Gisha" w:eastAsia="+mn-ea" w:hAnsi="Gisha" w:cs="Gisha"/>
          <w:color w:val="000000" w:themeColor="text1"/>
          <w:sz w:val="24"/>
          <w:szCs w:val="24"/>
        </w:rPr>
        <w:t xml:space="preserve"> every six months, </w:t>
      </w:r>
      <w:r w:rsidR="00764C6B">
        <w:rPr>
          <w:rFonts w:ascii="Gisha" w:eastAsia="+mn-ea" w:hAnsi="Gisha" w:cs="Gisha"/>
          <w:color w:val="000000" w:themeColor="text1"/>
          <w:sz w:val="24"/>
          <w:szCs w:val="24"/>
        </w:rPr>
        <w:t xml:space="preserve">while </w:t>
      </w:r>
      <w:r w:rsidR="008165F1">
        <w:rPr>
          <w:rFonts w:ascii="Gisha" w:eastAsia="+mn-ea" w:hAnsi="Gisha" w:cs="Gisha"/>
          <w:color w:val="000000" w:themeColor="text1"/>
          <w:sz w:val="24"/>
          <w:szCs w:val="24"/>
        </w:rPr>
        <w:t xml:space="preserve">the present value of future cash flows is always </w:t>
      </w:r>
      <w:r w:rsidR="00D330F0">
        <w:rPr>
          <w:rFonts w:ascii="Gisha" w:eastAsia="+mn-ea" w:hAnsi="Gisha" w:cs="Gisha"/>
          <w:color w:val="000000" w:themeColor="text1"/>
          <w:sz w:val="24"/>
          <w:szCs w:val="24"/>
        </w:rPr>
        <w:t xml:space="preserve">calculated </w:t>
      </w:r>
      <w:r w:rsidR="008165F1">
        <w:rPr>
          <w:rFonts w:ascii="Gisha" w:eastAsia="+mn-ea" w:hAnsi="Gisha" w:cs="Gisha"/>
          <w:color w:val="000000" w:themeColor="text1"/>
          <w:sz w:val="24"/>
          <w:szCs w:val="24"/>
        </w:rPr>
        <w:t xml:space="preserve">using </w:t>
      </w:r>
      <w:r>
        <w:rPr>
          <w:rFonts w:ascii="Gisha" w:eastAsia="+mn-ea" w:hAnsi="Gisha" w:cs="Gisha"/>
          <w:color w:val="000000" w:themeColor="text1"/>
          <w:sz w:val="24"/>
          <w:szCs w:val="24"/>
        </w:rPr>
        <w:t xml:space="preserve">the </w:t>
      </w:r>
      <w:r w:rsidR="00764C6B">
        <w:rPr>
          <w:rFonts w:ascii="Gisha" w:eastAsia="+mn-ea" w:hAnsi="Gisha" w:cs="Gisha"/>
          <w:color w:val="000000" w:themeColor="text1"/>
          <w:sz w:val="24"/>
          <w:szCs w:val="24"/>
        </w:rPr>
        <w:t xml:space="preserve">current market rate. </w:t>
      </w:r>
    </w:p>
    <w:p w14:paraId="27A7E516" w14:textId="6F0C370F" w:rsidR="00BF031B" w:rsidRDefault="00BF031B" w:rsidP="00883E2F">
      <w:pPr>
        <w:widowControl w:val="0"/>
        <w:tabs>
          <w:tab w:val="left" w:pos="360"/>
          <w:tab w:val="left" w:pos="8100"/>
        </w:tabs>
        <w:spacing w:after="0" w:line="240" w:lineRule="auto"/>
        <w:outlineLvl w:val="2"/>
        <w:rPr>
          <w:rFonts w:ascii="Gisha" w:eastAsia="+mn-ea" w:hAnsi="Gisha" w:cs="Gisha"/>
          <w:color w:val="000000" w:themeColor="text1"/>
          <w:sz w:val="24"/>
          <w:szCs w:val="24"/>
        </w:rPr>
      </w:pPr>
    </w:p>
    <w:p w14:paraId="42A931E3" w14:textId="24836EC8" w:rsidR="00BF031B" w:rsidRDefault="00A144F8" w:rsidP="00883E2F">
      <w:pPr>
        <w:widowControl w:val="0"/>
        <w:tabs>
          <w:tab w:val="left" w:pos="360"/>
          <w:tab w:val="left" w:pos="8100"/>
        </w:tabs>
        <w:spacing w:after="0" w:line="240" w:lineRule="auto"/>
        <w:outlineLvl w:val="2"/>
        <w:rPr>
          <w:rFonts w:ascii="Gisha" w:eastAsia="+mn-ea" w:hAnsi="Gisha" w:cs="Gisha"/>
          <w:color w:val="000000" w:themeColor="text1"/>
          <w:sz w:val="24"/>
          <w:szCs w:val="24"/>
        </w:rPr>
      </w:pPr>
      <w:r>
        <w:rPr>
          <w:rFonts w:ascii="Gisha" w:eastAsia="+mn-ea" w:hAnsi="Gisha" w:cs="Gisha"/>
          <w:color w:val="000000" w:themeColor="text1"/>
          <w:sz w:val="24"/>
          <w:szCs w:val="24"/>
        </w:rPr>
        <w:t xml:space="preserve">Occasionally, some </w:t>
      </w:r>
      <w:r w:rsidR="00BF031B">
        <w:rPr>
          <w:rFonts w:ascii="Gisha" w:eastAsia="+mn-ea" w:hAnsi="Gisha" w:cs="Gisha"/>
          <w:color w:val="000000" w:themeColor="text1"/>
          <w:sz w:val="24"/>
          <w:szCs w:val="24"/>
        </w:rPr>
        <w:t>government</w:t>
      </w:r>
      <w:r>
        <w:rPr>
          <w:rFonts w:ascii="Gisha" w:eastAsia="+mn-ea" w:hAnsi="Gisha" w:cs="Gisha"/>
          <w:color w:val="000000" w:themeColor="text1"/>
          <w:sz w:val="24"/>
          <w:szCs w:val="24"/>
        </w:rPr>
        <w:t>s</w:t>
      </w:r>
      <w:r w:rsidR="00BF031B">
        <w:rPr>
          <w:rFonts w:ascii="Gisha" w:eastAsia="+mn-ea" w:hAnsi="Gisha" w:cs="Gisha"/>
          <w:color w:val="000000" w:themeColor="text1"/>
          <w:sz w:val="24"/>
          <w:szCs w:val="24"/>
        </w:rPr>
        <w:t xml:space="preserve"> issue perpetual </w:t>
      </w:r>
      <w:r w:rsidR="00893382">
        <w:rPr>
          <w:rFonts w:ascii="Gisha" w:eastAsia="+mn-ea" w:hAnsi="Gisha" w:cs="Gisha"/>
          <w:color w:val="000000" w:themeColor="text1"/>
          <w:sz w:val="24"/>
          <w:szCs w:val="24"/>
        </w:rPr>
        <w:t xml:space="preserve">or consol </w:t>
      </w:r>
      <w:r w:rsidR="00BF031B">
        <w:rPr>
          <w:rFonts w:ascii="Gisha" w:eastAsia="+mn-ea" w:hAnsi="Gisha" w:cs="Gisha"/>
          <w:color w:val="000000" w:themeColor="text1"/>
          <w:sz w:val="24"/>
          <w:szCs w:val="24"/>
        </w:rPr>
        <w:t xml:space="preserve">bonds </w:t>
      </w:r>
      <w:r>
        <w:rPr>
          <w:rFonts w:ascii="Gisha" w:eastAsia="+mn-ea" w:hAnsi="Gisha" w:cs="Gisha"/>
          <w:color w:val="000000" w:themeColor="text1"/>
          <w:sz w:val="24"/>
          <w:szCs w:val="24"/>
        </w:rPr>
        <w:t xml:space="preserve">where investors receive interest payments in perpetuity but no return of principal as the bonds never mature. </w:t>
      </w:r>
      <w:r w:rsidR="00C46E74">
        <w:rPr>
          <w:rFonts w:ascii="Gisha" w:eastAsia="+mn-ea" w:hAnsi="Gisha" w:cs="Gisha"/>
          <w:color w:val="000000" w:themeColor="text1"/>
          <w:sz w:val="24"/>
          <w:szCs w:val="24"/>
        </w:rPr>
        <w:t xml:space="preserve"> This financing is </w:t>
      </w:r>
      <w:r w:rsidR="00376B22">
        <w:rPr>
          <w:rFonts w:ascii="Gisha" w:eastAsia="+mn-ea" w:hAnsi="Gisha" w:cs="Gisha"/>
          <w:color w:val="000000" w:themeColor="text1"/>
          <w:sz w:val="24"/>
          <w:szCs w:val="24"/>
        </w:rPr>
        <w:t>like</w:t>
      </w:r>
      <w:r w:rsidR="00C46E74">
        <w:rPr>
          <w:rFonts w:ascii="Gisha" w:eastAsia="+mn-ea" w:hAnsi="Gisha" w:cs="Gisha"/>
          <w:color w:val="000000" w:themeColor="text1"/>
          <w:sz w:val="24"/>
          <w:szCs w:val="24"/>
        </w:rPr>
        <w:t xml:space="preserve"> equity because of its permanent nature and is </w:t>
      </w:r>
      <w:r>
        <w:rPr>
          <w:rFonts w:ascii="Gisha" w:eastAsia="+mn-ea" w:hAnsi="Gisha" w:cs="Gisha"/>
          <w:color w:val="000000" w:themeColor="text1"/>
          <w:sz w:val="24"/>
          <w:szCs w:val="24"/>
        </w:rPr>
        <w:t xml:space="preserve">valued like </w:t>
      </w:r>
      <w:r w:rsidR="00C46E74">
        <w:rPr>
          <w:rFonts w:ascii="Gisha" w:eastAsia="+mn-ea" w:hAnsi="Gisha" w:cs="Gisha"/>
          <w:color w:val="000000" w:themeColor="text1"/>
          <w:sz w:val="24"/>
          <w:szCs w:val="24"/>
        </w:rPr>
        <w:t xml:space="preserve">a </w:t>
      </w:r>
      <w:r>
        <w:rPr>
          <w:rFonts w:ascii="Gisha" w:eastAsia="+mn-ea" w:hAnsi="Gisha" w:cs="Gisha"/>
          <w:color w:val="000000" w:themeColor="text1"/>
          <w:sz w:val="24"/>
          <w:szCs w:val="24"/>
        </w:rPr>
        <w:t>preferred share using the present value of a perpetuity formula:</w:t>
      </w:r>
    </w:p>
    <w:p w14:paraId="73BE41D9" w14:textId="64F105EF" w:rsidR="00A144F8" w:rsidRPr="00462811" w:rsidRDefault="00A144F8" w:rsidP="00883E2F">
      <w:pPr>
        <w:widowControl w:val="0"/>
        <w:tabs>
          <w:tab w:val="left" w:pos="360"/>
          <w:tab w:val="left" w:pos="8100"/>
        </w:tabs>
        <w:spacing w:after="0" w:line="240" w:lineRule="auto"/>
        <w:outlineLvl w:val="2"/>
        <w:rPr>
          <w:rFonts w:ascii="Gisha" w:eastAsia="+mn-ea" w:hAnsi="Gisha" w:cs="Gisha"/>
          <w:color w:val="000000" w:themeColor="text1"/>
          <w:sz w:val="20"/>
          <w:szCs w:val="20"/>
        </w:rPr>
      </w:pPr>
    </w:p>
    <w:p w14:paraId="14B86192" w14:textId="69A34398" w:rsidR="00376B22" w:rsidRDefault="00A144F8" w:rsidP="00462811">
      <w:pPr>
        <w:widowControl w:val="0"/>
        <w:tabs>
          <w:tab w:val="left" w:pos="360"/>
          <w:tab w:val="left" w:pos="8100"/>
        </w:tabs>
        <w:spacing w:after="0" w:line="240" w:lineRule="auto"/>
        <w:jc w:val="center"/>
        <w:outlineLvl w:val="2"/>
        <w:rPr>
          <w:rFonts w:ascii="Gisha" w:eastAsia="+mn-ea" w:hAnsi="Gisha" w:cs="Gisha"/>
          <w:color w:val="000000" w:themeColor="text1"/>
          <w:sz w:val="24"/>
          <w:szCs w:val="24"/>
          <w:vertAlign w:val="subscript"/>
        </w:rPr>
      </w:pPr>
      <w:r>
        <w:rPr>
          <w:rFonts w:ascii="Gisha" w:eastAsia="+mn-ea" w:hAnsi="Gisha" w:cs="Gisha"/>
          <w:color w:val="000000" w:themeColor="text1"/>
          <w:sz w:val="24"/>
          <w:szCs w:val="24"/>
        </w:rPr>
        <w:t>P</w:t>
      </w:r>
      <w:r w:rsidRPr="00A144F8">
        <w:rPr>
          <w:rFonts w:ascii="Gisha" w:eastAsia="+mn-ea" w:hAnsi="Gisha" w:cs="Gisha"/>
          <w:color w:val="000000" w:themeColor="text1"/>
          <w:sz w:val="24"/>
          <w:szCs w:val="24"/>
          <w:vertAlign w:val="subscript"/>
        </w:rPr>
        <w:t>0</w:t>
      </w:r>
      <w:r>
        <w:rPr>
          <w:rFonts w:ascii="Gisha" w:eastAsia="+mn-ea" w:hAnsi="Gisha" w:cs="Gisha"/>
          <w:color w:val="000000" w:themeColor="text1"/>
          <w:sz w:val="24"/>
          <w:szCs w:val="24"/>
        </w:rPr>
        <w:t xml:space="preserve"> = I / k</w:t>
      </w:r>
      <w:r w:rsidRPr="00A144F8">
        <w:rPr>
          <w:rFonts w:ascii="Gisha" w:eastAsia="+mn-ea" w:hAnsi="Gisha" w:cs="Gisha"/>
          <w:color w:val="000000" w:themeColor="text1"/>
          <w:sz w:val="24"/>
          <w:szCs w:val="24"/>
          <w:vertAlign w:val="subscript"/>
        </w:rPr>
        <w:t>d</w:t>
      </w:r>
    </w:p>
    <w:p w14:paraId="376505B2" w14:textId="77777777" w:rsidR="00462811" w:rsidRPr="00462811" w:rsidRDefault="00462811" w:rsidP="00462811">
      <w:pPr>
        <w:widowControl w:val="0"/>
        <w:tabs>
          <w:tab w:val="left" w:pos="360"/>
          <w:tab w:val="left" w:pos="8100"/>
        </w:tabs>
        <w:spacing w:after="0" w:line="240" w:lineRule="auto"/>
        <w:jc w:val="center"/>
        <w:outlineLvl w:val="2"/>
        <w:rPr>
          <w:rFonts w:ascii="Gisha" w:eastAsia="+mn-ea" w:hAnsi="Gisha" w:cs="Gisha"/>
          <w:color w:val="000000" w:themeColor="text1"/>
          <w:sz w:val="20"/>
          <w:szCs w:val="20"/>
        </w:rPr>
      </w:pPr>
    </w:p>
    <w:p w14:paraId="33C50F8D" w14:textId="613DA38E" w:rsidR="00BF031B" w:rsidRPr="00BF031B" w:rsidRDefault="00BF031B" w:rsidP="00883E2F">
      <w:pPr>
        <w:widowControl w:val="0"/>
        <w:tabs>
          <w:tab w:val="left" w:pos="360"/>
          <w:tab w:val="left" w:pos="8100"/>
        </w:tabs>
        <w:spacing w:after="0" w:line="240" w:lineRule="auto"/>
        <w:outlineLvl w:val="2"/>
        <w:rPr>
          <w:rFonts w:ascii="Gisha" w:eastAsia="+mn-ea" w:hAnsi="Gisha" w:cs="Gisha"/>
          <w:b/>
          <w:bCs/>
          <w:color w:val="000000" w:themeColor="text1"/>
          <w:sz w:val="24"/>
          <w:szCs w:val="24"/>
        </w:rPr>
      </w:pPr>
      <w:r w:rsidRPr="00BF031B">
        <w:rPr>
          <w:rFonts w:ascii="Gisha" w:eastAsia="+mn-ea" w:hAnsi="Gisha" w:cs="Gisha"/>
          <w:b/>
          <w:bCs/>
          <w:color w:val="000000" w:themeColor="text1"/>
          <w:sz w:val="24"/>
          <w:szCs w:val="24"/>
        </w:rPr>
        <w:t>Bond Quotations and Yields</w:t>
      </w:r>
    </w:p>
    <w:p w14:paraId="5116D448" w14:textId="77777777" w:rsidR="00BF031B" w:rsidRDefault="00BF031B" w:rsidP="00883E2F">
      <w:pPr>
        <w:widowControl w:val="0"/>
        <w:tabs>
          <w:tab w:val="left" w:pos="360"/>
          <w:tab w:val="left" w:pos="8100"/>
        </w:tabs>
        <w:spacing w:after="0" w:line="240" w:lineRule="auto"/>
        <w:outlineLvl w:val="2"/>
        <w:rPr>
          <w:rFonts w:ascii="Gisha" w:eastAsia="+mn-ea" w:hAnsi="Gisha" w:cs="Gisha"/>
          <w:color w:val="000000" w:themeColor="text1"/>
          <w:sz w:val="24"/>
          <w:szCs w:val="24"/>
        </w:rPr>
      </w:pPr>
    </w:p>
    <w:p w14:paraId="4D442D46" w14:textId="6000CC9A" w:rsidR="001002DA" w:rsidRDefault="00764C6B" w:rsidP="001002DA">
      <w:pPr>
        <w:widowControl w:val="0"/>
        <w:tabs>
          <w:tab w:val="left" w:pos="360"/>
          <w:tab w:val="left" w:pos="8100"/>
        </w:tabs>
        <w:spacing w:after="0" w:line="240" w:lineRule="auto"/>
        <w:outlineLvl w:val="2"/>
        <w:rPr>
          <w:rFonts w:ascii="Gisha" w:eastAsia="+mn-ea" w:hAnsi="Gisha" w:cs="Gisha"/>
          <w:color w:val="000000" w:themeColor="text1"/>
          <w:sz w:val="24"/>
          <w:szCs w:val="24"/>
        </w:rPr>
      </w:pPr>
      <w:r>
        <w:rPr>
          <w:rFonts w:ascii="Gisha" w:eastAsia="+mn-ea" w:hAnsi="Gisha" w:cs="Gisha"/>
          <w:color w:val="000000" w:themeColor="text1"/>
          <w:sz w:val="24"/>
          <w:szCs w:val="24"/>
        </w:rPr>
        <w:t xml:space="preserve">When </w:t>
      </w:r>
      <w:r w:rsidR="001857B2">
        <w:rPr>
          <w:rFonts w:ascii="Gisha" w:eastAsia="+mn-ea" w:hAnsi="Gisha" w:cs="Gisha"/>
          <w:color w:val="000000" w:themeColor="text1"/>
          <w:sz w:val="24"/>
          <w:szCs w:val="24"/>
        </w:rPr>
        <w:t>quoting</w:t>
      </w:r>
      <w:r>
        <w:rPr>
          <w:rFonts w:ascii="Gisha" w:eastAsia="+mn-ea" w:hAnsi="Gisha" w:cs="Gisha"/>
          <w:color w:val="000000" w:themeColor="text1"/>
          <w:sz w:val="24"/>
          <w:szCs w:val="24"/>
        </w:rPr>
        <w:t xml:space="preserve"> the value of a bond, the </w:t>
      </w:r>
      <w:r w:rsidR="00D330F0">
        <w:rPr>
          <w:rFonts w:ascii="Gisha" w:eastAsia="+mn-ea" w:hAnsi="Gisha" w:cs="Gisha"/>
          <w:color w:val="000000" w:themeColor="text1"/>
          <w:sz w:val="24"/>
          <w:szCs w:val="24"/>
        </w:rPr>
        <w:t xml:space="preserve">market convention is </w:t>
      </w:r>
      <w:r>
        <w:rPr>
          <w:rFonts w:ascii="Gisha" w:eastAsia="+mn-ea" w:hAnsi="Gisha" w:cs="Gisha"/>
          <w:color w:val="000000" w:themeColor="text1"/>
          <w:sz w:val="24"/>
          <w:szCs w:val="24"/>
        </w:rPr>
        <w:t xml:space="preserve">to express the bond’s value as a </w:t>
      </w:r>
      <w:r w:rsidR="001857B2">
        <w:rPr>
          <w:rFonts w:ascii="Gisha" w:eastAsia="+mn-ea" w:hAnsi="Gisha" w:cs="Gisha"/>
          <w:color w:val="000000" w:themeColor="text1"/>
          <w:sz w:val="24"/>
          <w:szCs w:val="24"/>
        </w:rPr>
        <w:t xml:space="preserve">percentage </w:t>
      </w:r>
      <w:r>
        <w:rPr>
          <w:rFonts w:ascii="Gisha" w:eastAsia="+mn-ea" w:hAnsi="Gisha" w:cs="Gisha"/>
          <w:color w:val="000000" w:themeColor="text1"/>
          <w:sz w:val="24"/>
          <w:szCs w:val="24"/>
        </w:rPr>
        <w:t xml:space="preserve">of its face value.  For example, a CAD 1,000 </w:t>
      </w:r>
      <w:r w:rsidR="006D4AD0">
        <w:rPr>
          <w:rFonts w:ascii="Gisha" w:eastAsia="+mn-ea" w:hAnsi="Gisha" w:cs="Gisha"/>
          <w:color w:val="000000" w:themeColor="text1"/>
          <w:sz w:val="24"/>
          <w:szCs w:val="24"/>
        </w:rPr>
        <w:t xml:space="preserve">bond </w:t>
      </w:r>
      <w:r>
        <w:rPr>
          <w:rFonts w:ascii="Gisha" w:eastAsia="+mn-ea" w:hAnsi="Gisha" w:cs="Gisha"/>
          <w:color w:val="000000" w:themeColor="text1"/>
          <w:sz w:val="24"/>
          <w:szCs w:val="24"/>
        </w:rPr>
        <w:t>trading at CAD 1,035.32</w:t>
      </w:r>
      <w:r w:rsidR="001857B2">
        <w:rPr>
          <w:rFonts w:ascii="Gisha" w:eastAsia="+mn-ea" w:hAnsi="Gisha" w:cs="Gisha"/>
          <w:color w:val="000000" w:themeColor="text1"/>
          <w:sz w:val="24"/>
          <w:szCs w:val="24"/>
        </w:rPr>
        <w:t xml:space="preserve"> would </w:t>
      </w:r>
      <w:r w:rsidR="006D4AD0">
        <w:rPr>
          <w:rFonts w:ascii="Gisha" w:eastAsia="+mn-ea" w:hAnsi="Gisha" w:cs="Gisha"/>
          <w:color w:val="000000" w:themeColor="text1"/>
          <w:sz w:val="24"/>
          <w:szCs w:val="24"/>
        </w:rPr>
        <w:t xml:space="preserve">have a bond quotation of </w:t>
      </w:r>
      <w:r w:rsidR="001857B2">
        <w:rPr>
          <w:rFonts w:ascii="Gisha" w:eastAsia="+mn-ea" w:hAnsi="Gisha" w:cs="Gisha"/>
          <w:color w:val="000000" w:themeColor="text1"/>
          <w:sz w:val="24"/>
          <w:szCs w:val="24"/>
        </w:rPr>
        <w:t xml:space="preserve">103.532.  Bond quotations are </w:t>
      </w:r>
      <w:r w:rsidR="007D6F7E">
        <w:rPr>
          <w:rFonts w:ascii="Gisha" w:eastAsia="+mn-ea" w:hAnsi="Gisha" w:cs="Gisha"/>
          <w:color w:val="000000" w:themeColor="text1"/>
          <w:sz w:val="24"/>
          <w:szCs w:val="24"/>
        </w:rPr>
        <w:t>usually</w:t>
      </w:r>
      <w:r w:rsidR="001857B2">
        <w:rPr>
          <w:rFonts w:ascii="Gisha" w:eastAsia="+mn-ea" w:hAnsi="Gisha" w:cs="Gisha"/>
          <w:color w:val="000000" w:themeColor="text1"/>
          <w:sz w:val="24"/>
          <w:szCs w:val="24"/>
        </w:rPr>
        <w:t xml:space="preserve"> taken to</w:t>
      </w:r>
      <w:r w:rsidR="008378E3">
        <w:rPr>
          <w:rFonts w:ascii="Gisha" w:eastAsia="+mn-ea" w:hAnsi="Gisha" w:cs="Gisha"/>
          <w:color w:val="000000" w:themeColor="text1"/>
          <w:sz w:val="24"/>
          <w:szCs w:val="24"/>
        </w:rPr>
        <w:t xml:space="preserve"> three decimal places</w:t>
      </w:r>
      <w:r w:rsidR="004C1DB4">
        <w:rPr>
          <w:rFonts w:ascii="Gisha" w:eastAsia="+mn-ea" w:hAnsi="Gisha" w:cs="Gisha"/>
          <w:color w:val="000000" w:themeColor="text1"/>
          <w:sz w:val="24"/>
          <w:szCs w:val="24"/>
        </w:rPr>
        <w:t>,</w:t>
      </w:r>
      <w:r w:rsidR="00DC526B">
        <w:rPr>
          <w:rFonts w:ascii="Gisha" w:eastAsia="+mn-ea" w:hAnsi="Gisha" w:cs="Gisha"/>
          <w:color w:val="000000" w:themeColor="text1"/>
          <w:sz w:val="24"/>
          <w:szCs w:val="24"/>
        </w:rPr>
        <w:t xml:space="preserve"> and the percentage sign </w:t>
      </w:r>
      <w:r w:rsidR="00D330F0">
        <w:rPr>
          <w:rFonts w:ascii="Gisha" w:eastAsia="+mn-ea" w:hAnsi="Gisha" w:cs="Gisha"/>
          <w:color w:val="000000" w:themeColor="text1"/>
          <w:sz w:val="24"/>
          <w:szCs w:val="24"/>
        </w:rPr>
        <w:t>is left out</w:t>
      </w:r>
      <w:r w:rsidR="006D4AD0">
        <w:rPr>
          <w:rFonts w:ascii="Gisha" w:eastAsia="+mn-ea" w:hAnsi="Gisha" w:cs="Gisha"/>
          <w:color w:val="000000" w:themeColor="text1"/>
          <w:sz w:val="24"/>
          <w:szCs w:val="24"/>
        </w:rPr>
        <w:t xml:space="preserve"> for simplicity</w:t>
      </w:r>
      <w:r w:rsidR="00DC526B">
        <w:rPr>
          <w:rFonts w:ascii="Gisha" w:eastAsia="+mn-ea" w:hAnsi="Gisha" w:cs="Gisha"/>
          <w:color w:val="000000" w:themeColor="text1"/>
          <w:sz w:val="24"/>
          <w:szCs w:val="24"/>
        </w:rPr>
        <w:t xml:space="preserve">.  </w:t>
      </w:r>
      <w:r w:rsidR="001002DA">
        <w:rPr>
          <w:rFonts w:ascii="Gisha" w:eastAsia="+mn-ea" w:hAnsi="Gisha" w:cs="Gisha"/>
          <w:color w:val="000000" w:themeColor="text1"/>
          <w:sz w:val="24"/>
          <w:szCs w:val="24"/>
        </w:rPr>
        <w:t>If bonds are sold between their six-month interest dates, any accrued interest to the date of sale is included in the value of the bond</w:t>
      </w:r>
      <w:r w:rsidR="004C1DB4">
        <w:rPr>
          <w:rFonts w:ascii="Gisha" w:eastAsia="+mn-ea" w:hAnsi="Gisha" w:cs="Gisha"/>
          <w:color w:val="000000" w:themeColor="text1"/>
          <w:sz w:val="24"/>
          <w:szCs w:val="24"/>
        </w:rPr>
        <w:t>,</w:t>
      </w:r>
      <w:r w:rsidR="001002DA">
        <w:rPr>
          <w:rFonts w:ascii="Gisha" w:eastAsia="+mn-ea" w:hAnsi="Gisha" w:cs="Gisha"/>
          <w:color w:val="000000" w:themeColor="text1"/>
          <w:sz w:val="24"/>
          <w:szCs w:val="24"/>
        </w:rPr>
        <w:t xml:space="preserve"> which is called its “dirty” price.  The “clean” price does not include accrued interest and is the price generally quoted by financial information firms and market participants.</w:t>
      </w:r>
    </w:p>
    <w:p w14:paraId="272A6843" w14:textId="77777777" w:rsidR="001002DA" w:rsidRDefault="001002DA" w:rsidP="00883E2F">
      <w:pPr>
        <w:widowControl w:val="0"/>
        <w:tabs>
          <w:tab w:val="left" w:pos="360"/>
          <w:tab w:val="left" w:pos="8100"/>
        </w:tabs>
        <w:spacing w:after="0" w:line="240" w:lineRule="auto"/>
        <w:outlineLvl w:val="2"/>
        <w:rPr>
          <w:rFonts w:ascii="Gisha" w:eastAsia="+mn-ea" w:hAnsi="Gisha" w:cs="Gisha"/>
          <w:color w:val="000000" w:themeColor="text1"/>
          <w:sz w:val="24"/>
          <w:szCs w:val="24"/>
        </w:rPr>
      </w:pPr>
    </w:p>
    <w:p w14:paraId="2123234B" w14:textId="24A9F50B" w:rsidR="00C92B28" w:rsidRDefault="006D4AD0" w:rsidP="00883E2F">
      <w:pPr>
        <w:widowControl w:val="0"/>
        <w:tabs>
          <w:tab w:val="left" w:pos="360"/>
          <w:tab w:val="left" w:pos="8100"/>
        </w:tabs>
        <w:spacing w:after="0" w:line="240" w:lineRule="auto"/>
        <w:outlineLvl w:val="2"/>
        <w:rPr>
          <w:rFonts w:ascii="Gisha" w:eastAsia="+mn-ea" w:hAnsi="Gisha" w:cs="Gisha"/>
          <w:color w:val="000000" w:themeColor="text1"/>
          <w:sz w:val="24"/>
          <w:szCs w:val="24"/>
        </w:rPr>
      </w:pPr>
      <w:r>
        <w:rPr>
          <w:rFonts w:ascii="Gisha" w:eastAsia="+mn-ea" w:hAnsi="Gisha" w:cs="Gisha"/>
          <w:color w:val="000000" w:themeColor="text1"/>
          <w:sz w:val="24"/>
          <w:szCs w:val="24"/>
        </w:rPr>
        <w:t>Yield to maturity</w:t>
      </w:r>
      <w:r w:rsidR="002E444E">
        <w:rPr>
          <w:rFonts w:ascii="Gisha" w:eastAsia="+mn-ea" w:hAnsi="Gisha" w:cs="Gisha"/>
          <w:color w:val="000000" w:themeColor="text1"/>
          <w:sz w:val="24"/>
          <w:szCs w:val="24"/>
        </w:rPr>
        <w:t xml:space="preserve"> </w:t>
      </w:r>
      <w:r w:rsidR="00D330F0">
        <w:rPr>
          <w:rFonts w:ascii="Gisha" w:eastAsia="+mn-ea" w:hAnsi="Gisha" w:cs="Gisha"/>
          <w:color w:val="000000" w:themeColor="text1"/>
          <w:sz w:val="24"/>
          <w:szCs w:val="24"/>
        </w:rPr>
        <w:t xml:space="preserve">is typically used to </w:t>
      </w:r>
      <w:r w:rsidR="002E444E">
        <w:rPr>
          <w:rFonts w:ascii="Gisha" w:eastAsia="+mn-ea" w:hAnsi="Gisha" w:cs="Gisha"/>
          <w:color w:val="000000" w:themeColor="text1"/>
          <w:sz w:val="24"/>
          <w:szCs w:val="24"/>
        </w:rPr>
        <w:t xml:space="preserve">measure the return on a bond, </w:t>
      </w:r>
      <w:r w:rsidR="00C92B28">
        <w:rPr>
          <w:rFonts w:ascii="Gisha" w:eastAsia="+mn-ea" w:hAnsi="Gisha" w:cs="Gisha"/>
          <w:color w:val="000000" w:themeColor="text1"/>
          <w:sz w:val="24"/>
          <w:szCs w:val="24"/>
        </w:rPr>
        <w:t>but there ar</w:t>
      </w:r>
      <w:r w:rsidR="00D330F0">
        <w:rPr>
          <w:rFonts w:ascii="Gisha" w:eastAsia="+mn-ea" w:hAnsi="Gisha" w:cs="Gisha"/>
          <w:color w:val="000000" w:themeColor="text1"/>
          <w:sz w:val="24"/>
          <w:szCs w:val="24"/>
        </w:rPr>
        <w:t>e two other measures</w:t>
      </w:r>
      <w:r w:rsidR="00C92B28">
        <w:rPr>
          <w:rFonts w:ascii="Gisha" w:eastAsia="+mn-ea" w:hAnsi="Gisha" w:cs="Gisha"/>
          <w:color w:val="000000" w:themeColor="text1"/>
          <w:sz w:val="24"/>
          <w:szCs w:val="24"/>
        </w:rPr>
        <w:t>:</w:t>
      </w:r>
    </w:p>
    <w:p w14:paraId="4C3DA903" w14:textId="77777777" w:rsidR="00D330F0" w:rsidRPr="00462811" w:rsidRDefault="00D330F0" w:rsidP="00883E2F">
      <w:pPr>
        <w:widowControl w:val="0"/>
        <w:tabs>
          <w:tab w:val="left" w:pos="360"/>
          <w:tab w:val="left" w:pos="8100"/>
        </w:tabs>
        <w:spacing w:after="0" w:line="240" w:lineRule="auto"/>
        <w:outlineLvl w:val="2"/>
        <w:rPr>
          <w:rFonts w:ascii="Gisha" w:eastAsia="+mn-ea" w:hAnsi="Gisha" w:cs="Gisha"/>
          <w:color w:val="000000" w:themeColor="text1"/>
          <w:sz w:val="20"/>
          <w:szCs w:val="20"/>
        </w:rPr>
      </w:pPr>
    </w:p>
    <w:p w14:paraId="21292729" w14:textId="42D026E3" w:rsidR="00EA2921" w:rsidRPr="00EA2921" w:rsidRDefault="00C92B28" w:rsidP="00EA2921">
      <w:pPr>
        <w:widowControl w:val="0"/>
        <w:tabs>
          <w:tab w:val="left" w:pos="360"/>
          <w:tab w:val="left" w:pos="8100"/>
        </w:tabs>
        <w:spacing w:after="0" w:line="240" w:lineRule="auto"/>
        <w:ind w:firstLine="1530"/>
        <w:outlineLvl w:val="2"/>
        <w:rPr>
          <w:rFonts w:ascii="Gisha" w:eastAsia="+mn-ea" w:hAnsi="Gisha" w:cs="Gisha"/>
          <w:iCs/>
          <w:color w:val="000000" w:themeColor="text1"/>
          <w:sz w:val="28"/>
          <w:szCs w:val="28"/>
        </w:rPr>
      </w:pPr>
      <w:r>
        <w:rPr>
          <w:rFonts w:ascii="Gisha" w:eastAsia="+mn-ea" w:hAnsi="Gisha" w:cs="Gisha"/>
          <w:color w:val="000000" w:themeColor="text1"/>
          <w:sz w:val="24"/>
          <w:szCs w:val="24"/>
        </w:rPr>
        <w:t xml:space="preserve">Current yield </w:t>
      </w:r>
      <w:r w:rsidR="006977D6">
        <w:rPr>
          <w:rFonts w:ascii="Gisha" w:eastAsia="+mn-ea" w:hAnsi="Gisha" w:cs="Gisha"/>
          <w:color w:val="000000" w:themeColor="text1"/>
          <w:sz w:val="24"/>
          <w:szCs w:val="24"/>
        </w:rPr>
        <w:t xml:space="preserve">               </w:t>
      </w:r>
      <m:oMath>
        <m:f>
          <m:fPr>
            <m:ctrlPr>
              <w:rPr>
                <w:rFonts w:ascii="Cambria Math" w:eastAsia="+mn-ea" w:hAnsi="Cambria Math" w:cs="Gisha"/>
                <w:iCs/>
                <w:color w:val="000000" w:themeColor="text1"/>
                <w:sz w:val="28"/>
                <w:szCs w:val="28"/>
              </w:rPr>
            </m:ctrlPr>
          </m:fPr>
          <m:num>
            <m:r>
              <m:rPr>
                <m:sty m:val="p"/>
              </m:rPr>
              <w:rPr>
                <w:rFonts w:ascii="Cambria Math" w:eastAsia="+mn-ea" w:hAnsi="Cambria Math" w:cs="Gisha"/>
                <w:color w:val="000000" w:themeColor="text1"/>
                <w:sz w:val="28"/>
                <w:szCs w:val="28"/>
              </w:rPr>
              <m:t>Annual coupon payments</m:t>
            </m:r>
          </m:num>
          <m:den>
            <m:r>
              <m:rPr>
                <m:sty m:val="p"/>
              </m:rPr>
              <w:rPr>
                <w:rFonts w:ascii="Cambria Math" w:eastAsia="+mn-ea" w:hAnsi="Cambria Math" w:cs="Gisha"/>
                <w:color w:val="000000" w:themeColor="text1"/>
                <w:sz w:val="28"/>
                <w:szCs w:val="28"/>
              </w:rPr>
              <m:t>Current bond price</m:t>
            </m:r>
          </m:den>
        </m:f>
      </m:oMath>
    </w:p>
    <w:p w14:paraId="412F9AB4" w14:textId="13899BC2" w:rsidR="00864779" w:rsidRPr="006977D6" w:rsidRDefault="006977D6" w:rsidP="00883E2F">
      <w:pPr>
        <w:widowControl w:val="0"/>
        <w:ind w:firstLine="1530"/>
        <w:rPr>
          <w:rFonts w:ascii="Gisha" w:eastAsia="Times New Roman" w:hAnsi="Gisha" w:cs="Gisha"/>
          <w:sz w:val="24"/>
          <w:szCs w:val="24"/>
          <w:lang w:eastAsia="en-CA"/>
        </w:rPr>
      </w:pPr>
      <w:r>
        <w:rPr>
          <w:rFonts w:ascii="Gisha" w:hAnsi="Gisha" w:cs="Gisha"/>
          <w:sz w:val="24"/>
          <w:szCs w:val="24"/>
        </w:rPr>
        <w:t xml:space="preserve">Yield to call                  </w:t>
      </w:r>
      <w:r w:rsidRPr="002E140A">
        <w:rPr>
          <w:rFonts w:ascii="Gisha" w:hAnsi="Gisha" w:cs="Gisha" w:hint="cs"/>
          <w:sz w:val="24"/>
          <w:szCs w:val="24"/>
        </w:rPr>
        <w:t>P</w:t>
      </w:r>
      <w:r w:rsidRPr="002E140A">
        <w:rPr>
          <w:rFonts w:ascii="Gisha" w:hAnsi="Gisha" w:cs="Gisha" w:hint="cs"/>
          <w:position w:val="-7"/>
          <w:sz w:val="24"/>
          <w:szCs w:val="24"/>
          <w:vertAlign w:val="subscript"/>
        </w:rPr>
        <w:t xml:space="preserve">0 </w:t>
      </w:r>
      <w:r w:rsidRPr="002E140A">
        <w:rPr>
          <w:rFonts w:ascii="Gisha" w:hAnsi="Gisha" w:cs="Gisha" w:hint="cs"/>
          <w:sz w:val="24"/>
          <w:szCs w:val="24"/>
        </w:rPr>
        <w:t>= (I) (1 – (1 + k</w:t>
      </w:r>
      <w:r w:rsidRPr="002E140A">
        <w:rPr>
          <w:rFonts w:ascii="Gisha" w:hAnsi="Gisha" w:cs="Gisha" w:hint="cs"/>
          <w:position w:val="-7"/>
          <w:sz w:val="24"/>
          <w:szCs w:val="24"/>
          <w:vertAlign w:val="subscript"/>
        </w:rPr>
        <w:t>d</w:t>
      </w:r>
      <w:r w:rsidRPr="002E140A">
        <w:rPr>
          <w:rFonts w:ascii="Gisha" w:hAnsi="Gisha" w:cs="Gisha" w:hint="cs"/>
          <w:sz w:val="24"/>
          <w:szCs w:val="24"/>
        </w:rPr>
        <w:t>)</w:t>
      </w:r>
      <w:r w:rsidRPr="002E140A">
        <w:rPr>
          <w:rFonts w:ascii="Gisha" w:hAnsi="Gisha" w:cs="Gisha" w:hint="cs"/>
          <w:position w:val="8"/>
          <w:sz w:val="24"/>
          <w:szCs w:val="24"/>
          <w:vertAlign w:val="superscript"/>
        </w:rPr>
        <w:t>-n</w:t>
      </w:r>
      <w:r w:rsidRPr="002E140A">
        <w:rPr>
          <w:rFonts w:ascii="Gisha" w:hAnsi="Gisha" w:cs="Gisha" w:hint="cs"/>
          <w:sz w:val="24"/>
          <w:szCs w:val="24"/>
        </w:rPr>
        <w:t>) / k</w:t>
      </w:r>
      <w:r w:rsidRPr="002E140A">
        <w:rPr>
          <w:rFonts w:ascii="Gisha" w:hAnsi="Gisha" w:cs="Gisha" w:hint="cs"/>
          <w:position w:val="-7"/>
          <w:sz w:val="24"/>
          <w:szCs w:val="24"/>
          <w:vertAlign w:val="subscript"/>
        </w:rPr>
        <w:t>d</w:t>
      </w:r>
      <w:r w:rsidRPr="002E140A">
        <w:rPr>
          <w:rFonts w:ascii="Gisha" w:hAnsi="Gisha" w:cs="Gisha" w:hint="cs"/>
          <w:sz w:val="24"/>
          <w:szCs w:val="24"/>
        </w:rPr>
        <w:t xml:space="preserve"> + </w:t>
      </w:r>
      <w:r>
        <w:rPr>
          <w:rFonts w:ascii="Gisha" w:hAnsi="Gisha" w:cs="Gisha"/>
          <w:sz w:val="24"/>
          <w:szCs w:val="24"/>
        </w:rPr>
        <w:t>Call Price</w:t>
      </w:r>
      <w:r w:rsidRPr="002E140A">
        <w:rPr>
          <w:rFonts w:ascii="Gisha" w:hAnsi="Gisha" w:cs="Gisha" w:hint="cs"/>
          <w:sz w:val="24"/>
          <w:szCs w:val="24"/>
        </w:rPr>
        <w:t xml:space="preserve"> / (1 + k</w:t>
      </w:r>
      <w:r w:rsidRPr="002E140A">
        <w:rPr>
          <w:rFonts w:ascii="Gisha" w:hAnsi="Gisha" w:cs="Gisha" w:hint="cs"/>
          <w:position w:val="-7"/>
          <w:sz w:val="24"/>
          <w:szCs w:val="24"/>
          <w:vertAlign w:val="subscript"/>
        </w:rPr>
        <w:t>d</w:t>
      </w:r>
      <w:r w:rsidRPr="002E140A">
        <w:rPr>
          <w:rFonts w:ascii="Gisha" w:hAnsi="Gisha" w:cs="Gisha" w:hint="cs"/>
          <w:sz w:val="24"/>
          <w:szCs w:val="24"/>
        </w:rPr>
        <w:t>)</w:t>
      </w:r>
      <w:r w:rsidRPr="002E140A">
        <w:rPr>
          <w:rFonts w:ascii="Gisha" w:hAnsi="Gisha" w:cs="Gisha" w:hint="cs"/>
          <w:position w:val="8"/>
          <w:sz w:val="24"/>
          <w:szCs w:val="24"/>
          <w:vertAlign w:val="superscript"/>
        </w:rPr>
        <w:t>n</w:t>
      </w:r>
    </w:p>
    <w:p w14:paraId="0BDB4859" w14:textId="77777777" w:rsidR="00462811" w:rsidRDefault="006977D6" w:rsidP="00545101">
      <w:pPr>
        <w:widowControl w:val="0"/>
        <w:spacing w:after="0" w:line="240" w:lineRule="auto"/>
        <w:ind w:right="-180"/>
        <w:outlineLvl w:val="2"/>
        <w:rPr>
          <w:rFonts w:ascii="Gisha" w:eastAsia="Times New Roman" w:hAnsi="Gisha" w:cs="Gisha"/>
          <w:b/>
          <w:bCs/>
          <w:sz w:val="24"/>
          <w:szCs w:val="24"/>
          <w:lang w:eastAsia="en-CA"/>
        </w:rPr>
      </w:pPr>
      <w:r>
        <w:rPr>
          <w:rFonts w:ascii="Gisha" w:eastAsia="Times New Roman" w:hAnsi="Gisha" w:cs="Gisha"/>
          <w:sz w:val="24"/>
          <w:szCs w:val="24"/>
          <w:lang w:eastAsia="en-CA"/>
        </w:rPr>
        <w:t>C</w:t>
      </w:r>
      <w:r w:rsidRPr="006977D6">
        <w:rPr>
          <w:rFonts w:ascii="Gisha" w:eastAsia="Times New Roman" w:hAnsi="Gisha" w:cs="Gisha"/>
          <w:sz w:val="24"/>
          <w:szCs w:val="24"/>
          <w:lang w:eastAsia="en-CA"/>
        </w:rPr>
        <w:t>urrent yield</w:t>
      </w:r>
      <w:r>
        <w:rPr>
          <w:rFonts w:ascii="Gisha" w:eastAsia="Times New Roman" w:hAnsi="Gisha" w:cs="Gisha"/>
          <w:sz w:val="24"/>
          <w:szCs w:val="24"/>
          <w:lang w:eastAsia="en-CA"/>
        </w:rPr>
        <w:t xml:space="preserve"> relates the cash income a bond generates </w:t>
      </w:r>
      <w:r w:rsidR="00490A26">
        <w:rPr>
          <w:rFonts w:ascii="Gisha" w:eastAsia="Times New Roman" w:hAnsi="Gisha" w:cs="Gisha"/>
          <w:sz w:val="24"/>
          <w:szCs w:val="24"/>
          <w:lang w:eastAsia="en-CA"/>
        </w:rPr>
        <w:t xml:space="preserve">each year </w:t>
      </w:r>
      <w:r>
        <w:rPr>
          <w:rFonts w:ascii="Gisha" w:eastAsia="Times New Roman" w:hAnsi="Gisha" w:cs="Gisha"/>
          <w:sz w:val="24"/>
          <w:szCs w:val="24"/>
          <w:lang w:eastAsia="en-CA"/>
        </w:rPr>
        <w:t xml:space="preserve">to </w:t>
      </w:r>
      <w:r w:rsidR="00E122E6">
        <w:rPr>
          <w:rFonts w:ascii="Gisha" w:eastAsia="Times New Roman" w:hAnsi="Gisha" w:cs="Gisha"/>
          <w:sz w:val="24"/>
          <w:szCs w:val="24"/>
          <w:lang w:eastAsia="en-CA"/>
        </w:rPr>
        <w:t xml:space="preserve">its </w:t>
      </w:r>
      <w:r>
        <w:rPr>
          <w:rFonts w:ascii="Gisha" w:eastAsia="Times New Roman" w:hAnsi="Gisha" w:cs="Gisha"/>
          <w:sz w:val="24"/>
          <w:szCs w:val="24"/>
          <w:lang w:eastAsia="en-CA"/>
        </w:rPr>
        <w:t>current</w:t>
      </w:r>
      <w:r w:rsidR="00E122E6">
        <w:rPr>
          <w:rFonts w:ascii="Gisha" w:eastAsia="Times New Roman" w:hAnsi="Gisha" w:cs="Gisha"/>
          <w:sz w:val="24"/>
          <w:szCs w:val="24"/>
          <w:lang w:eastAsia="en-CA"/>
        </w:rPr>
        <w:t xml:space="preserve"> </w:t>
      </w:r>
      <w:r w:rsidR="00490A26">
        <w:rPr>
          <w:rFonts w:ascii="Gisha" w:eastAsia="Times New Roman" w:hAnsi="Gisha" w:cs="Gisha"/>
          <w:sz w:val="24"/>
          <w:szCs w:val="24"/>
          <w:lang w:eastAsia="en-CA"/>
        </w:rPr>
        <w:t>price</w:t>
      </w:r>
      <w:r w:rsidR="00D330F0">
        <w:rPr>
          <w:rFonts w:ascii="Gisha" w:eastAsia="Times New Roman" w:hAnsi="Gisha" w:cs="Gisha"/>
          <w:sz w:val="24"/>
          <w:szCs w:val="24"/>
          <w:lang w:eastAsia="en-CA"/>
        </w:rPr>
        <w:t xml:space="preserve">.  This </w:t>
      </w:r>
      <w:r w:rsidR="00490A26">
        <w:rPr>
          <w:rFonts w:ascii="Gisha" w:eastAsia="Times New Roman" w:hAnsi="Gisha" w:cs="Gisha"/>
          <w:sz w:val="24"/>
          <w:szCs w:val="24"/>
          <w:lang w:eastAsia="en-CA"/>
        </w:rPr>
        <w:t xml:space="preserve">return </w:t>
      </w:r>
      <w:r w:rsidR="00D330F0">
        <w:rPr>
          <w:rFonts w:ascii="Gisha" w:eastAsia="Times New Roman" w:hAnsi="Gisha" w:cs="Gisha"/>
          <w:sz w:val="24"/>
          <w:szCs w:val="24"/>
          <w:lang w:eastAsia="en-CA"/>
        </w:rPr>
        <w:t xml:space="preserve">measure </w:t>
      </w:r>
      <w:r w:rsidR="00286D63">
        <w:rPr>
          <w:rFonts w:ascii="Gisha" w:eastAsia="Times New Roman" w:hAnsi="Gisha" w:cs="Gisha"/>
          <w:sz w:val="24"/>
          <w:szCs w:val="24"/>
          <w:lang w:eastAsia="en-CA"/>
        </w:rPr>
        <w:t>is</w:t>
      </w:r>
      <w:r w:rsidR="00490A26">
        <w:rPr>
          <w:rFonts w:ascii="Gisha" w:eastAsia="Times New Roman" w:hAnsi="Gisha" w:cs="Gisha"/>
          <w:sz w:val="24"/>
          <w:szCs w:val="24"/>
          <w:lang w:eastAsia="en-CA"/>
        </w:rPr>
        <w:t xml:space="preserve"> inaccurate </w:t>
      </w:r>
      <w:r w:rsidR="00286D63">
        <w:rPr>
          <w:rFonts w:ascii="Gisha" w:eastAsia="Times New Roman" w:hAnsi="Gisha" w:cs="Gisha"/>
          <w:sz w:val="24"/>
          <w:szCs w:val="24"/>
          <w:lang w:eastAsia="en-CA"/>
        </w:rPr>
        <w:t xml:space="preserve">as it </w:t>
      </w:r>
      <w:r w:rsidR="008101A0">
        <w:rPr>
          <w:rFonts w:ascii="Gisha" w:eastAsia="Times New Roman" w:hAnsi="Gisha" w:cs="Gisha"/>
          <w:sz w:val="24"/>
          <w:szCs w:val="24"/>
          <w:lang w:eastAsia="en-CA"/>
        </w:rPr>
        <w:t xml:space="preserve">does not </w:t>
      </w:r>
      <w:r w:rsidR="00490A26">
        <w:rPr>
          <w:rFonts w:ascii="Gisha" w:eastAsia="Times New Roman" w:hAnsi="Gisha" w:cs="Gisha"/>
          <w:sz w:val="24"/>
          <w:szCs w:val="24"/>
          <w:lang w:eastAsia="en-CA"/>
        </w:rPr>
        <w:t>include</w:t>
      </w:r>
      <w:r w:rsidR="008101A0">
        <w:rPr>
          <w:rFonts w:ascii="Gisha" w:eastAsia="Times New Roman" w:hAnsi="Gisha" w:cs="Gisha"/>
          <w:sz w:val="24"/>
          <w:szCs w:val="24"/>
          <w:lang w:eastAsia="en-CA"/>
        </w:rPr>
        <w:t xml:space="preserve"> the capital gains or losses</w:t>
      </w:r>
      <w:r w:rsidR="00286D63">
        <w:rPr>
          <w:rFonts w:ascii="Gisha" w:eastAsia="Times New Roman" w:hAnsi="Gisha" w:cs="Gisha"/>
          <w:sz w:val="24"/>
          <w:szCs w:val="24"/>
          <w:lang w:eastAsia="en-CA"/>
        </w:rPr>
        <w:t xml:space="preserve"> </w:t>
      </w:r>
      <w:r w:rsidR="008101A0">
        <w:rPr>
          <w:rFonts w:ascii="Gisha" w:eastAsia="Times New Roman" w:hAnsi="Gisha" w:cs="Gisha"/>
          <w:sz w:val="24"/>
          <w:szCs w:val="24"/>
          <w:lang w:eastAsia="en-CA"/>
        </w:rPr>
        <w:t xml:space="preserve">realized </w:t>
      </w:r>
      <w:r w:rsidR="00E122E6">
        <w:rPr>
          <w:rFonts w:ascii="Gisha" w:eastAsia="Times New Roman" w:hAnsi="Gisha" w:cs="Gisha"/>
          <w:sz w:val="24"/>
          <w:szCs w:val="24"/>
          <w:lang w:eastAsia="en-CA"/>
        </w:rPr>
        <w:t xml:space="preserve">over the </w:t>
      </w:r>
      <w:r w:rsidR="008101A0">
        <w:rPr>
          <w:rFonts w:ascii="Gisha" w:eastAsia="Times New Roman" w:hAnsi="Gisha" w:cs="Gisha"/>
          <w:sz w:val="24"/>
          <w:szCs w:val="24"/>
          <w:lang w:eastAsia="en-CA"/>
        </w:rPr>
        <w:t>bond</w:t>
      </w:r>
      <w:r w:rsidR="00E122E6">
        <w:rPr>
          <w:rFonts w:ascii="Gisha" w:eastAsia="Times New Roman" w:hAnsi="Gisha" w:cs="Gisha"/>
          <w:sz w:val="24"/>
          <w:szCs w:val="24"/>
          <w:lang w:eastAsia="en-CA"/>
        </w:rPr>
        <w:t>’s life</w:t>
      </w:r>
      <w:r w:rsidR="008101A0">
        <w:rPr>
          <w:rFonts w:ascii="Gisha" w:eastAsia="Times New Roman" w:hAnsi="Gisha" w:cs="Gisha"/>
          <w:sz w:val="24"/>
          <w:szCs w:val="24"/>
          <w:lang w:eastAsia="en-CA"/>
        </w:rPr>
        <w:t>.  Yield to call is useful when a bond has a call feature that allows the issuer to buy</w:t>
      </w:r>
      <w:r w:rsidR="00490A26">
        <w:rPr>
          <w:rFonts w:ascii="Gisha" w:eastAsia="Times New Roman" w:hAnsi="Gisha" w:cs="Gisha"/>
          <w:sz w:val="24"/>
          <w:szCs w:val="24"/>
          <w:lang w:eastAsia="en-CA"/>
        </w:rPr>
        <w:t xml:space="preserve"> back the bond </w:t>
      </w:r>
      <w:r w:rsidR="008101A0">
        <w:rPr>
          <w:rFonts w:ascii="Gisha" w:eastAsia="Times New Roman" w:hAnsi="Gisha" w:cs="Gisha"/>
          <w:sz w:val="24"/>
          <w:szCs w:val="24"/>
          <w:lang w:eastAsia="en-CA"/>
        </w:rPr>
        <w:t>early</w:t>
      </w:r>
      <w:r w:rsidR="00490A26">
        <w:rPr>
          <w:rFonts w:ascii="Gisha" w:eastAsia="Times New Roman" w:hAnsi="Gisha" w:cs="Gisha"/>
          <w:sz w:val="24"/>
          <w:szCs w:val="24"/>
          <w:lang w:eastAsia="en-CA"/>
        </w:rPr>
        <w:t xml:space="preserve"> at its call price</w:t>
      </w:r>
      <w:r w:rsidR="008101A0">
        <w:rPr>
          <w:rFonts w:ascii="Gisha" w:eastAsia="Times New Roman" w:hAnsi="Gisha" w:cs="Gisha"/>
          <w:sz w:val="24"/>
          <w:szCs w:val="24"/>
          <w:lang w:eastAsia="en-CA"/>
        </w:rPr>
        <w:t>.  They will do this if the current market interest rate falls below the coupon rate</w:t>
      </w:r>
      <w:r w:rsidR="00D330F0">
        <w:rPr>
          <w:rFonts w:ascii="Gisha" w:eastAsia="Times New Roman" w:hAnsi="Gisha" w:cs="Gisha"/>
          <w:sz w:val="24"/>
          <w:szCs w:val="24"/>
          <w:lang w:eastAsia="en-CA"/>
        </w:rPr>
        <w:t xml:space="preserve"> and it is </w:t>
      </w:r>
      <w:r w:rsidR="00C46E74">
        <w:rPr>
          <w:rFonts w:ascii="Gisha" w:eastAsia="Times New Roman" w:hAnsi="Gisha" w:cs="Gisha"/>
          <w:sz w:val="24"/>
          <w:szCs w:val="24"/>
          <w:lang w:eastAsia="en-CA"/>
        </w:rPr>
        <w:t xml:space="preserve">more </w:t>
      </w:r>
      <w:r w:rsidR="008101A0">
        <w:rPr>
          <w:rFonts w:ascii="Gisha" w:eastAsia="Times New Roman" w:hAnsi="Gisha" w:cs="Gisha"/>
          <w:sz w:val="24"/>
          <w:szCs w:val="24"/>
          <w:lang w:eastAsia="en-CA"/>
        </w:rPr>
        <w:t xml:space="preserve">cost-effective for the company to replace the </w:t>
      </w:r>
      <w:r w:rsidR="00286D63">
        <w:rPr>
          <w:rFonts w:ascii="Gisha" w:eastAsia="Times New Roman" w:hAnsi="Gisha" w:cs="Gisha"/>
          <w:sz w:val="24"/>
          <w:szCs w:val="24"/>
          <w:lang w:eastAsia="en-CA"/>
        </w:rPr>
        <w:t>bond</w:t>
      </w:r>
      <w:r w:rsidR="00490A26">
        <w:rPr>
          <w:rFonts w:ascii="Gisha" w:eastAsia="Times New Roman" w:hAnsi="Gisha" w:cs="Gisha"/>
          <w:sz w:val="24"/>
          <w:szCs w:val="24"/>
          <w:lang w:eastAsia="en-CA"/>
        </w:rPr>
        <w:t xml:space="preserve"> after considering </w:t>
      </w:r>
      <w:r w:rsidR="00C46E74">
        <w:rPr>
          <w:rFonts w:ascii="Gisha" w:eastAsia="Times New Roman" w:hAnsi="Gisha" w:cs="Gisha"/>
          <w:sz w:val="24"/>
          <w:szCs w:val="24"/>
          <w:lang w:eastAsia="en-CA"/>
        </w:rPr>
        <w:t xml:space="preserve">all </w:t>
      </w:r>
      <w:r w:rsidR="00490A26">
        <w:rPr>
          <w:rFonts w:ascii="Gisha" w:eastAsia="Times New Roman" w:hAnsi="Gisha" w:cs="Gisha"/>
          <w:sz w:val="24"/>
          <w:szCs w:val="24"/>
          <w:lang w:eastAsia="en-CA"/>
        </w:rPr>
        <w:t>other administrative expenses</w:t>
      </w:r>
      <w:r w:rsidR="008101A0">
        <w:rPr>
          <w:rFonts w:ascii="Gisha" w:eastAsia="Times New Roman" w:hAnsi="Gisha" w:cs="Gisha"/>
          <w:sz w:val="24"/>
          <w:szCs w:val="24"/>
          <w:lang w:eastAsia="en-CA"/>
        </w:rPr>
        <w:t xml:space="preserve">.  </w:t>
      </w:r>
      <w:r w:rsidR="00490A26">
        <w:rPr>
          <w:rFonts w:ascii="Gisha" w:eastAsia="Times New Roman" w:hAnsi="Gisha" w:cs="Gisha"/>
          <w:sz w:val="24"/>
          <w:szCs w:val="24"/>
          <w:lang w:eastAsia="en-CA"/>
        </w:rPr>
        <w:t>Y</w:t>
      </w:r>
      <w:r w:rsidR="008101A0">
        <w:rPr>
          <w:rFonts w:ascii="Gisha" w:eastAsia="Times New Roman" w:hAnsi="Gisha" w:cs="Gisha"/>
          <w:sz w:val="24"/>
          <w:szCs w:val="24"/>
          <w:lang w:eastAsia="en-CA"/>
        </w:rPr>
        <w:t xml:space="preserve">ield to call </w:t>
      </w:r>
      <w:r w:rsidR="00490A26">
        <w:rPr>
          <w:rFonts w:ascii="Gisha" w:eastAsia="Times New Roman" w:hAnsi="Gisha" w:cs="Gisha"/>
          <w:sz w:val="24"/>
          <w:szCs w:val="24"/>
          <w:lang w:eastAsia="en-CA"/>
        </w:rPr>
        <w:t xml:space="preserve">is </w:t>
      </w:r>
      <w:r w:rsidR="008101A0">
        <w:rPr>
          <w:rFonts w:ascii="Gisha" w:eastAsia="Times New Roman" w:hAnsi="Gisha" w:cs="Gisha"/>
          <w:sz w:val="24"/>
          <w:szCs w:val="24"/>
          <w:lang w:eastAsia="en-CA"/>
        </w:rPr>
        <w:t>a more accurate</w:t>
      </w:r>
      <w:r w:rsidR="00C871DE">
        <w:rPr>
          <w:rFonts w:ascii="Gisha" w:eastAsia="Times New Roman" w:hAnsi="Gisha" w:cs="Gisha"/>
          <w:sz w:val="24"/>
          <w:szCs w:val="24"/>
          <w:lang w:eastAsia="en-CA"/>
        </w:rPr>
        <w:t xml:space="preserve"> return measure</w:t>
      </w:r>
      <w:r w:rsidR="00BB6A93">
        <w:rPr>
          <w:rFonts w:ascii="Gisha" w:eastAsia="Times New Roman" w:hAnsi="Gisha" w:cs="Gisha"/>
          <w:sz w:val="24"/>
          <w:szCs w:val="24"/>
          <w:lang w:eastAsia="en-CA"/>
        </w:rPr>
        <w:t xml:space="preserve"> than yield to maturity</w:t>
      </w:r>
      <w:r w:rsidR="00490A26">
        <w:rPr>
          <w:rFonts w:ascii="Gisha" w:eastAsia="Times New Roman" w:hAnsi="Gisha" w:cs="Gisha"/>
          <w:sz w:val="24"/>
          <w:szCs w:val="24"/>
          <w:lang w:eastAsia="en-CA"/>
        </w:rPr>
        <w:t xml:space="preserve"> if a bond is likely to be called. </w:t>
      </w:r>
    </w:p>
    <w:p w14:paraId="3F4A2157" w14:textId="77777777" w:rsidR="00462811" w:rsidRDefault="00462811" w:rsidP="00462811">
      <w:pPr>
        <w:widowControl w:val="0"/>
        <w:spacing w:after="0" w:line="240" w:lineRule="auto"/>
        <w:outlineLvl w:val="2"/>
        <w:rPr>
          <w:rFonts w:ascii="Gisha" w:eastAsia="Times New Roman" w:hAnsi="Gisha" w:cs="Gisha"/>
          <w:b/>
          <w:bCs/>
          <w:sz w:val="24"/>
          <w:szCs w:val="24"/>
          <w:lang w:eastAsia="en-CA"/>
        </w:rPr>
      </w:pPr>
    </w:p>
    <w:p w14:paraId="396699D5" w14:textId="77777777" w:rsidR="003B14CE" w:rsidRDefault="003B14CE" w:rsidP="00812F4F">
      <w:pPr>
        <w:rPr>
          <w:rFonts w:ascii="Gisha" w:eastAsia="Times New Roman" w:hAnsi="Gisha" w:cs="Gisha"/>
          <w:b/>
          <w:bCs/>
          <w:sz w:val="24"/>
          <w:szCs w:val="24"/>
          <w:lang w:eastAsia="en-CA"/>
        </w:rPr>
      </w:pPr>
    </w:p>
    <w:p w14:paraId="578E72A7" w14:textId="7B7B4007" w:rsidR="00462811" w:rsidRPr="003B14CE" w:rsidRDefault="00A37693" w:rsidP="003B14CE">
      <w:pPr>
        <w:rPr>
          <w:rFonts w:ascii="Gisha" w:eastAsia="Times New Roman" w:hAnsi="Gisha" w:cs="Gisha"/>
          <w:b/>
          <w:bCs/>
          <w:sz w:val="24"/>
          <w:szCs w:val="24"/>
          <w:lang w:eastAsia="en-CA"/>
        </w:rPr>
      </w:pPr>
      <w:r>
        <w:rPr>
          <w:rFonts w:ascii="Gisha" w:eastAsia="Times New Roman" w:hAnsi="Gisha" w:cs="Gisha"/>
          <w:b/>
          <w:bCs/>
          <w:sz w:val="24"/>
          <w:szCs w:val="24"/>
          <w:lang w:eastAsia="en-CA"/>
        </w:rPr>
        <w:lastRenderedPageBreak/>
        <w:t>Floating-Rate</w:t>
      </w:r>
      <w:r w:rsidR="000D39C7">
        <w:rPr>
          <w:rFonts w:ascii="Gisha" w:eastAsia="Times New Roman" w:hAnsi="Gisha" w:cs="Gisha"/>
          <w:b/>
          <w:bCs/>
          <w:sz w:val="24"/>
          <w:szCs w:val="24"/>
          <w:lang w:eastAsia="en-CA"/>
        </w:rPr>
        <w:t xml:space="preserve">, </w:t>
      </w:r>
      <w:r w:rsidR="005F51EF" w:rsidRPr="005F51EF">
        <w:rPr>
          <w:rFonts w:ascii="Gisha" w:eastAsia="Times New Roman" w:hAnsi="Gisha" w:cs="Gisha"/>
          <w:b/>
          <w:bCs/>
          <w:sz w:val="24"/>
          <w:szCs w:val="24"/>
          <w:lang w:eastAsia="en-CA"/>
        </w:rPr>
        <w:t>Zero-Coupon</w:t>
      </w:r>
      <w:r w:rsidR="001A317A">
        <w:rPr>
          <w:rFonts w:ascii="Gisha" w:eastAsia="Times New Roman" w:hAnsi="Gisha" w:cs="Gisha"/>
          <w:b/>
          <w:bCs/>
          <w:sz w:val="24"/>
          <w:szCs w:val="24"/>
          <w:lang w:eastAsia="en-CA"/>
        </w:rPr>
        <w:t xml:space="preserve"> </w:t>
      </w:r>
      <w:r w:rsidR="00A81EAF">
        <w:rPr>
          <w:rFonts w:ascii="Gisha" w:eastAsia="Times New Roman" w:hAnsi="Gisha" w:cs="Gisha"/>
          <w:b/>
          <w:bCs/>
          <w:sz w:val="24"/>
          <w:szCs w:val="24"/>
          <w:lang w:eastAsia="en-CA"/>
        </w:rPr>
        <w:t>Corporate</w:t>
      </w:r>
      <w:r w:rsidR="000D39C7">
        <w:rPr>
          <w:rFonts w:ascii="Gisha" w:eastAsia="Times New Roman" w:hAnsi="Gisha" w:cs="Gisha"/>
          <w:b/>
          <w:bCs/>
          <w:sz w:val="24"/>
          <w:szCs w:val="24"/>
          <w:lang w:eastAsia="en-CA"/>
        </w:rPr>
        <w:t>, and Deep</w:t>
      </w:r>
      <w:r w:rsidR="00EA2921">
        <w:rPr>
          <w:rFonts w:ascii="Gisha" w:eastAsia="Times New Roman" w:hAnsi="Gisha" w:cs="Gisha"/>
          <w:b/>
          <w:bCs/>
          <w:sz w:val="24"/>
          <w:szCs w:val="24"/>
          <w:lang w:eastAsia="en-CA"/>
        </w:rPr>
        <w:t>-</w:t>
      </w:r>
      <w:r w:rsidR="000D39C7">
        <w:rPr>
          <w:rFonts w:ascii="Gisha" w:eastAsia="Times New Roman" w:hAnsi="Gisha" w:cs="Gisha"/>
          <w:b/>
          <w:bCs/>
          <w:sz w:val="24"/>
          <w:szCs w:val="24"/>
          <w:lang w:eastAsia="en-CA"/>
        </w:rPr>
        <w:t>Discount</w:t>
      </w:r>
      <w:r w:rsidR="00A81EAF">
        <w:rPr>
          <w:rFonts w:ascii="Gisha" w:eastAsia="Times New Roman" w:hAnsi="Gisha" w:cs="Gisha"/>
          <w:b/>
          <w:bCs/>
          <w:sz w:val="24"/>
          <w:szCs w:val="24"/>
          <w:lang w:eastAsia="en-CA"/>
        </w:rPr>
        <w:t xml:space="preserve"> </w:t>
      </w:r>
      <w:r w:rsidR="005F51EF" w:rsidRPr="005F51EF">
        <w:rPr>
          <w:rFonts w:ascii="Gisha" w:eastAsia="Times New Roman" w:hAnsi="Gisha" w:cs="Gisha"/>
          <w:b/>
          <w:bCs/>
          <w:sz w:val="24"/>
          <w:szCs w:val="24"/>
          <w:lang w:eastAsia="en-CA"/>
        </w:rPr>
        <w:t>Bonds</w:t>
      </w:r>
    </w:p>
    <w:p w14:paraId="40BB78BC" w14:textId="4C4CF471" w:rsidR="00812F4F" w:rsidRPr="00FA2468" w:rsidRDefault="000D39C7" w:rsidP="00D215EF">
      <w:pPr>
        <w:widowControl w:val="0"/>
        <w:spacing w:after="0" w:line="240" w:lineRule="auto"/>
        <w:ind w:right="-360"/>
        <w:rPr>
          <w:rFonts w:ascii="Gisha" w:hAnsi="Gisha" w:cs="Gisha"/>
          <w:sz w:val="24"/>
          <w:szCs w:val="24"/>
        </w:rPr>
      </w:pPr>
      <w:r>
        <w:rPr>
          <w:rFonts w:ascii="Gisha" w:eastAsia="Times New Roman" w:hAnsi="Gisha" w:cs="Gisha"/>
          <w:sz w:val="24"/>
          <w:szCs w:val="24"/>
          <w:lang w:eastAsia="en-CA"/>
        </w:rPr>
        <w:t>The interest rate on f</w:t>
      </w:r>
      <w:r w:rsidR="00E01267">
        <w:rPr>
          <w:rFonts w:ascii="Gisha" w:eastAsia="Times New Roman" w:hAnsi="Gisha" w:cs="Gisha"/>
          <w:sz w:val="24"/>
          <w:szCs w:val="24"/>
          <w:lang w:eastAsia="en-CA"/>
        </w:rPr>
        <w:t xml:space="preserve">loating-rate bonds </w:t>
      </w:r>
      <w:r>
        <w:rPr>
          <w:rFonts w:ascii="Gisha" w:eastAsia="Times New Roman" w:hAnsi="Gisha" w:cs="Gisha"/>
          <w:sz w:val="24"/>
          <w:szCs w:val="24"/>
          <w:lang w:eastAsia="en-CA"/>
        </w:rPr>
        <w:t xml:space="preserve">is </w:t>
      </w:r>
      <w:r w:rsidR="00E01267">
        <w:rPr>
          <w:rFonts w:ascii="Gisha" w:eastAsia="Times New Roman" w:hAnsi="Gisha" w:cs="Gisha"/>
          <w:sz w:val="24"/>
          <w:szCs w:val="24"/>
          <w:lang w:eastAsia="en-CA"/>
        </w:rPr>
        <w:t>link</w:t>
      </w:r>
      <w:r w:rsidR="008652A5">
        <w:rPr>
          <w:rFonts w:ascii="Gisha" w:eastAsia="Times New Roman" w:hAnsi="Gisha" w:cs="Gisha"/>
          <w:sz w:val="24"/>
          <w:szCs w:val="24"/>
          <w:lang w:eastAsia="en-CA"/>
        </w:rPr>
        <w:t>ed</w:t>
      </w:r>
      <w:r w:rsidR="00E01267">
        <w:rPr>
          <w:rFonts w:ascii="Gisha" w:eastAsia="Times New Roman" w:hAnsi="Gisha" w:cs="Gisha"/>
          <w:sz w:val="24"/>
          <w:szCs w:val="24"/>
          <w:lang w:eastAsia="en-CA"/>
        </w:rPr>
        <w:t xml:space="preserve"> to </w:t>
      </w:r>
      <w:r w:rsidR="007E7DD7">
        <w:rPr>
          <w:rFonts w:ascii="Gisha" w:eastAsia="Times New Roman" w:hAnsi="Gisha" w:cs="Gisha"/>
          <w:sz w:val="24"/>
          <w:szCs w:val="24"/>
          <w:lang w:eastAsia="en-CA"/>
        </w:rPr>
        <w:t xml:space="preserve">a benchmark </w:t>
      </w:r>
      <w:r w:rsidR="008652A5">
        <w:rPr>
          <w:rFonts w:ascii="Gisha" w:eastAsia="Times New Roman" w:hAnsi="Gisha" w:cs="Gisha"/>
          <w:sz w:val="24"/>
          <w:szCs w:val="24"/>
          <w:lang w:eastAsia="en-CA"/>
        </w:rPr>
        <w:t xml:space="preserve">interest </w:t>
      </w:r>
      <w:r w:rsidR="007E7DD7">
        <w:rPr>
          <w:rFonts w:ascii="Gisha" w:eastAsia="Times New Roman" w:hAnsi="Gisha" w:cs="Gisha"/>
          <w:sz w:val="24"/>
          <w:szCs w:val="24"/>
          <w:lang w:eastAsia="en-CA"/>
        </w:rPr>
        <w:t>rate that rises and falls</w:t>
      </w:r>
      <w:r w:rsidR="007E55CF">
        <w:rPr>
          <w:rFonts w:ascii="Gisha" w:eastAsia="Times New Roman" w:hAnsi="Gisha" w:cs="Gisha"/>
          <w:sz w:val="24"/>
          <w:szCs w:val="24"/>
          <w:lang w:eastAsia="en-CA"/>
        </w:rPr>
        <w:t xml:space="preserve"> with </w:t>
      </w:r>
      <w:r w:rsidR="007E7DD7">
        <w:rPr>
          <w:rFonts w:ascii="Gisha" w:eastAsia="Times New Roman" w:hAnsi="Gisha" w:cs="Gisha"/>
          <w:sz w:val="24"/>
          <w:szCs w:val="24"/>
          <w:lang w:eastAsia="en-CA"/>
        </w:rPr>
        <w:t xml:space="preserve">the </w:t>
      </w:r>
      <w:r w:rsidR="00E721EE">
        <w:rPr>
          <w:rFonts w:ascii="Gisha" w:eastAsia="Times New Roman" w:hAnsi="Gisha" w:cs="Gisha"/>
          <w:sz w:val="24"/>
          <w:szCs w:val="24"/>
          <w:lang w:eastAsia="en-CA"/>
        </w:rPr>
        <w:t xml:space="preserve">current </w:t>
      </w:r>
      <w:r w:rsidR="007E7DD7">
        <w:rPr>
          <w:rFonts w:ascii="Gisha" w:eastAsia="Times New Roman" w:hAnsi="Gisha" w:cs="Gisha"/>
          <w:sz w:val="24"/>
          <w:szCs w:val="24"/>
          <w:lang w:eastAsia="en-CA"/>
        </w:rPr>
        <w:t xml:space="preserve">market </w:t>
      </w:r>
      <w:r w:rsidR="00DD2C5C">
        <w:rPr>
          <w:rFonts w:ascii="Gisha" w:eastAsia="Times New Roman" w:hAnsi="Gisha" w:cs="Gisha"/>
          <w:sz w:val="24"/>
          <w:szCs w:val="24"/>
          <w:lang w:eastAsia="en-CA"/>
        </w:rPr>
        <w:t>interest rate,</w:t>
      </w:r>
      <w:r w:rsidR="00523E4C">
        <w:rPr>
          <w:rFonts w:ascii="Gisha" w:eastAsia="Times New Roman" w:hAnsi="Gisha" w:cs="Gisha"/>
          <w:sz w:val="24"/>
          <w:szCs w:val="24"/>
          <w:lang w:eastAsia="en-CA"/>
        </w:rPr>
        <w:t xml:space="preserve"> so </w:t>
      </w:r>
      <w:r w:rsidR="00DD2C5C">
        <w:rPr>
          <w:rFonts w:ascii="Gisha" w:eastAsia="Times New Roman" w:hAnsi="Gisha" w:cs="Gisha"/>
          <w:sz w:val="24"/>
          <w:szCs w:val="24"/>
          <w:lang w:eastAsia="en-CA"/>
        </w:rPr>
        <w:t>the bond</w:t>
      </w:r>
      <w:r w:rsidR="00523E4C">
        <w:rPr>
          <w:rFonts w:ascii="Gisha" w:eastAsia="Times New Roman" w:hAnsi="Gisha" w:cs="Gisha"/>
          <w:sz w:val="24"/>
          <w:szCs w:val="24"/>
          <w:lang w:eastAsia="en-CA"/>
        </w:rPr>
        <w:t xml:space="preserve"> always trades </w:t>
      </w:r>
      <w:r w:rsidR="00DD2C5C">
        <w:rPr>
          <w:rFonts w:ascii="Gisha" w:eastAsia="Times New Roman" w:hAnsi="Gisha" w:cs="Gisha"/>
          <w:sz w:val="24"/>
          <w:szCs w:val="24"/>
          <w:lang w:eastAsia="en-CA"/>
        </w:rPr>
        <w:t xml:space="preserve">near </w:t>
      </w:r>
      <w:r w:rsidR="00523E4C">
        <w:rPr>
          <w:rFonts w:ascii="Gisha" w:eastAsia="Times New Roman" w:hAnsi="Gisha" w:cs="Gisha"/>
          <w:sz w:val="24"/>
          <w:szCs w:val="24"/>
          <w:lang w:eastAsia="en-CA"/>
        </w:rPr>
        <w:t>its par value</w:t>
      </w:r>
      <w:r w:rsidR="00E01267">
        <w:rPr>
          <w:rFonts w:ascii="Gisha" w:eastAsia="Times New Roman" w:hAnsi="Gisha" w:cs="Gisha"/>
          <w:sz w:val="24"/>
          <w:szCs w:val="24"/>
          <w:lang w:eastAsia="en-CA"/>
        </w:rPr>
        <w:t>.</w:t>
      </w:r>
      <w:r w:rsidR="00BF031B">
        <w:rPr>
          <w:rFonts w:ascii="Gisha" w:eastAsia="Times New Roman" w:hAnsi="Gisha" w:cs="Gisha"/>
          <w:sz w:val="24"/>
          <w:szCs w:val="24"/>
          <w:lang w:eastAsia="en-CA"/>
        </w:rPr>
        <w:t xml:space="preserve">  </w:t>
      </w:r>
      <w:r>
        <w:rPr>
          <w:rFonts w:ascii="Gisha" w:eastAsia="Times New Roman" w:hAnsi="Gisha" w:cs="Gisha"/>
          <w:sz w:val="24"/>
          <w:szCs w:val="24"/>
          <w:lang w:eastAsia="en-CA"/>
        </w:rPr>
        <w:t>Z</w:t>
      </w:r>
      <w:r w:rsidR="005F51EF">
        <w:rPr>
          <w:rFonts w:ascii="Gisha" w:eastAsia="Times New Roman" w:hAnsi="Gisha" w:cs="Gisha"/>
          <w:sz w:val="24"/>
          <w:szCs w:val="24"/>
          <w:lang w:eastAsia="en-CA"/>
        </w:rPr>
        <w:t>ero-coupon bond</w:t>
      </w:r>
      <w:r w:rsidR="007E7DD7">
        <w:rPr>
          <w:rFonts w:ascii="Gisha" w:eastAsia="Times New Roman" w:hAnsi="Gisha" w:cs="Gisha"/>
          <w:sz w:val="24"/>
          <w:szCs w:val="24"/>
          <w:lang w:eastAsia="en-CA"/>
        </w:rPr>
        <w:t>s</w:t>
      </w:r>
      <w:r w:rsidR="005F51EF">
        <w:rPr>
          <w:rFonts w:ascii="Gisha" w:eastAsia="Times New Roman" w:hAnsi="Gisha" w:cs="Gisha"/>
          <w:sz w:val="24"/>
          <w:szCs w:val="24"/>
          <w:lang w:eastAsia="en-CA"/>
        </w:rPr>
        <w:t xml:space="preserve"> do not pay any interest</w:t>
      </w:r>
      <w:r w:rsidR="007E7DD7">
        <w:rPr>
          <w:rFonts w:ascii="Gisha" w:eastAsia="Times New Roman" w:hAnsi="Gisha" w:cs="Gisha"/>
          <w:sz w:val="24"/>
          <w:szCs w:val="24"/>
          <w:lang w:eastAsia="en-CA"/>
        </w:rPr>
        <w:t xml:space="preserve"> over </w:t>
      </w:r>
      <w:r w:rsidR="007E55CF">
        <w:rPr>
          <w:rFonts w:ascii="Gisha" w:eastAsia="Times New Roman" w:hAnsi="Gisha" w:cs="Gisha"/>
          <w:sz w:val="24"/>
          <w:szCs w:val="24"/>
          <w:lang w:eastAsia="en-CA"/>
        </w:rPr>
        <w:t>their</w:t>
      </w:r>
      <w:r w:rsidR="007E7DD7">
        <w:rPr>
          <w:rFonts w:ascii="Gisha" w:eastAsia="Times New Roman" w:hAnsi="Gisha" w:cs="Gisha"/>
          <w:sz w:val="24"/>
          <w:szCs w:val="24"/>
          <w:lang w:eastAsia="en-CA"/>
        </w:rPr>
        <w:t xml:space="preserve"> life</w:t>
      </w:r>
      <w:r w:rsidR="00C871DE">
        <w:rPr>
          <w:rFonts w:ascii="Gisha" w:eastAsia="Times New Roman" w:hAnsi="Gisha" w:cs="Gisha"/>
          <w:sz w:val="24"/>
          <w:szCs w:val="24"/>
          <w:lang w:eastAsia="en-CA"/>
        </w:rPr>
        <w:t xml:space="preserve">, so they trade at a </w:t>
      </w:r>
      <w:r w:rsidR="007D6F7E">
        <w:rPr>
          <w:rFonts w:ascii="Gisha" w:eastAsia="Times New Roman" w:hAnsi="Gisha" w:cs="Gisha"/>
          <w:sz w:val="24"/>
          <w:szCs w:val="24"/>
          <w:lang w:eastAsia="en-CA"/>
        </w:rPr>
        <w:t>considerable</w:t>
      </w:r>
      <w:r w:rsidR="00C871DE">
        <w:rPr>
          <w:rFonts w:ascii="Gisha" w:eastAsia="Times New Roman" w:hAnsi="Gisha" w:cs="Gisha"/>
          <w:sz w:val="24"/>
          <w:szCs w:val="24"/>
          <w:lang w:eastAsia="en-CA"/>
        </w:rPr>
        <w:t xml:space="preserve"> discount.</w:t>
      </w:r>
      <w:r w:rsidR="00C871DE" w:rsidRPr="00C871DE">
        <w:rPr>
          <w:rFonts w:ascii="Gisha" w:hAnsi="Gisha" w:cs="Gisha" w:hint="cs"/>
          <w:sz w:val="24"/>
          <w:szCs w:val="24"/>
        </w:rPr>
        <w:t xml:space="preserve"> </w:t>
      </w:r>
      <w:r w:rsidR="007E55CF">
        <w:rPr>
          <w:rFonts w:ascii="Gisha" w:hAnsi="Gisha" w:cs="Gisha"/>
          <w:sz w:val="24"/>
          <w:szCs w:val="24"/>
        </w:rPr>
        <w:t xml:space="preserve"> </w:t>
      </w:r>
    </w:p>
    <w:p w14:paraId="60789900" w14:textId="50862E05" w:rsidR="003F0839" w:rsidRDefault="003F0839" w:rsidP="003F0839">
      <w:pPr>
        <w:widowControl w:val="0"/>
        <w:spacing w:after="0" w:line="240" w:lineRule="auto"/>
        <w:jc w:val="center"/>
        <w:rPr>
          <w:rFonts w:ascii="Gisha" w:eastAsia="Times New Roman" w:hAnsi="Gisha" w:cs="Gisha"/>
          <w:sz w:val="24"/>
          <w:szCs w:val="24"/>
          <w:lang w:eastAsia="en-CA"/>
        </w:rPr>
      </w:pPr>
      <w:r w:rsidRPr="002E140A">
        <w:rPr>
          <w:rFonts w:ascii="Gisha" w:hAnsi="Gisha" w:cs="Gisha" w:hint="cs"/>
          <w:sz w:val="24"/>
          <w:szCs w:val="24"/>
        </w:rPr>
        <w:t>P</w:t>
      </w:r>
      <w:r w:rsidRPr="002E140A">
        <w:rPr>
          <w:rFonts w:ascii="Gisha" w:hAnsi="Gisha" w:cs="Gisha" w:hint="cs"/>
          <w:position w:val="-7"/>
          <w:sz w:val="24"/>
          <w:szCs w:val="24"/>
          <w:vertAlign w:val="subscript"/>
        </w:rPr>
        <w:t xml:space="preserve">0 </w:t>
      </w:r>
      <w:r w:rsidRPr="002E140A">
        <w:rPr>
          <w:rFonts w:ascii="Gisha" w:hAnsi="Gisha" w:cs="Gisha" w:hint="cs"/>
          <w:sz w:val="24"/>
          <w:szCs w:val="24"/>
        </w:rPr>
        <w:t>= F / (1 + k</w:t>
      </w:r>
      <w:r w:rsidRPr="002E140A">
        <w:rPr>
          <w:rFonts w:ascii="Gisha" w:hAnsi="Gisha" w:cs="Gisha" w:hint="cs"/>
          <w:position w:val="-7"/>
          <w:sz w:val="24"/>
          <w:szCs w:val="24"/>
          <w:vertAlign w:val="subscript"/>
        </w:rPr>
        <w:t>d</w:t>
      </w:r>
      <w:r w:rsidRPr="002E140A">
        <w:rPr>
          <w:rFonts w:ascii="Gisha" w:hAnsi="Gisha" w:cs="Gisha" w:hint="cs"/>
          <w:sz w:val="24"/>
          <w:szCs w:val="24"/>
        </w:rPr>
        <w:t>)</w:t>
      </w:r>
      <w:r w:rsidRPr="002E140A">
        <w:rPr>
          <w:rFonts w:ascii="Gisha" w:hAnsi="Gisha" w:cs="Gisha" w:hint="cs"/>
          <w:position w:val="8"/>
          <w:sz w:val="24"/>
          <w:szCs w:val="24"/>
          <w:vertAlign w:val="superscript"/>
        </w:rPr>
        <w:t>n</w:t>
      </w:r>
    </w:p>
    <w:p w14:paraId="46A04DC8" w14:textId="77777777" w:rsidR="003F0839" w:rsidRPr="00462811" w:rsidRDefault="003F0839" w:rsidP="003F0839">
      <w:pPr>
        <w:widowControl w:val="0"/>
        <w:spacing w:after="0" w:line="240" w:lineRule="auto"/>
        <w:jc w:val="center"/>
        <w:rPr>
          <w:rFonts w:ascii="Gisha" w:eastAsia="Times New Roman" w:hAnsi="Gisha" w:cs="Gisha"/>
          <w:sz w:val="20"/>
          <w:szCs w:val="20"/>
          <w:lang w:eastAsia="en-CA"/>
        </w:rPr>
      </w:pPr>
    </w:p>
    <w:p w14:paraId="1642BBA4" w14:textId="3C0C5416" w:rsidR="00C871DE" w:rsidRDefault="007E55CF" w:rsidP="00BF031B">
      <w:pPr>
        <w:widowControl w:val="0"/>
        <w:spacing w:after="0" w:line="240" w:lineRule="auto"/>
        <w:rPr>
          <w:rFonts w:ascii="Gisha" w:eastAsia="Times New Roman" w:hAnsi="Gisha" w:cs="Gisha"/>
          <w:sz w:val="24"/>
          <w:szCs w:val="24"/>
          <w:lang w:eastAsia="en-CA"/>
        </w:rPr>
      </w:pPr>
      <w:r>
        <w:rPr>
          <w:rFonts w:ascii="Gisha" w:hAnsi="Gisha" w:cs="Gisha"/>
          <w:sz w:val="24"/>
          <w:szCs w:val="24"/>
        </w:rPr>
        <w:t>The difference between the bond</w:t>
      </w:r>
      <w:r w:rsidR="00EA2921">
        <w:rPr>
          <w:rFonts w:ascii="Gisha" w:hAnsi="Gisha" w:cs="Gisha"/>
          <w:sz w:val="24"/>
          <w:szCs w:val="24"/>
        </w:rPr>
        <w:t xml:space="preserve">’s purchase price </w:t>
      </w:r>
      <w:r>
        <w:rPr>
          <w:rFonts w:ascii="Gisha" w:hAnsi="Gisha" w:cs="Gisha"/>
          <w:sz w:val="24"/>
          <w:szCs w:val="24"/>
        </w:rPr>
        <w:t xml:space="preserve">and the face value received at maturity </w:t>
      </w:r>
      <w:r w:rsidR="00C46E74">
        <w:rPr>
          <w:rFonts w:ascii="Gisha" w:hAnsi="Gisha" w:cs="Gisha"/>
          <w:sz w:val="24"/>
          <w:szCs w:val="24"/>
        </w:rPr>
        <w:t xml:space="preserve">for a zero-coupon bond </w:t>
      </w:r>
      <w:r>
        <w:rPr>
          <w:rFonts w:ascii="Gisha" w:hAnsi="Gisha" w:cs="Gisha"/>
          <w:sz w:val="24"/>
          <w:szCs w:val="24"/>
        </w:rPr>
        <w:t>provides the investor with a return equal to the current market interest rate.</w:t>
      </w:r>
      <w:r w:rsidR="003F0839">
        <w:rPr>
          <w:rFonts w:ascii="Gisha" w:hAnsi="Gisha" w:cs="Gisha"/>
          <w:sz w:val="24"/>
          <w:szCs w:val="24"/>
        </w:rPr>
        <w:t xml:space="preserve">  The discount become</w:t>
      </w:r>
      <w:r w:rsidR="00BF031B">
        <w:rPr>
          <w:rFonts w:ascii="Gisha" w:hAnsi="Gisha" w:cs="Gisha"/>
          <w:sz w:val="24"/>
          <w:szCs w:val="24"/>
        </w:rPr>
        <w:t>s</w:t>
      </w:r>
      <w:r w:rsidR="003F0839">
        <w:rPr>
          <w:rFonts w:ascii="Gisha" w:hAnsi="Gisha" w:cs="Gisha"/>
          <w:sz w:val="24"/>
          <w:szCs w:val="24"/>
        </w:rPr>
        <w:t xml:space="preserve"> smaller each year as the bond approaches maturity.  This </w:t>
      </w:r>
      <w:r w:rsidR="00C46E74">
        <w:rPr>
          <w:rFonts w:ascii="Gisha" w:hAnsi="Gisha" w:cs="Gisha"/>
          <w:sz w:val="24"/>
          <w:szCs w:val="24"/>
        </w:rPr>
        <w:t xml:space="preserve">increase in value is </w:t>
      </w:r>
      <w:r w:rsidR="00BF031B">
        <w:rPr>
          <w:rFonts w:ascii="Gisha" w:hAnsi="Gisha" w:cs="Gisha"/>
          <w:sz w:val="24"/>
          <w:szCs w:val="24"/>
        </w:rPr>
        <w:t xml:space="preserve">equivalent to the interest for the year and </w:t>
      </w:r>
      <w:r w:rsidR="003F0839">
        <w:rPr>
          <w:rFonts w:ascii="Gisha" w:hAnsi="Gisha" w:cs="Gisha"/>
          <w:sz w:val="24"/>
          <w:szCs w:val="24"/>
        </w:rPr>
        <w:t xml:space="preserve">is taxed </w:t>
      </w:r>
      <w:r w:rsidR="00BF031B">
        <w:rPr>
          <w:rFonts w:ascii="Gisha" w:hAnsi="Gisha" w:cs="Gisha"/>
          <w:sz w:val="24"/>
          <w:szCs w:val="24"/>
        </w:rPr>
        <w:t xml:space="preserve">by the government </w:t>
      </w:r>
      <w:r w:rsidR="003F0839">
        <w:rPr>
          <w:rFonts w:ascii="Gisha" w:hAnsi="Gisha" w:cs="Gisha"/>
          <w:sz w:val="24"/>
          <w:szCs w:val="24"/>
        </w:rPr>
        <w:t>as interest and not a capital gain.</w:t>
      </w:r>
      <w:r w:rsidR="00BF031B">
        <w:rPr>
          <w:rFonts w:ascii="Gisha" w:eastAsia="Times New Roman" w:hAnsi="Gisha" w:cs="Gisha"/>
          <w:sz w:val="24"/>
          <w:szCs w:val="24"/>
          <w:lang w:eastAsia="en-CA"/>
        </w:rPr>
        <w:t xml:space="preserve">  </w:t>
      </w:r>
      <w:r w:rsidR="00C871DE">
        <w:rPr>
          <w:rFonts w:ascii="Gisha" w:eastAsia="Times New Roman" w:hAnsi="Gisha" w:cs="Gisha"/>
          <w:sz w:val="24"/>
          <w:szCs w:val="24"/>
          <w:lang w:eastAsia="en-CA"/>
        </w:rPr>
        <w:t>Zero-coupon bonds are also called stripped bonds because investment bankers meet</w:t>
      </w:r>
      <w:r>
        <w:rPr>
          <w:rFonts w:ascii="Gisha" w:eastAsia="Times New Roman" w:hAnsi="Gisha" w:cs="Gisha"/>
          <w:sz w:val="24"/>
          <w:szCs w:val="24"/>
          <w:lang w:eastAsia="en-CA"/>
        </w:rPr>
        <w:t xml:space="preserve"> </w:t>
      </w:r>
      <w:r w:rsidR="00E721EE">
        <w:rPr>
          <w:rFonts w:ascii="Gisha" w:eastAsia="Times New Roman" w:hAnsi="Gisha" w:cs="Gisha"/>
          <w:sz w:val="24"/>
          <w:szCs w:val="24"/>
          <w:lang w:eastAsia="en-CA"/>
        </w:rPr>
        <w:t xml:space="preserve">the </w:t>
      </w:r>
      <w:r w:rsidR="00C871DE">
        <w:rPr>
          <w:rFonts w:ascii="Gisha" w:eastAsia="Times New Roman" w:hAnsi="Gisha" w:cs="Gisha"/>
          <w:sz w:val="24"/>
          <w:szCs w:val="24"/>
          <w:lang w:eastAsia="en-CA"/>
        </w:rPr>
        <w:t xml:space="preserve">demand for these </w:t>
      </w:r>
      <w:r w:rsidR="00C46E74">
        <w:rPr>
          <w:rFonts w:ascii="Gisha" w:eastAsia="Times New Roman" w:hAnsi="Gisha" w:cs="Gisha"/>
          <w:sz w:val="24"/>
          <w:szCs w:val="24"/>
          <w:lang w:eastAsia="en-CA"/>
        </w:rPr>
        <w:t>instruments</w:t>
      </w:r>
      <w:r w:rsidR="00C871DE">
        <w:rPr>
          <w:rFonts w:ascii="Gisha" w:eastAsia="Times New Roman" w:hAnsi="Gisha" w:cs="Gisha"/>
          <w:sz w:val="24"/>
          <w:szCs w:val="24"/>
          <w:lang w:eastAsia="en-CA"/>
        </w:rPr>
        <w:t xml:space="preserve"> by taking straight government </w:t>
      </w:r>
      <w:r w:rsidR="00E01267">
        <w:rPr>
          <w:rFonts w:ascii="Gisha" w:eastAsia="Times New Roman" w:hAnsi="Gisha" w:cs="Gisha"/>
          <w:sz w:val="24"/>
          <w:szCs w:val="24"/>
          <w:lang w:eastAsia="en-CA"/>
        </w:rPr>
        <w:t>or high</w:t>
      </w:r>
      <w:r w:rsidR="001A317A">
        <w:rPr>
          <w:rFonts w:ascii="Gisha" w:eastAsia="Times New Roman" w:hAnsi="Gisha" w:cs="Gisha"/>
          <w:sz w:val="24"/>
          <w:szCs w:val="24"/>
          <w:lang w:eastAsia="en-CA"/>
        </w:rPr>
        <w:t>-</w:t>
      </w:r>
      <w:r w:rsidR="00E01267">
        <w:rPr>
          <w:rFonts w:ascii="Gisha" w:eastAsia="Times New Roman" w:hAnsi="Gisha" w:cs="Gisha"/>
          <w:sz w:val="24"/>
          <w:szCs w:val="24"/>
          <w:lang w:eastAsia="en-CA"/>
        </w:rPr>
        <w:t xml:space="preserve">quality corporate </w:t>
      </w:r>
      <w:r w:rsidR="00C871DE">
        <w:rPr>
          <w:rFonts w:ascii="Gisha" w:eastAsia="Times New Roman" w:hAnsi="Gisha" w:cs="Gisha"/>
          <w:sz w:val="24"/>
          <w:szCs w:val="24"/>
          <w:lang w:eastAsia="en-CA"/>
        </w:rPr>
        <w:t>bonds and sell</w:t>
      </w:r>
      <w:r>
        <w:rPr>
          <w:rFonts w:ascii="Gisha" w:eastAsia="Times New Roman" w:hAnsi="Gisha" w:cs="Gisha"/>
          <w:sz w:val="24"/>
          <w:szCs w:val="24"/>
          <w:lang w:eastAsia="en-CA"/>
        </w:rPr>
        <w:t>ing</w:t>
      </w:r>
      <w:r w:rsidR="00C871DE">
        <w:rPr>
          <w:rFonts w:ascii="Gisha" w:eastAsia="Times New Roman" w:hAnsi="Gisha" w:cs="Gisha"/>
          <w:sz w:val="24"/>
          <w:szCs w:val="24"/>
          <w:lang w:eastAsia="en-CA"/>
        </w:rPr>
        <w:t xml:space="preserve"> the interest payments and return of principal separately to different investors depending on their financial needs.  </w:t>
      </w:r>
      <w:r>
        <w:rPr>
          <w:rFonts w:ascii="Gisha" w:eastAsia="Times New Roman" w:hAnsi="Gisha" w:cs="Gisha"/>
          <w:sz w:val="24"/>
          <w:szCs w:val="24"/>
          <w:lang w:eastAsia="en-CA"/>
        </w:rPr>
        <w:t xml:space="preserve">Some investors </w:t>
      </w:r>
      <w:r w:rsidR="008652A5">
        <w:rPr>
          <w:rFonts w:ascii="Gisha" w:eastAsia="Times New Roman" w:hAnsi="Gisha" w:cs="Gisha"/>
          <w:sz w:val="24"/>
          <w:szCs w:val="24"/>
          <w:lang w:eastAsia="en-CA"/>
        </w:rPr>
        <w:t xml:space="preserve">want </w:t>
      </w:r>
      <w:r>
        <w:rPr>
          <w:rFonts w:ascii="Gisha" w:eastAsia="Times New Roman" w:hAnsi="Gisha" w:cs="Gisha"/>
          <w:sz w:val="24"/>
          <w:szCs w:val="24"/>
          <w:lang w:eastAsia="en-CA"/>
        </w:rPr>
        <w:t>regular interest income</w:t>
      </w:r>
      <w:r w:rsidR="004C1DB4">
        <w:rPr>
          <w:rFonts w:ascii="Gisha" w:eastAsia="Times New Roman" w:hAnsi="Gisha" w:cs="Gisha"/>
          <w:sz w:val="24"/>
          <w:szCs w:val="24"/>
          <w:lang w:eastAsia="en-CA"/>
        </w:rPr>
        <w:t>,</w:t>
      </w:r>
      <w:r>
        <w:rPr>
          <w:rFonts w:ascii="Gisha" w:eastAsia="Times New Roman" w:hAnsi="Gisha" w:cs="Gisha"/>
          <w:sz w:val="24"/>
          <w:szCs w:val="24"/>
          <w:lang w:eastAsia="en-CA"/>
        </w:rPr>
        <w:t xml:space="preserve"> while others need a </w:t>
      </w:r>
      <w:r w:rsidR="000D39C7">
        <w:rPr>
          <w:rFonts w:ascii="Gisha" w:eastAsia="Times New Roman" w:hAnsi="Gisha" w:cs="Gisha"/>
          <w:sz w:val="24"/>
          <w:szCs w:val="24"/>
          <w:lang w:eastAsia="en-CA"/>
        </w:rPr>
        <w:t xml:space="preserve">fixed </w:t>
      </w:r>
      <w:r>
        <w:rPr>
          <w:rFonts w:ascii="Gisha" w:eastAsia="Times New Roman" w:hAnsi="Gisha" w:cs="Gisha"/>
          <w:sz w:val="24"/>
          <w:szCs w:val="24"/>
          <w:lang w:eastAsia="en-CA"/>
        </w:rPr>
        <w:t xml:space="preserve">payout at a </w:t>
      </w:r>
      <w:r w:rsidR="000D39C7">
        <w:rPr>
          <w:rFonts w:ascii="Gisha" w:eastAsia="Times New Roman" w:hAnsi="Gisha" w:cs="Gisha"/>
          <w:sz w:val="24"/>
          <w:szCs w:val="24"/>
          <w:lang w:eastAsia="en-CA"/>
        </w:rPr>
        <w:t xml:space="preserve">specific </w:t>
      </w:r>
      <w:r>
        <w:rPr>
          <w:rFonts w:ascii="Gisha" w:eastAsia="Times New Roman" w:hAnsi="Gisha" w:cs="Gisha"/>
          <w:sz w:val="24"/>
          <w:szCs w:val="24"/>
          <w:lang w:eastAsia="en-CA"/>
        </w:rPr>
        <w:t xml:space="preserve">date in the future.  </w:t>
      </w:r>
      <w:r w:rsidR="00C871DE">
        <w:rPr>
          <w:rFonts w:ascii="Gisha" w:eastAsia="Times New Roman" w:hAnsi="Gisha" w:cs="Gisha"/>
          <w:sz w:val="24"/>
          <w:szCs w:val="24"/>
          <w:lang w:eastAsia="en-CA"/>
        </w:rPr>
        <w:t xml:space="preserve">A deep discount bond is </w:t>
      </w:r>
      <w:r w:rsidR="00E01267">
        <w:rPr>
          <w:rFonts w:ascii="Gisha" w:eastAsia="Times New Roman" w:hAnsi="Gisha" w:cs="Gisha"/>
          <w:sz w:val="24"/>
          <w:szCs w:val="24"/>
          <w:lang w:eastAsia="en-CA"/>
        </w:rPr>
        <w:t>like</w:t>
      </w:r>
      <w:r w:rsidR="00C871DE">
        <w:rPr>
          <w:rFonts w:ascii="Gisha" w:eastAsia="Times New Roman" w:hAnsi="Gisha" w:cs="Gisha"/>
          <w:sz w:val="24"/>
          <w:szCs w:val="24"/>
          <w:lang w:eastAsia="en-CA"/>
        </w:rPr>
        <w:t xml:space="preserve"> a zero-coupon bond</w:t>
      </w:r>
      <w:r w:rsidR="008622B1">
        <w:rPr>
          <w:rFonts w:ascii="Gisha" w:eastAsia="Times New Roman" w:hAnsi="Gisha" w:cs="Gisha"/>
          <w:sz w:val="24"/>
          <w:szCs w:val="24"/>
          <w:lang w:eastAsia="en-CA"/>
        </w:rPr>
        <w:t>,</w:t>
      </w:r>
      <w:r w:rsidR="00C871DE">
        <w:rPr>
          <w:rFonts w:ascii="Gisha" w:eastAsia="Times New Roman" w:hAnsi="Gisha" w:cs="Gisha"/>
          <w:sz w:val="24"/>
          <w:szCs w:val="24"/>
          <w:lang w:eastAsia="en-CA"/>
        </w:rPr>
        <w:t xml:space="preserve"> as </w:t>
      </w:r>
      <w:r w:rsidR="00E01267">
        <w:rPr>
          <w:rFonts w:ascii="Gisha" w:eastAsia="Times New Roman" w:hAnsi="Gisha" w:cs="Gisha"/>
          <w:sz w:val="24"/>
          <w:szCs w:val="24"/>
          <w:lang w:eastAsia="en-CA"/>
        </w:rPr>
        <w:t xml:space="preserve">it has a low coupon rate </w:t>
      </w:r>
      <w:r w:rsidR="008652A5">
        <w:rPr>
          <w:rFonts w:ascii="Gisha" w:eastAsia="Times New Roman" w:hAnsi="Gisha" w:cs="Gisha"/>
          <w:sz w:val="24"/>
          <w:szCs w:val="24"/>
          <w:lang w:eastAsia="en-CA"/>
        </w:rPr>
        <w:t xml:space="preserve">that </w:t>
      </w:r>
      <w:r w:rsidR="00E01267">
        <w:rPr>
          <w:rFonts w:ascii="Gisha" w:eastAsia="Times New Roman" w:hAnsi="Gisha" w:cs="Gisha"/>
          <w:sz w:val="24"/>
          <w:szCs w:val="24"/>
          <w:lang w:eastAsia="en-CA"/>
        </w:rPr>
        <w:t xml:space="preserve">causes it to trade at a </w:t>
      </w:r>
      <w:r w:rsidR="00023036">
        <w:rPr>
          <w:rFonts w:ascii="Gisha" w:eastAsia="Times New Roman" w:hAnsi="Gisha" w:cs="Gisha"/>
          <w:sz w:val="24"/>
          <w:szCs w:val="24"/>
          <w:lang w:eastAsia="en-CA"/>
        </w:rPr>
        <w:t>significant</w:t>
      </w:r>
      <w:r w:rsidR="00E01267">
        <w:rPr>
          <w:rFonts w:ascii="Gisha" w:eastAsia="Times New Roman" w:hAnsi="Gisha" w:cs="Gisha"/>
          <w:sz w:val="24"/>
          <w:szCs w:val="24"/>
          <w:lang w:eastAsia="en-CA"/>
        </w:rPr>
        <w:t xml:space="preserve"> discount</w:t>
      </w:r>
      <w:r>
        <w:rPr>
          <w:rFonts w:ascii="Gisha" w:eastAsia="Times New Roman" w:hAnsi="Gisha" w:cs="Gisha"/>
          <w:sz w:val="24"/>
          <w:szCs w:val="24"/>
          <w:lang w:eastAsia="en-CA"/>
        </w:rPr>
        <w:t xml:space="preserve">.  </w:t>
      </w:r>
      <w:r w:rsidR="001A317A">
        <w:rPr>
          <w:rFonts w:ascii="Gisha" w:eastAsia="Times New Roman" w:hAnsi="Gisha" w:cs="Gisha"/>
          <w:sz w:val="24"/>
          <w:szCs w:val="24"/>
          <w:lang w:eastAsia="en-CA"/>
        </w:rPr>
        <w:t>To</w:t>
      </w:r>
      <w:r w:rsidR="00E721EE">
        <w:rPr>
          <w:rFonts w:ascii="Gisha" w:eastAsia="Times New Roman" w:hAnsi="Gisha" w:cs="Gisha"/>
          <w:sz w:val="24"/>
          <w:szCs w:val="24"/>
          <w:lang w:eastAsia="en-CA"/>
        </w:rPr>
        <w:t xml:space="preserve"> appreciate </w:t>
      </w:r>
      <w:r w:rsidR="001A317A">
        <w:rPr>
          <w:rFonts w:ascii="Gisha" w:eastAsia="Times New Roman" w:hAnsi="Gisha" w:cs="Gisha"/>
          <w:sz w:val="24"/>
          <w:szCs w:val="24"/>
          <w:lang w:eastAsia="en-CA"/>
        </w:rPr>
        <w:t>why</w:t>
      </w:r>
      <w:r w:rsidR="000D39C7">
        <w:rPr>
          <w:rFonts w:ascii="Gisha" w:eastAsia="Times New Roman" w:hAnsi="Gisha" w:cs="Gisha"/>
          <w:sz w:val="24"/>
          <w:szCs w:val="24"/>
          <w:lang w:eastAsia="en-CA"/>
        </w:rPr>
        <w:t xml:space="preserve"> companies</w:t>
      </w:r>
      <w:r w:rsidR="008652A5">
        <w:rPr>
          <w:rFonts w:ascii="Gisha" w:eastAsia="Times New Roman" w:hAnsi="Gisha" w:cs="Gisha"/>
          <w:sz w:val="24"/>
          <w:szCs w:val="24"/>
          <w:lang w:eastAsia="en-CA"/>
        </w:rPr>
        <w:t xml:space="preserve"> </w:t>
      </w:r>
      <w:r w:rsidR="003F0839">
        <w:rPr>
          <w:rFonts w:ascii="Gisha" w:eastAsia="Times New Roman" w:hAnsi="Gisha" w:cs="Gisha"/>
          <w:sz w:val="24"/>
          <w:szCs w:val="24"/>
          <w:lang w:eastAsia="en-CA"/>
        </w:rPr>
        <w:t xml:space="preserve">may </w:t>
      </w:r>
      <w:r w:rsidR="001A317A">
        <w:rPr>
          <w:rFonts w:ascii="Gisha" w:eastAsia="Times New Roman" w:hAnsi="Gisha" w:cs="Gisha"/>
          <w:sz w:val="24"/>
          <w:szCs w:val="24"/>
          <w:lang w:eastAsia="en-CA"/>
        </w:rPr>
        <w:t>issue floating-rate</w:t>
      </w:r>
      <w:r w:rsidR="000D39C7">
        <w:rPr>
          <w:rFonts w:ascii="Gisha" w:eastAsia="Times New Roman" w:hAnsi="Gisha" w:cs="Gisha"/>
          <w:sz w:val="24"/>
          <w:szCs w:val="24"/>
          <w:lang w:eastAsia="en-CA"/>
        </w:rPr>
        <w:t xml:space="preserve">, </w:t>
      </w:r>
      <w:r w:rsidR="001A317A">
        <w:rPr>
          <w:rFonts w:ascii="Gisha" w:eastAsia="Times New Roman" w:hAnsi="Gisha" w:cs="Gisha"/>
          <w:sz w:val="24"/>
          <w:szCs w:val="24"/>
          <w:lang w:eastAsia="en-CA"/>
        </w:rPr>
        <w:t>zero-coupon bonds</w:t>
      </w:r>
      <w:r w:rsidR="00523E4C">
        <w:rPr>
          <w:rFonts w:ascii="Gisha" w:eastAsia="Times New Roman" w:hAnsi="Gisha" w:cs="Gisha"/>
          <w:sz w:val="24"/>
          <w:szCs w:val="24"/>
          <w:lang w:eastAsia="en-CA"/>
        </w:rPr>
        <w:t>, or deep discount bonds</w:t>
      </w:r>
      <w:r w:rsidR="001A317A">
        <w:rPr>
          <w:rFonts w:ascii="Gisha" w:eastAsia="Times New Roman" w:hAnsi="Gisha" w:cs="Gisha"/>
          <w:sz w:val="24"/>
          <w:szCs w:val="24"/>
          <w:lang w:eastAsia="en-CA"/>
        </w:rPr>
        <w:t>, it is important to understand two types of risk.</w:t>
      </w:r>
    </w:p>
    <w:p w14:paraId="7C1E2C82" w14:textId="77777777" w:rsidR="005F51EF" w:rsidRDefault="005F51EF" w:rsidP="00883E2F">
      <w:pPr>
        <w:widowControl w:val="0"/>
        <w:spacing w:after="0" w:line="240" w:lineRule="auto"/>
        <w:outlineLvl w:val="2"/>
        <w:rPr>
          <w:rFonts w:ascii="Gisha" w:eastAsia="Times New Roman" w:hAnsi="Gisha" w:cs="Gisha"/>
          <w:b/>
          <w:bCs/>
          <w:sz w:val="24"/>
          <w:szCs w:val="24"/>
          <w:lang w:eastAsia="en-CA"/>
        </w:rPr>
      </w:pPr>
    </w:p>
    <w:p w14:paraId="20890F1D" w14:textId="48B78C0C" w:rsidR="00B457DA" w:rsidRDefault="00B457DA" w:rsidP="00883E2F">
      <w:pPr>
        <w:widowControl w:val="0"/>
        <w:spacing w:after="0" w:line="240" w:lineRule="auto"/>
        <w:outlineLvl w:val="2"/>
        <w:rPr>
          <w:rFonts w:ascii="Gisha" w:eastAsia="Times New Roman" w:hAnsi="Gisha" w:cs="Gisha"/>
          <w:b/>
          <w:bCs/>
          <w:sz w:val="24"/>
          <w:szCs w:val="24"/>
          <w:lang w:eastAsia="en-CA"/>
        </w:rPr>
      </w:pPr>
      <w:r>
        <w:rPr>
          <w:rFonts w:ascii="Gisha" w:eastAsia="Times New Roman" w:hAnsi="Gisha" w:cs="Gisha"/>
          <w:b/>
          <w:bCs/>
          <w:sz w:val="24"/>
          <w:szCs w:val="24"/>
          <w:lang w:eastAsia="en-CA"/>
        </w:rPr>
        <w:t>Interest Rate Risk</w:t>
      </w:r>
    </w:p>
    <w:p w14:paraId="03427CBD" w14:textId="34695834" w:rsidR="00B457DA" w:rsidRPr="00B457DA" w:rsidRDefault="00B457DA" w:rsidP="00883E2F">
      <w:pPr>
        <w:widowControl w:val="0"/>
        <w:spacing w:after="0" w:line="240" w:lineRule="auto"/>
        <w:outlineLvl w:val="2"/>
        <w:rPr>
          <w:rFonts w:ascii="Gisha" w:eastAsia="Times New Roman" w:hAnsi="Gisha" w:cs="Gisha"/>
          <w:sz w:val="24"/>
          <w:szCs w:val="24"/>
          <w:lang w:eastAsia="en-CA"/>
        </w:rPr>
      </w:pPr>
    </w:p>
    <w:p w14:paraId="46FC9C43" w14:textId="0A1BC8F0" w:rsidR="00BA4822" w:rsidRPr="003B14CE" w:rsidRDefault="003F1254" w:rsidP="00883E2F">
      <w:pPr>
        <w:widowControl w:val="0"/>
        <w:spacing w:after="0" w:line="240" w:lineRule="auto"/>
        <w:textAlignment w:val="baseline"/>
        <w:rPr>
          <w:rFonts w:ascii="Gisha" w:eastAsia="MS PGothic" w:hAnsi="Gisha" w:cs="Gisha"/>
          <w:color w:val="000000"/>
          <w:kern w:val="24"/>
          <w:sz w:val="24"/>
          <w:szCs w:val="24"/>
          <w:lang w:val="en-US"/>
        </w:rPr>
      </w:pPr>
      <w:r>
        <w:rPr>
          <w:rFonts w:ascii="Gisha" w:hAnsi="Gisha" w:cs="Gisha"/>
          <w:color w:val="111111"/>
          <w:sz w:val="24"/>
          <w:szCs w:val="24"/>
          <w:shd w:val="clear" w:color="auto" w:fill="FFFFFF"/>
        </w:rPr>
        <w:t xml:space="preserve">The risk </w:t>
      </w:r>
      <w:r w:rsidR="00D17F2F">
        <w:rPr>
          <w:rFonts w:ascii="Gisha" w:hAnsi="Gisha" w:cs="Gisha"/>
          <w:color w:val="111111"/>
          <w:sz w:val="24"/>
          <w:szCs w:val="24"/>
          <w:shd w:val="clear" w:color="auto" w:fill="FFFFFF"/>
        </w:rPr>
        <w:t xml:space="preserve">that </w:t>
      </w:r>
      <w:r w:rsidR="00D17F2F" w:rsidRPr="00D17F2F">
        <w:rPr>
          <w:rFonts w:ascii="Gisha" w:hAnsi="Gisha" w:cs="Gisha" w:hint="cs"/>
          <w:color w:val="111111"/>
          <w:sz w:val="24"/>
          <w:szCs w:val="24"/>
          <w:shd w:val="clear" w:color="auto" w:fill="FFFFFF"/>
        </w:rPr>
        <w:t xml:space="preserve">interest rates will </w:t>
      </w:r>
      <w:r w:rsidR="0092604E">
        <w:rPr>
          <w:rFonts w:ascii="Gisha" w:hAnsi="Gisha" w:cs="Gisha"/>
          <w:color w:val="111111"/>
          <w:sz w:val="24"/>
          <w:szCs w:val="24"/>
          <w:shd w:val="clear" w:color="auto" w:fill="FFFFFF"/>
        </w:rPr>
        <w:t xml:space="preserve">rise </w:t>
      </w:r>
      <w:r w:rsidR="00523E4C">
        <w:rPr>
          <w:rFonts w:ascii="Gisha" w:hAnsi="Gisha" w:cs="Gisha"/>
          <w:color w:val="111111"/>
          <w:sz w:val="24"/>
          <w:szCs w:val="24"/>
          <w:shd w:val="clear" w:color="auto" w:fill="FFFFFF"/>
        </w:rPr>
        <w:t xml:space="preserve">and </w:t>
      </w:r>
      <w:r w:rsidR="0092604E">
        <w:rPr>
          <w:rFonts w:ascii="Gisha" w:hAnsi="Gisha" w:cs="Gisha"/>
          <w:color w:val="111111"/>
          <w:sz w:val="24"/>
          <w:szCs w:val="24"/>
          <w:shd w:val="clear" w:color="auto" w:fill="FFFFFF"/>
        </w:rPr>
        <w:t>caus</w:t>
      </w:r>
      <w:r w:rsidR="00523E4C">
        <w:rPr>
          <w:rFonts w:ascii="Gisha" w:hAnsi="Gisha" w:cs="Gisha"/>
          <w:color w:val="111111"/>
          <w:sz w:val="24"/>
          <w:szCs w:val="24"/>
          <w:shd w:val="clear" w:color="auto" w:fill="FFFFFF"/>
        </w:rPr>
        <w:t>e</w:t>
      </w:r>
      <w:r w:rsidR="0092604E">
        <w:rPr>
          <w:rFonts w:ascii="Gisha" w:hAnsi="Gisha" w:cs="Gisha"/>
          <w:color w:val="111111"/>
          <w:sz w:val="24"/>
          <w:szCs w:val="24"/>
          <w:shd w:val="clear" w:color="auto" w:fill="FFFFFF"/>
        </w:rPr>
        <w:t xml:space="preserve"> </w:t>
      </w:r>
      <w:r w:rsidR="00D17F2F" w:rsidRPr="00D17F2F">
        <w:rPr>
          <w:rFonts w:ascii="Gisha" w:hAnsi="Gisha" w:cs="Gisha" w:hint="cs"/>
          <w:color w:val="111111"/>
          <w:sz w:val="24"/>
          <w:szCs w:val="24"/>
          <w:shd w:val="clear" w:color="auto" w:fill="FFFFFF"/>
        </w:rPr>
        <w:t>the value of</w:t>
      </w:r>
      <w:r w:rsidR="00D17F2F">
        <w:rPr>
          <w:rFonts w:ascii="Gisha" w:hAnsi="Gisha" w:cs="Gisha"/>
          <w:color w:val="111111"/>
          <w:sz w:val="24"/>
          <w:szCs w:val="24"/>
          <w:shd w:val="clear" w:color="auto" w:fill="FFFFFF"/>
        </w:rPr>
        <w:t xml:space="preserve"> a bond</w:t>
      </w:r>
      <w:r w:rsidR="0092604E">
        <w:rPr>
          <w:rFonts w:ascii="Gisha" w:hAnsi="Gisha" w:cs="Gisha"/>
          <w:color w:val="111111"/>
          <w:sz w:val="24"/>
          <w:szCs w:val="24"/>
          <w:shd w:val="clear" w:color="auto" w:fill="FFFFFF"/>
        </w:rPr>
        <w:t xml:space="preserve"> to fall</w:t>
      </w:r>
      <w:r>
        <w:rPr>
          <w:rFonts w:ascii="Gisha" w:hAnsi="Gisha" w:cs="Gisha"/>
          <w:color w:val="111111"/>
          <w:sz w:val="24"/>
          <w:szCs w:val="24"/>
          <w:shd w:val="clear" w:color="auto" w:fill="FFFFFF"/>
        </w:rPr>
        <w:t xml:space="preserve"> is called interest rate risk</w:t>
      </w:r>
      <w:r w:rsidR="00D17F2F">
        <w:rPr>
          <w:rFonts w:ascii="Gisha" w:hAnsi="Gisha" w:cs="Gisha"/>
          <w:color w:val="111111"/>
          <w:sz w:val="24"/>
          <w:szCs w:val="24"/>
          <w:shd w:val="clear" w:color="auto" w:fill="FFFFFF"/>
        </w:rPr>
        <w:t>.</w:t>
      </w:r>
      <w:r w:rsidR="00D17F2F">
        <w:rPr>
          <w:rFonts w:ascii="Gisha" w:eastAsia="MS PGothic" w:hAnsi="Gisha" w:cs="Gisha"/>
          <w:color w:val="000000"/>
          <w:kern w:val="24"/>
          <w:sz w:val="24"/>
          <w:szCs w:val="24"/>
          <w:lang w:val="en-US"/>
        </w:rPr>
        <w:t xml:space="preserve">  Mathematically, </w:t>
      </w:r>
      <w:r w:rsidR="00AC5CC6">
        <w:rPr>
          <w:rFonts w:ascii="Gisha" w:eastAsia="MS PGothic" w:hAnsi="Gisha" w:cs="Gisha"/>
          <w:color w:val="000000"/>
          <w:kern w:val="24"/>
          <w:sz w:val="24"/>
          <w:szCs w:val="24"/>
          <w:lang w:val="en-US"/>
        </w:rPr>
        <w:t>rising</w:t>
      </w:r>
      <w:r w:rsidR="00261835">
        <w:rPr>
          <w:rFonts w:ascii="Gisha" w:eastAsia="MS PGothic" w:hAnsi="Gisha" w:cs="Gisha"/>
          <w:color w:val="000000"/>
          <w:kern w:val="24"/>
          <w:sz w:val="24"/>
          <w:szCs w:val="24"/>
          <w:lang w:val="en-US"/>
        </w:rPr>
        <w:t xml:space="preserve"> </w:t>
      </w:r>
      <w:r w:rsidR="00B457DA" w:rsidRPr="00D17F2F">
        <w:rPr>
          <w:rFonts w:ascii="Gisha" w:eastAsia="MS PGothic" w:hAnsi="Gisha" w:cs="Gisha" w:hint="cs"/>
          <w:color w:val="000000"/>
          <w:kern w:val="24"/>
          <w:sz w:val="24"/>
          <w:szCs w:val="24"/>
          <w:lang w:val="en-US"/>
        </w:rPr>
        <w:t>interes</w:t>
      </w:r>
      <w:r w:rsidR="00D17F2F">
        <w:rPr>
          <w:rFonts w:ascii="Gisha" w:eastAsia="MS PGothic" w:hAnsi="Gisha" w:cs="Gisha"/>
          <w:color w:val="000000"/>
          <w:kern w:val="24"/>
          <w:sz w:val="24"/>
          <w:szCs w:val="24"/>
          <w:lang w:val="en-US"/>
        </w:rPr>
        <w:t xml:space="preserve">t rates have a greater </w:t>
      </w:r>
      <w:r w:rsidR="007861C7">
        <w:rPr>
          <w:rFonts w:ascii="Gisha" w:eastAsia="MS PGothic" w:hAnsi="Gisha" w:cs="Gisha"/>
          <w:color w:val="000000"/>
          <w:kern w:val="24"/>
          <w:sz w:val="24"/>
          <w:szCs w:val="24"/>
          <w:lang w:val="en-US"/>
        </w:rPr>
        <w:t xml:space="preserve">negative </w:t>
      </w:r>
      <w:r w:rsidR="00D17F2F" w:rsidRPr="00D17F2F">
        <w:rPr>
          <w:rFonts w:ascii="Gisha" w:eastAsia="MS PGothic" w:hAnsi="Gisha" w:cs="Gisha"/>
          <w:color w:val="000000"/>
          <w:kern w:val="24"/>
          <w:sz w:val="24"/>
          <w:szCs w:val="24"/>
          <w:lang w:val="en-US"/>
        </w:rPr>
        <w:t>effect</w:t>
      </w:r>
      <w:r w:rsidR="00B457DA" w:rsidRPr="00D17F2F">
        <w:rPr>
          <w:rFonts w:ascii="Gisha" w:eastAsia="MS PGothic" w:hAnsi="Gisha" w:cs="Gisha" w:hint="cs"/>
          <w:color w:val="000000"/>
          <w:kern w:val="24"/>
          <w:sz w:val="24"/>
          <w:szCs w:val="24"/>
          <w:lang w:val="en-US"/>
        </w:rPr>
        <w:t xml:space="preserve"> </w:t>
      </w:r>
      <w:r w:rsidR="00D17F2F">
        <w:rPr>
          <w:rFonts w:ascii="Gisha" w:eastAsia="MS PGothic" w:hAnsi="Gisha" w:cs="Gisha"/>
          <w:color w:val="000000"/>
          <w:kern w:val="24"/>
          <w:sz w:val="24"/>
          <w:szCs w:val="24"/>
          <w:lang w:val="en-US"/>
        </w:rPr>
        <w:t xml:space="preserve">on </w:t>
      </w:r>
      <w:r w:rsidR="00EA2921">
        <w:rPr>
          <w:rFonts w:ascii="Gisha" w:eastAsia="MS PGothic" w:hAnsi="Gisha" w:cs="Gisha"/>
          <w:color w:val="000000"/>
          <w:kern w:val="24"/>
          <w:sz w:val="24"/>
          <w:szCs w:val="24"/>
          <w:lang w:val="en-US"/>
        </w:rPr>
        <w:t xml:space="preserve">bond prices the further the </w:t>
      </w:r>
      <w:r>
        <w:rPr>
          <w:rFonts w:ascii="Gisha" w:eastAsia="MS PGothic" w:hAnsi="Gisha" w:cs="Gisha"/>
          <w:color w:val="000000"/>
          <w:kern w:val="24"/>
          <w:sz w:val="24"/>
          <w:szCs w:val="24"/>
          <w:lang w:val="en-US"/>
        </w:rPr>
        <w:t xml:space="preserve">cash flows </w:t>
      </w:r>
      <w:r w:rsidR="00EA2921">
        <w:rPr>
          <w:rFonts w:ascii="Gisha" w:eastAsia="MS PGothic" w:hAnsi="Gisha" w:cs="Gisha"/>
          <w:color w:val="000000"/>
          <w:kern w:val="24"/>
          <w:sz w:val="24"/>
          <w:szCs w:val="24"/>
          <w:lang w:val="en-US"/>
        </w:rPr>
        <w:t xml:space="preserve">are </w:t>
      </w:r>
      <w:r>
        <w:rPr>
          <w:rFonts w:ascii="Gisha" w:eastAsia="MS PGothic" w:hAnsi="Gisha" w:cs="Gisha"/>
          <w:color w:val="000000"/>
          <w:kern w:val="24"/>
          <w:sz w:val="24"/>
          <w:szCs w:val="24"/>
          <w:lang w:val="en-US"/>
        </w:rPr>
        <w:t>in the future</w:t>
      </w:r>
      <w:r w:rsidR="00EB2789">
        <w:rPr>
          <w:rFonts w:ascii="Gisha" w:eastAsia="MS PGothic" w:hAnsi="Gisha" w:cs="Gisha"/>
          <w:color w:val="000000"/>
          <w:kern w:val="24"/>
          <w:sz w:val="24"/>
          <w:szCs w:val="24"/>
          <w:lang w:val="en-US"/>
        </w:rPr>
        <w:t>.  This i</w:t>
      </w:r>
      <w:r w:rsidR="00AC5CC6">
        <w:rPr>
          <w:rFonts w:ascii="Gisha" w:eastAsia="MS PGothic" w:hAnsi="Gisha" w:cs="Gisha"/>
          <w:color w:val="000000"/>
          <w:kern w:val="24"/>
          <w:sz w:val="24"/>
          <w:szCs w:val="24"/>
          <w:lang w:val="en-US"/>
        </w:rPr>
        <w:t>ncludes b</w:t>
      </w:r>
      <w:r w:rsidR="00F80E6E">
        <w:rPr>
          <w:rFonts w:ascii="Gisha" w:eastAsia="MS PGothic" w:hAnsi="Gisha" w:cs="Gisha"/>
          <w:color w:val="000000"/>
          <w:kern w:val="24"/>
          <w:sz w:val="24"/>
          <w:szCs w:val="24"/>
          <w:lang w:val="en-US"/>
        </w:rPr>
        <w:t>onds with l</w:t>
      </w:r>
      <w:r w:rsidR="00B457DA" w:rsidRPr="00D17F2F">
        <w:rPr>
          <w:rFonts w:ascii="Gisha" w:eastAsia="MS PGothic" w:hAnsi="Gisha" w:cs="Gisha" w:hint="cs"/>
          <w:color w:val="000000"/>
          <w:kern w:val="24"/>
          <w:sz w:val="24"/>
          <w:szCs w:val="24"/>
          <w:lang w:val="en-US"/>
        </w:rPr>
        <w:t>ong maturit</w:t>
      </w:r>
      <w:r w:rsidR="00F80E6E">
        <w:rPr>
          <w:rFonts w:ascii="Gisha" w:eastAsia="MS PGothic" w:hAnsi="Gisha" w:cs="Gisha"/>
          <w:color w:val="000000"/>
          <w:kern w:val="24"/>
          <w:sz w:val="24"/>
          <w:szCs w:val="24"/>
          <w:lang w:val="en-US"/>
        </w:rPr>
        <w:t xml:space="preserve">ies </w:t>
      </w:r>
      <w:r w:rsidR="0092604E">
        <w:rPr>
          <w:rFonts w:ascii="Gisha" w:eastAsia="MS PGothic" w:hAnsi="Gisha" w:cs="Gisha"/>
          <w:color w:val="000000"/>
          <w:kern w:val="24"/>
          <w:sz w:val="24"/>
          <w:szCs w:val="24"/>
          <w:lang w:val="en-US"/>
        </w:rPr>
        <w:t>or</w:t>
      </w:r>
      <w:r w:rsidR="00AC5CC6">
        <w:rPr>
          <w:rFonts w:ascii="Gisha" w:eastAsia="MS PGothic" w:hAnsi="Gisha" w:cs="Gisha"/>
          <w:color w:val="000000"/>
          <w:kern w:val="24"/>
          <w:sz w:val="24"/>
          <w:szCs w:val="24"/>
          <w:lang w:val="en-US"/>
        </w:rPr>
        <w:t xml:space="preserve"> those </w:t>
      </w:r>
      <w:r w:rsidR="00B457DA" w:rsidRPr="00D17F2F">
        <w:rPr>
          <w:rFonts w:ascii="Gisha" w:eastAsia="MS PGothic" w:hAnsi="Gisha" w:cs="Gisha" w:hint="cs"/>
          <w:color w:val="000000"/>
          <w:kern w:val="24"/>
          <w:sz w:val="24"/>
          <w:szCs w:val="24"/>
          <w:lang w:val="en-US"/>
        </w:rPr>
        <w:t>with low or zero coupon</w:t>
      </w:r>
      <w:r w:rsidR="0092604E">
        <w:rPr>
          <w:rFonts w:ascii="Gisha" w:eastAsia="MS PGothic" w:hAnsi="Gisha" w:cs="Gisha"/>
          <w:color w:val="000000"/>
          <w:kern w:val="24"/>
          <w:sz w:val="24"/>
          <w:szCs w:val="24"/>
          <w:lang w:val="en-US"/>
        </w:rPr>
        <w:t>s</w:t>
      </w:r>
      <w:r w:rsidR="004C1DB4">
        <w:rPr>
          <w:rFonts w:ascii="Gisha" w:eastAsia="MS PGothic" w:hAnsi="Gisha" w:cs="Gisha"/>
          <w:color w:val="000000"/>
          <w:kern w:val="24"/>
          <w:sz w:val="24"/>
          <w:szCs w:val="24"/>
          <w:lang w:val="en-US"/>
        </w:rPr>
        <w:t>,</w:t>
      </w:r>
      <w:r w:rsidR="007861C7">
        <w:rPr>
          <w:rFonts w:ascii="Gisha" w:eastAsia="MS PGothic" w:hAnsi="Gisha" w:cs="Gisha"/>
          <w:color w:val="000000"/>
          <w:kern w:val="24"/>
          <w:sz w:val="24"/>
          <w:szCs w:val="24"/>
          <w:lang w:val="en-US"/>
        </w:rPr>
        <w:t xml:space="preserve"> wh</w:t>
      </w:r>
      <w:r w:rsidR="00ED344D">
        <w:rPr>
          <w:rFonts w:ascii="Gisha" w:eastAsia="MS PGothic" w:hAnsi="Gisha" w:cs="Gisha"/>
          <w:color w:val="000000"/>
          <w:kern w:val="24"/>
          <w:sz w:val="24"/>
          <w:szCs w:val="24"/>
          <w:lang w:val="en-US"/>
        </w:rPr>
        <w:t>ere the</w:t>
      </w:r>
      <w:r w:rsidR="007861C7">
        <w:rPr>
          <w:rFonts w:ascii="Gisha" w:eastAsia="MS PGothic" w:hAnsi="Gisha" w:cs="Gisha"/>
          <w:color w:val="000000"/>
          <w:kern w:val="24"/>
          <w:sz w:val="24"/>
          <w:szCs w:val="24"/>
          <w:lang w:val="en-US"/>
        </w:rPr>
        <w:t xml:space="preserve"> largest cash flow is the return of</w:t>
      </w:r>
      <w:r w:rsidR="00523E4C">
        <w:rPr>
          <w:rFonts w:ascii="Gisha" w:eastAsia="MS PGothic" w:hAnsi="Gisha" w:cs="Gisha"/>
          <w:color w:val="000000"/>
          <w:kern w:val="24"/>
          <w:sz w:val="24"/>
          <w:szCs w:val="24"/>
          <w:lang w:val="en-US"/>
        </w:rPr>
        <w:t xml:space="preserve"> principal </w:t>
      </w:r>
      <w:r w:rsidR="007861C7">
        <w:rPr>
          <w:rFonts w:ascii="Gisha" w:eastAsia="MS PGothic" w:hAnsi="Gisha" w:cs="Gisha"/>
          <w:color w:val="000000"/>
          <w:kern w:val="24"/>
          <w:sz w:val="24"/>
          <w:szCs w:val="24"/>
          <w:lang w:val="en-US"/>
        </w:rPr>
        <w:t xml:space="preserve">at the end of </w:t>
      </w:r>
      <w:r w:rsidR="008652A5">
        <w:rPr>
          <w:rFonts w:ascii="Gisha" w:eastAsia="MS PGothic" w:hAnsi="Gisha" w:cs="Gisha"/>
          <w:color w:val="000000"/>
          <w:kern w:val="24"/>
          <w:sz w:val="24"/>
          <w:szCs w:val="24"/>
          <w:lang w:val="en-US"/>
        </w:rPr>
        <w:t>the bond’s</w:t>
      </w:r>
      <w:r w:rsidR="007861C7">
        <w:rPr>
          <w:rFonts w:ascii="Gisha" w:eastAsia="MS PGothic" w:hAnsi="Gisha" w:cs="Gisha"/>
          <w:color w:val="000000"/>
          <w:kern w:val="24"/>
          <w:sz w:val="24"/>
          <w:szCs w:val="24"/>
          <w:lang w:val="en-US"/>
        </w:rPr>
        <w:t xml:space="preserve"> life</w:t>
      </w:r>
      <w:r w:rsidR="00B457DA" w:rsidRPr="00D17F2F">
        <w:rPr>
          <w:rFonts w:ascii="Gisha" w:eastAsia="MS PGothic" w:hAnsi="Gisha" w:cs="Gisha" w:hint="cs"/>
          <w:color w:val="000000"/>
          <w:kern w:val="24"/>
          <w:sz w:val="24"/>
          <w:szCs w:val="24"/>
          <w:lang w:val="en-US"/>
        </w:rPr>
        <w:t xml:space="preserve">. </w:t>
      </w:r>
      <w:r w:rsidR="009D7096">
        <w:rPr>
          <w:rFonts w:ascii="Gisha" w:eastAsia="MS PGothic" w:hAnsi="Gisha" w:cs="Gisha"/>
          <w:color w:val="000000"/>
          <w:kern w:val="24"/>
          <w:sz w:val="24"/>
          <w:szCs w:val="24"/>
          <w:lang w:val="en-US"/>
        </w:rPr>
        <w:t xml:space="preserve"> </w:t>
      </w:r>
      <w:r w:rsidR="00AE3622">
        <w:rPr>
          <w:rFonts w:ascii="Gisha" w:eastAsia="MS PGothic" w:hAnsi="Gisha" w:cs="Gisha"/>
          <w:color w:val="000000"/>
          <w:kern w:val="24"/>
          <w:sz w:val="24"/>
          <w:szCs w:val="24"/>
          <w:lang w:val="en-US"/>
        </w:rPr>
        <w:t xml:space="preserve">The exhibit below </w:t>
      </w:r>
      <w:r w:rsidR="0092604E">
        <w:rPr>
          <w:rFonts w:ascii="Gisha" w:eastAsia="MS PGothic" w:hAnsi="Gisha" w:cs="Gisha"/>
          <w:color w:val="000000"/>
          <w:kern w:val="24"/>
          <w:sz w:val="24"/>
          <w:szCs w:val="24"/>
          <w:lang w:val="en-US"/>
        </w:rPr>
        <w:t>shows</w:t>
      </w:r>
      <w:r w:rsidR="00EB2789">
        <w:rPr>
          <w:rFonts w:ascii="Gisha" w:eastAsia="MS PGothic" w:hAnsi="Gisha" w:cs="Gisha"/>
          <w:color w:val="000000"/>
          <w:kern w:val="24"/>
          <w:sz w:val="24"/>
          <w:szCs w:val="24"/>
          <w:lang w:val="en-US"/>
        </w:rPr>
        <w:t xml:space="preserve"> that </w:t>
      </w:r>
      <w:r w:rsidR="00ED344D">
        <w:rPr>
          <w:rFonts w:ascii="Gisha" w:eastAsia="MS PGothic" w:hAnsi="Gisha" w:cs="Gisha"/>
          <w:color w:val="000000"/>
          <w:kern w:val="24"/>
          <w:sz w:val="24"/>
          <w:szCs w:val="24"/>
          <w:lang w:val="en-US"/>
        </w:rPr>
        <w:t xml:space="preserve">for a CAD 100 </w:t>
      </w:r>
      <w:r w:rsidR="00EA2921">
        <w:rPr>
          <w:rFonts w:ascii="Gisha" w:eastAsia="MS PGothic" w:hAnsi="Gisha" w:cs="Gisha"/>
          <w:color w:val="000000"/>
          <w:kern w:val="24"/>
          <w:sz w:val="24"/>
          <w:szCs w:val="24"/>
          <w:lang w:val="en-US"/>
        </w:rPr>
        <w:t xml:space="preserve">straight </w:t>
      </w:r>
      <w:r w:rsidR="00ED344D">
        <w:rPr>
          <w:rFonts w:ascii="Gisha" w:eastAsia="MS PGothic" w:hAnsi="Gisha" w:cs="Gisha"/>
          <w:color w:val="000000"/>
          <w:kern w:val="24"/>
          <w:sz w:val="24"/>
          <w:szCs w:val="24"/>
          <w:lang w:val="en-US"/>
        </w:rPr>
        <w:t xml:space="preserve">bond with a </w:t>
      </w:r>
      <w:r w:rsidR="000F3426">
        <w:rPr>
          <w:rFonts w:ascii="Gisha" w:eastAsia="MS PGothic" w:hAnsi="Gisha" w:cs="Gisha"/>
          <w:color w:val="000000"/>
          <w:kern w:val="24"/>
          <w:sz w:val="24"/>
          <w:szCs w:val="24"/>
          <w:lang w:val="en-US"/>
        </w:rPr>
        <w:t xml:space="preserve">coupon and </w:t>
      </w:r>
      <w:r w:rsidR="00ED344D">
        <w:rPr>
          <w:rFonts w:ascii="Gisha" w:eastAsia="MS PGothic" w:hAnsi="Gisha" w:cs="Gisha"/>
          <w:color w:val="000000"/>
          <w:kern w:val="24"/>
          <w:sz w:val="24"/>
          <w:szCs w:val="24"/>
          <w:lang w:val="en-US"/>
        </w:rPr>
        <w:t xml:space="preserve">market rate of 10%, compounded semi-annually, </w:t>
      </w:r>
      <w:r w:rsidR="00EB2789">
        <w:rPr>
          <w:rFonts w:ascii="Gisha" w:eastAsia="MS PGothic" w:hAnsi="Gisha" w:cs="Gisha"/>
          <w:color w:val="000000"/>
          <w:kern w:val="24"/>
          <w:sz w:val="24"/>
          <w:szCs w:val="24"/>
          <w:lang w:val="en-US"/>
        </w:rPr>
        <w:t>a 1% increase in interest rates causes a</w:t>
      </w:r>
      <w:r w:rsidR="0092604E">
        <w:rPr>
          <w:rFonts w:ascii="Gisha" w:eastAsia="MS PGothic" w:hAnsi="Gisha" w:cs="Gisha"/>
          <w:color w:val="000000"/>
          <w:kern w:val="24"/>
          <w:sz w:val="24"/>
          <w:szCs w:val="24"/>
          <w:lang w:val="en-US"/>
        </w:rPr>
        <w:t xml:space="preserve"> significantly </w:t>
      </w:r>
      <w:r w:rsidR="00EB2789">
        <w:rPr>
          <w:rFonts w:ascii="Gisha" w:eastAsia="MS PGothic" w:hAnsi="Gisha" w:cs="Gisha"/>
          <w:color w:val="000000"/>
          <w:kern w:val="24"/>
          <w:sz w:val="24"/>
          <w:szCs w:val="24"/>
          <w:lang w:val="en-US"/>
        </w:rPr>
        <w:t>larger de</w:t>
      </w:r>
      <w:r w:rsidR="00523E4C">
        <w:rPr>
          <w:rFonts w:ascii="Gisha" w:eastAsia="MS PGothic" w:hAnsi="Gisha" w:cs="Gisha"/>
          <w:color w:val="000000"/>
          <w:kern w:val="24"/>
          <w:sz w:val="24"/>
          <w:szCs w:val="24"/>
          <w:lang w:val="en-US"/>
        </w:rPr>
        <w:t>cline</w:t>
      </w:r>
      <w:r w:rsidR="00EB2789">
        <w:rPr>
          <w:rFonts w:ascii="Gisha" w:eastAsia="MS PGothic" w:hAnsi="Gisha" w:cs="Gisha"/>
          <w:color w:val="000000"/>
          <w:kern w:val="24"/>
          <w:sz w:val="24"/>
          <w:szCs w:val="24"/>
          <w:lang w:val="en-US"/>
        </w:rPr>
        <w:t xml:space="preserve"> in </w:t>
      </w:r>
      <w:r w:rsidR="0092604E">
        <w:rPr>
          <w:rFonts w:ascii="Gisha" w:eastAsia="MS PGothic" w:hAnsi="Gisha" w:cs="Gisha"/>
          <w:color w:val="000000"/>
          <w:kern w:val="24"/>
          <w:sz w:val="24"/>
          <w:szCs w:val="24"/>
          <w:lang w:val="en-US"/>
        </w:rPr>
        <w:t xml:space="preserve">the </w:t>
      </w:r>
      <w:r w:rsidR="00EB2789">
        <w:rPr>
          <w:rFonts w:ascii="Gisha" w:eastAsia="MS PGothic" w:hAnsi="Gisha" w:cs="Gisha"/>
          <w:color w:val="000000"/>
          <w:kern w:val="24"/>
          <w:sz w:val="24"/>
          <w:szCs w:val="24"/>
          <w:lang w:val="en-US"/>
        </w:rPr>
        <w:t>value</w:t>
      </w:r>
      <w:r w:rsidR="0092604E">
        <w:rPr>
          <w:rFonts w:ascii="Gisha" w:eastAsia="MS PGothic" w:hAnsi="Gisha" w:cs="Gisha"/>
          <w:color w:val="000000"/>
          <w:kern w:val="24"/>
          <w:sz w:val="24"/>
          <w:szCs w:val="24"/>
          <w:lang w:val="en-US"/>
        </w:rPr>
        <w:t xml:space="preserve"> of</w:t>
      </w:r>
      <w:r w:rsidR="00EB2789">
        <w:rPr>
          <w:rFonts w:ascii="Gisha" w:eastAsia="MS PGothic" w:hAnsi="Gisha" w:cs="Gisha"/>
          <w:color w:val="000000"/>
          <w:kern w:val="24"/>
          <w:sz w:val="24"/>
          <w:szCs w:val="24"/>
          <w:lang w:val="en-US"/>
        </w:rPr>
        <w:t xml:space="preserve"> a 20-year bond </w:t>
      </w:r>
      <w:r w:rsidR="00EA2921">
        <w:rPr>
          <w:rFonts w:ascii="Gisha" w:eastAsia="MS PGothic" w:hAnsi="Gisha" w:cs="Gisha"/>
          <w:color w:val="000000"/>
          <w:kern w:val="24"/>
          <w:sz w:val="24"/>
          <w:szCs w:val="24"/>
          <w:lang w:val="en-US"/>
        </w:rPr>
        <w:t xml:space="preserve">versus </w:t>
      </w:r>
      <w:r w:rsidR="00EB2789">
        <w:rPr>
          <w:rFonts w:ascii="Gisha" w:eastAsia="MS PGothic" w:hAnsi="Gisha" w:cs="Gisha"/>
          <w:color w:val="000000"/>
          <w:kern w:val="24"/>
          <w:sz w:val="24"/>
          <w:szCs w:val="24"/>
          <w:lang w:val="en-US"/>
        </w:rPr>
        <w:t>a 5-year bond.</w:t>
      </w:r>
      <w:r w:rsidR="0092604E" w:rsidRPr="0092604E">
        <w:rPr>
          <w:rFonts w:ascii="Gisha" w:eastAsia="MS PGothic" w:hAnsi="Gisha" w:cs="Gisha" w:hint="cs"/>
          <w:color w:val="000000"/>
          <w:kern w:val="24"/>
          <w:sz w:val="24"/>
          <w:szCs w:val="24"/>
          <w:lang w:val="en-US"/>
        </w:rPr>
        <w:t xml:space="preserve"> </w:t>
      </w:r>
      <w:r w:rsidR="0092604E">
        <w:rPr>
          <w:rFonts w:ascii="Gisha" w:eastAsia="MS PGothic" w:hAnsi="Gisha" w:cs="Gisha"/>
          <w:color w:val="000000"/>
          <w:kern w:val="24"/>
          <w:sz w:val="24"/>
          <w:szCs w:val="24"/>
          <w:lang w:val="en-US"/>
        </w:rPr>
        <w:t xml:space="preserve"> </w:t>
      </w:r>
    </w:p>
    <w:p w14:paraId="292ED6EE" w14:textId="3707DCAF" w:rsidR="002B57AA" w:rsidRPr="00AE3622" w:rsidRDefault="002B57AA" w:rsidP="00883E2F">
      <w:pPr>
        <w:widowControl w:val="0"/>
        <w:spacing w:after="0" w:line="240" w:lineRule="auto"/>
        <w:jc w:val="center"/>
        <w:textAlignment w:val="baseline"/>
        <w:rPr>
          <w:rFonts w:ascii="Gisha" w:eastAsia="MS PGothic" w:hAnsi="Gisha" w:cs="Gisha"/>
          <w:b/>
          <w:bCs/>
          <w:color w:val="000000"/>
          <w:kern w:val="24"/>
          <w:sz w:val="24"/>
          <w:szCs w:val="24"/>
          <w:lang w:val="en-US"/>
        </w:rPr>
      </w:pPr>
      <w:r w:rsidRPr="00AE3622">
        <w:rPr>
          <w:rFonts w:ascii="Gisha" w:eastAsia="MS PGothic" w:hAnsi="Gisha" w:cs="Gisha"/>
          <w:b/>
          <w:bCs/>
          <w:color w:val="000000"/>
          <w:kern w:val="24"/>
          <w:sz w:val="24"/>
          <w:szCs w:val="24"/>
          <w:lang w:val="en-US"/>
        </w:rPr>
        <w:t>Exhibit 1:  Straight Bonds</w:t>
      </w:r>
    </w:p>
    <w:p w14:paraId="43A9FC57" w14:textId="77777777" w:rsidR="00AE3622" w:rsidRDefault="00AE3622" w:rsidP="00883E2F">
      <w:pPr>
        <w:widowControl w:val="0"/>
        <w:spacing w:after="0" w:line="240" w:lineRule="auto"/>
        <w:jc w:val="center"/>
        <w:textAlignment w:val="baseline"/>
        <w:rPr>
          <w:rFonts w:ascii="Gisha" w:eastAsia="MS PGothic" w:hAnsi="Gisha" w:cs="Gisha"/>
          <w:b/>
          <w:bCs/>
          <w:color w:val="000000"/>
          <w:kern w:val="24"/>
          <w:sz w:val="20"/>
          <w:szCs w:val="20"/>
          <w:lang w:val="en-US"/>
        </w:rPr>
      </w:pPr>
    </w:p>
    <w:tbl>
      <w:tblPr>
        <w:tblStyle w:val="TableGrid"/>
        <w:tblW w:w="9720" w:type="dxa"/>
        <w:tblInd w:w="-185" w:type="dxa"/>
        <w:tblLook w:val="04A0" w:firstRow="1" w:lastRow="0" w:firstColumn="1" w:lastColumn="0" w:noHBand="0" w:noVBand="1"/>
      </w:tblPr>
      <w:tblGrid>
        <w:gridCol w:w="2880"/>
        <w:gridCol w:w="3420"/>
        <w:gridCol w:w="3420"/>
      </w:tblGrid>
      <w:tr w:rsidR="00260705" w14:paraId="75FF58D3" w14:textId="77777777" w:rsidTr="00523E4C">
        <w:tc>
          <w:tcPr>
            <w:tcW w:w="2880" w:type="dxa"/>
            <w:vAlign w:val="center"/>
          </w:tcPr>
          <w:p w14:paraId="13702524" w14:textId="3FB1C10B" w:rsidR="00260705" w:rsidRPr="0039222B" w:rsidRDefault="00260705" w:rsidP="00883E2F">
            <w:pPr>
              <w:widowControl w:val="0"/>
              <w:textAlignment w:val="baseline"/>
              <w:rPr>
                <w:rFonts w:ascii="Gisha" w:eastAsia="MS PGothic" w:hAnsi="Gisha" w:cs="Gisha"/>
                <w:color w:val="000000"/>
                <w:kern w:val="24"/>
                <w:sz w:val="20"/>
                <w:szCs w:val="20"/>
                <w:lang w:val="en-US"/>
              </w:rPr>
            </w:pPr>
          </w:p>
        </w:tc>
        <w:tc>
          <w:tcPr>
            <w:tcW w:w="3420" w:type="dxa"/>
            <w:vAlign w:val="center"/>
          </w:tcPr>
          <w:p w14:paraId="504D9D1C" w14:textId="77777777" w:rsidR="00260705" w:rsidRPr="0039222B" w:rsidRDefault="00260705" w:rsidP="00883E2F">
            <w:pPr>
              <w:widowControl w:val="0"/>
              <w:jc w:val="center"/>
              <w:textAlignment w:val="baseline"/>
              <w:rPr>
                <w:rFonts w:ascii="Gisha" w:eastAsia="MS PGothic" w:hAnsi="Gisha" w:cs="Gisha"/>
                <w:b/>
                <w:bCs/>
                <w:color w:val="000000"/>
                <w:kern w:val="24"/>
                <w:sz w:val="20"/>
                <w:szCs w:val="20"/>
                <w:lang w:val="en-US"/>
              </w:rPr>
            </w:pPr>
            <w:r w:rsidRPr="0039222B">
              <w:rPr>
                <w:rFonts w:ascii="Gisha" w:eastAsia="MS PGothic" w:hAnsi="Gisha" w:cs="Gisha"/>
                <w:b/>
                <w:bCs/>
                <w:color w:val="000000"/>
                <w:kern w:val="24"/>
                <w:sz w:val="20"/>
                <w:szCs w:val="20"/>
                <w:lang w:val="en-US"/>
              </w:rPr>
              <w:t>5-Year Bond</w:t>
            </w:r>
          </w:p>
        </w:tc>
        <w:tc>
          <w:tcPr>
            <w:tcW w:w="3420" w:type="dxa"/>
            <w:vAlign w:val="center"/>
          </w:tcPr>
          <w:p w14:paraId="4C911C81" w14:textId="77777777" w:rsidR="00260705" w:rsidRPr="0039222B" w:rsidRDefault="00260705" w:rsidP="00883E2F">
            <w:pPr>
              <w:widowControl w:val="0"/>
              <w:jc w:val="center"/>
              <w:textAlignment w:val="baseline"/>
              <w:rPr>
                <w:rFonts w:ascii="Gisha" w:eastAsia="MS PGothic" w:hAnsi="Gisha" w:cs="Gisha"/>
                <w:b/>
                <w:bCs/>
                <w:color w:val="000000"/>
                <w:kern w:val="24"/>
                <w:sz w:val="20"/>
                <w:szCs w:val="20"/>
                <w:lang w:val="en-US"/>
              </w:rPr>
            </w:pPr>
            <w:r w:rsidRPr="0039222B">
              <w:rPr>
                <w:rFonts w:ascii="Gisha" w:eastAsia="MS PGothic" w:hAnsi="Gisha" w:cs="Gisha"/>
                <w:b/>
                <w:bCs/>
                <w:color w:val="000000"/>
                <w:kern w:val="24"/>
                <w:sz w:val="20"/>
                <w:szCs w:val="20"/>
                <w:lang w:val="en-US"/>
              </w:rPr>
              <w:t>20-Year Bond</w:t>
            </w:r>
          </w:p>
        </w:tc>
      </w:tr>
      <w:tr w:rsidR="00260705" w14:paraId="0C5D2952" w14:textId="77777777" w:rsidTr="00523E4C">
        <w:trPr>
          <w:trHeight w:val="548"/>
        </w:trPr>
        <w:tc>
          <w:tcPr>
            <w:tcW w:w="2880" w:type="dxa"/>
            <w:vAlign w:val="center"/>
          </w:tcPr>
          <w:p w14:paraId="5FFFA04B" w14:textId="753EDCB3" w:rsidR="00260705" w:rsidRPr="0039222B" w:rsidRDefault="00260705" w:rsidP="00883E2F">
            <w:pPr>
              <w:widowControl w:val="0"/>
              <w:textAlignment w:val="baseline"/>
              <w:rPr>
                <w:rFonts w:ascii="Gisha" w:eastAsia="MS PGothic" w:hAnsi="Gisha" w:cs="Gisha"/>
                <w:color w:val="000000"/>
                <w:kern w:val="24"/>
                <w:sz w:val="20"/>
                <w:szCs w:val="20"/>
                <w:lang w:val="en-US"/>
              </w:rPr>
            </w:pPr>
            <w:r w:rsidRPr="0039222B">
              <w:rPr>
                <w:rFonts w:ascii="Gisha" w:eastAsia="MS PGothic" w:hAnsi="Gisha" w:cs="Gisha"/>
                <w:color w:val="000000"/>
                <w:kern w:val="24"/>
                <w:sz w:val="20"/>
                <w:szCs w:val="20"/>
                <w:lang w:val="en-US"/>
              </w:rPr>
              <w:t xml:space="preserve">Value </w:t>
            </w:r>
            <w:r w:rsidR="000165B3" w:rsidRPr="0039222B">
              <w:rPr>
                <w:rFonts w:ascii="Gisha" w:eastAsia="MS PGothic" w:hAnsi="Gisha" w:cs="Gisha"/>
                <w:color w:val="000000"/>
                <w:kern w:val="24"/>
                <w:sz w:val="20"/>
                <w:szCs w:val="20"/>
                <w:lang w:val="en-US"/>
              </w:rPr>
              <w:t xml:space="preserve">before </w:t>
            </w:r>
            <w:r w:rsidR="00ED344D">
              <w:rPr>
                <w:rFonts w:ascii="Gisha" w:eastAsia="MS PGothic" w:hAnsi="Gisha" w:cs="Gisha"/>
                <w:color w:val="000000"/>
                <w:kern w:val="24"/>
                <w:sz w:val="20"/>
                <w:szCs w:val="20"/>
                <w:lang w:val="en-US"/>
              </w:rPr>
              <w:t xml:space="preserve">the </w:t>
            </w:r>
            <w:r w:rsidR="00523E4C">
              <w:rPr>
                <w:rFonts w:ascii="Gisha" w:eastAsia="MS PGothic" w:hAnsi="Gisha" w:cs="Gisha"/>
                <w:color w:val="000000"/>
                <w:kern w:val="24"/>
                <w:sz w:val="20"/>
                <w:szCs w:val="20"/>
                <w:lang w:val="en-US"/>
              </w:rPr>
              <w:t xml:space="preserve">rate </w:t>
            </w:r>
            <w:r w:rsidR="00ED344D">
              <w:rPr>
                <w:rFonts w:ascii="Gisha" w:eastAsia="MS PGothic" w:hAnsi="Gisha" w:cs="Gisha"/>
                <w:color w:val="000000"/>
                <w:kern w:val="24"/>
                <w:sz w:val="20"/>
                <w:szCs w:val="20"/>
                <w:lang w:val="en-US"/>
              </w:rPr>
              <w:t>increase</w:t>
            </w:r>
          </w:p>
        </w:tc>
        <w:tc>
          <w:tcPr>
            <w:tcW w:w="3420" w:type="dxa"/>
            <w:vAlign w:val="center"/>
          </w:tcPr>
          <w:p w14:paraId="6CB55102" w14:textId="1DA40E54" w:rsidR="00260705" w:rsidRPr="00523E4C" w:rsidRDefault="00260705" w:rsidP="00883E2F">
            <w:pPr>
              <w:widowControl w:val="0"/>
              <w:jc w:val="center"/>
              <w:textAlignment w:val="baseline"/>
              <w:rPr>
                <w:rFonts w:ascii="Gisha" w:eastAsia="MS PGothic" w:hAnsi="Gisha" w:cs="Gisha"/>
                <w:color w:val="000000"/>
                <w:kern w:val="24"/>
                <w:sz w:val="20"/>
                <w:szCs w:val="20"/>
                <w:lang w:val="en-US"/>
              </w:rPr>
            </w:pPr>
            <w:r w:rsidRPr="00523E4C">
              <w:rPr>
                <w:rFonts w:ascii="Gisha" w:eastAsia="MS PGothic" w:hAnsi="Gisha" w:cs="Gisha" w:hint="cs"/>
                <w:color w:val="000000"/>
                <w:kern w:val="24"/>
                <w:sz w:val="20"/>
                <w:szCs w:val="20"/>
                <w:lang w:val="en-US"/>
              </w:rPr>
              <w:t xml:space="preserve"> </w:t>
            </w:r>
            <w:r w:rsidR="000165B3" w:rsidRPr="00523E4C">
              <w:rPr>
                <w:rFonts w:ascii="Gisha" w:eastAsia="MS PGothic" w:hAnsi="Gisha" w:cs="Gisha" w:hint="cs"/>
                <w:color w:val="000000"/>
                <w:kern w:val="24"/>
                <w:sz w:val="20"/>
                <w:szCs w:val="20"/>
                <w:lang w:val="en-US"/>
              </w:rPr>
              <w:t>5 (</w:t>
            </w:r>
            <m:oMath>
              <m:f>
                <m:fPr>
                  <m:ctrlPr>
                    <w:rPr>
                      <w:rFonts w:ascii="Cambria Math" w:eastAsia="MS PGothic" w:hAnsi="Cambria Math" w:cs="Gisha" w:hint="cs"/>
                      <w:iCs/>
                      <w:color w:val="000000"/>
                      <w:kern w:val="24"/>
                      <w:sz w:val="20"/>
                      <w:szCs w:val="20"/>
                      <w:lang w:val="en-US"/>
                    </w:rPr>
                  </m:ctrlPr>
                </m:fPr>
                <m:num>
                  <m:sSup>
                    <m:sSupPr>
                      <m:ctrlPr>
                        <w:rPr>
                          <w:rFonts w:ascii="Cambria Math" w:eastAsia="MS PGothic" w:hAnsi="Cambria Math" w:cs="Gisha" w:hint="cs"/>
                          <w:iCs/>
                          <w:color w:val="000000"/>
                          <w:kern w:val="24"/>
                          <w:sz w:val="20"/>
                          <w:szCs w:val="20"/>
                          <w:lang w:val="en-US"/>
                        </w:rPr>
                      </m:ctrlPr>
                    </m:sSupPr>
                    <m:e>
                      <m:r>
                        <m:rPr>
                          <m:sty m:val="p"/>
                        </m:rPr>
                        <w:rPr>
                          <w:rFonts w:ascii="Cambria Math" w:eastAsia="MS PGothic" w:hAnsi="Cambria Math" w:cs="Gisha" w:hint="cs"/>
                          <w:color w:val="000000"/>
                          <w:kern w:val="24"/>
                          <w:sz w:val="20"/>
                          <w:szCs w:val="20"/>
                          <w:lang w:val="en-US"/>
                        </w:rPr>
                        <m:t>1-(1+ .05)</m:t>
                      </m:r>
                    </m:e>
                    <m:sup>
                      <m:r>
                        <m:rPr>
                          <m:sty m:val="p"/>
                        </m:rPr>
                        <w:rPr>
                          <w:rFonts w:ascii="Cambria Math" w:eastAsia="MS PGothic" w:hAnsi="Cambria Math" w:cs="Gisha" w:hint="cs"/>
                          <w:color w:val="000000"/>
                          <w:kern w:val="24"/>
                          <w:sz w:val="20"/>
                          <w:szCs w:val="20"/>
                          <w:lang w:val="en-US"/>
                        </w:rPr>
                        <m:t>-10</m:t>
                      </m:r>
                    </m:sup>
                  </m:sSup>
                </m:num>
                <m:den>
                  <m:r>
                    <w:rPr>
                      <w:rFonts w:ascii="Cambria Math" w:eastAsia="MS PGothic" w:hAnsi="Cambria Math" w:cs="Gisha" w:hint="cs"/>
                      <w:color w:val="000000"/>
                      <w:kern w:val="24"/>
                      <w:sz w:val="20"/>
                      <w:szCs w:val="20"/>
                      <w:lang w:val="en-US"/>
                    </w:rPr>
                    <m:t>.05</m:t>
                  </m:r>
                </m:den>
              </m:f>
            </m:oMath>
            <w:r w:rsidR="000165B3" w:rsidRPr="00523E4C">
              <w:rPr>
                <w:rFonts w:ascii="Gisha" w:eastAsia="MS PGothic" w:hAnsi="Gisha" w:cs="Gisha" w:hint="cs"/>
                <w:color w:val="000000"/>
                <w:kern w:val="24"/>
                <w:sz w:val="20"/>
                <w:szCs w:val="20"/>
                <w:lang w:val="en-US"/>
              </w:rPr>
              <w:t xml:space="preserve">) + </w:t>
            </w:r>
            <m:oMath>
              <m:f>
                <m:fPr>
                  <m:ctrlPr>
                    <w:rPr>
                      <w:rFonts w:ascii="Cambria Math" w:eastAsia="MS PGothic" w:hAnsi="Cambria Math" w:cs="Gisha" w:hint="cs"/>
                      <w:i/>
                      <w:color w:val="000000"/>
                      <w:kern w:val="24"/>
                      <w:sz w:val="20"/>
                      <w:szCs w:val="20"/>
                      <w:lang w:val="en-US"/>
                    </w:rPr>
                  </m:ctrlPr>
                </m:fPr>
                <m:num>
                  <m:r>
                    <w:rPr>
                      <w:rFonts w:ascii="Cambria Math" w:eastAsia="MS PGothic" w:hAnsi="Cambria Math" w:cs="Gisha" w:hint="cs"/>
                      <w:color w:val="000000"/>
                      <w:kern w:val="24"/>
                      <w:sz w:val="20"/>
                      <w:szCs w:val="20"/>
                      <w:lang w:val="en-US"/>
                    </w:rPr>
                    <m:t>100</m:t>
                  </m:r>
                </m:num>
                <m:den>
                  <m:sSup>
                    <m:sSupPr>
                      <m:ctrlPr>
                        <w:rPr>
                          <w:rFonts w:ascii="Cambria Math" w:eastAsia="MS PGothic" w:hAnsi="Cambria Math" w:cs="Gisha" w:hint="cs"/>
                          <w:i/>
                          <w:color w:val="000000"/>
                          <w:kern w:val="24"/>
                          <w:sz w:val="20"/>
                          <w:szCs w:val="20"/>
                          <w:lang w:val="en-US"/>
                        </w:rPr>
                      </m:ctrlPr>
                    </m:sSupPr>
                    <m:e>
                      <m:r>
                        <w:rPr>
                          <w:rFonts w:ascii="Cambria Math" w:eastAsia="MS PGothic" w:hAnsi="Cambria Math" w:cs="Gisha" w:hint="cs"/>
                          <w:color w:val="000000"/>
                          <w:kern w:val="24"/>
                          <w:sz w:val="20"/>
                          <w:szCs w:val="20"/>
                          <w:lang w:val="en-US"/>
                        </w:rPr>
                        <m:t>(1+</m:t>
                      </m:r>
                      <m:r>
                        <m:rPr>
                          <m:sty m:val="p"/>
                        </m:rPr>
                        <w:rPr>
                          <w:rFonts w:ascii="Cambria Math" w:eastAsia="MS PGothic" w:hAnsi="Cambria Math" w:cs="Gisha" w:hint="cs"/>
                          <w:color w:val="000000"/>
                          <w:kern w:val="24"/>
                          <w:sz w:val="20"/>
                          <w:szCs w:val="20"/>
                          <w:lang w:val="en-US"/>
                        </w:rPr>
                        <m:t xml:space="preserve"> .05</m:t>
                      </m:r>
                      <m:r>
                        <w:rPr>
                          <w:rFonts w:ascii="Cambria Math" w:eastAsia="MS PGothic" w:hAnsi="Cambria Math" w:cs="Gisha" w:hint="cs"/>
                          <w:color w:val="000000"/>
                          <w:kern w:val="24"/>
                          <w:sz w:val="20"/>
                          <w:szCs w:val="20"/>
                          <w:lang w:val="en-US"/>
                        </w:rPr>
                        <m:t>)</m:t>
                      </m:r>
                    </m:e>
                    <m:sup>
                      <m:r>
                        <w:rPr>
                          <w:rFonts w:ascii="Cambria Math" w:eastAsia="MS PGothic" w:hAnsi="Cambria Math" w:cs="Gisha" w:hint="cs"/>
                          <w:color w:val="000000"/>
                          <w:kern w:val="24"/>
                          <w:sz w:val="20"/>
                          <w:szCs w:val="20"/>
                          <w:lang w:val="en-US"/>
                        </w:rPr>
                        <m:t>10</m:t>
                      </m:r>
                    </m:sup>
                  </m:sSup>
                </m:den>
              </m:f>
              <m:r>
                <w:rPr>
                  <w:rFonts w:ascii="Cambria Math" w:eastAsia="MS PGothic" w:hAnsi="Cambria Math" w:cs="Gisha" w:hint="cs"/>
                  <w:color w:val="000000"/>
                  <w:kern w:val="24"/>
                  <w:sz w:val="20"/>
                  <w:szCs w:val="20"/>
                  <w:lang w:val="en-US"/>
                </w:rPr>
                <m:t xml:space="preserve">=100 </m:t>
              </m:r>
            </m:oMath>
            <w:r w:rsidR="000165B3" w:rsidRPr="00523E4C">
              <w:rPr>
                <w:rFonts w:ascii="Gisha" w:eastAsia="MS PGothic" w:hAnsi="Gisha" w:cs="Gisha" w:hint="cs"/>
                <w:color w:val="000000"/>
                <w:kern w:val="24"/>
                <w:sz w:val="20"/>
                <w:szCs w:val="20"/>
                <w:lang w:val="en-US"/>
              </w:rPr>
              <w:t xml:space="preserve">   </w:t>
            </w:r>
          </w:p>
        </w:tc>
        <w:tc>
          <w:tcPr>
            <w:tcW w:w="3420" w:type="dxa"/>
            <w:vAlign w:val="center"/>
          </w:tcPr>
          <w:p w14:paraId="02F1ABEC" w14:textId="224A4D3A" w:rsidR="00260705" w:rsidRPr="00523E4C" w:rsidRDefault="000165B3" w:rsidP="00883E2F">
            <w:pPr>
              <w:widowControl w:val="0"/>
              <w:jc w:val="center"/>
              <w:textAlignment w:val="baseline"/>
              <w:rPr>
                <w:rFonts w:ascii="Gisha" w:eastAsia="MS PGothic" w:hAnsi="Gisha" w:cs="Gisha"/>
                <w:b/>
                <w:bCs/>
                <w:color w:val="000000"/>
                <w:kern w:val="24"/>
                <w:sz w:val="20"/>
                <w:szCs w:val="20"/>
                <w:lang w:val="en-US"/>
              </w:rPr>
            </w:pPr>
            <w:r w:rsidRPr="00523E4C">
              <w:rPr>
                <w:rFonts w:ascii="Gisha" w:eastAsia="MS PGothic" w:hAnsi="Gisha" w:cs="Gisha" w:hint="cs"/>
                <w:color w:val="000000"/>
                <w:kern w:val="24"/>
                <w:sz w:val="20"/>
                <w:szCs w:val="20"/>
                <w:lang w:val="en-US"/>
              </w:rPr>
              <w:t>5 (</w:t>
            </w:r>
            <m:oMath>
              <m:f>
                <m:fPr>
                  <m:ctrlPr>
                    <w:rPr>
                      <w:rFonts w:ascii="Cambria Math" w:eastAsia="MS PGothic" w:hAnsi="Cambria Math" w:cs="Gisha" w:hint="cs"/>
                      <w:iCs/>
                      <w:color w:val="000000"/>
                      <w:kern w:val="24"/>
                      <w:sz w:val="20"/>
                      <w:szCs w:val="20"/>
                      <w:lang w:val="en-US"/>
                    </w:rPr>
                  </m:ctrlPr>
                </m:fPr>
                <m:num>
                  <m:sSup>
                    <m:sSupPr>
                      <m:ctrlPr>
                        <w:rPr>
                          <w:rFonts w:ascii="Cambria Math" w:eastAsia="MS PGothic" w:hAnsi="Cambria Math" w:cs="Gisha" w:hint="cs"/>
                          <w:iCs/>
                          <w:color w:val="000000"/>
                          <w:kern w:val="24"/>
                          <w:sz w:val="20"/>
                          <w:szCs w:val="20"/>
                          <w:lang w:val="en-US"/>
                        </w:rPr>
                      </m:ctrlPr>
                    </m:sSupPr>
                    <m:e>
                      <m:r>
                        <m:rPr>
                          <m:sty m:val="p"/>
                        </m:rPr>
                        <w:rPr>
                          <w:rFonts w:ascii="Cambria Math" w:eastAsia="MS PGothic" w:hAnsi="Cambria Math" w:cs="Gisha" w:hint="cs"/>
                          <w:color w:val="000000"/>
                          <w:kern w:val="24"/>
                          <w:sz w:val="20"/>
                          <w:szCs w:val="20"/>
                          <w:lang w:val="en-US"/>
                        </w:rPr>
                        <m:t>1-(1+ .05)</m:t>
                      </m:r>
                    </m:e>
                    <m:sup>
                      <m:r>
                        <m:rPr>
                          <m:sty m:val="p"/>
                        </m:rPr>
                        <w:rPr>
                          <w:rFonts w:ascii="Cambria Math" w:eastAsia="MS PGothic" w:hAnsi="Cambria Math" w:cs="Gisha" w:hint="cs"/>
                          <w:color w:val="000000"/>
                          <w:kern w:val="24"/>
                          <w:sz w:val="20"/>
                          <w:szCs w:val="20"/>
                          <w:lang w:val="en-US"/>
                        </w:rPr>
                        <m:t>-40</m:t>
                      </m:r>
                    </m:sup>
                  </m:sSup>
                </m:num>
                <m:den>
                  <m:r>
                    <w:rPr>
                      <w:rFonts w:ascii="Cambria Math" w:eastAsia="MS PGothic" w:hAnsi="Cambria Math" w:cs="Gisha" w:hint="cs"/>
                      <w:color w:val="000000"/>
                      <w:kern w:val="24"/>
                      <w:sz w:val="20"/>
                      <w:szCs w:val="20"/>
                      <w:lang w:val="en-US"/>
                    </w:rPr>
                    <m:t>.05</m:t>
                  </m:r>
                </m:den>
              </m:f>
            </m:oMath>
            <w:r w:rsidRPr="00523E4C">
              <w:rPr>
                <w:rFonts w:ascii="Gisha" w:eastAsia="MS PGothic" w:hAnsi="Gisha" w:cs="Gisha" w:hint="cs"/>
                <w:color w:val="000000"/>
                <w:kern w:val="24"/>
                <w:sz w:val="20"/>
                <w:szCs w:val="20"/>
                <w:lang w:val="en-US"/>
              </w:rPr>
              <w:t xml:space="preserve">) + </w:t>
            </w:r>
            <m:oMath>
              <m:f>
                <m:fPr>
                  <m:ctrlPr>
                    <w:rPr>
                      <w:rFonts w:ascii="Cambria Math" w:eastAsia="MS PGothic" w:hAnsi="Cambria Math" w:cs="Gisha" w:hint="cs"/>
                      <w:i/>
                      <w:color w:val="000000"/>
                      <w:kern w:val="24"/>
                      <w:sz w:val="20"/>
                      <w:szCs w:val="20"/>
                      <w:lang w:val="en-US"/>
                    </w:rPr>
                  </m:ctrlPr>
                </m:fPr>
                <m:num>
                  <m:r>
                    <w:rPr>
                      <w:rFonts w:ascii="Cambria Math" w:eastAsia="MS PGothic" w:hAnsi="Cambria Math" w:cs="Gisha" w:hint="cs"/>
                      <w:color w:val="000000"/>
                      <w:kern w:val="24"/>
                      <w:sz w:val="20"/>
                      <w:szCs w:val="20"/>
                      <w:lang w:val="en-US"/>
                    </w:rPr>
                    <m:t>100</m:t>
                  </m:r>
                </m:num>
                <m:den>
                  <m:sSup>
                    <m:sSupPr>
                      <m:ctrlPr>
                        <w:rPr>
                          <w:rFonts w:ascii="Cambria Math" w:eastAsia="MS PGothic" w:hAnsi="Cambria Math" w:cs="Gisha" w:hint="cs"/>
                          <w:i/>
                          <w:color w:val="000000"/>
                          <w:kern w:val="24"/>
                          <w:sz w:val="20"/>
                          <w:szCs w:val="20"/>
                          <w:lang w:val="en-US"/>
                        </w:rPr>
                      </m:ctrlPr>
                    </m:sSupPr>
                    <m:e>
                      <m:r>
                        <w:rPr>
                          <w:rFonts w:ascii="Cambria Math" w:eastAsia="MS PGothic" w:hAnsi="Cambria Math" w:cs="Gisha" w:hint="cs"/>
                          <w:color w:val="000000"/>
                          <w:kern w:val="24"/>
                          <w:sz w:val="20"/>
                          <w:szCs w:val="20"/>
                          <w:lang w:val="en-US"/>
                        </w:rPr>
                        <m:t>(1+</m:t>
                      </m:r>
                      <m:r>
                        <m:rPr>
                          <m:sty m:val="p"/>
                        </m:rPr>
                        <w:rPr>
                          <w:rFonts w:ascii="Cambria Math" w:eastAsia="MS PGothic" w:hAnsi="Cambria Math" w:cs="Gisha" w:hint="cs"/>
                          <w:color w:val="000000"/>
                          <w:kern w:val="24"/>
                          <w:sz w:val="20"/>
                          <w:szCs w:val="20"/>
                          <w:lang w:val="en-US"/>
                        </w:rPr>
                        <m:t xml:space="preserve"> .05</m:t>
                      </m:r>
                      <m:r>
                        <w:rPr>
                          <w:rFonts w:ascii="Cambria Math" w:eastAsia="MS PGothic" w:hAnsi="Cambria Math" w:cs="Gisha" w:hint="cs"/>
                          <w:color w:val="000000"/>
                          <w:kern w:val="24"/>
                          <w:sz w:val="20"/>
                          <w:szCs w:val="20"/>
                          <w:lang w:val="en-US"/>
                        </w:rPr>
                        <m:t>)</m:t>
                      </m:r>
                    </m:e>
                    <m:sup>
                      <m:r>
                        <w:rPr>
                          <w:rFonts w:ascii="Cambria Math" w:eastAsia="MS PGothic" w:hAnsi="Cambria Math" w:cs="Gisha" w:hint="cs"/>
                          <w:color w:val="000000"/>
                          <w:kern w:val="24"/>
                          <w:sz w:val="20"/>
                          <w:szCs w:val="20"/>
                          <w:lang w:val="en-US"/>
                        </w:rPr>
                        <m:t>40</m:t>
                      </m:r>
                    </m:sup>
                  </m:sSup>
                </m:den>
              </m:f>
              <m:r>
                <w:rPr>
                  <w:rFonts w:ascii="Cambria Math" w:eastAsia="MS PGothic" w:hAnsi="Cambria Math" w:cs="Gisha" w:hint="cs"/>
                  <w:color w:val="000000"/>
                  <w:kern w:val="24"/>
                  <w:sz w:val="20"/>
                  <w:szCs w:val="20"/>
                  <w:lang w:val="en-US"/>
                </w:rPr>
                <m:t>= 100</m:t>
              </m:r>
            </m:oMath>
            <w:r w:rsidR="00260705" w:rsidRPr="00523E4C">
              <w:rPr>
                <w:rFonts w:ascii="Gisha" w:eastAsia="MS PGothic" w:hAnsi="Gisha" w:cs="Gisha" w:hint="cs"/>
                <w:color w:val="000000"/>
                <w:kern w:val="24"/>
                <w:sz w:val="20"/>
                <w:szCs w:val="20"/>
                <w:lang w:val="en-US"/>
              </w:rPr>
              <w:t xml:space="preserve"> </w:t>
            </w:r>
          </w:p>
        </w:tc>
      </w:tr>
      <w:tr w:rsidR="00260705" w14:paraId="376DD9D3" w14:textId="77777777" w:rsidTr="00523E4C">
        <w:trPr>
          <w:trHeight w:val="530"/>
        </w:trPr>
        <w:tc>
          <w:tcPr>
            <w:tcW w:w="2880" w:type="dxa"/>
            <w:vAlign w:val="center"/>
          </w:tcPr>
          <w:p w14:paraId="6D06E530" w14:textId="225B1740" w:rsidR="00260705" w:rsidRPr="0039222B" w:rsidRDefault="00260705" w:rsidP="00883E2F">
            <w:pPr>
              <w:widowControl w:val="0"/>
              <w:textAlignment w:val="baseline"/>
              <w:rPr>
                <w:rFonts w:ascii="Gisha" w:eastAsia="MS PGothic" w:hAnsi="Gisha" w:cs="Gisha"/>
                <w:color w:val="000000"/>
                <w:kern w:val="24"/>
                <w:sz w:val="20"/>
                <w:szCs w:val="20"/>
                <w:lang w:val="en-US"/>
              </w:rPr>
            </w:pPr>
            <w:r w:rsidRPr="0039222B">
              <w:rPr>
                <w:rFonts w:ascii="Gisha" w:eastAsia="MS PGothic" w:hAnsi="Gisha" w:cs="Gisha"/>
                <w:color w:val="000000"/>
                <w:kern w:val="24"/>
                <w:sz w:val="20"/>
                <w:szCs w:val="20"/>
                <w:lang w:val="en-US"/>
              </w:rPr>
              <w:t xml:space="preserve">Value after a 1% </w:t>
            </w:r>
            <w:r w:rsidR="00523E4C">
              <w:rPr>
                <w:rFonts w:ascii="Gisha" w:eastAsia="MS PGothic" w:hAnsi="Gisha" w:cs="Gisha"/>
                <w:color w:val="000000"/>
                <w:kern w:val="24"/>
                <w:sz w:val="20"/>
                <w:szCs w:val="20"/>
                <w:lang w:val="en-US"/>
              </w:rPr>
              <w:t xml:space="preserve">rate </w:t>
            </w:r>
            <w:r w:rsidRPr="0039222B">
              <w:rPr>
                <w:rFonts w:ascii="Gisha" w:eastAsia="MS PGothic" w:hAnsi="Gisha" w:cs="Gisha"/>
                <w:color w:val="000000"/>
                <w:kern w:val="24"/>
                <w:sz w:val="20"/>
                <w:szCs w:val="20"/>
                <w:lang w:val="en-US"/>
              </w:rPr>
              <w:t>increase</w:t>
            </w:r>
          </w:p>
        </w:tc>
        <w:tc>
          <w:tcPr>
            <w:tcW w:w="3420" w:type="dxa"/>
            <w:vAlign w:val="center"/>
          </w:tcPr>
          <w:p w14:paraId="3C934E53" w14:textId="4315CEFB" w:rsidR="00260705" w:rsidRPr="00523E4C" w:rsidRDefault="000165B3" w:rsidP="00883E2F">
            <w:pPr>
              <w:widowControl w:val="0"/>
              <w:jc w:val="center"/>
              <w:textAlignment w:val="baseline"/>
              <w:rPr>
                <w:rFonts w:ascii="Gisha" w:eastAsia="MS PGothic" w:hAnsi="Gisha" w:cs="Gisha"/>
                <w:color w:val="000000"/>
                <w:kern w:val="24"/>
                <w:sz w:val="20"/>
                <w:szCs w:val="20"/>
                <w:lang w:val="en-US"/>
              </w:rPr>
            </w:pPr>
            <w:r w:rsidRPr="00523E4C">
              <w:rPr>
                <w:rFonts w:ascii="Gisha" w:eastAsia="MS PGothic" w:hAnsi="Gisha" w:cs="Gisha" w:hint="cs"/>
                <w:color w:val="000000"/>
                <w:kern w:val="24"/>
                <w:sz w:val="20"/>
                <w:szCs w:val="20"/>
                <w:lang w:val="en-US"/>
              </w:rPr>
              <w:t>5 (</w:t>
            </w:r>
            <m:oMath>
              <m:f>
                <m:fPr>
                  <m:ctrlPr>
                    <w:rPr>
                      <w:rFonts w:ascii="Cambria Math" w:eastAsia="MS PGothic" w:hAnsi="Cambria Math" w:cs="Gisha" w:hint="cs"/>
                      <w:iCs/>
                      <w:color w:val="000000"/>
                      <w:kern w:val="24"/>
                      <w:sz w:val="20"/>
                      <w:szCs w:val="20"/>
                      <w:lang w:val="en-US"/>
                    </w:rPr>
                  </m:ctrlPr>
                </m:fPr>
                <m:num>
                  <m:sSup>
                    <m:sSupPr>
                      <m:ctrlPr>
                        <w:rPr>
                          <w:rFonts w:ascii="Cambria Math" w:eastAsia="MS PGothic" w:hAnsi="Cambria Math" w:cs="Gisha" w:hint="cs"/>
                          <w:iCs/>
                          <w:color w:val="000000"/>
                          <w:kern w:val="24"/>
                          <w:sz w:val="20"/>
                          <w:szCs w:val="20"/>
                          <w:lang w:val="en-US"/>
                        </w:rPr>
                      </m:ctrlPr>
                    </m:sSupPr>
                    <m:e>
                      <m:r>
                        <m:rPr>
                          <m:sty m:val="p"/>
                        </m:rPr>
                        <w:rPr>
                          <w:rFonts w:ascii="Cambria Math" w:eastAsia="MS PGothic" w:hAnsi="Cambria Math" w:cs="Gisha" w:hint="cs"/>
                          <w:color w:val="000000"/>
                          <w:kern w:val="24"/>
                          <w:sz w:val="20"/>
                          <w:szCs w:val="20"/>
                          <w:lang w:val="en-US"/>
                        </w:rPr>
                        <m:t>1-(1+ .055)</m:t>
                      </m:r>
                    </m:e>
                    <m:sup>
                      <m:r>
                        <m:rPr>
                          <m:sty m:val="p"/>
                        </m:rPr>
                        <w:rPr>
                          <w:rFonts w:ascii="Cambria Math" w:eastAsia="MS PGothic" w:hAnsi="Cambria Math" w:cs="Gisha" w:hint="cs"/>
                          <w:color w:val="000000"/>
                          <w:kern w:val="24"/>
                          <w:sz w:val="20"/>
                          <w:szCs w:val="20"/>
                          <w:lang w:val="en-US"/>
                        </w:rPr>
                        <m:t>-10</m:t>
                      </m:r>
                    </m:sup>
                  </m:sSup>
                </m:num>
                <m:den>
                  <m:r>
                    <w:rPr>
                      <w:rFonts w:ascii="Cambria Math" w:eastAsia="MS PGothic" w:hAnsi="Cambria Math" w:cs="Gisha" w:hint="cs"/>
                      <w:color w:val="000000"/>
                      <w:kern w:val="24"/>
                      <w:sz w:val="20"/>
                      <w:szCs w:val="20"/>
                      <w:lang w:val="en-US"/>
                    </w:rPr>
                    <m:t>.055</m:t>
                  </m:r>
                </m:den>
              </m:f>
            </m:oMath>
            <w:r w:rsidRPr="00523E4C">
              <w:rPr>
                <w:rFonts w:ascii="Gisha" w:eastAsia="MS PGothic" w:hAnsi="Gisha" w:cs="Gisha" w:hint="cs"/>
                <w:color w:val="000000"/>
                <w:kern w:val="24"/>
                <w:sz w:val="20"/>
                <w:szCs w:val="20"/>
                <w:lang w:val="en-US"/>
              </w:rPr>
              <w:t xml:space="preserve">) + </w:t>
            </w:r>
            <m:oMath>
              <m:f>
                <m:fPr>
                  <m:ctrlPr>
                    <w:rPr>
                      <w:rFonts w:ascii="Cambria Math" w:eastAsia="MS PGothic" w:hAnsi="Cambria Math" w:cs="Gisha" w:hint="cs"/>
                      <w:i/>
                      <w:color w:val="000000"/>
                      <w:kern w:val="24"/>
                      <w:sz w:val="20"/>
                      <w:szCs w:val="20"/>
                      <w:lang w:val="en-US"/>
                    </w:rPr>
                  </m:ctrlPr>
                </m:fPr>
                <m:num>
                  <m:r>
                    <w:rPr>
                      <w:rFonts w:ascii="Cambria Math" w:eastAsia="MS PGothic" w:hAnsi="Cambria Math" w:cs="Gisha" w:hint="cs"/>
                      <w:color w:val="000000"/>
                      <w:kern w:val="24"/>
                      <w:sz w:val="20"/>
                      <w:szCs w:val="20"/>
                      <w:lang w:val="en-US"/>
                    </w:rPr>
                    <m:t>100</m:t>
                  </m:r>
                </m:num>
                <m:den>
                  <m:sSup>
                    <m:sSupPr>
                      <m:ctrlPr>
                        <w:rPr>
                          <w:rFonts w:ascii="Cambria Math" w:eastAsia="MS PGothic" w:hAnsi="Cambria Math" w:cs="Gisha" w:hint="cs"/>
                          <w:i/>
                          <w:color w:val="000000"/>
                          <w:kern w:val="24"/>
                          <w:sz w:val="20"/>
                          <w:szCs w:val="20"/>
                          <w:lang w:val="en-US"/>
                        </w:rPr>
                      </m:ctrlPr>
                    </m:sSupPr>
                    <m:e>
                      <m:r>
                        <w:rPr>
                          <w:rFonts w:ascii="Cambria Math" w:eastAsia="MS PGothic" w:hAnsi="Cambria Math" w:cs="Gisha" w:hint="cs"/>
                          <w:color w:val="000000"/>
                          <w:kern w:val="24"/>
                          <w:sz w:val="20"/>
                          <w:szCs w:val="20"/>
                          <w:lang w:val="en-US"/>
                        </w:rPr>
                        <m:t>(1+</m:t>
                      </m:r>
                      <m:r>
                        <m:rPr>
                          <m:sty m:val="p"/>
                        </m:rPr>
                        <w:rPr>
                          <w:rFonts w:ascii="Cambria Math" w:eastAsia="MS PGothic" w:hAnsi="Cambria Math" w:cs="Gisha" w:hint="cs"/>
                          <w:color w:val="000000"/>
                          <w:kern w:val="24"/>
                          <w:sz w:val="20"/>
                          <w:szCs w:val="20"/>
                          <w:lang w:val="en-US"/>
                        </w:rPr>
                        <m:t xml:space="preserve"> .055</m:t>
                      </m:r>
                      <m:r>
                        <w:rPr>
                          <w:rFonts w:ascii="Cambria Math" w:eastAsia="MS PGothic" w:hAnsi="Cambria Math" w:cs="Gisha" w:hint="cs"/>
                          <w:color w:val="000000"/>
                          <w:kern w:val="24"/>
                          <w:sz w:val="20"/>
                          <w:szCs w:val="20"/>
                          <w:lang w:val="en-US"/>
                        </w:rPr>
                        <m:t>)</m:t>
                      </m:r>
                    </m:e>
                    <m:sup>
                      <m:r>
                        <w:rPr>
                          <w:rFonts w:ascii="Cambria Math" w:eastAsia="MS PGothic" w:hAnsi="Cambria Math" w:cs="Gisha" w:hint="cs"/>
                          <w:color w:val="000000"/>
                          <w:kern w:val="24"/>
                          <w:sz w:val="20"/>
                          <w:szCs w:val="20"/>
                          <w:lang w:val="en-US"/>
                        </w:rPr>
                        <m:t>10</m:t>
                      </m:r>
                    </m:sup>
                  </m:sSup>
                </m:den>
              </m:f>
              <m:r>
                <w:rPr>
                  <w:rFonts w:ascii="Cambria Math" w:eastAsia="MS PGothic" w:hAnsi="Cambria Math" w:cs="Gisha" w:hint="cs"/>
                  <w:color w:val="000000"/>
                  <w:kern w:val="24"/>
                  <w:sz w:val="20"/>
                  <w:szCs w:val="20"/>
                  <w:lang w:val="en-US"/>
                </w:rPr>
                <m:t xml:space="preserve">= 96.23 </m:t>
              </m:r>
            </m:oMath>
          </w:p>
        </w:tc>
        <w:tc>
          <w:tcPr>
            <w:tcW w:w="3420" w:type="dxa"/>
            <w:vAlign w:val="center"/>
          </w:tcPr>
          <w:p w14:paraId="7A30A66F" w14:textId="0AAD827E" w:rsidR="00260705" w:rsidRPr="00523E4C" w:rsidRDefault="000165B3" w:rsidP="00883E2F">
            <w:pPr>
              <w:widowControl w:val="0"/>
              <w:jc w:val="center"/>
              <w:textAlignment w:val="baseline"/>
              <w:rPr>
                <w:rFonts w:ascii="Gisha" w:eastAsia="MS PGothic" w:hAnsi="Gisha" w:cs="Gisha"/>
                <w:b/>
                <w:bCs/>
                <w:color w:val="000000"/>
                <w:kern w:val="24"/>
                <w:sz w:val="20"/>
                <w:szCs w:val="20"/>
                <w:lang w:val="en-US"/>
              </w:rPr>
            </w:pPr>
            <w:r w:rsidRPr="00523E4C">
              <w:rPr>
                <w:rFonts w:ascii="Gisha" w:eastAsia="MS PGothic" w:hAnsi="Gisha" w:cs="Gisha" w:hint="cs"/>
                <w:color w:val="000000"/>
                <w:kern w:val="24"/>
                <w:sz w:val="20"/>
                <w:szCs w:val="20"/>
                <w:lang w:val="en-US"/>
              </w:rPr>
              <w:t>5 (</w:t>
            </w:r>
            <m:oMath>
              <m:f>
                <m:fPr>
                  <m:ctrlPr>
                    <w:rPr>
                      <w:rFonts w:ascii="Cambria Math" w:eastAsia="MS PGothic" w:hAnsi="Cambria Math" w:cs="Gisha" w:hint="cs"/>
                      <w:iCs/>
                      <w:color w:val="000000"/>
                      <w:kern w:val="24"/>
                      <w:sz w:val="20"/>
                      <w:szCs w:val="20"/>
                      <w:lang w:val="en-US"/>
                    </w:rPr>
                  </m:ctrlPr>
                </m:fPr>
                <m:num>
                  <m:sSup>
                    <m:sSupPr>
                      <m:ctrlPr>
                        <w:rPr>
                          <w:rFonts w:ascii="Cambria Math" w:eastAsia="MS PGothic" w:hAnsi="Cambria Math" w:cs="Gisha" w:hint="cs"/>
                          <w:iCs/>
                          <w:color w:val="000000"/>
                          <w:kern w:val="24"/>
                          <w:sz w:val="20"/>
                          <w:szCs w:val="20"/>
                          <w:lang w:val="en-US"/>
                        </w:rPr>
                      </m:ctrlPr>
                    </m:sSupPr>
                    <m:e>
                      <m:r>
                        <m:rPr>
                          <m:sty m:val="p"/>
                        </m:rPr>
                        <w:rPr>
                          <w:rFonts w:ascii="Cambria Math" w:eastAsia="MS PGothic" w:hAnsi="Cambria Math" w:cs="Gisha" w:hint="cs"/>
                          <w:color w:val="000000"/>
                          <w:kern w:val="24"/>
                          <w:sz w:val="20"/>
                          <w:szCs w:val="20"/>
                          <w:lang w:val="en-US"/>
                        </w:rPr>
                        <m:t>1-(1+ .055)</m:t>
                      </m:r>
                    </m:e>
                    <m:sup>
                      <m:r>
                        <m:rPr>
                          <m:sty m:val="p"/>
                        </m:rPr>
                        <w:rPr>
                          <w:rFonts w:ascii="Cambria Math" w:eastAsia="MS PGothic" w:hAnsi="Cambria Math" w:cs="Gisha" w:hint="cs"/>
                          <w:color w:val="000000"/>
                          <w:kern w:val="24"/>
                          <w:sz w:val="20"/>
                          <w:szCs w:val="20"/>
                          <w:lang w:val="en-US"/>
                        </w:rPr>
                        <m:t>-40</m:t>
                      </m:r>
                    </m:sup>
                  </m:sSup>
                </m:num>
                <m:den>
                  <m:r>
                    <w:rPr>
                      <w:rFonts w:ascii="Cambria Math" w:eastAsia="MS PGothic" w:hAnsi="Cambria Math" w:cs="Gisha" w:hint="cs"/>
                      <w:color w:val="000000"/>
                      <w:kern w:val="24"/>
                      <w:sz w:val="20"/>
                      <w:szCs w:val="20"/>
                      <w:lang w:val="en-US"/>
                    </w:rPr>
                    <m:t>.055</m:t>
                  </m:r>
                </m:den>
              </m:f>
            </m:oMath>
            <w:r w:rsidRPr="00523E4C">
              <w:rPr>
                <w:rFonts w:ascii="Gisha" w:eastAsia="MS PGothic" w:hAnsi="Gisha" w:cs="Gisha" w:hint="cs"/>
                <w:color w:val="000000"/>
                <w:kern w:val="24"/>
                <w:sz w:val="20"/>
                <w:szCs w:val="20"/>
                <w:lang w:val="en-US"/>
              </w:rPr>
              <w:t xml:space="preserve">) + </w:t>
            </w:r>
            <m:oMath>
              <m:f>
                <m:fPr>
                  <m:ctrlPr>
                    <w:rPr>
                      <w:rFonts w:ascii="Cambria Math" w:eastAsia="MS PGothic" w:hAnsi="Cambria Math" w:cs="Gisha" w:hint="cs"/>
                      <w:i/>
                      <w:color w:val="000000"/>
                      <w:kern w:val="24"/>
                      <w:sz w:val="20"/>
                      <w:szCs w:val="20"/>
                      <w:lang w:val="en-US"/>
                    </w:rPr>
                  </m:ctrlPr>
                </m:fPr>
                <m:num>
                  <m:r>
                    <w:rPr>
                      <w:rFonts w:ascii="Cambria Math" w:eastAsia="MS PGothic" w:hAnsi="Cambria Math" w:cs="Gisha" w:hint="cs"/>
                      <w:color w:val="000000"/>
                      <w:kern w:val="24"/>
                      <w:sz w:val="20"/>
                      <w:szCs w:val="20"/>
                      <w:lang w:val="en-US"/>
                    </w:rPr>
                    <m:t>100</m:t>
                  </m:r>
                </m:num>
                <m:den>
                  <m:sSup>
                    <m:sSupPr>
                      <m:ctrlPr>
                        <w:rPr>
                          <w:rFonts w:ascii="Cambria Math" w:eastAsia="MS PGothic" w:hAnsi="Cambria Math" w:cs="Gisha" w:hint="cs"/>
                          <w:i/>
                          <w:color w:val="000000"/>
                          <w:kern w:val="24"/>
                          <w:sz w:val="20"/>
                          <w:szCs w:val="20"/>
                          <w:lang w:val="en-US"/>
                        </w:rPr>
                      </m:ctrlPr>
                    </m:sSupPr>
                    <m:e>
                      <m:r>
                        <w:rPr>
                          <w:rFonts w:ascii="Cambria Math" w:eastAsia="MS PGothic" w:hAnsi="Cambria Math" w:cs="Gisha" w:hint="cs"/>
                          <w:color w:val="000000"/>
                          <w:kern w:val="24"/>
                          <w:sz w:val="20"/>
                          <w:szCs w:val="20"/>
                          <w:lang w:val="en-US"/>
                        </w:rPr>
                        <m:t>(1+</m:t>
                      </m:r>
                      <m:r>
                        <m:rPr>
                          <m:sty m:val="p"/>
                        </m:rPr>
                        <w:rPr>
                          <w:rFonts w:ascii="Cambria Math" w:eastAsia="MS PGothic" w:hAnsi="Cambria Math" w:cs="Gisha" w:hint="cs"/>
                          <w:color w:val="000000"/>
                          <w:kern w:val="24"/>
                          <w:sz w:val="20"/>
                          <w:szCs w:val="20"/>
                          <w:lang w:val="en-US"/>
                        </w:rPr>
                        <m:t xml:space="preserve"> .055</m:t>
                      </m:r>
                      <m:r>
                        <w:rPr>
                          <w:rFonts w:ascii="Cambria Math" w:eastAsia="MS PGothic" w:hAnsi="Cambria Math" w:cs="Gisha" w:hint="cs"/>
                          <w:color w:val="000000"/>
                          <w:kern w:val="24"/>
                          <w:sz w:val="20"/>
                          <w:szCs w:val="20"/>
                          <w:lang w:val="en-US"/>
                        </w:rPr>
                        <m:t>)</m:t>
                      </m:r>
                    </m:e>
                    <m:sup>
                      <m:r>
                        <w:rPr>
                          <w:rFonts w:ascii="Cambria Math" w:eastAsia="MS PGothic" w:hAnsi="Cambria Math" w:cs="Gisha" w:hint="cs"/>
                          <w:color w:val="000000"/>
                          <w:kern w:val="24"/>
                          <w:sz w:val="20"/>
                          <w:szCs w:val="20"/>
                          <w:lang w:val="en-US"/>
                        </w:rPr>
                        <m:t>40</m:t>
                      </m:r>
                    </m:sup>
                  </m:sSup>
                </m:den>
              </m:f>
              <m:r>
                <w:rPr>
                  <w:rFonts w:ascii="Cambria Math" w:eastAsia="MS PGothic" w:hAnsi="Cambria Math" w:cs="Gisha" w:hint="cs"/>
                  <w:color w:val="000000"/>
                  <w:kern w:val="24"/>
                  <w:sz w:val="20"/>
                  <w:szCs w:val="20"/>
                  <w:lang w:val="en-US"/>
                </w:rPr>
                <m:t>=  91.98</m:t>
              </m:r>
            </m:oMath>
          </w:p>
        </w:tc>
      </w:tr>
      <w:tr w:rsidR="00260705" w14:paraId="40DD151B" w14:textId="77777777" w:rsidTr="00523E4C">
        <w:trPr>
          <w:trHeight w:val="530"/>
        </w:trPr>
        <w:tc>
          <w:tcPr>
            <w:tcW w:w="2880" w:type="dxa"/>
            <w:vAlign w:val="center"/>
          </w:tcPr>
          <w:p w14:paraId="0C4A43E7" w14:textId="77777777" w:rsidR="00260705" w:rsidRPr="0039222B" w:rsidRDefault="00260705" w:rsidP="00883E2F">
            <w:pPr>
              <w:widowControl w:val="0"/>
              <w:textAlignment w:val="baseline"/>
              <w:rPr>
                <w:rFonts w:ascii="Gisha" w:eastAsia="MS PGothic" w:hAnsi="Gisha" w:cs="Gisha"/>
                <w:color w:val="000000"/>
                <w:kern w:val="24"/>
                <w:sz w:val="20"/>
                <w:szCs w:val="20"/>
                <w:lang w:val="en-US"/>
              </w:rPr>
            </w:pPr>
            <w:r w:rsidRPr="0039222B">
              <w:rPr>
                <w:rFonts w:ascii="Gisha" w:eastAsia="MS PGothic" w:hAnsi="Gisha" w:cs="Gisha"/>
                <w:color w:val="000000"/>
                <w:kern w:val="24"/>
                <w:sz w:val="20"/>
                <w:szCs w:val="20"/>
                <w:lang w:val="en-US"/>
              </w:rPr>
              <w:t>Decline in value</w:t>
            </w:r>
          </w:p>
        </w:tc>
        <w:tc>
          <w:tcPr>
            <w:tcW w:w="3420" w:type="dxa"/>
            <w:vAlign w:val="center"/>
          </w:tcPr>
          <w:p w14:paraId="181BBD00" w14:textId="7B0A5BD2" w:rsidR="00260705" w:rsidRPr="00523E4C" w:rsidRDefault="006D25FC" w:rsidP="00883E2F">
            <w:pPr>
              <w:widowControl w:val="0"/>
              <w:jc w:val="center"/>
              <w:textAlignment w:val="baseline"/>
              <w:rPr>
                <w:rFonts w:ascii="Gisha" w:eastAsia="MS PGothic" w:hAnsi="Gisha" w:cs="Gisha"/>
                <w:color w:val="000000"/>
                <w:kern w:val="24"/>
                <w:sz w:val="20"/>
                <w:szCs w:val="20"/>
                <w:lang w:val="en-US"/>
              </w:rPr>
            </w:pPr>
            <m:oMathPara>
              <m:oMath>
                <m:f>
                  <m:fPr>
                    <m:ctrlPr>
                      <w:rPr>
                        <w:rFonts w:ascii="Cambria Math" w:eastAsia="MS PGothic" w:hAnsi="Cambria Math" w:cs="Gisha" w:hint="cs"/>
                        <w:color w:val="000000"/>
                        <w:kern w:val="24"/>
                        <w:sz w:val="20"/>
                        <w:szCs w:val="20"/>
                        <w:lang w:val="en-US"/>
                      </w:rPr>
                    </m:ctrlPr>
                  </m:fPr>
                  <m:num>
                    <m:r>
                      <m:rPr>
                        <m:sty m:val="p"/>
                      </m:rPr>
                      <w:rPr>
                        <w:rFonts w:ascii="Cambria Math" w:eastAsia="MS PGothic" w:hAnsi="Cambria Math" w:cs="Gisha" w:hint="cs"/>
                        <w:color w:val="000000"/>
                        <w:kern w:val="24"/>
                        <w:sz w:val="20"/>
                        <w:szCs w:val="20"/>
                        <w:lang w:val="en-US"/>
                      </w:rPr>
                      <m:t>(100.00-9</m:t>
                    </m:r>
                    <m:r>
                      <m:rPr>
                        <m:sty m:val="p"/>
                      </m:rPr>
                      <w:rPr>
                        <w:rFonts w:ascii="Cambria Math" w:eastAsia="MS PGothic" w:hAnsi="Cambria Math" w:cs="Gisha"/>
                        <w:color w:val="000000"/>
                        <w:kern w:val="24"/>
                        <w:sz w:val="20"/>
                        <w:szCs w:val="20"/>
                        <w:lang w:val="en-US"/>
                      </w:rPr>
                      <m:t>6</m:t>
                    </m:r>
                    <m:r>
                      <m:rPr>
                        <m:sty m:val="p"/>
                      </m:rPr>
                      <w:rPr>
                        <w:rFonts w:ascii="Cambria Math" w:eastAsia="MS PGothic" w:hAnsi="Cambria Math" w:cs="Gisha" w:hint="cs"/>
                        <w:color w:val="000000"/>
                        <w:kern w:val="24"/>
                        <w:sz w:val="20"/>
                        <w:szCs w:val="20"/>
                        <w:lang w:val="en-US"/>
                      </w:rPr>
                      <m:t>.23)</m:t>
                    </m:r>
                  </m:num>
                  <m:den>
                    <m:r>
                      <w:rPr>
                        <w:rFonts w:ascii="Cambria Math" w:eastAsia="MS PGothic" w:hAnsi="Cambria Math" w:cs="Gisha" w:hint="cs"/>
                        <w:color w:val="000000"/>
                        <w:kern w:val="24"/>
                        <w:sz w:val="20"/>
                        <w:szCs w:val="20"/>
                        <w:lang w:val="en-US"/>
                      </w:rPr>
                      <m:t>100.00</m:t>
                    </m:r>
                  </m:den>
                </m:f>
                <m:r>
                  <m:rPr>
                    <m:sty m:val="p"/>
                  </m:rPr>
                  <w:rPr>
                    <w:rFonts w:ascii="Cambria Math" w:eastAsia="MS PGothic" w:hAnsi="Cambria Math" w:cs="Gisha" w:hint="cs"/>
                    <w:color w:val="000000"/>
                    <w:kern w:val="24"/>
                    <w:sz w:val="20"/>
                    <w:szCs w:val="20"/>
                    <w:lang w:val="en-US"/>
                  </w:rPr>
                  <m:t>= .0</m:t>
                </m:r>
                <m:r>
                  <m:rPr>
                    <m:sty m:val="p"/>
                  </m:rPr>
                  <w:rPr>
                    <w:rFonts w:ascii="Cambria Math" w:eastAsia="MS PGothic" w:hAnsi="Cambria Math" w:cs="Gisha"/>
                    <w:color w:val="000000"/>
                    <w:kern w:val="24"/>
                    <w:sz w:val="20"/>
                    <w:szCs w:val="20"/>
                    <w:lang w:val="en-US"/>
                  </w:rPr>
                  <m:t>38</m:t>
                </m:r>
                <m:r>
                  <m:rPr>
                    <m:sty m:val="p"/>
                  </m:rPr>
                  <w:rPr>
                    <w:rFonts w:ascii="Cambria Math" w:eastAsia="MS PGothic" w:hAnsi="Cambria Math" w:cs="Gisha" w:hint="cs"/>
                    <w:color w:val="000000"/>
                    <w:kern w:val="24"/>
                    <w:sz w:val="20"/>
                    <w:szCs w:val="20"/>
                    <w:lang w:val="en-US"/>
                  </w:rPr>
                  <m:t xml:space="preserve"> or </m:t>
                </m:r>
                <m:r>
                  <m:rPr>
                    <m:sty m:val="p"/>
                  </m:rPr>
                  <w:rPr>
                    <w:rFonts w:ascii="Cambria Math" w:eastAsia="MS PGothic" w:hAnsi="Cambria Math" w:cs="Gisha"/>
                    <w:color w:val="000000"/>
                    <w:kern w:val="24"/>
                    <w:sz w:val="20"/>
                    <w:szCs w:val="20"/>
                    <w:lang w:val="en-US"/>
                  </w:rPr>
                  <m:t>3</m:t>
                </m:r>
                <m:r>
                  <m:rPr>
                    <m:sty m:val="p"/>
                  </m:rPr>
                  <w:rPr>
                    <w:rFonts w:ascii="Cambria Math" w:eastAsia="MS PGothic" w:hAnsi="Cambria Math" w:cs="Gisha" w:hint="cs"/>
                    <w:color w:val="000000"/>
                    <w:kern w:val="24"/>
                    <w:sz w:val="20"/>
                    <w:szCs w:val="20"/>
                    <w:lang w:val="en-US"/>
                  </w:rPr>
                  <m:t>.8%</m:t>
                </m:r>
              </m:oMath>
            </m:oMathPara>
          </w:p>
        </w:tc>
        <w:tc>
          <w:tcPr>
            <w:tcW w:w="3420" w:type="dxa"/>
            <w:vAlign w:val="center"/>
          </w:tcPr>
          <w:p w14:paraId="7B2E78CC" w14:textId="4D2105C6" w:rsidR="00260705" w:rsidRPr="00523E4C" w:rsidRDefault="006D25FC" w:rsidP="00883E2F">
            <w:pPr>
              <w:widowControl w:val="0"/>
              <w:jc w:val="center"/>
              <w:textAlignment w:val="baseline"/>
              <w:rPr>
                <w:rFonts w:ascii="Gisha" w:eastAsia="MS PGothic" w:hAnsi="Gisha" w:cs="Gisha"/>
                <w:b/>
                <w:bCs/>
                <w:color w:val="000000"/>
                <w:kern w:val="24"/>
                <w:sz w:val="20"/>
                <w:szCs w:val="20"/>
                <w:lang w:val="en-US"/>
              </w:rPr>
            </w:pPr>
            <m:oMathPara>
              <m:oMath>
                <m:f>
                  <m:fPr>
                    <m:ctrlPr>
                      <w:rPr>
                        <w:rFonts w:ascii="Cambria Math" w:eastAsia="MS PGothic" w:hAnsi="Cambria Math" w:cs="Gisha" w:hint="cs"/>
                        <w:color w:val="000000"/>
                        <w:kern w:val="24"/>
                        <w:sz w:val="20"/>
                        <w:szCs w:val="20"/>
                        <w:lang w:val="en-US"/>
                      </w:rPr>
                    </m:ctrlPr>
                  </m:fPr>
                  <m:num>
                    <m:r>
                      <m:rPr>
                        <m:sty m:val="p"/>
                      </m:rPr>
                      <w:rPr>
                        <w:rFonts w:ascii="Cambria Math" w:eastAsia="MS PGothic" w:hAnsi="Cambria Math" w:cs="Gisha" w:hint="cs"/>
                        <w:color w:val="000000"/>
                        <w:kern w:val="24"/>
                        <w:sz w:val="20"/>
                        <w:szCs w:val="20"/>
                        <w:lang w:val="en-US"/>
                      </w:rPr>
                      <m:t>(100.00-91.98)</m:t>
                    </m:r>
                  </m:num>
                  <m:den>
                    <m:r>
                      <w:rPr>
                        <w:rFonts w:ascii="Cambria Math" w:eastAsia="MS PGothic" w:hAnsi="Cambria Math" w:cs="Gisha" w:hint="cs"/>
                        <w:color w:val="000000"/>
                        <w:kern w:val="24"/>
                        <w:sz w:val="20"/>
                        <w:szCs w:val="20"/>
                        <w:lang w:val="en-US"/>
                      </w:rPr>
                      <m:t>100.00</m:t>
                    </m:r>
                  </m:den>
                </m:f>
                <m:r>
                  <m:rPr>
                    <m:sty m:val="p"/>
                  </m:rPr>
                  <w:rPr>
                    <w:rFonts w:ascii="Cambria Math" w:eastAsia="MS PGothic" w:hAnsi="Cambria Math" w:cs="Gisha" w:hint="cs"/>
                    <w:color w:val="000000"/>
                    <w:kern w:val="24"/>
                    <w:sz w:val="20"/>
                    <w:szCs w:val="20"/>
                    <w:lang w:val="en-US"/>
                  </w:rPr>
                  <m:t>= .080 or 8.0%</m:t>
                </m:r>
              </m:oMath>
            </m:oMathPara>
          </w:p>
        </w:tc>
      </w:tr>
    </w:tbl>
    <w:p w14:paraId="57CDFDFC" w14:textId="77777777" w:rsidR="0039222B" w:rsidRPr="00462811" w:rsidRDefault="0039222B" w:rsidP="00883E2F">
      <w:pPr>
        <w:widowControl w:val="0"/>
        <w:spacing w:after="0" w:line="240" w:lineRule="auto"/>
        <w:textAlignment w:val="baseline"/>
        <w:rPr>
          <w:rFonts w:ascii="Gisha" w:eastAsia="MS PGothic" w:hAnsi="Gisha" w:cs="Gisha"/>
          <w:color w:val="000000"/>
          <w:kern w:val="24"/>
          <w:sz w:val="20"/>
          <w:szCs w:val="20"/>
          <w:lang w:val="en-US"/>
        </w:rPr>
      </w:pPr>
    </w:p>
    <w:p w14:paraId="2F057C0C" w14:textId="66F867B7" w:rsidR="00462811" w:rsidRPr="00EE742E" w:rsidRDefault="00AB168C" w:rsidP="00EE742E">
      <w:pPr>
        <w:widowControl w:val="0"/>
        <w:spacing w:after="0" w:line="240" w:lineRule="auto"/>
        <w:textAlignment w:val="baseline"/>
        <w:rPr>
          <w:rFonts w:ascii="Gisha" w:eastAsia="MS PGothic" w:hAnsi="Gisha" w:cs="Gisha"/>
          <w:color w:val="000000"/>
          <w:kern w:val="24"/>
          <w:sz w:val="24"/>
          <w:szCs w:val="24"/>
          <w:lang w:val="en-US"/>
        </w:rPr>
      </w:pPr>
      <w:r>
        <w:rPr>
          <w:rFonts w:ascii="Gisha" w:eastAsia="MS PGothic" w:hAnsi="Gisha" w:cs="Gisha"/>
          <w:color w:val="000000"/>
          <w:kern w:val="24"/>
          <w:sz w:val="24"/>
          <w:szCs w:val="24"/>
          <w:lang w:val="en-US"/>
        </w:rPr>
        <w:t>Z</w:t>
      </w:r>
      <w:r w:rsidR="00B457DA" w:rsidRPr="00D17F2F">
        <w:rPr>
          <w:rFonts w:ascii="Gisha" w:eastAsia="MS PGothic" w:hAnsi="Gisha" w:cs="Gisha" w:hint="cs"/>
          <w:color w:val="000000"/>
          <w:kern w:val="24"/>
          <w:sz w:val="24"/>
          <w:szCs w:val="24"/>
          <w:lang w:val="en-US"/>
        </w:rPr>
        <w:t xml:space="preserve">ero-coupon bonds </w:t>
      </w:r>
      <w:r>
        <w:rPr>
          <w:rFonts w:ascii="Gisha" w:eastAsia="MS PGothic" w:hAnsi="Gisha" w:cs="Gisha"/>
          <w:color w:val="000000"/>
          <w:kern w:val="24"/>
          <w:sz w:val="24"/>
          <w:szCs w:val="24"/>
          <w:lang w:val="en-US"/>
        </w:rPr>
        <w:t xml:space="preserve">have greater </w:t>
      </w:r>
      <w:r w:rsidR="00261835">
        <w:rPr>
          <w:rFonts w:ascii="Gisha" w:eastAsia="MS PGothic" w:hAnsi="Gisha" w:cs="Gisha"/>
          <w:color w:val="000000"/>
          <w:kern w:val="24"/>
          <w:sz w:val="24"/>
          <w:szCs w:val="24"/>
          <w:lang w:val="en-US"/>
        </w:rPr>
        <w:t xml:space="preserve">interest rate risk </w:t>
      </w:r>
      <w:r>
        <w:rPr>
          <w:rFonts w:ascii="Gisha" w:eastAsia="MS PGothic" w:hAnsi="Gisha" w:cs="Gisha"/>
          <w:color w:val="000000"/>
          <w:kern w:val="24"/>
          <w:sz w:val="24"/>
          <w:szCs w:val="24"/>
          <w:lang w:val="en-US"/>
        </w:rPr>
        <w:t>than straight bonds</w:t>
      </w:r>
      <w:r w:rsidR="004C1DB4">
        <w:rPr>
          <w:rFonts w:ascii="Gisha" w:eastAsia="MS PGothic" w:hAnsi="Gisha" w:cs="Gisha"/>
          <w:color w:val="000000"/>
          <w:kern w:val="24"/>
          <w:sz w:val="24"/>
          <w:szCs w:val="24"/>
          <w:lang w:val="en-US"/>
        </w:rPr>
        <w:t>,</w:t>
      </w:r>
      <w:r>
        <w:rPr>
          <w:rFonts w:ascii="Gisha" w:eastAsia="MS PGothic" w:hAnsi="Gisha" w:cs="Gisha"/>
          <w:color w:val="000000"/>
          <w:kern w:val="24"/>
          <w:sz w:val="24"/>
          <w:szCs w:val="24"/>
          <w:lang w:val="en-US"/>
        </w:rPr>
        <w:t xml:space="preserve"> </w:t>
      </w:r>
      <w:r w:rsidR="00313240">
        <w:rPr>
          <w:rFonts w:ascii="Gisha" w:eastAsia="MS PGothic" w:hAnsi="Gisha" w:cs="Gisha"/>
          <w:color w:val="000000"/>
          <w:kern w:val="24"/>
          <w:sz w:val="24"/>
          <w:szCs w:val="24"/>
          <w:lang w:val="en-US"/>
        </w:rPr>
        <w:t xml:space="preserve">as cash flows </w:t>
      </w:r>
      <w:r w:rsidR="00CC6A2B">
        <w:rPr>
          <w:rFonts w:ascii="Gisha" w:eastAsia="MS PGothic" w:hAnsi="Gisha" w:cs="Gisha"/>
          <w:color w:val="000000"/>
          <w:kern w:val="24"/>
          <w:sz w:val="24"/>
          <w:szCs w:val="24"/>
          <w:lang w:val="en-US"/>
        </w:rPr>
        <w:t xml:space="preserve">only </w:t>
      </w:r>
      <w:r w:rsidR="00313240">
        <w:rPr>
          <w:rFonts w:ascii="Gisha" w:eastAsia="MS PGothic" w:hAnsi="Gisha" w:cs="Gisha"/>
          <w:color w:val="000000"/>
          <w:kern w:val="24"/>
          <w:sz w:val="24"/>
          <w:szCs w:val="24"/>
          <w:lang w:val="en-US"/>
        </w:rPr>
        <w:t>occur at the end of the bond’s life</w:t>
      </w:r>
      <w:r w:rsidR="00B457DA" w:rsidRPr="00D17F2F">
        <w:rPr>
          <w:rFonts w:ascii="Gisha" w:eastAsia="MS PGothic" w:hAnsi="Gisha" w:cs="Gisha" w:hint="cs"/>
          <w:color w:val="000000"/>
          <w:kern w:val="24"/>
          <w:sz w:val="24"/>
          <w:szCs w:val="24"/>
          <w:lang w:val="en-US"/>
        </w:rPr>
        <w:t>.</w:t>
      </w:r>
      <w:r w:rsidR="002B57AA">
        <w:rPr>
          <w:rFonts w:ascii="Gisha" w:eastAsia="MS PGothic" w:hAnsi="Gisha" w:cs="Gisha"/>
          <w:color w:val="000000"/>
          <w:kern w:val="24"/>
          <w:sz w:val="24"/>
          <w:szCs w:val="24"/>
          <w:lang w:val="en-US"/>
        </w:rPr>
        <w:t xml:space="preserve"> </w:t>
      </w:r>
      <w:r w:rsidR="00AE3622">
        <w:rPr>
          <w:rFonts w:ascii="Gisha" w:eastAsia="MS PGothic" w:hAnsi="Gisha" w:cs="Gisha"/>
          <w:color w:val="000000"/>
          <w:kern w:val="24"/>
          <w:sz w:val="24"/>
          <w:szCs w:val="24"/>
          <w:lang w:val="en-US"/>
        </w:rPr>
        <w:t xml:space="preserve">The next exhibit </w:t>
      </w:r>
      <w:r w:rsidR="0092604E">
        <w:rPr>
          <w:rFonts w:ascii="Gisha" w:eastAsia="MS PGothic" w:hAnsi="Gisha" w:cs="Gisha"/>
          <w:color w:val="000000"/>
          <w:kern w:val="24"/>
          <w:sz w:val="24"/>
          <w:szCs w:val="24"/>
          <w:lang w:val="en-US"/>
        </w:rPr>
        <w:t>shows</w:t>
      </w:r>
      <w:r w:rsidR="002B57AA">
        <w:rPr>
          <w:rFonts w:ascii="Gisha" w:eastAsia="MS PGothic" w:hAnsi="Gisha" w:cs="Gisha"/>
          <w:color w:val="000000"/>
          <w:kern w:val="24"/>
          <w:sz w:val="24"/>
          <w:szCs w:val="24"/>
          <w:lang w:val="en-US"/>
        </w:rPr>
        <w:t xml:space="preserve"> </w:t>
      </w:r>
      <w:r w:rsidR="00C87099">
        <w:rPr>
          <w:rFonts w:ascii="Gisha" w:eastAsia="MS PGothic" w:hAnsi="Gisha" w:cs="Gisha"/>
          <w:color w:val="000000"/>
          <w:kern w:val="24"/>
          <w:sz w:val="24"/>
          <w:szCs w:val="24"/>
          <w:lang w:val="en-US"/>
        </w:rPr>
        <w:t xml:space="preserve">that </w:t>
      </w:r>
      <w:r w:rsidR="00ED344D">
        <w:rPr>
          <w:rFonts w:ascii="Gisha" w:eastAsia="MS PGothic" w:hAnsi="Gisha" w:cs="Gisha"/>
          <w:color w:val="000000"/>
          <w:kern w:val="24"/>
          <w:sz w:val="24"/>
          <w:szCs w:val="24"/>
          <w:lang w:val="en-US"/>
        </w:rPr>
        <w:t>for a CAD 100</w:t>
      </w:r>
      <w:r w:rsidR="00AE3622">
        <w:rPr>
          <w:rFonts w:ascii="Gisha" w:eastAsia="MS PGothic" w:hAnsi="Gisha" w:cs="Gisha"/>
          <w:color w:val="000000"/>
          <w:kern w:val="24"/>
          <w:sz w:val="24"/>
          <w:szCs w:val="24"/>
          <w:lang w:val="en-US"/>
        </w:rPr>
        <w:t xml:space="preserve">, </w:t>
      </w:r>
      <w:r w:rsidR="00ED344D">
        <w:rPr>
          <w:rFonts w:ascii="Gisha" w:eastAsia="MS PGothic" w:hAnsi="Gisha" w:cs="Gisha"/>
          <w:color w:val="000000"/>
          <w:kern w:val="24"/>
          <w:sz w:val="24"/>
          <w:szCs w:val="24"/>
          <w:lang w:val="en-US"/>
        </w:rPr>
        <w:t xml:space="preserve">zero-coupon bond with a market rate of 10%, compounded semi-annually, </w:t>
      </w:r>
      <w:r w:rsidR="00C87099">
        <w:rPr>
          <w:rFonts w:ascii="Gisha" w:eastAsia="MS PGothic" w:hAnsi="Gisha" w:cs="Gisha"/>
          <w:color w:val="000000"/>
          <w:kern w:val="24"/>
          <w:sz w:val="24"/>
          <w:szCs w:val="24"/>
          <w:lang w:val="en-US"/>
        </w:rPr>
        <w:t>a 1% increase in interest rates</w:t>
      </w:r>
      <w:r w:rsidR="003F1254">
        <w:rPr>
          <w:rFonts w:ascii="Gisha" w:eastAsia="MS PGothic" w:hAnsi="Gisha" w:cs="Gisha"/>
          <w:color w:val="000000"/>
          <w:kern w:val="24"/>
          <w:sz w:val="24"/>
          <w:szCs w:val="24"/>
          <w:lang w:val="en-US"/>
        </w:rPr>
        <w:t xml:space="preserve"> </w:t>
      </w:r>
      <w:r w:rsidR="00C87099">
        <w:rPr>
          <w:rFonts w:ascii="Gisha" w:eastAsia="MS PGothic" w:hAnsi="Gisha" w:cs="Gisha"/>
          <w:color w:val="000000"/>
          <w:kern w:val="24"/>
          <w:sz w:val="24"/>
          <w:szCs w:val="24"/>
          <w:lang w:val="en-US"/>
        </w:rPr>
        <w:t>causes a much larger decline</w:t>
      </w:r>
      <w:r w:rsidR="00545101">
        <w:rPr>
          <w:rFonts w:ascii="Gisha" w:eastAsia="MS PGothic" w:hAnsi="Gisha" w:cs="Gisha"/>
          <w:color w:val="000000"/>
          <w:kern w:val="24"/>
          <w:sz w:val="24"/>
          <w:szCs w:val="24"/>
          <w:lang w:val="en-US"/>
        </w:rPr>
        <w:t xml:space="preserve"> in value</w:t>
      </w:r>
      <w:r w:rsidR="00C87099">
        <w:rPr>
          <w:rFonts w:ascii="Gisha" w:eastAsia="MS PGothic" w:hAnsi="Gisha" w:cs="Gisha"/>
          <w:color w:val="000000"/>
          <w:kern w:val="24"/>
          <w:sz w:val="24"/>
          <w:szCs w:val="24"/>
          <w:lang w:val="en-US"/>
        </w:rPr>
        <w:t xml:space="preserve"> as it</w:t>
      </w:r>
      <w:r w:rsidR="001A317A">
        <w:rPr>
          <w:rFonts w:ascii="Gisha" w:eastAsia="MS PGothic" w:hAnsi="Gisha" w:cs="Gisha"/>
          <w:color w:val="000000"/>
          <w:kern w:val="24"/>
          <w:sz w:val="24"/>
          <w:szCs w:val="24"/>
          <w:lang w:val="en-US"/>
        </w:rPr>
        <w:t>s</w:t>
      </w:r>
      <w:r w:rsidR="00C87099">
        <w:rPr>
          <w:rFonts w:ascii="Gisha" w:eastAsia="MS PGothic" w:hAnsi="Gisha" w:cs="Gisha"/>
          <w:color w:val="000000"/>
          <w:kern w:val="24"/>
          <w:sz w:val="24"/>
          <w:szCs w:val="24"/>
          <w:lang w:val="en-US"/>
        </w:rPr>
        <w:t xml:space="preserve"> maturity increases.</w:t>
      </w:r>
    </w:p>
    <w:p w14:paraId="41FD9942" w14:textId="77777777" w:rsidR="00023036" w:rsidRPr="00471BD2" w:rsidRDefault="00023036" w:rsidP="00883E2F">
      <w:pPr>
        <w:widowControl w:val="0"/>
        <w:spacing w:after="0" w:line="240" w:lineRule="auto"/>
        <w:jc w:val="center"/>
        <w:textAlignment w:val="baseline"/>
        <w:rPr>
          <w:rFonts w:ascii="Gisha" w:eastAsia="MS PGothic" w:hAnsi="Gisha" w:cs="Gisha"/>
          <w:b/>
          <w:bCs/>
          <w:color w:val="000000"/>
          <w:kern w:val="24"/>
          <w:sz w:val="20"/>
          <w:szCs w:val="20"/>
          <w:lang w:val="en-US"/>
        </w:rPr>
      </w:pPr>
    </w:p>
    <w:p w14:paraId="12985774" w14:textId="4002AEED" w:rsidR="002B57AA" w:rsidRPr="00AE3622" w:rsidRDefault="002B57AA" w:rsidP="00883E2F">
      <w:pPr>
        <w:widowControl w:val="0"/>
        <w:spacing w:after="0" w:line="240" w:lineRule="auto"/>
        <w:jc w:val="center"/>
        <w:textAlignment w:val="baseline"/>
        <w:rPr>
          <w:rFonts w:ascii="Gisha" w:eastAsia="MS PGothic" w:hAnsi="Gisha" w:cs="Gisha"/>
          <w:b/>
          <w:bCs/>
          <w:color w:val="000000"/>
          <w:kern w:val="24"/>
          <w:sz w:val="24"/>
          <w:szCs w:val="24"/>
          <w:lang w:val="en-US"/>
        </w:rPr>
      </w:pPr>
      <w:r w:rsidRPr="00AE3622">
        <w:rPr>
          <w:rFonts w:ascii="Gisha" w:eastAsia="MS PGothic" w:hAnsi="Gisha" w:cs="Gisha"/>
          <w:b/>
          <w:bCs/>
          <w:color w:val="000000"/>
          <w:kern w:val="24"/>
          <w:sz w:val="24"/>
          <w:szCs w:val="24"/>
          <w:lang w:val="en-US"/>
        </w:rPr>
        <w:t>Exhibit 2:  Zero-Coupon Bonds</w:t>
      </w:r>
    </w:p>
    <w:p w14:paraId="79547F59" w14:textId="77777777" w:rsidR="00AE3622" w:rsidRPr="002B57AA" w:rsidRDefault="00AE3622" w:rsidP="00883E2F">
      <w:pPr>
        <w:widowControl w:val="0"/>
        <w:spacing w:after="0" w:line="240" w:lineRule="auto"/>
        <w:jc w:val="center"/>
        <w:textAlignment w:val="baseline"/>
        <w:rPr>
          <w:rFonts w:ascii="Gisha" w:eastAsia="MS PGothic" w:hAnsi="Gisha" w:cs="Gisha"/>
          <w:b/>
          <w:bCs/>
          <w:color w:val="000000"/>
          <w:kern w:val="24"/>
          <w:sz w:val="20"/>
          <w:szCs w:val="20"/>
          <w:lang w:val="en-US"/>
        </w:rPr>
      </w:pPr>
    </w:p>
    <w:tbl>
      <w:tblPr>
        <w:tblStyle w:val="TableGrid"/>
        <w:tblW w:w="9270" w:type="dxa"/>
        <w:tblInd w:w="-5" w:type="dxa"/>
        <w:tblLook w:val="04A0" w:firstRow="1" w:lastRow="0" w:firstColumn="1" w:lastColumn="0" w:noHBand="0" w:noVBand="1"/>
      </w:tblPr>
      <w:tblGrid>
        <w:gridCol w:w="2970"/>
        <w:gridCol w:w="3060"/>
        <w:gridCol w:w="3240"/>
      </w:tblGrid>
      <w:tr w:rsidR="00B74951" w14:paraId="4CC297E5" w14:textId="77777777" w:rsidTr="00AB168C">
        <w:tc>
          <w:tcPr>
            <w:tcW w:w="2970" w:type="dxa"/>
            <w:vAlign w:val="center"/>
          </w:tcPr>
          <w:p w14:paraId="1F5E5758" w14:textId="46B3D0D0" w:rsidR="00B74951" w:rsidRPr="00ED344D" w:rsidRDefault="00B74951" w:rsidP="00883E2F">
            <w:pPr>
              <w:widowControl w:val="0"/>
              <w:textAlignment w:val="baseline"/>
              <w:rPr>
                <w:rFonts w:ascii="Gisha" w:eastAsia="MS PGothic" w:hAnsi="Gisha" w:cs="Gisha"/>
                <w:color w:val="000000"/>
                <w:kern w:val="24"/>
                <w:sz w:val="20"/>
                <w:szCs w:val="20"/>
                <w:lang w:val="en-US"/>
              </w:rPr>
            </w:pPr>
          </w:p>
        </w:tc>
        <w:tc>
          <w:tcPr>
            <w:tcW w:w="3060" w:type="dxa"/>
            <w:vAlign w:val="center"/>
          </w:tcPr>
          <w:p w14:paraId="014998D3" w14:textId="77777777" w:rsidR="00B74951" w:rsidRPr="00ED344D" w:rsidRDefault="00B74951" w:rsidP="00883E2F">
            <w:pPr>
              <w:widowControl w:val="0"/>
              <w:jc w:val="center"/>
              <w:textAlignment w:val="baseline"/>
              <w:rPr>
                <w:rFonts w:ascii="Gisha" w:eastAsia="MS PGothic" w:hAnsi="Gisha" w:cs="Gisha"/>
                <w:b/>
                <w:bCs/>
                <w:color w:val="000000"/>
                <w:kern w:val="24"/>
                <w:sz w:val="20"/>
                <w:szCs w:val="20"/>
                <w:lang w:val="en-US"/>
              </w:rPr>
            </w:pPr>
            <w:r w:rsidRPr="00ED344D">
              <w:rPr>
                <w:rFonts w:ascii="Gisha" w:eastAsia="MS PGothic" w:hAnsi="Gisha" w:cs="Gisha" w:hint="cs"/>
                <w:b/>
                <w:bCs/>
                <w:color w:val="000000"/>
                <w:kern w:val="24"/>
                <w:sz w:val="20"/>
                <w:szCs w:val="20"/>
                <w:lang w:val="en-US"/>
              </w:rPr>
              <w:t>5-Year Bond</w:t>
            </w:r>
          </w:p>
        </w:tc>
        <w:tc>
          <w:tcPr>
            <w:tcW w:w="3240" w:type="dxa"/>
            <w:vAlign w:val="center"/>
          </w:tcPr>
          <w:p w14:paraId="7F787F8F" w14:textId="77777777" w:rsidR="00B74951" w:rsidRPr="00ED344D" w:rsidRDefault="00B74951" w:rsidP="00883E2F">
            <w:pPr>
              <w:widowControl w:val="0"/>
              <w:jc w:val="center"/>
              <w:textAlignment w:val="baseline"/>
              <w:rPr>
                <w:rFonts w:ascii="Gisha" w:eastAsia="MS PGothic" w:hAnsi="Gisha" w:cs="Gisha"/>
                <w:b/>
                <w:bCs/>
                <w:color w:val="000000"/>
                <w:kern w:val="24"/>
                <w:sz w:val="20"/>
                <w:szCs w:val="20"/>
                <w:lang w:val="en-US"/>
              </w:rPr>
            </w:pPr>
            <w:r w:rsidRPr="00ED344D">
              <w:rPr>
                <w:rFonts w:ascii="Gisha" w:eastAsia="MS PGothic" w:hAnsi="Gisha" w:cs="Gisha" w:hint="cs"/>
                <w:b/>
                <w:bCs/>
                <w:color w:val="000000"/>
                <w:kern w:val="24"/>
                <w:sz w:val="20"/>
                <w:szCs w:val="20"/>
                <w:lang w:val="en-US"/>
              </w:rPr>
              <w:t>20-Year Bond</w:t>
            </w:r>
          </w:p>
        </w:tc>
      </w:tr>
      <w:tr w:rsidR="00101E33" w14:paraId="47B3C72D" w14:textId="77777777" w:rsidTr="00AB168C">
        <w:trPr>
          <w:trHeight w:val="422"/>
        </w:trPr>
        <w:tc>
          <w:tcPr>
            <w:tcW w:w="2970" w:type="dxa"/>
            <w:vAlign w:val="center"/>
          </w:tcPr>
          <w:p w14:paraId="604A16D0" w14:textId="188E63A9" w:rsidR="00101E33" w:rsidRPr="00ED344D" w:rsidRDefault="00101E33" w:rsidP="00883E2F">
            <w:pPr>
              <w:widowControl w:val="0"/>
              <w:textAlignment w:val="baseline"/>
              <w:rPr>
                <w:rFonts w:ascii="Gisha" w:eastAsia="MS PGothic" w:hAnsi="Gisha" w:cs="Gisha"/>
                <w:color w:val="000000"/>
                <w:kern w:val="24"/>
                <w:sz w:val="20"/>
                <w:szCs w:val="20"/>
                <w:lang w:val="en-US"/>
              </w:rPr>
            </w:pPr>
            <w:r w:rsidRPr="00ED344D">
              <w:rPr>
                <w:rFonts w:ascii="Gisha" w:eastAsia="MS PGothic" w:hAnsi="Gisha" w:cs="Gisha" w:hint="cs"/>
                <w:color w:val="000000"/>
                <w:kern w:val="24"/>
                <w:sz w:val="20"/>
                <w:szCs w:val="20"/>
                <w:lang w:val="en-US"/>
              </w:rPr>
              <w:t xml:space="preserve">Value </w:t>
            </w:r>
            <w:r w:rsidR="00ED344D">
              <w:rPr>
                <w:rFonts w:ascii="Gisha" w:eastAsia="MS PGothic" w:hAnsi="Gisha" w:cs="Gisha"/>
                <w:color w:val="000000"/>
                <w:kern w:val="24"/>
                <w:sz w:val="20"/>
                <w:szCs w:val="20"/>
                <w:lang w:val="en-US"/>
              </w:rPr>
              <w:t xml:space="preserve">before the </w:t>
            </w:r>
            <w:r w:rsidR="00AB168C">
              <w:rPr>
                <w:rFonts w:ascii="Gisha" w:eastAsia="MS PGothic" w:hAnsi="Gisha" w:cs="Gisha"/>
                <w:color w:val="000000"/>
                <w:kern w:val="24"/>
                <w:sz w:val="20"/>
                <w:szCs w:val="20"/>
                <w:lang w:val="en-US"/>
              </w:rPr>
              <w:t xml:space="preserve">rate </w:t>
            </w:r>
            <w:r w:rsidR="00ED344D">
              <w:rPr>
                <w:rFonts w:ascii="Gisha" w:eastAsia="MS PGothic" w:hAnsi="Gisha" w:cs="Gisha"/>
                <w:color w:val="000000"/>
                <w:kern w:val="24"/>
                <w:sz w:val="20"/>
                <w:szCs w:val="20"/>
                <w:lang w:val="en-US"/>
              </w:rPr>
              <w:t>increase</w:t>
            </w:r>
          </w:p>
        </w:tc>
        <w:tc>
          <w:tcPr>
            <w:tcW w:w="3060" w:type="dxa"/>
            <w:vAlign w:val="center"/>
          </w:tcPr>
          <w:p w14:paraId="155A159D" w14:textId="0EB8E5EB" w:rsidR="00101E33" w:rsidRPr="00AB168C" w:rsidRDefault="00101E33" w:rsidP="00883E2F">
            <w:pPr>
              <w:widowControl w:val="0"/>
              <w:jc w:val="center"/>
              <w:textAlignment w:val="baseline"/>
              <w:rPr>
                <w:rFonts w:ascii="Gisha" w:eastAsia="MS PGothic" w:hAnsi="Gisha" w:cs="Gisha"/>
                <w:color w:val="000000"/>
                <w:kern w:val="24"/>
                <w:sz w:val="20"/>
                <w:szCs w:val="20"/>
                <w:lang w:val="en-US"/>
              </w:rPr>
            </w:pPr>
            <w:r w:rsidRPr="00AB168C">
              <w:rPr>
                <w:rFonts w:ascii="Gisha" w:eastAsia="MS PGothic" w:hAnsi="Gisha" w:cs="Gisha" w:hint="cs"/>
                <w:color w:val="000000"/>
                <w:kern w:val="24"/>
                <w:sz w:val="20"/>
                <w:szCs w:val="20"/>
                <w:lang w:val="en-US"/>
              </w:rPr>
              <w:t xml:space="preserve"> </w:t>
            </w:r>
            <m:oMath>
              <m:f>
                <m:fPr>
                  <m:ctrlPr>
                    <w:rPr>
                      <w:rFonts w:ascii="Cambria Math" w:eastAsia="MS PGothic" w:hAnsi="Cambria Math" w:cs="Gisha" w:hint="cs"/>
                      <w:color w:val="000000"/>
                      <w:kern w:val="24"/>
                      <w:sz w:val="20"/>
                      <w:szCs w:val="20"/>
                      <w:lang w:val="en-US"/>
                    </w:rPr>
                  </m:ctrlPr>
                </m:fPr>
                <m:num>
                  <m:r>
                    <m:rPr>
                      <m:sty m:val="p"/>
                    </m:rPr>
                    <w:rPr>
                      <w:rFonts w:ascii="Cambria Math" w:eastAsia="MS PGothic" w:hAnsi="Cambria Math" w:cs="Gisha" w:hint="cs"/>
                      <w:color w:val="000000"/>
                      <w:kern w:val="24"/>
                      <w:sz w:val="20"/>
                      <w:szCs w:val="20"/>
                      <w:lang w:val="en-US"/>
                    </w:rPr>
                    <m:t>100</m:t>
                  </m:r>
                </m:num>
                <m:den>
                  <m:sSup>
                    <m:sSupPr>
                      <m:ctrlPr>
                        <w:rPr>
                          <w:rFonts w:ascii="Cambria Math" w:eastAsia="MS PGothic" w:hAnsi="Cambria Math" w:cs="Gisha" w:hint="cs"/>
                          <w:color w:val="000000"/>
                          <w:kern w:val="24"/>
                          <w:sz w:val="20"/>
                          <w:szCs w:val="20"/>
                          <w:lang w:val="en-US"/>
                        </w:rPr>
                      </m:ctrlPr>
                    </m:sSupPr>
                    <m:e>
                      <m:r>
                        <m:rPr>
                          <m:sty m:val="p"/>
                        </m:rPr>
                        <w:rPr>
                          <w:rFonts w:ascii="Cambria Math" w:eastAsia="MS PGothic" w:hAnsi="Cambria Math" w:cs="Gisha" w:hint="cs"/>
                          <w:color w:val="000000"/>
                          <w:kern w:val="24"/>
                          <w:sz w:val="20"/>
                          <w:szCs w:val="20"/>
                          <w:lang w:val="en-US"/>
                        </w:rPr>
                        <m:t>(1+ .050)</m:t>
                      </m:r>
                    </m:e>
                    <m:sup>
                      <m:r>
                        <m:rPr>
                          <m:sty m:val="p"/>
                        </m:rPr>
                        <w:rPr>
                          <w:rFonts w:ascii="Cambria Math" w:eastAsia="MS PGothic" w:hAnsi="Cambria Math" w:cs="Gisha" w:hint="cs"/>
                          <w:color w:val="000000"/>
                          <w:kern w:val="24"/>
                          <w:sz w:val="20"/>
                          <w:szCs w:val="20"/>
                          <w:lang w:val="en-US"/>
                        </w:rPr>
                        <m:t>10</m:t>
                      </m:r>
                    </m:sup>
                  </m:sSup>
                </m:den>
              </m:f>
              <m:r>
                <m:rPr>
                  <m:sty m:val="p"/>
                </m:rPr>
                <w:rPr>
                  <w:rFonts w:ascii="Cambria Math" w:eastAsia="MS PGothic" w:hAnsi="Cambria Math" w:cs="Gisha" w:hint="cs"/>
                  <w:color w:val="000000"/>
                  <w:kern w:val="24"/>
                  <w:sz w:val="20"/>
                  <w:szCs w:val="20"/>
                  <w:lang w:val="en-US"/>
                </w:rPr>
                <m:t>=61.39</m:t>
              </m:r>
            </m:oMath>
          </w:p>
        </w:tc>
        <w:tc>
          <w:tcPr>
            <w:tcW w:w="3240" w:type="dxa"/>
            <w:vAlign w:val="center"/>
          </w:tcPr>
          <w:p w14:paraId="3BFBD8AA" w14:textId="35978A59" w:rsidR="00101E33" w:rsidRPr="00AB168C" w:rsidRDefault="00101E33" w:rsidP="00883E2F">
            <w:pPr>
              <w:widowControl w:val="0"/>
              <w:jc w:val="center"/>
              <w:textAlignment w:val="baseline"/>
              <w:rPr>
                <w:rFonts w:ascii="Gisha" w:eastAsia="MS PGothic" w:hAnsi="Gisha" w:cs="Gisha"/>
                <w:b/>
                <w:bCs/>
                <w:color w:val="000000"/>
                <w:kern w:val="24"/>
                <w:sz w:val="20"/>
                <w:szCs w:val="20"/>
                <w:lang w:val="en-US"/>
              </w:rPr>
            </w:pPr>
            <w:r w:rsidRPr="00AB168C">
              <w:rPr>
                <w:rFonts w:ascii="Gisha" w:eastAsia="MS PGothic" w:hAnsi="Gisha" w:cs="Gisha" w:hint="cs"/>
                <w:color w:val="000000"/>
                <w:kern w:val="24"/>
                <w:sz w:val="20"/>
                <w:szCs w:val="20"/>
                <w:lang w:val="en-US"/>
              </w:rPr>
              <w:t xml:space="preserve"> </w:t>
            </w:r>
            <m:oMath>
              <m:f>
                <m:fPr>
                  <m:ctrlPr>
                    <w:rPr>
                      <w:rFonts w:ascii="Cambria Math" w:eastAsia="MS PGothic" w:hAnsi="Cambria Math" w:cs="Gisha" w:hint="cs"/>
                      <w:color w:val="000000"/>
                      <w:kern w:val="24"/>
                      <w:sz w:val="20"/>
                      <w:szCs w:val="20"/>
                      <w:lang w:val="en-US"/>
                    </w:rPr>
                  </m:ctrlPr>
                </m:fPr>
                <m:num>
                  <m:r>
                    <m:rPr>
                      <m:sty m:val="p"/>
                    </m:rPr>
                    <w:rPr>
                      <w:rFonts w:ascii="Cambria Math" w:eastAsia="MS PGothic" w:hAnsi="Cambria Math" w:cs="Gisha" w:hint="cs"/>
                      <w:color w:val="000000"/>
                      <w:kern w:val="24"/>
                      <w:sz w:val="20"/>
                      <w:szCs w:val="20"/>
                      <w:lang w:val="en-US"/>
                    </w:rPr>
                    <m:t>100</m:t>
                  </m:r>
                </m:num>
                <m:den>
                  <m:sSup>
                    <m:sSupPr>
                      <m:ctrlPr>
                        <w:rPr>
                          <w:rFonts w:ascii="Cambria Math" w:eastAsia="MS PGothic" w:hAnsi="Cambria Math" w:cs="Gisha" w:hint="cs"/>
                          <w:color w:val="000000"/>
                          <w:kern w:val="24"/>
                          <w:sz w:val="20"/>
                          <w:szCs w:val="20"/>
                          <w:lang w:val="en-US"/>
                        </w:rPr>
                      </m:ctrlPr>
                    </m:sSupPr>
                    <m:e>
                      <m:r>
                        <m:rPr>
                          <m:sty m:val="p"/>
                        </m:rPr>
                        <w:rPr>
                          <w:rFonts w:ascii="Cambria Math" w:eastAsia="MS PGothic" w:hAnsi="Cambria Math" w:cs="Gisha" w:hint="cs"/>
                          <w:color w:val="000000"/>
                          <w:kern w:val="24"/>
                          <w:sz w:val="20"/>
                          <w:szCs w:val="20"/>
                          <w:lang w:val="en-US"/>
                        </w:rPr>
                        <m:t>(1+ .050)</m:t>
                      </m:r>
                    </m:e>
                    <m:sup>
                      <m:r>
                        <w:rPr>
                          <w:rFonts w:ascii="Cambria Math" w:eastAsia="MS PGothic" w:hAnsi="Cambria Math" w:cs="Gisha" w:hint="cs"/>
                          <w:color w:val="000000"/>
                          <w:kern w:val="24"/>
                          <w:sz w:val="20"/>
                          <w:szCs w:val="20"/>
                          <w:lang w:val="en-US"/>
                        </w:rPr>
                        <m:t>40</m:t>
                      </m:r>
                    </m:sup>
                  </m:sSup>
                </m:den>
              </m:f>
              <m:r>
                <m:rPr>
                  <m:sty m:val="p"/>
                </m:rPr>
                <w:rPr>
                  <w:rFonts w:ascii="Cambria Math" w:eastAsia="MS PGothic" w:hAnsi="Cambria Math" w:cs="Gisha" w:hint="cs"/>
                  <w:color w:val="000000"/>
                  <w:kern w:val="24"/>
                  <w:sz w:val="20"/>
                  <w:szCs w:val="20"/>
                  <w:lang w:val="en-US"/>
                </w:rPr>
                <m:t>=14.20</m:t>
              </m:r>
            </m:oMath>
          </w:p>
        </w:tc>
      </w:tr>
      <w:tr w:rsidR="00101E33" w14:paraId="119672D7" w14:textId="77777777" w:rsidTr="00AB168C">
        <w:trPr>
          <w:trHeight w:val="521"/>
        </w:trPr>
        <w:tc>
          <w:tcPr>
            <w:tcW w:w="2970" w:type="dxa"/>
            <w:vAlign w:val="center"/>
          </w:tcPr>
          <w:p w14:paraId="56ECE5E2" w14:textId="33656942" w:rsidR="00101E33" w:rsidRPr="00ED344D" w:rsidRDefault="00101E33" w:rsidP="00883E2F">
            <w:pPr>
              <w:widowControl w:val="0"/>
              <w:textAlignment w:val="baseline"/>
              <w:rPr>
                <w:rFonts w:ascii="Gisha" w:eastAsia="MS PGothic" w:hAnsi="Gisha" w:cs="Gisha"/>
                <w:color w:val="000000"/>
                <w:kern w:val="24"/>
                <w:sz w:val="20"/>
                <w:szCs w:val="20"/>
                <w:lang w:val="en-US"/>
              </w:rPr>
            </w:pPr>
            <w:r w:rsidRPr="00ED344D">
              <w:rPr>
                <w:rFonts w:ascii="Gisha" w:eastAsia="MS PGothic" w:hAnsi="Gisha" w:cs="Gisha" w:hint="cs"/>
                <w:color w:val="000000"/>
                <w:kern w:val="24"/>
                <w:sz w:val="20"/>
                <w:szCs w:val="20"/>
                <w:lang w:val="en-US"/>
              </w:rPr>
              <w:t xml:space="preserve">Value after a 1% </w:t>
            </w:r>
            <w:r w:rsidR="00AB168C">
              <w:rPr>
                <w:rFonts w:ascii="Gisha" w:eastAsia="MS PGothic" w:hAnsi="Gisha" w:cs="Gisha"/>
                <w:color w:val="000000"/>
                <w:kern w:val="24"/>
                <w:sz w:val="20"/>
                <w:szCs w:val="20"/>
                <w:lang w:val="en-US"/>
              </w:rPr>
              <w:t>rate increase</w:t>
            </w:r>
          </w:p>
        </w:tc>
        <w:tc>
          <w:tcPr>
            <w:tcW w:w="3060" w:type="dxa"/>
            <w:vAlign w:val="center"/>
          </w:tcPr>
          <w:p w14:paraId="593BF574" w14:textId="560EEE72" w:rsidR="00101E33" w:rsidRPr="00AB168C" w:rsidRDefault="006D25FC" w:rsidP="00883E2F">
            <w:pPr>
              <w:widowControl w:val="0"/>
              <w:jc w:val="center"/>
              <w:textAlignment w:val="baseline"/>
              <w:rPr>
                <w:rFonts w:ascii="Gisha" w:eastAsia="MS PGothic" w:hAnsi="Gisha" w:cs="Gisha"/>
                <w:color w:val="000000"/>
                <w:kern w:val="24"/>
                <w:sz w:val="20"/>
                <w:szCs w:val="20"/>
                <w:lang w:val="en-US"/>
              </w:rPr>
            </w:pPr>
            <m:oMathPara>
              <m:oMath>
                <m:f>
                  <m:fPr>
                    <m:ctrlPr>
                      <w:rPr>
                        <w:rFonts w:ascii="Cambria Math" w:eastAsia="MS PGothic" w:hAnsi="Cambria Math" w:cs="Gisha" w:hint="cs"/>
                        <w:color w:val="000000"/>
                        <w:kern w:val="24"/>
                        <w:sz w:val="20"/>
                        <w:szCs w:val="20"/>
                        <w:lang w:val="en-US"/>
                      </w:rPr>
                    </m:ctrlPr>
                  </m:fPr>
                  <m:num>
                    <m:r>
                      <m:rPr>
                        <m:sty m:val="p"/>
                      </m:rPr>
                      <w:rPr>
                        <w:rFonts w:ascii="Cambria Math" w:eastAsia="MS PGothic" w:hAnsi="Cambria Math" w:cs="Gisha" w:hint="cs"/>
                        <w:color w:val="000000"/>
                        <w:kern w:val="24"/>
                        <w:sz w:val="20"/>
                        <w:szCs w:val="20"/>
                        <w:lang w:val="en-US"/>
                      </w:rPr>
                      <m:t>100</m:t>
                    </m:r>
                  </m:num>
                  <m:den>
                    <m:sSup>
                      <m:sSupPr>
                        <m:ctrlPr>
                          <w:rPr>
                            <w:rFonts w:ascii="Cambria Math" w:eastAsia="MS PGothic" w:hAnsi="Cambria Math" w:cs="Gisha" w:hint="cs"/>
                            <w:color w:val="000000"/>
                            <w:kern w:val="24"/>
                            <w:sz w:val="20"/>
                            <w:szCs w:val="20"/>
                            <w:lang w:val="en-US"/>
                          </w:rPr>
                        </m:ctrlPr>
                      </m:sSupPr>
                      <m:e>
                        <m:r>
                          <m:rPr>
                            <m:sty m:val="p"/>
                          </m:rPr>
                          <w:rPr>
                            <w:rFonts w:ascii="Cambria Math" w:eastAsia="MS PGothic" w:hAnsi="Cambria Math" w:cs="Gisha" w:hint="cs"/>
                            <w:color w:val="000000"/>
                            <w:kern w:val="24"/>
                            <w:sz w:val="20"/>
                            <w:szCs w:val="20"/>
                            <w:lang w:val="en-US"/>
                          </w:rPr>
                          <m:t>(1+ .055)</m:t>
                        </m:r>
                      </m:e>
                      <m:sup>
                        <m:r>
                          <m:rPr>
                            <m:sty m:val="p"/>
                          </m:rPr>
                          <w:rPr>
                            <w:rFonts w:ascii="Cambria Math" w:eastAsia="MS PGothic" w:hAnsi="Cambria Math" w:cs="Gisha" w:hint="cs"/>
                            <w:color w:val="000000"/>
                            <w:kern w:val="24"/>
                            <w:sz w:val="20"/>
                            <w:szCs w:val="20"/>
                            <w:lang w:val="en-US"/>
                          </w:rPr>
                          <m:t>10</m:t>
                        </m:r>
                      </m:sup>
                    </m:sSup>
                  </m:den>
                </m:f>
                <m:r>
                  <m:rPr>
                    <m:sty m:val="p"/>
                  </m:rPr>
                  <w:rPr>
                    <w:rFonts w:ascii="Cambria Math" w:eastAsia="MS PGothic" w:hAnsi="Cambria Math" w:cs="Gisha" w:hint="cs"/>
                    <w:color w:val="000000"/>
                    <w:kern w:val="24"/>
                    <w:sz w:val="20"/>
                    <w:szCs w:val="20"/>
                    <w:lang w:val="en-US"/>
                  </w:rPr>
                  <m:t>=58.54</m:t>
                </m:r>
              </m:oMath>
            </m:oMathPara>
          </w:p>
        </w:tc>
        <w:tc>
          <w:tcPr>
            <w:tcW w:w="3240" w:type="dxa"/>
            <w:vAlign w:val="center"/>
          </w:tcPr>
          <w:p w14:paraId="6C44419F" w14:textId="2AF85043" w:rsidR="00101E33" w:rsidRPr="00AB168C" w:rsidRDefault="006D25FC" w:rsidP="00883E2F">
            <w:pPr>
              <w:widowControl w:val="0"/>
              <w:jc w:val="center"/>
              <w:textAlignment w:val="baseline"/>
              <w:rPr>
                <w:rFonts w:ascii="Gisha" w:eastAsia="MS PGothic" w:hAnsi="Gisha" w:cs="Gisha"/>
                <w:b/>
                <w:bCs/>
                <w:color w:val="000000"/>
                <w:kern w:val="24"/>
                <w:sz w:val="20"/>
                <w:szCs w:val="20"/>
                <w:lang w:val="en-US"/>
              </w:rPr>
            </w:pPr>
            <m:oMathPara>
              <m:oMath>
                <m:f>
                  <m:fPr>
                    <m:ctrlPr>
                      <w:rPr>
                        <w:rFonts w:ascii="Cambria Math" w:eastAsia="MS PGothic" w:hAnsi="Cambria Math" w:cs="Gisha" w:hint="cs"/>
                        <w:color w:val="000000"/>
                        <w:kern w:val="24"/>
                        <w:sz w:val="20"/>
                        <w:szCs w:val="20"/>
                        <w:lang w:val="en-US"/>
                      </w:rPr>
                    </m:ctrlPr>
                  </m:fPr>
                  <m:num>
                    <m:r>
                      <m:rPr>
                        <m:sty m:val="p"/>
                      </m:rPr>
                      <w:rPr>
                        <w:rFonts w:ascii="Cambria Math" w:eastAsia="MS PGothic" w:hAnsi="Cambria Math" w:cs="Gisha" w:hint="cs"/>
                        <w:color w:val="000000"/>
                        <w:kern w:val="24"/>
                        <w:sz w:val="20"/>
                        <w:szCs w:val="20"/>
                        <w:lang w:val="en-US"/>
                      </w:rPr>
                      <m:t>100</m:t>
                    </m:r>
                  </m:num>
                  <m:den>
                    <m:sSup>
                      <m:sSupPr>
                        <m:ctrlPr>
                          <w:rPr>
                            <w:rFonts w:ascii="Cambria Math" w:eastAsia="MS PGothic" w:hAnsi="Cambria Math" w:cs="Gisha" w:hint="cs"/>
                            <w:color w:val="000000"/>
                            <w:kern w:val="24"/>
                            <w:sz w:val="20"/>
                            <w:szCs w:val="20"/>
                            <w:lang w:val="en-US"/>
                          </w:rPr>
                        </m:ctrlPr>
                      </m:sSupPr>
                      <m:e>
                        <m:r>
                          <m:rPr>
                            <m:sty m:val="p"/>
                          </m:rPr>
                          <w:rPr>
                            <w:rFonts w:ascii="Cambria Math" w:eastAsia="MS PGothic" w:hAnsi="Cambria Math" w:cs="Gisha" w:hint="cs"/>
                            <w:color w:val="000000"/>
                            <w:kern w:val="24"/>
                            <w:sz w:val="20"/>
                            <w:szCs w:val="20"/>
                            <w:lang w:val="en-US"/>
                          </w:rPr>
                          <m:t>(1+ .055)</m:t>
                        </m:r>
                      </m:e>
                      <m:sup>
                        <m:r>
                          <w:rPr>
                            <w:rFonts w:ascii="Cambria Math" w:eastAsia="MS PGothic" w:hAnsi="Cambria Math" w:cs="Gisha" w:hint="cs"/>
                            <w:color w:val="000000"/>
                            <w:kern w:val="24"/>
                            <w:sz w:val="20"/>
                            <w:szCs w:val="20"/>
                            <w:lang w:val="en-US"/>
                          </w:rPr>
                          <m:t>40</m:t>
                        </m:r>
                      </m:sup>
                    </m:sSup>
                  </m:den>
                </m:f>
                <m:r>
                  <m:rPr>
                    <m:sty m:val="p"/>
                  </m:rPr>
                  <w:rPr>
                    <w:rFonts w:ascii="Cambria Math" w:eastAsia="MS PGothic" w:hAnsi="Cambria Math" w:cs="Gisha" w:hint="cs"/>
                    <w:color w:val="000000"/>
                    <w:kern w:val="24"/>
                    <w:sz w:val="20"/>
                    <w:szCs w:val="20"/>
                    <w:lang w:val="en-US"/>
                  </w:rPr>
                  <m:t>=11.75</m:t>
                </m:r>
              </m:oMath>
            </m:oMathPara>
          </w:p>
        </w:tc>
      </w:tr>
      <w:tr w:rsidR="00101E33" w14:paraId="6BAEF193" w14:textId="77777777" w:rsidTr="00AB168C">
        <w:trPr>
          <w:trHeight w:val="530"/>
        </w:trPr>
        <w:tc>
          <w:tcPr>
            <w:tcW w:w="2970" w:type="dxa"/>
            <w:vAlign w:val="center"/>
          </w:tcPr>
          <w:p w14:paraId="53C0622B" w14:textId="77777777" w:rsidR="00101E33" w:rsidRPr="00ED344D" w:rsidRDefault="00101E33" w:rsidP="00883E2F">
            <w:pPr>
              <w:widowControl w:val="0"/>
              <w:textAlignment w:val="baseline"/>
              <w:rPr>
                <w:rFonts w:ascii="Gisha" w:eastAsia="MS PGothic" w:hAnsi="Gisha" w:cs="Gisha"/>
                <w:color w:val="000000"/>
                <w:kern w:val="24"/>
                <w:sz w:val="20"/>
                <w:szCs w:val="20"/>
                <w:lang w:val="en-US"/>
              </w:rPr>
            </w:pPr>
            <w:r w:rsidRPr="00ED344D">
              <w:rPr>
                <w:rFonts w:ascii="Gisha" w:eastAsia="MS PGothic" w:hAnsi="Gisha" w:cs="Gisha" w:hint="cs"/>
                <w:color w:val="000000"/>
                <w:kern w:val="24"/>
                <w:sz w:val="20"/>
                <w:szCs w:val="20"/>
                <w:lang w:val="en-US"/>
              </w:rPr>
              <w:t>Decline in value</w:t>
            </w:r>
          </w:p>
        </w:tc>
        <w:tc>
          <w:tcPr>
            <w:tcW w:w="3060" w:type="dxa"/>
            <w:vAlign w:val="center"/>
          </w:tcPr>
          <w:p w14:paraId="1682F114" w14:textId="0F8C2FEA" w:rsidR="00101E33" w:rsidRPr="00AB168C" w:rsidRDefault="006D25FC" w:rsidP="00883E2F">
            <w:pPr>
              <w:widowControl w:val="0"/>
              <w:jc w:val="center"/>
              <w:textAlignment w:val="baseline"/>
              <w:rPr>
                <w:rFonts w:ascii="Gisha" w:eastAsia="MS PGothic" w:hAnsi="Gisha" w:cs="Gisha"/>
                <w:color w:val="000000"/>
                <w:kern w:val="24"/>
                <w:sz w:val="20"/>
                <w:szCs w:val="20"/>
                <w:lang w:val="en-US"/>
              </w:rPr>
            </w:pPr>
            <m:oMathPara>
              <m:oMath>
                <m:f>
                  <m:fPr>
                    <m:ctrlPr>
                      <w:rPr>
                        <w:rFonts w:ascii="Cambria Math" w:eastAsia="MS PGothic" w:hAnsi="Cambria Math" w:cs="Gisha" w:hint="cs"/>
                        <w:color w:val="000000"/>
                        <w:kern w:val="24"/>
                        <w:sz w:val="20"/>
                        <w:szCs w:val="20"/>
                        <w:lang w:val="en-US"/>
                      </w:rPr>
                    </m:ctrlPr>
                  </m:fPr>
                  <m:num>
                    <m:r>
                      <m:rPr>
                        <m:sty m:val="p"/>
                      </m:rPr>
                      <w:rPr>
                        <w:rFonts w:ascii="Cambria Math" w:eastAsia="MS PGothic" w:hAnsi="Cambria Math" w:cs="Gisha" w:hint="cs"/>
                        <w:color w:val="000000"/>
                        <w:kern w:val="24"/>
                        <w:sz w:val="20"/>
                        <w:szCs w:val="20"/>
                        <w:lang w:val="en-US"/>
                      </w:rPr>
                      <m:t>(61.39-58.54)</m:t>
                    </m:r>
                  </m:num>
                  <m:den>
                    <m:r>
                      <m:rPr>
                        <m:sty m:val="p"/>
                      </m:rPr>
                      <w:rPr>
                        <w:rFonts w:ascii="Cambria Math" w:eastAsia="MS PGothic" w:hAnsi="Cambria Math" w:cs="Gisha" w:hint="cs"/>
                        <w:color w:val="000000"/>
                        <w:kern w:val="24"/>
                        <w:sz w:val="20"/>
                        <w:szCs w:val="20"/>
                        <w:lang w:val="en-US"/>
                      </w:rPr>
                      <m:t>61.39</m:t>
                    </m:r>
                  </m:den>
                </m:f>
                <m:r>
                  <m:rPr>
                    <m:sty m:val="p"/>
                  </m:rPr>
                  <w:rPr>
                    <w:rFonts w:ascii="Cambria Math" w:eastAsia="MS PGothic" w:hAnsi="Cambria Math" w:cs="Gisha" w:hint="cs"/>
                    <w:color w:val="000000"/>
                    <w:kern w:val="24"/>
                    <w:sz w:val="20"/>
                    <w:szCs w:val="20"/>
                    <w:lang w:val="en-US"/>
                  </w:rPr>
                  <m:t>= .046 or 4.6%</m:t>
                </m:r>
              </m:oMath>
            </m:oMathPara>
          </w:p>
        </w:tc>
        <w:tc>
          <w:tcPr>
            <w:tcW w:w="3240" w:type="dxa"/>
            <w:vAlign w:val="center"/>
          </w:tcPr>
          <w:p w14:paraId="38673D7F" w14:textId="67CE42F1" w:rsidR="00101E33" w:rsidRPr="00AB168C" w:rsidRDefault="006D25FC" w:rsidP="00883E2F">
            <w:pPr>
              <w:widowControl w:val="0"/>
              <w:jc w:val="center"/>
              <w:textAlignment w:val="baseline"/>
              <w:rPr>
                <w:rFonts w:ascii="Gisha" w:eastAsia="MS PGothic" w:hAnsi="Gisha" w:cs="Gisha"/>
                <w:b/>
                <w:bCs/>
                <w:color w:val="000000"/>
                <w:kern w:val="24"/>
                <w:sz w:val="20"/>
                <w:szCs w:val="20"/>
                <w:lang w:val="en-US"/>
              </w:rPr>
            </w:pPr>
            <m:oMathPara>
              <m:oMath>
                <m:f>
                  <m:fPr>
                    <m:ctrlPr>
                      <w:rPr>
                        <w:rFonts w:ascii="Cambria Math" w:eastAsia="MS PGothic" w:hAnsi="Cambria Math" w:cs="Gisha" w:hint="cs"/>
                        <w:color w:val="000000"/>
                        <w:kern w:val="24"/>
                        <w:sz w:val="20"/>
                        <w:szCs w:val="20"/>
                        <w:lang w:val="en-US"/>
                      </w:rPr>
                    </m:ctrlPr>
                  </m:fPr>
                  <m:num>
                    <m:r>
                      <m:rPr>
                        <m:sty m:val="p"/>
                      </m:rPr>
                      <w:rPr>
                        <w:rFonts w:ascii="Cambria Math" w:eastAsia="MS PGothic" w:hAnsi="Cambria Math" w:cs="Gisha" w:hint="cs"/>
                        <w:color w:val="000000"/>
                        <w:kern w:val="24"/>
                        <w:sz w:val="20"/>
                        <w:szCs w:val="20"/>
                        <w:lang w:val="en-US"/>
                      </w:rPr>
                      <m:t>(14.20-11.75)</m:t>
                    </m:r>
                  </m:num>
                  <m:den>
                    <m:r>
                      <w:rPr>
                        <w:rFonts w:ascii="Cambria Math" w:eastAsia="MS PGothic" w:hAnsi="Cambria Math" w:cs="Gisha" w:hint="cs"/>
                        <w:color w:val="000000"/>
                        <w:kern w:val="24"/>
                        <w:sz w:val="20"/>
                        <w:szCs w:val="20"/>
                        <w:lang w:val="en-US"/>
                      </w:rPr>
                      <m:t>14.20</m:t>
                    </m:r>
                  </m:den>
                </m:f>
                <m:r>
                  <m:rPr>
                    <m:sty m:val="p"/>
                  </m:rPr>
                  <w:rPr>
                    <w:rFonts w:ascii="Cambria Math" w:eastAsia="MS PGothic" w:hAnsi="Cambria Math" w:cs="Gisha" w:hint="cs"/>
                    <w:color w:val="000000"/>
                    <w:kern w:val="24"/>
                    <w:sz w:val="20"/>
                    <w:szCs w:val="20"/>
                    <w:lang w:val="en-US"/>
                  </w:rPr>
                  <m:t>= .173 or 17.3%</m:t>
                </m:r>
              </m:oMath>
            </m:oMathPara>
          </w:p>
        </w:tc>
      </w:tr>
    </w:tbl>
    <w:p w14:paraId="3BF1AF87" w14:textId="77777777" w:rsidR="0092604E" w:rsidRPr="00462811" w:rsidRDefault="0092604E" w:rsidP="00883E2F">
      <w:pPr>
        <w:widowControl w:val="0"/>
        <w:spacing w:after="0" w:line="240" w:lineRule="auto"/>
        <w:textAlignment w:val="baseline"/>
        <w:rPr>
          <w:rFonts w:ascii="Gisha" w:eastAsia="MS PGothic" w:hAnsi="Gisha" w:cs="Gisha"/>
          <w:color w:val="000000"/>
          <w:kern w:val="24"/>
          <w:sz w:val="20"/>
          <w:szCs w:val="20"/>
          <w:lang w:val="en-US"/>
        </w:rPr>
      </w:pPr>
    </w:p>
    <w:p w14:paraId="58A6D685" w14:textId="71079485" w:rsidR="00261835" w:rsidRDefault="0092604E" w:rsidP="00883E2F">
      <w:pPr>
        <w:widowControl w:val="0"/>
        <w:spacing w:after="0" w:line="240" w:lineRule="auto"/>
        <w:textAlignment w:val="baseline"/>
        <w:rPr>
          <w:rFonts w:ascii="Gisha" w:eastAsia="MS PGothic" w:hAnsi="Gisha" w:cs="Gisha"/>
          <w:color w:val="000000"/>
          <w:kern w:val="24"/>
          <w:sz w:val="24"/>
          <w:szCs w:val="24"/>
          <w:lang w:val="en-US"/>
        </w:rPr>
      </w:pPr>
      <w:r w:rsidRPr="00D17F2F">
        <w:rPr>
          <w:rFonts w:ascii="Gisha" w:eastAsia="MS PGothic" w:hAnsi="Gisha" w:cs="Gisha" w:hint="cs"/>
          <w:color w:val="000000"/>
          <w:kern w:val="24"/>
          <w:sz w:val="24"/>
          <w:szCs w:val="24"/>
          <w:lang w:val="en-US"/>
        </w:rPr>
        <w:t>Investing in floating-rate bonds</w:t>
      </w:r>
      <w:r>
        <w:rPr>
          <w:rFonts w:ascii="Gisha" w:eastAsia="MS PGothic" w:hAnsi="Gisha" w:cs="Gisha"/>
          <w:color w:val="000000"/>
          <w:kern w:val="24"/>
          <w:sz w:val="24"/>
          <w:szCs w:val="24"/>
          <w:lang w:val="en-US"/>
        </w:rPr>
        <w:t xml:space="preserve"> eliminates</w:t>
      </w:r>
      <w:r w:rsidRPr="00D17F2F">
        <w:rPr>
          <w:rFonts w:ascii="Gisha" w:eastAsia="MS PGothic" w:hAnsi="Gisha" w:cs="Gisha" w:hint="cs"/>
          <w:color w:val="000000"/>
          <w:kern w:val="24"/>
          <w:sz w:val="24"/>
          <w:szCs w:val="24"/>
          <w:lang w:val="en-US"/>
        </w:rPr>
        <w:t xml:space="preserve"> interest rate risk </w:t>
      </w:r>
      <w:r>
        <w:rPr>
          <w:rFonts w:ascii="Gisha" w:eastAsia="MS PGothic" w:hAnsi="Gisha" w:cs="Gisha"/>
          <w:color w:val="000000"/>
          <w:kern w:val="24"/>
          <w:sz w:val="24"/>
          <w:szCs w:val="24"/>
          <w:lang w:val="en-US"/>
        </w:rPr>
        <w:t>as the coupon rate</w:t>
      </w:r>
      <w:r w:rsidR="00AB168C">
        <w:rPr>
          <w:rFonts w:ascii="Gisha" w:eastAsia="MS PGothic" w:hAnsi="Gisha" w:cs="Gisha"/>
          <w:color w:val="000000"/>
          <w:kern w:val="24"/>
          <w:sz w:val="24"/>
          <w:szCs w:val="24"/>
          <w:lang w:val="en-US"/>
        </w:rPr>
        <w:t xml:space="preserve"> is regularly </w:t>
      </w:r>
      <w:r w:rsidR="00C87099">
        <w:rPr>
          <w:rFonts w:ascii="Gisha" w:eastAsia="MS PGothic" w:hAnsi="Gisha" w:cs="Gisha"/>
          <w:color w:val="000000"/>
          <w:kern w:val="24"/>
          <w:sz w:val="24"/>
          <w:szCs w:val="24"/>
          <w:lang w:val="en-US"/>
        </w:rPr>
        <w:t>adjust</w:t>
      </w:r>
      <w:r w:rsidR="00AB168C">
        <w:rPr>
          <w:rFonts w:ascii="Gisha" w:eastAsia="MS PGothic" w:hAnsi="Gisha" w:cs="Gisha"/>
          <w:color w:val="000000"/>
          <w:kern w:val="24"/>
          <w:sz w:val="24"/>
          <w:szCs w:val="24"/>
          <w:lang w:val="en-US"/>
        </w:rPr>
        <w:t>ed</w:t>
      </w:r>
      <w:r w:rsidR="00C87099">
        <w:rPr>
          <w:rFonts w:ascii="Gisha" w:eastAsia="MS PGothic" w:hAnsi="Gisha" w:cs="Gisha"/>
          <w:color w:val="000000"/>
          <w:kern w:val="24"/>
          <w:sz w:val="24"/>
          <w:szCs w:val="24"/>
          <w:lang w:val="en-US"/>
        </w:rPr>
        <w:t xml:space="preserve"> so it</w:t>
      </w:r>
      <w:r>
        <w:rPr>
          <w:rFonts w:ascii="Gisha" w:eastAsia="MS PGothic" w:hAnsi="Gisha" w:cs="Gisha"/>
          <w:color w:val="000000"/>
          <w:kern w:val="24"/>
          <w:sz w:val="24"/>
          <w:szCs w:val="24"/>
          <w:lang w:val="en-US"/>
        </w:rPr>
        <w:t xml:space="preserve"> </w:t>
      </w:r>
      <w:r w:rsidR="00D772CB">
        <w:rPr>
          <w:rFonts w:ascii="Gisha" w:eastAsia="MS PGothic" w:hAnsi="Gisha" w:cs="Gisha"/>
          <w:color w:val="000000"/>
          <w:kern w:val="24"/>
          <w:sz w:val="24"/>
          <w:szCs w:val="24"/>
          <w:lang w:val="en-US"/>
        </w:rPr>
        <w:t>approximates</w:t>
      </w:r>
      <w:r>
        <w:rPr>
          <w:rFonts w:ascii="Gisha" w:eastAsia="MS PGothic" w:hAnsi="Gisha" w:cs="Gisha"/>
          <w:color w:val="000000"/>
          <w:kern w:val="24"/>
          <w:sz w:val="24"/>
          <w:szCs w:val="24"/>
          <w:lang w:val="en-US"/>
        </w:rPr>
        <w:t xml:space="preserve"> the </w:t>
      </w:r>
      <w:r w:rsidR="000710AA">
        <w:rPr>
          <w:rFonts w:ascii="Gisha" w:eastAsia="MS PGothic" w:hAnsi="Gisha" w:cs="Gisha"/>
          <w:color w:val="000000"/>
          <w:kern w:val="24"/>
          <w:sz w:val="24"/>
          <w:szCs w:val="24"/>
          <w:lang w:val="en-US"/>
        </w:rPr>
        <w:t xml:space="preserve">current </w:t>
      </w:r>
      <w:r>
        <w:rPr>
          <w:rFonts w:ascii="Gisha" w:eastAsia="MS PGothic" w:hAnsi="Gisha" w:cs="Gisha"/>
          <w:color w:val="000000"/>
          <w:kern w:val="24"/>
          <w:sz w:val="24"/>
          <w:szCs w:val="24"/>
          <w:lang w:val="en-US"/>
        </w:rPr>
        <w:t xml:space="preserve">market </w:t>
      </w:r>
      <w:r w:rsidR="009272FA">
        <w:rPr>
          <w:rFonts w:ascii="Gisha" w:eastAsia="MS PGothic" w:hAnsi="Gisha" w:cs="Gisha"/>
          <w:color w:val="000000"/>
          <w:kern w:val="24"/>
          <w:sz w:val="24"/>
          <w:szCs w:val="24"/>
          <w:lang w:val="en-US"/>
        </w:rPr>
        <w:t xml:space="preserve">interest </w:t>
      </w:r>
      <w:r w:rsidR="00BA4822">
        <w:rPr>
          <w:rFonts w:ascii="Gisha" w:eastAsia="MS PGothic" w:hAnsi="Gisha" w:cs="Gisha"/>
          <w:color w:val="000000"/>
          <w:kern w:val="24"/>
          <w:sz w:val="24"/>
          <w:szCs w:val="24"/>
          <w:lang w:val="en-US"/>
        </w:rPr>
        <w:t>rate</w:t>
      </w:r>
      <w:r w:rsidR="00F54B03">
        <w:rPr>
          <w:rFonts w:ascii="Gisha" w:eastAsia="MS PGothic" w:hAnsi="Gisha" w:cs="Gisha"/>
          <w:color w:val="000000"/>
          <w:kern w:val="24"/>
          <w:sz w:val="24"/>
          <w:szCs w:val="24"/>
          <w:lang w:val="en-US"/>
        </w:rPr>
        <w:t>.  As a result, i</w:t>
      </w:r>
      <w:r w:rsidR="00AE3622">
        <w:rPr>
          <w:rFonts w:ascii="Gisha" w:eastAsia="MS PGothic" w:hAnsi="Gisha" w:cs="Gisha"/>
          <w:color w:val="000000"/>
          <w:kern w:val="24"/>
          <w:sz w:val="24"/>
          <w:szCs w:val="24"/>
          <w:lang w:val="en-US"/>
        </w:rPr>
        <w:t xml:space="preserve">t </w:t>
      </w:r>
      <w:r w:rsidR="00F54B03">
        <w:rPr>
          <w:rFonts w:ascii="Gisha" w:eastAsia="MS PGothic" w:hAnsi="Gisha" w:cs="Gisha"/>
          <w:color w:val="000000"/>
          <w:kern w:val="24"/>
          <w:sz w:val="24"/>
          <w:szCs w:val="24"/>
          <w:lang w:val="en-US"/>
        </w:rPr>
        <w:t xml:space="preserve">always </w:t>
      </w:r>
      <w:r w:rsidR="00AE3622">
        <w:rPr>
          <w:rFonts w:ascii="Gisha" w:eastAsia="MS PGothic" w:hAnsi="Gisha" w:cs="Gisha"/>
          <w:color w:val="000000"/>
          <w:kern w:val="24"/>
          <w:sz w:val="24"/>
          <w:szCs w:val="24"/>
          <w:lang w:val="en-US"/>
        </w:rPr>
        <w:t>trades near its par value.</w:t>
      </w:r>
    </w:p>
    <w:p w14:paraId="35F695B0" w14:textId="77777777" w:rsidR="0092604E" w:rsidRPr="00471BD2" w:rsidRDefault="0092604E" w:rsidP="00883E2F">
      <w:pPr>
        <w:widowControl w:val="0"/>
        <w:spacing w:after="0" w:line="240" w:lineRule="auto"/>
        <w:textAlignment w:val="baseline"/>
        <w:rPr>
          <w:rFonts w:ascii="Gisha" w:eastAsia="MS PGothic" w:hAnsi="Gisha" w:cs="Gisha"/>
          <w:color w:val="000000"/>
          <w:kern w:val="24"/>
          <w:sz w:val="20"/>
          <w:szCs w:val="20"/>
          <w:lang w:val="en-US"/>
        </w:rPr>
      </w:pPr>
    </w:p>
    <w:p w14:paraId="391DF492" w14:textId="76B69247" w:rsidR="00B457DA" w:rsidRDefault="00B457DA" w:rsidP="00883E2F">
      <w:pPr>
        <w:widowControl w:val="0"/>
        <w:spacing w:after="0" w:line="240" w:lineRule="auto"/>
        <w:outlineLvl w:val="2"/>
        <w:rPr>
          <w:rFonts w:ascii="Gisha" w:eastAsia="Times New Roman" w:hAnsi="Gisha" w:cs="Gisha"/>
          <w:b/>
          <w:bCs/>
          <w:sz w:val="24"/>
          <w:szCs w:val="24"/>
          <w:lang w:eastAsia="en-CA"/>
        </w:rPr>
      </w:pPr>
      <w:r>
        <w:rPr>
          <w:rFonts w:ascii="Gisha" w:eastAsia="Times New Roman" w:hAnsi="Gisha" w:cs="Gisha"/>
          <w:b/>
          <w:bCs/>
          <w:sz w:val="24"/>
          <w:szCs w:val="24"/>
          <w:lang w:eastAsia="en-CA"/>
        </w:rPr>
        <w:t>Re-investment Risk</w:t>
      </w:r>
    </w:p>
    <w:p w14:paraId="32F156BD" w14:textId="77777777" w:rsidR="00CC6A2B" w:rsidRPr="00471BD2" w:rsidRDefault="00CC6A2B" w:rsidP="00883E2F">
      <w:pPr>
        <w:widowControl w:val="0"/>
        <w:spacing w:after="0" w:line="260" w:lineRule="exact"/>
        <w:contextualSpacing/>
        <w:textAlignment w:val="baseline"/>
        <w:rPr>
          <w:rFonts w:ascii="Palatino Linotype" w:eastAsia="MS PGothic" w:hAnsi="Palatino Linotype" w:cs="+mn-cs"/>
          <w:color w:val="000000"/>
          <w:kern w:val="24"/>
          <w:sz w:val="20"/>
          <w:szCs w:val="20"/>
          <w:lang w:val="en-US" w:eastAsia="en-CA"/>
        </w:rPr>
      </w:pPr>
    </w:p>
    <w:p w14:paraId="0A35AABC" w14:textId="127DB1E7" w:rsidR="002B57AA" w:rsidRDefault="00B249D4" w:rsidP="00883E2F">
      <w:pPr>
        <w:widowControl w:val="0"/>
        <w:spacing w:after="0" w:line="240" w:lineRule="auto"/>
        <w:textAlignment w:val="baseline"/>
        <w:rPr>
          <w:rFonts w:ascii="Gisha" w:eastAsia="Times New Roman" w:hAnsi="Gisha" w:cs="Gisha"/>
          <w:sz w:val="24"/>
          <w:szCs w:val="24"/>
          <w:lang w:eastAsia="en-CA"/>
        </w:rPr>
      </w:pPr>
      <w:r>
        <w:rPr>
          <w:rFonts w:ascii="Gisha" w:eastAsia="MS PGothic" w:hAnsi="Gisha" w:cs="Gisha"/>
          <w:color w:val="000000"/>
          <w:kern w:val="24"/>
          <w:sz w:val="24"/>
          <w:szCs w:val="24"/>
          <w:lang w:val="en-US" w:eastAsia="en-CA"/>
        </w:rPr>
        <w:t>The traditional b</w:t>
      </w:r>
      <w:r w:rsidR="00CC6A2B" w:rsidRPr="00CC6A2B">
        <w:rPr>
          <w:rFonts w:ascii="Gisha" w:eastAsia="MS PGothic" w:hAnsi="Gisha" w:cs="Gisha" w:hint="cs"/>
          <w:color w:val="000000"/>
          <w:kern w:val="24"/>
          <w:sz w:val="24"/>
          <w:szCs w:val="24"/>
          <w:lang w:val="en-US" w:eastAsia="en-CA"/>
        </w:rPr>
        <w:t>ond valuation formula assume</w:t>
      </w:r>
      <w:r w:rsidR="00545101">
        <w:rPr>
          <w:rFonts w:ascii="Gisha" w:eastAsia="MS PGothic" w:hAnsi="Gisha" w:cs="Gisha"/>
          <w:color w:val="000000"/>
          <w:kern w:val="24"/>
          <w:sz w:val="24"/>
          <w:szCs w:val="24"/>
          <w:lang w:val="en-US" w:eastAsia="en-CA"/>
        </w:rPr>
        <w:t>s</w:t>
      </w:r>
      <w:r w:rsidR="00CC6A2B" w:rsidRPr="00CC6A2B">
        <w:rPr>
          <w:rFonts w:ascii="Gisha" w:eastAsia="MS PGothic" w:hAnsi="Gisha" w:cs="Gisha" w:hint="cs"/>
          <w:color w:val="000000"/>
          <w:kern w:val="24"/>
          <w:sz w:val="24"/>
          <w:szCs w:val="24"/>
          <w:lang w:val="en-US" w:eastAsia="en-CA"/>
        </w:rPr>
        <w:t xml:space="preserve"> </w:t>
      </w:r>
      <w:r w:rsidR="00CC6A2B" w:rsidRPr="0090299E">
        <w:rPr>
          <w:rFonts w:ascii="Gisha" w:eastAsia="MS PGothic" w:hAnsi="Gisha" w:cs="Gisha"/>
          <w:color w:val="000000"/>
          <w:kern w:val="24"/>
          <w:sz w:val="24"/>
          <w:szCs w:val="24"/>
          <w:lang w:val="en-US" w:eastAsia="en-CA"/>
        </w:rPr>
        <w:t xml:space="preserve">that the </w:t>
      </w:r>
      <w:r w:rsidR="00CC6A2B" w:rsidRPr="00CC6A2B">
        <w:rPr>
          <w:rFonts w:ascii="Gisha" w:eastAsia="MS PGothic" w:hAnsi="Gisha" w:cs="Gisha" w:hint="cs"/>
          <w:color w:val="000000"/>
          <w:kern w:val="24"/>
          <w:sz w:val="24"/>
          <w:szCs w:val="24"/>
          <w:lang w:val="en-US" w:eastAsia="en-CA"/>
        </w:rPr>
        <w:t xml:space="preserve">coupons </w:t>
      </w:r>
      <w:r w:rsidR="00CC6A2B" w:rsidRPr="0090299E">
        <w:rPr>
          <w:rFonts w:ascii="Gisha" w:eastAsia="MS PGothic" w:hAnsi="Gisha" w:cs="Gisha"/>
          <w:color w:val="000000"/>
          <w:kern w:val="24"/>
          <w:sz w:val="24"/>
          <w:szCs w:val="24"/>
          <w:lang w:val="en-US" w:eastAsia="en-CA"/>
        </w:rPr>
        <w:t xml:space="preserve">paid every six months </w:t>
      </w:r>
      <w:r w:rsidR="00CC6A2B" w:rsidRPr="00CC6A2B">
        <w:rPr>
          <w:rFonts w:ascii="Gisha" w:eastAsia="MS PGothic" w:hAnsi="Gisha" w:cs="Gisha" w:hint="cs"/>
          <w:color w:val="000000"/>
          <w:kern w:val="24"/>
          <w:sz w:val="24"/>
          <w:szCs w:val="24"/>
          <w:lang w:val="en-US" w:eastAsia="en-CA"/>
        </w:rPr>
        <w:t>are reinvested at the coupon rat</w:t>
      </w:r>
      <w:r w:rsidR="00CC6A2B" w:rsidRPr="0090299E">
        <w:rPr>
          <w:rFonts w:ascii="Gisha" w:eastAsia="MS PGothic" w:hAnsi="Gisha" w:cs="Gisha"/>
          <w:color w:val="000000"/>
          <w:kern w:val="24"/>
          <w:sz w:val="24"/>
          <w:szCs w:val="24"/>
          <w:lang w:val="en-US" w:eastAsia="en-CA"/>
        </w:rPr>
        <w:t>e</w:t>
      </w:r>
      <w:r w:rsidR="00261835">
        <w:rPr>
          <w:rFonts w:ascii="Gisha" w:eastAsia="MS PGothic" w:hAnsi="Gisha" w:cs="Gisha"/>
          <w:color w:val="000000"/>
          <w:kern w:val="24"/>
          <w:sz w:val="24"/>
          <w:szCs w:val="24"/>
          <w:lang w:val="en-US" w:eastAsia="en-CA"/>
        </w:rPr>
        <w:t xml:space="preserve"> when calculating the yield to maturity</w:t>
      </w:r>
      <w:r w:rsidR="00CC6A2B" w:rsidRPr="0090299E">
        <w:rPr>
          <w:rFonts w:ascii="Gisha" w:eastAsia="MS PGothic" w:hAnsi="Gisha" w:cs="Gisha"/>
          <w:color w:val="000000"/>
          <w:kern w:val="24"/>
          <w:sz w:val="24"/>
          <w:szCs w:val="24"/>
          <w:lang w:val="en-US" w:eastAsia="en-CA"/>
        </w:rPr>
        <w:t>.  T</w:t>
      </w:r>
      <w:r w:rsidR="00CC6A2B" w:rsidRPr="00CC6A2B">
        <w:rPr>
          <w:rFonts w:ascii="Gisha" w:eastAsia="MS PGothic" w:hAnsi="Gisha" w:cs="Gisha" w:hint="cs"/>
          <w:color w:val="000000"/>
          <w:kern w:val="24"/>
          <w:sz w:val="24"/>
          <w:szCs w:val="24"/>
          <w:lang w:val="en-US" w:eastAsia="en-CA"/>
        </w:rPr>
        <w:t xml:space="preserve">his is not usually true as </w:t>
      </w:r>
      <w:r>
        <w:rPr>
          <w:rFonts w:ascii="Gisha" w:eastAsia="MS PGothic" w:hAnsi="Gisha" w:cs="Gisha"/>
          <w:color w:val="000000"/>
          <w:kern w:val="24"/>
          <w:sz w:val="24"/>
          <w:szCs w:val="24"/>
          <w:lang w:val="en-US" w:eastAsia="en-CA"/>
        </w:rPr>
        <w:t xml:space="preserve">market </w:t>
      </w:r>
      <w:r w:rsidR="00CC6A2B" w:rsidRPr="00CC6A2B">
        <w:rPr>
          <w:rFonts w:ascii="Gisha" w:eastAsia="MS PGothic" w:hAnsi="Gisha" w:cs="Gisha" w:hint="cs"/>
          <w:color w:val="000000"/>
          <w:kern w:val="24"/>
          <w:sz w:val="24"/>
          <w:szCs w:val="24"/>
          <w:lang w:val="en-US" w:eastAsia="en-CA"/>
        </w:rPr>
        <w:t>interest rates are constantly changing.</w:t>
      </w:r>
      <w:r w:rsidR="00CC6A2B" w:rsidRPr="0090299E">
        <w:rPr>
          <w:rFonts w:ascii="Gisha" w:eastAsia="Times New Roman" w:hAnsi="Gisha" w:cs="Gisha"/>
          <w:sz w:val="24"/>
          <w:szCs w:val="24"/>
          <w:lang w:eastAsia="en-CA"/>
        </w:rPr>
        <w:t xml:space="preserve">  Reinvestment risk is when </w:t>
      </w:r>
      <w:r w:rsidR="00CC6A2B" w:rsidRPr="00CC6A2B">
        <w:rPr>
          <w:rFonts w:ascii="Gisha" w:eastAsia="MS PGothic" w:hAnsi="Gisha" w:cs="Gisha" w:hint="cs"/>
          <w:color w:val="000000"/>
          <w:kern w:val="24"/>
          <w:sz w:val="24"/>
          <w:szCs w:val="24"/>
          <w:lang w:val="en-US" w:eastAsia="en-CA"/>
        </w:rPr>
        <w:t xml:space="preserve">market interest rates </w:t>
      </w:r>
      <w:r w:rsidR="00CC6A2B" w:rsidRPr="0090299E">
        <w:rPr>
          <w:rFonts w:ascii="Gisha" w:eastAsia="MS PGothic" w:hAnsi="Gisha" w:cs="Gisha"/>
          <w:color w:val="000000"/>
          <w:kern w:val="24"/>
          <w:sz w:val="24"/>
          <w:szCs w:val="24"/>
          <w:lang w:val="en-US" w:eastAsia="en-CA"/>
        </w:rPr>
        <w:t xml:space="preserve">fall, and </w:t>
      </w:r>
      <w:r w:rsidR="00CC6A2B" w:rsidRPr="00CC6A2B">
        <w:rPr>
          <w:rFonts w:ascii="Gisha" w:eastAsia="MS PGothic" w:hAnsi="Gisha" w:cs="Gisha" w:hint="cs"/>
          <w:color w:val="000000"/>
          <w:kern w:val="24"/>
          <w:sz w:val="24"/>
          <w:szCs w:val="24"/>
          <w:lang w:val="en-US" w:eastAsia="en-CA"/>
        </w:rPr>
        <w:t>investors</w:t>
      </w:r>
      <w:r w:rsidR="00E90A8D">
        <w:rPr>
          <w:rFonts w:ascii="Gisha" w:eastAsia="MS PGothic" w:hAnsi="Gisha" w:cs="Gisha"/>
          <w:color w:val="000000"/>
          <w:kern w:val="24"/>
          <w:sz w:val="24"/>
          <w:szCs w:val="24"/>
          <w:lang w:val="en-US" w:eastAsia="en-CA"/>
        </w:rPr>
        <w:t xml:space="preserve"> are forced to reinvest their coupons at a lower rate</w:t>
      </w:r>
      <w:r w:rsidR="004C1DB4">
        <w:rPr>
          <w:rFonts w:ascii="Gisha" w:eastAsia="MS PGothic" w:hAnsi="Gisha" w:cs="Gisha"/>
          <w:color w:val="000000"/>
          <w:kern w:val="24"/>
          <w:sz w:val="24"/>
          <w:szCs w:val="24"/>
          <w:lang w:val="en-US" w:eastAsia="en-CA"/>
        </w:rPr>
        <w:t>,</w:t>
      </w:r>
      <w:r w:rsidR="00E90A8D">
        <w:rPr>
          <w:rFonts w:ascii="Gisha" w:eastAsia="MS PGothic" w:hAnsi="Gisha" w:cs="Gisha"/>
          <w:color w:val="000000"/>
          <w:kern w:val="24"/>
          <w:sz w:val="24"/>
          <w:szCs w:val="24"/>
          <w:lang w:val="en-US" w:eastAsia="en-CA"/>
        </w:rPr>
        <w:t xml:space="preserve"> </w:t>
      </w:r>
      <w:r w:rsidR="00327595">
        <w:rPr>
          <w:rFonts w:ascii="Gisha" w:eastAsia="MS PGothic" w:hAnsi="Gisha" w:cs="Gisha"/>
          <w:color w:val="000000"/>
          <w:kern w:val="24"/>
          <w:sz w:val="24"/>
          <w:szCs w:val="24"/>
          <w:lang w:val="en-US" w:eastAsia="en-CA"/>
        </w:rPr>
        <w:t xml:space="preserve">which </w:t>
      </w:r>
      <w:r w:rsidR="00E90A8D">
        <w:rPr>
          <w:rFonts w:ascii="Gisha" w:eastAsia="MS PGothic" w:hAnsi="Gisha" w:cs="Gisha"/>
          <w:color w:val="000000"/>
          <w:kern w:val="24"/>
          <w:sz w:val="24"/>
          <w:szCs w:val="24"/>
          <w:lang w:val="en-US" w:eastAsia="en-CA"/>
        </w:rPr>
        <w:t>reduc</w:t>
      </w:r>
      <w:r w:rsidR="00327595">
        <w:rPr>
          <w:rFonts w:ascii="Gisha" w:eastAsia="MS PGothic" w:hAnsi="Gisha" w:cs="Gisha"/>
          <w:color w:val="000000"/>
          <w:kern w:val="24"/>
          <w:sz w:val="24"/>
          <w:szCs w:val="24"/>
          <w:lang w:val="en-US" w:eastAsia="en-CA"/>
        </w:rPr>
        <w:t>es</w:t>
      </w:r>
      <w:r w:rsidR="00E90A8D">
        <w:rPr>
          <w:rFonts w:ascii="Gisha" w:eastAsia="MS PGothic" w:hAnsi="Gisha" w:cs="Gisha"/>
          <w:color w:val="000000"/>
          <w:kern w:val="24"/>
          <w:sz w:val="24"/>
          <w:szCs w:val="24"/>
          <w:lang w:val="en-US" w:eastAsia="en-CA"/>
        </w:rPr>
        <w:t xml:space="preserve"> </w:t>
      </w:r>
      <w:r w:rsidR="003F1254">
        <w:rPr>
          <w:rFonts w:ascii="Gisha" w:eastAsia="MS PGothic" w:hAnsi="Gisha" w:cs="Gisha"/>
          <w:color w:val="000000"/>
          <w:kern w:val="24"/>
          <w:sz w:val="24"/>
          <w:szCs w:val="24"/>
          <w:lang w:val="en-US" w:eastAsia="en-CA"/>
        </w:rPr>
        <w:t xml:space="preserve">the bond’s actual </w:t>
      </w:r>
      <w:r w:rsidR="00CC6A2B" w:rsidRPr="00CC6A2B">
        <w:rPr>
          <w:rFonts w:ascii="Gisha" w:eastAsia="MS PGothic" w:hAnsi="Gisha" w:cs="Gisha" w:hint="cs"/>
          <w:color w:val="000000"/>
          <w:kern w:val="24"/>
          <w:sz w:val="24"/>
          <w:szCs w:val="24"/>
          <w:lang w:val="en-US" w:eastAsia="en-CA"/>
        </w:rPr>
        <w:t>yield to maturity.</w:t>
      </w:r>
      <w:r w:rsidR="00CC6A2B" w:rsidRPr="0090299E">
        <w:rPr>
          <w:rFonts w:ascii="Gisha" w:eastAsia="Times New Roman" w:hAnsi="Gisha" w:cs="Gisha" w:hint="cs"/>
          <w:sz w:val="24"/>
          <w:szCs w:val="24"/>
          <w:lang w:eastAsia="en-CA"/>
        </w:rPr>
        <w:t xml:space="preserve"> </w:t>
      </w:r>
      <w:r>
        <w:rPr>
          <w:rFonts w:ascii="Gisha" w:eastAsia="Times New Roman" w:hAnsi="Gisha" w:cs="Gisha"/>
          <w:sz w:val="24"/>
          <w:szCs w:val="24"/>
          <w:lang w:eastAsia="en-CA"/>
        </w:rPr>
        <w:t xml:space="preserve"> Yield to maturity can be </w:t>
      </w:r>
      <w:r w:rsidR="00261835">
        <w:rPr>
          <w:rFonts w:ascii="Gisha" w:eastAsia="Times New Roman" w:hAnsi="Gisha" w:cs="Gisha"/>
          <w:sz w:val="24"/>
          <w:szCs w:val="24"/>
          <w:lang w:eastAsia="en-CA"/>
        </w:rPr>
        <w:t xml:space="preserve">calculated </w:t>
      </w:r>
      <w:r>
        <w:rPr>
          <w:rFonts w:ascii="Gisha" w:eastAsia="Times New Roman" w:hAnsi="Gisha" w:cs="Gisha"/>
          <w:sz w:val="24"/>
          <w:szCs w:val="24"/>
          <w:lang w:eastAsia="en-CA"/>
        </w:rPr>
        <w:t>by solving for the market interest rate in the bond valuation formula or by taking the future value of all cash flows to the end of the bond</w:t>
      </w:r>
      <w:r w:rsidR="003F1254">
        <w:rPr>
          <w:rFonts w:ascii="Gisha" w:eastAsia="Times New Roman" w:hAnsi="Gisha" w:cs="Gisha"/>
          <w:sz w:val="24"/>
          <w:szCs w:val="24"/>
          <w:lang w:eastAsia="en-CA"/>
        </w:rPr>
        <w:t>’</w:t>
      </w:r>
      <w:r>
        <w:rPr>
          <w:rFonts w:ascii="Gisha" w:eastAsia="Times New Roman" w:hAnsi="Gisha" w:cs="Gisha"/>
          <w:sz w:val="24"/>
          <w:szCs w:val="24"/>
          <w:lang w:eastAsia="en-CA"/>
        </w:rPr>
        <w:t xml:space="preserve">s life and then calculating the discount rate that equates </w:t>
      </w:r>
      <w:r w:rsidR="00B35F85">
        <w:rPr>
          <w:rFonts w:ascii="Gisha" w:eastAsia="Times New Roman" w:hAnsi="Gisha" w:cs="Gisha"/>
          <w:sz w:val="24"/>
          <w:szCs w:val="24"/>
          <w:lang w:eastAsia="en-CA"/>
        </w:rPr>
        <w:t xml:space="preserve">these </w:t>
      </w:r>
      <w:r>
        <w:rPr>
          <w:rFonts w:ascii="Gisha" w:eastAsia="Times New Roman" w:hAnsi="Gisha" w:cs="Gisha"/>
          <w:sz w:val="24"/>
          <w:szCs w:val="24"/>
          <w:lang w:eastAsia="en-CA"/>
        </w:rPr>
        <w:t>cash flow</w:t>
      </w:r>
      <w:r w:rsidR="00B35F85">
        <w:rPr>
          <w:rFonts w:ascii="Gisha" w:eastAsia="Times New Roman" w:hAnsi="Gisha" w:cs="Gisha"/>
          <w:sz w:val="24"/>
          <w:szCs w:val="24"/>
          <w:lang w:eastAsia="en-CA"/>
        </w:rPr>
        <w:t>s</w:t>
      </w:r>
      <w:r>
        <w:rPr>
          <w:rFonts w:ascii="Gisha" w:eastAsia="Times New Roman" w:hAnsi="Gisha" w:cs="Gisha"/>
          <w:sz w:val="24"/>
          <w:szCs w:val="24"/>
          <w:lang w:eastAsia="en-CA"/>
        </w:rPr>
        <w:t xml:space="preserve"> with the face value of the bond</w:t>
      </w:r>
      <w:r w:rsidR="00261835">
        <w:rPr>
          <w:rFonts w:ascii="Gisha" w:eastAsia="Times New Roman" w:hAnsi="Gisha" w:cs="Gisha"/>
          <w:sz w:val="24"/>
          <w:szCs w:val="24"/>
          <w:lang w:eastAsia="en-CA"/>
        </w:rPr>
        <w:t xml:space="preserve"> today</w:t>
      </w:r>
      <w:r>
        <w:rPr>
          <w:rFonts w:ascii="Gisha" w:eastAsia="Times New Roman" w:hAnsi="Gisha" w:cs="Gisha"/>
          <w:sz w:val="24"/>
          <w:szCs w:val="24"/>
          <w:lang w:eastAsia="en-CA"/>
        </w:rPr>
        <w:t>.  The second method is more accurate because different reinvestment rates can b</w:t>
      </w:r>
      <w:r w:rsidR="003F1254">
        <w:rPr>
          <w:rFonts w:ascii="Gisha" w:eastAsia="Times New Roman" w:hAnsi="Gisha" w:cs="Gisha"/>
          <w:sz w:val="24"/>
          <w:szCs w:val="24"/>
          <w:lang w:eastAsia="en-CA"/>
        </w:rPr>
        <w:t>e incorporated</w:t>
      </w:r>
      <w:r w:rsidR="004C1DB4">
        <w:rPr>
          <w:rFonts w:ascii="Gisha" w:eastAsia="Times New Roman" w:hAnsi="Gisha" w:cs="Gisha"/>
          <w:sz w:val="24"/>
          <w:szCs w:val="24"/>
          <w:lang w:eastAsia="en-CA"/>
        </w:rPr>
        <w:t>,</w:t>
      </w:r>
      <w:r w:rsidR="009272FA">
        <w:rPr>
          <w:rFonts w:ascii="Gisha" w:eastAsia="Times New Roman" w:hAnsi="Gisha" w:cs="Gisha"/>
          <w:sz w:val="24"/>
          <w:szCs w:val="24"/>
          <w:lang w:eastAsia="en-CA"/>
        </w:rPr>
        <w:t xml:space="preserve"> </w:t>
      </w:r>
      <w:r>
        <w:rPr>
          <w:rFonts w:ascii="Gisha" w:eastAsia="Times New Roman" w:hAnsi="Gisha" w:cs="Gisha"/>
          <w:sz w:val="24"/>
          <w:szCs w:val="24"/>
          <w:lang w:eastAsia="en-CA"/>
        </w:rPr>
        <w:t>as show</w:t>
      </w:r>
      <w:r w:rsidR="00545101">
        <w:rPr>
          <w:rFonts w:ascii="Gisha" w:eastAsia="Times New Roman" w:hAnsi="Gisha" w:cs="Gisha"/>
          <w:sz w:val="24"/>
          <w:szCs w:val="24"/>
          <w:lang w:eastAsia="en-CA"/>
        </w:rPr>
        <w:t>n</w:t>
      </w:r>
      <w:r>
        <w:rPr>
          <w:rFonts w:ascii="Gisha" w:eastAsia="Times New Roman" w:hAnsi="Gisha" w:cs="Gisha"/>
          <w:sz w:val="24"/>
          <w:szCs w:val="24"/>
          <w:lang w:eastAsia="en-CA"/>
        </w:rPr>
        <w:t xml:space="preserve"> in </w:t>
      </w:r>
      <w:r w:rsidR="00B35F85">
        <w:rPr>
          <w:rFonts w:ascii="Gisha" w:eastAsia="Times New Roman" w:hAnsi="Gisha" w:cs="Gisha"/>
          <w:sz w:val="24"/>
          <w:szCs w:val="24"/>
          <w:lang w:eastAsia="en-CA"/>
        </w:rPr>
        <w:t xml:space="preserve">the exhibit </w:t>
      </w:r>
      <w:r>
        <w:rPr>
          <w:rFonts w:ascii="Gisha" w:eastAsia="Times New Roman" w:hAnsi="Gisha" w:cs="Gisha"/>
          <w:sz w:val="24"/>
          <w:szCs w:val="24"/>
          <w:lang w:eastAsia="en-CA"/>
        </w:rPr>
        <w:t>below.</w:t>
      </w:r>
    </w:p>
    <w:p w14:paraId="08821AB3" w14:textId="77777777" w:rsidR="0039222B" w:rsidRPr="00471BD2" w:rsidRDefault="0039222B" w:rsidP="00883E2F">
      <w:pPr>
        <w:widowControl w:val="0"/>
        <w:spacing w:after="0" w:line="240" w:lineRule="auto"/>
        <w:textAlignment w:val="baseline"/>
        <w:rPr>
          <w:rFonts w:ascii="Gisha" w:eastAsia="Times New Roman" w:hAnsi="Gisha" w:cs="Gisha"/>
          <w:sz w:val="16"/>
          <w:szCs w:val="16"/>
          <w:lang w:eastAsia="en-CA"/>
        </w:rPr>
      </w:pPr>
    </w:p>
    <w:p w14:paraId="01ECA44D" w14:textId="0651C38F" w:rsidR="0090299E" w:rsidRPr="00B35F85" w:rsidRDefault="0090299E" w:rsidP="00883E2F">
      <w:pPr>
        <w:widowControl w:val="0"/>
        <w:spacing w:after="0" w:line="240" w:lineRule="auto"/>
        <w:jc w:val="center"/>
        <w:textAlignment w:val="baseline"/>
        <w:rPr>
          <w:rFonts w:ascii="Gisha" w:eastAsia="MS PGothic" w:hAnsi="Gisha" w:cs="Gisha"/>
          <w:b/>
          <w:bCs/>
          <w:color w:val="000000"/>
          <w:kern w:val="24"/>
          <w:sz w:val="24"/>
          <w:szCs w:val="24"/>
          <w:lang w:val="en-US"/>
        </w:rPr>
      </w:pPr>
      <w:r w:rsidRPr="00B35F85">
        <w:rPr>
          <w:rFonts w:ascii="Gisha" w:eastAsia="MS PGothic" w:hAnsi="Gisha" w:cs="Gisha"/>
          <w:b/>
          <w:bCs/>
          <w:color w:val="000000"/>
          <w:kern w:val="24"/>
          <w:sz w:val="24"/>
          <w:szCs w:val="24"/>
          <w:lang w:val="en-US"/>
        </w:rPr>
        <w:t>Exhibit</w:t>
      </w:r>
      <w:r w:rsidR="00B35F85" w:rsidRPr="00B35F85">
        <w:rPr>
          <w:rFonts w:ascii="Gisha" w:eastAsia="MS PGothic" w:hAnsi="Gisha" w:cs="Gisha"/>
          <w:b/>
          <w:bCs/>
          <w:color w:val="000000"/>
          <w:kern w:val="24"/>
          <w:sz w:val="24"/>
          <w:szCs w:val="24"/>
          <w:lang w:val="en-US"/>
        </w:rPr>
        <w:t xml:space="preserve"> 3</w:t>
      </w:r>
      <w:r w:rsidRPr="00B35F85">
        <w:rPr>
          <w:rFonts w:ascii="Gisha" w:eastAsia="MS PGothic" w:hAnsi="Gisha" w:cs="Gisha"/>
          <w:b/>
          <w:bCs/>
          <w:color w:val="000000"/>
          <w:kern w:val="24"/>
          <w:sz w:val="24"/>
          <w:szCs w:val="24"/>
          <w:lang w:val="en-US"/>
        </w:rPr>
        <w:t>:  Reinvestment Risk</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tblGrid>
      <w:tr w:rsidR="0090299E" w14:paraId="21172C3A" w14:textId="77777777" w:rsidTr="003C570F">
        <w:tc>
          <w:tcPr>
            <w:tcW w:w="8635" w:type="dxa"/>
          </w:tcPr>
          <w:p w14:paraId="6E67D9B0" w14:textId="67A1ED36" w:rsidR="00284A59" w:rsidRPr="00471BD2" w:rsidRDefault="00284A59" w:rsidP="00883E2F">
            <w:pPr>
              <w:widowControl w:val="0"/>
              <w:textAlignment w:val="baseline"/>
              <w:rPr>
                <w:rFonts w:ascii="Gisha" w:eastAsia="MS PGothic" w:hAnsi="Gisha" w:cs="Gisha"/>
                <w:b/>
                <w:bCs/>
                <w:color w:val="000000"/>
                <w:kern w:val="24"/>
                <w:sz w:val="16"/>
                <w:szCs w:val="16"/>
                <w:lang w:val="en-US"/>
              </w:rPr>
            </w:pPr>
          </w:p>
        </w:tc>
      </w:tr>
      <w:tr w:rsidR="0090299E" w14:paraId="1F509B1F" w14:textId="77777777" w:rsidTr="00B35F85">
        <w:trPr>
          <w:trHeight w:val="882"/>
        </w:trPr>
        <w:tc>
          <w:tcPr>
            <w:tcW w:w="8635" w:type="dxa"/>
          </w:tcPr>
          <w:p w14:paraId="11087E39" w14:textId="46E81124" w:rsidR="0090299E" w:rsidRPr="00502FF1" w:rsidRDefault="0090299E" w:rsidP="00883E2F">
            <w:pPr>
              <w:widowControl w:val="0"/>
              <w:textAlignment w:val="baseline"/>
              <w:rPr>
                <w:rFonts w:ascii="Gisha" w:eastAsia="MS PGothic" w:hAnsi="Gisha" w:cs="Gisha"/>
                <w:color w:val="000000"/>
                <w:kern w:val="24"/>
                <w:sz w:val="20"/>
                <w:szCs w:val="20"/>
                <w:lang w:val="en-US"/>
              </w:rPr>
            </w:pPr>
            <w:r w:rsidRPr="00502FF1">
              <w:rPr>
                <w:rFonts w:ascii="Gisha" w:eastAsia="MS PGothic" w:hAnsi="Gisha" w:cs="Gisha" w:hint="cs"/>
                <w:color w:val="000000"/>
                <w:kern w:val="24"/>
                <w:sz w:val="20"/>
                <w:szCs w:val="20"/>
                <w:lang w:val="en-US"/>
              </w:rPr>
              <w:t>Investment</w:t>
            </w:r>
            <w:r w:rsidR="00F54B03">
              <w:rPr>
                <w:rFonts w:ascii="Gisha" w:eastAsia="MS PGothic" w:hAnsi="Gisha" w:cs="Gisha"/>
                <w:color w:val="000000"/>
                <w:kern w:val="24"/>
                <w:sz w:val="20"/>
                <w:szCs w:val="20"/>
                <w:lang w:val="en-US"/>
              </w:rPr>
              <w:t xml:space="preserve">:  </w:t>
            </w:r>
            <w:r w:rsidRPr="00502FF1">
              <w:rPr>
                <w:rFonts w:ascii="Gisha" w:eastAsia="MS PGothic" w:hAnsi="Gisha" w:cs="Gisha" w:hint="cs"/>
                <w:color w:val="000000"/>
                <w:kern w:val="24"/>
                <w:sz w:val="20"/>
                <w:szCs w:val="20"/>
                <w:lang w:val="en-US"/>
              </w:rPr>
              <w:t>CAD 100 bond</w:t>
            </w:r>
          </w:p>
          <w:p w14:paraId="3E0F8380" w14:textId="740D619C" w:rsidR="0090299E" w:rsidRPr="00502FF1" w:rsidRDefault="0090299E" w:rsidP="00883E2F">
            <w:pPr>
              <w:widowControl w:val="0"/>
              <w:textAlignment w:val="baseline"/>
              <w:rPr>
                <w:rFonts w:ascii="Gisha" w:eastAsia="MS PGothic" w:hAnsi="Gisha" w:cs="Gisha"/>
                <w:color w:val="000000"/>
                <w:kern w:val="24"/>
                <w:sz w:val="20"/>
                <w:szCs w:val="20"/>
                <w:lang w:val="en-US"/>
              </w:rPr>
            </w:pPr>
            <w:r w:rsidRPr="00502FF1">
              <w:rPr>
                <w:rFonts w:ascii="Gisha" w:eastAsia="MS PGothic" w:hAnsi="Gisha" w:cs="Gisha" w:hint="cs"/>
                <w:color w:val="000000"/>
                <w:kern w:val="24"/>
                <w:sz w:val="20"/>
                <w:szCs w:val="20"/>
                <w:lang w:val="en-US"/>
              </w:rPr>
              <w:t>Coupon rate</w:t>
            </w:r>
            <w:r w:rsidR="00F54B03">
              <w:rPr>
                <w:rFonts w:ascii="Gisha" w:eastAsia="MS PGothic" w:hAnsi="Gisha" w:cs="Gisha"/>
                <w:color w:val="000000"/>
                <w:kern w:val="24"/>
                <w:sz w:val="20"/>
                <w:szCs w:val="20"/>
                <w:lang w:val="en-US"/>
              </w:rPr>
              <w:t>:  1</w:t>
            </w:r>
            <w:r w:rsidRPr="00502FF1">
              <w:rPr>
                <w:rFonts w:ascii="Gisha" w:eastAsia="MS PGothic" w:hAnsi="Gisha" w:cs="Gisha" w:hint="cs"/>
                <w:color w:val="000000"/>
                <w:kern w:val="24"/>
                <w:sz w:val="20"/>
                <w:szCs w:val="20"/>
                <w:lang w:val="en-US"/>
              </w:rPr>
              <w:t xml:space="preserve">0%, compounded </w:t>
            </w:r>
            <w:r w:rsidR="00E90A8D">
              <w:rPr>
                <w:rFonts w:ascii="Gisha" w:eastAsia="MS PGothic" w:hAnsi="Gisha" w:cs="Gisha"/>
                <w:color w:val="000000"/>
                <w:kern w:val="24"/>
                <w:sz w:val="20"/>
                <w:szCs w:val="20"/>
                <w:lang w:val="en-US"/>
              </w:rPr>
              <w:t>semi-annuall</w:t>
            </w:r>
            <w:r w:rsidR="00261835">
              <w:rPr>
                <w:rFonts w:ascii="Gisha" w:eastAsia="MS PGothic" w:hAnsi="Gisha" w:cs="Gisha"/>
                <w:color w:val="000000"/>
                <w:kern w:val="24"/>
                <w:sz w:val="20"/>
                <w:szCs w:val="20"/>
                <w:lang w:val="en-US"/>
              </w:rPr>
              <w:t>y</w:t>
            </w:r>
          </w:p>
          <w:p w14:paraId="74348EA1" w14:textId="17C509DF" w:rsidR="0090299E" w:rsidRPr="00502FF1" w:rsidRDefault="0090299E" w:rsidP="00883E2F">
            <w:pPr>
              <w:widowControl w:val="0"/>
              <w:textAlignment w:val="baseline"/>
              <w:rPr>
                <w:rFonts w:ascii="Gisha" w:eastAsia="MS PGothic" w:hAnsi="Gisha" w:cs="Gisha"/>
                <w:color w:val="000000"/>
                <w:kern w:val="24"/>
                <w:sz w:val="20"/>
                <w:szCs w:val="20"/>
                <w:lang w:val="en-US"/>
              </w:rPr>
            </w:pPr>
            <w:r w:rsidRPr="00502FF1">
              <w:rPr>
                <w:rFonts w:ascii="Gisha" w:eastAsia="MS PGothic" w:hAnsi="Gisha" w:cs="Gisha" w:hint="cs"/>
                <w:color w:val="000000"/>
                <w:kern w:val="24"/>
                <w:sz w:val="20"/>
                <w:szCs w:val="20"/>
                <w:lang w:val="en-US"/>
              </w:rPr>
              <w:t>Term</w:t>
            </w:r>
            <w:r w:rsidR="00F54B03">
              <w:rPr>
                <w:rFonts w:ascii="Gisha" w:eastAsia="MS PGothic" w:hAnsi="Gisha" w:cs="Gisha"/>
                <w:color w:val="000000"/>
                <w:kern w:val="24"/>
                <w:sz w:val="20"/>
                <w:szCs w:val="20"/>
                <w:lang w:val="en-US"/>
              </w:rPr>
              <w:t xml:space="preserve">:  </w:t>
            </w:r>
            <w:r w:rsidRPr="00502FF1">
              <w:rPr>
                <w:rFonts w:ascii="Gisha" w:eastAsia="MS PGothic" w:hAnsi="Gisha" w:cs="Gisha" w:hint="cs"/>
                <w:color w:val="000000"/>
                <w:kern w:val="24"/>
                <w:sz w:val="20"/>
                <w:szCs w:val="20"/>
                <w:lang w:val="en-US"/>
              </w:rPr>
              <w:t>2 years</w:t>
            </w:r>
          </w:p>
        </w:tc>
      </w:tr>
      <w:tr w:rsidR="0090299E" w14:paraId="40EE52F4" w14:textId="77777777" w:rsidTr="003C570F">
        <w:tc>
          <w:tcPr>
            <w:tcW w:w="8635" w:type="dxa"/>
          </w:tcPr>
          <w:p w14:paraId="624A2108" w14:textId="410B2D98" w:rsidR="0090299E" w:rsidRPr="00F54B03" w:rsidRDefault="00261835" w:rsidP="00883E2F">
            <w:pPr>
              <w:widowControl w:val="0"/>
              <w:textAlignment w:val="baseline"/>
              <w:rPr>
                <w:rFonts w:ascii="Gisha" w:eastAsia="MS PGothic" w:hAnsi="Gisha" w:cs="Gisha"/>
                <w:color w:val="000000"/>
                <w:kern w:val="24"/>
                <w:sz w:val="20"/>
                <w:szCs w:val="20"/>
                <w:lang w:val="en-US"/>
              </w:rPr>
            </w:pPr>
            <w:r w:rsidRPr="00F54B03">
              <w:rPr>
                <w:rFonts w:ascii="Gisha" w:eastAsia="MS PGothic" w:hAnsi="Gisha" w:cs="Gisha"/>
                <w:color w:val="000000"/>
                <w:kern w:val="24"/>
                <w:sz w:val="20"/>
                <w:szCs w:val="20"/>
                <w:lang w:val="en-US"/>
              </w:rPr>
              <w:t>Traditional formula</w:t>
            </w:r>
          </w:p>
          <w:p w14:paraId="725BA5A3" w14:textId="67452284" w:rsidR="00284A59" w:rsidRPr="00471BD2" w:rsidRDefault="00284A59" w:rsidP="00883E2F">
            <w:pPr>
              <w:widowControl w:val="0"/>
              <w:textAlignment w:val="baseline"/>
              <w:rPr>
                <w:rFonts w:ascii="Gisha" w:eastAsia="MS PGothic" w:hAnsi="Gisha" w:cs="Gisha"/>
                <w:b/>
                <w:bCs/>
                <w:color w:val="000000"/>
                <w:kern w:val="24"/>
                <w:sz w:val="16"/>
                <w:szCs w:val="16"/>
                <w:lang w:val="en-US"/>
              </w:rPr>
            </w:pPr>
          </w:p>
        </w:tc>
      </w:tr>
      <w:tr w:rsidR="0090299E" w14:paraId="6D77245A" w14:textId="77777777" w:rsidTr="00E90A8D">
        <w:trPr>
          <w:trHeight w:val="603"/>
        </w:trPr>
        <w:tc>
          <w:tcPr>
            <w:tcW w:w="8635" w:type="dxa"/>
          </w:tcPr>
          <w:p w14:paraId="11F1347C" w14:textId="2F12ED90" w:rsidR="0090299E" w:rsidRPr="00502FF1" w:rsidRDefault="0090299E" w:rsidP="00883E2F">
            <w:pPr>
              <w:widowControl w:val="0"/>
              <w:textAlignment w:val="baseline"/>
              <w:rPr>
                <w:rFonts w:ascii="Gisha" w:eastAsia="MS PGothic" w:hAnsi="Gisha" w:cs="Gisha"/>
                <w:color w:val="000000"/>
                <w:kern w:val="24"/>
                <w:sz w:val="20"/>
                <w:szCs w:val="20"/>
                <w:lang w:val="en-US"/>
              </w:rPr>
            </w:pPr>
            <w:r w:rsidRPr="00502FF1">
              <w:rPr>
                <w:rFonts w:ascii="Gisha" w:eastAsia="MS PGothic" w:hAnsi="Gisha" w:cs="Gisha" w:hint="cs"/>
                <w:color w:val="000000"/>
                <w:kern w:val="24"/>
                <w:sz w:val="20"/>
                <w:szCs w:val="20"/>
                <w:lang w:val="en-US"/>
              </w:rPr>
              <w:t xml:space="preserve">    </w:t>
            </w:r>
            <w:r w:rsidR="00261835">
              <w:rPr>
                <w:rFonts w:ascii="Gisha" w:eastAsia="MS PGothic" w:hAnsi="Gisha" w:cs="Gisha"/>
                <w:color w:val="000000"/>
                <w:kern w:val="24"/>
                <w:sz w:val="20"/>
                <w:szCs w:val="20"/>
                <w:lang w:val="en-US"/>
              </w:rPr>
              <w:t>100</w:t>
            </w:r>
            <w:r w:rsidRPr="00502FF1">
              <w:rPr>
                <w:rFonts w:ascii="Gisha" w:eastAsia="MS PGothic" w:hAnsi="Gisha" w:cs="Gisha" w:hint="cs"/>
                <w:color w:val="000000"/>
                <w:kern w:val="24"/>
                <w:sz w:val="20"/>
                <w:szCs w:val="20"/>
                <w:lang w:val="en-US"/>
              </w:rPr>
              <w:t xml:space="preserve"> = </w:t>
            </w:r>
            <w:r w:rsidR="00E90A8D">
              <w:rPr>
                <w:rFonts w:ascii="Gisha" w:eastAsia="MS PGothic" w:hAnsi="Gisha" w:cs="Gisha"/>
                <w:color w:val="000000"/>
                <w:kern w:val="24"/>
                <w:sz w:val="20"/>
                <w:szCs w:val="20"/>
                <w:lang w:val="en-US"/>
              </w:rPr>
              <w:t>5</w:t>
            </w:r>
            <w:r w:rsidRPr="00502FF1">
              <w:rPr>
                <w:rFonts w:ascii="Gisha" w:eastAsia="MS PGothic" w:hAnsi="Gisha" w:cs="Gisha" w:hint="cs"/>
                <w:color w:val="000000"/>
                <w:kern w:val="24"/>
                <w:sz w:val="20"/>
                <w:szCs w:val="20"/>
                <w:lang w:val="en-US"/>
              </w:rPr>
              <w:t xml:space="preserve"> (</w:t>
            </w:r>
            <m:oMath>
              <m:f>
                <m:fPr>
                  <m:ctrlPr>
                    <w:rPr>
                      <w:rFonts w:ascii="Cambria Math" w:eastAsia="MS PGothic" w:hAnsi="Cambria Math" w:cs="Gisha" w:hint="cs"/>
                      <w:iCs/>
                      <w:color w:val="000000"/>
                      <w:kern w:val="24"/>
                      <w:sz w:val="24"/>
                      <w:szCs w:val="24"/>
                      <w:lang w:val="en-US"/>
                    </w:rPr>
                  </m:ctrlPr>
                </m:fPr>
                <m:num>
                  <m:sSup>
                    <m:sSupPr>
                      <m:ctrlPr>
                        <w:rPr>
                          <w:rFonts w:ascii="Cambria Math" w:eastAsia="MS PGothic" w:hAnsi="Cambria Math" w:cs="Gisha" w:hint="cs"/>
                          <w:iCs/>
                          <w:color w:val="000000"/>
                          <w:kern w:val="24"/>
                          <w:sz w:val="24"/>
                          <w:szCs w:val="24"/>
                          <w:lang w:val="en-US"/>
                        </w:rPr>
                      </m:ctrlPr>
                    </m:sSupPr>
                    <m:e>
                      <m:r>
                        <m:rPr>
                          <m:sty m:val="p"/>
                        </m:rPr>
                        <w:rPr>
                          <w:rFonts w:ascii="Cambria Math" w:eastAsia="MS PGothic" w:hAnsi="Cambria Math" w:cs="Gisha" w:hint="cs"/>
                          <w:color w:val="000000"/>
                          <w:kern w:val="24"/>
                          <w:sz w:val="24"/>
                          <w:szCs w:val="24"/>
                          <w:lang w:val="en-US"/>
                        </w:rPr>
                        <m:t xml:space="preserve">1-(1+ </m:t>
                      </m:r>
                      <m:r>
                        <m:rPr>
                          <m:sty m:val="p"/>
                        </m:rPr>
                        <w:rPr>
                          <w:rFonts w:ascii="Cambria Math" w:eastAsia="MS PGothic" w:hAnsi="Cambria Math" w:cs="Gisha"/>
                          <w:color w:val="000000"/>
                          <w:kern w:val="24"/>
                          <w:sz w:val="24"/>
                          <w:szCs w:val="24"/>
                          <w:lang w:val="en-US"/>
                        </w:rPr>
                        <m:t>i</m:t>
                      </m:r>
                      <m:r>
                        <m:rPr>
                          <m:sty m:val="p"/>
                        </m:rPr>
                        <w:rPr>
                          <w:rFonts w:ascii="Cambria Math" w:eastAsia="MS PGothic" w:hAnsi="Cambria Math" w:cs="Gisha" w:hint="cs"/>
                          <w:color w:val="000000"/>
                          <w:kern w:val="24"/>
                          <w:sz w:val="24"/>
                          <w:szCs w:val="24"/>
                          <w:lang w:val="en-US"/>
                        </w:rPr>
                        <m:t>)</m:t>
                      </m:r>
                    </m:e>
                    <m:sup>
                      <m:r>
                        <m:rPr>
                          <m:sty m:val="p"/>
                        </m:rPr>
                        <w:rPr>
                          <w:rFonts w:ascii="Cambria Math" w:eastAsia="MS PGothic" w:hAnsi="Cambria Math" w:cs="Gisha"/>
                          <w:color w:val="000000"/>
                          <w:kern w:val="24"/>
                          <w:sz w:val="24"/>
                          <w:szCs w:val="24"/>
                          <w:lang w:val="en-US"/>
                        </w:rPr>
                        <m:t>-4</m:t>
                      </m:r>
                    </m:sup>
                  </m:sSup>
                </m:num>
                <m:den>
                  <m:r>
                    <m:rPr>
                      <m:sty m:val="p"/>
                    </m:rPr>
                    <w:rPr>
                      <w:rFonts w:ascii="Cambria Math" w:eastAsia="MS PGothic" w:hAnsi="Cambria Math" w:cs="Gisha"/>
                      <w:color w:val="000000"/>
                      <w:kern w:val="24"/>
                      <w:sz w:val="24"/>
                      <w:szCs w:val="24"/>
                      <w:lang w:val="en-US"/>
                    </w:rPr>
                    <m:t>i</m:t>
                  </m:r>
                </m:den>
              </m:f>
            </m:oMath>
            <w:r w:rsidRPr="0090299E">
              <w:rPr>
                <w:rFonts w:ascii="Gisha" w:eastAsia="MS PGothic" w:hAnsi="Gisha" w:cs="Gisha" w:hint="cs"/>
                <w:color w:val="000000"/>
                <w:kern w:val="24"/>
                <w:sz w:val="24"/>
                <w:szCs w:val="24"/>
                <w:lang w:val="en-US"/>
              </w:rPr>
              <w:t>)</w:t>
            </w:r>
            <w:r w:rsidRPr="00502FF1">
              <w:rPr>
                <w:rFonts w:ascii="Gisha" w:eastAsia="MS PGothic" w:hAnsi="Gisha" w:cs="Gisha" w:hint="cs"/>
                <w:color w:val="000000"/>
                <w:kern w:val="24"/>
                <w:sz w:val="20"/>
                <w:szCs w:val="20"/>
                <w:lang w:val="en-US"/>
              </w:rPr>
              <w:t xml:space="preserve"> </w:t>
            </w:r>
            <w:r w:rsidR="00E90A8D">
              <w:rPr>
                <w:rFonts w:ascii="Gisha" w:eastAsia="MS PGothic" w:hAnsi="Gisha" w:cs="Gisha"/>
                <w:color w:val="000000"/>
                <w:kern w:val="24"/>
                <w:sz w:val="20"/>
                <w:szCs w:val="20"/>
                <w:lang w:val="en-US"/>
              </w:rPr>
              <w:t xml:space="preserve">+ </w:t>
            </w:r>
            <m:oMath>
              <m:f>
                <m:fPr>
                  <m:ctrlPr>
                    <w:rPr>
                      <w:rFonts w:ascii="Cambria Math" w:eastAsia="MS PGothic" w:hAnsi="Cambria Math" w:cs="Gisha"/>
                      <w:i/>
                      <w:color w:val="000000"/>
                      <w:kern w:val="24"/>
                      <w:sz w:val="24"/>
                      <w:szCs w:val="24"/>
                      <w:lang w:val="en-US"/>
                    </w:rPr>
                  </m:ctrlPr>
                </m:fPr>
                <m:num>
                  <m:r>
                    <w:rPr>
                      <w:rFonts w:ascii="Cambria Math" w:eastAsia="MS PGothic" w:hAnsi="Cambria Math" w:cs="Gisha"/>
                      <w:color w:val="000000"/>
                      <w:kern w:val="24"/>
                      <w:sz w:val="24"/>
                      <w:szCs w:val="24"/>
                      <w:lang w:val="en-US"/>
                    </w:rPr>
                    <m:t>100</m:t>
                  </m:r>
                </m:num>
                <m:den>
                  <m:sSup>
                    <m:sSupPr>
                      <m:ctrlPr>
                        <w:rPr>
                          <w:rFonts w:ascii="Cambria Math" w:eastAsia="MS PGothic" w:hAnsi="Cambria Math" w:cs="Gisha"/>
                          <w:i/>
                          <w:color w:val="000000"/>
                          <w:kern w:val="24"/>
                          <w:sz w:val="24"/>
                          <w:szCs w:val="24"/>
                          <w:lang w:val="en-US"/>
                        </w:rPr>
                      </m:ctrlPr>
                    </m:sSupPr>
                    <m:e>
                      <m:r>
                        <w:rPr>
                          <w:rFonts w:ascii="Cambria Math" w:eastAsia="MS PGothic" w:hAnsi="Cambria Math" w:cs="Gisha"/>
                          <w:color w:val="000000"/>
                          <w:kern w:val="24"/>
                          <w:sz w:val="24"/>
                          <w:szCs w:val="24"/>
                          <w:lang w:val="en-US"/>
                        </w:rPr>
                        <m:t>(1+</m:t>
                      </m:r>
                      <m:r>
                        <m:rPr>
                          <m:sty m:val="p"/>
                        </m:rPr>
                        <w:rPr>
                          <w:rFonts w:ascii="Cambria Math" w:eastAsia="MS PGothic" w:hAnsi="Cambria Math" w:cs="Gisha"/>
                          <w:color w:val="000000"/>
                          <w:kern w:val="24"/>
                          <w:sz w:val="24"/>
                          <w:szCs w:val="24"/>
                          <w:lang w:val="en-US"/>
                        </w:rPr>
                        <m:t xml:space="preserve"> i</m:t>
                      </m:r>
                      <m:r>
                        <w:rPr>
                          <w:rFonts w:ascii="Cambria Math" w:eastAsia="MS PGothic" w:hAnsi="Cambria Math" w:cs="Gisha"/>
                          <w:color w:val="000000"/>
                          <w:kern w:val="24"/>
                          <w:sz w:val="24"/>
                          <w:szCs w:val="24"/>
                          <w:lang w:val="en-US"/>
                        </w:rPr>
                        <m:t>)</m:t>
                      </m:r>
                    </m:e>
                    <m:sup>
                      <m:r>
                        <w:rPr>
                          <w:rFonts w:ascii="Cambria Math" w:eastAsia="MS PGothic" w:hAnsi="Cambria Math" w:cs="Gisha"/>
                          <w:color w:val="000000"/>
                          <w:kern w:val="24"/>
                          <w:sz w:val="24"/>
                          <w:szCs w:val="24"/>
                          <w:lang w:val="en-US"/>
                        </w:rPr>
                        <m:t>4</m:t>
                      </m:r>
                    </m:sup>
                  </m:sSup>
                </m:den>
              </m:f>
              <m:r>
                <w:rPr>
                  <w:rFonts w:ascii="Cambria Math" w:eastAsia="MS PGothic" w:hAnsi="Cambria Math" w:cs="Gisha"/>
                  <w:color w:val="000000"/>
                  <w:kern w:val="24"/>
                  <w:sz w:val="24"/>
                  <w:szCs w:val="24"/>
                  <w:lang w:val="en-US"/>
                </w:rPr>
                <m:t xml:space="preserve"> </m:t>
              </m:r>
            </m:oMath>
            <w:r w:rsidR="00261835">
              <w:rPr>
                <w:rFonts w:ascii="Gisha" w:eastAsia="MS PGothic" w:hAnsi="Gisha" w:cs="Gisha"/>
                <w:color w:val="000000"/>
                <w:kern w:val="24"/>
                <w:sz w:val="24"/>
                <w:szCs w:val="24"/>
                <w:lang w:val="en-US"/>
              </w:rPr>
              <w:t xml:space="preserve">   i = </w:t>
            </w:r>
            <w:r w:rsidR="00261835" w:rsidRPr="00F54B03">
              <w:rPr>
                <w:rFonts w:ascii="Gisha" w:eastAsia="MS PGothic" w:hAnsi="Gisha" w:cs="Gisha"/>
                <w:color w:val="000000"/>
                <w:kern w:val="24"/>
                <w:sz w:val="20"/>
                <w:szCs w:val="20"/>
                <w:lang w:val="en-US"/>
              </w:rPr>
              <w:t>.050 or 10.0%, compounded semi-annually</w:t>
            </w:r>
          </w:p>
        </w:tc>
      </w:tr>
      <w:tr w:rsidR="0090299E" w14:paraId="26445A14" w14:textId="77777777" w:rsidTr="003C570F">
        <w:tc>
          <w:tcPr>
            <w:tcW w:w="8635" w:type="dxa"/>
          </w:tcPr>
          <w:p w14:paraId="2C870F2E" w14:textId="01562654" w:rsidR="0090299E" w:rsidRPr="00F54B03" w:rsidRDefault="0090299E" w:rsidP="00883E2F">
            <w:pPr>
              <w:widowControl w:val="0"/>
              <w:textAlignment w:val="baseline"/>
              <w:rPr>
                <w:rFonts w:ascii="Gisha" w:eastAsia="MS PGothic" w:hAnsi="Gisha" w:cs="Gisha"/>
                <w:color w:val="000000"/>
                <w:kern w:val="24"/>
                <w:sz w:val="20"/>
                <w:szCs w:val="20"/>
                <w:lang w:val="en-US"/>
              </w:rPr>
            </w:pPr>
            <w:r w:rsidRPr="00F54B03">
              <w:rPr>
                <w:rFonts w:ascii="Gisha" w:eastAsia="MS PGothic" w:hAnsi="Gisha" w:cs="Gisha" w:hint="cs"/>
                <w:color w:val="000000"/>
                <w:kern w:val="24"/>
                <w:sz w:val="20"/>
                <w:szCs w:val="20"/>
                <w:lang w:val="en-US"/>
              </w:rPr>
              <w:t xml:space="preserve">Another approach </w:t>
            </w:r>
            <w:r w:rsidR="00F54B03" w:rsidRPr="00F54B03">
              <w:rPr>
                <w:rFonts w:ascii="Gisha" w:eastAsia="MS PGothic" w:hAnsi="Gisha" w:cs="Gisha"/>
                <w:color w:val="000000"/>
                <w:kern w:val="24"/>
                <w:sz w:val="20"/>
                <w:szCs w:val="20"/>
                <w:lang w:val="en-US"/>
              </w:rPr>
              <w:t>is to calculate the b</w:t>
            </w:r>
            <w:r w:rsidRPr="00F54B03">
              <w:rPr>
                <w:rFonts w:ascii="Gisha" w:eastAsia="MS PGothic" w:hAnsi="Gisha" w:cs="Gisha" w:hint="cs"/>
                <w:color w:val="000000"/>
                <w:kern w:val="24"/>
                <w:sz w:val="20"/>
                <w:szCs w:val="20"/>
                <w:lang w:val="en-US"/>
              </w:rPr>
              <w:t>ond</w:t>
            </w:r>
            <w:r w:rsidR="00F54B03" w:rsidRPr="00F54B03">
              <w:rPr>
                <w:rFonts w:ascii="Gisha" w:eastAsia="MS PGothic" w:hAnsi="Gisha" w:cs="Gisha"/>
                <w:color w:val="000000"/>
                <w:kern w:val="24"/>
                <w:sz w:val="20"/>
                <w:szCs w:val="20"/>
                <w:lang w:val="en-US"/>
              </w:rPr>
              <w:t>’s</w:t>
            </w:r>
            <w:r w:rsidRPr="00F54B03">
              <w:rPr>
                <w:rFonts w:ascii="Gisha" w:eastAsia="MS PGothic" w:hAnsi="Gisha" w:cs="Gisha" w:hint="cs"/>
                <w:color w:val="000000"/>
                <w:kern w:val="24"/>
                <w:sz w:val="20"/>
                <w:szCs w:val="20"/>
                <w:lang w:val="en-US"/>
              </w:rPr>
              <w:t xml:space="preserve"> yield</w:t>
            </w:r>
            <w:r w:rsidR="00327595" w:rsidRPr="00F54B03">
              <w:rPr>
                <w:rFonts w:ascii="Gisha" w:eastAsia="MS PGothic" w:hAnsi="Gisha" w:cs="Gisha"/>
                <w:color w:val="000000"/>
                <w:kern w:val="24"/>
                <w:sz w:val="20"/>
                <w:szCs w:val="20"/>
                <w:lang w:val="en-US"/>
              </w:rPr>
              <w:t xml:space="preserve"> to maturity</w:t>
            </w:r>
            <w:r w:rsidRPr="00F54B03">
              <w:rPr>
                <w:rFonts w:ascii="Gisha" w:eastAsia="MS PGothic" w:hAnsi="Gisha" w:cs="Gisha" w:hint="cs"/>
                <w:color w:val="000000"/>
                <w:kern w:val="24"/>
                <w:sz w:val="20"/>
                <w:szCs w:val="20"/>
                <w:lang w:val="en-US"/>
              </w:rPr>
              <w:t xml:space="preserve"> using the future value of all cash flows</w:t>
            </w:r>
            <w:r w:rsidRPr="00F54B03">
              <w:rPr>
                <w:rFonts w:ascii="Gisha" w:eastAsia="MS PGothic" w:hAnsi="Gisha" w:cs="Gisha"/>
                <w:color w:val="000000"/>
                <w:kern w:val="24"/>
                <w:sz w:val="20"/>
                <w:szCs w:val="20"/>
                <w:lang w:val="en-US"/>
              </w:rPr>
              <w:t xml:space="preserve"> reinvested at 10%</w:t>
            </w:r>
            <w:r w:rsidR="00284A59" w:rsidRPr="00F54B03">
              <w:rPr>
                <w:rFonts w:ascii="Gisha" w:eastAsia="MS PGothic" w:hAnsi="Gisha" w:cs="Gisha"/>
                <w:color w:val="000000"/>
                <w:kern w:val="24"/>
                <w:sz w:val="20"/>
                <w:szCs w:val="20"/>
                <w:lang w:val="en-US"/>
              </w:rPr>
              <w:t xml:space="preserve">, compounded </w:t>
            </w:r>
            <w:r w:rsidR="004C1DB4">
              <w:rPr>
                <w:rFonts w:ascii="Gisha" w:eastAsia="MS PGothic" w:hAnsi="Gisha" w:cs="Gisha"/>
                <w:color w:val="000000"/>
                <w:kern w:val="24"/>
                <w:sz w:val="20"/>
                <w:szCs w:val="20"/>
                <w:lang w:val="en-US"/>
              </w:rPr>
              <w:t>semi-annually</w:t>
            </w:r>
            <w:r w:rsidR="009272FA" w:rsidRPr="00F54B03">
              <w:rPr>
                <w:rFonts w:ascii="Gisha" w:eastAsia="MS PGothic" w:hAnsi="Gisha" w:cs="Gisha"/>
                <w:color w:val="000000"/>
                <w:kern w:val="24"/>
                <w:sz w:val="20"/>
                <w:szCs w:val="20"/>
                <w:lang w:val="en-US"/>
              </w:rPr>
              <w:t>.</w:t>
            </w:r>
          </w:p>
          <w:p w14:paraId="0EBA9074" w14:textId="21EA1728" w:rsidR="00284A59" w:rsidRPr="00471BD2" w:rsidRDefault="00284A59" w:rsidP="00883E2F">
            <w:pPr>
              <w:widowControl w:val="0"/>
              <w:textAlignment w:val="baseline"/>
              <w:rPr>
                <w:rFonts w:ascii="Gisha" w:eastAsia="MS PGothic" w:hAnsi="Gisha" w:cs="Gisha"/>
                <w:color w:val="000000"/>
                <w:kern w:val="24"/>
                <w:sz w:val="16"/>
                <w:szCs w:val="16"/>
                <w:lang w:val="en-US"/>
              </w:rPr>
            </w:pPr>
          </w:p>
        </w:tc>
      </w:tr>
      <w:tr w:rsidR="0090299E" w14:paraId="003890AD" w14:textId="77777777" w:rsidTr="00A35D69">
        <w:trPr>
          <w:trHeight w:val="80"/>
        </w:trPr>
        <w:tc>
          <w:tcPr>
            <w:tcW w:w="8635" w:type="dxa"/>
          </w:tcPr>
          <w:p w14:paraId="274083FD" w14:textId="5AB208C6" w:rsidR="0090299E" w:rsidRDefault="0090299E" w:rsidP="00883E2F">
            <w:pPr>
              <w:widowControl w:val="0"/>
              <w:textAlignment w:val="baseline"/>
              <w:rPr>
                <w:rFonts w:ascii="Gisha" w:eastAsia="MS PGothic" w:hAnsi="Gisha" w:cs="Gisha"/>
                <w:color w:val="000000"/>
                <w:kern w:val="24"/>
                <w:sz w:val="20"/>
                <w:szCs w:val="20"/>
                <w:lang w:val="en-US"/>
              </w:rPr>
            </w:pPr>
            <w:r w:rsidRPr="00502FF1">
              <w:rPr>
                <w:rFonts w:ascii="Gisha" w:eastAsia="MS PGothic" w:hAnsi="Gisha" w:cs="Gisha" w:hint="cs"/>
                <w:color w:val="000000"/>
                <w:kern w:val="24"/>
                <w:sz w:val="20"/>
                <w:szCs w:val="20"/>
                <w:lang w:val="en-US"/>
              </w:rPr>
              <w:t xml:space="preserve">    (</w:t>
            </w:r>
            <w:r w:rsidR="00284A59">
              <w:rPr>
                <w:rFonts w:ascii="Gisha" w:eastAsia="MS PGothic" w:hAnsi="Gisha" w:cs="Gisha"/>
                <w:color w:val="000000"/>
                <w:kern w:val="24"/>
                <w:sz w:val="20"/>
                <w:szCs w:val="20"/>
                <w:lang w:val="en-US"/>
              </w:rPr>
              <w:t>5</w:t>
            </w:r>
            <w:r w:rsidRPr="00502FF1">
              <w:rPr>
                <w:rFonts w:ascii="Gisha" w:eastAsia="MS PGothic" w:hAnsi="Gisha" w:cs="Gisha" w:hint="cs"/>
                <w:color w:val="000000"/>
                <w:kern w:val="24"/>
                <w:sz w:val="20"/>
                <w:szCs w:val="20"/>
                <w:lang w:val="en-US"/>
              </w:rPr>
              <w:t>) (1 + .</w:t>
            </w:r>
            <w:r w:rsidR="00E90A8D">
              <w:rPr>
                <w:rFonts w:ascii="Gisha" w:eastAsia="MS PGothic" w:hAnsi="Gisha" w:cs="Gisha"/>
                <w:color w:val="000000"/>
                <w:kern w:val="24"/>
                <w:sz w:val="20"/>
                <w:szCs w:val="20"/>
                <w:lang w:val="en-US"/>
              </w:rPr>
              <w:t>05</w:t>
            </w:r>
            <w:r w:rsidRPr="00502FF1">
              <w:rPr>
                <w:rFonts w:ascii="Gisha" w:eastAsia="MS PGothic" w:hAnsi="Gisha" w:cs="Gisha" w:hint="cs"/>
                <w:color w:val="000000"/>
                <w:kern w:val="24"/>
                <w:sz w:val="20"/>
                <w:szCs w:val="20"/>
                <w:lang w:val="en-US"/>
              </w:rPr>
              <w:t>)</w:t>
            </w:r>
            <w:r w:rsidR="00284A59" w:rsidRPr="00284A59">
              <w:rPr>
                <w:rFonts w:ascii="Gisha" w:eastAsia="MS PGothic" w:hAnsi="Gisha" w:cs="Gisha"/>
                <w:color w:val="000000"/>
                <w:kern w:val="24"/>
                <w:sz w:val="20"/>
                <w:szCs w:val="20"/>
                <w:vertAlign w:val="superscript"/>
                <w:lang w:val="en-US"/>
              </w:rPr>
              <w:t>3</w:t>
            </w:r>
            <w:r w:rsidRPr="00502FF1">
              <w:rPr>
                <w:rFonts w:ascii="Gisha" w:eastAsia="MS PGothic" w:hAnsi="Gisha" w:cs="Gisha" w:hint="cs"/>
                <w:color w:val="000000"/>
                <w:kern w:val="24"/>
                <w:sz w:val="20"/>
                <w:szCs w:val="20"/>
                <w:lang w:val="en-US"/>
              </w:rPr>
              <w:t xml:space="preserve"> = </w:t>
            </w:r>
            <w:r w:rsidR="00284A59">
              <w:rPr>
                <w:rFonts w:ascii="Gisha" w:eastAsia="MS PGothic" w:hAnsi="Gisha" w:cs="Gisha"/>
                <w:color w:val="000000"/>
                <w:kern w:val="24"/>
                <w:sz w:val="20"/>
                <w:szCs w:val="20"/>
                <w:lang w:val="en-US"/>
              </w:rPr>
              <w:t>5.788</w:t>
            </w:r>
          </w:p>
          <w:p w14:paraId="68B87299" w14:textId="7446A999" w:rsidR="00284A59" w:rsidRPr="00502FF1" w:rsidRDefault="00284A59" w:rsidP="00883E2F">
            <w:pPr>
              <w:widowControl w:val="0"/>
              <w:textAlignment w:val="baseline"/>
              <w:rPr>
                <w:rFonts w:ascii="Gisha" w:eastAsia="MS PGothic" w:hAnsi="Gisha" w:cs="Gisha"/>
                <w:color w:val="000000"/>
                <w:kern w:val="24"/>
                <w:sz w:val="20"/>
                <w:szCs w:val="20"/>
                <w:lang w:val="en-US"/>
              </w:rPr>
            </w:pPr>
            <w:r>
              <w:rPr>
                <w:rFonts w:ascii="Gisha" w:eastAsia="MS PGothic" w:hAnsi="Gisha" w:cs="Gisha"/>
                <w:color w:val="000000"/>
                <w:kern w:val="24"/>
                <w:sz w:val="20"/>
                <w:szCs w:val="20"/>
                <w:lang w:val="en-US"/>
              </w:rPr>
              <w:t xml:space="preserve">    </w:t>
            </w:r>
            <w:r w:rsidRPr="00502FF1">
              <w:rPr>
                <w:rFonts w:ascii="Gisha" w:eastAsia="MS PGothic" w:hAnsi="Gisha" w:cs="Gisha" w:hint="cs"/>
                <w:color w:val="000000"/>
                <w:kern w:val="24"/>
                <w:sz w:val="20"/>
                <w:szCs w:val="20"/>
                <w:lang w:val="en-US"/>
              </w:rPr>
              <w:t>(</w:t>
            </w:r>
            <w:r>
              <w:rPr>
                <w:rFonts w:ascii="Gisha" w:eastAsia="MS PGothic" w:hAnsi="Gisha" w:cs="Gisha"/>
                <w:color w:val="000000"/>
                <w:kern w:val="24"/>
                <w:sz w:val="20"/>
                <w:szCs w:val="20"/>
                <w:lang w:val="en-US"/>
              </w:rPr>
              <w:t>5</w:t>
            </w:r>
            <w:r w:rsidRPr="00502FF1">
              <w:rPr>
                <w:rFonts w:ascii="Gisha" w:eastAsia="MS PGothic" w:hAnsi="Gisha" w:cs="Gisha" w:hint="cs"/>
                <w:color w:val="000000"/>
                <w:kern w:val="24"/>
                <w:sz w:val="20"/>
                <w:szCs w:val="20"/>
                <w:lang w:val="en-US"/>
              </w:rPr>
              <w:t>) (1 + .</w:t>
            </w:r>
            <w:r>
              <w:rPr>
                <w:rFonts w:ascii="Gisha" w:eastAsia="MS PGothic" w:hAnsi="Gisha" w:cs="Gisha"/>
                <w:color w:val="000000"/>
                <w:kern w:val="24"/>
                <w:sz w:val="20"/>
                <w:szCs w:val="20"/>
                <w:lang w:val="en-US"/>
              </w:rPr>
              <w:t>05</w:t>
            </w:r>
            <w:r w:rsidRPr="00502FF1">
              <w:rPr>
                <w:rFonts w:ascii="Gisha" w:eastAsia="MS PGothic" w:hAnsi="Gisha" w:cs="Gisha" w:hint="cs"/>
                <w:color w:val="000000"/>
                <w:kern w:val="24"/>
                <w:sz w:val="20"/>
                <w:szCs w:val="20"/>
                <w:lang w:val="en-US"/>
              </w:rPr>
              <w:t>)</w:t>
            </w:r>
            <w:r w:rsidRPr="00284A59">
              <w:rPr>
                <w:rFonts w:ascii="Gisha" w:eastAsia="MS PGothic" w:hAnsi="Gisha" w:cs="Gisha"/>
                <w:color w:val="000000"/>
                <w:kern w:val="24"/>
                <w:sz w:val="20"/>
                <w:szCs w:val="20"/>
                <w:vertAlign w:val="superscript"/>
                <w:lang w:val="en-US"/>
              </w:rPr>
              <w:t>2</w:t>
            </w:r>
            <w:r w:rsidRPr="00502FF1">
              <w:rPr>
                <w:rFonts w:ascii="Gisha" w:eastAsia="MS PGothic" w:hAnsi="Gisha" w:cs="Gisha" w:hint="cs"/>
                <w:color w:val="000000"/>
                <w:kern w:val="24"/>
                <w:sz w:val="20"/>
                <w:szCs w:val="20"/>
                <w:lang w:val="en-US"/>
              </w:rPr>
              <w:t xml:space="preserve"> = </w:t>
            </w:r>
            <w:r>
              <w:rPr>
                <w:rFonts w:ascii="Gisha" w:eastAsia="MS PGothic" w:hAnsi="Gisha" w:cs="Gisha"/>
                <w:color w:val="000000"/>
                <w:kern w:val="24"/>
                <w:sz w:val="20"/>
                <w:szCs w:val="20"/>
                <w:lang w:val="en-US"/>
              </w:rPr>
              <w:t>5.512</w:t>
            </w:r>
          </w:p>
          <w:p w14:paraId="711448C4" w14:textId="77444B4D" w:rsidR="0090299E" w:rsidRDefault="0090299E" w:rsidP="00883E2F">
            <w:pPr>
              <w:widowControl w:val="0"/>
              <w:textAlignment w:val="baseline"/>
              <w:rPr>
                <w:rFonts w:ascii="Gisha" w:eastAsia="MS PGothic" w:hAnsi="Gisha" w:cs="Gisha"/>
                <w:color w:val="000000"/>
                <w:kern w:val="24"/>
                <w:sz w:val="20"/>
                <w:szCs w:val="20"/>
                <w:lang w:val="en-US"/>
              </w:rPr>
            </w:pPr>
            <w:r w:rsidRPr="00502FF1">
              <w:rPr>
                <w:rFonts w:ascii="Gisha" w:eastAsia="MS PGothic" w:hAnsi="Gisha" w:cs="Gisha" w:hint="cs"/>
                <w:color w:val="000000"/>
                <w:kern w:val="24"/>
                <w:sz w:val="20"/>
                <w:szCs w:val="20"/>
                <w:lang w:val="en-US"/>
              </w:rPr>
              <w:t xml:space="preserve">    (</w:t>
            </w:r>
            <w:r w:rsidR="00284A59">
              <w:rPr>
                <w:rFonts w:ascii="Gisha" w:eastAsia="MS PGothic" w:hAnsi="Gisha" w:cs="Gisha"/>
                <w:color w:val="000000"/>
                <w:kern w:val="24"/>
                <w:sz w:val="20"/>
                <w:szCs w:val="20"/>
                <w:lang w:val="en-US"/>
              </w:rPr>
              <w:t>5</w:t>
            </w:r>
            <w:r w:rsidRPr="00502FF1">
              <w:rPr>
                <w:rFonts w:ascii="Gisha" w:eastAsia="MS PGothic" w:hAnsi="Gisha" w:cs="Gisha" w:hint="cs"/>
                <w:color w:val="000000"/>
                <w:kern w:val="24"/>
                <w:sz w:val="20"/>
                <w:szCs w:val="20"/>
                <w:lang w:val="en-US"/>
              </w:rPr>
              <w:t>) (1 + .</w:t>
            </w:r>
            <w:r w:rsidR="00E90A8D">
              <w:rPr>
                <w:rFonts w:ascii="Gisha" w:eastAsia="MS PGothic" w:hAnsi="Gisha" w:cs="Gisha"/>
                <w:color w:val="000000"/>
                <w:kern w:val="24"/>
                <w:sz w:val="20"/>
                <w:szCs w:val="20"/>
                <w:lang w:val="en-US"/>
              </w:rPr>
              <w:t>05</w:t>
            </w:r>
            <w:r w:rsidRPr="00502FF1">
              <w:rPr>
                <w:rFonts w:ascii="Gisha" w:eastAsia="MS PGothic" w:hAnsi="Gisha" w:cs="Gisha" w:hint="cs"/>
                <w:color w:val="000000"/>
                <w:kern w:val="24"/>
                <w:sz w:val="20"/>
                <w:szCs w:val="20"/>
                <w:lang w:val="en-US"/>
              </w:rPr>
              <w:t>)</w:t>
            </w:r>
            <w:r w:rsidR="00284A59" w:rsidRPr="00284A59">
              <w:rPr>
                <w:rFonts w:ascii="Gisha" w:eastAsia="MS PGothic" w:hAnsi="Gisha" w:cs="Gisha"/>
                <w:color w:val="000000"/>
                <w:kern w:val="24"/>
                <w:sz w:val="20"/>
                <w:szCs w:val="20"/>
                <w:vertAlign w:val="superscript"/>
                <w:lang w:val="en-US"/>
              </w:rPr>
              <w:t>1</w:t>
            </w:r>
            <w:r w:rsidRPr="00502FF1">
              <w:rPr>
                <w:rFonts w:ascii="Gisha" w:eastAsia="MS PGothic" w:hAnsi="Gisha" w:cs="Gisha" w:hint="cs"/>
                <w:color w:val="000000"/>
                <w:kern w:val="24"/>
                <w:sz w:val="20"/>
                <w:szCs w:val="20"/>
                <w:lang w:val="en-US"/>
              </w:rPr>
              <w:t xml:space="preserve"> = </w:t>
            </w:r>
            <w:r w:rsidR="003C570F">
              <w:rPr>
                <w:rFonts w:ascii="Gisha" w:eastAsia="MS PGothic" w:hAnsi="Gisha" w:cs="Gisha"/>
                <w:color w:val="000000"/>
                <w:kern w:val="24"/>
                <w:sz w:val="20"/>
                <w:szCs w:val="20"/>
                <w:lang w:val="en-US"/>
              </w:rPr>
              <w:t>5.250</w:t>
            </w:r>
          </w:p>
          <w:p w14:paraId="67F6366A" w14:textId="66176717" w:rsidR="00284A59" w:rsidRPr="00502FF1" w:rsidRDefault="00284A59" w:rsidP="00883E2F">
            <w:pPr>
              <w:widowControl w:val="0"/>
              <w:textAlignment w:val="baseline"/>
              <w:rPr>
                <w:rFonts w:ascii="Gisha" w:eastAsia="MS PGothic" w:hAnsi="Gisha" w:cs="Gisha"/>
                <w:color w:val="000000"/>
                <w:kern w:val="24"/>
                <w:sz w:val="20"/>
                <w:szCs w:val="20"/>
                <w:lang w:val="en-US"/>
              </w:rPr>
            </w:pPr>
            <w:r>
              <w:rPr>
                <w:rFonts w:ascii="Gisha" w:eastAsia="MS PGothic" w:hAnsi="Gisha" w:cs="Gisha"/>
                <w:color w:val="000000"/>
                <w:kern w:val="24"/>
                <w:sz w:val="20"/>
                <w:szCs w:val="20"/>
                <w:lang w:val="en-US"/>
              </w:rPr>
              <w:t xml:space="preserve">    </w:t>
            </w:r>
            <w:r w:rsidRPr="00502FF1">
              <w:rPr>
                <w:rFonts w:ascii="Gisha" w:eastAsia="MS PGothic" w:hAnsi="Gisha" w:cs="Gisha" w:hint="cs"/>
                <w:color w:val="000000"/>
                <w:kern w:val="24"/>
                <w:sz w:val="20"/>
                <w:szCs w:val="20"/>
                <w:lang w:val="en-US"/>
              </w:rPr>
              <w:t>(</w:t>
            </w:r>
            <w:r>
              <w:rPr>
                <w:rFonts w:ascii="Gisha" w:eastAsia="MS PGothic" w:hAnsi="Gisha" w:cs="Gisha"/>
                <w:color w:val="000000"/>
                <w:kern w:val="24"/>
                <w:sz w:val="20"/>
                <w:szCs w:val="20"/>
                <w:lang w:val="en-US"/>
              </w:rPr>
              <w:t>5</w:t>
            </w:r>
            <w:r w:rsidRPr="00502FF1">
              <w:rPr>
                <w:rFonts w:ascii="Gisha" w:eastAsia="MS PGothic" w:hAnsi="Gisha" w:cs="Gisha" w:hint="cs"/>
                <w:color w:val="000000"/>
                <w:kern w:val="24"/>
                <w:sz w:val="20"/>
                <w:szCs w:val="20"/>
                <w:lang w:val="en-US"/>
              </w:rPr>
              <w:t>) (1 + .</w:t>
            </w:r>
            <w:r>
              <w:rPr>
                <w:rFonts w:ascii="Gisha" w:eastAsia="MS PGothic" w:hAnsi="Gisha" w:cs="Gisha"/>
                <w:color w:val="000000"/>
                <w:kern w:val="24"/>
                <w:sz w:val="20"/>
                <w:szCs w:val="20"/>
                <w:lang w:val="en-US"/>
              </w:rPr>
              <w:t>05</w:t>
            </w:r>
            <w:r w:rsidRPr="00502FF1">
              <w:rPr>
                <w:rFonts w:ascii="Gisha" w:eastAsia="MS PGothic" w:hAnsi="Gisha" w:cs="Gisha" w:hint="cs"/>
                <w:color w:val="000000"/>
                <w:kern w:val="24"/>
                <w:sz w:val="20"/>
                <w:szCs w:val="20"/>
                <w:lang w:val="en-US"/>
              </w:rPr>
              <w:t>)</w:t>
            </w:r>
            <w:r w:rsidRPr="00284A59">
              <w:rPr>
                <w:rFonts w:ascii="Gisha" w:eastAsia="MS PGothic" w:hAnsi="Gisha" w:cs="Gisha"/>
                <w:color w:val="000000"/>
                <w:kern w:val="24"/>
                <w:sz w:val="20"/>
                <w:szCs w:val="20"/>
                <w:vertAlign w:val="superscript"/>
                <w:lang w:val="en-US"/>
              </w:rPr>
              <w:t>0</w:t>
            </w:r>
            <w:r w:rsidRPr="00502FF1">
              <w:rPr>
                <w:rFonts w:ascii="Gisha" w:eastAsia="MS PGothic" w:hAnsi="Gisha" w:cs="Gisha" w:hint="cs"/>
                <w:color w:val="000000"/>
                <w:kern w:val="24"/>
                <w:sz w:val="20"/>
                <w:szCs w:val="20"/>
                <w:lang w:val="en-US"/>
              </w:rPr>
              <w:t xml:space="preserve"> = </w:t>
            </w:r>
            <w:r w:rsidR="003C570F">
              <w:rPr>
                <w:rFonts w:ascii="Gisha" w:eastAsia="MS PGothic" w:hAnsi="Gisha" w:cs="Gisha"/>
                <w:color w:val="000000"/>
                <w:kern w:val="24"/>
                <w:sz w:val="20"/>
                <w:szCs w:val="20"/>
                <w:lang w:val="en-US"/>
              </w:rPr>
              <w:t>5.000</w:t>
            </w:r>
          </w:p>
          <w:p w14:paraId="32386876" w14:textId="0EDFDFA1" w:rsidR="0090299E" w:rsidRPr="00502FF1" w:rsidRDefault="0090299E" w:rsidP="00883E2F">
            <w:pPr>
              <w:widowControl w:val="0"/>
              <w:textAlignment w:val="baseline"/>
              <w:rPr>
                <w:rFonts w:ascii="Gisha" w:eastAsia="MS PGothic" w:hAnsi="Gisha" w:cs="Gisha"/>
                <w:color w:val="000000"/>
                <w:kern w:val="24"/>
                <w:sz w:val="20"/>
                <w:szCs w:val="20"/>
                <w:lang w:val="en-US"/>
              </w:rPr>
            </w:pPr>
            <w:r w:rsidRPr="00502FF1">
              <w:rPr>
                <w:rFonts w:ascii="Gisha" w:eastAsia="MS PGothic" w:hAnsi="Gisha" w:cs="Gisha" w:hint="cs"/>
                <w:color w:val="000000"/>
                <w:kern w:val="24"/>
                <w:sz w:val="20"/>
                <w:szCs w:val="20"/>
                <w:lang w:val="en-US"/>
              </w:rPr>
              <w:t xml:space="preserve">    (100) (1 +</w:t>
            </w:r>
            <w:r w:rsidR="00E90A8D">
              <w:rPr>
                <w:rFonts w:ascii="Gisha" w:eastAsia="MS PGothic" w:hAnsi="Gisha" w:cs="Gisha"/>
                <w:color w:val="000000"/>
                <w:kern w:val="24"/>
                <w:sz w:val="20"/>
                <w:szCs w:val="20"/>
                <w:lang w:val="en-US"/>
              </w:rPr>
              <w:t xml:space="preserve"> </w:t>
            </w:r>
            <w:r w:rsidRPr="00502FF1">
              <w:rPr>
                <w:rFonts w:ascii="Gisha" w:eastAsia="MS PGothic" w:hAnsi="Gisha" w:cs="Gisha" w:hint="cs"/>
                <w:color w:val="000000"/>
                <w:kern w:val="24"/>
                <w:sz w:val="20"/>
                <w:szCs w:val="20"/>
                <w:lang w:val="en-US"/>
              </w:rPr>
              <w:t>.</w:t>
            </w:r>
            <w:r w:rsidR="00E90A8D">
              <w:rPr>
                <w:rFonts w:ascii="Gisha" w:eastAsia="MS PGothic" w:hAnsi="Gisha" w:cs="Gisha"/>
                <w:color w:val="000000"/>
                <w:kern w:val="24"/>
                <w:sz w:val="20"/>
                <w:szCs w:val="20"/>
                <w:lang w:val="en-US"/>
              </w:rPr>
              <w:t>05</w:t>
            </w:r>
            <w:r w:rsidRPr="00502FF1">
              <w:rPr>
                <w:rFonts w:ascii="Gisha" w:eastAsia="MS PGothic" w:hAnsi="Gisha" w:cs="Gisha" w:hint="cs"/>
                <w:color w:val="000000"/>
                <w:kern w:val="24"/>
                <w:sz w:val="20"/>
                <w:szCs w:val="20"/>
                <w:lang w:val="en-US"/>
              </w:rPr>
              <w:t>)</w:t>
            </w:r>
            <w:r w:rsidRPr="00502FF1">
              <w:rPr>
                <w:rFonts w:ascii="Gisha" w:eastAsia="MS PGothic" w:hAnsi="Gisha" w:cs="Gisha" w:hint="cs"/>
                <w:color w:val="000000"/>
                <w:kern w:val="24"/>
                <w:sz w:val="20"/>
                <w:szCs w:val="20"/>
                <w:vertAlign w:val="superscript"/>
                <w:lang w:val="en-US"/>
              </w:rPr>
              <w:t>0</w:t>
            </w:r>
            <w:r w:rsidRPr="00502FF1">
              <w:rPr>
                <w:rFonts w:ascii="Gisha" w:eastAsia="MS PGothic" w:hAnsi="Gisha" w:cs="Gisha" w:hint="cs"/>
                <w:color w:val="000000"/>
                <w:kern w:val="24"/>
                <w:sz w:val="20"/>
                <w:szCs w:val="20"/>
                <w:lang w:val="en-US"/>
              </w:rPr>
              <w:t xml:space="preserve"> = 100.00</w:t>
            </w:r>
            <w:r w:rsidR="00E90A8D">
              <w:rPr>
                <w:rFonts w:ascii="Gisha" w:eastAsia="MS PGothic" w:hAnsi="Gisha" w:cs="Gisha"/>
                <w:color w:val="000000"/>
                <w:kern w:val="24"/>
                <w:sz w:val="20"/>
                <w:szCs w:val="20"/>
                <w:lang w:val="en-US"/>
              </w:rPr>
              <w:t>0</w:t>
            </w:r>
          </w:p>
          <w:p w14:paraId="390C4804" w14:textId="77777777" w:rsidR="0090299E" w:rsidRPr="00471BD2" w:rsidRDefault="0090299E" w:rsidP="00883E2F">
            <w:pPr>
              <w:widowControl w:val="0"/>
              <w:textAlignment w:val="baseline"/>
              <w:rPr>
                <w:rFonts w:ascii="Gisha" w:eastAsia="MS PGothic" w:hAnsi="Gisha" w:cs="Gisha"/>
                <w:color w:val="000000"/>
                <w:kern w:val="24"/>
                <w:sz w:val="16"/>
                <w:szCs w:val="16"/>
                <w:lang w:val="en-US"/>
              </w:rPr>
            </w:pPr>
          </w:p>
          <w:p w14:paraId="57F421F6" w14:textId="6E6243FD" w:rsidR="003B14CE" w:rsidRDefault="0090299E" w:rsidP="009272FA">
            <w:pPr>
              <w:widowControl w:val="0"/>
              <w:textAlignment w:val="baseline"/>
              <w:rPr>
                <w:rFonts w:ascii="Gisha" w:eastAsia="MS PGothic" w:hAnsi="Gisha" w:cs="Gisha"/>
                <w:color w:val="000000"/>
                <w:kern w:val="24"/>
                <w:sz w:val="20"/>
                <w:szCs w:val="20"/>
                <w:lang w:val="en-US"/>
              </w:rPr>
            </w:pPr>
            <w:r w:rsidRPr="00502FF1">
              <w:rPr>
                <w:rFonts w:ascii="Gisha" w:eastAsia="MS PGothic" w:hAnsi="Gisha" w:cs="Gisha" w:hint="cs"/>
                <w:color w:val="000000"/>
                <w:kern w:val="24"/>
                <w:sz w:val="20"/>
                <w:szCs w:val="20"/>
                <w:lang w:val="en-US"/>
              </w:rPr>
              <w:t xml:space="preserve">    100 = </w:t>
            </w:r>
            <m:oMath>
              <m:f>
                <m:fPr>
                  <m:ctrlPr>
                    <w:rPr>
                      <w:rFonts w:ascii="Cambria Math" w:eastAsia="MS PGothic" w:hAnsi="Cambria Math" w:cs="Gisha" w:hint="cs"/>
                      <w:iCs/>
                      <w:color w:val="000000"/>
                      <w:kern w:val="24"/>
                      <w:sz w:val="24"/>
                      <w:szCs w:val="24"/>
                      <w:lang w:val="en-US"/>
                    </w:rPr>
                  </m:ctrlPr>
                </m:fPr>
                <m:num>
                  <m:r>
                    <m:rPr>
                      <m:sty m:val="p"/>
                    </m:rPr>
                    <w:rPr>
                      <w:rFonts w:ascii="Cambria Math" w:eastAsia="MS PGothic" w:hAnsi="Cambria Math" w:cs="Gisha" w:hint="cs"/>
                      <w:color w:val="000000"/>
                      <w:kern w:val="24"/>
                      <w:sz w:val="24"/>
                      <w:szCs w:val="24"/>
                      <w:lang w:val="en-US"/>
                    </w:rPr>
                    <m:t>121.</m:t>
                  </m:r>
                  <m:r>
                    <m:rPr>
                      <m:sty m:val="p"/>
                    </m:rPr>
                    <w:rPr>
                      <w:rFonts w:ascii="Cambria Math" w:eastAsia="MS PGothic" w:hAnsi="Cambria Math" w:cs="Gisha"/>
                      <w:color w:val="000000"/>
                      <w:kern w:val="24"/>
                      <w:sz w:val="24"/>
                      <w:szCs w:val="24"/>
                      <w:lang w:val="en-US"/>
                    </w:rPr>
                    <m:t>550</m:t>
                  </m:r>
                </m:num>
                <m:den>
                  <m:sSup>
                    <m:sSupPr>
                      <m:ctrlPr>
                        <w:rPr>
                          <w:rFonts w:ascii="Cambria Math" w:eastAsia="MS PGothic" w:hAnsi="Cambria Math" w:cs="Gisha" w:hint="cs"/>
                          <w:iCs/>
                          <w:color w:val="000000"/>
                          <w:kern w:val="24"/>
                          <w:sz w:val="24"/>
                          <w:szCs w:val="24"/>
                          <w:lang w:val="en-US"/>
                        </w:rPr>
                      </m:ctrlPr>
                    </m:sSupPr>
                    <m:e>
                      <m:d>
                        <m:dPr>
                          <m:ctrlPr>
                            <w:rPr>
                              <w:rFonts w:ascii="Cambria Math" w:eastAsia="MS PGothic" w:hAnsi="Cambria Math" w:cs="Gisha" w:hint="cs"/>
                              <w:iCs/>
                              <w:color w:val="000000"/>
                              <w:kern w:val="24"/>
                              <w:sz w:val="24"/>
                              <w:szCs w:val="24"/>
                              <w:lang w:val="en-US"/>
                            </w:rPr>
                          </m:ctrlPr>
                        </m:dPr>
                        <m:e>
                          <m:r>
                            <m:rPr>
                              <m:sty m:val="p"/>
                            </m:rPr>
                            <w:rPr>
                              <w:rFonts w:ascii="Cambria Math" w:eastAsia="MS PGothic" w:hAnsi="Cambria Math" w:cs="Gisha" w:hint="cs"/>
                              <w:color w:val="000000"/>
                              <w:kern w:val="24"/>
                              <w:sz w:val="24"/>
                              <w:szCs w:val="24"/>
                              <w:lang w:val="en-US"/>
                            </w:rPr>
                            <m:t>1+i</m:t>
                          </m:r>
                        </m:e>
                      </m:d>
                    </m:e>
                    <m:sup>
                      <m:r>
                        <w:rPr>
                          <w:rFonts w:ascii="Cambria Math" w:eastAsia="MS PGothic" w:hAnsi="Cambria Math" w:cs="Gisha"/>
                          <w:color w:val="000000"/>
                          <w:kern w:val="24"/>
                          <w:sz w:val="24"/>
                          <w:szCs w:val="24"/>
                          <w:lang w:val="en-US"/>
                        </w:rPr>
                        <m:t>4</m:t>
                      </m:r>
                    </m:sup>
                  </m:sSup>
                </m:den>
              </m:f>
            </m:oMath>
            <w:r w:rsidRPr="00502FF1">
              <w:rPr>
                <w:rFonts w:ascii="Gisha" w:eastAsia="MS PGothic" w:hAnsi="Gisha" w:cs="Gisha" w:hint="cs"/>
                <w:color w:val="000000"/>
                <w:kern w:val="24"/>
                <w:sz w:val="20"/>
                <w:szCs w:val="20"/>
                <w:lang w:val="en-US"/>
              </w:rPr>
              <w:t xml:space="preserve">   i = .</w:t>
            </w:r>
            <w:r w:rsidR="00E90A8D">
              <w:rPr>
                <w:rFonts w:ascii="Gisha" w:eastAsia="MS PGothic" w:hAnsi="Gisha" w:cs="Gisha"/>
                <w:color w:val="000000"/>
                <w:kern w:val="24"/>
                <w:sz w:val="20"/>
                <w:szCs w:val="20"/>
                <w:lang w:val="en-US"/>
              </w:rPr>
              <w:t>050</w:t>
            </w:r>
            <w:r w:rsidRPr="00502FF1">
              <w:rPr>
                <w:rFonts w:ascii="Gisha" w:eastAsia="MS PGothic" w:hAnsi="Gisha" w:cs="Gisha" w:hint="cs"/>
                <w:color w:val="000000"/>
                <w:kern w:val="24"/>
                <w:sz w:val="20"/>
                <w:szCs w:val="20"/>
                <w:lang w:val="en-US"/>
              </w:rPr>
              <w:t xml:space="preserve"> or 10.0%</w:t>
            </w:r>
            <w:r w:rsidR="00E90A8D">
              <w:rPr>
                <w:rFonts w:ascii="Gisha" w:eastAsia="MS PGothic" w:hAnsi="Gisha" w:cs="Gisha"/>
                <w:color w:val="000000"/>
                <w:kern w:val="24"/>
                <w:sz w:val="20"/>
                <w:szCs w:val="20"/>
                <w:lang w:val="en-US"/>
              </w:rPr>
              <w:t>, compounded semi-annually</w:t>
            </w:r>
          </w:p>
          <w:p w14:paraId="4A3D7BAD" w14:textId="0CD11800" w:rsidR="00327595" w:rsidRDefault="00327595" w:rsidP="009272FA">
            <w:pPr>
              <w:widowControl w:val="0"/>
              <w:ind w:firstLine="163"/>
              <w:textAlignment w:val="baseline"/>
              <w:rPr>
                <w:rFonts w:ascii="Gisha" w:eastAsia="MS PGothic" w:hAnsi="Gisha" w:cs="Gisha"/>
                <w:color w:val="000000"/>
                <w:kern w:val="24"/>
                <w:sz w:val="20"/>
                <w:szCs w:val="20"/>
                <w:lang w:val="en-US"/>
              </w:rPr>
            </w:pPr>
            <w:r>
              <w:rPr>
                <w:rFonts w:ascii="Gisha" w:eastAsia="MS PGothic" w:hAnsi="Gisha" w:cs="Gisha"/>
                <w:color w:val="000000"/>
                <w:kern w:val="24"/>
                <w:sz w:val="20"/>
                <w:szCs w:val="20"/>
                <w:lang w:val="en-US"/>
              </w:rPr>
              <w:t xml:space="preserve">The yield to maturity is unchanged as the coupons </w:t>
            </w:r>
            <w:r w:rsidR="00B249D4">
              <w:rPr>
                <w:rFonts w:ascii="Gisha" w:eastAsia="MS PGothic" w:hAnsi="Gisha" w:cs="Gisha"/>
                <w:color w:val="000000"/>
                <w:kern w:val="24"/>
                <w:sz w:val="20"/>
                <w:szCs w:val="20"/>
                <w:lang w:val="en-US"/>
              </w:rPr>
              <w:t>are</w:t>
            </w:r>
            <w:r>
              <w:rPr>
                <w:rFonts w:ascii="Gisha" w:eastAsia="MS PGothic" w:hAnsi="Gisha" w:cs="Gisha"/>
                <w:color w:val="000000"/>
                <w:kern w:val="24"/>
                <w:sz w:val="20"/>
                <w:szCs w:val="20"/>
                <w:lang w:val="en-US"/>
              </w:rPr>
              <w:t xml:space="preserve"> reinvested at the same</w:t>
            </w:r>
            <w:r w:rsidR="009272FA">
              <w:rPr>
                <w:rFonts w:ascii="Gisha" w:eastAsia="MS PGothic" w:hAnsi="Gisha" w:cs="Gisha"/>
                <w:color w:val="000000"/>
                <w:kern w:val="24"/>
                <w:sz w:val="20"/>
                <w:szCs w:val="20"/>
                <w:lang w:val="en-US"/>
              </w:rPr>
              <w:t xml:space="preserve"> market rate</w:t>
            </w:r>
            <w:r>
              <w:rPr>
                <w:rFonts w:ascii="Gisha" w:eastAsia="MS PGothic" w:hAnsi="Gisha" w:cs="Gisha"/>
                <w:color w:val="000000"/>
                <w:kern w:val="24"/>
                <w:sz w:val="20"/>
                <w:szCs w:val="20"/>
                <w:lang w:val="en-US"/>
              </w:rPr>
              <w:t xml:space="preserve">. </w:t>
            </w:r>
          </w:p>
          <w:p w14:paraId="2733906E" w14:textId="1EE34E53" w:rsidR="00327595" w:rsidRPr="00502FF1" w:rsidRDefault="00327595" w:rsidP="00883E2F">
            <w:pPr>
              <w:widowControl w:val="0"/>
              <w:textAlignment w:val="baseline"/>
              <w:rPr>
                <w:rFonts w:ascii="Gisha" w:eastAsia="MS PGothic" w:hAnsi="Gisha" w:cs="Gisha"/>
                <w:color w:val="000000"/>
                <w:kern w:val="24"/>
                <w:sz w:val="20"/>
                <w:szCs w:val="20"/>
                <w:lang w:val="en-US"/>
              </w:rPr>
            </w:pPr>
          </w:p>
        </w:tc>
      </w:tr>
      <w:tr w:rsidR="0090299E" w14:paraId="10196EAB" w14:textId="77777777" w:rsidTr="003C570F">
        <w:tc>
          <w:tcPr>
            <w:tcW w:w="8635" w:type="dxa"/>
          </w:tcPr>
          <w:p w14:paraId="1BD549F4" w14:textId="209375ED" w:rsidR="0090299E" w:rsidRPr="00F54B03" w:rsidRDefault="00F54B03" w:rsidP="00883E2F">
            <w:pPr>
              <w:widowControl w:val="0"/>
              <w:textAlignment w:val="baseline"/>
              <w:rPr>
                <w:rFonts w:ascii="Gisha" w:eastAsia="MS PGothic" w:hAnsi="Gisha" w:cs="Gisha"/>
                <w:color w:val="000000"/>
                <w:kern w:val="24"/>
                <w:sz w:val="20"/>
                <w:szCs w:val="20"/>
                <w:lang w:val="en-US"/>
              </w:rPr>
            </w:pPr>
            <w:r w:rsidRPr="00F54B03">
              <w:rPr>
                <w:rFonts w:ascii="Gisha" w:eastAsia="MS PGothic" w:hAnsi="Gisha" w:cs="Gisha"/>
                <w:color w:val="000000"/>
                <w:kern w:val="24"/>
                <w:sz w:val="20"/>
                <w:szCs w:val="20"/>
                <w:lang w:val="en-US"/>
              </w:rPr>
              <w:lastRenderedPageBreak/>
              <w:t>What if the b</w:t>
            </w:r>
            <w:r w:rsidR="0090299E" w:rsidRPr="00F54B03">
              <w:rPr>
                <w:rFonts w:ascii="Gisha" w:eastAsia="MS PGothic" w:hAnsi="Gisha" w:cs="Gisha" w:hint="cs"/>
                <w:color w:val="000000"/>
                <w:kern w:val="24"/>
                <w:sz w:val="20"/>
                <w:szCs w:val="20"/>
                <w:lang w:val="en-US"/>
              </w:rPr>
              <w:t>ond</w:t>
            </w:r>
            <w:r w:rsidRPr="00F54B03">
              <w:rPr>
                <w:rFonts w:ascii="Gisha" w:eastAsia="MS PGothic" w:hAnsi="Gisha" w:cs="Gisha"/>
                <w:color w:val="000000"/>
                <w:kern w:val="24"/>
                <w:sz w:val="20"/>
                <w:szCs w:val="20"/>
                <w:lang w:val="en-US"/>
              </w:rPr>
              <w:t xml:space="preserve">’s </w:t>
            </w:r>
            <w:r w:rsidR="0090299E" w:rsidRPr="00F54B03">
              <w:rPr>
                <w:rFonts w:ascii="Gisha" w:eastAsia="MS PGothic" w:hAnsi="Gisha" w:cs="Gisha" w:hint="cs"/>
                <w:color w:val="000000"/>
                <w:kern w:val="24"/>
                <w:sz w:val="20"/>
                <w:szCs w:val="20"/>
                <w:lang w:val="en-US"/>
              </w:rPr>
              <w:t>yield</w:t>
            </w:r>
            <w:r w:rsidR="00327595" w:rsidRPr="00F54B03">
              <w:rPr>
                <w:rFonts w:ascii="Gisha" w:eastAsia="MS PGothic" w:hAnsi="Gisha" w:cs="Gisha"/>
                <w:color w:val="000000"/>
                <w:kern w:val="24"/>
                <w:sz w:val="20"/>
                <w:szCs w:val="20"/>
                <w:lang w:val="en-US"/>
              </w:rPr>
              <w:t xml:space="preserve"> to maturity </w:t>
            </w:r>
            <w:r>
              <w:rPr>
                <w:rFonts w:ascii="Gisha" w:eastAsia="MS PGothic" w:hAnsi="Gisha" w:cs="Gisha"/>
                <w:color w:val="000000"/>
                <w:kern w:val="24"/>
                <w:sz w:val="20"/>
                <w:szCs w:val="20"/>
                <w:lang w:val="en-US"/>
              </w:rPr>
              <w:t xml:space="preserve">is calculated </w:t>
            </w:r>
            <w:r w:rsidR="0090299E" w:rsidRPr="00F54B03">
              <w:rPr>
                <w:rFonts w:ascii="Gisha" w:eastAsia="MS PGothic" w:hAnsi="Gisha" w:cs="Gisha" w:hint="cs"/>
                <w:color w:val="000000"/>
                <w:kern w:val="24"/>
                <w:sz w:val="20"/>
                <w:szCs w:val="20"/>
                <w:lang w:val="en-US"/>
              </w:rPr>
              <w:t>using the future value of all cash flows</w:t>
            </w:r>
            <w:r w:rsidR="0090299E" w:rsidRPr="00F54B03">
              <w:rPr>
                <w:rFonts w:ascii="Gisha" w:eastAsia="MS PGothic" w:hAnsi="Gisha" w:cs="Gisha"/>
                <w:color w:val="000000"/>
                <w:kern w:val="24"/>
                <w:sz w:val="20"/>
                <w:szCs w:val="20"/>
                <w:lang w:val="en-US"/>
              </w:rPr>
              <w:t xml:space="preserve"> reinvested at 5%</w:t>
            </w:r>
            <w:r w:rsidR="00284A59" w:rsidRPr="00F54B03">
              <w:rPr>
                <w:rFonts w:ascii="Gisha" w:eastAsia="MS PGothic" w:hAnsi="Gisha" w:cs="Gisha"/>
                <w:color w:val="000000"/>
                <w:kern w:val="24"/>
                <w:sz w:val="20"/>
                <w:szCs w:val="20"/>
                <w:lang w:val="en-US"/>
              </w:rPr>
              <w:t>, compounded semi-annually</w:t>
            </w:r>
            <w:r w:rsidRPr="00F54B03">
              <w:rPr>
                <w:rFonts w:ascii="Gisha" w:eastAsia="MS PGothic" w:hAnsi="Gisha" w:cs="Gisha"/>
                <w:color w:val="000000"/>
                <w:kern w:val="24"/>
                <w:sz w:val="20"/>
                <w:szCs w:val="20"/>
                <w:lang w:val="en-US"/>
              </w:rPr>
              <w:t>?</w:t>
            </w:r>
          </w:p>
          <w:p w14:paraId="1512DF9E" w14:textId="03ACEB8E" w:rsidR="00284A59" w:rsidRPr="00F54B03" w:rsidRDefault="00284A59" w:rsidP="00883E2F">
            <w:pPr>
              <w:widowControl w:val="0"/>
              <w:textAlignment w:val="baseline"/>
              <w:rPr>
                <w:rFonts w:ascii="Gisha" w:eastAsia="MS PGothic" w:hAnsi="Gisha" w:cs="Gisha"/>
                <w:color w:val="000000"/>
                <w:kern w:val="24"/>
                <w:sz w:val="20"/>
                <w:szCs w:val="20"/>
                <w:lang w:val="en-US"/>
              </w:rPr>
            </w:pPr>
          </w:p>
        </w:tc>
      </w:tr>
      <w:tr w:rsidR="0090299E" w14:paraId="19EB90BA" w14:textId="77777777" w:rsidTr="00B35F85">
        <w:trPr>
          <w:trHeight w:val="270"/>
        </w:trPr>
        <w:tc>
          <w:tcPr>
            <w:tcW w:w="8635" w:type="dxa"/>
          </w:tcPr>
          <w:p w14:paraId="651FFFCF" w14:textId="65BE6F79" w:rsidR="003C570F" w:rsidRDefault="0090299E" w:rsidP="00883E2F">
            <w:pPr>
              <w:widowControl w:val="0"/>
              <w:textAlignment w:val="baseline"/>
              <w:rPr>
                <w:rFonts w:ascii="Gisha" w:eastAsia="MS PGothic" w:hAnsi="Gisha" w:cs="Gisha"/>
                <w:color w:val="000000"/>
                <w:kern w:val="24"/>
                <w:sz w:val="20"/>
                <w:szCs w:val="20"/>
                <w:lang w:val="en-US"/>
              </w:rPr>
            </w:pPr>
            <w:r w:rsidRPr="00502FF1">
              <w:rPr>
                <w:rFonts w:ascii="Gisha" w:eastAsia="MS PGothic" w:hAnsi="Gisha" w:cs="Gisha" w:hint="cs"/>
                <w:color w:val="000000"/>
                <w:kern w:val="24"/>
                <w:sz w:val="20"/>
                <w:szCs w:val="20"/>
                <w:lang w:val="en-US"/>
              </w:rPr>
              <w:t xml:space="preserve">    </w:t>
            </w:r>
            <w:r w:rsidR="003C570F" w:rsidRPr="00502FF1">
              <w:rPr>
                <w:rFonts w:ascii="Gisha" w:eastAsia="MS PGothic" w:hAnsi="Gisha" w:cs="Gisha" w:hint="cs"/>
                <w:color w:val="000000"/>
                <w:kern w:val="24"/>
                <w:sz w:val="20"/>
                <w:szCs w:val="20"/>
                <w:lang w:val="en-US"/>
              </w:rPr>
              <w:t>(</w:t>
            </w:r>
            <w:r w:rsidR="003C570F">
              <w:rPr>
                <w:rFonts w:ascii="Gisha" w:eastAsia="MS PGothic" w:hAnsi="Gisha" w:cs="Gisha"/>
                <w:color w:val="000000"/>
                <w:kern w:val="24"/>
                <w:sz w:val="20"/>
                <w:szCs w:val="20"/>
                <w:lang w:val="en-US"/>
              </w:rPr>
              <w:t>5</w:t>
            </w:r>
            <w:r w:rsidR="003C570F" w:rsidRPr="00502FF1">
              <w:rPr>
                <w:rFonts w:ascii="Gisha" w:eastAsia="MS PGothic" w:hAnsi="Gisha" w:cs="Gisha" w:hint="cs"/>
                <w:color w:val="000000"/>
                <w:kern w:val="24"/>
                <w:sz w:val="20"/>
                <w:szCs w:val="20"/>
                <w:lang w:val="en-US"/>
              </w:rPr>
              <w:t>) (1 + .</w:t>
            </w:r>
            <w:r w:rsidR="003C570F">
              <w:rPr>
                <w:rFonts w:ascii="Gisha" w:eastAsia="MS PGothic" w:hAnsi="Gisha" w:cs="Gisha"/>
                <w:color w:val="000000"/>
                <w:kern w:val="24"/>
                <w:sz w:val="20"/>
                <w:szCs w:val="20"/>
                <w:lang w:val="en-US"/>
              </w:rPr>
              <w:t>025</w:t>
            </w:r>
            <w:r w:rsidR="003C570F" w:rsidRPr="00502FF1">
              <w:rPr>
                <w:rFonts w:ascii="Gisha" w:eastAsia="MS PGothic" w:hAnsi="Gisha" w:cs="Gisha" w:hint="cs"/>
                <w:color w:val="000000"/>
                <w:kern w:val="24"/>
                <w:sz w:val="20"/>
                <w:szCs w:val="20"/>
                <w:lang w:val="en-US"/>
              </w:rPr>
              <w:t>)</w:t>
            </w:r>
            <w:r w:rsidR="003C570F" w:rsidRPr="00284A59">
              <w:rPr>
                <w:rFonts w:ascii="Gisha" w:eastAsia="MS PGothic" w:hAnsi="Gisha" w:cs="Gisha"/>
                <w:color w:val="000000"/>
                <w:kern w:val="24"/>
                <w:sz w:val="20"/>
                <w:szCs w:val="20"/>
                <w:vertAlign w:val="superscript"/>
                <w:lang w:val="en-US"/>
              </w:rPr>
              <w:t>3</w:t>
            </w:r>
            <w:r w:rsidR="003C570F" w:rsidRPr="00502FF1">
              <w:rPr>
                <w:rFonts w:ascii="Gisha" w:eastAsia="MS PGothic" w:hAnsi="Gisha" w:cs="Gisha" w:hint="cs"/>
                <w:color w:val="000000"/>
                <w:kern w:val="24"/>
                <w:sz w:val="20"/>
                <w:szCs w:val="20"/>
                <w:lang w:val="en-US"/>
              </w:rPr>
              <w:t xml:space="preserve"> = </w:t>
            </w:r>
            <w:r w:rsidR="003C570F">
              <w:rPr>
                <w:rFonts w:ascii="Gisha" w:eastAsia="MS PGothic" w:hAnsi="Gisha" w:cs="Gisha"/>
                <w:color w:val="000000"/>
                <w:kern w:val="24"/>
                <w:sz w:val="20"/>
                <w:szCs w:val="20"/>
                <w:lang w:val="en-US"/>
              </w:rPr>
              <w:t>5.384</w:t>
            </w:r>
          </w:p>
          <w:p w14:paraId="17A59213" w14:textId="489E4898" w:rsidR="003C570F" w:rsidRPr="00502FF1" w:rsidRDefault="003C570F" w:rsidP="00883E2F">
            <w:pPr>
              <w:widowControl w:val="0"/>
              <w:textAlignment w:val="baseline"/>
              <w:rPr>
                <w:rFonts w:ascii="Gisha" w:eastAsia="MS PGothic" w:hAnsi="Gisha" w:cs="Gisha"/>
                <w:color w:val="000000"/>
                <w:kern w:val="24"/>
                <w:sz w:val="20"/>
                <w:szCs w:val="20"/>
                <w:lang w:val="en-US"/>
              </w:rPr>
            </w:pPr>
            <w:r>
              <w:rPr>
                <w:rFonts w:ascii="Gisha" w:eastAsia="MS PGothic" w:hAnsi="Gisha" w:cs="Gisha"/>
                <w:color w:val="000000"/>
                <w:kern w:val="24"/>
                <w:sz w:val="20"/>
                <w:szCs w:val="20"/>
                <w:lang w:val="en-US"/>
              </w:rPr>
              <w:t xml:space="preserve">    </w:t>
            </w:r>
            <w:r w:rsidRPr="00502FF1">
              <w:rPr>
                <w:rFonts w:ascii="Gisha" w:eastAsia="MS PGothic" w:hAnsi="Gisha" w:cs="Gisha" w:hint="cs"/>
                <w:color w:val="000000"/>
                <w:kern w:val="24"/>
                <w:sz w:val="20"/>
                <w:szCs w:val="20"/>
                <w:lang w:val="en-US"/>
              </w:rPr>
              <w:t>(</w:t>
            </w:r>
            <w:r>
              <w:rPr>
                <w:rFonts w:ascii="Gisha" w:eastAsia="MS PGothic" w:hAnsi="Gisha" w:cs="Gisha"/>
                <w:color w:val="000000"/>
                <w:kern w:val="24"/>
                <w:sz w:val="20"/>
                <w:szCs w:val="20"/>
                <w:lang w:val="en-US"/>
              </w:rPr>
              <w:t>5</w:t>
            </w:r>
            <w:r w:rsidRPr="00502FF1">
              <w:rPr>
                <w:rFonts w:ascii="Gisha" w:eastAsia="MS PGothic" w:hAnsi="Gisha" w:cs="Gisha" w:hint="cs"/>
                <w:color w:val="000000"/>
                <w:kern w:val="24"/>
                <w:sz w:val="20"/>
                <w:szCs w:val="20"/>
                <w:lang w:val="en-US"/>
              </w:rPr>
              <w:t>) (1 + .</w:t>
            </w:r>
            <w:r>
              <w:rPr>
                <w:rFonts w:ascii="Gisha" w:eastAsia="MS PGothic" w:hAnsi="Gisha" w:cs="Gisha"/>
                <w:color w:val="000000"/>
                <w:kern w:val="24"/>
                <w:sz w:val="20"/>
                <w:szCs w:val="20"/>
                <w:lang w:val="en-US"/>
              </w:rPr>
              <w:t>025</w:t>
            </w:r>
            <w:r w:rsidRPr="00502FF1">
              <w:rPr>
                <w:rFonts w:ascii="Gisha" w:eastAsia="MS PGothic" w:hAnsi="Gisha" w:cs="Gisha" w:hint="cs"/>
                <w:color w:val="000000"/>
                <w:kern w:val="24"/>
                <w:sz w:val="20"/>
                <w:szCs w:val="20"/>
                <w:lang w:val="en-US"/>
              </w:rPr>
              <w:t>)</w:t>
            </w:r>
            <w:r w:rsidRPr="00284A59">
              <w:rPr>
                <w:rFonts w:ascii="Gisha" w:eastAsia="MS PGothic" w:hAnsi="Gisha" w:cs="Gisha"/>
                <w:color w:val="000000"/>
                <w:kern w:val="24"/>
                <w:sz w:val="20"/>
                <w:szCs w:val="20"/>
                <w:vertAlign w:val="superscript"/>
                <w:lang w:val="en-US"/>
              </w:rPr>
              <w:t>2</w:t>
            </w:r>
            <w:r w:rsidRPr="00502FF1">
              <w:rPr>
                <w:rFonts w:ascii="Gisha" w:eastAsia="MS PGothic" w:hAnsi="Gisha" w:cs="Gisha" w:hint="cs"/>
                <w:color w:val="000000"/>
                <w:kern w:val="24"/>
                <w:sz w:val="20"/>
                <w:szCs w:val="20"/>
                <w:lang w:val="en-US"/>
              </w:rPr>
              <w:t xml:space="preserve"> = </w:t>
            </w:r>
            <w:r>
              <w:rPr>
                <w:rFonts w:ascii="Gisha" w:eastAsia="MS PGothic" w:hAnsi="Gisha" w:cs="Gisha"/>
                <w:color w:val="000000"/>
                <w:kern w:val="24"/>
                <w:sz w:val="20"/>
                <w:szCs w:val="20"/>
                <w:lang w:val="en-US"/>
              </w:rPr>
              <w:t>5.253</w:t>
            </w:r>
          </w:p>
          <w:p w14:paraId="45E1AFA1" w14:textId="1E2B0BBA" w:rsidR="003C570F" w:rsidRDefault="003C570F" w:rsidP="00883E2F">
            <w:pPr>
              <w:widowControl w:val="0"/>
              <w:textAlignment w:val="baseline"/>
              <w:rPr>
                <w:rFonts w:ascii="Gisha" w:eastAsia="MS PGothic" w:hAnsi="Gisha" w:cs="Gisha"/>
                <w:color w:val="000000"/>
                <w:kern w:val="24"/>
                <w:sz w:val="20"/>
                <w:szCs w:val="20"/>
                <w:lang w:val="en-US"/>
              </w:rPr>
            </w:pPr>
            <w:r w:rsidRPr="00502FF1">
              <w:rPr>
                <w:rFonts w:ascii="Gisha" w:eastAsia="MS PGothic" w:hAnsi="Gisha" w:cs="Gisha" w:hint="cs"/>
                <w:color w:val="000000"/>
                <w:kern w:val="24"/>
                <w:sz w:val="20"/>
                <w:szCs w:val="20"/>
                <w:lang w:val="en-US"/>
              </w:rPr>
              <w:t xml:space="preserve">    (</w:t>
            </w:r>
            <w:r>
              <w:rPr>
                <w:rFonts w:ascii="Gisha" w:eastAsia="MS PGothic" w:hAnsi="Gisha" w:cs="Gisha"/>
                <w:color w:val="000000"/>
                <w:kern w:val="24"/>
                <w:sz w:val="20"/>
                <w:szCs w:val="20"/>
                <w:lang w:val="en-US"/>
              </w:rPr>
              <w:t>5</w:t>
            </w:r>
            <w:r w:rsidRPr="00502FF1">
              <w:rPr>
                <w:rFonts w:ascii="Gisha" w:eastAsia="MS PGothic" w:hAnsi="Gisha" w:cs="Gisha" w:hint="cs"/>
                <w:color w:val="000000"/>
                <w:kern w:val="24"/>
                <w:sz w:val="20"/>
                <w:szCs w:val="20"/>
                <w:lang w:val="en-US"/>
              </w:rPr>
              <w:t>) (1 + .</w:t>
            </w:r>
            <w:r>
              <w:rPr>
                <w:rFonts w:ascii="Gisha" w:eastAsia="MS PGothic" w:hAnsi="Gisha" w:cs="Gisha"/>
                <w:color w:val="000000"/>
                <w:kern w:val="24"/>
                <w:sz w:val="20"/>
                <w:szCs w:val="20"/>
                <w:lang w:val="en-US"/>
              </w:rPr>
              <w:t>025</w:t>
            </w:r>
            <w:r w:rsidRPr="00502FF1">
              <w:rPr>
                <w:rFonts w:ascii="Gisha" w:eastAsia="MS PGothic" w:hAnsi="Gisha" w:cs="Gisha" w:hint="cs"/>
                <w:color w:val="000000"/>
                <w:kern w:val="24"/>
                <w:sz w:val="20"/>
                <w:szCs w:val="20"/>
                <w:lang w:val="en-US"/>
              </w:rPr>
              <w:t>)</w:t>
            </w:r>
            <w:r w:rsidRPr="00284A59">
              <w:rPr>
                <w:rFonts w:ascii="Gisha" w:eastAsia="MS PGothic" w:hAnsi="Gisha" w:cs="Gisha"/>
                <w:color w:val="000000"/>
                <w:kern w:val="24"/>
                <w:sz w:val="20"/>
                <w:szCs w:val="20"/>
                <w:vertAlign w:val="superscript"/>
                <w:lang w:val="en-US"/>
              </w:rPr>
              <w:t>1</w:t>
            </w:r>
            <w:r w:rsidRPr="00502FF1">
              <w:rPr>
                <w:rFonts w:ascii="Gisha" w:eastAsia="MS PGothic" w:hAnsi="Gisha" w:cs="Gisha" w:hint="cs"/>
                <w:color w:val="000000"/>
                <w:kern w:val="24"/>
                <w:sz w:val="20"/>
                <w:szCs w:val="20"/>
                <w:lang w:val="en-US"/>
              </w:rPr>
              <w:t xml:space="preserve"> = </w:t>
            </w:r>
            <w:r>
              <w:rPr>
                <w:rFonts w:ascii="Gisha" w:eastAsia="MS PGothic" w:hAnsi="Gisha" w:cs="Gisha"/>
                <w:color w:val="000000"/>
                <w:kern w:val="24"/>
                <w:sz w:val="20"/>
                <w:szCs w:val="20"/>
                <w:lang w:val="en-US"/>
              </w:rPr>
              <w:t>5.125</w:t>
            </w:r>
          </w:p>
          <w:p w14:paraId="7E1B8D53" w14:textId="17D1AC8C" w:rsidR="003C570F" w:rsidRPr="00502FF1" w:rsidRDefault="003C570F" w:rsidP="00883E2F">
            <w:pPr>
              <w:widowControl w:val="0"/>
              <w:textAlignment w:val="baseline"/>
              <w:rPr>
                <w:rFonts w:ascii="Gisha" w:eastAsia="MS PGothic" w:hAnsi="Gisha" w:cs="Gisha"/>
                <w:color w:val="000000"/>
                <w:kern w:val="24"/>
                <w:sz w:val="20"/>
                <w:szCs w:val="20"/>
                <w:lang w:val="en-US"/>
              </w:rPr>
            </w:pPr>
            <w:r>
              <w:rPr>
                <w:rFonts w:ascii="Gisha" w:eastAsia="MS PGothic" w:hAnsi="Gisha" w:cs="Gisha"/>
                <w:color w:val="000000"/>
                <w:kern w:val="24"/>
                <w:sz w:val="20"/>
                <w:szCs w:val="20"/>
                <w:lang w:val="en-US"/>
              </w:rPr>
              <w:t xml:space="preserve">    </w:t>
            </w:r>
            <w:r w:rsidRPr="00502FF1">
              <w:rPr>
                <w:rFonts w:ascii="Gisha" w:eastAsia="MS PGothic" w:hAnsi="Gisha" w:cs="Gisha" w:hint="cs"/>
                <w:color w:val="000000"/>
                <w:kern w:val="24"/>
                <w:sz w:val="20"/>
                <w:szCs w:val="20"/>
                <w:lang w:val="en-US"/>
              </w:rPr>
              <w:t>(</w:t>
            </w:r>
            <w:r>
              <w:rPr>
                <w:rFonts w:ascii="Gisha" w:eastAsia="MS PGothic" w:hAnsi="Gisha" w:cs="Gisha"/>
                <w:color w:val="000000"/>
                <w:kern w:val="24"/>
                <w:sz w:val="20"/>
                <w:szCs w:val="20"/>
                <w:lang w:val="en-US"/>
              </w:rPr>
              <w:t>5</w:t>
            </w:r>
            <w:r w:rsidRPr="00502FF1">
              <w:rPr>
                <w:rFonts w:ascii="Gisha" w:eastAsia="MS PGothic" w:hAnsi="Gisha" w:cs="Gisha" w:hint="cs"/>
                <w:color w:val="000000"/>
                <w:kern w:val="24"/>
                <w:sz w:val="20"/>
                <w:szCs w:val="20"/>
                <w:lang w:val="en-US"/>
              </w:rPr>
              <w:t>) (1 + .</w:t>
            </w:r>
            <w:r>
              <w:rPr>
                <w:rFonts w:ascii="Gisha" w:eastAsia="MS PGothic" w:hAnsi="Gisha" w:cs="Gisha"/>
                <w:color w:val="000000"/>
                <w:kern w:val="24"/>
                <w:sz w:val="20"/>
                <w:szCs w:val="20"/>
                <w:lang w:val="en-US"/>
              </w:rPr>
              <w:t>025</w:t>
            </w:r>
            <w:r w:rsidRPr="00502FF1">
              <w:rPr>
                <w:rFonts w:ascii="Gisha" w:eastAsia="MS PGothic" w:hAnsi="Gisha" w:cs="Gisha" w:hint="cs"/>
                <w:color w:val="000000"/>
                <w:kern w:val="24"/>
                <w:sz w:val="20"/>
                <w:szCs w:val="20"/>
                <w:lang w:val="en-US"/>
              </w:rPr>
              <w:t>)</w:t>
            </w:r>
            <w:r w:rsidRPr="00284A59">
              <w:rPr>
                <w:rFonts w:ascii="Gisha" w:eastAsia="MS PGothic" w:hAnsi="Gisha" w:cs="Gisha"/>
                <w:color w:val="000000"/>
                <w:kern w:val="24"/>
                <w:sz w:val="20"/>
                <w:szCs w:val="20"/>
                <w:vertAlign w:val="superscript"/>
                <w:lang w:val="en-US"/>
              </w:rPr>
              <w:t>0</w:t>
            </w:r>
            <w:r w:rsidRPr="00502FF1">
              <w:rPr>
                <w:rFonts w:ascii="Gisha" w:eastAsia="MS PGothic" w:hAnsi="Gisha" w:cs="Gisha" w:hint="cs"/>
                <w:color w:val="000000"/>
                <w:kern w:val="24"/>
                <w:sz w:val="20"/>
                <w:szCs w:val="20"/>
                <w:lang w:val="en-US"/>
              </w:rPr>
              <w:t xml:space="preserve"> = </w:t>
            </w:r>
            <w:r>
              <w:rPr>
                <w:rFonts w:ascii="Gisha" w:eastAsia="MS PGothic" w:hAnsi="Gisha" w:cs="Gisha"/>
                <w:color w:val="000000"/>
                <w:kern w:val="24"/>
                <w:sz w:val="20"/>
                <w:szCs w:val="20"/>
                <w:lang w:val="en-US"/>
              </w:rPr>
              <w:t>5.000</w:t>
            </w:r>
          </w:p>
          <w:p w14:paraId="0209A131" w14:textId="11BF713C" w:rsidR="003C570F" w:rsidRPr="00502FF1" w:rsidRDefault="003C570F" w:rsidP="00883E2F">
            <w:pPr>
              <w:widowControl w:val="0"/>
              <w:textAlignment w:val="baseline"/>
              <w:rPr>
                <w:rFonts w:ascii="Gisha" w:eastAsia="MS PGothic" w:hAnsi="Gisha" w:cs="Gisha"/>
                <w:color w:val="000000"/>
                <w:kern w:val="24"/>
                <w:sz w:val="20"/>
                <w:szCs w:val="20"/>
                <w:lang w:val="en-US"/>
              </w:rPr>
            </w:pPr>
            <w:r w:rsidRPr="00502FF1">
              <w:rPr>
                <w:rFonts w:ascii="Gisha" w:eastAsia="MS PGothic" w:hAnsi="Gisha" w:cs="Gisha" w:hint="cs"/>
                <w:color w:val="000000"/>
                <w:kern w:val="24"/>
                <w:sz w:val="20"/>
                <w:szCs w:val="20"/>
                <w:lang w:val="en-US"/>
              </w:rPr>
              <w:t xml:space="preserve">    (100) (1 +</w:t>
            </w:r>
            <w:r>
              <w:rPr>
                <w:rFonts w:ascii="Gisha" w:eastAsia="MS PGothic" w:hAnsi="Gisha" w:cs="Gisha"/>
                <w:color w:val="000000"/>
                <w:kern w:val="24"/>
                <w:sz w:val="20"/>
                <w:szCs w:val="20"/>
                <w:lang w:val="en-US"/>
              </w:rPr>
              <w:t xml:space="preserve"> </w:t>
            </w:r>
            <w:r w:rsidRPr="00502FF1">
              <w:rPr>
                <w:rFonts w:ascii="Gisha" w:eastAsia="MS PGothic" w:hAnsi="Gisha" w:cs="Gisha" w:hint="cs"/>
                <w:color w:val="000000"/>
                <w:kern w:val="24"/>
                <w:sz w:val="20"/>
                <w:szCs w:val="20"/>
                <w:lang w:val="en-US"/>
              </w:rPr>
              <w:t>.</w:t>
            </w:r>
            <w:r>
              <w:rPr>
                <w:rFonts w:ascii="Gisha" w:eastAsia="MS PGothic" w:hAnsi="Gisha" w:cs="Gisha"/>
                <w:color w:val="000000"/>
                <w:kern w:val="24"/>
                <w:sz w:val="20"/>
                <w:szCs w:val="20"/>
                <w:lang w:val="en-US"/>
              </w:rPr>
              <w:t>025</w:t>
            </w:r>
            <w:r w:rsidRPr="00502FF1">
              <w:rPr>
                <w:rFonts w:ascii="Gisha" w:eastAsia="MS PGothic" w:hAnsi="Gisha" w:cs="Gisha" w:hint="cs"/>
                <w:color w:val="000000"/>
                <w:kern w:val="24"/>
                <w:sz w:val="20"/>
                <w:szCs w:val="20"/>
                <w:lang w:val="en-US"/>
              </w:rPr>
              <w:t>)</w:t>
            </w:r>
            <w:r w:rsidRPr="00502FF1">
              <w:rPr>
                <w:rFonts w:ascii="Gisha" w:eastAsia="MS PGothic" w:hAnsi="Gisha" w:cs="Gisha" w:hint="cs"/>
                <w:color w:val="000000"/>
                <w:kern w:val="24"/>
                <w:sz w:val="20"/>
                <w:szCs w:val="20"/>
                <w:vertAlign w:val="superscript"/>
                <w:lang w:val="en-US"/>
              </w:rPr>
              <w:t>0</w:t>
            </w:r>
            <w:r w:rsidRPr="00502FF1">
              <w:rPr>
                <w:rFonts w:ascii="Gisha" w:eastAsia="MS PGothic" w:hAnsi="Gisha" w:cs="Gisha" w:hint="cs"/>
                <w:color w:val="000000"/>
                <w:kern w:val="24"/>
                <w:sz w:val="20"/>
                <w:szCs w:val="20"/>
                <w:lang w:val="en-US"/>
              </w:rPr>
              <w:t xml:space="preserve"> = 100.00</w:t>
            </w:r>
            <w:r>
              <w:rPr>
                <w:rFonts w:ascii="Gisha" w:eastAsia="MS PGothic" w:hAnsi="Gisha" w:cs="Gisha"/>
                <w:color w:val="000000"/>
                <w:kern w:val="24"/>
                <w:sz w:val="20"/>
                <w:szCs w:val="20"/>
                <w:lang w:val="en-US"/>
              </w:rPr>
              <w:t>0</w:t>
            </w:r>
          </w:p>
          <w:p w14:paraId="7B20E88E" w14:textId="77777777" w:rsidR="0090299E" w:rsidRPr="00502FF1" w:rsidRDefault="0090299E" w:rsidP="00883E2F">
            <w:pPr>
              <w:widowControl w:val="0"/>
              <w:textAlignment w:val="baseline"/>
              <w:rPr>
                <w:rFonts w:ascii="Gisha" w:eastAsia="MS PGothic" w:hAnsi="Gisha" w:cs="Gisha"/>
                <w:color w:val="000000"/>
                <w:kern w:val="24"/>
                <w:sz w:val="20"/>
                <w:szCs w:val="20"/>
                <w:lang w:val="en-US"/>
              </w:rPr>
            </w:pPr>
          </w:p>
          <w:p w14:paraId="76BEDEE8" w14:textId="77777777" w:rsidR="0090299E" w:rsidRDefault="0090299E" w:rsidP="00883E2F">
            <w:pPr>
              <w:widowControl w:val="0"/>
              <w:textAlignment w:val="baseline"/>
              <w:rPr>
                <w:rFonts w:ascii="Gisha" w:eastAsia="MS PGothic" w:hAnsi="Gisha" w:cs="Gisha"/>
                <w:color w:val="000000"/>
                <w:kern w:val="24"/>
                <w:sz w:val="20"/>
                <w:szCs w:val="20"/>
                <w:lang w:val="en-US"/>
              </w:rPr>
            </w:pPr>
            <w:r w:rsidRPr="00502FF1">
              <w:rPr>
                <w:rFonts w:ascii="Gisha" w:eastAsia="MS PGothic" w:hAnsi="Gisha" w:cs="Gisha" w:hint="cs"/>
                <w:color w:val="000000"/>
                <w:kern w:val="24"/>
                <w:sz w:val="20"/>
                <w:szCs w:val="20"/>
                <w:lang w:val="en-US"/>
              </w:rPr>
              <w:t xml:space="preserve">    100 = </w:t>
            </w:r>
            <m:oMath>
              <m:f>
                <m:fPr>
                  <m:ctrlPr>
                    <w:rPr>
                      <w:rFonts w:ascii="Cambria Math" w:eastAsia="MS PGothic" w:hAnsi="Cambria Math" w:cs="Gisha" w:hint="cs"/>
                      <w:iCs/>
                      <w:color w:val="000000"/>
                      <w:kern w:val="24"/>
                      <w:sz w:val="24"/>
                      <w:szCs w:val="24"/>
                      <w:lang w:val="en-US"/>
                    </w:rPr>
                  </m:ctrlPr>
                </m:fPr>
                <m:num>
                  <m:r>
                    <m:rPr>
                      <m:sty m:val="p"/>
                    </m:rPr>
                    <w:rPr>
                      <w:rFonts w:ascii="Cambria Math" w:eastAsia="MS PGothic" w:hAnsi="Cambria Math" w:cs="Gisha" w:hint="cs"/>
                      <w:color w:val="000000"/>
                      <w:kern w:val="24"/>
                      <w:sz w:val="24"/>
                      <w:szCs w:val="24"/>
                      <w:lang w:val="en-US"/>
                    </w:rPr>
                    <m:t>120.</m:t>
                  </m:r>
                  <m:r>
                    <m:rPr>
                      <m:sty m:val="p"/>
                    </m:rPr>
                    <w:rPr>
                      <w:rFonts w:ascii="Cambria Math" w:eastAsia="MS PGothic" w:hAnsi="Cambria Math" w:cs="Gisha"/>
                      <w:color w:val="000000"/>
                      <w:kern w:val="24"/>
                      <w:sz w:val="24"/>
                      <w:szCs w:val="24"/>
                      <w:lang w:val="en-US"/>
                    </w:rPr>
                    <m:t>762</m:t>
                  </m:r>
                </m:num>
                <m:den>
                  <m:sSup>
                    <m:sSupPr>
                      <m:ctrlPr>
                        <w:rPr>
                          <w:rFonts w:ascii="Cambria Math" w:eastAsia="MS PGothic" w:hAnsi="Cambria Math" w:cs="Gisha" w:hint="cs"/>
                          <w:iCs/>
                          <w:color w:val="000000"/>
                          <w:kern w:val="24"/>
                          <w:sz w:val="24"/>
                          <w:szCs w:val="24"/>
                          <w:lang w:val="en-US"/>
                        </w:rPr>
                      </m:ctrlPr>
                    </m:sSupPr>
                    <m:e>
                      <m:d>
                        <m:dPr>
                          <m:ctrlPr>
                            <w:rPr>
                              <w:rFonts w:ascii="Cambria Math" w:eastAsia="MS PGothic" w:hAnsi="Cambria Math" w:cs="Gisha" w:hint="cs"/>
                              <w:iCs/>
                              <w:color w:val="000000"/>
                              <w:kern w:val="24"/>
                              <w:sz w:val="24"/>
                              <w:szCs w:val="24"/>
                              <w:lang w:val="en-US"/>
                            </w:rPr>
                          </m:ctrlPr>
                        </m:dPr>
                        <m:e>
                          <m:r>
                            <m:rPr>
                              <m:sty m:val="p"/>
                            </m:rPr>
                            <w:rPr>
                              <w:rFonts w:ascii="Cambria Math" w:eastAsia="MS PGothic" w:hAnsi="Cambria Math" w:cs="Gisha" w:hint="cs"/>
                              <w:color w:val="000000"/>
                              <w:kern w:val="24"/>
                              <w:sz w:val="24"/>
                              <w:szCs w:val="24"/>
                              <w:lang w:val="en-US"/>
                            </w:rPr>
                            <m:t>1+i</m:t>
                          </m:r>
                        </m:e>
                      </m:d>
                    </m:e>
                    <m:sup>
                      <m:r>
                        <w:rPr>
                          <w:rFonts w:ascii="Cambria Math" w:eastAsia="MS PGothic" w:hAnsi="Cambria Math" w:cs="Gisha"/>
                          <w:color w:val="000000"/>
                          <w:kern w:val="24"/>
                          <w:sz w:val="24"/>
                          <w:szCs w:val="24"/>
                          <w:lang w:val="en-US"/>
                        </w:rPr>
                        <m:t>4</m:t>
                      </m:r>
                    </m:sup>
                  </m:sSup>
                </m:den>
              </m:f>
            </m:oMath>
            <w:r w:rsidRPr="00502FF1">
              <w:rPr>
                <w:rFonts w:ascii="Gisha" w:eastAsia="MS PGothic" w:hAnsi="Gisha" w:cs="Gisha" w:hint="cs"/>
                <w:color w:val="000000"/>
                <w:kern w:val="24"/>
                <w:sz w:val="20"/>
                <w:szCs w:val="20"/>
                <w:lang w:val="en-US"/>
              </w:rPr>
              <w:t xml:space="preserve">   i = .0</w:t>
            </w:r>
            <w:r w:rsidR="003C570F">
              <w:rPr>
                <w:rFonts w:ascii="Gisha" w:eastAsia="MS PGothic" w:hAnsi="Gisha" w:cs="Gisha"/>
                <w:color w:val="000000"/>
                <w:kern w:val="24"/>
                <w:sz w:val="20"/>
                <w:szCs w:val="20"/>
                <w:lang w:val="en-US"/>
              </w:rPr>
              <w:t>48</w:t>
            </w:r>
            <w:r w:rsidRPr="00502FF1">
              <w:rPr>
                <w:rFonts w:ascii="Gisha" w:eastAsia="MS PGothic" w:hAnsi="Gisha" w:cs="Gisha" w:hint="cs"/>
                <w:color w:val="000000"/>
                <w:kern w:val="24"/>
                <w:sz w:val="20"/>
                <w:szCs w:val="20"/>
                <w:lang w:val="en-US"/>
              </w:rPr>
              <w:t xml:space="preserve"> or 9.</w:t>
            </w:r>
            <w:r w:rsidR="003C570F">
              <w:rPr>
                <w:rFonts w:ascii="Gisha" w:eastAsia="MS PGothic" w:hAnsi="Gisha" w:cs="Gisha"/>
                <w:color w:val="000000"/>
                <w:kern w:val="24"/>
                <w:sz w:val="20"/>
                <w:szCs w:val="20"/>
                <w:lang w:val="en-US"/>
              </w:rPr>
              <w:t>6</w:t>
            </w:r>
            <w:r w:rsidRPr="00502FF1">
              <w:rPr>
                <w:rFonts w:ascii="Gisha" w:eastAsia="MS PGothic" w:hAnsi="Gisha" w:cs="Gisha" w:hint="cs"/>
                <w:color w:val="000000"/>
                <w:kern w:val="24"/>
                <w:sz w:val="20"/>
                <w:szCs w:val="20"/>
                <w:lang w:val="en-US"/>
              </w:rPr>
              <w:t>%</w:t>
            </w:r>
            <w:r w:rsidR="003C570F">
              <w:rPr>
                <w:rFonts w:ascii="Gisha" w:eastAsia="MS PGothic" w:hAnsi="Gisha" w:cs="Gisha"/>
                <w:color w:val="000000"/>
                <w:kern w:val="24"/>
                <w:sz w:val="20"/>
                <w:szCs w:val="20"/>
                <w:lang w:val="en-US"/>
              </w:rPr>
              <w:t>, compounded semi-annually</w:t>
            </w:r>
          </w:p>
          <w:p w14:paraId="21174730" w14:textId="77777777" w:rsidR="00B249D4" w:rsidRDefault="00B249D4" w:rsidP="00883E2F">
            <w:pPr>
              <w:widowControl w:val="0"/>
              <w:contextualSpacing/>
              <w:textAlignment w:val="baseline"/>
              <w:rPr>
                <w:rFonts w:ascii="Gisha" w:eastAsia="Times New Roman" w:hAnsi="Gisha" w:cs="Gisha"/>
                <w:sz w:val="24"/>
                <w:szCs w:val="24"/>
                <w:lang w:eastAsia="en-CA"/>
              </w:rPr>
            </w:pPr>
          </w:p>
          <w:p w14:paraId="38867963" w14:textId="67FEC05F" w:rsidR="00B249D4" w:rsidRPr="00B249D4" w:rsidRDefault="00B249D4" w:rsidP="00883E2F">
            <w:pPr>
              <w:widowControl w:val="0"/>
              <w:contextualSpacing/>
              <w:textAlignment w:val="baseline"/>
              <w:rPr>
                <w:rFonts w:ascii="Gisha" w:eastAsia="Times New Roman" w:hAnsi="Gisha" w:cs="Gisha"/>
                <w:sz w:val="20"/>
                <w:szCs w:val="20"/>
                <w:lang w:eastAsia="en-CA"/>
              </w:rPr>
            </w:pPr>
            <w:r>
              <w:rPr>
                <w:rFonts w:ascii="Gisha" w:eastAsia="Times New Roman" w:hAnsi="Gisha" w:cs="Gisha"/>
                <w:sz w:val="20"/>
                <w:szCs w:val="20"/>
                <w:lang w:eastAsia="en-CA"/>
              </w:rPr>
              <w:t xml:space="preserve">    </w:t>
            </w:r>
            <w:r w:rsidRPr="00B249D4">
              <w:rPr>
                <w:rFonts w:ascii="Gisha" w:eastAsia="Times New Roman" w:hAnsi="Gisha" w:cs="Gisha"/>
                <w:sz w:val="20"/>
                <w:szCs w:val="20"/>
                <w:lang w:eastAsia="en-CA"/>
              </w:rPr>
              <w:t xml:space="preserve">The yield to maturity falls as the coupons are reinvested at </w:t>
            </w:r>
            <w:r w:rsidR="00F54B03">
              <w:rPr>
                <w:rFonts w:ascii="Gisha" w:eastAsia="Times New Roman" w:hAnsi="Gisha" w:cs="Gisha"/>
                <w:sz w:val="20"/>
                <w:szCs w:val="20"/>
                <w:lang w:eastAsia="en-CA"/>
              </w:rPr>
              <w:t>the</w:t>
            </w:r>
            <w:r w:rsidRPr="00B249D4">
              <w:rPr>
                <w:rFonts w:ascii="Gisha" w:eastAsia="Times New Roman" w:hAnsi="Gisha" w:cs="Gisha"/>
                <w:sz w:val="20"/>
                <w:szCs w:val="20"/>
                <w:lang w:eastAsia="en-CA"/>
              </w:rPr>
              <w:t xml:space="preserve"> lower market rate.</w:t>
            </w:r>
          </w:p>
        </w:tc>
      </w:tr>
    </w:tbl>
    <w:p w14:paraId="051BA142" w14:textId="77777777" w:rsidR="00327595" w:rsidRPr="00D772CB" w:rsidRDefault="00327595" w:rsidP="00883E2F">
      <w:pPr>
        <w:widowControl w:val="0"/>
        <w:spacing w:after="0" w:line="240" w:lineRule="auto"/>
        <w:contextualSpacing/>
        <w:textAlignment w:val="baseline"/>
        <w:rPr>
          <w:rFonts w:ascii="Gisha" w:eastAsia="Times New Roman" w:hAnsi="Gisha" w:cs="Gisha"/>
          <w:sz w:val="20"/>
          <w:szCs w:val="20"/>
          <w:lang w:eastAsia="en-CA"/>
        </w:rPr>
      </w:pPr>
    </w:p>
    <w:p w14:paraId="4FAE97E1" w14:textId="54BEB974" w:rsidR="00D669F9" w:rsidRPr="003D34B9" w:rsidRDefault="00CC6A2B" w:rsidP="00883E2F">
      <w:pPr>
        <w:widowControl w:val="0"/>
        <w:spacing w:after="0" w:line="240" w:lineRule="auto"/>
        <w:contextualSpacing/>
        <w:textAlignment w:val="baseline"/>
        <w:rPr>
          <w:rFonts w:ascii="Gisha" w:eastAsia="Times New Roman" w:hAnsi="Gisha" w:cs="Gisha"/>
          <w:sz w:val="26"/>
          <w:szCs w:val="24"/>
          <w:lang w:eastAsia="en-CA"/>
        </w:rPr>
      </w:pPr>
      <w:r w:rsidRPr="00CC6A2B">
        <w:rPr>
          <w:rFonts w:ascii="Gisha" w:eastAsia="MS PGothic" w:hAnsi="Gisha" w:cs="Gisha" w:hint="cs"/>
          <w:color w:val="000000"/>
          <w:kern w:val="24"/>
          <w:sz w:val="24"/>
          <w:szCs w:val="24"/>
          <w:lang w:val="en-US" w:eastAsia="en-CA"/>
        </w:rPr>
        <w:t>Zero-coupon bonds do not have reinvestment risk</w:t>
      </w:r>
      <w:r w:rsidR="004C1DB4">
        <w:rPr>
          <w:rFonts w:ascii="Gisha" w:eastAsia="MS PGothic" w:hAnsi="Gisha" w:cs="Gisha"/>
          <w:color w:val="000000"/>
          <w:kern w:val="24"/>
          <w:sz w:val="24"/>
          <w:szCs w:val="24"/>
          <w:lang w:val="en-US" w:eastAsia="en-CA"/>
        </w:rPr>
        <w:t>,</w:t>
      </w:r>
      <w:r w:rsidR="00F80E6E">
        <w:rPr>
          <w:rFonts w:ascii="Gisha" w:eastAsia="MS PGothic" w:hAnsi="Gisha" w:cs="Gisha"/>
          <w:color w:val="000000"/>
          <w:kern w:val="24"/>
          <w:sz w:val="24"/>
          <w:szCs w:val="24"/>
          <w:lang w:val="en-US" w:eastAsia="en-CA"/>
        </w:rPr>
        <w:t xml:space="preserve"> as there is no coupon to </w:t>
      </w:r>
      <w:r w:rsidR="004C1DB4">
        <w:rPr>
          <w:rFonts w:ascii="Gisha" w:eastAsia="MS PGothic" w:hAnsi="Gisha" w:cs="Gisha"/>
          <w:color w:val="000000"/>
          <w:kern w:val="24"/>
          <w:sz w:val="24"/>
          <w:szCs w:val="24"/>
          <w:lang w:val="en-US" w:eastAsia="en-CA"/>
        </w:rPr>
        <w:t>reinvest</w:t>
      </w:r>
      <w:r w:rsidR="003C570F">
        <w:rPr>
          <w:rFonts w:ascii="Gisha" w:eastAsia="MS PGothic" w:hAnsi="Gisha" w:cs="Gisha"/>
          <w:color w:val="000000"/>
          <w:kern w:val="24"/>
          <w:sz w:val="24"/>
          <w:szCs w:val="24"/>
          <w:lang w:val="en-US" w:eastAsia="en-CA"/>
        </w:rPr>
        <w:t xml:space="preserve"> every six months</w:t>
      </w:r>
      <w:r w:rsidR="00F80E6E">
        <w:rPr>
          <w:rFonts w:ascii="Gisha" w:eastAsia="MS PGothic" w:hAnsi="Gisha" w:cs="Gisha"/>
          <w:color w:val="000000"/>
          <w:kern w:val="24"/>
          <w:sz w:val="24"/>
          <w:szCs w:val="24"/>
          <w:lang w:val="en-US" w:eastAsia="en-CA"/>
        </w:rPr>
        <w:t xml:space="preserve">.  </w:t>
      </w:r>
      <w:r w:rsidR="003C570F">
        <w:rPr>
          <w:rFonts w:ascii="Gisha" w:eastAsia="MS PGothic" w:hAnsi="Gisha" w:cs="Gisha"/>
          <w:color w:val="000000"/>
          <w:kern w:val="24"/>
          <w:sz w:val="24"/>
          <w:szCs w:val="24"/>
          <w:lang w:val="en-US" w:eastAsia="en-CA"/>
        </w:rPr>
        <w:t xml:space="preserve">These bonds </w:t>
      </w:r>
      <w:r w:rsidR="0037655D">
        <w:rPr>
          <w:rFonts w:ascii="Gisha" w:eastAsia="MS PGothic" w:hAnsi="Gisha" w:cs="Gisha"/>
          <w:color w:val="000000"/>
          <w:kern w:val="24"/>
          <w:sz w:val="24"/>
          <w:szCs w:val="24"/>
          <w:lang w:val="en-US" w:eastAsia="en-CA"/>
        </w:rPr>
        <w:t>allow</w:t>
      </w:r>
      <w:r w:rsidR="003C570F">
        <w:rPr>
          <w:rFonts w:ascii="Gisha" w:eastAsia="MS PGothic" w:hAnsi="Gisha" w:cs="Gisha"/>
          <w:color w:val="000000"/>
          <w:kern w:val="24"/>
          <w:sz w:val="24"/>
          <w:szCs w:val="24"/>
          <w:lang w:val="en-US" w:eastAsia="en-CA"/>
        </w:rPr>
        <w:t xml:space="preserve"> investors </w:t>
      </w:r>
      <w:r w:rsidR="0037655D">
        <w:rPr>
          <w:rFonts w:ascii="Gisha" w:eastAsia="MS PGothic" w:hAnsi="Gisha" w:cs="Gisha"/>
          <w:color w:val="000000"/>
          <w:kern w:val="24"/>
          <w:sz w:val="24"/>
          <w:szCs w:val="24"/>
          <w:lang w:val="en-US" w:eastAsia="en-CA"/>
        </w:rPr>
        <w:t xml:space="preserve">to </w:t>
      </w:r>
      <w:r w:rsidR="00F80E6E">
        <w:rPr>
          <w:rFonts w:ascii="Gisha" w:eastAsia="MS PGothic" w:hAnsi="Gisha" w:cs="Gisha"/>
          <w:color w:val="000000"/>
          <w:kern w:val="24"/>
          <w:sz w:val="24"/>
          <w:szCs w:val="24"/>
          <w:lang w:val="en-US" w:eastAsia="en-CA"/>
        </w:rPr>
        <w:t xml:space="preserve">lock in a rate of return over </w:t>
      </w:r>
      <w:r w:rsidR="00B35F85">
        <w:rPr>
          <w:rFonts w:ascii="Gisha" w:eastAsia="MS PGothic" w:hAnsi="Gisha" w:cs="Gisha"/>
          <w:color w:val="000000"/>
          <w:kern w:val="24"/>
          <w:sz w:val="24"/>
          <w:szCs w:val="24"/>
          <w:lang w:val="en-US" w:eastAsia="en-CA"/>
        </w:rPr>
        <w:t>the life of the bond</w:t>
      </w:r>
      <w:r w:rsidR="00F80E6E">
        <w:rPr>
          <w:rFonts w:ascii="Gisha" w:eastAsia="MS PGothic" w:hAnsi="Gisha" w:cs="Gisha"/>
          <w:color w:val="000000"/>
          <w:kern w:val="24"/>
          <w:sz w:val="24"/>
          <w:szCs w:val="24"/>
          <w:lang w:val="en-US" w:eastAsia="en-CA"/>
        </w:rPr>
        <w:t xml:space="preserve">.  This is important to </w:t>
      </w:r>
      <w:r w:rsidR="00D772CB">
        <w:rPr>
          <w:rFonts w:ascii="Gisha" w:eastAsia="MS PGothic" w:hAnsi="Gisha" w:cs="Gisha"/>
          <w:color w:val="000000"/>
          <w:kern w:val="24"/>
          <w:sz w:val="24"/>
          <w:szCs w:val="24"/>
          <w:lang w:val="en-US" w:eastAsia="en-CA"/>
        </w:rPr>
        <w:t xml:space="preserve">financial institutions such as life </w:t>
      </w:r>
      <w:r w:rsidR="00F80E6E">
        <w:rPr>
          <w:rFonts w:ascii="Gisha" w:eastAsia="MS PGothic" w:hAnsi="Gisha" w:cs="Gisha"/>
          <w:color w:val="000000"/>
          <w:kern w:val="24"/>
          <w:sz w:val="24"/>
          <w:szCs w:val="24"/>
          <w:lang w:val="en-US" w:eastAsia="en-CA"/>
        </w:rPr>
        <w:t>insurance companies and</w:t>
      </w:r>
      <w:r w:rsidR="00D772CB">
        <w:rPr>
          <w:rFonts w:ascii="Gisha" w:eastAsia="MS PGothic" w:hAnsi="Gisha" w:cs="Gisha"/>
          <w:color w:val="000000"/>
          <w:kern w:val="24"/>
          <w:sz w:val="24"/>
          <w:szCs w:val="24"/>
          <w:lang w:val="en-US" w:eastAsia="en-CA"/>
        </w:rPr>
        <w:t xml:space="preserve"> </w:t>
      </w:r>
      <w:r w:rsidR="00F80E6E">
        <w:rPr>
          <w:rFonts w:ascii="Gisha" w:eastAsia="MS PGothic" w:hAnsi="Gisha" w:cs="Gisha"/>
          <w:color w:val="000000"/>
          <w:kern w:val="24"/>
          <w:sz w:val="24"/>
          <w:szCs w:val="24"/>
          <w:lang w:val="en-US" w:eastAsia="en-CA"/>
        </w:rPr>
        <w:t>pension plans</w:t>
      </w:r>
      <w:r w:rsidR="004C1DB4">
        <w:rPr>
          <w:rFonts w:ascii="Gisha" w:eastAsia="MS PGothic" w:hAnsi="Gisha" w:cs="Gisha"/>
          <w:color w:val="000000"/>
          <w:kern w:val="24"/>
          <w:sz w:val="24"/>
          <w:szCs w:val="24"/>
          <w:lang w:val="en-US" w:eastAsia="en-CA"/>
        </w:rPr>
        <w:t>,</w:t>
      </w:r>
      <w:r w:rsidR="00F80E6E">
        <w:rPr>
          <w:rFonts w:ascii="Gisha" w:eastAsia="MS PGothic" w:hAnsi="Gisha" w:cs="Gisha"/>
          <w:color w:val="000000"/>
          <w:kern w:val="24"/>
          <w:sz w:val="24"/>
          <w:szCs w:val="24"/>
          <w:lang w:val="en-US" w:eastAsia="en-CA"/>
        </w:rPr>
        <w:t xml:space="preserve"> </w:t>
      </w:r>
      <w:r w:rsidR="008622B1">
        <w:rPr>
          <w:rFonts w:ascii="Gisha" w:eastAsia="MS PGothic" w:hAnsi="Gisha" w:cs="Gisha"/>
          <w:color w:val="000000"/>
          <w:kern w:val="24"/>
          <w:sz w:val="24"/>
          <w:szCs w:val="24"/>
          <w:lang w:val="en-US" w:eastAsia="en-CA"/>
        </w:rPr>
        <w:t>which</w:t>
      </w:r>
      <w:r w:rsidR="0037655D">
        <w:rPr>
          <w:rFonts w:ascii="Gisha" w:eastAsia="MS PGothic" w:hAnsi="Gisha" w:cs="Gisha"/>
          <w:color w:val="000000"/>
          <w:kern w:val="24"/>
          <w:sz w:val="24"/>
          <w:szCs w:val="24"/>
          <w:lang w:val="en-US" w:eastAsia="en-CA"/>
        </w:rPr>
        <w:t xml:space="preserve"> must accurately plan their cash flows to meet </w:t>
      </w:r>
      <w:r w:rsidR="00777168">
        <w:rPr>
          <w:rFonts w:ascii="Gisha" w:eastAsia="MS PGothic" w:hAnsi="Gisha" w:cs="Gisha"/>
          <w:color w:val="000000"/>
          <w:kern w:val="24"/>
          <w:sz w:val="24"/>
          <w:szCs w:val="24"/>
          <w:lang w:val="en-US" w:eastAsia="en-CA"/>
        </w:rPr>
        <w:t xml:space="preserve">specific </w:t>
      </w:r>
      <w:r w:rsidR="00F80E6E">
        <w:rPr>
          <w:rFonts w:ascii="Gisha" w:eastAsia="MS PGothic" w:hAnsi="Gisha" w:cs="Gisha"/>
          <w:color w:val="000000"/>
          <w:kern w:val="24"/>
          <w:sz w:val="24"/>
          <w:szCs w:val="24"/>
          <w:lang w:val="en-US" w:eastAsia="en-CA"/>
        </w:rPr>
        <w:t>payout</w:t>
      </w:r>
      <w:r w:rsidR="00BB79A3">
        <w:rPr>
          <w:rFonts w:ascii="Gisha" w:eastAsia="MS PGothic" w:hAnsi="Gisha" w:cs="Gisha"/>
          <w:color w:val="000000"/>
          <w:kern w:val="24"/>
          <w:sz w:val="24"/>
          <w:szCs w:val="24"/>
          <w:lang w:val="en-US" w:eastAsia="en-CA"/>
        </w:rPr>
        <w:t>s</w:t>
      </w:r>
      <w:r w:rsidR="00F80E6E">
        <w:rPr>
          <w:rFonts w:ascii="Gisha" w:eastAsia="MS PGothic" w:hAnsi="Gisha" w:cs="Gisha"/>
          <w:color w:val="000000"/>
          <w:kern w:val="24"/>
          <w:sz w:val="24"/>
          <w:szCs w:val="24"/>
          <w:lang w:val="en-US" w:eastAsia="en-CA"/>
        </w:rPr>
        <w:t xml:space="preserve"> </w:t>
      </w:r>
      <w:r w:rsidR="0037655D">
        <w:rPr>
          <w:rFonts w:ascii="Gisha" w:eastAsia="MS PGothic" w:hAnsi="Gisha" w:cs="Gisha"/>
          <w:color w:val="000000"/>
          <w:kern w:val="24"/>
          <w:sz w:val="24"/>
          <w:szCs w:val="24"/>
          <w:lang w:val="en-US" w:eastAsia="en-CA"/>
        </w:rPr>
        <w:t>to their beneficiaries</w:t>
      </w:r>
      <w:r w:rsidR="00F80E6E">
        <w:rPr>
          <w:rFonts w:ascii="Gisha" w:eastAsia="MS PGothic" w:hAnsi="Gisha" w:cs="Gisha"/>
          <w:color w:val="000000"/>
          <w:kern w:val="24"/>
          <w:sz w:val="24"/>
          <w:szCs w:val="24"/>
          <w:lang w:val="en-US" w:eastAsia="en-CA"/>
        </w:rPr>
        <w:t>.</w:t>
      </w:r>
    </w:p>
    <w:p w14:paraId="3BF7E52A" w14:textId="77777777" w:rsidR="003D34B9" w:rsidRDefault="003D34B9" w:rsidP="00883E2F">
      <w:pPr>
        <w:widowControl w:val="0"/>
        <w:spacing w:after="0" w:line="240" w:lineRule="auto"/>
        <w:outlineLvl w:val="2"/>
        <w:rPr>
          <w:rFonts w:ascii="Gisha" w:eastAsia="Times New Roman" w:hAnsi="Gisha" w:cs="Gisha"/>
          <w:b/>
          <w:bCs/>
          <w:sz w:val="24"/>
          <w:szCs w:val="24"/>
        </w:rPr>
      </w:pPr>
    </w:p>
    <w:p w14:paraId="2C8C78BF" w14:textId="77777777" w:rsidR="005C3D15" w:rsidRPr="00B35F85" w:rsidRDefault="005C3D15" w:rsidP="005C3D15">
      <w:pPr>
        <w:widowControl w:val="0"/>
        <w:spacing w:after="0" w:line="240" w:lineRule="auto"/>
        <w:outlineLvl w:val="2"/>
        <w:rPr>
          <w:rFonts w:ascii="Gisha" w:eastAsia="Times New Roman" w:hAnsi="Gisha" w:cs="Gisha"/>
          <w:b/>
          <w:bCs/>
          <w:sz w:val="24"/>
          <w:szCs w:val="24"/>
        </w:rPr>
      </w:pPr>
    </w:p>
    <w:p w14:paraId="2400F415" w14:textId="720CFE5B" w:rsidR="005C3D15" w:rsidRPr="00462811" w:rsidRDefault="005C3D15" w:rsidP="005C3D15">
      <w:pPr>
        <w:widowControl w:val="0"/>
        <w:numPr>
          <w:ilvl w:val="1"/>
          <w:numId w:val="2"/>
        </w:numPr>
        <w:spacing w:after="0" w:line="240" w:lineRule="auto"/>
        <w:ind w:left="540" w:hanging="540"/>
        <w:outlineLvl w:val="2"/>
        <w:rPr>
          <w:rFonts w:ascii="Gisha" w:eastAsia="Times New Roman" w:hAnsi="Gisha" w:cs="Gisha"/>
          <w:b/>
          <w:bCs/>
          <w:sz w:val="24"/>
          <w:szCs w:val="24"/>
          <w:lang w:eastAsia="en-CA"/>
        </w:rPr>
      </w:pPr>
      <w:r w:rsidRPr="00462811">
        <w:rPr>
          <w:rFonts w:ascii="Gisha" w:eastAsia="Times New Roman" w:hAnsi="Gisha" w:cs="Gisha" w:hint="cs"/>
          <w:b/>
          <w:bCs/>
          <w:sz w:val="24"/>
          <w:szCs w:val="24"/>
          <w:lang w:eastAsia="en-CA"/>
        </w:rPr>
        <w:t xml:space="preserve">| </w:t>
      </w:r>
      <w:r w:rsidRPr="00462811">
        <w:rPr>
          <w:rFonts w:ascii="Gisha" w:eastAsia="Times New Roman" w:hAnsi="Gisha" w:cs="Gisha"/>
          <w:b/>
          <w:bCs/>
          <w:sz w:val="24"/>
          <w:szCs w:val="24"/>
          <w:lang w:eastAsia="en-CA"/>
        </w:rPr>
        <w:t>Corporate Bond Features</w:t>
      </w:r>
      <w:r w:rsidR="00C7588C" w:rsidRPr="00462811">
        <w:rPr>
          <w:rFonts w:ascii="Gisha" w:eastAsia="Times New Roman" w:hAnsi="Gisha" w:cs="Gisha"/>
          <w:b/>
          <w:bCs/>
          <w:sz w:val="24"/>
          <w:szCs w:val="24"/>
          <w:lang w:eastAsia="en-CA"/>
        </w:rPr>
        <w:t xml:space="preserve"> and Markets</w:t>
      </w:r>
    </w:p>
    <w:p w14:paraId="53A0820D" w14:textId="77777777" w:rsidR="005C3D15" w:rsidRPr="00462811" w:rsidRDefault="006D25FC" w:rsidP="005C3D15">
      <w:pPr>
        <w:widowControl w:val="0"/>
        <w:spacing w:after="0" w:line="240" w:lineRule="auto"/>
        <w:outlineLvl w:val="2"/>
        <w:rPr>
          <w:rFonts w:ascii="Gisha" w:eastAsia="Times New Roman" w:hAnsi="Gisha" w:cs="Gisha"/>
          <w:b/>
          <w:bCs/>
          <w:sz w:val="24"/>
          <w:szCs w:val="24"/>
          <w:lang w:eastAsia="en-CA"/>
        </w:rPr>
      </w:pPr>
      <w:r>
        <w:rPr>
          <w:rFonts w:ascii="Gisha" w:eastAsia="Times New Roman" w:hAnsi="Gisha" w:cs="Gisha"/>
          <w:b/>
          <w:bCs/>
          <w:sz w:val="24"/>
          <w:szCs w:val="24"/>
          <w:lang w:eastAsia="en-CA"/>
        </w:rPr>
        <w:pict w14:anchorId="5759D6A6">
          <v:rect id="_x0000_i1028" style="width:468pt;height:1.5pt" o:hralign="center" o:hrstd="t" o:hr="t" fillcolor="#a0a0a0" stroked="f"/>
        </w:pict>
      </w:r>
    </w:p>
    <w:p w14:paraId="0DDC854C" w14:textId="3CC0EF35" w:rsidR="00BB79A3" w:rsidRDefault="00BB79A3" w:rsidP="00883E2F">
      <w:pPr>
        <w:widowControl w:val="0"/>
        <w:spacing w:after="0" w:line="240" w:lineRule="auto"/>
        <w:rPr>
          <w:rFonts w:ascii="Gisha" w:eastAsiaTheme="minorEastAsia" w:hAnsi="Gisha" w:cs="Gisha"/>
          <w:sz w:val="24"/>
          <w:szCs w:val="24"/>
          <w:lang w:eastAsia="en-CA"/>
        </w:rPr>
      </w:pPr>
    </w:p>
    <w:p w14:paraId="2C1728DB" w14:textId="32249CC9" w:rsidR="00C7588C" w:rsidRDefault="00C7588C" w:rsidP="00C7588C">
      <w:pPr>
        <w:widowControl w:val="0"/>
        <w:spacing w:after="0" w:line="240" w:lineRule="auto"/>
        <w:rPr>
          <w:rFonts w:ascii="Gisha" w:eastAsiaTheme="minorEastAsia" w:hAnsi="Gisha" w:cs="Gisha"/>
          <w:sz w:val="24"/>
          <w:szCs w:val="24"/>
          <w:lang w:eastAsia="en-CA"/>
        </w:rPr>
      </w:pPr>
      <w:bookmarkStart w:id="2" w:name="_Hlk41488619"/>
      <w:r>
        <w:rPr>
          <w:rFonts w:ascii="Gisha" w:eastAsiaTheme="minorEastAsia" w:hAnsi="Gisha" w:cs="Gisha" w:hint="cs"/>
          <w:sz w:val="24"/>
          <w:szCs w:val="24"/>
          <w:lang w:eastAsia="en-CA"/>
        </w:rPr>
        <w:t xml:space="preserve">Financing a business with corporate bonds is </w:t>
      </w:r>
      <w:r>
        <w:rPr>
          <w:rFonts w:ascii="Gisha" w:eastAsiaTheme="minorEastAsia" w:hAnsi="Gisha" w:cs="Gisha"/>
          <w:sz w:val="24"/>
          <w:szCs w:val="24"/>
          <w:lang w:eastAsia="en-CA"/>
        </w:rPr>
        <w:t>like</w:t>
      </w:r>
      <w:r>
        <w:rPr>
          <w:rFonts w:ascii="Gisha" w:eastAsiaTheme="minorEastAsia" w:hAnsi="Gisha" w:cs="Gisha" w:hint="cs"/>
          <w:sz w:val="24"/>
          <w:szCs w:val="24"/>
          <w:lang w:eastAsia="en-CA"/>
        </w:rPr>
        <w:t xml:space="preserve"> using commercial loans.  Interest is paid </w:t>
      </w:r>
      <w:r w:rsidR="00545101">
        <w:rPr>
          <w:rFonts w:ascii="Gisha" w:eastAsiaTheme="minorEastAsia" w:hAnsi="Gisha" w:cs="Gisha"/>
          <w:sz w:val="24"/>
          <w:szCs w:val="24"/>
          <w:lang w:eastAsia="en-CA"/>
        </w:rPr>
        <w:t xml:space="preserve">regularly </w:t>
      </w:r>
      <w:r>
        <w:rPr>
          <w:rFonts w:ascii="Gisha" w:eastAsiaTheme="minorEastAsia" w:hAnsi="Gisha" w:cs="Gisha" w:hint="cs"/>
          <w:sz w:val="24"/>
          <w:szCs w:val="24"/>
          <w:lang w:eastAsia="en-CA"/>
        </w:rPr>
        <w:t>at a fixed or variable rate</w:t>
      </w:r>
      <w:r w:rsidR="00F54B03">
        <w:rPr>
          <w:rFonts w:ascii="Gisha" w:eastAsiaTheme="minorEastAsia" w:hAnsi="Gisha" w:cs="Gisha"/>
          <w:sz w:val="24"/>
          <w:szCs w:val="24"/>
          <w:lang w:eastAsia="en-CA"/>
        </w:rPr>
        <w:t>.  B</w:t>
      </w:r>
      <w:r>
        <w:rPr>
          <w:rFonts w:ascii="Gisha" w:eastAsiaTheme="minorEastAsia" w:hAnsi="Gisha" w:cs="Gisha" w:hint="cs"/>
          <w:sz w:val="24"/>
          <w:szCs w:val="24"/>
          <w:lang w:eastAsia="en-CA"/>
        </w:rPr>
        <w:t xml:space="preserve">ond sinking payments </w:t>
      </w:r>
      <w:r w:rsidR="00F54B03">
        <w:rPr>
          <w:rFonts w:ascii="Gisha" w:eastAsiaTheme="minorEastAsia" w:hAnsi="Gisha" w:cs="Gisha"/>
          <w:sz w:val="24"/>
          <w:szCs w:val="24"/>
          <w:lang w:eastAsia="en-CA"/>
        </w:rPr>
        <w:t xml:space="preserve">are also made </w:t>
      </w:r>
      <w:r>
        <w:rPr>
          <w:rFonts w:ascii="Gisha" w:eastAsiaTheme="minorEastAsia" w:hAnsi="Gisha" w:cs="Gisha" w:hint="cs"/>
          <w:sz w:val="24"/>
          <w:szCs w:val="24"/>
          <w:lang w:eastAsia="en-CA"/>
        </w:rPr>
        <w:t>that help keep the balance of the loan below the declining value of any collateral</w:t>
      </w:r>
      <w:r w:rsidR="00B35F85">
        <w:rPr>
          <w:rFonts w:ascii="Gisha" w:eastAsiaTheme="minorEastAsia" w:hAnsi="Gisha" w:cs="Gisha"/>
          <w:sz w:val="24"/>
          <w:szCs w:val="24"/>
          <w:lang w:eastAsia="en-CA"/>
        </w:rPr>
        <w:t xml:space="preserve"> pledged</w:t>
      </w:r>
      <w:r>
        <w:rPr>
          <w:rFonts w:ascii="Gisha" w:eastAsiaTheme="minorEastAsia" w:hAnsi="Gisha" w:cs="Gisha" w:hint="cs"/>
          <w:sz w:val="24"/>
          <w:szCs w:val="24"/>
          <w:lang w:eastAsia="en-CA"/>
        </w:rPr>
        <w:t>.  All terms and conditions are outlined in a lending agreement called a bond indenture or deed of trust</w:t>
      </w:r>
      <w:r w:rsidR="004C1DB4">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which is enforced by an independent third party, usually a trust company, </w:t>
      </w:r>
      <w:r w:rsidR="004C1DB4">
        <w:rPr>
          <w:rFonts w:ascii="Gisha" w:eastAsiaTheme="minorEastAsia" w:hAnsi="Gisha" w:cs="Gisha"/>
          <w:sz w:val="24"/>
          <w:szCs w:val="24"/>
          <w:lang w:eastAsia="en-CA"/>
        </w:rPr>
        <w:t>that</w:t>
      </w:r>
      <w:r>
        <w:rPr>
          <w:rFonts w:ascii="Gisha" w:eastAsiaTheme="minorEastAsia" w:hAnsi="Gisha" w:cs="Gisha" w:hint="cs"/>
          <w:sz w:val="24"/>
          <w:szCs w:val="24"/>
          <w:lang w:eastAsia="en-CA"/>
        </w:rPr>
        <w:t xml:space="preserve"> protects the interests of bondholders.  Trustees carefully monitor the issuer and distribute all interest and </w:t>
      </w:r>
      <w:r>
        <w:rPr>
          <w:rFonts w:ascii="Gisha" w:eastAsiaTheme="minorEastAsia" w:hAnsi="Gisha" w:cs="Gisha"/>
          <w:sz w:val="24"/>
          <w:szCs w:val="24"/>
          <w:lang w:eastAsia="en-CA"/>
        </w:rPr>
        <w:t>sinking fund</w:t>
      </w:r>
      <w:r>
        <w:rPr>
          <w:rFonts w:ascii="Gisha" w:eastAsiaTheme="minorEastAsia" w:hAnsi="Gisha" w:cs="Gisha" w:hint="cs"/>
          <w:sz w:val="24"/>
          <w:szCs w:val="24"/>
          <w:lang w:eastAsia="en-CA"/>
        </w:rPr>
        <w:t xml:space="preserve"> payments as received.  </w:t>
      </w:r>
    </w:p>
    <w:bookmarkEnd w:id="2"/>
    <w:p w14:paraId="0F87217E" w14:textId="77777777" w:rsidR="00C7588C" w:rsidRDefault="00C7588C" w:rsidP="00C7588C">
      <w:pPr>
        <w:widowControl w:val="0"/>
        <w:spacing w:after="0" w:line="240" w:lineRule="auto"/>
        <w:rPr>
          <w:rFonts w:ascii="Gisha" w:eastAsiaTheme="minorEastAsia" w:hAnsi="Gisha" w:cs="Gisha"/>
          <w:sz w:val="24"/>
          <w:szCs w:val="24"/>
          <w:lang w:eastAsia="en-CA"/>
        </w:rPr>
      </w:pPr>
    </w:p>
    <w:p w14:paraId="4E1CA0A3" w14:textId="61ECC304" w:rsidR="00C7588C" w:rsidRDefault="00B35F85" w:rsidP="00C7588C">
      <w:pPr>
        <w:widowControl w:val="0"/>
        <w:spacing w:after="0" w:line="240" w:lineRule="auto"/>
        <w:rPr>
          <w:rFonts w:ascii="Gisha" w:eastAsiaTheme="minorEastAsia" w:hAnsi="Gisha" w:cs="Gisha"/>
          <w:sz w:val="24"/>
          <w:szCs w:val="24"/>
          <w:lang w:eastAsia="en-CA"/>
        </w:rPr>
      </w:pPr>
      <w:r>
        <w:rPr>
          <w:rFonts w:ascii="Gisha" w:eastAsiaTheme="minorEastAsia" w:hAnsi="Gisha" w:cs="Gisha"/>
          <w:sz w:val="24"/>
          <w:szCs w:val="24"/>
          <w:lang w:eastAsia="en-CA"/>
        </w:rPr>
        <w:t>Companies finance their operations with both b</w:t>
      </w:r>
      <w:r w:rsidR="00C7588C">
        <w:rPr>
          <w:rFonts w:ascii="Gisha" w:eastAsiaTheme="minorEastAsia" w:hAnsi="Gisha" w:cs="Gisha" w:hint="cs"/>
          <w:sz w:val="24"/>
          <w:szCs w:val="24"/>
          <w:lang w:eastAsia="en-CA"/>
        </w:rPr>
        <w:t xml:space="preserve">onds and commercial loans because of the different advantages </w:t>
      </w:r>
      <w:r>
        <w:rPr>
          <w:rFonts w:ascii="Gisha" w:eastAsiaTheme="minorEastAsia" w:hAnsi="Gisha" w:cs="Gisha"/>
          <w:sz w:val="24"/>
          <w:szCs w:val="24"/>
          <w:lang w:eastAsia="en-CA"/>
        </w:rPr>
        <w:t xml:space="preserve">each </w:t>
      </w:r>
      <w:r w:rsidR="00C7588C">
        <w:rPr>
          <w:rFonts w:ascii="Gisha" w:eastAsiaTheme="minorEastAsia" w:hAnsi="Gisha" w:cs="Gisha" w:hint="cs"/>
          <w:sz w:val="24"/>
          <w:szCs w:val="24"/>
          <w:lang w:eastAsia="en-CA"/>
        </w:rPr>
        <w:t>offer</w:t>
      </w:r>
      <w:r>
        <w:rPr>
          <w:rFonts w:ascii="Gisha" w:eastAsiaTheme="minorEastAsia" w:hAnsi="Gisha" w:cs="Gisha"/>
          <w:sz w:val="24"/>
          <w:szCs w:val="24"/>
          <w:lang w:eastAsia="en-CA"/>
        </w:rPr>
        <w:t>s</w:t>
      </w:r>
      <w:r w:rsidR="00C7588C">
        <w:rPr>
          <w:rFonts w:ascii="Gisha" w:eastAsiaTheme="minorEastAsia" w:hAnsi="Gisha" w:cs="Gisha" w:hint="cs"/>
          <w:sz w:val="24"/>
          <w:szCs w:val="24"/>
          <w:lang w:eastAsia="en-CA"/>
        </w:rPr>
        <w:t xml:space="preserve"> to</w:t>
      </w:r>
      <w:r w:rsidR="006E51DE">
        <w:rPr>
          <w:rFonts w:ascii="Gisha" w:eastAsiaTheme="minorEastAsia" w:hAnsi="Gisha" w:cs="Gisha"/>
          <w:sz w:val="24"/>
          <w:szCs w:val="24"/>
          <w:lang w:eastAsia="en-CA"/>
        </w:rPr>
        <w:t xml:space="preserve"> </w:t>
      </w:r>
      <w:r w:rsidR="00C7588C">
        <w:rPr>
          <w:rFonts w:ascii="Gisha" w:eastAsiaTheme="minorEastAsia" w:hAnsi="Gisha" w:cs="Gisha" w:hint="cs"/>
          <w:sz w:val="24"/>
          <w:szCs w:val="24"/>
          <w:lang w:eastAsia="en-CA"/>
        </w:rPr>
        <w:t>issuers and investors.  Bonds are preferred over commercial loans because they:</w:t>
      </w:r>
    </w:p>
    <w:p w14:paraId="3B4B5A18" w14:textId="77777777" w:rsidR="00C7588C" w:rsidRDefault="00C7588C" w:rsidP="00C7588C">
      <w:pPr>
        <w:widowControl w:val="0"/>
        <w:spacing w:after="0" w:line="240" w:lineRule="auto"/>
        <w:rPr>
          <w:rFonts w:ascii="Gisha" w:eastAsiaTheme="minorEastAsia" w:hAnsi="Gisha" w:cs="Gisha"/>
          <w:sz w:val="24"/>
          <w:szCs w:val="24"/>
          <w:lang w:eastAsia="en-CA"/>
        </w:rPr>
      </w:pPr>
    </w:p>
    <w:p w14:paraId="54CC0C21" w14:textId="419F9220" w:rsidR="00C7588C" w:rsidRDefault="00C7588C" w:rsidP="00C7588C">
      <w:pPr>
        <w:widowControl w:val="0"/>
        <w:numPr>
          <w:ilvl w:val="0"/>
          <w:numId w:val="9"/>
        </w:numPr>
        <w:spacing w:after="0" w:line="240" w:lineRule="auto"/>
        <w:contextualSpacing/>
        <w:textAlignment w:val="baseline"/>
        <w:rPr>
          <w:rFonts w:ascii="Gisha" w:eastAsia="Times New Roman" w:hAnsi="Gisha" w:cs="Gisha"/>
          <w:color w:val="000000" w:themeColor="text1"/>
          <w:sz w:val="24"/>
          <w:szCs w:val="24"/>
          <w:lang w:val="en-US"/>
        </w:rPr>
      </w:pPr>
      <w:r>
        <w:rPr>
          <w:rFonts w:ascii="Gisha" w:eastAsia="+mn-ea" w:hAnsi="Gisha" w:cs="Gisha" w:hint="cs"/>
          <w:color w:val="000000" w:themeColor="text1"/>
          <w:sz w:val="24"/>
          <w:szCs w:val="24"/>
        </w:rPr>
        <w:t xml:space="preserve">Enable businesses to </w:t>
      </w:r>
      <w:r w:rsidR="007659EF">
        <w:rPr>
          <w:rFonts w:ascii="Gisha" w:eastAsia="+mn-ea" w:hAnsi="Gisha" w:cs="Gisha"/>
          <w:color w:val="000000" w:themeColor="text1"/>
          <w:sz w:val="24"/>
          <w:szCs w:val="24"/>
        </w:rPr>
        <w:t>bypass</w:t>
      </w:r>
      <w:r>
        <w:rPr>
          <w:rFonts w:ascii="Gisha" w:eastAsia="+mn-ea" w:hAnsi="Gisha" w:cs="Gisha" w:hint="cs"/>
          <w:color w:val="000000" w:themeColor="text1"/>
          <w:sz w:val="24"/>
          <w:szCs w:val="24"/>
        </w:rPr>
        <w:t xml:space="preserve"> financial institutions (i.e. the middleman) and borrow directly from investors</w:t>
      </w:r>
      <w:r w:rsidR="004C1DB4">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thus lowering their cost of borrowing.</w:t>
      </w:r>
    </w:p>
    <w:p w14:paraId="32FA3DC8" w14:textId="4FE50134" w:rsidR="00C7588C" w:rsidRDefault="00C7588C" w:rsidP="00C7588C">
      <w:pPr>
        <w:widowControl w:val="0"/>
        <w:numPr>
          <w:ilvl w:val="0"/>
          <w:numId w:val="9"/>
        </w:numPr>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Trade publicly</w:t>
      </w:r>
      <w:r w:rsidR="004C1DB4">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providing greater market liquidity to investors who will</w:t>
      </w:r>
      <w:r w:rsidR="004C1DB4">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w:t>
      </w:r>
      <w:r w:rsidR="00A724AA">
        <w:rPr>
          <w:rFonts w:ascii="Gisha" w:eastAsia="+mn-ea" w:hAnsi="Gisha" w:cs="Gisha"/>
          <w:color w:val="000000" w:themeColor="text1"/>
          <w:sz w:val="24"/>
          <w:szCs w:val="24"/>
        </w:rPr>
        <w:t>in turn</w:t>
      </w:r>
      <w:r w:rsidR="004C1DB4">
        <w:rPr>
          <w:rFonts w:ascii="Gisha" w:eastAsia="+mn-ea" w:hAnsi="Gisha" w:cs="Gisha"/>
          <w:color w:val="000000" w:themeColor="text1"/>
          <w:sz w:val="24"/>
          <w:szCs w:val="24"/>
        </w:rPr>
        <w:t>,</w:t>
      </w:r>
      <w:r w:rsidR="00A724AA">
        <w:rPr>
          <w:rFonts w:ascii="Gisha" w:eastAsia="+mn-ea" w:hAnsi="Gisha" w:cs="Gisha"/>
          <w:color w:val="000000" w:themeColor="text1"/>
          <w:sz w:val="24"/>
          <w:szCs w:val="24"/>
        </w:rPr>
        <w:t xml:space="preserve"> </w:t>
      </w:r>
      <w:r>
        <w:rPr>
          <w:rFonts w:ascii="Gisha" w:eastAsia="+mn-ea" w:hAnsi="Gisha" w:cs="Gisha" w:hint="cs"/>
          <w:color w:val="000000" w:themeColor="text1"/>
          <w:sz w:val="24"/>
          <w:szCs w:val="24"/>
        </w:rPr>
        <w:t>accept lower interest rates.</w:t>
      </w:r>
    </w:p>
    <w:p w14:paraId="4520FBCC" w14:textId="75ACE361" w:rsidR="00C7588C" w:rsidRDefault="00C7588C" w:rsidP="00C7588C">
      <w:pPr>
        <w:widowControl w:val="0"/>
        <w:numPr>
          <w:ilvl w:val="0"/>
          <w:numId w:val="9"/>
        </w:numPr>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 xml:space="preserve">Have a less restrictive monitoring process </w:t>
      </w:r>
      <w:r w:rsidR="00A724AA">
        <w:rPr>
          <w:rFonts w:ascii="Gisha" w:eastAsia="+mn-ea" w:hAnsi="Gisha" w:cs="Gisha"/>
          <w:color w:val="000000" w:themeColor="text1"/>
          <w:sz w:val="24"/>
          <w:szCs w:val="24"/>
        </w:rPr>
        <w:t xml:space="preserve">with </w:t>
      </w:r>
      <w:r>
        <w:rPr>
          <w:rFonts w:ascii="Gisha" w:eastAsia="+mn-ea" w:hAnsi="Gisha" w:cs="Gisha" w:hint="cs"/>
          <w:color w:val="000000" w:themeColor="text1"/>
          <w:sz w:val="24"/>
          <w:szCs w:val="24"/>
        </w:rPr>
        <w:t xml:space="preserve">fewer lending </w:t>
      </w:r>
      <w:r>
        <w:rPr>
          <w:rFonts w:ascii="Gisha" w:eastAsia="+mn-ea" w:hAnsi="Gisha" w:cs="Gisha"/>
          <w:color w:val="000000" w:themeColor="text1"/>
          <w:sz w:val="24"/>
          <w:szCs w:val="24"/>
        </w:rPr>
        <w:t>conditions</w:t>
      </w:r>
      <w:r>
        <w:rPr>
          <w:rFonts w:ascii="Gisha" w:eastAsia="+mn-ea" w:hAnsi="Gisha" w:cs="Gisha" w:hint="cs"/>
          <w:color w:val="000000" w:themeColor="text1"/>
          <w:sz w:val="24"/>
          <w:szCs w:val="24"/>
        </w:rPr>
        <w:t>.</w:t>
      </w:r>
    </w:p>
    <w:p w14:paraId="1D68884B" w14:textId="10E3CE12" w:rsidR="00C7588C" w:rsidRDefault="00C7588C" w:rsidP="00C7588C">
      <w:pPr>
        <w:widowControl w:val="0"/>
        <w:numPr>
          <w:ilvl w:val="0"/>
          <w:numId w:val="9"/>
        </w:numPr>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Provide funding for extended periods of up to 30 years</w:t>
      </w:r>
      <w:r w:rsidR="004C1DB4">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as bondholders are longer-term investors</w:t>
      </w:r>
      <w:r>
        <w:rPr>
          <w:rFonts w:ascii="Gisha" w:eastAsia="+mn-ea" w:hAnsi="Gisha" w:cs="Gisha"/>
          <w:color w:val="000000" w:themeColor="text1"/>
          <w:sz w:val="24"/>
          <w:szCs w:val="24"/>
        </w:rPr>
        <w:t xml:space="preserve"> than chartered banks</w:t>
      </w:r>
      <w:r w:rsidR="004C1DB4">
        <w:rPr>
          <w:rFonts w:ascii="Gisha" w:eastAsia="+mn-ea" w:hAnsi="Gisha" w:cs="Gisha"/>
          <w:color w:val="000000" w:themeColor="text1"/>
          <w:sz w:val="24"/>
          <w:szCs w:val="24"/>
        </w:rPr>
        <w:t>,</w:t>
      </w:r>
      <w:r w:rsidR="006E51DE">
        <w:rPr>
          <w:rFonts w:ascii="Gisha" w:eastAsia="+mn-ea" w:hAnsi="Gisha" w:cs="Gisha"/>
          <w:color w:val="000000" w:themeColor="text1"/>
          <w:sz w:val="24"/>
          <w:szCs w:val="24"/>
        </w:rPr>
        <w:t xml:space="preserve"> who finance their operations primarily with one to five-year term deposits.</w:t>
      </w:r>
    </w:p>
    <w:p w14:paraId="4E416E27" w14:textId="77777777" w:rsidR="00C7588C" w:rsidRDefault="00C7588C" w:rsidP="00C7588C">
      <w:pPr>
        <w:widowControl w:val="0"/>
        <w:spacing w:after="0" w:line="240" w:lineRule="auto"/>
        <w:ind w:left="547" w:hanging="547"/>
        <w:textAlignment w:val="baseline"/>
        <w:rPr>
          <w:rFonts w:ascii="Gisha" w:eastAsia="+mn-ea" w:hAnsi="Gisha" w:cs="Gisha"/>
          <w:b/>
          <w:bCs/>
          <w:color w:val="000000"/>
          <w:sz w:val="24"/>
          <w:szCs w:val="24"/>
        </w:rPr>
      </w:pPr>
    </w:p>
    <w:p w14:paraId="3F2B9DE4" w14:textId="77777777" w:rsidR="00C7588C" w:rsidRDefault="00C7588C" w:rsidP="00C7588C">
      <w:pPr>
        <w:widowControl w:val="0"/>
        <w:spacing w:after="0" w:line="240" w:lineRule="auto"/>
        <w:ind w:left="547" w:hanging="547"/>
        <w:textAlignment w:val="baseline"/>
        <w:rPr>
          <w:rFonts w:ascii="Gisha" w:eastAsia="+mn-ea" w:hAnsi="Gisha" w:cs="Gisha"/>
          <w:bCs/>
          <w:color w:val="000000"/>
          <w:sz w:val="24"/>
          <w:szCs w:val="24"/>
        </w:rPr>
      </w:pPr>
      <w:r>
        <w:rPr>
          <w:rFonts w:ascii="Gisha" w:eastAsia="+mn-ea" w:hAnsi="Gisha" w:cs="Gisha" w:hint="cs"/>
          <w:bCs/>
          <w:color w:val="000000"/>
          <w:sz w:val="24"/>
          <w:szCs w:val="24"/>
        </w:rPr>
        <w:t>Commercial loans are preferred over bonds because they:</w:t>
      </w:r>
    </w:p>
    <w:p w14:paraId="075517DC" w14:textId="77777777" w:rsidR="00C7588C" w:rsidRDefault="00C7588C" w:rsidP="00C7588C">
      <w:pPr>
        <w:widowControl w:val="0"/>
        <w:spacing w:after="0" w:line="240" w:lineRule="auto"/>
        <w:ind w:left="547" w:hanging="547"/>
        <w:textAlignment w:val="baseline"/>
        <w:rPr>
          <w:rFonts w:ascii="Gisha" w:eastAsia="+mn-ea" w:hAnsi="Gisha" w:cs="Gisha"/>
          <w:bCs/>
          <w:color w:val="000000"/>
          <w:sz w:val="24"/>
          <w:szCs w:val="24"/>
        </w:rPr>
      </w:pPr>
    </w:p>
    <w:p w14:paraId="66811934" w14:textId="4DC5B333" w:rsidR="00C7588C" w:rsidRDefault="00C7588C" w:rsidP="00C7588C">
      <w:pPr>
        <w:widowControl w:val="0"/>
        <w:numPr>
          <w:ilvl w:val="0"/>
          <w:numId w:val="10"/>
        </w:numPr>
        <w:spacing w:after="0" w:line="240" w:lineRule="auto"/>
        <w:ind w:left="720"/>
        <w:contextualSpacing/>
        <w:textAlignment w:val="baseline"/>
        <w:rPr>
          <w:rFonts w:ascii="Gisha" w:eastAsia="Times New Roman" w:hAnsi="Gisha" w:cs="Gisha"/>
          <w:color w:val="000000" w:themeColor="text1"/>
          <w:sz w:val="24"/>
          <w:szCs w:val="24"/>
          <w:lang w:val="en-US"/>
        </w:rPr>
      </w:pPr>
      <w:r>
        <w:rPr>
          <w:rFonts w:ascii="Gisha" w:eastAsia="+mn-ea" w:hAnsi="Gisha" w:cs="Gisha" w:hint="cs"/>
          <w:color w:val="000000" w:themeColor="text1"/>
          <w:sz w:val="24"/>
          <w:szCs w:val="24"/>
        </w:rPr>
        <w:lastRenderedPageBreak/>
        <w:t xml:space="preserve">Can be arranged </w:t>
      </w:r>
      <w:r w:rsidR="00A724AA">
        <w:rPr>
          <w:rFonts w:ascii="Gisha" w:eastAsia="+mn-ea" w:hAnsi="Gisha" w:cs="Gisha"/>
          <w:color w:val="000000" w:themeColor="text1"/>
          <w:sz w:val="24"/>
          <w:szCs w:val="24"/>
        </w:rPr>
        <w:t xml:space="preserve">more </w:t>
      </w:r>
      <w:r>
        <w:rPr>
          <w:rFonts w:ascii="Gisha" w:eastAsia="+mn-ea" w:hAnsi="Gisha" w:cs="Gisha" w:hint="cs"/>
          <w:color w:val="000000" w:themeColor="text1"/>
          <w:sz w:val="24"/>
          <w:szCs w:val="24"/>
        </w:rPr>
        <w:t>quickly as they do not go through the public placement process and are originated using the lender’s extensive branch banking system.</w:t>
      </w:r>
    </w:p>
    <w:p w14:paraId="01B0C845" w14:textId="184115CA" w:rsidR="00C7588C" w:rsidRDefault="00C7588C" w:rsidP="00C7588C">
      <w:pPr>
        <w:widowControl w:val="0"/>
        <w:numPr>
          <w:ilvl w:val="0"/>
          <w:numId w:val="10"/>
        </w:numPr>
        <w:spacing w:after="0" w:line="240" w:lineRule="auto"/>
        <w:ind w:left="720"/>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Have lower up-front issuance costs that small issuers can</w:t>
      </w:r>
      <w:r w:rsidR="00A724AA">
        <w:rPr>
          <w:rFonts w:ascii="Gisha" w:eastAsia="+mn-ea" w:hAnsi="Gisha" w:cs="Gisha"/>
          <w:color w:val="000000" w:themeColor="text1"/>
          <w:sz w:val="24"/>
          <w:szCs w:val="24"/>
        </w:rPr>
        <w:t xml:space="preserve"> </w:t>
      </w:r>
      <w:r>
        <w:rPr>
          <w:rFonts w:ascii="Gisha" w:eastAsia="+mn-ea" w:hAnsi="Gisha" w:cs="Gisha" w:hint="cs"/>
          <w:color w:val="000000" w:themeColor="text1"/>
          <w:sz w:val="24"/>
          <w:szCs w:val="24"/>
        </w:rPr>
        <w:t>more easil</w:t>
      </w:r>
      <w:r w:rsidR="00A724AA">
        <w:rPr>
          <w:rFonts w:ascii="Gisha" w:eastAsia="+mn-ea" w:hAnsi="Gisha" w:cs="Gisha"/>
          <w:color w:val="000000" w:themeColor="text1"/>
          <w:sz w:val="24"/>
          <w:szCs w:val="24"/>
        </w:rPr>
        <w:t xml:space="preserve">y </w:t>
      </w:r>
      <w:r w:rsidR="007659EF">
        <w:rPr>
          <w:rFonts w:ascii="Gisha" w:eastAsia="+mn-ea" w:hAnsi="Gisha" w:cs="Gisha"/>
          <w:color w:val="000000" w:themeColor="text1"/>
          <w:sz w:val="24"/>
          <w:szCs w:val="24"/>
        </w:rPr>
        <w:t>afford</w:t>
      </w:r>
      <w:r>
        <w:rPr>
          <w:rFonts w:ascii="Gisha" w:eastAsia="+mn-ea" w:hAnsi="Gisha" w:cs="Gisha" w:hint="cs"/>
          <w:color w:val="000000" w:themeColor="text1"/>
          <w:sz w:val="24"/>
          <w:szCs w:val="24"/>
        </w:rPr>
        <w:t>.</w:t>
      </w:r>
    </w:p>
    <w:p w14:paraId="75FFB383" w14:textId="77777777" w:rsidR="00C7588C" w:rsidRDefault="00C7588C" w:rsidP="00C7588C">
      <w:pPr>
        <w:widowControl w:val="0"/>
        <w:numPr>
          <w:ilvl w:val="0"/>
          <w:numId w:val="10"/>
        </w:numPr>
        <w:spacing w:after="0" w:line="240" w:lineRule="auto"/>
        <w:ind w:left="720"/>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 xml:space="preserve">Can </w:t>
      </w:r>
      <w:r>
        <w:rPr>
          <w:rFonts w:ascii="Gisha" w:eastAsia="+mn-ea" w:hAnsi="Gisha" w:cs="Gisha"/>
          <w:color w:val="000000" w:themeColor="text1"/>
          <w:sz w:val="24"/>
          <w:szCs w:val="24"/>
        </w:rPr>
        <w:t xml:space="preserve">better </w:t>
      </w:r>
      <w:r>
        <w:rPr>
          <w:rFonts w:ascii="Gisha" w:eastAsia="+mn-ea" w:hAnsi="Gisha" w:cs="Gisha" w:hint="cs"/>
          <w:color w:val="000000" w:themeColor="text1"/>
          <w:sz w:val="24"/>
          <w:szCs w:val="24"/>
        </w:rPr>
        <w:t>customize repayment to meet a firm’s unique cash flow needs.</w:t>
      </w:r>
    </w:p>
    <w:p w14:paraId="6D96AE7D" w14:textId="02BCF939" w:rsidR="00C7588C" w:rsidRDefault="00C7588C" w:rsidP="00C7588C">
      <w:pPr>
        <w:widowControl w:val="0"/>
        <w:numPr>
          <w:ilvl w:val="0"/>
          <w:numId w:val="10"/>
        </w:numPr>
        <w:spacing w:after="0" w:line="240" w:lineRule="auto"/>
        <w:ind w:left="720"/>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 xml:space="preserve">Are easier to modify than bond indentures if an issuer </w:t>
      </w:r>
      <w:r w:rsidR="006E51DE">
        <w:rPr>
          <w:rFonts w:ascii="Gisha" w:eastAsia="+mn-ea" w:hAnsi="Gisha" w:cs="Gisha"/>
          <w:color w:val="000000" w:themeColor="text1"/>
          <w:sz w:val="24"/>
          <w:szCs w:val="24"/>
        </w:rPr>
        <w:t xml:space="preserve">wants </w:t>
      </w:r>
      <w:r>
        <w:rPr>
          <w:rFonts w:ascii="Gisha" w:eastAsia="+mn-ea" w:hAnsi="Gisha" w:cs="Gisha" w:hint="cs"/>
          <w:color w:val="000000" w:themeColor="text1"/>
          <w:sz w:val="24"/>
          <w:szCs w:val="24"/>
        </w:rPr>
        <w:t>to change</w:t>
      </w:r>
      <w:r w:rsidR="00A724AA">
        <w:rPr>
          <w:rFonts w:ascii="Gisha" w:eastAsia="+mn-ea" w:hAnsi="Gisha" w:cs="Gisha"/>
          <w:color w:val="000000" w:themeColor="text1"/>
          <w:sz w:val="24"/>
          <w:szCs w:val="24"/>
        </w:rPr>
        <w:t xml:space="preserve"> the</w:t>
      </w:r>
      <w:r w:rsidR="006E51DE">
        <w:rPr>
          <w:rFonts w:ascii="Gisha" w:eastAsia="+mn-ea" w:hAnsi="Gisha" w:cs="Gisha"/>
          <w:color w:val="000000" w:themeColor="text1"/>
          <w:sz w:val="24"/>
          <w:szCs w:val="24"/>
        </w:rPr>
        <w:t xml:space="preserve"> conditions in the lending agreement</w:t>
      </w:r>
      <w:r>
        <w:rPr>
          <w:rFonts w:ascii="Gisha" w:eastAsia="+mn-ea" w:hAnsi="Gisha" w:cs="Gisha" w:hint="cs"/>
          <w:color w:val="000000" w:themeColor="text1"/>
          <w:sz w:val="24"/>
          <w:szCs w:val="24"/>
        </w:rPr>
        <w:t>.</w:t>
      </w:r>
    </w:p>
    <w:p w14:paraId="48B0D298" w14:textId="77777777" w:rsidR="00C7588C" w:rsidRDefault="00C7588C" w:rsidP="00C7588C">
      <w:pPr>
        <w:widowControl w:val="0"/>
        <w:numPr>
          <w:ilvl w:val="0"/>
          <w:numId w:val="10"/>
        </w:numPr>
        <w:spacing w:after="0" w:line="240" w:lineRule="auto"/>
        <w:ind w:left="720"/>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Do not require a bond rating.</w:t>
      </w:r>
    </w:p>
    <w:p w14:paraId="5BBBEA1E" w14:textId="6934EC02" w:rsidR="00376B22" w:rsidRDefault="00C7588C" w:rsidP="00A35D69">
      <w:pPr>
        <w:widowControl w:val="0"/>
        <w:numPr>
          <w:ilvl w:val="0"/>
          <w:numId w:val="10"/>
        </w:numPr>
        <w:spacing w:after="0" w:line="240" w:lineRule="auto"/>
        <w:ind w:left="720"/>
        <w:contextualSpacing/>
        <w:textAlignment w:val="baseline"/>
        <w:rPr>
          <w:rFonts w:ascii="Gisha" w:eastAsia="Times New Roman" w:hAnsi="Gisha" w:cs="Gisha"/>
          <w:color w:val="000000" w:themeColor="text1"/>
          <w:sz w:val="24"/>
          <w:szCs w:val="24"/>
        </w:rPr>
      </w:pPr>
      <w:r>
        <w:rPr>
          <w:rFonts w:ascii="Gisha" w:eastAsia="Times New Roman" w:hAnsi="Gisha" w:cs="Gisha" w:hint="cs"/>
          <w:color w:val="000000" w:themeColor="text1"/>
          <w:sz w:val="24"/>
          <w:szCs w:val="24"/>
        </w:rPr>
        <w:t>Avoid the detailed financial disclosures required in a public placement.</w:t>
      </w:r>
    </w:p>
    <w:p w14:paraId="2E4EE856" w14:textId="77777777" w:rsidR="00A35D69" w:rsidRPr="00A35D69" w:rsidRDefault="00A35D69" w:rsidP="00A35D69">
      <w:pPr>
        <w:widowControl w:val="0"/>
        <w:spacing w:after="0" w:line="240" w:lineRule="auto"/>
        <w:ind w:left="720"/>
        <w:contextualSpacing/>
        <w:textAlignment w:val="baseline"/>
        <w:rPr>
          <w:rFonts w:ascii="Gisha" w:eastAsia="Times New Roman" w:hAnsi="Gisha" w:cs="Gisha"/>
          <w:color w:val="000000" w:themeColor="text1"/>
          <w:sz w:val="20"/>
          <w:szCs w:val="20"/>
        </w:rPr>
      </w:pPr>
    </w:p>
    <w:p w14:paraId="1B330870" w14:textId="0083CF7F" w:rsidR="00C7588C" w:rsidRPr="00C7588C" w:rsidRDefault="00C7588C" w:rsidP="00883E2F">
      <w:pPr>
        <w:widowControl w:val="0"/>
        <w:spacing w:after="0" w:line="240" w:lineRule="auto"/>
        <w:rPr>
          <w:rFonts w:ascii="Gisha" w:eastAsiaTheme="minorEastAsia" w:hAnsi="Gisha" w:cs="Gisha"/>
          <w:b/>
          <w:bCs/>
          <w:sz w:val="24"/>
          <w:szCs w:val="24"/>
          <w:lang w:eastAsia="en-CA"/>
        </w:rPr>
      </w:pPr>
      <w:r w:rsidRPr="00C7588C">
        <w:rPr>
          <w:rFonts w:ascii="Gisha" w:eastAsiaTheme="minorEastAsia" w:hAnsi="Gisha" w:cs="Gisha"/>
          <w:b/>
          <w:bCs/>
          <w:sz w:val="24"/>
          <w:szCs w:val="24"/>
          <w:lang w:eastAsia="en-CA"/>
        </w:rPr>
        <w:t>Bond Features</w:t>
      </w:r>
    </w:p>
    <w:p w14:paraId="549D9744" w14:textId="77777777" w:rsidR="00C7588C" w:rsidRPr="00A35D69" w:rsidRDefault="00C7588C" w:rsidP="00883E2F">
      <w:pPr>
        <w:widowControl w:val="0"/>
        <w:spacing w:after="0" w:line="240" w:lineRule="auto"/>
        <w:rPr>
          <w:rFonts w:ascii="Gisha" w:eastAsiaTheme="minorEastAsia" w:hAnsi="Gisha" w:cs="Gisha"/>
          <w:sz w:val="20"/>
          <w:szCs w:val="20"/>
          <w:lang w:eastAsia="en-CA"/>
        </w:rPr>
      </w:pPr>
    </w:p>
    <w:p w14:paraId="445944DB" w14:textId="2B535273" w:rsidR="00BB79A3" w:rsidRDefault="00BB79A3" w:rsidP="00A35D69">
      <w:pPr>
        <w:widowControl w:val="0"/>
        <w:spacing w:after="0" w:line="240" w:lineRule="auto"/>
        <w:ind w:right="-90"/>
        <w:rPr>
          <w:rFonts w:ascii="Gisha" w:eastAsiaTheme="minorEastAsia" w:hAnsi="Gisha" w:cs="Gisha"/>
          <w:sz w:val="24"/>
          <w:szCs w:val="24"/>
          <w:lang w:eastAsia="en-CA"/>
        </w:rPr>
      </w:pPr>
      <w:r>
        <w:rPr>
          <w:rFonts w:ascii="Gisha" w:eastAsiaTheme="minorEastAsia" w:hAnsi="Gisha" w:cs="Gisha" w:hint="cs"/>
          <w:sz w:val="24"/>
          <w:szCs w:val="24"/>
          <w:lang w:eastAsia="en-CA"/>
        </w:rPr>
        <w:t xml:space="preserve">Although bond financing is generally less restrictive than commercial lending, a bond indenture is still a complex legal document containing the terms </w:t>
      </w:r>
      <w:r w:rsidR="00777168">
        <w:rPr>
          <w:rFonts w:ascii="Gisha" w:eastAsiaTheme="minorEastAsia" w:hAnsi="Gisha" w:cs="Gisha"/>
          <w:sz w:val="24"/>
          <w:szCs w:val="24"/>
          <w:lang w:eastAsia="en-CA"/>
        </w:rPr>
        <w:t xml:space="preserve">and conditions </w:t>
      </w:r>
      <w:r>
        <w:rPr>
          <w:rFonts w:ascii="Gisha" w:eastAsiaTheme="minorEastAsia" w:hAnsi="Gisha" w:cs="Gisha" w:hint="cs"/>
          <w:sz w:val="24"/>
          <w:szCs w:val="24"/>
          <w:lang w:eastAsia="en-CA"/>
        </w:rPr>
        <w:t xml:space="preserve">of the loan and numerous other provisions relating to </w:t>
      </w:r>
      <w:r>
        <w:rPr>
          <w:rFonts w:ascii="Gisha" w:eastAsiaTheme="minorEastAsia" w:hAnsi="Gisha" w:cs="Gisha"/>
          <w:sz w:val="24"/>
          <w:szCs w:val="24"/>
          <w:lang w:eastAsia="en-CA"/>
        </w:rPr>
        <w:t xml:space="preserve">protective </w:t>
      </w:r>
      <w:r>
        <w:rPr>
          <w:rFonts w:ascii="Gisha" w:eastAsiaTheme="minorEastAsia" w:hAnsi="Gisha" w:cs="Gisha" w:hint="cs"/>
          <w:sz w:val="24"/>
          <w:szCs w:val="24"/>
          <w:lang w:eastAsia="en-CA"/>
        </w:rPr>
        <w:t>covenants, sinking funds, credit ratings, collateral, subordination, guarantees</w:t>
      </w:r>
      <w:r>
        <w:rPr>
          <w:rFonts w:ascii="Gisha" w:eastAsiaTheme="minorEastAsia" w:hAnsi="Gisha" w:cs="Gisha"/>
          <w:sz w:val="24"/>
          <w:szCs w:val="24"/>
          <w:lang w:eastAsia="en-CA"/>
        </w:rPr>
        <w:t>, call options</w:t>
      </w:r>
      <w:r w:rsidR="00A724AA">
        <w:rPr>
          <w:rFonts w:ascii="Gisha" w:eastAsiaTheme="minorEastAsia" w:hAnsi="Gisha" w:cs="Gisha"/>
          <w:sz w:val="24"/>
          <w:szCs w:val="24"/>
          <w:lang w:eastAsia="en-CA"/>
        </w:rPr>
        <w:t xml:space="preserve">, </w:t>
      </w:r>
      <w:r>
        <w:rPr>
          <w:rFonts w:ascii="Gisha" w:eastAsiaTheme="minorEastAsia" w:hAnsi="Gisha" w:cs="Gisha"/>
          <w:sz w:val="24"/>
          <w:szCs w:val="24"/>
          <w:lang w:eastAsia="en-CA"/>
        </w:rPr>
        <w:t>and conversion features</w:t>
      </w:r>
      <w:r>
        <w:rPr>
          <w:rFonts w:ascii="Gisha" w:eastAsiaTheme="minorEastAsia" w:hAnsi="Gisha" w:cs="Gisha" w:hint="cs"/>
          <w:sz w:val="24"/>
          <w:szCs w:val="24"/>
          <w:lang w:eastAsia="en-CA"/>
        </w:rPr>
        <w:t xml:space="preserve">.  </w:t>
      </w:r>
    </w:p>
    <w:p w14:paraId="272C472A" w14:textId="77777777" w:rsidR="00BB79A3" w:rsidRPr="00A35D69" w:rsidRDefault="00BB79A3" w:rsidP="00883E2F">
      <w:pPr>
        <w:widowControl w:val="0"/>
        <w:spacing w:after="0" w:line="240" w:lineRule="auto"/>
        <w:outlineLvl w:val="2"/>
        <w:rPr>
          <w:rFonts w:ascii="Gisha" w:eastAsia="Times New Roman" w:hAnsi="Gisha" w:cs="Gisha"/>
          <w:sz w:val="20"/>
          <w:szCs w:val="20"/>
        </w:rPr>
      </w:pPr>
    </w:p>
    <w:p w14:paraId="5C157597" w14:textId="2F15D189" w:rsidR="004F7C65" w:rsidRDefault="00D669F9" w:rsidP="00883E2F">
      <w:pPr>
        <w:widowControl w:val="0"/>
        <w:spacing w:after="0" w:line="240" w:lineRule="auto"/>
        <w:ind w:left="360"/>
        <w:textAlignment w:val="baseline"/>
        <w:rPr>
          <w:rFonts w:ascii="Gisha" w:eastAsiaTheme="minorEastAsia" w:hAnsi="Gisha" w:cs="Gisha"/>
          <w:sz w:val="24"/>
          <w:szCs w:val="24"/>
          <w:lang w:eastAsia="en-CA"/>
        </w:rPr>
      </w:pPr>
      <w:r w:rsidRPr="009D66F0">
        <w:rPr>
          <w:rFonts w:ascii="Gisha" w:eastAsia="Times New Roman" w:hAnsi="Gisha" w:cs="Gisha"/>
          <w:b/>
          <w:bCs/>
          <w:sz w:val="24"/>
          <w:szCs w:val="24"/>
        </w:rPr>
        <w:t>Interest rate and currency</w:t>
      </w:r>
      <w:r w:rsidR="009D66F0" w:rsidRPr="009D66F0">
        <w:rPr>
          <w:rFonts w:ascii="Gisha" w:eastAsia="Times New Roman" w:hAnsi="Gisha" w:cs="Gisha"/>
          <w:b/>
          <w:bCs/>
          <w:sz w:val="24"/>
          <w:szCs w:val="24"/>
        </w:rPr>
        <w:t>.</w:t>
      </w:r>
      <w:r w:rsidR="005F39D5">
        <w:rPr>
          <w:rFonts w:ascii="Gisha" w:eastAsia="Times New Roman" w:hAnsi="Gisha" w:cs="Gisha"/>
          <w:b/>
          <w:bCs/>
          <w:sz w:val="24"/>
          <w:szCs w:val="24"/>
        </w:rPr>
        <w:t xml:space="preserve"> </w:t>
      </w:r>
      <w:r w:rsidR="00A468E1">
        <w:rPr>
          <w:rFonts w:ascii="Gisha" w:eastAsia="Times New Roman" w:hAnsi="Gisha" w:cs="Gisha"/>
          <w:b/>
          <w:bCs/>
          <w:sz w:val="24"/>
          <w:szCs w:val="24"/>
        </w:rPr>
        <w:t xml:space="preserve"> </w:t>
      </w:r>
      <w:r w:rsidR="00A468E1">
        <w:rPr>
          <w:rFonts w:ascii="Gisha" w:eastAsiaTheme="minorEastAsia" w:hAnsi="Gisha" w:cs="Gisha" w:hint="cs"/>
          <w:sz w:val="24"/>
          <w:szCs w:val="24"/>
          <w:lang w:eastAsia="en-CA"/>
        </w:rPr>
        <w:t xml:space="preserve">Bonds typically </w:t>
      </w:r>
      <w:r w:rsidR="00777168">
        <w:rPr>
          <w:rFonts w:ascii="Gisha" w:eastAsiaTheme="minorEastAsia" w:hAnsi="Gisha" w:cs="Gisha"/>
          <w:sz w:val="24"/>
          <w:szCs w:val="24"/>
          <w:lang w:eastAsia="en-CA"/>
        </w:rPr>
        <w:t xml:space="preserve">pay interest </w:t>
      </w:r>
      <w:r w:rsidR="00A468E1">
        <w:rPr>
          <w:rFonts w:ascii="Gisha" w:eastAsiaTheme="minorEastAsia" w:hAnsi="Gisha" w:cs="Gisha" w:hint="cs"/>
          <w:sz w:val="24"/>
          <w:szCs w:val="24"/>
          <w:lang w:eastAsia="en-CA"/>
        </w:rPr>
        <w:t>semi-annual</w:t>
      </w:r>
      <w:r w:rsidR="00777168">
        <w:rPr>
          <w:rFonts w:ascii="Gisha" w:eastAsiaTheme="minorEastAsia" w:hAnsi="Gisha" w:cs="Gisha"/>
          <w:sz w:val="24"/>
          <w:szCs w:val="24"/>
          <w:lang w:eastAsia="en-CA"/>
        </w:rPr>
        <w:t xml:space="preserve">ly </w:t>
      </w:r>
      <w:r w:rsidR="00A468E1">
        <w:rPr>
          <w:rFonts w:ascii="Gisha" w:eastAsiaTheme="minorEastAsia" w:hAnsi="Gisha" w:cs="Gisha" w:hint="cs"/>
          <w:sz w:val="24"/>
          <w:szCs w:val="24"/>
          <w:lang w:eastAsia="en-CA"/>
        </w:rPr>
        <w:t xml:space="preserve">at a fixed rate over the life of the security.  Some bonds have floating or adjustable rates equal to an interest rate </w:t>
      </w:r>
      <w:r w:rsidR="006C3409">
        <w:rPr>
          <w:rFonts w:ascii="Gisha" w:eastAsiaTheme="minorEastAsia" w:hAnsi="Gisha" w:cs="Gisha"/>
          <w:sz w:val="24"/>
          <w:szCs w:val="24"/>
          <w:lang w:eastAsia="en-CA"/>
        </w:rPr>
        <w:t xml:space="preserve">benchmark </w:t>
      </w:r>
      <w:r w:rsidR="00A468E1">
        <w:rPr>
          <w:rFonts w:ascii="Gisha" w:eastAsiaTheme="minorEastAsia" w:hAnsi="Gisha" w:cs="Gisha" w:hint="cs"/>
          <w:sz w:val="24"/>
          <w:szCs w:val="24"/>
          <w:lang w:eastAsia="en-CA"/>
        </w:rPr>
        <w:t xml:space="preserve">such as the prime rate, banker’s acceptance rate, commercial paper rate, or London Interbank Offering Rate (LIBOR) plus a spread that reflects the </w:t>
      </w:r>
      <w:r w:rsidR="00777168">
        <w:rPr>
          <w:rFonts w:ascii="Gisha" w:eastAsiaTheme="minorEastAsia" w:hAnsi="Gisha" w:cs="Gisha"/>
          <w:sz w:val="24"/>
          <w:szCs w:val="24"/>
          <w:lang w:eastAsia="en-CA"/>
        </w:rPr>
        <w:t xml:space="preserve">issue’s </w:t>
      </w:r>
      <w:r w:rsidR="00A468E1">
        <w:rPr>
          <w:rFonts w:ascii="Gisha" w:eastAsiaTheme="minorEastAsia" w:hAnsi="Gisha" w:cs="Gisha" w:hint="cs"/>
          <w:sz w:val="24"/>
          <w:szCs w:val="24"/>
          <w:lang w:eastAsia="en-CA"/>
        </w:rPr>
        <w:t>risk.  Interest rates are reset daily, weekly, monthly, quarterly, semi-annuall</w:t>
      </w:r>
      <w:r w:rsidR="00545101">
        <w:rPr>
          <w:rFonts w:ascii="Gisha" w:eastAsiaTheme="minorEastAsia" w:hAnsi="Gisha" w:cs="Gisha"/>
          <w:sz w:val="24"/>
          <w:szCs w:val="24"/>
          <w:lang w:eastAsia="en-CA"/>
        </w:rPr>
        <w:t>y,</w:t>
      </w:r>
      <w:r w:rsidR="00A468E1">
        <w:rPr>
          <w:rFonts w:ascii="Gisha" w:eastAsiaTheme="minorEastAsia" w:hAnsi="Gisha" w:cs="Gisha" w:hint="cs"/>
          <w:sz w:val="24"/>
          <w:szCs w:val="24"/>
          <w:lang w:eastAsia="en-CA"/>
        </w:rPr>
        <w:t xml:space="preserve"> or annually</w:t>
      </w:r>
      <w:r w:rsidR="004C1DB4">
        <w:rPr>
          <w:rFonts w:ascii="Gisha" w:eastAsiaTheme="minorEastAsia" w:hAnsi="Gisha" w:cs="Gisha"/>
          <w:sz w:val="24"/>
          <w:szCs w:val="24"/>
          <w:lang w:eastAsia="en-CA"/>
        </w:rPr>
        <w:t>,</w:t>
      </w:r>
      <w:r w:rsidR="00A468E1">
        <w:rPr>
          <w:rFonts w:ascii="Gisha" w:eastAsiaTheme="minorEastAsia" w:hAnsi="Gisha" w:cs="Gisha" w:hint="cs"/>
          <w:sz w:val="24"/>
          <w:szCs w:val="24"/>
          <w:lang w:eastAsia="en-CA"/>
        </w:rPr>
        <w:t xml:space="preserve"> depending on when the interest rate </w:t>
      </w:r>
      <w:r w:rsidR="006C3409">
        <w:rPr>
          <w:rFonts w:ascii="Gisha" w:eastAsiaTheme="minorEastAsia" w:hAnsi="Gisha" w:cs="Gisha"/>
          <w:sz w:val="24"/>
          <w:szCs w:val="24"/>
          <w:lang w:eastAsia="en-CA"/>
        </w:rPr>
        <w:t>benchmark</w:t>
      </w:r>
      <w:r w:rsidR="00A468E1">
        <w:rPr>
          <w:rFonts w:ascii="Gisha" w:eastAsiaTheme="minorEastAsia" w:hAnsi="Gisha" w:cs="Gisha" w:hint="cs"/>
          <w:sz w:val="24"/>
          <w:szCs w:val="24"/>
          <w:lang w:eastAsia="en-CA"/>
        </w:rPr>
        <w:t xml:space="preserve"> is </w:t>
      </w:r>
      <w:r w:rsidR="004C1DB4">
        <w:rPr>
          <w:rFonts w:ascii="Gisha" w:eastAsiaTheme="minorEastAsia" w:hAnsi="Gisha" w:cs="Gisha"/>
          <w:sz w:val="24"/>
          <w:szCs w:val="24"/>
          <w:lang w:eastAsia="en-CA"/>
        </w:rPr>
        <w:t>recalculated</w:t>
      </w:r>
      <w:r w:rsidR="00A468E1">
        <w:rPr>
          <w:rFonts w:ascii="Gisha" w:eastAsiaTheme="minorEastAsia" w:hAnsi="Gisha" w:cs="Gisha" w:hint="cs"/>
          <w:sz w:val="24"/>
          <w:szCs w:val="24"/>
          <w:lang w:eastAsia="en-CA"/>
        </w:rPr>
        <w:t xml:space="preserve">.  </w:t>
      </w:r>
      <w:r w:rsidR="007659EF">
        <w:rPr>
          <w:rFonts w:ascii="Gisha" w:eastAsiaTheme="minorEastAsia" w:hAnsi="Gisha" w:cs="Gisha"/>
          <w:sz w:val="24"/>
          <w:szCs w:val="24"/>
          <w:lang w:eastAsia="en-CA"/>
        </w:rPr>
        <w:t>Floating-rate</w:t>
      </w:r>
      <w:r w:rsidR="00A468E1">
        <w:rPr>
          <w:rFonts w:ascii="Gisha" w:eastAsiaTheme="minorEastAsia" w:hAnsi="Gisha" w:cs="Gisha" w:hint="cs"/>
          <w:sz w:val="24"/>
          <w:szCs w:val="24"/>
          <w:lang w:eastAsia="en-CA"/>
        </w:rPr>
        <w:t xml:space="preserve"> bonds are popular if </w:t>
      </w:r>
      <w:r w:rsidR="006C3409">
        <w:rPr>
          <w:rFonts w:ascii="Gisha" w:eastAsiaTheme="minorEastAsia" w:hAnsi="Gisha" w:cs="Gisha"/>
          <w:sz w:val="24"/>
          <w:szCs w:val="24"/>
          <w:lang w:eastAsia="en-CA"/>
        </w:rPr>
        <w:t>companies</w:t>
      </w:r>
      <w:r w:rsidR="00A468E1">
        <w:rPr>
          <w:rFonts w:ascii="Gisha" w:eastAsiaTheme="minorEastAsia" w:hAnsi="Gisha" w:cs="Gisha" w:hint="cs"/>
          <w:sz w:val="24"/>
          <w:szCs w:val="24"/>
          <w:lang w:eastAsia="en-CA"/>
        </w:rPr>
        <w:t xml:space="preserve"> expect interest rates to fall, </w:t>
      </w:r>
      <w:r w:rsidR="006C3409">
        <w:rPr>
          <w:rFonts w:ascii="Gisha" w:eastAsiaTheme="minorEastAsia" w:hAnsi="Gisha" w:cs="Gisha"/>
          <w:sz w:val="24"/>
          <w:szCs w:val="24"/>
          <w:lang w:eastAsia="en-CA"/>
        </w:rPr>
        <w:t xml:space="preserve">and they do not </w:t>
      </w:r>
      <w:r w:rsidR="00B06C6A">
        <w:rPr>
          <w:rFonts w:ascii="Gisha" w:eastAsiaTheme="minorEastAsia" w:hAnsi="Gisha" w:cs="Gisha"/>
          <w:sz w:val="24"/>
          <w:szCs w:val="24"/>
          <w:lang w:eastAsia="en-CA"/>
        </w:rPr>
        <w:t xml:space="preserve">wish </w:t>
      </w:r>
      <w:r w:rsidR="006C3409">
        <w:rPr>
          <w:rFonts w:ascii="Gisha" w:eastAsiaTheme="minorEastAsia" w:hAnsi="Gisha" w:cs="Gisha"/>
          <w:sz w:val="24"/>
          <w:szCs w:val="24"/>
          <w:lang w:eastAsia="en-CA"/>
        </w:rPr>
        <w:t>to lock</w:t>
      </w:r>
      <w:r w:rsidR="00B06C6A">
        <w:rPr>
          <w:rFonts w:ascii="Gisha" w:eastAsiaTheme="minorEastAsia" w:hAnsi="Gisha" w:cs="Gisha"/>
          <w:sz w:val="24"/>
          <w:szCs w:val="24"/>
          <w:lang w:eastAsia="en-CA"/>
        </w:rPr>
        <w:t xml:space="preserve"> in</w:t>
      </w:r>
      <w:r w:rsidR="006C3409">
        <w:rPr>
          <w:rFonts w:ascii="Gisha" w:eastAsiaTheme="minorEastAsia" w:hAnsi="Gisha" w:cs="Gisha"/>
          <w:sz w:val="24"/>
          <w:szCs w:val="24"/>
          <w:lang w:eastAsia="en-CA"/>
        </w:rPr>
        <w:t xml:space="preserve"> financing at a high rate.  If interest rates are expected to rise, some bonds allow issuers </w:t>
      </w:r>
      <w:r w:rsidR="00545101">
        <w:rPr>
          <w:rFonts w:ascii="Gisha" w:eastAsiaTheme="minorEastAsia" w:hAnsi="Gisha" w:cs="Gisha"/>
          <w:sz w:val="24"/>
          <w:szCs w:val="24"/>
          <w:lang w:eastAsia="en-CA"/>
        </w:rPr>
        <w:t xml:space="preserve">to </w:t>
      </w:r>
      <w:r w:rsidR="006C3409">
        <w:rPr>
          <w:rFonts w:ascii="Gisha" w:eastAsiaTheme="minorEastAsia" w:hAnsi="Gisha" w:cs="Gisha"/>
          <w:sz w:val="24"/>
          <w:szCs w:val="24"/>
          <w:lang w:eastAsia="en-CA"/>
        </w:rPr>
        <w:t xml:space="preserve">convert </w:t>
      </w:r>
      <w:r w:rsidR="00D63B87">
        <w:rPr>
          <w:rFonts w:ascii="Gisha" w:eastAsiaTheme="minorEastAsia" w:hAnsi="Gisha" w:cs="Gisha"/>
          <w:sz w:val="24"/>
          <w:szCs w:val="24"/>
          <w:lang w:eastAsia="en-CA"/>
        </w:rPr>
        <w:t>to</w:t>
      </w:r>
      <w:r w:rsidR="00777168">
        <w:rPr>
          <w:rFonts w:ascii="Gisha" w:eastAsiaTheme="minorEastAsia" w:hAnsi="Gisha" w:cs="Gisha"/>
          <w:sz w:val="24"/>
          <w:szCs w:val="24"/>
          <w:lang w:eastAsia="en-CA"/>
        </w:rPr>
        <w:t xml:space="preserve"> a </w:t>
      </w:r>
      <w:r w:rsidR="00D63B87">
        <w:rPr>
          <w:rFonts w:ascii="Gisha" w:eastAsiaTheme="minorEastAsia" w:hAnsi="Gisha" w:cs="Gisha"/>
          <w:sz w:val="24"/>
          <w:szCs w:val="24"/>
          <w:lang w:eastAsia="en-CA"/>
        </w:rPr>
        <w:t>fixed</w:t>
      </w:r>
      <w:r w:rsidR="00B06C6A">
        <w:rPr>
          <w:rFonts w:ascii="Gisha" w:eastAsiaTheme="minorEastAsia" w:hAnsi="Gisha" w:cs="Gisha"/>
          <w:sz w:val="24"/>
          <w:szCs w:val="24"/>
          <w:lang w:eastAsia="en-CA"/>
        </w:rPr>
        <w:t xml:space="preserve"> </w:t>
      </w:r>
      <w:r w:rsidR="00D63B87">
        <w:rPr>
          <w:rFonts w:ascii="Gisha" w:eastAsiaTheme="minorEastAsia" w:hAnsi="Gisha" w:cs="Gisha"/>
          <w:sz w:val="24"/>
          <w:szCs w:val="24"/>
          <w:lang w:eastAsia="en-CA"/>
        </w:rPr>
        <w:t>rate</w:t>
      </w:r>
      <w:r w:rsidR="006C3409">
        <w:rPr>
          <w:rFonts w:ascii="Gisha" w:eastAsiaTheme="minorEastAsia" w:hAnsi="Gisha" w:cs="Gisha"/>
          <w:sz w:val="24"/>
          <w:szCs w:val="24"/>
          <w:lang w:eastAsia="en-CA"/>
        </w:rPr>
        <w:t>.  Other</w:t>
      </w:r>
      <w:r w:rsidR="00545101">
        <w:rPr>
          <w:rFonts w:ascii="Gisha" w:eastAsiaTheme="minorEastAsia" w:hAnsi="Gisha" w:cs="Gisha"/>
          <w:sz w:val="24"/>
          <w:szCs w:val="24"/>
          <w:lang w:eastAsia="en-CA"/>
        </w:rPr>
        <w:t>s</w:t>
      </w:r>
      <w:r w:rsidR="006C3409">
        <w:rPr>
          <w:rFonts w:ascii="Gisha" w:eastAsiaTheme="minorEastAsia" w:hAnsi="Gisha" w:cs="Gisha"/>
          <w:sz w:val="24"/>
          <w:szCs w:val="24"/>
          <w:lang w:eastAsia="en-CA"/>
        </w:rPr>
        <w:t xml:space="preserve"> have interest floor</w:t>
      </w:r>
      <w:r w:rsidR="00B06C6A">
        <w:rPr>
          <w:rFonts w:ascii="Gisha" w:eastAsiaTheme="minorEastAsia" w:hAnsi="Gisha" w:cs="Gisha"/>
          <w:sz w:val="24"/>
          <w:szCs w:val="24"/>
          <w:lang w:eastAsia="en-CA"/>
        </w:rPr>
        <w:t>s</w:t>
      </w:r>
      <w:r w:rsidR="006C3409">
        <w:rPr>
          <w:rFonts w:ascii="Gisha" w:eastAsiaTheme="minorEastAsia" w:hAnsi="Gisha" w:cs="Gisha"/>
          <w:sz w:val="24"/>
          <w:szCs w:val="24"/>
          <w:lang w:eastAsia="en-CA"/>
        </w:rPr>
        <w:t xml:space="preserve"> and caps that place a lower and upper limit on rates</w:t>
      </w:r>
      <w:r w:rsidR="00D63B87">
        <w:rPr>
          <w:rFonts w:ascii="Gisha" w:eastAsiaTheme="minorEastAsia" w:hAnsi="Gisha" w:cs="Gisha"/>
          <w:sz w:val="24"/>
          <w:szCs w:val="24"/>
          <w:lang w:eastAsia="en-CA"/>
        </w:rPr>
        <w:t>.</w:t>
      </w:r>
      <w:r w:rsidR="007E73DD">
        <w:rPr>
          <w:rFonts w:ascii="Gisha" w:eastAsiaTheme="minorEastAsia" w:hAnsi="Gisha" w:cs="Gisha"/>
          <w:sz w:val="24"/>
          <w:szCs w:val="24"/>
          <w:lang w:eastAsia="en-CA"/>
        </w:rPr>
        <w:t xml:space="preserve">  </w:t>
      </w:r>
    </w:p>
    <w:p w14:paraId="2C54D6D6" w14:textId="77777777" w:rsidR="004F7C65" w:rsidRDefault="004F7C65" w:rsidP="00883E2F">
      <w:pPr>
        <w:widowControl w:val="0"/>
        <w:spacing w:after="0" w:line="240" w:lineRule="auto"/>
        <w:ind w:left="360"/>
        <w:textAlignment w:val="baseline"/>
        <w:rPr>
          <w:rFonts w:ascii="Gisha" w:eastAsiaTheme="minorEastAsia" w:hAnsi="Gisha" w:cs="Gisha"/>
          <w:sz w:val="24"/>
          <w:szCs w:val="24"/>
          <w:lang w:eastAsia="en-CA"/>
        </w:rPr>
      </w:pPr>
    </w:p>
    <w:p w14:paraId="3BE5B95C" w14:textId="6D9422C8" w:rsidR="004F7C65" w:rsidRDefault="007E73DD" w:rsidP="008622B1">
      <w:pPr>
        <w:widowControl w:val="0"/>
        <w:spacing w:after="0" w:line="240" w:lineRule="auto"/>
        <w:ind w:left="360" w:right="180"/>
        <w:textAlignment w:val="baseline"/>
        <w:rPr>
          <w:rFonts w:ascii="Gisha" w:eastAsiaTheme="minorEastAsia" w:hAnsi="Gisha" w:cs="Gisha"/>
          <w:sz w:val="24"/>
          <w:szCs w:val="24"/>
          <w:lang w:eastAsia="en-CA"/>
        </w:rPr>
      </w:pPr>
      <w:r>
        <w:rPr>
          <w:rFonts w:ascii="Gisha" w:eastAsiaTheme="minorEastAsia" w:hAnsi="Gisha" w:cs="Gisha"/>
          <w:sz w:val="24"/>
          <w:szCs w:val="24"/>
          <w:lang w:eastAsia="en-CA"/>
        </w:rPr>
        <w:t>Indexed or real return bonds specify a real interest rate but then add a</w:t>
      </w:r>
      <w:r w:rsidR="00777168">
        <w:rPr>
          <w:rFonts w:ascii="Gisha" w:eastAsiaTheme="minorEastAsia" w:hAnsi="Gisha" w:cs="Gisha"/>
          <w:sz w:val="24"/>
          <w:szCs w:val="24"/>
          <w:lang w:eastAsia="en-CA"/>
        </w:rPr>
        <w:t>n</w:t>
      </w:r>
      <w:r>
        <w:rPr>
          <w:rFonts w:ascii="Gisha" w:eastAsiaTheme="minorEastAsia" w:hAnsi="Gisha" w:cs="Gisha"/>
          <w:sz w:val="24"/>
          <w:szCs w:val="24"/>
          <w:lang w:eastAsia="en-CA"/>
        </w:rPr>
        <w:t xml:space="preserve"> inflation benchmark</w:t>
      </w:r>
      <w:r w:rsidR="004C1DB4">
        <w:rPr>
          <w:rFonts w:ascii="Gisha" w:eastAsiaTheme="minorEastAsia" w:hAnsi="Gisha" w:cs="Gisha"/>
          <w:sz w:val="24"/>
          <w:szCs w:val="24"/>
          <w:lang w:eastAsia="en-CA"/>
        </w:rPr>
        <w:t>,</w:t>
      </w:r>
      <w:r>
        <w:rPr>
          <w:rFonts w:ascii="Gisha" w:eastAsiaTheme="minorEastAsia" w:hAnsi="Gisha" w:cs="Gisha"/>
          <w:sz w:val="24"/>
          <w:szCs w:val="24"/>
          <w:lang w:eastAsia="en-CA"/>
        </w:rPr>
        <w:t xml:space="preserve"> </w:t>
      </w:r>
      <w:r w:rsidR="00777168">
        <w:rPr>
          <w:rFonts w:ascii="Gisha" w:eastAsiaTheme="minorEastAsia" w:hAnsi="Gisha" w:cs="Gisha"/>
          <w:sz w:val="24"/>
          <w:szCs w:val="24"/>
          <w:lang w:eastAsia="en-CA"/>
        </w:rPr>
        <w:t>such as the Consumer Price Index</w:t>
      </w:r>
      <w:r w:rsidR="004C1DB4">
        <w:rPr>
          <w:rFonts w:ascii="Gisha" w:eastAsiaTheme="minorEastAsia" w:hAnsi="Gisha" w:cs="Gisha"/>
          <w:sz w:val="24"/>
          <w:szCs w:val="24"/>
          <w:lang w:eastAsia="en-CA"/>
        </w:rPr>
        <w:t>,</w:t>
      </w:r>
      <w:r w:rsidR="00777168">
        <w:rPr>
          <w:rFonts w:ascii="Gisha" w:eastAsiaTheme="minorEastAsia" w:hAnsi="Gisha" w:cs="Gisha"/>
          <w:sz w:val="24"/>
          <w:szCs w:val="24"/>
          <w:lang w:eastAsia="en-CA"/>
        </w:rPr>
        <w:t xml:space="preserve"> </w:t>
      </w:r>
      <w:r>
        <w:rPr>
          <w:rFonts w:ascii="Gisha" w:eastAsiaTheme="minorEastAsia" w:hAnsi="Gisha" w:cs="Gisha"/>
          <w:sz w:val="24"/>
          <w:szCs w:val="24"/>
          <w:lang w:eastAsia="en-CA"/>
        </w:rPr>
        <w:t xml:space="preserve">to ensure nominal interest </w:t>
      </w:r>
      <w:r w:rsidR="00F542DF">
        <w:rPr>
          <w:rFonts w:ascii="Gisha" w:eastAsiaTheme="minorEastAsia" w:hAnsi="Gisha" w:cs="Gisha"/>
          <w:sz w:val="24"/>
          <w:szCs w:val="24"/>
          <w:lang w:eastAsia="en-CA"/>
        </w:rPr>
        <w:t xml:space="preserve">rates </w:t>
      </w:r>
      <w:r w:rsidR="00777168">
        <w:rPr>
          <w:rFonts w:ascii="Gisha" w:eastAsiaTheme="minorEastAsia" w:hAnsi="Gisha" w:cs="Gisha"/>
          <w:sz w:val="24"/>
          <w:szCs w:val="24"/>
          <w:lang w:eastAsia="en-CA"/>
        </w:rPr>
        <w:t>c</w:t>
      </w:r>
      <w:r>
        <w:rPr>
          <w:rFonts w:ascii="Gisha" w:eastAsiaTheme="minorEastAsia" w:hAnsi="Gisha" w:cs="Gisha"/>
          <w:sz w:val="24"/>
          <w:szCs w:val="24"/>
          <w:lang w:eastAsia="en-CA"/>
        </w:rPr>
        <w:t xml:space="preserve">over inflation.  </w:t>
      </w:r>
    </w:p>
    <w:p w14:paraId="0DF52A85" w14:textId="77777777" w:rsidR="004F7C65" w:rsidRDefault="004F7C65" w:rsidP="00883E2F">
      <w:pPr>
        <w:widowControl w:val="0"/>
        <w:spacing w:after="0" w:line="240" w:lineRule="auto"/>
        <w:ind w:left="360"/>
        <w:textAlignment w:val="baseline"/>
        <w:rPr>
          <w:rFonts w:ascii="Gisha" w:eastAsiaTheme="minorEastAsia" w:hAnsi="Gisha" w:cs="Gisha"/>
          <w:sz w:val="24"/>
          <w:szCs w:val="24"/>
          <w:lang w:eastAsia="en-CA"/>
        </w:rPr>
      </w:pPr>
    </w:p>
    <w:p w14:paraId="179449A1" w14:textId="3B2C2185" w:rsidR="004F7C65" w:rsidRDefault="007E73DD" w:rsidP="00883E2F">
      <w:pPr>
        <w:widowControl w:val="0"/>
        <w:spacing w:after="0" w:line="240" w:lineRule="auto"/>
        <w:ind w:left="360"/>
        <w:textAlignment w:val="baseline"/>
        <w:rPr>
          <w:rFonts w:ascii="Gisha" w:eastAsia="+mn-ea" w:hAnsi="Gisha" w:cs="Gisha"/>
          <w:bCs/>
          <w:color w:val="000000"/>
          <w:sz w:val="24"/>
          <w:szCs w:val="24"/>
        </w:rPr>
      </w:pPr>
      <w:r>
        <w:rPr>
          <w:rFonts w:ascii="Gisha" w:eastAsiaTheme="minorEastAsia" w:hAnsi="Gisha" w:cs="Gisha"/>
          <w:sz w:val="24"/>
          <w:szCs w:val="24"/>
          <w:lang w:eastAsia="en-CA"/>
        </w:rPr>
        <w:t xml:space="preserve">Income bonds </w:t>
      </w:r>
      <w:r>
        <w:rPr>
          <w:rFonts w:ascii="Gisha" w:eastAsia="+mn-ea" w:hAnsi="Gisha" w:cs="Gisha" w:hint="cs"/>
          <w:bCs/>
          <w:color w:val="000000"/>
          <w:sz w:val="24"/>
          <w:szCs w:val="24"/>
        </w:rPr>
        <w:t xml:space="preserve">agree to pay the bond’s </w:t>
      </w:r>
      <w:proofErr w:type="gramStart"/>
      <w:r>
        <w:rPr>
          <w:rFonts w:ascii="Gisha" w:eastAsia="+mn-ea" w:hAnsi="Gisha" w:cs="Gisha" w:hint="cs"/>
          <w:bCs/>
          <w:color w:val="000000"/>
          <w:sz w:val="24"/>
          <w:szCs w:val="24"/>
        </w:rPr>
        <w:t>principal</w:t>
      </w:r>
      <w:r w:rsidR="004C1DB4">
        <w:rPr>
          <w:rFonts w:ascii="Gisha" w:eastAsia="+mn-ea" w:hAnsi="Gisha" w:cs="Gisha"/>
          <w:bCs/>
          <w:color w:val="000000"/>
          <w:sz w:val="24"/>
          <w:szCs w:val="24"/>
        </w:rPr>
        <w:t>,</w:t>
      </w:r>
      <w:r>
        <w:rPr>
          <w:rFonts w:ascii="Gisha" w:eastAsia="+mn-ea" w:hAnsi="Gisha" w:cs="Gisha" w:hint="cs"/>
          <w:bCs/>
          <w:color w:val="000000"/>
          <w:sz w:val="24"/>
          <w:szCs w:val="24"/>
        </w:rPr>
        <w:t xml:space="preserve"> but</w:t>
      </w:r>
      <w:proofErr w:type="gramEnd"/>
      <w:r>
        <w:rPr>
          <w:rFonts w:ascii="Gisha" w:eastAsia="+mn-ea" w:hAnsi="Gisha" w:cs="Gisha" w:hint="cs"/>
          <w:bCs/>
          <w:color w:val="000000"/>
          <w:sz w:val="24"/>
          <w:szCs w:val="24"/>
        </w:rPr>
        <w:t xml:space="preserve"> </w:t>
      </w:r>
      <w:r w:rsidR="00777168">
        <w:rPr>
          <w:rFonts w:ascii="Gisha" w:eastAsia="+mn-ea" w:hAnsi="Gisha" w:cs="Gisha"/>
          <w:bCs/>
          <w:color w:val="000000"/>
          <w:sz w:val="24"/>
          <w:szCs w:val="24"/>
        </w:rPr>
        <w:t xml:space="preserve">only pay </w:t>
      </w:r>
      <w:r>
        <w:rPr>
          <w:rFonts w:ascii="Gisha" w:eastAsia="+mn-ea" w:hAnsi="Gisha" w:cs="Gisha" w:hint="cs"/>
          <w:bCs/>
          <w:color w:val="000000"/>
          <w:sz w:val="24"/>
          <w:szCs w:val="24"/>
        </w:rPr>
        <w:t>the coupon</w:t>
      </w:r>
      <w:r w:rsidR="00777168">
        <w:rPr>
          <w:rFonts w:ascii="Gisha" w:eastAsia="+mn-ea" w:hAnsi="Gisha" w:cs="Gisha"/>
          <w:bCs/>
          <w:color w:val="000000"/>
          <w:sz w:val="24"/>
          <w:szCs w:val="24"/>
        </w:rPr>
        <w:t xml:space="preserve"> </w:t>
      </w:r>
      <w:r>
        <w:rPr>
          <w:rFonts w:ascii="Gisha" w:eastAsia="+mn-ea" w:hAnsi="Gisha" w:cs="Gisha" w:hint="cs"/>
          <w:bCs/>
          <w:color w:val="000000"/>
          <w:sz w:val="24"/>
          <w:szCs w:val="24"/>
        </w:rPr>
        <w:t xml:space="preserve">if the company has </w:t>
      </w:r>
      <w:r>
        <w:rPr>
          <w:rFonts w:ascii="Gisha" w:eastAsia="+mn-ea" w:hAnsi="Gisha" w:cs="Gisha"/>
          <w:bCs/>
          <w:color w:val="000000"/>
          <w:sz w:val="24"/>
          <w:szCs w:val="24"/>
        </w:rPr>
        <w:t>enough</w:t>
      </w:r>
      <w:r>
        <w:rPr>
          <w:rFonts w:ascii="Gisha" w:eastAsia="+mn-ea" w:hAnsi="Gisha" w:cs="Gisha" w:hint="cs"/>
          <w:bCs/>
          <w:color w:val="000000"/>
          <w:sz w:val="24"/>
          <w:szCs w:val="24"/>
        </w:rPr>
        <w:t xml:space="preserve"> </w:t>
      </w:r>
      <w:r w:rsidR="00777168">
        <w:rPr>
          <w:rFonts w:ascii="Gisha" w:eastAsia="+mn-ea" w:hAnsi="Gisha" w:cs="Gisha"/>
          <w:bCs/>
          <w:color w:val="000000"/>
          <w:sz w:val="24"/>
          <w:szCs w:val="24"/>
        </w:rPr>
        <w:t>profits</w:t>
      </w:r>
      <w:r>
        <w:rPr>
          <w:rFonts w:ascii="Gisha" w:eastAsia="+mn-ea" w:hAnsi="Gisha" w:cs="Gisha" w:hint="cs"/>
          <w:bCs/>
          <w:color w:val="000000"/>
          <w:sz w:val="24"/>
          <w:szCs w:val="24"/>
        </w:rPr>
        <w:t xml:space="preserve">.  Missed interest payments </w:t>
      </w:r>
      <w:r w:rsidR="00777168">
        <w:rPr>
          <w:rFonts w:ascii="Gisha" w:eastAsia="+mn-ea" w:hAnsi="Gisha" w:cs="Gisha"/>
          <w:bCs/>
          <w:color w:val="000000"/>
          <w:sz w:val="24"/>
          <w:szCs w:val="24"/>
        </w:rPr>
        <w:t xml:space="preserve">on income bonds </w:t>
      </w:r>
      <w:r>
        <w:rPr>
          <w:rFonts w:ascii="Gisha" w:eastAsia="+mn-ea" w:hAnsi="Gisha" w:cs="Gisha" w:hint="cs"/>
          <w:bCs/>
          <w:color w:val="000000"/>
          <w:sz w:val="24"/>
          <w:szCs w:val="24"/>
        </w:rPr>
        <w:t>may be either cumulative or non-</w:t>
      </w:r>
      <w:proofErr w:type="gramStart"/>
      <w:r>
        <w:rPr>
          <w:rFonts w:ascii="Gisha" w:eastAsia="+mn-ea" w:hAnsi="Gisha" w:cs="Gisha" w:hint="cs"/>
          <w:bCs/>
          <w:color w:val="000000"/>
          <w:sz w:val="24"/>
          <w:szCs w:val="24"/>
        </w:rPr>
        <w:t>cumulative</w:t>
      </w:r>
      <w:r w:rsidR="004C1DB4">
        <w:rPr>
          <w:rFonts w:ascii="Gisha" w:eastAsia="+mn-ea" w:hAnsi="Gisha" w:cs="Gisha"/>
          <w:bCs/>
          <w:color w:val="000000"/>
          <w:sz w:val="24"/>
          <w:szCs w:val="24"/>
        </w:rPr>
        <w:t>,</w:t>
      </w:r>
      <w:r>
        <w:rPr>
          <w:rFonts w:ascii="Gisha" w:eastAsia="+mn-ea" w:hAnsi="Gisha" w:cs="Gisha"/>
          <w:bCs/>
          <w:color w:val="000000"/>
          <w:sz w:val="24"/>
          <w:szCs w:val="24"/>
        </w:rPr>
        <w:t xml:space="preserve"> </w:t>
      </w:r>
      <w:r>
        <w:rPr>
          <w:rFonts w:ascii="Gisha" w:eastAsia="+mn-ea" w:hAnsi="Gisha" w:cs="Gisha" w:hint="cs"/>
          <w:bCs/>
          <w:color w:val="000000"/>
          <w:sz w:val="24"/>
          <w:szCs w:val="24"/>
        </w:rPr>
        <w:t>but</w:t>
      </w:r>
      <w:proofErr w:type="gramEnd"/>
      <w:r>
        <w:rPr>
          <w:rFonts w:ascii="Gisha" w:eastAsia="+mn-ea" w:hAnsi="Gisha" w:cs="Gisha" w:hint="cs"/>
          <w:bCs/>
          <w:color w:val="000000"/>
          <w:sz w:val="24"/>
          <w:szCs w:val="24"/>
        </w:rPr>
        <w:t xml:space="preserve"> cannot be used to force a company into bankruptcy.  These types of bonds are suitable for mature companies with variable sales and high fixed costs</w:t>
      </w:r>
      <w:r w:rsidR="004C1DB4">
        <w:rPr>
          <w:rFonts w:ascii="Gisha" w:eastAsia="+mn-ea" w:hAnsi="Gisha" w:cs="Gisha"/>
          <w:bCs/>
          <w:color w:val="000000"/>
          <w:sz w:val="24"/>
          <w:szCs w:val="24"/>
        </w:rPr>
        <w:t>,</w:t>
      </w:r>
      <w:r>
        <w:rPr>
          <w:rFonts w:ascii="Gisha" w:eastAsia="+mn-ea" w:hAnsi="Gisha" w:cs="Gisha" w:hint="cs"/>
          <w:bCs/>
          <w:color w:val="000000"/>
          <w:sz w:val="24"/>
          <w:szCs w:val="24"/>
        </w:rPr>
        <w:t xml:space="preserve"> which cause earnings to fluctuate</w:t>
      </w:r>
      <w:r w:rsidR="00777168">
        <w:rPr>
          <w:rFonts w:ascii="Gisha" w:eastAsia="+mn-ea" w:hAnsi="Gisha" w:cs="Gisha"/>
          <w:bCs/>
          <w:color w:val="000000"/>
          <w:sz w:val="24"/>
          <w:szCs w:val="24"/>
        </w:rPr>
        <w:t xml:space="preserve"> a lot</w:t>
      </w:r>
      <w:r>
        <w:rPr>
          <w:rFonts w:ascii="Gisha" w:eastAsia="+mn-ea" w:hAnsi="Gisha" w:cs="Gisha" w:hint="cs"/>
          <w:bCs/>
          <w:color w:val="000000"/>
          <w:sz w:val="24"/>
          <w:szCs w:val="24"/>
        </w:rPr>
        <w:t xml:space="preserve"> or start-up companies with low initial profits.  They are also </w:t>
      </w:r>
      <w:r w:rsidR="00E241F6">
        <w:rPr>
          <w:rFonts w:ascii="Gisha" w:eastAsia="+mn-ea" w:hAnsi="Gisha" w:cs="Gisha"/>
          <w:bCs/>
          <w:color w:val="000000"/>
          <w:sz w:val="24"/>
          <w:szCs w:val="24"/>
        </w:rPr>
        <w:t>helpful</w:t>
      </w:r>
      <w:r>
        <w:rPr>
          <w:rFonts w:ascii="Gisha" w:eastAsia="+mn-ea" w:hAnsi="Gisha" w:cs="Gisha" w:hint="cs"/>
          <w:bCs/>
          <w:color w:val="000000"/>
          <w:sz w:val="24"/>
          <w:szCs w:val="24"/>
        </w:rPr>
        <w:t xml:space="preserve"> for companies that are either in bankruptcy or attempting to reorganize</w:t>
      </w:r>
      <w:r w:rsidR="004C1DB4">
        <w:rPr>
          <w:rFonts w:ascii="Gisha" w:eastAsia="+mn-ea" w:hAnsi="Gisha" w:cs="Gisha"/>
          <w:bCs/>
          <w:color w:val="000000"/>
          <w:sz w:val="24"/>
          <w:szCs w:val="24"/>
        </w:rPr>
        <w:t>,</w:t>
      </w:r>
      <w:r>
        <w:rPr>
          <w:rFonts w:ascii="Gisha" w:eastAsia="+mn-ea" w:hAnsi="Gisha" w:cs="Gisha" w:hint="cs"/>
          <w:bCs/>
          <w:color w:val="000000"/>
          <w:sz w:val="24"/>
          <w:szCs w:val="24"/>
        </w:rPr>
        <w:t xml:space="preserve"> as the</w:t>
      </w:r>
      <w:r w:rsidR="00F542DF">
        <w:rPr>
          <w:rFonts w:ascii="Gisha" w:eastAsia="+mn-ea" w:hAnsi="Gisha" w:cs="Gisha"/>
          <w:bCs/>
          <w:color w:val="000000"/>
          <w:sz w:val="24"/>
          <w:szCs w:val="24"/>
        </w:rPr>
        <w:t xml:space="preserve">y have limited </w:t>
      </w:r>
      <w:r>
        <w:rPr>
          <w:rFonts w:ascii="Gisha" w:eastAsia="+mn-ea" w:hAnsi="Gisha" w:cs="Gisha" w:hint="cs"/>
          <w:bCs/>
          <w:color w:val="000000"/>
          <w:sz w:val="24"/>
          <w:szCs w:val="24"/>
        </w:rPr>
        <w:t>cash flows.</w:t>
      </w:r>
      <w:r>
        <w:rPr>
          <w:rFonts w:ascii="Gisha" w:eastAsia="+mn-ea" w:hAnsi="Gisha" w:cs="Gisha"/>
          <w:bCs/>
          <w:color w:val="000000"/>
          <w:sz w:val="24"/>
          <w:szCs w:val="24"/>
        </w:rPr>
        <w:t xml:space="preserve">  </w:t>
      </w:r>
    </w:p>
    <w:p w14:paraId="66B1E54F" w14:textId="77777777" w:rsidR="004F7C65" w:rsidRDefault="004F7C65" w:rsidP="00883E2F">
      <w:pPr>
        <w:widowControl w:val="0"/>
        <w:spacing w:after="0" w:line="240" w:lineRule="auto"/>
        <w:ind w:left="360"/>
        <w:textAlignment w:val="baseline"/>
        <w:rPr>
          <w:rFonts w:ascii="Gisha" w:eastAsiaTheme="minorEastAsia" w:hAnsi="Gisha" w:cs="Gisha"/>
          <w:sz w:val="24"/>
          <w:szCs w:val="24"/>
          <w:lang w:eastAsia="en-CA"/>
        </w:rPr>
      </w:pPr>
    </w:p>
    <w:p w14:paraId="2D74292B" w14:textId="4385EA52" w:rsidR="00D772CB" w:rsidRPr="007E73DD" w:rsidRDefault="006C3409" w:rsidP="00883E2F">
      <w:pPr>
        <w:widowControl w:val="0"/>
        <w:spacing w:after="0" w:line="240" w:lineRule="auto"/>
        <w:ind w:left="360"/>
        <w:textAlignment w:val="baseline"/>
        <w:rPr>
          <w:rFonts w:ascii="Gisha" w:eastAsia="+mn-ea" w:hAnsi="Gisha" w:cs="Gisha"/>
          <w:bCs/>
          <w:color w:val="000000"/>
          <w:sz w:val="24"/>
          <w:szCs w:val="24"/>
        </w:rPr>
      </w:pPr>
      <w:r>
        <w:rPr>
          <w:rFonts w:ascii="Gisha" w:eastAsiaTheme="minorEastAsia" w:hAnsi="Gisha" w:cs="Gisha"/>
          <w:sz w:val="24"/>
          <w:szCs w:val="24"/>
          <w:lang w:eastAsia="en-CA"/>
        </w:rPr>
        <w:t>S</w:t>
      </w:r>
      <w:r w:rsidR="00D63B87">
        <w:rPr>
          <w:rFonts w:ascii="Gisha" w:eastAsiaTheme="minorEastAsia" w:hAnsi="Gisha" w:cs="Gisha"/>
          <w:sz w:val="24"/>
          <w:szCs w:val="24"/>
          <w:lang w:eastAsia="en-CA"/>
        </w:rPr>
        <w:t>tepped bonds</w:t>
      </w:r>
      <w:r>
        <w:rPr>
          <w:rFonts w:ascii="Gisha" w:eastAsiaTheme="minorEastAsia" w:hAnsi="Gisha" w:cs="Gisha"/>
          <w:sz w:val="24"/>
          <w:szCs w:val="24"/>
          <w:lang w:eastAsia="en-CA"/>
        </w:rPr>
        <w:t xml:space="preserve"> </w:t>
      </w:r>
      <w:r w:rsidR="00B06C6A">
        <w:rPr>
          <w:rFonts w:ascii="Gisha" w:eastAsiaTheme="minorEastAsia" w:hAnsi="Gisha" w:cs="Gisha"/>
          <w:sz w:val="24"/>
          <w:szCs w:val="24"/>
          <w:lang w:eastAsia="en-CA"/>
        </w:rPr>
        <w:t xml:space="preserve">have </w:t>
      </w:r>
      <w:r w:rsidR="007659EF">
        <w:rPr>
          <w:rFonts w:ascii="Gisha" w:eastAsiaTheme="minorEastAsia" w:hAnsi="Gisha" w:cs="Gisha"/>
          <w:sz w:val="24"/>
          <w:szCs w:val="24"/>
          <w:lang w:eastAsia="en-CA"/>
        </w:rPr>
        <w:t>low interest</w:t>
      </w:r>
      <w:r>
        <w:rPr>
          <w:rFonts w:ascii="Gisha" w:eastAsiaTheme="minorEastAsia" w:hAnsi="Gisha" w:cs="Gisha"/>
          <w:sz w:val="24"/>
          <w:szCs w:val="24"/>
          <w:lang w:eastAsia="en-CA"/>
        </w:rPr>
        <w:t xml:space="preserve"> rates initially</w:t>
      </w:r>
      <w:r w:rsidR="00F542DF">
        <w:rPr>
          <w:rFonts w:ascii="Gisha" w:eastAsiaTheme="minorEastAsia" w:hAnsi="Gisha" w:cs="Gisha"/>
          <w:sz w:val="24"/>
          <w:szCs w:val="24"/>
          <w:lang w:eastAsia="en-CA"/>
        </w:rPr>
        <w:t xml:space="preserve"> </w:t>
      </w:r>
      <w:r>
        <w:rPr>
          <w:rFonts w:ascii="Gisha" w:eastAsiaTheme="minorEastAsia" w:hAnsi="Gisha" w:cs="Gisha"/>
          <w:sz w:val="24"/>
          <w:szCs w:val="24"/>
          <w:lang w:eastAsia="en-CA"/>
        </w:rPr>
        <w:t xml:space="preserve">that </w:t>
      </w:r>
      <w:r w:rsidR="00B06C6A">
        <w:rPr>
          <w:rFonts w:ascii="Gisha" w:eastAsiaTheme="minorEastAsia" w:hAnsi="Gisha" w:cs="Gisha"/>
          <w:sz w:val="24"/>
          <w:szCs w:val="24"/>
          <w:lang w:eastAsia="en-CA"/>
        </w:rPr>
        <w:t xml:space="preserve">rise over </w:t>
      </w:r>
      <w:r w:rsidR="00545101">
        <w:rPr>
          <w:rFonts w:ascii="Gisha" w:eastAsiaTheme="minorEastAsia" w:hAnsi="Gisha" w:cs="Gisha"/>
          <w:sz w:val="24"/>
          <w:szCs w:val="24"/>
          <w:lang w:eastAsia="en-CA"/>
        </w:rPr>
        <w:t xml:space="preserve">their </w:t>
      </w:r>
      <w:r w:rsidR="006E51DE">
        <w:rPr>
          <w:rFonts w:ascii="Gisha" w:eastAsiaTheme="minorEastAsia" w:hAnsi="Gisha" w:cs="Gisha"/>
          <w:sz w:val="24"/>
          <w:szCs w:val="24"/>
          <w:lang w:eastAsia="en-CA"/>
        </w:rPr>
        <w:t>li</w:t>
      </w:r>
      <w:r w:rsidR="00545101">
        <w:rPr>
          <w:rFonts w:ascii="Gisha" w:eastAsiaTheme="minorEastAsia" w:hAnsi="Gisha" w:cs="Gisha"/>
          <w:sz w:val="24"/>
          <w:szCs w:val="24"/>
          <w:lang w:eastAsia="en-CA"/>
        </w:rPr>
        <w:t>ves</w:t>
      </w:r>
      <w:r w:rsidR="004C1DB4">
        <w:rPr>
          <w:rFonts w:ascii="Gisha" w:eastAsiaTheme="minorEastAsia" w:hAnsi="Gisha" w:cs="Gisha"/>
          <w:sz w:val="24"/>
          <w:szCs w:val="24"/>
          <w:lang w:eastAsia="en-CA"/>
        </w:rPr>
        <w:t>,</w:t>
      </w:r>
      <w:r w:rsidR="00F542DF">
        <w:rPr>
          <w:rFonts w:ascii="Gisha" w:eastAsiaTheme="minorEastAsia" w:hAnsi="Gisha" w:cs="Gisha"/>
          <w:sz w:val="24"/>
          <w:szCs w:val="24"/>
          <w:lang w:eastAsia="en-CA"/>
        </w:rPr>
        <w:t xml:space="preserve"> </w:t>
      </w:r>
      <w:r w:rsidR="00B06C6A">
        <w:rPr>
          <w:rFonts w:ascii="Gisha" w:eastAsiaTheme="minorEastAsia" w:hAnsi="Gisha" w:cs="Gisha"/>
          <w:sz w:val="24"/>
          <w:szCs w:val="24"/>
          <w:lang w:eastAsia="en-CA"/>
        </w:rPr>
        <w:t xml:space="preserve">providing the borrower with </w:t>
      </w:r>
      <w:r w:rsidR="00F542DF">
        <w:rPr>
          <w:rFonts w:ascii="Gisha" w:eastAsiaTheme="minorEastAsia" w:hAnsi="Gisha" w:cs="Gisha"/>
          <w:sz w:val="24"/>
          <w:szCs w:val="24"/>
          <w:lang w:eastAsia="en-CA"/>
        </w:rPr>
        <w:t>greater</w:t>
      </w:r>
      <w:r w:rsidR="00B06C6A">
        <w:rPr>
          <w:rFonts w:ascii="Gisha" w:eastAsiaTheme="minorEastAsia" w:hAnsi="Gisha" w:cs="Gisha"/>
          <w:sz w:val="24"/>
          <w:szCs w:val="24"/>
          <w:lang w:eastAsia="en-CA"/>
        </w:rPr>
        <w:t xml:space="preserve"> financial flexibility.</w:t>
      </w:r>
    </w:p>
    <w:p w14:paraId="4A3D3618" w14:textId="77777777" w:rsidR="00A468E1" w:rsidRPr="00A35D69" w:rsidRDefault="00A468E1" w:rsidP="00883E2F">
      <w:pPr>
        <w:widowControl w:val="0"/>
        <w:spacing w:after="0" w:line="240" w:lineRule="auto"/>
        <w:rPr>
          <w:rFonts w:ascii="Gisha" w:eastAsiaTheme="minorEastAsia" w:hAnsi="Gisha" w:cs="Gisha"/>
          <w:b/>
          <w:sz w:val="20"/>
          <w:szCs w:val="20"/>
          <w:lang w:eastAsia="en-CA"/>
        </w:rPr>
      </w:pPr>
    </w:p>
    <w:p w14:paraId="428F7A7D" w14:textId="1CBCD691" w:rsidR="00F542DF" w:rsidRDefault="00A468E1" w:rsidP="008640AC">
      <w:pPr>
        <w:widowControl w:val="0"/>
        <w:spacing w:after="0" w:line="240" w:lineRule="auto"/>
        <w:ind w:left="360" w:right="-180"/>
        <w:rPr>
          <w:rFonts w:ascii="Gisha" w:eastAsiaTheme="minorEastAsia" w:hAnsi="Gisha" w:cs="Gisha"/>
          <w:sz w:val="24"/>
          <w:szCs w:val="24"/>
          <w:lang w:eastAsia="en-CA"/>
        </w:rPr>
      </w:pPr>
      <w:r>
        <w:rPr>
          <w:rFonts w:ascii="Gisha" w:eastAsiaTheme="minorEastAsia" w:hAnsi="Gisha" w:cs="Gisha" w:hint="cs"/>
          <w:sz w:val="24"/>
          <w:szCs w:val="24"/>
          <w:lang w:eastAsia="en-CA"/>
        </w:rPr>
        <w:t xml:space="preserve">Instead of issuing bonds domestically, companies can raise funds in other countries to either finance their operations in that country or repatriate funds for domestic use.  Foreign bonds are sold in another country in that country’s currency and are regulated by that government.  Companies may decide to raise funds </w:t>
      </w:r>
      <w:r w:rsidR="00B06C6A">
        <w:rPr>
          <w:rFonts w:ascii="Gisha" w:eastAsiaTheme="minorEastAsia" w:hAnsi="Gisha" w:cs="Gisha"/>
          <w:sz w:val="24"/>
          <w:szCs w:val="24"/>
          <w:lang w:eastAsia="en-CA"/>
        </w:rPr>
        <w:t>abroad</w:t>
      </w:r>
      <w:r>
        <w:rPr>
          <w:rFonts w:ascii="Gisha" w:eastAsiaTheme="minorEastAsia" w:hAnsi="Gisha" w:cs="Gisha" w:hint="cs"/>
          <w:sz w:val="24"/>
          <w:szCs w:val="24"/>
          <w:lang w:eastAsia="en-CA"/>
        </w:rPr>
        <w:t xml:space="preserve"> because of lower </w:t>
      </w:r>
      <w:r>
        <w:rPr>
          <w:rFonts w:ascii="Gisha" w:eastAsiaTheme="minorEastAsia" w:hAnsi="Gisha" w:cs="Gisha" w:hint="cs"/>
          <w:sz w:val="24"/>
          <w:szCs w:val="24"/>
          <w:lang w:eastAsia="en-CA"/>
        </w:rPr>
        <w:lastRenderedPageBreak/>
        <w:t xml:space="preserve">interest rates </w:t>
      </w:r>
      <w:r w:rsidR="00A724AA">
        <w:rPr>
          <w:rFonts w:ascii="Gisha" w:eastAsiaTheme="minorEastAsia" w:hAnsi="Gisha" w:cs="Gisha"/>
          <w:sz w:val="24"/>
          <w:szCs w:val="24"/>
          <w:lang w:eastAsia="en-CA"/>
        </w:rPr>
        <w:t>and</w:t>
      </w:r>
      <w:r>
        <w:rPr>
          <w:rFonts w:ascii="Gisha" w:eastAsiaTheme="minorEastAsia" w:hAnsi="Gisha" w:cs="Gisha" w:hint="cs"/>
          <w:sz w:val="24"/>
          <w:szCs w:val="24"/>
          <w:lang w:eastAsia="en-CA"/>
        </w:rPr>
        <w:t xml:space="preserve"> a less restrictive regulatory environmen</w:t>
      </w:r>
      <w:r w:rsidR="00D92514">
        <w:rPr>
          <w:rFonts w:ascii="Gisha" w:eastAsiaTheme="minorEastAsia" w:hAnsi="Gisha" w:cs="Gisha"/>
          <w:sz w:val="24"/>
          <w:szCs w:val="24"/>
          <w:lang w:eastAsia="en-CA"/>
        </w:rPr>
        <w:t xml:space="preserve">t.  </w:t>
      </w:r>
      <w:r w:rsidR="00A724AA">
        <w:rPr>
          <w:rFonts w:ascii="Gisha" w:eastAsiaTheme="minorEastAsia" w:hAnsi="Gisha" w:cs="Gisha"/>
          <w:sz w:val="24"/>
          <w:szCs w:val="24"/>
          <w:lang w:eastAsia="en-CA"/>
        </w:rPr>
        <w:t>Foreign b</w:t>
      </w:r>
      <w:r w:rsidR="00D92514">
        <w:rPr>
          <w:rFonts w:ascii="Gisha" w:eastAsiaTheme="minorEastAsia" w:hAnsi="Gisha" w:cs="Gisha"/>
          <w:sz w:val="24"/>
          <w:szCs w:val="24"/>
          <w:lang w:eastAsia="en-CA"/>
        </w:rPr>
        <w:t xml:space="preserve">onds sold in CAD in the Canadian market </w:t>
      </w:r>
      <w:r w:rsidR="008640AC">
        <w:rPr>
          <w:rFonts w:ascii="Gisha" w:eastAsiaTheme="minorEastAsia" w:hAnsi="Gisha" w:cs="Gisha"/>
          <w:sz w:val="24"/>
          <w:szCs w:val="24"/>
          <w:lang w:eastAsia="en-CA"/>
        </w:rPr>
        <w:t xml:space="preserve">by foreign borrowers </w:t>
      </w:r>
      <w:r w:rsidR="00D92514">
        <w:rPr>
          <w:rFonts w:ascii="Gisha" w:eastAsiaTheme="minorEastAsia" w:hAnsi="Gisha" w:cs="Gisha"/>
          <w:sz w:val="24"/>
          <w:szCs w:val="24"/>
          <w:lang w:eastAsia="en-CA"/>
        </w:rPr>
        <w:t>are called Maple Bonds.</w:t>
      </w:r>
      <w:r w:rsidR="00B06C6A">
        <w:rPr>
          <w:rFonts w:ascii="Gisha" w:eastAsiaTheme="minorEastAsia" w:hAnsi="Gisha" w:cs="Gisha"/>
          <w:sz w:val="24"/>
          <w:szCs w:val="24"/>
          <w:lang w:eastAsia="en-CA"/>
        </w:rPr>
        <w:t xml:space="preserve">  </w:t>
      </w:r>
    </w:p>
    <w:p w14:paraId="5DF2D690" w14:textId="77777777" w:rsidR="00F542DF" w:rsidRDefault="00F542DF" w:rsidP="00883E2F">
      <w:pPr>
        <w:widowControl w:val="0"/>
        <w:spacing w:after="0" w:line="240" w:lineRule="auto"/>
        <w:ind w:left="360"/>
        <w:rPr>
          <w:rFonts w:ascii="Gisha" w:eastAsiaTheme="minorEastAsia" w:hAnsi="Gisha" w:cs="Gisha"/>
          <w:sz w:val="24"/>
          <w:szCs w:val="24"/>
          <w:lang w:eastAsia="en-CA"/>
        </w:rPr>
      </w:pPr>
    </w:p>
    <w:p w14:paraId="3D79B743" w14:textId="06DAC337" w:rsidR="007E73DD" w:rsidRDefault="00A468E1" w:rsidP="00883E2F">
      <w:pPr>
        <w:widowControl w:val="0"/>
        <w:spacing w:after="0" w:line="240" w:lineRule="auto"/>
        <w:ind w:left="360"/>
        <w:rPr>
          <w:rFonts w:ascii="Gisha" w:eastAsiaTheme="minorEastAsia" w:hAnsi="Gisha" w:cs="Gisha"/>
          <w:sz w:val="24"/>
          <w:szCs w:val="24"/>
          <w:lang w:eastAsia="en-CA"/>
        </w:rPr>
      </w:pPr>
      <w:r>
        <w:rPr>
          <w:rFonts w:ascii="Gisha" w:eastAsiaTheme="minorEastAsia" w:hAnsi="Gisha" w:cs="Gisha" w:hint="cs"/>
          <w:sz w:val="24"/>
          <w:szCs w:val="24"/>
          <w:lang w:eastAsia="en-CA"/>
        </w:rPr>
        <w:t xml:space="preserve">Eurobonds are a more flexible alternative to foreign bonds.  Eurobonds can be sold in any country but must be </w:t>
      </w:r>
      <w:r w:rsidR="004C1DB4">
        <w:rPr>
          <w:rFonts w:ascii="Gisha" w:eastAsiaTheme="minorEastAsia" w:hAnsi="Gisha" w:cs="Gisha"/>
          <w:sz w:val="24"/>
          <w:szCs w:val="24"/>
          <w:lang w:eastAsia="en-CA"/>
        </w:rPr>
        <w:t>denominated</w:t>
      </w:r>
      <w:r>
        <w:rPr>
          <w:rFonts w:ascii="Gisha" w:eastAsiaTheme="minorEastAsia" w:hAnsi="Gisha" w:cs="Gisha" w:hint="cs"/>
          <w:sz w:val="24"/>
          <w:szCs w:val="24"/>
          <w:lang w:eastAsia="en-CA"/>
        </w:rPr>
        <w:t xml:space="preserve"> in a currency other than the currency of that country.  These bonds are named </w:t>
      </w:r>
      <w:r w:rsidR="00B06C6A">
        <w:rPr>
          <w:rFonts w:ascii="Gisha" w:eastAsiaTheme="minorEastAsia" w:hAnsi="Gisha" w:cs="Gisha"/>
          <w:sz w:val="24"/>
          <w:szCs w:val="24"/>
          <w:lang w:eastAsia="en-CA"/>
        </w:rPr>
        <w:t>based on</w:t>
      </w:r>
      <w:r>
        <w:rPr>
          <w:rFonts w:ascii="Gisha" w:eastAsiaTheme="minorEastAsia" w:hAnsi="Gisha" w:cs="Gisha" w:hint="cs"/>
          <w:sz w:val="24"/>
          <w:szCs w:val="24"/>
          <w:lang w:eastAsia="en-CA"/>
        </w:rPr>
        <w:t xml:space="preserve"> their face currency.  For example, Eurodollar bonds are denoted in USD but could be sold in any country other </w:t>
      </w:r>
      <w:r w:rsidR="00545101">
        <w:rPr>
          <w:rFonts w:ascii="Gisha" w:eastAsiaTheme="minorEastAsia" w:hAnsi="Gisha" w:cs="Gisha"/>
          <w:sz w:val="24"/>
          <w:szCs w:val="24"/>
          <w:lang w:eastAsia="en-CA"/>
        </w:rPr>
        <w:t xml:space="preserve">than </w:t>
      </w:r>
      <w:r>
        <w:rPr>
          <w:rFonts w:ascii="Gisha" w:eastAsiaTheme="minorEastAsia" w:hAnsi="Gisha" w:cs="Gisha" w:hint="cs"/>
          <w:sz w:val="24"/>
          <w:szCs w:val="24"/>
          <w:lang w:eastAsia="en-CA"/>
        </w:rPr>
        <w:t xml:space="preserve">the U.S.  Eurobonds give issuers the flexibility to sell bonds in many countries and denote them in whatever currency they need </w:t>
      </w:r>
      <w:r w:rsidR="00777168">
        <w:rPr>
          <w:rFonts w:ascii="Gisha" w:eastAsiaTheme="minorEastAsia" w:hAnsi="Gisha" w:cs="Gisha"/>
          <w:sz w:val="24"/>
          <w:szCs w:val="24"/>
          <w:lang w:eastAsia="en-CA"/>
        </w:rPr>
        <w:t>to hedge their currency risks</w:t>
      </w:r>
      <w:r>
        <w:rPr>
          <w:rFonts w:ascii="Gisha" w:eastAsiaTheme="minorEastAsia" w:hAnsi="Gisha" w:cs="Gisha" w:hint="cs"/>
          <w:sz w:val="24"/>
          <w:szCs w:val="24"/>
          <w:lang w:eastAsia="en-CA"/>
        </w:rPr>
        <w:t>.  The name Eurobond is confusing</w:t>
      </w:r>
      <w:r w:rsidR="004C1DB4">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as these bonds are not related to Europe, the European Union, or the Euro currency.</w:t>
      </w:r>
      <w:r w:rsidR="00D92514">
        <w:rPr>
          <w:rFonts w:ascii="Gisha" w:eastAsiaTheme="minorEastAsia" w:hAnsi="Gisha" w:cs="Gisha"/>
          <w:sz w:val="24"/>
          <w:szCs w:val="24"/>
          <w:lang w:eastAsia="en-CA"/>
        </w:rPr>
        <w:t xml:space="preserve"> </w:t>
      </w:r>
    </w:p>
    <w:p w14:paraId="477F35F2" w14:textId="77777777" w:rsidR="009D66F0" w:rsidRPr="00A35D69" w:rsidRDefault="009D66F0" w:rsidP="00883E2F">
      <w:pPr>
        <w:widowControl w:val="0"/>
        <w:spacing w:after="0" w:line="240" w:lineRule="auto"/>
        <w:outlineLvl w:val="2"/>
        <w:rPr>
          <w:rFonts w:ascii="Gisha" w:eastAsia="Times New Roman" w:hAnsi="Gisha" w:cs="Gisha"/>
        </w:rPr>
      </w:pPr>
    </w:p>
    <w:p w14:paraId="1E220D2C" w14:textId="572A1E2E" w:rsidR="00A468E1" w:rsidRDefault="009D66F0" w:rsidP="002559E2">
      <w:pPr>
        <w:widowControl w:val="0"/>
        <w:spacing w:after="0" w:line="240" w:lineRule="auto"/>
        <w:ind w:left="360" w:right="-450"/>
        <w:rPr>
          <w:rFonts w:ascii="Gisha" w:eastAsiaTheme="minorEastAsia" w:hAnsi="Gisha" w:cs="Gisha"/>
          <w:sz w:val="24"/>
          <w:szCs w:val="24"/>
          <w:lang w:eastAsia="en-CA"/>
        </w:rPr>
      </w:pPr>
      <w:r w:rsidRPr="009D66F0">
        <w:rPr>
          <w:rFonts w:ascii="Gisha" w:eastAsia="Times New Roman" w:hAnsi="Gisha" w:cs="Gisha"/>
          <w:b/>
          <w:bCs/>
          <w:sz w:val="24"/>
          <w:szCs w:val="24"/>
        </w:rPr>
        <w:t xml:space="preserve">Bond indenture and </w:t>
      </w:r>
      <w:r w:rsidR="0042009B">
        <w:rPr>
          <w:rFonts w:ascii="Gisha" w:eastAsia="Times New Roman" w:hAnsi="Gisha" w:cs="Gisha"/>
          <w:b/>
          <w:bCs/>
          <w:sz w:val="24"/>
          <w:szCs w:val="24"/>
        </w:rPr>
        <w:t xml:space="preserve">protective </w:t>
      </w:r>
      <w:r w:rsidRPr="009D66F0">
        <w:rPr>
          <w:rFonts w:ascii="Gisha" w:eastAsia="Times New Roman" w:hAnsi="Gisha" w:cs="Gisha"/>
          <w:b/>
          <w:bCs/>
          <w:sz w:val="24"/>
          <w:szCs w:val="24"/>
        </w:rPr>
        <w:t>covenants.</w:t>
      </w:r>
      <w:r w:rsidR="00A468E1">
        <w:rPr>
          <w:rFonts w:ascii="Gisha" w:eastAsia="Times New Roman" w:hAnsi="Gisha" w:cs="Gisha"/>
          <w:b/>
          <w:bCs/>
          <w:sz w:val="24"/>
          <w:szCs w:val="24"/>
        </w:rPr>
        <w:t xml:space="preserve">  </w:t>
      </w:r>
      <w:r w:rsidR="00A468E1">
        <w:rPr>
          <w:rFonts w:ascii="Gisha" w:eastAsiaTheme="minorEastAsia" w:hAnsi="Gisha" w:cs="Gisha" w:hint="cs"/>
          <w:sz w:val="24"/>
          <w:szCs w:val="24"/>
          <w:lang w:eastAsia="en-CA"/>
        </w:rPr>
        <w:t>A company is in default of its bond indenture if it violates any term</w:t>
      </w:r>
      <w:r w:rsidR="00B42937">
        <w:rPr>
          <w:rFonts w:ascii="Gisha" w:eastAsiaTheme="minorEastAsia" w:hAnsi="Gisha" w:cs="Gisha"/>
          <w:sz w:val="24"/>
          <w:szCs w:val="24"/>
          <w:lang w:eastAsia="en-CA"/>
        </w:rPr>
        <w:t>s</w:t>
      </w:r>
      <w:r w:rsidR="00A468E1">
        <w:rPr>
          <w:rFonts w:ascii="Gisha" w:eastAsiaTheme="minorEastAsia" w:hAnsi="Gisha" w:cs="Gisha" w:hint="cs"/>
          <w:sz w:val="24"/>
          <w:szCs w:val="24"/>
          <w:lang w:eastAsia="en-CA"/>
        </w:rPr>
        <w:t xml:space="preserve"> or condition</w:t>
      </w:r>
      <w:r w:rsidR="00B42937">
        <w:rPr>
          <w:rFonts w:ascii="Gisha" w:eastAsiaTheme="minorEastAsia" w:hAnsi="Gisha" w:cs="Gisha"/>
          <w:sz w:val="24"/>
          <w:szCs w:val="24"/>
          <w:lang w:eastAsia="en-CA"/>
        </w:rPr>
        <w:t>s of the agreement</w:t>
      </w:r>
      <w:r w:rsidR="004C1DB4">
        <w:rPr>
          <w:rFonts w:ascii="Gisha" w:eastAsiaTheme="minorEastAsia" w:hAnsi="Gisha" w:cs="Gisha"/>
          <w:sz w:val="24"/>
          <w:szCs w:val="24"/>
          <w:lang w:eastAsia="en-CA"/>
        </w:rPr>
        <w:t>,</w:t>
      </w:r>
      <w:r w:rsidR="00B42937">
        <w:rPr>
          <w:rFonts w:ascii="Gisha" w:eastAsiaTheme="minorEastAsia" w:hAnsi="Gisha" w:cs="Gisha"/>
          <w:sz w:val="24"/>
          <w:szCs w:val="24"/>
          <w:lang w:eastAsia="en-CA"/>
        </w:rPr>
        <w:t xml:space="preserve"> </w:t>
      </w:r>
      <w:r w:rsidR="0042009B">
        <w:rPr>
          <w:rFonts w:ascii="Gisha" w:eastAsiaTheme="minorEastAsia" w:hAnsi="Gisha" w:cs="Gisha"/>
          <w:sz w:val="24"/>
          <w:szCs w:val="24"/>
          <w:lang w:eastAsia="en-CA"/>
        </w:rPr>
        <w:t xml:space="preserve">including </w:t>
      </w:r>
      <w:r w:rsidR="00F542DF">
        <w:rPr>
          <w:rFonts w:ascii="Gisha" w:eastAsiaTheme="minorEastAsia" w:hAnsi="Gisha" w:cs="Gisha"/>
          <w:sz w:val="24"/>
          <w:szCs w:val="24"/>
          <w:lang w:eastAsia="en-CA"/>
        </w:rPr>
        <w:t xml:space="preserve">the </w:t>
      </w:r>
      <w:r w:rsidR="0042009B">
        <w:rPr>
          <w:rFonts w:ascii="Gisha" w:eastAsiaTheme="minorEastAsia" w:hAnsi="Gisha" w:cs="Gisha"/>
          <w:sz w:val="24"/>
          <w:szCs w:val="24"/>
          <w:lang w:eastAsia="en-CA"/>
        </w:rPr>
        <w:t>protecti</w:t>
      </w:r>
      <w:r w:rsidR="00DF21B7">
        <w:rPr>
          <w:rFonts w:ascii="Gisha" w:eastAsiaTheme="minorEastAsia" w:hAnsi="Gisha" w:cs="Gisha"/>
          <w:sz w:val="24"/>
          <w:szCs w:val="24"/>
          <w:lang w:eastAsia="en-CA"/>
        </w:rPr>
        <w:t>ve</w:t>
      </w:r>
      <w:r w:rsidR="0042009B">
        <w:rPr>
          <w:rFonts w:ascii="Gisha" w:eastAsiaTheme="minorEastAsia" w:hAnsi="Gisha" w:cs="Gisha"/>
          <w:sz w:val="24"/>
          <w:szCs w:val="24"/>
          <w:lang w:eastAsia="en-CA"/>
        </w:rPr>
        <w:t xml:space="preserve"> covenants</w:t>
      </w:r>
      <w:r w:rsidR="00A468E1">
        <w:rPr>
          <w:rFonts w:ascii="Gisha" w:eastAsiaTheme="minorEastAsia" w:hAnsi="Gisha" w:cs="Gisha" w:hint="cs"/>
          <w:sz w:val="24"/>
          <w:szCs w:val="24"/>
          <w:lang w:eastAsia="en-CA"/>
        </w:rPr>
        <w:t xml:space="preserve">.  The main reason for default is non-payment of interest and principal, but </w:t>
      </w:r>
      <w:r w:rsidR="00545101">
        <w:rPr>
          <w:rFonts w:ascii="Gisha" w:eastAsiaTheme="minorEastAsia" w:hAnsi="Gisha" w:cs="Gisha"/>
          <w:sz w:val="24"/>
          <w:szCs w:val="24"/>
          <w:lang w:eastAsia="en-CA"/>
        </w:rPr>
        <w:t xml:space="preserve">the </w:t>
      </w:r>
      <w:r w:rsidR="00A468E1">
        <w:rPr>
          <w:rFonts w:ascii="Gisha" w:eastAsiaTheme="minorEastAsia" w:hAnsi="Gisha" w:cs="Gisha" w:hint="cs"/>
          <w:sz w:val="24"/>
          <w:szCs w:val="24"/>
          <w:lang w:eastAsia="en-CA"/>
        </w:rPr>
        <w:t>violation of one of the</w:t>
      </w:r>
      <w:r w:rsidR="00DF21B7">
        <w:rPr>
          <w:rFonts w:ascii="Gisha" w:eastAsiaTheme="minorEastAsia" w:hAnsi="Gisha" w:cs="Gisha"/>
          <w:sz w:val="24"/>
          <w:szCs w:val="24"/>
          <w:lang w:eastAsia="en-CA"/>
        </w:rPr>
        <w:t xml:space="preserve"> </w:t>
      </w:r>
      <w:r w:rsidR="00A468E1">
        <w:rPr>
          <w:rFonts w:ascii="Gisha" w:eastAsiaTheme="minorEastAsia" w:hAnsi="Gisha" w:cs="Gisha" w:hint="cs"/>
          <w:sz w:val="24"/>
          <w:szCs w:val="24"/>
          <w:lang w:eastAsia="en-CA"/>
        </w:rPr>
        <w:t>bond</w:t>
      </w:r>
      <w:r w:rsidR="007E73DD">
        <w:rPr>
          <w:rFonts w:ascii="Gisha" w:eastAsiaTheme="minorEastAsia" w:hAnsi="Gisha" w:cs="Gisha"/>
          <w:sz w:val="24"/>
          <w:szCs w:val="24"/>
          <w:lang w:eastAsia="en-CA"/>
        </w:rPr>
        <w:t xml:space="preserve">’s </w:t>
      </w:r>
      <w:r w:rsidR="00DF21B7">
        <w:rPr>
          <w:rFonts w:ascii="Gisha" w:eastAsiaTheme="minorEastAsia" w:hAnsi="Gisha" w:cs="Gisha"/>
          <w:sz w:val="24"/>
          <w:szCs w:val="24"/>
          <w:lang w:eastAsia="en-CA"/>
        </w:rPr>
        <w:t xml:space="preserve">many </w:t>
      </w:r>
      <w:r w:rsidR="007E73DD">
        <w:rPr>
          <w:rFonts w:ascii="Gisha" w:eastAsiaTheme="minorEastAsia" w:hAnsi="Gisha" w:cs="Gisha"/>
          <w:sz w:val="24"/>
          <w:szCs w:val="24"/>
          <w:lang w:eastAsia="en-CA"/>
        </w:rPr>
        <w:t xml:space="preserve">protective </w:t>
      </w:r>
      <w:r w:rsidR="00A468E1">
        <w:rPr>
          <w:rFonts w:ascii="Gisha" w:eastAsiaTheme="minorEastAsia" w:hAnsi="Gisha" w:cs="Gisha" w:hint="cs"/>
          <w:sz w:val="24"/>
          <w:szCs w:val="24"/>
          <w:lang w:eastAsia="en-CA"/>
        </w:rPr>
        <w:t xml:space="preserve">covenants is also grounds for demanding immediate payment.  Borrowers are often given a </w:t>
      </w:r>
      <w:r w:rsidR="007E73DD">
        <w:rPr>
          <w:rFonts w:ascii="Gisha" w:eastAsiaTheme="minorEastAsia" w:hAnsi="Gisha" w:cs="Gisha"/>
          <w:sz w:val="24"/>
          <w:szCs w:val="24"/>
          <w:lang w:eastAsia="en-CA"/>
        </w:rPr>
        <w:t>limited amount of time</w:t>
      </w:r>
      <w:r w:rsidR="004C1DB4">
        <w:rPr>
          <w:rFonts w:ascii="Gisha" w:eastAsiaTheme="minorEastAsia" w:hAnsi="Gisha" w:cs="Gisha"/>
          <w:sz w:val="24"/>
          <w:szCs w:val="24"/>
          <w:lang w:eastAsia="en-CA"/>
        </w:rPr>
        <w:t>,</w:t>
      </w:r>
      <w:r w:rsidR="007E73DD">
        <w:rPr>
          <w:rFonts w:ascii="Gisha" w:eastAsiaTheme="minorEastAsia" w:hAnsi="Gisha" w:cs="Gisha"/>
          <w:sz w:val="24"/>
          <w:szCs w:val="24"/>
          <w:lang w:eastAsia="en-CA"/>
        </w:rPr>
        <w:t xml:space="preserve"> </w:t>
      </w:r>
      <w:r w:rsidR="00A468E1">
        <w:rPr>
          <w:rFonts w:ascii="Gisha" w:eastAsiaTheme="minorEastAsia" w:hAnsi="Gisha" w:cs="Gisha" w:hint="cs"/>
          <w:sz w:val="24"/>
          <w:szCs w:val="24"/>
          <w:lang w:eastAsia="en-CA"/>
        </w:rPr>
        <w:t>called a</w:t>
      </w:r>
      <w:r w:rsidR="00DF21B7">
        <w:rPr>
          <w:rFonts w:ascii="Gisha" w:eastAsiaTheme="minorEastAsia" w:hAnsi="Gisha" w:cs="Gisha"/>
          <w:sz w:val="24"/>
          <w:szCs w:val="24"/>
          <w:lang w:eastAsia="en-CA"/>
        </w:rPr>
        <w:t xml:space="preserve"> grace or</w:t>
      </w:r>
      <w:r w:rsidR="00A468E1">
        <w:rPr>
          <w:rFonts w:ascii="Gisha" w:eastAsiaTheme="minorEastAsia" w:hAnsi="Gisha" w:cs="Gisha" w:hint="cs"/>
          <w:sz w:val="24"/>
          <w:szCs w:val="24"/>
          <w:lang w:eastAsia="en-CA"/>
        </w:rPr>
        <w:t xml:space="preserve"> “cure” period</w:t>
      </w:r>
      <w:r w:rsidR="004C1DB4">
        <w:rPr>
          <w:rFonts w:ascii="Gisha" w:eastAsiaTheme="minorEastAsia" w:hAnsi="Gisha" w:cs="Gisha"/>
          <w:sz w:val="24"/>
          <w:szCs w:val="24"/>
          <w:lang w:eastAsia="en-CA"/>
        </w:rPr>
        <w:t>,</w:t>
      </w:r>
      <w:r w:rsidR="00A468E1">
        <w:rPr>
          <w:rFonts w:ascii="Gisha" w:eastAsiaTheme="minorEastAsia" w:hAnsi="Gisha" w:cs="Gisha" w:hint="cs"/>
          <w:sz w:val="24"/>
          <w:szCs w:val="24"/>
          <w:lang w:eastAsia="en-CA"/>
        </w:rPr>
        <w:t xml:space="preserve"> to attempt to rectify </w:t>
      </w:r>
      <w:r w:rsidR="00F542DF">
        <w:rPr>
          <w:rFonts w:ascii="Gisha" w:eastAsiaTheme="minorEastAsia" w:hAnsi="Gisha" w:cs="Gisha"/>
          <w:sz w:val="24"/>
          <w:szCs w:val="24"/>
          <w:lang w:eastAsia="en-CA"/>
        </w:rPr>
        <w:t>any</w:t>
      </w:r>
      <w:r w:rsidR="00A468E1">
        <w:rPr>
          <w:rFonts w:ascii="Gisha" w:eastAsiaTheme="minorEastAsia" w:hAnsi="Gisha" w:cs="Gisha" w:hint="cs"/>
          <w:sz w:val="24"/>
          <w:szCs w:val="24"/>
          <w:lang w:eastAsia="en-CA"/>
        </w:rPr>
        <w:t xml:space="preserve"> </w:t>
      </w:r>
      <w:r w:rsidR="00F542DF">
        <w:rPr>
          <w:rFonts w:ascii="Gisha" w:eastAsiaTheme="minorEastAsia" w:hAnsi="Gisha" w:cs="Gisha"/>
          <w:sz w:val="24"/>
          <w:szCs w:val="24"/>
          <w:lang w:eastAsia="en-CA"/>
        </w:rPr>
        <w:t xml:space="preserve">covenant </w:t>
      </w:r>
      <w:r w:rsidR="00A468E1">
        <w:rPr>
          <w:rFonts w:ascii="Gisha" w:eastAsiaTheme="minorEastAsia" w:hAnsi="Gisha" w:cs="Gisha" w:hint="cs"/>
          <w:sz w:val="24"/>
          <w:szCs w:val="24"/>
          <w:lang w:eastAsia="en-CA"/>
        </w:rPr>
        <w:t xml:space="preserve">violations before </w:t>
      </w:r>
      <w:r w:rsidR="00F542DF">
        <w:rPr>
          <w:rFonts w:ascii="Gisha" w:eastAsiaTheme="minorEastAsia" w:hAnsi="Gisha" w:cs="Gisha"/>
          <w:sz w:val="24"/>
          <w:szCs w:val="24"/>
          <w:lang w:eastAsia="en-CA"/>
        </w:rPr>
        <w:t>the bond is called</w:t>
      </w:r>
      <w:r w:rsidR="00A468E1">
        <w:rPr>
          <w:rFonts w:ascii="Gisha" w:eastAsiaTheme="minorEastAsia" w:hAnsi="Gisha" w:cs="Gisha" w:hint="cs"/>
          <w:sz w:val="24"/>
          <w:szCs w:val="24"/>
          <w:lang w:eastAsia="en-CA"/>
        </w:rPr>
        <w:t xml:space="preserve">.  The lender may also have the option </w:t>
      </w:r>
      <w:r w:rsidR="00275432">
        <w:rPr>
          <w:rFonts w:ascii="Gisha" w:eastAsiaTheme="minorEastAsia" w:hAnsi="Gisha" w:cs="Gisha"/>
          <w:sz w:val="24"/>
          <w:szCs w:val="24"/>
          <w:lang w:eastAsia="en-CA"/>
        </w:rPr>
        <w:t xml:space="preserve">to </w:t>
      </w:r>
      <w:r w:rsidR="00A468E1">
        <w:rPr>
          <w:rFonts w:ascii="Gisha" w:eastAsiaTheme="minorEastAsia" w:hAnsi="Gisha" w:cs="Gisha" w:hint="cs"/>
          <w:sz w:val="24"/>
          <w:szCs w:val="24"/>
          <w:lang w:eastAsia="en-CA"/>
        </w:rPr>
        <w:t xml:space="preserve">waive default in exchange </w:t>
      </w:r>
      <w:r w:rsidR="00DF21B7">
        <w:rPr>
          <w:rFonts w:ascii="Gisha" w:eastAsiaTheme="minorEastAsia" w:hAnsi="Gisha" w:cs="Gisha"/>
          <w:sz w:val="24"/>
          <w:szCs w:val="24"/>
          <w:lang w:eastAsia="en-CA"/>
        </w:rPr>
        <w:t xml:space="preserve">for </w:t>
      </w:r>
      <w:r w:rsidR="00A468E1">
        <w:rPr>
          <w:rFonts w:ascii="Gisha" w:eastAsiaTheme="minorEastAsia" w:hAnsi="Gisha" w:cs="Gisha" w:hint="cs"/>
          <w:sz w:val="24"/>
          <w:szCs w:val="24"/>
          <w:lang w:eastAsia="en-CA"/>
        </w:rPr>
        <w:t xml:space="preserve">a fee or </w:t>
      </w:r>
      <w:r w:rsidR="006E56F0">
        <w:rPr>
          <w:rFonts w:ascii="Gisha" w:eastAsiaTheme="minorEastAsia" w:hAnsi="Gisha" w:cs="Gisha"/>
          <w:sz w:val="24"/>
          <w:szCs w:val="24"/>
          <w:lang w:eastAsia="en-CA"/>
        </w:rPr>
        <w:t xml:space="preserve">to </w:t>
      </w:r>
      <w:r w:rsidR="00A468E1">
        <w:rPr>
          <w:rFonts w:ascii="Gisha" w:eastAsiaTheme="minorEastAsia" w:hAnsi="Gisha" w:cs="Gisha" w:hint="cs"/>
          <w:sz w:val="24"/>
          <w:szCs w:val="24"/>
          <w:lang w:eastAsia="en-CA"/>
        </w:rPr>
        <w:t>modif</w:t>
      </w:r>
      <w:r w:rsidR="006E56F0">
        <w:rPr>
          <w:rFonts w:ascii="Gisha" w:eastAsiaTheme="minorEastAsia" w:hAnsi="Gisha" w:cs="Gisha"/>
          <w:sz w:val="24"/>
          <w:szCs w:val="24"/>
          <w:lang w:eastAsia="en-CA"/>
        </w:rPr>
        <w:t>y</w:t>
      </w:r>
      <w:r w:rsidR="00A468E1">
        <w:rPr>
          <w:rFonts w:ascii="Gisha" w:eastAsiaTheme="minorEastAsia" w:hAnsi="Gisha" w:cs="Gisha" w:hint="cs"/>
          <w:sz w:val="24"/>
          <w:szCs w:val="24"/>
          <w:lang w:eastAsia="en-CA"/>
        </w:rPr>
        <w:t xml:space="preserve"> the bond indenture</w:t>
      </w:r>
      <w:r w:rsidR="00275432">
        <w:rPr>
          <w:rFonts w:ascii="Gisha" w:eastAsiaTheme="minorEastAsia" w:hAnsi="Gisha" w:cs="Gisha"/>
          <w:sz w:val="24"/>
          <w:szCs w:val="24"/>
          <w:lang w:eastAsia="en-CA"/>
        </w:rPr>
        <w:t xml:space="preserve"> to provide </w:t>
      </w:r>
      <w:r w:rsidR="00DF21B7">
        <w:rPr>
          <w:rFonts w:ascii="Gisha" w:eastAsiaTheme="minorEastAsia" w:hAnsi="Gisha" w:cs="Gisha"/>
          <w:sz w:val="24"/>
          <w:szCs w:val="24"/>
          <w:lang w:eastAsia="en-CA"/>
        </w:rPr>
        <w:t xml:space="preserve">the lender with </w:t>
      </w:r>
      <w:r w:rsidR="00275432">
        <w:rPr>
          <w:rFonts w:ascii="Gisha" w:eastAsiaTheme="minorEastAsia" w:hAnsi="Gisha" w:cs="Gisha"/>
          <w:sz w:val="24"/>
          <w:szCs w:val="24"/>
          <w:lang w:eastAsia="en-CA"/>
        </w:rPr>
        <w:t>better protection</w:t>
      </w:r>
      <w:r w:rsidR="00A468E1">
        <w:rPr>
          <w:rFonts w:ascii="Gisha" w:eastAsiaTheme="minorEastAsia" w:hAnsi="Gisha" w:cs="Gisha" w:hint="cs"/>
          <w:sz w:val="24"/>
          <w:szCs w:val="24"/>
          <w:lang w:eastAsia="en-CA"/>
        </w:rPr>
        <w:t>.</w:t>
      </w:r>
      <w:r w:rsidR="001444E8">
        <w:rPr>
          <w:rFonts w:ascii="Gisha" w:eastAsiaTheme="minorEastAsia" w:hAnsi="Gisha" w:cs="Gisha"/>
          <w:sz w:val="24"/>
          <w:szCs w:val="24"/>
          <w:lang w:eastAsia="en-CA"/>
        </w:rPr>
        <w:t xml:space="preserve">  </w:t>
      </w:r>
      <w:r w:rsidR="0042009B">
        <w:rPr>
          <w:rFonts w:ascii="Gisha" w:eastAsiaTheme="minorEastAsia" w:hAnsi="Gisha" w:cs="Gisha"/>
          <w:sz w:val="24"/>
          <w:szCs w:val="24"/>
          <w:lang w:eastAsia="en-CA"/>
        </w:rPr>
        <w:t xml:space="preserve">Protective covenants </w:t>
      </w:r>
      <w:r w:rsidR="00DF21B7">
        <w:rPr>
          <w:rFonts w:ascii="Gisha" w:eastAsiaTheme="minorEastAsia" w:hAnsi="Gisha" w:cs="Gisha"/>
          <w:sz w:val="24"/>
          <w:szCs w:val="24"/>
          <w:lang w:eastAsia="en-CA"/>
        </w:rPr>
        <w:t xml:space="preserve">are </w:t>
      </w:r>
      <w:r w:rsidR="0042009B">
        <w:rPr>
          <w:rFonts w:ascii="Gisha" w:eastAsiaTheme="minorEastAsia" w:hAnsi="Gisha" w:cs="Gisha"/>
          <w:sz w:val="24"/>
          <w:szCs w:val="24"/>
          <w:lang w:eastAsia="en-CA"/>
        </w:rPr>
        <w:t xml:space="preserve">classified as </w:t>
      </w:r>
      <w:r w:rsidR="00275432">
        <w:rPr>
          <w:rFonts w:ascii="Gisha" w:eastAsiaTheme="minorEastAsia" w:hAnsi="Gisha" w:cs="Gisha"/>
          <w:sz w:val="24"/>
          <w:szCs w:val="24"/>
          <w:lang w:eastAsia="en-CA"/>
        </w:rPr>
        <w:t xml:space="preserve">either </w:t>
      </w:r>
      <w:r w:rsidR="0042009B">
        <w:rPr>
          <w:rFonts w:ascii="Gisha" w:eastAsiaTheme="minorEastAsia" w:hAnsi="Gisha" w:cs="Gisha"/>
          <w:sz w:val="24"/>
          <w:szCs w:val="24"/>
          <w:lang w:eastAsia="en-CA"/>
        </w:rPr>
        <w:t>negati</w:t>
      </w:r>
      <w:r w:rsidR="00275432">
        <w:rPr>
          <w:rFonts w:ascii="Gisha" w:eastAsiaTheme="minorEastAsia" w:hAnsi="Gisha" w:cs="Gisha"/>
          <w:sz w:val="24"/>
          <w:szCs w:val="24"/>
          <w:lang w:eastAsia="en-CA"/>
        </w:rPr>
        <w:t>ve</w:t>
      </w:r>
      <w:r w:rsidR="0042009B">
        <w:rPr>
          <w:rFonts w:ascii="Gisha" w:eastAsiaTheme="minorEastAsia" w:hAnsi="Gisha" w:cs="Gisha"/>
          <w:sz w:val="24"/>
          <w:szCs w:val="24"/>
          <w:lang w:eastAsia="en-CA"/>
        </w:rPr>
        <w:t>, which are action</w:t>
      </w:r>
      <w:r w:rsidR="00275432">
        <w:rPr>
          <w:rFonts w:ascii="Gisha" w:eastAsiaTheme="minorEastAsia" w:hAnsi="Gisha" w:cs="Gisha"/>
          <w:sz w:val="24"/>
          <w:szCs w:val="24"/>
          <w:lang w:eastAsia="en-CA"/>
        </w:rPr>
        <w:t>s</w:t>
      </w:r>
      <w:r w:rsidR="0042009B">
        <w:rPr>
          <w:rFonts w:ascii="Gisha" w:eastAsiaTheme="minorEastAsia" w:hAnsi="Gisha" w:cs="Gisha"/>
          <w:sz w:val="24"/>
          <w:szCs w:val="24"/>
          <w:lang w:eastAsia="en-CA"/>
        </w:rPr>
        <w:t xml:space="preserve"> the company cannot take, </w:t>
      </w:r>
      <w:r w:rsidR="00275432">
        <w:rPr>
          <w:rFonts w:ascii="Gisha" w:eastAsiaTheme="minorEastAsia" w:hAnsi="Gisha" w:cs="Gisha"/>
          <w:sz w:val="24"/>
          <w:szCs w:val="24"/>
          <w:lang w:eastAsia="en-CA"/>
        </w:rPr>
        <w:t>or</w:t>
      </w:r>
      <w:r w:rsidR="0042009B">
        <w:rPr>
          <w:rFonts w:ascii="Gisha" w:eastAsiaTheme="minorEastAsia" w:hAnsi="Gisha" w:cs="Gisha"/>
          <w:sz w:val="24"/>
          <w:szCs w:val="24"/>
          <w:lang w:eastAsia="en-CA"/>
        </w:rPr>
        <w:t xml:space="preserve"> positive, which are actions </w:t>
      </w:r>
      <w:r w:rsidR="004C1DB4">
        <w:rPr>
          <w:rFonts w:ascii="Gisha" w:eastAsiaTheme="minorEastAsia" w:hAnsi="Gisha" w:cs="Gisha"/>
          <w:sz w:val="24"/>
          <w:szCs w:val="24"/>
          <w:lang w:eastAsia="en-CA"/>
        </w:rPr>
        <w:t>it</w:t>
      </w:r>
      <w:r w:rsidR="0042009B">
        <w:rPr>
          <w:rFonts w:ascii="Gisha" w:eastAsiaTheme="minorEastAsia" w:hAnsi="Gisha" w:cs="Gisha"/>
          <w:sz w:val="24"/>
          <w:szCs w:val="24"/>
          <w:lang w:eastAsia="en-CA"/>
        </w:rPr>
        <w:t xml:space="preserve"> must take.  </w:t>
      </w:r>
      <w:r w:rsidR="00A468E1">
        <w:rPr>
          <w:rFonts w:ascii="Gisha" w:eastAsiaTheme="minorEastAsia" w:hAnsi="Gisha" w:cs="Gisha" w:hint="cs"/>
          <w:sz w:val="24"/>
          <w:szCs w:val="24"/>
          <w:lang w:eastAsia="en-CA"/>
        </w:rPr>
        <w:t>Some typical covenants include:</w:t>
      </w:r>
    </w:p>
    <w:p w14:paraId="1B602043" w14:textId="77777777" w:rsidR="00A468E1" w:rsidRPr="00A35D69" w:rsidRDefault="00A468E1" w:rsidP="00883E2F">
      <w:pPr>
        <w:widowControl w:val="0"/>
        <w:spacing w:after="0" w:line="240" w:lineRule="auto"/>
        <w:ind w:left="360"/>
        <w:rPr>
          <w:rFonts w:ascii="Gisha" w:eastAsiaTheme="minorEastAsia" w:hAnsi="Gisha" w:cs="Gisha"/>
          <w:sz w:val="20"/>
          <w:szCs w:val="20"/>
          <w:lang w:eastAsia="en-CA"/>
        </w:rPr>
      </w:pPr>
    </w:p>
    <w:p w14:paraId="2998A0F6" w14:textId="1B8427A9" w:rsidR="00A468E1" w:rsidRPr="006E56F0" w:rsidRDefault="00A468E1" w:rsidP="00883E2F">
      <w:pPr>
        <w:widowControl w:val="0"/>
        <w:spacing w:after="0" w:line="240" w:lineRule="auto"/>
        <w:ind w:left="360"/>
        <w:jc w:val="center"/>
        <w:rPr>
          <w:rFonts w:ascii="Gisha" w:eastAsiaTheme="minorEastAsia" w:hAnsi="Gisha" w:cs="Gisha"/>
          <w:b/>
          <w:sz w:val="24"/>
          <w:szCs w:val="24"/>
          <w:lang w:eastAsia="en-CA"/>
        </w:rPr>
      </w:pPr>
      <w:r w:rsidRPr="006E56F0">
        <w:rPr>
          <w:rFonts w:ascii="Gisha" w:eastAsiaTheme="minorEastAsia" w:hAnsi="Gisha" w:cs="Gisha" w:hint="cs"/>
          <w:b/>
          <w:sz w:val="24"/>
          <w:szCs w:val="24"/>
          <w:lang w:eastAsia="en-CA"/>
        </w:rPr>
        <w:t xml:space="preserve">Exhibit </w:t>
      </w:r>
      <w:r w:rsidR="006E56F0" w:rsidRPr="006E56F0">
        <w:rPr>
          <w:rFonts w:ascii="Gisha" w:eastAsiaTheme="minorEastAsia" w:hAnsi="Gisha" w:cs="Gisha"/>
          <w:b/>
          <w:sz w:val="24"/>
          <w:szCs w:val="24"/>
          <w:lang w:eastAsia="en-CA"/>
        </w:rPr>
        <w:t>4</w:t>
      </w:r>
      <w:r w:rsidRPr="006E56F0">
        <w:rPr>
          <w:rFonts w:ascii="Gisha" w:eastAsiaTheme="minorEastAsia" w:hAnsi="Gisha" w:cs="Gisha" w:hint="cs"/>
          <w:b/>
          <w:sz w:val="24"/>
          <w:szCs w:val="24"/>
          <w:lang w:eastAsia="en-CA"/>
        </w:rPr>
        <w:t>:  Typical Covenants</w:t>
      </w:r>
    </w:p>
    <w:p w14:paraId="37F24CD8" w14:textId="77777777" w:rsidR="006E56F0" w:rsidRPr="001444E8" w:rsidRDefault="006E56F0" w:rsidP="00883E2F">
      <w:pPr>
        <w:widowControl w:val="0"/>
        <w:spacing w:after="0" w:line="240" w:lineRule="auto"/>
        <w:ind w:left="360"/>
        <w:jc w:val="center"/>
        <w:rPr>
          <w:rFonts w:ascii="Gisha" w:eastAsiaTheme="minorEastAsia" w:hAnsi="Gisha" w:cs="Gisha"/>
          <w:b/>
          <w:sz w:val="20"/>
          <w:szCs w:val="20"/>
          <w:lang w:eastAsia="en-CA"/>
        </w:rPr>
      </w:pPr>
    </w:p>
    <w:tbl>
      <w:tblPr>
        <w:tblW w:w="8640" w:type="dxa"/>
        <w:tblInd w:w="440" w:type="dxa"/>
        <w:tblCellMar>
          <w:left w:w="0" w:type="dxa"/>
          <w:right w:w="0" w:type="dxa"/>
        </w:tblCellMar>
        <w:tblLook w:val="0600" w:firstRow="0" w:lastRow="0" w:firstColumn="0" w:lastColumn="0" w:noHBand="1" w:noVBand="1"/>
      </w:tblPr>
      <w:tblGrid>
        <w:gridCol w:w="2780"/>
        <w:gridCol w:w="5860"/>
      </w:tblGrid>
      <w:tr w:rsidR="00A468E1" w14:paraId="22EDB48A" w14:textId="77777777" w:rsidTr="00B42937">
        <w:trPr>
          <w:trHeight w:val="265"/>
        </w:trPr>
        <w:tc>
          <w:tcPr>
            <w:tcW w:w="27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5F63BD21" w14:textId="77777777" w:rsidR="00A468E1" w:rsidRDefault="00A468E1" w:rsidP="00883E2F">
            <w:pPr>
              <w:widowControl w:val="0"/>
              <w:spacing w:after="0" w:line="240" w:lineRule="auto"/>
              <w:ind w:left="47" w:hanging="47"/>
              <w:jc w:val="center"/>
              <w:textAlignment w:val="baseline"/>
              <w:rPr>
                <w:rFonts w:ascii="Gisha" w:eastAsia="Times New Roman" w:hAnsi="Gisha" w:cs="Gisha"/>
                <w:sz w:val="20"/>
                <w:szCs w:val="20"/>
                <w:lang w:val="en-US"/>
              </w:rPr>
            </w:pPr>
            <w:r>
              <w:rPr>
                <w:rFonts w:ascii="Gisha" w:eastAsia="Times New Roman" w:hAnsi="Gisha" w:cs="Gisha" w:hint="cs"/>
                <w:b/>
                <w:bCs/>
                <w:color w:val="000000"/>
                <w:kern w:val="24"/>
                <w:sz w:val="20"/>
                <w:szCs w:val="20"/>
              </w:rPr>
              <w:t>Negative Pledge Clause</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105B8AEF" w14:textId="5D35889A" w:rsidR="00A468E1" w:rsidRDefault="00545101" w:rsidP="00883E2F">
            <w:pPr>
              <w:widowControl w:val="0"/>
              <w:spacing w:after="0" w:line="240" w:lineRule="auto"/>
              <w:ind w:left="52"/>
              <w:textAlignment w:val="baseline"/>
              <w:rPr>
                <w:rFonts w:ascii="Gisha" w:eastAsia="Times New Roman" w:hAnsi="Gisha" w:cs="Gisha"/>
                <w:sz w:val="20"/>
                <w:szCs w:val="20"/>
              </w:rPr>
            </w:pPr>
            <w:r>
              <w:rPr>
                <w:rFonts w:ascii="Gisha" w:eastAsia="Times New Roman" w:hAnsi="Gisha" w:cs="Gisha"/>
                <w:color w:val="000000"/>
                <w:kern w:val="24"/>
                <w:sz w:val="20"/>
                <w:szCs w:val="20"/>
              </w:rPr>
              <w:t>The c</w:t>
            </w:r>
            <w:r w:rsidR="00A468E1">
              <w:rPr>
                <w:rFonts w:ascii="Gisha" w:eastAsia="Times New Roman" w:hAnsi="Gisha" w:cs="Gisha" w:hint="cs"/>
                <w:color w:val="000000"/>
                <w:kern w:val="24"/>
                <w:sz w:val="20"/>
                <w:szCs w:val="20"/>
              </w:rPr>
              <w:t>ompany cannot pledge any assets to another lender if it gives the current bondholders less protection.</w:t>
            </w:r>
          </w:p>
        </w:tc>
      </w:tr>
      <w:tr w:rsidR="00A468E1" w14:paraId="4ED829A1" w14:textId="77777777" w:rsidTr="00B42937">
        <w:trPr>
          <w:trHeight w:val="265"/>
        </w:trPr>
        <w:tc>
          <w:tcPr>
            <w:tcW w:w="27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1433D113" w14:textId="77777777" w:rsidR="00A468E1" w:rsidRDefault="00A468E1" w:rsidP="00883E2F">
            <w:pPr>
              <w:widowControl w:val="0"/>
              <w:spacing w:after="0" w:line="240" w:lineRule="auto"/>
              <w:ind w:left="47" w:hanging="47"/>
              <w:jc w:val="center"/>
              <w:textAlignment w:val="baseline"/>
              <w:rPr>
                <w:rFonts w:ascii="Gisha" w:eastAsia="Times New Roman" w:hAnsi="Gisha" w:cs="Gisha"/>
                <w:b/>
                <w:bCs/>
                <w:color w:val="000000"/>
                <w:kern w:val="24"/>
                <w:sz w:val="20"/>
                <w:szCs w:val="20"/>
              </w:rPr>
            </w:pPr>
            <w:r>
              <w:rPr>
                <w:rFonts w:ascii="Gisha" w:eastAsia="Times New Roman" w:hAnsi="Gisha" w:cs="Gisha" w:hint="cs"/>
                <w:b/>
                <w:bCs/>
                <w:color w:val="000000"/>
                <w:kern w:val="24"/>
                <w:sz w:val="20"/>
                <w:szCs w:val="20"/>
              </w:rPr>
              <w:t>Acceleration Clause</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2E88F8F" w14:textId="77777777" w:rsidR="00A468E1" w:rsidRDefault="00A468E1" w:rsidP="00883E2F">
            <w:pPr>
              <w:widowControl w:val="0"/>
              <w:spacing w:after="0" w:line="240" w:lineRule="auto"/>
              <w:ind w:left="52"/>
              <w:textAlignment w:val="baseline"/>
              <w:rPr>
                <w:rFonts w:ascii="Gisha" w:eastAsia="Times New Roman" w:hAnsi="Gisha" w:cs="Gisha"/>
                <w:color w:val="000000"/>
                <w:kern w:val="24"/>
                <w:sz w:val="20"/>
                <w:szCs w:val="20"/>
              </w:rPr>
            </w:pPr>
            <w:r>
              <w:rPr>
                <w:rFonts w:ascii="Gisha" w:eastAsia="Times New Roman" w:hAnsi="Gisha" w:cs="Gisha" w:hint="cs"/>
                <w:color w:val="000000"/>
                <w:kern w:val="24"/>
                <w:sz w:val="20"/>
                <w:szCs w:val="20"/>
              </w:rPr>
              <w:t>If the issuer defaults on specific terms or conditions, all interest and principal payments are immediately payable.</w:t>
            </w:r>
          </w:p>
        </w:tc>
      </w:tr>
      <w:tr w:rsidR="00A468E1" w14:paraId="478E731D" w14:textId="77777777" w:rsidTr="00B42937">
        <w:trPr>
          <w:trHeight w:val="265"/>
        </w:trPr>
        <w:tc>
          <w:tcPr>
            <w:tcW w:w="27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55C1E6AB" w14:textId="77777777" w:rsidR="00A468E1" w:rsidRDefault="00A468E1" w:rsidP="00883E2F">
            <w:pPr>
              <w:widowControl w:val="0"/>
              <w:spacing w:after="0" w:line="240" w:lineRule="auto"/>
              <w:ind w:left="47" w:hanging="47"/>
              <w:jc w:val="center"/>
              <w:textAlignment w:val="baseline"/>
              <w:rPr>
                <w:rFonts w:ascii="Gisha" w:eastAsia="Times New Roman" w:hAnsi="Gisha" w:cs="Gisha"/>
                <w:sz w:val="20"/>
                <w:szCs w:val="20"/>
              </w:rPr>
            </w:pPr>
            <w:r>
              <w:rPr>
                <w:rFonts w:ascii="Gisha" w:eastAsia="Times New Roman" w:hAnsi="Gisha" w:cs="Gisha" w:hint="cs"/>
                <w:b/>
                <w:bCs/>
                <w:color w:val="000000"/>
                <w:kern w:val="24"/>
                <w:sz w:val="20"/>
                <w:szCs w:val="20"/>
              </w:rPr>
              <w:t>Cross Default</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0ABB1E84" w14:textId="77777777" w:rsidR="00A468E1" w:rsidRDefault="00A468E1" w:rsidP="00883E2F">
            <w:pPr>
              <w:widowControl w:val="0"/>
              <w:spacing w:after="0" w:line="240" w:lineRule="auto"/>
              <w:ind w:left="52"/>
              <w:textAlignment w:val="baseline"/>
              <w:rPr>
                <w:rFonts w:ascii="Gisha" w:eastAsia="Times New Roman" w:hAnsi="Gisha" w:cs="Gisha"/>
                <w:sz w:val="20"/>
                <w:szCs w:val="20"/>
              </w:rPr>
            </w:pPr>
            <w:r>
              <w:rPr>
                <w:rFonts w:ascii="Gisha" w:eastAsia="Times New Roman" w:hAnsi="Gisha" w:cs="Gisha" w:hint="cs"/>
                <w:color w:val="000000"/>
                <w:kern w:val="24"/>
                <w:sz w:val="20"/>
                <w:szCs w:val="20"/>
              </w:rPr>
              <w:t>A default on any lending agreement is considered a default on all lending agreements.</w:t>
            </w:r>
          </w:p>
        </w:tc>
      </w:tr>
      <w:tr w:rsidR="00A468E1" w14:paraId="78170299" w14:textId="77777777" w:rsidTr="00B42937">
        <w:trPr>
          <w:trHeight w:val="445"/>
        </w:trPr>
        <w:tc>
          <w:tcPr>
            <w:tcW w:w="27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3EE2EC1D" w14:textId="77777777" w:rsidR="00A468E1" w:rsidRDefault="00A468E1" w:rsidP="00883E2F">
            <w:pPr>
              <w:widowControl w:val="0"/>
              <w:spacing w:after="0" w:line="240" w:lineRule="auto"/>
              <w:ind w:left="47" w:hanging="47"/>
              <w:jc w:val="center"/>
              <w:textAlignment w:val="baseline"/>
              <w:rPr>
                <w:rFonts w:ascii="Gisha" w:eastAsia="Times New Roman" w:hAnsi="Gisha" w:cs="Gisha"/>
                <w:sz w:val="20"/>
                <w:szCs w:val="20"/>
              </w:rPr>
            </w:pPr>
            <w:r>
              <w:rPr>
                <w:rFonts w:ascii="Gisha" w:eastAsia="Times New Roman" w:hAnsi="Gisha" w:cs="Gisha" w:hint="cs"/>
                <w:b/>
                <w:bCs/>
                <w:color w:val="000000"/>
                <w:kern w:val="24"/>
                <w:sz w:val="20"/>
                <w:szCs w:val="20"/>
              </w:rPr>
              <w:t>Maintenance Test</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288E071" w14:textId="49C50660" w:rsidR="00A468E1" w:rsidRDefault="00A468E1" w:rsidP="00883E2F">
            <w:pPr>
              <w:widowControl w:val="0"/>
              <w:spacing w:after="0" w:line="240" w:lineRule="auto"/>
              <w:ind w:left="52"/>
              <w:textAlignment w:val="baseline"/>
              <w:rPr>
                <w:rFonts w:ascii="Gisha" w:eastAsia="Times New Roman" w:hAnsi="Gisha" w:cs="Gisha"/>
                <w:sz w:val="20"/>
                <w:szCs w:val="20"/>
              </w:rPr>
            </w:pPr>
            <w:r>
              <w:rPr>
                <w:rFonts w:ascii="Gisha" w:eastAsia="Times New Roman" w:hAnsi="Gisha" w:cs="Gisha" w:hint="cs"/>
                <w:color w:val="000000"/>
                <w:kern w:val="24"/>
                <w:sz w:val="20"/>
                <w:szCs w:val="20"/>
              </w:rPr>
              <w:t>Certain liquidity ratios</w:t>
            </w:r>
            <w:r w:rsidR="004C1DB4">
              <w:rPr>
                <w:rFonts w:ascii="Gisha" w:eastAsia="Times New Roman" w:hAnsi="Gisha" w:cs="Gisha"/>
                <w:color w:val="000000"/>
                <w:kern w:val="24"/>
                <w:sz w:val="20"/>
                <w:szCs w:val="20"/>
              </w:rPr>
              <w:t>,</w:t>
            </w:r>
            <w:r>
              <w:rPr>
                <w:rFonts w:ascii="Gisha" w:eastAsia="Times New Roman" w:hAnsi="Gisha" w:cs="Gisha" w:hint="cs"/>
                <w:color w:val="000000"/>
                <w:kern w:val="24"/>
                <w:sz w:val="20"/>
                <w:szCs w:val="20"/>
              </w:rPr>
              <w:t xml:space="preserve"> such as the current ratio or cash flow coverage ratio</w:t>
            </w:r>
            <w:r w:rsidR="004C1DB4">
              <w:rPr>
                <w:rFonts w:ascii="Gisha" w:eastAsia="Times New Roman" w:hAnsi="Gisha" w:cs="Gisha"/>
                <w:color w:val="000000"/>
                <w:kern w:val="24"/>
                <w:sz w:val="20"/>
                <w:szCs w:val="20"/>
              </w:rPr>
              <w:t>,</w:t>
            </w:r>
            <w:r>
              <w:rPr>
                <w:rFonts w:ascii="Gisha" w:eastAsia="Times New Roman" w:hAnsi="Gisha" w:cs="Gisha" w:hint="cs"/>
                <w:color w:val="000000"/>
                <w:kern w:val="24"/>
                <w:sz w:val="20"/>
                <w:szCs w:val="20"/>
              </w:rPr>
              <w:t xml:space="preserve"> must be maintained at a specified level when reported or the loan is in default.</w:t>
            </w:r>
          </w:p>
        </w:tc>
      </w:tr>
      <w:tr w:rsidR="00A468E1" w14:paraId="152DF050" w14:textId="77777777" w:rsidTr="00B42937">
        <w:trPr>
          <w:trHeight w:val="469"/>
        </w:trPr>
        <w:tc>
          <w:tcPr>
            <w:tcW w:w="27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25CBA696" w14:textId="77777777" w:rsidR="00A468E1" w:rsidRDefault="00A468E1" w:rsidP="00883E2F">
            <w:pPr>
              <w:widowControl w:val="0"/>
              <w:spacing w:after="0" w:line="240" w:lineRule="auto"/>
              <w:ind w:left="47" w:hanging="47"/>
              <w:jc w:val="center"/>
              <w:textAlignment w:val="baseline"/>
              <w:rPr>
                <w:rFonts w:ascii="Gisha" w:eastAsia="Times New Roman" w:hAnsi="Gisha" w:cs="Gisha"/>
                <w:sz w:val="20"/>
                <w:szCs w:val="20"/>
              </w:rPr>
            </w:pPr>
            <w:r>
              <w:rPr>
                <w:rFonts w:ascii="Gisha" w:eastAsia="Times New Roman" w:hAnsi="Gisha" w:cs="Gisha" w:hint="cs"/>
                <w:b/>
                <w:bCs/>
                <w:color w:val="000000"/>
                <w:kern w:val="24"/>
                <w:sz w:val="20"/>
                <w:szCs w:val="20"/>
              </w:rPr>
              <w:t>Incurrence Test</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10C29DD7" w14:textId="77777777" w:rsidR="00A468E1" w:rsidRDefault="00A468E1" w:rsidP="00883E2F">
            <w:pPr>
              <w:widowControl w:val="0"/>
              <w:spacing w:after="0" w:line="240" w:lineRule="auto"/>
              <w:ind w:left="52"/>
              <w:textAlignment w:val="baseline"/>
              <w:rPr>
                <w:rFonts w:ascii="Gisha" w:eastAsia="Times New Roman" w:hAnsi="Gisha" w:cs="Gisha"/>
                <w:sz w:val="20"/>
                <w:szCs w:val="20"/>
              </w:rPr>
            </w:pPr>
            <w:r>
              <w:rPr>
                <w:rFonts w:ascii="Gisha" w:eastAsia="Times New Roman" w:hAnsi="Gisha" w:cs="Gisha" w:hint="cs"/>
                <w:color w:val="000000"/>
                <w:kern w:val="24"/>
                <w:sz w:val="20"/>
                <w:szCs w:val="20"/>
              </w:rPr>
              <w:t>Limits are placed on borrowing as measured by different leverage ratios such as the debt ratio and long-term debt to total capitalization ratio.  Ratio maximums may be lowered over time to encourage the company to reduce its borrowing.</w:t>
            </w:r>
          </w:p>
        </w:tc>
      </w:tr>
      <w:tr w:rsidR="00A468E1" w14:paraId="7DF88EF3" w14:textId="77777777" w:rsidTr="00B42937">
        <w:trPr>
          <w:trHeight w:val="445"/>
        </w:trPr>
        <w:tc>
          <w:tcPr>
            <w:tcW w:w="27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1E68F12D" w14:textId="77777777" w:rsidR="00A468E1" w:rsidRDefault="00A468E1" w:rsidP="00883E2F">
            <w:pPr>
              <w:widowControl w:val="0"/>
              <w:spacing w:after="0" w:line="240" w:lineRule="auto"/>
              <w:ind w:left="47" w:hanging="47"/>
              <w:jc w:val="center"/>
              <w:textAlignment w:val="baseline"/>
              <w:rPr>
                <w:rFonts w:ascii="Gisha" w:eastAsia="Times New Roman" w:hAnsi="Gisha" w:cs="Gisha"/>
                <w:sz w:val="20"/>
                <w:szCs w:val="20"/>
              </w:rPr>
            </w:pPr>
            <w:r>
              <w:rPr>
                <w:rFonts w:ascii="Gisha" w:eastAsia="Times New Roman" w:hAnsi="Gisha" w:cs="Gisha" w:hint="cs"/>
                <w:b/>
                <w:bCs/>
                <w:color w:val="000000"/>
                <w:kern w:val="24"/>
                <w:sz w:val="20"/>
                <w:szCs w:val="20"/>
              </w:rPr>
              <w:t>Limitations on Mergers</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3AF90318" w14:textId="6BE29DF7" w:rsidR="00A468E1" w:rsidRDefault="00A468E1" w:rsidP="00883E2F">
            <w:pPr>
              <w:widowControl w:val="0"/>
              <w:spacing w:after="0" w:line="240" w:lineRule="auto"/>
              <w:ind w:left="52"/>
              <w:textAlignment w:val="baseline"/>
              <w:rPr>
                <w:rFonts w:ascii="Gisha" w:eastAsia="Times New Roman" w:hAnsi="Gisha" w:cs="Gisha"/>
                <w:sz w:val="20"/>
                <w:szCs w:val="20"/>
              </w:rPr>
            </w:pPr>
            <w:r>
              <w:rPr>
                <w:rFonts w:ascii="Gisha" w:eastAsia="Times New Roman" w:hAnsi="Gisha" w:cs="Gisha" w:hint="cs"/>
                <w:color w:val="000000"/>
                <w:kern w:val="24"/>
                <w:sz w:val="20"/>
                <w:szCs w:val="20"/>
              </w:rPr>
              <w:t xml:space="preserve">Leverage </w:t>
            </w:r>
            <w:r w:rsidR="007659EF">
              <w:rPr>
                <w:rFonts w:ascii="Gisha" w:eastAsia="Times New Roman" w:hAnsi="Gisha" w:cs="Gisha"/>
                <w:color w:val="000000"/>
                <w:kern w:val="24"/>
                <w:sz w:val="20"/>
                <w:szCs w:val="20"/>
              </w:rPr>
              <w:t>ratio</w:t>
            </w:r>
            <w:r>
              <w:rPr>
                <w:rFonts w:ascii="Gisha" w:eastAsia="Times New Roman" w:hAnsi="Gisha" w:cs="Gisha" w:hint="cs"/>
                <w:color w:val="000000"/>
                <w:kern w:val="24"/>
                <w:sz w:val="20"/>
                <w:szCs w:val="20"/>
              </w:rPr>
              <w:t xml:space="preserve"> requirements must be met post-merger to prevent over</w:t>
            </w:r>
            <w:r w:rsidR="00545101">
              <w:rPr>
                <w:rFonts w:ascii="Gisha" w:eastAsia="Times New Roman" w:hAnsi="Gisha" w:cs="Gisha"/>
                <w:color w:val="000000"/>
                <w:kern w:val="24"/>
                <w:sz w:val="20"/>
                <w:szCs w:val="20"/>
              </w:rPr>
              <w:t>-</w:t>
            </w:r>
            <w:r>
              <w:rPr>
                <w:rFonts w:ascii="Gisha" w:eastAsia="Times New Roman" w:hAnsi="Gisha" w:cs="Gisha" w:hint="cs"/>
                <w:color w:val="000000"/>
                <w:kern w:val="24"/>
                <w:sz w:val="20"/>
                <w:szCs w:val="20"/>
              </w:rPr>
              <w:t>leveraging the company in a take-over.  Debt holders cannot have a weaker claim after the merger.</w:t>
            </w:r>
          </w:p>
        </w:tc>
      </w:tr>
      <w:tr w:rsidR="00A468E1" w14:paraId="3305C423" w14:textId="77777777" w:rsidTr="00B42937">
        <w:trPr>
          <w:trHeight w:val="445"/>
        </w:trPr>
        <w:tc>
          <w:tcPr>
            <w:tcW w:w="278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390FB4F" w14:textId="77777777" w:rsidR="00A468E1" w:rsidRDefault="00A468E1" w:rsidP="00883E2F">
            <w:pPr>
              <w:widowControl w:val="0"/>
              <w:spacing w:after="0" w:line="240" w:lineRule="auto"/>
              <w:ind w:left="47" w:hanging="47"/>
              <w:jc w:val="center"/>
              <w:textAlignment w:val="baseline"/>
              <w:rPr>
                <w:rFonts w:ascii="Gisha" w:eastAsia="Times New Roman" w:hAnsi="Gisha" w:cs="Gisha"/>
                <w:sz w:val="20"/>
                <w:szCs w:val="20"/>
              </w:rPr>
            </w:pPr>
            <w:r>
              <w:rPr>
                <w:rFonts w:ascii="Gisha" w:eastAsia="Times New Roman" w:hAnsi="Gisha" w:cs="Gisha" w:hint="cs"/>
                <w:b/>
                <w:bCs/>
                <w:color w:val="000000"/>
                <w:kern w:val="24"/>
                <w:sz w:val="20"/>
                <w:szCs w:val="20"/>
              </w:rPr>
              <w:t>Limitation on Restricted Payments</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14:paraId="2C05E96E" w14:textId="6F1A29C8" w:rsidR="00A468E1" w:rsidRDefault="00A468E1" w:rsidP="00883E2F">
            <w:pPr>
              <w:widowControl w:val="0"/>
              <w:spacing w:after="0" w:line="240" w:lineRule="auto"/>
              <w:ind w:left="52"/>
              <w:textAlignment w:val="baseline"/>
              <w:rPr>
                <w:rFonts w:ascii="Gisha" w:eastAsia="Times New Roman" w:hAnsi="Gisha" w:cs="Gisha"/>
                <w:color w:val="000000"/>
                <w:kern w:val="24"/>
                <w:sz w:val="20"/>
                <w:szCs w:val="20"/>
              </w:rPr>
            </w:pPr>
            <w:r>
              <w:rPr>
                <w:rFonts w:ascii="Gisha" w:eastAsia="Times New Roman" w:hAnsi="Gisha" w:cs="Gisha" w:hint="cs"/>
                <w:color w:val="000000"/>
                <w:kern w:val="24"/>
                <w:sz w:val="20"/>
                <w:szCs w:val="20"/>
              </w:rPr>
              <w:t>Restricted payments to redeem subordinate</w:t>
            </w:r>
            <w:r w:rsidR="00545101">
              <w:rPr>
                <w:rFonts w:ascii="Gisha" w:eastAsia="Times New Roman" w:hAnsi="Gisha" w:cs="Gisha"/>
                <w:color w:val="000000"/>
                <w:kern w:val="24"/>
                <w:sz w:val="20"/>
                <w:szCs w:val="20"/>
              </w:rPr>
              <w:t>d</w:t>
            </w:r>
            <w:r>
              <w:rPr>
                <w:rFonts w:ascii="Gisha" w:eastAsia="Times New Roman" w:hAnsi="Gisha" w:cs="Gisha" w:hint="cs"/>
                <w:color w:val="000000"/>
                <w:kern w:val="24"/>
                <w:sz w:val="20"/>
                <w:szCs w:val="20"/>
              </w:rPr>
              <w:t xml:space="preserve"> debt, repurchase equity, or provide dividends are limited to protect the bondholders.  Investments in subsidiaries that are not subject to the loan covenants are also limited.</w:t>
            </w:r>
          </w:p>
          <w:p w14:paraId="79D8F1BB" w14:textId="77777777" w:rsidR="00A468E1" w:rsidRDefault="00A468E1" w:rsidP="00883E2F">
            <w:pPr>
              <w:widowControl w:val="0"/>
              <w:spacing w:after="0" w:line="240" w:lineRule="auto"/>
              <w:ind w:left="52"/>
              <w:textAlignment w:val="baseline"/>
              <w:rPr>
                <w:rFonts w:ascii="Gisha" w:eastAsia="Times New Roman" w:hAnsi="Gisha" w:cs="Gisha"/>
                <w:color w:val="000000"/>
                <w:kern w:val="24"/>
                <w:sz w:val="20"/>
                <w:szCs w:val="20"/>
              </w:rPr>
            </w:pPr>
          </w:p>
          <w:p w14:paraId="12BE8BCC" w14:textId="23986DF6" w:rsidR="00A468E1" w:rsidRDefault="00A468E1" w:rsidP="00883E2F">
            <w:pPr>
              <w:widowControl w:val="0"/>
              <w:spacing w:after="0" w:line="240" w:lineRule="auto"/>
              <w:ind w:left="52"/>
              <w:textAlignment w:val="baseline"/>
              <w:rPr>
                <w:rFonts w:ascii="Gisha" w:eastAsia="Times New Roman" w:hAnsi="Gisha" w:cs="Gisha"/>
                <w:color w:val="000000"/>
                <w:kern w:val="24"/>
                <w:sz w:val="20"/>
                <w:szCs w:val="20"/>
              </w:rPr>
            </w:pPr>
            <w:r>
              <w:rPr>
                <w:rFonts w:ascii="Gisha" w:eastAsia="Times New Roman" w:hAnsi="Gisha" w:cs="Gisha" w:hint="cs"/>
                <w:color w:val="000000"/>
                <w:kern w:val="24"/>
                <w:sz w:val="20"/>
                <w:szCs w:val="20"/>
              </w:rPr>
              <w:t>Restricted payments are any payment</w:t>
            </w:r>
            <w:r w:rsidR="00545101">
              <w:rPr>
                <w:rFonts w:ascii="Gisha" w:eastAsia="Times New Roman" w:hAnsi="Gisha" w:cs="Gisha"/>
                <w:color w:val="000000"/>
                <w:kern w:val="24"/>
                <w:sz w:val="20"/>
                <w:szCs w:val="20"/>
              </w:rPr>
              <w:t>s</w:t>
            </w:r>
            <w:r>
              <w:rPr>
                <w:rFonts w:ascii="Gisha" w:eastAsia="Times New Roman" w:hAnsi="Gisha" w:cs="Gisha" w:hint="cs"/>
                <w:color w:val="000000"/>
                <w:kern w:val="24"/>
                <w:sz w:val="20"/>
                <w:szCs w:val="20"/>
              </w:rPr>
              <w:t xml:space="preserve"> that take funds out of a </w:t>
            </w:r>
            <w:r>
              <w:rPr>
                <w:rFonts w:ascii="Gisha" w:eastAsia="Times New Roman" w:hAnsi="Gisha" w:cs="Gisha" w:hint="cs"/>
                <w:color w:val="000000"/>
                <w:kern w:val="24"/>
                <w:sz w:val="20"/>
                <w:szCs w:val="20"/>
              </w:rPr>
              <w:lastRenderedPageBreak/>
              <w:t xml:space="preserve">business that could be used to pay the obligations of the bondholders and thus </w:t>
            </w:r>
            <w:r w:rsidR="007659EF">
              <w:rPr>
                <w:rFonts w:ascii="Gisha" w:eastAsia="Times New Roman" w:hAnsi="Gisha" w:cs="Gisha"/>
                <w:color w:val="000000"/>
                <w:kern w:val="24"/>
                <w:sz w:val="20"/>
                <w:szCs w:val="20"/>
              </w:rPr>
              <w:t>put</w:t>
            </w:r>
            <w:r>
              <w:rPr>
                <w:rFonts w:ascii="Gisha" w:eastAsia="Times New Roman" w:hAnsi="Gisha" w:cs="Gisha" w:hint="cs"/>
                <w:color w:val="000000"/>
                <w:kern w:val="24"/>
                <w:sz w:val="20"/>
                <w:szCs w:val="20"/>
              </w:rPr>
              <w:t xml:space="preserve"> bondholders in a weaker position.  </w:t>
            </w:r>
          </w:p>
        </w:tc>
      </w:tr>
      <w:tr w:rsidR="00A468E1" w14:paraId="52B76163" w14:textId="77777777" w:rsidTr="00B42937">
        <w:trPr>
          <w:trHeight w:val="445"/>
        </w:trPr>
        <w:tc>
          <w:tcPr>
            <w:tcW w:w="27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7F4240F0" w14:textId="77777777" w:rsidR="00A468E1" w:rsidRDefault="00A468E1" w:rsidP="00883E2F">
            <w:pPr>
              <w:widowControl w:val="0"/>
              <w:spacing w:after="0" w:line="240" w:lineRule="auto"/>
              <w:ind w:left="47" w:hanging="47"/>
              <w:jc w:val="center"/>
              <w:textAlignment w:val="baseline"/>
              <w:rPr>
                <w:rFonts w:ascii="Gisha" w:eastAsia="Times New Roman" w:hAnsi="Gisha" w:cs="Gisha"/>
                <w:sz w:val="20"/>
                <w:szCs w:val="20"/>
              </w:rPr>
            </w:pPr>
            <w:r>
              <w:rPr>
                <w:rFonts w:ascii="Gisha" w:eastAsia="Times New Roman" w:hAnsi="Gisha" w:cs="Gisha" w:hint="cs"/>
                <w:b/>
                <w:bCs/>
                <w:color w:val="000000"/>
                <w:kern w:val="24"/>
                <w:sz w:val="20"/>
                <w:szCs w:val="20"/>
              </w:rPr>
              <w:lastRenderedPageBreak/>
              <w:t>Limitation on Asset Sales</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BC2294E" w14:textId="106122B6" w:rsidR="00A468E1" w:rsidRDefault="00A468E1" w:rsidP="00883E2F">
            <w:pPr>
              <w:widowControl w:val="0"/>
              <w:spacing w:after="0" w:line="240" w:lineRule="auto"/>
              <w:ind w:left="52"/>
              <w:textAlignment w:val="baseline"/>
              <w:rPr>
                <w:rFonts w:ascii="Gisha" w:eastAsia="Times New Roman" w:hAnsi="Gisha" w:cs="Gisha"/>
                <w:sz w:val="20"/>
                <w:szCs w:val="20"/>
              </w:rPr>
            </w:pPr>
            <w:r>
              <w:rPr>
                <w:rFonts w:ascii="Gisha" w:eastAsia="Times New Roman" w:hAnsi="Gisha" w:cs="Gisha" w:hint="cs"/>
                <w:color w:val="000000"/>
                <w:kern w:val="24"/>
                <w:sz w:val="20"/>
                <w:szCs w:val="20"/>
              </w:rPr>
              <w:t xml:space="preserve">All pledged collateral must be properly </w:t>
            </w:r>
            <w:r w:rsidR="00DF21B7">
              <w:rPr>
                <w:rFonts w:ascii="Gisha" w:eastAsia="Times New Roman" w:hAnsi="Gisha" w:cs="Gisha"/>
                <w:color w:val="000000"/>
                <w:kern w:val="24"/>
                <w:sz w:val="20"/>
                <w:szCs w:val="20"/>
              </w:rPr>
              <w:t>maintained,</w:t>
            </w:r>
            <w:r>
              <w:rPr>
                <w:rFonts w:ascii="Gisha" w:eastAsia="Times New Roman" w:hAnsi="Gisha" w:cs="Gisha" w:hint="cs"/>
                <w:color w:val="000000"/>
                <w:kern w:val="24"/>
                <w:sz w:val="20"/>
                <w:szCs w:val="20"/>
              </w:rPr>
              <w:t xml:space="preserve"> and any sales must be for cash and used to pay down debt or buy replacement assets.  This prevents risky diversification and ensures the asset base to support the debt is maintained.</w:t>
            </w:r>
          </w:p>
        </w:tc>
      </w:tr>
      <w:tr w:rsidR="00A468E1" w14:paraId="21DAEA2C" w14:textId="77777777" w:rsidTr="00B42937">
        <w:trPr>
          <w:trHeight w:val="289"/>
        </w:trPr>
        <w:tc>
          <w:tcPr>
            <w:tcW w:w="27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601FFAD0" w14:textId="77777777" w:rsidR="00A468E1" w:rsidRDefault="00A468E1" w:rsidP="00883E2F">
            <w:pPr>
              <w:widowControl w:val="0"/>
              <w:spacing w:after="0" w:line="240" w:lineRule="auto"/>
              <w:ind w:left="47" w:hanging="47"/>
              <w:jc w:val="center"/>
              <w:textAlignment w:val="baseline"/>
              <w:rPr>
                <w:rFonts w:ascii="Gisha" w:eastAsia="Times New Roman" w:hAnsi="Gisha" w:cs="Gisha"/>
                <w:sz w:val="20"/>
                <w:szCs w:val="20"/>
              </w:rPr>
            </w:pPr>
            <w:r>
              <w:rPr>
                <w:rFonts w:ascii="Gisha" w:eastAsia="Times New Roman" w:hAnsi="Gisha" w:cs="Gisha" w:hint="cs"/>
                <w:b/>
                <w:bCs/>
                <w:color w:val="000000"/>
                <w:kern w:val="24"/>
                <w:sz w:val="20"/>
                <w:szCs w:val="20"/>
              </w:rPr>
              <w:t>Limitation on Sale/Leaseback</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45E5F453" w14:textId="1C1FD1E4" w:rsidR="00A468E1" w:rsidRDefault="00A468E1" w:rsidP="00883E2F">
            <w:pPr>
              <w:widowControl w:val="0"/>
              <w:spacing w:after="0" w:line="240" w:lineRule="auto"/>
              <w:ind w:left="52"/>
              <w:textAlignment w:val="baseline"/>
              <w:rPr>
                <w:rFonts w:ascii="Gisha" w:eastAsia="Times New Roman" w:hAnsi="Gisha" w:cs="Gisha"/>
                <w:sz w:val="20"/>
                <w:szCs w:val="20"/>
              </w:rPr>
            </w:pPr>
            <w:r>
              <w:rPr>
                <w:rFonts w:ascii="Gisha" w:eastAsia="Times New Roman" w:hAnsi="Gisha" w:cs="Gisha" w:hint="cs"/>
                <w:color w:val="000000"/>
                <w:kern w:val="24"/>
                <w:sz w:val="20"/>
                <w:szCs w:val="20"/>
              </w:rPr>
              <w:t xml:space="preserve">These transactions are limited as </w:t>
            </w:r>
            <w:r w:rsidR="007659EF">
              <w:rPr>
                <w:rFonts w:ascii="Gisha" w:eastAsia="Times New Roman" w:hAnsi="Gisha" w:cs="Gisha"/>
                <w:color w:val="000000"/>
                <w:kern w:val="24"/>
                <w:sz w:val="20"/>
                <w:szCs w:val="20"/>
              </w:rPr>
              <w:t>they</w:t>
            </w:r>
            <w:r>
              <w:rPr>
                <w:rFonts w:ascii="Gisha" w:eastAsia="Times New Roman" w:hAnsi="Gisha" w:cs="Gisha" w:hint="cs"/>
                <w:color w:val="000000"/>
                <w:kern w:val="24"/>
                <w:sz w:val="20"/>
                <w:szCs w:val="20"/>
              </w:rPr>
              <w:t xml:space="preserve"> reduce the collateral available to bondholders and </w:t>
            </w:r>
            <w:r w:rsidR="007659EF">
              <w:rPr>
                <w:rFonts w:ascii="Gisha" w:eastAsia="Times New Roman" w:hAnsi="Gisha" w:cs="Gisha"/>
                <w:color w:val="000000"/>
                <w:kern w:val="24"/>
                <w:sz w:val="20"/>
                <w:szCs w:val="20"/>
              </w:rPr>
              <w:t>burden</w:t>
            </w:r>
            <w:r>
              <w:rPr>
                <w:rFonts w:ascii="Gisha" w:eastAsia="Times New Roman" w:hAnsi="Gisha" w:cs="Gisha" w:hint="cs"/>
                <w:color w:val="000000"/>
                <w:kern w:val="24"/>
                <w:sz w:val="20"/>
                <w:szCs w:val="20"/>
              </w:rPr>
              <w:t xml:space="preserve"> companies with additional fixed charges.</w:t>
            </w:r>
          </w:p>
        </w:tc>
      </w:tr>
      <w:tr w:rsidR="00A468E1" w14:paraId="71885738" w14:textId="77777777" w:rsidTr="00B42937">
        <w:trPr>
          <w:trHeight w:val="289"/>
        </w:trPr>
        <w:tc>
          <w:tcPr>
            <w:tcW w:w="27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6656618A" w14:textId="77777777" w:rsidR="00A468E1" w:rsidRDefault="00A468E1" w:rsidP="00883E2F">
            <w:pPr>
              <w:widowControl w:val="0"/>
              <w:spacing w:after="0" w:line="240" w:lineRule="auto"/>
              <w:ind w:left="47" w:hanging="47"/>
              <w:jc w:val="center"/>
              <w:textAlignment w:val="baseline"/>
              <w:rPr>
                <w:rFonts w:ascii="Gisha" w:eastAsia="Times New Roman" w:hAnsi="Gisha" w:cs="Gisha"/>
                <w:sz w:val="20"/>
                <w:szCs w:val="20"/>
              </w:rPr>
            </w:pPr>
            <w:r>
              <w:rPr>
                <w:rFonts w:ascii="Gisha" w:eastAsia="Times New Roman" w:hAnsi="Gisha" w:cs="Gisha" w:hint="cs"/>
                <w:b/>
                <w:bCs/>
                <w:color w:val="000000"/>
                <w:kern w:val="24"/>
                <w:sz w:val="20"/>
                <w:szCs w:val="20"/>
              </w:rPr>
              <w:t>Limitation on Sale of Stock in Subsidiaries</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1AE8D6E2" w14:textId="14B92977" w:rsidR="00A468E1" w:rsidRDefault="00545101" w:rsidP="00883E2F">
            <w:pPr>
              <w:widowControl w:val="0"/>
              <w:spacing w:after="0" w:line="240" w:lineRule="auto"/>
              <w:ind w:left="52"/>
              <w:textAlignment w:val="baseline"/>
              <w:rPr>
                <w:rFonts w:ascii="Gisha" w:eastAsia="Times New Roman" w:hAnsi="Gisha" w:cs="Gisha"/>
                <w:sz w:val="20"/>
                <w:szCs w:val="20"/>
              </w:rPr>
            </w:pPr>
            <w:r>
              <w:rPr>
                <w:rFonts w:ascii="Gisha" w:eastAsia="Times New Roman" w:hAnsi="Gisha" w:cs="Gisha"/>
                <w:color w:val="000000"/>
                <w:kern w:val="24"/>
                <w:sz w:val="20"/>
                <w:szCs w:val="20"/>
              </w:rPr>
              <w:t>The c</w:t>
            </w:r>
            <w:r w:rsidR="00A468E1">
              <w:rPr>
                <w:rFonts w:ascii="Gisha" w:eastAsia="Times New Roman" w:hAnsi="Gisha" w:cs="Gisha" w:hint="cs"/>
                <w:color w:val="000000"/>
                <w:kern w:val="24"/>
                <w:sz w:val="20"/>
                <w:szCs w:val="20"/>
              </w:rPr>
              <w:t>ompany cannot sell additional shares of its subsidiaries.  This protects the asset base available to the bondholders of the parent by preventing a change of control of the subsidiary.</w:t>
            </w:r>
          </w:p>
        </w:tc>
      </w:tr>
      <w:tr w:rsidR="00A468E1" w14:paraId="63665E2C" w14:textId="77777777" w:rsidTr="00B42937">
        <w:trPr>
          <w:trHeight w:val="289"/>
        </w:trPr>
        <w:tc>
          <w:tcPr>
            <w:tcW w:w="27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1686E540" w14:textId="77777777" w:rsidR="00A468E1" w:rsidRDefault="00A468E1" w:rsidP="00883E2F">
            <w:pPr>
              <w:widowControl w:val="0"/>
              <w:spacing w:after="0" w:line="240" w:lineRule="auto"/>
              <w:ind w:left="47" w:hanging="47"/>
              <w:jc w:val="center"/>
              <w:textAlignment w:val="baseline"/>
              <w:rPr>
                <w:rFonts w:ascii="Gisha" w:eastAsia="Times New Roman" w:hAnsi="Gisha" w:cs="Gisha"/>
                <w:sz w:val="20"/>
                <w:szCs w:val="20"/>
              </w:rPr>
            </w:pPr>
            <w:r>
              <w:rPr>
                <w:rFonts w:ascii="Gisha" w:eastAsia="Times New Roman" w:hAnsi="Gisha" w:cs="Gisha" w:hint="cs"/>
                <w:b/>
                <w:bCs/>
                <w:color w:val="000000"/>
                <w:kern w:val="24"/>
                <w:sz w:val="20"/>
                <w:szCs w:val="20"/>
              </w:rPr>
              <w:t>Limitation on Guarantees by Restricted Subsidiaries</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50157CED" w14:textId="2677101D" w:rsidR="00A468E1" w:rsidRDefault="00A468E1" w:rsidP="00883E2F">
            <w:pPr>
              <w:widowControl w:val="0"/>
              <w:spacing w:after="0" w:line="240" w:lineRule="auto"/>
              <w:ind w:left="52"/>
              <w:textAlignment w:val="baseline"/>
              <w:rPr>
                <w:rFonts w:ascii="Gisha" w:eastAsia="Times New Roman" w:hAnsi="Gisha" w:cs="Gisha"/>
                <w:sz w:val="20"/>
                <w:szCs w:val="20"/>
              </w:rPr>
            </w:pPr>
            <w:r>
              <w:rPr>
                <w:rFonts w:ascii="Gisha" w:eastAsia="Times New Roman" w:hAnsi="Gisha" w:cs="Gisha" w:hint="cs"/>
                <w:color w:val="000000"/>
                <w:kern w:val="24"/>
                <w:sz w:val="20"/>
                <w:szCs w:val="20"/>
              </w:rPr>
              <w:t xml:space="preserve">Subsidiaries cannot provide guarantees to other companies </w:t>
            </w:r>
            <w:r w:rsidR="00545101">
              <w:rPr>
                <w:rFonts w:ascii="Gisha" w:eastAsia="Times New Roman" w:hAnsi="Gisha" w:cs="Gisha"/>
                <w:color w:val="000000"/>
                <w:kern w:val="24"/>
                <w:sz w:val="20"/>
                <w:szCs w:val="20"/>
              </w:rPr>
              <w:t>t</w:t>
            </w:r>
            <w:r>
              <w:rPr>
                <w:rFonts w:ascii="Gisha" w:eastAsia="Times New Roman" w:hAnsi="Gisha" w:cs="Gisha" w:hint="cs"/>
                <w:color w:val="000000"/>
                <w:kern w:val="24"/>
                <w:sz w:val="20"/>
                <w:szCs w:val="20"/>
              </w:rPr>
              <w:t>o reduce the support they can provide to the parent.</w:t>
            </w:r>
          </w:p>
        </w:tc>
      </w:tr>
      <w:tr w:rsidR="00A468E1" w14:paraId="54F39D74" w14:textId="77777777" w:rsidTr="00B42937">
        <w:trPr>
          <w:trHeight w:val="445"/>
        </w:trPr>
        <w:tc>
          <w:tcPr>
            <w:tcW w:w="27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6937A229" w14:textId="77777777" w:rsidR="00A468E1" w:rsidRDefault="00A468E1" w:rsidP="00883E2F">
            <w:pPr>
              <w:widowControl w:val="0"/>
              <w:spacing w:after="0" w:line="240" w:lineRule="auto"/>
              <w:ind w:left="47" w:hanging="47"/>
              <w:jc w:val="center"/>
              <w:textAlignment w:val="baseline"/>
              <w:rPr>
                <w:rFonts w:ascii="Gisha" w:eastAsia="Times New Roman" w:hAnsi="Gisha" w:cs="Gisha"/>
                <w:sz w:val="20"/>
                <w:szCs w:val="20"/>
              </w:rPr>
            </w:pPr>
            <w:r>
              <w:rPr>
                <w:rFonts w:ascii="Gisha" w:eastAsia="Times New Roman" w:hAnsi="Gisha" w:cs="Gisha" w:hint="cs"/>
                <w:b/>
                <w:bCs/>
                <w:color w:val="000000"/>
                <w:kern w:val="24"/>
                <w:sz w:val="20"/>
                <w:szCs w:val="20"/>
              </w:rPr>
              <w:t>Limitations on Transactions with Affiliates</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1654F97B" w14:textId="77777777" w:rsidR="00A468E1" w:rsidRDefault="00A468E1" w:rsidP="00883E2F">
            <w:pPr>
              <w:widowControl w:val="0"/>
              <w:spacing w:after="0" w:line="240" w:lineRule="auto"/>
              <w:ind w:left="52"/>
              <w:textAlignment w:val="baseline"/>
              <w:rPr>
                <w:rFonts w:ascii="Gisha" w:eastAsia="Times New Roman" w:hAnsi="Gisha" w:cs="Gisha"/>
                <w:sz w:val="20"/>
                <w:szCs w:val="20"/>
              </w:rPr>
            </w:pPr>
            <w:r>
              <w:rPr>
                <w:rFonts w:ascii="Gisha" w:eastAsia="Times New Roman" w:hAnsi="Gisha" w:cs="Gisha" w:hint="cs"/>
                <w:color w:val="000000"/>
                <w:kern w:val="24"/>
                <w:sz w:val="20"/>
                <w:szCs w:val="20"/>
              </w:rPr>
              <w:t>Transactions with affiliates must be at market value and cannot be used to make restricted payments. Trustee approval may be required for all transactions.</w:t>
            </w:r>
          </w:p>
        </w:tc>
      </w:tr>
      <w:tr w:rsidR="00A468E1" w14:paraId="64DC886E" w14:textId="77777777" w:rsidTr="00B42937">
        <w:trPr>
          <w:trHeight w:val="378"/>
        </w:trPr>
        <w:tc>
          <w:tcPr>
            <w:tcW w:w="27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20EC46B5" w14:textId="77777777" w:rsidR="00A468E1" w:rsidRDefault="00A468E1" w:rsidP="00883E2F">
            <w:pPr>
              <w:widowControl w:val="0"/>
              <w:spacing w:after="0" w:line="240" w:lineRule="auto"/>
              <w:ind w:left="47" w:hanging="47"/>
              <w:jc w:val="center"/>
              <w:textAlignment w:val="baseline"/>
              <w:rPr>
                <w:rFonts w:ascii="Gisha" w:eastAsia="Times New Roman" w:hAnsi="Gisha" w:cs="Gisha"/>
                <w:sz w:val="20"/>
                <w:szCs w:val="20"/>
              </w:rPr>
            </w:pPr>
            <w:r>
              <w:rPr>
                <w:rFonts w:ascii="Gisha" w:eastAsia="Times New Roman" w:hAnsi="Gisha" w:cs="Gisha" w:hint="cs"/>
                <w:b/>
                <w:bCs/>
                <w:color w:val="000000"/>
                <w:kern w:val="24"/>
                <w:sz w:val="20"/>
                <w:szCs w:val="20"/>
              </w:rPr>
              <w:t>Change in Control</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3613FE2" w14:textId="327EE32B" w:rsidR="00A468E1" w:rsidRDefault="00A468E1" w:rsidP="00883E2F">
            <w:pPr>
              <w:widowControl w:val="0"/>
              <w:spacing w:after="0" w:line="240" w:lineRule="auto"/>
              <w:ind w:left="52"/>
              <w:textAlignment w:val="baseline"/>
              <w:rPr>
                <w:rFonts w:ascii="Gisha" w:eastAsia="Times New Roman" w:hAnsi="Gisha" w:cs="Gisha"/>
                <w:sz w:val="20"/>
                <w:szCs w:val="20"/>
              </w:rPr>
            </w:pPr>
            <w:r>
              <w:rPr>
                <w:rFonts w:ascii="Gisha" w:eastAsia="Times New Roman" w:hAnsi="Gisha" w:cs="Gisha" w:hint="cs"/>
                <w:color w:val="000000"/>
                <w:kern w:val="24"/>
                <w:sz w:val="20"/>
                <w:szCs w:val="20"/>
              </w:rPr>
              <w:t xml:space="preserve">Bondholders have the right to sell their bonds at a premium to the company if there is a change in control. Change in control can be measured by percentage ownership (50 percent or more), board member replacement, or “rating triggers.”  Rating triggers </w:t>
            </w:r>
            <w:r w:rsidR="004C1DB4">
              <w:rPr>
                <w:rFonts w:ascii="Gisha" w:eastAsia="Times New Roman" w:hAnsi="Gisha" w:cs="Gisha"/>
                <w:color w:val="000000"/>
                <w:kern w:val="24"/>
                <w:sz w:val="20"/>
                <w:szCs w:val="20"/>
              </w:rPr>
              <w:t>mean</w:t>
            </w:r>
            <w:r>
              <w:rPr>
                <w:rFonts w:ascii="Gisha" w:eastAsia="Times New Roman" w:hAnsi="Gisha" w:cs="Gisha" w:hint="cs"/>
                <w:color w:val="000000"/>
                <w:kern w:val="24"/>
                <w:sz w:val="20"/>
                <w:szCs w:val="20"/>
              </w:rPr>
              <w:t xml:space="preserve"> </w:t>
            </w:r>
            <w:r w:rsidR="004C1DB4">
              <w:rPr>
                <w:rFonts w:ascii="Gisha" w:eastAsia="Times New Roman" w:hAnsi="Gisha" w:cs="Gisha"/>
                <w:color w:val="000000"/>
                <w:kern w:val="24"/>
                <w:sz w:val="20"/>
                <w:szCs w:val="20"/>
              </w:rPr>
              <w:t xml:space="preserve">that </w:t>
            </w:r>
            <w:r>
              <w:rPr>
                <w:rFonts w:ascii="Gisha" w:eastAsia="Times New Roman" w:hAnsi="Gisha" w:cs="Gisha" w:hint="cs"/>
                <w:color w:val="000000"/>
                <w:kern w:val="24"/>
                <w:sz w:val="20"/>
                <w:szCs w:val="20"/>
              </w:rPr>
              <w:t>if the bond rating falls below investment grade</w:t>
            </w:r>
            <w:r w:rsidR="004C1DB4">
              <w:rPr>
                <w:rFonts w:ascii="Gisha" w:eastAsia="Times New Roman" w:hAnsi="Gisha" w:cs="Gisha"/>
                <w:color w:val="000000"/>
                <w:kern w:val="24"/>
                <w:sz w:val="20"/>
                <w:szCs w:val="20"/>
              </w:rPr>
              <w:t>,</w:t>
            </w:r>
            <w:r>
              <w:rPr>
                <w:rFonts w:ascii="Gisha" w:eastAsia="Times New Roman" w:hAnsi="Gisha" w:cs="Gisha" w:hint="cs"/>
                <w:color w:val="000000"/>
                <w:kern w:val="24"/>
                <w:sz w:val="20"/>
                <w:szCs w:val="20"/>
              </w:rPr>
              <w:t xml:space="preserve"> it is considered a change in control.</w:t>
            </w:r>
          </w:p>
        </w:tc>
      </w:tr>
      <w:tr w:rsidR="00A468E1" w14:paraId="798A285F" w14:textId="77777777" w:rsidTr="00B42937">
        <w:trPr>
          <w:trHeight w:val="378"/>
        </w:trPr>
        <w:tc>
          <w:tcPr>
            <w:tcW w:w="27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7B6AE12A" w14:textId="77777777" w:rsidR="00A468E1" w:rsidRDefault="00A468E1" w:rsidP="00883E2F">
            <w:pPr>
              <w:widowControl w:val="0"/>
              <w:spacing w:after="0" w:line="240" w:lineRule="auto"/>
              <w:ind w:left="47" w:hanging="47"/>
              <w:jc w:val="center"/>
              <w:textAlignment w:val="baseline"/>
              <w:rPr>
                <w:rFonts w:ascii="Gisha" w:eastAsia="Times New Roman" w:hAnsi="Gisha" w:cs="Gisha"/>
                <w:b/>
                <w:bCs/>
                <w:color w:val="000000"/>
                <w:kern w:val="24"/>
                <w:sz w:val="20"/>
                <w:szCs w:val="20"/>
              </w:rPr>
            </w:pPr>
            <w:r>
              <w:rPr>
                <w:rFonts w:ascii="Gisha" w:eastAsia="Times New Roman" w:hAnsi="Gisha" w:cs="Gisha" w:hint="cs"/>
                <w:b/>
                <w:bCs/>
                <w:color w:val="000000"/>
                <w:kern w:val="24"/>
                <w:sz w:val="20"/>
                <w:szCs w:val="20"/>
              </w:rPr>
              <w:t>Material Adverse Change</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4E4CF61A" w14:textId="77777777" w:rsidR="00A468E1" w:rsidRDefault="00A468E1" w:rsidP="00883E2F">
            <w:pPr>
              <w:widowControl w:val="0"/>
              <w:spacing w:after="0" w:line="240" w:lineRule="auto"/>
              <w:ind w:left="52"/>
              <w:textAlignment w:val="baseline"/>
              <w:rPr>
                <w:rFonts w:ascii="Gisha" w:eastAsia="Times New Roman" w:hAnsi="Gisha" w:cs="Gisha"/>
                <w:color w:val="000000"/>
                <w:kern w:val="24"/>
                <w:sz w:val="20"/>
                <w:szCs w:val="20"/>
              </w:rPr>
            </w:pPr>
            <w:r>
              <w:rPr>
                <w:rFonts w:ascii="Gisha" w:eastAsia="Times New Roman" w:hAnsi="Gisha" w:cs="Gisha" w:hint="cs"/>
                <w:color w:val="000000"/>
                <w:kern w:val="24"/>
                <w:sz w:val="20"/>
                <w:szCs w:val="20"/>
              </w:rPr>
              <w:t>Default occurs if there is a change in any law or regulation affecting the business, loss of a major customer, or other material event affecting the business.</w:t>
            </w:r>
          </w:p>
        </w:tc>
      </w:tr>
      <w:tr w:rsidR="00A468E1" w14:paraId="140FF3C8" w14:textId="77777777" w:rsidTr="00B42937">
        <w:trPr>
          <w:trHeight w:val="445"/>
        </w:trPr>
        <w:tc>
          <w:tcPr>
            <w:tcW w:w="27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443BB80D" w14:textId="77777777" w:rsidR="00A468E1" w:rsidRDefault="00A468E1" w:rsidP="00883E2F">
            <w:pPr>
              <w:widowControl w:val="0"/>
              <w:spacing w:after="0" w:line="240" w:lineRule="auto"/>
              <w:ind w:left="47" w:hanging="47"/>
              <w:jc w:val="center"/>
              <w:textAlignment w:val="baseline"/>
              <w:rPr>
                <w:rFonts w:ascii="Gisha" w:eastAsia="Times New Roman" w:hAnsi="Gisha" w:cs="Gisha"/>
                <w:sz w:val="20"/>
                <w:szCs w:val="20"/>
              </w:rPr>
            </w:pPr>
            <w:r>
              <w:rPr>
                <w:rFonts w:ascii="Gisha" w:eastAsia="Times New Roman" w:hAnsi="Gisha" w:cs="Gisha" w:hint="cs"/>
                <w:b/>
                <w:bCs/>
                <w:color w:val="000000"/>
                <w:kern w:val="24"/>
                <w:sz w:val="20"/>
                <w:szCs w:val="20"/>
              </w:rPr>
              <w:t>Line of Business Test</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4210A829" w14:textId="48DDAAA2" w:rsidR="00A468E1" w:rsidRDefault="00545101" w:rsidP="00883E2F">
            <w:pPr>
              <w:widowControl w:val="0"/>
              <w:spacing w:after="0" w:line="240" w:lineRule="auto"/>
              <w:ind w:left="52"/>
              <w:textAlignment w:val="baseline"/>
              <w:rPr>
                <w:rFonts w:ascii="Gisha" w:eastAsia="Times New Roman" w:hAnsi="Gisha" w:cs="Gisha"/>
                <w:sz w:val="20"/>
                <w:szCs w:val="20"/>
              </w:rPr>
            </w:pPr>
            <w:r>
              <w:rPr>
                <w:rFonts w:ascii="Gisha" w:eastAsia="Times New Roman" w:hAnsi="Gisha" w:cs="Gisha"/>
                <w:color w:val="000000"/>
                <w:kern w:val="24"/>
                <w:sz w:val="20"/>
                <w:szCs w:val="20"/>
              </w:rPr>
              <w:t>The c</w:t>
            </w:r>
            <w:r w:rsidR="00A468E1">
              <w:rPr>
                <w:rFonts w:ascii="Gisha" w:eastAsia="Times New Roman" w:hAnsi="Gisha" w:cs="Gisha" w:hint="cs"/>
                <w:color w:val="000000"/>
                <w:kern w:val="24"/>
                <w:sz w:val="20"/>
                <w:szCs w:val="20"/>
              </w:rPr>
              <w:t>ompany is not allowed to enter a new line of business. Owners may not have the expertise to operate the new business</w:t>
            </w:r>
            <w:r w:rsidR="004C1DB4">
              <w:rPr>
                <w:rFonts w:ascii="Gisha" w:eastAsia="Times New Roman" w:hAnsi="Gisha" w:cs="Gisha"/>
                <w:color w:val="000000"/>
                <w:kern w:val="24"/>
                <w:sz w:val="20"/>
                <w:szCs w:val="20"/>
              </w:rPr>
              <w:t>,</w:t>
            </w:r>
            <w:r w:rsidR="00A468E1">
              <w:rPr>
                <w:rFonts w:ascii="Gisha" w:eastAsia="Times New Roman" w:hAnsi="Gisha" w:cs="Gisha" w:hint="cs"/>
                <w:color w:val="000000"/>
                <w:kern w:val="24"/>
                <w:sz w:val="20"/>
                <w:szCs w:val="20"/>
              </w:rPr>
              <w:t xml:space="preserve"> or it may be in a riskier industry.</w:t>
            </w:r>
          </w:p>
        </w:tc>
      </w:tr>
      <w:tr w:rsidR="00A468E1" w14:paraId="5A48F9F9" w14:textId="77777777" w:rsidTr="00B42937">
        <w:trPr>
          <w:trHeight w:val="265"/>
        </w:trPr>
        <w:tc>
          <w:tcPr>
            <w:tcW w:w="27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4307ECB0" w14:textId="77777777" w:rsidR="00A468E1" w:rsidRDefault="00A468E1" w:rsidP="00883E2F">
            <w:pPr>
              <w:widowControl w:val="0"/>
              <w:spacing w:after="0" w:line="240" w:lineRule="auto"/>
              <w:ind w:left="47" w:hanging="47"/>
              <w:jc w:val="center"/>
              <w:rPr>
                <w:rFonts w:ascii="Gisha" w:eastAsiaTheme="minorEastAsia" w:hAnsi="Gisha" w:cs="Gisha"/>
                <w:sz w:val="20"/>
                <w:szCs w:val="20"/>
                <w:lang w:eastAsia="en-CA"/>
              </w:rPr>
            </w:pPr>
            <w:r>
              <w:rPr>
                <w:rFonts w:ascii="Gisha" w:eastAsia="Times New Roman" w:hAnsi="Gisha" w:cs="Gisha" w:hint="cs"/>
                <w:b/>
                <w:bCs/>
                <w:color w:val="000000"/>
                <w:kern w:val="24"/>
                <w:sz w:val="20"/>
                <w:szCs w:val="20"/>
              </w:rPr>
              <w:t>Fall Away Event</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20FFC26" w14:textId="4F8A6B4E" w:rsidR="00A468E1" w:rsidRDefault="00A468E1" w:rsidP="00883E2F">
            <w:pPr>
              <w:widowControl w:val="0"/>
              <w:spacing w:after="0" w:line="240" w:lineRule="auto"/>
              <w:ind w:left="52"/>
              <w:textAlignment w:val="baseline"/>
              <w:rPr>
                <w:rFonts w:ascii="Gisha" w:eastAsia="Times New Roman" w:hAnsi="Gisha" w:cs="Gisha"/>
                <w:sz w:val="20"/>
                <w:szCs w:val="20"/>
                <w:lang w:val="en-US"/>
              </w:rPr>
            </w:pPr>
            <w:r>
              <w:rPr>
                <w:rFonts w:ascii="Gisha" w:eastAsia="Times New Roman" w:hAnsi="Gisha" w:cs="Gisha" w:hint="cs"/>
                <w:color w:val="000000"/>
                <w:kern w:val="24"/>
                <w:sz w:val="20"/>
                <w:szCs w:val="20"/>
              </w:rPr>
              <w:t xml:space="preserve">Certain covenants will not be enforced if the company can improve its credit rating over the life of </w:t>
            </w:r>
            <w:r w:rsidR="00545101">
              <w:rPr>
                <w:rFonts w:ascii="Gisha" w:eastAsia="Times New Roman" w:hAnsi="Gisha" w:cs="Gisha"/>
                <w:color w:val="000000"/>
                <w:kern w:val="24"/>
                <w:sz w:val="20"/>
                <w:szCs w:val="20"/>
              </w:rPr>
              <w:t xml:space="preserve">the </w:t>
            </w:r>
            <w:r>
              <w:rPr>
                <w:rFonts w:ascii="Gisha" w:eastAsia="Times New Roman" w:hAnsi="Gisha" w:cs="Gisha" w:hint="cs"/>
                <w:color w:val="000000"/>
                <w:kern w:val="24"/>
                <w:sz w:val="20"/>
                <w:szCs w:val="20"/>
              </w:rPr>
              <w:t>debt agreement.</w:t>
            </w:r>
          </w:p>
        </w:tc>
      </w:tr>
      <w:tr w:rsidR="00A468E1" w14:paraId="53068987" w14:textId="77777777" w:rsidTr="00B42937">
        <w:trPr>
          <w:trHeight w:val="265"/>
        </w:trPr>
        <w:tc>
          <w:tcPr>
            <w:tcW w:w="27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3CAA99D4" w14:textId="77777777" w:rsidR="00A468E1" w:rsidRDefault="00A468E1" w:rsidP="00883E2F">
            <w:pPr>
              <w:widowControl w:val="0"/>
              <w:spacing w:after="0" w:line="240" w:lineRule="auto"/>
              <w:ind w:left="47" w:hanging="47"/>
              <w:jc w:val="center"/>
              <w:rPr>
                <w:rFonts w:ascii="Gisha" w:eastAsia="Times New Roman" w:hAnsi="Gisha" w:cs="Gisha"/>
                <w:b/>
                <w:bCs/>
                <w:color w:val="000000"/>
                <w:kern w:val="24"/>
                <w:sz w:val="20"/>
                <w:szCs w:val="20"/>
              </w:rPr>
            </w:pPr>
            <w:r>
              <w:rPr>
                <w:rFonts w:ascii="Gisha" w:eastAsia="Times New Roman" w:hAnsi="Gisha" w:cs="Gisha" w:hint="cs"/>
                <w:b/>
                <w:bCs/>
                <w:color w:val="000000"/>
                <w:kern w:val="24"/>
                <w:sz w:val="20"/>
                <w:szCs w:val="20"/>
              </w:rPr>
              <w:t>Provision of Financial Statements</w:t>
            </w:r>
          </w:p>
        </w:tc>
        <w:tc>
          <w:tcPr>
            <w:tcW w:w="586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77DC21B8" w14:textId="27029F6A" w:rsidR="00A468E1" w:rsidRDefault="00A468E1" w:rsidP="00883E2F">
            <w:pPr>
              <w:widowControl w:val="0"/>
              <w:spacing w:after="0" w:line="240" w:lineRule="auto"/>
              <w:ind w:left="52"/>
              <w:textAlignment w:val="baseline"/>
              <w:rPr>
                <w:rFonts w:ascii="Gisha" w:eastAsia="Times New Roman" w:hAnsi="Gisha" w:cs="Gisha"/>
                <w:color w:val="000000"/>
                <w:kern w:val="24"/>
                <w:sz w:val="20"/>
                <w:szCs w:val="20"/>
              </w:rPr>
            </w:pPr>
            <w:r>
              <w:rPr>
                <w:rFonts w:ascii="Gisha" w:eastAsia="Times New Roman" w:hAnsi="Gisha" w:cs="Gisha" w:hint="cs"/>
                <w:color w:val="000000"/>
                <w:kern w:val="24"/>
                <w:sz w:val="20"/>
                <w:szCs w:val="20"/>
              </w:rPr>
              <w:t xml:space="preserve">Audited financial statements must be provided </w:t>
            </w:r>
            <w:r w:rsidR="00545101">
              <w:rPr>
                <w:rFonts w:ascii="Gisha" w:eastAsia="Times New Roman" w:hAnsi="Gisha" w:cs="Gisha"/>
                <w:color w:val="000000"/>
                <w:kern w:val="24"/>
                <w:sz w:val="20"/>
                <w:szCs w:val="20"/>
              </w:rPr>
              <w:t>regularly</w:t>
            </w:r>
            <w:r>
              <w:rPr>
                <w:rFonts w:ascii="Gisha" w:eastAsia="Times New Roman" w:hAnsi="Gisha" w:cs="Gisha" w:hint="cs"/>
                <w:color w:val="000000"/>
                <w:kern w:val="24"/>
                <w:sz w:val="20"/>
                <w:szCs w:val="20"/>
              </w:rPr>
              <w:t>.</w:t>
            </w:r>
          </w:p>
        </w:tc>
      </w:tr>
    </w:tbl>
    <w:p w14:paraId="7E4C1398" w14:textId="77777777" w:rsidR="009D66F0" w:rsidRPr="00A35D69" w:rsidRDefault="009D66F0" w:rsidP="00883E2F">
      <w:pPr>
        <w:widowControl w:val="0"/>
        <w:spacing w:after="0" w:line="240" w:lineRule="auto"/>
        <w:outlineLvl w:val="2"/>
        <w:rPr>
          <w:rFonts w:ascii="Gisha" w:eastAsia="Times New Roman" w:hAnsi="Gisha" w:cs="Gisha"/>
          <w:sz w:val="20"/>
          <w:szCs w:val="20"/>
        </w:rPr>
      </w:pPr>
    </w:p>
    <w:p w14:paraId="301C772E" w14:textId="7A8F19A4" w:rsidR="006B3547" w:rsidRDefault="009D66F0" w:rsidP="00883E2F">
      <w:pPr>
        <w:widowControl w:val="0"/>
        <w:tabs>
          <w:tab w:val="left" w:pos="363"/>
        </w:tabs>
        <w:spacing w:after="0" w:line="240" w:lineRule="auto"/>
        <w:ind w:left="360"/>
        <w:contextualSpacing/>
        <w:textAlignment w:val="baseline"/>
        <w:rPr>
          <w:rFonts w:ascii="Gisha" w:eastAsia="+mn-ea" w:hAnsi="Gisha" w:cs="Gisha"/>
          <w:color w:val="000000"/>
          <w:sz w:val="24"/>
          <w:szCs w:val="24"/>
        </w:rPr>
      </w:pPr>
      <w:r w:rsidRPr="00442214">
        <w:rPr>
          <w:rFonts w:ascii="Gisha" w:eastAsia="Times New Roman" w:hAnsi="Gisha" w:cs="Gisha"/>
          <w:b/>
          <w:bCs/>
          <w:sz w:val="24"/>
          <w:szCs w:val="24"/>
        </w:rPr>
        <w:t>Bond sinking</w:t>
      </w:r>
      <w:r w:rsidR="00207D28">
        <w:rPr>
          <w:rFonts w:ascii="Gisha" w:eastAsia="Times New Roman" w:hAnsi="Gisha" w:cs="Gisha"/>
          <w:b/>
          <w:bCs/>
          <w:sz w:val="24"/>
          <w:szCs w:val="24"/>
        </w:rPr>
        <w:t xml:space="preserve"> funds</w:t>
      </w:r>
      <w:r w:rsidRPr="00442214">
        <w:rPr>
          <w:rFonts w:ascii="Gisha" w:eastAsia="Times New Roman" w:hAnsi="Gisha" w:cs="Gisha"/>
          <w:b/>
          <w:bCs/>
          <w:sz w:val="24"/>
          <w:szCs w:val="24"/>
        </w:rPr>
        <w:t>.</w:t>
      </w:r>
      <w:r w:rsidR="00442214">
        <w:rPr>
          <w:rFonts w:ascii="Gisha" w:eastAsia="Times New Roman" w:hAnsi="Gisha" w:cs="Gisha"/>
          <w:b/>
          <w:bCs/>
          <w:sz w:val="24"/>
          <w:szCs w:val="24"/>
        </w:rPr>
        <w:t xml:space="preserve">  </w:t>
      </w:r>
      <w:r w:rsidR="00442214" w:rsidRPr="00442214">
        <w:rPr>
          <w:rFonts w:ascii="Gisha" w:eastAsia="Times New Roman" w:hAnsi="Gisha" w:cs="Gisha"/>
          <w:sz w:val="24"/>
          <w:szCs w:val="24"/>
        </w:rPr>
        <w:t>A bond indenture</w:t>
      </w:r>
      <w:r w:rsidR="00442214">
        <w:rPr>
          <w:rFonts w:ascii="Gisha" w:eastAsia="Times New Roman" w:hAnsi="Gisha" w:cs="Gisha"/>
          <w:sz w:val="24"/>
          <w:szCs w:val="24"/>
        </w:rPr>
        <w:t xml:space="preserve"> may require that</w:t>
      </w:r>
      <w:r w:rsidR="00442214" w:rsidRPr="00442214">
        <w:rPr>
          <w:rFonts w:ascii="Gisha" w:eastAsia="Times New Roman" w:hAnsi="Gisha" w:cs="Gisha"/>
          <w:sz w:val="24"/>
          <w:szCs w:val="24"/>
        </w:rPr>
        <w:t xml:space="preserve"> </w:t>
      </w:r>
      <w:r w:rsidR="008C7492" w:rsidRPr="00442214">
        <w:rPr>
          <w:rFonts w:ascii="Gisha" w:eastAsia="+mn-ea" w:hAnsi="Gisha" w:cs="Gisha" w:hint="cs"/>
          <w:color w:val="000000"/>
          <w:sz w:val="24"/>
          <w:szCs w:val="24"/>
        </w:rPr>
        <w:t>a portion of a</w:t>
      </w:r>
      <w:r w:rsidR="00FF258A">
        <w:rPr>
          <w:rFonts w:ascii="Gisha" w:eastAsia="+mn-ea" w:hAnsi="Gisha" w:cs="Gisha"/>
          <w:color w:val="000000"/>
          <w:sz w:val="24"/>
          <w:szCs w:val="24"/>
        </w:rPr>
        <w:t xml:space="preserve">n </w:t>
      </w:r>
      <w:r w:rsidR="008C7492" w:rsidRPr="00442214">
        <w:rPr>
          <w:rFonts w:ascii="Gisha" w:eastAsia="+mn-ea" w:hAnsi="Gisha" w:cs="Gisha" w:hint="cs"/>
          <w:color w:val="000000"/>
          <w:sz w:val="24"/>
          <w:szCs w:val="24"/>
        </w:rPr>
        <w:t xml:space="preserve">issue be </w:t>
      </w:r>
      <w:r w:rsidR="00E241F6">
        <w:rPr>
          <w:rFonts w:ascii="Gisha" w:eastAsia="+mn-ea" w:hAnsi="Gisha" w:cs="Gisha"/>
          <w:color w:val="000000"/>
          <w:sz w:val="24"/>
          <w:szCs w:val="24"/>
        </w:rPr>
        <w:t>repurchased</w:t>
      </w:r>
      <w:r w:rsidR="008C7492" w:rsidRPr="00442214">
        <w:rPr>
          <w:rFonts w:ascii="Gisha" w:eastAsia="+mn-ea" w:hAnsi="Gisha" w:cs="Gisha" w:hint="cs"/>
          <w:color w:val="000000"/>
          <w:sz w:val="24"/>
          <w:szCs w:val="24"/>
        </w:rPr>
        <w:t xml:space="preserve"> each year to ensure that </w:t>
      </w:r>
      <w:r w:rsidR="00442214">
        <w:rPr>
          <w:rFonts w:ascii="Gisha" w:eastAsia="+mn-ea" w:hAnsi="Gisha" w:cs="Gisha"/>
          <w:color w:val="000000"/>
          <w:sz w:val="24"/>
          <w:szCs w:val="24"/>
        </w:rPr>
        <w:t xml:space="preserve">the </w:t>
      </w:r>
      <w:r w:rsidR="008C7492" w:rsidRPr="00442214">
        <w:rPr>
          <w:rFonts w:ascii="Gisha" w:eastAsia="+mn-ea" w:hAnsi="Gisha" w:cs="Gisha" w:hint="cs"/>
          <w:color w:val="000000"/>
          <w:sz w:val="24"/>
          <w:szCs w:val="24"/>
        </w:rPr>
        <w:t xml:space="preserve">depreciating </w:t>
      </w:r>
      <w:r w:rsidR="006B3547">
        <w:rPr>
          <w:rFonts w:ascii="Gisha" w:eastAsia="+mn-ea" w:hAnsi="Gisha" w:cs="Gisha"/>
          <w:color w:val="000000"/>
          <w:sz w:val="24"/>
          <w:szCs w:val="24"/>
        </w:rPr>
        <w:t xml:space="preserve">assets </w:t>
      </w:r>
      <w:r w:rsidR="00442214">
        <w:rPr>
          <w:rFonts w:ascii="Gisha" w:eastAsia="+mn-ea" w:hAnsi="Gisha" w:cs="Gisha"/>
          <w:color w:val="000000"/>
          <w:sz w:val="24"/>
          <w:szCs w:val="24"/>
        </w:rPr>
        <w:t>pledged</w:t>
      </w:r>
      <w:r w:rsidR="008C7492" w:rsidRPr="00442214">
        <w:rPr>
          <w:rFonts w:ascii="Gisha" w:eastAsia="+mn-ea" w:hAnsi="Gisha" w:cs="Gisha" w:hint="cs"/>
          <w:color w:val="000000"/>
          <w:sz w:val="24"/>
          <w:szCs w:val="24"/>
        </w:rPr>
        <w:t xml:space="preserve"> </w:t>
      </w:r>
      <w:r w:rsidR="00275432">
        <w:rPr>
          <w:rFonts w:ascii="Gisha" w:eastAsia="+mn-ea" w:hAnsi="Gisha" w:cs="Gisha"/>
          <w:color w:val="000000"/>
          <w:sz w:val="24"/>
          <w:szCs w:val="24"/>
        </w:rPr>
        <w:t xml:space="preserve">as </w:t>
      </w:r>
      <w:r w:rsidR="00DF21B7">
        <w:rPr>
          <w:rFonts w:ascii="Gisha" w:eastAsia="+mn-ea" w:hAnsi="Gisha" w:cs="Gisha"/>
          <w:color w:val="000000"/>
          <w:sz w:val="24"/>
          <w:szCs w:val="24"/>
        </w:rPr>
        <w:t>security</w:t>
      </w:r>
      <w:r w:rsidR="00275432">
        <w:rPr>
          <w:rFonts w:ascii="Gisha" w:eastAsia="+mn-ea" w:hAnsi="Gisha" w:cs="Gisha"/>
          <w:color w:val="000000"/>
          <w:sz w:val="24"/>
          <w:szCs w:val="24"/>
        </w:rPr>
        <w:t xml:space="preserve"> </w:t>
      </w:r>
      <w:r w:rsidR="00DF21B7">
        <w:rPr>
          <w:rFonts w:ascii="Gisha" w:eastAsia="+mn-ea" w:hAnsi="Gisha" w:cs="Gisha"/>
          <w:color w:val="000000"/>
          <w:sz w:val="24"/>
          <w:szCs w:val="24"/>
        </w:rPr>
        <w:t>are</w:t>
      </w:r>
      <w:r w:rsidR="008C7492" w:rsidRPr="00442214">
        <w:rPr>
          <w:rFonts w:ascii="Gisha" w:eastAsia="+mn-ea" w:hAnsi="Gisha" w:cs="Gisha" w:hint="cs"/>
          <w:color w:val="000000"/>
          <w:sz w:val="24"/>
          <w:szCs w:val="24"/>
        </w:rPr>
        <w:t xml:space="preserve"> worth more than the outstanding </w:t>
      </w:r>
      <w:r w:rsidR="00FF258A">
        <w:rPr>
          <w:rFonts w:ascii="Gisha" w:eastAsia="+mn-ea" w:hAnsi="Gisha" w:cs="Gisha"/>
          <w:color w:val="000000"/>
          <w:sz w:val="24"/>
          <w:szCs w:val="24"/>
        </w:rPr>
        <w:t>loan</w:t>
      </w:r>
      <w:r w:rsidR="006B3547">
        <w:rPr>
          <w:rFonts w:ascii="Gisha" w:eastAsia="+mn-ea" w:hAnsi="Gisha" w:cs="Gisha"/>
          <w:color w:val="000000"/>
          <w:sz w:val="24"/>
          <w:szCs w:val="24"/>
        </w:rPr>
        <w:t>.</w:t>
      </w:r>
      <w:r w:rsidR="008C7492" w:rsidRPr="00442214">
        <w:rPr>
          <w:rFonts w:ascii="Gisha" w:eastAsia="+mn-ea" w:hAnsi="Gisha" w:cs="Gisha" w:hint="cs"/>
          <w:color w:val="000000"/>
          <w:sz w:val="24"/>
          <w:szCs w:val="24"/>
        </w:rPr>
        <w:t xml:space="preserve">  </w:t>
      </w:r>
      <w:r w:rsidR="00442214" w:rsidRPr="00442214">
        <w:rPr>
          <w:rFonts w:ascii="Gisha" w:eastAsia="+mn-ea" w:hAnsi="Gisha" w:cs="Gisha" w:hint="cs"/>
          <w:color w:val="000000"/>
          <w:sz w:val="24"/>
          <w:szCs w:val="24"/>
        </w:rPr>
        <w:t xml:space="preserve">If the sinking fund payment is not made, the bond is in default </w:t>
      </w:r>
      <w:r w:rsidR="00DF21B7">
        <w:rPr>
          <w:rFonts w:ascii="Gisha" w:eastAsia="+mn-ea" w:hAnsi="Gisha" w:cs="Gisha"/>
          <w:color w:val="000000"/>
          <w:sz w:val="24"/>
          <w:szCs w:val="24"/>
        </w:rPr>
        <w:t>and can be called</w:t>
      </w:r>
      <w:r w:rsidR="00442214" w:rsidRPr="00442214">
        <w:rPr>
          <w:rFonts w:ascii="Gisha" w:eastAsia="+mn-ea" w:hAnsi="Gisha" w:cs="Gisha" w:hint="cs"/>
          <w:color w:val="000000"/>
          <w:sz w:val="24"/>
          <w:szCs w:val="24"/>
        </w:rPr>
        <w:t xml:space="preserve">. </w:t>
      </w:r>
      <w:r w:rsidR="00442214" w:rsidRPr="00442214">
        <w:rPr>
          <w:rFonts w:ascii="Gisha" w:eastAsia="+mn-ea" w:hAnsi="Gisha" w:cs="Gisha"/>
          <w:color w:val="000000"/>
          <w:sz w:val="24"/>
          <w:szCs w:val="24"/>
        </w:rPr>
        <w:t xml:space="preserve"> </w:t>
      </w:r>
      <w:r w:rsidR="00442214" w:rsidRPr="00442214">
        <w:rPr>
          <w:rFonts w:ascii="Gisha" w:eastAsia="+mn-ea" w:hAnsi="Gisha" w:cs="Gisha" w:hint="cs"/>
          <w:color w:val="000000"/>
          <w:sz w:val="24"/>
          <w:szCs w:val="24"/>
        </w:rPr>
        <w:t>Regular sinking fund p</w:t>
      </w:r>
      <w:r w:rsidR="006B3547">
        <w:rPr>
          <w:rFonts w:ascii="Gisha" w:eastAsia="+mn-ea" w:hAnsi="Gisha" w:cs="Gisha"/>
          <w:color w:val="000000"/>
          <w:sz w:val="24"/>
          <w:szCs w:val="24"/>
        </w:rPr>
        <w:t>ayments</w:t>
      </w:r>
      <w:r w:rsidR="00442214" w:rsidRPr="00442214">
        <w:rPr>
          <w:rFonts w:ascii="Gisha" w:eastAsia="+mn-ea" w:hAnsi="Gisha" w:cs="Gisha" w:hint="cs"/>
          <w:color w:val="000000"/>
          <w:sz w:val="24"/>
          <w:szCs w:val="24"/>
        </w:rPr>
        <w:t xml:space="preserve"> </w:t>
      </w:r>
      <w:r w:rsidR="00207D28">
        <w:rPr>
          <w:rFonts w:ascii="Gisha" w:eastAsia="+mn-ea" w:hAnsi="Gisha" w:cs="Gisha"/>
          <w:color w:val="000000"/>
          <w:sz w:val="24"/>
          <w:szCs w:val="24"/>
        </w:rPr>
        <w:t>make the bond safer for investors</w:t>
      </w:r>
      <w:r w:rsidR="004C1DB4">
        <w:rPr>
          <w:rFonts w:ascii="Gisha" w:eastAsia="+mn-ea" w:hAnsi="Gisha" w:cs="Gisha"/>
          <w:color w:val="000000"/>
          <w:sz w:val="24"/>
          <w:szCs w:val="24"/>
        </w:rPr>
        <w:t>,</w:t>
      </w:r>
      <w:r w:rsidR="00207D28">
        <w:rPr>
          <w:rFonts w:ascii="Gisha" w:eastAsia="+mn-ea" w:hAnsi="Gisha" w:cs="Gisha"/>
          <w:color w:val="000000"/>
          <w:sz w:val="24"/>
          <w:szCs w:val="24"/>
        </w:rPr>
        <w:t xml:space="preserve"> lower</w:t>
      </w:r>
      <w:r w:rsidR="00DF21B7">
        <w:rPr>
          <w:rFonts w:ascii="Gisha" w:eastAsia="+mn-ea" w:hAnsi="Gisha" w:cs="Gisha"/>
          <w:color w:val="000000"/>
          <w:sz w:val="24"/>
          <w:szCs w:val="24"/>
        </w:rPr>
        <w:t>ing</w:t>
      </w:r>
      <w:r w:rsidR="00207D28">
        <w:rPr>
          <w:rFonts w:ascii="Gisha" w:eastAsia="+mn-ea" w:hAnsi="Gisha" w:cs="Gisha"/>
          <w:color w:val="000000"/>
          <w:sz w:val="24"/>
          <w:szCs w:val="24"/>
        </w:rPr>
        <w:t xml:space="preserve"> </w:t>
      </w:r>
      <w:r w:rsidR="00442214" w:rsidRPr="00442214">
        <w:rPr>
          <w:rFonts w:ascii="Gisha" w:eastAsia="+mn-ea" w:hAnsi="Gisha" w:cs="Gisha" w:hint="cs"/>
          <w:color w:val="000000"/>
          <w:sz w:val="24"/>
          <w:szCs w:val="24"/>
        </w:rPr>
        <w:t xml:space="preserve">the coupon rate </w:t>
      </w:r>
      <w:r w:rsidR="004C1DB4">
        <w:rPr>
          <w:rFonts w:ascii="Gisha" w:eastAsia="+mn-ea" w:hAnsi="Gisha" w:cs="Gisha"/>
          <w:color w:val="000000"/>
          <w:sz w:val="24"/>
          <w:szCs w:val="24"/>
        </w:rPr>
        <w:t xml:space="preserve">that </w:t>
      </w:r>
      <w:r w:rsidR="00442214" w:rsidRPr="00442214">
        <w:rPr>
          <w:rFonts w:ascii="Gisha" w:eastAsia="+mn-ea" w:hAnsi="Gisha" w:cs="Gisha" w:hint="cs"/>
          <w:color w:val="000000"/>
          <w:sz w:val="24"/>
          <w:szCs w:val="24"/>
        </w:rPr>
        <w:t xml:space="preserve">issuers must pay. </w:t>
      </w:r>
      <w:r w:rsidR="006E56F0">
        <w:rPr>
          <w:rFonts w:ascii="Gisha" w:eastAsia="+mn-ea" w:hAnsi="Gisha" w:cs="Gisha"/>
          <w:color w:val="000000"/>
          <w:sz w:val="24"/>
          <w:szCs w:val="24"/>
        </w:rPr>
        <w:t xml:space="preserve"> </w:t>
      </w:r>
      <w:r w:rsidR="006B3547">
        <w:rPr>
          <w:rFonts w:ascii="Gisha" w:eastAsia="+mn-ea" w:hAnsi="Gisha" w:cs="Gisha" w:hint="cs"/>
          <w:color w:val="000000"/>
          <w:sz w:val="24"/>
          <w:szCs w:val="24"/>
        </w:rPr>
        <w:t xml:space="preserve">Companies can make </w:t>
      </w:r>
      <w:r w:rsidR="007659EF">
        <w:rPr>
          <w:rFonts w:ascii="Gisha" w:eastAsia="+mn-ea" w:hAnsi="Gisha" w:cs="Gisha"/>
          <w:color w:val="000000"/>
          <w:sz w:val="24"/>
          <w:szCs w:val="24"/>
        </w:rPr>
        <w:t>bond-sinking</w:t>
      </w:r>
      <w:r w:rsidR="006B3547">
        <w:rPr>
          <w:rFonts w:ascii="Gisha" w:eastAsia="+mn-ea" w:hAnsi="Gisha" w:cs="Gisha" w:hint="cs"/>
          <w:color w:val="000000"/>
          <w:sz w:val="24"/>
          <w:szCs w:val="24"/>
        </w:rPr>
        <w:t xml:space="preserve"> fund payments </w:t>
      </w:r>
      <w:r w:rsidR="00DF21B7">
        <w:rPr>
          <w:rFonts w:ascii="Gisha" w:eastAsia="+mn-ea" w:hAnsi="Gisha" w:cs="Gisha"/>
          <w:color w:val="000000"/>
          <w:sz w:val="24"/>
          <w:szCs w:val="24"/>
        </w:rPr>
        <w:t>by</w:t>
      </w:r>
      <w:r w:rsidR="006B3547">
        <w:rPr>
          <w:rFonts w:ascii="Gisha" w:eastAsia="+mn-ea" w:hAnsi="Gisha" w:cs="Gisha" w:hint="cs"/>
          <w:color w:val="000000"/>
          <w:sz w:val="24"/>
          <w:szCs w:val="24"/>
        </w:rPr>
        <w:t>:</w:t>
      </w:r>
    </w:p>
    <w:p w14:paraId="4F14DF53" w14:textId="77777777" w:rsidR="006B3547" w:rsidRPr="00A35D69" w:rsidRDefault="006B3547" w:rsidP="00883E2F">
      <w:pPr>
        <w:widowControl w:val="0"/>
        <w:tabs>
          <w:tab w:val="left" w:pos="363"/>
        </w:tabs>
        <w:spacing w:after="0" w:line="240" w:lineRule="auto"/>
        <w:contextualSpacing/>
        <w:textAlignment w:val="baseline"/>
        <w:rPr>
          <w:rFonts w:ascii="Gisha" w:eastAsia="+mn-ea" w:hAnsi="Gisha" w:cs="Gisha"/>
          <w:color w:val="000000"/>
          <w:sz w:val="20"/>
          <w:szCs w:val="20"/>
        </w:rPr>
      </w:pPr>
    </w:p>
    <w:p w14:paraId="6EC85528" w14:textId="6A8D9FDA" w:rsidR="006B3547" w:rsidRDefault="006B3547" w:rsidP="00883E2F">
      <w:pPr>
        <w:widowControl w:val="0"/>
        <w:spacing w:after="0" w:line="240" w:lineRule="auto"/>
        <w:ind w:left="720"/>
        <w:contextualSpacing/>
        <w:textAlignment w:val="baseline"/>
        <w:rPr>
          <w:rFonts w:ascii="Gisha" w:eastAsia="+mn-ea" w:hAnsi="Gisha" w:cs="Gisha"/>
          <w:color w:val="000000"/>
          <w:sz w:val="24"/>
          <w:szCs w:val="24"/>
        </w:rPr>
      </w:pPr>
      <w:r>
        <w:rPr>
          <w:rFonts w:ascii="Gisha" w:eastAsia="+mn-ea" w:hAnsi="Gisha" w:cs="Gisha" w:hint="cs"/>
          <w:b/>
          <w:color w:val="000000"/>
          <w:sz w:val="24"/>
          <w:szCs w:val="24"/>
        </w:rPr>
        <w:t>Option 1</w:t>
      </w:r>
      <w:r>
        <w:rPr>
          <w:rFonts w:ascii="Gisha" w:eastAsia="+mn-ea" w:hAnsi="Gisha" w:cs="Gisha" w:hint="cs"/>
          <w:color w:val="000000"/>
          <w:sz w:val="24"/>
          <w:szCs w:val="24"/>
        </w:rPr>
        <w:tab/>
        <w:t>Buy</w:t>
      </w:r>
      <w:r w:rsidR="00DF21B7">
        <w:rPr>
          <w:rFonts w:ascii="Gisha" w:eastAsia="+mn-ea" w:hAnsi="Gisha" w:cs="Gisha"/>
          <w:color w:val="000000"/>
          <w:sz w:val="24"/>
          <w:szCs w:val="24"/>
        </w:rPr>
        <w:t>ing</w:t>
      </w:r>
      <w:r>
        <w:rPr>
          <w:rFonts w:ascii="Gisha" w:eastAsia="+mn-ea" w:hAnsi="Gisha" w:cs="Gisha" w:hint="cs"/>
          <w:color w:val="000000"/>
          <w:sz w:val="24"/>
          <w:szCs w:val="24"/>
        </w:rPr>
        <w:t xml:space="preserve"> back bonds of equivalent value on the open market.</w:t>
      </w:r>
    </w:p>
    <w:p w14:paraId="563A5E70" w14:textId="77777777" w:rsidR="004F7C65" w:rsidRDefault="004F7C65" w:rsidP="00883E2F">
      <w:pPr>
        <w:widowControl w:val="0"/>
        <w:spacing w:after="0" w:line="240" w:lineRule="auto"/>
        <w:ind w:left="720"/>
        <w:contextualSpacing/>
        <w:textAlignment w:val="baseline"/>
        <w:rPr>
          <w:rFonts w:ascii="Gisha" w:eastAsia="+mn-ea" w:hAnsi="Gisha" w:cs="Gisha"/>
          <w:color w:val="000000"/>
          <w:sz w:val="24"/>
          <w:szCs w:val="24"/>
        </w:rPr>
      </w:pPr>
    </w:p>
    <w:p w14:paraId="1677CFDA" w14:textId="1845CC47" w:rsidR="006B3547" w:rsidRDefault="006B3547" w:rsidP="00DF21B7">
      <w:pPr>
        <w:widowControl w:val="0"/>
        <w:tabs>
          <w:tab w:val="left" w:pos="1440"/>
        </w:tabs>
        <w:spacing w:after="0" w:line="240" w:lineRule="auto"/>
        <w:ind w:left="2160" w:hanging="1440"/>
        <w:contextualSpacing/>
        <w:textAlignment w:val="baseline"/>
        <w:rPr>
          <w:rFonts w:ascii="Gisha" w:eastAsia="+mn-ea" w:hAnsi="Gisha" w:cs="Gisha"/>
          <w:color w:val="000000"/>
          <w:sz w:val="24"/>
          <w:szCs w:val="24"/>
        </w:rPr>
      </w:pPr>
      <w:r>
        <w:rPr>
          <w:rFonts w:ascii="Gisha" w:eastAsia="+mn-ea" w:hAnsi="Gisha" w:cs="Gisha" w:hint="cs"/>
          <w:b/>
          <w:color w:val="000000"/>
          <w:sz w:val="24"/>
          <w:szCs w:val="24"/>
        </w:rPr>
        <w:t>Option 2</w:t>
      </w:r>
      <w:r>
        <w:rPr>
          <w:rFonts w:ascii="Gisha" w:eastAsia="+mn-ea" w:hAnsi="Gisha" w:cs="Gisha" w:hint="cs"/>
          <w:b/>
          <w:color w:val="000000"/>
          <w:sz w:val="24"/>
          <w:szCs w:val="24"/>
        </w:rPr>
        <w:tab/>
      </w:r>
      <w:r>
        <w:rPr>
          <w:rFonts w:ascii="Gisha" w:eastAsia="+mn-ea" w:hAnsi="Gisha" w:cs="Gisha" w:hint="cs"/>
          <w:color w:val="000000"/>
          <w:sz w:val="24"/>
          <w:szCs w:val="24"/>
        </w:rPr>
        <w:t>Buy</w:t>
      </w:r>
      <w:r w:rsidR="00DF21B7">
        <w:rPr>
          <w:rFonts w:ascii="Gisha" w:eastAsia="+mn-ea" w:hAnsi="Gisha" w:cs="Gisha"/>
          <w:color w:val="000000"/>
          <w:sz w:val="24"/>
          <w:szCs w:val="24"/>
        </w:rPr>
        <w:t>ing</w:t>
      </w:r>
      <w:r>
        <w:rPr>
          <w:rFonts w:ascii="Gisha" w:eastAsia="+mn-ea" w:hAnsi="Gisha" w:cs="Gisha" w:hint="cs"/>
          <w:color w:val="000000"/>
          <w:sz w:val="24"/>
          <w:szCs w:val="24"/>
        </w:rPr>
        <w:t xml:space="preserve"> back bonds of equivalent value on a random or pro</w:t>
      </w:r>
      <w:r w:rsidR="00545101">
        <w:rPr>
          <w:rFonts w:ascii="Gisha" w:eastAsia="+mn-ea" w:hAnsi="Gisha" w:cs="Gisha"/>
          <w:color w:val="000000"/>
          <w:sz w:val="24"/>
          <w:szCs w:val="24"/>
        </w:rPr>
        <w:t>-</w:t>
      </w:r>
      <w:r>
        <w:rPr>
          <w:rFonts w:ascii="Gisha" w:eastAsia="+mn-ea" w:hAnsi="Gisha" w:cs="Gisha" w:hint="cs"/>
          <w:color w:val="000000"/>
          <w:sz w:val="24"/>
          <w:szCs w:val="24"/>
        </w:rPr>
        <w:t>rata basis among existing bondholders at par value or a special sinking fund call price that usually starts at the issuance price</w:t>
      </w:r>
      <w:r w:rsidR="00DF21B7">
        <w:rPr>
          <w:rFonts w:ascii="Gisha" w:eastAsia="+mn-ea" w:hAnsi="Gisha" w:cs="Gisha"/>
          <w:color w:val="000000"/>
          <w:sz w:val="24"/>
          <w:szCs w:val="24"/>
        </w:rPr>
        <w:t xml:space="preserve"> </w:t>
      </w:r>
      <w:r>
        <w:rPr>
          <w:rFonts w:ascii="Gisha" w:eastAsia="+mn-ea" w:hAnsi="Gisha" w:cs="Gisha" w:hint="cs"/>
          <w:color w:val="000000"/>
          <w:sz w:val="24"/>
          <w:szCs w:val="24"/>
        </w:rPr>
        <w:t>but moves to par value by maturity.</w:t>
      </w:r>
    </w:p>
    <w:p w14:paraId="48BA6E40" w14:textId="77777777" w:rsidR="004F7C65" w:rsidRDefault="004F7C65" w:rsidP="00DF21B7">
      <w:pPr>
        <w:widowControl w:val="0"/>
        <w:tabs>
          <w:tab w:val="left" w:pos="1440"/>
        </w:tabs>
        <w:spacing w:after="0" w:line="240" w:lineRule="auto"/>
        <w:ind w:left="2160" w:hanging="1440"/>
        <w:contextualSpacing/>
        <w:textAlignment w:val="baseline"/>
        <w:rPr>
          <w:rFonts w:ascii="Gisha" w:eastAsia="+mn-ea" w:hAnsi="Gisha" w:cs="Gisha"/>
          <w:color w:val="000000"/>
          <w:sz w:val="24"/>
          <w:szCs w:val="24"/>
        </w:rPr>
      </w:pPr>
    </w:p>
    <w:p w14:paraId="0D6D9C77" w14:textId="38E49780" w:rsidR="006B3547" w:rsidRDefault="006B3547" w:rsidP="00DF21B7">
      <w:pPr>
        <w:widowControl w:val="0"/>
        <w:spacing w:after="0" w:line="240" w:lineRule="auto"/>
        <w:ind w:left="2160" w:hanging="1440"/>
        <w:contextualSpacing/>
        <w:textAlignment w:val="baseline"/>
        <w:rPr>
          <w:rFonts w:ascii="Gisha" w:eastAsia="+mn-ea" w:hAnsi="Gisha" w:cs="Gisha"/>
          <w:color w:val="000000"/>
          <w:sz w:val="24"/>
          <w:szCs w:val="24"/>
        </w:rPr>
      </w:pPr>
      <w:r>
        <w:rPr>
          <w:rFonts w:ascii="Gisha" w:eastAsia="+mn-ea" w:hAnsi="Gisha" w:cs="Gisha" w:hint="cs"/>
          <w:b/>
          <w:color w:val="000000"/>
          <w:sz w:val="24"/>
          <w:szCs w:val="24"/>
        </w:rPr>
        <w:t>Option 3</w:t>
      </w:r>
      <w:r>
        <w:rPr>
          <w:rFonts w:ascii="Gisha" w:eastAsia="+mn-ea" w:hAnsi="Gisha" w:cs="Gisha" w:hint="cs"/>
          <w:color w:val="000000"/>
          <w:sz w:val="24"/>
          <w:szCs w:val="24"/>
        </w:rPr>
        <w:tab/>
        <w:t>Make a cash payment to the bond trustee</w:t>
      </w:r>
      <w:r w:rsidR="004C1DB4">
        <w:rPr>
          <w:rFonts w:ascii="Gisha" w:eastAsia="+mn-ea" w:hAnsi="Gisha" w:cs="Gisha"/>
          <w:color w:val="000000"/>
          <w:sz w:val="24"/>
          <w:szCs w:val="24"/>
        </w:rPr>
        <w:t>,</w:t>
      </w:r>
      <w:r>
        <w:rPr>
          <w:rFonts w:ascii="Gisha" w:eastAsia="+mn-ea" w:hAnsi="Gisha" w:cs="Gisha" w:hint="cs"/>
          <w:color w:val="000000"/>
          <w:sz w:val="24"/>
          <w:szCs w:val="24"/>
        </w:rPr>
        <w:t xml:space="preserve"> who invests the funds and uses t</w:t>
      </w:r>
      <w:r w:rsidR="008640AC">
        <w:rPr>
          <w:rFonts w:ascii="Gisha" w:eastAsia="+mn-ea" w:hAnsi="Gisha" w:cs="Gisha"/>
          <w:color w:val="000000"/>
          <w:sz w:val="24"/>
          <w:szCs w:val="24"/>
        </w:rPr>
        <w:t>he</w:t>
      </w:r>
      <w:r>
        <w:rPr>
          <w:rFonts w:ascii="Gisha" w:eastAsia="+mn-ea" w:hAnsi="Gisha" w:cs="Gisha" w:hint="cs"/>
          <w:color w:val="000000"/>
          <w:sz w:val="24"/>
          <w:szCs w:val="24"/>
        </w:rPr>
        <w:t xml:space="preserve"> proceeds to retire the bond issue at maturity.</w:t>
      </w:r>
    </w:p>
    <w:p w14:paraId="41183289" w14:textId="77777777" w:rsidR="006B3547" w:rsidRDefault="006B3547" w:rsidP="00883E2F">
      <w:pPr>
        <w:widowControl w:val="0"/>
        <w:tabs>
          <w:tab w:val="left" w:pos="363"/>
        </w:tabs>
        <w:spacing w:after="0" w:line="240" w:lineRule="auto"/>
        <w:contextualSpacing/>
        <w:textAlignment w:val="baseline"/>
        <w:rPr>
          <w:rFonts w:ascii="Gisha" w:eastAsia="+mn-ea" w:hAnsi="Gisha" w:cs="Gisha"/>
          <w:color w:val="000000"/>
          <w:sz w:val="24"/>
          <w:szCs w:val="24"/>
        </w:rPr>
      </w:pPr>
    </w:p>
    <w:p w14:paraId="6451E534" w14:textId="141F1F10" w:rsidR="008C7492" w:rsidRPr="00442214" w:rsidRDefault="006B3547" w:rsidP="00883E2F">
      <w:pPr>
        <w:widowControl w:val="0"/>
        <w:tabs>
          <w:tab w:val="left" w:pos="363"/>
        </w:tabs>
        <w:spacing w:after="0" w:line="240" w:lineRule="auto"/>
        <w:ind w:left="360"/>
        <w:contextualSpacing/>
        <w:textAlignment w:val="baseline"/>
        <w:rPr>
          <w:rFonts w:ascii="Gisha" w:eastAsia="+mn-ea" w:hAnsi="Gisha" w:cs="Gisha"/>
          <w:color w:val="000000"/>
          <w:sz w:val="24"/>
          <w:szCs w:val="24"/>
        </w:rPr>
      </w:pPr>
      <w:r>
        <w:rPr>
          <w:rFonts w:ascii="Gisha" w:eastAsia="+mn-ea" w:hAnsi="Gisha" w:cs="Gisha" w:hint="cs"/>
          <w:color w:val="000000"/>
          <w:sz w:val="24"/>
          <w:szCs w:val="24"/>
        </w:rPr>
        <w:t xml:space="preserve">Businesses </w:t>
      </w:r>
      <w:r w:rsidR="00E241F6">
        <w:rPr>
          <w:rFonts w:ascii="Gisha" w:eastAsia="+mn-ea" w:hAnsi="Gisha" w:cs="Gisha"/>
          <w:color w:val="000000"/>
          <w:sz w:val="24"/>
          <w:szCs w:val="24"/>
        </w:rPr>
        <w:t>usually</w:t>
      </w:r>
      <w:r>
        <w:rPr>
          <w:rFonts w:ascii="Gisha" w:eastAsia="+mn-ea" w:hAnsi="Gisha" w:cs="Gisha" w:hint="cs"/>
          <w:color w:val="000000"/>
          <w:sz w:val="24"/>
          <w:szCs w:val="24"/>
        </w:rPr>
        <w:t xml:space="preserve"> choose either Option 1 or </w:t>
      </w:r>
      <w:r w:rsidR="008622B1">
        <w:rPr>
          <w:rFonts w:ascii="Gisha" w:eastAsia="+mn-ea" w:hAnsi="Gisha" w:cs="Gisha"/>
          <w:color w:val="000000"/>
          <w:sz w:val="24"/>
          <w:szCs w:val="24"/>
        </w:rPr>
        <w:t xml:space="preserve">Option </w:t>
      </w:r>
      <w:r>
        <w:rPr>
          <w:rFonts w:ascii="Gisha" w:eastAsia="+mn-ea" w:hAnsi="Gisha" w:cs="Gisha" w:hint="cs"/>
          <w:color w:val="000000"/>
          <w:sz w:val="24"/>
          <w:szCs w:val="24"/>
        </w:rPr>
        <w:t>2</w:t>
      </w:r>
      <w:r w:rsidR="004C1DB4">
        <w:rPr>
          <w:rFonts w:ascii="Gisha" w:eastAsia="+mn-ea" w:hAnsi="Gisha" w:cs="Gisha"/>
          <w:color w:val="000000"/>
          <w:sz w:val="24"/>
          <w:szCs w:val="24"/>
        </w:rPr>
        <w:t>,</w:t>
      </w:r>
      <w:r>
        <w:rPr>
          <w:rFonts w:ascii="Gisha" w:eastAsia="+mn-ea" w:hAnsi="Gisha" w:cs="Gisha" w:hint="cs"/>
          <w:color w:val="000000"/>
          <w:sz w:val="24"/>
          <w:szCs w:val="24"/>
        </w:rPr>
        <w:t xml:space="preserve"> depending on whether the current market price or the sinking fund call price </w:t>
      </w:r>
      <w:r w:rsidR="00DF21B7">
        <w:rPr>
          <w:rFonts w:ascii="Gisha" w:eastAsia="+mn-ea" w:hAnsi="Gisha" w:cs="Gisha"/>
          <w:color w:val="000000"/>
          <w:sz w:val="24"/>
          <w:szCs w:val="24"/>
        </w:rPr>
        <w:t>is lower</w:t>
      </w:r>
      <w:r>
        <w:rPr>
          <w:rFonts w:ascii="Gisha" w:eastAsia="+mn-ea" w:hAnsi="Gisha" w:cs="Gisha" w:hint="cs"/>
          <w:color w:val="000000"/>
          <w:sz w:val="24"/>
          <w:szCs w:val="24"/>
        </w:rPr>
        <w:t xml:space="preserve">.  </w:t>
      </w:r>
      <w:r w:rsidR="00694E51">
        <w:rPr>
          <w:rFonts w:ascii="Gisha" w:eastAsia="+mn-ea" w:hAnsi="Gisha" w:cs="Gisha"/>
          <w:color w:val="000000"/>
          <w:sz w:val="24"/>
          <w:szCs w:val="24"/>
        </w:rPr>
        <w:t xml:space="preserve">These options get the debt off the balance and help improve the company’s </w:t>
      </w:r>
      <w:r w:rsidR="00C70A4D">
        <w:rPr>
          <w:rFonts w:ascii="Gisha" w:eastAsia="+mn-ea" w:hAnsi="Gisha" w:cs="Gisha"/>
          <w:color w:val="000000"/>
          <w:sz w:val="24"/>
          <w:szCs w:val="24"/>
        </w:rPr>
        <w:t>solvency</w:t>
      </w:r>
      <w:r w:rsidR="00694E51">
        <w:rPr>
          <w:rFonts w:ascii="Gisha" w:eastAsia="+mn-ea" w:hAnsi="Gisha" w:cs="Gisha"/>
          <w:color w:val="000000"/>
          <w:sz w:val="24"/>
          <w:szCs w:val="24"/>
        </w:rPr>
        <w:t xml:space="preserve"> ratios.</w:t>
      </w:r>
    </w:p>
    <w:p w14:paraId="18E22E40" w14:textId="77777777" w:rsidR="008C7492" w:rsidRDefault="008C7492" w:rsidP="00883E2F">
      <w:pPr>
        <w:widowControl w:val="0"/>
        <w:tabs>
          <w:tab w:val="left" w:pos="363"/>
        </w:tabs>
        <w:spacing w:after="0" w:line="240" w:lineRule="auto"/>
        <w:contextualSpacing/>
        <w:textAlignment w:val="baseline"/>
        <w:rPr>
          <w:rFonts w:ascii="Gisha" w:eastAsia="Times New Roman" w:hAnsi="Gisha" w:cs="Gisha"/>
          <w:color w:val="3333CC"/>
          <w:sz w:val="24"/>
          <w:szCs w:val="24"/>
          <w:lang w:val="en-US"/>
        </w:rPr>
      </w:pPr>
    </w:p>
    <w:p w14:paraId="381504FF" w14:textId="148275B9" w:rsidR="008C7492" w:rsidRDefault="008C7492" w:rsidP="00883E2F">
      <w:pPr>
        <w:widowControl w:val="0"/>
        <w:tabs>
          <w:tab w:val="left" w:pos="363"/>
        </w:tabs>
        <w:spacing w:after="0" w:line="240" w:lineRule="auto"/>
        <w:ind w:left="360"/>
        <w:contextualSpacing/>
        <w:textAlignment w:val="baseline"/>
        <w:rPr>
          <w:rFonts w:ascii="Gisha" w:eastAsia="+mn-ea" w:hAnsi="Gisha" w:cs="Gisha"/>
          <w:color w:val="000000"/>
          <w:sz w:val="24"/>
          <w:szCs w:val="24"/>
        </w:rPr>
      </w:pPr>
      <w:r>
        <w:rPr>
          <w:rFonts w:ascii="Gisha" w:eastAsia="+mn-ea" w:hAnsi="Gisha" w:cs="Gisha" w:hint="cs"/>
          <w:color w:val="000000"/>
          <w:sz w:val="24"/>
          <w:szCs w:val="24"/>
        </w:rPr>
        <w:t xml:space="preserve">Sinking fund payments can be of equal value or </w:t>
      </w:r>
      <w:r w:rsidR="00694E51">
        <w:rPr>
          <w:rFonts w:ascii="Gisha" w:eastAsia="+mn-ea" w:hAnsi="Gisha" w:cs="Gisha"/>
          <w:color w:val="000000"/>
          <w:sz w:val="24"/>
          <w:szCs w:val="24"/>
        </w:rPr>
        <w:t xml:space="preserve">vary over time </w:t>
      </w:r>
      <w:r>
        <w:rPr>
          <w:rFonts w:ascii="Gisha" w:eastAsia="+mn-ea" w:hAnsi="Gisha" w:cs="Gisha" w:hint="cs"/>
          <w:color w:val="000000"/>
          <w:sz w:val="24"/>
          <w:szCs w:val="24"/>
        </w:rPr>
        <w:t xml:space="preserve">to accommodate a </w:t>
      </w:r>
      <w:r w:rsidR="00694E51">
        <w:rPr>
          <w:rFonts w:ascii="Gisha" w:eastAsia="+mn-ea" w:hAnsi="Gisha" w:cs="Gisha"/>
          <w:color w:val="000000"/>
          <w:sz w:val="24"/>
          <w:szCs w:val="24"/>
        </w:rPr>
        <w:t>firm</w:t>
      </w:r>
      <w:r>
        <w:rPr>
          <w:rFonts w:ascii="Gisha" w:eastAsia="+mn-ea" w:hAnsi="Gisha" w:cs="Gisha" w:hint="cs"/>
          <w:color w:val="000000"/>
          <w:sz w:val="24"/>
          <w:szCs w:val="24"/>
        </w:rPr>
        <w:t xml:space="preserve">’s cash flow needs.  They can start low </w:t>
      </w:r>
      <w:r w:rsidR="00FF258A">
        <w:rPr>
          <w:rFonts w:ascii="Gisha" w:eastAsia="+mn-ea" w:hAnsi="Gisha" w:cs="Gisha"/>
          <w:color w:val="000000"/>
          <w:sz w:val="24"/>
          <w:szCs w:val="24"/>
        </w:rPr>
        <w:t xml:space="preserve">as a business becomes established </w:t>
      </w:r>
      <w:r>
        <w:rPr>
          <w:rFonts w:ascii="Gisha" w:eastAsia="+mn-ea" w:hAnsi="Gisha" w:cs="Gisha" w:hint="cs"/>
          <w:color w:val="000000"/>
          <w:sz w:val="24"/>
          <w:szCs w:val="24"/>
        </w:rPr>
        <w:t xml:space="preserve">and </w:t>
      </w:r>
      <w:r w:rsidR="00694E51">
        <w:rPr>
          <w:rFonts w:ascii="Gisha" w:eastAsia="+mn-ea" w:hAnsi="Gisha" w:cs="Gisha"/>
          <w:color w:val="000000"/>
          <w:sz w:val="24"/>
          <w:szCs w:val="24"/>
        </w:rPr>
        <w:t>move</w:t>
      </w:r>
      <w:r>
        <w:rPr>
          <w:rFonts w:ascii="Gisha" w:eastAsia="+mn-ea" w:hAnsi="Gisha" w:cs="Gisha" w:hint="cs"/>
          <w:color w:val="000000"/>
          <w:sz w:val="24"/>
          <w:szCs w:val="24"/>
        </w:rPr>
        <w:t xml:space="preserve"> high</w:t>
      </w:r>
      <w:r w:rsidR="00694E51">
        <w:rPr>
          <w:rFonts w:ascii="Gisha" w:eastAsia="+mn-ea" w:hAnsi="Gisha" w:cs="Gisha"/>
          <w:color w:val="000000"/>
          <w:sz w:val="24"/>
          <w:szCs w:val="24"/>
        </w:rPr>
        <w:t>er</w:t>
      </w:r>
      <w:r>
        <w:rPr>
          <w:rFonts w:ascii="Gisha" w:eastAsia="+mn-ea" w:hAnsi="Gisha" w:cs="Gisha" w:hint="cs"/>
          <w:color w:val="000000"/>
          <w:sz w:val="24"/>
          <w:szCs w:val="24"/>
        </w:rPr>
        <w:t xml:space="preserve"> </w:t>
      </w:r>
      <w:r w:rsidR="00FF258A">
        <w:rPr>
          <w:rFonts w:ascii="Gisha" w:eastAsia="+mn-ea" w:hAnsi="Gisha" w:cs="Gisha"/>
          <w:color w:val="000000"/>
          <w:sz w:val="24"/>
          <w:szCs w:val="24"/>
        </w:rPr>
        <w:t xml:space="preserve">with </w:t>
      </w:r>
      <w:r>
        <w:rPr>
          <w:rFonts w:ascii="Gisha" w:eastAsia="+mn-ea" w:hAnsi="Gisha" w:cs="Gisha" w:hint="cs"/>
          <w:color w:val="000000"/>
          <w:sz w:val="24"/>
          <w:szCs w:val="24"/>
        </w:rPr>
        <w:t xml:space="preserve">a large balloon payment </w:t>
      </w:r>
      <w:r w:rsidR="006B3547">
        <w:rPr>
          <w:rFonts w:ascii="Gisha" w:eastAsia="+mn-ea" w:hAnsi="Gisha" w:cs="Gisha"/>
          <w:color w:val="000000"/>
          <w:sz w:val="24"/>
          <w:szCs w:val="24"/>
        </w:rPr>
        <w:t>when the bond mature</w:t>
      </w:r>
      <w:r w:rsidR="00FF258A">
        <w:rPr>
          <w:rFonts w:ascii="Gisha" w:eastAsia="+mn-ea" w:hAnsi="Gisha" w:cs="Gisha"/>
          <w:color w:val="000000"/>
          <w:sz w:val="24"/>
          <w:szCs w:val="24"/>
        </w:rPr>
        <w:t xml:space="preserve">s.  A </w:t>
      </w:r>
      <w:r>
        <w:rPr>
          <w:rFonts w:ascii="Gisha" w:eastAsia="+mn-ea" w:hAnsi="Gisha" w:cs="Gisha" w:hint="cs"/>
          <w:color w:val="000000"/>
          <w:sz w:val="24"/>
          <w:szCs w:val="24"/>
        </w:rPr>
        <w:t>doubling option allow</w:t>
      </w:r>
      <w:r w:rsidR="006B3547">
        <w:rPr>
          <w:rFonts w:ascii="Gisha" w:eastAsia="+mn-ea" w:hAnsi="Gisha" w:cs="Gisha"/>
          <w:color w:val="000000"/>
          <w:sz w:val="24"/>
          <w:szCs w:val="24"/>
        </w:rPr>
        <w:t>s</w:t>
      </w:r>
      <w:r>
        <w:rPr>
          <w:rFonts w:ascii="Gisha" w:eastAsia="+mn-ea" w:hAnsi="Gisha" w:cs="Gisha" w:hint="cs"/>
          <w:color w:val="000000"/>
          <w:sz w:val="24"/>
          <w:szCs w:val="24"/>
        </w:rPr>
        <w:t xml:space="preserve"> the issuer to buy back twice the prescribed amount</w:t>
      </w:r>
      <w:r w:rsidR="006B3547">
        <w:rPr>
          <w:rFonts w:ascii="Gisha" w:eastAsia="+mn-ea" w:hAnsi="Gisha" w:cs="Gisha"/>
          <w:color w:val="000000"/>
          <w:sz w:val="24"/>
          <w:szCs w:val="24"/>
        </w:rPr>
        <w:t xml:space="preserve"> of principal</w:t>
      </w:r>
      <w:r>
        <w:rPr>
          <w:rFonts w:ascii="Gisha" w:eastAsia="+mn-ea" w:hAnsi="Gisha" w:cs="Gisha" w:hint="cs"/>
          <w:color w:val="000000"/>
          <w:sz w:val="24"/>
          <w:szCs w:val="24"/>
        </w:rPr>
        <w:t xml:space="preserve"> if they want </w:t>
      </w:r>
      <w:r w:rsidR="00E241F6">
        <w:rPr>
          <w:rFonts w:ascii="Gisha" w:eastAsia="+mn-ea" w:hAnsi="Gisha" w:cs="Gisha"/>
          <w:color w:val="000000"/>
          <w:sz w:val="24"/>
          <w:szCs w:val="24"/>
        </w:rPr>
        <w:t>to reduce their use of financial leverage further</w:t>
      </w:r>
      <w:r>
        <w:rPr>
          <w:rFonts w:ascii="Gisha" w:eastAsia="+mn-ea" w:hAnsi="Gisha" w:cs="Gisha" w:hint="cs"/>
          <w:color w:val="000000"/>
          <w:sz w:val="24"/>
          <w:szCs w:val="24"/>
        </w:rPr>
        <w:t xml:space="preserve"> or replace bonds that have high </w:t>
      </w:r>
      <w:r w:rsidR="006B3547">
        <w:rPr>
          <w:rFonts w:ascii="Gisha" w:eastAsia="+mn-ea" w:hAnsi="Gisha" w:cs="Gisha"/>
          <w:color w:val="000000"/>
          <w:sz w:val="24"/>
          <w:szCs w:val="24"/>
        </w:rPr>
        <w:t xml:space="preserve">coupon </w:t>
      </w:r>
      <w:r>
        <w:rPr>
          <w:rFonts w:ascii="Gisha" w:eastAsia="+mn-ea" w:hAnsi="Gisha" w:cs="Gisha" w:hint="cs"/>
          <w:color w:val="000000"/>
          <w:sz w:val="24"/>
          <w:szCs w:val="24"/>
        </w:rPr>
        <w:t xml:space="preserve">rates. </w:t>
      </w:r>
    </w:p>
    <w:p w14:paraId="55DE4BB9" w14:textId="109E33C0" w:rsidR="009D66F0" w:rsidRPr="008C7492" w:rsidRDefault="009D66F0" w:rsidP="00883E2F">
      <w:pPr>
        <w:widowControl w:val="0"/>
        <w:spacing w:after="0" w:line="240" w:lineRule="auto"/>
        <w:outlineLvl w:val="2"/>
        <w:rPr>
          <w:rFonts w:ascii="Gisha" w:eastAsia="Times New Roman" w:hAnsi="Gisha" w:cs="Gisha"/>
          <w:b/>
          <w:bCs/>
          <w:sz w:val="24"/>
          <w:szCs w:val="24"/>
        </w:rPr>
      </w:pPr>
    </w:p>
    <w:p w14:paraId="4F251F68" w14:textId="00984D97" w:rsidR="00823986" w:rsidRDefault="009D66F0" w:rsidP="00883E2F">
      <w:pPr>
        <w:widowControl w:val="0"/>
        <w:spacing w:after="0" w:line="240" w:lineRule="auto"/>
        <w:ind w:left="360"/>
        <w:textAlignment w:val="baseline"/>
        <w:rPr>
          <w:rFonts w:ascii="Gisha" w:eastAsia="+mn-ea" w:hAnsi="Gisha" w:cs="Gisha"/>
          <w:bCs/>
          <w:color w:val="000000"/>
          <w:sz w:val="24"/>
          <w:szCs w:val="24"/>
        </w:rPr>
      </w:pPr>
      <w:r w:rsidRPr="009D66F0">
        <w:rPr>
          <w:rFonts w:ascii="Gisha" w:eastAsia="Times New Roman" w:hAnsi="Gisha" w:cs="Gisha"/>
          <w:b/>
          <w:bCs/>
          <w:sz w:val="24"/>
          <w:szCs w:val="24"/>
        </w:rPr>
        <w:t>Collateral.</w:t>
      </w:r>
      <w:r w:rsidR="00207D28">
        <w:rPr>
          <w:rFonts w:ascii="Gisha" w:eastAsia="Times New Roman" w:hAnsi="Gisha" w:cs="Gisha"/>
          <w:b/>
          <w:bCs/>
          <w:sz w:val="24"/>
          <w:szCs w:val="24"/>
        </w:rPr>
        <w:t xml:space="preserve">  </w:t>
      </w:r>
      <w:r w:rsidR="00207D28">
        <w:rPr>
          <w:rFonts w:ascii="Gisha" w:eastAsia="+mn-ea" w:hAnsi="Gisha" w:cs="Gisha" w:hint="cs"/>
          <w:bCs/>
          <w:color w:val="000000"/>
          <w:sz w:val="24"/>
          <w:szCs w:val="24"/>
        </w:rPr>
        <w:t>A bond may be either secured by collateral or unsecured</w:t>
      </w:r>
      <w:r w:rsidR="00207D28">
        <w:rPr>
          <w:rFonts w:ascii="Gisha" w:eastAsia="+mn-ea" w:hAnsi="Gisha" w:cs="Gisha"/>
          <w:bCs/>
          <w:color w:val="000000"/>
          <w:sz w:val="24"/>
          <w:szCs w:val="24"/>
        </w:rPr>
        <w:t xml:space="preserve">.  </w:t>
      </w:r>
      <w:r w:rsidR="00545101">
        <w:rPr>
          <w:rFonts w:ascii="Gisha" w:eastAsia="+mn-ea" w:hAnsi="Gisha" w:cs="Gisha"/>
          <w:bCs/>
          <w:color w:val="000000"/>
          <w:sz w:val="24"/>
          <w:szCs w:val="24"/>
        </w:rPr>
        <w:t>The c</w:t>
      </w:r>
      <w:r w:rsidR="00823986">
        <w:rPr>
          <w:rFonts w:ascii="Gisha" w:eastAsia="+mn-ea" w:hAnsi="Gisha" w:cs="Gisha" w:hint="cs"/>
          <w:bCs/>
          <w:color w:val="000000"/>
          <w:sz w:val="24"/>
          <w:szCs w:val="24"/>
        </w:rPr>
        <w:t>ollateral consists of specific physical assets (</w:t>
      </w:r>
      <w:r w:rsidR="00955D2F">
        <w:rPr>
          <w:rFonts w:ascii="Gisha" w:eastAsia="+mn-ea" w:hAnsi="Gisha" w:cs="Gisha"/>
          <w:bCs/>
          <w:color w:val="000000"/>
          <w:sz w:val="24"/>
          <w:szCs w:val="24"/>
        </w:rPr>
        <w:t xml:space="preserve">i.e. </w:t>
      </w:r>
      <w:r w:rsidR="00823986">
        <w:rPr>
          <w:rFonts w:ascii="Gisha" w:eastAsia="+mn-ea" w:hAnsi="Gisha" w:cs="Gisha" w:hint="cs"/>
          <w:bCs/>
          <w:color w:val="000000"/>
          <w:sz w:val="24"/>
          <w:szCs w:val="24"/>
        </w:rPr>
        <w:t>land, plant, equipment, inventory) or financial assets (</w:t>
      </w:r>
      <w:r w:rsidR="00955D2F">
        <w:rPr>
          <w:rFonts w:ascii="Gisha" w:eastAsia="+mn-ea" w:hAnsi="Gisha" w:cs="Gisha"/>
          <w:bCs/>
          <w:color w:val="000000"/>
          <w:sz w:val="24"/>
          <w:szCs w:val="24"/>
        </w:rPr>
        <w:t xml:space="preserve">i.e. </w:t>
      </w:r>
      <w:r w:rsidR="00823986">
        <w:rPr>
          <w:rFonts w:ascii="Gisha" w:eastAsia="+mn-ea" w:hAnsi="Gisha" w:cs="Gisha" w:hint="cs"/>
          <w:bCs/>
          <w:color w:val="000000"/>
          <w:sz w:val="24"/>
          <w:szCs w:val="24"/>
        </w:rPr>
        <w:t xml:space="preserve">receivables, marketable securities) or blanket claims on entire asset groups.  </w:t>
      </w:r>
      <w:r w:rsidR="00823986">
        <w:rPr>
          <w:rFonts w:ascii="Gisha" w:eastAsia="+mn-ea" w:hAnsi="Gisha" w:cs="Gisha"/>
          <w:bCs/>
          <w:color w:val="000000"/>
          <w:sz w:val="24"/>
          <w:szCs w:val="24"/>
        </w:rPr>
        <w:t>As with commercial loans, c</w:t>
      </w:r>
      <w:r w:rsidR="00823986">
        <w:rPr>
          <w:rFonts w:ascii="Gisha" w:eastAsia="+mn-ea" w:hAnsi="Gisha" w:cs="Gisha" w:hint="cs"/>
          <w:bCs/>
          <w:color w:val="000000"/>
          <w:sz w:val="24"/>
          <w:szCs w:val="24"/>
        </w:rPr>
        <w:t xml:space="preserve">ollateral should be </w:t>
      </w:r>
      <w:r w:rsidR="00E241F6">
        <w:rPr>
          <w:rFonts w:ascii="Gisha" w:eastAsia="+mn-ea" w:hAnsi="Gisha" w:cs="Gisha"/>
          <w:bCs/>
          <w:color w:val="000000"/>
          <w:sz w:val="24"/>
          <w:szCs w:val="24"/>
        </w:rPr>
        <w:t>appraised appropriately</w:t>
      </w:r>
      <w:r w:rsidR="00823986">
        <w:rPr>
          <w:rFonts w:ascii="Gisha" w:eastAsia="+mn-ea" w:hAnsi="Gisha" w:cs="Gisha" w:hint="cs"/>
          <w:bCs/>
          <w:color w:val="000000"/>
          <w:sz w:val="24"/>
          <w:szCs w:val="24"/>
        </w:rPr>
        <w:t xml:space="preserve"> and carefully monitored over the </w:t>
      </w:r>
      <w:r w:rsidR="00FF258A">
        <w:rPr>
          <w:rFonts w:ascii="Gisha" w:eastAsia="+mn-ea" w:hAnsi="Gisha" w:cs="Gisha"/>
          <w:bCs/>
          <w:color w:val="000000"/>
          <w:sz w:val="24"/>
          <w:szCs w:val="24"/>
        </w:rPr>
        <w:t>life of the bond</w:t>
      </w:r>
      <w:r w:rsidR="00823986">
        <w:rPr>
          <w:rFonts w:ascii="Gisha" w:eastAsia="+mn-ea" w:hAnsi="Gisha" w:cs="Gisha" w:hint="cs"/>
          <w:bCs/>
          <w:color w:val="000000"/>
          <w:sz w:val="24"/>
          <w:szCs w:val="24"/>
        </w:rPr>
        <w:t xml:space="preserve">.  A title search </w:t>
      </w:r>
      <w:r w:rsidR="00955D2F">
        <w:rPr>
          <w:rFonts w:ascii="Gisha" w:eastAsia="+mn-ea" w:hAnsi="Gisha" w:cs="Gisha"/>
          <w:bCs/>
          <w:color w:val="000000"/>
          <w:sz w:val="24"/>
          <w:szCs w:val="24"/>
        </w:rPr>
        <w:t>en</w:t>
      </w:r>
      <w:r w:rsidR="00823986">
        <w:rPr>
          <w:rFonts w:ascii="Gisha" w:eastAsia="+mn-ea" w:hAnsi="Gisha" w:cs="Gisha" w:hint="cs"/>
          <w:bCs/>
          <w:color w:val="000000"/>
          <w:sz w:val="24"/>
          <w:szCs w:val="24"/>
        </w:rPr>
        <w:t>sure</w:t>
      </w:r>
      <w:r w:rsidR="00FF258A">
        <w:rPr>
          <w:rFonts w:ascii="Gisha" w:eastAsia="+mn-ea" w:hAnsi="Gisha" w:cs="Gisha"/>
          <w:bCs/>
          <w:color w:val="000000"/>
          <w:sz w:val="24"/>
          <w:szCs w:val="24"/>
        </w:rPr>
        <w:t>s</w:t>
      </w:r>
      <w:r w:rsidR="00823986">
        <w:rPr>
          <w:rFonts w:ascii="Gisha" w:eastAsia="+mn-ea" w:hAnsi="Gisha" w:cs="Gisha" w:hint="cs"/>
          <w:bCs/>
          <w:color w:val="000000"/>
          <w:sz w:val="24"/>
          <w:szCs w:val="24"/>
        </w:rPr>
        <w:t xml:space="preserve"> the borrower </w:t>
      </w:r>
      <w:r w:rsidR="00823986">
        <w:rPr>
          <w:rFonts w:ascii="Gisha" w:eastAsia="+mn-ea" w:hAnsi="Gisha" w:cs="Gisha"/>
          <w:bCs/>
          <w:color w:val="000000"/>
          <w:sz w:val="24"/>
          <w:szCs w:val="24"/>
        </w:rPr>
        <w:t>owns</w:t>
      </w:r>
      <w:r w:rsidR="00823986">
        <w:rPr>
          <w:rFonts w:ascii="Gisha" w:eastAsia="+mn-ea" w:hAnsi="Gisha" w:cs="Gisha" w:hint="cs"/>
          <w:bCs/>
          <w:color w:val="000000"/>
          <w:sz w:val="24"/>
          <w:szCs w:val="24"/>
        </w:rPr>
        <w:t xml:space="preserve"> the asset and </w:t>
      </w:r>
      <w:r w:rsidR="00955D2F">
        <w:rPr>
          <w:rFonts w:ascii="Gisha" w:eastAsia="+mn-ea" w:hAnsi="Gisha" w:cs="Gisha"/>
          <w:bCs/>
          <w:color w:val="000000"/>
          <w:sz w:val="24"/>
          <w:szCs w:val="24"/>
        </w:rPr>
        <w:t xml:space="preserve">has </w:t>
      </w:r>
      <w:r w:rsidR="00823986">
        <w:rPr>
          <w:rFonts w:ascii="Gisha" w:eastAsia="+mn-ea" w:hAnsi="Gisha" w:cs="Gisha" w:hint="cs"/>
          <w:bCs/>
          <w:color w:val="000000"/>
          <w:sz w:val="24"/>
          <w:szCs w:val="24"/>
        </w:rPr>
        <w:t xml:space="preserve">not pledged </w:t>
      </w:r>
      <w:r w:rsidR="00955D2F">
        <w:rPr>
          <w:rFonts w:ascii="Gisha" w:eastAsia="+mn-ea" w:hAnsi="Gisha" w:cs="Gisha"/>
          <w:bCs/>
          <w:color w:val="000000"/>
          <w:sz w:val="24"/>
          <w:szCs w:val="24"/>
        </w:rPr>
        <w:t xml:space="preserve">it </w:t>
      </w:r>
      <w:r w:rsidR="00823986">
        <w:rPr>
          <w:rFonts w:ascii="Gisha" w:eastAsia="+mn-ea" w:hAnsi="Gisha" w:cs="Gisha" w:hint="cs"/>
          <w:bCs/>
          <w:color w:val="000000"/>
          <w:sz w:val="24"/>
          <w:szCs w:val="24"/>
        </w:rPr>
        <w:t xml:space="preserve">to another creditor.  A lien against the asset should be properly registered with the government so the lender’s claim is valid and enforceable.  The borrower </w:t>
      </w:r>
      <w:r w:rsidR="00955D2F">
        <w:rPr>
          <w:rFonts w:ascii="Gisha" w:eastAsia="+mn-ea" w:hAnsi="Gisha" w:cs="Gisha"/>
          <w:bCs/>
          <w:color w:val="000000"/>
          <w:sz w:val="24"/>
          <w:szCs w:val="24"/>
        </w:rPr>
        <w:t xml:space="preserve">must </w:t>
      </w:r>
      <w:r w:rsidR="00823986">
        <w:rPr>
          <w:rFonts w:ascii="Gisha" w:eastAsia="+mn-ea" w:hAnsi="Gisha" w:cs="Gisha" w:hint="cs"/>
          <w:bCs/>
          <w:color w:val="000000"/>
          <w:sz w:val="24"/>
          <w:szCs w:val="24"/>
        </w:rPr>
        <w:t xml:space="preserve">carry adequate insurance and </w:t>
      </w:r>
      <w:r w:rsidR="006E6FD4">
        <w:rPr>
          <w:rFonts w:ascii="Gisha" w:eastAsia="+mn-ea" w:hAnsi="Gisha" w:cs="Gisha"/>
          <w:bCs/>
          <w:color w:val="000000"/>
          <w:sz w:val="24"/>
          <w:szCs w:val="24"/>
        </w:rPr>
        <w:t>adequately</w:t>
      </w:r>
      <w:r w:rsidR="00823986">
        <w:rPr>
          <w:rFonts w:ascii="Gisha" w:eastAsia="+mn-ea" w:hAnsi="Gisha" w:cs="Gisha" w:hint="cs"/>
          <w:bCs/>
          <w:color w:val="000000"/>
          <w:sz w:val="24"/>
          <w:szCs w:val="24"/>
        </w:rPr>
        <w:t xml:space="preserve"> protect and maintain the assets in their possession.</w:t>
      </w:r>
    </w:p>
    <w:p w14:paraId="77D43E6A" w14:textId="77777777" w:rsidR="00823986" w:rsidRDefault="00823986" w:rsidP="00883E2F">
      <w:pPr>
        <w:widowControl w:val="0"/>
        <w:spacing w:after="0" w:line="240" w:lineRule="auto"/>
        <w:textAlignment w:val="baseline"/>
        <w:rPr>
          <w:rFonts w:ascii="Gisha" w:eastAsia="+mn-ea" w:hAnsi="Gisha" w:cs="Gisha"/>
          <w:bCs/>
          <w:color w:val="000000"/>
          <w:sz w:val="24"/>
          <w:szCs w:val="24"/>
        </w:rPr>
      </w:pPr>
    </w:p>
    <w:p w14:paraId="273FED82" w14:textId="4EEAF1E4" w:rsidR="00585DF2" w:rsidRDefault="00585DF2" w:rsidP="00883E2F">
      <w:pPr>
        <w:widowControl w:val="0"/>
        <w:spacing w:after="0" w:line="240" w:lineRule="auto"/>
        <w:ind w:left="360"/>
        <w:textAlignment w:val="baseline"/>
        <w:rPr>
          <w:rFonts w:ascii="Gisha" w:eastAsia="+mn-ea" w:hAnsi="Gisha" w:cs="Gisha"/>
          <w:bCs/>
          <w:color w:val="000000"/>
          <w:sz w:val="24"/>
          <w:szCs w:val="24"/>
        </w:rPr>
      </w:pPr>
      <w:r>
        <w:rPr>
          <w:rFonts w:ascii="Gisha" w:eastAsia="+mn-ea" w:hAnsi="Gisha" w:cs="Gisha" w:hint="cs"/>
          <w:bCs/>
          <w:color w:val="000000"/>
          <w:sz w:val="24"/>
          <w:szCs w:val="24"/>
        </w:rPr>
        <w:t>Pledging high</w:t>
      </w:r>
      <w:r w:rsidR="00545101">
        <w:rPr>
          <w:rFonts w:ascii="Gisha" w:eastAsia="+mn-ea" w:hAnsi="Gisha" w:cs="Gisha"/>
          <w:bCs/>
          <w:color w:val="000000"/>
          <w:sz w:val="24"/>
          <w:szCs w:val="24"/>
        </w:rPr>
        <w:t>-</w:t>
      </w:r>
      <w:r>
        <w:rPr>
          <w:rFonts w:ascii="Gisha" w:eastAsia="+mn-ea" w:hAnsi="Gisha" w:cs="Gisha" w:hint="cs"/>
          <w:bCs/>
          <w:color w:val="000000"/>
          <w:sz w:val="24"/>
          <w:szCs w:val="24"/>
        </w:rPr>
        <w:t xml:space="preserve">quality collateral </w:t>
      </w:r>
      <w:r w:rsidR="00955D2F">
        <w:rPr>
          <w:rFonts w:ascii="Gisha" w:eastAsia="+mn-ea" w:hAnsi="Gisha" w:cs="Gisha"/>
          <w:bCs/>
          <w:color w:val="000000"/>
          <w:sz w:val="24"/>
          <w:szCs w:val="24"/>
        </w:rPr>
        <w:t>increases a bond’s credit rating</w:t>
      </w:r>
      <w:r w:rsidR="004C1DB4">
        <w:rPr>
          <w:rFonts w:ascii="Gisha" w:eastAsia="+mn-ea" w:hAnsi="Gisha" w:cs="Gisha"/>
          <w:bCs/>
          <w:color w:val="000000"/>
          <w:sz w:val="24"/>
          <w:szCs w:val="24"/>
        </w:rPr>
        <w:t>,</w:t>
      </w:r>
      <w:r w:rsidR="00955D2F">
        <w:rPr>
          <w:rFonts w:ascii="Gisha" w:eastAsia="+mn-ea" w:hAnsi="Gisha" w:cs="Gisha"/>
          <w:bCs/>
          <w:color w:val="000000"/>
          <w:sz w:val="24"/>
          <w:szCs w:val="24"/>
        </w:rPr>
        <w:t xml:space="preserve"> thus </w:t>
      </w:r>
      <w:r w:rsidR="00FF258A">
        <w:rPr>
          <w:rFonts w:ascii="Gisha" w:eastAsia="+mn-ea" w:hAnsi="Gisha" w:cs="Gisha"/>
          <w:bCs/>
          <w:color w:val="000000"/>
          <w:sz w:val="24"/>
          <w:szCs w:val="24"/>
        </w:rPr>
        <w:t>lower</w:t>
      </w:r>
      <w:r w:rsidR="00955D2F">
        <w:rPr>
          <w:rFonts w:ascii="Gisha" w:eastAsia="+mn-ea" w:hAnsi="Gisha" w:cs="Gisha"/>
          <w:bCs/>
          <w:color w:val="000000"/>
          <w:sz w:val="24"/>
          <w:szCs w:val="24"/>
        </w:rPr>
        <w:t xml:space="preserve">ing its </w:t>
      </w:r>
      <w:r w:rsidR="00FF258A">
        <w:rPr>
          <w:rFonts w:ascii="Gisha" w:eastAsia="+mn-ea" w:hAnsi="Gisha" w:cs="Gisha"/>
          <w:bCs/>
          <w:color w:val="000000"/>
          <w:sz w:val="24"/>
          <w:szCs w:val="24"/>
        </w:rPr>
        <w:t>coupon rate</w:t>
      </w:r>
      <w:r>
        <w:rPr>
          <w:rFonts w:ascii="Gisha" w:eastAsia="+mn-ea" w:hAnsi="Gisha" w:cs="Gisha" w:hint="cs"/>
          <w:bCs/>
          <w:color w:val="000000"/>
          <w:sz w:val="24"/>
          <w:szCs w:val="24"/>
        </w:rPr>
        <w:t xml:space="preserve">.  Complying with collateral requirements can be costly for both the </w:t>
      </w:r>
      <w:r w:rsidR="00955D2F">
        <w:rPr>
          <w:rFonts w:ascii="Gisha" w:eastAsia="+mn-ea" w:hAnsi="Gisha" w:cs="Gisha"/>
          <w:bCs/>
          <w:color w:val="000000"/>
          <w:sz w:val="24"/>
          <w:szCs w:val="24"/>
        </w:rPr>
        <w:t xml:space="preserve">issuer </w:t>
      </w:r>
      <w:r>
        <w:rPr>
          <w:rFonts w:ascii="Gisha" w:eastAsia="+mn-ea" w:hAnsi="Gisha" w:cs="Gisha" w:hint="cs"/>
          <w:bCs/>
          <w:color w:val="000000"/>
          <w:sz w:val="24"/>
          <w:szCs w:val="24"/>
        </w:rPr>
        <w:t xml:space="preserve">and </w:t>
      </w:r>
      <w:r w:rsidR="007659EF">
        <w:rPr>
          <w:rFonts w:ascii="Gisha" w:eastAsia="+mn-ea" w:hAnsi="Gisha" w:cs="Gisha"/>
          <w:bCs/>
          <w:color w:val="000000"/>
          <w:sz w:val="24"/>
          <w:szCs w:val="24"/>
        </w:rPr>
        <w:t xml:space="preserve">the </w:t>
      </w:r>
      <w:r>
        <w:rPr>
          <w:rFonts w:ascii="Gisha" w:eastAsia="+mn-ea" w:hAnsi="Gisha" w:cs="Gisha" w:hint="cs"/>
          <w:bCs/>
          <w:color w:val="000000"/>
          <w:sz w:val="24"/>
          <w:szCs w:val="24"/>
        </w:rPr>
        <w:t xml:space="preserve">lender.  The issuer will also have less financial flexibility </w:t>
      </w:r>
      <w:r w:rsidR="00955D2F">
        <w:rPr>
          <w:rFonts w:ascii="Gisha" w:eastAsia="+mn-ea" w:hAnsi="Gisha" w:cs="Gisha"/>
          <w:bCs/>
          <w:color w:val="000000"/>
          <w:sz w:val="24"/>
          <w:szCs w:val="24"/>
        </w:rPr>
        <w:t>as</w:t>
      </w:r>
      <w:r>
        <w:rPr>
          <w:rFonts w:ascii="Gisha" w:eastAsia="+mn-ea" w:hAnsi="Gisha" w:cs="Gisha" w:hint="cs"/>
          <w:bCs/>
          <w:color w:val="000000"/>
          <w:sz w:val="24"/>
          <w:szCs w:val="24"/>
        </w:rPr>
        <w:t xml:space="preserve"> the collateral cannot be </w:t>
      </w:r>
      <w:r w:rsidR="00955D2F">
        <w:rPr>
          <w:rFonts w:ascii="Gisha" w:eastAsia="+mn-ea" w:hAnsi="Gisha" w:cs="Gisha"/>
          <w:bCs/>
          <w:color w:val="000000"/>
          <w:sz w:val="24"/>
          <w:szCs w:val="24"/>
        </w:rPr>
        <w:t xml:space="preserve">sold or </w:t>
      </w:r>
      <w:r>
        <w:rPr>
          <w:rFonts w:ascii="Gisha" w:eastAsia="+mn-ea" w:hAnsi="Gisha" w:cs="Gisha" w:hint="cs"/>
          <w:bCs/>
          <w:color w:val="000000"/>
          <w:sz w:val="24"/>
          <w:szCs w:val="24"/>
        </w:rPr>
        <w:t xml:space="preserve">pledged to support other loans in the future.  </w:t>
      </w:r>
    </w:p>
    <w:p w14:paraId="42D53F91" w14:textId="77777777" w:rsidR="00585DF2" w:rsidRDefault="00585DF2" w:rsidP="00883E2F">
      <w:pPr>
        <w:widowControl w:val="0"/>
        <w:spacing w:after="0" w:line="240" w:lineRule="auto"/>
        <w:textAlignment w:val="baseline"/>
        <w:rPr>
          <w:rFonts w:ascii="Gisha" w:eastAsia="+mn-ea" w:hAnsi="Gisha" w:cs="Gisha"/>
          <w:bCs/>
          <w:color w:val="000000"/>
          <w:sz w:val="24"/>
          <w:szCs w:val="24"/>
        </w:rPr>
      </w:pPr>
    </w:p>
    <w:p w14:paraId="3F3E5A51" w14:textId="7AD4D788" w:rsidR="00207D28" w:rsidRDefault="00207D28" w:rsidP="00883E2F">
      <w:pPr>
        <w:widowControl w:val="0"/>
        <w:spacing w:after="0" w:line="240" w:lineRule="auto"/>
        <w:ind w:left="360"/>
        <w:textAlignment w:val="baseline"/>
        <w:rPr>
          <w:rFonts w:ascii="Gisha" w:eastAsia="+mn-ea" w:hAnsi="Gisha" w:cs="Gisha"/>
          <w:bCs/>
          <w:color w:val="000000"/>
          <w:sz w:val="24"/>
          <w:szCs w:val="24"/>
        </w:rPr>
      </w:pPr>
      <w:r>
        <w:rPr>
          <w:rFonts w:ascii="Gisha" w:eastAsia="+mn-ea" w:hAnsi="Gisha" w:cs="Gisha" w:hint="cs"/>
          <w:bCs/>
          <w:color w:val="000000"/>
          <w:sz w:val="24"/>
          <w:szCs w:val="24"/>
        </w:rPr>
        <w:t>Unsecured bonds with lives of under 10 years are also referred to as medium or intermediate</w:t>
      </w:r>
      <w:r w:rsidR="00545101">
        <w:rPr>
          <w:rFonts w:ascii="Gisha" w:eastAsia="+mn-ea" w:hAnsi="Gisha" w:cs="Gisha"/>
          <w:bCs/>
          <w:color w:val="000000"/>
          <w:sz w:val="24"/>
          <w:szCs w:val="24"/>
        </w:rPr>
        <w:t>-</w:t>
      </w:r>
      <w:r>
        <w:rPr>
          <w:rFonts w:ascii="Gisha" w:eastAsia="+mn-ea" w:hAnsi="Gisha" w:cs="Gisha" w:hint="cs"/>
          <w:bCs/>
          <w:color w:val="000000"/>
          <w:sz w:val="24"/>
          <w:szCs w:val="24"/>
        </w:rPr>
        <w:t xml:space="preserve">term notes, while those with lives of 10 years or greater are called debentures.  The </w:t>
      </w:r>
      <w:r w:rsidR="00BA7F37">
        <w:rPr>
          <w:rFonts w:ascii="Gisha" w:eastAsia="+mn-ea" w:hAnsi="Gisha" w:cs="Gisha"/>
          <w:bCs/>
          <w:color w:val="000000"/>
          <w:sz w:val="24"/>
          <w:szCs w:val="24"/>
        </w:rPr>
        <w:t>words</w:t>
      </w:r>
      <w:r>
        <w:rPr>
          <w:rFonts w:ascii="Gisha" w:eastAsia="+mn-ea" w:hAnsi="Gisha" w:cs="Gisha" w:hint="cs"/>
          <w:bCs/>
          <w:color w:val="000000"/>
          <w:sz w:val="24"/>
          <w:szCs w:val="24"/>
        </w:rPr>
        <w:t xml:space="preserve"> bond and debenture are sometimes used interchangeably, so users should always ensure what is meant.</w:t>
      </w:r>
      <w:r w:rsidRPr="00207D28">
        <w:rPr>
          <w:rFonts w:ascii="Gisha" w:eastAsia="+mn-ea" w:hAnsi="Gisha" w:cs="Gisha" w:hint="cs"/>
          <w:bCs/>
          <w:color w:val="000000"/>
          <w:sz w:val="24"/>
          <w:szCs w:val="24"/>
        </w:rPr>
        <w:t xml:space="preserve"> </w:t>
      </w:r>
      <w:r>
        <w:rPr>
          <w:rFonts w:ascii="Gisha" w:eastAsia="+mn-ea" w:hAnsi="Gisha" w:cs="Gisha" w:hint="cs"/>
          <w:bCs/>
          <w:color w:val="000000"/>
          <w:sz w:val="24"/>
          <w:szCs w:val="24"/>
        </w:rPr>
        <w:t>Unsecured bonds are generally sold by issuers who are financially strong and will only realize a minimal reduction in their borrowing costs by pledging collateral</w:t>
      </w:r>
      <w:r w:rsidR="004C1DB4">
        <w:rPr>
          <w:rFonts w:ascii="Gisha" w:eastAsia="+mn-ea" w:hAnsi="Gisha" w:cs="Gisha"/>
          <w:bCs/>
          <w:color w:val="000000"/>
          <w:sz w:val="24"/>
          <w:szCs w:val="24"/>
        </w:rPr>
        <w:t>,</w:t>
      </w:r>
      <w:r>
        <w:rPr>
          <w:rFonts w:ascii="Gisha" w:eastAsia="+mn-ea" w:hAnsi="Gisha" w:cs="Gisha" w:hint="cs"/>
          <w:bCs/>
          <w:color w:val="000000"/>
          <w:sz w:val="24"/>
          <w:szCs w:val="24"/>
        </w:rPr>
        <w:t xml:space="preserve"> have already pledged all their collateral</w:t>
      </w:r>
      <w:r w:rsidR="004C1DB4">
        <w:rPr>
          <w:rFonts w:ascii="Gisha" w:eastAsia="+mn-ea" w:hAnsi="Gisha" w:cs="Gisha"/>
          <w:bCs/>
          <w:color w:val="000000"/>
          <w:sz w:val="24"/>
          <w:szCs w:val="24"/>
        </w:rPr>
        <w:t>,</w:t>
      </w:r>
      <w:r>
        <w:rPr>
          <w:rFonts w:ascii="Gisha" w:eastAsia="+mn-ea" w:hAnsi="Gisha" w:cs="Gisha" w:hint="cs"/>
          <w:bCs/>
          <w:color w:val="000000"/>
          <w:sz w:val="24"/>
          <w:szCs w:val="24"/>
        </w:rPr>
        <w:t xml:space="preserve"> or have mostly intangible assets that are not </w:t>
      </w:r>
      <w:r w:rsidR="00BA7F37">
        <w:rPr>
          <w:rFonts w:ascii="Gisha" w:eastAsia="+mn-ea" w:hAnsi="Gisha" w:cs="Gisha"/>
          <w:bCs/>
          <w:color w:val="000000"/>
          <w:sz w:val="24"/>
          <w:szCs w:val="24"/>
        </w:rPr>
        <w:t xml:space="preserve">typically </w:t>
      </w:r>
      <w:r>
        <w:rPr>
          <w:rFonts w:ascii="Gisha" w:eastAsia="+mn-ea" w:hAnsi="Gisha" w:cs="Gisha" w:hint="cs"/>
          <w:bCs/>
          <w:color w:val="000000"/>
          <w:sz w:val="24"/>
          <w:szCs w:val="24"/>
        </w:rPr>
        <w:t>accepted as collateral due to</w:t>
      </w:r>
      <w:r w:rsidR="00BA7F37">
        <w:rPr>
          <w:rFonts w:ascii="Gisha" w:eastAsia="+mn-ea" w:hAnsi="Gisha" w:cs="Gisha"/>
          <w:bCs/>
          <w:color w:val="000000"/>
          <w:sz w:val="24"/>
          <w:szCs w:val="24"/>
        </w:rPr>
        <w:t xml:space="preserve"> </w:t>
      </w:r>
      <w:r w:rsidR="00C70A4D">
        <w:rPr>
          <w:rFonts w:ascii="Gisha" w:eastAsia="+mn-ea" w:hAnsi="Gisha" w:cs="Gisha"/>
          <w:bCs/>
          <w:color w:val="000000"/>
          <w:sz w:val="24"/>
          <w:szCs w:val="24"/>
        </w:rPr>
        <w:t>a</w:t>
      </w:r>
      <w:r w:rsidR="007659EF">
        <w:rPr>
          <w:rFonts w:ascii="Gisha" w:eastAsia="+mn-ea" w:hAnsi="Gisha" w:cs="Gisha"/>
          <w:bCs/>
          <w:color w:val="000000"/>
          <w:sz w:val="24"/>
          <w:szCs w:val="24"/>
        </w:rPr>
        <w:t xml:space="preserve"> </w:t>
      </w:r>
      <w:r>
        <w:rPr>
          <w:rFonts w:ascii="Gisha" w:eastAsia="+mn-ea" w:hAnsi="Gisha" w:cs="Gisha" w:hint="cs"/>
          <w:bCs/>
          <w:color w:val="000000"/>
          <w:sz w:val="24"/>
          <w:szCs w:val="24"/>
        </w:rPr>
        <w:t xml:space="preserve">lack of physical substance.  </w:t>
      </w:r>
    </w:p>
    <w:p w14:paraId="63971EFD" w14:textId="77777777" w:rsidR="00585DF2" w:rsidRDefault="00585DF2" w:rsidP="00883E2F">
      <w:pPr>
        <w:widowControl w:val="0"/>
        <w:spacing w:after="0" w:line="240" w:lineRule="auto"/>
        <w:outlineLvl w:val="2"/>
        <w:rPr>
          <w:rFonts w:ascii="Gisha" w:eastAsia="Times New Roman" w:hAnsi="Gisha" w:cs="Gisha"/>
          <w:b/>
          <w:bCs/>
          <w:sz w:val="24"/>
          <w:szCs w:val="24"/>
        </w:rPr>
      </w:pPr>
    </w:p>
    <w:p w14:paraId="7A830069" w14:textId="63C2299D" w:rsidR="00585DF2" w:rsidRDefault="00585DF2" w:rsidP="00883E2F">
      <w:pPr>
        <w:widowControl w:val="0"/>
        <w:spacing w:after="0" w:line="240" w:lineRule="auto"/>
        <w:ind w:left="360"/>
        <w:textAlignment w:val="baseline"/>
        <w:rPr>
          <w:rFonts w:ascii="Gisha" w:eastAsia="+mn-ea" w:hAnsi="Gisha" w:cs="Gisha"/>
          <w:bCs/>
          <w:color w:val="000000"/>
          <w:sz w:val="24"/>
          <w:szCs w:val="24"/>
        </w:rPr>
      </w:pPr>
      <w:r>
        <w:rPr>
          <w:rFonts w:ascii="Gisha" w:eastAsia="Times New Roman" w:hAnsi="Gisha" w:cs="Gisha"/>
          <w:b/>
          <w:bCs/>
          <w:sz w:val="24"/>
          <w:szCs w:val="24"/>
        </w:rPr>
        <w:t>S</w:t>
      </w:r>
      <w:r w:rsidRPr="009D66F0">
        <w:rPr>
          <w:rFonts w:ascii="Gisha" w:eastAsia="Times New Roman" w:hAnsi="Gisha" w:cs="Gisha"/>
          <w:b/>
          <w:bCs/>
          <w:sz w:val="24"/>
          <w:szCs w:val="24"/>
        </w:rPr>
        <w:t>ubordination</w:t>
      </w:r>
      <w:r>
        <w:rPr>
          <w:rFonts w:ascii="Gisha" w:eastAsia="Times New Roman" w:hAnsi="Gisha" w:cs="Gisha"/>
          <w:b/>
          <w:bCs/>
          <w:sz w:val="24"/>
          <w:szCs w:val="24"/>
        </w:rPr>
        <w:t>.</w:t>
      </w:r>
      <w:r w:rsidRPr="009D66F0">
        <w:rPr>
          <w:rFonts w:ascii="Gisha" w:eastAsia="Times New Roman" w:hAnsi="Gisha" w:cs="Gisha"/>
          <w:b/>
          <w:bCs/>
          <w:sz w:val="24"/>
          <w:szCs w:val="24"/>
        </w:rPr>
        <w:t xml:space="preserve"> </w:t>
      </w:r>
      <w:r>
        <w:rPr>
          <w:rFonts w:ascii="Gisha" w:eastAsia="+mn-ea" w:hAnsi="Gisha" w:cs="Gisha" w:hint="cs"/>
          <w:bCs/>
          <w:color w:val="000000"/>
          <w:sz w:val="24"/>
          <w:szCs w:val="24"/>
        </w:rPr>
        <w:t>To provide additional protection, some bonds, notes</w:t>
      </w:r>
      <w:r w:rsidR="00545101">
        <w:rPr>
          <w:rFonts w:ascii="Gisha" w:eastAsia="+mn-ea" w:hAnsi="Gisha" w:cs="Gisha"/>
          <w:bCs/>
          <w:color w:val="000000"/>
          <w:sz w:val="24"/>
          <w:szCs w:val="24"/>
        </w:rPr>
        <w:t xml:space="preserve">, </w:t>
      </w:r>
      <w:r>
        <w:rPr>
          <w:rFonts w:ascii="Gisha" w:eastAsia="+mn-ea" w:hAnsi="Gisha" w:cs="Gisha" w:hint="cs"/>
          <w:bCs/>
          <w:color w:val="000000"/>
          <w:sz w:val="24"/>
          <w:szCs w:val="24"/>
        </w:rPr>
        <w:t>or debentures are designated as senior</w:t>
      </w:r>
      <w:r w:rsidR="004C1DB4">
        <w:rPr>
          <w:rFonts w:ascii="Gisha" w:eastAsia="+mn-ea" w:hAnsi="Gisha" w:cs="Gisha"/>
          <w:bCs/>
          <w:color w:val="000000"/>
          <w:sz w:val="24"/>
          <w:szCs w:val="24"/>
        </w:rPr>
        <w:t>,</w:t>
      </w:r>
      <w:r>
        <w:rPr>
          <w:rFonts w:ascii="Gisha" w:eastAsia="+mn-ea" w:hAnsi="Gisha" w:cs="Gisha" w:hint="cs"/>
          <w:bCs/>
          <w:color w:val="000000"/>
          <w:sz w:val="24"/>
          <w:szCs w:val="24"/>
        </w:rPr>
        <w:t xml:space="preserve"> which means they must be paid in full before any other junior or subordinate obligations.  Subordinate</w:t>
      </w:r>
      <w:r w:rsidR="00D215EF">
        <w:rPr>
          <w:rFonts w:ascii="Gisha" w:eastAsia="+mn-ea" w:hAnsi="Gisha" w:cs="Gisha"/>
          <w:bCs/>
          <w:color w:val="000000"/>
          <w:sz w:val="24"/>
          <w:szCs w:val="24"/>
        </w:rPr>
        <w:t>d</w:t>
      </w:r>
      <w:r>
        <w:rPr>
          <w:rFonts w:ascii="Gisha" w:eastAsia="+mn-ea" w:hAnsi="Gisha" w:cs="Gisha" w:hint="cs"/>
          <w:bCs/>
          <w:color w:val="000000"/>
          <w:sz w:val="24"/>
          <w:szCs w:val="24"/>
        </w:rPr>
        <w:t xml:space="preserve"> notes or debentures are common in</w:t>
      </w:r>
      <w:r w:rsidR="00811DE8">
        <w:rPr>
          <w:rFonts w:ascii="Gisha" w:eastAsia="+mn-ea" w:hAnsi="Gisha" w:cs="Gisha"/>
          <w:bCs/>
          <w:color w:val="000000"/>
          <w:sz w:val="24"/>
          <w:szCs w:val="24"/>
        </w:rPr>
        <w:t xml:space="preserve"> high-risk lending</w:t>
      </w:r>
      <w:r>
        <w:rPr>
          <w:rFonts w:ascii="Gisha" w:eastAsia="+mn-ea" w:hAnsi="Gisha" w:cs="Gisha" w:hint="cs"/>
          <w:bCs/>
          <w:color w:val="000000"/>
          <w:sz w:val="24"/>
          <w:szCs w:val="24"/>
        </w:rPr>
        <w:t xml:space="preserve"> where companies have pledged </w:t>
      </w:r>
      <w:r w:rsidR="00823986">
        <w:rPr>
          <w:rFonts w:ascii="Gisha" w:eastAsia="+mn-ea" w:hAnsi="Gisha" w:cs="Gisha"/>
          <w:bCs/>
          <w:color w:val="000000"/>
          <w:sz w:val="24"/>
          <w:szCs w:val="24"/>
        </w:rPr>
        <w:t>all</w:t>
      </w:r>
      <w:r>
        <w:rPr>
          <w:rFonts w:ascii="Gisha" w:eastAsia="+mn-ea" w:hAnsi="Gisha" w:cs="Gisha" w:hint="cs"/>
          <w:bCs/>
          <w:color w:val="000000"/>
          <w:sz w:val="24"/>
          <w:szCs w:val="24"/>
        </w:rPr>
        <w:t xml:space="preserve"> their collateral to</w:t>
      </w:r>
      <w:r w:rsidR="00D215EF">
        <w:rPr>
          <w:rFonts w:ascii="Gisha" w:eastAsia="+mn-ea" w:hAnsi="Gisha" w:cs="Gisha"/>
          <w:bCs/>
          <w:color w:val="000000"/>
          <w:sz w:val="24"/>
          <w:szCs w:val="24"/>
        </w:rPr>
        <w:t xml:space="preserve"> their current </w:t>
      </w:r>
      <w:r>
        <w:rPr>
          <w:rFonts w:ascii="Gisha" w:eastAsia="+mn-ea" w:hAnsi="Gisha" w:cs="Gisha" w:hint="cs"/>
          <w:bCs/>
          <w:color w:val="000000"/>
          <w:sz w:val="24"/>
          <w:szCs w:val="24"/>
        </w:rPr>
        <w:t>creditors</w:t>
      </w:r>
      <w:r w:rsidR="004C1DB4">
        <w:rPr>
          <w:rFonts w:ascii="Gisha" w:eastAsia="+mn-ea" w:hAnsi="Gisha" w:cs="Gisha"/>
          <w:bCs/>
          <w:color w:val="000000"/>
          <w:sz w:val="24"/>
          <w:szCs w:val="24"/>
        </w:rPr>
        <w:t>,</w:t>
      </w:r>
      <w:r>
        <w:rPr>
          <w:rFonts w:ascii="Gisha" w:eastAsia="+mn-ea" w:hAnsi="Gisha" w:cs="Gisha" w:hint="cs"/>
          <w:bCs/>
          <w:color w:val="000000"/>
          <w:sz w:val="24"/>
          <w:szCs w:val="24"/>
        </w:rPr>
        <w:t xml:space="preserve"> and their bond indentures stipulate that any new borrowing </w:t>
      </w:r>
      <w:r w:rsidR="00823986">
        <w:rPr>
          <w:rFonts w:ascii="Gisha" w:eastAsia="+mn-ea" w:hAnsi="Gisha" w:cs="Gisha"/>
          <w:bCs/>
          <w:color w:val="000000"/>
          <w:sz w:val="24"/>
          <w:szCs w:val="24"/>
        </w:rPr>
        <w:t xml:space="preserve">must </w:t>
      </w:r>
      <w:r>
        <w:rPr>
          <w:rFonts w:ascii="Gisha" w:eastAsia="+mn-ea" w:hAnsi="Gisha" w:cs="Gisha" w:hint="cs"/>
          <w:bCs/>
          <w:color w:val="000000"/>
          <w:sz w:val="24"/>
          <w:szCs w:val="24"/>
        </w:rPr>
        <w:t xml:space="preserve">not weaken current bondholders’ claims.  </w:t>
      </w:r>
    </w:p>
    <w:p w14:paraId="41BEDA4A" w14:textId="1C32DFF3" w:rsidR="00585DF2" w:rsidRDefault="00585DF2" w:rsidP="00883E2F">
      <w:pPr>
        <w:widowControl w:val="0"/>
        <w:spacing w:after="0" w:line="240" w:lineRule="auto"/>
        <w:ind w:left="360"/>
        <w:outlineLvl w:val="2"/>
        <w:rPr>
          <w:rFonts w:ascii="Gisha" w:eastAsia="Times New Roman" w:hAnsi="Gisha" w:cs="Gisha"/>
          <w:b/>
          <w:bCs/>
          <w:sz w:val="24"/>
          <w:szCs w:val="24"/>
        </w:rPr>
      </w:pPr>
      <w:r>
        <w:rPr>
          <w:rFonts w:ascii="Gisha" w:eastAsia="Times New Roman" w:hAnsi="Gisha" w:cs="Gisha"/>
          <w:b/>
          <w:bCs/>
          <w:sz w:val="24"/>
          <w:szCs w:val="24"/>
        </w:rPr>
        <w:lastRenderedPageBreak/>
        <w:t xml:space="preserve"> </w:t>
      </w:r>
    </w:p>
    <w:p w14:paraId="673E73C0" w14:textId="6DE53773" w:rsidR="00585DF2" w:rsidRDefault="00585DF2" w:rsidP="00883E2F">
      <w:pPr>
        <w:widowControl w:val="0"/>
        <w:spacing w:after="0" w:line="240" w:lineRule="auto"/>
        <w:ind w:left="360"/>
        <w:textAlignment w:val="baseline"/>
        <w:rPr>
          <w:rFonts w:ascii="Gisha" w:eastAsia="+mn-ea" w:hAnsi="Gisha" w:cs="Gisha"/>
          <w:color w:val="000000"/>
          <w:sz w:val="24"/>
          <w:szCs w:val="24"/>
        </w:rPr>
      </w:pPr>
      <w:r>
        <w:rPr>
          <w:rFonts w:ascii="Gisha" w:eastAsia="Times New Roman" w:hAnsi="Gisha" w:cs="Gisha"/>
          <w:b/>
          <w:bCs/>
          <w:sz w:val="24"/>
          <w:szCs w:val="24"/>
        </w:rPr>
        <w:t>G</w:t>
      </w:r>
      <w:r w:rsidRPr="009D66F0">
        <w:rPr>
          <w:rFonts w:ascii="Gisha" w:eastAsia="Times New Roman" w:hAnsi="Gisha" w:cs="Gisha"/>
          <w:b/>
          <w:bCs/>
          <w:sz w:val="24"/>
          <w:szCs w:val="24"/>
        </w:rPr>
        <w:t>uarantees</w:t>
      </w:r>
      <w:r>
        <w:rPr>
          <w:rFonts w:ascii="Gisha" w:eastAsia="Times New Roman" w:hAnsi="Gisha" w:cs="Gisha"/>
          <w:b/>
          <w:bCs/>
          <w:sz w:val="24"/>
          <w:szCs w:val="24"/>
        </w:rPr>
        <w:t>.</w:t>
      </w:r>
      <w:r w:rsidR="00811DE8">
        <w:rPr>
          <w:rFonts w:ascii="Gisha" w:eastAsia="Times New Roman" w:hAnsi="Gisha" w:cs="Gisha"/>
          <w:b/>
          <w:bCs/>
          <w:sz w:val="24"/>
          <w:szCs w:val="24"/>
        </w:rPr>
        <w:t xml:space="preserve">  </w:t>
      </w:r>
      <w:r w:rsidR="00811DE8">
        <w:rPr>
          <w:rFonts w:ascii="Gisha" w:eastAsia="+mn-ea" w:hAnsi="Gisha" w:cs="Gisha" w:hint="cs"/>
          <w:color w:val="000000"/>
          <w:sz w:val="24"/>
          <w:szCs w:val="24"/>
        </w:rPr>
        <w:t>Compan</w:t>
      </w:r>
      <w:r w:rsidR="00BA7F37">
        <w:rPr>
          <w:rFonts w:ascii="Gisha" w:eastAsia="+mn-ea" w:hAnsi="Gisha" w:cs="Gisha"/>
          <w:color w:val="000000"/>
          <w:sz w:val="24"/>
          <w:szCs w:val="24"/>
        </w:rPr>
        <w:t>ies</w:t>
      </w:r>
      <w:r w:rsidR="00811DE8">
        <w:rPr>
          <w:rFonts w:ascii="Gisha" w:eastAsia="+mn-ea" w:hAnsi="Gisha" w:cs="Gisha" w:hint="cs"/>
          <w:color w:val="000000"/>
          <w:sz w:val="24"/>
          <w:szCs w:val="24"/>
        </w:rPr>
        <w:t xml:space="preserve"> may require a third-party guarantee to comply with a covenant in a bond indenture or use it as credit enhancement to reduce </w:t>
      </w:r>
      <w:r w:rsidR="00BA7F37">
        <w:rPr>
          <w:rFonts w:ascii="Gisha" w:eastAsia="+mn-ea" w:hAnsi="Gisha" w:cs="Gisha"/>
          <w:color w:val="000000"/>
          <w:sz w:val="24"/>
          <w:szCs w:val="24"/>
        </w:rPr>
        <w:t>their</w:t>
      </w:r>
      <w:r w:rsidR="00811DE8">
        <w:rPr>
          <w:rFonts w:ascii="Gisha" w:eastAsia="+mn-ea" w:hAnsi="Gisha" w:cs="Gisha" w:hint="cs"/>
          <w:color w:val="000000"/>
          <w:sz w:val="24"/>
          <w:szCs w:val="24"/>
        </w:rPr>
        <w:t xml:space="preserve"> borrowing costs.  Guarantees usually come from a parent corporation, a government organization promoting economic growth, financial institutions through a </w:t>
      </w:r>
      <w:r w:rsidR="007659EF">
        <w:rPr>
          <w:rFonts w:ascii="Gisha" w:eastAsia="+mn-ea" w:hAnsi="Gisha" w:cs="Gisha"/>
          <w:color w:val="000000"/>
          <w:sz w:val="24"/>
          <w:szCs w:val="24"/>
        </w:rPr>
        <w:t>backup</w:t>
      </w:r>
      <w:r w:rsidR="00811DE8">
        <w:rPr>
          <w:rFonts w:ascii="Gisha" w:eastAsia="+mn-ea" w:hAnsi="Gisha" w:cs="Gisha" w:hint="cs"/>
          <w:color w:val="000000"/>
          <w:sz w:val="24"/>
          <w:szCs w:val="24"/>
        </w:rPr>
        <w:t xml:space="preserve"> line of credit or standby letter of credit, or a bond insurer.</w:t>
      </w:r>
      <w:r w:rsidR="00811DE8">
        <w:rPr>
          <w:rFonts w:ascii="Gisha" w:eastAsia="+mn-ea" w:hAnsi="Gisha" w:cs="Gisha"/>
          <w:color w:val="000000"/>
          <w:sz w:val="24"/>
          <w:szCs w:val="24"/>
        </w:rPr>
        <w:t xml:space="preserve">  </w:t>
      </w:r>
      <w:r w:rsidR="00811DE8">
        <w:rPr>
          <w:rFonts w:ascii="Gisha" w:eastAsia="+mn-ea" w:hAnsi="Gisha" w:cs="Gisha" w:hint="cs"/>
          <w:color w:val="000000"/>
          <w:sz w:val="24"/>
          <w:szCs w:val="24"/>
        </w:rPr>
        <w:t>Bond insurers are well</w:t>
      </w:r>
      <w:r w:rsidR="00545101">
        <w:rPr>
          <w:rFonts w:ascii="Gisha" w:eastAsia="+mn-ea" w:hAnsi="Gisha" w:cs="Gisha"/>
          <w:color w:val="000000"/>
          <w:sz w:val="24"/>
          <w:szCs w:val="24"/>
        </w:rPr>
        <w:t>-</w:t>
      </w:r>
      <w:r w:rsidR="00811DE8">
        <w:rPr>
          <w:rFonts w:ascii="Gisha" w:eastAsia="+mn-ea" w:hAnsi="Gisha" w:cs="Gisha" w:hint="cs"/>
          <w:color w:val="000000"/>
          <w:sz w:val="24"/>
          <w:szCs w:val="24"/>
        </w:rPr>
        <w:t xml:space="preserve">capitalized companies with AAA credit ratings </w:t>
      </w:r>
      <w:r w:rsidR="007659EF">
        <w:rPr>
          <w:rFonts w:ascii="Gisha" w:eastAsia="+mn-ea" w:hAnsi="Gisha" w:cs="Gisha"/>
          <w:color w:val="000000"/>
          <w:sz w:val="24"/>
          <w:szCs w:val="24"/>
        </w:rPr>
        <w:t>that</w:t>
      </w:r>
      <w:r w:rsidR="00811DE8">
        <w:rPr>
          <w:rFonts w:ascii="Gisha" w:eastAsia="+mn-ea" w:hAnsi="Gisha" w:cs="Gisha" w:hint="cs"/>
          <w:color w:val="000000"/>
          <w:sz w:val="24"/>
          <w:szCs w:val="24"/>
        </w:rPr>
        <w:t xml:space="preserve"> can reduce</w:t>
      </w:r>
      <w:r w:rsidR="004F7C65">
        <w:rPr>
          <w:rFonts w:ascii="Gisha" w:eastAsia="+mn-ea" w:hAnsi="Gisha" w:cs="Gisha"/>
          <w:color w:val="000000"/>
          <w:sz w:val="24"/>
          <w:szCs w:val="24"/>
        </w:rPr>
        <w:t xml:space="preserve"> the </w:t>
      </w:r>
      <w:r w:rsidR="00694E51">
        <w:rPr>
          <w:rFonts w:ascii="Gisha" w:eastAsia="+mn-ea" w:hAnsi="Gisha" w:cs="Gisha"/>
          <w:color w:val="000000"/>
          <w:sz w:val="24"/>
          <w:szCs w:val="24"/>
        </w:rPr>
        <w:t>c</w:t>
      </w:r>
      <w:r w:rsidR="00811DE8">
        <w:rPr>
          <w:rFonts w:ascii="Gisha" w:eastAsia="+mn-ea" w:hAnsi="Gisha" w:cs="Gisha" w:hint="cs"/>
          <w:color w:val="000000"/>
          <w:sz w:val="24"/>
          <w:szCs w:val="24"/>
        </w:rPr>
        <w:t xml:space="preserve">ost of borrowing </w:t>
      </w:r>
      <w:r w:rsidR="004F7C65">
        <w:rPr>
          <w:rFonts w:ascii="Gisha" w:eastAsia="+mn-ea" w:hAnsi="Gisha" w:cs="Gisha"/>
          <w:color w:val="000000"/>
          <w:sz w:val="24"/>
          <w:szCs w:val="24"/>
        </w:rPr>
        <w:t>of a company with</w:t>
      </w:r>
      <w:r w:rsidR="00811DE8">
        <w:rPr>
          <w:rFonts w:ascii="Gisha" w:eastAsia="+mn-ea" w:hAnsi="Gisha" w:cs="Gisha" w:hint="cs"/>
          <w:color w:val="000000"/>
          <w:sz w:val="24"/>
          <w:szCs w:val="24"/>
        </w:rPr>
        <w:t xml:space="preserve"> a lower credit rating by guaranteeing its debt in exchange for an insurance premium.  </w:t>
      </w:r>
      <w:r w:rsidR="00811DE8">
        <w:rPr>
          <w:rFonts w:ascii="Gisha" w:eastAsiaTheme="minorEastAsia" w:hAnsi="Gisha" w:cs="Gisha" w:hint="cs"/>
          <w:bCs/>
          <w:sz w:val="24"/>
          <w:szCs w:val="24"/>
          <w:lang w:eastAsia="en-CA"/>
        </w:rPr>
        <w:t>Municipal Bond Insurance Association</w:t>
      </w:r>
      <w:r w:rsidR="00811DE8">
        <w:rPr>
          <w:rFonts w:ascii="Gisha" w:eastAsiaTheme="minorEastAsia" w:hAnsi="Gisha" w:cs="Gisha" w:hint="cs"/>
          <w:sz w:val="24"/>
          <w:szCs w:val="24"/>
          <w:lang w:eastAsia="en-CA"/>
        </w:rPr>
        <w:t xml:space="preserve"> (</w:t>
      </w:r>
      <w:r w:rsidR="00811DE8">
        <w:rPr>
          <w:rFonts w:ascii="Gisha" w:eastAsia="+mn-ea" w:hAnsi="Gisha" w:cs="Gisha" w:hint="cs"/>
          <w:color w:val="000000"/>
          <w:sz w:val="24"/>
          <w:szCs w:val="24"/>
        </w:rPr>
        <w:t xml:space="preserve">MBIA) and </w:t>
      </w:r>
      <w:r w:rsidR="00811DE8">
        <w:rPr>
          <w:rFonts w:ascii="Gisha" w:eastAsiaTheme="minorEastAsia" w:hAnsi="Gisha" w:cs="Gisha" w:hint="cs"/>
          <w:bCs/>
          <w:sz w:val="24"/>
          <w:szCs w:val="24"/>
          <w:lang w:eastAsia="en-CA"/>
        </w:rPr>
        <w:t>Ambac Financial Group</w:t>
      </w:r>
      <w:r w:rsidR="00811DE8">
        <w:rPr>
          <w:rFonts w:ascii="Gisha" w:eastAsia="+mn-ea" w:hAnsi="Gisha" w:cs="Gisha" w:hint="cs"/>
          <w:color w:val="000000"/>
          <w:sz w:val="24"/>
          <w:szCs w:val="24"/>
        </w:rPr>
        <w:t xml:space="preserve"> are the major public providers of bond insurance.</w:t>
      </w:r>
      <w:r w:rsidR="00811DE8">
        <w:rPr>
          <w:rFonts w:ascii="Gisha" w:eastAsia="Times New Roman" w:hAnsi="Gisha" w:cs="Gisha" w:hint="cs"/>
          <w:sz w:val="24"/>
          <w:szCs w:val="24"/>
        </w:rPr>
        <w:t xml:space="preserve">  </w:t>
      </w:r>
    </w:p>
    <w:p w14:paraId="5577B8FB" w14:textId="77777777" w:rsidR="003D34B9" w:rsidRPr="003D34B9" w:rsidRDefault="003D34B9" w:rsidP="00883E2F">
      <w:pPr>
        <w:widowControl w:val="0"/>
        <w:spacing w:after="0" w:line="240" w:lineRule="auto"/>
        <w:ind w:left="360"/>
        <w:textAlignment w:val="baseline"/>
        <w:rPr>
          <w:rFonts w:ascii="Gisha" w:eastAsia="+mn-ea" w:hAnsi="Gisha" w:cs="Gisha"/>
          <w:color w:val="000000"/>
          <w:sz w:val="24"/>
          <w:szCs w:val="24"/>
        </w:rPr>
      </w:pPr>
    </w:p>
    <w:p w14:paraId="2D5D350A" w14:textId="54119F0E" w:rsidR="00A06C33" w:rsidRPr="00F953D5" w:rsidRDefault="009D66F0" w:rsidP="003B14CE">
      <w:pPr>
        <w:widowControl w:val="0"/>
        <w:spacing w:after="0" w:line="240" w:lineRule="auto"/>
        <w:ind w:left="360" w:right="-270"/>
        <w:rPr>
          <w:rFonts w:ascii="Gisha" w:eastAsiaTheme="minorEastAsia" w:hAnsi="Gisha" w:cs="Gisha"/>
          <w:sz w:val="24"/>
          <w:szCs w:val="24"/>
          <w:lang w:eastAsia="en-CA"/>
        </w:rPr>
      </w:pPr>
      <w:r w:rsidRPr="009D66F0">
        <w:rPr>
          <w:rFonts w:ascii="Gisha" w:eastAsia="Times New Roman" w:hAnsi="Gisha" w:cs="Gisha"/>
          <w:b/>
          <w:bCs/>
          <w:sz w:val="24"/>
          <w:szCs w:val="24"/>
        </w:rPr>
        <w:t>Credit rating.</w:t>
      </w:r>
      <w:r w:rsidR="00A06C33">
        <w:rPr>
          <w:rFonts w:ascii="Gisha" w:eastAsia="Times New Roman" w:hAnsi="Gisha" w:cs="Gisha"/>
          <w:b/>
          <w:bCs/>
          <w:sz w:val="24"/>
          <w:szCs w:val="24"/>
        </w:rPr>
        <w:t xml:space="preserve">  </w:t>
      </w:r>
      <w:r w:rsidR="00F953D5">
        <w:rPr>
          <w:rFonts w:ascii="Gisha" w:eastAsiaTheme="minorEastAsia" w:hAnsi="Gisha" w:cs="Gisha" w:hint="cs"/>
          <w:sz w:val="24"/>
          <w:szCs w:val="24"/>
          <w:lang w:eastAsia="en-CA"/>
        </w:rPr>
        <w:t xml:space="preserve">An up-to-date credit rating is typically </w:t>
      </w:r>
      <w:r w:rsidR="00BA7F37">
        <w:rPr>
          <w:rFonts w:ascii="Gisha" w:eastAsiaTheme="minorEastAsia" w:hAnsi="Gisha" w:cs="Gisha"/>
          <w:sz w:val="24"/>
          <w:szCs w:val="24"/>
          <w:lang w:eastAsia="en-CA"/>
        </w:rPr>
        <w:t xml:space="preserve">needed </w:t>
      </w:r>
      <w:r w:rsidR="00F953D5">
        <w:rPr>
          <w:rFonts w:ascii="Gisha" w:eastAsiaTheme="minorEastAsia" w:hAnsi="Gisha" w:cs="Gisha" w:hint="cs"/>
          <w:sz w:val="24"/>
          <w:szCs w:val="24"/>
          <w:lang w:eastAsia="en-CA"/>
        </w:rPr>
        <w:t>to issue bonds and</w:t>
      </w:r>
      <w:r w:rsidR="00BA7F37">
        <w:rPr>
          <w:rFonts w:ascii="Gisha" w:eastAsiaTheme="minorEastAsia" w:hAnsi="Gisha" w:cs="Gisha"/>
          <w:sz w:val="24"/>
          <w:szCs w:val="24"/>
          <w:lang w:eastAsia="en-CA"/>
        </w:rPr>
        <w:t xml:space="preserve"> many </w:t>
      </w:r>
      <w:r w:rsidR="00F953D5">
        <w:rPr>
          <w:rFonts w:ascii="Gisha" w:eastAsiaTheme="minorEastAsia" w:hAnsi="Gisha" w:cs="Gisha" w:hint="cs"/>
          <w:sz w:val="24"/>
          <w:szCs w:val="24"/>
          <w:lang w:eastAsia="en-CA"/>
        </w:rPr>
        <w:t xml:space="preserve">other debt obligations.  </w:t>
      </w:r>
      <w:r w:rsidR="00A06C33">
        <w:rPr>
          <w:rFonts w:ascii="Gisha" w:eastAsiaTheme="minorEastAsia" w:hAnsi="Gisha" w:cs="Gisha" w:hint="cs"/>
          <w:sz w:val="24"/>
          <w:szCs w:val="24"/>
          <w:lang w:eastAsia="en-CA"/>
        </w:rPr>
        <w:t xml:space="preserve">A credit rating is a “forward-looking opinion of the creditworthiness” of </w:t>
      </w:r>
      <w:r w:rsidR="00277DC0">
        <w:rPr>
          <w:rFonts w:ascii="Gisha" w:eastAsiaTheme="minorEastAsia" w:hAnsi="Gisha" w:cs="Gisha"/>
          <w:sz w:val="24"/>
          <w:szCs w:val="24"/>
          <w:lang w:eastAsia="en-CA"/>
        </w:rPr>
        <w:t xml:space="preserve">either </w:t>
      </w:r>
      <w:r w:rsidR="00A06C33">
        <w:rPr>
          <w:rFonts w:ascii="Gisha" w:eastAsiaTheme="minorEastAsia" w:hAnsi="Gisha" w:cs="Gisha"/>
          <w:sz w:val="24"/>
          <w:szCs w:val="24"/>
          <w:lang w:eastAsia="en-CA"/>
        </w:rPr>
        <w:t xml:space="preserve">a specific </w:t>
      </w:r>
      <w:r w:rsidR="00A06C33">
        <w:rPr>
          <w:rFonts w:ascii="Gisha" w:eastAsiaTheme="minorEastAsia" w:hAnsi="Gisha" w:cs="Gisha" w:hint="cs"/>
          <w:sz w:val="24"/>
          <w:szCs w:val="24"/>
          <w:lang w:eastAsia="en-CA"/>
        </w:rPr>
        <w:t xml:space="preserve">debt issue or a company.  </w:t>
      </w:r>
      <w:r w:rsidR="00F953D5">
        <w:rPr>
          <w:rFonts w:ascii="Gisha" w:eastAsiaTheme="minorEastAsia" w:hAnsi="Gisha" w:cs="Gisha"/>
          <w:sz w:val="24"/>
          <w:szCs w:val="24"/>
          <w:lang w:eastAsia="en-CA"/>
        </w:rPr>
        <w:t>Both types of opinions</w:t>
      </w:r>
      <w:r w:rsidR="00A06C33">
        <w:rPr>
          <w:rFonts w:ascii="Gisha" w:eastAsiaTheme="minorEastAsia" w:hAnsi="Gisha" w:cs="Gisha" w:hint="cs"/>
          <w:sz w:val="24"/>
          <w:szCs w:val="24"/>
          <w:lang w:eastAsia="en-CA"/>
        </w:rPr>
        <w:t xml:space="preserve"> evaluate the company’s “capacity and willingness to meet its financial commitments as they come due</w:t>
      </w:r>
      <w:r w:rsidR="00F953D5">
        <w:rPr>
          <w:rFonts w:ascii="Gisha" w:eastAsiaTheme="minorEastAsia" w:hAnsi="Gisha" w:cs="Gisha"/>
          <w:sz w:val="24"/>
          <w:szCs w:val="24"/>
          <w:lang w:eastAsia="en-CA"/>
        </w:rPr>
        <w:t>,</w:t>
      </w:r>
      <w:r w:rsidR="00A06C33">
        <w:rPr>
          <w:rFonts w:ascii="Gisha" w:eastAsiaTheme="minorEastAsia" w:hAnsi="Gisha" w:cs="Gisha" w:hint="cs"/>
          <w:sz w:val="24"/>
          <w:szCs w:val="24"/>
          <w:lang w:eastAsia="en-CA"/>
        </w:rPr>
        <w:t>”</w:t>
      </w:r>
      <w:r w:rsidR="00277DC0">
        <w:rPr>
          <w:rFonts w:ascii="Gisha" w:eastAsiaTheme="minorEastAsia" w:hAnsi="Gisha" w:cs="Gisha"/>
          <w:sz w:val="24"/>
          <w:szCs w:val="24"/>
          <w:lang w:eastAsia="en-CA"/>
        </w:rPr>
        <w:t xml:space="preserve"> </w:t>
      </w:r>
      <w:r w:rsidR="00F953D5">
        <w:rPr>
          <w:rFonts w:ascii="Gisha" w:eastAsiaTheme="minorEastAsia" w:hAnsi="Gisha" w:cs="Gisha"/>
          <w:sz w:val="24"/>
          <w:szCs w:val="24"/>
          <w:lang w:eastAsia="en-CA"/>
        </w:rPr>
        <w:t>b</w:t>
      </w:r>
      <w:r w:rsidR="00277DC0">
        <w:rPr>
          <w:rFonts w:ascii="Gisha" w:eastAsiaTheme="minorEastAsia" w:hAnsi="Gisha" w:cs="Gisha"/>
          <w:sz w:val="24"/>
          <w:szCs w:val="24"/>
          <w:lang w:eastAsia="en-CA"/>
        </w:rPr>
        <w:t xml:space="preserve">ut </w:t>
      </w:r>
      <w:r w:rsidR="00F7404D">
        <w:rPr>
          <w:rFonts w:ascii="Gisha" w:eastAsiaTheme="minorEastAsia" w:hAnsi="Gisha" w:cs="Gisha"/>
          <w:sz w:val="24"/>
          <w:szCs w:val="24"/>
          <w:lang w:eastAsia="en-CA"/>
        </w:rPr>
        <w:t xml:space="preserve">the </w:t>
      </w:r>
      <w:r w:rsidR="00F953D5">
        <w:rPr>
          <w:rFonts w:ascii="Gisha" w:eastAsiaTheme="minorEastAsia" w:hAnsi="Gisha" w:cs="Gisha"/>
          <w:sz w:val="24"/>
          <w:szCs w:val="24"/>
          <w:lang w:eastAsia="en-CA"/>
        </w:rPr>
        <w:t xml:space="preserve">assessment </w:t>
      </w:r>
      <w:r w:rsidR="00F7404D">
        <w:rPr>
          <w:rFonts w:ascii="Gisha" w:eastAsiaTheme="minorEastAsia" w:hAnsi="Gisha" w:cs="Gisha"/>
          <w:sz w:val="24"/>
          <w:szCs w:val="24"/>
          <w:lang w:eastAsia="en-CA"/>
        </w:rPr>
        <w:t xml:space="preserve">of a </w:t>
      </w:r>
      <w:r w:rsidR="006873C1">
        <w:rPr>
          <w:rFonts w:ascii="Gisha" w:eastAsiaTheme="minorEastAsia" w:hAnsi="Gisha" w:cs="Gisha"/>
          <w:sz w:val="24"/>
          <w:szCs w:val="24"/>
          <w:lang w:eastAsia="en-CA"/>
        </w:rPr>
        <w:t xml:space="preserve">specific </w:t>
      </w:r>
      <w:r w:rsidR="00F7404D">
        <w:rPr>
          <w:rFonts w:ascii="Gisha" w:eastAsiaTheme="minorEastAsia" w:hAnsi="Gisha" w:cs="Gisha"/>
          <w:sz w:val="24"/>
          <w:szCs w:val="24"/>
          <w:lang w:eastAsia="en-CA"/>
        </w:rPr>
        <w:t xml:space="preserve">bond issue </w:t>
      </w:r>
      <w:r w:rsidR="00277DC0">
        <w:rPr>
          <w:rFonts w:ascii="Gisha" w:eastAsiaTheme="minorEastAsia" w:hAnsi="Gisha" w:cs="Gisha"/>
          <w:sz w:val="24"/>
          <w:szCs w:val="24"/>
          <w:lang w:eastAsia="en-CA"/>
        </w:rPr>
        <w:t xml:space="preserve">also </w:t>
      </w:r>
      <w:r w:rsidR="00F953D5">
        <w:rPr>
          <w:rFonts w:ascii="Gisha" w:eastAsiaTheme="minorEastAsia" w:hAnsi="Gisha" w:cs="Gisha"/>
          <w:sz w:val="24"/>
          <w:szCs w:val="24"/>
          <w:lang w:eastAsia="en-CA"/>
        </w:rPr>
        <w:t xml:space="preserve">considers </w:t>
      </w:r>
      <w:r w:rsidR="00A06C33">
        <w:rPr>
          <w:rFonts w:ascii="Gisha" w:eastAsiaTheme="minorEastAsia" w:hAnsi="Gisha" w:cs="Gisha" w:hint="cs"/>
          <w:sz w:val="24"/>
          <w:szCs w:val="24"/>
          <w:lang w:eastAsia="en-CA"/>
        </w:rPr>
        <w:t xml:space="preserve">currency risk if </w:t>
      </w:r>
      <w:r w:rsidR="00F7404D">
        <w:rPr>
          <w:rFonts w:ascii="Gisha" w:eastAsiaTheme="minorEastAsia" w:hAnsi="Gisha" w:cs="Gisha"/>
          <w:sz w:val="24"/>
          <w:szCs w:val="24"/>
          <w:lang w:eastAsia="en-CA"/>
        </w:rPr>
        <w:t>relevant</w:t>
      </w:r>
      <w:r w:rsidR="004C1DB4">
        <w:rPr>
          <w:rFonts w:ascii="Gisha" w:eastAsiaTheme="minorEastAsia" w:hAnsi="Gisha" w:cs="Gisha"/>
          <w:sz w:val="24"/>
          <w:szCs w:val="24"/>
          <w:lang w:eastAsia="en-CA"/>
        </w:rPr>
        <w:t>,</w:t>
      </w:r>
      <w:r w:rsidR="00A06C33">
        <w:rPr>
          <w:rFonts w:ascii="Gisha" w:eastAsiaTheme="minorEastAsia" w:hAnsi="Gisha" w:cs="Gisha" w:hint="cs"/>
          <w:sz w:val="24"/>
          <w:szCs w:val="24"/>
          <w:lang w:eastAsia="en-CA"/>
        </w:rPr>
        <w:t xml:space="preserve"> collateral pledged</w:t>
      </w:r>
      <w:r w:rsidR="004C1DB4">
        <w:rPr>
          <w:rFonts w:ascii="Gisha" w:eastAsiaTheme="minorEastAsia" w:hAnsi="Gisha" w:cs="Gisha"/>
          <w:sz w:val="24"/>
          <w:szCs w:val="24"/>
          <w:lang w:eastAsia="en-CA"/>
        </w:rPr>
        <w:t>,</w:t>
      </w:r>
      <w:r w:rsidR="00A06C33">
        <w:rPr>
          <w:rFonts w:ascii="Gisha" w:eastAsiaTheme="minorEastAsia" w:hAnsi="Gisha" w:cs="Gisha" w:hint="cs"/>
          <w:sz w:val="24"/>
          <w:szCs w:val="24"/>
          <w:lang w:eastAsia="en-CA"/>
        </w:rPr>
        <w:t xml:space="preserve"> subordinations</w:t>
      </w:r>
      <w:r w:rsidR="004C1DB4">
        <w:rPr>
          <w:rFonts w:ascii="Gisha" w:eastAsiaTheme="minorEastAsia" w:hAnsi="Gisha" w:cs="Gisha"/>
          <w:sz w:val="24"/>
          <w:szCs w:val="24"/>
          <w:lang w:eastAsia="en-CA"/>
        </w:rPr>
        <w:t>,</w:t>
      </w:r>
      <w:r w:rsidR="00A06C33">
        <w:rPr>
          <w:rFonts w:ascii="Gisha" w:eastAsiaTheme="minorEastAsia" w:hAnsi="Gisha" w:cs="Gisha" w:hint="cs"/>
          <w:sz w:val="24"/>
          <w:szCs w:val="24"/>
          <w:lang w:eastAsia="en-CA"/>
        </w:rPr>
        <w:t xml:space="preserve"> and guarantees.  </w:t>
      </w:r>
      <w:r w:rsidR="00A06C33">
        <w:rPr>
          <w:rFonts w:ascii="Gisha" w:eastAsia="+mn-ea" w:hAnsi="Gisha" w:cs="Gisha" w:hint="cs"/>
          <w:color w:val="000000"/>
          <w:sz w:val="24"/>
          <w:szCs w:val="24"/>
        </w:rPr>
        <w:t xml:space="preserve">In general, firms with </w:t>
      </w:r>
      <w:r w:rsidR="00BA7F37">
        <w:rPr>
          <w:rFonts w:ascii="Gisha" w:eastAsia="+mn-ea" w:hAnsi="Gisha" w:cs="Gisha"/>
          <w:color w:val="000000"/>
          <w:sz w:val="24"/>
          <w:szCs w:val="24"/>
        </w:rPr>
        <w:t>large</w:t>
      </w:r>
      <w:r w:rsidR="00A06C33">
        <w:rPr>
          <w:rFonts w:ascii="Gisha" w:eastAsia="+mn-ea" w:hAnsi="Gisha" w:cs="Gisha" w:hint="cs"/>
          <w:color w:val="000000"/>
          <w:sz w:val="24"/>
          <w:szCs w:val="24"/>
        </w:rPr>
        <w:t xml:space="preserve">, stable profits and lower debt ratios have </w:t>
      </w:r>
      <w:r w:rsidR="00F7404D">
        <w:rPr>
          <w:rFonts w:ascii="Gisha" w:eastAsia="+mn-ea" w:hAnsi="Gisha" w:cs="Gisha"/>
          <w:color w:val="000000"/>
          <w:sz w:val="24"/>
          <w:szCs w:val="24"/>
        </w:rPr>
        <w:t xml:space="preserve">better </w:t>
      </w:r>
      <w:r w:rsidR="00A06C33">
        <w:rPr>
          <w:rFonts w:ascii="Gisha" w:eastAsia="+mn-ea" w:hAnsi="Gisha" w:cs="Gisha" w:hint="cs"/>
          <w:color w:val="000000"/>
          <w:sz w:val="24"/>
          <w:szCs w:val="24"/>
        </w:rPr>
        <w:t>credit ratings</w:t>
      </w:r>
      <w:r w:rsidR="004C1DB4">
        <w:rPr>
          <w:rFonts w:ascii="Gisha" w:eastAsia="+mn-ea" w:hAnsi="Gisha" w:cs="Gisha"/>
          <w:color w:val="000000"/>
          <w:sz w:val="24"/>
          <w:szCs w:val="24"/>
        </w:rPr>
        <w:t>,</w:t>
      </w:r>
      <w:r w:rsidR="00F7404D">
        <w:rPr>
          <w:rFonts w:ascii="Gisha" w:eastAsia="+mn-ea" w:hAnsi="Gisha" w:cs="Gisha"/>
          <w:color w:val="000000"/>
          <w:sz w:val="24"/>
          <w:szCs w:val="24"/>
        </w:rPr>
        <w:t xml:space="preserve"> as do s</w:t>
      </w:r>
      <w:r w:rsidR="00A06C33">
        <w:rPr>
          <w:rFonts w:ascii="Gisha" w:eastAsia="+mn-ea" w:hAnsi="Gisha" w:cs="Gisha" w:hint="cs"/>
          <w:color w:val="000000"/>
          <w:sz w:val="24"/>
          <w:szCs w:val="24"/>
        </w:rPr>
        <w:t xml:space="preserve">enior obligations </w:t>
      </w:r>
      <w:r w:rsidR="00F7404D">
        <w:rPr>
          <w:rFonts w:ascii="Gisha" w:eastAsia="+mn-ea" w:hAnsi="Gisha" w:cs="Gisha"/>
          <w:color w:val="000000"/>
          <w:sz w:val="24"/>
          <w:szCs w:val="24"/>
        </w:rPr>
        <w:t xml:space="preserve">and bonds </w:t>
      </w:r>
      <w:r w:rsidR="00A06C33">
        <w:rPr>
          <w:rFonts w:ascii="Gisha" w:eastAsia="+mn-ea" w:hAnsi="Gisha" w:cs="Gisha" w:hint="cs"/>
          <w:color w:val="000000"/>
          <w:sz w:val="24"/>
          <w:szCs w:val="24"/>
        </w:rPr>
        <w:t xml:space="preserve">with </w:t>
      </w:r>
      <w:r w:rsidR="00F7404D">
        <w:rPr>
          <w:rFonts w:ascii="Gisha" w:eastAsia="+mn-ea" w:hAnsi="Gisha" w:cs="Gisha"/>
          <w:color w:val="000000"/>
          <w:sz w:val="24"/>
          <w:szCs w:val="24"/>
        </w:rPr>
        <w:t xml:space="preserve">more </w:t>
      </w:r>
      <w:r w:rsidR="00A06C33">
        <w:rPr>
          <w:rFonts w:ascii="Gisha" w:eastAsia="+mn-ea" w:hAnsi="Gisha" w:cs="Gisha" w:hint="cs"/>
          <w:color w:val="000000"/>
          <w:sz w:val="24"/>
          <w:szCs w:val="24"/>
        </w:rPr>
        <w:t>collateral</w:t>
      </w:r>
      <w:r w:rsidR="00F953D5">
        <w:rPr>
          <w:rFonts w:ascii="Gisha" w:eastAsia="+mn-ea" w:hAnsi="Gisha" w:cs="Gisha"/>
          <w:color w:val="000000"/>
          <w:sz w:val="24"/>
          <w:szCs w:val="24"/>
        </w:rPr>
        <w:t xml:space="preserve"> and </w:t>
      </w:r>
      <w:r w:rsidR="00F7404D">
        <w:rPr>
          <w:rFonts w:ascii="Gisha" w:eastAsia="+mn-ea" w:hAnsi="Gisha" w:cs="Gisha"/>
          <w:color w:val="000000"/>
          <w:sz w:val="24"/>
          <w:szCs w:val="24"/>
        </w:rPr>
        <w:t>third-party</w:t>
      </w:r>
      <w:r w:rsidR="00A06C33">
        <w:rPr>
          <w:rFonts w:ascii="Gisha" w:eastAsia="+mn-ea" w:hAnsi="Gisha" w:cs="Gisha" w:hint="cs"/>
          <w:color w:val="000000"/>
          <w:sz w:val="24"/>
          <w:szCs w:val="24"/>
        </w:rPr>
        <w:t xml:space="preserve"> guarantees</w:t>
      </w:r>
      <w:r w:rsidR="00F953D5">
        <w:rPr>
          <w:rFonts w:ascii="Gisha" w:eastAsia="+mn-ea" w:hAnsi="Gisha" w:cs="Gisha"/>
          <w:color w:val="000000"/>
          <w:sz w:val="24"/>
          <w:szCs w:val="24"/>
        </w:rPr>
        <w:t>.</w:t>
      </w:r>
    </w:p>
    <w:p w14:paraId="5AFB22CF" w14:textId="77777777" w:rsidR="00A06C33" w:rsidRDefault="00A06C33" w:rsidP="00883E2F">
      <w:pPr>
        <w:widowControl w:val="0"/>
        <w:spacing w:after="0" w:line="240" w:lineRule="auto"/>
        <w:rPr>
          <w:rFonts w:ascii="Gisha" w:eastAsiaTheme="minorEastAsia" w:hAnsi="Gisha" w:cs="Gisha"/>
          <w:sz w:val="24"/>
          <w:szCs w:val="24"/>
          <w:lang w:eastAsia="en-CA"/>
        </w:rPr>
      </w:pPr>
    </w:p>
    <w:p w14:paraId="29332EF1" w14:textId="3914F437" w:rsidR="00A06C33" w:rsidRDefault="008D774D" w:rsidP="00044B1B">
      <w:pPr>
        <w:widowControl w:val="0"/>
        <w:spacing w:after="0" w:line="240" w:lineRule="auto"/>
        <w:ind w:left="360" w:right="-180"/>
        <w:rPr>
          <w:rFonts w:ascii="Gisha" w:eastAsiaTheme="minorEastAsia" w:hAnsi="Gisha" w:cs="Gisha"/>
          <w:sz w:val="24"/>
          <w:szCs w:val="24"/>
          <w:lang w:eastAsia="en-CA"/>
        </w:rPr>
      </w:pPr>
      <w:r>
        <w:rPr>
          <w:rFonts w:ascii="Gisha" w:eastAsiaTheme="minorEastAsia" w:hAnsi="Gisha" w:cs="Gisha" w:hint="cs"/>
          <w:sz w:val="24"/>
          <w:szCs w:val="24"/>
          <w:lang w:eastAsia="en-CA"/>
        </w:rPr>
        <w:t xml:space="preserve">Canadian companies are served by four </w:t>
      </w:r>
      <w:r w:rsidRPr="00A06C33">
        <w:rPr>
          <w:rFonts w:ascii="Gisha" w:eastAsiaTheme="minorEastAsia" w:hAnsi="Gisha" w:cs="Gisha" w:hint="cs"/>
          <w:sz w:val="24"/>
          <w:szCs w:val="24"/>
          <w:lang w:eastAsia="en-CA"/>
        </w:rPr>
        <w:t xml:space="preserve">major </w:t>
      </w:r>
      <w:r w:rsidRPr="00A06C33">
        <w:rPr>
          <w:rFonts w:ascii="Gisha" w:eastAsiaTheme="minorEastAsia" w:hAnsi="Gisha" w:cs="Gisha"/>
          <w:sz w:val="24"/>
          <w:szCs w:val="24"/>
          <w:lang w:eastAsia="en-CA"/>
        </w:rPr>
        <w:t>U.S.</w:t>
      </w:r>
      <w:r>
        <w:rPr>
          <w:rFonts w:ascii="Gisha" w:eastAsiaTheme="minorEastAsia" w:hAnsi="Gisha" w:cs="Gisha"/>
          <w:sz w:val="24"/>
          <w:szCs w:val="24"/>
          <w:lang w:eastAsia="en-CA"/>
        </w:rPr>
        <w:t>-based</w:t>
      </w:r>
      <w:r w:rsidRPr="00A06C33">
        <w:rPr>
          <w:rFonts w:ascii="Gisha" w:eastAsiaTheme="minorEastAsia" w:hAnsi="Gisha" w:cs="Gisha"/>
          <w:sz w:val="24"/>
          <w:szCs w:val="24"/>
          <w:lang w:eastAsia="en-CA"/>
        </w:rPr>
        <w:t xml:space="preserve"> </w:t>
      </w:r>
      <w:r w:rsidR="00F7404D">
        <w:rPr>
          <w:rFonts w:ascii="Gisha" w:eastAsiaTheme="minorEastAsia" w:hAnsi="Gisha" w:cs="Gisha"/>
          <w:sz w:val="24"/>
          <w:szCs w:val="24"/>
          <w:lang w:eastAsia="en-CA"/>
        </w:rPr>
        <w:t xml:space="preserve">credit </w:t>
      </w:r>
      <w:r w:rsidRPr="00A06C33">
        <w:rPr>
          <w:rFonts w:ascii="Gisha" w:eastAsiaTheme="minorEastAsia" w:hAnsi="Gisha" w:cs="Gisha" w:hint="cs"/>
          <w:sz w:val="24"/>
          <w:szCs w:val="24"/>
          <w:lang w:eastAsia="en-CA"/>
        </w:rPr>
        <w:t>rating</w:t>
      </w:r>
      <w:r>
        <w:rPr>
          <w:rFonts w:ascii="Gisha" w:eastAsiaTheme="minorEastAsia" w:hAnsi="Gisha" w:cs="Gisha" w:hint="cs"/>
          <w:sz w:val="24"/>
          <w:szCs w:val="24"/>
          <w:lang w:eastAsia="en-CA"/>
        </w:rPr>
        <w:t xml:space="preserve"> agencies</w:t>
      </w:r>
      <w:r w:rsidR="004C1DB4">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including DBRS, </w:t>
      </w:r>
      <w:r w:rsidR="004C1DB4">
        <w:rPr>
          <w:rFonts w:ascii="Gisha" w:eastAsiaTheme="minorEastAsia" w:hAnsi="Gisha" w:cs="Gisha"/>
          <w:sz w:val="24"/>
          <w:szCs w:val="24"/>
          <w:lang w:eastAsia="en-CA"/>
        </w:rPr>
        <w:t>Standard</w:t>
      </w:r>
      <w:r>
        <w:rPr>
          <w:rFonts w:ascii="Gisha" w:eastAsiaTheme="minorEastAsia" w:hAnsi="Gisha" w:cs="Gisha" w:hint="cs"/>
          <w:sz w:val="24"/>
          <w:szCs w:val="24"/>
          <w:lang w:eastAsia="en-CA"/>
        </w:rPr>
        <w:t xml:space="preserve"> &amp; </w:t>
      </w:r>
      <w:r w:rsidR="004C1DB4">
        <w:rPr>
          <w:rFonts w:ascii="Gisha" w:eastAsiaTheme="minorEastAsia" w:hAnsi="Gisha" w:cs="Gisha"/>
          <w:sz w:val="24"/>
          <w:szCs w:val="24"/>
          <w:lang w:eastAsia="en-CA"/>
        </w:rPr>
        <w:t>Poor's</w:t>
      </w:r>
      <w:r>
        <w:rPr>
          <w:rFonts w:ascii="Gisha" w:eastAsiaTheme="minorEastAsia" w:hAnsi="Gisha" w:cs="Gisha" w:hint="cs"/>
          <w:sz w:val="24"/>
          <w:szCs w:val="24"/>
          <w:lang w:eastAsia="en-CA"/>
        </w:rPr>
        <w:t xml:space="preserve"> Global Ratings, Moody’s Investment Services, and Fitch Ratings. </w:t>
      </w:r>
      <w:r w:rsidR="007F2D6D">
        <w:rPr>
          <w:rFonts w:ascii="Gisha" w:eastAsiaTheme="minorEastAsia" w:hAnsi="Gisha" w:cs="Gisha"/>
          <w:sz w:val="24"/>
          <w:szCs w:val="24"/>
          <w:lang w:eastAsia="en-CA"/>
        </w:rPr>
        <w:t xml:space="preserve"> The </w:t>
      </w:r>
      <w:r w:rsidR="00E11244">
        <w:rPr>
          <w:rFonts w:ascii="Gisha" w:eastAsiaTheme="minorEastAsia" w:hAnsi="Gisha" w:cs="Gisha"/>
          <w:sz w:val="24"/>
          <w:szCs w:val="24"/>
          <w:lang w:eastAsia="en-CA"/>
        </w:rPr>
        <w:t>c</w:t>
      </w:r>
      <w:r>
        <w:rPr>
          <w:rFonts w:ascii="Gisha" w:eastAsiaTheme="minorEastAsia" w:hAnsi="Gisha" w:cs="Gisha"/>
          <w:sz w:val="24"/>
          <w:szCs w:val="24"/>
          <w:lang w:eastAsia="en-CA"/>
        </w:rPr>
        <w:t>ompan</w:t>
      </w:r>
      <w:r w:rsidR="00E11244">
        <w:rPr>
          <w:rFonts w:ascii="Gisha" w:eastAsiaTheme="minorEastAsia" w:hAnsi="Gisha" w:cs="Gisha"/>
          <w:sz w:val="24"/>
          <w:szCs w:val="24"/>
          <w:lang w:eastAsia="en-CA"/>
        </w:rPr>
        <w:t>y</w:t>
      </w:r>
      <w:r>
        <w:rPr>
          <w:rFonts w:ascii="Gisha" w:eastAsiaTheme="minorEastAsia" w:hAnsi="Gisha" w:cs="Gisha"/>
          <w:sz w:val="24"/>
          <w:szCs w:val="24"/>
          <w:lang w:eastAsia="en-CA"/>
        </w:rPr>
        <w:t xml:space="preserve"> issuing bonds</w:t>
      </w:r>
      <w:r w:rsidR="004C1DB4">
        <w:rPr>
          <w:rFonts w:ascii="Gisha" w:eastAsiaTheme="minorEastAsia" w:hAnsi="Gisha" w:cs="Gisha"/>
          <w:sz w:val="24"/>
          <w:szCs w:val="24"/>
          <w:lang w:eastAsia="en-CA"/>
        </w:rPr>
        <w:t>,</w:t>
      </w:r>
      <w:r>
        <w:rPr>
          <w:rFonts w:ascii="Gisha" w:eastAsiaTheme="minorEastAsia" w:hAnsi="Gisha" w:cs="Gisha"/>
          <w:sz w:val="24"/>
          <w:szCs w:val="24"/>
          <w:lang w:eastAsia="en-CA"/>
        </w:rPr>
        <w:t xml:space="preserve"> </w:t>
      </w:r>
      <w:r w:rsidR="00A06C33">
        <w:rPr>
          <w:rFonts w:ascii="Gisha" w:eastAsiaTheme="minorEastAsia" w:hAnsi="Gisha" w:cs="Gisha" w:hint="cs"/>
          <w:sz w:val="24"/>
          <w:szCs w:val="24"/>
          <w:lang w:eastAsia="en-CA"/>
        </w:rPr>
        <w:t xml:space="preserve">and not </w:t>
      </w:r>
      <w:r w:rsidR="00E11244">
        <w:rPr>
          <w:rFonts w:ascii="Gisha" w:eastAsiaTheme="minorEastAsia" w:hAnsi="Gisha" w:cs="Gisha"/>
          <w:sz w:val="24"/>
          <w:szCs w:val="24"/>
          <w:lang w:eastAsia="en-CA"/>
        </w:rPr>
        <w:t xml:space="preserve">its </w:t>
      </w:r>
      <w:r w:rsidR="00A06C33">
        <w:rPr>
          <w:rFonts w:ascii="Gisha" w:eastAsiaTheme="minorEastAsia" w:hAnsi="Gisha" w:cs="Gisha" w:hint="cs"/>
          <w:sz w:val="24"/>
          <w:szCs w:val="24"/>
          <w:lang w:eastAsia="en-CA"/>
        </w:rPr>
        <w:t>bondholders</w:t>
      </w:r>
      <w:r w:rsidR="004C1DB4">
        <w:rPr>
          <w:rFonts w:ascii="Gisha" w:eastAsiaTheme="minorEastAsia" w:hAnsi="Gisha" w:cs="Gisha"/>
          <w:sz w:val="24"/>
          <w:szCs w:val="24"/>
          <w:lang w:eastAsia="en-CA"/>
        </w:rPr>
        <w:t>,</w:t>
      </w:r>
      <w:r w:rsidR="00A06C33">
        <w:rPr>
          <w:rFonts w:ascii="Gisha" w:eastAsiaTheme="minorEastAsia" w:hAnsi="Gisha" w:cs="Gisha" w:hint="cs"/>
          <w:sz w:val="24"/>
          <w:szCs w:val="24"/>
          <w:lang w:eastAsia="en-CA"/>
        </w:rPr>
        <w:t xml:space="preserve"> </w:t>
      </w:r>
      <w:r w:rsidR="004C1DB4">
        <w:rPr>
          <w:rFonts w:ascii="Gisha" w:eastAsiaTheme="minorEastAsia" w:hAnsi="Gisha" w:cs="Gisha"/>
          <w:sz w:val="24"/>
          <w:szCs w:val="24"/>
          <w:lang w:eastAsia="en-CA"/>
        </w:rPr>
        <w:t>pays</w:t>
      </w:r>
      <w:r w:rsidR="00A06C33">
        <w:rPr>
          <w:rFonts w:ascii="Gisha" w:eastAsiaTheme="minorEastAsia" w:hAnsi="Gisha" w:cs="Gisha" w:hint="cs"/>
          <w:sz w:val="24"/>
          <w:szCs w:val="24"/>
          <w:lang w:eastAsia="en-CA"/>
        </w:rPr>
        <w:t xml:space="preserve"> the </w:t>
      </w:r>
      <w:r w:rsidR="006873C1">
        <w:rPr>
          <w:rFonts w:ascii="Gisha" w:eastAsiaTheme="minorEastAsia" w:hAnsi="Gisha" w:cs="Gisha"/>
          <w:sz w:val="24"/>
          <w:szCs w:val="24"/>
          <w:lang w:eastAsia="en-CA"/>
        </w:rPr>
        <w:t xml:space="preserve">credit </w:t>
      </w:r>
      <w:r w:rsidR="00A06C33">
        <w:rPr>
          <w:rFonts w:ascii="Gisha" w:eastAsiaTheme="minorEastAsia" w:hAnsi="Gisha" w:cs="Gisha" w:hint="cs"/>
          <w:sz w:val="24"/>
          <w:szCs w:val="24"/>
          <w:lang w:eastAsia="en-CA"/>
        </w:rPr>
        <w:t xml:space="preserve">rating agency for </w:t>
      </w:r>
      <w:r w:rsidR="00E11244">
        <w:rPr>
          <w:rFonts w:ascii="Gisha" w:eastAsiaTheme="minorEastAsia" w:hAnsi="Gisha" w:cs="Gisha"/>
          <w:sz w:val="24"/>
          <w:szCs w:val="24"/>
          <w:lang w:eastAsia="en-CA"/>
        </w:rPr>
        <w:t>the</w:t>
      </w:r>
      <w:r w:rsidR="00A06C33">
        <w:rPr>
          <w:rFonts w:ascii="Gisha" w:eastAsiaTheme="minorEastAsia" w:hAnsi="Gisha" w:cs="Gisha" w:hint="cs"/>
          <w:sz w:val="24"/>
          <w:szCs w:val="24"/>
          <w:lang w:eastAsia="en-CA"/>
        </w:rPr>
        <w:t xml:space="preserve"> assessment.</w:t>
      </w:r>
      <w:r>
        <w:rPr>
          <w:rFonts w:ascii="Gisha" w:eastAsiaTheme="minorEastAsia" w:hAnsi="Gisha" w:cs="Gisha"/>
          <w:sz w:val="24"/>
          <w:szCs w:val="24"/>
          <w:lang w:eastAsia="en-CA"/>
        </w:rPr>
        <w:t xml:space="preserve">  </w:t>
      </w:r>
      <w:r w:rsidR="00823986">
        <w:rPr>
          <w:rFonts w:ascii="Gisha" w:eastAsiaTheme="minorEastAsia" w:hAnsi="Gisha" w:cs="Gisha"/>
          <w:sz w:val="24"/>
          <w:szCs w:val="24"/>
          <w:lang w:eastAsia="en-CA"/>
        </w:rPr>
        <w:t>E</w:t>
      </w:r>
      <w:r>
        <w:rPr>
          <w:rFonts w:ascii="Gisha" w:eastAsiaTheme="minorEastAsia" w:hAnsi="Gisha" w:cs="Gisha"/>
          <w:sz w:val="24"/>
          <w:szCs w:val="24"/>
          <w:lang w:eastAsia="en-CA"/>
        </w:rPr>
        <w:t xml:space="preserve">xperts feel this creates a conflict of interest as the rating agency may </w:t>
      </w:r>
      <w:r w:rsidR="00E11244">
        <w:rPr>
          <w:rFonts w:ascii="Gisha" w:eastAsiaTheme="minorEastAsia" w:hAnsi="Gisha" w:cs="Gisha"/>
          <w:sz w:val="24"/>
          <w:szCs w:val="24"/>
          <w:lang w:eastAsia="en-CA"/>
        </w:rPr>
        <w:t>provide</w:t>
      </w:r>
      <w:r w:rsidR="006873C1">
        <w:rPr>
          <w:rFonts w:ascii="Gisha" w:eastAsiaTheme="minorEastAsia" w:hAnsi="Gisha" w:cs="Gisha"/>
          <w:sz w:val="24"/>
          <w:szCs w:val="24"/>
          <w:lang w:eastAsia="en-CA"/>
        </w:rPr>
        <w:t xml:space="preserve"> </w:t>
      </w:r>
      <w:r>
        <w:rPr>
          <w:rFonts w:ascii="Gisha" w:eastAsiaTheme="minorEastAsia" w:hAnsi="Gisha" w:cs="Gisha"/>
          <w:sz w:val="24"/>
          <w:szCs w:val="24"/>
          <w:lang w:eastAsia="en-CA"/>
        </w:rPr>
        <w:t>better rating</w:t>
      </w:r>
      <w:r w:rsidR="006873C1">
        <w:rPr>
          <w:rFonts w:ascii="Gisha" w:eastAsiaTheme="minorEastAsia" w:hAnsi="Gisha" w:cs="Gisha"/>
          <w:sz w:val="24"/>
          <w:szCs w:val="24"/>
          <w:lang w:eastAsia="en-CA"/>
        </w:rPr>
        <w:t>s</w:t>
      </w:r>
      <w:r>
        <w:rPr>
          <w:rFonts w:ascii="Gisha" w:eastAsiaTheme="minorEastAsia" w:hAnsi="Gisha" w:cs="Gisha"/>
          <w:sz w:val="24"/>
          <w:szCs w:val="24"/>
          <w:lang w:eastAsia="en-CA"/>
        </w:rPr>
        <w:t xml:space="preserve"> to retain</w:t>
      </w:r>
      <w:r w:rsidR="006873C1">
        <w:rPr>
          <w:rFonts w:ascii="Gisha" w:eastAsiaTheme="minorEastAsia" w:hAnsi="Gisha" w:cs="Gisha"/>
          <w:sz w:val="24"/>
          <w:szCs w:val="24"/>
          <w:lang w:eastAsia="en-CA"/>
        </w:rPr>
        <w:t xml:space="preserve"> </w:t>
      </w:r>
      <w:r w:rsidR="00823986">
        <w:rPr>
          <w:rFonts w:ascii="Gisha" w:eastAsiaTheme="minorEastAsia" w:hAnsi="Gisha" w:cs="Gisha"/>
          <w:sz w:val="24"/>
          <w:szCs w:val="24"/>
          <w:lang w:eastAsia="en-CA"/>
        </w:rPr>
        <w:t>client</w:t>
      </w:r>
      <w:r w:rsidR="006873C1">
        <w:rPr>
          <w:rFonts w:ascii="Gisha" w:eastAsiaTheme="minorEastAsia" w:hAnsi="Gisha" w:cs="Gisha"/>
          <w:sz w:val="24"/>
          <w:szCs w:val="24"/>
          <w:lang w:eastAsia="en-CA"/>
        </w:rPr>
        <w:t>s</w:t>
      </w:r>
      <w:r>
        <w:rPr>
          <w:rFonts w:ascii="Gisha" w:eastAsiaTheme="minorEastAsia" w:hAnsi="Gisha" w:cs="Gisha"/>
          <w:sz w:val="24"/>
          <w:szCs w:val="24"/>
          <w:lang w:eastAsia="en-CA"/>
        </w:rPr>
        <w:t>.</w:t>
      </w:r>
      <w:r w:rsidR="00A06C33">
        <w:rPr>
          <w:rFonts w:ascii="Gisha" w:eastAsiaTheme="minorEastAsia" w:hAnsi="Gisha" w:cs="Gisha" w:hint="cs"/>
          <w:sz w:val="24"/>
          <w:szCs w:val="24"/>
          <w:lang w:eastAsia="en-CA"/>
        </w:rPr>
        <w:t xml:space="preserve"> </w:t>
      </w:r>
      <w:r w:rsidR="00823986">
        <w:rPr>
          <w:rFonts w:ascii="Gisha" w:eastAsiaTheme="minorEastAsia" w:hAnsi="Gisha" w:cs="Gisha"/>
          <w:sz w:val="24"/>
          <w:szCs w:val="24"/>
          <w:lang w:eastAsia="en-CA"/>
        </w:rPr>
        <w:t xml:space="preserve"> </w:t>
      </w:r>
      <w:r w:rsidR="00A06C33">
        <w:rPr>
          <w:rFonts w:ascii="Gisha" w:eastAsiaTheme="minorEastAsia" w:hAnsi="Gisha" w:cs="Gisha" w:hint="cs"/>
          <w:sz w:val="24"/>
          <w:szCs w:val="24"/>
          <w:lang w:eastAsia="en-CA"/>
        </w:rPr>
        <w:t xml:space="preserve">Credit ratings are often referred to as bond </w:t>
      </w:r>
      <w:r w:rsidR="00A06C33">
        <w:rPr>
          <w:rFonts w:ascii="Gisha" w:eastAsiaTheme="minorEastAsia" w:hAnsi="Gisha" w:cs="Gisha"/>
          <w:sz w:val="24"/>
          <w:szCs w:val="24"/>
          <w:lang w:eastAsia="en-CA"/>
        </w:rPr>
        <w:t>ratings,</w:t>
      </w:r>
      <w:r w:rsidR="00A06C33">
        <w:rPr>
          <w:rFonts w:ascii="Gisha" w:eastAsiaTheme="minorEastAsia" w:hAnsi="Gisha" w:cs="Gisha" w:hint="cs"/>
          <w:sz w:val="24"/>
          <w:szCs w:val="24"/>
          <w:lang w:eastAsia="en-CA"/>
        </w:rPr>
        <w:t xml:space="preserve"> but they </w:t>
      </w:r>
      <w:r w:rsidR="00277DC0">
        <w:rPr>
          <w:rFonts w:ascii="Gisha" w:eastAsiaTheme="minorEastAsia" w:hAnsi="Gisha" w:cs="Gisha"/>
          <w:sz w:val="24"/>
          <w:szCs w:val="24"/>
          <w:lang w:eastAsia="en-CA"/>
        </w:rPr>
        <w:t>apply</w:t>
      </w:r>
      <w:r w:rsidR="00A06C33">
        <w:rPr>
          <w:rFonts w:ascii="Gisha" w:eastAsiaTheme="minorEastAsia" w:hAnsi="Gisha" w:cs="Gisha" w:hint="cs"/>
          <w:sz w:val="24"/>
          <w:szCs w:val="24"/>
          <w:lang w:eastAsia="en-CA"/>
        </w:rPr>
        <w:t xml:space="preserve"> to many different types of debt obligations </w:t>
      </w:r>
      <w:r w:rsidR="00823986">
        <w:rPr>
          <w:rFonts w:ascii="Gisha" w:eastAsiaTheme="minorEastAsia" w:hAnsi="Gisha" w:cs="Gisha"/>
          <w:sz w:val="24"/>
          <w:szCs w:val="24"/>
          <w:lang w:eastAsia="en-CA"/>
        </w:rPr>
        <w:t xml:space="preserve">besides bonds that are </w:t>
      </w:r>
      <w:r w:rsidR="00A06C33">
        <w:rPr>
          <w:rFonts w:ascii="Gisha" w:eastAsiaTheme="minorEastAsia" w:hAnsi="Gisha" w:cs="Gisha" w:hint="cs"/>
          <w:sz w:val="24"/>
          <w:szCs w:val="24"/>
          <w:lang w:eastAsia="en-CA"/>
        </w:rPr>
        <w:t xml:space="preserve">issued by </w:t>
      </w:r>
      <w:r>
        <w:rPr>
          <w:rFonts w:ascii="Gisha" w:eastAsiaTheme="minorEastAsia" w:hAnsi="Gisha" w:cs="Gisha"/>
          <w:sz w:val="24"/>
          <w:szCs w:val="24"/>
          <w:lang w:eastAsia="en-CA"/>
        </w:rPr>
        <w:t>public and private corporations and federal, provincial, and municipal governments.</w:t>
      </w:r>
    </w:p>
    <w:p w14:paraId="4A717135" w14:textId="77777777" w:rsidR="00A06C33" w:rsidRDefault="00A06C33" w:rsidP="00883E2F">
      <w:pPr>
        <w:widowControl w:val="0"/>
        <w:spacing w:after="0" w:line="240" w:lineRule="auto"/>
        <w:ind w:left="360"/>
        <w:rPr>
          <w:rFonts w:ascii="Gisha" w:eastAsiaTheme="minorEastAsia" w:hAnsi="Gisha" w:cs="Gisha"/>
          <w:sz w:val="24"/>
          <w:szCs w:val="24"/>
          <w:lang w:eastAsia="en-CA"/>
        </w:rPr>
      </w:pPr>
    </w:p>
    <w:p w14:paraId="2B9C9783" w14:textId="4AF7F1E8" w:rsidR="00A06C33" w:rsidRPr="008D774D" w:rsidRDefault="00A06C33" w:rsidP="00545101">
      <w:pPr>
        <w:widowControl w:val="0"/>
        <w:spacing w:after="0" w:line="240" w:lineRule="auto"/>
        <w:ind w:left="360" w:right="-270"/>
        <w:contextualSpacing/>
        <w:textAlignment w:val="baseline"/>
        <w:rPr>
          <w:rFonts w:ascii="Gisha" w:eastAsia="+mn-ea" w:hAnsi="Gisha" w:cs="Gisha"/>
          <w:color w:val="000000"/>
          <w:sz w:val="24"/>
          <w:szCs w:val="24"/>
        </w:rPr>
      </w:pPr>
      <w:r>
        <w:rPr>
          <w:rFonts w:ascii="Gisha" w:eastAsiaTheme="minorEastAsia" w:hAnsi="Gisha" w:cs="Gisha" w:hint="cs"/>
          <w:sz w:val="24"/>
          <w:szCs w:val="24"/>
          <w:lang w:eastAsia="en-CA"/>
        </w:rPr>
        <w:t xml:space="preserve">Rating agencies provide rating scales for both short-term obligations (i.e. under a year) and long-term obligations (i.e. over a year).  These scales vary by </w:t>
      </w:r>
      <w:r w:rsidR="00D215EF">
        <w:rPr>
          <w:rFonts w:ascii="Gisha" w:eastAsiaTheme="minorEastAsia" w:hAnsi="Gisha" w:cs="Gisha"/>
          <w:sz w:val="24"/>
          <w:szCs w:val="24"/>
          <w:lang w:eastAsia="en-CA"/>
        </w:rPr>
        <w:t xml:space="preserve">the </w:t>
      </w:r>
      <w:r>
        <w:rPr>
          <w:rFonts w:ascii="Gisha" w:eastAsiaTheme="minorEastAsia" w:hAnsi="Gisha" w:cs="Gisha" w:hint="cs"/>
          <w:sz w:val="24"/>
          <w:szCs w:val="24"/>
          <w:lang w:eastAsia="en-CA"/>
        </w:rPr>
        <w:t xml:space="preserve">rating </w:t>
      </w:r>
      <w:r>
        <w:rPr>
          <w:rFonts w:ascii="Gisha" w:eastAsiaTheme="minorEastAsia" w:hAnsi="Gisha" w:cs="Gisha"/>
          <w:sz w:val="24"/>
          <w:szCs w:val="24"/>
          <w:lang w:eastAsia="en-CA"/>
        </w:rPr>
        <w:t>agency,</w:t>
      </w:r>
      <w:r>
        <w:rPr>
          <w:rFonts w:ascii="Gisha" w:eastAsiaTheme="minorEastAsia" w:hAnsi="Gisha" w:cs="Gisha" w:hint="cs"/>
          <w:sz w:val="24"/>
          <w:szCs w:val="24"/>
          <w:lang w:eastAsia="en-CA"/>
        </w:rPr>
        <w:t xml:space="preserve"> but they are all similar.  </w:t>
      </w:r>
      <w:r w:rsidR="008D774D">
        <w:rPr>
          <w:rFonts w:ascii="Gisha" w:eastAsia="+mn-ea" w:hAnsi="Gisha" w:cs="Gisha" w:hint="cs"/>
          <w:color w:val="000000"/>
          <w:sz w:val="24"/>
          <w:szCs w:val="24"/>
        </w:rPr>
        <w:t>Rating agencies also provide warning systems for potential credit rating changes.</w:t>
      </w:r>
      <w:r w:rsidR="008D774D">
        <w:rPr>
          <w:rFonts w:ascii="Gisha" w:eastAsia="+mn-ea" w:hAnsi="Gisha" w:cs="Gisha"/>
          <w:color w:val="000000"/>
          <w:sz w:val="24"/>
          <w:szCs w:val="24"/>
        </w:rPr>
        <w:t xml:space="preserve">  </w:t>
      </w:r>
      <w:r w:rsidR="008D774D">
        <w:rPr>
          <w:rFonts w:ascii="Gisha" w:eastAsia="+mn-ea" w:hAnsi="Gisha" w:cs="Gisha" w:hint="cs"/>
          <w:color w:val="000000"/>
          <w:sz w:val="24"/>
          <w:szCs w:val="24"/>
        </w:rPr>
        <w:t>With</w:t>
      </w:r>
      <w:r w:rsidR="008D774D">
        <w:rPr>
          <w:rFonts w:ascii="Gisha" w:eastAsia="+mn-ea" w:hAnsi="Gisha" w:cs="Gisha"/>
          <w:color w:val="000000"/>
          <w:sz w:val="24"/>
          <w:szCs w:val="24"/>
        </w:rPr>
        <w:t xml:space="preserve"> S&amp;P’s</w:t>
      </w:r>
      <w:r w:rsidR="008D774D">
        <w:rPr>
          <w:rFonts w:ascii="Gisha" w:eastAsia="+mn-ea" w:hAnsi="Gisha" w:cs="Gisha" w:hint="cs"/>
          <w:color w:val="000000"/>
          <w:sz w:val="24"/>
          <w:szCs w:val="24"/>
        </w:rPr>
        <w:t xml:space="preserve"> CreditWatch®, a “positive” designation means a rating may be raised</w:t>
      </w:r>
      <w:r w:rsidR="00E11244">
        <w:rPr>
          <w:rFonts w:ascii="Gisha" w:eastAsia="+mn-ea" w:hAnsi="Gisha" w:cs="Gisha"/>
          <w:color w:val="000000"/>
          <w:sz w:val="24"/>
          <w:szCs w:val="24"/>
        </w:rPr>
        <w:t>,</w:t>
      </w:r>
      <w:r w:rsidR="008D774D">
        <w:rPr>
          <w:rFonts w:ascii="Gisha" w:eastAsia="+mn-ea" w:hAnsi="Gisha" w:cs="Gisha" w:hint="cs"/>
          <w:color w:val="000000"/>
          <w:sz w:val="24"/>
          <w:szCs w:val="24"/>
        </w:rPr>
        <w:t xml:space="preserve"> “negative” means it may be lowered</w:t>
      </w:r>
      <w:r w:rsidR="00E11244">
        <w:rPr>
          <w:rFonts w:ascii="Gisha" w:eastAsia="+mn-ea" w:hAnsi="Gisha" w:cs="Gisha"/>
          <w:color w:val="000000"/>
          <w:sz w:val="24"/>
          <w:szCs w:val="24"/>
        </w:rPr>
        <w:t>,</w:t>
      </w:r>
      <w:r w:rsidR="008D774D">
        <w:rPr>
          <w:rFonts w:ascii="Gisha" w:eastAsia="+mn-ea" w:hAnsi="Gisha" w:cs="Gisha" w:hint="cs"/>
          <w:color w:val="000000"/>
          <w:sz w:val="24"/>
          <w:szCs w:val="24"/>
        </w:rPr>
        <w:t xml:space="preserve"> and “developing” means it may be raised, lowered</w:t>
      </w:r>
      <w:r w:rsidR="00545101">
        <w:rPr>
          <w:rFonts w:ascii="Gisha" w:eastAsia="+mn-ea" w:hAnsi="Gisha" w:cs="Gisha"/>
          <w:color w:val="000000"/>
          <w:sz w:val="24"/>
          <w:szCs w:val="24"/>
        </w:rPr>
        <w:t xml:space="preserve">, </w:t>
      </w:r>
      <w:r w:rsidR="008D774D">
        <w:rPr>
          <w:rFonts w:ascii="Gisha" w:eastAsia="+mn-ea" w:hAnsi="Gisha" w:cs="Gisha" w:hint="cs"/>
          <w:color w:val="000000"/>
          <w:sz w:val="24"/>
          <w:szCs w:val="24"/>
        </w:rPr>
        <w:t>or affirmed.</w:t>
      </w:r>
      <w:r w:rsidR="008D774D">
        <w:rPr>
          <w:rFonts w:ascii="Gisha" w:eastAsia="+mn-ea" w:hAnsi="Gisha" w:cs="Gisha"/>
          <w:color w:val="000000"/>
          <w:sz w:val="24"/>
          <w:szCs w:val="24"/>
        </w:rPr>
        <w:t xml:space="preserve">  </w:t>
      </w:r>
      <w:r>
        <w:rPr>
          <w:rFonts w:ascii="Gisha" w:eastAsiaTheme="minorEastAsia" w:hAnsi="Gisha" w:cs="Gisha" w:hint="cs"/>
          <w:sz w:val="24"/>
          <w:szCs w:val="24"/>
          <w:lang w:eastAsia="en-CA"/>
        </w:rPr>
        <w:t>The long-term credit rating scale at S&amp;P is:</w:t>
      </w:r>
    </w:p>
    <w:p w14:paraId="316D4CC4" w14:textId="77777777" w:rsidR="00A06C33" w:rsidRPr="00A35D69" w:rsidRDefault="00A06C33" w:rsidP="00883E2F">
      <w:pPr>
        <w:widowControl w:val="0"/>
        <w:spacing w:after="0" w:line="240" w:lineRule="auto"/>
        <w:ind w:left="360"/>
        <w:rPr>
          <w:rFonts w:ascii="Gisha" w:eastAsiaTheme="minorEastAsia" w:hAnsi="Gisha" w:cs="Gisha"/>
          <w:sz w:val="20"/>
          <w:szCs w:val="20"/>
          <w:lang w:eastAsia="en-CA"/>
        </w:rPr>
      </w:pPr>
    </w:p>
    <w:p w14:paraId="6E134358" w14:textId="2A708D5F" w:rsidR="00A06C33" w:rsidRPr="006873C1" w:rsidRDefault="00A06C33" w:rsidP="00883E2F">
      <w:pPr>
        <w:widowControl w:val="0"/>
        <w:spacing w:after="0" w:line="240" w:lineRule="auto"/>
        <w:ind w:left="360"/>
        <w:jc w:val="center"/>
        <w:rPr>
          <w:rFonts w:ascii="Gisha" w:eastAsiaTheme="minorEastAsia" w:hAnsi="Gisha" w:cs="Gisha"/>
          <w:b/>
          <w:sz w:val="24"/>
          <w:szCs w:val="24"/>
          <w:lang w:eastAsia="en-CA"/>
        </w:rPr>
      </w:pPr>
      <w:r w:rsidRPr="006873C1">
        <w:rPr>
          <w:rFonts w:ascii="Gisha" w:eastAsiaTheme="minorEastAsia" w:hAnsi="Gisha" w:cs="Gisha" w:hint="cs"/>
          <w:b/>
          <w:sz w:val="24"/>
          <w:szCs w:val="24"/>
          <w:lang w:eastAsia="en-CA"/>
        </w:rPr>
        <w:t xml:space="preserve">Exhibit </w:t>
      </w:r>
      <w:r w:rsidR="006873C1" w:rsidRPr="006873C1">
        <w:rPr>
          <w:rFonts w:ascii="Gisha" w:eastAsiaTheme="minorEastAsia" w:hAnsi="Gisha" w:cs="Gisha"/>
          <w:b/>
          <w:sz w:val="24"/>
          <w:szCs w:val="24"/>
          <w:lang w:eastAsia="en-CA"/>
        </w:rPr>
        <w:t>5</w:t>
      </w:r>
      <w:r w:rsidRPr="006873C1">
        <w:rPr>
          <w:rFonts w:ascii="Gisha" w:eastAsiaTheme="minorEastAsia" w:hAnsi="Gisha" w:cs="Gisha" w:hint="cs"/>
          <w:b/>
          <w:sz w:val="24"/>
          <w:szCs w:val="24"/>
          <w:lang w:eastAsia="en-CA"/>
        </w:rPr>
        <w:t>:  S&amp;P Long-term Credit Ratings</w:t>
      </w:r>
    </w:p>
    <w:p w14:paraId="3AEC4576" w14:textId="77777777" w:rsidR="006873C1" w:rsidRPr="00823986" w:rsidRDefault="006873C1" w:rsidP="00883E2F">
      <w:pPr>
        <w:widowControl w:val="0"/>
        <w:spacing w:after="0" w:line="240" w:lineRule="auto"/>
        <w:ind w:left="360"/>
        <w:jc w:val="center"/>
        <w:rPr>
          <w:rFonts w:ascii="Gisha" w:eastAsiaTheme="minorEastAsia" w:hAnsi="Gisha" w:cs="Gisha"/>
          <w:b/>
          <w:sz w:val="20"/>
          <w:szCs w:val="20"/>
          <w:lang w:eastAsia="en-CA"/>
        </w:rPr>
      </w:pPr>
    </w:p>
    <w:tbl>
      <w:tblPr>
        <w:tblStyle w:val="TableGrid"/>
        <w:tblW w:w="0" w:type="auto"/>
        <w:tblInd w:w="265" w:type="dxa"/>
        <w:tblLook w:val="04A0" w:firstRow="1" w:lastRow="0" w:firstColumn="1" w:lastColumn="0" w:noHBand="0" w:noVBand="1"/>
      </w:tblPr>
      <w:tblGrid>
        <w:gridCol w:w="1255"/>
        <w:gridCol w:w="7565"/>
      </w:tblGrid>
      <w:tr w:rsidR="00A06C33" w14:paraId="1C4CE9DC" w14:textId="77777777" w:rsidTr="002559E2">
        <w:trPr>
          <w:trHeight w:val="152"/>
        </w:trPr>
        <w:tc>
          <w:tcPr>
            <w:tcW w:w="1255" w:type="dxa"/>
            <w:tcBorders>
              <w:top w:val="single" w:sz="4" w:space="0" w:color="auto"/>
              <w:left w:val="single" w:sz="4" w:space="0" w:color="auto"/>
              <w:bottom w:val="single" w:sz="4" w:space="0" w:color="auto"/>
              <w:right w:val="single" w:sz="4" w:space="0" w:color="auto"/>
            </w:tcBorders>
            <w:hideMark/>
          </w:tcPr>
          <w:p w14:paraId="740B7197" w14:textId="77777777" w:rsidR="00A06C33" w:rsidRDefault="00A06C33" w:rsidP="00883E2F">
            <w:pPr>
              <w:widowControl w:val="0"/>
              <w:jc w:val="center"/>
              <w:rPr>
                <w:rFonts w:ascii="Gisha" w:eastAsiaTheme="minorEastAsia" w:hAnsi="Gisha" w:cs="Gisha"/>
                <w:b/>
                <w:sz w:val="20"/>
                <w:szCs w:val="20"/>
                <w:lang w:eastAsia="en-CA"/>
              </w:rPr>
            </w:pPr>
            <w:r>
              <w:rPr>
                <w:rFonts w:ascii="Gisha" w:eastAsiaTheme="minorEastAsia" w:hAnsi="Gisha" w:cs="Gisha" w:hint="cs"/>
                <w:b/>
                <w:sz w:val="20"/>
                <w:szCs w:val="20"/>
                <w:lang w:eastAsia="en-CA"/>
              </w:rPr>
              <w:t>Category</w:t>
            </w:r>
          </w:p>
        </w:tc>
        <w:tc>
          <w:tcPr>
            <w:tcW w:w="7565" w:type="dxa"/>
            <w:tcBorders>
              <w:top w:val="single" w:sz="4" w:space="0" w:color="auto"/>
              <w:left w:val="single" w:sz="4" w:space="0" w:color="auto"/>
              <w:bottom w:val="single" w:sz="4" w:space="0" w:color="auto"/>
              <w:right w:val="single" w:sz="4" w:space="0" w:color="auto"/>
            </w:tcBorders>
            <w:hideMark/>
          </w:tcPr>
          <w:p w14:paraId="761199F9" w14:textId="77777777" w:rsidR="00A06C33" w:rsidRDefault="00A06C33" w:rsidP="00883E2F">
            <w:pPr>
              <w:widowControl w:val="0"/>
              <w:ind w:left="-8"/>
              <w:jc w:val="center"/>
              <w:rPr>
                <w:rFonts w:ascii="Gisha" w:eastAsiaTheme="minorEastAsia" w:hAnsi="Gisha" w:cs="Gisha"/>
                <w:b/>
                <w:sz w:val="20"/>
                <w:szCs w:val="20"/>
                <w:lang w:eastAsia="en-CA"/>
              </w:rPr>
            </w:pPr>
            <w:r>
              <w:rPr>
                <w:rFonts w:ascii="Gisha" w:eastAsiaTheme="minorEastAsia" w:hAnsi="Gisha" w:cs="Gisha" w:hint="cs"/>
                <w:b/>
                <w:sz w:val="20"/>
                <w:szCs w:val="20"/>
                <w:lang w:eastAsia="en-CA"/>
              </w:rPr>
              <w:t>Definition</w:t>
            </w:r>
          </w:p>
        </w:tc>
      </w:tr>
      <w:tr w:rsidR="00A06C33" w14:paraId="545CB525" w14:textId="77777777" w:rsidTr="002559E2">
        <w:tc>
          <w:tcPr>
            <w:tcW w:w="1255" w:type="dxa"/>
            <w:tcBorders>
              <w:top w:val="single" w:sz="4" w:space="0" w:color="auto"/>
              <w:left w:val="single" w:sz="4" w:space="0" w:color="auto"/>
              <w:bottom w:val="single" w:sz="4" w:space="0" w:color="auto"/>
              <w:right w:val="single" w:sz="4" w:space="0" w:color="auto"/>
            </w:tcBorders>
            <w:hideMark/>
          </w:tcPr>
          <w:p w14:paraId="4DB44EE6" w14:textId="77777777" w:rsidR="00A06C33" w:rsidRDefault="00A06C33" w:rsidP="00883E2F">
            <w:pPr>
              <w:widowControl w:val="0"/>
              <w:rPr>
                <w:rFonts w:ascii="Gisha" w:eastAsiaTheme="minorEastAsia" w:hAnsi="Gisha" w:cs="Gisha"/>
                <w:b/>
                <w:sz w:val="20"/>
                <w:szCs w:val="20"/>
                <w:lang w:eastAsia="en-CA"/>
              </w:rPr>
            </w:pPr>
            <w:r>
              <w:rPr>
                <w:rFonts w:ascii="Gisha" w:eastAsiaTheme="minorEastAsia" w:hAnsi="Gisha" w:cs="Gisha" w:hint="cs"/>
                <w:b/>
                <w:sz w:val="20"/>
                <w:szCs w:val="20"/>
                <w:lang w:eastAsia="en-CA"/>
              </w:rPr>
              <w:t>AAA</w:t>
            </w:r>
          </w:p>
        </w:tc>
        <w:tc>
          <w:tcPr>
            <w:tcW w:w="7565" w:type="dxa"/>
            <w:tcBorders>
              <w:top w:val="single" w:sz="4" w:space="0" w:color="auto"/>
              <w:left w:val="single" w:sz="4" w:space="0" w:color="auto"/>
              <w:bottom w:val="single" w:sz="4" w:space="0" w:color="auto"/>
              <w:right w:val="single" w:sz="4" w:space="0" w:color="auto"/>
            </w:tcBorders>
            <w:hideMark/>
          </w:tcPr>
          <w:p w14:paraId="1943AD51" w14:textId="77777777" w:rsidR="00A06C33" w:rsidRDefault="00A06C33" w:rsidP="00883E2F">
            <w:pPr>
              <w:widowControl w:val="0"/>
              <w:ind w:left="-8"/>
              <w:rPr>
                <w:rFonts w:ascii="Gisha" w:eastAsiaTheme="minorEastAsia" w:hAnsi="Gisha" w:cs="Gisha"/>
                <w:sz w:val="20"/>
                <w:szCs w:val="20"/>
                <w:lang w:eastAsia="en-CA"/>
              </w:rPr>
            </w:pPr>
            <w:r>
              <w:rPr>
                <w:rFonts w:ascii="Gisha" w:eastAsiaTheme="minorEastAsia" w:hAnsi="Gisha" w:cs="Gisha" w:hint="cs"/>
                <w:sz w:val="20"/>
                <w:szCs w:val="20"/>
                <w:lang w:eastAsia="en-CA"/>
              </w:rPr>
              <w:t>An obligation rated ‘AAA’ has the highest rating assigned by S&amp;P Global Ratings.  The obligor’s capacity to meet its financial commitments on the obligation is extremely strong.</w:t>
            </w:r>
          </w:p>
        </w:tc>
      </w:tr>
      <w:tr w:rsidR="00A06C33" w14:paraId="1BAC114F" w14:textId="77777777" w:rsidTr="002559E2">
        <w:tc>
          <w:tcPr>
            <w:tcW w:w="1255" w:type="dxa"/>
            <w:tcBorders>
              <w:top w:val="single" w:sz="4" w:space="0" w:color="auto"/>
              <w:left w:val="single" w:sz="4" w:space="0" w:color="auto"/>
              <w:bottom w:val="single" w:sz="4" w:space="0" w:color="auto"/>
              <w:right w:val="single" w:sz="4" w:space="0" w:color="auto"/>
            </w:tcBorders>
            <w:hideMark/>
          </w:tcPr>
          <w:p w14:paraId="039E398A" w14:textId="77777777" w:rsidR="00A06C33" w:rsidRDefault="00A06C33" w:rsidP="00883E2F">
            <w:pPr>
              <w:widowControl w:val="0"/>
              <w:rPr>
                <w:rFonts w:ascii="Gisha" w:eastAsiaTheme="minorEastAsia" w:hAnsi="Gisha" w:cs="Gisha"/>
                <w:b/>
                <w:sz w:val="20"/>
                <w:szCs w:val="20"/>
                <w:lang w:eastAsia="en-CA"/>
              </w:rPr>
            </w:pPr>
            <w:r>
              <w:rPr>
                <w:rFonts w:ascii="Gisha" w:eastAsiaTheme="minorEastAsia" w:hAnsi="Gisha" w:cs="Gisha" w:hint="cs"/>
                <w:b/>
                <w:sz w:val="20"/>
                <w:szCs w:val="20"/>
                <w:lang w:eastAsia="en-CA"/>
              </w:rPr>
              <w:t>AA</w:t>
            </w:r>
          </w:p>
        </w:tc>
        <w:tc>
          <w:tcPr>
            <w:tcW w:w="7565" w:type="dxa"/>
            <w:tcBorders>
              <w:top w:val="single" w:sz="4" w:space="0" w:color="auto"/>
              <w:left w:val="single" w:sz="4" w:space="0" w:color="auto"/>
              <w:bottom w:val="single" w:sz="4" w:space="0" w:color="auto"/>
              <w:right w:val="single" w:sz="4" w:space="0" w:color="auto"/>
            </w:tcBorders>
            <w:hideMark/>
          </w:tcPr>
          <w:p w14:paraId="68122897" w14:textId="77777777" w:rsidR="00A06C33" w:rsidRDefault="00A06C33" w:rsidP="00883E2F">
            <w:pPr>
              <w:widowControl w:val="0"/>
              <w:ind w:left="-8"/>
              <w:rPr>
                <w:rFonts w:ascii="Gisha" w:eastAsiaTheme="minorEastAsia" w:hAnsi="Gisha" w:cs="Gisha"/>
                <w:sz w:val="20"/>
                <w:szCs w:val="20"/>
                <w:lang w:eastAsia="en-CA"/>
              </w:rPr>
            </w:pPr>
            <w:r>
              <w:rPr>
                <w:rFonts w:ascii="Gisha" w:eastAsiaTheme="minorEastAsia" w:hAnsi="Gisha" w:cs="Gisha" w:hint="cs"/>
                <w:sz w:val="20"/>
                <w:szCs w:val="20"/>
                <w:lang w:eastAsia="en-CA"/>
              </w:rPr>
              <w:t>An obligation rated ‘AA’ differs from the highest-rated obligations only to a small degree.  The obligor’s capacity to meet its financial commitments on the obligation is very strong.</w:t>
            </w:r>
          </w:p>
        </w:tc>
      </w:tr>
      <w:tr w:rsidR="00A06C33" w14:paraId="567B709D" w14:textId="77777777" w:rsidTr="002559E2">
        <w:tc>
          <w:tcPr>
            <w:tcW w:w="1255" w:type="dxa"/>
            <w:tcBorders>
              <w:top w:val="single" w:sz="4" w:space="0" w:color="auto"/>
              <w:left w:val="single" w:sz="4" w:space="0" w:color="auto"/>
              <w:bottom w:val="single" w:sz="4" w:space="0" w:color="auto"/>
              <w:right w:val="single" w:sz="4" w:space="0" w:color="auto"/>
            </w:tcBorders>
            <w:hideMark/>
          </w:tcPr>
          <w:p w14:paraId="3320BF1E" w14:textId="77777777" w:rsidR="00A06C33" w:rsidRDefault="00A06C33" w:rsidP="00883E2F">
            <w:pPr>
              <w:widowControl w:val="0"/>
              <w:rPr>
                <w:rFonts w:ascii="Gisha" w:eastAsiaTheme="minorEastAsia" w:hAnsi="Gisha" w:cs="Gisha"/>
                <w:b/>
                <w:sz w:val="20"/>
                <w:szCs w:val="20"/>
                <w:lang w:eastAsia="en-CA"/>
              </w:rPr>
            </w:pPr>
            <w:r>
              <w:rPr>
                <w:rFonts w:ascii="Gisha" w:eastAsiaTheme="minorEastAsia" w:hAnsi="Gisha" w:cs="Gisha" w:hint="cs"/>
                <w:b/>
                <w:sz w:val="20"/>
                <w:szCs w:val="20"/>
                <w:lang w:eastAsia="en-CA"/>
              </w:rPr>
              <w:t>A</w:t>
            </w:r>
          </w:p>
        </w:tc>
        <w:tc>
          <w:tcPr>
            <w:tcW w:w="7565" w:type="dxa"/>
            <w:tcBorders>
              <w:top w:val="single" w:sz="4" w:space="0" w:color="auto"/>
              <w:left w:val="single" w:sz="4" w:space="0" w:color="auto"/>
              <w:bottom w:val="single" w:sz="4" w:space="0" w:color="auto"/>
              <w:right w:val="single" w:sz="4" w:space="0" w:color="auto"/>
            </w:tcBorders>
            <w:hideMark/>
          </w:tcPr>
          <w:p w14:paraId="0A50BD51" w14:textId="77777777" w:rsidR="00A06C33" w:rsidRDefault="00A06C33" w:rsidP="00883E2F">
            <w:pPr>
              <w:widowControl w:val="0"/>
              <w:ind w:left="-8"/>
              <w:rPr>
                <w:rFonts w:ascii="Gisha" w:eastAsiaTheme="minorEastAsia" w:hAnsi="Gisha" w:cs="Gisha"/>
                <w:sz w:val="20"/>
                <w:szCs w:val="20"/>
                <w:lang w:eastAsia="en-CA"/>
              </w:rPr>
            </w:pPr>
            <w:r>
              <w:rPr>
                <w:rFonts w:ascii="Gisha" w:eastAsiaTheme="minorEastAsia" w:hAnsi="Gisha" w:cs="Gisha" w:hint="cs"/>
                <w:sz w:val="20"/>
                <w:szCs w:val="20"/>
                <w:lang w:eastAsia="en-CA"/>
              </w:rPr>
              <w:t xml:space="preserve">An obligation rated ‘A’ is somewhat more susceptible to the adverse effects of changes in circumstance and economic conditions than obligations in higher-rated </w:t>
            </w:r>
            <w:r>
              <w:rPr>
                <w:rFonts w:ascii="Gisha" w:eastAsiaTheme="minorEastAsia" w:hAnsi="Gisha" w:cs="Gisha" w:hint="cs"/>
                <w:sz w:val="20"/>
                <w:szCs w:val="20"/>
                <w:lang w:eastAsia="en-CA"/>
              </w:rPr>
              <w:lastRenderedPageBreak/>
              <w:t>categories.  However, the obligor’s capacity to meet its financial commitments on the obligation is still strong.</w:t>
            </w:r>
          </w:p>
        </w:tc>
      </w:tr>
      <w:tr w:rsidR="00A06C33" w14:paraId="211849C0" w14:textId="77777777" w:rsidTr="002559E2">
        <w:tc>
          <w:tcPr>
            <w:tcW w:w="1255" w:type="dxa"/>
            <w:tcBorders>
              <w:top w:val="single" w:sz="4" w:space="0" w:color="auto"/>
              <w:left w:val="single" w:sz="4" w:space="0" w:color="auto"/>
              <w:bottom w:val="single" w:sz="4" w:space="0" w:color="auto"/>
              <w:right w:val="single" w:sz="4" w:space="0" w:color="auto"/>
            </w:tcBorders>
            <w:hideMark/>
          </w:tcPr>
          <w:p w14:paraId="589C2CF9" w14:textId="77777777" w:rsidR="00A06C33" w:rsidRDefault="00A06C33" w:rsidP="00883E2F">
            <w:pPr>
              <w:widowControl w:val="0"/>
              <w:rPr>
                <w:rFonts w:ascii="Gisha" w:eastAsiaTheme="minorEastAsia" w:hAnsi="Gisha" w:cs="Gisha"/>
                <w:b/>
                <w:sz w:val="20"/>
                <w:szCs w:val="20"/>
                <w:lang w:eastAsia="en-CA"/>
              </w:rPr>
            </w:pPr>
            <w:r>
              <w:rPr>
                <w:rFonts w:ascii="Gisha" w:eastAsiaTheme="minorEastAsia" w:hAnsi="Gisha" w:cs="Gisha" w:hint="cs"/>
                <w:b/>
                <w:sz w:val="20"/>
                <w:szCs w:val="20"/>
                <w:lang w:eastAsia="en-CA"/>
              </w:rPr>
              <w:lastRenderedPageBreak/>
              <w:t>BBB</w:t>
            </w:r>
          </w:p>
        </w:tc>
        <w:tc>
          <w:tcPr>
            <w:tcW w:w="7565" w:type="dxa"/>
            <w:tcBorders>
              <w:top w:val="single" w:sz="4" w:space="0" w:color="auto"/>
              <w:left w:val="single" w:sz="4" w:space="0" w:color="auto"/>
              <w:bottom w:val="single" w:sz="4" w:space="0" w:color="auto"/>
              <w:right w:val="single" w:sz="4" w:space="0" w:color="auto"/>
            </w:tcBorders>
            <w:hideMark/>
          </w:tcPr>
          <w:p w14:paraId="7A76228C" w14:textId="77777777" w:rsidR="00A06C33" w:rsidRDefault="00A06C33" w:rsidP="00883E2F">
            <w:pPr>
              <w:widowControl w:val="0"/>
              <w:ind w:left="-8"/>
              <w:rPr>
                <w:rFonts w:ascii="Gisha" w:eastAsiaTheme="minorEastAsia" w:hAnsi="Gisha" w:cs="Gisha"/>
                <w:sz w:val="20"/>
                <w:szCs w:val="20"/>
                <w:lang w:eastAsia="en-CA"/>
              </w:rPr>
            </w:pPr>
            <w:r>
              <w:rPr>
                <w:rFonts w:ascii="Gisha" w:eastAsiaTheme="minorEastAsia" w:hAnsi="Gisha" w:cs="Gisha" w:hint="cs"/>
                <w:sz w:val="20"/>
                <w:szCs w:val="20"/>
                <w:lang w:eastAsia="en-CA"/>
              </w:rPr>
              <w:t>An obligation rated ‘BBB’ exhibits adequate protection parameters.  However, adverse economic conditions or changing circumstances are more likely to weaken the obligor’s capacity to meet its financial commitments on the obligation.</w:t>
            </w:r>
          </w:p>
        </w:tc>
      </w:tr>
      <w:tr w:rsidR="00A06C33" w14:paraId="6848164B" w14:textId="77777777" w:rsidTr="002559E2">
        <w:tc>
          <w:tcPr>
            <w:tcW w:w="1255" w:type="dxa"/>
            <w:tcBorders>
              <w:top w:val="single" w:sz="4" w:space="0" w:color="auto"/>
              <w:left w:val="single" w:sz="4" w:space="0" w:color="auto"/>
              <w:bottom w:val="single" w:sz="4" w:space="0" w:color="auto"/>
              <w:right w:val="single" w:sz="4" w:space="0" w:color="auto"/>
            </w:tcBorders>
            <w:hideMark/>
          </w:tcPr>
          <w:p w14:paraId="3BD20C03" w14:textId="77777777" w:rsidR="00A06C33" w:rsidRDefault="00A06C33" w:rsidP="00883E2F">
            <w:pPr>
              <w:widowControl w:val="0"/>
              <w:rPr>
                <w:rFonts w:ascii="Gisha" w:eastAsiaTheme="minorEastAsia" w:hAnsi="Gisha" w:cs="Gisha"/>
                <w:b/>
                <w:sz w:val="20"/>
                <w:szCs w:val="20"/>
                <w:lang w:eastAsia="en-CA"/>
              </w:rPr>
            </w:pPr>
            <w:r>
              <w:rPr>
                <w:rFonts w:ascii="Gisha" w:eastAsiaTheme="minorEastAsia" w:hAnsi="Gisha" w:cs="Gisha" w:hint="cs"/>
                <w:b/>
                <w:sz w:val="20"/>
                <w:szCs w:val="20"/>
                <w:lang w:eastAsia="en-CA"/>
              </w:rPr>
              <w:t>BB, B, CCC, CC, and C</w:t>
            </w:r>
          </w:p>
        </w:tc>
        <w:tc>
          <w:tcPr>
            <w:tcW w:w="7565" w:type="dxa"/>
            <w:tcBorders>
              <w:top w:val="single" w:sz="4" w:space="0" w:color="auto"/>
              <w:left w:val="single" w:sz="4" w:space="0" w:color="auto"/>
              <w:bottom w:val="single" w:sz="4" w:space="0" w:color="auto"/>
              <w:right w:val="single" w:sz="4" w:space="0" w:color="auto"/>
            </w:tcBorders>
            <w:hideMark/>
          </w:tcPr>
          <w:p w14:paraId="0423B0F3" w14:textId="77777777" w:rsidR="00A06C33" w:rsidRDefault="00A06C33" w:rsidP="00883E2F">
            <w:pPr>
              <w:widowControl w:val="0"/>
              <w:ind w:left="-8"/>
              <w:rPr>
                <w:rFonts w:ascii="Gisha" w:eastAsiaTheme="minorEastAsia" w:hAnsi="Gisha" w:cs="Gisha"/>
                <w:sz w:val="20"/>
                <w:szCs w:val="20"/>
                <w:lang w:eastAsia="en-CA"/>
              </w:rPr>
            </w:pPr>
            <w:r>
              <w:rPr>
                <w:rFonts w:ascii="Gisha" w:eastAsiaTheme="minorEastAsia" w:hAnsi="Gisha" w:cs="Gisha" w:hint="cs"/>
                <w:sz w:val="20"/>
                <w:szCs w:val="20"/>
                <w:lang w:eastAsia="en-CA"/>
              </w:rPr>
              <w:t>Obligations rated ‘BB’, ‘CCC’, ‘CC’, and ‘C’ are regarded as having significant speculative characteristics.  ‘BB’ indicates the least degree of speculation and ‘C’ the highest.  While such obligations will likely have some quality and protective characteristics, these may be outweighed by large uncertainties or major exposure to adverse conditions.</w:t>
            </w:r>
          </w:p>
        </w:tc>
      </w:tr>
      <w:tr w:rsidR="00A06C33" w14:paraId="0462FF7D" w14:textId="77777777" w:rsidTr="002559E2">
        <w:tc>
          <w:tcPr>
            <w:tcW w:w="1255" w:type="dxa"/>
            <w:tcBorders>
              <w:top w:val="single" w:sz="4" w:space="0" w:color="auto"/>
              <w:left w:val="single" w:sz="4" w:space="0" w:color="auto"/>
              <w:bottom w:val="single" w:sz="4" w:space="0" w:color="auto"/>
              <w:right w:val="single" w:sz="4" w:space="0" w:color="auto"/>
            </w:tcBorders>
            <w:hideMark/>
          </w:tcPr>
          <w:p w14:paraId="308C280B" w14:textId="77777777" w:rsidR="00A06C33" w:rsidRDefault="00A06C33" w:rsidP="00883E2F">
            <w:pPr>
              <w:widowControl w:val="0"/>
              <w:rPr>
                <w:rFonts w:ascii="Gisha" w:eastAsiaTheme="minorEastAsia" w:hAnsi="Gisha" w:cs="Gisha"/>
                <w:b/>
                <w:sz w:val="20"/>
                <w:szCs w:val="20"/>
                <w:lang w:eastAsia="en-CA"/>
              </w:rPr>
            </w:pPr>
            <w:r>
              <w:rPr>
                <w:rFonts w:ascii="Gisha" w:eastAsiaTheme="minorEastAsia" w:hAnsi="Gisha" w:cs="Gisha" w:hint="cs"/>
                <w:b/>
                <w:sz w:val="20"/>
                <w:szCs w:val="20"/>
                <w:lang w:eastAsia="en-CA"/>
              </w:rPr>
              <w:t>BB</w:t>
            </w:r>
          </w:p>
        </w:tc>
        <w:tc>
          <w:tcPr>
            <w:tcW w:w="7565" w:type="dxa"/>
            <w:tcBorders>
              <w:top w:val="single" w:sz="4" w:space="0" w:color="auto"/>
              <w:left w:val="single" w:sz="4" w:space="0" w:color="auto"/>
              <w:bottom w:val="single" w:sz="4" w:space="0" w:color="auto"/>
              <w:right w:val="single" w:sz="4" w:space="0" w:color="auto"/>
            </w:tcBorders>
            <w:hideMark/>
          </w:tcPr>
          <w:p w14:paraId="0BE8FDF3" w14:textId="77777777" w:rsidR="00A06C33" w:rsidRDefault="00A06C33" w:rsidP="00883E2F">
            <w:pPr>
              <w:widowControl w:val="0"/>
              <w:ind w:left="-8"/>
              <w:rPr>
                <w:rFonts w:ascii="Gisha" w:eastAsiaTheme="minorEastAsia" w:hAnsi="Gisha" w:cs="Gisha"/>
                <w:sz w:val="20"/>
                <w:szCs w:val="20"/>
                <w:lang w:eastAsia="en-CA"/>
              </w:rPr>
            </w:pPr>
            <w:r>
              <w:rPr>
                <w:rFonts w:ascii="Gisha" w:eastAsiaTheme="minorEastAsia" w:hAnsi="Gisha" w:cs="Gisha" w:hint="cs"/>
                <w:sz w:val="20"/>
                <w:szCs w:val="20"/>
                <w:lang w:eastAsia="en-CA"/>
              </w:rPr>
              <w:t>An obligation rated ‘BB’ is less vulnerable to nonpayment than other speculative issues.  However, it faces major ongoing uncertainties or exposure to adverse business, financial, or economic conditions that could lead to the obligor’s inadequate capacity to meet its financial commitments on the obligation.</w:t>
            </w:r>
          </w:p>
        </w:tc>
      </w:tr>
      <w:tr w:rsidR="00A06C33" w14:paraId="268BC1B4" w14:textId="77777777" w:rsidTr="002559E2">
        <w:tc>
          <w:tcPr>
            <w:tcW w:w="1255" w:type="dxa"/>
            <w:tcBorders>
              <w:top w:val="single" w:sz="4" w:space="0" w:color="auto"/>
              <w:left w:val="single" w:sz="4" w:space="0" w:color="auto"/>
              <w:bottom w:val="single" w:sz="4" w:space="0" w:color="auto"/>
              <w:right w:val="single" w:sz="4" w:space="0" w:color="auto"/>
            </w:tcBorders>
            <w:hideMark/>
          </w:tcPr>
          <w:p w14:paraId="64F01854" w14:textId="77777777" w:rsidR="00A06C33" w:rsidRDefault="00A06C33" w:rsidP="00883E2F">
            <w:pPr>
              <w:widowControl w:val="0"/>
              <w:rPr>
                <w:rFonts w:ascii="Gisha" w:eastAsiaTheme="minorEastAsia" w:hAnsi="Gisha" w:cs="Gisha"/>
                <w:b/>
                <w:sz w:val="20"/>
                <w:szCs w:val="20"/>
                <w:lang w:eastAsia="en-CA"/>
              </w:rPr>
            </w:pPr>
            <w:r>
              <w:rPr>
                <w:rFonts w:ascii="Gisha" w:eastAsiaTheme="minorEastAsia" w:hAnsi="Gisha" w:cs="Gisha" w:hint="cs"/>
                <w:b/>
                <w:sz w:val="20"/>
                <w:szCs w:val="20"/>
                <w:lang w:eastAsia="en-CA"/>
              </w:rPr>
              <w:t>B</w:t>
            </w:r>
          </w:p>
        </w:tc>
        <w:tc>
          <w:tcPr>
            <w:tcW w:w="7565" w:type="dxa"/>
            <w:tcBorders>
              <w:top w:val="single" w:sz="4" w:space="0" w:color="auto"/>
              <w:left w:val="single" w:sz="4" w:space="0" w:color="auto"/>
              <w:bottom w:val="single" w:sz="4" w:space="0" w:color="auto"/>
              <w:right w:val="single" w:sz="4" w:space="0" w:color="auto"/>
            </w:tcBorders>
            <w:hideMark/>
          </w:tcPr>
          <w:p w14:paraId="69E23803" w14:textId="66F3A7B8" w:rsidR="00A06C33" w:rsidRDefault="00A06C33" w:rsidP="00883E2F">
            <w:pPr>
              <w:widowControl w:val="0"/>
              <w:ind w:left="-8"/>
              <w:rPr>
                <w:rFonts w:ascii="Gisha" w:eastAsiaTheme="minorEastAsia" w:hAnsi="Gisha" w:cs="Gisha"/>
                <w:sz w:val="20"/>
                <w:szCs w:val="20"/>
                <w:lang w:eastAsia="en-CA"/>
              </w:rPr>
            </w:pPr>
            <w:r>
              <w:rPr>
                <w:rFonts w:ascii="Gisha" w:eastAsiaTheme="minorEastAsia" w:hAnsi="Gisha" w:cs="Gisha" w:hint="cs"/>
                <w:sz w:val="20"/>
                <w:szCs w:val="20"/>
                <w:lang w:eastAsia="en-CA"/>
              </w:rPr>
              <w:t xml:space="preserve">An obligation rated ‘B’ is more vulnerable to nonpayment than obligations rated ‘BB’, but the obligor currently </w:t>
            </w:r>
            <w:r w:rsidR="007659EF">
              <w:rPr>
                <w:rFonts w:ascii="Gisha" w:eastAsiaTheme="minorEastAsia" w:hAnsi="Gisha" w:cs="Gisha"/>
                <w:sz w:val="20"/>
                <w:szCs w:val="20"/>
                <w:lang w:eastAsia="en-CA"/>
              </w:rPr>
              <w:t>can</w:t>
            </w:r>
            <w:r>
              <w:rPr>
                <w:rFonts w:ascii="Gisha" w:eastAsiaTheme="minorEastAsia" w:hAnsi="Gisha" w:cs="Gisha" w:hint="cs"/>
                <w:sz w:val="20"/>
                <w:szCs w:val="20"/>
                <w:lang w:eastAsia="en-CA"/>
              </w:rPr>
              <w:t xml:space="preserve"> meet its financial commitments on the obligation.  Adverse business, financial, or economic conditions will likely impair the obligor’s capacity to meet its financial commitments on the obligation.</w:t>
            </w:r>
          </w:p>
        </w:tc>
      </w:tr>
      <w:tr w:rsidR="00A06C33" w14:paraId="3A63B21D" w14:textId="77777777" w:rsidTr="002559E2">
        <w:tc>
          <w:tcPr>
            <w:tcW w:w="1255" w:type="dxa"/>
            <w:tcBorders>
              <w:top w:val="single" w:sz="4" w:space="0" w:color="auto"/>
              <w:left w:val="single" w:sz="4" w:space="0" w:color="auto"/>
              <w:bottom w:val="single" w:sz="4" w:space="0" w:color="auto"/>
              <w:right w:val="single" w:sz="4" w:space="0" w:color="auto"/>
            </w:tcBorders>
            <w:hideMark/>
          </w:tcPr>
          <w:p w14:paraId="5A92DE78" w14:textId="77777777" w:rsidR="00A06C33" w:rsidRDefault="00A06C33" w:rsidP="00883E2F">
            <w:pPr>
              <w:widowControl w:val="0"/>
              <w:rPr>
                <w:rFonts w:ascii="Gisha" w:eastAsiaTheme="minorEastAsia" w:hAnsi="Gisha" w:cs="Gisha"/>
                <w:b/>
                <w:sz w:val="20"/>
                <w:szCs w:val="20"/>
                <w:lang w:eastAsia="en-CA"/>
              </w:rPr>
            </w:pPr>
            <w:r>
              <w:rPr>
                <w:rFonts w:ascii="Gisha" w:eastAsiaTheme="minorEastAsia" w:hAnsi="Gisha" w:cs="Gisha" w:hint="cs"/>
                <w:b/>
                <w:sz w:val="20"/>
                <w:szCs w:val="20"/>
                <w:lang w:eastAsia="en-CA"/>
              </w:rPr>
              <w:t>CCC</w:t>
            </w:r>
          </w:p>
        </w:tc>
        <w:tc>
          <w:tcPr>
            <w:tcW w:w="7565" w:type="dxa"/>
            <w:tcBorders>
              <w:top w:val="single" w:sz="4" w:space="0" w:color="auto"/>
              <w:left w:val="single" w:sz="4" w:space="0" w:color="auto"/>
              <w:bottom w:val="single" w:sz="4" w:space="0" w:color="auto"/>
              <w:right w:val="single" w:sz="4" w:space="0" w:color="auto"/>
            </w:tcBorders>
            <w:hideMark/>
          </w:tcPr>
          <w:p w14:paraId="4F6D97C1" w14:textId="4B8E0E31" w:rsidR="00A06C33" w:rsidRDefault="00A06C33" w:rsidP="00883E2F">
            <w:pPr>
              <w:widowControl w:val="0"/>
              <w:ind w:left="-8"/>
              <w:rPr>
                <w:rFonts w:ascii="Gisha" w:eastAsiaTheme="minorEastAsia" w:hAnsi="Gisha" w:cs="Gisha"/>
                <w:sz w:val="20"/>
                <w:szCs w:val="20"/>
                <w:lang w:eastAsia="en-CA"/>
              </w:rPr>
            </w:pPr>
            <w:r>
              <w:rPr>
                <w:rFonts w:ascii="Gisha" w:eastAsiaTheme="minorEastAsia" w:hAnsi="Gisha" w:cs="Gisha" w:hint="cs"/>
                <w:sz w:val="20"/>
                <w:szCs w:val="20"/>
                <w:lang w:eastAsia="en-CA"/>
              </w:rPr>
              <w:t xml:space="preserve">An obligation rated ‘CCC’ is currently vulnerable to nonpayment and is dependent upon </w:t>
            </w:r>
            <w:r w:rsidR="007659EF">
              <w:rPr>
                <w:rFonts w:ascii="Gisha" w:eastAsiaTheme="minorEastAsia" w:hAnsi="Gisha" w:cs="Gisha"/>
                <w:sz w:val="20"/>
                <w:szCs w:val="20"/>
                <w:lang w:eastAsia="en-CA"/>
              </w:rPr>
              <w:t>favourable</w:t>
            </w:r>
            <w:r>
              <w:rPr>
                <w:rFonts w:ascii="Gisha" w:eastAsiaTheme="minorEastAsia" w:hAnsi="Gisha" w:cs="Gisha" w:hint="cs"/>
                <w:sz w:val="20"/>
                <w:szCs w:val="20"/>
                <w:lang w:eastAsia="en-CA"/>
              </w:rPr>
              <w:t xml:space="preserve"> business, financial, and economic conditions for the obligor to meet its financial commitments on the obligation.  In the event of adverse business, financial, or economic conditions, the obligor is not likely to have the capacity to meet its financial commitments on the obligation.</w:t>
            </w:r>
          </w:p>
        </w:tc>
      </w:tr>
      <w:tr w:rsidR="00A06C33" w14:paraId="5C3DBECC" w14:textId="77777777" w:rsidTr="002559E2">
        <w:tc>
          <w:tcPr>
            <w:tcW w:w="1255" w:type="dxa"/>
            <w:tcBorders>
              <w:top w:val="single" w:sz="4" w:space="0" w:color="auto"/>
              <w:left w:val="single" w:sz="4" w:space="0" w:color="auto"/>
              <w:bottom w:val="single" w:sz="4" w:space="0" w:color="auto"/>
              <w:right w:val="single" w:sz="4" w:space="0" w:color="auto"/>
            </w:tcBorders>
            <w:hideMark/>
          </w:tcPr>
          <w:p w14:paraId="1DB4C4B3" w14:textId="77777777" w:rsidR="00A06C33" w:rsidRDefault="00A06C33" w:rsidP="00883E2F">
            <w:pPr>
              <w:widowControl w:val="0"/>
              <w:rPr>
                <w:rFonts w:ascii="Gisha" w:eastAsiaTheme="minorEastAsia" w:hAnsi="Gisha" w:cs="Gisha"/>
                <w:b/>
                <w:sz w:val="20"/>
                <w:szCs w:val="20"/>
                <w:lang w:eastAsia="en-CA"/>
              </w:rPr>
            </w:pPr>
            <w:r>
              <w:rPr>
                <w:rFonts w:ascii="Gisha" w:eastAsiaTheme="minorEastAsia" w:hAnsi="Gisha" w:cs="Gisha" w:hint="cs"/>
                <w:b/>
                <w:sz w:val="20"/>
                <w:szCs w:val="20"/>
                <w:lang w:eastAsia="en-CA"/>
              </w:rPr>
              <w:t>CC</w:t>
            </w:r>
          </w:p>
        </w:tc>
        <w:tc>
          <w:tcPr>
            <w:tcW w:w="7565" w:type="dxa"/>
            <w:tcBorders>
              <w:top w:val="single" w:sz="4" w:space="0" w:color="auto"/>
              <w:left w:val="single" w:sz="4" w:space="0" w:color="auto"/>
              <w:bottom w:val="single" w:sz="4" w:space="0" w:color="auto"/>
              <w:right w:val="single" w:sz="4" w:space="0" w:color="auto"/>
            </w:tcBorders>
            <w:hideMark/>
          </w:tcPr>
          <w:p w14:paraId="3AEAC96A" w14:textId="367F8CB7" w:rsidR="00A06C33" w:rsidRDefault="00A06C33" w:rsidP="002559E2">
            <w:pPr>
              <w:widowControl w:val="0"/>
              <w:ind w:left="-8" w:right="-120"/>
              <w:rPr>
                <w:rFonts w:ascii="Gisha" w:eastAsiaTheme="minorEastAsia" w:hAnsi="Gisha" w:cs="Gisha"/>
                <w:sz w:val="20"/>
                <w:szCs w:val="20"/>
                <w:lang w:eastAsia="en-CA"/>
              </w:rPr>
            </w:pPr>
            <w:r>
              <w:rPr>
                <w:rFonts w:ascii="Gisha" w:eastAsiaTheme="minorEastAsia" w:hAnsi="Gisha" w:cs="Gisha" w:hint="cs"/>
                <w:sz w:val="20"/>
                <w:szCs w:val="20"/>
                <w:lang w:eastAsia="en-CA"/>
              </w:rPr>
              <w:t xml:space="preserve">An obligation rated ‘CC’ is currently highly vulnerable to nonpayment.  The ‘CC’ rating is used when a default has not yet </w:t>
            </w:r>
            <w:r w:rsidR="00376B22">
              <w:rPr>
                <w:rFonts w:ascii="Gisha" w:eastAsiaTheme="minorEastAsia" w:hAnsi="Gisha" w:cs="Gisha"/>
                <w:sz w:val="20"/>
                <w:szCs w:val="20"/>
                <w:lang w:eastAsia="en-CA"/>
              </w:rPr>
              <w:t>occurred,</w:t>
            </w:r>
            <w:r>
              <w:rPr>
                <w:rFonts w:ascii="Gisha" w:eastAsiaTheme="minorEastAsia" w:hAnsi="Gisha" w:cs="Gisha" w:hint="cs"/>
                <w:sz w:val="20"/>
                <w:szCs w:val="20"/>
                <w:lang w:eastAsia="en-CA"/>
              </w:rPr>
              <w:t xml:space="preserve"> but S&amp;P Global Ratings expects default to be a virtual certainty, regardless of the anticipated time to default.</w:t>
            </w:r>
          </w:p>
        </w:tc>
      </w:tr>
      <w:tr w:rsidR="00A06C33" w14:paraId="7AA7E371" w14:textId="77777777" w:rsidTr="002559E2">
        <w:tc>
          <w:tcPr>
            <w:tcW w:w="1255" w:type="dxa"/>
            <w:tcBorders>
              <w:top w:val="single" w:sz="4" w:space="0" w:color="auto"/>
              <w:left w:val="single" w:sz="4" w:space="0" w:color="auto"/>
              <w:bottom w:val="single" w:sz="4" w:space="0" w:color="auto"/>
              <w:right w:val="single" w:sz="4" w:space="0" w:color="auto"/>
            </w:tcBorders>
            <w:hideMark/>
          </w:tcPr>
          <w:p w14:paraId="47CD8967" w14:textId="77777777" w:rsidR="00A06C33" w:rsidRDefault="00A06C33" w:rsidP="00883E2F">
            <w:pPr>
              <w:widowControl w:val="0"/>
              <w:rPr>
                <w:rFonts w:ascii="Gisha" w:eastAsiaTheme="minorEastAsia" w:hAnsi="Gisha" w:cs="Gisha"/>
                <w:b/>
                <w:sz w:val="20"/>
                <w:szCs w:val="20"/>
                <w:lang w:eastAsia="en-CA"/>
              </w:rPr>
            </w:pPr>
            <w:r>
              <w:rPr>
                <w:rFonts w:ascii="Gisha" w:eastAsiaTheme="minorEastAsia" w:hAnsi="Gisha" w:cs="Gisha" w:hint="cs"/>
                <w:b/>
                <w:sz w:val="20"/>
                <w:szCs w:val="20"/>
                <w:lang w:eastAsia="en-CA"/>
              </w:rPr>
              <w:t>C</w:t>
            </w:r>
          </w:p>
        </w:tc>
        <w:tc>
          <w:tcPr>
            <w:tcW w:w="7565" w:type="dxa"/>
            <w:tcBorders>
              <w:top w:val="single" w:sz="4" w:space="0" w:color="auto"/>
              <w:left w:val="single" w:sz="4" w:space="0" w:color="auto"/>
              <w:bottom w:val="single" w:sz="4" w:space="0" w:color="auto"/>
              <w:right w:val="single" w:sz="4" w:space="0" w:color="auto"/>
            </w:tcBorders>
            <w:hideMark/>
          </w:tcPr>
          <w:p w14:paraId="331D0079" w14:textId="77777777" w:rsidR="00A06C33" w:rsidRDefault="00A06C33" w:rsidP="00883E2F">
            <w:pPr>
              <w:widowControl w:val="0"/>
              <w:ind w:left="-8"/>
              <w:rPr>
                <w:rFonts w:ascii="Gisha" w:eastAsiaTheme="minorEastAsia" w:hAnsi="Gisha" w:cs="Gisha"/>
                <w:sz w:val="20"/>
                <w:szCs w:val="20"/>
                <w:lang w:eastAsia="en-CA"/>
              </w:rPr>
            </w:pPr>
            <w:r>
              <w:rPr>
                <w:rFonts w:ascii="Gisha" w:eastAsiaTheme="minorEastAsia" w:hAnsi="Gisha" w:cs="Gisha" w:hint="cs"/>
                <w:sz w:val="20"/>
                <w:szCs w:val="20"/>
                <w:lang w:eastAsia="en-CA"/>
              </w:rPr>
              <w:t>An obligation rated ‘C’ is currently highly vulnerable to nonpayment, and the obligation is expected to have lower relative seniority or lower ultimate recovery compared with obligations that are rated higher.</w:t>
            </w:r>
          </w:p>
        </w:tc>
      </w:tr>
      <w:tr w:rsidR="00A06C33" w14:paraId="6171948E" w14:textId="77777777" w:rsidTr="002559E2">
        <w:tc>
          <w:tcPr>
            <w:tcW w:w="1255" w:type="dxa"/>
            <w:tcBorders>
              <w:top w:val="single" w:sz="4" w:space="0" w:color="auto"/>
              <w:left w:val="single" w:sz="4" w:space="0" w:color="auto"/>
              <w:bottom w:val="single" w:sz="4" w:space="0" w:color="auto"/>
              <w:right w:val="single" w:sz="4" w:space="0" w:color="auto"/>
            </w:tcBorders>
            <w:hideMark/>
          </w:tcPr>
          <w:p w14:paraId="15CD5CD1" w14:textId="77777777" w:rsidR="00A06C33" w:rsidRDefault="00A06C33" w:rsidP="00883E2F">
            <w:pPr>
              <w:widowControl w:val="0"/>
              <w:rPr>
                <w:rFonts w:ascii="Gisha" w:eastAsiaTheme="minorEastAsia" w:hAnsi="Gisha" w:cs="Gisha"/>
                <w:b/>
                <w:sz w:val="20"/>
                <w:szCs w:val="20"/>
                <w:lang w:eastAsia="en-CA"/>
              </w:rPr>
            </w:pPr>
            <w:r>
              <w:rPr>
                <w:rFonts w:ascii="Gisha" w:eastAsiaTheme="minorEastAsia" w:hAnsi="Gisha" w:cs="Gisha" w:hint="cs"/>
                <w:b/>
                <w:sz w:val="20"/>
                <w:szCs w:val="20"/>
                <w:lang w:eastAsia="en-CA"/>
              </w:rPr>
              <w:t>D</w:t>
            </w:r>
          </w:p>
        </w:tc>
        <w:tc>
          <w:tcPr>
            <w:tcW w:w="7565" w:type="dxa"/>
            <w:tcBorders>
              <w:top w:val="single" w:sz="4" w:space="0" w:color="auto"/>
              <w:left w:val="single" w:sz="4" w:space="0" w:color="auto"/>
              <w:bottom w:val="single" w:sz="4" w:space="0" w:color="auto"/>
              <w:right w:val="single" w:sz="4" w:space="0" w:color="auto"/>
            </w:tcBorders>
            <w:hideMark/>
          </w:tcPr>
          <w:p w14:paraId="026E6DA9" w14:textId="73E9A4D0" w:rsidR="00A06C33" w:rsidRDefault="00A06C33" w:rsidP="00883E2F">
            <w:pPr>
              <w:widowControl w:val="0"/>
              <w:ind w:left="-8"/>
              <w:rPr>
                <w:rFonts w:ascii="Gisha" w:eastAsiaTheme="minorEastAsia" w:hAnsi="Gisha" w:cs="Gisha"/>
                <w:sz w:val="20"/>
                <w:szCs w:val="20"/>
                <w:lang w:eastAsia="en-CA"/>
              </w:rPr>
            </w:pPr>
            <w:r>
              <w:rPr>
                <w:rFonts w:ascii="Gisha" w:eastAsiaTheme="minorEastAsia" w:hAnsi="Gisha" w:cs="Gisha" w:hint="cs"/>
                <w:sz w:val="20"/>
                <w:szCs w:val="20"/>
                <w:lang w:eastAsia="en-CA"/>
              </w:rPr>
              <w:t>An obligation rated ‘D’ is in default or breach of an imputed promise.  For non-hybrid capital instruments, the ‘D’ rating category is used when payments on an obligation are not made on the date due unless S&amp;P Global Ratings believes that such payments will be made within five business days in the absence of a stated grace period or within the earlier of the stated grace period or 30 calendar days.  The ‘D’ rating also will be used upon the filing of a bankruptcy petition or the taking of similar action</w:t>
            </w:r>
            <w:r w:rsidR="004C1DB4">
              <w:rPr>
                <w:rFonts w:ascii="Gisha" w:eastAsiaTheme="minorEastAsia" w:hAnsi="Gisha" w:cs="Gisha"/>
                <w:sz w:val="20"/>
                <w:szCs w:val="20"/>
                <w:lang w:eastAsia="en-CA"/>
              </w:rPr>
              <w:t>,</w:t>
            </w:r>
            <w:r>
              <w:rPr>
                <w:rFonts w:ascii="Gisha" w:eastAsiaTheme="minorEastAsia" w:hAnsi="Gisha" w:cs="Gisha" w:hint="cs"/>
                <w:sz w:val="20"/>
                <w:szCs w:val="20"/>
                <w:lang w:eastAsia="en-CA"/>
              </w:rPr>
              <w:t xml:space="preserve"> and where default on an obligation is a virtual certainty, for example</w:t>
            </w:r>
            <w:r w:rsidR="007659EF">
              <w:rPr>
                <w:rFonts w:ascii="Gisha" w:eastAsiaTheme="minorEastAsia" w:hAnsi="Gisha" w:cs="Gisha"/>
                <w:sz w:val="20"/>
                <w:szCs w:val="20"/>
                <w:lang w:eastAsia="en-CA"/>
              </w:rPr>
              <w:t>,</w:t>
            </w:r>
            <w:r>
              <w:rPr>
                <w:rFonts w:ascii="Gisha" w:eastAsiaTheme="minorEastAsia" w:hAnsi="Gisha" w:cs="Gisha" w:hint="cs"/>
                <w:sz w:val="20"/>
                <w:szCs w:val="20"/>
                <w:lang w:eastAsia="en-CA"/>
              </w:rPr>
              <w:t xml:space="preserve"> due to automatic stay provisions.  An obligation’s rating is lowered to ‘D’ if it is subject to a distressed exchange offer.</w:t>
            </w:r>
          </w:p>
        </w:tc>
      </w:tr>
      <w:tr w:rsidR="00A06C33" w14:paraId="51EB577A" w14:textId="77777777" w:rsidTr="002559E2">
        <w:tc>
          <w:tcPr>
            <w:tcW w:w="8820" w:type="dxa"/>
            <w:gridSpan w:val="2"/>
            <w:tcBorders>
              <w:top w:val="single" w:sz="4" w:space="0" w:color="auto"/>
              <w:left w:val="single" w:sz="4" w:space="0" w:color="auto"/>
              <w:bottom w:val="single" w:sz="4" w:space="0" w:color="auto"/>
              <w:right w:val="single" w:sz="4" w:space="0" w:color="auto"/>
            </w:tcBorders>
            <w:hideMark/>
          </w:tcPr>
          <w:p w14:paraId="5D5CF336" w14:textId="77777777" w:rsidR="00A06C33" w:rsidRDefault="00A06C33" w:rsidP="00883E2F">
            <w:pPr>
              <w:widowControl w:val="0"/>
              <w:ind w:left="-21" w:firstLine="21"/>
              <w:rPr>
                <w:rFonts w:ascii="Gisha" w:eastAsiaTheme="minorEastAsia" w:hAnsi="Gisha" w:cs="Gisha"/>
                <w:sz w:val="20"/>
                <w:szCs w:val="20"/>
                <w:lang w:eastAsia="en-CA"/>
              </w:rPr>
            </w:pPr>
            <w:r>
              <w:rPr>
                <w:rFonts w:ascii="Gisha" w:eastAsiaTheme="minorEastAsia" w:hAnsi="Gisha" w:cs="Gisha" w:hint="cs"/>
                <w:sz w:val="20"/>
                <w:szCs w:val="20"/>
                <w:lang w:eastAsia="en-CA"/>
              </w:rPr>
              <w:t>Ratings from ‘AA’ to ‘CCC’ may be modified by the addition of a plus (+) or minus (-) sign to show relative standing within the rating categories.</w:t>
            </w:r>
          </w:p>
        </w:tc>
      </w:tr>
    </w:tbl>
    <w:p w14:paraId="4C87BCA2" w14:textId="77777777" w:rsidR="00A06C33" w:rsidRDefault="00A06C33" w:rsidP="00883E2F">
      <w:pPr>
        <w:widowControl w:val="0"/>
        <w:spacing w:after="0" w:line="240" w:lineRule="auto"/>
        <w:ind w:left="360"/>
        <w:contextualSpacing/>
        <w:textAlignment w:val="baseline"/>
        <w:rPr>
          <w:rFonts w:ascii="Gisha" w:eastAsia="+mn-ea" w:hAnsi="Gisha" w:cs="Gisha"/>
          <w:color w:val="000000"/>
          <w:sz w:val="20"/>
          <w:szCs w:val="20"/>
        </w:rPr>
      </w:pPr>
      <w:r>
        <w:rPr>
          <w:rFonts w:ascii="Gisha" w:eastAsia="+mn-ea" w:hAnsi="Gisha" w:cs="Gisha" w:hint="cs"/>
          <w:color w:val="000000"/>
          <w:sz w:val="20"/>
          <w:szCs w:val="20"/>
        </w:rPr>
        <w:t>Source:  S&amp;P Global Ratings</w:t>
      </w:r>
    </w:p>
    <w:p w14:paraId="0E5C807A" w14:textId="77777777" w:rsidR="00A06C33" w:rsidRPr="00A35D69" w:rsidRDefault="00A06C33" w:rsidP="00883E2F">
      <w:pPr>
        <w:widowControl w:val="0"/>
        <w:spacing w:after="0" w:line="240" w:lineRule="auto"/>
        <w:ind w:left="360"/>
        <w:contextualSpacing/>
        <w:textAlignment w:val="baseline"/>
        <w:rPr>
          <w:rFonts w:ascii="Gisha" w:eastAsia="+mn-ea" w:hAnsi="Gisha" w:cs="Gisha"/>
          <w:color w:val="000000"/>
          <w:sz w:val="20"/>
          <w:szCs w:val="20"/>
        </w:rPr>
      </w:pPr>
    </w:p>
    <w:p w14:paraId="0DB971D6" w14:textId="65F52F20" w:rsidR="00A06C33" w:rsidRDefault="00A06C33" w:rsidP="00883E2F">
      <w:pPr>
        <w:widowControl w:val="0"/>
        <w:spacing w:after="0" w:line="240" w:lineRule="auto"/>
        <w:ind w:left="360"/>
        <w:contextualSpacing/>
        <w:textAlignment w:val="baseline"/>
        <w:rPr>
          <w:rFonts w:ascii="Gisha" w:eastAsia="+mn-ea" w:hAnsi="Gisha" w:cs="Gisha"/>
          <w:color w:val="000000"/>
          <w:sz w:val="24"/>
          <w:szCs w:val="24"/>
        </w:rPr>
      </w:pPr>
      <w:r>
        <w:rPr>
          <w:rFonts w:ascii="Gisha" w:eastAsia="+mn-ea" w:hAnsi="Gisha" w:cs="Gisha" w:hint="cs"/>
          <w:color w:val="000000"/>
          <w:sz w:val="24"/>
          <w:szCs w:val="24"/>
        </w:rPr>
        <w:t>Bonds rated from AAA to BBB are classified as investment grade</w:t>
      </w:r>
      <w:r w:rsidR="004C1DB4">
        <w:rPr>
          <w:rFonts w:ascii="Gisha" w:eastAsia="+mn-ea" w:hAnsi="Gisha" w:cs="Gisha"/>
          <w:color w:val="000000"/>
          <w:sz w:val="24"/>
          <w:szCs w:val="24"/>
        </w:rPr>
        <w:t>,</w:t>
      </w:r>
      <w:r>
        <w:rPr>
          <w:rFonts w:ascii="Gisha" w:eastAsia="+mn-ea" w:hAnsi="Gisha" w:cs="Gisha" w:hint="cs"/>
          <w:color w:val="000000"/>
          <w:sz w:val="24"/>
          <w:szCs w:val="24"/>
        </w:rPr>
        <w:t xml:space="preserve"> while bonds rated below BBB are called non-investment grade, high-yield, or “junk” bonds.  High-yield bonds </w:t>
      </w:r>
      <w:r w:rsidR="00E106D3">
        <w:rPr>
          <w:rFonts w:ascii="Gisha" w:eastAsia="+mn-ea" w:hAnsi="Gisha" w:cs="Gisha"/>
          <w:color w:val="000000"/>
          <w:sz w:val="24"/>
          <w:szCs w:val="24"/>
        </w:rPr>
        <w:t>are generally</w:t>
      </w:r>
      <w:r>
        <w:rPr>
          <w:rFonts w:ascii="Gisha" w:eastAsia="+mn-ea" w:hAnsi="Gisha" w:cs="Gisha" w:hint="cs"/>
          <w:color w:val="000000"/>
          <w:sz w:val="24"/>
          <w:szCs w:val="24"/>
        </w:rPr>
        <w:t xml:space="preserve"> issued to finance distressed firms or leveraged buyouts of other companies</w:t>
      </w:r>
      <w:r w:rsidR="006873C1">
        <w:rPr>
          <w:rFonts w:ascii="Gisha" w:eastAsia="+mn-ea" w:hAnsi="Gisha" w:cs="Gisha"/>
          <w:color w:val="000000"/>
          <w:sz w:val="24"/>
          <w:szCs w:val="24"/>
        </w:rPr>
        <w:t xml:space="preserve"> that require a large amount of debt</w:t>
      </w:r>
      <w:r>
        <w:rPr>
          <w:rFonts w:ascii="Gisha" w:eastAsia="+mn-ea" w:hAnsi="Gisha" w:cs="Gisha" w:hint="cs"/>
          <w:color w:val="000000"/>
          <w:sz w:val="24"/>
          <w:szCs w:val="24"/>
        </w:rPr>
        <w:t xml:space="preserve">.  </w:t>
      </w:r>
      <w:r w:rsidR="004C1DB4">
        <w:rPr>
          <w:rFonts w:ascii="Gisha" w:eastAsia="+mn-ea" w:hAnsi="Gisha" w:cs="Gisha"/>
          <w:color w:val="000000"/>
          <w:sz w:val="24"/>
          <w:szCs w:val="24"/>
        </w:rPr>
        <w:t>Non-investment-grade</w:t>
      </w:r>
      <w:r>
        <w:rPr>
          <w:rFonts w:ascii="Gisha" w:eastAsia="+mn-ea" w:hAnsi="Gisha" w:cs="Gisha" w:hint="cs"/>
          <w:color w:val="000000"/>
          <w:sz w:val="24"/>
          <w:szCs w:val="24"/>
        </w:rPr>
        <w:t xml:space="preserve"> bonds have higher default rates than investment</w:t>
      </w:r>
      <w:r w:rsidR="00545101">
        <w:rPr>
          <w:rFonts w:ascii="Gisha" w:eastAsia="+mn-ea" w:hAnsi="Gisha" w:cs="Gisha"/>
          <w:color w:val="000000"/>
          <w:sz w:val="24"/>
          <w:szCs w:val="24"/>
        </w:rPr>
        <w:t>-</w:t>
      </w:r>
      <w:r>
        <w:rPr>
          <w:rFonts w:ascii="Gisha" w:eastAsia="+mn-ea" w:hAnsi="Gisha" w:cs="Gisha" w:hint="cs"/>
          <w:color w:val="000000"/>
          <w:sz w:val="24"/>
          <w:szCs w:val="24"/>
        </w:rPr>
        <w:t>grade bonds, so many institutional investors</w:t>
      </w:r>
      <w:r w:rsidR="00B03B36">
        <w:rPr>
          <w:rFonts w:ascii="Gisha" w:eastAsia="+mn-ea" w:hAnsi="Gisha" w:cs="Gisha"/>
          <w:color w:val="000000"/>
          <w:sz w:val="24"/>
          <w:szCs w:val="24"/>
        </w:rPr>
        <w:t xml:space="preserve"> </w:t>
      </w:r>
      <w:r w:rsidR="00E11244">
        <w:rPr>
          <w:rFonts w:ascii="Gisha" w:eastAsia="+mn-ea" w:hAnsi="Gisha" w:cs="Gisha"/>
          <w:color w:val="000000"/>
          <w:sz w:val="24"/>
          <w:szCs w:val="24"/>
        </w:rPr>
        <w:t>are not allowed</w:t>
      </w:r>
      <w:r w:rsidR="00B03B36">
        <w:rPr>
          <w:rFonts w:ascii="Gisha" w:eastAsia="+mn-ea" w:hAnsi="Gisha" w:cs="Gisha"/>
          <w:color w:val="000000"/>
          <w:sz w:val="24"/>
          <w:szCs w:val="24"/>
        </w:rPr>
        <w:t xml:space="preserve"> </w:t>
      </w:r>
      <w:r w:rsidR="006873C1">
        <w:rPr>
          <w:rFonts w:ascii="Gisha" w:eastAsia="+mn-ea" w:hAnsi="Gisha" w:cs="Gisha"/>
          <w:color w:val="000000"/>
          <w:sz w:val="24"/>
          <w:szCs w:val="24"/>
        </w:rPr>
        <w:t xml:space="preserve">to </w:t>
      </w:r>
      <w:r w:rsidR="00B03B36">
        <w:rPr>
          <w:rFonts w:ascii="Gisha" w:eastAsia="+mn-ea" w:hAnsi="Gisha" w:cs="Gisha"/>
          <w:color w:val="000000"/>
          <w:sz w:val="24"/>
          <w:szCs w:val="24"/>
        </w:rPr>
        <w:t>i</w:t>
      </w:r>
      <w:r>
        <w:rPr>
          <w:rFonts w:ascii="Gisha" w:eastAsia="+mn-ea" w:hAnsi="Gisha" w:cs="Gisha" w:hint="cs"/>
          <w:color w:val="000000"/>
          <w:sz w:val="24"/>
          <w:szCs w:val="24"/>
        </w:rPr>
        <w:t>nvest in them to protect against high losses.  Other institutional investors do not have this limitation and find t</w:t>
      </w:r>
      <w:r w:rsidR="00E11244">
        <w:rPr>
          <w:rFonts w:ascii="Gisha" w:eastAsia="+mn-ea" w:hAnsi="Gisha" w:cs="Gisha"/>
          <w:color w:val="000000"/>
          <w:sz w:val="24"/>
          <w:szCs w:val="24"/>
        </w:rPr>
        <w:t>hat t</w:t>
      </w:r>
      <w:r>
        <w:rPr>
          <w:rFonts w:ascii="Gisha" w:eastAsia="+mn-ea" w:hAnsi="Gisha" w:cs="Gisha" w:hint="cs"/>
          <w:color w:val="000000"/>
          <w:sz w:val="24"/>
          <w:szCs w:val="24"/>
        </w:rPr>
        <w:t xml:space="preserve">he higher yields more than </w:t>
      </w:r>
      <w:r w:rsidR="004C1DB4">
        <w:rPr>
          <w:rFonts w:ascii="Gisha" w:eastAsia="+mn-ea" w:hAnsi="Gisha" w:cs="Gisha"/>
          <w:color w:val="000000"/>
          <w:sz w:val="24"/>
          <w:szCs w:val="24"/>
        </w:rPr>
        <w:t>compensate</w:t>
      </w:r>
      <w:r>
        <w:rPr>
          <w:rFonts w:ascii="Gisha" w:eastAsia="+mn-ea" w:hAnsi="Gisha" w:cs="Gisha" w:hint="cs"/>
          <w:color w:val="000000"/>
          <w:sz w:val="24"/>
          <w:szCs w:val="24"/>
        </w:rPr>
        <w:t xml:space="preserve"> for </w:t>
      </w:r>
      <w:r w:rsidR="00E11244">
        <w:rPr>
          <w:rFonts w:ascii="Gisha" w:eastAsia="+mn-ea" w:hAnsi="Gisha" w:cs="Gisha"/>
          <w:color w:val="000000"/>
          <w:sz w:val="24"/>
          <w:szCs w:val="24"/>
        </w:rPr>
        <w:t xml:space="preserve">the </w:t>
      </w:r>
      <w:r>
        <w:rPr>
          <w:rFonts w:ascii="Gisha" w:eastAsia="+mn-ea" w:hAnsi="Gisha" w:cs="Gisha" w:hint="cs"/>
          <w:color w:val="000000"/>
          <w:sz w:val="24"/>
          <w:szCs w:val="24"/>
        </w:rPr>
        <w:t>greater risk</w:t>
      </w:r>
      <w:r w:rsidR="006873C1">
        <w:rPr>
          <w:rFonts w:ascii="Gisha" w:eastAsia="+mn-ea" w:hAnsi="Gisha" w:cs="Gisha"/>
          <w:color w:val="000000"/>
          <w:sz w:val="24"/>
          <w:szCs w:val="24"/>
        </w:rPr>
        <w:t xml:space="preserve"> </w:t>
      </w:r>
      <w:r w:rsidR="000C4E13">
        <w:rPr>
          <w:rFonts w:ascii="Gisha" w:eastAsia="+mn-ea" w:hAnsi="Gisha" w:cs="Gisha"/>
          <w:color w:val="000000"/>
          <w:sz w:val="24"/>
          <w:szCs w:val="24"/>
        </w:rPr>
        <w:t>i</w:t>
      </w:r>
      <w:r w:rsidR="007F2D6D">
        <w:rPr>
          <w:rFonts w:ascii="Gisha" w:eastAsia="+mn-ea" w:hAnsi="Gisha" w:cs="Gisha"/>
          <w:color w:val="000000"/>
          <w:sz w:val="24"/>
          <w:szCs w:val="24"/>
        </w:rPr>
        <w:t xml:space="preserve">f they maintain a </w:t>
      </w:r>
      <w:r w:rsidR="006873C1">
        <w:rPr>
          <w:rFonts w:ascii="Gisha" w:eastAsia="+mn-ea" w:hAnsi="Gisha" w:cs="Gisha"/>
          <w:color w:val="000000"/>
          <w:sz w:val="24"/>
          <w:szCs w:val="24"/>
        </w:rPr>
        <w:t xml:space="preserve">diversified </w:t>
      </w:r>
      <w:r w:rsidR="007F2D6D">
        <w:rPr>
          <w:rFonts w:ascii="Gisha" w:eastAsia="+mn-ea" w:hAnsi="Gisha" w:cs="Gisha"/>
          <w:color w:val="000000"/>
          <w:sz w:val="24"/>
          <w:szCs w:val="24"/>
        </w:rPr>
        <w:t xml:space="preserve">bond </w:t>
      </w:r>
      <w:r w:rsidR="006873C1">
        <w:rPr>
          <w:rFonts w:ascii="Gisha" w:eastAsia="+mn-ea" w:hAnsi="Gisha" w:cs="Gisha"/>
          <w:color w:val="000000"/>
          <w:sz w:val="24"/>
          <w:szCs w:val="24"/>
        </w:rPr>
        <w:t>portfolio</w:t>
      </w:r>
      <w:r>
        <w:rPr>
          <w:rFonts w:ascii="Gisha" w:eastAsia="+mn-ea" w:hAnsi="Gisha" w:cs="Gisha" w:hint="cs"/>
          <w:color w:val="000000"/>
          <w:sz w:val="24"/>
          <w:szCs w:val="24"/>
        </w:rPr>
        <w:t xml:space="preserve">. </w:t>
      </w:r>
    </w:p>
    <w:p w14:paraId="5E14A704" w14:textId="77777777" w:rsidR="00806D81" w:rsidRDefault="00806D81" w:rsidP="00883E2F">
      <w:pPr>
        <w:widowControl w:val="0"/>
        <w:spacing w:after="0" w:line="240" w:lineRule="auto"/>
        <w:outlineLvl w:val="2"/>
        <w:rPr>
          <w:rFonts w:ascii="Gisha" w:eastAsia="Times New Roman" w:hAnsi="Gisha" w:cs="Gisha"/>
          <w:b/>
          <w:bCs/>
          <w:sz w:val="24"/>
          <w:szCs w:val="24"/>
        </w:rPr>
      </w:pPr>
    </w:p>
    <w:p w14:paraId="476EBA81" w14:textId="5F3633DC" w:rsidR="00B03B36" w:rsidRDefault="00806D81" w:rsidP="00883E2F">
      <w:pPr>
        <w:widowControl w:val="0"/>
        <w:spacing w:after="0" w:line="240" w:lineRule="auto"/>
        <w:ind w:left="360"/>
        <w:contextualSpacing/>
        <w:textAlignment w:val="baseline"/>
        <w:rPr>
          <w:rFonts w:ascii="Gisha" w:eastAsia="+mn-ea" w:hAnsi="Gisha" w:cs="Gisha"/>
          <w:color w:val="000000" w:themeColor="text1"/>
          <w:sz w:val="24"/>
          <w:szCs w:val="24"/>
        </w:rPr>
      </w:pPr>
      <w:r w:rsidRPr="009D66F0">
        <w:rPr>
          <w:rFonts w:ascii="Gisha" w:eastAsia="Times New Roman" w:hAnsi="Gisha" w:cs="Gisha"/>
          <w:b/>
          <w:bCs/>
          <w:sz w:val="24"/>
          <w:szCs w:val="24"/>
        </w:rPr>
        <w:t>Callable bonds.</w:t>
      </w:r>
      <w:r w:rsidR="0021290B">
        <w:rPr>
          <w:rFonts w:ascii="Gisha" w:eastAsia="Times New Roman" w:hAnsi="Gisha" w:cs="Gisha"/>
          <w:b/>
          <w:bCs/>
          <w:sz w:val="24"/>
          <w:szCs w:val="24"/>
        </w:rPr>
        <w:t xml:space="preserve">  </w:t>
      </w:r>
      <w:r w:rsidR="0021290B">
        <w:rPr>
          <w:rFonts w:ascii="Gisha" w:eastAsia="+mn-ea" w:hAnsi="Gisha" w:cs="Gisha" w:hint="cs"/>
          <w:color w:val="000000" w:themeColor="text1"/>
          <w:sz w:val="24"/>
          <w:szCs w:val="24"/>
        </w:rPr>
        <w:t xml:space="preserve">Most bonds are callable at a premium above </w:t>
      </w:r>
      <w:r w:rsidR="006D35B3">
        <w:rPr>
          <w:rFonts w:ascii="Gisha" w:eastAsia="+mn-ea" w:hAnsi="Gisha" w:cs="Gisha"/>
          <w:color w:val="000000" w:themeColor="text1"/>
          <w:sz w:val="24"/>
          <w:szCs w:val="24"/>
        </w:rPr>
        <w:t xml:space="preserve">their </w:t>
      </w:r>
      <w:r w:rsidR="0021290B">
        <w:rPr>
          <w:rFonts w:ascii="Gisha" w:eastAsia="+mn-ea" w:hAnsi="Gisha" w:cs="Gisha"/>
          <w:color w:val="000000" w:themeColor="text1"/>
          <w:sz w:val="24"/>
          <w:szCs w:val="24"/>
        </w:rPr>
        <w:t>face values</w:t>
      </w:r>
      <w:r w:rsidR="00D73D8B">
        <w:rPr>
          <w:rFonts w:ascii="Gisha" w:eastAsia="+mn-ea" w:hAnsi="Gisha" w:cs="Gisha"/>
          <w:color w:val="000000" w:themeColor="text1"/>
          <w:sz w:val="24"/>
          <w:szCs w:val="24"/>
        </w:rPr>
        <w:t xml:space="preserve"> </w:t>
      </w:r>
      <w:r w:rsidR="00E11244">
        <w:rPr>
          <w:rFonts w:ascii="Gisha" w:eastAsia="+mn-ea" w:hAnsi="Gisha" w:cs="Gisha"/>
          <w:color w:val="000000" w:themeColor="text1"/>
          <w:sz w:val="24"/>
          <w:szCs w:val="24"/>
        </w:rPr>
        <w:t xml:space="preserve">of up </w:t>
      </w:r>
      <w:r w:rsidR="0021290B">
        <w:rPr>
          <w:rFonts w:ascii="Gisha" w:eastAsia="+mn-ea" w:hAnsi="Gisha" w:cs="Gisha" w:hint="cs"/>
          <w:color w:val="000000" w:themeColor="text1"/>
          <w:sz w:val="24"/>
          <w:szCs w:val="24"/>
        </w:rPr>
        <w:lastRenderedPageBreak/>
        <w:t>to one</w:t>
      </w:r>
      <w:r w:rsidR="00CD2A98">
        <w:rPr>
          <w:rFonts w:ascii="Gisha" w:eastAsia="+mn-ea" w:hAnsi="Gisha" w:cs="Gisha"/>
          <w:color w:val="000000" w:themeColor="text1"/>
          <w:sz w:val="24"/>
          <w:szCs w:val="24"/>
        </w:rPr>
        <w:t xml:space="preserve"> </w:t>
      </w:r>
      <w:r w:rsidR="0021290B">
        <w:rPr>
          <w:rFonts w:ascii="Gisha" w:eastAsia="+mn-ea" w:hAnsi="Gisha" w:cs="Gisha" w:hint="cs"/>
          <w:color w:val="000000" w:themeColor="text1"/>
          <w:sz w:val="24"/>
          <w:szCs w:val="24"/>
        </w:rPr>
        <w:t>year’s interest</w:t>
      </w:r>
      <w:r w:rsidR="00D73D8B">
        <w:rPr>
          <w:rFonts w:ascii="Gisha" w:eastAsia="+mn-ea" w:hAnsi="Gisha" w:cs="Gisha"/>
          <w:color w:val="000000" w:themeColor="text1"/>
          <w:sz w:val="24"/>
          <w:szCs w:val="24"/>
        </w:rPr>
        <w:t xml:space="preserve"> (e.g. 104)</w:t>
      </w:r>
      <w:r w:rsidR="0021290B">
        <w:rPr>
          <w:rFonts w:ascii="Gisha" w:eastAsia="+mn-ea" w:hAnsi="Gisha" w:cs="Gisha" w:hint="cs"/>
          <w:color w:val="000000" w:themeColor="text1"/>
          <w:sz w:val="24"/>
          <w:szCs w:val="24"/>
        </w:rPr>
        <w:t xml:space="preserve">, but this call premium </w:t>
      </w:r>
      <w:r w:rsidR="00D73D8B">
        <w:rPr>
          <w:rFonts w:ascii="Gisha" w:eastAsia="+mn-ea" w:hAnsi="Gisha" w:cs="Gisha"/>
          <w:color w:val="000000" w:themeColor="text1"/>
          <w:sz w:val="24"/>
          <w:szCs w:val="24"/>
        </w:rPr>
        <w:t>declines</w:t>
      </w:r>
      <w:r w:rsidR="0021290B">
        <w:rPr>
          <w:rFonts w:ascii="Gisha" w:eastAsia="+mn-ea" w:hAnsi="Gisha" w:cs="Gisha" w:hint="cs"/>
          <w:color w:val="000000" w:themeColor="text1"/>
          <w:sz w:val="24"/>
          <w:szCs w:val="24"/>
        </w:rPr>
        <w:t xml:space="preserve"> as the bond </w:t>
      </w:r>
      <w:r w:rsidR="00A37693">
        <w:rPr>
          <w:rFonts w:ascii="Gisha" w:eastAsia="+mn-ea" w:hAnsi="Gisha" w:cs="Gisha"/>
          <w:color w:val="000000" w:themeColor="text1"/>
          <w:sz w:val="24"/>
          <w:szCs w:val="24"/>
        </w:rPr>
        <w:t>matures</w:t>
      </w:r>
      <w:r w:rsidR="0021290B">
        <w:rPr>
          <w:rFonts w:ascii="Gisha" w:eastAsia="+mn-ea" w:hAnsi="Gisha" w:cs="Gisha" w:hint="cs"/>
          <w:color w:val="000000" w:themeColor="text1"/>
          <w:sz w:val="24"/>
          <w:szCs w:val="24"/>
        </w:rPr>
        <w:t xml:space="preserve"> and reaches </w:t>
      </w:r>
      <w:r w:rsidR="00D73D8B">
        <w:rPr>
          <w:rFonts w:ascii="Gisha" w:eastAsia="+mn-ea" w:hAnsi="Gisha" w:cs="Gisha"/>
          <w:color w:val="000000" w:themeColor="text1"/>
          <w:sz w:val="24"/>
          <w:szCs w:val="24"/>
        </w:rPr>
        <w:t xml:space="preserve">its face </w:t>
      </w:r>
      <w:r w:rsidR="0021290B">
        <w:rPr>
          <w:rFonts w:ascii="Gisha" w:eastAsia="+mn-ea" w:hAnsi="Gisha" w:cs="Gisha" w:hint="cs"/>
          <w:color w:val="000000" w:themeColor="text1"/>
          <w:sz w:val="24"/>
          <w:szCs w:val="24"/>
        </w:rPr>
        <w:t>value (i.e. 100) at maturity.</w:t>
      </w:r>
      <w:r w:rsidR="0021290B">
        <w:rPr>
          <w:rFonts w:ascii="Gisha" w:eastAsia="Times New Roman" w:hAnsi="Gisha" w:cs="Gisha" w:hint="cs"/>
          <w:color w:val="000000" w:themeColor="text1"/>
          <w:sz w:val="24"/>
          <w:szCs w:val="24"/>
        </w:rPr>
        <w:t xml:space="preserve">  </w:t>
      </w:r>
      <w:r w:rsidR="0021290B">
        <w:rPr>
          <w:rFonts w:ascii="Gisha" w:eastAsia="+mn-ea" w:hAnsi="Gisha" w:cs="Gisha" w:hint="cs"/>
          <w:color w:val="000000"/>
          <w:sz w:val="24"/>
          <w:szCs w:val="24"/>
        </w:rPr>
        <w:t>Issuers can call all or part of a bond issue on specifi</w:t>
      </w:r>
      <w:r w:rsidR="00CD2A98">
        <w:rPr>
          <w:rFonts w:ascii="Gisha" w:eastAsia="+mn-ea" w:hAnsi="Gisha" w:cs="Gisha"/>
          <w:color w:val="000000"/>
          <w:sz w:val="24"/>
          <w:szCs w:val="24"/>
        </w:rPr>
        <w:t>c</w:t>
      </w:r>
      <w:r w:rsidR="0021290B">
        <w:rPr>
          <w:rFonts w:ascii="Gisha" w:eastAsia="+mn-ea" w:hAnsi="Gisha" w:cs="Gisha" w:hint="cs"/>
          <w:color w:val="000000"/>
          <w:sz w:val="24"/>
          <w:szCs w:val="24"/>
        </w:rPr>
        <w:t xml:space="preserve"> dates.  If less than the </w:t>
      </w:r>
      <w:r w:rsidR="006B6437">
        <w:rPr>
          <w:rFonts w:ascii="Gisha" w:eastAsia="+mn-ea" w:hAnsi="Gisha" w:cs="Gisha"/>
          <w:color w:val="000000"/>
          <w:sz w:val="24"/>
          <w:szCs w:val="24"/>
        </w:rPr>
        <w:t>whole</w:t>
      </w:r>
      <w:r w:rsidR="0021290B">
        <w:rPr>
          <w:rFonts w:ascii="Gisha" w:eastAsia="+mn-ea" w:hAnsi="Gisha" w:cs="Gisha" w:hint="cs"/>
          <w:color w:val="000000"/>
          <w:sz w:val="24"/>
          <w:szCs w:val="24"/>
        </w:rPr>
        <w:t xml:space="preserve"> issue is being </w:t>
      </w:r>
      <w:r w:rsidR="006B6437">
        <w:rPr>
          <w:rFonts w:ascii="Gisha" w:eastAsia="+mn-ea" w:hAnsi="Gisha" w:cs="Gisha"/>
          <w:color w:val="000000"/>
          <w:sz w:val="24"/>
          <w:szCs w:val="24"/>
        </w:rPr>
        <w:t>repurchased</w:t>
      </w:r>
      <w:r w:rsidR="0021290B">
        <w:rPr>
          <w:rFonts w:ascii="Gisha" w:eastAsia="+mn-ea" w:hAnsi="Gisha" w:cs="Gisha" w:hint="cs"/>
          <w:color w:val="000000"/>
          <w:sz w:val="24"/>
          <w:szCs w:val="24"/>
        </w:rPr>
        <w:t xml:space="preserve">, bonds are purchased either randomly or on a </w:t>
      </w:r>
      <w:r w:rsidR="004C1DB4">
        <w:rPr>
          <w:rFonts w:ascii="Gisha" w:eastAsia="+mn-ea" w:hAnsi="Gisha" w:cs="Gisha"/>
          <w:color w:val="000000"/>
          <w:sz w:val="24"/>
          <w:szCs w:val="24"/>
        </w:rPr>
        <w:t>pro rata</w:t>
      </w:r>
      <w:r w:rsidR="0021290B">
        <w:rPr>
          <w:rFonts w:ascii="Gisha" w:eastAsia="+mn-ea" w:hAnsi="Gisha" w:cs="Gisha" w:hint="cs"/>
          <w:color w:val="000000"/>
          <w:sz w:val="24"/>
          <w:szCs w:val="24"/>
        </w:rPr>
        <w:t xml:space="preserve"> basis</w:t>
      </w:r>
      <w:r w:rsidR="00B03B36">
        <w:rPr>
          <w:rFonts w:ascii="Gisha" w:eastAsia="+mn-ea" w:hAnsi="Gisha" w:cs="Gisha"/>
          <w:color w:val="000000"/>
          <w:sz w:val="24"/>
          <w:szCs w:val="24"/>
        </w:rPr>
        <w:t xml:space="preserve"> in the bond market</w:t>
      </w:r>
      <w:r w:rsidR="0021290B">
        <w:rPr>
          <w:rFonts w:ascii="Gisha" w:eastAsia="+mn-ea" w:hAnsi="Gisha" w:cs="Gisha" w:hint="cs"/>
          <w:color w:val="000000"/>
          <w:sz w:val="24"/>
          <w:szCs w:val="24"/>
        </w:rPr>
        <w:t xml:space="preserve">.  </w:t>
      </w:r>
      <w:r w:rsidR="007F2D6D">
        <w:rPr>
          <w:rFonts w:ascii="Gisha" w:eastAsia="Times New Roman" w:hAnsi="Gisha" w:cs="Gisha"/>
          <w:color w:val="000000" w:themeColor="text1"/>
          <w:sz w:val="24"/>
          <w:szCs w:val="24"/>
        </w:rPr>
        <w:t xml:space="preserve">This </w:t>
      </w:r>
      <w:r w:rsidR="0021290B">
        <w:rPr>
          <w:rFonts w:ascii="Gisha" w:eastAsia="Times New Roman" w:hAnsi="Gisha" w:cs="Gisha" w:hint="cs"/>
          <w:color w:val="000000" w:themeColor="text1"/>
          <w:sz w:val="24"/>
          <w:szCs w:val="24"/>
        </w:rPr>
        <w:t xml:space="preserve">call option </w:t>
      </w:r>
      <w:r w:rsidR="0021290B">
        <w:rPr>
          <w:rFonts w:ascii="Gisha" w:eastAsia="+mn-ea" w:hAnsi="Gisha" w:cs="Gisha" w:hint="cs"/>
          <w:color w:val="000000" w:themeColor="text1"/>
          <w:sz w:val="24"/>
          <w:szCs w:val="24"/>
        </w:rPr>
        <w:t>allows issuers to reduce their use of financial leverage</w:t>
      </w:r>
      <w:r w:rsidR="007F2D6D">
        <w:rPr>
          <w:rFonts w:ascii="Gisha" w:eastAsia="+mn-ea" w:hAnsi="Gisha" w:cs="Gisha"/>
          <w:color w:val="000000" w:themeColor="text1"/>
          <w:sz w:val="24"/>
          <w:szCs w:val="24"/>
        </w:rPr>
        <w:t>;</w:t>
      </w:r>
      <w:r w:rsidR="00545101">
        <w:rPr>
          <w:rFonts w:ascii="Gisha" w:eastAsia="+mn-ea" w:hAnsi="Gisha" w:cs="Gisha"/>
          <w:color w:val="000000" w:themeColor="text1"/>
          <w:sz w:val="24"/>
          <w:szCs w:val="24"/>
        </w:rPr>
        <w:t xml:space="preserve"> </w:t>
      </w:r>
      <w:r w:rsidR="004C1DB4">
        <w:rPr>
          <w:rFonts w:ascii="Gisha" w:eastAsia="+mn-ea" w:hAnsi="Gisha" w:cs="Gisha"/>
          <w:color w:val="000000" w:themeColor="text1"/>
          <w:sz w:val="24"/>
          <w:szCs w:val="24"/>
        </w:rPr>
        <w:t>refinance</w:t>
      </w:r>
      <w:r w:rsidR="0021290B">
        <w:rPr>
          <w:rFonts w:ascii="Gisha" w:eastAsia="+mn-ea" w:hAnsi="Gisha" w:cs="Gisha" w:hint="cs"/>
          <w:color w:val="000000" w:themeColor="text1"/>
          <w:sz w:val="24"/>
          <w:szCs w:val="24"/>
        </w:rPr>
        <w:t xml:space="preserve"> at a lower interest rate</w:t>
      </w:r>
      <w:r w:rsidR="00CD2A98">
        <w:rPr>
          <w:rFonts w:ascii="Gisha" w:eastAsia="+mn-ea" w:hAnsi="Gisha" w:cs="Gisha"/>
          <w:color w:val="000000" w:themeColor="text1"/>
          <w:sz w:val="24"/>
          <w:szCs w:val="24"/>
        </w:rPr>
        <w:t xml:space="preserve"> if rates have fallen or </w:t>
      </w:r>
      <w:r w:rsidR="0021290B">
        <w:rPr>
          <w:rFonts w:ascii="Gisha" w:eastAsia="+mn-ea" w:hAnsi="Gisha" w:cs="Gisha" w:hint="cs"/>
          <w:color w:val="000000" w:themeColor="text1"/>
          <w:sz w:val="24"/>
          <w:szCs w:val="24"/>
        </w:rPr>
        <w:t>the company’s credit rating has improved</w:t>
      </w:r>
      <w:r w:rsidR="007F2D6D">
        <w:rPr>
          <w:rFonts w:ascii="Gisha" w:eastAsia="+mn-ea" w:hAnsi="Gisha" w:cs="Gisha"/>
          <w:color w:val="000000" w:themeColor="text1"/>
          <w:sz w:val="24"/>
          <w:szCs w:val="24"/>
        </w:rPr>
        <w:t>;</w:t>
      </w:r>
      <w:r w:rsidR="00545101">
        <w:rPr>
          <w:rFonts w:ascii="Gisha" w:eastAsia="+mn-ea" w:hAnsi="Gisha" w:cs="Gisha"/>
          <w:color w:val="000000" w:themeColor="text1"/>
          <w:sz w:val="24"/>
          <w:szCs w:val="24"/>
        </w:rPr>
        <w:t xml:space="preserve"> </w:t>
      </w:r>
      <w:r w:rsidR="0021290B">
        <w:rPr>
          <w:rFonts w:ascii="Gisha" w:eastAsia="+mn-ea" w:hAnsi="Gisha" w:cs="Gisha" w:hint="cs"/>
          <w:color w:val="000000" w:themeColor="text1"/>
          <w:sz w:val="24"/>
          <w:szCs w:val="24"/>
        </w:rPr>
        <w:t xml:space="preserve">or replace </w:t>
      </w:r>
      <w:r w:rsidR="00D73D8B">
        <w:rPr>
          <w:rFonts w:ascii="Gisha" w:eastAsia="+mn-ea" w:hAnsi="Gisha" w:cs="Gisha"/>
          <w:color w:val="000000" w:themeColor="text1"/>
          <w:sz w:val="24"/>
          <w:szCs w:val="24"/>
        </w:rPr>
        <w:t xml:space="preserve">bonds </w:t>
      </w:r>
      <w:r w:rsidR="0021290B">
        <w:rPr>
          <w:rFonts w:ascii="Gisha" w:eastAsia="+mn-ea" w:hAnsi="Gisha" w:cs="Gisha" w:hint="cs"/>
          <w:color w:val="000000" w:themeColor="text1"/>
          <w:sz w:val="24"/>
          <w:szCs w:val="24"/>
        </w:rPr>
        <w:t>that ha</w:t>
      </w:r>
      <w:r w:rsidR="00545101">
        <w:rPr>
          <w:rFonts w:ascii="Gisha" w:eastAsia="+mn-ea" w:hAnsi="Gisha" w:cs="Gisha"/>
          <w:color w:val="000000" w:themeColor="text1"/>
          <w:sz w:val="24"/>
          <w:szCs w:val="24"/>
        </w:rPr>
        <w:t xml:space="preserve">ve </w:t>
      </w:r>
      <w:r w:rsidR="0021290B">
        <w:rPr>
          <w:rFonts w:ascii="Gisha" w:eastAsia="+mn-ea" w:hAnsi="Gisha" w:cs="Gisha" w:hint="cs"/>
          <w:color w:val="000000" w:themeColor="text1"/>
          <w:sz w:val="24"/>
          <w:szCs w:val="24"/>
        </w:rPr>
        <w:t xml:space="preserve">strict </w:t>
      </w:r>
      <w:r w:rsidR="00D73D8B">
        <w:rPr>
          <w:rFonts w:ascii="Gisha" w:eastAsia="+mn-ea" w:hAnsi="Gisha" w:cs="Gisha"/>
          <w:color w:val="000000" w:themeColor="text1"/>
          <w:sz w:val="24"/>
          <w:szCs w:val="24"/>
        </w:rPr>
        <w:t>protective covenants</w:t>
      </w:r>
      <w:r w:rsidR="0021290B">
        <w:rPr>
          <w:rFonts w:ascii="Gisha" w:eastAsia="+mn-ea" w:hAnsi="Gisha" w:cs="Gisha" w:hint="cs"/>
          <w:color w:val="000000" w:themeColor="text1"/>
          <w:sz w:val="24"/>
          <w:szCs w:val="24"/>
        </w:rPr>
        <w:t xml:space="preserve"> or </w:t>
      </w:r>
      <w:r w:rsidR="00D73D8B">
        <w:rPr>
          <w:rFonts w:ascii="Gisha" w:eastAsia="+mn-ea" w:hAnsi="Gisha" w:cs="Gisha"/>
          <w:color w:val="000000" w:themeColor="text1"/>
          <w:sz w:val="24"/>
          <w:szCs w:val="24"/>
        </w:rPr>
        <w:t>ones</w:t>
      </w:r>
      <w:r w:rsidR="0021290B">
        <w:rPr>
          <w:rFonts w:ascii="Gisha" w:eastAsia="+mn-ea" w:hAnsi="Gisha" w:cs="Gisha" w:hint="cs"/>
          <w:color w:val="000000" w:themeColor="text1"/>
          <w:sz w:val="24"/>
          <w:szCs w:val="24"/>
        </w:rPr>
        <w:t xml:space="preserve"> th</w:t>
      </w:r>
      <w:r w:rsidR="00D73D8B">
        <w:rPr>
          <w:rFonts w:ascii="Gisha" w:eastAsia="+mn-ea" w:hAnsi="Gisha" w:cs="Gisha"/>
          <w:color w:val="000000" w:themeColor="text1"/>
          <w:sz w:val="24"/>
          <w:szCs w:val="24"/>
        </w:rPr>
        <w:t>at</w:t>
      </w:r>
      <w:r w:rsidR="0021290B">
        <w:rPr>
          <w:rFonts w:ascii="Gisha" w:eastAsia="+mn-ea" w:hAnsi="Gisha" w:cs="Gisha" w:hint="cs"/>
          <w:color w:val="000000" w:themeColor="text1"/>
          <w:sz w:val="24"/>
          <w:szCs w:val="24"/>
        </w:rPr>
        <w:t xml:space="preserve"> are about to be violated.</w:t>
      </w:r>
      <w:r w:rsidR="00A77E1F">
        <w:rPr>
          <w:rFonts w:ascii="Gisha" w:eastAsia="+mn-ea" w:hAnsi="Gisha" w:cs="Gisha"/>
          <w:color w:val="000000" w:themeColor="text1"/>
          <w:sz w:val="24"/>
          <w:szCs w:val="24"/>
        </w:rPr>
        <w:t xml:space="preserve">  Replacing an existing bond with a new bond </w:t>
      </w:r>
      <w:r w:rsidR="00E81481">
        <w:rPr>
          <w:rFonts w:ascii="Gisha" w:eastAsia="+mn-ea" w:hAnsi="Gisha" w:cs="Gisha"/>
          <w:color w:val="000000" w:themeColor="text1"/>
          <w:sz w:val="24"/>
          <w:szCs w:val="24"/>
        </w:rPr>
        <w:t xml:space="preserve">is called refunding.  Companies </w:t>
      </w:r>
      <w:r w:rsidR="00E81481">
        <w:rPr>
          <w:rFonts w:ascii="Gisha" w:eastAsia="+mn-ea" w:hAnsi="Gisha" w:cs="Gisha" w:hint="cs"/>
          <w:color w:val="000000" w:themeColor="text1"/>
          <w:sz w:val="24"/>
          <w:szCs w:val="24"/>
        </w:rPr>
        <w:t xml:space="preserve">must </w:t>
      </w:r>
      <w:r w:rsidR="00E81481">
        <w:rPr>
          <w:rFonts w:ascii="Gisha" w:eastAsia="+mn-ea" w:hAnsi="Gisha" w:cs="Gisha"/>
          <w:color w:val="000000" w:themeColor="text1"/>
          <w:sz w:val="24"/>
          <w:szCs w:val="24"/>
        </w:rPr>
        <w:t xml:space="preserve">carefully </w:t>
      </w:r>
      <w:r w:rsidR="00E81481">
        <w:rPr>
          <w:rFonts w:ascii="Gisha" w:eastAsia="+mn-ea" w:hAnsi="Gisha" w:cs="Gisha" w:hint="cs"/>
          <w:color w:val="000000" w:themeColor="text1"/>
          <w:sz w:val="24"/>
          <w:szCs w:val="24"/>
        </w:rPr>
        <w:t xml:space="preserve">compare </w:t>
      </w:r>
      <w:r w:rsidR="007F2D6D">
        <w:rPr>
          <w:rFonts w:ascii="Gisha" w:eastAsia="+mn-ea" w:hAnsi="Gisha" w:cs="Gisha"/>
          <w:color w:val="000000" w:themeColor="text1"/>
          <w:sz w:val="24"/>
          <w:szCs w:val="24"/>
        </w:rPr>
        <w:t xml:space="preserve">any </w:t>
      </w:r>
      <w:r w:rsidR="00E81481">
        <w:rPr>
          <w:rFonts w:ascii="Gisha" w:eastAsia="+mn-ea" w:hAnsi="Gisha" w:cs="Gisha" w:hint="cs"/>
          <w:color w:val="000000" w:themeColor="text1"/>
          <w:sz w:val="24"/>
          <w:szCs w:val="24"/>
        </w:rPr>
        <w:t xml:space="preserve">potential interest savings with the </w:t>
      </w:r>
      <w:r w:rsidR="00CD2A98">
        <w:rPr>
          <w:rFonts w:ascii="Gisha" w:eastAsia="+mn-ea" w:hAnsi="Gisha" w:cs="Gisha"/>
          <w:color w:val="000000" w:themeColor="text1"/>
          <w:sz w:val="24"/>
          <w:szCs w:val="24"/>
        </w:rPr>
        <w:t xml:space="preserve">cost of the </w:t>
      </w:r>
      <w:r w:rsidR="00E81481">
        <w:rPr>
          <w:rFonts w:ascii="Gisha" w:eastAsia="+mn-ea" w:hAnsi="Gisha" w:cs="Gisha" w:hint="cs"/>
          <w:color w:val="000000" w:themeColor="text1"/>
          <w:sz w:val="24"/>
          <w:szCs w:val="24"/>
        </w:rPr>
        <w:t xml:space="preserve">call premium </w:t>
      </w:r>
      <w:r w:rsidR="00CD2A98">
        <w:rPr>
          <w:rFonts w:ascii="Gisha" w:eastAsia="+mn-ea" w:hAnsi="Gisha" w:cs="Gisha"/>
          <w:color w:val="000000" w:themeColor="text1"/>
          <w:sz w:val="24"/>
          <w:szCs w:val="24"/>
        </w:rPr>
        <w:t xml:space="preserve">and issuing </w:t>
      </w:r>
      <w:r w:rsidR="007F2D6D">
        <w:rPr>
          <w:rFonts w:ascii="Gisha" w:eastAsia="+mn-ea" w:hAnsi="Gisha" w:cs="Gisha"/>
          <w:color w:val="000000" w:themeColor="text1"/>
          <w:sz w:val="24"/>
          <w:szCs w:val="24"/>
        </w:rPr>
        <w:t xml:space="preserve">new replacement </w:t>
      </w:r>
      <w:r w:rsidR="00CD2A98">
        <w:rPr>
          <w:rFonts w:ascii="Gisha" w:eastAsia="+mn-ea" w:hAnsi="Gisha" w:cs="Gisha"/>
          <w:color w:val="000000" w:themeColor="text1"/>
          <w:sz w:val="24"/>
          <w:szCs w:val="24"/>
        </w:rPr>
        <w:t>debt before proceeding</w:t>
      </w:r>
      <w:r w:rsidR="00D73D8B">
        <w:rPr>
          <w:rFonts w:ascii="Gisha" w:eastAsia="+mn-ea" w:hAnsi="Gisha" w:cs="Gisha"/>
          <w:color w:val="000000" w:themeColor="text1"/>
          <w:sz w:val="24"/>
          <w:szCs w:val="24"/>
        </w:rPr>
        <w:t>.</w:t>
      </w:r>
    </w:p>
    <w:p w14:paraId="571F945F" w14:textId="77777777" w:rsidR="00B03B36" w:rsidRDefault="00B03B36" w:rsidP="00883E2F">
      <w:pPr>
        <w:widowControl w:val="0"/>
        <w:spacing w:after="0" w:line="240" w:lineRule="auto"/>
        <w:ind w:left="360"/>
        <w:contextualSpacing/>
        <w:textAlignment w:val="baseline"/>
        <w:rPr>
          <w:rFonts w:ascii="Gisha" w:eastAsia="+mn-ea" w:hAnsi="Gisha" w:cs="Gisha"/>
          <w:color w:val="000000"/>
          <w:sz w:val="24"/>
          <w:szCs w:val="24"/>
        </w:rPr>
      </w:pPr>
    </w:p>
    <w:p w14:paraId="026E78F6" w14:textId="0D8E4267" w:rsidR="000C4E13" w:rsidRDefault="00A77E1F" w:rsidP="00883E2F">
      <w:pPr>
        <w:widowControl w:val="0"/>
        <w:spacing w:after="0" w:line="240" w:lineRule="auto"/>
        <w:ind w:left="360"/>
        <w:contextualSpacing/>
        <w:textAlignment w:val="baseline"/>
        <w:rPr>
          <w:rFonts w:ascii="Gisha" w:eastAsia="+mn-ea" w:hAnsi="Gisha" w:cs="Gisha"/>
          <w:color w:val="000000"/>
          <w:sz w:val="24"/>
          <w:szCs w:val="24"/>
        </w:rPr>
      </w:pPr>
      <w:r>
        <w:rPr>
          <w:rFonts w:ascii="Gisha" w:eastAsia="+mn-ea" w:hAnsi="Gisha" w:cs="Gisha"/>
          <w:color w:val="000000"/>
          <w:sz w:val="24"/>
          <w:szCs w:val="24"/>
        </w:rPr>
        <w:t>C</w:t>
      </w:r>
      <w:r w:rsidR="0021290B">
        <w:rPr>
          <w:rFonts w:ascii="Gisha" w:eastAsia="+mn-ea" w:hAnsi="Gisha" w:cs="Gisha" w:hint="cs"/>
          <w:color w:val="000000"/>
          <w:sz w:val="24"/>
          <w:szCs w:val="24"/>
        </w:rPr>
        <w:t xml:space="preserve">alling a bond is inconvenient for investors and usually results in them receiving a lower </w:t>
      </w:r>
      <w:r w:rsidR="00E81481">
        <w:rPr>
          <w:rFonts w:ascii="Gisha" w:eastAsia="+mn-ea" w:hAnsi="Gisha" w:cs="Gisha"/>
          <w:color w:val="000000"/>
          <w:sz w:val="24"/>
          <w:szCs w:val="24"/>
        </w:rPr>
        <w:t xml:space="preserve">interest </w:t>
      </w:r>
      <w:r w:rsidR="0021290B">
        <w:rPr>
          <w:rFonts w:ascii="Gisha" w:eastAsia="+mn-ea" w:hAnsi="Gisha" w:cs="Gisha" w:hint="cs"/>
          <w:color w:val="000000"/>
          <w:sz w:val="24"/>
          <w:szCs w:val="24"/>
        </w:rPr>
        <w:t xml:space="preserve">rate when they </w:t>
      </w:r>
      <w:r w:rsidR="004C1DB4">
        <w:rPr>
          <w:rFonts w:ascii="Gisha" w:eastAsia="+mn-ea" w:hAnsi="Gisha" w:cs="Gisha"/>
          <w:color w:val="000000"/>
          <w:sz w:val="24"/>
          <w:szCs w:val="24"/>
        </w:rPr>
        <w:t>reinvest</w:t>
      </w:r>
      <w:r w:rsidR="0021290B">
        <w:rPr>
          <w:rFonts w:ascii="Gisha" w:eastAsia="+mn-ea" w:hAnsi="Gisha" w:cs="Gisha" w:hint="cs"/>
          <w:color w:val="000000"/>
          <w:sz w:val="24"/>
          <w:szCs w:val="24"/>
        </w:rPr>
        <w:t xml:space="preserve">, </w:t>
      </w:r>
      <w:r>
        <w:rPr>
          <w:rFonts w:ascii="Gisha" w:eastAsia="+mn-ea" w:hAnsi="Gisha" w:cs="Gisha"/>
          <w:color w:val="000000"/>
          <w:sz w:val="24"/>
          <w:szCs w:val="24"/>
        </w:rPr>
        <w:t xml:space="preserve">so </w:t>
      </w:r>
      <w:r w:rsidR="0021290B">
        <w:rPr>
          <w:rFonts w:ascii="Gisha" w:eastAsia="+mn-ea" w:hAnsi="Gisha" w:cs="Gisha" w:hint="cs"/>
          <w:color w:val="000000"/>
          <w:sz w:val="24"/>
          <w:szCs w:val="24"/>
        </w:rPr>
        <w:t xml:space="preserve">they will demand a higher coupon rate and </w:t>
      </w:r>
      <w:r w:rsidR="00E81481">
        <w:rPr>
          <w:rFonts w:ascii="Gisha" w:eastAsia="+mn-ea" w:hAnsi="Gisha" w:cs="Gisha"/>
          <w:color w:val="000000"/>
          <w:sz w:val="24"/>
          <w:szCs w:val="24"/>
        </w:rPr>
        <w:t xml:space="preserve">may </w:t>
      </w:r>
      <w:r w:rsidR="0021290B">
        <w:rPr>
          <w:rFonts w:ascii="Gisha" w:eastAsia="+mn-ea" w:hAnsi="Gisha" w:cs="Gisha" w:hint="cs"/>
          <w:color w:val="000000"/>
          <w:sz w:val="24"/>
          <w:szCs w:val="24"/>
        </w:rPr>
        <w:t>negotiate call protection using a deferred call.  This prevents issuers from buying back their bonds for any reason for a specified period</w:t>
      </w:r>
      <w:r w:rsidR="006D35B3">
        <w:rPr>
          <w:rFonts w:ascii="Gisha" w:eastAsia="+mn-ea" w:hAnsi="Gisha" w:cs="Gisha"/>
          <w:color w:val="000000"/>
          <w:sz w:val="24"/>
          <w:szCs w:val="24"/>
        </w:rPr>
        <w:t xml:space="preserve"> </w:t>
      </w:r>
      <w:r w:rsidR="0021290B">
        <w:rPr>
          <w:rFonts w:ascii="Gisha" w:eastAsia="+mn-ea" w:hAnsi="Gisha" w:cs="Gisha" w:hint="cs"/>
          <w:color w:val="000000"/>
          <w:sz w:val="24"/>
          <w:szCs w:val="24"/>
        </w:rPr>
        <w:t>at the beginning of the bond’s life</w:t>
      </w:r>
      <w:r w:rsidR="00E81481">
        <w:rPr>
          <w:rFonts w:ascii="Gisha" w:eastAsia="+mn-ea" w:hAnsi="Gisha" w:cs="Gisha"/>
          <w:color w:val="000000"/>
          <w:sz w:val="24"/>
          <w:szCs w:val="24"/>
        </w:rPr>
        <w:t xml:space="preserve">.  This “cushion” is </w:t>
      </w:r>
      <w:r>
        <w:rPr>
          <w:rFonts w:ascii="Gisha" w:eastAsia="+mn-ea" w:hAnsi="Gisha" w:cs="Gisha"/>
          <w:color w:val="000000"/>
          <w:sz w:val="24"/>
          <w:szCs w:val="24"/>
        </w:rPr>
        <w:t>typically five to ten years</w:t>
      </w:r>
      <w:r w:rsidR="004C1DB4">
        <w:rPr>
          <w:rFonts w:ascii="Gisha" w:eastAsia="+mn-ea" w:hAnsi="Gisha" w:cs="Gisha"/>
          <w:color w:val="000000"/>
          <w:sz w:val="24"/>
          <w:szCs w:val="24"/>
        </w:rPr>
        <w:t>,</w:t>
      </w:r>
      <w:r>
        <w:rPr>
          <w:rFonts w:ascii="Gisha" w:eastAsia="+mn-ea" w:hAnsi="Gisha" w:cs="Gisha"/>
          <w:color w:val="000000"/>
          <w:sz w:val="24"/>
          <w:szCs w:val="24"/>
        </w:rPr>
        <w:t xml:space="preserve"> depending on the type </w:t>
      </w:r>
      <w:r w:rsidR="00CD2A98">
        <w:rPr>
          <w:rFonts w:ascii="Gisha" w:eastAsia="+mn-ea" w:hAnsi="Gisha" w:cs="Gisha"/>
          <w:color w:val="000000"/>
          <w:sz w:val="24"/>
          <w:szCs w:val="24"/>
        </w:rPr>
        <w:t xml:space="preserve">of </w:t>
      </w:r>
      <w:r>
        <w:rPr>
          <w:rFonts w:ascii="Gisha" w:eastAsia="+mn-ea" w:hAnsi="Gisha" w:cs="Gisha"/>
          <w:color w:val="000000"/>
          <w:sz w:val="24"/>
          <w:szCs w:val="24"/>
        </w:rPr>
        <w:t>bond</w:t>
      </w:r>
      <w:r w:rsidR="0021290B">
        <w:rPr>
          <w:rFonts w:ascii="Gisha" w:eastAsia="+mn-ea" w:hAnsi="Gisha" w:cs="Gisha" w:hint="cs"/>
          <w:color w:val="000000"/>
          <w:sz w:val="24"/>
          <w:szCs w:val="24"/>
        </w:rPr>
        <w:t xml:space="preserve">.  A weaker </w:t>
      </w:r>
      <w:r w:rsidR="004C1DB4">
        <w:rPr>
          <w:rFonts w:ascii="Gisha" w:eastAsia="+mn-ea" w:hAnsi="Gisha" w:cs="Gisha"/>
          <w:color w:val="000000"/>
          <w:sz w:val="24"/>
          <w:szCs w:val="24"/>
        </w:rPr>
        <w:t>defence</w:t>
      </w:r>
      <w:r w:rsidR="0021290B">
        <w:rPr>
          <w:rFonts w:ascii="Gisha" w:eastAsia="+mn-ea" w:hAnsi="Gisha" w:cs="Gisha" w:hint="cs"/>
          <w:color w:val="000000"/>
          <w:sz w:val="24"/>
          <w:szCs w:val="24"/>
        </w:rPr>
        <w:t xml:space="preserve"> is </w:t>
      </w:r>
      <w:proofErr w:type="gramStart"/>
      <w:r w:rsidR="0021290B">
        <w:rPr>
          <w:rFonts w:ascii="Gisha" w:eastAsia="+mn-ea" w:hAnsi="Gisha" w:cs="Gisha" w:hint="cs"/>
          <w:color w:val="000000"/>
          <w:sz w:val="24"/>
          <w:szCs w:val="24"/>
        </w:rPr>
        <w:t>refund</w:t>
      </w:r>
      <w:proofErr w:type="gramEnd"/>
      <w:r w:rsidR="0021290B">
        <w:rPr>
          <w:rFonts w:ascii="Gisha" w:eastAsia="+mn-ea" w:hAnsi="Gisha" w:cs="Gisha" w:hint="cs"/>
          <w:color w:val="000000"/>
          <w:sz w:val="24"/>
          <w:szCs w:val="24"/>
        </w:rPr>
        <w:t xml:space="preserve"> protection</w:t>
      </w:r>
      <w:r w:rsidR="004C1DB4">
        <w:rPr>
          <w:rFonts w:ascii="Gisha" w:eastAsia="+mn-ea" w:hAnsi="Gisha" w:cs="Gisha"/>
          <w:color w:val="000000"/>
          <w:sz w:val="24"/>
          <w:szCs w:val="24"/>
        </w:rPr>
        <w:t>,</w:t>
      </w:r>
      <w:r w:rsidR="0021290B">
        <w:rPr>
          <w:rFonts w:ascii="Gisha" w:eastAsia="+mn-ea" w:hAnsi="Gisha" w:cs="Gisha" w:hint="cs"/>
          <w:color w:val="000000"/>
          <w:sz w:val="24"/>
          <w:szCs w:val="24"/>
        </w:rPr>
        <w:t xml:space="preserve"> where issuers can buy back bonds for any reason except to refinance at a lower interest rate.</w:t>
      </w:r>
      <w:r w:rsidR="00B3560B">
        <w:rPr>
          <w:rFonts w:ascii="Gisha" w:eastAsia="+mn-ea" w:hAnsi="Gisha" w:cs="Gisha"/>
          <w:color w:val="000000"/>
          <w:sz w:val="24"/>
          <w:szCs w:val="24"/>
        </w:rPr>
        <w:t xml:space="preserve">  </w:t>
      </w:r>
    </w:p>
    <w:p w14:paraId="5610E195" w14:textId="77777777" w:rsidR="000C4E13" w:rsidRDefault="000C4E13" w:rsidP="00883E2F">
      <w:pPr>
        <w:widowControl w:val="0"/>
        <w:spacing w:after="0" w:line="240" w:lineRule="auto"/>
        <w:ind w:left="360"/>
        <w:contextualSpacing/>
        <w:textAlignment w:val="baseline"/>
        <w:rPr>
          <w:rFonts w:ascii="Gisha" w:eastAsia="+mn-ea" w:hAnsi="Gisha" w:cs="Gisha"/>
          <w:color w:val="000000"/>
          <w:sz w:val="24"/>
          <w:szCs w:val="24"/>
        </w:rPr>
      </w:pPr>
    </w:p>
    <w:p w14:paraId="2D6AE493" w14:textId="23087ECF" w:rsidR="00B03B36" w:rsidRDefault="00B03B36" w:rsidP="00044B1B">
      <w:pPr>
        <w:widowControl w:val="0"/>
        <w:spacing w:after="0" w:line="240" w:lineRule="auto"/>
        <w:ind w:left="360" w:right="-180"/>
        <w:contextualSpacing/>
        <w:textAlignment w:val="baseline"/>
        <w:rPr>
          <w:rFonts w:ascii="Gisha" w:eastAsia="+mn-ea" w:hAnsi="Gisha" w:cs="Gisha"/>
          <w:color w:val="000000"/>
          <w:sz w:val="24"/>
          <w:szCs w:val="24"/>
        </w:rPr>
      </w:pPr>
      <w:r>
        <w:rPr>
          <w:rFonts w:ascii="Gisha" w:eastAsia="+mn-ea" w:hAnsi="Gisha" w:cs="Gisha" w:hint="cs"/>
          <w:color w:val="000000"/>
          <w:sz w:val="24"/>
          <w:szCs w:val="24"/>
        </w:rPr>
        <w:t xml:space="preserve">Retractable bonds or puttable bonds are the opposite of callable bonds.  </w:t>
      </w:r>
      <w:r w:rsidR="00CD2A98">
        <w:rPr>
          <w:rFonts w:ascii="Gisha" w:eastAsia="+mn-ea" w:hAnsi="Gisha" w:cs="Gisha"/>
          <w:color w:val="000000"/>
          <w:sz w:val="24"/>
          <w:szCs w:val="24"/>
        </w:rPr>
        <w:t xml:space="preserve">Investors </w:t>
      </w:r>
      <w:r>
        <w:rPr>
          <w:rFonts w:ascii="Gisha" w:eastAsia="+mn-ea" w:hAnsi="Gisha" w:cs="Gisha" w:hint="cs"/>
          <w:color w:val="000000"/>
          <w:sz w:val="24"/>
          <w:szCs w:val="24"/>
        </w:rPr>
        <w:t xml:space="preserve">can force the issuer to buy </w:t>
      </w:r>
      <w:r w:rsidR="004C1DB4">
        <w:rPr>
          <w:rFonts w:ascii="Gisha" w:eastAsia="+mn-ea" w:hAnsi="Gisha" w:cs="Gisha"/>
          <w:color w:val="000000"/>
          <w:sz w:val="24"/>
          <w:szCs w:val="24"/>
        </w:rPr>
        <w:t>back their</w:t>
      </w:r>
      <w:r>
        <w:rPr>
          <w:rFonts w:ascii="Gisha" w:eastAsia="+mn-ea" w:hAnsi="Gisha" w:cs="Gisha" w:hint="cs"/>
          <w:color w:val="000000"/>
          <w:sz w:val="24"/>
          <w:szCs w:val="24"/>
        </w:rPr>
        <w:t xml:space="preserve"> bonds at par value on a specified date if interest rates rise</w:t>
      </w:r>
      <w:r w:rsidR="008E1CFA">
        <w:rPr>
          <w:rFonts w:ascii="Gisha" w:eastAsia="+mn-ea" w:hAnsi="Gisha" w:cs="Gisha"/>
          <w:color w:val="000000"/>
          <w:sz w:val="24"/>
          <w:szCs w:val="24"/>
        </w:rPr>
        <w:t xml:space="preserve"> above the coupon rate</w:t>
      </w:r>
      <w:r>
        <w:rPr>
          <w:rFonts w:ascii="Gisha" w:eastAsia="+mn-ea" w:hAnsi="Gisha" w:cs="Gisha" w:hint="cs"/>
          <w:color w:val="000000"/>
          <w:sz w:val="24"/>
          <w:szCs w:val="24"/>
        </w:rPr>
        <w:t xml:space="preserve">.  Another option </w:t>
      </w:r>
      <w:r w:rsidR="00545101">
        <w:rPr>
          <w:rFonts w:ascii="Gisha" w:eastAsia="+mn-ea" w:hAnsi="Gisha" w:cs="Gisha"/>
          <w:color w:val="000000"/>
          <w:sz w:val="24"/>
          <w:szCs w:val="24"/>
        </w:rPr>
        <w:t xml:space="preserve">is </w:t>
      </w:r>
      <w:r>
        <w:rPr>
          <w:rFonts w:ascii="Gisha" w:eastAsia="+mn-ea" w:hAnsi="Gisha" w:cs="Gisha" w:hint="cs"/>
          <w:color w:val="000000"/>
          <w:sz w:val="24"/>
          <w:szCs w:val="24"/>
        </w:rPr>
        <w:t>extendable bonds</w:t>
      </w:r>
      <w:r w:rsidR="008622B1">
        <w:rPr>
          <w:rFonts w:ascii="Gisha" w:eastAsia="+mn-ea" w:hAnsi="Gisha" w:cs="Gisha"/>
          <w:color w:val="000000"/>
          <w:sz w:val="24"/>
          <w:szCs w:val="24"/>
        </w:rPr>
        <w:t>,</w:t>
      </w:r>
      <w:r>
        <w:rPr>
          <w:rFonts w:ascii="Gisha" w:eastAsia="+mn-ea" w:hAnsi="Gisha" w:cs="Gisha" w:hint="cs"/>
          <w:color w:val="000000"/>
          <w:sz w:val="24"/>
          <w:szCs w:val="24"/>
        </w:rPr>
        <w:t xml:space="preserve"> which allow investors to extend the life of their bonds if the coupon rate is above the market interest rate when the bonds mature.  To encourage investors to extend their bonds, issuers frequently offer a higher coupon rate in the second term.  </w:t>
      </w:r>
      <w:r w:rsidR="00B3560B">
        <w:rPr>
          <w:rFonts w:ascii="Gisha" w:eastAsia="+mn-ea" w:hAnsi="Gisha" w:cs="Gisha" w:hint="cs"/>
          <w:color w:val="000000"/>
          <w:sz w:val="24"/>
          <w:szCs w:val="24"/>
        </w:rPr>
        <w:t xml:space="preserve">Both retractable and extendable bonds benefit the </w:t>
      </w:r>
      <w:r w:rsidR="00B3560B">
        <w:rPr>
          <w:rFonts w:ascii="Gisha" w:eastAsia="+mn-ea" w:hAnsi="Gisha" w:cs="Gisha"/>
          <w:color w:val="000000"/>
          <w:sz w:val="24"/>
          <w:szCs w:val="24"/>
        </w:rPr>
        <w:t>bondholder,</w:t>
      </w:r>
      <w:r w:rsidR="00B3560B">
        <w:rPr>
          <w:rFonts w:ascii="Gisha" w:eastAsia="+mn-ea" w:hAnsi="Gisha" w:cs="Gisha" w:hint="cs"/>
          <w:color w:val="000000"/>
          <w:sz w:val="24"/>
          <w:szCs w:val="24"/>
        </w:rPr>
        <w:t xml:space="preserve"> so the issuer pays a lower coupon rate</w:t>
      </w:r>
      <w:r w:rsidR="00B3560B">
        <w:rPr>
          <w:rFonts w:ascii="Gisha" w:eastAsia="+mn-ea" w:hAnsi="Gisha" w:cs="Gisha"/>
          <w:color w:val="000000"/>
          <w:sz w:val="24"/>
          <w:szCs w:val="24"/>
        </w:rPr>
        <w:t xml:space="preserve">. </w:t>
      </w:r>
    </w:p>
    <w:p w14:paraId="6D4D12CC" w14:textId="77777777" w:rsidR="00E03B64" w:rsidRDefault="00E03B64" w:rsidP="00883E2F">
      <w:pPr>
        <w:widowControl w:val="0"/>
        <w:spacing w:after="0" w:line="240" w:lineRule="auto"/>
        <w:outlineLvl w:val="2"/>
        <w:rPr>
          <w:rFonts w:ascii="Gisha" w:eastAsia="Times New Roman" w:hAnsi="Gisha" w:cs="Gisha"/>
          <w:b/>
          <w:bCs/>
          <w:sz w:val="24"/>
          <w:szCs w:val="24"/>
        </w:rPr>
      </w:pPr>
    </w:p>
    <w:p w14:paraId="6C3B1CE2" w14:textId="079D1E15" w:rsidR="00D06602" w:rsidRDefault="00806D81" w:rsidP="00044B1B">
      <w:pPr>
        <w:widowControl w:val="0"/>
        <w:spacing w:after="0" w:line="240" w:lineRule="auto"/>
        <w:ind w:left="360" w:right="-180"/>
        <w:outlineLvl w:val="2"/>
        <w:rPr>
          <w:rFonts w:ascii="Gisha" w:hAnsi="Gisha" w:cs="Gisha"/>
          <w:color w:val="111111"/>
          <w:sz w:val="24"/>
          <w:szCs w:val="24"/>
          <w:shd w:val="clear" w:color="auto" w:fill="FFFFFF"/>
        </w:rPr>
      </w:pPr>
      <w:r w:rsidRPr="009D66F0">
        <w:rPr>
          <w:rFonts w:ascii="Gisha" w:eastAsia="Times New Roman" w:hAnsi="Gisha" w:cs="Gisha"/>
          <w:b/>
          <w:bCs/>
          <w:sz w:val="24"/>
          <w:szCs w:val="24"/>
        </w:rPr>
        <w:t>Convertible bonds.</w:t>
      </w:r>
      <w:r>
        <w:rPr>
          <w:rFonts w:ascii="Gisha" w:eastAsia="Times New Roman" w:hAnsi="Gisha" w:cs="Gisha"/>
          <w:b/>
          <w:bCs/>
          <w:sz w:val="24"/>
          <w:szCs w:val="24"/>
        </w:rPr>
        <w:t xml:space="preserve">  </w:t>
      </w:r>
      <w:r w:rsidRPr="005F39D5">
        <w:rPr>
          <w:rFonts w:ascii="Gisha" w:eastAsia="Times New Roman" w:hAnsi="Gisha" w:cs="Gisha"/>
          <w:sz w:val="24"/>
          <w:szCs w:val="24"/>
        </w:rPr>
        <w:t xml:space="preserve">These bonds are </w:t>
      </w:r>
      <w:r w:rsidRPr="005F39D5">
        <w:rPr>
          <w:rFonts w:ascii="Gisha" w:eastAsia="+mn-ea" w:hAnsi="Gisha" w:cs="Gisha" w:hint="cs"/>
          <w:color w:val="000000"/>
          <w:sz w:val="24"/>
          <w:szCs w:val="24"/>
        </w:rPr>
        <w:t xml:space="preserve">convertible into </w:t>
      </w:r>
      <w:r>
        <w:rPr>
          <w:rFonts w:ascii="Gisha" w:eastAsia="+mn-ea" w:hAnsi="Gisha" w:cs="Gisha"/>
          <w:color w:val="000000"/>
          <w:sz w:val="24"/>
          <w:szCs w:val="24"/>
        </w:rPr>
        <w:t xml:space="preserve">the borrower’s </w:t>
      </w:r>
      <w:r w:rsidRPr="005F39D5">
        <w:rPr>
          <w:rFonts w:ascii="Gisha" w:eastAsia="+mn-ea" w:hAnsi="Gisha" w:cs="Gisha" w:hint="cs"/>
          <w:color w:val="000000"/>
          <w:sz w:val="24"/>
          <w:szCs w:val="24"/>
        </w:rPr>
        <w:t>common shares at a specified conversion ratio</w:t>
      </w:r>
      <w:r w:rsidR="008622B1">
        <w:rPr>
          <w:rFonts w:ascii="Gisha" w:eastAsia="+mn-ea" w:hAnsi="Gisha" w:cs="Gisha"/>
          <w:color w:val="000000"/>
          <w:sz w:val="24"/>
          <w:szCs w:val="24"/>
        </w:rPr>
        <w:t>,</w:t>
      </w:r>
      <w:r w:rsidRPr="005F39D5">
        <w:rPr>
          <w:rFonts w:ascii="Gisha" w:eastAsia="+mn-ea" w:hAnsi="Gisha" w:cs="Gisha" w:hint="cs"/>
          <w:color w:val="000000"/>
          <w:sz w:val="24"/>
          <w:szCs w:val="24"/>
        </w:rPr>
        <w:t xml:space="preserve"> such as 5-to-1</w:t>
      </w:r>
      <w:r w:rsidR="008622B1">
        <w:rPr>
          <w:rFonts w:ascii="Gisha" w:eastAsia="+mn-ea" w:hAnsi="Gisha" w:cs="Gisha"/>
          <w:color w:val="000000"/>
          <w:sz w:val="24"/>
          <w:szCs w:val="24"/>
        </w:rPr>
        <w:t>,</w:t>
      </w:r>
      <w:r w:rsidRPr="005F39D5">
        <w:rPr>
          <w:rFonts w:ascii="Gisha" w:eastAsia="+mn-ea" w:hAnsi="Gisha" w:cs="Gisha" w:hint="cs"/>
          <w:color w:val="000000"/>
          <w:sz w:val="24"/>
          <w:szCs w:val="24"/>
        </w:rPr>
        <w:t xml:space="preserve"> which means each CAD 1,000 bond can be exchanged for f</w:t>
      </w:r>
      <w:r w:rsidR="00D01BD5">
        <w:rPr>
          <w:rFonts w:ascii="Gisha" w:eastAsia="+mn-ea" w:hAnsi="Gisha" w:cs="Gisha"/>
          <w:color w:val="000000"/>
          <w:sz w:val="24"/>
          <w:szCs w:val="24"/>
        </w:rPr>
        <w:t xml:space="preserve">ive </w:t>
      </w:r>
      <w:r w:rsidRPr="005F39D5">
        <w:rPr>
          <w:rFonts w:ascii="Gisha" w:eastAsia="+mn-ea" w:hAnsi="Gisha" w:cs="Gisha" w:hint="cs"/>
          <w:color w:val="000000"/>
          <w:sz w:val="24"/>
          <w:szCs w:val="24"/>
        </w:rPr>
        <w:t>shares at a conversion price of CAD 20</w:t>
      </w:r>
      <w:r w:rsidR="00D01BD5">
        <w:rPr>
          <w:rFonts w:ascii="Gisha" w:eastAsia="+mn-ea" w:hAnsi="Gisha" w:cs="Gisha"/>
          <w:color w:val="000000"/>
          <w:sz w:val="24"/>
          <w:szCs w:val="24"/>
        </w:rPr>
        <w:t>0</w:t>
      </w:r>
      <w:r w:rsidRPr="005F39D5">
        <w:rPr>
          <w:rFonts w:ascii="Gisha" w:eastAsia="+mn-ea" w:hAnsi="Gisha" w:cs="Gisha" w:hint="cs"/>
          <w:color w:val="000000"/>
          <w:sz w:val="24"/>
          <w:szCs w:val="24"/>
        </w:rPr>
        <w:t xml:space="preserve">.  Most conversions are at the discretion of the investor, </w:t>
      </w:r>
      <w:r w:rsidR="0021290B">
        <w:rPr>
          <w:rFonts w:ascii="Gisha" w:eastAsia="+mn-ea" w:hAnsi="Gisha" w:cs="Gisha"/>
          <w:color w:val="000000"/>
          <w:sz w:val="24"/>
          <w:szCs w:val="24"/>
        </w:rPr>
        <w:t xml:space="preserve">but </w:t>
      </w:r>
      <w:r w:rsidRPr="005F39D5">
        <w:rPr>
          <w:rFonts w:ascii="Gisha" w:eastAsia="+mn-ea" w:hAnsi="Gisha" w:cs="Gisha" w:hint="cs"/>
          <w:color w:val="000000"/>
          <w:sz w:val="24"/>
          <w:szCs w:val="24"/>
        </w:rPr>
        <w:t>compan</w:t>
      </w:r>
      <w:r>
        <w:rPr>
          <w:rFonts w:ascii="Gisha" w:eastAsia="+mn-ea" w:hAnsi="Gisha" w:cs="Gisha"/>
          <w:color w:val="000000"/>
          <w:sz w:val="24"/>
          <w:szCs w:val="24"/>
        </w:rPr>
        <w:t xml:space="preserve">ies may be able to force conversion by </w:t>
      </w:r>
      <w:r w:rsidR="00B3560B">
        <w:rPr>
          <w:rFonts w:ascii="Gisha" w:eastAsia="+mn-ea" w:hAnsi="Gisha" w:cs="Gisha"/>
          <w:color w:val="000000"/>
          <w:sz w:val="24"/>
          <w:szCs w:val="24"/>
        </w:rPr>
        <w:t>calling the bonds</w:t>
      </w:r>
      <w:r>
        <w:rPr>
          <w:rFonts w:ascii="Gisha" w:eastAsia="+mn-ea" w:hAnsi="Gisha" w:cs="Gisha"/>
          <w:color w:val="000000"/>
          <w:sz w:val="24"/>
          <w:szCs w:val="24"/>
        </w:rPr>
        <w:t>.</w:t>
      </w:r>
      <w:r w:rsidRPr="005F39D5">
        <w:rPr>
          <w:rFonts w:ascii="Gisha" w:eastAsia="+mn-ea" w:hAnsi="Gisha" w:cs="Gisha" w:hint="cs"/>
          <w:color w:val="000000"/>
          <w:sz w:val="24"/>
          <w:szCs w:val="24"/>
        </w:rPr>
        <w:t xml:space="preserve">  Conversion options are commonly used with </w:t>
      </w:r>
      <w:r>
        <w:rPr>
          <w:rFonts w:ascii="Gisha" w:eastAsia="+mn-ea" w:hAnsi="Gisha" w:cs="Gisha"/>
          <w:color w:val="000000"/>
          <w:sz w:val="24"/>
          <w:szCs w:val="24"/>
        </w:rPr>
        <w:t>high-risk lending</w:t>
      </w:r>
      <w:r w:rsidR="008622B1">
        <w:rPr>
          <w:rFonts w:ascii="Gisha" w:eastAsia="+mn-ea" w:hAnsi="Gisha" w:cs="Gisha"/>
          <w:color w:val="000000"/>
          <w:sz w:val="24"/>
          <w:szCs w:val="24"/>
        </w:rPr>
        <w:t>,</w:t>
      </w:r>
      <w:r>
        <w:rPr>
          <w:rFonts w:ascii="Gisha" w:eastAsia="+mn-ea" w:hAnsi="Gisha" w:cs="Gisha"/>
          <w:color w:val="000000"/>
          <w:sz w:val="24"/>
          <w:szCs w:val="24"/>
        </w:rPr>
        <w:t xml:space="preserve"> such as </w:t>
      </w:r>
      <w:r w:rsidRPr="005F39D5">
        <w:rPr>
          <w:rFonts w:ascii="Gisha" w:eastAsia="+mn-ea" w:hAnsi="Gisha" w:cs="Gisha" w:hint="cs"/>
          <w:color w:val="000000"/>
          <w:sz w:val="24"/>
          <w:szCs w:val="24"/>
        </w:rPr>
        <w:t>subordinate</w:t>
      </w:r>
      <w:r w:rsidR="007F2D6D">
        <w:rPr>
          <w:rFonts w:ascii="Gisha" w:eastAsia="+mn-ea" w:hAnsi="Gisha" w:cs="Gisha"/>
          <w:color w:val="000000"/>
          <w:sz w:val="24"/>
          <w:szCs w:val="24"/>
        </w:rPr>
        <w:t>d</w:t>
      </w:r>
      <w:r w:rsidRPr="005F39D5">
        <w:rPr>
          <w:rFonts w:ascii="Gisha" w:eastAsia="+mn-ea" w:hAnsi="Gisha" w:cs="Gisha" w:hint="cs"/>
          <w:color w:val="000000"/>
          <w:sz w:val="24"/>
          <w:szCs w:val="24"/>
        </w:rPr>
        <w:t xml:space="preserve"> bonds</w:t>
      </w:r>
      <w:r w:rsidR="008622B1">
        <w:rPr>
          <w:rFonts w:ascii="Gisha" w:eastAsia="+mn-ea" w:hAnsi="Gisha" w:cs="Gisha"/>
          <w:color w:val="000000"/>
          <w:sz w:val="24"/>
          <w:szCs w:val="24"/>
        </w:rPr>
        <w:t>,</w:t>
      </w:r>
      <w:r w:rsidR="00B3560B">
        <w:rPr>
          <w:rFonts w:ascii="Gisha" w:eastAsia="+mn-ea" w:hAnsi="Gisha" w:cs="Gisha"/>
          <w:color w:val="000000"/>
          <w:sz w:val="24"/>
          <w:szCs w:val="24"/>
        </w:rPr>
        <w:t xml:space="preserve"> </w:t>
      </w:r>
      <w:r w:rsidRPr="005F39D5">
        <w:rPr>
          <w:rFonts w:ascii="Gisha" w:eastAsia="+mn-ea" w:hAnsi="Gisha" w:cs="Gisha" w:hint="cs"/>
          <w:color w:val="000000"/>
          <w:sz w:val="24"/>
          <w:szCs w:val="24"/>
        </w:rPr>
        <w:t xml:space="preserve">to </w:t>
      </w:r>
      <w:r>
        <w:rPr>
          <w:rFonts w:ascii="Gisha" w:eastAsia="+mn-ea" w:hAnsi="Gisha" w:cs="Gisha"/>
          <w:color w:val="000000"/>
          <w:sz w:val="24"/>
          <w:szCs w:val="24"/>
        </w:rPr>
        <w:t xml:space="preserve">attract </w:t>
      </w:r>
      <w:r w:rsidRPr="005F39D5">
        <w:rPr>
          <w:rFonts w:ascii="Gisha" w:eastAsia="+mn-ea" w:hAnsi="Gisha" w:cs="Gisha" w:hint="cs"/>
          <w:color w:val="000000"/>
          <w:sz w:val="24"/>
          <w:szCs w:val="24"/>
        </w:rPr>
        <w:t>investors.  If a company is successful and its share price rises</w:t>
      </w:r>
      <w:r w:rsidR="009C70DA">
        <w:rPr>
          <w:rFonts w:ascii="Gisha" w:eastAsia="+mn-ea" w:hAnsi="Gisha" w:cs="Gisha"/>
          <w:color w:val="000000"/>
          <w:sz w:val="24"/>
          <w:szCs w:val="24"/>
        </w:rPr>
        <w:t xml:space="preserve"> above the conversion price</w:t>
      </w:r>
      <w:r w:rsidRPr="005F39D5">
        <w:rPr>
          <w:rFonts w:ascii="Gisha" w:eastAsia="+mn-ea" w:hAnsi="Gisha" w:cs="Gisha" w:hint="cs"/>
          <w:color w:val="000000"/>
          <w:sz w:val="24"/>
          <w:szCs w:val="24"/>
        </w:rPr>
        <w:t xml:space="preserve">, investors will realize a </w:t>
      </w:r>
      <w:r w:rsidR="009C70DA">
        <w:rPr>
          <w:rFonts w:ascii="Gisha" w:eastAsia="+mn-ea" w:hAnsi="Gisha" w:cs="Gisha"/>
          <w:color w:val="000000"/>
          <w:sz w:val="24"/>
          <w:szCs w:val="24"/>
        </w:rPr>
        <w:t xml:space="preserve">sizeable </w:t>
      </w:r>
      <w:r w:rsidRPr="005F39D5">
        <w:rPr>
          <w:rFonts w:ascii="Gisha" w:eastAsia="+mn-ea" w:hAnsi="Gisha" w:cs="Gisha" w:hint="cs"/>
          <w:color w:val="000000"/>
          <w:sz w:val="24"/>
          <w:szCs w:val="24"/>
        </w:rPr>
        <w:t>profit</w:t>
      </w:r>
      <w:r w:rsidR="00A8752B">
        <w:rPr>
          <w:rFonts w:ascii="Gisha" w:eastAsia="+mn-ea" w:hAnsi="Gisha" w:cs="Gisha"/>
          <w:color w:val="000000"/>
          <w:sz w:val="24"/>
          <w:szCs w:val="24"/>
        </w:rPr>
        <w:t xml:space="preserve"> when they </w:t>
      </w:r>
      <w:r w:rsidR="00472C6B">
        <w:rPr>
          <w:rFonts w:ascii="Gisha" w:eastAsia="+mn-ea" w:hAnsi="Gisha" w:cs="Gisha"/>
          <w:color w:val="000000"/>
          <w:sz w:val="24"/>
          <w:szCs w:val="24"/>
        </w:rPr>
        <w:t>convert,</w:t>
      </w:r>
      <w:r w:rsidR="00A8752B">
        <w:rPr>
          <w:rFonts w:ascii="Gisha" w:eastAsia="+mn-ea" w:hAnsi="Gisha" w:cs="Gisha"/>
          <w:color w:val="000000"/>
          <w:sz w:val="24"/>
          <w:szCs w:val="24"/>
        </w:rPr>
        <w:t xml:space="preserve"> </w:t>
      </w:r>
      <w:r w:rsidR="009C70DA">
        <w:rPr>
          <w:rFonts w:ascii="Gisha" w:eastAsia="+mn-ea" w:hAnsi="Gisha" w:cs="Gisha"/>
          <w:color w:val="000000"/>
          <w:sz w:val="24"/>
          <w:szCs w:val="24"/>
        </w:rPr>
        <w:t xml:space="preserve">and the company will be able to turn debt into equity to reduce its financial leverage to a safer level.  </w:t>
      </w:r>
      <w:r w:rsidRPr="005F39D5">
        <w:rPr>
          <w:rFonts w:ascii="Gisha" w:eastAsia="+mn-ea" w:hAnsi="Gisha" w:cs="Gisha" w:hint="cs"/>
          <w:color w:val="000000"/>
          <w:sz w:val="24"/>
          <w:szCs w:val="24"/>
        </w:rPr>
        <w:t xml:space="preserve">If the company </w:t>
      </w:r>
      <w:r w:rsidR="009C70DA">
        <w:rPr>
          <w:rFonts w:ascii="Gisha" w:eastAsia="+mn-ea" w:hAnsi="Gisha" w:cs="Gisha"/>
          <w:color w:val="000000"/>
          <w:sz w:val="24"/>
          <w:szCs w:val="24"/>
        </w:rPr>
        <w:t>continues to struggle</w:t>
      </w:r>
      <w:r w:rsidRPr="005F39D5">
        <w:rPr>
          <w:rFonts w:ascii="Gisha" w:eastAsia="+mn-ea" w:hAnsi="Gisha" w:cs="Gisha" w:hint="cs"/>
          <w:color w:val="000000"/>
          <w:sz w:val="24"/>
          <w:szCs w:val="24"/>
        </w:rPr>
        <w:t>,</w:t>
      </w:r>
      <w:r w:rsidR="00A8752B">
        <w:rPr>
          <w:rFonts w:ascii="Gisha" w:eastAsia="+mn-ea" w:hAnsi="Gisha" w:cs="Gisha"/>
          <w:color w:val="000000"/>
          <w:sz w:val="24"/>
          <w:szCs w:val="24"/>
        </w:rPr>
        <w:t xml:space="preserve"> </w:t>
      </w:r>
      <w:r w:rsidRPr="005F39D5">
        <w:rPr>
          <w:rFonts w:ascii="Gisha" w:eastAsia="+mn-ea" w:hAnsi="Gisha" w:cs="Gisha" w:hint="cs"/>
          <w:color w:val="000000"/>
          <w:sz w:val="24"/>
          <w:szCs w:val="24"/>
        </w:rPr>
        <w:t xml:space="preserve">investors will </w:t>
      </w:r>
      <w:r w:rsidR="00A8752B">
        <w:rPr>
          <w:rFonts w:ascii="Gisha" w:eastAsia="+mn-ea" w:hAnsi="Gisha" w:cs="Gisha"/>
          <w:color w:val="000000"/>
          <w:sz w:val="24"/>
          <w:szCs w:val="24"/>
        </w:rPr>
        <w:t xml:space="preserve">continue to </w:t>
      </w:r>
      <w:r w:rsidRPr="005F39D5">
        <w:rPr>
          <w:rFonts w:ascii="Gisha" w:eastAsia="+mn-ea" w:hAnsi="Gisha" w:cs="Gisha" w:hint="cs"/>
          <w:color w:val="000000"/>
          <w:sz w:val="24"/>
          <w:szCs w:val="24"/>
        </w:rPr>
        <w:t xml:space="preserve">receive bond interest and rank ahead of </w:t>
      </w:r>
      <w:r w:rsidR="00A8752B">
        <w:rPr>
          <w:rFonts w:ascii="Gisha" w:eastAsia="+mn-ea" w:hAnsi="Gisha" w:cs="Gisha"/>
          <w:color w:val="000000"/>
          <w:sz w:val="24"/>
          <w:szCs w:val="24"/>
        </w:rPr>
        <w:t>the share</w:t>
      </w:r>
      <w:r w:rsidRPr="005F39D5">
        <w:rPr>
          <w:rFonts w:ascii="Gisha" w:eastAsia="+mn-ea" w:hAnsi="Gisha" w:cs="Gisha" w:hint="cs"/>
          <w:color w:val="000000"/>
          <w:sz w:val="24"/>
          <w:szCs w:val="24"/>
        </w:rPr>
        <w:t xml:space="preserve">holders if the company fails and is forced to liquidate.  </w:t>
      </w:r>
      <w:r w:rsidR="00A8752B">
        <w:rPr>
          <w:rFonts w:ascii="Gisha" w:eastAsia="+mn-ea" w:hAnsi="Gisha" w:cs="Gisha"/>
          <w:color w:val="000000"/>
          <w:sz w:val="24"/>
          <w:szCs w:val="24"/>
        </w:rPr>
        <w:t>C</w:t>
      </w:r>
      <w:r w:rsidRPr="005F39D5">
        <w:rPr>
          <w:rFonts w:ascii="Gisha" w:eastAsia="+mn-ea" w:hAnsi="Gisha" w:cs="Gisha" w:hint="cs"/>
          <w:color w:val="000000"/>
          <w:sz w:val="24"/>
          <w:szCs w:val="24"/>
        </w:rPr>
        <w:t>onversion feature</w:t>
      </w:r>
      <w:r w:rsidR="00A8752B">
        <w:rPr>
          <w:rFonts w:ascii="Gisha" w:eastAsia="+mn-ea" w:hAnsi="Gisha" w:cs="Gisha"/>
          <w:color w:val="000000"/>
          <w:sz w:val="24"/>
          <w:szCs w:val="24"/>
        </w:rPr>
        <w:t>s</w:t>
      </w:r>
      <w:r w:rsidRPr="005F39D5">
        <w:rPr>
          <w:rFonts w:ascii="Gisha" w:eastAsia="+mn-ea" w:hAnsi="Gisha" w:cs="Gisha" w:hint="cs"/>
          <w:color w:val="000000"/>
          <w:sz w:val="24"/>
          <w:szCs w:val="24"/>
        </w:rPr>
        <w:t xml:space="preserve"> serve as an “equity kicker” or “sweetener” </w:t>
      </w:r>
      <w:r w:rsidR="0021290B">
        <w:rPr>
          <w:rFonts w:ascii="Gisha" w:eastAsia="+mn-ea" w:hAnsi="Gisha" w:cs="Gisha"/>
          <w:color w:val="000000"/>
          <w:sz w:val="24"/>
          <w:szCs w:val="24"/>
        </w:rPr>
        <w:t>for the company</w:t>
      </w:r>
      <w:r w:rsidR="008622B1">
        <w:rPr>
          <w:rFonts w:ascii="Gisha" w:eastAsia="+mn-ea" w:hAnsi="Gisha" w:cs="Gisha"/>
          <w:color w:val="000000"/>
          <w:sz w:val="24"/>
          <w:szCs w:val="24"/>
        </w:rPr>
        <w:t>,</w:t>
      </w:r>
      <w:r w:rsidR="0021290B">
        <w:rPr>
          <w:rFonts w:ascii="Gisha" w:eastAsia="+mn-ea" w:hAnsi="Gisha" w:cs="Gisha"/>
          <w:color w:val="000000"/>
          <w:sz w:val="24"/>
          <w:szCs w:val="24"/>
        </w:rPr>
        <w:t xml:space="preserve"> </w:t>
      </w:r>
      <w:r w:rsidRPr="005F39D5">
        <w:rPr>
          <w:rFonts w:ascii="Gisha" w:eastAsia="+mn-ea" w:hAnsi="Gisha" w:cs="Gisha" w:hint="cs"/>
          <w:color w:val="000000"/>
          <w:sz w:val="24"/>
          <w:szCs w:val="24"/>
        </w:rPr>
        <w:t xml:space="preserve">which reduces the coupon rate </w:t>
      </w:r>
      <w:r w:rsidR="0021290B">
        <w:rPr>
          <w:rFonts w:ascii="Gisha" w:eastAsia="+mn-ea" w:hAnsi="Gisha" w:cs="Gisha"/>
          <w:color w:val="000000"/>
          <w:sz w:val="24"/>
          <w:szCs w:val="24"/>
        </w:rPr>
        <w:t xml:space="preserve">they must pay </w:t>
      </w:r>
      <w:r w:rsidRPr="005F39D5">
        <w:rPr>
          <w:rFonts w:ascii="Gisha" w:eastAsia="+mn-ea" w:hAnsi="Gisha" w:cs="Gisha" w:hint="cs"/>
          <w:color w:val="000000"/>
          <w:sz w:val="24"/>
          <w:szCs w:val="24"/>
        </w:rPr>
        <w:t>and allow</w:t>
      </w:r>
      <w:r w:rsidR="0021290B">
        <w:rPr>
          <w:rFonts w:ascii="Gisha" w:eastAsia="+mn-ea" w:hAnsi="Gisha" w:cs="Gisha"/>
          <w:color w:val="000000"/>
          <w:sz w:val="24"/>
          <w:szCs w:val="24"/>
        </w:rPr>
        <w:t xml:space="preserve">s them </w:t>
      </w:r>
      <w:r w:rsidRPr="005F39D5">
        <w:rPr>
          <w:rFonts w:ascii="Gisha" w:eastAsia="+mn-ea" w:hAnsi="Gisha" w:cs="Gisha" w:hint="cs"/>
          <w:color w:val="000000"/>
          <w:sz w:val="24"/>
          <w:szCs w:val="24"/>
        </w:rPr>
        <w:t xml:space="preserve">to issue bonds with fewer </w:t>
      </w:r>
      <w:r w:rsidR="00A8752B">
        <w:rPr>
          <w:rFonts w:ascii="Gisha" w:eastAsia="+mn-ea" w:hAnsi="Gisha" w:cs="Gisha"/>
          <w:color w:val="000000"/>
          <w:sz w:val="24"/>
          <w:szCs w:val="24"/>
        </w:rPr>
        <w:t xml:space="preserve">protective </w:t>
      </w:r>
      <w:r w:rsidRPr="00D06602">
        <w:rPr>
          <w:rFonts w:ascii="Gisha" w:eastAsia="+mn-ea" w:hAnsi="Gisha" w:cs="Gisha" w:hint="cs"/>
          <w:color w:val="000000"/>
          <w:sz w:val="24"/>
          <w:szCs w:val="24"/>
        </w:rPr>
        <w:t xml:space="preserve">covenants. </w:t>
      </w:r>
      <w:r w:rsidR="00B3560B" w:rsidRPr="00D06602">
        <w:rPr>
          <w:rFonts w:ascii="Gisha" w:eastAsia="+mn-ea" w:hAnsi="Gisha" w:cs="Gisha" w:hint="cs"/>
          <w:color w:val="000000"/>
          <w:sz w:val="24"/>
          <w:szCs w:val="24"/>
        </w:rPr>
        <w:t xml:space="preserve"> </w:t>
      </w:r>
      <w:r w:rsidR="00D06602">
        <w:rPr>
          <w:rFonts w:ascii="Gisha" w:eastAsia="+mn-ea" w:hAnsi="Gisha" w:cs="Gisha"/>
          <w:color w:val="000000"/>
          <w:sz w:val="24"/>
          <w:szCs w:val="24"/>
        </w:rPr>
        <w:t xml:space="preserve">Convertible bonds are </w:t>
      </w:r>
      <w:r w:rsidR="00D06602" w:rsidRPr="00D06602">
        <w:rPr>
          <w:rFonts w:ascii="Gisha" w:hAnsi="Gisha" w:cs="Gisha" w:hint="cs"/>
          <w:color w:val="111111"/>
          <w:sz w:val="24"/>
          <w:szCs w:val="24"/>
          <w:shd w:val="clear" w:color="auto" w:fill="FFFFFF"/>
        </w:rPr>
        <w:t>hybrid securit</w:t>
      </w:r>
      <w:r w:rsidR="00D06602">
        <w:rPr>
          <w:rFonts w:ascii="Gisha" w:hAnsi="Gisha" w:cs="Gisha"/>
          <w:color w:val="111111"/>
          <w:sz w:val="24"/>
          <w:szCs w:val="24"/>
          <w:shd w:val="clear" w:color="auto" w:fill="FFFFFF"/>
        </w:rPr>
        <w:t>ies</w:t>
      </w:r>
      <w:r w:rsidR="00D06602" w:rsidRPr="00D06602">
        <w:rPr>
          <w:rFonts w:ascii="Gisha" w:hAnsi="Gisha" w:cs="Gisha" w:hint="cs"/>
          <w:color w:val="111111"/>
          <w:sz w:val="24"/>
          <w:szCs w:val="24"/>
          <w:shd w:val="clear" w:color="auto" w:fill="FFFFFF"/>
        </w:rPr>
        <w:t xml:space="preserve"> </w:t>
      </w:r>
      <w:r w:rsidR="00D06602">
        <w:rPr>
          <w:rFonts w:ascii="Gisha" w:hAnsi="Gisha" w:cs="Gisha"/>
          <w:color w:val="111111"/>
          <w:sz w:val="24"/>
          <w:szCs w:val="24"/>
          <w:shd w:val="clear" w:color="auto" w:fill="FFFFFF"/>
        </w:rPr>
        <w:t xml:space="preserve">as they </w:t>
      </w:r>
      <w:r w:rsidR="00D06602" w:rsidRPr="00D06602">
        <w:rPr>
          <w:rFonts w:ascii="Gisha" w:hAnsi="Gisha" w:cs="Gisha" w:hint="cs"/>
          <w:color w:val="111111"/>
          <w:sz w:val="24"/>
          <w:szCs w:val="24"/>
          <w:shd w:val="clear" w:color="auto" w:fill="FFFFFF"/>
        </w:rPr>
        <w:t>combine two or more</w:t>
      </w:r>
      <w:r w:rsidR="00D06602">
        <w:rPr>
          <w:rFonts w:ascii="Gisha" w:hAnsi="Gisha" w:cs="Gisha"/>
          <w:color w:val="111111"/>
          <w:sz w:val="24"/>
          <w:szCs w:val="24"/>
          <w:shd w:val="clear" w:color="auto" w:fill="FFFFFF"/>
        </w:rPr>
        <w:t xml:space="preserve"> </w:t>
      </w:r>
      <w:r w:rsidR="00D06602" w:rsidRPr="00D06602">
        <w:rPr>
          <w:rFonts w:ascii="Gisha" w:hAnsi="Gisha" w:cs="Gisha" w:hint="cs"/>
          <w:color w:val="111111"/>
          <w:sz w:val="24"/>
          <w:szCs w:val="24"/>
          <w:shd w:val="clear" w:color="auto" w:fill="FFFFFF"/>
        </w:rPr>
        <w:t>financial instruments</w:t>
      </w:r>
      <w:r w:rsidR="00D06602">
        <w:rPr>
          <w:rFonts w:ascii="Gisha" w:hAnsi="Gisha" w:cs="Gisha"/>
          <w:color w:val="111111"/>
          <w:sz w:val="24"/>
          <w:szCs w:val="24"/>
          <w:shd w:val="clear" w:color="auto" w:fill="FFFFFF"/>
        </w:rPr>
        <w:t xml:space="preserve">.  </w:t>
      </w:r>
      <w:r w:rsidR="00D428B8">
        <w:rPr>
          <w:rFonts w:ascii="Gisha" w:hAnsi="Gisha" w:cs="Gisha"/>
          <w:color w:val="111111"/>
          <w:sz w:val="24"/>
          <w:szCs w:val="24"/>
          <w:shd w:val="clear" w:color="auto" w:fill="FFFFFF"/>
        </w:rPr>
        <w:t xml:space="preserve">Prices </w:t>
      </w:r>
      <w:r w:rsidR="00D06602">
        <w:rPr>
          <w:rFonts w:ascii="Gisha" w:hAnsi="Gisha" w:cs="Gisha"/>
          <w:color w:val="111111"/>
          <w:sz w:val="24"/>
          <w:szCs w:val="24"/>
          <w:shd w:val="clear" w:color="auto" w:fill="FFFFFF"/>
        </w:rPr>
        <w:t xml:space="preserve">of these bonds </w:t>
      </w:r>
      <w:r w:rsidR="00D428B8">
        <w:rPr>
          <w:rFonts w:ascii="Gisha" w:hAnsi="Gisha" w:cs="Gisha"/>
          <w:color w:val="111111"/>
          <w:sz w:val="24"/>
          <w:szCs w:val="24"/>
          <w:shd w:val="clear" w:color="auto" w:fill="FFFFFF"/>
        </w:rPr>
        <w:t>are</w:t>
      </w:r>
      <w:r w:rsidR="00D06602">
        <w:rPr>
          <w:rFonts w:ascii="Gisha" w:hAnsi="Gisha" w:cs="Gisha"/>
          <w:color w:val="111111"/>
          <w:sz w:val="24"/>
          <w:szCs w:val="24"/>
          <w:shd w:val="clear" w:color="auto" w:fill="FFFFFF"/>
        </w:rPr>
        <w:t xml:space="preserve"> greatly influenced by changes in the underlying share</w:t>
      </w:r>
      <w:r w:rsidR="00D428B8">
        <w:rPr>
          <w:rFonts w:ascii="Gisha" w:hAnsi="Gisha" w:cs="Gisha"/>
          <w:color w:val="111111"/>
          <w:sz w:val="24"/>
          <w:szCs w:val="24"/>
          <w:shd w:val="clear" w:color="auto" w:fill="FFFFFF"/>
        </w:rPr>
        <w:t xml:space="preserve"> price</w:t>
      </w:r>
      <w:r w:rsidR="006272E0">
        <w:rPr>
          <w:rFonts w:ascii="Gisha" w:hAnsi="Gisha" w:cs="Gisha"/>
          <w:color w:val="111111"/>
          <w:sz w:val="24"/>
          <w:szCs w:val="24"/>
          <w:shd w:val="clear" w:color="auto" w:fill="FFFFFF"/>
        </w:rPr>
        <w:t>,</w:t>
      </w:r>
      <w:r w:rsidR="00D428B8">
        <w:rPr>
          <w:rFonts w:ascii="Gisha" w:hAnsi="Gisha" w:cs="Gisha"/>
          <w:color w:val="111111"/>
          <w:sz w:val="24"/>
          <w:szCs w:val="24"/>
          <w:shd w:val="clear" w:color="auto" w:fill="FFFFFF"/>
        </w:rPr>
        <w:t xml:space="preserve"> so they cannot be valued using the normal bond valuation formula.</w:t>
      </w:r>
    </w:p>
    <w:p w14:paraId="71C9486C" w14:textId="77777777" w:rsidR="00D06602" w:rsidRDefault="00D06602" w:rsidP="00883E2F">
      <w:pPr>
        <w:widowControl w:val="0"/>
        <w:spacing w:after="0" w:line="240" w:lineRule="auto"/>
        <w:ind w:left="360"/>
        <w:outlineLvl w:val="2"/>
        <w:rPr>
          <w:rFonts w:ascii="Gisha" w:eastAsia="+mn-ea" w:hAnsi="Gisha" w:cs="Gisha"/>
          <w:color w:val="000000"/>
          <w:sz w:val="24"/>
          <w:szCs w:val="24"/>
        </w:rPr>
      </w:pPr>
    </w:p>
    <w:p w14:paraId="1F276870" w14:textId="6A032569" w:rsidR="00A468E1" w:rsidRPr="009C70DA" w:rsidRDefault="00E03B64" w:rsidP="00883E2F">
      <w:pPr>
        <w:widowControl w:val="0"/>
        <w:spacing w:after="0" w:line="240" w:lineRule="auto"/>
        <w:ind w:left="360"/>
        <w:outlineLvl w:val="2"/>
        <w:rPr>
          <w:rFonts w:ascii="Gisha" w:eastAsia="+mn-ea" w:hAnsi="Gisha" w:cs="Gisha"/>
          <w:color w:val="000000"/>
          <w:sz w:val="24"/>
          <w:szCs w:val="24"/>
        </w:rPr>
      </w:pPr>
      <w:r>
        <w:rPr>
          <w:rFonts w:ascii="Gisha" w:eastAsia="+mn-ea" w:hAnsi="Gisha" w:cs="Gisha"/>
          <w:color w:val="000000"/>
          <w:sz w:val="24"/>
          <w:szCs w:val="24"/>
        </w:rPr>
        <w:t xml:space="preserve">Another type of </w:t>
      </w:r>
      <w:r w:rsidR="009C70DA">
        <w:rPr>
          <w:rFonts w:ascii="Gisha" w:eastAsia="+mn-ea" w:hAnsi="Gisha" w:cs="Gisha"/>
          <w:color w:val="000000"/>
          <w:sz w:val="24"/>
          <w:szCs w:val="24"/>
        </w:rPr>
        <w:t>“</w:t>
      </w:r>
      <w:r>
        <w:rPr>
          <w:rFonts w:ascii="Gisha" w:eastAsia="+mn-ea" w:hAnsi="Gisha" w:cs="Gisha"/>
          <w:color w:val="000000"/>
          <w:sz w:val="24"/>
          <w:szCs w:val="24"/>
        </w:rPr>
        <w:t>equity kicker</w:t>
      </w:r>
      <w:r w:rsidR="009C70DA">
        <w:rPr>
          <w:rFonts w:ascii="Gisha" w:eastAsia="+mn-ea" w:hAnsi="Gisha" w:cs="Gisha"/>
          <w:color w:val="000000"/>
          <w:sz w:val="24"/>
          <w:szCs w:val="24"/>
        </w:rPr>
        <w:t>”</w:t>
      </w:r>
      <w:r w:rsidR="00B3560B">
        <w:rPr>
          <w:rFonts w:ascii="Gisha" w:eastAsia="+mn-ea" w:hAnsi="Gisha" w:cs="Gisha"/>
          <w:color w:val="000000"/>
          <w:sz w:val="24"/>
          <w:szCs w:val="24"/>
        </w:rPr>
        <w:t xml:space="preserve"> </w:t>
      </w:r>
      <w:r w:rsidR="00545101">
        <w:rPr>
          <w:rFonts w:ascii="Gisha" w:eastAsia="+mn-ea" w:hAnsi="Gisha" w:cs="Gisha"/>
          <w:color w:val="000000"/>
          <w:sz w:val="24"/>
          <w:szCs w:val="24"/>
        </w:rPr>
        <w:t>is</w:t>
      </w:r>
      <w:r w:rsidR="00D01BD5">
        <w:rPr>
          <w:rFonts w:ascii="Gisha" w:eastAsia="+mn-ea" w:hAnsi="Gisha" w:cs="Gisha"/>
          <w:color w:val="000000"/>
          <w:sz w:val="24"/>
          <w:szCs w:val="24"/>
        </w:rPr>
        <w:t xml:space="preserve"> a </w:t>
      </w:r>
      <w:r w:rsidR="00A468E1" w:rsidRPr="005F39D5">
        <w:rPr>
          <w:rFonts w:ascii="Gisha" w:eastAsia="+mn-ea" w:hAnsi="Gisha" w:cs="Gisha" w:hint="cs"/>
          <w:color w:val="000000"/>
          <w:sz w:val="24"/>
          <w:szCs w:val="24"/>
        </w:rPr>
        <w:t>warrant which allow</w:t>
      </w:r>
      <w:r w:rsidR="00D01BD5">
        <w:rPr>
          <w:rFonts w:ascii="Gisha" w:eastAsia="+mn-ea" w:hAnsi="Gisha" w:cs="Gisha"/>
          <w:color w:val="000000"/>
          <w:sz w:val="24"/>
          <w:szCs w:val="24"/>
        </w:rPr>
        <w:t>s</w:t>
      </w:r>
      <w:r w:rsidR="00A468E1" w:rsidRPr="005F39D5">
        <w:rPr>
          <w:rFonts w:ascii="Gisha" w:eastAsia="+mn-ea" w:hAnsi="Gisha" w:cs="Gisha" w:hint="cs"/>
          <w:color w:val="000000"/>
          <w:sz w:val="24"/>
          <w:szCs w:val="24"/>
        </w:rPr>
        <w:t xml:space="preserve"> </w:t>
      </w:r>
      <w:r w:rsidR="00D01BD5">
        <w:rPr>
          <w:rFonts w:ascii="Gisha" w:eastAsia="+mn-ea" w:hAnsi="Gisha" w:cs="Gisha"/>
          <w:color w:val="000000"/>
          <w:sz w:val="24"/>
          <w:szCs w:val="24"/>
        </w:rPr>
        <w:t xml:space="preserve">an </w:t>
      </w:r>
      <w:r w:rsidR="00A468E1" w:rsidRPr="005F39D5">
        <w:rPr>
          <w:rFonts w:ascii="Gisha" w:eastAsia="+mn-ea" w:hAnsi="Gisha" w:cs="Gisha" w:hint="cs"/>
          <w:color w:val="000000"/>
          <w:sz w:val="24"/>
          <w:szCs w:val="24"/>
        </w:rPr>
        <w:t>invest</w:t>
      </w:r>
      <w:r w:rsidR="009C70DA">
        <w:rPr>
          <w:rFonts w:ascii="Gisha" w:eastAsia="+mn-ea" w:hAnsi="Gisha" w:cs="Gisha"/>
          <w:color w:val="000000"/>
          <w:sz w:val="24"/>
          <w:szCs w:val="24"/>
        </w:rPr>
        <w:t>or</w:t>
      </w:r>
      <w:r w:rsidR="001E11CD">
        <w:rPr>
          <w:rFonts w:ascii="Gisha" w:eastAsia="+mn-ea" w:hAnsi="Gisha" w:cs="Gisha"/>
          <w:color w:val="000000"/>
          <w:sz w:val="24"/>
          <w:szCs w:val="24"/>
        </w:rPr>
        <w:t xml:space="preserve"> </w:t>
      </w:r>
      <w:r w:rsidR="009C70DA">
        <w:rPr>
          <w:rFonts w:ascii="Gisha" w:eastAsia="+mn-ea" w:hAnsi="Gisha" w:cs="Gisha"/>
          <w:color w:val="000000"/>
          <w:sz w:val="24"/>
          <w:szCs w:val="24"/>
        </w:rPr>
        <w:t xml:space="preserve">to buy a </w:t>
      </w:r>
      <w:r w:rsidR="009C70DA">
        <w:rPr>
          <w:rFonts w:ascii="Gisha" w:eastAsia="+mn-ea" w:hAnsi="Gisha" w:cs="Gisha"/>
          <w:color w:val="000000"/>
          <w:sz w:val="24"/>
          <w:szCs w:val="24"/>
        </w:rPr>
        <w:lastRenderedPageBreak/>
        <w:t>specifi</w:t>
      </w:r>
      <w:r w:rsidR="00472C6B">
        <w:rPr>
          <w:rFonts w:ascii="Gisha" w:eastAsia="+mn-ea" w:hAnsi="Gisha" w:cs="Gisha"/>
          <w:color w:val="000000"/>
          <w:sz w:val="24"/>
          <w:szCs w:val="24"/>
        </w:rPr>
        <w:t>ed</w:t>
      </w:r>
      <w:r w:rsidR="009C70DA">
        <w:rPr>
          <w:rFonts w:ascii="Gisha" w:eastAsia="+mn-ea" w:hAnsi="Gisha" w:cs="Gisha"/>
          <w:color w:val="000000"/>
          <w:sz w:val="24"/>
          <w:szCs w:val="24"/>
        </w:rPr>
        <w:t xml:space="preserve"> number of shares</w:t>
      </w:r>
      <w:r w:rsidR="001E11CD">
        <w:rPr>
          <w:rFonts w:ascii="Gisha" w:eastAsia="+mn-ea" w:hAnsi="Gisha" w:cs="Gisha"/>
          <w:color w:val="000000"/>
          <w:sz w:val="24"/>
          <w:szCs w:val="24"/>
        </w:rPr>
        <w:t xml:space="preserve"> </w:t>
      </w:r>
      <w:r w:rsidR="00472C6B">
        <w:rPr>
          <w:rFonts w:ascii="Gisha" w:eastAsia="+mn-ea" w:hAnsi="Gisha" w:cs="Gisha"/>
          <w:color w:val="000000"/>
          <w:sz w:val="24"/>
          <w:szCs w:val="24"/>
        </w:rPr>
        <w:t xml:space="preserve">at </w:t>
      </w:r>
      <w:r w:rsidR="001E11CD">
        <w:rPr>
          <w:rFonts w:ascii="Gisha" w:eastAsia="+mn-ea" w:hAnsi="Gisha" w:cs="Gisha"/>
          <w:color w:val="000000"/>
          <w:sz w:val="24"/>
          <w:szCs w:val="24"/>
        </w:rPr>
        <w:t>a fixed exercise price</w:t>
      </w:r>
      <w:r w:rsidR="008622B1">
        <w:rPr>
          <w:rFonts w:ascii="Gisha" w:eastAsia="+mn-ea" w:hAnsi="Gisha" w:cs="Gisha"/>
          <w:color w:val="000000"/>
          <w:sz w:val="24"/>
          <w:szCs w:val="24"/>
        </w:rPr>
        <w:t>,</w:t>
      </w:r>
      <w:r w:rsidR="001E11CD">
        <w:rPr>
          <w:rFonts w:ascii="Gisha" w:eastAsia="+mn-ea" w:hAnsi="Gisha" w:cs="Gisha"/>
          <w:color w:val="000000"/>
          <w:sz w:val="24"/>
          <w:szCs w:val="24"/>
        </w:rPr>
        <w:t xml:space="preserve"> </w:t>
      </w:r>
      <w:r w:rsidR="00A8752B">
        <w:rPr>
          <w:rFonts w:ascii="Gisha" w:eastAsia="+mn-ea" w:hAnsi="Gisha" w:cs="Gisha"/>
          <w:color w:val="000000"/>
          <w:sz w:val="24"/>
          <w:szCs w:val="24"/>
        </w:rPr>
        <w:t xml:space="preserve">usually equal to </w:t>
      </w:r>
      <w:r w:rsidR="00472C6B">
        <w:rPr>
          <w:rFonts w:ascii="Gisha" w:eastAsia="+mn-ea" w:hAnsi="Gisha" w:cs="Gisha"/>
          <w:color w:val="000000"/>
          <w:sz w:val="24"/>
          <w:szCs w:val="24"/>
        </w:rPr>
        <w:t xml:space="preserve">the market value of the share when </w:t>
      </w:r>
      <w:r w:rsidR="000C4E13">
        <w:rPr>
          <w:rFonts w:ascii="Gisha" w:eastAsia="+mn-ea" w:hAnsi="Gisha" w:cs="Gisha"/>
          <w:color w:val="000000"/>
          <w:sz w:val="24"/>
          <w:szCs w:val="24"/>
        </w:rPr>
        <w:t xml:space="preserve">the warrants were </w:t>
      </w:r>
      <w:r w:rsidR="00472C6B">
        <w:rPr>
          <w:rFonts w:ascii="Gisha" w:eastAsia="+mn-ea" w:hAnsi="Gisha" w:cs="Gisha"/>
          <w:color w:val="000000"/>
          <w:sz w:val="24"/>
          <w:szCs w:val="24"/>
        </w:rPr>
        <w:t>issued</w:t>
      </w:r>
      <w:r w:rsidR="00A468E1" w:rsidRPr="005F39D5">
        <w:rPr>
          <w:rFonts w:ascii="Gisha" w:eastAsia="+mn-ea" w:hAnsi="Gisha" w:cs="Gisha" w:hint="cs"/>
          <w:color w:val="000000"/>
          <w:sz w:val="24"/>
          <w:szCs w:val="24"/>
        </w:rPr>
        <w:t>.</w:t>
      </w:r>
      <w:r w:rsidR="00B3560B">
        <w:rPr>
          <w:rFonts w:ascii="Gisha" w:eastAsia="+mn-ea" w:hAnsi="Gisha" w:cs="Gisha"/>
          <w:color w:val="000000"/>
          <w:sz w:val="24"/>
          <w:szCs w:val="24"/>
        </w:rPr>
        <w:t xml:space="preserve"> </w:t>
      </w:r>
      <w:r w:rsidR="001E11CD">
        <w:rPr>
          <w:rFonts w:ascii="Gisha" w:eastAsia="+mn-ea" w:hAnsi="Gisha" w:cs="Gisha"/>
          <w:color w:val="000000"/>
          <w:sz w:val="24"/>
          <w:szCs w:val="24"/>
        </w:rPr>
        <w:t xml:space="preserve"> Again, if the company is successful and </w:t>
      </w:r>
      <w:r w:rsidR="00E72D4E">
        <w:rPr>
          <w:rFonts w:ascii="Gisha" w:eastAsia="+mn-ea" w:hAnsi="Gisha" w:cs="Gisha"/>
          <w:color w:val="000000"/>
          <w:sz w:val="24"/>
          <w:szCs w:val="24"/>
        </w:rPr>
        <w:t xml:space="preserve">its </w:t>
      </w:r>
      <w:r w:rsidR="001E11CD">
        <w:rPr>
          <w:rFonts w:ascii="Gisha" w:eastAsia="+mn-ea" w:hAnsi="Gisha" w:cs="Gisha"/>
          <w:color w:val="000000"/>
          <w:sz w:val="24"/>
          <w:szCs w:val="24"/>
        </w:rPr>
        <w:t>share price rise</w:t>
      </w:r>
      <w:r w:rsidR="00E72D4E">
        <w:rPr>
          <w:rFonts w:ascii="Gisha" w:eastAsia="+mn-ea" w:hAnsi="Gisha" w:cs="Gisha"/>
          <w:color w:val="000000"/>
          <w:sz w:val="24"/>
          <w:szCs w:val="24"/>
        </w:rPr>
        <w:t>s</w:t>
      </w:r>
      <w:r w:rsidR="001E11CD">
        <w:rPr>
          <w:rFonts w:ascii="Gisha" w:eastAsia="+mn-ea" w:hAnsi="Gisha" w:cs="Gisha"/>
          <w:color w:val="000000"/>
          <w:sz w:val="24"/>
          <w:szCs w:val="24"/>
        </w:rPr>
        <w:t>, the investor can exercise the warrants and earn a profit.  If the firm is not successful, the warrants will expire worthless</w:t>
      </w:r>
      <w:r w:rsidR="008622B1">
        <w:rPr>
          <w:rFonts w:ascii="Gisha" w:eastAsia="+mn-ea" w:hAnsi="Gisha" w:cs="Gisha"/>
          <w:color w:val="000000"/>
          <w:sz w:val="24"/>
          <w:szCs w:val="24"/>
        </w:rPr>
        <w:t>,</w:t>
      </w:r>
      <w:r w:rsidR="00C51801">
        <w:rPr>
          <w:rFonts w:ascii="Gisha" w:eastAsia="+mn-ea" w:hAnsi="Gisha" w:cs="Gisha"/>
          <w:color w:val="000000"/>
          <w:sz w:val="24"/>
          <w:szCs w:val="24"/>
        </w:rPr>
        <w:t xml:space="preserve"> and the investor still has their bonds</w:t>
      </w:r>
      <w:r w:rsidR="001E11CD">
        <w:rPr>
          <w:rFonts w:ascii="Gisha" w:eastAsia="+mn-ea" w:hAnsi="Gisha" w:cs="Gisha"/>
          <w:color w:val="000000"/>
          <w:sz w:val="24"/>
          <w:szCs w:val="24"/>
        </w:rPr>
        <w:t xml:space="preserve">.  </w:t>
      </w:r>
      <w:r w:rsidR="00A468E1" w:rsidRPr="005F39D5">
        <w:rPr>
          <w:rFonts w:ascii="Gisha" w:eastAsia="+mn-ea" w:hAnsi="Gisha" w:cs="Gisha" w:hint="cs"/>
          <w:color w:val="000000"/>
          <w:sz w:val="24"/>
          <w:szCs w:val="24"/>
        </w:rPr>
        <w:t xml:space="preserve">Warrants have </w:t>
      </w:r>
      <w:r w:rsidR="00E72D4E">
        <w:rPr>
          <w:rFonts w:ascii="Gisha" w:eastAsia="+mn-ea" w:hAnsi="Gisha" w:cs="Gisha"/>
          <w:color w:val="000000"/>
          <w:sz w:val="24"/>
          <w:szCs w:val="24"/>
        </w:rPr>
        <w:t xml:space="preserve">an </w:t>
      </w:r>
      <w:r w:rsidR="00A468E1" w:rsidRPr="005F39D5">
        <w:rPr>
          <w:rFonts w:ascii="Gisha" w:eastAsia="+mn-ea" w:hAnsi="Gisha" w:cs="Gisha" w:hint="cs"/>
          <w:color w:val="000000"/>
          <w:sz w:val="24"/>
          <w:szCs w:val="24"/>
        </w:rPr>
        <w:t>advantage</w:t>
      </w:r>
      <w:r w:rsidR="00E72D4E">
        <w:rPr>
          <w:rFonts w:ascii="Gisha" w:eastAsia="+mn-ea" w:hAnsi="Gisha" w:cs="Gisha"/>
          <w:color w:val="000000"/>
          <w:sz w:val="24"/>
          <w:szCs w:val="24"/>
        </w:rPr>
        <w:t xml:space="preserve"> over convertible bonds </w:t>
      </w:r>
      <w:r w:rsidR="00D428B8">
        <w:rPr>
          <w:rFonts w:ascii="Gisha" w:eastAsia="+mn-ea" w:hAnsi="Gisha" w:cs="Gisha"/>
          <w:color w:val="000000"/>
          <w:sz w:val="24"/>
          <w:szCs w:val="24"/>
        </w:rPr>
        <w:t xml:space="preserve">and other hybrid securities </w:t>
      </w:r>
      <w:r w:rsidR="00E72D4E">
        <w:rPr>
          <w:rFonts w:ascii="Gisha" w:eastAsia="+mn-ea" w:hAnsi="Gisha" w:cs="Gisha"/>
          <w:color w:val="000000"/>
          <w:sz w:val="24"/>
          <w:szCs w:val="24"/>
        </w:rPr>
        <w:t xml:space="preserve">in that they are </w:t>
      </w:r>
      <w:r w:rsidR="00A468E1" w:rsidRPr="005F39D5">
        <w:rPr>
          <w:rFonts w:ascii="Gisha" w:eastAsia="+mn-ea" w:hAnsi="Gisha" w:cs="Gisha" w:hint="cs"/>
          <w:color w:val="000000"/>
          <w:sz w:val="24"/>
          <w:szCs w:val="24"/>
        </w:rPr>
        <w:t>detachable</w:t>
      </w:r>
      <w:r w:rsidR="008622B1">
        <w:rPr>
          <w:rFonts w:ascii="Gisha" w:eastAsia="+mn-ea" w:hAnsi="Gisha" w:cs="Gisha"/>
          <w:color w:val="000000"/>
          <w:sz w:val="24"/>
          <w:szCs w:val="24"/>
        </w:rPr>
        <w:t>,</w:t>
      </w:r>
      <w:r w:rsidR="00A468E1" w:rsidRPr="005F39D5">
        <w:rPr>
          <w:rFonts w:ascii="Gisha" w:eastAsia="+mn-ea" w:hAnsi="Gisha" w:cs="Gisha" w:hint="cs"/>
          <w:color w:val="000000"/>
          <w:sz w:val="24"/>
          <w:szCs w:val="24"/>
        </w:rPr>
        <w:t xml:space="preserve"> which means they can be </w:t>
      </w:r>
      <w:r w:rsidR="001E11CD">
        <w:rPr>
          <w:rFonts w:ascii="Gisha" w:eastAsia="+mn-ea" w:hAnsi="Gisha" w:cs="Gisha"/>
          <w:color w:val="000000"/>
          <w:sz w:val="24"/>
          <w:szCs w:val="24"/>
        </w:rPr>
        <w:t xml:space="preserve">exercised or </w:t>
      </w:r>
      <w:r w:rsidR="00A468E1" w:rsidRPr="005F39D5">
        <w:rPr>
          <w:rFonts w:ascii="Gisha" w:eastAsia="+mn-ea" w:hAnsi="Gisha" w:cs="Gisha" w:hint="cs"/>
          <w:color w:val="000000"/>
          <w:sz w:val="24"/>
          <w:szCs w:val="24"/>
        </w:rPr>
        <w:t xml:space="preserve">sold separately </w:t>
      </w:r>
      <w:r w:rsidR="001E11CD">
        <w:rPr>
          <w:rFonts w:ascii="Gisha" w:eastAsia="+mn-ea" w:hAnsi="Gisha" w:cs="Gisha"/>
          <w:color w:val="000000"/>
          <w:sz w:val="24"/>
          <w:szCs w:val="24"/>
        </w:rPr>
        <w:t xml:space="preserve">in the stock market </w:t>
      </w:r>
      <w:r w:rsidR="00B3560B">
        <w:rPr>
          <w:rFonts w:ascii="Gisha" w:eastAsia="+mn-ea" w:hAnsi="Gisha" w:cs="Gisha"/>
          <w:color w:val="000000"/>
          <w:sz w:val="24"/>
          <w:szCs w:val="24"/>
        </w:rPr>
        <w:t xml:space="preserve">without </w:t>
      </w:r>
      <w:r w:rsidR="00A8752B">
        <w:rPr>
          <w:rFonts w:ascii="Gisha" w:eastAsia="+mn-ea" w:hAnsi="Gisha" w:cs="Gisha"/>
          <w:color w:val="000000"/>
          <w:sz w:val="24"/>
          <w:szCs w:val="24"/>
        </w:rPr>
        <w:t xml:space="preserve">having to </w:t>
      </w:r>
      <w:r w:rsidR="00B3560B">
        <w:rPr>
          <w:rFonts w:ascii="Gisha" w:eastAsia="+mn-ea" w:hAnsi="Gisha" w:cs="Gisha"/>
          <w:color w:val="000000"/>
          <w:sz w:val="24"/>
          <w:szCs w:val="24"/>
        </w:rPr>
        <w:t>convert the bond</w:t>
      </w:r>
      <w:r w:rsidR="00A468E1" w:rsidRPr="005F39D5">
        <w:rPr>
          <w:rFonts w:ascii="Gisha" w:eastAsia="+mn-ea" w:hAnsi="Gisha" w:cs="Gisha" w:hint="cs"/>
          <w:color w:val="000000"/>
          <w:sz w:val="24"/>
          <w:szCs w:val="24"/>
        </w:rPr>
        <w:t>.</w:t>
      </w:r>
      <w:r w:rsidR="00A468E1">
        <w:rPr>
          <w:rFonts w:ascii="Gisha" w:eastAsia="+mn-ea" w:hAnsi="Gisha" w:cs="Gisha"/>
          <w:color w:val="000000"/>
          <w:sz w:val="24"/>
          <w:szCs w:val="24"/>
        </w:rPr>
        <w:t xml:space="preserve"> </w:t>
      </w:r>
      <w:r w:rsidR="00D06602">
        <w:rPr>
          <w:rFonts w:ascii="Gisha" w:eastAsia="+mn-ea" w:hAnsi="Gisha" w:cs="Gisha"/>
          <w:color w:val="000000"/>
          <w:sz w:val="24"/>
          <w:szCs w:val="24"/>
        </w:rPr>
        <w:t xml:space="preserve"> </w:t>
      </w:r>
      <w:r w:rsidR="00C51801">
        <w:rPr>
          <w:rFonts w:ascii="Gisha" w:eastAsia="+mn-ea" w:hAnsi="Gisha" w:cs="Gisha"/>
          <w:color w:val="000000"/>
          <w:sz w:val="24"/>
          <w:szCs w:val="24"/>
        </w:rPr>
        <w:t>Hybrid securities have both debt and equity components</w:t>
      </w:r>
      <w:r w:rsidR="008622B1">
        <w:rPr>
          <w:rFonts w:ascii="Gisha" w:eastAsia="+mn-ea" w:hAnsi="Gisha" w:cs="Gisha"/>
          <w:color w:val="000000"/>
          <w:sz w:val="24"/>
          <w:szCs w:val="24"/>
        </w:rPr>
        <w:t>,</w:t>
      </w:r>
      <w:r w:rsidR="00C51801">
        <w:rPr>
          <w:rFonts w:ascii="Gisha" w:eastAsia="+mn-ea" w:hAnsi="Gisha" w:cs="Gisha"/>
          <w:color w:val="000000"/>
          <w:sz w:val="24"/>
          <w:szCs w:val="24"/>
        </w:rPr>
        <w:t xml:space="preserve"> such as callable and convertible bonds.</w:t>
      </w:r>
    </w:p>
    <w:p w14:paraId="57FB178D" w14:textId="77777777" w:rsidR="005C3D15" w:rsidRPr="00A35D69" w:rsidRDefault="005C3D15" w:rsidP="005C3D15">
      <w:pPr>
        <w:widowControl w:val="0"/>
        <w:spacing w:after="0" w:line="240" w:lineRule="auto"/>
        <w:outlineLvl w:val="2"/>
        <w:rPr>
          <w:rFonts w:ascii="Gisha" w:eastAsia="Times New Roman" w:hAnsi="Gisha" w:cs="Gisha"/>
          <w:b/>
          <w:bCs/>
          <w:sz w:val="20"/>
          <w:szCs w:val="20"/>
        </w:rPr>
      </w:pPr>
    </w:p>
    <w:p w14:paraId="56C34E31" w14:textId="0CA42D31" w:rsidR="005C3D15" w:rsidRPr="007A31F6" w:rsidRDefault="005C3D15" w:rsidP="00C7588C">
      <w:pPr>
        <w:widowControl w:val="0"/>
        <w:spacing w:after="0" w:line="240" w:lineRule="auto"/>
        <w:outlineLvl w:val="2"/>
        <w:rPr>
          <w:rFonts w:ascii="Gisha" w:eastAsia="Times New Roman" w:hAnsi="Gisha" w:cs="Gisha"/>
          <w:b/>
          <w:bCs/>
          <w:sz w:val="24"/>
          <w:szCs w:val="24"/>
          <w:lang w:eastAsia="en-CA"/>
        </w:rPr>
      </w:pPr>
      <w:r>
        <w:rPr>
          <w:rFonts w:ascii="Gisha" w:eastAsia="Times New Roman" w:hAnsi="Gisha" w:cs="Gisha"/>
          <w:b/>
          <w:bCs/>
          <w:sz w:val="24"/>
          <w:szCs w:val="24"/>
          <w:lang w:eastAsia="en-CA"/>
        </w:rPr>
        <w:t>Corporate Bond Market</w:t>
      </w:r>
    </w:p>
    <w:p w14:paraId="13131F27" w14:textId="77777777" w:rsidR="003D34B9" w:rsidRPr="00A35D69" w:rsidRDefault="003D34B9" w:rsidP="00883E2F">
      <w:pPr>
        <w:widowControl w:val="0"/>
        <w:spacing w:after="0" w:line="240" w:lineRule="auto"/>
        <w:rPr>
          <w:rFonts w:ascii="Gisha" w:eastAsiaTheme="minorEastAsia" w:hAnsi="Gisha" w:cs="Gisha"/>
          <w:sz w:val="20"/>
          <w:szCs w:val="20"/>
          <w:lang w:eastAsia="en-CA"/>
        </w:rPr>
      </w:pPr>
    </w:p>
    <w:p w14:paraId="0B3185CB" w14:textId="15BF2555" w:rsidR="00CC6893" w:rsidRDefault="003D34B9" w:rsidP="00883E2F">
      <w:pPr>
        <w:widowControl w:val="0"/>
        <w:spacing w:after="0" w:line="240" w:lineRule="auto"/>
        <w:rPr>
          <w:rFonts w:ascii="Gisha" w:eastAsiaTheme="minorEastAsia" w:hAnsi="Gisha" w:cs="Gisha"/>
          <w:sz w:val="24"/>
          <w:szCs w:val="24"/>
          <w:lang w:eastAsia="en-CA"/>
        </w:rPr>
      </w:pPr>
      <w:r>
        <w:rPr>
          <w:rFonts w:ascii="Gisha" w:eastAsiaTheme="minorEastAsia" w:hAnsi="Gisha" w:cs="Gisha" w:hint="cs"/>
          <w:sz w:val="24"/>
          <w:szCs w:val="24"/>
          <w:lang w:eastAsia="en-CA"/>
        </w:rPr>
        <w:t xml:space="preserve">A public company attempting to raise a large amount of </w:t>
      </w:r>
      <w:r w:rsidR="00BD7212">
        <w:rPr>
          <w:rFonts w:ascii="Gisha" w:eastAsiaTheme="minorEastAsia" w:hAnsi="Gisha" w:cs="Gisha"/>
          <w:sz w:val="24"/>
          <w:szCs w:val="24"/>
          <w:lang w:eastAsia="en-CA"/>
        </w:rPr>
        <w:t xml:space="preserve">long-term debt </w:t>
      </w:r>
      <w:r>
        <w:rPr>
          <w:rFonts w:ascii="Gisha" w:eastAsiaTheme="minorEastAsia" w:hAnsi="Gisha" w:cs="Gisha" w:hint="cs"/>
          <w:sz w:val="24"/>
          <w:szCs w:val="24"/>
          <w:lang w:eastAsia="en-CA"/>
        </w:rPr>
        <w:t xml:space="preserve">typically issues bonds using a public placement </w:t>
      </w:r>
      <w:r>
        <w:rPr>
          <w:rFonts w:ascii="Gisha" w:eastAsiaTheme="minorEastAsia" w:hAnsi="Gisha" w:cs="Gisha"/>
          <w:sz w:val="24"/>
          <w:szCs w:val="24"/>
          <w:lang w:eastAsia="en-CA"/>
        </w:rPr>
        <w:t xml:space="preserve">instead of </w:t>
      </w:r>
      <w:r w:rsidR="00872534">
        <w:rPr>
          <w:rFonts w:ascii="Gisha" w:eastAsiaTheme="minorEastAsia" w:hAnsi="Gisha" w:cs="Gisha"/>
          <w:sz w:val="24"/>
          <w:szCs w:val="24"/>
          <w:lang w:eastAsia="en-CA"/>
        </w:rPr>
        <w:t xml:space="preserve">negotiating </w:t>
      </w:r>
      <w:r>
        <w:rPr>
          <w:rFonts w:ascii="Gisha" w:eastAsiaTheme="minorEastAsia" w:hAnsi="Gisha" w:cs="Gisha"/>
          <w:sz w:val="24"/>
          <w:szCs w:val="24"/>
          <w:lang w:eastAsia="en-CA"/>
        </w:rPr>
        <w:t xml:space="preserve">a commercial loan </w:t>
      </w:r>
      <w:r>
        <w:rPr>
          <w:rFonts w:ascii="Gisha" w:eastAsiaTheme="minorEastAsia" w:hAnsi="Gisha" w:cs="Gisha" w:hint="cs"/>
          <w:sz w:val="24"/>
          <w:szCs w:val="24"/>
          <w:lang w:eastAsia="en-CA"/>
        </w:rPr>
        <w:t>as the size of the issue justifies the high up-front costs.</w:t>
      </w:r>
      <w:r>
        <w:rPr>
          <w:rFonts w:ascii="Gisha" w:hAnsi="Gisha" w:cs="Gisha" w:hint="cs"/>
          <w:color w:val="000000"/>
        </w:rPr>
        <w:t xml:space="preserve">  </w:t>
      </w:r>
      <w:r>
        <w:rPr>
          <w:rFonts w:ascii="Gisha" w:eastAsiaTheme="minorEastAsia" w:hAnsi="Gisha" w:cs="Gisha" w:hint="cs"/>
          <w:sz w:val="24"/>
          <w:szCs w:val="24"/>
          <w:lang w:eastAsia="en-CA"/>
        </w:rPr>
        <w:t>The public placement process for issuing</w:t>
      </w:r>
      <w:r w:rsidR="00B32F37">
        <w:rPr>
          <w:rFonts w:ascii="Gisha" w:eastAsiaTheme="minorEastAsia" w:hAnsi="Gisha" w:cs="Gisha"/>
          <w:sz w:val="24"/>
          <w:szCs w:val="24"/>
          <w:lang w:eastAsia="en-CA"/>
        </w:rPr>
        <w:t xml:space="preserve"> new </w:t>
      </w:r>
      <w:r>
        <w:rPr>
          <w:rFonts w:ascii="Gisha" w:eastAsiaTheme="minorEastAsia" w:hAnsi="Gisha" w:cs="Gisha" w:hint="cs"/>
          <w:sz w:val="24"/>
          <w:szCs w:val="24"/>
          <w:lang w:eastAsia="en-CA"/>
        </w:rPr>
        <w:t>bonds</w:t>
      </w:r>
      <w:r w:rsidR="00B01D79">
        <w:rPr>
          <w:rFonts w:ascii="Gisha" w:eastAsiaTheme="minorEastAsia" w:hAnsi="Gisha" w:cs="Gisha"/>
          <w:sz w:val="24"/>
          <w:szCs w:val="24"/>
          <w:lang w:eastAsia="en-CA"/>
        </w:rPr>
        <w:t xml:space="preserve"> is </w:t>
      </w:r>
      <w:r w:rsidR="00B32F37">
        <w:rPr>
          <w:rFonts w:ascii="Gisha" w:eastAsiaTheme="minorEastAsia" w:hAnsi="Gisha" w:cs="Gisha"/>
          <w:sz w:val="24"/>
          <w:szCs w:val="24"/>
          <w:lang w:eastAsia="en-CA"/>
        </w:rPr>
        <w:t xml:space="preserve">like </w:t>
      </w:r>
      <w:r>
        <w:rPr>
          <w:rFonts w:ascii="Gisha" w:eastAsiaTheme="minorEastAsia" w:hAnsi="Gisha" w:cs="Gisha" w:hint="cs"/>
          <w:sz w:val="24"/>
          <w:szCs w:val="24"/>
          <w:lang w:eastAsia="en-CA"/>
        </w:rPr>
        <w:t>th</w:t>
      </w:r>
      <w:r w:rsidR="00BF2A19">
        <w:rPr>
          <w:rFonts w:ascii="Gisha" w:eastAsiaTheme="minorEastAsia" w:hAnsi="Gisha" w:cs="Gisha"/>
          <w:sz w:val="24"/>
          <w:szCs w:val="24"/>
          <w:lang w:eastAsia="en-CA"/>
        </w:rPr>
        <w:t xml:space="preserve">e one used </w:t>
      </w:r>
      <w:r>
        <w:rPr>
          <w:rFonts w:ascii="Gisha" w:eastAsiaTheme="minorEastAsia" w:hAnsi="Gisha" w:cs="Gisha" w:hint="cs"/>
          <w:sz w:val="24"/>
          <w:szCs w:val="24"/>
          <w:lang w:eastAsia="en-CA"/>
        </w:rPr>
        <w:t>for equit</w:t>
      </w:r>
      <w:r w:rsidR="00B32F37">
        <w:rPr>
          <w:rFonts w:ascii="Gisha" w:eastAsiaTheme="minorEastAsia" w:hAnsi="Gisha" w:cs="Gisha"/>
          <w:sz w:val="24"/>
          <w:szCs w:val="24"/>
          <w:lang w:eastAsia="en-CA"/>
        </w:rPr>
        <w:t>ies</w:t>
      </w:r>
      <w:r w:rsidR="00AC42A4">
        <w:rPr>
          <w:rFonts w:ascii="Gisha" w:eastAsiaTheme="minorEastAsia" w:hAnsi="Gisha" w:cs="Gisha"/>
          <w:sz w:val="24"/>
          <w:szCs w:val="24"/>
          <w:lang w:eastAsia="en-CA"/>
        </w:rPr>
        <w:t xml:space="preserve">.  Once the bonds are sold in the primary market, they </w:t>
      </w:r>
      <w:r w:rsidR="005B3071">
        <w:rPr>
          <w:rFonts w:ascii="Gisha" w:eastAsiaTheme="minorEastAsia" w:hAnsi="Gisha" w:cs="Gisha"/>
          <w:sz w:val="24"/>
          <w:szCs w:val="24"/>
          <w:lang w:eastAsia="en-CA"/>
        </w:rPr>
        <w:t>then trade</w:t>
      </w:r>
      <w:r w:rsidR="00AC42A4">
        <w:rPr>
          <w:rFonts w:ascii="Gisha" w:eastAsiaTheme="minorEastAsia" w:hAnsi="Gisha" w:cs="Gisha"/>
          <w:sz w:val="24"/>
          <w:szCs w:val="24"/>
          <w:lang w:eastAsia="en-CA"/>
        </w:rPr>
        <w:t xml:space="preserve"> in an active secondary market</w:t>
      </w:r>
      <w:r w:rsidR="00964C55">
        <w:rPr>
          <w:rFonts w:ascii="Gisha" w:eastAsiaTheme="minorEastAsia" w:hAnsi="Gisha" w:cs="Gisha"/>
          <w:sz w:val="24"/>
          <w:szCs w:val="24"/>
          <w:lang w:eastAsia="en-CA"/>
        </w:rPr>
        <w:t>.</w:t>
      </w:r>
      <w:r w:rsidR="00BF2A19">
        <w:rPr>
          <w:rFonts w:ascii="Gisha" w:eastAsiaTheme="minorEastAsia" w:hAnsi="Gisha" w:cs="Gisha"/>
          <w:sz w:val="24"/>
          <w:szCs w:val="24"/>
          <w:lang w:eastAsia="en-CA"/>
        </w:rPr>
        <w:t xml:space="preserve">  U</w:t>
      </w:r>
      <w:r w:rsidR="00B01D79">
        <w:rPr>
          <w:rFonts w:ascii="Gisha" w:eastAsiaTheme="minorEastAsia" w:hAnsi="Gisha" w:cs="Gisha"/>
          <w:sz w:val="24"/>
          <w:szCs w:val="24"/>
          <w:lang w:eastAsia="en-CA"/>
        </w:rPr>
        <w:t>nlike stock</w:t>
      </w:r>
      <w:r w:rsidR="00510B99">
        <w:rPr>
          <w:rFonts w:ascii="Gisha" w:eastAsiaTheme="minorEastAsia" w:hAnsi="Gisha" w:cs="Gisha"/>
          <w:sz w:val="24"/>
          <w:szCs w:val="24"/>
          <w:lang w:eastAsia="en-CA"/>
        </w:rPr>
        <w:t>s</w:t>
      </w:r>
      <w:r w:rsidR="00B01D79">
        <w:rPr>
          <w:rFonts w:ascii="Gisha" w:eastAsiaTheme="minorEastAsia" w:hAnsi="Gisha" w:cs="Gisha"/>
          <w:sz w:val="24"/>
          <w:szCs w:val="24"/>
          <w:lang w:eastAsia="en-CA"/>
        </w:rPr>
        <w:t>,</w:t>
      </w:r>
      <w:r w:rsidR="00BF2A19">
        <w:rPr>
          <w:rFonts w:ascii="Gisha" w:eastAsiaTheme="minorEastAsia" w:hAnsi="Gisha" w:cs="Gisha"/>
          <w:sz w:val="24"/>
          <w:szCs w:val="24"/>
          <w:lang w:eastAsia="en-CA"/>
        </w:rPr>
        <w:t xml:space="preserve"> bonds </w:t>
      </w:r>
      <w:r w:rsidR="00964C55">
        <w:rPr>
          <w:rFonts w:ascii="Gisha" w:eastAsiaTheme="minorEastAsia" w:hAnsi="Gisha" w:cs="Gisha"/>
          <w:sz w:val="24"/>
          <w:szCs w:val="24"/>
          <w:lang w:eastAsia="en-CA"/>
        </w:rPr>
        <w:t>do not trade</w:t>
      </w:r>
      <w:r w:rsidR="00B01D79">
        <w:rPr>
          <w:rFonts w:ascii="Gisha" w:eastAsiaTheme="minorEastAsia" w:hAnsi="Gisha" w:cs="Gisha"/>
          <w:sz w:val="24"/>
          <w:szCs w:val="24"/>
          <w:lang w:eastAsia="en-CA"/>
        </w:rPr>
        <w:t xml:space="preserve"> on </w:t>
      </w:r>
      <w:r w:rsidR="00964C55">
        <w:rPr>
          <w:rFonts w:ascii="Gisha" w:eastAsiaTheme="minorEastAsia" w:hAnsi="Gisha" w:cs="Gisha"/>
          <w:sz w:val="24"/>
          <w:szCs w:val="24"/>
          <w:lang w:eastAsia="en-CA"/>
        </w:rPr>
        <w:t xml:space="preserve">public </w:t>
      </w:r>
      <w:r w:rsidR="00B01D79">
        <w:rPr>
          <w:rFonts w:ascii="Gisha" w:eastAsiaTheme="minorEastAsia" w:hAnsi="Gisha" w:cs="Gisha"/>
          <w:sz w:val="24"/>
          <w:szCs w:val="24"/>
          <w:lang w:eastAsia="en-CA"/>
        </w:rPr>
        <w:t>exchanges</w:t>
      </w:r>
      <w:r w:rsidR="00964C55">
        <w:rPr>
          <w:rFonts w:ascii="Gisha" w:eastAsiaTheme="minorEastAsia" w:hAnsi="Gisha" w:cs="Gisha"/>
          <w:sz w:val="24"/>
          <w:szCs w:val="24"/>
          <w:lang w:eastAsia="en-CA"/>
        </w:rPr>
        <w:t xml:space="preserve">.  </w:t>
      </w:r>
      <w:r w:rsidR="00BF2A19">
        <w:rPr>
          <w:rFonts w:ascii="Gisha" w:eastAsiaTheme="minorEastAsia" w:hAnsi="Gisha" w:cs="Gisha"/>
          <w:sz w:val="24"/>
          <w:szCs w:val="24"/>
          <w:lang w:eastAsia="en-CA"/>
        </w:rPr>
        <w:t>They</w:t>
      </w:r>
      <w:r w:rsidR="00B01D79">
        <w:rPr>
          <w:rFonts w:ascii="Gisha" w:eastAsiaTheme="minorEastAsia" w:hAnsi="Gisha" w:cs="Gisha"/>
          <w:sz w:val="24"/>
          <w:szCs w:val="24"/>
          <w:lang w:eastAsia="en-CA"/>
        </w:rPr>
        <w:t xml:space="preserve"> trade </w:t>
      </w:r>
      <w:r w:rsidR="000320B5">
        <w:rPr>
          <w:rFonts w:ascii="Gisha" w:eastAsiaTheme="minorEastAsia" w:hAnsi="Gisha" w:cs="Gisha"/>
          <w:sz w:val="24"/>
          <w:szCs w:val="24"/>
          <w:lang w:eastAsia="en-CA"/>
        </w:rPr>
        <w:t>“over the counter”</w:t>
      </w:r>
      <w:r w:rsidR="00CC6893">
        <w:rPr>
          <w:rFonts w:ascii="Gisha" w:eastAsiaTheme="minorEastAsia" w:hAnsi="Gisha" w:cs="Gisha"/>
          <w:sz w:val="24"/>
          <w:szCs w:val="24"/>
          <w:lang w:eastAsia="en-CA"/>
        </w:rPr>
        <w:t xml:space="preserve"> (OTC)</w:t>
      </w:r>
      <w:r w:rsidR="00B01D79">
        <w:rPr>
          <w:rFonts w:ascii="Gisha" w:eastAsiaTheme="minorEastAsia" w:hAnsi="Gisha" w:cs="Gisha"/>
          <w:sz w:val="24"/>
          <w:szCs w:val="24"/>
          <w:lang w:eastAsia="en-CA"/>
        </w:rPr>
        <w:t xml:space="preserve"> </w:t>
      </w:r>
      <w:r w:rsidR="00964C55">
        <w:rPr>
          <w:rFonts w:ascii="Gisha" w:eastAsiaTheme="minorEastAsia" w:hAnsi="Gisha" w:cs="Gisha"/>
          <w:sz w:val="24"/>
          <w:szCs w:val="24"/>
          <w:lang w:eastAsia="en-CA"/>
        </w:rPr>
        <w:t xml:space="preserve">with </w:t>
      </w:r>
      <w:r w:rsidR="00BF2A19">
        <w:rPr>
          <w:rFonts w:ascii="Gisha" w:eastAsiaTheme="minorEastAsia" w:hAnsi="Gisha" w:cs="Gisha"/>
          <w:sz w:val="24"/>
          <w:szCs w:val="24"/>
          <w:lang w:eastAsia="en-CA"/>
        </w:rPr>
        <w:t xml:space="preserve">bond </w:t>
      </w:r>
      <w:r w:rsidR="00B01D79">
        <w:rPr>
          <w:rFonts w:ascii="Gisha" w:eastAsiaTheme="minorEastAsia" w:hAnsi="Gisha" w:cs="Gisha"/>
          <w:sz w:val="24"/>
          <w:szCs w:val="24"/>
          <w:lang w:eastAsia="en-CA"/>
        </w:rPr>
        <w:t xml:space="preserve">dealers </w:t>
      </w:r>
      <w:r w:rsidR="00964C55">
        <w:rPr>
          <w:rFonts w:ascii="Gisha" w:eastAsiaTheme="minorEastAsia" w:hAnsi="Gisha" w:cs="Gisha"/>
          <w:sz w:val="24"/>
          <w:szCs w:val="24"/>
          <w:lang w:eastAsia="en-CA"/>
        </w:rPr>
        <w:t>stand</w:t>
      </w:r>
      <w:r w:rsidR="00510B99">
        <w:rPr>
          <w:rFonts w:ascii="Gisha" w:eastAsiaTheme="minorEastAsia" w:hAnsi="Gisha" w:cs="Gisha"/>
          <w:sz w:val="24"/>
          <w:szCs w:val="24"/>
          <w:lang w:eastAsia="en-CA"/>
        </w:rPr>
        <w:t>ing</w:t>
      </w:r>
      <w:r w:rsidR="00964C55">
        <w:rPr>
          <w:rFonts w:ascii="Gisha" w:eastAsiaTheme="minorEastAsia" w:hAnsi="Gisha" w:cs="Gisha"/>
          <w:sz w:val="24"/>
          <w:szCs w:val="24"/>
          <w:lang w:eastAsia="en-CA"/>
        </w:rPr>
        <w:t xml:space="preserve"> ready to </w:t>
      </w:r>
      <w:r w:rsidR="00B01D79">
        <w:rPr>
          <w:rFonts w:ascii="Gisha" w:eastAsiaTheme="minorEastAsia" w:hAnsi="Gisha" w:cs="Gisha"/>
          <w:sz w:val="24"/>
          <w:szCs w:val="24"/>
          <w:lang w:eastAsia="en-CA"/>
        </w:rPr>
        <w:t xml:space="preserve">buy </w:t>
      </w:r>
      <w:r w:rsidR="00872534">
        <w:rPr>
          <w:rFonts w:ascii="Gisha" w:eastAsiaTheme="minorEastAsia" w:hAnsi="Gisha" w:cs="Gisha"/>
          <w:sz w:val="24"/>
          <w:szCs w:val="24"/>
          <w:lang w:eastAsia="en-CA"/>
        </w:rPr>
        <w:t xml:space="preserve">bonds from or </w:t>
      </w:r>
      <w:r w:rsidR="00B01D79">
        <w:rPr>
          <w:rFonts w:ascii="Gisha" w:eastAsiaTheme="minorEastAsia" w:hAnsi="Gisha" w:cs="Gisha"/>
          <w:sz w:val="24"/>
          <w:szCs w:val="24"/>
          <w:lang w:eastAsia="en-CA"/>
        </w:rPr>
        <w:t xml:space="preserve">sell </w:t>
      </w:r>
      <w:r w:rsidR="00872534">
        <w:rPr>
          <w:rFonts w:ascii="Gisha" w:eastAsiaTheme="minorEastAsia" w:hAnsi="Gisha" w:cs="Gisha"/>
          <w:sz w:val="24"/>
          <w:szCs w:val="24"/>
          <w:lang w:eastAsia="en-CA"/>
        </w:rPr>
        <w:t xml:space="preserve">them to </w:t>
      </w:r>
      <w:r w:rsidR="00B01D79">
        <w:rPr>
          <w:rFonts w:ascii="Gisha" w:eastAsiaTheme="minorEastAsia" w:hAnsi="Gisha" w:cs="Gisha"/>
          <w:sz w:val="24"/>
          <w:szCs w:val="24"/>
          <w:lang w:eastAsia="en-CA"/>
        </w:rPr>
        <w:t xml:space="preserve">investors. </w:t>
      </w:r>
      <w:r w:rsidR="00964C55">
        <w:rPr>
          <w:rFonts w:ascii="Gisha" w:eastAsiaTheme="minorEastAsia" w:hAnsi="Gisha" w:cs="Gisha"/>
          <w:sz w:val="24"/>
          <w:szCs w:val="24"/>
          <w:lang w:eastAsia="en-CA"/>
        </w:rPr>
        <w:t xml:space="preserve"> </w:t>
      </w:r>
      <w:r w:rsidR="00D330F0">
        <w:rPr>
          <w:rFonts w:ascii="Gisha" w:eastAsia="+mn-ea" w:hAnsi="Gisha" w:cs="Gisha"/>
          <w:color w:val="000000" w:themeColor="text1"/>
          <w:sz w:val="24"/>
          <w:szCs w:val="24"/>
        </w:rPr>
        <w:t xml:space="preserve">Instead of </w:t>
      </w:r>
      <w:r w:rsidR="00B01D79">
        <w:rPr>
          <w:rFonts w:ascii="Gisha" w:eastAsia="+mn-ea" w:hAnsi="Gisha" w:cs="Gisha"/>
          <w:color w:val="000000" w:themeColor="text1"/>
          <w:sz w:val="24"/>
          <w:szCs w:val="24"/>
        </w:rPr>
        <w:t xml:space="preserve">providing a </w:t>
      </w:r>
      <w:r w:rsidR="00D330F0">
        <w:rPr>
          <w:rFonts w:ascii="Gisha" w:eastAsia="+mn-ea" w:hAnsi="Gisha" w:cs="Gisha"/>
          <w:color w:val="000000" w:themeColor="text1"/>
          <w:sz w:val="24"/>
          <w:szCs w:val="24"/>
        </w:rPr>
        <w:t xml:space="preserve">single </w:t>
      </w:r>
      <w:r w:rsidR="00B01D79">
        <w:rPr>
          <w:rFonts w:ascii="Gisha" w:eastAsia="+mn-ea" w:hAnsi="Gisha" w:cs="Gisha"/>
          <w:color w:val="000000" w:themeColor="text1"/>
          <w:sz w:val="24"/>
          <w:szCs w:val="24"/>
        </w:rPr>
        <w:t xml:space="preserve">price </w:t>
      </w:r>
      <w:r w:rsidR="00D330F0">
        <w:rPr>
          <w:rFonts w:ascii="Gisha" w:eastAsia="+mn-ea" w:hAnsi="Gisha" w:cs="Gisha"/>
          <w:color w:val="000000" w:themeColor="text1"/>
          <w:sz w:val="24"/>
          <w:szCs w:val="24"/>
        </w:rPr>
        <w:t xml:space="preserve">quotation, a bid price and an ask price </w:t>
      </w:r>
      <w:r w:rsidR="00510B99">
        <w:rPr>
          <w:rFonts w:ascii="Gisha" w:eastAsia="+mn-ea" w:hAnsi="Gisha" w:cs="Gisha"/>
          <w:color w:val="000000" w:themeColor="text1"/>
          <w:sz w:val="24"/>
          <w:szCs w:val="24"/>
        </w:rPr>
        <w:t xml:space="preserve">are supplied </w:t>
      </w:r>
      <w:r w:rsidR="00CC6893">
        <w:rPr>
          <w:rFonts w:ascii="Gisha" w:eastAsia="+mn-ea" w:hAnsi="Gisha" w:cs="Gisha"/>
          <w:color w:val="000000" w:themeColor="text1"/>
          <w:sz w:val="24"/>
          <w:szCs w:val="24"/>
        </w:rPr>
        <w:t>for each bond</w:t>
      </w:r>
      <w:r w:rsidR="00D330F0">
        <w:rPr>
          <w:rFonts w:ascii="Gisha" w:eastAsia="+mn-ea" w:hAnsi="Gisha" w:cs="Gisha"/>
          <w:color w:val="000000" w:themeColor="text1"/>
          <w:sz w:val="24"/>
          <w:szCs w:val="24"/>
        </w:rPr>
        <w:t>.  The bid price is what the</w:t>
      </w:r>
      <w:r w:rsidR="00872534">
        <w:rPr>
          <w:rFonts w:ascii="Gisha" w:eastAsia="+mn-ea" w:hAnsi="Gisha" w:cs="Gisha"/>
          <w:color w:val="000000" w:themeColor="text1"/>
          <w:sz w:val="24"/>
          <w:szCs w:val="24"/>
        </w:rPr>
        <w:t xml:space="preserve"> </w:t>
      </w:r>
      <w:r w:rsidR="00D330F0">
        <w:rPr>
          <w:rFonts w:ascii="Gisha" w:eastAsia="+mn-ea" w:hAnsi="Gisha" w:cs="Gisha"/>
          <w:color w:val="000000" w:themeColor="text1"/>
          <w:sz w:val="24"/>
          <w:szCs w:val="24"/>
        </w:rPr>
        <w:t>dealer will pay for a bond</w:t>
      </w:r>
      <w:r w:rsidR="008622B1">
        <w:rPr>
          <w:rFonts w:ascii="Gisha" w:eastAsia="+mn-ea" w:hAnsi="Gisha" w:cs="Gisha"/>
          <w:color w:val="000000" w:themeColor="text1"/>
          <w:sz w:val="24"/>
          <w:szCs w:val="24"/>
        </w:rPr>
        <w:t>,</w:t>
      </w:r>
      <w:r w:rsidR="00D330F0">
        <w:rPr>
          <w:rFonts w:ascii="Gisha" w:eastAsia="+mn-ea" w:hAnsi="Gisha" w:cs="Gisha"/>
          <w:color w:val="000000" w:themeColor="text1"/>
          <w:sz w:val="24"/>
          <w:szCs w:val="24"/>
        </w:rPr>
        <w:t xml:space="preserve"> and the ask price is what they will sell it for.  The </w:t>
      </w:r>
      <w:r w:rsidR="00872534">
        <w:rPr>
          <w:rFonts w:ascii="Gisha" w:eastAsia="+mn-ea" w:hAnsi="Gisha" w:cs="Gisha"/>
          <w:color w:val="000000" w:themeColor="text1"/>
          <w:sz w:val="24"/>
          <w:szCs w:val="24"/>
        </w:rPr>
        <w:t xml:space="preserve">spread </w:t>
      </w:r>
      <w:r w:rsidR="00D330F0">
        <w:rPr>
          <w:rFonts w:ascii="Gisha" w:eastAsia="+mn-ea" w:hAnsi="Gisha" w:cs="Gisha"/>
          <w:color w:val="000000" w:themeColor="text1"/>
          <w:sz w:val="24"/>
          <w:szCs w:val="24"/>
        </w:rPr>
        <w:t>between the bid and ask prices</w:t>
      </w:r>
      <w:r w:rsidR="00CC6893">
        <w:rPr>
          <w:rFonts w:ascii="Gisha" w:eastAsia="+mn-ea" w:hAnsi="Gisha" w:cs="Gisha"/>
          <w:color w:val="000000" w:themeColor="text1"/>
          <w:sz w:val="24"/>
          <w:szCs w:val="24"/>
        </w:rPr>
        <w:t xml:space="preserve"> </w:t>
      </w:r>
      <w:r w:rsidR="00D330F0">
        <w:rPr>
          <w:rFonts w:ascii="Gisha" w:eastAsia="+mn-ea" w:hAnsi="Gisha" w:cs="Gisha"/>
          <w:color w:val="000000" w:themeColor="text1"/>
          <w:sz w:val="24"/>
          <w:szCs w:val="24"/>
        </w:rPr>
        <w:t xml:space="preserve">is the dealer’s profit.  A small spread indicates that </w:t>
      </w:r>
      <w:r w:rsidR="00B32F37">
        <w:rPr>
          <w:rFonts w:ascii="Gisha" w:eastAsia="+mn-ea" w:hAnsi="Gisha" w:cs="Gisha"/>
          <w:color w:val="000000" w:themeColor="text1"/>
          <w:sz w:val="24"/>
          <w:szCs w:val="24"/>
        </w:rPr>
        <w:t xml:space="preserve">the </w:t>
      </w:r>
      <w:r w:rsidR="00D330F0">
        <w:rPr>
          <w:rFonts w:ascii="Gisha" w:eastAsia="+mn-ea" w:hAnsi="Gisha" w:cs="Gisha"/>
          <w:color w:val="000000" w:themeColor="text1"/>
          <w:sz w:val="24"/>
          <w:szCs w:val="24"/>
        </w:rPr>
        <w:t xml:space="preserve">bond market </w:t>
      </w:r>
      <w:r w:rsidR="00B32F37">
        <w:rPr>
          <w:rFonts w:ascii="Gisha" w:eastAsia="+mn-ea" w:hAnsi="Gisha" w:cs="Gisha"/>
          <w:color w:val="000000" w:themeColor="text1"/>
          <w:sz w:val="24"/>
          <w:szCs w:val="24"/>
        </w:rPr>
        <w:t xml:space="preserve">is </w:t>
      </w:r>
      <w:r w:rsidR="00872534">
        <w:rPr>
          <w:rFonts w:ascii="Gisha" w:eastAsia="+mn-ea" w:hAnsi="Gisha" w:cs="Gisha"/>
          <w:color w:val="000000" w:themeColor="text1"/>
          <w:sz w:val="24"/>
          <w:szCs w:val="24"/>
        </w:rPr>
        <w:t>competitive,</w:t>
      </w:r>
      <w:r w:rsidR="00D330F0">
        <w:rPr>
          <w:rFonts w:ascii="Gisha" w:eastAsia="+mn-ea" w:hAnsi="Gisha" w:cs="Gisha"/>
          <w:color w:val="000000" w:themeColor="text1"/>
          <w:sz w:val="24"/>
          <w:szCs w:val="24"/>
        </w:rPr>
        <w:t xml:space="preserve"> and the bond is easier to sell with less risk of loss </w:t>
      </w:r>
      <w:r w:rsidR="00D01BD5">
        <w:rPr>
          <w:rFonts w:ascii="Gisha" w:eastAsia="+mn-ea" w:hAnsi="Gisha" w:cs="Gisha"/>
          <w:color w:val="000000" w:themeColor="text1"/>
          <w:sz w:val="24"/>
          <w:szCs w:val="24"/>
        </w:rPr>
        <w:t>for</w:t>
      </w:r>
      <w:r w:rsidR="00D330F0">
        <w:rPr>
          <w:rFonts w:ascii="Gisha" w:eastAsia="+mn-ea" w:hAnsi="Gisha" w:cs="Gisha"/>
          <w:color w:val="000000" w:themeColor="text1"/>
          <w:sz w:val="24"/>
          <w:szCs w:val="24"/>
        </w:rPr>
        <w:t xml:space="preserve"> the dealer.</w:t>
      </w:r>
      <w:r w:rsidR="00964C55" w:rsidRPr="00964C55">
        <w:rPr>
          <w:rFonts w:ascii="Gisha" w:eastAsiaTheme="minorEastAsia" w:hAnsi="Gisha" w:cs="Gisha"/>
          <w:sz w:val="24"/>
          <w:szCs w:val="24"/>
          <w:lang w:eastAsia="en-CA"/>
        </w:rPr>
        <w:t xml:space="preserve"> </w:t>
      </w:r>
      <w:r w:rsidR="00964C55">
        <w:rPr>
          <w:rFonts w:ascii="Gisha" w:eastAsiaTheme="minorEastAsia" w:hAnsi="Gisha" w:cs="Gisha"/>
          <w:sz w:val="24"/>
          <w:szCs w:val="24"/>
          <w:lang w:eastAsia="en-CA"/>
        </w:rPr>
        <w:t xml:space="preserve"> </w:t>
      </w:r>
      <w:r w:rsidR="00CC6893">
        <w:rPr>
          <w:rFonts w:ascii="Gisha" w:eastAsiaTheme="minorEastAsia" w:hAnsi="Gisha" w:cs="Gisha"/>
          <w:sz w:val="24"/>
          <w:szCs w:val="24"/>
          <w:lang w:eastAsia="en-CA"/>
        </w:rPr>
        <w:t xml:space="preserve">Bond </w:t>
      </w:r>
      <w:r w:rsidR="00964C55">
        <w:rPr>
          <w:rFonts w:ascii="Gisha" w:eastAsiaTheme="minorEastAsia" w:hAnsi="Gisha" w:cs="Gisha"/>
          <w:sz w:val="24"/>
          <w:szCs w:val="24"/>
          <w:lang w:eastAsia="en-CA"/>
        </w:rPr>
        <w:t xml:space="preserve">dealers are different from </w:t>
      </w:r>
      <w:r w:rsidR="00BF2A19">
        <w:rPr>
          <w:rFonts w:ascii="Gisha" w:eastAsiaTheme="minorEastAsia" w:hAnsi="Gisha" w:cs="Gisha"/>
          <w:sz w:val="24"/>
          <w:szCs w:val="24"/>
          <w:lang w:eastAsia="en-CA"/>
        </w:rPr>
        <w:t>stockbrokers</w:t>
      </w:r>
      <w:r w:rsidR="00964C55">
        <w:rPr>
          <w:rFonts w:ascii="Gisha" w:eastAsiaTheme="minorEastAsia" w:hAnsi="Gisha" w:cs="Gisha"/>
          <w:sz w:val="24"/>
          <w:szCs w:val="24"/>
          <w:lang w:eastAsia="en-CA"/>
        </w:rPr>
        <w:t xml:space="preserve"> </w:t>
      </w:r>
      <w:r w:rsidR="00BF2A19">
        <w:rPr>
          <w:rFonts w:ascii="Gisha" w:eastAsiaTheme="minorEastAsia" w:hAnsi="Gisha" w:cs="Gisha"/>
          <w:sz w:val="24"/>
          <w:szCs w:val="24"/>
          <w:lang w:eastAsia="en-CA"/>
        </w:rPr>
        <w:t xml:space="preserve">as </w:t>
      </w:r>
      <w:r w:rsidR="00964C55">
        <w:rPr>
          <w:rFonts w:ascii="Gisha" w:eastAsiaTheme="minorEastAsia" w:hAnsi="Gisha" w:cs="Gisha"/>
          <w:sz w:val="24"/>
          <w:szCs w:val="24"/>
          <w:lang w:eastAsia="en-CA"/>
        </w:rPr>
        <w:t xml:space="preserve">they </w:t>
      </w:r>
      <w:r w:rsidR="00BF2A19">
        <w:rPr>
          <w:rFonts w:ascii="Gisha" w:eastAsiaTheme="minorEastAsia" w:hAnsi="Gisha" w:cs="Gisha"/>
          <w:sz w:val="24"/>
          <w:szCs w:val="24"/>
          <w:lang w:eastAsia="en-CA"/>
        </w:rPr>
        <w:t xml:space="preserve">maintain an inventory of </w:t>
      </w:r>
      <w:r w:rsidR="00964C55">
        <w:rPr>
          <w:rFonts w:ascii="Gisha" w:eastAsiaTheme="minorEastAsia" w:hAnsi="Gisha" w:cs="Gisha"/>
          <w:sz w:val="24"/>
          <w:szCs w:val="24"/>
          <w:lang w:eastAsia="en-CA"/>
        </w:rPr>
        <w:t>securit</w:t>
      </w:r>
      <w:r w:rsidR="00510B99">
        <w:rPr>
          <w:rFonts w:ascii="Gisha" w:eastAsiaTheme="minorEastAsia" w:hAnsi="Gisha" w:cs="Gisha"/>
          <w:sz w:val="24"/>
          <w:szCs w:val="24"/>
          <w:lang w:eastAsia="en-CA"/>
        </w:rPr>
        <w:t>ies</w:t>
      </w:r>
      <w:r w:rsidR="00BF2A19">
        <w:rPr>
          <w:rFonts w:ascii="Gisha" w:eastAsiaTheme="minorEastAsia" w:hAnsi="Gisha" w:cs="Gisha"/>
          <w:sz w:val="24"/>
          <w:szCs w:val="24"/>
          <w:lang w:eastAsia="en-CA"/>
        </w:rPr>
        <w:t xml:space="preserve"> </w:t>
      </w:r>
      <w:r w:rsidR="00473496">
        <w:rPr>
          <w:rFonts w:ascii="Gisha" w:eastAsiaTheme="minorEastAsia" w:hAnsi="Gisha" w:cs="Gisha"/>
          <w:sz w:val="24"/>
          <w:szCs w:val="24"/>
          <w:lang w:eastAsia="en-CA"/>
        </w:rPr>
        <w:t xml:space="preserve">that </w:t>
      </w:r>
      <w:r w:rsidR="00BF2A19">
        <w:rPr>
          <w:rFonts w:ascii="Gisha" w:eastAsiaTheme="minorEastAsia" w:hAnsi="Gisha" w:cs="Gisha"/>
          <w:sz w:val="24"/>
          <w:szCs w:val="24"/>
          <w:lang w:eastAsia="en-CA"/>
        </w:rPr>
        <w:t>they use to fill customers’ orders</w:t>
      </w:r>
      <w:r w:rsidR="00473496">
        <w:rPr>
          <w:rFonts w:ascii="Gisha" w:eastAsiaTheme="minorEastAsia" w:hAnsi="Gisha" w:cs="Gisha"/>
          <w:sz w:val="24"/>
          <w:szCs w:val="24"/>
          <w:lang w:eastAsia="en-CA"/>
        </w:rPr>
        <w:t xml:space="preserve"> </w:t>
      </w:r>
      <w:r w:rsidR="00545101">
        <w:rPr>
          <w:rFonts w:ascii="Gisha" w:eastAsiaTheme="minorEastAsia" w:hAnsi="Gisha" w:cs="Gisha"/>
          <w:sz w:val="24"/>
          <w:szCs w:val="24"/>
          <w:lang w:eastAsia="en-CA"/>
        </w:rPr>
        <w:t>as they arise</w:t>
      </w:r>
      <w:r w:rsidR="00BF2A19">
        <w:rPr>
          <w:rFonts w:ascii="Gisha" w:eastAsiaTheme="minorEastAsia" w:hAnsi="Gisha" w:cs="Gisha"/>
          <w:sz w:val="24"/>
          <w:szCs w:val="24"/>
          <w:lang w:eastAsia="en-CA"/>
        </w:rPr>
        <w:t xml:space="preserve">.  This </w:t>
      </w:r>
      <w:r w:rsidR="00473496">
        <w:rPr>
          <w:rFonts w:ascii="Gisha" w:eastAsiaTheme="minorEastAsia" w:hAnsi="Gisha" w:cs="Gisha"/>
          <w:sz w:val="24"/>
          <w:szCs w:val="24"/>
          <w:lang w:eastAsia="en-CA"/>
        </w:rPr>
        <w:t xml:space="preserve">inventory </w:t>
      </w:r>
      <w:r w:rsidR="00872534">
        <w:rPr>
          <w:rFonts w:ascii="Gisha" w:eastAsiaTheme="minorEastAsia" w:hAnsi="Gisha" w:cs="Gisha"/>
          <w:sz w:val="24"/>
          <w:szCs w:val="24"/>
          <w:lang w:eastAsia="en-CA"/>
        </w:rPr>
        <w:t xml:space="preserve">requires financing and </w:t>
      </w:r>
      <w:r w:rsidR="00BF2A19">
        <w:rPr>
          <w:rFonts w:ascii="Gisha" w:eastAsiaTheme="minorEastAsia" w:hAnsi="Gisha" w:cs="Gisha"/>
          <w:sz w:val="24"/>
          <w:szCs w:val="24"/>
          <w:lang w:eastAsia="en-CA"/>
        </w:rPr>
        <w:t xml:space="preserve">exposes </w:t>
      </w:r>
      <w:r w:rsidR="00872534">
        <w:rPr>
          <w:rFonts w:ascii="Gisha" w:eastAsiaTheme="minorEastAsia" w:hAnsi="Gisha" w:cs="Gisha"/>
          <w:sz w:val="24"/>
          <w:szCs w:val="24"/>
          <w:lang w:eastAsia="en-CA"/>
        </w:rPr>
        <w:t xml:space="preserve">the dealer </w:t>
      </w:r>
      <w:r w:rsidR="00BF2A19">
        <w:rPr>
          <w:rFonts w:ascii="Gisha" w:eastAsiaTheme="minorEastAsia" w:hAnsi="Gisha" w:cs="Gisha"/>
          <w:sz w:val="24"/>
          <w:szCs w:val="24"/>
          <w:lang w:eastAsia="en-CA"/>
        </w:rPr>
        <w:t xml:space="preserve">to </w:t>
      </w:r>
      <w:r w:rsidR="00872534">
        <w:rPr>
          <w:rFonts w:ascii="Gisha" w:eastAsiaTheme="minorEastAsia" w:hAnsi="Gisha" w:cs="Gisha"/>
          <w:sz w:val="24"/>
          <w:szCs w:val="24"/>
          <w:lang w:eastAsia="en-CA"/>
        </w:rPr>
        <w:t xml:space="preserve">the </w:t>
      </w:r>
      <w:r w:rsidR="00BF2A19">
        <w:rPr>
          <w:rFonts w:ascii="Gisha" w:eastAsiaTheme="minorEastAsia" w:hAnsi="Gisha" w:cs="Gisha"/>
          <w:sz w:val="24"/>
          <w:szCs w:val="24"/>
          <w:lang w:eastAsia="en-CA"/>
        </w:rPr>
        <w:t>r</w:t>
      </w:r>
      <w:r w:rsidR="00CC6893">
        <w:rPr>
          <w:rFonts w:ascii="Gisha" w:eastAsiaTheme="minorEastAsia" w:hAnsi="Gisha" w:cs="Gisha"/>
          <w:sz w:val="24"/>
          <w:szCs w:val="24"/>
          <w:lang w:eastAsia="en-CA"/>
        </w:rPr>
        <w:t xml:space="preserve">isk </w:t>
      </w:r>
      <w:r w:rsidR="00872534">
        <w:rPr>
          <w:rFonts w:ascii="Gisha" w:eastAsiaTheme="minorEastAsia" w:hAnsi="Gisha" w:cs="Gisha"/>
          <w:sz w:val="24"/>
          <w:szCs w:val="24"/>
          <w:lang w:eastAsia="en-CA"/>
        </w:rPr>
        <w:t>o</w:t>
      </w:r>
      <w:r w:rsidR="00CC6893">
        <w:rPr>
          <w:rFonts w:ascii="Gisha" w:eastAsiaTheme="minorEastAsia" w:hAnsi="Gisha" w:cs="Gisha"/>
          <w:sz w:val="24"/>
          <w:szCs w:val="24"/>
          <w:lang w:eastAsia="en-CA"/>
        </w:rPr>
        <w:t xml:space="preserve">f </w:t>
      </w:r>
      <w:r w:rsidR="00872534">
        <w:rPr>
          <w:rFonts w:ascii="Gisha" w:eastAsiaTheme="minorEastAsia" w:hAnsi="Gisha" w:cs="Gisha"/>
          <w:sz w:val="24"/>
          <w:szCs w:val="24"/>
          <w:lang w:eastAsia="en-CA"/>
        </w:rPr>
        <w:t>falling bond prices</w:t>
      </w:r>
      <w:r w:rsidR="00C51801">
        <w:rPr>
          <w:rFonts w:ascii="Gisha" w:eastAsiaTheme="minorEastAsia" w:hAnsi="Gisha" w:cs="Gisha"/>
          <w:sz w:val="24"/>
          <w:szCs w:val="24"/>
          <w:lang w:eastAsia="en-CA"/>
        </w:rPr>
        <w:t xml:space="preserve"> as the owner.</w:t>
      </w:r>
    </w:p>
    <w:p w14:paraId="01A9B084" w14:textId="65E55FE3" w:rsidR="00CC6893" w:rsidRDefault="00CC6893" w:rsidP="00883E2F">
      <w:pPr>
        <w:widowControl w:val="0"/>
        <w:spacing w:after="0" w:line="240" w:lineRule="auto"/>
        <w:rPr>
          <w:rFonts w:ascii="Gisha" w:eastAsiaTheme="minorEastAsia" w:hAnsi="Gisha" w:cs="Gisha"/>
          <w:sz w:val="24"/>
          <w:szCs w:val="24"/>
          <w:lang w:eastAsia="en-CA"/>
        </w:rPr>
      </w:pPr>
    </w:p>
    <w:p w14:paraId="36F0C3C8" w14:textId="17C84674" w:rsidR="00CC6893" w:rsidRDefault="00CC6893" w:rsidP="00883E2F">
      <w:pPr>
        <w:widowControl w:val="0"/>
        <w:spacing w:after="0" w:line="240" w:lineRule="auto"/>
        <w:rPr>
          <w:rFonts w:ascii="Gisha" w:eastAsiaTheme="minorEastAsia" w:hAnsi="Gisha" w:cs="Gisha"/>
          <w:sz w:val="24"/>
          <w:szCs w:val="24"/>
          <w:lang w:eastAsia="en-CA"/>
        </w:rPr>
      </w:pPr>
      <w:r>
        <w:rPr>
          <w:rFonts w:ascii="Gisha" w:eastAsiaTheme="minorEastAsia" w:hAnsi="Gisha" w:cs="Gisha"/>
          <w:sz w:val="24"/>
          <w:szCs w:val="24"/>
          <w:lang w:eastAsia="en-CA"/>
        </w:rPr>
        <w:t>Bonds trade OTC because each bond i</w:t>
      </w:r>
      <w:r w:rsidR="00830D0F">
        <w:rPr>
          <w:rFonts w:ascii="Gisha" w:eastAsiaTheme="minorEastAsia" w:hAnsi="Gisha" w:cs="Gisha"/>
          <w:sz w:val="24"/>
          <w:szCs w:val="24"/>
          <w:lang w:eastAsia="en-CA"/>
        </w:rPr>
        <w:t>s</w:t>
      </w:r>
      <w:r>
        <w:rPr>
          <w:rFonts w:ascii="Gisha" w:eastAsiaTheme="minorEastAsia" w:hAnsi="Gisha" w:cs="Gisha"/>
          <w:sz w:val="24"/>
          <w:szCs w:val="24"/>
          <w:lang w:eastAsia="en-CA"/>
        </w:rPr>
        <w:t xml:space="preserve"> unique with </w:t>
      </w:r>
      <w:r w:rsidR="00D01BD5">
        <w:rPr>
          <w:rFonts w:ascii="Gisha" w:eastAsiaTheme="minorEastAsia" w:hAnsi="Gisha" w:cs="Gisha"/>
          <w:sz w:val="24"/>
          <w:szCs w:val="24"/>
          <w:lang w:eastAsia="en-CA"/>
        </w:rPr>
        <w:t xml:space="preserve">its </w:t>
      </w:r>
      <w:r>
        <w:rPr>
          <w:rFonts w:ascii="Gisha" w:eastAsiaTheme="minorEastAsia" w:hAnsi="Gisha" w:cs="Gisha"/>
          <w:sz w:val="24"/>
          <w:szCs w:val="24"/>
          <w:lang w:eastAsia="en-CA"/>
        </w:rPr>
        <w:t>maturity</w:t>
      </w:r>
      <w:r w:rsidR="00B32F37">
        <w:rPr>
          <w:rFonts w:ascii="Gisha" w:eastAsiaTheme="minorEastAsia" w:hAnsi="Gisha" w:cs="Gisha"/>
          <w:sz w:val="24"/>
          <w:szCs w:val="24"/>
          <w:lang w:eastAsia="en-CA"/>
        </w:rPr>
        <w:t xml:space="preserve"> date</w:t>
      </w:r>
      <w:r>
        <w:rPr>
          <w:rFonts w:ascii="Gisha" w:eastAsiaTheme="minorEastAsia" w:hAnsi="Gisha" w:cs="Gisha"/>
          <w:sz w:val="24"/>
          <w:szCs w:val="24"/>
          <w:lang w:eastAsia="en-CA"/>
        </w:rPr>
        <w:t xml:space="preserve">, coupon rate, credit rating, </w:t>
      </w:r>
      <w:r w:rsidR="000320B5">
        <w:rPr>
          <w:rFonts w:ascii="Gisha" w:eastAsiaTheme="minorEastAsia" w:hAnsi="Gisha" w:cs="Gisha"/>
          <w:sz w:val="24"/>
          <w:szCs w:val="24"/>
          <w:lang w:eastAsia="en-CA"/>
        </w:rPr>
        <w:t xml:space="preserve">and </w:t>
      </w:r>
      <w:r>
        <w:rPr>
          <w:rFonts w:ascii="Gisha" w:eastAsiaTheme="minorEastAsia" w:hAnsi="Gisha" w:cs="Gisha"/>
          <w:sz w:val="24"/>
          <w:szCs w:val="24"/>
          <w:lang w:eastAsia="en-CA"/>
        </w:rPr>
        <w:t xml:space="preserve">bond indenture </w:t>
      </w:r>
      <w:r w:rsidR="000320B5">
        <w:rPr>
          <w:rFonts w:ascii="Gisha" w:eastAsiaTheme="minorEastAsia" w:hAnsi="Gisha" w:cs="Gisha"/>
          <w:sz w:val="24"/>
          <w:szCs w:val="24"/>
          <w:lang w:eastAsia="en-CA"/>
        </w:rPr>
        <w:t>terms and conditions</w:t>
      </w:r>
      <w:r w:rsidR="008622B1">
        <w:rPr>
          <w:rFonts w:ascii="Gisha" w:eastAsiaTheme="minorEastAsia" w:hAnsi="Gisha" w:cs="Gisha"/>
          <w:sz w:val="24"/>
          <w:szCs w:val="24"/>
          <w:lang w:eastAsia="en-CA"/>
        </w:rPr>
        <w:t>,</w:t>
      </w:r>
      <w:r w:rsidR="000320B5">
        <w:rPr>
          <w:rFonts w:ascii="Gisha" w:eastAsiaTheme="minorEastAsia" w:hAnsi="Gisha" w:cs="Gisha"/>
          <w:sz w:val="24"/>
          <w:szCs w:val="24"/>
          <w:lang w:eastAsia="en-CA"/>
        </w:rPr>
        <w:t xml:space="preserve"> while stock</w:t>
      </w:r>
      <w:r w:rsidR="00473496">
        <w:rPr>
          <w:rFonts w:ascii="Gisha" w:eastAsiaTheme="minorEastAsia" w:hAnsi="Gisha" w:cs="Gisha"/>
          <w:sz w:val="24"/>
          <w:szCs w:val="24"/>
          <w:lang w:eastAsia="en-CA"/>
        </w:rPr>
        <w:t>s have similar features</w:t>
      </w:r>
      <w:r w:rsidR="008622B1">
        <w:rPr>
          <w:rFonts w:ascii="Gisha" w:eastAsiaTheme="minorEastAsia" w:hAnsi="Gisha" w:cs="Gisha"/>
          <w:sz w:val="24"/>
          <w:szCs w:val="24"/>
          <w:lang w:eastAsia="en-CA"/>
        </w:rPr>
        <w:t>,</w:t>
      </w:r>
      <w:r w:rsidR="00473496">
        <w:rPr>
          <w:rFonts w:ascii="Gisha" w:eastAsiaTheme="minorEastAsia" w:hAnsi="Gisha" w:cs="Gisha"/>
          <w:sz w:val="24"/>
          <w:szCs w:val="24"/>
          <w:lang w:eastAsia="en-CA"/>
        </w:rPr>
        <w:t xml:space="preserve"> </w:t>
      </w:r>
      <w:r w:rsidR="00830D0F">
        <w:rPr>
          <w:rFonts w:ascii="Gisha" w:eastAsiaTheme="minorEastAsia" w:hAnsi="Gisha" w:cs="Gisha"/>
          <w:sz w:val="24"/>
          <w:szCs w:val="24"/>
          <w:lang w:eastAsia="en-CA"/>
        </w:rPr>
        <w:t>making them easier to trade on</w:t>
      </w:r>
      <w:r w:rsidR="00B32F37">
        <w:rPr>
          <w:rFonts w:ascii="Gisha" w:eastAsiaTheme="minorEastAsia" w:hAnsi="Gisha" w:cs="Gisha"/>
          <w:sz w:val="24"/>
          <w:szCs w:val="24"/>
          <w:lang w:eastAsia="en-CA"/>
        </w:rPr>
        <w:t xml:space="preserve"> </w:t>
      </w:r>
      <w:r w:rsidR="00830D0F">
        <w:rPr>
          <w:rFonts w:ascii="Gisha" w:eastAsiaTheme="minorEastAsia" w:hAnsi="Gisha" w:cs="Gisha"/>
          <w:sz w:val="24"/>
          <w:szCs w:val="24"/>
          <w:lang w:eastAsia="en-CA"/>
        </w:rPr>
        <w:t>public exchange</w:t>
      </w:r>
      <w:r w:rsidR="00B32F37">
        <w:rPr>
          <w:rFonts w:ascii="Gisha" w:eastAsiaTheme="minorEastAsia" w:hAnsi="Gisha" w:cs="Gisha"/>
          <w:sz w:val="24"/>
          <w:szCs w:val="24"/>
          <w:lang w:eastAsia="en-CA"/>
        </w:rPr>
        <w:t>s</w:t>
      </w:r>
      <w:r w:rsidR="000320B5">
        <w:rPr>
          <w:rFonts w:ascii="Gisha" w:eastAsiaTheme="minorEastAsia" w:hAnsi="Gisha" w:cs="Gisha"/>
          <w:sz w:val="24"/>
          <w:szCs w:val="24"/>
          <w:lang w:eastAsia="en-CA"/>
        </w:rPr>
        <w:t>.  Bond trades can also take weeks to complete</w:t>
      </w:r>
      <w:r w:rsidR="008622B1">
        <w:rPr>
          <w:rFonts w:ascii="Gisha" w:eastAsiaTheme="minorEastAsia" w:hAnsi="Gisha" w:cs="Gisha"/>
          <w:sz w:val="24"/>
          <w:szCs w:val="24"/>
          <w:lang w:eastAsia="en-CA"/>
        </w:rPr>
        <w:t>,</w:t>
      </w:r>
      <w:r w:rsidR="000320B5">
        <w:rPr>
          <w:rFonts w:ascii="Gisha" w:eastAsiaTheme="minorEastAsia" w:hAnsi="Gisha" w:cs="Gisha"/>
          <w:sz w:val="24"/>
          <w:szCs w:val="24"/>
          <w:lang w:eastAsia="en-CA"/>
        </w:rPr>
        <w:t xml:space="preserve"> while stock tra</w:t>
      </w:r>
      <w:r w:rsidR="00473496">
        <w:rPr>
          <w:rFonts w:ascii="Gisha" w:eastAsiaTheme="minorEastAsia" w:hAnsi="Gisha" w:cs="Gisha"/>
          <w:sz w:val="24"/>
          <w:szCs w:val="24"/>
          <w:lang w:eastAsia="en-CA"/>
        </w:rPr>
        <w:t>nsactions</w:t>
      </w:r>
      <w:r w:rsidR="000320B5">
        <w:rPr>
          <w:rFonts w:ascii="Gisha" w:eastAsiaTheme="minorEastAsia" w:hAnsi="Gisha" w:cs="Gisha"/>
          <w:sz w:val="24"/>
          <w:szCs w:val="24"/>
          <w:lang w:eastAsia="en-CA"/>
        </w:rPr>
        <w:t xml:space="preserve"> </w:t>
      </w:r>
      <w:r w:rsidR="00B32F37">
        <w:rPr>
          <w:rFonts w:ascii="Gisha" w:eastAsiaTheme="minorEastAsia" w:hAnsi="Gisha" w:cs="Gisha"/>
          <w:sz w:val="24"/>
          <w:szCs w:val="24"/>
          <w:lang w:eastAsia="en-CA"/>
        </w:rPr>
        <w:t xml:space="preserve">are typically </w:t>
      </w:r>
      <w:r w:rsidR="000320B5">
        <w:rPr>
          <w:rFonts w:ascii="Gisha" w:eastAsiaTheme="minorEastAsia" w:hAnsi="Gisha" w:cs="Gisha"/>
          <w:sz w:val="24"/>
          <w:szCs w:val="24"/>
          <w:lang w:eastAsia="en-CA"/>
        </w:rPr>
        <w:t xml:space="preserve">executed in a few </w:t>
      </w:r>
      <w:r w:rsidR="00830D0F">
        <w:rPr>
          <w:rFonts w:ascii="Gisha" w:eastAsiaTheme="minorEastAsia" w:hAnsi="Gisha" w:cs="Gisha"/>
          <w:sz w:val="24"/>
          <w:szCs w:val="24"/>
          <w:lang w:eastAsia="en-CA"/>
        </w:rPr>
        <w:t>minutes</w:t>
      </w:r>
      <w:r w:rsidR="000320B5">
        <w:rPr>
          <w:rFonts w:ascii="Gisha" w:eastAsiaTheme="minorEastAsia" w:hAnsi="Gisha" w:cs="Gisha"/>
          <w:sz w:val="24"/>
          <w:szCs w:val="24"/>
          <w:lang w:eastAsia="en-CA"/>
        </w:rPr>
        <w:t>.</w:t>
      </w:r>
      <w:r>
        <w:rPr>
          <w:rFonts w:ascii="Gisha" w:eastAsiaTheme="minorEastAsia" w:hAnsi="Gisha" w:cs="Gisha"/>
          <w:sz w:val="24"/>
          <w:szCs w:val="24"/>
          <w:lang w:eastAsia="en-CA"/>
        </w:rPr>
        <w:t xml:space="preserve">  </w:t>
      </w:r>
      <w:r w:rsidR="000320B5">
        <w:rPr>
          <w:rFonts w:ascii="Gisha" w:eastAsiaTheme="minorEastAsia" w:hAnsi="Gisha" w:cs="Gisha"/>
          <w:sz w:val="24"/>
          <w:szCs w:val="24"/>
          <w:lang w:eastAsia="en-CA"/>
        </w:rPr>
        <w:t xml:space="preserve">OTC </w:t>
      </w:r>
      <w:r>
        <w:rPr>
          <w:rFonts w:ascii="Gisha" w:eastAsiaTheme="minorEastAsia" w:hAnsi="Gisha" w:cs="Gisha"/>
          <w:sz w:val="24"/>
          <w:szCs w:val="24"/>
          <w:lang w:eastAsia="en-CA"/>
        </w:rPr>
        <w:t>market</w:t>
      </w:r>
      <w:r w:rsidR="000320B5">
        <w:rPr>
          <w:rFonts w:ascii="Gisha" w:eastAsiaTheme="minorEastAsia" w:hAnsi="Gisha" w:cs="Gisha"/>
          <w:sz w:val="24"/>
          <w:szCs w:val="24"/>
          <w:lang w:eastAsia="en-CA"/>
        </w:rPr>
        <w:t>s</w:t>
      </w:r>
      <w:r>
        <w:rPr>
          <w:rFonts w:ascii="Gisha" w:eastAsiaTheme="minorEastAsia" w:hAnsi="Gisha" w:cs="Gisha"/>
          <w:sz w:val="24"/>
          <w:szCs w:val="24"/>
          <w:lang w:eastAsia="en-CA"/>
        </w:rPr>
        <w:t xml:space="preserve"> are not as closely regulated a</w:t>
      </w:r>
      <w:r w:rsidR="00830D0F">
        <w:rPr>
          <w:rFonts w:ascii="Gisha" w:eastAsiaTheme="minorEastAsia" w:hAnsi="Gisha" w:cs="Gisha"/>
          <w:sz w:val="24"/>
          <w:szCs w:val="24"/>
          <w:lang w:eastAsia="en-CA"/>
        </w:rPr>
        <w:t>s</w:t>
      </w:r>
      <w:r>
        <w:rPr>
          <w:rFonts w:ascii="Gisha" w:eastAsiaTheme="minorEastAsia" w:hAnsi="Gisha" w:cs="Gisha"/>
          <w:sz w:val="24"/>
          <w:szCs w:val="24"/>
          <w:lang w:eastAsia="en-CA"/>
        </w:rPr>
        <w:t xml:space="preserve"> public exchanges and tend to be less liquid for investors and less transparent about bid and ask </w:t>
      </w:r>
      <w:r w:rsidR="008622B1">
        <w:rPr>
          <w:rFonts w:ascii="Gisha" w:eastAsiaTheme="minorEastAsia" w:hAnsi="Gisha" w:cs="Gisha"/>
          <w:sz w:val="24"/>
          <w:szCs w:val="24"/>
          <w:lang w:eastAsia="en-CA"/>
        </w:rPr>
        <w:t>prices</w:t>
      </w:r>
      <w:r>
        <w:rPr>
          <w:rFonts w:ascii="Gisha" w:eastAsiaTheme="minorEastAsia" w:hAnsi="Gisha" w:cs="Gisha"/>
          <w:sz w:val="24"/>
          <w:szCs w:val="24"/>
          <w:lang w:eastAsia="en-CA"/>
        </w:rPr>
        <w:t xml:space="preserve"> </w:t>
      </w:r>
      <w:r w:rsidR="00830D0F">
        <w:rPr>
          <w:rFonts w:ascii="Gisha" w:eastAsiaTheme="minorEastAsia" w:hAnsi="Gisha" w:cs="Gisha"/>
          <w:sz w:val="24"/>
          <w:szCs w:val="24"/>
          <w:lang w:eastAsia="en-CA"/>
        </w:rPr>
        <w:t xml:space="preserve">and volume </w:t>
      </w:r>
      <w:r>
        <w:rPr>
          <w:rFonts w:ascii="Gisha" w:eastAsiaTheme="minorEastAsia" w:hAnsi="Gisha" w:cs="Gisha"/>
          <w:sz w:val="24"/>
          <w:szCs w:val="24"/>
          <w:lang w:eastAsia="en-CA"/>
        </w:rPr>
        <w:t>data</w:t>
      </w:r>
      <w:r w:rsidR="008622B1">
        <w:rPr>
          <w:rFonts w:ascii="Gisha" w:eastAsiaTheme="minorEastAsia" w:hAnsi="Gisha" w:cs="Gisha"/>
          <w:sz w:val="24"/>
          <w:szCs w:val="24"/>
          <w:lang w:eastAsia="en-CA"/>
        </w:rPr>
        <w:t>,</w:t>
      </w:r>
      <w:r>
        <w:rPr>
          <w:rFonts w:ascii="Gisha" w:eastAsiaTheme="minorEastAsia" w:hAnsi="Gisha" w:cs="Gisha"/>
          <w:sz w:val="24"/>
          <w:szCs w:val="24"/>
          <w:lang w:eastAsia="en-CA"/>
        </w:rPr>
        <w:t xml:space="preserve"> which rais</w:t>
      </w:r>
      <w:r w:rsidR="00B32F37">
        <w:rPr>
          <w:rFonts w:ascii="Gisha" w:eastAsiaTheme="minorEastAsia" w:hAnsi="Gisha" w:cs="Gisha"/>
          <w:sz w:val="24"/>
          <w:szCs w:val="24"/>
          <w:lang w:eastAsia="en-CA"/>
        </w:rPr>
        <w:t>es</w:t>
      </w:r>
      <w:r>
        <w:rPr>
          <w:rFonts w:ascii="Gisha" w:eastAsiaTheme="minorEastAsia" w:hAnsi="Gisha" w:cs="Gisha"/>
          <w:sz w:val="24"/>
          <w:szCs w:val="24"/>
          <w:lang w:eastAsia="en-CA"/>
        </w:rPr>
        <w:t xml:space="preserve"> the cost of trading.  The Cana</w:t>
      </w:r>
      <w:r w:rsidR="000320B5">
        <w:rPr>
          <w:rFonts w:ascii="Gisha" w:eastAsiaTheme="minorEastAsia" w:hAnsi="Gisha" w:cs="Gisha"/>
          <w:sz w:val="24"/>
          <w:szCs w:val="24"/>
          <w:lang w:eastAsia="en-CA"/>
        </w:rPr>
        <w:t>dian Securities Administrators (CSA)</w:t>
      </w:r>
      <w:r w:rsidR="00830D0F">
        <w:rPr>
          <w:rFonts w:ascii="Gisha" w:eastAsiaTheme="minorEastAsia" w:hAnsi="Gisha" w:cs="Gisha"/>
          <w:sz w:val="24"/>
          <w:szCs w:val="24"/>
          <w:lang w:eastAsia="en-CA"/>
        </w:rPr>
        <w:t xml:space="preserve"> initiated a program in 2015 to collect bond price and trading volume information from bond dealers and make it available to the public so they can better scrutinize </w:t>
      </w:r>
      <w:r w:rsidR="00473496">
        <w:rPr>
          <w:rFonts w:ascii="Gisha" w:eastAsiaTheme="minorEastAsia" w:hAnsi="Gisha" w:cs="Gisha"/>
          <w:sz w:val="24"/>
          <w:szCs w:val="24"/>
          <w:lang w:eastAsia="en-CA"/>
        </w:rPr>
        <w:t>trading costs</w:t>
      </w:r>
      <w:r w:rsidR="00830D0F">
        <w:rPr>
          <w:rFonts w:ascii="Gisha" w:eastAsiaTheme="minorEastAsia" w:hAnsi="Gisha" w:cs="Gisha"/>
          <w:sz w:val="24"/>
          <w:szCs w:val="24"/>
          <w:lang w:eastAsia="en-CA"/>
        </w:rPr>
        <w:t>.</w:t>
      </w:r>
    </w:p>
    <w:p w14:paraId="43D88DE0" w14:textId="77777777" w:rsidR="00CC6893" w:rsidRDefault="00CC6893" w:rsidP="00883E2F">
      <w:pPr>
        <w:widowControl w:val="0"/>
        <w:spacing w:after="0" w:line="240" w:lineRule="auto"/>
        <w:rPr>
          <w:rFonts w:ascii="Gisha" w:eastAsiaTheme="minorEastAsia" w:hAnsi="Gisha" w:cs="Gisha"/>
          <w:sz w:val="24"/>
          <w:szCs w:val="24"/>
          <w:lang w:eastAsia="en-CA"/>
        </w:rPr>
      </w:pPr>
    </w:p>
    <w:p w14:paraId="029FCC0E" w14:textId="398FBBC6" w:rsidR="003D34B9" w:rsidRPr="00CC6893" w:rsidRDefault="003D34B9" w:rsidP="00D215EF">
      <w:pPr>
        <w:widowControl w:val="0"/>
        <w:spacing w:after="0" w:line="240" w:lineRule="auto"/>
        <w:ind w:right="-270"/>
        <w:rPr>
          <w:rFonts w:ascii="Gisha" w:eastAsiaTheme="minorEastAsia" w:hAnsi="Gisha" w:cs="Gisha"/>
          <w:sz w:val="24"/>
          <w:szCs w:val="24"/>
          <w:lang w:eastAsia="en-CA"/>
        </w:rPr>
      </w:pPr>
      <w:r>
        <w:rPr>
          <w:rFonts w:ascii="Gisha" w:eastAsiaTheme="minorEastAsia" w:hAnsi="Gisha" w:cs="Gisha" w:hint="cs"/>
          <w:sz w:val="24"/>
          <w:szCs w:val="24"/>
          <w:lang w:eastAsia="en-CA"/>
        </w:rPr>
        <w:t>Securiti</w:t>
      </w:r>
      <w:r w:rsidR="004A6425">
        <w:rPr>
          <w:rFonts w:ascii="Gisha" w:eastAsiaTheme="minorEastAsia" w:hAnsi="Gisha" w:cs="Gisha"/>
          <w:sz w:val="24"/>
          <w:szCs w:val="24"/>
          <w:lang w:eastAsia="en-CA"/>
        </w:rPr>
        <w:t>e</w:t>
      </w:r>
      <w:r>
        <w:rPr>
          <w:rFonts w:ascii="Gisha" w:eastAsiaTheme="minorEastAsia" w:hAnsi="Gisha" w:cs="Gisha" w:hint="cs"/>
          <w:sz w:val="24"/>
          <w:szCs w:val="24"/>
          <w:lang w:eastAsia="en-CA"/>
        </w:rPr>
        <w:t xml:space="preserve">s regulators realize that </w:t>
      </w:r>
      <w:r w:rsidR="00A507C3">
        <w:rPr>
          <w:rFonts w:ascii="Gisha" w:eastAsiaTheme="minorEastAsia" w:hAnsi="Gisha" w:cs="Gisha"/>
          <w:sz w:val="24"/>
          <w:szCs w:val="24"/>
          <w:lang w:eastAsia="en-CA"/>
        </w:rPr>
        <w:t xml:space="preserve">the </w:t>
      </w:r>
      <w:r>
        <w:rPr>
          <w:rFonts w:ascii="Gisha" w:eastAsiaTheme="minorEastAsia" w:hAnsi="Gisha" w:cs="Gisha" w:hint="cs"/>
          <w:sz w:val="24"/>
          <w:szCs w:val="24"/>
          <w:lang w:eastAsia="en-CA"/>
        </w:rPr>
        <w:t>formal public placement process is not always needed to protect investors.  If securities are sold directly to a limited number of institutional investors and high-net-worth individuals, regulators feel these investors are sophisticated enough to deal with issuers</w:t>
      </w:r>
      <w:r w:rsidR="00A507C3">
        <w:rPr>
          <w:rFonts w:ascii="Gisha" w:eastAsiaTheme="minorEastAsia" w:hAnsi="Gisha" w:cs="Gisha"/>
          <w:sz w:val="24"/>
          <w:szCs w:val="24"/>
          <w:lang w:eastAsia="en-CA"/>
        </w:rPr>
        <w:t xml:space="preserve"> </w:t>
      </w:r>
      <w:r w:rsidR="006127B3">
        <w:rPr>
          <w:rFonts w:ascii="Gisha" w:eastAsiaTheme="minorEastAsia" w:hAnsi="Gisha" w:cs="Gisha"/>
          <w:sz w:val="24"/>
          <w:szCs w:val="24"/>
          <w:lang w:eastAsia="en-CA"/>
        </w:rPr>
        <w:t>directly</w:t>
      </w:r>
      <w:r w:rsidR="00473496">
        <w:rPr>
          <w:rFonts w:ascii="Gisha" w:eastAsiaTheme="minorEastAsia" w:hAnsi="Gisha" w:cs="Gisha"/>
          <w:sz w:val="24"/>
          <w:szCs w:val="24"/>
          <w:lang w:eastAsia="en-CA"/>
        </w:rPr>
        <w:t xml:space="preserve"> without government protection</w:t>
      </w:r>
      <w:r>
        <w:rPr>
          <w:rFonts w:ascii="Gisha" w:eastAsiaTheme="minorEastAsia" w:hAnsi="Gisha" w:cs="Gisha" w:hint="cs"/>
          <w:sz w:val="24"/>
          <w:szCs w:val="24"/>
          <w:lang w:eastAsia="en-CA"/>
        </w:rPr>
        <w:t xml:space="preserve">.  They also believe that </w:t>
      </w:r>
      <w:r w:rsidR="00A507C3">
        <w:rPr>
          <w:rFonts w:ascii="Gisha" w:eastAsiaTheme="minorEastAsia" w:hAnsi="Gisha" w:cs="Gisha"/>
          <w:sz w:val="24"/>
          <w:szCs w:val="24"/>
          <w:lang w:eastAsia="en-CA"/>
        </w:rPr>
        <w:t xml:space="preserve">bond </w:t>
      </w:r>
      <w:r>
        <w:rPr>
          <w:rFonts w:ascii="Gisha" w:eastAsiaTheme="minorEastAsia" w:hAnsi="Gisha" w:cs="Gisha" w:hint="cs"/>
          <w:sz w:val="24"/>
          <w:szCs w:val="24"/>
          <w:lang w:eastAsia="en-CA"/>
        </w:rPr>
        <w:t>issu</w:t>
      </w:r>
      <w:r w:rsidR="00473496">
        <w:rPr>
          <w:rFonts w:ascii="Gisha" w:eastAsiaTheme="minorEastAsia" w:hAnsi="Gisha" w:cs="Gisha"/>
          <w:sz w:val="24"/>
          <w:szCs w:val="24"/>
          <w:lang w:eastAsia="en-CA"/>
        </w:rPr>
        <w:t>es</w:t>
      </w:r>
      <w:r>
        <w:rPr>
          <w:rFonts w:ascii="Gisha" w:eastAsiaTheme="minorEastAsia" w:hAnsi="Gisha" w:cs="Gisha" w:hint="cs"/>
          <w:sz w:val="24"/>
          <w:szCs w:val="24"/>
          <w:lang w:eastAsia="en-CA"/>
        </w:rPr>
        <w:t xml:space="preserve"> </w:t>
      </w:r>
      <w:r w:rsidR="004A6425">
        <w:rPr>
          <w:rFonts w:ascii="Gisha" w:eastAsiaTheme="minorEastAsia" w:hAnsi="Gisha" w:cs="Gisha"/>
          <w:sz w:val="24"/>
          <w:szCs w:val="24"/>
          <w:lang w:eastAsia="en-CA"/>
        </w:rPr>
        <w:t xml:space="preserve">sold </w:t>
      </w:r>
      <w:r w:rsidR="00A507C3">
        <w:rPr>
          <w:rFonts w:ascii="Gisha" w:eastAsiaTheme="minorEastAsia" w:hAnsi="Gisha" w:cs="Gisha"/>
          <w:sz w:val="24"/>
          <w:szCs w:val="24"/>
          <w:lang w:eastAsia="en-CA"/>
        </w:rPr>
        <w:t xml:space="preserve">mostly </w:t>
      </w:r>
      <w:r w:rsidR="004A6425">
        <w:rPr>
          <w:rFonts w:ascii="Gisha" w:eastAsiaTheme="minorEastAsia" w:hAnsi="Gisha" w:cs="Gisha"/>
          <w:sz w:val="24"/>
          <w:szCs w:val="24"/>
          <w:lang w:eastAsia="en-CA"/>
        </w:rPr>
        <w:t xml:space="preserve">to </w:t>
      </w:r>
      <w:r>
        <w:rPr>
          <w:rFonts w:ascii="Gisha" w:eastAsiaTheme="minorEastAsia" w:hAnsi="Gisha" w:cs="Gisha" w:hint="cs"/>
          <w:sz w:val="24"/>
          <w:szCs w:val="24"/>
          <w:lang w:eastAsia="en-CA"/>
        </w:rPr>
        <w:t>business insiders and their family, friends</w:t>
      </w:r>
      <w:r w:rsidR="00545101">
        <w:rPr>
          <w:rFonts w:ascii="Gisha" w:eastAsiaTheme="minorEastAsia" w:hAnsi="Gisha" w:cs="Gisha"/>
          <w:sz w:val="24"/>
          <w:szCs w:val="24"/>
          <w:lang w:eastAsia="en-CA"/>
        </w:rPr>
        <w:t xml:space="preserve">, </w:t>
      </w:r>
      <w:r>
        <w:rPr>
          <w:rFonts w:ascii="Gisha" w:eastAsiaTheme="minorEastAsia" w:hAnsi="Gisha" w:cs="Gisha" w:hint="cs"/>
          <w:sz w:val="24"/>
          <w:szCs w:val="24"/>
          <w:lang w:eastAsia="en-CA"/>
        </w:rPr>
        <w:t>and business associates require less scrutiny</w:t>
      </w:r>
      <w:r w:rsidR="00A507C3">
        <w:rPr>
          <w:rFonts w:ascii="Gisha" w:eastAsiaTheme="minorEastAsia" w:hAnsi="Gisha" w:cs="Gisha"/>
          <w:sz w:val="24"/>
          <w:szCs w:val="24"/>
          <w:lang w:eastAsia="en-CA"/>
        </w:rPr>
        <w:t xml:space="preserve"> because of their involvement</w:t>
      </w:r>
      <w:r w:rsidR="00473496">
        <w:rPr>
          <w:rFonts w:ascii="Gisha" w:eastAsiaTheme="minorEastAsia" w:hAnsi="Gisha" w:cs="Gisha"/>
          <w:sz w:val="24"/>
          <w:szCs w:val="24"/>
          <w:lang w:eastAsia="en-CA"/>
        </w:rPr>
        <w:t xml:space="preserve"> in the </w:t>
      </w:r>
      <w:r w:rsidR="00D01BD5">
        <w:rPr>
          <w:rFonts w:ascii="Gisha" w:eastAsiaTheme="minorEastAsia" w:hAnsi="Gisha" w:cs="Gisha"/>
          <w:sz w:val="24"/>
          <w:szCs w:val="24"/>
          <w:lang w:eastAsia="en-CA"/>
        </w:rPr>
        <w:t>firm</w:t>
      </w:r>
      <w:r>
        <w:rPr>
          <w:rFonts w:ascii="Gisha" w:eastAsiaTheme="minorEastAsia" w:hAnsi="Gisha" w:cs="Gisha" w:hint="cs"/>
          <w:sz w:val="24"/>
          <w:szCs w:val="24"/>
          <w:lang w:eastAsia="en-CA"/>
        </w:rPr>
        <w:t xml:space="preserve">.  To help companies raise debt financing </w:t>
      </w:r>
      <w:r w:rsidR="004A6425">
        <w:rPr>
          <w:rFonts w:ascii="Gisha" w:eastAsiaTheme="minorEastAsia" w:hAnsi="Gisha" w:cs="Gisha"/>
          <w:sz w:val="24"/>
          <w:szCs w:val="24"/>
          <w:lang w:eastAsia="en-CA"/>
        </w:rPr>
        <w:t xml:space="preserve">more easily with minimal paperwork </w:t>
      </w:r>
      <w:r w:rsidR="00473496">
        <w:rPr>
          <w:rFonts w:ascii="Gisha" w:eastAsiaTheme="minorEastAsia" w:hAnsi="Gisha" w:cs="Gisha"/>
          <w:sz w:val="24"/>
          <w:szCs w:val="24"/>
          <w:lang w:eastAsia="en-CA"/>
        </w:rPr>
        <w:t>and</w:t>
      </w:r>
      <w:r w:rsidR="004A6425">
        <w:rPr>
          <w:rFonts w:ascii="Gisha" w:eastAsiaTheme="minorEastAsia" w:hAnsi="Gisha" w:cs="Gisha"/>
          <w:sz w:val="24"/>
          <w:szCs w:val="24"/>
          <w:lang w:eastAsia="en-CA"/>
        </w:rPr>
        <w:t xml:space="preserve"> government supervision</w:t>
      </w:r>
      <w:r>
        <w:rPr>
          <w:rFonts w:ascii="Gisha" w:eastAsiaTheme="minorEastAsia" w:hAnsi="Gisha" w:cs="Gisha" w:hint="cs"/>
          <w:sz w:val="24"/>
          <w:szCs w:val="24"/>
          <w:lang w:eastAsia="en-CA"/>
        </w:rPr>
        <w:t xml:space="preserve">, regulators </w:t>
      </w:r>
      <w:r w:rsidR="004A6425">
        <w:rPr>
          <w:rFonts w:ascii="Gisha" w:eastAsiaTheme="minorEastAsia" w:hAnsi="Gisha" w:cs="Gisha"/>
          <w:sz w:val="24"/>
          <w:szCs w:val="24"/>
          <w:lang w:eastAsia="en-CA"/>
        </w:rPr>
        <w:t xml:space="preserve">may exempt companies </w:t>
      </w:r>
      <w:r>
        <w:rPr>
          <w:rFonts w:ascii="Gisha" w:eastAsiaTheme="minorEastAsia" w:hAnsi="Gisha" w:cs="Gisha" w:hint="cs"/>
          <w:sz w:val="24"/>
          <w:szCs w:val="24"/>
          <w:lang w:eastAsia="en-CA"/>
        </w:rPr>
        <w:t xml:space="preserve">from having to file a prospectus </w:t>
      </w:r>
      <w:r w:rsidR="004A6425">
        <w:rPr>
          <w:rFonts w:ascii="Gisha" w:eastAsiaTheme="minorEastAsia" w:hAnsi="Gisha" w:cs="Gisha"/>
          <w:sz w:val="24"/>
          <w:szCs w:val="24"/>
          <w:lang w:eastAsia="en-CA"/>
        </w:rPr>
        <w:t xml:space="preserve">and allow them to sell </w:t>
      </w:r>
      <w:r w:rsidR="00473496">
        <w:rPr>
          <w:rFonts w:ascii="Gisha" w:eastAsiaTheme="minorEastAsia" w:hAnsi="Gisha" w:cs="Gisha"/>
          <w:sz w:val="24"/>
          <w:szCs w:val="24"/>
          <w:lang w:eastAsia="en-CA"/>
        </w:rPr>
        <w:t xml:space="preserve">exempt </w:t>
      </w:r>
      <w:r w:rsidR="005B3071">
        <w:rPr>
          <w:rFonts w:ascii="Gisha" w:eastAsiaTheme="minorEastAsia" w:hAnsi="Gisha" w:cs="Gisha"/>
          <w:sz w:val="24"/>
          <w:szCs w:val="24"/>
          <w:lang w:eastAsia="en-CA"/>
        </w:rPr>
        <w:t xml:space="preserve">securities </w:t>
      </w:r>
      <w:r w:rsidR="004A6425">
        <w:rPr>
          <w:rFonts w:ascii="Gisha" w:eastAsiaTheme="minorEastAsia" w:hAnsi="Gisha" w:cs="Gisha"/>
          <w:sz w:val="24"/>
          <w:szCs w:val="24"/>
          <w:lang w:eastAsia="en-CA"/>
        </w:rPr>
        <w:t xml:space="preserve">directly to these investors in a </w:t>
      </w:r>
      <w:r>
        <w:rPr>
          <w:rFonts w:ascii="Gisha" w:eastAsiaTheme="minorEastAsia" w:hAnsi="Gisha" w:cs="Gisha" w:hint="cs"/>
          <w:sz w:val="24"/>
          <w:szCs w:val="24"/>
          <w:lang w:eastAsia="en-CA"/>
        </w:rPr>
        <w:t xml:space="preserve">private or direct placement.  </w:t>
      </w:r>
    </w:p>
    <w:p w14:paraId="65A80EF8" w14:textId="77777777" w:rsidR="00D215EF" w:rsidRDefault="00D215EF" w:rsidP="00883E2F">
      <w:pPr>
        <w:widowControl w:val="0"/>
        <w:spacing w:after="0" w:line="240" w:lineRule="auto"/>
        <w:rPr>
          <w:rFonts w:ascii="Gisha" w:eastAsiaTheme="minorEastAsia" w:hAnsi="Gisha" w:cs="Gisha"/>
          <w:sz w:val="24"/>
          <w:szCs w:val="24"/>
          <w:lang w:eastAsia="en-CA"/>
        </w:rPr>
      </w:pPr>
    </w:p>
    <w:p w14:paraId="7B892438" w14:textId="42CDBA39" w:rsidR="00185B15" w:rsidRDefault="003D34B9" w:rsidP="00883E2F">
      <w:pPr>
        <w:widowControl w:val="0"/>
        <w:spacing w:after="0" w:line="240" w:lineRule="auto"/>
        <w:rPr>
          <w:rFonts w:ascii="Gisha" w:eastAsiaTheme="minorEastAsia" w:hAnsi="Gisha" w:cs="Gisha"/>
          <w:sz w:val="24"/>
          <w:szCs w:val="24"/>
          <w:lang w:eastAsia="en-CA"/>
        </w:rPr>
      </w:pPr>
      <w:r>
        <w:rPr>
          <w:rFonts w:ascii="Gisha" w:eastAsiaTheme="minorEastAsia" w:hAnsi="Gisha" w:cs="Gisha" w:hint="cs"/>
          <w:sz w:val="24"/>
          <w:szCs w:val="24"/>
          <w:lang w:eastAsia="en-CA"/>
        </w:rPr>
        <w:t xml:space="preserve">Private placements offer </w:t>
      </w:r>
      <w:r w:rsidR="004A6425">
        <w:rPr>
          <w:rFonts w:ascii="Gisha" w:eastAsiaTheme="minorEastAsia" w:hAnsi="Gisha" w:cs="Gisha"/>
          <w:sz w:val="24"/>
          <w:szCs w:val="24"/>
          <w:lang w:eastAsia="en-CA"/>
        </w:rPr>
        <w:t>several</w:t>
      </w:r>
      <w:r>
        <w:rPr>
          <w:rFonts w:ascii="Gisha" w:eastAsiaTheme="minorEastAsia" w:hAnsi="Gisha" w:cs="Gisha" w:hint="cs"/>
          <w:sz w:val="24"/>
          <w:szCs w:val="24"/>
          <w:lang w:eastAsia="en-CA"/>
        </w:rPr>
        <w:t xml:space="preserve"> advantages compared to public placements.  These include </w:t>
      </w:r>
      <w:r w:rsidR="00545101">
        <w:rPr>
          <w:rFonts w:ascii="Gisha" w:eastAsiaTheme="minorEastAsia" w:hAnsi="Gisha" w:cs="Gisha"/>
          <w:sz w:val="24"/>
          <w:szCs w:val="24"/>
          <w:lang w:eastAsia="en-CA"/>
        </w:rPr>
        <w:t xml:space="preserve">being able to </w:t>
      </w:r>
      <w:r>
        <w:rPr>
          <w:rFonts w:ascii="Gisha" w:eastAsiaTheme="minorEastAsia" w:hAnsi="Gisha" w:cs="Gisha" w:hint="cs"/>
          <w:sz w:val="24"/>
          <w:szCs w:val="24"/>
          <w:lang w:eastAsia="en-CA"/>
        </w:rPr>
        <w:t>negotiat</w:t>
      </w:r>
      <w:r w:rsidR="00545101">
        <w:rPr>
          <w:rFonts w:ascii="Gisha" w:eastAsiaTheme="minorEastAsia" w:hAnsi="Gisha" w:cs="Gisha"/>
          <w:sz w:val="24"/>
          <w:szCs w:val="24"/>
          <w:lang w:eastAsia="en-CA"/>
        </w:rPr>
        <w:t>e</w:t>
      </w:r>
      <w:r>
        <w:rPr>
          <w:rFonts w:ascii="Gisha" w:eastAsiaTheme="minorEastAsia" w:hAnsi="Gisha" w:cs="Gisha" w:hint="cs"/>
          <w:sz w:val="24"/>
          <w:szCs w:val="24"/>
          <w:lang w:eastAsia="en-CA"/>
        </w:rPr>
        <w:t xml:space="preserve"> funding more quickly; lower issuance costs; being more receptive to smaller, higher</w:t>
      </w:r>
      <w:r w:rsidR="00545101">
        <w:rPr>
          <w:rFonts w:ascii="Gisha" w:eastAsiaTheme="minorEastAsia" w:hAnsi="Gisha" w:cs="Gisha"/>
          <w:sz w:val="24"/>
          <w:szCs w:val="24"/>
          <w:lang w:eastAsia="en-CA"/>
        </w:rPr>
        <w:t>-</w:t>
      </w:r>
      <w:r>
        <w:rPr>
          <w:rFonts w:ascii="Gisha" w:eastAsiaTheme="minorEastAsia" w:hAnsi="Gisha" w:cs="Gisha" w:hint="cs"/>
          <w:sz w:val="24"/>
          <w:szCs w:val="24"/>
          <w:lang w:eastAsia="en-CA"/>
        </w:rPr>
        <w:t>risk issues; being able to hand-pick compatible investors with the desired competencies; diversification of funding sources; greater customization of repayment schedules and loan conditions; no bond rating requirement; and more privacy</w:t>
      </w:r>
      <w:r w:rsidR="009D7F7A">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including no public disclosure of company information.  </w:t>
      </w:r>
    </w:p>
    <w:p w14:paraId="3615063B" w14:textId="77777777" w:rsidR="00185B15" w:rsidRPr="008622B1" w:rsidRDefault="00185B15" w:rsidP="00883E2F">
      <w:pPr>
        <w:widowControl w:val="0"/>
        <w:spacing w:after="0" w:line="240" w:lineRule="auto"/>
        <w:rPr>
          <w:rFonts w:ascii="Gisha" w:eastAsiaTheme="minorEastAsia" w:hAnsi="Gisha" w:cs="Gisha"/>
          <w:sz w:val="20"/>
          <w:szCs w:val="20"/>
          <w:lang w:eastAsia="en-CA"/>
        </w:rPr>
      </w:pPr>
    </w:p>
    <w:p w14:paraId="58399C1B" w14:textId="2F9015F0" w:rsidR="003D34B9" w:rsidRDefault="00185B15" w:rsidP="003B14CE">
      <w:pPr>
        <w:widowControl w:val="0"/>
        <w:spacing w:after="0" w:line="240" w:lineRule="auto"/>
        <w:ind w:right="-270"/>
        <w:rPr>
          <w:rFonts w:ascii="Gisha" w:eastAsiaTheme="minorEastAsia" w:hAnsi="Gisha" w:cs="Gisha"/>
          <w:sz w:val="24"/>
          <w:szCs w:val="24"/>
          <w:lang w:eastAsia="en-CA"/>
        </w:rPr>
      </w:pPr>
      <w:r>
        <w:rPr>
          <w:rFonts w:ascii="Gisha" w:eastAsiaTheme="minorEastAsia" w:hAnsi="Gisha" w:cs="Gisha"/>
          <w:sz w:val="24"/>
          <w:szCs w:val="24"/>
          <w:lang w:eastAsia="en-CA"/>
        </w:rPr>
        <w:t>Alternatively, e</w:t>
      </w:r>
      <w:r w:rsidR="003D34B9">
        <w:rPr>
          <w:rFonts w:ascii="Gisha" w:eastAsiaTheme="minorEastAsia" w:hAnsi="Gisha" w:cs="Gisha" w:hint="cs"/>
          <w:sz w:val="24"/>
          <w:szCs w:val="24"/>
          <w:lang w:eastAsia="en-CA"/>
        </w:rPr>
        <w:t>xempt securities issued in private placements are much less liquid than those issued in public placement</w:t>
      </w:r>
      <w:r w:rsidR="005B3071">
        <w:rPr>
          <w:rFonts w:ascii="Gisha" w:eastAsiaTheme="minorEastAsia" w:hAnsi="Gisha" w:cs="Gisha"/>
          <w:sz w:val="24"/>
          <w:szCs w:val="24"/>
          <w:lang w:eastAsia="en-CA"/>
        </w:rPr>
        <w:t>s</w:t>
      </w:r>
      <w:r w:rsidR="008622B1">
        <w:rPr>
          <w:rFonts w:ascii="Gisha" w:eastAsiaTheme="minorEastAsia" w:hAnsi="Gisha" w:cs="Gisha"/>
          <w:sz w:val="24"/>
          <w:szCs w:val="24"/>
          <w:lang w:eastAsia="en-CA"/>
        </w:rPr>
        <w:t>,</w:t>
      </w:r>
      <w:r w:rsidR="003D34B9">
        <w:rPr>
          <w:rFonts w:ascii="Gisha" w:eastAsiaTheme="minorEastAsia" w:hAnsi="Gisha" w:cs="Gisha" w:hint="cs"/>
          <w:sz w:val="24"/>
          <w:szCs w:val="24"/>
          <w:lang w:eastAsia="en-CA"/>
        </w:rPr>
        <w:t xml:space="preserve"> which leads to higher interest costs.  Also, private placements are generally for shorter </w:t>
      </w:r>
      <w:r w:rsidR="00545101">
        <w:rPr>
          <w:rFonts w:ascii="Gisha" w:eastAsiaTheme="minorEastAsia" w:hAnsi="Gisha" w:cs="Gisha"/>
          <w:sz w:val="24"/>
          <w:szCs w:val="24"/>
          <w:lang w:eastAsia="en-CA"/>
        </w:rPr>
        <w:t xml:space="preserve">periods </w:t>
      </w:r>
      <w:r w:rsidR="003D34B9">
        <w:rPr>
          <w:rFonts w:ascii="Gisha" w:eastAsiaTheme="minorEastAsia" w:hAnsi="Gisha" w:cs="Gisha" w:hint="cs"/>
          <w:sz w:val="24"/>
          <w:szCs w:val="24"/>
          <w:lang w:eastAsia="en-CA"/>
        </w:rPr>
        <w:t>and smaller amounts compared to public placements.  They have higher lending standards and stricter loan conditions and are more closely monitor</w:t>
      </w:r>
      <w:r w:rsidR="00545101">
        <w:rPr>
          <w:rFonts w:ascii="Gisha" w:eastAsiaTheme="minorEastAsia" w:hAnsi="Gisha" w:cs="Gisha"/>
          <w:sz w:val="24"/>
          <w:szCs w:val="24"/>
          <w:lang w:eastAsia="en-CA"/>
        </w:rPr>
        <w:t>ed</w:t>
      </w:r>
      <w:r w:rsidR="003D34B9">
        <w:rPr>
          <w:rFonts w:ascii="Gisha" w:eastAsiaTheme="minorEastAsia" w:hAnsi="Gisha" w:cs="Gisha" w:hint="cs"/>
          <w:sz w:val="24"/>
          <w:szCs w:val="24"/>
          <w:lang w:eastAsia="en-CA"/>
        </w:rPr>
        <w:t xml:space="preserve"> by lenders.  This is mainly because private placements have traditional</w:t>
      </w:r>
      <w:r w:rsidR="00545101">
        <w:rPr>
          <w:rFonts w:ascii="Gisha" w:eastAsiaTheme="minorEastAsia" w:hAnsi="Gisha" w:cs="Gisha"/>
          <w:sz w:val="24"/>
          <w:szCs w:val="24"/>
          <w:lang w:eastAsia="en-CA"/>
        </w:rPr>
        <w:t xml:space="preserve">ly </w:t>
      </w:r>
      <w:r w:rsidR="003D34B9">
        <w:rPr>
          <w:rFonts w:ascii="Gisha" w:eastAsiaTheme="minorEastAsia" w:hAnsi="Gisha" w:cs="Gisha" w:hint="cs"/>
          <w:sz w:val="24"/>
          <w:szCs w:val="24"/>
          <w:lang w:eastAsia="en-CA"/>
        </w:rPr>
        <w:t xml:space="preserve">been used by </w:t>
      </w:r>
      <w:r w:rsidR="005001F7">
        <w:rPr>
          <w:rFonts w:ascii="Gisha" w:eastAsiaTheme="minorEastAsia" w:hAnsi="Gisha" w:cs="Gisha"/>
          <w:sz w:val="24"/>
          <w:szCs w:val="24"/>
          <w:lang w:eastAsia="en-CA"/>
        </w:rPr>
        <w:t>small and medium-sized businesses (</w:t>
      </w:r>
      <w:r w:rsidR="003D34B9">
        <w:rPr>
          <w:rFonts w:ascii="Gisha" w:eastAsiaTheme="minorEastAsia" w:hAnsi="Gisha" w:cs="Gisha" w:hint="cs"/>
          <w:sz w:val="24"/>
          <w:szCs w:val="24"/>
          <w:lang w:eastAsia="en-CA"/>
        </w:rPr>
        <w:t>SME</w:t>
      </w:r>
      <w:r w:rsidR="00545101">
        <w:rPr>
          <w:rFonts w:ascii="Gisha" w:eastAsiaTheme="minorEastAsia" w:hAnsi="Gisha" w:cs="Gisha"/>
          <w:sz w:val="24"/>
          <w:szCs w:val="24"/>
          <w:lang w:eastAsia="en-CA"/>
        </w:rPr>
        <w:t>s</w:t>
      </w:r>
      <w:r w:rsidR="005001F7">
        <w:rPr>
          <w:rFonts w:ascii="Gisha" w:eastAsiaTheme="minorEastAsia" w:hAnsi="Gisha" w:cs="Gisha"/>
          <w:sz w:val="24"/>
          <w:szCs w:val="24"/>
          <w:lang w:eastAsia="en-CA"/>
        </w:rPr>
        <w:t xml:space="preserve">) </w:t>
      </w:r>
      <w:r w:rsidR="007659EF">
        <w:rPr>
          <w:rFonts w:ascii="Gisha" w:eastAsiaTheme="minorEastAsia" w:hAnsi="Gisha" w:cs="Gisha"/>
          <w:sz w:val="24"/>
          <w:szCs w:val="24"/>
          <w:lang w:eastAsia="en-CA"/>
        </w:rPr>
        <w:t>that</w:t>
      </w:r>
      <w:r w:rsidR="003D34B9">
        <w:rPr>
          <w:rFonts w:ascii="Gisha" w:eastAsiaTheme="minorEastAsia" w:hAnsi="Gisha" w:cs="Gisha" w:hint="cs"/>
          <w:sz w:val="24"/>
          <w:szCs w:val="24"/>
          <w:lang w:eastAsia="en-CA"/>
        </w:rPr>
        <w:t xml:space="preserve"> have higher risk profiles.  </w:t>
      </w:r>
    </w:p>
    <w:p w14:paraId="35268EE0" w14:textId="77777777" w:rsidR="003D34B9" w:rsidRPr="008622B1" w:rsidRDefault="003D34B9" w:rsidP="00883E2F">
      <w:pPr>
        <w:widowControl w:val="0"/>
        <w:spacing w:after="0" w:line="240" w:lineRule="auto"/>
        <w:rPr>
          <w:rFonts w:ascii="Gisha" w:eastAsiaTheme="minorEastAsia" w:hAnsi="Gisha" w:cs="Gisha"/>
          <w:sz w:val="20"/>
          <w:szCs w:val="20"/>
          <w:lang w:eastAsia="en-CA"/>
        </w:rPr>
      </w:pPr>
    </w:p>
    <w:p w14:paraId="234403C3" w14:textId="0EEAAF45" w:rsidR="003D34B9" w:rsidRDefault="003D34B9" w:rsidP="00883E2F">
      <w:pPr>
        <w:widowControl w:val="0"/>
        <w:spacing w:after="0" w:line="240" w:lineRule="auto"/>
        <w:rPr>
          <w:rFonts w:ascii="Gisha" w:eastAsiaTheme="minorEastAsia" w:hAnsi="Gisha" w:cs="Gisha"/>
          <w:sz w:val="24"/>
          <w:szCs w:val="24"/>
          <w:lang w:eastAsia="en-CA"/>
        </w:rPr>
      </w:pPr>
      <w:r>
        <w:rPr>
          <w:rFonts w:ascii="Gisha" w:eastAsiaTheme="minorEastAsia" w:hAnsi="Gisha" w:cs="Gisha" w:hint="cs"/>
          <w:sz w:val="24"/>
          <w:szCs w:val="24"/>
          <w:lang w:eastAsia="en-CA"/>
        </w:rPr>
        <w:t>The private placement industry is becoming more sophisticated</w:t>
      </w:r>
      <w:r w:rsidR="008622B1">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and the sizes of placements are increasing.  New institutions are forming</w:t>
      </w:r>
      <w:r w:rsidR="008622B1">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such as TSX Private Markets</w:t>
      </w:r>
      <w:r w:rsidR="008622B1">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that </w:t>
      </w:r>
      <w:r w:rsidR="007659EF">
        <w:rPr>
          <w:rFonts w:ascii="Gisha" w:eastAsiaTheme="minorEastAsia" w:hAnsi="Gisha" w:cs="Gisha"/>
          <w:sz w:val="24"/>
          <w:szCs w:val="24"/>
          <w:lang w:eastAsia="en-CA"/>
        </w:rPr>
        <w:t>bring</w:t>
      </w:r>
      <w:r>
        <w:rPr>
          <w:rFonts w:ascii="Gisha" w:eastAsiaTheme="minorEastAsia" w:hAnsi="Gisha" w:cs="Gisha" w:hint="cs"/>
          <w:sz w:val="24"/>
          <w:szCs w:val="24"/>
          <w:lang w:eastAsia="en-CA"/>
        </w:rPr>
        <w:t xml:space="preserve"> together issuers and investors in the private placement market and then </w:t>
      </w:r>
      <w:r w:rsidR="007659EF">
        <w:rPr>
          <w:rFonts w:ascii="Gisha" w:eastAsiaTheme="minorEastAsia" w:hAnsi="Gisha" w:cs="Gisha"/>
          <w:sz w:val="24"/>
          <w:szCs w:val="24"/>
          <w:lang w:eastAsia="en-CA"/>
        </w:rPr>
        <w:t>provide</w:t>
      </w:r>
      <w:r>
        <w:rPr>
          <w:rFonts w:ascii="Gisha" w:eastAsiaTheme="minorEastAsia" w:hAnsi="Gisha" w:cs="Gisha" w:hint="cs"/>
          <w:sz w:val="24"/>
          <w:szCs w:val="24"/>
          <w:lang w:eastAsia="en-CA"/>
        </w:rPr>
        <w:t xml:space="preserve"> them with an active secondary market to trade their securities</w:t>
      </w:r>
      <w:r w:rsidR="008622B1">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enhancing their liquidity. </w:t>
      </w:r>
      <w:r w:rsidR="000D607A">
        <w:rPr>
          <w:rFonts w:ascii="Gisha" w:eastAsiaTheme="minorEastAsia" w:hAnsi="Gisha" w:cs="Gisha"/>
          <w:sz w:val="24"/>
          <w:szCs w:val="24"/>
          <w:lang w:eastAsia="en-CA"/>
        </w:rPr>
        <w:t xml:space="preserve"> </w:t>
      </w:r>
      <w:r>
        <w:rPr>
          <w:rFonts w:ascii="Gisha" w:eastAsiaTheme="minorEastAsia" w:hAnsi="Gisha" w:cs="Gisha" w:hint="cs"/>
          <w:sz w:val="24"/>
          <w:szCs w:val="24"/>
          <w:lang w:eastAsia="en-CA"/>
        </w:rPr>
        <w:t>As a result, private placements are increasingly being used by large public companies as well as SME</w:t>
      </w:r>
      <w:r w:rsidR="00545101">
        <w:rPr>
          <w:rFonts w:ascii="Gisha" w:eastAsiaTheme="minorEastAsia" w:hAnsi="Gisha" w:cs="Gisha"/>
          <w:sz w:val="24"/>
          <w:szCs w:val="24"/>
          <w:lang w:eastAsia="en-CA"/>
        </w:rPr>
        <w:t>s</w:t>
      </w:r>
      <w:r>
        <w:rPr>
          <w:rFonts w:ascii="Gisha" w:eastAsiaTheme="minorEastAsia" w:hAnsi="Gisha" w:cs="Gisha" w:hint="cs"/>
          <w:sz w:val="24"/>
          <w:szCs w:val="24"/>
          <w:lang w:eastAsia="en-CA"/>
        </w:rPr>
        <w:t xml:space="preserve"> to raise needed debt and equity capital.</w:t>
      </w:r>
    </w:p>
    <w:p w14:paraId="59B2C7F3" w14:textId="77777777" w:rsidR="003B14CE" w:rsidRPr="008622B1" w:rsidRDefault="003B14CE" w:rsidP="00883E2F">
      <w:pPr>
        <w:widowControl w:val="0"/>
        <w:spacing w:after="0" w:line="240" w:lineRule="auto"/>
        <w:outlineLvl w:val="2"/>
        <w:rPr>
          <w:rFonts w:ascii="Gisha" w:eastAsia="Times New Roman" w:hAnsi="Gisha" w:cs="Gisha"/>
          <w:b/>
          <w:bCs/>
          <w:sz w:val="20"/>
          <w:szCs w:val="20"/>
        </w:rPr>
      </w:pPr>
    </w:p>
    <w:p w14:paraId="1E8805B0" w14:textId="559B64B7" w:rsidR="000139BD" w:rsidRPr="00462811" w:rsidRDefault="000139BD" w:rsidP="00883E2F">
      <w:pPr>
        <w:widowControl w:val="0"/>
        <w:numPr>
          <w:ilvl w:val="1"/>
          <w:numId w:val="2"/>
        </w:numPr>
        <w:spacing w:after="0" w:line="240" w:lineRule="auto"/>
        <w:ind w:left="450" w:hanging="450"/>
        <w:outlineLvl w:val="2"/>
        <w:rPr>
          <w:rFonts w:ascii="Gisha" w:eastAsia="Times New Roman" w:hAnsi="Gisha" w:cs="Gisha"/>
          <w:b/>
          <w:bCs/>
          <w:sz w:val="24"/>
          <w:szCs w:val="24"/>
          <w:lang w:eastAsia="en-CA"/>
        </w:rPr>
      </w:pPr>
      <w:r w:rsidRPr="00462811">
        <w:rPr>
          <w:rFonts w:ascii="Gisha" w:eastAsia="Times New Roman" w:hAnsi="Gisha" w:cs="Gisha" w:hint="cs"/>
          <w:b/>
          <w:bCs/>
          <w:sz w:val="24"/>
          <w:szCs w:val="24"/>
          <w:lang w:eastAsia="en-CA"/>
        </w:rPr>
        <w:t>| Interest Rates</w:t>
      </w:r>
    </w:p>
    <w:p w14:paraId="634EFFE9" w14:textId="77777777" w:rsidR="000139BD" w:rsidRPr="00EC6C98" w:rsidRDefault="006D25FC" w:rsidP="00883E2F">
      <w:pPr>
        <w:widowControl w:val="0"/>
        <w:spacing w:after="0" w:line="240" w:lineRule="auto"/>
        <w:outlineLvl w:val="2"/>
        <w:rPr>
          <w:rFonts w:ascii="Gisha" w:eastAsia="Times New Roman" w:hAnsi="Gisha" w:cs="Gisha"/>
          <w:b/>
          <w:bCs/>
          <w:sz w:val="24"/>
          <w:szCs w:val="24"/>
          <w:lang w:eastAsia="en-CA"/>
        </w:rPr>
      </w:pPr>
      <w:r>
        <w:rPr>
          <w:rFonts w:ascii="Gisha" w:eastAsia="Times New Roman" w:hAnsi="Gisha" w:cs="Gisha"/>
          <w:b/>
          <w:bCs/>
          <w:sz w:val="24"/>
          <w:szCs w:val="24"/>
          <w:lang w:eastAsia="en-CA"/>
        </w:rPr>
        <w:pict w14:anchorId="72E37F0F">
          <v:rect id="_x0000_i1029" style="width:468pt;height:1.5pt" o:hralign="center" o:hrstd="t" o:hr="t" fillcolor="#a0a0a0" stroked="f"/>
        </w:pict>
      </w:r>
    </w:p>
    <w:p w14:paraId="76953396" w14:textId="0A919652" w:rsidR="00916EC8" w:rsidRPr="008622B1" w:rsidRDefault="00916EC8" w:rsidP="00883E2F">
      <w:pPr>
        <w:widowControl w:val="0"/>
        <w:spacing w:after="0" w:line="240" w:lineRule="auto"/>
        <w:textAlignment w:val="baseline"/>
        <w:rPr>
          <w:rFonts w:ascii="Gisha" w:eastAsia="+mn-ea" w:hAnsi="Gisha" w:cs="Gisha"/>
          <w:b/>
          <w:bCs/>
          <w:color w:val="000000"/>
          <w:sz w:val="20"/>
          <w:szCs w:val="20"/>
          <w:lang w:eastAsia="en-CA"/>
        </w:rPr>
      </w:pPr>
    </w:p>
    <w:p w14:paraId="49E0B809" w14:textId="5DD80A37" w:rsidR="004C5FA2" w:rsidRPr="004C5FA2" w:rsidRDefault="004C5FA2" w:rsidP="00883E2F">
      <w:pPr>
        <w:widowControl w:val="0"/>
        <w:spacing w:after="0" w:line="240" w:lineRule="auto"/>
        <w:textAlignment w:val="baseline"/>
        <w:rPr>
          <w:rFonts w:ascii="Gisha" w:eastAsia="+mn-ea" w:hAnsi="Gisha" w:cs="Gisha"/>
          <w:b/>
          <w:bCs/>
          <w:color w:val="000000"/>
          <w:sz w:val="24"/>
          <w:szCs w:val="24"/>
          <w:lang w:eastAsia="en-CA"/>
        </w:rPr>
      </w:pPr>
      <w:r w:rsidRPr="004C5FA2">
        <w:rPr>
          <w:rFonts w:ascii="Gisha" w:eastAsia="+mn-ea" w:hAnsi="Gisha" w:cs="Gisha"/>
          <w:b/>
          <w:bCs/>
          <w:color w:val="000000"/>
          <w:sz w:val="24"/>
          <w:szCs w:val="24"/>
          <w:lang w:eastAsia="en-CA"/>
        </w:rPr>
        <w:t>Interest Rate Components</w:t>
      </w:r>
    </w:p>
    <w:p w14:paraId="3E24EB0C" w14:textId="77777777" w:rsidR="004C5FA2" w:rsidRPr="008622B1" w:rsidRDefault="004C5FA2" w:rsidP="00883E2F">
      <w:pPr>
        <w:widowControl w:val="0"/>
        <w:spacing w:after="0" w:line="240" w:lineRule="auto"/>
        <w:textAlignment w:val="baseline"/>
        <w:rPr>
          <w:rFonts w:ascii="Gisha" w:eastAsia="+mn-ea" w:hAnsi="Gisha" w:cs="Gisha"/>
          <w:color w:val="000000"/>
          <w:sz w:val="20"/>
          <w:szCs w:val="20"/>
          <w:lang w:eastAsia="en-CA"/>
        </w:rPr>
      </w:pPr>
    </w:p>
    <w:p w14:paraId="1A090CB3" w14:textId="3AADA9B7" w:rsidR="004C5FA2" w:rsidRPr="003B14CE" w:rsidRDefault="00880DF4" w:rsidP="00883E2F">
      <w:pPr>
        <w:widowControl w:val="0"/>
        <w:spacing w:after="0" w:line="240" w:lineRule="auto"/>
        <w:textAlignment w:val="baseline"/>
        <w:rPr>
          <w:rFonts w:ascii="Gisha" w:eastAsia="+mn-ea" w:hAnsi="Gisha" w:cs="Gisha"/>
          <w:color w:val="000000"/>
          <w:sz w:val="24"/>
          <w:szCs w:val="24"/>
          <w:lang w:eastAsia="en-CA"/>
        </w:rPr>
      </w:pPr>
      <w:r>
        <w:rPr>
          <w:rFonts w:ascii="Gisha" w:eastAsia="+mn-ea" w:hAnsi="Gisha" w:cs="Gisha"/>
          <w:color w:val="000000"/>
          <w:sz w:val="24"/>
          <w:szCs w:val="24"/>
          <w:lang w:eastAsia="en-CA"/>
        </w:rPr>
        <w:t>I</w:t>
      </w:r>
      <w:r w:rsidR="004C5FA2" w:rsidRPr="004C5FA2">
        <w:rPr>
          <w:rFonts w:ascii="Gisha" w:eastAsia="+mn-ea" w:hAnsi="Gisha" w:cs="Gisha"/>
          <w:color w:val="000000"/>
          <w:sz w:val="24"/>
          <w:szCs w:val="24"/>
          <w:lang w:eastAsia="en-CA"/>
        </w:rPr>
        <w:t xml:space="preserve">nterest rates </w:t>
      </w:r>
      <w:r w:rsidR="005F2B37">
        <w:rPr>
          <w:rFonts w:ascii="Gisha" w:eastAsia="+mn-ea" w:hAnsi="Gisha" w:cs="Gisha"/>
          <w:color w:val="000000"/>
          <w:sz w:val="24"/>
          <w:szCs w:val="24"/>
          <w:lang w:eastAsia="en-CA"/>
        </w:rPr>
        <w:t xml:space="preserve">are the cost of borrowing money.  They </w:t>
      </w:r>
      <w:r w:rsidR="004C5FA2" w:rsidRPr="004C5FA2">
        <w:rPr>
          <w:rFonts w:ascii="Gisha" w:eastAsia="+mn-ea" w:hAnsi="Gisha" w:cs="Gisha"/>
          <w:color w:val="000000"/>
          <w:sz w:val="24"/>
          <w:szCs w:val="24"/>
          <w:lang w:eastAsia="en-CA"/>
        </w:rPr>
        <w:t>consist of the following components:</w:t>
      </w:r>
    </w:p>
    <w:p w14:paraId="2CFF5AFE" w14:textId="77777777" w:rsidR="00916EC8" w:rsidRPr="00D215EF" w:rsidRDefault="00916EC8" w:rsidP="00883E2F">
      <w:pPr>
        <w:widowControl w:val="0"/>
        <w:spacing w:after="0" w:line="240" w:lineRule="auto"/>
        <w:jc w:val="center"/>
        <w:textAlignment w:val="baseline"/>
        <w:rPr>
          <w:rFonts w:ascii="Gisha" w:eastAsia="Times New Roman" w:hAnsi="Gisha" w:cs="Gisha"/>
          <w:sz w:val="20"/>
          <w:szCs w:val="20"/>
          <w:lang w:eastAsia="en-CA"/>
        </w:rPr>
      </w:pPr>
      <w:r w:rsidRPr="00D215EF">
        <w:rPr>
          <w:rFonts w:ascii="Gisha" w:eastAsia="+mn-ea" w:hAnsi="Gisha" w:cs="Gisha" w:hint="cs"/>
          <w:color w:val="000000"/>
          <w:sz w:val="20"/>
          <w:szCs w:val="20"/>
          <w:lang w:eastAsia="en-CA"/>
        </w:rPr>
        <w:t>Real Risk-Free Rate</w:t>
      </w:r>
    </w:p>
    <w:p w14:paraId="5B528F26" w14:textId="77777777" w:rsidR="00916EC8" w:rsidRPr="00D215EF" w:rsidRDefault="00916EC8" w:rsidP="00883E2F">
      <w:pPr>
        <w:widowControl w:val="0"/>
        <w:spacing w:after="0" w:line="240" w:lineRule="auto"/>
        <w:jc w:val="center"/>
        <w:textAlignment w:val="baseline"/>
        <w:rPr>
          <w:rFonts w:ascii="Gisha" w:eastAsia="Times New Roman" w:hAnsi="Gisha" w:cs="Gisha"/>
          <w:sz w:val="20"/>
          <w:szCs w:val="20"/>
          <w:lang w:eastAsia="en-CA"/>
        </w:rPr>
      </w:pPr>
      <w:r w:rsidRPr="00D215EF">
        <w:rPr>
          <w:rFonts w:ascii="Gisha" w:eastAsia="+mn-ea" w:hAnsi="Gisha" w:cs="Gisha" w:hint="cs"/>
          <w:color w:val="000000"/>
          <w:sz w:val="20"/>
          <w:szCs w:val="20"/>
          <w:lang w:eastAsia="en-CA"/>
        </w:rPr>
        <w:t>+</w:t>
      </w:r>
    </w:p>
    <w:p w14:paraId="094A8C96" w14:textId="77777777" w:rsidR="00916EC8" w:rsidRPr="00D215EF" w:rsidRDefault="00916EC8" w:rsidP="00883E2F">
      <w:pPr>
        <w:widowControl w:val="0"/>
        <w:spacing w:after="0" w:line="240" w:lineRule="auto"/>
        <w:jc w:val="center"/>
        <w:textAlignment w:val="baseline"/>
        <w:rPr>
          <w:rFonts w:ascii="Gisha" w:eastAsia="Times New Roman" w:hAnsi="Gisha" w:cs="Gisha"/>
          <w:sz w:val="20"/>
          <w:szCs w:val="20"/>
          <w:lang w:eastAsia="en-CA"/>
        </w:rPr>
      </w:pPr>
      <w:r w:rsidRPr="00D215EF">
        <w:rPr>
          <w:rFonts w:ascii="Gisha" w:eastAsia="+mn-ea" w:hAnsi="Gisha" w:cs="Gisha" w:hint="cs"/>
          <w:color w:val="000000"/>
          <w:sz w:val="20"/>
          <w:szCs w:val="20"/>
          <w:lang w:eastAsia="en-CA"/>
        </w:rPr>
        <w:t>Inflation Premium</w:t>
      </w:r>
    </w:p>
    <w:p w14:paraId="0BFFF990" w14:textId="77777777" w:rsidR="00916EC8" w:rsidRPr="00D215EF" w:rsidRDefault="00916EC8" w:rsidP="00883E2F">
      <w:pPr>
        <w:widowControl w:val="0"/>
        <w:spacing w:after="0" w:line="240" w:lineRule="auto"/>
        <w:jc w:val="center"/>
        <w:textAlignment w:val="baseline"/>
        <w:rPr>
          <w:rFonts w:ascii="Gisha" w:eastAsia="Times New Roman" w:hAnsi="Gisha" w:cs="Gisha"/>
          <w:sz w:val="20"/>
          <w:szCs w:val="20"/>
          <w:lang w:eastAsia="en-CA"/>
        </w:rPr>
      </w:pPr>
      <w:r w:rsidRPr="00D215EF">
        <w:rPr>
          <w:rFonts w:ascii="Gisha" w:eastAsia="+mn-ea" w:hAnsi="Gisha" w:cs="Gisha" w:hint="cs"/>
          <w:color w:val="000000"/>
          <w:sz w:val="20"/>
          <w:szCs w:val="20"/>
          <w:lang w:eastAsia="en-CA"/>
        </w:rPr>
        <w:t>=</w:t>
      </w:r>
    </w:p>
    <w:p w14:paraId="7615BD16" w14:textId="2C8ACAE3" w:rsidR="00916EC8" w:rsidRPr="00D215EF" w:rsidRDefault="003B69F7" w:rsidP="00883E2F">
      <w:pPr>
        <w:widowControl w:val="0"/>
        <w:spacing w:after="0" w:line="240" w:lineRule="auto"/>
        <w:jc w:val="center"/>
        <w:textAlignment w:val="baseline"/>
        <w:rPr>
          <w:rFonts w:ascii="Gisha" w:eastAsia="Times New Roman" w:hAnsi="Gisha" w:cs="Gisha"/>
          <w:sz w:val="20"/>
          <w:szCs w:val="20"/>
          <w:lang w:eastAsia="en-CA"/>
        </w:rPr>
      </w:pPr>
      <w:r w:rsidRPr="00D215EF">
        <w:rPr>
          <w:rFonts w:ascii="Gisha" w:eastAsia="+mn-ea" w:hAnsi="Gisha" w:cs="Gisha"/>
          <w:color w:val="000000"/>
          <w:sz w:val="20"/>
          <w:szCs w:val="20"/>
          <w:lang w:eastAsia="en-CA"/>
        </w:rPr>
        <w:t xml:space="preserve">Nominal </w:t>
      </w:r>
      <w:r w:rsidR="00916EC8" w:rsidRPr="00D215EF">
        <w:rPr>
          <w:rFonts w:ascii="Gisha" w:eastAsia="+mn-ea" w:hAnsi="Gisha" w:cs="Gisha" w:hint="cs"/>
          <w:color w:val="000000"/>
          <w:sz w:val="20"/>
          <w:szCs w:val="20"/>
          <w:lang w:eastAsia="en-CA"/>
        </w:rPr>
        <w:t>Risk-Free Rate</w:t>
      </w:r>
    </w:p>
    <w:p w14:paraId="3B03E28A" w14:textId="77777777" w:rsidR="00916EC8" w:rsidRPr="00D215EF" w:rsidRDefault="00916EC8" w:rsidP="00883E2F">
      <w:pPr>
        <w:widowControl w:val="0"/>
        <w:spacing w:after="0" w:line="240" w:lineRule="auto"/>
        <w:jc w:val="center"/>
        <w:textAlignment w:val="baseline"/>
        <w:rPr>
          <w:rFonts w:ascii="Gisha" w:eastAsia="Times New Roman" w:hAnsi="Gisha" w:cs="Gisha"/>
          <w:sz w:val="20"/>
          <w:szCs w:val="20"/>
          <w:lang w:eastAsia="en-CA"/>
        </w:rPr>
      </w:pPr>
      <w:r w:rsidRPr="00D215EF">
        <w:rPr>
          <w:rFonts w:ascii="Gisha" w:eastAsia="+mn-ea" w:hAnsi="Gisha" w:cs="Gisha" w:hint="cs"/>
          <w:color w:val="000000"/>
          <w:sz w:val="20"/>
          <w:szCs w:val="20"/>
          <w:lang w:eastAsia="en-CA"/>
        </w:rPr>
        <w:t>+</w:t>
      </w:r>
    </w:p>
    <w:p w14:paraId="1F169131" w14:textId="77777777" w:rsidR="00916EC8" w:rsidRPr="00D215EF" w:rsidRDefault="00916EC8" w:rsidP="00883E2F">
      <w:pPr>
        <w:widowControl w:val="0"/>
        <w:spacing w:after="0" w:line="240" w:lineRule="auto"/>
        <w:jc w:val="center"/>
        <w:textAlignment w:val="baseline"/>
        <w:rPr>
          <w:rFonts w:ascii="Gisha" w:eastAsia="Times New Roman" w:hAnsi="Gisha" w:cs="Gisha"/>
          <w:sz w:val="20"/>
          <w:szCs w:val="20"/>
          <w:lang w:eastAsia="en-CA"/>
        </w:rPr>
      </w:pPr>
      <w:r w:rsidRPr="00D215EF">
        <w:rPr>
          <w:rFonts w:ascii="Gisha" w:eastAsia="+mn-ea" w:hAnsi="Gisha" w:cs="Gisha" w:hint="cs"/>
          <w:color w:val="000000"/>
          <w:sz w:val="20"/>
          <w:szCs w:val="20"/>
          <w:lang w:eastAsia="en-CA"/>
        </w:rPr>
        <w:t>Interest Rate Risk</w:t>
      </w:r>
    </w:p>
    <w:p w14:paraId="3FCCBC19" w14:textId="77777777" w:rsidR="00916EC8" w:rsidRPr="00D215EF" w:rsidRDefault="00916EC8" w:rsidP="00883E2F">
      <w:pPr>
        <w:widowControl w:val="0"/>
        <w:spacing w:after="0" w:line="240" w:lineRule="auto"/>
        <w:jc w:val="center"/>
        <w:textAlignment w:val="baseline"/>
        <w:rPr>
          <w:rFonts w:ascii="Gisha" w:eastAsia="Times New Roman" w:hAnsi="Gisha" w:cs="Gisha"/>
          <w:sz w:val="20"/>
          <w:szCs w:val="20"/>
          <w:lang w:eastAsia="en-CA"/>
        </w:rPr>
      </w:pPr>
      <w:r w:rsidRPr="00D215EF">
        <w:rPr>
          <w:rFonts w:ascii="Gisha" w:eastAsia="+mn-ea" w:hAnsi="Gisha" w:cs="Gisha" w:hint="cs"/>
          <w:color w:val="000000"/>
          <w:sz w:val="20"/>
          <w:szCs w:val="20"/>
          <w:lang w:eastAsia="en-CA"/>
        </w:rPr>
        <w:t>+</w:t>
      </w:r>
    </w:p>
    <w:p w14:paraId="2C58E6DF" w14:textId="77777777" w:rsidR="00916EC8" w:rsidRPr="00D215EF" w:rsidRDefault="00916EC8" w:rsidP="00883E2F">
      <w:pPr>
        <w:widowControl w:val="0"/>
        <w:spacing w:after="0" w:line="240" w:lineRule="auto"/>
        <w:jc w:val="center"/>
        <w:textAlignment w:val="baseline"/>
        <w:rPr>
          <w:rFonts w:ascii="Gisha" w:eastAsia="Times New Roman" w:hAnsi="Gisha" w:cs="Gisha"/>
          <w:sz w:val="20"/>
          <w:szCs w:val="20"/>
          <w:lang w:eastAsia="en-CA"/>
        </w:rPr>
      </w:pPr>
      <w:r w:rsidRPr="00D215EF">
        <w:rPr>
          <w:rFonts w:ascii="Gisha" w:eastAsia="+mn-ea" w:hAnsi="Gisha" w:cs="Gisha" w:hint="cs"/>
          <w:color w:val="000000"/>
          <w:sz w:val="20"/>
          <w:szCs w:val="20"/>
          <w:lang w:eastAsia="en-CA"/>
        </w:rPr>
        <w:t>Reinvestment Risk</w:t>
      </w:r>
    </w:p>
    <w:p w14:paraId="699DC00B" w14:textId="77777777" w:rsidR="00916EC8" w:rsidRPr="00D215EF" w:rsidRDefault="00916EC8" w:rsidP="00883E2F">
      <w:pPr>
        <w:widowControl w:val="0"/>
        <w:spacing w:after="0" w:line="240" w:lineRule="auto"/>
        <w:jc w:val="center"/>
        <w:textAlignment w:val="baseline"/>
        <w:rPr>
          <w:rFonts w:ascii="Gisha" w:eastAsia="Times New Roman" w:hAnsi="Gisha" w:cs="Gisha"/>
          <w:sz w:val="20"/>
          <w:szCs w:val="20"/>
          <w:lang w:eastAsia="en-CA"/>
        </w:rPr>
      </w:pPr>
      <w:r w:rsidRPr="00D215EF">
        <w:rPr>
          <w:rFonts w:ascii="Gisha" w:eastAsia="+mn-ea" w:hAnsi="Gisha" w:cs="Gisha" w:hint="cs"/>
          <w:color w:val="000000"/>
          <w:sz w:val="20"/>
          <w:szCs w:val="20"/>
          <w:lang w:eastAsia="en-CA"/>
        </w:rPr>
        <w:t>=</w:t>
      </w:r>
    </w:p>
    <w:p w14:paraId="63DD4753" w14:textId="6ADE0F43" w:rsidR="00916EC8" w:rsidRPr="00D215EF" w:rsidRDefault="00916EC8" w:rsidP="00883E2F">
      <w:pPr>
        <w:widowControl w:val="0"/>
        <w:spacing w:after="0" w:line="240" w:lineRule="auto"/>
        <w:jc w:val="center"/>
        <w:textAlignment w:val="baseline"/>
        <w:rPr>
          <w:rFonts w:ascii="Gisha" w:eastAsia="Times New Roman" w:hAnsi="Gisha" w:cs="Gisha"/>
          <w:sz w:val="20"/>
          <w:szCs w:val="20"/>
          <w:lang w:eastAsia="en-CA"/>
        </w:rPr>
      </w:pPr>
      <w:r w:rsidRPr="00D215EF">
        <w:rPr>
          <w:rFonts w:ascii="Gisha" w:eastAsia="+mn-ea" w:hAnsi="Gisha" w:cs="Gisha" w:hint="cs"/>
          <w:color w:val="000000"/>
          <w:sz w:val="20"/>
          <w:szCs w:val="20"/>
          <w:lang w:eastAsia="en-CA"/>
        </w:rPr>
        <w:t>Government Rate</w:t>
      </w:r>
    </w:p>
    <w:p w14:paraId="3B06397B" w14:textId="77777777" w:rsidR="00916EC8" w:rsidRPr="00D215EF" w:rsidRDefault="00916EC8" w:rsidP="00883E2F">
      <w:pPr>
        <w:widowControl w:val="0"/>
        <w:spacing w:after="0" w:line="240" w:lineRule="auto"/>
        <w:jc w:val="center"/>
        <w:textAlignment w:val="baseline"/>
        <w:rPr>
          <w:rFonts w:ascii="Gisha" w:eastAsia="Times New Roman" w:hAnsi="Gisha" w:cs="Gisha"/>
          <w:sz w:val="20"/>
          <w:szCs w:val="20"/>
          <w:lang w:eastAsia="en-CA"/>
        </w:rPr>
      </w:pPr>
      <w:r w:rsidRPr="00D215EF">
        <w:rPr>
          <w:rFonts w:ascii="Gisha" w:eastAsia="+mn-ea" w:hAnsi="Gisha" w:cs="Gisha" w:hint="cs"/>
          <w:color w:val="000000"/>
          <w:sz w:val="20"/>
          <w:szCs w:val="20"/>
          <w:lang w:eastAsia="en-CA"/>
        </w:rPr>
        <w:t>+</w:t>
      </w:r>
    </w:p>
    <w:p w14:paraId="78D806F6" w14:textId="77777777" w:rsidR="00916EC8" w:rsidRPr="00D215EF" w:rsidRDefault="00916EC8" w:rsidP="00883E2F">
      <w:pPr>
        <w:widowControl w:val="0"/>
        <w:spacing w:after="0" w:line="240" w:lineRule="auto"/>
        <w:jc w:val="center"/>
        <w:textAlignment w:val="baseline"/>
        <w:rPr>
          <w:rFonts w:ascii="Gisha" w:eastAsia="Times New Roman" w:hAnsi="Gisha" w:cs="Gisha"/>
          <w:sz w:val="20"/>
          <w:szCs w:val="20"/>
          <w:lang w:eastAsia="en-CA"/>
        </w:rPr>
      </w:pPr>
      <w:r w:rsidRPr="00D215EF">
        <w:rPr>
          <w:rFonts w:ascii="Gisha" w:eastAsia="+mn-ea" w:hAnsi="Gisha" w:cs="Gisha" w:hint="cs"/>
          <w:color w:val="000000"/>
          <w:sz w:val="20"/>
          <w:szCs w:val="20"/>
          <w:lang w:eastAsia="en-CA"/>
        </w:rPr>
        <w:t>Additional Risk Premium</w:t>
      </w:r>
    </w:p>
    <w:p w14:paraId="128FFF0F" w14:textId="77777777" w:rsidR="00916EC8" w:rsidRPr="00D215EF" w:rsidRDefault="00916EC8" w:rsidP="00883E2F">
      <w:pPr>
        <w:widowControl w:val="0"/>
        <w:spacing w:after="0" w:line="240" w:lineRule="auto"/>
        <w:jc w:val="center"/>
        <w:textAlignment w:val="baseline"/>
        <w:rPr>
          <w:rFonts w:ascii="Gisha" w:eastAsia="Times New Roman" w:hAnsi="Gisha" w:cs="Gisha"/>
          <w:sz w:val="20"/>
          <w:szCs w:val="20"/>
          <w:lang w:eastAsia="en-CA"/>
        </w:rPr>
      </w:pPr>
      <w:r w:rsidRPr="00D215EF">
        <w:rPr>
          <w:rFonts w:ascii="Gisha" w:eastAsia="+mn-ea" w:hAnsi="Gisha" w:cs="Gisha" w:hint="cs"/>
          <w:color w:val="000000"/>
          <w:sz w:val="20"/>
          <w:szCs w:val="20"/>
          <w:lang w:eastAsia="en-CA"/>
        </w:rPr>
        <w:t>=</w:t>
      </w:r>
    </w:p>
    <w:p w14:paraId="3938A74F" w14:textId="2D5AF5BA" w:rsidR="00916EC8" w:rsidRPr="00D215EF" w:rsidRDefault="00916EC8" w:rsidP="00883E2F">
      <w:pPr>
        <w:widowControl w:val="0"/>
        <w:spacing w:after="0" w:line="240" w:lineRule="auto"/>
        <w:jc w:val="center"/>
        <w:textAlignment w:val="baseline"/>
        <w:rPr>
          <w:rFonts w:ascii="Gisha" w:eastAsia="Times New Roman" w:hAnsi="Gisha" w:cs="Gisha"/>
          <w:sz w:val="20"/>
          <w:szCs w:val="20"/>
          <w:lang w:eastAsia="en-CA"/>
        </w:rPr>
      </w:pPr>
      <w:r w:rsidRPr="00D215EF">
        <w:rPr>
          <w:rFonts w:ascii="Gisha" w:eastAsia="+mn-ea" w:hAnsi="Gisha" w:cs="Gisha" w:hint="cs"/>
          <w:color w:val="000000"/>
          <w:sz w:val="20"/>
          <w:szCs w:val="20"/>
          <w:lang w:eastAsia="en-CA"/>
        </w:rPr>
        <w:t xml:space="preserve">Nominal </w:t>
      </w:r>
      <w:r w:rsidR="007C708A" w:rsidRPr="00D215EF">
        <w:rPr>
          <w:rFonts w:ascii="Gisha" w:eastAsia="+mn-ea" w:hAnsi="Gisha" w:cs="Gisha"/>
          <w:color w:val="000000"/>
          <w:sz w:val="20"/>
          <w:szCs w:val="20"/>
          <w:lang w:eastAsia="en-CA"/>
        </w:rPr>
        <w:t>Required Rate of Return</w:t>
      </w:r>
    </w:p>
    <w:p w14:paraId="3D322E27" w14:textId="77777777" w:rsidR="00545101" w:rsidRDefault="00545101" w:rsidP="00883E2F">
      <w:pPr>
        <w:widowControl w:val="0"/>
        <w:spacing w:after="0" w:line="240" w:lineRule="auto"/>
        <w:textAlignment w:val="baseline"/>
        <w:rPr>
          <w:rFonts w:ascii="Gisha" w:eastAsia="+mn-ea" w:hAnsi="Gisha" w:cs="Gisha"/>
          <w:color w:val="000000"/>
          <w:sz w:val="24"/>
          <w:szCs w:val="24"/>
          <w:lang w:eastAsia="en-CA"/>
        </w:rPr>
      </w:pPr>
    </w:p>
    <w:p w14:paraId="0A15C3F8" w14:textId="179547BE" w:rsidR="005C2CC8" w:rsidRPr="00880DF4" w:rsidRDefault="00880DF4" w:rsidP="00883E2F">
      <w:pPr>
        <w:widowControl w:val="0"/>
        <w:spacing w:after="0" w:line="240" w:lineRule="auto"/>
        <w:textAlignment w:val="baseline"/>
        <w:rPr>
          <w:rFonts w:ascii="Gisha" w:eastAsia="+mn-ea" w:hAnsi="Gisha" w:cs="Gisha"/>
          <w:color w:val="000000"/>
          <w:sz w:val="24"/>
          <w:szCs w:val="24"/>
          <w:lang w:eastAsia="en-CA"/>
        </w:rPr>
      </w:pPr>
      <w:r w:rsidRPr="00880DF4">
        <w:rPr>
          <w:rFonts w:ascii="Gisha" w:eastAsia="+mn-ea" w:hAnsi="Gisha" w:cs="Gisha"/>
          <w:color w:val="000000"/>
          <w:sz w:val="24"/>
          <w:szCs w:val="24"/>
          <w:lang w:eastAsia="en-CA"/>
        </w:rPr>
        <w:t>The real</w:t>
      </w:r>
      <w:r>
        <w:rPr>
          <w:rFonts w:ascii="Gisha" w:eastAsia="+mn-ea" w:hAnsi="Gisha" w:cs="Gisha"/>
          <w:color w:val="000000"/>
          <w:sz w:val="24"/>
          <w:szCs w:val="24"/>
          <w:lang w:eastAsia="en-CA"/>
        </w:rPr>
        <w:t xml:space="preserve"> risk-free rate is the interest rate that investors expect to earn for delaying consumption and allowing a risk-free borrower to use their funds for a certain period</w:t>
      </w:r>
      <w:r w:rsidR="008622B1">
        <w:rPr>
          <w:rFonts w:ascii="Gisha" w:eastAsia="+mn-ea" w:hAnsi="Gisha" w:cs="Gisha"/>
          <w:color w:val="000000"/>
          <w:sz w:val="24"/>
          <w:szCs w:val="24"/>
          <w:lang w:eastAsia="en-CA"/>
        </w:rPr>
        <w:t>,</w:t>
      </w:r>
      <w:r>
        <w:rPr>
          <w:rFonts w:ascii="Gisha" w:eastAsia="+mn-ea" w:hAnsi="Gisha" w:cs="Gisha"/>
          <w:color w:val="000000"/>
          <w:sz w:val="24"/>
          <w:szCs w:val="24"/>
          <w:lang w:eastAsia="en-CA"/>
        </w:rPr>
        <w:t xml:space="preserve"> usually a year.  </w:t>
      </w:r>
      <w:r w:rsidR="00545101">
        <w:rPr>
          <w:rFonts w:ascii="Gisha" w:eastAsia="+mn-ea" w:hAnsi="Gisha" w:cs="Gisha"/>
          <w:color w:val="000000"/>
          <w:sz w:val="24"/>
          <w:szCs w:val="24"/>
          <w:lang w:eastAsia="en-CA"/>
        </w:rPr>
        <w:t>Also</w:t>
      </w:r>
      <w:r>
        <w:rPr>
          <w:rFonts w:ascii="Gisha" w:eastAsia="+mn-ea" w:hAnsi="Gisha" w:cs="Gisha"/>
          <w:color w:val="000000"/>
          <w:sz w:val="24"/>
          <w:szCs w:val="24"/>
          <w:lang w:eastAsia="en-CA"/>
        </w:rPr>
        <w:t>, investors must receive an inflation premium</w:t>
      </w:r>
      <w:r w:rsidR="00D215EF">
        <w:rPr>
          <w:rFonts w:ascii="Gisha" w:eastAsia="+mn-ea" w:hAnsi="Gisha" w:cs="Gisha"/>
          <w:color w:val="000000"/>
          <w:sz w:val="24"/>
          <w:szCs w:val="24"/>
          <w:lang w:eastAsia="en-CA"/>
        </w:rPr>
        <w:t xml:space="preserve">, </w:t>
      </w:r>
      <w:r w:rsidR="007016C2">
        <w:rPr>
          <w:rFonts w:ascii="Gisha" w:eastAsia="+mn-ea" w:hAnsi="Gisha" w:cs="Gisha"/>
          <w:color w:val="000000"/>
          <w:sz w:val="24"/>
          <w:szCs w:val="24"/>
          <w:lang w:eastAsia="en-CA"/>
        </w:rPr>
        <w:t>so they are f</w:t>
      </w:r>
      <w:r>
        <w:rPr>
          <w:rFonts w:ascii="Gisha" w:eastAsia="+mn-ea" w:hAnsi="Gisha" w:cs="Gisha"/>
          <w:color w:val="000000"/>
          <w:sz w:val="24"/>
          <w:szCs w:val="24"/>
          <w:lang w:eastAsia="en-CA"/>
        </w:rPr>
        <w:t xml:space="preserve">airly compensated for </w:t>
      </w:r>
      <w:r w:rsidR="0002794E">
        <w:rPr>
          <w:rFonts w:ascii="Gisha" w:eastAsia="+mn-ea" w:hAnsi="Gisha" w:cs="Gisha"/>
          <w:color w:val="000000"/>
          <w:sz w:val="24"/>
          <w:szCs w:val="24"/>
          <w:lang w:eastAsia="en-CA"/>
        </w:rPr>
        <w:t xml:space="preserve">general price increases </w:t>
      </w:r>
      <w:r>
        <w:rPr>
          <w:rFonts w:ascii="Gisha" w:eastAsia="+mn-ea" w:hAnsi="Gisha" w:cs="Gisha"/>
          <w:color w:val="000000"/>
          <w:sz w:val="24"/>
          <w:szCs w:val="24"/>
          <w:lang w:eastAsia="en-CA"/>
        </w:rPr>
        <w:t>over the investment period</w:t>
      </w:r>
      <w:r w:rsidR="008622B1">
        <w:rPr>
          <w:rFonts w:ascii="Gisha" w:eastAsia="+mn-ea" w:hAnsi="Gisha" w:cs="Gisha"/>
          <w:color w:val="000000"/>
          <w:sz w:val="24"/>
          <w:szCs w:val="24"/>
          <w:lang w:eastAsia="en-CA"/>
        </w:rPr>
        <w:t>,</w:t>
      </w:r>
      <w:r>
        <w:rPr>
          <w:rFonts w:ascii="Gisha" w:eastAsia="+mn-ea" w:hAnsi="Gisha" w:cs="Gisha"/>
          <w:color w:val="000000"/>
          <w:sz w:val="24"/>
          <w:szCs w:val="24"/>
          <w:lang w:eastAsia="en-CA"/>
        </w:rPr>
        <w:t xml:space="preserve"> </w:t>
      </w:r>
      <w:r w:rsidR="007C708A">
        <w:rPr>
          <w:rFonts w:ascii="Gisha" w:eastAsia="+mn-ea" w:hAnsi="Gisha" w:cs="Gisha"/>
          <w:color w:val="000000"/>
          <w:sz w:val="24"/>
          <w:szCs w:val="24"/>
          <w:lang w:eastAsia="en-CA"/>
        </w:rPr>
        <w:t xml:space="preserve">giving </w:t>
      </w:r>
      <w:r>
        <w:rPr>
          <w:rFonts w:ascii="Gisha" w:eastAsia="+mn-ea" w:hAnsi="Gisha" w:cs="Gisha"/>
          <w:color w:val="000000"/>
          <w:sz w:val="24"/>
          <w:szCs w:val="24"/>
          <w:lang w:eastAsia="en-CA"/>
        </w:rPr>
        <w:t xml:space="preserve">the </w:t>
      </w:r>
      <w:r w:rsidR="003B69F7">
        <w:rPr>
          <w:rFonts w:ascii="Gisha" w:eastAsia="+mn-ea" w:hAnsi="Gisha" w:cs="Gisha"/>
          <w:color w:val="000000"/>
          <w:sz w:val="24"/>
          <w:szCs w:val="24"/>
          <w:lang w:eastAsia="en-CA"/>
        </w:rPr>
        <w:t xml:space="preserve">nominal </w:t>
      </w:r>
      <w:r>
        <w:rPr>
          <w:rFonts w:ascii="Gisha" w:eastAsia="+mn-ea" w:hAnsi="Gisha" w:cs="Gisha"/>
          <w:color w:val="000000"/>
          <w:sz w:val="24"/>
          <w:szCs w:val="24"/>
          <w:lang w:eastAsia="en-CA"/>
        </w:rPr>
        <w:lastRenderedPageBreak/>
        <w:t>risk-free rate (RFR)</w:t>
      </w:r>
      <w:r w:rsidR="007C708A">
        <w:rPr>
          <w:rFonts w:ascii="Gisha" w:eastAsia="+mn-ea" w:hAnsi="Gisha" w:cs="Gisha"/>
          <w:color w:val="000000"/>
          <w:sz w:val="24"/>
          <w:szCs w:val="24"/>
          <w:lang w:eastAsia="en-CA"/>
        </w:rPr>
        <w:t xml:space="preserve">.  The government rate is </w:t>
      </w:r>
      <w:r w:rsidR="00080769">
        <w:rPr>
          <w:rFonts w:ascii="Gisha" w:eastAsia="+mn-ea" w:hAnsi="Gisha" w:cs="Gisha"/>
          <w:color w:val="000000"/>
          <w:sz w:val="24"/>
          <w:szCs w:val="24"/>
          <w:lang w:eastAsia="en-CA"/>
        </w:rPr>
        <w:t xml:space="preserve">generally </w:t>
      </w:r>
      <w:r w:rsidR="007C708A">
        <w:rPr>
          <w:rFonts w:ascii="Gisha" w:eastAsia="+mn-ea" w:hAnsi="Gisha" w:cs="Gisha"/>
          <w:color w:val="000000"/>
          <w:sz w:val="24"/>
          <w:szCs w:val="24"/>
          <w:lang w:eastAsia="en-CA"/>
        </w:rPr>
        <w:t>used as a proxy for the RFR because most developed countries</w:t>
      </w:r>
      <w:r w:rsidR="00080769">
        <w:rPr>
          <w:rFonts w:ascii="Gisha" w:eastAsia="+mn-ea" w:hAnsi="Gisha" w:cs="Gisha"/>
          <w:color w:val="000000"/>
          <w:sz w:val="24"/>
          <w:szCs w:val="24"/>
          <w:lang w:eastAsia="en-CA"/>
        </w:rPr>
        <w:t xml:space="preserve"> </w:t>
      </w:r>
      <w:r w:rsidR="007C708A">
        <w:rPr>
          <w:rFonts w:ascii="Gisha" w:eastAsia="+mn-ea" w:hAnsi="Gisha" w:cs="Gisha"/>
          <w:color w:val="000000"/>
          <w:sz w:val="24"/>
          <w:szCs w:val="24"/>
          <w:lang w:eastAsia="en-CA"/>
        </w:rPr>
        <w:t>are not likely to default on their debts.  Government debt is not risk-free</w:t>
      </w:r>
      <w:r w:rsidR="008622B1">
        <w:rPr>
          <w:rFonts w:ascii="Gisha" w:eastAsia="+mn-ea" w:hAnsi="Gisha" w:cs="Gisha"/>
          <w:color w:val="000000"/>
          <w:sz w:val="24"/>
          <w:szCs w:val="24"/>
          <w:lang w:eastAsia="en-CA"/>
        </w:rPr>
        <w:t>,</w:t>
      </w:r>
      <w:r w:rsidR="007C708A">
        <w:rPr>
          <w:rFonts w:ascii="Gisha" w:eastAsia="+mn-ea" w:hAnsi="Gisha" w:cs="Gisha"/>
          <w:color w:val="000000"/>
          <w:sz w:val="24"/>
          <w:szCs w:val="24"/>
          <w:lang w:eastAsia="en-CA"/>
        </w:rPr>
        <w:t xml:space="preserve"> </w:t>
      </w:r>
      <w:r w:rsidR="003B69F7">
        <w:rPr>
          <w:rFonts w:ascii="Gisha" w:eastAsia="+mn-ea" w:hAnsi="Gisha" w:cs="Gisha"/>
          <w:color w:val="000000"/>
          <w:sz w:val="24"/>
          <w:szCs w:val="24"/>
          <w:lang w:eastAsia="en-CA"/>
        </w:rPr>
        <w:t>though</w:t>
      </w:r>
      <w:r w:rsidR="008622B1">
        <w:rPr>
          <w:rFonts w:ascii="Gisha" w:eastAsia="+mn-ea" w:hAnsi="Gisha" w:cs="Gisha"/>
          <w:color w:val="000000"/>
          <w:sz w:val="24"/>
          <w:szCs w:val="24"/>
          <w:lang w:eastAsia="en-CA"/>
        </w:rPr>
        <w:t>,</w:t>
      </w:r>
      <w:r w:rsidR="003B69F7">
        <w:rPr>
          <w:rFonts w:ascii="Gisha" w:eastAsia="+mn-ea" w:hAnsi="Gisha" w:cs="Gisha"/>
          <w:color w:val="000000"/>
          <w:sz w:val="24"/>
          <w:szCs w:val="24"/>
          <w:lang w:eastAsia="en-CA"/>
        </w:rPr>
        <w:t xml:space="preserve"> </w:t>
      </w:r>
      <w:r w:rsidR="007C708A">
        <w:rPr>
          <w:rFonts w:ascii="Gisha" w:eastAsia="+mn-ea" w:hAnsi="Gisha" w:cs="Gisha"/>
          <w:color w:val="000000"/>
          <w:sz w:val="24"/>
          <w:szCs w:val="24"/>
          <w:lang w:eastAsia="en-CA"/>
        </w:rPr>
        <w:t xml:space="preserve">as it is subject to both interest rate risk and </w:t>
      </w:r>
      <w:r w:rsidR="00080769">
        <w:rPr>
          <w:rFonts w:ascii="Gisha" w:eastAsia="+mn-ea" w:hAnsi="Gisha" w:cs="Gisha"/>
          <w:color w:val="000000"/>
          <w:sz w:val="24"/>
          <w:szCs w:val="24"/>
          <w:lang w:eastAsia="en-CA"/>
        </w:rPr>
        <w:t>re</w:t>
      </w:r>
      <w:r w:rsidR="007C708A">
        <w:rPr>
          <w:rFonts w:ascii="Gisha" w:eastAsia="+mn-ea" w:hAnsi="Gisha" w:cs="Gisha"/>
          <w:color w:val="000000"/>
          <w:sz w:val="24"/>
          <w:szCs w:val="24"/>
          <w:lang w:eastAsia="en-CA"/>
        </w:rPr>
        <w:t>investment risk.  Financial market</w:t>
      </w:r>
      <w:r w:rsidR="00445C2C">
        <w:rPr>
          <w:rFonts w:ascii="Gisha" w:eastAsia="+mn-ea" w:hAnsi="Gisha" w:cs="Gisha"/>
          <w:color w:val="000000"/>
          <w:sz w:val="24"/>
          <w:szCs w:val="24"/>
          <w:lang w:eastAsia="en-CA"/>
        </w:rPr>
        <w:t xml:space="preserve"> participants</w:t>
      </w:r>
      <w:r w:rsidR="007C708A">
        <w:rPr>
          <w:rFonts w:ascii="Gisha" w:eastAsia="+mn-ea" w:hAnsi="Gisha" w:cs="Gisha"/>
          <w:color w:val="000000"/>
          <w:sz w:val="24"/>
          <w:szCs w:val="24"/>
          <w:lang w:eastAsia="en-CA"/>
        </w:rPr>
        <w:t xml:space="preserve"> still typically use the government rate as a proxy for the RFR.  Corporations have additional sources of risk that raise their cost of borrowing abo</w:t>
      </w:r>
      <w:r w:rsidR="00EA3C8D">
        <w:rPr>
          <w:rFonts w:ascii="Gisha" w:eastAsia="+mn-ea" w:hAnsi="Gisha" w:cs="Gisha"/>
          <w:color w:val="000000"/>
          <w:sz w:val="24"/>
          <w:szCs w:val="24"/>
          <w:lang w:eastAsia="en-CA"/>
        </w:rPr>
        <w:t>ve</w:t>
      </w:r>
      <w:r w:rsidR="007C708A">
        <w:rPr>
          <w:rFonts w:ascii="Gisha" w:eastAsia="+mn-ea" w:hAnsi="Gisha" w:cs="Gisha"/>
          <w:color w:val="000000"/>
          <w:sz w:val="24"/>
          <w:szCs w:val="24"/>
          <w:lang w:eastAsia="en-CA"/>
        </w:rPr>
        <w:t xml:space="preserve"> the RFR or government rate.  </w:t>
      </w:r>
      <w:r w:rsidR="00EA3C8D">
        <w:rPr>
          <w:rFonts w:ascii="Gisha" w:eastAsia="+mn-ea" w:hAnsi="Gisha" w:cs="Gisha"/>
          <w:color w:val="000000"/>
          <w:sz w:val="24"/>
          <w:szCs w:val="24"/>
          <w:lang w:eastAsia="en-CA"/>
        </w:rPr>
        <w:t xml:space="preserve">These potential </w:t>
      </w:r>
      <w:r w:rsidR="007C708A">
        <w:rPr>
          <w:rFonts w:ascii="Gisha" w:eastAsia="+mn-ea" w:hAnsi="Gisha" w:cs="Gisha"/>
          <w:color w:val="000000"/>
          <w:sz w:val="24"/>
          <w:szCs w:val="24"/>
          <w:lang w:eastAsia="en-CA"/>
        </w:rPr>
        <w:t>risk premiums include:</w:t>
      </w:r>
    </w:p>
    <w:p w14:paraId="40E2FBC4" w14:textId="77777777" w:rsidR="00880DF4" w:rsidRDefault="00880DF4" w:rsidP="00883E2F">
      <w:pPr>
        <w:widowControl w:val="0"/>
        <w:spacing w:after="0" w:line="240" w:lineRule="auto"/>
        <w:textAlignment w:val="baseline"/>
        <w:rPr>
          <w:rFonts w:ascii="Gisha" w:eastAsia="+mn-ea" w:hAnsi="Gisha" w:cs="Gisha"/>
          <w:b/>
          <w:bCs/>
          <w:color w:val="000000"/>
          <w:sz w:val="24"/>
          <w:szCs w:val="24"/>
          <w:lang w:eastAsia="en-CA"/>
        </w:rPr>
      </w:pPr>
    </w:p>
    <w:p w14:paraId="625BCC3C" w14:textId="11CC86F1" w:rsidR="005C2CC8" w:rsidRPr="00916EC8" w:rsidRDefault="00916EC8" w:rsidP="00883E2F">
      <w:pPr>
        <w:widowControl w:val="0"/>
        <w:spacing w:after="0" w:line="240" w:lineRule="auto"/>
        <w:ind w:left="360"/>
        <w:textAlignment w:val="baseline"/>
        <w:rPr>
          <w:rFonts w:ascii="Gisha" w:eastAsia="+mn-ea" w:hAnsi="Gisha" w:cs="Gisha"/>
          <w:color w:val="000000"/>
          <w:sz w:val="24"/>
          <w:szCs w:val="24"/>
          <w:lang w:eastAsia="en-CA"/>
        </w:rPr>
      </w:pPr>
      <w:r w:rsidRPr="00916EC8">
        <w:rPr>
          <w:rFonts w:ascii="Gisha" w:eastAsia="+mn-ea" w:hAnsi="Gisha" w:cs="Gisha" w:hint="cs"/>
          <w:b/>
          <w:bCs/>
          <w:color w:val="000000"/>
          <w:sz w:val="24"/>
          <w:szCs w:val="24"/>
          <w:lang w:eastAsia="en-CA"/>
        </w:rPr>
        <w:t>Default</w:t>
      </w:r>
      <w:r w:rsidR="005C2CC8">
        <w:rPr>
          <w:rFonts w:ascii="Gisha" w:eastAsia="MS PGothic" w:hAnsi="Gisha" w:cs="Gisha"/>
          <w:b/>
          <w:bCs/>
          <w:color w:val="000000"/>
          <w:kern w:val="24"/>
          <w:sz w:val="24"/>
          <w:szCs w:val="24"/>
          <w:lang w:val="en-US" w:eastAsia="en-CA"/>
        </w:rPr>
        <w:t xml:space="preserve">.  </w:t>
      </w:r>
      <w:r w:rsidR="005C2CC8">
        <w:rPr>
          <w:rFonts w:ascii="Gisha" w:eastAsia="+mn-ea" w:hAnsi="Gisha" w:cs="Gisha"/>
          <w:color w:val="000000"/>
          <w:sz w:val="24"/>
          <w:szCs w:val="24"/>
          <w:lang w:eastAsia="en-CA"/>
        </w:rPr>
        <w:t>N</w:t>
      </w:r>
      <w:r w:rsidRPr="00916EC8">
        <w:rPr>
          <w:rFonts w:ascii="Gisha" w:eastAsia="+mn-ea" w:hAnsi="Gisha" w:cs="Gisha" w:hint="cs"/>
          <w:color w:val="000000"/>
          <w:sz w:val="24"/>
          <w:szCs w:val="24"/>
          <w:lang w:eastAsia="en-CA"/>
        </w:rPr>
        <w:t xml:space="preserve">on-government </w:t>
      </w:r>
      <w:r w:rsidR="00185B15">
        <w:rPr>
          <w:rFonts w:ascii="Gisha" w:eastAsia="+mn-ea" w:hAnsi="Gisha" w:cs="Gisha"/>
          <w:color w:val="000000"/>
          <w:sz w:val="24"/>
          <w:szCs w:val="24"/>
          <w:lang w:eastAsia="en-CA"/>
        </w:rPr>
        <w:t xml:space="preserve">borrowers </w:t>
      </w:r>
      <w:r w:rsidRPr="00916EC8">
        <w:rPr>
          <w:rFonts w:ascii="Gisha" w:eastAsia="+mn-ea" w:hAnsi="Gisha" w:cs="Gisha" w:hint="cs"/>
          <w:color w:val="000000"/>
          <w:sz w:val="24"/>
          <w:szCs w:val="24"/>
          <w:lang w:eastAsia="en-CA"/>
        </w:rPr>
        <w:t>have</w:t>
      </w:r>
      <w:r w:rsidR="00B457DA">
        <w:rPr>
          <w:rFonts w:ascii="Gisha" w:eastAsia="+mn-ea" w:hAnsi="Gisha" w:cs="Gisha"/>
          <w:color w:val="000000"/>
          <w:sz w:val="24"/>
          <w:szCs w:val="24"/>
          <w:lang w:eastAsia="en-CA"/>
        </w:rPr>
        <w:t xml:space="preserve"> </w:t>
      </w:r>
      <w:r w:rsidR="00185B15">
        <w:rPr>
          <w:rFonts w:ascii="Gisha" w:eastAsia="+mn-ea" w:hAnsi="Gisha" w:cs="Gisha"/>
          <w:color w:val="000000"/>
          <w:sz w:val="24"/>
          <w:szCs w:val="24"/>
          <w:lang w:eastAsia="en-CA"/>
        </w:rPr>
        <w:t xml:space="preserve">a </w:t>
      </w:r>
      <w:r w:rsidRPr="00916EC8">
        <w:rPr>
          <w:rFonts w:ascii="Gisha" w:eastAsia="+mn-ea" w:hAnsi="Gisha" w:cs="Gisha" w:hint="cs"/>
          <w:color w:val="000000"/>
          <w:sz w:val="24"/>
          <w:szCs w:val="24"/>
          <w:lang w:eastAsia="en-CA"/>
        </w:rPr>
        <w:t xml:space="preserve">greater risk of </w:t>
      </w:r>
      <w:r w:rsidR="006D55CC">
        <w:rPr>
          <w:rFonts w:ascii="Gisha" w:eastAsia="+mn-ea" w:hAnsi="Gisha" w:cs="Gisha"/>
          <w:color w:val="000000"/>
          <w:sz w:val="24"/>
          <w:szCs w:val="24"/>
          <w:lang w:eastAsia="en-CA"/>
        </w:rPr>
        <w:t xml:space="preserve">not paying their required interest </w:t>
      </w:r>
      <w:r w:rsidR="0002794E">
        <w:rPr>
          <w:rFonts w:ascii="Gisha" w:eastAsia="+mn-ea" w:hAnsi="Gisha" w:cs="Gisha"/>
          <w:color w:val="000000"/>
          <w:sz w:val="24"/>
          <w:szCs w:val="24"/>
          <w:lang w:eastAsia="en-CA"/>
        </w:rPr>
        <w:t>and</w:t>
      </w:r>
      <w:r w:rsidR="006D55CC">
        <w:rPr>
          <w:rFonts w:ascii="Gisha" w:eastAsia="+mn-ea" w:hAnsi="Gisha" w:cs="Gisha"/>
          <w:color w:val="000000"/>
          <w:sz w:val="24"/>
          <w:szCs w:val="24"/>
          <w:lang w:eastAsia="en-CA"/>
        </w:rPr>
        <w:t xml:space="preserve"> principal </w:t>
      </w:r>
      <w:r w:rsidR="0002794E">
        <w:rPr>
          <w:rFonts w:ascii="Gisha" w:eastAsia="+mn-ea" w:hAnsi="Gisha" w:cs="Gisha"/>
          <w:color w:val="000000"/>
          <w:sz w:val="24"/>
          <w:szCs w:val="24"/>
          <w:lang w:eastAsia="en-CA"/>
        </w:rPr>
        <w:t xml:space="preserve">requirements </w:t>
      </w:r>
      <w:r w:rsidR="006D55CC">
        <w:rPr>
          <w:rFonts w:ascii="Gisha" w:eastAsia="+mn-ea" w:hAnsi="Gisha" w:cs="Gisha"/>
          <w:color w:val="000000"/>
          <w:sz w:val="24"/>
          <w:szCs w:val="24"/>
          <w:lang w:eastAsia="en-CA"/>
        </w:rPr>
        <w:t>as they come due</w:t>
      </w:r>
      <w:r w:rsidR="000A3380">
        <w:rPr>
          <w:rFonts w:ascii="Gisha" w:eastAsia="+mn-ea" w:hAnsi="Gisha" w:cs="Gisha"/>
          <w:color w:val="000000"/>
          <w:sz w:val="24"/>
          <w:szCs w:val="24"/>
          <w:lang w:eastAsia="en-CA"/>
        </w:rPr>
        <w:t xml:space="preserve">. </w:t>
      </w:r>
      <w:r w:rsidR="00080769">
        <w:rPr>
          <w:rFonts w:ascii="Gisha" w:eastAsia="+mn-ea" w:hAnsi="Gisha" w:cs="Gisha"/>
          <w:color w:val="000000"/>
          <w:sz w:val="24"/>
          <w:szCs w:val="24"/>
          <w:lang w:eastAsia="en-CA"/>
        </w:rPr>
        <w:t xml:space="preserve"> The added risk premium is dependent on the company’s liquidity, solvency, and business prospects.</w:t>
      </w:r>
    </w:p>
    <w:p w14:paraId="3CE47002" w14:textId="77777777" w:rsidR="007C708A" w:rsidRDefault="007C708A" w:rsidP="00883E2F">
      <w:pPr>
        <w:widowControl w:val="0"/>
        <w:spacing w:after="0" w:line="240" w:lineRule="auto"/>
        <w:ind w:left="360"/>
        <w:textAlignment w:val="baseline"/>
        <w:rPr>
          <w:rFonts w:ascii="Gisha" w:eastAsia="+mn-ea" w:hAnsi="Gisha" w:cs="Gisha"/>
          <w:b/>
          <w:bCs/>
          <w:color w:val="000000"/>
          <w:sz w:val="24"/>
          <w:szCs w:val="24"/>
          <w:lang w:eastAsia="en-CA"/>
        </w:rPr>
      </w:pPr>
    </w:p>
    <w:p w14:paraId="7C44086D" w14:textId="3A7B6BD3" w:rsidR="00916EC8" w:rsidRDefault="00916EC8" w:rsidP="00883E2F">
      <w:pPr>
        <w:widowControl w:val="0"/>
        <w:spacing w:after="0" w:line="240" w:lineRule="auto"/>
        <w:ind w:left="360"/>
        <w:textAlignment w:val="baseline"/>
        <w:rPr>
          <w:rFonts w:ascii="Gisha" w:eastAsia="+mn-ea" w:hAnsi="Gisha" w:cs="Gisha"/>
          <w:color w:val="000000"/>
          <w:sz w:val="24"/>
          <w:szCs w:val="24"/>
          <w:lang w:eastAsia="en-CA"/>
        </w:rPr>
      </w:pPr>
      <w:r w:rsidRPr="00916EC8">
        <w:rPr>
          <w:rFonts w:ascii="Gisha" w:eastAsia="+mn-ea" w:hAnsi="Gisha" w:cs="Gisha" w:hint="cs"/>
          <w:b/>
          <w:bCs/>
          <w:color w:val="000000"/>
          <w:sz w:val="24"/>
          <w:szCs w:val="24"/>
          <w:lang w:eastAsia="en-CA"/>
        </w:rPr>
        <w:t>Liquidity</w:t>
      </w:r>
      <w:r w:rsidR="005C2CC8">
        <w:rPr>
          <w:rFonts w:ascii="Gisha" w:eastAsia="MS PGothic" w:hAnsi="Gisha" w:cs="Gisha"/>
          <w:b/>
          <w:bCs/>
          <w:color w:val="000000"/>
          <w:kern w:val="24"/>
          <w:sz w:val="24"/>
          <w:szCs w:val="24"/>
          <w:lang w:val="en-US" w:eastAsia="en-CA"/>
        </w:rPr>
        <w:t xml:space="preserve">.  </w:t>
      </w:r>
      <w:r w:rsidR="005C2CC8">
        <w:rPr>
          <w:rFonts w:ascii="Gisha" w:eastAsia="+mn-ea" w:hAnsi="Gisha" w:cs="Gisha"/>
          <w:color w:val="000000"/>
          <w:sz w:val="24"/>
          <w:szCs w:val="24"/>
          <w:lang w:eastAsia="en-CA"/>
        </w:rPr>
        <w:t>S</w:t>
      </w:r>
      <w:r w:rsidRPr="00916EC8">
        <w:rPr>
          <w:rFonts w:ascii="Gisha" w:eastAsia="+mn-ea" w:hAnsi="Gisha" w:cs="Gisha" w:hint="cs"/>
          <w:color w:val="000000"/>
          <w:sz w:val="24"/>
          <w:szCs w:val="24"/>
          <w:lang w:eastAsia="en-CA"/>
        </w:rPr>
        <w:t xml:space="preserve">ecurities </w:t>
      </w:r>
      <w:r w:rsidR="006D55CC">
        <w:rPr>
          <w:rFonts w:ascii="Gisha" w:eastAsia="+mn-ea" w:hAnsi="Gisha" w:cs="Gisha"/>
          <w:color w:val="000000"/>
          <w:sz w:val="24"/>
          <w:szCs w:val="24"/>
          <w:lang w:eastAsia="en-CA"/>
        </w:rPr>
        <w:t xml:space="preserve">that cannot be sold quickly at a reasonable price </w:t>
      </w:r>
      <w:r w:rsidR="006C3A51">
        <w:rPr>
          <w:rFonts w:ascii="Gisha" w:eastAsia="+mn-ea" w:hAnsi="Gisha" w:cs="Gisha"/>
          <w:color w:val="000000"/>
          <w:sz w:val="24"/>
          <w:szCs w:val="24"/>
          <w:lang w:eastAsia="en-CA"/>
        </w:rPr>
        <w:t xml:space="preserve">must </w:t>
      </w:r>
      <w:r w:rsidR="006D55CC">
        <w:rPr>
          <w:rFonts w:ascii="Gisha" w:eastAsia="+mn-ea" w:hAnsi="Gisha" w:cs="Gisha"/>
          <w:color w:val="000000"/>
          <w:sz w:val="24"/>
          <w:szCs w:val="24"/>
          <w:lang w:eastAsia="en-CA"/>
        </w:rPr>
        <w:t xml:space="preserve">pay </w:t>
      </w:r>
      <w:r w:rsidRPr="00916EC8">
        <w:rPr>
          <w:rFonts w:ascii="Gisha" w:eastAsia="+mn-ea" w:hAnsi="Gisha" w:cs="Gisha" w:hint="cs"/>
          <w:color w:val="000000"/>
          <w:sz w:val="24"/>
          <w:szCs w:val="24"/>
          <w:lang w:eastAsia="en-CA"/>
        </w:rPr>
        <w:t>a higher</w:t>
      </w:r>
      <w:r w:rsidR="00EA3C8D">
        <w:rPr>
          <w:rFonts w:ascii="Gisha" w:eastAsia="+mn-ea" w:hAnsi="Gisha" w:cs="Gisha"/>
          <w:color w:val="000000"/>
          <w:sz w:val="24"/>
          <w:szCs w:val="24"/>
          <w:lang w:eastAsia="en-CA"/>
        </w:rPr>
        <w:t xml:space="preserve"> </w:t>
      </w:r>
      <w:r w:rsidR="006C3A51">
        <w:rPr>
          <w:rFonts w:ascii="Gisha" w:eastAsia="+mn-ea" w:hAnsi="Gisha" w:cs="Gisha"/>
          <w:color w:val="000000"/>
          <w:sz w:val="24"/>
          <w:szCs w:val="24"/>
          <w:lang w:eastAsia="en-CA"/>
        </w:rPr>
        <w:t xml:space="preserve">interest </w:t>
      </w:r>
      <w:r w:rsidRPr="00916EC8">
        <w:rPr>
          <w:rFonts w:ascii="Gisha" w:eastAsia="+mn-ea" w:hAnsi="Gisha" w:cs="Gisha" w:hint="cs"/>
          <w:color w:val="000000"/>
          <w:sz w:val="24"/>
          <w:szCs w:val="24"/>
          <w:lang w:eastAsia="en-CA"/>
        </w:rPr>
        <w:t xml:space="preserve">rate </w:t>
      </w:r>
      <w:r w:rsidR="009D7F7A">
        <w:rPr>
          <w:rFonts w:ascii="Gisha" w:eastAsia="+mn-ea" w:hAnsi="Gisha" w:cs="Gisha"/>
          <w:color w:val="000000"/>
          <w:sz w:val="24"/>
          <w:szCs w:val="24"/>
          <w:lang w:eastAsia="en-CA"/>
        </w:rPr>
        <w:t>to compensate investors fairly</w:t>
      </w:r>
      <w:r w:rsidR="000A3380">
        <w:rPr>
          <w:rFonts w:ascii="Gisha" w:eastAsia="+mn-ea" w:hAnsi="Gisha" w:cs="Gisha"/>
          <w:color w:val="000000"/>
          <w:sz w:val="24"/>
          <w:szCs w:val="24"/>
          <w:lang w:eastAsia="en-CA"/>
        </w:rPr>
        <w:t>.</w:t>
      </w:r>
      <w:r w:rsidR="006D55CC">
        <w:rPr>
          <w:rFonts w:ascii="Gisha" w:eastAsia="+mn-ea" w:hAnsi="Gisha" w:cs="Gisha"/>
          <w:color w:val="000000"/>
          <w:sz w:val="24"/>
          <w:szCs w:val="24"/>
          <w:lang w:eastAsia="en-CA"/>
        </w:rPr>
        <w:t xml:space="preserve">  </w:t>
      </w:r>
      <w:r w:rsidR="000A3380">
        <w:rPr>
          <w:rFonts w:ascii="Gisha" w:eastAsia="+mn-ea" w:hAnsi="Gisha" w:cs="Gisha"/>
          <w:color w:val="000000"/>
          <w:sz w:val="24"/>
          <w:szCs w:val="24"/>
          <w:lang w:eastAsia="en-CA"/>
        </w:rPr>
        <w:t xml:space="preserve">Bonds </w:t>
      </w:r>
      <w:r w:rsidR="006D55CC">
        <w:rPr>
          <w:rFonts w:ascii="Gisha" w:eastAsia="+mn-ea" w:hAnsi="Gisha" w:cs="Gisha"/>
          <w:color w:val="000000"/>
          <w:sz w:val="24"/>
          <w:szCs w:val="24"/>
          <w:lang w:eastAsia="en-CA"/>
        </w:rPr>
        <w:t xml:space="preserve">that </w:t>
      </w:r>
      <w:r w:rsidR="000A3380">
        <w:rPr>
          <w:rFonts w:ascii="Gisha" w:eastAsia="+mn-ea" w:hAnsi="Gisha" w:cs="Gisha"/>
          <w:color w:val="000000"/>
          <w:sz w:val="24"/>
          <w:szCs w:val="24"/>
          <w:lang w:eastAsia="en-CA"/>
        </w:rPr>
        <w:t xml:space="preserve">are placed privately and </w:t>
      </w:r>
      <w:r w:rsidR="006D55CC">
        <w:rPr>
          <w:rFonts w:ascii="Gisha" w:eastAsia="+mn-ea" w:hAnsi="Gisha" w:cs="Gisha"/>
          <w:color w:val="000000"/>
          <w:sz w:val="24"/>
          <w:szCs w:val="24"/>
          <w:lang w:eastAsia="en-CA"/>
        </w:rPr>
        <w:t xml:space="preserve">do not trade in </w:t>
      </w:r>
      <w:r w:rsidR="00185B15">
        <w:rPr>
          <w:rFonts w:ascii="Gisha" w:eastAsia="+mn-ea" w:hAnsi="Gisha" w:cs="Gisha"/>
          <w:color w:val="000000"/>
          <w:sz w:val="24"/>
          <w:szCs w:val="24"/>
          <w:lang w:eastAsia="en-CA"/>
        </w:rPr>
        <w:t xml:space="preserve">an </w:t>
      </w:r>
      <w:r w:rsidR="006D55CC">
        <w:rPr>
          <w:rFonts w:ascii="Gisha" w:eastAsia="+mn-ea" w:hAnsi="Gisha" w:cs="Gisha"/>
          <w:color w:val="000000"/>
          <w:sz w:val="24"/>
          <w:szCs w:val="24"/>
          <w:lang w:eastAsia="en-CA"/>
        </w:rPr>
        <w:t>active secondary market</w:t>
      </w:r>
      <w:r w:rsidR="000A3380">
        <w:rPr>
          <w:rFonts w:ascii="Gisha" w:eastAsia="+mn-ea" w:hAnsi="Gisha" w:cs="Gisha"/>
          <w:color w:val="000000"/>
          <w:sz w:val="24"/>
          <w:szCs w:val="24"/>
          <w:lang w:eastAsia="en-CA"/>
        </w:rPr>
        <w:t xml:space="preserve"> typically require a higher </w:t>
      </w:r>
      <w:r w:rsidR="006C3A51">
        <w:rPr>
          <w:rFonts w:ascii="Gisha" w:eastAsia="+mn-ea" w:hAnsi="Gisha" w:cs="Gisha"/>
          <w:color w:val="000000"/>
          <w:sz w:val="24"/>
          <w:szCs w:val="24"/>
          <w:lang w:eastAsia="en-CA"/>
        </w:rPr>
        <w:t>rate</w:t>
      </w:r>
      <w:r w:rsidR="000A3380">
        <w:rPr>
          <w:rFonts w:ascii="Gisha" w:eastAsia="+mn-ea" w:hAnsi="Gisha" w:cs="Gisha"/>
          <w:color w:val="000000"/>
          <w:sz w:val="24"/>
          <w:szCs w:val="24"/>
          <w:lang w:eastAsia="en-CA"/>
        </w:rPr>
        <w:t>.</w:t>
      </w:r>
      <w:r w:rsidR="006D55CC">
        <w:rPr>
          <w:rFonts w:ascii="Gisha" w:eastAsia="+mn-ea" w:hAnsi="Gisha" w:cs="Gisha"/>
          <w:color w:val="000000"/>
          <w:sz w:val="24"/>
          <w:szCs w:val="24"/>
          <w:lang w:eastAsia="en-CA"/>
        </w:rPr>
        <w:t xml:space="preserve">  </w:t>
      </w:r>
    </w:p>
    <w:p w14:paraId="40876159" w14:textId="77777777" w:rsidR="005C2CC8" w:rsidRPr="00916EC8" w:rsidRDefault="005C2CC8" w:rsidP="00883E2F">
      <w:pPr>
        <w:widowControl w:val="0"/>
        <w:spacing w:after="0" w:line="240" w:lineRule="auto"/>
        <w:ind w:left="360"/>
        <w:textAlignment w:val="baseline"/>
        <w:rPr>
          <w:rFonts w:ascii="Gisha" w:eastAsia="Times New Roman" w:hAnsi="Gisha" w:cs="Gisha"/>
          <w:sz w:val="24"/>
          <w:szCs w:val="24"/>
          <w:lang w:eastAsia="en-CA"/>
        </w:rPr>
      </w:pPr>
    </w:p>
    <w:p w14:paraId="590426B9" w14:textId="071EE45D" w:rsidR="00916EC8" w:rsidRDefault="00916EC8" w:rsidP="00883E2F">
      <w:pPr>
        <w:widowControl w:val="0"/>
        <w:spacing w:after="0" w:line="240" w:lineRule="auto"/>
        <w:ind w:left="360"/>
        <w:textAlignment w:val="baseline"/>
        <w:rPr>
          <w:rFonts w:ascii="Gisha" w:eastAsia="+mn-ea" w:hAnsi="Gisha" w:cs="Gisha"/>
          <w:color w:val="000000"/>
          <w:sz w:val="24"/>
          <w:szCs w:val="24"/>
          <w:lang w:eastAsia="en-CA"/>
        </w:rPr>
      </w:pPr>
      <w:r w:rsidRPr="00916EC8">
        <w:rPr>
          <w:rFonts w:ascii="Gisha" w:eastAsia="+mn-ea" w:hAnsi="Gisha" w:cs="Gisha" w:hint="cs"/>
          <w:b/>
          <w:bCs/>
          <w:color w:val="000000"/>
          <w:sz w:val="24"/>
          <w:szCs w:val="24"/>
          <w:lang w:eastAsia="en-CA"/>
        </w:rPr>
        <w:t xml:space="preserve">Size of </w:t>
      </w:r>
      <w:r w:rsidR="00EA3C8D">
        <w:rPr>
          <w:rFonts w:ascii="Gisha" w:eastAsia="+mn-ea" w:hAnsi="Gisha" w:cs="Gisha"/>
          <w:b/>
          <w:bCs/>
          <w:color w:val="000000"/>
          <w:sz w:val="24"/>
          <w:szCs w:val="24"/>
          <w:lang w:eastAsia="en-CA"/>
        </w:rPr>
        <w:t>i</w:t>
      </w:r>
      <w:r w:rsidRPr="00916EC8">
        <w:rPr>
          <w:rFonts w:ascii="Gisha" w:eastAsia="+mn-ea" w:hAnsi="Gisha" w:cs="Gisha" w:hint="cs"/>
          <w:b/>
          <w:bCs/>
          <w:color w:val="000000"/>
          <w:sz w:val="24"/>
          <w:szCs w:val="24"/>
          <w:lang w:eastAsia="en-CA"/>
        </w:rPr>
        <w:t>ssue</w:t>
      </w:r>
      <w:r w:rsidR="005C2CC8">
        <w:rPr>
          <w:rFonts w:ascii="Gisha" w:eastAsia="MS PGothic" w:hAnsi="Gisha" w:cs="Gisha"/>
          <w:b/>
          <w:bCs/>
          <w:color w:val="000000"/>
          <w:kern w:val="24"/>
          <w:sz w:val="24"/>
          <w:szCs w:val="24"/>
          <w:lang w:val="en-US" w:eastAsia="en-CA"/>
        </w:rPr>
        <w:t xml:space="preserve">.  </w:t>
      </w:r>
      <w:r w:rsidR="005C2CC8" w:rsidRPr="005C2CC8">
        <w:rPr>
          <w:rFonts w:ascii="Gisha" w:eastAsia="MS PGothic" w:hAnsi="Gisha" w:cs="Gisha"/>
          <w:color w:val="000000"/>
          <w:kern w:val="24"/>
          <w:sz w:val="24"/>
          <w:szCs w:val="24"/>
          <w:lang w:val="en-US" w:eastAsia="en-CA"/>
        </w:rPr>
        <w:t xml:space="preserve">Large </w:t>
      </w:r>
      <w:r w:rsidR="006C3A51">
        <w:rPr>
          <w:rFonts w:ascii="Gisha" w:eastAsia="MS PGothic" w:hAnsi="Gisha" w:cs="Gisha"/>
          <w:color w:val="000000"/>
          <w:kern w:val="24"/>
          <w:sz w:val="24"/>
          <w:szCs w:val="24"/>
          <w:lang w:val="en-US" w:eastAsia="en-CA"/>
        </w:rPr>
        <w:t xml:space="preserve">bond </w:t>
      </w:r>
      <w:r w:rsidR="00EA3C8D">
        <w:rPr>
          <w:rFonts w:ascii="Gisha" w:eastAsia="+mn-ea" w:hAnsi="Gisha" w:cs="Gisha"/>
          <w:color w:val="000000"/>
          <w:sz w:val="24"/>
          <w:szCs w:val="24"/>
          <w:lang w:eastAsia="en-CA"/>
        </w:rPr>
        <w:t>issu</w:t>
      </w:r>
      <w:r w:rsidR="006C3A51">
        <w:rPr>
          <w:rFonts w:ascii="Gisha" w:eastAsia="+mn-ea" w:hAnsi="Gisha" w:cs="Gisha"/>
          <w:color w:val="000000"/>
          <w:sz w:val="24"/>
          <w:szCs w:val="24"/>
          <w:lang w:eastAsia="en-CA"/>
        </w:rPr>
        <w:t>es</w:t>
      </w:r>
      <w:r w:rsidRPr="00916EC8">
        <w:rPr>
          <w:rFonts w:ascii="Gisha" w:eastAsia="+mn-ea" w:hAnsi="Gisha" w:cs="Gisha" w:hint="cs"/>
          <w:color w:val="000000"/>
          <w:sz w:val="24"/>
          <w:szCs w:val="24"/>
          <w:lang w:eastAsia="en-CA"/>
        </w:rPr>
        <w:t xml:space="preserve"> require a higher rate to generate </w:t>
      </w:r>
      <w:r w:rsidR="005C2CC8" w:rsidRPr="00916EC8">
        <w:rPr>
          <w:rFonts w:ascii="Gisha" w:eastAsia="+mn-ea" w:hAnsi="Gisha" w:cs="Gisha"/>
          <w:color w:val="000000"/>
          <w:sz w:val="24"/>
          <w:szCs w:val="24"/>
          <w:lang w:eastAsia="en-CA"/>
        </w:rPr>
        <w:t>enough</w:t>
      </w:r>
      <w:r w:rsidRPr="00916EC8">
        <w:rPr>
          <w:rFonts w:ascii="Gisha" w:eastAsia="+mn-ea" w:hAnsi="Gisha" w:cs="Gisha" w:hint="cs"/>
          <w:color w:val="000000"/>
          <w:sz w:val="24"/>
          <w:szCs w:val="24"/>
          <w:lang w:eastAsia="en-CA"/>
        </w:rPr>
        <w:t xml:space="preserve"> investor demand</w:t>
      </w:r>
      <w:r w:rsidR="00D669F9">
        <w:rPr>
          <w:rFonts w:ascii="Gisha" w:eastAsia="+mn-ea" w:hAnsi="Gisha" w:cs="Gisha"/>
          <w:color w:val="000000"/>
          <w:sz w:val="24"/>
          <w:szCs w:val="24"/>
          <w:lang w:eastAsia="en-CA"/>
        </w:rPr>
        <w:t xml:space="preserve"> so the</w:t>
      </w:r>
      <w:r w:rsidR="007016C2">
        <w:rPr>
          <w:rFonts w:ascii="Gisha" w:eastAsia="+mn-ea" w:hAnsi="Gisha" w:cs="Gisha"/>
          <w:color w:val="000000"/>
          <w:sz w:val="24"/>
          <w:szCs w:val="24"/>
          <w:lang w:eastAsia="en-CA"/>
        </w:rPr>
        <w:t xml:space="preserve"> issue </w:t>
      </w:r>
      <w:r w:rsidR="00D669F9">
        <w:rPr>
          <w:rFonts w:ascii="Gisha" w:eastAsia="+mn-ea" w:hAnsi="Gisha" w:cs="Gisha"/>
          <w:color w:val="000000"/>
          <w:sz w:val="24"/>
          <w:szCs w:val="24"/>
          <w:lang w:eastAsia="en-CA"/>
        </w:rPr>
        <w:t>can be absorbed by the market</w:t>
      </w:r>
      <w:r w:rsidRPr="00916EC8">
        <w:rPr>
          <w:rFonts w:ascii="Gisha" w:eastAsia="+mn-ea" w:hAnsi="Gisha" w:cs="Gisha" w:hint="cs"/>
          <w:color w:val="000000"/>
          <w:sz w:val="24"/>
          <w:szCs w:val="24"/>
          <w:lang w:eastAsia="en-CA"/>
        </w:rPr>
        <w:t>.</w:t>
      </w:r>
    </w:p>
    <w:p w14:paraId="5248C689" w14:textId="77777777" w:rsidR="005C2CC8" w:rsidRPr="00916EC8" w:rsidRDefault="005C2CC8" w:rsidP="00883E2F">
      <w:pPr>
        <w:widowControl w:val="0"/>
        <w:spacing w:after="0" w:line="240" w:lineRule="auto"/>
        <w:ind w:left="360"/>
        <w:textAlignment w:val="baseline"/>
        <w:rPr>
          <w:rFonts w:ascii="Gisha" w:eastAsia="Times New Roman" w:hAnsi="Gisha" w:cs="Gisha"/>
          <w:sz w:val="24"/>
          <w:szCs w:val="24"/>
          <w:lang w:eastAsia="en-CA"/>
        </w:rPr>
      </w:pPr>
    </w:p>
    <w:p w14:paraId="0F4E5B0E" w14:textId="15A5B0E1" w:rsidR="00916EC8" w:rsidRDefault="006C3A51" w:rsidP="00883E2F">
      <w:pPr>
        <w:widowControl w:val="0"/>
        <w:spacing w:after="0" w:line="240" w:lineRule="auto"/>
        <w:ind w:left="360"/>
        <w:textAlignment w:val="baseline"/>
        <w:rPr>
          <w:rFonts w:ascii="Gisha" w:eastAsia="+mn-ea" w:hAnsi="Gisha" w:cs="Gisha"/>
          <w:color w:val="000000"/>
          <w:sz w:val="24"/>
          <w:szCs w:val="24"/>
          <w:lang w:eastAsia="en-CA"/>
        </w:rPr>
      </w:pPr>
      <w:r>
        <w:rPr>
          <w:rFonts w:ascii="Gisha" w:eastAsia="+mn-ea" w:hAnsi="Gisha" w:cs="Gisha"/>
          <w:b/>
          <w:bCs/>
          <w:color w:val="000000"/>
          <w:sz w:val="24"/>
          <w:szCs w:val="24"/>
          <w:lang w:eastAsia="en-CA"/>
        </w:rPr>
        <w:t>Co</w:t>
      </w:r>
      <w:r w:rsidR="00EE7D6C">
        <w:rPr>
          <w:rFonts w:ascii="Gisha" w:eastAsia="+mn-ea" w:hAnsi="Gisha" w:cs="Gisha"/>
          <w:b/>
          <w:bCs/>
          <w:color w:val="000000"/>
          <w:sz w:val="24"/>
          <w:szCs w:val="24"/>
          <w:lang w:eastAsia="en-CA"/>
        </w:rPr>
        <w:t>venants, collateral, guarantees</w:t>
      </w:r>
      <w:r w:rsidR="005C2CC8">
        <w:rPr>
          <w:rFonts w:ascii="Gisha" w:eastAsia="MS PGothic" w:hAnsi="Gisha" w:cs="Gisha"/>
          <w:b/>
          <w:bCs/>
          <w:color w:val="000000"/>
          <w:kern w:val="24"/>
          <w:sz w:val="24"/>
          <w:szCs w:val="24"/>
          <w:lang w:val="en-US" w:eastAsia="en-CA"/>
        </w:rPr>
        <w:t xml:space="preserve">.  </w:t>
      </w:r>
      <w:r>
        <w:rPr>
          <w:rFonts w:ascii="Gisha" w:eastAsia="+mn-ea" w:hAnsi="Gisha" w:cs="Gisha"/>
          <w:color w:val="000000"/>
          <w:sz w:val="24"/>
          <w:szCs w:val="24"/>
          <w:lang w:eastAsia="en-CA"/>
        </w:rPr>
        <w:t xml:space="preserve">More lenient </w:t>
      </w:r>
      <w:r w:rsidR="00916EC8" w:rsidRPr="00916EC8">
        <w:rPr>
          <w:rFonts w:ascii="Gisha" w:eastAsia="+mn-ea" w:hAnsi="Gisha" w:cs="Gisha" w:hint="cs"/>
          <w:color w:val="000000"/>
          <w:sz w:val="24"/>
          <w:szCs w:val="24"/>
          <w:lang w:eastAsia="en-CA"/>
        </w:rPr>
        <w:t>loan condition</w:t>
      </w:r>
      <w:r>
        <w:rPr>
          <w:rFonts w:ascii="Gisha" w:eastAsia="+mn-ea" w:hAnsi="Gisha" w:cs="Gisha"/>
          <w:color w:val="000000"/>
          <w:sz w:val="24"/>
          <w:szCs w:val="24"/>
          <w:lang w:eastAsia="en-CA"/>
        </w:rPr>
        <w:t>s</w:t>
      </w:r>
      <w:r w:rsidR="00EE7D6C">
        <w:rPr>
          <w:rFonts w:ascii="Gisha" w:eastAsia="+mn-ea" w:hAnsi="Gisha" w:cs="Gisha"/>
          <w:color w:val="000000"/>
          <w:sz w:val="24"/>
          <w:szCs w:val="24"/>
          <w:lang w:eastAsia="en-CA"/>
        </w:rPr>
        <w:t xml:space="preserve">, </w:t>
      </w:r>
      <w:r>
        <w:rPr>
          <w:rFonts w:ascii="Gisha" w:eastAsia="+mn-ea" w:hAnsi="Gisha" w:cs="Gisha"/>
          <w:color w:val="000000"/>
          <w:sz w:val="24"/>
          <w:szCs w:val="24"/>
          <w:lang w:eastAsia="en-CA"/>
        </w:rPr>
        <w:t>low collateral requirements</w:t>
      </w:r>
      <w:r w:rsidR="00EE7D6C">
        <w:rPr>
          <w:rFonts w:ascii="Gisha" w:eastAsia="+mn-ea" w:hAnsi="Gisha" w:cs="Gisha"/>
          <w:color w:val="000000"/>
          <w:sz w:val="24"/>
          <w:szCs w:val="24"/>
          <w:lang w:eastAsia="en-CA"/>
        </w:rPr>
        <w:t>, and fewer guarantees</w:t>
      </w:r>
      <w:r w:rsidR="00916EC8" w:rsidRPr="00916EC8">
        <w:rPr>
          <w:rFonts w:ascii="Gisha" w:eastAsia="+mn-ea" w:hAnsi="Gisha" w:cs="Gisha" w:hint="cs"/>
          <w:color w:val="000000"/>
          <w:sz w:val="24"/>
          <w:szCs w:val="24"/>
          <w:lang w:eastAsia="en-CA"/>
        </w:rPr>
        <w:t xml:space="preserve"> </w:t>
      </w:r>
      <w:r>
        <w:rPr>
          <w:rFonts w:ascii="Gisha" w:eastAsia="+mn-ea" w:hAnsi="Gisha" w:cs="Gisha"/>
          <w:color w:val="000000"/>
          <w:sz w:val="24"/>
          <w:szCs w:val="24"/>
          <w:lang w:eastAsia="en-CA"/>
        </w:rPr>
        <w:t>in the bond indenture</w:t>
      </w:r>
      <w:r w:rsidR="0002794E">
        <w:rPr>
          <w:rFonts w:ascii="Gisha" w:eastAsia="+mn-ea" w:hAnsi="Gisha" w:cs="Gisha"/>
          <w:color w:val="000000"/>
          <w:sz w:val="24"/>
          <w:szCs w:val="24"/>
          <w:lang w:eastAsia="en-CA"/>
        </w:rPr>
        <w:t xml:space="preserve"> result in </w:t>
      </w:r>
      <w:r w:rsidR="00916EC8" w:rsidRPr="00916EC8">
        <w:rPr>
          <w:rFonts w:ascii="Gisha" w:eastAsia="+mn-ea" w:hAnsi="Gisha" w:cs="Gisha" w:hint="cs"/>
          <w:color w:val="000000"/>
          <w:sz w:val="24"/>
          <w:szCs w:val="24"/>
          <w:lang w:eastAsia="en-CA"/>
        </w:rPr>
        <w:t xml:space="preserve">greater risk </w:t>
      </w:r>
      <w:r w:rsidR="007016C2">
        <w:rPr>
          <w:rFonts w:ascii="Gisha" w:eastAsia="+mn-ea" w:hAnsi="Gisha" w:cs="Gisha"/>
          <w:color w:val="000000"/>
          <w:sz w:val="24"/>
          <w:szCs w:val="24"/>
          <w:lang w:eastAsia="en-CA"/>
        </w:rPr>
        <w:t xml:space="preserve">and higher interest rates </w:t>
      </w:r>
      <w:r w:rsidR="00916EC8" w:rsidRPr="00916EC8">
        <w:rPr>
          <w:rFonts w:ascii="Gisha" w:eastAsia="+mn-ea" w:hAnsi="Gisha" w:cs="Gisha" w:hint="cs"/>
          <w:color w:val="000000"/>
          <w:sz w:val="24"/>
          <w:szCs w:val="24"/>
          <w:lang w:eastAsia="en-CA"/>
        </w:rPr>
        <w:t xml:space="preserve">due to </w:t>
      </w:r>
      <w:r w:rsidR="00EA3C8D">
        <w:rPr>
          <w:rFonts w:ascii="Gisha" w:eastAsia="+mn-ea" w:hAnsi="Gisha" w:cs="Gisha"/>
          <w:color w:val="000000"/>
          <w:sz w:val="24"/>
          <w:szCs w:val="24"/>
          <w:lang w:eastAsia="en-CA"/>
        </w:rPr>
        <w:t>less</w:t>
      </w:r>
      <w:r w:rsidR="00916EC8" w:rsidRPr="00916EC8">
        <w:rPr>
          <w:rFonts w:ascii="Gisha" w:eastAsia="+mn-ea" w:hAnsi="Gisha" w:cs="Gisha" w:hint="cs"/>
          <w:color w:val="000000"/>
          <w:sz w:val="24"/>
          <w:szCs w:val="24"/>
          <w:lang w:eastAsia="en-CA"/>
        </w:rPr>
        <w:t xml:space="preserve"> monitoring </w:t>
      </w:r>
      <w:r>
        <w:rPr>
          <w:rFonts w:ascii="Gisha" w:eastAsia="+mn-ea" w:hAnsi="Gisha" w:cs="Gisha"/>
          <w:color w:val="000000"/>
          <w:sz w:val="24"/>
          <w:szCs w:val="24"/>
          <w:lang w:eastAsia="en-CA"/>
        </w:rPr>
        <w:t xml:space="preserve">and security for </w:t>
      </w:r>
      <w:r w:rsidR="00916EC8" w:rsidRPr="00916EC8">
        <w:rPr>
          <w:rFonts w:ascii="Gisha" w:eastAsia="+mn-ea" w:hAnsi="Gisha" w:cs="Gisha" w:hint="cs"/>
          <w:color w:val="000000"/>
          <w:sz w:val="24"/>
          <w:szCs w:val="24"/>
          <w:lang w:eastAsia="en-CA"/>
        </w:rPr>
        <w:t>the lender.</w:t>
      </w:r>
    </w:p>
    <w:p w14:paraId="564C0BEC" w14:textId="77777777" w:rsidR="005C2CC8" w:rsidRPr="00916EC8" w:rsidRDefault="005C2CC8" w:rsidP="00883E2F">
      <w:pPr>
        <w:widowControl w:val="0"/>
        <w:spacing w:after="0" w:line="240" w:lineRule="auto"/>
        <w:ind w:left="360"/>
        <w:textAlignment w:val="baseline"/>
        <w:rPr>
          <w:rFonts w:ascii="Gisha" w:eastAsia="Times New Roman" w:hAnsi="Gisha" w:cs="Gisha"/>
          <w:sz w:val="24"/>
          <w:szCs w:val="24"/>
          <w:lang w:eastAsia="en-CA"/>
        </w:rPr>
      </w:pPr>
    </w:p>
    <w:p w14:paraId="4C07E560" w14:textId="4961EDFB" w:rsidR="00916EC8" w:rsidRPr="00916EC8" w:rsidRDefault="00916EC8" w:rsidP="00883E2F">
      <w:pPr>
        <w:widowControl w:val="0"/>
        <w:spacing w:after="0" w:line="240" w:lineRule="auto"/>
        <w:ind w:left="360"/>
        <w:textAlignment w:val="baseline"/>
        <w:rPr>
          <w:rFonts w:ascii="Gisha" w:eastAsia="Times New Roman" w:hAnsi="Gisha" w:cs="Gisha"/>
          <w:sz w:val="24"/>
          <w:szCs w:val="24"/>
          <w:lang w:eastAsia="en-CA"/>
        </w:rPr>
      </w:pPr>
      <w:r w:rsidRPr="00916EC8">
        <w:rPr>
          <w:rFonts w:ascii="Gisha" w:eastAsia="+mn-ea" w:hAnsi="Gisha" w:cs="Gisha" w:hint="cs"/>
          <w:b/>
          <w:bCs/>
          <w:color w:val="000000"/>
          <w:sz w:val="24"/>
          <w:szCs w:val="24"/>
          <w:lang w:eastAsia="en-CA"/>
        </w:rPr>
        <w:t xml:space="preserve">Call </w:t>
      </w:r>
      <w:r w:rsidR="00EA3C8D">
        <w:rPr>
          <w:rFonts w:ascii="Gisha" w:eastAsia="+mn-ea" w:hAnsi="Gisha" w:cs="Gisha"/>
          <w:b/>
          <w:bCs/>
          <w:color w:val="000000"/>
          <w:sz w:val="24"/>
          <w:szCs w:val="24"/>
          <w:lang w:eastAsia="en-CA"/>
        </w:rPr>
        <w:t>r</w:t>
      </w:r>
      <w:r w:rsidRPr="00916EC8">
        <w:rPr>
          <w:rFonts w:ascii="Gisha" w:eastAsia="+mn-ea" w:hAnsi="Gisha" w:cs="Gisha" w:hint="cs"/>
          <w:b/>
          <w:bCs/>
          <w:color w:val="000000"/>
          <w:sz w:val="24"/>
          <w:szCs w:val="24"/>
          <w:lang w:eastAsia="en-CA"/>
        </w:rPr>
        <w:t>is</w:t>
      </w:r>
      <w:r w:rsidR="005C2CC8">
        <w:rPr>
          <w:rFonts w:ascii="Gisha" w:eastAsia="+mn-ea" w:hAnsi="Gisha" w:cs="Gisha"/>
          <w:b/>
          <w:bCs/>
          <w:color w:val="000000"/>
          <w:sz w:val="24"/>
          <w:szCs w:val="24"/>
          <w:lang w:eastAsia="en-CA"/>
        </w:rPr>
        <w:t xml:space="preserve">k.  </w:t>
      </w:r>
      <w:r w:rsidR="005C2CC8" w:rsidRPr="005C2CC8">
        <w:rPr>
          <w:rFonts w:ascii="Gisha" w:eastAsia="+mn-ea" w:hAnsi="Gisha" w:cs="Gisha"/>
          <w:color w:val="000000"/>
          <w:sz w:val="24"/>
          <w:szCs w:val="24"/>
          <w:lang w:eastAsia="en-CA"/>
        </w:rPr>
        <w:t>I</w:t>
      </w:r>
      <w:r w:rsidRPr="00916EC8">
        <w:rPr>
          <w:rFonts w:ascii="Gisha" w:eastAsia="+mn-ea" w:hAnsi="Gisha" w:cs="Gisha" w:hint="cs"/>
          <w:color w:val="000000"/>
          <w:sz w:val="24"/>
          <w:szCs w:val="24"/>
          <w:lang w:eastAsia="en-CA"/>
        </w:rPr>
        <w:t xml:space="preserve">nvestors </w:t>
      </w:r>
      <w:r w:rsidR="0002794E">
        <w:rPr>
          <w:rFonts w:ascii="Gisha" w:eastAsia="+mn-ea" w:hAnsi="Gisha" w:cs="Gisha"/>
          <w:color w:val="000000"/>
          <w:sz w:val="24"/>
          <w:szCs w:val="24"/>
          <w:lang w:eastAsia="en-CA"/>
        </w:rPr>
        <w:t xml:space="preserve">must be </w:t>
      </w:r>
      <w:r w:rsidR="006C3A51">
        <w:rPr>
          <w:rFonts w:ascii="Gisha" w:eastAsia="+mn-ea" w:hAnsi="Gisha" w:cs="Gisha"/>
          <w:color w:val="000000"/>
          <w:sz w:val="24"/>
          <w:szCs w:val="24"/>
          <w:lang w:eastAsia="en-CA"/>
        </w:rPr>
        <w:t>compensat</w:t>
      </w:r>
      <w:r w:rsidR="0002794E">
        <w:rPr>
          <w:rFonts w:ascii="Gisha" w:eastAsia="+mn-ea" w:hAnsi="Gisha" w:cs="Gisha"/>
          <w:color w:val="000000"/>
          <w:sz w:val="24"/>
          <w:szCs w:val="24"/>
          <w:lang w:eastAsia="en-CA"/>
        </w:rPr>
        <w:t>ed</w:t>
      </w:r>
      <w:r w:rsidR="006C3A51">
        <w:rPr>
          <w:rFonts w:ascii="Gisha" w:eastAsia="+mn-ea" w:hAnsi="Gisha" w:cs="Gisha"/>
          <w:color w:val="000000"/>
          <w:sz w:val="24"/>
          <w:szCs w:val="24"/>
          <w:lang w:eastAsia="en-CA"/>
        </w:rPr>
        <w:t xml:space="preserve"> </w:t>
      </w:r>
      <w:r w:rsidRPr="00916EC8">
        <w:rPr>
          <w:rFonts w:ascii="Gisha" w:eastAsia="+mn-ea" w:hAnsi="Gisha" w:cs="Gisha" w:hint="cs"/>
          <w:color w:val="000000"/>
          <w:sz w:val="24"/>
          <w:szCs w:val="24"/>
          <w:lang w:eastAsia="en-CA"/>
        </w:rPr>
        <w:t xml:space="preserve">for the risk of having their </w:t>
      </w:r>
      <w:r w:rsidR="008622B1">
        <w:rPr>
          <w:rFonts w:ascii="Gisha" w:eastAsia="+mn-ea" w:hAnsi="Gisha" w:cs="Gisha"/>
          <w:color w:val="000000"/>
          <w:sz w:val="24"/>
          <w:szCs w:val="24"/>
          <w:lang w:eastAsia="en-CA"/>
        </w:rPr>
        <w:t>high-coupon</w:t>
      </w:r>
      <w:r w:rsidRPr="00916EC8">
        <w:rPr>
          <w:rFonts w:ascii="Gisha" w:eastAsia="+mn-ea" w:hAnsi="Gisha" w:cs="Gisha" w:hint="cs"/>
          <w:color w:val="000000"/>
          <w:sz w:val="24"/>
          <w:szCs w:val="24"/>
          <w:lang w:eastAsia="en-CA"/>
        </w:rPr>
        <w:t xml:space="preserve"> bonds called early by the issuing company.</w:t>
      </w:r>
    </w:p>
    <w:p w14:paraId="7B325760" w14:textId="77777777" w:rsidR="005C2CC8" w:rsidRDefault="005C2CC8" w:rsidP="00883E2F">
      <w:pPr>
        <w:widowControl w:val="0"/>
        <w:spacing w:after="0" w:line="240" w:lineRule="auto"/>
        <w:ind w:left="360"/>
        <w:textAlignment w:val="baseline"/>
        <w:rPr>
          <w:rFonts w:ascii="Gisha" w:eastAsia="+mn-ea" w:hAnsi="Gisha" w:cs="Gisha"/>
          <w:b/>
          <w:bCs/>
          <w:color w:val="000000"/>
          <w:sz w:val="24"/>
          <w:szCs w:val="24"/>
          <w:lang w:eastAsia="en-CA"/>
        </w:rPr>
      </w:pPr>
    </w:p>
    <w:p w14:paraId="65F7840A" w14:textId="2E91A03F" w:rsidR="00916EC8" w:rsidRPr="00916EC8" w:rsidRDefault="00916EC8" w:rsidP="00883E2F">
      <w:pPr>
        <w:widowControl w:val="0"/>
        <w:spacing w:after="0" w:line="240" w:lineRule="auto"/>
        <w:ind w:left="360"/>
        <w:textAlignment w:val="baseline"/>
        <w:rPr>
          <w:rFonts w:ascii="Gisha" w:eastAsia="Times New Roman" w:hAnsi="Gisha" w:cs="Gisha"/>
          <w:sz w:val="24"/>
          <w:szCs w:val="24"/>
          <w:lang w:eastAsia="en-CA"/>
        </w:rPr>
      </w:pPr>
      <w:r w:rsidRPr="00916EC8">
        <w:rPr>
          <w:rFonts w:ascii="Gisha" w:eastAsia="+mn-ea" w:hAnsi="Gisha" w:cs="Gisha" w:hint="cs"/>
          <w:b/>
          <w:bCs/>
          <w:color w:val="000000"/>
          <w:sz w:val="24"/>
          <w:szCs w:val="24"/>
          <w:lang w:eastAsia="en-CA"/>
        </w:rPr>
        <w:t xml:space="preserve">Exchange </w:t>
      </w:r>
      <w:r w:rsidR="00EA3C8D">
        <w:rPr>
          <w:rFonts w:ascii="Gisha" w:eastAsia="+mn-ea" w:hAnsi="Gisha" w:cs="Gisha"/>
          <w:b/>
          <w:bCs/>
          <w:color w:val="000000"/>
          <w:sz w:val="24"/>
          <w:szCs w:val="24"/>
          <w:lang w:eastAsia="en-CA"/>
        </w:rPr>
        <w:t>r</w:t>
      </w:r>
      <w:r w:rsidRPr="00916EC8">
        <w:rPr>
          <w:rFonts w:ascii="Gisha" w:eastAsia="+mn-ea" w:hAnsi="Gisha" w:cs="Gisha" w:hint="cs"/>
          <w:b/>
          <w:bCs/>
          <w:color w:val="000000"/>
          <w:sz w:val="24"/>
          <w:szCs w:val="24"/>
          <w:lang w:eastAsia="en-CA"/>
        </w:rPr>
        <w:t>isk</w:t>
      </w:r>
      <w:r w:rsidR="005C2CC8">
        <w:rPr>
          <w:rFonts w:ascii="Gisha" w:eastAsia="MS PGothic" w:hAnsi="Gisha" w:cs="Gisha"/>
          <w:b/>
          <w:bCs/>
          <w:color w:val="000000"/>
          <w:kern w:val="24"/>
          <w:sz w:val="24"/>
          <w:szCs w:val="24"/>
          <w:lang w:val="en-US" w:eastAsia="en-CA"/>
        </w:rPr>
        <w:t xml:space="preserve">.  </w:t>
      </w:r>
      <w:r w:rsidR="005C2CC8" w:rsidRPr="005C2CC8">
        <w:rPr>
          <w:rFonts w:ascii="Gisha" w:eastAsia="MS PGothic" w:hAnsi="Gisha" w:cs="Gisha"/>
          <w:color w:val="000000"/>
          <w:kern w:val="24"/>
          <w:sz w:val="24"/>
          <w:szCs w:val="24"/>
          <w:lang w:val="en-US" w:eastAsia="en-CA"/>
        </w:rPr>
        <w:t>Payments</w:t>
      </w:r>
      <w:r w:rsidRPr="00916EC8">
        <w:rPr>
          <w:rFonts w:ascii="Gisha" w:eastAsia="+mn-ea" w:hAnsi="Gisha" w:cs="Gisha" w:hint="cs"/>
          <w:color w:val="000000"/>
          <w:sz w:val="24"/>
          <w:szCs w:val="24"/>
          <w:lang w:eastAsia="en-CA"/>
        </w:rPr>
        <w:t xml:space="preserve"> on securities issued in foreign currencies vary as the currency fluctuat</w:t>
      </w:r>
      <w:r w:rsidR="006C3A51">
        <w:rPr>
          <w:rFonts w:ascii="Gisha" w:eastAsia="+mn-ea" w:hAnsi="Gisha" w:cs="Gisha"/>
          <w:color w:val="000000"/>
          <w:sz w:val="24"/>
          <w:szCs w:val="24"/>
          <w:lang w:eastAsia="en-CA"/>
        </w:rPr>
        <w:t>es</w:t>
      </w:r>
      <w:r w:rsidRPr="00916EC8">
        <w:rPr>
          <w:rFonts w:ascii="Gisha" w:eastAsia="+mn-ea" w:hAnsi="Gisha" w:cs="Gisha" w:hint="cs"/>
          <w:color w:val="000000"/>
          <w:sz w:val="24"/>
          <w:szCs w:val="24"/>
          <w:lang w:eastAsia="en-CA"/>
        </w:rPr>
        <w:t>.</w:t>
      </w:r>
    </w:p>
    <w:p w14:paraId="4EEF7F9F" w14:textId="77777777" w:rsidR="005C2CC8" w:rsidRDefault="005C2CC8" w:rsidP="00883E2F">
      <w:pPr>
        <w:widowControl w:val="0"/>
        <w:spacing w:after="0" w:line="240" w:lineRule="auto"/>
        <w:ind w:left="360"/>
        <w:textAlignment w:val="baseline"/>
        <w:rPr>
          <w:rFonts w:ascii="Gisha" w:eastAsia="+mn-ea" w:hAnsi="Gisha" w:cs="Gisha"/>
          <w:b/>
          <w:bCs/>
          <w:color w:val="000000"/>
          <w:sz w:val="24"/>
          <w:szCs w:val="24"/>
          <w:lang w:eastAsia="en-CA"/>
        </w:rPr>
      </w:pPr>
    </w:p>
    <w:p w14:paraId="6391709D" w14:textId="5F29C7DD" w:rsidR="00916EC8" w:rsidRPr="00916EC8" w:rsidRDefault="00916EC8" w:rsidP="00883E2F">
      <w:pPr>
        <w:widowControl w:val="0"/>
        <w:spacing w:after="0" w:line="240" w:lineRule="auto"/>
        <w:ind w:left="360"/>
        <w:textAlignment w:val="baseline"/>
        <w:rPr>
          <w:rFonts w:ascii="Gisha" w:eastAsia="Times New Roman" w:hAnsi="Gisha" w:cs="Gisha"/>
          <w:sz w:val="24"/>
          <w:szCs w:val="24"/>
          <w:lang w:eastAsia="en-CA"/>
        </w:rPr>
      </w:pPr>
      <w:r w:rsidRPr="00916EC8">
        <w:rPr>
          <w:rFonts w:ascii="Gisha" w:eastAsia="+mn-ea" w:hAnsi="Gisha" w:cs="Gisha" w:hint="cs"/>
          <w:b/>
          <w:bCs/>
          <w:color w:val="000000"/>
          <w:sz w:val="24"/>
          <w:szCs w:val="24"/>
          <w:lang w:eastAsia="en-CA"/>
        </w:rPr>
        <w:t>Country</w:t>
      </w:r>
      <w:r w:rsidR="00EA3C8D">
        <w:rPr>
          <w:rFonts w:ascii="Gisha" w:eastAsia="+mn-ea" w:hAnsi="Gisha" w:cs="Gisha"/>
          <w:b/>
          <w:bCs/>
          <w:color w:val="000000"/>
          <w:sz w:val="24"/>
          <w:szCs w:val="24"/>
          <w:lang w:eastAsia="en-CA"/>
        </w:rPr>
        <w:t xml:space="preserve"> and p</w:t>
      </w:r>
      <w:r w:rsidRPr="00916EC8">
        <w:rPr>
          <w:rFonts w:ascii="Gisha" w:eastAsia="+mn-ea" w:hAnsi="Gisha" w:cs="Gisha" w:hint="cs"/>
          <w:b/>
          <w:bCs/>
          <w:color w:val="000000"/>
          <w:sz w:val="24"/>
          <w:szCs w:val="24"/>
          <w:lang w:eastAsia="en-CA"/>
        </w:rPr>
        <w:t xml:space="preserve">olitical </w:t>
      </w:r>
      <w:r w:rsidR="00EA3C8D">
        <w:rPr>
          <w:rFonts w:ascii="Gisha" w:eastAsia="+mn-ea" w:hAnsi="Gisha" w:cs="Gisha"/>
          <w:b/>
          <w:bCs/>
          <w:color w:val="000000"/>
          <w:sz w:val="24"/>
          <w:szCs w:val="24"/>
          <w:lang w:eastAsia="en-CA"/>
        </w:rPr>
        <w:t>r</w:t>
      </w:r>
      <w:r w:rsidRPr="00916EC8">
        <w:rPr>
          <w:rFonts w:ascii="Gisha" w:eastAsia="+mn-ea" w:hAnsi="Gisha" w:cs="Gisha" w:hint="cs"/>
          <w:b/>
          <w:bCs/>
          <w:color w:val="000000"/>
          <w:sz w:val="24"/>
          <w:szCs w:val="24"/>
          <w:lang w:eastAsia="en-CA"/>
        </w:rPr>
        <w:t>isk</w:t>
      </w:r>
      <w:r w:rsidR="005C2CC8">
        <w:rPr>
          <w:rFonts w:ascii="Gisha" w:eastAsia="MS PGothic" w:hAnsi="Gisha" w:cs="Gisha"/>
          <w:b/>
          <w:bCs/>
          <w:color w:val="000000"/>
          <w:kern w:val="24"/>
          <w:sz w:val="24"/>
          <w:szCs w:val="24"/>
          <w:lang w:val="en-US" w:eastAsia="en-CA"/>
        </w:rPr>
        <w:t xml:space="preserve">.  </w:t>
      </w:r>
      <w:r w:rsidR="005C2CC8" w:rsidRPr="005C2CC8">
        <w:rPr>
          <w:rFonts w:ascii="Gisha" w:eastAsia="MS PGothic" w:hAnsi="Gisha" w:cs="Gisha"/>
          <w:color w:val="000000"/>
          <w:kern w:val="24"/>
          <w:sz w:val="24"/>
          <w:szCs w:val="24"/>
          <w:lang w:val="en-US" w:eastAsia="en-CA"/>
        </w:rPr>
        <w:t xml:space="preserve">Securities </w:t>
      </w:r>
      <w:r w:rsidRPr="00916EC8">
        <w:rPr>
          <w:rFonts w:ascii="Gisha" w:eastAsia="+mn-ea" w:hAnsi="Gisha" w:cs="Gisha" w:hint="cs"/>
          <w:color w:val="000000"/>
          <w:sz w:val="24"/>
          <w:szCs w:val="24"/>
          <w:lang w:eastAsia="en-CA"/>
        </w:rPr>
        <w:t xml:space="preserve">issued by governments </w:t>
      </w:r>
      <w:r w:rsidR="005F2B37">
        <w:rPr>
          <w:rFonts w:ascii="Gisha" w:eastAsia="+mn-ea" w:hAnsi="Gisha" w:cs="Gisha"/>
          <w:color w:val="000000"/>
          <w:sz w:val="24"/>
          <w:szCs w:val="24"/>
          <w:lang w:eastAsia="en-CA"/>
        </w:rPr>
        <w:t>and</w:t>
      </w:r>
      <w:r w:rsidRPr="00916EC8">
        <w:rPr>
          <w:rFonts w:ascii="Gisha" w:eastAsia="+mn-ea" w:hAnsi="Gisha" w:cs="Gisha" w:hint="cs"/>
          <w:color w:val="000000"/>
          <w:sz w:val="24"/>
          <w:szCs w:val="24"/>
          <w:lang w:eastAsia="en-CA"/>
        </w:rPr>
        <w:t xml:space="preserve"> corporations </w:t>
      </w:r>
      <w:r w:rsidR="006C3A51">
        <w:rPr>
          <w:rFonts w:ascii="Gisha" w:eastAsia="+mn-ea" w:hAnsi="Gisha" w:cs="Gisha"/>
          <w:color w:val="000000"/>
          <w:sz w:val="24"/>
          <w:szCs w:val="24"/>
          <w:lang w:eastAsia="en-CA"/>
        </w:rPr>
        <w:t xml:space="preserve">in </w:t>
      </w:r>
      <w:r w:rsidRPr="00916EC8">
        <w:rPr>
          <w:rFonts w:ascii="Gisha" w:eastAsia="+mn-ea" w:hAnsi="Gisha" w:cs="Gisha" w:hint="cs"/>
          <w:color w:val="000000"/>
          <w:sz w:val="24"/>
          <w:szCs w:val="24"/>
          <w:lang w:eastAsia="en-CA"/>
        </w:rPr>
        <w:t xml:space="preserve">unstable countries are </w:t>
      </w:r>
      <w:r w:rsidR="005C2CC8" w:rsidRPr="005C2CC8">
        <w:rPr>
          <w:rFonts w:ascii="Gisha" w:eastAsia="+mn-ea" w:hAnsi="Gisha" w:cs="Gisha"/>
          <w:color w:val="000000"/>
          <w:sz w:val="24"/>
          <w:szCs w:val="24"/>
          <w:lang w:eastAsia="en-CA"/>
        </w:rPr>
        <w:t>riskier</w:t>
      </w:r>
      <w:r w:rsidRPr="00916EC8">
        <w:rPr>
          <w:rFonts w:ascii="Gisha" w:eastAsia="+mn-ea" w:hAnsi="Gisha" w:cs="Gisha" w:hint="cs"/>
          <w:color w:val="000000"/>
          <w:sz w:val="24"/>
          <w:szCs w:val="24"/>
          <w:lang w:eastAsia="en-CA"/>
        </w:rPr>
        <w:t>.</w:t>
      </w:r>
    </w:p>
    <w:p w14:paraId="745FDC36" w14:textId="77777777" w:rsidR="005C2CC8" w:rsidRDefault="005C2CC8" w:rsidP="00883E2F">
      <w:pPr>
        <w:widowControl w:val="0"/>
        <w:spacing w:after="0" w:line="240" w:lineRule="auto"/>
        <w:ind w:left="360"/>
        <w:textAlignment w:val="baseline"/>
        <w:rPr>
          <w:rFonts w:ascii="Gisha" w:eastAsia="+mn-ea" w:hAnsi="Gisha" w:cs="Gisha"/>
          <w:b/>
          <w:bCs/>
          <w:color w:val="000000"/>
          <w:sz w:val="24"/>
          <w:szCs w:val="24"/>
          <w:lang w:eastAsia="en-CA"/>
        </w:rPr>
      </w:pPr>
    </w:p>
    <w:p w14:paraId="5D7DCFEE" w14:textId="3E863133" w:rsidR="00EA3C8D" w:rsidRPr="00EA3C8D" w:rsidRDefault="00916EC8" w:rsidP="00883E2F">
      <w:pPr>
        <w:widowControl w:val="0"/>
        <w:spacing w:after="0" w:line="240" w:lineRule="auto"/>
        <w:ind w:left="360"/>
        <w:textAlignment w:val="baseline"/>
        <w:rPr>
          <w:rFonts w:ascii="Gisha" w:eastAsia="Times New Roman" w:hAnsi="Gisha" w:cs="Gisha"/>
          <w:sz w:val="24"/>
          <w:szCs w:val="24"/>
          <w:lang w:eastAsia="en-CA"/>
        </w:rPr>
      </w:pPr>
      <w:r w:rsidRPr="00916EC8">
        <w:rPr>
          <w:rFonts w:ascii="Gisha" w:eastAsia="+mn-ea" w:hAnsi="Gisha" w:cs="Gisha" w:hint="cs"/>
          <w:b/>
          <w:bCs/>
          <w:color w:val="000000"/>
          <w:sz w:val="24"/>
          <w:szCs w:val="24"/>
          <w:lang w:eastAsia="en-CA"/>
        </w:rPr>
        <w:t>Tax Risk</w:t>
      </w:r>
      <w:r w:rsidR="005C2CC8">
        <w:rPr>
          <w:rFonts w:ascii="Gisha" w:eastAsia="MS PGothic" w:hAnsi="Gisha" w:cs="Gisha"/>
          <w:b/>
          <w:bCs/>
          <w:color w:val="000000"/>
          <w:kern w:val="24"/>
          <w:sz w:val="24"/>
          <w:szCs w:val="24"/>
          <w:lang w:val="en-US" w:eastAsia="en-CA"/>
        </w:rPr>
        <w:t xml:space="preserve">.  </w:t>
      </w:r>
      <w:r w:rsidR="005C2CC8">
        <w:rPr>
          <w:rFonts w:ascii="Gisha" w:eastAsia="MS PGothic" w:hAnsi="Gisha" w:cs="Gisha"/>
          <w:color w:val="000000"/>
          <w:kern w:val="24"/>
          <w:sz w:val="24"/>
          <w:szCs w:val="24"/>
          <w:lang w:val="en-US" w:eastAsia="en-CA"/>
        </w:rPr>
        <w:t xml:space="preserve">Potential </w:t>
      </w:r>
      <w:r w:rsidRPr="00916EC8">
        <w:rPr>
          <w:rFonts w:ascii="Gisha" w:eastAsia="+mn-ea" w:hAnsi="Gisha" w:cs="Gisha" w:hint="cs"/>
          <w:color w:val="000000"/>
          <w:sz w:val="24"/>
          <w:szCs w:val="24"/>
          <w:lang w:eastAsia="en-CA"/>
        </w:rPr>
        <w:t xml:space="preserve">changes in tax policy may </w:t>
      </w:r>
      <w:r w:rsidR="00D669F9">
        <w:rPr>
          <w:rFonts w:ascii="Gisha" w:eastAsia="+mn-ea" w:hAnsi="Gisha" w:cs="Gisha"/>
          <w:color w:val="000000"/>
          <w:sz w:val="24"/>
          <w:szCs w:val="24"/>
          <w:lang w:eastAsia="en-CA"/>
        </w:rPr>
        <w:t>lower</w:t>
      </w:r>
      <w:r w:rsidRPr="00916EC8">
        <w:rPr>
          <w:rFonts w:ascii="Gisha" w:eastAsia="+mn-ea" w:hAnsi="Gisha" w:cs="Gisha" w:hint="cs"/>
          <w:color w:val="000000"/>
          <w:sz w:val="24"/>
          <w:szCs w:val="24"/>
          <w:lang w:eastAsia="en-CA"/>
        </w:rPr>
        <w:t xml:space="preserve"> </w:t>
      </w:r>
      <w:r w:rsidR="00EA3C8D">
        <w:rPr>
          <w:rFonts w:ascii="Gisha" w:eastAsia="+mn-ea" w:hAnsi="Gisha" w:cs="Gisha"/>
          <w:color w:val="000000"/>
          <w:sz w:val="24"/>
          <w:szCs w:val="24"/>
          <w:lang w:eastAsia="en-CA"/>
        </w:rPr>
        <w:t>after-tax returns</w:t>
      </w:r>
      <w:r w:rsidRPr="00916EC8">
        <w:rPr>
          <w:rFonts w:ascii="Gisha" w:eastAsia="+mn-ea" w:hAnsi="Gisha" w:cs="Gisha" w:hint="cs"/>
          <w:color w:val="000000"/>
          <w:sz w:val="24"/>
          <w:szCs w:val="24"/>
          <w:lang w:eastAsia="en-CA"/>
        </w:rPr>
        <w:t>.</w:t>
      </w:r>
    </w:p>
    <w:p w14:paraId="6AD96BE8" w14:textId="2A4BEA47" w:rsidR="00EA3C8D" w:rsidRDefault="00EA3C8D" w:rsidP="00883E2F">
      <w:pPr>
        <w:pStyle w:val="NormalWeb"/>
        <w:widowControl w:val="0"/>
        <w:spacing w:before="0" w:beforeAutospacing="0" w:after="0" w:afterAutospacing="0"/>
        <w:textAlignment w:val="baseline"/>
        <w:rPr>
          <w:rFonts w:ascii="Gisha" w:eastAsia="MS PGothic" w:hAnsi="Gisha" w:cs="Gisha"/>
          <w:color w:val="000000"/>
          <w:kern w:val="24"/>
          <w:lang w:val="en-US"/>
        </w:rPr>
      </w:pPr>
    </w:p>
    <w:p w14:paraId="3D6774C5" w14:textId="79439BF7" w:rsidR="003B69F7" w:rsidRDefault="003B69F7" w:rsidP="00883E2F">
      <w:pPr>
        <w:pStyle w:val="NormalWeb"/>
        <w:widowControl w:val="0"/>
        <w:spacing w:before="0" w:beforeAutospacing="0" w:after="0" w:afterAutospacing="0"/>
        <w:textAlignment w:val="baseline"/>
        <w:rPr>
          <w:rFonts w:ascii="Gisha" w:eastAsia="MS PGothic" w:hAnsi="Gisha" w:cs="Gisha"/>
          <w:color w:val="000000"/>
          <w:kern w:val="24"/>
          <w:lang w:val="en-US"/>
        </w:rPr>
      </w:pPr>
      <w:r>
        <w:rPr>
          <w:rFonts w:ascii="Gisha" w:eastAsia="MS PGothic" w:hAnsi="Gisha" w:cs="Gisha"/>
          <w:color w:val="000000"/>
          <w:kern w:val="24"/>
          <w:lang w:val="en-US"/>
        </w:rPr>
        <w:t xml:space="preserve">The nominal required rate of return is the </w:t>
      </w:r>
      <w:r w:rsidR="006C3A51">
        <w:rPr>
          <w:rFonts w:ascii="Gisha" w:eastAsia="MS PGothic" w:hAnsi="Gisha" w:cs="Gisha"/>
          <w:color w:val="000000"/>
          <w:kern w:val="24"/>
          <w:lang w:val="en-US"/>
        </w:rPr>
        <w:t xml:space="preserve">proper </w:t>
      </w:r>
      <w:r>
        <w:rPr>
          <w:rFonts w:ascii="Gisha" w:eastAsia="MS PGothic" w:hAnsi="Gisha" w:cs="Gisha"/>
          <w:color w:val="000000"/>
          <w:kern w:val="24"/>
          <w:lang w:val="en-US"/>
        </w:rPr>
        <w:t>interest rate to use when valuing a bond</w:t>
      </w:r>
      <w:r w:rsidR="008622B1">
        <w:rPr>
          <w:rFonts w:ascii="Gisha" w:eastAsia="MS PGothic" w:hAnsi="Gisha" w:cs="Gisha"/>
          <w:color w:val="000000"/>
          <w:kern w:val="24"/>
          <w:lang w:val="en-US"/>
        </w:rPr>
        <w:t>,</w:t>
      </w:r>
      <w:r>
        <w:rPr>
          <w:rFonts w:ascii="Gisha" w:eastAsia="MS PGothic" w:hAnsi="Gisha" w:cs="Gisha"/>
          <w:color w:val="000000"/>
          <w:kern w:val="24"/>
          <w:lang w:val="en-US"/>
        </w:rPr>
        <w:t xml:space="preserve"> as it i</w:t>
      </w:r>
      <w:r w:rsidR="005F2B37">
        <w:rPr>
          <w:rFonts w:ascii="Gisha" w:eastAsia="MS PGothic" w:hAnsi="Gisha" w:cs="Gisha"/>
          <w:color w:val="000000"/>
          <w:kern w:val="24"/>
          <w:lang w:val="en-US"/>
        </w:rPr>
        <w:t xml:space="preserve">ncludes </w:t>
      </w:r>
      <w:r>
        <w:rPr>
          <w:rFonts w:ascii="Gisha" w:eastAsia="MS PGothic" w:hAnsi="Gisha" w:cs="Gisha"/>
          <w:color w:val="000000"/>
          <w:kern w:val="24"/>
          <w:lang w:val="en-US"/>
        </w:rPr>
        <w:t>all types of risk.</w:t>
      </w:r>
    </w:p>
    <w:p w14:paraId="634E62EC" w14:textId="77777777" w:rsidR="003B69F7" w:rsidRPr="00EC6C98" w:rsidRDefault="003B69F7" w:rsidP="00883E2F">
      <w:pPr>
        <w:pStyle w:val="NormalWeb"/>
        <w:widowControl w:val="0"/>
        <w:spacing w:before="0" w:beforeAutospacing="0" w:after="0" w:afterAutospacing="0"/>
        <w:textAlignment w:val="baseline"/>
        <w:rPr>
          <w:rFonts w:ascii="Gisha" w:eastAsia="MS PGothic" w:hAnsi="Gisha" w:cs="Gisha"/>
          <w:color w:val="000000"/>
          <w:kern w:val="24"/>
          <w:lang w:val="en-US"/>
        </w:rPr>
      </w:pPr>
    </w:p>
    <w:p w14:paraId="018560EF" w14:textId="77777777" w:rsidR="00710FEE" w:rsidRPr="00EC6C98" w:rsidRDefault="00916EC8" w:rsidP="00883E2F">
      <w:pPr>
        <w:pStyle w:val="NormalWeb"/>
        <w:widowControl w:val="0"/>
        <w:spacing w:before="0" w:beforeAutospacing="0" w:after="0" w:afterAutospacing="0"/>
        <w:textAlignment w:val="baseline"/>
        <w:rPr>
          <w:rFonts w:ascii="Gisha" w:eastAsia="+mj-ea" w:hAnsi="Gisha" w:cs="Gisha"/>
          <w:b/>
          <w:bCs/>
        </w:rPr>
      </w:pPr>
      <w:r w:rsidRPr="00EC6C98">
        <w:rPr>
          <w:rFonts w:ascii="Gisha" w:eastAsia="+mj-ea" w:hAnsi="Gisha" w:cs="Gisha" w:hint="cs"/>
          <w:b/>
          <w:bCs/>
        </w:rPr>
        <w:t>Yield Curve</w:t>
      </w:r>
    </w:p>
    <w:p w14:paraId="77EE9AE5" w14:textId="77777777" w:rsidR="00710FEE" w:rsidRPr="00EC6C98" w:rsidRDefault="00710FEE" w:rsidP="00883E2F">
      <w:pPr>
        <w:pStyle w:val="NormalWeb"/>
        <w:widowControl w:val="0"/>
        <w:spacing w:before="0" w:beforeAutospacing="0" w:after="0" w:afterAutospacing="0"/>
        <w:textAlignment w:val="baseline"/>
        <w:rPr>
          <w:rFonts w:ascii="Gisha" w:eastAsia="+mj-ea" w:hAnsi="Gisha" w:cs="Gisha"/>
          <w:b/>
          <w:bCs/>
        </w:rPr>
      </w:pPr>
    </w:p>
    <w:p w14:paraId="770562D9" w14:textId="1DAD3DA7" w:rsidR="00933DB9" w:rsidRDefault="006C3A51" w:rsidP="008622B1">
      <w:pPr>
        <w:pStyle w:val="NormalWeb"/>
        <w:widowControl w:val="0"/>
        <w:spacing w:before="0" w:beforeAutospacing="0" w:after="0" w:afterAutospacing="0"/>
        <w:ind w:right="-180"/>
        <w:textAlignment w:val="baseline"/>
        <w:rPr>
          <w:rFonts w:ascii="Gisha" w:eastAsia="+mj-ea" w:hAnsi="Gisha" w:cs="Gisha"/>
        </w:rPr>
      </w:pPr>
      <w:r>
        <w:rPr>
          <w:rFonts w:ascii="Gisha" w:eastAsia="+mj-ea" w:hAnsi="Gisha" w:cs="Gisha"/>
        </w:rPr>
        <w:t xml:space="preserve">A </w:t>
      </w:r>
      <w:r w:rsidR="005356EE" w:rsidRPr="00EC6C98">
        <w:rPr>
          <w:rFonts w:ascii="Gisha" w:eastAsia="+mj-ea" w:hAnsi="Gisha" w:cs="Gisha" w:hint="cs"/>
        </w:rPr>
        <w:t xml:space="preserve">yield curve </w:t>
      </w:r>
      <w:r w:rsidR="003B69F7">
        <w:rPr>
          <w:rFonts w:ascii="Gisha" w:eastAsia="+mj-ea" w:hAnsi="Gisha" w:cs="Gisha"/>
        </w:rPr>
        <w:t>indicates</w:t>
      </w:r>
      <w:r w:rsidR="005356EE" w:rsidRPr="00EC6C98">
        <w:rPr>
          <w:rFonts w:ascii="Gisha" w:eastAsia="+mj-ea" w:hAnsi="Gisha" w:cs="Gisha" w:hint="cs"/>
        </w:rPr>
        <w:t xml:space="preserve"> how interest rates </w:t>
      </w:r>
      <w:r w:rsidR="005F2B37">
        <w:rPr>
          <w:rFonts w:ascii="Gisha" w:eastAsia="+mj-ea" w:hAnsi="Gisha" w:cs="Gisha"/>
        </w:rPr>
        <w:t xml:space="preserve">for similar quality investments </w:t>
      </w:r>
      <w:r w:rsidR="005356EE" w:rsidRPr="00EC6C98">
        <w:rPr>
          <w:rFonts w:ascii="Gisha" w:eastAsia="+mj-ea" w:hAnsi="Gisha" w:cs="Gisha" w:hint="cs"/>
        </w:rPr>
        <w:t xml:space="preserve">change </w:t>
      </w:r>
      <w:r w:rsidR="007016C2">
        <w:rPr>
          <w:rFonts w:ascii="Gisha" w:eastAsia="+mj-ea" w:hAnsi="Gisha" w:cs="Gisha"/>
        </w:rPr>
        <w:t xml:space="preserve">over </w:t>
      </w:r>
      <w:r w:rsidR="005356EE" w:rsidRPr="00EC6C98">
        <w:rPr>
          <w:rFonts w:ascii="Gisha" w:eastAsia="+mj-ea" w:hAnsi="Gisha" w:cs="Gisha" w:hint="cs"/>
        </w:rPr>
        <w:t>the</w:t>
      </w:r>
      <w:r w:rsidR="009B3553">
        <w:rPr>
          <w:rFonts w:ascii="Gisha" w:eastAsia="+mj-ea" w:hAnsi="Gisha" w:cs="Gisha"/>
        </w:rPr>
        <w:t>ir</w:t>
      </w:r>
      <w:r w:rsidR="005356EE" w:rsidRPr="00EC6C98">
        <w:rPr>
          <w:rFonts w:ascii="Gisha" w:eastAsia="+mj-ea" w:hAnsi="Gisha" w:cs="Gisha" w:hint="cs"/>
        </w:rPr>
        <w:t xml:space="preserve"> </w:t>
      </w:r>
      <w:r w:rsidR="00A46998">
        <w:rPr>
          <w:rFonts w:ascii="Gisha" w:eastAsia="+mj-ea" w:hAnsi="Gisha" w:cs="Gisha"/>
        </w:rPr>
        <w:t xml:space="preserve">maturity or </w:t>
      </w:r>
      <w:r>
        <w:rPr>
          <w:rFonts w:ascii="Gisha" w:eastAsia="+mj-ea" w:hAnsi="Gisha" w:cs="Gisha"/>
        </w:rPr>
        <w:t>term</w:t>
      </w:r>
      <w:r w:rsidR="005F2B37">
        <w:rPr>
          <w:rFonts w:ascii="Gisha" w:eastAsia="+mj-ea" w:hAnsi="Gisha" w:cs="Gisha"/>
        </w:rPr>
        <w:t>.  Similar quality investments are used</w:t>
      </w:r>
      <w:r w:rsidR="008622B1">
        <w:rPr>
          <w:rFonts w:ascii="Gisha" w:eastAsia="+mj-ea" w:hAnsi="Gisha" w:cs="Gisha"/>
        </w:rPr>
        <w:t>,</w:t>
      </w:r>
      <w:r w:rsidR="005F2B37">
        <w:rPr>
          <w:rFonts w:ascii="Gisha" w:eastAsia="+mj-ea" w:hAnsi="Gisha" w:cs="Gisha"/>
        </w:rPr>
        <w:t xml:space="preserve"> so d</w:t>
      </w:r>
      <w:r w:rsidR="00740E87">
        <w:rPr>
          <w:rFonts w:ascii="Gisha" w:eastAsia="+mj-ea" w:hAnsi="Gisha" w:cs="Gisha"/>
        </w:rPr>
        <w:t>ifference</w:t>
      </w:r>
      <w:r w:rsidR="000D607A">
        <w:rPr>
          <w:rFonts w:ascii="Gisha" w:eastAsia="+mj-ea" w:hAnsi="Gisha" w:cs="Gisha"/>
        </w:rPr>
        <w:t>s</w:t>
      </w:r>
      <w:r w:rsidR="00740E87">
        <w:rPr>
          <w:rFonts w:ascii="Gisha" w:eastAsia="+mj-ea" w:hAnsi="Gisha" w:cs="Gisha"/>
        </w:rPr>
        <w:t xml:space="preserve"> in interest rates </w:t>
      </w:r>
      <w:r w:rsidR="005F2B37">
        <w:rPr>
          <w:rFonts w:ascii="Gisha" w:eastAsia="+mj-ea" w:hAnsi="Gisha" w:cs="Gisha"/>
        </w:rPr>
        <w:t>are</w:t>
      </w:r>
      <w:r w:rsidR="00740E87">
        <w:rPr>
          <w:rFonts w:ascii="Gisha" w:eastAsia="+mj-ea" w:hAnsi="Gisha" w:cs="Gisha"/>
        </w:rPr>
        <w:t xml:space="preserve"> </w:t>
      </w:r>
      <w:r w:rsidR="00D1123E">
        <w:rPr>
          <w:rFonts w:ascii="Gisha" w:eastAsia="+mj-ea" w:hAnsi="Gisha" w:cs="Gisha"/>
        </w:rPr>
        <w:t xml:space="preserve">only </w:t>
      </w:r>
      <w:r w:rsidR="00740E87">
        <w:rPr>
          <w:rFonts w:ascii="Gisha" w:eastAsia="+mj-ea" w:hAnsi="Gisha" w:cs="Gisha"/>
        </w:rPr>
        <w:t>due to</w:t>
      </w:r>
      <w:r w:rsidR="009B3553">
        <w:rPr>
          <w:rFonts w:ascii="Gisha" w:eastAsia="+mj-ea" w:hAnsi="Gisha" w:cs="Gisha"/>
        </w:rPr>
        <w:t xml:space="preserve"> time</w:t>
      </w:r>
      <w:r w:rsidR="00740E87">
        <w:rPr>
          <w:rFonts w:ascii="Gisha" w:eastAsia="+mj-ea" w:hAnsi="Gisha" w:cs="Gisha"/>
        </w:rPr>
        <w:t xml:space="preserve">.  </w:t>
      </w:r>
      <w:r w:rsidR="005C2E81">
        <w:rPr>
          <w:rFonts w:ascii="Gisha" w:eastAsia="+mj-ea" w:hAnsi="Gisha" w:cs="Gisha"/>
        </w:rPr>
        <w:t>Y</w:t>
      </w:r>
      <w:r w:rsidR="005356EE" w:rsidRPr="00EC6C98">
        <w:rPr>
          <w:rFonts w:ascii="Gisha" w:eastAsia="+mj-ea" w:hAnsi="Gisha" w:cs="Gisha" w:hint="cs"/>
        </w:rPr>
        <w:t xml:space="preserve">ield curves </w:t>
      </w:r>
      <w:r w:rsidR="002559E2">
        <w:rPr>
          <w:rFonts w:ascii="Gisha" w:eastAsia="+mj-ea" w:hAnsi="Gisha" w:cs="Gisha"/>
        </w:rPr>
        <w:t>usually are</w:t>
      </w:r>
      <w:r w:rsidR="005C2E81">
        <w:rPr>
          <w:rFonts w:ascii="Gisha" w:eastAsia="+mj-ea" w:hAnsi="Gisha" w:cs="Gisha"/>
        </w:rPr>
        <w:t xml:space="preserve"> </w:t>
      </w:r>
      <w:r w:rsidR="005356EE" w:rsidRPr="00EC6C98">
        <w:rPr>
          <w:rFonts w:ascii="Gisha" w:eastAsia="+mj-ea" w:hAnsi="Gisha" w:cs="Gisha" w:hint="cs"/>
        </w:rPr>
        <w:t>upward slopin</w:t>
      </w:r>
      <w:r w:rsidR="00C03ECE">
        <w:rPr>
          <w:rFonts w:ascii="Gisha" w:eastAsia="+mj-ea" w:hAnsi="Gisha" w:cs="Gisha"/>
        </w:rPr>
        <w:t>g</w:t>
      </w:r>
      <w:r w:rsidR="008622B1">
        <w:rPr>
          <w:rFonts w:ascii="Gisha" w:eastAsia="+mj-ea" w:hAnsi="Gisha" w:cs="Gisha"/>
        </w:rPr>
        <w:t>,</w:t>
      </w:r>
      <w:r w:rsidR="00C03ECE">
        <w:rPr>
          <w:rFonts w:ascii="Gisha" w:eastAsia="+mj-ea" w:hAnsi="Gisha" w:cs="Gisha"/>
        </w:rPr>
        <w:t xml:space="preserve"> which means interest rates rise as </w:t>
      </w:r>
      <w:r>
        <w:rPr>
          <w:rFonts w:ascii="Gisha" w:eastAsia="+mj-ea" w:hAnsi="Gisha" w:cs="Gisha"/>
        </w:rPr>
        <w:t>the term</w:t>
      </w:r>
      <w:r w:rsidR="00C03ECE">
        <w:rPr>
          <w:rFonts w:ascii="Gisha" w:eastAsia="+mj-ea" w:hAnsi="Gisha" w:cs="Gisha"/>
        </w:rPr>
        <w:t xml:space="preserve"> increases</w:t>
      </w:r>
      <w:r w:rsidR="005356EE" w:rsidRPr="00EC6C98">
        <w:rPr>
          <w:rFonts w:ascii="Gisha" w:eastAsia="+mj-ea" w:hAnsi="Gisha" w:cs="Gisha" w:hint="cs"/>
        </w:rPr>
        <w:t>, but occasional</w:t>
      </w:r>
      <w:r w:rsidR="00545101">
        <w:rPr>
          <w:rFonts w:ascii="Gisha" w:eastAsia="+mj-ea" w:hAnsi="Gisha" w:cs="Gisha"/>
        </w:rPr>
        <w:t>ly</w:t>
      </w:r>
      <w:r w:rsidR="005356EE" w:rsidRPr="00EC6C98">
        <w:rPr>
          <w:rFonts w:ascii="Gisha" w:eastAsia="+mj-ea" w:hAnsi="Gisha" w:cs="Gisha" w:hint="cs"/>
        </w:rPr>
        <w:t xml:space="preserve"> they become flat or even inverted. </w:t>
      </w:r>
    </w:p>
    <w:p w14:paraId="50515184" w14:textId="77777777" w:rsidR="00D215EF" w:rsidRDefault="00D215EF" w:rsidP="00883E2F">
      <w:pPr>
        <w:pStyle w:val="NormalWeb"/>
        <w:widowControl w:val="0"/>
        <w:spacing w:before="0" w:beforeAutospacing="0" w:after="0" w:afterAutospacing="0"/>
        <w:textAlignment w:val="baseline"/>
        <w:rPr>
          <w:rFonts w:ascii="Gisha" w:eastAsia="+mj-ea" w:hAnsi="Gisha" w:cs="Gisha"/>
        </w:rPr>
      </w:pPr>
    </w:p>
    <w:p w14:paraId="35155425" w14:textId="77777777" w:rsidR="003716F0" w:rsidRDefault="003716F0" w:rsidP="00883E2F">
      <w:pPr>
        <w:pStyle w:val="NormalWeb"/>
        <w:widowControl w:val="0"/>
        <w:spacing w:before="0" w:beforeAutospacing="0" w:after="0" w:afterAutospacing="0"/>
        <w:textAlignment w:val="baseline"/>
        <w:rPr>
          <w:rFonts w:ascii="Gisha" w:eastAsia="+mj-ea" w:hAnsi="Gisha" w:cs="Gisha"/>
        </w:rPr>
      </w:pPr>
    </w:p>
    <w:p w14:paraId="425F59A9" w14:textId="77777777" w:rsidR="003716F0" w:rsidRDefault="003716F0" w:rsidP="00883E2F">
      <w:pPr>
        <w:pStyle w:val="NormalWeb"/>
        <w:widowControl w:val="0"/>
        <w:spacing w:before="0" w:beforeAutospacing="0" w:after="0" w:afterAutospacing="0"/>
        <w:textAlignment w:val="baseline"/>
        <w:rPr>
          <w:rFonts w:ascii="Gisha" w:eastAsia="+mj-ea" w:hAnsi="Gisha" w:cs="Gisha"/>
        </w:rPr>
      </w:pPr>
    </w:p>
    <w:p w14:paraId="34EE6FD1" w14:textId="3609F830" w:rsidR="00A17362" w:rsidRPr="00376B22" w:rsidRDefault="0048634D" w:rsidP="0048634D">
      <w:pPr>
        <w:pStyle w:val="NormalWeb"/>
        <w:widowControl w:val="0"/>
        <w:spacing w:before="0" w:beforeAutospacing="0" w:after="0" w:afterAutospacing="0"/>
        <w:jc w:val="center"/>
        <w:textAlignment w:val="baseline"/>
        <w:rPr>
          <w:rFonts w:ascii="Gisha" w:eastAsia="+mj-ea" w:hAnsi="Gisha" w:cs="Gisha"/>
          <w:b/>
          <w:bCs/>
        </w:rPr>
      </w:pPr>
      <w:r w:rsidRPr="00376B22">
        <w:rPr>
          <w:rFonts w:ascii="Gisha" w:eastAsia="+mj-ea" w:hAnsi="Gisha" w:cs="Gisha"/>
          <w:b/>
          <w:bCs/>
        </w:rPr>
        <w:lastRenderedPageBreak/>
        <w:t xml:space="preserve">Exhibit </w:t>
      </w:r>
      <w:r w:rsidR="00376B22" w:rsidRPr="00376B22">
        <w:rPr>
          <w:rFonts w:ascii="Gisha" w:eastAsia="+mj-ea" w:hAnsi="Gisha" w:cs="Gisha"/>
          <w:b/>
          <w:bCs/>
        </w:rPr>
        <w:t>6</w:t>
      </w:r>
      <w:r w:rsidRPr="00376B22">
        <w:rPr>
          <w:rFonts w:ascii="Gisha" w:eastAsia="+mj-ea" w:hAnsi="Gisha" w:cs="Gisha"/>
          <w:b/>
          <w:bCs/>
        </w:rPr>
        <w:t>:  Yield Curves</w:t>
      </w:r>
    </w:p>
    <w:p w14:paraId="6C2C8616" w14:textId="56DC0328" w:rsidR="00376B22" w:rsidRPr="0048634D" w:rsidRDefault="00376B22" w:rsidP="0048634D">
      <w:pPr>
        <w:pStyle w:val="NormalWeb"/>
        <w:widowControl w:val="0"/>
        <w:spacing w:before="0" w:beforeAutospacing="0" w:after="0" w:afterAutospacing="0"/>
        <w:jc w:val="center"/>
        <w:textAlignment w:val="baseline"/>
        <w:rPr>
          <w:rFonts w:ascii="Gisha" w:eastAsia="+mj-ea" w:hAnsi="Gisha" w:cs="Gisha"/>
          <w:b/>
          <w:bCs/>
          <w:sz w:val="20"/>
          <w:szCs w:val="20"/>
        </w:rPr>
      </w:pPr>
    </w:p>
    <w:p w14:paraId="278490A6" w14:textId="37832501" w:rsidR="00A17362" w:rsidRDefault="00376B22" w:rsidP="0048634D">
      <w:pPr>
        <w:pStyle w:val="NormalWeb"/>
        <w:widowControl w:val="0"/>
        <w:spacing w:before="0" w:beforeAutospacing="0" w:after="0" w:afterAutospacing="0"/>
        <w:jc w:val="center"/>
        <w:textAlignment w:val="baseline"/>
        <w:rPr>
          <w:rFonts w:ascii="Gisha" w:eastAsia="+mj-ea" w:hAnsi="Gisha" w:cs="Gisha"/>
        </w:rPr>
      </w:pPr>
      <w:r w:rsidRPr="00376B22">
        <w:rPr>
          <w:noProof/>
        </w:rPr>
        <w:drawing>
          <wp:anchor distT="0" distB="0" distL="114300" distR="114300" simplePos="0" relativeHeight="251670528" behindDoc="0" locked="0" layoutInCell="1" allowOverlap="1" wp14:anchorId="1C159300" wp14:editId="6FECC37F">
            <wp:simplePos x="0" y="0"/>
            <wp:positionH relativeFrom="column">
              <wp:posOffset>628650</wp:posOffset>
            </wp:positionH>
            <wp:positionV relativeFrom="paragraph">
              <wp:posOffset>10160</wp:posOffset>
            </wp:positionV>
            <wp:extent cx="4572000" cy="2581275"/>
            <wp:effectExtent l="0" t="0" r="0" b="0"/>
            <wp:wrapNone/>
            <wp:docPr id="6" name="Chart 6">
              <a:extLst xmlns:a="http://schemas.openxmlformats.org/drawingml/2006/main">
                <a:ext uri="{FF2B5EF4-FFF2-40B4-BE49-F238E27FC236}">
                  <a16:creationId xmlns:a16="http://schemas.microsoft.com/office/drawing/2014/main" id="{080E8952-E832-4B92-85A0-2F2182BCAD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p>
    <w:p w14:paraId="04618415" w14:textId="77777777" w:rsidR="009B3553" w:rsidRDefault="009B3553" w:rsidP="00883E2F">
      <w:pPr>
        <w:pStyle w:val="NormalWeb"/>
        <w:widowControl w:val="0"/>
        <w:spacing w:before="0" w:beforeAutospacing="0" w:after="0" w:afterAutospacing="0"/>
        <w:textAlignment w:val="baseline"/>
        <w:rPr>
          <w:rFonts w:ascii="Gisha" w:eastAsia="+mj-ea" w:hAnsi="Gisha" w:cs="Gisha"/>
        </w:rPr>
      </w:pPr>
    </w:p>
    <w:p w14:paraId="342760D4" w14:textId="60D17ADA" w:rsidR="009B3553" w:rsidRDefault="009B3553" w:rsidP="00883E2F">
      <w:pPr>
        <w:pStyle w:val="NormalWeb"/>
        <w:widowControl w:val="0"/>
        <w:spacing w:before="0" w:beforeAutospacing="0" w:after="0" w:afterAutospacing="0"/>
        <w:textAlignment w:val="baseline"/>
        <w:rPr>
          <w:rFonts w:ascii="Gisha" w:eastAsia="+mj-ea" w:hAnsi="Gisha" w:cs="Gisha"/>
        </w:rPr>
      </w:pPr>
    </w:p>
    <w:p w14:paraId="3C3A44E8" w14:textId="578411F9" w:rsidR="009B3553" w:rsidRDefault="009B3553" w:rsidP="00883E2F">
      <w:pPr>
        <w:pStyle w:val="NormalWeb"/>
        <w:widowControl w:val="0"/>
        <w:spacing w:before="0" w:beforeAutospacing="0" w:after="0" w:afterAutospacing="0"/>
        <w:textAlignment w:val="baseline"/>
        <w:rPr>
          <w:rFonts w:ascii="Gisha" w:eastAsia="+mj-ea" w:hAnsi="Gisha" w:cs="Gisha"/>
        </w:rPr>
      </w:pPr>
      <w:r w:rsidRPr="009B3553">
        <w:rPr>
          <w:rFonts w:ascii="Gisha" w:eastAsia="+mj-ea" w:hAnsi="Gisha" w:cs="Gisha"/>
          <w:noProof/>
        </w:rPr>
        <mc:AlternateContent>
          <mc:Choice Requires="wps">
            <w:drawing>
              <wp:anchor distT="45720" distB="45720" distL="114300" distR="114300" simplePos="0" relativeHeight="251669504" behindDoc="0" locked="0" layoutInCell="1" allowOverlap="1" wp14:anchorId="5864D617" wp14:editId="77325B02">
                <wp:simplePos x="0" y="0"/>
                <wp:positionH relativeFrom="column">
                  <wp:posOffset>5143500</wp:posOffset>
                </wp:positionH>
                <wp:positionV relativeFrom="paragraph">
                  <wp:posOffset>65405</wp:posOffset>
                </wp:positionV>
                <wp:extent cx="641350" cy="222250"/>
                <wp:effectExtent l="0" t="0" r="635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22250"/>
                        </a:xfrm>
                        <a:prstGeom prst="rect">
                          <a:avLst/>
                        </a:prstGeom>
                        <a:solidFill>
                          <a:srgbClr val="FFFFFF"/>
                        </a:solidFill>
                        <a:ln w="9525">
                          <a:noFill/>
                          <a:miter lim="800000"/>
                          <a:headEnd/>
                          <a:tailEnd/>
                        </a:ln>
                      </wps:spPr>
                      <wps:txbx>
                        <w:txbxContent>
                          <w:p w14:paraId="20170D39" w14:textId="00749193" w:rsidR="00812F4F" w:rsidRPr="009B3553" w:rsidRDefault="00812F4F" w:rsidP="00AB4BC5">
                            <w:pPr>
                              <w:spacing w:after="0" w:line="240" w:lineRule="auto"/>
                              <w:rPr>
                                <w:rFonts w:ascii="Gisha" w:hAnsi="Gisha" w:cs="Gisha"/>
                                <w:sz w:val="16"/>
                                <w:szCs w:val="16"/>
                                <w:lang w:val="en-US"/>
                              </w:rPr>
                            </w:pPr>
                            <w:r w:rsidRPr="009B3553">
                              <w:rPr>
                                <w:rFonts w:ascii="Gisha" w:hAnsi="Gisha" w:cs="Gisha" w:hint="cs"/>
                                <w:sz w:val="16"/>
                                <w:szCs w:val="16"/>
                                <w:lang w:val="en-US"/>
                              </w:rPr>
                              <w:t>Inverte</w:t>
                            </w:r>
                            <w:r>
                              <w:rPr>
                                <w:rFonts w:ascii="Gisha" w:hAnsi="Gisha" w:cs="Gisha"/>
                                <w:sz w:val="16"/>
                                <w:szCs w:val="16"/>
                                <w:lang w:val="en-US"/>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4D617" id="_x0000_s1028" type="#_x0000_t202" style="position:absolute;margin-left:405pt;margin-top:5.15pt;width:50.5pt;height: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" stroked="f">
                <v:textbox>
                  <w:txbxContent>
                    <w:p w14:paraId="20170D39" w14:textId="00749193" w:rsidR="00812F4F" w:rsidRPr="009B3553" w:rsidRDefault="00812F4F" w:rsidP="00AB4BC5">
                      <w:pPr>
                        <w:spacing w:after="0" w:line="240" w:lineRule="auto"/>
                        <w:rPr>
                          <w:rFonts w:ascii="Gisha" w:hAnsi="Gisha" w:cs="Gisha"/>
                          <w:sz w:val="16"/>
                          <w:szCs w:val="16"/>
                          <w:lang w:val="en-US"/>
                        </w:rPr>
                      </w:pPr>
                      <w:r w:rsidRPr="009B3553">
                        <w:rPr>
                          <w:rFonts w:ascii="Gisha" w:hAnsi="Gisha" w:cs="Gisha" w:hint="cs"/>
                          <w:sz w:val="16"/>
                          <w:szCs w:val="16"/>
                          <w:lang w:val="en-US"/>
                        </w:rPr>
                        <w:t>Inverte</w:t>
                      </w:r>
                      <w:r>
                        <w:rPr>
                          <w:rFonts w:ascii="Gisha" w:hAnsi="Gisha" w:cs="Gisha"/>
                          <w:sz w:val="16"/>
                          <w:szCs w:val="16"/>
                          <w:lang w:val="en-US"/>
                        </w:rPr>
                        <w:t>d</w:t>
                      </w:r>
                    </w:p>
                  </w:txbxContent>
                </v:textbox>
              </v:shape>
            </w:pict>
          </mc:Fallback>
        </mc:AlternateContent>
      </w:r>
    </w:p>
    <w:p w14:paraId="16A2C27D" w14:textId="2ECA149D" w:rsidR="009B3553" w:rsidRDefault="00AB4BC5" w:rsidP="00883E2F">
      <w:pPr>
        <w:pStyle w:val="NormalWeb"/>
        <w:widowControl w:val="0"/>
        <w:spacing w:before="0" w:beforeAutospacing="0" w:after="0" w:afterAutospacing="0"/>
        <w:textAlignment w:val="baseline"/>
        <w:rPr>
          <w:rFonts w:ascii="Gisha" w:eastAsia="+mj-ea" w:hAnsi="Gisha" w:cs="Gisha"/>
        </w:rPr>
      </w:pPr>
      <w:r w:rsidRPr="009B3553">
        <w:rPr>
          <w:rFonts w:ascii="Gisha" w:eastAsia="+mj-ea" w:hAnsi="Gisha" w:cs="Gisha"/>
          <w:noProof/>
        </w:rPr>
        <mc:AlternateContent>
          <mc:Choice Requires="wps">
            <w:drawing>
              <wp:anchor distT="45720" distB="45720" distL="114300" distR="114300" simplePos="0" relativeHeight="251674624" behindDoc="0" locked="0" layoutInCell="1" allowOverlap="1" wp14:anchorId="5C760B5A" wp14:editId="1D30B638">
                <wp:simplePos x="0" y="0"/>
                <wp:positionH relativeFrom="column">
                  <wp:posOffset>5156200</wp:posOffset>
                </wp:positionH>
                <wp:positionV relativeFrom="paragraph">
                  <wp:posOffset>59055</wp:posOffset>
                </wp:positionV>
                <wp:extent cx="641350" cy="222250"/>
                <wp:effectExtent l="0" t="0" r="635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22250"/>
                        </a:xfrm>
                        <a:prstGeom prst="rect">
                          <a:avLst/>
                        </a:prstGeom>
                        <a:solidFill>
                          <a:srgbClr val="FFFFFF"/>
                        </a:solidFill>
                        <a:ln w="9525">
                          <a:noFill/>
                          <a:miter lim="800000"/>
                          <a:headEnd/>
                          <a:tailEnd/>
                        </a:ln>
                      </wps:spPr>
                      <wps:txbx>
                        <w:txbxContent>
                          <w:p w14:paraId="04290A3C" w14:textId="03AFB4C0" w:rsidR="00812F4F" w:rsidRPr="009B3553" w:rsidRDefault="00812F4F" w:rsidP="00AB4BC5">
                            <w:pPr>
                              <w:spacing w:after="0" w:line="240" w:lineRule="auto"/>
                              <w:rPr>
                                <w:rFonts w:ascii="Gisha" w:hAnsi="Gisha" w:cs="Gisha"/>
                                <w:sz w:val="16"/>
                                <w:szCs w:val="16"/>
                                <w:lang w:val="en-US"/>
                              </w:rPr>
                            </w:pPr>
                            <w:r>
                              <w:rPr>
                                <w:rFonts w:ascii="Gisha" w:hAnsi="Gisha" w:cs="Gisha"/>
                                <w:sz w:val="16"/>
                                <w:szCs w:val="16"/>
                                <w:lang w:val="en-US"/>
                              </w:rPr>
                              <w:t>Flat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60B5A" id="_x0000_s1029" type="#_x0000_t202" style="position:absolute;margin-left:406pt;margin-top:4.65pt;width:50.5pt;height:1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" stroked="f">
                <v:textbox>
                  <w:txbxContent>
                    <w:p w14:paraId="04290A3C" w14:textId="03AFB4C0" w:rsidR="00812F4F" w:rsidRPr="009B3553" w:rsidRDefault="00812F4F" w:rsidP="00AB4BC5">
                      <w:pPr>
                        <w:spacing w:after="0" w:line="240" w:lineRule="auto"/>
                        <w:rPr>
                          <w:rFonts w:ascii="Gisha" w:hAnsi="Gisha" w:cs="Gisha"/>
                          <w:sz w:val="16"/>
                          <w:szCs w:val="16"/>
                          <w:lang w:val="en-US"/>
                        </w:rPr>
                      </w:pPr>
                      <w:r>
                        <w:rPr>
                          <w:rFonts w:ascii="Gisha" w:hAnsi="Gisha" w:cs="Gisha"/>
                          <w:sz w:val="16"/>
                          <w:szCs w:val="16"/>
                          <w:lang w:val="en-US"/>
                        </w:rPr>
                        <w:t>Flat</w:t>
                      </w:r>
                    </w:p>
                  </w:txbxContent>
                </v:textbox>
              </v:shape>
            </w:pict>
          </mc:Fallback>
        </mc:AlternateContent>
      </w:r>
    </w:p>
    <w:p w14:paraId="4E8A4BC6" w14:textId="7C08627A" w:rsidR="009B3553" w:rsidRDefault="00376B22" w:rsidP="00883E2F">
      <w:pPr>
        <w:pStyle w:val="NormalWeb"/>
        <w:widowControl w:val="0"/>
        <w:spacing w:before="0" w:beforeAutospacing="0" w:after="0" w:afterAutospacing="0"/>
        <w:textAlignment w:val="baseline"/>
        <w:rPr>
          <w:rFonts w:ascii="Gisha" w:eastAsia="+mj-ea" w:hAnsi="Gisha" w:cs="Gisha"/>
        </w:rPr>
      </w:pPr>
      <w:r w:rsidRPr="009B3553">
        <w:rPr>
          <w:rFonts w:ascii="Gisha" w:eastAsia="+mj-ea" w:hAnsi="Gisha" w:cs="Gisha"/>
          <w:noProof/>
        </w:rPr>
        <mc:AlternateContent>
          <mc:Choice Requires="wps">
            <w:drawing>
              <wp:anchor distT="45720" distB="45720" distL="114300" distR="114300" simplePos="0" relativeHeight="251672576" behindDoc="0" locked="0" layoutInCell="1" allowOverlap="1" wp14:anchorId="092BE4ED" wp14:editId="20675631">
                <wp:simplePos x="0" y="0"/>
                <wp:positionH relativeFrom="column">
                  <wp:posOffset>5146675</wp:posOffset>
                </wp:positionH>
                <wp:positionV relativeFrom="paragraph">
                  <wp:posOffset>60960</wp:posOffset>
                </wp:positionV>
                <wp:extent cx="641350" cy="222250"/>
                <wp:effectExtent l="0" t="0" r="635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22250"/>
                        </a:xfrm>
                        <a:prstGeom prst="rect">
                          <a:avLst/>
                        </a:prstGeom>
                        <a:solidFill>
                          <a:srgbClr val="FFFFFF"/>
                        </a:solidFill>
                        <a:ln w="9525">
                          <a:noFill/>
                          <a:miter lim="800000"/>
                          <a:headEnd/>
                          <a:tailEnd/>
                        </a:ln>
                      </wps:spPr>
                      <wps:txbx>
                        <w:txbxContent>
                          <w:p w14:paraId="17F2DA3A" w14:textId="6F753939" w:rsidR="00812F4F" w:rsidRPr="009B3553" w:rsidRDefault="00812F4F" w:rsidP="00AB4BC5">
                            <w:pPr>
                              <w:spacing w:after="0" w:line="240" w:lineRule="auto"/>
                              <w:rPr>
                                <w:rFonts w:ascii="Gisha" w:hAnsi="Gisha" w:cs="Gisha"/>
                                <w:sz w:val="16"/>
                                <w:szCs w:val="16"/>
                                <w:lang w:val="en-US"/>
                              </w:rPr>
                            </w:pPr>
                            <w:r>
                              <w:rPr>
                                <w:rFonts w:ascii="Gisha" w:hAnsi="Gisha" w:cs="Gisha"/>
                                <w:sz w:val="16"/>
                                <w:szCs w:val="16"/>
                                <w:lang w:val="en-US"/>
                              </w:rPr>
                              <w:t>Normal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BE4ED" id="_x0000_s1030" type="#_x0000_t202" style="position:absolute;margin-left:405.25pt;margin-top:4.8pt;width:50.5pt;height: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" stroked="f">
                <v:textbox>
                  <w:txbxContent>
                    <w:p w14:paraId="17F2DA3A" w14:textId="6F753939" w:rsidR="00812F4F" w:rsidRPr="009B3553" w:rsidRDefault="00812F4F" w:rsidP="00AB4BC5">
                      <w:pPr>
                        <w:spacing w:after="0" w:line="240" w:lineRule="auto"/>
                        <w:rPr>
                          <w:rFonts w:ascii="Gisha" w:hAnsi="Gisha" w:cs="Gisha"/>
                          <w:sz w:val="16"/>
                          <w:szCs w:val="16"/>
                          <w:lang w:val="en-US"/>
                        </w:rPr>
                      </w:pPr>
                      <w:r>
                        <w:rPr>
                          <w:rFonts w:ascii="Gisha" w:hAnsi="Gisha" w:cs="Gisha"/>
                          <w:sz w:val="16"/>
                          <w:szCs w:val="16"/>
                          <w:lang w:val="en-US"/>
                        </w:rPr>
                        <w:t>Normal</w:t>
                      </w:r>
                    </w:p>
                  </w:txbxContent>
                </v:textbox>
              </v:shape>
            </w:pict>
          </mc:Fallback>
        </mc:AlternateContent>
      </w:r>
    </w:p>
    <w:p w14:paraId="00C79CD5" w14:textId="2E9DEFE1" w:rsidR="009B3553" w:rsidRDefault="009B3553" w:rsidP="00883E2F">
      <w:pPr>
        <w:pStyle w:val="NormalWeb"/>
        <w:widowControl w:val="0"/>
        <w:spacing w:before="0" w:beforeAutospacing="0" w:after="0" w:afterAutospacing="0"/>
        <w:textAlignment w:val="baseline"/>
        <w:rPr>
          <w:rFonts w:ascii="Gisha" w:eastAsia="+mj-ea" w:hAnsi="Gisha" w:cs="Gisha"/>
        </w:rPr>
      </w:pPr>
    </w:p>
    <w:p w14:paraId="766C5FDF" w14:textId="77777777" w:rsidR="009B3553" w:rsidRDefault="009B3553" w:rsidP="00883E2F">
      <w:pPr>
        <w:pStyle w:val="NormalWeb"/>
        <w:widowControl w:val="0"/>
        <w:spacing w:before="0" w:beforeAutospacing="0" w:after="0" w:afterAutospacing="0"/>
        <w:textAlignment w:val="baseline"/>
        <w:rPr>
          <w:rFonts w:ascii="Gisha" w:eastAsia="+mj-ea" w:hAnsi="Gisha" w:cs="Gisha"/>
        </w:rPr>
      </w:pPr>
    </w:p>
    <w:p w14:paraId="39B34E5D" w14:textId="77777777" w:rsidR="009B3553" w:rsidRDefault="009B3553" w:rsidP="00883E2F">
      <w:pPr>
        <w:pStyle w:val="NormalWeb"/>
        <w:widowControl w:val="0"/>
        <w:spacing w:before="0" w:beforeAutospacing="0" w:after="0" w:afterAutospacing="0"/>
        <w:textAlignment w:val="baseline"/>
        <w:rPr>
          <w:rFonts w:ascii="Gisha" w:eastAsia="+mj-ea" w:hAnsi="Gisha" w:cs="Gisha"/>
        </w:rPr>
      </w:pPr>
    </w:p>
    <w:p w14:paraId="4CEBFC1E" w14:textId="77777777" w:rsidR="009B3553" w:rsidRDefault="009B3553" w:rsidP="00883E2F">
      <w:pPr>
        <w:pStyle w:val="NormalWeb"/>
        <w:widowControl w:val="0"/>
        <w:spacing w:before="0" w:beforeAutospacing="0" w:after="0" w:afterAutospacing="0"/>
        <w:textAlignment w:val="baseline"/>
        <w:rPr>
          <w:rFonts w:ascii="Gisha" w:eastAsia="+mj-ea" w:hAnsi="Gisha" w:cs="Gisha"/>
        </w:rPr>
      </w:pPr>
    </w:p>
    <w:p w14:paraId="262894D8" w14:textId="77777777" w:rsidR="009B3553" w:rsidRDefault="009B3553" w:rsidP="00883E2F">
      <w:pPr>
        <w:pStyle w:val="NormalWeb"/>
        <w:widowControl w:val="0"/>
        <w:spacing w:before="0" w:beforeAutospacing="0" w:after="0" w:afterAutospacing="0"/>
        <w:textAlignment w:val="baseline"/>
        <w:rPr>
          <w:rFonts w:ascii="Gisha" w:eastAsia="+mj-ea" w:hAnsi="Gisha" w:cs="Gisha"/>
        </w:rPr>
      </w:pPr>
    </w:p>
    <w:p w14:paraId="02B7D0C5" w14:textId="77777777" w:rsidR="009B3553" w:rsidRDefault="009B3553" w:rsidP="00883E2F">
      <w:pPr>
        <w:pStyle w:val="NormalWeb"/>
        <w:widowControl w:val="0"/>
        <w:spacing w:before="0" w:beforeAutospacing="0" w:after="0" w:afterAutospacing="0"/>
        <w:textAlignment w:val="baseline"/>
        <w:rPr>
          <w:rFonts w:ascii="Gisha" w:eastAsia="+mj-ea" w:hAnsi="Gisha" w:cs="Gisha"/>
        </w:rPr>
      </w:pPr>
    </w:p>
    <w:p w14:paraId="45A37253" w14:textId="77777777" w:rsidR="009B3553" w:rsidRDefault="009B3553" w:rsidP="00883E2F">
      <w:pPr>
        <w:pStyle w:val="NormalWeb"/>
        <w:widowControl w:val="0"/>
        <w:spacing w:before="0" w:beforeAutospacing="0" w:after="0" w:afterAutospacing="0"/>
        <w:textAlignment w:val="baseline"/>
        <w:rPr>
          <w:rFonts w:ascii="Gisha" w:eastAsia="+mj-ea" w:hAnsi="Gisha" w:cs="Gisha"/>
        </w:rPr>
      </w:pPr>
    </w:p>
    <w:p w14:paraId="1AAE4956" w14:textId="77777777" w:rsidR="009B3553" w:rsidRDefault="009B3553" w:rsidP="00883E2F">
      <w:pPr>
        <w:pStyle w:val="NormalWeb"/>
        <w:widowControl w:val="0"/>
        <w:spacing w:before="0" w:beforeAutospacing="0" w:after="0" w:afterAutospacing="0"/>
        <w:textAlignment w:val="baseline"/>
        <w:rPr>
          <w:rFonts w:ascii="Gisha" w:eastAsia="+mj-ea" w:hAnsi="Gisha" w:cs="Gisha"/>
        </w:rPr>
      </w:pPr>
    </w:p>
    <w:p w14:paraId="4923566F" w14:textId="77777777" w:rsidR="009B3553" w:rsidRPr="00995B64" w:rsidRDefault="009B3553" w:rsidP="00883E2F">
      <w:pPr>
        <w:pStyle w:val="NormalWeb"/>
        <w:widowControl w:val="0"/>
        <w:spacing w:before="0" w:beforeAutospacing="0" w:after="0" w:afterAutospacing="0"/>
        <w:textAlignment w:val="baseline"/>
        <w:rPr>
          <w:rFonts w:ascii="Gisha" w:eastAsia="+mj-ea" w:hAnsi="Gisha" w:cs="Gisha"/>
          <w:sz w:val="20"/>
          <w:szCs w:val="20"/>
        </w:rPr>
      </w:pPr>
    </w:p>
    <w:p w14:paraId="5BE7A71A" w14:textId="01169E4F" w:rsidR="00916EC8" w:rsidRPr="00916EC8" w:rsidRDefault="005356EE" w:rsidP="00883E2F">
      <w:pPr>
        <w:pStyle w:val="NormalWeb"/>
        <w:widowControl w:val="0"/>
        <w:spacing w:before="0" w:beforeAutospacing="0" w:after="0" w:afterAutospacing="0"/>
        <w:textAlignment w:val="baseline"/>
        <w:rPr>
          <w:rFonts w:ascii="Gisha" w:eastAsia="+mj-ea" w:hAnsi="Gisha" w:cs="Gisha"/>
        </w:rPr>
      </w:pPr>
      <w:r w:rsidRPr="00EC6C98">
        <w:rPr>
          <w:rFonts w:ascii="Gisha" w:eastAsia="+mj-ea" w:hAnsi="Gisha" w:cs="Gisha" w:hint="cs"/>
        </w:rPr>
        <w:t>Three theories help explain wh</w:t>
      </w:r>
      <w:r w:rsidR="00EC6C98" w:rsidRPr="00EC6C98">
        <w:rPr>
          <w:rFonts w:ascii="Gisha" w:eastAsia="+mj-ea" w:hAnsi="Gisha" w:cs="Gisha" w:hint="cs"/>
        </w:rPr>
        <w:t>y long-term interest rates are usually higher than short-term rates.</w:t>
      </w:r>
      <w:r w:rsidRPr="00EC6C98">
        <w:rPr>
          <w:rFonts w:ascii="Gisha" w:eastAsia="+mj-ea" w:hAnsi="Gisha" w:cs="Gisha" w:hint="cs"/>
        </w:rPr>
        <w:t xml:space="preserve"> </w:t>
      </w:r>
    </w:p>
    <w:p w14:paraId="3744A37E" w14:textId="77777777" w:rsidR="00710FEE" w:rsidRPr="00EC6C98" w:rsidRDefault="00710FEE" w:rsidP="00883E2F">
      <w:pPr>
        <w:widowControl w:val="0"/>
        <w:spacing w:after="0" w:line="240" w:lineRule="auto"/>
        <w:textAlignment w:val="baseline"/>
        <w:rPr>
          <w:rFonts w:ascii="Gisha" w:eastAsia="+mn-ea" w:hAnsi="Gisha" w:cs="Gisha"/>
          <w:b/>
          <w:bCs/>
          <w:color w:val="000000"/>
          <w:sz w:val="24"/>
          <w:szCs w:val="24"/>
          <w:lang w:eastAsia="en-CA"/>
        </w:rPr>
      </w:pPr>
    </w:p>
    <w:p w14:paraId="52B45AA0" w14:textId="4BCAC034" w:rsidR="00916EC8" w:rsidRPr="00916EC8" w:rsidRDefault="00916EC8" w:rsidP="00883E2F">
      <w:pPr>
        <w:widowControl w:val="0"/>
        <w:spacing w:after="0" w:line="240" w:lineRule="auto"/>
        <w:ind w:left="360"/>
        <w:textAlignment w:val="baseline"/>
        <w:rPr>
          <w:rFonts w:ascii="Gisha" w:eastAsia="Times New Roman" w:hAnsi="Gisha" w:cs="Gisha"/>
          <w:sz w:val="24"/>
          <w:szCs w:val="24"/>
          <w:lang w:eastAsia="en-CA"/>
        </w:rPr>
      </w:pPr>
      <w:r w:rsidRPr="00916EC8">
        <w:rPr>
          <w:rFonts w:ascii="Gisha" w:eastAsia="+mn-ea" w:hAnsi="Gisha" w:cs="Gisha" w:hint="cs"/>
          <w:b/>
          <w:bCs/>
          <w:color w:val="000000"/>
          <w:sz w:val="24"/>
          <w:szCs w:val="24"/>
          <w:lang w:eastAsia="en-CA"/>
        </w:rPr>
        <w:t xml:space="preserve">Liquidity </w:t>
      </w:r>
      <w:r w:rsidR="00710FEE" w:rsidRPr="00EC6C98">
        <w:rPr>
          <w:rFonts w:ascii="Gisha" w:eastAsia="+mn-ea" w:hAnsi="Gisha" w:cs="Gisha" w:hint="cs"/>
          <w:b/>
          <w:bCs/>
          <w:color w:val="000000"/>
          <w:sz w:val="24"/>
          <w:szCs w:val="24"/>
          <w:lang w:eastAsia="en-CA"/>
        </w:rPr>
        <w:t>p</w:t>
      </w:r>
      <w:r w:rsidRPr="00916EC8">
        <w:rPr>
          <w:rFonts w:ascii="Gisha" w:eastAsia="+mn-ea" w:hAnsi="Gisha" w:cs="Gisha" w:hint="cs"/>
          <w:b/>
          <w:bCs/>
          <w:color w:val="000000"/>
          <w:sz w:val="24"/>
          <w:szCs w:val="24"/>
          <w:lang w:eastAsia="en-CA"/>
        </w:rPr>
        <w:t xml:space="preserve">remium </w:t>
      </w:r>
      <w:r w:rsidR="00710FEE" w:rsidRPr="00EC6C98">
        <w:rPr>
          <w:rFonts w:ascii="Gisha" w:eastAsia="+mn-ea" w:hAnsi="Gisha" w:cs="Gisha" w:hint="cs"/>
          <w:b/>
          <w:bCs/>
          <w:color w:val="000000"/>
          <w:sz w:val="24"/>
          <w:szCs w:val="24"/>
          <w:lang w:eastAsia="en-CA"/>
        </w:rPr>
        <w:t>t</w:t>
      </w:r>
      <w:r w:rsidRPr="00916EC8">
        <w:rPr>
          <w:rFonts w:ascii="Gisha" w:eastAsia="+mn-ea" w:hAnsi="Gisha" w:cs="Gisha" w:hint="cs"/>
          <w:b/>
          <w:bCs/>
          <w:color w:val="000000"/>
          <w:sz w:val="24"/>
          <w:szCs w:val="24"/>
          <w:lang w:eastAsia="en-CA"/>
        </w:rPr>
        <w:t>heory</w:t>
      </w:r>
      <w:r w:rsidR="00710FEE" w:rsidRPr="00EC6C98">
        <w:rPr>
          <w:rFonts w:ascii="Gisha" w:eastAsia="+mn-ea" w:hAnsi="Gisha" w:cs="Gisha" w:hint="cs"/>
          <w:b/>
          <w:bCs/>
          <w:color w:val="000000"/>
          <w:sz w:val="24"/>
          <w:szCs w:val="24"/>
          <w:lang w:eastAsia="en-CA"/>
        </w:rPr>
        <w:t>.</w:t>
      </w:r>
      <w:r w:rsidRPr="00916EC8">
        <w:rPr>
          <w:rFonts w:ascii="Gisha" w:eastAsia="+mn-ea" w:hAnsi="Gisha" w:cs="Gisha" w:hint="cs"/>
          <w:b/>
          <w:bCs/>
          <w:color w:val="000000"/>
          <w:sz w:val="24"/>
          <w:szCs w:val="24"/>
          <w:lang w:eastAsia="en-CA"/>
        </w:rPr>
        <w:t xml:space="preserve"> </w:t>
      </w:r>
      <w:r w:rsidR="00710FEE" w:rsidRPr="00EC6C98">
        <w:rPr>
          <w:rFonts w:ascii="Gisha" w:eastAsia="+mn-ea" w:hAnsi="Gisha" w:cs="Gisha" w:hint="cs"/>
          <w:b/>
          <w:bCs/>
          <w:color w:val="000000"/>
          <w:sz w:val="24"/>
          <w:szCs w:val="24"/>
          <w:lang w:eastAsia="en-CA"/>
        </w:rPr>
        <w:t xml:space="preserve"> </w:t>
      </w:r>
      <w:r w:rsidRPr="00916EC8">
        <w:rPr>
          <w:rFonts w:ascii="Gisha" w:eastAsia="Times New Roman" w:hAnsi="Gisha" w:cs="Gisha" w:hint="cs"/>
          <w:color w:val="000000"/>
          <w:sz w:val="24"/>
          <w:szCs w:val="24"/>
          <w:lang w:eastAsia="en-CA"/>
        </w:rPr>
        <w:t xml:space="preserve">Longer-term investments are riskier </w:t>
      </w:r>
      <w:r w:rsidR="00710FEE" w:rsidRPr="00EC6C98">
        <w:rPr>
          <w:rFonts w:ascii="Gisha" w:eastAsia="Times New Roman" w:hAnsi="Gisha" w:cs="Gisha" w:hint="cs"/>
          <w:color w:val="000000"/>
          <w:sz w:val="24"/>
          <w:szCs w:val="24"/>
          <w:lang w:eastAsia="en-CA"/>
        </w:rPr>
        <w:t>because of greater uncertainty,</w:t>
      </w:r>
      <w:r w:rsidRPr="00916EC8">
        <w:rPr>
          <w:rFonts w:ascii="Gisha" w:eastAsia="Times New Roman" w:hAnsi="Gisha" w:cs="Gisha" w:hint="cs"/>
          <w:color w:val="000000"/>
          <w:sz w:val="24"/>
          <w:szCs w:val="24"/>
          <w:lang w:eastAsia="en-CA"/>
        </w:rPr>
        <w:t xml:space="preserve"> so </w:t>
      </w:r>
      <w:r w:rsidR="005C2E81">
        <w:rPr>
          <w:rFonts w:ascii="Gisha" w:eastAsia="Times New Roman" w:hAnsi="Gisha" w:cs="Gisha"/>
          <w:color w:val="000000"/>
          <w:sz w:val="24"/>
          <w:szCs w:val="24"/>
          <w:lang w:eastAsia="en-CA"/>
        </w:rPr>
        <w:t>investors</w:t>
      </w:r>
      <w:r w:rsidRPr="00916EC8">
        <w:rPr>
          <w:rFonts w:ascii="Gisha" w:eastAsia="Times New Roman" w:hAnsi="Gisha" w:cs="Gisha" w:hint="cs"/>
          <w:color w:val="000000"/>
          <w:sz w:val="24"/>
          <w:szCs w:val="24"/>
          <w:lang w:eastAsia="en-CA"/>
        </w:rPr>
        <w:t xml:space="preserve"> demand higher</w:t>
      </w:r>
      <w:r w:rsidR="00AB4BC5">
        <w:rPr>
          <w:rFonts w:ascii="Gisha" w:eastAsia="Times New Roman" w:hAnsi="Gisha" w:cs="Gisha"/>
          <w:color w:val="000000"/>
          <w:sz w:val="24"/>
          <w:szCs w:val="24"/>
          <w:lang w:eastAsia="en-CA"/>
        </w:rPr>
        <w:t xml:space="preserve"> </w:t>
      </w:r>
      <w:r w:rsidRPr="00916EC8">
        <w:rPr>
          <w:rFonts w:ascii="Gisha" w:eastAsia="Times New Roman" w:hAnsi="Gisha" w:cs="Gisha" w:hint="cs"/>
          <w:color w:val="000000"/>
          <w:sz w:val="24"/>
          <w:szCs w:val="24"/>
          <w:lang w:eastAsia="en-CA"/>
        </w:rPr>
        <w:t>returns to compensate for the add</w:t>
      </w:r>
      <w:r w:rsidR="005C2E81">
        <w:rPr>
          <w:rFonts w:ascii="Gisha" w:eastAsia="Times New Roman" w:hAnsi="Gisha" w:cs="Gisha"/>
          <w:color w:val="000000"/>
          <w:sz w:val="24"/>
          <w:szCs w:val="24"/>
          <w:lang w:eastAsia="en-CA"/>
        </w:rPr>
        <w:t>ed</w:t>
      </w:r>
      <w:r w:rsidRPr="00916EC8">
        <w:rPr>
          <w:rFonts w:ascii="Gisha" w:eastAsia="Times New Roman" w:hAnsi="Gisha" w:cs="Gisha" w:hint="cs"/>
          <w:color w:val="000000"/>
          <w:sz w:val="24"/>
          <w:szCs w:val="24"/>
          <w:lang w:eastAsia="en-CA"/>
        </w:rPr>
        <w:t xml:space="preserve"> risk.</w:t>
      </w:r>
    </w:p>
    <w:p w14:paraId="0B50B5CA" w14:textId="77777777" w:rsidR="00710FEE" w:rsidRPr="00EC6C98" w:rsidRDefault="00710FEE" w:rsidP="00883E2F">
      <w:pPr>
        <w:widowControl w:val="0"/>
        <w:spacing w:after="0" w:line="240" w:lineRule="auto"/>
        <w:ind w:left="360"/>
        <w:textAlignment w:val="baseline"/>
        <w:rPr>
          <w:rFonts w:ascii="Gisha" w:eastAsia="+mn-ea" w:hAnsi="Gisha" w:cs="Gisha"/>
          <w:b/>
          <w:bCs/>
          <w:color w:val="000000"/>
          <w:sz w:val="24"/>
          <w:szCs w:val="24"/>
          <w:lang w:eastAsia="en-CA"/>
        </w:rPr>
      </w:pPr>
    </w:p>
    <w:p w14:paraId="2576ED07" w14:textId="512ABEF6" w:rsidR="00916EC8" w:rsidRPr="00916EC8" w:rsidRDefault="00916EC8" w:rsidP="008622B1">
      <w:pPr>
        <w:widowControl w:val="0"/>
        <w:spacing w:after="0" w:line="240" w:lineRule="auto"/>
        <w:ind w:left="360" w:right="-450"/>
        <w:textAlignment w:val="baseline"/>
        <w:rPr>
          <w:rFonts w:ascii="Gisha" w:eastAsia="Times New Roman" w:hAnsi="Gisha" w:cs="Gisha"/>
          <w:sz w:val="24"/>
          <w:szCs w:val="24"/>
          <w:lang w:eastAsia="en-CA"/>
        </w:rPr>
      </w:pPr>
      <w:r w:rsidRPr="00916EC8">
        <w:rPr>
          <w:rFonts w:ascii="Gisha" w:eastAsia="+mn-ea" w:hAnsi="Gisha" w:cs="Gisha" w:hint="cs"/>
          <w:b/>
          <w:bCs/>
          <w:color w:val="000000"/>
          <w:sz w:val="24"/>
          <w:szCs w:val="24"/>
          <w:lang w:eastAsia="en-CA"/>
        </w:rPr>
        <w:t xml:space="preserve">Segmentation </w:t>
      </w:r>
      <w:r w:rsidR="00710FEE" w:rsidRPr="00EC6C98">
        <w:rPr>
          <w:rFonts w:ascii="Gisha" w:eastAsia="+mn-ea" w:hAnsi="Gisha" w:cs="Gisha" w:hint="cs"/>
          <w:b/>
          <w:bCs/>
          <w:color w:val="000000"/>
          <w:sz w:val="24"/>
          <w:szCs w:val="24"/>
          <w:lang w:eastAsia="en-CA"/>
        </w:rPr>
        <w:t>t</w:t>
      </w:r>
      <w:r w:rsidRPr="00916EC8">
        <w:rPr>
          <w:rFonts w:ascii="Gisha" w:eastAsia="+mn-ea" w:hAnsi="Gisha" w:cs="Gisha" w:hint="cs"/>
          <w:b/>
          <w:bCs/>
          <w:color w:val="000000"/>
          <w:sz w:val="24"/>
          <w:szCs w:val="24"/>
          <w:lang w:eastAsia="en-CA"/>
        </w:rPr>
        <w:t>heory</w:t>
      </w:r>
      <w:r w:rsidR="00710FEE" w:rsidRPr="00EC6C98">
        <w:rPr>
          <w:rFonts w:ascii="Gisha" w:eastAsia="+mn-ea" w:hAnsi="Gisha" w:cs="Gisha" w:hint="cs"/>
          <w:b/>
          <w:bCs/>
          <w:color w:val="000000"/>
          <w:sz w:val="24"/>
          <w:szCs w:val="24"/>
          <w:lang w:eastAsia="en-CA"/>
        </w:rPr>
        <w:t>.</w:t>
      </w:r>
      <w:r w:rsidR="00710FEE" w:rsidRPr="00EC6C98">
        <w:rPr>
          <w:rFonts w:ascii="Gisha" w:eastAsia="Times New Roman" w:hAnsi="Gisha" w:cs="Gisha" w:hint="cs"/>
          <w:sz w:val="24"/>
          <w:szCs w:val="24"/>
          <w:lang w:eastAsia="en-CA"/>
        </w:rPr>
        <w:t xml:space="preserve">  </w:t>
      </w:r>
      <w:r w:rsidRPr="00916EC8">
        <w:rPr>
          <w:rFonts w:ascii="Gisha" w:eastAsia="Times New Roman" w:hAnsi="Gisha" w:cs="Gisha" w:hint="cs"/>
          <w:color w:val="000000"/>
          <w:sz w:val="24"/>
          <w:szCs w:val="24"/>
          <w:lang w:eastAsia="en-CA"/>
        </w:rPr>
        <w:t xml:space="preserve">Companies want to borrow more long-term than short-term since most of their </w:t>
      </w:r>
      <w:r w:rsidR="007016C2">
        <w:rPr>
          <w:rFonts w:ascii="Gisha" w:eastAsia="Times New Roman" w:hAnsi="Gisha" w:cs="Gisha"/>
          <w:color w:val="000000"/>
          <w:sz w:val="24"/>
          <w:szCs w:val="24"/>
          <w:lang w:eastAsia="en-CA"/>
        </w:rPr>
        <w:t xml:space="preserve">financing </w:t>
      </w:r>
      <w:r w:rsidRPr="00916EC8">
        <w:rPr>
          <w:rFonts w:ascii="Gisha" w:eastAsia="Times New Roman" w:hAnsi="Gisha" w:cs="Gisha" w:hint="cs"/>
          <w:color w:val="000000"/>
          <w:sz w:val="24"/>
          <w:szCs w:val="24"/>
          <w:lang w:eastAsia="en-CA"/>
        </w:rPr>
        <w:t>needs are for long-term assets like land</w:t>
      </w:r>
      <w:r w:rsidR="00710FEE" w:rsidRPr="00EC6C98">
        <w:rPr>
          <w:rFonts w:ascii="Gisha" w:eastAsia="Times New Roman" w:hAnsi="Gisha" w:cs="Gisha" w:hint="cs"/>
          <w:color w:val="000000"/>
          <w:sz w:val="24"/>
          <w:szCs w:val="24"/>
          <w:lang w:eastAsia="en-CA"/>
        </w:rPr>
        <w:t xml:space="preserve">, </w:t>
      </w:r>
      <w:r w:rsidR="007659EF">
        <w:rPr>
          <w:rFonts w:ascii="Gisha" w:eastAsia="Times New Roman" w:hAnsi="Gisha" w:cs="Gisha"/>
          <w:color w:val="000000"/>
          <w:sz w:val="24"/>
          <w:szCs w:val="24"/>
          <w:lang w:eastAsia="en-CA"/>
        </w:rPr>
        <w:t>buildings</w:t>
      </w:r>
      <w:r w:rsidR="00710FEE" w:rsidRPr="00EC6C98">
        <w:rPr>
          <w:rFonts w:ascii="Gisha" w:eastAsia="Times New Roman" w:hAnsi="Gisha" w:cs="Gisha" w:hint="cs"/>
          <w:color w:val="000000"/>
          <w:sz w:val="24"/>
          <w:szCs w:val="24"/>
          <w:lang w:eastAsia="en-CA"/>
        </w:rPr>
        <w:t xml:space="preserve">, </w:t>
      </w:r>
      <w:r w:rsidR="005C2E81">
        <w:rPr>
          <w:rFonts w:ascii="Gisha" w:eastAsia="Times New Roman" w:hAnsi="Gisha" w:cs="Gisha"/>
          <w:color w:val="000000"/>
          <w:sz w:val="24"/>
          <w:szCs w:val="24"/>
          <w:lang w:eastAsia="en-CA"/>
        </w:rPr>
        <w:t xml:space="preserve">and </w:t>
      </w:r>
      <w:r w:rsidR="00710FEE" w:rsidRPr="00EC6C98">
        <w:rPr>
          <w:rFonts w:ascii="Gisha" w:eastAsia="Times New Roman" w:hAnsi="Gisha" w:cs="Gisha" w:hint="cs"/>
          <w:color w:val="000000"/>
          <w:sz w:val="24"/>
          <w:szCs w:val="24"/>
          <w:lang w:eastAsia="en-CA"/>
        </w:rPr>
        <w:t>equipment</w:t>
      </w:r>
      <w:r w:rsidR="008622B1">
        <w:rPr>
          <w:rFonts w:ascii="Gisha" w:eastAsia="Times New Roman" w:hAnsi="Gisha" w:cs="Gisha"/>
          <w:color w:val="000000"/>
          <w:sz w:val="24"/>
          <w:szCs w:val="24"/>
          <w:lang w:eastAsia="en-CA"/>
        </w:rPr>
        <w:t>,</w:t>
      </w:r>
      <w:r w:rsidR="005C2E81">
        <w:rPr>
          <w:rFonts w:ascii="Gisha" w:eastAsia="Times New Roman" w:hAnsi="Gisha" w:cs="Gisha"/>
          <w:color w:val="000000"/>
          <w:sz w:val="24"/>
          <w:szCs w:val="24"/>
          <w:lang w:eastAsia="en-CA"/>
        </w:rPr>
        <w:t xml:space="preserve"> </w:t>
      </w:r>
      <w:r w:rsidRPr="00916EC8">
        <w:rPr>
          <w:rFonts w:ascii="Gisha" w:eastAsia="Times New Roman" w:hAnsi="Gisha" w:cs="Gisha" w:hint="cs"/>
          <w:color w:val="000000"/>
          <w:sz w:val="24"/>
          <w:szCs w:val="24"/>
          <w:lang w:eastAsia="en-CA"/>
        </w:rPr>
        <w:t xml:space="preserve">resulting in higher long-term </w:t>
      </w:r>
      <w:r w:rsidR="007016C2">
        <w:rPr>
          <w:rFonts w:ascii="Gisha" w:eastAsia="Times New Roman" w:hAnsi="Gisha" w:cs="Gisha"/>
          <w:color w:val="000000"/>
          <w:sz w:val="24"/>
          <w:szCs w:val="24"/>
          <w:lang w:eastAsia="en-CA"/>
        </w:rPr>
        <w:t xml:space="preserve">interest </w:t>
      </w:r>
      <w:r w:rsidRPr="00916EC8">
        <w:rPr>
          <w:rFonts w:ascii="Gisha" w:eastAsia="Times New Roman" w:hAnsi="Gisha" w:cs="Gisha" w:hint="cs"/>
          <w:color w:val="000000"/>
          <w:sz w:val="24"/>
          <w:szCs w:val="24"/>
          <w:lang w:eastAsia="en-CA"/>
        </w:rPr>
        <w:t>rates due to greater demand for funds.</w:t>
      </w:r>
      <w:r w:rsidR="00710FEE" w:rsidRPr="00EC6C98">
        <w:rPr>
          <w:rFonts w:ascii="Gisha" w:eastAsia="Times New Roman" w:hAnsi="Gisha" w:cs="Gisha" w:hint="cs"/>
          <w:sz w:val="24"/>
          <w:szCs w:val="24"/>
          <w:lang w:eastAsia="en-CA"/>
        </w:rPr>
        <w:t xml:space="preserve">  </w:t>
      </w:r>
      <w:r w:rsidRPr="00916EC8">
        <w:rPr>
          <w:rFonts w:ascii="Gisha" w:eastAsia="Times New Roman" w:hAnsi="Gisha" w:cs="Gisha" w:hint="cs"/>
          <w:color w:val="000000"/>
          <w:sz w:val="24"/>
          <w:szCs w:val="24"/>
          <w:lang w:eastAsia="en-CA"/>
        </w:rPr>
        <w:t xml:space="preserve">Investors prefer supplying </w:t>
      </w:r>
      <w:r w:rsidR="005C2E81">
        <w:rPr>
          <w:rFonts w:ascii="Gisha" w:eastAsia="Times New Roman" w:hAnsi="Gisha" w:cs="Gisha"/>
          <w:color w:val="000000"/>
          <w:sz w:val="24"/>
          <w:szCs w:val="24"/>
          <w:lang w:eastAsia="en-CA"/>
        </w:rPr>
        <w:t xml:space="preserve">short-term </w:t>
      </w:r>
      <w:r w:rsidRPr="00916EC8">
        <w:rPr>
          <w:rFonts w:ascii="Gisha" w:eastAsia="Times New Roman" w:hAnsi="Gisha" w:cs="Gisha" w:hint="cs"/>
          <w:color w:val="000000"/>
          <w:sz w:val="24"/>
          <w:szCs w:val="24"/>
          <w:lang w:eastAsia="en-CA"/>
        </w:rPr>
        <w:t>funds because of the lower default risk</w:t>
      </w:r>
      <w:r w:rsidR="008622B1">
        <w:rPr>
          <w:rFonts w:ascii="Gisha" w:eastAsia="Times New Roman" w:hAnsi="Gisha" w:cs="Gisha"/>
          <w:color w:val="000000"/>
          <w:sz w:val="24"/>
          <w:szCs w:val="24"/>
          <w:lang w:eastAsia="en-CA"/>
        </w:rPr>
        <w:t>,</w:t>
      </w:r>
      <w:r w:rsidRPr="00916EC8">
        <w:rPr>
          <w:rFonts w:ascii="Gisha" w:eastAsia="Times New Roman" w:hAnsi="Gisha" w:cs="Gisha" w:hint="cs"/>
          <w:color w:val="000000"/>
          <w:sz w:val="24"/>
          <w:szCs w:val="24"/>
          <w:lang w:eastAsia="en-CA"/>
        </w:rPr>
        <w:t xml:space="preserve"> resulting in lower short-term </w:t>
      </w:r>
      <w:r w:rsidR="007016C2">
        <w:rPr>
          <w:rFonts w:ascii="Gisha" w:eastAsia="Times New Roman" w:hAnsi="Gisha" w:cs="Gisha"/>
          <w:color w:val="000000"/>
          <w:sz w:val="24"/>
          <w:szCs w:val="24"/>
          <w:lang w:eastAsia="en-CA"/>
        </w:rPr>
        <w:t xml:space="preserve">interest </w:t>
      </w:r>
      <w:r w:rsidRPr="00916EC8">
        <w:rPr>
          <w:rFonts w:ascii="Gisha" w:eastAsia="Times New Roman" w:hAnsi="Gisha" w:cs="Gisha" w:hint="cs"/>
          <w:color w:val="000000"/>
          <w:sz w:val="24"/>
          <w:szCs w:val="24"/>
          <w:lang w:eastAsia="en-CA"/>
        </w:rPr>
        <w:t>rates because of a greater supply of funds.</w:t>
      </w:r>
      <w:r w:rsidR="005C2E81">
        <w:rPr>
          <w:rFonts w:ascii="Gisha" w:eastAsia="Times New Roman" w:hAnsi="Gisha" w:cs="Gisha"/>
          <w:color w:val="000000"/>
          <w:sz w:val="24"/>
          <w:szCs w:val="24"/>
          <w:lang w:eastAsia="en-CA"/>
        </w:rPr>
        <w:t xml:space="preserve">  </w:t>
      </w:r>
      <w:r w:rsidR="00AB4BC5">
        <w:rPr>
          <w:rFonts w:ascii="Gisha" w:eastAsia="Times New Roman" w:hAnsi="Gisha" w:cs="Gisha"/>
          <w:color w:val="000000"/>
          <w:sz w:val="24"/>
          <w:szCs w:val="24"/>
          <w:lang w:eastAsia="en-CA"/>
        </w:rPr>
        <w:t xml:space="preserve">Investors </w:t>
      </w:r>
      <w:r w:rsidR="005C2E81">
        <w:rPr>
          <w:rFonts w:ascii="Gisha" w:eastAsia="Times New Roman" w:hAnsi="Gisha" w:cs="Gisha"/>
          <w:color w:val="000000"/>
          <w:sz w:val="24"/>
          <w:szCs w:val="24"/>
          <w:lang w:eastAsia="en-CA"/>
        </w:rPr>
        <w:t>must be paid an interest rate premium to encourage them to lend longer term.</w:t>
      </w:r>
    </w:p>
    <w:p w14:paraId="083F1B89" w14:textId="77777777" w:rsidR="00710FEE" w:rsidRPr="00EC6C98" w:rsidRDefault="00710FEE" w:rsidP="00883E2F">
      <w:pPr>
        <w:widowControl w:val="0"/>
        <w:spacing w:after="0" w:line="240" w:lineRule="auto"/>
        <w:ind w:left="360"/>
        <w:textAlignment w:val="baseline"/>
        <w:rPr>
          <w:rFonts w:ascii="Gisha" w:eastAsia="+mn-ea" w:hAnsi="Gisha" w:cs="Gisha"/>
          <w:b/>
          <w:bCs/>
          <w:color w:val="000000"/>
          <w:sz w:val="24"/>
          <w:szCs w:val="24"/>
          <w:lang w:eastAsia="en-CA"/>
        </w:rPr>
      </w:pPr>
    </w:p>
    <w:p w14:paraId="471E9C6D" w14:textId="7D5D6668" w:rsidR="00710FEE" w:rsidRPr="00EC6C98" w:rsidRDefault="00916EC8" w:rsidP="00883E2F">
      <w:pPr>
        <w:pStyle w:val="NormalWeb"/>
        <w:widowControl w:val="0"/>
        <w:kinsoku w:val="0"/>
        <w:overflowPunct w:val="0"/>
        <w:spacing w:before="0" w:beforeAutospacing="0" w:after="0" w:afterAutospacing="0"/>
        <w:ind w:left="360"/>
        <w:textAlignment w:val="baseline"/>
        <w:rPr>
          <w:rFonts w:ascii="Gisha" w:eastAsia="+mn-ea" w:hAnsi="Gisha" w:cs="Gisha"/>
          <w:b/>
          <w:bCs/>
          <w:color w:val="000000"/>
          <w:kern w:val="24"/>
          <w:lang w:val="en-US"/>
        </w:rPr>
      </w:pPr>
      <w:r w:rsidRPr="00916EC8">
        <w:rPr>
          <w:rFonts w:ascii="Gisha" w:eastAsia="+mn-ea" w:hAnsi="Gisha" w:cs="Gisha" w:hint="cs"/>
          <w:b/>
          <w:bCs/>
          <w:color w:val="000000"/>
        </w:rPr>
        <w:t xml:space="preserve">Expectation </w:t>
      </w:r>
      <w:r w:rsidR="00710FEE" w:rsidRPr="00EC6C98">
        <w:rPr>
          <w:rFonts w:ascii="Gisha" w:eastAsia="+mn-ea" w:hAnsi="Gisha" w:cs="Gisha" w:hint="cs"/>
          <w:b/>
          <w:bCs/>
          <w:color w:val="000000"/>
        </w:rPr>
        <w:t>t</w:t>
      </w:r>
      <w:r w:rsidRPr="00916EC8">
        <w:rPr>
          <w:rFonts w:ascii="Gisha" w:eastAsia="+mn-ea" w:hAnsi="Gisha" w:cs="Gisha" w:hint="cs"/>
          <w:b/>
          <w:bCs/>
          <w:color w:val="000000"/>
        </w:rPr>
        <w:t>heory</w:t>
      </w:r>
      <w:r w:rsidR="00710FEE" w:rsidRPr="00EC6C98">
        <w:rPr>
          <w:rFonts w:ascii="Gisha" w:eastAsia="+mn-ea" w:hAnsi="Gisha" w:cs="Gisha" w:hint="cs"/>
          <w:b/>
          <w:bCs/>
          <w:color w:val="000000"/>
        </w:rPr>
        <w:t>.</w:t>
      </w:r>
      <w:r w:rsidR="00710FEE" w:rsidRPr="00EC6C98">
        <w:rPr>
          <w:rFonts w:ascii="Gisha" w:hAnsi="Gisha" w:cs="Gisha" w:hint="cs"/>
        </w:rPr>
        <w:t xml:space="preserve">  </w:t>
      </w:r>
      <w:r w:rsidRPr="00916EC8">
        <w:rPr>
          <w:rFonts w:ascii="Gisha" w:hAnsi="Gisha" w:cs="Gisha" w:hint="cs"/>
          <w:color w:val="000000"/>
        </w:rPr>
        <w:t>The yield curve indicates future expectations for interest rates</w:t>
      </w:r>
      <w:r w:rsidR="008622B1">
        <w:rPr>
          <w:rFonts w:ascii="Gisha" w:hAnsi="Gisha" w:cs="Gisha"/>
          <w:color w:val="000000"/>
        </w:rPr>
        <w:t>,</w:t>
      </w:r>
      <w:r w:rsidRPr="00916EC8">
        <w:rPr>
          <w:rFonts w:ascii="Gisha" w:hAnsi="Gisha" w:cs="Gisha" w:hint="cs"/>
          <w:color w:val="000000"/>
        </w:rPr>
        <w:t xml:space="preserve"> and most of the time</w:t>
      </w:r>
      <w:r w:rsidR="008622B1">
        <w:rPr>
          <w:rFonts w:ascii="Gisha" w:hAnsi="Gisha" w:cs="Gisha"/>
          <w:color w:val="000000"/>
        </w:rPr>
        <w:t>,</w:t>
      </w:r>
      <w:r w:rsidRPr="00916EC8">
        <w:rPr>
          <w:rFonts w:ascii="Gisha" w:hAnsi="Gisha" w:cs="Gisha" w:hint="cs"/>
          <w:color w:val="000000"/>
        </w:rPr>
        <w:t xml:space="preserve"> the economy is growing with rising </w:t>
      </w:r>
      <w:r w:rsidR="00710FEE" w:rsidRPr="00EC6C98">
        <w:rPr>
          <w:rFonts w:ascii="Gisha" w:hAnsi="Gisha" w:cs="Gisha" w:hint="cs"/>
          <w:color w:val="000000"/>
        </w:rPr>
        <w:t xml:space="preserve">inflation and </w:t>
      </w:r>
      <w:r w:rsidRPr="00916EC8">
        <w:rPr>
          <w:rFonts w:ascii="Gisha" w:hAnsi="Gisha" w:cs="Gisha" w:hint="cs"/>
          <w:color w:val="000000"/>
        </w:rPr>
        <w:t>interest rate</w:t>
      </w:r>
      <w:r w:rsidR="00710FEE" w:rsidRPr="00EC6C98">
        <w:rPr>
          <w:rFonts w:ascii="Gisha" w:hAnsi="Gisha" w:cs="Gisha" w:hint="cs"/>
          <w:color w:val="000000"/>
        </w:rPr>
        <w:t xml:space="preserve"> expectations,</w:t>
      </w:r>
      <w:r w:rsidRPr="00916EC8">
        <w:rPr>
          <w:rFonts w:ascii="Gisha" w:hAnsi="Gisha" w:cs="Gisha" w:hint="cs"/>
          <w:color w:val="000000"/>
        </w:rPr>
        <w:t xml:space="preserve"> so the yield curve is </w:t>
      </w:r>
      <w:r w:rsidR="00AB4BC5">
        <w:rPr>
          <w:rFonts w:ascii="Gisha" w:hAnsi="Gisha" w:cs="Gisha"/>
          <w:color w:val="000000"/>
        </w:rPr>
        <w:t xml:space="preserve">normally </w:t>
      </w:r>
      <w:r w:rsidR="007659EF">
        <w:rPr>
          <w:rFonts w:ascii="Gisha" w:hAnsi="Gisha" w:cs="Gisha"/>
          <w:color w:val="000000"/>
        </w:rPr>
        <w:t>upward-sloping</w:t>
      </w:r>
      <w:r w:rsidRPr="00916EC8">
        <w:rPr>
          <w:rFonts w:ascii="Gisha" w:hAnsi="Gisha" w:cs="Gisha" w:hint="cs"/>
          <w:color w:val="000000"/>
        </w:rPr>
        <w:t>.</w:t>
      </w:r>
      <w:r w:rsidR="00710FEE" w:rsidRPr="00EC6C98">
        <w:rPr>
          <w:rFonts w:ascii="Gisha" w:hAnsi="Gisha" w:cs="Gisha" w:hint="cs"/>
        </w:rPr>
        <w:t xml:space="preserve">  </w:t>
      </w:r>
      <w:r w:rsidRPr="00916EC8">
        <w:rPr>
          <w:rFonts w:ascii="Gisha" w:hAnsi="Gisha" w:cs="Gisha" w:hint="cs"/>
          <w:color w:val="000000"/>
        </w:rPr>
        <w:t>Interest rate changes are largely due to inflation</w:t>
      </w:r>
      <w:r w:rsidR="008622B1">
        <w:rPr>
          <w:rFonts w:ascii="Gisha" w:hAnsi="Gisha" w:cs="Gisha"/>
          <w:color w:val="000000"/>
        </w:rPr>
        <w:t>,</w:t>
      </w:r>
      <w:r w:rsidRPr="00916EC8">
        <w:rPr>
          <w:rFonts w:ascii="Gisha" w:hAnsi="Gisha" w:cs="Gisha" w:hint="cs"/>
          <w:color w:val="000000"/>
        </w:rPr>
        <w:t xml:space="preserve"> </w:t>
      </w:r>
      <w:r w:rsidR="00710FEE" w:rsidRPr="00EC6C98">
        <w:rPr>
          <w:rFonts w:ascii="Gisha" w:hAnsi="Gisha" w:cs="Gisha" w:hint="cs"/>
          <w:color w:val="000000"/>
        </w:rPr>
        <w:t xml:space="preserve">as </w:t>
      </w:r>
      <w:r w:rsidRPr="00916EC8">
        <w:rPr>
          <w:rFonts w:ascii="Gisha" w:hAnsi="Gisha" w:cs="Gisha" w:hint="cs"/>
          <w:color w:val="000000"/>
        </w:rPr>
        <w:t xml:space="preserve">the real </w:t>
      </w:r>
      <w:r w:rsidR="005C2E81">
        <w:rPr>
          <w:rFonts w:ascii="Gisha" w:hAnsi="Gisha" w:cs="Gisha"/>
          <w:color w:val="000000"/>
        </w:rPr>
        <w:t xml:space="preserve">interest </w:t>
      </w:r>
      <w:r w:rsidRPr="00916EC8">
        <w:rPr>
          <w:rFonts w:ascii="Gisha" w:hAnsi="Gisha" w:cs="Gisha" w:hint="cs"/>
          <w:color w:val="000000"/>
        </w:rPr>
        <w:t xml:space="preserve">rate is </w:t>
      </w:r>
      <w:r w:rsidR="00710FEE" w:rsidRPr="00EC6C98">
        <w:rPr>
          <w:rFonts w:ascii="Gisha" w:hAnsi="Gisha" w:cs="Gisha" w:hint="cs"/>
          <w:color w:val="000000"/>
        </w:rPr>
        <w:t xml:space="preserve">relatively </w:t>
      </w:r>
      <w:r w:rsidRPr="00916EC8">
        <w:rPr>
          <w:rFonts w:ascii="Gisha" w:hAnsi="Gisha" w:cs="Gisha" w:hint="cs"/>
          <w:color w:val="000000"/>
        </w:rPr>
        <w:t>stable</w:t>
      </w:r>
      <w:r w:rsidR="005C2E81">
        <w:rPr>
          <w:rFonts w:ascii="Gisha" w:hAnsi="Gisha" w:cs="Gisha"/>
          <w:color w:val="000000"/>
        </w:rPr>
        <w:t>.</w:t>
      </w:r>
    </w:p>
    <w:p w14:paraId="40E43B65" w14:textId="77777777" w:rsidR="005C2E81" w:rsidRDefault="005C2E81" w:rsidP="00883E2F">
      <w:pPr>
        <w:pStyle w:val="NormalWeb"/>
        <w:widowControl w:val="0"/>
        <w:kinsoku w:val="0"/>
        <w:overflowPunct w:val="0"/>
        <w:spacing w:before="0" w:beforeAutospacing="0" w:after="0" w:afterAutospacing="0"/>
        <w:textAlignment w:val="baseline"/>
        <w:rPr>
          <w:rFonts w:ascii="Gisha" w:eastAsia="+mn-ea" w:hAnsi="Gisha" w:cs="Gisha"/>
          <w:color w:val="000000"/>
          <w:kern w:val="24"/>
          <w:lang w:val="en-US"/>
        </w:rPr>
      </w:pPr>
    </w:p>
    <w:p w14:paraId="32054286" w14:textId="4E76D200" w:rsidR="00710FEE" w:rsidRPr="00EC6C98" w:rsidRDefault="00376B22" w:rsidP="00883E2F">
      <w:pPr>
        <w:pStyle w:val="NormalWeb"/>
        <w:widowControl w:val="0"/>
        <w:kinsoku w:val="0"/>
        <w:overflowPunct w:val="0"/>
        <w:spacing w:before="0" w:beforeAutospacing="0" w:after="0" w:afterAutospacing="0"/>
        <w:textAlignment w:val="baseline"/>
        <w:rPr>
          <w:rFonts w:ascii="Gisha" w:hAnsi="Gisha" w:cs="Gisha"/>
        </w:rPr>
      </w:pPr>
      <w:r>
        <w:rPr>
          <w:rFonts w:ascii="Gisha" w:eastAsia="+mn-ea" w:hAnsi="Gisha" w:cs="Gisha"/>
          <w:color w:val="000000"/>
          <w:kern w:val="24"/>
          <w:lang w:val="en-US"/>
        </w:rPr>
        <w:t>An i</w:t>
      </w:r>
      <w:r w:rsidR="00710FEE" w:rsidRPr="00EC6C98">
        <w:rPr>
          <w:rFonts w:ascii="Gisha" w:eastAsia="+mn-ea" w:hAnsi="Gisha" w:cs="Gisha" w:hint="cs"/>
          <w:color w:val="000000"/>
          <w:kern w:val="24"/>
          <w:lang w:val="en-US"/>
        </w:rPr>
        <w:t>nverted yield curve do</w:t>
      </w:r>
      <w:r>
        <w:rPr>
          <w:rFonts w:ascii="Gisha" w:eastAsia="+mn-ea" w:hAnsi="Gisha" w:cs="Gisha"/>
          <w:color w:val="000000"/>
          <w:kern w:val="24"/>
          <w:lang w:val="en-US"/>
        </w:rPr>
        <w:t>es</w:t>
      </w:r>
      <w:r w:rsidR="00710FEE" w:rsidRPr="00EC6C98">
        <w:rPr>
          <w:rFonts w:ascii="Gisha" w:eastAsia="+mn-ea" w:hAnsi="Gisha" w:cs="Gisha" w:hint="cs"/>
          <w:color w:val="000000"/>
          <w:kern w:val="24"/>
          <w:lang w:val="en-US"/>
        </w:rPr>
        <w:t xml:space="preserve"> not happen </w:t>
      </w:r>
      <w:r w:rsidR="00EC6C98" w:rsidRPr="00EC6C98">
        <w:rPr>
          <w:rFonts w:ascii="Gisha" w:eastAsia="+mn-ea" w:hAnsi="Gisha" w:cs="Gisha"/>
          <w:color w:val="000000"/>
          <w:kern w:val="24"/>
          <w:lang w:val="en-US"/>
        </w:rPr>
        <w:t>often,</w:t>
      </w:r>
      <w:r w:rsidR="00710FEE" w:rsidRPr="00EC6C98">
        <w:rPr>
          <w:rFonts w:ascii="Gisha" w:eastAsia="+mn-ea" w:hAnsi="Gisha" w:cs="Gisha" w:hint="cs"/>
          <w:color w:val="000000"/>
          <w:kern w:val="24"/>
          <w:lang w:val="en-US"/>
        </w:rPr>
        <w:t xml:space="preserve"> but they are </w:t>
      </w:r>
      <w:r>
        <w:rPr>
          <w:rFonts w:ascii="Gisha" w:eastAsia="+mn-ea" w:hAnsi="Gisha" w:cs="Gisha"/>
          <w:color w:val="000000"/>
          <w:kern w:val="24"/>
          <w:lang w:val="en-US"/>
        </w:rPr>
        <w:t xml:space="preserve">a </w:t>
      </w:r>
      <w:r w:rsidR="00EC6C98">
        <w:rPr>
          <w:rFonts w:ascii="Gisha" w:eastAsia="+mn-ea" w:hAnsi="Gisha" w:cs="Gisha"/>
          <w:color w:val="000000"/>
          <w:kern w:val="24"/>
          <w:lang w:val="en-US"/>
        </w:rPr>
        <w:t>reliable</w:t>
      </w:r>
      <w:r w:rsidR="00710FEE" w:rsidRPr="00EC6C98">
        <w:rPr>
          <w:rFonts w:ascii="Gisha" w:eastAsia="+mn-ea" w:hAnsi="Gisha" w:cs="Gisha" w:hint="cs"/>
          <w:color w:val="000000"/>
          <w:kern w:val="24"/>
          <w:lang w:val="en-US"/>
        </w:rPr>
        <w:t xml:space="preserve"> leading indicator of </w:t>
      </w:r>
      <w:r w:rsidR="004F5974" w:rsidRPr="00EC6C98">
        <w:rPr>
          <w:rFonts w:ascii="Gisha" w:eastAsia="+mn-ea" w:hAnsi="Gisha" w:cs="Gisha"/>
          <w:color w:val="000000"/>
          <w:kern w:val="24"/>
          <w:lang w:val="en-US"/>
        </w:rPr>
        <w:t>a</w:t>
      </w:r>
      <w:r w:rsidR="004F5974">
        <w:rPr>
          <w:rFonts w:ascii="Gisha" w:eastAsia="+mn-ea" w:hAnsi="Gisha" w:cs="Gisha"/>
          <w:color w:val="000000"/>
          <w:kern w:val="24"/>
          <w:lang w:val="en-US"/>
        </w:rPr>
        <w:t xml:space="preserve"> future</w:t>
      </w:r>
      <w:r w:rsidR="00710FEE" w:rsidRPr="00EC6C98">
        <w:rPr>
          <w:rFonts w:ascii="Gisha" w:eastAsia="+mn-ea" w:hAnsi="Gisha" w:cs="Gisha" w:hint="cs"/>
          <w:color w:val="000000"/>
          <w:kern w:val="24"/>
          <w:lang w:val="en-US"/>
        </w:rPr>
        <w:t xml:space="preserve"> economic slowdown and falling stock prices</w:t>
      </w:r>
      <w:r w:rsidR="008622B1">
        <w:rPr>
          <w:rFonts w:ascii="Gisha" w:eastAsia="+mn-ea" w:hAnsi="Gisha" w:cs="Gisha"/>
          <w:color w:val="000000"/>
          <w:kern w:val="24"/>
          <w:lang w:val="en-US"/>
        </w:rPr>
        <w:t>,</w:t>
      </w:r>
      <w:r w:rsidR="00EC6C98">
        <w:rPr>
          <w:rFonts w:ascii="Gisha" w:eastAsia="+mn-ea" w:hAnsi="Gisha" w:cs="Gisha"/>
          <w:color w:val="000000"/>
          <w:kern w:val="24"/>
          <w:lang w:val="en-US"/>
        </w:rPr>
        <w:t xml:space="preserve"> which is valuable information for any investor</w:t>
      </w:r>
      <w:r w:rsidR="00710FEE" w:rsidRPr="00EC6C98">
        <w:rPr>
          <w:rFonts w:ascii="Gisha" w:eastAsia="+mn-ea" w:hAnsi="Gisha" w:cs="Gisha" w:hint="cs"/>
          <w:color w:val="000000"/>
          <w:kern w:val="24"/>
          <w:lang w:val="en-US"/>
        </w:rPr>
        <w:t xml:space="preserve">. </w:t>
      </w:r>
      <w:r w:rsidR="005C2CC8">
        <w:rPr>
          <w:rFonts w:ascii="Gisha" w:eastAsia="+mn-ea" w:hAnsi="Gisha" w:cs="Gisha"/>
          <w:color w:val="000000"/>
          <w:kern w:val="24"/>
          <w:lang w:val="en-US"/>
        </w:rPr>
        <w:t xml:space="preserve"> </w:t>
      </w:r>
      <w:r w:rsidR="004F5974">
        <w:rPr>
          <w:rFonts w:ascii="Gisha" w:eastAsia="+mn-ea" w:hAnsi="Gisha" w:cs="Gisha"/>
          <w:color w:val="000000"/>
          <w:kern w:val="24"/>
          <w:lang w:val="en-US"/>
        </w:rPr>
        <w:t>This is true because k</w:t>
      </w:r>
      <w:r w:rsidR="00710FEE" w:rsidRPr="00EC6C98">
        <w:rPr>
          <w:rFonts w:ascii="Gisha" w:eastAsia="+mn-ea" w:hAnsi="Gisha" w:cs="Gisha" w:hint="cs"/>
          <w:color w:val="000000"/>
          <w:kern w:val="24"/>
          <w:lang w:val="en-US"/>
        </w:rPr>
        <w:t xml:space="preserve">nowledgeable CFOs have an idea when a boom in the economy is </w:t>
      </w:r>
      <w:r w:rsidR="00545101">
        <w:rPr>
          <w:rFonts w:ascii="Gisha" w:eastAsia="+mn-ea" w:hAnsi="Gisha" w:cs="Gisha"/>
          <w:color w:val="000000"/>
          <w:kern w:val="24"/>
          <w:lang w:val="en-US"/>
        </w:rPr>
        <w:t xml:space="preserve">coming to </w:t>
      </w:r>
      <w:r w:rsidR="004F5974">
        <w:rPr>
          <w:rFonts w:ascii="Gisha" w:eastAsia="+mn-ea" w:hAnsi="Gisha" w:cs="Gisha"/>
          <w:color w:val="000000"/>
          <w:kern w:val="24"/>
          <w:lang w:val="en-US"/>
        </w:rPr>
        <w:t>an end</w:t>
      </w:r>
      <w:r w:rsidR="005C2CC8" w:rsidRPr="00EC6C98">
        <w:rPr>
          <w:rFonts w:ascii="Gisha" w:eastAsia="+mn-ea" w:hAnsi="Gisha" w:cs="Gisha"/>
          <w:color w:val="000000"/>
          <w:kern w:val="24"/>
          <w:lang w:val="en-US"/>
        </w:rPr>
        <w:t>,</w:t>
      </w:r>
      <w:r w:rsidR="00710FEE" w:rsidRPr="00EC6C98">
        <w:rPr>
          <w:rFonts w:ascii="Gisha" w:eastAsia="+mn-ea" w:hAnsi="Gisha" w:cs="Gisha" w:hint="cs"/>
          <w:color w:val="000000"/>
          <w:kern w:val="24"/>
          <w:lang w:val="en-US"/>
        </w:rPr>
        <w:t xml:space="preserve"> so they do not borrow long-term when interest rates are high</w:t>
      </w:r>
      <w:r w:rsidR="00EC6C98">
        <w:rPr>
          <w:rFonts w:ascii="Gisha" w:eastAsia="+mn-ea" w:hAnsi="Gisha" w:cs="Gisha"/>
          <w:color w:val="000000"/>
          <w:kern w:val="24"/>
          <w:lang w:val="en-US"/>
        </w:rPr>
        <w:t xml:space="preserve"> at the end of a business cycle</w:t>
      </w:r>
      <w:r w:rsidR="00710FEE" w:rsidRPr="00EC6C98">
        <w:rPr>
          <w:rFonts w:ascii="Gisha" w:eastAsia="+mn-ea" w:hAnsi="Gisha" w:cs="Gisha" w:hint="cs"/>
          <w:color w:val="000000"/>
          <w:kern w:val="24"/>
          <w:lang w:val="en-US"/>
        </w:rPr>
        <w:t>.</w:t>
      </w:r>
      <w:r w:rsidR="005C2CC8">
        <w:rPr>
          <w:rFonts w:ascii="Gisha" w:eastAsia="+mn-ea" w:hAnsi="Gisha" w:cs="Gisha"/>
          <w:color w:val="000000"/>
          <w:kern w:val="24"/>
          <w:lang w:val="en-US"/>
        </w:rPr>
        <w:t xml:space="preserve">  I</w:t>
      </w:r>
      <w:r w:rsidR="00710FEE" w:rsidRPr="00EC6C98">
        <w:rPr>
          <w:rFonts w:ascii="Gisha" w:eastAsia="+mn-ea" w:hAnsi="Gisha" w:cs="Gisha" w:hint="cs"/>
          <w:color w:val="000000"/>
          <w:kern w:val="24"/>
          <w:lang w:val="en-US"/>
        </w:rPr>
        <w:t>nstead</w:t>
      </w:r>
      <w:r w:rsidR="00545101">
        <w:rPr>
          <w:rFonts w:ascii="Gisha" w:eastAsia="+mn-ea" w:hAnsi="Gisha" w:cs="Gisha"/>
          <w:color w:val="000000"/>
          <w:kern w:val="24"/>
          <w:lang w:val="en-US"/>
        </w:rPr>
        <w:t xml:space="preserve">, </w:t>
      </w:r>
      <w:r w:rsidR="005C2CC8">
        <w:rPr>
          <w:rFonts w:ascii="Gisha" w:eastAsia="+mn-ea" w:hAnsi="Gisha" w:cs="Gisha"/>
          <w:color w:val="000000"/>
          <w:kern w:val="24"/>
          <w:lang w:val="en-US"/>
        </w:rPr>
        <w:t xml:space="preserve">they </w:t>
      </w:r>
      <w:r w:rsidR="00710FEE" w:rsidRPr="00EC6C98">
        <w:rPr>
          <w:rFonts w:ascii="Gisha" w:eastAsia="+mn-ea" w:hAnsi="Gisha" w:cs="Gisha" w:hint="cs"/>
          <w:color w:val="000000"/>
          <w:kern w:val="24"/>
          <w:lang w:val="en-US"/>
        </w:rPr>
        <w:t>borrow short-term</w:t>
      </w:r>
      <w:r w:rsidR="008622B1">
        <w:rPr>
          <w:rFonts w:ascii="Gisha" w:eastAsia="+mn-ea" w:hAnsi="Gisha" w:cs="Gisha"/>
          <w:color w:val="000000"/>
          <w:kern w:val="24"/>
          <w:lang w:val="en-US"/>
        </w:rPr>
        <w:t>,</w:t>
      </w:r>
      <w:r w:rsidR="00710FEE" w:rsidRPr="00EC6C98">
        <w:rPr>
          <w:rFonts w:ascii="Gisha" w:eastAsia="+mn-ea" w:hAnsi="Gisha" w:cs="Gisha" w:hint="cs"/>
          <w:color w:val="000000"/>
          <w:kern w:val="24"/>
          <w:lang w:val="en-US"/>
        </w:rPr>
        <w:t xml:space="preserve"> hoping to refinance in </w:t>
      </w:r>
      <w:r w:rsidR="005C2CC8">
        <w:rPr>
          <w:rFonts w:ascii="Gisha" w:eastAsia="+mn-ea" w:hAnsi="Gisha" w:cs="Gisha"/>
          <w:color w:val="000000"/>
          <w:kern w:val="24"/>
          <w:lang w:val="en-US"/>
        </w:rPr>
        <w:t>the</w:t>
      </w:r>
      <w:r w:rsidR="004F5974">
        <w:rPr>
          <w:rFonts w:ascii="Gisha" w:eastAsia="+mn-ea" w:hAnsi="Gisha" w:cs="Gisha"/>
          <w:color w:val="000000"/>
          <w:kern w:val="24"/>
          <w:lang w:val="en-US"/>
        </w:rPr>
        <w:t xml:space="preserve"> future </w:t>
      </w:r>
      <w:r w:rsidR="00710FEE" w:rsidRPr="00EC6C98">
        <w:rPr>
          <w:rFonts w:ascii="Gisha" w:eastAsia="+mn-ea" w:hAnsi="Gisha" w:cs="Gisha" w:hint="cs"/>
          <w:color w:val="000000"/>
          <w:kern w:val="24"/>
          <w:lang w:val="en-US"/>
        </w:rPr>
        <w:t>when long-term rates have fallen</w:t>
      </w:r>
      <w:r w:rsidR="005C2CC8">
        <w:rPr>
          <w:rFonts w:ascii="Gisha" w:eastAsia="+mn-ea" w:hAnsi="Gisha" w:cs="Gisha"/>
          <w:color w:val="000000"/>
          <w:kern w:val="24"/>
          <w:lang w:val="en-US"/>
        </w:rPr>
        <w:t xml:space="preserve"> once economic growth moderates</w:t>
      </w:r>
      <w:r w:rsidR="00710FEE" w:rsidRPr="00EC6C98">
        <w:rPr>
          <w:rFonts w:ascii="Gisha" w:eastAsia="+mn-ea" w:hAnsi="Gisha" w:cs="Gisha" w:hint="cs"/>
          <w:color w:val="000000"/>
          <w:kern w:val="24"/>
          <w:lang w:val="en-US"/>
        </w:rPr>
        <w:t xml:space="preserve">.  When </w:t>
      </w:r>
      <w:r w:rsidR="00EC6C98">
        <w:rPr>
          <w:rFonts w:ascii="Gisha" w:eastAsia="+mn-ea" w:hAnsi="Gisha" w:cs="Gisha"/>
          <w:color w:val="000000"/>
          <w:kern w:val="24"/>
          <w:lang w:val="en-US"/>
        </w:rPr>
        <w:t xml:space="preserve">CFOs </w:t>
      </w:r>
      <w:r w:rsidR="00710FEE" w:rsidRPr="00EC6C98">
        <w:rPr>
          <w:rFonts w:ascii="Gisha" w:eastAsia="+mn-ea" w:hAnsi="Gisha" w:cs="Gisha" w:hint="cs"/>
          <w:color w:val="000000"/>
          <w:kern w:val="24"/>
          <w:lang w:val="en-US"/>
        </w:rPr>
        <w:t>all borrow short</w:t>
      </w:r>
      <w:r w:rsidR="00545101">
        <w:rPr>
          <w:rFonts w:ascii="Gisha" w:eastAsia="+mn-ea" w:hAnsi="Gisha" w:cs="Gisha"/>
          <w:color w:val="000000"/>
          <w:kern w:val="24"/>
          <w:lang w:val="en-US"/>
        </w:rPr>
        <w:t>-</w:t>
      </w:r>
      <w:r w:rsidR="00710FEE" w:rsidRPr="00EC6C98">
        <w:rPr>
          <w:rFonts w:ascii="Gisha" w:eastAsia="+mn-ea" w:hAnsi="Gisha" w:cs="Gisha" w:hint="cs"/>
          <w:color w:val="000000"/>
          <w:kern w:val="24"/>
          <w:lang w:val="en-US"/>
        </w:rPr>
        <w:t>term</w:t>
      </w:r>
      <w:r w:rsidR="005C2CC8">
        <w:rPr>
          <w:rFonts w:ascii="Gisha" w:eastAsia="+mn-ea" w:hAnsi="Gisha" w:cs="Gisha"/>
          <w:color w:val="000000"/>
          <w:kern w:val="24"/>
          <w:lang w:val="en-US"/>
        </w:rPr>
        <w:t xml:space="preserve"> at once</w:t>
      </w:r>
      <w:r w:rsidR="00710FEE" w:rsidRPr="00EC6C98">
        <w:rPr>
          <w:rFonts w:ascii="Gisha" w:eastAsia="+mn-ea" w:hAnsi="Gisha" w:cs="Gisha" w:hint="cs"/>
          <w:color w:val="000000"/>
          <w:kern w:val="24"/>
          <w:lang w:val="en-US"/>
        </w:rPr>
        <w:t>, th</w:t>
      </w:r>
      <w:r w:rsidR="00EC6C98">
        <w:rPr>
          <w:rFonts w:ascii="Gisha" w:eastAsia="+mn-ea" w:hAnsi="Gisha" w:cs="Gisha"/>
          <w:color w:val="000000"/>
          <w:kern w:val="24"/>
          <w:lang w:val="en-US"/>
        </w:rPr>
        <w:t>ey</w:t>
      </w:r>
      <w:r w:rsidR="00710FEE" w:rsidRPr="00EC6C98">
        <w:rPr>
          <w:rFonts w:ascii="Gisha" w:eastAsia="+mn-ea" w:hAnsi="Gisha" w:cs="Gisha" w:hint="cs"/>
          <w:color w:val="000000"/>
          <w:kern w:val="24"/>
          <w:lang w:val="en-US"/>
        </w:rPr>
        <w:t xml:space="preserve"> drive up short-term </w:t>
      </w:r>
      <w:r w:rsidR="008622B1">
        <w:rPr>
          <w:rFonts w:ascii="Gisha" w:eastAsia="+mn-ea" w:hAnsi="Gisha" w:cs="Gisha"/>
          <w:color w:val="000000"/>
          <w:kern w:val="24"/>
          <w:lang w:val="en-US"/>
        </w:rPr>
        <w:t xml:space="preserve">rates </w:t>
      </w:r>
      <w:r w:rsidR="00710FEE" w:rsidRPr="00EC6C98">
        <w:rPr>
          <w:rFonts w:ascii="Gisha" w:eastAsia="+mn-ea" w:hAnsi="Gisha" w:cs="Gisha" w:hint="cs"/>
          <w:color w:val="000000"/>
          <w:kern w:val="24"/>
          <w:lang w:val="en-US"/>
        </w:rPr>
        <w:t xml:space="preserve">and lower long-term rates. </w:t>
      </w:r>
      <w:r w:rsidR="005C2CC8">
        <w:rPr>
          <w:rFonts w:ascii="Gisha" w:eastAsia="+mn-ea" w:hAnsi="Gisha" w:cs="Gisha"/>
          <w:color w:val="000000"/>
          <w:kern w:val="24"/>
          <w:lang w:val="en-US"/>
        </w:rPr>
        <w:t xml:space="preserve"> </w:t>
      </w:r>
      <w:r w:rsidR="004F5974">
        <w:rPr>
          <w:rFonts w:ascii="Gisha" w:eastAsia="+mn-ea" w:hAnsi="Gisha" w:cs="Gisha"/>
          <w:color w:val="000000"/>
          <w:kern w:val="24"/>
          <w:lang w:val="en-US"/>
        </w:rPr>
        <w:t>The economy is usually growing</w:t>
      </w:r>
      <w:r w:rsidR="00710FEE" w:rsidRPr="00EC6C98">
        <w:rPr>
          <w:rFonts w:ascii="Gisha" w:eastAsia="+mn-ea" w:hAnsi="Gisha" w:cs="Gisha" w:hint="cs"/>
          <w:color w:val="000000"/>
          <w:kern w:val="24"/>
          <w:lang w:val="en-US"/>
        </w:rPr>
        <w:t xml:space="preserve">, so an upward sloping yield curve is </w:t>
      </w:r>
      <w:r w:rsidR="005C2CC8">
        <w:rPr>
          <w:rFonts w:ascii="Gisha" w:eastAsia="+mn-ea" w:hAnsi="Gisha" w:cs="Gisha"/>
          <w:color w:val="000000"/>
          <w:kern w:val="24"/>
          <w:lang w:val="en-US"/>
        </w:rPr>
        <w:t>the norm</w:t>
      </w:r>
      <w:r w:rsidR="00710FEE" w:rsidRPr="00EC6C98">
        <w:rPr>
          <w:rFonts w:ascii="Gisha" w:eastAsia="+mn-ea" w:hAnsi="Gisha" w:cs="Gisha" w:hint="cs"/>
          <w:color w:val="000000"/>
          <w:kern w:val="24"/>
          <w:lang w:val="en-US"/>
        </w:rPr>
        <w:t xml:space="preserve">, but usually six months </w:t>
      </w:r>
      <w:r w:rsidR="00545101">
        <w:rPr>
          <w:rFonts w:ascii="Gisha" w:eastAsia="+mn-ea" w:hAnsi="Gisha" w:cs="Gisha"/>
          <w:color w:val="000000"/>
          <w:kern w:val="24"/>
          <w:lang w:val="en-US"/>
        </w:rPr>
        <w:t>before</w:t>
      </w:r>
      <w:r w:rsidR="00710FEE" w:rsidRPr="00EC6C98">
        <w:rPr>
          <w:rFonts w:ascii="Gisha" w:eastAsia="+mn-ea" w:hAnsi="Gisha" w:cs="Gisha" w:hint="cs"/>
          <w:color w:val="000000"/>
          <w:kern w:val="24"/>
          <w:lang w:val="en-US"/>
        </w:rPr>
        <w:t xml:space="preserve"> a</w:t>
      </w:r>
      <w:r w:rsidR="00A46998">
        <w:rPr>
          <w:rFonts w:ascii="Gisha" w:eastAsia="+mn-ea" w:hAnsi="Gisha" w:cs="Gisha"/>
          <w:color w:val="000000"/>
          <w:kern w:val="24"/>
          <w:lang w:val="en-US"/>
        </w:rPr>
        <w:t>n</w:t>
      </w:r>
      <w:r w:rsidR="00710FEE" w:rsidRPr="00EC6C98">
        <w:rPr>
          <w:rFonts w:ascii="Gisha" w:eastAsia="+mn-ea" w:hAnsi="Gisha" w:cs="Gisha" w:hint="cs"/>
          <w:color w:val="000000"/>
          <w:kern w:val="24"/>
          <w:lang w:val="en-US"/>
        </w:rPr>
        <w:t xml:space="preserve"> </w:t>
      </w:r>
      <w:r w:rsidR="00A46998">
        <w:rPr>
          <w:rFonts w:ascii="Gisha" w:eastAsia="+mn-ea" w:hAnsi="Gisha" w:cs="Gisha"/>
          <w:color w:val="000000"/>
          <w:kern w:val="24"/>
          <w:lang w:val="en-US"/>
        </w:rPr>
        <w:t xml:space="preserve">economic </w:t>
      </w:r>
      <w:r w:rsidR="00710FEE" w:rsidRPr="00EC6C98">
        <w:rPr>
          <w:rFonts w:ascii="Gisha" w:eastAsia="+mn-ea" w:hAnsi="Gisha" w:cs="Gisha" w:hint="cs"/>
          <w:color w:val="000000"/>
          <w:kern w:val="24"/>
          <w:lang w:val="en-US"/>
        </w:rPr>
        <w:t>slowdown</w:t>
      </w:r>
      <w:r w:rsidR="008622B1">
        <w:rPr>
          <w:rFonts w:ascii="Gisha" w:eastAsia="+mn-ea" w:hAnsi="Gisha" w:cs="Gisha"/>
          <w:color w:val="000000"/>
          <w:kern w:val="24"/>
          <w:lang w:val="en-US"/>
        </w:rPr>
        <w:t>,</w:t>
      </w:r>
      <w:r w:rsidR="004F5974">
        <w:rPr>
          <w:rFonts w:ascii="Gisha" w:eastAsia="+mn-ea" w:hAnsi="Gisha" w:cs="Gisha"/>
          <w:color w:val="000000"/>
          <w:kern w:val="24"/>
          <w:lang w:val="en-US"/>
        </w:rPr>
        <w:t xml:space="preserve"> </w:t>
      </w:r>
      <w:r w:rsidR="005C2CC8">
        <w:rPr>
          <w:rFonts w:ascii="Gisha" w:eastAsia="+mn-ea" w:hAnsi="Gisha" w:cs="Gisha"/>
          <w:color w:val="000000"/>
          <w:kern w:val="24"/>
          <w:lang w:val="en-US"/>
        </w:rPr>
        <w:t>the yield curve becomes flat or</w:t>
      </w:r>
      <w:r w:rsidR="00710FEE" w:rsidRPr="00EC6C98">
        <w:rPr>
          <w:rFonts w:ascii="Gisha" w:eastAsia="+mn-ea" w:hAnsi="Gisha" w:cs="Gisha" w:hint="cs"/>
          <w:color w:val="000000"/>
          <w:kern w:val="24"/>
          <w:lang w:val="en-US"/>
        </w:rPr>
        <w:t xml:space="preserve"> inverted</w:t>
      </w:r>
      <w:r w:rsidR="005C2CC8">
        <w:rPr>
          <w:rFonts w:ascii="Gisha" w:eastAsia="+mn-ea" w:hAnsi="Gisha" w:cs="Gisha"/>
          <w:color w:val="000000"/>
          <w:kern w:val="24"/>
          <w:lang w:val="en-US"/>
        </w:rPr>
        <w:t>.</w:t>
      </w:r>
      <w:r w:rsidR="00710FEE" w:rsidRPr="00EC6C98">
        <w:rPr>
          <w:rFonts w:ascii="Gisha" w:eastAsia="+mn-ea" w:hAnsi="Gisha" w:cs="Gisha" w:hint="cs"/>
          <w:color w:val="000000"/>
          <w:kern w:val="24"/>
          <w:lang w:val="en-US"/>
        </w:rPr>
        <w:t xml:space="preserve">  </w:t>
      </w:r>
    </w:p>
    <w:p w14:paraId="06A3A144" w14:textId="3038879B" w:rsidR="000139BD" w:rsidRPr="00A46998" w:rsidRDefault="00916EC8" w:rsidP="00A46998">
      <w:pPr>
        <w:pStyle w:val="NormalWeb"/>
        <w:widowControl w:val="0"/>
        <w:spacing w:before="0" w:beforeAutospacing="0" w:after="0" w:afterAutospacing="0"/>
        <w:textAlignment w:val="baseline"/>
        <w:rPr>
          <w:rFonts w:ascii="Gisha" w:eastAsia="MS PGothic" w:hAnsi="Gisha" w:cs="Gisha"/>
          <w:b/>
          <w:bCs/>
          <w:kern w:val="24"/>
          <w:lang w:val="en-US"/>
        </w:rPr>
      </w:pPr>
      <w:r w:rsidRPr="00EC6C98">
        <w:rPr>
          <w:rFonts w:ascii="Gisha" w:eastAsia="+mj-ea" w:hAnsi="Gisha" w:cs="Gisha" w:hint="cs"/>
          <w:lang w:val="en-US"/>
        </w:rPr>
        <w:br/>
      </w:r>
      <w:r w:rsidRPr="00A46998">
        <w:rPr>
          <w:rFonts w:ascii="Gisha" w:eastAsia="+mj-ea" w:hAnsi="Gisha" w:cs="Gisha" w:hint="cs"/>
          <w:b/>
          <w:bCs/>
          <w:lang w:val="en-US"/>
        </w:rPr>
        <w:lastRenderedPageBreak/>
        <w:t>Interest Rate Forecasting</w:t>
      </w:r>
    </w:p>
    <w:p w14:paraId="3A9D55DE" w14:textId="2C83792B" w:rsidR="00916EC8" w:rsidRPr="00A46998" w:rsidRDefault="00916EC8" w:rsidP="00A46998">
      <w:pPr>
        <w:pStyle w:val="NormalWeb"/>
        <w:widowControl w:val="0"/>
        <w:spacing w:before="0" w:beforeAutospacing="0" w:after="0" w:afterAutospacing="0"/>
        <w:textAlignment w:val="baseline"/>
        <w:rPr>
          <w:rFonts w:ascii="Gisha" w:eastAsia="MS PGothic" w:hAnsi="Gisha" w:cs="Gisha"/>
          <w:color w:val="000000"/>
          <w:kern w:val="24"/>
          <w:lang w:val="en-US"/>
        </w:rPr>
      </w:pPr>
    </w:p>
    <w:p w14:paraId="4ACC2B08" w14:textId="151C89C1" w:rsidR="00740E87" w:rsidRPr="00A46998" w:rsidRDefault="0068700F" w:rsidP="00A46998">
      <w:pPr>
        <w:pStyle w:val="NormalWeb"/>
        <w:widowControl w:val="0"/>
        <w:spacing w:before="0" w:beforeAutospacing="0" w:after="0" w:afterAutospacing="0"/>
        <w:textAlignment w:val="baseline"/>
        <w:rPr>
          <w:rFonts w:ascii="Gisha" w:eastAsia="MS PGothic" w:hAnsi="Gisha" w:cs="Gisha"/>
          <w:color w:val="000000"/>
          <w:kern w:val="24"/>
          <w:lang w:val="en-US"/>
        </w:rPr>
      </w:pPr>
      <w:r w:rsidRPr="00A46998">
        <w:rPr>
          <w:rFonts w:ascii="Gisha" w:eastAsia="MS PGothic" w:hAnsi="Gisha" w:cs="Gisha"/>
          <w:color w:val="000000"/>
          <w:kern w:val="24"/>
          <w:lang w:val="en-US"/>
        </w:rPr>
        <w:t>B</w:t>
      </w:r>
      <w:r w:rsidR="008641B1" w:rsidRPr="00A46998">
        <w:rPr>
          <w:rFonts w:ascii="Gisha" w:eastAsia="MS PGothic" w:hAnsi="Gisha" w:cs="Gisha"/>
          <w:color w:val="000000"/>
          <w:kern w:val="24"/>
          <w:lang w:val="en-US"/>
        </w:rPr>
        <w:t xml:space="preserve">orrowers and </w:t>
      </w:r>
      <w:r w:rsidR="00474613" w:rsidRPr="00A46998">
        <w:rPr>
          <w:rFonts w:ascii="Gisha" w:eastAsia="MS PGothic" w:hAnsi="Gisha" w:cs="Gisha"/>
          <w:color w:val="000000"/>
          <w:kern w:val="24"/>
          <w:lang w:val="en-US"/>
        </w:rPr>
        <w:t xml:space="preserve">lenders </w:t>
      </w:r>
      <w:r w:rsidRPr="00A46998">
        <w:rPr>
          <w:rFonts w:ascii="Gisha" w:eastAsia="MS PGothic" w:hAnsi="Gisha" w:cs="Gisha"/>
          <w:color w:val="000000"/>
          <w:kern w:val="24"/>
          <w:lang w:val="en-US"/>
        </w:rPr>
        <w:t xml:space="preserve">negotiate the interest rates on the yield curve </w:t>
      </w:r>
      <w:r w:rsidR="00D1123E" w:rsidRPr="00A46998">
        <w:rPr>
          <w:rFonts w:ascii="Gisha" w:eastAsia="MS PGothic" w:hAnsi="Gisha" w:cs="Gisha"/>
          <w:color w:val="000000"/>
          <w:kern w:val="24"/>
          <w:lang w:val="en-US"/>
        </w:rPr>
        <w:t xml:space="preserve">at different maturities.  A consensus interest rate will </w:t>
      </w:r>
      <w:r w:rsidR="008641B1" w:rsidRPr="00A46998">
        <w:rPr>
          <w:rFonts w:ascii="Gisha" w:eastAsia="MS PGothic" w:hAnsi="Gisha" w:cs="Gisha"/>
          <w:color w:val="000000"/>
          <w:kern w:val="24"/>
          <w:lang w:val="en-US"/>
        </w:rPr>
        <w:t xml:space="preserve">result </w:t>
      </w:r>
      <w:r w:rsidR="00D1123E" w:rsidRPr="00A46998">
        <w:rPr>
          <w:rFonts w:ascii="Gisha" w:eastAsia="MS PGothic" w:hAnsi="Gisha" w:cs="Gisha"/>
          <w:color w:val="000000"/>
          <w:kern w:val="24"/>
          <w:lang w:val="en-US"/>
        </w:rPr>
        <w:t>at e</w:t>
      </w:r>
      <w:r w:rsidR="00A46998" w:rsidRPr="00A46998">
        <w:rPr>
          <w:rFonts w:ascii="Gisha" w:eastAsia="MS PGothic" w:hAnsi="Gisha" w:cs="Gisha"/>
          <w:color w:val="000000"/>
          <w:kern w:val="24"/>
          <w:lang w:val="en-US"/>
        </w:rPr>
        <w:t xml:space="preserve">ach point </w:t>
      </w:r>
      <w:r w:rsidR="00D1123E" w:rsidRPr="00A46998">
        <w:rPr>
          <w:rFonts w:ascii="Gisha" w:eastAsia="MS PGothic" w:hAnsi="Gisha" w:cs="Gisha"/>
          <w:color w:val="000000"/>
          <w:kern w:val="24"/>
          <w:lang w:val="en-US"/>
        </w:rPr>
        <w:t xml:space="preserve">if </w:t>
      </w:r>
      <w:r w:rsidR="008641B1" w:rsidRPr="00A46998">
        <w:rPr>
          <w:rFonts w:ascii="Gisha" w:eastAsia="MS PGothic" w:hAnsi="Gisha" w:cs="Gisha"/>
          <w:color w:val="000000"/>
          <w:kern w:val="24"/>
          <w:lang w:val="en-US"/>
        </w:rPr>
        <w:t xml:space="preserve">the </w:t>
      </w:r>
      <w:r w:rsidR="00D1123E" w:rsidRPr="00A46998">
        <w:rPr>
          <w:rFonts w:ascii="Gisha" w:eastAsia="MS PGothic" w:hAnsi="Gisha" w:cs="Gisha"/>
          <w:color w:val="000000"/>
          <w:kern w:val="24"/>
          <w:lang w:val="en-US"/>
        </w:rPr>
        <w:t xml:space="preserve">markets are </w:t>
      </w:r>
      <w:r w:rsidR="008641B1" w:rsidRPr="00A46998">
        <w:rPr>
          <w:rFonts w:ascii="Gisha" w:eastAsia="MS PGothic" w:hAnsi="Gisha" w:cs="Gisha"/>
          <w:color w:val="000000"/>
          <w:kern w:val="24"/>
          <w:lang w:val="en-US"/>
        </w:rPr>
        <w:t xml:space="preserve">working </w:t>
      </w:r>
      <w:r w:rsidR="00D1123E" w:rsidRPr="00A46998">
        <w:rPr>
          <w:rFonts w:ascii="Gisha" w:eastAsia="MS PGothic" w:hAnsi="Gisha" w:cs="Gisha"/>
          <w:color w:val="000000"/>
          <w:kern w:val="24"/>
          <w:lang w:val="en-US"/>
        </w:rPr>
        <w:t>efficient</w:t>
      </w:r>
      <w:r w:rsidR="008641B1" w:rsidRPr="00A46998">
        <w:rPr>
          <w:rFonts w:ascii="Gisha" w:eastAsia="MS PGothic" w:hAnsi="Gisha" w:cs="Gisha"/>
          <w:color w:val="000000"/>
          <w:kern w:val="24"/>
          <w:lang w:val="en-US"/>
        </w:rPr>
        <w:t>ly</w:t>
      </w:r>
      <w:r w:rsidR="00D1123E" w:rsidRPr="00A46998">
        <w:rPr>
          <w:rFonts w:ascii="Gisha" w:eastAsia="MS PGothic" w:hAnsi="Gisha" w:cs="Gisha"/>
          <w:color w:val="000000"/>
          <w:kern w:val="24"/>
          <w:lang w:val="en-US"/>
        </w:rPr>
        <w:t>.</w:t>
      </w:r>
      <w:r w:rsidR="008641B1" w:rsidRPr="00A46998">
        <w:rPr>
          <w:rFonts w:ascii="Gisha" w:eastAsia="MS PGothic" w:hAnsi="Gisha" w:cs="Gisha"/>
          <w:color w:val="000000"/>
          <w:kern w:val="24"/>
          <w:lang w:val="en-US"/>
        </w:rPr>
        <w:t xml:space="preserve">  Interest rates are </w:t>
      </w:r>
      <w:r w:rsidRPr="00A46998">
        <w:rPr>
          <w:rFonts w:ascii="Gisha" w:eastAsia="MS PGothic" w:hAnsi="Gisha" w:cs="Gisha"/>
          <w:color w:val="000000"/>
          <w:kern w:val="24"/>
          <w:lang w:val="en-US"/>
        </w:rPr>
        <w:t xml:space="preserve">defined </w:t>
      </w:r>
      <w:r w:rsidR="007659EF">
        <w:rPr>
          <w:rFonts w:ascii="Gisha" w:eastAsia="MS PGothic" w:hAnsi="Gisha" w:cs="Gisha"/>
          <w:color w:val="000000"/>
          <w:kern w:val="24"/>
          <w:lang w:val="en-US"/>
        </w:rPr>
        <w:t xml:space="preserve">in </w:t>
      </w:r>
      <w:r w:rsidR="008641B1" w:rsidRPr="00A46998">
        <w:rPr>
          <w:rFonts w:ascii="Gisha" w:eastAsia="MS PGothic" w:hAnsi="Gisha" w:cs="Gisha"/>
          <w:color w:val="000000"/>
          <w:kern w:val="24"/>
          <w:lang w:val="en-US"/>
        </w:rPr>
        <w:t>two ways:</w:t>
      </w:r>
    </w:p>
    <w:p w14:paraId="12E66A2A" w14:textId="77777777" w:rsidR="00740E87" w:rsidRPr="00A46998" w:rsidRDefault="00740E87" w:rsidP="00A46998">
      <w:pPr>
        <w:pStyle w:val="NormalWeb"/>
        <w:widowControl w:val="0"/>
        <w:spacing w:before="0" w:beforeAutospacing="0" w:after="0" w:afterAutospacing="0"/>
        <w:textAlignment w:val="baseline"/>
        <w:rPr>
          <w:rFonts w:ascii="Gisha" w:eastAsia="MS PGothic" w:hAnsi="Gisha" w:cs="Gisha"/>
          <w:color w:val="000000"/>
          <w:kern w:val="24"/>
          <w:lang w:val="en-US"/>
        </w:rPr>
      </w:pPr>
    </w:p>
    <w:p w14:paraId="2E1BE113" w14:textId="26B69822" w:rsidR="000139BD" w:rsidRPr="00A46998" w:rsidRDefault="000139BD" w:rsidP="00A46998">
      <w:pPr>
        <w:pStyle w:val="NormalWeb"/>
        <w:widowControl w:val="0"/>
        <w:spacing w:before="0" w:beforeAutospacing="0" w:after="0" w:afterAutospacing="0"/>
        <w:ind w:left="360"/>
        <w:textAlignment w:val="baseline"/>
        <w:rPr>
          <w:rFonts w:ascii="Gisha" w:hAnsi="Gisha" w:cs="Gisha"/>
        </w:rPr>
      </w:pPr>
      <w:r w:rsidRPr="00A46998">
        <w:rPr>
          <w:rFonts w:ascii="Gisha" w:eastAsia="MS PGothic" w:hAnsi="Gisha" w:cs="Gisha" w:hint="cs"/>
          <w:b/>
          <w:bCs/>
          <w:color w:val="000000"/>
          <w:kern w:val="24"/>
          <w:lang w:val="en-US"/>
        </w:rPr>
        <w:t>Spot interest rate</w:t>
      </w:r>
      <w:r w:rsidR="00474613" w:rsidRPr="00A46998">
        <w:rPr>
          <w:rFonts w:ascii="Gisha" w:eastAsia="MS PGothic" w:hAnsi="Gisha" w:cs="Gisha"/>
          <w:b/>
          <w:bCs/>
          <w:color w:val="000000"/>
          <w:kern w:val="24"/>
          <w:lang w:val="en-US"/>
        </w:rPr>
        <w:t xml:space="preserve">.  </w:t>
      </w:r>
      <w:r w:rsidR="00474613" w:rsidRPr="00A46998">
        <w:rPr>
          <w:rFonts w:ascii="Gisha" w:eastAsia="MS PGothic" w:hAnsi="Gisha" w:cs="Gisha"/>
          <w:color w:val="000000"/>
          <w:kern w:val="24"/>
          <w:lang w:val="en-US"/>
        </w:rPr>
        <w:t>R</w:t>
      </w:r>
      <w:r w:rsidRPr="00A46998">
        <w:rPr>
          <w:rFonts w:ascii="Gisha" w:eastAsia="MS PGothic" w:hAnsi="Gisha" w:cs="Gisha" w:hint="cs"/>
          <w:color w:val="000000"/>
          <w:kern w:val="24"/>
          <w:lang w:val="en-US"/>
        </w:rPr>
        <w:t>ate on a loan that starts today.</w:t>
      </w:r>
    </w:p>
    <w:p w14:paraId="6AFC95CA" w14:textId="77777777" w:rsidR="00474613" w:rsidRPr="00A46998" w:rsidRDefault="00474613" w:rsidP="00A46998">
      <w:pPr>
        <w:pStyle w:val="NormalWeb"/>
        <w:widowControl w:val="0"/>
        <w:spacing w:before="0" w:beforeAutospacing="0" w:after="0" w:afterAutospacing="0"/>
        <w:ind w:left="360"/>
        <w:textAlignment w:val="baseline"/>
        <w:rPr>
          <w:rFonts w:ascii="Gisha" w:eastAsia="MS PGothic" w:hAnsi="Gisha" w:cs="Gisha"/>
          <w:color w:val="000000"/>
          <w:kern w:val="24"/>
          <w:lang w:val="en-US"/>
        </w:rPr>
      </w:pPr>
    </w:p>
    <w:p w14:paraId="7E9660C1" w14:textId="7777FBA8" w:rsidR="000139BD" w:rsidRPr="00A46998" w:rsidRDefault="000139BD" w:rsidP="00A46998">
      <w:pPr>
        <w:pStyle w:val="NormalWeb"/>
        <w:widowControl w:val="0"/>
        <w:spacing w:before="0" w:beforeAutospacing="0" w:after="0" w:afterAutospacing="0"/>
        <w:ind w:left="360"/>
        <w:textAlignment w:val="baseline"/>
        <w:rPr>
          <w:rFonts w:ascii="Gisha" w:hAnsi="Gisha" w:cs="Gisha"/>
        </w:rPr>
      </w:pPr>
      <w:r w:rsidRPr="00A46998">
        <w:rPr>
          <w:rFonts w:ascii="Gisha" w:eastAsia="MS PGothic" w:hAnsi="Gisha" w:cs="Gisha" w:hint="cs"/>
          <w:b/>
          <w:bCs/>
          <w:color w:val="000000"/>
          <w:kern w:val="24"/>
          <w:lang w:val="en-US"/>
        </w:rPr>
        <w:t>Forward interest rate</w:t>
      </w:r>
      <w:r w:rsidR="00D1123E" w:rsidRPr="00A46998">
        <w:rPr>
          <w:rFonts w:ascii="Gisha" w:eastAsia="MS PGothic" w:hAnsi="Gisha" w:cs="Gisha"/>
          <w:b/>
          <w:bCs/>
          <w:color w:val="000000"/>
          <w:kern w:val="24"/>
          <w:lang w:val="en-US"/>
        </w:rPr>
        <w:t>.</w:t>
      </w:r>
      <w:r w:rsidRPr="00A46998">
        <w:rPr>
          <w:rFonts w:ascii="Gisha" w:eastAsia="MS PGothic" w:hAnsi="Gisha" w:cs="Gisha" w:hint="cs"/>
          <w:color w:val="000000"/>
          <w:kern w:val="24"/>
          <w:lang w:val="en-US"/>
        </w:rPr>
        <w:t xml:space="preserve"> </w:t>
      </w:r>
      <w:r w:rsidR="00D1123E" w:rsidRPr="00A46998">
        <w:rPr>
          <w:rFonts w:ascii="Gisha" w:eastAsia="MS PGothic" w:hAnsi="Gisha" w:cs="Gisha"/>
          <w:color w:val="000000"/>
          <w:kern w:val="24"/>
          <w:lang w:val="en-US"/>
        </w:rPr>
        <w:t xml:space="preserve"> R</w:t>
      </w:r>
      <w:r w:rsidRPr="00A46998">
        <w:rPr>
          <w:rFonts w:ascii="Gisha" w:eastAsia="MS PGothic" w:hAnsi="Gisha" w:cs="Gisha" w:hint="cs"/>
          <w:color w:val="000000"/>
          <w:kern w:val="24"/>
          <w:lang w:val="en-US"/>
        </w:rPr>
        <w:t>ate on a loan that starts at a future date.</w:t>
      </w:r>
    </w:p>
    <w:p w14:paraId="78B40194" w14:textId="77777777" w:rsidR="008641B1" w:rsidRPr="00A46998" w:rsidRDefault="008641B1" w:rsidP="00A46998">
      <w:pPr>
        <w:pStyle w:val="NormalWeb"/>
        <w:widowControl w:val="0"/>
        <w:spacing w:before="0" w:beforeAutospacing="0" w:after="0" w:afterAutospacing="0"/>
        <w:ind w:left="360" w:hanging="360"/>
        <w:textAlignment w:val="baseline"/>
        <w:rPr>
          <w:rFonts w:ascii="Gisha" w:eastAsia="MS PGothic" w:hAnsi="Gisha" w:cs="Gisha"/>
          <w:color w:val="000000"/>
          <w:kern w:val="24"/>
          <w:lang w:val="en-US"/>
        </w:rPr>
      </w:pPr>
    </w:p>
    <w:p w14:paraId="31DE282B" w14:textId="77777777" w:rsidR="00A46998" w:rsidRDefault="008641B1" w:rsidP="00A46998">
      <w:pPr>
        <w:widowControl w:val="0"/>
        <w:spacing w:after="0" w:line="240" w:lineRule="auto"/>
        <w:rPr>
          <w:rFonts w:ascii="Gisha" w:eastAsia="MS PGothic" w:hAnsi="Gisha" w:cs="Gisha"/>
          <w:color w:val="000000"/>
          <w:kern w:val="24"/>
          <w:sz w:val="24"/>
          <w:szCs w:val="24"/>
          <w:lang w:val="en-US"/>
        </w:rPr>
      </w:pPr>
      <w:r w:rsidRPr="00A46998">
        <w:rPr>
          <w:rFonts w:ascii="Gisha" w:eastAsia="MS PGothic" w:hAnsi="Gisha" w:cs="Gisha" w:hint="cs"/>
          <w:color w:val="000000"/>
          <w:kern w:val="24"/>
          <w:sz w:val="24"/>
          <w:szCs w:val="24"/>
          <w:lang w:val="en-US"/>
        </w:rPr>
        <w:t xml:space="preserve">Spot and forward interest rates </w:t>
      </w:r>
      <w:r w:rsidRPr="00A46998">
        <w:rPr>
          <w:rFonts w:ascii="Gisha" w:eastAsia="MS PGothic" w:hAnsi="Gisha" w:cs="Gisha"/>
          <w:color w:val="000000"/>
          <w:kern w:val="24"/>
          <w:sz w:val="24"/>
          <w:szCs w:val="24"/>
          <w:lang w:val="en-US"/>
        </w:rPr>
        <w:t xml:space="preserve">are </w:t>
      </w:r>
      <w:r w:rsidR="0068700F" w:rsidRPr="00A46998">
        <w:rPr>
          <w:rFonts w:ascii="Gisha" w:eastAsia="MS PGothic" w:hAnsi="Gisha" w:cs="Gisha"/>
          <w:color w:val="000000"/>
          <w:kern w:val="24"/>
          <w:sz w:val="24"/>
          <w:szCs w:val="24"/>
          <w:lang w:val="en-US"/>
        </w:rPr>
        <w:t xml:space="preserve">denoted </w:t>
      </w:r>
      <w:r w:rsidRPr="00A46998">
        <w:rPr>
          <w:rFonts w:ascii="Gisha" w:eastAsia="MS PGothic" w:hAnsi="Gisha" w:cs="Gisha" w:hint="cs"/>
          <w:color w:val="000000"/>
          <w:kern w:val="24"/>
          <w:sz w:val="24"/>
          <w:szCs w:val="24"/>
          <w:lang w:val="en-US"/>
        </w:rPr>
        <w:t>using the symbols:</w:t>
      </w:r>
    </w:p>
    <w:p w14:paraId="335716ED" w14:textId="557348D3" w:rsidR="008641B1" w:rsidRPr="00A35D69" w:rsidRDefault="008641B1" w:rsidP="00A46998">
      <w:pPr>
        <w:widowControl w:val="0"/>
        <w:spacing w:after="0" w:line="240" w:lineRule="auto"/>
        <w:rPr>
          <w:rFonts w:ascii="Gisha" w:eastAsia="MS PGothic" w:hAnsi="Gisha" w:cs="Gisha"/>
          <w:color w:val="000000"/>
          <w:kern w:val="24"/>
          <w:sz w:val="20"/>
          <w:szCs w:val="20"/>
          <w:lang w:val="en-US"/>
        </w:rPr>
      </w:pPr>
    </w:p>
    <w:p w14:paraId="2F1754D2" w14:textId="223EACF4" w:rsidR="008641B1" w:rsidRDefault="00A46998" w:rsidP="00E657CC">
      <w:pPr>
        <w:pStyle w:val="NormalWeb"/>
        <w:widowControl w:val="0"/>
        <w:spacing w:before="0" w:beforeAutospacing="0" w:after="0" w:afterAutospacing="0"/>
        <w:ind w:left="2160" w:firstLine="720"/>
        <w:textAlignment w:val="baseline"/>
        <w:rPr>
          <w:rFonts w:ascii="Gisha" w:eastAsia="MS PGothic" w:hAnsi="Gisha" w:cs="Gisha"/>
          <w:color w:val="000000"/>
          <w:kern w:val="24"/>
          <w:position w:val="-7"/>
          <w:vertAlign w:val="subscript"/>
          <w:lang w:val="en-US"/>
        </w:rPr>
      </w:pPr>
      <w:r w:rsidRPr="00A46998">
        <w:rPr>
          <w:rFonts w:ascii="Gisha" w:eastAsia="MS PGothic" w:hAnsi="Gisha" w:cs="Gisha"/>
          <w:noProof/>
          <w:color w:val="000000"/>
          <w:kern w:val="24"/>
          <w:lang w:val="en-US"/>
        </w:rPr>
        <mc:AlternateContent>
          <mc:Choice Requires="wps">
            <w:drawing>
              <wp:anchor distT="45720" distB="45720" distL="114300" distR="114300" simplePos="0" relativeHeight="251659264" behindDoc="0" locked="0" layoutInCell="1" allowOverlap="1" wp14:anchorId="4CD5E724" wp14:editId="73F82EF5">
                <wp:simplePos x="0" y="0"/>
                <wp:positionH relativeFrom="column">
                  <wp:posOffset>2301875</wp:posOffset>
                </wp:positionH>
                <wp:positionV relativeFrom="paragraph">
                  <wp:posOffset>106045</wp:posOffset>
                </wp:positionV>
                <wp:extent cx="1714500" cy="571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noFill/>
                          <a:miter lim="800000"/>
                          <a:headEnd/>
                          <a:tailEnd/>
                        </a:ln>
                      </wps:spPr>
                      <wps:txbx>
                        <w:txbxContent>
                          <w:p w14:paraId="1207ECAE" w14:textId="1ECCE400" w:rsidR="00812F4F" w:rsidRDefault="00812F4F" w:rsidP="008641B1">
                            <w:pPr>
                              <w:pStyle w:val="NormalWeb"/>
                              <w:spacing w:before="0" w:beforeAutospacing="0" w:after="0" w:afterAutospacing="0"/>
                              <w:textAlignment w:val="baseline"/>
                              <w:rPr>
                                <w:rFonts w:ascii="Gisha" w:eastAsia="MS PGothic" w:hAnsi="Gisha" w:cs="Gisha"/>
                                <w:color w:val="000000"/>
                                <w:kern w:val="24"/>
                                <w:sz w:val="20"/>
                                <w:szCs w:val="20"/>
                                <w:lang w:val="en-US"/>
                              </w:rPr>
                            </w:pPr>
                            <w:r>
                              <w:rPr>
                                <w:rFonts w:ascii="Gisha" w:eastAsia="MS PGothic" w:hAnsi="Gisha" w:cs="Gisha"/>
                                <w:color w:val="000000"/>
                                <w:kern w:val="24"/>
                                <w:sz w:val="20"/>
                                <w:szCs w:val="20"/>
                                <w:lang w:val="en-US"/>
                              </w:rPr>
                              <w:t>r = Interest rate</w:t>
                            </w:r>
                          </w:p>
                          <w:p w14:paraId="7606F4B6" w14:textId="658BCAEC" w:rsidR="00812F4F" w:rsidRPr="008641B1" w:rsidRDefault="00812F4F" w:rsidP="008641B1">
                            <w:pPr>
                              <w:pStyle w:val="NormalWeb"/>
                              <w:spacing w:before="0" w:beforeAutospacing="0" w:after="0" w:afterAutospacing="0"/>
                              <w:textAlignment w:val="baseline"/>
                              <w:rPr>
                                <w:rFonts w:ascii="Gisha" w:hAnsi="Gisha" w:cs="Gisha"/>
                                <w:sz w:val="20"/>
                                <w:szCs w:val="20"/>
                              </w:rPr>
                            </w:pPr>
                            <w:r w:rsidRPr="008641B1">
                              <w:rPr>
                                <w:rFonts w:ascii="Gisha" w:eastAsia="MS PGothic" w:hAnsi="Gisha" w:cs="Gisha" w:hint="cs"/>
                                <w:color w:val="000000"/>
                                <w:kern w:val="24"/>
                                <w:sz w:val="20"/>
                                <w:szCs w:val="20"/>
                                <w:lang w:val="en-US"/>
                              </w:rPr>
                              <w:t xml:space="preserve">a = </w:t>
                            </w:r>
                            <w:r>
                              <w:rPr>
                                <w:rFonts w:ascii="Gisha" w:eastAsia="MS PGothic" w:hAnsi="Gisha" w:cs="Gisha"/>
                                <w:color w:val="000000"/>
                                <w:kern w:val="24"/>
                                <w:sz w:val="20"/>
                                <w:szCs w:val="20"/>
                                <w:lang w:val="en-US"/>
                              </w:rPr>
                              <w:t>S</w:t>
                            </w:r>
                            <w:r w:rsidRPr="008641B1">
                              <w:rPr>
                                <w:rFonts w:ascii="Gisha" w:eastAsia="MS PGothic" w:hAnsi="Gisha" w:cs="Gisha" w:hint="cs"/>
                                <w:color w:val="000000"/>
                                <w:kern w:val="24"/>
                                <w:sz w:val="20"/>
                                <w:szCs w:val="20"/>
                                <w:lang w:val="en-US"/>
                              </w:rPr>
                              <w:t>tart time of the loan</w:t>
                            </w:r>
                          </w:p>
                          <w:p w14:paraId="1A9BEFF7" w14:textId="4D0CDC06" w:rsidR="00812F4F" w:rsidRPr="008641B1" w:rsidRDefault="00812F4F" w:rsidP="008641B1">
                            <w:pPr>
                              <w:pStyle w:val="NormalWeb"/>
                              <w:spacing w:before="0" w:beforeAutospacing="0" w:after="0" w:afterAutospacing="0"/>
                              <w:textAlignment w:val="baseline"/>
                              <w:rPr>
                                <w:rFonts w:ascii="Gisha" w:hAnsi="Gisha" w:cs="Gisha"/>
                                <w:sz w:val="20"/>
                                <w:szCs w:val="20"/>
                              </w:rPr>
                            </w:pPr>
                            <w:r w:rsidRPr="008641B1">
                              <w:rPr>
                                <w:rFonts w:ascii="Gisha" w:eastAsia="MS PGothic" w:hAnsi="Gisha" w:cs="Gisha" w:hint="cs"/>
                                <w:color w:val="000000"/>
                                <w:kern w:val="24"/>
                                <w:sz w:val="20"/>
                                <w:szCs w:val="20"/>
                                <w:lang w:val="en-US"/>
                              </w:rPr>
                              <w:t xml:space="preserve">b = </w:t>
                            </w:r>
                            <w:r>
                              <w:rPr>
                                <w:rFonts w:ascii="Gisha" w:eastAsia="MS PGothic" w:hAnsi="Gisha" w:cs="Gisha"/>
                                <w:color w:val="000000"/>
                                <w:kern w:val="24"/>
                                <w:sz w:val="20"/>
                                <w:szCs w:val="20"/>
                                <w:lang w:val="en-US"/>
                              </w:rPr>
                              <w:t>L</w:t>
                            </w:r>
                            <w:r w:rsidRPr="008641B1">
                              <w:rPr>
                                <w:rFonts w:ascii="Gisha" w:eastAsia="MS PGothic" w:hAnsi="Gisha" w:cs="Gisha" w:hint="cs"/>
                                <w:color w:val="000000"/>
                                <w:kern w:val="24"/>
                                <w:sz w:val="20"/>
                                <w:szCs w:val="20"/>
                                <w:lang w:val="en-US"/>
                              </w:rPr>
                              <w:t>ength of the loan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5E724" id="_x0000_s1031" type="#_x0000_t202" style="position:absolute;left:0;text-align:left;margin-left:181.25pt;margin-top:8.35pt;width:13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" stroked="f">
                <v:textbox>
                  <w:txbxContent>
                    <w:p w14:paraId="1207ECAE" w14:textId="1ECCE400" w:rsidR="00812F4F" w:rsidRDefault="00812F4F" w:rsidP="008641B1">
                      <w:pPr>
                        <w:pStyle w:val="NormalWeb"/>
                        <w:spacing w:before="0" w:beforeAutospacing="0" w:after="0" w:afterAutospacing="0"/>
                        <w:textAlignment w:val="baseline"/>
                        <w:rPr>
                          <w:rFonts w:ascii="Gisha" w:eastAsia="MS PGothic" w:hAnsi="Gisha" w:cs="Gisha"/>
                          <w:color w:val="000000"/>
                          <w:kern w:val="24"/>
                          <w:sz w:val="20"/>
                          <w:szCs w:val="20"/>
                          <w:lang w:val="en-US"/>
                        </w:rPr>
                      </w:pPr>
                      <w:r>
                        <w:rPr>
                          <w:rFonts w:ascii="Gisha" w:eastAsia="MS PGothic" w:hAnsi="Gisha" w:cs="Gisha"/>
                          <w:color w:val="000000"/>
                          <w:kern w:val="24"/>
                          <w:sz w:val="20"/>
                          <w:szCs w:val="20"/>
                          <w:lang w:val="en-US"/>
                        </w:rPr>
                        <w:t>r = Interest rate</w:t>
                      </w:r>
                    </w:p>
                    <w:p w14:paraId="7606F4B6" w14:textId="658BCAEC" w:rsidR="00812F4F" w:rsidRPr="008641B1" w:rsidRDefault="00812F4F" w:rsidP="008641B1">
                      <w:pPr>
                        <w:pStyle w:val="NormalWeb"/>
                        <w:spacing w:before="0" w:beforeAutospacing="0" w:after="0" w:afterAutospacing="0"/>
                        <w:textAlignment w:val="baseline"/>
                        <w:rPr>
                          <w:rFonts w:ascii="Gisha" w:hAnsi="Gisha" w:cs="Gisha"/>
                          <w:sz w:val="20"/>
                          <w:szCs w:val="20"/>
                        </w:rPr>
                      </w:pPr>
                      <w:r w:rsidRPr="008641B1">
                        <w:rPr>
                          <w:rFonts w:ascii="Gisha" w:eastAsia="MS PGothic" w:hAnsi="Gisha" w:cs="Gisha" w:hint="cs"/>
                          <w:color w:val="000000"/>
                          <w:kern w:val="24"/>
                          <w:sz w:val="20"/>
                          <w:szCs w:val="20"/>
                          <w:lang w:val="en-US"/>
                        </w:rPr>
                        <w:t xml:space="preserve">a = </w:t>
                      </w:r>
                      <w:r>
                        <w:rPr>
                          <w:rFonts w:ascii="Gisha" w:eastAsia="MS PGothic" w:hAnsi="Gisha" w:cs="Gisha"/>
                          <w:color w:val="000000"/>
                          <w:kern w:val="24"/>
                          <w:sz w:val="20"/>
                          <w:szCs w:val="20"/>
                          <w:lang w:val="en-US"/>
                        </w:rPr>
                        <w:t>S</w:t>
                      </w:r>
                      <w:r w:rsidRPr="008641B1">
                        <w:rPr>
                          <w:rFonts w:ascii="Gisha" w:eastAsia="MS PGothic" w:hAnsi="Gisha" w:cs="Gisha" w:hint="cs"/>
                          <w:color w:val="000000"/>
                          <w:kern w:val="24"/>
                          <w:sz w:val="20"/>
                          <w:szCs w:val="20"/>
                          <w:lang w:val="en-US"/>
                        </w:rPr>
                        <w:t>tart time of the loan</w:t>
                      </w:r>
                    </w:p>
                    <w:p w14:paraId="1A9BEFF7" w14:textId="4D0CDC06" w:rsidR="00812F4F" w:rsidRPr="008641B1" w:rsidRDefault="00812F4F" w:rsidP="008641B1">
                      <w:pPr>
                        <w:pStyle w:val="NormalWeb"/>
                        <w:spacing w:before="0" w:beforeAutospacing="0" w:after="0" w:afterAutospacing="0"/>
                        <w:textAlignment w:val="baseline"/>
                        <w:rPr>
                          <w:rFonts w:ascii="Gisha" w:hAnsi="Gisha" w:cs="Gisha"/>
                          <w:sz w:val="20"/>
                          <w:szCs w:val="20"/>
                        </w:rPr>
                      </w:pPr>
                      <w:r w:rsidRPr="008641B1">
                        <w:rPr>
                          <w:rFonts w:ascii="Gisha" w:eastAsia="MS PGothic" w:hAnsi="Gisha" w:cs="Gisha" w:hint="cs"/>
                          <w:color w:val="000000"/>
                          <w:kern w:val="24"/>
                          <w:sz w:val="20"/>
                          <w:szCs w:val="20"/>
                          <w:lang w:val="en-US"/>
                        </w:rPr>
                        <w:t xml:space="preserve">b = </w:t>
                      </w:r>
                      <w:r>
                        <w:rPr>
                          <w:rFonts w:ascii="Gisha" w:eastAsia="MS PGothic" w:hAnsi="Gisha" w:cs="Gisha"/>
                          <w:color w:val="000000"/>
                          <w:kern w:val="24"/>
                          <w:sz w:val="20"/>
                          <w:szCs w:val="20"/>
                          <w:lang w:val="en-US"/>
                        </w:rPr>
                        <w:t>L</w:t>
                      </w:r>
                      <w:r w:rsidRPr="008641B1">
                        <w:rPr>
                          <w:rFonts w:ascii="Gisha" w:eastAsia="MS PGothic" w:hAnsi="Gisha" w:cs="Gisha" w:hint="cs"/>
                          <w:color w:val="000000"/>
                          <w:kern w:val="24"/>
                          <w:sz w:val="20"/>
                          <w:szCs w:val="20"/>
                          <w:lang w:val="en-US"/>
                        </w:rPr>
                        <w:t>ength of the loan</w:t>
                      </w:r>
                    </w:p>
                  </w:txbxContent>
                </v:textbox>
              </v:shape>
            </w:pict>
          </mc:Fallback>
        </mc:AlternateContent>
      </w:r>
      <w:r w:rsidR="008641B1" w:rsidRPr="00A46998">
        <w:rPr>
          <w:rFonts w:ascii="Gisha" w:eastAsia="MS PGothic" w:hAnsi="Gisha" w:cs="Gisha" w:hint="cs"/>
          <w:color w:val="000000"/>
          <w:kern w:val="24"/>
          <w:position w:val="-7"/>
          <w:vertAlign w:val="subscript"/>
          <w:lang w:val="en-US"/>
        </w:rPr>
        <w:t>a</w:t>
      </w:r>
      <w:r w:rsidR="008641B1" w:rsidRPr="00A46998">
        <w:rPr>
          <w:rFonts w:ascii="Gisha" w:eastAsia="MS PGothic" w:hAnsi="Gisha" w:cs="Gisha" w:hint="cs"/>
          <w:color w:val="000000"/>
          <w:kern w:val="24"/>
          <w:lang w:val="en-US"/>
        </w:rPr>
        <w:t>r</w:t>
      </w:r>
      <w:r w:rsidR="008641B1" w:rsidRPr="00A46998">
        <w:rPr>
          <w:rFonts w:ascii="Gisha" w:eastAsia="MS PGothic" w:hAnsi="Gisha" w:cs="Gisha" w:hint="cs"/>
          <w:color w:val="000000"/>
          <w:kern w:val="24"/>
          <w:position w:val="-7"/>
          <w:vertAlign w:val="subscript"/>
          <w:lang w:val="en-US"/>
        </w:rPr>
        <w:t>b</w:t>
      </w:r>
    </w:p>
    <w:p w14:paraId="390B5F95" w14:textId="718F51B6" w:rsidR="00A46998" w:rsidRPr="00A46998" w:rsidRDefault="00A46998" w:rsidP="00A46998">
      <w:pPr>
        <w:pStyle w:val="NormalWeb"/>
        <w:widowControl w:val="0"/>
        <w:spacing w:before="0" w:beforeAutospacing="0" w:after="0" w:afterAutospacing="0"/>
        <w:jc w:val="center"/>
        <w:textAlignment w:val="baseline"/>
        <w:rPr>
          <w:rFonts w:ascii="Gisha" w:hAnsi="Gisha" w:cs="Gisha"/>
        </w:rPr>
      </w:pPr>
    </w:p>
    <w:p w14:paraId="234F5823" w14:textId="77777777" w:rsidR="00474613" w:rsidRPr="00A46998" w:rsidRDefault="00474613" w:rsidP="00A46998">
      <w:pPr>
        <w:pStyle w:val="NormalWeb"/>
        <w:widowControl w:val="0"/>
        <w:spacing w:before="0" w:beforeAutospacing="0" w:after="0" w:afterAutospacing="0"/>
        <w:ind w:left="360" w:hanging="360"/>
        <w:textAlignment w:val="baseline"/>
        <w:rPr>
          <w:rFonts w:ascii="Gisha" w:eastAsia="MS PGothic" w:hAnsi="Gisha" w:cs="Gisha"/>
          <w:color w:val="000000"/>
          <w:kern w:val="24"/>
          <w:lang w:val="en-US"/>
        </w:rPr>
      </w:pPr>
    </w:p>
    <w:p w14:paraId="02B332F6" w14:textId="77777777" w:rsidR="00A46998" w:rsidRPr="00A35D69" w:rsidRDefault="00A46998" w:rsidP="00A46998">
      <w:pPr>
        <w:pStyle w:val="NormalWeb"/>
        <w:widowControl w:val="0"/>
        <w:spacing w:before="0" w:beforeAutospacing="0" w:after="0" w:afterAutospacing="0"/>
        <w:textAlignment w:val="baseline"/>
        <w:rPr>
          <w:rFonts w:ascii="Gisha" w:eastAsia="MS PGothic" w:hAnsi="Gisha" w:cs="Gisha"/>
          <w:color w:val="000000"/>
          <w:kern w:val="24"/>
          <w:sz w:val="20"/>
          <w:szCs w:val="20"/>
          <w:lang w:val="en-US"/>
        </w:rPr>
      </w:pPr>
    </w:p>
    <w:p w14:paraId="37DB60E3" w14:textId="7D640F7D" w:rsidR="008641B1" w:rsidRPr="00A46998" w:rsidRDefault="008641B1" w:rsidP="00A46998">
      <w:pPr>
        <w:pStyle w:val="NormalWeb"/>
        <w:widowControl w:val="0"/>
        <w:spacing w:before="0" w:beforeAutospacing="0" w:after="0" w:afterAutospacing="0"/>
        <w:textAlignment w:val="baseline"/>
        <w:rPr>
          <w:rFonts w:ascii="Gisha" w:eastAsia="MS PGothic" w:hAnsi="Gisha" w:cs="Gisha"/>
          <w:color w:val="000000"/>
          <w:kern w:val="24"/>
          <w:lang w:val="en-US"/>
        </w:rPr>
      </w:pPr>
      <w:r w:rsidRPr="00A46998">
        <w:rPr>
          <w:rFonts w:ascii="Gisha" w:eastAsia="MS PGothic" w:hAnsi="Gisha" w:cs="Gisha" w:hint="cs"/>
          <w:color w:val="000000"/>
          <w:kern w:val="24"/>
          <w:lang w:val="en-US"/>
        </w:rPr>
        <w:t>The yield curve is a collection of spot interest rates that can be used to forecast implied forward rates using the following formula:</w:t>
      </w:r>
    </w:p>
    <w:p w14:paraId="7620C27F" w14:textId="77777777" w:rsidR="008641B1" w:rsidRPr="00A35D69" w:rsidRDefault="008641B1" w:rsidP="00A46998">
      <w:pPr>
        <w:pStyle w:val="NormalWeb"/>
        <w:widowControl w:val="0"/>
        <w:spacing w:before="0" w:beforeAutospacing="0" w:after="0" w:afterAutospacing="0"/>
        <w:textAlignment w:val="baseline"/>
        <w:rPr>
          <w:rFonts w:ascii="Gisha" w:hAnsi="Gisha" w:cs="Gisha"/>
          <w:sz w:val="20"/>
          <w:szCs w:val="20"/>
        </w:rPr>
      </w:pPr>
    </w:p>
    <w:p w14:paraId="61D280C4" w14:textId="7DBB7A94" w:rsidR="008641B1" w:rsidRPr="00A46998" w:rsidRDefault="008641B1" w:rsidP="00A46998">
      <w:pPr>
        <w:pStyle w:val="NormalWeb"/>
        <w:widowControl w:val="0"/>
        <w:spacing w:before="0" w:beforeAutospacing="0" w:after="0" w:afterAutospacing="0"/>
        <w:jc w:val="center"/>
        <w:textAlignment w:val="baseline"/>
        <w:rPr>
          <w:rFonts w:ascii="Gisha" w:hAnsi="Gisha" w:cs="Gisha"/>
        </w:rPr>
      </w:pPr>
      <w:r w:rsidRPr="00A46998">
        <w:rPr>
          <w:rFonts w:ascii="Gisha" w:eastAsia="MS PGothic" w:hAnsi="Gisha" w:cs="Gisha" w:hint="cs"/>
          <w:color w:val="000000"/>
          <w:kern w:val="24"/>
          <w:position w:val="-7"/>
          <w:vertAlign w:val="subscript"/>
          <w:lang w:val="en-US"/>
        </w:rPr>
        <w:t>a</w:t>
      </w:r>
      <w:r w:rsidRPr="00A46998">
        <w:rPr>
          <w:rFonts w:ascii="Gisha" w:eastAsia="MS PGothic" w:hAnsi="Gisha" w:cs="Gisha" w:hint="cs"/>
          <w:color w:val="000000"/>
          <w:kern w:val="24"/>
          <w:lang w:val="en-US"/>
        </w:rPr>
        <w:t>r</w:t>
      </w:r>
      <w:r w:rsidRPr="00A46998">
        <w:rPr>
          <w:rFonts w:ascii="Gisha" w:eastAsia="MS PGothic" w:hAnsi="Gisha" w:cs="Gisha" w:hint="cs"/>
          <w:color w:val="000000"/>
          <w:kern w:val="24"/>
          <w:position w:val="-7"/>
          <w:vertAlign w:val="subscript"/>
          <w:lang w:val="en-US"/>
        </w:rPr>
        <w:t>b</w:t>
      </w:r>
      <w:r w:rsidRPr="00A46998">
        <w:rPr>
          <w:rFonts w:ascii="Gisha" w:eastAsia="MS PGothic" w:hAnsi="Gisha" w:cs="Gisha"/>
          <w:color w:val="000000"/>
          <w:kern w:val="24"/>
          <w:lang w:val="en-US"/>
        </w:rPr>
        <w:tab/>
      </w:r>
      <w:r w:rsidRPr="00A46998">
        <w:rPr>
          <w:rFonts w:ascii="Gisha" w:eastAsia="MS PGothic" w:hAnsi="Gisha" w:cs="Gisha" w:hint="cs"/>
          <w:color w:val="000000"/>
          <w:kern w:val="24"/>
          <w:lang w:val="en-US"/>
        </w:rPr>
        <w:t xml:space="preserve">(1 + </w:t>
      </w:r>
      <w:r w:rsidRPr="00A46998">
        <w:rPr>
          <w:rFonts w:ascii="Gisha" w:eastAsia="MS PGothic" w:hAnsi="Gisha" w:cs="Gisha" w:hint="cs"/>
          <w:color w:val="000000"/>
          <w:kern w:val="24"/>
          <w:position w:val="-7"/>
          <w:vertAlign w:val="subscript"/>
          <w:lang w:val="en-US"/>
        </w:rPr>
        <w:t>0</w:t>
      </w:r>
      <w:r w:rsidRPr="00A46998">
        <w:rPr>
          <w:rFonts w:ascii="Gisha" w:eastAsia="MS PGothic" w:hAnsi="Gisha" w:cs="Gisha" w:hint="cs"/>
          <w:color w:val="000000"/>
          <w:kern w:val="24"/>
          <w:lang w:val="en-US"/>
        </w:rPr>
        <w:t>r</w:t>
      </w:r>
      <w:r w:rsidRPr="00A46998">
        <w:rPr>
          <w:rFonts w:ascii="Gisha" w:eastAsia="MS PGothic" w:hAnsi="Gisha" w:cs="Gisha" w:hint="cs"/>
          <w:color w:val="000000"/>
          <w:kern w:val="24"/>
          <w:position w:val="-7"/>
          <w:vertAlign w:val="subscript"/>
          <w:lang w:val="en-US"/>
        </w:rPr>
        <w:t>a</w:t>
      </w:r>
      <w:r w:rsidRPr="00A46998">
        <w:rPr>
          <w:rFonts w:ascii="Gisha" w:eastAsia="MS PGothic" w:hAnsi="Gisha" w:cs="Gisha" w:hint="cs"/>
          <w:color w:val="000000"/>
          <w:kern w:val="24"/>
          <w:lang w:val="en-US"/>
        </w:rPr>
        <w:t>)</w:t>
      </w:r>
      <w:r w:rsidRPr="00A46998">
        <w:rPr>
          <w:rFonts w:ascii="Gisha" w:eastAsia="MS PGothic" w:hAnsi="Gisha" w:cs="Gisha" w:hint="cs"/>
          <w:color w:val="000000"/>
          <w:kern w:val="24"/>
          <w:position w:val="8"/>
          <w:vertAlign w:val="superscript"/>
          <w:lang w:val="en-US"/>
        </w:rPr>
        <w:t>a</w:t>
      </w:r>
      <w:r w:rsidRPr="00A46998">
        <w:rPr>
          <w:rFonts w:ascii="Gisha" w:eastAsia="MS PGothic" w:hAnsi="Gisha" w:cs="Gisha" w:hint="cs"/>
          <w:color w:val="000000"/>
          <w:kern w:val="24"/>
          <w:lang w:val="en-US"/>
        </w:rPr>
        <w:t xml:space="preserve"> (1 +</w:t>
      </w:r>
      <w:r w:rsidRPr="00A46998">
        <w:rPr>
          <w:rFonts w:ascii="Gisha" w:eastAsia="MS PGothic" w:hAnsi="Gisha" w:cs="Gisha" w:hint="cs"/>
          <w:color w:val="000000"/>
          <w:kern w:val="24"/>
          <w:position w:val="-7"/>
          <w:vertAlign w:val="subscript"/>
          <w:lang w:val="en-US"/>
        </w:rPr>
        <w:t xml:space="preserve"> a</w:t>
      </w:r>
      <w:r w:rsidRPr="00A46998">
        <w:rPr>
          <w:rFonts w:ascii="Gisha" w:eastAsia="MS PGothic" w:hAnsi="Gisha" w:cs="Gisha" w:hint="cs"/>
          <w:color w:val="000000"/>
          <w:kern w:val="24"/>
          <w:lang w:val="en-US"/>
        </w:rPr>
        <w:t>r</w:t>
      </w:r>
      <w:r w:rsidRPr="00A46998">
        <w:rPr>
          <w:rFonts w:ascii="Gisha" w:eastAsia="MS PGothic" w:hAnsi="Gisha" w:cs="Gisha" w:hint="cs"/>
          <w:color w:val="000000"/>
          <w:kern w:val="24"/>
          <w:position w:val="-7"/>
          <w:vertAlign w:val="subscript"/>
          <w:lang w:val="en-US"/>
        </w:rPr>
        <w:t>b</w:t>
      </w:r>
      <w:r w:rsidRPr="00A46998">
        <w:rPr>
          <w:rFonts w:ascii="Gisha" w:eastAsia="MS PGothic" w:hAnsi="Gisha" w:cs="Gisha" w:hint="cs"/>
          <w:color w:val="000000"/>
          <w:kern w:val="24"/>
          <w:lang w:val="en-US"/>
        </w:rPr>
        <w:t>)</w:t>
      </w:r>
      <w:r w:rsidRPr="00A46998">
        <w:rPr>
          <w:rFonts w:ascii="Gisha" w:eastAsia="MS PGothic" w:hAnsi="Gisha" w:cs="Gisha" w:hint="cs"/>
          <w:color w:val="000000"/>
          <w:kern w:val="24"/>
          <w:position w:val="8"/>
          <w:vertAlign w:val="superscript"/>
          <w:lang w:val="en-US"/>
        </w:rPr>
        <w:t>b</w:t>
      </w:r>
      <w:r w:rsidRPr="00A46998">
        <w:rPr>
          <w:rFonts w:ascii="Gisha" w:eastAsia="MS PGothic" w:hAnsi="Gisha" w:cs="Gisha" w:hint="cs"/>
          <w:color w:val="000000"/>
          <w:kern w:val="24"/>
          <w:lang w:val="en-US"/>
        </w:rPr>
        <w:t xml:space="preserve"> = (1 + </w:t>
      </w:r>
      <w:r w:rsidRPr="00A46998">
        <w:rPr>
          <w:rFonts w:ascii="Gisha" w:eastAsia="MS PGothic" w:hAnsi="Gisha" w:cs="Gisha" w:hint="cs"/>
          <w:color w:val="000000"/>
          <w:kern w:val="24"/>
          <w:position w:val="-7"/>
          <w:vertAlign w:val="subscript"/>
          <w:lang w:val="en-US"/>
        </w:rPr>
        <w:t>0</w:t>
      </w:r>
      <w:r w:rsidRPr="00A46998">
        <w:rPr>
          <w:rFonts w:ascii="Gisha" w:eastAsia="MS PGothic" w:hAnsi="Gisha" w:cs="Gisha" w:hint="cs"/>
          <w:color w:val="000000"/>
          <w:kern w:val="24"/>
          <w:lang w:val="en-US"/>
        </w:rPr>
        <w:t>r</w:t>
      </w:r>
      <w:r w:rsidRPr="00A46998">
        <w:rPr>
          <w:rFonts w:ascii="Gisha" w:eastAsia="MS PGothic" w:hAnsi="Gisha" w:cs="Gisha" w:hint="cs"/>
          <w:color w:val="000000"/>
          <w:kern w:val="24"/>
          <w:position w:val="-7"/>
          <w:vertAlign w:val="subscript"/>
          <w:lang w:val="en-US"/>
        </w:rPr>
        <w:t>(a</w:t>
      </w:r>
      <w:r w:rsidRPr="00A46998">
        <w:rPr>
          <w:rFonts w:ascii="Gisha" w:eastAsia="MS PGothic" w:hAnsi="Gisha" w:cs="Gisha"/>
          <w:color w:val="000000"/>
          <w:kern w:val="24"/>
          <w:position w:val="-7"/>
          <w:vertAlign w:val="subscript"/>
          <w:lang w:val="en-US"/>
        </w:rPr>
        <w:t xml:space="preserve"> </w:t>
      </w:r>
      <w:r w:rsidRPr="00A46998">
        <w:rPr>
          <w:rFonts w:ascii="Gisha" w:eastAsia="MS PGothic" w:hAnsi="Gisha" w:cs="Gisha" w:hint="cs"/>
          <w:color w:val="000000"/>
          <w:kern w:val="24"/>
          <w:position w:val="-7"/>
          <w:vertAlign w:val="subscript"/>
          <w:lang w:val="en-US"/>
        </w:rPr>
        <w:t>+</w:t>
      </w:r>
      <w:r w:rsidRPr="00A46998">
        <w:rPr>
          <w:rFonts w:ascii="Gisha" w:eastAsia="MS PGothic" w:hAnsi="Gisha" w:cs="Gisha"/>
          <w:color w:val="000000"/>
          <w:kern w:val="24"/>
          <w:position w:val="-7"/>
          <w:vertAlign w:val="subscript"/>
          <w:lang w:val="en-US"/>
        </w:rPr>
        <w:t xml:space="preserve"> </w:t>
      </w:r>
      <w:r w:rsidRPr="00A46998">
        <w:rPr>
          <w:rFonts w:ascii="Gisha" w:eastAsia="MS PGothic" w:hAnsi="Gisha" w:cs="Gisha" w:hint="cs"/>
          <w:color w:val="000000"/>
          <w:kern w:val="24"/>
          <w:position w:val="-7"/>
          <w:vertAlign w:val="subscript"/>
          <w:lang w:val="en-US"/>
        </w:rPr>
        <w:t>b)</w:t>
      </w:r>
      <w:r w:rsidRPr="00A46998">
        <w:rPr>
          <w:rFonts w:ascii="Gisha" w:eastAsia="MS PGothic" w:hAnsi="Gisha" w:cs="Gisha" w:hint="cs"/>
          <w:color w:val="000000"/>
          <w:kern w:val="24"/>
          <w:lang w:val="en-US"/>
        </w:rPr>
        <w:t>)</w:t>
      </w:r>
      <w:r w:rsidRPr="00A46998">
        <w:rPr>
          <w:rFonts w:ascii="Gisha" w:eastAsia="MS PGothic" w:hAnsi="Gisha" w:cs="Gisha" w:hint="cs"/>
          <w:color w:val="000000"/>
          <w:kern w:val="24"/>
          <w:position w:val="8"/>
          <w:vertAlign w:val="superscript"/>
          <w:lang w:val="en-US"/>
        </w:rPr>
        <w:t>(a</w:t>
      </w:r>
      <w:r w:rsidRPr="00A46998">
        <w:rPr>
          <w:rFonts w:ascii="Gisha" w:eastAsia="MS PGothic" w:hAnsi="Gisha" w:cs="Gisha"/>
          <w:color w:val="000000"/>
          <w:kern w:val="24"/>
          <w:position w:val="8"/>
          <w:vertAlign w:val="superscript"/>
          <w:lang w:val="en-US"/>
        </w:rPr>
        <w:t xml:space="preserve"> </w:t>
      </w:r>
      <w:r w:rsidRPr="00A46998">
        <w:rPr>
          <w:rFonts w:ascii="Gisha" w:eastAsia="MS PGothic" w:hAnsi="Gisha" w:cs="Gisha" w:hint="cs"/>
          <w:color w:val="000000"/>
          <w:kern w:val="24"/>
          <w:position w:val="8"/>
          <w:vertAlign w:val="superscript"/>
          <w:lang w:val="en-US"/>
        </w:rPr>
        <w:t>+</w:t>
      </w:r>
      <w:r w:rsidRPr="00A46998">
        <w:rPr>
          <w:rFonts w:ascii="Gisha" w:eastAsia="MS PGothic" w:hAnsi="Gisha" w:cs="Gisha"/>
          <w:color w:val="000000"/>
          <w:kern w:val="24"/>
          <w:position w:val="8"/>
          <w:vertAlign w:val="superscript"/>
          <w:lang w:val="en-US"/>
        </w:rPr>
        <w:t xml:space="preserve"> </w:t>
      </w:r>
      <w:r w:rsidRPr="00A46998">
        <w:rPr>
          <w:rFonts w:ascii="Gisha" w:eastAsia="MS PGothic" w:hAnsi="Gisha" w:cs="Gisha" w:hint="cs"/>
          <w:color w:val="000000"/>
          <w:kern w:val="24"/>
          <w:position w:val="8"/>
          <w:vertAlign w:val="superscript"/>
          <w:lang w:val="en-US"/>
        </w:rPr>
        <w:t>b)</w:t>
      </w:r>
    </w:p>
    <w:p w14:paraId="67058AE1" w14:textId="77777777" w:rsidR="00740E87" w:rsidRPr="00A35D69" w:rsidRDefault="00740E87" w:rsidP="00A46998">
      <w:pPr>
        <w:pStyle w:val="NormalWeb"/>
        <w:widowControl w:val="0"/>
        <w:spacing w:before="0" w:beforeAutospacing="0" w:after="0" w:afterAutospacing="0"/>
        <w:textAlignment w:val="baseline"/>
        <w:rPr>
          <w:rFonts w:ascii="Gisha" w:eastAsia="MS PGothic" w:hAnsi="Gisha" w:cs="Gisha"/>
          <w:color w:val="000000"/>
          <w:kern w:val="24"/>
          <w:sz w:val="20"/>
          <w:szCs w:val="20"/>
          <w:lang w:val="en-US"/>
        </w:rPr>
      </w:pPr>
    </w:p>
    <w:p w14:paraId="6250672F" w14:textId="5AADD119" w:rsidR="000139BD" w:rsidRPr="00A46998" w:rsidRDefault="000139BD" w:rsidP="00A46998">
      <w:pPr>
        <w:pStyle w:val="NormalWeb"/>
        <w:widowControl w:val="0"/>
        <w:spacing w:before="0" w:beforeAutospacing="0" w:after="0" w:afterAutospacing="0"/>
        <w:ind w:left="360" w:hanging="360"/>
        <w:textAlignment w:val="baseline"/>
        <w:rPr>
          <w:rFonts w:ascii="Gisha" w:eastAsia="MS PGothic" w:hAnsi="Gisha" w:cs="Gisha"/>
          <w:color w:val="000000"/>
          <w:kern w:val="24"/>
          <w:lang w:val="en-US"/>
        </w:rPr>
      </w:pPr>
      <w:r w:rsidRPr="00A46998">
        <w:rPr>
          <w:rFonts w:ascii="Gisha" w:eastAsia="MS PGothic" w:hAnsi="Gisha" w:cs="Gisha" w:hint="cs"/>
          <w:color w:val="000000"/>
          <w:kern w:val="24"/>
          <w:lang w:val="en-US"/>
        </w:rPr>
        <w:t>An example:</w:t>
      </w:r>
    </w:p>
    <w:p w14:paraId="593B937B" w14:textId="77777777" w:rsidR="00740E87" w:rsidRPr="00A35D69" w:rsidRDefault="00740E87" w:rsidP="00A46998">
      <w:pPr>
        <w:pStyle w:val="NormalWeb"/>
        <w:widowControl w:val="0"/>
        <w:spacing w:before="0" w:beforeAutospacing="0" w:after="0" w:afterAutospacing="0"/>
        <w:ind w:left="360" w:hanging="360"/>
        <w:textAlignment w:val="baseline"/>
        <w:rPr>
          <w:rFonts w:ascii="Gisha" w:hAnsi="Gisha" w:cs="Gisha"/>
          <w:sz w:val="20"/>
          <w:szCs w:val="20"/>
        </w:rPr>
      </w:pPr>
    </w:p>
    <w:p w14:paraId="6B0621BD" w14:textId="579E56D2" w:rsidR="00D1123E" w:rsidRPr="00A46998" w:rsidRDefault="000139BD" w:rsidP="00A46998">
      <w:pPr>
        <w:pStyle w:val="NormalWeb"/>
        <w:widowControl w:val="0"/>
        <w:spacing w:before="0" w:beforeAutospacing="0" w:after="0" w:afterAutospacing="0"/>
        <w:jc w:val="center"/>
        <w:textAlignment w:val="baseline"/>
        <w:rPr>
          <w:rFonts w:ascii="Gisha" w:eastAsia="MS PGothic" w:hAnsi="Gisha" w:cs="Gisha"/>
          <w:color w:val="000000"/>
          <w:kern w:val="24"/>
          <w:lang w:val="en-US"/>
        </w:rPr>
      </w:pPr>
      <w:r w:rsidRPr="00A46998">
        <w:rPr>
          <w:rFonts w:ascii="Gisha" w:eastAsia="MS PGothic" w:hAnsi="Gisha" w:cs="Gisha" w:hint="cs"/>
          <w:color w:val="000000"/>
          <w:kern w:val="24"/>
          <w:position w:val="-7"/>
          <w:vertAlign w:val="subscript"/>
          <w:lang w:val="en-US"/>
        </w:rPr>
        <w:t>1</w:t>
      </w:r>
      <w:r w:rsidRPr="00A46998">
        <w:rPr>
          <w:rFonts w:ascii="Gisha" w:eastAsia="MS PGothic" w:hAnsi="Gisha" w:cs="Gisha" w:hint="cs"/>
          <w:color w:val="000000"/>
          <w:kern w:val="24"/>
          <w:lang w:val="en-US"/>
        </w:rPr>
        <w:t>r</w:t>
      </w:r>
      <w:r w:rsidRPr="00A46998">
        <w:rPr>
          <w:rFonts w:ascii="Gisha" w:eastAsia="MS PGothic" w:hAnsi="Gisha" w:cs="Gisha" w:hint="cs"/>
          <w:color w:val="000000"/>
          <w:kern w:val="24"/>
          <w:position w:val="-7"/>
          <w:vertAlign w:val="subscript"/>
          <w:lang w:val="en-US"/>
        </w:rPr>
        <w:t>2</w:t>
      </w:r>
      <w:r w:rsidRPr="00A46998">
        <w:rPr>
          <w:rFonts w:ascii="Gisha" w:eastAsia="MS PGothic" w:hAnsi="Gisha" w:cs="Gisha" w:hint="cs"/>
          <w:color w:val="000000"/>
          <w:kern w:val="24"/>
          <w:lang w:val="en-US"/>
        </w:rPr>
        <w:t xml:space="preserve"> </w:t>
      </w:r>
      <w:r w:rsidR="00740E87" w:rsidRPr="00A46998">
        <w:rPr>
          <w:rFonts w:ascii="Gisha" w:eastAsia="MS PGothic" w:hAnsi="Gisha" w:cs="Gisha"/>
          <w:color w:val="000000"/>
          <w:kern w:val="24"/>
          <w:lang w:val="en-US"/>
        </w:rPr>
        <w:tab/>
      </w:r>
      <w:r w:rsidRPr="00A46998">
        <w:rPr>
          <w:rFonts w:ascii="Gisha" w:eastAsia="MS PGothic" w:hAnsi="Gisha" w:cs="Gisha" w:hint="cs"/>
          <w:color w:val="000000"/>
          <w:kern w:val="24"/>
          <w:lang w:val="en-US"/>
        </w:rPr>
        <w:t xml:space="preserve">(1 + </w:t>
      </w:r>
      <w:r w:rsidRPr="00A46998">
        <w:rPr>
          <w:rFonts w:ascii="Gisha" w:eastAsia="MS PGothic" w:hAnsi="Gisha" w:cs="Gisha" w:hint="cs"/>
          <w:color w:val="000000"/>
          <w:kern w:val="24"/>
          <w:position w:val="-7"/>
          <w:vertAlign w:val="subscript"/>
          <w:lang w:val="en-US"/>
        </w:rPr>
        <w:t>0</w:t>
      </w:r>
      <w:r w:rsidRPr="00A46998">
        <w:rPr>
          <w:rFonts w:ascii="Gisha" w:eastAsia="MS PGothic" w:hAnsi="Gisha" w:cs="Gisha" w:hint="cs"/>
          <w:color w:val="000000"/>
          <w:kern w:val="24"/>
          <w:lang w:val="en-US"/>
        </w:rPr>
        <w:t>r</w:t>
      </w:r>
      <w:r w:rsidRPr="00A46998">
        <w:rPr>
          <w:rFonts w:ascii="Gisha" w:eastAsia="MS PGothic" w:hAnsi="Gisha" w:cs="Gisha" w:hint="cs"/>
          <w:color w:val="000000"/>
          <w:kern w:val="24"/>
          <w:position w:val="-7"/>
          <w:vertAlign w:val="subscript"/>
          <w:lang w:val="en-US"/>
        </w:rPr>
        <w:t>1</w:t>
      </w:r>
      <w:r w:rsidRPr="00A46998">
        <w:rPr>
          <w:rFonts w:ascii="Gisha" w:eastAsia="MS PGothic" w:hAnsi="Gisha" w:cs="Gisha" w:hint="cs"/>
          <w:color w:val="000000"/>
          <w:kern w:val="24"/>
          <w:lang w:val="en-US"/>
        </w:rPr>
        <w:t xml:space="preserve"> )</w:t>
      </w:r>
      <w:r w:rsidRPr="00A46998">
        <w:rPr>
          <w:rFonts w:ascii="Gisha" w:eastAsia="MS PGothic" w:hAnsi="Gisha" w:cs="Gisha" w:hint="cs"/>
          <w:color w:val="000000"/>
          <w:kern w:val="24"/>
          <w:position w:val="8"/>
          <w:vertAlign w:val="superscript"/>
          <w:lang w:val="en-US"/>
        </w:rPr>
        <w:t>1</w:t>
      </w:r>
      <w:r w:rsidRPr="00A46998">
        <w:rPr>
          <w:rFonts w:ascii="Gisha" w:eastAsia="MS PGothic" w:hAnsi="Gisha" w:cs="Gisha" w:hint="cs"/>
          <w:color w:val="000000"/>
          <w:kern w:val="24"/>
          <w:lang w:val="en-US"/>
        </w:rPr>
        <w:t xml:space="preserve"> (1 +</w:t>
      </w:r>
      <w:r w:rsidRPr="00A46998">
        <w:rPr>
          <w:rFonts w:ascii="Gisha" w:eastAsia="MS PGothic" w:hAnsi="Gisha" w:cs="Gisha" w:hint="cs"/>
          <w:color w:val="000000"/>
          <w:kern w:val="24"/>
          <w:position w:val="-7"/>
          <w:vertAlign w:val="subscript"/>
          <w:lang w:val="en-US"/>
        </w:rPr>
        <w:t xml:space="preserve"> 1</w:t>
      </w:r>
      <w:r w:rsidRPr="00A46998">
        <w:rPr>
          <w:rFonts w:ascii="Gisha" w:eastAsia="MS PGothic" w:hAnsi="Gisha" w:cs="Gisha" w:hint="cs"/>
          <w:color w:val="000000"/>
          <w:kern w:val="24"/>
          <w:lang w:val="en-US"/>
        </w:rPr>
        <w:t>r</w:t>
      </w:r>
      <w:r w:rsidRPr="00A46998">
        <w:rPr>
          <w:rFonts w:ascii="Gisha" w:eastAsia="MS PGothic" w:hAnsi="Gisha" w:cs="Gisha" w:hint="cs"/>
          <w:color w:val="000000"/>
          <w:kern w:val="24"/>
          <w:position w:val="-7"/>
          <w:vertAlign w:val="subscript"/>
          <w:lang w:val="en-US"/>
        </w:rPr>
        <w:t>2</w:t>
      </w:r>
      <w:r w:rsidRPr="00A46998">
        <w:rPr>
          <w:rFonts w:ascii="Gisha" w:eastAsia="MS PGothic" w:hAnsi="Gisha" w:cs="Gisha" w:hint="cs"/>
          <w:color w:val="000000"/>
          <w:kern w:val="24"/>
          <w:lang w:val="en-US"/>
        </w:rPr>
        <w:t xml:space="preserve"> )</w:t>
      </w:r>
      <w:r w:rsidRPr="00A46998">
        <w:rPr>
          <w:rFonts w:ascii="Gisha" w:eastAsia="MS PGothic" w:hAnsi="Gisha" w:cs="Gisha" w:hint="cs"/>
          <w:color w:val="000000"/>
          <w:kern w:val="24"/>
          <w:position w:val="8"/>
          <w:vertAlign w:val="superscript"/>
          <w:lang w:val="en-US"/>
        </w:rPr>
        <w:t>2</w:t>
      </w:r>
      <w:r w:rsidRPr="00A46998">
        <w:rPr>
          <w:rFonts w:ascii="Gisha" w:eastAsia="MS PGothic" w:hAnsi="Gisha" w:cs="Gisha" w:hint="cs"/>
          <w:color w:val="000000"/>
          <w:kern w:val="24"/>
          <w:lang w:val="en-US"/>
        </w:rPr>
        <w:t xml:space="preserve"> = (1 + </w:t>
      </w:r>
      <w:r w:rsidRPr="00A46998">
        <w:rPr>
          <w:rFonts w:ascii="Gisha" w:eastAsia="MS PGothic" w:hAnsi="Gisha" w:cs="Gisha" w:hint="cs"/>
          <w:color w:val="000000"/>
          <w:kern w:val="24"/>
          <w:position w:val="-7"/>
          <w:vertAlign w:val="subscript"/>
          <w:lang w:val="en-US"/>
        </w:rPr>
        <w:t>0</w:t>
      </w:r>
      <w:r w:rsidRPr="00A46998">
        <w:rPr>
          <w:rFonts w:ascii="Gisha" w:eastAsia="MS PGothic" w:hAnsi="Gisha" w:cs="Gisha" w:hint="cs"/>
          <w:color w:val="000000"/>
          <w:kern w:val="24"/>
          <w:lang w:val="en-US"/>
        </w:rPr>
        <w:t>r</w:t>
      </w:r>
      <w:r w:rsidRPr="00A46998">
        <w:rPr>
          <w:rFonts w:ascii="Gisha" w:eastAsia="MS PGothic" w:hAnsi="Gisha" w:cs="Gisha" w:hint="cs"/>
          <w:color w:val="000000"/>
          <w:kern w:val="24"/>
          <w:position w:val="-7"/>
          <w:vertAlign w:val="subscript"/>
          <w:lang w:val="en-US"/>
        </w:rPr>
        <w:t>3</w:t>
      </w:r>
      <w:r w:rsidRPr="00A46998">
        <w:rPr>
          <w:rFonts w:ascii="Gisha" w:eastAsia="MS PGothic" w:hAnsi="Gisha" w:cs="Gisha" w:hint="cs"/>
          <w:color w:val="000000"/>
          <w:kern w:val="24"/>
          <w:lang w:val="en-US"/>
        </w:rPr>
        <w:t>)</w:t>
      </w:r>
      <w:r w:rsidRPr="00A46998">
        <w:rPr>
          <w:rFonts w:ascii="Gisha" w:eastAsia="MS PGothic" w:hAnsi="Gisha" w:cs="Gisha" w:hint="cs"/>
          <w:color w:val="000000"/>
          <w:kern w:val="24"/>
          <w:position w:val="8"/>
          <w:vertAlign w:val="superscript"/>
          <w:lang w:val="en-US"/>
        </w:rPr>
        <w:t>3</w:t>
      </w:r>
    </w:p>
    <w:p w14:paraId="486A0461" w14:textId="77777777" w:rsidR="00D1123E" w:rsidRPr="00A35D69" w:rsidRDefault="00D1123E" w:rsidP="00A46998">
      <w:pPr>
        <w:pStyle w:val="NormalWeb"/>
        <w:widowControl w:val="0"/>
        <w:spacing w:before="0" w:beforeAutospacing="0" w:after="0" w:afterAutospacing="0"/>
        <w:textAlignment w:val="baseline"/>
        <w:rPr>
          <w:rFonts w:ascii="Gisha" w:eastAsia="MS PGothic" w:hAnsi="Gisha" w:cs="Gisha"/>
          <w:color w:val="000000"/>
          <w:kern w:val="24"/>
          <w:sz w:val="20"/>
          <w:szCs w:val="20"/>
          <w:lang w:val="en-US"/>
        </w:rPr>
      </w:pPr>
    </w:p>
    <w:p w14:paraId="0A08C521" w14:textId="695D0A12" w:rsidR="007A31F6" w:rsidRPr="00A46998" w:rsidRDefault="00D1123E" w:rsidP="00A46998">
      <w:pPr>
        <w:pStyle w:val="NormalWeb"/>
        <w:widowControl w:val="0"/>
        <w:spacing w:before="0" w:beforeAutospacing="0" w:after="0" w:afterAutospacing="0"/>
        <w:textAlignment w:val="baseline"/>
        <w:rPr>
          <w:rFonts w:ascii="Gisha" w:hAnsi="Gisha" w:cs="Gisha"/>
        </w:rPr>
      </w:pPr>
      <w:r w:rsidRPr="00A46998">
        <w:rPr>
          <w:rFonts w:ascii="Gisha" w:eastAsia="MS PGothic" w:hAnsi="Gisha" w:cs="Gisha" w:hint="cs"/>
          <w:color w:val="000000"/>
          <w:kern w:val="24"/>
          <w:lang w:val="en-US"/>
        </w:rPr>
        <w:t xml:space="preserve">This formula means that if </w:t>
      </w:r>
      <w:r w:rsidRPr="00A46998">
        <w:rPr>
          <w:rFonts w:ascii="Gisha" w:eastAsia="MS PGothic" w:hAnsi="Gisha" w:cs="Gisha"/>
          <w:color w:val="000000"/>
          <w:kern w:val="24"/>
          <w:lang w:val="en-US"/>
        </w:rPr>
        <w:t>a company</w:t>
      </w:r>
      <w:r w:rsidRPr="00A46998">
        <w:rPr>
          <w:rFonts w:ascii="Gisha" w:eastAsia="MS PGothic" w:hAnsi="Gisha" w:cs="Gisha" w:hint="cs"/>
          <w:color w:val="000000"/>
          <w:kern w:val="24"/>
          <w:lang w:val="en-US"/>
        </w:rPr>
        <w:t xml:space="preserve"> borrow</w:t>
      </w:r>
      <w:r w:rsidR="0068700F" w:rsidRPr="00A46998">
        <w:rPr>
          <w:rFonts w:ascii="Gisha" w:eastAsia="MS PGothic" w:hAnsi="Gisha" w:cs="Gisha"/>
          <w:color w:val="000000"/>
          <w:kern w:val="24"/>
          <w:lang w:val="en-US"/>
        </w:rPr>
        <w:t>s</w:t>
      </w:r>
      <w:r w:rsidRPr="00A46998">
        <w:rPr>
          <w:rFonts w:ascii="Gisha" w:eastAsia="MS PGothic" w:hAnsi="Gisha" w:cs="Gisha"/>
          <w:color w:val="000000"/>
          <w:kern w:val="24"/>
          <w:lang w:val="en-US"/>
        </w:rPr>
        <w:t xml:space="preserve"> funds</w:t>
      </w:r>
      <w:r w:rsidRPr="00A46998">
        <w:rPr>
          <w:rFonts w:ascii="Gisha" w:eastAsia="MS PGothic" w:hAnsi="Gisha" w:cs="Gisha" w:hint="cs"/>
          <w:color w:val="000000"/>
          <w:kern w:val="24"/>
          <w:lang w:val="en-US"/>
        </w:rPr>
        <w:t xml:space="preserve"> for one year starting today </w:t>
      </w:r>
      <w:r w:rsidRPr="00CC5F6D">
        <w:rPr>
          <w:rFonts w:ascii="Gisha" w:eastAsia="MS PGothic" w:hAnsi="Gisha" w:cs="Gisha" w:hint="cs"/>
          <w:color w:val="000000"/>
          <w:kern w:val="24"/>
          <w:sz w:val="16"/>
          <w:szCs w:val="16"/>
          <w:lang w:val="en-US"/>
        </w:rPr>
        <w:t>(</w:t>
      </w:r>
      <w:r w:rsidRPr="00CC5F6D">
        <w:rPr>
          <w:rFonts w:ascii="Gisha" w:eastAsia="MS PGothic" w:hAnsi="Gisha" w:cs="Gisha" w:hint="cs"/>
          <w:color w:val="000000"/>
          <w:kern w:val="24"/>
          <w:position w:val="-7"/>
          <w:sz w:val="16"/>
          <w:szCs w:val="16"/>
          <w:vertAlign w:val="subscript"/>
          <w:lang w:val="en-US"/>
        </w:rPr>
        <w:t>0</w:t>
      </w:r>
      <w:r w:rsidRPr="00CC5F6D">
        <w:rPr>
          <w:rFonts w:ascii="Gisha" w:eastAsia="MS PGothic" w:hAnsi="Gisha" w:cs="Gisha" w:hint="cs"/>
          <w:color w:val="000000"/>
          <w:kern w:val="24"/>
          <w:sz w:val="16"/>
          <w:szCs w:val="16"/>
          <w:lang w:val="en-US"/>
        </w:rPr>
        <w:t>r</w:t>
      </w:r>
      <w:r w:rsidRPr="00CC5F6D">
        <w:rPr>
          <w:rFonts w:ascii="Gisha" w:eastAsia="MS PGothic" w:hAnsi="Gisha" w:cs="Gisha" w:hint="cs"/>
          <w:color w:val="000000"/>
          <w:kern w:val="24"/>
          <w:position w:val="-7"/>
          <w:sz w:val="16"/>
          <w:szCs w:val="16"/>
          <w:vertAlign w:val="subscript"/>
          <w:lang w:val="en-US"/>
        </w:rPr>
        <w:t>1</w:t>
      </w:r>
      <w:r w:rsidRPr="00CC5F6D">
        <w:rPr>
          <w:rFonts w:ascii="Gisha" w:eastAsia="MS PGothic" w:hAnsi="Gisha" w:cs="Gisha" w:hint="cs"/>
          <w:color w:val="000000"/>
          <w:kern w:val="24"/>
          <w:sz w:val="16"/>
          <w:szCs w:val="16"/>
          <w:lang w:val="en-US"/>
        </w:rPr>
        <w:t>)</w:t>
      </w:r>
      <w:r w:rsidRPr="00A46998">
        <w:rPr>
          <w:rFonts w:ascii="Gisha" w:eastAsia="MS PGothic" w:hAnsi="Gisha" w:cs="Gisha" w:hint="cs"/>
          <w:color w:val="000000"/>
          <w:kern w:val="24"/>
          <w:lang w:val="en-US"/>
        </w:rPr>
        <w:t xml:space="preserve"> and borrow</w:t>
      </w:r>
      <w:r w:rsidR="0068700F" w:rsidRPr="00A46998">
        <w:rPr>
          <w:rFonts w:ascii="Gisha" w:eastAsia="MS PGothic" w:hAnsi="Gisha" w:cs="Gisha"/>
          <w:color w:val="000000"/>
          <w:kern w:val="24"/>
          <w:lang w:val="en-US"/>
        </w:rPr>
        <w:t>s</w:t>
      </w:r>
      <w:r w:rsidRPr="00A46998">
        <w:rPr>
          <w:rFonts w:ascii="Gisha" w:eastAsia="MS PGothic" w:hAnsi="Gisha" w:cs="Gisha"/>
          <w:color w:val="000000"/>
          <w:kern w:val="24"/>
          <w:lang w:val="en-US"/>
        </w:rPr>
        <w:t xml:space="preserve"> again</w:t>
      </w:r>
      <w:r w:rsidRPr="00A46998">
        <w:rPr>
          <w:rFonts w:ascii="Gisha" w:eastAsia="MS PGothic" w:hAnsi="Gisha" w:cs="Gisha" w:hint="cs"/>
          <w:color w:val="000000"/>
          <w:kern w:val="24"/>
          <w:lang w:val="en-US"/>
        </w:rPr>
        <w:t xml:space="preserve"> in one year for two years </w:t>
      </w:r>
      <w:r w:rsidRPr="00CC5F6D">
        <w:rPr>
          <w:rFonts w:ascii="Gisha" w:eastAsia="MS PGothic" w:hAnsi="Gisha" w:cs="Gisha" w:hint="cs"/>
          <w:color w:val="000000"/>
          <w:kern w:val="24"/>
          <w:sz w:val="20"/>
          <w:szCs w:val="20"/>
          <w:lang w:val="en-US"/>
        </w:rPr>
        <w:t>(</w:t>
      </w:r>
      <w:r w:rsidRPr="00CC5F6D">
        <w:rPr>
          <w:rFonts w:ascii="Gisha" w:eastAsia="MS PGothic" w:hAnsi="Gisha" w:cs="Gisha" w:hint="cs"/>
          <w:color w:val="000000"/>
          <w:kern w:val="24"/>
          <w:position w:val="-7"/>
          <w:sz w:val="20"/>
          <w:szCs w:val="20"/>
          <w:vertAlign w:val="subscript"/>
          <w:lang w:val="en-US"/>
        </w:rPr>
        <w:t>1</w:t>
      </w:r>
      <w:r w:rsidRPr="00CC5F6D">
        <w:rPr>
          <w:rFonts w:ascii="Gisha" w:eastAsia="MS PGothic" w:hAnsi="Gisha" w:cs="Gisha" w:hint="cs"/>
          <w:color w:val="000000"/>
          <w:kern w:val="24"/>
          <w:sz w:val="20"/>
          <w:szCs w:val="20"/>
          <w:lang w:val="en-US"/>
        </w:rPr>
        <w:t>r</w:t>
      </w:r>
      <w:r w:rsidRPr="00CC5F6D">
        <w:rPr>
          <w:rFonts w:ascii="Gisha" w:eastAsia="MS PGothic" w:hAnsi="Gisha" w:cs="Gisha" w:hint="cs"/>
          <w:color w:val="000000"/>
          <w:kern w:val="24"/>
          <w:position w:val="-7"/>
          <w:sz w:val="20"/>
          <w:szCs w:val="20"/>
          <w:vertAlign w:val="subscript"/>
          <w:lang w:val="en-US"/>
        </w:rPr>
        <w:t>2</w:t>
      </w:r>
      <w:r w:rsidRPr="00CC5F6D">
        <w:rPr>
          <w:rFonts w:ascii="Gisha" w:eastAsia="MS PGothic" w:hAnsi="Gisha" w:cs="Gisha" w:hint="cs"/>
          <w:color w:val="000000"/>
          <w:kern w:val="24"/>
          <w:sz w:val="20"/>
          <w:szCs w:val="20"/>
          <w:lang w:val="en-US"/>
        </w:rPr>
        <w:t>)</w:t>
      </w:r>
      <w:r w:rsidRPr="00A46998">
        <w:rPr>
          <w:rFonts w:ascii="Gisha" w:eastAsia="MS PGothic" w:hAnsi="Gisha" w:cs="Gisha" w:hint="cs"/>
          <w:color w:val="000000"/>
          <w:kern w:val="24"/>
          <w:lang w:val="en-US"/>
        </w:rPr>
        <w:t xml:space="preserve">, this will </w:t>
      </w:r>
      <w:r w:rsidR="00A46998">
        <w:rPr>
          <w:rFonts w:ascii="Gisha" w:eastAsia="MS PGothic" w:hAnsi="Gisha" w:cs="Gisha"/>
          <w:color w:val="000000"/>
          <w:kern w:val="24"/>
          <w:lang w:val="en-US"/>
        </w:rPr>
        <w:t xml:space="preserve">be </w:t>
      </w:r>
      <w:r w:rsidRPr="00A46998">
        <w:rPr>
          <w:rFonts w:ascii="Gisha" w:eastAsia="MS PGothic" w:hAnsi="Gisha" w:cs="Gisha" w:hint="cs"/>
          <w:color w:val="000000"/>
          <w:kern w:val="24"/>
          <w:lang w:val="en-US"/>
        </w:rPr>
        <w:t xml:space="preserve">equivalent to borrowing today for three years </w:t>
      </w:r>
      <w:r w:rsidRPr="00CC5F6D">
        <w:rPr>
          <w:rFonts w:ascii="Gisha" w:eastAsia="MS PGothic" w:hAnsi="Gisha" w:cs="Gisha" w:hint="cs"/>
          <w:color w:val="000000"/>
          <w:kern w:val="24"/>
          <w:sz w:val="16"/>
          <w:szCs w:val="16"/>
          <w:lang w:val="en-US"/>
        </w:rPr>
        <w:t>(</w:t>
      </w:r>
      <w:r w:rsidRPr="00CC5F6D">
        <w:rPr>
          <w:rFonts w:ascii="Gisha" w:eastAsia="MS PGothic" w:hAnsi="Gisha" w:cs="Gisha" w:hint="cs"/>
          <w:color w:val="000000"/>
          <w:kern w:val="24"/>
          <w:position w:val="-7"/>
          <w:sz w:val="16"/>
          <w:szCs w:val="16"/>
          <w:vertAlign w:val="subscript"/>
          <w:lang w:val="en-US"/>
        </w:rPr>
        <w:t>0</w:t>
      </w:r>
      <w:r w:rsidRPr="00CC5F6D">
        <w:rPr>
          <w:rFonts w:ascii="Gisha" w:eastAsia="MS PGothic" w:hAnsi="Gisha" w:cs="Gisha" w:hint="cs"/>
          <w:color w:val="000000"/>
          <w:kern w:val="24"/>
          <w:sz w:val="16"/>
          <w:szCs w:val="16"/>
          <w:lang w:val="en-US"/>
        </w:rPr>
        <w:t>r</w:t>
      </w:r>
      <w:r w:rsidRPr="00CC5F6D">
        <w:rPr>
          <w:rFonts w:ascii="Gisha" w:eastAsia="MS PGothic" w:hAnsi="Gisha" w:cs="Gisha" w:hint="cs"/>
          <w:color w:val="000000"/>
          <w:kern w:val="24"/>
          <w:position w:val="-7"/>
          <w:sz w:val="16"/>
          <w:szCs w:val="16"/>
          <w:vertAlign w:val="subscript"/>
          <w:lang w:val="en-US"/>
        </w:rPr>
        <w:t>3</w:t>
      </w:r>
      <w:r w:rsidRPr="00CC5F6D">
        <w:rPr>
          <w:rFonts w:ascii="Gisha" w:eastAsia="MS PGothic" w:hAnsi="Gisha" w:cs="Gisha" w:hint="cs"/>
          <w:color w:val="000000"/>
          <w:kern w:val="24"/>
          <w:sz w:val="16"/>
          <w:szCs w:val="16"/>
          <w:lang w:val="en-US"/>
        </w:rPr>
        <w:t>)</w:t>
      </w:r>
      <w:r w:rsidRPr="00A46998">
        <w:rPr>
          <w:rFonts w:ascii="Gisha" w:eastAsia="MS PGothic" w:hAnsi="Gisha" w:cs="Gisha" w:hint="cs"/>
          <w:color w:val="000000"/>
          <w:kern w:val="24"/>
          <w:lang w:val="en-US"/>
        </w:rPr>
        <w:t xml:space="preserve">.  Arbitrageurs will </w:t>
      </w:r>
      <w:r w:rsidR="0068700F" w:rsidRPr="00A46998">
        <w:rPr>
          <w:rFonts w:ascii="Gisha" w:eastAsia="MS PGothic" w:hAnsi="Gisha" w:cs="Gisha"/>
          <w:color w:val="000000"/>
          <w:kern w:val="24"/>
          <w:lang w:val="en-US"/>
        </w:rPr>
        <w:t xml:space="preserve">keep </w:t>
      </w:r>
      <w:r w:rsidRPr="00A46998">
        <w:rPr>
          <w:rFonts w:ascii="Gisha" w:eastAsia="MS PGothic" w:hAnsi="Gisha" w:cs="Gisha" w:hint="cs"/>
          <w:color w:val="000000"/>
          <w:kern w:val="24"/>
          <w:lang w:val="en-US"/>
        </w:rPr>
        <w:t xml:space="preserve">markets </w:t>
      </w:r>
      <w:r w:rsidR="0068700F" w:rsidRPr="00A46998">
        <w:rPr>
          <w:rFonts w:ascii="Gisha" w:eastAsia="MS PGothic" w:hAnsi="Gisha" w:cs="Gisha"/>
          <w:color w:val="000000"/>
          <w:kern w:val="24"/>
          <w:lang w:val="en-US"/>
        </w:rPr>
        <w:t>efficient,</w:t>
      </w:r>
      <w:r w:rsidRPr="00A46998">
        <w:rPr>
          <w:rFonts w:ascii="Gisha" w:eastAsia="MS PGothic" w:hAnsi="Gisha" w:cs="Gisha" w:hint="cs"/>
          <w:color w:val="000000"/>
          <w:kern w:val="24"/>
          <w:lang w:val="en-US"/>
        </w:rPr>
        <w:t xml:space="preserve"> </w:t>
      </w:r>
      <w:r w:rsidR="0068700F" w:rsidRPr="00A46998">
        <w:rPr>
          <w:rFonts w:ascii="Gisha" w:eastAsia="MS PGothic" w:hAnsi="Gisha" w:cs="Gisha"/>
          <w:color w:val="000000"/>
          <w:kern w:val="24"/>
          <w:lang w:val="en-US"/>
        </w:rPr>
        <w:t>so</w:t>
      </w:r>
      <w:r w:rsidRPr="00A46998">
        <w:rPr>
          <w:rFonts w:ascii="Gisha" w:eastAsia="MS PGothic" w:hAnsi="Gisha" w:cs="Gisha" w:hint="cs"/>
          <w:color w:val="000000"/>
          <w:kern w:val="24"/>
          <w:lang w:val="en-US"/>
        </w:rPr>
        <w:t xml:space="preserve"> this </w:t>
      </w:r>
      <w:r w:rsidRPr="00A46998">
        <w:rPr>
          <w:rFonts w:ascii="Gisha" w:eastAsia="MS PGothic" w:hAnsi="Gisha" w:cs="Gisha"/>
          <w:color w:val="000000"/>
          <w:kern w:val="24"/>
          <w:lang w:val="en-US"/>
        </w:rPr>
        <w:t>occurs</w:t>
      </w:r>
      <w:r w:rsidR="00185B15" w:rsidRPr="00A46998">
        <w:rPr>
          <w:rFonts w:ascii="Gisha" w:eastAsia="MS PGothic" w:hAnsi="Gisha" w:cs="Gisha"/>
          <w:color w:val="000000"/>
          <w:kern w:val="24"/>
          <w:lang w:val="en-US"/>
        </w:rPr>
        <w:t>.</w:t>
      </w:r>
    </w:p>
    <w:sectPr w:rsidR="007A31F6" w:rsidRPr="00A46998" w:rsidSect="000A439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F277" w14:textId="77777777" w:rsidR="00DB1820" w:rsidRDefault="00DB1820" w:rsidP="00A81EAF">
      <w:pPr>
        <w:spacing w:after="0" w:line="240" w:lineRule="auto"/>
      </w:pPr>
      <w:r>
        <w:separator/>
      </w:r>
    </w:p>
  </w:endnote>
  <w:endnote w:type="continuationSeparator" w:id="0">
    <w:p w14:paraId="7D058C38" w14:textId="77777777" w:rsidR="00DB1820" w:rsidRDefault="00DB1820" w:rsidP="00A8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B1"/>
    <w:family w:val="swiss"/>
    <w:pitch w:val="variable"/>
    <w:sig w:usb0="80000807" w:usb1="40000042" w:usb2="00000000" w:usb3="00000000" w:csb0="00000021"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n-cs">
    <w:panose1 w:val="00000000000000000000"/>
    <w:charset w:val="00"/>
    <w:family w:val="roman"/>
    <w:notTrueType/>
    <w:pitch w:val="default"/>
  </w:font>
  <w:font w:name="+mj-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0001" w14:textId="3CB6DF0F" w:rsidR="00812F4F" w:rsidRDefault="006D25FC">
    <w:pPr>
      <w:pStyle w:val="Footer"/>
    </w:pPr>
    <w:r>
      <w:pict w14:anchorId="4E98250E">
        <v:rect id="_x0000_i1030" style="width:0;height:1.5pt" o:hralign="center" o:hrstd="t" o:hr="t" fillcolor="#a0a0a0" stroked="f"/>
      </w:pict>
    </w:r>
  </w:p>
  <w:p w14:paraId="6AF02473" w14:textId="2A1B0C0B" w:rsidR="00812F4F" w:rsidRPr="00A81EAF" w:rsidRDefault="00812F4F">
    <w:pPr>
      <w:pStyle w:val="Footer"/>
      <w:rPr>
        <w:rFonts w:ascii="Gisha" w:hAnsi="Gisha" w:cs="Gisha"/>
        <w:sz w:val="24"/>
        <w:szCs w:val="24"/>
      </w:rPr>
    </w:pPr>
    <w:r>
      <w:rPr>
        <w:rFonts w:ascii="Gisha" w:hAnsi="Gisha" w:cs="Gisha"/>
        <w:sz w:val="24"/>
        <w:szCs w:val="24"/>
      </w:rPr>
      <w:t>Bond Valuation and Interest Rates</w:t>
    </w:r>
    <w:r w:rsidRPr="00A81EAF">
      <w:rPr>
        <w:rFonts w:ascii="Gisha" w:hAnsi="Gisha" w:cs="Gisha" w:hint="cs"/>
        <w:sz w:val="24"/>
        <w:szCs w:val="24"/>
      </w:rPr>
      <w:t xml:space="preserve">                                   </w:t>
    </w:r>
    <w:r>
      <w:rPr>
        <w:rFonts w:ascii="Gisha" w:hAnsi="Gisha" w:cs="Gisha"/>
        <w:sz w:val="24"/>
        <w:szCs w:val="24"/>
      </w:rPr>
      <w:t xml:space="preserve">                                </w:t>
    </w:r>
    <w:r w:rsidRPr="00A81EAF">
      <w:rPr>
        <w:rFonts w:ascii="Gisha" w:hAnsi="Gisha" w:cs="Gisha" w:hint="cs"/>
        <w:sz w:val="24"/>
        <w:szCs w:val="24"/>
      </w:rPr>
      <w:t xml:space="preserve">  </w:t>
    </w:r>
    <w:r w:rsidR="00920ABC">
      <w:rPr>
        <w:rFonts w:ascii="Gisha" w:hAnsi="Gisha" w:cs="Gisha"/>
        <w:sz w:val="24"/>
        <w:szCs w:val="24"/>
      </w:rPr>
      <w:t xml:space="preserve">   </w:t>
    </w:r>
    <w:r w:rsidRPr="00A81EAF">
      <w:rPr>
        <w:rFonts w:ascii="Gisha" w:hAnsi="Gisha" w:cs="Gisha" w:hint="cs"/>
        <w:sz w:val="24"/>
        <w:szCs w:val="24"/>
      </w:rPr>
      <w:t xml:space="preserve"> Page </w:t>
    </w:r>
    <w:r w:rsidRPr="00A81EAF">
      <w:rPr>
        <w:rFonts w:ascii="Gisha" w:hAnsi="Gisha" w:cs="Gisha" w:hint="cs"/>
        <w:sz w:val="24"/>
        <w:szCs w:val="24"/>
      </w:rPr>
      <w:fldChar w:fldCharType="begin"/>
    </w:r>
    <w:r w:rsidRPr="00A81EAF">
      <w:rPr>
        <w:rFonts w:ascii="Gisha" w:hAnsi="Gisha" w:cs="Gisha" w:hint="cs"/>
        <w:sz w:val="24"/>
        <w:szCs w:val="24"/>
      </w:rPr>
      <w:instrText xml:space="preserve"> PAGE   \* MERGEFORMAT </w:instrText>
    </w:r>
    <w:r w:rsidRPr="00A81EAF">
      <w:rPr>
        <w:rFonts w:ascii="Gisha" w:hAnsi="Gisha" w:cs="Gisha" w:hint="cs"/>
        <w:sz w:val="24"/>
        <w:szCs w:val="24"/>
      </w:rPr>
      <w:fldChar w:fldCharType="separate"/>
    </w:r>
    <w:r w:rsidRPr="00A81EAF">
      <w:rPr>
        <w:rFonts w:ascii="Gisha" w:hAnsi="Gisha" w:cs="Gisha" w:hint="cs"/>
        <w:noProof/>
        <w:sz w:val="24"/>
        <w:szCs w:val="24"/>
      </w:rPr>
      <w:t>1</w:t>
    </w:r>
    <w:r w:rsidRPr="00A81EAF">
      <w:rPr>
        <w:rFonts w:ascii="Gisha" w:hAnsi="Gisha" w:cs="Gisha" w:hint="cs"/>
        <w:noProof/>
        <w:sz w:val="24"/>
        <w:szCs w:val="24"/>
      </w:rPr>
      <w:fldChar w:fldCharType="end"/>
    </w:r>
  </w:p>
  <w:p w14:paraId="28187DCB" w14:textId="77777777" w:rsidR="00812F4F" w:rsidRDefault="00812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B1DC8" w14:textId="77777777" w:rsidR="00DB1820" w:rsidRDefault="00DB1820" w:rsidP="00A81EAF">
      <w:pPr>
        <w:spacing w:after="0" w:line="240" w:lineRule="auto"/>
      </w:pPr>
      <w:r>
        <w:separator/>
      </w:r>
    </w:p>
  </w:footnote>
  <w:footnote w:type="continuationSeparator" w:id="0">
    <w:p w14:paraId="019B1868" w14:textId="77777777" w:rsidR="00DB1820" w:rsidRDefault="00DB1820" w:rsidP="00A81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774"/>
    <w:multiLevelType w:val="multilevel"/>
    <w:tmpl w:val="26E8F0AC"/>
    <w:lvl w:ilvl="0">
      <w:start w:val="1"/>
      <w:numFmt w:val="decimal"/>
      <w:lvlText w:val="%1."/>
      <w:lvlJc w:val="left"/>
      <w:pPr>
        <w:ind w:left="360" w:hanging="360"/>
      </w:pPr>
      <w:rPr>
        <w:rFonts w:asciiTheme="minorHAnsi" w:eastAsiaTheme="minorEastAsia" w:hAnsiTheme="minorHAns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5E114B"/>
    <w:multiLevelType w:val="hybridMultilevel"/>
    <w:tmpl w:val="1EE6E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8D16F9"/>
    <w:multiLevelType w:val="hybridMultilevel"/>
    <w:tmpl w:val="F71698CC"/>
    <w:lvl w:ilvl="0" w:tplc="4D46DE20">
      <w:start w:val="1"/>
      <w:numFmt w:val="bullet"/>
      <w:lvlText w:val="•"/>
      <w:lvlJc w:val="left"/>
      <w:pPr>
        <w:tabs>
          <w:tab w:val="num" w:pos="720"/>
        </w:tabs>
        <w:ind w:left="720" w:hanging="360"/>
      </w:pPr>
      <w:rPr>
        <w:rFonts w:ascii="Arial" w:hAnsi="Arial" w:hint="default"/>
      </w:rPr>
    </w:lvl>
    <w:lvl w:ilvl="1" w:tplc="09E02C0E" w:tentative="1">
      <w:start w:val="1"/>
      <w:numFmt w:val="bullet"/>
      <w:lvlText w:val="•"/>
      <w:lvlJc w:val="left"/>
      <w:pPr>
        <w:tabs>
          <w:tab w:val="num" w:pos="1440"/>
        </w:tabs>
        <w:ind w:left="1440" w:hanging="360"/>
      </w:pPr>
      <w:rPr>
        <w:rFonts w:ascii="Arial" w:hAnsi="Arial" w:hint="default"/>
      </w:rPr>
    </w:lvl>
    <w:lvl w:ilvl="2" w:tplc="95E01EEA" w:tentative="1">
      <w:start w:val="1"/>
      <w:numFmt w:val="bullet"/>
      <w:lvlText w:val="•"/>
      <w:lvlJc w:val="left"/>
      <w:pPr>
        <w:tabs>
          <w:tab w:val="num" w:pos="2160"/>
        </w:tabs>
        <w:ind w:left="2160" w:hanging="360"/>
      </w:pPr>
      <w:rPr>
        <w:rFonts w:ascii="Arial" w:hAnsi="Arial" w:hint="default"/>
      </w:rPr>
    </w:lvl>
    <w:lvl w:ilvl="3" w:tplc="667E52E0" w:tentative="1">
      <w:start w:val="1"/>
      <w:numFmt w:val="bullet"/>
      <w:lvlText w:val="•"/>
      <w:lvlJc w:val="left"/>
      <w:pPr>
        <w:tabs>
          <w:tab w:val="num" w:pos="2880"/>
        </w:tabs>
        <w:ind w:left="2880" w:hanging="360"/>
      </w:pPr>
      <w:rPr>
        <w:rFonts w:ascii="Arial" w:hAnsi="Arial" w:hint="default"/>
      </w:rPr>
    </w:lvl>
    <w:lvl w:ilvl="4" w:tplc="CE121FD0" w:tentative="1">
      <w:start w:val="1"/>
      <w:numFmt w:val="bullet"/>
      <w:lvlText w:val="•"/>
      <w:lvlJc w:val="left"/>
      <w:pPr>
        <w:tabs>
          <w:tab w:val="num" w:pos="3600"/>
        </w:tabs>
        <w:ind w:left="3600" w:hanging="360"/>
      </w:pPr>
      <w:rPr>
        <w:rFonts w:ascii="Arial" w:hAnsi="Arial" w:hint="default"/>
      </w:rPr>
    </w:lvl>
    <w:lvl w:ilvl="5" w:tplc="F00224FE" w:tentative="1">
      <w:start w:val="1"/>
      <w:numFmt w:val="bullet"/>
      <w:lvlText w:val="•"/>
      <w:lvlJc w:val="left"/>
      <w:pPr>
        <w:tabs>
          <w:tab w:val="num" w:pos="4320"/>
        </w:tabs>
        <w:ind w:left="4320" w:hanging="360"/>
      </w:pPr>
      <w:rPr>
        <w:rFonts w:ascii="Arial" w:hAnsi="Arial" w:hint="default"/>
      </w:rPr>
    </w:lvl>
    <w:lvl w:ilvl="6" w:tplc="8DD6B94C" w:tentative="1">
      <w:start w:val="1"/>
      <w:numFmt w:val="bullet"/>
      <w:lvlText w:val="•"/>
      <w:lvlJc w:val="left"/>
      <w:pPr>
        <w:tabs>
          <w:tab w:val="num" w:pos="5040"/>
        </w:tabs>
        <w:ind w:left="5040" w:hanging="360"/>
      </w:pPr>
      <w:rPr>
        <w:rFonts w:ascii="Arial" w:hAnsi="Arial" w:hint="default"/>
      </w:rPr>
    </w:lvl>
    <w:lvl w:ilvl="7" w:tplc="187EE5CE" w:tentative="1">
      <w:start w:val="1"/>
      <w:numFmt w:val="bullet"/>
      <w:lvlText w:val="•"/>
      <w:lvlJc w:val="left"/>
      <w:pPr>
        <w:tabs>
          <w:tab w:val="num" w:pos="5760"/>
        </w:tabs>
        <w:ind w:left="5760" w:hanging="360"/>
      </w:pPr>
      <w:rPr>
        <w:rFonts w:ascii="Arial" w:hAnsi="Arial" w:hint="default"/>
      </w:rPr>
    </w:lvl>
    <w:lvl w:ilvl="8" w:tplc="AB2C67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6F67AA"/>
    <w:multiLevelType w:val="hybridMultilevel"/>
    <w:tmpl w:val="DFF68808"/>
    <w:lvl w:ilvl="0" w:tplc="07883AF4">
      <w:start w:val="1"/>
      <w:numFmt w:val="bullet"/>
      <w:lvlText w:val="•"/>
      <w:lvlJc w:val="left"/>
      <w:pPr>
        <w:tabs>
          <w:tab w:val="num" w:pos="720"/>
        </w:tabs>
        <w:ind w:left="720" w:hanging="360"/>
      </w:pPr>
      <w:rPr>
        <w:rFonts w:ascii="Arial" w:hAnsi="Arial" w:hint="default"/>
      </w:rPr>
    </w:lvl>
    <w:lvl w:ilvl="1" w:tplc="194E2D00">
      <w:numFmt w:val="none"/>
      <w:lvlText w:val=""/>
      <w:lvlJc w:val="left"/>
      <w:pPr>
        <w:tabs>
          <w:tab w:val="num" w:pos="360"/>
        </w:tabs>
      </w:pPr>
    </w:lvl>
    <w:lvl w:ilvl="2" w:tplc="E5360B9A" w:tentative="1">
      <w:start w:val="1"/>
      <w:numFmt w:val="bullet"/>
      <w:lvlText w:val="•"/>
      <w:lvlJc w:val="left"/>
      <w:pPr>
        <w:tabs>
          <w:tab w:val="num" w:pos="2160"/>
        </w:tabs>
        <w:ind w:left="2160" w:hanging="360"/>
      </w:pPr>
      <w:rPr>
        <w:rFonts w:ascii="Arial" w:hAnsi="Arial" w:hint="default"/>
      </w:rPr>
    </w:lvl>
    <w:lvl w:ilvl="3" w:tplc="713097F8" w:tentative="1">
      <w:start w:val="1"/>
      <w:numFmt w:val="bullet"/>
      <w:lvlText w:val="•"/>
      <w:lvlJc w:val="left"/>
      <w:pPr>
        <w:tabs>
          <w:tab w:val="num" w:pos="2880"/>
        </w:tabs>
        <w:ind w:left="2880" w:hanging="360"/>
      </w:pPr>
      <w:rPr>
        <w:rFonts w:ascii="Arial" w:hAnsi="Arial" w:hint="default"/>
      </w:rPr>
    </w:lvl>
    <w:lvl w:ilvl="4" w:tplc="938E4D20" w:tentative="1">
      <w:start w:val="1"/>
      <w:numFmt w:val="bullet"/>
      <w:lvlText w:val="•"/>
      <w:lvlJc w:val="left"/>
      <w:pPr>
        <w:tabs>
          <w:tab w:val="num" w:pos="3600"/>
        </w:tabs>
        <w:ind w:left="3600" w:hanging="360"/>
      </w:pPr>
      <w:rPr>
        <w:rFonts w:ascii="Arial" w:hAnsi="Arial" w:hint="default"/>
      </w:rPr>
    </w:lvl>
    <w:lvl w:ilvl="5" w:tplc="219487DE" w:tentative="1">
      <w:start w:val="1"/>
      <w:numFmt w:val="bullet"/>
      <w:lvlText w:val="•"/>
      <w:lvlJc w:val="left"/>
      <w:pPr>
        <w:tabs>
          <w:tab w:val="num" w:pos="4320"/>
        </w:tabs>
        <w:ind w:left="4320" w:hanging="360"/>
      </w:pPr>
      <w:rPr>
        <w:rFonts w:ascii="Arial" w:hAnsi="Arial" w:hint="default"/>
      </w:rPr>
    </w:lvl>
    <w:lvl w:ilvl="6" w:tplc="EE22487C" w:tentative="1">
      <w:start w:val="1"/>
      <w:numFmt w:val="bullet"/>
      <w:lvlText w:val="•"/>
      <w:lvlJc w:val="left"/>
      <w:pPr>
        <w:tabs>
          <w:tab w:val="num" w:pos="5040"/>
        </w:tabs>
        <w:ind w:left="5040" w:hanging="360"/>
      </w:pPr>
      <w:rPr>
        <w:rFonts w:ascii="Arial" w:hAnsi="Arial" w:hint="default"/>
      </w:rPr>
    </w:lvl>
    <w:lvl w:ilvl="7" w:tplc="0F7A406A" w:tentative="1">
      <w:start w:val="1"/>
      <w:numFmt w:val="bullet"/>
      <w:lvlText w:val="•"/>
      <w:lvlJc w:val="left"/>
      <w:pPr>
        <w:tabs>
          <w:tab w:val="num" w:pos="5760"/>
        </w:tabs>
        <w:ind w:left="5760" w:hanging="360"/>
      </w:pPr>
      <w:rPr>
        <w:rFonts w:ascii="Arial" w:hAnsi="Arial" w:hint="default"/>
      </w:rPr>
    </w:lvl>
    <w:lvl w:ilvl="8" w:tplc="9BE04B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F00C18"/>
    <w:multiLevelType w:val="hybridMultilevel"/>
    <w:tmpl w:val="6C323EA2"/>
    <w:lvl w:ilvl="0" w:tplc="59F0AE2C">
      <w:start w:val="1"/>
      <w:numFmt w:val="bullet"/>
      <w:lvlText w:val="•"/>
      <w:lvlJc w:val="left"/>
      <w:pPr>
        <w:tabs>
          <w:tab w:val="num" w:pos="720"/>
        </w:tabs>
        <w:ind w:left="720" w:hanging="360"/>
      </w:pPr>
      <w:rPr>
        <w:rFonts w:ascii="Arial" w:hAnsi="Arial" w:hint="default"/>
      </w:rPr>
    </w:lvl>
    <w:lvl w:ilvl="1" w:tplc="48A6A094">
      <w:start w:val="1"/>
      <w:numFmt w:val="bullet"/>
      <w:lvlText w:val="•"/>
      <w:lvlJc w:val="left"/>
      <w:pPr>
        <w:tabs>
          <w:tab w:val="num" w:pos="1440"/>
        </w:tabs>
        <w:ind w:left="1440" w:hanging="360"/>
      </w:pPr>
      <w:rPr>
        <w:rFonts w:ascii="Arial" w:hAnsi="Arial" w:hint="default"/>
      </w:rPr>
    </w:lvl>
    <w:lvl w:ilvl="2" w:tplc="E9168EF0" w:tentative="1">
      <w:start w:val="1"/>
      <w:numFmt w:val="bullet"/>
      <w:lvlText w:val="•"/>
      <w:lvlJc w:val="left"/>
      <w:pPr>
        <w:tabs>
          <w:tab w:val="num" w:pos="2160"/>
        </w:tabs>
        <w:ind w:left="2160" w:hanging="360"/>
      </w:pPr>
      <w:rPr>
        <w:rFonts w:ascii="Arial" w:hAnsi="Arial" w:hint="default"/>
      </w:rPr>
    </w:lvl>
    <w:lvl w:ilvl="3" w:tplc="2598C27E" w:tentative="1">
      <w:start w:val="1"/>
      <w:numFmt w:val="bullet"/>
      <w:lvlText w:val="•"/>
      <w:lvlJc w:val="left"/>
      <w:pPr>
        <w:tabs>
          <w:tab w:val="num" w:pos="2880"/>
        </w:tabs>
        <w:ind w:left="2880" w:hanging="360"/>
      </w:pPr>
      <w:rPr>
        <w:rFonts w:ascii="Arial" w:hAnsi="Arial" w:hint="default"/>
      </w:rPr>
    </w:lvl>
    <w:lvl w:ilvl="4" w:tplc="E0244FD8" w:tentative="1">
      <w:start w:val="1"/>
      <w:numFmt w:val="bullet"/>
      <w:lvlText w:val="•"/>
      <w:lvlJc w:val="left"/>
      <w:pPr>
        <w:tabs>
          <w:tab w:val="num" w:pos="3600"/>
        </w:tabs>
        <w:ind w:left="3600" w:hanging="360"/>
      </w:pPr>
      <w:rPr>
        <w:rFonts w:ascii="Arial" w:hAnsi="Arial" w:hint="default"/>
      </w:rPr>
    </w:lvl>
    <w:lvl w:ilvl="5" w:tplc="8F763894" w:tentative="1">
      <w:start w:val="1"/>
      <w:numFmt w:val="bullet"/>
      <w:lvlText w:val="•"/>
      <w:lvlJc w:val="left"/>
      <w:pPr>
        <w:tabs>
          <w:tab w:val="num" w:pos="4320"/>
        </w:tabs>
        <w:ind w:left="4320" w:hanging="360"/>
      </w:pPr>
      <w:rPr>
        <w:rFonts w:ascii="Arial" w:hAnsi="Arial" w:hint="default"/>
      </w:rPr>
    </w:lvl>
    <w:lvl w:ilvl="6" w:tplc="FB963788" w:tentative="1">
      <w:start w:val="1"/>
      <w:numFmt w:val="bullet"/>
      <w:lvlText w:val="•"/>
      <w:lvlJc w:val="left"/>
      <w:pPr>
        <w:tabs>
          <w:tab w:val="num" w:pos="5040"/>
        </w:tabs>
        <w:ind w:left="5040" w:hanging="360"/>
      </w:pPr>
      <w:rPr>
        <w:rFonts w:ascii="Arial" w:hAnsi="Arial" w:hint="default"/>
      </w:rPr>
    </w:lvl>
    <w:lvl w:ilvl="7" w:tplc="EC04E562" w:tentative="1">
      <w:start w:val="1"/>
      <w:numFmt w:val="bullet"/>
      <w:lvlText w:val="•"/>
      <w:lvlJc w:val="left"/>
      <w:pPr>
        <w:tabs>
          <w:tab w:val="num" w:pos="5760"/>
        </w:tabs>
        <w:ind w:left="5760" w:hanging="360"/>
      </w:pPr>
      <w:rPr>
        <w:rFonts w:ascii="Arial" w:hAnsi="Arial" w:hint="default"/>
      </w:rPr>
    </w:lvl>
    <w:lvl w:ilvl="8" w:tplc="7F52E7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0266EA"/>
    <w:multiLevelType w:val="multilevel"/>
    <w:tmpl w:val="4D1C986C"/>
    <w:lvl w:ilvl="0">
      <w:start w:val="1"/>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2B384036"/>
    <w:multiLevelType w:val="hybridMultilevel"/>
    <w:tmpl w:val="32CC131C"/>
    <w:lvl w:ilvl="0" w:tplc="04090001">
      <w:start w:val="1"/>
      <w:numFmt w:val="bullet"/>
      <w:lvlText w:val=""/>
      <w:lvlJc w:val="left"/>
      <w:pPr>
        <w:tabs>
          <w:tab w:val="num" w:pos="720"/>
        </w:tabs>
        <w:ind w:left="720" w:hanging="360"/>
      </w:pPr>
      <w:rPr>
        <w:rFonts w:ascii="Symbol" w:hAnsi="Symbol" w:hint="default"/>
      </w:rPr>
    </w:lvl>
    <w:lvl w:ilvl="1" w:tplc="714C1482">
      <w:start w:val="1"/>
      <w:numFmt w:val="bullet"/>
      <w:lvlText w:val="•"/>
      <w:lvlJc w:val="left"/>
      <w:pPr>
        <w:tabs>
          <w:tab w:val="num" w:pos="1440"/>
        </w:tabs>
        <w:ind w:left="1440" w:hanging="360"/>
      </w:pPr>
      <w:rPr>
        <w:rFonts w:ascii="Arial" w:hAnsi="Arial" w:cs="Times New Roman" w:hint="default"/>
      </w:rPr>
    </w:lvl>
    <w:lvl w:ilvl="2" w:tplc="FD6E2490">
      <w:start w:val="1"/>
      <w:numFmt w:val="bullet"/>
      <w:lvlText w:val="•"/>
      <w:lvlJc w:val="left"/>
      <w:pPr>
        <w:tabs>
          <w:tab w:val="num" w:pos="2160"/>
        </w:tabs>
        <w:ind w:left="2160" w:hanging="360"/>
      </w:pPr>
      <w:rPr>
        <w:rFonts w:ascii="Arial" w:hAnsi="Arial" w:cs="Times New Roman" w:hint="default"/>
      </w:rPr>
    </w:lvl>
    <w:lvl w:ilvl="3" w:tplc="1AD4B8CA">
      <w:start w:val="1"/>
      <w:numFmt w:val="bullet"/>
      <w:lvlText w:val="•"/>
      <w:lvlJc w:val="left"/>
      <w:pPr>
        <w:tabs>
          <w:tab w:val="num" w:pos="2880"/>
        </w:tabs>
        <w:ind w:left="2880" w:hanging="360"/>
      </w:pPr>
      <w:rPr>
        <w:rFonts w:ascii="Arial" w:hAnsi="Arial" w:cs="Times New Roman" w:hint="default"/>
      </w:rPr>
    </w:lvl>
    <w:lvl w:ilvl="4" w:tplc="C986B6B8">
      <w:start w:val="1"/>
      <w:numFmt w:val="bullet"/>
      <w:lvlText w:val="•"/>
      <w:lvlJc w:val="left"/>
      <w:pPr>
        <w:tabs>
          <w:tab w:val="num" w:pos="3600"/>
        </w:tabs>
        <w:ind w:left="3600" w:hanging="360"/>
      </w:pPr>
      <w:rPr>
        <w:rFonts w:ascii="Arial" w:hAnsi="Arial" w:cs="Times New Roman" w:hint="default"/>
      </w:rPr>
    </w:lvl>
    <w:lvl w:ilvl="5" w:tplc="1F404A6C">
      <w:start w:val="1"/>
      <w:numFmt w:val="bullet"/>
      <w:lvlText w:val="•"/>
      <w:lvlJc w:val="left"/>
      <w:pPr>
        <w:tabs>
          <w:tab w:val="num" w:pos="4320"/>
        </w:tabs>
        <w:ind w:left="4320" w:hanging="360"/>
      </w:pPr>
      <w:rPr>
        <w:rFonts w:ascii="Arial" w:hAnsi="Arial" w:cs="Times New Roman" w:hint="default"/>
      </w:rPr>
    </w:lvl>
    <w:lvl w:ilvl="6" w:tplc="5EFC502E">
      <w:start w:val="1"/>
      <w:numFmt w:val="bullet"/>
      <w:lvlText w:val="•"/>
      <w:lvlJc w:val="left"/>
      <w:pPr>
        <w:tabs>
          <w:tab w:val="num" w:pos="5040"/>
        </w:tabs>
        <w:ind w:left="5040" w:hanging="360"/>
      </w:pPr>
      <w:rPr>
        <w:rFonts w:ascii="Arial" w:hAnsi="Arial" w:cs="Times New Roman" w:hint="default"/>
      </w:rPr>
    </w:lvl>
    <w:lvl w:ilvl="7" w:tplc="72686EFC">
      <w:start w:val="1"/>
      <w:numFmt w:val="bullet"/>
      <w:lvlText w:val="•"/>
      <w:lvlJc w:val="left"/>
      <w:pPr>
        <w:tabs>
          <w:tab w:val="num" w:pos="5760"/>
        </w:tabs>
        <w:ind w:left="5760" w:hanging="360"/>
      </w:pPr>
      <w:rPr>
        <w:rFonts w:ascii="Arial" w:hAnsi="Arial" w:cs="Times New Roman" w:hint="default"/>
      </w:rPr>
    </w:lvl>
    <w:lvl w:ilvl="8" w:tplc="40C07E1A">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2D927428"/>
    <w:multiLevelType w:val="hybridMultilevel"/>
    <w:tmpl w:val="EBDE4238"/>
    <w:lvl w:ilvl="0" w:tplc="ABD0C030">
      <w:start w:val="1"/>
      <w:numFmt w:val="bullet"/>
      <w:lvlText w:val="•"/>
      <w:lvlJc w:val="left"/>
      <w:pPr>
        <w:tabs>
          <w:tab w:val="num" w:pos="720"/>
        </w:tabs>
        <w:ind w:left="720" w:hanging="360"/>
      </w:pPr>
      <w:rPr>
        <w:rFonts w:ascii="Arial" w:hAnsi="Arial" w:hint="default"/>
      </w:rPr>
    </w:lvl>
    <w:lvl w:ilvl="1" w:tplc="72DCCFAE" w:tentative="1">
      <w:start w:val="1"/>
      <w:numFmt w:val="bullet"/>
      <w:lvlText w:val="•"/>
      <w:lvlJc w:val="left"/>
      <w:pPr>
        <w:tabs>
          <w:tab w:val="num" w:pos="1440"/>
        </w:tabs>
        <w:ind w:left="1440" w:hanging="360"/>
      </w:pPr>
      <w:rPr>
        <w:rFonts w:ascii="Arial" w:hAnsi="Arial" w:hint="default"/>
      </w:rPr>
    </w:lvl>
    <w:lvl w:ilvl="2" w:tplc="CC160D88" w:tentative="1">
      <w:start w:val="1"/>
      <w:numFmt w:val="bullet"/>
      <w:lvlText w:val="•"/>
      <w:lvlJc w:val="left"/>
      <w:pPr>
        <w:tabs>
          <w:tab w:val="num" w:pos="2160"/>
        </w:tabs>
        <w:ind w:left="2160" w:hanging="360"/>
      </w:pPr>
      <w:rPr>
        <w:rFonts w:ascii="Arial" w:hAnsi="Arial" w:hint="default"/>
      </w:rPr>
    </w:lvl>
    <w:lvl w:ilvl="3" w:tplc="87927A82" w:tentative="1">
      <w:start w:val="1"/>
      <w:numFmt w:val="bullet"/>
      <w:lvlText w:val="•"/>
      <w:lvlJc w:val="left"/>
      <w:pPr>
        <w:tabs>
          <w:tab w:val="num" w:pos="2880"/>
        </w:tabs>
        <w:ind w:left="2880" w:hanging="360"/>
      </w:pPr>
      <w:rPr>
        <w:rFonts w:ascii="Arial" w:hAnsi="Arial" w:hint="default"/>
      </w:rPr>
    </w:lvl>
    <w:lvl w:ilvl="4" w:tplc="67D2527A" w:tentative="1">
      <w:start w:val="1"/>
      <w:numFmt w:val="bullet"/>
      <w:lvlText w:val="•"/>
      <w:lvlJc w:val="left"/>
      <w:pPr>
        <w:tabs>
          <w:tab w:val="num" w:pos="3600"/>
        </w:tabs>
        <w:ind w:left="3600" w:hanging="360"/>
      </w:pPr>
      <w:rPr>
        <w:rFonts w:ascii="Arial" w:hAnsi="Arial" w:hint="default"/>
      </w:rPr>
    </w:lvl>
    <w:lvl w:ilvl="5" w:tplc="9CE0AC42" w:tentative="1">
      <w:start w:val="1"/>
      <w:numFmt w:val="bullet"/>
      <w:lvlText w:val="•"/>
      <w:lvlJc w:val="left"/>
      <w:pPr>
        <w:tabs>
          <w:tab w:val="num" w:pos="4320"/>
        </w:tabs>
        <w:ind w:left="4320" w:hanging="360"/>
      </w:pPr>
      <w:rPr>
        <w:rFonts w:ascii="Arial" w:hAnsi="Arial" w:hint="default"/>
      </w:rPr>
    </w:lvl>
    <w:lvl w:ilvl="6" w:tplc="FBCEB086" w:tentative="1">
      <w:start w:val="1"/>
      <w:numFmt w:val="bullet"/>
      <w:lvlText w:val="•"/>
      <w:lvlJc w:val="left"/>
      <w:pPr>
        <w:tabs>
          <w:tab w:val="num" w:pos="5040"/>
        </w:tabs>
        <w:ind w:left="5040" w:hanging="360"/>
      </w:pPr>
      <w:rPr>
        <w:rFonts w:ascii="Arial" w:hAnsi="Arial" w:hint="default"/>
      </w:rPr>
    </w:lvl>
    <w:lvl w:ilvl="7" w:tplc="732CEA44" w:tentative="1">
      <w:start w:val="1"/>
      <w:numFmt w:val="bullet"/>
      <w:lvlText w:val="•"/>
      <w:lvlJc w:val="left"/>
      <w:pPr>
        <w:tabs>
          <w:tab w:val="num" w:pos="5760"/>
        </w:tabs>
        <w:ind w:left="5760" w:hanging="360"/>
      </w:pPr>
      <w:rPr>
        <w:rFonts w:ascii="Arial" w:hAnsi="Arial" w:hint="default"/>
      </w:rPr>
    </w:lvl>
    <w:lvl w:ilvl="8" w:tplc="B2A29D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396239"/>
    <w:multiLevelType w:val="hybridMultilevel"/>
    <w:tmpl w:val="F09EA0E4"/>
    <w:lvl w:ilvl="0" w:tplc="D33C5D30">
      <w:start w:val="1"/>
      <w:numFmt w:val="bullet"/>
      <w:lvlText w:val="•"/>
      <w:lvlJc w:val="left"/>
      <w:pPr>
        <w:tabs>
          <w:tab w:val="num" w:pos="720"/>
        </w:tabs>
        <w:ind w:left="720" w:hanging="360"/>
      </w:pPr>
      <w:rPr>
        <w:rFonts w:ascii="Arial" w:hAnsi="Arial" w:hint="default"/>
      </w:rPr>
    </w:lvl>
    <w:lvl w:ilvl="1" w:tplc="6F8A7C06">
      <w:start w:val="1"/>
      <w:numFmt w:val="bullet"/>
      <w:lvlText w:val="•"/>
      <w:lvlJc w:val="left"/>
      <w:pPr>
        <w:tabs>
          <w:tab w:val="num" w:pos="1440"/>
        </w:tabs>
        <w:ind w:left="1440" w:hanging="360"/>
      </w:pPr>
      <w:rPr>
        <w:rFonts w:ascii="Arial" w:hAnsi="Arial" w:hint="default"/>
      </w:rPr>
    </w:lvl>
    <w:lvl w:ilvl="2" w:tplc="6C7E7F30" w:tentative="1">
      <w:start w:val="1"/>
      <w:numFmt w:val="bullet"/>
      <w:lvlText w:val="•"/>
      <w:lvlJc w:val="left"/>
      <w:pPr>
        <w:tabs>
          <w:tab w:val="num" w:pos="2160"/>
        </w:tabs>
        <w:ind w:left="2160" w:hanging="360"/>
      </w:pPr>
      <w:rPr>
        <w:rFonts w:ascii="Arial" w:hAnsi="Arial" w:hint="default"/>
      </w:rPr>
    </w:lvl>
    <w:lvl w:ilvl="3" w:tplc="D534DFD0" w:tentative="1">
      <w:start w:val="1"/>
      <w:numFmt w:val="bullet"/>
      <w:lvlText w:val="•"/>
      <w:lvlJc w:val="left"/>
      <w:pPr>
        <w:tabs>
          <w:tab w:val="num" w:pos="2880"/>
        </w:tabs>
        <w:ind w:left="2880" w:hanging="360"/>
      </w:pPr>
      <w:rPr>
        <w:rFonts w:ascii="Arial" w:hAnsi="Arial" w:hint="default"/>
      </w:rPr>
    </w:lvl>
    <w:lvl w:ilvl="4" w:tplc="C05AADEA" w:tentative="1">
      <w:start w:val="1"/>
      <w:numFmt w:val="bullet"/>
      <w:lvlText w:val="•"/>
      <w:lvlJc w:val="left"/>
      <w:pPr>
        <w:tabs>
          <w:tab w:val="num" w:pos="3600"/>
        </w:tabs>
        <w:ind w:left="3600" w:hanging="360"/>
      </w:pPr>
      <w:rPr>
        <w:rFonts w:ascii="Arial" w:hAnsi="Arial" w:hint="default"/>
      </w:rPr>
    </w:lvl>
    <w:lvl w:ilvl="5" w:tplc="9358398C" w:tentative="1">
      <w:start w:val="1"/>
      <w:numFmt w:val="bullet"/>
      <w:lvlText w:val="•"/>
      <w:lvlJc w:val="left"/>
      <w:pPr>
        <w:tabs>
          <w:tab w:val="num" w:pos="4320"/>
        </w:tabs>
        <w:ind w:left="4320" w:hanging="360"/>
      </w:pPr>
      <w:rPr>
        <w:rFonts w:ascii="Arial" w:hAnsi="Arial" w:hint="default"/>
      </w:rPr>
    </w:lvl>
    <w:lvl w:ilvl="6" w:tplc="02189EAE" w:tentative="1">
      <w:start w:val="1"/>
      <w:numFmt w:val="bullet"/>
      <w:lvlText w:val="•"/>
      <w:lvlJc w:val="left"/>
      <w:pPr>
        <w:tabs>
          <w:tab w:val="num" w:pos="5040"/>
        </w:tabs>
        <w:ind w:left="5040" w:hanging="360"/>
      </w:pPr>
      <w:rPr>
        <w:rFonts w:ascii="Arial" w:hAnsi="Arial" w:hint="default"/>
      </w:rPr>
    </w:lvl>
    <w:lvl w:ilvl="7" w:tplc="0A5E2638" w:tentative="1">
      <w:start w:val="1"/>
      <w:numFmt w:val="bullet"/>
      <w:lvlText w:val="•"/>
      <w:lvlJc w:val="left"/>
      <w:pPr>
        <w:tabs>
          <w:tab w:val="num" w:pos="5760"/>
        </w:tabs>
        <w:ind w:left="5760" w:hanging="360"/>
      </w:pPr>
      <w:rPr>
        <w:rFonts w:ascii="Arial" w:hAnsi="Arial" w:hint="default"/>
      </w:rPr>
    </w:lvl>
    <w:lvl w:ilvl="8" w:tplc="B8DAFE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C52142"/>
    <w:multiLevelType w:val="hybridMultilevel"/>
    <w:tmpl w:val="405EA8B6"/>
    <w:lvl w:ilvl="0" w:tplc="F060292A">
      <w:start w:val="1"/>
      <w:numFmt w:val="bullet"/>
      <w:lvlText w:val="•"/>
      <w:lvlJc w:val="left"/>
      <w:pPr>
        <w:tabs>
          <w:tab w:val="num" w:pos="720"/>
        </w:tabs>
        <w:ind w:left="720" w:hanging="360"/>
      </w:pPr>
      <w:rPr>
        <w:rFonts w:ascii="Arial" w:hAnsi="Arial" w:hint="default"/>
      </w:rPr>
    </w:lvl>
    <w:lvl w:ilvl="1" w:tplc="A16A0546" w:tentative="1">
      <w:start w:val="1"/>
      <w:numFmt w:val="bullet"/>
      <w:lvlText w:val="•"/>
      <w:lvlJc w:val="left"/>
      <w:pPr>
        <w:tabs>
          <w:tab w:val="num" w:pos="1440"/>
        </w:tabs>
        <w:ind w:left="1440" w:hanging="360"/>
      </w:pPr>
      <w:rPr>
        <w:rFonts w:ascii="Arial" w:hAnsi="Arial" w:hint="default"/>
      </w:rPr>
    </w:lvl>
    <w:lvl w:ilvl="2" w:tplc="C212E53C" w:tentative="1">
      <w:start w:val="1"/>
      <w:numFmt w:val="bullet"/>
      <w:lvlText w:val="•"/>
      <w:lvlJc w:val="left"/>
      <w:pPr>
        <w:tabs>
          <w:tab w:val="num" w:pos="2160"/>
        </w:tabs>
        <w:ind w:left="2160" w:hanging="360"/>
      </w:pPr>
      <w:rPr>
        <w:rFonts w:ascii="Arial" w:hAnsi="Arial" w:hint="default"/>
      </w:rPr>
    </w:lvl>
    <w:lvl w:ilvl="3" w:tplc="C58C41C0" w:tentative="1">
      <w:start w:val="1"/>
      <w:numFmt w:val="bullet"/>
      <w:lvlText w:val="•"/>
      <w:lvlJc w:val="left"/>
      <w:pPr>
        <w:tabs>
          <w:tab w:val="num" w:pos="2880"/>
        </w:tabs>
        <w:ind w:left="2880" w:hanging="360"/>
      </w:pPr>
      <w:rPr>
        <w:rFonts w:ascii="Arial" w:hAnsi="Arial" w:hint="default"/>
      </w:rPr>
    </w:lvl>
    <w:lvl w:ilvl="4" w:tplc="EB5E0390" w:tentative="1">
      <w:start w:val="1"/>
      <w:numFmt w:val="bullet"/>
      <w:lvlText w:val="•"/>
      <w:lvlJc w:val="left"/>
      <w:pPr>
        <w:tabs>
          <w:tab w:val="num" w:pos="3600"/>
        </w:tabs>
        <w:ind w:left="3600" w:hanging="360"/>
      </w:pPr>
      <w:rPr>
        <w:rFonts w:ascii="Arial" w:hAnsi="Arial" w:hint="default"/>
      </w:rPr>
    </w:lvl>
    <w:lvl w:ilvl="5" w:tplc="1DEA1166" w:tentative="1">
      <w:start w:val="1"/>
      <w:numFmt w:val="bullet"/>
      <w:lvlText w:val="•"/>
      <w:lvlJc w:val="left"/>
      <w:pPr>
        <w:tabs>
          <w:tab w:val="num" w:pos="4320"/>
        </w:tabs>
        <w:ind w:left="4320" w:hanging="360"/>
      </w:pPr>
      <w:rPr>
        <w:rFonts w:ascii="Arial" w:hAnsi="Arial" w:hint="default"/>
      </w:rPr>
    </w:lvl>
    <w:lvl w:ilvl="6" w:tplc="E87A3F78" w:tentative="1">
      <w:start w:val="1"/>
      <w:numFmt w:val="bullet"/>
      <w:lvlText w:val="•"/>
      <w:lvlJc w:val="left"/>
      <w:pPr>
        <w:tabs>
          <w:tab w:val="num" w:pos="5040"/>
        </w:tabs>
        <w:ind w:left="5040" w:hanging="360"/>
      </w:pPr>
      <w:rPr>
        <w:rFonts w:ascii="Arial" w:hAnsi="Arial" w:hint="default"/>
      </w:rPr>
    </w:lvl>
    <w:lvl w:ilvl="7" w:tplc="431AD242" w:tentative="1">
      <w:start w:val="1"/>
      <w:numFmt w:val="bullet"/>
      <w:lvlText w:val="•"/>
      <w:lvlJc w:val="left"/>
      <w:pPr>
        <w:tabs>
          <w:tab w:val="num" w:pos="5760"/>
        </w:tabs>
        <w:ind w:left="5760" w:hanging="360"/>
      </w:pPr>
      <w:rPr>
        <w:rFonts w:ascii="Arial" w:hAnsi="Arial" w:hint="default"/>
      </w:rPr>
    </w:lvl>
    <w:lvl w:ilvl="8" w:tplc="EDF8FC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1117F1"/>
    <w:multiLevelType w:val="hybridMultilevel"/>
    <w:tmpl w:val="4F1E9702"/>
    <w:lvl w:ilvl="0" w:tplc="932A3318">
      <w:start w:val="1"/>
      <w:numFmt w:val="bullet"/>
      <w:lvlText w:val="•"/>
      <w:lvlJc w:val="left"/>
      <w:pPr>
        <w:tabs>
          <w:tab w:val="num" w:pos="720"/>
        </w:tabs>
        <w:ind w:left="720" w:hanging="360"/>
      </w:pPr>
      <w:rPr>
        <w:rFonts w:ascii="Arial" w:hAnsi="Arial" w:hint="default"/>
      </w:rPr>
    </w:lvl>
    <w:lvl w:ilvl="1" w:tplc="80E698DE" w:tentative="1">
      <w:start w:val="1"/>
      <w:numFmt w:val="bullet"/>
      <w:lvlText w:val="•"/>
      <w:lvlJc w:val="left"/>
      <w:pPr>
        <w:tabs>
          <w:tab w:val="num" w:pos="1440"/>
        </w:tabs>
        <w:ind w:left="1440" w:hanging="360"/>
      </w:pPr>
      <w:rPr>
        <w:rFonts w:ascii="Arial" w:hAnsi="Arial" w:hint="default"/>
      </w:rPr>
    </w:lvl>
    <w:lvl w:ilvl="2" w:tplc="F11A2EE8" w:tentative="1">
      <w:start w:val="1"/>
      <w:numFmt w:val="bullet"/>
      <w:lvlText w:val="•"/>
      <w:lvlJc w:val="left"/>
      <w:pPr>
        <w:tabs>
          <w:tab w:val="num" w:pos="2160"/>
        </w:tabs>
        <w:ind w:left="2160" w:hanging="360"/>
      </w:pPr>
      <w:rPr>
        <w:rFonts w:ascii="Arial" w:hAnsi="Arial" w:hint="default"/>
      </w:rPr>
    </w:lvl>
    <w:lvl w:ilvl="3" w:tplc="F716AEAA" w:tentative="1">
      <w:start w:val="1"/>
      <w:numFmt w:val="bullet"/>
      <w:lvlText w:val="•"/>
      <w:lvlJc w:val="left"/>
      <w:pPr>
        <w:tabs>
          <w:tab w:val="num" w:pos="2880"/>
        </w:tabs>
        <w:ind w:left="2880" w:hanging="360"/>
      </w:pPr>
      <w:rPr>
        <w:rFonts w:ascii="Arial" w:hAnsi="Arial" w:hint="default"/>
      </w:rPr>
    </w:lvl>
    <w:lvl w:ilvl="4" w:tplc="234222A6" w:tentative="1">
      <w:start w:val="1"/>
      <w:numFmt w:val="bullet"/>
      <w:lvlText w:val="•"/>
      <w:lvlJc w:val="left"/>
      <w:pPr>
        <w:tabs>
          <w:tab w:val="num" w:pos="3600"/>
        </w:tabs>
        <w:ind w:left="3600" w:hanging="360"/>
      </w:pPr>
      <w:rPr>
        <w:rFonts w:ascii="Arial" w:hAnsi="Arial" w:hint="default"/>
      </w:rPr>
    </w:lvl>
    <w:lvl w:ilvl="5" w:tplc="A49EE670" w:tentative="1">
      <w:start w:val="1"/>
      <w:numFmt w:val="bullet"/>
      <w:lvlText w:val="•"/>
      <w:lvlJc w:val="left"/>
      <w:pPr>
        <w:tabs>
          <w:tab w:val="num" w:pos="4320"/>
        </w:tabs>
        <w:ind w:left="4320" w:hanging="360"/>
      </w:pPr>
      <w:rPr>
        <w:rFonts w:ascii="Arial" w:hAnsi="Arial" w:hint="default"/>
      </w:rPr>
    </w:lvl>
    <w:lvl w:ilvl="6" w:tplc="02F84F92" w:tentative="1">
      <w:start w:val="1"/>
      <w:numFmt w:val="bullet"/>
      <w:lvlText w:val="•"/>
      <w:lvlJc w:val="left"/>
      <w:pPr>
        <w:tabs>
          <w:tab w:val="num" w:pos="5040"/>
        </w:tabs>
        <w:ind w:left="5040" w:hanging="360"/>
      </w:pPr>
      <w:rPr>
        <w:rFonts w:ascii="Arial" w:hAnsi="Arial" w:hint="default"/>
      </w:rPr>
    </w:lvl>
    <w:lvl w:ilvl="7" w:tplc="2C6EF33C" w:tentative="1">
      <w:start w:val="1"/>
      <w:numFmt w:val="bullet"/>
      <w:lvlText w:val="•"/>
      <w:lvlJc w:val="left"/>
      <w:pPr>
        <w:tabs>
          <w:tab w:val="num" w:pos="5760"/>
        </w:tabs>
        <w:ind w:left="5760" w:hanging="360"/>
      </w:pPr>
      <w:rPr>
        <w:rFonts w:ascii="Arial" w:hAnsi="Arial" w:hint="default"/>
      </w:rPr>
    </w:lvl>
    <w:lvl w:ilvl="8" w:tplc="EC66BA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99356A"/>
    <w:multiLevelType w:val="multilevel"/>
    <w:tmpl w:val="C506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737A1D"/>
    <w:multiLevelType w:val="hybridMultilevel"/>
    <w:tmpl w:val="F7D8C380"/>
    <w:lvl w:ilvl="0" w:tplc="B1685F58">
      <w:start w:val="1"/>
      <w:numFmt w:val="bullet"/>
      <w:lvlText w:val="•"/>
      <w:lvlJc w:val="left"/>
      <w:pPr>
        <w:tabs>
          <w:tab w:val="num" w:pos="720"/>
        </w:tabs>
        <w:ind w:left="720" w:hanging="360"/>
      </w:pPr>
      <w:rPr>
        <w:rFonts w:ascii="Arial" w:hAnsi="Arial" w:hint="default"/>
      </w:rPr>
    </w:lvl>
    <w:lvl w:ilvl="1" w:tplc="4888FFD6" w:tentative="1">
      <w:start w:val="1"/>
      <w:numFmt w:val="bullet"/>
      <w:lvlText w:val="•"/>
      <w:lvlJc w:val="left"/>
      <w:pPr>
        <w:tabs>
          <w:tab w:val="num" w:pos="1440"/>
        </w:tabs>
        <w:ind w:left="1440" w:hanging="360"/>
      </w:pPr>
      <w:rPr>
        <w:rFonts w:ascii="Arial" w:hAnsi="Arial" w:hint="default"/>
      </w:rPr>
    </w:lvl>
    <w:lvl w:ilvl="2" w:tplc="5C4C5958" w:tentative="1">
      <w:start w:val="1"/>
      <w:numFmt w:val="bullet"/>
      <w:lvlText w:val="•"/>
      <w:lvlJc w:val="left"/>
      <w:pPr>
        <w:tabs>
          <w:tab w:val="num" w:pos="2160"/>
        </w:tabs>
        <w:ind w:left="2160" w:hanging="360"/>
      </w:pPr>
      <w:rPr>
        <w:rFonts w:ascii="Arial" w:hAnsi="Arial" w:hint="default"/>
      </w:rPr>
    </w:lvl>
    <w:lvl w:ilvl="3" w:tplc="FA902E88" w:tentative="1">
      <w:start w:val="1"/>
      <w:numFmt w:val="bullet"/>
      <w:lvlText w:val="•"/>
      <w:lvlJc w:val="left"/>
      <w:pPr>
        <w:tabs>
          <w:tab w:val="num" w:pos="2880"/>
        </w:tabs>
        <w:ind w:left="2880" w:hanging="360"/>
      </w:pPr>
      <w:rPr>
        <w:rFonts w:ascii="Arial" w:hAnsi="Arial" w:hint="default"/>
      </w:rPr>
    </w:lvl>
    <w:lvl w:ilvl="4" w:tplc="638447BA" w:tentative="1">
      <w:start w:val="1"/>
      <w:numFmt w:val="bullet"/>
      <w:lvlText w:val="•"/>
      <w:lvlJc w:val="left"/>
      <w:pPr>
        <w:tabs>
          <w:tab w:val="num" w:pos="3600"/>
        </w:tabs>
        <w:ind w:left="3600" w:hanging="360"/>
      </w:pPr>
      <w:rPr>
        <w:rFonts w:ascii="Arial" w:hAnsi="Arial" w:hint="default"/>
      </w:rPr>
    </w:lvl>
    <w:lvl w:ilvl="5" w:tplc="FD6010A4" w:tentative="1">
      <w:start w:val="1"/>
      <w:numFmt w:val="bullet"/>
      <w:lvlText w:val="•"/>
      <w:lvlJc w:val="left"/>
      <w:pPr>
        <w:tabs>
          <w:tab w:val="num" w:pos="4320"/>
        </w:tabs>
        <w:ind w:left="4320" w:hanging="360"/>
      </w:pPr>
      <w:rPr>
        <w:rFonts w:ascii="Arial" w:hAnsi="Arial" w:hint="default"/>
      </w:rPr>
    </w:lvl>
    <w:lvl w:ilvl="6" w:tplc="C774479A" w:tentative="1">
      <w:start w:val="1"/>
      <w:numFmt w:val="bullet"/>
      <w:lvlText w:val="•"/>
      <w:lvlJc w:val="left"/>
      <w:pPr>
        <w:tabs>
          <w:tab w:val="num" w:pos="5040"/>
        </w:tabs>
        <w:ind w:left="5040" w:hanging="360"/>
      </w:pPr>
      <w:rPr>
        <w:rFonts w:ascii="Arial" w:hAnsi="Arial" w:hint="default"/>
      </w:rPr>
    </w:lvl>
    <w:lvl w:ilvl="7" w:tplc="4E7A1292" w:tentative="1">
      <w:start w:val="1"/>
      <w:numFmt w:val="bullet"/>
      <w:lvlText w:val="•"/>
      <w:lvlJc w:val="left"/>
      <w:pPr>
        <w:tabs>
          <w:tab w:val="num" w:pos="5760"/>
        </w:tabs>
        <w:ind w:left="5760" w:hanging="360"/>
      </w:pPr>
      <w:rPr>
        <w:rFonts w:ascii="Arial" w:hAnsi="Arial" w:hint="default"/>
      </w:rPr>
    </w:lvl>
    <w:lvl w:ilvl="8" w:tplc="AE6C06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8C107C"/>
    <w:multiLevelType w:val="hybridMultilevel"/>
    <w:tmpl w:val="4E50E448"/>
    <w:lvl w:ilvl="0" w:tplc="27903520">
      <w:start w:val="1"/>
      <w:numFmt w:val="bullet"/>
      <w:lvlText w:val="•"/>
      <w:lvlJc w:val="left"/>
      <w:pPr>
        <w:tabs>
          <w:tab w:val="num" w:pos="720"/>
        </w:tabs>
        <w:ind w:left="720" w:hanging="360"/>
      </w:pPr>
      <w:rPr>
        <w:rFonts w:ascii="Arial" w:hAnsi="Arial" w:hint="default"/>
      </w:rPr>
    </w:lvl>
    <w:lvl w:ilvl="1" w:tplc="60CA7D9A">
      <w:start w:val="1"/>
      <w:numFmt w:val="bullet"/>
      <w:lvlText w:val="•"/>
      <w:lvlJc w:val="left"/>
      <w:pPr>
        <w:tabs>
          <w:tab w:val="num" w:pos="1440"/>
        </w:tabs>
        <w:ind w:left="1440" w:hanging="360"/>
      </w:pPr>
      <w:rPr>
        <w:rFonts w:ascii="Arial" w:hAnsi="Arial" w:hint="default"/>
      </w:rPr>
    </w:lvl>
    <w:lvl w:ilvl="2" w:tplc="F3826AB8" w:tentative="1">
      <w:start w:val="1"/>
      <w:numFmt w:val="bullet"/>
      <w:lvlText w:val="•"/>
      <w:lvlJc w:val="left"/>
      <w:pPr>
        <w:tabs>
          <w:tab w:val="num" w:pos="2160"/>
        </w:tabs>
        <w:ind w:left="2160" w:hanging="360"/>
      </w:pPr>
      <w:rPr>
        <w:rFonts w:ascii="Arial" w:hAnsi="Arial" w:hint="default"/>
      </w:rPr>
    </w:lvl>
    <w:lvl w:ilvl="3" w:tplc="A91631A8" w:tentative="1">
      <w:start w:val="1"/>
      <w:numFmt w:val="bullet"/>
      <w:lvlText w:val="•"/>
      <w:lvlJc w:val="left"/>
      <w:pPr>
        <w:tabs>
          <w:tab w:val="num" w:pos="2880"/>
        </w:tabs>
        <w:ind w:left="2880" w:hanging="360"/>
      </w:pPr>
      <w:rPr>
        <w:rFonts w:ascii="Arial" w:hAnsi="Arial" w:hint="default"/>
      </w:rPr>
    </w:lvl>
    <w:lvl w:ilvl="4" w:tplc="65365684" w:tentative="1">
      <w:start w:val="1"/>
      <w:numFmt w:val="bullet"/>
      <w:lvlText w:val="•"/>
      <w:lvlJc w:val="left"/>
      <w:pPr>
        <w:tabs>
          <w:tab w:val="num" w:pos="3600"/>
        </w:tabs>
        <w:ind w:left="3600" w:hanging="360"/>
      </w:pPr>
      <w:rPr>
        <w:rFonts w:ascii="Arial" w:hAnsi="Arial" w:hint="default"/>
      </w:rPr>
    </w:lvl>
    <w:lvl w:ilvl="5" w:tplc="86E6874A" w:tentative="1">
      <w:start w:val="1"/>
      <w:numFmt w:val="bullet"/>
      <w:lvlText w:val="•"/>
      <w:lvlJc w:val="left"/>
      <w:pPr>
        <w:tabs>
          <w:tab w:val="num" w:pos="4320"/>
        </w:tabs>
        <w:ind w:left="4320" w:hanging="360"/>
      </w:pPr>
      <w:rPr>
        <w:rFonts w:ascii="Arial" w:hAnsi="Arial" w:hint="default"/>
      </w:rPr>
    </w:lvl>
    <w:lvl w:ilvl="6" w:tplc="AC12BDD0" w:tentative="1">
      <w:start w:val="1"/>
      <w:numFmt w:val="bullet"/>
      <w:lvlText w:val="•"/>
      <w:lvlJc w:val="left"/>
      <w:pPr>
        <w:tabs>
          <w:tab w:val="num" w:pos="5040"/>
        </w:tabs>
        <w:ind w:left="5040" w:hanging="360"/>
      </w:pPr>
      <w:rPr>
        <w:rFonts w:ascii="Arial" w:hAnsi="Arial" w:hint="default"/>
      </w:rPr>
    </w:lvl>
    <w:lvl w:ilvl="7" w:tplc="550414A4" w:tentative="1">
      <w:start w:val="1"/>
      <w:numFmt w:val="bullet"/>
      <w:lvlText w:val="•"/>
      <w:lvlJc w:val="left"/>
      <w:pPr>
        <w:tabs>
          <w:tab w:val="num" w:pos="5760"/>
        </w:tabs>
        <w:ind w:left="5760" w:hanging="360"/>
      </w:pPr>
      <w:rPr>
        <w:rFonts w:ascii="Arial" w:hAnsi="Arial" w:hint="default"/>
      </w:rPr>
    </w:lvl>
    <w:lvl w:ilvl="8" w:tplc="5F4C50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4700F8"/>
    <w:multiLevelType w:val="hybridMultilevel"/>
    <w:tmpl w:val="C964A13A"/>
    <w:lvl w:ilvl="0" w:tplc="E0582AA0">
      <w:start w:val="1"/>
      <w:numFmt w:val="bullet"/>
      <w:lvlText w:val="•"/>
      <w:lvlJc w:val="left"/>
      <w:pPr>
        <w:tabs>
          <w:tab w:val="num" w:pos="720"/>
        </w:tabs>
        <w:ind w:left="720" w:hanging="360"/>
      </w:pPr>
      <w:rPr>
        <w:rFonts w:ascii="Arial" w:hAnsi="Arial" w:hint="default"/>
      </w:rPr>
    </w:lvl>
    <w:lvl w:ilvl="1" w:tplc="85E2A91C" w:tentative="1">
      <w:start w:val="1"/>
      <w:numFmt w:val="bullet"/>
      <w:lvlText w:val="•"/>
      <w:lvlJc w:val="left"/>
      <w:pPr>
        <w:tabs>
          <w:tab w:val="num" w:pos="1440"/>
        </w:tabs>
        <w:ind w:left="1440" w:hanging="360"/>
      </w:pPr>
      <w:rPr>
        <w:rFonts w:ascii="Arial" w:hAnsi="Arial" w:hint="default"/>
      </w:rPr>
    </w:lvl>
    <w:lvl w:ilvl="2" w:tplc="188884B6" w:tentative="1">
      <w:start w:val="1"/>
      <w:numFmt w:val="bullet"/>
      <w:lvlText w:val="•"/>
      <w:lvlJc w:val="left"/>
      <w:pPr>
        <w:tabs>
          <w:tab w:val="num" w:pos="2160"/>
        </w:tabs>
        <w:ind w:left="2160" w:hanging="360"/>
      </w:pPr>
      <w:rPr>
        <w:rFonts w:ascii="Arial" w:hAnsi="Arial" w:hint="default"/>
      </w:rPr>
    </w:lvl>
    <w:lvl w:ilvl="3" w:tplc="C8AC155A" w:tentative="1">
      <w:start w:val="1"/>
      <w:numFmt w:val="bullet"/>
      <w:lvlText w:val="•"/>
      <w:lvlJc w:val="left"/>
      <w:pPr>
        <w:tabs>
          <w:tab w:val="num" w:pos="2880"/>
        </w:tabs>
        <w:ind w:left="2880" w:hanging="360"/>
      </w:pPr>
      <w:rPr>
        <w:rFonts w:ascii="Arial" w:hAnsi="Arial" w:hint="default"/>
      </w:rPr>
    </w:lvl>
    <w:lvl w:ilvl="4" w:tplc="6F3235B0" w:tentative="1">
      <w:start w:val="1"/>
      <w:numFmt w:val="bullet"/>
      <w:lvlText w:val="•"/>
      <w:lvlJc w:val="left"/>
      <w:pPr>
        <w:tabs>
          <w:tab w:val="num" w:pos="3600"/>
        </w:tabs>
        <w:ind w:left="3600" w:hanging="360"/>
      </w:pPr>
      <w:rPr>
        <w:rFonts w:ascii="Arial" w:hAnsi="Arial" w:hint="default"/>
      </w:rPr>
    </w:lvl>
    <w:lvl w:ilvl="5" w:tplc="EA70823A" w:tentative="1">
      <w:start w:val="1"/>
      <w:numFmt w:val="bullet"/>
      <w:lvlText w:val="•"/>
      <w:lvlJc w:val="left"/>
      <w:pPr>
        <w:tabs>
          <w:tab w:val="num" w:pos="4320"/>
        </w:tabs>
        <w:ind w:left="4320" w:hanging="360"/>
      </w:pPr>
      <w:rPr>
        <w:rFonts w:ascii="Arial" w:hAnsi="Arial" w:hint="default"/>
      </w:rPr>
    </w:lvl>
    <w:lvl w:ilvl="6" w:tplc="4BBA7A50" w:tentative="1">
      <w:start w:val="1"/>
      <w:numFmt w:val="bullet"/>
      <w:lvlText w:val="•"/>
      <w:lvlJc w:val="left"/>
      <w:pPr>
        <w:tabs>
          <w:tab w:val="num" w:pos="5040"/>
        </w:tabs>
        <w:ind w:left="5040" w:hanging="360"/>
      </w:pPr>
      <w:rPr>
        <w:rFonts w:ascii="Arial" w:hAnsi="Arial" w:hint="default"/>
      </w:rPr>
    </w:lvl>
    <w:lvl w:ilvl="7" w:tplc="E68E67DC" w:tentative="1">
      <w:start w:val="1"/>
      <w:numFmt w:val="bullet"/>
      <w:lvlText w:val="•"/>
      <w:lvlJc w:val="left"/>
      <w:pPr>
        <w:tabs>
          <w:tab w:val="num" w:pos="5760"/>
        </w:tabs>
        <w:ind w:left="5760" w:hanging="360"/>
      </w:pPr>
      <w:rPr>
        <w:rFonts w:ascii="Arial" w:hAnsi="Arial" w:hint="default"/>
      </w:rPr>
    </w:lvl>
    <w:lvl w:ilvl="8" w:tplc="E82C5C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EB60DCE"/>
    <w:multiLevelType w:val="hybridMultilevel"/>
    <w:tmpl w:val="98C2C15A"/>
    <w:lvl w:ilvl="0" w:tplc="04090001">
      <w:start w:val="1"/>
      <w:numFmt w:val="bullet"/>
      <w:lvlText w:val=""/>
      <w:lvlJc w:val="left"/>
      <w:pPr>
        <w:tabs>
          <w:tab w:val="num" w:pos="720"/>
        </w:tabs>
        <w:ind w:left="720" w:hanging="360"/>
      </w:pPr>
      <w:rPr>
        <w:rFonts w:ascii="Symbol" w:hAnsi="Symbol" w:hint="default"/>
      </w:rPr>
    </w:lvl>
    <w:lvl w:ilvl="1" w:tplc="5D365A82">
      <w:start w:val="1"/>
      <w:numFmt w:val="bullet"/>
      <w:lvlText w:val="•"/>
      <w:lvlJc w:val="left"/>
      <w:pPr>
        <w:tabs>
          <w:tab w:val="num" w:pos="1440"/>
        </w:tabs>
        <w:ind w:left="1440" w:hanging="360"/>
      </w:pPr>
      <w:rPr>
        <w:rFonts w:ascii="Arial" w:hAnsi="Arial" w:cs="Times New Roman" w:hint="default"/>
      </w:rPr>
    </w:lvl>
    <w:lvl w:ilvl="2" w:tplc="B3D6B5AA">
      <w:start w:val="1"/>
      <w:numFmt w:val="bullet"/>
      <w:lvlText w:val="•"/>
      <w:lvlJc w:val="left"/>
      <w:pPr>
        <w:tabs>
          <w:tab w:val="num" w:pos="2160"/>
        </w:tabs>
        <w:ind w:left="2160" w:hanging="360"/>
      </w:pPr>
      <w:rPr>
        <w:rFonts w:ascii="Arial" w:hAnsi="Arial" w:cs="Times New Roman" w:hint="default"/>
      </w:rPr>
    </w:lvl>
    <w:lvl w:ilvl="3" w:tplc="E73A6210">
      <w:start w:val="1"/>
      <w:numFmt w:val="bullet"/>
      <w:lvlText w:val="•"/>
      <w:lvlJc w:val="left"/>
      <w:pPr>
        <w:tabs>
          <w:tab w:val="num" w:pos="2880"/>
        </w:tabs>
        <w:ind w:left="2880" w:hanging="360"/>
      </w:pPr>
      <w:rPr>
        <w:rFonts w:ascii="Arial" w:hAnsi="Arial" w:cs="Times New Roman" w:hint="default"/>
      </w:rPr>
    </w:lvl>
    <w:lvl w:ilvl="4" w:tplc="91A84358">
      <w:start w:val="1"/>
      <w:numFmt w:val="bullet"/>
      <w:lvlText w:val="•"/>
      <w:lvlJc w:val="left"/>
      <w:pPr>
        <w:tabs>
          <w:tab w:val="num" w:pos="3600"/>
        </w:tabs>
        <w:ind w:left="3600" w:hanging="360"/>
      </w:pPr>
      <w:rPr>
        <w:rFonts w:ascii="Arial" w:hAnsi="Arial" w:cs="Times New Roman" w:hint="default"/>
      </w:rPr>
    </w:lvl>
    <w:lvl w:ilvl="5" w:tplc="114A9C0A">
      <w:start w:val="1"/>
      <w:numFmt w:val="bullet"/>
      <w:lvlText w:val="•"/>
      <w:lvlJc w:val="left"/>
      <w:pPr>
        <w:tabs>
          <w:tab w:val="num" w:pos="4320"/>
        </w:tabs>
        <w:ind w:left="4320" w:hanging="360"/>
      </w:pPr>
      <w:rPr>
        <w:rFonts w:ascii="Arial" w:hAnsi="Arial" w:cs="Times New Roman" w:hint="default"/>
      </w:rPr>
    </w:lvl>
    <w:lvl w:ilvl="6" w:tplc="CA9E935A">
      <w:start w:val="1"/>
      <w:numFmt w:val="bullet"/>
      <w:lvlText w:val="•"/>
      <w:lvlJc w:val="left"/>
      <w:pPr>
        <w:tabs>
          <w:tab w:val="num" w:pos="5040"/>
        </w:tabs>
        <w:ind w:left="5040" w:hanging="360"/>
      </w:pPr>
      <w:rPr>
        <w:rFonts w:ascii="Arial" w:hAnsi="Arial" w:cs="Times New Roman" w:hint="default"/>
      </w:rPr>
    </w:lvl>
    <w:lvl w:ilvl="7" w:tplc="5CE06810">
      <w:start w:val="1"/>
      <w:numFmt w:val="bullet"/>
      <w:lvlText w:val="•"/>
      <w:lvlJc w:val="left"/>
      <w:pPr>
        <w:tabs>
          <w:tab w:val="num" w:pos="5760"/>
        </w:tabs>
        <w:ind w:left="5760" w:hanging="360"/>
      </w:pPr>
      <w:rPr>
        <w:rFonts w:ascii="Arial" w:hAnsi="Arial" w:cs="Times New Roman" w:hint="default"/>
      </w:rPr>
    </w:lvl>
    <w:lvl w:ilvl="8" w:tplc="C66A812A">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6F4E4E41"/>
    <w:multiLevelType w:val="multilevel"/>
    <w:tmpl w:val="AD9A8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3627D3"/>
    <w:multiLevelType w:val="hybridMultilevel"/>
    <w:tmpl w:val="EE480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7750E47"/>
    <w:multiLevelType w:val="hybridMultilevel"/>
    <w:tmpl w:val="CFDCC2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793F2CEC"/>
    <w:multiLevelType w:val="hybridMultilevel"/>
    <w:tmpl w:val="4BFC9416"/>
    <w:lvl w:ilvl="0" w:tplc="04090001">
      <w:start w:val="1"/>
      <w:numFmt w:val="bullet"/>
      <w:lvlText w:val=""/>
      <w:lvlJc w:val="left"/>
      <w:pPr>
        <w:tabs>
          <w:tab w:val="num" w:pos="720"/>
        </w:tabs>
        <w:ind w:left="720" w:hanging="360"/>
      </w:pPr>
      <w:rPr>
        <w:rFonts w:ascii="Symbol" w:hAnsi="Symbol" w:hint="default"/>
      </w:rPr>
    </w:lvl>
    <w:lvl w:ilvl="1" w:tplc="A678F3B0">
      <w:start w:val="1"/>
      <w:numFmt w:val="bullet"/>
      <w:lvlText w:val="•"/>
      <w:lvlJc w:val="left"/>
      <w:pPr>
        <w:tabs>
          <w:tab w:val="num" w:pos="1440"/>
        </w:tabs>
        <w:ind w:left="1440" w:hanging="360"/>
      </w:pPr>
      <w:rPr>
        <w:rFonts w:ascii="Arial" w:hAnsi="Arial" w:cs="Times New Roman" w:hint="default"/>
      </w:rPr>
    </w:lvl>
    <w:lvl w:ilvl="2" w:tplc="56C894C8">
      <w:start w:val="1"/>
      <w:numFmt w:val="bullet"/>
      <w:lvlText w:val="•"/>
      <w:lvlJc w:val="left"/>
      <w:pPr>
        <w:tabs>
          <w:tab w:val="num" w:pos="2160"/>
        </w:tabs>
        <w:ind w:left="2160" w:hanging="360"/>
      </w:pPr>
      <w:rPr>
        <w:rFonts w:ascii="Arial" w:hAnsi="Arial" w:cs="Times New Roman" w:hint="default"/>
      </w:rPr>
    </w:lvl>
    <w:lvl w:ilvl="3" w:tplc="24DC5244">
      <w:start w:val="1"/>
      <w:numFmt w:val="bullet"/>
      <w:lvlText w:val="•"/>
      <w:lvlJc w:val="left"/>
      <w:pPr>
        <w:tabs>
          <w:tab w:val="num" w:pos="2880"/>
        </w:tabs>
        <w:ind w:left="2880" w:hanging="360"/>
      </w:pPr>
      <w:rPr>
        <w:rFonts w:ascii="Arial" w:hAnsi="Arial" w:cs="Times New Roman" w:hint="default"/>
      </w:rPr>
    </w:lvl>
    <w:lvl w:ilvl="4" w:tplc="8276799E">
      <w:start w:val="1"/>
      <w:numFmt w:val="bullet"/>
      <w:lvlText w:val="•"/>
      <w:lvlJc w:val="left"/>
      <w:pPr>
        <w:tabs>
          <w:tab w:val="num" w:pos="3600"/>
        </w:tabs>
        <w:ind w:left="3600" w:hanging="360"/>
      </w:pPr>
      <w:rPr>
        <w:rFonts w:ascii="Arial" w:hAnsi="Arial" w:cs="Times New Roman" w:hint="default"/>
      </w:rPr>
    </w:lvl>
    <w:lvl w:ilvl="5" w:tplc="195EA896">
      <w:start w:val="1"/>
      <w:numFmt w:val="bullet"/>
      <w:lvlText w:val="•"/>
      <w:lvlJc w:val="left"/>
      <w:pPr>
        <w:tabs>
          <w:tab w:val="num" w:pos="4320"/>
        </w:tabs>
        <w:ind w:left="4320" w:hanging="360"/>
      </w:pPr>
      <w:rPr>
        <w:rFonts w:ascii="Arial" w:hAnsi="Arial" w:cs="Times New Roman" w:hint="default"/>
      </w:rPr>
    </w:lvl>
    <w:lvl w:ilvl="6" w:tplc="1430E43C">
      <w:start w:val="1"/>
      <w:numFmt w:val="bullet"/>
      <w:lvlText w:val="•"/>
      <w:lvlJc w:val="left"/>
      <w:pPr>
        <w:tabs>
          <w:tab w:val="num" w:pos="5040"/>
        </w:tabs>
        <w:ind w:left="5040" w:hanging="360"/>
      </w:pPr>
      <w:rPr>
        <w:rFonts w:ascii="Arial" w:hAnsi="Arial" w:cs="Times New Roman" w:hint="default"/>
      </w:rPr>
    </w:lvl>
    <w:lvl w:ilvl="7" w:tplc="85F6C2BE">
      <w:start w:val="1"/>
      <w:numFmt w:val="bullet"/>
      <w:lvlText w:val="•"/>
      <w:lvlJc w:val="left"/>
      <w:pPr>
        <w:tabs>
          <w:tab w:val="num" w:pos="5760"/>
        </w:tabs>
        <w:ind w:left="5760" w:hanging="360"/>
      </w:pPr>
      <w:rPr>
        <w:rFonts w:ascii="Arial" w:hAnsi="Arial" w:cs="Times New Roman" w:hint="default"/>
      </w:rPr>
    </w:lvl>
    <w:lvl w:ilvl="8" w:tplc="98EACCC8">
      <w:start w:val="1"/>
      <w:numFmt w:val="bullet"/>
      <w:lvlText w:val="•"/>
      <w:lvlJc w:val="left"/>
      <w:pPr>
        <w:tabs>
          <w:tab w:val="num" w:pos="6480"/>
        </w:tabs>
        <w:ind w:left="6480" w:hanging="360"/>
      </w:pPr>
      <w:rPr>
        <w:rFonts w:ascii="Arial" w:hAnsi="Arial" w:cs="Times New Roman" w:hint="default"/>
      </w:rPr>
    </w:lvl>
  </w:abstractNum>
  <w:num w:numId="1" w16cid:durableId="1217929924">
    <w:abstractNumId w:val="0"/>
  </w:num>
  <w:num w:numId="2" w16cid:durableId="1591769678">
    <w:abstractNumId w:val="5"/>
  </w:num>
  <w:num w:numId="3" w16cid:durableId="423919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5149120">
    <w:abstractNumId w:val="4"/>
  </w:num>
  <w:num w:numId="5" w16cid:durableId="1247421765">
    <w:abstractNumId w:val="8"/>
  </w:num>
  <w:num w:numId="6" w16cid:durableId="1441339803">
    <w:abstractNumId w:val="13"/>
  </w:num>
  <w:num w:numId="7" w16cid:durableId="2017223995">
    <w:abstractNumId w:val="3"/>
  </w:num>
  <w:num w:numId="8" w16cid:durableId="1350376278">
    <w:abstractNumId w:val="9"/>
  </w:num>
  <w:num w:numId="9" w16cid:durableId="683171750">
    <w:abstractNumId w:val="15"/>
  </w:num>
  <w:num w:numId="10" w16cid:durableId="1091001394">
    <w:abstractNumId w:val="18"/>
  </w:num>
  <w:num w:numId="11" w16cid:durableId="1108425359">
    <w:abstractNumId w:val="1"/>
  </w:num>
  <w:num w:numId="12" w16cid:durableId="273288572">
    <w:abstractNumId w:val="2"/>
  </w:num>
  <w:num w:numId="13" w16cid:durableId="1222251350">
    <w:abstractNumId w:val="7"/>
  </w:num>
  <w:num w:numId="14" w16cid:durableId="135223099">
    <w:abstractNumId w:val="10"/>
  </w:num>
  <w:num w:numId="15" w16cid:durableId="693729497">
    <w:abstractNumId w:val="14"/>
  </w:num>
  <w:num w:numId="16" w16cid:durableId="198586472">
    <w:abstractNumId w:val="19"/>
  </w:num>
  <w:num w:numId="17" w16cid:durableId="464473221">
    <w:abstractNumId w:val="17"/>
  </w:num>
  <w:num w:numId="18" w16cid:durableId="322661456">
    <w:abstractNumId w:val="6"/>
  </w:num>
  <w:num w:numId="19" w16cid:durableId="2109111545">
    <w:abstractNumId w:val="12"/>
  </w:num>
  <w:num w:numId="20" w16cid:durableId="4064541">
    <w:abstractNumId w:val="11"/>
  </w:num>
  <w:num w:numId="21" w16cid:durableId="12790703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zMjEwMLE0MDcyNDZU0lEKTi0uzszPAykwrAUABJ9B4iwAAAA="/>
  </w:docVars>
  <w:rsids>
    <w:rsidRoot w:val="009D546F"/>
    <w:rsid w:val="000139BD"/>
    <w:rsid w:val="000165B3"/>
    <w:rsid w:val="00023036"/>
    <w:rsid w:val="0002794E"/>
    <w:rsid w:val="000320B5"/>
    <w:rsid w:val="0004006D"/>
    <w:rsid w:val="00044B1B"/>
    <w:rsid w:val="000710AA"/>
    <w:rsid w:val="00080769"/>
    <w:rsid w:val="000A3380"/>
    <w:rsid w:val="000A439B"/>
    <w:rsid w:val="000B22F4"/>
    <w:rsid w:val="000C4E13"/>
    <w:rsid w:val="000D39C7"/>
    <w:rsid w:val="000D607A"/>
    <w:rsid w:val="000D6C01"/>
    <w:rsid w:val="000E19C9"/>
    <w:rsid w:val="000F3426"/>
    <w:rsid w:val="001002DA"/>
    <w:rsid w:val="00101E33"/>
    <w:rsid w:val="001141BE"/>
    <w:rsid w:val="00123E91"/>
    <w:rsid w:val="0013015A"/>
    <w:rsid w:val="001444E8"/>
    <w:rsid w:val="001857B2"/>
    <w:rsid w:val="00185B15"/>
    <w:rsid w:val="001A317A"/>
    <w:rsid w:val="001A7ADE"/>
    <w:rsid w:val="001D3EE1"/>
    <w:rsid w:val="001E11CD"/>
    <w:rsid w:val="001E18F7"/>
    <w:rsid w:val="001E3D24"/>
    <w:rsid w:val="00207D28"/>
    <w:rsid w:val="0021290B"/>
    <w:rsid w:val="00252E55"/>
    <w:rsid w:val="002559E2"/>
    <w:rsid w:val="00260705"/>
    <w:rsid w:val="00261835"/>
    <w:rsid w:val="00275432"/>
    <w:rsid w:val="00277DC0"/>
    <w:rsid w:val="00284A59"/>
    <w:rsid w:val="00286D63"/>
    <w:rsid w:val="002A489B"/>
    <w:rsid w:val="002B57AA"/>
    <w:rsid w:val="002E140A"/>
    <w:rsid w:val="002E444E"/>
    <w:rsid w:val="00313240"/>
    <w:rsid w:val="00327595"/>
    <w:rsid w:val="0033023E"/>
    <w:rsid w:val="00335967"/>
    <w:rsid w:val="00360952"/>
    <w:rsid w:val="003716F0"/>
    <w:rsid w:val="0037655D"/>
    <w:rsid w:val="00376B22"/>
    <w:rsid w:val="0039222B"/>
    <w:rsid w:val="00394443"/>
    <w:rsid w:val="003B14CE"/>
    <w:rsid w:val="003B69F7"/>
    <w:rsid w:val="003C09B7"/>
    <w:rsid w:val="003C465C"/>
    <w:rsid w:val="003C570F"/>
    <w:rsid w:val="003D34B9"/>
    <w:rsid w:val="003F0839"/>
    <w:rsid w:val="003F1254"/>
    <w:rsid w:val="0042009B"/>
    <w:rsid w:val="00431B15"/>
    <w:rsid w:val="00436D4A"/>
    <w:rsid w:val="00442214"/>
    <w:rsid w:val="00445C2C"/>
    <w:rsid w:val="00451C2B"/>
    <w:rsid w:val="00462811"/>
    <w:rsid w:val="00471BD2"/>
    <w:rsid w:val="00472C6B"/>
    <w:rsid w:val="00473496"/>
    <w:rsid w:val="00474613"/>
    <w:rsid w:val="0048634D"/>
    <w:rsid w:val="00486524"/>
    <w:rsid w:val="00490A26"/>
    <w:rsid w:val="00490FE8"/>
    <w:rsid w:val="004A6425"/>
    <w:rsid w:val="004C134A"/>
    <w:rsid w:val="004C1D5F"/>
    <w:rsid w:val="004C1DB4"/>
    <w:rsid w:val="004C5FA2"/>
    <w:rsid w:val="004D0DAB"/>
    <w:rsid w:val="004D17CE"/>
    <w:rsid w:val="004E2D78"/>
    <w:rsid w:val="004F5974"/>
    <w:rsid w:val="004F7C65"/>
    <w:rsid w:val="005001F7"/>
    <w:rsid w:val="0050222E"/>
    <w:rsid w:val="00502FF1"/>
    <w:rsid w:val="00510B99"/>
    <w:rsid w:val="00523E4C"/>
    <w:rsid w:val="005356EE"/>
    <w:rsid w:val="00545101"/>
    <w:rsid w:val="00585DF2"/>
    <w:rsid w:val="00590CDC"/>
    <w:rsid w:val="005919E3"/>
    <w:rsid w:val="005926D5"/>
    <w:rsid w:val="005B3071"/>
    <w:rsid w:val="005C2CC8"/>
    <w:rsid w:val="005C2E81"/>
    <w:rsid w:val="005C3D15"/>
    <w:rsid w:val="005D0F14"/>
    <w:rsid w:val="005E268E"/>
    <w:rsid w:val="005F2B37"/>
    <w:rsid w:val="005F39D5"/>
    <w:rsid w:val="005F51EF"/>
    <w:rsid w:val="006127B3"/>
    <w:rsid w:val="006272E0"/>
    <w:rsid w:val="006520B3"/>
    <w:rsid w:val="0067512C"/>
    <w:rsid w:val="0068700F"/>
    <w:rsid w:val="006873C1"/>
    <w:rsid w:val="0068784C"/>
    <w:rsid w:val="00694E51"/>
    <w:rsid w:val="006977D6"/>
    <w:rsid w:val="006B3547"/>
    <w:rsid w:val="006B6437"/>
    <w:rsid w:val="006B64A5"/>
    <w:rsid w:val="006C3409"/>
    <w:rsid w:val="006C3A51"/>
    <w:rsid w:val="006C548A"/>
    <w:rsid w:val="006D35B3"/>
    <w:rsid w:val="006D4AD0"/>
    <w:rsid w:val="006D55CC"/>
    <w:rsid w:val="006E51DE"/>
    <w:rsid w:val="006E56F0"/>
    <w:rsid w:val="006E6FD4"/>
    <w:rsid w:val="006F1486"/>
    <w:rsid w:val="007016C2"/>
    <w:rsid w:val="00710FEE"/>
    <w:rsid w:val="00711C8B"/>
    <w:rsid w:val="00717ECD"/>
    <w:rsid w:val="00740E87"/>
    <w:rsid w:val="007649EB"/>
    <w:rsid w:val="00764C6B"/>
    <w:rsid w:val="007659EF"/>
    <w:rsid w:val="0076724D"/>
    <w:rsid w:val="00777168"/>
    <w:rsid w:val="00783D22"/>
    <w:rsid w:val="007861C7"/>
    <w:rsid w:val="007943A8"/>
    <w:rsid w:val="007A31F6"/>
    <w:rsid w:val="007C623C"/>
    <w:rsid w:val="007C708A"/>
    <w:rsid w:val="007D6F7E"/>
    <w:rsid w:val="007E1D29"/>
    <w:rsid w:val="007E55CF"/>
    <w:rsid w:val="007E73DD"/>
    <w:rsid w:val="007E7DD7"/>
    <w:rsid w:val="007F2D6D"/>
    <w:rsid w:val="00806D81"/>
    <w:rsid w:val="008101A0"/>
    <w:rsid w:val="00811DE8"/>
    <w:rsid w:val="00812F4F"/>
    <w:rsid w:val="008165F1"/>
    <w:rsid w:val="00820F16"/>
    <w:rsid w:val="00823126"/>
    <w:rsid w:val="00823986"/>
    <w:rsid w:val="00830D0F"/>
    <w:rsid w:val="008378E3"/>
    <w:rsid w:val="00860607"/>
    <w:rsid w:val="008622B1"/>
    <w:rsid w:val="008640AC"/>
    <w:rsid w:val="008641B1"/>
    <w:rsid w:val="00864779"/>
    <w:rsid w:val="008652A5"/>
    <w:rsid w:val="00865AEF"/>
    <w:rsid w:val="008708A6"/>
    <w:rsid w:val="00872534"/>
    <w:rsid w:val="00880DF4"/>
    <w:rsid w:val="00883E2F"/>
    <w:rsid w:val="00893382"/>
    <w:rsid w:val="008A195B"/>
    <w:rsid w:val="008C7492"/>
    <w:rsid w:val="008D774D"/>
    <w:rsid w:val="008E1CFA"/>
    <w:rsid w:val="0090299E"/>
    <w:rsid w:val="00916EC8"/>
    <w:rsid w:val="00920ABC"/>
    <w:rsid w:val="00924E9D"/>
    <w:rsid w:val="00925A12"/>
    <w:rsid w:val="0092604E"/>
    <w:rsid w:val="009272FA"/>
    <w:rsid w:val="00930C2B"/>
    <w:rsid w:val="00933DB9"/>
    <w:rsid w:val="00951213"/>
    <w:rsid w:val="00955D2F"/>
    <w:rsid w:val="0096365D"/>
    <w:rsid w:val="00964C55"/>
    <w:rsid w:val="009947A4"/>
    <w:rsid w:val="00995B64"/>
    <w:rsid w:val="009A4A82"/>
    <w:rsid w:val="009B3553"/>
    <w:rsid w:val="009C70DA"/>
    <w:rsid w:val="009D546F"/>
    <w:rsid w:val="009D66F0"/>
    <w:rsid w:val="009D7096"/>
    <w:rsid w:val="009D7F7A"/>
    <w:rsid w:val="00A06C33"/>
    <w:rsid w:val="00A144F8"/>
    <w:rsid w:val="00A17362"/>
    <w:rsid w:val="00A35D69"/>
    <w:rsid w:val="00A37693"/>
    <w:rsid w:val="00A468E1"/>
    <w:rsid w:val="00A46998"/>
    <w:rsid w:val="00A507C3"/>
    <w:rsid w:val="00A64AD8"/>
    <w:rsid w:val="00A724AA"/>
    <w:rsid w:val="00A748BD"/>
    <w:rsid w:val="00A77E1F"/>
    <w:rsid w:val="00A81EAF"/>
    <w:rsid w:val="00A82E6F"/>
    <w:rsid w:val="00A8752B"/>
    <w:rsid w:val="00A9670E"/>
    <w:rsid w:val="00AA36A5"/>
    <w:rsid w:val="00AA5416"/>
    <w:rsid w:val="00AB168C"/>
    <w:rsid w:val="00AB4BC5"/>
    <w:rsid w:val="00AC42A4"/>
    <w:rsid w:val="00AC5CC6"/>
    <w:rsid w:val="00AE3622"/>
    <w:rsid w:val="00B01D79"/>
    <w:rsid w:val="00B03B36"/>
    <w:rsid w:val="00B06C6A"/>
    <w:rsid w:val="00B249D4"/>
    <w:rsid w:val="00B32F37"/>
    <w:rsid w:val="00B3560B"/>
    <w:rsid w:val="00B35F85"/>
    <w:rsid w:val="00B42937"/>
    <w:rsid w:val="00B457DA"/>
    <w:rsid w:val="00B543FB"/>
    <w:rsid w:val="00B73523"/>
    <w:rsid w:val="00B74951"/>
    <w:rsid w:val="00B91F77"/>
    <w:rsid w:val="00B9722A"/>
    <w:rsid w:val="00BA4822"/>
    <w:rsid w:val="00BA6053"/>
    <w:rsid w:val="00BA7F37"/>
    <w:rsid w:val="00BB6A93"/>
    <w:rsid w:val="00BB79A3"/>
    <w:rsid w:val="00BD7212"/>
    <w:rsid w:val="00BE61EB"/>
    <w:rsid w:val="00BF031B"/>
    <w:rsid w:val="00BF2A19"/>
    <w:rsid w:val="00BF340E"/>
    <w:rsid w:val="00BF7843"/>
    <w:rsid w:val="00C03ECE"/>
    <w:rsid w:val="00C16C1A"/>
    <w:rsid w:val="00C25AFE"/>
    <w:rsid w:val="00C466FD"/>
    <w:rsid w:val="00C46E74"/>
    <w:rsid w:val="00C51801"/>
    <w:rsid w:val="00C54747"/>
    <w:rsid w:val="00C70A4D"/>
    <w:rsid w:val="00C72E66"/>
    <w:rsid w:val="00C7588C"/>
    <w:rsid w:val="00C87099"/>
    <w:rsid w:val="00C871DE"/>
    <w:rsid w:val="00C92B28"/>
    <w:rsid w:val="00CC5F6D"/>
    <w:rsid w:val="00CC6893"/>
    <w:rsid w:val="00CC6A2B"/>
    <w:rsid w:val="00CD2A98"/>
    <w:rsid w:val="00CE7D78"/>
    <w:rsid w:val="00CF24E2"/>
    <w:rsid w:val="00D01BD5"/>
    <w:rsid w:val="00D06602"/>
    <w:rsid w:val="00D1123E"/>
    <w:rsid w:val="00D12983"/>
    <w:rsid w:val="00D17F2F"/>
    <w:rsid w:val="00D215EF"/>
    <w:rsid w:val="00D330F0"/>
    <w:rsid w:val="00D41C2D"/>
    <w:rsid w:val="00D428B8"/>
    <w:rsid w:val="00D6148F"/>
    <w:rsid w:val="00D63B87"/>
    <w:rsid w:val="00D669F9"/>
    <w:rsid w:val="00D73D8B"/>
    <w:rsid w:val="00D772CB"/>
    <w:rsid w:val="00D92514"/>
    <w:rsid w:val="00DB1820"/>
    <w:rsid w:val="00DB658D"/>
    <w:rsid w:val="00DC526B"/>
    <w:rsid w:val="00DC6025"/>
    <w:rsid w:val="00DD2C5C"/>
    <w:rsid w:val="00DF21B7"/>
    <w:rsid w:val="00E01267"/>
    <w:rsid w:val="00E03B64"/>
    <w:rsid w:val="00E106D3"/>
    <w:rsid w:val="00E11244"/>
    <w:rsid w:val="00E122E6"/>
    <w:rsid w:val="00E241F6"/>
    <w:rsid w:val="00E32229"/>
    <w:rsid w:val="00E43958"/>
    <w:rsid w:val="00E657CC"/>
    <w:rsid w:val="00E721EE"/>
    <w:rsid w:val="00E72D4E"/>
    <w:rsid w:val="00E81481"/>
    <w:rsid w:val="00E90A8D"/>
    <w:rsid w:val="00EA2921"/>
    <w:rsid w:val="00EA3C8D"/>
    <w:rsid w:val="00EB2789"/>
    <w:rsid w:val="00EC67DE"/>
    <w:rsid w:val="00EC6C98"/>
    <w:rsid w:val="00ED344D"/>
    <w:rsid w:val="00EE3934"/>
    <w:rsid w:val="00EE742E"/>
    <w:rsid w:val="00EE7D6C"/>
    <w:rsid w:val="00F07BFD"/>
    <w:rsid w:val="00F378D4"/>
    <w:rsid w:val="00F4002C"/>
    <w:rsid w:val="00F453E7"/>
    <w:rsid w:val="00F542DF"/>
    <w:rsid w:val="00F54B03"/>
    <w:rsid w:val="00F60EC3"/>
    <w:rsid w:val="00F66DB1"/>
    <w:rsid w:val="00F7404D"/>
    <w:rsid w:val="00F80E6E"/>
    <w:rsid w:val="00F92AA6"/>
    <w:rsid w:val="00F953D5"/>
    <w:rsid w:val="00FA2468"/>
    <w:rsid w:val="00FA3948"/>
    <w:rsid w:val="00FB56B3"/>
    <w:rsid w:val="00FE2685"/>
    <w:rsid w:val="00FF258A"/>
    <w:rsid w:val="00FF70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48F6ED8"/>
  <w15:chartTrackingRefBased/>
  <w15:docId w15:val="{87D4EBB2-3E37-41AE-BCBB-F9CD3A38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39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740E87"/>
    <w:rPr>
      <w:sz w:val="16"/>
      <w:szCs w:val="16"/>
    </w:rPr>
  </w:style>
  <w:style w:type="paragraph" w:styleId="CommentText">
    <w:name w:val="annotation text"/>
    <w:basedOn w:val="Normal"/>
    <w:link w:val="CommentTextChar"/>
    <w:uiPriority w:val="99"/>
    <w:semiHidden/>
    <w:unhideWhenUsed/>
    <w:rsid w:val="00740E87"/>
    <w:pPr>
      <w:spacing w:line="240" w:lineRule="auto"/>
    </w:pPr>
    <w:rPr>
      <w:sz w:val="20"/>
      <w:szCs w:val="20"/>
    </w:rPr>
  </w:style>
  <w:style w:type="character" w:customStyle="1" w:styleId="CommentTextChar">
    <w:name w:val="Comment Text Char"/>
    <w:basedOn w:val="DefaultParagraphFont"/>
    <w:link w:val="CommentText"/>
    <w:uiPriority w:val="99"/>
    <w:semiHidden/>
    <w:rsid w:val="00740E87"/>
    <w:rPr>
      <w:sz w:val="20"/>
      <w:szCs w:val="20"/>
    </w:rPr>
  </w:style>
  <w:style w:type="paragraph" w:styleId="CommentSubject">
    <w:name w:val="annotation subject"/>
    <w:basedOn w:val="CommentText"/>
    <w:next w:val="CommentText"/>
    <w:link w:val="CommentSubjectChar"/>
    <w:uiPriority w:val="99"/>
    <w:semiHidden/>
    <w:unhideWhenUsed/>
    <w:rsid w:val="00740E87"/>
    <w:rPr>
      <w:b/>
      <w:bCs/>
    </w:rPr>
  </w:style>
  <w:style w:type="character" w:customStyle="1" w:styleId="CommentSubjectChar">
    <w:name w:val="Comment Subject Char"/>
    <w:basedOn w:val="CommentTextChar"/>
    <w:link w:val="CommentSubject"/>
    <w:uiPriority w:val="99"/>
    <w:semiHidden/>
    <w:rsid w:val="00740E87"/>
    <w:rPr>
      <w:b/>
      <w:bCs/>
      <w:sz w:val="20"/>
      <w:szCs w:val="20"/>
    </w:rPr>
  </w:style>
  <w:style w:type="paragraph" w:styleId="BalloonText">
    <w:name w:val="Balloon Text"/>
    <w:basedOn w:val="Normal"/>
    <w:link w:val="BalloonTextChar"/>
    <w:uiPriority w:val="99"/>
    <w:semiHidden/>
    <w:unhideWhenUsed/>
    <w:rsid w:val="00740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E87"/>
    <w:rPr>
      <w:rFonts w:ascii="Segoe UI" w:hAnsi="Segoe UI" w:cs="Segoe UI"/>
      <w:sz w:val="18"/>
      <w:szCs w:val="18"/>
    </w:rPr>
  </w:style>
  <w:style w:type="paragraph" w:styleId="ListParagraph">
    <w:name w:val="List Paragraph"/>
    <w:aliases w:val="List Paragraph no indent"/>
    <w:basedOn w:val="Normal"/>
    <w:uiPriority w:val="34"/>
    <w:qFormat/>
    <w:rsid w:val="00B457DA"/>
    <w:pPr>
      <w:spacing w:after="0" w:line="240" w:lineRule="auto"/>
      <w:ind w:left="720"/>
      <w:contextualSpacing/>
    </w:pPr>
    <w:rPr>
      <w:rFonts w:ascii="Times New Roman" w:eastAsia="Times New Roman" w:hAnsi="Times New Roman" w:cs="Times New Roman"/>
      <w:sz w:val="24"/>
      <w:szCs w:val="24"/>
      <w:lang w:eastAsia="en-CA"/>
    </w:rPr>
  </w:style>
  <w:style w:type="table" w:styleId="TableGrid">
    <w:name w:val="Table Grid"/>
    <w:basedOn w:val="TableNormal"/>
    <w:uiPriority w:val="39"/>
    <w:rsid w:val="00823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3126"/>
    <w:rPr>
      <w:color w:val="808080"/>
    </w:rPr>
  </w:style>
  <w:style w:type="paragraph" w:styleId="Header">
    <w:name w:val="header"/>
    <w:basedOn w:val="Normal"/>
    <w:link w:val="HeaderChar"/>
    <w:uiPriority w:val="99"/>
    <w:unhideWhenUsed/>
    <w:rsid w:val="00A81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EAF"/>
  </w:style>
  <w:style w:type="table" w:styleId="LightList">
    <w:name w:val="Light List"/>
    <w:basedOn w:val="TableNormal"/>
    <w:uiPriority w:val="61"/>
    <w:rsid w:val="00EE3934"/>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0087">
      <w:bodyDiv w:val="1"/>
      <w:marLeft w:val="0"/>
      <w:marRight w:val="0"/>
      <w:marTop w:val="0"/>
      <w:marBottom w:val="0"/>
      <w:divBdr>
        <w:top w:val="none" w:sz="0" w:space="0" w:color="auto"/>
        <w:left w:val="none" w:sz="0" w:space="0" w:color="auto"/>
        <w:bottom w:val="none" w:sz="0" w:space="0" w:color="auto"/>
        <w:right w:val="none" w:sz="0" w:space="0" w:color="auto"/>
      </w:divBdr>
    </w:div>
    <w:div w:id="61296062">
      <w:bodyDiv w:val="1"/>
      <w:marLeft w:val="0"/>
      <w:marRight w:val="0"/>
      <w:marTop w:val="0"/>
      <w:marBottom w:val="0"/>
      <w:divBdr>
        <w:top w:val="none" w:sz="0" w:space="0" w:color="auto"/>
        <w:left w:val="none" w:sz="0" w:space="0" w:color="auto"/>
        <w:bottom w:val="none" w:sz="0" w:space="0" w:color="auto"/>
        <w:right w:val="none" w:sz="0" w:space="0" w:color="auto"/>
      </w:divBdr>
    </w:div>
    <w:div w:id="69935573">
      <w:bodyDiv w:val="1"/>
      <w:marLeft w:val="0"/>
      <w:marRight w:val="0"/>
      <w:marTop w:val="0"/>
      <w:marBottom w:val="0"/>
      <w:divBdr>
        <w:top w:val="none" w:sz="0" w:space="0" w:color="auto"/>
        <w:left w:val="none" w:sz="0" w:space="0" w:color="auto"/>
        <w:bottom w:val="none" w:sz="0" w:space="0" w:color="auto"/>
        <w:right w:val="none" w:sz="0" w:space="0" w:color="auto"/>
      </w:divBdr>
    </w:div>
    <w:div w:id="103773919">
      <w:bodyDiv w:val="1"/>
      <w:marLeft w:val="0"/>
      <w:marRight w:val="0"/>
      <w:marTop w:val="0"/>
      <w:marBottom w:val="0"/>
      <w:divBdr>
        <w:top w:val="none" w:sz="0" w:space="0" w:color="auto"/>
        <w:left w:val="none" w:sz="0" w:space="0" w:color="auto"/>
        <w:bottom w:val="none" w:sz="0" w:space="0" w:color="auto"/>
        <w:right w:val="none" w:sz="0" w:space="0" w:color="auto"/>
      </w:divBdr>
    </w:div>
    <w:div w:id="119883038">
      <w:bodyDiv w:val="1"/>
      <w:marLeft w:val="0"/>
      <w:marRight w:val="0"/>
      <w:marTop w:val="0"/>
      <w:marBottom w:val="0"/>
      <w:divBdr>
        <w:top w:val="none" w:sz="0" w:space="0" w:color="auto"/>
        <w:left w:val="none" w:sz="0" w:space="0" w:color="auto"/>
        <w:bottom w:val="none" w:sz="0" w:space="0" w:color="auto"/>
        <w:right w:val="none" w:sz="0" w:space="0" w:color="auto"/>
      </w:divBdr>
    </w:div>
    <w:div w:id="132676695">
      <w:bodyDiv w:val="1"/>
      <w:marLeft w:val="0"/>
      <w:marRight w:val="0"/>
      <w:marTop w:val="0"/>
      <w:marBottom w:val="0"/>
      <w:divBdr>
        <w:top w:val="none" w:sz="0" w:space="0" w:color="auto"/>
        <w:left w:val="none" w:sz="0" w:space="0" w:color="auto"/>
        <w:bottom w:val="none" w:sz="0" w:space="0" w:color="auto"/>
        <w:right w:val="none" w:sz="0" w:space="0" w:color="auto"/>
      </w:divBdr>
    </w:div>
    <w:div w:id="203759803">
      <w:bodyDiv w:val="1"/>
      <w:marLeft w:val="0"/>
      <w:marRight w:val="0"/>
      <w:marTop w:val="0"/>
      <w:marBottom w:val="0"/>
      <w:divBdr>
        <w:top w:val="none" w:sz="0" w:space="0" w:color="auto"/>
        <w:left w:val="none" w:sz="0" w:space="0" w:color="auto"/>
        <w:bottom w:val="none" w:sz="0" w:space="0" w:color="auto"/>
        <w:right w:val="none" w:sz="0" w:space="0" w:color="auto"/>
      </w:divBdr>
    </w:div>
    <w:div w:id="211770116">
      <w:bodyDiv w:val="1"/>
      <w:marLeft w:val="0"/>
      <w:marRight w:val="0"/>
      <w:marTop w:val="0"/>
      <w:marBottom w:val="0"/>
      <w:divBdr>
        <w:top w:val="none" w:sz="0" w:space="0" w:color="auto"/>
        <w:left w:val="none" w:sz="0" w:space="0" w:color="auto"/>
        <w:bottom w:val="none" w:sz="0" w:space="0" w:color="auto"/>
        <w:right w:val="none" w:sz="0" w:space="0" w:color="auto"/>
      </w:divBdr>
    </w:div>
    <w:div w:id="231085968">
      <w:bodyDiv w:val="1"/>
      <w:marLeft w:val="0"/>
      <w:marRight w:val="0"/>
      <w:marTop w:val="0"/>
      <w:marBottom w:val="0"/>
      <w:divBdr>
        <w:top w:val="none" w:sz="0" w:space="0" w:color="auto"/>
        <w:left w:val="none" w:sz="0" w:space="0" w:color="auto"/>
        <w:bottom w:val="none" w:sz="0" w:space="0" w:color="auto"/>
        <w:right w:val="none" w:sz="0" w:space="0" w:color="auto"/>
      </w:divBdr>
      <w:divsChild>
        <w:div w:id="912353401">
          <w:marLeft w:val="360"/>
          <w:marRight w:val="0"/>
          <w:marTop w:val="0"/>
          <w:marBottom w:val="0"/>
          <w:divBdr>
            <w:top w:val="none" w:sz="0" w:space="0" w:color="auto"/>
            <w:left w:val="none" w:sz="0" w:space="0" w:color="auto"/>
            <w:bottom w:val="none" w:sz="0" w:space="0" w:color="auto"/>
            <w:right w:val="none" w:sz="0" w:space="0" w:color="auto"/>
          </w:divBdr>
        </w:div>
        <w:div w:id="1045567488">
          <w:marLeft w:val="360"/>
          <w:marRight w:val="0"/>
          <w:marTop w:val="0"/>
          <w:marBottom w:val="0"/>
          <w:divBdr>
            <w:top w:val="none" w:sz="0" w:space="0" w:color="auto"/>
            <w:left w:val="none" w:sz="0" w:space="0" w:color="auto"/>
            <w:bottom w:val="none" w:sz="0" w:space="0" w:color="auto"/>
            <w:right w:val="none" w:sz="0" w:space="0" w:color="auto"/>
          </w:divBdr>
        </w:div>
        <w:div w:id="579102407">
          <w:marLeft w:val="360"/>
          <w:marRight w:val="0"/>
          <w:marTop w:val="0"/>
          <w:marBottom w:val="0"/>
          <w:divBdr>
            <w:top w:val="none" w:sz="0" w:space="0" w:color="auto"/>
            <w:left w:val="none" w:sz="0" w:space="0" w:color="auto"/>
            <w:bottom w:val="none" w:sz="0" w:space="0" w:color="auto"/>
            <w:right w:val="none" w:sz="0" w:space="0" w:color="auto"/>
          </w:divBdr>
        </w:div>
      </w:divsChild>
    </w:div>
    <w:div w:id="286472741">
      <w:bodyDiv w:val="1"/>
      <w:marLeft w:val="0"/>
      <w:marRight w:val="0"/>
      <w:marTop w:val="0"/>
      <w:marBottom w:val="0"/>
      <w:divBdr>
        <w:top w:val="none" w:sz="0" w:space="0" w:color="auto"/>
        <w:left w:val="none" w:sz="0" w:space="0" w:color="auto"/>
        <w:bottom w:val="none" w:sz="0" w:space="0" w:color="auto"/>
        <w:right w:val="none" w:sz="0" w:space="0" w:color="auto"/>
      </w:divBdr>
    </w:div>
    <w:div w:id="294483301">
      <w:bodyDiv w:val="1"/>
      <w:marLeft w:val="0"/>
      <w:marRight w:val="0"/>
      <w:marTop w:val="0"/>
      <w:marBottom w:val="0"/>
      <w:divBdr>
        <w:top w:val="none" w:sz="0" w:space="0" w:color="auto"/>
        <w:left w:val="none" w:sz="0" w:space="0" w:color="auto"/>
        <w:bottom w:val="none" w:sz="0" w:space="0" w:color="auto"/>
        <w:right w:val="none" w:sz="0" w:space="0" w:color="auto"/>
      </w:divBdr>
    </w:div>
    <w:div w:id="339235399">
      <w:bodyDiv w:val="1"/>
      <w:marLeft w:val="0"/>
      <w:marRight w:val="0"/>
      <w:marTop w:val="0"/>
      <w:marBottom w:val="0"/>
      <w:divBdr>
        <w:top w:val="none" w:sz="0" w:space="0" w:color="auto"/>
        <w:left w:val="none" w:sz="0" w:space="0" w:color="auto"/>
        <w:bottom w:val="none" w:sz="0" w:space="0" w:color="auto"/>
        <w:right w:val="none" w:sz="0" w:space="0" w:color="auto"/>
      </w:divBdr>
    </w:div>
    <w:div w:id="345717387">
      <w:bodyDiv w:val="1"/>
      <w:marLeft w:val="0"/>
      <w:marRight w:val="0"/>
      <w:marTop w:val="0"/>
      <w:marBottom w:val="0"/>
      <w:divBdr>
        <w:top w:val="none" w:sz="0" w:space="0" w:color="auto"/>
        <w:left w:val="none" w:sz="0" w:space="0" w:color="auto"/>
        <w:bottom w:val="none" w:sz="0" w:space="0" w:color="auto"/>
        <w:right w:val="none" w:sz="0" w:space="0" w:color="auto"/>
      </w:divBdr>
      <w:divsChild>
        <w:div w:id="11954289">
          <w:marLeft w:val="360"/>
          <w:marRight w:val="0"/>
          <w:marTop w:val="0"/>
          <w:marBottom w:val="0"/>
          <w:divBdr>
            <w:top w:val="none" w:sz="0" w:space="0" w:color="auto"/>
            <w:left w:val="none" w:sz="0" w:space="0" w:color="auto"/>
            <w:bottom w:val="none" w:sz="0" w:space="0" w:color="auto"/>
            <w:right w:val="none" w:sz="0" w:space="0" w:color="auto"/>
          </w:divBdr>
        </w:div>
        <w:div w:id="751388115">
          <w:marLeft w:val="360"/>
          <w:marRight w:val="0"/>
          <w:marTop w:val="0"/>
          <w:marBottom w:val="0"/>
          <w:divBdr>
            <w:top w:val="none" w:sz="0" w:space="0" w:color="auto"/>
            <w:left w:val="none" w:sz="0" w:space="0" w:color="auto"/>
            <w:bottom w:val="none" w:sz="0" w:space="0" w:color="auto"/>
            <w:right w:val="none" w:sz="0" w:space="0" w:color="auto"/>
          </w:divBdr>
        </w:div>
        <w:div w:id="1083264764">
          <w:marLeft w:val="360"/>
          <w:marRight w:val="0"/>
          <w:marTop w:val="0"/>
          <w:marBottom w:val="0"/>
          <w:divBdr>
            <w:top w:val="none" w:sz="0" w:space="0" w:color="auto"/>
            <w:left w:val="none" w:sz="0" w:space="0" w:color="auto"/>
            <w:bottom w:val="none" w:sz="0" w:space="0" w:color="auto"/>
            <w:right w:val="none" w:sz="0" w:space="0" w:color="auto"/>
          </w:divBdr>
        </w:div>
        <w:div w:id="1460143162">
          <w:marLeft w:val="360"/>
          <w:marRight w:val="0"/>
          <w:marTop w:val="0"/>
          <w:marBottom w:val="0"/>
          <w:divBdr>
            <w:top w:val="none" w:sz="0" w:space="0" w:color="auto"/>
            <w:left w:val="none" w:sz="0" w:space="0" w:color="auto"/>
            <w:bottom w:val="none" w:sz="0" w:space="0" w:color="auto"/>
            <w:right w:val="none" w:sz="0" w:space="0" w:color="auto"/>
          </w:divBdr>
        </w:div>
        <w:div w:id="1398628649">
          <w:marLeft w:val="360"/>
          <w:marRight w:val="0"/>
          <w:marTop w:val="0"/>
          <w:marBottom w:val="0"/>
          <w:divBdr>
            <w:top w:val="none" w:sz="0" w:space="0" w:color="auto"/>
            <w:left w:val="none" w:sz="0" w:space="0" w:color="auto"/>
            <w:bottom w:val="none" w:sz="0" w:space="0" w:color="auto"/>
            <w:right w:val="none" w:sz="0" w:space="0" w:color="auto"/>
          </w:divBdr>
        </w:div>
      </w:divsChild>
    </w:div>
    <w:div w:id="407508838">
      <w:bodyDiv w:val="1"/>
      <w:marLeft w:val="0"/>
      <w:marRight w:val="0"/>
      <w:marTop w:val="0"/>
      <w:marBottom w:val="0"/>
      <w:divBdr>
        <w:top w:val="none" w:sz="0" w:space="0" w:color="auto"/>
        <w:left w:val="none" w:sz="0" w:space="0" w:color="auto"/>
        <w:bottom w:val="none" w:sz="0" w:space="0" w:color="auto"/>
        <w:right w:val="none" w:sz="0" w:space="0" w:color="auto"/>
      </w:divBdr>
    </w:div>
    <w:div w:id="416248962">
      <w:bodyDiv w:val="1"/>
      <w:marLeft w:val="0"/>
      <w:marRight w:val="0"/>
      <w:marTop w:val="0"/>
      <w:marBottom w:val="0"/>
      <w:divBdr>
        <w:top w:val="none" w:sz="0" w:space="0" w:color="auto"/>
        <w:left w:val="none" w:sz="0" w:space="0" w:color="auto"/>
        <w:bottom w:val="none" w:sz="0" w:space="0" w:color="auto"/>
        <w:right w:val="none" w:sz="0" w:space="0" w:color="auto"/>
      </w:divBdr>
    </w:div>
    <w:div w:id="466552056">
      <w:bodyDiv w:val="1"/>
      <w:marLeft w:val="0"/>
      <w:marRight w:val="0"/>
      <w:marTop w:val="0"/>
      <w:marBottom w:val="0"/>
      <w:divBdr>
        <w:top w:val="none" w:sz="0" w:space="0" w:color="auto"/>
        <w:left w:val="none" w:sz="0" w:space="0" w:color="auto"/>
        <w:bottom w:val="none" w:sz="0" w:space="0" w:color="auto"/>
        <w:right w:val="none" w:sz="0" w:space="0" w:color="auto"/>
      </w:divBdr>
    </w:div>
    <w:div w:id="605043855">
      <w:bodyDiv w:val="1"/>
      <w:marLeft w:val="0"/>
      <w:marRight w:val="0"/>
      <w:marTop w:val="0"/>
      <w:marBottom w:val="0"/>
      <w:divBdr>
        <w:top w:val="none" w:sz="0" w:space="0" w:color="auto"/>
        <w:left w:val="none" w:sz="0" w:space="0" w:color="auto"/>
        <w:bottom w:val="none" w:sz="0" w:space="0" w:color="auto"/>
        <w:right w:val="none" w:sz="0" w:space="0" w:color="auto"/>
      </w:divBdr>
      <w:divsChild>
        <w:div w:id="1143542527">
          <w:marLeft w:val="274"/>
          <w:marRight w:val="0"/>
          <w:marTop w:val="0"/>
          <w:marBottom w:val="0"/>
          <w:divBdr>
            <w:top w:val="none" w:sz="0" w:space="0" w:color="auto"/>
            <w:left w:val="none" w:sz="0" w:space="0" w:color="auto"/>
            <w:bottom w:val="none" w:sz="0" w:space="0" w:color="auto"/>
            <w:right w:val="none" w:sz="0" w:space="0" w:color="auto"/>
          </w:divBdr>
        </w:div>
        <w:div w:id="1049955250">
          <w:marLeft w:val="274"/>
          <w:marRight w:val="0"/>
          <w:marTop w:val="0"/>
          <w:marBottom w:val="0"/>
          <w:divBdr>
            <w:top w:val="none" w:sz="0" w:space="0" w:color="auto"/>
            <w:left w:val="none" w:sz="0" w:space="0" w:color="auto"/>
            <w:bottom w:val="none" w:sz="0" w:space="0" w:color="auto"/>
            <w:right w:val="none" w:sz="0" w:space="0" w:color="auto"/>
          </w:divBdr>
        </w:div>
      </w:divsChild>
    </w:div>
    <w:div w:id="673728327">
      <w:bodyDiv w:val="1"/>
      <w:marLeft w:val="0"/>
      <w:marRight w:val="0"/>
      <w:marTop w:val="0"/>
      <w:marBottom w:val="0"/>
      <w:divBdr>
        <w:top w:val="none" w:sz="0" w:space="0" w:color="auto"/>
        <w:left w:val="none" w:sz="0" w:space="0" w:color="auto"/>
        <w:bottom w:val="none" w:sz="0" w:space="0" w:color="auto"/>
        <w:right w:val="none" w:sz="0" w:space="0" w:color="auto"/>
      </w:divBdr>
      <w:divsChild>
        <w:div w:id="2005624311">
          <w:marLeft w:val="360"/>
          <w:marRight w:val="0"/>
          <w:marTop w:val="0"/>
          <w:marBottom w:val="0"/>
          <w:divBdr>
            <w:top w:val="none" w:sz="0" w:space="0" w:color="auto"/>
            <w:left w:val="none" w:sz="0" w:space="0" w:color="auto"/>
            <w:bottom w:val="none" w:sz="0" w:space="0" w:color="auto"/>
            <w:right w:val="none" w:sz="0" w:space="0" w:color="auto"/>
          </w:divBdr>
        </w:div>
        <w:div w:id="1717581209">
          <w:marLeft w:val="360"/>
          <w:marRight w:val="0"/>
          <w:marTop w:val="0"/>
          <w:marBottom w:val="0"/>
          <w:divBdr>
            <w:top w:val="none" w:sz="0" w:space="0" w:color="auto"/>
            <w:left w:val="none" w:sz="0" w:space="0" w:color="auto"/>
            <w:bottom w:val="none" w:sz="0" w:space="0" w:color="auto"/>
            <w:right w:val="none" w:sz="0" w:space="0" w:color="auto"/>
          </w:divBdr>
        </w:div>
        <w:div w:id="1475103950">
          <w:marLeft w:val="360"/>
          <w:marRight w:val="0"/>
          <w:marTop w:val="0"/>
          <w:marBottom w:val="0"/>
          <w:divBdr>
            <w:top w:val="none" w:sz="0" w:space="0" w:color="auto"/>
            <w:left w:val="none" w:sz="0" w:space="0" w:color="auto"/>
            <w:bottom w:val="none" w:sz="0" w:space="0" w:color="auto"/>
            <w:right w:val="none" w:sz="0" w:space="0" w:color="auto"/>
          </w:divBdr>
        </w:div>
        <w:div w:id="1054812847">
          <w:marLeft w:val="360"/>
          <w:marRight w:val="0"/>
          <w:marTop w:val="0"/>
          <w:marBottom w:val="0"/>
          <w:divBdr>
            <w:top w:val="none" w:sz="0" w:space="0" w:color="auto"/>
            <w:left w:val="none" w:sz="0" w:space="0" w:color="auto"/>
            <w:bottom w:val="none" w:sz="0" w:space="0" w:color="auto"/>
            <w:right w:val="none" w:sz="0" w:space="0" w:color="auto"/>
          </w:divBdr>
        </w:div>
        <w:div w:id="1830167665">
          <w:marLeft w:val="360"/>
          <w:marRight w:val="0"/>
          <w:marTop w:val="0"/>
          <w:marBottom w:val="0"/>
          <w:divBdr>
            <w:top w:val="none" w:sz="0" w:space="0" w:color="auto"/>
            <w:left w:val="none" w:sz="0" w:space="0" w:color="auto"/>
            <w:bottom w:val="none" w:sz="0" w:space="0" w:color="auto"/>
            <w:right w:val="none" w:sz="0" w:space="0" w:color="auto"/>
          </w:divBdr>
        </w:div>
        <w:div w:id="926500860">
          <w:marLeft w:val="360"/>
          <w:marRight w:val="0"/>
          <w:marTop w:val="0"/>
          <w:marBottom w:val="0"/>
          <w:divBdr>
            <w:top w:val="none" w:sz="0" w:space="0" w:color="auto"/>
            <w:left w:val="none" w:sz="0" w:space="0" w:color="auto"/>
            <w:bottom w:val="none" w:sz="0" w:space="0" w:color="auto"/>
            <w:right w:val="none" w:sz="0" w:space="0" w:color="auto"/>
          </w:divBdr>
        </w:div>
      </w:divsChild>
    </w:div>
    <w:div w:id="710377069">
      <w:bodyDiv w:val="1"/>
      <w:marLeft w:val="0"/>
      <w:marRight w:val="0"/>
      <w:marTop w:val="0"/>
      <w:marBottom w:val="0"/>
      <w:divBdr>
        <w:top w:val="none" w:sz="0" w:space="0" w:color="auto"/>
        <w:left w:val="none" w:sz="0" w:space="0" w:color="auto"/>
        <w:bottom w:val="none" w:sz="0" w:space="0" w:color="auto"/>
        <w:right w:val="none" w:sz="0" w:space="0" w:color="auto"/>
      </w:divBdr>
    </w:div>
    <w:div w:id="744688825">
      <w:bodyDiv w:val="1"/>
      <w:marLeft w:val="0"/>
      <w:marRight w:val="0"/>
      <w:marTop w:val="0"/>
      <w:marBottom w:val="0"/>
      <w:divBdr>
        <w:top w:val="none" w:sz="0" w:space="0" w:color="auto"/>
        <w:left w:val="none" w:sz="0" w:space="0" w:color="auto"/>
        <w:bottom w:val="none" w:sz="0" w:space="0" w:color="auto"/>
        <w:right w:val="none" w:sz="0" w:space="0" w:color="auto"/>
      </w:divBdr>
    </w:div>
    <w:div w:id="819273450">
      <w:bodyDiv w:val="1"/>
      <w:marLeft w:val="0"/>
      <w:marRight w:val="0"/>
      <w:marTop w:val="0"/>
      <w:marBottom w:val="0"/>
      <w:divBdr>
        <w:top w:val="none" w:sz="0" w:space="0" w:color="auto"/>
        <w:left w:val="none" w:sz="0" w:space="0" w:color="auto"/>
        <w:bottom w:val="none" w:sz="0" w:space="0" w:color="auto"/>
        <w:right w:val="none" w:sz="0" w:space="0" w:color="auto"/>
      </w:divBdr>
    </w:div>
    <w:div w:id="833423300">
      <w:bodyDiv w:val="1"/>
      <w:marLeft w:val="0"/>
      <w:marRight w:val="0"/>
      <w:marTop w:val="0"/>
      <w:marBottom w:val="0"/>
      <w:divBdr>
        <w:top w:val="none" w:sz="0" w:space="0" w:color="auto"/>
        <w:left w:val="none" w:sz="0" w:space="0" w:color="auto"/>
        <w:bottom w:val="none" w:sz="0" w:space="0" w:color="auto"/>
        <w:right w:val="none" w:sz="0" w:space="0" w:color="auto"/>
      </w:divBdr>
    </w:div>
    <w:div w:id="854853847">
      <w:bodyDiv w:val="1"/>
      <w:marLeft w:val="0"/>
      <w:marRight w:val="0"/>
      <w:marTop w:val="0"/>
      <w:marBottom w:val="0"/>
      <w:divBdr>
        <w:top w:val="none" w:sz="0" w:space="0" w:color="auto"/>
        <w:left w:val="none" w:sz="0" w:space="0" w:color="auto"/>
        <w:bottom w:val="none" w:sz="0" w:space="0" w:color="auto"/>
        <w:right w:val="none" w:sz="0" w:space="0" w:color="auto"/>
      </w:divBdr>
    </w:div>
    <w:div w:id="903373740">
      <w:bodyDiv w:val="1"/>
      <w:marLeft w:val="0"/>
      <w:marRight w:val="0"/>
      <w:marTop w:val="0"/>
      <w:marBottom w:val="0"/>
      <w:divBdr>
        <w:top w:val="none" w:sz="0" w:space="0" w:color="auto"/>
        <w:left w:val="none" w:sz="0" w:space="0" w:color="auto"/>
        <w:bottom w:val="none" w:sz="0" w:space="0" w:color="auto"/>
        <w:right w:val="none" w:sz="0" w:space="0" w:color="auto"/>
      </w:divBdr>
    </w:div>
    <w:div w:id="964896737">
      <w:bodyDiv w:val="1"/>
      <w:marLeft w:val="0"/>
      <w:marRight w:val="0"/>
      <w:marTop w:val="0"/>
      <w:marBottom w:val="0"/>
      <w:divBdr>
        <w:top w:val="none" w:sz="0" w:space="0" w:color="auto"/>
        <w:left w:val="none" w:sz="0" w:space="0" w:color="auto"/>
        <w:bottom w:val="none" w:sz="0" w:space="0" w:color="auto"/>
        <w:right w:val="none" w:sz="0" w:space="0" w:color="auto"/>
      </w:divBdr>
    </w:div>
    <w:div w:id="1007290196">
      <w:bodyDiv w:val="1"/>
      <w:marLeft w:val="0"/>
      <w:marRight w:val="0"/>
      <w:marTop w:val="0"/>
      <w:marBottom w:val="0"/>
      <w:divBdr>
        <w:top w:val="none" w:sz="0" w:space="0" w:color="auto"/>
        <w:left w:val="none" w:sz="0" w:space="0" w:color="auto"/>
        <w:bottom w:val="none" w:sz="0" w:space="0" w:color="auto"/>
        <w:right w:val="none" w:sz="0" w:space="0" w:color="auto"/>
      </w:divBdr>
    </w:div>
    <w:div w:id="1167162504">
      <w:bodyDiv w:val="1"/>
      <w:marLeft w:val="0"/>
      <w:marRight w:val="0"/>
      <w:marTop w:val="0"/>
      <w:marBottom w:val="0"/>
      <w:divBdr>
        <w:top w:val="none" w:sz="0" w:space="0" w:color="auto"/>
        <w:left w:val="none" w:sz="0" w:space="0" w:color="auto"/>
        <w:bottom w:val="none" w:sz="0" w:space="0" w:color="auto"/>
        <w:right w:val="none" w:sz="0" w:space="0" w:color="auto"/>
      </w:divBdr>
    </w:div>
    <w:div w:id="1218202470">
      <w:bodyDiv w:val="1"/>
      <w:marLeft w:val="0"/>
      <w:marRight w:val="0"/>
      <w:marTop w:val="0"/>
      <w:marBottom w:val="0"/>
      <w:divBdr>
        <w:top w:val="none" w:sz="0" w:space="0" w:color="auto"/>
        <w:left w:val="none" w:sz="0" w:space="0" w:color="auto"/>
        <w:bottom w:val="none" w:sz="0" w:space="0" w:color="auto"/>
        <w:right w:val="none" w:sz="0" w:space="0" w:color="auto"/>
      </w:divBdr>
    </w:div>
    <w:div w:id="1306008476">
      <w:bodyDiv w:val="1"/>
      <w:marLeft w:val="0"/>
      <w:marRight w:val="0"/>
      <w:marTop w:val="0"/>
      <w:marBottom w:val="0"/>
      <w:divBdr>
        <w:top w:val="none" w:sz="0" w:space="0" w:color="auto"/>
        <w:left w:val="none" w:sz="0" w:space="0" w:color="auto"/>
        <w:bottom w:val="none" w:sz="0" w:space="0" w:color="auto"/>
        <w:right w:val="none" w:sz="0" w:space="0" w:color="auto"/>
      </w:divBdr>
      <w:divsChild>
        <w:div w:id="159934832">
          <w:marLeft w:val="0"/>
          <w:marRight w:val="0"/>
          <w:marTop w:val="0"/>
          <w:marBottom w:val="0"/>
          <w:divBdr>
            <w:top w:val="none" w:sz="0" w:space="0" w:color="auto"/>
            <w:left w:val="none" w:sz="0" w:space="0" w:color="auto"/>
            <w:bottom w:val="none" w:sz="0" w:space="0" w:color="auto"/>
            <w:right w:val="none" w:sz="0" w:space="0" w:color="auto"/>
          </w:divBdr>
        </w:div>
        <w:div w:id="185601072">
          <w:marLeft w:val="0"/>
          <w:marRight w:val="0"/>
          <w:marTop w:val="0"/>
          <w:marBottom w:val="0"/>
          <w:divBdr>
            <w:top w:val="none" w:sz="0" w:space="0" w:color="auto"/>
            <w:left w:val="none" w:sz="0" w:space="0" w:color="auto"/>
            <w:bottom w:val="none" w:sz="0" w:space="0" w:color="auto"/>
            <w:right w:val="none" w:sz="0" w:space="0" w:color="auto"/>
          </w:divBdr>
        </w:div>
        <w:div w:id="416175486">
          <w:marLeft w:val="0"/>
          <w:marRight w:val="0"/>
          <w:marTop w:val="0"/>
          <w:marBottom w:val="0"/>
          <w:divBdr>
            <w:top w:val="none" w:sz="0" w:space="0" w:color="auto"/>
            <w:left w:val="none" w:sz="0" w:space="0" w:color="auto"/>
            <w:bottom w:val="none" w:sz="0" w:space="0" w:color="auto"/>
            <w:right w:val="none" w:sz="0" w:space="0" w:color="auto"/>
          </w:divBdr>
        </w:div>
        <w:div w:id="1659141900">
          <w:marLeft w:val="0"/>
          <w:marRight w:val="0"/>
          <w:marTop w:val="0"/>
          <w:marBottom w:val="0"/>
          <w:divBdr>
            <w:top w:val="none" w:sz="0" w:space="0" w:color="auto"/>
            <w:left w:val="none" w:sz="0" w:space="0" w:color="auto"/>
            <w:bottom w:val="none" w:sz="0" w:space="0" w:color="auto"/>
            <w:right w:val="none" w:sz="0" w:space="0" w:color="auto"/>
          </w:divBdr>
        </w:div>
        <w:div w:id="557322083">
          <w:marLeft w:val="0"/>
          <w:marRight w:val="0"/>
          <w:marTop w:val="0"/>
          <w:marBottom w:val="0"/>
          <w:divBdr>
            <w:top w:val="none" w:sz="0" w:space="0" w:color="auto"/>
            <w:left w:val="none" w:sz="0" w:space="0" w:color="auto"/>
            <w:bottom w:val="none" w:sz="0" w:space="0" w:color="auto"/>
            <w:right w:val="none" w:sz="0" w:space="0" w:color="auto"/>
          </w:divBdr>
        </w:div>
      </w:divsChild>
    </w:div>
    <w:div w:id="1318223242">
      <w:bodyDiv w:val="1"/>
      <w:marLeft w:val="0"/>
      <w:marRight w:val="0"/>
      <w:marTop w:val="0"/>
      <w:marBottom w:val="0"/>
      <w:divBdr>
        <w:top w:val="none" w:sz="0" w:space="0" w:color="auto"/>
        <w:left w:val="none" w:sz="0" w:space="0" w:color="auto"/>
        <w:bottom w:val="none" w:sz="0" w:space="0" w:color="auto"/>
        <w:right w:val="none" w:sz="0" w:space="0" w:color="auto"/>
      </w:divBdr>
      <w:divsChild>
        <w:div w:id="166335800">
          <w:marLeft w:val="360"/>
          <w:marRight w:val="0"/>
          <w:marTop w:val="0"/>
          <w:marBottom w:val="0"/>
          <w:divBdr>
            <w:top w:val="none" w:sz="0" w:space="0" w:color="auto"/>
            <w:left w:val="none" w:sz="0" w:space="0" w:color="auto"/>
            <w:bottom w:val="none" w:sz="0" w:space="0" w:color="auto"/>
            <w:right w:val="none" w:sz="0" w:space="0" w:color="auto"/>
          </w:divBdr>
        </w:div>
        <w:div w:id="695732307">
          <w:marLeft w:val="360"/>
          <w:marRight w:val="0"/>
          <w:marTop w:val="0"/>
          <w:marBottom w:val="0"/>
          <w:divBdr>
            <w:top w:val="none" w:sz="0" w:space="0" w:color="auto"/>
            <w:left w:val="none" w:sz="0" w:space="0" w:color="auto"/>
            <w:bottom w:val="none" w:sz="0" w:space="0" w:color="auto"/>
            <w:right w:val="none" w:sz="0" w:space="0" w:color="auto"/>
          </w:divBdr>
        </w:div>
        <w:div w:id="1823766617">
          <w:marLeft w:val="720"/>
          <w:marRight w:val="0"/>
          <w:marTop w:val="0"/>
          <w:marBottom w:val="0"/>
          <w:divBdr>
            <w:top w:val="none" w:sz="0" w:space="0" w:color="auto"/>
            <w:left w:val="none" w:sz="0" w:space="0" w:color="auto"/>
            <w:bottom w:val="none" w:sz="0" w:space="0" w:color="auto"/>
            <w:right w:val="none" w:sz="0" w:space="0" w:color="auto"/>
          </w:divBdr>
        </w:div>
        <w:div w:id="104086361">
          <w:marLeft w:val="720"/>
          <w:marRight w:val="0"/>
          <w:marTop w:val="0"/>
          <w:marBottom w:val="0"/>
          <w:divBdr>
            <w:top w:val="none" w:sz="0" w:space="0" w:color="auto"/>
            <w:left w:val="none" w:sz="0" w:space="0" w:color="auto"/>
            <w:bottom w:val="none" w:sz="0" w:space="0" w:color="auto"/>
            <w:right w:val="none" w:sz="0" w:space="0" w:color="auto"/>
          </w:divBdr>
        </w:div>
        <w:div w:id="52507584">
          <w:marLeft w:val="360"/>
          <w:marRight w:val="0"/>
          <w:marTop w:val="0"/>
          <w:marBottom w:val="0"/>
          <w:divBdr>
            <w:top w:val="none" w:sz="0" w:space="0" w:color="auto"/>
            <w:left w:val="none" w:sz="0" w:space="0" w:color="auto"/>
            <w:bottom w:val="none" w:sz="0" w:space="0" w:color="auto"/>
            <w:right w:val="none" w:sz="0" w:space="0" w:color="auto"/>
          </w:divBdr>
        </w:div>
        <w:div w:id="1158569155">
          <w:marLeft w:val="360"/>
          <w:marRight w:val="0"/>
          <w:marTop w:val="0"/>
          <w:marBottom w:val="0"/>
          <w:divBdr>
            <w:top w:val="none" w:sz="0" w:space="0" w:color="auto"/>
            <w:left w:val="none" w:sz="0" w:space="0" w:color="auto"/>
            <w:bottom w:val="none" w:sz="0" w:space="0" w:color="auto"/>
            <w:right w:val="none" w:sz="0" w:space="0" w:color="auto"/>
          </w:divBdr>
        </w:div>
      </w:divsChild>
    </w:div>
    <w:div w:id="1345091281">
      <w:bodyDiv w:val="1"/>
      <w:marLeft w:val="0"/>
      <w:marRight w:val="0"/>
      <w:marTop w:val="0"/>
      <w:marBottom w:val="0"/>
      <w:divBdr>
        <w:top w:val="none" w:sz="0" w:space="0" w:color="auto"/>
        <w:left w:val="none" w:sz="0" w:space="0" w:color="auto"/>
        <w:bottom w:val="none" w:sz="0" w:space="0" w:color="auto"/>
        <w:right w:val="none" w:sz="0" w:space="0" w:color="auto"/>
      </w:divBdr>
    </w:div>
    <w:div w:id="1415013977">
      <w:bodyDiv w:val="1"/>
      <w:marLeft w:val="0"/>
      <w:marRight w:val="0"/>
      <w:marTop w:val="0"/>
      <w:marBottom w:val="0"/>
      <w:divBdr>
        <w:top w:val="none" w:sz="0" w:space="0" w:color="auto"/>
        <w:left w:val="none" w:sz="0" w:space="0" w:color="auto"/>
        <w:bottom w:val="none" w:sz="0" w:space="0" w:color="auto"/>
        <w:right w:val="none" w:sz="0" w:space="0" w:color="auto"/>
      </w:divBdr>
      <w:divsChild>
        <w:div w:id="746609012">
          <w:marLeft w:val="720"/>
          <w:marRight w:val="0"/>
          <w:marTop w:val="0"/>
          <w:marBottom w:val="0"/>
          <w:divBdr>
            <w:top w:val="none" w:sz="0" w:space="0" w:color="auto"/>
            <w:left w:val="none" w:sz="0" w:space="0" w:color="auto"/>
            <w:bottom w:val="none" w:sz="0" w:space="0" w:color="auto"/>
            <w:right w:val="none" w:sz="0" w:space="0" w:color="auto"/>
          </w:divBdr>
        </w:div>
        <w:div w:id="205259427">
          <w:marLeft w:val="720"/>
          <w:marRight w:val="0"/>
          <w:marTop w:val="0"/>
          <w:marBottom w:val="0"/>
          <w:divBdr>
            <w:top w:val="none" w:sz="0" w:space="0" w:color="auto"/>
            <w:left w:val="none" w:sz="0" w:space="0" w:color="auto"/>
            <w:bottom w:val="none" w:sz="0" w:space="0" w:color="auto"/>
            <w:right w:val="none" w:sz="0" w:space="0" w:color="auto"/>
          </w:divBdr>
        </w:div>
        <w:div w:id="1630698518">
          <w:marLeft w:val="720"/>
          <w:marRight w:val="0"/>
          <w:marTop w:val="0"/>
          <w:marBottom w:val="0"/>
          <w:divBdr>
            <w:top w:val="none" w:sz="0" w:space="0" w:color="auto"/>
            <w:left w:val="none" w:sz="0" w:space="0" w:color="auto"/>
            <w:bottom w:val="none" w:sz="0" w:space="0" w:color="auto"/>
            <w:right w:val="none" w:sz="0" w:space="0" w:color="auto"/>
          </w:divBdr>
        </w:div>
        <w:div w:id="1473904712">
          <w:marLeft w:val="720"/>
          <w:marRight w:val="0"/>
          <w:marTop w:val="0"/>
          <w:marBottom w:val="0"/>
          <w:divBdr>
            <w:top w:val="none" w:sz="0" w:space="0" w:color="auto"/>
            <w:left w:val="none" w:sz="0" w:space="0" w:color="auto"/>
            <w:bottom w:val="none" w:sz="0" w:space="0" w:color="auto"/>
            <w:right w:val="none" w:sz="0" w:space="0" w:color="auto"/>
          </w:divBdr>
        </w:div>
        <w:div w:id="2107145768">
          <w:marLeft w:val="720"/>
          <w:marRight w:val="0"/>
          <w:marTop w:val="0"/>
          <w:marBottom w:val="0"/>
          <w:divBdr>
            <w:top w:val="none" w:sz="0" w:space="0" w:color="auto"/>
            <w:left w:val="none" w:sz="0" w:space="0" w:color="auto"/>
            <w:bottom w:val="none" w:sz="0" w:space="0" w:color="auto"/>
            <w:right w:val="none" w:sz="0" w:space="0" w:color="auto"/>
          </w:divBdr>
        </w:div>
        <w:div w:id="1952206262">
          <w:marLeft w:val="720"/>
          <w:marRight w:val="0"/>
          <w:marTop w:val="0"/>
          <w:marBottom w:val="0"/>
          <w:divBdr>
            <w:top w:val="none" w:sz="0" w:space="0" w:color="auto"/>
            <w:left w:val="none" w:sz="0" w:space="0" w:color="auto"/>
            <w:bottom w:val="none" w:sz="0" w:space="0" w:color="auto"/>
            <w:right w:val="none" w:sz="0" w:space="0" w:color="auto"/>
          </w:divBdr>
        </w:div>
      </w:divsChild>
    </w:div>
    <w:div w:id="1449005261">
      <w:bodyDiv w:val="1"/>
      <w:marLeft w:val="0"/>
      <w:marRight w:val="0"/>
      <w:marTop w:val="0"/>
      <w:marBottom w:val="0"/>
      <w:divBdr>
        <w:top w:val="none" w:sz="0" w:space="0" w:color="auto"/>
        <w:left w:val="none" w:sz="0" w:space="0" w:color="auto"/>
        <w:bottom w:val="none" w:sz="0" w:space="0" w:color="auto"/>
        <w:right w:val="none" w:sz="0" w:space="0" w:color="auto"/>
      </w:divBdr>
    </w:div>
    <w:div w:id="1532305402">
      <w:bodyDiv w:val="1"/>
      <w:marLeft w:val="0"/>
      <w:marRight w:val="0"/>
      <w:marTop w:val="0"/>
      <w:marBottom w:val="0"/>
      <w:divBdr>
        <w:top w:val="none" w:sz="0" w:space="0" w:color="auto"/>
        <w:left w:val="none" w:sz="0" w:space="0" w:color="auto"/>
        <w:bottom w:val="none" w:sz="0" w:space="0" w:color="auto"/>
        <w:right w:val="none" w:sz="0" w:space="0" w:color="auto"/>
      </w:divBdr>
      <w:divsChild>
        <w:div w:id="1718355358">
          <w:marLeft w:val="274"/>
          <w:marRight w:val="0"/>
          <w:marTop w:val="0"/>
          <w:marBottom w:val="0"/>
          <w:divBdr>
            <w:top w:val="none" w:sz="0" w:space="0" w:color="auto"/>
            <w:left w:val="none" w:sz="0" w:space="0" w:color="auto"/>
            <w:bottom w:val="none" w:sz="0" w:space="0" w:color="auto"/>
            <w:right w:val="none" w:sz="0" w:space="0" w:color="auto"/>
          </w:divBdr>
        </w:div>
        <w:div w:id="166555071">
          <w:marLeft w:val="274"/>
          <w:marRight w:val="0"/>
          <w:marTop w:val="0"/>
          <w:marBottom w:val="0"/>
          <w:divBdr>
            <w:top w:val="none" w:sz="0" w:space="0" w:color="auto"/>
            <w:left w:val="none" w:sz="0" w:space="0" w:color="auto"/>
            <w:bottom w:val="none" w:sz="0" w:space="0" w:color="auto"/>
            <w:right w:val="none" w:sz="0" w:space="0" w:color="auto"/>
          </w:divBdr>
        </w:div>
      </w:divsChild>
    </w:div>
    <w:div w:id="1537739251">
      <w:bodyDiv w:val="1"/>
      <w:marLeft w:val="0"/>
      <w:marRight w:val="0"/>
      <w:marTop w:val="0"/>
      <w:marBottom w:val="0"/>
      <w:divBdr>
        <w:top w:val="none" w:sz="0" w:space="0" w:color="auto"/>
        <w:left w:val="none" w:sz="0" w:space="0" w:color="auto"/>
        <w:bottom w:val="none" w:sz="0" w:space="0" w:color="auto"/>
        <w:right w:val="none" w:sz="0" w:space="0" w:color="auto"/>
      </w:divBdr>
    </w:div>
    <w:div w:id="1735658469">
      <w:bodyDiv w:val="1"/>
      <w:marLeft w:val="0"/>
      <w:marRight w:val="0"/>
      <w:marTop w:val="0"/>
      <w:marBottom w:val="0"/>
      <w:divBdr>
        <w:top w:val="none" w:sz="0" w:space="0" w:color="auto"/>
        <w:left w:val="none" w:sz="0" w:space="0" w:color="auto"/>
        <w:bottom w:val="none" w:sz="0" w:space="0" w:color="auto"/>
        <w:right w:val="none" w:sz="0" w:space="0" w:color="auto"/>
      </w:divBdr>
      <w:divsChild>
        <w:div w:id="925458685">
          <w:marLeft w:val="720"/>
          <w:marRight w:val="0"/>
          <w:marTop w:val="0"/>
          <w:marBottom w:val="0"/>
          <w:divBdr>
            <w:top w:val="none" w:sz="0" w:space="0" w:color="auto"/>
            <w:left w:val="none" w:sz="0" w:space="0" w:color="auto"/>
            <w:bottom w:val="none" w:sz="0" w:space="0" w:color="auto"/>
            <w:right w:val="none" w:sz="0" w:space="0" w:color="auto"/>
          </w:divBdr>
        </w:div>
        <w:div w:id="1651863757">
          <w:marLeft w:val="720"/>
          <w:marRight w:val="0"/>
          <w:marTop w:val="0"/>
          <w:marBottom w:val="0"/>
          <w:divBdr>
            <w:top w:val="none" w:sz="0" w:space="0" w:color="auto"/>
            <w:left w:val="none" w:sz="0" w:space="0" w:color="auto"/>
            <w:bottom w:val="none" w:sz="0" w:space="0" w:color="auto"/>
            <w:right w:val="none" w:sz="0" w:space="0" w:color="auto"/>
          </w:divBdr>
        </w:div>
        <w:div w:id="1170636077">
          <w:marLeft w:val="720"/>
          <w:marRight w:val="0"/>
          <w:marTop w:val="0"/>
          <w:marBottom w:val="0"/>
          <w:divBdr>
            <w:top w:val="none" w:sz="0" w:space="0" w:color="auto"/>
            <w:left w:val="none" w:sz="0" w:space="0" w:color="auto"/>
            <w:bottom w:val="none" w:sz="0" w:space="0" w:color="auto"/>
            <w:right w:val="none" w:sz="0" w:space="0" w:color="auto"/>
          </w:divBdr>
        </w:div>
        <w:div w:id="1778602673">
          <w:marLeft w:val="720"/>
          <w:marRight w:val="0"/>
          <w:marTop w:val="0"/>
          <w:marBottom w:val="0"/>
          <w:divBdr>
            <w:top w:val="none" w:sz="0" w:space="0" w:color="auto"/>
            <w:left w:val="none" w:sz="0" w:space="0" w:color="auto"/>
            <w:bottom w:val="none" w:sz="0" w:space="0" w:color="auto"/>
            <w:right w:val="none" w:sz="0" w:space="0" w:color="auto"/>
          </w:divBdr>
        </w:div>
        <w:div w:id="78448536">
          <w:marLeft w:val="720"/>
          <w:marRight w:val="0"/>
          <w:marTop w:val="0"/>
          <w:marBottom w:val="0"/>
          <w:divBdr>
            <w:top w:val="none" w:sz="0" w:space="0" w:color="auto"/>
            <w:left w:val="none" w:sz="0" w:space="0" w:color="auto"/>
            <w:bottom w:val="none" w:sz="0" w:space="0" w:color="auto"/>
            <w:right w:val="none" w:sz="0" w:space="0" w:color="auto"/>
          </w:divBdr>
        </w:div>
        <w:div w:id="1025521240">
          <w:marLeft w:val="720"/>
          <w:marRight w:val="0"/>
          <w:marTop w:val="0"/>
          <w:marBottom w:val="0"/>
          <w:divBdr>
            <w:top w:val="none" w:sz="0" w:space="0" w:color="auto"/>
            <w:left w:val="none" w:sz="0" w:space="0" w:color="auto"/>
            <w:bottom w:val="none" w:sz="0" w:space="0" w:color="auto"/>
            <w:right w:val="none" w:sz="0" w:space="0" w:color="auto"/>
          </w:divBdr>
        </w:div>
      </w:divsChild>
    </w:div>
    <w:div w:id="1844395411">
      <w:bodyDiv w:val="1"/>
      <w:marLeft w:val="0"/>
      <w:marRight w:val="0"/>
      <w:marTop w:val="0"/>
      <w:marBottom w:val="0"/>
      <w:divBdr>
        <w:top w:val="none" w:sz="0" w:space="0" w:color="auto"/>
        <w:left w:val="none" w:sz="0" w:space="0" w:color="auto"/>
        <w:bottom w:val="none" w:sz="0" w:space="0" w:color="auto"/>
        <w:right w:val="none" w:sz="0" w:space="0" w:color="auto"/>
      </w:divBdr>
      <w:divsChild>
        <w:div w:id="2146773073">
          <w:marLeft w:val="360"/>
          <w:marRight w:val="0"/>
          <w:marTop w:val="0"/>
          <w:marBottom w:val="0"/>
          <w:divBdr>
            <w:top w:val="none" w:sz="0" w:space="0" w:color="auto"/>
            <w:left w:val="none" w:sz="0" w:space="0" w:color="auto"/>
            <w:bottom w:val="none" w:sz="0" w:space="0" w:color="auto"/>
            <w:right w:val="none" w:sz="0" w:space="0" w:color="auto"/>
          </w:divBdr>
        </w:div>
        <w:div w:id="646933558">
          <w:marLeft w:val="360"/>
          <w:marRight w:val="0"/>
          <w:marTop w:val="0"/>
          <w:marBottom w:val="0"/>
          <w:divBdr>
            <w:top w:val="none" w:sz="0" w:space="0" w:color="auto"/>
            <w:left w:val="none" w:sz="0" w:space="0" w:color="auto"/>
            <w:bottom w:val="none" w:sz="0" w:space="0" w:color="auto"/>
            <w:right w:val="none" w:sz="0" w:space="0" w:color="auto"/>
          </w:divBdr>
        </w:div>
        <w:div w:id="993410427">
          <w:marLeft w:val="360"/>
          <w:marRight w:val="0"/>
          <w:marTop w:val="0"/>
          <w:marBottom w:val="0"/>
          <w:divBdr>
            <w:top w:val="none" w:sz="0" w:space="0" w:color="auto"/>
            <w:left w:val="none" w:sz="0" w:space="0" w:color="auto"/>
            <w:bottom w:val="none" w:sz="0" w:space="0" w:color="auto"/>
            <w:right w:val="none" w:sz="0" w:space="0" w:color="auto"/>
          </w:divBdr>
        </w:div>
        <w:div w:id="1754933411">
          <w:marLeft w:val="360"/>
          <w:marRight w:val="0"/>
          <w:marTop w:val="0"/>
          <w:marBottom w:val="0"/>
          <w:divBdr>
            <w:top w:val="none" w:sz="0" w:space="0" w:color="auto"/>
            <w:left w:val="none" w:sz="0" w:space="0" w:color="auto"/>
            <w:bottom w:val="none" w:sz="0" w:space="0" w:color="auto"/>
            <w:right w:val="none" w:sz="0" w:space="0" w:color="auto"/>
          </w:divBdr>
        </w:div>
        <w:div w:id="346372658">
          <w:marLeft w:val="360"/>
          <w:marRight w:val="0"/>
          <w:marTop w:val="0"/>
          <w:marBottom w:val="0"/>
          <w:divBdr>
            <w:top w:val="none" w:sz="0" w:space="0" w:color="auto"/>
            <w:left w:val="none" w:sz="0" w:space="0" w:color="auto"/>
            <w:bottom w:val="none" w:sz="0" w:space="0" w:color="auto"/>
            <w:right w:val="none" w:sz="0" w:space="0" w:color="auto"/>
          </w:divBdr>
        </w:div>
        <w:div w:id="1956208359">
          <w:marLeft w:val="360"/>
          <w:marRight w:val="0"/>
          <w:marTop w:val="0"/>
          <w:marBottom w:val="0"/>
          <w:divBdr>
            <w:top w:val="none" w:sz="0" w:space="0" w:color="auto"/>
            <w:left w:val="none" w:sz="0" w:space="0" w:color="auto"/>
            <w:bottom w:val="none" w:sz="0" w:space="0" w:color="auto"/>
            <w:right w:val="none" w:sz="0" w:space="0" w:color="auto"/>
          </w:divBdr>
        </w:div>
        <w:div w:id="1871798045">
          <w:marLeft w:val="360"/>
          <w:marRight w:val="0"/>
          <w:marTop w:val="0"/>
          <w:marBottom w:val="0"/>
          <w:divBdr>
            <w:top w:val="none" w:sz="0" w:space="0" w:color="auto"/>
            <w:left w:val="none" w:sz="0" w:space="0" w:color="auto"/>
            <w:bottom w:val="none" w:sz="0" w:space="0" w:color="auto"/>
            <w:right w:val="none" w:sz="0" w:space="0" w:color="auto"/>
          </w:divBdr>
        </w:div>
        <w:div w:id="482157914">
          <w:marLeft w:val="360"/>
          <w:marRight w:val="0"/>
          <w:marTop w:val="0"/>
          <w:marBottom w:val="0"/>
          <w:divBdr>
            <w:top w:val="none" w:sz="0" w:space="0" w:color="auto"/>
            <w:left w:val="none" w:sz="0" w:space="0" w:color="auto"/>
            <w:bottom w:val="none" w:sz="0" w:space="0" w:color="auto"/>
            <w:right w:val="none" w:sz="0" w:space="0" w:color="auto"/>
          </w:divBdr>
        </w:div>
      </w:divsChild>
    </w:div>
    <w:div w:id="1861313136">
      <w:bodyDiv w:val="1"/>
      <w:marLeft w:val="0"/>
      <w:marRight w:val="0"/>
      <w:marTop w:val="0"/>
      <w:marBottom w:val="0"/>
      <w:divBdr>
        <w:top w:val="none" w:sz="0" w:space="0" w:color="auto"/>
        <w:left w:val="none" w:sz="0" w:space="0" w:color="auto"/>
        <w:bottom w:val="none" w:sz="0" w:space="0" w:color="auto"/>
        <w:right w:val="none" w:sz="0" w:space="0" w:color="auto"/>
      </w:divBdr>
    </w:div>
    <w:div w:id="1873569424">
      <w:bodyDiv w:val="1"/>
      <w:marLeft w:val="0"/>
      <w:marRight w:val="0"/>
      <w:marTop w:val="0"/>
      <w:marBottom w:val="0"/>
      <w:divBdr>
        <w:top w:val="none" w:sz="0" w:space="0" w:color="auto"/>
        <w:left w:val="none" w:sz="0" w:space="0" w:color="auto"/>
        <w:bottom w:val="none" w:sz="0" w:space="0" w:color="auto"/>
        <w:right w:val="none" w:sz="0" w:space="0" w:color="auto"/>
      </w:divBdr>
    </w:div>
    <w:div w:id="1928272023">
      <w:bodyDiv w:val="1"/>
      <w:marLeft w:val="0"/>
      <w:marRight w:val="0"/>
      <w:marTop w:val="0"/>
      <w:marBottom w:val="0"/>
      <w:divBdr>
        <w:top w:val="none" w:sz="0" w:space="0" w:color="auto"/>
        <w:left w:val="none" w:sz="0" w:space="0" w:color="auto"/>
        <w:bottom w:val="none" w:sz="0" w:space="0" w:color="auto"/>
        <w:right w:val="none" w:sz="0" w:space="0" w:color="auto"/>
      </w:divBdr>
    </w:div>
    <w:div w:id="1952544906">
      <w:bodyDiv w:val="1"/>
      <w:marLeft w:val="0"/>
      <w:marRight w:val="0"/>
      <w:marTop w:val="0"/>
      <w:marBottom w:val="0"/>
      <w:divBdr>
        <w:top w:val="none" w:sz="0" w:space="0" w:color="auto"/>
        <w:left w:val="none" w:sz="0" w:space="0" w:color="auto"/>
        <w:bottom w:val="none" w:sz="0" w:space="0" w:color="auto"/>
        <w:right w:val="none" w:sz="0" w:space="0" w:color="auto"/>
      </w:divBdr>
    </w:div>
    <w:div w:id="2004777593">
      <w:bodyDiv w:val="1"/>
      <w:marLeft w:val="0"/>
      <w:marRight w:val="0"/>
      <w:marTop w:val="0"/>
      <w:marBottom w:val="0"/>
      <w:divBdr>
        <w:top w:val="none" w:sz="0" w:space="0" w:color="auto"/>
        <w:left w:val="none" w:sz="0" w:space="0" w:color="auto"/>
        <w:bottom w:val="none" w:sz="0" w:space="0" w:color="auto"/>
        <w:right w:val="none" w:sz="0" w:space="0" w:color="auto"/>
      </w:divBdr>
    </w:div>
    <w:div w:id="214657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12270341207349"/>
          <c:y val="6.3960639606396058E-2"/>
          <c:w val="0.8453217410323709"/>
          <c:h val="0.72982382737213203"/>
        </c:manualLayout>
      </c:layout>
      <c:lineChart>
        <c:grouping val="standard"/>
        <c:varyColors val="0"/>
        <c:ser>
          <c:idx val="0"/>
          <c:order val="0"/>
          <c:tx>
            <c:strRef>
              <c:f>Sheet1!$D$3</c:f>
              <c:strCache>
                <c:ptCount val="1"/>
                <c:pt idx="0">
                  <c:v>Normal</c:v>
                </c:pt>
              </c:strCache>
            </c:strRef>
          </c:tx>
          <c:spPr>
            <a:ln w="19050" cap="rnd">
              <a:solidFill>
                <a:schemeClr val="tx1"/>
              </a:solidFill>
              <a:round/>
            </a:ln>
            <a:effectLst/>
          </c:spPr>
          <c:marker>
            <c:symbol val="none"/>
          </c:marker>
          <c:cat>
            <c:numRef>
              <c:f>Sheet1!$C$4:$C$19</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Sheet1!$D$4:$D$19</c:f>
              <c:numCache>
                <c:formatCode>General</c:formatCode>
                <c:ptCount val="16"/>
                <c:pt idx="1">
                  <c:v>4.1100000000000003</c:v>
                </c:pt>
                <c:pt idx="2">
                  <c:v>4.95</c:v>
                </c:pt>
                <c:pt idx="3">
                  <c:v>5.3</c:v>
                </c:pt>
                <c:pt idx="4">
                  <c:v>5.75</c:v>
                </c:pt>
                <c:pt idx="5">
                  <c:v>5.75</c:v>
                </c:pt>
                <c:pt idx="6">
                  <c:v>6.5</c:v>
                </c:pt>
                <c:pt idx="7">
                  <c:v>7.1</c:v>
                </c:pt>
                <c:pt idx="8">
                  <c:v>7.4</c:v>
                </c:pt>
                <c:pt idx="9">
                  <c:v>7.5</c:v>
                </c:pt>
                <c:pt idx="10">
                  <c:v>7.6</c:v>
                </c:pt>
                <c:pt idx="11">
                  <c:v>7.7</c:v>
                </c:pt>
                <c:pt idx="12">
                  <c:v>7.8</c:v>
                </c:pt>
                <c:pt idx="13">
                  <c:v>7.9</c:v>
                </c:pt>
                <c:pt idx="14">
                  <c:v>8</c:v>
                </c:pt>
                <c:pt idx="15">
                  <c:v>8</c:v>
                </c:pt>
              </c:numCache>
            </c:numRef>
          </c:val>
          <c:smooth val="0"/>
          <c:extLst>
            <c:ext xmlns:c16="http://schemas.microsoft.com/office/drawing/2014/chart" uri="{C3380CC4-5D6E-409C-BE32-E72D297353CC}">
              <c16:uniqueId val="{00000000-8DA0-44DA-9404-90D35C9BA62B}"/>
            </c:ext>
          </c:extLst>
        </c:ser>
        <c:ser>
          <c:idx val="1"/>
          <c:order val="1"/>
          <c:tx>
            <c:strRef>
              <c:f>Sheet1!$E$3</c:f>
              <c:strCache>
                <c:ptCount val="1"/>
                <c:pt idx="0">
                  <c:v>Inverted</c:v>
                </c:pt>
              </c:strCache>
            </c:strRef>
          </c:tx>
          <c:spPr>
            <a:ln w="19050" cap="rnd">
              <a:solidFill>
                <a:schemeClr val="tx1"/>
              </a:solidFill>
              <a:round/>
            </a:ln>
            <a:effectLst/>
          </c:spPr>
          <c:marker>
            <c:symbol val="none"/>
          </c:marker>
          <c:cat>
            <c:numRef>
              <c:f>Sheet1!$C$4:$C$19</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Sheet1!$E$4:$E$19</c:f>
              <c:numCache>
                <c:formatCode>General</c:formatCode>
                <c:ptCount val="16"/>
                <c:pt idx="1">
                  <c:v>14.2</c:v>
                </c:pt>
                <c:pt idx="2">
                  <c:v>13.5</c:v>
                </c:pt>
                <c:pt idx="3">
                  <c:v>12.75</c:v>
                </c:pt>
                <c:pt idx="4">
                  <c:v>12.5</c:v>
                </c:pt>
                <c:pt idx="5">
                  <c:v>12.3</c:v>
                </c:pt>
                <c:pt idx="6">
                  <c:v>12.18</c:v>
                </c:pt>
                <c:pt idx="7">
                  <c:v>12</c:v>
                </c:pt>
                <c:pt idx="8">
                  <c:v>11.85</c:v>
                </c:pt>
                <c:pt idx="9">
                  <c:v>11.65</c:v>
                </c:pt>
                <c:pt idx="10">
                  <c:v>11.41</c:v>
                </c:pt>
                <c:pt idx="11">
                  <c:v>11.39</c:v>
                </c:pt>
                <c:pt idx="12">
                  <c:v>11.27</c:v>
                </c:pt>
                <c:pt idx="13">
                  <c:v>11.18</c:v>
                </c:pt>
                <c:pt idx="14">
                  <c:v>11.17</c:v>
                </c:pt>
                <c:pt idx="15">
                  <c:v>11.16</c:v>
                </c:pt>
              </c:numCache>
            </c:numRef>
          </c:val>
          <c:smooth val="0"/>
          <c:extLst>
            <c:ext xmlns:c16="http://schemas.microsoft.com/office/drawing/2014/chart" uri="{C3380CC4-5D6E-409C-BE32-E72D297353CC}">
              <c16:uniqueId val="{00000001-8DA0-44DA-9404-90D35C9BA62B}"/>
            </c:ext>
          </c:extLst>
        </c:ser>
        <c:ser>
          <c:idx val="2"/>
          <c:order val="2"/>
          <c:tx>
            <c:strRef>
              <c:f>Sheet1!$F$3</c:f>
              <c:strCache>
                <c:ptCount val="1"/>
                <c:pt idx="0">
                  <c:v>Flat</c:v>
                </c:pt>
              </c:strCache>
            </c:strRef>
          </c:tx>
          <c:spPr>
            <a:ln w="19050" cap="rnd">
              <a:solidFill>
                <a:schemeClr val="tx1"/>
              </a:solidFill>
              <a:round/>
            </a:ln>
            <a:effectLst/>
          </c:spPr>
          <c:marker>
            <c:symbol val="none"/>
          </c:marker>
          <c:cat>
            <c:numRef>
              <c:f>Sheet1!$C$4:$C$19</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Sheet1!$F$4:$F$19</c:f>
              <c:numCache>
                <c:formatCode>General</c:formatCode>
                <c:ptCount val="16"/>
                <c:pt idx="1">
                  <c:v>10.15</c:v>
                </c:pt>
                <c:pt idx="2">
                  <c:v>10.220000000000001</c:v>
                </c:pt>
                <c:pt idx="3">
                  <c:v>10.24</c:v>
                </c:pt>
                <c:pt idx="4">
                  <c:v>10.24</c:v>
                </c:pt>
                <c:pt idx="5">
                  <c:v>10.23</c:v>
                </c:pt>
                <c:pt idx="6">
                  <c:v>10.25</c:v>
                </c:pt>
                <c:pt idx="7">
                  <c:v>10.26</c:v>
                </c:pt>
                <c:pt idx="8">
                  <c:v>10.29</c:v>
                </c:pt>
                <c:pt idx="9">
                  <c:v>10.28</c:v>
                </c:pt>
                <c:pt idx="10">
                  <c:v>10.3</c:v>
                </c:pt>
                <c:pt idx="11">
                  <c:v>10.3</c:v>
                </c:pt>
                <c:pt idx="12">
                  <c:v>10.29</c:v>
                </c:pt>
                <c:pt idx="13">
                  <c:v>10.31</c:v>
                </c:pt>
                <c:pt idx="14">
                  <c:v>10.29</c:v>
                </c:pt>
                <c:pt idx="15">
                  <c:v>10.3</c:v>
                </c:pt>
              </c:numCache>
            </c:numRef>
          </c:val>
          <c:smooth val="0"/>
          <c:extLst>
            <c:ext xmlns:c16="http://schemas.microsoft.com/office/drawing/2014/chart" uri="{C3380CC4-5D6E-409C-BE32-E72D297353CC}">
              <c16:uniqueId val="{00000002-8DA0-44DA-9404-90D35C9BA62B}"/>
            </c:ext>
          </c:extLst>
        </c:ser>
        <c:dLbls>
          <c:showLegendKey val="0"/>
          <c:showVal val="0"/>
          <c:showCatName val="0"/>
          <c:showSerName val="0"/>
          <c:showPercent val="0"/>
          <c:showBubbleSize val="0"/>
        </c:dLbls>
        <c:smooth val="0"/>
        <c:axId val="1414020784"/>
        <c:axId val="1532879808"/>
      </c:lineChart>
      <c:catAx>
        <c:axId val="1414020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b="1">
                    <a:latin typeface="Gisha" panose="020B0502040204020203" pitchFamily="34" charset="-79"/>
                    <a:cs typeface="Gisha" panose="020B0502040204020203" pitchFamily="34" charset="-79"/>
                  </a:rPr>
                  <a:t>Years</a:t>
                </a:r>
              </a:p>
            </c:rich>
          </c:tx>
          <c:layout>
            <c:manualLayout>
              <c:xMode val="edge"/>
              <c:yMode val="edge"/>
              <c:x val="0.48908202099737536"/>
              <c:y val="0.883310002916302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879808"/>
        <c:crosses val="autoZero"/>
        <c:auto val="1"/>
        <c:lblAlgn val="ctr"/>
        <c:lblOffset val="100"/>
        <c:noMultiLvlLbl val="0"/>
      </c:catAx>
      <c:valAx>
        <c:axId val="1532879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b="1">
                    <a:latin typeface="Gisha" panose="020B0502040204020203" pitchFamily="34" charset="-79"/>
                    <a:cs typeface="Gisha" panose="020B0502040204020203" pitchFamily="34" charset="-79"/>
                  </a:rPr>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4020784"/>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18</Pages>
  <Words>7574</Words>
  <Characters>39855</Characters>
  <Application>Microsoft Office Word</Application>
  <DocSecurity>0</DocSecurity>
  <Lines>885</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2025-06-02T21:01:00Z</cp:lastPrinted>
  <dcterms:created xsi:type="dcterms:W3CDTF">2025-07-15T17:29:00Z</dcterms:created>
  <dcterms:modified xsi:type="dcterms:W3CDTF">2025-07-15T17:29:00Z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662bce80d57d91b5d7ac7c38530a9d2bed3c465e8b845584e1500336ea681804</vt:lpwstr>
  </property>
</Properties>
</file>