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EB81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220EB20B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28D12557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7A92502C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5A1A9275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487170B0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42FCF624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7D7B939F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08DB4515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5EF5F617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1CEECACA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0FE67995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17D30693" w14:textId="77777777" w:rsidR="00522BB3" w:rsidRPr="00882497" w:rsidRDefault="00522BB3" w:rsidP="00D25702">
      <w:pPr>
        <w:pStyle w:val="Title"/>
        <w:jc w:val="left"/>
        <w:rPr>
          <w:rFonts w:ascii="Gisha" w:hAnsi="Gisha" w:cs="Gisha"/>
          <w:sz w:val="24"/>
          <w:szCs w:val="24"/>
        </w:rPr>
      </w:pPr>
    </w:p>
    <w:p w14:paraId="15AFE6C8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18355509" w14:textId="77777777" w:rsidR="00494484" w:rsidRPr="00D25702" w:rsidRDefault="00211D49" w:rsidP="003F036A">
      <w:pPr>
        <w:pStyle w:val="Title"/>
        <w:rPr>
          <w:rFonts w:ascii="Gisha" w:hAnsi="Gisha" w:cs="Gisha"/>
          <w:sz w:val="52"/>
          <w:szCs w:val="52"/>
        </w:rPr>
      </w:pPr>
      <w:r w:rsidRPr="00D25702">
        <w:rPr>
          <w:rFonts w:ascii="Gisha" w:hAnsi="Gisha" w:cs="Gisha" w:hint="cs"/>
          <w:sz w:val="52"/>
          <w:szCs w:val="52"/>
        </w:rPr>
        <w:t>Business Valuation</w:t>
      </w:r>
    </w:p>
    <w:p w14:paraId="510BED98" w14:textId="77777777" w:rsidR="00522BB3" w:rsidRPr="00882497" w:rsidRDefault="00522BB3" w:rsidP="003F036A">
      <w:pPr>
        <w:pStyle w:val="Title"/>
        <w:rPr>
          <w:rFonts w:ascii="Gisha" w:hAnsi="Gisha" w:cs="Gisha"/>
          <w:sz w:val="52"/>
          <w:szCs w:val="52"/>
        </w:rPr>
      </w:pPr>
    </w:p>
    <w:p w14:paraId="1EFA77ED" w14:textId="179BB557" w:rsidR="006972E2" w:rsidRDefault="00087C3B" w:rsidP="00E43E63">
      <w:pPr>
        <w:pStyle w:val="Title"/>
        <w:rPr>
          <w:rFonts w:ascii="Gisha" w:hAnsi="Gisha" w:cs="Gisha"/>
          <w:sz w:val="40"/>
          <w:szCs w:val="40"/>
        </w:rPr>
      </w:pPr>
      <w:r w:rsidRPr="00882497">
        <w:rPr>
          <w:rFonts w:ascii="Gisha" w:hAnsi="Gisha" w:cs="Gisha" w:hint="cs"/>
          <w:sz w:val="40"/>
          <w:szCs w:val="40"/>
        </w:rPr>
        <w:t xml:space="preserve">Learning </w:t>
      </w:r>
      <w:r w:rsidR="00522BB3" w:rsidRPr="00882497">
        <w:rPr>
          <w:rFonts w:ascii="Gisha" w:hAnsi="Gisha" w:cs="Gisha" w:hint="cs"/>
          <w:sz w:val="40"/>
          <w:szCs w:val="40"/>
        </w:rPr>
        <w:t>Problems</w:t>
      </w:r>
    </w:p>
    <w:p w14:paraId="09D791E6" w14:textId="77777777" w:rsidR="007A363D" w:rsidRPr="00882497" w:rsidRDefault="007A363D" w:rsidP="003F036A">
      <w:pPr>
        <w:pStyle w:val="Subtitle"/>
        <w:rPr>
          <w:rFonts w:ascii="Gisha" w:hAnsi="Gisha" w:cs="Gisha"/>
          <w:sz w:val="24"/>
          <w:szCs w:val="24"/>
        </w:rPr>
      </w:pPr>
    </w:p>
    <w:p w14:paraId="2E04CD04" w14:textId="77777777" w:rsidR="00D37A54" w:rsidRPr="00882497" w:rsidRDefault="00D37A54" w:rsidP="009121FB">
      <w:pPr>
        <w:pStyle w:val="Subtitle"/>
        <w:rPr>
          <w:rFonts w:ascii="Gisha" w:hAnsi="Gisha" w:cs="Gisha"/>
          <w:sz w:val="28"/>
          <w:szCs w:val="28"/>
        </w:rPr>
      </w:pPr>
      <w:r w:rsidRPr="00882497">
        <w:rPr>
          <w:rFonts w:ascii="Gisha" w:hAnsi="Gisha" w:cs="Gisha" w:hint="cs"/>
          <w:sz w:val="36"/>
          <w:szCs w:val="36"/>
        </w:rPr>
        <w:br w:type="page"/>
      </w:r>
    </w:p>
    <w:p w14:paraId="0939EF98" w14:textId="00442CDD" w:rsidR="003206C4" w:rsidRPr="00882497" w:rsidRDefault="00B11153" w:rsidP="003206C4">
      <w:pPr>
        <w:jc w:val="both"/>
        <w:rPr>
          <w:rFonts w:ascii="Gisha" w:hAnsi="Gisha" w:cs="Gisha"/>
          <w:b/>
          <w:sz w:val="28"/>
          <w:szCs w:val="28"/>
          <w:lang w:val="en-CA"/>
        </w:rPr>
      </w:pPr>
      <w:r w:rsidRPr="00882497">
        <w:rPr>
          <w:rFonts w:ascii="Gisha" w:hAnsi="Gisha" w:cs="Gisha" w:hint="cs"/>
          <w:b/>
          <w:sz w:val="28"/>
          <w:szCs w:val="28"/>
          <w:lang w:val="en-CA"/>
        </w:rPr>
        <w:lastRenderedPageBreak/>
        <w:t>Suitability</w:t>
      </w:r>
      <w:r w:rsidR="003206C4" w:rsidRPr="00882497">
        <w:rPr>
          <w:rFonts w:ascii="Gisha" w:hAnsi="Gisha" w:cs="Gisha" w:hint="cs"/>
          <w:b/>
          <w:sz w:val="28"/>
          <w:szCs w:val="28"/>
          <w:lang w:val="en-CA"/>
        </w:rPr>
        <w:t xml:space="preserve"> of Income Approach (DDM) at Quesnel</w:t>
      </w:r>
    </w:p>
    <w:p w14:paraId="0EA9453B" w14:textId="77777777" w:rsidR="003206C4" w:rsidRPr="00882497" w:rsidRDefault="003206C4" w:rsidP="003206C4">
      <w:pPr>
        <w:jc w:val="both"/>
        <w:rPr>
          <w:rFonts w:ascii="Gisha" w:hAnsi="Gisha" w:cs="Gisha"/>
          <w:sz w:val="24"/>
          <w:szCs w:val="24"/>
          <w:lang w:val="en-CA"/>
        </w:rPr>
      </w:pPr>
    </w:p>
    <w:p w14:paraId="0ED1A5F4" w14:textId="6443E522" w:rsidR="003206C4" w:rsidRPr="00882497" w:rsidRDefault="003206C4" w:rsidP="003206C4">
      <w:pPr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Cathy Parsons is an equity analyst for Quesnel Investments</w:t>
      </w:r>
      <w:r w:rsidR="00CB7BDC">
        <w:rPr>
          <w:rFonts w:ascii="Gisha" w:hAnsi="Gisha" w:cs="Gisha"/>
          <w:sz w:val="24"/>
          <w:szCs w:val="24"/>
          <w:lang w:val="en-CA"/>
        </w:rPr>
        <w:t xml:space="preserve">.  She was </w:t>
      </w:r>
      <w:r w:rsidRPr="00882497">
        <w:rPr>
          <w:rFonts w:ascii="Gisha" w:hAnsi="Gisha" w:cs="Gisha" w:hint="cs"/>
          <w:sz w:val="24"/>
          <w:szCs w:val="24"/>
          <w:lang w:val="en-CA"/>
        </w:rPr>
        <w:t>asked to evaluate Little Fort and Clearwater for possible inclusion in the company’s value fund.</w:t>
      </w:r>
      <w:r w:rsidR="00715100" w:rsidRPr="00882497">
        <w:rPr>
          <w:rFonts w:ascii="Gisha" w:hAnsi="Gisha" w:cs="Gisha" w:hint="cs"/>
          <w:sz w:val="24"/>
          <w:szCs w:val="24"/>
          <w:lang w:val="en-CA"/>
        </w:rPr>
        <w:t xml:space="preserve">  </w:t>
      </w:r>
      <w:r w:rsidR="00CB7BDC">
        <w:rPr>
          <w:rFonts w:ascii="Gisha" w:hAnsi="Gisha" w:cs="Gisha"/>
          <w:sz w:val="24"/>
          <w:szCs w:val="24"/>
          <w:lang w:val="en-CA"/>
        </w:rPr>
        <w:t>T</w:t>
      </w:r>
      <w:r w:rsidR="00715100" w:rsidRPr="00882497">
        <w:rPr>
          <w:rFonts w:ascii="Gisha" w:hAnsi="Gisha" w:cs="Gisha" w:hint="cs"/>
          <w:sz w:val="24"/>
          <w:szCs w:val="24"/>
          <w:lang w:val="en-CA"/>
        </w:rPr>
        <w:t>he fo</w:t>
      </w:r>
      <w:r w:rsidR="00CB7BDC">
        <w:rPr>
          <w:rFonts w:ascii="Gisha" w:hAnsi="Gisha" w:cs="Gisha"/>
          <w:sz w:val="24"/>
          <w:szCs w:val="24"/>
          <w:lang w:val="en-CA"/>
        </w:rPr>
        <w:t xml:space="preserve">llowing </w:t>
      </w:r>
      <w:r w:rsidR="00715100" w:rsidRPr="00882497">
        <w:rPr>
          <w:rFonts w:ascii="Gisha" w:hAnsi="Gisha" w:cs="Gisha" w:hint="cs"/>
          <w:sz w:val="24"/>
          <w:szCs w:val="24"/>
          <w:lang w:val="en-CA"/>
        </w:rPr>
        <w:t>data</w:t>
      </w:r>
      <w:r w:rsidR="00CB7BDC">
        <w:rPr>
          <w:rFonts w:ascii="Gisha" w:hAnsi="Gisha" w:cs="Gisha"/>
          <w:sz w:val="24"/>
          <w:szCs w:val="24"/>
          <w:lang w:val="en-CA"/>
        </w:rPr>
        <w:t xml:space="preserve"> was collected</w:t>
      </w:r>
      <w:r w:rsidR="00715100" w:rsidRPr="00882497">
        <w:rPr>
          <w:rFonts w:ascii="Gisha" w:hAnsi="Gisha" w:cs="Gisha" w:hint="cs"/>
          <w:sz w:val="24"/>
          <w:szCs w:val="24"/>
          <w:lang w:val="en-CA"/>
        </w:rPr>
        <w:t>:</w:t>
      </w:r>
    </w:p>
    <w:p w14:paraId="1BD839FD" w14:textId="77777777" w:rsidR="003206C4" w:rsidRPr="00882497" w:rsidRDefault="003206C4" w:rsidP="003206C4">
      <w:pPr>
        <w:rPr>
          <w:rFonts w:ascii="Gisha" w:hAnsi="Gisha" w:cs="Gisha"/>
          <w:sz w:val="24"/>
          <w:szCs w:val="24"/>
          <w:lang w:val="en-CA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972"/>
        <w:gridCol w:w="990"/>
        <w:gridCol w:w="1080"/>
        <w:gridCol w:w="900"/>
        <w:gridCol w:w="990"/>
        <w:gridCol w:w="1080"/>
      </w:tblGrid>
      <w:tr w:rsidR="003206C4" w:rsidRPr="00882497" w14:paraId="0ACD6D2E" w14:textId="77777777" w:rsidTr="003206C4">
        <w:tc>
          <w:tcPr>
            <w:tcW w:w="1098" w:type="dxa"/>
            <w:vMerge w:val="restart"/>
            <w:shd w:val="clear" w:color="auto" w:fill="auto"/>
            <w:vAlign w:val="center"/>
          </w:tcPr>
          <w:p w14:paraId="5135692A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Year</w:t>
            </w:r>
          </w:p>
        </w:tc>
        <w:tc>
          <w:tcPr>
            <w:tcW w:w="3042" w:type="dxa"/>
            <w:gridSpan w:val="3"/>
            <w:shd w:val="clear" w:color="auto" w:fill="auto"/>
          </w:tcPr>
          <w:p w14:paraId="09104A53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Little Fort</w:t>
            </w:r>
          </w:p>
        </w:tc>
        <w:tc>
          <w:tcPr>
            <w:tcW w:w="2970" w:type="dxa"/>
            <w:gridSpan w:val="3"/>
            <w:shd w:val="clear" w:color="auto" w:fill="auto"/>
          </w:tcPr>
          <w:p w14:paraId="5100125D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Clearwater</w:t>
            </w:r>
          </w:p>
        </w:tc>
      </w:tr>
      <w:tr w:rsidR="003206C4" w:rsidRPr="00882497" w14:paraId="5E19752F" w14:textId="77777777" w:rsidTr="00842194">
        <w:tc>
          <w:tcPr>
            <w:tcW w:w="1098" w:type="dxa"/>
            <w:vMerge/>
            <w:shd w:val="clear" w:color="auto" w:fill="auto"/>
          </w:tcPr>
          <w:p w14:paraId="05E226B3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b/>
                <w:lang w:val="en-CA"/>
              </w:rPr>
            </w:pPr>
          </w:p>
        </w:tc>
        <w:tc>
          <w:tcPr>
            <w:tcW w:w="972" w:type="dxa"/>
            <w:shd w:val="clear" w:color="auto" w:fill="auto"/>
          </w:tcPr>
          <w:p w14:paraId="4FF36237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EPS (CAD)</w:t>
            </w:r>
          </w:p>
        </w:tc>
        <w:tc>
          <w:tcPr>
            <w:tcW w:w="990" w:type="dxa"/>
            <w:shd w:val="clear" w:color="auto" w:fill="auto"/>
          </w:tcPr>
          <w:p w14:paraId="470BB2DE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DPS (CAD)</w:t>
            </w:r>
          </w:p>
        </w:tc>
        <w:tc>
          <w:tcPr>
            <w:tcW w:w="1080" w:type="dxa"/>
            <w:shd w:val="clear" w:color="auto" w:fill="auto"/>
          </w:tcPr>
          <w:p w14:paraId="26D9D527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Payout Ratio</w:t>
            </w:r>
          </w:p>
        </w:tc>
        <w:tc>
          <w:tcPr>
            <w:tcW w:w="900" w:type="dxa"/>
            <w:shd w:val="clear" w:color="auto" w:fill="auto"/>
          </w:tcPr>
          <w:p w14:paraId="0DD2FF3B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EPS (CAD)</w:t>
            </w:r>
          </w:p>
        </w:tc>
        <w:tc>
          <w:tcPr>
            <w:tcW w:w="990" w:type="dxa"/>
            <w:shd w:val="clear" w:color="auto" w:fill="auto"/>
          </w:tcPr>
          <w:p w14:paraId="7296278A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DPS (CAD)</w:t>
            </w:r>
          </w:p>
        </w:tc>
        <w:tc>
          <w:tcPr>
            <w:tcW w:w="1080" w:type="dxa"/>
            <w:shd w:val="clear" w:color="auto" w:fill="auto"/>
          </w:tcPr>
          <w:p w14:paraId="0577C050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Payout Ratio</w:t>
            </w:r>
          </w:p>
        </w:tc>
      </w:tr>
      <w:tr w:rsidR="003206C4" w:rsidRPr="00882497" w14:paraId="4F78A2AE" w14:textId="77777777" w:rsidTr="00842194">
        <w:tc>
          <w:tcPr>
            <w:tcW w:w="1098" w:type="dxa"/>
            <w:shd w:val="clear" w:color="auto" w:fill="auto"/>
          </w:tcPr>
          <w:p w14:paraId="11B167CA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77072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2.60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1AADF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1.35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4DE3E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EB0F6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5.67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7AF4C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CDFF5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0.35</w:t>
            </w:r>
          </w:p>
        </w:tc>
      </w:tr>
      <w:tr w:rsidR="003206C4" w:rsidRPr="00882497" w14:paraId="569F6829" w14:textId="77777777" w:rsidTr="00842194">
        <w:tc>
          <w:tcPr>
            <w:tcW w:w="1098" w:type="dxa"/>
            <w:shd w:val="clear" w:color="auto" w:fill="auto"/>
          </w:tcPr>
          <w:p w14:paraId="6205BD9B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7DFB1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2.39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D50DC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3CD4E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80AD1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2.27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3D9D4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8750E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0.88</w:t>
            </w:r>
          </w:p>
        </w:tc>
      </w:tr>
      <w:tr w:rsidR="003206C4" w:rsidRPr="00882497" w14:paraId="018EB638" w14:textId="77777777" w:rsidTr="00842194">
        <w:tc>
          <w:tcPr>
            <w:tcW w:w="1098" w:type="dxa"/>
            <w:shd w:val="clear" w:color="auto" w:fill="auto"/>
          </w:tcPr>
          <w:p w14:paraId="3C6BD113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09A20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2.11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57765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23942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B4B1B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2.56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D1224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DC5EC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0.78</w:t>
            </w:r>
          </w:p>
        </w:tc>
      </w:tr>
      <w:tr w:rsidR="003206C4" w:rsidRPr="00882497" w14:paraId="61B61109" w14:textId="77777777" w:rsidTr="00842194">
        <w:tc>
          <w:tcPr>
            <w:tcW w:w="1098" w:type="dxa"/>
            <w:shd w:val="clear" w:color="auto" w:fill="auto"/>
          </w:tcPr>
          <w:p w14:paraId="5AF140C2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3814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1.93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A4841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2E285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8DA5C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4.94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DF7A7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2A1CC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0.40</w:t>
            </w:r>
          </w:p>
        </w:tc>
      </w:tr>
      <w:tr w:rsidR="003206C4" w:rsidRPr="00882497" w14:paraId="062EE15F" w14:textId="77777777" w:rsidTr="00842194">
        <w:tc>
          <w:tcPr>
            <w:tcW w:w="1098" w:type="dxa"/>
            <w:shd w:val="clear" w:color="auto" w:fill="auto"/>
          </w:tcPr>
          <w:p w14:paraId="20B85EE9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DE5E9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1.86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A109D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BF8E7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893A8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4.03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5676C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DA0CE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0.50</w:t>
            </w:r>
          </w:p>
        </w:tc>
      </w:tr>
      <w:tr w:rsidR="003206C4" w:rsidRPr="00882497" w14:paraId="299301A5" w14:textId="77777777" w:rsidTr="00842194">
        <w:tc>
          <w:tcPr>
            <w:tcW w:w="1098" w:type="dxa"/>
            <w:shd w:val="clear" w:color="auto" w:fill="auto"/>
          </w:tcPr>
          <w:p w14:paraId="4F88A784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F6106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1.81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9F680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265BE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5EA4F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3.35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AD310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FB1C0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0.60</w:t>
            </w:r>
          </w:p>
        </w:tc>
      </w:tr>
      <w:tr w:rsidR="003206C4" w:rsidRPr="00882497" w14:paraId="59290BF2" w14:textId="77777777" w:rsidTr="00842194">
        <w:tc>
          <w:tcPr>
            <w:tcW w:w="1098" w:type="dxa"/>
            <w:shd w:val="clear" w:color="auto" w:fill="auto"/>
          </w:tcPr>
          <w:p w14:paraId="07B2EA31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F05B5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1.69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ADB87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49DBC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43160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1.77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72848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14E62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1.13</w:t>
            </w:r>
          </w:p>
        </w:tc>
      </w:tr>
      <w:tr w:rsidR="003206C4" w:rsidRPr="00882497" w14:paraId="1B75CD17" w14:textId="77777777" w:rsidTr="00842194">
        <w:tc>
          <w:tcPr>
            <w:tcW w:w="1098" w:type="dxa"/>
            <w:shd w:val="clear" w:color="auto" w:fill="auto"/>
          </w:tcPr>
          <w:p w14:paraId="16BC36FB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5FC85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1.52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56325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93A56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FE269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5.58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DC903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53D19" w14:textId="77777777" w:rsidR="003206C4" w:rsidRPr="00882497" w:rsidRDefault="003206C4" w:rsidP="003206C4">
            <w:pPr>
              <w:jc w:val="center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0.36</w:t>
            </w:r>
          </w:p>
        </w:tc>
      </w:tr>
    </w:tbl>
    <w:p w14:paraId="11499924" w14:textId="77777777" w:rsidR="003206C4" w:rsidRPr="00882497" w:rsidRDefault="003206C4" w:rsidP="003206C4">
      <w:pPr>
        <w:rPr>
          <w:rFonts w:ascii="Gisha" w:hAnsi="Gisha" w:cs="Gisha"/>
          <w:sz w:val="24"/>
          <w:szCs w:val="24"/>
          <w:lang w:val="en-CA"/>
        </w:rPr>
      </w:pPr>
    </w:p>
    <w:p w14:paraId="4F84ACE1" w14:textId="77777777" w:rsidR="003206C4" w:rsidRPr="00882497" w:rsidRDefault="003206C4" w:rsidP="003206C4">
      <w:pPr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REQUIRED:</w:t>
      </w:r>
    </w:p>
    <w:p w14:paraId="2FE9136C" w14:textId="77777777" w:rsidR="003206C4" w:rsidRPr="00882497" w:rsidRDefault="003206C4" w:rsidP="003206C4">
      <w:pPr>
        <w:rPr>
          <w:rFonts w:ascii="Gisha" w:hAnsi="Gisha" w:cs="Gisha"/>
          <w:sz w:val="24"/>
          <w:szCs w:val="24"/>
          <w:lang w:val="en-CA"/>
        </w:rPr>
      </w:pPr>
    </w:p>
    <w:p w14:paraId="1B9AEE5A" w14:textId="77777777" w:rsidR="003206C4" w:rsidRPr="00882497" w:rsidRDefault="003206C4" w:rsidP="0007480C">
      <w:pPr>
        <w:numPr>
          <w:ilvl w:val="0"/>
          <w:numId w:val="16"/>
        </w:numPr>
        <w:ind w:left="360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 xml:space="preserve">Is the </w:t>
      </w:r>
      <w:r w:rsidR="00B11153" w:rsidRPr="00882497">
        <w:rPr>
          <w:rFonts w:ascii="Gisha" w:hAnsi="Gisha" w:cs="Gisha" w:hint="cs"/>
          <w:sz w:val="24"/>
          <w:szCs w:val="24"/>
          <w:lang w:val="en-CA"/>
        </w:rPr>
        <w:t>income approach (</w:t>
      </w:r>
      <w:r w:rsidRPr="00882497">
        <w:rPr>
          <w:rFonts w:ascii="Gisha" w:hAnsi="Gisha" w:cs="Gisha" w:hint="cs"/>
          <w:sz w:val="24"/>
          <w:szCs w:val="24"/>
          <w:lang w:val="en-CA"/>
        </w:rPr>
        <w:t>DDM</w:t>
      </w:r>
      <w:r w:rsidR="00B11153" w:rsidRPr="00882497">
        <w:rPr>
          <w:rFonts w:ascii="Gisha" w:hAnsi="Gisha" w:cs="Gisha" w:hint="cs"/>
          <w:sz w:val="24"/>
          <w:szCs w:val="24"/>
          <w:lang w:val="en-CA"/>
        </w:rPr>
        <w:t>)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suitable for valuing the</w:t>
      </w:r>
      <w:r w:rsidR="00715100" w:rsidRPr="00882497">
        <w:rPr>
          <w:rFonts w:ascii="Gisha" w:hAnsi="Gisha" w:cs="Gisha" w:hint="cs"/>
          <w:sz w:val="24"/>
          <w:szCs w:val="24"/>
          <w:lang w:val="en-CA"/>
        </w:rPr>
        <w:t>se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two companies?</w:t>
      </w:r>
    </w:p>
    <w:p w14:paraId="21B6BD8D" w14:textId="77777777" w:rsidR="003206C4" w:rsidRPr="00882497" w:rsidRDefault="003206C4">
      <w:pPr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br w:type="page"/>
      </w:r>
    </w:p>
    <w:p w14:paraId="7A928F4E" w14:textId="4BAF69FD" w:rsidR="00D37A54" w:rsidRPr="00882497" w:rsidRDefault="00D37A54" w:rsidP="00A519C0">
      <w:pPr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lastRenderedPageBreak/>
        <w:t>Income Approach</w:t>
      </w:r>
      <w:r w:rsidR="001742C6" w:rsidRPr="00882497">
        <w:rPr>
          <w:rFonts w:ascii="Gisha" w:hAnsi="Gisha" w:cs="Gisha" w:hint="cs"/>
          <w:b/>
          <w:sz w:val="28"/>
          <w:szCs w:val="28"/>
        </w:rPr>
        <w:t xml:space="preserve"> (DDM)</w:t>
      </w:r>
      <w:r w:rsidRPr="00882497">
        <w:rPr>
          <w:rFonts w:ascii="Gisha" w:hAnsi="Gisha" w:cs="Gisha" w:hint="cs"/>
          <w:b/>
          <w:sz w:val="28"/>
          <w:szCs w:val="28"/>
        </w:rPr>
        <w:t xml:space="preserve"> at Rebel</w:t>
      </w:r>
      <w:r w:rsidR="001742C6" w:rsidRPr="00882497">
        <w:rPr>
          <w:rFonts w:ascii="Gisha" w:hAnsi="Gisha" w:cs="Gisha" w:hint="cs"/>
          <w:b/>
          <w:sz w:val="28"/>
          <w:szCs w:val="28"/>
        </w:rPr>
        <w:t xml:space="preserve"> </w:t>
      </w:r>
    </w:p>
    <w:p w14:paraId="63908F4E" w14:textId="77777777" w:rsidR="00D37A54" w:rsidRPr="00882497" w:rsidRDefault="00D37A54" w:rsidP="00B70B71">
      <w:pPr>
        <w:rPr>
          <w:rFonts w:ascii="Gisha" w:hAnsi="Gisha" w:cs="Gisha"/>
          <w:sz w:val="24"/>
          <w:szCs w:val="24"/>
        </w:rPr>
      </w:pPr>
    </w:p>
    <w:p w14:paraId="3BD699CC" w14:textId="40D5CAA2" w:rsidR="00D37A54" w:rsidRPr="00882497" w:rsidRDefault="00D37A54" w:rsidP="00B70B71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Rebel Comp</w:t>
      </w:r>
      <w:r w:rsidR="00F66416" w:rsidRPr="00882497">
        <w:rPr>
          <w:rFonts w:ascii="Gisha" w:hAnsi="Gisha" w:cs="Gisha" w:hint="cs"/>
          <w:sz w:val="24"/>
          <w:szCs w:val="24"/>
        </w:rPr>
        <w:t xml:space="preserve">any </w:t>
      </w:r>
      <w:r w:rsidR="00CB7BDC">
        <w:rPr>
          <w:rFonts w:ascii="Gisha" w:hAnsi="Gisha" w:cs="Gisha"/>
          <w:sz w:val="24"/>
          <w:szCs w:val="24"/>
        </w:rPr>
        <w:t>plans to</w:t>
      </w:r>
      <w:r w:rsidR="00F66416" w:rsidRPr="00882497">
        <w:rPr>
          <w:rFonts w:ascii="Gisha" w:hAnsi="Gisha" w:cs="Gisha" w:hint="cs"/>
          <w:sz w:val="24"/>
          <w:szCs w:val="24"/>
        </w:rPr>
        <w:t xml:space="preserve"> iss</w:t>
      </w:r>
      <w:r w:rsidR="00CB7BDC">
        <w:rPr>
          <w:rFonts w:ascii="Gisha" w:hAnsi="Gisha" w:cs="Gisha"/>
          <w:sz w:val="24"/>
          <w:szCs w:val="24"/>
        </w:rPr>
        <w:t>ue</w:t>
      </w:r>
      <w:r w:rsidR="00F66416" w:rsidRPr="00882497">
        <w:rPr>
          <w:rFonts w:ascii="Gisha" w:hAnsi="Gisha" w:cs="Gisha" w:hint="cs"/>
          <w:sz w:val="24"/>
          <w:szCs w:val="24"/>
        </w:rPr>
        <w:t xml:space="preserve"> </w:t>
      </w:r>
      <w:r w:rsidR="00CB7BDC">
        <w:rPr>
          <w:rFonts w:ascii="Gisha" w:hAnsi="Gisha" w:cs="Gisha"/>
          <w:sz w:val="24"/>
          <w:szCs w:val="24"/>
        </w:rPr>
        <w:t xml:space="preserve">new </w:t>
      </w:r>
      <w:r w:rsidR="00CA0DCB" w:rsidRPr="00882497">
        <w:rPr>
          <w:rFonts w:ascii="Gisha" w:hAnsi="Gisha" w:cs="Gisha" w:hint="cs"/>
          <w:sz w:val="24"/>
          <w:szCs w:val="24"/>
        </w:rPr>
        <w:t xml:space="preserve">equity </w:t>
      </w:r>
      <w:r w:rsidRPr="00882497">
        <w:rPr>
          <w:rFonts w:ascii="Gisha" w:hAnsi="Gisha" w:cs="Gisha" w:hint="cs"/>
          <w:sz w:val="24"/>
          <w:szCs w:val="24"/>
        </w:rPr>
        <w:t>to finance</w:t>
      </w:r>
      <w:r w:rsidR="00F85ED0">
        <w:rPr>
          <w:rFonts w:ascii="Gisha" w:hAnsi="Gisha" w:cs="Gisha"/>
          <w:sz w:val="24"/>
          <w:szCs w:val="24"/>
        </w:rPr>
        <w:t xml:space="preserve"> an </w:t>
      </w:r>
      <w:r w:rsidRPr="00882497">
        <w:rPr>
          <w:rFonts w:ascii="Gisha" w:hAnsi="Gisha" w:cs="Gisha" w:hint="cs"/>
          <w:sz w:val="24"/>
          <w:szCs w:val="24"/>
        </w:rPr>
        <w:t>expansion.  The market p</w:t>
      </w:r>
      <w:r w:rsidR="00A50845" w:rsidRPr="00882497">
        <w:rPr>
          <w:rFonts w:ascii="Gisha" w:hAnsi="Gisha" w:cs="Gisha" w:hint="cs"/>
          <w:sz w:val="24"/>
          <w:szCs w:val="24"/>
        </w:rPr>
        <w:t xml:space="preserve">rice of its common share is </w:t>
      </w:r>
      <w:r w:rsidR="009121FB" w:rsidRPr="00882497">
        <w:rPr>
          <w:rFonts w:ascii="Gisha" w:hAnsi="Gisha" w:cs="Gisha" w:hint="cs"/>
          <w:sz w:val="24"/>
          <w:szCs w:val="24"/>
        </w:rPr>
        <w:t xml:space="preserve">CAD </w:t>
      </w:r>
      <w:r w:rsidR="00A50845" w:rsidRPr="00882497">
        <w:rPr>
          <w:rFonts w:ascii="Gisha" w:hAnsi="Gisha" w:cs="Gisha" w:hint="cs"/>
          <w:sz w:val="24"/>
          <w:szCs w:val="24"/>
        </w:rPr>
        <w:t>110</w:t>
      </w:r>
      <w:r w:rsidRPr="00882497">
        <w:rPr>
          <w:rFonts w:ascii="Gisha" w:hAnsi="Gisha" w:cs="Gisha" w:hint="cs"/>
          <w:sz w:val="24"/>
          <w:szCs w:val="24"/>
        </w:rPr>
        <w:t>, but the company w</w:t>
      </w:r>
      <w:r w:rsidR="00CB7BDC">
        <w:rPr>
          <w:rFonts w:ascii="Gisha" w:hAnsi="Gisha" w:cs="Gisha"/>
          <w:sz w:val="24"/>
          <w:szCs w:val="24"/>
        </w:rPr>
        <w:t xml:space="preserve">ants </w:t>
      </w:r>
      <w:r w:rsidRPr="00882497">
        <w:rPr>
          <w:rFonts w:ascii="Gisha" w:hAnsi="Gisha" w:cs="Gisha" w:hint="cs"/>
          <w:sz w:val="24"/>
          <w:szCs w:val="24"/>
        </w:rPr>
        <w:t xml:space="preserve">to verify this </w:t>
      </w:r>
      <w:r w:rsidR="00E9201D" w:rsidRPr="00882497">
        <w:rPr>
          <w:rFonts w:ascii="Gisha" w:hAnsi="Gisha" w:cs="Gisha" w:hint="cs"/>
          <w:sz w:val="24"/>
          <w:szCs w:val="24"/>
        </w:rPr>
        <w:t>price</w:t>
      </w:r>
      <w:r w:rsidRPr="00882497">
        <w:rPr>
          <w:rFonts w:ascii="Gisha" w:hAnsi="Gisha" w:cs="Gisha" w:hint="cs"/>
          <w:sz w:val="24"/>
          <w:szCs w:val="24"/>
        </w:rPr>
        <w:t xml:space="preserve"> to determine if it is a suitable time to </w:t>
      </w:r>
      <w:r w:rsidR="00CB7BDC">
        <w:rPr>
          <w:rFonts w:ascii="Gisha" w:hAnsi="Gisha" w:cs="Gisha"/>
          <w:sz w:val="24"/>
          <w:szCs w:val="24"/>
        </w:rPr>
        <w:t>sell shares</w:t>
      </w:r>
      <w:r w:rsidRPr="00882497">
        <w:rPr>
          <w:rFonts w:ascii="Gisha" w:hAnsi="Gisha" w:cs="Gisha" w:hint="cs"/>
          <w:sz w:val="24"/>
          <w:szCs w:val="24"/>
        </w:rPr>
        <w:t xml:space="preserve">.  The following data </w:t>
      </w:r>
      <w:r w:rsidR="00CB7BDC">
        <w:rPr>
          <w:rFonts w:ascii="Gisha" w:hAnsi="Gisha" w:cs="Gisha"/>
          <w:sz w:val="24"/>
          <w:szCs w:val="24"/>
        </w:rPr>
        <w:t>was collected</w:t>
      </w:r>
      <w:r w:rsidRPr="00882497">
        <w:rPr>
          <w:rFonts w:ascii="Gisha" w:hAnsi="Gisha" w:cs="Gisha" w:hint="cs"/>
          <w:sz w:val="24"/>
          <w:szCs w:val="24"/>
        </w:rPr>
        <w:t>:</w:t>
      </w:r>
    </w:p>
    <w:p w14:paraId="32D7079E" w14:textId="77777777" w:rsidR="00D37A54" w:rsidRPr="00882497" w:rsidRDefault="00D37A54" w:rsidP="00B70B71">
      <w:pPr>
        <w:jc w:val="both"/>
        <w:rPr>
          <w:rFonts w:ascii="Gisha" w:hAnsi="Gisha" w:cs="Gish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5"/>
        <w:gridCol w:w="1170"/>
      </w:tblGrid>
      <w:tr w:rsidR="00D37A54" w:rsidRPr="00882497" w14:paraId="1EEEFA8B" w14:textId="77777777" w:rsidTr="00690D32">
        <w:trPr>
          <w:jc w:val="center"/>
        </w:trPr>
        <w:tc>
          <w:tcPr>
            <w:tcW w:w="4765" w:type="dxa"/>
          </w:tcPr>
          <w:p w14:paraId="7E4C1070" w14:textId="77777777" w:rsidR="00D37A54" w:rsidRPr="00882497" w:rsidRDefault="00D37A54" w:rsidP="00B70B71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Beta</w:t>
            </w:r>
          </w:p>
        </w:tc>
        <w:tc>
          <w:tcPr>
            <w:tcW w:w="1170" w:type="dxa"/>
          </w:tcPr>
          <w:p w14:paraId="471F82F0" w14:textId="77777777" w:rsidR="00D37A54" w:rsidRPr="00882497" w:rsidRDefault="00B70B71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2.1</w:t>
            </w:r>
          </w:p>
        </w:tc>
      </w:tr>
      <w:tr w:rsidR="00D37A54" w:rsidRPr="00882497" w14:paraId="46A5FE21" w14:textId="77777777" w:rsidTr="00690D32">
        <w:trPr>
          <w:jc w:val="center"/>
        </w:trPr>
        <w:tc>
          <w:tcPr>
            <w:tcW w:w="4765" w:type="dxa"/>
          </w:tcPr>
          <w:p w14:paraId="510E79AA" w14:textId="6DC48C06" w:rsidR="00D37A54" w:rsidRPr="00882497" w:rsidRDefault="00D37A54" w:rsidP="00B70B71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20-yea</w:t>
            </w:r>
            <w:r w:rsidR="00B70B71" w:rsidRPr="00882497">
              <w:rPr>
                <w:rFonts w:ascii="Gisha" w:hAnsi="Gisha" w:cs="Gisha" w:hint="cs"/>
              </w:rPr>
              <w:t>r risk</w:t>
            </w:r>
            <w:r w:rsidR="00FB620D">
              <w:rPr>
                <w:rFonts w:ascii="Gisha" w:hAnsi="Gisha" w:cs="Gisha"/>
              </w:rPr>
              <w:t>-</w:t>
            </w:r>
            <w:r w:rsidR="00A519C0" w:rsidRPr="00882497">
              <w:rPr>
                <w:rFonts w:ascii="Gisha" w:hAnsi="Gisha" w:cs="Gisha" w:hint="cs"/>
              </w:rPr>
              <w:t xml:space="preserve">free </w:t>
            </w:r>
            <w:r w:rsidRPr="00882497">
              <w:rPr>
                <w:rFonts w:ascii="Gisha" w:hAnsi="Gisha" w:cs="Gisha" w:hint="cs"/>
              </w:rPr>
              <w:t>rate</w:t>
            </w:r>
          </w:p>
        </w:tc>
        <w:tc>
          <w:tcPr>
            <w:tcW w:w="1170" w:type="dxa"/>
          </w:tcPr>
          <w:p w14:paraId="335E606D" w14:textId="77777777" w:rsidR="00D37A54" w:rsidRPr="00882497" w:rsidRDefault="009C0352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4</w:t>
            </w:r>
            <w:r w:rsidR="00B70B71" w:rsidRPr="00882497">
              <w:rPr>
                <w:rFonts w:ascii="Gisha" w:hAnsi="Gisha" w:cs="Gisha" w:hint="cs"/>
              </w:rPr>
              <w:t>.0</w:t>
            </w:r>
            <w:r w:rsidR="00D37A54" w:rsidRPr="00882497">
              <w:rPr>
                <w:rFonts w:ascii="Gisha" w:hAnsi="Gisha" w:cs="Gisha" w:hint="cs"/>
              </w:rPr>
              <w:t>%</w:t>
            </w:r>
          </w:p>
        </w:tc>
      </w:tr>
      <w:tr w:rsidR="00D37A54" w:rsidRPr="00882497" w14:paraId="72EEA9F2" w14:textId="77777777" w:rsidTr="00690D32">
        <w:trPr>
          <w:jc w:val="center"/>
        </w:trPr>
        <w:tc>
          <w:tcPr>
            <w:tcW w:w="4765" w:type="dxa"/>
          </w:tcPr>
          <w:p w14:paraId="69130B3B" w14:textId="77777777" w:rsidR="00D37A54" w:rsidRPr="00882497" w:rsidRDefault="00D37A54" w:rsidP="00B70B71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S&amp;P 500 return</w:t>
            </w:r>
          </w:p>
        </w:tc>
        <w:tc>
          <w:tcPr>
            <w:tcW w:w="1170" w:type="dxa"/>
          </w:tcPr>
          <w:p w14:paraId="1AA2CF12" w14:textId="77777777" w:rsidR="00D37A54" w:rsidRPr="00882497" w:rsidRDefault="009C0352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9.5</w:t>
            </w:r>
            <w:r w:rsidR="00D37A54" w:rsidRPr="00882497">
              <w:rPr>
                <w:rFonts w:ascii="Gisha" w:hAnsi="Gisha" w:cs="Gisha" w:hint="cs"/>
              </w:rPr>
              <w:t>%</w:t>
            </w:r>
          </w:p>
        </w:tc>
      </w:tr>
      <w:tr w:rsidR="00D37A54" w:rsidRPr="00882497" w14:paraId="340C2681" w14:textId="77777777" w:rsidTr="00690D32">
        <w:trPr>
          <w:jc w:val="center"/>
        </w:trPr>
        <w:tc>
          <w:tcPr>
            <w:tcW w:w="4765" w:type="dxa"/>
          </w:tcPr>
          <w:p w14:paraId="48FAA2E6" w14:textId="77777777" w:rsidR="00D37A54" w:rsidRPr="00882497" w:rsidRDefault="004D16F4" w:rsidP="00B70B71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3</w:t>
            </w:r>
            <w:r w:rsidR="00A519C0" w:rsidRPr="00882497">
              <w:rPr>
                <w:rFonts w:ascii="Gisha" w:hAnsi="Gisha" w:cs="Gisha" w:hint="cs"/>
              </w:rPr>
              <w:t>-year a</w:t>
            </w:r>
            <w:r w:rsidR="00F66416" w:rsidRPr="00882497">
              <w:rPr>
                <w:rFonts w:ascii="Gisha" w:hAnsi="Gisha" w:cs="Gisha" w:hint="cs"/>
              </w:rPr>
              <w:t xml:space="preserve">nalyst consensus </w:t>
            </w:r>
            <w:r w:rsidR="00C25FF9" w:rsidRPr="00882497">
              <w:rPr>
                <w:rFonts w:ascii="Gisha" w:hAnsi="Gisha" w:cs="Gisha" w:hint="cs"/>
              </w:rPr>
              <w:t xml:space="preserve">dividend </w:t>
            </w:r>
            <w:r w:rsidR="00F66416" w:rsidRPr="00882497">
              <w:rPr>
                <w:rFonts w:ascii="Gisha" w:hAnsi="Gisha" w:cs="Gisha" w:hint="cs"/>
              </w:rPr>
              <w:t>g</w:t>
            </w:r>
            <w:r w:rsidR="00A519C0" w:rsidRPr="00882497">
              <w:rPr>
                <w:rFonts w:ascii="Gisha" w:hAnsi="Gisha" w:cs="Gisha" w:hint="cs"/>
              </w:rPr>
              <w:t xml:space="preserve">rowth </w:t>
            </w:r>
            <w:r w:rsidR="00F66416" w:rsidRPr="00882497">
              <w:rPr>
                <w:rFonts w:ascii="Gisha" w:hAnsi="Gisha" w:cs="Gisha" w:hint="cs"/>
              </w:rPr>
              <w:t>forecast</w:t>
            </w:r>
          </w:p>
        </w:tc>
        <w:tc>
          <w:tcPr>
            <w:tcW w:w="1170" w:type="dxa"/>
          </w:tcPr>
          <w:p w14:paraId="5248204E" w14:textId="77777777" w:rsidR="00D37A54" w:rsidRPr="00882497" w:rsidRDefault="00D37A54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7</w:t>
            </w:r>
            <w:r w:rsidR="00B70B71" w:rsidRPr="00882497">
              <w:rPr>
                <w:rFonts w:ascii="Gisha" w:hAnsi="Gisha" w:cs="Gisha" w:hint="cs"/>
              </w:rPr>
              <w:t>.0</w:t>
            </w:r>
            <w:r w:rsidRPr="00882497">
              <w:rPr>
                <w:rFonts w:ascii="Gisha" w:hAnsi="Gisha" w:cs="Gisha" w:hint="cs"/>
              </w:rPr>
              <w:t>%</w:t>
            </w:r>
          </w:p>
        </w:tc>
      </w:tr>
      <w:tr w:rsidR="00D37A54" w:rsidRPr="00882497" w14:paraId="18D8DC8C" w14:textId="77777777" w:rsidTr="00690D32">
        <w:trPr>
          <w:jc w:val="center"/>
        </w:trPr>
        <w:tc>
          <w:tcPr>
            <w:tcW w:w="4765" w:type="dxa"/>
          </w:tcPr>
          <w:p w14:paraId="512DF85B" w14:textId="77777777" w:rsidR="00D37A54" w:rsidRPr="00882497" w:rsidRDefault="00D37A54" w:rsidP="00B70B71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Current dividend</w:t>
            </w:r>
          </w:p>
        </w:tc>
        <w:tc>
          <w:tcPr>
            <w:tcW w:w="1170" w:type="dxa"/>
          </w:tcPr>
          <w:p w14:paraId="6B9D9E90" w14:textId="77777777" w:rsidR="00D37A54" w:rsidRPr="00882497" w:rsidRDefault="009121FB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CAD </w:t>
            </w:r>
            <w:r w:rsidR="00A519C0" w:rsidRPr="00882497">
              <w:rPr>
                <w:rFonts w:ascii="Gisha" w:hAnsi="Gisha" w:cs="Gisha" w:hint="cs"/>
              </w:rPr>
              <w:t>10</w:t>
            </w:r>
            <w:r w:rsidR="00B11153" w:rsidRPr="00882497">
              <w:rPr>
                <w:rFonts w:ascii="Gisha" w:hAnsi="Gisha" w:cs="Gisha" w:hint="cs"/>
              </w:rPr>
              <w:t>.00</w:t>
            </w:r>
          </w:p>
        </w:tc>
      </w:tr>
    </w:tbl>
    <w:p w14:paraId="52919F6E" w14:textId="77777777" w:rsidR="00A519C0" w:rsidRPr="00882497" w:rsidRDefault="00A519C0" w:rsidP="00B70B71">
      <w:pPr>
        <w:jc w:val="both"/>
        <w:rPr>
          <w:rFonts w:ascii="Gisha" w:hAnsi="Gisha" w:cs="Gisha"/>
          <w:bCs/>
          <w:sz w:val="24"/>
          <w:szCs w:val="24"/>
        </w:rPr>
      </w:pPr>
    </w:p>
    <w:p w14:paraId="379E1E1F" w14:textId="77777777" w:rsidR="00A519C0" w:rsidRPr="00882497" w:rsidRDefault="00A519C0" w:rsidP="00B70B71">
      <w:pPr>
        <w:jc w:val="both"/>
        <w:rPr>
          <w:rFonts w:ascii="Gisha" w:hAnsi="Gisha" w:cs="Gisha"/>
          <w:bCs/>
          <w:sz w:val="24"/>
          <w:szCs w:val="24"/>
        </w:rPr>
      </w:pPr>
      <w:r w:rsidRPr="00882497">
        <w:rPr>
          <w:rFonts w:ascii="Gisha" w:hAnsi="Gisha" w:cs="Gisha" w:hint="cs"/>
          <w:bCs/>
          <w:sz w:val="24"/>
          <w:szCs w:val="24"/>
        </w:rPr>
        <w:t xml:space="preserve">Rebel assumes a long-term dividend growth rate </w:t>
      </w:r>
      <w:r w:rsidR="009C0352" w:rsidRPr="00882497">
        <w:rPr>
          <w:rFonts w:ascii="Gisha" w:hAnsi="Gisha" w:cs="Gisha" w:hint="cs"/>
          <w:bCs/>
          <w:sz w:val="24"/>
          <w:szCs w:val="24"/>
        </w:rPr>
        <w:t>of 3</w:t>
      </w:r>
      <w:r w:rsidR="004D16F4" w:rsidRPr="00882497">
        <w:rPr>
          <w:rFonts w:ascii="Gisha" w:hAnsi="Gisha" w:cs="Gisha" w:hint="cs"/>
          <w:bCs/>
          <w:sz w:val="24"/>
          <w:szCs w:val="24"/>
        </w:rPr>
        <w:t>.0</w:t>
      </w:r>
      <w:r w:rsidR="009121FB" w:rsidRPr="00882497">
        <w:rPr>
          <w:rFonts w:ascii="Gisha" w:hAnsi="Gisha" w:cs="Gisha" w:hint="cs"/>
          <w:bCs/>
          <w:sz w:val="24"/>
          <w:szCs w:val="24"/>
        </w:rPr>
        <w:t>%</w:t>
      </w:r>
      <w:r w:rsidRPr="00882497">
        <w:rPr>
          <w:rFonts w:ascii="Gisha" w:hAnsi="Gisha" w:cs="Gisha" w:hint="cs"/>
          <w:bCs/>
          <w:sz w:val="24"/>
          <w:szCs w:val="24"/>
        </w:rPr>
        <w:t>.</w:t>
      </w:r>
    </w:p>
    <w:p w14:paraId="47F658F6" w14:textId="77777777" w:rsidR="00A519C0" w:rsidRPr="00882497" w:rsidRDefault="00A519C0" w:rsidP="00B70B71">
      <w:pPr>
        <w:jc w:val="both"/>
        <w:rPr>
          <w:rFonts w:ascii="Gisha" w:hAnsi="Gisha" w:cs="Gisha"/>
          <w:b/>
          <w:bCs/>
          <w:sz w:val="24"/>
          <w:szCs w:val="24"/>
        </w:rPr>
      </w:pPr>
    </w:p>
    <w:p w14:paraId="50BFBD11" w14:textId="77777777" w:rsidR="00D37A54" w:rsidRPr="00882497" w:rsidRDefault="00D37A54" w:rsidP="00B70B71">
      <w:pPr>
        <w:jc w:val="both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b/>
          <w:bCs/>
          <w:sz w:val="24"/>
          <w:szCs w:val="24"/>
        </w:rPr>
        <w:t>REQUIRED:</w:t>
      </w:r>
    </w:p>
    <w:p w14:paraId="66C51E00" w14:textId="77777777" w:rsidR="00D37A54" w:rsidRPr="00882497" w:rsidRDefault="00D37A54" w:rsidP="00B70B71">
      <w:pPr>
        <w:jc w:val="both"/>
        <w:rPr>
          <w:rFonts w:ascii="Gisha" w:hAnsi="Gisha" w:cs="Gisha"/>
          <w:sz w:val="24"/>
          <w:szCs w:val="24"/>
        </w:rPr>
      </w:pPr>
    </w:p>
    <w:p w14:paraId="331CC443" w14:textId="77777777" w:rsidR="00D37A54" w:rsidRPr="00882497" w:rsidRDefault="00D37A54" w:rsidP="00B70B71">
      <w:pPr>
        <w:numPr>
          <w:ilvl w:val="0"/>
          <w:numId w:val="5"/>
        </w:num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Estimate the </w:t>
      </w:r>
      <w:r w:rsidR="00E9201D" w:rsidRPr="00882497">
        <w:rPr>
          <w:rFonts w:ascii="Gisha" w:hAnsi="Gisha" w:cs="Gisha" w:hint="cs"/>
          <w:sz w:val="24"/>
          <w:szCs w:val="24"/>
        </w:rPr>
        <w:t xml:space="preserve">intrinsic </w:t>
      </w:r>
      <w:r w:rsidRPr="00882497">
        <w:rPr>
          <w:rFonts w:ascii="Gisha" w:hAnsi="Gisha" w:cs="Gisha" w:hint="cs"/>
          <w:sz w:val="24"/>
          <w:szCs w:val="24"/>
        </w:rPr>
        <w:t>value of Rebel’s shares</w:t>
      </w:r>
      <w:r w:rsidR="001A2532" w:rsidRPr="00882497">
        <w:rPr>
          <w:rFonts w:ascii="Gisha" w:hAnsi="Gisha" w:cs="Gisha" w:hint="cs"/>
          <w:sz w:val="24"/>
          <w:szCs w:val="24"/>
        </w:rPr>
        <w:t xml:space="preserve"> using a 2-stage </w:t>
      </w:r>
      <w:r w:rsidR="00E9201D" w:rsidRPr="00882497">
        <w:rPr>
          <w:rFonts w:ascii="Gisha" w:hAnsi="Gisha" w:cs="Gisha" w:hint="cs"/>
          <w:sz w:val="24"/>
          <w:szCs w:val="24"/>
        </w:rPr>
        <w:t>income approach (</w:t>
      </w:r>
      <w:r w:rsidR="001A2532" w:rsidRPr="00882497">
        <w:rPr>
          <w:rFonts w:ascii="Gisha" w:hAnsi="Gisha" w:cs="Gisha" w:hint="cs"/>
          <w:sz w:val="24"/>
          <w:szCs w:val="24"/>
        </w:rPr>
        <w:t>DDM</w:t>
      </w:r>
      <w:r w:rsidR="00E9201D" w:rsidRPr="00882497">
        <w:rPr>
          <w:rFonts w:ascii="Gisha" w:hAnsi="Gisha" w:cs="Gisha" w:hint="cs"/>
          <w:sz w:val="24"/>
          <w:szCs w:val="24"/>
        </w:rPr>
        <w:t>)</w:t>
      </w:r>
      <w:r w:rsidRPr="00882497">
        <w:rPr>
          <w:rFonts w:ascii="Gisha" w:hAnsi="Gisha" w:cs="Gisha" w:hint="cs"/>
          <w:sz w:val="24"/>
          <w:szCs w:val="24"/>
        </w:rPr>
        <w:t>.  S</w:t>
      </w:r>
      <w:r w:rsidR="001A2532" w:rsidRPr="00882497">
        <w:rPr>
          <w:rFonts w:ascii="Gisha" w:hAnsi="Gisha" w:cs="Gisha" w:hint="cs"/>
          <w:sz w:val="24"/>
          <w:szCs w:val="24"/>
        </w:rPr>
        <w:t>hould Rebel</w:t>
      </w:r>
      <w:r w:rsidRPr="00882497">
        <w:rPr>
          <w:rFonts w:ascii="Gisha" w:hAnsi="Gisha" w:cs="Gisha" w:hint="cs"/>
          <w:sz w:val="24"/>
          <w:szCs w:val="24"/>
        </w:rPr>
        <w:t xml:space="preserve"> issue new shares now?</w:t>
      </w:r>
    </w:p>
    <w:p w14:paraId="71A20525" w14:textId="77777777" w:rsidR="00D37A54" w:rsidRPr="00882497" w:rsidRDefault="00D37A54" w:rsidP="00B70B71">
      <w:pPr>
        <w:tabs>
          <w:tab w:val="num" w:pos="360"/>
        </w:tabs>
        <w:ind w:left="360" w:hanging="360"/>
        <w:rPr>
          <w:rFonts w:ascii="Gisha" w:hAnsi="Gisha" w:cs="Gisha"/>
          <w:sz w:val="24"/>
          <w:szCs w:val="24"/>
        </w:rPr>
      </w:pPr>
    </w:p>
    <w:p w14:paraId="6FAC4F3B" w14:textId="548FB6E8" w:rsidR="00D37A54" w:rsidRPr="00882497" w:rsidRDefault="00D37A54" w:rsidP="00B70B71">
      <w:pPr>
        <w:numPr>
          <w:ilvl w:val="0"/>
          <w:numId w:val="5"/>
        </w:num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Rebel is uncertain of some of</w:t>
      </w:r>
      <w:r w:rsidR="00A519C0" w:rsidRPr="00882497">
        <w:rPr>
          <w:rFonts w:ascii="Gisha" w:hAnsi="Gisha" w:cs="Gisha" w:hint="cs"/>
          <w:sz w:val="24"/>
          <w:szCs w:val="24"/>
        </w:rPr>
        <w:t xml:space="preserve"> its inputs and decide</w:t>
      </w:r>
      <w:r w:rsidR="00CB7BDC">
        <w:rPr>
          <w:rFonts w:ascii="Gisha" w:hAnsi="Gisha" w:cs="Gisha"/>
          <w:sz w:val="24"/>
          <w:szCs w:val="24"/>
        </w:rPr>
        <w:t>s</w:t>
      </w:r>
      <w:r w:rsidR="00A519C0" w:rsidRPr="00882497">
        <w:rPr>
          <w:rFonts w:ascii="Gisha" w:hAnsi="Gisha" w:cs="Gisha" w:hint="cs"/>
          <w:sz w:val="24"/>
          <w:szCs w:val="24"/>
        </w:rPr>
        <w:t xml:space="preserve"> to do </w:t>
      </w:r>
      <w:r w:rsidR="00806679" w:rsidRPr="00882497">
        <w:rPr>
          <w:rFonts w:ascii="Gisha" w:hAnsi="Gisha" w:cs="Gisha"/>
          <w:sz w:val="24"/>
          <w:szCs w:val="24"/>
        </w:rPr>
        <w:t>the best</w:t>
      </w:r>
      <w:r w:rsidRPr="00882497">
        <w:rPr>
          <w:rFonts w:ascii="Gisha" w:hAnsi="Gisha" w:cs="Gisha" w:hint="cs"/>
          <w:sz w:val="24"/>
          <w:szCs w:val="24"/>
        </w:rPr>
        <w:t xml:space="preserve"> and worst-case </w:t>
      </w:r>
      <w:r w:rsidR="00690D32">
        <w:rPr>
          <w:rFonts w:ascii="Gisha" w:hAnsi="Gisha" w:cs="Gisha"/>
          <w:sz w:val="24"/>
          <w:szCs w:val="24"/>
        </w:rPr>
        <w:t xml:space="preserve">scenario </w:t>
      </w:r>
      <w:r w:rsidRPr="00882497">
        <w:rPr>
          <w:rFonts w:ascii="Gisha" w:hAnsi="Gisha" w:cs="Gisha" w:hint="cs"/>
          <w:sz w:val="24"/>
          <w:szCs w:val="24"/>
        </w:rPr>
        <w:t xml:space="preserve">analysis using the </w:t>
      </w:r>
      <w:r w:rsidR="00CB7BDC">
        <w:rPr>
          <w:rFonts w:ascii="Gisha" w:hAnsi="Gisha" w:cs="Gisha"/>
          <w:sz w:val="24"/>
          <w:szCs w:val="24"/>
        </w:rPr>
        <w:t>d</w:t>
      </w:r>
      <w:r w:rsidRPr="00882497">
        <w:rPr>
          <w:rFonts w:ascii="Gisha" w:hAnsi="Gisha" w:cs="Gisha" w:hint="cs"/>
          <w:sz w:val="24"/>
          <w:szCs w:val="24"/>
        </w:rPr>
        <w:t>ata</w:t>
      </w:r>
      <w:r w:rsidR="00CB7BDC">
        <w:rPr>
          <w:rFonts w:ascii="Gisha" w:hAnsi="Gisha" w:cs="Gisha"/>
          <w:sz w:val="24"/>
          <w:szCs w:val="24"/>
        </w:rPr>
        <w:t xml:space="preserve"> below</w:t>
      </w:r>
      <w:r w:rsidRPr="00882497">
        <w:rPr>
          <w:rFonts w:ascii="Gisha" w:hAnsi="Gisha" w:cs="Gisha" w:hint="cs"/>
          <w:sz w:val="24"/>
          <w:szCs w:val="24"/>
        </w:rPr>
        <w:t>:</w:t>
      </w:r>
    </w:p>
    <w:p w14:paraId="40686EC3" w14:textId="77777777" w:rsidR="00D37A54" w:rsidRPr="00882497" w:rsidRDefault="00D37A54" w:rsidP="00B70B71">
      <w:pPr>
        <w:jc w:val="both"/>
        <w:rPr>
          <w:rFonts w:ascii="Gisha" w:hAnsi="Gisha" w:cs="Gish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5"/>
        <w:gridCol w:w="1028"/>
        <w:gridCol w:w="1042"/>
        <w:gridCol w:w="990"/>
      </w:tblGrid>
      <w:tr w:rsidR="00D37A54" w:rsidRPr="00882497" w14:paraId="35832C09" w14:textId="77777777" w:rsidTr="00AF5157">
        <w:trPr>
          <w:jc w:val="center"/>
        </w:trPr>
        <w:tc>
          <w:tcPr>
            <w:tcW w:w="3595" w:type="dxa"/>
          </w:tcPr>
          <w:p w14:paraId="016E1113" w14:textId="77777777" w:rsidR="00D37A54" w:rsidRPr="00882497" w:rsidRDefault="00D37A54" w:rsidP="00B70B71">
            <w:pPr>
              <w:jc w:val="both"/>
              <w:rPr>
                <w:rFonts w:ascii="Gisha" w:hAnsi="Gisha" w:cs="Gisha"/>
              </w:rPr>
            </w:pPr>
          </w:p>
        </w:tc>
        <w:tc>
          <w:tcPr>
            <w:tcW w:w="1028" w:type="dxa"/>
          </w:tcPr>
          <w:p w14:paraId="7691BE65" w14:textId="77777777" w:rsidR="00D37A54" w:rsidRPr="00882497" w:rsidRDefault="00D37A54" w:rsidP="00B70B71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Best</w:t>
            </w:r>
          </w:p>
        </w:tc>
        <w:tc>
          <w:tcPr>
            <w:tcW w:w="1042" w:type="dxa"/>
          </w:tcPr>
          <w:p w14:paraId="5042273F" w14:textId="77777777" w:rsidR="00D37A54" w:rsidRPr="00882497" w:rsidRDefault="00D37A54" w:rsidP="00B70B71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Baseline</w:t>
            </w:r>
          </w:p>
        </w:tc>
        <w:tc>
          <w:tcPr>
            <w:tcW w:w="990" w:type="dxa"/>
          </w:tcPr>
          <w:p w14:paraId="14E87953" w14:textId="77777777" w:rsidR="00D37A54" w:rsidRPr="00882497" w:rsidRDefault="00D37A54" w:rsidP="00B70B71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Worst</w:t>
            </w:r>
          </w:p>
        </w:tc>
      </w:tr>
      <w:tr w:rsidR="00D37A54" w:rsidRPr="00882497" w14:paraId="0BB3AEFA" w14:textId="77777777" w:rsidTr="00AF5157">
        <w:trPr>
          <w:jc w:val="center"/>
        </w:trPr>
        <w:tc>
          <w:tcPr>
            <w:tcW w:w="3595" w:type="dxa"/>
          </w:tcPr>
          <w:p w14:paraId="043D28AB" w14:textId="5498D961" w:rsidR="00D37A54" w:rsidRPr="00882497" w:rsidRDefault="00FB620D" w:rsidP="00B70B71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Return in </w:t>
            </w:r>
            <w:r w:rsidR="00AF5157">
              <w:rPr>
                <w:rFonts w:ascii="Gisha" w:hAnsi="Gisha" w:cs="Gisha"/>
              </w:rPr>
              <w:t xml:space="preserve">the </w:t>
            </w:r>
            <w:r>
              <w:rPr>
                <w:rFonts w:ascii="Gisha" w:hAnsi="Gisha" w:cs="Gisha"/>
              </w:rPr>
              <w:t>h</w:t>
            </w:r>
            <w:r w:rsidR="00A519C0" w:rsidRPr="00882497">
              <w:rPr>
                <w:rFonts w:ascii="Gisha" w:hAnsi="Gisha" w:cs="Gisha" w:hint="cs"/>
              </w:rPr>
              <w:t>igh</w:t>
            </w:r>
            <w:r w:rsidR="00E9201D" w:rsidRPr="00882497">
              <w:rPr>
                <w:rFonts w:ascii="Gisha" w:hAnsi="Gisha" w:cs="Gisha" w:hint="cs"/>
              </w:rPr>
              <w:t>-</w:t>
            </w:r>
            <w:r w:rsidR="00D37A54" w:rsidRPr="00882497">
              <w:rPr>
                <w:rFonts w:ascii="Gisha" w:hAnsi="Gisha" w:cs="Gisha" w:hint="cs"/>
              </w:rPr>
              <w:t>growth</w:t>
            </w:r>
            <w:r w:rsidR="00E9201D" w:rsidRPr="00882497">
              <w:rPr>
                <w:rFonts w:ascii="Gisha" w:hAnsi="Gisha" w:cs="Gisha" w:hint="cs"/>
              </w:rPr>
              <w:t xml:space="preserve"> period</w:t>
            </w:r>
          </w:p>
        </w:tc>
        <w:tc>
          <w:tcPr>
            <w:tcW w:w="1028" w:type="dxa"/>
          </w:tcPr>
          <w:p w14:paraId="394DE1F7" w14:textId="77777777" w:rsidR="00D37A54" w:rsidRPr="00882497" w:rsidRDefault="00D37A54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9</w:t>
            </w:r>
            <w:r w:rsidR="00B70B71" w:rsidRPr="00882497">
              <w:rPr>
                <w:rFonts w:ascii="Gisha" w:hAnsi="Gisha" w:cs="Gisha" w:hint="cs"/>
              </w:rPr>
              <w:t>.0</w:t>
            </w:r>
            <w:r w:rsidRPr="00882497">
              <w:rPr>
                <w:rFonts w:ascii="Gisha" w:hAnsi="Gisha" w:cs="Gisha" w:hint="cs"/>
              </w:rPr>
              <w:t>%</w:t>
            </w:r>
          </w:p>
        </w:tc>
        <w:tc>
          <w:tcPr>
            <w:tcW w:w="1042" w:type="dxa"/>
          </w:tcPr>
          <w:p w14:paraId="7BE2A342" w14:textId="77777777" w:rsidR="00D37A54" w:rsidRPr="00882497" w:rsidRDefault="00D37A54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7</w:t>
            </w:r>
            <w:r w:rsidR="00B70B71" w:rsidRPr="00882497">
              <w:rPr>
                <w:rFonts w:ascii="Gisha" w:hAnsi="Gisha" w:cs="Gisha" w:hint="cs"/>
              </w:rPr>
              <w:t>.0</w:t>
            </w:r>
            <w:r w:rsidRPr="00882497">
              <w:rPr>
                <w:rFonts w:ascii="Gisha" w:hAnsi="Gisha" w:cs="Gisha" w:hint="cs"/>
              </w:rPr>
              <w:t>%</w:t>
            </w:r>
          </w:p>
        </w:tc>
        <w:tc>
          <w:tcPr>
            <w:tcW w:w="990" w:type="dxa"/>
          </w:tcPr>
          <w:p w14:paraId="409E15B6" w14:textId="77777777" w:rsidR="00D37A54" w:rsidRPr="00882497" w:rsidRDefault="00D37A54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5</w:t>
            </w:r>
            <w:r w:rsidR="00B70B71" w:rsidRPr="00882497">
              <w:rPr>
                <w:rFonts w:ascii="Gisha" w:hAnsi="Gisha" w:cs="Gisha" w:hint="cs"/>
              </w:rPr>
              <w:t>.0</w:t>
            </w:r>
            <w:r w:rsidRPr="00882497">
              <w:rPr>
                <w:rFonts w:ascii="Gisha" w:hAnsi="Gisha" w:cs="Gisha" w:hint="cs"/>
              </w:rPr>
              <w:t>%</w:t>
            </w:r>
          </w:p>
        </w:tc>
      </w:tr>
      <w:tr w:rsidR="00D37A54" w:rsidRPr="00882497" w14:paraId="3020CA5A" w14:textId="77777777" w:rsidTr="00AF5157">
        <w:trPr>
          <w:jc w:val="center"/>
        </w:trPr>
        <w:tc>
          <w:tcPr>
            <w:tcW w:w="3595" w:type="dxa"/>
          </w:tcPr>
          <w:p w14:paraId="074C67B8" w14:textId="45835D5E" w:rsidR="00D37A54" w:rsidRPr="00882497" w:rsidRDefault="00D37A54" w:rsidP="00B70B71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Length of </w:t>
            </w:r>
            <w:r w:rsidR="00CB7BDC">
              <w:rPr>
                <w:rFonts w:ascii="Gisha" w:hAnsi="Gisha" w:cs="Gisha"/>
              </w:rPr>
              <w:t xml:space="preserve">the </w:t>
            </w:r>
            <w:r w:rsidR="00A519C0" w:rsidRPr="00882497">
              <w:rPr>
                <w:rFonts w:ascii="Gisha" w:hAnsi="Gisha" w:cs="Gisha" w:hint="cs"/>
              </w:rPr>
              <w:t>high</w:t>
            </w:r>
            <w:r w:rsidR="00E9201D" w:rsidRPr="00882497">
              <w:rPr>
                <w:rFonts w:ascii="Gisha" w:hAnsi="Gisha" w:cs="Gisha" w:hint="cs"/>
              </w:rPr>
              <w:t>-</w:t>
            </w:r>
            <w:r w:rsidRPr="00882497">
              <w:rPr>
                <w:rFonts w:ascii="Gisha" w:hAnsi="Gisha" w:cs="Gisha" w:hint="cs"/>
              </w:rPr>
              <w:t>growth period</w:t>
            </w:r>
          </w:p>
        </w:tc>
        <w:tc>
          <w:tcPr>
            <w:tcW w:w="1028" w:type="dxa"/>
          </w:tcPr>
          <w:p w14:paraId="1933A87B" w14:textId="77777777" w:rsidR="00D37A54" w:rsidRPr="00882497" w:rsidRDefault="00D37A54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4 years</w:t>
            </w:r>
          </w:p>
        </w:tc>
        <w:tc>
          <w:tcPr>
            <w:tcW w:w="1042" w:type="dxa"/>
          </w:tcPr>
          <w:p w14:paraId="6DD337B8" w14:textId="77777777" w:rsidR="00D37A54" w:rsidRPr="00882497" w:rsidRDefault="00D37A54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3 years</w:t>
            </w:r>
          </w:p>
        </w:tc>
        <w:tc>
          <w:tcPr>
            <w:tcW w:w="990" w:type="dxa"/>
          </w:tcPr>
          <w:p w14:paraId="5B0D8128" w14:textId="77777777" w:rsidR="00D37A54" w:rsidRPr="00882497" w:rsidRDefault="00D37A54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 years</w:t>
            </w:r>
          </w:p>
        </w:tc>
      </w:tr>
      <w:tr w:rsidR="00D37A54" w:rsidRPr="00882497" w14:paraId="748739A5" w14:textId="77777777" w:rsidTr="00AF5157">
        <w:trPr>
          <w:jc w:val="center"/>
        </w:trPr>
        <w:tc>
          <w:tcPr>
            <w:tcW w:w="3595" w:type="dxa"/>
          </w:tcPr>
          <w:p w14:paraId="74FFAAF8" w14:textId="17597DBE" w:rsidR="00D37A54" w:rsidRPr="00882497" w:rsidRDefault="00FB620D" w:rsidP="00B70B71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Return in </w:t>
            </w:r>
            <w:r w:rsidR="00AF5157">
              <w:rPr>
                <w:rFonts w:ascii="Gisha" w:hAnsi="Gisha" w:cs="Gisha"/>
              </w:rPr>
              <w:t xml:space="preserve">the </w:t>
            </w:r>
            <w:r>
              <w:rPr>
                <w:rFonts w:ascii="Gisha" w:hAnsi="Gisha" w:cs="Gisha"/>
              </w:rPr>
              <w:t>m</w:t>
            </w:r>
            <w:r w:rsidR="00D37A54" w:rsidRPr="00882497">
              <w:rPr>
                <w:rFonts w:ascii="Gisha" w:hAnsi="Gisha" w:cs="Gisha" w:hint="cs"/>
              </w:rPr>
              <w:t>ature</w:t>
            </w:r>
            <w:r w:rsidR="00E9201D" w:rsidRPr="00882497">
              <w:rPr>
                <w:rFonts w:ascii="Gisha" w:hAnsi="Gisha" w:cs="Gisha" w:hint="cs"/>
              </w:rPr>
              <w:t>-</w:t>
            </w:r>
            <w:r w:rsidR="00D37A54" w:rsidRPr="00882497">
              <w:rPr>
                <w:rFonts w:ascii="Gisha" w:hAnsi="Gisha" w:cs="Gisha" w:hint="cs"/>
              </w:rPr>
              <w:t>growth</w:t>
            </w:r>
            <w:r w:rsidR="00E9201D" w:rsidRPr="00882497">
              <w:rPr>
                <w:rFonts w:ascii="Gisha" w:hAnsi="Gisha" w:cs="Gisha" w:hint="cs"/>
              </w:rPr>
              <w:t xml:space="preserve"> period</w:t>
            </w:r>
          </w:p>
        </w:tc>
        <w:tc>
          <w:tcPr>
            <w:tcW w:w="1028" w:type="dxa"/>
          </w:tcPr>
          <w:p w14:paraId="0F4EE8DA" w14:textId="77777777" w:rsidR="00D37A54" w:rsidRPr="00882497" w:rsidRDefault="00A519C0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4</w:t>
            </w:r>
            <w:r w:rsidR="00B70B71" w:rsidRPr="00882497">
              <w:rPr>
                <w:rFonts w:ascii="Gisha" w:hAnsi="Gisha" w:cs="Gisha" w:hint="cs"/>
              </w:rPr>
              <w:t>.0</w:t>
            </w:r>
            <w:r w:rsidR="00D37A54" w:rsidRPr="00882497">
              <w:rPr>
                <w:rFonts w:ascii="Gisha" w:hAnsi="Gisha" w:cs="Gisha" w:hint="cs"/>
              </w:rPr>
              <w:t>%</w:t>
            </w:r>
          </w:p>
        </w:tc>
        <w:tc>
          <w:tcPr>
            <w:tcW w:w="1042" w:type="dxa"/>
          </w:tcPr>
          <w:p w14:paraId="6147B74E" w14:textId="77777777" w:rsidR="00D37A54" w:rsidRPr="00882497" w:rsidRDefault="00A519C0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3</w:t>
            </w:r>
            <w:r w:rsidR="00B70B71" w:rsidRPr="00882497">
              <w:rPr>
                <w:rFonts w:ascii="Gisha" w:hAnsi="Gisha" w:cs="Gisha" w:hint="cs"/>
              </w:rPr>
              <w:t>.0</w:t>
            </w:r>
            <w:r w:rsidR="00D37A54" w:rsidRPr="00882497">
              <w:rPr>
                <w:rFonts w:ascii="Gisha" w:hAnsi="Gisha" w:cs="Gisha" w:hint="cs"/>
              </w:rPr>
              <w:t>%</w:t>
            </w:r>
          </w:p>
        </w:tc>
        <w:tc>
          <w:tcPr>
            <w:tcW w:w="990" w:type="dxa"/>
          </w:tcPr>
          <w:p w14:paraId="17500973" w14:textId="77777777" w:rsidR="00D37A54" w:rsidRPr="00882497" w:rsidRDefault="00A519C0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</w:t>
            </w:r>
            <w:r w:rsidR="00B70B71" w:rsidRPr="00882497">
              <w:rPr>
                <w:rFonts w:ascii="Gisha" w:hAnsi="Gisha" w:cs="Gisha" w:hint="cs"/>
              </w:rPr>
              <w:t>.0</w:t>
            </w:r>
            <w:r w:rsidR="00D37A54" w:rsidRPr="00882497">
              <w:rPr>
                <w:rFonts w:ascii="Gisha" w:hAnsi="Gisha" w:cs="Gisha" w:hint="cs"/>
              </w:rPr>
              <w:t>%</w:t>
            </w:r>
          </w:p>
        </w:tc>
      </w:tr>
    </w:tbl>
    <w:p w14:paraId="02BB69FA" w14:textId="77777777" w:rsidR="00D37A54" w:rsidRPr="00882497" w:rsidRDefault="00D37A54" w:rsidP="00B70B71">
      <w:pPr>
        <w:rPr>
          <w:rFonts w:ascii="Gisha" w:hAnsi="Gisha" w:cs="Gisha"/>
          <w:sz w:val="24"/>
          <w:szCs w:val="24"/>
          <w:lang w:val="en-CA"/>
        </w:rPr>
      </w:pPr>
    </w:p>
    <w:p w14:paraId="6ADD592F" w14:textId="77777777" w:rsidR="00022343" w:rsidRPr="00882497" w:rsidRDefault="00A519C0" w:rsidP="00B70B71">
      <w:pPr>
        <w:ind w:left="360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Will this</w:t>
      </w:r>
      <w:r w:rsidR="00D37A54" w:rsidRPr="00882497">
        <w:rPr>
          <w:rFonts w:ascii="Gisha" w:hAnsi="Gisha" w:cs="Gisha" w:hint="cs"/>
          <w:sz w:val="24"/>
          <w:szCs w:val="24"/>
          <w:lang w:val="en-CA"/>
        </w:rPr>
        <w:t xml:space="preserve"> analysis change </w:t>
      </w:r>
      <w:r w:rsidR="00CA0DCB" w:rsidRPr="00882497">
        <w:rPr>
          <w:rFonts w:ascii="Gisha" w:hAnsi="Gisha" w:cs="Gisha" w:hint="cs"/>
          <w:sz w:val="24"/>
          <w:szCs w:val="24"/>
          <w:lang w:val="en-CA"/>
        </w:rPr>
        <w:t>Rebel’s</w:t>
      </w:r>
      <w:r w:rsidR="00D37A54" w:rsidRPr="00882497">
        <w:rPr>
          <w:rFonts w:ascii="Gisha" w:hAnsi="Gisha" w:cs="Gisha" w:hint="cs"/>
          <w:sz w:val="24"/>
          <w:szCs w:val="24"/>
          <w:lang w:val="en-CA"/>
        </w:rPr>
        <w:t xml:space="preserve"> decision?</w:t>
      </w:r>
    </w:p>
    <w:p w14:paraId="48B35736" w14:textId="77777777" w:rsidR="00A61CBB" w:rsidRPr="00882497" w:rsidRDefault="00A61CBB" w:rsidP="00124F59">
      <w:pPr>
        <w:pStyle w:val="Subtitle"/>
        <w:rPr>
          <w:rFonts w:ascii="Gisha" w:hAnsi="Gisha" w:cs="Gisha"/>
          <w:sz w:val="36"/>
          <w:szCs w:val="36"/>
        </w:rPr>
      </w:pPr>
    </w:p>
    <w:p w14:paraId="23259C31" w14:textId="77777777" w:rsidR="00B11153" w:rsidRPr="00882497" w:rsidRDefault="00B11153" w:rsidP="00124F59">
      <w:pPr>
        <w:pStyle w:val="Subtitle"/>
        <w:rPr>
          <w:rFonts w:ascii="Gisha" w:hAnsi="Gisha" w:cs="Gisha"/>
          <w:sz w:val="36"/>
          <w:szCs w:val="36"/>
        </w:rPr>
      </w:pPr>
    </w:p>
    <w:p w14:paraId="74E5DB04" w14:textId="77777777" w:rsidR="00A61CBB" w:rsidRPr="00882497" w:rsidRDefault="00A61CBB" w:rsidP="00124F59">
      <w:pPr>
        <w:pStyle w:val="Subtitle"/>
        <w:rPr>
          <w:rFonts w:ascii="Gisha" w:hAnsi="Gisha" w:cs="Gisha"/>
          <w:sz w:val="36"/>
          <w:szCs w:val="36"/>
        </w:rPr>
      </w:pPr>
    </w:p>
    <w:p w14:paraId="311012C7" w14:textId="77777777" w:rsidR="00A61CBB" w:rsidRPr="00882497" w:rsidRDefault="00A61CBB" w:rsidP="001742C6">
      <w:pPr>
        <w:rPr>
          <w:rFonts w:ascii="Gisha" w:hAnsi="Gisha" w:cs="Gisha"/>
          <w:sz w:val="24"/>
          <w:szCs w:val="24"/>
        </w:rPr>
      </w:pPr>
    </w:p>
    <w:p w14:paraId="50AD2C8A" w14:textId="77777777" w:rsidR="001742C6" w:rsidRPr="00882497" w:rsidRDefault="001742C6">
      <w:pPr>
        <w:rPr>
          <w:rFonts w:ascii="Gisha" w:hAnsi="Gisha" w:cs="Gisha"/>
          <w:b/>
          <w:sz w:val="28"/>
          <w:szCs w:val="28"/>
          <w:lang w:val="en-CA"/>
        </w:rPr>
      </w:pPr>
      <w:r w:rsidRPr="00882497">
        <w:rPr>
          <w:rFonts w:ascii="Gisha" w:hAnsi="Gisha" w:cs="Gisha" w:hint="cs"/>
          <w:b/>
          <w:sz w:val="28"/>
          <w:szCs w:val="28"/>
          <w:lang w:val="en-CA"/>
        </w:rPr>
        <w:br w:type="page"/>
      </w:r>
    </w:p>
    <w:p w14:paraId="1E929894" w14:textId="29F126F8" w:rsidR="001742C6" w:rsidRPr="00882497" w:rsidRDefault="00852C36" w:rsidP="001742C6">
      <w:pPr>
        <w:jc w:val="both"/>
        <w:rPr>
          <w:rFonts w:ascii="Gisha" w:hAnsi="Gisha" w:cs="Gisha"/>
          <w:b/>
          <w:sz w:val="28"/>
          <w:szCs w:val="28"/>
          <w:lang w:val="en-CA"/>
        </w:rPr>
      </w:pPr>
      <w:r w:rsidRPr="00882497">
        <w:rPr>
          <w:rFonts w:ascii="Gisha" w:hAnsi="Gisha" w:cs="Gisha" w:hint="cs"/>
          <w:b/>
          <w:sz w:val="28"/>
          <w:szCs w:val="28"/>
        </w:rPr>
        <w:lastRenderedPageBreak/>
        <w:t>Income Approach (DDM)</w:t>
      </w:r>
      <w:r w:rsidR="00287541" w:rsidRPr="00882497">
        <w:rPr>
          <w:rFonts w:ascii="Gisha" w:hAnsi="Gisha" w:cs="Gisha" w:hint="cs"/>
          <w:b/>
          <w:sz w:val="28"/>
          <w:szCs w:val="28"/>
        </w:rPr>
        <w:t xml:space="preserve"> With No Growth</w:t>
      </w:r>
      <w:r w:rsidRPr="00882497">
        <w:rPr>
          <w:rFonts w:ascii="Gisha" w:hAnsi="Gisha" w:cs="Gisha" w:hint="cs"/>
          <w:b/>
          <w:sz w:val="28"/>
          <w:szCs w:val="28"/>
        </w:rPr>
        <w:t xml:space="preserve"> at Roanoke</w:t>
      </w:r>
    </w:p>
    <w:p w14:paraId="78F43590" w14:textId="77777777" w:rsidR="001742C6" w:rsidRPr="00882497" w:rsidRDefault="001742C6" w:rsidP="001742C6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4BB7C04F" w14:textId="7FC53FB2" w:rsidR="001742C6" w:rsidRPr="00882497" w:rsidRDefault="001742C6" w:rsidP="001742C6">
      <w:pPr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Roanoke Ltd. recently issued 3.5</w:t>
      </w:r>
      <w:r w:rsidR="009121FB" w:rsidRPr="00882497">
        <w:rPr>
          <w:rFonts w:ascii="Gisha" w:hAnsi="Gisha" w:cs="Gisha" w:hint="cs"/>
          <w:sz w:val="24"/>
          <w:szCs w:val="24"/>
          <w:lang w:val="en-CA"/>
        </w:rPr>
        <w:t>%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, cumulative preferred shares with a par value of </w:t>
      </w:r>
      <w:r w:rsidR="009121FB" w:rsidRPr="00882497">
        <w:rPr>
          <w:rFonts w:ascii="Gisha" w:hAnsi="Gisha" w:cs="Gisha" w:hint="cs"/>
          <w:sz w:val="24"/>
          <w:szCs w:val="24"/>
          <w:lang w:val="en-CA"/>
        </w:rPr>
        <w:t xml:space="preserve">CAD </w:t>
      </w:r>
      <w:r w:rsidRPr="00882497">
        <w:rPr>
          <w:rFonts w:ascii="Gisha" w:hAnsi="Gisha" w:cs="Gisha" w:hint="cs"/>
          <w:sz w:val="24"/>
          <w:szCs w:val="24"/>
          <w:lang w:val="en-CA"/>
        </w:rPr>
        <w:t>100</w:t>
      </w:r>
      <w:r w:rsidR="00CA0DCB" w:rsidRPr="00882497">
        <w:rPr>
          <w:rFonts w:ascii="Gisha" w:hAnsi="Gisha" w:cs="Gisha" w:hint="cs"/>
          <w:sz w:val="24"/>
          <w:szCs w:val="24"/>
          <w:lang w:val="en-CA"/>
        </w:rPr>
        <w:t>.00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. </w:t>
      </w:r>
      <w:r w:rsidR="00FB620D">
        <w:rPr>
          <w:rFonts w:ascii="Gisha" w:hAnsi="Gisha" w:cs="Gisha"/>
          <w:sz w:val="24"/>
          <w:szCs w:val="24"/>
          <w:lang w:val="en-CA"/>
        </w:rPr>
        <w:t xml:space="preserve"> </w:t>
      </w:r>
      <w:r w:rsidR="00AF5157">
        <w:rPr>
          <w:rFonts w:ascii="Gisha" w:hAnsi="Gisha" w:cs="Gisha"/>
          <w:sz w:val="24"/>
          <w:szCs w:val="24"/>
          <w:lang w:val="en-CA"/>
        </w:rPr>
        <w:t xml:space="preserve">Its </w:t>
      </w:r>
      <w:r w:rsidR="0009355E" w:rsidRPr="00882497">
        <w:rPr>
          <w:rFonts w:ascii="Gisha" w:hAnsi="Gisha" w:cs="Gisha" w:hint="cs"/>
          <w:sz w:val="24"/>
          <w:szCs w:val="24"/>
          <w:lang w:val="en-CA"/>
        </w:rPr>
        <w:t>cost of preferred share financing is 9.22%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. </w:t>
      </w:r>
    </w:p>
    <w:p w14:paraId="63597F39" w14:textId="77777777" w:rsidR="001742C6" w:rsidRPr="00882497" w:rsidRDefault="001742C6" w:rsidP="001742C6">
      <w:pPr>
        <w:jc w:val="both"/>
        <w:rPr>
          <w:rFonts w:ascii="Gisha" w:hAnsi="Gisha" w:cs="Gisha"/>
          <w:sz w:val="24"/>
          <w:szCs w:val="24"/>
          <w:lang w:val="en-CA"/>
        </w:rPr>
      </w:pPr>
    </w:p>
    <w:p w14:paraId="7B729674" w14:textId="77777777" w:rsidR="001742C6" w:rsidRPr="00882497" w:rsidRDefault="001742C6" w:rsidP="001742C6">
      <w:pPr>
        <w:jc w:val="both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REQUIRED:</w:t>
      </w:r>
    </w:p>
    <w:p w14:paraId="7602DDCB" w14:textId="77777777" w:rsidR="001742C6" w:rsidRPr="00882497" w:rsidRDefault="001742C6" w:rsidP="001742C6">
      <w:pPr>
        <w:jc w:val="both"/>
        <w:rPr>
          <w:rFonts w:ascii="Gisha" w:hAnsi="Gisha" w:cs="Gisha"/>
          <w:sz w:val="24"/>
          <w:szCs w:val="24"/>
          <w:lang w:val="en-CA"/>
        </w:rPr>
      </w:pPr>
    </w:p>
    <w:p w14:paraId="6703A61C" w14:textId="77777777" w:rsidR="001742C6" w:rsidRPr="00882497" w:rsidRDefault="001742C6" w:rsidP="001742C6">
      <w:pPr>
        <w:numPr>
          <w:ilvl w:val="0"/>
          <w:numId w:val="7"/>
        </w:numPr>
        <w:ind w:left="360"/>
        <w:jc w:val="both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What is</w:t>
      </w:r>
      <w:r w:rsidR="00B70B71" w:rsidRPr="00882497">
        <w:rPr>
          <w:rFonts w:ascii="Gisha" w:hAnsi="Gisha" w:cs="Gisha" w:hint="cs"/>
          <w:sz w:val="24"/>
          <w:szCs w:val="24"/>
          <w:lang w:val="en-CA"/>
        </w:rPr>
        <w:t xml:space="preserve"> the </w:t>
      </w:r>
      <w:r w:rsidR="00E9201D" w:rsidRPr="00882497">
        <w:rPr>
          <w:rFonts w:ascii="Gisha" w:hAnsi="Gisha" w:cs="Gisha" w:hint="cs"/>
          <w:sz w:val="24"/>
          <w:szCs w:val="24"/>
          <w:lang w:val="en-CA"/>
        </w:rPr>
        <w:t xml:space="preserve">intrinsic </w:t>
      </w:r>
      <w:r w:rsidRPr="00882497">
        <w:rPr>
          <w:rFonts w:ascii="Gisha" w:hAnsi="Gisha" w:cs="Gisha" w:hint="cs"/>
          <w:sz w:val="24"/>
          <w:szCs w:val="24"/>
          <w:lang w:val="en-CA"/>
        </w:rPr>
        <w:t>value of Roanoke’s preferred share</w:t>
      </w:r>
      <w:r w:rsidR="00B70B71" w:rsidRPr="00882497">
        <w:rPr>
          <w:rFonts w:ascii="Gisha" w:hAnsi="Gisha" w:cs="Gisha" w:hint="cs"/>
          <w:sz w:val="24"/>
          <w:szCs w:val="24"/>
          <w:lang w:val="en-CA"/>
        </w:rPr>
        <w:t xml:space="preserve">s using a 1-stage </w:t>
      </w:r>
      <w:r w:rsidR="00287541" w:rsidRPr="00882497">
        <w:rPr>
          <w:rFonts w:ascii="Gisha" w:hAnsi="Gisha" w:cs="Gisha" w:hint="cs"/>
          <w:sz w:val="24"/>
          <w:szCs w:val="24"/>
          <w:lang w:val="en-CA"/>
        </w:rPr>
        <w:t>income approach (</w:t>
      </w:r>
      <w:r w:rsidR="00B70B71" w:rsidRPr="00882497">
        <w:rPr>
          <w:rFonts w:ascii="Gisha" w:hAnsi="Gisha" w:cs="Gisha" w:hint="cs"/>
          <w:sz w:val="24"/>
          <w:szCs w:val="24"/>
          <w:lang w:val="en-CA"/>
        </w:rPr>
        <w:t>DDM</w:t>
      </w:r>
      <w:r w:rsidR="00287541" w:rsidRPr="00882497">
        <w:rPr>
          <w:rFonts w:ascii="Gisha" w:hAnsi="Gisha" w:cs="Gisha" w:hint="cs"/>
          <w:sz w:val="24"/>
          <w:szCs w:val="24"/>
          <w:lang w:val="en-CA"/>
        </w:rPr>
        <w:t>)</w:t>
      </w:r>
      <w:r w:rsidRPr="00882497">
        <w:rPr>
          <w:rFonts w:ascii="Gisha" w:hAnsi="Gisha" w:cs="Gisha" w:hint="cs"/>
          <w:sz w:val="24"/>
          <w:szCs w:val="24"/>
          <w:lang w:val="en-CA"/>
        </w:rPr>
        <w:t>?</w:t>
      </w:r>
    </w:p>
    <w:p w14:paraId="120879A2" w14:textId="77777777" w:rsidR="001742C6" w:rsidRPr="00882497" w:rsidRDefault="001742C6" w:rsidP="001742C6">
      <w:pPr>
        <w:jc w:val="both"/>
        <w:rPr>
          <w:rFonts w:ascii="Gisha" w:hAnsi="Gisha" w:cs="Gisha"/>
          <w:lang w:val="en-CA"/>
        </w:rPr>
      </w:pPr>
    </w:p>
    <w:p w14:paraId="6A2F002F" w14:textId="77777777" w:rsidR="001742C6" w:rsidRPr="00882497" w:rsidRDefault="001742C6" w:rsidP="001742C6">
      <w:pPr>
        <w:jc w:val="both"/>
        <w:rPr>
          <w:rFonts w:ascii="Gisha" w:hAnsi="Gisha" w:cs="Gisha"/>
          <w:b/>
          <w:sz w:val="28"/>
          <w:szCs w:val="28"/>
          <w:lang w:val="en-CA"/>
        </w:rPr>
      </w:pPr>
      <w:r w:rsidRPr="00882497">
        <w:rPr>
          <w:rFonts w:ascii="Gisha" w:hAnsi="Gisha" w:cs="Gisha" w:hint="cs"/>
          <w:b/>
          <w:sz w:val="28"/>
          <w:szCs w:val="28"/>
          <w:lang w:val="en-CA"/>
        </w:rPr>
        <w:br w:type="page"/>
      </w:r>
    </w:p>
    <w:p w14:paraId="2826FE17" w14:textId="7CBBFFB2" w:rsidR="00852C36" w:rsidRPr="00882497" w:rsidRDefault="00852C36" w:rsidP="00852C36">
      <w:pPr>
        <w:jc w:val="both"/>
        <w:rPr>
          <w:rFonts w:ascii="Gisha" w:hAnsi="Gisha" w:cs="Gisha"/>
          <w:b/>
          <w:sz w:val="28"/>
          <w:szCs w:val="28"/>
          <w:lang w:val="en-CA"/>
        </w:rPr>
      </w:pPr>
      <w:r w:rsidRPr="00882497">
        <w:rPr>
          <w:rFonts w:ascii="Gisha" w:hAnsi="Gisha" w:cs="Gisha" w:hint="cs"/>
          <w:b/>
          <w:sz w:val="28"/>
          <w:szCs w:val="28"/>
        </w:rPr>
        <w:lastRenderedPageBreak/>
        <w:t>Income Approach (DDM)</w:t>
      </w:r>
      <w:r w:rsidR="00287541" w:rsidRPr="00882497">
        <w:rPr>
          <w:rFonts w:ascii="Gisha" w:hAnsi="Gisha" w:cs="Gisha" w:hint="cs"/>
          <w:b/>
          <w:sz w:val="28"/>
          <w:szCs w:val="28"/>
        </w:rPr>
        <w:t xml:space="preserve"> With Negative Growth</w:t>
      </w:r>
      <w:r w:rsidR="00333675" w:rsidRPr="00882497">
        <w:rPr>
          <w:rFonts w:ascii="Gisha" w:hAnsi="Gisha" w:cs="Gisha" w:hint="cs"/>
          <w:b/>
          <w:sz w:val="28"/>
          <w:szCs w:val="28"/>
        </w:rPr>
        <w:t xml:space="preserve"> at Klondike</w:t>
      </w:r>
    </w:p>
    <w:p w14:paraId="7AEE8B39" w14:textId="77777777" w:rsidR="001742C6" w:rsidRPr="00882497" w:rsidRDefault="001742C6" w:rsidP="001742C6">
      <w:pPr>
        <w:jc w:val="both"/>
        <w:rPr>
          <w:rFonts w:ascii="Gisha" w:hAnsi="Gisha" w:cs="Gisha"/>
          <w:b/>
          <w:lang w:val="en-CA"/>
        </w:rPr>
      </w:pPr>
    </w:p>
    <w:p w14:paraId="2C6005DD" w14:textId="20B2CCBF" w:rsidR="001742C6" w:rsidRPr="00882497" w:rsidRDefault="001742C6" w:rsidP="001742C6">
      <w:pPr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Klondike Ltd. operates a gold mine in British Columbia.  Its common share</w:t>
      </w:r>
      <w:r w:rsidR="00A41A9B" w:rsidRPr="00882497">
        <w:rPr>
          <w:rFonts w:ascii="Gisha" w:hAnsi="Gisha" w:cs="Gisha" w:hint="cs"/>
          <w:sz w:val="24"/>
          <w:szCs w:val="24"/>
          <w:lang w:val="en-CA"/>
        </w:rPr>
        <w:t>s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currently pay </w:t>
      </w:r>
      <w:r w:rsidR="00E9201D" w:rsidRPr="00882497">
        <w:rPr>
          <w:rFonts w:ascii="Gisha" w:hAnsi="Gisha" w:cs="Gisha" w:hint="cs"/>
          <w:sz w:val="24"/>
          <w:szCs w:val="24"/>
          <w:lang w:val="en-CA"/>
        </w:rPr>
        <w:t xml:space="preserve">an </w:t>
      </w:r>
      <w:r w:rsidRPr="00882497">
        <w:rPr>
          <w:rFonts w:ascii="Gisha" w:hAnsi="Gisha" w:cs="Gisha" w:hint="cs"/>
          <w:sz w:val="24"/>
          <w:szCs w:val="24"/>
          <w:lang w:val="en-CA"/>
        </w:rPr>
        <w:t>a</w:t>
      </w:r>
      <w:r w:rsidR="00A53F45" w:rsidRPr="00882497">
        <w:rPr>
          <w:rFonts w:ascii="Gisha" w:hAnsi="Gisha" w:cs="Gisha" w:hint="cs"/>
          <w:sz w:val="24"/>
          <w:szCs w:val="24"/>
          <w:lang w:val="en-CA"/>
        </w:rPr>
        <w:t>nnual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dividend of </w:t>
      </w:r>
      <w:r w:rsidR="009121FB" w:rsidRPr="00882497">
        <w:rPr>
          <w:rFonts w:ascii="Gisha" w:hAnsi="Gisha" w:cs="Gisha" w:hint="cs"/>
          <w:sz w:val="24"/>
          <w:szCs w:val="24"/>
          <w:lang w:val="en-CA"/>
        </w:rPr>
        <w:t xml:space="preserve">CAD 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2.50 </w:t>
      </w:r>
      <w:r w:rsidR="00E9201D" w:rsidRPr="00882497">
        <w:rPr>
          <w:rFonts w:ascii="Gisha" w:hAnsi="Gisha" w:cs="Gisha" w:hint="cs"/>
          <w:sz w:val="24"/>
          <w:szCs w:val="24"/>
          <w:lang w:val="en-CA"/>
        </w:rPr>
        <w:t>per share</w:t>
      </w:r>
      <w:r w:rsidR="00AF5157">
        <w:rPr>
          <w:rFonts w:ascii="Gisha" w:hAnsi="Gisha" w:cs="Gisha"/>
          <w:sz w:val="24"/>
          <w:szCs w:val="24"/>
          <w:lang w:val="en-CA"/>
        </w:rPr>
        <w:t>,</w:t>
      </w:r>
      <w:r w:rsidR="00E9201D" w:rsidRPr="00882497">
        <w:rPr>
          <w:rFonts w:ascii="Gisha" w:hAnsi="Gisha" w:cs="Gisha" w:hint="cs"/>
          <w:sz w:val="24"/>
          <w:szCs w:val="24"/>
          <w:lang w:val="en-CA"/>
        </w:rPr>
        <w:t xml:space="preserve"> </w:t>
      </w:r>
      <w:r w:rsidRPr="00882497">
        <w:rPr>
          <w:rFonts w:ascii="Gisha" w:hAnsi="Gisha" w:cs="Gisha" w:hint="cs"/>
          <w:sz w:val="24"/>
          <w:szCs w:val="24"/>
          <w:lang w:val="en-CA"/>
        </w:rPr>
        <w:t>which is expected to decline</w:t>
      </w:r>
      <w:r w:rsidR="00E9201D" w:rsidRPr="00882497">
        <w:rPr>
          <w:rFonts w:ascii="Gisha" w:hAnsi="Gisha" w:cs="Gisha" w:hint="cs"/>
          <w:sz w:val="24"/>
          <w:szCs w:val="24"/>
          <w:lang w:val="en-CA"/>
        </w:rPr>
        <w:t xml:space="preserve"> in perpetuity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by 5</w:t>
      </w:r>
      <w:r w:rsidR="00287541" w:rsidRPr="00882497">
        <w:rPr>
          <w:rFonts w:ascii="Gisha" w:hAnsi="Gisha" w:cs="Gisha" w:hint="cs"/>
          <w:sz w:val="24"/>
          <w:szCs w:val="24"/>
          <w:lang w:val="en-CA"/>
        </w:rPr>
        <w:t>.0</w:t>
      </w:r>
      <w:r w:rsidR="009121FB" w:rsidRPr="00882497">
        <w:rPr>
          <w:rFonts w:ascii="Gisha" w:hAnsi="Gisha" w:cs="Gisha" w:hint="cs"/>
          <w:sz w:val="24"/>
          <w:szCs w:val="24"/>
          <w:lang w:val="en-CA"/>
        </w:rPr>
        <w:t>%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annually </w:t>
      </w:r>
      <w:r w:rsidR="00333675" w:rsidRPr="00882497">
        <w:rPr>
          <w:rFonts w:ascii="Gisha" w:hAnsi="Gisha" w:cs="Gisha" w:hint="cs"/>
          <w:sz w:val="24"/>
          <w:szCs w:val="24"/>
          <w:lang w:val="en-CA"/>
        </w:rPr>
        <w:t xml:space="preserve">based on historical data </w:t>
      </w:r>
      <w:r w:rsidRPr="00882497">
        <w:rPr>
          <w:rFonts w:ascii="Gisha" w:hAnsi="Gisha" w:cs="Gisha" w:hint="cs"/>
          <w:sz w:val="24"/>
          <w:szCs w:val="24"/>
          <w:lang w:val="en-CA"/>
        </w:rPr>
        <w:t>as the mine property is deplet</w:t>
      </w:r>
      <w:r w:rsidR="00690D32">
        <w:rPr>
          <w:rFonts w:ascii="Gisha" w:hAnsi="Gisha" w:cs="Gisha"/>
          <w:sz w:val="24"/>
          <w:szCs w:val="24"/>
          <w:lang w:val="en-CA"/>
        </w:rPr>
        <w:t>ed</w:t>
      </w:r>
      <w:r w:rsidRPr="00882497">
        <w:rPr>
          <w:rFonts w:ascii="Gisha" w:hAnsi="Gisha" w:cs="Gisha" w:hint="cs"/>
          <w:sz w:val="24"/>
          <w:szCs w:val="24"/>
          <w:lang w:val="en-CA"/>
        </w:rPr>
        <w:t>.</w:t>
      </w:r>
    </w:p>
    <w:p w14:paraId="7ACDC85F" w14:textId="77777777" w:rsidR="001742C6" w:rsidRPr="00882497" w:rsidRDefault="001742C6" w:rsidP="001742C6">
      <w:pPr>
        <w:rPr>
          <w:rFonts w:ascii="Gisha" w:hAnsi="Gisha" w:cs="Gisha"/>
          <w:sz w:val="24"/>
          <w:szCs w:val="24"/>
          <w:lang w:val="en-CA"/>
        </w:rPr>
      </w:pPr>
    </w:p>
    <w:p w14:paraId="438CE397" w14:textId="01F76AFB" w:rsidR="001742C6" w:rsidRPr="00882497" w:rsidRDefault="001742C6" w:rsidP="001742C6">
      <w:pPr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Klondike has a beta of 1.3</w:t>
      </w:r>
      <w:r w:rsidR="00FB620D">
        <w:rPr>
          <w:rFonts w:ascii="Gisha" w:hAnsi="Gisha" w:cs="Gisha"/>
          <w:sz w:val="24"/>
          <w:szCs w:val="24"/>
          <w:lang w:val="en-CA"/>
        </w:rPr>
        <w:t xml:space="preserve">, </w:t>
      </w:r>
      <w:r w:rsidRPr="00882497">
        <w:rPr>
          <w:rFonts w:ascii="Gisha" w:hAnsi="Gisha" w:cs="Gisha" w:hint="cs"/>
          <w:sz w:val="24"/>
          <w:szCs w:val="24"/>
          <w:lang w:val="en-CA"/>
        </w:rPr>
        <w:t>the market risk premium is 5.5</w:t>
      </w:r>
      <w:r w:rsidR="009121FB" w:rsidRPr="00882497">
        <w:rPr>
          <w:rFonts w:ascii="Gisha" w:hAnsi="Gisha" w:cs="Gisha" w:hint="cs"/>
          <w:sz w:val="24"/>
          <w:szCs w:val="24"/>
          <w:lang w:val="en-CA"/>
        </w:rPr>
        <w:t>%</w:t>
      </w:r>
      <w:r w:rsidR="00FB620D">
        <w:rPr>
          <w:rFonts w:ascii="Gisha" w:hAnsi="Gisha" w:cs="Gisha"/>
          <w:sz w:val="24"/>
          <w:szCs w:val="24"/>
          <w:lang w:val="en-CA"/>
        </w:rPr>
        <w:t xml:space="preserve">, </w:t>
      </w:r>
      <w:r w:rsidR="00B70B71" w:rsidRPr="00882497">
        <w:rPr>
          <w:rFonts w:ascii="Gisha" w:hAnsi="Gisha" w:cs="Gisha" w:hint="cs"/>
          <w:sz w:val="24"/>
          <w:szCs w:val="24"/>
          <w:lang w:val="en-CA"/>
        </w:rPr>
        <w:t>and the 20-year government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bond rate is 4.0</w:t>
      </w:r>
      <w:r w:rsidR="009121FB" w:rsidRPr="00882497">
        <w:rPr>
          <w:rFonts w:ascii="Gisha" w:hAnsi="Gisha" w:cs="Gisha" w:hint="cs"/>
          <w:sz w:val="24"/>
          <w:szCs w:val="24"/>
          <w:lang w:val="en-CA"/>
        </w:rPr>
        <w:t>%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. </w:t>
      </w:r>
    </w:p>
    <w:p w14:paraId="0F03F418" w14:textId="77777777" w:rsidR="001742C6" w:rsidRPr="00882497" w:rsidRDefault="001742C6" w:rsidP="001742C6">
      <w:pPr>
        <w:rPr>
          <w:rFonts w:ascii="Gisha" w:hAnsi="Gisha" w:cs="Gisha"/>
          <w:b/>
          <w:lang w:val="en-CA"/>
        </w:rPr>
      </w:pPr>
    </w:p>
    <w:p w14:paraId="25B80733" w14:textId="77777777" w:rsidR="001742C6" w:rsidRPr="00882497" w:rsidRDefault="001742C6" w:rsidP="001742C6">
      <w:pPr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REQUIRED:</w:t>
      </w:r>
    </w:p>
    <w:p w14:paraId="1FF8F823" w14:textId="77777777" w:rsidR="001742C6" w:rsidRPr="00882497" w:rsidRDefault="001742C6" w:rsidP="001742C6">
      <w:pPr>
        <w:rPr>
          <w:rFonts w:ascii="Gisha" w:hAnsi="Gisha" w:cs="Gisha"/>
          <w:lang w:val="en-CA"/>
        </w:rPr>
      </w:pPr>
    </w:p>
    <w:p w14:paraId="2D540A91" w14:textId="77777777" w:rsidR="001742C6" w:rsidRPr="00882497" w:rsidRDefault="00B70B71" w:rsidP="00FB620D">
      <w:pPr>
        <w:numPr>
          <w:ilvl w:val="0"/>
          <w:numId w:val="8"/>
        </w:numPr>
        <w:ind w:left="360" w:right="-360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 xml:space="preserve">What is the </w:t>
      </w:r>
      <w:r w:rsidR="00E9201D" w:rsidRPr="00882497">
        <w:rPr>
          <w:rFonts w:ascii="Gisha" w:hAnsi="Gisha" w:cs="Gisha" w:hint="cs"/>
          <w:sz w:val="24"/>
          <w:szCs w:val="24"/>
          <w:lang w:val="en-CA"/>
        </w:rPr>
        <w:t xml:space="preserve">intrinsic </w:t>
      </w:r>
      <w:r w:rsidR="001742C6" w:rsidRPr="00882497">
        <w:rPr>
          <w:rFonts w:ascii="Gisha" w:hAnsi="Gisha" w:cs="Gisha" w:hint="cs"/>
          <w:sz w:val="24"/>
          <w:szCs w:val="24"/>
          <w:lang w:val="en-CA"/>
        </w:rPr>
        <w:t xml:space="preserve">value of </w:t>
      </w:r>
      <w:r w:rsidR="00725559" w:rsidRPr="00882497">
        <w:rPr>
          <w:rFonts w:ascii="Gisha" w:hAnsi="Gisha" w:cs="Gisha" w:hint="cs"/>
          <w:sz w:val="24"/>
          <w:szCs w:val="24"/>
          <w:lang w:val="en-CA"/>
        </w:rPr>
        <w:t xml:space="preserve">Klondike’s </w:t>
      </w:r>
      <w:r w:rsidR="001742C6" w:rsidRPr="00882497">
        <w:rPr>
          <w:rFonts w:ascii="Gisha" w:hAnsi="Gisha" w:cs="Gisha" w:hint="cs"/>
          <w:sz w:val="24"/>
          <w:szCs w:val="24"/>
          <w:lang w:val="en-CA"/>
        </w:rPr>
        <w:t>shares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using a 1-stage </w:t>
      </w:r>
      <w:r w:rsidR="00287541" w:rsidRPr="00882497">
        <w:rPr>
          <w:rFonts w:ascii="Gisha" w:hAnsi="Gisha" w:cs="Gisha" w:hint="cs"/>
          <w:sz w:val="24"/>
          <w:szCs w:val="24"/>
          <w:lang w:val="en-CA"/>
        </w:rPr>
        <w:t>income approach (</w:t>
      </w:r>
      <w:r w:rsidRPr="00882497">
        <w:rPr>
          <w:rFonts w:ascii="Gisha" w:hAnsi="Gisha" w:cs="Gisha" w:hint="cs"/>
          <w:sz w:val="24"/>
          <w:szCs w:val="24"/>
          <w:lang w:val="en-CA"/>
        </w:rPr>
        <w:t>DDM</w:t>
      </w:r>
      <w:r w:rsidR="00287541" w:rsidRPr="00882497">
        <w:rPr>
          <w:rFonts w:ascii="Gisha" w:hAnsi="Gisha" w:cs="Gisha" w:hint="cs"/>
          <w:sz w:val="24"/>
          <w:szCs w:val="24"/>
          <w:lang w:val="en-CA"/>
        </w:rPr>
        <w:t>)</w:t>
      </w:r>
      <w:r w:rsidR="001742C6" w:rsidRPr="00882497">
        <w:rPr>
          <w:rFonts w:ascii="Gisha" w:hAnsi="Gisha" w:cs="Gisha" w:hint="cs"/>
          <w:sz w:val="24"/>
          <w:szCs w:val="24"/>
          <w:lang w:val="en-CA"/>
        </w:rPr>
        <w:t>?</w:t>
      </w:r>
    </w:p>
    <w:p w14:paraId="0C262AD4" w14:textId="77777777" w:rsidR="001742C6" w:rsidRPr="00882497" w:rsidRDefault="001742C6" w:rsidP="001742C6">
      <w:pPr>
        <w:rPr>
          <w:rFonts w:ascii="Gisha" w:hAnsi="Gisha" w:cs="Gisha"/>
          <w:sz w:val="24"/>
          <w:szCs w:val="24"/>
          <w:lang w:val="en-CA"/>
        </w:rPr>
      </w:pPr>
    </w:p>
    <w:p w14:paraId="2F45CBCD" w14:textId="77777777" w:rsidR="00287541" w:rsidRPr="00882497" w:rsidRDefault="00287541">
      <w:pPr>
        <w:rPr>
          <w:rFonts w:ascii="Gisha" w:hAnsi="Gisha" w:cs="Gisha"/>
          <w:b/>
          <w:sz w:val="28"/>
          <w:szCs w:val="28"/>
          <w:lang w:val="en-CA"/>
        </w:rPr>
      </w:pPr>
      <w:r w:rsidRPr="00882497">
        <w:rPr>
          <w:rFonts w:ascii="Gisha" w:hAnsi="Gisha" w:cs="Gisha" w:hint="cs"/>
          <w:b/>
          <w:sz w:val="28"/>
          <w:szCs w:val="28"/>
          <w:lang w:val="en-CA"/>
        </w:rPr>
        <w:br w:type="page"/>
      </w:r>
    </w:p>
    <w:p w14:paraId="23A84793" w14:textId="29366ACC" w:rsidR="00287541" w:rsidRPr="00882497" w:rsidRDefault="00287541" w:rsidP="00287541">
      <w:pPr>
        <w:jc w:val="both"/>
        <w:rPr>
          <w:rFonts w:ascii="Gisha" w:hAnsi="Gisha" w:cs="Gisha"/>
          <w:b/>
          <w:sz w:val="28"/>
          <w:szCs w:val="28"/>
          <w:lang w:val="en-CA"/>
        </w:rPr>
      </w:pPr>
      <w:r w:rsidRPr="00882497">
        <w:rPr>
          <w:rFonts w:ascii="Gisha" w:hAnsi="Gisha" w:cs="Gisha" w:hint="cs"/>
          <w:b/>
          <w:sz w:val="28"/>
          <w:szCs w:val="28"/>
          <w:lang w:val="en-CA"/>
        </w:rPr>
        <w:lastRenderedPageBreak/>
        <w:t xml:space="preserve">Estimating Historical Growth Rates </w:t>
      </w:r>
    </w:p>
    <w:p w14:paraId="09CE8C8D" w14:textId="77777777" w:rsidR="00287541" w:rsidRPr="00882497" w:rsidRDefault="00287541" w:rsidP="00287541">
      <w:pPr>
        <w:jc w:val="both"/>
        <w:rPr>
          <w:rFonts w:ascii="Gisha" w:hAnsi="Gisha" w:cs="Gisha"/>
          <w:b/>
          <w:sz w:val="28"/>
          <w:szCs w:val="28"/>
          <w:lang w:val="en-CA"/>
        </w:rPr>
      </w:pPr>
    </w:p>
    <w:p w14:paraId="53F2AEE6" w14:textId="4410FBA0" w:rsidR="00287541" w:rsidRPr="00882497" w:rsidRDefault="00287541" w:rsidP="00FB620D">
      <w:pPr>
        <w:ind w:right="-90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 xml:space="preserve">Kevin Simpson is an equity analyst considering Shamrock Systems for inclusion in </w:t>
      </w:r>
      <w:r w:rsidR="00DE54BD" w:rsidRPr="00882497">
        <w:rPr>
          <w:rFonts w:ascii="Gisha" w:hAnsi="Gisha" w:cs="Gisha" w:hint="cs"/>
          <w:sz w:val="24"/>
          <w:szCs w:val="24"/>
          <w:lang w:val="en-CA"/>
        </w:rPr>
        <w:t xml:space="preserve">his firm’s </w:t>
      </w:r>
      <w:r w:rsidRPr="00882497">
        <w:rPr>
          <w:rFonts w:ascii="Gisha" w:hAnsi="Gisha" w:cs="Gisha" w:hint="cs"/>
          <w:sz w:val="24"/>
          <w:szCs w:val="24"/>
          <w:lang w:val="en-CA"/>
        </w:rPr>
        <w:t>large</w:t>
      </w:r>
      <w:r w:rsidR="00FB620D">
        <w:rPr>
          <w:rFonts w:ascii="Gisha" w:hAnsi="Gisha" w:cs="Gisha"/>
          <w:sz w:val="24"/>
          <w:szCs w:val="24"/>
          <w:lang w:val="en-CA"/>
        </w:rPr>
        <w:t>-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cap fund.  </w:t>
      </w:r>
      <w:r w:rsidR="00FB620D">
        <w:rPr>
          <w:rFonts w:ascii="Gisha" w:hAnsi="Gisha" w:cs="Gisha"/>
          <w:sz w:val="24"/>
          <w:szCs w:val="24"/>
          <w:lang w:val="en-CA"/>
        </w:rPr>
        <w:t>T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o estimate the growth rate of dividends, Simpson has collected </w:t>
      </w:r>
      <w:r w:rsidR="00E9201D" w:rsidRPr="00882497">
        <w:rPr>
          <w:rFonts w:ascii="Gisha" w:hAnsi="Gisha" w:cs="Gisha" w:hint="cs"/>
          <w:sz w:val="24"/>
          <w:szCs w:val="24"/>
          <w:lang w:val="en-CA"/>
        </w:rPr>
        <w:t xml:space="preserve">the following </w:t>
      </w:r>
      <w:r w:rsidRPr="00882497">
        <w:rPr>
          <w:rFonts w:ascii="Gisha" w:hAnsi="Gisha" w:cs="Gisha" w:hint="cs"/>
          <w:sz w:val="24"/>
          <w:szCs w:val="24"/>
          <w:lang w:val="en-CA"/>
        </w:rPr>
        <w:t>historical earnings per share data for the last two business cycles</w:t>
      </w:r>
      <w:r w:rsidR="00E9201D" w:rsidRPr="00882497">
        <w:rPr>
          <w:rFonts w:ascii="Gisha" w:hAnsi="Gisha" w:cs="Gisha" w:hint="cs"/>
          <w:sz w:val="24"/>
          <w:szCs w:val="24"/>
          <w:lang w:val="en-CA"/>
        </w:rPr>
        <w:t>:</w:t>
      </w:r>
    </w:p>
    <w:p w14:paraId="202C97CE" w14:textId="77777777" w:rsidR="00287541" w:rsidRPr="00882497" w:rsidRDefault="00287541" w:rsidP="00287541">
      <w:pPr>
        <w:rPr>
          <w:rFonts w:ascii="Gisha" w:hAnsi="Gisha" w:cs="Gisha"/>
          <w:sz w:val="24"/>
          <w:szCs w:val="24"/>
          <w:lang w:val="en-CA"/>
        </w:rPr>
      </w:pPr>
    </w:p>
    <w:tbl>
      <w:tblPr>
        <w:tblW w:w="0" w:type="auto"/>
        <w:tblInd w:w="3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62"/>
      </w:tblGrid>
      <w:tr w:rsidR="00287541" w:rsidRPr="00882497" w14:paraId="675A64FA" w14:textId="77777777" w:rsidTr="00E9201D">
        <w:trPr>
          <w:trHeight w:val="179"/>
        </w:trPr>
        <w:tc>
          <w:tcPr>
            <w:tcW w:w="1080" w:type="dxa"/>
            <w:shd w:val="clear" w:color="auto" w:fill="auto"/>
            <w:vAlign w:val="center"/>
          </w:tcPr>
          <w:p w14:paraId="69C8830A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Year</w:t>
            </w:r>
          </w:p>
        </w:tc>
        <w:tc>
          <w:tcPr>
            <w:tcW w:w="1062" w:type="dxa"/>
            <w:shd w:val="clear" w:color="auto" w:fill="auto"/>
          </w:tcPr>
          <w:p w14:paraId="4C58023B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EPS (</w:t>
            </w:r>
            <w:r w:rsidR="00715100" w:rsidRPr="00882497">
              <w:rPr>
                <w:rFonts w:ascii="Gisha" w:hAnsi="Gisha" w:cs="Gisha" w:hint="cs"/>
                <w:b/>
                <w:lang w:val="en-CA"/>
              </w:rPr>
              <w:t>CAD</w:t>
            </w:r>
            <w:r w:rsidRPr="00882497">
              <w:rPr>
                <w:rFonts w:ascii="Gisha" w:hAnsi="Gisha" w:cs="Gisha" w:hint="cs"/>
                <w:b/>
                <w:lang w:val="en-CA"/>
              </w:rPr>
              <w:t>)</w:t>
            </w:r>
          </w:p>
        </w:tc>
      </w:tr>
      <w:tr w:rsidR="00287541" w:rsidRPr="00882497" w14:paraId="1C67B2F0" w14:textId="77777777" w:rsidTr="00842194">
        <w:tc>
          <w:tcPr>
            <w:tcW w:w="1080" w:type="dxa"/>
            <w:shd w:val="clear" w:color="auto" w:fill="auto"/>
          </w:tcPr>
          <w:p w14:paraId="11E0B8F8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2005</w:t>
            </w:r>
          </w:p>
        </w:tc>
        <w:tc>
          <w:tcPr>
            <w:tcW w:w="1062" w:type="dxa"/>
            <w:shd w:val="clear" w:color="auto" w:fill="auto"/>
          </w:tcPr>
          <w:p w14:paraId="7524B604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0.46</w:t>
            </w:r>
          </w:p>
        </w:tc>
      </w:tr>
      <w:tr w:rsidR="00287541" w:rsidRPr="00882497" w14:paraId="5B5F551B" w14:textId="77777777" w:rsidTr="00842194">
        <w:tc>
          <w:tcPr>
            <w:tcW w:w="1080" w:type="dxa"/>
            <w:shd w:val="clear" w:color="auto" w:fill="auto"/>
          </w:tcPr>
          <w:p w14:paraId="514861DA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2006</w:t>
            </w:r>
          </w:p>
        </w:tc>
        <w:tc>
          <w:tcPr>
            <w:tcW w:w="1062" w:type="dxa"/>
            <w:shd w:val="clear" w:color="auto" w:fill="auto"/>
          </w:tcPr>
          <w:p w14:paraId="60DEB8AB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0.72</w:t>
            </w:r>
          </w:p>
        </w:tc>
      </w:tr>
      <w:tr w:rsidR="00287541" w:rsidRPr="00882497" w14:paraId="37592DFF" w14:textId="77777777" w:rsidTr="00842194">
        <w:tc>
          <w:tcPr>
            <w:tcW w:w="1080" w:type="dxa"/>
            <w:shd w:val="clear" w:color="auto" w:fill="auto"/>
          </w:tcPr>
          <w:p w14:paraId="7350D69B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2007</w:t>
            </w:r>
          </w:p>
        </w:tc>
        <w:tc>
          <w:tcPr>
            <w:tcW w:w="1062" w:type="dxa"/>
            <w:shd w:val="clear" w:color="auto" w:fill="auto"/>
          </w:tcPr>
          <w:p w14:paraId="7F45E46D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0.78</w:t>
            </w:r>
          </w:p>
        </w:tc>
      </w:tr>
      <w:tr w:rsidR="00287541" w:rsidRPr="00882497" w14:paraId="4A822A00" w14:textId="77777777" w:rsidTr="00842194">
        <w:tc>
          <w:tcPr>
            <w:tcW w:w="1080" w:type="dxa"/>
            <w:shd w:val="clear" w:color="auto" w:fill="auto"/>
          </w:tcPr>
          <w:p w14:paraId="734667F9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2008</w:t>
            </w:r>
          </w:p>
        </w:tc>
        <w:tc>
          <w:tcPr>
            <w:tcW w:w="1062" w:type="dxa"/>
            <w:shd w:val="clear" w:color="auto" w:fill="auto"/>
          </w:tcPr>
          <w:p w14:paraId="6F0FC193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0.96</w:t>
            </w:r>
          </w:p>
        </w:tc>
      </w:tr>
      <w:tr w:rsidR="00287541" w:rsidRPr="00882497" w14:paraId="42CF0344" w14:textId="77777777" w:rsidTr="00842194">
        <w:tc>
          <w:tcPr>
            <w:tcW w:w="1080" w:type="dxa"/>
            <w:shd w:val="clear" w:color="auto" w:fill="auto"/>
          </w:tcPr>
          <w:p w14:paraId="7E9216BE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2009</w:t>
            </w:r>
          </w:p>
        </w:tc>
        <w:tc>
          <w:tcPr>
            <w:tcW w:w="1062" w:type="dxa"/>
            <w:shd w:val="clear" w:color="auto" w:fill="auto"/>
          </w:tcPr>
          <w:p w14:paraId="457F6192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0.87</w:t>
            </w:r>
          </w:p>
        </w:tc>
      </w:tr>
      <w:tr w:rsidR="00287541" w:rsidRPr="00882497" w14:paraId="25A279D1" w14:textId="77777777" w:rsidTr="00842194">
        <w:tc>
          <w:tcPr>
            <w:tcW w:w="1080" w:type="dxa"/>
            <w:shd w:val="clear" w:color="auto" w:fill="auto"/>
          </w:tcPr>
          <w:p w14:paraId="1ABD30C1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2010</w:t>
            </w:r>
          </w:p>
        </w:tc>
        <w:tc>
          <w:tcPr>
            <w:tcW w:w="1062" w:type="dxa"/>
            <w:shd w:val="clear" w:color="auto" w:fill="auto"/>
          </w:tcPr>
          <w:p w14:paraId="670428EA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1.05</w:t>
            </w:r>
          </w:p>
        </w:tc>
      </w:tr>
      <w:tr w:rsidR="00287541" w:rsidRPr="00882497" w14:paraId="03A724B3" w14:textId="77777777" w:rsidTr="00842194">
        <w:tc>
          <w:tcPr>
            <w:tcW w:w="1080" w:type="dxa"/>
            <w:shd w:val="clear" w:color="auto" w:fill="auto"/>
          </w:tcPr>
          <w:p w14:paraId="6528147A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2011</w:t>
            </w:r>
          </w:p>
        </w:tc>
        <w:tc>
          <w:tcPr>
            <w:tcW w:w="1062" w:type="dxa"/>
            <w:shd w:val="clear" w:color="auto" w:fill="auto"/>
          </w:tcPr>
          <w:p w14:paraId="4DA66615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0.76</w:t>
            </w:r>
          </w:p>
        </w:tc>
      </w:tr>
      <w:tr w:rsidR="00287541" w:rsidRPr="00882497" w14:paraId="23475DCE" w14:textId="77777777" w:rsidTr="00842194">
        <w:tc>
          <w:tcPr>
            <w:tcW w:w="1080" w:type="dxa"/>
            <w:shd w:val="clear" w:color="auto" w:fill="auto"/>
          </w:tcPr>
          <w:p w14:paraId="3E379E2D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2012</w:t>
            </w:r>
          </w:p>
        </w:tc>
        <w:tc>
          <w:tcPr>
            <w:tcW w:w="1062" w:type="dxa"/>
            <w:shd w:val="clear" w:color="auto" w:fill="auto"/>
          </w:tcPr>
          <w:p w14:paraId="76BBF232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0.90</w:t>
            </w:r>
          </w:p>
        </w:tc>
      </w:tr>
      <w:tr w:rsidR="00287541" w:rsidRPr="00882497" w14:paraId="491A5CA1" w14:textId="77777777" w:rsidTr="00842194">
        <w:tc>
          <w:tcPr>
            <w:tcW w:w="1080" w:type="dxa"/>
            <w:shd w:val="clear" w:color="auto" w:fill="auto"/>
          </w:tcPr>
          <w:p w14:paraId="03E66236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2013</w:t>
            </w:r>
          </w:p>
        </w:tc>
        <w:tc>
          <w:tcPr>
            <w:tcW w:w="1062" w:type="dxa"/>
            <w:shd w:val="clear" w:color="auto" w:fill="auto"/>
          </w:tcPr>
          <w:p w14:paraId="385251D6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0.91</w:t>
            </w:r>
          </w:p>
        </w:tc>
      </w:tr>
      <w:tr w:rsidR="00287541" w:rsidRPr="00882497" w14:paraId="09CD4977" w14:textId="77777777" w:rsidTr="00842194">
        <w:tc>
          <w:tcPr>
            <w:tcW w:w="1080" w:type="dxa"/>
            <w:shd w:val="clear" w:color="auto" w:fill="auto"/>
          </w:tcPr>
          <w:p w14:paraId="136056D2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2014</w:t>
            </w:r>
          </w:p>
        </w:tc>
        <w:tc>
          <w:tcPr>
            <w:tcW w:w="1062" w:type="dxa"/>
            <w:shd w:val="clear" w:color="auto" w:fill="auto"/>
          </w:tcPr>
          <w:p w14:paraId="71EF70F5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1.27</w:t>
            </w:r>
          </w:p>
        </w:tc>
      </w:tr>
      <w:tr w:rsidR="00287541" w:rsidRPr="00882497" w14:paraId="4BB51AEB" w14:textId="77777777" w:rsidTr="00842194">
        <w:tc>
          <w:tcPr>
            <w:tcW w:w="1080" w:type="dxa"/>
            <w:shd w:val="clear" w:color="auto" w:fill="auto"/>
          </w:tcPr>
          <w:p w14:paraId="2388016C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2015</w:t>
            </w:r>
          </w:p>
        </w:tc>
        <w:tc>
          <w:tcPr>
            <w:tcW w:w="1062" w:type="dxa"/>
            <w:shd w:val="clear" w:color="auto" w:fill="auto"/>
          </w:tcPr>
          <w:p w14:paraId="33AB3FA3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1.13</w:t>
            </w:r>
          </w:p>
        </w:tc>
      </w:tr>
      <w:tr w:rsidR="00287541" w:rsidRPr="00882497" w14:paraId="10E4B4FE" w14:textId="77777777" w:rsidTr="00842194">
        <w:tc>
          <w:tcPr>
            <w:tcW w:w="1080" w:type="dxa"/>
            <w:shd w:val="clear" w:color="auto" w:fill="auto"/>
          </w:tcPr>
          <w:p w14:paraId="7DD686E1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2016</w:t>
            </w:r>
          </w:p>
        </w:tc>
        <w:tc>
          <w:tcPr>
            <w:tcW w:w="1062" w:type="dxa"/>
            <w:shd w:val="clear" w:color="auto" w:fill="auto"/>
          </w:tcPr>
          <w:p w14:paraId="2A0159F4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1.27</w:t>
            </w:r>
          </w:p>
        </w:tc>
      </w:tr>
    </w:tbl>
    <w:p w14:paraId="31003576" w14:textId="77777777" w:rsidR="00715100" w:rsidRPr="00882497" w:rsidRDefault="00715100" w:rsidP="00287541">
      <w:pPr>
        <w:rPr>
          <w:rFonts w:ascii="Gisha" w:hAnsi="Gisha" w:cs="Gisha"/>
          <w:b/>
          <w:sz w:val="24"/>
          <w:szCs w:val="24"/>
          <w:lang w:val="en-CA"/>
        </w:rPr>
      </w:pPr>
    </w:p>
    <w:p w14:paraId="700FCAC1" w14:textId="77777777" w:rsidR="00287541" w:rsidRPr="00882497" w:rsidRDefault="00287541" w:rsidP="00287541">
      <w:pPr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REQUIRED:</w:t>
      </w:r>
    </w:p>
    <w:p w14:paraId="28E2349E" w14:textId="77777777" w:rsidR="00287541" w:rsidRPr="00882497" w:rsidRDefault="00287541" w:rsidP="00287541">
      <w:pPr>
        <w:rPr>
          <w:rFonts w:ascii="Gisha" w:hAnsi="Gisha" w:cs="Gisha"/>
          <w:sz w:val="24"/>
          <w:szCs w:val="24"/>
          <w:lang w:val="en-CA"/>
        </w:rPr>
      </w:pPr>
    </w:p>
    <w:p w14:paraId="09095776" w14:textId="77777777" w:rsidR="00287541" w:rsidRPr="00882497" w:rsidRDefault="00287541" w:rsidP="0007480C">
      <w:pPr>
        <w:numPr>
          <w:ilvl w:val="0"/>
          <w:numId w:val="19"/>
        </w:numPr>
        <w:ind w:left="360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Calculate the arithmetic and geometric mean growth rate of EPS from 2005 to 2016.  Why should the geometric mean growth rate be used?</w:t>
      </w:r>
    </w:p>
    <w:p w14:paraId="466CF6F9" w14:textId="77777777" w:rsidR="00287541" w:rsidRPr="00882497" w:rsidRDefault="00287541" w:rsidP="00287541">
      <w:pPr>
        <w:rPr>
          <w:rFonts w:ascii="Gisha" w:hAnsi="Gisha" w:cs="Gisha"/>
          <w:lang w:val="en-CA"/>
        </w:rPr>
      </w:pPr>
    </w:p>
    <w:p w14:paraId="5D4B95A2" w14:textId="33BDA944" w:rsidR="00287541" w:rsidRPr="00882497" w:rsidRDefault="00AF5157" w:rsidP="0007480C">
      <w:pPr>
        <w:numPr>
          <w:ilvl w:val="0"/>
          <w:numId w:val="19"/>
        </w:numPr>
        <w:ind w:left="360"/>
        <w:rPr>
          <w:rFonts w:ascii="Gisha" w:hAnsi="Gisha" w:cs="Gisha"/>
          <w:sz w:val="24"/>
          <w:szCs w:val="24"/>
          <w:lang w:val="en-CA"/>
        </w:rPr>
      </w:pPr>
      <w:r>
        <w:rPr>
          <w:rFonts w:ascii="Gisha" w:hAnsi="Gisha" w:cs="Gisha"/>
          <w:sz w:val="24"/>
          <w:szCs w:val="24"/>
          <w:lang w:val="en-CA"/>
        </w:rPr>
        <w:t>Recalculate</w:t>
      </w:r>
      <w:r w:rsidR="00287541" w:rsidRPr="00882497">
        <w:rPr>
          <w:rFonts w:ascii="Gisha" w:hAnsi="Gisha" w:cs="Gisha" w:hint="cs"/>
          <w:sz w:val="24"/>
          <w:szCs w:val="24"/>
          <w:lang w:val="en-CA"/>
        </w:rPr>
        <w:t xml:space="preserve"> the geometric mean growth rate using regression smoothing.  Describe two advantages of this approach</w:t>
      </w:r>
      <w:r w:rsidR="0096553B">
        <w:rPr>
          <w:rFonts w:ascii="Gisha" w:hAnsi="Gisha" w:cs="Gisha"/>
          <w:sz w:val="24"/>
          <w:szCs w:val="24"/>
          <w:lang w:val="en-CA"/>
        </w:rPr>
        <w:t>.</w:t>
      </w:r>
    </w:p>
    <w:p w14:paraId="37B84643" w14:textId="77777777" w:rsidR="00287541" w:rsidRPr="00882497" w:rsidRDefault="00287541" w:rsidP="00287541">
      <w:pPr>
        <w:jc w:val="both"/>
        <w:rPr>
          <w:rFonts w:ascii="Gisha" w:hAnsi="Gisha" w:cs="Gisha"/>
          <w:b/>
          <w:lang w:val="en-CA"/>
        </w:rPr>
      </w:pPr>
    </w:p>
    <w:p w14:paraId="336C4D16" w14:textId="464EF7D1" w:rsidR="00287541" w:rsidRPr="00882497" w:rsidRDefault="00287541" w:rsidP="00287541">
      <w:pPr>
        <w:jc w:val="both"/>
        <w:rPr>
          <w:rFonts w:ascii="Gisha" w:hAnsi="Gisha" w:cs="Gisha"/>
          <w:sz w:val="24"/>
          <w:szCs w:val="24"/>
          <w:lang w:eastAsia="en-CA"/>
        </w:rPr>
      </w:pPr>
      <w:r w:rsidRPr="00882497">
        <w:rPr>
          <w:rFonts w:ascii="Gisha" w:hAnsi="Gisha" w:cs="Gisha" w:hint="cs"/>
          <w:b/>
          <w:sz w:val="28"/>
          <w:szCs w:val="28"/>
          <w:lang w:val="en-CA"/>
        </w:rPr>
        <w:br w:type="page"/>
      </w:r>
      <w:r w:rsidR="00715100" w:rsidRPr="00882497">
        <w:rPr>
          <w:rFonts w:ascii="Gisha" w:hAnsi="Gisha" w:cs="Gisha" w:hint="cs"/>
          <w:b/>
          <w:sz w:val="28"/>
          <w:szCs w:val="28"/>
          <w:lang w:val="en-CA"/>
        </w:rPr>
        <w:lastRenderedPageBreak/>
        <w:t>Income Approach (</w:t>
      </w:r>
      <w:r w:rsidRPr="00882497">
        <w:rPr>
          <w:rFonts w:ascii="Gisha" w:hAnsi="Gisha" w:cs="Gisha" w:hint="cs"/>
          <w:b/>
          <w:sz w:val="28"/>
          <w:szCs w:val="28"/>
          <w:lang w:val="en-CA"/>
        </w:rPr>
        <w:t>DDM</w:t>
      </w:r>
      <w:r w:rsidR="00715100" w:rsidRPr="00882497">
        <w:rPr>
          <w:rFonts w:ascii="Gisha" w:hAnsi="Gisha" w:cs="Gisha" w:hint="cs"/>
          <w:b/>
          <w:sz w:val="28"/>
          <w:szCs w:val="28"/>
          <w:lang w:val="en-CA"/>
        </w:rPr>
        <w:t>)</w:t>
      </w:r>
      <w:r w:rsidRPr="00882497">
        <w:rPr>
          <w:rFonts w:ascii="Gisha" w:hAnsi="Gisha" w:cs="Gisha" w:hint="cs"/>
          <w:b/>
          <w:sz w:val="28"/>
          <w:szCs w:val="28"/>
          <w:lang w:val="en-CA"/>
        </w:rPr>
        <w:t xml:space="preserve"> </w:t>
      </w:r>
      <w:r w:rsidR="00715100" w:rsidRPr="00882497">
        <w:rPr>
          <w:rFonts w:ascii="Gisha" w:hAnsi="Gisha" w:cs="Gisha" w:hint="cs"/>
          <w:b/>
          <w:sz w:val="28"/>
          <w:szCs w:val="28"/>
          <w:lang w:val="en-CA"/>
        </w:rPr>
        <w:t>at Amsterdam</w:t>
      </w:r>
    </w:p>
    <w:p w14:paraId="5CD6092D" w14:textId="77777777" w:rsidR="00287541" w:rsidRPr="00882497" w:rsidRDefault="00287541" w:rsidP="00287541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1A2AE86E" w14:textId="77777777" w:rsidR="00287541" w:rsidRPr="00882497" w:rsidRDefault="00287541" w:rsidP="00287541">
      <w:pPr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Amsterdam Company is preparing a fairness opinion in response to an offer it has received to buy the company.  The following information was collected:</w:t>
      </w:r>
    </w:p>
    <w:p w14:paraId="7B2378B5" w14:textId="77777777" w:rsidR="00287541" w:rsidRPr="00882497" w:rsidRDefault="00287541" w:rsidP="00287541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1530"/>
        <w:gridCol w:w="1620"/>
      </w:tblGrid>
      <w:tr w:rsidR="00287541" w:rsidRPr="00882497" w14:paraId="724B984C" w14:textId="77777777" w:rsidTr="00FB620D">
        <w:trPr>
          <w:jc w:val="center"/>
        </w:trPr>
        <w:tc>
          <w:tcPr>
            <w:tcW w:w="1795" w:type="dxa"/>
          </w:tcPr>
          <w:p w14:paraId="1ADAB32A" w14:textId="77777777" w:rsidR="00287541" w:rsidRPr="00882497" w:rsidRDefault="00287541" w:rsidP="00287541">
            <w:pPr>
              <w:jc w:val="both"/>
              <w:rPr>
                <w:rFonts w:ascii="Gisha" w:hAnsi="Gisha" w:cs="Gisha"/>
                <w:b/>
                <w:lang w:val="en-CA"/>
              </w:rPr>
            </w:pPr>
          </w:p>
        </w:tc>
        <w:tc>
          <w:tcPr>
            <w:tcW w:w="1530" w:type="dxa"/>
          </w:tcPr>
          <w:p w14:paraId="53180C07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High-Growth Stage</w:t>
            </w:r>
          </w:p>
        </w:tc>
        <w:tc>
          <w:tcPr>
            <w:tcW w:w="1620" w:type="dxa"/>
          </w:tcPr>
          <w:p w14:paraId="5C92441B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Stable-Growth Stage</w:t>
            </w:r>
          </w:p>
        </w:tc>
      </w:tr>
      <w:tr w:rsidR="00287541" w:rsidRPr="00882497" w14:paraId="7B4F6493" w14:textId="77777777" w:rsidTr="00FB620D">
        <w:trPr>
          <w:jc w:val="center"/>
        </w:trPr>
        <w:tc>
          <w:tcPr>
            <w:tcW w:w="1795" w:type="dxa"/>
          </w:tcPr>
          <w:p w14:paraId="591E894E" w14:textId="77777777" w:rsidR="00287541" w:rsidRPr="00882497" w:rsidRDefault="00287541" w:rsidP="00287541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Beta</w:t>
            </w:r>
          </w:p>
        </w:tc>
        <w:tc>
          <w:tcPr>
            <w:tcW w:w="1530" w:type="dxa"/>
          </w:tcPr>
          <w:p w14:paraId="03864C2F" w14:textId="77777777" w:rsidR="00287541" w:rsidRPr="00882497" w:rsidRDefault="00287541" w:rsidP="00287541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1.2</w:t>
            </w:r>
          </w:p>
        </w:tc>
        <w:tc>
          <w:tcPr>
            <w:tcW w:w="1620" w:type="dxa"/>
          </w:tcPr>
          <w:p w14:paraId="52254831" w14:textId="77777777" w:rsidR="00287541" w:rsidRPr="00882497" w:rsidRDefault="00287541" w:rsidP="00287541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1.0</w:t>
            </w:r>
          </w:p>
        </w:tc>
      </w:tr>
      <w:tr w:rsidR="00287541" w:rsidRPr="00882497" w14:paraId="67684D76" w14:textId="77777777" w:rsidTr="00FB620D">
        <w:trPr>
          <w:jc w:val="center"/>
        </w:trPr>
        <w:tc>
          <w:tcPr>
            <w:tcW w:w="1795" w:type="dxa"/>
          </w:tcPr>
          <w:p w14:paraId="2FD2675F" w14:textId="77777777" w:rsidR="00287541" w:rsidRPr="00882497" w:rsidRDefault="00287541" w:rsidP="00287541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Return on assets</w:t>
            </w:r>
          </w:p>
        </w:tc>
        <w:tc>
          <w:tcPr>
            <w:tcW w:w="1530" w:type="dxa"/>
          </w:tcPr>
          <w:p w14:paraId="35D466AD" w14:textId="77777777" w:rsidR="00287541" w:rsidRPr="00882497" w:rsidRDefault="00940742" w:rsidP="00287541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15</w:t>
            </w:r>
            <w:r w:rsidR="00E9201D" w:rsidRPr="00882497">
              <w:rPr>
                <w:rFonts w:ascii="Gisha" w:hAnsi="Gisha" w:cs="Gisha" w:hint="cs"/>
                <w:lang w:val="en-CA"/>
              </w:rPr>
              <w:t>.0</w:t>
            </w:r>
            <w:r w:rsidR="00287541" w:rsidRPr="00882497">
              <w:rPr>
                <w:rFonts w:ascii="Gisha" w:hAnsi="Gisha" w:cs="Gisha" w:hint="cs"/>
                <w:lang w:val="en-CA"/>
              </w:rPr>
              <w:t>%</w:t>
            </w:r>
          </w:p>
        </w:tc>
        <w:tc>
          <w:tcPr>
            <w:tcW w:w="1620" w:type="dxa"/>
          </w:tcPr>
          <w:p w14:paraId="3073D969" w14:textId="77777777" w:rsidR="00287541" w:rsidRPr="00882497" w:rsidRDefault="0058634E" w:rsidP="00287541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5</w:t>
            </w:r>
            <w:r w:rsidR="00E9201D" w:rsidRPr="00882497">
              <w:rPr>
                <w:rFonts w:ascii="Gisha" w:hAnsi="Gisha" w:cs="Gisha" w:hint="cs"/>
                <w:lang w:val="en-CA"/>
              </w:rPr>
              <w:t>.0</w:t>
            </w:r>
            <w:r w:rsidR="00287541" w:rsidRPr="00882497">
              <w:rPr>
                <w:rFonts w:ascii="Gisha" w:hAnsi="Gisha" w:cs="Gisha" w:hint="cs"/>
                <w:lang w:val="en-CA"/>
              </w:rPr>
              <w:t>%</w:t>
            </w:r>
          </w:p>
        </w:tc>
      </w:tr>
      <w:tr w:rsidR="00287541" w:rsidRPr="00882497" w14:paraId="5993930C" w14:textId="77777777" w:rsidTr="00FB620D">
        <w:trPr>
          <w:jc w:val="center"/>
        </w:trPr>
        <w:tc>
          <w:tcPr>
            <w:tcW w:w="1795" w:type="dxa"/>
          </w:tcPr>
          <w:p w14:paraId="27708A2D" w14:textId="77777777" w:rsidR="00287541" w:rsidRPr="00882497" w:rsidRDefault="00287541" w:rsidP="00287541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Payout ratio</w:t>
            </w:r>
          </w:p>
        </w:tc>
        <w:tc>
          <w:tcPr>
            <w:tcW w:w="1530" w:type="dxa"/>
          </w:tcPr>
          <w:p w14:paraId="23719FD0" w14:textId="77777777" w:rsidR="00287541" w:rsidRPr="00882497" w:rsidRDefault="00287541" w:rsidP="00287541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25</w:t>
            </w:r>
            <w:r w:rsidR="00E9201D" w:rsidRPr="00882497">
              <w:rPr>
                <w:rFonts w:ascii="Gisha" w:hAnsi="Gisha" w:cs="Gisha" w:hint="cs"/>
                <w:lang w:val="en-CA"/>
              </w:rPr>
              <w:t>.0</w:t>
            </w:r>
            <w:r w:rsidRPr="00882497">
              <w:rPr>
                <w:rFonts w:ascii="Gisha" w:hAnsi="Gisha" w:cs="Gisha" w:hint="cs"/>
                <w:lang w:val="en-CA"/>
              </w:rPr>
              <w:t>%</w:t>
            </w:r>
          </w:p>
        </w:tc>
        <w:tc>
          <w:tcPr>
            <w:tcW w:w="1620" w:type="dxa"/>
          </w:tcPr>
          <w:p w14:paraId="590CC2A1" w14:textId="77777777" w:rsidR="00287541" w:rsidRPr="00882497" w:rsidRDefault="00287541" w:rsidP="00287541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75</w:t>
            </w:r>
            <w:r w:rsidR="00E9201D" w:rsidRPr="00882497">
              <w:rPr>
                <w:rFonts w:ascii="Gisha" w:hAnsi="Gisha" w:cs="Gisha" w:hint="cs"/>
                <w:lang w:val="en-CA"/>
              </w:rPr>
              <w:t>.0</w:t>
            </w:r>
            <w:r w:rsidRPr="00882497">
              <w:rPr>
                <w:rFonts w:ascii="Gisha" w:hAnsi="Gisha" w:cs="Gisha" w:hint="cs"/>
                <w:lang w:val="en-CA"/>
              </w:rPr>
              <w:t>%</w:t>
            </w:r>
          </w:p>
        </w:tc>
      </w:tr>
      <w:tr w:rsidR="00287541" w:rsidRPr="00882497" w14:paraId="479D0090" w14:textId="77777777" w:rsidTr="00FB620D">
        <w:trPr>
          <w:jc w:val="center"/>
        </w:trPr>
        <w:tc>
          <w:tcPr>
            <w:tcW w:w="1795" w:type="dxa"/>
          </w:tcPr>
          <w:p w14:paraId="0D7D172B" w14:textId="77777777" w:rsidR="00287541" w:rsidRPr="00882497" w:rsidRDefault="00287541" w:rsidP="00287541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Debt ratio</w:t>
            </w:r>
          </w:p>
        </w:tc>
        <w:tc>
          <w:tcPr>
            <w:tcW w:w="1530" w:type="dxa"/>
          </w:tcPr>
          <w:p w14:paraId="12EE7E00" w14:textId="77777777" w:rsidR="00287541" w:rsidRPr="00882497" w:rsidRDefault="00E9201D" w:rsidP="00287541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</w:t>
            </w:r>
            <w:r w:rsidR="00287541" w:rsidRPr="00882497">
              <w:rPr>
                <w:rFonts w:ascii="Gisha" w:hAnsi="Gisha" w:cs="Gisha" w:hint="cs"/>
                <w:lang w:val="en-CA"/>
              </w:rPr>
              <w:t>.50</w:t>
            </w:r>
          </w:p>
        </w:tc>
        <w:tc>
          <w:tcPr>
            <w:tcW w:w="1620" w:type="dxa"/>
          </w:tcPr>
          <w:p w14:paraId="62649460" w14:textId="77777777" w:rsidR="00287541" w:rsidRPr="00882497" w:rsidRDefault="00E9201D" w:rsidP="00287541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</w:t>
            </w:r>
            <w:r w:rsidR="00287541" w:rsidRPr="00882497">
              <w:rPr>
                <w:rFonts w:ascii="Gisha" w:hAnsi="Gisha" w:cs="Gisha" w:hint="cs"/>
                <w:lang w:val="en-CA"/>
              </w:rPr>
              <w:t>.60</w:t>
            </w:r>
          </w:p>
        </w:tc>
      </w:tr>
      <w:tr w:rsidR="00287541" w:rsidRPr="00882497" w14:paraId="4FECB63B" w14:textId="77777777" w:rsidTr="00FB620D">
        <w:trPr>
          <w:jc w:val="center"/>
        </w:trPr>
        <w:tc>
          <w:tcPr>
            <w:tcW w:w="1795" w:type="dxa"/>
          </w:tcPr>
          <w:p w14:paraId="6D2B7E69" w14:textId="77777777" w:rsidR="00287541" w:rsidRPr="00882497" w:rsidRDefault="00287541" w:rsidP="00287541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Length</w:t>
            </w:r>
          </w:p>
        </w:tc>
        <w:tc>
          <w:tcPr>
            <w:tcW w:w="1530" w:type="dxa"/>
          </w:tcPr>
          <w:p w14:paraId="389D63C7" w14:textId="77777777" w:rsidR="00287541" w:rsidRPr="00882497" w:rsidRDefault="00287541" w:rsidP="00287541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3 years</w:t>
            </w:r>
          </w:p>
        </w:tc>
        <w:tc>
          <w:tcPr>
            <w:tcW w:w="1620" w:type="dxa"/>
          </w:tcPr>
          <w:p w14:paraId="090996D9" w14:textId="77777777" w:rsidR="00287541" w:rsidRPr="00882497" w:rsidRDefault="00287541" w:rsidP="00287541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Infinite</w:t>
            </w:r>
          </w:p>
        </w:tc>
      </w:tr>
    </w:tbl>
    <w:p w14:paraId="4717E680" w14:textId="77777777" w:rsidR="00287541" w:rsidRPr="00882497" w:rsidRDefault="00287541" w:rsidP="00287541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7AF29A02" w14:textId="4C3044A2" w:rsidR="00287541" w:rsidRPr="00882497" w:rsidRDefault="00287541" w:rsidP="00287541">
      <w:pPr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 xml:space="preserve">EPS was </w:t>
      </w:r>
      <w:r w:rsidR="00E9201D" w:rsidRPr="00882497">
        <w:rPr>
          <w:rFonts w:ascii="Gisha" w:hAnsi="Gisha" w:cs="Gisha" w:hint="cs"/>
          <w:sz w:val="24"/>
          <w:szCs w:val="24"/>
          <w:lang w:val="en-CA"/>
        </w:rPr>
        <w:t xml:space="preserve">CAD 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4.50 in the previous year.  The risk-free rate is </w:t>
      </w:r>
      <w:r w:rsidR="00E9201D" w:rsidRPr="00882497">
        <w:rPr>
          <w:rFonts w:ascii="Gisha" w:hAnsi="Gisha" w:cs="Gisha" w:hint="cs"/>
          <w:sz w:val="24"/>
          <w:szCs w:val="24"/>
          <w:lang w:val="en-CA"/>
        </w:rPr>
        <w:t>4.</w:t>
      </w:r>
      <w:r w:rsidR="0058634E" w:rsidRPr="00882497">
        <w:rPr>
          <w:rFonts w:ascii="Gisha" w:hAnsi="Gisha" w:cs="Gisha" w:hint="cs"/>
          <w:sz w:val="24"/>
          <w:szCs w:val="24"/>
          <w:lang w:val="en-CA"/>
        </w:rPr>
        <w:t>5</w:t>
      </w:r>
      <w:r w:rsidR="00E9201D" w:rsidRPr="00882497">
        <w:rPr>
          <w:rFonts w:ascii="Gisha" w:hAnsi="Gisha" w:cs="Gisha" w:hint="cs"/>
          <w:sz w:val="24"/>
          <w:szCs w:val="24"/>
          <w:lang w:val="en-CA"/>
        </w:rPr>
        <w:t>%</w:t>
      </w:r>
      <w:r w:rsidR="00AF5157">
        <w:rPr>
          <w:rFonts w:ascii="Gisha" w:hAnsi="Gisha" w:cs="Gisha"/>
          <w:sz w:val="24"/>
          <w:szCs w:val="24"/>
          <w:lang w:val="en-CA"/>
        </w:rPr>
        <w:t>,</w:t>
      </w:r>
      <w:r w:rsidR="00E9201D" w:rsidRPr="00882497">
        <w:rPr>
          <w:rFonts w:ascii="Gisha" w:hAnsi="Gisha" w:cs="Gisha" w:hint="cs"/>
          <w:sz w:val="24"/>
          <w:szCs w:val="24"/>
          <w:lang w:val="en-CA"/>
        </w:rPr>
        <w:t xml:space="preserve"> </w:t>
      </w:r>
      <w:r w:rsidRPr="00882497">
        <w:rPr>
          <w:rFonts w:ascii="Gisha" w:hAnsi="Gisha" w:cs="Gisha" w:hint="cs"/>
          <w:sz w:val="24"/>
          <w:szCs w:val="24"/>
          <w:lang w:val="en-CA"/>
        </w:rPr>
        <w:t>and the market risk premium is 5.5</w:t>
      </w:r>
      <w:r w:rsidR="00FD6E2B" w:rsidRPr="00882497">
        <w:rPr>
          <w:rFonts w:ascii="Gisha" w:hAnsi="Gisha" w:cs="Gisha" w:hint="cs"/>
          <w:sz w:val="24"/>
          <w:szCs w:val="24"/>
          <w:lang w:val="en-CA"/>
        </w:rPr>
        <w:t>%</w:t>
      </w:r>
      <w:r w:rsidRPr="00882497">
        <w:rPr>
          <w:rFonts w:ascii="Gisha" w:hAnsi="Gisha" w:cs="Gisha" w:hint="cs"/>
          <w:sz w:val="24"/>
          <w:szCs w:val="24"/>
          <w:lang w:val="en-CA"/>
        </w:rPr>
        <w:t>.</w:t>
      </w:r>
    </w:p>
    <w:p w14:paraId="480B32F1" w14:textId="77777777" w:rsidR="00287541" w:rsidRPr="00882497" w:rsidRDefault="00287541" w:rsidP="00287541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70AE16E6" w14:textId="77777777" w:rsidR="00287541" w:rsidRPr="00882497" w:rsidRDefault="00287541" w:rsidP="00287541">
      <w:pPr>
        <w:jc w:val="both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REQUIRED:</w:t>
      </w:r>
    </w:p>
    <w:p w14:paraId="61B15D1B" w14:textId="77777777" w:rsidR="00287541" w:rsidRPr="00882497" w:rsidRDefault="00287541" w:rsidP="00287541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6C4DAFD8" w14:textId="77777777" w:rsidR="00287541" w:rsidRPr="00882497" w:rsidRDefault="00287541" w:rsidP="00715100">
      <w:pPr>
        <w:numPr>
          <w:ilvl w:val="0"/>
          <w:numId w:val="6"/>
        </w:numPr>
        <w:tabs>
          <w:tab w:val="num" w:pos="360"/>
        </w:tabs>
        <w:ind w:left="360" w:hanging="360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Estimate the intrinsic value of Amsterdam’s shares</w:t>
      </w:r>
      <w:r w:rsidR="00715100" w:rsidRPr="00882497">
        <w:rPr>
          <w:rFonts w:ascii="Gisha" w:hAnsi="Gisha" w:cs="Gisha" w:hint="cs"/>
          <w:sz w:val="24"/>
          <w:szCs w:val="24"/>
          <w:lang w:val="en-CA"/>
        </w:rPr>
        <w:t xml:space="preserve"> using the 2-stage income approach (DDM).</w:t>
      </w:r>
    </w:p>
    <w:p w14:paraId="7B5FE5E7" w14:textId="77777777" w:rsidR="000A3255" w:rsidRPr="00882497" w:rsidRDefault="000A3255" w:rsidP="000A3255">
      <w:pPr>
        <w:ind w:left="360"/>
        <w:rPr>
          <w:rFonts w:ascii="Gisha" w:hAnsi="Gisha" w:cs="Gisha"/>
          <w:sz w:val="24"/>
          <w:szCs w:val="24"/>
          <w:lang w:val="en-CA"/>
        </w:rPr>
      </w:pPr>
    </w:p>
    <w:p w14:paraId="2903D99D" w14:textId="04E9974B" w:rsidR="000A3255" w:rsidRPr="00882497" w:rsidRDefault="000A3255" w:rsidP="00715100">
      <w:pPr>
        <w:numPr>
          <w:ilvl w:val="0"/>
          <w:numId w:val="6"/>
        </w:numPr>
        <w:tabs>
          <w:tab w:val="num" w:pos="360"/>
        </w:tabs>
        <w:ind w:left="360" w:hanging="360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What</w:t>
      </w:r>
      <w:r w:rsidR="00374C86" w:rsidRPr="00882497">
        <w:rPr>
          <w:rFonts w:ascii="Gisha" w:hAnsi="Gisha" w:cs="Gisha" w:hint="cs"/>
          <w:sz w:val="24"/>
          <w:szCs w:val="24"/>
          <w:lang w:val="en-CA"/>
        </w:rPr>
        <w:t xml:space="preserve"> percentage 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of Amsterdam’s intrinsic value is accounted for by its terminal value?  Does this create any problems </w:t>
      </w:r>
      <w:r w:rsidR="00690D32">
        <w:rPr>
          <w:rFonts w:ascii="Gisha" w:hAnsi="Gisha" w:cs="Gisha"/>
          <w:sz w:val="24"/>
          <w:szCs w:val="24"/>
          <w:lang w:val="en-CA"/>
        </w:rPr>
        <w:t xml:space="preserve">for </w:t>
      </w:r>
      <w:r w:rsidRPr="00882497">
        <w:rPr>
          <w:rFonts w:ascii="Gisha" w:hAnsi="Gisha" w:cs="Gisha" w:hint="cs"/>
          <w:sz w:val="24"/>
          <w:szCs w:val="24"/>
          <w:lang w:val="en-CA"/>
        </w:rPr>
        <w:t>the valuation?</w:t>
      </w:r>
    </w:p>
    <w:p w14:paraId="13C017E8" w14:textId="77777777" w:rsidR="00287541" w:rsidRPr="00882497" w:rsidRDefault="00287541" w:rsidP="00287541">
      <w:pPr>
        <w:jc w:val="both"/>
        <w:rPr>
          <w:rFonts w:ascii="Gisha" w:hAnsi="Gisha" w:cs="Gisha"/>
          <w:b/>
          <w:sz w:val="28"/>
          <w:szCs w:val="28"/>
        </w:rPr>
      </w:pPr>
    </w:p>
    <w:p w14:paraId="4B61D7C7" w14:textId="2ABCB8D0" w:rsidR="00287541" w:rsidRPr="00882497" w:rsidRDefault="00287541" w:rsidP="00287541">
      <w:pPr>
        <w:jc w:val="both"/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br w:type="page"/>
      </w:r>
      <w:r w:rsidR="00715100" w:rsidRPr="00882497">
        <w:rPr>
          <w:rFonts w:ascii="Gisha" w:hAnsi="Gisha" w:cs="Gisha" w:hint="cs"/>
          <w:b/>
          <w:sz w:val="28"/>
          <w:szCs w:val="28"/>
        </w:rPr>
        <w:lastRenderedPageBreak/>
        <w:t>Income Approach (</w:t>
      </w:r>
      <w:r w:rsidRPr="00882497">
        <w:rPr>
          <w:rFonts w:ascii="Gisha" w:hAnsi="Gisha" w:cs="Gisha" w:hint="cs"/>
          <w:b/>
          <w:sz w:val="28"/>
          <w:szCs w:val="28"/>
        </w:rPr>
        <w:t>DDM</w:t>
      </w:r>
      <w:r w:rsidR="00715100" w:rsidRPr="00882497">
        <w:rPr>
          <w:rFonts w:ascii="Gisha" w:hAnsi="Gisha" w:cs="Gisha" w:hint="cs"/>
          <w:b/>
          <w:sz w:val="28"/>
          <w:szCs w:val="28"/>
        </w:rPr>
        <w:t>)</w:t>
      </w:r>
      <w:r w:rsidRPr="00882497">
        <w:rPr>
          <w:rFonts w:ascii="Gisha" w:hAnsi="Gisha" w:cs="Gisha" w:hint="cs"/>
          <w:b/>
          <w:sz w:val="28"/>
          <w:szCs w:val="28"/>
        </w:rPr>
        <w:t xml:space="preserve"> </w:t>
      </w:r>
      <w:r w:rsidR="00715100" w:rsidRPr="00882497">
        <w:rPr>
          <w:rFonts w:ascii="Gisha" w:hAnsi="Gisha" w:cs="Gisha" w:hint="cs"/>
          <w:b/>
          <w:sz w:val="28"/>
          <w:szCs w:val="28"/>
        </w:rPr>
        <w:t>at Samantha</w:t>
      </w:r>
    </w:p>
    <w:p w14:paraId="039FC57D" w14:textId="77777777" w:rsidR="00287541" w:rsidRPr="00882497" w:rsidRDefault="00287541" w:rsidP="00287541">
      <w:pPr>
        <w:jc w:val="both"/>
        <w:rPr>
          <w:rFonts w:ascii="Gisha" w:hAnsi="Gisha" w:cs="Gisha"/>
          <w:sz w:val="24"/>
          <w:szCs w:val="24"/>
        </w:rPr>
      </w:pPr>
    </w:p>
    <w:p w14:paraId="2367F7DF" w14:textId="42155942" w:rsidR="00287541" w:rsidRPr="00882497" w:rsidRDefault="00287541" w:rsidP="00287541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Hal Wipley </w:t>
      </w:r>
      <w:r w:rsidR="00AF5157">
        <w:rPr>
          <w:rFonts w:ascii="Gisha" w:hAnsi="Gisha" w:cs="Gisha"/>
          <w:sz w:val="24"/>
          <w:szCs w:val="24"/>
        </w:rPr>
        <w:t>owns</w:t>
      </w:r>
      <w:r w:rsidRPr="00882497">
        <w:rPr>
          <w:rFonts w:ascii="Gisha" w:hAnsi="Gisha" w:cs="Gisha" w:hint="cs"/>
          <w:sz w:val="24"/>
          <w:szCs w:val="24"/>
        </w:rPr>
        <w:t xml:space="preserve"> Samantha Company and has hired Jenna Walters, CBV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to value his firm as he is reti</w:t>
      </w:r>
      <w:r w:rsidR="00AF5157">
        <w:rPr>
          <w:rFonts w:ascii="Gisha" w:hAnsi="Gisha" w:cs="Gisha"/>
          <w:sz w:val="24"/>
          <w:szCs w:val="24"/>
        </w:rPr>
        <w:t>ring</w:t>
      </w:r>
      <w:r w:rsidRPr="00882497">
        <w:rPr>
          <w:rFonts w:ascii="Gisha" w:hAnsi="Gisha" w:cs="Gisha" w:hint="cs"/>
          <w:sz w:val="24"/>
          <w:szCs w:val="24"/>
        </w:rPr>
        <w:t>.  Walters made the following estimates:</w:t>
      </w:r>
    </w:p>
    <w:p w14:paraId="669CE6F9" w14:textId="77777777" w:rsidR="00287541" w:rsidRPr="00882497" w:rsidRDefault="00287541" w:rsidP="00287541">
      <w:pPr>
        <w:jc w:val="both"/>
        <w:rPr>
          <w:rFonts w:ascii="Gisha" w:hAnsi="Gisha" w:cs="Gish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1530"/>
        <w:gridCol w:w="1620"/>
      </w:tblGrid>
      <w:tr w:rsidR="00287541" w:rsidRPr="00882497" w14:paraId="511A972B" w14:textId="77777777" w:rsidTr="00690D32">
        <w:trPr>
          <w:jc w:val="center"/>
        </w:trPr>
        <w:tc>
          <w:tcPr>
            <w:tcW w:w="1795" w:type="dxa"/>
            <w:shd w:val="clear" w:color="auto" w:fill="auto"/>
          </w:tcPr>
          <w:p w14:paraId="2C55CACE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14:paraId="72520D56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High-Growth Stage</w:t>
            </w:r>
          </w:p>
        </w:tc>
        <w:tc>
          <w:tcPr>
            <w:tcW w:w="1620" w:type="dxa"/>
          </w:tcPr>
          <w:p w14:paraId="50D6878A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Stable-Growth Stage</w:t>
            </w:r>
          </w:p>
        </w:tc>
      </w:tr>
      <w:tr w:rsidR="00287541" w:rsidRPr="00882497" w14:paraId="2EF797A6" w14:textId="77777777" w:rsidTr="00690D32">
        <w:trPr>
          <w:jc w:val="center"/>
        </w:trPr>
        <w:tc>
          <w:tcPr>
            <w:tcW w:w="1795" w:type="dxa"/>
            <w:shd w:val="clear" w:color="auto" w:fill="auto"/>
          </w:tcPr>
          <w:p w14:paraId="042624E4" w14:textId="77777777" w:rsidR="00287541" w:rsidRPr="00882497" w:rsidRDefault="00287541" w:rsidP="00287541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Return on assets</w:t>
            </w:r>
          </w:p>
        </w:tc>
        <w:tc>
          <w:tcPr>
            <w:tcW w:w="1530" w:type="dxa"/>
            <w:shd w:val="clear" w:color="auto" w:fill="auto"/>
          </w:tcPr>
          <w:p w14:paraId="4661F141" w14:textId="77777777" w:rsidR="00287541" w:rsidRPr="00882497" w:rsidRDefault="00287541" w:rsidP="0028754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18</w:t>
            </w:r>
            <w:r w:rsidR="00281622" w:rsidRPr="00882497">
              <w:rPr>
                <w:rFonts w:ascii="Gisha" w:hAnsi="Gisha" w:cs="Gisha" w:hint="cs"/>
              </w:rPr>
              <w:t>.0</w:t>
            </w:r>
            <w:r w:rsidRPr="00882497">
              <w:rPr>
                <w:rFonts w:ascii="Gisha" w:hAnsi="Gisha" w:cs="Gisha" w:hint="cs"/>
              </w:rPr>
              <w:t>%</w:t>
            </w:r>
          </w:p>
        </w:tc>
        <w:tc>
          <w:tcPr>
            <w:tcW w:w="1620" w:type="dxa"/>
          </w:tcPr>
          <w:p w14:paraId="36712DD2" w14:textId="12C7ADA2" w:rsidR="00287541" w:rsidRPr="00882497" w:rsidRDefault="00BC73B2" w:rsidP="00287541">
            <w:pPr>
              <w:jc w:val="right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9</w:t>
            </w:r>
            <w:r w:rsidR="00281622" w:rsidRPr="00882497">
              <w:rPr>
                <w:rFonts w:ascii="Gisha" w:hAnsi="Gisha" w:cs="Gisha" w:hint="cs"/>
              </w:rPr>
              <w:t>.0</w:t>
            </w:r>
            <w:r w:rsidR="00287541" w:rsidRPr="00882497">
              <w:rPr>
                <w:rFonts w:ascii="Gisha" w:hAnsi="Gisha" w:cs="Gisha" w:hint="cs"/>
              </w:rPr>
              <w:t>%</w:t>
            </w:r>
          </w:p>
        </w:tc>
      </w:tr>
      <w:tr w:rsidR="00287541" w:rsidRPr="00882497" w14:paraId="6FA96F92" w14:textId="77777777" w:rsidTr="00690D32">
        <w:trPr>
          <w:jc w:val="center"/>
        </w:trPr>
        <w:tc>
          <w:tcPr>
            <w:tcW w:w="1795" w:type="dxa"/>
            <w:shd w:val="clear" w:color="auto" w:fill="auto"/>
          </w:tcPr>
          <w:p w14:paraId="6B818448" w14:textId="77777777" w:rsidR="00287541" w:rsidRPr="00882497" w:rsidRDefault="00287541" w:rsidP="00287541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Payout ratio</w:t>
            </w:r>
          </w:p>
        </w:tc>
        <w:tc>
          <w:tcPr>
            <w:tcW w:w="1530" w:type="dxa"/>
            <w:shd w:val="clear" w:color="auto" w:fill="auto"/>
          </w:tcPr>
          <w:p w14:paraId="62BCBB36" w14:textId="77777777" w:rsidR="00287541" w:rsidRPr="00882497" w:rsidRDefault="00287541" w:rsidP="0028754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25</w:t>
            </w:r>
            <w:r w:rsidR="00281622" w:rsidRPr="00882497">
              <w:rPr>
                <w:rFonts w:ascii="Gisha" w:hAnsi="Gisha" w:cs="Gisha" w:hint="cs"/>
              </w:rPr>
              <w:t>.0</w:t>
            </w:r>
            <w:r w:rsidRPr="00882497">
              <w:rPr>
                <w:rFonts w:ascii="Gisha" w:hAnsi="Gisha" w:cs="Gisha" w:hint="cs"/>
              </w:rPr>
              <w:t>%</w:t>
            </w:r>
          </w:p>
        </w:tc>
        <w:tc>
          <w:tcPr>
            <w:tcW w:w="1620" w:type="dxa"/>
          </w:tcPr>
          <w:p w14:paraId="7D66E699" w14:textId="77777777" w:rsidR="00287541" w:rsidRPr="00882497" w:rsidRDefault="00287541" w:rsidP="0028754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75</w:t>
            </w:r>
            <w:r w:rsidR="00281622" w:rsidRPr="00882497">
              <w:rPr>
                <w:rFonts w:ascii="Gisha" w:hAnsi="Gisha" w:cs="Gisha" w:hint="cs"/>
              </w:rPr>
              <w:t>.0</w:t>
            </w:r>
            <w:r w:rsidRPr="00882497">
              <w:rPr>
                <w:rFonts w:ascii="Gisha" w:hAnsi="Gisha" w:cs="Gisha" w:hint="cs"/>
              </w:rPr>
              <w:t>%</w:t>
            </w:r>
          </w:p>
        </w:tc>
      </w:tr>
      <w:tr w:rsidR="00287541" w:rsidRPr="00882497" w14:paraId="65FD858A" w14:textId="77777777" w:rsidTr="00690D32">
        <w:trPr>
          <w:jc w:val="center"/>
        </w:trPr>
        <w:tc>
          <w:tcPr>
            <w:tcW w:w="1795" w:type="dxa"/>
            <w:shd w:val="clear" w:color="auto" w:fill="auto"/>
          </w:tcPr>
          <w:p w14:paraId="522A14C5" w14:textId="77777777" w:rsidR="00287541" w:rsidRPr="00882497" w:rsidRDefault="00287541" w:rsidP="00287541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Debt ratio</w:t>
            </w:r>
          </w:p>
        </w:tc>
        <w:tc>
          <w:tcPr>
            <w:tcW w:w="1530" w:type="dxa"/>
            <w:shd w:val="clear" w:color="auto" w:fill="auto"/>
          </w:tcPr>
          <w:p w14:paraId="336BB697" w14:textId="77777777" w:rsidR="00287541" w:rsidRPr="00882497" w:rsidRDefault="00287541" w:rsidP="0028754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20</w:t>
            </w:r>
            <w:r w:rsidR="00281622" w:rsidRPr="00882497">
              <w:rPr>
                <w:rFonts w:ascii="Gisha" w:hAnsi="Gisha" w:cs="Gisha" w:hint="cs"/>
              </w:rPr>
              <w:t>.0</w:t>
            </w:r>
            <w:r w:rsidRPr="00882497">
              <w:rPr>
                <w:rFonts w:ascii="Gisha" w:hAnsi="Gisha" w:cs="Gisha" w:hint="cs"/>
              </w:rPr>
              <w:t>%</w:t>
            </w:r>
          </w:p>
        </w:tc>
        <w:tc>
          <w:tcPr>
            <w:tcW w:w="1620" w:type="dxa"/>
          </w:tcPr>
          <w:p w14:paraId="46487D58" w14:textId="77777777" w:rsidR="00287541" w:rsidRPr="00882497" w:rsidRDefault="00287541" w:rsidP="0028754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40</w:t>
            </w:r>
            <w:r w:rsidR="00281622" w:rsidRPr="00882497">
              <w:rPr>
                <w:rFonts w:ascii="Gisha" w:hAnsi="Gisha" w:cs="Gisha" w:hint="cs"/>
              </w:rPr>
              <w:t>.0</w:t>
            </w:r>
            <w:r w:rsidRPr="00882497">
              <w:rPr>
                <w:rFonts w:ascii="Gisha" w:hAnsi="Gisha" w:cs="Gisha" w:hint="cs"/>
              </w:rPr>
              <w:t>%</w:t>
            </w:r>
          </w:p>
        </w:tc>
      </w:tr>
      <w:tr w:rsidR="00287541" w:rsidRPr="00882497" w14:paraId="7FE2A517" w14:textId="77777777" w:rsidTr="00690D32">
        <w:trPr>
          <w:jc w:val="center"/>
        </w:trPr>
        <w:tc>
          <w:tcPr>
            <w:tcW w:w="1795" w:type="dxa"/>
            <w:shd w:val="clear" w:color="auto" w:fill="auto"/>
          </w:tcPr>
          <w:p w14:paraId="49F8E08A" w14:textId="77777777" w:rsidR="00287541" w:rsidRPr="00882497" w:rsidRDefault="00287541" w:rsidP="00287541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Length</w:t>
            </w:r>
          </w:p>
        </w:tc>
        <w:tc>
          <w:tcPr>
            <w:tcW w:w="1530" w:type="dxa"/>
            <w:shd w:val="clear" w:color="auto" w:fill="auto"/>
          </w:tcPr>
          <w:p w14:paraId="6BCAED11" w14:textId="77777777" w:rsidR="00287541" w:rsidRPr="00882497" w:rsidRDefault="00287541" w:rsidP="0028754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 years</w:t>
            </w:r>
          </w:p>
        </w:tc>
        <w:tc>
          <w:tcPr>
            <w:tcW w:w="1620" w:type="dxa"/>
          </w:tcPr>
          <w:p w14:paraId="62F58455" w14:textId="77777777" w:rsidR="00287541" w:rsidRPr="00882497" w:rsidRDefault="00287541" w:rsidP="0028754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Indefinite</w:t>
            </w:r>
          </w:p>
        </w:tc>
      </w:tr>
      <w:tr w:rsidR="00287541" w:rsidRPr="00882497" w14:paraId="1ACC8C96" w14:textId="77777777" w:rsidTr="00690D32">
        <w:trPr>
          <w:jc w:val="center"/>
        </w:trPr>
        <w:tc>
          <w:tcPr>
            <w:tcW w:w="1795" w:type="dxa"/>
            <w:shd w:val="clear" w:color="auto" w:fill="auto"/>
          </w:tcPr>
          <w:p w14:paraId="34E458FE" w14:textId="77777777" w:rsidR="00287541" w:rsidRPr="00882497" w:rsidRDefault="00287541" w:rsidP="00287541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Beta</w:t>
            </w:r>
          </w:p>
        </w:tc>
        <w:tc>
          <w:tcPr>
            <w:tcW w:w="1530" w:type="dxa"/>
            <w:shd w:val="clear" w:color="auto" w:fill="auto"/>
          </w:tcPr>
          <w:p w14:paraId="3736E902" w14:textId="77777777" w:rsidR="00287541" w:rsidRPr="00882497" w:rsidRDefault="00287541" w:rsidP="0028754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1.36</w:t>
            </w:r>
          </w:p>
        </w:tc>
        <w:tc>
          <w:tcPr>
            <w:tcW w:w="1620" w:type="dxa"/>
          </w:tcPr>
          <w:p w14:paraId="5095B84F" w14:textId="77777777" w:rsidR="00287541" w:rsidRPr="00882497" w:rsidRDefault="00287541" w:rsidP="0028754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1.00</w:t>
            </w:r>
          </w:p>
        </w:tc>
      </w:tr>
    </w:tbl>
    <w:p w14:paraId="343A20D2" w14:textId="77777777" w:rsidR="00287541" w:rsidRPr="00882497" w:rsidRDefault="00287541" w:rsidP="00287541">
      <w:pPr>
        <w:jc w:val="both"/>
        <w:rPr>
          <w:rFonts w:ascii="Gisha" w:hAnsi="Gisha" w:cs="Gisha"/>
          <w:sz w:val="24"/>
          <w:szCs w:val="24"/>
        </w:rPr>
      </w:pPr>
    </w:p>
    <w:p w14:paraId="3509F952" w14:textId="3AD7D7C7" w:rsidR="00287541" w:rsidRPr="00882497" w:rsidRDefault="00287541" w:rsidP="00287541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Walters expects the high-growth stage to phase into the stable-growth stage evenly over </w:t>
      </w:r>
      <w:r w:rsidR="00296028">
        <w:rPr>
          <w:rFonts w:ascii="Gisha" w:hAnsi="Gisha" w:cs="Gisha"/>
          <w:sz w:val="24"/>
          <w:szCs w:val="24"/>
        </w:rPr>
        <w:t>two years</w:t>
      </w:r>
      <w:r w:rsidR="00690D32">
        <w:rPr>
          <w:rFonts w:ascii="Gisha" w:hAnsi="Gisha" w:cs="Gisha"/>
          <w:sz w:val="24"/>
          <w:szCs w:val="24"/>
        </w:rPr>
        <w:t xml:space="preserve"> </w:t>
      </w:r>
      <w:r w:rsidRPr="00882497">
        <w:rPr>
          <w:rFonts w:ascii="Gisha" w:hAnsi="Gisha" w:cs="Gisha" w:hint="cs"/>
          <w:sz w:val="24"/>
          <w:szCs w:val="24"/>
        </w:rPr>
        <w:t xml:space="preserve">before </w:t>
      </w:r>
      <w:r w:rsidR="00690D32">
        <w:rPr>
          <w:rFonts w:ascii="Gisha" w:hAnsi="Gisha" w:cs="Gisha"/>
          <w:sz w:val="24"/>
          <w:szCs w:val="24"/>
        </w:rPr>
        <w:t xml:space="preserve">it reaches </w:t>
      </w:r>
      <w:r w:rsidRPr="00882497">
        <w:rPr>
          <w:rFonts w:ascii="Gisha" w:hAnsi="Gisha" w:cs="Gisha" w:hint="cs"/>
          <w:sz w:val="24"/>
          <w:szCs w:val="24"/>
        </w:rPr>
        <w:t xml:space="preserve">stable growth in Year 5.  Dividends per share are currently </w:t>
      </w:r>
      <w:r w:rsidR="00281622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6.40.  The risk-free rate is 4.0</w:t>
      </w:r>
      <w:r w:rsidR="00281622" w:rsidRPr="00882497">
        <w:rPr>
          <w:rFonts w:ascii="Gisha" w:hAnsi="Gisha" w:cs="Gisha" w:hint="cs"/>
          <w:sz w:val="24"/>
          <w:szCs w:val="24"/>
        </w:rPr>
        <w:t>%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and the market risk premium is 5.0</w:t>
      </w:r>
      <w:r w:rsidR="00281622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>.</w:t>
      </w:r>
    </w:p>
    <w:p w14:paraId="5AAEA13E" w14:textId="77777777" w:rsidR="00287541" w:rsidRPr="00882497" w:rsidRDefault="00287541" w:rsidP="00287541">
      <w:pPr>
        <w:jc w:val="both"/>
        <w:rPr>
          <w:rFonts w:ascii="Gisha" w:hAnsi="Gisha" w:cs="Gisha"/>
          <w:sz w:val="24"/>
          <w:szCs w:val="24"/>
        </w:rPr>
      </w:pPr>
    </w:p>
    <w:p w14:paraId="786CBB49" w14:textId="77777777" w:rsidR="00287541" w:rsidRPr="00882497" w:rsidRDefault="00287541" w:rsidP="00287541">
      <w:pPr>
        <w:jc w:val="both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7E59D1B5" w14:textId="77777777" w:rsidR="00287541" w:rsidRPr="00882497" w:rsidRDefault="00287541" w:rsidP="00287541">
      <w:pPr>
        <w:jc w:val="both"/>
        <w:rPr>
          <w:rFonts w:ascii="Gisha" w:hAnsi="Gisha" w:cs="Gisha"/>
          <w:sz w:val="24"/>
          <w:szCs w:val="24"/>
        </w:rPr>
      </w:pPr>
    </w:p>
    <w:p w14:paraId="56CF0610" w14:textId="77777777" w:rsidR="00287541" w:rsidRPr="00882497" w:rsidRDefault="00287541" w:rsidP="00690D32">
      <w:pPr>
        <w:ind w:left="36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1.</w:t>
      </w:r>
      <w:r w:rsidRPr="00882497">
        <w:rPr>
          <w:rFonts w:ascii="Gisha" w:hAnsi="Gisha" w:cs="Gisha" w:hint="cs"/>
          <w:sz w:val="24"/>
          <w:szCs w:val="24"/>
        </w:rPr>
        <w:tab/>
        <w:t>Estimate the intrinsic value of Samantha Company’s shares</w:t>
      </w:r>
      <w:r w:rsidR="00715100" w:rsidRPr="00882497">
        <w:rPr>
          <w:rFonts w:ascii="Gisha" w:hAnsi="Gisha" w:cs="Gisha" w:hint="cs"/>
          <w:sz w:val="24"/>
          <w:szCs w:val="24"/>
        </w:rPr>
        <w:t xml:space="preserve"> using the 3-stage income approach (DDM).</w:t>
      </w:r>
    </w:p>
    <w:p w14:paraId="5F2870A6" w14:textId="77777777" w:rsidR="00287541" w:rsidRPr="00882497" w:rsidRDefault="00287541" w:rsidP="00287541">
      <w:pPr>
        <w:tabs>
          <w:tab w:val="left" w:pos="360"/>
        </w:tabs>
        <w:jc w:val="both"/>
        <w:rPr>
          <w:rFonts w:ascii="Gisha" w:hAnsi="Gisha" w:cs="Gisha"/>
          <w:b/>
          <w:sz w:val="28"/>
          <w:szCs w:val="28"/>
        </w:rPr>
      </w:pPr>
    </w:p>
    <w:p w14:paraId="2D766C2B" w14:textId="6F7FFD68" w:rsidR="00287541" w:rsidRPr="00882497" w:rsidRDefault="00287541" w:rsidP="00287541">
      <w:pPr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br w:type="page"/>
      </w:r>
      <w:r w:rsidR="00715100" w:rsidRPr="00882497">
        <w:rPr>
          <w:rFonts w:ascii="Gisha" w:hAnsi="Gisha" w:cs="Gisha" w:hint="cs"/>
          <w:b/>
          <w:sz w:val="28"/>
          <w:szCs w:val="28"/>
        </w:rPr>
        <w:lastRenderedPageBreak/>
        <w:t>Income Approach (</w:t>
      </w:r>
      <w:r w:rsidRPr="00882497">
        <w:rPr>
          <w:rFonts w:ascii="Gisha" w:hAnsi="Gisha" w:cs="Gisha" w:hint="cs"/>
          <w:b/>
          <w:sz w:val="28"/>
          <w:szCs w:val="28"/>
        </w:rPr>
        <w:t>DDM</w:t>
      </w:r>
      <w:r w:rsidR="00715100" w:rsidRPr="00882497">
        <w:rPr>
          <w:rFonts w:ascii="Gisha" w:hAnsi="Gisha" w:cs="Gisha" w:hint="cs"/>
          <w:b/>
          <w:sz w:val="28"/>
          <w:szCs w:val="28"/>
        </w:rPr>
        <w:t>) at ABC</w:t>
      </w:r>
    </w:p>
    <w:p w14:paraId="33207B9F" w14:textId="77777777" w:rsidR="00287541" w:rsidRPr="00882497" w:rsidRDefault="00287541" w:rsidP="00287541">
      <w:pPr>
        <w:rPr>
          <w:rFonts w:ascii="Gisha" w:hAnsi="Gisha" w:cs="Gisha"/>
          <w:sz w:val="24"/>
          <w:szCs w:val="24"/>
        </w:rPr>
      </w:pPr>
    </w:p>
    <w:p w14:paraId="00335FFA" w14:textId="6447E5F7" w:rsidR="00287541" w:rsidRPr="00882497" w:rsidRDefault="00287541" w:rsidP="00287541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Cathy Evert </w:t>
      </w:r>
      <w:r w:rsidR="00CA0DCB" w:rsidRPr="00882497">
        <w:rPr>
          <w:rFonts w:ascii="Gisha" w:hAnsi="Gisha" w:cs="Gisha" w:hint="cs"/>
          <w:sz w:val="24"/>
          <w:szCs w:val="24"/>
        </w:rPr>
        <w:t xml:space="preserve">was </w:t>
      </w:r>
      <w:r w:rsidR="00690D32">
        <w:rPr>
          <w:rFonts w:ascii="Gisha" w:hAnsi="Gisha" w:cs="Gisha"/>
          <w:sz w:val="24"/>
          <w:szCs w:val="24"/>
        </w:rPr>
        <w:t>assigned t</w:t>
      </w:r>
      <w:r w:rsidR="00CA0DCB" w:rsidRPr="00882497">
        <w:rPr>
          <w:rFonts w:ascii="Gisha" w:hAnsi="Gisha" w:cs="Gisha" w:hint="cs"/>
          <w:sz w:val="24"/>
          <w:szCs w:val="24"/>
        </w:rPr>
        <w:t>o</w:t>
      </w:r>
      <w:r w:rsidRPr="00882497">
        <w:rPr>
          <w:rFonts w:ascii="Gisha" w:hAnsi="Gisha" w:cs="Gisha" w:hint="cs"/>
          <w:sz w:val="24"/>
          <w:szCs w:val="24"/>
        </w:rPr>
        <w:t xml:space="preserve"> </w:t>
      </w:r>
      <w:r w:rsidR="00622621" w:rsidRPr="00882497">
        <w:rPr>
          <w:rFonts w:ascii="Gisha" w:hAnsi="Gisha" w:cs="Gisha" w:hint="cs"/>
          <w:sz w:val="24"/>
          <w:szCs w:val="24"/>
        </w:rPr>
        <w:t xml:space="preserve">value </w:t>
      </w:r>
      <w:r w:rsidRPr="00882497">
        <w:rPr>
          <w:rFonts w:ascii="Gisha" w:hAnsi="Gisha" w:cs="Gisha" w:hint="cs"/>
          <w:sz w:val="24"/>
          <w:szCs w:val="24"/>
        </w:rPr>
        <w:t xml:space="preserve">ABC Ltd.  </w:t>
      </w:r>
      <w:r w:rsidR="00622621" w:rsidRPr="00882497">
        <w:rPr>
          <w:rFonts w:ascii="Gisha" w:hAnsi="Gisha" w:cs="Gisha" w:hint="cs"/>
          <w:sz w:val="24"/>
          <w:szCs w:val="24"/>
        </w:rPr>
        <w:t xml:space="preserve">She collected the </w:t>
      </w:r>
      <w:r w:rsidRPr="00882497">
        <w:rPr>
          <w:rFonts w:ascii="Gisha" w:hAnsi="Gisha" w:cs="Gisha" w:hint="cs"/>
          <w:sz w:val="24"/>
          <w:szCs w:val="24"/>
        </w:rPr>
        <w:t>following information:</w:t>
      </w:r>
    </w:p>
    <w:p w14:paraId="4DF5ABCC" w14:textId="77777777" w:rsidR="00287541" w:rsidRPr="00882497" w:rsidRDefault="00287541" w:rsidP="00287541">
      <w:pPr>
        <w:jc w:val="both"/>
        <w:rPr>
          <w:rFonts w:ascii="Gisha" w:hAnsi="Gisha" w:cs="Gish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440"/>
        <w:gridCol w:w="1530"/>
      </w:tblGrid>
      <w:tr w:rsidR="00287541" w:rsidRPr="00882497" w14:paraId="3E5EF55F" w14:textId="77777777" w:rsidTr="00BB0CB4">
        <w:trPr>
          <w:jc w:val="center"/>
        </w:trPr>
        <w:tc>
          <w:tcPr>
            <w:tcW w:w="1795" w:type="dxa"/>
          </w:tcPr>
          <w:p w14:paraId="64CC90DE" w14:textId="77777777" w:rsidR="00287541" w:rsidRPr="00882497" w:rsidRDefault="00287541" w:rsidP="00287541">
            <w:pPr>
              <w:jc w:val="both"/>
              <w:rPr>
                <w:rFonts w:ascii="Gisha" w:hAnsi="Gisha" w:cs="Gisha"/>
              </w:rPr>
            </w:pPr>
          </w:p>
        </w:tc>
        <w:tc>
          <w:tcPr>
            <w:tcW w:w="1440" w:type="dxa"/>
          </w:tcPr>
          <w:p w14:paraId="16DE821F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High-Growth Stage</w:t>
            </w:r>
          </w:p>
        </w:tc>
        <w:tc>
          <w:tcPr>
            <w:tcW w:w="1530" w:type="dxa"/>
          </w:tcPr>
          <w:p w14:paraId="7132A132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Stable-Growth Stage</w:t>
            </w:r>
          </w:p>
        </w:tc>
      </w:tr>
      <w:tr w:rsidR="00287541" w:rsidRPr="00882497" w14:paraId="1ECB5B20" w14:textId="77777777" w:rsidTr="00BB0CB4">
        <w:trPr>
          <w:jc w:val="center"/>
        </w:trPr>
        <w:tc>
          <w:tcPr>
            <w:tcW w:w="1795" w:type="dxa"/>
          </w:tcPr>
          <w:p w14:paraId="5BF8213D" w14:textId="77777777" w:rsidR="00287541" w:rsidRPr="00882497" w:rsidRDefault="00287541" w:rsidP="00287541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Return on assets</w:t>
            </w:r>
          </w:p>
        </w:tc>
        <w:tc>
          <w:tcPr>
            <w:tcW w:w="1440" w:type="dxa"/>
          </w:tcPr>
          <w:p w14:paraId="5920184C" w14:textId="77777777" w:rsidR="00287541" w:rsidRPr="00882497" w:rsidRDefault="00287541" w:rsidP="0028754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19</w:t>
            </w:r>
            <w:r w:rsidR="00CA0DCB" w:rsidRPr="00882497">
              <w:rPr>
                <w:rFonts w:ascii="Gisha" w:hAnsi="Gisha" w:cs="Gisha" w:hint="cs"/>
              </w:rPr>
              <w:t>.0</w:t>
            </w:r>
            <w:r w:rsidRPr="00882497">
              <w:rPr>
                <w:rFonts w:ascii="Gisha" w:hAnsi="Gisha" w:cs="Gisha" w:hint="cs"/>
              </w:rPr>
              <w:t>%</w:t>
            </w:r>
          </w:p>
        </w:tc>
        <w:tc>
          <w:tcPr>
            <w:tcW w:w="1530" w:type="dxa"/>
          </w:tcPr>
          <w:p w14:paraId="3F50EE1B" w14:textId="77777777" w:rsidR="00287541" w:rsidRPr="00882497" w:rsidRDefault="00287541" w:rsidP="0028754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4</w:t>
            </w:r>
            <w:r w:rsidR="00CA0DCB" w:rsidRPr="00882497">
              <w:rPr>
                <w:rFonts w:ascii="Gisha" w:hAnsi="Gisha" w:cs="Gisha" w:hint="cs"/>
              </w:rPr>
              <w:t>.0</w:t>
            </w:r>
            <w:r w:rsidRPr="00882497">
              <w:rPr>
                <w:rFonts w:ascii="Gisha" w:hAnsi="Gisha" w:cs="Gisha" w:hint="cs"/>
              </w:rPr>
              <w:t>%</w:t>
            </w:r>
          </w:p>
        </w:tc>
      </w:tr>
      <w:tr w:rsidR="00287541" w:rsidRPr="00882497" w14:paraId="3F99C761" w14:textId="77777777" w:rsidTr="00BB0CB4">
        <w:trPr>
          <w:jc w:val="center"/>
        </w:trPr>
        <w:tc>
          <w:tcPr>
            <w:tcW w:w="1795" w:type="dxa"/>
          </w:tcPr>
          <w:p w14:paraId="7A73A1E1" w14:textId="77777777" w:rsidR="00287541" w:rsidRPr="00882497" w:rsidRDefault="00287541" w:rsidP="00287541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Payout</w:t>
            </w:r>
          </w:p>
        </w:tc>
        <w:tc>
          <w:tcPr>
            <w:tcW w:w="1440" w:type="dxa"/>
          </w:tcPr>
          <w:p w14:paraId="41162AFA" w14:textId="77777777" w:rsidR="00287541" w:rsidRPr="00882497" w:rsidRDefault="00287541" w:rsidP="0028754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35</w:t>
            </w:r>
            <w:r w:rsidR="00CA0DCB" w:rsidRPr="00882497">
              <w:rPr>
                <w:rFonts w:ascii="Gisha" w:hAnsi="Gisha" w:cs="Gisha" w:hint="cs"/>
              </w:rPr>
              <w:t>.0</w:t>
            </w:r>
            <w:r w:rsidRPr="00882497">
              <w:rPr>
                <w:rFonts w:ascii="Gisha" w:hAnsi="Gisha" w:cs="Gisha" w:hint="cs"/>
              </w:rPr>
              <w:t>%</w:t>
            </w:r>
          </w:p>
        </w:tc>
        <w:tc>
          <w:tcPr>
            <w:tcW w:w="1530" w:type="dxa"/>
          </w:tcPr>
          <w:p w14:paraId="0A7B8494" w14:textId="77777777" w:rsidR="00287541" w:rsidRPr="00882497" w:rsidRDefault="00287541" w:rsidP="0028754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59</w:t>
            </w:r>
            <w:r w:rsidR="00CA0DCB" w:rsidRPr="00882497">
              <w:rPr>
                <w:rFonts w:ascii="Gisha" w:hAnsi="Gisha" w:cs="Gisha" w:hint="cs"/>
              </w:rPr>
              <w:t>.0</w:t>
            </w:r>
            <w:r w:rsidRPr="00882497">
              <w:rPr>
                <w:rFonts w:ascii="Gisha" w:hAnsi="Gisha" w:cs="Gisha" w:hint="cs"/>
              </w:rPr>
              <w:t>%</w:t>
            </w:r>
          </w:p>
        </w:tc>
      </w:tr>
      <w:tr w:rsidR="00287541" w:rsidRPr="00882497" w14:paraId="3E3BB520" w14:textId="77777777" w:rsidTr="00BB0CB4">
        <w:trPr>
          <w:jc w:val="center"/>
        </w:trPr>
        <w:tc>
          <w:tcPr>
            <w:tcW w:w="1795" w:type="dxa"/>
          </w:tcPr>
          <w:p w14:paraId="0982B520" w14:textId="77777777" w:rsidR="00287541" w:rsidRPr="00882497" w:rsidRDefault="00287541" w:rsidP="00287541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Debt ratio</w:t>
            </w:r>
          </w:p>
        </w:tc>
        <w:tc>
          <w:tcPr>
            <w:tcW w:w="1440" w:type="dxa"/>
          </w:tcPr>
          <w:p w14:paraId="766B3AC7" w14:textId="77777777" w:rsidR="00287541" w:rsidRPr="00882497" w:rsidRDefault="00CA0DCB" w:rsidP="0028754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0</w:t>
            </w:r>
            <w:r w:rsidR="00287541" w:rsidRPr="00882497">
              <w:rPr>
                <w:rFonts w:ascii="Gisha" w:hAnsi="Gisha" w:cs="Gisha" w:hint="cs"/>
              </w:rPr>
              <w:t>.20</w:t>
            </w:r>
          </w:p>
        </w:tc>
        <w:tc>
          <w:tcPr>
            <w:tcW w:w="1530" w:type="dxa"/>
          </w:tcPr>
          <w:p w14:paraId="0ABAE04E" w14:textId="77777777" w:rsidR="00287541" w:rsidRPr="00882497" w:rsidRDefault="00CA0DCB" w:rsidP="0028754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0</w:t>
            </w:r>
            <w:r w:rsidR="00287541" w:rsidRPr="00882497">
              <w:rPr>
                <w:rFonts w:ascii="Gisha" w:hAnsi="Gisha" w:cs="Gisha" w:hint="cs"/>
              </w:rPr>
              <w:t>.65</w:t>
            </w:r>
          </w:p>
        </w:tc>
      </w:tr>
      <w:tr w:rsidR="00287541" w:rsidRPr="00882497" w14:paraId="49C2F730" w14:textId="77777777" w:rsidTr="00BB0CB4">
        <w:trPr>
          <w:jc w:val="center"/>
        </w:trPr>
        <w:tc>
          <w:tcPr>
            <w:tcW w:w="1795" w:type="dxa"/>
          </w:tcPr>
          <w:p w14:paraId="13A06D96" w14:textId="77777777" w:rsidR="00287541" w:rsidRPr="00882497" w:rsidRDefault="00287541" w:rsidP="00287541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Length</w:t>
            </w:r>
          </w:p>
        </w:tc>
        <w:tc>
          <w:tcPr>
            <w:tcW w:w="1440" w:type="dxa"/>
          </w:tcPr>
          <w:p w14:paraId="0C98C89F" w14:textId="77777777" w:rsidR="00287541" w:rsidRPr="00882497" w:rsidRDefault="00287541" w:rsidP="0028754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 Years</w:t>
            </w:r>
          </w:p>
        </w:tc>
        <w:tc>
          <w:tcPr>
            <w:tcW w:w="1530" w:type="dxa"/>
          </w:tcPr>
          <w:p w14:paraId="5C5526EB" w14:textId="77777777" w:rsidR="00287541" w:rsidRPr="00882497" w:rsidRDefault="00287541" w:rsidP="0028754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Indefinite</w:t>
            </w:r>
          </w:p>
        </w:tc>
      </w:tr>
      <w:tr w:rsidR="00287541" w:rsidRPr="00882497" w14:paraId="1B0879DD" w14:textId="77777777" w:rsidTr="00BB0CB4">
        <w:trPr>
          <w:jc w:val="center"/>
        </w:trPr>
        <w:tc>
          <w:tcPr>
            <w:tcW w:w="1795" w:type="dxa"/>
          </w:tcPr>
          <w:p w14:paraId="5791C2E7" w14:textId="77777777" w:rsidR="00287541" w:rsidRPr="00882497" w:rsidRDefault="00287541" w:rsidP="00287541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Beta</w:t>
            </w:r>
          </w:p>
        </w:tc>
        <w:tc>
          <w:tcPr>
            <w:tcW w:w="1440" w:type="dxa"/>
          </w:tcPr>
          <w:p w14:paraId="0DEF094A" w14:textId="77777777" w:rsidR="00287541" w:rsidRPr="00882497" w:rsidRDefault="00287541" w:rsidP="0028754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1.05</w:t>
            </w:r>
          </w:p>
        </w:tc>
        <w:tc>
          <w:tcPr>
            <w:tcW w:w="1530" w:type="dxa"/>
          </w:tcPr>
          <w:p w14:paraId="2644088B" w14:textId="77777777" w:rsidR="00287541" w:rsidRPr="00882497" w:rsidRDefault="00287541" w:rsidP="0028754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.90</w:t>
            </w:r>
          </w:p>
        </w:tc>
      </w:tr>
    </w:tbl>
    <w:p w14:paraId="2F37E40F" w14:textId="77777777" w:rsidR="00287541" w:rsidRPr="00882497" w:rsidRDefault="00287541" w:rsidP="00287541">
      <w:pPr>
        <w:jc w:val="both"/>
        <w:rPr>
          <w:rFonts w:ascii="Gisha" w:hAnsi="Gisha" w:cs="Gisha"/>
          <w:sz w:val="24"/>
          <w:szCs w:val="24"/>
        </w:rPr>
      </w:pPr>
    </w:p>
    <w:p w14:paraId="0E34E5F3" w14:textId="756DF15A" w:rsidR="00287541" w:rsidRPr="00882497" w:rsidRDefault="00287541" w:rsidP="00287541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Evert expects the high-growth period to phase into the stable-growth period evenly over</w:t>
      </w:r>
      <w:r w:rsidR="00296028">
        <w:rPr>
          <w:rFonts w:ascii="Gisha" w:hAnsi="Gisha" w:cs="Gisha"/>
          <w:sz w:val="24"/>
          <w:szCs w:val="24"/>
        </w:rPr>
        <w:t xml:space="preserve"> two years </w:t>
      </w:r>
      <w:r w:rsidRPr="00882497">
        <w:rPr>
          <w:rFonts w:ascii="Gisha" w:hAnsi="Gisha" w:cs="Gisha" w:hint="cs"/>
          <w:sz w:val="24"/>
          <w:szCs w:val="24"/>
        </w:rPr>
        <w:t>before reaching stable growth in Year 5.  The 20-year government bond rate is 5.0</w:t>
      </w:r>
      <w:r w:rsidR="00CA0DCB" w:rsidRPr="00882497">
        <w:rPr>
          <w:rFonts w:ascii="Gisha" w:hAnsi="Gisha" w:cs="Gisha" w:hint="cs"/>
          <w:sz w:val="24"/>
          <w:szCs w:val="24"/>
        </w:rPr>
        <w:t>%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and the market risk premium is 4.5</w:t>
      </w:r>
      <w:r w:rsidR="00CA0DC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 xml:space="preserve">. Dividends per share were </w:t>
      </w:r>
      <w:r w:rsidR="00CA0DCB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 xml:space="preserve">3.52 at the end of </w:t>
      </w:r>
      <w:r w:rsidR="00FB620D">
        <w:rPr>
          <w:rFonts w:ascii="Gisha" w:hAnsi="Gisha" w:cs="Gisha"/>
          <w:sz w:val="24"/>
          <w:szCs w:val="24"/>
        </w:rPr>
        <w:t xml:space="preserve">the </w:t>
      </w:r>
      <w:r w:rsidRPr="00882497">
        <w:rPr>
          <w:rFonts w:ascii="Gisha" w:hAnsi="Gisha" w:cs="Gisha" w:hint="cs"/>
          <w:sz w:val="24"/>
          <w:szCs w:val="24"/>
        </w:rPr>
        <w:t>last period.</w:t>
      </w:r>
    </w:p>
    <w:p w14:paraId="1E664E3B" w14:textId="77777777" w:rsidR="00287541" w:rsidRPr="00882497" w:rsidRDefault="00287541" w:rsidP="00287541">
      <w:pPr>
        <w:jc w:val="both"/>
        <w:rPr>
          <w:rFonts w:ascii="Gisha" w:hAnsi="Gisha" w:cs="Gisha"/>
          <w:sz w:val="24"/>
          <w:szCs w:val="24"/>
        </w:rPr>
      </w:pPr>
    </w:p>
    <w:p w14:paraId="55D3F4B0" w14:textId="77777777" w:rsidR="00287541" w:rsidRPr="00882497" w:rsidRDefault="00287541" w:rsidP="00287541">
      <w:pPr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3F5EFA2D" w14:textId="77777777" w:rsidR="00287541" w:rsidRPr="00882497" w:rsidRDefault="00287541" w:rsidP="00287541">
      <w:pPr>
        <w:rPr>
          <w:rFonts w:ascii="Gisha" w:hAnsi="Gisha" w:cs="Gisha"/>
          <w:sz w:val="24"/>
          <w:szCs w:val="24"/>
        </w:rPr>
      </w:pPr>
    </w:p>
    <w:p w14:paraId="39B05BF3" w14:textId="77777777" w:rsidR="00287541" w:rsidRPr="00882497" w:rsidRDefault="00287541" w:rsidP="0007480C">
      <w:pPr>
        <w:numPr>
          <w:ilvl w:val="0"/>
          <w:numId w:val="18"/>
        </w:numPr>
        <w:tabs>
          <w:tab w:val="num" w:pos="360"/>
        </w:tabs>
        <w:ind w:left="36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Estimate the intrinsic value of ABC’s shares</w:t>
      </w:r>
      <w:r w:rsidR="00715100" w:rsidRPr="00882497">
        <w:rPr>
          <w:rFonts w:ascii="Gisha" w:hAnsi="Gisha" w:cs="Gisha" w:hint="cs"/>
          <w:sz w:val="24"/>
          <w:szCs w:val="24"/>
        </w:rPr>
        <w:t xml:space="preserve"> using the 3-stage income approach (DDM).</w:t>
      </w:r>
      <w:r w:rsidRPr="00882497">
        <w:rPr>
          <w:rFonts w:ascii="Gisha" w:hAnsi="Gisha" w:cs="Gisha" w:hint="cs"/>
          <w:sz w:val="24"/>
          <w:szCs w:val="24"/>
        </w:rPr>
        <w:t xml:space="preserve"> </w:t>
      </w:r>
    </w:p>
    <w:p w14:paraId="3DC45DAF" w14:textId="77777777" w:rsidR="001742C6" w:rsidRPr="00882497" w:rsidRDefault="001742C6" w:rsidP="001742C6">
      <w:pPr>
        <w:rPr>
          <w:rFonts w:ascii="Gisha" w:hAnsi="Gisha" w:cs="Gisha"/>
          <w:sz w:val="24"/>
          <w:szCs w:val="24"/>
          <w:lang w:val="en-CA"/>
        </w:rPr>
      </w:pPr>
    </w:p>
    <w:p w14:paraId="314AC556" w14:textId="77777777" w:rsidR="001677A9" w:rsidRPr="00882497" w:rsidRDefault="001677A9">
      <w:pPr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br w:type="page"/>
      </w:r>
    </w:p>
    <w:p w14:paraId="1C814804" w14:textId="79B5DFCB" w:rsidR="00287541" w:rsidRPr="00882497" w:rsidRDefault="00287541" w:rsidP="00287541">
      <w:pPr>
        <w:jc w:val="both"/>
        <w:rPr>
          <w:rFonts w:ascii="Gisha" w:hAnsi="Gisha" w:cs="Gisha"/>
          <w:b/>
          <w:sz w:val="28"/>
          <w:szCs w:val="28"/>
          <w:lang w:val="en-CA"/>
        </w:rPr>
      </w:pPr>
      <w:r w:rsidRPr="00882497">
        <w:rPr>
          <w:rFonts w:ascii="Gisha" w:hAnsi="Gisha" w:cs="Gisha" w:hint="cs"/>
          <w:b/>
          <w:sz w:val="28"/>
          <w:szCs w:val="28"/>
          <w:lang w:val="en-CA"/>
        </w:rPr>
        <w:lastRenderedPageBreak/>
        <w:t>Implied</w:t>
      </w:r>
      <w:r w:rsidR="006C763C" w:rsidRPr="00882497">
        <w:rPr>
          <w:rFonts w:ascii="Gisha" w:hAnsi="Gisha" w:cs="Gisha" w:hint="cs"/>
          <w:b/>
          <w:sz w:val="28"/>
          <w:szCs w:val="28"/>
          <w:lang w:val="en-CA"/>
        </w:rPr>
        <w:t xml:space="preserve"> Growth Rate of Dividends</w:t>
      </w:r>
    </w:p>
    <w:p w14:paraId="26B477C7" w14:textId="77777777" w:rsidR="00287541" w:rsidRPr="00882497" w:rsidRDefault="00287541" w:rsidP="00287541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7463DB37" w14:textId="4F4310D5" w:rsidR="00287541" w:rsidRPr="00882497" w:rsidRDefault="00287541" w:rsidP="00287541">
      <w:pPr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Nancy Wong is an equity analyst</w:t>
      </w:r>
      <w:r w:rsidR="00EB3D40">
        <w:rPr>
          <w:rFonts w:ascii="Gisha" w:hAnsi="Gisha" w:cs="Gisha"/>
          <w:sz w:val="24"/>
          <w:szCs w:val="24"/>
          <w:lang w:val="en-CA"/>
        </w:rPr>
        <w:t xml:space="preserve">.  She is </w:t>
      </w:r>
      <w:r w:rsidRPr="00882497">
        <w:rPr>
          <w:rFonts w:ascii="Gisha" w:hAnsi="Gisha" w:cs="Gisha" w:hint="cs"/>
          <w:sz w:val="24"/>
          <w:szCs w:val="24"/>
          <w:lang w:val="en-CA"/>
        </w:rPr>
        <w:t>researching Calibre Company</w:t>
      </w:r>
      <w:r w:rsidR="00EB3D40">
        <w:rPr>
          <w:rFonts w:ascii="Gisha" w:hAnsi="Gisha" w:cs="Gisha"/>
          <w:sz w:val="24"/>
          <w:szCs w:val="24"/>
          <w:lang w:val="en-CA"/>
        </w:rPr>
        <w:t xml:space="preserve">, a </w:t>
      </w:r>
      <w:r w:rsidRPr="00882497">
        <w:rPr>
          <w:rFonts w:ascii="Gisha" w:hAnsi="Gisha" w:cs="Gisha" w:hint="cs"/>
          <w:sz w:val="24"/>
          <w:szCs w:val="24"/>
          <w:lang w:val="en-CA"/>
        </w:rPr>
        <w:t>manufacture</w:t>
      </w:r>
      <w:r w:rsidR="00EB3D40">
        <w:rPr>
          <w:rFonts w:ascii="Gisha" w:hAnsi="Gisha" w:cs="Gisha"/>
          <w:sz w:val="24"/>
          <w:szCs w:val="24"/>
          <w:lang w:val="en-CA"/>
        </w:rPr>
        <w:t>r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</w:t>
      </w:r>
      <w:r w:rsidR="00EB3D40">
        <w:rPr>
          <w:rFonts w:ascii="Gisha" w:hAnsi="Gisha" w:cs="Gisha"/>
          <w:sz w:val="24"/>
          <w:szCs w:val="24"/>
          <w:lang w:val="en-CA"/>
        </w:rPr>
        <w:t xml:space="preserve">of 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ketchup and other condiments.  </w:t>
      </w:r>
    </w:p>
    <w:p w14:paraId="35DDC996" w14:textId="77777777" w:rsidR="00287541" w:rsidRPr="00882497" w:rsidRDefault="00287541" w:rsidP="00287541">
      <w:pPr>
        <w:rPr>
          <w:rFonts w:ascii="Gisha" w:hAnsi="Gisha" w:cs="Gisha"/>
          <w:sz w:val="24"/>
          <w:szCs w:val="24"/>
          <w:lang w:val="en-CA"/>
        </w:rPr>
      </w:pPr>
    </w:p>
    <w:p w14:paraId="188B5C08" w14:textId="02B36159" w:rsidR="00287541" w:rsidRPr="00882497" w:rsidRDefault="00287541" w:rsidP="00287541">
      <w:pPr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Calibre’s common share</w:t>
      </w:r>
      <w:r w:rsidR="00EB3D40">
        <w:rPr>
          <w:rFonts w:ascii="Gisha" w:hAnsi="Gisha" w:cs="Gisha"/>
          <w:sz w:val="24"/>
          <w:szCs w:val="24"/>
          <w:lang w:val="en-CA"/>
        </w:rPr>
        <w:t>s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currently trade </w:t>
      </w:r>
      <w:r w:rsidR="00690D32">
        <w:rPr>
          <w:rFonts w:ascii="Gisha" w:hAnsi="Gisha" w:cs="Gisha"/>
          <w:sz w:val="24"/>
          <w:szCs w:val="24"/>
          <w:lang w:val="en-CA"/>
        </w:rPr>
        <w:t>at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CAD 45</w:t>
      </w:r>
      <w:r w:rsidR="00CA0DCB" w:rsidRPr="00882497">
        <w:rPr>
          <w:rFonts w:ascii="Gisha" w:hAnsi="Gisha" w:cs="Gisha" w:hint="cs"/>
          <w:sz w:val="24"/>
          <w:szCs w:val="24"/>
          <w:lang w:val="en-CA"/>
        </w:rPr>
        <w:t>.00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and pay an annual dividend of CAD 1.35. </w:t>
      </w:r>
      <w:r w:rsidR="00F51588">
        <w:rPr>
          <w:rFonts w:ascii="Gisha" w:hAnsi="Gisha" w:cs="Gisha"/>
          <w:sz w:val="24"/>
          <w:szCs w:val="24"/>
          <w:lang w:val="en-CA"/>
        </w:rPr>
        <w:t xml:space="preserve"> 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Wong </w:t>
      </w:r>
      <w:r w:rsidR="00F51588">
        <w:rPr>
          <w:rFonts w:ascii="Gisha" w:hAnsi="Gisha" w:cs="Gisha"/>
          <w:sz w:val="24"/>
          <w:szCs w:val="24"/>
          <w:lang w:val="en-CA"/>
        </w:rPr>
        <w:t xml:space="preserve">cannot </w:t>
      </w:r>
      <w:r w:rsidRPr="00882497">
        <w:rPr>
          <w:rFonts w:ascii="Gisha" w:hAnsi="Gisha" w:cs="Gisha" w:hint="cs"/>
          <w:sz w:val="24"/>
          <w:szCs w:val="24"/>
          <w:lang w:val="en-CA"/>
        </w:rPr>
        <w:t>determin</w:t>
      </w:r>
      <w:r w:rsidR="00F51588">
        <w:rPr>
          <w:rFonts w:ascii="Gisha" w:hAnsi="Gisha" w:cs="Gisha"/>
          <w:sz w:val="24"/>
          <w:szCs w:val="24"/>
          <w:lang w:val="en-CA"/>
        </w:rPr>
        <w:t>e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a historical growth rate for the company’s dividends and does not feel the consensus 3-year </w:t>
      </w:r>
      <w:r w:rsidR="00690D32">
        <w:rPr>
          <w:rFonts w:ascii="Gisha" w:hAnsi="Gisha" w:cs="Gisha"/>
          <w:sz w:val="24"/>
          <w:szCs w:val="24"/>
          <w:lang w:val="en-CA"/>
        </w:rPr>
        <w:t xml:space="preserve">industry 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estimate </w:t>
      </w:r>
      <w:r w:rsidR="00F51588">
        <w:rPr>
          <w:rFonts w:ascii="Gisha" w:hAnsi="Gisha" w:cs="Gisha"/>
          <w:sz w:val="24"/>
          <w:szCs w:val="24"/>
          <w:lang w:val="en-CA"/>
        </w:rPr>
        <w:t>is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accurate.  Wong</w:t>
      </w:r>
      <w:r w:rsidR="00F51588">
        <w:rPr>
          <w:rFonts w:ascii="Gisha" w:hAnsi="Gisha" w:cs="Gisha"/>
          <w:sz w:val="24"/>
          <w:szCs w:val="24"/>
          <w:lang w:val="en-CA"/>
        </w:rPr>
        <w:t xml:space="preserve"> calculates </w:t>
      </w:r>
      <w:r w:rsidR="00193736">
        <w:rPr>
          <w:rFonts w:ascii="Gisha" w:hAnsi="Gisha" w:cs="Gisha"/>
          <w:sz w:val="24"/>
          <w:szCs w:val="24"/>
          <w:lang w:val="en-CA"/>
        </w:rPr>
        <w:t>Calibre</w:t>
      </w:r>
      <w:r w:rsidRPr="00882497">
        <w:rPr>
          <w:rFonts w:ascii="Gisha" w:hAnsi="Gisha" w:cs="Gisha" w:hint="cs"/>
          <w:sz w:val="24"/>
          <w:szCs w:val="24"/>
          <w:lang w:val="en-CA"/>
        </w:rPr>
        <w:t>’s implied g</w:t>
      </w:r>
      <w:r w:rsidRPr="00882497">
        <w:rPr>
          <w:rFonts w:ascii="Gisha" w:hAnsi="Gisha" w:cs="Gisha" w:hint="cs"/>
          <w:sz w:val="24"/>
          <w:szCs w:val="24"/>
          <w:vertAlign w:val="subscript"/>
          <w:lang w:val="en-CA"/>
        </w:rPr>
        <w:t>d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to </w:t>
      </w:r>
      <w:r w:rsidR="00F51588">
        <w:rPr>
          <w:rFonts w:ascii="Gisha" w:hAnsi="Gisha" w:cs="Gisha"/>
          <w:sz w:val="24"/>
          <w:szCs w:val="24"/>
          <w:lang w:val="en-CA"/>
        </w:rPr>
        <w:t>help make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her buy</w:t>
      </w:r>
      <w:r w:rsidR="003E6CB8" w:rsidRPr="00882497">
        <w:rPr>
          <w:rFonts w:ascii="Gisha" w:hAnsi="Gisha" w:cs="Gisha" w:hint="cs"/>
          <w:sz w:val="24"/>
          <w:szCs w:val="24"/>
          <w:lang w:val="en-CA"/>
        </w:rPr>
        <w:t xml:space="preserve">, </w:t>
      </w:r>
      <w:r w:rsidRPr="00882497">
        <w:rPr>
          <w:rFonts w:ascii="Gisha" w:hAnsi="Gisha" w:cs="Gisha" w:hint="cs"/>
          <w:sz w:val="24"/>
          <w:szCs w:val="24"/>
          <w:lang w:val="en-CA"/>
        </w:rPr>
        <w:t>sell</w:t>
      </w:r>
      <w:r w:rsidR="003E6CB8" w:rsidRPr="00882497">
        <w:rPr>
          <w:rFonts w:ascii="Gisha" w:hAnsi="Gisha" w:cs="Gisha" w:hint="cs"/>
          <w:sz w:val="24"/>
          <w:szCs w:val="24"/>
          <w:lang w:val="en-CA"/>
        </w:rPr>
        <w:t>, or hold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recommendation. </w:t>
      </w:r>
    </w:p>
    <w:p w14:paraId="35565EE5" w14:textId="77777777" w:rsidR="00287541" w:rsidRPr="00882497" w:rsidRDefault="00287541" w:rsidP="00287541">
      <w:pPr>
        <w:rPr>
          <w:rFonts w:ascii="Gisha" w:hAnsi="Gisha" w:cs="Gisha"/>
          <w:sz w:val="24"/>
          <w:szCs w:val="24"/>
          <w:lang w:val="en-CA"/>
        </w:rPr>
      </w:pPr>
    </w:p>
    <w:p w14:paraId="4D8355AD" w14:textId="70291E77" w:rsidR="00287541" w:rsidRPr="00882497" w:rsidRDefault="00287541" w:rsidP="00287541">
      <w:pPr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Calibre has a beta of 1.2</w:t>
      </w:r>
      <w:r w:rsidR="00BB0CB4">
        <w:rPr>
          <w:rFonts w:ascii="Gisha" w:hAnsi="Gisha" w:cs="Gisha"/>
          <w:sz w:val="24"/>
          <w:szCs w:val="24"/>
          <w:lang w:val="en-CA"/>
        </w:rPr>
        <w:t>, t</w:t>
      </w:r>
      <w:r w:rsidRPr="00882497">
        <w:rPr>
          <w:rFonts w:ascii="Gisha" w:hAnsi="Gisha" w:cs="Gisha" w:hint="cs"/>
          <w:sz w:val="24"/>
          <w:szCs w:val="24"/>
          <w:lang w:val="en-CA"/>
        </w:rPr>
        <w:t>he market risk premium is 5.5%</w:t>
      </w:r>
      <w:r w:rsidR="00690D32">
        <w:rPr>
          <w:rFonts w:ascii="Gisha" w:hAnsi="Gisha" w:cs="Gisha"/>
          <w:sz w:val="24"/>
          <w:szCs w:val="24"/>
          <w:lang w:val="en-CA"/>
        </w:rPr>
        <w:t xml:space="preserve">, </w:t>
      </w:r>
      <w:r w:rsidRPr="00882497">
        <w:rPr>
          <w:rFonts w:ascii="Gisha" w:hAnsi="Gisha" w:cs="Gisha" w:hint="cs"/>
          <w:sz w:val="24"/>
          <w:szCs w:val="24"/>
          <w:lang w:val="en-CA"/>
        </w:rPr>
        <w:t>and the 20-year treasury bond rate is 4.0%.  Inflation is expected to average 2.0%</w:t>
      </w:r>
      <w:r w:rsidR="00AF5157">
        <w:rPr>
          <w:rFonts w:ascii="Gisha" w:hAnsi="Gisha" w:cs="Gisha"/>
          <w:sz w:val="24"/>
          <w:szCs w:val="24"/>
          <w:lang w:val="en-CA"/>
        </w:rPr>
        <w:t>,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and the consensus forecast for the real long-term growth rate of the Canadian economy is 1.75%.</w:t>
      </w:r>
    </w:p>
    <w:p w14:paraId="427AA98F" w14:textId="77777777" w:rsidR="00287541" w:rsidRPr="00882497" w:rsidRDefault="00287541" w:rsidP="00287541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76C7B960" w14:textId="77777777" w:rsidR="00287541" w:rsidRPr="00882497" w:rsidRDefault="00287541" w:rsidP="00287541">
      <w:pPr>
        <w:jc w:val="both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REQUIRED:</w:t>
      </w:r>
    </w:p>
    <w:p w14:paraId="671F7D53" w14:textId="77777777" w:rsidR="00287541" w:rsidRPr="00882497" w:rsidRDefault="00287541" w:rsidP="00287541">
      <w:pPr>
        <w:jc w:val="both"/>
        <w:rPr>
          <w:rFonts w:ascii="Gisha" w:hAnsi="Gisha" w:cs="Gisha"/>
          <w:sz w:val="24"/>
          <w:szCs w:val="24"/>
          <w:lang w:val="en-CA"/>
        </w:rPr>
      </w:pPr>
    </w:p>
    <w:p w14:paraId="3E17D742" w14:textId="77777777" w:rsidR="00287541" w:rsidRPr="00882497" w:rsidRDefault="00287541" w:rsidP="0007480C">
      <w:pPr>
        <w:numPr>
          <w:ilvl w:val="0"/>
          <w:numId w:val="17"/>
        </w:numPr>
        <w:ind w:left="360"/>
        <w:jc w:val="both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Should Wong recommend Calibre as a buy</w:t>
      </w:r>
      <w:r w:rsidR="003E6CB8" w:rsidRPr="00882497">
        <w:rPr>
          <w:rFonts w:ascii="Gisha" w:hAnsi="Gisha" w:cs="Gisha" w:hint="cs"/>
          <w:sz w:val="24"/>
          <w:szCs w:val="24"/>
          <w:lang w:val="en-CA"/>
        </w:rPr>
        <w:t>,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sell</w:t>
      </w:r>
      <w:r w:rsidR="003E6CB8" w:rsidRPr="00882497">
        <w:rPr>
          <w:rFonts w:ascii="Gisha" w:hAnsi="Gisha" w:cs="Gisha" w:hint="cs"/>
          <w:sz w:val="24"/>
          <w:szCs w:val="24"/>
          <w:lang w:val="en-CA"/>
        </w:rPr>
        <w:t xml:space="preserve"> or hold</w:t>
      </w:r>
      <w:r w:rsidRPr="00882497">
        <w:rPr>
          <w:rFonts w:ascii="Gisha" w:hAnsi="Gisha" w:cs="Gisha" w:hint="cs"/>
          <w:sz w:val="24"/>
          <w:szCs w:val="24"/>
          <w:lang w:val="en-CA"/>
        </w:rPr>
        <w:t>?</w:t>
      </w:r>
    </w:p>
    <w:p w14:paraId="33A9CD5A" w14:textId="77777777" w:rsidR="00287541" w:rsidRPr="00882497" w:rsidRDefault="00287541">
      <w:pPr>
        <w:rPr>
          <w:rFonts w:ascii="Gisha" w:hAnsi="Gisha" w:cs="Gisha"/>
          <w:b/>
          <w:sz w:val="28"/>
          <w:szCs w:val="28"/>
          <w:lang w:val="en-CA"/>
        </w:rPr>
      </w:pPr>
      <w:r w:rsidRPr="00882497">
        <w:rPr>
          <w:rFonts w:ascii="Gisha" w:hAnsi="Gisha" w:cs="Gisha" w:hint="cs"/>
          <w:b/>
          <w:sz w:val="28"/>
          <w:szCs w:val="28"/>
          <w:lang w:val="en-CA"/>
        </w:rPr>
        <w:br w:type="page"/>
      </w:r>
    </w:p>
    <w:p w14:paraId="1437CF63" w14:textId="4E070463" w:rsidR="00842194" w:rsidRPr="00882497" w:rsidRDefault="005D78BC" w:rsidP="00842194">
      <w:pPr>
        <w:jc w:val="both"/>
        <w:rPr>
          <w:rFonts w:ascii="Gisha" w:hAnsi="Gisha" w:cs="Gisha"/>
          <w:b/>
          <w:sz w:val="28"/>
          <w:szCs w:val="28"/>
          <w:lang w:val="en-CA"/>
        </w:rPr>
      </w:pPr>
      <w:bookmarkStart w:id="0" w:name="_Hlk27744154"/>
      <w:r w:rsidRPr="00882497">
        <w:rPr>
          <w:rFonts w:ascii="Gisha" w:hAnsi="Gisha" w:cs="Gisha" w:hint="cs"/>
          <w:b/>
          <w:sz w:val="28"/>
          <w:szCs w:val="28"/>
          <w:lang w:val="en-CA"/>
        </w:rPr>
        <w:lastRenderedPageBreak/>
        <w:t>Income Approach (FCFE) at</w:t>
      </w:r>
      <w:r w:rsidR="00551004" w:rsidRPr="00882497">
        <w:rPr>
          <w:rFonts w:ascii="Gisha" w:hAnsi="Gisha" w:cs="Gisha" w:hint="cs"/>
          <w:b/>
          <w:sz w:val="28"/>
          <w:szCs w:val="28"/>
          <w:lang w:val="en-CA"/>
        </w:rPr>
        <w:t xml:space="preserve"> Shelton</w:t>
      </w:r>
    </w:p>
    <w:bookmarkEnd w:id="0"/>
    <w:p w14:paraId="3C1BCCB3" w14:textId="77777777" w:rsidR="00842194" w:rsidRPr="00882497" w:rsidRDefault="00842194" w:rsidP="00842194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1188D0A9" w14:textId="4DBD1B45" w:rsidR="00842194" w:rsidRPr="00882497" w:rsidRDefault="00FD6E2B" w:rsidP="005D78BC">
      <w:pPr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Shelton Industries</w:t>
      </w:r>
      <w:r w:rsidR="00FF2570" w:rsidRPr="00882497">
        <w:rPr>
          <w:rFonts w:ascii="Gisha" w:hAnsi="Gisha" w:cs="Gisha" w:hint="cs"/>
          <w:sz w:val="24"/>
          <w:szCs w:val="24"/>
          <w:lang w:val="en-CA"/>
        </w:rPr>
        <w:t xml:space="preserve"> had 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 xml:space="preserve">earnings per share of </w:t>
      </w:r>
      <w:r w:rsidR="005D78BC" w:rsidRPr="00882497">
        <w:rPr>
          <w:rFonts w:ascii="Gisha" w:hAnsi="Gisha" w:cs="Gisha" w:hint="cs"/>
          <w:sz w:val="24"/>
          <w:szCs w:val="24"/>
          <w:lang w:val="en-CA"/>
        </w:rPr>
        <w:t xml:space="preserve">CAD 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>3.</w:t>
      </w:r>
      <w:r w:rsidR="00FF2570" w:rsidRPr="00882497">
        <w:rPr>
          <w:rFonts w:ascii="Gisha" w:hAnsi="Gisha" w:cs="Gisha" w:hint="cs"/>
          <w:sz w:val="24"/>
          <w:szCs w:val="24"/>
          <w:lang w:val="en-CA"/>
        </w:rPr>
        <w:t>15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 xml:space="preserve"> in 2013</w:t>
      </w:r>
      <w:r w:rsidR="00FF2570" w:rsidRPr="00882497">
        <w:rPr>
          <w:rFonts w:ascii="Gisha" w:hAnsi="Gisha" w:cs="Gisha" w:hint="cs"/>
          <w:sz w:val="24"/>
          <w:szCs w:val="24"/>
          <w:lang w:val="en-CA"/>
        </w:rPr>
        <w:t xml:space="preserve"> 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 xml:space="preserve">and </w:t>
      </w:r>
      <w:r w:rsidR="00FF2570" w:rsidRPr="00882497">
        <w:rPr>
          <w:rFonts w:ascii="Gisha" w:hAnsi="Gisha" w:cs="Gisha" w:hint="cs"/>
          <w:sz w:val="24"/>
          <w:szCs w:val="24"/>
          <w:lang w:val="en-CA"/>
        </w:rPr>
        <w:t xml:space="preserve">paid 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 xml:space="preserve">dividends per share of </w:t>
      </w:r>
      <w:r w:rsidR="005D78BC" w:rsidRPr="00882497">
        <w:rPr>
          <w:rFonts w:ascii="Gisha" w:hAnsi="Gisha" w:cs="Gisha" w:hint="cs"/>
          <w:sz w:val="24"/>
          <w:szCs w:val="24"/>
          <w:lang w:val="en-CA"/>
        </w:rPr>
        <w:t xml:space="preserve">CAD 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>1.</w:t>
      </w:r>
      <w:r w:rsidR="00FF2570" w:rsidRPr="00882497">
        <w:rPr>
          <w:rFonts w:ascii="Gisha" w:hAnsi="Gisha" w:cs="Gisha" w:hint="cs"/>
          <w:sz w:val="24"/>
          <w:szCs w:val="24"/>
          <w:lang w:val="en-CA"/>
        </w:rPr>
        <w:t>65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 xml:space="preserve">.  </w:t>
      </w:r>
      <w:r w:rsidR="00FF2570" w:rsidRPr="00882497">
        <w:rPr>
          <w:rFonts w:ascii="Gisha" w:hAnsi="Gisha" w:cs="Gisha" w:hint="cs"/>
          <w:sz w:val="24"/>
          <w:szCs w:val="24"/>
          <w:lang w:val="en-CA"/>
        </w:rPr>
        <w:t xml:space="preserve">Its 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>depreciation</w:t>
      </w:r>
      <w:r w:rsidR="00FF2570" w:rsidRPr="00882497">
        <w:rPr>
          <w:rFonts w:ascii="Gisha" w:hAnsi="Gisha" w:cs="Gisha" w:hint="cs"/>
          <w:sz w:val="24"/>
          <w:szCs w:val="24"/>
          <w:lang w:val="en-CA"/>
        </w:rPr>
        <w:t xml:space="preserve"> expense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 xml:space="preserve"> </w:t>
      </w:r>
      <w:r w:rsidR="00FF2570" w:rsidRPr="00882497">
        <w:rPr>
          <w:rFonts w:ascii="Gisha" w:hAnsi="Gisha" w:cs="Gisha" w:hint="cs"/>
          <w:sz w:val="24"/>
          <w:szCs w:val="24"/>
          <w:lang w:val="en-CA"/>
        </w:rPr>
        <w:t>was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 xml:space="preserve"> </w:t>
      </w:r>
      <w:r w:rsidR="005D78BC" w:rsidRPr="00882497">
        <w:rPr>
          <w:rFonts w:ascii="Gisha" w:hAnsi="Gisha" w:cs="Gisha" w:hint="cs"/>
          <w:sz w:val="24"/>
          <w:szCs w:val="24"/>
          <w:lang w:val="en-CA"/>
        </w:rPr>
        <w:t xml:space="preserve">CAD 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>3</w:t>
      </w:r>
      <w:r w:rsidR="00FF2570" w:rsidRPr="00882497">
        <w:rPr>
          <w:rFonts w:ascii="Gisha" w:hAnsi="Gisha" w:cs="Gisha" w:hint="cs"/>
          <w:sz w:val="24"/>
          <w:szCs w:val="24"/>
          <w:lang w:val="en-CA"/>
        </w:rPr>
        <w:t>05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 xml:space="preserve"> million</w:t>
      </w:r>
      <w:r w:rsidR="00FF2570" w:rsidRPr="00882497">
        <w:rPr>
          <w:rFonts w:ascii="Gisha" w:hAnsi="Gisha" w:cs="Gisha" w:hint="cs"/>
          <w:sz w:val="24"/>
          <w:szCs w:val="24"/>
          <w:lang w:val="en-CA"/>
        </w:rPr>
        <w:t xml:space="preserve">, 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 xml:space="preserve">capital expenditures </w:t>
      </w:r>
      <w:r w:rsidR="00FF2570" w:rsidRPr="00882497">
        <w:rPr>
          <w:rFonts w:ascii="Gisha" w:hAnsi="Gisha" w:cs="Gisha" w:hint="cs"/>
          <w:sz w:val="24"/>
          <w:szCs w:val="24"/>
          <w:lang w:val="en-CA"/>
        </w:rPr>
        <w:t>were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 xml:space="preserve"> </w:t>
      </w:r>
      <w:r w:rsidR="005D78BC" w:rsidRPr="00882497">
        <w:rPr>
          <w:rFonts w:ascii="Gisha" w:hAnsi="Gisha" w:cs="Gisha" w:hint="cs"/>
          <w:sz w:val="24"/>
          <w:szCs w:val="24"/>
          <w:lang w:val="en-CA"/>
        </w:rPr>
        <w:t xml:space="preserve">CAD </w:t>
      </w:r>
      <w:r w:rsidR="00FF2570" w:rsidRPr="00882497">
        <w:rPr>
          <w:rFonts w:ascii="Gisha" w:hAnsi="Gisha" w:cs="Gisha" w:hint="cs"/>
          <w:sz w:val="24"/>
          <w:szCs w:val="24"/>
          <w:lang w:val="en-CA"/>
        </w:rPr>
        <w:t>465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 xml:space="preserve"> million</w:t>
      </w:r>
      <w:r w:rsidR="00FF2570" w:rsidRPr="00882497">
        <w:rPr>
          <w:rFonts w:ascii="Gisha" w:hAnsi="Gisha" w:cs="Gisha" w:hint="cs"/>
          <w:sz w:val="24"/>
          <w:szCs w:val="24"/>
          <w:lang w:val="en-CA"/>
        </w:rPr>
        <w:t xml:space="preserve">, and working 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 xml:space="preserve">capital </w:t>
      </w:r>
      <w:r w:rsidR="00FF2570" w:rsidRPr="00882497">
        <w:rPr>
          <w:rFonts w:ascii="Gisha" w:hAnsi="Gisha" w:cs="Gisha" w:hint="cs"/>
          <w:sz w:val="24"/>
          <w:szCs w:val="24"/>
          <w:lang w:val="en-CA"/>
        </w:rPr>
        <w:t xml:space="preserve">increased by </w:t>
      </w:r>
      <w:r w:rsidR="005D78BC" w:rsidRPr="00882497">
        <w:rPr>
          <w:rFonts w:ascii="Gisha" w:hAnsi="Gisha" w:cs="Gisha" w:hint="cs"/>
          <w:sz w:val="24"/>
          <w:szCs w:val="24"/>
          <w:lang w:val="en-CA"/>
        </w:rPr>
        <w:t xml:space="preserve">CAD 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>25 million.</w:t>
      </w:r>
    </w:p>
    <w:p w14:paraId="48B9B0DF" w14:textId="77777777" w:rsidR="00842194" w:rsidRPr="00882497" w:rsidRDefault="00842194" w:rsidP="005D78BC">
      <w:pPr>
        <w:rPr>
          <w:rFonts w:ascii="Gisha" w:hAnsi="Gisha" w:cs="Gisha"/>
          <w:sz w:val="24"/>
          <w:szCs w:val="24"/>
          <w:lang w:val="en-CA"/>
        </w:rPr>
      </w:pPr>
    </w:p>
    <w:p w14:paraId="16C32DCF" w14:textId="63525464" w:rsidR="00842194" w:rsidRPr="00882497" w:rsidRDefault="00FC4B85" w:rsidP="005D78BC">
      <w:pPr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Shelton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 xml:space="preserve"> is </w:t>
      </w:r>
      <w:r w:rsidR="005D78BC" w:rsidRPr="00882497">
        <w:rPr>
          <w:rFonts w:ascii="Gisha" w:hAnsi="Gisha" w:cs="Gisha" w:hint="cs"/>
          <w:sz w:val="24"/>
          <w:szCs w:val="24"/>
          <w:lang w:val="en-CA"/>
        </w:rPr>
        <w:t xml:space="preserve">a mature company </w:t>
      </w:r>
      <w:r w:rsidR="00FF2570" w:rsidRPr="00882497">
        <w:rPr>
          <w:rFonts w:ascii="Gisha" w:hAnsi="Gisha" w:cs="Gisha" w:hint="cs"/>
          <w:sz w:val="24"/>
          <w:szCs w:val="24"/>
          <w:lang w:val="en-CA"/>
        </w:rPr>
        <w:t>whose</w:t>
      </w:r>
      <w:r w:rsidR="005D78BC" w:rsidRPr="00882497">
        <w:rPr>
          <w:rFonts w:ascii="Gisha" w:hAnsi="Gisha" w:cs="Gisha" w:hint="cs"/>
          <w:sz w:val="24"/>
          <w:szCs w:val="24"/>
          <w:lang w:val="en-CA"/>
        </w:rPr>
        <w:t xml:space="preserve"> earnings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 xml:space="preserve"> are expected to grow </w:t>
      </w:r>
      <w:r w:rsidR="00FF2570" w:rsidRPr="00882497">
        <w:rPr>
          <w:rFonts w:ascii="Gisha" w:hAnsi="Gisha" w:cs="Gisha" w:hint="cs"/>
          <w:sz w:val="24"/>
          <w:szCs w:val="24"/>
          <w:lang w:val="en-CA"/>
        </w:rPr>
        <w:t xml:space="preserve">at a constant rate of </w:t>
      </w:r>
      <w:r w:rsidRPr="00882497">
        <w:rPr>
          <w:rFonts w:ascii="Gisha" w:hAnsi="Gisha" w:cs="Gisha" w:hint="cs"/>
          <w:sz w:val="24"/>
          <w:szCs w:val="24"/>
          <w:lang w:val="en-CA"/>
        </w:rPr>
        <w:t>3.0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 xml:space="preserve">% </w:t>
      </w:r>
      <w:r w:rsidR="00F51588">
        <w:rPr>
          <w:rFonts w:ascii="Gisha" w:hAnsi="Gisha" w:cs="Gisha"/>
          <w:sz w:val="24"/>
          <w:szCs w:val="24"/>
          <w:lang w:val="en-CA"/>
        </w:rPr>
        <w:t>per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 xml:space="preserve"> year.  </w:t>
      </w:r>
      <w:r w:rsidR="00FF2570" w:rsidRPr="00882497">
        <w:rPr>
          <w:rFonts w:ascii="Gisha" w:hAnsi="Gisha" w:cs="Gisha" w:hint="cs"/>
          <w:sz w:val="24"/>
          <w:szCs w:val="24"/>
          <w:lang w:val="en-CA"/>
        </w:rPr>
        <w:t xml:space="preserve">It 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>has a beta of 1.25</w:t>
      </w:r>
      <w:r w:rsidR="00BB0CB4">
        <w:rPr>
          <w:rFonts w:ascii="Gisha" w:hAnsi="Gisha" w:cs="Gisha"/>
          <w:sz w:val="24"/>
          <w:szCs w:val="24"/>
          <w:lang w:val="en-CA"/>
        </w:rPr>
        <w:t xml:space="preserve">, </w:t>
      </w:r>
      <w:r w:rsidR="00FF2570" w:rsidRPr="00882497">
        <w:rPr>
          <w:rFonts w:ascii="Gisha" w:hAnsi="Gisha" w:cs="Gisha" w:hint="cs"/>
          <w:sz w:val="24"/>
          <w:szCs w:val="24"/>
          <w:lang w:val="en-CA"/>
        </w:rPr>
        <w:t xml:space="preserve">the 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 xml:space="preserve">20-year </w:t>
      </w:r>
      <w:r w:rsidR="0096553B">
        <w:rPr>
          <w:rFonts w:ascii="Gisha" w:hAnsi="Gisha" w:cs="Gisha"/>
          <w:sz w:val="24"/>
          <w:szCs w:val="24"/>
          <w:lang w:val="en-CA"/>
        </w:rPr>
        <w:t>treasury bond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 xml:space="preserve"> rate is </w:t>
      </w:r>
      <w:r w:rsidR="00FD6E2B" w:rsidRPr="00882497">
        <w:rPr>
          <w:rFonts w:ascii="Gisha" w:hAnsi="Gisha" w:cs="Gisha" w:hint="cs"/>
          <w:sz w:val="24"/>
          <w:szCs w:val="24"/>
          <w:lang w:val="en-CA"/>
        </w:rPr>
        <w:t>4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>.</w:t>
      </w:r>
      <w:r w:rsidR="00FD6E2B" w:rsidRPr="00882497">
        <w:rPr>
          <w:rFonts w:ascii="Gisha" w:hAnsi="Gisha" w:cs="Gisha" w:hint="cs"/>
          <w:sz w:val="24"/>
          <w:szCs w:val="24"/>
          <w:lang w:val="en-CA"/>
        </w:rPr>
        <w:t>0%</w:t>
      </w:r>
      <w:r w:rsidR="00BB0CB4">
        <w:rPr>
          <w:rFonts w:ascii="Gisha" w:hAnsi="Gisha" w:cs="Gisha"/>
          <w:sz w:val="24"/>
          <w:szCs w:val="24"/>
          <w:lang w:val="en-CA"/>
        </w:rPr>
        <w:t xml:space="preserve">, 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>and the market risk premium is 5.</w:t>
      </w:r>
      <w:r w:rsidR="00055B0F" w:rsidRPr="00882497">
        <w:rPr>
          <w:rFonts w:ascii="Gisha" w:hAnsi="Gisha" w:cs="Gisha" w:hint="cs"/>
          <w:sz w:val="24"/>
          <w:szCs w:val="24"/>
          <w:lang w:val="en-CA"/>
        </w:rPr>
        <w:t>0</w:t>
      </w:r>
      <w:r w:rsidR="00FD6E2B" w:rsidRPr="00882497">
        <w:rPr>
          <w:rFonts w:ascii="Gisha" w:hAnsi="Gisha" w:cs="Gisha" w:hint="cs"/>
          <w:sz w:val="24"/>
          <w:szCs w:val="24"/>
          <w:lang w:val="en-CA"/>
        </w:rPr>
        <w:t>%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>.  The debt ratio is expected to remain constant at 20</w:t>
      </w:r>
      <w:r w:rsidRPr="00882497">
        <w:rPr>
          <w:rFonts w:ascii="Gisha" w:hAnsi="Gisha" w:cs="Gisha" w:hint="cs"/>
          <w:sz w:val="24"/>
          <w:szCs w:val="24"/>
          <w:lang w:val="en-CA"/>
        </w:rPr>
        <w:t>.0</w:t>
      </w:r>
      <w:r w:rsidR="00FD6E2B" w:rsidRPr="00882497">
        <w:rPr>
          <w:rFonts w:ascii="Gisha" w:hAnsi="Gisha" w:cs="Gisha" w:hint="cs"/>
          <w:sz w:val="24"/>
          <w:szCs w:val="24"/>
          <w:lang w:val="en-CA"/>
        </w:rPr>
        <w:t>%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>.  There are</w:t>
      </w:r>
      <w:r w:rsidR="00055B0F" w:rsidRPr="00882497">
        <w:rPr>
          <w:rFonts w:ascii="Gisha" w:hAnsi="Gisha" w:cs="Gisha" w:hint="cs"/>
          <w:sz w:val="24"/>
          <w:szCs w:val="24"/>
          <w:lang w:val="en-CA"/>
        </w:rPr>
        <w:t xml:space="preserve"> 155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 xml:space="preserve"> million </w:t>
      </w:r>
      <w:r w:rsidR="00296028">
        <w:rPr>
          <w:rFonts w:ascii="Gisha" w:hAnsi="Gisha" w:cs="Gisha"/>
          <w:sz w:val="24"/>
          <w:szCs w:val="24"/>
          <w:lang w:val="en-CA"/>
        </w:rPr>
        <w:t xml:space="preserve">outstanding </w:t>
      </w:r>
      <w:r w:rsidR="00842194" w:rsidRPr="00882497">
        <w:rPr>
          <w:rFonts w:ascii="Gisha" w:hAnsi="Gisha" w:cs="Gisha" w:hint="cs"/>
          <w:sz w:val="24"/>
          <w:szCs w:val="24"/>
          <w:lang w:val="en-CA"/>
        </w:rPr>
        <w:t>common shares.</w:t>
      </w:r>
    </w:p>
    <w:p w14:paraId="58C12D06" w14:textId="77777777" w:rsidR="00842194" w:rsidRPr="00882497" w:rsidRDefault="00842194" w:rsidP="00842194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05E91C52" w14:textId="77777777" w:rsidR="00842194" w:rsidRPr="00882497" w:rsidRDefault="00842194" w:rsidP="00842194">
      <w:pPr>
        <w:jc w:val="both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REQUIRED:</w:t>
      </w:r>
    </w:p>
    <w:p w14:paraId="5AF020CC" w14:textId="77777777" w:rsidR="00842194" w:rsidRPr="00882497" w:rsidRDefault="00842194" w:rsidP="00842194">
      <w:pPr>
        <w:jc w:val="both"/>
        <w:rPr>
          <w:rFonts w:ascii="Gisha" w:hAnsi="Gisha" w:cs="Gisha"/>
          <w:sz w:val="24"/>
          <w:szCs w:val="24"/>
          <w:lang w:val="en-CA"/>
        </w:rPr>
      </w:pPr>
    </w:p>
    <w:p w14:paraId="492715FD" w14:textId="77777777" w:rsidR="00842194" w:rsidRPr="00882497" w:rsidRDefault="00842194" w:rsidP="00BB0CB4">
      <w:pPr>
        <w:numPr>
          <w:ilvl w:val="0"/>
          <w:numId w:val="20"/>
        </w:numPr>
        <w:tabs>
          <w:tab w:val="num" w:pos="360"/>
        </w:tabs>
        <w:ind w:left="360" w:hanging="360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</w:rPr>
        <w:t xml:space="preserve">Estimate the intrinsic value of </w:t>
      </w:r>
      <w:r w:rsidR="00FC4B85" w:rsidRPr="00882497">
        <w:rPr>
          <w:rFonts w:ascii="Gisha" w:hAnsi="Gisha" w:cs="Gisha" w:hint="cs"/>
          <w:sz w:val="24"/>
          <w:szCs w:val="24"/>
        </w:rPr>
        <w:t>Shelton</w:t>
      </w:r>
      <w:r w:rsidRPr="00882497">
        <w:rPr>
          <w:rFonts w:ascii="Gisha" w:hAnsi="Gisha" w:cs="Gisha" w:hint="cs"/>
          <w:sz w:val="24"/>
          <w:szCs w:val="24"/>
        </w:rPr>
        <w:t xml:space="preserve">’s shares using the </w:t>
      </w:r>
      <w:r w:rsidR="00551004" w:rsidRPr="00882497">
        <w:rPr>
          <w:rFonts w:ascii="Gisha" w:hAnsi="Gisha" w:cs="Gisha" w:hint="cs"/>
          <w:sz w:val="24"/>
          <w:szCs w:val="24"/>
        </w:rPr>
        <w:t xml:space="preserve">1-stage </w:t>
      </w:r>
      <w:r w:rsidR="00FC4B85" w:rsidRPr="00882497">
        <w:rPr>
          <w:rFonts w:ascii="Gisha" w:hAnsi="Gisha" w:cs="Gisha" w:hint="cs"/>
          <w:sz w:val="24"/>
          <w:szCs w:val="24"/>
        </w:rPr>
        <w:t>income approach (DDM)</w:t>
      </w:r>
      <w:r w:rsidRPr="00882497">
        <w:rPr>
          <w:rFonts w:ascii="Gisha" w:hAnsi="Gisha" w:cs="Gisha" w:hint="cs"/>
          <w:sz w:val="24"/>
          <w:szCs w:val="24"/>
        </w:rPr>
        <w:t>.</w:t>
      </w:r>
    </w:p>
    <w:p w14:paraId="7B83699E" w14:textId="77777777" w:rsidR="00842194" w:rsidRPr="00882497" w:rsidRDefault="00842194" w:rsidP="00BB0CB4">
      <w:pPr>
        <w:tabs>
          <w:tab w:val="num" w:pos="360"/>
        </w:tabs>
        <w:ind w:left="360" w:hanging="360"/>
        <w:rPr>
          <w:rFonts w:ascii="Gisha" w:hAnsi="Gisha" w:cs="Gisha"/>
          <w:sz w:val="24"/>
          <w:szCs w:val="24"/>
          <w:lang w:val="en-CA"/>
        </w:rPr>
      </w:pPr>
    </w:p>
    <w:p w14:paraId="7B77C303" w14:textId="77777777" w:rsidR="00842194" w:rsidRPr="00882497" w:rsidRDefault="00842194" w:rsidP="00BB0CB4">
      <w:pPr>
        <w:numPr>
          <w:ilvl w:val="0"/>
          <w:numId w:val="20"/>
        </w:numPr>
        <w:tabs>
          <w:tab w:val="clear" w:pos="720"/>
          <w:tab w:val="num" w:pos="360"/>
        </w:tabs>
        <w:ind w:left="360" w:hanging="360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</w:rPr>
        <w:t xml:space="preserve">Estimate the intrinsic value of </w:t>
      </w:r>
      <w:r w:rsidR="00FC4B85" w:rsidRPr="00882497">
        <w:rPr>
          <w:rFonts w:ascii="Gisha" w:hAnsi="Gisha" w:cs="Gisha" w:hint="cs"/>
          <w:sz w:val="24"/>
          <w:szCs w:val="24"/>
        </w:rPr>
        <w:t>Shelton’s</w:t>
      </w:r>
      <w:r w:rsidRPr="00882497">
        <w:rPr>
          <w:rFonts w:ascii="Gisha" w:hAnsi="Gisha" w:cs="Gisha" w:hint="cs"/>
          <w:sz w:val="24"/>
          <w:szCs w:val="24"/>
        </w:rPr>
        <w:t xml:space="preserve"> shares using the </w:t>
      </w:r>
      <w:r w:rsidR="00551004" w:rsidRPr="00882497">
        <w:rPr>
          <w:rFonts w:ascii="Gisha" w:hAnsi="Gisha" w:cs="Gisha" w:hint="cs"/>
          <w:sz w:val="24"/>
          <w:szCs w:val="24"/>
        </w:rPr>
        <w:t xml:space="preserve">1-stage </w:t>
      </w:r>
      <w:r w:rsidR="00FC4B85" w:rsidRPr="00882497">
        <w:rPr>
          <w:rFonts w:ascii="Gisha" w:hAnsi="Gisha" w:cs="Gisha" w:hint="cs"/>
          <w:sz w:val="24"/>
          <w:szCs w:val="24"/>
        </w:rPr>
        <w:t>income approach (FCFE)</w:t>
      </w:r>
      <w:r w:rsidRPr="00882497">
        <w:rPr>
          <w:rFonts w:ascii="Gisha" w:hAnsi="Gisha" w:cs="Gisha" w:hint="cs"/>
          <w:sz w:val="24"/>
          <w:szCs w:val="24"/>
        </w:rPr>
        <w:t>.</w:t>
      </w:r>
    </w:p>
    <w:p w14:paraId="3C814A98" w14:textId="77777777" w:rsidR="00842194" w:rsidRPr="00882497" w:rsidRDefault="00842194" w:rsidP="00BB0CB4">
      <w:pPr>
        <w:tabs>
          <w:tab w:val="num" w:pos="360"/>
        </w:tabs>
        <w:ind w:left="360" w:hanging="360"/>
        <w:rPr>
          <w:rFonts w:ascii="Gisha" w:hAnsi="Gisha" w:cs="Gisha"/>
          <w:sz w:val="24"/>
          <w:szCs w:val="24"/>
          <w:lang w:val="en-CA"/>
        </w:rPr>
      </w:pPr>
    </w:p>
    <w:p w14:paraId="4717707A" w14:textId="69AE7C72" w:rsidR="00842194" w:rsidRPr="00882497" w:rsidRDefault="00842194" w:rsidP="00BB0CB4">
      <w:pPr>
        <w:numPr>
          <w:ilvl w:val="0"/>
          <w:numId w:val="20"/>
        </w:numPr>
        <w:tabs>
          <w:tab w:val="num" w:pos="360"/>
        </w:tabs>
        <w:ind w:left="360" w:hanging="360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 xml:space="preserve">Why </w:t>
      </w:r>
      <w:r w:rsidR="00FC4B85" w:rsidRPr="00882497">
        <w:rPr>
          <w:rFonts w:ascii="Gisha" w:hAnsi="Gisha" w:cs="Gisha" w:hint="cs"/>
          <w:sz w:val="24"/>
          <w:szCs w:val="24"/>
          <w:lang w:val="en-CA"/>
        </w:rPr>
        <w:t>is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the intrinsic value in Part 1 lower than </w:t>
      </w:r>
      <w:r w:rsidR="00134800">
        <w:rPr>
          <w:rFonts w:ascii="Gisha" w:hAnsi="Gisha" w:cs="Gisha"/>
          <w:sz w:val="24"/>
          <w:szCs w:val="24"/>
          <w:lang w:val="en-CA"/>
        </w:rPr>
        <w:t xml:space="preserve">in </w:t>
      </w:r>
      <w:r w:rsidRPr="00882497">
        <w:rPr>
          <w:rFonts w:ascii="Gisha" w:hAnsi="Gisha" w:cs="Gisha" w:hint="cs"/>
          <w:sz w:val="24"/>
          <w:szCs w:val="24"/>
          <w:lang w:val="en-CA"/>
        </w:rPr>
        <w:t>Part 2?</w:t>
      </w:r>
    </w:p>
    <w:p w14:paraId="6942C831" w14:textId="77777777" w:rsidR="00842194" w:rsidRPr="00882497" w:rsidRDefault="00842194" w:rsidP="00842194">
      <w:pPr>
        <w:ind w:left="720"/>
        <w:rPr>
          <w:rFonts w:ascii="Gisha" w:hAnsi="Gisha" w:cs="Gisha"/>
          <w:sz w:val="24"/>
          <w:szCs w:val="24"/>
          <w:lang w:val="en-CA"/>
        </w:rPr>
      </w:pPr>
    </w:p>
    <w:p w14:paraId="4206F1C4" w14:textId="77777777" w:rsidR="00842194" w:rsidRPr="00882497" w:rsidRDefault="00842194" w:rsidP="00842194">
      <w:pPr>
        <w:spacing w:after="160" w:line="259" w:lineRule="auto"/>
        <w:rPr>
          <w:rFonts w:ascii="Gisha" w:hAnsi="Gisha" w:cs="Gisha"/>
          <w:b/>
          <w:sz w:val="28"/>
          <w:szCs w:val="28"/>
          <w:lang w:val="en-CA"/>
        </w:rPr>
      </w:pPr>
      <w:r w:rsidRPr="00882497">
        <w:rPr>
          <w:rFonts w:ascii="Gisha" w:hAnsi="Gisha" w:cs="Gisha" w:hint="cs"/>
          <w:b/>
          <w:sz w:val="28"/>
          <w:szCs w:val="28"/>
          <w:lang w:val="en-CA"/>
        </w:rPr>
        <w:br w:type="page"/>
      </w:r>
    </w:p>
    <w:p w14:paraId="1F75D09C" w14:textId="1DD66D17" w:rsidR="00842194" w:rsidRPr="00882497" w:rsidRDefault="005D78BC" w:rsidP="00842194">
      <w:pPr>
        <w:jc w:val="both"/>
        <w:rPr>
          <w:rFonts w:ascii="Gisha" w:hAnsi="Gisha" w:cs="Gisha"/>
          <w:b/>
          <w:sz w:val="28"/>
          <w:szCs w:val="28"/>
          <w:lang w:val="en-CA"/>
        </w:rPr>
      </w:pPr>
      <w:r w:rsidRPr="00882497">
        <w:rPr>
          <w:rFonts w:ascii="Gisha" w:hAnsi="Gisha" w:cs="Gisha" w:hint="cs"/>
          <w:b/>
          <w:sz w:val="28"/>
          <w:szCs w:val="28"/>
          <w:lang w:val="en-CA"/>
        </w:rPr>
        <w:lastRenderedPageBreak/>
        <w:t>Income Approach (FCFE) at</w:t>
      </w:r>
      <w:r w:rsidR="00D874FE" w:rsidRPr="00882497">
        <w:rPr>
          <w:rFonts w:ascii="Gisha" w:hAnsi="Gisha" w:cs="Gisha" w:hint="cs"/>
          <w:b/>
          <w:sz w:val="28"/>
          <w:szCs w:val="28"/>
          <w:lang w:val="en-CA"/>
        </w:rPr>
        <w:t xml:space="preserve"> Global</w:t>
      </w:r>
    </w:p>
    <w:p w14:paraId="05D0B370" w14:textId="77777777" w:rsidR="00842194" w:rsidRPr="00882497" w:rsidRDefault="00842194" w:rsidP="00842194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32807D18" w14:textId="1E590B4B" w:rsidR="00842194" w:rsidRPr="00882497" w:rsidRDefault="00842194" w:rsidP="00842194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Global Ltd.’s CFO is valuing </w:t>
      </w:r>
      <w:r w:rsidR="00597760">
        <w:rPr>
          <w:rFonts w:ascii="Gisha" w:hAnsi="Gisha" w:cs="Gisha"/>
          <w:sz w:val="24"/>
          <w:szCs w:val="24"/>
        </w:rPr>
        <w:t>the</w:t>
      </w:r>
      <w:r w:rsidR="00B4729E" w:rsidRPr="00882497">
        <w:rPr>
          <w:rFonts w:ascii="Gisha" w:hAnsi="Gisha" w:cs="Gisha" w:hint="cs"/>
          <w:sz w:val="24"/>
          <w:szCs w:val="24"/>
        </w:rPr>
        <w:t xml:space="preserve"> </w:t>
      </w:r>
      <w:r w:rsidRPr="00882497">
        <w:rPr>
          <w:rFonts w:ascii="Gisha" w:hAnsi="Gisha" w:cs="Gisha" w:hint="cs"/>
          <w:sz w:val="24"/>
          <w:szCs w:val="24"/>
        </w:rPr>
        <w:t xml:space="preserve">company as the first step in an initial public offering.  </w:t>
      </w:r>
      <w:r w:rsidR="00B4729E" w:rsidRPr="00882497">
        <w:rPr>
          <w:rFonts w:ascii="Gisha" w:hAnsi="Gisha" w:cs="Gisha" w:hint="cs"/>
          <w:sz w:val="24"/>
          <w:szCs w:val="24"/>
        </w:rPr>
        <w:t>S</w:t>
      </w:r>
      <w:r w:rsidR="00A70E3A" w:rsidRPr="00882497">
        <w:rPr>
          <w:rFonts w:ascii="Gisha" w:hAnsi="Gisha" w:cs="Gisha" w:hint="cs"/>
          <w:sz w:val="24"/>
          <w:szCs w:val="24"/>
        </w:rPr>
        <w:t xml:space="preserve">ales </w:t>
      </w:r>
      <w:r w:rsidR="00B4729E" w:rsidRPr="00882497">
        <w:rPr>
          <w:rFonts w:ascii="Gisha" w:hAnsi="Gisha" w:cs="Gisha" w:hint="cs"/>
          <w:sz w:val="24"/>
          <w:szCs w:val="24"/>
        </w:rPr>
        <w:t xml:space="preserve">were </w:t>
      </w:r>
      <w:r w:rsidR="00A70E3A" w:rsidRPr="00882497">
        <w:rPr>
          <w:rFonts w:ascii="Gisha" w:hAnsi="Gisha" w:cs="Gisha" w:hint="cs"/>
          <w:sz w:val="24"/>
          <w:szCs w:val="24"/>
        </w:rPr>
        <w:t>forecast</w:t>
      </w:r>
      <w:r w:rsidR="00B4729E" w:rsidRPr="00882497">
        <w:rPr>
          <w:rFonts w:ascii="Gisha" w:hAnsi="Gisha" w:cs="Gisha" w:hint="cs"/>
          <w:sz w:val="24"/>
          <w:szCs w:val="24"/>
        </w:rPr>
        <w:t>ed</w:t>
      </w:r>
      <w:r w:rsidR="00A70E3A" w:rsidRPr="00882497">
        <w:rPr>
          <w:rFonts w:ascii="Gisha" w:hAnsi="Gisha" w:cs="Gisha" w:hint="cs"/>
          <w:sz w:val="24"/>
          <w:szCs w:val="24"/>
        </w:rPr>
        <w:t xml:space="preserve"> </w:t>
      </w:r>
      <w:r w:rsidR="00B4729E" w:rsidRPr="00882497">
        <w:rPr>
          <w:rFonts w:ascii="Gisha" w:hAnsi="Gisha" w:cs="Gisha" w:hint="cs"/>
          <w:sz w:val="24"/>
          <w:szCs w:val="24"/>
        </w:rPr>
        <w:t xml:space="preserve">for the next three years </w:t>
      </w:r>
      <w:r w:rsidR="00A70E3A" w:rsidRPr="00882497">
        <w:rPr>
          <w:rFonts w:ascii="Gisha" w:hAnsi="Gisha" w:cs="Gisha" w:hint="cs"/>
          <w:sz w:val="24"/>
          <w:szCs w:val="24"/>
        </w:rPr>
        <w:t>based on a consensus</w:t>
      </w:r>
      <w:r w:rsidR="00B4729E" w:rsidRPr="00882497">
        <w:rPr>
          <w:rFonts w:ascii="Gisha" w:hAnsi="Gisha" w:cs="Gisha" w:hint="cs"/>
          <w:sz w:val="24"/>
          <w:szCs w:val="24"/>
        </w:rPr>
        <w:t xml:space="preserve"> estimate</w:t>
      </w:r>
      <w:r w:rsidR="00A70E3A" w:rsidRPr="00882497">
        <w:rPr>
          <w:rFonts w:ascii="Gisha" w:hAnsi="Gisha" w:cs="Gisha" w:hint="cs"/>
          <w:sz w:val="24"/>
          <w:szCs w:val="24"/>
        </w:rPr>
        <w:t xml:space="preserve"> of industry analysts</w:t>
      </w:r>
      <w:r w:rsidR="00B4729E" w:rsidRPr="00882497">
        <w:rPr>
          <w:rFonts w:ascii="Gisha" w:hAnsi="Gisha" w:cs="Gisha" w:hint="cs"/>
          <w:sz w:val="24"/>
          <w:szCs w:val="24"/>
        </w:rPr>
        <w:t>.  T</w:t>
      </w:r>
      <w:r w:rsidR="00A70E3A" w:rsidRPr="00882497">
        <w:rPr>
          <w:rFonts w:ascii="Gisha" w:hAnsi="Gisha" w:cs="Gisha" w:hint="cs"/>
          <w:sz w:val="24"/>
          <w:szCs w:val="24"/>
        </w:rPr>
        <w:t xml:space="preserve">he percentage of sales method was used to prepare </w:t>
      </w:r>
      <w:r w:rsidR="00AF5157">
        <w:rPr>
          <w:rFonts w:ascii="Gisha" w:hAnsi="Gisha" w:cs="Gisha"/>
          <w:sz w:val="24"/>
          <w:szCs w:val="24"/>
        </w:rPr>
        <w:t>pro forma</w:t>
      </w:r>
      <w:r w:rsidR="00B4729E" w:rsidRPr="00882497">
        <w:rPr>
          <w:rFonts w:ascii="Gisha" w:hAnsi="Gisha" w:cs="Gisha" w:hint="cs"/>
          <w:sz w:val="24"/>
          <w:szCs w:val="24"/>
        </w:rPr>
        <w:t xml:space="preserve"> </w:t>
      </w:r>
      <w:r w:rsidR="00A70E3A" w:rsidRPr="00882497">
        <w:rPr>
          <w:rFonts w:ascii="Gisha" w:hAnsi="Gisha" w:cs="Gisha" w:hint="cs"/>
          <w:sz w:val="24"/>
          <w:szCs w:val="24"/>
        </w:rPr>
        <w:t xml:space="preserve">financial statements. </w:t>
      </w:r>
      <w:r w:rsidR="00B4729E" w:rsidRPr="00882497">
        <w:rPr>
          <w:rFonts w:ascii="Gisha" w:hAnsi="Gisha" w:cs="Gisha" w:hint="cs"/>
          <w:sz w:val="24"/>
          <w:szCs w:val="24"/>
        </w:rPr>
        <w:t xml:space="preserve"> A</w:t>
      </w:r>
      <w:r w:rsidR="00A70E3A" w:rsidRPr="00882497">
        <w:rPr>
          <w:rFonts w:ascii="Gisha" w:hAnsi="Gisha" w:cs="Gisha" w:hint="cs"/>
          <w:sz w:val="24"/>
          <w:szCs w:val="24"/>
        </w:rPr>
        <w:t xml:space="preserve">fter </w:t>
      </w:r>
      <w:r w:rsidR="00B4729E" w:rsidRPr="00882497">
        <w:rPr>
          <w:rFonts w:ascii="Gisha" w:hAnsi="Gisha" w:cs="Gisha" w:hint="cs"/>
          <w:sz w:val="24"/>
          <w:szCs w:val="24"/>
        </w:rPr>
        <w:t>three years, the company</w:t>
      </w:r>
      <w:r w:rsidR="00A70E3A" w:rsidRPr="00882497">
        <w:rPr>
          <w:rFonts w:ascii="Gisha" w:hAnsi="Gisha" w:cs="Gisha" w:hint="cs"/>
          <w:sz w:val="24"/>
          <w:szCs w:val="24"/>
        </w:rPr>
        <w:t xml:space="preserve"> </w:t>
      </w:r>
      <w:r w:rsidR="00B4729E" w:rsidRPr="00882497">
        <w:rPr>
          <w:rFonts w:ascii="Gisha" w:hAnsi="Gisha" w:cs="Gisha" w:hint="cs"/>
          <w:sz w:val="24"/>
          <w:szCs w:val="24"/>
        </w:rPr>
        <w:t xml:space="preserve">is expected to </w:t>
      </w:r>
      <w:r w:rsidR="00A70E3A" w:rsidRPr="00882497">
        <w:rPr>
          <w:rFonts w:ascii="Gisha" w:hAnsi="Gisha" w:cs="Gisha" w:hint="cs"/>
          <w:sz w:val="24"/>
          <w:szCs w:val="24"/>
        </w:rPr>
        <w:t xml:space="preserve">grow at the long-term growth rate of the economy.  </w:t>
      </w:r>
    </w:p>
    <w:p w14:paraId="67A32126" w14:textId="77777777" w:rsidR="005907FD" w:rsidRDefault="005907FD" w:rsidP="005907FD">
      <w:pPr>
        <w:jc w:val="center"/>
        <w:rPr>
          <w:rFonts w:ascii="Gisha" w:hAnsi="Gisha" w:cs="Gisha"/>
          <w:b/>
          <w:sz w:val="24"/>
          <w:szCs w:val="24"/>
          <w:lang w:val="en-CA"/>
        </w:rPr>
      </w:pPr>
    </w:p>
    <w:p w14:paraId="758F1EE1" w14:textId="2A645F27" w:rsidR="005907FD" w:rsidRPr="00882497" w:rsidRDefault="005907FD" w:rsidP="005907FD">
      <w:pPr>
        <w:jc w:val="center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Global Ltd.</w:t>
      </w:r>
    </w:p>
    <w:p w14:paraId="0EA08F68" w14:textId="77777777" w:rsidR="005907FD" w:rsidRPr="00882497" w:rsidRDefault="005907FD" w:rsidP="005907FD">
      <w:pPr>
        <w:jc w:val="center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Income Statement (in CAD thousands)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1170"/>
        <w:gridCol w:w="1260"/>
        <w:gridCol w:w="1170"/>
      </w:tblGrid>
      <w:tr w:rsidR="005907FD" w:rsidRPr="00882497" w14:paraId="0FFB4CA5" w14:textId="77777777" w:rsidTr="00BD225F">
        <w:trPr>
          <w:jc w:val="center"/>
        </w:trPr>
        <w:tc>
          <w:tcPr>
            <w:tcW w:w="3235" w:type="dxa"/>
          </w:tcPr>
          <w:p w14:paraId="40AA5163" w14:textId="77777777" w:rsidR="005907FD" w:rsidRPr="00882497" w:rsidRDefault="005907FD" w:rsidP="00BD225F">
            <w:pPr>
              <w:jc w:val="both"/>
              <w:rPr>
                <w:rFonts w:ascii="Gisha" w:hAnsi="Gisha" w:cs="Gisha"/>
                <w:b/>
                <w:lang w:val="en-CA"/>
              </w:rPr>
            </w:pPr>
          </w:p>
        </w:tc>
        <w:tc>
          <w:tcPr>
            <w:tcW w:w="1170" w:type="dxa"/>
          </w:tcPr>
          <w:p w14:paraId="61011D2D" w14:textId="77777777" w:rsidR="005907FD" w:rsidRPr="00882497" w:rsidRDefault="005907FD" w:rsidP="00BD225F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2010</w:t>
            </w:r>
          </w:p>
        </w:tc>
        <w:tc>
          <w:tcPr>
            <w:tcW w:w="1260" w:type="dxa"/>
          </w:tcPr>
          <w:p w14:paraId="02C93BDD" w14:textId="77777777" w:rsidR="005907FD" w:rsidRPr="00882497" w:rsidRDefault="005907FD" w:rsidP="00BD225F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2011</w:t>
            </w:r>
          </w:p>
        </w:tc>
        <w:tc>
          <w:tcPr>
            <w:tcW w:w="1170" w:type="dxa"/>
          </w:tcPr>
          <w:p w14:paraId="7D0A5211" w14:textId="77777777" w:rsidR="005907FD" w:rsidRPr="00882497" w:rsidRDefault="005907FD" w:rsidP="00BD225F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2012</w:t>
            </w:r>
          </w:p>
        </w:tc>
      </w:tr>
      <w:tr w:rsidR="005907FD" w:rsidRPr="00882497" w14:paraId="425C7540" w14:textId="77777777" w:rsidTr="00BD225F">
        <w:trPr>
          <w:jc w:val="center"/>
        </w:trPr>
        <w:tc>
          <w:tcPr>
            <w:tcW w:w="3235" w:type="dxa"/>
          </w:tcPr>
          <w:p w14:paraId="36B800BA" w14:textId="77777777" w:rsidR="005907FD" w:rsidRPr="00882497" w:rsidRDefault="005907FD" w:rsidP="00BD225F">
            <w:pPr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Sales</w:t>
            </w:r>
          </w:p>
        </w:tc>
        <w:tc>
          <w:tcPr>
            <w:tcW w:w="1170" w:type="dxa"/>
          </w:tcPr>
          <w:p w14:paraId="4C00AE8B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200,000</w:t>
            </w:r>
          </w:p>
        </w:tc>
        <w:tc>
          <w:tcPr>
            <w:tcW w:w="1260" w:type="dxa"/>
          </w:tcPr>
          <w:p w14:paraId="5134F591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210,000</w:t>
            </w:r>
          </w:p>
        </w:tc>
        <w:tc>
          <w:tcPr>
            <w:tcW w:w="1170" w:type="dxa"/>
          </w:tcPr>
          <w:p w14:paraId="77BDAB2A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220,500</w:t>
            </w:r>
          </w:p>
        </w:tc>
      </w:tr>
      <w:tr w:rsidR="005907FD" w:rsidRPr="00882497" w14:paraId="1A0359CC" w14:textId="77777777" w:rsidTr="00BD225F">
        <w:trPr>
          <w:jc w:val="center"/>
        </w:trPr>
        <w:tc>
          <w:tcPr>
            <w:tcW w:w="3235" w:type="dxa"/>
          </w:tcPr>
          <w:p w14:paraId="700AEFFD" w14:textId="77777777" w:rsidR="005907FD" w:rsidRPr="00882497" w:rsidRDefault="005907FD" w:rsidP="00BD225F">
            <w:pPr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Cost of sales</w:t>
            </w:r>
          </w:p>
        </w:tc>
        <w:tc>
          <w:tcPr>
            <w:tcW w:w="1170" w:type="dxa"/>
          </w:tcPr>
          <w:p w14:paraId="6EA5B1A5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120,000</w:t>
            </w:r>
          </w:p>
        </w:tc>
        <w:tc>
          <w:tcPr>
            <w:tcW w:w="1260" w:type="dxa"/>
          </w:tcPr>
          <w:p w14:paraId="659D0724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126,000</w:t>
            </w:r>
          </w:p>
        </w:tc>
        <w:tc>
          <w:tcPr>
            <w:tcW w:w="1170" w:type="dxa"/>
          </w:tcPr>
          <w:p w14:paraId="5427E830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132,300</w:t>
            </w:r>
          </w:p>
        </w:tc>
      </w:tr>
      <w:tr w:rsidR="005907FD" w:rsidRPr="00882497" w14:paraId="1F9AEE99" w14:textId="77777777" w:rsidTr="00BD225F">
        <w:trPr>
          <w:jc w:val="center"/>
        </w:trPr>
        <w:tc>
          <w:tcPr>
            <w:tcW w:w="3235" w:type="dxa"/>
          </w:tcPr>
          <w:p w14:paraId="0D98B138" w14:textId="77777777" w:rsidR="005907FD" w:rsidRPr="00882497" w:rsidRDefault="005907FD" w:rsidP="00BD225F">
            <w:pPr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Gross margin</w:t>
            </w:r>
          </w:p>
        </w:tc>
        <w:tc>
          <w:tcPr>
            <w:tcW w:w="1170" w:type="dxa"/>
          </w:tcPr>
          <w:p w14:paraId="35D3571C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80,000</w:t>
            </w:r>
          </w:p>
        </w:tc>
        <w:tc>
          <w:tcPr>
            <w:tcW w:w="1260" w:type="dxa"/>
          </w:tcPr>
          <w:p w14:paraId="07C195A2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84,000</w:t>
            </w:r>
          </w:p>
        </w:tc>
        <w:tc>
          <w:tcPr>
            <w:tcW w:w="1170" w:type="dxa"/>
          </w:tcPr>
          <w:p w14:paraId="28960DC4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88,200</w:t>
            </w:r>
          </w:p>
        </w:tc>
      </w:tr>
      <w:tr w:rsidR="005907FD" w:rsidRPr="00882497" w14:paraId="35A81791" w14:textId="77777777" w:rsidTr="00BD225F">
        <w:trPr>
          <w:jc w:val="center"/>
        </w:trPr>
        <w:tc>
          <w:tcPr>
            <w:tcW w:w="3235" w:type="dxa"/>
          </w:tcPr>
          <w:p w14:paraId="15C0279F" w14:textId="77777777" w:rsidR="005907FD" w:rsidRPr="00882497" w:rsidRDefault="005907FD" w:rsidP="00BD225F">
            <w:pPr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Operating expenses</w:t>
            </w:r>
          </w:p>
        </w:tc>
        <w:tc>
          <w:tcPr>
            <w:tcW w:w="1170" w:type="dxa"/>
          </w:tcPr>
          <w:p w14:paraId="07BCAF8B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52,000</w:t>
            </w:r>
          </w:p>
        </w:tc>
        <w:tc>
          <w:tcPr>
            <w:tcW w:w="1260" w:type="dxa"/>
          </w:tcPr>
          <w:p w14:paraId="6CA7247C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54,600</w:t>
            </w:r>
          </w:p>
        </w:tc>
        <w:tc>
          <w:tcPr>
            <w:tcW w:w="1170" w:type="dxa"/>
          </w:tcPr>
          <w:p w14:paraId="632FA3B4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57,330</w:t>
            </w:r>
          </w:p>
        </w:tc>
      </w:tr>
      <w:tr w:rsidR="005907FD" w:rsidRPr="00882497" w14:paraId="37AB06B7" w14:textId="77777777" w:rsidTr="00BD225F">
        <w:trPr>
          <w:jc w:val="center"/>
        </w:trPr>
        <w:tc>
          <w:tcPr>
            <w:tcW w:w="3235" w:type="dxa"/>
          </w:tcPr>
          <w:p w14:paraId="0C9CF417" w14:textId="77777777" w:rsidR="005907FD" w:rsidRPr="00882497" w:rsidRDefault="005907FD" w:rsidP="00BD225F">
            <w:pPr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Depreciation</w:t>
            </w:r>
          </w:p>
        </w:tc>
        <w:tc>
          <w:tcPr>
            <w:tcW w:w="1170" w:type="dxa"/>
          </w:tcPr>
          <w:p w14:paraId="7C4CC4BC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9,000</w:t>
            </w:r>
          </w:p>
        </w:tc>
        <w:tc>
          <w:tcPr>
            <w:tcW w:w="1260" w:type="dxa"/>
          </w:tcPr>
          <w:p w14:paraId="28244AD9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9,450</w:t>
            </w:r>
          </w:p>
        </w:tc>
        <w:tc>
          <w:tcPr>
            <w:tcW w:w="1170" w:type="dxa"/>
          </w:tcPr>
          <w:p w14:paraId="135825B3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9,922</w:t>
            </w:r>
          </w:p>
        </w:tc>
      </w:tr>
      <w:tr w:rsidR="005907FD" w:rsidRPr="00882497" w14:paraId="582AE170" w14:textId="77777777" w:rsidTr="00BD225F">
        <w:trPr>
          <w:jc w:val="center"/>
        </w:trPr>
        <w:tc>
          <w:tcPr>
            <w:tcW w:w="3235" w:type="dxa"/>
          </w:tcPr>
          <w:p w14:paraId="372D6748" w14:textId="77777777" w:rsidR="005907FD" w:rsidRPr="00882497" w:rsidRDefault="005907FD" w:rsidP="00BD225F">
            <w:pPr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Earnings before interest and taxes</w:t>
            </w:r>
          </w:p>
        </w:tc>
        <w:tc>
          <w:tcPr>
            <w:tcW w:w="1170" w:type="dxa"/>
          </w:tcPr>
          <w:p w14:paraId="63E015F6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19,000</w:t>
            </w:r>
          </w:p>
        </w:tc>
        <w:tc>
          <w:tcPr>
            <w:tcW w:w="1260" w:type="dxa"/>
          </w:tcPr>
          <w:p w14:paraId="26B77248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19,950</w:t>
            </w:r>
          </w:p>
        </w:tc>
        <w:tc>
          <w:tcPr>
            <w:tcW w:w="1170" w:type="dxa"/>
          </w:tcPr>
          <w:p w14:paraId="66A80DEB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20,948</w:t>
            </w:r>
          </w:p>
        </w:tc>
      </w:tr>
      <w:tr w:rsidR="005907FD" w:rsidRPr="00882497" w14:paraId="3E0CFE75" w14:textId="77777777" w:rsidTr="00BD225F">
        <w:trPr>
          <w:jc w:val="center"/>
        </w:trPr>
        <w:tc>
          <w:tcPr>
            <w:tcW w:w="3235" w:type="dxa"/>
          </w:tcPr>
          <w:p w14:paraId="00176334" w14:textId="77777777" w:rsidR="005907FD" w:rsidRPr="00882497" w:rsidRDefault="005907FD" w:rsidP="00BD225F">
            <w:pPr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Interest</w:t>
            </w:r>
          </w:p>
        </w:tc>
        <w:tc>
          <w:tcPr>
            <w:tcW w:w="1170" w:type="dxa"/>
          </w:tcPr>
          <w:p w14:paraId="1C456961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4,000</w:t>
            </w:r>
          </w:p>
        </w:tc>
        <w:tc>
          <w:tcPr>
            <w:tcW w:w="1260" w:type="dxa"/>
          </w:tcPr>
          <w:p w14:paraId="2DE87D84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4,200</w:t>
            </w:r>
          </w:p>
        </w:tc>
        <w:tc>
          <w:tcPr>
            <w:tcW w:w="1170" w:type="dxa"/>
          </w:tcPr>
          <w:p w14:paraId="4B23F8CF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4,410</w:t>
            </w:r>
          </w:p>
        </w:tc>
      </w:tr>
      <w:tr w:rsidR="005907FD" w:rsidRPr="00882497" w14:paraId="471FE100" w14:textId="77777777" w:rsidTr="00BD225F">
        <w:trPr>
          <w:jc w:val="center"/>
        </w:trPr>
        <w:tc>
          <w:tcPr>
            <w:tcW w:w="3235" w:type="dxa"/>
          </w:tcPr>
          <w:p w14:paraId="138A9F81" w14:textId="77777777" w:rsidR="005907FD" w:rsidRPr="00882497" w:rsidRDefault="005907FD" w:rsidP="00BD225F">
            <w:pPr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Earnings before taxes</w:t>
            </w:r>
          </w:p>
        </w:tc>
        <w:tc>
          <w:tcPr>
            <w:tcW w:w="1170" w:type="dxa"/>
          </w:tcPr>
          <w:p w14:paraId="4815D8E7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15,000</w:t>
            </w:r>
          </w:p>
        </w:tc>
        <w:tc>
          <w:tcPr>
            <w:tcW w:w="1260" w:type="dxa"/>
          </w:tcPr>
          <w:p w14:paraId="092EE2DF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15,750</w:t>
            </w:r>
          </w:p>
        </w:tc>
        <w:tc>
          <w:tcPr>
            <w:tcW w:w="1170" w:type="dxa"/>
          </w:tcPr>
          <w:p w14:paraId="66C24D64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16,538</w:t>
            </w:r>
          </w:p>
        </w:tc>
      </w:tr>
      <w:tr w:rsidR="005907FD" w:rsidRPr="00882497" w14:paraId="1B3E878C" w14:textId="77777777" w:rsidTr="00BD225F">
        <w:trPr>
          <w:jc w:val="center"/>
        </w:trPr>
        <w:tc>
          <w:tcPr>
            <w:tcW w:w="3235" w:type="dxa"/>
          </w:tcPr>
          <w:p w14:paraId="2D079784" w14:textId="77777777" w:rsidR="005907FD" w:rsidRPr="00882497" w:rsidRDefault="005907FD" w:rsidP="00BD225F">
            <w:pPr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Income taxes</w:t>
            </w:r>
          </w:p>
        </w:tc>
        <w:tc>
          <w:tcPr>
            <w:tcW w:w="1170" w:type="dxa"/>
          </w:tcPr>
          <w:p w14:paraId="174C669E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6,000</w:t>
            </w:r>
          </w:p>
        </w:tc>
        <w:tc>
          <w:tcPr>
            <w:tcW w:w="1260" w:type="dxa"/>
          </w:tcPr>
          <w:p w14:paraId="69096FB2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6,300</w:t>
            </w:r>
          </w:p>
        </w:tc>
        <w:tc>
          <w:tcPr>
            <w:tcW w:w="1170" w:type="dxa"/>
          </w:tcPr>
          <w:p w14:paraId="2A0EF7A0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6,615</w:t>
            </w:r>
          </w:p>
        </w:tc>
      </w:tr>
      <w:tr w:rsidR="005907FD" w:rsidRPr="00882497" w14:paraId="6A99D3EF" w14:textId="77777777" w:rsidTr="00BD225F">
        <w:trPr>
          <w:jc w:val="center"/>
        </w:trPr>
        <w:tc>
          <w:tcPr>
            <w:tcW w:w="3235" w:type="dxa"/>
          </w:tcPr>
          <w:p w14:paraId="48E2D835" w14:textId="77777777" w:rsidR="005907FD" w:rsidRPr="00882497" w:rsidRDefault="005907FD" w:rsidP="00BD225F">
            <w:pPr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Net income</w:t>
            </w:r>
          </w:p>
        </w:tc>
        <w:tc>
          <w:tcPr>
            <w:tcW w:w="1170" w:type="dxa"/>
          </w:tcPr>
          <w:p w14:paraId="418D34A2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9,000</w:t>
            </w:r>
          </w:p>
        </w:tc>
        <w:tc>
          <w:tcPr>
            <w:tcW w:w="1260" w:type="dxa"/>
          </w:tcPr>
          <w:p w14:paraId="6128FA59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9,450</w:t>
            </w:r>
          </w:p>
        </w:tc>
        <w:tc>
          <w:tcPr>
            <w:tcW w:w="1170" w:type="dxa"/>
          </w:tcPr>
          <w:p w14:paraId="7C191DD1" w14:textId="77777777" w:rsidR="005907FD" w:rsidRPr="00882497" w:rsidRDefault="005907FD" w:rsidP="00BD225F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9,923</w:t>
            </w:r>
          </w:p>
        </w:tc>
      </w:tr>
    </w:tbl>
    <w:p w14:paraId="064BDE69" w14:textId="77777777" w:rsidR="00842194" w:rsidRPr="00882497" w:rsidRDefault="00842194" w:rsidP="00842194">
      <w:pPr>
        <w:rPr>
          <w:rFonts w:ascii="Gisha" w:hAnsi="Gisha" w:cs="Gisha"/>
          <w:sz w:val="24"/>
          <w:szCs w:val="24"/>
        </w:rPr>
      </w:pPr>
    </w:p>
    <w:p w14:paraId="27A009B5" w14:textId="77777777" w:rsidR="00842194" w:rsidRPr="00882497" w:rsidRDefault="00842194" w:rsidP="00842194">
      <w:pPr>
        <w:jc w:val="center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Global Ltd.</w:t>
      </w:r>
    </w:p>
    <w:p w14:paraId="41A13AFF" w14:textId="77777777" w:rsidR="00842194" w:rsidRPr="00882497" w:rsidRDefault="00842194" w:rsidP="00842194">
      <w:pPr>
        <w:jc w:val="center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Balance Sheet (</w:t>
      </w:r>
      <w:r w:rsidR="003E6CB8" w:rsidRPr="00882497">
        <w:rPr>
          <w:rFonts w:ascii="Gisha" w:hAnsi="Gisha" w:cs="Gisha" w:hint="cs"/>
          <w:b/>
          <w:sz w:val="24"/>
          <w:szCs w:val="24"/>
          <w:lang w:val="en-CA"/>
        </w:rPr>
        <w:t xml:space="preserve">in </w:t>
      </w:r>
      <w:r w:rsidR="00DA43CC" w:rsidRPr="00882497">
        <w:rPr>
          <w:rFonts w:ascii="Gisha" w:hAnsi="Gisha" w:cs="Gisha" w:hint="cs"/>
          <w:b/>
          <w:sz w:val="24"/>
          <w:szCs w:val="24"/>
          <w:lang w:val="en-CA"/>
        </w:rPr>
        <w:t>CAD thousands</w:t>
      </w:r>
      <w:r w:rsidRPr="00882497">
        <w:rPr>
          <w:rFonts w:ascii="Gisha" w:hAnsi="Gisha" w:cs="Gisha" w:hint="cs"/>
          <w:b/>
          <w:sz w:val="24"/>
          <w:szCs w:val="24"/>
          <w:lang w:val="en-C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1170"/>
        <w:gridCol w:w="1080"/>
        <w:gridCol w:w="1170"/>
        <w:gridCol w:w="1170"/>
      </w:tblGrid>
      <w:tr w:rsidR="00842194" w:rsidRPr="00882497" w14:paraId="35FF2F15" w14:textId="77777777" w:rsidTr="003E6CB8">
        <w:trPr>
          <w:jc w:val="center"/>
        </w:trPr>
        <w:tc>
          <w:tcPr>
            <w:tcW w:w="3145" w:type="dxa"/>
          </w:tcPr>
          <w:p w14:paraId="61612519" w14:textId="77777777" w:rsidR="00842194" w:rsidRPr="00882497" w:rsidRDefault="00842194" w:rsidP="00842194">
            <w:pPr>
              <w:jc w:val="both"/>
              <w:rPr>
                <w:rFonts w:ascii="Gisha" w:hAnsi="Gisha" w:cs="Gisha"/>
                <w:b/>
                <w:lang w:val="en-CA"/>
              </w:rPr>
            </w:pPr>
          </w:p>
        </w:tc>
        <w:tc>
          <w:tcPr>
            <w:tcW w:w="1170" w:type="dxa"/>
          </w:tcPr>
          <w:p w14:paraId="66D90F77" w14:textId="77777777" w:rsidR="00842194" w:rsidRPr="00882497" w:rsidRDefault="00842194" w:rsidP="00842194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Actual</w:t>
            </w:r>
          </w:p>
        </w:tc>
        <w:tc>
          <w:tcPr>
            <w:tcW w:w="3420" w:type="dxa"/>
            <w:gridSpan w:val="3"/>
          </w:tcPr>
          <w:p w14:paraId="30332AD6" w14:textId="77777777" w:rsidR="00842194" w:rsidRPr="00882497" w:rsidRDefault="00842194" w:rsidP="00842194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Projected</w:t>
            </w:r>
          </w:p>
        </w:tc>
      </w:tr>
      <w:tr w:rsidR="00842194" w:rsidRPr="00882497" w14:paraId="4ECF8EE3" w14:textId="77777777" w:rsidTr="003E6CB8">
        <w:trPr>
          <w:jc w:val="center"/>
        </w:trPr>
        <w:tc>
          <w:tcPr>
            <w:tcW w:w="3145" w:type="dxa"/>
          </w:tcPr>
          <w:p w14:paraId="19BDFC38" w14:textId="77777777" w:rsidR="00842194" w:rsidRPr="00882497" w:rsidRDefault="00842194" w:rsidP="00842194">
            <w:pPr>
              <w:jc w:val="both"/>
              <w:rPr>
                <w:rFonts w:ascii="Gisha" w:hAnsi="Gisha" w:cs="Gisha"/>
                <w:b/>
                <w:lang w:val="en-CA"/>
              </w:rPr>
            </w:pPr>
          </w:p>
        </w:tc>
        <w:tc>
          <w:tcPr>
            <w:tcW w:w="1170" w:type="dxa"/>
          </w:tcPr>
          <w:p w14:paraId="28819DAD" w14:textId="77777777" w:rsidR="00842194" w:rsidRPr="00882497" w:rsidRDefault="00842194" w:rsidP="00842194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2009</w:t>
            </w:r>
          </w:p>
        </w:tc>
        <w:tc>
          <w:tcPr>
            <w:tcW w:w="1080" w:type="dxa"/>
          </w:tcPr>
          <w:p w14:paraId="0F8ACB92" w14:textId="77777777" w:rsidR="00842194" w:rsidRPr="00882497" w:rsidRDefault="00842194" w:rsidP="00842194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2010</w:t>
            </w:r>
          </w:p>
        </w:tc>
        <w:tc>
          <w:tcPr>
            <w:tcW w:w="1170" w:type="dxa"/>
          </w:tcPr>
          <w:p w14:paraId="5AB04BB9" w14:textId="77777777" w:rsidR="00842194" w:rsidRPr="00882497" w:rsidRDefault="00842194" w:rsidP="00842194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2011</w:t>
            </w:r>
          </w:p>
        </w:tc>
        <w:tc>
          <w:tcPr>
            <w:tcW w:w="1170" w:type="dxa"/>
          </w:tcPr>
          <w:p w14:paraId="3855CE13" w14:textId="77777777" w:rsidR="00842194" w:rsidRPr="00882497" w:rsidRDefault="00842194" w:rsidP="00842194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2012</w:t>
            </w:r>
          </w:p>
        </w:tc>
      </w:tr>
      <w:tr w:rsidR="00842194" w:rsidRPr="00882497" w14:paraId="391A233F" w14:textId="77777777" w:rsidTr="003E6CB8">
        <w:trPr>
          <w:jc w:val="center"/>
        </w:trPr>
        <w:tc>
          <w:tcPr>
            <w:tcW w:w="3145" w:type="dxa"/>
          </w:tcPr>
          <w:p w14:paraId="0BA96818" w14:textId="77777777" w:rsidR="00842194" w:rsidRPr="00882497" w:rsidRDefault="00842194" w:rsidP="00842194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Current assets</w:t>
            </w:r>
          </w:p>
        </w:tc>
        <w:tc>
          <w:tcPr>
            <w:tcW w:w="1170" w:type="dxa"/>
          </w:tcPr>
          <w:p w14:paraId="7D0B1B16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30,000</w:t>
            </w:r>
          </w:p>
        </w:tc>
        <w:tc>
          <w:tcPr>
            <w:tcW w:w="1080" w:type="dxa"/>
          </w:tcPr>
          <w:p w14:paraId="2E1B07F0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31,500</w:t>
            </w:r>
          </w:p>
        </w:tc>
        <w:tc>
          <w:tcPr>
            <w:tcW w:w="1170" w:type="dxa"/>
          </w:tcPr>
          <w:p w14:paraId="5E0C6039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33,075</w:t>
            </w:r>
          </w:p>
        </w:tc>
        <w:tc>
          <w:tcPr>
            <w:tcW w:w="1170" w:type="dxa"/>
          </w:tcPr>
          <w:p w14:paraId="1BD442FA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34,728</w:t>
            </w:r>
          </w:p>
        </w:tc>
      </w:tr>
      <w:tr w:rsidR="00842194" w:rsidRPr="00882497" w14:paraId="2EF10D9E" w14:textId="77777777" w:rsidTr="003E6CB8">
        <w:trPr>
          <w:jc w:val="center"/>
        </w:trPr>
        <w:tc>
          <w:tcPr>
            <w:tcW w:w="3145" w:type="dxa"/>
          </w:tcPr>
          <w:p w14:paraId="3AC70B18" w14:textId="77777777" w:rsidR="00842194" w:rsidRPr="00882497" w:rsidRDefault="00842194" w:rsidP="00842194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Plant and equipment</w:t>
            </w:r>
          </w:p>
        </w:tc>
        <w:tc>
          <w:tcPr>
            <w:tcW w:w="1170" w:type="dxa"/>
          </w:tcPr>
          <w:p w14:paraId="01015E15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90,000</w:t>
            </w:r>
          </w:p>
        </w:tc>
        <w:tc>
          <w:tcPr>
            <w:tcW w:w="1080" w:type="dxa"/>
          </w:tcPr>
          <w:p w14:paraId="2C82EE3F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101,000</w:t>
            </w:r>
          </w:p>
        </w:tc>
        <w:tc>
          <w:tcPr>
            <w:tcW w:w="1170" w:type="dxa"/>
          </w:tcPr>
          <w:p w14:paraId="35FABD95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112,550</w:t>
            </w:r>
          </w:p>
        </w:tc>
        <w:tc>
          <w:tcPr>
            <w:tcW w:w="1170" w:type="dxa"/>
          </w:tcPr>
          <w:p w14:paraId="6F47C22C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124,677</w:t>
            </w:r>
          </w:p>
        </w:tc>
      </w:tr>
      <w:tr w:rsidR="00842194" w:rsidRPr="00882497" w14:paraId="16882BBC" w14:textId="77777777" w:rsidTr="003E6CB8">
        <w:trPr>
          <w:jc w:val="center"/>
        </w:trPr>
        <w:tc>
          <w:tcPr>
            <w:tcW w:w="3145" w:type="dxa"/>
          </w:tcPr>
          <w:p w14:paraId="70A43525" w14:textId="37E4684D" w:rsidR="00842194" w:rsidRPr="00882497" w:rsidRDefault="00842194" w:rsidP="00842194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Less: </w:t>
            </w:r>
            <w:r w:rsidR="00134800">
              <w:rPr>
                <w:rFonts w:ascii="Gisha" w:hAnsi="Gisha" w:cs="Gisha"/>
                <w:lang w:val="en-CA"/>
              </w:rPr>
              <w:t>Accumulated</w:t>
            </w:r>
            <w:r w:rsidRPr="00882497">
              <w:rPr>
                <w:rFonts w:ascii="Gisha" w:hAnsi="Gisha" w:cs="Gisha" w:hint="cs"/>
                <w:lang w:val="en-CA"/>
              </w:rPr>
              <w:t xml:space="preserve"> depreciation</w:t>
            </w:r>
          </w:p>
        </w:tc>
        <w:tc>
          <w:tcPr>
            <w:tcW w:w="1170" w:type="dxa"/>
          </w:tcPr>
          <w:p w14:paraId="6697C8F8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60,000</w:t>
            </w:r>
          </w:p>
        </w:tc>
        <w:tc>
          <w:tcPr>
            <w:tcW w:w="1080" w:type="dxa"/>
          </w:tcPr>
          <w:p w14:paraId="6805CE19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69,000</w:t>
            </w:r>
          </w:p>
        </w:tc>
        <w:tc>
          <w:tcPr>
            <w:tcW w:w="1170" w:type="dxa"/>
          </w:tcPr>
          <w:p w14:paraId="41C08686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78,450</w:t>
            </w:r>
          </w:p>
        </w:tc>
        <w:tc>
          <w:tcPr>
            <w:tcW w:w="1170" w:type="dxa"/>
          </w:tcPr>
          <w:p w14:paraId="11F59CAC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88,372</w:t>
            </w:r>
          </w:p>
        </w:tc>
      </w:tr>
      <w:tr w:rsidR="00842194" w:rsidRPr="00882497" w14:paraId="2C1A924E" w14:textId="77777777" w:rsidTr="003E6CB8">
        <w:trPr>
          <w:jc w:val="center"/>
        </w:trPr>
        <w:tc>
          <w:tcPr>
            <w:tcW w:w="3145" w:type="dxa"/>
          </w:tcPr>
          <w:p w14:paraId="01027616" w14:textId="77777777" w:rsidR="00842194" w:rsidRPr="00882497" w:rsidRDefault="00842194" w:rsidP="00842194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Net plant and equipment</w:t>
            </w:r>
          </w:p>
        </w:tc>
        <w:tc>
          <w:tcPr>
            <w:tcW w:w="1170" w:type="dxa"/>
          </w:tcPr>
          <w:p w14:paraId="5678D29A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30,000</w:t>
            </w:r>
          </w:p>
        </w:tc>
        <w:tc>
          <w:tcPr>
            <w:tcW w:w="1080" w:type="dxa"/>
          </w:tcPr>
          <w:p w14:paraId="74344904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32,000</w:t>
            </w:r>
          </w:p>
        </w:tc>
        <w:tc>
          <w:tcPr>
            <w:tcW w:w="1170" w:type="dxa"/>
          </w:tcPr>
          <w:p w14:paraId="14E2196A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34,100</w:t>
            </w:r>
          </w:p>
        </w:tc>
        <w:tc>
          <w:tcPr>
            <w:tcW w:w="1170" w:type="dxa"/>
          </w:tcPr>
          <w:p w14:paraId="40F5ADD5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36,305</w:t>
            </w:r>
          </w:p>
        </w:tc>
      </w:tr>
      <w:tr w:rsidR="00842194" w:rsidRPr="00882497" w14:paraId="7C2EA327" w14:textId="77777777" w:rsidTr="003E6CB8">
        <w:trPr>
          <w:jc w:val="center"/>
        </w:trPr>
        <w:tc>
          <w:tcPr>
            <w:tcW w:w="3145" w:type="dxa"/>
          </w:tcPr>
          <w:p w14:paraId="126B9095" w14:textId="77777777" w:rsidR="00842194" w:rsidRPr="00882497" w:rsidRDefault="00842194" w:rsidP="00842194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Total assets</w:t>
            </w:r>
          </w:p>
        </w:tc>
        <w:tc>
          <w:tcPr>
            <w:tcW w:w="1170" w:type="dxa"/>
          </w:tcPr>
          <w:p w14:paraId="43965A3A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60,000</w:t>
            </w:r>
          </w:p>
        </w:tc>
        <w:tc>
          <w:tcPr>
            <w:tcW w:w="1080" w:type="dxa"/>
          </w:tcPr>
          <w:p w14:paraId="7A104273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63,500</w:t>
            </w:r>
          </w:p>
        </w:tc>
        <w:tc>
          <w:tcPr>
            <w:tcW w:w="1170" w:type="dxa"/>
          </w:tcPr>
          <w:p w14:paraId="5CD23EBF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67,175</w:t>
            </w:r>
          </w:p>
        </w:tc>
        <w:tc>
          <w:tcPr>
            <w:tcW w:w="1170" w:type="dxa"/>
          </w:tcPr>
          <w:p w14:paraId="08BE00BA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71,033</w:t>
            </w:r>
          </w:p>
        </w:tc>
      </w:tr>
      <w:tr w:rsidR="00842194" w:rsidRPr="00882497" w14:paraId="7E235CFE" w14:textId="77777777" w:rsidTr="003E6CB8">
        <w:trPr>
          <w:jc w:val="center"/>
        </w:trPr>
        <w:tc>
          <w:tcPr>
            <w:tcW w:w="3145" w:type="dxa"/>
          </w:tcPr>
          <w:p w14:paraId="2436093A" w14:textId="77777777" w:rsidR="00842194" w:rsidRPr="00882497" w:rsidRDefault="00842194" w:rsidP="00842194">
            <w:pPr>
              <w:jc w:val="both"/>
              <w:rPr>
                <w:rFonts w:ascii="Gisha" w:hAnsi="Gisha" w:cs="Gisha"/>
                <w:lang w:val="en-CA"/>
              </w:rPr>
            </w:pPr>
          </w:p>
        </w:tc>
        <w:tc>
          <w:tcPr>
            <w:tcW w:w="1170" w:type="dxa"/>
          </w:tcPr>
          <w:p w14:paraId="480CCBDD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</w:p>
        </w:tc>
        <w:tc>
          <w:tcPr>
            <w:tcW w:w="1080" w:type="dxa"/>
          </w:tcPr>
          <w:p w14:paraId="2DF5B64D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</w:p>
        </w:tc>
        <w:tc>
          <w:tcPr>
            <w:tcW w:w="1170" w:type="dxa"/>
          </w:tcPr>
          <w:p w14:paraId="465F79B8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</w:p>
        </w:tc>
        <w:tc>
          <w:tcPr>
            <w:tcW w:w="1170" w:type="dxa"/>
          </w:tcPr>
          <w:p w14:paraId="57CD6833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</w:p>
        </w:tc>
      </w:tr>
      <w:tr w:rsidR="00842194" w:rsidRPr="00882497" w14:paraId="4FC1F612" w14:textId="77777777" w:rsidTr="003E6CB8">
        <w:trPr>
          <w:jc w:val="center"/>
        </w:trPr>
        <w:tc>
          <w:tcPr>
            <w:tcW w:w="3145" w:type="dxa"/>
          </w:tcPr>
          <w:p w14:paraId="2DB36EC4" w14:textId="77777777" w:rsidR="00842194" w:rsidRPr="00882497" w:rsidRDefault="00842194" w:rsidP="00842194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Current liabilities</w:t>
            </w:r>
          </w:p>
        </w:tc>
        <w:tc>
          <w:tcPr>
            <w:tcW w:w="1170" w:type="dxa"/>
          </w:tcPr>
          <w:p w14:paraId="57AD1DA8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10,000</w:t>
            </w:r>
          </w:p>
        </w:tc>
        <w:tc>
          <w:tcPr>
            <w:tcW w:w="1080" w:type="dxa"/>
          </w:tcPr>
          <w:p w14:paraId="2757A8AC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10,500</w:t>
            </w:r>
          </w:p>
        </w:tc>
        <w:tc>
          <w:tcPr>
            <w:tcW w:w="1170" w:type="dxa"/>
          </w:tcPr>
          <w:p w14:paraId="68EEA4E0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11,025</w:t>
            </w:r>
          </w:p>
        </w:tc>
        <w:tc>
          <w:tcPr>
            <w:tcW w:w="1170" w:type="dxa"/>
          </w:tcPr>
          <w:p w14:paraId="26380FC6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11,576</w:t>
            </w:r>
          </w:p>
        </w:tc>
      </w:tr>
      <w:tr w:rsidR="00842194" w:rsidRPr="00882497" w14:paraId="7B525DEC" w14:textId="77777777" w:rsidTr="003E6CB8">
        <w:trPr>
          <w:jc w:val="center"/>
        </w:trPr>
        <w:tc>
          <w:tcPr>
            <w:tcW w:w="3145" w:type="dxa"/>
          </w:tcPr>
          <w:p w14:paraId="5F09F3E4" w14:textId="77777777" w:rsidR="00842194" w:rsidRPr="00882497" w:rsidRDefault="00842194" w:rsidP="00842194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Long-term debt</w:t>
            </w:r>
          </w:p>
        </w:tc>
        <w:tc>
          <w:tcPr>
            <w:tcW w:w="1170" w:type="dxa"/>
          </w:tcPr>
          <w:p w14:paraId="1BDE6C7D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40,000</w:t>
            </w:r>
          </w:p>
        </w:tc>
        <w:tc>
          <w:tcPr>
            <w:tcW w:w="1080" w:type="dxa"/>
          </w:tcPr>
          <w:p w14:paraId="3EF4B826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42,000</w:t>
            </w:r>
          </w:p>
        </w:tc>
        <w:tc>
          <w:tcPr>
            <w:tcW w:w="1170" w:type="dxa"/>
          </w:tcPr>
          <w:p w14:paraId="4D49613F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44,100</w:t>
            </w:r>
          </w:p>
        </w:tc>
        <w:tc>
          <w:tcPr>
            <w:tcW w:w="1170" w:type="dxa"/>
          </w:tcPr>
          <w:p w14:paraId="132486C1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46,305</w:t>
            </w:r>
          </w:p>
        </w:tc>
      </w:tr>
      <w:tr w:rsidR="00842194" w:rsidRPr="00882497" w14:paraId="0905EDAB" w14:textId="77777777" w:rsidTr="003E6CB8">
        <w:trPr>
          <w:jc w:val="center"/>
        </w:trPr>
        <w:tc>
          <w:tcPr>
            <w:tcW w:w="3145" w:type="dxa"/>
          </w:tcPr>
          <w:p w14:paraId="21EA0F56" w14:textId="77777777" w:rsidR="00842194" w:rsidRPr="00882497" w:rsidRDefault="00842194" w:rsidP="00842194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Equities</w:t>
            </w:r>
          </w:p>
        </w:tc>
        <w:tc>
          <w:tcPr>
            <w:tcW w:w="1170" w:type="dxa"/>
          </w:tcPr>
          <w:p w14:paraId="2B5B1F99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10,000</w:t>
            </w:r>
          </w:p>
        </w:tc>
        <w:tc>
          <w:tcPr>
            <w:tcW w:w="1080" w:type="dxa"/>
          </w:tcPr>
          <w:p w14:paraId="61D803C0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11,000</w:t>
            </w:r>
          </w:p>
        </w:tc>
        <w:tc>
          <w:tcPr>
            <w:tcW w:w="1170" w:type="dxa"/>
          </w:tcPr>
          <w:p w14:paraId="3714CE6B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12,050</w:t>
            </w:r>
          </w:p>
        </w:tc>
        <w:tc>
          <w:tcPr>
            <w:tcW w:w="1170" w:type="dxa"/>
          </w:tcPr>
          <w:p w14:paraId="343FA767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13,152</w:t>
            </w:r>
          </w:p>
        </w:tc>
      </w:tr>
      <w:tr w:rsidR="00842194" w:rsidRPr="00882497" w14:paraId="1308550C" w14:textId="77777777" w:rsidTr="003E6CB8">
        <w:trPr>
          <w:jc w:val="center"/>
        </w:trPr>
        <w:tc>
          <w:tcPr>
            <w:tcW w:w="3145" w:type="dxa"/>
          </w:tcPr>
          <w:p w14:paraId="437B6507" w14:textId="77777777" w:rsidR="00842194" w:rsidRPr="00882497" w:rsidRDefault="00842194" w:rsidP="00842194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Total liabilities and equities</w:t>
            </w:r>
          </w:p>
        </w:tc>
        <w:tc>
          <w:tcPr>
            <w:tcW w:w="1170" w:type="dxa"/>
          </w:tcPr>
          <w:p w14:paraId="6FDFA850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60,000</w:t>
            </w:r>
          </w:p>
        </w:tc>
        <w:tc>
          <w:tcPr>
            <w:tcW w:w="1080" w:type="dxa"/>
          </w:tcPr>
          <w:p w14:paraId="7248FF0B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63,500</w:t>
            </w:r>
          </w:p>
        </w:tc>
        <w:tc>
          <w:tcPr>
            <w:tcW w:w="1170" w:type="dxa"/>
          </w:tcPr>
          <w:p w14:paraId="756D3E1B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67,175</w:t>
            </w:r>
          </w:p>
        </w:tc>
        <w:tc>
          <w:tcPr>
            <w:tcW w:w="1170" w:type="dxa"/>
          </w:tcPr>
          <w:p w14:paraId="7AF48E69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71,033</w:t>
            </w:r>
          </w:p>
        </w:tc>
      </w:tr>
    </w:tbl>
    <w:p w14:paraId="516A39D4" w14:textId="77777777" w:rsidR="00842194" w:rsidRPr="00882497" w:rsidRDefault="00842194" w:rsidP="00842194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73395893" w14:textId="77777777" w:rsidR="00842194" w:rsidRPr="00882497" w:rsidRDefault="00842194" w:rsidP="00842194">
      <w:pPr>
        <w:jc w:val="both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Other Information</w:t>
      </w:r>
    </w:p>
    <w:p w14:paraId="7A07E214" w14:textId="77777777" w:rsidR="00842194" w:rsidRPr="00882497" w:rsidRDefault="00842194" w:rsidP="00842194">
      <w:pPr>
        <w:jc w:val="both"/>
        <w:rPr>
          <w:rFonts w:ascii="Gisha" w:hAnsi="Gisha" w:cs="Gisha"/>
          <w:sz w:val="24"/>
          <w:szCs w:val="24"/>
          <w:lang w:val="en-CA"/>
        </w:rPr>
      </w:pPr>
    </w:p>
    <w:p w14:paraId="1B792203" w14:textId="6781F503" w:rsidR="00842194" w:rsidRPr="00882497" w:rsidRDefault="00842194" w:rsidP="00842194">
      <w:pPr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 xml:space="preserve">Global has a beta of 1.3. The 20-year U.S. treasury bond rate is </w:t>
      </w:r>
      <w:r w:rsidR="00DA43CC" w:rsidRPr="00882497">
        <w:rPr>
          <w:rFonts w:ascii="Gisha" w:hAnsi="Gisha" w:cs="Gisha" w:hint="cs"/>
          <w:sz w:val="24"/>
          <w:szCs w:val="24"/>
          <w:lang w:val="en-CA"/>
        </w:rPr>
        <w:t>4</w:t>
      </w:r>
      <w:r w:rsidRPr="00882497">
        <w:rPr>
          <w:rFonts w:ascii="Gisha" w:hAnsi="Gisha" w:cs="Gisha" w:hint="cs"/>
          <w:sz w:val="24"/>
          <w:szCs w:val="24"/>
          <w:lang w:val="en-CA"/>
        </w:rPr>
        <w:t>.</w:t>
      </w:r>
      <w:r w:rsidR="00DA43CC" w:rsidRPr="00882497">
        <w:rPr>
          <w:rFonts w:ascii="Gisha" w:hAnsi="Gisha" w:cs="Gisha" w:hint="cs"/>
          <w:sz w:val="24"/>
          <w:szCs w:val="24"/>
          <w:lang w:val="en-CA"/>
        </w:rPr>
        <w:t>0</w:t>
      </w:r>
      <w:r w:rsidR="00FD6E2B" w:rsidRPr="00882497">
        <w:rPr>
          <w:rFonts w:ascii="Gisha" w:hAnsi="Gisha" w:cs="Gisha" w:hint="cs"/>
          <w:sz w:val="24"/>
          <w:szCs w:val="24"/>
          <w:lang w:val="en-CA"/>
        </w:rPr>
        <w:t>%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, the market risk premium is </w:t>
      </w:r>
      <w:r w:rsidR="00DA43CC" w:rsidRPr="00882497">
        <w:rPr>
          <w:rFonts w:ascii="Gisha" w:hAnsi="Gisha" w:cs="Gisha" w:hint="cs"/>
          <w:sz w:val="24"/>
          <w:szCs w:val="24"/>
          <w:lang w:val="en-CA"/>
        </w:rPr>
        <w:t>5.0</w:t>
      </w:r>
      <w:r w:rsidR="00FD6E2B" w:rsidRPr="00882497">
        <w:rPr>
          <w:rFonts w:ascii="Gisha" w:hAnsi="Gisha" w:cs="Gisha" w:hint="cs"/>
          <w:sz w:val="24"/>
          <w:szCs w:val="24"/>
          <w:lang w:val="en-CA"/>
        </w:rPr>
        <w:t>%</w:t>
      </w:r>
      <w:r w:rsidR="00BB0CB4">
        <w:rPr>
          <w:rFonts w:ascii="Gisha" w:hAnsi="Gisha" w:cs="Gisha"/>
          <w:sz w:val="24"/>
          <w:szCs w:val="24"/>
          <w:lang w:val="en-CA"/>
        </w:rPr>
        <w:t xml:space="preserve">, </w:t>
      </w:r>
      <w:r w:rsidRPr="00882497">
        <w:rPr>
          <w:rFonts w:ascii="Gisha" w:hAnsi="Gisha" w:cs="Gisha" w:hint="cs"/>
          <w:sz w:val="24"/>
          <w:szCs w:val="24"/>
          <w:lang w:val="en-CA"/>
        </w:rPr>
        <w:t>and the estimated long-term growth rate</w:t>
      </w:r>
      <w:r w:rsidR="00154B43" w:rsidRPr="00882497">
        <w:rPr>
          <w:rFonts w:ascii="Gisha" w:hAnsi="Gisha" w:cs="Gisha" w:hint="cs"/>
          <w:sz w:val="24"/>
          <w:szCs w:val="24"/>
          <w:lang w:val="en-CA"/>
        </w:rPr>
        <w:t xml:space="preserve"> of the economy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is </w:t>
      </w:r>
      <w:r w:rsidR="00DA43CC" w:rsidRPr="00882497">
        <w:rPr>
          <w:rFonts w:ascii="Gisha" w:hAnsi="Gisha" w:cs="Gisha" w:hint="cs"/>
          <w:sz w:val="24"/>
          <w:szCs w:val="24"/>
          <w:lang w:val="en-CA"/>
        </w:rPr>
        <w:t>3</w:t>
      </w:r>
      <w:r w:rsidRPr="00882497">
        <w:rPr>
          <w:rFonts w:ascii="Gisha" w:hAnsi="Gisha" w:cs="Gisha" w:hint="cs"/>
          <w:sz w:val="24"/>
          <w:szCs w:val="24"/>
          <w:lang w:val="en-CA"/>
        </w:rPr>
        <w:t>.0</w:t>
      </w:r>
      <w:r w:rsidR="00FD6E2B" w:rsidRPr="00882497">
        <w:rPr>
          <w:rFonts w:ascii="Gisha" w:hAnsi="Gisha" w:cs="Gisha" w:hint="cs"/>
          <w:sz w:val="24"/>
          <w:szCs w:val="24"/>
          <w:lang w:val="en-CA"/>
        </w:rPr>
        <w:t>%</w:t>
      </w:r>
      <w:r w:rsidRPr="00882497">
        <w:rPr>
          <w:rFonts w:ascii="Gisha" w:hAnsi="Gisha" w:cs="Gisha" w:hint="cs"/>
          <w:sz w:val="24"/>
          <w:szCs w:val="24"/>
          <w:lang w:val="en-CA"/>
        </w:rPr>
        <w:t>.</w:t>
      </w:r>
    </w:p>
    <w:p w14:paraId="111A939A" w14:textId="77777777" w:rsidR="00842194" w:rsidRPr="00882497" w:rsidRDefault="00842194" w:rsidP="00842194">
      <w:pPr>
        <w:jc w:val="both"/>
        <w:rPr>
          <w:rFonts w:ascii="Gisha" w:hAnsi="Gisha" w:cs="Gisha"/>
          <w:sz w:val="24"/>
          <w:szCs w:val="24"/>
          <w:lang w:val="en-CA"/>
        </w:rPr>
      </w:pPr>
    </w:p>
    <w:p w14:paraId="439D2B80" w14:textId="77777777" w:rsidR="00842194" w:rsidRPr="00882497" w:rsidRDefault="00842194" w:rsidP="00842194">
      <w:pPr>
        <w:jc w:val="both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REQUIRED:</w:t>
      </w:r>
    </w:p>
    <w:p w14:paraId="7F9A9BF2" w14:textId="77777777" w:rsidR="00842194" w:rsidRPr="00882497" w:rsidRDefault="00842194" w:rsidP="00842194">
      <w:pPr>
        <w:jc w:val="both"/>
        <w:rPr>
          <w:rFonts w:ascii="Gisha" w:hAnsi="Gisha" w:cs="Gisha"/>
          <w:sz w:val="24"/>
          <w:szCs w:val="24"/>
          <w:lang w:val="en-CA"/>
        </w:rPr>
      </w:pPr>
    </w:p>
    <w:p w14:paraId="695D99EF" w14:textId="77777777" w:rsidR="00842194" w:rsidRPr="00882497" w:rsidRDefault="00842194" w:rsidP="00842194">
      <w:pPr>
        <w:numPr>
          <w:ilvl w:val="0"/>
          <w:numId w:val="9"/>
        </w:numPr>
        <w:ind w:left="360"/>
        <w:jc w:val="both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</w:rPr>
        <w:t>Estimate the intrinsic value of Global</w:t>
      </w:r>
      <w:r w:rsidR="00154B43" w:rsidRPr="00882497">
        <w:rPr>
          <w:rFonts w:ascii="Gisha" w:hAnsi="Gisha" w:cs="Gisha" w:hint="cs"/>
          <w:sz w:val="24"/>
          <w:szCs w:val="24"/>
        </w:rPr>
        <w:t xml:space="preserve"> using the 2-stage income approach</w:t>
      </w:r>
      <w:r w:rsidR="00DE5844" w:rsidRPr="00882497">
        <w:rPr>
          <w:rFonts w:ascii="Gisha" w:hAnsi="Gisha" w:cs="Gisha" w:hint="cs"/>
          <w:sz w:val="24"/>
          <w:szCs w:val="24"/>
        </w:rPr>
        <w:t xml:space="preserve"> (FCFE)</w:t>
      </w:r>
      <w:r w:rsidR="00154B43" w:rsidRPr="00882497">
        <w:rPr>
          <w:rFonts w:ascii="Gisha" w:hAnsi="Gisha" w:cs="Gisha" w:hint="cs"/>
          <w:sz w:val="24"/>
          <w:szCs w:val="24"/>
        </w:rPr>
        <w:t>.</w:t>
      </w:r>
    </w:p>
    <w:p w14:paraId="46E74BF4" w14:textId="77777777" w:rsidR="00842194" w:rsidRPr="00882497" w:rsidRDefault="00842194" w:rsidP="001306A7">
      <w:pPr>
        <w:rPr>
          <w:rFonts w:ascii="Gisha" w:hAnsi="Gisha" w:cs="Gisha"/>
          <w:b/>
          <w:sz w:val="28"/>
          <w:szCs w:val="28"/>
          <w:lang w:val="en-CA"/>
        </w:rPr>
      </w:pPr>
      <w:r w:rsidRPr="00882497">
        <w:rPr>
          <w:rFonts w:ascii="Gisha" w:hAnsi="Gisha" w:cs="Gisha" w:hint="cs"/>
          <w:b/>
          <w:sz w:val="28"/>
          <w:szCs w:val="28"/>
        </w:rPr>
        <w:br w:type="page"/>
      </w:r>
    </w:p>
    <w:p w14:paraId="32599939" w14:textId="5A08F8C0" w:rsidR="00842194" w:rsidRPr="00882497" w:rsidRDefault="005D78BC" w:rsidP="00842194">
      <w:pPr>
        <w:rPr>
          <w:rFonts w:ascii="Gisha" w:hAnsi="Gisha" w:cs="Gisha"/>
          <w:b/>
          <w:sz w:val="28"/>
          <w:szCs w:val="28"/>
        </w:rPr>
      </w:pPr>
      <w:bookmarkStart w:id="1" w:name="_Hlk27748850"/>
      <w:r w:rsidRPr="00882497">
        <w:rPr>
          <w:rFonts w:ascii="Gisha" w:hAnsi="Gisha" w:cs="Gisha" w:hint="cs"/>
          <w:b/>
          <w:sz w:val="28"/>
          <w:szCs w:val="28"/>
        </w:rPr>
        <w:lastRenderedPageBreak/>
        <w:t>Income Approach (</w:t>
      </w:r>
      <w:r w:rsidR="00842194" w:rsidRPr="00882497">
        <w:rPr>
          <w:rFonts w:ascii="Gisha" w:hAnsi="Gisha" w:cs="Gisha" w:hint="cs"/>
          <w:b/>
          <w:sz w:val="28"/>
          <w:szCs w:val="28"/>
        </w:rPr>
        <w:t>FCFE</w:t>
      </w:r>
      <w:r w:rsidRPr="00882497">
        <w:rPr>
          <w:rFonts w:ascii="Gisha" w:hAnsi="Gisha" w:cs="Gisha" w:hint="cs"/>
          <w:b/>
          <w:sz w:val="28"/>
          <w:szCs w:val="28"/>
        </w:rPr>
        <w:t>) at</w:t>
      </w:r>
      <w:r w:rsidR="00842194" w:rsidRPr="00882497">
        <w:rPr>
          <w:rFonts w:ascii="Gisha" w:hAnsi="Gisha" w:cs="Gisha" w:hint="cs"/>
          <w:b/>
          <w:sz w:val="28"/>
          <w:szCs w:val="28"/>
        </w:rPr>
        <w:t xml:space="preserve"> </w:t>
      </w:r>
      <w:r w:rsidR="001306A7" w:rsidRPr="00882497">
        <w:rPr>
          <w:rFonts w:ascii="Gisha" w:hAnsi="Gisha" w:cs="Gisha" w:hint="cs"/>
          <w:b/>
          <w:sz w:val="28"/>
          <w:szCs w:val="28"/>
        </w:rPr>
        <w:t>Ricco</w:t>
      </w:r>
    </w:p>
    <w:bookmarkEnd w:id="1"/>
    <w:p w14:paraId="3257E16C" w14:textId="77777777" w:rsidR="00842194" w:rsidRPr="00882497" w:rsidRDefault="00842194" w:rsidP="00842194">
      <w:pPr>
        <w:rPr>
          <w:rFonts w:ascii="Gisha" w:hAnsi="Gisha" w:cs="Gisha"/>
          <w:sz w:val="24"/>
          <w:szCs w:val="24"/>
        </w:rPr>
      </w:pPr>
    </w:p>
    <w:p w14:paraId="706FAB2C" w14:textId="3D85F326" w:rsidR="00842194" w:rsidRPr="00882497" w:rsidRDefault="00842194" w:rsidP="002B0479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Jackie Jolson, CFA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is the </w:t>
      </w:r>
      <w:r w:rsidR="00134800">
        <w:rPr>
          <w:rFonts w:ascii="Gisha" w:hAnsi="Gisha" w:cs="Gisha"/>
          <w:sz w:val="24"/>
          <w:szCs w:val="24"/>
        </w:rPr>
        <w:t>manager</w:t>
      </w:r>
      <w:r w:rsidRPr="00882497">
        <w:rPr>
          <w:rFonts w:ascii="Gisha" w:hAnsi="Gisha" w:cs="Gisha" w:hint="cs"/>
          <w:sz w:val="24"/>
          <w:szCs w:val="24"/>
        </w:rPr>
        <w:t xml:space="preserve"> of a</w:t>
      </w:r>
      <w:r w:rsidR="00B4729E" w:rsidRPr="00882497">
        <w:rPr>
          <w:rFonts w:ascii="Gisha" w:hAnsi="Gisha" w:cs="Gisha" w:hint="cs"/>
          <w:sz w:val="24"/>
          <w:szCs w:val="24"/>
        </w:rPr>
        <w:t xml:space="preserve"> </w:t>
      </w:r>
      <w:r w:rsidRPr="00882497">
        <w:rPr>
          <w:rFonts w:ascii="Gisha" w:hAnsi="Gisha" w:cs="Gisha" w:hint="cs"/>
          <w:sz w:val="24"/>
          <w:szCs w:val="24"/>
        </w:rPr>
        <w:t>private equity fund</w:t>
      </w:r>
      <w:r w:rsidR="00134800">
        <w:rPr>
          <w:rFonts w:ascii="Gisha" w:hAnsi="Gisha" w:cs="Gisha"/>
          <w:sz w:val="24"/>
          <w:szCs w:val="24"/>
        </w:rPr>
        <w:t xml:space="preserve">.  The fund is </w:t>
      </w:r>
      <w:r w:rsidRPr="00882497">
        <w:rPr>
          <w:rFonts w:ascii="Gisha" w:hAnsi="Gisha" w:cs="Gisha" w:hint="cs"/>
          <w:sz w:val="24"/>
          <w:szCs w:val="24"/>
        </w:rPr>
        <w:t>considering</w:t>
      </w:r>
      <w:r w:rsidR="00134800">
        <w:rPr>
          <w:rFonts w:ascii="Gisha" w:hAnsi="Gisha" w:cs="Gisha"/>
          <w:sz w:val="24"/>
          <w:szCs w:val="24"/>
        </w:rPr>
        <w:t xml:space="preserve"> buying </w:t>
      </w:r>
      <w:r w:rsidRPr="00882497">
        <w:rPr>
          <w:rFonts w:ascii="Gisha" w:hAnsi="Gisha" w:cs="Gisha" w:hint="cs"/>
          <w:sz w:val="24"/>
          <w:szCs w:val="24"/>
        </w:rPr>
        <w:t xml:space="preserve">Ricco Ltd., a major supplier of electronic components </w:t>
      </w:r>
      <w:r w:rsidR="00134800" w:rsidRPr="00882497">
        <w:rPr>
          <w:rFonts w:ascii="Gisha" w:hAnsi="Gisha" w:cs="Gisha"/>
          <w:sz w:val="24"/>
          <w:szCs w:val="24"/>
        </w:rPr>
        <w:t>for</w:t>
      </w:r>
      <w:r w:rsidRPr="00882497">
        <w:rPr>
          <w:rFonts w:ascii="Gisha" w:hAnsi="Gisha" w:cs="Gisha" w:hint="cs"/>
          <w:sz w:val="24"/>
          <w:szCs w:val="24"/>
        </w:rPr>
        <w:t xml:space="preserve"> the aircraft industry. Jolson collected the following information</w:t>
      </w:r>
      <w:r w:rsidR="00134800">
        <w:rPr>
          <w:rFonts w:ascii="Gisha" w:hAnsi="Gisha" w:cs="Gisha"/>
          <w:sz w:val="24"/>
          <w:szCs w:val="24"/>
        </w:rPr>
        <w:t xml:space="preserve"> in early 2015</w:t>
      </w:r>
      <w:r w:rsidRPr="00882497">
        <w:rPr>
          <w:rFonts w:ascii="Gisha" w:hAnsi="Gisha" w:cs="Gisha" w:hint="cs"/>
          <w:sz w:val="24"/>
          <w:szCs w:val="24"/>
        </w:rPr>
        <w:t>:</w:t>
      </w:r>
    </w:p>
    <w:p w14:paraId="0706A702" w14:textId="77777777" w:rsidR="00842194" w:rsidRPr="00882497" w:rsidRDefault="00842194" w:rsidP="002B0479">
      <w:pPr>
        <w:rPr>
          <w:rFonts w:ascii="Gisha" w:hAnsi="Gisha" w:cs="Gisha"/>
          <w:b/>
          <w:sz w:val="24"/>
          <w:szCs w:val="24"/>
        </w:rPr>
      </w:pPr>
    </w:p>
    <w:p w14:paraId="25419A1F" w14:textId="77777777" w:rsidR="00842194" w:rsidRPr="00882497" w:rsidRDefault="00842194" w:rsidP="002B0479">
      <w:pPr>
        <w:tabs>
          <w:tab w:val="left" w:pos="3828"/>
        </w:tabs>
        <w:ind w:left="360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Current Information</w:t>
      </w:r>
    </w:p>
    <w:p w14:paraId="60C2590C" w14:textId="77777777" w:rsidR="00842194" w:rsidRPr="00882497" w:rsidRDefault="00842194" w:rsidP="002B0479">
      <w:pPr>
        <w:tabs>
          <w:tab w:val="left" w:pos="240"/>
          <w:tab w:val="left" w:pos="3828"/>
        </w:tabs>
        <w:ind w:left="72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Revenues per share 20</w:t>
      </w:r>
      <w:r w:rsidR="001306A7" w:rsidRPr="00882497">
        <w:rPr>
          <w:rFonts w:ascii="Gisha" w:hAnsi="Gisha" w:cs="Gisha" w:hint="cs"/>
          <w:sz w:val="24"/>
          <w:szCs w:val="24"/>
        </w:rPr>
        <w:t>1</w:t>
      </w:r>
      <w:r w:rsidRPr="00882497">
        <w:rPr>
          <w:rFonts w:ascii="Gisha" w:hAnsi="Gisha" w:cs="Gisha" w:hint="cs"/>
          <w:sz w:val="24"/>
          <w:szCs w:val="24"/>
        </w:rPr>
        <w:t xml:space="preserve">4 – </w:t>
      </w:r>
      <w:r w:rsidR="005D78BC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15.70 per share</w:t>
      </w:r>
    </w:p>
    <w:p w14:paraId="1ADF0DA2" w14:textId="77777777" w:rsidR="00842194" w:rsidRPr="00882497" w:rsidRDefault="00842194" w:rsidP="002B0479">
      <w:pPr>
        <w:tabs>
          <w:tab w:val="left" w:pos="240"/>
          <w:tab w:val="left" w:pos="3828"/>
        </w:tabs>
        <w:ind w:left="72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EPS 20</w:t>
      </w:r>
      <w:r w:rsidR="001306A7" w:rsidRPr="00882497">
        <w:rPr>
          <w:rFonts w:ascii="Gisha" w:hAnsi="Gisha" w:cs="Gisha" w:hint="cs"/>
          <w:sz w:val="24"/>
          <w:szCs w:val="24"/>
        </w:rPr>
        <w:t>1</w:t>
      </w:r>
      <w:r w:rsidRPr="00882497">
        <w:rPr>
          <w:rFonts w:ascii="Gisha" w:hAnsi="Gisha" w:cs="Gisha" w:hint="cs"/>
          <w:sz w:val="24"/>
          <w:szCs w:val="24"/>
        </w:rPr>
        <w:t xml:space="preserve">4 – </w:t>
      </w:r>
      <w:r w:rsidR="005D78BC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3.20 per share</w:t>
      </w:r>
    </w:p>
    <w:p w14:paraId="7A1AC562" w14:textId="77777777" w:rsidR="00842194" w:rsidRPr="00882497" w:rsidRDefault="00842194" w:rsidP="002B0479">
      <w:pPr>
        <w:tabs>
          <w:tab w:val="left" w:pos="240"/>
          <w:tab w:val="left" w:pos="3828"/>
        </w:tabs>
        <w:ind w:left="72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Capital expenditure – </w:t>
      </w:r>
      <w:r w:rsidR="005D78BC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1.25 per share</w:t>
      </w:r>
    </w:p>
    <w:p w14:paraId="70133004" w14:textId="77777777" w:rsidR="00842194" w:rsidRPr="00882497" w:rsidRDefault="00842194" w:rsidP="002B0479">
      <w:pPr>
        <w:tabs>
          <w:tab w:val="left" w:pos="240"/>
          <w:tab w:val="left" w:pos="3828"/>
        </w:tabs>
        <w:ind w:left="72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Depreciation per share 20</w:t>
      </w:r>
      <w:r w:rsidR="001306A7" w:rsidRPr="00882497">
        <w:rPr>
          <w:rFonts w:ascii="Gisha" w:hAnsi="Gisha" w:cs="Gisha" w:hint="cs"/>
          <w:sz w:val="24"/>
          <w:szCs w:val="24"/>
        </w:rPr>
        <w:t>1</w:t>
      </w:r>
      <w:r w:rsidRPr="00882497">
        <w:rPr>
          <w:rFonts w:ascii="Gisha" w:hAnsi="Gisha" w:cs="Gisha" w:hint="cs"/>
          <w:sz w:val="24"/>
          <w:szCs w:val="24"/>
        </w:rPr>
        <w:t xml:space="preserve">4 - </w:t>
      </w:r>
      <w:r w:rsidR="005D78BC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.70 per share</w:t>
      </w:r>
    </w:p>
    <w:p w14:paraId="2B260D8E" w14:textId="77777777" w:rsidR="00842194" w:rsidRPr="00882497" w:rsidRDefault="00842194" w:rsidP="002B0479">
      <w:pPr>
        <w:tabs>
          <w:tab w:val="left" w:pos="3828"/>
        </w:tabs>
        <w:ind w:left="360"/>
        <w:rPr>
          <w:rFonts w:ascii="Gisha" w:hAnsi="Gisha" w:cs="Gisha"/>
          <w:sz w:val="24"/>
          <w:szCs w:val="24"/>
        </w:rPr>
      </w:pPr>
    </w:p>
    <w:p w14:paraId="6DE2BD0D" w14:textId="77777777" w:rsidR="00842194" w:rsidRPr="00882497" w:rsidRDefault="00842194" w:rsidP="002B0479">
      <w:pPr>
        <w:tabs>
          <w:tab w:val="left" w:pos="3828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High-Growth Period</w:t>
      </w:r>
      <w:r w:rsidRPr="00882497">
        <w:rPr>
          <w:rFonts w:ascii="Gisha" w:hAnsi="Gisha" w:cs="Gisha" w:hint="cs"/>
          <w:sz w:val="24"/>
          <w:szCs w:val="24"/>
        </w:rPr>
        <w:t xml:space="preserve"> – 2 Years</w:t>
      </w:r>
    </w:p>
    <w:p w14:paraId="2E7B8BF7" w14:textId="77777777" w:rsidR="00842194" w:rsidRPr="00882497" w:rsidRDefault="00842194" w:rsidP="002B0479">
      <w:pPr>
        <w:tabs>
          <w:tab w:val="left" w:pos="3828"/>
        </w:tabs>
        <w:ind w:left="72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ROA – 20%</w:t>
      </w:r>
    </w:p>
    <w:p w14:paraId="54B56077" w14:textId="77777777" w:rsidR="00842194" w:rsidRPr="00882497" w:rsidRDefault="00842194" w:rsidP="002B0479">
      <w:pPr>
        <w:tabs>
          <w:tab w:val="left" w:pos="3828"/>
        </w:tabs>
        <w:ind w:left="72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Debt ratio – 30%</w:t>
      </w:r>
    </w:p>
    <w:p w14:paraId="4D4297FC" w14:textId="77777777" w:rsidR="00842194" w:rsidRPr="00882497" w:rsidRDefault="00842194" w:rsidP="002B0479">
      <w:pPr>
        <w:tabs>
          <w:tab w:val="left" w:pos="3828"/>
        </w:tabs>
        <w:ind w:left="72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Retention ratio – 90%</w:t>
      </w:r>
    </w:p>
    <w:p w14:paraId="0ECD87D3" w14:textId="77777777" w:rsidR="00842194" w:rsidRPr="00882497" w:rsidRDefault="00842194" w:rsidP="002B0479">
      <w:pPr>
        <w:tabs>
          <w:tab w:val="left" w:pos="3828"/>
        </w:tabs>
        <w:ind w:left="72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Beta – 1.45</w:t>
      </w:r>
    </w:p>
    <w:p w14:paraId="7DE064FE" w14:textId="77777777" w:rsidR="00842194" w:rsidRPr="00882497" w:rsidRDefault="00842194" w:rsidP="002B0479">
      <w:pPr>
        <w:tabs>
          <w:tab w:val="left" w:pos="3828"/>
        </w:tabs>
        <w:ind w:left="72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Working capital – 15% of sales</w:t>
      </w:r>
    </w:p>
    <w:p w14:paraId="248F5F15" w14:textId="77777777" w:rsidR="00842194" w:rsidRPr="00882497" w:rsidRDefault="00842194" w:rsidP="002B0479">
      <w:pPr>
        <w:tabs>
          <w:tab w:val="left" w:pos="3828"/>
        </w:tabs>
        <w:ind w:left="360"/>
        <w:rPr>
          <w:rFonts w:ascii="Gisha" w:hAnsi="Gisha" w:cs="Gisha"/>
          <w:b/>
          <w:sz w:val="24"/>
          <w:szCs w:val="24"/>
        </w:rPr>
      </w:pPr>
    </w:p>
    <w:p w14:paraId="2B3F7761" w14:textId="77777777" w:rsidR="00842194" w:rsidRPr="00882497" w:rsidRDefault="00842194" w:rsidP="002B0479">
      <w:pPr>
        <w:tabs>
          <w:tab w:val="left" w:pos="3828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Stable-Growth Period</w:t>
      </w:r>
    </w:p>
    <w:p w14:paraId="3CD39A68" w14:textId="77777777" w:rsidR="00842194" w:rsidRPr="00882497" w:rsidRDefault="00842194" w:rsidP="002B0479">
      <w:pPr>
        <w:tabs>
          <w:tab w:val="left" w:pos="3828"/>
        </w:tabs>
        <w:ind w:left="72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ROA </w:t>
      </w:r>
      <w:r w:rsidR="003E6CB8" w:rsidRPr="00882497">
        <w:rPr>
          <w:rFonts w:ascii="Gisha" w:hAnsi="Gisha" w:cs="Gisha" w:hint="cs"/>
          <w:sz w:val="24"/>
          <w:szCs w:val="24"/>
        </w:rPr>
        <w:t xml:space="preserve">– </w:t>
      </w:r>
      <w:r w:rsidR="00113CCA" w:rsidRPr="00882497">
        <w:rPr>
          <w:rFonts w:ascii="Gisha" w:hAnsi="Gisha" w:cs="Gisha" w:hint="cs"/>
          <w:sz w:val="24"/>
          <w:szCs w:val="24"/>
        </w:rPr>
        <w:t>4</w:t>
      </w:r>
      <w:r w:rsidRPr="00882497">
        <w:rPr>
          <w:rFonts w:ascii="Gisha" w:hAnsi="Gisha" w:cs="Gisha" w:hint="cs"/>
          <w:sz w:val="24"/>
          <w:szCs w:val="24"/>
        </w:rPr>
        <w:t>%</w:t>
      </w:r>
    </w:p>
    <w:p w14:paraId="1CD75D47" w14:textId="77777777" w:rsidR="00842194" w:rsidRPr="00882497" w:rsidRDefault="00842194" w:rsidP="002B0479">
      <w:pPr>
        <w:tabs>
          <w:tab w:val="left" w:pos="3828"/>
        </w:tabs>
        <w:ind w:left="72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Debt ratio </w:t>
      </w:r>
      <w:r w:rsidR="003E6CB8" w:rsidRPr="00882497">
        <w:rPr>
          <w:rFonts w:ascii="Gisha" w:hAnsi="Gisha" w:cs="Gisha" w:hint="cs"/>
          <w:sz w:val="24"/>
          <w:szCs w:val="24"/>
        </w:rPr>
        <w:t xml:space="preserve">– </w:t>
      </w:r>
      <w:r w:rsidRPr="00882497">
        <w:rPr>
          <w:rFonts w:ascii="Gisha" w:hAnsi="Gisha" w:cs="Gisha" w:hint="cs"/>
          <w:sz w:val="24"/>
          <w:szCs w:val="24"/>
        </w:rPr>
        <w:t>50%</w:t>
      </w:r>
    </w:p>
    <w:p w14:paraId="0D2229F0" w14:textId="77777777" w:rsidR="00842194" w:rsidRPr="00882497" w:rsidRDefault="00842194" w:rsidP="002B0479">
      <w:pPr>
        <w:tabs>
          <w:tab w:val="left" w:pos="3828"/>
        </w:tabs>
        <w:ind w:left="72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Retention ratio – 40%</w:t>
      </w:r>
    </w:p>
    <w:p w14:paraId="72AF980D" w14:textId="77777777" w:rsidR="00842194" w:rsidRPr="00882497" w:rsidRDefault="00842194" w:rsidP="002B0479">
      <w:pPr>
        <w:tabs>
          <w:tab w:val="left" w:pos="3828"/>
        </w:tabs>
        <w:ind w:left="72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Beta – 1.1</w:t>
      </w:r>
      <w:r w:rsidR="003E6CB8" w:rsidRPr="00882497">
        <w:rPr>
          <w:rFonts w:ascii="Gisha" w:hAnsi="Gisha" w:cs="Gisha" w:hint="cs"/>
          <w:sz w:val="24"/>
          <w:szCs w:val="24"/>
        </w:rPr>
        <w:t>0</w:t>
      </w:r>
    </w:p>
    <w:p w14:paraId="55692FF2" w14:textId="77777777" w:rsidR="00842194" w:rsidRPr="00882497" w:rsidRDefault="00842194" w:rsidP="002B0479">
      <w:pPr>
        <w:tabs>
          <w:tab w:val="left" w:pos="3828"/>
        </w:tabs>
        <w:ind w:left="72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Working capital – 15% of Sales</w:t>
      </w:r>
    </w:p>
    <w:p w14:paraId="3F612F41" w14:textId="77777777" w:rsidR="00842194" w:rsidRPr="00882497" w:rsidRDefault="00842194" w:rsidP="002B0479">
      <w:pPr>
        <w:tabs>
          <w:tab w:val="left" w:pos="3828"/>
        </w:tabs>
        <w:ind w:left="72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Capital expenditures are offset by depreciation</w:t>
      </w:r>
    </w:p>
    <w:p w14:paraId="0E5EB060" w14:textId="77777777" w:rsidR="00842194" w:rsidRPr="00882497" w:rsidRDefault="00842194" w:rsidP="002B0479">
      <w:pPr>
        <w:tabs>
          <w:tab w:val="left" w:pos="3828"/>
        </w:tabs>
        <w:ind w:left="720"/>
        <w:rPr>
          <w:rFonts w:ascii="Gisha" w:hAnsi="Gisha" w:cs="Gisha"/>
          <w:sz w:val="24"/>
          <w:szCs w:val="24"/>
        </w:rPr>
      </w:pPr>
    </w:p>
    <w:p w14:paraId="61A10B98" w14:textId="4F9F5E2E" w:rsidR="00842194" w:rsidRPr="00882497" w:rsidRDefault="002B0479" w:rsidP="002B0479">
      <w:pPr>
        <w:tabs>
          <w:tab w:val="left" w:pos="3828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The sustainable growth rate is used to estimate Ricco’s growth rate.  </w:t>
      </w:r>
      <w:r w:rsidR="00842194" w:rsidRPr="00882497">
        <w:rPr>
          <w:rFonts w:ascii="Gisha" w:hAnsi="Gisha" w:cs="Gisha" w:hint="cs"/>
          <w:sz w:val="24"/>
          <w:szCs w:val="24"/>
        </w:rPr>
        <w:t>The risk-free rate is 4</w:t>
      </w:r>
      <w:r w:rsidRPr="00882497">
        <w:rPr>
          <w:rFonts w:ascii="Gisha" w:hAnsi="Gisha" w:cs="Gisha" w:hint="cs"/>
          <w:sz w:val="24"/>
          <w:szCs w:val="24"/>
        </w:rPr>
        <w:t>.0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="00597760">
        <w:rPr>
          <w:rFonts w:ascii="Gisha" w:hAnsi="Gisha" w:cs="Gisha"/>
          <w:sz w:val="24"/>
          <w:szCs w:val="24"/>
        </w:rPr>
        <w:t>,</w:t>
      </w:r>
      <w:r w:rsidR="00842194" w:rsidRPr="00882497">
        <w:rPr>
          <w:rFonts w:ascii="Gisha" w:hAnsi="Gisha" w:cs="Gisha" w:hint="cs"/>
          <w:sz w:val="24"/>
          <w:szCs w:val="24"/>
        </w:rPr>
        <w:t xml:space="preserve"> and the market risk premium is 5</w:t>
      </w:r>
      <w:r w:rsidRPr="00882497">
        <w:rPr>
          <w:rFonts w:ascii="Gisha" w:hAnsi="Gisha" w:cs="Gisha" w:hint="cs"/>
          <w:sz w:val="24"/>
          <w:szCs w:val="24"/>
        </w:rPr>
        <w:t>.0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="00842194" w:rsidRPr="00882497">
        <w:rPr>
          <w:rFonts w:ascii="Gisha" w:hAnsi="Gisha" w:cs="Gisha" w:hint="cs"/>
          <w:sz w:val="24"/>
          <w:szCs w:val="24"/>
        </w:rPr>
        <w:t>.</w:t>
      </w:r>
      <w:r w:rsidR="00113CCA" w:rsidRPr="00882497">
        <w:rPr>
          <w:rFonts w:ascii="Gisha" w:hAnsi="Gisha" w:cs="Gisha" w:hint="cs"/>
          <w:sz w:val="24"/>
          <w:szCs w:val="24"/>
        </w:rPr>
        <w:t xml:space="preserve">  </w:t>
      </w:r>
    </w:p>
    <w:p w14:paraId="7A46B350" w14:textId="77777777" w:rsidR="00842194" w:rsidRPr="00882497" w:rsidRDefault="00842194" w:rsidP="002B0479">
      <w:pPr>
        <w:rPr>
          <w:rFonts w:ascii="Gisha" w:hAnsi="Gisha" w:cs="Gisha"/>
          <w:sz w:val="24"/>
          <w:szCs w:val="24"/>
        </w:rPr>
      </w:pPr>
    </w:p>
    <w:p w14:paraId="0559EFE3" w14:textId="77777777" w:rsidR="00842194" w:rsidRPr="00882497" w:rsidRDefault="00842194" w:rsidP="002B0479">
      <w:pPr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665499A0" w14:textId="77777777" w:rsidR="00842194" w:rsidRPr="00882497" w:rsidRDefault="00842194" w:rsidP="002B0479">
      <w:pPr>
        <w:rPr>
          <w:rFonts w:ascii="Gisha" w:hAnsi="Gisha" w:cs="Gisha"/>
          <w:sz w:val="24"/>
          <w:szCs w:val="24"/>
        </w:rPr>
      </w:pPr>
    </w:p>
    <w:p w14:paraId="6A1790FC" w14:textId="4BDFE78C" w:rsidR="008E3B40" w:rsidRDefault="00842194" w:rsidP="008E3B40">
      <w:pPr>
        <w:numPr>
          <w:ilvl w:val="0"/>
          <w:numId w:val="21"/>
        </w:numPr>
        <w:tabs>
          <w:tab w:val="clear" w:pos="720"/>
          <w:tab w:val="num" w:pos="360"/>
        </w:tabs>
        <w:ind w:left="36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Estimate the intrinsic value of Ricco shares</w:t>
      </w:r>
      <w:r w:rsidR="001306A7" w:rsidRPr="00882497">
        <w:rPr>
          <w:rFonts w:ascii="Gisha" w:hAnsi="Gisha" w:cs="Gisha" w:hint="cs"/>
          <w:sz w:val="24"/>
          <w:szCs w:val="24"/>
        </w:rPr>
        <w:t xml:space="preserve"> using the </w:t>
      </w:r>
      <w:r w:rsidR="00A70E3A" w:rsidRPr="00882497">
        <w:rPr>
          <w:rFonts w:ascii="Gisha" w:hAnsi="Gisha" w:cs="Gisha" w:hint="cs"/>
          <w:sz w:val="24"/>
          <w:szCs w:val="24"/>
        </w:rPr>
        <w:t xml:space="preserve">2-stage </w:t>
      </w:r>
      <w:r w:rsidR="001306A7" w:rsidRPr="00882497">
        <w:rPr>
          <w:rFonts w:ascii="Gisha" w:hAnsi="Gisha" w:cs="Gisha" w:hint="cs"/>
          <w:sz w:val="24"/>
          <w:szCs w:val="24"/>
        </w:rPr>
        <w:t>income approach (FCFE)</w:t>
      </w:r>
      <w:r w:rsidR="00A70E3A" w:rsidRPr="00882497">
        <w:rPr>
          <w:rFonts w:ascii="Gisha" w:hAnsi="Gisha" w:cs="Gisha" w:hint="cs"/>
          <w:sz w:val="24"/>
          <w:szCs w:val="24"/>
        </w:rPr>
        <w:t>.</w:t>
      </w:r>
    </w:p>
    <w:p w14:paraId="310598C7" w14:textId="77777777" w:rsidR="00113CCA" w:rsidRPr="00882497" w:rsidRDefault="00113CCA" w:rsidP="00113CCA">
      <w:pPr>
        <w:rPr>
          <w:rFonts w:ascii="Gisha" w:hAnsi="Gisha" w:cs="Gisha"/>
          <w:sz w:val="24"/>
          <w:szCs w:val="24"/>
        </w:rPr>
      </w:pPr>
    </w:p>
    <w:p w14:paraId="3EC2CBC8" w14:textId="77777777" w:rsidR="00842194" w:rsidRPr="00882497" w:rsidRDefault="00842194" w:rsidP="00842194">
      <w:pPr>
        <w:spacing w:after="160" w:line="259" w:lineRule="auto"/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br w:type="page"/>
      </w:r>
    </w:p>
    <w:p w14:paraId="5210880E" w14:textId="767CBC43" w:rsidR="00842194" w:rsidRPr="00882497" w:rsidRDefault="005D78BC" w:rsidP="00842194">
      <w:pPr>
        <w:jc w:val="both"/>
        <w:rPr>
          <w:rFonts w:ascii="Gisha" w:hAnsi="Gisha" w:cs="Gisha"/>
          <w:b/>
          <w:sz w:val="28"/>
          <w:szCs w:val="28"/>
        </w:rPr>
      </w:pPr>
      <w:bookmarkStart w:id="2" w:name="_Hlk27911884"/>
      <w:r w:rsidRPr="00882497">
        <w:rPr>
          <w:rFonts w:ascii="Gisha" w:hAnsi="Gisha" w:cs="Gisha" w:hint="cs"/>
          <w:b/>
          <w:sz w:val="28"/>
          <w:szCs w:val="28"/>
        </w:rPr>
        <w:lastRenderedPageBreak/>
        <w:t>Income Approach (</w:t>
      </w:r>
      <w:r w:rsidR="00842194" w:rsidRPr="00882497">
        <w:rPr>
          <w:rFonts w:ascii="Gisha" w:hAnsi="Gisha" w:cs="Gisha" w:hint="cs"/>
          <w:b/>
          <w:sz w:val="28"/>
          <w:szCs w:val="28"/>
        </w:rPr>
        <w:t>FCFE</w:t>
      </w:r>
      <w:r w:rsidRPr="00882497">
        <w:rPr>
          <w:rFonts w:ascii="Gisha" w:hAnsi="Gisha" w:cs="Gisha" w:hint="cs"/>
          <w:b/>
          <w:sz w:val="28"/>
          <w:szCs w:val="28"/>
        </w:rPr>
        <w:t xml:space="preserve">) at </w:t>
      </w:r>
      <w:r w:rsidR="00187974" w:rsidRPr="00882497">
        <w:rPr>
          <w:rFonts w:ascii="Gisha" w:hAnsi="Gisha" w:cs="Gisha" w:hint="cs"/>
          <w:b/>
          <w:sz w:val="28"/>
          <w:szCs w:val="28"/>
        </w:rPr>
        <w:t>Quazar</w:t>
      </w:r>
    </w:p>
    <w:bookmarkEnd w:id="2"/>
    <w:p w14:paraId="5F40571A" w14:textId="77777777" w:rsidR="00842194" w:rsidRPr="00882497" w:rsidRDefault="00842194" w:rsidP="00842194">
      <w:pPr>
        <w:jc w:val="both"/>
        <w:rPr>
          <w:rFonts w:ascii="Gisha" w:hAnsi="Gisha" w:cs="Gisha"/>
          <w:b/>
          <w:sz w:val="24"/>
          <w:szCs w:val="24"/>
        </w:rPr>
      </w:pPr>
    </w:p>
    <w:p w14:paraId="425A6E5E" w14:textId="4C22249A" w:rsidR="00842194" w:rsidRPr="00882497" w:rsidRDefault="00842194" w:rsidP="00B4729E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Heather Johnson, CFA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is an equity analyst </w:t>
      </w:r>
      <w:r w:rsidR="00DE54BD" w:rsidRPr="00882497">
        <w:rPr>
          <w:rFonts w:ascii="Gisha" w:hAnsi="Gisha" w:cs="Gisha" w:hint="cs"/>
          <w:sz w:val="24"/>
          <w:szCs w:val="24"/>
        </w:rPr>
        <w:t xml:space="preserve">with a </w:t>
      </w:r>
      <w:r w:rsidRPr="00882497">
        <w:rPr>
          <w:rFonts w:ascii="Gisha" w:hAnsi="Gisha" w:cs="Gisha" w:hint="cs"/>
          <w:sz w:val="24"/>
          <w:szCs w:val="24"/>
        </w:rPr>
        <w:t xml:space="preserve">leading mutual fund company.  She </w:t>
      </w:r>
      <w:r w:rsidR="00134800">
        <w:rPr>
          <w:rFonts w:ascii="Gisha" w:hAnsi="Gisha" w:cs="Gisha"/>
          <w:sz w:val="24"/>
          <w:szCs w:val="24"/>
        </w:rPr>
        <w:t>valu</w:t>
      </w:r>
      <w:r w:rsidR="00806679">
        <w:rPr>
          <w:rFonts w:ascii="Gisha" w:hAnsi="Gisha" w:cs="Gisha"/>
          <w:sz w:val="24"/>
          <w:szCs w:val="24"/>
        </w:rPr>
        <w:t>es</w:t>
      </w:r>
      <w:r w:rsidRPr="00882497">
        <w:rPr>
          <w:rFonts w:ascii="Gisha" w:hAnsi="Gisha" w:cs="Gisha" w:hint="cs"/>
          <w:sz w:val="24"/>
          <w:szCs w:val="24"/>
        </w:rPr>
        <w:t xml:space="preserve"> </w:t>
      </w:r>
      <w:r w:rsidR="00BA199D" w:rsidRPr="00882497">
        <w:rPr>
          <w:rFonts w:ascii="Gisha" w:hAnsi="Gisha" w:cs="Gisha" w:hint="cs"/>
          <w:sz w:val="24"/>
          <w:szCs w:val="24"/>
        </w:rPr>
        <w:t xml:space="preserve">Quazar </w:t>
      </w:r>
      <w:r w:rsidRPr="00882497">
        <w:rPr>
          <w:rFonts w:ascii="Gisha" w:hAnsi="Gisha" w:cs="Gisha" w:hint="cs"/>
          <w:sz w:val="24"/>
          <w:szCs w:val="24"/>
        </w:rPr>
        <w:t xml:space="preserve">Ltd. to determine if it is a suitable investment and </w:t>
      </w:r>
      <w:r w:rsidR="00134800">
        <w:rPr>
          <w:rFonts w:ascii="Gisha" w:hAnsi="Gisha" w:cs="Gisha"/>
          <w:sz w:val="24"/>
          <w:szCs w:val="24"/>
        </w:rPr>
        <w:t xml:space="preserve">has </w:t>
      </w:r>
      <w:r w:rsidRPr="00882497">
        <w:rPr>
          <w:rFonts w:ascii="Gisha" w:hAnsi="Gisha" w:cs="Gisha" w:hint="cs"/>
          <w:sz w:val="24"/>
          <w:szCs w:val="24"/>
        </w:rPr>
        <w:t>collected the following information:</w:t>
      </w:r>
    </w:p>
    <w:p w14:paraId="2248D189" w14:textId="77777777" w:rsidR="00842194" w:rsidRPr="00882497" w:rsidRDefault="00842194" w:rsidP="00B4729E">
      <w:pPr>
        <w:rPr>
          <w:rFonts w:ascii="Gisha" w:hAnsi="Gisha" w:cs="Gisha"/>
          <w:sz w:val="24"/>
          <w:szCs w:val="24"/>
        </w:rPr>
      </w:pPr>
    </w:p>
    <w:p w14:paraId="5E9B2FE3" w14:textId="77777777" w:rsidR="00842194" w:rsidRPr="00882497" w:rsidRDefault="00842194" w:rsidP="00B4729E">
      <w:pPr>
        <w:tabs>
          <w:tab w:val="left" w:pos="720"/>
        </w:tabs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b/>
          <w:sz w:val="24"/>
          <w:szCs w:val="24"/>
        </w:rPr>
        <w:t>Current Information</w:t>
      </w:r>
    </w:p>
    <w:p w14:paraId="0288FD5F" w14:textId="77777777" w:rsidR="00842194" w:rsidRPr="00882497" w:rsidRDefault="00842194" w:rsidP="00B4729E">
      <w:pPr>
        <w:tabs>
          <w:tab w:val="left" w:pos="720"/>
          <w:tab w:val="left" w:pos="108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  <w:t xml:space="preserve">Revenues per share 2004 – </w:t>
      </w:r>
      <w:r w:rsidR="005D78BC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21.23</w:t>
      </w:r>
    </w:p>
    <w:p w14:paraId="5C6CDA2F" w14:textId="77777777" w:rsidR="00842194" w:rsidRPr="00882497" w:rsidRDefault="00842194" w:rsidP="00B4729E">
      <w:pPr>
        <w:tabs>
          <w:tab w:val="left" w:pos="720"/>
          <w:tab w:val="left" w:pos="108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  <w:t xml:space="preserve">EPS 2004 – </w:t>
      </w:r>
      <w:r w:rsidR="005D78BC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4.32</w:t>
      </w:r>
    </w:p>
    <w:p w14:paraId="56FB3184" w14:textId="77777777" w:rsidR="00842194" w:rsidRPr="00882497" w:rsidRDefault="00842194" w:rsidP="00B4729E">
      <w:pPr>
        <w:tabs>
          <w:tab w:val="left" w:pos="720"/>
          <w:tab w:val="left" w:pos="1080"/>
          <w:tab w:val="right" w:pos="10224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  <w:t xml:space="preserve">Capital expenditures per share 2004 – </w:t>
      </w:r>
      <w:r w:rsidR="005D78BC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3.56</w:t>
      </w:r>
      <w:r w:rsidRPr="00882497">
        <w:rPr>
          <w:rFonts w:ascii="Gisha" w:hAnsi="Gisha" w:cs="Gisha" w:hint="cs"/>
          <w:sz w:val="24"/>
          <w:szCs w:val="24"/>
        </w:rPr>
        <w:tab/>
      </w:r>
    </w:p>
    <w:p w14:paraId="7DA769C5" w14:textId="77777777" w:rsidR="00842194" w:rsidRPr="00882497" w:rsidRDefault="00842194" w:rsidP="00B4729E">
      <w:pPr>
        <w:tabs>
          <w:tab w:val="left" w:pos="720"/>
          <w:tab w:val="left" w:pos="108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  <w:t xml:space="preserve">Depreciation per share 2004 - </w:t>
      </w:r>
      <w:r w:rsidR="005D78BC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1.10</w:t>
      </w:r>
    </w:p>
    <w:p w14:paraId="1A919C16" w14:textId="77777777" w:rsidR="00842194" w:rsidRPr="00882497" w:rsidRDefault="00842194" w:rsidP="00B4729E">
      <w:pPr>
        <w:tabs>
          <w:tab w:val="left" w:pos="72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</w:p>
    <w:p w14:paraId="5F1DB2A9" w14:textId="77777777" w:rsidR="00842194" w:rsidRPr="00882497" w:rsidRDefault="00842194" w:rsidP="00B4729E">
      <w:pPr>
        <w:tabs>
          <w:tab w:val="left" w:pos="720"/>
        </w:tabs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b/>
          <w:sz w:val="24"/>
          <w:szCs w:val="24"/>
        </w:rPr>
        <w:t xml:space="preserve">High-Growth Period </w:t>
      </w:r>
      <w:r w:rsidRPr="00882497">
        <w:rPr>
          <w:rFonts w:ascii="Gisha" w:hAnsi="Gisha" w:cs="Gisha" w:hint="cs"/>
          <w:sz w:val="24"/>
          <w:szCs w:val="24"/>
        </w:rPr>
        <w:t>– 3 Years</w:t>
      </w:r>
    </w:p>
    <w:p w14:paraId="115BDFDA" w14:textId="77777777" w:rsidR="00842194" w:rsidRPr="00882497" w:rsidRDefault="00842194" w:rsidP="00B4729E">
      <w:pPr>
        <w:tabs>
          <w:tab w:val="left" w:pos="720"/>
          <w:tab w:val="left" w:pos="96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  <w:t xml:space="preserve">ROA – </w:t>
      </w:r>
      <w:r w:rsidR="005D2A09" w:rsidRPr="00882497">
        <w:rPr>
          <w:rFonts w:ascii="Gisha" w:hAnsi="Gisha" w:cs="Gisha" w:hint="cs"/>
          <w:sz w:val="24"/>
          <w:szCs w:val="24"/>
        </w:rPr>
        <w:t>15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0CA77B9A" w14:textId="77777777" w:rsidR="00842194" w:rsidRPr="00882497" w:rsidRDefault="00842194" w:rsidP="00B4729E">
      <w:pPr>
        <w:tabs>
          <w:tab w:val="left" w:pos="720"/>
          <w:tab w:val="left" w:pos="96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  <w:t>Debt ratio – 25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103D686A" w14:textId="77777777" w:rsidR="00842194" w:rsidRPr="00882497" w:rsidRDefault="00842194" w:rsidP="00B4729E">
      <w:pPr>
        <w:tabs>
          <w:tab w:val="left" w:pos="720"/>
          <w:tab w:val="left" w:pos="96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</w:r>
      <w:r w:rsidR="002E600E" w:rsidRPr="00882497">
        <w:rPr>
          <w:rFonts w:ascii="Gisha" w:hAnsi="Gisha" w:cs="Gisha" w:hint="cs"/>
          <w:sz w:val="24"/>
          <w:szCs w:val="24"/>
        </w:rPr>
        <w:t>Retention</w:t>
      </w:r>
      <w:r w:rsidRPr="00882497">
        <w:rPr>
          <w:rFonts w:ascii="Gisha" w:hAnsi="Gisha" w:cs="Gisha" w:hint="cs"/>
          <w:sz w:val="24"/>
          <w:szCs w:val="24"/>
        </w:rPr>
        <w:t xml:space="preserve"> ratio – </w:t>
      </w:r>
      <w:r w:rsidR="002E600E" w:rsidRPr="00882497">
        <w:rPr>
          <w:rFonts w:ascii="Gisha" w:hAnsi="Gisha" w:cs="Gisha" w:hint="cs"/>
          <w:sz w:val="24"/>
          <w:szCs w:val="24"/>
        </w:rPr>
        <w:t>100%</w:t>
      </w:r>
    </w:p>
    <w:p w14:paraId="1EDB5718" w14:textId="77777777" w:rsidR="00842194" w:rsidRPr="00882497" w:rsidRDefault="00842194" w:rsidP="00B4729E">
      <w:pPr>
        <w:tabs>
          <w:tab w:val="left" w:pos="720"/>
          <w:tab w:val="left" w:pos="96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  <w:t>Beta – 1.35</w:t>
      </w:r>
    </w:p>
    <w:p w14:paraId="5FA8EA1D" w14:textId="77777777" w:rsidR="00842194" w:rsidRPr="00882497" w:rsidRDefault="00842194" w:rsidP="00B4729E">
      <w:pPr>
        <w:tabs>
          <w:tab w:val="left" w:pos="720"/>
          <w:tab w:val="left" w:pos="96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  <w:t>Working capital – 10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 xml:space="preserve"> of sales </w:t>
      </w:r>
    </w:p>
    <w:p w14:paraId="6E2A55CA" w14:textId="77777777" w:rsidR="00842194" w:rsidRPr="00882497" w:rsidRDefault="00842194" w:rsidP="00B4729E">
      <w:pPr>
        <w:tabs>
          <w:tab w:val="left" w:pos="72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</w:p>
    <w:p w14:paraId="692A1EDE" w14:textId="77777777" w:rsidR="00842194" w:rsidRPr="00882497" w:rsidRDefault="00842194" w:rsidP="00B4729E">
      <w:pPr>
        <w:tabs>
          <w:tab w:val="left" w:pos="720"/>
        </w:tabs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b/>
          <w:sz w:val="24"/>
          <w:szCs w:val="24"/>
        </w:rPr>
        <w:t>Stable-Growth Period</w:t>
      </w:r>
    </w:p>
    <w:p w14:paraId="0FEF077D" w14:textId="77777777" w:rsidR="00842194" w:rsidRPr="00882497" w:rsidRDefault="00842194" w:rsidP="00B4729E">
      <w:pPr>
        <w:tabs>
          <w:tab w:val="left" w:pos="720"/>
          <w:tab w:val="left" w:pos="960"/>
          <w:tab w:val="left" w:pos="108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ab/>
      </w:r>
      <w:r w:rsidRPr="00882497">
        <w:rPr>
          <w:rFonts w:ascii="Gisha" w:hAnsi="Gisha" w:cs="Gisha" w:hint="cs"/>
          <w:b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 xml:space="preserve">ROA – </w:t>
      </w:r>
      <w:r w:rsidR="002E600E" w:rsidRPr="00882497">
        <w:rPr>
          <w:rFonts w:ascii="Gisha" w:hAnsi="Gisha" w:cs="Gisha" w:hint="cs"/>
          <w:sz w:val="24"/>
          <w:szCs w:val="24"/>
        </w:rPr>
        <w:t>6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5FFEFBE8" w14:textId="77777777" w:rsidR="00842194" w:rsidRPr="00882497" w:rsidRDefault="00842194" w:rsidP="00B4729E">
      <w:pPr>
        <w:tabs>
          <w:tab w:val="left" w:pos="720"/>
          <w:tab w:val="left" w:pos="960"/>
          <w:tab w:val="left" w:pos="108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  <w:t>Debt ratio – 40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5412E7A5" w14:textId="77777777" w:rsidR="00842194" w:rsidRPr="00882497" w:rsidRDefault="00842194" w:rsidP="00B4729E">
      <w:pPr>
        <w:tabs>
          <w:tab w:val="left" w:pos="720"/>
          <w:tab w:val="left" w:pos="960"/>
          <w:tab w:val="left" w:pos="108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</w:r>
      <w:r w:rsidR="002E600E" w:rsidRPr="00882497">
        <w:rPr>
          <w:rFonts w:ascii="Gisha" w:hAnsi="Gisha" w:cs="Gisha" w:hint="cs"/>
          <w:sz w:val="24"/>
          <w:szCs w:val="24"/>
        </w:rPr>
        <w:t>Retention ratio</w:t>
      </w:r>
      <w:r w:rsidRPr="00882497">
        <w:rPr>
          <w:rFonts w:ascii="Gisha" w:hAnsi="Gisha" w:cs="Gisha" w:hint="cs"/>
          <w:sz w:val="24"/>
          <w:szCs w:val="24"/>
        </w:rPr>
        <w:t xml:space="preserve"> – 30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744D8226" w14:textId="77777777" w:rsidR="00842194" w:rsidRPr="00882497" w:rsidRDefault="00842194" w:rsidP="00B4729E">
      <w:pPr>
        <w:tabs>
          <w:tab w:val="left" w:pos="720"/>
          <w:tab w:val="left" w:pos="960"/>
          <w:tab w:val="left" w:pos="108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  <w:t>Beta – 1.1</w:t>
      </w:r>
      <w:r w:rsidR="00742E15" w:rsidRPr="00882497">
        <w:rPr>
          <w:rFonts w:ascii="Gisha" w:hAnsi="Gisha" w:cs="Gisha" w:hint="cs"/>
          <w:sz w:val="24"/>
          <w:szCs w:val="24"/>
        </w:rPr>
        <w:t>0</w:t>
      </w:r>
    </w:p>
    <w:p w14:paraId="5C86EA82" w14:textId="77777777" w:rsidR="00842194" w:rsidRPr="00882497" w:rsidRDefault="00842194" w:rsidP="00B4729E">
      <w:pPr>
        <w:tabs>
          <w:tab w:val="left" w:pos="720"/>
          <w:tab w:val="left" w:pos="960"/>
          <w:tab w:val="left" w:pos="108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  <w:t>Working capital – 10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 xml:space="preserve"> of sales</w:t>
      </w:r>
    </w:p>
    <w:p w14:paraId="3EDF5D0F" w14:textId="77777777" w:rsidR="00842194" w:rsidRPr="00882497" w:rsidRDefault="00842194" w:rsidP="00B4729E">
      <w:pPr>
        <w:tabs>
          <w:tab w:val="left" w:pos="720"/>
          <w:tab w:val="left" w:pos="960"/>
          <w:tab w:val="left" w:pos="108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  <w:t>Capital expenditures are offset by depreciation</w:t>
      </w:r>
    </w:p>
    <w:p w14:paraId="1A01EE81" w14:textId="77777777" w:rsidR="00842194" w:rsidRPr="00882497" w:rsidRDefault="00842194" w:rsidP="00B4729E">
      <w:pPr>
        <w:rPr>
          <w:rFonts w:ascii="Gisha" w:hAnsi="Gisha" w:cs="Gisha"/>
          <w:sz w:val="24"/>
          <w:szCs w:val="24"/>
        </w:rPr>
      </w:pPr>
    </w:p>
    <w:p w14:paraId="57278D79" w14:textId="5C1E5CA2" w:rsidR="00842194" w:rsidRPr="00882497" w:rsidRDefault="00842194" w:rsidP="00B4729E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The risk-free rate is </w:t>
      </w:r>
      <w:r w:rsidR="002E600E" w:rsidRPr="00882497">
        <w:rPr>
          <w:rFonts w:ascii="Gisha" w:hAnsi="Gisha" w:cs="Gisha" w:hint="cs"/>
          <w:sz w:val="24"/>
          <w:szCs w:val="24"/>
        </w:rPr>
        <w:t>4.0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="00597760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and the market risk premium is 5.0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>.</w:t>
      </w:r>
      <w:r w:rsidR="00B4729E" w:rsidRPr="00882497">
        <w:rPr>
          <w:rFonts w:ascii="Gisha" w:hAnsi="Gisha" w:cs="Gisha" w:hint="cs"/>
          <w:sz w:val="24"/>
          <w:szCs w:val="24"/>
        </w:rPr>
        <w:t xml:space="preserve">  </w:t>
      </w:r>
    </w:p>
    <w:p w14:paraId="236B4728" w14:textId="77777777" w:rsidR="00842194" w:rsidRPr="00882497" w:rsidRDefault="00842194" w:rsidP="00842194">
      <w:pPr>
        <w:jc w:val="both"/>
        <w:rPr>
          <w:rFonts w:ascii="Gisha" w:hAnsi="Gisha" w:cs="Gisha"/>
          <w:b/>
          <w:sz w:val="24"/>
          <w:szCs w:val="24"/>
        </w:rPr>
      </w:pPr>
    </w:p>
    <w:p w14:paraId="65958818" w14:textId="77777777" w:rsidR="00842194" w:rsidRPr="00882497" w:rsidRDefault="00842194" w:rsidP="00842194">
      <w:pPr>
        <w:jc w:val="both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3492F442" w14:textId="77777777" w:rsidR="00842194" w:rsidRPr="00882497" w:rsidRDefault="00842194" w:rsidP="00842194">
      <w:pPr>
        <w:jc w:val="both"/>
        <w:rPr>
          <w:rFonts w:ascii="Gisha" w:hAnsi="Gisha" w:cs="Gisha"/>
          <w:sz w:val="24"/>
          <w:szCs w:val="24"/>
        </w:rPr>
      </w:pPr>
    </w:p>
    <w:p w14:paraId="04B16544" w14:textId="77777777" w:rsidR="00842194" w:rsidRPr="00882497" w:rsidRDefault="00842194" w:rsidP="005D78BC">
      <w:pPr>
        <w:numPr>
          <w:ilvl w:val="0"/>
          <w:numId w:val="10"/>
        </w:numPr>
        <w:tabs>
          <w:tab w:val="num" w:pos="360"/>
        </w:tabs>
        <w:ind w:left="360" w:hanging="360"/>
        <w:jc w:val="both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Estimate the intrinsic value of Pulsar’s shares</w:t>
      </w:r>
      <w:r w:rsidR="002E600E" w:rsidRPr="00882497">
        <w:rPr>
          <w:rFonts w:ascii="Gisha" w:hAnsi="Gisha" w:cs="Gisha" w:hint="cs"/>
          <w:sz w:val="24"/>
          <w:szCs w:val="24"/>
        </w:rPr>
        <w:t xml:space="preserve"> using the 2-stage income approach (FCFE).</w:t>
      </w:r>
    </w:p>
    <w:p w14:paraId="24869AA7" w14:textId="77777777" w:rsidR="00842194" w:rsidRPr="00882497" w:rsidRDefault="00842194" w:rsidP="00842194">
      <w:pPr>
        <w:jc w:val="both"/>
        <w:rPr>
          <w:rFonts w:ascii="Gisha" w:hAnsi="Gisha" w:cs="Gisha"/>
          <w:sz w:val="24"/>
          <w:szCs w:val="24"/>
        </w:rPr>
      </w:pPr>
    </w:p>
    <w:p w14:paraId="5AE7ADF1" w14:textId="77777777" w:rsidR="00842194" w:rsidRPr="00882497" w:rsidRDefault="00842194" w:rsidP="00306C38">
      <w:pPr>
        <w:spacing w:after="160" w:line="259" w:lineRule="auto"/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br w:type="page"/>
      </w:r>
    </w:p>
    <w:p w14:paraId="0508D603" w14:textId="7D12C0D6" w:rsidR="005D78BC" w:rsidRPr="00882497" w:rsidRDefault="005D78BC" w:rsidP="005D78BC">
      <w:pPr>
        <w:jc w:val="both"/>
        <w:rPr>
          <w:rFonts w:ascii="Gisha" w:hAnsi="Gisha" w:cs="Gisha"/>
          <w:b/>
          <w:sz w:val="28"/>
          <w:szCs w:val="28"/>
          <w:lang w:val="en-CA"/>
        </w:rPr>
      </w:pPr>
      <w:r w:rsidRPr="00026818">
        <w:rPr>
          <w:rFonts w:ascii="Gisha" w:hAnsi="Gisha" w:cs="Gisha" w:hint="cs"/>
          <w:b/>
          <w:sz w:val="28"/>
          <w:szCs w:val="28"/>
          <w:lang w:val="en-CA"/>
        </w:rPr>
        <w:lastRenderedPageBreak/>
        <w:t>Income Approach (FCFF) at Pulsar</w:t>
      </w:r>
    </w:p>
    <w:p w14:paraId="3F06F44D" w14:textId="77777777" w:rsidR="005D78BC" w:rsidRPr="00882497" w:rsidRDefault="005D78BC" w:rsidP="005D78BC">
      <w:pPr>
        <w:jc w:val="both"/>
        <w:rPr>
          <w:rFonts w:ascii="Gisha" w:hAnsi="Gisha" w:cs="Gisha"/>
          <w:b/>
          <w:sz w:val="24"/>
          <w:szCs w:val="24"/>
        </w:rPr>
      </w:pPr>
    </w:p>
    <w:p w14:paraId="08D70531" w14:textId="1A0C9A09" w:rsidR="005D78BC" w:rsidRDefault="005D78BC" w:rsidP="005D78BC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Heather Johnson is valuing Pulsar Ltd. to determine if it is a suitable take-over target for the investment fund she manages.  She has projected</w:t>
      </w:r>
      <w:r w:rsidR="00105C73">
        <w:rPr>
          <w:rFonts w:ascii="Gisha" w:hAnsi="Gisha" w:cs="Gisha"/>
          <w:sz w:val="24"/>
          <w:szCs w:val="24"/>
        </w:rPr>
        <w:t xml:space="preserve"> </w:t>
      </w:r>
      <w:r w:rsidRPr="00882497">
        <w:rPr>
          <w:rFonts w:ascii="Gisha" w:hAnsi="Gisha" w:cs="Gisha" w:hint="cs"/>
          <w:sz w:val="24"/>
          <w:szCs w:val="24"/>
        </w:rPr>
        <w:t>Pulsar’s performance for the next three years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beginning in 2015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after which she expects the company </w:t>
      </w:r>
      <w:r w:rsidR="00105C73">
        <w:rPr>
          <w:rFonts w:ascii="Gisha" w:hAnsi="Gisha" w:cs="Gisha"/>
          <w:sz w:val="24"/>
          <w:szCs w:val="24"/>
        </w:rPr>
        <w:t xml:space="preserve">to </w:t>
      </w:r>
      <w:r w:rsidRPr="00882497">
        <w:rPr>
          <w:rFonts w:ascii="Gisha" w:hAnsi="Gisha" w:cs="Gisha" w:hint="cs"/>
          <w:sz w:val="24"/>
          <w:szCs w:val="24"/>
        </w:rPr>
        <w:t>grow at the long-term growth rate of the economy.  The following data was collected:</w:t>
      </w:r>
    </w:p>
    <w:p w14:paraId="689BA55E" w14:textId="77777777" w:rsidR="00105C73" w:rsidRDefault="00105C73" w:rsidP="005D78BC">
      <w:pPr>
        <w:rPr>
          <w:rFonts w:ascii="Gisha" w:hAnsi="Gisha" w:cs="Gisha"/>
          <w:sz w:val="24"/>
          <w:szCs w:val="24"/>
        </w:rPr>
      </w:pPr>
    </w:p>
    <w:p w14:paraId="2A591946" w14:textId="77777777" w:rsidR="00105C73" w:rsidRPr="00882497" w:rsidRDefault="00105C73" w:rsidP="00105C73">
      <w:pPr>
        <w:jc w:val="center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Pulsar Ltd.</w:t>
      </w:r>
    </w:p>
    <w:p w14:paraId="372B550B" w14:textId="77777777" w:rsidR="00105C73" w:rsidRPr="00882497" w:rsidRDefault="00105C73" w:rsidP="00105C73">
      <w:pPr>
        <w:jc w:val="center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Income Statement (in CAD thousands)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080"/>
        <w:gridCol w:w="1080"/>
        <w:gridCol w:w="990"/>
      </w:tblGrid>
      <w:tr w:rsidR="00105C73" w:rsidRPr="00882497" w14:paraId="51122217" w14:textId="77777777" w:rsidTr="00CC683B">
        <w:trPr>
          <w:jc w:val="center"/>
        </w:trPr>
        <w:tc>
          <w:tcPr>
            <w:tcW w:w="2965" w:type="dxa"/>
            <w:vMerge w:val="restart"/>
          </w:tcPr>
          <w:p w14:paraId="146A4CD5" w14:textId="77777777" w:rsidR="00105C73" w:rsidRPr="00882497" w:rsidRDefault="00105C73" w:rsidP="00CC683B">
            <w:pPr>
              <w:jc w:val="both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</w:p>
        </w:tc>
        <w:tc>
          <w:tcPr>
            <w:tcW w:w="3150" w:type="dxa"/>
            <w:gridSpan w:val="3"/>
          </w:tcPr>
          <w:p w14:paraId="4D1245F2" w14:textId="77777777" w:rsidR="00105C73" w:rsidRPr="00882497" w:rsidRDefault="00105C73" w:rsidP="00CC683B">
            <w:pPr>
              <w:jc w:val="center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b/>
                <w:sz w:val="18"/>
                <w:szCs w:val="18"/>
                <w:lang w:val="en-CA"/>
              </w:rPr>
              <w:t>Projected</w:t>
            </w:r>
          </w:p>
        </w:tc>
      </w:tr>
      <w:tr w:rsidR="00105C73" w:rsidRPr="00882497" w14:paraId="4232CE7E" w14:textId="77777777" w:rsidTr="00CC683B">
        <w:trPr>
          <w:jc w:val="center"/>
        </w:trPr>
        <w:tc>
          <w:tcPr>
            <w:tcW w:w="2965" w:type="dxa"/>
            <w:vMerge/>
          </w:tcPr>
          <w:p w14:paraId="3FB2A9A4" w14:textId="77777777" w:rsidR="00105C73" w:rsidRPr="00882497" w:rsidRDefault="00105C73" w:rsidP="00CC683B">
            <w:pPr>
              <w:jc w:val="both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</w:p>
        </w:tc>
        <w:tc>
          <w:tcPr>
            <w:tcW w:w="1080" w:type="dxa"/>
          </w:tcPr>
          <w:p w14:paraId="4422D7E3" w14:textId="77777777" w:rsidR="00105C73" w:rsidRPr="00882497" w:rsidRDefault="00105C73" w:rsidP="00CC683B">
            <w:pPr>
              <w:jc w:val="center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b/>
                <w:sz w:val="18"/>
                <w:szCs w:val="18"/>
                <w:lang w:val="en-CA"/>
              </w:rPr>
              <w:t>2015</w:t>
            </w:r>
          </w:p>
        </w:tc>
        <w:tc>
          <w:tcPr>
            <w:tcW w:w="1080" w:type="dxa"/>
          </w:tcPr>
          <w:p w14:paraId="07C0FB1B" w14:textId="77777777" w:rsidR="00105C73" w:rsidRPr="00882497" w:rsidRDefault="00105C73" w:rsidP="00CC683B">
            <w:pPr>
              <w:jc w:val="center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b/>
                <w:sz w:val="18"/>
                <w:szCs w:val="18"/>
                <w:lang w:val="en-CA"/>
              </w:rPr>
              <w:t>2016</w:t>
            </w:r>
          </w:p>
        </w:tc>
        <w:tc>
          <w:tcPr>
            <w:tcW w:w="990" w:type="dxa"/>
          </w:tcPr>
          <w:p w14:paraId="116DF3E8" w14:textId="77777777" w:rsidR="00105C73" w:rsidRPr="00882497" w:rsidRDefault="00105C73" w:rsidP="00CC683B">
            <w:pPr>
              <w:jc w:val="center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b/>
                <w:sz w:val="18"/>
                <w:szCs w:val="18"/>
                <w:lang w:val="en-CA"/>
              </w:rPr>
              <w:t>2017</w:t>
            </w:r>
          </w:p>
        </w:tc>
      </w:tr>
      <w:tr w:rsidR="00105C73" w:rsidRPr="00882497" w14:paraId="382BE8F6" w14:textId="77777777" w:rsidTr="00CC683B">
        <w:trPr>
          <w:jc w:val="center"/>
        </w:trPr>
        <w:tc>
          <w:tcPr>
            <w:tcW w:w="2965" w:type="dxa"/>
          </w:tcPr>
          <w:p w14:paraId="32288EFE" w14:textId="77777777" w:rsidR="00105C73" w:rsidRPr="00882497" w:rsidRDefault="00105C73" w:rsidP="00CC683B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Sales</w:t>
            </w:r>
          </w:p>
        </w:tc>
        <w:tc>
          <w:tcPr>
            <w:tcW w:w="1080" w:type="dxa"/>
          </w:tcPr>
          <w:p w14:paraId="59026A3B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200,000</w:t>
            </w:r>
          </w:p>
        </w:tc>
        <w:tc>
          <w:tcPr>
            <w:tcW w:w="1080" w:type="dxa"/>
          </w:tcPr>
          <w:p w14:paraId="4CB24FF8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215,000</w:t>
            </w:r>
          </w:p>
        </w:tc>
        <w:tc>
          <w:tcPr>
            <w:tcW w:w="990" w:type="dxa"/>
          </w:tcPr>
          <w:p w14:paraId="6FB2C491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225,500</w:t>
            </w:r>
          </w:p>
        </w:tc>
      </w:tr>
      <w:tr w:rsidR="00105C73" w:rsidRPr="00882497" w14:paraId="47D79191" w14:textId="77777777" w:rsidTr="00CC683B">
        <w:trPr>
          <w:jc w:val="center"/>
        </w:trPr>
        <w:tc>
          <w:tcPr>
            <w:tcW w:w="2965" w:type="dxa"/>
          </w:tcPr>
          <w:p w14:paraId="0794E9A1" w14:textId="77777777" w:rsidR="00105C73" w:rsidRPr="00882497" w:rsidRDefault="00105C73" w:rsidP="00CC683B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Cost of sales</w:t>
            </w:r>
          </w:p>
        </w:tc>
        <w:tc>
          <w:tcPr>
            <w:tcW w:w="1080" w:type="dxa"/>
          </w:tcPr>
          <w:p w14:paraId="76D38B2B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120,000</w:t>
            </w:r>
          </w:p>
        </w:tc>
        <w:tc>
          <w:tcPr>
            <w:tcW w:w="1080" w:type="dxa"/>
          </w:tcPr>
          <w:p w14:paraId="2C8EEDFA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129,000</w:t>
            </w:r>
          </w:p>
        </w:tc>
        <w:tc>
          <w:tcPr>
            <w:tcW w:w="990" w:type="dxa"/>
          </w:tcPr>
          <w:p w14:paraId="024C6551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135,300</w:t>
            </w:r>
          </w:p>
        </w:tc>
      </w:tr>
      <w:tr w:rsidR="00105C73" w:rsidRPr="00882497" w14:paraId="1DC04F0B" w14:textId="77777777" w:rsidTr="00CC683B">
        <w:trPr>
          <w:jc w:val="center"/>
        </w:trPr>
        <w:tc>
          <w:tcPr>
            <w:tcW w:w="2965" w:type="dxa"/>
          </w:tcPr>
          <w:p w14:paraId="33F849E9" w14:textId="77777777" w:rsidR="00105C73" w:rsidRPr="00882497" w:rsidRDefault="00105C73" w:rsidP="00CC683B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Gross margin</w:t>
            </w:r>
          </w:p>
        </w:tc>
        <w:tc>
          <w:tcPr>
            <w:tcW w:w="1080" w:type="dxa"/>
          </w:tcPr>
          <w:p w14:paraId="57383F24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80,000</w:t>
            </w:r>
          </w:p>
        </w:tc>
        <w:tc>
          <w:tcPr>
            <w:tcW w:w="1080" w:type="dxa"/>
          </w:tcPr>
          <w:p w14:paraId="23DB3D91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86,000</w:t>
            </w:r>
          </w:p>
        </w:tc>
        <w:tc>
          <w:tcPr>
            <w:tcW w:w="990" w:type="dxa"/>
          </w:tcPr>
          <w:p w14:paraId="2CD5B653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90,200</w:t>
            </w:r>
          </w:p>
        </w:tc>
      </w:tr>
      <w:tr w:rsidR="00105C73" w:rsidRPr="00882497" w14:paraId="3479BB4F" w14:textId="77777777" w:rsidTr="00CC683B">
        <w:trPr>
          <w:jc w:val="center"/>
        </w:trPr>
        <w:tc>
          <w:tcPr>
            <w:tcW w:w="2965" w:type="dxa"/>
          </w:tcPr>
          <w:p w14:paraId="75A51802" w14:textId="77777777" w:rsidR="00105C73" w:rsidRPr="00882497" w:rsidRDefault="00105C73" w:rsidP="00CC683B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Operating expenses</w:t>
            </w:r>
          </w:p>
        </w:tc>
        <w:tc>
          <w:tcPr>
            <w:tcW w:w="1080" w:type="dxa"/>
          </w:tcPr>
          <w:p w14:paraId="5996FBB6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50,000</w:t>
            </w:r>
          </w:p>
        </w:tc>
        <w:tc>
          <w:tcPr>
            <w:tcW w:w="1080" w:type="dxa"/>
          </w:tcPr>
          <w:p w14:paraId="1043600B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53,750</w:t>
            </w:r>
          </w:p>
        </w:tc>
        <w:tc>
          <w:tcPr>
            <w:tcW w:w="990" w:type="dxa"/>
          </w:tcPr>
          <w:p w14:paraId="03C84132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56,375</w:t>
            </w:r>
          </w:p>
        </w:tc>
      </w:tr>
      <w:tr w:rsidR="00105C73" w:rsidRPr="00882497" w14:paraId="064944FA" w14:textId="77777777" w:rsidTr="00CC683B">
        <w:trPr>
          <w:jc w:val="center"/>
        </w:trPr>
        <w:tc>
          <w:tcPr>
            <w:tcW w:w="2965" w:type="dxa"/>
          </w:tcPr>
          <w:p w14:paraId="3D139C9E" w14:textId="77777777" w:rsidR="00105C73" w:rsidRPr="00882497" w:rsidRDefault="00105C73" w:rsidP="00CC683B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Depreciation</w:t>
            </w:r>
          </w:p>
        </w:tc>
        <w:tc>
          <w:tcPr>
            <w:tcW w:w="1080" w:type="dxa"/>
          </w:tcPr>
          <w:p w14:paraId="346C27D9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10,000</w:t>
            </w:r>
          </w:p>
        </w:tc>
        <w:tc>
          <w:tcPr>
            <w:tcW w:w="1080" w:type="dxa"/>
          </w:tcPr>
          <w:p w14:paraId="3441907E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10,750</w:t>
            </w:r>
          </w:p>
        </w:tc>
        <w:tc>
          <w:tcPr>
            <w:tcW w:w="990" w:type="dxa"/>
          </w:tcPr>
          <w:p w14:paraId="5250F163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11,275</w:t>
            </w:r>
          </w:p>
        </w:tc>
      </w:tr>
      <w:tr w:rsidR="00105C73" w:rsidRPr="00882497" w14:paraId="6D5F0484" w14:textId="77777777" w:rsidTr="00CC683B">
        <w:trPr>
          <w:jc w:val="center"/>
        </w:trPr>
        <w:tc>
          <w:tcPr>
            <w:tcW w:w="2965" w:type="dxa"/>
          </w:tcPr>
          <w:p w14:paraId="43E7CE69" w14:textId="77777777" w:rsidR="00105C73" w:rsidRPr="00882497" w:rsidRDefault="00105C73" w:rsidP="00CC683B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Earnings before interest and taxes</w:t>
            </w:r>
          </w:p>
        </w:tc>
        <w:tc>
          <w:tcPr>
            <w:tcW w:w="1080" w:type="dxa"/>
          </w:tcPr>
          <w:p w14:paraId="2EE676B3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20,000</w:t>
            </w:r>
          </w:p>
        </w:tc>
        <w:tc>
          <w:tcPr>
            <w:tcW w:w="1080" w:type="dxa"/>
          </w:tcPr>
          <w:p w14:paraId="5A6481B9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21,500</w:t>
            </w:r>
          </w:p>
        </w:tc>
        <w:tc>
          <w:tcPr>
            <w:tcW w:w="990" w:type="dxa"/>
          </w:tcPr>
          <w:p w14:paraId="5CD18819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22,550</w:t>
            </w:r>
          </w:p>
        </w:tc>
      </w:tr>
      <w:tr w:rsidR="00105C73" w:rsidRPr="00882497" w14:paraId="7770B54B" w14:textId="77777777" w:rsidTr="00CC683B">
        <w:trPr>
          <w:jc w:val="center"/>
        </w:trPr>
        <w:tc>
          <w:tcPr>
            <w:tcW w:w="2965" w:type="dxa"/>
          </w:tcPr>
          <w:p w14:paraId="713D2932" w14:textId="77777777" w:rsidR="00105C73" w:rsidRPr="00882497" w:rsidRDefault="00105C73" w:rsidP="00CC683B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Interest</w:t>
            </w:r>
          </w:p>
        </w:tc>
        <w:tc>
          <w:tcPr>
            <w:tcW w:w="1080" w:type="dxa"/>
          </w:tcPr>
          <w:p w14:paraId="52625D12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4,267</w:t>
            </w:r>
          </w:p>
        </w:tc>
        <w:tc>
          <w:tcPr>
            <w:tcW w:w="1080" w:type="dxa"/>
          </w:tcPr>
          <w:p w14:paraId="229969C3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4,587</w:t>
            </w:r>
          </w:p>
        </w:tc>
        <w:tc>
          <w:tcPr>
            <w:tcW w:w="990" w:type="dxa"/>
          </w:tcPr>
          <w:p w14:paraId="727B18BB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4,811</w:t>
            </w:r>
          </w:p>
        </w:tc>
      </w:tr>
      <w:tr w:rsidR="00105C73" w:rsidRPr="00882497" w14:paraId="05F20006" w14:textId="77777777" w:rsidTr="00CC683B">
        <w:trPr>
          <w:jc w:val="center"/>
        </w:trPr>
        <w:tc>
          <w:tcPr>
            <w:tcW w:w="2965" w:type="dxa"/>
          </w:tcPr>
          <w:p w14:paraId="39E7E5B9" w14:textId="77777777" w:rsidR="00105C73" w:rsidRPr="00882497" w:rsidRDefault="00105C73" w:rsidP="00CC683B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Earnings before taxes</w:t>
            </w:r>
          </w:p>
        </w:tc>
        <w:tc>
          <w:tcPr>
            <w:tcW w:w="1080" w:type="dxa"/>
          </w:tcPr>
          <w:p w14:paraId="1064BE34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15,733</w:t>
            </w:r>
          </w:p>
        </w:tc>
        <w:tc>
          <w:tcPr>
            <w:tcW w:w="1080" w:type="dxa"/>
          </w:tcPr>
          <w:p w14:paraId="03E19C1F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16,913</w:t>
            </w:r>
          </w:p>
        </w:tc>
        <w:tc>
          <w:tcPr>
            <w:tcW w:w="990" w:type="dxa"/>
          </w:tcPr>
          <w:p w14:paraId="012F12D4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17,739</w:t>
            </w:r>
          </w:p>
        </w:tc>
      </w:tr>
      <w:tr w:rsidR="00105C73" w:rsidRPr="00882497" w14:paraId="3013B9EF" w14:textId="77777777" w:rsidTr="00CC683B">
        <w:trPr>
          <w:jc w:val="center"/>
        </w:trPr>
        <w:tc>
          <w:tcPr>
            <w:tcW w:w="2965" w:type="dxa"/>
          </w:tcPr>
          <w:p w14:paraId="2FF791B7" w14:textId="77777777" w:rsidR="00105C73" w:rsidRPr="00882497" w:rsidRDefault="00105C73" w:rsidP="00CC683B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Income taxes</w:t>
            </w:r>
          </w:p>
        </w:tc>
        <w:tc>
          <w:tcPr>
            <w:tcW w:w="1080" w:type="dxa"/>
          </w:tcPr>
          <w:p w14:paraId="479DECE9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3,933</w:t>
            </w:r>
          </w:p>
        </w:tc>
        <w:tc>
          <w:tcPr>
            <w:tcW w:w="1080" w:type="dxa"/>
          </w:tcPr>
          <w:p w14:paraId="10966F84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4,228</w:t>
            </w:r>
          </w:p>
        </w:tc>
        <w:tc>
          <w:tcPr>
            <w:tcW w:w="990" w:type="dxa"/>
          </w:tcPr>
          <w:p w14:paraId="7640D40C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4,435</w:t>
            </w:r>
          </w:p>
        </w:tc>
      </w:tr>
      <w:tr w:rsidR="00105C73" w:rsidRPr="00882497" w14:paraId="5CBBB417" w14:textId="77777777" w:rsidTr="00CC683B">
        <w:trPr>
          <w:jc w:val="center"/>
        </w:trPr>
        <w:tc>
          <w:tcPr>
            <w:tcW w:w="2965" w:type="dxa"/>
          </w:tcPr>
          <w:p w14:paraId="7FD0DD1D" w14:textId="77777777" w:rsidR="00105C73" w:rsidRPr="00882497" w:rsidRDefault="00105C73" w:rsidP="00CC683B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Net income</w:t>
            </w:r>
          </w:p>
        </w:tc>
        <w:tc>
          <w:tcPr>
            <w:tcW w:w="1080" w:type="dxa"/>
          </w:tcPr>
          <w:p w14:paraId="0ABF92D5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11,800</w:t>
            </w:r>
          </w:p>
        </w:tc>
        <w:tc>
          <w:tcPr>
            <w:tcW w:w="1080" w:type="dxa"/>
          </w:tcPr>
          <w:p w14:paraId="72709B11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12,685</w:t>
            </w:r>
          </w:p>
        </w:tc>
        <w:tc>
          <w:tcPr>
            <w:tcW w:w="990" w:type="dxa"/>
          </w:tcPr>
          <w:p w14:paraId="64F9C306" w14:textId="77777777" w:rsidR="00105C73" w:rsidRPr="00882497" w:rsidRDefault="00105C73" w:rsidP="00CC683B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13,304</w:t>
            </w:r>
          </w:p>
        </w:tc>
      </w:tr>
    </w:tbl>
    <w:p w14:paraId="46C1AF50" w14:textId="362407F3" w:rsidR="006A424A" w:rsidRPr="00882497" w:rsidRDefault="00105C73" w:rsidP="00105C73">
      <w:pPr>
        <w:tabs>
          <w:tab w:val="left" w:pos="720"/>
        </w:tabs>
        <w:jc w:val="both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 </w:t>
      </w:r>
    </w:p>
    <w:p w14:paraId="3BEEECC3" w14:textId="77777777" w:rsidR="005D78BC" w:rsidRPr="00882497" w:rsidRDefault="005D78BC" w:rsidP="005D78BC">
      <w:pPr>
        <w:jc w:val="center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Pulsar Ltd.</w:t>
      </w:r>
    </w:p>
    <w:p w14:paraId="57FDC503" w14:textId="77777777" w:rsidR="005D78BC" w:rsidRPr="00882497" w:rsidRDefault="005D78BC" w:rsidP="005D78BC">
      <w:pPr>
        <w:jc w:val="center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Income Statement (</w:t>
      </w:r>
      <w:r w:rsidR="00742E15" w:rsidRPr="00882497">
        <w:rPr>
          <w:rFonts w:ascii="Gisha" w:hAnsi="Gisha" w:cs="Gisha" w:hint="cs"/>
          <w:b/>
          <w:sz w:val="24"/>
          <w:szCs w:val="24"/>
          <w:lang w:val="en-CA"/>
        </w:rPr>
        <w:t xml:space="preserve">in </w:t>
      </w:r>
      <w:r w:rsidR="00FC59B5" w:rsidRPr="00882497">
        <w:rPr>
          <w:rFonts w:ascii="Gisha" w:hAnsi="Gisha" w:cs="Gisha" w:hint="cs"/>
          <w:b/>
          <w:sz w:val="24"/>
          <w:szCs w:val="24"/>
          <w:lang w:val="en-CA"/>
        </w:rPr>
        <w:t>CAD thousands</w:t>
      </w:r>
      <w:r w:rsidRPr="00882497">
        <w:rPr>
          <w:rFonts w:ascii="Gisha" w:hAnsi="Gisha" w:cs="Gisha" w:hint="cs"/>
          <w:b/>
          <w:sz w:val="24"/>
          <w:szCs w:val="24"/>
          <w:lang w:val="en-C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1080"/>
        <w:gridCol w:w="1080"/>
        <w:gridCol w:w="1080"/>
        <w:gridCol w:w="1080"/>
      </w:tblGrid>
      <w:tr w:rsidR="005D78BC" w:rsidRPr="00882497" w14:paraId="3A658627" w14:textId="77777777" w:rsidTr="00F561EA">
        <w:trPr>
          <w:jc w:val="center"/>
        </w:trPr>
        <w:tc>
          <w:tcPr>
            <w:tcW w:w="2785" w:type="dxa"/>
            <w:vMerge w:val="restart"/>
          </w:tcPr>
          <w:p w14:paraId="3D7BEB91" w14:textId="77777777" w:rsidR="005D78BC" w:rsidRPr="00882497" w:rsidRDefault="005D78BC" w:rsidP="005C0999">
            <w:pPr>
              <w:jc w:val="both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</w:p>
        </w:tc>
        <w:tc>
          <w:tcPr>
            <w:tcW w:w="1080" w:type="dxa"/>
          </w:tcPr>
          <w:p w14:paraId="5608ED98" w14:textId="77777777" w:rsidR="005D78BC" w:rsidRPr="00882497" w:rsidRDefault="005D78BC" w:rsidP="005C0999">
            <w:pPr>
              <w:jc w:val="center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b/>
                <w:sz w:val="18"/>
                <w:szCs w:val="18"/>
                <w:lang w:val="en-CA"/>
              </w:rPr>
              <w:t>Actual</w:t>
            </w:r>
          </w:p>
        </w:tc>
        <w:tc>
          <w:tcPr>
            <w:tcW w:w="3240" w:type="dxa"/>
            <w:gridSpan w:val="3"/>
          </w:tcPr>
          <w:p w14:paraId="2F8FCAD8" w14:textId="77777777" w:rsidR="005D78BC" w:rsidRPr="00882497" w:rsidRDefault="005D78BC" w:rsidP="005C0999">
            <w:pPr>
              <w:jc w:val="center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b/>
                <w:sz w:val="18"/>
                <w:szCs w:val="18"/>
                <w:lang w:val="en-CA"/>
              </w:rPr>
              <w:t>Projected</w:t>
            </w:r>
          </w:p>
        </w:tc>
      </w:tr>
      <w:tr w:rsidR="005D78BC" w:rsidRPr="00882497" w14:paraId="25A2CA4E" w14:textId="77777777" w:rsidTr="00F561EA">
        <w:trPr>
          <w:jc w:val="center"/>
        </w:trPr>
        <w:tc>
          <w:tcPr>
            <w:tcW w:w="2785" w:type="dxa"/>
            <w:vMerge/>
          </w:tcPr>
          <w:p w14:paraId="63D85D28" w14:textId="77777777" w:rsidR="005D78BC" w:rsidRPr="00882497" w:rsidRDefault="005D78BC" w:rsidP="005C0999">
            <w:pPr>
              <w:jc w:val="both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</w:p>
        </w:tc>
        <w:tc>
          <w:tcPr>
            <w:tcW w:w="1080" w:type="dxa"/>
          </w:tcPr>
          <w:p w14:paraId="7E7AC34F" w14:textId="77777777" w:rsidR="005D78BC" w:rsidRPr="00882497" w:rsidRDefault="005D78BC" w:rsidP="005C0999">
            <w:pPr>
              <w:jc w:val="center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b/>
                <w:sz w:val="18"/>
                <w:szCs w:val="18"/>
                <w:lang w:val="en-CA"/>
              </w:rPr>
              <w:t>2014</w:t>
            </w:r>
          </w:p>
        </w:tc>
        <w:tc>
          <w:tcPr>
            <w:tcW w:w="1080" w:type="dxa"/>
          </w:tcPr>
          <w:p w14:paraId="46A3B099" w14:textId="77777777" w:rsidR="005D78BC" w:rsidRPr="00882497" w:rsidRDefault="005D78BC" w:rsidP="005C0999">
            <w:pPr>
              <w:jc w:val="center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b/>
                <w:sz w:val="18"/>
                <w:szCs w:val="18"/>
                <w:lang w:val="en-CA"/>
              </w:rPr>
              <w:t>2015</w:t>
            </w:r>
          </w:p>
        </w:tc>
        <w:tc>
          <w:tcPr>
            <w:tcW w:w="1080" w:type="dxa"/>
          </w:tcPr>
          <w:p w14:paraId="10BAC403" w14:textId="77777777" w:rsidR="005D78BC" w:rsidRPr="00882497" w:rsidRDefault="005D78BC" w:rsidP="005C0999">
            <w:pPr>
              <w:jc w:val="center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b/>
                <w:sz w:val="18"/>
                <w:szCs w:val="18"/>
                <w:lang w:val="en-CA"/>
              </w:rPr>
              <w:t>2016</w:t>
            </w:r>
          </w:p>
        </w:tc>
        <w:tc>
          <w:tcPr>
            <w:tcW w:w="1080" w:type="dxa"/>
          </w:tcPr>
          <w:p w14:paraId="67FE662D" w14:textId="77777777" w:rsidR="005D78BC" w:rsidRPr="00882497" w:rsidRDefault="005D78BC" w:rsidP="005C0999">
            <w:pPr>
              <w:jc w:val="center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b/>
                <w:sz w:val="18"/>
                <w:szCs w:val="18"/>
                <w:lang w:val="en-CA"/>
              </w:rPr>
              <w:t>2017</w:t>
            </w:r>
          </w:p>
        </w:tc>
      </w:tr>
      <w:tr w:rsidR="005D78BC" w:rsidRPr="00882497" w14:paraId="570A5D95" w14:textId="77777777" w:rsidTr="00F561EA">
        <w:trPr>
          <w:jc w:val="center"/>
        </w:trPr>
        <w:tc>
          <w:tcPr>
            <w:tcW w:w="2785" w:type="dxa"/>
          </w:tcPr>
          <w:p w14:paraId="7137D2C6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Current assets</w:t>
            </w:r>
          </w:p>
        </w:tc>
        <w:tc>
          <w:tcPr>
            <w:tcW w:w="1080" w:type="dxa"/>
          </w:tcPr>
          <w:p w14:paraId="059DD7DD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30,800</w:t>
            </w:r>
          </w:p>
        </w:tc>
        <w:tc>
          <w:tcPr>
            <w:tcW w:w="1080" w:type="dxa"/>
          </w:tcPr>
          <w:p w14:paraId="136EFC59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34,223</w:t>
            </w:r>
          </w:p>
        </w:tc>
        <w:tc>
          <w:tcPr>
            <w:tcW w:w="1080" w:type="dxa"/>
          </w:tcPr>
          <w:p w14:paraId="23D3AB9D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36,789</w:t>
            </w:r>
          </w:p>
        </w:tc>
        <w:tc>
          <w:tcPr>
            <w:tcW w:w="1080" w:type="dxa"/>
          </w:tcPr>
          <w:p w14:paraId="0A6B723E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38,586</w:t>
            </w:r>
          </w:p>
        </w:tc>
      </w:tr>
      <w:tr w:rsidR="005D78BC" w:rsidRPr="00882497" w14:paraId="5412DAC6" w14:textId="77777777" w:rsidTr="00F561EA">
        <w:trPr>
          <w:jc w:val="center"/>
        </w:trPr>
        <w:tc>
          <w:tcPr>
            <w:tcW w:w="2785" w:type="dxa"/>
          </w:tcPr>
          <w:p w14:paraId="43B50BA6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Land, plant and equipment</w:t>
            </w:r>
          </w:p>
        </w:tc>
        <w:tc>
          <w:tcPr>
            <w:tcW w:w="1080" w:type="dxa"/>
          </w:tcPr>
          <w:p w14:paraId="138CB613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136,900</w:t>
            </w:r>
          </w:p>
        </w:tc>
        <w:tc>
          <w:tcPr>
            <w:tcW w:w="1080" w:type="dxa"/>
          </w:tcPr>
          <w:p w14:paraId="1831B76B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155,283</w:t>
            </w:r>
          </w:p>
        </w:tc>
        <w:tc>
          <w:tcPr>
            <w:tcW w:w="1080" w:type="dxa"/>
          </w:tcPr>
          <w:p w14:paraId="46564668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172,321</w:t>
            </w:r>
          </w:p>
        </w:tc>
        <w:tc>
          <w:tcPr>
            <w:tcW w:w="1080" w:type="dxa"/>
          </w:tcPr>
          <w:p w14:paraId="76D7E902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187,997</w:t>
            </w:r>
          </w:p>
        </w:tc>
      </w:tr>
      <w:tr w:rsidR="005D78BC" w:rsidRPr="00882497" w14:paraId="263D3F0E" w14:textId="77777777" w:rsidTr="00F561EA">
        <w:trPr>
          <w:jc w:val="center"/>
        </w:trPr>
        <w:tc>
          <w:tcPr>
            <w:tcW w:w="2785" w:type="dxa"/>
          </w:tcPr>
          <w:p w14:paraId="725FD13E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Less: Accumulative depreciation</w:t>
            </w:r>
          </w:p>
        </w:tc>
        <w:tc>
          <w:tcPr>
            <w:tcW w:w="1080" w:type="dxa"/>
          </w:tcPr>
          <w:p w14:paraId="60EB2644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61,450</w:t>
            </w:r>
          </w:p>
        </w:tc>
        <w:tc>
          <w:tcPr>
            <w:tcW w:w="1080" w:type="dxa"/>
          </w:tcPr>
          <w:p w14:paraId="3827EA87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71,450</w:t>
            </w:r>
          </w:p>
        </w:tc>
        <w:tc>
          <w:tcPr>
            <w:tcW w:w="1080" w:type="dxa"/>
          </w:tcPr>
          <w:p w14:paraId="6E5CFF21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82,200</w:t>
            </w:r>
          </w:p>
        </w:tc>
        <w:tc>
          <w:tcPr>
            <w:tcW w:w="1080" w:type="dxa"/>
          </w:tcPr>
          <w:p w14:paraId="00B476C6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93,475</w:t>
            </w:r>
          </w:p>
        </w:tc>
      </w:tr>
      <w:tr w:rsidR="005D78BC" w:rsidRPr="00882497" w14:paraId="46D0F8FF" w14:textId="77777777" w:rsidTr="00F561EA">
        <w:trPr>
          <w:jc w:val="center"/>
        </w:trPr>
        <w:tc>
          <w:tcPr>
            <w:tcW w:w="2785" w:type="dxa"/>
          </w:tcPr>
          <w:p w14:paraId="16A8CD9D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Net plant and equipment</w:t>
            </w:r>
          </w:p>
        </w:tc>
        <w:tc>
          <w:tcPr>
            <w:tcW w:w="1080" w:type="dxa"/>
          </w:tcPr>
          <w:p w14:paraId="64E4B0A0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75,450</w:t>
            </w:r>
          </w:p>
        </w:tc>
        <w:tc>
          <w:tcPr>
            <w:tcW w:w="1080" w:type="dxa"/>
          </w:tcPr>
          <w:p w14:paraId="3458CF3E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83,833</w:t>
            </w:r>
          </w:p>
        </w:tc>
        <w:tc>
          <w:tcPr>
            <w:tcW w:w="1080" w:type="dxa"/>
          </w:tcPr>
          <w:p w14:paraId="4E1348E7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90,121</w:t>
            </w:r>
          </w:p>
        </w:tc>
        <w:tc>
          <w:tcPr>
            <w:tcW w:w="1080" w:type="dxa"/>
          </w:tcPr>
          <w:p w14:paraId="54E0956A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94,522</w:t>
            </w:r>
          </w:p>
        </w:tc>
      </w:tr>
      <w:tr w:rsidR="005D78BC" w:rsidRPr="00882497" w14:paraId="0C7D58D3" w14:textId="77777777" w:rsidTr="00F561EA">
        <w:trPr>
          <w:jc w:val="center"/>
        </w:trPr>
        <w:tc>
          <w:tcPr>
            <w:tcW w:w="2785" w:type="dxa"/>
          </w:tcPr>
          <w:p w14:paraId="59ED2148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Long-term investments</w:t>
            </w:r>
          </w:p>
        </w:tc>
        <w:tc>
          <w:tcPr>
            <w:tcW w:w="1080" w:type="dxa"/>
          </w:tcPr>
          <w:p w14:paraId="7922AE67" w14:textId="14E8AC9F" w:rsidR="005D78BC" w:rsidRPr="00882497" w:rsidRDefault="0001728E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>
              <w:rPr>
                <w:rFonts w:ascii="Gisha" w:hAnsi="Gisha" w:cs="Gisha"/>
                <w:sz w:val="18"/>
                <w:szCs w:val="18"/>
                <w:lang w:val="en-CA"/>
              </w:rPr>
              <w:t>0</w:t>
            </w:r>
          </w:p>
        </w:tc>
        <w:tc>
          <w:tcPr>
            <w:tcW w:w="1080" w:type="dxa"/>
          </w:tcPr>
          <w:p w14:paraId="4289B129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7,533</w:t>
            </w:r>
          </w:p>
        </w:tc>
        <w:tc>
          <w:tcPr>
            <w:tcW w:w="1080" w:type="dxa"/>
          </w:tcPr>
          <w:p w14:paraId="375E4298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17,018</w:t>
            </w:r>
          </w:p>
        </w:tc>
        <w:tc>
          <w:tcPr>
            <w:tcW w:w="1080" w:type="dxa"/>
          </w:tcPr>
          <w:p w14:paraId="362D8CBF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28,083</w:t>
            </w:r>
          </w:p>
        </w:tc>
      </w:tr>
      <w:tr w:rsidR="005D78BC" w:rsidRPr="00882497" w14:paraId="4C558253" w14:textId="77777777" w:rsidTr="00F561EA">
        <w:trPr>
          <w:jc w:val="center"/>
        </w:trPr>
        <w:tc>
          <w:tcPr>
            <w:tcW w:w="2785" w:type="dxa"/>
          </w:tcPr>
          <w:p w14:paraId="3FC55D89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Total assets</w:t>
            </w:r>
          </w:p>
        </w:tc>
        <w:tc>
          <w:tcPr>
            <w:tcW w:w="1080" w:type="dxa"/>
          </w:tcPr>
          <w:p w14:paraId="11A2242B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106,250</w:t>
            </w:r>
          </w:p>
        </w:tc>
        <w:tc>
          <w:tcPr>
            <w:tcW w:w="1080" w:type="dxa"/>
          </w:tcPr>
          <w:p w14:paraId="14523F78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125,589</w:t>
            </w:r>
          </w:p>
        </w:tc>
        <w:tc>
          <w:tcPr>
            <w:tcW w:w="1080" w:type="dxa"/>
          </w:tcPr>
          <w:p w14:paraId="32599AC3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143,928</w:t>
            </w:r>
          </w:p>
        </w:tc>
        <w:tc>
          <w:tcPr>
            <w:tcW w:w="1080" w:type="dxa"/>
          </w:tcPr>
          <w:p w14:paraId="3292FF36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161,191</w:t>
            </w:r>
          </w:p>
        </w:tc>
      </w:tr>
      <w:tr w:rsidR="005D78BC" w:rsidRPr="00882497" w14:paraId="2BF8F24B" w14:textId="77777777" w:rsidTr="00F561EA">
        <w:trPr>
          <w:jc w:val="center"/>
        </w:trPr>
        <w:tc>
          <w:tcPr>
            <w:tcW w:w="2785" w:type="dxa"/>
          </w:tcPr>
          <w:p w14:paraId="07757D7A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Current liabilities</w:t>
            </w:r>
          </w:p>
        </w:tc>
        <w:tc>
          <w:tcPr>
            <w:tcW w:w="1080" w:type="dxa"/>
          </w:tcPr>
          <w:p w14:paraId="415B6432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19,850</w:t>
            </w:r>
          </w:p>
        </w:tc>
        <w:tc>
          <w:tcPr>
            <w:tcW w:w="1080" w:type="dxa"/>
          </w:tcPr>
          <w:p w14:paraId="6A1FB8D0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22,056</w:t>
            </w:r>
          </w:p>
        </w:tc>
        <w:tc>
          <w:tcPr>
            <w:tcW w:w="1080" w:type="dxa"/>
          </w:tcPr>
          <w:p w14:paraId="5E01FDEB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23,710</w:t>
            </w:r>
          </w:p>
        </w:tc>
        <w:tc>
          <w:tcPr>
            <w:tcW w:w="1080" w:type="dxa"/>
          </w:tcPr>
          <w:p w14:paraId="0D7711F7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24,867</w:t>
            </w:r>
          </w:p>
        </w:tc>
      </w:tr>
      <w:tr w:rsidR="005D78BC" w:rsidRPr="00882497" w14:paraId="5F527E75" w14:textId="77777777" w:rsidTr="00F561EA">
        <w:trPr>
          <w:jc w:val="center"/>
        </w:trPr>
        <w:tc>
          <w:tcPr>
            <w:tcW w:w="2785" w:type="dxa"/>
          </w:tcPr>
          <w:p w14:paraId="0873FE9E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Long-term debt</w:t>
            </w:r>
          </w:p>
        </w:tc>
        <w:tc>
          <w:tcPr>
            <w:tcW w:w="1080" w:type="dxa"/>
          </w:tcPr>
          <w:p w14:paraId="64FB9EEE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48,000</w:t>
            </w:r>
          </w:p>
        </w:tc>
        <w:tc>
          <w:tcPr>
            <w:tcW w:w="1080" w:type="dxa"/>
          </w:tcPr>
          <w:p w14:paraId="240CFEC2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53,333</w:t>
            </w:r>
          </w:p>
        </w:tc>
        <w:tc>
          <w:tcPr>
            <w:tcW w:w="1080" w:type="dxa"/>
          </w:tcPr>
          <w:p w14:paraId="21961A57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57,333</w:t>
            </w:r>
          </w:p>
        </w:tc>
        <w:tc>
          <w:tcPr>
            <w:tcW w:w="1080" w:type="dxa"/>
          </w:tcPr>
          <w:p w14:paraId="167D487C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60,133</w:t>
            </w:r>
          </w:p>
        </w:tc>
      </w:tr>
      <w:tr w:rsidR="005D78BC" w:rsidRPr="00882497" w14:paraId="244AD244" w14:textId="77777777" w:rsidTr="00F561EA">
        <w:trPr>
          <w:jc w:val="center"/>
        </w:trPr>
        <w:tc>
          <w:tcPr>
            <w:tcW w:w="2785" w:type="dxa"/>
          </w:tcPr>
          <w:p w14:paraId="7ACA3E4B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Common equity</w:t>
            </w:r>
          </w:p>
        </w:tc>
        <w:tc>
          <w:tcPr>
            <w:tcW w:w="1080" w:type="dxa"/>
          </w:tcPr>
          <w:p w14:paraId="3BC4C3C0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38,400</w:t>
            </w:r>
          </w:p>
        </w:tc>
        <w:tc>
          <w:tcPr>
            <w:tcW w:w="1080" w:type="dxa"/>
          </w:tcPr>
          <w:p w14:paraId="06966403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50,200</w:t>
            </w:r>
          </w:p>
        </w:tc>
        <w:tc>
          <w:tcPr>
            <w:tcW w:w="1080" w:type="dxa"/>
          </w:tcPr>
          <w:p w14:paraId="52877099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62,885</w:t>
            </w:r>
          </w:p>
        </w:tc>
        <w:tc>
          <w:tcPr>
            <w:tcW w:w="1080" w:type="dxa"/>
          </w:tcPr>
          <w:p w14:paraId="30F78F8D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76,190</w:t>
            </w:r>
          </w:p>
        </w:tc>
      </w:tr>
      <w:tr w:rsidR="005D78BC" w:rsidRPr="00882497" w14:paraId="27CECE82" w14:textId="77777777" w:rsidTr="00F561EA">
        <w:trPr>
          <w:jc w:val="center"/>
        </w:trPr>
        <w:tc>
          <w:tcPr>
            <w:tcW w:w="2785" w:type="dxa"/>
          </w:tcPr>
          <w:p w14:paraId="65713D76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Total liabilities and equities</w:t>
            </w:r>
          </w:p>
        </w:tc>
        <w:tc>
          <w:tcPr>
            <w:tcW w:w="1080" w:type="dxa"/>
          </w:tcPr>
          <w:p w14:paraId="444FD200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106,250</w:t>
            </w:r>
          </w:p>
        </w:tc>
        <w:tc>
          <w:tcPr>
            <w:tcW w:w="1080" w:type="dxa"/>
          </w:tcPr>
          <w:p w14:paraId="453826B0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125,589</w:t>
            </w:r>
          </w:p>
        </w:tc>
        <w:tc>
          <w:tcPr>
            <w:tcW w:w="1080" w:type="dxa"/>
          </w:tcPr>
          <w:p w14:paraId="1630FBDE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143,928</w:t>
            </w:r>
          </w:p>
        </w:tc>
        <w:tc>
          <w:tcPr>
            <w:tcW w:w="1080" w:type="dxa"/>
          </w:tcPr>
          <w:p w14:paraId="703B2386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161,190</w:t>
            </w:r>
          </w:p>
        </w:tc>
      </w:tr>
    </w:tbl>
    <w:p w14:paraId="43D50A66" w14:textId="77777777" w:rsidR="005D78BC" w:rsidRPr="00882497" w:rsidRDefault="005D78BC" w:rsidP="005D78BC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3288F747" w14:textId="7FE65EDD" w:rsidR="005D78BC" w:rsidRPr="00882497" w:rsidRDefault="005D78BC" w:rsidP="005D78BC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Currently, the market value of Pulsar’s debt is estimated to be CAD 54,250,000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</w:t>
      </w:r>
      <w:r w:rsidR="006A424A">
        <w:rPr>
          <w:rFonts w:ascii="Gisha" w:hAnsi="Gisha" w:cs="Gisha"/>
          <w:sz w:val="24"/>
          <w:szCs w:val="24"/>
        </w:rPr>
        <w:t xml:space="preserve">and </w:t>
      </w:r>
      <w:r w:rsidRPr="00882497">
        <w:rPr>
          <w:rFonts w:ascii="Gisha" w:hAnsi="Gisha" w:cs="Gisha" w:hint="cs"/>
          <w:sz w:val="24"/>
          <w:szCs w:val="24"/>
        </w:rPr>
        <w:t>it has no preferred shares. Its long-term investments consist of idle land with a fair value of CAD 34,750,000 that is not used in operations and does not generate income.</w:t>
      </w:r>
      <w:r w:rsidR="00DE5844" w:rsidRPr="00882497">
        <w:rPr>
          <w:rFonts w:ascii="Gisha" w:hAnsi="Gisha" w:cs="Gisha" w:hint="cs"/>
          <w:sz w:val="24"/>
          <w:szCs w:val="24"/>
        </w:rPr>
        <w:t xml:space="preserve"> </w:t>
      </w:r>
      <w:r w:rsidRPr="00882497">
        <w:rPr>
          <w:rFonts w:ascii="Gisha" w:hAnsi="Gisha" w:cs="Gisha" w:hint="cs"/>
          <w:sz w:val="24"/>
          <w:szCs w:val="24"/>
        </w:rPr>
        <w:t>Pulsar’s weighted average cost of capital is 10.2%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and its corporate tax rate is 25</w:t>
      </w:r>
      <w:r w:rsidR="00742E15" w:rsidRPr="00882497">
        <w:rPr>
          <w:rFonts w:ascii="Gisha" w:hAnsi="Gisha" w:cs="Gisha" w:hint="cs"/>
          <w:sz w:val="24"/>
          <w:szCs w:val="24"/>
        </w:rPr>
        <w:t>.0</w:t>
      </w:r>
      <w:r w:rsidRPr="00882497">
        <w:rPr>
          <w:rFonts w:ascii="Gisha" w:hAnsi="Gisha" w:cs="Gisha" w:hint="cs"/>
          <w:sz w:val="24"/>
          <w:szCs w:val="24"/>
        </w:rPr>
        <w:t xml:space="preserve">%.  The </w:t>
      </w:r>
      <w:r w:rsidRPr="00882497">
        <w:rPr>
          <w:rFonts w:ascii="Gisha" w:hAnsi="Gisha" w:cs="Gisha" w:hint="cs"/>
          <w:sz w:val="24"/>
          <w:szCs w:val="24"/>
          <w:lang w:val="en-CA"/>
        </w:rPr>
        <w:t>estimated long-term growth rate of the economy is 3.0%.</w:t>
      </w:r>
    </w:p>
    <w:p w14:paraId="4B833B54" w14:textId="77777777" w:rsidR="005D78BC" w:rsidRPr="00882497" w:rsidRDefault="005D78BC" w:rsidP="005D78BC">
      <w:pPr>
        <w:jc w:val="both"/>
        <w:rPr>
          <w:rFonts w:ascii="Gisha" w:hAnsi="Gisha" w:cs="Gisha"/>
          <w:b/>
          <w:sz w:val="24"/>
          <w:szCs w:val="24"/>
        </w:rPr>
      </w:pPr>
    </w:p>
    <w:p w14:paraId="0487EBDF" w14:textId="77777777" w:rsidR="005D78BC" w:rsidRPr="00882497" w:rsidRDefault="005D78BC" w:rsidP="005D78BC">
      <w:pPr>
        <w:jc w:val="both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6D708221" w14:textId="77777777" w:rsidR="005D78BC" w:rsidRPr="00882497" w:rsidRDefault="005D78BC" w:rsidP="005D78BC">
      <w:pPr>
        <w:jc w:val="both"/>
        <w:rPr>
          <w:rFonts w:ascii="Gisha" w:hAnsi="Gisha" w:cs="Gisha"/>
          <w:sz w:val="24"/>
          <w:szCs w:val="24"/>
        </w:rPr>
      </w:pPr>
    </w:p>
    <w:p w14:paraId="103D2E11" w14:textId="77777777" w:rsidR="005D78BC" w:rsidRPr="00882497" w:rsidRDefault="005D78BC" w:rsidP="0007480C">
      <w:pPr>
        <w:pStyle w:val="ListParagraph"/>
        <w:numPr>
          <w:ilvl w:val="0"/>
          <w:numId w:val="26"/>
        </w:numPr>
        <w:tabs>
          <w:tab w:val="clear" w:pos="1080"/>
          <w:tab w:val="num" w:pos="540"/>
        </w:tabs>
        <w:ind w:left="540" w:hanging="540"/>
        <w:jc w:val="both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Estimate the value of Pulsar’s shares using the 2-stage </w:t>
      </w:r>
      <w:r w:rsidR="00DE5844" w:rsidRPr="00882497">
        <w:rPr>
          <w:rFonts w:ascii="Gisha" w:hAnsi="Gisha" w:cs="Gisha" w:hint="cs"/>
          <w:sz w:val="24"/>
          <w:szCs w:val="24"/>
        </w:rPr>
        <w:t>income approach (FCFF)</w:t>
      </w:r>
      <w:r w:rsidRPr="00882497">
        <w:rPr>
          <w:rFonts w:ascii="Gisha" w:hAnsi="Gisha" w:cs="Gisha" w:hint="cs"/>
          <w:sz w:val="24"/>
          <w:szCs w:val="24"/>
        </w:rPr>
        <w:t>.</w:t>
      </w:r>
    </w:p>
    <w:p w14:paraId="161D023E" w14:textId="77777777" w:rsidR="005D78BC" w:rsidRPr="00882497" w:rsidRDefault="005D78BC" w:rsidP="00DE5844">
      <w:pPr>
        <w:tabs>
          <w:tab w:val="num" w:pos="540"/>
        </w:tabs>
        <w:jc w:val="both"/>
        <w:rPr>
          <w:rFonts w:ascii="Gisha" w:hAnsi="Gisha" w:cs="Gisha"/>
          <w:sz w:val="24"/>
          <w:szCs w:val="24"/>
        </w:rPr>
      </w:pPr>
    </w:p>
    <w:p w14:paraId="71EBC39C" w14:textId="1DBBC125" w:rsidR="005D78BC" w:rsidRPr="00882497" w:rsidRDefault="005D78BC" w:rsidP="0007480C">
      <w:pPr>
        <w:pStyle w:val="ListParagraph"/>
        <w:numPr>
          <w:ilvl w:val="0"/>
          <w:numId w:val="26"/>
        </w:numPr>
        <w:tabs>
          <w:tab w:val="clear" w:pos="1080"/>
          <w:tab w:val="num" w:pos="540"/>
        </w:tabs>
        <w:ind w:left="540" w:hanging="540"/>
        <w:jc w:val="both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Why was the value of the long-term investment (</w:t>
      </w:r>
      <w:r w:rsidR="00105C73">
        <w:rPr>
          <w:rFonts w:ascii="Gisha" w:hAnsi="Gisha" w:cs="Gisha"/>
          <w:sz w:val="24"/>
          <w:szCs w:val="24"/>
        </w:rPr>
        <w:t xml:space="preserve">i.e., </w:t>
      </w:r>
      <w:r w:rsidRPr="00882497">
        <w:rPr>
          <w:rFonts w:ascii="Gisha" w:hAnsi="Gisha" w:cs="Gisha" w:hint="cs"/>
          <w:sz w:val="24"/>
          <w:szCs w:val="24"/>
        </w:rPr>
        <w:t xml:space="preserve">idle land) included in the valuation? </w:t>
      </w:r>
    </w:p>
    <w:p w14:paraId="7CBC359F" w14:textId="77777777" w:rsidR="005D78BC" w:rsidRPr="00882497" w:rsidRDefault="005D78BC" w:rsidP="00FD6E2B">
      <w:pPr>
        <w:tabs>
          <w:tab w:val="num" w:pos="540"/>
        </w:tabs>
        <w:ind w:left="540" w:hanging="540"/>
        <w:jc w:val="both"/>
        <w:rPr>
          <w:rFonts w:ascii="Gisha" w:hAnsi="Gisha" w:cs="Gisha"/>
          <w:sz w:val="24"/>
          <w:szCs w:val="24"/>
        </w:rPr>
      </w:pPr>
    </w:p>
    <w:p w14:paraId="5B622200" w14:textId="5B65A396" w:rsidR="00CB0B32" w:rsidRDefault="005D78BC" w:rsidP="0007480C">
      <w:pPr>
        <w:pStyle w:val="ListParagraph"/>
        <w:numPr>
          <w:ilvl w:val="0"/>
          <w:numId w:val="26"/>
        </w:numPr>
        <w:tabs>
          <w:tab w:val="clear" w:pos="1080"/>
          <w:tab w:val="num" w:pos="540"/>
        </w:tabs>
        <w:ind w:left="540" w:hanging="540"/>
        <w:jc w:val="both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What is the advantage of using FCFF</w:t>
      </w:r>
      <w:r w:rsidR="00DE5844" w:rsidRPr="00882497">
        <w:rPr>
          <w:rFonts w:ascii="Gisha" w:hAnsi="Gisha" w:cs="Gisha" w:hint="cs"/>
          <w:sz w:val="24"/>
          <w:szCs w:val="24"/>
        </w:rPr>
        <w:t xml:space="preserve"> </w:t>
      </w:r>
      <w:r w:rsidRPr="00882497">
        <w:rPr>
          <w:rFonts w:ascii="Gisha" w:hAnsi="Gisha" w:cs="Gisha" w:hint="cs"/>
          <w:sz w:val="24"/>
          <w:szCs w:val="24"/>
        </w:rPr>
        <w:t>instead of FCFE</w:t>
      </w:r>
      <w:r w:rsidR="00CB0B32">
        <w:rPr>
          <w:rFonts w:ascii="Gisha" w:hAnsi="Gisha" w:cs="Gisha"/>
          <w:sz w:val="24"/>
          <w:szCs w:val="24"/>
        </w:rPr>
        <w:t>?</w:t>
      </w:r>
    </w:p>
    <w:p w14:paraId="5EBF42F9" w14:textId="59D57A23" w:rsidR="00306C38" w:rsidRPr="00CB0B32" w:rsidRDefault="00306C38" w:rsidP="00CB0B32">
      <w:pPr>
        <w:jc w:val="both"/>
        <w:rPr>
          <w:rFonts w:ascii="Gisha" w:hAnsi="Gisha" w:cs="Gisha"/>
          <w:sz w:val="24"/>
          <w:szCs w:val="24"/>
        </w:rPr>
      </w:pPr>
      <w:r w:rsidRPr="00CB0B32">
        <w:rPr>
          <w:rFonts w:ascii="Gisha" w:hAnsi="Gisha" w:cs="Gisha" w:hint="cs"/>
          <w:b/>
          <w:sz w:val="28"/>
          <w:szCs w:val="28"/>
        </w:rPr>
        <w:lastRenderedPageBreak/>
        <w:t>Income Approach (FCFF) at</w:t>
      </w:r>
      <w:r w:rsidR="00DE5844" w:rsidRPr="00CB0B32">
        <w:rPr>
          <w:rFonts w:ascii="Gisha" w:hAnsi="Gisha" w:cs="Gisha" w:hint="cs"/>
          <w:b/>
          <w:sz w:val="28"/>
          <w:szCs w:val="28"/>
        </w:rPr>
        <w:t xml:space="preserve"> Wellington</w:t>
      </w:r>
    </w:p>
    <w:p w14:paraId="6A7936A7" w14:textId="77777777" w:rsidR="00306C38" w:rsidRPr="00882497" w:rsidRDefault="00306C38" w:rsidP="00306C38">
      <w:pPr>
        <w:jc w:val="both"/>
        <w:rPr>
          <w:rFonts w:ascii="Gisha" w:hAnsi="Gisha" w:cs="Gisha"/>
          <w:b/>
          <w:sz w:val="24"/>
          <w:szCs w:val="24"/>
        </w:rPr>
      </w:pPr>
    </w:p>
    <w:p w14:paraId="47328999" w14:textId="54AE18BA" w:rsidR="00306C38" w:rsidRPr="00882497" w:rsidRDefault="00306C38" w:rsidP="00306C38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Joe Washington, CPA, CBV, is a partner at</w:t>
      </w:r>
      <w:r w:rsidR="00DE54BD" w:rsidRPr="00882497">
        <w:rPr>
          <w:rFonts w:ascii="Gisha" w:hAnsi="Gisha" w:cs="Gisha" w:hint="cs"/>
          <w:sz w:val="24"/>
          <w:szCs w:val="24"/>
        </w:rPr>
        <w:t xml:space="preserve"> a public accounting firm </w:t>
      </w:r>
      <w:r w:rsidRPr="00882497">
        <w:rPr>
          <w:rFonts w:ascii="Gisha" w:hAnsi="Gisha" w:cs="Gisha" w:hint="cs"/>
          <w:sz w:val="24"/>
          <w:szCs w:val="24"/>
        </w:rPr>
        <w:t>specializing in business valuations</w:t>
      </w:r>
      <w:r w:rsidR="00105C73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who </w:t>
      </w:r>
      <w:r w:rsidR="00105C73">
        <w:rPr>
          <w:rFonts w:ascii="Gisha" w:hAnsi="Gisha" w:cs="Gisha"/>
          <w:sz w:val="24"/>
          <w:szCs w:val="24"/>
        </w:rPr>
        <w:t xml:space="preserve">was </w:t>
      </w:r>
      <w:r w:rsidRPr="00882497">
        <w:rPr>
          <w:rFonts w:ascii="Gisha" w:hAnsi="Gisha" w:cs="Gisha" w:hint="cs"/>
          <w:sz w:val="24"/>
          <w:szCs w:val="24"/>
        </w:rPr>
        <w:t>asked to value Wellington Ltd. as a potential divestiture.</w:t>
      </w:r>
    </w:p>
    <w:p w14:paraId="78D57FC1" w14:textId="77777777" w:rsidR="00306C38" w:rsidRPr="00882497" w:rsidRDefault="00306C38" w:rsidP="00306C38">
      <w:pPr>
        <w:rPr>
          <w:rFonts w:ascii="Gisha" w:hAnsi="Gisha" w:cs="Gisha"/>
          <w:b/>
          <w:sz w:val="24"/>
          <w:szCs w:val="24"/>
        </w:rPr>
      </w:pPr>
    </w:p>
    <w:p w14:paraId="319312C3" w14:textId="77777777" w:rsidR="00306C38" w:rsidRPr="00882497" w:rsidRDefault="00306C38" w:rsidP="00306C38">
      <w:pPr>
        <w:ind w:firstLine="720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Current Information</w:t>
      </w:r>
    </w:p>
    <w:p w14:paraId="7243A239" w14:textId="77777777" w:rsidR="00306C38" w:rsidRPr="00882497" w:rsidRDefault="00306C38" w:rsidP="00306C38">
      <w:pPr>
        <w:tabs>
          <w:tab w:val="left" w:pos="108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  <w:t>EBIT in 2004 - CAD 532 million</w:t>
      </w:r>
    </w:p>
    <w:p w14:paraId="27B34751" w14:textId="77777777" w:rsidR="00306C38" w:rsidRPr="00882497" w:rsidRDefault="00306C38" w:rsidP="00306C38">
      <w:pPr>
        <w:tabs>
          <w:tab w:val="left" w:pos="108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  <w:t>Capital expenditures - CAD 310 million</w:t>
      </w:r>
    </w:p>
    <w:p w14:paraId="23C3A367" w14:textId="77777777" w:rsidR="00306C38" w:rsidRPr="00882497" w:rsidRDefault="00306C38" w:rsidP="00306C38">
      <w:pPr>
        <w:tabs>
          <w:tab w:val="left" w:pos="108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  <w:t>Depreciation - CAD 207 million</w:t>
      </w:r>
    </w:p>
    <w:p w14:paraId="23606A01" w14:textId="77777777" w:rsidR="00306C38" w:rsidRPr="00882497" w:rsidRDefault="00306C38" w:rsidP="00306C38">
      <w:pPr>
        <w:tabs>
          <w:tab w:val="left" w:pos="108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  <w:t>Revenues - CAD 7,230 million</w:t>
      </w:r>
    </w:p>
    <w:p w14:paraId="44CF7C0F" w14:textId="77777777" w:rsidR="00306C38" w:rsidRPr="00882497" w:rsidRDefault="00306C38" w:rsidP="00306C38">
      <w:pPr>
        <w:tabs>
          <w:tab w:val="left" w:pos="108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  <w:t>Working capital as a percentage of revenue – 25%</w:t>
      </w:r>
    </w:p>
    <w:p w14:paraId="66D7212A" w14:textId="77777777" w:rsidR="00306C38" w:rsidRPr="00882497" w:rsidRDefault="00306C38" w:rsidP="00306C38">
      <w:pPr>
        <w:tabs>
          <w:tab w:val="left" w:pos="108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  <w:t>Tax rate – 36%</w:t>
      </w:r>
    </w:p>
    <w:p w14:paraId="662040AA" w14:textId="77777777" w:rsidR="00306C38" w:rsidRPr="00882497" w:rsidRDefault="00306C38" w:rsidP="00306C38">
      <w:pPr>
        <w:rPr>
          <w:rFonts w:ascii="Gisha" w:hAnsi="Gisha" w:cs="Gisha"/>
          <w:b/>
          <w:sz w:val="24"/>
          <w:szCs w:val="24"/>
        </w:rPr>
      </w:pPr>
    </w:p>
    <w:p w14:paraId="7E5DB5FC" w14:textId="77777777" w:rsidR="00306C38" w:rsidRPr="00882497" w:rsidRDefault="00306C38" w:rsidP="00306C38">
      <w:pPr>
        <w:ind w:firstLine="720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High-Growth Period – 5 Years</w:t>
      </w:r>
    </w:p>
    <w:p w14:paraId="6C1B8AE4" w14:textId="43D23188" w:rsidR="00306C38" w:rsidRPr="00882497" w:rsidRDefault="00306C38" w:rsidP="00306C38">
      <w:pPr>
        <w:tabs>
          <w:tab w:val="left" w:pos="96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ab/>
      </w:r>
      <w:r w:rsidRPr="00882497">
        <w:rPr>
          <w:rFonts w:ascii="Gisha" w:hAnsi="Gisha" w:cs="Gisha" w:hint="cs"/>
          <w:b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 xml:space="preserve">Growth rate in EBIT, revenue, capital expenditures, </w:t>
      </w:r>
      <w:r w:rsidR="00597760">
        <w:rPr>
          <w:rFonts w:ascii="Gisha" w:hAnsi="Gisha" w:cs="Gisha"/>
          <w:sz w:val="24"/>
          <w:szCs w:val="24"/>
        </w:rPr>
        <w:t xml:space="preserve">and </w:t>
      </w:r>
      <w:r w:rsidRPr="00882497">
        <w:rPr>
          <w:rFonts w:ascii="Gisha" w:hAnsi="Gisha" w:cs="Gisha" w:hint="cs"/>
          <w:sz w:val="24"/>
          <w:szCs w:val="24"/>
        </w:rPr>
        <w:t>depreciation – 8%</w:t>
      </w:r>
    </w:p>
    <w:p w14:paraId="77AC40E4" w14:textId="77777777" w:rsidR="00306C38" w:rsidRPr="00882497" w:rsidRDefault="00306C38" w:rsidP="00306C38">
      <w:pPr>
        <w:tabs>
          <w:tab w:val="left" w:pos="96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  <w:t>Beta – 1.25</w:t>
      </w:r>
    </w:p>
    <w:p w14:paraId="2642529B" w14:textId="77777777" w:rsidR="00306C38" w:rsidRPr="00882497" w:rsidRDefault="00306C38" w:rsidP="00306C38">
      <w:pPr>
        <w:tabs>
          <w:tab w:val="left" w:pos="96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  <w:t>Cost of debt – 9.5% (before tax)</w:t>
      </w:r>
    </w:p>
    <w:p w14:paraId="5967CDD0" w14:textId="77777777" w:rsidR="00306C38" w:rsidRPr="00882497" w:rsidRDefault="00306C38" w:rsidP="00306C38">
      <w:pPr>
        <w:tabs>
          <w:tab w:val="left" w:pos="96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  <w:t>Debt ratio – 50%</w:t>
      </w:r>
    </w:p>
    <w:p w14:paraId="7E4F85AB" w14:textId="77777777" w:rsidR="00306C38" w:rsidRPr="00882497" w:rsidRDefault="00306C38" w:rsidP="00306C38">
      <w:pPr>
        <w:rPr>
          <w:rFonts w:ascii="Gisha" w:hAnsi="Gisha" w:cs="Gisha"/>
          <w:b/>
          <w:sz w:val="24"/>
          <w:szCs w:val="24"/>
        </w:rPr>
      </w:pPr>
    </w:p>
    <w:p w14:paraId="4BC7DA8B" w14:textId="77777777" w:rsidR="00306C38" w:rsidRPr="00882497" w:rsidRDefault="00306C38" w:rsidP="00306C38">
      <w:pPr>
        <w:ind w:firstLine="720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Stable-Growth Period</w:t>
      </w:r>
    </w:p>
    <w:p w14:paraId="4D17F637" w14:textId="7A1800A4" w:rsidR="00306C38" w:rsidRPr="00882497" w:rsidRDefault="00306C38" w:rsidP="00306C38">
      <w:pPr>
        <w:tabs>
          <w:tab w:val="left" w:pos="96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ab/>
      </w:r>
      <w:r w:rsidRPr="00882497">
        <w:rPr>
          <w:rFonts w:ascii="Gisha" w:hAnsi="Gisha" w:cs="Gisha" w:hint="cs"/>
          <w:b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 xml:space="preserve">Growth rate of EBIT, revenue, capital expenditures, </w:t>
      </w:r>
      <w:r w:rsidR="00597760">
        <w:rPr>
          <w:rFonts w:ascii="Gisha" w:hAnsi="Gisha" w:cs="Gisha"/>
          <w:sz w:val="24"/>
          <w:szCs w:val="24"/>
        </w:rPr>
        <w:t xml:space="preserve">and </w:t>
      </w:r>
      <w:r w:rsidRPr="00882497">
        <w:rPr>
          <w:rFonts w:ascii="Gisha" w:hAnsi="Gisha" w:cs="Gisha" w:hint="cs"/>
          <w:sz w:val="24"/>
          <w:szCs w:val="24"/>
        </w:rPr>
        <w:t>depreciation – 5%</w:t>
      </w:r>
    </w:p>
    <w:p w14:paraId="2B4D6F27" w14:textId="77777777" w:rsidR="00306C38" w:rsidRPr="00882497" w:rsidRDefault="00306C38" w:rsidP="00306C38">
      <w:pPr>
        <w:tabs>
          <w:tab w:val="left" w:pos="96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  <w:t>Beta – 1.00</w:t>
      </w:r>
    </w:p>
    <w:p w14:paraId="54ADF678" w14:textId="77777777" w:rsidR="00306C38" w:rsidRPr="00882497" w:rsidRDefault="00306C38" w:rsidP="00306C38">
      <w:pPr>
        <w:tabs>
          <w:tab w:val="left" w:pos="96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  <w:t>Cost of debt – 8.5% (before tax)</w:t>
      </w:r>
    </w:p>
    <w:p w14:paraId="30D5487D" w14:textId="77777777" w:rsidR="00306C38" w:rsidRPr="00882497" w:rsidRDefault="00306C38" w:rsidP="00306C38">
      <w:pPr>
        <w:tabs>
          <w:tab w:val="left" w:pos="96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  <w:t>Debt ratio – 25%</w:t>
      </w:r>
    </w:p>
    <w:p w14:paraId="014AB6A9" w14:textId="77777777" w:rsidR="00306C38" w:rsidRPr="00882497" w:rsidRDefault="00306C38" w:rsidP="00306C38">
      <w:pPr>
        <w:tabs>
          <w:tab w:val="left" w:pos="96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  <w:t>Capital expenditures offset by depreciation</w:t>
      </w:r>
    </w:p>
    <w:p w14:paraId="2A4E1D4E" w14:textId="77777777" w:rsidR="00306C38" w:rsidRPr="00882497" w:rsidRDefault="00306C38" w:rsidP="00306C38">
      <w:pPr>
        <w:rPr>
          <w:rFonts w:ascii="Gisha" w:hAnsi="Gisha" w:cs="Gisha"/>
          <w:b/>
          <w:sz w:val="24"/>
          <w:szCs w:val="24"/>
        </w:rPr>
      </w:pPr>
    </w:p>
    <w:p w14:paraId="11C6FDC0" w14:textId="5D2BC596" w:rsidR="00306C38" w:rsidRPr="00882497" w:rsidRDefault="00306C38" w:rsidP="00306C38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Wellington’s assets include CAD 45 million in short-term investments and CAD 10 million in idle land that </w:t>
      </w:r>
      <w:r w:rsidR="00105C73">
        <w:rPr>
          <w:rFonts w:ascii="Gisha" w:hAnsi="Gisha" w:cs="Gisha"/>
          <w:sz w:val="24"/>
          <w:szCs w:val="24"/>
        </w:rPr>
        <w:t>is</w:t>
      </w:r>
      <w:r w:rsidRPr="00882497">
        <w:rPr>
          <w:rFonts w:ascii="Gisha" w:hAnsi="Gisha" w:cs="Gisha" w:hint="cs"/>
          <w:sz w:val="24"/>
          <w:szCs w:val="24"/>
        </w:rPr>
        <w:t xml:space="preserve"> not needed for operations.  It also has a CAD 20 million pension plan surplus. </w:t>
      </w:r>
    </w:p>
    <w:p w14:paraId="1A016783" w14:textId="77777777" w:rsidR="00306C38" w:rsidRPr="00882497" w:rsidRDefault="00306C38" w:rsidP="00306C38">
      <w:pPr>
        <w:rPr>
          <w:rFonts w:ascii="Gisha" w:hAnsi="Gisha" w:cs="Gisha"/>
          <w:sz w:val="24"/>
          <w:szCs w:val="24"/>
        </w:rPr>
      </w:pPr>
    </w:p>
    <w:p w14:paraId="42ECC3A0" w14:textId="6EE8D167" w:rsidR="00306C38" w:rsidRPr="00882497" w:rsidRDefault="00105C73" w:rsidP="00306C38">
      <w:pPr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T</w:t>
      </w:r>
      <w:r w:rsidR="00306C38" w:rsidRPr="00882497">
        <w:rPr>
          <w:rFonts w:ascii="Gisha" w:hAnsi="Gisha" w:cs="Gisha" w:hint="cs"/>
          <w:sz w:val="24"/>
          <w:szCs w:val="24"/>
        </w:rPr>
        <w:t xml:space="preserve">he market value of </w:t>
      </w:r>
      <w:r>
        <w:rPr>
          <w:rFonts w:ascii="Gisha" w:hAnsi="Gisha" w:cs="Gisha"/>
          <w:sz w:val="24"/>
          <w:szCs w:val="24"/>
        </w:rPr>
        <w:t>its</w:t>
      </w:r>
      <w:r w:rsidR="00306C38" w:rsidRPr="00882497">
        <w:rPr>
          <w:rFonts w:ascii="Gisha" w:hAnsi="Gisha" w:cs="Gisha" w:hint="cs"/>
          <w:sz w:val="24"/>
          <w:szCs w:val="24"/>
        </w:rPr>
        <w:t xml:space="preserve"> debt is estimated to be CAD 2,740.58 million.  The risk-free rate is 7.5%</w:t>
      </w:r>
      <w:r w:rsidR="00AF5157">
        <w:rPr>
          <w:rFonts w:ascii="Gisha" w:hAnsi="Gisha" w:cs="Gisha"/>
          <w:sz w:val="24"/>
          <w:szCs w:val="24"/>
        </w:rPr>
        <w:t>,</w:t>
      </w:r>
      <w:r w:rsidR="00306C38" w:rsidRPr="00882497">
        <w:rPr>
          <w:rFonts w:ascii="Gisha" w:hAnsi="Gisha" w:cs="Gisha" w:hint="cs"/>
          <w:sz w:val="24"/>
          <w:szCs w:val="24"/>
        </w:rPr>
        <w:t xml:space="preserve"> and the market risk premium is 5.5%. </w:t>
      </w:r>
    </w:p>
    <w:p w14:paraId="1019A7B5" w14:textId="77777777" w:rsidR="00306C38" w:rsidRPr="00882497" w:rsidRDefault="00306C38" w:rsidP="00306C38">
      <w:pPr>
        <w:jc w:val="both"/>
        <w:rPr>
          <w:rFonts w:ascii="Gisha" w:hAnsi="Gisha" w:cs="Gisha"/>
          <w:b/>
          <w:sz w:val="24"/>
          <w:szCs w:val="24"/>
        </w:rPr>
      </w:pPr>
    </w:p>
    <w:p w14:paraId="43438CFE" w14:textId="77777777" w:rsidR="00306C38" w:rsidRPr="00882497" w:rsidRDefault="00306C38" w:rsidP="00306C38">
      <w:pPr>
        <w:jc w:val="both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1184B5A2" w14:textId="77777777" w:rsidR="00306C38" w:rsidRPr="00882497" w:rsidRDefault="00306C38" w:rsidP="00306C38">
      <w:pPr>
        <w:jc w:val="both"/>
        <w:rPr>
          <w:rFonts w:ascii="Gisha" w:hAnsi="Gisha" w:cs="Gisha"/>
          <w:sz w:val="24"/>
          <w:szCs w:val="24"/>
        </w:rPr>
      </w:pPr>
    </w:p>
    <w:p w14:paraId="2B38B4A9" w14:textId="7438A553" w:rsidR="00306C38" w:rsidRPr="00882497" w:rsidRDefault="00306C38" w:rsidP="00105C73">
      <w:pPr>
        <w:tabs>
          <w:tab w:val="left" w:pos="360"/>
        </w:tabs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1.</w:t>
      </w:r>
      <w:r w:rsidRPr="00882497">
        <w:rPr>
          <w:rFonts w:ascii="Gisha" w:hAnsi="Gisha" w:cs="Gisha" w:hint="cs"/>
          <w:sz w:val="24"/>
          <w:szCs w:val="24"/>
        </w:rPr>
        <w:tab/>
        <w:t>Estimate the intrinsic value of Wellington</w:t>
      </w:r>
      <w:r w:rsidR="00DE5844" w:rsidRPr="00882497">
        <w:rPr>
          <w:rFonts w:ascii="Gisha" w:hAnsi="Gisha" w:cs="Gisha" w:hint="cs"/>
          <w:sz w:val="24"/>
          <w:szCs w:val="24"/>
        </w:rPr>
        <w:t xml:space="preserve"> using the 2-stage </w:t>
      </w:r>
      <w:r w:rsidR="00105C73">
        <w:rPr>
          <w:rFonts w:ascii="Gisha" w:hAnsi="Gisha" w:cs="Gisha"/>
          <w:sz w:val="24"/>
          <w:szCs w:val="24"/>
        </w:rPr>
        <w:t xml:space="preserve">income approach </w:t>
      </w:r>
      <w:r w:rsidR="00DE5844" w:rsidRPr="00882497">
        <w:rPr>
          <w:rFonts w:ascii="Gisha" w:hAnsi="Gisha" w:cs="Gisha" w:hint="cs"/>
          <w:sz w:val="24"/>
          <w:szCs w:val="24"/>
        </w:rPr>
        <w:t>(FCFF).</w:t>
      </w:r>
    </w:p>
    <w:p w14:paraId="397782B3" w14:textId="77777777" w:rsidR="005D78BC" w:rsidRPr="00882497" w:rsidRDefault="005D78BC" w:rsidP="005D78BC">
      <w:pPr>
        <w:pStyle w:val="Subtitle"/>
        <w:jc w:val="center"/>
        <w:rPr>
          <w:rFonts w:ascii="Gisha" w:hAnsi="Gisha" w:cs="Gisha"/>
          <w:sz w:val="36"/>
          <w:szCs w:val="36"/>
        </w:rPr>
      </w:pPr>
    </w:p>
    <w:p w14:paraId="38DDD58F" w14:textId="77777777" w:rsidR="00842194" w:rsidRPr="00882497" w:rsidRDefault="00842194" w:rsidP="00842194">
      <w:pPr>
        <w:spacing w:after="160" w:line="259" w:lineRule="auto"/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br w:type="page"/>
      </w:r>
    </w:p>
    <w:p w14:paraId="1D8A9EF1" w14:textId="77777777" w:rsidR="00133408" w:rsidRPr="0020133F" w:rsidRDefault="00133408" w:rsidP="00133408">
      <w:pPr>
        <w:jc w:val="both"/>
        <w:rPr>
          <w:rFonts w:ascii="Gisha" w:hAnsi="Gisha" w:cs="Gisha"/>
          <w:sz w:val="28"/>
          <w:szCs w:val="28"/>
          <w:lang w:val="en-CA"/>
        </w:rPr>
      </w:pPr>
      <w:bookmarkStart w:id="3" w:name="_Hlk30062942"/>
      <w:r w:rsidRPr="0020133F">
        <w:rPr>
          <w:rFonts w:ascii="Gisha" w:hAnsi="Gisha" w:cs="Gisha" w:hint="cs"/>
          <w:b/>
          <w:sz w:val="28"/>
          <w:szCs w:val="28"/>
          <w:lang w:eastAsia="en-CA"/>
        </w:rPr>
        <w:lastRenderedPageBreak/>
        <w:t>Percentage of Sales Method</w:t>
      </w:r>
    </w:p>
    <w:p w14:paraId="6A005239" w14:textId="77777777" w:rsidR="00133408" w:rsidRPr="005929D0" w:rsidRDefault="00133408" w:rsidP="00133408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295F4A45" w14:textId="77777777" w:rsidR="00133408" w:rsidRPr="005929D0" w:rsidRDefault="00133408" w:rsidP="00133408">
      <w:pPr>
        <w:rPr>
          <w:rFonts w:ascii="Gisha" w:hAnsi="Gisha" w:cs="Gisha"/>
          <w:sz w:val="24"/>
          <w:szCs w:val="24"/>
          <w:lang w:eastAsia="en-CA"/>
        </w:rPr>
      </w:pPr>
      <w:r w:rsidRPr="005929D0">
        <w:rPr>
          <w:rFonts w:ascii="Gisha" w:hAnsi="Gisha" w:cs="Gisha" w:hint="cs"/>
          <w:sz w:val="24"/>
          <w:szCs w:val="24"/>
          <w:lang w:eastAsia="en-CA"/>
        </w:rPr>
        <w:t>The following are the financial statements of QuickSilver Ltd. for the previous year.</w:t>
      </w:r>
    </w:p>
    <w:p w14:paraId="47B112AE" w14:textId="77777777" w:rsidR="00133408" w:rsidRPr="005929D0" w:rsidRDefault="00133408" w:rsidP="00133408">
      <w:pPr>
        <w:rPr>
          <w:rFonts w:ascii="Gisha" w:hAnsi="Gisha" w:cs="Gisha"/>
          <w:sz w:val="24"/>
          <w:szCs w:val="24"/>
          <w:lang w:eastAsia="en-CA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61"/>
        <w:gridCol w:w="1226"/>
      </w:tblGrid>
      <w:tr w:rsidR="00133408" w:rsidRPr="005929D0" w14:paraId="7EBAE9AB" w14:textId="77777777" w:rsidTr="00400F94">
        <w:trPr>
          <w:trHeight w:val="124"/>
          <w:jc w:val="center"/>
        </w:trPr>
        <w:tc>
          <w:tcPr>
            <w:tcW w:w="3661" w:type="dxa"/>
            <w:shd w:val="clear" w:color="auto" w:fill="auto"/>
          </w:tcPr>
          <w:p w14:paraId="6F268057" w14:textId="77777777" w:rsidR="00133408" w:rsidRPr="005929D0" w:rsidRDefault="00133408" w:rsidP="00400F94">
            <w:pPr>
              <w:rPr>
                <w:rFonts w:ascii="Gisha" w:hAnsi="Gisha" w:cs="Gisha"/>
                <w:b/>
                <w:bCs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33166F5C" w14:textId="77777777" w:rsidR="00133408" w:rsidRPr="005929D0" w:rsidRDefault="00133408" w:rsidP="00400F94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b/>
                <w:bCs/>
                <w:sz w:val="24"/>
                <w:szCs w:val="24"/>
                <w:lang w:eastAsia="en-CA"/>
              </w:rPr>
              <w:t>2013</w:t>
            </w:r>
          </w:p>
        </w:tc>
      </w:tr>
      <w:tr w:rsidR="00133408" w:rsidRPr="005929D0" w14:paraId="53628096" w14:textId="77777777" w:rsidTr="00400F94">
        <w:trPr>
          <w:trHeight w:val="121"/>
          <w:jc w:val="center"/>
        </w:trPr>
        <w:tc>
          <w:tcPr>
            <w:tcW w:w="3661" w:type="dxa"/>
            <w:shd w:val="clear" w:color="auto" w:fill="auto"/>
          </w:tcPr>
          <w:p w14:paraId="63A34FBD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Net sales</w:t>
            </w:r>
          </w:p>
        </w:tc>
        <w:tc>
          <w:tcPr>
            <w:tcW w:w="0" w:type="auto"/>
            <w:shd w:val="clear" w:color="auto" w:fill="auto"/>
          </w:tcPr>
          <w:p w14:paraId="0B36E100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4,377,432</w:t>
            </w:r>
          </w:p>
        </w:tc>
      </w:tr>
      <w:tr w:rsidR="00133408" w:rsidRPr="005929D0" w14:paraId="109E1995" w14:textId="77777777" w:rsidTr="00400F94">
        <w:trPr>
          <w:trHeight w:val="106"/>
          <w:jc w:val="center"/>
        </w:trPr>
        <w:tc>
          <w:tcPr>
            <w:tcW w:w="3661" w:type="dxa"/>
            <w:shd w:val="clear" w:color="auto" w:fill="auto"/>
          </w:tcPr>
          <w:p w14:paraId="04EBCE31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Expenses</w:t>
            </w:r>
          </w:p>
        </w:tc>
        <w:tc>
          <w:tcPr>
            <w:tcW w:w="0" w:type="auto"/>
            <w:shd w:val="clear" w:color="auto" w:fill="auto"/>
          </w:tcPr>
          <w:p w14:paraId="6551DD27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 </w:t>
            </w:r>
          </w:p>
        </w:tc>
      </w:tr>
      <w:tr w:rsidR="00133408" w:rsidRPr="005929D0" w14:paraId="51A2855E" w14:textId="77777777" w:rsidTr="00400F94">
        <w:trPr>
          <w:trHeight w:val="118"/>
          <w:jc w:val="center"/>
        </w:trPr>
        <w:tc>
          <w:tcPr>
            <w:tcW w:w="3661" w:type="dxa"/>
            <w:shd w:val="clear" w:color="auto" w:fill="auto"/>
          </w:tcPr>
          <w:p w14:paraId="1C4818A3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 xml:space="preserve">  Cost of sales</w:t>
            </w:r>
          </w:p>
        </w:tc>
        <w:tc>
          <w:tcPr>
            <w:tcW w:w="0" w:type="auto"/>
            <w:shd w:val="clear" w:color="auto" w:fill="auto"/>
          </w:tcPr>
          <w:p w14:paraId="14E5DED6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3,185,784</w:t>
            </w:r>
          </w:p>
        </w:tc>
      </w:tr>
      <w:tr w:rsidR="00133408" w:rsidRPr="005929D0" w14:paraId="504E6A75" w14:textId="77777777" w:rsidTr="00400F94">
        <w:trPr>
          <w:trHeight w:val="102"/>
          <w:jc w:val="center"/>
        </w:trPr>
        <w:tc>
          <w:tcPr>
            <w:tcW w:w="3661" w:type="dxa"/>
            <w:shd w:val="clear" w:color="auto" w:fill="auto"/>
          </w:tcPr>
          <w:p w14:paraId="62E347E1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 xml:space="preserve">  Marketing and sales</w:t>
            </w:r>
          </w:p>
        </w:tc>
        <w:tc>
          <w:tcPr>
            <w:tcW w:w="0" w:type="auto"/>
            <w:shd w:val="clear" w:color="auto" w:fill="auto"/>
          </w:tcPr>
          <w:p w14:paraId="44496FAF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496,786</w:t>
            </w:r>
          </w:p>
        </w:tc>
      </w:tr>
      <w:tr w:rsidR="00133408" w:rsidRPr="005929D0" w14:paraId="3B2EF6B2" w14:textId="77777777" w:rsidTr="00400F94">
        <w:trPr>
          <w:trHeight w:val="100"/>
          <w:jc w:val="center"/>
        </w:trPr>
        <w:tc>
          <w:tcPr>
            <w:tcW w:w="3661" w:type="dxa"/>
            <w:shd w:val="clear" w:color="auto" w:fill="auto"/>
          </w:tcPr>
          <w:p w14:paraId="6B56FB32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 xml:space="preserve">  Administration and research</w:t>
            </w:r>
          </w:p>
        </w:tc>
        <w:tc>
          <w:tcPr>
            <w:tcW w:w="0" w:type="auto"/>
            <w:shd w:val="clear" w:color="auto" w:fill="auto"/>
          </w:tcPr>
          <w:p w14:paraId="02EF8E33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285,475</w:t>
            </w:r>
          </w:p>
        </w:tc>
      </w:tr>
      <w:tr w:rsidR="00133408" w:rsidRPr="005929D0" w14:paraId="60E27970" w14:textId="77777777" w:rsidTr="00400F94">
        <w:trPr>
          <w:trHeight w:val="98"/>
          <w:jc w:val="center"/>
        </w:trPr>
        <w:tc>
          <w:tcPr>
            <w:tcW w:w="3661" w:type="dxa"/>
            <w:shd w:val="clear" w:color="auto" w:fill="auto"/>
          </w:tcPr>
          <w:p w14:paraId="13BADF0A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 xml:space="preserve">  Interest</w:t>
            </w:r>
          </w:p>
        </w:tc>
        <w:tc>
          <w:tcPr>
            <w:tcW w:w="0" w:type="auto"/>
            <w:shd w:val="clear" w:color="auto" w:fill="auto"/>
          </w:tcPr>
          <w:p w14:paraId="030B3AFC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34,563</w:t>
            </w:r>
          </w:p>
        </w:tc>
      </w:tr>
      <w:tr w:rsidR="00133408" w:rsidRPr="005929D0" w14:paraId="4309E6D7" w14:textId="77777777" w:rsidTr="00400F94">
        <w:trPr>
          <w:trHeight w:val="96"/>
          <w:jc w:val="center"/>
        </w:trPr>
        <w:tc>
          <w:tcPr>
            <w:tcW w:w="3661" w:type="dxa"/>
            <w:shd w:val="clear" w:color="auto" w:fill="auto"/>
          </w:tcPr>
          <w:p w14:paraId="6B5997C0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 xml:space="preserve">  Depreciation</w:t>
            </w:r>
          </w:p>
        </w:tc>
        <w:tc>
          <w:tcPr>
            <w:tcW w:w="0" w:type="auto"/>
            <w:shd w:val="clear" w:color="auto" w:fill="auto"/>
          </w:tcPr>
          <w:p w14:paraId="671F9E54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126,777</w:t>
            </w:r>
          </w:p>
        </w:tc>
      </w:tr>
      <w:tr w:rsidR="00133408" w:rsidRPr="005929D0" w14:paraId="1B6B7010" w14:textId="77777777" w:rsidTr="00400F94">
        <w:trPr>
          <w:trHeight w:val="80"/>
          <w:jc w:val="center"/>
        </w:trPr>
        <w:tc>
          <w:tcPr>
            <w:tcW w:w="3661" w:type="dxa"/>
            <w:shd w:val="clear" w:color="auto" w:fill="auto"/>
          </w:tcPr>
          <w:p w14:paraId="6DE99647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Earnings before taxes</w:t>
            </w:r>
          </w:p>
        </w:tc>
        <w:tc>
          <w:tcPr>
            <w:tcW w:w="0" w:type="auto"/>
            <w:shd w:val="clear" w:color="auto" w:fill="auto"/>
          </w:tcPr>
          <w:p w14:paraId="35370945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248,047</w:t>
            </w:r>
          </w:p>
        </w:tc>
      </w:tr>
      <w:tr w:rsidR="00133408" w:rsidRPr="005929D0" w14:paraId="605B5950" w14:textId="77777777" w:rsidTr="00400F94">
        <w:trPr>
          <w:trHeight w:val="92"/>
          <w:jc w:val="center"/>
        </w:trPr>
        <w:tc>
          <w:tcPr>
            <w:tcW w:w="3661" w:type="dxa"/>
            <w:shd w:val="clear" w:color="auto" w:fill="auto"/>
          </w:tcPr>
          <w:p w14:paraId="03B6E10B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Income taxes</w:t>
            </w:r>
          </w:p>
        </w:tc>
        <w:tc>
          <w:tcPr>
            <w:tcW w:w="0" w:type="auto"/>
            <w:shd w:val="clear" w:color="auto" w:fill="auto"/>
          </w:tcPr>
          <w:p w14:paraId="19E42490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74,414</w:t>
            </w:r>
          </w:p>
        </w:tc>
      </w:tr>
      <w:tr w:rsidR="00133408" w:rsidRPr="005929D0" w14:paraId="4A537FDB" w14:textId="77777777" w:rsidTr="00400F94">
        <w:trPr>
          <w:trHeight w:val="76"/>
          <w:jc w:val="center"/>
        </w:trPr>
        <w:tc>
          <w:tcPr>
            <w:tcW w:w="3661" w:type="dxa"/>
            <w:shd w:val="clear" w:color="auto" w:fill="auto"/>
          </w:tcPr>
          <w:p w14:paraId="2B7E4A53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Net income</w:t>
            </w:r>
          </w:p>
        </w:tc>
        <w:tc>
          <w:tcPr>
            <w:tcW w:w="0" w:type="auto"/>
            <w:shd w:val="clear" w:color="auto" w:fill="auto"/>
          </w:tcPr>
          <w:p w14:paraId="26F61A16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173,633</w:t>
            </w:r>
          </w:p>
        </w:tc>
      </w:tr>
    </w:tbl>
    <w:p w14:paraId="005CC170" w14:textId="77777777" w:rsidR="00133408" w:rsidRPr="005929D0" w:rsidRDefault="00133408" w:rsidP="00133408">
      <w:pPr>
        <w:rPr>
          <w:rFonts w:ascii="Gisha" w:hAnsi="Gisha" w:cs="Gisha"/>
          <w:sz w:val="24"/>
          <w:szCs w:val="24"/>
          <w:lang w:eastAsia="en-CA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38"/>
        <w:gridCol w:w="1292"/>
      </w:tblGrid>
      <w:tr w:rsidR="00133408" w:rsidRPr="005929D0" w14:paraId="04BCCEE4" w14:textId="77777777" w:rsidTr="00400F94">
        <w:trPr>
          <w:trHeight w:val="108"/>
          <w:jc w:val="center"/>
        </w:trPr>
        <w:tc>
          <w:tcPr>
            <w:tcW w:w="3638" w:type="dxa"/>
            <w:shd w:val="clear" w:color="auto" w:fill="auto"/>
          </w:tcPr>
          <w:p w14:paraId="0175A71B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199859E1" w14:textId="77777777" w:rsidR="00133408" w:rsidRPr="005929D0" w:rsidRDefault="00133408" w:rsidP="00400F94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b/>
                <w:bCs/>
                <w:sz w:val="24"/>
                <w:szCs w:val="24"/>
                <w:lang w:eastAsia="en-CA"/>
              </w:rPr>
              <w:t>2013</w:t>
            </w:r>
          </w:p>
        </w:tc>
      </w:tr>
      <w:tr w:rsidR="00133408" w:rsidRPr="005929D0" w14:paraId="4B8024FA" w14:textId="77777777" w:rsidTr="00400F94">
        <w:trPr>
          <w:trHeight w:val="92"/>
          <w:jc w:val="center"/>
        </w:trPr>
        <w:tc>
          <w:tcPr>
            <w:tcW w:w="3638" w:type="dxa"/>
            <w:shd w:val="clear" w:color="auto" w:fill="auto"/>
          </w:tcPr>
          <w:p w14:paraId="5A59B7D3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Current assets</w:t>
            </w:r>
          </w:p>
        </w:tc>
        <w:tc>
          <w:tcPr>
            <w:tcW w:w="0" w:type="auto"/>
            <w:shd w:val="clear" w:color="auto" w:fill="auto"/>
          </w:tcPr>
          <w:p w14:paraId="3EEDFFEE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 </w:t>
            </w:r>
          </w:p>
        </w:tc>
      </w:tr>
      <w:tr w:rsidR="00133408" w:rsidRPr="005929D0" w14:paraId="089B71D2" w14:textId="77777777" w:rsidTr="00400F94">
        <w:trPr>
          <w:trHeight w:val="104"/>
          <w:jc w:val="center"/>
        </w:trPr>
        <w:tc>
          <w:tcPr>
            <w:tcW w:w="3638" w:type="dxa"/>
            <w:shd w:val="clear" w:color="auto" w:fill="auto"/>
          </w:tcPr>
          <w:p w14:paraId="0E176AA8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 xml:space="preserve">  Cash</w:t>
            </w:r>
          </w:p>
        </w:tc>
        <w:tc>
          <w:tcPr>
            <w:tcW w:w="0" w:type="auto"/>
            <w:shd w:val="clear" w:color="auto" w:fill="auto"/>
          </w:tcPr>
          <w:p w14:paraId="33636EB9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34,756</w:t>
            </w:r>
          </w:p>
        </w:tc>
      </w:tr>
      <w:tr w:rsidR="00133408" w:rsidRPr="005929D0" w14:paraId="0AC329FB" w14:textId="77777777" w:rsidTr="00400F94">
        <w:trPr>
          <w:trHeight w:val="88"/>
          <w:jc w:val="center"/>
        </w:trPr>
        <w:tc>
          <w:tcPr>
            <w:tcW w:w="3638" w:type="dxa"/>
            <w:shd w:val="clear" w:color="auto" w:fill="auto"/>
          </w:tcPr>
          <w:p w14:paraId="4E6A4B1F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 xml:space="preserve">  Temporary investments</w:t>
            </w:r>
          </w:p>
        </w:tc>
        <w:tc>
          <w:tcPr>
            <w:tcW w:w="0" w:type="auto"/>
            <w:shd w:val="clear" w:color="auto" w:fill="auto"/>
          </w:tcPr>
          <w:p w14:paraId="5ED0C930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305,815</w:t>
            </w:r>
          </w:p>
        </w:tc>
      </w:tr>
      <w:tr w:rsidR="00133408" w:rsidRPr="005929D0" w14:paraId="1A787A8A" w14:textId="77777777" w:rsidTr="00400F94">
        <w:trPr>
          <w:trHeight w:val="86"/>
          <w:jc w:val="center"/>
        </w:trPr>
        <w:tc>
          <w:tcPr>
            <w:tcW w:w="3638" w:type="dxa"/>
            <w:shd w:val="clear" w:color="auto" w:fill="auto"/>
          </w:tcPr>
          <w:p w14:paraId="7C2E391A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 xml:space="preserve">  Accounts receivables</w:t>
            </w:r>
          </w:p>
        </w:tc>
        <w:tc>
          <w:tcPr>
            <w:tcW w:w="0" w:type="auto"/>
            <w:shd w:val="clear" w:color="auto" w:fill="auto"/>
          </w:tcPr>
          <w:p w14:paraId="1451A01F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550,345</w:t>
            </w:r>
          </w:p>
        </w:tc>
      </w:tr>
      <w:tr w:rsidR="00133408" w:rsidRPr="005929D0" w14:paraId="27C9C429" w14:textId="77777777" w:rsidTr="00400F94">
        <w:trPr>
          <w:trHeight w:val="85"/>
          <w:jc w:val="center"/>
        </w:trPr>
        <w:tc>
          <w:tcPr>
            <w:tcW w:w="3638" w:type="dxa"/>
            <w:shd w:val="clear" w:color="auto" w:fill="auto"/>
          </w:tcPr>
          <w:p w14:paraId="1B01B93B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 xml:space="preserve">  Inventories</w:t>
            </w:r>
          </w:p>
        </w:tc>
        <w:tc>
          <w:tcPr>
            <w:tcW w:w="0" w:type="auto"/>
            <w:shd w:val="clear" w:color="auto" w:fill="auto"/>
          </w:tcPr>
          <w:p w14:paraId="2C2BCFA5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394,356</w:t>
            </w:r>
          </w:p>
        </w:tc>
      </w:tr>
      <w:tr w:rsidR="00133408" w:rsidRPr="005929D0" w14:paraId="03D3666A" w14:textId="77777777" w:rsidTr="00400F94">
        <w:trPr>
          <w:trHeight w:val="82"/>
          <w:jc w:val="center"/>
        </w:trPr>
        <w:tc>
          <w:tcPr>
            <w:tcW w:w="3638" w:type="dxa"/>
            <w:shd w:val="clear" w:color="auto" w:fill="auto"/>
          </w:tcPr>
          <w:p w14:paraId="02771CDC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 xml:space="preserve">  Prepaid expenses</w:t>
            </w:r>
          </w:p>
        </w:tc>
        <w:tc>
          <w:tcPr>
            <w:tcW w:w="0" w:type="auto"/>
            <w:shd w:val="clear" w:color="auto" w:fill="auto"/>
          </w:tcPr>
          <w:p w14:paraId="2E9ACDBC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30,345</w:t>
            </w:r>
          </w:p>
        </w:tc>
      </w:tr>
      <w:tr w:rsidR="00133408" w:rsidRPr="005929D0" w14:paraId="108CA8CF" w14:textId="77777777" w:rsidTr="00400F94">
        <w:trPr>
          <w:trHeight w:val="70"/>
          <w:jc w:val="center"/>
        </w:trPr>
        <w:tc>
          <w:tcPr>
            <w:tcW w:w="3638" w:type="dxa"/>
            <w:shd w:val="clear" w:color="auto" w:fill="auto"/>
          </w:tcPr>
          <w:p w14:paraId="600CB511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Total current assets</w:t>
            </w:r>
          </w:p>
        </w:tc>
        <w:tc>
          <w:tcPr>
            <w:tcW w:w="0" w:type="auto"/>
            <w:shd w:val="clear" w:color="auto" w:fill="auto"/>
          </w:tcPr>
          <w:p w14:paraId="628B2EBB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1,315,617</w:t>
            </w:r>
          </w:p>
        </w:tc>
      </w:tr>
      <w:tr w:rsidR="00133408" w:rsidRPr="005929D0" w14:paraId="7DD86C0B" w14:textId="77777777" w:rsidTr="00400F94">
        <w:trPr>
          <w:trHeight w:val="78"/>
          <w:jc w:val="center"/>
        </w:trPr>
        <w:tc>
          <w:tcPr>
            <w:tcW w:w="3638" w:type="dxa"/>
            <w:shd w:val="clear" w:color="auto" w:fill="auto"/>
          </w:tcPr>
          <w:p w14:paraId="7F34BDC0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Property, plant, equipment</w:t>
            </w:r>
          </w:p>
        </w:tc>
        <w:tc>
          <w:tcPr>
            <w:tcW w:w="0" w:type="auto"/>
            <w:shd w:val="clear" w:color="auto" w:fill="auto"/>
          </w:tcPr>
          <w:p w14:paraId="25606391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1,320,334</w:t>
            </w:r>
          </w:p>
        </w:tc>
      </w:tr>
      <w:tr w:rsidR="00133408" w:rsidRPr="005929D0" w14:paraId="3D053FD5" w14:textId="77777777" w:rsidTr="00400F94">
        <w:trPr>
          <w:trHeight w:val="70"/>
          <w:jc w:val="center"/>
        </w:trPr>
        <w:tc>
          <w:tcPr>
            <w:tcW w:w="3638" w:type="dxa"/>
            <w:shd w:val="clear" w:color="auto" w:fill="auto"/>
          </w:tcPr>
          <w:p w14:paraId="72B5CEF0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Other assets</w:t>
            </w:r>
          </w:p>
        </w:tc>
        <w:tc>
          <w:tcPr>
            <w:tcW w:w="0" w:type="auto"/>
            <w:shd w:val="clear" w:color="auto" w:fill="auto"/>
          </w:tcPr>
          <w:p w14:paraId="43D0D196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257,654</w:t>
            </w:r>
          </w:p>
        </w:tc>
      </w:tr>
      <w:tr w:rsidR="00133408" w:rsidRPr="005929D0" w14:paraId="356AA635" w14:textId="77777777" w:rsidTr="00400F94">
        <w:trPr>
          <w:trHeight w:val="70"/>
          <w:jc w:val="center"/>
        </w:trPr>
        <w:tc>
          <w:tcPr>
            <w:tcW w:w="3638" w:type="dxa"/>
            <w:shd w:val="clear" w:color="auto" w:fill="auto"/>
          </w:tcPr>
          <w:p w14:paraId="0D6EAE24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 xml:space="preserve">    Total assets</w:t>
            </w:r>
          </w:p>
        </w:tc>
        <w:tc>
          <w:tcPr>
            <w:tcW w:w="0" w:type="auto"/>
            <w:shd w:val="clear" w:color="auto" w:fill="auto"/>
          </w:tcPr>
          <w:p w14:paraId="6A1B53CC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2,893,605</w:t>
            </w:r>
          </w:p>
        </w:tc>
      </w:tr>
      <w:tr w:rsidR="00133408" w:rsidRPr="005929D0" w14:paraId="75F57674" w14:textId="77777777" w:rsidTr="00400F94">
        <w:trPr>
          <w:trHeight w:val="70"/>
          <w:jc w:val="center"/>
        </w:trPr>
        <w:tc>
          <w:tcPr>
            <w:tcW w:w="3638" w:type="dxa"/>
            <w:shd w:val="clear" w:color="auto" w:fill="auto"/>
          </w:tcPr>
          <w:p w14:paraId="577704B6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Current liabilities</w:t>
            </w:r>
          </w:p>
        </w:tc>
        <w:tc>
          <w:tcPr>
            <w:tcW w:w="0" w:type="auto"/>
            <w:shd w:val="clear" w:color="auto" w:fill="auto"/>
          </w:tcPr>
          <w:p w14:paraId="0BFCA292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 </w:t>
            </w:r>
          </w:p>
        </w:tc>
      </w:tr>
      <w:tr w:rsidR="00133408" w:rsidRPr="005929D0" w14:paraId="06B4B9AD" w14:textId="77777777" w:rsidTr="00400F94">
        <w:trPr>
          <w:trHeight w:val="70"/>
          <w:jc w:val="center"/>
        </w:trPr>
        <w:tc>
          <w:tcPr>
            <w:tcW w:w="3638" w:type="dxa"/>
            <w:shd w:val="clear" w:color="auto" w:fill="auto"/>
          </w:tcPr>
          <w:p w14:paraId="64CE41EA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 xml:space="preserve">  Accounts payable</w:t>
            </w:r>
          </w:p>
        </w:tc>
        <w:tc>
          <w:tcPr>
            <w:tcW w:w="0" w:type="auto"/>
            <w:shd w:val="clear" w:color="auto" w:fill="auto"/>
          </w:tcPr>
          <w:p w14:paraId="57C39EEC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532,902</w:t>
            </w:r>
          </w:p>
        </w:tc>
      </w:tr>
      <w:tr w:rsidR="00133408" w:rsidRPr="005929D0" w14:paraId="2BC1A383" w14:textId="77777777" w:rsidTr="00400F94">
        <w:trPr>
          <w:trHeight w:val="70"/>
          <w:jc w:val="center"/>
        </w:trPr>
        <w:tc>
          <w:tcPr>
            <w:tcW w:w="3638" w:type="dxa"/>
            <w:shd w:val="clear" w:color="auto" w:fill="auto"/>
          </w:tcPr>
          <w:p w14:paraId="5E43D193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 xml:space="preserve">  Accrued payroll payables</w:t>
            </w:r>
          </w:p>
        </w:tc>
        <w:tc>
          <w:tcPr>
            <w:tcW w:w="0" w:type="auto"/>
            <w:shd w:val="clear" w:color="auto" w:fill="auto"/>
          </w:tcPr>
          <w:p w14:paraId="6ACBE94A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243,826</w:t>
            </w:r>
          </w:p>
        </w:tc>
      </w:tr>
      <w:tr w:rsidR="00133408" w:rsidRPr="005929D0" w14:paraId="4E88BF6A" w14:textId="77777777" w:rsidTr="00400F94">
        <w:trPr>
          <w:trHeight w:val="70"/>
          <w:jc w:val="center"/>
        </w:trPr>
        <w:tc>
          <w:tcPr>
            <w:tcW w:w="3638" w:type="dxa"/>
            <w:shd w:val="clear" w:color="auto" w:fill="auto"/>
          </w:tcPr>
          <w:p w14:paraId="3EAA9429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 xml:space="preserve">  Income taxes payable</w:t>
            </w:r>
          </w:p>
        </w:tc>
        <w:tc>
          <w:tcPr>
            <w:tcW w:w="0" w:type="auto"/>
            <w:shd w:val="clear" w:color="auto" w:fill="auto"/>
          </w:tcPr>
          <w:p w14:paraId="3102ABE2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6,201</w:t>
            </w:r>
          </w:p>
        </w:tc>
      </w:tr>
      <w:tr w:rsidR="00133408" w:rsidRPr="005929D0" w14:paraId="2FCE56B7" w14:textId="77777777" w:rsidTr="00400F94">
        <w:trPr>
          <w:trHeight w:val="70"/>
          <w:jc w:val="center"/>
        </w:trPr>
        <w:tc>
          <w:tcPr>
            <w:tcW w:w="3638" w:type="dxa"/>
            <w:shd w:val="clear" w:color="auto" w:fill="auto"/>
          </w:tcPr>
          <w:p w14:paraId="6F2415D4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Total current liabilities</w:t>
            </w:r>
          </w:p>
        </w:tc>
        <w:tc>
          <w:tcPr>
            <w:tcW w:w="0" w:type="auto"/>
            <w:shd w:val="clear" w:color="auto" w:fill="auto"/>
          </w:tcPr>
          <w:p w14:paraId="56665B6D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782,929</w:t>
            </w:r>
          </w:p>
        </w:tc>
      </w:tr>
      <w:tr w:rsidR="00133408" w:rsidRPr="005929D0" w14:paraId="48E1757C" w14:textId="77777777" w:rsidTr="00400F94">
        <w:trPr>
          <w:trHeight w:val="70"/>
          <w:jc w:val="center"/>
        </w:trPr>
        <w:tc>
          <w:tcPr>
            <w:tcW w:w="3638" w:type="dxa"/>
            <w:shd w:val="clear" w:color="auto" w:fill="auto"/>
          </w:tcPr>
          <w:p w14:paraId="19E17676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Long-term liabilities</w:t>
            </w:r>
          </w:p>
        </w:tc>
        <w:tc>
          <w:tcPr>
            <w:tcW w:w="0" w:type="auto"/>
            <w:shd w:val="clear" w:color="auto" w:fill="auto"/>
          </w:tcPr>
          <w:p w14:paraId="798A4762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597,853</w:t>
            </w:r>
          </w:p>
        </w:tc>
      </w:tr>
      <w:tr w:rsidR="00133408" w:rsidRPr="005929D0" w14:paraId="6025533A" w14:textId="77777777" w:rsidTr="00400F94">
        <w:trPr>
          <w:trHeight w:val="70"/>
          <w:jc w:val="center"/>
        </w:trPr>
        <w:tc>
          <w:tcPr>
            <w:tcW w:w="3638" w:type="dxa"/>
            <w:shd w:val="clear" w:color="auto" w:fill="auto"/>
          </w:tcPr>
          <w:p w14:paraId="0C64EBB2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Shareholders’ equity</w:t>
            </w:r>
          </w:p>
        </w:tc>
        <w:tc>
          <w:tcPr>
            <w:tcW w:w="0" w:type="auto"/>
            <w:shd w:val="clear" w:color="auto" w:fill="auto"/>
          </w:tcPr>
          <w:p w14:paraId="16B2B062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 1,512,824</w:t>
            </w:r>
          </w:p>
        </w:tc>
      </w:tr>
      <w:tr w:rsidR="00133408" w:rsidRPr="005929D0" w14:paraId="4FE41B65" w14:textId="77777777" w:rsidTr="00400F94">
        <w:trPr>
          <w:trHeight w:val="70"/>
          <w:jc w:val="center"/>
        </w:trPr>
        <w:tc>
          <w:tcPr>
            <w:tcW w:w="3638" w:type="dxa"/>
            <w:shd w:val="clear" w:color="auto" w:fill="auto"/>
          </w:tcPr>
          <w:p w14:paraId="12F6B7AF" w14:textId="77777777" w:rsidR="00133408" w:rsidRPr="005929D0" w:rsidRDefault="00133408" w:rsidP="00400F94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 xml:space="preserve">    Total liabilities and equity</w:t>
            </w:r>
          </w:p>
        </w:tc>
        <w:tc>
          <w:tcPr>
            <w:tcW w:w="0" w:type="auto"/>
            <w:shd w:val="clear" w:color="auto" w:fill="auto"/>
          </w:tcPr>
          <w:p w14:paraId="1DF15F5C" w14:textId="77777777" w:rsidR="00133408" w:rsidRPr="005929D0" w:rsidRDefault="00133408" w:rsidP="00400F94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5929D0">
              <w:rPr>
                <w:rFonts w:ascii="Gisha" w:hAnsi="Gisha" w:cs="Gisha" w:hint="cs"/>
                <w:sz w:val="24"/>
                <w:szCs w:val="24"/>
                <w:lang w:eastAsia="en-CA"/>
              </w:rPr>
              <w:t>2,893,605</w:t>
            </w:r>
          </w:p>
        </w:tc>
      </w:tr>
    </w:tbl>
    <w:p w14:paraId="7CFBDCC3" w14:textId="77777777" w:rsidR="00133408" w:rsidRPr="005929D0" w:rsidRDefault="00133408" w:rsidP="00133408">
      <w:pPr>
        <w:rPr>
          <w:rFonts w:ascii="Gisha" w:hAnsi="Gisha" w:cs="Gisha"/>
          <w:sz w:val="24"/>
          <w:szCs w:val="24"/>
          <w:lang w:eastAsia="en-CA"/>
        </w:rPr>
      </w:pPr>
    </w:p>
    <w:p w14:paraId="65511455" w14:textId="6DF85E3D" w:rsidR="00133408" w:rsidRPr="005929D0" w:rsidRDefault="00133408" w:rsidP="00133408">
      <w:pPr>
        <w:rPr>
          <w:rFonts w:ascii="Gisha" w:hAnsi="Gisha" w:cs="Gisha"/>
          <w:sz w:val="24"/>
          <w:szCs w:val="24"/>
          <w:lang w:eastAsia="en-CA"/>
        </w:rPr>
      </w:pPr>
      <w:r w:rsidRPr="005929D0">
        <w:rPr>
          <w:rFonts w:ascii="Gisha" w:hAnsi="Gisha" w:cs="Gisha" w:hint="cs"/>
          <w:sz w:val="24"/>
          <w:szCs w:val="24"/>
          <w:lang w:eastAsia="en-CA"/>
        </w:rPr>
        <w:t>QuickSilver estimates that sales will increase by 5</w:t>
      </w:r>
      <w:r>
        <w:rPr>
          <w:rFonts w:ascii="Gisha" w:hAnsi="Gisha" w:cs="Gisha"/>
          <w:sz w:val="24"/>
          <w:szCs w:val="24"/>
          <w:lang w:eastAsia="en-CA"/>
        </w:rPr>
        <w:t>.0%</w:t>
      </w:r>
      <w:r w:rsidRPr="005929D0">
        <w:rPr>
          <w:rFonts w:ascii="Gisha" w:hAnsi="Gisha" w:cs="Gisha" w:hint="cs"/>
          <w:sz w:val="24"/>
          <w:szCs w:val="24"/>
          <w:lang w:eastAsia="en-CA"/>
        </w:rPr>
        <w:t xml:space="preserve"> over each of the next three years.  The company has a target long-term </w:t>
      </w:r>
      <w:r>
        <w:rPr>
          <w:rFonts w:ascii="Gisha" w:hAnsi="Gisha" w:cs="Gisha"/>
          <w:sz w:val="24"/>
          <w:szCs w:val="24"/>
          <w:lang w:eastAsia="en-CA"/>
        </w:rPr>
        <w:t>debt-to-total</w:t>
      </w:r>
      <w:r w:rsidRPr="005929D0">
        <w:rPr>
          <w:rFonts w:ascii="Gisha" w:hAnsi="Gisha" w:cs="Gisha" w:hint="cs"/>
          <w:sz w:val="24"/>
          <w:szCs w:val="24"/>
          <w:lang w:eastAsia="en-CA"/>
        </w:rPr>
        <w:t xml:space="preserve"> capitalization ratio of 30</w:t>
      </w:r>
      <w:r>
        <w:rPr>
          <w:rFonts w:ascii="Gisha" w:hAnsi="Gisha" w:cs="Gisha"/>
          <w:sz w:val="24"/>
          <w:szCs w:val="24"/>
          <w:lang w:eastAsia="en-CA"/>
        </w:rPr>
        <w:t>.0%</w:t>
      </w:r>
      <w:r w:rsidRPr="005929D0">
        <w:rPr>
          <w:rFonts w:ascii="Gisha" w:hAnsi="Gisha" w:cs="Gisha" w:hint="cs"/>
          <w:sz w:val="24"/>
          <w:szCs w:val="24"/>
          <w:lang w:eastAsia="en-CA"/>
        </w:rPr>
        <w:t xml:space="preserve">.  </w:t>
      </w:r>
    </w:p>
    <w:p w14:paraId="7285E581" w14:textId="77777777" w:rsidR="00133408" w:rsidRPr="005929D0" w:rsidRDefault="00133408" w:rsidP="00133408">
      <w:pPr>
        <w:rPr>
          <w:rFonts w:ascii="Gisha" w:hAnsi="Gisha" w:cs="Gisha"/>
          <w:b/>
          <w:sz w:val="24"/>
          <w:szCs w:val="24"/>
          <w:lang w:eastAsia="en-CA"/>
        </w:rPr>
      </w:pPr>
    </w:p>
    <w:p w14:paraId="15C283E5" w14:textId="77777777" w:rsidR="00133408" w:rsidRPr="005929D0" w:rsidRDefault="00133408" w:rsidP="00133408">
      <w:pPr>
        <w:rPr>
          <w:rFonts w:ascii="Gisha" w:hAnsi="Gisha" w:cs="Gisha"/>
          <w:b/>
          <w:sz w:val="24"/>
          <w:szCs w:val="24"/>
          <w:lang w:eastAsia="en-CA"/>
        </w:rPr>
      </w:pPr>
      <w:r w:rsidRPr="005929D0">
        <w:rPr>
          <w:rFonts w:ascii="Gisha" w:hAnsi="Gisha" w:cs="Gisha" w:hint="cs"/>
          <w:b/>
          <w:sz w:val="24"/>
          <w:szCs w:val="24"/>
          <w:lang w:eastAsia="en-CA"/>
        </w:rPr>
        <w:t>REQUIRED:</w:t>
      </w:r>
    </w:p>
    <w:p w14:paraId="624AAFBF" w14:textId="77777777" w:rsidR="00133408" w:rsidRPr="005929D0" w:rsidRDefault="00133408" w:rsidP="00133408">
      <w:pPr>
        <w:jc w:val="both"/>
        <w:rPr>
          <w:rFonts w:ascii="Gisha" w:hAnsi="Gisha" w:cs="Gisha"/>
          <w:b/>
          <w:sz w:val="24"/>
          <w:szCs w:val="24"/>
          <w:lang w:eastAsia="en-CA"/>
        </w:rPr>
      </w:pPr>
    </w:p>
    <w:p w14:paraId="66451E22" w14:textId="691DDB7D" w:rsidR="00133408" w:rsidRDefault="00133408" w:rsidP="00133408">
      <w:pPr>
        <w:numPr>
          <w:ilvl w:val="0"/>
          <w:numId w:val="48"/>
        </w:numPr>
        <w:tabs>
          <w:tab w:val="clear" w:pos="720"/>
          <w:tab w:val="num" w:pos="360"/>
        </w:tabs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5929D0">
        <w:rPr>
          <w:rFonts w:ascii="Gisha" w:hAnsi="Gisha" w:cs="Gisha" w:hint="cs"/>
          <w:sz w:val="24"/>
          <w:szCs w:val="24"/>
          <w:lang w:eastAsia="en-CA"/>
        </w:rPr>
        <w:t xml:space="preserve">Prepare proforma income statements, cash </w:t>
      </w:r>
      <w:r>
        <w:rPr>
          <w:rFonts w:ascii="Gisha" w:hAnsi="Gisha" w:cs="Gisha"/>
          <w:sz w:val="24"/>
          <w:szCs w:val="24"/>
          <w:lang w:eastAsia="en-CA"/>
        </w:rPr>
        <w:t>budgets</w:t>
      </w:r>
      <w:r w:rsidRPr="005929D0">
        <w:rPr>
          <w:rFonts w:ascii="Gisha" w:hAnsi="Gisha" w:cs="Gisha" w:hint="cs"/>
          <w:sz w:val="24"/>
          <w:szCs w:val="24"/>
          <w:lang w:eastAsia="en-CA"/>
        </w:rPr>
        <w:t xml:space="preserve">, and balance sheets for the next three years.  </w:t>
      </w:r>
    </w:p>
    <w:p w14:paraId="12C47B1C" w14:textId="77777777" w:rsidR="006E7FFA" w:rsidRDefault="006E7FFA" w:rsidP="006E7FFA">
      <w:pPr>
        <w:ind w:left="360"/>
        <w:rPr>
          <w:rFonts w:ascii="Gisha" w:hAnsi="Gisha" w:cs="Gisha"/>
          <w:sz w:val="24"/>
          <w:szCs w:val="24"/>
          <w:lang w:eastAsia="en-CA"/>
        </w:rPr>
      </w:pPr>
    </w:p>
    <w:p w14:paraId="29D9EA22" w14:textId="77777777" w:rsidR="000300A2" w:rsidRDefault="000300A2">
      <w:pPr>
        <w:rPr>
          <w:rFonts w:ascii="Gisha" w:hAnsi="Gisha" w:cs="Gisha"/>
          <w:b/>
          <w:sz w:val="28"/>
          <w:szCs w:val="28"/>
          <w:lang w:eastAsia="en-CA"/>
        </w:rPr>
      </w:pPr>
      <w:r>
        <w:rPr>
          <w:rFonts w:ascii="Gisha" w:hAnsi="Gisha" w:cs="Gisha"/>
          <w:b/>
          <w:sz w:val="28"/>
          <w:szCs w:val="28"/>
          <w:lang w:eastAsia="en-CA"/>
        </w:rPr>
        <w:br w:type="page"/>
      </w:r>
    </w:p>
    <w:p w14:paraId="25E2221D" w14:textId="3AECCF4F" w:rsidR="0084271B" w:rsidRPr="00EB536A" w:rsidRDefault="0084271B" w:rsidP="0084271B">
      <w:pPr>
        <w:rPr>
          <w:rFonts w:ascii="Gisha" w:hAnsi="Gisha" w:cs="Gisha"/>
          <w:b/>
          <w:sz w:val="28"/>
          <w:szCs w:val="28"/>
          <w:lang w:eastAsia="en-CA"/>
        </w:rPr>
      </w:pPr>
      <w:r w:rsidRPr="00EB536A">
        <w:rPr>
          <w:rFonts w:ascii="Gisha" w:hAnsi="Gisha" w:cs="Gisha"/>
          <w:b/>
          <w:sz w:val="28"/>
          <w:szCs w:val="28"/>
          <w:lang w:eastAsia="en-CA"/>
        </w:rPr>
        <w:lastRenderedPageBreak/>
        <w:t>Adjusting Working Capital</w:t>
      </w:r>
    </w:p>
    <w:p w14:paraId="6F438674" w14:textId="77777777" w:rsidR="0084271B" w:rsidRPr="00EB536A" w:rsidRDefault="0084271B" w:rsidP="0084271B">
      <w:pPr>
        <w:rPr>
          <w:rFonts w:ascii="Gisha" w:hAnsi="Gisha" w:cs="Gisha"/>
          <w:b/>
          <w:sz w:val="24"/>
          <w:szCs w:val="24"/>
          <w:lang w:eastAsia="en-CA"/>
        </w:rPr>
      </w:pPr>
    </w:p>
    <w:p w14:paraId="0C89FAC4" w14:textId="77777777" w:rsidR="0084271B" w:rsidRPr="00EB536A" w:rsidRDefault="0084271B" w:rsidP="0084271B">
      <w:pPr>
        <w:rPr>
          <w:rFonts w:ascii="Gisha" w:hAnsi="Gisha" w:cs="Gisha"/>
          <w:bCs/>
          <w:sz w:val="24"/>
          <w:szCs w:val="24"/>
          <w:lang w:eastAsia="en-CA"/>
        </w:rPr>
      </w:pPr>
      <w:r w:rsidRPr="00EB536A">
        <w:rPr>
          <w:rFonts w:ascii="Gisha" w:hAnsi="Gisha" w:cs="Gisha"/>
          <w:bCs/>
          <w:sz w:val="24"/>
          <w:szCs w:val="24"/>
          <w:lang w:eastAsia="en-CA"/>
        </w:rPr>
        <w:t xml:space="preserve">Sandy Bay Ltd. forecasted its sales </w:t>
      </w:r>
      <w:r>
        <w:rPr>
          <w:rFonts w:ascii="Gisha" w:hAnsi="Gisha" w:cs="Gisha"/>
          <w:bCs/>
          <w:sz w:val="24"/>
          <w:szCs w:val="24"/>
          <w:lang w:eastAsia="en-CA"/>
        </w:rPr>
        <w:t xml:space="preserve">to </w:t>
      </w:r>
      <w:r w:rsidRPr="00EB536A">
        <w:rPr>
          <w:rFonts w:ascii="Gisha" w:hAnsi="Gisha" w:cs="Gisha"/>
          <w:bCs/>
          <w:sz w:val="24"/>
          <w:szCs w:val="24"/>
          <w:lang w:eastAsia="en-CA"/>
        </w:rPr>
        <w:t xml:space="preserve">be CAD 6,500,000 next year with a 55.0% gross profit margin.  The company </w:t>
      </w:r>
      <w:r>
        <w:rPr>
          <w:rFonts w:ascii="Gisha" w:hAnsi="Gisha" w:cs="Gisha"/>
          <w:bCs/>
          <w:sz w:val="24"/>
          <w:szCs w:val="24"/>
          <w:lang w:eastAsia="en-CA"/>
        </w:rPr>
        <w:t xml:space="preserve">plans to </w:t>
      </w:r>
      <w:r w:rsidRPr="00EB536A">
        <w:rPr>
          <w:rFonts w:ascii="Gisha" w:hAnsi="Gisha" w:cs="Gisha"/>
          <w:bCs/>
          <w:sz w:val="24"/>
          <w:szCs w:val="24"/>
          <w:lang w:eastAsia="en-CA"/>
        </w:rPr>
        <w:t xml:space="preserve">change the credit terms it offers customers to net 30 from 2/10, net 30.  It also negotiated longer payment terms of </w:t>
      </w:r>
      <w:proofErr w:type="gramStart"/>
      <w:r w:rsidRPr="00EB536A">
        <w:rPr>
          <w:rFonts w:ascii="Gisha" w:hAnsi="Gisha" w:cs="Gisha"/>
          <w:bCs/>
          <w:sz w:val="24"/>
          <w:szCs w:val="24"/>
          <w:lang w:eastAsia="en-CA"/>
        </w:rPr>
        <w:t>net</w:t>
      </w:r>
      <w:proofErr w:type="gramEnd"/>
      <w:r w:rsidRPr="00EB536A">
        <w:rPr>
          <w:rFonts w:ascii="Gisha" w:hAnsi="Gisha" w:cs="Gisha"/>
          <w:bCs/>
          <w:sz w:val="24"/>
          <w:szCs w:val="24"/>
          <w:lang w:eastAsia="en-CA"/>
        </w:rPr>
        <w:t xml:space="preserve"> 60 with its suppliers.  The inventory turnover ratio should increase to 10.3.  </w:t>
      </w:r>
    </w:p>
    <w:p w14:paraId="2465F6F7" w14:textId="77777777" w:rsidR="0084271B" w:rsidRPr="00EB536A" w:rsidRDefault="0084271B" w:rsidP="0084271B">
      <w:pPr>
        <w:rPr>
          <w:rFonts w:ascii="Gisha" w:hAnsi="Gisha" w:cs="Gisha"/>
          <w:bCs/>
          <w:sz w:val="24"/>
          <w:szCs w:val="24"/>
          <w:lang w:eastAsia="en-CA"/>
        </w:rPr>
      </w:pPr>
    </w:p>
    <w:p w14:paraId="76C01953" w14:textId="77777777" w:rsidR="0084271B" w:rsidRPr="00EB536A" w:rsidRDefault="0084271B" w:rsidP="0084271B">
      <w:pPr>
        <w:rPr>
          <w:rFonts w:ascii="Gisha" w:hAnsi="Gisha" w:cs="Gisha"/>
          <w:b/>
          <w:sz w:val="24"/>
          <w:szCs w:val="24"/>
          <w:lang w:eastAsia="en-CA"/>
        </w:rPr>
      </w:pPr>
      <w:r w:rsidRPr="00EB536A">
        <w:rPr>
          <w:rFonts w:ascii="Gisha" w:hAnsi="Gisha" w:cs="Gisha"/>
          <w:b/>
          <w:sz w:val="24"/>
          <w:szCs w:val="24"/>
          <w:lang w:eastAsia="en-CA"/>
        </w:rPr>
        <w:t>REQUIRED:</w:t>
      </w:r>
    </w:p>
    <w:p w14:paraId="42987CD0" w14:textId="77777777" w:rsidR="0084271B" w:rsidRPr="00EB536A" w:rsidRDefault="0084271B" w:rsidP="0084271B">
      <w:pPr>
        <w:rPr>
          <w:rFonts w:ascii="Gisha" w:hAnsi="Gisha" w:cs="Gisha"/>
          <w:bCs/>
          <w:sz w:val="24"/>
          <w:szCs w:val="24"/>
          <w:lang w:eastAsia="en-CA"/>
        </w:rPr>
      </w:pPr>
    </w:p>
    <w:p w14:paraId="6EF9148C" w14:textId="77777777" w:rsidR="0084271B" w:rsidRDefault="0084271B" w:rsidP="0084271B">
      <w:pPr>
        <w:numPr>
          <w:ilvl w:val="0"/>
          <w:numId w:val="49"/>
        </w:numPr>
        <w:ind w:left="360"/>
        <w:rPr>
          <w:rFonts w:ascii="Gisha" w:hAnsi="Gisha" w:cs="Gisha"/>
          <w:bCs/>
          <w:sz w:val="24"/>
          <w:szCs w:val="24"/>
          <w:lang w:eastAsia="en-CA"/>
        </w:rPr>
      </w:pPr>
      <w:r w:rsidRPr="00EB536A">
        <w:rPr>
          <w:rFonts w:ascii="Gisha" w:hAnsi="Gisha" w:cs="Gisha"/>
          <w:bCs/>
          <w:sz w:val="24"/>
          <w:szCs w:val="24"/>
          <w:lang w:eastAsia="en-CA"/>
        </w:rPr>
        <w:t xml:space="preserve">What should </w:t>
      </w:r>
      <w:r>
        <w:rPr>
          <w:rFonts w:ascii="Gisha" w:hAnsi="Gisha" w:cs="Gisha"/>
          <w:bCs/>
          <w:sz w:val="24"/>
          <w:szCs w:val="24"/>
          <w:lang w:eastAsia="en-CA"/>
        </w:rPr>
        <w:t xml:space="preserve">the forecasted cost of sales, </w:t>
      </w:r>
      <w:r w:rsidRPr="00EB536A">
        <w:rPr>
          <w:rFonts w:ascii="Gisha" w:hAnsi="Gisha" w:cs="Gisha"/>
          <w:bCs/>
          <w:sz w:val="24"/>
          <w:szCs w:val="24"/>
          <w:lang w:eastAsia="en-CA"/>
        </w:rPr>
        <w:t>accounts receivable, inventory, and accounts payable be next year?</w:t>
      </w:r>
    </w:p>
    <w:p w14:paraId="78949DF2" w14:textId="77777777" w:rsidR="0084271B" w:rsidRDefault="0084271B">
      <w:pPr>
        <w:rPr>
          <w:rFonts w:ascii="Gisha" w:hAnsi="Gisha" w:cs="Gisha"/>
          <w:b/>
          <w:sz w:val="28"/>
          <w:szCs w:val="28"/>
        </w:rPr>
      </w:pPr>
    </w:p>
    <w:p w14:paraId="583B0C33" w14:textId="77777777" w:rsidR="00B358EF" w:rsidRDefault="00B358EF">
      <w:pPr>
        <w:rPr>
          <w:rFonts w:ascii="Gisha" w:hAnsi="Gisha" w:cs="Gisha"/>
          <w:b/>
          <w:sz w:val="28"/>
          <w:szCs w:val="28"/>
          <w:lang w:eastAsia="en-CA"/>
        </w:rPr>
      </w:pPr>
      <w:r>
        <w:rPr>
          <w:rFonts w:ascii="Gisha" w:hAnsi="Gisha" w:cs="Gisha"/>
          <w:b/>
          <w:sz w:val="28"/>
          <w:szCs w:val="28"/>
          <w:lang w:eastAsia="en-CA"/>
        </w:rPr>
        <w:br w:type="page"/>
      </w:r>
    </w:p>
    <w:p w14:paraId="1CB7626D" w14:textId="67E50699" w:rsidR="00B358EF" w:rsidRDefault="00B358EF" w:rsidP="00B358EF">
      <w:pPr>
        <w:rPr>
          <w:rFonts w:ascii="Gisha" w:hAnsi="Gisha" w:cs="Gisha"/>
          <w:b/>
          <w:sz w:val="28"/>
          <w:szCs w:val="28"/>
          <w:lang w:eastAsia="en-CA"/>
        </w:rPr>
      </w:pPr>
      <w:r w:rsidRPr="004F762F">
        <w:rPr>
          <w:rFonts w:ascii="Gisha" w:hAnsi="Gisha" w:cs="Gisha"/>
          <w:b/>
          <w:sz w:val="28"/>
          <w:szCs w:val="28"/>
          <w:lang w:eastAsia="en-CA"/>
        </w:rPr>
        <w:lastRenderedPageBreak/>
        <w:t xml:space="preserve">Adjusting </w:t>
      </w:r>
      <w:r>
        <w:rPr>
          <w:rFonts w:ascii="Gisha" w:hAnsi="Gisha" w:cs="Gisha"/>
          <w:b/>
          <w:sz w:val="28"/>
          <w:szCs w:val="28"/>
          <w:lang w:eastAsia="en-CA"/>
        </w:rPr>
        <w:t>Capital Expenditures</w:t>
      </w:r>
    </w:p>
    <w:p w14:paraId="4247C1F2" w14:textId="77777777" w:rsidR="00B358EF" w:rsidRPr="004F762F" w:rsidRDefault="00B358EF" w:rsidP="00B358EF">
      <w:pPr>
        <w:rPr>
          <w:rFonts w:ascii="Gisha" w:hAnsi="Gisha" w:cs="Gisha"/>
          <w:sz w:val="24"/>
          <w:szCs w:val="24"/>
          <w:lang w:eastAsia="en-CA"/>
        </w:rPr>
      </w:pPr>
    </w:p>
    <w:p w14:paraId="55E82C4A" w14:textId="77777777" w:rsidR="00B358EF" w:rsidRDefault="00B358EF" w:rsidP="00B358EF">
      <w:pPr>
        <w:rPr>
          <w:rFonts w:ascii="Gisha" w:hAnsi="Gisha" w:cs="Gisha"/>
          <w:sz w:val="24"/>
          <w:szCs w:val="24"/>
          <w:lang w:eastAsia="en-CA"/>
        </w:rPr>
      </w:pPr>
      <w:r w:rsidRPr="004F762F">
        <w:rPr>
          <w:rFonts w:ascii="Gisha" w:hAnsi="Gisha" w:cs="Gisha"/>
          <w:sz w:val="24"/>
          <w:szCs w:val="24"/>
          <w:lang w:eastAsia="en-CA"/>
        </w:rPr>
        <w:t>Meta Industries’ sales were CAD 150 million in the current year but are expected to increase by 10.0% next year.</w:t>
      </w:r>
      <w:r>
        <w:rPr>
          <w:rFonts w:ascii="Gisha" w:hAnsi="Gisha" w:cs="Gisha"/>
          <w:sz w:val="24"/>
          <w:szCs w:val="24"/>
          <w:lang w:eastAsia="en-CA"/>
        </w:rPr>
        <w:t xml:space="preserve">  The company’s fixed assets are currently underutilized and could support sales of approximately CAD 170 million.  Capacity can be added in increments of CAD 20 million in sales for CAD 8 million.</w:t>
      </w:r>
    </w:p>
    <w:p w14:paraId="46F808BF" w14:textId="77777777" w:rsidR="00B358EF" w:rsidRDefault="00B358EF" w:rsidP="00B358EF">
      <w:pPr>
        <w:rPr>
          <w:rFonts w:ascii="Gisha" w:hAnsi="Gisha" w:cs="Gisha"/>
          <w:sz w:val="24"/>
          <w:szCs w:val="24"/>
          <w:lang w:eastAsia="en-CA"/>
        </w:rPr>
      </w:pPr>
    </w:p>
    <w:p w14:paraId="34745683" w14:textId="77777777" w:rsidR="00B358EF" w:rsidRPr="00A37493" w:rsidRDefault="00B358EF" w:rsidP="00B358EF">
      <w:pPr>
        <w:rPr>
          <w:rFonts w:ascii="Gisha" w:hAnsi="Gisha" w:cs="Gisha"/>
          <w:b/>
          <w:sz w:val="24"/>
          <w:szCs w:val="24"/>
          <w:lang w:eastAsia="en-CA"/>
        </w:rPr>
      </w:pPr>
      <w:r w:rsidRPr="00A37493">
        <w:rPr>
          <w:rFonts w:ascii="Gisha" w:hAnsi="Gisha" w:cs="Gisha"/>
          <w:b/>
          <w:sz w:val="24"/>
          <w:szCs w:val="24"/>
          <w:lang w:eastAsia="en-CA"/>
        </w:rPr>
        <w:t>REQUIRED:</w:t>
      </w:r>
    </w:p>
    <w:p w14:paraId="6E27B23C" w14:textId="77777777" w:rsidR="00B358EF" w:rsidRDefault="00B358EF" w:rsidP="00B358EF">
      <w:pPr>
        <w:rPr>
          <w:rFonts w:ascii="Gisha" w:hAnsi="Gisha" w:cs="Gisha"/>
          <w:sz w:val="24"/>
          <w:szCs w:val="24"/>
          <w:lang w:eastAsia="en-CA"/>
        </w:rPr>
      </w:pPr>
    </w:p>
    <w:p w14:paraId="03ED8F0D" w14:textId="77777777" w:rsidR="00B358EF" w:rsidRDefault="00B358EF" w:rsidP="00B358EF">
      <w:pPr>
        <w:numPr>
          <w:ilvl w:val="0"/>
          <w:numId w:val="50"/>
        </w:numPr>
        <w:ind w:left="360"/>
        <w:rPr>
          <w:rFonts w:ascii="Gisha" w:hAnsi="Gisha" w:cs="Gisha"/>
          <w:sz w:val="24"/>
          <w:szCs w:val="24"/>
          <w:lang w:eastAsia="en-CA"/>
        </w:rPr>
      </w:pPr>
      <w:r>
        <w:rPr>
          <w:rFonts w:ascii="Gisha" w:hAnsi="Gisha" w:cs="Gisha"/>
          <w:sz w:val="24"/>
          <w:szCs w:val="24"/>
          <w:lang w:eastAsia="en-CA"/>
        </w:rPr>
        <w:t>What is Meta’s capacity utilization?</w:t>
      </w:r>
    </w:p>
    <w:p w14:paraId="4B95A4E3" w14:textId="77777777" w:rsidR="00B358EF" w:rsidRDefault="00B358EF" w:rsidP="00B358EF">
      <w:pPr>
        <w:rPr>
          <w:rFonts w:ascii="Gisha" w:hAnsi="Gisha" w:cs="Gisha"/>
          <w:sz w:val="24"/>
          <w:szCs w:val="24"/>
          <w:lang w:eastAsia="en-CA"/>
        </w:rPr>
      </w:pPr>
    </w:p>
    <w:p w14:paraId="46E37706" w14:textId="77777777" w:rsidR="00B358EF" w:rsidRDefault="00B358EF" w:rsidP="00B358EF">
      <w:pPr>
        <w:numPr>
          <w:ilvl w:val="0"/>
          <w:numId w:val="50"/>
        </w:numPr>
        <w:ind w:left="360"/>
        <w:rPr>
          <w:rFonts w:ascii="Gisha" w:hAnsi="Gisha" w:cs="Gisha"/>
          <w:sz w:val="24"/>
          <w:szCs w:val="24"/>
          <w:lang w:eastAsia="en-CA"/>
        </w:rPr>
      </w:pPr>
      <w:r>
        <w:rPr>
          <w:rFonts w:ascii="Gisha" w:hAnsi="Gisha" w:cs="Gisha"/>
          <w:sz w:val="24"/>
          <w:szCs w:val="24"/>
          <w:lang w:eastAsia="en-CA"/>
        </w:rPr>
        <w:t>How many additional fixed assets will be required next year?</w:t>
      </w:r>
    </w:p>
    <w:p w14:paraId="1F5A03DD" w14:textId="77777777" w:rsidR="00B358EF" w:rsidRDefault="00B358EF" w:rsidP="00B358EF">
      <w:pPr>
        <w:pStyle w:val="ListParagraph"/>
        <w:rPr>
          <w:rFonts w:ascii="Gisha" w:hAnsi="Gisha" w:cs="Gisha"/>
          <w:sz w:val="24"/>
          <w:szCs w:val="24"/>
          <w:lang w:eastAsia="en-CA"/>
        </w:rPr>
      </w:pPr>
    </w:p>
    <w:p w14:paraId="5B52F13A" w14:textId="77777777" w:rsidR="00B358EF" w:rsidRPr="00A37493" w:rsidRDefault="00B358EF" w:rsidP="00B358EF">
      <w:pPr>
        <w:numPr>
          <w:ilvl w:val="0"/>
          <w:numId w:val="50"/>
        </w:numPr>
        <w:ind w:left="360"/>
        <w:rPr>
          <w:rFonts w:ascii="Gisha" w:hAnsi="Gisha" w:cs="Gisha"/>
          <w:sz w:val="24"/>
          <w:szCs w:val="24"/>
          <w:lang w:eastAsia="en-CA"/>
        </w:rPr>
      </w:pPr>
      <w:r>
        <w:rPr>
          <w:rFonts w:ascii="Gisha" w:hAnsi="Gisha" w:cs="Gisha"/>
          <w:sz w:val="24"/>
          <w:szCs w:val="24"/>
          <w:lang w:eastAsia="en-CA"/>
        </w:rPr>
        <w:t>How would the answer to Part 2 change if sales were expected to increase by 20.0% next year?</w:t>
      </w:r>
    </w:p>
    <w:p w14:paraId="17FD23E7" w14:textId="77777777" w:rsidR="00B358EF" w:rsidRDefault="00B358EF" w:rsidP="00B358EF">
      <w:pPr>
        <w:rPr>
          <w:rFonts w:ascii="Gisha" w:hAnsi="Gisha" w:cs="Gisha"/>
          <w:sz w:val="24"/>
          <w:szCs w:val="24"/>
          <w:lang w:eastAsia="en-CA"/>
        </w:rPr>
      </w:pPr>
    </w:p>
    <w:p w14:paraId="3BC8F0CA" w14:textId="77777777" w:rsidR="00B358EF" w:rsidRDefault="00B358EF">
      <w:pPr>
        <w:rPr>
          <w:rFonts w:ascii="Gisha" w:hAnsi="Gisha" w:cs="Gisha"/>
          <w:b/>
          <w:sz w:val="28"/>
          <w:szCs w:val="28"/>
        </w:rPr>
      </w:pPr>
    </w:p>
    <w:p w14:paraId="3A6DADF5" w14:textId="77777777" w:rsidR="00B358EF" w:rsidRDefault="00B358EF">
      <w:pPr>
        <w:rPr>
          <w:rFonts w:ascii="Gisha" w:hAnsi="Gisha" w:cs="Gisha"/>
          <w:b/>
          <w:sz w:val="28"/>
          <w:szCs w:val="28"/>
        </w:rPr>
      </w:pPr>
    </w:p>
    <w:p w14:paraId="4E81B96F" w14:textId="77777777" w:rsidR="00B358EF" w:rsidRDefault="00B358EF">
      <w:pPr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br w:type="page"/>
      </w:r>
    </w:p>
    <w:p w14:paraId="3156A232" w14:textId="6C4FDA97" w:rsidR="00842194" w:rsidRPr="00882497" w:rsidRDefault="00842194" w:rsidP="006434FF">
      <w:pPr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lastRenderedPageBreak/>
        <w:t>Normalizing</w:t>
      </w:r>
      <w:r w:rsidR="005D78BC" w:rsidRPr="00882497">
        <w:rPr>
          <w:rFonts w:ascii="Gisha" w:hAnsi="Gisha" w:cs="Gisha" w:hint="cs"/>
          <w:b/>
          <w:sz w:val="28"/>
          <w:szCs w:val="28"/>
        </w:rPr>
        <w:t xml:space="preserve"> </w:t>
      </w:r>
      <w:r w:rsidR="00F77012" w:rsidRPr="00882497">
        <w:rPr>
          <w:rFonts w:ascii="Gisha" w:hAnsi="Gisha" w:cs="Gisha" w:hint="cs"/>
          <w:b/>
          <w:sz w:val="28"/>
          <w:szCs w:val="28"/>
        </w:rPr>
        <w:t>EBIT (1-t) and Net Income</w:t>
      </w:r>
    </w:p>
    <w:bookmarkEnd w:id="3"/>
    <w:p w14:paraId="63992A6F" w14:textId="77777777" w:rsidR="006434FF" w:rsidRPr="00882497" w:rsidRDefault="006434FF" w:rsidP="006434FF">
      <w:pPr>
        <w:rPr>
          <w:rFonts w:ascii="Gisha" w:hAnsi="Gisha" w:cs="Gisha"/>
          <w:b/>
          <w:sz w:val="24"/>
          <w:szCs w:val="24"/>
        </w:rPr>
      </w:pPr>
    </w:p>
    <w:p w14:paraId="05FDCF1A" w14:textId="77777777" w:rsidR="00842194" w:rsidRPr="00882497" w:rsidRDefault="00842194" w:rsidP="006434FF">
      <w:pPr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Case 1 – Average Company Ratios</w:t>
      </w:r>
    </w:p>
    <w:p w14:paraId="74FEC5B3" w14:textId="77777777" w:rsidR="00842194" w:rsidRPr="00882497" w:rsidRDefault="00842194" w:rsidP="006434FF">
      <w:pPr>
        <w:rPr>
          <w:rFonts w:ascii="Gisha" w:hAnsi="Gisha" w:cs="Gisha"/>
          <w:b/>
          <w:sz w:val="24"/>
          <w:szCs w:val="24"/>
        </w:rPr>
      </w:pPr>
    </w:p>
    <w:p w14:paraId="6CF35923" w14:textId="432F50CF" w:rsidR="00842194" w:rsidRPr="00882497" w:rsidRDefault="00842194" w:rsidP="006434FF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Allison Ltd. is a cyclical company whose ROA averaged 7.5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 xml:space="preserve"> over the last business cycle. It currently has </w:t>
      </w:r>
      <w:r w:rsidR="005D78BC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25 million in total assets and a debt ratio of 50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>.  Its debt has an average interest rate of 9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and its marginal tax rate is 25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>.  Allison feels it</w:t>
      </w:r>
      <w:r w:rsidR="00296028">
        <w:rPr>
          <w:rFonts w:ascii="Gisha" w:hAnsi="Gisha" w:cs="Gisha"/>
          <w:sz w:val="24"/>
          <w:szCs w:val="24"/>
        </w:rPr>
        <w:t>s</w:t>
      </w:r>
      <w:r w:rsidRPr="00882497">
        <w:rPr>
          <w:rFonts w:ascii="Gisha" w:hAnsi="Gisha" w:cs="Gisha" w:hint="cs"/>
          <w:sz w:val="24"/>
          <w:szCs w:val="24"/>
        </w:rPr>
        <w:t xml:space="preserve"> operations have not changed significantly since the beginning of the last business cycle, but it has grown considerably and experienced inflation of 2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>.</w:t>
      </w:r>
    </w:p>
    <w:p w14:paraId="4EAF9052" w14:textId="77777777" w:rsidR="00842194" w:rsidRPr="00882497" w:rsidRDefault="00842194" w:rsidP="006434FF">
      <w:pPr>
        <w:rPr>
          <w:rFonts w:ascii="Gisha" w:hAnsi="Gisha" w:cs="Gisha"/>
          <w:sz w:val="24"/>
          <w:szCs w:val="24"/>
        </w:rPr>
      </w:pPr>
    </w:p>
    <w:p w14:paraId="40407653" w14:textId="77777777" w:rsidR="00842194" w:rsidRPr="00882497" w:rsidRDefault="00842194" w:rsidP="006434FF">
      <w:pPr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04083482" w14:textId="77777777" w:rsidR="00842194" w:rsidRPr="00882497" w:rsidRDefault="00842194" w:rsidP="006434FF">
      <w:pPr>
        <w:rPr>
          <w:rFonts w:ascii="Gisha" w:hAnsi="Gisha" w:cs="Gisha"/>
          <w:sz w:val="24"/>
          <w:szCs w:val="24"/>
        </w:rPr>
      </w:pPr>
    </w:p>
    <w:p w14:paraId="49D31759" w14:textId="77777777" w:rsidR="00842194" w:rsidRPr="00882497" w:rsidRDefault="00842194" w:rsidP="0007480C">
      <w:pPr>
        <w:numPr>
          <w:ilvl w:val="0"/>
          <w:numId w:val="22"/>
        </w:numPr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Calculate Allison’s normalized EBIT (1-t) and net income.</w:t>
      </w:r>
    </w:p>
    <w:p w14:paraId="42338D0B" w14:textId="77777777" w:rsidR="00842194" w:rsidRPr="00882497" w:rsidRDefault="00842194" w:rsidP="006434FF">
      <w:pPr>
        <w:rPr>
          <w:rFonts w:ascii="Gisha" w:hAnsi="Gisha" w:cs="Gisha"/>
          <w:b/>
          <w:sz w:val="24"/>
          <w:szCs w:val="24"/>
        </w:rPr>
      </w:pPr>
    </w:p>
    <w:p w14:paraId="4EB6C56C" w14:textId="77777777" w:rsidR="00842194" w:rsidRPr="00882497" w:rsidRDefault="00842194" w:rsidP="006434FF">
      <w:pPr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Case 2 – Average Industry Ratios</w:t>
      </w:r>
    </w:p>
    <w:p w14:paraId="54C0A5B0" w14:textId="77777777" w:rsidR="00842194" w:rsidRPr="00882497" w:rsidRDefault="00842194" w:rsidP="006434FF">
      <w:pPr>
        <w:rPr>
          <w:rFonts w:ascii="Gisha" w:hAnsi="Gisha" w:cs="Gisha"/>
          <w:b/>
          <w:sz w:val="24"/>
          <w:szCs w:val="24"/>
        </w:rPr>
      </w:pPr>
    </w:p>
    <w:p w14:paraId="7DA12886" w14:textId="24FC1A13" w:rsidR="00842194" w:rsidRPr="00882497" w:rsidRDefault="00842194" w:rsidP="006434FF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Travers Inc. is a cyclical company. It currently has </w:t>
      </w:r>
      <w:r w:rsidR="005D78BC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60 million in total assets and a debt ratio of 50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>.  Its debt has an average interest rate of 8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and its marginal tax rate is 25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>. It has experienced some company-specific problems during the last business cycle that influenced its financial ratios. The industry average ROE averaged 8.5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 xml:space="preserve"> while Travers’ ROE was 7.8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 xml:space="preserve">. Since the beginning of the last </w:t>
      </w:r>
      <w:r w:rsidR="00105C73">
        <w:rPr>
          <w:rFonts w:ascii="Gisha" w:hAnsi="Gisha" w:cs="Gisha"/>
          <w:sz w:val="24"/>
          <w:szCs w:val="24"/>
        </w:rPr>
        <w:t>business cycle</w:t>
      </w:r>
      <w:r w:rsidRPr="00882497">
        <w:rPr>
          <w:rFonts w:ascii="Gisha" w:hAnsi="Gisha" w:cs="Gisha" w:hint="cs"/>
          <w:sz w:val="24"/>
          <w:szCs w:val="24"/>
        </w:rPr>
        <w:t>, the company has grown considerably and experienced inflation of 2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 xml:space="preserve">.  </w:t>
      </w:r>
    </w:p>
    <w:p w14:paraId="2A9CA9D9" w14:textId="77777777" w:rsidR="00842194" w:rsidRPr="00882497" w:rsidRDefault="00842194" w:rsidP="006434FF">
      <w:pPr>
        <w:rPr>
          <w:rFonts w:ascii="Gisha" w:hAnsi="Gisha" w:cs="Gisha"/>
          <w:b/>
          <w:sz w:val="24"/>
          <w:szCs w:val="24"/>
        </w:rPr>
      </w:pPr>
    </w:p>
    <w:p w14:paraId="572CA566" w14:textId="77777777" w:rsidR="00842194" w:rsidRPr="00882497" w:rsidRDefault="00842194" w:rsidP="006434FF">
      <w:pPr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66D22367" w14:textId="77777777" w:rsidR="00842194" w:rsidRPr="00882497" w:rsidRDefault="00842194" w:rsidP="006434FF">
      <w:pPr>
        <w:rPr>
          <w:rFonts w:ascii="Gisha" w:hAnsi="Gisha" w:cs="Gisha"/>
          <w:sz w:val="24"/>
          <w:szCs w:val="24"/>
        </w:rPr>
      </w:pPr>
    </w:p>
    <w:p w14:paraId="26A50F18" w14:textId="77777777" w:rsidR="00842194" w:rsidRPr="00882497" w:rsidRDefault="00842194" w:rsidP="0007480C">
      <w:pPr>
        <w:numPr>
          <w:ilvl w:val="0"/>
          <w:numId w:val="23"/>
        </w:numPr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Calculate Travers’ normalized EBIT (1-t) and net income.</w:t>
      </w:r>
    </w:p>
    <w:p w14:paraId="2540DC0B" w14:textId="77777777" w:rsidR="00842194" w:rsidRPr="00882497" w:rsidRDefault="00842194" w:rsidP="006434FF">
      <w:pPr>
        <w:rPr>
          <w:rFonts w:ascii="Gisha" w:hAnsi="Gisha" w:cs="Gisha"/>
          <w:b/>
          <w:sz w:val="24"/>
          <w:szCs w:val="24"/>
        </w:rPr>
      </w:pPr>
    </w:p>
    <w:p w14:paraId="4446610C" w14:textId="77777777" w:rsidR="00842194" w:rsidRPr="00882497" w:rsidRDefault="00842194" w:rsidP="006434FF">
      <w:pPr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Case 3 – Rating Firms</w:t>
      </w:r>
    </w:p>
    <w:p w14:paraId="5B05D509" w14:textId="77777777" w:rsidR="00842194" w:rsidRPr="00882497" w:rsidRDefault="00842194" w:rsidP="006434FF">
      <w:pPr>
        <w:rPr>
          <w:rFonts w:ascii="Gisha" w:hAnsi="Gisha" w:cs="Gisha"/>
          <w:b/>
          <w:sz w:val="24"/>
          <w:szCs w:val="24"/>
        </w:rPr>
      </w:pPr>
    </w:p>
    <w:p w14:paraId="09CAA5A5" w14:textId="77777777" w:rsidR="00842194" w:rsidRPr="00882497" w:rsidRDefault="00842194" w:rsidP="006434FF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Harrison Co. has a bond rating of BBB.  Companies with this rating had an average times interest earned ratio of 3.15 over the last business cycle.  Harrison had </w:t>
      </w:r>
      <w:r w:rsidR="005D78BC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85 million in interest expense last year and a marginal tax rate of 25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>.</w:t>
      </w:r>
    </w:p>
    <w:p w14:paraId="3E416995" w14:textId="77777777" w:rsidR="00842194" w:rsidRPr="00882497" w:rsidRDefault="00842194" w:rsidP="006434FF">
      <w:pPr>
        <w:rPr>
          <w:rFonts w:ascii="Gisha" w:hAnsi="Gisha" w:cs="Gisha"/>
          <w:b/>
          <w:sz w:val="24"/>
          <w:szCs w:val="24"/>
        </w:rPr>
      </w:pPr>
    </w:p>
    <w:p w14:paraId="6E7C4D45" w14:textId="77777777" w:rsidR="00842194" w:rsidRPr="00882497" w:rsidRDefault="00842194" w:rsidP="006434FF">
      <w:pPr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31AD4F98" w14:textId="77777777" w:rsidR="00842194" w:rsidRPr="00882497" w:rsidRDefault="00842194" w:rsidP="006434FF">
      <w:pPr>
        <w:rPr>
          <w:rFonts w:ascii="Gisha" w:hAnsi="Gisha" w:cs="Gisha"/>
          <w:sz w:val="24"/>
          <w:szCs w:val="24"/>
        </w:rPr>
      </w:pPr>
    </w:p>
    <w:p w14:paraId="60D35A0D" w14:textId="77777777" w:rsidR="00842194" w:rsidRPr="00882497" w:rsidRDefault="00842194" w:rsidP="0007480C">
      <w:pPr>
        <w:numPr>
          <w:ilvl w:val="0"/>
          <w:numId w:val="24"/>
        </w:numPr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Calculate Harrison’s normalized EBIT (1-t) and net income.</w:t>
      </w:r>
    </w:p>
    <w:p w14:paraId="27328AC7" w14:textId="77777777" w:rsidR="00842194" w:rsidRPr="00882497" w:rsidRDefault="00842194" w:rsidP="00842194">
      <w:pPr>
        <w:rPr>
          <w:rFonts w:ascii="Gisha" w:hAnsi="Gisha" w:cs="Gisha"/>
          <w:sz w:val="24"/>
          <w:szCs w:val="24"/>
        </w:rPr>
      </w:pPr>
    </w:p>
    <w:p w14:paraId="5902B6E7" w14:textId="77777777" w:rsidR="00842194" w:rsidRPr="00882497" w:rsidRDefault="00DC1DC8" w:rsidP="001923B2">
      <w:pPr>
        <w:rPr>
          <w:rFonts w:ascii="Gisha" w:eastAsiaTheme="minorHAnsi" w:hAnsi="Gisha" w:cs="Gisha"/>
          <w:b/>
          <w:sz w:val="24"/>
          <w:szCs w:val="24"/>
        </w:rPr>
      </w:pPr>
      <w:r w:rsidRPr="00882497">
        <w:rPr>
          <w:rFonts w:ascii="Gisha" w:eastAsiaTheme="minorHAnsi" w:hAnsi="Gisha" w:cs="Gisha" w:hint="cs"/>
          <w:b/>
          <w:sz w:val="24"/>
          <w:szCs w:val="24"/>
        </w:rPr>
        <w:br w:type="page"/>
      </w:r>
    </w:p>
    <w:p w14:paraId="582FA81D" w14:textId="0749551C" w:rsidR="00842194" w:rsidRPr="00882497" w:rsidRDefault="005D78BC" w:rsidP="00842194">
      <w:pPr>
        <w:rPr>
          <w:rFonts w:ascii="Gisha" w:hAnsi="Gisha" w:cs="Gisha"/>
          <w:b/>
          <w:sz w:val="28"/>
          <w:szCs w:val="28"/>
        </w:rPr>
      </w:pPr>
      <w:bookmarkStart w:id="4" w:name="_Hlk27920070"/>
      <w:r w:rsidRPr="00882497">
        <w:rPr>
          <w:rFonts w:ascii="Gisha" w:hAnsi="Gisha" w:cs="Gisha" w:hint="cs"/>
          <w:b/>
          <w:sz w:val="28"/>
          <w:szCs w:val="28"/>
        </w:rPr>
        <w:lastRenderedPageBreak/>
        <w:t>Income Approach (</w:t>
      </w:r>
      <w:r w:rsidR="00842194" w:rsidRPr="00882497">
        <w:rPr>
          <w:rFonts w:ascii="Gisha" w:hAnsi="Gisha" w:cs="Gisha" w:hint="cs"/>
          <w:b/>
          <w:sz w:val="28"/>
          <w:szCs w:val="28"/>
        </w:rPr>
        <w:t>FCFF</w:t>
      </w:r>
      <w:r w:rsidRPr="00882497">
        <w:rPr>
          <w:rFonts w:ascii="Gisha" w:hAnsi="Gisha" w:cs="Gisha" w:hint="cs"/>
          <w:b/>
          <w:sz w:val="28"/>
          <w:szCs w:val="28"/>
        </w:rPr>
        <w:t>)</w:t>
      </w:r>
      <w:r w:rsidR="00842194" w:rsidRPr="00882497">
        <w:rPr>
          <w:rFonts w:ascii="Gisha" w:hAnsi="Gisha" w:cs="Gisha" w:hint="cs"/>
          <w:b/>
          <w:sz w:val="28"/>
          <w:szCs w:val="28"/>
        </w:rPr>
        <w:t xml:space="preserve"> </w:t>
      </w:r>
      <w:r w:rsidRPr="00882497">
        <w:rPr>
          <w:rFonts w:ascii="Gisha" w:hAnsi="Gisha" w:cs="Gisha" w:hint="cs"/>
          <w:b/>
          <w:sz w:val="28"/>
          <w:szCs w:val="28"/>
        </w:rPr>
        <w:t>for a Distressed Firm</w:t>
      </w:r>
    </w:p>
    <w:bookmarkEnd w:id="4"/>
    <w:p w14:paraId="37514577" w14:textId="77777777" w:rsidR="00842194" w:rsidRPr="00882497" w:rsidRDefault="00842194" w:rsidP="00842194">
      <w:pPr>
        <w:rPr>
          <w:rFonts w:ascii="Gisha" w:hAnsi="Gisha" w:cs="Gisha"/>
          <w:sz w:val="24"/>
          <w:szCs w:val="24"/>
        </w:rPr>
      </w:pPr>
    </w:p>
    <w:p w14:paraId="43E2B368" w14:textId="4100DB1F" w:rsidR="00842194" w:rsidRPr="00882497" w:rsidRDefault="00842194" w:rsidP="00842194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Duckworth Industries is a mature manufacturing company</w:t>
      </w:r>
      <w:r w:rsidR="00296028">
        <w:rPr>
          <w:rFonts w:ascii="Gisha" w:hAnsi="Gisha" w:cs="Gisha"/>
          <w:sz w:val="24"/>
          <w:szCs w:val="24"/>
        </w:rPr>
        <w:t xml:space="preserve"> that </w:t>
      </w:r>
      <w:r w:rsidR="00AF5157">
        <w:rPr>
          <w:rFonts w:ascii="Gisha" w:hAnsi="Gisha" w:cs="Gisha"/>
          <w:sz w:val="24"/>
          <w:szCs w:val="24"/>
        </w:rPr>
        <w:t xml:space="preserve">has </w:t>
      </w:r>
      <w:r w:rsidRPr="00882497">
        <w:rPr>
          <w:rFonts w:ascii="Gisha" w:hAnsi="Gisha" w:cs="Gisha" w:hint="cs"/>
          <w:sz w:val="24"/>
          <w:szCs w:val="24"/>
        </w:rPr>
        <w:t>experienced heavy losses over the last two years due to excessive borrowing, poor operational performance</w:t>
      </w:r>
      <w:r w:rsidR="006E72C6">
        <w:rPr>
          <w:rFonts w:ascii="Gisha" w:hAnsi="Gisha" w:cs="Gisha"/>
          <w:sz w:val="24"/>
          <w:szCs w:val="24"/>
        </w:rPr>
        <w:t xml:space="preserve">, </w:t>
      </w:r>
      <w:r w:rsidRPr="00882497">
        <w:rPr>
          <w:rFonts w:ascii="Gisha" w:hAnsi="Gisha" w:cs="Gisha" w:hint="cs"/>
          <w:sz w:val="24"/>
          <w:szCs w:val="24"/>
        </w:rPr>
        <w:t>and</w:t>
      </w:r>
      <w:r w:rsidR="00296028">
        <w:rPr>
          <w:rFonts w:ascii="Gisha" w:hAnsi="Gisha" w:cs="Gisha"/>
          <w:sz w:val="24"/>
          <w:szCs w:val="24"/>
        </w:rPr>
        <w:t xml:space="preserve"> several </w:t>
      </w:r>
      <w:r w:rsidRPr="00882497">
        <w:rPr>
          <w:rFonts w:ascii="Gisha" w:hAnsi="Gisha" w:cs="Gisha" w:hint="cs"/>
          <w:sz w:val="24"/>
          <w:szCs w:val="24"/>
        </w:rPr>
        <w:t>mishandled product launches.  Early in 2017, Duckworth’s board of directors hired a new CEO who prepared a 3-year plan to restore the company’s financial health.</w:t>
      </w:r>
    </w:p>
    <w:p w14:paraId="6B097A11" w14:textId="77777777" w:rsidR="00842194" w:rsidRPr="00882497" w:rsidRDefault="00842194" w:rsidP="00842194">
      <w:pPr>
        <w:rPr>
          <w:rFonts w:ascii="Gisha" w:hAnsi="Gisha" w:cs="Gisha"/>
          <w:sz w:val="24"/>
          <w:szCs w:val="24"/>
        </w:rPr>
      </w:pPr>
    </w:p>
    <w:p w14:paraId="659CBD7C" w14:textId="77777777" w:rsidR="00842194" w:rsidRPr="00882497" w:rsidRDefault="00842194" w:rsidP="00842194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Angie Wilson is an analyst with Vulture Capital Inc., which invests in companies experiencing financial difficulties.  After attending a presentation by Duckworth’s new CEO and reviewing the 3-year plan, she prepared the following data:</w:t>
      </w:r>
    </w:p>
    <w:p w14:paraId="491E19AF" w14:textId="77777777" w:rsidR="00842194" w:rsidRPr="00882497" w:rsidRDefault="00842194" w:rsidP="00842194">
      <w:pPr>
        <w:rPr>
          <w:rFonts w:ascii="Gisha" w:hAnsi="Gisha" w:cs="Gisha"/>
          <w:sz w:val="24"/>
          <w:szCs w:val="24"/>
        </w:rPr>
      </w:pPr>
    </w:p>
    <w:p w14:paraId="4BA3872D" w14:textId="70FF3B9E" w:rsidR="006A424A" w:rsidRDefault="00842194" w:rsidP="006E72C6">
      <w:pPr>
        <w:ind w:firstLine="720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Current Information in 2016</w:t>
      </w:r>
    </w:p>
    <w:p w14:paraId="0A9EFD6F" w14:textId="77777777" w:rsidR="006E72C6" w:rsidRPr="00882497" w:rsidRDefault="006E72C6" w:rsidP="006E72C6">
      <w:pPr>
        <w:ind w:firstLine="720"/>
        <w:rPr>
          <w:rFonts w:ascii="Gisha" w:hAnsi="Gisha" w:cs="Gisha"/>
          <w:b/>
          <w:sz w:val="24"/>
          <w:szCs w:val="24"/>
        </w:rPr>
      </w:pPr>
    </w:p>
    <w:p w14:paraId="0E0ED27C" w14:textId="77777777" w:rsidR="00842194" w:rsidRPr="00882497" w:rsidRDefault="00842194" w:rsidP="00842194">
      <w:pPr>
        <w:tabs>
          <w:tab w:val="left" w:pos="1080"/>
        </w:tabs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Sales </w:t>
      </w:r>
      <w:r w:rsidR="006434FF" w:rsidRPr="00882497">
        <w:rPr>
          <w:rFonts w:ascii="Gisha" w:hAnsi="Gisha" w:cs="Gisha" w:hint="cs"/>
          <w:sz w:val="24"/>
          <w:szCs w:val="24"/>
        </w:rPr>
        <w:t>–</w:t>
      </w:r>
      <w:r w:rsidRPr="00882497">
        <w:rPr>
          <w:rFonts w:ascii="Gisha" w:hAnsi="Gisha" w:cs="Gisha" w:hint="cs"/>
          <w:sz w:val="24"/>
          <w:szCs w:val="24"/>
        </w:rPr>
        <w:t xml:space="preserve"> </w:t>
      </w:r>
      <w:r w:rsidR="005D78BC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3,200 million</w:t>
      </w:r>
    </w:p>
    <w:p w14:paraId="69AD8FE6" w14:textId="77777777" w:rsidR="00842194" w:rsidRPr="00882497" w:rsidRDefault="00842194" w:rsidP="00842194">
      <w:pPr>
        <w:tabs>
          <w:tab w:val="left" w:pos="1080"/>
        </w:tabs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Operating profit margin – 8.5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427654E1" w14:textId="77777777" w:rsidR="00842194" w:rsidRPr="00882497" w:rsidRDefault="00842194" w:rsidP="00842194">
      <w:pPr>
        <w:tabs>
          <w:tab w:val="left" w:pos="1080"/>
        </w:tabs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Capital expenditures – </w:t>
      </w:r>
      <w:r w:rsidR="005D78BC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1,235 million</w:t>
      </w:r>
    </w:p>
    <w:p w14:paraId="50A30BE9" w14:textId="77777777" w:rsidR="00842194" w:rsidRPr="00882497" w:rsidRDefault="00842194" w:rsidP="00842194">
      <w:pPr>
        <w:tabs>
          <w:tab w:val="left" w:pos="1080"/>
        </w:tabs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Depreciation - </w:t>
      </w:r>
      <w:r w:rsidR="005D78BC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1,078 million</w:t>
      </w:r>
    </w:p>
    <w:p w14:paraId="1A0CD120" w14:textId="77777777" w:rsidR="00842194" w:rsidRPr="00882497" w:rsidRDefault="00842194" w:rsidP="00842194">
      <w:pPr>
        <w:tabs>
          <w:tab w:val="left" w:pos="1080"/>
        </w:tabs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Working capital as </w:t>
      </w:r>
      <w:r w:rsidR="00EB6D03" w:rsidRPr="00882497">
        <w:rPr>
          <w:rFonts w:ascii="Gisha" w:hAnsi="Gisha" w:cs="Gisha" w:hint="cs"/>
          <w:sz w:val="24"/>
          <w:szCs w:val="24"/>
        </w:rPr>
        <w:t>a percent</w:t>
      </w:r>
      <w:r w:rsidRPr="00882497">
        <w:rPr>
          <w:rFonts w:ascii="Gisha" w:hAnsi="Gisha" w:cs="Gisha" w:hint="cs"/>
          <w:sz w:val="24"/>
          <w:szCs w:val="24"/>
        </w:rPr>
        <w:t>age of sales – 25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78BF662E" w14:textId="77777777" w:rsidR="00842194" w:rsidRPr="00882497" w:rsidRDefault="00842194" w:rsidP="00842194">
      <w:pPr>
        <w:tabs>
          <w:tab w:val="left" w:pos="1080"/>
        </w:tabs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Beta – 1.75</w:t>
      </w:r>
    </w:p>
    <w:p w14:paraId="61BFDD55" w14:textId="77777777" w:rsidR="00842194" w:rsidRPr="00882497" w:rsidRDefault="00842194" w:rsidP="00842194">
      <w:pPr>
        <w:tabs>
          <w:tab w:val="left" w:pos="1080"/>
        </w:tabs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Cost of debt – 9.5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 xml:space="preserve"> (before tax)</w:t>
      </w:r>
    </w:p>
    <w:p w14:paraId="189AF201" w14:textId="77777777" w:rsidR="00842194" w:rsidRPr="00882497" w:rsidRDefault="00842194" w:rsidP="00842194">
      <w:pPr>
        <w:tabs>
          <w:tab w:val="left" w:pos="1080"/>
        </w:tabs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Debt ratio – 50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0B42C7F7" w14:textId="77777777" w:rsidR="00842194" w:rsidRPr="00882497" w:rsidRDefault="00842194" w:rsidP="00842194">
      <w:pPr>
        <w:tabs>
          <w:tab w:val="left" w:pos="1080"/>
        </w:tabs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Tax rate – 25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1BFDF9AB" w14:textId="77777777" w:rsidR="00842194" w:rsidRPr="00882497" w:rsidRDefault="00842194" w:rsidP="00842194">
      <w:pPr>
        <w:rPr>
          <w:rFonts w:ascii="Gisha" w:hAnsi="Gisha" w:cs="Gisha"/>
          <w:b/>
          <w:sz w:val="24"/>
          <w:szCs w:val="24"/>
        </w:rPr>
      </w:pPr>
    </w:p>
    <w:p w14:paraId="795FCBAA" w14:textId="77777777" w:rsidR="00842194" w:rsidRPr="00882497" w:rsidRDefault="00842194" w:rsidP="00842194">
      <w:pPr>
        <w:ind w:firstLine="720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Transition Period – 3 Years</w:t>
      </w:r>
    </w:p>
    <w:p w14:paraId="6B1541F3" w14:textId="77777777" w:rsidR="00842194" w:rsidRPr="00882497" w:rsidRDefault="00842194" w:rsidP="00842194">
      <w:pPr>
        <w:ind w:firstLine="720"/>
        <w:rPr>
          <w:rFonts w:ascii="Gisha" w:hAnsi="Gisha" w:cs="Gisha"/>
          <w:b/>
          <w:sz w:val="24"/>
          <w:szCs w:val="24"/>
        </w:rPr>
      </w:pPr>
    </w:p>
    <w:p w14:paraId="298FF799" w14:textId="77777777" w:rsidR="00842194" w:rsidRPr="00882497" w:rsidRDefault="00842194" w:rsidP="00842194">
      <w:pPr>
        <w:ind w:left="1080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Year 1</w:t>
      </w:r>
    </w:p>
    <w:p w14:paraId="131A66DA" w14:textId="77777777" w:rsidR="00842194" w:rsidRPr="00882497" w:rsidRDefault="00842194" w:rsidP="00842194">
      <w:pPr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Growth rate in sales – 15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76E86A7F" w14:textId="77777777" w:rsidR="00842194" w:rsidRPr="00882497" w:rsidRDefault="00842194" w:rsidP="00842194">
      <w:pPr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Operating profit margin – 9.0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4D4A77E8" w14:textId="77777777" w:rsidR="00842194" w:rsidRPr="00882497" w:rsidRDefault="00842194" w:rsidP="00842194">
      <w:pPr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Growth rate in capital expenditures and depreciation – 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3CE6DD2B" w14:textId="77777777" w:rsidR="00842194" w:rsidRPr="00882497" w:rsidRDefault="00842194" w:rsidP="00842194">
      <w:pPr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Working capital as </w:t>
      </w:r>
      <w:r w:rsidR="00EB6D03" w:rsidRPr="00882497">
        <w:rPr>
          <w:rFonts w:ascii="Gisha" w:hAnsi="Gisha" w:cs="Gisha" w:hint="cs"/>
          <w:sz w:val="24"/>
          <w:szCs w:val="24"/>
        </w:rPr>
        <w:t>a percentage</w:t>
      </w:r>
      <w:r w:rsidRPr="00882497">
        <w:rPr>
          <w:rFonts w:ascii="Gisha" w:hAnsi="Gisha" w:cs="Gisha" w:hint="cs"/>
          <w:sz w:val="24"/>
          <w:szCs w:val="24"/>
        </w:rPr>
        <w:t xml:space="preserve"> of sales – 20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7FBF84F2" w14:textId="77777777" w:rsidR="00842194" w:rsidRPr="00882497" w:rsidRDefault="00842194" w:rsidP="00842194">
      <w:pPr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Beta – 1.61</w:t>
      </w:r>
    </w:p>
    <w:p w14:paraId="715C3F4F" w14:textId="77777777" w:rsidR="00842194" w:rsidRPr="00882497" w:rsidRDefault="00842194" w:rsidP="00842194">
      <w:pPr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Cost of debt – 9.0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 xml:space="preserve"> (before tax)</w:t>
      </w:r>
    </w:p>
    <w:p w14:paraId="7AF59C3A" w14:textId="77777777" w:rsidR="00842194" w:rsidRPr="00882497" w:rsidRDefault="00842194" w:rsidP="00842194">
      <w:pPr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Debt ratio – 45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3B7757E1" w14:textId="77777777" w:rsidR="00842194" w:rsidRPr="00882497" w:rsidRDefault="00842194" w:rsidP="00842194">
      <w:pPr>
        <w:rPr>
          <w:rFonts w:ascii="Gisha" w:hAnsi="Gisha" w:cs="Gisha"/>
          <w:b/>
          <w:sz w:val="24"/>
          <w:szCs w:val="24"/>
        </w:rPr>
      </w:pPr>
    </w:p>
    <w:p w14:paraId="6C73217C" w14:textId="77777777" w:rsidR="00842194" w:rsidRPr="00882497" w:rsidRDefault="00842194" w:rsidP="00842194">
      <w:pPr>
        <w:ind w:left="1080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Year 2</w:t>
      </w:r>
    </w:p>
    <w:p w14:paraId="17D88E95" w14:textId="77777777" w:rsidR="00842194" w:rsidRPr="00882497" w:rsidRDefault="00842194" w:rsidP="00842194">
      <w:pPr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Growth rate in sales – 10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69E29968" w14:textId="77777777" w:rsidR="00842194" w:rsidRPr="00882497" w:rsidRDefault="00842194" w:rsidP="00842194">
      <w:pPr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Operating profit margin – 9.5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35241C39" w14:textId="77777777" w:rsidR="00842194" w:rsidRPr="00882497" w:rsidRDefault="00842194" w:rsidP="00842194">
      <w:pPr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Growth rate in capital expenditures and depreciation – 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455B90B2" w14:textId="77777777" w:rsidR="00842194" w:rsidRPr="00882497" w:rsidRDefault="00842194" w:rsidP="00842194">
      <w:pPr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Working capital as a</w:t>
      </w:r>
      <w:r w:rsidR="00EB6D03" w:rsidRPr="00882497">
        <w:rPr>
          <w:rFonts w:ascii="Gisha" w:hAnsi="Gisha" w:cs="Gisha" w:hint="cs"/>
          <w:sz w:val="24"/>
          <w:szCs w:val="24"/>
        </w:rPr>
        <w:t xml:space="preserve"> percent</w:t>
      </w:r>
      <w:r w:rsidRPr="00882497">
        <w:rPr>
          <w:rFonts w:ascii="Gisha" w:hAnsi="Gisha" w:cs="Gisha" w:hint="cs"/>
          <w:sz w:val="24"/>
          <w:szCs w:val="24"/>
        </w:rPr>
        <w:t>age of sales – 19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 xml:space="preserve"> </w:t>
      </w:r>
    </w:p>
    <w:p w14:paraId="64CADC45" w14:textId="77777777" w:rsidR="00842194" w:rsidRPr="00882497" w:rsidRDefault="00842194" w:rsidP="00842194">
      <w:pPr>
        <w:ind w:left="360" w:firstLine="72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Beta – 1.40</w:t>
      </w:r>
    </w:p>
    <w:p w14:paraId="55713A93" w14:textId="77777777" w:rsidR="00842194" w:rsidRPr="00882497" w:rsidRDefault="00842194" w:rsidP="00842194">
      <w:pPr>
        <w:ind w:left="360" w:firstLine="72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Cost of debt – 7.5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 xml:space="preserve"> (before tax)</w:t>
      </w:r>
    </w:p>
    <w:p w14:paraId="73E10EBD" w14:textId="77777777" w:rsidR="00842194" w:rsidRPr="00882497" w:rsidRDefault="00842194" w:rsidP="00842194">
      <w:pPr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Debt ratio</w:t>
      </w:r>
      <w:r w:rsidR="006434FF" w:rsidRPr="00882497">
        <w:rPr>
          <w:rFonts w:ascii="Gisha" w:hAnsi="Gisha" w:cs="Gisha" w:hint="cs"/>
          <w:sz w:val="24"/>
          <w:szCs w:val="24"/>
        </w:rPr>
        <w:t xml:space="preserve"> –</w:t>
      </w:r>
      <w:r w:rsidRPr="00882497">
        <w:rPr>
          <w:rFonts w:ascii="Gisha" w:hAnsi="Gisha" w:cs="Gisha" w:hint="cs"/>
          <w:sz w:val="24"/>
          <w:szCs w:val="24"/>
        </w:rPr>
        <w:t xml:space="preserve"> 35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1BFF53BC" w14:textId="77777777" w:rsidR="00842194" w:rsidRPr="00882497" w:rsidRDefault="00842194" w:rsidP="00EB6D03">
      <w:pPr>
        <w:rPr>
          <w:rFonts w:ascii="Gisha" w:hAnsi="Gisha" w:cs="Gisha"/>
          <w:b/>
          <w:sz w:val="24"/>
          <w:szCs w:val="24"/>
        </w:rPr>
      </w:pPr>
    </w:p>
    <w:p w14:paraId="505E3BB6" w14:textId="77777777" w:rsidR="00597760" w:rsidRDefault="00597760">
      <w:pPr>
        <w:rPr>
          <w:rFonts w:ascii="Gisha" w:hAnsi="Gisha" w:cs="Gisha"/>
          <w:b/>
          <w:sz w:val="24"/>
          <w:szCs w:val="24"/>
        </w:rPr>
      </w:pPr>
      <w:r>
        <w:rPr>
          <w:rFonts w:ascii="Gisha" w:hAnsi="Gisha" w:cs="Gisha"/>
          <w:b/>
          <w:sz w:val="24"/>
          <w:szCs w:val="24"/>
        </w:rPr>
        <w:br w:type="page"/>
      </w:r>
    </w:p>
    <w:p w14:paraId="2D3C1C81" w14:textId="4CCF8641" w:rsidR="00842194" w:rsidRPr="00882497" w:rsidRDefault="00842194" w:rsidP="00842194">
      <w:pPr>
        <w:ind w:left="1080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lastRenderedPageBreak/>
        <w:t>Year 3</w:t>
      </w:r>
    </w:p>
    <w:p w14:paraId="761E4618" w14:textId="77777777" w:rsidR="00842194" w:rsidRPr="00882497" w:rsidRDefault="00842194" w:rsidP="00842194">
      <w:pPr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Growth rate in sales – 10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027400A2" w14:textId="77777777" w:rsidR="00842194" w:rsidRPr="00882497" w:rsidRDefault="00842194" w:rsidP="00842194">
      <w:pPr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Operating profit margin – 10.5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3748E858" w14:textId="77777777" w:rsidR="00842194" w:rsidRPr="00882497" w:rsidRDefault="00842194" w:rsidP="00842194">
      <w:pPr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Growth rate in capital expenditures and depreciation – 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0306593B" w14:textId="77777777" w:rsidR="00842194" w:rsidRPr="00882497" w:rsidRDefault="00842194" w:rsidP="00842194">
      <w:pPr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Working capital as a</w:t>
      </w:r>
      <w:r w:rsidR="00306C38" w:rsidRPr="00882497">
        <w:rPr>
          <w:rFonts w:ascii="Gisha" w:hAnsi="Gisha" w:cs="Gisha" w:hint="cs"/>
          <w:sz w:val="24"/>
          <w:szCs w:val="24"/>
        </w:rPr>
        <w:t xml:space="preserve"> percent</w:t>
      </w:r>
      <w:r w:rsidRPr="00882497">
        <w:rPr>
          <w:rFonts w:ascii="Gisha" w:hAnsi="Gisha" w:cs="Gisha" w:hint="cs"/>
          <w:sz w:val="24"/>
          <w:szCs w:val="24"/>
        </w:rPr>
        <w:t>age of sales – 17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2599EE13" w14:textId="77777777" w:rsidR="00842194" w:rsidRPr="00882497" w:rsidRDefault="00842194" w:rsidP="00842194">
      <w:pPr>
        <w:tabs>
          <w:tab w:val="left" w:pos="1080"/>
        </w:tabs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Beta – 1.32</w:t>
      </w:r>
    </w:p>
    <w:p w14:paraId="1D4F06E1" w14:textId="77777777" w:rsidR="00842194" w:rsidRPr="00882497" w:rsidRDefault="00842194" w:rsidP="00842194">
      <w:pPr>
        <w:tabs>
          <w:tab w:val="left" w:pos="1080"/>
        </w:tabs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Cost of debt – 7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 xml:space="preserve"> (before tax)</w:t>
      </w:r>
    </w:p>
    <w:p w14:paraId="7BC7A426" w14:textId="77777777" w:rsidR="00842194" w:rsidRPr="00882497" w:rsidRDefault="00842194" w:rsidP="00842194">
      <w:pPr>
        <w:tabs>
          <w:tab w:val="left" w:pos="1080"/>
        </w:tabs>
        <w:ind w:left="108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Debt ratio – 30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34F151C6" w14:textId="77777777" w:rsidR="00842194" w:rsidRPr="00882497" w:rsidRDefault="00842194" w:rsidP="00842194">
      <w:pPr>
        <w:rPr>
          <w:rFonts w:ascii="Gisha" w:hAnsi="Gisha" w:cs="Gisha"/>
          <w:b/>
          <w:sz w:val="24"/>
          <w:szCs w:val="24"/>
        </w:rPr>
      </w:pPr>
    </w:p>
    <w:p w14:paraId="28DAD819" w14:textId="77777777" w:rsidR="00842194" w:rsidRPr="00882497" w:rsidRDefault="00842194" w:rsidP="00842194">
      <w:pPr>
        <w:ind w:firstLine="720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Stable-Growth Period</w:t>
      </w:r>
    </w:p>
    <w:p w14:paraId="6EA0EF47" w14:textId="77777777" w:rsidR="00842194" w:rsidRPr="00882497" w:rsidRDefault="00842194" w:rsidP="00842194">
      <w:pPr>
        <w:tabs>
          <w:tab w:val="left" w:pos="96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ab/>
      </w:r>
      <w:r w:rsidRPr="00882497">
        <w:rPr>
          <w:rFonts w:ascii="Gisha" w:hAnsi="Gisha" w:cs="Gisha" w:hint="cs"/>
          <w:b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>Growth rate of sales – 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2F08597A" w14:textId="77777777" w:rsidR="00842194" w:rsidRPr="00882497" w:rsidRDefault="00842194" w:rsidP="00842194">
      <w:pPr>
        <w:tabs>
          <w:tab w:val="left" w:pos="96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  <w:t>Operating profit margin – 10.5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6E5D5956" w14:textId="77777777" w:rsidR="00842194" w:rsidRPr="00882497" w:rsidRDefault="00842194" w:rsidP="00842194">
      <w:pPr>
        <w:tabs>
          <w:tab w:val="left" w:pos="96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  <w:t>Capital expenditures offset by depreciation</w:t>
      </w:r>
    </w:p>
    <w:p w14:paraId="0E39250B" w14:textId="77777777" w:rsidR="00842194" w:rsidRPr="00882497" w:rsidRDefault="00842194" w:rsidP="00842194">
      <w:pPr>
        <w:tabs>
          <w:tab w:val="left" w:pos="96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  <w:t>Working capital as a</w:t>
      </w:r>
      <w:r w:rsidR="00306C38" w:rsidRPr="00882497">
        <w:rPr>
          <w:rFonts w:ascii="Gisha" w:hAnsi="Gisha" w:cs="Gisha" w:hint="cs"/>
          <w:sz w:val="24"/>
          <w:szCs w:val="24"/>
        </w:rPr>
        <w:t xml:space="preserve"> percent</w:t>
      </w:r>
      <w:r w:rsidRPr="00882497">
        <w:rPr>
          <w:rFonts w:ascii="Gisha" w:hAnsi="Gisha" w:cs="Gisha" w:hint="cs"/>
          <w:sz w:val="24"/>
          <w:szCs w:val="24"/>
        </w:rPr>
        <w:t>age of sales – 15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414EC095" w14:textId="77777777" w:rsidR="00842194" w:rsidRPr="00882497" w:rsidRDefault="00842194" w:rsidP="00842194">
      <w:pPr>
        <w:tabs>
          <w:tab w:val="left" w:pos="96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  <w:t>Beta – 1.25</w:t>
      </w:r>
    </w:p>
    <w:p w14:paraId="053EE6B4" w14:textId="77777777" w:rsidR="00842194" w:rsidRPr="00882497" w:rsidRDefault="00842194" w:rsidP="00842194">
      <w:pPr>
        <w:tabs>
          <w:tab w:val="left" w:pos="96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  <w:t>Cost of debt – 6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 xml:space="preserve"> (before tax)</w:t>
      </w:r>
    </w:p>
    <w:p w14:paraId="5925414F" w14:textId="77777777" w:rsidR="00842194" w:rsidRPr="00882497" w:rsidRDefault="00842194" w:rsidP="00842194">
      <w:pPr>
        <w:tabs>
          <w:tab w:val="left" w:pos="96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  <w:t>Debt ratio – 25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</w:p>
    <w:p w14:paraId="05475D34" w14:textId="77777777" w:rsidR="00842194" w:rsidRPr="00882497" w:rsidRDefault="00842194" w:rsidP="00842194">
      <w:pPr>
        <w:rPr>
          <w:rFonts w:ascii="Gisha" w:hAnsi="Gisha" w:cs="Gisha"/>
          <w:sz w:val="24"/>
          <w:szCs w:val="24"/>
        </w:rPr>
      </w:pPr>
    </w:p>
    <w:p w14:paraId="1DCF3DC7" w14:textId="3831A058" w:rsidR="00842194" w:rsidRPr="00882497" w:rsidRDefault="00842194" w:rsidP="00842194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Currently, the market value of</w:t>
      </w:r>
      <w:r w:rsidR="00A43FFD">
        <w:rPr>
          <w:rFonts w:ascii="Gisha" w:hAnsi="Gisha" w:cs="Gisha"/>
          <w:sz w:val="24"/>
          <w:szCs w:val="24"/>
        </w:rPr>
        <w:t xml:space="preserve"> its </w:t>
      </w:r>
      <w:r w:rsidRPr="00882497">
        <w:rPr>
          <w:rFonts w:ascii="Gisha" w:hAnsi="Gisha" w:cs="Gisha" w:hint="cs"/>
          <w:sz w:val="24"/>
          <w:szCs w:val="24"/>
        </w:rPr>
        <w:t xml:space="preserve">debt is estimated to be </w:t>
      </w:r>
      <w:r w:rsidR="005D78BC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 xml:space="preserve">4,096.39 million.  The </w:t>
      </w:r>
      <w:r w:rsidR="00A43FFD">
        <w:rPr>
          <w:rFonts w:ascii="Gisha" w:hAnsi="Gisha" w:cs="Gisha"/>
          <w:sz w:val="24"/>
          <w:szCs w:val="24"/>
        </w:rPr>
        <w:t>r</w:t>
      </w:r>
      <w:r w:rsidRPr="00882497">
        <w:rPr>
          <w:rFonts w:ascii="Gisha" w:hAnsi="Gisha" w:cs="Gisha" w:hint="cs"/>
          <w:sz w:val="24"/>
          <w:szCs w:val="24"/>
        </w:rPr>
        <w:t>isk-free rate is 4.0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and the market risk premium is 5.5</w:t>
      </w:r>
      <w:r w:rsidR="00FD6E2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 xml:space="preserve">. </w:t>
      </w:r>
    </w:p>
    <w:p w14:paraId="3281C360" w14:textId="77777777" w:rsidR="00842194" w:rsidRPr="00882497" w:rsidRDefault="00842194" w:rsidP="00842194">
      <w:pPr>
        <w:tabs>
          <w:tab w:val="left" w:pos="960"/>
        </w:tabs>
        <w:ind w:left="108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Pr="00882497">
        <w:rPr>
          <w:rFonts w:ascii="Gisha" w:hAnsi="Gisha" w:cs="Gisha" w:hint="cs"/>
          <w:sz w:val="24"/>
          <w:szCs w:val="24"/>
        </w:rPr>
        <w:tab/>
      </w:r>
    </w:p>
    <w:p w14:paraId="373109AD" w14:textId="77777777" w:rsidR="00842194" w:rsidRPr="00882497" w:rsidRDefault="00842194" w:rsidP="00842194">
      <w:pPr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6F4CF67B" w14:textId="77777777" w:rsidR="00842194" w:rsidRPr="00882497" w:rsidRDefault="00842194" w:rsidP="00842194">
      <w:pPr>
        <w:rPr>
          <w:rFonts w:ascii="Gisha" w:hAnsi="Gisha" w:cs="Gisha"/>
          <w:sz w:val="24"/>
          <w:szCs w:val="24"/>
        </w:rPr>
      </w:pPr>
    </w:p>
    <w:p w14:paraId="7698B535" w14:textId="77777777" w:rsidR="00842194" w:rsidRPr="00882497" w:rsidRDefault="00842194" w:rsidP="0007480C">
      <w:pPr>
        <w:numPr>
          <w:ilvl w:val="0"/>
          <w:numId w:val="25"/>
        </w:numPr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Estimated the intrinsic value of Duckworth</w:t>
      </w:r>
      <w:r w:rsidR="00F649CE" w:rsidRPr="00882497">
        <w:rPr>
          <w:rFonts w:ascii="Gisha" w:hAnsi="Gisha" w:cs="Gisha" w:hint="cs"/>
          <w:sz w:val="24"/>
          <w:szCs w:val="24"/>
        </w:rPr>
        <w:t xml:space="preserve"> using the 2-stage income approach (FCFF)</w:t>
      </w:r>
      <w:r w:rsidRPr="00882497">
        <w:rPr>
          <w:rFonts w:ascii="Gisha" w:hAnsi="Gisha" w:cs="Gisha" w:hint="cs"/>
          <w:sz w:val="24"/>
          <w:szCs w:val="24"/>
        </w:rPr>
        <w:t>.</w:t>
      </w:r>
    </w:p>
    <w:p w14:paraId="5B6C9B14" w14:textId="5D551181" w:rsidR="00265BDE" w:rsidRPr="00882497" w:rsidRDefault="00E2141A" w:rsidP="005D78BC">
      <w:pPr>
        <w:rPr>
          <w:rFonts w:ascii="Gisha" w:hAnsi="Gisha" w:cs="Gisha"/>
          <w:b/>
          <w:sz w:val="28"/>
          <w:szCs w:val="28"/>
          <w:lang w:val="en-CA"/>
        </w:rPr>
      </w:pPr>
      <w:r w:rsidRPr="00882497">
        <w:rPr>
          <w:rFonts w:ascii="Gisha" w:hAnsi="Gisha" w:cs="Gisha" w:hint="cs"/>
          <w:b/>
          <w:sz w:val="28"/>
          <w:szCs w:val="28"/>
          <w:lang w:val="en-CA"/>
        </w:rPr>
        <w:br w:type="page"/>
      </w:r>
      <w:r w:rsidR="00D75A7B" w:rsidRPr="00882497">
        <w:rPr>
          <w:rFonts w:ascii="Gisha" w:hAnsi="Gisha" w:cs="Gisha" w:hint="cs"/>
          <w:b/>
          <w:sz w:val="28"/>
          <w:szCs w:val="28"/>
        </w:rPr>
        <w:lastRenderedPageBreak/>
        <w:t>Trailing and Leading P/E Ratios</w:t>
      </w:r>
    </w:p>
    <w:p w14:paraId="70862C99" w14:textId="77777777" w:rsidR="001923B2" w:rsidRPr="00882497" w:rsidRDefault="001923B2" w:rsidP="00265BDE">
      <w:pPr>
        <w:tabs>
          <w:tab w:val="left" w:pos="360"/>
        </w:tabs>
        <w:rPr>
          <w:rFonts w:ascii="Gisha" w:hAnsi="Gisha" w:cs="Gisha"/>
          <w:b/>
          <w:sz w:val="24"/>
          <w:szCs w:val="24"/>
        </w:rPr>
      </w:pPr>
    </w:p>
    <w:p w14:paraId="6669DDB8" w14:textId="4D8E492F" w:rsidR="00265BDE" w:rsidRPr="00882497" w:rsidRDefault="00D75A7B" w:rsidP="00265BDE">
      <w:pPr>
        <w:tabs>
          <w:tab w:val="left" w:pos="36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Goldeye</w:t>
      </w:r>
      <w:r w:rsidR="004F307D" w:rsidRPr="00882497">
        <w:rPr>
          <w:rFonts w:ascii="Gisha" w:hAnsi="Gisha" w:cs="Gisha" w:hint="cs"/>
          <w:sz w:val="24"/>
          <w:szCs w:val="24"/>
        </w:rPr>
        <w:t xml:space="preserve"> Ltd.</w:t>
      </w:r>
      <w:r w:rsidR="001923B2" w:rsidRPr="00882497">
        <w:rPr>
          <w:rFonts w:ascii="Gisha" w:hAnsi="Gisha" w:cs="Gisha" w:hint="cs"/>
          <w:sz w:val="24"/>
          <w:szCs w:val="24"/>
        </w:rPr>
        <w:t>’s</w:t>
      </w:r>
      <w:r w:rsidR="004F307D" w:rsidRPr="00882497">
        <w:rPr>
          <w:rFonts w:ascii="Gisha" w:hAnsi="Gisha" w:cs="Gisha" w:hint="cs"/>
          <w:sz w:val="24"/>
          <w:szCs w:val="24"/>
        </w:rPr>
        <w:t xml:space="preserve"> </w:t>
      </w:r>
      <w:r w:rsidR="00265BDE" w:rsidRPr="00882497">
        <w:rPr>
          <w:rFonts w:ascii="Gisha" w:hAnsi="Gisha" w:cs="Gisha" w:hint="cs"/>
          <w:sz w:val="24"/>
          <w:szCs w:val="24"/>
        </w:rPr>
        <w:t xml:space="preserve">share price </w:t>
      </w:r>
      <w:r w:rsidR="0096553B">
        <w:rPr>
          <w:rFonts w:ascii="Gisha" w:hAnsi="Gisha" w:cs="Gisha"/>
          <w:sz w:val="24"/>
          <w:szCs w:val="24"/>
        </w:rPr>
        <w:t>was</w:t>
      </w:r>
      <w:r w:rsidR="00265BDE" w:rsidRPr="00882497">
        <w:rPr>
          <w:rFonts w:ascii="Gisha" w:hAnsi="Gisha" w:cs="Gisha" w:hint="cs"/>
          <w:sz w:val="24"/>
          <w:szCs w:val="24"/>
        </w:rPr>
        <w:t xml:space="preserve"> </w:t>
      </w:r>
      <w:r w:rsidR="009121FB" w:rsidRPr="00882497">
        <w:rPr>
          <w:rFonts w:ascii="Gisha" w:hAnsi="Gisha" w:cs="Gisha" w:hint="cs"/>
          <w:sz w:val="24"/>
          <w:szCs w:val="24"/>
        </w:rPr>
        <w:t xml:space="preserve">CAD </w:t>
      </w:r>
      <w:r w:rsidR="00265BDE" w:rsidRPr="00882497">
        <w:rPr>
          <w:rFonts w:ascii="Gisha" w:hAnsi="Gisha" w:cs="Gisha" w:hint="cs"/>
          <w:sz w:val="24"/>
          <w:szCs w:val="24"/>
        </w:rPr>
        <w:t>39.45</w:t>
      </w:r>
      <w:r w:rsidR="001923B2" w:rsidRPr="00882497">
        <w:rPr>
          <w:rFonts w:ascii="Gisha" w:hAnsi="Gisha" w:cs="Gisha" w:hint="cs"/>
          <w:sz w:val="24"/>
          <w:szCs w:val="24"/>
        </w:rPr>
        <w:t xml:space="preserve"> on January 10, 2013</w:t>
      </w:r>
      <w:r w:rsidR="00265BDE" w:rsidRPr="00882497">
        <w:rPr>
          <w:rFonts w:ascii="Gisha" w:hAnsi="Gisha" w:cs="Gisha" w:hint="cs"/>
          <w:sz w:val="24"/>
          <w:szCs w:val="24"/>
        </w:rPr>
        <w:t xml:space="preserve">.  The following quarterly EPS data </w:t>
      </w:r>
      <w:r w:rsidR="00CD2297" w:rsidRPr="00882497">
        <w:rPr>
          <w:rFonts w:ascii="Gisha" w:hAnsi="Gisha" w:cs="Gisha" w:hint="cs"/>
          <w:sz w:val="24"/>
          <w:szCs w:val="24"/>
        </w:rPr>
        <w:t xml:space="preserve">in CAD </w:t>
      </w:r>
      <w:r w:rsidR="001923B2" w:rsidRPr="00882497">
        <w:rPr>
          <w:rFonts w:ascii="Gisha" w:hAnsi="Gisha" w:cs="Gisha" w:hint="cs"/>
          <w:sz w:val="24"/>
          <w:szCs w:val="24"/>
        </w:rPr>
        <w:t>is</w:t>
      </w:r>
      <w:r w:rsidR="00265BDE" w:rsidRPr="00882497">
        <w:rPr>
          <w:rFonts w:ascii="Gisha" w:hAnsi="Gisha" w:cs="Gisha" w:hint="cs"/>
          <w:sz w:val="24"/>
          <w:szCs w:val="24"/>
        </w:rPr>
        <w:t xml:space="preserve"> available:</w:t>
      </w:r>
    </w:p>
    <w:p w14:paraId="066BCAAB" w14:textId="77777777" w:rsidR="00265BDE" w:rsidRPr="00882497" w:rsidRDefault="00265BDE" w:rsidP="00265BDE">
      <w:pPr>
        <w:tabs>
          <w:tab w:val="left" w:pos="360"/>
        </w:tabs>
        <w:jc w:val="both"/>
        <w:rPr>
          <w:rFonts w:ascii="Gisha" w:hAnsi="Gisha" w:cs="Gisha"/>
          <w:b/>
          <w:sz w:val="24"/>
          <w:szCs w:val="24"/>
        </w:rPr>
      </w:pPr>
    </w:p>
    <w:tbl>
      <w:tblPr>
        <w:tblW w:w="948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40"/>
        <w:gridCol w:w="630"/>
        <w:gridCol w:w="630"/>
        <w:gridCol w:w="630"/>
        <w:gridCol w:w="540"/>
        <w:gridCol w:w="540"/>
        <w:gridCol w:w="630"/>
        <w:gridCol w:w="540"/>
        <w:gridCol w:w="630"/>
        <w:gridCol w:w="630"/>
        <w:gridCol w:w="720"/>
        <w:gridCol w:w="630"/>
        <w:gridCol w:w="540"/>
        <w:gridCol w:w="563"/>
        <w:gridCol w:w="563"/>
        <w:gridCol w:w="9"/>
      </w:tblGrid>
      <w:tr w:rsidR="00265BDE" w:rsidRPr="00882497" w14:paraId="72942394" w14:textId="77777777" w:rsidTr="00CB0B32">
        <w:tc>
          <w:tcPr>
            <w:tcW w:w="2317" w:type="dxa"/>
            <w:gridSpan w:val="4"/>
          </w:tcPr>
          <w:p w14:paraId="704AA808" w14:textId="77777777" w:rsidR="00265BDE" w:rsidRPr="00CB0B32" w:rsidRDefault="00265BDE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b/>
                <w:sz w:val="16"/>
                <w:szCs w:val="16"/>
              </w:rPr>
              <w:t>2011</w:t>
            </w:r>
          </w:p>
        </w:tc>
        <w:tc>
          <w:tcPr>
            <w:tcW w:w="2340" w:type="dxa"/>
            <w:gridSpan w:val="4"/>
          </w:tcPr>
          <w:p w14:paraId="7B1D37A9" w14:textId="77777777" w:rsidR="00265BDE" w:rsidRPr="00CB0B32" w:rsidRDefault="00265BDE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b/>
                <w:sz w:val="16"/>
                <w:szCs w:val="16"/>
              </w:rPr>
              <w:t>2012</w:t>
            </w:r>
          </w:p>
        </w:tc>
        <w:tc>
          <w:tcPr>
            <w:tcW w:w="2520" w:type="dxa"/>
            <w:gridSpan w:val="4"/>
          </w:tcPr>
          <w:p w14:paraId="2AED38DF" w14:textId="77777777" w:rsidR="00265BDE" w:rsidRPr="00CB0B32" w:rsidRDefault="00265BDE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b/>
                <w:sz w:val="16"/>
                <w:szCs w:val="16"/>
              </w:rPr>
              <w:t>2013</w:t>
            </w:r>
          </w:p>
        </w:tc>
        <w:tc>
          <w:tcPr>
            <w:tcW w:w="2305" w:type="dxa"/>
            <w:gridSpan w:val="5"/>
          </w:tcPr>
          <w:p w14:paraId="69AB7AD5" w14:textId="77777777" w:rsidR="00265BDE" w:rsidRPr="00CB0B32" w:rsidRDefault="00265BDE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b/>
                <w:sz w:val="16"/>
                <w:szCs w:val="16"/>
              </w:rPr>
              <w:t>2014</w:t>
            </w:r>
          </w:p>
        </w:tc>
      </w:tr>
      <w:tr w:rsidR="00CB0B32" w:rsidRPr="00882497" w14:paraId="5495EAD6" w14:textId="77777777" w:rsidTr="00CB0B32">
        <w:trPr>
          <w:gridAfter w:val="1"/>
          <w:wAfter w:w="9" w:type="dxa"/>
        </w:trPr>
        <w:tc>
          <w:tcPr>
            <w:tcW w:w="517" w:type="dxa"/>
          </w:tcPr>
          <w:p w14:paraId="3825DBAD" w14:textId="77777777" w:rsidR="00265BDE" w:rsidRPr="00CB0B32" w:rsidRDefault="00265BDE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b/>
                <w:sz w:val="16"/>
                <w:szCs w:val="16"/>
              </w:rPr>
              <w:t>Q1</w:t>
            </w:r>
          </w:p>
        </w:tc>
        <w:tc>
          <w:tcPr>
            <w:tcW w:w="540" w:type="dxa"/>
          </w:tcPr>
          <w:p w14:paraId="1F695FE1" w14:textId="77777777" w:rsidR="00265BDE" w:rsidRPr="00CB0B32" w:rsidRDefault="00265BDE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b/>
                <w:sz w:val="16"/>
                <w:szCs w:val="16"/>
              </w:rPr>
              <w:t>Q2</w:t>
            </w:r>
          </w:p>
        </w:tc>
        <w:tc>
          <w:tcPr>
            <w:tcW w:w="630" w:type="dxa"/>
          </w:tcPr>
          <w:p w14:paraId="28900106" w14:textId="77777777" w:rsidR="00265BDE" w:rsidRPr="00CB0B32" w:rsidRDefault="00265BDE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b/>
                <w:sz w:val="16"/>
                <w:szCs w:val="16"/>
              </w:rPr>
              <w:t>Q3</w:t>
            </w:r>
          </w:p>
        </w:tc>
        <w:tc>
          <w:tcPr>
            <w:tcW w:w="630" w:type="dxa"/>
          </w:tcPr>
          <w:p w14:paraId="37840531" w14:textId="77777777" w:rsidR="00265BDE" w:rsidRPr="00CB0B32" w:rsidRDefault="00265BDE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b/>
                <w:sz w:val="16"/>
                <w:szCs w:val="16"/>
              </w:rPr>
              <w:t>Q4</w:t>
            </w:r>
          </w:p>
        </w:tc>
        <w:tc>
          <w:tcPr>
            <w:tcW w:w="630" w:type="dxa"/>
          </w:tcPr>
          <w:p w14:paraId="5EC8039D" w14:textId="77777777" w:rsidR="00265BDE" w:rsidRPr="00CB0B32" w:rsidRDefault="00265BDE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b/>
                <w:sz w:val="16"/>
                <w:szCs w:val="16"/>
              </w:rPr>
              <w:t>Q1</w:t>
            </w:r>
          </w:p>
        </w:tc>
        <w:tc>
          <w:tcPr>
            <w:tcW w:w="540" w:type="dxa"/>
          </w:tcPr>
          <w:p w14:paraId="3A3F7D92" w14:textId="77777777" w:rsidR="00265BDE" w:rsidRPr="00CB0B32" w:rsidRDefault="00265BDE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b/>
                <w:sz w:val="16"/>
                <w:szCs w:val="16"/>
              </w:rPr>
              <w:t>Q2</w:t>
            </w:r>
          </w:p>
        </w:tc>
        <w:tc>
          <w:tcPr>
            <w:tcW w:w="540" w:type="dxa"/>
          </w:tcPr>
          <w:p w14:paraId="30C11438" w14:textId="77777777" w:rsidR="00265BDE" w:rsidRPr="00CB0B32" w:rsidRDefault="00265BDE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b/>
                <w:sz w:val="16"/>
                <w:szCs w:val="16"/>
              </w:rPr>
              <w:t>Q3</w:t>
            </w:r>
          </w:p>
        </w:tc>
        <w:tc>
          <w:tcPr>
            <w:tcW w:w="630" w:type="dxa"/>
          </w:tcPr>
          <w:p w14:paraId="7A317B70" w14:textId="77777777" w:rsidR="00265BDE" w:rsidRPr="00CB0B32" w:rsidRDefault="00265BDE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b/>
                <w:sz w:val="16"/>
                <w:szCs w:val="16"/>
              </w:rPr>
              <w:t>Q4</w:t>
            </w:r>
          </w:p>
        </w:tc>
        <w:tc>
          <w:tcPr>
            <w:tcW w:w="540" w:type="dxa"/>
          </w:tcPr>
          <w:p w14:paraId="57596262" w14:textId="77777777" w:rsidR="00265BDE" w:rsidRPr="00CB0B32" w:rsidRDefault="00265BDE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b/>
                <w:sz w:val="16"/>
                <w:szCs w:val="16"/>
              </w:rPr>
              <w:t>Q1</w:t>
            </w:r>
          </w:p>
        </w:tc>
        <w:tc>
          <w:tcPr>
            <w:tcW w:w="630" w:type="dxa"/>
          </w:tcPr>
          <w:p w14:paraId="1B203C9E" w14:textId="77777777" w:rsidR="00265BDE" w:rsidRPr="00CB0B32" w:rsidRDefault="00265BDE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b/>
                <w:sz w:val="16"/>
                <w:szCs w:val="16"/>
              </w:rPr>
              <w:t>Q2</w:t>
            </w:r>
          </w:p>
        </w:tc>
        <w:tc>
          <w:tcPr>
            <w:tcW w:w="630" w:type="dxa"/>
          </w:tcPr>
          <w:p w14:paraId="3EC24C45" w14:textId="77777777" w:rsidR="00265BDE" w:rsidRPr="00CB0B32" w:rsidRDefault="00265BDE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b/>
                <w:sz w:val="16"/>
                <w:szCs w:val="16"/>
              </w:rPr>
              <w:t>Q3</w:t>
            </w:r>
          </w:p>
        </w:tc>
        <w:tc>
          <w:tcPr>
            <w:tcW w:w="720" w:type="dxa"/>
          </w:tcPr>
          <w:p w14:paraId="3EF4C8DC" w14:textId="77777777" w:rsidR="00265BDE" w:rsidRPr="00CB0B32" w:rsidRDefault="00265BDE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b/>
                <w:sz w:val="16"/>
                <w:szCs w:val="16"/>
              </w:rPr>
              <w:t>Q4</w:t>
            </w:r>
          </w:p>
        </w:tc>
        <w:tc>
          <w:tcPr>
            <w:tcW w:w="630" w:type="dxa"/>
          </w:tcPr>
          <w:p w14:paraId="4FCA78F0" w14:textId="77777777" w:rsidR="00265BDE" w:rsidRPr="00CB0B32" w:rsidRDefault="00265BDE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b/>
                <w:sz w:val="16"/>
                <w:szCs w:val="16"/>
              </w:rPr>
              <w:t>Q1</w:t>
            </w:r>
          </w:p>
        </w:tc>
        <w:tc>
          <w:tcPr>
            <w:tcW w:w="540" w:type="dxa"/>
          </w:tcPr>
          <w:p w14:paraId="258E60F0" w14:textId="77777777" w:rsidR="00265BDE" w:rsidRPr="00CB0B32" w:rsidRDefault="00265BDE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b/>
                <w:sz w:val="16"/>
                <w:szCs w:val="16"/>
              </w:rPr>
              <w:t>Q2</w:t>
            </w:r>
          </w:p>
        </w:tc>
        <w:tc>
          <w:tcPr>
            <w:tcW w:w="563" w:type="dxa"/>
          </w:tcPr>
          <w:p w14:paraId="6229912E" w14:textId="77777777" w:rsidR="00265BDE" w:rsidRPr="00CB0B32" w:rsidRDefault="00265BDE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b/>
                <w:sz w:val="16"/>
                <w:szCs w:val="16"/>
              </w:rPr>
              <w:t>Q3</w:t>
            </w:r>
          </w:p>
        </w:tc>
        <w:tc>
          <w:tcPr>
            <w:tcW w:w="563" w:type="dxa"/>
          </w:tcPr>
          <w:p w14:paraId="6FB3822D" w14:textId="77777777" w:rsidR="00265BDE" w:rsidRPr="00CB0B32" w:rsidRDefault="00265BDE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b/>
                <w:sz w:val="16"/>
                <w:szCs w:val="16"/>
              </w:rPr>
              <w:t>Q4</w:t>
            </w:r>
          </w:p>
        </w:tc>
      </w:tr>
      <w:tr w:rsidR="00CB0B32" w:rsidRPr="00882497" w14:paraId="45D80F42" w14:textId="77777777" w:rsidTr="00CB0B32">
        <w:trPr>
          <w:gridAfter w:val="1"/>
          <w:wAfter w:w="9" w:type="dxa"/>
        </w:trPr>
        <w:tc>
          <w:tcPr>
            <w:tcW w:w="517" w:type="dxa"/>
          </w:tcPr>
          <w:p w14:paraId="165F0290" w14:textId="77777777" w:rsidR="00265BDE" w:rsidRPr="00CB0B32" w:rsidRDefault="00CD2297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sz w:val="16"/>
                <w:szCs w:val="16"/>
              </w:rPr>
              <w:t>0</w:t>
            </w:r>
            <w:r w:rsidR="00265BDE" w:rsidRPr="00CB0B32">
              <w:rPr>
                <w:rFonts w:ascii="Gisha" w:hAnsi="Gisha" w:cs="Gisha" w:hint="cs"/>
                <w:sz w:val="16"/>
                <w:szCs w:val="16"/>
              </w:rPr>
              <w:t>.56</w:t>
            </w:r>
          </w:p>
        </w:tc>
        <w:tc>
          <w:tcPr>
            <w:tcW w:w="540" w:type="dxa"/>
          </w:tcPr>
          <w:p w14:paraId="55F21A97" w14:textId="77777777" w:rsidR="00265BDE" w:rsidRPr="00CB0B32" w:rsidRDefault="00CD2297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sz w:val="16"/>
                <w:szCs w:val="16"/>
              </w:rPr>
              <w:t>0</w:t>
            </w:r>
            <w:r w:rsidR="00265BDE" w:rsidRPr="00CB0B32">
              <w:rPr>
                <w:rFonts w:ascii="Gisha" w:hAnsi="Gisha" w:cs="Gisha" w:hint="cs"/>
                <w:sz w:val="16"/>
                <w:szCs w:val="16"/>
              </w:rPr>
              <w:t>.43</w:t>
            </w:r>
          </w:p>
        </w:tc>
        <w:tc>
          <w:tcPr>
            <w:tcW w:w="630" w:type="dxa"/>
          </w:tcPr>
          <w:p w14:paraId="43F2E93F" w14:textId="77777777" w:rsidR="00265BDE" w:rsidRPr="00CB0B32" w:rsidRDefault="00CD2297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sz w:val="16"/>
                <w:szCs w:val="16"/>
              </w:rPr>
              <w:t>0</w:t>
            </w:r>
            <w:r w:rsidR="00265BDE" w:rsidRPr="00CB0B32">
              <w:rPr>
                <w:rFonts w:ascii="Gisha" w:hAnsi="Gisha" w:cs="Gisha" w:hint="cs"/>
                <w:sz w:val="16"/>
                <w:szCs w:val="16"/>
              </w:rPr>
              <w:t>.32</w:t>
            </w:r>
          </w:p>
        </w:tc>
        <w:tc>
          <w:tcPr>
            <w:tcW w:w="630" w:type="dxa"/>
          </w:tcPr>
          <w:p w14:paraId="58EB0049" w14:textId="77777777" w:rsidR="00265BDE" w:rsidRPr="00CB0B32" w:rsidRDefault="00CD2297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sz w:val="16"/>
                <w:szCs w:val="16"/>
              </w:rPr>
              <w:t>0</w:t>
            </w:r>
            <w:r w:rsidR="00265BDE" w:rsidRPr="00CB0B32">
              <w:rPr>
                <w:rFonts w:ascii="Gisha" w:hAnsi="Gisha" w:cs="Gisha" w:hint="cs"/>
                <w:sz w:val="16"/>
                <w:szCs w:val="16"/>
              </w:rPr>
              <w:t>.53</w:t>
            </w:r>
          </w:p>
        </w:tc>
        <w:tc>
          <w:tcPr>
            <w:tcW w:w="630" w:type="dxa"/>
          </w:tcPr>
          <w:p w14:paraId="4A76C7A9" w14:textId="77777777" w:rsidR="00265BDE" w:rsidRPr="00CB0B32" w:rsidRDefault="00CD2297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sz w:val="16"/>
                <w:szCs w:val="16"/>
              </w:rPr>
              <w:t>0</w:t>
            </w:r>
            <w:r w:rsidR="00265BDE" w:rsidRPr="00CB0B32">
              <w:rPr>
                <w:rFonts w:ascii="Gisha" w:hAnsi="Gisha" w:cs="Gisha" w:hint="cs"/>
                <w:sz w:val="16"/>
                <w:szCs w:val="16"/>
              </w:rPr>
              <w:t>.36</w:t>
            </w:r>
          </w:p>
        </w:tc>
        <w:tc>
          <w:tcPr>
            <w:tcW w:w="540" w:type="dxa"/>
          </w:tcPr>
          <w:p w14:paraId="49D681C0" w14:textId="77777777" w:rsidR="00265BDE" w:rsidRPr="00CB0B32" w:rsidRDefault="00CD2297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sz w:val="16"/>
                <w:szCs w:val="16"/>
              </w:rPr>
              <w:t>0</w:t>
            </w:r>
            <w:r w:rsidR="00265BDE" w:rsidRPr="00CB0B32">
              <w:rPr>
                <w:rFonts w:ascii="Gisha" w:hAnsi="Gisha" w:cs="Gisha" w:hint="cs"/>
                <w:sz w:val="16"/>
                <w:szCs w:val="16"/>
              </w:rPr>
              <w:t>.74</w:t>
            </w:r>
          </w:p>
        </w:tc>
        <w:tc>
          <w:tcPr>
            <w:tcW w:w="540" w:type="dxa"/>
          </w:tcPr>
          <w:p w14:paraId="453C770B" w14:textId="77777777" w:rsidR="00265BDE" w:rsidRPr="00CB0B32" w:rsidRDefault="00CD2297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sz w:val="16"/>
                <w:szCs w:val="16"/>
              </w:rPr>
              <w:t>0</w:t>
            </w:r>
            <w:r w:rsidR="00265BDE" w:rsidRPr="00CB0B32">
              <w:rPr>
                <w:rFonts w:ascii="Gisha" w:hAnsi="Gisha" w:cs="Gisha" w:hint="cs"/>
                <w:sz w:val="16"/>
                <w:szCs w:val="16"/>
              </w:rPr>
              <w:t>.45</w:t>
            </w:r>
          </w:p>
        </w:tc>
        <w:tc>
          <w:tcPr>
            <w:tcW w:w="630" w:type="dxa"/>
          </w:tcPr>
          <w:p w14:paraId="3BAFC819" w14:textId="77777777" w:rsidR="00265BDE" w:rsidRPr="00CB0B32" w:rsidRDefault="00CD2297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sz w:val="16"/>
                <w:szCs w:val="16"/>
              </w:rPr>
              <w:t>0</w:t>
            </w:r>
            <w:r w:rsidR="00265BDE" w:rsidRPr="00CB0B32">
              <w:rPr>
                <w:rFonts w:ascii="Gisha" w:hAnsi="Gisha" w:cs="Gisha" w:hint="cs"/>
                <w:sz w:val="16"/>
                <w:szCs w:val="16"/>
              </w:rPr>
              <w:t>.24</w:t>
            </w:r>
          </w:p>
        </w:tc>
        <w:tc>
          <w:tcPr>
            <w:tcW w:w="540" w:type="dxa"/>
          </w:tcPr>
          <w:p w14:paraId="619C3E86" w14:textId="77777777" w:rsidR="00265BDE" w:rsidRPr="00CB0B32" w:rsidRDefault="00CD2297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sz w:val="16"/>
                <w:szCs w:val="16"/>
              </w:rPr>
              <w:t>0</w:t>
            </w:r>
            <w:r w:rsidR="00265BDE" w:rsidRPr="00CB0B32">
              <w:rPr>
                <w:rFonts w:ascii="Gisha" w:hAnsi="Gisha" w:cs="Gisha" w:hint="cs"/>
                <w:sz w:val="16"/>
                <w:szCs w:val="16"/>
              </w:rPr>
              <w:t>.56</w:t>
            </w:r>
          </w:p>
        </w:tc>
        <w:tc>
          <w:tcPr>
            <w:tcW w:w="630" w:type="dxa"/>
          </w:tcPr>
          <w:p w14:paraId="4217738B" w14:textId="77777777" w:rsidR="00265BDE" w:rsidRPr="00CB0B32" w:rsidRDefault="00CD2297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sz w:val="16"/>
                <w:szCs w:val="16"/>
              </w:rPr>
              <w:t>0</w:t>
            </w:r>
            <w:r w:rsidR="00265BDE" w:rsidRPr="00CB0B32">
              <w:rPr>
                <w:rFonts w:ascii="Gisha" w:hAnsi="Gisha" w:cs="Gisha" w:hint="cs"/>
                <w:sz w:val="16"/>
                <w:szCs w:val="16"/>
              </w:rPr>
              <w:t>.67</w:t>
            </w:r>
          </w:p>
        </w:tc>
        <w:tc>
          <w:tcPr>
            <w:tcW w:w="630" w:type="dxa"/>
          </w:tcPr>
          <w:p w14:paraId="18B885AC" w14:textId="77777777" w:rsidR="00265BDE" w:rsidRPr="00CB0B32" w:rsidRDefault="00CD2297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sz w:val="16"/>
                <w:szCs w:val="16"/>
              </w:rPr>
              <w:t>0</w:t>
            </w:r>
            <w:r w:rsidR="00265BDE" w:rsidRPr="00CB0B32">
              <w:rPr>
                <w:rFonts w:ascii="Gisha" w:hAnsi="Gisha" w:cs="Gisha" w:hint="cs"/>
                <w:sz w:val="16"/>
                <w:szCs w:val="16"/>
              </w:rPr>
              <w:t>.23</w:t>
            </w:r>
          </w:p>
        </w:tc>
        <w:tc>
          <w:tcPr>
            <w:tcW w:w="720" w:type="dxa"/>
          </w:tcPr>
          <w:p w14:paraId="79ECD9B8" w14:textId="77777777" w:rsidR="00265BDE" w:rsidRPr="00CB0B32" w:rsidRDefault="00CD2297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sz w:val="16"/>
                <w:szCs w:val="16"/>
              </w:rPr>
              <w:t>0</w:t>
            </w:r>
            <w:r w:rsidR="00265BDE" w:rsidRPr="00CB0B32">
              <w:rPr>
                <w:rFonts w:ascii="Gisha" w:hAnsi="Gisha" w:cs="Gisha" w:hint="cs"/>
                <w:sz w:val="16"/>
                <w:szCs w:val="16"/>
              </w:rPr>
              <w:t>.32</w:t>
            </w:r>
          </w:p>
        </w:tc>
        <w:tc>
          <w:tcPr>
            <w:tcW w:w="630" w:type="dxa"/>
          </w:tcPr>
          <w:p w14:paraId="0E695791" w14:textId="77777777" w:rsidR="00265BDE" w:rsidRPr="00CB0B32" w:rsidRDefault="00CD2297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sz w:val="16"/>
                <w:szCs w:val="16"/>
              </w:rPr>
              <w:t>0</w:t>
            </w:r>
            <w:r w:rsidR="00265BDE" w:rsidRPr="00CB0B32">
              <w:rPr>
                <w:rFonts w:ascii="Gisha" w:hAnsi="Gisha" w:cs="Gisha" w:hint="cs"/>
                <w:sz w:val="16"/>
                <w:szCs w:val="16"/>
              </w:rPr>
              <w:t>.43</w:t>
            </w:r>
          </w:p>
        </w:tc>
        <w:tc>
          <w:tcPr>
            <w:tcW w:w="540" w:type="dxa"/>
          </w:tcPr>
          <w:p w14:paraId="7A51028E" w14:textId="77777777" w:rsidR="00265BDE" w:rsidRPr="00CB0B32" w:rsidRDefault="00CD2297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sz w:val="16"/>
                <w:szCs w:val="16"/>
              </w:rPr>
              <w:t>0</w:t>
            </w:r>
            <w:r w:rsidR="00265BDE" w:rsidRPr="00CB0B32">
              <w:rPr>
                <w:rFonts w:ascii="Gisha" w:hAnsi="Gisha" w:cs="Gisha" w:hint="cs"/>
                <w:sz w:val="16"/>
                <w:szCs w:val="16"/>
              </w:rPr>
              <w:t>.56</w:t>
            </w:r>
          </w:p>
        </w:tc>
        <w:tc>
          <w:tcPr>
            <w:tcW w:w="563" w:type="dxa"/>
          </w:tcPr>
          <w:p w14:paraId="10DBFA39" w14:textId="77777777" w:rsidR="00265BDE" w:rsidRPr="00CB0B32" w:rsidRDefault="00CD2297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sz w:val="16"/>
                <w:szCs w:val="16"/>
              </w:rPr>
              <w:t>0</w:t>
            </w:r>
            <w:r w:rsidR="00265BDE" w:rsidRPr="00CB0B32">
              <w:rPr>
                <w:rFonts w:ascii="Gisha" w:hAnsi="Gisha" w:cs="Gisha" w:hint="cs"/>
                <w:sz w:val="16"/>
                <w:szCs w:val="16"/>
              </w:rPr>
              <w:t>.23</w:t>
            </w:r>
          </w:p>
        </w:tc>
        <w:tc>
          <w:tcPr>
            <w:tcW w:w="563" w:type="dxa"/>
          </w:tcPr>
          <w:p w14:paraId="621B2144" w14:textId="77777777" w:rsidR="00265BDE" w:rsidRPr="00CB0B32" w:rsidRDefault="00CD2297" w:rsidP="00265BDE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16"/>
                <w:szCs w:val="16"/>
              </w:rPr>
            </w:pPr>
            <w:r w:rsidRPr="00CB0B32">
              <w:rPr>
                <w:rFonts w:ascii="Gisha" w:hAnsi="Gisha" w:cs="Gisha" w:hint="cs"/>
                <w:sz w:val="16"/>
                <w:szCs w:val="16"/>
              </w:rPr>
              <w:t>0</w:t>
            </w:r>
            <w:r w:rsidR="00265BDE" w:rsidRPr="00CB0B32">
              <w:rPr>
                <w:rFonts w:ascii="Gisha" w:hAnsi="Gisha" w:cs="Gisha" w:hint="cs"/>
                <w:sz w:val="16"/>
                <w:szCs w:val="16"/>
              </w:rPr>
              <w:t>.15</w:t>
            </w:r>
          </w:p>
        </w:tc>
      </w:tr>
    </w:tbl>
    <w:p w14:paraId="0CCE43DA" w14:textId="77777777" w:rsidR="00265BDE" w:rsidRPr="00882497" w:rsidRDefault="00265BDE" w:rsidP="00265BDE">
      <w:pPr>
        <w:tabs>
          <w:tab w:val="left" w:pos="360"/>
        </w:tabs>
        <w:jc w:val="both"/>
        <w:rPr>
          <w:rFonts w:ascii="Gisha" w:hAnsi="Gisha" w:cs="Gisha"/>
          <w:b/>
          <w:sz w:val="24"/>
          <w:szCs w:val="24"/>
        </w:rPr>
      </w:pPr>
    </w:p>
    <w:p w14:paraId="600DB2BF" w14:textId="77777777" w:rsidR="00265BDE" w:rsidRPr="00882497" w:rsidRDefault="00A1153C" w:rsidP="001923B2">
      <w:pPr>
        <w:tabs>
          <w:tab w:val="left" w:pos="36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Goldeye</w:t>
      </w:r>
      <w:r w:rsidR="00265BDE" w:rsidRPr="00882497">
        <w:rPr>
          <w:rFonts w:ascii="Gisha" w:hAnsi="Gisha" w:cs="Gisha" w:hint="cs"/>
          <w:sz w:val="24"/>
          <w:szCs w:val="24"/>
        </w:rPr>
        <w:t xml:space="preserve">’s </w:t>
      </w:r>
      <w:r w:rsidR="001923B2" w:rsidRPr="00882497">
        <w:rPr>
          <w:rFonts w:ascii="Gisha" w:hAnsi="Gisha" w:cs="Gisha" w:hint="cs"/>
          <w:sz w:val="24"/>
          <w:szCs w:val="24"/>
        </w:rPr>
        <w:t>accounting</w:t>
      </w:r>
      <w:r w:rsidR="00265BDE" w:rsidRPr="00882497">
        <w:rPr>
          <w:rFonts w:ascii="Gisha" w:hAnsi="Gisha" w:cs="Gisha" w:hint="cs"/>
          <w:sz w:val="24"/>
          <w:szCs w:val="24"/>
        </w:rPr>
        <w:t xml:space="preserve"> period is from July 1 to June 30.</w:t>
      </w:r>
      <w:r w:rsidR="00C2354E" w:rsidRPr="00882497">
        <w:rPr>
          <w:rFonts w:ascii="Gisha" w:hAnsi="Gisha" w:cs="Gisha" w:hint="cs"/>
          <w:sz w:val="24"/>
          <w:szCs w:val="24"/>
        </w:rPr>
        <w:t xml:space="preserve">  Earnings have not yet been reported for Q4, 2012.</w:t>
      </w:r>
    </w:p>
    <w:p w14:paraId="088F3E34" w14:textId="77777777" w:rsidR="00265BDE" w:rsidRPr="00882497" w:rsidRDefault="00265BDE" w:rsidP="00265BDE">
      <w:pPr>
        <w:tabs>
          <w:tab w:val="left" w:pos="360"/>
        </w:tabs>
        <w:jc w:val="both"/>
        <w:rPr>
          <w:rFonts w:ascii="Gisha" w:hAnsi="Gisha" w:cs="Gisha"/>
          <w:b/>
          <w:sz w:val="24"/>
          <w:szCs w:val="24"/>
        </w:rPr>
      </w:pPr>
    </w:p>
    <w:p w14:paraId="7A520B2E" w14:textId="77777777" w:rsidR="00265BDE" w:rsidRPr="00882497" w:rsidRDefault="00265BDE" w:rsidP="00265BDE">
      <w:pPr>
        <w:tabs>
          <w:tab w:val="left" w:pos="360"/>
        </w:tabs>
        <w:jc w:val="both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3883F00D" w14:textId="77777777" w:rsidR="00265BDE" w:rsidRPr="00882497" w:rsidRDefault="00265BDE" w:rsidP="001923B2">
      <w:pPr>
        <w:tabs>
          <w:tab w:val="left" w:pos="360"/>
        </w:tabs>
        <w:rPr>
          <w:rFonts w:ascii="Gisha" w:hAnsi="Gisha" w:cs="Gisha"/>
          <w:sz w:val="24"/>
          <w:szCs w:val="24"/>
        </w:rPr>
      </w:pPr>
    </w:p>
    <w:p w14:paraId="389D04CE" w14:textId="77777777" w:rsidR="00265BDE" w:rsidRPr="00882497" w:rsidRDefault="00265BDE" w:rsidP="001923B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Calculate the </w:t>
      </w:r>
      <w:r w:rsidR="004F307D" w:rsidRPr="00882497">
        <w:rPr>
          <w:rFonts w:ascii="Gisha" w:hAnsi="Gisha" w:cs="Gisha" w:hint="cs"/>
          <w:sz w:val="24"/>
          <w:szCs w:val="24"/>
        </w:rPr>
        <w:t xml:space="preserve">12-month </w:t>
      </w:r>
      <w:r w:rsidRPr="00882497">
        <w:rPr>
          <w:rFonts w:ascii="Gisha" w:hAnsi="Gisha" w:cs="Gisha" w:hint="cs"/>
          <w:sz w:val="24"/>
          <w:szCs w:val="24"/>
        </w:rPr>
        <w:t xml:space="preserve">trailing P/E ratio using two different </w:t>
      </w:r>
      <w:r w:rsidR="00692029" w:rsidRPr="00882497">
        <w:rPr>
          <w:rFonts w:ascii="Gisha" w:hAnsi="Gisha" w:cs="Gisha" w:hint="cs"/>
          <w:sz w:val="24"/>
          <w:szCs w:val="24"/>
        </w:rPr>
        <w:t>industry methods</w:t>
      </w:r>
      <w:r w:rsidR="00B84215" w:rsidRPr="00882497">
        <w:rPr>
          <w:rFonts w:ascii="Gisha" w:hAnsi="Gisha" w:cs="Gisha" w:hint="cs"/>
          <w:sz w:val="24"/>
          <w:szCs w:val="24"/>
        </w:rPr>
        <w:t>:</w:t>
      </w:r>
    </w:p>
    <w:p w14:paraId="7ACE23C1" w14:textId="77777777" w:rsidR="00C2354E" w:rsidRPr="00882497" w:rsidRDefault="00C2354E" w:rsidP="001923B2">
      <w:pPr>
        <w:ind w:left="360"/>
        <w:rPr>
          <w:rFonts w:ascii="Gisha" w:hAnsi="Gisha" w:cs="Gisha"/>
          <w:sz w:val="24"/>
          <w:szCs w:val="24"/>
        </w:rPr>
      </w:pPr>
    </w:p>
    <w:p w14:paraId="513EA9E9" w14:textId="77777777" w:rsidR="00C2354E" w:rsidRPr="00882497" w:rsidRDefault="00C2354E" w:rsidP="001923B2">
      <w:pPr>
        <w:pStyle w:val="ListParagraph"/>
        <w:rPr>
          <w:rFonts w:ascii="Gisha" w:eastAsiaTheme="minorHAnsi" w:hAnsi="Gisha" w:cs="Gisha"/>
          <w:sz w:val="24"/>
          <w:szCs w:val="24"/>
        </w:rPr>
      </w:pPr>
      <w:r w:rsidRPr="00882497">
        <w:rPr>
          <w:rFonts w:ascii="Gisha" w:eastAsiaTheme="minorHAnsi" w:hAnsi="Gisha" w:cs="Gisha" w:hint="cs"/>
          <w:sz w:val="24"/>
          <w:szCs w:val="24"/>
        </w:rPr>
        <w:t>Last four quarters for which earnings have been reported</w:t>
      </w:r>
    </w:p>
    <w:p w14:paraId="6C0920CA" w14:textId="77777777" w:rsidR="00C2354E" w:rsidRPr="00882497" w:rsidRDefault="00C2354E" w:rsidP="001923B2">
      <w:pPr>
        <w:pStyle w:val="ListParagraph"/>
        <w:rPr>
          <w:rFonts w:ascii="Gisha" w:eastAsiaTheme="minorHAnsi" w:hAnsi="Gisha" w:cs="Gisha"/>
          <w:sz w:val="24"/>
          <w:szCs w:val="24"/>
        </w:rPr>
      </w:pPr>
      <w:r w:rsidRPr="00882497">
        <w:rPr>
          <w:rFonts w:ascii="Gisha" w:eastAsiaTheme="minorHAnsi" w:hAnsi="Gisha" w:cs="Gisha" w:hint="cs"/>
          <w:sz w:val="24"/>
          <w:szCs w:val="24"/>
        </w:rPr>
        <w:t>Last complete fiscal period</w:t>
      </w:r>
    </w:p>
    <w:p w14:paraId="353BDAB9" w14:textId="77777777" w:rsidR="00265BDE" w:rsidRPr="00882497" w:rsidRDefault="00265BDE" w:rsidP="001923B2">
      <w:pPr>
        <w:tabs>
          <w:tab w:val="left" w:pos="360"/>
        </w:tabs>
        <w:rPr>
          <w:rFonts w:ascii="Gisha" w:hAnsi="Gisha" w:cs="Gisha"/>
          <w:sz w:val="24"/>
          <w:szCs w:val="24"/>
        </w:rPr>
      </w:pPr>
    </w:p>
    <w:p w14:paraId="5442B011" w14:textId="77777777" w:rsidR="00C2354E" w:rsidRPr="00882497" w:rsidRDefault="00265BDE" w:rsidP="001923B2">
      <w:pPr>
        <w:pStyle w:val="ListParagraph"/>
        <w:numPr>
          <w:ilvl w:val="0"/>
          <w:numId w:val="11"/>
        </w:numPr>
        <w:tabs>
          <w:tab w:val="left" w:pos="360"/>
        </w:tabs>
        <w:ind w:hanging="72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Calculate the</w:t>
      </w:r>
      <w:r w:rsidR="004F307D" w:rsidRPr="00882497">
        <w:rPr>
          <w:rFonts w:ascii="Gisha" w:hAnsi="Gisha" w:cs="Gisha" w:hint="cs"/>
          <w:sz w:val="24"/>
          <w:szCs w:val="24"/>
        </w:rPr>
        <w:t xml:space="preserve"> 12-month </w:t>
      </w:r>
      <w:r w:rsidRPr="00882497">
        <w:rPr>
          <w:rFonts w:ascii="Gisha" w:hAnsi="Gisha" w:cs="Gisha" w:hint="cs"/>
          <w:sz w:val="24"/>
          <w:szCs w:val="24"/>
        </w:rPr>
        <w:t xml:space="preserve">leading P/E ratio using three different </w:t>
      </w:r>
      <w:r w:rsidR="00692029" w:rsidRPr="00882497">
        <w:rPr>
          <w:rFonts w:ascii="Gisha" w:hAnsi="Gisha" w:cs="Gisha" w:hint="cs"/>
          <w:sz w:val="24"/>
          <w:szCs w:val="24"/>
        </w:rPr>
        <w:t xml:space="preserve">industry </w:t>
      </w:r>
      <w:r w:rsidRPr="00882497">
        <w:rPr>
          <w:rFonts w:ascii="Gisha" w:hAnsi="Gisha" w:cs="Gisha" w:hint="cs"/>
          <w:sz w:val="24"/>
          <w:szCs w:val="24"/>
        </w:rPr>
        <w:t>m</w:t>
      </w:r>
      <w:r w:rsidR="00692029" w:rsidRPr="00882497">
        <w:rPr>
          <w:rFonts w:ascii="Gisha" w:hAnsi="Gisha" w:cs="Gisha" w:hint="cs"/>
          <w:sz w:val="24"/>
          <w:szCs w:val="24"/>
        </w:rPr>
        <w:t>ethods</w:t>
      </w:r>
      <w:r w:rsidR="00B84215" w:rsidRPr="00882497">
        <w:rPr>
          <w:rFonts w:ascii="Gisha" w:hAnsi="Gisha" w:cs="Gisha" w:hint="cs"/>
          <w:sz w:val="24"/>
          <w:szCs w:val="24"/>
        </w:rPr>
        <w:t>:</w:t>
      </w:r>
    </w:p>
    <w:p w14:paraId="1D69533F" w14:textId="77777777" w:rsidR="00C2354E" w:rsidRPr="00882497" w:rsidRDefault="00C2354E" w:rsidP="001923B2">
      <w:pPr>
        <w:pStyle w:val="ListParagraph"/>
        <w:tabs>
          <w:tab w:val="left" w:pos="360"/>
        </w:tabs>
        <w:rPr>
          <w:rFonts w:ascii="Gisha" w:hAnsi="Gisha" w:cs="Gisha"/>
          <w:sz w:val="24"/>
          <w:szCs w:val="24"/>
        </w:rPr>
      </w:pPr>
    </w:p>
    <w:p w14:paraId="6CAB4DE8" w14:textId="0D4AEA6E" w:rsidR="00C2354E" w:rsidRPr="00882497" w:rsidRDefault="00C2354E" w:rsidP="001923B2">
      <w:pPr>
        <w:ind w:left="720"/>
        <w:rPr>
          <w:rFonts w:ascii="Gisha" w:eastAsiaTheme="minorHAnsi" w:hAnsi="Gisha" w:cs="Gisha"/>
          <w:sz w:val="24"/>
          <w:szCs w:val="24"/>
        </w:rPr>
      </w:pPr>
      <w:r w:rsidRPr="00882497">
        <w:rPr>
          <w:rFonts w:ascii="Gisha" w:eastAsiaTheme="minorHAnsi" w:hAnsi="Gisha" w:cs="Gisha" w:hint="cs"/>
          <w:sz w:val="24"/>
          <w:szCs w:val="24"/>
        </w:rPr>
        <w:t>Next 4 quarters</w:t>
      </w:r>
      <w:r w:rsidR="00AF5157">
        <w:rPr>
          <w:rFonts w:ascii="Gisha" w:eastAsiaTheme="minorHAnsi" w:hAnsi="Gisha" w:cs="Gisha"/>
          <w:sz w:val="24"/>
          <w:szCs w:val="24"/>
        </w:rPr>
        <w:t>,</w:t>
      </w:r>
      <w:r w:rsidRPr="00882497">
        <w:rPr>
          <w:rFonts w:ascii="Gisha" w:eastAsiaTheme="minorHAnsi" w:hAnsi="Gisha" w:cs="Gisha" w:hint="cs"/>
          <w:sz w:val="24"/>
          <w:szCs w:val="24"/>
        </w:rPr>
        <w:t xml:space="preserve"> including the current quarter</w:t>
      </w:r>
    </w:p>
    <w:p w14:paraId="02D8BC10" w14:textId="6EC57ECA" w:rsidR="00C2354E" w:rsidRPr="00882497" w:rsidRDefault="00C2354E" w:rsidP="001923B2">
      <w:pPr>
        <w:ind w:left="720"/>
        <w:rPr>
          <w:rFonts w:ascii="Gisha" w:eastAsiaTheme="minorHAnsi" w:hAnsi="Gisha" w:cs="Gisha"/>
          <w:sz w:val="24"/>
          <w:szCs w:val="24"/>
        </w:rPr>
      </w:pPr>
      <w:r w:rsidRPr="00882497">
        <w:rPr>
          <w:rFonts w:ascii="Gisha" w:eastAsiaTheme="minorHAnsi" w:hAnsi="Gisha" w:cs="Gisha" w:hint="cs"/>
          <w:sz w:val="24"/>
          <w:szCs w:val="24"/>
        </w:rPr>
        <w:t>Next 4 quarters</w:t>
      </w:r>
      <w:r w:rsidR="00AF5157">
        <w:rPr>
          <w:rFonts w:ascii="Gisha" w:eastAsiaTheme="minorHAnsi" w:hAnsi="Gisha" w:cs="Gisha"/>
          <w:sz w:val="24"/>
          <w:szCs w:val="24"/>
        </w:rPr>
        <w:t>,</w:t>
      </w:r>
      <w:r w:rsidRPr="00882497">
        <w:rPr>
          <w:rFonts w:ascii="Gisha" w:eastAsiaTheme="minorHAnsi" w:hAnsi="Gisha" w:cs="Gisha" w:hint="cs"/>
          <w:sz w:val="24"/>
          <w:szCs w:val="24"/>
        </w:rPr>
        <w:t xml:space="preserve"> not including the current quarter</w:t>
      </w:r>
    </w:p>
    <w:p w14:paraId="4FB3722D" w14:textId="77777777" w:rsidR="00C2354E" w:rsidRPr="00882497" w:rsidRDefault="00C2354E" w:rsidP="001923B2">
      <w:pPr>
        <w:ind w:left="720"/>
        <w:rPr>
          <w:rFonts w:ascii="Gisha" w:eastAsiaTheme="minorHAnsi" w:hAnsi="Gisha" w:cs="Gisha"/>
          <w:sz w:val="24"/>
          <w:szCs w:val="24"/>
        </w:rPr>
      </w:pPr>
      <w:r w:rsidRPr="00882497">
        <w:rPr>
          <w:rFonts w:ascii="Gisha" w:eastAsiaTheme="minorHAnsi" w:hAnsi="Gisha" w:cs="Gisha" w:hint="cs"/>
          <w:sz w:val="24"/>
          <w:szCs w:val="24"/>
        </w:rPr>
        <w:t>Next fiscal year</w:t>
      </w:r>
    </w:p>
    <w:p w14:paraId="32300350" w14:textId="77777777" w:rsidR="00AA49D1" w:rsidRPr="00882497" w:rsidRDefault="00AA49D1">
      <w:pPr>
        <w:rPr>
          <w:rFonts w:ascii="Gisha" w:hAnsi="Gisha" w:cs="Gisha"/>
          <w:b/>
          <w:sz w:val="28"/>
          <w:szCs w:val="28"/>
        </w:rPr>
      </w:pPr>
      <w:bookmarkStart w:id="5" w:name="_Hlk27990793"/>
      <w:r w:rsidRPr="00882497">
        <w:rPr>
          <w:rFonts w:ascii="Gisha" w:hAnsi="Gisha" w:cs="Gisha" w:hint="cs"/>
          <w:b/>
          <w:sz w:val="28"/>
          <w:szCs w:val="28"/>
        </w:rPr>
        <w:br w:type="page"/>
      </w:r>
    </w:p>
    <w:p w14:paraId="76FBF22B" w14:textId="57028748" w:rsidR="008412D0" w:rsidRPr="00882497" w:rsidRDefault="008412D0" w:rsidP="008412D0">
      <w:pPr>
        <w:tabs>
          <w:tab w:val="left" w:pos="360"/>
        </w:tabs>
        <w:jc w:val="both"/>
        <w:rPr>
          <w:rFonts w:ascii="Gisha" w:hAnsi="Gisha" w:cs="Gisha"/>
          <w:b/>
          <w:sz w:val="28"/>
          <w:szCs w:val="28"/>
        </w:rPr>
      </w:pPr>
      <w:bookmarkStart w:id="6" w:name="_Hlk28002314"/>
      <w:r w:rsidRPr="00882497">
        <w:rPr>
          <w:rFonts w:ascii="Gisha" w:hAnsi="Gisha" w:cs="Gisha" w:hint="cs"/>
          <w:b/>
          <w:sz w:val="28"/>
          <w:szCs w:val="28"/>
        </w:rPr>
        <w:lastRenderedPageBreak/>
        <w:t>Normalizing EPS</w:t>
      </w:r>
    </w:p>
    <w:bookmarkEnd w:id="6"/>
    <w:p w14:paraId="3A866138" w14:textId="77777777" w:rsidR="00E3131F" w:rsidRPr="00882497" w:rsidRDefault="00E3131F" w:rsidP="008412D0">
      <w:pPr>
        <w:tabs>
          <w:tab w:val="left" w:pos="360"/>
        </w:tabs>
        <w:rPr>
          <w:rFonts w:ascii="Gisha" w:hAnsi="Gisha" w:cs="Gisha"/>
          <w:sz w:val="24"/>
          <w:szCs w:val="24"/>
        </w:rPr>
      </w:pPr>
    </w:p>
    <w:p w14:paraId="504C7616" w14:textId="4879AB41" w:rsidR="00E3131F" w:rsidRPr="00882497" w:rsidRDefault="00E3131F" w:rsidP="00E3131F">
      <w:pPr>
        <w:tabs>
          <w:tab w:val="left" w:pos="36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Allison Ltd. is a</w:t>
      </w:r>
      <w:r w:rsidR="00B0659B" w:rsidRPr="00882497">
        <w:rPr>
          <w:rFonts w:ascii="Gisha" w:hAnsi="Gisha" w:cs="Gisha" w:hint="cs"/>
          <w:sz w:val="24"/>
          <w:szCs w:val="24"/>
        </w:rPr>
        <w:t xml:space="preserve"> </w:t>
      </w:r>
      <w:r w:rsidRPr="00882497">
        <w:rPr>
          <w:rFonts w:ascii="Gisha" w:hAnsi="Gisha" w:cs="Gisha" w:hint="cs"/>
          <w:sz w:val="24"/>
          <w:szCs w:val="24"/>
        </w:rPr>
        <w:t xml:space="preserve">cyclical company that experienced a </w:t>
      </w:r>
      <w:r w:rsidR="00E43E63">
        <w:rPr>
          <w:rFonts w:ascii="Gisha" w:hAnsi="Gisha" w:cs="Gisha"/>
          <w:sz w:val="24"/>
          <w:szCs w:val="24"/>
        </w:rPr>
        <w:t>significant</w:t>
      </w:r>
      <w:r w:rsidRPr="00882497">
        <w:rPr>
          <w:rFonts w:ascii="Gisha" w:hAnsi="Gisha" w:cs="Gisha" w:hint="cs"/>
          <w:sz w:val="24"/>
          <w:szCs w:val="24"/>
        </w:rPr>
        <w:t xml:space="preserve"> loss in 2016.  </w:t>
      </w:r>
      <w:r w:rsidR="00B0659B" w:rsidRPr="00882497">
        <w:rPr>
          <w:rFonts w:ascii="Gisha" w:hAnsi="Gisha" w:cs="Gisha" w:hint="cs"/>
          <w:sz w:val="24"/>
          <w:szCs w:val="24"/>
        </w:rPr>
        <w:t xml:space="preserve">The CFO decided to normalize EPS to </w:t>
      </w:r>
      <w:r w:rsidR="001923B2" w:rsidRPr="00882497">
        <w:rPr>
          <w:rFonts w:ascii="Gisha" w:hAnsi="Gisha" w:cs="Gisha" w:hint="cs"/>
          <w:sz w:val="24"/>
          <w:szCs w:val="24"/>
        </w:rPr>
        <w:t>measure</w:t>
      </w:r>
      <w:r w:rsidR="00B0659B" w:rsidRPr="00882497">
        <w:rPr>
          <w:rFonts w:ascii="Gisha" w:hAnsi="Gisha" w:cs="Gisha" w:hint="cs"/>
          <w:sz w:val="24"/>
          <w:szCs w:val="24"/>
        </w:rPr>
        <w:t xml:space="preserve"> the company’s performance.  </w:t>
      </w:r>
      <w:r w:rsidRPr="00882497">
        <w:rPr>
          <w:rFonts w:ascii="Gisha" w:hAnsi="Gisha" w:cs="Gisha" w:hint="cs"/>
          <w:sz w:val="24"/>
          <w:szCs w:val="24"/>
        </w:rPr>
        <w:t xml:space="preserve">The </w:t>
      </w:r>
      <w:r w:rsidR="00B0659B" w:rsidRPr="00882497">
        <w:rPr>
          <w:rFonts w:ascii="Gisha" w:hAnsi="Gisha" w:cs="Gisha" w:hint="cs"/>
          <w:sz w:val="24"/>
          <w:szCs w:val="24"/>
        </w:rPr>
        <w:t xml:space="preserve">period </w:t>
      </w:r>
      <w:r w:rsidRPr="00882497">
        <w:rPr>
          <w:rFonts w:ascii="Gisha" w:hAnsi="Gisha" w:cs="Gisha" w:hint="cs"/>
          <w:sz w:val="24"/>
          <w:szCs w:val="24"/>
        </w:rPr>
        <w:t xml:space="preserve">2010-2015 </w:t>
      </w:r>
      <w:r w:rsidR="00F2505A" w:rsidRPr="00882497">
        <w:rPr>
          <w:rFonts w:ascii="Gisha" w:hAnsi="Gisha" w:cs="Gisha" w:hint="cs"/>
          <w:sz w:val="24"/>
          <w:szCs w:val="24"/>
        </w:rPr>
        <w:t xml:space="preserve">matches </w:t>
      </w:r>
      <w:r w:rsidR="00B0659B" w:rsidRPr="00882497">
        <w:rPr>
          <w:rFonts w:ascii="Gisha" w:hAnsi="Gisha" w:cs="Gisha" w:hint="cs"/>
          <w:sz w:val="24"/>
          <w:szCs w:val="24"/>
        </w:rPr>
        <w:t xml:space="preserve">the last </w:t>
      </w:r>
      <w:r w:rsidRPr="00882497">
        <w:rPr>
          <w:rFonts w:ascii="Gisha" w:hAnsi="Gisha" w:cs="Gisha" w:hint="cs"/>
          <w:sz w:val="24"/>
          <w:szCs w:val="24"/>
        </w:rPr>
        <w:t>business cycle.  The following information was collected:</w:t>
      </w:r>
    </w:p>
    <w:p w14:paraId="205B148B" w14:textId="77777777" w:rsidR="008412D0" w:rsidRPr="00882497" w:rsidRDefault="00E3131F" w:rsidP="008412D0">
      <w:pPr>
        <w:tabs>
          <w:tab w:val="left" w:pos="36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865"/>
        <w:gridCol w:w="960"/>
        <w:gridCol w:w="960"/>
        <w:gridCol w:w="924"/>
        <w:gridCol w:w="1002"/>
        <w:gridCol w:w="951"/>
        <w:gridCol w:w="1016"/>
      </w:tblGrid>
      <w:tr w:rsidR="008412D0" w:rsidRPr="00882497" w14:paraId="3833C9B3" w14:textId="77777777" w:rsidTr="008412D0">
        <w:trPr>
          <w:jc w:val="center"/>
        </w:trPr>
        <w:tc>
          <w:tcPr>
            <w:tcW w:w="1255" w:type="dxa"/>
          </w:tcPr>
          <w:p w14:paraId="612FD736" w14:textId="77777777" w:rsidR="008412D0" w:rsidRPr="00882497" w:rsidRDefault="008412D0" w:rsidP="007D771F">
            <w:pPr>
              <w:tabs>
                <w:tab w:val="left" w:pos="360"/>
              </w:tabs>
              <w:jc w:val="both"/>
              <w:rPr>
                <w:rFonts w:ascii="Gisha" w:hAnsi="Gisha" w:cs="Gisha"/>
                <w:b/>
                <w:color w:val="000000" w:themeColor="text1"/>
              </w:rPr>
            </w:pPr>
          </w:p>
        </w:tc>
        <w:tc>
          <w:tcPr>
            <w:tcW w:w="865" w:type="dxa"/>
          </w:tcPr>
          <w:p w14:paraId="03600DBC" w14:textId="77777777" w:rsidR="008412D0" w:rsidRPr="00882497" w:rsidRDefault="008412D0" w:rsidP="007D771F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color w:val="000000" w:themeColor="text1"/>
              </w:rPr>
              <w:t>2016</w:t>
            </w:r>
          </w:p>
        </w:tc>
        <w:tc>
          <w:tcPr>
            <w:tcW w:w="960" w:type="dxa"/>
          </w:tcPr>
          <w:p w14:paraId="16FB93FB" w14:textId="77777777" w:rsidR="008412D0" w:rsidRPr="00882497" w:rsidRDefault="008412D0" w:rsidP="007D771F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color w:val="000000" w:themeColor="text1"/>
              </w:rPr>
              <w:t>2015</w:t>
            </w:r>
          </w:p>
        </w:tc>
        <w:tc>
          <w:tcPr>
            <w:tcW w:w="960" w:type="dxa"/>
          </w:tcPr>
          <w:p w14:paraId="4C68BDE1" w14:textId="77777777" w:rsidR="008412D0" w:rsidRPr="00882497" w:rsidRDefault="008412D0" w:rsidP="007D771F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color w:val="000000" w:themeColor="text1"/>
              </w:rPr>
              <w:t>2014</w:t>
            </w:r>
          </w:p>
        </w:tc>
        <w:tc>
          <w:tcPr>
            <w:tcW w:w="924" w:type="dxa"/>
          </w:tcPr>
          <w:p w14:paraId="69493555" w14:textId="77777777" w:rsidR="008412D0" w:rsidRPr="00882497" w:rsidRDefault="008412D0" w:rsidP="007D771F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color w:val="000000" w:themeColor="text1"/>
              </w:rPr>
              <w:t>2013</w:t>
            </w:r>
          </w:p>
        </w:tc>
        <w:tc>
          <w:tcPr>
            <w:tcW w:w="1002" w:type="dxa"/>
          </w:tcPr>
          <w:p w14:paraId="388FDA7E" w14:textId="77777777" w:rsidR="008412D0" w:rsidRPr="00882497" w:rsidRDefault="008412D0" w:rsidP="007D771F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color w:val="000000" w:themeColor="text1"/>
              </w:rPr>
              <w:t>2012</w:t>
            </w:r>
          </w:p>
        </w:tc>
        <w:tc>
          <w:tcPr>
            <w:tcW w:w="951" w:type="dxa"/>
          </w:tcPr>
          <w:p w14:paraId="01BDDABC" w14:textId="77777777" w:rsidR="008412D0" w:rsidRPr="00882497" w:rsidRDefault="008412D0" w:rsidP="007D771F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color w:val="000000" w:themeColor="text1"/>
              </w:rPr>
              <w:t>2011</w:t>
            </w:r>
          </w:p>
        </w:tc>
        <w:tc>
          <w:tcPr>
            <w:tcW w:w="1016" w:type="dxa"/>
          </w:tcPr>
          <w:p w14:paraId="6B7D124B" w14:textId="77777777" w:rsidR="008412D0" w:rsidRPr="00882497" w:rsidRDefault="008412D0" w:rsidP="007D771F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color w:val="000000" w:themeColor="text1"/>
              </w:rPr>
              <w:t>2010</w:t>
            </w:r>
          </w:p>
        </w:tc>
      </w:tr>
      <w:tr w:rsidR="008412D0" w:rsidRPr="00882497" w14:paraId="4A9E8688" w14:textId="77777777" w:rsidTr="008412D0">
        <w:trPr>
          <w:jc w:val="center"/>
        </w:trPr>
        <w:tc>
          <w:tcPr>
            <w:tcW w:w="1255" w:type="dxa"/>
          </w:tcPr>
          <w:p w14:paraId="35CDAB93" w14:textId="77777777" w:rsidR="008412D0" w:rsidRPr="00882497" w:rsidRDefault="008412D0" w:rsidP="007D771F">
            <w:pPr>
              <w:tabs>
                <w:tab w:val="left" w:pos="360"/>
              </w:tabs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EPS (CAD)</w:t>
            </w:r>
          </w:p>
        </w:tc>
        <w:tc>
          <w:tcPr>
            <w:tcW w:w="865" w:type="dxa"/>
          </w:tcPr>
          <w:p w14:paraId="2E3BEE2F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(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2.00</w:t>
            </w:r>
            <w:r w:rsidRPr="00882497">
              <w:rPr>
                <w:rFonts w:ascii="Gisha" w:hAnsi="Gisha" w:cs="Gisha" w:hint="cs"/>
                <w:color w:val="000000" w:themeColor="text1"/>
              </w:rPr>
              <w:t>)</w:t>
            </w:r>
          </w:p>
        </w:tc>
        <w:tc>
          <w:tcPr>
            <w:tcW w:w="960" w:type="dxa"/>
          </w:tcPr>
          <w:p w14:paraId="4C2D5B5D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2.1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7</w:t>
            </w:r>
          </w:p>
        </w:tc>
        <w:tc>
          <w:tcPr>
            <w:tcW w:w="960" w:type="dxa"/>
          </w:tcPr>
          <w:p w14:paraId="0316D3E8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1.1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8</w:t>
            </w:r>
          </w:p>
        </w:tc>
        <w:tc>
          <w:tcPr>
            <w:tcW w:w="924" w:type="dxa"/>
          </w:tcPr>
          <w:p w14:paraId="1DCC2BF2" w14:textId="77777777" w:rsidR="008412D0" w:rsidRPr="00882497" w:rsidRDefault="00AA49D1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0</w:t>
            </w:r>
            <w:r w:rsidR="008412D0" w:rsidRPr="00882497">
              <w:rPr>
                <w:rFonts w:ascii="Gisha" w:hAnsi="Gisha" w:cs="Gisha" w:hint="cs"/>
                <w:color w:val="000000" w:themeColor="text1"/>
              </w:rPr>
              <w:t>.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90</w:t>
            </w:r>
          </w:p>
        </w:tc>
        <w:tc>
          <w:tcPr>
            <w:tcW w:w="1002" w:type="dxa"/>
          </w:tcPr>
          <w:p w14:paraId="3CBEB364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1.1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9</w:t>
            </w:r>
          </w:p>
        </w:tc>
        <w:tc>
          <w:tcPr>
            <w:tcW w:w="951" w:type="dxa"/>
          </w:tcPr>
          <w:p w14:paraId="7AF4D0F3" w14:textId="77777777" w:rsidR="008412D0" w:rsidRPr="00882497" w:rsidRDefault="00AA49D1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0</w:t>
            </w:r>
            <w:r w:rsidR="008412D0" w:rsidRPr="00882497">
              <w:rPr>
                <w:rFonts w:ascii="Gisha" w:hAnsi="Gisha" w:cs="Gisha" w:hint="cs"/>
                <w:color w:val="000000" w:themeColor="text1"/>
              </w:rPr>
              <w:t>.5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7</w:t>
            </w:r>
          </w:p>
        </w:tc>
        <w:tc>
          <w:tcPr>
            <w:tcW w:w="1016" w:type="dxa"/>
          </w:tcPr>
          <w:p w14:paraId="1D010160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1.1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7</w:t>
            </w:r>
          </w:p>
        </w:tc>
      </w:tr>
      <w:tr w:rsidR="008412D0" w:rsidRPr="00882497" w14:paraId="05067B7F" w14:textId="77777777" w:rsidTr="008412D0">
        <w:trPr>
          <w:jc w:val="center"/>
        </w:trPr>
        <w:tc>
          <w:tcPr>
            <w:tcW w:w="1255" w:type="dxa"/>
          </w:tcPr>
          <w:p w14:paraId="3E9BF443" w14:textId="77777777" w:rsidR="008412D0" w:rsidRPr="00882497" w:rsidRDefault="008412D0" w:rsidP="007D771F">
            <w:pPr>
              <w:tabs>
                <w:tab w:val="left" w:pos="360"/>
              </w:tabs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BVPS (CAD)</w:t>
            </w:r>
          </w:p>
        </w:tc>
        <w:tc>
          <w:tcPr>
            <w:tcW w:w="865" w:type="dxa"/>
          </w:tcPr>
          <w:p w14:paraId="7FF6748B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4.29</w:t>
            </w:r>
          </w:p>
        </w:tc>
        <w:tc>
          <w:tcPr>
            <w:tcW w:w="960" w:type="dxa"/>
          </w:tcPr>
          <w:p w14:paraId="2CE20045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7.12</w:t>
            </w:r>
          </w:p>
        </w:tc>
        <w:tc>
          <w:tcPr>
            <w:tcW w:w="960" w:type="dxa"/>
          </w:tcPr>
          <w:p w14:paraId="75310FA2" w14:textId="77777777" w:rsidR="008412D0" w:rsidRPr="00882497" w:rsidRDefault="00E3131F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10.27</w:t>
            </w:r>
          </w:p>
        </w:tc>
        <w:tc>
          <w:tcPr>
            <w:tcW w:w="924" w:type="dxa"/>
          </w:tcPr>
          <w:p w14:paraId="7631BF5F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2.03</w:t>
            </w:r>
          </w:p>
        </w:tc>
        <w:tc>
          <w:tcPr>
            <w:tcW w:w="1002" w:type="dxa"/>
          </w:tcPr>
          <w:p w14:paraId="6D8793B9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6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.77</w:t>
            </w:r>
          </w:p>
        </w:tc>
        <w:tc>
          <w:tcPr>
            <w:tcW w:w="951" w:type="dxa"/>
          </w:tcPr>
          <w:p w14:paraId="053B15EC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6.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62</w:t>
            </w:r>
          </w:p>
        </w:tc>
        <w:tc>
          <w:tcPr>
            <w:tcW w:w="1016" w:type="dxa"/>
          </w:tcPr>
          <w:p w14:paraId="46C4BFFF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6.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51</w:t>
            </w:r>
          </w:p>
        </w:tc>
      </w:tr>
      <w:tr w:rsidR="008412D0" w:rsidRPr="00882497" w14:paraId="2F719E1E" w14:textId="77777777" w:rsidTr="008412D0">
        <w:trPr>
          <w:jc w:val="center"/>
        </w:trPr>
        <w:tc>
          <w:tcPr>
            <w:tcW w:w="1255" w:type="dxa"/>
          </w:tcPr>
          <w:p w14:paraId="64BC7327" w14:textId="77777777" w:rsidR="008412D0" w:rsidRPr="00882497" w:rsidRDefault="008412D0" w:rsidP="007D771F">
            <w:pPr>
              <w:tabs>
                <w:tab w:val="left" w:pos="360"/>
              </w:tabs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ROE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 xml:space="preserve"> (%)</w:t>
            </w:r>
          </w:p>
        </w:tc>
        <w:tc>
          <w:tcPr>
            <w:tcW w:w="865" w:type="dxa"/>
          </w:tcPr>
          <w:p w14:paraId="2C9A8BF7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</w:p>
        </w:tc>
        <w:tc>
          <w:tcPr>
            <w:tcW w:w="960" w:type="dxa"/>
          </w:tcPr>
          <w:p w14:paraId="3FF852AE" w14:textId="77777777" w:rsidR="008412D0" w:rsidRPr="00882497" w:rsidRDefault="00E3131F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12.70</w:t>
            </w:r>
          </w:p>
        </w:tc>
        <w:tc>
          <w:tcPr>
            <w:tcW w:w="960" w:type="dxa"/>
          </w:tcPr>
          <w:p w14:paraId="3488AFC8" w14:textId="77777777" w:rsidR="008412D0" w:rsidRPr="00882497" w:rsidRDefault="00E3131F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11.53</w:t>
            </w:r>
          </w:p>
        </w:tc>
        <w:tc>
          <w:tcPr>
            <w:tcW w:w="924" w:type="dxa"/>
          </w:tcPr>
          <w:p w14:paraId="7ACC6BF0" w14:textId="77777777" w:rsidR="008412D0" w:rsidRPr="00882497" w:rsidRDefault="00E3131F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7.45</w:t>
            </w:r>
          </w:p>
        </w:tc>
        <w:tc>
          <w:tcPr>
            <w:tcW w:w="1002" w:type="dxa"/>
          </w:tcPr>
          <w:p w14:paraId="0F55BFB1" w14:textId="77777777" w:rsidR="008412D0" w:rsidRPr="00882497" w:rsidRDefault="00E3131F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17.66</w:t>
            </w:r>
          </w:p>
        </w:tc>
        <w:tc>
          <w:tcPr>
            <w:tcW w:w="951" w:type="dxa"/>
          </w:tcPr>
          <w:p w14:paraId="67A7932F" w14:textId="77777777" w:rsidR="008412D0" w:rsidRPr="00882497" w:rsidRDefault="00E3131F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8.55</w:t>
            </w:r>
          </w:p>
        </w:tc>
        <w:tc>
          <w:tcPr>
            <w:tcW w:w="1016" w:type="dxa"/>
          </w:tcPr>
          <w:p w14:paraId="22C66085" w14:textId="77777777" w:rsidR="008412D0" w:rsidRPr="00882497" w:rsidRDefault="00E3131F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18.04</w:t>
            </w:r>
          </w:p>
        </w:tc>
      </w:tr>
    </w:tbl>
    <w:p w14:paraId="34CBA989" w14:textId="77777777" w:rsidR="008412D0" w:rsidRPr="00882497" w:rsidRDefault="008412D0" w:rsidP="008412D0">
      <w:pPr>
        <w:tabs>
          <w:tab w:val="left" w:pos="360"/>
        </w:tabs>
        <w:jc w:val="both"/>
        <w:rPr>
          <w:rFonts w:ascii="Gisha" w:hAnsi="Gisha" w:cs="Gisha"/>
          <w:b/>
          <w:sz w:val="24"/>
          <w:szCs w:val="24"/>
        </w:rPr>
      </w:pPr>
    </w:p>
    <w:p w14:paraId="0433AEEF" w14:textId="77777777" w:rsidR="00B0659B" w:rsidRPr="00882497" w:rsidRDefault="00B0659B" w:rsidP="008412D0">
      <w:pPr>
        <w:tabs>
          <w:tab w:val="left" w:pos="360"/>
        </w:tabs>
        <w:jc w:val="both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Allison Ltd.’s share closed at CAD 27.45 on January 2, 2017.</w:t>
      </w:r>
    </w:p>
    <w:p w14:paraId="4DCAC936" w14:textId="77777777" w:rsidR="00B0659B" w:rsidRPr="00882497" w:rsidRDefault="00B0659B" w:rsidP="008412D0">
      <w:pPr>
        <w:tabs>
          <w:tab w:val="left" w:pos="360"/>
        </w:tabs>
        <w:jc w:val="both"/>
        <w:rPr>
          <w:rFonts w:ascii="Gisha" w:hAnsi="Gisha" w:cs="Gisha"/>
          <w:b/>
          <w:sz w:val="24"/>
          <w:szCs w:val="24"/>
        </w:rPr>
      </w:pPr>
    </w:p>
    <w:p w14:paraId="7795F3E8" w14:textId="77777777" w:rsidR="008412D0" w:rsidRPr="00882497" w:rsidRDefault="008412D0" w:rsidP="008412D0">
      <w:pPr>
        <w:tabs>
          <w:tab w:val="left" w:pos="360"/>
        </w:tabs>
        <w:jc w:val="both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4EBAFC92" w14:textId="77777777" w:rsidR="008412D0" w:rsidRPr="00882497" w:rsidRDefault="008412D0" w:rsidP="008412D0">
      <w:pPr>
        <w:tabs>
          <w:tab w:val="left" w:pos="0"/>
        </w:tabs>
        <w:jc w:val="both"/>
        <w:rPr>
          <w:rFonts w:ascii="Gisha" w:hAnsi="Gisha" w:cs="Gisha"/>
          <w:b/>
          <w:sz w:val="24"/>
          <w:szCs w:val="24"/>
        </w:rPr>
      </w:pPr>
    </w:p>
    <w:p w14:paraId="76785F74" w14:textId="77777777" w:rsidR="008412D0" w:rsidRPr="00882497" w:rsidRDefault="008412D0" w:rsidP="008412D0">
      <w:pPr>
        <w:numPr>
          <w:ilvl w:val="0"/>
          <w:numId w:val="12"/>
        </w:numPr>
        <w:tabs>
          <w:tab w:val="clear" w:pos="720"/>
          <w:tab w:val="left" w:pos="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Calculate the normalized trailing P/E for </w:t>
      </w:r>
      <w:r w:rsidR="00AA49D1" w:rsidRPr="00882497">
        <w:rPr>
          <w:rFonts w:ascii="Gisha" w:hAnsi="Gisha" w:cs="Gisha" w:hint="cs"/>
          <w:sz w:val="24"/>
          <w:szCs w:val="24"/>
        </w:rPr>
        <w:t xml:space="preserve">Allison </w:t>
      </w:r>
      <w:r w:rsidRPr="00882497">
        <w:rPr>
          <w:rFonts w:ascii="Gisha" w:hAnsi="Gisha" w:cs="Gisha" w:hint="cs"/>
          <w:sz w:val="24"/>
          <w:szCs w:val="24"/>
        </w:rPr>
        <w:t xml:space="preserve">based on the </w:t>
      </w:r>
      <w:r w:rsidR="00505D39" w:rsidRPr="00882497">
        <w:rPr>
          <w:rFonts w:ascii="Gisha" w:hAnsi="Gisha" w:cs="Gisha" w:hint="cs"/>
          <w:sz w:val="24"/>
          <w:szCs w:val="24"/>
        </w:rPr>
        <w:t xml:space="preserve">average </w:t>
      </w:r>
      <w:r w:rsidRPr="00882497">
        <w:rPr>
          <w:rFonts w:ascii="Gisha" w:hAnsi="Gisha" w:cs="Gisha" w:hint="cs"/>
          <w:sz w:val="24"/>
          <w:szCs w:val="24"/>
        </w:rPr>
        <w:t xml:space="preserve">historical </w:t>
      </w:r>
      <w:r w:rsidR="00505D39" w:rsidRPr="00882497">
        <w:rPr>
          <w:rFonts w:ascii="Gisha" w:hAnsi="Gisha" w:cs="Gisha" w:hint="cs"/>
          <w:sz w:val="24"/>
          <w:szCs w:val="24"/>
        </w:rPr>
        <w:t>EPS</w:t>
      </w:r>
      <w:r w:rsidRPr="00882497">
        <w:rPr>
          <w:rFonts w:ascii="Gisha" w:hAnsi="Gisha" w:cs="Gisha" w:hint="cs"/>
          <w:sz w:val="24"/>
          <w:szCs w:val="24"/>
        </w:rPr>
        <w:t xml:space="preserve"> </w:t>
      </w:r>
      <w:r w:rsidR="00AA49D1" w:rsidRPr="00882497">
        <w:rPr>
          <w:rFonts w:ascii="Gisha" w:hAnsi="Gisha" w:cs="Gisha" w:hint="cs"/>
          <w:sz w:val="24"/>
          <w:szCs w:val="24"/>
        </w:rPr>
        <w:t>during</w:t>
      </w:r>
      <w:r w:rsidRPr="00882497">
        <w:rPr>
          <w:rFonts w:ascii="Gisha" w:hAnsi="Gisha" w:cs="Gisha" w:hint="cs"/>
          <w:sz w:val="24"/>
          <w:szCs w:val="24"/>
        </w:rPr>
        <w:t xml:space="preserve"> the last business cycle. </w:t>
      </w:r>
    </w:p>
    <w:p w14:paraId="02F2CCFF" w14:textId="77777777" w:rsidR="008412D0" w:rsidRPr="00882497" w:rsidRDefault="008412D0" w:rsidP="008412D0">
      <w:pPr>
        <w:tabs>
          <w:tab w:val="left" w:pos="0"/>
          <w:tab w:val="num" w:pos="360"/>
        </w:tabs>
        <w:rPr>
          <w:rFonts w:ascii="Gisha" w:hAnsi="Gisha" w:cs="Gisha"/>
          <w:sz w:val="24"/>
          <w:szCs w:val="24"/>
        </w:rPr>
      </w:pPr>
    </w:p>
    <w:p w14:paraId="37AEFCD2" w14:textId="3163C86D" w:rsidR="008412D0" w:rsidRPr="00882497" w:rsidRDefault="00AF5157" w:rsidP="008412D0">
      <w:pPr>
        <w:numPr>
          <w:ilvl w:val="0"/>
          <w:numId w:val="12"/>
        </w:numPr>
        <w:tabs>
          <w:tab w:val="clear" w:pos="720"/>
          <w:tab w:val="left" w:pos="0"/>
          <w:tab w:val="num" w:pos="360"/>
        </w:tabs>
        <w:ind w:hanging="72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Redo</w:t>
      </w:r>
      <w:r w:rsidR="008412D0" w:rsidRPr="00882497">
        <w:rPr>
          <w:rFonts w:ascii="Gisha" w:hAnsi="Gisha" w:cs="Gisha" w:hint="cs"/>
          <w:sz w:val="24"/>
          <w:szCs w:val="24"/>
        </w:rPr>
        <w:t xml:space="preserve"> Part 1 based on the </w:t>
      </w:r>
      <w:r w:rsidR="00505D39" w:rsidRPr="00882497">
        <w:rPr>
          <w:rFonts w:ascii="Gisha" w:hAnsi="Gisha" w:cs="Gisha" w:hint="cs"/>
          <w:sz w:val="24"/>
          <w:szCs w:val="24"/>
        </w:rPr>
        <w:t xml:space="preserve">average </w:t>
      </w:r>
      <w:r w:rsidR="008412D0" w:rsidRPr="00882497">
        <w:rPr>
          <w:rFonts w:ascii="Gisha" w:hAnsi="Gisha" w:cs="Gisha" w:hint="cs"/>
          <w:sz w:val="24"/>
          <w:szCs w:val="24"/>
        </w:rPr>
        <w:t>historical ROE.</w:t>
      </w:r>
    </w:p>
    <w:p w14:paraId="4F25E83F" w14:textId="77777777" w:rsidR="00AA49D1" w:rsidRPr="00882497" w:rsidRDefault="00AA49D1" w:rsidP="00AA49D1">
      <w:pPr>
        <w:pStyle w:val="ListParagraph"/>
        <w:rPr>
          <w:rFonts w:ascii="Gisha" w:hAnsi="Gisha" w:cs="Gisha"/>
          <w:sz w:val="24"/>
          <w:szCs w:val="24"/>
        </w:rPr>
      </w:pPr>
    </w:p>
    <w:p w14:paraId="7C4B8F33" w14:textId="77777777" w:rsidR="00AA49D1" w:rsidRPr="00882497" w:rsidRDefault="00AA49D1" w:rsidP="008412D0">
      <w:pPr>
        <w:numPr>
          <w:ilvl w:val="0"/>
          <w:numId w:val="12"/>
        </w:numPr>
        <w:tabs>
          <w:tab w:val="clear" w:pos="720"/>
          <w:tab w:val="left" w:pos="0"/>
          <w:tab w:val="num" w:pos="360"/>
        </w:tabs>
        <w:ind w:hanging="72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Which method is </w:t>
      </w:r>
      <w:r w:rsidR="00077272" w:rsidRPr="00882497">
        <w:rPr>
          <w:rFonts w:ascii="Gisha" w:hAnsi="Gisha" w:cs="Gisha" w:hint="cs"/>
          <w:sz w:val="24"/>
          <w:szCs w:val="24"/>
        </w:rPr>
        <w:t>more accurate</w:t>
      </w:r>
      <w:r w:rsidRPr="00882497">
        <w:rPr>
          <w:rFonts w:ascii="Gisha" w:hAnsi="Gisha" w:cs="Gisha" w:hint="cs"/>
          <w:sz w:val="24"/>
          <w:szCs w:val="24"/>
        </w:rPr>
        <w:t>?</w:t>
      </w:r>
    </w:p>
    <w:p w14:paraId="79C1A151" w14:textId="77777777" w:rsidR="00AA49D1" w:rsidRPr="00882497" w:rsidRDefault="00AA49D1" w:rsidP="00AA49D1">
      <w:pPr>
        <w:pStyle w:val="ListParagraph"/>
        <w:rPr>
          <w:rFonts w:ascii="Gisha" w:hAnsi="Gisha" w:cs="Gisha"/>
          <w:sz w:val="24"/>
          <w:szCs w:val="24"/>
        </w:rPr>
      </w:pPr>
    </w:p>
    <w:p w14:paraId="1456A221" w14:textId="77777777" w:rsidR="00AA49D1" w:rsidRPr="00882497" w:rsidRDefault="00AA49D1" w:rsidP="00AA49D1">
      <w:pPr>
        <w:tabs>
          <w:tab w:val="left" w:pos="0"/>
        </w:tabs>
        <w:rPr>
          <w:rFonts w:ascii="Gisha" w:hAnsi="Gisha" w:cs="Gisha"/>
          <w:sz w:val="24"/>
          <w:szCs w:val="24"/>
        </w:rPr>
      </w:pPr>
    </w:p>
    <w:p w14:paraId="5A968FA6" w14:textId="77777777" w:rsidR="0025130F" w:rsidRPr="00882497" w:rsidRDefault="0025130F">
      <w:pPr>
        <w:rPr>
          <w:rFonts w:ascii="Gisha" w:hAnsi="Gisha" w:cs="Gisha"/>
        </w:rPr>
      </w:pPr>
      <w:r w:rsidRPr="00882497">
        <w:rPr>
          <w:rFonts w:ascii="Gisha" w:hAnsi="Gisha" w:cs="Gisha" w:hint="cs"/>
        </w:rPr>
        <w:br w:type="page"/>
      </w:r>
    </w:p>
    <w:p w14:paraId="5D11ADF7" w14:textId="5980FC0F" w:rsidR="00355DF3" w:rsidRPr="00882497" w:rsidRDefault="00355DF3" w:rsidP="00355DF3">
      <w:pPr>
        <w:rPr>
          <w:rFonts w:ascii="Gisha" w:hAnsi="Gisha" w:cs="Gisha"/>
          <w:b/>
          <w:sz w:val="28"/>
          <w:szCs w:val="28"/>
        </w:rPr>
      </w:pPr>
      <w:bookmarkStart w:id="7" w:name="_Hlk29805424"/>
      <w:bookmarkStart w:id="8" w:name="_Hlk28614371"/>
      <w:r w:rsidRPr="00882497">
        <w:rPr>
          <w:rFonts w:ascii="Gisha" w:hAnsi="Gisha" w:cs="Gisha" w:hint="cs"/>
          <w:b/>
          <w:sz w:val="28"/>
          <w:szCs w:val="28"/>
        </w:rPr>
        <w:lastRenderedPageBreak/>
        <w:t xml:space="preserve">Justified </w:t>
      </w:r>
      <w:r w:rsidR="00652E39" w:rsidRPr="00882497">
        <w:rPr>
          <w:rFonts w:ascii="Gisha" w:hAnsi="Gisha" w:cs="Gisha" w:hint="cs"/>
          <w:b/>
          <w:sz w:val="28"/>
          <w:szCs w:val="28"/>
        </w:rPr>
        <w:t xml:space="preserve">Benchmark Multiples </w:t>
      </w:r>
      <w:r w:rsidR="00505D39" w:rsidRPr="00882497">
        <w:rPr>
          <w:rFonts w:ascii="Gisha" w:hAnsi="Gisha" w:cs="Gisha" w:hint="cs"/>
          <w:b/>
          <w:sz w:val="28"/>
          <w:szCs w:val="28"/>
        </w:rPr>
        <w:t xml:space="preserve">(P/E, P/S, P/BV) </w:t>
      </w:r>
      <w:r w:rsidR="00652E39" w:rsidRPr="00882497">
        <w:rPr>
          <w:rFonts w:ascii="Gisha" w:hAnsi="Gisha" w:cs="Gisha" w:hint="cs"/>
          <w:b/>
          <w:sz w:val="28"/>
          <w:szCs w:val="28"/>
        </w:rPr>
        <w:t>at Irwin</w:t>
      </w:r>
    </w:p>
    <w:bookmarkEnd w:id="7"/>
    <w:p w14:paraId="0A4BD4B2" w14:textId="77777777" w:rsidR="00355DF3" w:rsidRPr="00882497" w:rsidRDefault="00355DF3">
      <w:pPr>
        <w:rPr>
          <w:rFonts w:ascii="Gisha" w:hAnsi="Gisha" w:cs="Gisha"/>
          <w:sz w:val="24"/>
          <w:szCs w:val="24"/>
        </w:rPr>
      </w:pPr>
    </w:p>
    <w:p w14:paraId="1A2B5CB9" w14:textId="77777777" w:rsidR="0078705F" w:rsidRPr="00882497" w:rsidRDefault="0078705F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Irwin Industries is </w:t>
      </w:r>
      <w:r w:rsidR="00652E39" w:rsidRPr="00882497">
        <w:rPr>
          <w:rFonts w:ascii="Gisha" w:hAnsi="Gisha" w:cs="Gisha" w:hint="cs"/>
          <w:sz w:val="24"/>
          <w:szCs w:val="24"/>
        </w:rPr>
        <w:t xml:space="preserve">valuing a potential acquisition.  </w:t>
      </w:r>
      <w:r w:rsidR="003F59A6" w:rsidRPr="00882497">
        <w:rPr>
          <w:rFonts w:ascii="Gisha" w:hAnsi="Gisha" w:cs="Gisha" w:hint="cs"/>
          <w:sz w:val="24"/>
          <w:szCs w:val="24"/>
        </w:rPr>
        <w:t xml:space="preserve">It </w:t>
      </w:r>
      <w:r w:rsidR="00652E39" w:rsidRPr="00882497">
        <w:rPr>
          <w:rFonts w:ascii="Gisha" w:hAnsi="Gisha" w:cs="Gisha" w:hint="cs"/>
          <w:sz w:val="24"/>
          <w:szCs w:val="24"/>
        </w:rPr>
        <w:t>collected the following information:</w:t>
      </w:r>
    </w:p>
    <w:p w14:paraId="0C90F78F" w14:textId="77777777" w:rsidR="003F59A6" w:rsidRPr="00882497" w:rsidRDefault="003F59A6">
      <w:pPr>
        <w:rPr>
          <w:rFonts w:ascii="Gisha" w:hAnsi="Gisha" w:cs="Gisha"/>
          <w:sz w:val="24"/>
          <w:szCs w:val="24"/>
        </w:rPr>
      </w:pPr>
    </w:p>
    <w:tbl>
      <w:tblPr>
        <w:tblStyle w:val="TableGrid"/>
        <w:tblW w:w="0" w:type="auto"/>
        <w:tblInd w:w="2605" w:type="dxa"/>
        <w:tblLook w:val="04A0" w:firstRow="1" w:lastRow="0" w:firstColumn="1" w:lastColumn="0" w:noHBand="0" w:noVBand="1"/>
      </w:tblPr>
      <w:tblGrid>
        <w:gridCol w:w="2160"/>
        <w:gridCol w:w="1260"/>
      </w:tblGrid>
      <w:tr w:rsidR="003F59A6" w:rsidRPr="00882497" w14:paraId="5958428F" w14:textId="77777777" w:rsidTr="00712891">
        <w:tc>
          <w:tcPr>
            <w:tcW w:w="2160" w:type="dxa"/>
          </w:tcPr>
          <w:p w14:paraId="3075CDF7" w14:textId="77777777" w:rsidR="003F59A6" w:rsidRPr="00882497" w:rsidRDefault="003F59A6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Dividend growth rate</w:t>
            </w:r>
          </w:p>
        </w:tc>
        <w:tc>
          <w:tcPr>
            <w:tcW w:w="1260" w:type="dxa"/>
          </w:tcPr>
          <w:p w14:paraId="326B4C3B" w14:textId="77777777" w:rsidR="003F59A6" w:rsidRPr="00882497" w:rsidRDefault="00FB0FD0" w:rsidP="00FB0FD0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3.</w:t>
            </w:r>
            <w:r w:rsidR="005021C4" w:rsidRPr="00882497">
              <w:rPr>
                <w:rFonts w:ascii="Gisha" w:hAnsi="Gisha" w:cs="Gisha" w:hint="cs"/>
              </w:rPr>
              <w:t>5</w:t>
            </w:r>
            <w:r w:rsidRPr="00882497">
              <w:rPr>
                <w:rFonts w:ascii="Gisha" w:hAnsi="Gisha" w:cs="Gisha" w:hint="cs"/>
              </w:rPr>
              <w:t>%</w:t>
            </w:r>
          </w:p>
        </w:tc>
      </w:tr>
      <w:tr w:rsidR="003F59A6" w:rsidRPr="00882497" w14:paraId="3256A0F9" w14:textId="77777777" w:rsidTr="00712891">
        <w:tc>
          <w:tcPr>
            <w:tcW w:w="2160" w:type="dxa"/>
          </w:tcPr>
          <w:p w14:paraId="29FE3A99" w14:textId="77777777" w:rsidR="003F59A6" w:rsidRPr="00882497" w:rsidRDefault="003F59A6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k</w:t>
            </w:r>
            <w:r w:rsidRPr="00882497">
              <w:rPr>
                <w:rFonts w:ascii="Gisha" w:hAnsi="Gisha" w:cs="Gisha" w:hint="cs"/>
                <w:vertAlign w:val="subscript"/>
              </w:rPr>
              <w:t>c</w:t>
            </w:r>
          </w:p>
        </w:tc>
        <w:tc>
          <w:tcPr>
            <w:tcW w:w="1260" w:type="dxa"/>
          </w:tcPr>
          <w:p w14:paraId="191AC079" w14:textId="77777777" w:rsidR="003F59A6" w:rsidRPr="00882497" w:rsidRDefault="00E56CA5" w:rsidP="00FB0FD0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8</w:t>
            </w:r>
            <w:r w:rsidR="00FB0FD0" w:rsidRPr="00882497">
              <w:rPr>
                <w:rFonts w:ascii="Gisha" w:hAnsi="Gisha" w:cs="Gisha" w:hint="cs"/>
              </w:rPr>
              <w:t>.</w:t>
            </w:r>
            <w:r w:rsidR="003842AE" w:rsidRPr="00882497">
              <w:rPr>
                <w:rFonts w:ascii="Gisha" w:hAnsi="Gisha" w:cs="Gisha" w:hint="cs"/>
              </w:rPr>
              <w:t>1</w:t>
            </w:r>
            <w:r w:rsidR="00FB0FD0" w:rsidRPr="00882497">
              <w:rPr>
                <w:rFonts w:ascii="Gisha" w:hAnsi="Gisha" w:cs="Gisha" w:hint="cs"/>
              </w:rPr>
              <w:t>%</w:t>
            </w:r>
          </w:p>
        </w:tc>
      </w:tr>
      <w:tr w:rsidR="003F59A6" w:rsidRPr="00882497" w14:paraId="51021DFE" w14:textId="77777777" w:rsidTr="00712891">
        <w:tc>
          <w:tcPr>
            <w:tcW w:w="2160" w:type="dxa"/>
          </w:tcPr>
          <w:p w14:paraId="406A4115" w14:textId="77777777" w:rsidR="003F59A6" w:rsidRPr="00882497" w:rsidRDefault="003F59A6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Dividend payout ratio</w:t>
            </w:r>
          </w:p>
        </w:tc>
        <w:tc>
          <w:tcPr>
            <w:tcW w:w="1260" w:type="dxa"/>
          </w:tcPr>
          <w:p w14:paraId="474F8730" w14:textId="77777777" w:rsidR="003F59A6" w:rsidRPr="00882497" w:rsidRDefault="00E56CA5" w:rsidP="00FB0FD0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7</w:t>
            </w:r>
            <w:r w:rsidR="003842AE" w:rsidRPr="00882497">
              <w:rPr>
                <w:rFonts w:ascii="Gisha" w:hAnsi="Gisha" w:cs="Gisha" w:hint="cs"/>
              </w:rPr>
              <w:t>5</w:t>
            </w:r>
            <w:r w:rsidR="00FB0FD0" w:rsidRPr="00882497">
              <w:rPr>
                <w:rFonts w:ascii="Gisha" w:hAnsi="Gisha" w:cs="Gisha" w:hint="cs"/>
              </w:rPr>
              <w:t>.0%</w:t>
            </w:r>
          </w:p>
        </w:tc>
      </w:tr>
      <w:tr w:rsidR="003F59A6" w:rsidRPr="00882497" w14:paraId="10D867E0" w14:textId="77777777" w:rsidTr="00712891">
        <w:tc>
          <w:tcPr>
            <w:tcW w:w="2160" w:type="dxa"/>
          </w:tcPr>
          <w:p w14:paraId="59458625" w14:textId="77777777" w:rsidR="003F59A6" w:rsidRPr="00882497" w:rsidRDefault="003F59A6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Net profit margin</w:t>
            </w:r>
          </w:p>
        </w:tc>
        <w:tc>
          <w:tcPr>
            <w:tcW w:w="1260" w:type="dxa"/>
          </w:tcPr>
          <w:p w14:paraId="5B38105B" w14:textId="77777777" w:rsidR="003F59A6" w:rsidRPr="00882497" w:rsidRDefault="003842AE" w:rsidP="00FB0FD0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6.3</w:t>
            </w:r>
            <w:r w:rsidR="00FB0FD0" w:rsidRPr="00882497">
              <w:rPr>
                <w:rFonts w:ascii="Gisha" w:hAnsi="Gisha" w:cs="Gisha" w:hint="cs"/>
              </w:rPr>
              <w:t>%</w:t>
            </w:r>
          </w:p>
        </w:tc>
      </w:tr>
      <w:tr w:rsidR="003F59A6" w:rsidRPr="00882497" w14:paraId="735D3516" w14:textId="77777777" w:rsidTr="00712891">
        <w:tc>
          <w:tcPr>
            <w:tcW w:w="2160" w:type="dxa"/>
          </w:tcPr>
          <w:p w14:paraId="5915B6AB" w14:textId="77777777" w:rsidR="003F59A6" w:rsidRPr="00882497" w:rsidRDefault="003F59A6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ROE</w:t>
            </w:r>
          </w:p>
        </w:tc>
        <w:tc>
          <w:tcPr>
            <w:tcW w:w="1260" w:type="dxa"/>
          </w:tcPr>
          <w:p w14:paraId="310DA41A" w14:textId="77777777" w:rsidR="003F59A6" w:rsidRPr="00882497" w:rsidRDefault="00073E62" w:rsidP="00FB0FD0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</w:t>
            </w:r>
            <w:r w:rsidR="003842AE" w:rsidRPr="00882497">
              <w:rPr>
                <w:rFonts w:ascii="Gisha" w:hAnsi="Gisha" w:cs="Gisha" w:hint="cs"/>
              </w:rPr>
              <w:t>5.1</w:t>
            </w:r>
            <w:r w:rsidR="00FB0FD0" w:rsidRPr="00882497">
              <w:rPr>
                <w:rFonts w:ascii="Gisha" w:hAnsi="Gisha" w:cs="Gisha" w:hint="cs"/>
              </w:rPr>
              <w:t>%</w:t>
            </w:r>
          </w:p>
        </w:tc>
      </w:tr>
      <w:tr w:rsidR="003F59A6" w:rsidRPr="00882497" w14:paraId="601C822E" w14:textId="77777777" w:rsidTr="00712891">
        <w:tc>
          <w:tcPr>
            <w:tcW w:w="2160" w:type="dxa"/>
          </w:tcPr>
          <w:p w14:paraId="59CA7D4F" w14:textId="77777777" w:rsidR="003F59A6" w:rsidRPr="00882497" w:rsidRDefault="003F59A6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Trailing </w:t>
            </w:r>
            <w:r w:rsidR="00712891" w:rsidRPr="00882497">
              <w:rPr>
                <w:rFonts w:ascii="Gisha" w:hAnsi="Gisha" w:cs="Gisha" w:hint="cs"/>
              </w:rPr>
              <w:t>EPS</w:t>
            </w:r>
          </w:p>
        </w:tc>
        <w:tc>
          <w:tcPr>
            <w:tcW w:w="1260" w:type="dxa"/>
          </w:tcPr>
          <w:p w14:paraId="48362454" w14:textId="77777777" w:rsidR="003F59A6" w:rsidRPr="00882497" w:rsidRDefault="003842AE" w:rsidP="00FB0FD0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CAD 5.67</w:t>
            </w:r>
          </w:p>
        </w:tc>
      </w:tr>
      <w:tr w:rsidR="00810E9E" w:rsidRPr="00882497" w14:paraId="797ED37E" w14:textId="77777777" w:rsidTr="00712891">
        <w:tc>
          <w:tcPr>
            <w:tcW w:w="2160" w:type="dxa"/>
          </w:tcPr>
          <w:p w14:paraId="40BB0C7B" w14:textId="77777777" w:rsidR="00810E9E" w:rsidRPr="00882497" w:rsidRDefault="00810E9E" w:rsidP="00810E9E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Trailing </w:t>
            </w:r>
            <w:r w:rsidR="00712891" w:rsidRPr="00882497">
              <w:rPr>
                <w:rFonts w:ascii="Gisha" w:hAnsi="Gisha" w:cs="Gisha" w:hint="cs"/>
              </w:rPr>
              <w:t>SPS</w:t>
            </w:r>
          </w:p>
        </w:tc>
        <w:tc>
          <w:tcPr>
            <w:tcW w:w="1260" w:type="dxa"/>
          </w:tcPr>
          <w:p w14:paraId="62DAA87E" w14:textId="77777777" w:rsidR="00810E9E" w:rsidRPr="00882497" w:rsidRDefault="00CB79AD" w:rsidP="00810E9E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CAD 86.32</w:t>
            </w:r>
          </w:p>
        </w:tc>
      </w:tr>
      <w:tr w:rsidR="00810E9E" w:rsidRPr="00882497" w14:paraId="1018E066" w14:textId="77777777" w:rsidTr="00712891">
        <w:tc>
          <w:tcPr>
            <w:tcW w:w="2160" w:type="dxa"/>
          </w:tcPr>
          <w:p w14:paraId="1184944B" w14:textId="77777777" w:rsidR="00810E9E" w:rsidRPr="00882497" w:rsidRDefault="00810E9E" w:rsidP="00810E9E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Trailing </w:t>
            </w:r>
            <w:r w:rsidR="00712891" w:rsidRPr="00882497">
              <w:rPr>
                <w:rFonts w:ascii="Gisha" w:hAnsi="Gisha" w:cs="Gisha" w:hint="cs"/>
              </w:rPr>
              <w:t>BVPS</w:t>
            </w:r>
          </w:p>
        </w:tc>
        <w:tc>
          <w:tcPr>
            <w:tcW w:w="1260" w:type="dxa"/>
          </w:tcPr>
          <w:p w14:paraId="2639BD1E" w14:textId="77777777" w:rsidR="00810E9E" w:rsidRPr="00882497" w:rsidRDefault="00CB79AD" w:rsidP="00810E9E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CAD 36.54</w:t>
            </w:r>
          </w:p>
        </w:tc>
      </w:tr>
    </w:tbl>
    <w:p w14:paraId="25655AE2" w14:textId="77777777" w:rsidR="00FB0FD0" w:rsidRPr="00882497" w:rsidRDefault="00FB0FD0">
      <w:pPr>
        <w:rPr>
          <w:rFonts w:ascii="Gisha" w:hAnsi="Gisha" w:cs="Gisha"/>
          <w:sz w:val="24"/>
          <w:szCs w:val="24"/>
        </w:rPr>
      </w:pPr>
    </w:p>
    <w:p w14:paraId="3C5C61EC" w14:textId="7910ACD1" w:rsidR="00E203C5" w:rsidRPr="00882497" w:rsidRDefault="00E203C5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The target </w:t>
      </w:r>
      <w:r w:rsidR="006E72C6">
        <w:rPr>
          <w:rFonts w:ascii="Gisha" w:hAnsi="Gisha" w:cs="Gisha"/>
          <w:sz w:val="24"/>
          <w:szCs w:val="24"/>
        </w:rPr>
        <w:t xml:space="preserve">company </w:t>
      </w:r>
      <w:r w:rsidRPr="00882497">
        <w:rPr>
          <w:rFonts w:ascii="Gisha" w:hAnsi="Gisha" w:cs="Gisha" w:hint="cs"/>
          <w:sz w:val="24"/>
          <w:szCs w:val="24"/>
        </w:rPr>
        <w:t>has 100,000 common shares outstanding.</w:t>
      </w:r>
    </w:p>
    <w:p w14:paraId="3F258210" w14:textId="77777777" w:rsidR="00E203C5" w:rsidRPr="00882497" w:rsidRDefault="00E203C5">
      <w:pPr>
        <w:rPr>
          <w:rFonts w:ascii="Gisha" w:hAnsi="Gisha" w:cs="Gisha"/>
          <w:sz w:val="24"/>
          <w:szCs w:val="24"/>
        </w:rPr>
      </w:pPr>
    </w:p>
    <w:p w14:paraId="1CFB65CC" w14:textId="77777777" w:rsidR="00652E39" w:rsidRPr="00882497" w:rsidRDefault="00FB0FD0">
      <w:pPr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737D0F9C" w14:textId="77777777" w:rsidR="00652E39" w:rsidRPr="00882497" w:rsidRDefault="00652E39">
      <w:pPr>
        <w:rPr>
          <w:rFonts w:ascii="Gisha" w:hAnsi="Gisha" w:cs="Gisha"/>
          <w:sz w:val="24"/>
          <w:szCs w:val="24"/>
        </w:rPr>
      </w:pPr>
    </w:p>
    <w:p w14:paraId="1FCCBEF9" w14:textId="77777777" w:rsidR="00944CEF" w:rsidRPr="00882497" w:rsidRDefault="00FB0FD0" w:rsidP="0007480C">
      <w:pPr>
        <w:pStyle w:val="ListParagraph"/>
        <w:numPr>
          <w:ilvl w:val="0"/>
          <w:numId w:val="37"/>
        </w:numPr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Estimate the intrinsic value of the acquisition using the justified trailing P/E, P/S, and P/BV multiples.</w:t>
      </w:r>
    </w:p>
    <w:p w14:paraId="0CC70E22" w14:textId="77777777" w:rsidR="00944CEF" w:rsidRPr="00882497" w:rsidRDefault="00944CEF" w:rsidP="00944CEF">
      <w:pPr>
        <w:pStyle w:val="ListParagraph"/>
        <w:ind w:left="360"/>
        <w:rPr>
          <w:rFonts w:ascii="Gisha" w:hAnsi="Gisha" w:cs="Gisha"/>
          <w:sz w:val="24"/>
          <w:szCs w:val="24"/>
        </w:rPr>
      </w:pPr>
    </w:p>
    <w:p w14:paraId="4B75E041" w14:textId="77777777" w:rsidR="00944CEF" w:rsidRPr="00882497" w:rsidRDefault="00944CEF" w:rsidP="0007480C">
      <w:pPr>
        <w:pStyle w:val="ListParagraph"/>
        <w:numPr>
          <w:ilvl w:val="0"/>
          <w:numId w:val="37"/>
        </w:numPr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How could the trailing </w:t>
      </w:r>
      <w:r w:rsidR="00712891" w:rsidRPr="00882497">
        <w:rPr>
          <w:rFonts w:ascii="Gisha" w:hAnsi="Gisha" w:cs="Gisha" w:hint="cs"/>
          <w:sz w:val="24"/>
          <w:szCs w:val="24"/>
        </w:rPr>
        <w:t>EPS, SPS, and BVPS values</w:t>
      </w:r>
      <w:r w:rsidRPr="00882497">
        <w:rPr>
          <w:rFonts w:ascii="Gisha" w:hAnsi="Gisha" w:cs="Gisha" w:hint="cs"/>
          <w:sz w:val="24"/>
          <w:szCs w:val="24"/>
        </w:rPr>
        <w:t xml:space="preserve"> be improved?</w:t>
      </w:r>
    </w:p>
    <w:p w14:paraId="0428F668" w14:textId="77777777" w:rsidR="00944CEF" w:rsidRPr="00882497" w:rsidRDefault="00944CEF" w:rsidP="00944CEF">
      <w:pPr>
        <w:pStyle w:val="ListParagraph"/>
        <w:ind w:left="360"/>
        <w:rPr>
          <w:rFonts w:ascii="Gisha" w:hAnsi="Gisha" w:cs="Gisha"/>
          <w:sz w:val="24"/>
          <w:szCs w:val="24"/>
        </w:rPr>
      </w:pPr>
    </w:p>
    <w:p w14:paraId="3281B0A0" w14:textId="58D341FE" w:rsidR="00944CEF" w:rsidRPr="00882497" w:rsidRDefault="00B9040E" w:rsidP="0007480C">
      <w:pPr>
        <w:pStyle w:val="ListParagraph"/>
        <w:numPr>
          <w:ilvl w:val="0"/>
          <w:numId w:val="37"/>
        </w:numPr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Which </w:t>
      </w:r>
      <w:r w:rsidR="00944CEF" w:rsidRPr="00882497">
        <w:rPr>
          <w:rFonts w:ascii="Gisha" w:hAnsi="Gisha" w:cs="Gisha" w:hint="cs"/>
          <w:sz w:val="24"/>
          <w:szCs w:val="24"/>
        </w:rPr>
        <w:t xml:space="preserve">multiple is </w:t>
      </w:r>
      <w:r w:rsidR="00712891" w:rsidRPr="00882497">
        <w:rPr>
          <w:rFonts w:ascii="Gisha" w:hAnsi="Gisha" w:cs="Gisha" w:hint="cs"/>
          <w:sz w:val="24"/>
          <w:szCs w:val="24"/>
        </w:rPr>
        <w:t xml:space="preserve">likely </w:t>
      </w:r>
      <w:r w:rsidR="00944CEF" w:rsidRPr="00882497">
        <w:rPr>
          <w:rFonts w:ascii="Gisha" w:hAnsi="Gisha" w:cs="Gisha" w:hint="cs"/>
          <w:sz w:val="24"/>
          <w:szCs w:val="24"/>
        </w:rPr>
        <w:t>prefer</w:t>
      </w:r>
      <w:r w:rsidR="006E72C6">
        <w:rPr>
          <w:rFonts w:ascii="Gisha" w:hAnsi="Gisha" w:cs="Gisha"/>
          <w:sz w:val="24"/>
          <w:szCs w:val="24"/>
        </w:rPr>
        <w:t>able</w:t>
      </w:r>
      <w:r w:rsidR="00944CEF" w:rsidRPr="00882497">
        <w:rPr>
          <w:rFonts w:ascii="Gisha" w:hAnsi="Gisha" w:cs="Gisha" w:hint="cs"/>
          <w:sz w:val="24"/>
          <w:szCs w:val="24"/>
        </w:rPr>
        <w:t xml:space="preserve"> for valuing the acquisition?  Explain.</w:t>
      </w:r>
    </w:p>
    <w:p w14:paraId="3461B07C" w14:textId="77777777" w:rsidR="00FB0FD0" w:rsidRPr="00882497" w:rsidRDefault="00FB0FD0" w:rsidP="00FB0FD0">
      <w:pPr>
        <w:rPr>
          <w:rFonts w:ascii="Gisha" w:hAnsi="Gisha" w:cs="Gisha"/>
          <w:sz w:val="24"/>
          <w:szCs w:val="24"/>
        </w:rPr>
      </w:pPr>
    </w:p>
    <w:p w14:paraId="22BC4E07" w14:textId="77777777" w:rsidR="00652E39" w:rsidRPr="00882497" w:rsidRDefault="00652E39">
      <w:pPr>
        <w:rPr>
          <w:rFonts w:ascii="Gisha" w:hAnsi="Gisha" w:cs="Gisha"/>
          <w:sz w:val="24"/>
          <w:szCs w:val="24"/>
        </w:rPr>
      </w:pPr>
    </w:p>
    <w:p w14:paraId="2D0A393D" w14:textId="77777777" w:rsidR="00652E39" w:rsidRPr="00882497" w:rsidRDefault="00652E39">
      <w:pPr>
        <w:rPr>
          <w:rFonts w:ascii="Gisha" w:hAnsi="Gisha" w:cs="Gisha"/>
          <w:sz w:val="24"/>
          <w:szCs w:val="24"/>
        </w:rPr>
      </w:pPr>
    </w:p>
    <w:p w14:paraId="7C4292B4" w14:textId="77777777" w:rsidR="00355DF3" w:rsidRPr="00882497" w:rsidRDefault="00355DF3">
      <w:pPr>
        <w:rPr>
          <w:rFonts w:ascii="Gisha" w:hAnsi="Gisha" w:cs="Gisha"/>
          <w:sz w:val="24"/>
          <w:szCs w:val="24"/>
        </w:rPr>
      </w:pPr>
    </w:p>
    <w:p w14:paraId="2102F06A" w14:textId="77777777" w:rsidR="0078705F" w:rsidRPr="00882497" w:rsidRDefault="0078705F">
      <w:pPr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br w:type="page"/>
      </w:r>
    </w:p>
    <w:p w14:paraId="08CDD114" w14:textId="505A09DB" w:rsidR="00225683" w:rsidRPr="00882497" w:rsidRDefault="00225683" w:rsidP="0025130F">
      <w:pPr>
        <w:tabs>
          <w:tab w:val="left" w:pos="360"/>
        </w:tabs>
        <w:rPr>
          <w:rFonts w:ascii="Gisha" w:hAnsi="Gisha" w:cs="Gisha"/>
          <w:b/>
          <w:sz w:val="28"/>
          <w:szCs w:val="28"/>
        </w:rPr>
      </w:pPr>
      <w:bookmarkStart w:id="9" w:name="_Hlk29805387"/>
      <w:r w:rsidRPr="00882497">
        <w:rPr>
          <w:rFonts w:ascii="Gisha" w:hAnsi="Gisha" w:cs="Gisha" w:hint="cs"/>
          <w:b/>
          <w:sz w:val="28"/>
          <w:szCs w:val="28"/>
        </w:rPr>
        <w:lastRenderedPageBreak/>
        <w:t>Justified Benchmark Multiple</w:t>
      </w:r>
      <w:r w:rsidR="00F70F80" w:rsidRPr="00882497">
        <w:rPr>
          <w:rFonts w:ascii="Gisha" w:hAnsi="Gisha" w:cs="Gisha" w:hint="cs"/>
          <w:b/>
          <w:sz w:val="28"/>
          <w:szCs w:val="28"/>
        </w:rPr>
        <w:t xml:space="preserve"> (P/E)</w:t>
      </w:r>
      <w:r w:rsidRPr="00882497">
        <w:rPr>
          <w:rFonts w:ascii="Gisha" w:hAnsi="Gisha" w:cs="Gisha" w:hint="cs"/>
          <w:b/>
          <w:sz w:val="28"/>
          <w:szCs w:val="28"/>
        </w:rPr>
        <w:t xml:space="preserve"> at </w:t>
      </w:r>
      <w:r w:rsidR="005132CC" w:rsidRPr="00882497">
        <w:rPr>
          <w:rFonts w:ascii="Gisha" w:hAnsi="Gisha" w:cs="Gisha" w:hint="cs"/>
          <w:b/>
          <w:sz w:val="28"/>
          <w:szCs w:val="28"/>
        </w:rPr>
        <w:t>Hector</w:t>
      </w:r>
    </w:p>
    <w:bookmarkEnd w:id="9"/>
    <w:p w14:paraId="5ADA9314" w14:textId="77777777" w:rsidR="00225683" w:rsidRPr="00882497" w:rsidRDefault="00225683" w:rsidP="0025130F">
      <w:pPr>
        <w:tabs>
          <w:tab w:val="left" w:pos="360"/>
        </w:tabs>
        <w:rPr>
          <w:rFonts w:ascii="Gisha" w:hAnsi="Gisha" w:cs="Gisha"/>
          <w:b/>
          <w:sz w:val="24"/>
          <w:szCs w:val="24"/>
        </w:rPr>
      </w:pPr>
    </w:p>
    <w:p w14:paraId="0E49438E" w14:textId="4D6B0EFE" w:rsidR="00225683" w:rsidRPr="00882497" w:rsidRDefault="00EB6AB8" w:rsidP="00225683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Hector Ltd. </w:t>
      </w:r>
      <w:r w:rsidR="00225683" w:rsidRPr="00882497">
        <w:rPr>
          <w:rFonts w:ascii="Gisha" w:hAnsi="Gisha" w:cs="Gisha" w:hint="cs"/>
          <w:sz w:val="24"/>
          <w:szCs w:val="24"/>
        </w:rPr>
        <w:t>manufacture</w:t>
      </w:r>
      <w:r w:rsidR="00597760">
        <w:rPr>
          <w:rFonts w:ascii="Gisha" w:hAnsi="Gisha" w:cs="Gisha"/>
          <w:sz w:val="24"/>
          <w:szCs w:val="24"/>
        </w:rPr>
        <w:t>s</w:t>
      </w:r>
      <w:r w:rsidR="00225683" w:rsidRPr="00882497">
        <w:rPr>
          <w:rFonts w:ascii="Gisha" w:hAnsi="Gisha" w:cs="Gisha" w:hint="cs"/>
          <w:sz w:val="24"/>
          <w:szCs w:val="24"/>
        </w:rPr>
        <w:t xml:space="preserve"> </w:t>
      </w:r>
      <w:r w:rsidR="00001E72" w:rsidRPr="00882497">
        <w:rPr>
          <w:rFonts w:ascii="Gisha" w:hAnsi="Gisha" w:cs="Gisha" w:hint="cs"/>
          <w:sz w:val="24"/>
          <w:szCs w:val="24"/>
        </w:rPr>
        <w:t xml:space="preserve">condiments that grocery stores </w:t>
      </w:r>
      <w:r w:rsidR="00225683" w:rsidRPr="00882497">
        <w:rPr>
          <w:rFonts w:ascii="Gisha" w:hAnsi="Gisha" w:cs="Gisha" w:hint="cs"/>
          <w:sz w:val="24"/>
          <w:szCs w:val="24"/>
        </w:rPr>
        <w:t xml:space="preserve">resell </w:t>
      </w:r>
      <w:r w:rsidR="00FB620D">
        <w:rPr>
          <w:rFonts w:ascii="Gisha" w:hAnsi="Gisha" w:cs="Gisha"/>
          <w:sz w:val="24"/>
          <w:szCs w:val="24"/>
        </w:rPr>
        <w:t xml:space="preserve">as </w:t>
      </w:r>
      <w:r w:rsidR="00225683" w:rsidRPr="00882497">
        <w:rPr>
          <w:rFonts w:ascii="Gisha" w:hAnsi="Gisha" w:cs="Gisha" w:hint="cs"/>
          <w:sz w:val="24"/>
          <w:szCs w:val="24"/>
        </w:rPr>
        <w:t>private</w:t>
      </w:r>
      <w:r w:rsidR="00C50BCA" w:rsidRPr="00882497">
        <w:rPr>
          <w:rFonts w:ascii="Gisha" w:hAnsi="Gisha" w:cs="Gisha" w:hint="cs"/>
          <w:sz w:val="24"/>
          <w:szCs w:val="24"/>
        </w:rPr>
        <w:t xml:space="preserve"> </w:t>
      </w:r>
      <w:r w:rsidR="00225683" w:rsidRPr="00882497">
        <w:rPr>
          <w:rFonts w:ascii="Gisha" w:hAnsi="Gisha" w:cs="Gisha" w:hint="cs"/>
          <w:sz w:val="24"/>
          <w:szCs w:val="24"/>
        </w:rPr>
        <w:t xml:space="preserve">brands. </w:t>
      </w:r>
      <w:r w:rsidR="00FD56C9" w:rsidRPr="00882497">
        <w:rPr>
          <w:rFonts w:ascii="Gisha" w:hAnsi="Gisha" w:cs="Gisha" w:hint="cs"/>
          <w:sz w:val="24"/>
          <w:szCs w:val="24"/>
        </w:rPr>
        <w:t xml:space="preserve"> </w:t>
      </w:r>
      <w:r w:rsidR="00225683" w:rsidRPr="00882497">
        <w:rPr>
          <w:rFonts w:ascii="Gisha" w:hAnsi="Gisha" w:cs="Gisha" w:hint="cs"/>
          <w:sz w:val="24"/>
          <w:szCs w:val="24"/>
        </w:rPr>
        <w:t>EPS w</w:t>
      </w:r>
      <w:r w:rsidR="00C50BCA" w:rsidRPr="00882497">
        <w:rPr>
          <w:rFonts w:ascii="Gisha" w:hAnsi="Gisha" w:cs="Gisha" w:hint="cs"/>
          <w:sz w:val="24"/>
          <w:szCs w:val="24"/>
        </w:rPr>
        <w:t>as</w:t>
      </w:r>
      <w:r w:rsidR="00225683" w:rsidRPr="00882497">
        <w:rPr>
          <w:rFonts w:ascii="Gisha" w:hAnsi="Gisha" w:cs="Gisha" w:hint="cs"/>
          <w:sz w:val="24"/>
          <w:szCs w:val="24"/>
        </w:rPr>
        <w:t xml:space="preserve"> </w:t>
      </w:r>
      <w:r w:rsidRPr="00882497">
        <w:rPr>
          <w:rFonts w:ascii="Gisha" w:hAnsi="Gisha" w:cs="Gisha" w:hint="cs"/>
          <w:sz w:val="24"/>
          <w:szCs w:val="24"/>
        </w:rPr>
        <w:t xml:space="preserve">CAD </w:t>
      </w:r>
      <w:r w:rsidR="00B16085" w:rsidRPr="00882497">
        <w:rPr>
          <w:rFonts w:ascii="Gisha" w:hAnsi="Gisha" w:cs="Gisha" w:hint="cs"/>
          <w:sz w:val="24"/>
          <w:szCs w:val="24"/>
        </w:rPr>
        <w:t>3.98</w:t>
      </w:r>
      <w:r w:rsidR="00225683" w:rsidRPr="00882497">
        <w:rPr>
          <w:rFonts w:ascii="Gisha" w:hAnsi="Gisha" w:cs="Gisha" w:hint="cs"/>
          <w:sz w:val="24"/>
          <w:szCs w:val="24"/>
        </w:rPr>
        <w:t xml:space="preserve"> and DPS w</w:t>
      </w:r>
      <w:r w:rsidR="00EC026E" w:rsidRPr="00882497">
        <w:rPr>
          <w:rFonts w:ascii="Gisha" w:hAnsi="Gisha" w:cs="Gisha" w:hint="cs"/>
          <w:sz w:val="24"/>
          <w:szCs w:val="24"/>
        </w:rPr>
        <w:t>as</w:t>
      </w:r>
      <w:r w:rsidR="00225683" w:rsidRPr="00882497">
        <w:rPr>
          <w:rFonts w:ascii="Gisha" w:hAnsi="Gisha" w:cs="Gisha" w:hint="cs"/>
          <w:sz w:val="24"/>
          <w:szCs w:val="24"/>
        </w:rPr>
        <w:t xml:space="preserve"> </w:t>
      </w:r>
      <w:r w:rsidRPr="00882497">
        <w:rPr>
          <w:rFonts w:ascii="Gisha" w:hAnsi="Gisha" w:cs="Gisha" w:hint="cs"/>
          <w:sz w:val="24"/>
          <w:szCs w:val="24"/>
        </w:rPr>
        <w:t xml:space="preserve">CAD </w:t>
      </w:r>
      <w:r w:rsidR="00225683" w:rsidRPr="00882497">
        <w:rPr>
          <w:rFonts w:ascii="Gisha" w:hAnsi="Gisha" w:cs="Gisha" w:hint="cs"/>
          <w:sz w:val="24"/>
          <w:szCs w:val="24"/>
        </w:rPr>
        <w:t>2.</w:t>
      </w:r>
      <w:r w:rsidRPr="00882497">
        <w:rPr>
          <w:rFonts w:ascii="Gisha" w:hAnsi="Gisha" w:cs="Gisha" w:hint="cs"/>
          <w:sz w:val="24"/>
          <w:szCs w:val="24"/>
        </w:rPr>
        <w:t>56</w:t>
      </w:r>
      <w:r w:rsidR="00860C11" w:rsidRPr="00882497">
        <w:rPr>
          <w:rFonts w:ascii="Gisha" w:hAnsi="Gisha" w:cs="Gisha" w:hint="cs"/>
          <w:sz w:val="24"/>
          <w:szCs w:val="24"/>
        </w:rPr>
        <w:t xml:space="preserve"> </w:t>
      </w:r>
      <w:r w:rsidR="00225683" w:rsidRPr="00882497">
        <w:rPr>
          <w:rFonts w:ascii="Gisha" w:hAnsi="Gisha" w:cs="Gisha" w:hint="cs"/>
          <w:sz w:val="24"/>
          <w:szCs w:val="24"/>
        </w:rPr>
        <w:t xml:space="preserve">last </w:t>
      </w:r>
      <w:r w:rsidR="00C50BCA" w:rsidRPr="00882497">
        <w:rPr>
          <w:rFonts w:ascii="Gisha" w:hAnsi="Gisha" w:cs="Gisha" w:hint="cs"/>
          <w:sz w:val="24"/>
          <w:szCs w:val="24"/>
        </w:rPr>
        <w:t>year</w:t>
      </w:r>
      <w:r w:rsidR="00597760">
        <w:rPr>
          <w:rFonts w:ascii="Gisha" w:hAnsi="Gisha" w:cs="Gisha"/>
          <w:sz w:val="24"/>
          <w:szCs w:val="24"/>
        </w:rPr>
        <w:t xml:space="preserve">. Its </w:t>
      </w:r>
      <w:r w:rsidR="003D719A" w:rsidRPr="00882497">
        <w:rPr>
          <w:rFonts w:ascii="Gisha" w:hAnsi="Gisha" w:cs="Gisha" w:hint="cs"/>
          <w:sz w:val="24"/>
          <w:szCs w:val="24"/>
        </w:rPr>
        <w:t xml:space="preserve">shares currently trade at CAD </w:t>
      </w:r>
      <w:r w:rsidR="00BB4BD4" w:rsidRPr="00882497">
        <w:rPr>
          <w:rFonts w:ascii="Gisha" w:hAnsi="Gisha" w:cs="Gisha" w:hint="cs"/>
          <w:sz w:val="24"/>
          <w:szCs w:val="24"/>
        </w:rPr>
        <w:t>55</w:t>
      </w:r>
      <w:r w:rsidR="003D719A" w:rsidRPr="00882497">
        <w:rPr>
          <w:rFonts w:ascii="Gisha" w:hAnsi="Gisha" w:cs="Gisha" w:hint="cs"/>
          <w:sz w:val="24"/>
          <w:szCs w:val="24"/>
        </w:rPr>
        <w:t>.45</w:t>
      </w:r>
      <w:r w:rsidR="00BB4BD4" w:rsidRPr="00882497">
        <w:rPr>
          <w:rFonts w:ascii="Gisha" w:hAnsi="Gisha" w:cs="Gisha" w:hint="cs"/>
          <w:sz w:val="24"/>
          <w:szCs w:val="24"/>
        </w:rPr>
        <w:t xml:space="preserve">.  </w:t>
      </w:r>
      <w:r w:rsidR="00225683" w:rsidRPr="00882497">
        <w:rPr>
          <w:rFonts w:ascii="Gisha" w:hAnsi="Gisha" w:cs="Gisha" w:hint="cs"/>
          <w:sz w:val="24"/>
          <w:szCs w:val="24"/>
        </w:rPr>
        <w:t xml:space="preserve">EPS is </w:t>
      </w:r>
      <w:r w:rsidR="00C50BCA" w:rsidRPr="00882497">
        <w:rPr>
          <w:rFonts w:ascii="Gisha" w:hAnsi="Gisha" w:cs="Gisha" w:hint="cs"/>
          <w:sz w:val="24"/>
          <w:szCs w:val="24"/>
        </w:rPr>
        <w:t xml:space="preserve">forecasted </w:t>
      </w:r>
      <w:r w:rsidR="00225683" w:rsidRPr="00882497">
        <w:rPr>
          <w:rFonts w:ascii="Gisha" w:hAnsi="Gisha" w:cs="Gisha" w:hint="cs"/>
          <w:sz w:val="24"/>
          <w:szCs w:val="24"/>
        </w:rPr>
        <w:t xml:space="preserve">to grow at a modest </w:t>
      </w:r>
      <w:r w:rsidRPr="00882497">
        <w:rPr>
          <w:rFonts w:ascii="Gisha" w:hAnsi="Gisha" w:cs="Gisha" w:hint="cs"/>
          <w:sz w:val="24"/>
          <w:szCs w:val="24"/>
        </w:rPr>
        <w:t>3.</w:t>
      </w:r>
      <w:r w:rsidR="000B2D83" w:rsidRPr="00882497">
        <w:rPr>
          <w:rFonts w:ascii="Gisha" w:hAnsi="Gisha" w:cs="Gisha" w:hint="cs"/>
          <w:sz w:val="24"/>
          <w:szCs w:val="24"/>
        </w:rPr>
        <w:t>5</w:t>
      </w:r>
      <w:r w:rsidRPr="00882497">
        <w:rPr>
          <w:rFonts w:ascii="Gisha" w:hAnsi="Gisha" w:cs="Gisha" w:hint="cs"/>
          <w:sz w:val="24"/>
          <w:szCs w:val="24"/>
        </w:rPr>
        <w:t xml:space="preserve">% </w:t>
      </w:r>
      <w:r w:rsidR="00860C11" w:rsidRPr="00882497">
        <w:rPr>
          <w:rFonts w:ascii="Gisha" w:hAnsi="Gisha" w:cs="Gisha" w:hint="cs"/>
          <w:sz w:val="24"/>
          <w:szCs w:val="24"/>
        </w:rPr>
        <w:t>in the long term</w:t>
      </w:r>
      <w:r w:rsidR="00AF5157">
        <w:rPr>
          <w:rFonts w:ascii="Gisha" w:hAnsi="Gisha" w:cs="Gisha"/>
          <w:sz w:val="24"/>
          <w:szCs w:val="24"/>
        </w:rPr>
        <w:t>,</w:t>
      </w:r>
      <w:r w:rsidR="00860C11" w:rsidRPr="00882497">
        <w:rPr>
          <w:rFonts w:ascii="Gisha" w:hAnsi="Gisha" w:cs="Gisha" w:hint="cs"/>
          <w:sz w:val="24"/>
          <w:szCs w:val="24"/>
        </w:rPr>
        <w:t xml:space="preserve"> </w:t>
      </w:r>
      <w:r w:rsidR="00C50BCA" w:rsidRPr="00882497">
        <w:rPr>
          <w:rFonts w:ascii="Gisha" w:hAnsi="Gisha" w:cs="Gisha" w:hint="cs"/>
          <w:sz w:val="24"/>
          <w:szCs w:val="24"/>
        </w:rPr>
        <w:t xml:space="preserve">and the company is expected to maintain a </w:t>
      </w:r>
      <w:r w:rsidR="00860C11" w:rsidRPr="00882497">
        <w:rPr>
          <w:rFonts w:ascii="Gisha" w:hAnsi="Gisha" w:cs="Gisha" w:hint="cs"/>
          <w:sz w:val="24"/>
          <w:szCs w:val="24"/>
        </w:rPr>
        <w:t>constant</w:t>
      </w:r>
      <w:r w:rsidR="00C50BCA" w:rsidRPr="00882497">
        <w:rPr>
          <w:rFonts w:ascii="Gisha" w:hAnsi="Gisha" w:cs="Gisha" w:hint="cs"/>
          <w:sz w:val="24"/>
          <w:szCs w:val="24"/>
        </w:rPr>
        <w:t xml:space="preserve"> dividend payout ratio</w:t>
      </w:r>
      <w:r w:rsidR="00225683" w:rsidRPr="00882497">
        <w:rPr>
          <w:rFonts w:ascii="Gisha" w:hAnsi="Gisha" w:cs="Gisha" w:hint="cs"/>
          <w:sz w:val="24"/>
          <w:szCs w:val="24"/>
        </w:rPr>
        <w:t>.  The company’s beta is 1.</w:t>
      </w:r>
      <w:r w:rsidRPr="00882497">
        <w:rPr>
          <w:rFonts w:ascii="Gisha" w:hAnsi="Gisha" w:cs="Gisha" w:hint="cs"/>
          <w:sz w:val="24"/>
          <w:szCs w:val="24"/>
        </w:rPr>
        <w:t>1</w:t>
      </w:r>
      <w:r w:rsidR="00225683" w:rsidRPr="00882497">
        <w:rPr>
          <w:rFonts w:ascii="Gisha" w:hAnsi="Gisha" w:cs="Gisha" w:hint="cs"/>
          <w:sz w:val="24"/>
          <w:szCs w:val="24"/>
        </w:rPr>
        <w:t>.  The risk-free rate is 4.0</w:t>
      </w:r>
      <w:r w:rsidR="00EC026E" w:rsidRPr="00882497">
        <w:rPr>
          <w:rFonts w:ascii="Gisha" w:hAnsi="Gisha" w:cs="Gisha" w:hint="cs"/>
          <w:sz w:val="24"/>
          <w:szCs w:val="24"/>
        </w:rPr>
        <w:t>%</w:t>
      </w:r>
      <w:r w:rsidR="00AF5157">
        <w:rPr>
          <w:rFonts w:ascii="Gisha" w:hAnsi="Gisha" w:cs="Gisha"/>
          <w:sz w:val="24"/>
          <w:szCs w:val="24"/>
        </w:rPr>
        <w:t>,</w:t>
      </w:r>
      <w:r w:rsidR="00225683" w:rsidRPr="00882497">
        <w:rPr>
          <w:rFonts w:ascii="Gisha" w:hAnsi="Gisha" w:cs="Gisha" w:hint="cs"/>
          <w:sz w:val="24"/>
          <w:szCs w:val="24"/>
        </w:rPr>
        <w:t xml:space="preserve"> and the market risk premium is 5.0</w:t>
      </w:r>
      <w:r w:rsidR="00EC026E" w:rsidRPr="00882497">
        <w:rPr>
          <w:rFonts w:ascii="Gisha" w:hAnsi="Gisha" w:cs="Gisha" w:hint="cs"/>
          <w:sz w:val="24"/>
          <w:szCs w:val="24"/>
        </w:rPr>
        <w:t>%</w:t>
      </w:r>
      <w:r w:rsidR="00225683" w:rsidRPr="00882497">
        <w:rPr>
          <w:rFonts w:ascii="Gisha" w:hAnsi="Gisha" w:cs="Gisha" w:hint="cs"/>
          <w:sz w:val="24"/>
          <w:szCs w:val="24"/>
        </w:rPr>
        <w:t>.</w:t>
      </w:r>
      <w:r w:rsidR="001C05CC" w:rsidRPr="00882497">
        <w:rPr>
          <w:rFonts w:ascii="Gisha" w:hAnsi="Gisha" w:cs="Gisha" w:hint="cs"/>
          <w:sz w:val="24"/>
          <w:szCs w:val="24"/>
        </w:rPr>
        <w:t xml:space="preserve">  </w:t>
      </w:r>
      <w:r w:rsidR="00EC026E" w:rsidRPr="00882497">
        <w:rPr>
          <w:rFonts w:ascii="Gisha" w:hAnsi="Gisha" w:cs="Gisha" w:hint="cs"/>
          <w:sz w:val="24"/>
          <w:szCs w:val="24"/>
        </w:rPr>
        <w:t>Share</w:t>
      </w:r>
      <w:r w:rsidR="001C05CC" w:rsidRPr="00882497">
        <w:rPr>
          <w:rFonts w:ascii="Gisha" w:hAnsi="Gisha" w:cs="Gisha" w:hint="cs"/>
          <w:sz w:val="24"/>
          <w:szCs w:val="24"/>
        </w:rPr>
        <w:t>s are considered</w:t>
      </w:r>
      <w:r w:rsidR="009737DC" w:rsidRPr="00882497">
        <w:rPr>
          <w:rFonts w:ascii="Gisha" w:hAnsi="Gisha" w:cs="Gisha" w:hint="cs"/>
          <w:sz w:val="24"/>
          <w:szCs w:val="24"/>
        </w:rPr>
        <w:t xml:space="preserve"> </w:t>
      </w:r>
      <w:r w:rsidR="00EC026E" w:rsidRPr="00882497">
        <w:rPr>
          <w:rFonts w:ascii="Gisha" w:hAnsi="Gisha" w:cs="Gisha" w:hint="cs"/>
          <w:sz w:val="24"/>
          <w:szCs w:val="24"/>
        </w:rPr>
        <w:t xml:space="preserve">fairly valued </w:t>
      </w:r>
      <w:r w:rsidR="009737DC" w:rsidRPr="00882497">
        <w:rPr>
          <w:rFonts w:ascii="Gisha" w:hAnsi="Gisha" w:cs="Gisha" w:hint="cs"/>
          <w:sz w:val="24"/>
          <w:szCs w:val="24"/>
        </w:rPr>
        <w:t xml:space="preserve">if the </w:t>
      </w:r>
      <w:r w:rsidR="002C58C2" w:rsidRPr="00882497">
        <w:rPr>
          <w:rFonts w:ascii="Gisha" w:hAnsi="Gisha" w:cs="Gisha" w:hint="cs"/>
          <w:sz w:val="24"/>
          <w:szCs w:val="24"/>
        </w:rPr>
        <w:t xml:space="preserve">current </w:t>
      </w:r>
      <w:r w:rsidR="00EC026E" w:rsidRPr="00882497">
        <w:rPr>
          <w:rFonts w:ascii="Gisha" w:hAnsi="Gisha" w:cs="Gisha" w:hint="cs"/>
          <w:sz w:val="24"/>
          <w:szCs w:val="24"/>
        </w:rPr>
        <w:t>P/E ratio</w:t>
      </w:r>
      <w:r w:rsidR="009737DC" w:rsidRPr="00882497">
        <w:rPr>
          <w:rFonts w:ascii="Gisha" w:hAnsi="Gisha" w:cs="Gisha" w:hint="cs"/>
          <w:sz w:val="24"/>
          <w:szCs w:val="24"/>
        </w:rPr>
        <w:t xml:space="preserve"> is between ±5</w:t>
      </w:r>
      <w:r w:rsidR="00CE3619" w:rsidRPr="00882497">
        <w:rPr>
          <w:rFonts w:ascii="Gisha" w:hAnsi="Gisha" w:cs="Gisha" w:hint="cs"/>
          <w:sz w:val="24"/>
          <w:szCs w:val="24"/>
        </w:rPr>
        <w:t>.0</w:t>
      </w:r>
      <w:r w:rsidR="009737DC" w:rsidRPr="00882497">
        <w:rPr>
          <w:rFonts w:ascii="Gisha" w:hAnsi="Gisha" w:cs="Gisha" w:hint="cs"/>
          <w:sz w:val="24"/>
          <w:szCs w:val="24"/>
        </w:rPr>
        <w:t>%</w:t>
      </w:r>
      <w:r w:rsidR="001C05CC" w:rsidRPr="00882497">
        <w:rPr>
          <w:rFonts w:ascii="Gisha" w:hAnsi="Gisha" w:cs="Gisha" w:hint="cs"/>
          <w:sz w:val="24"/>
          <w:szCs w:val="24"/>
        </w:rPr>
        <w:t xml:space="preserve"> </w:t>
      </w:r>
      <w:r w:rsidR="002C58C2" w:rsidRPr="00882497">
        <w:rPr>
          <w:rFonts w:ascii="Gisha" w:hAnsi="Gisha" w:cs="Gisha" w:hint="cs"/>
          <w:sz w:val="24"/>
          <w:szCs w:val="24"/>
        </w:rPr>
        <w:t>of the justified P/E multiple.</w:t>
      </w:r>
    </w:p>
    <w:p w14:paraId="2BB15788" w14:textId="77777777" w:rsidR="00225683" w:rsidRPr="00882497" w:rsidRDefault="00225683" w:rsidP="00225683">
      <w:pPr>
        <w:rPr>
          <w:rFonts w:ascii="Gisha" w:hAnsi="Gisha" w:cs="Gisha"/>
          <w:sz w:val="24"/>
          <w:szCs w:val="24"/>
        </w:rPr>
      </w:pPr>
    </w:p>
    <w:p w14:paraId="4D77D80B" w14:textId="77777777" w:rsidR="00225683" w:rsidRPr="00882497" w:rsidRDefault="00225683" w:rsidP="00225683">
      <w:pPr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09A7FD75" w14:textId="77777777" w:rsidR="00225683" w:rsidRPr="00882497" w:rsidRDefault="00225683" w:rsidP="00225683">
      <w:pPr>
        <w:rPr>
          <w:rFonts w:ascii="Gisha" w:hAnsi="Gisha" w:cs="Gisha"/>
          <w:sz w:val="24"/>
          <w:szCs w:val="24"/>
        </w:rPr>
      </w:pPr>
    </w:p>
    <w:p w14:paraId="0CB334B8" w14:textId="77777777" w:rsidR="00860C11" w:rsidRPr="00882497" w:rsidRDefault="00225683" w:rsidP="0007480C">
      <w:pPr>
        <w:numPr>
          <w:ilvl w:val="0"/>
          <w:numId w:val="38"/>
        </w:numPr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Determine </w:t>
      </w:r>
      <w:r w:rsidR="00251871" w:rsidRPr="00882497">
        <w:rPr>
          <w:rFonts w:ascii="Gisha" w:hAnsi="Gisha" w:cs="Gisha" w:hint="cs"/>
          <w:sz w:val="24"/>
          <w:szCs w:val="24"/>
        </w:rPr>
        <w:t xml:space="preserve">if </w:t>
      </w:r>
      <w:r w:rsidR="00EB6AB8" w:rsidRPr="00882497">
        <w:rPr>
          <w:rFonts w:ascii="Gisha" w:hAnsi="Gisha" w:cs="Gisha" w:hint="cs"/>
          <w:sz w:val="24"/>
          <w:szCs w:val="24"/>
        </w:rPr>
        <w:t>Hector</w:t>
      </w:r>
      <w:r w:rsidR="00251871" w:rsidRPr="00882497">
        <w:rPr>
          <w:rFonts w:ascii="Gisha" w:hAnsi="Gisha" w:cs="Gisha" w:hint="cs"/>
          <w:sz w:val="24"/>
          <w:szCs w:val="24"/>
        </w:rPr>
        <w:t>’s shares</w:t>
      </w:r>
      <w:r w:rsidRPr="00882497">
        <w:rPr>
          <w:rFonts w:ascii="Gisha" w:hAnsi="Gisha" w:cs="Gisha" w:hint="cs"/>
          <w:sz w:val="24"/>
          <w:szCs w:val="24"/>
        </w:rPr>
        <w:t xml:space="preserve"> are undervalued</w:t>
      </w:r>
      <w:r w:rsidR="009737DC" w:rsidRPr="00882497">
        <w:rPr>
          <w:rFonts w:ascii="Gisha" w:hAnsi="Gisha" w:cs="Gisha" w:hint="cs"/>
          <w:sz w:val="24"/>
          <w:szCs w:val="24"/>
        </w:rPr>
        <w:t>, fairly valued, or overvalued</w:t>
      </w:r>
      <w:r w:rsidR="00251871" w:rsidRPr="00882497">
        <w:rPr>
          <w:rFonts w:ascii="Gisha" w:hAnsi="Gisha" w:cs="Gisha" w:hint="cs"/>
          <w:sz w:val="24"/>
          <w:szCs w:val="24"/>
        </w:rPr>
        <w:t xml:space="preserve"> based on its justified trailing P/E multiple</w:t>
      </w:r>
      <w:r w:rsidR="00EB6AB8" w:rsidRPr="00882497">
        <w:rPr>
          <w:rFonts w:ascii="Gisha" w:hAnsi="Gisha" w:cs="Gisha" w:hint="cs"/>
          <w:sz w:val="24"/>
          <w:szCs w:val="24"/>
        </w:rPr>
        <w:t>.</w:t>
      </w:r>
      <w:r w:rsidR="00FD56C9" w:rsidRPr="00882497">
        <w:rPr>
          <w:rFonts w:ascii="Gisha" w:hAnsi="Gisha" w:cs="Gisha" w:hint="cs"/>
          <w:sz w:val="24"/>
          <w:szCs w:val="24"/>
        </w:rPr>
        <w:t xml:space="preserve">  </w:t>
      </w:r>
    </w:p>
    <w:p w14:paraId="51FA27B2" w14:textId="77777777" w:rsidR="00251871" w:rsidRPr="00882497" w:rsidRDefault="00251871" w:rsidP="00251871">
      <w:pPr>
        <w:ind w:left="360"/>
        <w:rPr>
          <w:rFonts w:ascii="Gisha" w:hAnsi="Gisha" w:cs="Gisha"/>
          <w:sz w:val="24"/>
          <w:szCs w:val="24"/>
        </w:rPr>
      </w:pPr>
    </w:p>
    <w:p w14:paraId="04D1C1FE" w14:textId="345E9C43" w:rsidR="00251871" w:rsidRPr="00882497" w:rsidRDefault="001C05CC" w:rsidP="0007480C">
      <w:pPr>
        <w:numPr>
          <w:ilvl w:val="0"/>
          <w:numId w:val="38"/>
        </w:numPr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Discuss two </w:t>
      </w:r>
      <w:r w:rsidR="00E43E63">
        <w:rPr>
          <w:rFonts w:ascii="Gisha" w:hAnsi="Gisha" w:cs="Gisha"/>
          <w:sz w:val="24"/>
          <w:szCs w:val="24"/>
        </w:rPr>
        <w:t>significant</w:t>
      </w:r>
      <w:r w:rsidR="00251871" w:rsidRPr="00882497">
        <w:rPr>
          <w:rFonts w:ascii="Gisha" w:hAnsi="Gisha" w:cs="Gisha" w:hint="cs"/>
          <w:sz w:val="24"/>
          <w:szCs w:val="24"/>
        </w:rPr>
        <w:t xml:space="preserve"> limitation</w:t>
      </w:r>
      <w:r w:rsidRPr="00882497">
        <w:rPr>
          <w:rFonts w:ascii="Gisha" w:hAnsi="Gisha" w:cs="Gisha" w:hint="cs"/>
          <w:sz w:val="24"/>
          <w:szCs w:val="24"/>
        </w:rPr>
        <w:t>s</w:t>
      </w:r>
      <w:r w:rsidR="00251871" w:rsidRPr="00882497">
        <w:rPr>
          <w:rFonts w:ascii="Gisha" w:hAnsi="Gisha" w:cs="Gisha" w:hint="cs"/>
          <w:sz w:val="24"/>
          <w:szCs w:val="24"/>
        </w:rPr>
        <w:t xml:space="preserve"> of this approach</w:t>
      </w:r>
      <w:r w:rsidR="00CE3619" w:rsidRPr="00882497">
        <w:rPr>
          <w:rFonts w:ascii="Gisha" w:hAnsi="Gisha" w:cs="Gisha" w:hint="cs"/>
          <w:sz w:val="24"/>
          <w:szCs w:val="24"/>
        </w:rPr>
        <w:t>.</w:t>
      </w:r>
    </w:p>
    <w:p w14:paraId="7E0BD714" w14:textId="77777777" w:rsidR="00225683" w:rsidRPr="00882497" w:rsidRDefault="00225683" w:rsidP="0025130F">
      <w:pPr>
        <w:tabs>
          <w:tab w:val="left" w:pos="360"/>
        </w:tabs>
        <w:rPr>
          <w:rFonts w:ascii="Gisha" w:hAnsi="Gisha" w:cs="Gisha"/>
          <w:b/>
          <w:sz w:val="28"/>
          <w:szCs w:val="28"/>
        </w:rPr>
      </w:pPr>
    </w:p>
    <w:p w14:paraId="2747281B" w14:textId="77777777" w:rsidR="00225683" w:rsidRPr="00882497" w:rsidRDefault="00225683">
      <w:pPr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br w:type="page"/>
      </w:r>
    </w:p>
    <w:p w14:paraId="6FDA67CD" w14:textId="2A2054F9" w:rsidR="0025130F" w:rsidRPr="00882497" w:rsidRDefault="00196C44" w:rsidP="0025130F">
      <w:pPr>
        <w:tabs>
          <w:tab w:val="left" w:pos="360"/>
        </w:tabs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lastRenderedPageBreak/>
        <w:t>Justified Benchmark Multiple</w:t>
      </w:r>
      <w:r w:rsidR="00F70F80" w:rsidRPr="00882497">
        <w:rPr>
          <w:rFonts w:ascii="Gisha" w:hAnsi="Gisha" w:cs="Gisha" w:hint="cs"/>
          <w:b/>
          <w:sz w:val="28"/>
          <w:szCs w:val="28"/>
        </w:rPr>
        <w:t xml:space="preserve"> (P/E)</w:t>
      </w:r>
      <w:r w:rsidRPr="00882497">
        <w:rPr>
          <w:rFonts w:ascii="Gisha" w:hAnsi="Gisha" w:cs="Gisha" w:hint="cs"/>
          <w:b/>
          <w:sz w:val="28"/>
          <w:szCs w:val="28"/>
        </w:rPr>
        <w:t xml:space="preserve"> </w:t>
      </w:r>
      <w:r w:rsidR="00303626" w:rsidRPr="00882497">
        <w:rPr>
          <w:rFonts w:ascii="Gisha" w:hAnsi="Gisha" w:cs="Gisha" w:hint="cs"/>
          <w:b/>
          <w:sz w:val="28"/>
          <w:szCs w:val="28"/>
        </w:rPr>
        <w:t>for an Industry</w:t>
      </w:r>
    </w:p>
    <w:bookmarkEnd w:id="8"/>
    <w:p w14:paraId="28CD1511" w14:textId="77777777" w:rsidR="0025130F" w:rsidRPr="00882497" w:rsidRDefault="0025130F" w:rsidP="0025130F">
      <w:pPr>
        <w:tabs>
          <w:tab w:val="left" w:pos="360"/>
        </w:tabs>
        <w:rPr>
          <w:rFonts w:ascii="Gisha" w:hAnsi="Gisha" w:cs="Gisha"/>
          <w:sz w:val="24"/>
          <w:szCs w:val="24"/>
        </w:rPr>
      </w:pPr>
    </w:p>
    <w:p w14:paraId="5EADEEBD" w14:textId="77777777" w:rsidR="0025130F" w:rsidRPr="00882497" w:rsidRDefault="00196C44" w:rsidP="0025130F">
      <w:pPr>
        <w:tabs>
          <w:tab w:val="left" w:pos="36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FinTech </w:t>
      </w:r>
      <w:r w:rsidR="000E63E8" w:rsidRPr="00882497">
        <w:rPr>
          <w:rFonts w:ascii="Gisha" w:hAnsi="Gisha" w:cs="Gisha" w:hint="cs"/>
          <w:sz w:val="24"/>
          <w:szCs w:val="24"/>
        </w:rPr>
        <w:t>Investments</w:t>
      </w:r>
      <w:r w:rsidR="0025130F" w:rsidRPr="00882497">
        <w:rPr>
          <w:rFonts w:ascii="Gisha" w:hAnsi="Gisha" w:cs="Gisha" w:hint="cs"/>
          <w:sz w:val="24"/>
          <w:szCs w:val="24"/>
        </w:rPr>
        <w:t xml:space="preserve"> initiat</w:t>
      </w:r>
      <w:r w:rsidR="00860C11" w:rsidRPr="00882497">
        <w:rPr>
          <w:rFonts w:ascii="Gisha" w:hAnsi="Gisha" w:cs="Gisha" w:hint="cs"/>
          <w:sz w:val="24"/>
          <w:szCs w:val="24"/>
        </w:rPr>
        <w:t>ed</w:t>
      </w:r>
      <w:r w:rsidR="0025130F" w:rsidRPr="00882497">
        <w:rPr>
          <w:rFonts w:ascii="Gisha" w:hAnsi="Gisha" w:cs="Gisha" w:hint="cs"/>
          <w:sz w:val="24"/>
          <w:szCs w:val="24"/>
        </w:rPr>
        <w:t xml:space="preserve"> coverage of </w:t>
      </w:r>
      <w:r w:rsidR="009A11F7" w:rsidRPr="00882497">
        <w:rPr>
          <w:rFonts w:ascii="Gisha" w:hAnsi="Gisha" w:cs="Gisha" w:hint="cs"/>
          <w:sz w:val="24"/>
          <w:szCs w:val="24"/>
        </w:rPr>
        <w:t>a new</w:t>
      </w:r>
      <w:r w:rsidRPr="00882497">
        <w:rPr>
          <w:rFonts w:ascii="Gisha" w:hAnsi="Gisha" w:cs="Gisha" w:hint="cs"/>
          <w:sz w:val="24"/>
          <w:szCs w:val="24"/>
        </w:rPr>
        <w:t xml:space="preserve"> </w:t>
      </w:r>
      <w:r w:rsidR="000E63E8" w:rsidRPr="00882497">
        <w:rPr>
          <w:rFonts w:ascii="Gisha" w:hAnsi="Gisha" w:cs="Gisha" w:hint="cs"/>
          <w:sz w:val="24"/>
          <w:szCs w:val="24"/>
        </w:rPr>
        <w:t>i</w:t>
      </w:r>
      <w:r w:rsidRPr="00882497">
        <w:rPr>
          <w:rFonts w:ascii="Gisha" w:hAnsi="Gisha" w:cs="Gisha" w:hint="cs"/>
          <w:sz w:val="24"/>
          <w:szCs w:val="24"/>
        </w:rPr>
        <w:t>ndust</w:t>
      </w:r>
      <w:r w:rsidR="0010713A" w:rsidRPr="00882497">
        <w:rPr>
          <w:rFonts w:ascii="Gisha" w:hAnsi="Gisha" w:cs="Gisha" w:hint="cs"/>
          <w:sz w:val="24"/>
          <w:szCs w:val="24"/>
        </w:rPr>
        <w:t xml:space="preserve">ry and </w:t>
      </w:r>
      <w:r w:rsidRPr="00882497">
        <w:rPr>
          <w:rFonts w:ascii="Gisha" w:hAnsi="Gisha" w:cs="Gisha" w:hint="cs"/>
          <w:sz w:val="24"/>
          <w:szCs w:val="24"/>
        </w:rPr>
        <w:t xml:space="preserve">collected the following </w:t>
      </w:r>
      <w:r w:rsidR="00BB4BD4" w:rsidRPr="00882497">
        <w:rPr>
          <w:rFonts w:ascii="Gisha" w:hAnsi="Gisha" w:cs="Gisha" w:hint="cs"/>
          <w:sz w:val="24"/>
          <w:szCs w:val="24"/>
        </w:rPr>
        <w:t xml:space="preserve">historical </w:t>
      </w:r>
      <w:r w:rsidRPr="00882497">
        <w:rPr>
          <w:rFonts w:ascii="Gisha" w:hAnsi="Gisha" w:cs="Gisha" w:hint="cs"/>
          <w:sz w:val="24"/>
          <w:szCs w:val="24"/>
        </w:rPr>
        <w:t>information</w:t>
      </w:r>
      <w:r w:rsidR="0025130F" w:rsidRPr="00882497">
        <w:rPr>
          <w:rFonts w:ascii="Gisha" w:hAnsi="Gisha" w:cs="Gisha" w:hint="cs"/>
          <w:sz w:val="24"/>
          <w:szCs w:val="24"/>
        </w:rPr>
        <w:t>:</w:t>
      </w:r>
    </w:p>
    <w:p w14:paraId="51ACA007" w14:textId="77777777" w:rsidR="0025130F" w:rsidRPr="00882497" w:rsidRDefault="0025130F" w:rsidP="0025130F">
      <w:pPr>
        <w:tabs>
          <w:tab w:val="left" w:pos="360"/>
        </w:tabs>
        <w:jc w:val="both"/>
        <w:rPr>
          <w:rFonts w:ascii="Gisha" w:hAnsi="Gisha" w:cs="Gisha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960"/>
      </w:tblGrid>
      <w:tr w:rsidR="0025130F" w:rsidRPr="00882497" w14:paraId="502A1168" w14:textId="77777777" w:rsidTr="00F561EA">
        <w:trPr>
          <w:jc w:val="center"/>
        </w:trPr>
        <w:tc>
          <w:tcPr>
            <w:tcW w:w="2605" w:type="dxa"/>
          </w:tcPr>
          <w:p w14:paraId="6683FE70" w14:textId="77777777" w:rsidR="0025130F" w:rsidRPr="00882497" w:rsidRDefault="00A558C9" w:rsidP="00F561EA">
            <w:pPr>
              <w:tabs>
                <w:tab w:val="left" w:pos="360"/>
              </w:tabs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I</w:t>
            </w:r>
            <w:r w:rsidR="0025130F" w:rsidRPr="00882497">
              <w:rPr>
                <w:rFonts w:ascii="Gisha" w:hAnsi="Gisha" w:cs="Gisha" w:hint="cs"/>
              </w:rPr>
              <w:t>ndustry retention rat</w:t>
            </w:r>
            <w:r w:rsidR="009A11F7" w:rsidRPr="00882497">
              <w:rPr>
                <w:rFonts w:ascii="Gisha" w:hAnsi="Gisha" w:cs="Gisha" w:hint="cs"/>
              </w:rPr>
              <w:t>io</w:t>
            </w:r>
          </w:p>
        </w:tc>
        <w:tc>
          <w:tcPr>
            <w:tcW w:w="960" w:type="dxa"/>
          </w:tcPr>
          <w:p w14:paraId="70C4FCFB" w14:textId="77777777" w:rsidR="0025130F" w:rsidRPr="00882497" w:rsidRDefault="0025130F" w:rsidP="00355DF3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40</w:t>
            </w:r>
            <w:r w:rsidR="00F34069" w:rsidRPr="00882497">
              <w:rPr>
                <w:rFonts w:ascii="Gisha" w:hAnsi="Gisha" w:cs="Gisha" w:hint="cs"/>
              </w:rPr>
              <w:t>.0</w:t>
            </w:r>
            <w:r w:rsidRPr="00882497">
              <w:rPr>
                <w:rFonts w:ascii="Gisha" w:hAnsi="Gisha" w:cs="Gisha" w:hint="cs"/>
              </w:rPr>
              <w:t>%</w:t>
            </w:r>
          </w:p>
        </w:tc>
      </w:tr>
      <w:tr w:rsidR="0025130F" w:rsidRPr="00882497" w14:paraId="66D08BB0" w14:textId="77777777" w:rsidTr="00F561EA">
        <w:trPr>
          <w:jc w:val="center"/>
        </w:trPr>
        <w:tc>
          <w:tcPr>
            <w:tcW w:w="2605" w:type="dxa"/>
          </w:tcPr>
          <w:p w14:paraId="78EAB618" w14:textId="77777777" w:rsidR="0025130F" w:rsidRPr="00882497" w:rsidRDefault="00A558C9" w:rsidP="00355DF3">
            <w:pPr>
              <w:tabs>
                <w:tab w:val="left" w:pos="360"/>
              </w:tabs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I</w:t>
            </w:r>
            <w:r w:rsidR="0025130F" w:rsidRPr="00882497">
              <w:rPr>
                <w:rFonts w:ascii="Gisha" w:hAnsi="Gisha" w:cs="Gisha" w:hint="cs"/>
              </w:rPr>
              <w:t>ndustry return on equity</w:t>
            </w:r>
          </w:p>
        </w:tc>
        <w:tc>
          <w:tcPr>
            <w:tcW w:w="960" w:type="dxa"/>
          </w:tcPr>
          <w:p w14:paraId="5F58A576" w14:textId="77777777" w:rsidR="0025130F" w:rsidRPr="00882497" w:rsidRDefault="00457C65" w:rsidP="00355DF3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</w:t>
            </w:r>
            <w:r w:rsidR="0025130F" w:rsidRPr="00882497">
              <w:rPr>
                <w:rFonts w:ascii="Gisha" w:hAnsi="Gisha" w:cs="Gisha" w:hint="cs"/>
              </w:rPr>
              <w:t>5</w:t>
            </w:r>
            <w:r w:rsidR="00F34069" w:rsidRPr="00882497">
              <w:rPr>
                <w:rFonts w:ascii="Gisha" w:hAnsi="Gisha" w:cs="Gisha" w:hint="cs"/>
              </w:rPr>
              <w:t>.0</w:t>
            </w:r>
            <w:r w:rsidR="0025130F" w:rsidRPr="00882497">
              <w:rPr>
                <w:rFonts w:ascii="Gisha" w:hAnsi="Gisha" w:cs="Gisha" w:hint="cs"/>
              </w:rPr>
              <w:t>%</w:t>
            </w:r>
          </w:p>
        </w:tc>
      </w:tr>
      <w:tr w:rsidR="0025130F" w:rsidRPr="00882497" w14:paraId="1B0F34CD" w14:textId="77777777" w:rsidTr="00F561EA">
        <w:trPr>
          <w:jc w:val="center"/>
        </w:trPr>
        <w:tc>
          <w:tcPr>
            <w:tcW w:w="2605" w:type="dxa"/>
          </w:tcPr>
          <w:p w14:paraId="698BC763" w14:textId="77777777" w:rsidR="0025130F" w:rsidRPr="00882497" w:rsidRDefault="0025130F" w:rsidP="00355DF3">
            <w:pPr>
              <w:tabs>
                <w:tab w:val="left" w:pos="360"/>
              </w:tabs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Industry beta</w:t>
            </w:r>
          </w:p>
        </w:tc>
        <w:tc>
          <w:tcPr>
            <w:tcW w:w="960" w:type="dxa"/>
          </w:tcPr>
          <w:p w14:paraId="326D02BF" w14:textId="77777777" w:rsidR="0025130F" w:rsidRPr="00882497" w:rsidRDefault="0025130F" w:rsidP="00355DF3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1.2</w:t>
            </w:r>
          </w:p>
        </w:tc>
      </w:tr>
      <w:tr w:rsidR="0025130F" w:rsidRPr="00882497" w14:paraId="738F1FFD" w14:textId="77777777" w:rsidTr="00F561EA">
        <w:trPr>
          <w:jc w:val="center"/>
        </w:trPr>
        <w:tc>
          <w:tcPr>
            <w:tcW w:w="2605" w:type="dxa"/>
          </w:tcPr>
          <w:p w14:paraId="31696707" w14:textId="77777777" w:rsidR="0025130F" w:rsidRPr="00882497" w:rsidRDefault="00196C44" w:rsidP="00355DF3">
            <w:pPr>
              <w:tabs>
                <w:tab w:val="left" w:pos="360"/>
              </w:tabs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Risk-free rate</w:t>
            </w:r>
          </w:p>
        </w:tc>
        <w:tc>
          <w:tcPr>
            <w:tcW w:w="960" w:type="dxa"/>
          </w:tcPr>
          <w:p w14:paraId="33A2471E" w14:textId="77777777" w:rsidR="0025130F" w:rsidRPr="00882497" w:rsidRDefault="00196C44" w:rsidP="00355DF3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4.0</w:t>
            </w:r>
            <w:r w:rsidR="0025130F" w:rsidRPr="00882497">
              <w:rPr>
                <w:rFonts w:ascii="Gisha" w:hAnsi="Gisha" w:cs="Gisha" w:hint="cs"/>
              </w:rPr>
              <w:t>%</w:t>
            </w:r>
          </w:p>
        </w:tc>
      </w:tr>
      <w:tr w:rsidR="0025130F" w:rsidRPr="00882497" w14:paraId="17C3EC28" w14:textId="77777777" w:rsidTr="00F561EA">
        <w:trPr>
          <w:jc w:val="center"/>
        </w:trPr>
        <w:tc>
          <w:tcPr>
            <w:tcW w:w="2605" w:type="dxa"/>
          </w:tcPr>
          <w:p w14:paraId="54CB21CC" w14:textId="77777777" w:rsidR="0025130F" w:rsidRPr="00882497" w:rsidRDefault="00196C44" w:rsidP="00355DF3">
            <w:pPr>
              <w:tabs>
                <w:tab w:val="left" w:pos="360"/>
              </w:tabs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Market</w:t>
            </w:r>
            <w:r w:rsidR="0025130F" w:rsidRPr="00882497">
              <w:rPr>
                <w:rFonts w:ascii="Gisha" w:hAnsi="Gisha" w:cs="Gisha" w:hint="cs"/>
              </w:rPr>
              <w:t xml:space="preserve"> risk premium</w:t>
            </w:r>
          </w:p>
        </w:tc>
        <w:tc>
          <w:tcPr>
            <w:tcW w:w="960" w:type="dxa"/>
          </w:tcPr>
          <w:p w14:paraId="0FDC76BD" w14:textId="77777777" w:rsidR="0025130F" w:rsidRPr="00882497" w:rsidRDefault="0025130F" w:rsidP="00355DF3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5</w:t>
            </w:r>
            <w:r w:rsidR="00196C44" w:rsidRPr="00882497">
              <w:rPr>
                <w:rFonts w:ascii="Gisha" w:hAnsi="Gisha" w:cs="Gisha" w:hint="cs"/>
              </w:rPr>
              <w:t>.0</w:t>
            </w:r>
            <w:r w:rsidRPr="00882497">
              <w:rPr>
                <w:rFonts w:ascii="Gisha" w:hAnsi="Gisha" w:cs="Gisha" w:hint="cs"/>
              </w:rPr>
              <w:t>%</w:t>
            </w:r>
          </w:p>
        </w:tc>
      </w:tr>
      <w:tr w:rsidR="0025130F" w:rsidRPr="00882497" w14:paraId="64FA8DFA" w14:textId="77777777" w:rsidTr="00F561EA">
        <w:trPr>
          <w:jc w:val="center"/>
        </w:trPr>
        <w:tc>
          <w:tcPr>
            <w:tcW w:w="2605" w:type="dxa"/>
          </w:tcPr>
          <w:p w14:paraId="5247768C" w14:textId="77777777" w:rsidR="0025130F" w:rsidRPr="00882497" w:rsidRDefault="00A558C9" w:rsidP="00355DF3">
            <w:pPr>
              <w:tabs>
                <w:tab w:val="left" w:pos="360"/>
              </w:tabs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I</w:t>
            </w:r>
            <w:r w:rsidR="0025130F" w:rsidRPr="00882497">
              <w:rPr>
                <w:rFonts w:ascii="Gisha" w:hAnsi="Gisha" w:cs="Gisha" w:hint="cs"/>
              </w:rPr>
              <w:t xml:space="preserve">ndustry </w:t>
            </w:r>
            <w:r w:rsidRPr="00882497">
              <w:rPr>
                <w:rFonts w:ascii="Gisha" w:hAnsi="Gisha" w:cs="Gisha" w:hint="cs"/>
              </w:rPr>
              <w:t>trailing</w:t>
            </w:r>
            <w:r w:rsidR="0025130F" w:rsidRPr="00882497">
              <w:rPr>
                <w:rFonts w:ascii="Gisha" w:hAnsi="Gisha" w:cs="Gisha" w:hint="cs"/>
              </w:rPr>
              <w:t xml:space="preserve"> P/E ratio</w:t>
            </w:r>
          </w:p>
        </w:tc>
        <w:tc>
          <w:tcPr>
            <w:tcW w:w="960" w:type="dxa"/>
          </w:tcPr>
          <w:p w14:paraId="1A9BC5A8" w14:textId="77777777" w:rsidR="0025130F" w:rsidRPr="00882497" w:rsidRDefault="0025130F" w:rsidP="00355DF3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</w:t>
            </w:r>
            <w:r w:rsidR="00F34069" w:rsidRPr="00882497">
              <w:rPr>
                <w:rFonts w:ascii="Gisha" w:hAnsi="Gisha" w:cs="Gisha" w:hint="cs"/>
              </w:rPr>
              <w:t>4</w:t>
            </w:r>
            <w:r w:rsidR="009A11F7" w:rsidRPr="00882497">
              <w:rPr>
                <w:rFonts w:ascii="Gisha" w:hAnsi="Gisha" w:cs="Gisha" w:hint="cs"/>
              </w:rPr>
              <w:t>.0</w:t>
            </w:r>
          </w:p>
        </w:tc>
      </w:tr>
    </w:tbl>
    <w:p w14:paraId="7B25A8C0" w14:textId="77777777" w:rsidR="00F34069" w:rsidRPr="00882497" w:rsidRDefault="00F34069" w:rsidP="0025130F">
      <w:pPr>
        <w:tabs>
          <w:tab w:val="left" w:pos="360"/>
        </w:tabs>
        <w:jc w:val="both"/>
        <w:rPr>
          <w:rFonts w:ascii="Gisha" w:hAnsi="Gisha" w:cs="Gisha"/>
          <w:sz w:val="24"/>
          <w:szCs w:val="24"/>
        </w:rPr>
      </w:pPr>
    </w:p>
    <w:p w14:paraId="6EC7D465" w14:textId="77777777" w:rsidR="0025130F" w:rsidRPr="00882497" w:rsidRDefault="00F34069" w:rsidP="00F34069">
      <w:pPr>
        <w:tabs>
          <w:tab w:val="left" w:pos="360"/>
        </w:tabs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The industry is considered fairly valued if its P/E ratio is between ±5.0% of the justified P/E multiple.</w:t>
      </w:r>
    </w:p>
    <w:p w14:paraId="032C1045" w14:textId="77777777" w:rsidR="00F34069" w:rsidRPr="00882497" w:rsidRDefault="00F34069" w:rsidP="0025130F">
      <w:pPr>
        <w:tabs>
          <w:tab w:val="left" w:pos="360"/>
        </w:tabs>
        <w:jc w:val="both"/>
        <w:rPr>
          <w:rFonts w:ascii="Gisha" w:hAnsi="Gisha" w:cs="Gisha"/>
          <w:b/>
          <w:sz w:val="24"/>
          <w:szCs w:val="24"/>
        </w:rPr>
      </w:pPr>
    </w:p>
    <w:p w14:paraId="4C78D7FF" w14:textId="77777777" w:rsidR="0025130F" w:rsidRPr="00882497" w:rsidRDefault="0025130F" w:rsidP="0025130F">
      <w:pPr>
        <w:tabs>
          <w:tab w:val="left" w:pos="360"/>
        </w:tabs>
        <w:jc w:val="both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53031C91" w14:textId="77777777" w:rsidR="0025130F" w:rsidRPr="00882497" w:rsidRDefault="0025130F" w:rsidP="009A11F7">
      <w:pPr>
        <w:tabs>
          <w:tab w:val="left" w:pos="360"/>
        </w:tabs>
        <w:rPr>
          <w:rFonts w:ascii="Gisha" w:hAnsi="Gisha" w:cs="Gisha"/>
          <w:sz w:val="24"/>
          <w:szCs w:val="24"/>
        </w:rPr>
      </w:pPr>
    </w:p>
    <w:p w14:paraId="396BC9BB" w14:textId="096488CE" w:rsidR="0025130F" w:rsidRPr="00882497" w:rsidRDefault="0025130F" w:rsidP="0007480C">
      <w:pPr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Determine </w:t>
      </w:r>
      <w:r w:rsidR="00597760">
        <w:rPr>
          <w:rFonts w:ascii="Gisha" w:hAnsi="Gisha" w:cs="Gisha"/>
          <w:sz w:val="24"/>
          <w:szCs w:val="24"/>
        </w:rPr>
        <w:t>if</w:t>
      </w:r>
      <w:r w:rsidRPr="00882497">
        <w:rPr>
          <w:rFonts w:ascii="Gisha" w:hAnsi="Gisha" w:cs="Gisha" w:hint="cs"/>
          <w:sz w:val="24"/>
          <w:szCs w:val="24"/>
        </w:rPr>
        <w:t xml:space="preserve"> the industry is </w:t>
      </w:r>
      <w:r w:rsidR="009737DC" w:rsidRPr="00882497">
        <w:rPr>
          <w:rFonts w:ascii="Gisha" w:hAnsi="Gisha" w:cs="Gisha" w:hint="cs"/>
          <w:sz w:val="24"/>
          <w:szCs w:val="24"/>
        </w:rPr>
        <w:t>overvalued, fairly valued</w:t>
      </w:r>
      <w:r w:rsidR="00FB620D">
        <w:rPr>
          <w:rFonts w:ascii="Gisha" w:hAnsi="Gisha" w:cs="Gisha"/>
          <w:sz w:val="24"/>
          <w:szCs w:val="24"/>
        </w:rPr>
        <w:t xml:space="preserve">, </w:t>
      </w:r>
      <w:r w:rsidR="009737DC" w:rsidRPr="00882497">
        <w:rPr>
          <w:rFonts w:ascii="Gisha" w:hAnsi="Gisha" w:cs="Gisha" w:hint="cs"/>
          <w:sz w:val="24"/>
          <w:szCs w:val="24"/>
        </w:rPr>
        <w:t xml:space="preserve">or </w:t>
      </w:r>
      <w:r w:rsidRPr="00882497">
        <w:rPr>
          <w:rFonts w:ascii="Gisha" w:hAnsi="Gisha" w:cs="Gisha" w:hint="cs"/>
          <w:sz w:val="24"/>
          <w:szCs w:val="24"/>
        </w:rPr>
        <w:t>undervalued</w:t>
      </w:r>
      <w:r w:rsidR="009A11F7" w:rsidRPr="00882497">
        <w:rPr>
          <w:rFonts w:ascii="Gisha" w:hAnsi="Gisha" w:cs="Gisha" w:hint="cs"/>
          <w:sz w:val="24"/>
          <w:szCs w:val="24"/>
        </w:rPr>
        <w:t>.</w:t>
      </w:r>
    </w:p>
    <w:p w14:paraId="7726E9B7" w14:textId="77777777" w:rsidR="009A11F7" w:rsidRPr="00882497" w:rsidRDefault="009A11F7" w:rsidP="009A11F7">
      <w:pPr>
        <w:ind w:left="360"/>
        <w:rPr>
          <w:rFonts w:ascii="Gisha" w:hAnsi="Gisha" w:cs="Gisha"/>
          <w:sz w:val="24"/>
          <w:szCs w:val="24"/>
        </w:rPr>
      </w:pPr>
    </w:p>
    <w:p w14:paraId="2AE10911" w14:textId="77777777" w:rsidR="009A11F7" w:rsidRPr="00882497" w:rsidRDefault="009A11F7" w:rsidP="0007480C">
      <w:pPr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Explain how the information in Part 1 could be used.</w:t>
      </w:r>
    </w:p>
    <w:p w14:paraId="1625A71F" w14:textId="77777777" w:rsidR="0025130F" w:rsidRPr="00882497" w:rsidRDefault="0025130F" w:rsidP="009A11F7">
      <w:pPr>
        <w:tabs>
          <w:tab w:val="num" w:pos="360"/>
        </w:tabs>
        <w:ind w:left="360" w:hanging="360"/>
        <w:rPr>
          <w:rFonts w:ascii="Gisha" w:hAnsi="Gisha" w:cs="Gisha"/>
          <w:sz w:val="24"/>
          <w:szCs w:val="24"/>
        </w:rPr>
      </w:pPr>
    </w:p>
    <w:p w14:paraId="3D8910DA" w14:textId="77777777" w:rsidR="0025130F" w:rsidRPr="00882497" w:rsidRDefault="0025130F" w:rsidP="0007480C">
      <w:pPr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How w</w:t>
      </w:r>
      <w:r w:rsidR="000E63E8" w:rsidRPr="00882497">
        <w:rPr>
          <w:rFonts w:ascii="Gisha" w:hAnsi="Gisha" w:cs="Gisha" w:hint="cs"/>
          <w:sz w:val="24"/>
          <w:szCs w:val="24"/>
        </w:rPr>
        <w:t xml:space="preserve">as </w:t>
      </w:r>
      <w:r w:rsidRPr="00882497">
        <w:rPr>
          <w:rFonts w:ascii="Gisha" w:hAnsi="Gisha" w:cs="Gisha" w:hint="cs"/>
          <w:sz w:val="24"/>
          <w:szCs w:val="24"/>
        </w:rPr>
        <w:t xml:space="preserve">the industry </w:t>
      </w:r>
      <w:r w:rsidR="00A558C9" w:rsidRPr="00882497">
        <w:rPr>
          <w:rFonts w:ascii="Gisha" w:hAnsi="Gisha" w:cs="Gisha" w:hint="cs"/>
          <w:sz w:val="24"/>
          <w:szCs w:val="24"/>
        </w:rPr>
        <w:t xml:space="preserve">trailing </w:t>
      </w:r>
      <w:r w:rsidRPr="00882497">
        <w:rPr>
          <w:rFonts w:ascii="Gisha" w:hAnsi="Gisha" w:cs="Gisha" w:hint="cs"/>
          <w:sz w:val="24"/>
          <w:szCs w:val="24"/>
        </w:rPr>
        <w:t>P/E ratio</w:t>
      </w:r>
      <w:r w:rsidR="000E63E8" w:rsidRPr="00882497">
        <w:rPr>
          <w:rFonts w:ascii="Gisha" w:hAnsi="Gisha" w:cs="Gisha" w:hint="cs"/>
          <w:sz w:val="24"/>
          <w:szCs w:val="24"/>
        </w:rPr>
        <w:t xml:space="preserve"> </w:t>
      </w:r>
      <w:r w:rsidRPr="00882497">
        <w:rPr>
          <w:rFonts w:ascii="Gisha" w:hAnsi="Gisha" w:cs="Gisha" w:hint="cs"/>
          <w:sz w:val="24"/>
          <w:szCs w:val="24"/>
        </w:rPr>
        <w:t>calculated?</w:t>
      </w:r>
    </w:p>
    <w:p w14:paraId="4E5844B3" w14:textId="77777777" w:rsidR="009A11F7" w:rsidRPr="00882497" w:rsidRDefault="009A11F7" w:rsidP="009A11F7">
      <w:pPr>
        <w:pStyle w:val="ListParagraph"/>
        <w:rPr>
          <w:rFonts w:ascii="Gisha" w:hAnsi="Gisha" w:cs="Gisha"/>
          <w:sz w:val="24"/>
          <w:szCs w:val="24"/>
        </w:rPr>
      </w:pPr>
    </w:p>
    <w:p w14:paraId="2B506823" w14:textId="77777777" w:rsidR="009A11F7" w:rsidRPr="00882497" w:rsidRDefault="009A11F7" w:rsidP="0007480C">
      <w:pPr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How were the industry beta, retention ratio, and return on equity calculated?</w:t>
      </w:r>
    </w:p>
    <w:p w14:paraId="46B7C9C7" w14:textId="77777777" w:rsidR="00251871" w:rsidRPr="00882497" w:rsidRDefault="00251871" w:rsidP="00251871">
      <w:pPr>
        <w:pStyle w:val="ListParagraph"/>
        <w:rPr>
          <w:rFonts w:ascii="Gisha" w:hAnsi="Gisha" w:cs="Gisha"/>
          <w:sz w:val="24"/>
          <w:szCs w:val="24"/>
        </w:rPr>
      </w:pPr>
    </w:p>
    <w:p w14:paraId="13C4A093" w14:textId="77777777" w:rsidR="006D50D4" w:rsidRPr="00882497" w:rsidRDefault="00251871" w:rsidP="0007480C">
      <w:pPr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What is a major limitation of this approach?</w:t>
      </w:r>
    </w:p>
    <w:p w14:paraId="7950F39A" w14:textId="77777777" w:rsidR="007B225F" w:rsidRPr="00882497" w:rsidRDefault="007B225F" w:rsidP="007B225F">
      <w:pPr>
        <w:rPr>
          <w:rFonts w:ascii="Gisha" w:hAnsi="Gisha" w:cs="Gisha"/>
          <w:sz w:val="24"/>
          <w:szCs w:val="24"/>
        </w:rPr>
      </w:pPr>
    </w:p>
    <w:p w14:paraId="319E50BC" w14:textId="77777777" w:rsidR="00355DF3" w:rsidRPr="00882497" w:rsidRDefault="00355DF3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br w:type="page"/>
      </w:r>
    </w:p>
    <w:p w14:paraId="218C0474" w14:textId="3124DC6C" w:rsidR="007B225F" w:rsidRPr="00882497" w:rsidRDefault="007B225F" w:rsidP="007B225F">
      <w:pPr>
        <w:rPr>
          <w:rFonts w:ascii="Gisha" w:hAnsi="Gisha" w:cs="Gisha"/>
          <w:b/>
          <w:sz w:val="28"/>
          <w:szCs w:val="28"/>
        </w:rPr>
      </w:pPr>
      <w:bookmarkStart w:id="10" w:name="_Hlk29814540"/>
      <w:r w:rsidRPr="00882497">
        <w:rPr>
          <w:rFonts w:ascii="Gisha" w:hAnsi="Gisha" w:cs="Gisha" w:hint="cs"/>
          <w:b/>
          <w:sz w:val="28"/>
          <w:szCs w:val="28"/>
        </w:rPr>
        <w:lastRenderedPageBreak/>
        <w:t xml:space="preserve">Justified </w:t>
      </w:r>
      <w:r w:rsidR="00860C11" w:rsidRPr="00882497">
        <w:rPr>
          <w:rFonts w:ascii="Gisha" w:hAnsi="Gisha" w:cs="Gisha" w:hint="cs"/>
          <w:b/>
          <w:sz w:val="28"/>
          <w:szCs w:val="28"/>
        </w:rPr>
        <w:t>Benchmark Multiple</w:t>
      </w:r>
      <w:r w:rsidR="00F70F80" w:rsidRPr="00882497">
        <w:rPr>
          <w:rFonts w:ascii="Gisha" w:hAnsi="Gisha" w:cs="Gisha" w:hint="cs"/>
          <w:b/>
          <w:sz w:val="28"/>
          <w:szCs w:val="28"/>
        </w:rPr>
        <w:t xml:space="preserve"> (P/E)</w:t>
      </w:r>
      <w:r w:rsidR="00860C11" w:rsidRPr="00882497">
        <w:rPr>
          <w:rFonts w:ascii="Gisha" w:hAnsi="Gisha" w:cs="Gisha" w:hint="cs"/>
          <w:b/>
          <w:sz w:val="28"/>
          <w:szCs w:val="28"/>
        </w:rPr>
        <w:t xml:space="preserve"> </w:t>
      </w:r>
      <w:r w:rsidR="005B0C4C" w:rsidRPr="00882497">
        <w:rPr>
          <w:rFonts w:ascii="Gisha" w:hAnsi="Gisha" w:cs="Gisha" w:hint="cs"/>
          <w:b/>
          <w:sz w:val="28"/>
          <w:szCs w:val="28"/>
        </w:rPr>
        <w:t>Using a 2-Stage Model</w:t>
      </w:r>
      <w:r w:rsidR="00DE54BD" w:rsidRPr="00882497">
        <w:rPr>
          <w:rFonts w:ascii="Gisha" w:hAnsi="Gisha" w:cs="Gisha" w:hint="cs"/>
          <w:b/>
          <w:sz w:val="28"/>
          <w:szCs w:val="28"/>
        </w:rPr>
        <w:t xml:space="preserve"> at Dixon</w:t>
      </w:r>
      <w:r w:rsidR="00860C11" w:rsidRPr="00882497">
        <w:rPr>
          <w:rFonts w:ascii="Gisha" w:hAnsi="Gisha" w:cs="Gisha" w:hint="cs"/>
          <w:b/>
          <w:sz w:val="28"/>
          <w:szCs w:val="28"/>
        </w:rPr>
        <w:t xml:space="preserve"> </w:t>
      </w:r>
    </w:p>
    <w:bookmarkEnd w:id="10"/>
    <w:p w14:paraId="1393ACE9" w14:textId="77777777" w:rsidR="007B225F" w:rsidRPr="00882497" w:rsidRDefault="007B225F" w:rsidP="007B225F">
      <w:pPr>
        <w:rPr>
          <w:rFonts w:ascii="Gisha" w:hAnsi="Gisha" w:cs="Gisha"/>
          <w:sz w:val="24"/>
          <w:szCs w:val="24"/>
        </w:rPr>
      </w:pPr>
    </w:p>
    <w:p w14:paraId="235D2729" w14:textId="4094D677" w:rsidR="0071541E" w:rsidRPr="00882497" w:rsidRDefault="00CB015D" w:rsidP="0071541E">
      <w:pPr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Dixon Enterprises</w:t>
      </w:r>
      <w:r w:rsidR="0071541E" w:rsidRPr="00882497">
        <w:rPr>
          <w:rFonts w:ascii="Gisha" w:hAnsi="Gisha" w:cs="Gisha" w:hint="cs"/>
          <w:sz w:val="24"/>
          <w:szCs w:val="24"/>
          <w:lang w:val="en-CA"/>
        </w:rPr>
        <w:t xml:space="preserve"> is </w:t>
      </w:r>
      <w:r w:rsidRPr="00882497">
        <w:rPr>
          <w:rFonts w:ascii="Gisha" w:hAnsi="Gisha" w:cs="Gisha" w:hint="cs"/>
          <w:sz w:val="24"/>
          <w:szCs w:val="24"/>
          <w:lang w:val="en-CA"/>
        </w:rPr>
        <w:t>valuing one of its subsidiaries</w:t>
      </w:r>
      <w:r w:rsidR="00AF5157">
        <w:rPr>
          <w:rFonts w:ascii="Gisha" w:hAnsi="Gisha" w:cs="Gisha"/>
          <w:sz w:val="24"/>
          <w:szCs w:val="24"/>
          <w:lang w:val="en-CA"/>
        </w:rPr>
        <w:t>,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</w:t>
      </w:r>
      <w:r w:rsidR="001C05CC" w:rsidRPr="00882497">
        <w:rPr>
          <w:rFonts w:ascii="Gisha" w:hAnsi="Gisha" w:cs="Gisha" w:hint="cs"/>
          <w:sz w:val="24"/>
          <w:szCs w:val="24"/>
          <w:lang w:val="en-CA"/>
        </w:rPr>
        <w:t>which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it plans to divest</w:t>
      </w:r>
      <w:r w:rsidR="001C05CC" w:rsidRPr="00882497">
        <w:rPr>
          <w:rFonts w:ascii="Gisha" w:hAnsi="Gisha" w:cs="Gisha" w:hint="cs"/>
          <w:sz w:val="24"/>
          <w:szCs w:val="24"/>
          <w:lang w:val="en-CA"/>
        </w:rPr>
        <w:t xml:space="preserve"> in the coming year</w:t>
      </w:r>
      <w:r w:rsidR="0071541E" w:rsidRPr="00882497">
        <w:rPr>
          <w:rFonts w:ascii="Gisha" w:hAnsi="Gisha" w:cs="Gisha" w:hint="cs"/>
          <w:sz w:val="24"/>
          <w:szCs w:val="24"/>
          <w:lang w:val="en-CA"/>
        </w:rPr>
        <w:t>.  The following information was collected:</w:t>
      </w:r>
    </w:p>
    <w:p w14:paraId="47B4126E" w14:textId="77777777" w:rsidR="0071541E" w:rsidRPr="00882497" w:rsidRDefault="0071541E" w:rsidP="0071541E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0"/>
        <w:gridCol w:w="1735"/>
        <w:gridCol w:w="1885"/>
      </w:tblGrid>
      <w:tr w:rsidR="0071541E" w:rsidRPr="00882497" w14:paraId="4F4F6180" w14:textId="77777777" w:rsidTr="00862928">
        <w:trPr>
          <w:jc w:val="center"/>
        </w:trPr>
        <w:tc>
          <w:tcPr>
            <w:tcW w:w="1950" w:type="dxa"/>
          </w:tcPr>
          <w:p w14:paraId="6233EB30" w14:textId="77777777" w:rsidR="0071541E" w:rsidRPr="00882497" w:rsidRDefault="0071541E" w:rsidP="00862928">
            <w:pPr>
              <w:jc w:val="both"/>
              <w:rPr>
                <w:rFonts w:ascii="Gisha" w:hAnsi="Gisha" w:cs="Gisha"/>
                <w:b/>
                <w:lang w:val="en-CA"/>
              </w:rPr>
            </w:pPr>
          </w:p>
        </w:tc>
        <w:tc>
          <w:tcPr>
            <w:tcW w:w="1735" w:type="dxa"/>
          </w:tcPr>
          <w:p w14:paraId="7CD2797C" w14:textId="77777777" w:rsidR="0071541E" w:rsidRPr="00882497" w:rsidRDefault="0071541E" w:rsidP="00862928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High-Growth Stage</w:t>
            </w:r>
          </w:p>
        </w:tc>
        <w:tc>
          <w:tcPr>
            <w:tcW w:w="1885" w:type="dxa"/>
          </w:tcPr>
          <w:p w14:paraId="318B7D36" w14:textId="77777777" w:rsidR="0071541E" w:rsidRPr="00882497" w:rsidRDefault="0071541E" w:rsidP="00862928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Stable-Growth Stage</w:t>
            </w:r>
          </w:p>
        </w:tc>
      </w:tr>
      <w:tr w:rsidR="0071541E" w:rsidRPr="00882497" w14:paraId="3DB1500E" w14:textId="77777777" w:rsidTr="00862928">
        <w:trPr>
          <w:jc w:val="center"/>
        </w:trPr>
        <w:tc>
          <w:tcPr>
            <w:tcW w:w="1950" w:type="dxa"/>
          </w:tcPr>
          <w:p w14:paraId="335C4005" w14:textId="77777777" w:rsidR="0071541E" w:rsidRPr="00882497" w:rsidRDefault="0071541E" w:rsidP="00862928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Beta</w:t>
            </w:r>
          </w:p>
        </w:tc>
        <w:tc>
          <w:tcPr>
            <w:tcW w:w="1735" w:type="dxa"/>
          </w:tcPr>
          <w:p w14:paraId="7510D575" w14:textId="77777777" w:rsidR="0071541E" w:rsidRPr="00882497" w:rsidRDefault="0071541E" w:rsidP="00862928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1.</w:t>
            </w:r>
            <w:r w:rsidR="001C05CC" w:rsidRPr="00882497">
              <w:rPr>
                <w:rFonts w:ascii="Gisha" w:hAnsi="Gisha" w:cs="Gisha" w:hint="cs"/>
                <w:lang w:val="en-CA"/>
              </w:rPr>
              <w:t>3</w:t>
            </w:r>
          </w:p>
        </w:tc>
        <w:tc>
          <w:tcPr>
            <w:tcW w:w="1885" w:type="dxa"/>
          </w:tcPr>
          <w:p w14:paraId="21D9DAF3" w14:textId="77777777" w:rsidR="0071541E" w:rsidRPr="00882497" w:rsidRDefault="0071541E" w:rsidP="00862928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1.</w:t>
            </w:r>
            <w:r w:rsidR="001C05CC" w:rsidRPr="00882497">
              <w:rPr>
                <w:rFonts w:ascii="Gisha" w:hAnsi="Gisha" w:cs="Gisha" w:hint="cs"/>
                <w:lang w:val="en-CA"/>
              </w:rPr>
              <w:t>1</w:t>
            </w:r>
          </w:p>
        </w:tc>
      </w:tr>
      <w:tr w:rsidR="0071541E" w:rsidRPr="00882497" w14:paraId="60506FBD" w14:textId="77777777" w:rsidTr="00862928">
        <w:trPr>
          <w:jc w:val="center"/>
        </w:trPr>
        <w:tc>
          <w:tcPr>
            <w:tcW w:w="1950" w:type="dxa"/>
          </w:tcPr>
          <w:p w14:paraId="5658F044" w14:textId="77777777" w:rsidR="0071541E" w:rsidRPr="00882497" w:rsidRDefault="0071541E" w:rsidP="00862928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Return on assets</w:t>
            </w:r>
          </w:p>
        </w:tc>
        <w:tc>
          <w:tcPr>
            <w:tcW w:w="1735" w:type="dxa"/>
          </w:tcPr>
          <w:p w14:paraId="2D064FF9" w14:textId="77777777" w:rsidR="0071541E" w:rsidRPr="00882497" w:rsidRDefault="0071541E" w:rsidP="00862928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</w:t>
            </w:r>
            <w:r w:rsidR="001C05CC" w:rsidRPr="00882497">
              <w:rPr>
                <w:rFonts w:ascii="Gisha" w:hAnsi="Gisha" w:cs="Gisha" w:hint="cs"/>
                <w:lang w:val="en-CA"/>
              </w:rPr>
              <w:t>6</w:t>
            </w:r>
            <w:r w:rsidRPr="00882497">
              <w:rPr>
                <w:rFonts w:ascii="Gisha" w:hAnsi="Gisha" w:cs="Gisha" w:hint="cs"/>
                <w:lang w:val="en-CA"/>
              </w:rPr>
              <w:t>.0%</w:t>
            </w:r>
          </w:p>
        </w:tc>
        <w:tc>
          <w:tcPr>
            <w:tcW w:w="1885" w:type="dxa"/>
          </w:tcPr>
          <w:p w14:paraId="6636D32E" w14:textId="77777777" w:rsidR="0071541E" w:rsidRPr="00882497" w:rsidRDefault="00EC026E" w:rsidP="00862928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5</w:t>
            </w:r>
            <w:r w:rsidR="0071541E" w:rsidRPr="00882497">
              <w:rPr>
                <w:rFonts w:ascii="Gisha" w:hAnsi="Gisha" w:cs="Gisha" w:hint="cs"/>
                <w:lang w:val="en-CA"/>
              </w:rPr>
              <w:t>.0%</w:t>
            </w:r>
          </w:p>
        </w:tc>
      </w:tr>
      <w:tr w:rsidR="0071541E" w:rsidRPr="00882497" w14:paraId="50655BFE" w14:textId="77777777" w:rsidTr="00862928">
        <w:trPr>
          <w:jc w:val="center"/>
        </w:trPr>
        <w:tc>
          <w:tcPr>
            <w:tcW w:w="1950" w:type="dxa"/>
          </w:tcPr>
          <w:p w14:paraId="08DB924F" w14:textId="77777777" w:rsidR="0071541E" w:rsidRPr="00882497" w:rsidRDefault="0071541E" w:rsidP="00862928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Payout ratio</w:t>
            </w:r>
          </w:p>
        </w:tc>
        <w:tc>
          <w:tcPr>
            <w:tcW w:w="1735" w:type="dxa"/>
          </w:tcPr>
          <w:p w14:paraId="6A88A2B5" w14:textId="77777777" w:rsidR="0071541E" w:rsidRPr="00882497" w:rsidRDefault="001C05CC" w:rsidP="00862928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40</w:t>
            </w:r>
            <w:r w:rsidR="0071541E" w:rsidRPr="00882497">
              <w:rPr>
                <w:rFonts w:ascii="Gisha" w:hAnsi="Gisha" w:cs="Gisha" w:hint="cs"/>
                <w:lang w:val="en-CA"/>
              </w:rPr>
              <w:t>.0%</w:t>
            </w:r>
          </w:p>
        </w:tc>
        <w:tc>
          <w:tcPr>
            <w:tcW w:w="1885" w:type="dxa"/>
          </w:tcPr>
          <w:p w14:paraId="16D6FAEF" w14:textId="77777777" w:rsidR="0071541E" w:rsidRPr="00882497" w:rsidRDefault="0071541E" w:rsidP="00862928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7</w:t>
            </w:r>
            <w:r w:rsidR="001C05CC" w:rsidRPr="00882497">
              <w:rPr>
                <w:rFonts w:ascii="Gisha" w:hAnsi="Gisha" w:cs="Gisha" w:hint="cs"/>
                <w:lang w:val="en-CA"/>
              </w:rPr>
              <w:t>0</w:t>
            </w:r>
            <w:r w:rsidRPr="00882497">
              <w:rPr>
                <w:rFonts w:ascii="Gisha" w:hAnsi="Gisha" w:cs="Gisha" w:hint="cs"/>
                <w:lang w:val="en-CA"/>
              </w:rPr>
              <w:t>.0%</w:t>
            </w:r>
          </w:p>
        </w:tc>
      </w:tr>
      <w:tr w:rsidR="0071541E" w:rsidRPr="00882497" w14:paraId="28A8AE9B" w14:textId="77777777" w:rsidTr="00862928">
        <w:trPr>
          <w:jc w:val="center"/>
        </w:trPr>
        <w:tc>
          <w:tcPr>
            <w:tcW w:w="1950" w:type="dxa"/>
          </w:tcPr>
          <w:p w14:paraId="5B870FD0" w14:textId="77777777" w:rsidR="0071541E" w:rsidRPr="00882497" w:rsidRDefault="0071541E" w:rsidP="00862928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Debt ratio</w:t>
            </w:r>
          </w:p>
        </w:tc>
        <w:tc>
          <w:tcPr>
            <w:tcW w:w="1735" w:type="dxa"/>
          </w:tcPr>
          <w:p w14:paraId="67769805" w14:textId="77777777" w:rsidR="0071541E" w:rsidRPr="00882497" w:rsidRDefault="0071541E" w:rsidP="00862928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</w:t>
            </w:r>
            <w:r w:rsidR="001C05CC" w:rsidRPr="00882497">
              <w:rPr>
                <w:rFonts w:ascii="Gisha" w:hAnsi="Gisha" w:cs="Gisha" w:hint="cs"/>
                <w:lang w:val="en-CA"/>
              </w:rPr>
              <w:t>4</w:t>
            </w:r>
            <w:r w:rsidRPr="00882497">
              <w:rPr>
                <w:rFonts w:ascii="Gisha" w:hAnsi="Gisha" w:cs="Gisha" w:hint="cs"/>
                <w:lang w:val="en-CA"/>
              </w:rPr>
              <w:t>0</w:t>
            </w:r>
          </w:p>
        </w:tc>
        <w:tc>
          <w:tcPr>
            <w:tcW w:w="1885" w:type="dxa"/>
          </w:tcPr>
          <w:p w14:paraId="4BB2E284" w14:textId="77777777" w:rsidR="0071541E" w:rsidRPr="00882497" w:rsidRDefault="0071541E" w:rsidP="00862928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0.60</w:t>
            </w:r>
          </w:p>
        </w:tc>
      </w:tr>
      <w:tr w:rsidR="0071541E" w:rsidRPr="00882497" w14:paraId="0DF03B7D" w14:textId="77777777" w:rsidTr="00862928">
        <w:trPr>
          <w:jc w:val="center"/>
        </w:trPr>
        <w:tc>
          <w:tcPr>
            <w:tcW w:w="1950" w:type="dxa"/>
          </w:tcPr>
          <w:p w14:paraId="6A3F432D" w14:textId="77777777" w:rsidR="0071541E" w:rsidRPr="00882497" w:rsidRDefault="0071541E" w:rsidP="00862928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Length</w:t>
            </w:r>
          </w:p>
        </w:tc>
        <w:tc>
          <w:tcPr>
            <w:tcW w:w="1735" w:type="dxa"/>
          </w:tcPr>
          <w:p w14:paraId="18011182" w14:textId="77777777" w:rsidR="0071541E" w:rsidRPr="00882497" w:rsidRDefault="0071541E" w:rsidP="00862928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3 years</w:t>
            </w:r>
          </w:p>
        </w:tc>
        <w:tc>
          <w:tcPr>
            <w:tcW w:w="1885" w:type="dxa"/>
          </w:tcPr>
          <w:p w14:paraId="7C095AE0" w14:textId="77777777" w:rsidR="0071541E" w:rsidRPr="00882497" w:rsidRDefault="0071541E" w:rsidP="00862928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Infinite</w:t>
            </w:r>
          </w:p>
        </w:tc>
      </w:tr>
    </w:tbl>
    <w:p w14:paraId="5426E47B" w14:textId="77777777" w:rsidR="0071541E" w:rsidRPr="00882497" w:rsidRDefault="0071541E" w:rsidP="0071541E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731813C1" w14:textId="720F70E7" w:rsidR="0071541E" w:rsidRPr="00882497" w:rsidRDefault="001C05CC" w:rsidP="0071541E">
      <w:pPr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 xml:space="preserve">Normalized </w:t>
      </w:r>
      <w:r w:rsidR="0071541E" w:rsidRPr="00882497">
        <w:rPr>
          <w:rFonts w:ascii="Gisha" w:hAnsi="Gisha" w:cs="Gisha" w:hint="cs"/>
          <w:sz w:val="24"/>
          <w:szCs w:val="24"/>
          <w:lang w:val="en-CA"/>
        </w:rPr>
        <w:t xml:space="preserve">EPS </w:t>
      </w:r>
      <w:r w:rsidRPr="00882497">
        <w:rPr>
          <w:rFonts w:ascii="Gisha" w:hAnsi="Gisha" w:cs="Gisha" w:hint="cs"/>
          <w:sz w:val="24"/>
          <w:szCs w:val="24"/>
          <w:lang w:val="en-CA"/>
        </w:rPr>
        <w:t>is</w:t>
      </w:r>
      <w:r w:rsidR="0071541E" w:rsidRPr="00882497">
        <w:rPr>
          <w:rFonts w:ascii="Gisha" w:hAnsi="Gisha" w:cs="Gisha" w:hint="cs"/>
          <w:sz w:val="24"/>
          <w:szCs w:val="24"/>
          <w:lang w:val="en-CA"/>
        </w:rPr>
        <w:t xml:space="preserve"> CAD </w:t>
      </w:r>
      <w:r w:rsidRPr="00882497">
        <w:rPr>
          <w:rFonts w:ascii="Gisha" w:hAnsi="Gisha" w:cs="Gisha" w:hint="cs"/>
          <w:sz w:val="24"/>
          <w:szCs w:val="24"/>
          <w:lang w:val="en-CA"/>
        </w:rPr>
        <w:t>5</w:t>
      </w:r>
      <w:r w:rsidR="0071541E" w:rsidRPr="00882497">
        <w:rPr>
          <w:rFonts w:ascii="Gisha" w:hAnsi="Gisha" w:cs="Gisha" w:hint="cs"/>
          <w:sz w:val="24"/>
          <w:szCs w:val="24"/>
          <w:lang w:val="en-CA"/>
        </w:rPr>
        <w:t>.</w:t>
      </w:r>
      <w:r w:rsidRPr="00882497">
        <w:rPr>
          <w:rFonts w:ascii="Gisha" w:hAnsi="Gisha" w:cs="Gisha" w:hint="cs"/>
          <w:sz w:val="24"/>
          <w:szCs w:val="24"/>
          <w:lang w:val="en-CA"/>
        </w:rPr>
        <w:t>10</w:t>
      </w:r>
      <w:r w:rsidR="0071541E" w:rsidRPr="00882497">
        <w:rPr>
          <w:rFonts w:ascii="Gisha" w:hAnsi="Gisha" w:cs="Gisha" w:hint="cs"/>
          <w:sz w:val="24"/>
          <w:szCs w:val="24"/>
          <w:lang w:val="en-CA"/>
        </w:rPr>
        <w:t>.  The risk-free rate is 4.</w:t>
      </w:r>
      <w:r w:rsidR="00CB015D" w:rsidRPr="00882497">
        <w:rPr>
          <w:rFonts w:ascii="Gisha" w:hAnsi="Gisha" w:cs="Gisha" w:hint="cs"/>
          <w:sz w:val="24"/>
          <w:szCs w:val="24"/>
          <w:lang w:val="en-CA"/>
        </w:rPr>
        <w:t>0</w:t>
      </w:r>
      <w:r w:rsidR="0071541E" w:rsidRPr="00882497">
        <w:rPr>
          <w:rFonts w:ascii="Gisha" w:hAnsi="Gisha" w:cs="Gisha" w:hint="cs"/>
          <w:sz w:val="24"/>
          <w:szCs w:val="24"/>
          <w:lang w:val="en-CA"/>
        </w:rPr>
        <w:t>%</w:t>
      </w:r>
      <w:r w:rsidR="00AF5157">
        <w:rPr>
          <w:rFonts w:ascii="Gisha" w:hAnsi="Gisha" w:cs="Gisha"/>
          <w:sz w:val="24"/>
          <w:szCs w:val="24"/>
          <w:lang w:val="en-CA"/>
        </w:rPr>
        <w:t>,</w:t>
      </w:r>
      <w:r w:rsidR="0071541E" w:rsidRPr="00882497">
        <w:rPr>
          <w:rFonts w:ascii="Gisha" w:hAnsi="Gisha" w:cs="Gisha" w:hint="cs"/>
          <w:sz w:val="24"/>
          <w:szCs w:val="24"/>
          <w:lang w:val="en-CA"/>
        </w:rPr>
        <w:t xml:space="preserve"> and the market risk premium is 5.</w:t>
      </w:r>
      <w:r w:rsidR="00CB015D" w:rsidRPr="00882497">
        <w:rPr>
          <w:rFonts w:ascii="Gisha" w:hAnsi="Gisha" w:cs="Gisha" w:hint="cs"/>
          <w:sz w:val="24"/>
          <w:szCs w:val="24"/>
          <w:lang w:val="en-CA"/>
        </w:rPr>
        <w:t>0</w:t>
      </w:r>
      <w:r w:rsidR="0071541E" w:rsidRPr="00882497">
        <w:rPr>
          <w:rFonts w:ascii="Gisha" w:hAnsi="Gisha" w:cs="Gisha" w:hint="cs"/>
          <w:sz w:val="24"/>
          <w:szCs w:val="24"/>
          <w:lang w:val="en-CA"/>
        </w:rPr>
        <w:t>%.</w:t>
      </w:r>
      <w:r w:rsidR="00B53665" w:rsidRPr="00882497">
        <w:rPr>
          <w:rFonts w:ascii="Gisha" w:hAnsi="Gisha" w:cs="Gisha" w:hint="cs"/>
          <w:sz w:val="24"/>
          <w:szCs w:val="24"/>
          <w:lang w:val="en-CA"/>
        </w:rPr>
        <w:t xml:space="preserve"> </w:t>
      </w:r>
    </w:p>
    <w:p w14:paraId="7DBAC17B" w14:textId="77777777" w:rsidR="00B53665" w:rsidRPr="00882497" w:rsidRDefault="00B53665" w:rsidP="0071541E">
      <w:pPr>
        <w:rPr>
          <w:rFonts w:ascii="Gisha" w:hAnsi="Gisha" w:cs="Gisha"/>
          <w:sz w:val="24"/>
          <w:szCs w:val="24"/>
          <w:lang w:val="en-CA"/>
        </w:rPr>
      </w:pPr>
    </w:p>
    <w:p w14:paraId="009D7AF5" w14:textId="77777777" w:rsidR="00B53665" w:rsidRPr="00882497" w:rsidRDefault="00B53665" w:rsidP="0071541E">
      <w:pPr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REQUIRED:</w:t>
      </w:r>
    </w:p>
    <w:p w14:paraId="3482B271" w14:textId="77777777" w:rsidR="008412D0" w:rsidRPr="00882497" w:rsidRDefault="008412D0">
      <w:pPr>
        <w:rPr>
          <w:rFonts w:ascii="Gisha" w:hAnsi="Gisha" w:cs="Gisha"/>
          <w:b/>
          <w:sz w:val="28"/>
          <w:szCs w:val="28"/>
        </w:rPr>
      </w:pPr>
    </w:p>
    <w:p w14:paraId="15045DB0" w14:textId="77777777" w:rsidR="00B53665" w:rsidRPr="00882497" w:rsidRDefault="00B53665" w:rsidP="00B53665">
      <w:pPr>
        <w:widowControl w:val="0"/>
        <w:numPr>
          <w:ilvl w:val="0"/>
          <w:numId w:val="3"/>
        </w:numPr>
        <w:tabs>
          <w:tab w:val="clear" w:pos="5400"/>
        </w:tabs>
        <w:ind w:left="36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Estimate the intrinsic value of </w:t>
      </w:r>
      <w:r w:rsidR="001C05CC" w:rsidRPr="00882497">
        <w:rPr>
          <w:rFonts w:ascii="Gisha" w:hAnsi="Gisha" w:cs="Gisha" w:hint="cs"/>
          <w:sz w:val="24"/>
          <w:szCs w:val="24"/>
        </w:rPr>
        <w:t>Dixon</w:t>
      </w:r>
      <w:r w:rsidRPr="00882497">
        <w:rPr>
          <w:rFonts w:ascii="Gisha" w:hAnsi="Gisha" w:cs="Gisha" w:hint="cs"/>
          <w:sz w:val="24"/>
          <w:szCs w:val="24"/>
        </w:rPr>
        <w:t xml:space="preserve"> using the 2-stage justified P/E multiple approach.</w:t>
      </w:r>
    </w:p>
    <w:p w14:paraId="638AF699" w14:textId="77777777" w:rsidR="00B53665" w:rsidRPr="00882497" w:rsidRDefault="00B53665" w:rsidP="00B53665">
      <w:pPr>
        <w:widowControl w:val="0"/>
        <w:rPr>
          <w:rFonts w:ascii="Gisha" w:hAnsi="Gisha" w:cs="Gisha"/>
          <w:sz w:val="24"/>
          <w:szCs w:val="24"/>
        </w:rPr>
      </w:pPr>
    </w:p>
    <w:p w14:paraId="652342FA" w14:textId="77777777" w:rsidR="007B225F" w:rsidRPr="00882497" w:rsidRDefault="007B225F">
      <w:pPr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br w:type="page"/>
      </w:r>
    </w:p>
    <w:p w14:paraId="14CD6EDA" w14:textId="239E03F3" w:rsidR="00A927A0" w:rsidRPr="00882497" w:rsidRDefault="006C0481" w:rsidP="00A927A0">
      <w:pPr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  <w:lang w:val="en-CA"/>
        </w:rPr>
        <w:lastRenderedPageBreak/>
        <w:t xml:space="preserve">Comparable </w:t>
      </w:r>
      <w:r w:rsidR="00A927A0" w:rsidRPr="00882497">
        <w:rPr>
          <w:rFonts w:ascii="Gisha" w:hAnsi="Gisha" w:cs="Gisha" w:hint="cs"/>
          <w:b/>
          <w:sz w:val="28"/>
          <w:szCs w:val="28"/>
        </w:rPr>
        <w:t>Market Multiples Approach (P/E) at Hi-tech</w:t>
      </w:r>
    </w:p>
    <w:p w14:paraId="2822689B" w14:textId="77777777" w:rsidR="00A927A0" w:rsidRPr="00882497" w:rsidRDefault="00A927A0" w:rsidP="00A927A0">
      <w:pPr>
        <w:rPr>
          <w:rFonts w:ascii="Gisha" w:hAnsi="Gisha" w:cs="Gisha"/>
          <w:sz w:val="24"/>
          <w:szCs w:val="24"/>
        </w:rPr>
      </w:pPr>
    </w:p>
    <w:p w14:paraId="4B13B9C1" w14:textId="77777777" w:rsidR="00A927A0" w:rsidRPr="00882497" w:rsidRDefault="00A927A0" w:rsidP="00A927A0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Alexa Jackson is attempting to value the shares of Hi-Tech Ltd. in early 2016 to determine if they are currently over</w:t>
      </w:r>
      <w:r w:rsidR="00720DDD" w:rsidRPr="00882497">
        <w:rPr>
          <w:rFonts w:ascii="Gisha" w:hAnsi="Gisha" w:cs="Gisha" w:hint="cs"/>
          <w:sz w:val="24"/>
          <w:szCs w:val="24"/>
        </w:rPr>
        <w:t xml:space="preserve">valued, fairly valued, or </w:t>
      </w:r>
      <w:r w:rsidRPr="00882497">
        <w:rPr>
          <w:rFonts w:ascii="Gisha" w:hAnsi="Gisha" w:cs="Gisha" w:hint="cs"/>
          <w:sz w:val="24"/>
          <w:szCs w:val="24"/>
        </w:rPr>
        <w:t xml:space="preserve">undervalued.  Hi-tech’s share price is currently CAD 56.48.  Jackson was able to collect the following data </w:t>
      </w:r>
      <w:r w:rsidR="00B30035" w:rsidRPr="00882497">
        <w:rPr>
          <w:rFonts w:ascii="Gisha" w:hAnsi="Gisha" w:cs="Gisha" w:hint="cs"/>
          <w:sz w:val="24"/>
          <w:szCs w:val="24"/>
        </w:rPr>
        <w:t xml:space="preserve">for a group of comparable companies from </w:t>
      </w:r>
      <w:r w:rsidRPr="00882497">
        <w:rPr>
          <w:rFonts w:ascii="Gisha" w:hAnsi="Gisha" w:cs="Gisha" w:hint="cs"/>
          <w:sz w:val="24"/>
          <w:szCs w:val="24"/>
        </w:rPr>
        <w:t>Hi-Tech’s sub-industry:</w:t>
      </w:r>
    </w:p>
    <w:p w14:paraId="4ECA0AD6" w14:textId="77777777" w:rsidR="00A927A0" w:rsidRPr="00882497" w:rsidRDefault="00A927A0" w:rsidP="00A927A0">
      <w:pPr>
        <w:rPr>
          <w:rFonts w:ascii="Gisha" w:hAnsi="Gisha" w:cs="Gisha"/>
          <w:sz w:val="24"/>
          <w:szCs w:val="24"/>
        </w:rPr>
      </w:pPr>
    </w:p>
    <w:tbl>
      <w:tblPr>
        <w:tblW w:w="0" w:type="auto"/>
        <w:tblInd w:w="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512"/>
        <w:gridCol w:w="1620"/>
        <w:gridCol w:w="1080"/>
      </w:tblGrid>
      <w:tr w:rsidR="00A927A0" w:rsidRPr="00882497" w14:paraId="5BF402DC" w14:textId="77777777" w:rsidTr="00CB0B32">
        <w:tc>
          <w:tcPr>
            <w:tcW w:w="1458" w:type="dxa"/>
            <w:shd w:val="clear" w:color="auto" w:fill="auto"/>
            <w:vAlign w:val="center"/>
          </w:tcPr>
          <w:p w14:paraId="380E98E5" w14:textId="77777777" w:rsidR="00A927A0" w:rsidRPr="00882497" w:rsidRDefault="00A927A0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Company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30C6B46" w14:textId="77777777" w:rsidR="00A927A0" w:rsidRPr="00882497" w:rsidRDefault="00A927A0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Current</w:t>
            </w:r>
          </w:p>
          <w:p w14:paraId="2E7C2D5B" w14:textId="77777777" w:rsidR="00A927A0" w:rsidRPr="00882497" w:rsidRDefault="00A927A0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Share Price (CAD)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E4B620" w14:textId="77777777" w:rsidR="00A927A0" w:rsidRPr="00882497" w:rsidRDefault="00A927A0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12-Month Trailing EPS</w:t>
            </w:r>
          </w:p>
          <w:p w14:paraId="1D2BE110" w14:textId="77777777" w:rsidR="00A927A0" w:rsidRPr="00882497" w:rsidRDefault="00A927A0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(CAD)</w:t>
            </w:r>
          </w:p>
        </w:tc>
        <w:tc>
          <w:tcPr>
            <w:tcW w:w="1080" w:type="dxa"/>
            <w:vAlign w:val="center"/>
          </w:tcPr>
          <w:p w14:paraId="3765EAF8" w14:textId="77777777" w:rsidR="00A927A0" w:rsidRPr="00882497" w:rsidRDefault="00A927A0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P/E</w:t>
            </w:r>
          </w:p>
        </w:tc>
      </w:tr>
      <w:tr w:rsidR="00A927A0" w:rsidRPr="00882497" w14:paraId="51B2401A" w14:textId="77777777" w:rsidTr="00CB0B32">
        <w:tc>
          <w:tcPr>
            <w:tcW w:w="1458" w:type="dxa"/>
            <w:shd w:val="clear" w:color="auto" w:fill="auto"/>
          </w:tcPr>
          <w:p w14:paraId="3B1E98CD" w14:textId="77777777" w:rsidR="00A927A0" w:rsidRPr="00882497" w:rsidRDefault="00A927A0" w:rsidP="00355DF3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ABC</w:t>
            </w:r>
          </w:p>
        </w:tc>
        <w:tc>
          <w:tcPr>
            <w:tcW w:w="1512" w:type="dxa"/>
            <w:shd w:val="clear" w:color="auto" w:fill="auto"/>
          </w:tcPr>
          <w:p w14:paraId="1FD8B303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85</w:t>
            </w:r>
          </w:p>
        </w:tc>
        <w:tc>
          <w:tcPr>
            <w:tcW w:w="1620" w:type="dxa"/>
            <w:shd w:val="clear" w:color="auto" w:fill="auto"/>
          </w:tcPr>
          <w:p w14:paraId="575838F4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5.95</w:t>
            </w:r>
          </w:p>
        </w:tc>
        <w:tc>
          <w:tcPr>
            <w:tcW w:w="1080" w:type="dxa"/>
            <w:shd w:val="clear" w:color="auto" w:fill="auto"/>
          </w:tcPr>
          <w:p w14:paraId="6E8DD1B0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14.29</w:t>
            </w:r>
          </w:p>
        </w:tc>
      </w:tr>
      <w:tr w:rsidR="00A927A0" w:rsidRPr="00882497" w14:paraId="53AE0CDA" w14:textId="77777777" w:rsidTr="00CB0B32">
        <w:tc>
          <w:tcPr>
            <w:tcW w:w="1458" w:type="dxa"/>
            <w:shd w:val="clear" w:color="auto" w:fill="auto"/>
          </w:tcPr>
          <w:p w14:paraId="3E520654" w14:textId="77777777" w:rsidR="00A927A0" w:rsidRPr="00882497" w:rsidRDefault="00A927A0" w:rsidP="00355DF3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ACME</w:t>
            </w:r>
          </w:p>
        </w:tc>
        <w:tc>
          <w:tcPr>
            <w:tcW w:w="1512" w:type="dxa"/>
            <w:shd w:val="clear" w:color="auto" w:fill="auto"/>
          </w:tcPr>
          <w:p w14:paraId="6BC99908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135</w:t>
            </w:r>
          </w:p>
        </w:tc>
        <w:tc>
          <w:tcPr>
            <w:tcW w:w="1620" w:type="dxa"/>
            <w:shd w:val="clear" w:color="auto" w:fill="auto"/>
          </w:tcPr>
          <w:p w14:paraId="3000C3EA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8.35</w:t>
            </w:r>
          </w:p>
        </w:tc>
        <w:tc>
          <w:tcPr>
            <w:tcW w:w="1080" w:type="dxa"/>
            <w:shd w:val="clear" w:color="auto" w:fill="auto"/>
          </w:tcPr>
          <w:p w14:paraId="2868B32A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16.17</w:t>
            </w:r>
          </w:p>
        </w:tc>
      </w:tr>
      <w:tr w:rsidR="00A927A0" w:rsidRPr="00882497" w14:paraId="2168282A" w14:textId="77777777" w:rsidTr="00CB0B32">
        <w:tc>
          <w:tcPr>
            <w:tcW w:w="1458" w:type="dxa"/>
            <w:shd w:val="clear" w:color="auto" w:fill="auto"/>
          </w:tcPr>
          <w:p w14:paraId="572FE2AF" w14:textId="77777777" w:rsidR="00A927A0" w:rsidRPr="00882497" w:rsidRDefault="00A927A0" w:rsidP="00355DF3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Bloggins</w:t>
            </w:r>
          </w:p>
        </w:tc>
        <w:tc>
          <w:tcPr>
            <w:tcW w:w="1512" w:type="dxa"/>
            <w:shd w:val="clear" w:color="auto" w:fill="auto"/>
          </w:tcPr>
          <w:p w14:paraId="63182518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50</w:t>
            </w:r>
          </w:p>
        </w:tc>
        <w:tc>
          <w:tcPr>
            <w:tcW w:w="1620" w:type="dxa"/>
            <w:shd w:val="clear" w:color="auto" w:fill="auto"/>
          </w:tcPr>
          <w:p w14:paraId="3053FB89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3.11</w:t>
            </w:r>
          </w:p>
        </w:tc>
        <w:tc>
          <w:tcPr>
            <w:tcW w:w="1080" w:type="dxa"/>
            <w:shd w:val="clear" w:color="auto" w:fill="auto"/>
          </w:tcPr>
          <w:p w14:paraId="20E58D3D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16.08</w:t>
            </w:r>
          </w:p>
        </w:tc>
      </w:tr>
      <w:tr w:rsidR="00A927A0" w:rsidRPr="00882497" w14:paraId="36232088" w14:textId="77777777" w:rsidTr="00CB0B32">
        <w:tc>
          <w:tcPr>
            <w:tcW w:w="1458" w:type="dxa"/>
            <w:shd w:val="clear" w:color="auto" w:fill="auto"/>
          </w:tcPr>
          <w:p w14:paraId="33D9A648" w14:textId="77777777" w:rsidR="00A927A0" w:rsidRPr="00882497" w:rsidRDefault="00A927A0" w:rsidP="00355DF3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Logos</w:t>
            </w:r>
          </w:p>
        </w:tc>
        <w:tc>
          <w:tcPr>
            <w:tcW w:w="1512" w:type="dxa"/>
            <w:shd w:val="clear" w:color="auto" w:fill="auto"/>
          </w:tcPr>
          <w:p w14:paraId="3FCCD586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254</w:t>
            </w:r>
          </w:p>
        </w:tc>
        <w:tc>
          <w:tcPr>
            <w:tcW w:w="1620" w:type="dxa"/>
            <w:shd w:val="clear" w:color="auto" w:fill="auto"/>
          </w:tcPr>
          <w:p w14:paraId="30284674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17.20</w:t>
            </w:r>
          </w:p>
        </w:tc>
        <w:tc>
          <w:tcPr>
            <w:tcW w:w="1080" w:type="dxa"/>
            <w:shd w:val="clear" w:color="auto" w:fill="auto"/>
          </w:tcPr>
          <w:p w14:paraId="1423A2A4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14.77</w:t>
            </w:r>
          </w:p>
        </w:tc>
      </w:tr>
      <w:tr w:rsidR="00A927A0" w:rsidRPr="00882497" w14:paraId="2F6CD667" w14:textId="77777777" w:rsidTr="00CB0B32">
        <w:tc>
          <w:tcPr>
            <w:tcW w:w="1458" w:type="dxa"/>
            <w:shd w:val="clear" w:color="auto" w:fill="auto"/>
          </w:tcPr>
          <w:p w14:paraId="7CA3C8A9" w14:textId="77777777" w:rsidR="00A927A0" w:rsidRPr="00882497" w:rsidRDefault="00A927A0" w:rsidP="00355DF3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Ventura</w:t>
            </w:r>
          </w:p>
        </w:tc>
        <w:tc>
          <w:tcPr>
            <w:tcW w:w="1512" w:type="dxa"/>
            <w:shd w:val="clear" w:color="auto" w:fill="auto"/>
          </w:tcPr>
          <w:p w14:paraId="3255F1A2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124</w:t>
            </w:r>
          </w:p>
        </w:tc>
        <w:tc>
          <w:tcPr>
            <w:tcW w:w="1620" w:type="dxa"/>
            <w:shd w:val="clear" w:color="auto" w:fill="auto"/>
          </w:tcPr>
          <w:p w14:paraId="26239F9B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8.01</w:t>
            </w:r>
          </w:p>
        </w:tc>
        <w:tc>
          <w:tcPr>
            <w:tcW w:w="1080" w:type="dxa"/>
            <w:shd w:val="clear" w:color="auto" w:fill="auto"/>
          </w:tcPr>
          <w:p w14:paraId="3FAEC949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15.48</w:t>
            </w:r>
          </w:p>
        </w:tc>
      </w:tr>
      <w:tr w:rsidR="00A927A0" w:rsidRPr="00882497" w14:paraId="7DBA7845" w14:textId="77777777" w:rsidTr="00CB0B32">
        <w:tc>
          <w:tcPr>
            <w:tcW w:w="1458" w:type="dxa"/>
            <w:shd w:val="clear" w:color="auto" w:fill="auto"/>
          </w:tcPr>
          <w:p w14:paraId="7D6A01EF" w14:textId="77777777" w:rsidR="00A927A0" w:rsidRPr="00882497" w:rsidRDefault="00A927A0" w:rsidP="00355DF3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Reflex</w:t>
            </w:r>
          </w:p>
        </w:tc>
        <w:tc>
          <w:tcPr>
            <w:tcW w:w="1512" w:type="dxa"/>
            <w:shd w:val="clear" w:color="auto" w:fill="auto"/>
          </w:tcPr>
          <w:p w14:paraId="66D929D4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69</w:t>
            </w:r>
          </w:p>
        </w:tc>
        <w:tc>
          <w:tcPr>
            <w:tcW w:w="1620" w:type="dxa"/>
            <w:shd w:val="clear" w:color="auto" w:fill="auto"/>
          </w:tcPr>
          <w:p w14:paraId="34269B88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3.80</w:t>
            </w:r>
          </w:p>
        </w:tc>
        <w:tc>
          <w:tcPr>
            <w:tcW w:w="1080" w:type="dxa"/>
            <w:shd w:val="clear" w:color="auto" w:fill="auto"/>
          </w:tcPr>
          <w:p w14:paraId="4829915D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18.16</w:t>
            </w:r>
          </w:p>
        </w:tc>
      </w:tr>
    </w:tbl>
    <w:p w14:paraId="75A4E6F3" w14:textId="77777777" w:rsidR="00A927A0" w:rsidRPr="00882497" w:rsidRDefault="00A927A0" w:rsidP="00A927A0">
      <w:pPr>
        <w:rPr>
          <w:rFonts w:ascii="Gisha" w:hAnsi="Gisha" w:cs="Gisha"/>
          <w:sz w:val="24"/>
          <w:szCs w:val="24"/>
        </w:rPr>
      </w:pPr>
    </w:p>
    <w:p w14:paraId="523CEA18" w14:textId="35B26BC9" w:rsidR="00A927A0" w:rsidRPr="00882497" w:rsidRDefault="00A927A0" w:rsidP="00A927A0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Hi-tech’s 12-month trailing EPS was CAD 4.51 in 2015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but Jackson expects its 12-month leading EPS to fall to CAD 3.51 in 2016 due to new product delays.</w:t>
      </w:r>
    </w:p>
    <w:p w14:paraId="05ED7144" w14:textId="77777777" w:rsidR="00A927A0" w:rsidRPr="00882497" w:rsidRDefault="00A927A0" w:rsidP="00A927A0">
      <w:pPr>
        <w:rPr>
          <w:rFonts w:ascii="Gisha" w:hAnsi="Gisha" w:cs="Gisha"/>
          <w:sz w:val="24"/>
          <w:szCs w:val="24"/>
        </w:rPr>
      </w:pPr>
    </w:p>
    <w:p w14:paraId="011EE951" w14:textId="77777777" w:rsidR="00A927A0" w:rsidRPr="00882497" w:rsidRDefault="00A927A0" w:rsidP="00A927A0">
      <w:pPr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19E970F7" w14:textId="77777777" w:rsidR="00A927A0" w:rsidRPr="00882497" w:rsidRDefault="00A927A0" w:rsidP="00A927A0">
      <w:pPr>
        <w:rPr>
          <w:rFonts w:ascii="Gisha" w:hAnsi="Gisha" w:cs="Gisha"/>
          <w:b/>
          <w:sz w:val="24"/>
          <w:szCs w:val="24"/>
        </w:rPr>
      </w:pPr>
    </w:p>
    <w:p w14:paraId="2B9F7179" w14:textId="77777777" w:rsidR="00A927A0" w:rsidRPr="00882497" w:rsidRDefault="00720DDD" w:rsidP="00A927A0">
      <w:pPr>
        <w:numPr>
          <w:ilvl w:val="0"/>
          <w:numId w:val="13"/>
        </w:numPr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Determine whether the shares of </w:t>
      </w:r>
      <w:r w:rsidR="00A927A0" w:rsidRPr="00882497">
        <w:rPr>
          <w:rFonts w:ascii="Gisha" w:hAnsi="Gisha" w:cs="Gisha" w:hint="cs"/>
          <w:sz w:val="24"/>
          <w:szCs w:val="24"/>
        </w:rPr>
        <w:t xml:space="preserve">Hi-tech </w:t>
      </w:r>
      <w:r w:rsidRPr="00882497">
        <w:rPr>
          <w:rFonts w:ascii="Gisha" w:hAnsi="Gisha" w:cs="Gisha" w:hint="cs"/>
          <w:sz w:val="24"/>
          <w:szCs w:val="24"/>
        </w:rPr>
        <w:t xml:space="preserve">are </w:t>
      </w:r>
      <w:r w:rsidR="00A927A0" w:rsidRPr="00882497">
        <w:rPr>
          <w:rFonts w:ascii="Gisha" w:hAnsi="Gisha" w:cs="Gisha" w:hint="cs"/>
          <w:sz w:val="24"/>
          <w:szCs w:val="24"/>
        </w:rPr>
        <w:t>over</w:t>
      </w:r>
      <w:r w:rsidRPr="00882497">
        <w:rPr>
          <w:rFonts w:ascii="Gisha" w:hAnsi="Gisha" w:cs="Gisha" w:hint="cs"/>
          <w:sz w:val="24"/>
          <w:szCs w:val="24"/>
        </w:rPr>
        <w:t>valued, fairly valued,</w:t>
      </w:r>
      <w:r w:rsidR="00A927A0" w:rsidRPr="00882497">
        <w:rPr>
          <w:rFonts w:ascii="Gisha" w:hAnsi="Gisha" w:cs="Gisha" w:hint="cs"/>
          <w:sz w:val="24"/>
          <w:szCs w:val="24"/>
        </w:rPr>
        <w:t xml:space="preserve"> or undervalued</w:t>
      </w:r>
      <w:r w:rsidRPr="00882497">
        <w:rPr>
          <w:rFonts w:ascii="Gisha" w:hAnsi="Gisha" w:cs="Gisha" w:hint="cs"/>
          <w:sz w:val="24"/>
          <w:szCs w:val="24"/>
        </w:rPr>
        <w:t>.</w:t>
      </w:r>
    </w:p>
    <w:p w14:paraId="1ED107B6" w14:textId="77777777" w:rsidR="00A927A0" w:rsidRPr="00882497" w:rsidRDefault="00A927A0" w:rsidP="00A927A0">
      <w:pPr>
        <w:rPr>
          <w:rFonts w:ascii="Gisha" w:hAnsi="Gisha" w:cs="Gisha"/>
          <w:sz w:val="24"/>
          <w:szCs w:val="24"/>
        </w:rPr>
      </w:pPr>
    </w:p>
    <w:p w14:paraId="54219DA8" w14:textId="77777777" w:rsidR="00A927A0" w:rsidRPr="00882497" w:rsidRDefault="00A927A0" w:rsidP="00A927A0">
      <w:pPr>
        <w:pStyle w:val="ListParagraph"/>
        <w:numPr>
          <w:ilvl w:val="0"/>
          <w:numId w:val="13"/>
        </w:numPr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What </w:t>
      </w:r>
      <w:r w:rsidR="00720DDD" w:rsidRPr="00882497">
        <w:rPr>
          <w:rFonts w:ascii="Gisha" w:hAnsi="Gisha" w:cs="Gisha" w:hint="cs"/>
          <w:sz w:val="24"/>
          <w:szCs w:val="24"/>
        </w:rPr>
        <w:t xml:space="preserve">could </w:t>
      </w:r>
      <w:r w:rsidRPr="00882497">
        <w:rPr>
          <w:rFonts w:ascii="Gisha" w:hAnsi="Gisha" w:cs="Gisha" w:hint="cs"/>
          <w:sz w:val="24"/>
          <w:szCs w:val="24"/>
        </w:rPr>
        <w:t>be done to improve the accuracy of the valuation?</w:t>
      </w:r>
    </w:p>
    <w:p w14:paraId="28AA11A2" w14:textId="77777777" w:rsidR="00037168" w:rsidRPr="00882497" w:rsidRDefault="00037168">
      <w:pPr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br w:type="page"/>
      </w:r>
    </w:p>
    <w:p w14:paraId="1F733CAF" w14:textId="7294AB1C" w:rsidR="00037168" w:rsidRPr="00882497" w:rsidRDefault="006C0481" w:rsidP="00037168">
      <w:pPr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  <w:lang w:val="en-CA"/>
        </w:rPr>
        <w:lastRenderedPageBreak/>
        <w:t xml:space="preserve">Comparable </w:t>
      </w:r>
      <w:r w:rsidR="00037168" w:rsidRPr="00882497">
        <w:rPr>
          <w:rFonts w:ascii="Gisha" w:hAnsi="Gisha" w:cs="Gisha" w:hint="cs"/>
          <w:b/>
          <w:sz w:val="28"/>
          <w:szCs w:val="28"/>
        </w:rPr>
        <w:t>Market Multiples Approach (P/BV) at Ballantyne</w:t>
      </w:r>
    </w:p>
    <w:p w14:paraId="22EBCE55" w14:textId="77777777" w:rsidR="00037168" w:rsidRPr="00882497" w:rsidRDefault="00037168" w:rsidP="00037168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4B5754AA" w14:textId="6C1ED9FE" w:rsidR="00037168" w:rsidRPr="00882497" w:rsidRDefault="00037168" w:rsidP="00037168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Ballantyne Petroleum is a </w:t>
      </w:r>
      <w:r w:rsidR="0096553B">
        <w:rPr>
          <w:rFonts w:ascii="Gisha" w:hAnsi="Gisha" w:cs="Gisha"/>
          <w:sz w:val="24"/>
          <w:szCs w:val="24"/>
        </w:rPr>
        <w:t>privately held</w:t>
      </w:r>
      <w:r w:rsidRPr="00882497">
        <w:rPr>
          <w:rFonts w:ascii="Gisha" w:hAnsi="Gisha" w:cs="Gisha" w:hint="cs"/>
          <w:sz w:val="24"/>
          <w:szCs w:val="24"/>
        </w:rPr>
        <w:t xml:space="preserve"> company trying to determine the fair value of its share</w:t>
      </w:r>
      <w:r w:rsidR="00A06B76" w:rsidRPr="00882497">
        <w:rPr>
          <w:rFonts w:ascii="Gisha" w:hAnsi="Gisha" w:cs="Gisha" w:hint="cs"/>
          <w:sz w:val="24"/>
          <w:szCs w:val="24"/>
        </w:rPr>
        <w:t>s</w:t>
      </w:r>
      <w:r w:rsidRPr="00882497">
        <w:rPr>
          <w:rFonts w:ascii="Gisha" w:hAnsi="Gisha" w:cs="Gisha" w:hint="cs"/>
          <w:sz w:val="24"/>
          <w:szCs w:val="24"/>
        </w:rPr>
        <w:t xml:space="preserve">.  </w:t>
      </w:r>
      <w:r w:rsidR="00A06B76" w:rsidRPr="00882497">
        <w:rPr>
          <w:rFonts w:ascii="Gisha" w:hAnsi="Gisha" w:cs="Gisha" w:hint="cs"/>
          <w:sz w:val="24"/>
          <w:szCs w:val="24"/>
        </w:rPr>
        <w:t xml:space="preserve">These shares </w:t>
      </w:r>
      <w:r w:rsidRPr="00882497">
        <w:rPr>
          <w:rFonts w:ascii="Gisha" w:hAnsi="Gisha" w:cs="Gisha" w:hint="cs"/>
          <w:sz w:val="24"/>
          <w:szCs w:val="24"/>
        </w:rPr>
        <w:t xml:space="preserve">do not trade publicly, </w:t>
      </w:r>
      <w:r w:rsidR="00A06B76" w:rsidRPr="00882497">
        <w:rPr>
          <w:rFonts w:ascii="Gisha" w:hAnsi="Gisha" w:cs="Gisha" w:hint="cs"/>
          <w:sz w:val="24"/>
          <w:szCs w:val="24"/>
        </w:rPr>
        <w:t xml:space="preserve">so </w:t>
      </w:r>
      <w:r w:rsidRPr="00882497">
        <w:rPr>
          <w:rFonts w:ascii="Gisha" w:hAnsi="Gisha" w:cs="Gisha" w:hint="cs"/>
          <w:sz w:val="24"/>
          <w:szCs w:val="24"/>
        </w:rPr>
        <w:t>data fo</w:t>
      </w:r>
      <w:r w:rsidR="00B30035" w:rsidRPr="00882497">
        <w:rPr>
          <w:rFonts w:ascii="Gisha" w:hAnsi="Gisha" w:cs="Gisha" w:hint="cs"/>
          <w:sz w:val="24"/>
          <w:szCs w:val="24"/>
        </w:rPr>
        <w:t xml:space="preserve">r the following comparable companies in Ballantyne’s </w:t>
      </w:r>
      <w:r w:rsidRPr="00882497">
        <w:rPr>
          <w:rFonts w:ascii="Gisha" w:hAnsi="Gisha" w:cs="Gisha" w:hint="cs"/>
          <w:sz w:val="24"/>
          <w:szCs w:val="24"/>
        </w:rPr>
        <w:t>sub-industry w</w:t>
      </w:r>
      <w:r w:rsidR="00597760">
        <w:rPr>
          <w:rFonts w:ascii="Gisha" w:hAnsi="Gisha" w:cs="Gisha"/>
          <w:sz w:val="24"/>
          <w:szCs w:val="24"/>
        </w:rPr>
        <w:t>ere</w:t>
      </w:r>
      <w:r w:rsidRPr="00882497">
        <w:rPr>
          <w:rFonts w:ascii="Gisha" w:hAnsi="Gisha" w:cs="Gisha" w:hint="cs"/>
          <w:sz w:val="24"/>
          <w:szCs w:val="24"/>
        </w:rPr>
        <w:t xml:space="preserve"> collected:  </w:t>
      </w:r>
    </w:p>
    <w:p w14:paraId="7057EA07" w14:textId="77777777" w:rsidR="00037168" w:rsidRPr="00882497" w:rsidRDefault="00037168" w:rsidP="00037168">
      <w:pPr>
        <w:rPr>
          <w:rFonts w:ascii="Gisha" w:hAnsi="Gisha" w:cs="Gish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960"/>
      </w:tblGrid>
      <w:tr w:rsidR="00037168" w:rsidRPr="00882497" w14:paraId="32C40B8C" w14:textId="77777777" w:rsidTr="00B30035">
        <w:trPr>
          <w:jc w:val="center"/>
        </w:trPr>
        <w:tc>
          <w:tcPr>
            <w:tcW w:w="2155" w:type="dxa"/>
          </w:tcPr>
          <w:p w14:paraId="77B9FA70" w14:textId="77777777" w:rsidR="00037168" w:rsidRPr="00882497" w:rsidRDefault="00037168" w:rsidP="00862928">
            <w:pPr>
              <w:jc w:val="center"/>
              <w:rPr>
                <w:rFonts w:ascii="Gisha" w:hAnsi="Gisha" w:cs="Gisha"/>
                <w:b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color w:val="000000" w:themeColor="text1"/>
              </w:rPr>
              <w:t>Company</w:t>
            </w:r>
          </w:p>
        </w:tc>
        <w:tc>
          <w:tcPr>
            <w:tcW w:w="960" w:type="dxa"/>
          </w:tcPr>
          <w:p w14:paraId="34C98A1B" w14:textId="77777777" w:rsidR="00037168" w:rsidRPr="00882497" w:rsidRDefault="00037168" w:rsidP="00862928">
            <w:pPr>
              <w:jc w:val="center"/>
              <w:rPr>
                <w:rFonts w:ascii="Gisha" w:hAnsi="Gisha" w:cs="Gisha"/>
                <w:b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color w:val="000000" w:themeColor="text1"/>
              </w:rPr>
              <w:t>P/BV</w:t>
            </w:r>
          </w:p>
        </w:tc>
      </w:tr>
      <w:tr w:rsidR="00037168" w:rsidRPr="00882497" w14:paraId="3B4D5C63" w14:textId="77777777" w:rsidTr="00B30035">
        <w:trPr>
          <w:jc w:val="center"/>
        </w:trPr>
        <w:tc>
          <w:tcPr>
            <w:tcW w:w="2155" w:type="dxa"/>
          </w:tcPr>
          <w:p w14:paraId="25FBB641" w14:textId="77777777" w:rsidR="00037168" w:rsidRPr="00882497" w:rsidRDefault="0003716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Wild Cat</w:t>
            </w:r>
          </w:p>
        </w:tc>
        <w:tc>
          <w:tcPr>
            <w:tcW w:w="960" w:type="dxa"/>
          </w:tcPr>
          <w:p w14:paraId="448B9E86" w14:textId="77777777" w:rsidR="00037168" w:rsidRPr="00882497" w:rsidRDefault="0003716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1.2</w:t>
            </w:r>
            <w:r w:rsidR="00306390" w:rsidRPr="00882497">
              <w:rPr>
                <w:rFonts w:ascii="Gisha" w:hAnsi="Gisha" w:cs="Gisha" w:hint="cs"/>
                <w:color w:val="000000" w:themeColor="text1"/>
              </w:rPr>
              <w:t>8</w:t>
            </w:r>
          </w:p>
        </w:tc>
      </w:tr>
      <w:tr w:rsidR="00037168" w:rsidRPr="00882497" w14:paraId="28A3AF7D" w14:textId="77777777" w:rsidTr="00B30035">
        <w:trPr>
          <w:jc w:val="center"/>
        </w:trPr>
        <w:tc>
          <w:tcPr>
            <w:tcW w:w="2155" w:type="dxa"/>
          </w:tcPr>
          <w:p w14:paraId="21DE1669" w14:textId="77777777" w:rsidR="00037168" w:rsidRPr="00882497" w:rsidRDefault="0003716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Gusher</w:t>
            </w:r>
          </w:p>
        </w:tc>
        <w:tc>
          <w:tcPr>
            <w:tcW w:w="960" w:type="dxa"/>
          </w:tcPr>
          <w:p w14:paraId="600E88D1" w14:textId="77777777" w:rsidR="00037168" w:rsidRPr="00882497" w:rsidRDefault="0003716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1.</w:t>
            </w:r>
            <w:r w:rsidR="00306390" w:rsidRPr="00882497">
              <w:rPr>
                <w:rFonts w:ascii="Gisha" w:hAnsi="Gisha" w:cs="Gisha" w:hint="cs"/>
                <w:color w:val="000000" w:themeColor="text1"/>
              </w:rPr>
              <w:t>44</w:t>
            </w:r>
          </w:p>
        </w:tc>
      </w:tr>
      <w:tr w:rsidR="00037168" w:rsidRPr="00882497" w14:paraId="2BA82974" w14:textId="77777777" w:rsidTr="00B30035">
        <w:trPr>
          <w:jc w:val="center"/>
        </w:trPr>
        <w:tc>
          <w:tcPr>
            <w:tcW w:w="2155" w:type="dxa"/>
          </w:tcPr>
          <w:p w14:paraId="2A902807" w14:textId="77777777" w:rsidR="00037168" w:rsidRPr="00882497" w:rsidRDefault="0003716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Black Gold</w:t>
            </w:r>
          </w:p>
        </w:tc>
        <w:tc>
          <w:tcPr>
            <w:tcW w:w="960" w:type="dxa"/>
          </w:tcPr>
          <w:p w14:paraId="775C514F" w14:textId="77777777" w:rsidR="00037168" w:rsidRPr="00882497" w:rsidRDefault="0003716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1.</w:t>
            </w:r>
            <w:r w:rsidR="00306390" w:rsidRPr="00882497">
              <w:rPr>
                <w:rFonts w:ascii="Gisha" w:hAnsi="Gisha" w:cs="Gisha" w:hint="cs"/>
                <w:color w:val="000000" w:themeColor="text1"/>
              </w:rPr>
              <w:t>54</w:t>
            </w:r>
          </w:p>
        </w:tc>
      </w:tr>
      <w:tr w:rsidR="00037168" w:rsidRPr="00882497" w14:paraId="413A4377" w14:textId="77777777" w:rsidTr="00B30035">
        <w:trPr>
          <w:jc w:val="center"/>
        </w:trPr>
        <w:tc>
          <w:tcPr>
            <w:tcW w:w="2155" w:type="dxa"/>
          </w:tcPr>
          <w:p w14:paraId="6D4B1464" w14:textId="77777777" w:rsidR="00037168" w:rsidRPr="00882497" w:rsidRDefault="0003716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C.C. Ryder</w:t>
            </w:r>
          </w:p>
        </w:tc>
        <w:tc>
          <w:tcPr>
            <w:tcW w:w="960" w:type="dxa"/>
          </w:tcPr>
          <w:p w14:paraId="745A2494" w14:textId="77777777" w:rsidR="00037168" w:rsidRPr="00882497" w:rsidRDefault="0003716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1.5</w:t>
            </w:r>
            <w:r w:rsidR="00306390" w:rsidRPr="00882497">
              <w:rPr>
                <w:rFonts w:ascii="Gisha" w:hAnsi="Gisha" w:cs="Gisha" w:hint="cs"/>
                <w:color w:val="000000" w:themeColor="text1"/>
              </w:rPr>
              <w:t>7</w:t>
            </w:r>
          </w:p>
        </w:tc>
      </w:tr>
      <w:tr w:rsidR="00037168" w:rsidRPr="00882497" w14:paraId="4F7EF38A" w14:textId="77777777" w:rsidTr="00B30035">
        <w:trPr>
          <w:jc w:val="center"/>
        </w:trPr>
        <w:tc>
          <w:tcPr>
            <w:tcW w:w="2155" w:type="dxa"/>
          </w:tcPr>
          <w:p w14:paraId="733B1640" w14:textId="77777777" w:rsidR="00037168" w:rsidRPr="00882497" w:rsidRDefault="0003716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Ewing</w:t>
            </w:r>
          </w:p>
        </w:tc>
        <w:tc>
          <w:tcPr>
            <w:tcW w:w="960" w:type="dxa"/>
          </w:tcPr>
          <w:p w14:paraId="3CD19647" w14:textId="77777777" w:rsidR="00037168" w:rsidRPr="00882497" w:rsidRDefault="0003716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1.6</w:t>
            </w:r>
            <w:r w:rsidR="00306390" w:rsidRPr="00882497">
              <w:rPr>
                <w:rFonts w:ascii="Gisha" w:hAnsi="Gisha" w:cs="Gisha" w:hint="cs"/>
                <w:color w:val="000000" w:themeColor="text1"/>
              </w:rPr>
              <w:t>7</w:t>
            </w:r>
          </w:p>
        </w:tc>
      </w:tr>
      <w:tr w:rsidR="00037168" w:rsidRPr="00882497" w14:paraId="3292DFDE" w14:textId="77777777" w:rsidTr="00B30035">
        <w:trPr>
          <w:jc w:val="center"/>
        </w:trPr>
        <w:tc>
          <w:tcPr>
            <w:tcW w:w="2155" w:type="dxa"/>
          </w:tcPr>
          <w:p w14:paraId="5451D57D" w14:textId="77777777" w:rsidR="00037168" w:rsidRPr="00882497" w:rsidRDefault="0003716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Barnes</w:t>
            </w:r>
          </w:p>
        </w:tc>
        <w:tc>
          <w:tcPr>
            <w:tcW w:w="960" w:type="dxa"/>
          </w:tcPr>
          <w:p w14:paraId="62780CE0" w14:textId="77777777" w:rsidR="00037168" w:rsidRPr="00882497" w:rsidRDefault="0003716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1.</w:t>
            </w:r>
            <w:r w:rsidR="00306390" w:rsidRPr="00882497">
              <w:rPr>
                <w:rFonts w:ascii="Gisha" w:hAnsi="Gisha" w:cs="Gisha" w:hint="cs"/>
                <w:color w:val="000000" w:themeColor="text1"/>
              </w:rPr>
              <w:t>84</w:t>
            </w:r>
          </w:p>
        </w:tc>
      </w:tr>
      <w:tr w:rsidR="00037168" w:rsidRPr="00882497" w14:paraId="02162A63" w14:textId="77777777" w:rsidTr="00B30035">
        <w:trPr>
          <w:jc w:val="center"/>
        </w:trPr>
        <w:tc>
          <w:tcPr>
            <w:tcW w:w="2155" w:type="dxa"/>
          </w:tcPr>
          <w:p w14:paraId="47A3101B" w14:textId="77777777" w:rsidR="00037168" w:rsidRPr="00882497" w:rsidRDefault="0003716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 xml:space="preserve">Odessa </w:t>
            </w:r>
          </w:p>
        </w:tc>
        <w:tc>
          <w:tcPr>
            <w:tcW w:w="960" w:type="dxa"/>
          </w:tcPr>
          <w:p w14:paraId="55ADA816" w14:textId="77777777" w:rsidR="00037168" w:rsidRPr="00882497" w:rsidRDefault="0003716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1.</w:t>
            </w:r>
            <w:r w:rsidR="00306390" w:rsidRPr="00882497">
              <w:rPr>
                <w:rFonts w:ascii="Gisha" w:hAnsi="Gisha" w:cs="Gisha" w:hint="cs"/>
                <w:color w:val="000000" w:themeColor="text1"/>
              </w:rPr>
              <w:t>90</w:t>
            </w:r>
          </w:p>
        </w:tc>
      </w:tr>
      <w:tr w:rsidR="00037168" w:rsidRPr="00882497" w14:paraId="5F43366F" w14:textId="77777777" w:rsidTr="00B30035">
        <w:trPr>
          <w:jc w:val="center"/>
        </w:trPr>
        <w:tc>
          <w:tcPr>
            <w:tcW w:w="2155" w:type="dxa"/>
          </w:tcPr>
          <w:p w14:paraId="2764DC00" w14:textId="77777777" w:rsidR="00037168" w:rsidRPr="00882497" w:rsidRDefault="0003716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Midland</w:t>
            </w:r>
          </w:p>
        </w:tc>
        <w:tc>
          <w:tcPr>
            <w:tcW w:w="960" w:type="dxa"/>
          </w:tcPr>
          <w:p w14:paraId="6358C324" w14:textId="77777777" w:rsidR="00037168" w:rsidRPr="00882497" w:rsidRDefault="0003716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1.</w:t>
            </w:r>
            <w:r w:rsidR="00306390" w:rsidRPr="00882497">
              <w:rPr>
                <w:rFonts w:ascii="Gisha" w:hAnsi="Gisha" w:cs="Gisha" w:hint="cs"/>
                <w:color w:val="000000" w:themeColor="text1"/>
              </w:rPr>
              <w:t>92</w:t>
            </w:r>
          </w:p>
        </w:tc>
      </w:tr>
      <w:tr w:rsidR="00037168" w:rsidRPr="00882497" w14:paraId="47AD3931" w14:textId="77777777" w:rsidTr="00B30035">
        <w:trPr>
          <w:jc w:val="center"/>
        </w:trPr>
        <w:tc>
          <w:tcPr>
            <w:tcW w:w="2155" w:type="dxa"/>
          </w:tcPr>
          <w:p w14:paraId="308C31EB" w14:textId="77777777" w:rsidR="00037168" w:rsidRPr="00882497" w:rsidRDefault="0003716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Rio Grand</w:t>
            </w:r>
          </w:p>
        </w:tc>
        <w:tc>
          <w:tcPr>
            <w:tcW w:w="960" w:type="dxa"/>
          </w:tcPr>
          <w:p w14:paraId="0D63C5F0" w14:textId="77777777" w:rsidR="00037168" w:rsidRPr="00882497" w:rsidRDefault="00306390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2.00</w:t>
            </w:r>
          </w:p>
        </w:tc>
      </w:tr>
      <w:tr w:rsidR="00037168" w:rsidRPr="00882497" w14:paraId="4B73DF3B" w14:textId="77777777" w:rsidTr="00B30035">
        <w:trPr>
          <w:jc w:val="center"/>
        </w:trPr>
        <w:tc>
          <w:tcPr>
            <w:tcW w:w="2155" w:type="dxa"/>
          </w:tcPr>
          <w:p w14:paraId="5B77DEB2" w14:textId="77777777" w:rsidR="00037168" w:rsidRPr="00882497" w:rsidRDefault="0003716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Leduc</w:t>
            </w:r>
          </w:p>
        </w:tc>
        <w:tc>
          <w:tcPr>
            <w:tcW w:w="960" w:type="dxa"/>
          </w:tcPr>
          <w:p w14:paraId="20A740F6" w14:textId="77777777" w:rsidR="00037168" w:rsidRPr="00882497" w:rsidRDefault="00306390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2.00</w:t>
            </w:r>
          </w:p>
        </w:tc>
      </w:tr>
      <w:tr w:rsidR="00037168" w:rsidRPr="00882497" w14:paraId="05DD36C1" w14:textId="77777777" w:rsidTr="00B30035">
        <w:trPr>
          <w:jc w:val="center"/>
        </w:trPr>
        <w:tc>
          <w:tcPr>
            <w:tcW w:w="2155" w:type="dxa"/>
          </w:tcPr>
          <w:p w14:paraId="3747A750" w14:textId="77777777" w:rsidR="00037168" w:rsidRPr="00882497" w:rsidRDefault="0003716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Slave Lake</w:t>
            </w:r>
          </w:p>
        </w:tc>
        <w:tc>
          <w:tcPr>
            <w:tcW w:w="960" w:type="dxa"/>
          </w:tcPr>
          <w:p w14:paraId="52EA6979" w14:textId="77777777" w:rsidR="00037168" w:rsidRPr="00882497" w:rsidRDefault="00306390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2.07</w:t>
            </w:r>
          </w:p>
        </w:tc>
      </w:tr>
      <w:tr w:rsidR="00037168" w:rsidRPr="00882497" w14:paraId="139A0B00" w14:textId="77777777" w:rsidTr="00B30035">
        <w:trPr>
          <w:jc w:val="center"/>
        </w:trPr>
        <w:tc>
          <w:tcPr>
            <w:tcW w:w="2155" w:type="dxa"/>
          </w:tcPr>
          <w:p w14:paraId="128A3DE4" w14:textId="77777777" w:rsidR="00037168" w:rsidRPr="00882497" w:rsidRDefault="0003716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Foot Hills</w:t>
            </w:r>
          </w:p>
        </w:tc>
        <w:tc>
          <w:tcPr>
            <w:tcW w:w="960" w:type="dxa"/>
          </w:tcPr>
          <w:p w14:paraId="5C751B02" w14:textId="77777777" w:rsidR="00037168" w:rsidRPr="00882497" w:rsidRDefault="0003716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2.</w:t>
            </w:r>
            <w:r w:rsidR="00306390" w:rsidRPr="00882497">
              <w:rPr>
                <w:rFonts w:ascii="Gisha" w:hAnsi="Gisha" w:cs="Gisha" w:hint="cs"/>
                <w:color w:val="000000" w:themeColor="text1"/>
              </w:rPr>
              <w:t>14</w:t>
            </w:r>
          </w:p>
        </w:tc>
      </w:tr>
      <w:tr w:rsidR="00037168" w:rsidRPr="00882497" w14:paraId="61CCE96C" w14:textId="77777777" w:rsidTr="00B30035">
        <w:trPr>
          <w:jc w:val="center"/>
        </w:trPr>
        <w:tc>
          <w:tcPr>
            <w:tcW w:w="2155" w:type="dxa"/>
          </w:tcPr>
          <w:p w14:paraId="17A4A85D" w14:textId="77777777" w:rsidR="00037168" w:rsidRPr="00882497" w:rsidRDefault="0003716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Edston</w:t>
            </w:r>
          </w:p>
        </w:tc>
        <w:tc>
          <w:tcPr>
            <w:tcW w:w="960" w:type="dxa"/>
          </w:tcPr>
          <w:p w14:paraId="22DBB574" w14:textId="77777777" w:rsidR="00037168" w:rsidRPr="00882497" w:rsidRDefault="0003716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2.</w:t>
            </w:r>
            <w:r w:rsidR="00306390" w:rsidRPr="00882497">
              <w:rPr>
                <w:rFonts w:ascii="Gisha" w:hAnsi="Gisha" w:cs="Gisha" w:hint="cs"/>
                <w:color w:val="000000" w:themeColor="text1"/>
              </w:rPr>
              <w:t>29</w:t>
            </w:r>
          </w:p>
        </w:tc>
      </w:tr>
      <w:tr w:rsidR="00037168" w:rsidRPr="00882497" w14:paraId="4EE57F94" w14:textId="77777777" w:rsidTr="00B30035">
        <w:trPr>
          <w:jc w:val="center"/>
        </w:trPr>
        <w:tc>
          <w:tcPr>
            <w:tcW w:w="2155" w:type="dxa"/>
          </w:tcPr>
          <w:p w14:paraId="0D23BC9D" w14:textId="77777777" w:rsidR="00037168" w:rsidRPr="00882497" w:rsidRDefault="0003716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Clayton Doakes</w:t>
            </w:r>
          </w:p>
        </w:tc>
        <w:tc>
          <w:tcPr>
            <w:tcW w:w="960" w:type="dxa"/>
          </w:tcPr>
          <w:p w14:paraId="2F07877C" w14:textId="77777777" w:rsidR="00037168" w:rsidRPr="00882497" w:rsidRDefault="0003716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2.</w:t>
            </w:r>
            <w:r w:rsidR="00306390" w:rsidRPr="00882497">
              <w:rPr>
                <w:rFonts w:ascii="Gisha" w:hAnsi="Gisha" w:cs="Gisha" w:hint="cs"/>
                <w:color w:val="000000" w:themeColor="text1"/>
              </w:rPr>
              <w:t>49</w:t>
            </w:r>
          </w:p>
        </w:tc>
      </w:tr>
      <w:tr w:rsidR="00037168" w:rsidRPr="00882497" w14:paraId="3CA2C472" w14:textId="77777777" w:rsidTr="00B30035">
        <w:trPr>
          <w:jc w:val="center"/>
        </w:trPr>
        <w:tc>
          <w:tcPr>
            <w:tcW w:w="2155" w:type="dxa"/>
          </w:tcPr>
          <w:p w14:paraId="555C414F" w14:textId="77777777" w:rsidR="00037168" w:rsidRPr="00882497" w:rsidRDefault="0003716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 xml:space="preserve">Riddle </w:t>
            </w:r>
          </w:p>
        </w:tc>
        <w:tc>
          <w:tcPr>
            <w:tcW w:w="960" w:type="dxa"/>
          </w:tcPr>
          <w:p w14:paraId="4F4246CB" w14:textId="77777777" w:rsidR="00037168" w:rsidRPr="00882497" w:rsidRDefault="0003716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2.</w:t>
            </w:r>
            <w:r w:rsidR="00306390" w:rsidRPr="00882497">
              <w:rPr>
                <w:rFonts w:ascii="Gisha" w:hAnsi="Gisha" w:cs="Gisha" w:hint="cs"/>
                <w:color w:val="000000" w:themeColor="text1"/>
              </w:rPr>
              <w:t>50</w:t>
            </w:r>
          </w:p>
        </w:tc>
      </w:tr>
      <w:tr w:rsidR="00037168" w:rsidRPr="00882497" w14:paraId="145C6B28" w14:textId="77777777" w:rsidTr="00B30035">
        <w:trPr>
          <w:jc w:val="center"/>
        </w:trPr>
        <w:tc>
          <w:tcPr>
            <w:tcW w:w="2155" w:type="dxa"/>
          </w:tcPr>
          <w:p w14:paraId="4B571611" w14:textId="77777777" w:rsidR="00037168" w:rsidRPr="00882497" w:rsidRDefault="0003716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 xml:space="preserve">Bison </w:t>
            </w:r>
          </w:p>
        </w:tc>
        <w:tc>
          <w:tcPr>
            <w:tcW w:w="960" w:type="dxa"/>
          </w:tcPr>
          <w:p w14:paraId="66F65D0B" w14:textId="77777777" w:rsidR="00037168" w:rsidRPr="00882497" w:rsidRDefault="0003716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2.</w:t>
            </w:r>
            <w:r w:rsidR="00306390" w:rsidRPr="00882497">
              <w:rPr>
                <w:rFonts w:ascii="Gisha" w:hAnsi="Gisha" w:cs="Gisha" w:hint="cs"/>
                <w:color w:val="000000" w:themeColor="text1"/>
              </w:rPr>
              <w:t>77</w:t>
            </w:r>
          </w:p>
        </w:tc>
      </w:tr>
      <w:tr w:rsidR="00037168" w:rsidRPr="00882497" w14:paraId="4BCB54A5" w14:textId="77777777" w:rsidTr="00B30035">
        <w:trPr>
          <w:jc w:val="center"/>
        </w:trPr>
        <w:tc>
          <w:tcPr>
            <w:tcW w:w="2155" w:type="dxa"/>
          </w:tcPr>
          <w:p w14:paraId="3887902F" w14:textId="1ECD5549" w:rsidR="00037168" w:rsidRPr="00882497" w:rsidRDefault="00037168" w:rsidP="00862928">
            <w:pPr>
              <w:jc w:val="right"/>
              <w:rPr>
                <w:rFonts w:ascii="Gisha" w:hAnsi="Gisha" w:cs="Gisha"/>
                <w:b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color w:val="000000" w:themeColor="text1"/>
              </w:rPr>
              <w:t xml:space="preserve">  </w:t>
            </w:r>
            <w:r w:rsidR="00B30035" w:rsidRPr="00882497">
              <w:rPr>
                <w:rFonts w:ascii="Gisha" w:hAnsi="Gisha" w:cs="Gisha" w:hint="cs"/>
                <w:b/>
                <w:color w:val="000000" w:themeColor="text1"/>
              </w:rPr>
              <w:t xml:space="preserve">Comparable </w:t>
            </w:r>
            <w:r w:rsidR="00597760">
              <w:rPr>
                <w:rFonts w:ascii="Gisha" w:hAnsi="Gisha" w:cs="Gisha"/>
                <w:b/>
                <w:color w:val="000000" w:themeColor="text1"/>
              </w:rPr>
              <w:t>m</w:t>
            </w:r>
            <w:r w:rsidRPr="00882497">
              <w:rPr>
                <w:rFonts w:ascii="Gisha" w:hAnsi="Gisha" w:cs="Gisha" w:hint="cs"/>
                <w:b/>
                <w:color w:val="000000" w:themeColor="text1"/>
              </w:rPr>
              <w:t>ean</w:t>
            </w:r>
          </w:p>
        </w:tc>
        <w:tc>
          <w:tcPr>
            <w:tcW w:w="960" w:type="dxa"/>
          </w:tcPr>
          <w:p w14:paraId="43B32CD2" w14:textId="77777777" w:rsidR="00037168" w:rsidRPr="00882497" w:rsidRDefault="00037168" w:rsidP="00862928">
            <w:pPr>
              <w:jc w:val="right"/>
              <w:rPr>
                <w:rFonts w:ascii="Gisha" w:hAnsi="Gisha" w:cs="Gisha"/>
                <w:b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color w:val="000000" w:themeColor="text1"/>
              </w:rPr>
              <w:t>1.</w:t>
            </w:r>
            <w:r w:rsidR="00306390" w:rsidRPr="00882497">
              <w:rPr>
                <w:rFonts w:ascii="Gisha" w:hAnsi="Gisha" w:cs="Gisha" w:hint="cs"/>
                <w:b/>
                <w:color w:val="000000" w:themeColor="text1"/>
              </w:rPr>
              <w:t>96</w:t>
            </w:r>
          </w:p>
        </w:tc>
      </w:tr>
    </w:tbl>
    <w:p w14:paraId="527B2E68" w14:textId="77777777" w:rsidR="00037168" w:rsidRPr="00882497" w:rsidRDefault="00037168" w:rsidP="00037168">
      <w:pPr>
        <w:jc w:val="both"/>
        <w:rPr>
          <w:rFonts w:ascii="Gisha" w:hAnsi="Gisha" w:cs="Gisha"/>
          <w:b/>
          <w:sz w:val="24"/>
          <w:szCs w:val="24"/>
        </w:rPr>
      </w:pPr>
    </w:p>
    <w:p w14:paraId="5AB03E45" w14:textId="77777777" w:rsidR="00037168" w:rsidRPr="00882497" w:rsidRDefault="00037168" w:rsidP="00037168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Ballantyne’s </w:t>
      </w:r>
      <w:r w:rsidR="00720DDD" w:rsidRPr="00882497">
        <w:rPr>
          <w:rFonts w:ascii="Gisha" w:hAnsi="Gisha" w:cs="Gisha" w:hint="cs"/>
          <w:sz w:val="24"/>
          <w:szCs w:val="24"/>
        </w:rPr>
        <w:t>BVPS</w:t>
      </w:r>
      <w:r w:rsidRPr="00882497">
        <w:rPr>
          <w:rFonts w:ascii="Gisha" w:hAnsi="Gisha" w:cs="Gisha" w:hint="cs"/>
          <w:sz w:val="24"/>
          <w:szCs w:val="24"/>
        </w:rPr>
        <w:t xml:space="preserve"> is CAD 25 based on 10,000,000 shares.</w:t>
      </w:r>
    </w:p>
    <w:p w14:paraId="3651CBE3" w14:textId="77777777" w:rsidR="00037168" w:rsidRPr="00882497" w:rsidRDefault="00037168" w:rsidP="00037168">
      <w:pPr>
        <w:jc w:val="both"/>
        <w:rPr>
          <w:rFonts w:ascii="Gisha" w:hAnsi="Gisha" w:cs="Gisha"/>
          <w:sz w:val="24"/>
          <w:szCs w:val="24"/>
        </w:rPr>
      </w:pPr>
    </w:p>
    <w:p w14:paraId="7B078FBD" w14:textId="77777777" w:rsidR="00037168" w:rsidRPr="00882497" w:rsidRDefault="00037168" w:rsidP="00037168">
      <w:pPr>
        <w:jc w:val="both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6C22426A" w14:textId="77777777" w:rsidR="00037168" w:rsidRPr="00882497" w:rsidRDefault="00037168" w:rsidP="00037168">
      <w:pPr>
        <w:jc w:val="both"/>
        <w:rPr>
          <w:rFonts w:ascii="Gisha" w:hAnsi="Gisha" w:cs="Gisha"/>
          <w:sz w:val="24"/>
          <w:szCs w:val="24"/>
        </w:rPr>
      </w:pPr>
    </w:p>
    <w:p w14:paraId="795AC6FA" w14:textId="77777777" w:rsidR="006D1519" w:rsidRPr="00882497" w:rsidRDefault="00720DDD" w:rsidP="0007480C">
      <w:pPr>
        <w:numPr>
          <w:ilvl w:val="0"/>
          <w:numId w:val="29"/>
        </w:numPr>
        <w:tabs>
          <w:tab w:val="left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Estimate the intrinsic value of </w:t>
      </w:r>
      <w:r w:rsidR="006D1519" w:rsidRPr="00882497">
        <w:rPr>
          <w:rFonts w:ascii="Gisha" w:hAnsi="Gisha" w:cs="Gisha" w:hint="cs"/>
          <w:sz w:val="24"/>
          <w:szCs w:val="24"/>
        </w:rPr>
        <w:t xml:space="preserve">Ballantyne’s shares </w:t>
      </w:r>
      <w:r w:rsidRPr="00882497">
        <w:rPr>
          <w:rFonts w:ascii="Gisha" w:hAnsi="Gisha" w:cs="Gisha" w:hint="cs"/>
          <w:sz w:val="24"/>
          <w:szCs w:val="24"/>
        </w:rPr>
        <w:t xml:space="preserve">using the market multiples </w:t>
      </w:r>
      <w:r w:rsidR="006D1519" w:rsidRPr="00882497">
        <w:rPr>
          <w:rFonts w:ascii="Gisha" w:hAnsi="Gisha" w:cs="Gisha" w:hint="cs"/>
          <w:sz w:val="24"/>
          <w:szCs w:val="24"/>
        </w:rPr>
        <w:t xml:space="preserve">P/BV </w:t>
      </w:r>
      <w:r w:rsidRPr="00882497">
        <w:rPr>
          <w:rFonts w:ascii="Gisha" w:hAnsi="Gisha" w:cs="Gisha" w:hint="cs"/>
          <w:sz w:val="24"/>
          <w:szCs w:val="24"/>
        </w:rPr>
        <w:t>approach.</w:t>
      </w:r>
    </w:p>
    <w:p w14:paraId="2A90695F" w14:textId="77777777" w:rsidR="006D1519" w:rsidRPr="00882497" w:rsidRDefault="006D1519" w:rsidP="006D1519">
      <w:pPr>
        <w:tabs>
          <w:tab w:val="left" w:pos="360"/>
        </w:tabs>
        <w:ind w:left="360"/>
        <w:rPr>
          <w:rFonts w:ascii="Gisha" w:hAnsi="Gisha" w:cs="Gisha"/>
          <w:sz w:val="24"/>
          <w:szCs w:val="24"/>
        </w:rPr>
      </w:pPr>
    </w:p>
    <w:p w14:paraId="0127216E" w14:textId="77777777" w:rsidR="00037168" w:rsidRPr="00882497" w:rsidRDefault="00037168" w:rsidP="0007480C">
      <w:pPr>
        <w:numPr>
          <w:ilvl w:val="0"/>
          <w:numId w:val="29"/>
        </w:numPr>
        <w:tabs>
          <w:tab w:val="left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What actions could Ballantyne take to improve the accuracy of its estimate?</w:t>
      </w:r>
    </w:p>
    <w:p w14:paraId="553A2A1D" w14:textId="77777777" w:rsidR="00A927A0" w:rsidRPr="00882497" w:rsidRDefault="00A927A0" w:rsidP="00A927A0">
      <w:pPr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br w:type="page"/>
      </w:r>
    </w:p>
    <w:p w14:paraId="336E7A5F" w14:textId="17AD1FDC" w:rsidR="00A927A0" w:rsidRPr="00882497" w:rsidRDefault="006C0481" w:rsidP="00A927A0">
      <w:pPr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  <w:lang w:val="en-CA"/>
        </w:rPr>
        <w:lastRenderedPageBreak/>
        <w:t xml:space="preserve">Comparable </w:t>
      </w:r>
      <w:r w:rsidR="00A927A0" w:rsidRPr="00882497">
        <w:rPr>
          <w:rFonts w:ascii="Gisha" w:hAnsi="Gisha" w:cs="Gisha" w:hint="cs"/>
          <w:b/>
          <w:sz w:val="28"/>
          <w:szCs w:val="28"/>
        </w:rPr>
        <w:t>Market Multiples Approach (P/E) at</w:t>
      </w:r>
      <w:r w:rsidR="0095596A" w:rsidRPr="00882497">
        <w:rPr>
          <w:rFonts w:ascii="Gisha" w:hAnsi="Gisha" w:cs="Gisha" w:hint="cs"/>
          <w:b/>
          <w:sz w:val="28"/>
          <w:szCs w:val="28"/>
        </w:rPr>
        <w:t xml:space="preserve"> </w:t>
      </w:r>
      <w:r w:rsidR="00DE54BD" w:rsidRPr="00882497">
        <w:rPr>
          <w:rFonts w:ascii="Gisha" w:hAnsi="Gisha" w:cs="Gisha" w:hint="cs"/>
          <w:b/>
          <w:sz w:val="28"/>
          <w:szCs w:val="28"/>
        </w:rPr>
        <w:t>Regal</w:t>
      </w:r>
    </w:p>
    <w:p w14:paraId="305959AB" w14:textId="77777777" w:rsidR="00A927A0" w:rsidRPr="00882497" w:rsidRDefault="00A927A0" w:rsidP="00A927A0">
      <w:pPr>
        <w:rPr>
          <w:rFonts w:ascii="Gisha" w:hAnsi="Gisha" w:cs="Gisha"/>
          <w:sz w:val="24"/>
          <w:szCs w:val="24"/>
        </w:rPr>
      </w:pPr>
    </w:p>
    <w:p w14:paraId="6ED1AFB6" w14:textId="4B25DEFC" w:rsidR="00A927A0" w:rsidRPr="00882497" w:rsidRDefault="00A927A0" w:rsidP="00A927A0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Kathleen </w:t>
      </w:r>
      <w:r w:rsidR="006D1519" w:rsidRPr="00882497">
        <w:rPr>
          <w:rFonts w:ascii="Gisha" w:hAnsi="Gisha" w:cs="Gisha" w:hint="cs"/>
          <w:sz w:val="24"/>
          <w:szCs w:val="24"/>
        </w:rPr>
        <w:t>Johnson</w:t>
      </w:r>
      <w:r w:rsidRPr="00882497">
        <w:rPr>
          <w:rFonts w:ascii="Gisha" w:hAnsi="Gisha" w:cs="Gisha" w:hint="cs"/>
          <w:sz w:val="24"/>
          <w:szCs w:val="24"/>
        </w:rPr>
        <w:t xml:space="preserve"> is an equity analyst.  She </w:t>
      </w:r>
      <w:r w:rsidR="00DE54BD" w:rsidRPr="00882497">
        <w:rPr>
          <w:rFonts w:ascii="Gisha" w:hAnsi="Gisha" w:cs="Gisha" w:hint="cs"/>
          <w:sz w:val="24"/>
          <w:szCs w:val="24"/>
        </w:rPr>
        <w:t xml:space="preserve">plans to </w:t>
      </w:r>
      <w:r w:rsidR="00A06B76" w:rsidRPr="00882497">
        <w:rPr>
          <w:rFonts w:ascii="Gisha" w:hAnsi="Gisha" w:cs="Gisha" w:hint="cs"/>
          <w:sz w:val="24"/>
          <w:szCs w:val="24"/>
        </w:rPr>
        <w:t>us</w:t>
      </w:r>
      <w:r w:rsidR="00DE54BD" w:rsidRPr="00882497">
        <w:rPr>
          <w:rFonts w:ascii="Gisha" w:hAnsi="Gisha" w:cs="Gisha" w:hint="cs"/>
          <w:sz w:val="24"/>
          <w:szCs w:val="24"/>
        </w:rPr>
        <w:t xml:space="preserve">e the </w:t>
      </w:r>
      <w:r w:rsidRPr="00882497">
        <w:rPr>
          <w:rFonts w:ascii="Gisha" w:hAnsi="Gisha" w:cs="Gisha" w:hint="cs"/>
          <w:sz w:val="24"/>
          <w:szCs w:val="24"/>
        </w:rPr>
        <w:t xml:space="preserve">average P/E ratio </w:t>
      </w:r>
      <w:r w:rsidR="00A06B76" w:rsidRPr="00882497">
        <w:rPr>
          <w:rFonts w:ascii="Gisha" w:hAnsi="Gisha" w:cs="Gisha" w:hint="cs"/>
          <w:sz w:val="24"/>
          <w:szCs w:val="24"/>
        </w:rPr>
        <w:t xml:space="preserve">from a group of comparable companies </w:t>
      </w:r>
      <w:r w:rsidR="00C4043B">
        <w:rPr>
          <w:rFonts w:ascii="Gisha" w:hAnsi="Gisha" w:cs="Gisha"/>
          <w:sz w:val="24"/>
          <w:szCs w:val="24"/>
        </w:rPr>
        <w:t xml:space="preserve">in </w:t>
      </w:r>
      <w:r w:rsidR="00FE3C75" w:rsidRPr="00882497">
        <w:rPr>
          <w:rFonts w:ascii="Gisha" w:hAnsi="Gisha" w:cs="Gisha" w:hint="cs"/>
          <w:sz w:val="24"/>
          <w:szCs w:val="24"/>
        </w:rPr>
        <w:t>Regal’s</w:t>
      </w:r>
      <w:r w:rsidR="00A06B76" w:rsidRPr="00882497">
        <w:rPr>
          <w:rFonts w:ascii="Gisha" w:hAnsi="Gisha" w:cs="Gisha" w:hint="cs"/>
          <w:sz w:val="24"/>
          <w:szCs w:val="24"/>
        </w:rPr>
        <w:t xml:space="preserve"> sub-industry </w:t>
      </w:r>
      <w:r w:rsidRPr="00882497">
        <w:rPr>
          <w:rFonts w:ascii="Gisha" w:hAnsi="Gisha" w:cs="Gisha" w:hint="cs"/>
          <w:sz w:val="24"/>
          <w:szCs w:val="24"/>
        </w:rPr>
        <w:t xml:space="preserve">to determine whether the </w:t>
      </w:r>
      <w:r w:rsidR="00FE3C75" w:rsidRPr="00882497">
        <w:rPr>
          <w:rFonts w:ascii="Gisha" w:hAnsi="Gisha" w:cs="Gisha" w:hint="cs"/>
          <w:sz w:val="24"/>
          <w:szCs w:val="24"/>
        </w:rPr>
        <w:t xml:space="preserve">company </w:t>
      </w:r>
      <w:r w:rsidRPr="00882497">
        <w:rPr>
          <w:rFonts w:ascii="Gisha" w:hAnsi="Gisha" w:cs="Gisha" w:hint="cs"/>
          <w:sz w:val="24"/>
          <w:szCs w:val="24"/>
        </w:rPr>
        <w:t>is undervalued</w:t>
      </w:r>
      <w:r w:rsidR="006D1519" w:rsidRPr="00882497">
        <w:rPr>
          <w:rFonts w:ascii="Gisha" w:hAnsi="Gisha" w:cs="Gisha" w:hint="cs"/>
          <w:sz w:val="24"/>
          <w:szCs w:val="24"/>
        </w:rPr>
        <w:t>, fairly valued,</w:t>
      </w:r>
      <w:r w:rsidRPr="00882497">
        <w:rPr>
          <w:rFonts w:ascii="Gisha" w:hAnsi="Gisha" w:cs="Gisha" w:hint="cs"/>
          <w:sz w:val="24"/>
          <w:szCs w:val="24"/>
        </w:rPr>
        <w:t xml:space="preserve"> or overvalued.   The following data was </w:t>
      </w:r>
      <w:r w:rsidR="00E67AB6" w:rsidRPr="00882497">
        <w:rPr>
          <w:rFonts w:ascii="Gisha" w:hAnsi="Gisha" w:cs="Gisha" w:hint="cs"/>
          <w:sz w:val="24"/>
          <w:szCs w:val="24"/>
        </w:rPr>
        <w:t>collected</w:t>
      </w:r>
      <w:r w:rsidRPr="00882497">
        <w:rPr>
          <w:rFonts w:ascii="Gisha" w:hAnsi="Gisha" w:cs="Gisha" w:hint="cs"/>
          <w:sz w:val="24"/>
          <w:szCs w:val="24"/>
        </w:rPr>
        <w:t>:</w:t>
      </w:r>
    </w:p>
    <w:p w14:paraId="7D4EDAF7" w14:textId="77777777" w:rsidR="00A927A0" w:rsidRPr="00882497" w:rsidRDefault="00A927A0" w:rsidP="00A927A0">
      <w:pPr>
        <w:rPr>
          <w:rFonts w:ascii="Gisha" w:hAnsi="Gisha" w:cs="Gish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1087"/>
        <w:gridCol w:w="1583"/>
      </w:tblGrid>
      <w:tr w:rsidR="00A927A0" w:rsidRPr="00882497" w14:paraId="2DC8F4DB" w14:textId="77777777" w:rsidTr="00CB0B32">
        <w:trPr>
          <w:jc w:val="center"/>
        </w:trPr>
        <w:tc>
          <w:tcPr>
            <w:tcW w:w="1285" w:type="dxa"/>
            <w:vAlign w:val="center"/>
          </w:tcPr>
          <w:p w14:paraId="55332DB1" w14:textId="77777777" w:rsidR="00A927A0" w:rsidRPr="00882497" w:rsidRDefault="00A927A0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Company</w:t>
            </w:r>
          </w:p>
        </w:tc>
        <w:tc>
          <w:tcPr>
            <w:tcW w:w="1087" w:type="dxa"/>
            <w:vAlign w:val="center"/>
          </w:tcPr>
          <w:p w14:paraId="276CB1CC" w14:textId="77777777" w:rsidR="00A927A0" w:rsidRPr="00882497" w:rsidRDefault="00A927A0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Price (CAD)</w:t>
            </w:r>
          </w:p>
        </w:tc>
        <w:tc>
          <w:tcPr>
            <w:tcW w:w="1583" w:type="dxa"/>
            <w:vAlign w:val="center"/>
          </w:tcPr>
          <w:p w14:paraId="0FEDB86D" w14:textId="77777777" w:rsidR="00A927A0" w:rsidRPr="00882497" w:rsidRDefault="00A927A0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Normalized Trailing EPS (CAD)</w:t>
            </w:r>
          </w:p>
        </w:tc>
      </w:tr>
      <w:tr w:rsidR="00A927A0" w:rsidRPr="00882497" w14:paraId="1DA0CDA0" w14:textId="77777777" w:rsidTr="00CB0B32">
        <w:trPr>
          <w:jc w:val="center"/>
        </w:trPr>
        <w:tc>
          <w:tcPr>
            <w:tcW w:w="1285" w:type="dxa"/>
          </w:tcPr>
          <w:p w14:paraId="1166456F" w14:textId="77777777" w:rsidR="00A927A0" w:rsidRPr="00882497" w:rsidRDefault="00A927A0" w:rsidP="00355DF3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ABC</w:t>
            </w:r>
          </w:p>
        </w:tc>
        <w:tc>
          <w:tcPr>
            <w:tcW w:w="1087" w:type="dxa"/>
          </w:tcPr>
          <w:p w14:paraId="1B827EEE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56.67</w:t>
            </w:r>
          </w:p>
        </w:tc>
        <w:tc>
          <w:tcPr>
            <w:tcW w:w="1583" w:type="dxa"/>
          </w:tcPr>
          <w:p w14:paraId="784C2E80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3.14</w:t>
            </w:r>
          </w:p>
        </w:tc>
      </w:tr>
      <w:tr w:rsidR="00A927A0" w:rsidRPr="00882497" w14:paraId="66FCA433" w14:textId="77777777" w:rsidTr="00CB0B32">
        <w:trPr>
          <w:jc w:val="center"/>
        </w:trPr>
        <w:tc>
          <w:tcPr>
            <w:tcW w:w="1285" w:type="dxa"/>
          </w:tcPr>
          <w:p w14:paraId="3CFD46F8" w14:textId="77777777" w:rsidR="00A927A0" w:rsidRPr="00882497" w:rsidRDefault="00A927A0" w:rsidP="00355DF3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ACME</w:t>
            </w:r>
          </w:p>
        </w:tc>
        <w:tc>
          <w:tcPr>
            <w:tcW w:w="1087" w:type="dxa"/>
          </w:tcPr>
          <w:p w14:paraId="5B987BBF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45.91</w:t>
            </w:r>
          </w:p>
        </w:tc>
        <w:tc>
          <w:tcPr>
            <w:tcW w:w="1583" w:type="dxa"/>
          </w:tcPr>
          <w:p w14:paraId="03D03E8F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2.09</w:t>
            </w:r>
          </w:p>
        </w:tc>
      </w:tr>
      <w:tr w:rsidR="00A927A0" w:rsidRPr="00882497" w14:paraId="1B11ACD2" w14:textId="77777777" w:rsidTr="00CB0B32">
        <w:trPr>
          <w:jc w:val="center"/>
        </w:trPr>
        <w:tc>
          <w:tcPr>
            <w:tcW w:w="1285" w:type="dxa"/>
          </w:tcPr>
          <w:p w14:paraId="053437D6" w14:textId="77777777" w:rsidR="00A927A0" w:rsidRPr="00882497" w:rsidRDefault="00A927A0" w:rsidP="00355DF3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Widgets</w:t>
            </w:r>
          </w:p>
        </w:tc>
        <w:tc>
          <w:tcPr>
            <w:tcW w:w="1087" w:type="dxa"/>
          </w:tcPr>
          <w:p w14:paraId="3F4EB128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23.56</w:t>
            </w:r>
          </w:p>
        </w:tc>
        <w:tc>
          <w:tcPr>
            <w:tcW w:w="1583" w:type="dxa"/>
          </w:tcPr>
          <w:p w14:paraId="48EF3003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1.68</w:t>
            </w:r>
          </w:p>
        </w:tc>
      </w:tr>
      <w:tr w:rsidR="00A927A0" w:rsidRPr="00882497" w14:paraId="307E6EAB" w14:textId="77777777" w:rsidTr="00CB0B32">
        <w:trPr>
          <w:jc w:val="center"/>
        </w:trPr>
        <w:tc>
          <w:tcPr>
            <w:tcW w:w="1285" w:type="dxa"/>
          </w:tcPr>
          <w:p w14:paraId="101FC3F1" w14:textId="77777777" w:rsidR="00A927A0" w:rsidRPr="00882497" w:rsidRDefault="00A927A0" w:rsidP="00355DF3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Bloggins</w:t>
            </w:r>
          </w:p>
        </w:tc>
        <w:tc>
          <w:tcPr>
            <w:tcW w:w="1087" w:type="dxa"/>
          </w:tcPr>
          <w:p w14:paraId="2DACAB40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44.78</w:t>
            </w:r>
          </w:p>
        </w:tc>
        <w:tc>
          <w:tcPr>
            <w:tcW w:w="1583" w:type="dxa"/>
          </w:tcPr>
          <w:p w14:paraId="543280A7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2.99</w:t>
            </w:r>
          </w:p>
        </w:tc>
      </w:tr>
    </w:tbl>
    <w:p w14:paraId="7D687474" w14:textId="77777777" w:rsidR="00A927A0" w:rsidRPr="00882497" w:rsidRDefault="00A927A0" w:rsidP="00A927A0">
      <w:pPr>
        <w:jc w:val="both"/>
        <w:rPr>
          <w:rFonts w:ascii="Gisha" w:hAnsi="Gisha" w:cs="Gisha"/>
          <w:sz w:val="24"/>
          <w:szCs w:val="24"/>
        </w:rPr>
      </w:pPr>
    </w:p>
    <w:p w14:paraId="2B487A48" w14:textId="27A0748D" w:rsidR="00A927A0" w:rsidRPr="00882497" w:rsidRDefault="00A927A0" w:rsidP="00A927A0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The following earnings data for Regal </w:t>
      </w:r>
      <w:r w:rsidR="00597760">
        <w:rPr>
          <w:rFonts w:ascii="Gisha" w:hAnsi="Gisha" w:cs="Gisha"/>
          <w:sz w:val="24"/>
          <w:szCs w:val="24"/>
        </w:rPr>
        <w:t>were</w:t>
      </w:r>
      <w:r w:rsidRPr="00882497">
        <w:rPr>
          <w:rFonts w:ascii="Gisha" w:hAnsi="Gisha" w:cs="Gisha" w:hint="cs"/>
          <w:sz w:val="24"/>
          <w:szCs w:val="24"/>
        </w:rPr>
        <w:t xml:space="preserve"> available over the last business cycle:</w:t>
      </w:r>
    </w:p>
    <w:p w14:paraId="1687E49D" w14:textId="77777777" w:rsidR="00A927A0" w:rsidRPr="00882497" w:rsidRDefault="00A927A0" w:rsidP="00A927A0">
      <w:pPr>
        <w:jc w:val="both"/>
        <w:rPr>
          <w:rFonts w:ascii="Gisha" w:hAnsi="Gisha" w:cs="Gish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900"/>
        <w:gridCol w:w="990"/>
        <w:gridCol w:w="990"/>
        <w:gridCol w:w="900"/>
        <w:gridCol w:w="810"/>
        <w:gridCol w:w="900"/>
      </w:tblGrid>
      <w:tr w:rsidR="00A927A0" w:rsidRPr="00882497" w14:paraId="72997AF9" w14:textId="77777777" w:rsidTr="00E67AB6">
        <w:trPr>
          <w:jc w:val="center"/>
        </w:trPr>
        <w:tc>
          <w:tcPr>
            <w:tcW w:w="1435" w:type="dxa"/>
          </w:tcPr>
          <w:p w14:paraId="765A274F" w14:textId="77777777" w:rsidR="00A927A0" w:rsidRPr="00882497" w:rsidRDefault="00A927A0" w:rsidP="00355DF3">
            <w:pPr>
              <w:jc w:val="both"/>
              <w:rPr>
                <w:rFonts w:ascii="Gisha" w:hAnsi="Gisha" w:cs="Gisha"/>
              </w:rPr>
            </w:pPr>
          </w:p>
        </w:tc>
        <w:tc>
          <w:tcPr>
            <w:tcW w:w="900" w:type="dxa"/>
          </w:tcPr>
          <w:p w14:paraId="7BA2FE74" w14:textId="77777777" w:rsidR="00A927A0" w:rsidRPr="00882497" w:rsidRDefault="00A927A0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20</w:t>
            </w:r>
            <w:r w:rsidR="00E67AB6" w:rsidRPr="00882497">
              <w:rPr>
                <w:rFonts w:ascii="Gisha" w:hAnsi="Gisha" w:cs="Gisha" w:hint="cs"/>
                <w:b/>
              </w:rPr>
              <w:t>1</w:t>
            </w:r>
            <w:r w:rsidRPr="00882497">
              <w:rPr>
                <w:rFonts w:ascii="Gisha" w:hAnsi="Gisha" w:cs="Gisha" w:hint="cs"/>
                <w:b/>
              </w:rPr>
              <w:t>4</w:t>
            </w:r>
          </w:p>
        </w:tc>
        <w:tc>
          <w:tcPr>
            <w:tcW w:w="990" w:type="dxa"/>
          </w:tcPr>
          <w:p w14:paraId="3708929D" w14:textId="77777777" w:rsidR="00A927A0" w:rsidRPr="00882497" w:rsidRDefault="00A927A0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20</w:t>
            </w:r>
            <w:r w:rsidR="00E67AB6" w:rsidRPr="00882497">
              <w:rPr>
                <w:rFonts w:ascii="Gisha" w:hAnsi="Gisha" w:cs="Gisha" w:hint="cs"/>
                <w:b/>
              </w:rPr>
              <w:t>1</w:t>
            </w:r>
            <w:r w:rsidRPr="00882497">
              <w:rPr>
                <w:rFonts w:ascii="Gisha" w:hAnsi="Gisha" w:cs="Gisha" w:hint="cs"/>
                <w:b/>
              </w:rPr>
              <w:t>3</w:t>
            </w:r>
          </w:p>
        </w:tc>
        <w:tc>
          <w:tcPr>
            <w:tcW w:w="990" w:type="dxa"/>
          </w:tcPr>
          <w:p w14:paraId="5EED6F38" w14:textId="77777777" w:rsidR="00A927A0" w:rsidRPr="00882497" w:rsidRDefault="00A927A0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20</w:t>
            </w:r>
            <w:r w:rsidR="00E67AB6" w:rsidRPr="00882497">
              <w:rPr>
                <w:rFonts w:ascii="Gisha" w:hAnsi="Gisha" w:cs="Gisha" w:hint="cs"/>
                <w:b/>
              </w:rPr>
              <w:t>1</w:t>
            </w:r>
            <w:r w:rsidRPr="00882497">
              <w:rPr>
                <w:rFonts w:ascii="Gisha" w:hAnsi="Gisha" w:cs="Gisha" w:hint="cs"/>
                <w:b/>
              </w:rPr>
              <w:t>2</w:t>
            </w:r>
          </w:p>
        </w:tc>
        <w:tc>
          <w:tcPr>
            <w:tcW w:w="900" w:type="dxa"/>
          </w:tcPr>
          <w:p w14:paraId="55D09D8C" w14:textId="77777777" w:rsidR="00A927A0" w:rsidRPr="00882497" w:rsidRDefault="00A927A0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20</w:t>
            </w:r>
            <w:r w:rsidR="00E67AB6" w:rsidRPr="00882497">
              <w:rPr>
                <w:rFonts w:ascii="Gisha" w:hAnsi="Gisha" w:cs="Gisha" w:hint="cs"/>
                <w:b/>
              </w:rPr>
              <w:t>1</w:t>
            </w:r>
            <w:r w:rsidRPr="00882497">
              <w:rPr>
                <w:rFonts w:ascii="Gisha" w:hAnsi="Gisha" w:cs="Gisha" w:hint="cs"/>
                <w:b/>
              </w:rPr>
              <w:t>1</w:t>
            </w:r>
          </w:p>
        </w:tc>
        <w:tc>
          <w:tcPr>
            <w:tcW w:w="810" w:type="dxa"/>
          </w:tcPr>
          <w:p w14:paraId="3F38D468" w14:textId="77777777" w:rsidR="00A927A0" w:rsidRPr="00882497" w:rsidRDefault="00A927A0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20</w:t>
            </w:r>
            <w:r w:rsidR="00E67AB6" w:rsidRPr="00882497">
              <w:rPr>
                <w:rFonts w:ascii="Gisha" w:hAnsi="Gisha" w:cs="Gisha" w:hint="cs"/>
                <w:b/>
              </w:rPr>
              <w:t>1</w:t>
            </w:r>
            <w:r w:rsidRPr="00882497">
              <w:rPr>
                <w:rFonts w:ascii="Gisha" w:hAnsi="Gisha" w:cs="Gisha" w:hint="cs"/>
                <w:b/>
              </w:rPr>
              <w:t>0</w:t>
            </w:r>
          </w:p>
        </w:tc>
        <w:tc>
          <w:tcPr>
            <w:tcW w:w="900" w:type="dxa"/>
          </w:tcPr>
          <w:p w14:paraId="02397DBD" w14:textId="77777777" w:rsidR="00A927A0" w:rsidRPr="00882497" w:rsidRDefault="00E67AB6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200</w:t>
            </w:r>
            <w:r w:rsidR="00A927A0" w:rsidRPr="00882497">
              <w:rPr>
                <w:rFonts w:ascii="Gisha" w:hAnsi="Gisha" w:cs="Gisha" w:hint="cs"/>
                <w:b/>
              </w:rPr>
              <w:t>9</w:t>
            </w:r>
          </w:p>
        </w:tc>
      </w:tr>
      <w:tr w:rsidR="00A927A0" w:rsidRPr="00882497" w14:paraId="74C73510" w14:textId="77777777" w:rsidTr="00E67AB6">
        <w:trPr>
          <w:jc w:val="center"/>
        </w:trPr>
        <w:tc>
          <w:tcPr>
            <w:tcW w:w="1435" w:type="dxa"/>
          </w:tcPr>
          <w:p w14:paraId="050F8EF6" w14:textId="77777777" w:rsidR="00A927A0" w:rsidRPr="00882497" w:rsidRDefault="00A927A0" w:rsidP="00355DF3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EPS</w:t>
            </w:r>
            <w:r w:rsidR="00E67AB6" w:rsidRPr="00882497">
              <w:rPr>
                <w:rFonts w:ascii="Gisha" w:hAnsi="Gisha" w:cs="Gisha" w:hint="cs"/>
              </w:rPr>
              <w:t xml:space="preserve"> (CAD)</w:t>
            </w:r>
          </w:p>
        </w:tc>
        <w:tc>
          <w:tcPr>
            <w:tcW w:w="900" w:type="dxa"/>
          </w:tcPr>
          <w:p w14:paraId="40EC1828" w14:textId="77777777" w:rsidR="00A927A0" w:rsidRPr="00882497" w:rsidRDefault="00A927A0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5.10</w:t>
            </w:r>
          </w:p>
        </w:tc>
        <w:tc>
          <w:tcPr>
            <w:tcW w:w="990" w:type="dxa"/>
          </w:tcPr>
          <w:p w14:paraId="3C67977D" w14:textId="77777777" w:rsidR="00A927A0" w:rsidRPr="00882497" w:rsidRDefault="00A927A0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4.21</w:t>
            </w:r>
          </w:p>
        </w:tc>
        <w:tc>
          <w:tcPr>
            <w:tcW w:w="990" w:type="dxa"/>
          </w:tcPr>
          <w:p w14:paraId="6D2B71E5" w14:textId="77777777" w:rsidR="00A927A0" w:rsidRPr="00882497" w:rsidRDefault="00A927A0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2.34</w:t>
            </w:r>
          </w:p>
        </w:tc>
        <w:tc>
          <w:tcPr>
            <w:tcW w:w="900" w:type="dxa"/>
          </w:tcPr>
          <w:p w14:paraId="36BD5614" w14:textId="77777777" w:rsidR="00A927A0" w:rsidRPr="00882497" w:rsidRDefault="00A927A0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1.67</w:t>
            </w:r>
          </w:p>
        </w:tc>
        <w:tc>
          <w:tcPr>
            <w:tcW w:w="810" w:type="dxa"/>
          </w:tcPr>
          <w:p w14:paraId="189C08B9" w14:textId="77777777" w:rsidR="00A927A0" w:rsidRPr="00882497" w:rsidRDefault="00A927A0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2.55</w:t>
            </w:r>
          </w:p>
        </w:tc>
        <w:tc>
          <w:tcPr>
            <w:tcW w:w="900" w:type="dxa"/>
          </w:tcPr>
          <w:p w14:paraId="35075150" w14:textId="77777777" w:rsidR="00A927A0" w:rsidRPr="00882497" w:rsidRDefault="00A927A0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3.21</w:t>
            </w:r>
          </w:p>
        </w:tc>
      </w:tr>
      <w:tr w:rsidR="00DA0CE9" w:rsidRPr="00882497" w14:paraId="3D1CA4BB" w14:textId="77777777" w:rsidTr="00E67AB6">
        <w:trPr>
          <w:jc w:val="center"/>
        </w:trPr>
        <w:tc>
          <w:tcPr>
            <w:tcW w:w="1435" w:type="dxa"/>
          </w:tcPr>
          <w:p w14:paraId="194BA033" w14:textId="77777777" w:rsidR="00DA0CE9" w:rsidRPr="00882497" w:rsidRDefault="00DA0CE9" w:rsidP="00355DF3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BVPS (CAD)</w:t>
            </w:r>
          </w:p>
        </w:tc>
        <w:tc>
          <w:tcPr>
            <w:tcW w:w="900" w:type="dxa"/>
          </w:tcPr>
          <w:p w14:paraId="054D81E6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18.56</w:t>
            </w:r>
          </w:p>
        </w:tc>
        <w:tc>
          <w:tcPr>
            <w:tcW w:w="990" w:type="dxa"/>
          </w:tcPr>
          <w:p w14:paraId="097CFEF8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20.95</w:t>
            </w:r>
          </w:p>
        </w:tc>
        <w:tc>
          <w:tcPr>
            <w:tcW w:w="990" w:type="dxa"/>
          </w:tcPr>
          <w:p w14:paraId="1B4E1C3B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16.07</w:t>
            </w:r>
          </w:p>
        </w:tc>
        <w:tc>
          <w:tcPr>
            <w:tcW w:w="900" w:type="dxa"/>
          </w:tcPr>
          <w:p w14:paraId="1E9DB663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29.82</w:t>
            </w:r>
          </w:p>
        </w:tc>
        <w:tc>
          <w:tcPr>
            <w:tcW w:w="810" w:type="dxa"/>
          </w:tcPr>
          <w:p w14:paraId="236ABB39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20.48</w:t>
            </w:r>
          </w:p>
        </w:tc>
        <w:tc>
          <w:tcPr>
            <w:tcW w:w="900" w:type="dxa"/>
          </w:tcPr>
          <w:p w14:paraId="509D4994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19.26</w:t>
            </w:r>
          </w:p>
        </w:tc>
      </w:tr>
      <w:tr w:rsidR="00DA0CE9" w:rsidRPr="00882497" w14:paraId="3F5E04CE" w14:textId="77777777" w:rsidTr="00E67AB6">
        <w:trPr>
          <w:jc w:val="center"/>
        </w:trPr>
        <w:tc>
          <w:tcPr>
            <w:tcW w:w="1435" w:type="dxa"/>
          </w:tcPr>
          <w:p w14:paraId="0EE87E57" w14:textId="77777777" w:rsidR="00DA0CE9" w:rsidRPr="00882497" w:rsidRDefault="00DA0CE9" w:rsidP="00355DF3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ROE (%)</w:t>
            </w:r>
          </w:p>
        </w:tc>
        <w:tc>
          <w:tcPr>
            <w:tcW w:w="900" w:type="dxa"/>
          </w:tcPr>
          <w:p w14:paraId="0843925F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27.50</w:t>
            </w:r>
          </w:p>
        </w:tc>
        <w:tc>
          <w:tcPr>
            <w:tcW w:w="990" w:type="dxa"/>
          </w:tcPr>
          <w:p w14:paraId="2352F3EC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20.10</w:t>
            </w:r>
          </w:p>
        </w:tc>
        <w:tc>
          <w:tcPr>
            <w:tcW w:w="990" w:type="dxa"/>
          </w:tcPr>
          <w:p w14:paraId="40645B0F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14.56</w:t>
            </w:r>
          </w:p>
        </w:tc>
        <w:tc>
          <w:tcPr>
            <w:tcW w:w="900" w:type="dxa"/>
          </w:tcPr>
          <w:p w14:paraId="65061C5F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5.60</w:t>
            </w:r>
          </w:p>
        </w:tc>
        <w:tc>
          <w:tcPr>
            <w:tcW w:w="810" w:type="dxa"/>
          </w:tcPr>
          <w:p w14:paraId="367B651E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12.45</w:t>
            </w:r>
          </w:p>
        </w:tc>
        <w:tc>
          <w:tcPr>
            <w:tcW w:w="900" w:type="dxa"/>
          </w:tcPr>
          <w:p w14:paraId="36E30C5C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16.67</w:t>
            </w:r>
          </w:p>
        </w:tc>
      </w:tr>
    </w:tbl>
    <w:p w14:paraId="14EB3572" w14:textId="77777777" w:rsidR="00A927A0" w:rsidRPr="00882497" w:rsidRDefault="00A927A0" w:rsidP="00A927A0">
      <w:pPr>
        <w:rPr>
          <w:rFonts w:ascii="Gisha" w:hAnsi="Gisha" w:cs="Gisha"/>
          <w:sz w:val="24"/>
          <w:szCs w:val="24"/>
        </w:rPr>
      </w:pPr>
    </w:p>
    <w:p w14:paraId="1E6E0B64" w14:textId="5A83EB6B" w:rsidR="00A927A0" w:rsidRPr="00882497" w:rsidRDefault="00A927A0" w:rsidP="00A927A0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In early January</w:t>
      </w:r>
      <w:r w:rsidR="00FB620D">
        <w:rPr>
          <w:rFonts w:ascii="Gisha" w:hAnsi="Gisha" w:cs="Gisha"/>
          <w:sz w:val="24"/>
          <w:szCs w:val="24"/>
        </w:rPr>
        <w:t xml:space="preserve"> </w:t>
      </w:r>
      <w:r w:rsidRPr="00882497">
        <w:rPr>
          <w:rFonts w:ascii="Gisha" w:hAnsi="Gisha" w:cs="Gisha" w:hint="cs"/>
          <w:sz w:val="24"/>
          <w:szCs w:val="24"/>
        </w:rPr>
        <w:t>20</w:t>
      </w:r>
      <w:r w:rsidR="00E67AB6" w:rsidRPr="00882497">
        <w:rPr>
          <w:rFonts w:ascii="Gisha" w:hAnsi="Gisha" w:cs="Gisha" w:hint="cs"/>
          <w:sz w:val="24"/>
          <w:szCs w:val="24"/>
        </w:rPr>
        <w:t>1</w:t>
      </w:r>
      <w:r w:rsidRPr="00882497">
        <w:rPr>
          <w:rFonts w:ascii="Gisha" w:hAnsi="Gisha" w:cs="Gisha" w:hint="cs"/>
          <w:sz w:val="24"/>
          <w:szCs w:val="24"/>
        </w:rPr>
        <w:t>5, Regal’s share price was CAD 35.56 per share.</w:t>
      </w:r>
    </w:p>
    <w:p w14:paraId="7EB7BEE9" w14:textId="77777777" w:rsidR="00A927A0" w:rsidRPr="00882497" w:rsidRDefault="00A927A0" w:rsidP="00A927A0">
      <w:pPr>
        <w:jc w:val="both"/>
        <w:rPr>
          <w:rFonts w:ascii="Gisha" w:hAnsi="Gisha" w:cs="Gisha"/>
          <w:sz w:val="24"/>
          <w:szCs w:val="24"/>
        </w:rPr>
      </w:pPr>
    </w:p>
    <w:p w14:paraId="6A23EAB3" w14:textId="77777777" w:rsidR="00A927A0" w:rsidRPr="00882497" w:rsidRDefault="00A927A0" w:rsidP="00A927A0">
      <w:pPr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7EEFD12E" w14:textId="77777777" w:rsidR="00A927A0" w:rsidRPr="00882497" w:rsidRDefault="00A927A0" w:rsidP="00A927A0">
      <w:pPr>
        <w:tabs>
          <w:tab w:val="left" w:pos="600"/>
        </w:tabs>
        <w:rPr>
          <w:rFonts w:ascii="Gisha" w:hAnsi="Gisha" w:cs="Gisha"/>
          <w:sz w:val="24"/>
          <w:szCs w:val="24"/>
        </w:rPr>
      </w:pPr>
    </w:p>
    <w:p w14:paraId="5138D117" w14:textId="77777777" w:rsidR="00A927A0" w:rsidRPr="00882497" w:rsidRDefault="006D1519" w:rsidP="0007480C">
      <w:pPr>
        <w:pStyle w:val="ListParagraph"/>
        <w:numPr>
          <w:ilvl w:val="0"/>
          <w:numId w:val="43"/>
        </w:numPr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Determine whether the shares of Hi-tech are overvalued, fairly valued, or undervalued.</w:t>
      </w:r>
    </w:p>
    <w:p w14:paraId="0BBA311B" w14:textId="77777777" w:rsidR="00ED1014" w:rsidRPr="00882497" w:rsidRDefault="00ED1014" w:rsidP="00ED1014">
      <w:pPr>
        <w:rPr>
          <w:rFonts w:ascii="Gisha" w:hAnsi="Gisha" w:cs="Gisha"/>
          <w:sz w:val="24"/>
          <w:szCs w:val="24"/>
        </w:rPr>
      </w:pPr>
    </w:p>
    <w:p w14:paraId="00FA92CF" w14:textId="77777777" w:rsidR="00ED1014" w:rsidRPr="00882497" w:rsidRDefault="00ED1014" w:rsidP="00ED1014">
      <w:pPr>
        <w:numPr>
          <w:ilvl w:val="0"/>
          <w:numId w:val="14"/>
        </w:numPr>
        <w:tabs>
          <w:tab w:val="clear" w:pos="1080"/>
          <w:tab w:val="num" w:pos="360"/>
        </w:tabs>
        <w:ind w:left="36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Why was normalized EPS used?  </w:t>
      </w:r>
    </w:p>
    <w:p w14:paraId="27DEB2F1" w14:textId="77777777" w:rsidR="00ED1014" w:rsidRPr="00882497" w:rsidRDefault="00ED1014" w:rsidP="00ED1014">
      <w:pPr>
        <w:tabs>
          <w:tab w:val="num" w:pos="480"/>
        </w:tabs>
        <w:ind w:left="1080" w:hanging="1080"/>
        <w:rPr>
          <w:rFonts w:ascii="Gisha" w:hAnsi="Gisha" w:cs="Gisha"/>
          <w:sz w:val="24"/>
          <w:szCs w:val="24"/>
        </w:rPr>
      </w:pPr>
    </w:p>
    <w:p w14:paraId="258393AE" w14:textId="77777777" w:rsidR="00ED1014" w:rsidRPr="00882497" w:rsidRDefault="00ED1014" w:rsidP="00ED1014">
      <w:pPr>
        <w:tabs>
          <w:tab w:val="num" w:pos="360"/>
        </w:tabs>
        <w:ind w:left="36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3.</w:t>
      </w:r>
      <w:r w:rsidRPr="00882497">
        <w:rPr>
          <w:rFonts w:ascii="Gisha" w:hAnsi="Gisha" w:cs="Gisha" w:hint="cs"/>
          <w:sz w:val="24"/>
          <w:szCs w:val="24"/>
        </w:rPr>
        <w:tab/>
        <w:t>Indicate two limitations of the analysis based on sub-industry data.</w:t>
      </w:r>
    </w:p>
    <w:p w14:paraId="43C54E2B" w14:textId="77777777" w:rsidR="00ED1014" w:rsidRPr="00882497" w:rsidRDefault="00ED1014" w:rsidP="00ED1014">
      <w:pPr>
        <w:rPr>
          <w:rFonts w:ascii="Gisha" w:hAnsi="Gisha" w:cs="Gisha"/>
          <w:sz w:val="24"/>
          <w:szCs w:val="24"/>
        </w:rPr>
      </w:pPr>
    </w:p>
    <w:p w14:paraId="0354A28D" w14:textId="77777777" w:rsidR="00A927A0" w:rsidRPr="00882497" w:rsidRDefault="00A927A0" w:rsidP="00A927A0">
      <w:pPr>
        <w:tabs>
          <w:tab w:val="num" w:pos="480"/>
        </w:tabs>
        <w:ind w:left="1080" w:hanging="1080"/>
        <w:rPr>
          <w:rFonts w:ascii="Gisha" w:hAnsi="Gisha" w:cs="Gisha"/>
          <w:sz w:val="24"/>
          <w:szCs w:val="24"/>
        </w:rPr>
      </w:pPr>
    </w:p>
    <w:p w14:paraId="60ECABA0" w14:textId="77777777" w:rsidR="00A927A0" w:rsidRPr="00882497" w:rsidRDefault="00A927A0" w:rsidP="00A927A0">
      <w:pPr>
        <w:tabs>
          <w:tab w:val="left" w:pos="360"/>
        </w:tabs>
        <w:jc w:val="both"/>
        <w:rPr>
          <w:rFonts w:ascii="Gisha" w:hAnsi="Gisha" w:cs="Gisha"/>
          <w:sz w:val="24"/>
          <w:szCs w:val="24"/>
        </w:rPr>
      </w:pPr>
    </w:p>
    <w:p w14:paraId="72810000" w14:textId="77777777" w:rsidR="00186AA7" w:rsidRPr="00882497" w:rsidRDefault="00186AA7">
      <w:pPr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br w:type="page"/>
      </w:r>
    </w:p>
    <w:p w14:paraId="59E9FFE7" w14:textId="32D9FC00" w:rsidR="00CA09E8" w:rsidRPr="00882497" w:rsidRDefault="006C0481" w:rsidP="00CA09E8">
      <w:pPr>
        <w:tabs>
          <w:tab w:val="left" w:pos="360"/>
        </w:tabs>
        <w:jc w:val="both"/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  <w:lang w:val="en-CA"/>
        </w:rPr>
        <w:lastRenderedPageBreak/>
        <w:t xml:space="preserve">Comparable </w:t>
      </w:r>
      <w:r w:rsidR="00CA09E8" w:rsidRPr="00882497">
        <w:rPr>
          <w:rFonts w:ascii="Gisha" w:hAnsi="Gisha" w:cs="Gisha" w:hint="cs"/>
          <w:b/>
          <w:sz w:val="28"/>
          <w:szCs w:val="28"/>
        </w:rPr>
        <w:t>Market Multiples</w:t>
      </w:r>
      <w:r w:rsidR="009500DD" w:rsidRPr="00882497">
        <w:rPr>
          <w:rFonts w:ascii="Gisha" w:hAnsi="Gisha" w:cs="Gisha" w:hint="cs"/>
          <w:b/>
          <w:sz w:val="28"/>
          <w:szCs w:val="28"/>
        </w:rPr>
        <w:t xml:space="preserve"> Approach</w:t>
      </w:r>
      <w:r w:rsidR="00CA09E8" w:rsidRPr="00882497">
        <w:rPr>
          <w:rFonts w:ascii="Gisha" w:hAnsi="Gisha" w:cs="Gisha" w:hint="cs"/>
          <w:b/>
          <w:sz w:val="28"/>
          <w:szCs w:val="28"/>
        </w:rPr>
        <w:t xml:space="preserve"> (P/E) at Horizon</w:t>
      </w:r>
    </w:p>
    <w:p w14:paraId="010B1D29" w14:textId="77777777" w:rsidR="00CA09E8" w:rsidRPr="00882497" w:rsidRDefault="00CA09E8" w:rsidP="00CA09E8">
      <w:pPr>
        <w:rPr>
          <w:rFonts w:ascii="Gisha" w:hAnsi="Gisha" w:cs="Gisha"/>
          <w:sz w:val="24"/>
          <w:szCs w:val="24"/>
          <w:lang w:val="en-CA"/>
        </w:rPr>
      </w:pPr>
    </w:p>
    <w:p w14:paraId="226A5203" w14:textId="23FD4D4D" w:rsidR="00CA09E8" w:rsidRPr="00882497" w:rsidRDefault="00CA09E8" w:rsidP="00CA09E8">
      <w:pPr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Alexa Jackson is a junior equity analyst with Horizon Investments.  Senior management has asked her to</w:t>
      </w:r>
      <w:r w:rsidR="00257144" w:rsidRPr="00882497">
        <w:rPr>
          <w:rFonts w:ascii="Gisha" w:hAnsi="Gisha" w:cs="Gisha" w:hint="cs"/>
          <w:sz w:val="24"/>
          <w:szCs w:val="24"/>
          <w:lang w:val="en-CA"/>
        </w:rPr>
        <w:t xml:space="preserve"> </w:t>
      </w:r>
      <w:r w:rsidRPr="00882497">
        <w:rPr>
          <w:rFonts w:ascii="Gisha" w:hAnsi="Gisha" w:cs="Gisha" w:hint="cs"/>
          <w:sz w:val="24"/>
          <w:szCs w:val="24"/>
          <w:lang w:val="en-CA"/>
        </w:rPr>
        <w:t>recommend</w:t>
      </w:r>
      <w:r w:rsidR="00257144" w:rsidRPr="00882497">
        <w:rPr>
          <w:rFonts w:ascii="Gisha" w:hAnsi="Gisha" w:cs="Gisha" w:hint="cs"/>
          <w:sz w:val="24"/>
          <w:szCs w:val="24"/>
          <w:lang w:val="en-CA"/>
        </w:rPr>
        <w:t xml:space="preserve"> a share from </w:t>
      </w:r>
      <w:r w:rsidR="00FB620D">
        <w:rPr>
          <w:rFonts w:ascii="Gisha" w:hAnsi="Gisha" w:cs="Gisha"/>
          <w:sz w:val="24"/>
          <w:szCs w:val="24"/>
          <w:lang w:val="en-CA"/>
        </w:rPr>
        <w:t xml:space="preserve">several </w:t>
      </w:r>
      <w:r w:rsidRPr="00882497">
        <w:rPr>
          <w:rFonts w:ascii="Gisha" w:hAnsi="Gisha" w:cs="Gisha" w:hint="cs"/>
          <w:sz w:val="24"/>
          <w:szCs w:val="24"/>
          <w:lang w:val="en-CA"/>
        </w:rPr>
        <w:t>new technology companies</w:t>
      </w:r>
      <w:r w:rsidR="00E02857" w:rsidRPr="00882497">
        <w:rPr>
          <w:rFonts w:ascii="Gisha" w:hAnsi="Gisha" w:cs="Gisha" w:hint="cs"/>
          <w:sz w:val="24"/>
          <w:szCs w:val="24"/>
          <w:lang w:val="en-CA"/>
        </w:rPr>
        <w:t xml:space="preserve"> </w:t>
      </w:r>
      <w:r w:rsidR="00B30A6F" w:rsidRPr="00882497">
        <w:rPr>
          <w:rFonts w:ascii="Gisha" w:hAnsi="Gisha" w:cs="Gisha" w:hint="cs"/>
          <w:sz w:val="24"/>
          <w:szCs w:val="24"/>
          <w:lang w:val="en-CA"/>
        </w:rPr>
        <w:t xml:space="preserve">in the same sub-industry </w:t>
      </w:r>
      <w:r w:rsidR="00E02857" w:rsidRPr="00882497">
        <w:rPr>
          <w:rFonts w:ascii="Gisha" w:hAnsi="Gisha" w:cs="Gisha" w:hint="cs"/>
          <w:sz w:val="24"/>
          <w:szCs w:val="24"/>
          <w:lang w:val="en-CA"/>
        </w:rPr>
        <w:t xml:space="preserve">for inclusion in the firm’s </w:t>
      </w:r>
      <w:r w:rsidR="00C4043B">
        <w:rPr>
          <w:rFonts w:ascii="Gisha" w:hAnsi="Gisha" w:cs="Gisha"/>
          <w:sz w:val="24"/>
          <w:szCs w:val="24"/>
          <w:lang w:val="en-CA"/>
        </w:rPr>
        <w:t xml:space="preserve">value </w:t>
      </w:r>
      <w:r w:rsidR="00E02857" w:rsidRPr="00882497">
        <w:rPr>
          <w:rFonts w:ascii="Gisha" w:hAnsi="Gisha" w:cs="Gisha" w:hint="cs"/>
          <w:sz w:val="24"/>
          <w:szCs w:val="24"/>
          <w:lang w:val="en-CA"/>
        </w:rPr>
        <w:t>fund</w:t>
      </w:r>
      <w:r w:rsidRPr="00882497">
        <w:rPr>
          <w:rFonts w:ascii="Gisha" w:hAnsi="Gisha" w:cs="Gisha" w:hint="cs"/>
          <w:sz w:val="24"/>
          <w:szCs w:val="24"/>
          <w:lang w:val="en-CA"/>
        </w:rPr>
        <w:t>.  Jackson collected the following data:</w:t>
      </w:r>
    </w:p>
    <w:p w14:paraId="63D905B2" w14:textId="77777777" w:rsidR="00CA09E8" w:rsidRPr="00882497" w:rsidRDefault="00CA09E8" w:rsidP="00CA09E8">
      <w:pPr>
        <w:jc w:val="both"/>
        <w:rPr>
          <w:rFonts w:ascii="Gisha" w:hAnsi="Gisha" w:cs="Gisha"/>
          <w:sz w:val="24"/>
          <w:szCs w:val="24"/>
          <w:lang w:val="en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1387"/>
        <w:gridCol w:w="953"/>
        <w:gridCol w:w="1080"/>
        <w:gridCol w:w="2070"/>
      </w:tblGrid>
      <w:tr w:rsidR="00CA09E8" w:rsidRPr="00882497" w14:paraId="567B3ADF" w14:textId="77777777" w:rsidTr="00FB620D">
        <w:trPr>
          <w:jc w:val="center"/>
        </w:trPr>
        <w:tc>
          <w:tcPr>
            <w:tcW w:w="1615" w:type="dxa"/>
            <w:vAlign w:val="center"/>
          </w:tcPr>
          <w:p w14:paraId="17BC6362" w14:textId="77777777" w:rsidR="00CA09E8" w:rsidRPr="00882497" w:rsidRDefault="00CA09E8" w:rsidP="00742E15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Company</w:t>
            </w:r>
          </w:p>
        </w:tc>
        <w:tc>
          <w:tcPr>
            <w:tcW w:w="1387" w:type="dxa"/>
            <w:vAlign w:val="center"/>
          </w:tcPr>
          <w:p w14:paraId="313D5D00" w14:textId="77777777" w:rsidR="00CA09E8" w:rsidRPr="00882497" w:rsidRDefault="00CA09E8" w:rsidP="00742E15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Share Price (CAD)</w:t>
            </w:r>
          </w:p>
        </w:tc>
        <w:tc>
          <w:tcPr>
            <w:tcW w:w="953" w:type="dxa"/>
            <w:vAlign w:val="center"/>
          </w:tcPr>
          <w:p w14:paraId="1A259DE5" w14:textId="77777777" w:rsidR="00CA09E8" w:rsidRPr="00882497" w:rsidRDefault="00CA09E8" w:rsidP="00742E15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 xml:space="preserve">EPS </w:t>
            </w:r>
          </w:p>
          <w:p w14:paraId="30272C50" w14:textId="77777777" w:rsidR="00CA09E8" w:rsidRPr="00882497" w:rsidRDefault="00CA09E8" w:rsidP="00742E15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(CAD)</w:t>
            </w:r>
          </w:p>
        </w:tc>
        <w:tc>
          <w:tcPr>
            <w:tcW w:w="1080" w:type="dxa"/>
            <w:vAlign w:val="center"/>
          </w:tcPr>
          <w:p w14:paraId="69DBD5E5" w14:textId="77777777" w:rsidR="00CA09E8" w:rsidRPr="00882497" w:rsidRDefault="00CA09E8" w:rsidP="00742E15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P/E Ratio</w:t>
            </w:r>
          </w:p>
        </w:tc>
        <w:tc>
          <w:tcPr>
            <w:tcW w:w="2070" w:type="dxa"/>
            <w:vAlign w:val="center"/>
          </w:tcPr>
          <w:p w14:paraId="31A9B46B" w14:textId="77777777" w:rsidR="00CA09E8" w:rsidRPr="00882497" w:rsidRDefault="00CA09E8" w:rsidP="00742E15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5-Year Historical EPS Growth Rate (%)</w:t>
            </w:r>
          </w:p>
        </w:tc>
      </w:tr>
      <w:tr w:rsidR="00CA09E8" w:rsidRPr="00882497" w14:paraId="17381EC9" w14:textId="77777777" w:rsidTr="00FB620D">
        <w:trPr>
          <w:jc w:val="center"/>
        </w:trPr>
        <w:tc>
          <w:tcPr>
            <w:tcW w:w="1615" w:type="dxa"/>
          </w:tcPr>
          <w:p w14:paraId="508E5A39" w14:textId="77777777" w:rsidR="00CA09E8" w:rsidRPr="00882497" w:rsidRDefault="00CA09E8" w:rsidP="00742E15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Gaggle </w:t>
            </w:r>
          </w:p>
        </w:tc>
        <w:tc>
          <w:tcPr>
            <w:tcW w:w="1387" w:type="dxa"/>
          </w:tcPr>
          <w:p w14:paraId="0028150D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85</w:t>
            </w:r>
          </w:p>
        </w:tc>
        <w:tc>
          <w:tcPr>
            <w:tcW w:w="953" w:type="dxa"/>
          </w:tcPr>
          <w:p w14:paraId="1CBC4D1F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0.44</w:t>
            </w:r>
          </w:p>
        </w:tc>
        <w:tc>
          <w:tcPr>
            <w:tcW w:w="1080" w:type="dxa"/>
          </w:tcPr>
          <w:p w14:paraId="7EE756FB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193.18</w:t>
            </w:r>
          </w:p>
        </w:tc>
        <w:tc>
          <w:tcPr>
            <w:tcW w:w="2070" w:type="dxa"/>
          </w:tcPr>
          <w:p w14:paraId="0C00D6AB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24</w:t>
            </w:r>
          </w:p>
        </w:tc>
      </w:tr>
      <w:tr w:rsidR="00CA09E8" w:rsidRPr="00882497" w14:paraId="2D5A2B5F" w14:textId="77777777" w:rsidTr="00FB620D">
        <w:trPr>
          <w:jc w:val="center"/>
        </w:trPr>
        <w:tc>
          <w:tcPr>
            <w:tcW w:w="1615" w:type="dxa"/>
          </w:tcPr>
          <w:p w14:paraId="5F01D57E" w14:textId="77777777" w:rsidR="00CA09E8" w:rsidRPr="00882497" w:rsidRDefault="00CA09E8" w:rsidP="00742E15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Cosmos</w:t>
            </w:r>
          </w:p>
        </w:tc>
        <w:tc>
          <w:tcPr>
            <w:tcW w:w="1387" w:type="dxa"/>
          </w:tcPr>
          <w:p w14:paraId="64681FC2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135</w:t>
            </w:r>
          </w:p>
        </w:tc>
        <w:tc>
          <w:tcPr>
            <w:tcW w:w="953" w:type="dxa"/>
          </w:tcPr>
          <w:p w14:paraId="09973F47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0.37</w:t>
            </w:r>
          </w:p>
        </w:tc>
        <w:tc>
          <w:tcPr>
            <w:tcW w:w="1080" w:type="dxa"/>
          </w:tcPr>
          <w:p w14:paraId="0A634C8E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364.86</w:t>
            </w:r>
          </w:p>
        </w:tc>
        <w:tc>
          <w:tcPr>
            <w:tcW w:w="2070" w:type="dxa"/>
          </w:tcPr>
          <w:p w14:paraId="1E7C9B2F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35</w:t>
            </w:r>
          </w:p>
        </w:tc>
      </w:tr>
      <w:tr w:rsidR="00CA09E8" w:rsidRPr="00882497" w14:paraId="0876B870" w14:textId="77777777" w:rsidTr="00FB620D">
        <w:trPr>
          <w:jc w:val="center"/>
        </w:trPr>
        <w:tc>
          <w:tcPr>
            <w:tcW w:w="1615" w:type="dxa"/>
          </w:tcPr>
          <w:p w14:paraId="773EB86B" w14:textId="77777777" w:rsidR="00CA09E8" w:rsidRPr="00882497" w:rsidRDefault="00CA09E8" w:rsidP="00742E15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Navigator</w:t>
            </w:r>
          </w:p>
        </w:tc>
        <w:tc>
          <w:tcPr>
            <w:tcW w:w="1387" w:type="dxa"/>
          </w:tcPr>
          <w:p w14:paraId="3C35EA11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50</w:t>
            </w:r>
          </w:p>
        </w:tc>
        <w:tc>
          <w:tcPr>
            <w:tcW w:w="953" w:type="dxa"/>
          </w:tcPr>
          <w:p w14:paraId="7B615820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0.55</w:t>
            </w:r>
          </w:p>
        </w:tc>
        <w:tc>
          <w:tcPr>
            <w:tcW w:w="1080" w:type="dxa"/>
          </w:tcPr>
          <w:p w14:paraId="607ECE8A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90.91</w:t>
            </w:r>
          </w:p>
        </w:tc>
        <w:tc>
          <w:tcPr>
            <w:tcW w:w="2070" w:type="dxa"/>
          </w:tcPr>
          <w:p w14:paraId="7BC67B57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15</w:t>
            </w:r>
          </w:p>
        </w:tc>
      </w:tr>
      <w:tr w:rsidR="00CA09E8" w:rsidRPr="00882497" w14:paraId="16830981" w14:textId="77777777" w:rsidTr="00FB620D">
        <w:trPr>
          <w:jc w:val="center"/>
        </w:trPr>
        <w:tc>
          <w:tcPr>
            <w:tcW w:w="1615" w:type="dxa"/>
          </w:tcPr>
          <w:p w14:paraId="4D8E4FAB" w14:textId="77777777" w:rsidR="00CA09E8" w:rsidRPr="00882497" w:rsidRDefault="00CA09E8" w:rsidP="00742E15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Laurentian</w:t>
            </w:r>
          </w:p>
        </w:tc>
        <w:tc>
          <w:tcPr>
            <w:tcW w:w="1387" w:type="dxa"/>
          </w:tcPr>
          <w:p w14:paraId="679328B0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254</w:t>
            </w:r>
          </w:p>
        </w:tc>
        <w:tc>
          <w:tcPr>
            <w:tcW w:w="953" w:type="dxa"/>
          </w:tcPr>
          <w:p w14:paraId="138CD26A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2.48</w:t>
            </w:r>
          </w:p>
        </w:tc>
        <w:tc>
          <w:tcPr>
            <w:tcW w:w="1080" w:type="dxa"/>
          </w:tcPr>
          <w:p w14:paraId="1C70E442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102.42</w:t>
            </w:r>
          </w:p>
        </w:tc>
        <w:tc>
          <w:tcPr>
            <w:tcW w:w="2070" w:type="dxa"/>
          </w:tcPr>
          <w:p w14:paraId="31F170D9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18</w:t>
            </w:r>
          </w:p>
        </w:tc>
      </w:tr>
      <w:tr w:rsidR="00CA09E8" w:rsidRPr="00882497" w14:paraId="5D552C20" w14:textId="77777777" w:rsidTr="00FB620D">
        <w:trPr>
          <w:jc w:val="center"/>
        </w:trPr>
        <w:tc>
          <w:tcPr>
            <w:tcW w:w="1615" w:type="dxa"/>
          </w:tcPr>
          <w:p w14:paraId="3C105715" w14:textId="77777777" w:rsidR="00CA09E8" w:rsidRPr="00882497" w:rsidRDefault="00CA09E8" w:rsidP="00742E15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Tech Smart</w:t>
            </w:r>
          </w:p>
        </w:tc>
        <w:tc>
          <w:tcPr>
            <w:tcW w:w="1387" w:type="dxa"/>
          </w:tcPr>
          <w:p w14:paraId="59E98377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124</w:t>
            </w:r>
          </w:p>
        </w:tc>
        <w:tc>
          <w:tcPr>
            <w:tcW w:w="953" w:type="dxa"/>
          </w:tcPr>
          <w:p w14:paraId="6E6546F7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0.18</w:t>
            </w:r>
          </w:p>
        </w:tc>
        <w:tc>
          <w:tcPr>
            <w:tcW w:w="1080" w:type="dxa"/>
          </w:tcPr>
          <w:p w14:paraId="3E6070A9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688.89</w:t>
            </w:r>
          </w:p>
        </w:tc>
        <w:tc>
          <w:tcPr>
            <w:tcW w:w="2070" w:type="dxa"/>
          </w:tcPr>
          <w:p w14:paraId="14CED1D9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45</w:t>
            </w:r>
          </w:p>
        </w:tc>
      </w:tr>
      <w:tr w:rsidR="00CA09E8" w:rsidRPr="00882497" w14:paraId="0DDF2B05" w14:textId="77777777" w:rsidTr="00FB620D">
        <w:trPr>
          <w:jc w:val="center"/>
        </w:trPr>
        <w:tc>
          <w:tcPr>
            <w:tcW w:w="1615" w:type="dxa"/>
          </w:tcPr>
          <w:p w14:paraId="278AAD9B" w14:textId="77777777" w:rsidR="00CA09E8" w:rsidRPr="00882497" w:rsidRDefault="00CA09E8" w:rsidP="00742E15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Dream Quest</w:t>
            </w:r>
          </w:p>
        </w:tc>
        <w:tc>
          <w:tcPr>
            <w:tcW w:w="1387" w:type="dxa"/>
          </w:tcPr>
          <w:p w14:paraId="0E32CEF4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69</w:t>
            </w:r>
          </w:p>
        </w:tc>
        <w:tc>
          <w:tcPr>
            <w:tcW w:w="953" w:type="dxa"/>
          </w:tcPr>
          <w:p w14:paraId="4E3A3098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6.57</w:t>
            </w:r>
          </w:p>
        </w:tc>
        <w:tc>
          <w:tcPr>
            <w:tcW w:w="1080" w:type="dxa"/>
          </w:tcPr>
          <w:p w14:paraId="29671BC6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10.50</w:t>
            </w:r>
          </w:p>
        </w:tc>
        <w:tc>
          <w:tcPr>
            <w:tcW w:w="2070" w:type="dxa"/>
          </w:tcPr>
          <w:p w14:paraId="73A14BA0" w14:textId="77777777" w:rsidR="00CA09E8" w:rsidRPr="00882497" w:rsidRDefault="00CA09E8" w:rsidP="00742E15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9</w:t>
            </w:r>
          </w:p>
        </w:tc>
      </w:tr>
    </w:tbl>
    <w:p w14:paraId="458215E4" w14:textId="77777777" w:rsidR="00CA09E8" w:rsidRPr="00882497" w:rsidRDefault="00CA09E8" w:rsidP="00CA09E8">
      <w:pPr>
        <w:jc w:val="both"/>
        <w:rPr>
          <w:rFonts w:ascii="Gisha" w:hAnsi="Gisha" w:cs="Gisha"/>
          <w:sz w:val="24"/>
          <w:szCs w:val="24"/>
          <w:lang w:val="en-CA"/>
        </w:rPr>
      </w:pPr>
    </w:p>
    <w:p w14:paraId="2A8E92B6" w14:textId="77777777" w:rsidR="00CA09E8" w:rsidRPr="00882497" w:rsidRDefault="00CA09E8" w:rsidP="00257144">
      <w:pPr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 xml:space="preserve">These start-up companies have minimal earnings but are trading at </w:t>
      </w:r>
      <w:r w:rsidR="00257144" w:rsidRPr="00882497">
        <w:rPr>
          <w:rFonts w:ascii="Gisha" w:hAnsi="Gisha" w:cs="Gisha" w:hint="cs"/>
          <w:sz w:val="24"/>
          <w:szCs w:val="24"/>
          <w:lang w:val="en-CA"/>
        </w:rPr>
        <w:t xml:space="preserve">very </w:t>
      </w:r>
      <w:r w:rsidRPr="00882497">
        <w:rPr>
          <w:rFonts w:ascii="Gisha" w:hAnsi="Gisha" w:cs="Gisha" w:hint="cs"/>
          <w:sz w:val="24"/>
          <w:szCs w:val="24"/>
          <w:lang w:val="en-CA"/>
        </w:rPr>
        <w:t>high P/E multiples compared to other companies.</w:t>
      </w:r>
      <w:r w:rsidR="00B30A6F" w:rsidRPr="00882497">
        <w:rPr>
          <w:rFonts w:ascii="Gisha" w:hAnsi="Gisha" w:cs="Gisha" w:hint="cs"/>
          <w:sz w:val="24"/>
          <w:szCs w:val="24"/>
          <w:lang w:val="en-CA"/>
        </w:rPr>
        <w:t xml:space="preserve">  Jackson was confused by these results.</w:t>
      </w:r>
    </w:p>
    <w:p w14:paraId="3A9F2383" w14:textId="77777777" w:rsidR="00CA09E8" w:rsidRPr="00882497" w:rsidRDefault="00CA09E8" w:rsidP="00CA09E8">
      <w:pPr>
        <w:rPr>
          <w:rFonts w:ascii="Gisha" w:hAnsi="Gisha" w:cs="Gisha"/>
          <w:sz w:val="24"/>
          <w:szCs w:val="24"/>
          <w:lang w:val="en-CA"/>
        </w:rPr>
      </w:pPr>
    </w:p>
    <w:p w14:paraId="062238CD" w14:textId="77777777" w:rsidR="00CA09E8" w:rsidRPr="00882497" w:rsidRDefault="00CA09E8" w:rsidP="00CA09E8">
      <w:pPr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REQUIRED:</w:t>
      </w:r>
    </w:p>
    <w:p w14:paraId="69E9CCA3" w14:textId="77777777" w:rsidR="00CA09E8" w:rsidRPr="00882497" w:rsidRDefault="00CA09E8" w:rsidP="00E02857">
      <w:pPr>
        <w:rPr>
          <w:rFonts w:ascii="Gisha" w:hAnsi="Gisha" w:cs="Gisha"/>
          <w:sz w:val="24"/>
          <w:szCs w:val="24"/>
          <w:lang w:val="en-CA"/>
        </w:rPr>
      </w:pPr>
    </w:p>
    <w:p w14:paraId="495C83F2" w14:textId="77777777" w:rsidR="00CA09E8" w:rsidRPr="00882497" w:rsidRDefault="00CA09E8" w:rsidP="00E02857">
      <w:pPr>
        <w:ind w:left="360" w:hanging="360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1.</w:t>
      </w:r>
      <w:r w:rsidRPr="00882497">
        <w:rPr>
          <w:rFonts w:ascii="Gisha" w:hAnsi="Gisha" w:cs="Gisha" w:hint="cs"/>
          <w:sz w:val="24"/>
          <w:szCs w:val="24"/>
          <w:lang w:val="en-CA"/>
        </w:rPr>
        <w:tab/>
        <w:t xml:space="preserve">What stock should Jackson recommend to </w:t>
      </w:r>
      <w:r w:rsidR="00560908" w:rsidRPr="00882497">
        <w:rPr>
          <w:rFonts w:ascii="Gisha" w:hAnsi="Gisha" w:cs="Gisha" w:hint="cs"/>
          <w:sz w:val="24"/>
          <w:szCs w:val="24"/>
          <w:lang w:val="en-CA"/>
        </w:rPr>
        <w:t xml:space="preserve">senior </w:t>
      </w:r>
      <w:r w:rsidRPr="00882497">
        <w:rPr>
          <w:rFonts w:ascii="Gisha" w:hAnsi="Gisha" w:cs="Gisha" w:hint="cs"/>
          <w:sz w:val="24"/>
          <w:szCs w:val="24"/>
          <w:lang w:val="en-CA"/>
        </w:rPr>
        <w:t>management?</w:t>
      </w:r>
      <w:r w:rsidR="00560908" w:rsidRPr="00882497">
        <w:rPr>
          <w:rFonts w:ascii="Gisha" w:hAnsi="Gisha" w:cs="Gisha" w:hint="cs"/>
          <w:sz w:val="24"/>
          <w:szCs w:val="24"/>
          <w:lang w:val="en-CA"/>
        </w:rPr>
        <w:t xml:space="preserve">  Explain.</w:t>
      </w:r>
    </w:p>
    <w:p w14:paraId="7D3EC8FB" w14:textId="77777777" w:rsidR="00CA09E8" w:rsidRPr="00882497" w:rsidRDefault="00CA09E8">
      <w:pPr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br w:type="page"/>
      </w:r>
    </w:p>
    <w:p w14:paraId="6CB13EDD" w14:textId="64F4182B" w:rsidR="001B5A09" w:rsidRPr="00882497" w:rsidRDefault="006C0481" w:rsidP="001B5A09">
      <w:pPr>
        <w:tabs>
          <w:tab w:val="left" w:pos="360"/>
        </w:tabs>
        <w:jc w:val="both"/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  <w:lang w:val="en-CA"/>
        </w:rPr>
        <w:lastRenderedPageBreak/>
        <w:t xml:space="preserve">Comparable </w:t>
      </w:r>
      <w:r w:rsidR="001B5A09" w:rsidRPr="00882497">
        <w:rPr>
          <w:rFonts w:ascii="Gisha" w:hAnsi="Gisha" w:cs="Gisha" w:hint="cs"/>
          <w:b/>
          <w:sz w:val="28"/>
          <w:szCs w:val="28"/>
        </w:rPr>
        <w:t>Market Multiples</w:t>
      </w:r>
      <w:r w:rsidR="009500DD" w:rsidRPr="00882497">
        <w:rPr>
          <w:rFonts w:ascii="Gisha" w:hAnsi="Gisha" w:cs="Gisha" w:hint="cs"/>
          <w:b/>
          <w:sz w:val="28"/>
          <w:szCs w:val="28"/>
        </w:rPr>
        <w:t xml:space="preserve"> Approach</w:t>
      </w:r>
      <w:r w:rsidR="001B5A09" w:rsidRPr="00882497">
        <w:rPr>
          <w:rFonts w:ascii="Gisha" w:hAnsi="Gisha" w:cs="Gisha" w:hint="cs"/>
          <w:b/>
          <w:sz w:val="28"/>
          <w:szCs w:val="28"/>
        </w:rPr>
        <w:t xml:space="preserve"> (P/E) at Maple Leaf</w:t>
      </w:r>
    </w:p>
    <w:p w14:paraId="66C5A3E3" w14:textId="77777777" w:rsidR="001B5A09" w:rsidRPr="00882497" w:rsidRDefault="001B5A09" w:rsidP="001B5A09">
      <w:pPr>
        <w:tabs>
          <w:tab w:val="left" w:pos="360"/>
        </w:tabs>
        <w:jc w:val="both"/>
        <w:rPr>
          <w:rFonts w:ascii="Gisha" w:hAnsi="Gisha" w:cs="Gisha"/>
          <w:sz w:val="24"/>
          <w:szCs w:val="24"/>
        </w:rPr>
      </w:pPr>
    </w:p>
    <w:p w14:paraId="472D2231" w14:textId="77777777" w:rsidR="001B5A09" w:rsidRPr="00882497" w:rsidRDefault="001B5A09" w:rsidP="000E4629">
      <w:pPr>
        <w:tabs>
          <w:tab w:val="left" w:pos="36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Halley Jones is an equity analyst </w:t>
      </w:r>
      <w:r w:rsidR="008F29CC" w:rsidRPr="00882497">
        <w:rPr>
          <w:rFonts w:ascii="Gisha" w:hAnsi="Gisha" w:cs="Gisha" w:hint="cs"/>
          <w:sz w:val="24"/>
          <w:szCs w:val="24"/>
        </w:rPr>
        <w:t xml:space="preserve">at </w:t>
      </w:r>
      <w:r w:rsidR="0056163A" w:rsidRPr="00882497">
        <w:rPr>
          <w:rFonts w:ascii="Gisha" w:hAnsi="Gisha" w:cs="Gisha" w:hint="cs"/>
          <w:sz w:val="24"/>
          <w:szCs w:val="24"/>
        </w:rPr>
        <w:t>Maple Leaf Investments</w:t>
      </w:r>
      <w:r w:rsidR="00DA0CE9" w:rsidRPr="00882497">
        <w:rPr>
          <w:rFonts w:ascii="Gisha" w:hAnsi="Gisha" w:cs="Gisha" w:hint="cs"/>
          <w:sz w:val="24"/>
          <w:szCs w:val="24"/>
        </w:rPr>
        <w:t xml:space="preserve"> </w:t>
      </w:r>
      <w:r w:rsidR="00607D29" w:rsidRPr="00882497">
        <w:rPr>
          <w:rFonts w:ascii="Gisha" w:hAnsi="Gisha" w:cs="Gisha" w:hint="cs"/>
          <w:sz w:val="24"/>
          <w:szCs w:val="24"/>
        </w:rPr>
        <w:t>and</w:t>
      </w:r>
      <w:r w:rsidR="008F29CC" w:rsidRPr="00882497">
        <w:rPr>
          <w:rFonts w:ascii="Gisha" w:hAnsi="Gisha" w:cs="Gisha" w:hint="cs"/>
          <w:sz w:val="24"/>
          <w:szCs w:val="24"/>
        </w:rPr>
        <w:t xml:space="preserve"> </w:t>
      </w:r>
      <w:r w:rsidRPr="00882497">
        <w:rPr>
          <w:rFonts w:ascii="Gisha" w:hAnsi="Gisha" w:cs="Gisha" w:hint="cs"/>
          <w:sz w:val="24"/>
          <w:szCs w:val="24"/>
        </w:rPr>
        <w:t>has been asked to research</w:t>
      </w:r>
      <w:r w:rsidR="00560908" w:rsidRPr="00882497">
        <w:rPr>
          <w:rFonts w:ascii="Gisha" w:hAnsi="Gisha" w:cs="Gisha" w:hint="cs"/>
          <w:sz w:val="24"/>
          <w:szCs w:val="24"/>
        </w:rPr>
        <w:t xml:space="preserve"> a new </w:t>
      </w:r>
      <w:r w:rsidRPr="00882497">
        <w:rPr>
          <w:rFonts w:ascii="Gisha" w:hAnsi="Gisha" w:cs="Gisha" w:hint="cs"/>
          <w:sz w:val="24"/>
          <w:szCs w:val="24"/>
        </w:rPr>
        <w:t>sub-industry</w:t>
      </w:r>
      <w:r w:rsidR="00560908" w:rsidRPr="00882497">
        <w:rPr>
          <w:rFonts w:ascii="Gisha" w:hAnsi="Gisha" w:cs="Gisha" w:hint="cs"/>
          <w:sz w:val="24"/>
          <w:szCs w:val="24"/>
        </w:rPr>
        <w:t xml:space="preserve"> </w:t>
      </w:r>
      <w:r w:rsidR="00607D29" w:rsidRPr="00882497">
        <w:rPr>
          <w:rFonts w:ascii="Gisha" w:hAnsi="Gisha" w:cs="Gisha" w:hint="cs"/>
          <w:sz w:val="24"/>
          <w:szCs w:val="24"/>
        </w:rPr>
        <w:t>for the firm</w:t>
      </w:r>
      <w:r w:rsidRPr="00882497">
        <w:rPr>
          <w:rFonts w:ascii="Gisha" w:hAnsi="Gisha" w:cs="Gisha" w:hint="cs"/>
          <w:sz w:val="24"/>
          <w:szCs w:val="24"/>
        </w:rPr>
        <w:t xml:space="preserve">.  The following information was </w:t>
      </w:r>
      <w:r w:rsidR="00560908" w:rsidRPr="00882497">
        <w:rPr>
          <w:rFonts w:ascii="Gisha" w:hAnsi="Gisha" w:cs="Gisha" w:hint="cs"/>
          <w:sz w:val="24"/>
          <w:szCs w:val="24"/>
        </w:rPr>
        <w:t>collected</w:t>
      </w:r>
      <w:r w:rsidR="00A06B76" w:rsidRPr="00882497">
        <w:rPr>
          <w:rFonts w:ascii="Gisha" w:hAnsi="Gisha" w:cs="Gisha" w:hint="cs"/>
          <w:sz w:val="24"/>
          <w:szCs w:val="24"/>
        </w:rPr>
        <w:t xml:space="preserve"> for a group of comparable companies:</w:t>
      </w:r>
    </w:p>
    <w:p w14:paraId="29858CC4" w14:textId="77777777" w:rsidR="00862928" w:rsidRPr="00882497" w:rsidRDefault="001B5A09" w:rsidP="001B5A09">
      <w:pPr>
        <w:tabs>
          <w:tab w:val="left" w:pos="360"/>
        </w:tabs>
        <w:jc w:val="both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 </w:t>
      </w:r>
    </w:p>
    <w:tbl>
      <w:tblPr>
        <w:tblW w:w="7730" w:type="dxa"/>
        <w:tblInd w:w="890" w:type="dxa"/>
        <w:tblLook w:val="04A0" w:firstRow="1" w:lastRow="0" w:firstColumn="1" w:lastColumn="0" w:noHBand="0" w:noVBand="1"/>
      </w:tblPr>
      <w:tblGrid>
        <w:gridCol w:w="2340"/>
        <w:gridCol w:w="959"/>
        <w:gridCol w:w="967"/>
        <w:gridCol w:w="1502"/>
        <w:gridCol w:w="1187"/>
        <w:gridCol w:w="775"/>
      </w:tblGrid>
      <w:tr w:rsidR="00607D29" w:rsidRPr="00882497" w14:paraId="5074337C" w14:textId="77777777" w:rsidTr="00CB0B32">
        <w:trPr>
          <w:trHeight w:val="83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60250" w14:textId="77777777" w:rsidR="00862928" w:rsidRPr="00882497" w:rsidRDefault="00FB5686" w:rsidP="00B30A6F">
            <w:pPr>
              <w:jc w:val="center"/>
              <w:rPr>
                <w:rFonts w:ascii="Gisha" w:hAnsi="Gisha" w:cs="Gisha"/>
                <w:b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color w:val="000000" w:themeColor="text1"/>
              </w:rPr>
              <w:t>Company Ticker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378FF" w14:textId="77777777" w:rsidR="00862928" w:rsidRPr="00882497" w:rsidRDefault="00862928" w:rsidP="00862928">
            <w:pPr>
              <w:jc w:val="center"/>
              <w:rPr>
                <w:rFonts w:ascii="Gisha" w:hAnsi="Gisha" w:cs="Gisha"/>
                <w:b/>
                <w:bCs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bCs/>
                <w:color w:val="000000" w:themeColor="text1"/>
              </w:rPr>
              <w:t>Trailing P/E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5C8D8" w14:textId="77777777" w:rsidR="00862928" w:rsidRPr="00882497" w:rsidRDefault="00862928" w:rsidP="00862928">
            <w:pPr>
              <w:jc w:val="center"/>
              <w:rPr>
                <w:rFonts w:ascii="Gisha" w:hAnsi="Gisha" w:cs="Gisha"/>
                <w:b/>
                <w:bCs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bCs/>
                <w:color w:val="000000" w:themeColor="text1"/>
              </w:rPr>
              <w:t>Leading P/E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6EA1F" w14:textId="77777777" w:rsidR="00862928" w:rsidRPr="00882497" w:rsidRDefault="00862928" w:rsidP="00862928">
            <w:pPr>
              <w:jc w:val="center"/>
              <w:rPr>
                <w:rFonts w:ascii="Gisha" w:hAnsi="Gisha" w:cs="Gisha"/>
                <w:b/>
                <w:bCs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bCs/>
                <w:color w:val="000000" w:themeColor="text1"/>
              </w:rPr>
              <w:t>5-Year Expected EPS Growth Rate (%)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09795" w14:textId="77777777" w:rsidR="00862928" w:rsidRPr="00882497" w:rsidRDefault="00862928" w:rsidP="00862928">
            <w:pPr>
              <w:jc w:val="center"/>
              <w:rPr>
                <w:rFonts w:ascii="Gisha" w:hAnsi="Gisha" w:cs="Gisha"/>
                <w:b/>
                <w:bCs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bCs/>
                <w:color w:val="000000" w:themeColor="text1"/>
              </w:rPr>
              <w:t>Leading PEG Ratio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3ED52" w14:textId="77777777" w:rsidR="00862928" w:rsidRPr="00882497" w:rsidRDefault="00862928" w:rsidP="00862928">
            <w:pPr>
              <w:jc w:val="center"/>
              <w:rPr>
                <w:rFonts w:ascii="Gisha" w:hAnsi="Gisha" w:cs="Gisha"/>
                <w:b/>
                <w:bCs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bCs/>
                <w:color w:val="000000" w:themeColor="text1"/>
              </w:rPr>
              <w:t>Beta</w:t>
            </w:r>
          </w:p>
        </w:tc>
      </w:tr>
      <w:tr w:rsidR="00607D29" w:rsidRPr="00882497" w14:paraId="26366CFF" w14:textId="77777777" w:rsidTr="00CB0B32">
        <w:trPr>
          <w:trHeight w:val="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80DF1" w14:textId="77777777" w:rsidR="00862928" w:rsidRPr="00882497" w:rsidRDefault="0086292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CGR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B8DA0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14.15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4FA02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14.47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7F21F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7.10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06F78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2.04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13121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1.1</w:t>
            </w:r>
            <w:r w:rsidR="000E4629" w:rsidRPr="00882497">
              <w:rPr>
                <w:rFonts w:ascii="Gisha" w:hAnsi="Gisha" w:cs="Gisha" w:hint="cs"/>
                <w:color w:val="000000" w:themeColor="text1"/>
                <w:lang w:val="fr-CA"/>
              </w:rPr>
              <w:t>0</w:t>
            </w:r>
          </w:p>
        </w:tc>
      </w:tr>
      <w:tr w:rsidR="00607D29" w:rsidRPr="00882497" w14:paraId="2CC1FAC8" w14:textId="77777777" w:rsidTr="00CB0B32">
        <w:trPr>
          <w:trHeight w:val="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03A59" w14:textId="77777777" w:rsidR="00862928" w:rsidRPr="00882497" w:rsidRDefault="0086292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FGT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B154A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17.98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9120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16.58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838EB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6.46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C3D01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2.57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D1A97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1.47</w:t>
            </w:r>
          </w:p>
        </w:tc>
      </w:tr>
      <w:tr w:rsidR="00607D29" w:rsidRPr="00882497" w14:paraId="586683A0" w14:textId="77777777" w:rsidTr="00CB0B32">
        <w:trPr>
          <w:trHeight w:val="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EA206" w14:textId="77777777" w:rsidR="00862928" w:rsidRPr="00882497" w:rsidRDefault="0086292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KOB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9214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16.20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2D133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16.02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05364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6.37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BF034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2.51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AE2AA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1.52</w:t>
            </w:r>
          </w:p>
        </w:tc>
      </w:tr>
      <w:tr w:rsidR="00607D29" w:rsidRPr="00882497" w14:paraId="3E4DB097" w14:textId="77777777" w:rsidTr="00CB0B32">
        <w:trPr>
          <w:trHeight w:val="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4723B" w14:textId="77777777" w:rsidR="00862928" w:rsidRPr="00882497" w:rsidRDefault="0086292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VKY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F2ADC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15.37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C0346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16.40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68DF6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6.37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10808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2.57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E09E0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1.05</w:t>
            </w:r>
          </w:p>
        </w:tc>
      </w:tr>
      <w:tr w:rsidR="00607D29" w:rsidRPr="00882497" w14:paraId="517EFB88" w14:textId="77777777" w:rsidTr="00CB0B32">
        <w:trPr>
          <w:trHeight w:val="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5F01" w14:textId="77777777" w:rsidR="00862928" w:rsidRPr="00882497" w:rsidRDefault="0086292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CRE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59483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16.56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F35B1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17.17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B8172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6.05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1CA75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2.84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0AE64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1.26</w:t>
            </w:r>
          </w:p>
        </w:tc>
      </w:tr>
      <w:tr w:rsidR="00607D29" w:rsidRPr="00882497" w14:paraId="1F057D02" w14:textId="77777777" w:rsidTr="00CB0B32">
        <w:trPr>
          <w:trHeight w:val="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47C02" w14:textId="77777777" w:rsidR="00862928" w:rsidRPr="00882497" w:rsidRDefault="0086292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MFF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605E8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11.05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D836D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13.34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7C6E3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  <w:lang w:val="fr-CA"/>
              </w:rPr>
              <w:t>6.23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C796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2.14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68628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1.1</w:t>
            </w:r>
            <w:r w:rsidR="000E4629" w:rsidRPr="00882497">
              <w:rPr>
                <w:rFonts w:ascii="Gisha" w:hAnsi="Gisha" w:cs="Gisha" w:hint="cs"/>
                <w:color w:val="000000" w:themeColor="text1"/>
              </w:rPr>
              <w:t>0</w:t>
            </w:r>
          </w:p>
        </w:tc>
      </w:tr>
      <w:tr w:rsidR="00607D29" w:rsidRPr="00882497" w14:paraId="59B414CF" w14:textId="77777777" w:rsidTr="00CB0B32">
        <w:trPr>
          <w:trHeight w:val="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6C5A" w14:textId="77777777" w:rsidR="00862928" w:rsidRPr="00882497" w:rsidRDefault="0086292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VOO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E7C22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15.08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CEA1C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17.46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E1222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5.37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A73A6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3.25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38438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1.26</w:t>
            </w:r>
          </w:p>
        </w:tc>
      </w:tr>
      <w:tr w:rsidR="00607D29" w:rsidRPr="00882497" w14:paraId="0657B9A6" w14:textId="77777777" w:rsidTr="00CB0B32">
        <w:trPr>
          <w:trHeight w:val="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F3970" w14:textId="77777777" w:rsidR="00862928" w:rsidRPr="00882497" w:rsidRDefault="00862928" w:rsidP="00862928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NRM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B81A3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13.37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91F1B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13.68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B474A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5.32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E515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2.57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3290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1.3</w:t>
            </w:r>
            <w:r w:rsidR="000E4629" w:rsidRPr="00882497">
              <w:rPr>
                <w:rFonts w:ascii="Gisha" w:hAnsi="Gisha" w:cs="Gisha" w:hint="cs"/>
                <w:color w:val="000000" w:themeColor="text1"/>
              </w:rPr>
              <w:t>0</w:t>
            </w:r>
          </w:p>
        </w:tc>
      </w:tr>
      <w:tr w:rsidR="00607D29" w:rsidRPr="00882497" w14:paraId="49F2A23B" w14:textId="77777777" w:rsidTr="00CB0B32">
        <w:trPr>
          <w:trHeight w:val="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9C807" w14:textId="77777777" w:rsidR="00862928" w:rsidRPr="00882497" w:rsidRDefault="00FE3C75" w:rsidP="00FE3C75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 xml:space="preserve">Comparable </w:t>
            </w:r>
            <w:r w:rsidR="00607D29" w:rsidRPr="00882497">
              <w:rPr>
                <w:rFonts w:ascii="Gisha" w:hAnsi="Gisha" w:cs="Gisha" w:hint="cs"/>
                <w:color w:val="000000" w:themeColor="text1"/>
              </w:rPr>
              <w:t>m</w:t>
            </w:r>
            <w:r w:rsidR="00862928" w:rsidRPr="00882497">
              <w:rPr>
                <w:rFonts w:ascii="Gisha" w:hAnsi="Gisha" w:cs="Gisha" w:hint="cs"/>
                <w:color w:val="000000" w:themeColor="text1"/>
              </w:rPr>
              <w:t>ean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BB39F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14.97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6B6FF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15.64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457A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6.16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1484A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2.56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F1918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1.26</w:t>
            </w:r>
          </w:p>
        </w:tc>
      </w:tr>
      <w:tr w:rsidR="00607D29" w:rsidRPr="00882497" w14:paraId="5B503499" w14:textId="77777777" w:rsidTr="00CB0B32">
        <w:trPr>
          <w:trHeight w:val="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69CA7" w14:textId="77777777" w:rsidR="00862928" w:rsidRPr="00882497" w:rsidRDefault="00FE3C75" w:rsidP="00FE3C75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 xml:space="preserve">Comparable </w:t>
            </w:r>
            <w:r w:rsidR="00607D29" w:rsidRPr="00882497">
              <w:rPr>
                <w:rFonts w:ascii="Gisha" w:hAnsi="Gisha" w:cs="Gisha" w:hint="cs"/>
                <w:color w:val="000000" w:themeColor="text1"/>
              </w:rPr>
              <w:t>m</w:t>
            </w:r>
            <w:r w:rsidR="00862928" w:rsidRPr="00882497">
              <w:rPr>
                <w:rFonts w:ascii="Gisha" w:hAnsi="Gisha" w:cs="Gisha" w:hint="cs"/>
                <w:color w:val="000000" w:themeColor="text1"/>
              </w:rPr>
              <w:t>edian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B019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15.08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48B9F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16.02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12BF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6.23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52E3B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2.57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B8F95" w14:textId="77777777" w:rsidR="00862928" w:rsidRPr="00882497" w:rsidRDefault="00862928" w:rsidP="00862928">
            <w:pPr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1.26</w:t>
            </w:r>
          </w:p>
        </w:tc>
      </w:tr>
    </w:tbl>
    <w:p w14:paraId="2EFEB9E2" w14:textId="77777777" w:rsidR="001B5A09" w:rsidRPr="00882497" w:rsidRDefault="001B5A09" w:rsidP="001B5A09">
      <w:pPr>
        <w:tabs>
          <w:tab w:val="left" w:pos="360"/>
        </w:tabs>
        <w:jc w:val="both"/>
        <w:rPr>
          <w:rFonts w:ascii="Gisha" w:hAnsi="Gisha" w:cs="Gisha"/>
        </w:rPr>
      </w:pPr>
    </w:p>
    <w:p w14:paraId="7D2DE6F1" w14:textId="77777777" w:rsidR="001B5A09" w:rsidRPr="00882497" w:rsidRDefault="001B5A09" w:rsidP="001B5A09">
      <w:pPr>
        <w:tabs>
          <w:tab w:val="left" w:pos="360"/>
        </w:tabs>
        <w:jc w:val="both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6501B591" w14:textId="77777777" w:rsidR="001B5A09" w:rsidRPr="00882497" w:rsidRDefault="001B5A09" w:rsidP="001B5A09">
      <w:pPr>
        <w:tabs>
          <w:tab w:val="left" w:pos="360"/>
        </w:tabs>
        <w:jc w:val="both"/>
        <w:rPr>
          <w:rFonts w:ascii="Gisha" w:hAnsi="Gisha" w:cs="Gisha"/>
          <w:sz w:val="24"/>
          <w:szCs w:val="24"/>
        </w:rPr>
      </w:pPr>
    </w:p>
    <w:p w14:paraId="0D9F6BFF" w14:textId="77777777" w:rsidR="008F29CC" w:rsidRPr="00882497" w:rsidRDefault="001B5A09" w:rsidP="0007480C">
      <w:pPr>
        <w:numPr>
          <w:ilvl w:val="0"/>
          <w:numId w:val="39"/>
        </w:num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What share(s) should Jones recommend </w:t>
      </w:r>
      <w:r w:rsidR="00E02857" w:rsidRPr="00882497">
        <w:rPr>
          <w:rFonts w:ascii="Gisha" w:hAnsi="Gisha" w:cs="Gisha" w:hint="cs"/>
          <w:sz w:val="24"/>
          <w:szCs w:val="24"/>
        </w:rPr>
        <w:t xml:space="preserve">as the best value investment </w:t>
      </w:r>
      <w:r w:rsidRPr="00882497">
        <w:rPr>
          <w:rFonts w:ascii="Gisha" w:hAnsi="Gisha" w:cs="Gisha" w:hint="cs"/>
          <w:sz w:val="24"/>
          <w:szCs w:val="24"/>
        </w:rPr>
        <w:t xml:space="preserve">based on trailing and leading P/E only?  </w:t>
      </w:r>
    </w:p>
    <w:p w14:paraId="37FED3D4" w14:textId="77777777" w:rsidR="008F29CC" w:rsidRPr="00882497" w:rsidRDefault="008F29CC" w:rsidP="008F29CC">
      <w:pPr>
        <w:ind w:left="360"/>
        <w:rPr>
          <w:rFonts w:ascii="Gisha" w:hAnsi="Gisha" w:cs="Gisha"/>
          <w:sz w:val="24"/>
          <w:szCs w:val="24"/>
        </w:rPr>
      </w:pPr>
    </w:p>
    <w:p w14:paraId="46113CB7" w14:textId="2BED1FFF" w:rsidR="008F29CC" w:rsidRPr="00882497" w:rsidRDefault="001B5A09" w:rsidP="0007480C">
      <w:pPr>
        <w:numPr>
          <w:ilvl w:val="0"/>
          <w:numId w:val="39"/>
        </w:num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Why </w:t>
      </w:r>
      <w:r w:rsidR="00C4043B">
        <w:rPr>
          <w:rFonts w:ascii="Gisha" w:hAnsi="Gisha" w:cs="Gisha"/>
          <w:sz w:val="24"/>
          <w:szCs w:val="24"/>
        </w:rPr>
        <w:t>might</w:t>
      </w:r>
      <w:r w:rsidRPr="00882497">
        <w:rPr>
          <w:rFonts w:ascii="Gisha" w:hAnsi="Gisha" w:cs="Gisha" w:hint="cs"/>
          <w:sz w:val="24"/>
          <w:szCs w:val="24"/>
        </w:rPr>
        <w:t xml:space="preserve"> the median value be used instead of the mean?  </w:t>
      </w:r>
    </w:p>
    <w:p w14:paraId="1E530403" w14:textId="77777777" w:rsidR="008F29CC" w:rsidRPr="00882497" w:rsidRDefault="008F29CC" w:rsidP="008F29CC">
      <w:pPr>
        <w:pStyle w:val="ListParagraph"/>
        <w:rPr>
          <w:rFonts w:ascii="Gisha" w:hAnsi="Gisha" w:cs="Gisha"/>
          <w:sz w:val="24"/>
          <w:szCs w:val="24"/>
        </w:rPr>
      </w:pPr>
    </w:p>
    <w:p w14:paraId="71CD9E29" w14:textId="77777777" w:rsidR="008F29CC" w:rsidRPr="00882497" w:rsidRDefault="001B5A09" w:rsidP="0007480C">
      <w:pPr>
        <w:numPr>
          <w:ilvl w:val="0"/>
          <w:numId w:val="39"/>
        </w:num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What are the problems with this approach?  </w:t>
      </w:r>
    </w:p>
    <w:p w14:paraId="78397823" w14:textId="77777777" w:rsidR="008F29CC" w:rsidRPr="00882497" w:rsidRDefault="008F29CC" w:rsidP="008F29CC">
      <w:pPr>
        <w:pStyle w:val="ListParagraph"/>
        <w:rPr>
          <w:rFonts w:ascii="Gisha" w:hAnsi="Gisha" w:cs="Gisha"/>
          <w:sz w:val="24"/>
          <w:szCs w:val="24"/>
        </w:rPr>
      </w:pPr>
    </w:p>
    <w:p w14:paraId="4FC2D09F" w14:textId="6833A568" w:rsidR="001B5A09" w:rsidRPr="00882497" w:rsidRDefault="00AF5157" w:rsidP="0007480C">
      <w:pPr>
        <w:numPr>
          <w:ilvl w:val="0"/>
          <w:numId w:val="39"/>
        </w:numPr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Redo</w:t>
      </w:r>
      <w:r w:rsidR="001B5A09" w:rsidRPr="00882497">
        <w:rPr>
          <w:rFonts w:ascii="Gisha" w:hAnsi="Gisha" w:cs="Gisha" w:hint="cs"/>
          <w:sz w:val="24"/>
          <w:szCs w:val="24"/>
        </w:rPr>
        <w:t xml:space="preserve"> Part 1 using all </w:t>
      </w:r>
      <w:r>
        <w:rPr>
          <w:rFonts w:ascii="Gisha" w:hAnsi="Gisha" w:cs="Gisha"/>
          <w:sz w:val="24"/>
          <w:szCs w:val="24"/>
        </w:rPr>
        <w:t xml:space="preserve">the </w:t>
      </w:r>
      <w:r w:rsidR="001B5A09" w:rsidRPr="00882497">
        <w:rPr>
          <w:rFonts w:ascii="Gisha" w:hAnsi="Gisha" w:cs="Gisha" w:hint="cs"/>
          <w:sz w:val="24"/>
          <w:szCs w:val="24"/>
        </w:rPr>
        <w:t>information provided</w:t>
      </w:r>
      <w:r w:rsidR="0096553B">
        <w:rPr>
          <w:rFonts w:ascii="Gisha" w:hAnsi="Gisha" w:cs="Gisha"/>
          <w:sz w:val="24"/>
          <w:szCs w:val="24"/>
        </w:rPr>
        <w:t>.</w:t>
      </w:r>
    </w:p>
    <w:p w14:paraId="7FCA51FA" w14:textId="10E71988" w:rsidR="00DA0CE9" w:rsidRPr="00882497" w:rsidRDefault="00186AA7">
      <w:pPr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br w:type="page"/>
      </w:r>
    </w:p>
    <w:p w14:paraId="0FB7EB72" w14:textId="11BA35F2" w:rsidR="00F70F80" w:rsidRPr="00882497" w:rsidRDefault="006C0481" w:rsidP="00F70F80">
      <w:pPr>
        <w:jc w:val="both"/>
        <w:rPr>
          <w:rFonts w:ascii="Gisha" w:hAnsi="Gisha" w:cs="Gisha"/>
          <w:b/>
          <w:sz w:val="28"/>
          <w:szCs w:val="28"/>
          <w:lang w:val="en-CA"/>
        </w:rPr>
      </w:pPr>
      <w:r>
        <w:rPr>
          <w:rFonts w:ascii="Gisha" w:hAnsi="Gisha" w:cs="Gisha"/>
          <w:b/>
          <w:sz w:val="28"/>
          <w:szCs w:val="28"/>
          <w:lang w:val="en-CA"/>
        </w:rPr>
        <w:lastRenderedPageBreak/>
        <w:t xml:space="preserve">Comparable </w:t>
      </w:r>
      <w:r w:rsidR="00F70F80" w:rsidRPr="00882497">
        <w:rPr>
          <w:rFonts w:ascii="Gisha" w:hAnsi="Gisha" w:cs="Gisha" w:hint="cs"/>
          <w:b/>
          <w:sz w:val="28"/>
          <w:szCs w:val="28"/>
          <w:lang w:val="en-CA"/>
        </w:rPr>
        <w:t>Market Multiples</w:t>
      </w:r>
      <w:r w:rsidR="009500DD" w:rsidRPr="00882497">
        <w:rPr>
          <w:rFonts w:ascii="Gisha" w:hAnsi="Gisha" w:cs="Gisha" w:hint="cs"/>
          <w:b/>
          <w:sz w:val="28"/>
          <w:szCs w:val="28"/>
          <w:lang w:val="en-CA"/>
        </w:rPr>
        <w:t xml:space="preserve"> Approach</w:t>
      </w:r>
      <w:r w:rsidR="00F70F80" w:rsidRPr="00882497">
        <w:rPr>
          <w:rFonts w:ascii="Gisha" w:hAnsi="Gisha" w:cs="Gisha" w:hint="cs"/>
          <w:b/>
          <w:sz w:val="28"/>
          <w:szCs w:val="28"/>
          <w:lang w:val="en-CA"/>
        </w:rPr>
        <w:t xml:space="preserve"> (P/S) at </w:t>
      </w:r>
      <w:r w:rsidR="0056163A" w:rsidRPr="00882497">
        <w:rPr>
          <w:rFonts w:ascii="Gisha" w:hAnsi="Gisha" w:cs="Gisha" w:hint="cs"/>
          <w:b/>
          <w:sz w:val="28"/>
          <w:szCs w:val="28"/>
          <w:lang w:val="en-CA"/>
        </w:rPr>
        <w:t>RRJ</w:t>
      </w:r>
    </w:p>
    <w:p w14:paraId="1DD01F33" w14:textId="77777777" w:rsidR="00F70F80" w:rsidRPr="00882497" w:rsidRDefault="00F70F80" w:rsidP="00F70F80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5449B680" w14:textId="696CC698" w:rsidR="00F70F80" w:rsidRPr="00882497" w:rsidRDefault="00F70F80" w:rsidP="00F70F80">
      <w:pPr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Bob Marley, CFA</w:t>
      </w:r>
      <w:r w:rsidR="00AF5157">
        <w:rPr>
          <w:rFonts w:ascii="Gisha" w:hAnsi="Gisha" w:cs="Gisha"/>
          <w:sz w:val="24"/>
          <w:szCs w:val="24"/>
          <w:lang w:val="en-CA"/>
        </w:rPr>
        <w:t>,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is an equity analyst with</w:t>
      </w:r>
      <w:r w:rsidR="0056163A" w:rsidRPr="00882497">
        <w:rPr>
          <w:rFonts w:ascii="Gisha" w:hAnsi="Gisha" w:cs="Gisha" w:hint="cs"/>
          <w:sz w:val="24"/>
          <w:szCs w:val="24"/>
          <w:lang w:val="en-CA"/>
        </w:rPr>
        <w:t xml:space="preserve"> RRJ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Investments and is responsible for coveri</w:t>
      </w:r>
      <w:r w:rsidR="009500DD" w:rsidRPr="00882497">
        <w:rPr>
          <w:rFonts w:ascii="Gisha" w:hAnsi="Gisha" w:cs="Gisha" w:hint="cs"/>
          <w:sz w:val="24"/>
          <w:szCs w:val="24"/>
          <w:lang w:val="en-CA"/>
        </w:rPr>
        <w:t xml:space="preserve">ng a specific </w:t>
      </w:r>
      <w:r w:rsidRPr="00882497">
        <w:rPr>
          <w:rFonts w:ascii="Gisha" w:hAnsi="Gisha" w:cs="Gisha" w:hint="cs"/>
          <w:sz w:val="24"/>
          <w:szCs w:val="24"/>
          <w:lang w:val="en-CA"/>
        </w:rPr>
        <w:t>sub-industry.  He collected the following information</w:t>
      </w:r>
      <w:r w:rsidR="00237466">
        <w:rPr>
          <w:rFonts w:ascii="Gisha" w:hAnsi="Gisha" w:cs="Gisha"/>
          <w:sz w:val="24"/>
          <w:szCs w:val="24"/>
          <w:lang w:val="en-CA"/>
        </w:rPr>
        <w:t xml:space="preserve"> for </w:t>
      </w:r>
      <w:r w:rsidR="00FE3C75" w:rsidRPr="00882497">
        <w:rPr>
          <w:rFonts w:ascii="Gisha" w:hAnsi="Gisha" w:cs="Gisha" w:hint="cs"/>
          <w:sz w:val="24"/>
          <w:szCs w:val="24"/>
          <w:lang w:val="en-CA"/>
        </w:rPr>
        <w:t>three comparable companies</w:t>
      </w:r>
      <w:r w:rsidR="00237466">
        <w:rPr>
          <w:rFonts w:ascii="Gisha" w:hAnsi="Gisha" w:cs="Gisha"/>
          <w:sz w:val="24"/>
          <w:szCs w:val="24"/>
          <w:lang w:val="en-CA"/>
        </w:rPr>
        <w:t xml:space="preserve"> in that sub-industry</w:t>
      </w:r>
      <w:r w:rsidRPr="00882497">
        <w:rPr>
          <w:rFonts w:ascii="Gisha" w:hAnsi="Gisha" w:cs="Gisha" w:hint="cs"/>
          <w:sz w:val="24"/>
          <w:szCs w:val="24"/>
          <w:lang w:val="en-CA"/>
        </w:rPr>
        <w:t>:</w:t>
      </w:r>
    </w:p>
    <w:p w14:paraId="2AEB3793" w14:textId="77777777" w:rsidR="00E02857" w:rsidRPr="00882497" w:rsidRDefault="00E02857" w:rsidP="00F70F80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tbl>
      <w:tblPr>
        <w:tblW w:w="868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969"/>
        <w:gridCol w:w="860"/>
        <w:gridCol w:w="835"/>
        <w:gridCol w:w="934"/>
        <w:gridCol w:w="1232"/>
        <w:gridCol w:w="1232"/>
        <w:gridCol w:w="638"/>
      </w:tblGrid>
      <w:tr w:rsidR="00E02857" w:rsidRPr="00882497" w14:paraId="7AA487EE" w14:textId="77777777" w:rsidTr="00CB0B32">
        <w:trPr>
          <w:trHeight w:val="29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1CBFCB89" w14:textId="77777777" w:rsidR="00E02857" w:rsidRPr="00882497" w:rsidRDefault="00E02857" w:rsidP="00E02857">
            <w:pPr>
              <w:jc w:val="center"/>
              <w:rPr>
                <w:rFonts w:ascii="Gisha" w:hAnsi="Gisha" w:cs="Gisha"/>
                <w:b/>
                <w:bCs/>
                <w:color w:val="000000"/>
              </w:rPr>
            </w:pPr>
            <w:r w:rsidRPr="00882497">
              <w:rPr>
                <w:rFonts w:ascii="Gisha" w:hAnsi="Gisha" w:cs="Gisha" w:hint="cs"/>
                <w:b/>
                <w:bCs/>
                <w:color w:val="000000"/>
                <w:lang w:val="en-CA"/>
              </w:rPr>
              <w:t>Company</w:t>
            </w:r>
          </w:p>
        </w:tc>
        <w:tc>
          <w:tcPr>
            <w:tcW w:w="2664" w:type="dxa"/>
            <w:gridSpan w:val="3"/>
            <w:shd w:val="clear" w:color="auto" w:fill="auto"/>
            <w:vAlign w:val="center"/>
            <w:hideMark/>
          </w:tcPr>
          <w:p w14:paraId="04F0050A" w14:textId="77777777" w:rsidR="00E02857" w:rsidRPr="00882497" w:rsidRDefault="00E02857" w:rsidP="00E02857">
            <w:pPr>
              <w:jc w:val="center"/>
              <w:rPr>
                <w:rFonts w:ascii="Gisha" w:hAnsi="Gisha" w:cs="Gisha"/>
                <w:b/>
                <w:bCs/>
                <w:color w:val="000000"/>
              </w:rPr>
            </w:pPr>
            <w:r w:rsidRPr="00882497">
              <w:rPr>
                <w:rFonts w:ascii="Gisha" w:hAnsi="Gisha" w:cs="Gisha" w:hint="cs"/>
                <w:b/>
                <w:bCs/>
                <w:color w:val="000000"/>
                <w:lang w:val="en-CA"/>
              </w:rPr>
              <w:t>P/S Ratio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  <w:hideMark/>
          </w:tcPr>
          <w:p w14:paraId="06FE01F0" w14:textId="77777777" w:rsidR="00E02857" w:rsidRPr="00882497" w:rsidRDefault="00E02857" w:rsidP="00E02857">
            <w:pPr>
              <w:jc w:val="center"/>
              <w:rPr>
                <w:rFonts w:ascii="Gisha" w:hAnsi="Gisha" w:cs="Gisha"/>
                <w:b/>
                <w:bCs/>
                <w:color w:val="000000"/>
              </w:rPr>
            </w:pPr>
            <w:r w:rsidRPr="00882497">
              <w:rPr>
                <w:rFonts w:ascii="Gisha" w:hAnsi="Gisha" w:cs="Gisha" w:hint="cs"/>
                <w:b/>
                <w:bCs/>
                <w:color w:val="000000"/>
                <w:lang w:val="en-CA"/>
              </w:rPr>
              <w:t>Profit Margin (%)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14:paraId="599D1B98" w14:textId="77777777" w:rsidR="00E02857" w:rsidRPr="00882497" w:rsidRDefault="00E02857" w:rsidP="00E02857">
            <w:pPr>
              <w:jc w:val="center"/>
              <w:rPr>
                <w:rFonts w:ascii="Gisha" w:hAnsi="Gisha" w:cs="Gisha"/>
                <w:b/>
                <w:bCs/>
                <w:color w:val="000000"/>
              </w:rPr>
            </w:pPr>
            <w:r w:rsidRPr="00882497">
              <w:rPr>
                <w:rFonts w:ascii="Gisha" w:hAnsi="Gisha" w:cs="Gisha" w:hint="cs"/>
                <w:b/>
                <w:bCs/>
                <w:color w:val="000000"/>
                <w:lang w:val="en-CA"/>
              </w:rPr>
              <w:t>Forecasted Profit Margin (%)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14:paraId="7B387407" w14:textId="77777777" w:rsidR="00E02857" w:rsidRPr="00882497" w:rsidRDefault="00E02857" w:rsidP="00E02857">
            <w:pPr>
              <w:jc w:val="center"/>
              <w:rPr>
                <w:rFonts w:ascii="Gisha" w:hAnsi="Gisha" w:cs="Gisha"/>
                <w:b/>
                <w:bCs/>
                <w:color w:val="000000"/>
              </w:rPr>
            </w:pPr>
            <w:r w:rsidRPr="00882497">
              <w:rPr>
                <w:rFonts w:ascii="Gisha" w:hAnsi="Gisha" w:cs="Gisha" w:hint="cs"/>
                <w:b/>
                <w:bCs/>
                <w:color w:val="000000"/>
                <w:lang w:val="en-CA"/>
              </w:rPr>
              <w:t>Forecasted EPS Growth (%)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  <w:hideMark/>
          </w:tcPr>
          <w:p w14:paraId="3FC81A44" w14:textId="77777777" w:rsidR="00E02857" w:rsidRPr="00882497" w:rsidRDefault="00E02857" w:rsidP="00E02857">
            <w:pPr>
              <w:jc w:val="center"/>
              <w:rPr>
                <w:rFonts w:ascii="Gisha" w:hAnsi="Gisha" w:cs="Gisha"/>
                <w:b/>
                <w:bCs/>
                <w:color w:val="000000"/>
              </w:rPr>
            </w:pPr>
            <w:r w:rsidRPr="00882497">
              <w:rPr>
                <w:rFonts w:ascii="Gisha" w:hAnsi="Gisha" w:cs="Gisha" w:hint="cs"/>
                <w:b/>
                <w:bCs/>
                <w:color w:val="000000"/>
                <w:lang w:val="en-CA"/>
              </w:rPr>
              <w:t>Beta</w:t>
            </w:r>
          </w:p>
        </w:tc>
      </w:tr>
      <w:tr w:rsidR="00E02857" w:rsidRPr="00882497" w14:paraId="503B6EA8" w14:textId="77777777" w:rsidTr="00CB0B32">
        <w:trPr>
          <w:trHeight w:val="430"/>
        </w:trPr>
        <w:tc>
          <w:tcPr>
            <w:tcW w:w="1980" w:type="dxa"/>
            <w:vMerge/>
            <w:vAlign w:val="center"/>
            <w:hideMark/>
          </w:tcPr>
          <w:p w14:paraId="14FF9E83" w14:textId="77777777" w:rsidR="00E02857" w:rsidRPr="00882497" w:rsidRDefault="00E02857" w:rsidP="00E02857">
            <w:pPr>
              <w:rPr>
                <w:rFonts w:ascii="Gisha" w:hAnsi="Gisha" w:cs="Gisha"/>
                <w:b/>
                <w:bCs/>
                <w:color w:val="000000"/>
              </w:rPr>
            </w:pP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D70D48B" w14:textId="77777777" w:rsidR="00E02857" w:rsidRPr="00882497" w:rsidRDefault="00E02857" w:rsidP="00E02857">
            <w:pPr>
              <w:jc w:val="center"/>
              <w:rPr>
                <w:rFonts w:ascii="Gisha" w:hAnsi="Gisha" w:cs="Gisha"/>
                <w:b/>
                <w:bCs/>
                <w:color w:val="000000"/>
              </w:rPr>
            </w:pPr>
            <w:r w:rsidRPr="00882497">
              <w:rPr>
                <w:rFonts w:ascii="Gisha" w:hAnsi="Gisha" w:cs="Gisha" w:hint="cs"/>
                <w:b/>
                <w:bCs/>
                <w:color w:val="000000"/>
                <w:lang w:val="en-CA"/>
              </w:rPr>
              <w:t>Current Close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C96A0E0" w14:textId="77777777" w:rsidR="00E02857" w:rsidRPr="00882497" w:rsidRDefault="00E02857" w:rsidP="00E02857">
            <w:pPr>
              <w:jc w:val="center"/>
              <w:rPr>
                <w:rFonts w:ascii="Gisha" w:hAnsi="Gisha" w:cs="Gisha"/>
                <w:b/>
                <w:bCs/>
                <w:color w:val="000000"/>
              </w:rPr>
            </w:pPr>
            <w:r w:rsidRPr="00882497">
              <w:rPr>
                <w:rFonts w:ascii="Gisha" w:hAnsi="Gisha" w:cs="Gisha" w:hint="cs"/>
                <w:b/>
                <w:bCs/>
                <w:color w:val="000000"/>
                <w:lang w:val="en-CA"/>
              </w:rPr>
              <w:t>YTD High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19A69D0D" w14:textId="77777777" w:rsidR="00E02857" w:rsidRPr="00882497" w:rsidRDefault="00E02857" w:rsidP="00E02857">
            <w:pPr>
              <w:jc w:val="center"/>
              <w:rPr>
                <w:rFonts w:ascii="Gisha" w:hAnsi="Gisha" w:cs="Gisha"/>
                <w:b/>
                <w:bCs/>
                <w:color w:val="000000"/>
              </w:rPr>
            </w:pPr>
            <w:r w:rsidRPr="00882497">
              <w:rPr>
                <w:rFonts w:ascii="Gisha" w:hAnsi="Gisha" w:cs="Gisha" w:hint="cs"/>
                <w:b/>
                <w:bCs/>
                <w:color w:val="000000"/>
                <w:lang w:val="en-CA"/>
              </w:rPr>
              <w:t>YTD Low</w:t>
            </w:r>
          </w:p>
        </w:tc>
        <w:tc>
          <w:tcPr>
            <w:tcW w:w="934" w:type="dxa"/>
            <w:vMerge/>
            <w:vAlign w:val="center"/>
            <w:hideMark/>
          </w:tcPr>
          <w:p w14:paraId="27E3AFE0" w14:textId="77777777" w:rsidR="00E02857" w:rsidRPr="00882497" w:rsidRDefault="00E02857" w:rsidP="00E02857">
            <w:pPr>
              <w:rPr>
                <w:rFonts w:ascii="Gisha" w:hAnsi="Gisha" w:cs="Gisha"/>
                <w:b/>
                <w:bCs/>
                <w:color w:val="000000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14:paraId="64DEE809" w14:textId="77777777" w:rsidR="00E02857" w:rsidRPr="00882497" w:rsidRDefault="00E02857" w:rsidP="00E02857">
            <w:pPr>
              <w:rPr>
                <w:rFonts w:ascii="Gisha" w:hAnsi="Gisha" w:cs="Gisha"/>
                <w:b/>
                <w:bCs/>
                <w:color w:val="000000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14:paraId="56787BEF" w14:textId="77777777" w:rsidR="00E02857" w:rsidRPr="00882497" w:rsidRDefault="00E02857" w:rsidP="00E02857">
            <w:pPr>
              <w:rPr>
                <w:rFonts w:ascii="Gisha" w:hAnsi="Gisha" w:cs="Gisha"/>
                <w:b/>
                <w:bCs/>
                <w:color w:val="000000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14:paraId="6737516B" w14:textId="77777777" w:rsidR="00E02857" w:rsidRPr="00882497" w:rsidRDefault="00E02857" w:rsidP="00E02857">
            <w:pPr>
              <w:rPr>
                <w:rFonts w:ascii="Gisha" w:hAnsi="Gisha" w:cs="Gisha"/>
                <w:b/>
                <w:bCs/>
                <w:color w:val="000000"/>
              </w:rPr>
            </w:pPr>
          </w:p>
        </w:tc>
      </w:tr>
      <w:tr w:rsidR="00E02857" w:rsidRPr="00882497" w14:paraId="275330E4" w14:textId="77777777" w:rsidTr="00CB0B32">
        <w:trPr>
          <w:trHeight w:val="151"/>
        </w:trPr>
        <w:tc>
          <w:tcPr>
            <w:tcW w:w="1980" w:type="dxa"/>
            <w:shd w:val="clear" w:color="auto" w:fill="auto"/>
            <w:vAlign w:val="center"/>
            <w:hideMark/>
          </w:tcPr>
          <w:p w14:paraId="1310F561" w14:textId="77777777" w:rsidR="00E02857" w:rsidRPr="00882497" w:rsidRDefault="00E02857" w:rsidP="00E02857">
            <w:pPr>
              <w:jc w:val="both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Evert Enterprises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CA2559F" w14:textId="77777777" w:rsidR="00E02857" w:rsidRPr="00882497" w:rsidRDefault="00E02857" w:rsidP="00E02857">
            <w:pPr>
              <w:jc w:val="right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0.20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ABB5DE6" w14:textId="77777777" w:rsidR="00E02857" w:rsidRPr="00882497" w:rsidRDefault="00E02857" w:rsidP="00E02857">
            <w:pPr>
              <w:jc w:val="right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0.26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110E0FAF" w14:textId="77777777" w:rsidR="00E02857" w:rsidRPr="00882497" w:rsidRDefault="00E02857" w:rsidP="00E02857">
            <w:pPr>
              <w:jc w:val="right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0.15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637C58DB" w14:textId="77777777" w:rsidR="00E02857" w:rsidRPr="00882497" w:rsidRDefault="00E02857" w:rsidP="00E02857">
            <w:pPr>
              <w:jc w:val="right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 xml:space="preserve">     3.60 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3469B0D0" w14:textId="77777777" w:rsidR="00E02857" w:rsidRPr="00882497" w:rsidRDefault="00E02857" w:rsidP="00E02857">
            <w:pPr>
              <w:jc w:val="right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 xml:space="preserve">         3.00 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55B0DA94" w14:textId="77777777" w:rsidR="00E02857" w:rsidRPr="00882497" w:rsidRDefault="00E02857" w:rsidP="00E02857">
            <w:pPr>
              <w:jc w:val="right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</w:rPr>
              <w:t xml:space="preserve">          6.00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7CBE3063" w14:textId="77777777" w:rsidR="00E02857" w:rsidRPr="00882497" w:rsidRDefault="00E02857" w:rsidP="00E02857">
            <w:pPr>
              <w:jc w:val="right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1.13</w:t>
            </w:r>
          </w:p>
        </w:tc>
      </w:tr>
      <w:tr w:rsidR="00607D29" w:rsidRPr="00882497" w14:paraId="5B102E74" w14:textId="77777777" w:rsidTr="00CB0B32">
        <w:trPr>
          <w:trHeight w:val="55"/>
        </w:trPr>
        <w:tc>
          <w:tcPr>
            <w:tcW w:w="1980" w:type="dxa"/>
            <w:shd w:val="clear" w:color="auto" w:fill="auto"/>
            <w:vAlign w:val="center"/>
          </w:tcPr>
          <w:p w14:paraId="3D875619" w14:textId="77777777" w:rsidR="00607D29" w:rsidRPr="00882497" w:rsidRDefault="00607D29" w:rsidP="00607D29">
            <w:pPr>
              <w:jc w:val="both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Divers Consolidated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BFECA90" w14:textId="77777777" w:rsidR="00607D29" w:rsidRPr="00882497" w:rsidRDefault="00607D29" w:rsidP="00607D29">
            <w:pPr>
              <w:jc w:val="right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0.40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8ADA2BF" w14:textId="77777777" w:rsidR="00607D29" w:rsidRPr="00882497" w:rsidRDefault="00607D29" w:rsidP="00607D29">
            <w:pPr>
              <w:jc w:val="right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0.46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8494836" w14:textId="77777777" w:rsidR="00607D29" w:rsidRPr="00882497" w:rsidRDefault="00607D29" w:rsidP="00607D29">
            <w:pPr>
              <w:jc w:val="right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0.23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E641CC1" w14:textId="77777777" w:rsidR="00607D29" w:rsidRPr="00882497" w:rsidRDefault="00607D29" w:rsidP="00607D29">
            <w:pPr>
              <w:jc w:val="right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 xml:space="preserve">     2.64 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1AFE97D" w14:textId="77777777" w:rsidR="00607D29" w:rsidRPr="00882497" w:rsidRDefault="00607D29" w:rsidP="00607D29">
            <w:pPr>
              <w:jc w:val="right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 xml:space="preserve">          3.12 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49D1DEC" w14:textId="77777777" w:rsidR="00607D29" w:rsidRPr="00882497" w:rsidRDefault="00607D29" w:rsidP="00607D29">
            <w:pPr>
              <w:jc w:val="right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</w:rPr>
              <w:t xml:space="preserve">          8.40 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A91EBCF" w14:textId="77777777" w:rsidR="00607D29" w:rsidRPr="00882497" w:rsidRDefault="00607D29" w:rsidP="00607D29">
            <w:pPr>
              <w:jc w:val="right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1.28</w:t>
            </w:r>
          </w:p>
        </w:tc>
      </w:tr>
      <w:tr w:rsidR="00607D29" w:rsidRPr="00882497" w14:paraId="0183B683" w14:textId="77777777" w:rsidTr="00CB0B32">
        <w:trPr>
          <w:trHeight w:val="55"/>
        </w:trPr>
        <w:tc>
          <w:tcPr>
            <w:tcW w:w="1980" w:type="dxa"/>
            <w:shd w:val="clear" w:color="auto" w:fill="auto"/>
            <w:vAlign w:val="center"/>
            <w:hideMark/>
          </w:tcPr>
          <w:p w14:paraId="16D2F235" w14:textId="77777777" w:rsidR="00607D29" w:rsidRPr="00882497" w:rsidRDefault="00607D29" w:rsidP="00607D29">
            <w:pPr>
              <w:jc w:val="both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Canmore Industries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5A29B78" w14:textId="77777777" w:rsidR="00607D29" w:rsidRPr="00882497" w:rsidRDefault="00607D29" w:rsidP="00607D29">
            <w:pPr>
              <w:jc w:val="right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0.24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A33179F" w14:textId="77777777" w:rsidR="00607D29" w:rsidRPr="00882497" w:rsidRDefault="00607D29" w:rsidP="00607D29">
            <w:pPr>
              <w:jc w:val="right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0.36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551DFE1C" w14:textId="77777777" w:rsidR="00607D29" w:rsidRPr="00882497" w:rsidRDefault="00607D29" w:rsidP="00607D29">
            <w:pPr>
              <w:jc w:val="right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0.20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7AAA5FB8" w14:textId="77777777" w:rsidR="00607D29" w:rsidRPr="00882497" w:rsidRDefault="00607D29" w:rsidP="00607D29">
            <w:pPr>
              <w:jc w:val="right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 xml:space="preserve">     3.50 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75271718" w14:textId="77777777" w:rsidR="00607D29" w:rsidRPr="00882497" w:rsidRDefault="00607D29" w:rsidP="00607D29">
            <w:pPr>
              <w:jc w:val="right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 xml:space="preserve">          3.75 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77ADDA4B" w14:textId="77777777" w:rsidR="00607D29" w:rsidRPr="00882497" w:rsidRDefault="00607D29" w:rsidP="00607D29">
            <w:pPr>
              <w:jc w:val="right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</w:rPr>
              <w:t xml:space="preserve">          6.25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639C62B5" w14:textId="77777777" w:rsidR="00607D29" w:rsidRPr="00882497" w:rsidRDefault="00607D29" w:rsidP="00607D29">
            <w:pPr>
              <w:jc w:val="right"/>
              <w:rPr>
                <w:rFonts w:ascii="Gisha" w:hAnsi="Gisha" w:cs="Gisha"/>
                <w:color w:val="000000"/>
              </w:rPr>
            </w:pPr>
            <w:r w:rsidRPr="00882497">
              <w:rPr>
                <w:rFonts w:ascii="Gisha" w:hAnsi="Gisha" w:cs="Gisha" w:hint="cs"/>
                <w:color w:val="000000"/>
                <w:lang w:val="en-CA"/>
              </w:rPr>
              <w:t>0.93</w:t>
            </w:r>
          </w:p>
        </w:tc>
      </w:tr>
    </w:tbl>
    <w:p w14:paraId="34FD83A0" w14:textId="77777777" w:rsidR="00E02857" w:rsidRPr="00882497" w:rsidRDefault="00E02857" w:rsidP="00F70F80">
      <w:pPr>
        <w:jc w:val="both"/>
        <w:rPr>
          <w:rFonts w:ascii="Gisha" w:hAnsi="Gisha" w:cs="Gisha"/>
          <w:b/>
          <w:lang w:val="en-CA"/>
        </w:rPr>
      </w:pPr>
    </w:p>
    <w:p w14:paraId="7CAF6844" w14:textId="77777777" w:rsidR="00E02857" w:rsidRPr="00882497" w:rsidRDefault="00E02857" w:rsidP="00F70F80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703FE78F" w14:textId="77777777" w:rsidR="00F70F80" w:rsidRPr="00882497" w:rsidRDefault="00F70F80" w:rsidP="00F70F80">
      <w:pPr>
        <w:jc w:val="both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REQUIRED:</w:t>
      </w:r>
    </w:p>
    <w:p w14:paraId="5EA33BEE" w14:textId="77777777" w:rsidR="00F70F80" w:rsidRPr="00882497" w:rsidRDefault="00F70F80" w:rsidP="00F70F80">
      <w:pPr>
        <w:jc w:val="both"/>
        <w:rPr>
          <w:rFonts w:ascii="Gisha" w:hAnsi="Gisha" w:cs="Gisha"/>
          <w:sz w:val="24"/>
          <w:szCs w:val="24"/>
          <w:lang w:val="en-CA"/>
        </w:rPr>
      </w:pPr>
    </w:p>
    <w:p w14:paraId="373EF15A" w14:textId="77777777" w:rsidR="00F70F80" w:rsidRPr="00882497" w:rsidRDefault="00F70F80" w:rsidP="00DB4352">
      <w:pPr>
        <w:ind w:left="360" w:hanging="360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1.</w:t>
      </w:r>
      <w:r w:rsidRPr="00882497">
        <w:rPr>
          <w:rFonts w:ascii="Gisha" w:hAnsi="Gisha" w:cs="Gisha" w:hint="cs"/>
          <w:sz w:val="24"/>
          <w:szCs w:val="24"/>
          <w:lang w:val="en-CA"/>
        </w:rPr>
        <w:tab/>
        <w:t>Wh</w:t>
      </w:r>
      <w:r w:rsidR="00607D29" w:rsidRPr="00882497">
        <w:rPr>
          <w:rFonts w:ascii="Gisha" w:hAnsi="Gisha" w:cs="Gisha" w:hint="cs"/>
          <w:sz w:val="24"/>
          <w:szCs w:val="24"/>
          <w:lang w:val="en-CA"/>
        </w:rPr>
        <w:t>at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company </w:t>
      </w:r>
      <w:r w:rsidR="00607D29" w:rsidRPr="00882497">
        <w:rPr>
          <w:rFonts w:ascii="Gisha" w:hAnsi="Gisha" w:cs="Gisha" w:hint="cs"/>
          <w:sz w:val="24"/>
          <w:szCs w:val="24"/>
          <w:lang w:val="en-CA"/>
        </w:rPr>
        <w:t xml:space="preserve">should Marley recommend as the </w:t>
      </w:r>
      <w:r w:rsidRPr="00882497">
        <w:rPr>
          <w:rFonts w:ascii="Gisha" w:hAnsi="Gisha" w:cs="Gisha" w:hint="cs"/>
          <w:sz w:val="24"/>
          <w:szCs w:val="24"/>
          <w:lang w:val="en-CA"/>
        </w:rPr>
        <w:t>best value investment?</w:t>
      </w:r>
      <w:r w:rsidR="00607D29" w:rsidRPr="00882497">
        <w:rPr>
          <w:rFonts w:ascii="Gisha" w:hAnsi="Gisha" w:cs="Gisha" w:hint="cs"/>
          <w:sz w:val="24"/>
          <w:szCs w:val="24"/>
          <w:lang w:val="en-CA"/>
        </w:rPr>
        <w:t xml:space="preserve">  Explain.</w:t>
      </w:r>
    </w:p>
    <w:p w14:paraId="04BDE603" w14:textId="77777777" w:rsidR="00F70F80" w:rsidRPr="00882497" w:rsidRDefault="00F70F80">
      <w:pPr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br w:type="page"/>
      </w:r>
    </w:p>
    <w:p w14:paraId="042DAC2D" w14:textId="035129AA" w:rsidR="00186AA7" w:rsidRPr="00882497" w:rsidRDefault="006C0481" w:rsidP="00186AA7">
      <w:pPr>
        <w:tabs>
          <w:tab w:val="left" w:pos="360"/>
        </w:tabs>
        <w:jc w:val="both"/>
        <w:rPr>
          <w:rFonts w:ascii="Gisha" w:hAnsi="Gisha" w:cs="Gisha"/>
          <w:b/>
          <w:sz w:val="28"/>
          <w:szCs w:val="28"/>
        </w:rPr>
      </w:pPr>
      <w:bookmarkStart w:id="11" w:name="_Hlk29981491"/>
      <w:r>
        <w:rPr>
          <w:rFonts w:ascii="Gisha" w:hAnsi="Gisha" w:cs="Gisha"/>
          <w:b/>
          <w:sz w:val="28"/>
          <w:szCs w:val="28"/>
          <w:lang w:val="en-CA"/>
        </w:rPr>
        <w:lastRenderedPageBreak/>
        <w:t xml:space="preserve">Comparable </w:t>
      </w:r>
      <w:r w:rsidR="00186AA7" w:rsidRPr="00882497">
        <w:rPr>
          <w:rFonts w:ascii="Gisha" w:hAnsi="Gisha" w:cs="Gisha" w:hint="cs"/>
          <w:b/>
          <w:sz w:val="28"/>
          <w:szCs w:val="28"/>
        </w:rPr>
        <w:t>Market Multiples</w:t>
      </w:r>
      <w:r w:rsidR="009500DD" w:rsidRPr="00882497">
        <w:rPr>
          <w:rFonts w:ascii="Gisha" w:hAnsi="Gisha" w:cs="Gisha" w:hint="cs"/>
          <w:b/>
          <w:sz w:val="28"/>
          <w:szCs w:val="28"/>
        </w:rPr>
        <w:t xml:space="preserve"> Approach</w:t>
      </w:r>
      <w:r w:rsidR="00186AA7" w:rsidRPr="00882497">
        <w:rPr>
          <w:rFonts w:ascii="Gisha" w:hAnsi="Gisha" w:cs="Gisha" w:hint="cs"/>
          <w:b/>
          <w:sz w:val="28"/>
          <w:szCs w:val="28"/>
        </w:rPr>
        <w:t xml:space="preserve"> (P/BV) at </w:t>
      </w:r>
      <w:r w:rsidR="00C8256B" w:rsidRPr="00882497">
        <w:rPr>
          <w:rFonts w:ascii="Gisha" w:hAnsi="Gisha" w:cs="Gisha" w:hint="cs"/>
          <w:b/>
          <w:sz w:val="28"/>
          <w:szCs w:val="28"/>
        </w:rPr>
        <w:t>Surefire</w:t>
      </w:r>
    </w:p>
    <w:bookmarkEnd w:id="11"/>
    <w:p w14:paraId="6732FED4" w14:textId="77777777" w:rsidR="00186AA7" w:rsidRPr="00882497" w:rsidRDefault="00186AA7" w:rsidP="00186AA7">
      <w:pPr>
        <w:rPr>
          <w:rFonts w:ascii="Gisha" w:hAnsi="Gisha" w:cs="Gisha"/>
          <w:sz w:val="24"/>
          <w:szCs w:val="24"/>
        </w:rPr>
      </w:pPr>
    </w:p>
    <w:p w14:paraId="2A670BF8" w14:textId="77777777" w:rsidR="00186AA7" w:rsidRPr="00882497" w:rsidRDefault="00186AA7" w:rsidP="00186AA7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Robert Wilson is an equity analyst with Sure</w:t>
      </w:r>
      <w:r w:rsidR="00C8256B" w:rsidRPr="00882497">
        <w:rPr>
          <w:rFonts w:ascii="Gisha" w:hAnsi="Gisha" w:cs="Gisha" w:hint="cs"/>
          <w:sz w:val="24"/>
          <w:szCs w:val="24"/>
        </w:rPr>
        <w:t>f</w:t>
      </w:r>
      <w:r w:rsidRPr="00882497">
        <w:rPr>
          <w:rFonts w:ascii="Gisha" w:hAnsi="Gisha" w:cs="Gisha" w:hint="cs"/>
          <w:sz w:val="24"/>
          <w:szCs w:val="24"/>
        </w:rPr>
        <w:t xml:space="preserve">ire Investments and is trying to recommend a company in </w:t>
      </w:r>
      <w:r w:rsidR="00D966E1" w:rsidRPr="00882497">
        <w:rPr>
          <w:rFonts w:ascii="Gisha" w:hAnsi="Gisha" w:cs="Gisha" w:hint="cs"/>
          <w:sz w:val="24"/>
          <w:szCs w:val="24"/>
        </w:rPr>
        <w:t xml:space="preserve">a specific </w:t>
      </w:r>
      <w:r w:rsidRPr="00882497">
        <w:rPr>
          <w:rFonts w:ascii="Gisha" w:hAnsi="Gisha" w:cs="Gisha" w:hint="cs"/>
          <w:sz w:val="24"/>
          <w:szCs w:val="24"/>
        </w:rPr>
        <w:t xml:space="preserve">sub-industry. </w:t>
      </w:r>
      <w:r w:rsidR="00EB53AB" w:rsidRPr="00882497">
        <w:rPr>
          <w:rFonts w:ascii="Gisha" w:hAnsi="Gisha" w:cs="Gisha" w:hint="cs"/>
          <w:sz w:val="24"/>
          <w:szCs w:val="24"/>
        </w:rPr>
        <w:t xml:space="preserve"> </w:t>
      </w:r>
      <w:r w:rsidRPr="00882497">
        <w:rPr>
          <w:rFonts w:ascii="Gisha" w:hAnsi="Gisha" w:cs="Gisha" w:hint="cs"/>
          <w:sz w:val="24"/>
          <w:szCs w:val="24"/>
        </w:rPr>
        <w:t xml:space="preserve">Wilson </w:t>
      </w:r>
      <w:r w:rsidR="00D966E1" w:rsidRPr="00882497">
        <w:rPr>
          <w:rFonts w:ascii="Gisha" w:hAnsi="Gisha" w:cs="Gisha" w:hint="cs"/>
          <w:sz w:val="24"/>
          <w:szCs w:val="24"/>
        </w:rPr>
        <w:t xml:space="preserve">found </w:t>
      </w:r>
      <w:r w:rsidRPr="00882497">
        <w:rPr>
          <w:rFonts w:ascii="Gisha" w:hAnsi="Gisha" w:cs="Gisha" w:hint="cs"/>
          <w:sz w:val="24"/>
          <w:szCs w:val="24"/>
        </w:rPr>
        <w:t>four companies with low P/BV ratios</w:t>
      </w:r>
      <w:r w:rsidR="00C03637" w:rsidRPr="00882497">
        <w:rPr>
          <w:rFonts w:ascii="Gisha" w:hAnsi="Gisha" w:cs="Gisha" w:hint="cs"/>
          <w:sz w:val="24"/>
          <w:szCs w:val="24"/>
        </w:rPr>
        <w:t xml:space="preserve"> compared to the industry</w:t>
      </w:r>
      <w:r w:rsidRPr="00882497">
        <w:rPr>
          <w:rFonts w:ascii="Gisha" w:hAnsi="Gisha" w:cs="Gisha" w:hint="cs"/>
          <w:sz w:val="24"/>
          <w:szCs w:val="24"/>
        </w:rPr>
        <w:t>.  The following data was collected:</w:t>
      </w:r>
    </w:p>
    <w:p w14:paraId="4E42F3B9" w14:textId="77777777" w:rsidR="00186AA7" w:rsidRPr="00882497" w:rsidRDefault="00186AA7" w:rsidP="00186AA7">
      <w:pPr>
        <w:rPr>
          <w:rFonts w:ascii="Gisha" w:hAnsi="Gisha" w:cs="Gish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713"/>
        <w:gridCol w:w="747"/>
        <w:gridCol w:w="763"/>
        <w:gridCol w:w="703"/>
        <w:gridCol w:w="750"/>
        <w:gridCol w:w="1035"/>
        <w:gridCol w:w="1026"/>
        <w:gridCol w:w="729"/>
        <w:gridCol w:w="1157"/>
      </w:tblGrid>
      <w:tr w:rsidR="00186AA7" w:rsidRPr="00882497" w14:paraId="7712D4A7" w14:textId="77777777" w:rsidTr="00862928">
        <w:trPr>
          <w:jc w:val="center"/>
        </w:trPr>
        <w:tc>
          <w:tcPr>
            <w:tcW w:w="6895" w:type="dxa"/>
            <w:gridSpan w:val="8"/>
          </w:tcPr>
          <w:p w14:paraId="798CD6BF" w14:textId="77777777" w:rsidR="00186AA7" w:rsidRPr="00882497" w:rsidRDefault="00186AA7" w:rsidP="00862928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P</w:t>
            </w:r>
            <w:r w:rsidR="00607D29" w:rsidRPr="00882497">
              <w:rPr>
                <w:rFonts w:ascii="Gisha" w:hAnsi="Gisha" w:cs="Gisha" w:hint="cs"/>
                <w:b/>
              </w:rPr>
              <w:t>/BV</w:t>
            </w:r>
          </w:p>
        </w:tc>
        <w:tc>
          <w:tcPr>
            <w:tcW w:w="729" w:type="dxa"/>
            <w:vMerge w:val="restart"/>
            <w:vAlign w:val="center"/>
          </w:tcPr>
          <w:p w14:paraId="2B1755B9" w14:textId="77777777" w:rsidR="00186AA7" w:rsidRPr="00882497" w:rsidRDefault="00186AA7" w:rsidP="00862928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Beta</w:t>
            </w:r>
          </w:p>
        </w:tc>
        <w:tc>
          <w:tcPr>
            <w:tcW w:w="1157" w:type="dxa"/>
            <w:vMerge w:val="restart"/>
            <w:vAlign w:val="center"/>
          </w:tcPr>
          <w:p w14:paraId="39406942" w14:textId="77777777" w:rsidR="00186AA7" w:rsidRPr="00882497" w:rsidRDefault="00186AA7" w:rsidP="00862928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Historical ROE (%)</w:t>
            </w:r>
          </w:p>
        </w:tc>
      </w:tr>
      <w:tr w:rsidR="00186AA7" w:rsidRPr="00882497" w14:paraId="6F2B8D62" w14:textId="77777777" w:rsidTr="00862928">
        <w:trPr>
          <w:jc w:val="center"/>
        </w:trPr>
        <w:tc>
          <w:tcPr>
            <w:tcW w:w="1158" w:type="dxa"/>
            <w:vAlign w:val="center"/>
          </w:tcPr>
          <w:p w14:paraId="2874F60B" w14:textId="77777777" w:rsidR="00186AA7" w:rsidRPr="00882497" w:rsidRDefault="00186AA7" w:rsidP="00862928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Company</w:t>
            </w:r>
          </w:p>
        </w:tc>
        <w:tc>
          <w:tcPr>
            <w:tcW w:w="713" w:type="dxa"/>
            <w:vAlign w:val="center"/>
          </w:tcPr>
          <w:p w14:paraId="2A0FC2B6" w14:textId="77777777" w:rsidR="00186AA7" w:rsidRPr="00882497" w:rsidRDefault="00186AA7" w:rsidP="00862928">
            <w:pPr>
              <w:tabs>
                <w:tab w:val="left" w:pos="360"/>
              </w:tabs>
              <w:ind w:left="-106" w:firstLine="106"/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2011</w:t>
            </w:r>
          </w:p>
        </w:tc>
        <w:tc>
          <w:tcPr>
            <w:tcW w:w="747" w:type="dxa"/>
            <w:vAlign w:val="center"/>
          </w:tcPr>
          <w:p w14:paraId="39AD9B3B" w14:textId="77777777" w:rsidR="00186AA7" w:rsidRPr="00882497" w:rsidRDefault="00186AA7" w:rsidP="00862928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2012</w:t>
            </w:r>
          </w:p>
        </w:tc>
        <w:tc>
          <w:tcPr>
            <w:tcW w:w="763" w:type="dxa"/>
            <w:vAlign w:val="center"/>
          </w:tcPr>
          <w:p w14:paraId="5428FB7A" w14:textId="77777777" w:rsidR="00186AA7" w:rsidRPr="00882497" w:rsidRDefault="00186AA7" w:rsidP="00862928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2013</w:t>
            </w:r>
          </w:p>
        </w:tc>
        <w:tc>
          <w:tcPr>
            <w:tcW w:w="703" w:type="dxa"/>
            <w:vAlign w:val="center"/>
          </w:tcPr>
          <w:p w14:paraId="43445761" w14:textId="77777777" w:rsidR="00186AA7" w:rsidRPr="00882497" w:rsidRDefault="00186AA7" w:rsidP="00862928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2014</w:t>
            </w:r>
          </w:p>
        </w:tc>
        <w:tc>
          <w:tcPr>
            <w:tcW w:w="750" w:type="dxa"/>
            <w:vAlign w:val="center"/>
          </w:tcPr>
          <w:p w14:paraId="2FD8F8D5" w14:textId="77777777" w:rsidR="00186AA7" w:rsidRPr="00882497" w:rsidRDefault="00186AA7" w:rsidP="00862928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2015</w:t>
            </w:r>
          </w:p>
        </w:tc>
        <w:tc>
          <w:tcPr>
            <w:tcW w:w="1035" w:type="dxa"/>
            <w:vAlign w:val="center"/>
          </w:tcPr>
          <w:p w14:paraId="31CEDFFE" w14:textId="77777777" w:rsidR="00186AA7" w:rsidRPr="00882497" w:rsidRDefault="00186AA7" w:rsidP="00862928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5-Year Average</w:t>
            </w:r>
          </w:p>
        </w:tc>
        <w:tc>
          <w:tcPr>
            <w:tcW w:w="1026" w:type="dxa"/>
            <w:vAlign w:val="center"/>
          </w:tcPr>
          <w:p w14:paraId="6873DA3A" w14:textId="77777777" w:rsidR="00186AA7" w:rsidRPr="00882497" w:rsidRDefault="00186AA7" w:rsidP="00862928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Current</w:t>
            </w:r>
          </w:p>
          <w:p w14:paraId="3F87E3CC" w14:textId="77777777" w:rsidR="00186AA7" w:rsidRPr="00882497" w:rsidRDefault="00186AA7" w:rsidP="00862928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P/BV</w:t>
            </w:r>
          </w:p>
        </w:tc>
        <w:tc>
          <w:tcPr>
            <w:tcW w:w="729" w:type="dxa"/>
            <w:vMerge/>
          </w:tcPr>
          <w:p w14:paraId="5B3AE532" w14:textId="77777777" w:rsidR="00186AA7" w:rsidRPr="00882497" w:rsidRDefault="00186AA7" w:rsidP="00862928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</w:rPr>
            </w:pPr>
          </w:p>
        </w:tc>
        <w:tc>
          <w:tcPr>
            <w:tcW w:w="1157" w:type="dxa"/>
            <w:vMerge/>
          </w:tcPr>
          <w:p w14:paraId="7D779211" w14:textId="77777777" w:rsidR="00186AA7" w:rsidRPr="00882497" w:rsidRDefault="00186AA7" w:rsidP="00862928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</w:rPr>
            </w:pPr>
          </w:p>
        </w:tc>
      </w:tr>
      <w:tr w:rsidR="00186AA7" w:rsidRPr="00882497" w14:paraId="1E027017" w14:textId="77777777" w:rsidTr="00862928">
        <w:trPr>
          <w:jc w:val="center"/>
        </w:trPr>
        <w:tc>
          <w:tcPr>
            <w:tcW w:w="1158" w:type="dxa"/>
          </w:tcPr>
          <w:p w14:paraId="74DBE880" w14:textId="77777777" w:rsidR="00186AA7" w:rsidRPr="00882497" w:rsidRDefault="00EB53AB" w:rsidP="00862928">
            <w:pPr>
              <w:tabs>
                <w:tab w:val="left" w:pos="360"/>
              </w:tabs>
              <w:jc w:val="center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Pearle</w:t>
            </w:r>
          </w:p>
        </w:tc>
        <w:tc>
          <w:tcPr>
            <w:tcW w:w="713" w:type="dxa"/>
          </w:tcPr>
          <w:p w14:paraId="3373791A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2.87</w:t>
            </w:r>
          </w:p>
        </w:tc>
        <w:tc>
          <w:tcPr>
            <w:tcW w:w="747" w:type="dxa"/>
          </w:tcPr>
          <w:p w14:paraId="6FF9A4FF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2.77</w:t>
            </w:r>
          </w:p>
        </w:tc>
        <w:tc>
          <w:tcPr>
            <w:tcW w:w="763" w:type="dxa"/>
          </w:tcPr>
          <w:p w14:paraId="573BC093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2.65</w:t>
            </w:r>
          </w:p>
        </w:tc>
        <w:tc>
          <w:tcPr>
            <w:tcW w:w="703" w:type="dxa"/>
          </w:tcPr>
          <w:p w14:paraId="2A579DA5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2.31</w:t>
            </w:r>
          </w:p>
        </w:tc>
        <w:tc>
          <w:tcPr>
            <w:tcW w:w="750" w:type="dxa"/>
          </w:tcPr>
          <w:p w14:paraId="7E479F66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2.10</w:t>
            </w:r>
          </w:p>
        </w:tc>
        <w:tc>
          <w:tcPr>
            <w:tcW w:w="1035" w:type="dxa"/>
          </w:tcPr>
          <w:p w14:paraId="1CBB11CE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2.54</w:t>
            </w:r>
          </w:p>
        </w:tc>
        <w:tc>
          <w:tcPr>
            <w:tcW w:w="1026" w:type="dxa"/>
          </w:tcPr>
          <w:p w14:paraId="4FA6C827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2.34</w:t>
            </w:r>
          </w:p>
        </w:tc>
        <w:tc>
          <w:tcPr>
            <w:tcW w:w="729" w:type="dxa"/>
          </w:tcPr>
          <w:p w14:paraId="4C596279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1.1</w:t>
            </w:r>
          </w:p>
        </w:tc>
        <w:tc>
          <w:tcPr>
            <w:tcW w:w="1157" w:type="dxa"/>
          </w:tcPr>
          <w:p w14:paraId="1C23A1C9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14.5</w:t>
            </w:r>
          </w:p>
        </w:tc>
      </w:tr>
      <w:tr w:rsidR="00186AA7" w:rsidRPr="00882497" w14:paraId="098ABAB9" w14:textId="77777777" w:rsidTr="00862928">
        <w:trPr>
          <w:jc w:val="center"/>
        </w:trPr>
        <w:tc>
          <w:tcPr>
            <w:tcW w:w="1158" w:type="dxa"/>
          </w:tcPr>
          <w:p w14:paraId="5E92F48D" w14:textId="77777777" w:rsidR="00186AA7" w:rsidRPr="00882497" w:rsidRDefault="00EB53AB" w:rsidP="00862928">
            <w:pPr>
              <w:tabs>
                <w:tab w:val="left" w:pos="360"/>
              </w:tabs>
              <w:jc w:val="center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Jasmin</w:t>
            </w:r>
          </w:p>
        </w:tc>
        <w:tc>
          <w:tcPr>
            <w:tcW w:w="713" w:type="dxa"/>
          </w:tcPr>
          <w:p w14:paraId="46BCA907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1.93</w:t>
            </w:r>
          </w:p>
        </w:tc>
        <w:tc>
          <w:tcPr>
            <w:tcW w:w="747" w:type="dxa"/>
          </w:tcPr>
          <w:p w14:paraId="4EAD4949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2.11</w:t>
            </w:r>
          </w:p>
        </w:tc>
        <w:tc>
          <w:tcPr>
            <w:tcW w:w="763" w:type="dxa"/>
          </w:tcPr>
          <w:p w14:paraId="68E143E4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2.35</w:t>
            </w:r>
          </w:p>
        </w:tc>
        <w:tc>
          <w:tcPr>
            <w:tcW w:w="703" w:type="dxa"/>
          </w:tcPr>
          <w:p w14:paraId="24F681E2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2.01</w:t>
            </w:r>
          </w:p>
        </w:tc>
        <w:tc>
          <w:tcPr>
            <w:tcW w:w="750" w:type="dxa"/>
          </w:tcPr>
          <w:p w14:paraId="1FE17ED7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2.22</w:t>
            </w:r>
          </w:p>
        </w:tc>
        <w:tc>
          <w:tcPr>
            <w:tcW w:w="1035" w:type="dxa"/>
          </w:tcPr>
          <w:p w14:paraId="28CBB960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2.12</w:t>
            </w:r>
          </w:p>
        </w:tc>
        <w:tc>
          <w:tcPr>
            <w:tcW w:w="1026" w:type="dxa"/>
          </w:tcPr>
          <w:p w14:paraId="2A93655A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2.45</w:t>
            </w:r>
          </w:p>
        </w:tc>
        <w:tc>
          <w:tcPr>
            <w:tcW w:w="729" w:type="dxa"/>
          </w:tcPr>
          <w:p w14:paraId="73A4007D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1.2</w:t>
            </w:r>
          </w:p>
        </w:tc>
        <w:tc>
          <w:tcPr>
            <w:tcW w:w="1157" w:type="dxa"/>
          </w:tcPr>
          <w:p w14:paraId="75B3B098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11.5</w:t>
            </w:r>
          </w:p>
        </w:tc>
      </w:tr>
      <w:tr w:rsidR="00186AA7" w:rsidRPr="00882497" w14:paraId="2F0DED14" w14:textId="77777777" w:rsidTr="00862928">
        <w:trPr>
          <w:jc w:val="center"/>
        </w:trPr>
        <w:tc>
          <w:tcPr>
            <w:tcW w:w="1158" w:type="dxa"/>
          </w:tcPr>
          <w:p w14:paraId="2A29F64B" w14:textId="77777777" w:rsidR="00186AA7" w:rsidRPr="00882497" w:rsidRDefault="00EB53AB" w:rsidP="00862928">
            <w:pPr>
              <w:tabs>
                <w:tab w:val="left" w:pos="360"/>
              </w:tabs>
              <w:jc w:val="center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Diamond</w:t>
            </w:r>
          </w:p>
        </w:tc>
        <w:tc>
          <w:tcPr>
            <w:tcW w:w="713" w:type="dxa"/>
          </w:tcPr>
          <w:p w14:paraId="26DA5FBB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1.73</w:t>
            </w:r>
          </w:p>
        </w:tc>
        <w:tc>
          <w:tcPr>
            <w:tcW w:w="747" w:type="dxa"/>
          </w:tcPr>
          <w:p w14:paraId="22976386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1.76</w:t>
            </w:r>
          </w:p>
        </w:tc>
        <w:tc>
          <w:tcPr>
            <w:tcW w:w="763" w:type="dxa"/>
          </w:tcPr>
          <w:p w14:paraId="24D1D64F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1.85</w:t>
            </w:r>
          </w:p>
        </w:tc>
        <w:tc>
          <w:tcPr>
            <w:tcW w:w="703" w:type="dxa"/>
          </w:tcPr>
          <w:p w14:paraId="21176B3E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1.90</w:t>
            </w:r>
          </w:p>
        </w:tc>
        <w:tc>
          <w:tcPr>
            <w:tcW w:w="750" w:type="dxa"/>
          </w:tcPr>
          <w:p w14:paraId="1A79FB7F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1.93</w:t>
            </w:r>
          </w:p>
        </w:tc>
        <w:tc>
          <w:tcPr>
            <w:tcW w:w="1035" w:type="dxa"/>
          </w:tcPr>
          <w:p w14:paraId="54B20609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1.83</w:t>
            </w:r>
          </w:p>
        </w:tc>
        <w:tc>
          <w:tcPr>
            <w:tcW w:w="1026" w:type="dxa"/>
          </w:tcPr>
          <w:p w14:paraId="4C9E6B60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1.60</w:t>
            </w:r>
          </w:p>
        </w:tc>
        <w:tc>
          <w:tcPr>
            <w:tcW w:w="729" w:type="dxa"/>
          </w:tcPr>
          <w:p w14:paraId="748A0F20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1.4</w:t>
            </w:r>
          </w:p>
        </w:tc>
        <w:tc>
          <w:tcPr>
            <w:tcW w:w="1157" w:type="dxa"/>
          </w:tcPr>
          <w:p w14:paraId="6F7322E0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9.8</w:t>
            </w:r>
          </w:p>
        </w:tc>
      </w:tr>
      <w:tr w:rsidR="00186AA7" w:rsidRPr="00882497" w14:paraId="23AB4F18" w14:textId="77777777" w:rsidTr="00862928">
        <w:trPr>
          <w:jc w:val="center"/>
        </w:trPr>
        <w:tc>
          <w:tcPr>
            <w:tcW w:w="1158" w:type="dxa"/>
          </w:tcPr>
          <w:p w14:paraId="444CDBED" w14:textId="77777777" w:rsidR="00186AA7" w:rsidRPr="00882497" w:rsidRDefault="00EB53AB" w:rsidP="00862928">
            <w:pPr>
              <w:tabs>
                <w:tab w:val="left" w:pos="360"/>
              </w:tabs>
              <w:jc w:val="center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Gold</w:t>
            </w:r>
          </w:p>
        </w:tc>
        <w:tc>
          <w:tcPr>
            <w:tcW w:w="713" w:type="dxa"/>
          </w:tcPr>
          <w:p w14:paraId="539DEDC3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2.21</w:t>
            </w:r>
          </w:p>
        </w:tc>
        <w:tc>
          <w:tcPr>
            <w:tcW w:w="747" w:type="dxa"/>
          </w:tcPr>
          <w:p w14:paraId="6CB7236F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2.10</w:t>
            </w:r>
          </w:p>
        </w:tc>
        <w:tc>
          <w:tcPr>
            <w:tcW w:w="763" w:type="dxa"/>
          </w:tcPr>
          <w:p w14:paraId="48D7521C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2.05</w:t>
            </w:r>
          </w:p>
        </w:tc>
        <w:tc>
          <w:tcPr>
            <w:tcW w:w="703" w:type="dxa"/>
          </w:tcPr>
          <w:p w14:paraId="0775CE86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1.80</w:t>
            </w:r>
          </w:p>
        </w:tc>
        <w:tc>
          <w:tcPr>
            <w:tcW w:w="750" w:type="dxa"/>
          </w:tcPr>
          <w:p w14:paraId="4D808FB2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1.81</w:t>
            </w:r>
          </w:p>
        </w:tc>
        <w:tc>
          <w:tcPr>
            <w:tcW w:w="1035" w:type="dxa"/>
          </w:tcPr>
          <w:p w14:paraId="58156F29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1.99</w:t>
            </w:r>
          </w:p>
        </w:tc>
        <w:tc>
          <w:tcPr>
            <w:tcW w:w="1026" w:type="dxa"/>
          </w:tcPr>
          <w:p w14:paraId="49566D62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2.10</w:t>
            </w:r>
          </w:p>
        </w:tc>
        <w:tc>
          <w:tcPr>
            <w:tcW w:w="729" w:type="dxa"/>
          </w:tcPr>
          <w:p w14:paraId="13AF1B40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1.2</w:t>
            </w:r>
          </w:p>
        </w:tc>
        <w:tc>
          <w:tcPr>
            <w:tcW w:w="1157" w:type="dxa"/>
          </w:tcPr>
          <w:p w14:paraId="3FB52723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12.2</w:t>
            </w:r>
          </w:p>
        </w:tc>
      </w:tr>
      <w:tr w:rsidR="00186AA7" w:rsidRPr="00882497" w14:paraId="1CD470F3" w14:textId="77777777" w:rsidTr="00862928">
        <w:trPr>
          <w:jc w:val="center"/>
        </w:trPr>
        <w:tc>
          <w:tcPr>
            <w:tcW w:w="5869" w:type="dxa"/>
            <w:gridSpan w:val="7"/>
          </w:tcPr>
          <w:p w14:paraId="7E061C57" w14:textId="77777777" w:rsidR="00186AA7" w:rsidRPr="00882497" w:rsidRDefault="00FE3C75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I</w:t>
            </w:r>
            <w:r w:rsidR="00186AA7" w:rsidRPr="00882497">
              <w:rPr>
                <w:rFonts w:ascii="Gisha" w:hAnsi="Gisha" w:cs="Gisha" w:hint="cs"/>
                <w:b/>
              </w:rPr>
              <w:t xml:space="preserve">ndustry </w:t>
            </w:r>
            <w:r w:rsidRPr="00882497">
              <w:rPr>
                <w:rFonts w:ascii="Gisha" w:hAnsi="Gisha" w:cs="Gisha" w:hint="cs"/>
                <w:b/>
              </w:rPr>
              <w:t>mean</w:t>
            </w:r>
          </w:p>
        </w:tc>
        <w:tc>
          <w:tcPr>
            <w:tcW w:w="1026" w:type="dxa"/>
          </w:tcPr>
          <w:p w14:paraId="4B7A2087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3.01</w:t>
            </w:r>
          </w:p>
        </w:tc>
        <w:tc>
          <w:tcPr>
            <w:tcW w:w="729" w:type="dxa"/>
          </w:tcPr>
          <w:p w14:paraId="273EBCAD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1.2</w:t>
            </w:r>
          </w:p>
        </w:tc>
        <w:tc>
          <w:tcPr>
            <w:tcW w:w="1157" w:type="dxa"/>
          </w:tcPr>
          <w:p w14:paraId="2CD90653" w14:textId="77777777" w:rsidR="00186AA7" w:rsidRPr="00882497" w:rsidRDefault="00186AA7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15.0</w:t>
            </w:r>
          </w:p>
        </w:tc>
      </w:tr>
    </w:tbl>
    <w:p w14:paraId="1CFDE91B" w14:textId="77777777" w:rsidR="00186AA7" w:rsidRPr="00882497" w:rsidRDefault="00186AA7" w:rsidP="00186AA7">
      <w:pPr>
        <w:rPr>
          <w:rFonts w:ascii="Gisha" w:hAnsi="Gisha" w:cs="Gisha"/>
          <w:sz w:val="24"/>
          <w:szCs w:val="24"/>
        </w:rPr>
      </w:pPr>
    </w:p>
    <w:p w14:paraId="53E46795" w14:textId="77777777" w:rsidR="00186AA7" w:rsidRPr="00882497" w:rsidRDefault="00186AA7" w:rsidP="00186AA7">
      <w:pPr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7C66907F" w14:textId="77777777" w:rsidR="00186AA7" w:rsidRPr="00882497" w:rsidRDefault="00186AA7" w:rsidP="00DB4352">
      <w:pPr>
        <w:rPr>
          <w:rFonts w:ascii="Gisha" w:hAnsi="Gisha" w:cs="Gisha"/>
          <w:sz w:val="24"/>
          <w:szCs w:val="24"/>
        </w:rPr>
      </w:pPr>
    </w:p>
    <w:p w14:paraId="05C26262" w14:textId="77777777" w:rsidR="00186AA7" w:rsidRPr="00882497" w:rsidRDefault="00186AA7" w:rsidP="0007480C">
      <w:pPr>
        <w:pStyle w:val="ListParagraph"/>
        <w:numPr>
          <w:ilvl w:val="0"/>
          <w:numId w:val="44"/>
        </w:numPr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Which share should Wilson recommend? </w:t>
      </w:r>
    </w:p>
    <w:p w14:paraId="0D450207" w14:textId="77777777" w:rsidR="00FE3C75" w:rsidRPr="00882497" w:rsidRDefault="00FE3C75" w:rsidP="00DB4352">
      <w:pPr>
        <w:pStyle w:val="ListParagraph"/>
        <w:ind w:left="360" w:hanging="360"/>
        <w:rPr>
          <w:rFonts w:ascii="Gisha" w:hAnsi="Gisha" w:cs="Gisha"/>
          <w:sz w:val="24"/>
          <w:szCs w:val="24"/>
        </w:rPr>
      </w:pPr>
    </w:p>
    <w:p w14:paraId="2B6B7167" w14:textId="77777777" w:rsidR="00FE3C75" w:rsidRPr="00882497" w:rsidRDefault="00FE3C75" w:rsidP="0007480C">
      <w:pPr>
        <w:pStyle w:val="ListParagraph"/>
        <w:numPr>
          <w:ilvl w:val="0"/>
          <w:numId w:val="44"/>
        </w:numPr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Why was the industry mean used instead of a comparable company mean? </w:t>
      </w:r>
    </w:p>
    <w:p w14:paraId="53EA525C" w14:textId="77777777" w:rsidR="00FE3C75" w:rsidRPr="00882497" w:rsidRDefault="00FE3C75" w:rsidP="00DB4352">
      <w:pPr>
        <w:pStyle w:val="ListParagraph"/>
        <w:rPr>
          <w:rFonts w:ascii="Gisha" w:hAnsi="Gisha" w:cs="Gisha"/>
          <w:sz w:val="24"/>
          <w:szCs w:val="24"/>
        </w:rPr>
      </w:pPr>
    </w:p>
    <w:p w14:paraId="5F667A5F" w14:textId="702FB4D5" w:rsidR="00186AA7" w:rsidRPr="00882497" w:rsidRDefault="00186AA7" w:rsidP="0007480C">
      <w:pPr>
        <w:pStyle w:val="ListParagraph"/>
        <w:numPr>
          <w:ilvl w:val="0"/>
          <w:numId w:val="44"/>
        </w:numPr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What improvements could be made to Wilson’s methods?</w:t>
      </w:r>
    </w:p>
    <w:p w14:paraId="79717E60" w14:textId="5CF408DA" w:rsidR="00186AA7" w:rsidRPr="00882497" w:rsidRDefault="00186AA7" w:rsidP="00186AA7">
      <w:pPr>
        <w:jc w:val="both"/>
        <w:rPr>
          <w:rFonts w:ascii="Gisha" w:hAnsi="Gisha" w:cs="Gisha"/>
          <w:b/>
          <w:lang w:val="en-CA"/>
        </w:rPr>
      </w:pPr>
    </w:p>
    <w:p w14:paraId="120A3059" w14:textId="77777777" w:rsidR="0058487A" w:rsidRPr="00882497" w:rsidRDefault="0058487A">
      <w:pPr>
        <w:rPr>
          <w:rFonts w:ascii="Gisha" w:hAnsi="Gisha" w:cs="Gisha"/>
          <w:b/>
          <w:sz w:val="28"/>
          <w:szCs w:val="28"/>
          <w:lang w:val="en-CA"/>
        </w:rPr>
      </w:pPr>
      <w:r w:rsidRPr="00882497">
        <w:rPr>
          <w:rFonts w:ascii="Gisha" w:hAnsi="Gisha" w:cs="Gisha" w:hint="cs"/>
          <w:b/>
          <w:sz w:val="28"/>
          <w:szCs w:val="28"/>
          <w:lang w:val="en-CA"/>
        </w:rPr>
        <w:br w:type="page"/>
      </w:r>
    </w:p>
    <w:p w14:paraId="2BED8965" w14:textId="45AE1744" w:rsidR="00186AA7" w:rsidRPr="00882497" w:rsidRDefault="006C0481" w:rsidP="00186AA7">
      <w:pPr>
        <w:jc w:val="both"/>
        <w:rPr>
          <w:rFonts w:ascii="Gisha" w:hAnsi="Gisha" w:cs="Gisha"/>
          <w:b/>
          <w:sz w:val="28"/>
          <w:szCs w:val="28"/>
          <w:lang w:val="en-CA"/>
        </w:rPr>
      </w:pPr>
      <w:bookmarkStart w:id="12" w:name="_Hlk29982007"/>
      <w:r>
        <w:rPr>
          <w:rFonts w:ascii="Gisha" w:hAnsi="Gisha" w:cs="Gisha"/>
          <w:b/>
          <w:sz w:val="28"/>
          <w:szCs w:val="28"/>
          <w:lang w:val="en-CA"/>
        </w:rPr>
        <w:lastRenderedPageBreak/>
        <w:t xml:space="preserve">Comparable </w:t>
      </w:r>
      <w:r w:rsidR="0058487A" w:rsidRPr="00882497">
        <w:rPr>
          <w:rFonts w:ascii="Gisha" w:hAnsi="Gisha" w:cs="Gisha" w:hint="cs"/>
          <w:b/>
          <w:sz w:val="28"/>
          <w:szCs w:val="28"/>
          <w:lang w:val="en-CA"/>
        </w:rPr>
        <w:t xml:space="preserve">Market Multiples </w:t>
      </w:r>
      <w:r w:rsidR="003302EA" w:rsidRPr="00882497">
        <w:rPr>
          <w:rFonts w:ascii="Gisha" w:hAnsi="Gisha" w:cs="Gisha" w:hint="cs"/>
          <w:b/>
          <w:sz w:val="28"/>
          <w:szCs w:val="28"/>
          <w:lang w:val="en-CA"/>
        </w:rPr>
        <w:t xml:space="preserve">Approach </w:t>
      </w:r>
      <w:r w:rsidR="0058487A" w:rsidRPr="00882497">
        <w:rPr>
          <w:rFonts w:ascii="Gisha" w:hAnsi="Gisha" w:cs="Gisha" w:hint="cs"/>
          <w:b/>
          <w:sz w:val="28"/>
          <w:szCs w:val="28"/>
          <w:lang w:val="en-CA"/>
        </w:rPr>
        <w:t xml:space="preserve">(P/E) </w:t>
      </w:r>
      <w:r w:rsidR="009C5526" w:rsidRPr="00882497">
        <w:rPr>
          <w:rFonts w:ascii="Gisha" w:hAnsi="Gisha" w:cs="Gisha" w:hint="cs"/>
          <w:b/>
          <w:sz w:val="28"/>
          <w:szCs w:val="28"/>
          <w:lang w:val="en-CA"/>
        </w:rPr>
        <w:t>at Astro</w:t>
      </w:r>
    </w:p>
    <w:bookmarkEnd w:id="12"/>
    <w:p w14:paraId="52BCB0F8" w14:textId="77777777" w:rsidR="0058487A" w:rsidRPr="00882497" w:rsidRDefault="0058487A" w:rsidP="00186AA7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2BDE0CA9" w14:textId="3F345D57" w:rsidR="0058487A" w:rsidRPr="00882497" w:rsidRDefault="0058487A" w:rsidP="0058487A">
      <w:pPr>
        <w:tabs>
          <w:tab w:val="left" w:pos="36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Dexter Manley is an equity analyst with </w:t>
      </w:r>
      <w:r w:rsidR="009C5526" w:rsidRPr="00882497">
        <w:rPr>
          <w:rFonts w:ascii="Gisha" w:hAnsi="Gisha" w:cs="Gisha" w:hint="cs"/>
          <w:sz w:val="24"/>
          <w:szCs w:val="24"/>
        </w:rPr>
        <w:t xml:space="preserve">Astro Financial.  He </w:t>
      </w:r>
      <w:r w:rsidRPr="00882497">
        <w:rPr>
          <w:rFonts w:ascii="Gisha" w:hAnsi="Gisha" w:cs="Gisha" w:hint="cs"/>
          <w:sz w:val="24"/>
          <w:szCs w:val="24"/>
        </w:rPr>
        <w:t xml:space="preserve">is considering three companies for inclusion in its value fund. Manley </w:t>
      </w:r>
      <w:r w:rsidR="00AC15A5" w:rsidRPr="00882497">
        <w:rPr>
          <w:rFonts w:ascii="Gisha" w:hAnsi="Gisha" w:cs="Gisha"/>
          <w:sz w:val="24"/>
          <w:szCs w:val="24"/>
        </w:rPr>
        <w:t>has decided</w:t>
      </w:r>
      <w:r w:rsidR="00DB4352" w:rsidRPr="00882497">
        <w:rPr>
          <w:rFonts w:ascii="Gisha" w:hAnsi="Gisha" w:cs="Gisha" w:hint="cs"/>
          <w:sz w:val="24"/>
          <w:szCs w:val="24"/>
        </w:rPr>
        <w:t xml:space="preserve"> to </w:t>
      </w:r>
      <w:r w:rsidRPr="00882497">
        <w:rPr>
          <w:rFonts w:ascii="Gisha" w:hAnsi="Gisha" w:cs="Gisha" w:hint="cs"/>
          <w:sz w:val="24"/>
          <w:szCs w:val="24"/>
        </w:rPr>
        <w:t xml:space="preserve">compare </w:t>
      </w:r>
      <w:r w:rsidR="004F26D8" w:rsidRPr="00882497">
        <w:rPr>
          <w:rFonts w:ascii="Gisha" w:hAnsi="Gisha" w:cs="Gisha" w:hint="cs"/>
          <w:sz w:val="24"/>
          <w:szCs w:val="24"/>
        </w:rPr>
        <w:t>their</w:t>
      </w:r>
      <w:r w:rsidRPr="00882497">
        <w:rPr>
          <w:rFonts w:ascii="Gisha" w:hAnsi="Gisha" w:cs="Gisha" w:hint="cs"/>
          <w:sz w:val="24"/>
          <w:szCs w:val="24"/>
        </w:rPr>
        <w:t xml:space="preserve"> P/E ratio to the P/E of the market.</w:t>
      </w:r>
      <w:r w:rsidR="002F6C67">
        <w:rPr>
          <w:rFonts w:ascii="Gisha" w:hAnsi="Gisha" w:cs="Gisha"/>
          <w:sz w:val="24"/>
          <w:szCs w:val="24"/>
        </w:rPr>
        <w:t xml:space="preserve">  </w:t>
      </w:r>
    </w:p>
    <w:p w14:paraId="00987ED3" w14:textId="77777777" w:rsidR="0058487A" w:rsidRPr="00882497" w:rsidRDefault="0058487A" w:rsidP="0058487A">
      <w:pPr>
        <w:tabs>
          <w:tab w:val="left" w:pos="360"/>
        </w:tabs>
        <w:rPr>
          <w:rFonts w:ascii="Gisha" w:hAnsi="Gisha" w:cs="Gisha"/>
          <w:sz w:val="24"/>
          <w:szCs w:val="24"/>
        </w:rPr>
      </w:pPr>
    </w:p>
    <w:tbl>
      <w:tblPr>
        <w:tblW w:w="88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1005"/>
        <w:gridCol w:w="988"/>
        <w:gridCol w:w="1133"/>
        <w:gridCol w:w="850"/>
      </w:tblGrid>
      <w:tr w:rsidR="0058487A" w:rsidRPr="00882497" w14:paraId="6E0918DC" w14:textId="77777777" w:rsidTr="00CB0B32">
        <w:tc>
          <w:tcPr>
            <w:tcW w:w="4844" w:type="dxa"/>
            <w:shd w:val="clear" w:color="auto" w:fill="auto"/>
            <w:vAlign w:val="center"/>
          </w:tcPr>
          <w:p w14:paraId="75460671" w14:textId="77777777" w:rsidR="0058487A" w:rsidRPr="00882497" w:rsidRDefault="0058487A" w:rsidP="00742E15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1A721A2F" w14:textId="77777777" w:rsidR="0058487A" w:rsidRPr="00882497" w:rsidRDefault="0058487A" w:rsidP="00742E15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Random Ltd.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6634921" w14:textId="77777777" w:rsidR="0058487A" w:rsidRPr="00882497" w:rsidRDefault="0058487A" w:rsidP="00742E15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Housley Inc.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9F9387A" w14:textId="77777777" w:rsidR="0058487A" w:rsidRPr="00882497" w:rsidRDefault="0058487A" w:rsidP="00742E15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Backtrack Corp.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F870B7" w14:textId="77777777" w:rsidR="0058487A" w:rsidRPr="00882497" w:rsidRDefault="0058487A" w:rsidP="00742E15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S&amp;P 500</w:t>
            </w:r>
          </w:p>
        </w:tc>
      </w:tr>
      <w:tr w:rsidR="0058487A" w:rsidRPr="00882497" w14:paraId="31BAE508" w14:textId="77777777" w:rsidTr="00CB0B32">
        <w:tc>
          <w:tcPr>
            <w:tcW w:w="4844" w:type="dxa"/>
            <w:shd w:val="clear" w:color="auto" w:fill="auto"/>
            <w:vAlign w:val="center"/>
          </w:tcPr>
          <w:p w14:paraId="6E0B9DD7" w14:textId="77777777" w:rsidR="0058487A" w:rsidRPr="00882497" w:rsidRDefault="004F26D8" w:rsidP="00742E15">
            <w:pPr>
              <w:tabs>
                <w:tab w:val="left" w:pos="360"/>
              </w:tabs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Current </w:t>
            </w:r>
            <w:r w:rsidR="0058487A" w:rsidRPr="00882497">
              <w:rPr>
                <w:rFonts w:ascii="Gisha" w:hAnsi="Gisha" w:cs="Gisha" w:hint="cs"/>
              </w:rPr>
              <w:t>P/E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EB32CED" w14:textId="77777777" w:rsidR="0058487A" w:rsidRPr="00882497" w:rsidRDefault="0058487A" w:rsidP="00742E15">
            <w:pPr>
              <w:tabs>
                <w:tab w:val="left" w:pos="360"/>
              </w:tabs>
              <w:jc w:val="center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</w:t>
            </w:r>
            <w:r w:rsidR="004F26D8" w:rsidRPr="00882497">
              <w:rPr>
                <w:rFonts w:ascii="Gisha" w:hAnsi="Gisha" w:cs="Gisha" w:hint="cs"/>
              </w:rPr>
              <w:t>4.67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ACF689F" w14:textId="77777777" w:rsidR="0058487A" w:rsidRPr="00882497" w:rsidRDefault="0058487A" w:rsidP="00742E15">
            <w:pPr>
              <w:tabs>
                <w:tab w:val="left" w:pos="360"/>
              </w:tabs>
              <w:jc w:val="center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</w:t>
            </w:r>
            <w:r w:rsidR="003302EA" w:rsidRPr="00882497">
              <w:rPr>
                <w:rFonts w:ascii="Gisha" w:hAnsi="Gisha" w:cs="Gisha" w:hint="cs"/>
              </w:rPr>
              <w:t>7.33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1ED8484" w14:textId="77777777" w:rsidR="0058487A" w:rsidRPr="00882497" w:rsidRDefault="0058487A" w:rsidP="00742E15">
            <w:pPr>
              <w:tabs>
                <w:tab w:val="left" w:pos="360"/>
              </w:tabs>
              <w:jc w:val="center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</w:t>
            </w:r>
            <w:r w:rsidR="003302EA" w:rsidRPr="00882497">
              <w:rPr>
                <w:rFonts w:ascii="Gisha" w:hAnsi="Gisha" w:cs="Gisha" w:hint="cs"/>
              </w:rPr>
              <w:t>5.31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16CE1" w14:textId="77777777" w:rsidR="0058487A" w:rsidRPr="00882497" w:rsidRDefault="003302EA" w:rsidP="00742E15">
            <w:pPr>
              <w:tabs>
                <w:tab w:val="left" w:pos="360"/>
              </w:tabs>
              <w:jc w:val="center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19.20</w:t>
            </w:r>
          </w:p>
        </w:tc>
      </w:tr>
      <w:tr w:rsidR="0058487A" w:rsidRPr="00882497" w14:paraId="085C4C0C" w14:textId="77777777" w:rsidTr="00F916EB">
        <w:trPr>
          <w:trHeight w:val="206"/>
        </w:trPr>
        <w:tc>
          <w:tcPr>
            <w:tcW w:w="4844" w:type="dxa"/>
            <w:shd w:val="clear" w:color="auto" w:fill="auto"/>
            <w:vAlign w:val="center"/>
          </w:tcPr>
          <w:p w14:paraId="69F12FF5" w14:textId="77777777" w:rsidR="0058487A" w:rsidRPr="00882497" w:rsidRDefault="004F26D8" w:rsidP="004F26D8">
            <w:pPr>
              <w:tabs>
                <w:tab w:val="left" w:pos="720"/>
              </w:tabs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5-year average ratio of company P/E to S&amp;P 500 P/E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4C9B1DA" w14:textId="77777777" w:rsidR="0058487A" w:rsidRPr="00882497" w:rsidRDefault="0058487A" w:rsidP="00742E15">
            <w:pPr>
              <w:tabs>
                <w:tab w:val="left" w:pos="360"/>
              </w:tabs>
              <w:jc w:val="center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.</w:t>
            </w:r>
            <w:r w:rsidR="003302EA" w:rsidRPr="00882497">
              <w:rPr>
                <w:rFonts w:ascii="Gisha" w:hAnsi="Gisha" w:cs="Gisha" w:hint="cs"/>
              </w:rPr>
              <w:t>95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8B8EEF5" w14:textId="77777777" w:rsidR="0058487A" w:rsidRPr="00882497" w:rsidRDefault="0058487A" w:rsidP="00742E15">
            <w:pPr>
              <w:tabs>
                <w:tab w:val="left" w:pos="360"/>
              </w:tabs>
              <w:jc w:val="center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</w:t>
            </w:r>
            <w:r w:rsidR="003302EA" w:rsidRPr="00882497">
              <w:rPr>
                <w:rFonts w:ascii="Gisha" w:hAnsi="Gisha" w:cs="Gisha" w:hint="cs"/>
              </w:rPr>
              <w:t>23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9B40305" w14:textId="77777777" w:rsidR="0058487A" w:rsidRPr="00882497" w:rsidRDefault="0058487A" w:rsidP="00742E15">
            <w:pPr>
              <w:tabs>
                <w:tab w:val="left" w:pos="360"/>
              </w:tabs>
              <w:jc w:val="center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</w:t>
            </w:r>
            <w:r w:rsidR="003302EA" w:rsidRPr="00882497">
              <w:rPr>
                <w:rFonts w:ascii="Gisha" w:hAnsi="Gisha" w:cs="Gisha" w:hint="cs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4C4BC" w14:textId="77777777" w:rsidR="0058487A" w:rsidRPr="00882497" w:rsidRDefault="0058487A" w:rsidP="00742E15">
            <w:pPr>
              <w:tabs>
                <w:tab w:val="left" w:pos="360"/>
              </w:tabs>
              <w:rPr>
                <w:rFonts w:ascii="Gisha" w:hAnsi="Gisha" w:cs="Gisha"/>
              </w:rPr>
            </w:pPr>
          </w:p>
        </w:tc>
      </w:tr>
    </w:tbl>
    <w:p w14:paraId="57DE237A" w14:textId="77777777" w:rsidR="0058487A" w:rsidRPr="00882497" w:rsidRDefault="0058487A" w:rsidP="0058487A">
      <w:pPr>
        <w:tabs>
          <w:tab w:val="left" w:pos="360"/>
        </w:tabs>
        <w:jc w:val="both"/>
        <w:rPr>
          <w:rFonts w:ascii="Gisha" w:hAnsi="Gisha" w:cs="Gisha"/>
          <w:b/>
          <w:sz w:val="24"/>
          <w:szCs w:val="24"/>
        </w:rPr>
      </w:pPr>
    </w:p>
    <w:p w14:paraId="0003E53A" w14:textId="77777777" w:rsidR="0058487A" w:rsidRPr="00882497" w:rsidRDefault="0058487A" w:rsidP="0058487A">
      <w:pPr>
        <w:tabs>
          <w:tab w:val="left" w:pos="360"/>
        </w:tabs>
        <w:jc w:val="both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307D96BF" w14:textId="77777777" w:rsidR="0058487A" w:rsidRPr="00882497" w:rsidRDefault="0058487A" w:rsidP="0058487A">
      <w:pPr>
        <w:tabs>
          <w:tab w:val="left" w:pos="360"/>
        </w:tabs>
        <w:jc w:val="both"/>
        <w:rPr>
          <w:rFonts w:ascii="Gisha" w:hAnsi="Gisha" w:cs="Gisha"/>
          <w:sz w:val="24"/>
          <w:szCs w:val="24"/>
        </w:rPr>
      </w:pPr>
    </w:p>
    <w:p w14:paraId="5D0CEB76" w14:textId="4D056012" w:rsidR="0058487A" w:rsidRPr="00882497" w:rsidRDefault="0058487A" w:rsidP="0007480C">
      <w:pPr>
        <w:numPr>
          <w:ilvl w:val="0"/>
          <w:numId w:val="42"/>
        </w:numPr>
        <w:tabs>
          <w:tab w:val="left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Which company(s) </w:t>
      </w:r>
      <w:r w:rsidR="00597760">
        <w:rPr>
          <w:rFonts w:ascii="Gisha" w:hAnsi="Gisha" w:cs="Gisha"/>
          <w:sz w:val="24"/>
          <w:szCs w:val="24"/>
        </w:rPr>
        <w:t>are</w:t>
      </w:r>
      <w:r w:rsidRPr="00882497">
        <w:rPr>
          <w:rFonts w:ascii="Gisha" w:hAnsi="Gisha" w:cs="Gisha" w:hint="cs"/>
          <w:sz w:val="24"/>
          <w:szCs w:val="24"/>
        </w:rPr>
        <w:t xml:space="preserve"> undervalued and</w:t>
      </w:r>
      <w:r w:rsidR="00DB4352" w:rsidRPr="00882497">
        <w:rPr>
          <w:rFonts w:ascii="Gisha" w:hAnsi="Gisha" w:cs="Gisha" w:hint="cs"/>
          <w:sz w:val="24"/>
          <w:szCs w:val="24"/>
        </w:rPr>
        <w:t xml:space="preserve"> should </w:t>
      </w:r>
      <w:r w:rsidRPr="00882497">
        <w:rPr>
          <w:rFonts w:ascii="Gisha" w:hAnsi="Gisha" w:cs="Gisha" w:hint="cs"/>
          <w:sz w:val="24"/>
          <w:szCs w:val="24"/>
        </w:rPr>
        <w:t>be recommended for inclusion in the value fund?</w:t>
      </w:r>
    </w:p>
    <w:p w14:paraId="53B1FFDF" w14:textId="77777777" w:rsidR="0058487A" w:rsidRPr="00882497" w:rsidRDefault="0058487A" w:rsidP="00DB4352">
      <w:pPr>
        <w:tabs>
          <w:tab w:val="left" w:pos="360"/>
        </w:tabs>
        <w:rPr>
          <w:rFonts w:ascii="Gisha" w:hAnsi="Gisha" w:cs="Gisha"/>
          <w:sz w:val="24"/>
          <w:szCs w:val="24"/>
        </w:rPr>
      </w:pPr>
    </w:p>
    <w:p w14:paraId="6EB1E2AE" w14:textId="77777777" w:rsidR="0058487A" w:rsidRPr="00882497" w:rsidRDefault="0058487A" w:rsidP="0007480C">
      <w:pPr>
        <w:numPr>
          <w:ilvl w:val="0"/>
          <w:numId w:val="42"/>
        </w:numPr>
        <w:tabs>
          <w:tab w:val="left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What is the advantage of using the market P/E as a benchmark?</w:t>
      </w:r>
    </w:p>
    <w:p w14:paraId="395210CB" w14:textId="77777777" w:rsidR="00186AA7" w:rsidRPr="00882497" w:rsidRDefault="00186AA7" w:rsidP="00186AA7">
      <w:pPr>
        <w:jc w:val="both"/>
        <w:rPr>
          <w:rFonts w:ascii="Gisha" w:hAnsi="Gisha" w:cs="Gisha"/>
          <w:b/>
          <w:lang w:val="en-CA"/>
        </w:rPr>
      </w:pPr>
    </w:p>
    <w:p w14:paraId="1C5AFEA9" w14:textId="77777777" w:rsidR="001B5A09" w:rsidRPr="00882497" w:rsidRDefault="001B5A09">
      <w:pPr>
        <w:rPr>
          <w:rFonts w:ascii="Gisha" w:hAnsi="Gisha" w:cs="Gisha"/>
          <w:b/>
          <w:sz w:val="28"/>
          <w:szCs w:val="28"/>
          <w:lang w:val="en-CA"/>
        </w:rPr>
      </w:pPr>
      <w:r w:rsidRPr="00882497">
        <w:rPr>
          <w:rFonts w:ascii="Gisha" w:hAnsi="Gisha" w:cs="Gisha" w:hint="cs"/>
          <w:b/>
          <w:sz w:val="28"/>
          <w:szCs w:val="28"/>
          <w:lang w:val="en-CA"/>
        </w:rPr>
        <w:br w:type="page"/>
      </w:r>
    </w:p>
    <w:p w14:paraId="69E854BC" w14:textId="393CCA7E" w:rsidR="00216FA3" w:rsidRPr="00882497" w:rsidRDefault="00216FA3" w:rsidP="006C0481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b/>
          <w:sz w:val="28"/>
          <w:szCs w:val="28"/>
        </w:rPr>
        <w:lastRenderedPageBreak/>
        <w:t>Market Multiples Approach (P/E) using Multi-Regression</w:t>
      </w:r>
      <w:r w:rsidR="0048081D" w:rsidRPr="00882497">
        <w:rPr>
          <w:rFonts w:ascii="Gisha" w:hAnsi="Gisha" w:cs="Gisha" w:hint="cs"/>
          <w:b/>
          <w:sz w:val="28"/>
          <w:szCs w:val="28"/>
        </w:rPr>
        <w:t xml:space="preserve"> at Timmins</w:t>
      </w:r>
    </w:p>
    <w:bookmarkEnd w:id="5"/>
    <w:p w14:paraId="1107AB1C" w14:textId="77777777" w:rsidR="00216FA3" w:rsidRPr="00882497" w:rsidRDefault="00216FA3" w:rsidP="007F795F">
      <w:pPr>
        <w:tabs>
          <w:tab w:val="left" w:pos="360"/>
        </w:tabs>
        <w:rPr>
          <w:rFonts w:ascii="Gisha" w:hAnsi="Gisha" w:cs="Gisha"/>
          <w:sz w:val="24"/>
          <w:szCs w:val="24"/>
        </w:rPr>
      </w:pPr>
    </w:p>
    <w:p w14:paraId="6E3BF97B" w14:textId="4D23A668" w:rsidR="007F795F" w:rsidRPr="00882497" w:rsidRDefault="00216FA3" w:rsidP="007F795F">
      <w:pPr>
        <w:tabs>
          <w:tab w:val="left" w:pos="36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Ranson Witherspoon </w:t>
      </w:r>
      <w:r w:rsidR="007F795F" w:rsidRPr="00882497">
        <w:rPr>
          <w:rFonts w:ascii="Gisha" w:hAnsi="Gisha" w:cs="Gisha" w:hint="cs"/>
          <w:sz w:val="24"/>
          <w:szCs w:val="24"/>
        </w:rPr>
        <w:t>is an equity analyst with a large pension fund</w:t>
      </w:r>
      <w:r w:rsidR="002F6C67">
        <w:rPr>
          <w:rFonts w:ascii="Gisha" w:hAnsi="Gisha" w:cs="Gisha"/>
          <w:sz w:val="24"/>
          <w:szCs w:val="24"/>
        </w:rPr>
        <w:t>,</w:t>
      </w:r>
      <w:r w:rsidR="007F795F" w:rsidRPr="00882497">
        <w:rPr>
          <w:rFonts w:ascii="Gisha" w:hAnsi="Gisha" w:cs="Gisha" w:hint="cs"/>
          <w:sz w:val="24"/>
          <w:szCs w:val="24"/>
        </w:rPr>
        <w:t xml:space="preserve"> and </w:t>
      </w:r>
      <w:r w:rsidR="002F6C67">
        <w:rPr>
          <w:rFonts w:ascii="Gisha" w:hAnsi="Gisha" w:cs="Gisha"/>
          <w:sz w:val="24"/>
          <w:szCs w:val="24"/>
        </w:rPr>
        <w:t xml:space="preserve">she </w:t>
      </w:r>
      <w:r w:rsidR="007F795F" w:rsidRPr="00882497">
        <w:rPr>
          <w:rFonts w:ascii="Gisha" w:hAnsi="Gisha" w:cs="Gisha" w:hint="cs"/>
          <w:sz w:val="24"/>
          <w:szCs w:val="24"/>
        </w:rPr>
        <w:t>is researching</w:t>
      </w:r>
      <w:r w:rsidR="00FB620D">
        <w:rPr>
          <w:rFonts w:ascii="Gisha" w:hAnsi="Gisha" w:cs="Gisha"/>
          <w:sz w:val="24"/>
          <w:szCs w:val="24"/>
        </w:rPr>
        <w:t xml:space="preserve"> </w:t>
      </w:r>
      <w:r w:rsidR="0048081D" w:rsidRPr="00882497">
        <w:rPr>
          <w:rFonts w:ascii="Gisha" w:hAnsi="Gisha" w:cs="Gisha" w:hint="cs"/>
          <w:sz w:val="24"/>
          <w:szCs w:val="24"/>
        </w:rPr>
        <w:t>Timmins Industries</w:t>
      </w:r>
      <w:r w:rsidR="007F795F" w:rsidRPr="00882497">
        <w:rPr>
          <w:rFonts w:ascii="Gisha" w:hAnsi="Gisha" w:cs="Gisha" w:hint="cs"/>
          <w:sz w:val="24"/>
          <w:szCs w:val="24"/>
        </w:rPr>
        <w:t xml:space="preserve"> to determine whether the fund should invest.  </w:t>
      </w:r>
      <w:r w:rsidR="002F6C67">
        <w:rPr>
          <w:rFonts w:ascii="Gisha" w:hAnsi="Gisha" w:cs="Gisha"/>
          <w:sz w:val="24"/>
          <w:szCs w:val="24"/>
        </w:rPr>
        <w:t xml:space="preserve">Timmins </w:t>
      </w:r>
      <w:r w:rsidR="007F795F" w:rsidRPr="00882497">
        <w:rPr>
          <w:rFonts w:ascii="Gisha" w:hAnsi="Gisha" w:cs="Gisha" w:hint="cs"/>
          <w:sz w:val="24"/>
          <w:szCs w:val="24"/>
        </w:rPr>
        <w:t>has a dividend payout ratio of 0.</w:t>
      </w:r>
      <w:r w:rsidRPr="00882497">
        <w:rPr>
          <w:rFonts w:ascii="Gisha" w:hAnsi="Gisha" w:cs="Gisha" w:hint="cs"/>
          <w:sz w:val="24"/>
          <w:szCs w:val="24"/>
        </w:rPr>
        <w:t>50</w:t>
      </w:r>
      <w:r w:rsidR="007F795F" w:rsidRPr="00882497">
        <w:rPr>
          <w:rFonts w:ascii="Gisha" w:hAnsi="Gisha" w:cs="Gisha" w:hint="cs"/>
          <w:sz w:val="24"/>
          <w:szCs w:val="24"/>
        </w:rPr>
        <w:t xml:space="preserve">, a beta of </w:t>
      </w:r>
      <w:r w:rsidRPr="00882497">
        <w:rPr>
          <w:rFonts w:ascii="Gisha" w:hAnsi="Gisha" w:cs="Gisha" w:hint="cs"/>
          <w:sz w:val="24"/>
          <w:szCs w:val="24"/>
        </w:rPr>
        <w:t>1.1</w:t>
      </w:r>
      <w:r w:rsidR="007F795F" w:rsidRPr="00882497">
        <w:rPr>
          <w:rFonts w:ascii="Gisha" w:hAnsi="Gisha" w:cs="Gisha" w:hint="cs"/>
          <w:sz w:val="24"/>
          <w:szCs w:val="24"/>
        </w:rPr>
        <w:t xml:space="preserve">, and an earnings growth rate of </w:t>
      </w:r>
      <w:r w:rsidRPr="00882497">
        <w:rPr>
          <w:rFonts w:ascii="Gisha" w:hAnsi="Gisha" w:cs="Gisha" w:hint="cs"/>
          <w:sz w:val="24"/>
          <w:szCs w:val="24"/>
        </w:rPr>
        <w:t>7.0%</w:t>
      </w:r>
      <w:r w:rsidR="007F795F" w:rsidRPr="00882497">
        <w:rPr>
          <w:rFonts w:ascii="Gisha" w:hAnsi="Gisha" w:cs="Gisha" w:hint="cs"/>
          <w:sz w:val="24"/>
          <w:szCs w:val="24"/>
        </w:rPr>
        <w:t xml:space="preserve">.  </w:t>
      </w:r>
      <w:r w:rsidR="00FA1A93" w:rsidRPr="00882497">
        <w:rPr>
          <w:rFonts w:ascii="Gisha" w:hAnsi="Gisha" w:cs="Gisha" w:hint="cs"/>
          <w:sz w:val="24"/>
          <w:szCs w:val="24"/>
        </w:rPr>
        <w:t>Witherspoon</w:t>
      </w:r>
      <w:r w:rsidR="007F795F" w:rsidRPr="00882497">
        <w:rPr>
          <w:rFonts w:ascii="Gisha" w:hAnsi="Gisha" w:cs="Gisha" w:hint="cs"/>
          <w:sz w:val="24"/>
          <w:szCs w:val="24"/>
        </w:rPr>
        <w:t xml:space="preserve"> developed a</w:t>
      </w:r>
      <w:r w:rsidRPr="00882497">
        <w:rPr>
          <w:rFonts w:ascii="Gisha" w:hAnsi="Gisha" w:cs="Gisha" w:hint="cs"/>
          <w:sz w:val="24"/>
          <w:szCs w:val="24"/>
        </w:rPr>
        <w:t xml:space="preserve"> multi</w:t>
      </w:r>
      <w:r w:rsidR="002F6C67">
        <w:rPr>
          <w:rFonts w:ascii="Gisha" w:hAnsi="Gisha" w:cs="Gisha"/>
          <w:sz w:val="24"/>
          <w:szCs w:val="24"/>
        </w:rPr>
        <w:t xml:space="preserve">ple </w:t>
      </w:r>
      <w:r w:rsidR="007F795F" w:rsidRPr="00882497">
        <w:rPr>
          <w:rFonts w:ascii="Gisha" w:hAnsi="Gisha" w:cs="Gisha" w:hint="cs"/>
          <w:sz w:val="24"/>
          <w:szCs w:val="24"/>
        </w:rPr>
        <w:t>regression model with a high R</w:t>
      </w:r>
      <w:r w:rsidR="007F795F" w:rsidRPr="00882497">
        <w:rPr>
          <w:rFonts w:ascii="Gisha" w:hAnsi="Gisha" w:cs="Gisha" w:hint="cs"/>
          <w:sz w:val="24"/>
          <w:szCs w:val="24"/>
          <w:vertAlign w:val="superscript"/>
        </w:rPr>
        <w:t>2</w:t>
      </w:r>
      <w:r w:rsidR="007F795F" w:rsidRPr="00882497">
        <w:rPr>
          <w:rFonts w:ascii="Gisha" w:hAnsi="Gisha" w:cs="Gisha" w:hint="cs"/>
          <w:sz w:val="24"/>
          <w:szCs w:val="24"/>
        </w:rPr>
        <w:t xml:space="preserve"> based on eight </w:t>
      </w:r>
      <w:r w:rsidR="00DB4352" w:rsidRPr="00882497">
        <w:rPr>
          <w:rFonts w:ascii="Gisha" w:hAnsi="Gisha" w:cs="Gisha" w:hint="cs"/>
          <w:sz w:val="24"/>
          <w:szCs w:val="24"/>
        </w:rPr>
        <w:t>comparable</w:t>
      </w:r>
      <w:r w:rsidR="007F795F" w:rsidRPr="00882497">
        <w:rPr>
          <w:rFonts w:ascii="Gisha" w:hAnsi="Gisha" w:cs="Gisha" w:hint="cs"/>
          <w:sz w:val="24"/>
          <w:szCs w:val="24"/>
        </w:rPr>
        <w:t xml:space="preserve"> companies in </w:t>
      </w:r>
      <w:r w:rsidR="002F6C67">
        <w:rPr>
          <w:rFonts w:ascii="Gisha" w:hAnsi="Gisha" w:cs="Gisha"/>
          <w:sz w:val="24"/>
          <w:szCs w:val="24"/>
        </w:rPr>
        <w:t xml:space="preserve">Timmins’ </w:t>
      </w:r>
      <w:r w:rsidR="007F795F" w:rsidRPr="00882497">
        <w:rPr>
          <w:rFonts w:ascii="Gisha" w:hAnsi="Gisha" w:cs="Gisha" w:hint="cs"/>
          <w:sz w:val="24"/>
          <w:szCs w:val="24"/>
        </w:rPr>
        <w:t xml:space="preserve">sub-industry. </w:t>
      </w:r>
    </w:p>
    <w:p w14:paraId="0DDED940" w14:textId="77777777" w:rsidR="007F795F" w:rsidRPr="00882497" w:rsidRDefault="007F795F" w:rsidP="007F795F">
      <w:pPr>
        <w:tabs>
          <w:tab w:val="left" w:pos="360"/>
        </w:tabs>
        <w:rPr>
          <w:rFonts w:ascii="Gisha" w:hAnsi="Gisha" w:cs="Gisha"/>
          <w:sz w:val="24"/>
          <w:szCs w:val="24"/>
        </w:rPr>
      </w:pPr>
    </w:p>
    <w:p w14:paraId="39411F94" w14:textId="77777777" w:rsidR="00FA1A93" w:rsidRPr="00FB620D" w:rsidRDefault="007F795F" w:rsidP="00FA1A93">
      <w:pPr>
        <w:tabs>
          <w:tab w:val="left" w:pos="360"/>
        </w:tabs>
        <w:ind w:left="360"/>
        <w:rPr>
          <w:rFonts w:ascii="Gisha" w:hAnsi="Gisha" w:cs="Gisha"/>
        </w:rPr>
      </w:pPr>
      <w:r w:rsidRPr="00FB620D">
        <w:rPr>
          <w:rFonts w:ascii="Gisha" w:hAnsi="Gisha" w:cs="Gisha" w:hint="cs"/>
        </w:rPr>
        <w:t>P/E</w:t>
      </w:r>
      <w:r w:rsidR="00B50718" w:rsidRPr="00FB620D">
        <w:rPr>
          <w:rFonts w:ascii="Gisha" w:hAnsi="Gisha" w:cs="Gisha" w:hint="cs"/>
        </w:rPr>
        <w:t xml:space="preserve"> multiple </w:t>
      </w:r>
      <w:r w:rsidRPr="00FB620D">
        <w:rPr>
          <w:rFonts w:ascii="Gisha" w:hAnsi="Gisha" w:cs="Gisha" w:hint="cs"/>
        </w:rPr>
        <w:t>= 1</w:t>
      </w:r>
      <w:r w:rsidR="00216FA3" w:rsidRPr="00FB620D">
        <w:rPr>
          <w:rFonts w:ascii="Gisha" w:hAnsi="Gisha" w:cs="Gisha" w:hint="cs"/>
        </w:rPr>
        <w:t>3</w:t>
      </w:r>
      <w:r w:rsidRPr="00FB620D">
        <w:rPr>
          <w:rFonts w:ascii="Gisha" w:hAnsi="Gisha" w:cs="Gisha" w:hint="cs"/>
        </w:rPr>
        <w:t>.</w:t>
      </w:r>
      <w:r w:rsidR="00216FA3" w:rsidRPr="00FB620D">
        <w:rPr>
          <w:rFonts w:ascii="Gisha" w:hAnsi="Gisha" w:cs="Gisha" w:hint="cs"/>
        </w:rPr>
        <w:t>05</w:t>
      </w:r>
      <w:r w:rsidRPr="00FB620D">
        <w:rPr>
          <w:rFonts w:ascii="Gisha" w:hAnsi="Gisha" w:cs="Gisha" w:hint="cs"/>
        </w:rPr>
        <w:t xml:space="preserve"> + 2</w:t>
      </w:r>
      <w:r w:rsidR="00216FA3" w:rsidRPr="00FB620D">
        <w:rPr>
          <w:rFonts w:ascii="Gisha" w:hAnsi="Gisha" w:cs="Gisha" w:hint="cs"/>
        </w:rPr>
        <w:t>.34</w:t>
      </w:r>
      <w:r w:rsidRPr="00FB620D">
        <w:rPr>
          <w:rFonts w:ascii="Gisha" w:hAnsi="Gisha" w:cs="Gisha" w:hint="cs"/>
        </w:rPr>
        <w:t xml:space="preserve"> (</w:t>
      </w:r>
      <w:r w:rsidR="00FA1A93" w:rsidRPr="00FB620D">
        <w:rPr>
          <w:rFonts w:ascii="Gisha" w:hAnsi="Gisha" w:cs="Gisha" w:hint="cs"/>
        </w:rPr>
        <w:t>Dividend payout ratio</w:t>
      </w:r>
      <w:r w:rsidRPr="00FB620D">
        <w:rPr>
          <w:rFonts w:ascii="Gisha" w:hAnsi="Gisha" w:cs="Gisha" w:hint="cs"/>
        </w:rPr>
        <w:t>) – 0.</w:t>
      </w:r>
      <w:r w:rsidR="00216FA3" w:rsidRPr="00FB620D">
        <w:rPr>
          <w:rFonts w:ascii="Gisha" w:hAnsi="Gisha" w:cs="Gisha" w:hint="cs"/>
        </w:rPr>
        <w:t>31</w:t>
      </w:r>
      <w:r w:rsidRPr="00FB620D">
        <w:rPr>
          <w:rFonts w:ascii="Gisha" w:hAnsi="Gisha" w:cs="Gisha" w:hint="cs"/>
        </w:rPr>
        <w:t xml:space="preserve"> (Beta) + 1</w:t>
      </w:r>
      <w:r w:rsidR="00216FA3" w:rsidRPr="00FB620D">
        <w:rPr>
          <w:rFonts w:ascii="Gisha" w:hAnsi="Gisha" w:cs="Gisha" w:hint="cs"/>
        </w:rPr>
        <w:t>5</w:t>
      </w:r>
      <w:r w:rsidRPr="00FB620D">
        <w:rPr>
          <w:rFonts w:ascii="Gisha" w:hAnsi="Gisha" w:cs="Gisha" w:hint="cs"/>
        </w:rPr>
        <w:t>.</w:t>
      </w:r>
      <w:r w:rsidR="00216FA3" w:rsidRPr="00FB620D">
        <w:rPr>
          <w:rFonts w:ascii="Gisha" w:hAnsi="Gisha" w:cs="Gisha" w:hint="cs"/>
        </w:rPr>
        <w:t>2</w:t>
      </w:r>
      <w:r w:rsidRPr="00FB620D">
        <w:rPr>
          <w:rFonts w:ascii="Gisha" w:hAnsi="Gisha" w:cs="Gisha" w:hint="cs"/>
        </w:rPr>
        <w:t>3 (</w:t>
      </w:r>
      <w:r w:rsidR="00FA1A93" w:rsidRPr="00FB620D">
        <w:rPr>
          <w:rFonts w:ascii="Gisha" w:hAnsi="Gisha" w:cs="Gisha" w:hint="cs"/>
        </w:rPr>
        <w:t>Earning growth rate</w:t>
      </w:r>
      <w:r w:rsidRPr="00FB620D">
        <w:rPr>
          <w:rFonts w:ascii="Gisha" w:hAnsi="Gisha" w:cs="Gisha" w:hint="cs"/>
        </w:rPr>
        <w:t>)</w:t>
      </w:r>
    </w:p>
    <w:p w14:paraId="12653481" w14:textId="77777777" w:rsidR="00FA1A93" w:rsidRPr="00882497" w:rsidRDefault="00FA1A93" w:rsidP="00FA1A93">
      <w:pPr>
        <w:tabs>
          <w:tab w:val="left" w:pos="360"/>
        </w:tabs>
        <w:ind w:left="360"/>
        <w:rPr>
          <w:rFonts w:ascii="Gisha" w:hAnsi="Gisha" w:cs="Gisha"/>
          <w:sz w:val="24"/>
          <w:szCs w:val="24"/>
        </w:rPr>
      </w:pPr>
    </w:p>
    <w:p w14:paraId="4F9BF422" w14:textId="77777777" w:rsidR="007F795F" w:rsidRPr="00882497" w:rsidRDefault="007F795F" w:rsidP="00FA1A93">
      <w:pPr>
        <w:tabs>
          <w:tab w:val="left" w:pos="360"/>
        </w:tabs>
        <w:ind w:left="360"/>
        <w:rPr>
          <w:rFonts w:ascii="Gisha" w:hAnsi="Gisha" w:cs="Gisha"/>
          <w:sz w:val="22"/>
          <w:szCs w:val="22"/>
        </w:rPr>
      </w:pPr>
      <w:r w:rsidRPr="00882497">
        <w:rPr>
          <w:rFonts w:ascii="Gisha" w:hAnsi="Gisha" w:cs="Gisha" w:hint="cs"/>
          <w:sz w:val="22"/>
          <w:szCs w:val="22"/>
        </w:rPr>
        <w:t>R</w:t>
      </w:r>
      <w:r w:rsidRPr="00882497">
        <w:rPr>
          <w:rFonts w:ascii="Gisha" w:hAnsi="Gisha" w:cs="Gisha" w:hint="cs"/>
          <w:sz w:val="22"/>
          <w:szCs w:val="22"/>
          <w:vertAlign w:val="superscript"/>
        </w:rPr>
        <w:t>2</w:t>
      </w:r>
      <w:r w:rsidRPr="00882497">
        <w:rPr>
          <w:rFonts w:ascii="Gisha" w:hAnsi="Gisha" w:cs="Gisha" w:hint="cs"/>
          <w:sz w:val="22"/>
          <w:szCs w:val="22"/>
        </w:rPr>
        <w:t xml:space="preserve"> = .</w:t>
      </w:r>
      <w:r w:rsidR="00216FA3" w:rsidRPr="00882497">
        <w:rPr>
          <w:rFonts w:ascii="Gisha" w:hAnsi="Gisha" w:cs="Gisha" w:hint="cs"/>
          <w:sz w:val="22"/>
          <w:szCs w:val="22"/>
        </w:rPr>
        <w:t>89</w:t>
      </w:r>
    </w:p>
    <w:p w14:paraId="2CF189D4" w14:textId="77777777" w:rsidR="007F795F" w:rsidRPr="00882497" w:rsidRDefault="007F795F" w:rsidP="007F795F">
      <w:pPr>
        <w:tabs>
          <w:tab w:val="left" w:pos="360"/>
        </w:tabs>
        <w:rPr>
          <w:rFonts w:ascii="Gisha" w:hAnsi="Gisha" w:cs="Gisha"/>
          <w:sz w:val="24"/>
          <w:szCs w:val="24"/>
        </w:rPr>
      </w:pPr>
    </w:p>
    <w:p w14:paraId="49415CD0" w14:textId="77777777" w:rsidR="007F795F" w:rsidRPr="00882497" w:rsidRDefault="007F795F" w:rsidP="007F795F">
      <w:pPr>
        <w:tabs>
          <w:tab w:val="left" w:pos="360"/>
        </w:tabs>
        <w:rPr>
          <w:rFonts w:ascii="Gisha" w:hAnsi="Gisha" w:cs="Gisha"/>
          <w:sz w:val="22"/>
          <w:szCs w:val="22"/>
        </w:rPr>
      </w:pPr>
      <w:r w:rsidRPr="00882497">
        <w:rPr>
          <w:rFonts w:ascii="Gisha" w:hAnsi="Gisha" w:cs="Gisha" w:hint="cs"/>
          <w:sz w:val="24"/>
          <w:szCs w:val="24"/>
        </w:rPr>
        <w:tab/>
      </w:r>
      <w:r w:rsidR="00FA1A93" w:rsidRPr="00882497">
        <w:rPr>
          <w:rFonts w:ascii="Gisha" w:hAnsi="Gisha" w:cs="Gisha" w:hint="cs"/>
          <w:sz w:val="22"/>
          <w:szCs w:val="22"/>
        </w:rPr>
        <w:t>Dividend payout ratio</w:t>
      </w:r>
      <w:r w:rsidRPr="00882497">
        <w:rPr>
          <w:rFonts w:ascii="Gisha" w:hAnsi="Gisha" w:cs="Gisha" w:hint="cs"/>
          <w:sz w:val="22"/>
          <w:szCs w:val="22"/>
        </w:rPr>
        <w:t xml:space="preserve"> – Historical dividend payout ratio</w:t>
      </w:r>
    </w:p>
    <w:p w14:paraId="6B926662" w14:textId="77777777" w:rsidR="007F795F" w:rsidRPr="00882497" w:rsidRDefault="007F795F" w:rsidP="007F795F">
      <w:pPr>
        <w:tabs>
          <w:tab w:val="left" w:pos="360"/>
        </w:tabs>
        <w:rPr>
          <w:rFonts w:ascii="Gisha" w:hAnsi="Gisha" w:cs="Gisha"/>
          <w:sz w:val="22"/>
          <w:szCs w:val="22"/>
        </w:rPr>
      </w:pPr>
      <w:r w:rsidRPr="00882497">
        <w:rPr>
          <w:rFonts w:ascii="Gisha" w:hAnsi="Gisha" w:cs="Gisha" w:hint="cs"/>
          <w:sz w:val="22"/>
          <w:szCs w:val="22"/>
        </w:rPr>
        <w:tab/>
        <w:t>Beta – Stock’s current beta</w:t>
      </w:r>
    </w:p>
    <w:p w14:paraId="6A6EC119" w14:textId="77777777" w:rsidR="007F795F" w:rsidRPr="00882497" w:rsidRDefault="007F795F" w:rsidP="007F795F">
      <w:pPr>
        <w:tabs>
          <w:tab w:val="left" w:pos="360"/>
        </w:tabs>
        <w:rPr>
          <w:rFonts w:ascii="Gisha" w:hAnsi="Gisha" w:cs="Gisha"/>
          <w:sz w:val="22"/>
          <w:szCs w:val="22"/>
        </w:rPr>
      </w:pPr>
      <w:r w:rsidRPr="00882497">
        <w:rPr>
          <w:rFonts w:ascii="Gisha" w:hAnsi="Gisha" w:cs="Gisha" w:hint="cs"/>
          <w:sz w:val="22"/>
          <w:szCs w:val="22"/>
        </w:rPr>
        <w:tab/>
        <w:t>E</w:t>
      </w:r>
      <w:r w:rsidR="00FA1A93" w:rsidRPr="00882497">
        <w:rPr>
          <w:rFonts w:ascii="Gisha" w:hAnsi="Gisha" w:cs="Gisha" w:hint="cs"/>
          <w:sz w:val="22"/>
          <w:szCs w:val="22"/>
        </w:rPr>
        <w:t>arnings growth rate</w:t>
      </w:r>
      <w:r w:rsidRPr="00882497">
        <w:rPr>
          <w:rFonts w:ascii="Gisha" w:hAnsi="Gisha" w:cs="Gisha" w:hint="cs"/>
          <w:sz w:val="22"/>
          <w:szCs w:val="22"/>
        </w:rPr>
        <w:t xml:space="preserve"> – Historical earnings growth rate</w:t>
      </w:r>
    </w:p>
    <w:p w14:paraId="35F2D3E5" w14:textId="77777777" w:rsidR="007F795F" w:rsidRPr="00882497" w:rsidRDefault="007F795F" w:rsidP="007F795F">
      <w:pPr>
        <w:tabs>
          <w:tab w:val="left" w:pos="360"/>
        </w:tabs>
        <w:rPr>
          <w:rFonts w:ascii="Gisha" w:hAnsi="Gisha" w:cs="Gisha"/>
          <w:sz w:val="24"/>
          <w:szCs w:val="24"/>
        </w:rPr>
      </w:pPr>
    </w:p>
    <w:p w14:paraId="3FB7BCAD" w14:textId="77777777" w:rsidR="007F795F" w:rsidRPr="00882497" w:rsidRDefault="007F795F" w:rsidP="007F795F">
      <w:pPr>
        <w:tabs>
          <w:tab w:val="left" w:pos="36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The company current</w:t>
      </w:r>
      <w:r w:rsidR="00B50718" w:rsidRPr="00882497">
        <w:rPr>
          <w:rFonts w:ascii="Gisha" w:hAnsi="Gisha" w:cs="Gisha" w:hint="cs"/>
          <w:sz w:val="24"/>
          <w:szCs w:val="24"/>
        </w:rPr>
        <w:t>ly</w:t>
      </w:r>
      <w:r w:rsidRPr="00882497">
        <w:rPr>
          <w:rFonts w:ascii="Gisha" w:hAnsi="Gisha" w:cs="Gisha" w:hint="cs"/>
          <w:sz w:val="24"/>
          <w:szCs w:val="24"/>
        </w:rPr>
        <w:t xml:space="preserve"> has a trailing P/E ratio of 1</w:t>
      </w:r>
      <w:r w:rsidR="00216FA3" w:rsidRPr="00882497">
        <w:rPr>
          <w:rFonts w:ascii="Gisha" w:hAnsi="Gisha" w:cs="Gisha" w:hint="cs"/>
          <w:sz w:val="24"/>
          <w:szCs w:val="24"/>
        </w:rPr>
        <w:t>7.5</w:t>
      </w:r>
      <w:r w:rsidRPr="00882497">
        <w:rPr>
          <w:rFonts w:ascii="Gisha" w:hAnsi="Gisha" w:cs="Gisha" w:hint="cs"/>
          <w:sz w:val="24"/>
          <w:szCs w:val="24"/>
        </w:rPr>
        <w:t>.</w:t>
      </w:r>
    </w:p>
    <w:p w14:paraId="06CE1371" w14:textId="77777777" w:rsidR="007F795F" w:rsidRPr="00882497" w:rsidRDefault="007F795F" w:rsidP="007F795F">
      <w:pPr>
        <w:tabs>
          <w:tab w:val="left" w:pos="360"/>
        </w:tabs>
        <w:jc w:val="both"/>
        <w:rPr>
          <w:rFonts w:ascii="Gisha" w:hAnsi="Gisha" w:cs="Gisha"/>
          <w:sz w:val="24"/>
          <w:szCs w:val="24"/>
        </w:rPr>
      </w:pPr>
    </w:p>
    <w:p w14:paraId="2ACC7A51" w14:textId="77777777" w:rsidR="007F795F" w:rsidRPr="00882497" w:rsidRDefault="007F795F" w:rsidP="007F795F">
      <w:pPr>
        <w:tabs>
          <w:tab w:val="left" w:pos="360"/>
        </w:tabs>
        <w:jc w:val="both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017D4BF9" w14:textId="77777777" w:rsidR="007F795F" w:rsidRPr="00882497" w:rsidRDefault="007F795F" w:rsidP="007F795F">
      <w:pPr>
        <w:tabs>
          <w:tab w:val="left" w:pos="360"/>
        </w:tabs>
        <w:rPr>
          <w:rFonts w:ascii="Gisha" w:hAnsi="Gisha" w:cs="Gisha"/>
          <w:sz w:val="24"/>
          <w:szCs w:val="24"/>
        </w:rPr>
      </w:pPr>
    </w:p>
    <w:p w14:paraId="3ED83B11" w14:textId="6E76ABDE" w:rsidR="007F795F" w:rsidRPr="00882497" w:rsidRDefault="007F795F" w:rsidP="0007480C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Make a recommendation to the manager of the pension fund. </w:t>
      </w:r>
    </w:p>
    <w:p w14:paraId="085ECA15" w14:textId="77777777" w:rsidR="007F795F" w:rsidRPr="00882497" w:rsidRDefault="007F795F" w:rsidP="007F795F">
      <w:pPr>
        <w:rPr>
          <w:rFonts w:ascii="Gisha" w:hAnsi="Gisha" w:cs="Gisha"/>
          <w:sz w:val="24"/>
          <w:szCs w:val="24"/>
        </w:rPr>
      </w:pPr>
    </w:p>
    <w:p w14:paraId="377B2A79" w14:textId="0BA14B21" w:rsidR="007F795F" w:rsidRPr="00882497" w:rsidRDefault="007F795F" w:rsidP="0007480C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What is the main advantage of the </w:t>
      </w:r>
      <w:r w:rsidR="00AF5157">
        <w:rPr>
          <w:rFonts w:ascii="Gisha" w:hAnsi="Gisha" w:cs="Gisha"/>
          <w:sz w:val="24"/>
          <w:szCs w:val="24"/>
        </w:rPr>
        <w:t>multiple regression</w:t>
      </w:r>
      <w:r w:rsidRPr="00882497">
        <w:rPr>
          <w:rFonts w:ascii="Gisha" w:hAnsi="Gisha" w:cs="Gisha" w:hint="cs"/>
          <w:sz w:val="24"/>
          <w:szCs w:val="24"/>
        </w:rPr>
        <w:t xml:space="preserve"> approach?</w:t>
      </w:r>
    </w:p>
    <w:p w14:paraId="0B192932" w14:textId="77777777" w:rsidR="007F795F" w:rsidRPr="00882497" w:rsidRDefault="007F795F" w:rsidP="007F795F">
      <w:pPr>
        <w:ind w:left="360"/>
        <w:rPr>
          <w:rFonts w:ascii="Gisha" w:hAnsi="Gisha" w:cs="Gisha"/>
          <w:sz w:val="24"/>
          <w:szCs w:val="24"/>
        </w:rPr>
      </w:pPr>
    </w:p>
    <w:p w14:paraId="5F4E1058" w14:textId="6D7BED8E" w:rsidR="007F795F" w:rsidRPr="00882497" w:rsidRDefault="007F795F" w:rsidP="0007480C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Describe potential statistical problems associated with </w:t>
      </w:r>
      <w:r w:rsidR="00FA1A93" w:rsidRPr="00882497">
        <w:rPr>
          <w:rFonts w:ascii="Gisha" w:hAnsi="Gisha" w:cs="Gisha" w:hint="cs"/>
          <w:sz w:val="24"/>
          <w:szCs w:val="24"/>
        </w:rPr>
        <w:t xml:space="preserve">the </w:t>
      </w:r>
      <w:r w:rsidR="00AF5157">
        <w:rPr>
          <w:rFonts w:ascii="Gisha" w:hAnsi="Gisha" w:cs="Gisha"/>
          <w:sz w:val="24"/>
          <w:szCs w:val="24"/>
        </w:rPr>
        <w:t>multiple regression</w:t>
      </w:r>
      <w:r w:rsidR="00FA1A93" w:rsidRPr="00882497">
        <w:rPr>
          <w:rFonts w:ascii="Gisha" w:hAnsi="Gisha" w:cs="Gisha" w:hint="cs"/>
          <w:sz w:val="24"/>
          <w:szCs w:val="24"/>
        </w:rPr>
        <w:t xml:space="preserve"> </w:t>
      </w:r>
      <w:r w:rsidRPr="00882497">
        <w:rPr>
          <w:rFonts w:ascii="Gisha" w:hAnsi="Gisha" w:cs="Gisha" w:hint="cs"/>
          <w:sz w:val="24"/>
          <w:szCs w:val="24"/>
        </w:rPr>
        <w:t>approach.</w:t>
      </w:r>
    </w:p>
    <w:p w14:paraId="50D5EE1D" w14:textId="77777777" w:rsidR="001F5633" w:rsidRPr="00882497" w:rsidRDefault="001F5633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br w:type="page"/>
      </w:r>
    </w:p>
    <w:p w14:paraId="3A1CA8D3" w14:textId="34FB44BE" w:rsidR="001F5633" w:rsidRPr="00882497" w:rsidRDefault="001F5633" w:rsidP="006C0481">
      <w:pPr>
        <w:tabs>
          <w:tab w:val="left" w:pos="36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b/>
          <w:sz w:val="28"/>
          <w:szCs w:val="28"/>
        </w:rPr>
        <w:lastRenderedPageBreak/>
        <w:t>Market Multiples Approach (P/E) using Multi-Regression</w:t>
      </w:r>
      <w:r w:rsidR="0048081D" w:rsidRPr="00882497">
        <w:rPr>
          <w:rFonts w:ascii="Gisha" w:hAnsi="Gisha" w:cs="Gisha" w:hint="cs"/>
          <w:b/>
          <w:sz w:val="28"/>
          <w:szCs w:val="28"/>
        </w:rPr>
        <w:t xml:space="preserve"> at Shamrock</w:t>
      </w:r>
      <w:r w:rsidRPr="00882497">
        <w:rPr>
          <w:rFonts w:ascii="Gisha" w:hAnsi="Gisha" w:cs="Gisha" w:hint="cs"/>
          <w:sz w:val="24"/>
          <w:szCs w:val="24"/>
        </w:rPr>
        <w:t xml:space="preserve"> </w:t>
      </w:r>
    </w:p>
    <w:p w14:paraId="78857BC5" w14:textId="77777777" w:rsidR="001F5633" w:rsidRPr="00882497" w:rsidRDefault="001F5633" w:rsidP="001F5633">
      <w:pPr>
        <w:tabs>
          <w:tab w:val="left" w:pos="360"/>
        </w:tabs>
        <w:jc w:val="both"/>
        <w:rPr>
          <w:rFonts w:ascii="Gisha" w:hAnsi="Gisha" w:cs="Gisha"/>
          <w:sz w:val="24"/>
          <w:szCs w:val="24"/>
        </w:rPr>
      </w:pPr>
    </w:p>
    <w:p w14:paraId="33EA1B98" w14:textId="77777777" w:rsidR="001F5633" w:rsidRPr="00882497" w:rsidRDefault="001F5633" w:rsidP="001F5633">
      <w:pPr>
        <w:tabs>
          <w:tab w:val="left" w:pos="36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Cynthia McLeod is an equity analyst with Shamrock Investments and has been asked to prepare a list of undervalued shares in a sub-industry the firm is covering.  She collected the following data:</w:t>
      </w:r>
    </w:p>
    <w:p w14:paraId="373166C4" w14:textId="77777777" w:rsidR="005C0999" w:rsidRPr="00882497" w:rsidRDefault="005C0999" w:rsidP="001F5633">
      <w:pPr>
        <w:tabs>
          <w:tab w:val="left" w:pos="360"/>
        </w:tabs>
        <w:rPr>
          <w:rFonts w:ascii="Gisha" w:hAnsi="Gisha" w:cs="Gisha"/>
          <w:sz w:val="24"/>
          <w:szCs w:val="24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520"/>
        <w:gridCol w:w="900"/>
        <w:gridCol w:w="876"/>
        <w:gridCol w:w="1527"/>
        <w:gridCol w:w="837"/>
      </w:tblGrid>
      <w:tr w:rsidR="005C0999" w:rsidRPr="00882497" w14:paraId="4BBD7239" w14:textId="77777777" w:rsidTr="00F916EB">
        <w:trPr>
          <w:trHeight w:val="413"/>
        </w:trPr>
        <w:tc>
          <w:tcPr>
            <w:tcW w:w="2520" w:type="dxa"/>
            <w:vAlign w:val="center"/>
            <w:hideMark/>
          </w:tcPr>
          <w:p w14:paraId="7D405127" w14:textId="77777777" w:rsidR="005C0999" w:rsidRPr="00882497" w:rsidRDefault="005C0999" w:rsidP="005C0999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bCs/>
              </w:rPr>
            </w:pPr>
            <w:r w:rsidRPr="00882497">
              <w:rPr>
                <w:rFonts w:ascii="Gisha" w:hAnsi="Gisha" w:cs="Gisha" w:hint="cs"/>
                <w:b/>
                <w:bCs/>
              </w:rPr>
              <w:t>Company</w:t>
            </w:r>
          </w:p>
        </w:tc>
        <w:tc>
          <w:tcPr>
            <w:tcW w:w="900" w:type="dxa"/>
            <w:vAlign w:val="center"/>
            <w:hideMark/>
          </w:tcPr>
          <w:p w14:paraId="27765136" w14:textId="77777777" w:rsidR="005C0999" w:rsidRPr="00882497" w:rsidRDefault="005C0999" w:rsidP="005C0999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bCs/>
              </w:rPr>
            </w:pPr>
            <w:r w:rsidRPr="00882497">
              <w:rPr>
                <w:rFonts w:ascii="Gisha" w:hAnsi="Gisha" w:cs="Gisha" w:hint="cs"/>
                <w:b/>
                <w:bCs/>
              </w:rPr>
              <w:t>P/E</w:t>
            </w:r>
          </w:p>
        </w:tc>
        <w:tc>
          <w:tcPr>
            <w:tcW w:w="876" w:type="dxa"/>
            <w:vAlign w:val="center"/>
            <w:hideMark/>
          </w:tcPr>
          <w:p w14:paraId="01164AD4" w14:textId="77777777" w:rsidR="005C0999" w:rsidRPr="00882497" w:rsidRDefault="005C0999" w:rsidP="005C0999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bCs/>
              </w:rPr>
            </w:pPr>
            <w:r w:rsidRPr="00882497">
              <w:rPr>
                <w:rFonts w:ascii="Gisha" w:hAnsi="Gisha" w:cs="Gisha" w:hint="cs"/>
                <w:b/>
                <w:bCs/>
              </w:rPr>
              <w:t>Payout (%)</w:t>
            </w:r>
          </w:p>
        </w:tc>
        <w:tc>
          <w:tcPr>
            <w:tcW w:w="1527" w:type="dxa"/>
            <w:vAlign w:val="center"/>
            <w:hideMark/>
          </w:tcPr>
          <w:p w14:paraId="4F41620F" w14:textId="77777777" w:rsidR="005C0999" w:rsidRPr="00882497" w:rsidRDefault="005C0999" w:rsidP="005C0999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bCs/>
              </w:rPr>
            </w:pPr>
            <w:r w:rsidRPr="00882497">
              <w:rPr>
                <w:rFonts w:ascii="Gisha" w:hAnsi="Gisha" w:cs="Gisha" w:hint="cs"/>
                <w:b/>
                <w:bCs/>
              </w:rPr>
              <w:t>Expected EPS Growth (%)</w:t>
            </w:r>
          </w:p>
        </w:tc>
        <w:tc>
          <w:tcPr>
            <w:tcW w:w="837" w:type="dxa"/>
            <w:vAlign w:val="center"/>
            <w:hideMark/>
          </w:tcPr>
          <w:p w14:paraId="1A5BB863" w14:textId="77777777" w:rsidR="005C0999" w:rsidRPr="00882497" w:rsidRDefault="005C0999" w:rsidP="005C0999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bCs/>
              </w:rPr>
            </w:pPr>
            <w:r w:rsidRPr="00882497">
              <w:rPr>
                <w:rFonts w:ascii="Gisha" w:hAnsi="Gisha" w:cs="Gisha" w:hint="cs"/>
                <w:b/>
                <w:bCs/>
              </w:rPr>
              <w:t>Beta</w:t>
            </w:r>
          </w:p>
        </w:tc>
      </w:tr>
      <w:tr w:rsidR="005C0999" w:rsidRPr="00882497" w14:paraId="4E5A7F07" w14:textId="77777777" w:rsidTr="00F916EB">
        <w:trPr>
          <w:trHeight w:val="260"/>
        </w:trPr>
        <w:tc>
          <w:tcPr>
            <w:tcW w:w="2520" w:type="dxa"/>
            <w:hideMark/>
          </w:tcPr>
          <w:p w14:paraId="3DD3E0C1" w14:textId="77777777" w:rsidR="005C0999" w:rsidRPr="00882497" w:rsidRDefault="005C0999" w:rsidP="005C0999">
            <w:pPr>
              <w:tabs>
                <w:tab w:val="left" w:pos="360"/>
              </w:tabs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Harrison Industries</w:t>
            </w:r>
          </w:p>
        </w:tc>
        <w:tc>
          <w:tcPr>
            <w:tcW w:w="900" w:type="dxa"/>
            <w:noWrap/>
            <w:hideMark/>
          </w:tcPr>
          <w:p w14:paraId="0462231C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18.1</w:t>
            </w:r>
          </w:p>
        </w:tc>
        <w:tc>
          <w:tcPr>
            <w:tcW w:w="876" w:type="dxa"/>
            <w:noWrap/>
            <w:hideMark/>
          </w:tcPr>
          <w:p w14:paraId="43E9983A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29.3</w:t>
            </w:r>
          </w:p>
        </w:tc>
        <w:tc>
          <w:tcPr>
            <w:tcW w:w="1527" w:type="dxa"/>
            <w:noWrap/>
            <w:hideMark/>
          </w:tcPr>
          <w:p w14:paraId="7381C59B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3.7</w:t>
            </w:r>
          </w:p>
        </w:tc>
        <w:tc>
          <w:tcPr>
            <w:tcW w:w="837" w:type="dxa"/>
            <w:noWrap/>
            <w:hideMark/>
          </w:tcPr>
          <w:p w14:paraId="5486B1A9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1.1</w:t>
            </w:r>
          </w:p>
        </w:tc>
      </w:tr>
      <w:tr w:rsidR="005C0999" w:rsidRPr="00882497" w14:paraId="0B929004" w14:textId="77777777" w:rsidTr="00F916EB">
        <w:trPr>
          <w:trHeight w:val="61"/>
        </w:trPr>
        <w:tc>
          <w:tcPr>
            <w:tcW w:w="2520" w:type="dxa"/>
            <w:hideMark/>
          </w:tcPr>
          <w:p w14:paraId="00C81932" w14:textId="77777777" w:rsidR="005C0999" w:rsidRPr="00882497" w:rsidRDefault="005C0999" w:rsidP="005C0999">
            <w:pPr>
              <w:tabs>
                <w:tab w:val="left" w:pos="360"/>
              </w:tabs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Churchill Ltd.</w:t>
            </w:r>
          </w:p>
        </w:tc>
        <w:tc>
          <w:tcPr>
            <w:tcW w:w="900" w:type="dxa"/>
            <w:noWrap/>
            <w:hideMark/>
          </w:tcPr>
          <w:p w14:paraId="177B4AFD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16.2</w:t>
            </w:r>
          </w:p>
        </w:tc>
        <w:tc>
          <w:tcPr>
            <w:tcW w:w="876" w:type="dxa"/>
            <w:noWrap/>
            <w:hideMark/>
          </w:tcPr>
          <w:p w14:paraId="6FF88BBF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41.8</w:t>
            </w:r>
          </w:p>
        </w:tc>
        <w:tc>
          <w:tcPr>
            <w:tcW w:w="1527" w:type="dxa"/>
            <w:noWrap/>
            <w:hideMark/>
          </w:tcPr>
          <w:p w14:paraId="2D1620CD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12.0</w:t>
            </w:r>
          </w:p>
        </w:tc>
        <w:tc>
          <w:tcPr>
            <w:tcW w:w="837" w:type="dxa"/>
            <w:noWrap/>
            <w:hideMark/>
          </w:tcPr>
          <w:p w14:paraId="44F524D3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1.3</w:t>
            </w:r>
          </w:p>
        </w:tc>
      </w:tr>
      <w:tr w:rsidR="005C0999" w:rsidRPr="00882497" w14:paraId="5D8E67CF" w14:textId="77777777" w:rsidTr="00F916EB">
        <w:trPr>
          <w:trHeight w:val="61"/>
        </w:trPr>
        <w:tc>
          <w:tcPr>
            <w:tcW w:w="2520" w:type="dxa"/>
            <w:hideMark/>
          </w:tcPr>
          <w:p w14:paraId="10ABA95F" w14:textId="77777777" w:rsidR="005C0999" w:rsidRPr="00882497" w:rsidRDefault="005C0999" w:rsidP="005C0999">
            <w:pPr>
              <w:tabs>
                <w:tab w:val="left" w:pos="360"/>
              </w:tabs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Emerson Consolidated</w:t>
            </w:r>
          </w:p>
        </w:tc>
        <w:tc>
          <w:tcPr>
            <w:tcW w:w="900" w:type="dxa"/>
            <w:noWrap/>
            <w:hideMark/>
          </w:tcPr>
          <w:p w14:paraId="248D52AB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17.2</w:t>
            </w:r>
          </w:p>
        </w:tc>
        <w:tc>
          <w:tcPr>
            <w:tcW w:w="876" w:type="dxa"/>
            <w:noWrap/>
            <w:hideMark/>
          </w:tcPr>
          <w:p w14:paraId="5CA92397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42.8</w:t>
            </w:r>
          </w:p>
        </w:tc>
        <w:tc>
          <w:tcPr>
            <w:tcW w:w="1527" w:type="dxa"/>
            <w:noWrap/>
            <w:hideMark/>
          </w:tcPr>
          <w:p w14:paraId="5FC73DE8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13.6</w:t>
            </w:r>
          </w:p>
        </w:tc>
        <w:tc>
          <w:tcPr>
            <w:tcW w:w="837" w:type="dxa"/>
            <w:noWrap/>
            <w:hideMark/>
          </w:tcPr>
          <w:p w14:paraId="799ED641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0.9</w:t>
            </w:r>
          </w:p>
        </w:tc>
      </w:tr>
      <w:tr w:rsidR="005C0999" w:rsidRPr="00882497" w14:paraId="028DF04F" w14:textId="77777777" w:rsidTr="00F916EB">
        <w:trPr>
          <w:trHeight w:val="61"/>
        </w:trPr>
        <w:tc>
          <w:tcPr>
            <w:tcW w:w="2520" w:type="dxa"/>
            <w:hideMark/>
          </w:tcPr>
          <w:p w14:paraId="3B315521" w14:textId="77777777" w:rsidR="005C0999" w:rsidRPr="00882497" w:rsidRDefault="005C0999" w:rsidP="005C0999">
            <w:pPr>
              <w:tabs>
                <w:tab w:val="left" w:pos="360"/>
              </w:tabs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Osgood Enterprises</w:t>
            </w:r>
          </w:p>
        </w:tc>
        <w:tc>
          <w:tcPr>
            <w:tcW w:w="900" w:type="dxa"/>
            <w:noWrap/>
            <w:hideMark/>
          </w:tcPr>
          <w:p w14:paraId="6E9BA029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11.9</w:t>
            </w:r>
          </w:p>
        </w:tc>
        <w:tc>
          <w:tcPr>
            <w:tcW w:w="876" w:type="dxa"/>
            <w:noWrap/>
            <w:hideMark/>
          </w:tcPr>
          <w:p w14:paraId="635C488B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38.7</w:t>
            </w:r>
          </w:p>
        </w:tc>
        <w:tc>
          <w:tcPr>
            <w:tcW w:w="1527" w:type="dxa"/>
            <w:noWrap/>
            <w:hideMark/>
          </w:tcPr>
          <w:p w14:paraId="6657DBE1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11.0</w:t>
            </w:r>
          </w:p>
        </w:tc>
        <w:tc>
          <w:tcPr>
            <w:tcW w:w="837" w:type="dxa"/>
            <w:noWrap/>
            <w:hideMark/>
          </w:tcPr>
          <w:p w14:paraId="539B2958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0.8</w:t>
            </w:r>
          </w:p>
        </w:tc>
      </w:tr>
      <w:tr w:rsidR="005C0999" w:rsidRPr="00882497" w14:paraId="43AC25B1" w14:textId="77777777" w:rsidTr="00F916EB">
        <w:trPr>
          <w:trHeight w:val="61"/>
        </w:trPr>
        <w:tc>
          <w:tcPr>
            <w:tcW w:w="2520" w:type="dxa"/>
            <w:hideMark/>
          </w:tcPr>
          <w:p w14:paraId="1A48CA4A" w14:textId="77777777" w:rsidR="005C0999" w:rsidRPr="00882497" w:rsidRDefault="005C0999" w:rsidP="005C0999">
            <w:pPr>
              <w:tabs>
                <w:tab w:val="left" w:pos="360"/>
              </w:tabs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Hanson Inc.</w:t>
            </w:r>
          </w:p>
        </w:tc>
        <w:tc>
          <w:tcPr>
            <w:tcW w:w="900" w:type="dxa"/>
            <w:noWrap/>
            <w:hideMark/>
          </w:tcPr>
          <w:p w14:paraId="75852637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10.7</w:t>
            </w:r>
          </w:p>
        </w:tc>
        <w:tc>
          <w:tcPr>
            <w:tcW w:w="876" w:type="dxa"/>
            <w:noWrap/>
            <w:hideMark/>
          </w:tcPr>
          <w:p w14:paraId="1017F8B4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38.7</w:t>
            </w:r>
          </w:p>
        </w:tc>
        <w:tc>
          <w:tcPr>
            <w:tcW w:w="1527" w:type="dxa"/>
            <w:noWrap/>
            <w:hideMark/>
          </w:tcPr>
          <w:p w14:paraId="02ACDA73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9.9</w:t>
            </w:r>
          </w:p>
        </w:tc>
        <w:tc>
          <w:tcPr>
            <w:tcW w:w="837" w:type="dxa"/>
            <w:noWrap/>
            <w:hideMark/>
          </w:tcPr>
          <w:p w14:paraId="3C452513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0.9</w:t>
            </w:r>
          </w:p>
        </w:tc>
      </w:tr>
      <w:tr w:rsidR="005C0999" w:rsidRPr="00882497" w14:paraId="7120A617" w14:textId="77777777" w:rsidTr="00F916EB">
        <w:trPr>
          <w:trHeight w:val="61"/>
        </w:trPr>
        <w:tc>
          <w:tcPr>
            <w:tcW w:w="2520" w:type="dxa"/>
            <w:hideMark/>
          </w:tcPr>
          <w:p w14:paraId="3E2ED556" w14:textId="77777777" w:rsidR="005C0999" w:rsidRPr="00882497" w:rsidRDefault="005C0999" w:rsidP="005C0999">
            <w:pPr>
              <w:tabs>
                <w:tab w:val="left" w:pos="360"/>
              </w:tabs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Smithson Ltd.</w:t>
            </w:r>
          </w:p>
        </w:tc>
        <w:tc>
          <w:tcPr>
            <w:tcW w:w="900" w:type="dxa"/>
            <w:noWrap/>
            <w:hideMark/>
          </w:tcPr>
          <w:p w14:paraId="25BB1C82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13.0</w:t>
            </w:r>
          </w:p>
        </w:tc>
        <w:tc>
          <w:tcPr>
            <w:tcW w:w="876" w:type="dxa"/>
            <w:noWrap/>
            <w:hideMark/>
          </w:tcPr>
          <w:p w14:paraId="16418005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11.5</w:t>
            </w:r>
          </w:p>
        </w:tc>
        <w:tc>
          <w:tcPr>
            <w:tcW w:w="1527" w:type="dxa"/>
            <w:noWrap/>
            <w:hideMark/>
          </w:tcPr>
          <w:p w14:paraId="69D8FCA8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14.6</w:t>
            </w:r>
          </w:p>
        </w:tc>
        <w:tc>
          <w:tcPr>
            <w:tcW w:w="837" w:type="dxa"/>
            <w:noWrap/>
            <w:hideMark/>
          </w:tcPr>
          <w:p w14:paraId="4461A5C1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0.9</w:t>
            </w:r>
          </w:p>
        </w:tc>
      </w:tr>
      <w:tr w:rsidR="005C0999" w:rsidRPr="00882497" w14:paraId="22D5FAA3" w14:textId="77777777" w:rsidTr="00F916EB">
        <w:trPr>
          <w:trHeight w:val="61"/>
        </w:trPr>
        <w:tc>
          <w:tcPr>
            <w:tcW w:w="2520" w:type="dxa"/>
            <w:hideMark/>
          </w:tcPr>
          <w:p w14:paraId="0C90BD6A" w14:textId="77777777" w:rsidR="005C0999" w:rsidRPr="00882497" w:rsidRDefault="005C0999" w:rsidP="005C0999">
            <w:pPr>
              <w:tabs>
                <w:tab w:val="left" w:pos="360"/>
              </w:tabs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Donner Sisters</w:t>
            </w:r>
          </w:p>
        </w:tc>
        <w:tc>
          <w:tcPr>
            <w:tcW w:w="900" w:type="dxa"/>
            <w:noWrap/>
            <w:hideMark/>
          </w:tcPr>
          <w:p w14:paraId="27BF4521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13.9</w:t>
            </w:r>
          </w:p>
        </w:tc>
        <w:tc>
          <w:tcPr>
            <w:tcW w:w="876" w:type="dxa"/>
            <w:noWrap/>
            <w:hideMark/>
          </w:tcPr>
          <w:p w14:paraId="6FCBD09D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24.0</w:t>
            </w:r>
          </w:p>
        </w:tc>
        <w:tc>
          <w:tcPr>
            <w:tcW w:w="1527" w:type="dxa"/>
            <w:noWrap/>
            <w:hideMark/>
          </w:tcPr>
          <w:p w14:paraId="790EF7C4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17.2</w:t>
            </w:r>
          </w:p>
        </w:tc>
        <w:tc>
          <w:tcPr>
            <w:tcW w:w="837" w:type="dxa"/>
            <w:noWrap/>
            <w:hideMark/>
          </w:tcPr>
          <w:p w14:paraId="4E440739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0.8</w:t>
            </w:r>
          </w:p>
        </w:tc>
      </w:tr>
      <w:tr w:rsidR="005C0999" w:rsidRPr="00882497" w14:paraId="111443C8" w14:textId="77777777" w:rsidTr="00F916EB">
        <w:trPr>
          <w:trHeight w:val="61"/>
        </w:trPr>
        <w:tc>
          <w:tcPr>
            <w:tcW w:w="2520" w:type="dxa"/>
            <w:hideMark/>
          </w:tcPr>
          <w:p w14:paraId="05FD0C65" w14:textId="77777777" w:rsidR="005C0999" w:rsidRPr="00882497" w:rsidRDefault="005C0999" w:rsidP="005C0999">
            <w:pPr>
              <w:tabs>
                <w:tab w:val="left" w:pos="360"/>
              </w:tabs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Flagstaff Enterprises</w:t>
            </w:r>
          </w:p>
        </w:tc>
        <w:tc>
          <w:tcPr>
            <w:tcW w:w="900" w:type="dxa"/>
            <w:noWrap/>
            <w:hideMark/>
          </w:tcPr>
          <w:p w14:paraId="57D1359D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11.5</w:t>
            </w:r>
          </w:p>
        </w:tc>
        <w:tc>
          <w:tcPr>
            <w:tcW w:w="876" w:type="dxa"/>
            <w:noWrap/>
            <w:hideMark/>
          </w:tcPr>
          <w:p w14:paraId="1002A759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23.0</w:t>
            </w:r>
          </w:p>
        </w:tc>
        <w:tc>
          <w:tcPr>
            <w:tcW w:w="1527" w:type="dxa"/>
            <w:noWrap/>
            <w:hideMark/>
          </w:tcPr>
          <w:p w14:paraId="50DAB69B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8.4</w:t>
            </w:r>
          </w:p>
        </w:tc>
        <w:tc>
          <w:tcPr>
            <w:tcW w:w="837" w:type="dxa"/>
            <w:noWrap/>
            <w:hideMark/>
          </w:tcPr>
          <w:p w14:paraId="719C37C4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0.9</w:t>
            </w:r>
          </w:p>
        </w:tc>
      </w:tr>
      <w:tr w:rsidR="005C0999" w:rsidRPr="00882497" w14:paraId="4E37FF0C" w14:textId="77777777" w:rsidTr="00F916EB">
        <w:trPr>
          <w:trHeight w:val="61"/>
        </w:trPr>
        <w:tc>
          <w:tcPr>
            <w:tcW w:w="2520" w:type="dxa"/>
            <w:hideMark/>
          </w:tcPr>
          <w:p w14:paraId="51790095" w14:textId="77777777" w:rsidR="005C0999" w:rsidRPr="00882497" w:rsidRDefault="005C0999" w:rsidP="005C0999">
            <w:pPr>
              <w:tabs>
                <w:tab w:val="left" w:pos="360"/>
              </w:tabs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Jenkins Brothers</w:t>
            </w:r>
          </w:p>
        </w:tc>
        <w:tc>
          <w:tcPr>
            <w:tcW w:w="900" w:type="dxa"/>
            <w:noWrap/>
            <w:hideMark/>
          </w:tcPr>
          <w:p w14:paraId="2A18456C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23.6</w:t>
            </w:r>
          </w:p>
        </w:tc>
        <w:tc>
          <w:tcPr>
            <w:tcW w:w="876" w:type="dxa"/>
            <w:noWrap/>
            <w:hideMark/>
          </w:tcPr>
          <w:p w14:paraId="002C0C4A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38.7</w:t>
            </w:r>
          </w:p>
        </w:tc>
        <w:tc>
          <w:tcPr>
            <w:tcW w:w="1527" w:type="dxa"/>
            <w:noWrap/>
            <w:hideMark/>
          </w:tcPr>
          <w:p w14:paraId="34E0345F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13.6</w:t>
            </w:r>
          </w:p>
        </w:tc>
        <w:tc>
          <w:tcPr>
            <w:tcW w:w="837" w:type="dxa"/>
            <w:noWrap/>
            <w:hideMark/>
          </w:tcPr>
          <w:p w14:paraId="1845F0EA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1.2</w:t>
            </w:r>
          </w:p>
        </w:tc>
      </w:tr>
      <w:tr w:rsidR="005C0999" w:rsidRPr="00882497" w14:paraId="64C87E22" w14:textId="77777777" w:rsidTr="00F916EB">
        <w:trPr>
          <w:trHeight w:val="61"/>
        </w:trPr>
        <w:tc>
          <w:tcPr>
            <w:tcW w:w="2520" w:type="dxa"/>
            <w:hideMark/>
          </w:tcPr>
          <w:p w14:paraId="5540587C" w14:textId="77777777" w:rsidR="005C0999" w:rsidRPr="00882497" w:rsidRDefault="005C0999" w:rsidP="005C0999">
            <w:pPr>
              <w:tabs>
                <w:tab w:val="left" w:pos="360"/>
              </w:tabs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Hinton Park Industries</w:t>
            </w:r>
          </w:p>
        </w:tc>
        <w:tc>
          <w:tcPr>
            <w:tcW w:w="900" w:type="dxa"/>
            <w:noWrap/>
            <w:hideMark/>
          </w:tcPr>
          <w:p w14:paraId="208F60D2" w14:textId="77777777" w:rsidR="005C0999" w:rsidRPr="00882497" w:rsidRDefault="00327198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9</w:t>
            </w:r>
            <w:r w:rsidR="005C0999" w:rsidRPr="00882497">
              <w:rPr>
                <w:rFonts w:ascii="Gisha" w:hAnsi="Gisha" w:cs="Gisha" w:hint="cs"/>
              </w:rPr>
              <w:t>.</w:t>
            </w:r>
            <w:r w:rsidRPr="00882497">
              <w:rPr>
                <w:rFonts w:ascii="Gisha" w:hAnsi="Gisha" w:cs="Gisha" w:hint="cs"/>
              </w:rPr>
              <w:t>9</w:t>
            </w:r>
          </w:p>
        </w:tc>
        <w:tc>
          <w:tcPr>
            <w:tcW w:w="876" w:type="dxa"/>
            <w:noWrap/>
            <w:hideMark/>
          </w:tcPr>
          <w:p w14:paraId="37820E9D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49.1</w:t>
            </w:r>
          </w:p>
        </w:tc>
        <w:tc>
          <w:tcPr>
            <w:tcW w:w="1527" w:type="dxa"/>
            <w:noWrap/>
            <w:hideMark/>
          </w:tcPr>
          <w:p w14:paraId="13776AF7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9.4</w:t>
            </w:r>
          </w:p>
        </w:tc>
        <w:tc>
          <w:tcPr>
            <w:tcW w:w="837" w:type="dxa"/>
            <w:noWrap/>
            <w:hideMark/>
          </w:tcPr>
          <w:p w14:paraId="674F359C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1.1</w:t>
            </w:r>
          </w:p>
        </w:tc>
      </w:tr>
      <w:tr w:rsidR="005C0999" w:rsidRPr="00882497" w14:paraId="4AA6CD85" w14:textId="77777777" w:rsidTr="00F916EB">
        <w:trPr>
          <w:trHeight w:val="61"/>
        </w:trPr>
        <w:tc>
          <w:tcPr>
            <w:tcW w:w="2520" w:type="dxa"/>
            <w:hideMark/>
          </w:tcPr>
          <w:p w14:paraId="7A9BBDBB" w14:textId="77777777" w:rsidR="005C0999" w:rsidRPr="00882497" w:rsidRDefault="005C0999" w:rsidP="005C0999">
            <w:pPr>
              <w:tabs>
                <w:tab w:val="left" w:pos="360"/>
              </w:tabs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Killarney Inc.</w:t>
            </w:r>
          </w:p>
        </w:tc>
        <w:tc>
          <w:tcPr>
            <w:tcW w:w="900" w:type="dxa"/>
            <w:noWrap/>
            <w:hideMark/>
          </w:tcPr>
          <w:p w14:paraId="43CAB7E7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12.6</w:t>
            </w:r>
          </w:p>
        </w:tc>
        <w:tc>
          <w:tcPr>
            <w:tcW w:w="876" w:type="dxa"/>
            <w:noWrap/>
            <w:hideMark/>
          </w:tcPr>
          <w:p w14:paraId="52FDF441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29.3</w:t>
            </w:r>
          </w:p>
        </w:tc>
        <w:tc>
          <w:tcPr>
            <w:tcW w:w="1527" w:type="dxa"/>
            <w:noWrap/>
            <w:hideMark/>
          </w:tcPr>
          <w:p w14:paraId="73904B8F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9.9</w:t>
            </w:r>
          </w:p>
        </w:tc>
        <w:tc>
          <w:tcPr>
            <w:tcW w:w="837" w:type="dxa"/>
            <w:noWrap/>
            <w:hideMark/>
          </w:tcPr>
          <w:p w14:paraId="01AFA703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0.8</w:t>
            </w:r>
          </w:p>
        </w:tc>
      </w:tr>
      <w:tr w:rsidR="005C0999" w:rsidRPr="00882497" w14:paraId="6FD86D7E" w14:textId="77777777" w:rsidTr="00F916EB">
        <w:trPr>
          <w:trHeight w:val="61"/>
        </w:trPr>
        <w:tc>
          <w:tcPr>
            <w:tcW w:w="2520" w:type="dxa"/>
            <w:hideMark/>
          </w:tcPr>
          <w:p w14:paraId="7C274055" w14:textId="77777777" w:rsidR="005C0999" w:rsidRPr="00882497" w:rsidRDefault="005C0999" w:rsidP="005C0999">
            <w:pPr>
              <w:tabs>
                <w:tab w:val="left" w:pos="360"/>
              </w:tabs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Emerson Group</w:t>
            </w:r>
          </w:p>
        </w:tc>
        <w:tc>
          <w:tcPr>
            <w:tcW w:w="900" w:type="dxa"/>
            <w:noWrap/>
            <w:hideMark/>
          </w:tcPr>
          <w:p w14:paraId="08DBE5A2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14.5</w:t>
            </w:r>
          </w:p>
        </w:tc>
        <w:tc>
          <w:tcPr>
            <w:tcW w:w="876" w:type="dxa"/>
            <w:noWrap/>
            <w:hideMark/>
          </w:tcPr>
          <w:p w14:paraId="770528ED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39.7</w:t>
            </w:r>
          </w:p>
        </w:tc>
        <w:tc>
          <w:tcPr>
            <w:tcW w:w="1527" w:type="dxa"/>
            <w:noWrap/>
            <w:hideMark/>
          </w:tcPr>
          <w:p w14:paraId="1C000B54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12.0</w:t>
            </w:r>
          </w:p>
        </w:tc>
        <w:tc>
          <w:tcPr>
            <w:tcW w:w="837" w:type="dxa"/>
            <w:noWrap/>
            <w:hideMark/>
          </w:tcPr>
          <w:p w14:paraId="48BF597A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1.0</w:t>
            </w:r>
          </w:p>
        </w:tc>
      </w:tr>
      <w:tr w:rsidR="005C0999" w:rsidRPr="00882497" w14:paraId="0E40FED9" w14:textId="77777777" w:rsidTr="00F916EB">
        <w:trPr>
          <w:trHeight w:val="61"/>
        </w:trPr>
        <w:tc>
          <w:tcPr>
            <w:tcW w:w="2520" w:type="dxa"/>
            <w:hideMark/>
          </w:tcPr>
          <w:p w14:paraId="5CED623F" w14:textId="77777777" w:rsidR="005C0999" w:rsidRPr="00882497" w:rsidRDefault="005C0999" w:rsidP="005C0999">
            <w:pPr>
              <w:tabs>
                <w:tab w:val="left" w:pos="360"/>
              </w:tabs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Stinson Ltd.</w:t>
            </w:r>
          </w:p>
        </w:tc>
        <w:tc>
          <w:tcPr>
            <w:tcW w:w="900" w:type="dxa"/>
            <w:noWrap/>
            <w:hideMark/>
          </w:tcPr>
          <w:p w14:paraId="19DF053F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9.1</w:t>
            </w:r>
          </w:p>
        </w:tc>
        <w:tc>
          <w:tcPr>
            <w:tcW w:w="876" w:type="dxa"/>
            <w:noWrap/>
            <w:hideMark/>
          </w:tcPr>
          <w:p w14:paraId="1BD90D1E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15.7</w:t>
            </w:r>
          </w:p>
        </w:tc>
        <w:tc>
          <w:tcPr>
            <w:tcW w:w="1527" w:type="dxa"/>
            <w:noWrap/>
            <w:hideMark/>
          </w:tcPr>
          <w:p w14:paraId="70D8F975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5.7</w:t>
            </w:r>
          </w:p>
        </w:tc>
        <w:tc>
          <w:tcPr>
            <w:tcW w:w="837" w:type="dxa"/>
            <w:noWrap/>
            <w:hideMark/>
          </w:tcPr>
          <w:p w14:paraId="4EE6FB3C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1.0</w:t>
            </w:r>
          </w:p>
        </w:tc>
      </w:tr>
      <w:tr w:rsidR="005C0999" w:rsidRPr="00882497" w14:paraId="3F1E5E4E" w14:textId="77777777" w:rsidTr="00F916EB">
        <w:trPr>
          <w:trHeight w:val="61"/>
        </w:trPr>
        <w:tc>
          <w:tcPr>
            <w:tcW w:w="2520" w:type="dxa"/>
            <w:hideMark/>
          </w:tcPr>
          <w:p w14:paraId="6E7D7A56" w14:textId="77777777" w:rsidR="005C0999" w:rsidRPr="00882497" w:rsidRDefault="005C0999" w:rsidP="005C0999">
            <w:pPr>
              <w:tabs>
                <w:tab w:val="left" w:pos="360"/>
              </w:tabs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Lively Inc.</w:t>
            </w:r>
          </w:p>
        </w:tc>
        <w:tc>
          <w:tcPr>
            <w:tcW w:w="900" w:type="dxa"/>
            <w:noWrap/>
            <w:hideMark/>
          </w:tcPr>
          <w:p w14:paraId="5ECB1539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10.9</w:t>
            </w:r>
          </w:p>
        </w:tc>
        <w:tc>
          <w:tcPr>
            <w:tcW w:w="876" w:type="dxa"/>
            <w:noWrap/>
            <w:hideMark/>
          </w:tcPr>
          <w:p w14:paraId="2FFA1FC6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52.3</w:t>
            </w:r>
          </w:p>
        </w:tc>
        <w:tc>
          <w:tcPr>
            <w:tcW w:w="1527" w:type="dxa"/>
            <w:noWrap/>
            <w:hideMark/>
          </w:tcPr>
          <w:p w14:paraId="29A1B045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4.7</w:t>
            </w:r>
          </w:p>
        </w:tc>
        <w:tc>
          <w:tcPr>
            <w:tcW w:w="837" w:type="dxa"/>
            <w:noWrap/>
            <w:hideMark/>
          </w:tcPr>
          <w:p w14:paraId="3AF40987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0.7</w:t>
            </w:r>
          </w:p>
        </w:tc>
      </w:tr>
      <w:tr w:rsidR="005C0999" w:rsidRPr="00882497" w14:paraId="2703B86E" w14:textId="77777777" w:rsidTr="00F916EB">
        <w:trPr>
          <w:trHeight w:val="61"/>
        </w:trPr>
        <w:tc>
          <w:tcPr>
            <w:tcW w:w="2520" w:type="dxa"/>
            <w:hideMark/>
          </w:tcPr>
          <w:p w14:paraId="0B149D26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  <w:b/>
                <w:bCs/>
              </w:rPr>
            </w:pPr>
            <w:r w:rsidRPr="00882497">
              <w:rPr>
                <w:rFonts w:ascii="Gisha" w:hAnsi="Gisha" w:cs="Gisha" w:hint="cs"/>
                <w:b/>
                <w:bCs/>
              </w:rPr>
              <w:t>Median</w:t>
            </w:r>
          </w:p>
        </w:tc>
        <w:tc>
          <w:tcPr>
            <w:tcW w:w="900" w:type="dxa"/>
            <w:noWrap/>
            <w:hideMark/>
          </w:tcPr>
          <w:p w14:paraId="30DD60DF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12.8</w:t>
            </w:r>
          </w:p>
        </w:tc>
        <w:tc>
          <w:tcPr>
            <w:tcW w:w="876" w:type="dxa"/>
            <w:noWrap/>
            <w:hideMark/>
          </w:tcPr>
          <w:p w14:paraId="37DA08FA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38.7</w:t>
            </w:r>
          </w:p>
        </w:tc>
        <w:tc>
          <w:tcPr>
            <w:tcW w:w="1527" w:type="dxa"/>
            <w:noWrap/>
            <w:hideMark/>
          </w:tcPr>
          <w:p w14:paraId="429740FA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10.5</w:t>
            </w:r>
          </w:p>
        </w:tc>
        <w:tc>
          <w:tcPr>
            <w:tcW w:w="837" w:type="dxa"/>
            <w:noWrap/>
            <w:hideMark/>
          </w:tcPr>
          <w:p w14:paraId="3FA48EB6" w14:textId="77777777" w:rsidR="005C0999" w:rsidRPr="00882497" w:rsidRDefault="005C0999" w:rsidP="003D1534">
            <w:pPr>
              <w:tabs>
                <w:tab w:val="left" w:pos="360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0.9</w:t>
            </w:r>
          </w:p>
        </w:tc>
      </w:tr>
    </w:tbl>
    <w:p w14:paraId="54C72568" w14:textId="77777777" w:rsidR="001F5633" w:rsidRPr="00882497" w:rsidRDefault="001F5633" w:rsidP="001F5633">
      <w:pPr>
        <w:tabs>
          <w:tab w:val="left" w:pos="360"/>
        </w:tabs>
        <w:jc w:val="both"/>
        <w:rPr>
          <w:rFonts w:ascii="Gisha" w:hAnsi="Gisha" w:cs="Gisha"/>
          <w:b/>
          <w:sz w:val="24"/>
          <w:szCs w:val="24"/>
        </w:rPr>
      </w:pPr>
    </w:p>
    <w:p w14:paraId="76F2F1A0" w14:textId="77777777" w:rsidR="001F5633" w:rsidRPr="00882497" w:rsidRDefault="001F5633" w:rsidP="001F5633">
      <w:pPr>
        <w:tabs>
          <w:tab w:val="left" w:pos="360"/>
        </w:tabs>
        <w:jc w:val="both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612C8813" w14:textId="77777777" w:rsidR="001F5633" w:rsidRPr="00882497" w:rsidRDefault="001F5633" w:rsidP="001F5633">
      <w:pPr>
        <w:tabs>
          <w:tab w:val="left" w:pos="360"/>
        </w:tabs>
        <w:jc w:val="both"/>
        <w:rPr>
          <w:rFonts w:ascii="Gisha" w:hAnsi="Gisha" w:cs="Gisha"/>
          <w:b/>
          <w:sz w:val="24"/>
          <w:szCs w:val="24"/>
        </w:rPr>
      </w:pPr>
    </w:p>
    <w:p w14:paraId="046D31F9" w14:textId="7E6DC27B" w:rsidR="001F5633" w:rsidRPr="00882497" w:rsidRDefault="002F6C67" w:rsidP="0007480C">
      <w:pPr>
        <w:numPr>
          <w:ilvl w:val="0"/>
          <w:numId w:val="28"/>
        </w:numPr>
        <w:tabs>
          <w:tab w:val="left" w:pos="360"/>
        </w:tabs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P</w:t>
      </w:r>
      <w:r w:rsidRPr="00882497">
        <w:rPr>
          <w:rFonts w:ascii="Gisha" w:hAnsi="Gisha" w:cs="Gisha" w:hint="cs"/>
          <w:sz w:val="24"/>
          <w:szCs w:val="24"/>
        </w:rPr>
        <w:t>rovide a list of undervalued companies</w:t>
      </w:r>
      <w:r>
        <w:rPr>
          <w:rFonts w:ascii="Gisha" w:hAnsi="Gisha" w:cs="Gisha"/>
          <w:sz w:val="24"/>
          <w:szCs w:val="24"/>
        </w:rPr>
        <w:t xml:space="preserve"> b</w:t>
      </w:r>
      <w:r w:rsidR="001F5633" w:rsidRPr="00882497">
        <w:rPr>
          <w:rFonts w:ascii="Gisha" w:hAnsi="Gisha" w:cs="Gisha" w:hint="cs"/>
          <w:sz w:val="24"/>
          <w:szCs w:val="24"/>
        </w:rPr>
        <w:t xml:space="preserve">ased on the </w:t>
      </w:r>
      <w:r w:rsidR="003D1534" w:rsidRPr="00882497">
        <w:rPr>
          <w:rFonts w:ascii="Gisha" w:hAnsi="Gisha" w:cs="Gisha" w:hint="cs"/>
          <w:sz w:val="24"/>
          <w:szCs w:val="24"/>
        </w:rPr>
        <w:t>median</w:t>
      </w:r>
      <w:r w:rsidR="001F5633" w:rsidRPr="00882497">
        <w:rPr>
          <w:rFonts w:ascii="Gisha" w:hAnsi="Gisha" w:cs="Gisha" w:hint="cs"/>
          <w:sz w:val="24"/>
          <w:szCs w:val="24"/>
        </w:rPr>
        <w:t xml:space="preserve"> </w:t>
      </w:r>
      <w:r w:rsidR="003D1534" w:rsidRPr="00882497">
        <w:rPr>
          <w:rFonts w:ascii="Gisha" w:hAnsi="Gisha" w:cs="Gisha" w:hint="cs"/>
          <w:sz w:val="24"/>
          <w:szCs w:val="24"/>
        </w:rPr>
        <w:t>sub-</w:t>
      </w:r>
      <w:r w:rsidR="001F5633" w:rsidRPr="00882497">
        <w:rPr>
          <w:rFonts w:ascii="Gisha" w:hAnsi="Gisha" w:cs="Gisha" w:hint="cs"/>
          <w:sz w:val="24"/>
          <w:szCs w:val="24"/>
        </w:rPr>
        <w:t>industry P/E ratio</w:t>
      </w:r>
      <w:r>
        <w:rPr>
          <w:rFonts w:ascii="Gisha" w:hAnsi="Gisha" w:cs="Gisha"/>
          <w:sz w:val="24"/>
          <w:szCs w:val="24"/>
        </w:rPr>
        <w:t>.</w:t>
      </w:r>
    </w:p>
    <w:p w14:paraId="6C22D49A" w14:textId="77777777" w:rsidR="001F5633" w:rsidRPr="00882497" w:rsidRDefault="001F5633" w:rsidP="001F5633">
      <w:pPr>
        <w:tabs>
          <w:tab w:val="left" w:pos="360"/>
        </w:tabs>
        <w:ind w:left="360"/>
        <w:rPr>
          <w:rFonts w:ascii="Gisha" w:hAnsi="Gisha" w:cs="Gisha"/>
          <w:sz w:val="24"/>
          <w:szCs w:val="24"/>
        </w:rPr>
      </w:pPr>
    </w:p>
    <w:p w14:paraId="0F430C2A" w14:textId="77777777" w:rsidR="001F5633" w:rsidRPr="00882497" w:rsidRDefault="001F5633" w:rsidP="0007480C">
      <w:pPr>
        <w:numPr>
          <w:ilvl w:val="0"/>
          <w:numId w:val="28"/>
        </w:numPr>
        <w:tabs>
          <w:tab w:val="left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Describe a weakness of the approach in Part 1.</w:t>
      </w:r>
    </w:p>
    <w:p w14:paraId="1A36503F" w14:textId="77777777" w:rsidR="001F5633" w:rsidRPr="00882497" w:rsidRDefault="001F5633" w:rsidP="001F5633">
      <w:pPr>
        <w:tabs>
          <w:tab w:val="left" w:pos="360"/>
        </w:tabs>
        <w:rPr>
          <w:rFonts w:ascii="Gisha" w:hAnsi="Gisha" w:cs="Gisha"/>
          <w:sz w:val="24"/>
          <w:szCs w:val="24"/>
        </w:rPr>
      </w:pPr>
    </w:p>
    <w:p w14:paraId="30B14213" w14:textId="481A06D1" w:rsidR="001F5633" w:rsidRPr="00882497" w:rsidRDefault="001F5633" w:rsidP="0007480C">
      <w:pPr>
        <w:numPr>
          <w:ilvl w:val="0"/>
          <w:numId w:val="28"/>
        </w:numPr>
        <w:tabs>
          <w:tab w:val="left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Develop a </w:t>
      </w:r>
      <w:r w:rsidR="00AF5157">
        <w:rPr>
          <w:rFonts w:ascii="Gisha" w:hAnsi="Gisha" w:cs="Gisha"/>
          <w:sz w:val="24"/>
          <w:szCs w:val="24"/>
        </w:rPr>
        <w:t>multiple regression</w:t>
      </w:r>
      <w:r w:rsidRPr="00882497">
        <w:rPr>
          <w:rFonts w:ascii="Gisha" w:hAnsi="Gisha" w:cs="Gisha" w:hint="cs"/>
          <w:sz w:val="24"/>
          <w:szCs w:val="24"/>
        </w:rPr>
        <w:t xml:space="preserve"> model to predict the </w:t>
      </w:r>
      <w:r w:rsidR="003D1534" w:rsidRPr="00882497">
        <w:rPr>
          <w:rFonts w:ascii="Gisha" w:hAnsi="Gisha" w:cs="Gisha" w:hint="cs"/>
          <w:sz w:val="24"/>
          <w:szCs w:val="24"/>
        </w:rPr>
        <w:t>sub-</w:t>
      </w:r>
      <w:r w:rsidRPr="00882497">
        <w:rPr>
          <w:rFonts w:ascii="Gisha" w:hAnsi="Gisha" w:cs="Gisha" w:hint="cs"/>
          <w:sz w:val="24"/>
          <w:szCs w:val="24"/>
        </w:rPr>
        <w:t>industry P/E ratio.</w:t>
      </w:r>
    </w:p>
    <w:p w14:paraId="1B40ADCB" w14:textId="77777777" w:rsidR="001F5633" w:rsidRPr="00882497" w:rsidRDefault="001F5633" w:rsidP="001F5633">
      <w:pPr>
        <w:tabs>
          <w:tab w:val="left" w:pos="360"/>
        </w:tabs>
        <w:ind w:left="360"/>
        <w:rPr>
          <w:rFonts w:ascii="Gisha" w:hAnsi="Gisha" w:cs="Gisha"/>
          <w:sz w:val="24"/>
          <w:szCs w:val="24"/>
        </w:rPr>
      </w:pPr>
    </w:p>
    <w:p w14:paraId="1B5804E3" w14:textId="03D410D6" w:rsidR="001F5633" w:rsidRPr="00882497" w:rsidRDefault="001F5633" w:rsidP="0007480C">
      <w:pPr>
        <w:numPr>
          <w:ilvl w:val="0"/>
          <w:numId w:val="28"/>
        </w:numPr>
        <w:tabs>
          <w:tab w:val="left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Describe any statistical concerns with the </w:t>
      </w:r>
      <w:r w:rsidR="00AF5157">
        <w:rPr>
          <w:rFonts w:ascii="Gisha" w:hAnsi="Gisha" w:cs="Gisha"/>
          <w:sz w:val="24"/>
          <w:szCs w:val="24"/>
        </w:rPr>
        <w:t>multiple regression</w:t>
      </w:r>
      <w:r w:rsidRPr="00882497">
        <w:rPr>
          <w:rFonts w:ascii="Gisha" w:hAnsi="Gisha" w:cs="Gisha" w:hint="cs"/>
          <w:sz w:val="24"/>
          <w:szCs w:val="24"/>
        </w:rPr>
        <w:t xml:space="preserve"> model.</w:t>
      </w:r>
    </w:p>
    <w:p w14:paraId="1AC03E87" w14:textId="77777777" w:rsidR="001F5633" w:rsidRPr="00882497" w:rsidRDefault="001F5633" w:rsidP="001F5633">
      <w:pPr>
        <w:tabs>
          <w:tab w:val="left" w:pos="360"/>
        </w:tabs>
        <w:rPr>
          <w:rFonts w:ascii="Gisha" w:hAnsi="Gisha" w:cs="Gisha"/>
          <w:sz w:val="24"/>
          <w:szCs w:val="24"/>
        </w:rPr>
      </w:pPr>
    </w:p>
    <w:p w14:paraId="5C2B6E26" w14:textId="77777777" w:rsidR="001F5633" w:rsidRPr="00882497" w:rsidRDefault="001F5633" w:rsidP="0007480C">
      <w:pPr>
        <w:numPr>
          <w:ilvl w:val="0"/>
          <w:numId w:val="28"/>
        </w:numPr>
        <w:tabs>
          <w:tab w:val="left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Provide a </w:t>
      </w:r>
      <w:r w:rsidR="003D1534" w:rsidRPr="00882497">
        <w:rPr>
          <w:rFonts w:ascii="Gisha" w:hAnsi="Gisha" w:cs="Gisha" w:hint="cs"/>
          <w:sz w:val="24"/>
          <w:szCs w:val="24"/>
        </w:rPr>
        <w:t xml:space="preserve">revised </w:t>
      </w:r>
      <w:r w:rsidRPr="00882497">
        <w:rPr>
          <w:rFonts w:ascii="Gisha" w:hAnsi="Gisha" w:cs="Gisha" w:hint="cs"/>
          <w:sz w:val="24"/>
          <w:szCs w:val="24"/>
        </w:rPr>
        <w:t>list of undervalued companies</w:t>
      </w:r>
      <w:r w:rsidR="003D1534" w:rsidRPr="00882497">
        <w:rPr>
          <w:rFonts w:ascii="Gisha" w:hAnsi="Gisha" w:cs="Gisha" w:hint="cs"/>
          <w:sz w:val="24"/>
          <w:szCs w:val="24"/>
        </w:rPr>
        <w:t xml:space="preserve"> </w:t>
      </w:r>
      <w:r w:rsidRPr="00882497">
        <w:rPr>
          <w:rFonts w:ascii="Gisha" w:hAnsi="Gisha" w:cs="Gisha" w:hint="cs"/>
          <w:sz w:val="24"/>
          <w:szCs w:val="24"/>
        </w:rPr>
        <w:t>based on the model in Part 3.</w:t>
      </w:r>
    </w:p>
    <w:p w14:paraId="092D8EFC" w14:textId="77777777" w:rsidR="00BF304D" w:rsidRPr="00882497" w:rsidRDefault="00BF304D">
      <w:pPr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br w:type="page"/>
      </w:r>
    </w:p>
    <w:p w14:paraId="33D31198" w14:textId="687C34E5" w:rsidR="00BF304D" w:rsidRPr="00882497" w:rsidRDefault="00BF304D" w:rsidP="00BF304D">
      <w:pPr>
        <w:tabs>
          <w:tab w:val="left" w:pos="36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b/>
          <w:sz w:val="28"/>
          <w:szCs w:val="28"/>
        </w:rPr>
        <w:lastRenderedPageBreak/>
        <w:t xml:space="preserve">Market Multiples Approach (P/E) using Multi-Regression </w:t>
      </w:r>
      <w:r w:rsidR="0048081D" w:rsidRPr="00882497">
        <w:rPr>
          <w:rFonts w:ascii="Gisha" w:hAnsi="Gisha" w:cs="Gisha" w:hint="cs"/>
          <w:b/>
          <w:sz w:val="28"/>
          <w:szCs w:val="28"/>
        </w:rPr>
        <w:t>at Wainwright</w:t>
      </w:r>
    </w:p>
    <w:p w14:paraId="4356C8F6" w14:textId="77777777" w:rsidR="00BF304D" w:rsidRPr="00882497" w:rsidRDefault="00BF304D" w:rsidP="001D5227">
      <w:pPr>
        <w:tabs>
          <w:tab w:val="left" w:pos="360"/>
        </w:tabs>
        <w:jc w:val="both"/>
        <w:rPr>
          <w:rFonts w:ascii="Gisha" w:hAnsi="Gisha" w:cs="Gisha"/>
          <w:b/>
          <w:sz w:val="24"/>
          <w:szCs w:val="24"/>
        </w:rPr>
      </w:pPr>
    </w:p>
    <w:p w14:paraId="73686FEA" w14:textId="05993614" w:rsidR="00BF304D" w:rsidRPr="00882497" w:rsidRDefault="00BF304D" w:rsidP="001D5227">
      <w:pPr>
        <w:tabs>
          <w:tab w:val="left" w:pos="36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Krysta Emerson, CPA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</w:t>
      </w:r>
      <w:r w:rsidR="00AC15A5">
        <w:rPr>
          <w:rFonts w:ascii="Gisha" w:hAnsi="Gisha" w:cs="Gisha"/>
          <w:sz w:val="24"/>
          <w:szCs w:val="24"/>
        </w:rPr>
        <w:t xml:space="preserve">was </w:t>
      </w:r>
      <w:r w:rsidRPr="00882497">
        <w:rPr>
          <w:rFonts w:ascii="Gisha" w:hAnsi="Gisha" w:cs="Gisha" w:hint="cs"/>
          <w:sz w:val="24"/>
          <w:szCs w:val="24"/>
        </w:rPr>
        <w:t xml:space="preserve">asked </w:t>
      </w:r>
      <w:r w:rsidR="00AC15A5">
        <w:rPr>
          <w:rFonts w:ascii="Gisha" w:hAnsi="Gisha" w:cs="Gisha"/>
          <w:sz w:val="24"/>
          <w:szCs w:val="24"/>
        </w:rPr>
        <w:t xml:space="preserve">by a client </w:t>
      </w:r>
      <w:r w:rsidRPr="00882497">
        <w:rPr>
          <w:rFonts w:ascii="Gisha" w:hAnsi="Gisha" w:cs="Gisha" w:hint="cs"/>
          <w:sz w:val="24"/>
          <w:szCs w:val="24"/>
        </w:rPr>
        <w:t xml:space="preserve">to value </w:t>
      </w:r>
      <w:r w:rsidR="0048081D" w:rsidRPr="00882497">
        <w:rPr>
          <w:rFonts w:ascii="Gisha" w:hAnsi="Gisha" w:cs="Gisha" w:hint="cs"/>
          <w:sz w:val="24"/>
          <w:szCs w:val="24"/>
        </w:rPr>
        <w:t>Wainwright Electronics</w:t>
      </w:r>
      <w:r w:rsidRPr="00882497">
        <w:rPr>
          <w:rFonts w:ascii="Gisha" w:hAnsi="Gisha" w:cs="Gisha" w:hint="cs"/>
          <w:sz w:val="24"/>
          <w:szCs w:val="24"/>
        </w:rPr>
        <w:t xml:space="preserve">.  The company has been </w:t>
      </w:r>
      <w:r w:rsidR="00AC15A5">
        <w:rPr>
          <w:rFonts w:ascii="Gisha" w:hAnsi="Gisha" w:cs="Gisha"/>
          <w:sz w:val="24"/>
          <w:szCs w:val="24"/>
        </w:rPr>
        <w:t>operating</w:t>
      </w:r>
      <w:r w:rsidR="00123ED9" w:rsidRPr="00882497">
        <w:rPr>
          <w:rFonts w:ascii="Gisha" w:hAnsi="Gisha" w:cs="Gisha" w:hint="cs"/>
          <w:sz w:val="24"/>
          <w:szCs w:val="24"/>
        </w:rPr>
        <w:t xml:space="preserve"> </w:t>
      </w:r>
      <w:r w:rsidRPr="00882497">
        <w:rPr>
          <w:rFonts w:ascii="Gisha" w:hAnsi="Gisha" w:cs="Gisha" w:hint="cs"/>
          <w:sz w:val="24"/>
          <w:szCs w:val="24"/>
        </w:rPr>
        <w:t xml:space="preserve">for eight years and has been very successful, but the owner needs to sell due to illness.  Emerson’s accounting firm has developed a </w:t>
      </w:r>
      <w:r w:rsidR="00AF5157">
        <w:rPr>
          <w:rFonts w:ascii="Gisha" w:hAnsi="Gisha" w:cs="Gisha"/>
          <w:sz w:val="24"/>
          <w:szCs w:val="24"/>
        </w:rPr>
        <w:t>multiple regression</w:t>
      </w:r>
      <w:r w:rsidRPr="00882497">
        <w:rPr>
          <w:rFonts w:ascii="Gisha" w:hAnsi="Gisha" w:cs="Gisha" w:hint="cs"/>
          <w:sz w:val="24"/>
          <w:szCs w:val="24"/>
        </w:rPr>
        <w:t xml:space="preserve"> model for the electronics component sub-industry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which she has been instructed to use in valuing the </w:t>
      </w:r>
      <w:r w:rsidR="00123ED9" w:rsidRPr="00882497">
        <w:rPr>
          <w:rFonts w:ascii="Gisha" w:hAnsi="Gisha" w:cs="Gisha" w:hint="cs"/>
          <w:sz w:val="24"/>
          <w:szCs w:val="24"/>
        </w:rPr>
        <w:t>firm</w:t>
      </w:r>
      <w:r w:rsidRPr="00882497">
        <w:rPr>
          <w:rFonts w:ascii="Gisha" w:hAnsi="Gisha" w:cs="Gisha" w:hint="cs"/>
          <w:sz w:val="24"/>
          <w:szCs w:val="24"/>
        </w:rPr>
        <w:t>.</w:t>
      </w:r>
    </w:p>
    <w:p w14:paraId="089A4917" w14:textId="77777777" w:rsidR="00BF304D" w:rsidRPr="00882497" w:rsidRDefault="00BF304D" w:rsidP="001D5227">
      <w:pPr>
        <w:tabs>
          <w:tab w:val="left" w:pos="360"/>
        </w:tabs>
        <w:rPr>
          <w:rFonts w:ascii="Gisha" w:hAnsi="Gisha" w:cs="Gisha"/>
          <w:sz w:val="24"/>
          <w:szCs w:val="24"/>
        </w:rPr>
      </w:pPr>
    </w:p>
    <w:p w14:paraId="21F2AC2F" w14:textId="77777777" w:rsidR="00BF304D" w:rsidRPr="00882497" w:rsidRDefault="00BF304D" w:rsidP="001D5227">
      <w:pPr>
        <w:tabs>
          <w:tab w:val="left" w:pos="360"/>
        </w:tabs>
        <w:jc w:val="center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P/E = 17.45 + .0654 (Expected earnings growth rate) -.612 (Beta) + .512 (Dividend payout) </w:t>
      </w:r>
    </w:p>
    <w:p w14:paraId="75C43CB8" w14:textId="77777777" w:rsidR="00BF304D" w:rsidRPr="00882497" w:rsidRDefault="00BF304D" w:rsidP="001D5227">
      <w:pPr>
        <w:tabs>
          <w:tab w:val="left" w:pos="360"/>
        </w:tabs>
        <w:jc w:val="center"/>
        <w:rPr>
          <w:rFonts w:ascii="Gisha" w:hAnsi="Gisha" w:cs="Gisha"/>
          <w:sz w:val="24"/>
          <w:szCs w:val="24"/>
        </w:rPr>
      </w:pPr>
    </w:p>
    <w:p w14:paraId="045A6126" w14:textId="3EF447A8" w:rsidR="00BF304D" w:rsidRPr="00882497" w:rsidRDefault="00BF304D" w:rsidP="001D5227">
      <w:pPr>
        <w:tabs>
          <w:tab w:val="left" w:pos="36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The R</w:t>
      </w:r>
      <w:r w:rsidRPr="00882497">
        <w:rPr>
          <w:rFonts w:ascii="Gisha" w:hAnsi="Gisha" w:cs="Gisha" w:hint="cs"/>
          <w:sz w:val="24"/>
          <w:szCs w:val="24"/>
          <w:vertAlign w:val="superscript"/>
        </w:rPr>
        <w:t>2</w:t>
      </w:r>
      <w:r w:rsidRPr="00882497">
        <w:rPr>
          <w:rFonts w:ascii="Gisha" w:hAnsi="Gisha" w:cs="Gisha" w:hint="cs"/>
          <w:sz w:val="24"/>
          <w:szCs w:val="24"/>
        </w:rPr>
        <w:t xml:space="preserve"> is 0.76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all coefficients are statistically significant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and </w:t>
      </w:r>
      <w:r w:rsidR="00123ED9" w:rsidRPr="00882497">
        <w:rPr>
          <w:rFonts w:ascii="Gisha" w:hAnsi="Gisha" w:cs="Gisha" w:hint="cs"/>
          <w:sz w:val="24"/>
          <w:szCs w:val="24"/>
        </w:rPr>
        <w:t xml:space="preserve">the </w:t>
      </w:r>
      <w:r w:rsidRPr="00882497">
        <w:rPr>
          <w:rFonts w:ascii="Gisha" w:hAnsi="Gisha" w:cs="Gisha" w:hint="cs"/>
          <w:sz w:val="24"/>
          <w:szCs w:val="24"/>
        </w:rPr>
        <w:t>coefficient signs are correct.</w:t>
      </w:r>
    </w:p>
    <w:p w14:paraId="1A4D9D7D" w14:textId="77777777" w:rsidR="00BF304D" w:rsidRPr="00882497" w:rsidRDefault="00BF304D" w:rsidP="001D5227">
      <w:pPr>
        <w:tabs>
          <w:tab w:val="left" w:pos="360"/>
        </w:tabs>
        <w:rPr>
          <w:rFonts w:ascii="Gisha" w:hAnsi="Gisha" w:cs="Gisha"/>
          <w:sz w:val="24"/>
          <w:szCs w:val="24"/>
        </w:rPr>
      </w:pPr>
    </w:p>
    <w:p w14:paraId="2E9F7E1B" w14:textId="3A26DCBB" w:rsidR="00BF304D" w:rsidRPr="00882497" w:rsidRDefault="00BF304D" w:rsidP="001D5227">
      <w:pPr>
        <w:tabs>
          <w:tab w:val="left" w:pos="36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The </w:t>
      </w:r>
      <w:r w:rsidR="00123ED9" w:rsidRPr="00882497">
        <w:rPr>
          <w:rFonts w:ascii="Gisha" w:hAnsi="Gisha" w:cs="Gisha" w:hint="cs"/>
          <w:sz w:val="24"/>
          <w:szCs w:val="24"/>
        </w:rPr>
        <w:t xml:space="preserve">expected </w:t>
      </w:r>
      <w:r w:rsidRPr="00882497">
        <w:rPr>
          <w:rFonts w:ascii="Gisha" w:hAnsi="Gisha" w:cs="Gisha" w:hint="cs"/>
          <w:sz w:val="24"/>
          <w:szCs w:val="24"/>
        </w:rPr>
        <w:t xml:space="preserve">earnings growth rate </w:t>
      </w:r>
      <w:r w:rsidR="009238DC">
        <w:rPr>
          <w:rFonts w:ascii="Gisha" w:hAnsi="Gisha" w:cs="Gisha"/>
          <w:sz w:val="24"/>
          <w:szCs w:val="24"/>
        </w:rPr>
        <w:t>was</w:t>
      </w:r>
      <w:r w:rsidRPr="00882497">
        <w:rPr>
          <w:rFonts w:ascii="Gisha" w:hAnsi="Gisha" w:cs="Gisha" w:hint="cs"/>
          <w:sz w:val="24"/>
          <w:szCs w:val="24"/>
        </w:rPr>
        <w:t xml:space="preserve"> 15</w:t>
      </w:r>
      <w:r w:rsidR="00123ED9" w:rsidRPr="00882497">
        <w:rPr>
          <w:rFonts w:ascii="Gisha" w:hAnsi="Gisha" w:cs="Gisha" w:hint="cs"/>
          <w:sz w:val="24"/>
          <w:szCs w:val="24"/>
        </w:rPr>
        <w:t>.0%</w:t>
      </w:r>
      <w:r w:rsidRPr="00882497">
        <w:rPr>
          <w:rFonts w:ascii="Gisha" w:hAnsi="Gisha" w:cs="Gisha" w:hint="cs"/>
          <w:sz w:val="24"/>
          <w:szCs w:val="24"/>
        </w:rPr>
        <w:t xml:space="preserve"> over the last five years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which is expected to continue over the next five years.  The average beta for companies in the electronics component sub-industry is 1.21.  These companies have an average debt ratio of 30</w:t>
      </w:r>
      <w:r w:rsidR="00123ED9" w:rsidRPr="00882497">
        <w:rPr>
          <w:rFonts w:ascii="Gisha" w:hAnsi="Gisha" w:cs="Gisha" w:hint="cs"/>
          <w:sz w:val="24"/>
          <w:szCs w:val="24"/>
        </w:rPr>
        <w:t>.0%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but the client</w:t>
      </w:r>
      <w:r w:rsidR="00123ED9" w:rsidRPr="00882497">
        <w:rPr>
          <w:rFonts w:ascii="Gisha" w:hAnsi="Gisha" w:cs="Gisha" w:hint="cs"/>
          <w:sz w:val="24"/>
          <w:szCs w:val="24"/>
        </w:rPr>
        <w:t xml:space="preserve"> </w:t>
      </w:r>
      <w:r w:rsidRPr="00882497">
        <w:rPr>
          <w:rFonts w:ascii="Gisha" w:hAnsi="Gisha" w:cs="Gisha" w:hint="cs"/>
          <w:sz w:val="24"/>
          <w:szCs w:val="24"/>
        </w:rPr>
        <w:t>has no debt.  The client also does not pay a dividend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but </w:t>
      </w:r>
      <w:r w:rsidR="00AF5157">
        <w:rPr>
          <w:rFonts w:ascii="Gisha" w:hAnsi="Gisha" w:cs="Gisha"/>
          <w:sz w:val="24"/>
          <w:szCs w:val="24"/>
        </w:rPr>
        <w:t xml:space="preserve">it </w:t>
      </w:r>
      <w:r w:rsidRPr="00882497">
        <w:rPr>
          <w:rFonts w:ascii="Gisha" w:hAnsi="Gisha" w:cs="Gisha" w:hint="cs"/>
          <w:sz w:val="24"/>
          <w:szCs w:val="24"/>
        </w:rPr>
        <w:t>ha</w:t>
      </w:r>
      <w:r w:rsidR="00FB620D">
        <w:rPr>
          <w:rFonts w:ascii="Gisha" w:hAnsi="Gisha" w:cs="Gisha"/>
          <w:sz w:val="24"/>
          <w:szCs w:val="24"/>
        </w:rPr>
        <w:t>d</w:t>
      </w:r>
      <w:r w:rsidRPr="00882497">
        <w:rPr>
          <w:rFonts w:ascii="Gisha" w:hAnsi="Gisha" w:cs="Gisha" w:hint="cs"/>
          <w:sz w:val="24"/>
          <w:szCs w:val="24"/>
        </w:rPr>
        <w:t xml:space="preserve"> net income of </w:t>
      </w:r>
      <w:r w:rsidR="00123ED9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 xml:space="preserve">15 million last year.  Capital expenditures were </w:t>
      </w:r>
      <w:r w:rsidR="00123ED9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18 million, deprec</w:t>
      </w:r>
      <w:r w:rsidR="00123ED9" w:rsidRPr="00882497">
        <w:rPr>
          <w:rFonts w:ascii="Gisha" w:hAnsi="Gisha" w:cs="Gisha" w:hint="cs"/>
          <w:sz w:val="24"/>
          <w:szCs w:val="24"/>
        </w:rPr>
        <w:t>i</w:t>
      </w:r>
      <w:r w:rsidRPr="00882497">
        <w:rPr>
          <w:rFonts w:ascii="Gisha" w:hAnsi="Gisha" w:cs="Gisha" w:hint="cs"/>
          <w:sz w:val="24"/>
          <w:szCs w:val="24"/>
        </w:rPr>
        <w:t xml:space="preserve">ation was </w:t>
      </w:r>
      <w:r w:rsidR="00123ED9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7 million</w:t>
      </w:r>
      <w:r w:rsidR="00237466">
        <w:rPr>
          <w:rFonts w:ascii="Gisha" w:hAnsi="Gisha" w:cs="Gisha"/>
          <w:sz w:val="24"/>
          <w:szCs w:val="24"/>
        </w:rPr>
        <w:t xml:space="preserve">, </w:t>
      </w:r>
      <w:r w:rsidRPr="00882497">
        <w:rPr>
          <w:rFonts w:ascii="Gisha" w:hAnsi="Gisha" w:cs="Gisha" w:hint="cs"/>
          <w:sz w:val="24"/>
          <w:szCs w:val="24"/>
        </w:rPr>
        <w:t xml:space="preserve">and net working capital increased by </w:t>
      </w:r>
      <w:r w:rsidR="00123ED9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1 million.  The tax rate is 25</w:t>
      </w:r>
      <w:r w:rsidR="00123ED9" w:rsidRPr="00882497">
        <w:rPr>
          <w:rFonts w:ascii="Gisha" w:hAnsi="Gisha" w:cs="Gisha" w:hint="cs"/>
          <w:sz w:val="24"/>
          <w:szCs w:val="24"/>
        </w:rPr>
        <w:t>.0%</w:t>
      </w:r>
      <w:r w:rsidRPr="00882497">
        <w:rPr>
          <w:rFonts w:ascii="Gisha" w:hAnsi="Gisha" w:cs="Gisha" w:hint="cs"/>
          <w:sz w:val="24"/>
          <w:szCs w:val="24"/>
        </w:rPr>
        <w:t>.</w:t>
      </w:r>
    </w:p>
    <w:p w14:paraId="37B5A667" w14:textId="77777777" w:rsidR="00BF304D" w:rsidRPr="00882497" w:rsidRDefault="00BF304D" w:rsidP="001D5227">
      <w:pPr>
        <w:tabs>
          <w:tab w:val="left" w:pos="360"/>
        </w:tabs>
        <w:rPr>
          <w:rFonts w:ascii="Gisha" w:hAnsi="Gisha" w:cs="Gisha"/>
          <w:sz w:val="24"/>
          <w:szCs w:val="24"/>
        </w:rPr>
      </w:pPr>
    </w:p>
    <w:p w14:paraId="4EBD9A07" w14:textId="77777777" w:rsidR="00BF304D" w:rsidRPr="00882497" w:rsidRDefault="00BF304D" w:rsidP="001D5227">
      <w:pPr>
        <w:tabs>
          <w:tab w:val="left" w:pos="0"/>
        </w:tabs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5ACAEBDD" w14:textId="77777777" w:rsidR="00BF304D" w:rsidRPr="00882497" w:rsidRDefault="00BF304D" w:rsidP="001D5227">
      <w:pPr>
        <w:tabs>
          <w:tab w:val="left" w:pos="360"/>
        </w:tabs>
        <w:rPr>
          <w:rFonts w:ascii="Gisha" w:hAnsi="Gisha" w:cs="Gisha"/>
          <w:sz w:val="24"/>
          <w:szCs w:val="24"/>
        </w:rPr>
      </w:pPr>
    </w:p>
    <w:p w14:paraId="35C757A6" w14:textId="66564B01" w:rsidR="00BF304D" w:rsidRPr="00882497" w:rsidRDefault="00BF304D" w:rsidP="0007480C">
      <w:pPr>
        <w:pStyle w:val="ListParagraph"/>
        <w:numPr>
          <w:ilvl w:val="0"/>
          <w:numId w:val="45"/>
        </w:numPr>
        <w:tabs>
          <w:tab w:val="left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Estimate the </w:t>
      </w:r>
      <w:r w:rsidR="00123ED9" w:rsidRPr="00882497">
        <w:rPr>
          <w:rFonts w:ascii="Gisha" w:hAnsi="Gisha" w:cs="Gisha" w:hint="cs"/>
          <w:sz w:val="24"/>
          <w:szCs w:val="24"/>
        </w:rPr>
        <w:t xml:space="preserve">intrinsic </w:t>
      </w:r>
      <w:r w:rsidRPr="00882497">
        <w:rPr>
          <w:rFonts w:ascii="Gisha" w:hAnsi="Gisha" w:cs="Gisha" w:hint="cs"/>
          <w:sz w:val="24"/>
          <w:szCs w:val="24"/>
        </w:rPr>
        <w:t xml:space="preserve">value of </w:t>
      </w:r>
      <w:r w:rsidR="009238DC">
        <w:rPr>
          <w:rFonts w:ascii="Gisha" w:hAnsi="Gisha" w:cs="Gisha"/>
          <w:sz w:val="24"/>
          <w:szCs w:val="24"/>
        </w:rPr>
        <w:t xml:space="preserve">Wainwright </w:t>
      </w:r>
      <w:r w:rsidR="00237466">
        <w:rPr>
          <w:rFonts w:ascii="Gisha" w:hAnsi="Gisha" w:cs="Gisha"/>
          <w:sz w:val="24"/>
          <w:szCs w:val="24"/>
        </w:rPr>
        <w:t>with</w:t>
      </w:r>
      <w:r w:rsidR="00123ED9" w:rsidRPr="00882497">
        <w:rPr>
          <w:rFonts w:ascii="Gisha" w:hAnsi="Gisha" w:cs="Gisha" w:hint="cs"/>
          <w:sz w:val="24"/>
          <w:szCs w:val="24"/>
        </w:rPr>
        <w:t xml:space="preserve"> the market multiples </w:t>
      </w:r>
      <w:r w:rsidR="001D5227" w:rsidRPr="00882497">
        <w:rPr>
          <w:rFonts w:ascii="Gisha" w:hAnsi="Gisha" w:cs="Gisha" w:hint="cs"/>
          <w:sz w:val="24"/>
          <w:szCs w:val="24"/>
        </w:rPr>
        <w:t xml:space="preserve">P/E </w:t>
      </w:r>
      <w:r w:rsidR="00123ED9" w:rsidRPr="00882497">
        <w:rPr>
          <w:rFonts w:ascii="Gisha" w:hAnsi="Gisha" w:cs="Gisha" w:hint="cs"/>
          <w:sz w:val="24"/>
          <w:szCs w:val="24"/>
        </w:rPr>
        <w:t xml:space="preserve">approach using </w:t>
      </w:r>
      <w:r w:rsidR="00AF5157">
        <w:rPr>
          <w:rFonts w:ascii="Gisha" w:hAnsi="Gisha" w:cs="Gisha"/>
          <w:sz w:val="24"/>
          <w:szCs w:val="24"/>
        </w:rPr>
        <w:t>multiple regression</w:t>
      </w:r>
      <w:r w:rsidR="00123ED9" w:rsidRPr="00882497">
        <w:rPr>
          <w:rFonts w:ascii="Gisha" w:hAnsi="Gisha" w:cs="Gisha" w:hint="cs"/>
          <w:sz w:val="24"/>
          <w:szCs w:val="24"/>
        </w:rPr>
        <w:t>.</w:t>
      </w:r>
    </w:p>
    <w:p w14:paraId="3B7A5764" w14:textId="77777777" w:rsidR="007F795F" w:rsidRPr="00882497" w:rsidRDefault="007F795F" w:rsidP="001D5227">
      <w:pPr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br w:type="page"/>
      </w:r>
    </w:p>
    <w:p w14:paraId="5F777A3B" w14:textId="741C1078" w:rsidR="00CB7145" w:rsidRPr="00882497" w:rsidRDefault="0017745E" w:rsidP="00CB7145">
      <w:pPr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lastRenderedPageBreak/>
        <w:t xml:space="preserve">Historical Average </w:t>
      </w:r>
      <w:r w:rsidR="00CB7145" w:rsidRPr="00882497">
        <w:rPr>
          <w:rFonts w:ascii="Gisha" w:hAnsi="Gisha" w:cs="Gisha" w:hint="cs"/>
          <w:b/>
          <w:sz w:val="28"/>
          <w:szCs w:val="28"/>
        </w:rPr>
        <w:t>Mul</w:t>
      </w:r>
      <w:r w:rsidR="00C5240C" w:rsidRPr="00882497">
        <w:rPr>
          <w:rFonts w:ascii="Gisha" w:hAnsi="Gisha" w:cs="Gisha" w:hint="cs"/>
          <w:b/>
          <w:sz w:val="28"/>
          <w:szCs w:val="28"/>
        </w:rPr>
        <w:t>tiple</w:t>
      </w:r>
      <w:r w:rsidR="00A44C22" w:rsidRPr="00882497">
        <w:rPr>
          <w:rFonts w:ascii="Gisha" w:hAnsi="Gisha" w:cs="Gisha" w:hint="cs"/>
          <w:b/>
          <w:sz w:val="28"/>
          <w:szCs w:val="28"/>
        </w:rPr>
        <w:t>s</w:t>
      </w:r>
      <w:r w:rsidR="00C5240C" w:rsidRPr="00882497">
        <w:rPr>
          <w:rFonts w:ascii="Gisha" w:hAnsi="Gisha" w:cs="Gisha" w:hint="cs"/>
          <w:b/>
          <w:sz w:val="28"/>
          <w:szCs w:val="28"/>
        </w:rPr>
        <w:t xml:space="preserve"> Approac</w:t>
      </w:r>
      <w:r w:rsidRPr="00882497">
        <w:rPr>
          <w:rFonts w:ascii="Gisha" w:hAnsi="Gisha" w:cs="Gisha" w:hint="cs"/>
          <w:b/>
          <w:sz w:val="28"/>
          <w:szCs w:val="28"/>
        </w:rPr>
        <w:t xml:space="preserve">h </w:t>
      </w:r>
      <w:r w:rsidR="0048081D" w:rsidRPr="00882497">
        <w:rPr>
          <w:rFonts w:ascii="Gisha" w:hAnsi="Gisha" w:cs="Gisha" w:hint="cs"/>
          <w:b/>
          <w:sz w:val="28"/>
          <w:szCs w:val="28"/>
        </w:rPr>
        <w:t xml:space="preserve">(P/E) </w:t>
      </w:r>
      <w:r w:rsidR="00C5240C" w:rsidRPr="00882497">
        <w:rPr>
          <w:rFonts w:ascii="Gisha" w:hAnsi="Gisha" w:cs="Gisha" w:hint="cs"/>
          <w:b/>
          <w:sz w:val="28"/>
          <w:szCs w:val="28"/>
        </w:rPr>
        <w:t>at Lancaster</w:t>
      </w:r>
    </w:p>
    <w:p w14:paraId="059920A6" w14:textId="77777777" w:rsidR="00CB7145" w:rsidRPr="00882497" w:rsidRDefault="00CB7145" w:rsidP="00CB7145">
      <w:pPr>
        <w:jc w:val="both"/>
        <w:rPr>
          <w:rFonts w:ascii="Gisha" w:hAnsi="Gisha" w:cs="Gisha"/>
          <w:sz w:val="24"/>
          <w:szCs w:val="24"/>
        </w:rPr>
      </w:pPr>
    </w:p>
    <w:p w14:paraId="5E863367" w14:textId="6AF7D028" w:rsidR="00CB7145" w:rsidRPr="00882497" w:rsidRDefault="00CB7145" w:rsidP="00CB7145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On January 20, 2016, an equity analyst was studying </w:t>
      </w:r>
      <w:r w:rsidR="00C5240C" w:rsidRPr="00882497">
        <w:rPr>
          <w:rFonts w:ascii="Gisha" w:hAnsi="Gisha" w:cs="Gisha" w:hint="cs"/>
          <w:sz w:val="24"/>
          <w:szCs w:val="24"/>
        </w:rPr>
        <w:t>Lancaster Enterprises</w:t>
      </w:r>
      <w:r w:rsidRPr="00882497">
        <w:rPr>
          <w:rFonts w:ascii="Gisha" w:hAnsi="Gisha" w:cs="Gisha" w:hint="cs"/>
          <w:sz w:val="24"/>
          <w:szCs w:val="24"/>
        </w:rPr>
        <w:t xml:space="preserve">.  Its share price is currently </w:t>
      </w:r>
      <w:r w:rsidR="009121FB" w:rsidRPr="00882497">
        <w:rPr>
          <w:rFonts w:ascii="Gisha" w:hAnsi="Gisha" w:cs="Gisha" w:hint="cs"/>
          <w:sz w:val="24"/>
          <w:szCs w:val="24"/>
        </w:rPr>
        <w:t xml:space="preserve">CAD </w:t>
      </w:r>
      <w:r w:rsidR="002A5F98" w:rsidRPr="00882497">
        <w:rPr>
          <w:rFonts w:ascii="Gisha" w:hAnsi="Gisha" w:cs="Gisha" w:hint="cs"/>
          <w:sz w:val="24"/>
          <w:szCs w:val="24"/>
        </w:rPr>
        <w:t>52</w:t>
      </w:r>
      <w:r w:rsidRPr="00882497">
        <w:rPr>
          <w:rFonts w:ascii="Gisha" w:hAnsi="Gisha" w:cs="Gisha" w:hint="cs"/>
          <w:sz w:val="24"/>
          <w:szCs w:val="24"/>
        </w:rPr>
        <w:t>.44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and its 2015 </w:t>
      </w:r>
      <w:r w:rsidR="00885137" w:rsidRPr="00882497">
        <w:rPr>
          <w:rFonts w:ascii="Gisha" w:hAnsi="Gisha" w:cs="Gisha" w:hint="cs"/>
          <w:sz w:val="24"/>
          <w:szCs w:val="24"/>
        </w:rPr>
        <w:t xml:space="preserve">12-month </w:t>
      </w:r>
      <w:r w:rsidR="00773AC0" w:rsidRPr="00882497">
        <w:rPr>
          <w:rFonts w:ascii="Gisha" w:hAnsi="Gisha" w:cs="Gisha" w:hint="cs"/>
          <w:sz w:val="24"/>
          <w:szCs w:val="24"/>
        </w:rPr>
        <w:t xml:space="preserve">trailing </w:t>
      </w:r>
      <w:r w:rsidRPr="00882497">
        <w:rPr>
          <w:rFonts w:ascii="Gisha" w:hAnsi="Gisha" w:cs="Gisha" w:hint="cs"/>
          <w:sz w:val="24"/>
          <w:szCs w:val="24"/>
        </w:rPr>
        <w:t>E</w:t>
      </w:r>
      <w:r w:rsidR="00C5240C" w:rsidRPr="00882497">
        <w:rPr>
          <w:rFonts w:ascii="Gisha" w:hAnsi="Gisha" w:cs="Gisha" w:hint="cs"/>
          <w:sz w:val="24"/>
          <w:szCs w:val="24"/>
        </w:rPr>
        <w:t xml:space="preserve">PS was </w:t>
      </w:r>
      <w:r w:rsidR="009121FB" w:rsidRPr="00882497">
        <w:rPr>
          <w:rFonts w:ascii="Gisha" w:hAnsi="Gisha" w:cs="Gisha" w:hint="cs"/>
          <w:sz w:val="24"/>
          <w:szCs w:val="24"/>
        </w:rPr>
        <w:t xml:space="preserve">CAD </w:t>
      </w:r>
      <w:r w:rsidR="002A5F98" w:rsidRPr="00882497">
        <w:rPr>
          <w:rFonts w:ascii="Gisha" w:hAnsi="Gisha" w:cs="Gisha" w:hint="cs"/>
          <w:sz w:val="24"/>
          <w:szCs w:val="24"/>
        </w:rPr>
        <w:t>4.10</w:t>
      </w:r>
      <w:r w:rsidR="00C5240C" w:rsidRPr="00882497">
        <w:rPr>
          <w:rFonts w:ascii="Gisha" w:hAnsi="Gisha" w:cs="Gisha" w:hint="cs"/>
          <w:sz w:val="24"/>
          <w:szCs w:val="24"/>
        </w:rPr>
        <w:t>.  The analyst collected a historical record of its</w:t>
      </w:r>
      <w:r w:rsidRPr="00882497">
        <w:rPr>
          <w:rFonts w:ascii="Gisha" w:hAnsi="Gisha" w:cs="Gisha" w:hint="cs"/>
          <w:sz w:val="24"/>
          <w:szCs w:val="24"/>
        </w:rPr>
        <w:t xml:space="preserve"> </w:t>
      </w:r>
      <w:r w:rsidR="004F307D" w:rsidRPr="00882497">
        <w:rPr>
          <w:rFonts w:ascii="Gisha" w:hAnsi="Gisha" w:cs="Gisha" w:hint="cs"/>
          <w:sz w:val="24"/>
          <w:szCs w:val="24"/>
        </w:rPr>
        <w:t xml:space="preserve">12-month </w:t>
      </w:r>
      <w:r w:rsidR="00AD7F0F" w:rsidRPr="00882497">
        <w:rPr>
          <w:rFonts w:ascii="Gisha" w:hAnsi="Gisha" w:cs="Gisha" w:hint="cs"/>
          <w:sz w:val="24"/>
          <w:szCs w:val="24"/>
        </w:rPr>
        <w:t xml:space="preserve">trailing </w:t>
      </w:r>
      <w:r w:rsidRPr="00882497">
        <w:rPr>
          <w:rFonts w:ascii="Gisha" w:hAnsi="Gisha" w:cs="Gisha" w:hint="cs"/>
          <w:sz w:val="24"/>
          <w:szCs w:val="24"/>
        </w:rPr>
        <w:t>P/E ratios for the previous</w:t>
      </w:r>
      <w:r w:rsidR="00C5240C" w:rsidRPr="00882497">
        <w:rPr>
          <w:rFonts w:ascii="Gisha" w:hAnsi="Gisha" w:cs="Gisha" w:hint="cs"/>
          <w:sz w:val="24"/>
          <w:szCs w:val="24"/>
        </w:rPr>
        <w:t xml:space="preserve"> business cycle</w:t>
      </w:r>
      <w:r w:rsidRPr="00882497">
        <w:rPr>
          <w:rFonts w:ascii="Gisha" w:hAnsi="Gisha" w:cs="Gisha" w:hint="cs"/>
          <w:sz w:val="24"/>
          <w:szCs w:val="24"/>
        </w:rPr>
        <w:t>.</w:t>
      </w:r>
    </w:p>
    <w:p w14:paraId="5D6EF1F9" w14:textId="77777777" w:rsidR="00CB7145" w:rsidRPr="00882497" w:rsidRDefault="00CB7145" w:rsidP="00CB7145">
      <w:pPr>
        <w:jc w:val="both"/>
        <w:rPr>
          <w:rFonts w:ascii="Gisha" w:hAnsi="Gisha" w:cs="Gisha"/>
          <w:sz w:val="24"/>
          <w:szCs w:val="24"/>
        </w:rPr>
      </w:pPr>
    </w:p>
    <w:tbl>
      <w:tblPr>
        <w:tblW w:w="0" w:type="auto"/>
        <w:tblInd w:w="1430" w:type="dxa"/>
        <w:tblLook w:val="04A0" w:firstRow="1" w:lastRow="0" w:firstColumn="1" w:lastColumn="0" w:noHBand="0" w:noVBand="1"/>
      </w:tblPr>
      <w:tblGrid>
        <w:gridCol w:w="1170"/>
        <w:gridCol w:w="960"/>
        <w:gridCol w:w="960"/>
        <w:gridCol w:w="960"/>
        <w:gridCol w:w="960"/>
        <w:gridCol w:w="960"/>
      </w:tblGrid>
      <w:tr w:rsidR="00AC5329" w:rsidRPr="00882497" w14:paraId="5AD99837" w14:textId="77777777" w:rsidTr="00F916EB">
        <w:trPr>
          <w:trHeight w:val="286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5CB75" w14:textId="77777777" w:rsidR="00AC5329" w:rsidRPr="00F916EB" w:rsidRDefault="00AC5329" w:rsidP="00AC5329">
            <w:pPr>
              <w:ind w:right="-500"/>
              <w:jc w:val="both"/>
              <w:rPr>
                <w:rFonts w:ascii="Gisha" w:hAnsi="Gisha" w:cs="Gisha"/>
                <w:color w:val="000000" w:themeColor="text1"/>
              </w:rPr>
            </w:pPr>
            <w:r w:rsidRPr="00F916EB">
              <w:rPr>
                <w:rFonts w:ascii="Gisha" w:hAnsi="Gisha" w:cs="Gisha" w:hint="cs"/>
                <w:color w:val="000000" w:themeColor="text1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AED7F" w14:textId="77777777" w:rsidR="00AC5329" w:rsidRPr="00F916EB" w:rsidRDefault="00AC5329" w:rsidP="00AC5329">
            <w:pPr>
              <w:jc w:val="center"/>
              <w:rPr>
                <w:rFonts w:ascii="Gisha" w:hAnsi="Gisha" w:cs="Gisha"/>
                <w:b/>
                <w:bCs/>
                <w:color w:val="000000" w:themeColor="text1"/>
              </w:rPr>
            </w:pPr>
            <w:r w:rsidRPr="00F916EB">
              <w:rPr>
                <w:rFonts w:ascii="Gisha" w:hAnsi="Gisha" w:cs="Gisha" w:hint="cs"/>
                <w:b/>
                <w:bCs/>
                <w:color w:val="000000" w:themeColor="text1"/>
              </w:rPr>
              <w:t>2011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5D822" w14:textId="77777777" w:rsidR="00AC5329" w:rsidRPr="00F916EB" w:rsidRDefault="00AC5329" w:rsidP="00AC5329">
            <w:pPr>
              <w:jc w:val="center"/>
              <w:rPr>
                <w:rFonts w:ascii="Gisha" w:hAnsi="Gisha" w:cs="Gisha"/>
                <w:b/>
                <w:bCs/>
                <w:color w:val="000000" w:themeColor="text1"/>
              </w:rPr>
            </w:pPr>
            <w:r w:rsidRPr="00F916EB">
              <w:rPr>
                <w:rFonts w:ascii="Gisha" w:hAnsi="Gisha" w:cs="Gisha" w:hint="cs"/>
                <w:b/>
                <w:bCs/>
                <w:color w:val="000000" w:themeColor="text1"/>
              </w:rPr>
              <w:t>2012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176A0" w14:textId="77777777" w:rsidR="00AC5329" w:rsidRPr="00F916EB" w:rsidRDefault="00AC5329" w:rsidP="00AC5329">
            <w:pPr>
              <w:jc w:val="center"/>
              <w:rPr>
                <w:rFonts w:ascii="Gisha" w:hAnsi="Gisha" w:cs="Gisha"/>
                <w:b/>
                <w:bCs/>
                <w:color w:val="000000" w:themeColor="text1"/>
              </w:rPr>
            </w:pPr>
            <w:r w:rsidRPr="00F916EB">
              <w:rPr>
                <w:rFonts w:ascii="Gisha" w:hAnsi="Gisha" w:cs="Gisha" w:hint="cs"/>
                <w:b/>
                <w:bCs/>
                <w:color w:val="000000" w:themeColor="text1"/>
              </w:rPr>
              <w:t>2013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0D601" w14:textId="77777777" w:rsidR="00AC5329" w:rsidRPr="00F916EB" w:rsidRDefault="00AC5329" w:rsidP="00AC5329">
            <w:pPr>
              <w:jc w:val="center"/>
              <w:rPr>
                <w:rFonts w:ascii="Gisha" w:hAnsi="Gisha" w:cs="Gisha"/>
                <w:b/>
                <w:bCs/>
                <w:color w:val="000000" w:themeColor="text1"/>
              </w:rPr>
            </w:pPr>
            <w:r w:rsidRPr="00F916EB">
              <w:rPr>
                <w:rFonts w:ascii="Gisha" w:hAnsi="Gisha" w:cs="Gisha" w:hint="cs"/>
                <w:b/>
                <w:bCs/>
                <w:color w:val="000000" w:themeColor="text1"/>
              </w:rPr>
              <w:t>2014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EC432" w14:textId="77777777" w:rsidR="00AC5329" w:rsidRPr="00F916EB" w:rsidRDefault="00AC5329" w:rsidP="00AC5329">
            <w:pPr>
              <w:jc w:val="center"/>
              <w:rPr>
                <w:rFonts w:ascii="Gisha" w:hAnsi="Gisha" w:cs="Gisha"/>
                <w:b/>
                <w:bCs/>
                <w:color w:val="000000" w:themeColor="text1"/>
              </w:rPr>
            </w:pPr>
            <w:r w:rsidRPr="00F916EB">
              <w:rPr>
                <w:rFonts w:ascii="Gisha" w:hAnsi="Gisha" w:cs="Gisha" w:hint="cs"/>
                <w:b/>
                <w:bCs/>
                <w:color w:val="000000" w:themeColor="text1"/>
              </w:rPr>
              <w:t>2015</w:t>
            </w:r>
          </w:p>
        </w:tc>
      </w:tr>
      <w:tr w:rsidR="00AC5329" w:rsidRPr="00882497" w14:paraId="4C344D5B" w14:textId="77777777" w:rsidTr="00F916EB">
        <w:trPr>
          <w:trHeight w:val="304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15F1A" w14:textId="77777777" w:rsidR="00AC5329" w:rsidRPr="00F916EB" w:rsidRDefault="00AC5329" w:rsidP="00AC5329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F916EB">
              <w:rPr>
                <w:rFonts w:ascii="Gisha" w:hAnsi="Gisha" w:cs="Gisha" w:hint="cs"/>
                <w:color w:val="000000" w:themeColor="text1"/>
              </w:rPr>
              <w:t>P/E ratio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A6293" w14:textId="77777777" w:rsidR="00AC5329" w:rsidRPr="00F916EB" w:rsidRDefault="00AC5329" w:rsidP="00AC5329">
            <w:pPr>
              <w:jc w:val="center"/>
              <w:rPr>
                <w:rFonts w:ascii="Gisha" w:hAnsi="Gisha" w:cs="Gisha"/>
                <w:color w:val="000000" w:themeColor="text1"/>
              </w:rPr>
            </w:pPr>
            <w:r w:rsidRPr="00F916EB">
              <w:rPr>
                <w:rFonts w:ascii="Gisha" w:hAnsi="Gisha" w:cs="Gisha" w:hint="cs"/>
                <w:color w:val="000000" w:themeColor="text1"/>
              </w:rPr>
              <w:t>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4A473" w14:textId="77777777" w:rsidR="00AC5329" w:rsidRPr="00F916EB" w:rsidRDefault="00AC5329" w:rsidP="00AC5329">
            <w:pPr>
              <w:jc w:val="center"/>
              <w:rPr>
                <w:rFonts w:ascii="Gisha" w:hAnsi="Gisha" w:cs="Gisha"/>
                <w:color w:val="000000" w:themeColor="text1"/>
              </w:rPr>
            </w:pPr>
            <w:r w:rsidRPr="00F916EB">
              <w:rPr>
                <w:rFonts w:ascii="Gisha" w:hAnsi="Gisha" w:cs="Gisha" w:hint="cs"/>
                <w:color w:val="000000" w:themeColor="text1"/>
              </w:rPr>
              <w:t>15.40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C425" w14:textId="77777777" w:rsidR="00AC5329" w:rsidRPr="00F916EB" w:rsidRDefault="00AC5329" w:rsidP="00AC5329">
            <w:pPr>
              <w:jc w:val="center"/>
              <w:rPr>
                <w:rFonts w:ascii="Gisha" w:hAnsi="Gisha" w:cs="Gisha"/>
                <w:color w:val="000000" w:themeColor="text1"/>
              </w:rPr>
            </w:pPr>
            <w:r w:rsidRPr="00F916EB">
              <w:rPr>
                <w:rFonts w:ascii="Gisha" w:hAnsi="Gisha" w:cs="Gisha" w:hint="cs"/>
                <w:color w:val="000000" w:themeColor="text1"/>
              </w:rPr>
              <w:t>17.92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765D" w14:textId="77777777" w:rsidR="00AC5329" w:rsidRPr="00F916EB" w:rsidRDefault="00AC5329" w:rsidP="00AC5329">
            <w:pPr>
              <w:jc w:val="center"/>
              <w:rPr>
                <w:rFonts w:ascii="Gisha" w:hAnsi="Gisha" w:cs="Gisha"/>
                <w:color w:val="000000" w:themeColor="text1"/>
              </w:rPr>
            </w:pPr>
            <w:r w:rsidRPr="00F916EB">
              <w:rPr>
                <w:rFonts w:ascii="Gisha" w:hAnsi="Gisha" w:cs="Gisha" w:hint="cs"/>
                <w:color w:val="000000" w:themeColor="text1"/>
              </w:rPr>
              <w:t>15.54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3AD18" w14:textId="77777777" w:rsidR="00AC5329" w:rsidRPr="00F916EB" w:rsidRDefault="00AC5329" w:rsidP="00AC5329">
            <w:pPr>
              <w:jc w:val="center"/>
              <w:rPr>
                <w:rFonts w:ascii="Gisha" w:hAnsi="Gisha" w:cs="Gisha"/>
                <w:color w:val="000000" w:themeColor="text1"/>
              </w:rPr>
            </w:pPr>
            <w:r w:rsidRPr="00F916EB">
              <w:rPr>
                <w:rFonts w:ascii="Gisha" w:hAnsi="Gisha" w:cs="Gisha" w:hint="cs"/>
                <w:color w:val="000000" w:themeColor="text1"/>
              </w:rPr>
              <w:t>13.58</w:t>
            </w:r>
          </w:p>
        </w:tc>
      </w:tr>
    </w:tbl>
    <w:p w14:paraId="0D887B85" w14:textId="77777777" w:rsidR="00AC5329" w:rsidRPr="00882497" w:rsidRDefault="00AC5329" w:rsidP="00CB7145">
      <w:pPr>
        <w:jc w:val="both"/>
        <w:rPr>
          <w:rFonts w:ascii="Gisha" w:hAnsi="Gisha" w:cs="Gisha"/>
          <w:sz w:val="24"/>
          <w:szCs w:val="24"/>
        </w:rPr>
      </w:pPr>
    </w:p>
    <w:p w14:paraId="47F76087" w14:textId="77777777" w:rsidR="00CB7145" w:rsidRPr="00882497" w:rsidRDefault="00CB7145" w:rsidP="00CB7145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The consensus analyst estimate is that Lancaster’s </w:t>
      </w:r>
      <w:r w:rsidR="00885137" w:rsidRPr="00882497">
        <w:rPr>
          <w:rFonts w:ascii="Gisha" w:hAnsi="Gisha" w:cs="Gisha" w:hint="cs"/>
          <w:sz w:val="24"/>
          <w:szCs w:val="24"/>
        </w:rPr>
        <w:t xml:space="preserve">12-month </w:t>
      </w:r>
      <w:r w:rsidRPr="00882497">
        <w:rPr>
          <w:rFonts w:ascii="Gisha" w:hAnsi="Gisha" w:cs="Gisha" w:hint="cs"/>
          <w:sz w:val="24"/>
          <w:szCs w:val="24"/>
        </w:rPr>
        <w:t xml:space="preserve">leading EPS will be </w:t>
      </w:r>
      <w:r w:rsidR="009121FB" w:rsidRPr="00882497">
        <w:rPr>
          <w:rFonts w:ascii="Gisha" w:hAnsi="Gisha" w:cs="Gisha" w:hint="cs"/>
          <w:sz w:val="24"/>
          <w:szCs w:val="24"/>
        </w:rPr>
        <w:t xml:space="preserve">CAD </w:t>
      </w:r>
      <w:r w:rsidR="002A5F98" w:rsidRPr="00882497">
        <w:rPr>
          <w:rFonts w:ascii="Gisha" w:hAnsi="Gisha" w:cs="Gisha" w:hint="cs"/>
          <w:sz w:val="24"/>
          <w:szCs w:val="24"/>
        </w:rPr>
        <w:t>4.35</w:t>
      </w:r>
      <w:r w:rsidRPr="00882497">
        <w:rPr>
          <w:rFonts w:ascii="Gisha" w:hAnsi="Gisha" w:cs="Gisha" w:hint="cs"/>
          <w:sz w:val="24"/>
          <w:szCs w:val="24"/>
        </w:rPr>
        <w:t xml:space="preserve"> in 2016.</w:t>
      </w:r>
    </w:p>
    <w:p w14:paraId="783EF242" w14:textId="77777777" w:rsidR="00CB7145" w:rsidRPr="00882497" w:rsidRDefault="00CB7145" w:rsidP="00CB7145">
      <w:pPr>
        <w:jc w:val="both"/>
        <w:rPr>
          <w:rFonts w:ascii="Gisha" w:hAnsi="Gisha" w:cs="Gisha"/>
          <w:sz w:val="24"/>
          <w:szCs w:val="24"/>
        </w:rPr>
      </w:pPr>
    </w:p>
    <w:p w14:paraId="21E0B84D" w14:textId="77777777" w:rsidR="00CB7145" w:rsidRPr="00882497" w:rsidRDefault="00CB7145" w:rsidP="00CB7145">
      <w:pPr>
        <w:jc w:val="both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450B3239" w14:textId="77777777" w:rsidR="00CB7145" w:rsidRPr="00882497" w:rsidRDefault="00CB7145" w:rsidP="00CB7145">
      <w:pPr>
        <w:jc w:val="both"/>
        <w:rPr>
          <w:rFonts w:ascii="Gisha" w:hAnsi="Gisha" w:cs="Gisha"/>
          <w:b/>
          <w:sz w:val="24"/>
          <w:szCs w:val="24"/>
        </w:rPr>
      </w:pPr>
    </w:p>
    <w:p w14:paraId="59927CC9" w14:textId="1183A79A" w:rsidR="00CB7145" w:rsidRPr="00882497" w:rsidRDefault="00C5240C" w:rsidP="0007480C">
      <w:pPr>
        <w:numPr>
          <w:ilvl w:val="0"/>
          <w:numId w:val="15"/>
        </w:numPr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Are t</w:t>
      </w:r>
      <w:r w:rsidR="00CB7145" w:rsidRPr="00882497">
        <w:rPr>
          <w:rFonts w:ascii="Gisha" w:hAnsi="Gisha" w:cs="Gisha" w:hint="cs"/>
          <w:sz w:val="24"/>
          <w:szCs w:val="24"/>
        </w:rPr>
        <w:t xml:space="preserve">he shares </w:t>
      </w:r>
      <w:r w:rsidRPr="00882497">
        <w:rPr>
          <w:rFonts w:ascii="Gisha" w:hAnsi="Gisha" w:cs="Gisha" w:hint="cs"/>
          <w:sz w:val="24"/>
          <w:szCs w:val="24"/>
        </w:rPr>
        <w:t>of Lancaster over</w:t>
      </w:r>
      <w:r w:rsidR="0048081D" w:rsidRPr="00882497">
        <w:rPr>
          <w:rFonts w:ascii="Gisha" w:hAnsi="Gisha" w:cs="Gisha" w:hint="cs"/>
          <w:sz w:val="24"/>
          <w:szCs w:val="24"/>
        </w:rPr>
        <w:t>valued, fairly valued</w:t>
      </w:r>
      <w:r w:rsidR="00FB620D">
        <w:rPr>
          <w:rFonts w:ascii="Gisha" w:hAnsi="Gisha" w:cs="Gisha"/>
          <w:sz w:val="24"/>
          <w:szCs w:val="24"/>
        </w:rPr>
        <w:t xml:space="preserve">, </w:t>
      </w:r>
      <w:r w:rsidR="0048081D" w:rsidRPr="00882497">
        <w:rPr>
          <w:rFonts w:ascii="Gisha" w:hAnsi="Gisha" w:cs="Gisha" w:hint="cs"/>
          <w:sz w:val="24"/>
          <w:szCs w:val="24"/>
        </w:rPr>
        <w:t xml:space="preserve">or </w:t>
      </w:r>
      <w:r w:rsidRPr="00882497">
        <w:rPr>
          <w:rFonts w:ascii="Gisha" w:hAnsi="Gisha" w:cs="Gisha" w:hint="cs"/>
          <w:sz w:val="24"/>
          <w:szCs w:val="24"/>
        </w:rPr>
        <w:t>undervalued?</w:t>
      </w:r>
    </w:p>
    <w:p w14:paraId="63CA212E" w14:textId="77777777" w:rsidR="002A5F98" w:rsidRPr="00882497" w:rsidRDefault="002A5F98" w:rsidP="002A5F98">
      <w:pPr>
        <w:ind w:left="360"/>
        <w:rPr>
          <w:rFonts w:ascii="Gisha" w:hAnsi="Gisha" w:cs="Gisha"/>
          <w:sz w:val="24"/>
          <w:szCs w:val="24"/>
        </w:rPr>
      </w:pPr>
    </w:p>
    <w:p w14:paraId="5C67CCB5" w14:textId="77777777" w:rsidR="00AC5329" w:rsidRPr="00882497" w:rsidRDefault="00AC5329" w:rsidP="0007480C">
      <w:pPr>
        <w:numPr>
          <w:ilvl w:val="0"/>
          <w:numId w:val="15"/>
        </w:numPr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Wh</w:t>
      </w:r>
      <w:r w:rsidR="0048081D" w:rsidRPr="00882497">
        <w:rPr>
          <w:rFonts w:ascii="Gisha" w:hAnsi="Gisha" w:cs="Gisha" w:hint="cs"/>
          <w:sz w:val="24"/>
          <w:szCs w:val="24"/>
        </w:rPr>
        <w:t>y was this valuation approach used?</w:t>
      </w:r>
    </w:p>
    <w:p w14:paraId="15252448" w14:textId="77777777" w:rsidR="00191DCA" w:rsidRPr="00882497" w:rsidRDefault="00191DCA" w:rsidP="00A927A0">
      <w:pPr>
        <w:rPr>
          <w:rFonts w:ascii="Gisha" w:hAnsi="Gisha" w:cs="Gisha"/>
          <w:b/>
          <w:sz w:val="28"/>
          <w:szCs w:val="28"/>
        </w:rPr>
      </w:pPr>
    </w:p>
    <w:p w14:paraId="4CEDA08B" w14:textId="77777777" w:rsidR="00191DCA" w:rsidRPr="00882497" w:rsidRDefault="00191DCA" w:rsidP="00191DCA">
      <w:pPr>
        <w:pStyle w:val="Subtitle"/>
        <w:jc w:val="center"/>
        <w:rPr>
          <w:rFonts w:ascii="Gisha" w:hAnsi="Gisha" w:cs="Gisha"/>
          <w:sz w:val="36"/>
          <w:szCs w:val="36"/>
        </w:rPr>
      </w:pPr>
    </w:p>
    <w:p w14:paraId="5334CBC9" w14:textId="77777777" w:rsidR="00191DCA" w:rsidRPr="00882497" w:rsidRDefault="00191DCA" w:rsidP="00191DCA">
      <w:pPr>
        <w:pStyle w:val="Subtitle"/>
        <w:jc w:val="center"/>
        <w:rPr>
          <w:rFonts w:ascii="Gisha" w:hAnsi="Gisha" w:cs="Gisha"/>
          <w:sz w:val="36"/>
          <w:szCs w:val="36"/>
        </w:rPr>
      </w:pPr>
    </w:p>
    <w:p w14:paraId="2B7ACF50" w14:textId="77777777" w:rsidR="00191DCA" w:rsidRPr="00882497" w:rsidRDefault="00191DCA" w:rsidP="00191DCA">
      <w:pPr>
        <w:pStyle w:val="Subtitle"/>
        <w:jc w:val="center"/>
        <w:rPr>
          <w:rFonts w:ascii="Gisha" w:hAnsi="Gisha" w:cs="Gisha"/>
          <w:sz w:val="36"/>
          <w:szCs w:val="36"/>
        </w:rPr>
      </w:pPr>
    </w:p>
    <w:p w14:paraId="216FFC1E" w14:textId="77777777" w:rsidR="00191DCA" w:rsidRPr="00882497" w:rsidRDefault="00191DCA" w:rsidP="00191DCA">
      <w:pPr>
        <w:pStyle w:val="Subtitle"/>
        <w:jc w:val="center"/>
        <w:rPr>
          <w:rFonts w:ascii="Gisha" w:hAnsi="Gisha" w:cs="Gisha"/>
          <w:sz w:val="36"/>
          <w:szCs w:val="36"/>
        </w:rPr>
      </w:pPr>
    </w:p>
    <w:p w14:paraId="6027CC62" w14:textId="77777777" w:rsidR="00191DCA" w:rsidRPr="00882497" w:rsidRDefault="00191DCA" w:rsidP="00191DCA">
      <w:pPr>
        <w:pStyle w:val="Subtitle"/>
        <w:jc w:val="center"/>
        <w:rPr>
          <w:rFonts w:ascii="Gisha" w:hAnsi="Gisha" w:cs="Gisha"/>
          <w:sz w:val="36"/>
          <w:szCs w:val="36"/>
        </w:rPr>
      </w:pPr>
    </w:p>
    <w:p w14:paraId="71D8C25C" w14:textId="77777777" w:rsidR="005E5C8F" w:rsidRPr="00882497" w:rsidRDefault="005E5C8F" w:rsidP="00A44C22">
      <w:pPr>
        <w:widowControl w:val="0"/>
        <w:jc w:val="both"/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br w:type="page"/>
      </w:r>
    </w:p>
    <w:p w14:paraId="23A53FCE" w14:textId="7C8F422A" w:rsidR="006108F2" w:rsidRPr="00882497" w:rsidRDefault="005E5C8F">
      <w:pPr>
        <w:rPr>
          <w:rFonts w:ascii="Gisha" w:hAnsi="Gisha" w:cs="Gisha"/>
          <w:b/>
          <w:sz w:val="28"/>
          <w:szCs w:val="28"/>
        </w:rPr>
      </w:pPr>
      <w:bookmarkStart w:id="13" w:name="_Hlk30073923"/>
      <w:r w:rsidRPr="00882497">
        <w:rPr>
          <w:rFonts w:ascii="Gisha" w:hAnsi="Gisha" w:cs="Gisha" w:hint="cs"/>
          <w:b/>
          <w:sz w:val="28"/>
          <w:szCs w:val="28"/>
        </w:rPr>
        <w:lastRenderedPageBreak/>
        <w:t>Market Multiples Approach (EV/FCFF)</w:t>
      </w:r>
      <w:r w:rsidR="00E546F0" w:rsidRPr="00882497">
        <w:rPr>
          <w:rFonts w:ascii="Gisha" w:hAnsi="Gisha" w:cs="Gisha" w:hint="cs"/>
          <w:b/>
          <w:sz w:val="28"/>
          <w:szCs w:val="28"/>
        </w:rPr>
        <w:t xml:space="preserve"> at Sunshine</w:t>
      </w:r>
    </w:p>
    <w:bookmarkEnd w:id="13"/>
    <w:p w14:paraId="158D8965" w14:textId="77777777" w:rsidR="006108F2" w:rsidRPr="00882497" w:rsidRDefault="006108F2" w:rsidP="006108F2">
      <w:pPr>
        <w:tabs>
          <w:tab w:val="left" w:pos="360"/>
        </w:tabs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71DCAD13" w14:textId="4B867155" w:rsidR="006108F2" w:rsidRPr="00882497" w:rsidRDefault="006108F2" w:rsidP="006108F2">
      <w:pPr>
        <w:tabs>
          <w:tab w:val="left" w:pos="360"/>
        </w:tabs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Jan Wesley is an equity analyst with Sunshine Investments.  She is analyzing three companies in the footwear sub-industry to determine if any are candidates for Sunshine’s value fund.  The following information was collected (</w:t>
      </w:r>
      <w:r w:rsidR="000D17B9" w:rsidRPr="00882497">
        <w:rPr>
          <w:rFonts w:ascii="Gisha" w:hAnsi="Gisha" w:cs="Gisha" w:hint="cs"/>
          <w:sz w:val="24"/>
          <w:szCs w:val="24"/>
          <w:lang w:val="en-CA"/>
        </w:rPr>
        <w:t xml:space="preserve">in </w:t>
      </w:r>
      <w:r w:rsidR="00DC1DC8" w:rsidRPr="00882497">
        <w:rPr>
          <w:rFonts w:ascii="Gisha" w:hAnsi="Gisha" w:cs="Gisha" w:hint="cs"/>
          <w:sz w:val="24"/>
          <w:szCs w:val="24"/>
          <w:lang w:val="en-CA"/>
        </w:rPr>
        <w:t>CAD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thousands):</w:t>
      </w:r>
    </w:p>
    <w:p w14:paraId="39E89362" w14:textId="77777777" w:rsidR="006108F2" w:rsidRPr="00882497" w:rsidRDefault="006108F2" w:rsidP="006108F2">
      <w:pPr>
        <w:tabs>
          <w:tab w:val="left" w:pos="360"/>
        </w:tabs>
        <w:rPr>
          <w:rFonts w:ascii="Gisha" w:hAnsi="Gisha" w:cs="Gisha"/>
          <w:sz w:val="24"/>
          <w:szCs w:val="24"/>
          <w:lang w:val="en-CA"/>
        </w:rPr>
      </w:pPr>
    </w:p>
    <w:tbl>
      <w:tblPr>
        <w:tblW w:w="6840" w:type="dxa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260"/>
        <w:gridCol w:w="1260"/>
        <w:gridCol w:w="1260"/>
      </w:tblGrid>
      <w:tr w:rsidR="006108F2" w:rsidRPr="00882497" w14:paraId="58C85BE1" w14:textId="77777777" w:rsidTr="00B04FAD">
        <w:tc>
          <w:tcPr>
            <w:tcW w:w="3060" w:type="dxa"/>
            <w:shd w:val="clear" w:color="auto" w:fill="auto"/>
          </w:tcPr>
          <w:p w14:paraId="2A6AFC95" w14:textId="77777777" w:rsidR="006108F2" w:rsidRPr="00882497" w:rsidRDefault="006108F2" w:rsidP="00862928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lang w:val="en-CA"/>
              </w:rPr>
            </w:pPr>
          </w:p>
        </w:tc>
        <w:tc>
          <w:tcPr>
            <w:tcW w:w="1260" w:type="dxa"/>
            <w:shd w:val="clear" w:color="auto" w:fill="auto"/>
          </w:tcPr>
          <w:p w14:paraId="65689BC5" w14:textId="77777777" w:rsidR="006108F2" w:rsidRPr="00882497" w:rsidRDefault="006108F2" w:rsidP="00862928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Soul Shoes</w:t>
            </w:r>
          </w:p>
        </w:tc>
        <w:tc>
          <w:tcPr>
            <w:tcW w:w="1260" w:type="dxa"/>
            <w:shd w:val="clear" w:color="auto" w:fill="auto"/>
          </w:tcPr>
          <w:p w14:paraId="792CC4E1" w14:textId="77777777" w:rsidR="006108F2" w:rsidRPr="00882497" w:rsidRDefault="006108F2" w:rsidP="00862928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Bulldog</w:t>
            </w:r>
          </w:p>
        </w:tc>
        <w:tc>
          <w:tcPr>
            <w:tcW w:w="1260" w:type="dxa"/>
            <w:shd w:val="clear" w:color="auto" w:fill="auto"/>
          </w:tcPr>
          <w:p w14:paraId="4589F6A8" w14:textId="77777777" w:rsidR="006108F2" w:rsidRPr="00882497" w:rsidRDefault="006108F2" w:rsidP="00862928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Trail Rider</w:t>
            </w:r>
          </w:p>
        </w:tc>
      </w:tr>
      <w:tr w:rsidR="006108F2" w:rsidRPr="00882497" w14:paraId="7797BEAE" w14:textId="77777777" w:rsidTr="00B04FAD">
        <w:tc>
          <w:tcPr>
            <w:tcW w:w="3060" w:type="dxa"/>
            <w:shd w:val="clear" w:color="auto" w:fill="auto"/>
          </w:tcPr>
          <w:p w14:paraId="1979A035" w14:textId="77777777" w:rsidR="006108F2" w:rsidRPr="00882497" w:rsidRDefault="006108F2" w:rsidP="00862928">
            <w:pPr>
              <w:tabs>
                <w:tab w:val="left" w:pos="360"/>
              </w:tabs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Market value of common equity</w:t>
            </w:r>
          </w:p>
        </w:tc>
        <w:tc>
          <w:tcPr>
            <w:tcW w:w="1260" w:type="dxa"/>
            <w:shd w:val="clear" w:color="auto" w:fill="auto"/>
          </w:tcPr>
          <w:p w14:paraId="6A03C015" w14:textId="77777777" w:rsidR="006108F2" w:rsidRPr="00882497" w:rsidRDefault="00F70F80" w:rsidP="000D17B9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6108F2" w:rsidRPr="00882497">
              <w:rPr>
                <w:rFonts w:ascii="Gisha" w:hAnsi="Gisha" w:cs="Gisha" w:hint="cs"/>
                <w:lang w:val="en-CA"/>
              </w:rPr>
              <w:t>9,560</w:t>
            </w:r>
          </w:p>
        </w:tc>
        <w:tc>
          <w:tcPr>
            <w:tcW w:w="1260" w:type="dxa"/>
            <w:shd w:val="clear" w:color="auto" w:fill="auto"/>
          </w:tcPr>
          <w:p w14:paraId="2CECD3A0" w14:textId="77777777" w:rsidR="006108F2" w:rsidRPr="00882497" w:rsidRDefault="006108F2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16,560</w:t>
            </w:r>
          </w:p>
        </w:tc>
        <w:tc>
          <w:tcPr>
            <w:tcW w:w="1260" w:type="dxa"/>
            <w:shd w:val="clear" w:color="auto" w:fill="auto"/>
          </w:tcPr>
          <w:p w14:paraId="147F6D7B" w14:textId="77777777" w:rsidR="006108F2" w:rsidRPr="00882497" w:rsidRDefault="00F70F80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6108F2" w:rsidRPr="00882497">
              <w:rPr>
                <w:rFonts w:ascii="Gisha" w:hAnsi="Gisha" w:cs="Gisha" w:hint="cs"/>
                <w:lang w:val="en-CA"/>
              </w:rPr>
              <w:t>43,230</w:t>
            </w:r>
          </w:p>
        </w:tc>
      </w:tr>
      <w:tr w:rsidR="006108F2" w:rsidRPr="00882497" w14:paraId="6F36EEC4" w14:textId="77777777" w:rsidTr="00B04FAD">
        <w:tc>
          <w:tcPr>
            <w:tcW w:w="3060" w:type="dxa"/>
            <w:shd w:val="clear" w:color="auto" w:fill="auto"/>
          </w:tcPr>
          <w:p w14:paraId="137AFF7E" w14:textId="77777777" w:rsidR="006108F2" w:rsidRPr="00882497" w:rsidRDefault="006108F2" w:rsidP="00862928">
            <w:pPr>
              <w:tabs>
                <w:tab w:val="left" w:pos="360"/>
              </w:tabs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Market value of debt</w:t>
            </w:r>
          </w:p>
        </w:tc>
        <w:tc>
          <w:tcPr>
            <w:tcW w:w="1260" w:type="dxa"/>
            <w:shd w:val="clear" w:color="auto" w:fill="auto"/>
          </w:tcPr>
          <w:p w14:paraId="70A83600" w14:textId="77777777" w:rsidR="006108F2" w:rsidRPr="00882497" w:rsidRDefault="006108F2" w:rsidP="000D17B9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7,030</w:t>
            </w:r>
          </w:p>
        </w:tc>
        <w:tc>
          <w:tcPr>
            <w:tcW w:w="1260" w:type="dxa"/>
            <w:shd w:val="clear" w:color="auto" w:fill="auto"/>
          </w:tcPr>
          <w:p w14:paraId="002C84CE" w14:textId="77777777" w:rsidR="006108F2" w:rsidRPr="00882497" w:rsidRDefault="00F70F80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6108F2" w:rsidRPr="00882497">
              <w:rPr>
                <w:rFonts w:ascii="Gisha" w:hAnsi="Gisha" w:cs="Gisha" w:hint="cs"/>
                <w:lang w:val="en-CA"/>
              </w:rPr>
              <w:t>9,030</w:t>
            </w:r>
          </w:p>
        </w:tc>
        <w:tc>
          <w:tcPr>
            <w:tcW w:w="1260" w:type="dxa"/>
            <w:shd w:val="clear" w:color="auto" w:fill="auto"/>
          </w:tcPr>
          <w:p w14:paraId="46EF8E67" w14:textId="77777777" w:rsidR="006108F2" w:rsidRPr="00882497" w:rsidRDefault="00F70F80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6108F2" w:rsidRPr="00882497">
              <w:rPr>
                <w:rFonts w:ascii="Gisha" w:hAnsi="Gisha" w:cs="Gisha" w:hint="cs"/>
                <w:lang w:val="en-CA"/>
              </w:rPr>
              <w:t>18,670</w:t>
            </w:r>
          </w:p>
        </w:tc>
      </w:tr>
      <w:tr w:rsidR="006108F2" w:rsidRPr="00882497" w14:paraId="26970DCB" w14:textId="77777777" w:rsidTr="00B04FAD">
        <w:tc>
          <w:tcPr>
            <w:tcW w:w="3060" w:type="dxa"/>
            <w:shd w:val="clear" w:color="auto" w:fill="auto"/>
          </w:tcPr>
          <w:p w14:paraId="2972CC44" w14:textId="77777777" w:rsidR="006108F2" w:rsidRPr="00882497" w:rsidRDefault="006108F2" w:rsidP="00862928">
            <w:pPr>
              <w:tabs>
                <w:tab w:val="left" w:pos="360"/>
              </w:tabs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Cash and marketable securities</w:t>
            </w:r>
          </w:p>
        </w:tc>
        <w:tc>
          <w:tcPr>
            <w:tcW w:w="1260" w:type="dxa"/>
            <w:shd w:val="clear" w:color="auto" w:fill="auto"/>
          </w:tcPr>
          <w:p w14:paraId="3413184F" w14:textId="77777777" w:rsidR="006108F2" w:rsidRPr="00882497" w:rsidRDefault="006108F2" w:rsidP="000D17B9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3,850</w:t>
            </w:r>
          </w:p>
        </w:tc>
        <w:tc>
          <w:tcPr>
            <w:tcW w:w="1260" w:type="dxa"/>
            <w:shd w:val="clear" w:color="auto" w:fill="auto"/>
          </w:tcPr>
          <w:p w14:paraId="5B984CBD" w14:textId="77777777" w:rsidR="006108F2" w:rsidRPr="00882497" w:rsidRDefault="00F70F80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6108F2" w:rsidRPr="00882497">
              <w:rPr>
                <w:rFonts w:ascii="Gisha" w:hAnsi="Gisha" w:cs="Gisha" w:hint="cs"/>
                <w:lang w:val="en-CA"/>
              </w:rPr>
              <w:t>1,890</w:t>
            </w:r>
          </w:p>
        </w:tc>
        <w:tc>
          <w:tcPr>
            <w:tcW w:w="1260" w:type="dxa"/>
            <w:shd w:val="clear" w:color="auto" w:fill="auto"/>
          </w:tcPr>
          <w:p w14:paraId="7CC4D7C8" w14:textId="77777777" w:rsidR="006108F2" w:rsidRPr="00882497" w:rsidRDefault="00F70F80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6108F2" w:rsidRPr="00882497">
              <w:rPr>
                <w:rFonts w:ascii="Gisha" w:hAnsi="Gisha" w:cs="Gisha" w:hint="cs"/>
                <w:lang w:val="en-CA"/>
              </w:rPr>
              <w:t>1,210</w:t>
            </w:r>
          </w:p>
        </w:tc>
      </w:tr>
      <w:tr w:rsidR="006108F2" w:rsidRPr="00882497" w14:paraId="0A3D6AFF" w14:textId="77777777" w:rsidTr="00B04FAD">
        <w:tc>
          <w:tcPr>
            <w:tcW w:w="3060" w:type="dxa"/>
            <w:shd w:val="clear" w:color="auto" w:fill="auto"/>
          </w:tcPr>
          <w:p w14:paraId="0BF8DB39" w14:textId="77777777" w:rsidR="006108F2" w:rsidRPr="00882497" w:rsidRDefault="006108F2" w:rsidP="00862928">
            <w:pPr>
              <w:tabs>
                <w:tab w:val="left" w:pos="360"/>
              </w:tabs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EBIT</w:t>
            </w:r>
          </w:p>
        </w:tc>
        <w:tc>
          <w:tcPr>
            <w:tcW w:w="1260" w:type="dxa"/>
            <w:shd w:val="clear" w:color="auto" w:fill="auto"/>
          </w:tcPr>
          <w:p w14:paraId="64FECF34" w14:textId="77777777" w:rsidR="006108F2" w:rsidRPr="00882497" w:rsidRDefault="006108F2" w:rsidP="000D17B9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4,252</w:t>
            </w:r>
          </w:p>
        </w:tc>
        <w:tc>
          <w:tcPr>
            <w:tcW w:w="1260" w:type="dxa"/>
            <w:shd w:val="clear" w:color="auto" w:fill="auto"/>
          </w:tcPr>
          <w:p w14:paraId="1E5FF242" w14:textId="77777777" w:rsidR="006108F2" w:rsidRPr="00882497" w:rsidRDefault="00F70F80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6108F2" w:rsidRPr="00882497">
              <w:rPr>
                <w:rFonts w:ascii="Gisha" w:hAnsi="Gisha" w:cs="Gisha" w:hint="cs"/>
                <w:lang w:val="en-CA"/>
              </w:rPr>
              <w:t>4,745</w:t>
            </w:r>
          </w:p>
        </w:tc>
        <w:tc>
          <w:tcPr>
            <w:tcW w:w="1260" w:type="dxa"/>
            <w:shd w:val="clear" w:color="auto" w:fill="auto"/>
          </w:tcPr>
          <w:p w14:paraId="61DD84D3" w14:textId="77777777" w:rsidR="006108F2" w:rsidRPr="00882497" w:rsidRDefault="006108F2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11,749</w:t>
            </w:r>
          </w:p>
        </w:tc>
      </w:tr>
      <w:tr w:rsidR="006108F2" w:rsidRPr="00882497" w14:paraId="75D31D69" w14:textId="77777777" w:rsidTr="00B04FAD">
        <w:tc>
          <w:tcPr>
            <w:tcW w:w="3060" w:type="dxa"/>
            <w:shd w:val="clear" w:color="auto" w:fill="auto"/>
          </w:tcPr>
          <w:p w14:paraId="713E7207" w14:textId="77777777" w:rsidR="006108F2" w:rsidRPr="00882497" w:rsidRDefault="006108F2" w:rsidP="00862928">
            <w:pPr>
              <w:tabs>
                <w:tab w:val="left" w:pos="360"/>
              </w:tabs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Depreciation and amortization</w:t>
            </w:r>
          </w:p>
        </w:tc>
        <w:tc>
          <w:tcPr>
            <w:tcW w:w="1260" w:type="dxa"/>
            <w:shd w:val="clear" w:color="auto" w:fill="auto"/>
          </w:tcPr>
          <w:p w14:paraId="03A97BFF" w14:textId="77777777" w:rsidR="006108F2" w:rsidRPr="00882497" w:rsidRDefault="006108F2" w:rsidP="000D17B9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2,950</w:t>
            </w:r>
          </w:p>
        </w:tc>
        <w:tc>
          <w:tcPr>
            <w:tcW w:w="1260" w:type="dxa"/>
            <w:shd w:val="clear" w:color="auto" w:fill="auto"/>
          </w:tcPr>
          <w:p w14:paraId="18068615" w14:textId="77777777" w:rsidR="006108F2" w:rsidRPr="00882497" w:rsidRDefault="00F70F80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6108F2" w:rsidRPr="00882497">
              <w:rPr>
                <w:rFonts w:ascii="Gisha" w:hAnsi="Gisha" w:cs="Gisha" w:hint="cs"/>
                <w:lang w:val="en-CA"/>
              </w:rPr>
              <w:t>3,163</w:t>
            </w:r>
          </w:p>
        </w:tc>
        <w:tc>
          <w:tcPr>
            <w:tcW w:w="1260" w:type="dxa"/>
            <w:shd w:val="clear" w:color="auto" w:fill="auto"/>
          </w:tcPr>
          <w:p w14:paraId="4D52A00E" w14:textId="77777777" w:rsidR="006108F2" w:rsidRPr="00882497" w:rsidRDefault="006108F2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7,230</w:t>
            </w:r>
          </w:p>
        </w:tc>
      </w:tr>
      <w:tr w:rsidR="006108F2" w:rsidRPr="00882497" w14:paraId="1C45BDB9" w14:textId="77777777" w:rsidTr="00B04FAD">
        <w:tc>
          <w:tcPr>
            <w:tcW w:w="3060" w:type="dxa"/>
            <w:shd w:val="clear" w:color="auto" w:fill="auto"/>
          </w:tcPr>
          <w:p w14:paraId="3F1C4DAA" w14:textId="77777777" w:rsidR="006108F2" w:rsidRPr="00882497" w:rsidRDefault="006108F2" w:rsidP="00862928">
            <w:pPr>
              <w:tabs>
                <w:tab w:val="left" w:pos="360"/>
              </w:tabs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Capital expenditures</w:t>
            </w:r>
          </w:p>
        </w:tc>
        <w:tc>
          <w:tcPr>
            <w:tcW w:w="1260" w:type="dxa"/>
            <w:shd w:val="clear" w:color="auto" w:fill="auto"/>
          </w:tcPr>
          <w:p w14:paraId="3BDC4ACD" w14:textId="77777777" w:rsidR="006108F2" w:rsidRPr="00882497" w:rsidRDefault="006108F2" w:rsidP="000D17B9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3,370</w:t>
            </w:r>
          </w:p>
        </w:tc>
        <w:tc>
          <w:tcPr>
            <w:tcW w:w="1260" w:type="dxa"/>
            <w:shd w:val="clear" w:color="auto" w:fill="auto"/>
          </w:tcPr>
          <w:p w14:paraId="0D2E5E5C" w14:textId="77777777" w:rsidR="006108F2" w:rsidRPr="00882497" w:rsidRDefault="00F70F80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6108F2" w:rsidRPr="00882497">
              <w:rPr>
                <w:rFonts w:ascii="Gisha" w:hAnsi="Gisha" w:cs="Gisha" w:hint="cs"/>
                <w:lang w:val="en-CA"/>
              </w:rPr>
              <w:t>3,954</w:t>
            </w:r>
          </w:p>
        </w:tc>
        <w:tc>
          <w:tcPr>
            <w:tcW w:w="1260" w:type="dxa"/>
            <w:shd w:val="clear" w:color="auto" w:fill="auto"/>
          </w:tcPr>
          <w:p w14:paraId="46E6B8A0" w14:textId="77777777" w:rsidR="006108F2" w:rsidRPr="00882497" w:rsidRDefault="00F70F80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6108F2" w:rsidRPr="00882497">
              <w:rPr>
                <w:rFonts w:ascii="Gisha" w:hAnsi="Gisha" w:cs="Gisha" w:hint="cs"/>
                <w:lang w:val="en-CA"/>
              </w:rPr>
              <w:t>9,038</w:t>
            </w:r>
          </w:p>
        </w:tc>
      </w:tr>
      <w:tr w:rsidR="006108F2" w:rsidRPr="00882497" w14:paraId="53B37D80" w14:textId="77777777" w:rsidTr="00B04FAD">
        <w:tc>
          <w:tcPr>
            <w:tcW w:w="3060" w:type="dxa"/>
            <w:shd w:val="clear" w:color="auto" w:fill="auto"/>
          </w:tcPr>
          <w:p w14:paraId="3A8C35C1" w14:textId="77777777" w:rsidR="006108F2" w:rsidRPr="00882497" w:rsidRDefault="006108F2" w:rsidP="00862928">
            <w:pPr>
              <w:tabs>
                <w:tab w:val="left" w:pos="360"/>
              </w:tabs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Change in working capital</w:t>
            </w:r>
          </w:p>
        </w:tc>
        <w:tc>
          <w:tcPr>
            <w:tcW w:w="1260" w:type="dxa"/>
            <w:shd w:val="clear" w:color="auto" w:fill="auto"/>
          </w:tcPr>
          <w:p w14:paraId="2FF6F4E5" w14:textId="77777777" w:rsidR="006108F2" w:rsidRPr="00882497" w:rsidRDefault="006108F2" w:rsidP="000D17B9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1,080</w:t>
            </w:r>
          </w:p>
        </w:tc>
        <w:tc>
          <w:tcPr>
            <w:tcW w:w="1260" w:type="dxa"/>
            <w:shd w:val="clear" w:color="auto" w:fill="auto"/>
          </w:tcPr>
          <w:p w14:paraId="301DCF7B" w14:textId="77777777" w:rsidR="006108F2" w:rsidRPr="00882497" w:rsidRDefault="00F70F80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6108F2" w:rsidRPr="00882497">
              <w:rPr>
                <w:rFonts w:ascii="Gisha" w:hAnsi="Gisha" w:cs="Gisha" w:hint="cs"/>
                <w:lang w:val="en-CA"/>
              </w:rPr>
              <w:t>1,340</w:t>
            </w:r>
          </w:p>
        </w:tc>
        <w:tc>
          <w:tcPr>
            <w:tcW w:w="1260" w:type="dxa"/>
            <w:shd w:val="clear" w:color="auto" w:fill="auto"/>
          </w:tcPr>
          <w:p w14:paraId="02AD76CE" w14:textId="77777777" w:rsidR="006108F2" w:rsidRPr="00882497" w:rsidRDefault="00F70F80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6108F2" w:rsidRPr="00882497">
              <w:rPr>
                <w:rFonts w:ascii="Gisha" w:hAnsi="Gisha" w:cs="Gisha" w:hint="cs"/>
                <w:lang w:val="en-CA"/>
              </w:rPr>
              <w:t>2,860</w:t>
            </w:r>
          </w:p>
        </w:tc>
      </w:tr>
      <w:tr w:rsidR="006108F2" w:rsidRPr="00882497" w14:paraId="0227DCDB" w14:textId="77777777" w:rsidTr="00B04FAD">
        <w:tc>
          <w:tcPr>
            <w:tcW w:w="3060" w:type="dxa"/>
            <w:shd w:val="clear" w:color="auto" w:fill="auto"/>
          </w:tcPr>
          <w:p w14:paraId="27E267FA" w14:textId="77777777" w:rsidR="006108F2" w:rsidRPr="00882497" w:rsidRDefault="006108F2" w:rsidP="00862928">
            <w:pPr>
              <w:tabs>
                <w:tab w:val="left" w:pos="360"/>
              </w:tabs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Beta</w:t>
            </w:r>
          </w:p>
        </w:tc>
        <w:tc>
          <w:tcPr>
            <w:tcW w:w="1260" w:type="dxa"/>
            <w:shd w:val="clear" w:color="auto" w:fill="auto"/>
          </w:tcPr>
          <w:p w14:paraId="33BBAF72" w14:textId="77777777" w:rsidR="006108F2" w:rsidRPr="00882497" w:rsidRDefault="006108F2" w:rsidP="000D17B9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1.2</w:t>
            </w:r>
          </w:p>
        </w:tc>
        <w:tc>
          <w:tcPr>
            <w:tcW w:w="1260" w:type="dxa"/>
            <w:shd w:val="clear" w:color="auto" w:fill="auto"/>
          </w:tcPr>
          <w:p w14:paraId="42468926" w14:textId="77777777" w:rsidR="006108F2" w:rsidRPr="00882497" w:rsidRDefault="006108F2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1.3</w:t>
            </w:r>
          </w:p>
        </w:tc>
        <w:tc>
          <w:tcPr>
            <w:tcW w:w="1260" w:type="dxa"/>
            <w:shd w:val="clear" w:color="auto" w:fill="auto"/>
          </w:tcPr>
          <w:p w14:paraId="27083D64" w14:textId="77777777" w:rsidR="006108F2" w:rsidRPr="00882497" w:rsidRDefault="006108F2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1.1</w:t>
            </w:r>
          </w:p>
        </w:tc>
      </w:tr>
      <w:tr w:rsidR="006108F2" w:rsidRPr="00882497" w14:paraId="4D80ECF8" w14:textId="77777777" w:rsidTr="00B04FAD">
        <w:tc>
          <w:tcPr>
            <w:tcW w:w="3060" w:type="dxa"/>
            <w:shd w:val="clear" w:color="auto" w:fill="auto"/>
          </w:tcPr>
          <w:p w14:paraId="4E506186" w14:textId="77777777" w:rsidR="006108F2" w:rsidRPr="00882497" w:rsidRDefault="006108F2" w:rsidP="00862928">
            <w:pPr>
              <w:tabs>
                <w:tab w:val="left" w:pos="360"/>
              </w:tabs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Growth rate</w:t>
            </w:r>
          </w:p>
        </w:tc>
        <w:tc>
          <w:tcPr>
            <w:tcW w:w="1260" w:type="dxa"/>
            <w:shd w:val="clear" w:color="auto" w:fill="auto"/>
          </w:tcPr>
          <w:p w14:paraId="7CBA32B6" w14:textId="77777777" w:rsidR="006108F2" w:rsidRPr="00882497" w:rsidRDefault="006108F2" w:rsidP="000D17B9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5.2%</w:t>
            </w:r>
          </w:p>
        </w:tc>
        <w:tc>
          <w:tcPr>
            <w:tcW w:w="1260" w:type="dxa"/>
            <w:shd w:val="clear" w:color="auto" w:fill="auto"/>
          </w:tcPr>
          <w:p w14:paraId="0E386994" w14:textId="77777777" w:rsidR="006108F2" w:rsidRPr="00882497" w:rsidRDefault="006108F2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6.1%</w:t>
            </w:r>
          </w:p>
        </w:tc>
        <w:tc>
          <w:tcPr>
            <w:tcW w:w="1260" w:type="dxa"/>
            <w:shd w:val="clear" w:color="auto" w:fill="auto"/>
          </w:tcPr>
          <w:p w14:paraId="2537172D" w14:textId="77777777" w:rsidR="006108F2" w:rsidRPr="00882497" w:rsidRDefault="006108F2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5.2%</w:t>
            </w:r>
          </w:p>
        </w:tc>
      </w:tr>
    </w:tbl>
    <w:p w14:paraId="660FB4D7" w14:textId="77777777" w:rsidR="006108F2" w:rsidRPr="00882497" w:rsidRDefault="006108F2" w:rsidP="006108F2">
      <w:pPr>
        <w:tabs>
          <w:tab w:val="left" w:pos="360"/>
        </w:tabs>
        <w:rPr>
          <w:rFonts w:ascii="Gisha" w:hAnsi="Gisha" w:cs="Gisha"/>
          <w:sz w:val="24"/>
          <w:szCs w:val="24"/>
          <w:lang w:val="en-CA"/>
        </w:rPr>
      </w:pPr>
    </w:p>
    <w:p w14:paraId="039998A4" w14:textId="77777777" w:rsidR="006108F2" w:rsidRPr="00882497" w:rsidRDefault="006108F2" w:rsidP="006108F2">
      <w:pPr>
        <w:tabs>
          <w:tab w:val="left" w:pos="360"/>
        </w:tabs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The tax rate is 25</w:t>
      </w:r>
      <w:r w:rsidR="00E546F0" w:rsidRPr="00882497">
        <w:rPr>
          <w:rFonts w:ascii="Gisha" w:hAnsi="Gisha" w:cs="Gisha" w:hint="cs"/>
          <w:sz w:val="24"/>
          <w:szCs w:val="24"/>
          <w:lang w:val="en-CA"/>
        </w:rPr>
        <w:t>.0</w:t>
      </w:r>
      <w:r w:rsidR="00F70F80" w:rsidRPr="00882497">
        <w:rPr>
          <w:rFonts w:ascii="Gisha" w:hAnsi="Gisha" w:cs="Gisha" w:hint="cs"/>
          <w:sz w:val="24"/>
          <w:szCs w:val="24"/>
          <w:lang w:val="en-CA"/>
        </w:rPr>
        <w:t>%</w:t>
      </w:r>
      <w:r w:rsidRPr="00882497">
        <w:rPr>
          <w:rFonts w:ascii="Gisha" w:hAnsi="Gisha" w:cs="Gisha" w:hint="cs"/>
          <w:sz w:val="24"/>
          <w:szCs w:val="24"/>
          <w:lang w:val="en-CA"/>
        </w:rPr>
        <w:t>.</w:t>
      </w:r>
    </w:p>
    <w:p w14:paraId="36817AB5" w14:textId="77777777" w:rsidR="006108F2" w:rsidRPr="00882497" w:rsidRDefault="006108F2" w:rsidP="006108F2">
      <w:pPr>
        <w:tabs>
          <w:tab w:val="left" w:pos="360"/>
        </w:tabs>
        <w:rPr>
          <w:rFonts w:ascii="Gisha" w:hAnsi="Gisha" w:cs="Gisha"/>
          <w:sz w:val="24"/>
          <w:szCs w:val="24"/>
          <w:lang w:val="en-CA"/>
        </w:rPr>
      </w:pPr>
    </w:p>
    <w:p w14:paraId="204D5543" w14:textId="77777777" w:rsidR="006108F2" w:rsidRPr="00882497" w:rsidRDefault="006108F2" w:rsidP="006108F2">
      <w:pPr>
        <w:tabs>
          <w:tab w:val="left" w:pos="360"/>
        </w:tabs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REQUIRED:</w:t>
      </w:r>
    </w:p>
    <w:p w14:paraId="51CCA735" w14:textId="77777777" w:rsidR="006108F2" w:rsidRPr="00882497" w:rsidRDefault="006108F2" w:rsidP="006108F2">
      <w:pPr>
        <w:tabs>
          <w:tab w:val="left" w:pos="360"/>
        </w:tabs>
        <w:rPr>
          <w:rFonts w:ascii="Gisha" w:hAnsi="Gisha" w:cs="Gisha"/>
          <w:sz w:val="24"/>
          <w:szCs w:val="24"/>
          <w:lang w:val="en-CA"/>
        </w:rPr>
      </w:pPr>
    </w:p>
    <w:p w14:paraId="33377B1D" w14:textId="77777777" w:rsidR="006108F2" w:rsidRPr="00882497" w:rsidRDefault="006108F2" w:rsidP="0007480C">
      <w:pPr>
        <w:numPr>
          <w:ilvl w:val="0"/>
          <w:numId w:val="40"/>
        </w:numPr>
        <w:tabs>
          <w:tab w:val="left" w:pos="360"/>
        </w:tabs>
        <w:ind w:left="360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 xml:space="preserve">Which </w:t>
      </w:r>
      <w:r w:rsidR="00E546F0" w:rsidRPr="00882497">
        <w:rPr>
          <w:rFonts w:ascii="Gisha" w:hAnsi="Gisha" w:cs="Gisha" w:hint="cs"/>
          <w:sz w:val="24"/>
          <w:szCs w:val="24"/>
          <w:lang w:val="en-CA"/>
        </w:rPr>
        <w:t>company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should Wesley recommend?</w:t>
      </w:r>
    </w:p>
    <w:p w14:paraId="727ADFB9" w14:textId="77777777" w:rsidR="006108F2" w:rsidRPr="00882497" w:rsidRDefault="006108F2" w:rsidP="006108F2">
      <w:pPr>
        <w:tabs>
          <w:tab w:val="left" w:pos="360"/>
        </w:tabs>
        <w:rPr>
          <w:rFonts w:ascii="Gisha" w:hAnsi="Gisha" w:cs="Gisha"/>
          <w:sz w:val="24"/>
          <w:szCs w:val="24"/>
          <w:lang w:val="en-CA"/>
        </w:rPr>
      </w:pPr>
    </w:p>
    <w:p w14:paraId="6EE5B464" w14:textId="77777777" w:rsidR="006108F2" w:rsidRPr="00882497" w:rsidRDefault="006108F2" w:rsidP="0007480C">
      <w:pPr>
        <w:numPr>
          <w:ilvl w:val="0"/>
          <w:numId w:val="40"/>
        </w:numPr>
        <w:tabs>
          <w:tab w:val="left" w:pos="360"/>
        </w:tabs>
        <w:ind w:left="360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Why might Wesley have chosen the EV/FCFF multiple to analyze the</w:t>
      </w:r>
      <w:r w:rsidR="00F77012" w:rsidRPr="00882497">
        <w:rPr>
          <w:rFonts w:ascii="Gisha" w:hAnsi="Gisha" w:cs="Gisha" w:hint="cs"/>
          <w:sz w:val="24"/>
          <w:szCs w:val="24"/>
          <w:lang w:val="en-CA"/>
        </w:rPr>
        <w:t>se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three companies?</w:t>
      </w:r>
    </w:p>
    <w:p w14:paraId="7D4647A7" w14:textId="77777777" w:rsidR="007264E0" w:rsidRPr="00882497" w:rsidRDefault="007264E0" w:rsidP="007264E0">
      <w:pPr>
        <w:tabs>
          <w:tab w:val="left" w:pos="360"/>
        </w:tabs>
        <w:jc w:val="both"/>
        <w:rPr>
          <w:rFonts w:ascii="Gisha" w:hAnsi="Gisha" w:cs="Gisha"/>
          <w:b/>
          <w:sz w:val="28"/>
          <w:szCs w:val="28"/>
          <w:lang w:val="en-CA"/>
        </w:rPr>
      </w:pPr>
    </w:p>
    <w:p w14:paraId="0C37BE18" w14:textId="77777777" w:rsidR="007264E0" w:rsidRPr="00882497" w:rsidRDefault="007264E0">
      <w:pPr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br w:type="page"/>
      </w:r>
    </w:p>
    <w:p w14:paraId="51844BE6" w14:textId="4CE936F7" w:rsidR="007264E0" w:rsidRPr="00882497" w:rsidRDefault="007264E0" w:rsidP="007264E0">
      <w:pPr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lastRenderedPageBreak/>
        <w:t>Market Multiples Approach (EV/FCFF)</w:t>
      </w:r>
      <w:r w:rsidR="001E49C9" w:rsidRPr="00882497">
        <w:rPr>
          <w:rFonts w:ascii="Gisha" w:hAnsi="Gisha" w:cs="Gisha" w:hint="cs"/>
          <w:b/>
          <w:sz w:val="28"/>
          <w:szCs w:val="28"/>
        </w:rPr>
        <w:t xml:space="preserve"> at Ashton</w:t>
      </w:r>
    </w:p>
    <w:p w14:paraId="5B60A4B3" w14:textId="77777777" w:rsidR="007264E0" w:rsidRPr="00882497" w:rsidRDefault="007264E0" w:rsidP="007264E0">
      <w:pPr>
        <w:tabs>
          <w:tab w:val="left" w:pos="360"/>
        </w:tabs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4FA6D127" w14:textId="339F215D" w:rsidR="007264E0" w:rsidRDefault="007264E0" w:rsidP="007264E0">
      <w:pPr>
        <w:tabs>
          <w:tab w:val="left" w:pos="360"/>
        </w:tabs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 xml:space="preserve">Ashton Ltd. is a </w:t>
      </w:r>
      <w:r w:rsidR="0096553B">
        <w:rPr>
          <w:rFonts w:ascii="Gisha" w:hAnsi="Gisha" w:cs="Gisha"/>
          <w:sz w:val="24"/>
          <w:szCs w:val="24"/>
          <w:lang w:val="en-CA"/>
        </w:rPr>
        <w:t>privately held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company in the forest products sub-industry.  The owner</w:t>
      </w:r>
      <w:r w:rsidR="009238DC">
        <w:rPr>
          <w:rFonts w:ascii="Gisha" w:hAnsi="Gisha" w:cs="Gisha"/>
          <w:sz w:val="24"/>
          <w:szCs w:val="24"/>
          <w:lang w:val="en-CA"/>
        </w:rPr>
        <w:t xml:space="preserve"> wants to </w:t>
      </w:r>
      <w:r w:rsidRPr="00882497">
        <w:rPr>
          <w:rFonts w:ascii="Gisha" w:hAnsi="Gisha" w:cs="Gisha" w:hint="cs"/>
          <w:sz w:val="24"/>
          <w:szCs w:val="24"/>
          <w:lang w:val="en-CA"/>
        </w:rPr>
        <w:t>sell 40</w:t>
      </w:r>
      <w:r w:rsidR="001E49C9" w:rsidRPr="00882497">
        <w:rPr>
          <w:rFonts w:ascii="Gisha" w:hAnsi="Gisha" w:cs="Gisha" w:hint="cs"/>
          <w:sz w:val="24"/>
          <w:szCs w:val="24"/>
          <w:lang w:val="en-CA"/>
        </w:rPr>
        <w:t>%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of the company </w:t>
      </w:r>
      <w:r w:rsidR="009238DC">
        <w:rPr>
          <w:rFonts w:ascii="Gisha" w:hAnsi="Gisha" w:cs="Gisha"/>
          <w:sz w:val="24"/>
          <w:szCs w:val="24"/>
          <w:lang w:val="en-CA"/>
        </w:rPr>
        <w:t xml:space="preserve">in an IPO </w:t>
      </w:r>
      <w:r w:rsidRPr="00882497">
        <w:rPr>
          <w:rFonts w:ascii="Gisha" w:hAnsi="Gisha" w:cs="Gisha" w:hint="cs"/>
          <w:sz w:val="24"/>
          <w:szCs w:val="24"/>
          <w:lang w:val="en-CA"/>
        </w:rPr>
        <w:t>to diversi</w:t>
      </w:r>
      <w:r w:rsidR="0096553B">
        <w:rPr>
          <w:rFonts w:ascii="Gisha" w:hAnsi="Gisha" w:cs="Gisha"/>
          <w:sz w:val="24"/>
          <w:szCs w:val="24"/>
          <w:lang w:val="en-CA"/>
        </w:rPr>
        <w:t>fy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her holdings</w:t>
      </w:r>
      <w:r w:rsidR="009238DC">
        <w:rPr>
          <w:rFonts w:ascii="Gisha" w:hAnsi="Gisha" w:cs="Gisha"/>
          <w:sz w:val="24"/>
          <w:szCs w:val="24"/>
          <w:lang w:val="en-CA"/>
        </w:rPr>
        <w:t xml:space="preserve">.  </w:t>
      </w:r>
      <w:r w:rsidRPr="00882497">
        <w:rPr>
          <w:rFonts w:ascii="Gisha" w:hAnsi="Gisha" w:cs="Gisha" w:hint="cs"/>
          <w:sz w:val="24"/>
          <w:szCs w:val="24"/>
          <w:lang w:val="en-CA"/>
        </w:rPr>
        <w:t>A</w:t>
      </w:r>
      <w:r w:rsidR="004B0BB4" w:rsidRPr="00882497">
        <w:rPr>
          <w:rFonts w:ascii="Gisha" w:hAnsi="Gisha" w:cs="Gisha" w:hint="cs"/>
          <w:sz w:val="24"/>
          <w:szCs w:val="24"/>
          <w:lang w:val="en-CA"/>
        </w:rPr>
        <w:t xml:space="preserve">n analysis 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of other </w:t>
      </w:r>
      <w:r w:rsidR="00AF5157">
        <w:rPr>
          <w:rFonts w:ascii="Gisha" w:hAnsi="Gisha" w:cs="Gisha"/>
          <w:sz w:val="24"/>
          <w:szCs w:val="24"/>
          <w:lang w:val="en-CA"/>
        </w:rPr>
        <w:t>publicly held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forestry companies indicate</w:t>
      </w:r>
      <w:r w:rsidR="004B0BB4" w:rsidRPr="00882497">
        <w:rPr>
          <w:rFonts w:ascii="Gisha" w:hAnsi="Gisha" w:cs="Gisha" w:hint="cs"/>
          <w:sz w:val="24"/>
          <w:szCs w:val="24"/>
          <w:lang w:val="en-CA"/>
        </w:rPr>
        <w:t>s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an average EV/FCFF ratio of 12.3.  Ashton also collected the following information </w:t>
      </w:r>
      <w:r w:rsidR="009238DC">
        <w:rPr>
          <w:rFonts w:ascii="Gisha" w:hAnsi="Gisha" w:cs="Gisha"/>
          <w:sz w:val="24"/>
          <w:szCs w:val="24"/>
          <w:lang w:val="en-CA"/>
        </w:rPr>
        <w:t xml:space="preserve">for 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last </w:t>
      </w:r>
      <w:r w:rsidR="004B0BB4" w:rsidRPr="00882497">
        <w:rPr>
          <w:rFonts w:ascii="Gisha" w:hAnsi="Gisha" w:cs="Gisha" w:hint="cs"/>
          <w:sz w:val="24"/>
          <w:szCs w:val="24"/>
          <w:lang w:val="en-CA"/>
        </w:rPr>
        <w:t>year</w:t>
      </w:r>
      <w:r w:rsidRPr="00882497">
        <w:rPr>
          <w:rFonts w:ascii="Gisha" w:hAnsi="Gisha" w:cs="Gisha" w:hint="cs"/>
          <w:sz w:val="24"/>
          <w:szCs w:val="24"/>
          <w:lang w:val="en-CA"/>
        </w:rPr>
        <w:t>:</w:t>
      </w:r>
    </w:p>
    <w:p w14:paraId="0553434B" w14:textId="77777777" w:rsidR="009238DC" w:rsidRPr="00882497" w:rsidRDefault="009238DC" w:rsidP="007264E0">
      <w:pPr>
        <w:tabs>
          <w:tab w:val="left" w:pos="360"/>
        </w:tabs>
        <w:rPr>
          <w:rFonts w:ascii="Gisha" w:hAnsi="Gisha" w:cs="Gisha"/>
          <w:sz w:val="24"/>
          <w:szCs w:val="24"/>
          <w:lang w:val="en-CA"/>
        </w:rPr>
      </w:pPr>
    </w:p>
    <w:tbl>
      <w:tblPr>
        <w:tblW w:w="0" w:type="auto"/>
        <w:tblInd w:w="1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7"/>
        <w:gridCol w:w="1489"/>
      </w:tblGrid>
      <w:tr w:rsidR="009238DC" w:rsidRPr="00882497" w14:paraId="06EA16A5" w14:textId="77777777" w:rsidTr="006F6C02">
        <w:tc>
          <w:tcPr>
            <w:tcW w:w="5426" w:type="dxa"/>
            <w:gridSpan w:val="2"/>
            <w:shd w:val="clear" w:color="auto" w:fill="auto"/>
          </w:tcPr>
          <w:p w14:paraId="7ED9DC6C" w14:textId="1D150F22" w:rsidR="009238DC" w:rsidRPr="009238DC" w:rsidRDefault="009238DC" w:rsidP="009238DC">
            <w:pPr>
              <w:tabs>
                <w:tab w:val="left" w:pos="360"/>
              </w:tabs>
              <w:rPr>
                <w:rFonts w:ascii="Gisha" w:hAnsi="Gisha" w:cs="Gisha"/>
                <w:b/>
                <w:bCs/>
                <w:lang w:val="en-CA"/>
              </w:rPr>
            </w:pPr>
            <w:r w:rsidRPr="009238DC">
              <w:rPr>
                <w:rFonts w:ascii="Gisha" w:hAnsi="Gisha" w:cs="Gisha"/>
                <w:b/>
                <w:bCs/>
                <w:lang w:val="en-CA"/>
              </w:rPr>
              <w:t>CAD millions</w:t>
            </w:r>
          </w:p>
        </w:tc>
      </w:tr>
      <w:tr w:rsidR="007264E0" w:rsidRPr="00882497" w14:paraId="7A833ED9" w14:textId="77777777" w:rsidTr="00581FB6">
        <w:tc>
          <w:tcPr>
            <w:tcW w:w="3937" w:type="dxa"/>
            <w:shd w:val="clear" w:color="auto" w:fill="auto"/>
          </w:tcPr>
          <w:p w14:paraId="4DB2A227" w14:textId="77777777" w:rsidR="007264E0" w:rsidRPr="00882497" w:rsidRDefault="007264E0" w:rsidP="00862928">
            <w:pPr>
              <w:tabs>
                <w:tab w:val="left" w:pos="360"/>
              </w:tabs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EBIT</w:t>
            </w:r>
          </w:p>
        </w:tc>
        <w:tc>
          <w:tcPr>
            <w:tcW w:w="1489" w:type="dxa"/>
            <w:shd w:val="clear" w:color="auto" w:fill="auto"/>
          </w:tcPr>
          <w:p w14:paraId="59039BF7" w14:textId="77777777" w:rsidR="007264E0" w:rsidRPr="00882497" w:rsidRDefault="007264E0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25.3</w:t>
            </w:r>
          </w:p>
        </w:tc>
      </w:tr>
      <w:tr w:rsidR="007264E0" w:rsidRPr="00882497" w14:paraId="6EA75BAA" w14:textId="77777777" w:rsidTr="00581FB6">
        <w:tc>
          <w:tcPr>
            <w:tcW w:w="3937" w:type="dxa"/>
            <w:shd w:val="clear" w:color="auto" w:fill="auto"/>
          </w:tcPr>
          <w:p w14:paraId="180F0F28" w14:textId="77777777" w:rsidR="007264E0" w:rsidRPr="00882497" w:rsidRDefault="007264E0" w:rsidP="00862928">
            <w:pPr>
              <w:tabs>
                <w:tab w:val="left" w:pos="360"/>
              </w:tabs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Interest expense</w:t>
            </w:r>
          </w:p>
        </w:tc>
        <w:tc>
          <w:tcPr>
            <w:tcW w:w="1489" w:type="dxa"/>
            <w:shd w:val="clear" w:color="auto" w:fill="auto"/>
          </w:tcPr>
          <w:p w14:paraId="14C542FB" w14:textId="77777777" w:rsidR="007264E0" w:rsidRPr="00882497" w:rsidRDefault="007264E0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3.55</w:t>
            </w:r>
          </w:p>
        </w:tc>
      </w:tr>
      <w:tr w:rsidR="007264E0" w:rsidRPr="00882497" w14:paraId="13BEB6CD" w14:textId="77777777" w:rsidTr="00581FB6">
        <w:tc>
          <w:tcPr>
            <w:tcW w:w="3937" w:type="dxa"/>
            <w:shd w:val="clear" w:color="auto" w:fill="auto"/>
          </w:tcPr>
          <w:p w14:paraId="257489B6" w14:textId="77777777" w:rsidR="007264E0" w:rsidRPr="00882497" w:rsidRDefault="007264E0" w:rsidP="00862928">
            <w:pPr>
              <w:tabs>
                <w:tab w:val="left" w:pos="360"/>
              </w:tabs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Depreciation and amortization</w:t>
            </w:r>
          </w:p>
        </w:tc>
        <w:tc>
          <w:tcPr>
            <w:tcW w:w="1489" w:type="dxa"/>
            <w:shd w:val="clear" w:color="auto" w:fill="auto"/>
          </w:tcPr>
          <w:p w14:paraId="02D3D5D3" w14:textId="77777777" w:rsidR="007264E0" w:rsidRPr="00882497" w:rsidRDefault="007264E0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5.30</w:t>
            </w:r>
          </w:p>
        </w:tc>
      </w:tr>
      <w:tr w:rsidR="007264E0" w:rsidRPr="00882497" w14:paraId="0A19557B" w14:textId="77777777" w:rsidTr="00581FB6">
        <w:tc>
          <w:tcPr>
            <w:tcW w:w="3937" w:type="dxa"/>
            <w:shd w:val="clear" w:color="auto" w:fill="auto"/>
          </w:tcPr>
          <w:p w14:paraId="1677A454" w14:textId="77777777" w:rsidR="007264E0" w:rsidRPr="00882497" w:rsidRDefault="007264E0" w:rsidP="00862928">
            <w:pPr>
              <w:tabs>
                <w:tab w:val="left" w:pos="360"/>
              </w:tabs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Capital expenditures</w:t>
            </w:r>
          </w:p>
        </w:tc>
        <w:tc>
          <w:tcPr>
            <w:tcW w:w="1489" w:type="dxa"/>
            <w:shd w:val="clear" w:color="auto" w:fill="auto"/>
          </w:tcPr>
          <w:p w14:paraId="06E7EA6F" w14:textId="77777777" w:rsidR="007264E0" w:rsidRPr="00882497" w:rsidRDefault="007264E0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7.40</w:t>
            </w:r>
          </w:p>
        </w:tc>
      </w:tr>
      <w:tr w:rsidR="007264E0" w:rsidRPr="00882497" w14:paraId="68FD6451" w14:textId="77777777" w:rsidTr="00581FB6">
        <w:tc>
          <w:tcPr>
            <w:tcW w:w="3937" w:type="dxa"/>
            <w:shd w:val="clear" w:color="auto" w:fill="auto"/>
          </w:tcPr>
          <w:p w14:paraId="08F10928" w14:textId="77777777" w:rsidR="007264E0" w:rsidRPr="00882497" w:rsidRDefault="007264E0" w:rsidP="00862928">
            <w:pPr>
              <w:tabs>
                <w:tab w:val="left" w:pos="360"/>
              </w:tabs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Change in working capital</w:t>
            </w:r>
          </w:p>
        </w:tc>
        <w:tc>
          <w:tcPr>
            <w:tcW w:w="1489" w:type="dxa"/>
            <w:shd w:val="clear" w:color="auto" w:fill="auto"/>
          </w:tcPr>
          <w:p w14:paraId="21F90339" w14:textId="77777777" w:rsidR="007264E0" w:rsidRPr="00882497" w:rsidRDefault="007264E0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0.85</w:t>
            </w:r>
          </w:p>
        </w:tc>
      </w:tr>
      <w:tr w:rsidR="007264E0" w:rsidRPr="00882497" w14:paraId="51A0E67A" w14:textId="77777777" w:rsidTr="00581FB6">
        <w:tc>
          <w:tcPr>
            <w:tcW w:w="3937" w:type="dxa"/>
            <w:shd w:val="clear" w:color="auto" w:fill="auto"/>
          </w:tcPr>
          <w:p w14:paraId="5BFE639F" w14:textId="77777777" w:rsidR="007264E0" w:rsidRPr="00882497" w:rsidRDefault="007264E0" w:rsidP="00862928">
            <w:pPr>
              <w:tabs>
                <w:tab w:val="left" w:pos="360"/>
              </w:tabs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Total debt obligations</w:t>
            </w:r>
            <w:r w:rsidR="00F77012" w:rsidRPr="00882497">
              <w:rPr>
                <w:rFonts w:ascii="Gisha" w:hAnsi="Gisha" w:cs="Gisha" w:hint="cs"/>
                <w:lang w:val="en-CA"/>
              </w:rPr>
              <w:t xml:space="preserve"> at fair market value</w:t>
            </w:r>
          </w:p>
        </w:tc>
        <w:tc>
          <w:tcPr>
            <w:tcW w:w="1489" w:type="dxa"/>
            <w:shd w:val="clear" w:color="auto" w:fill="auto"/>
          </w:tcPr>
          <w:p w14:paraId="4940AFB1" w14:textId="77777777" w:rsidR="007264E0" w:rsidRPr="00882497" w:rsidRDefault="007264E0" w:rsidP="00862928">
            <w:pPr>
              <w:tabs>
                <w:tab w:val="left" w:pos="360"/>
              </w:tabs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59.20</w:t>
            </w:r>
          </w:p>
        </w:tc>
      </w:tr>
    </w:tbl>
    <w:p w14:paraId="24B6B39C" w14:textId="77777777" w:rsidR="007264E0" w:rsidRPr="00882497" w:rsidRDefault="007264E0" w:rsidP="007264E0">
      <w:pPr>
        <w:tabs>
          <w:tab w:val="left" w:pos="360"/>
        </w:tabs>
        <w:ind w:left="2070" w:right="1944"/>
        <w:rPr>
          <w:rFonts w:ascii="Gisha" w:hAnsi="Gisha" w:cs="Gisha"/>
          <w:lang w:val="en-CA"/>
        </w:rPr>
      </w:pPr>
    </w:p>
    <w:p w14:paraId="1015209F" w14:textId="77777777" w:rsidR="007264E0" w:rsidRPr="00882497" w:rsidRDefault="00F77012" w:rsidP="007264E0">
      <w:pPr>
        <w:tabs>
          <w:tab w:val="left" w:pos="360"/>
        </w:tabs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</w:rPr>
        <w:t>Ashton’s</w:t>
      </w:r>
      <w:r w:rsidR="007264E0" w:rsidRPr="00882497">
        <w:rPr>
          <w:rFonts w:ascii="Gisha" w:hAnsi="Gisha" w:cs="Gisha" w:hint="cs"/>
          <w:sz w:val="24"/>
          <w:szCs w:val="24"/>
        </w:rPr>
        <w:t xml:space="preserve"> tax rate is 2</w:t>
      </w:r>
      <w:r w:rsidR="004B0BB4" w:rsidRPr="00882497">
        <w:rPr>
          <w:rFonts w:ascii="Gisha" w:hAnsi="Gisha" w:cs="Gisha" w:hint="cs"/>
          <w:sz w:val="24"/>
          <w:szCs w:val="24"/>
        </w:rPr>
        <w:t>5.0%</w:t>
      </w:r>
      <w:r w:rsidR="007264E0" w:rsidRPr="00882497">
        <w:rPr>
          <w:rFonts w:ascii="Gisha" w:hAnsi="Gisha" w:cs="Gisha" w:hint="cs"/>
          <w:sz w:val="24"/>
          <w:szCs w:val="24"/>
        </w:rPr>
        <w:t>.</w:t>
      </w:r>
      <w:r w:rsidR="007264E0" w:rsidRPr="00882497">
        <w:rPr>
          <w:rFonts w:ascii="Gisha" w:hAnsi="Gisha" w:cs="Gisha" w:hint="cs"/>
          <w:sz w:val="24"/>
          <w:szCs w:val="24"/>
          <w:lang w:val="en-CA"/>
        </w:rPr>
        <w:t xml:space="preserve">  </w:t>
      </w:r>
    </w:p>
    <w:p w14:paraId="1591290A" w14:textId="77777777" w:rsidR="007264E0" w:rsidRPr="00882497" w:rsidRDefault="007264E0" w:rsidP="007264E0">
      <w:pPr>
        <w:tabs>
          <w:tab w:val="left" w:pos="360"/>
        </w:tabs>
        <w:rPr>
          <w:rFonts w:ascii="Gisha" w:hAnsi="Gisha" w:cs="Gisha"/>
          <w:sz w:val="24"/>
          <w:szCs w:val="24"/>
          <w:lang w:val="en-CA"/>
        </w:rPr>
      </w:pPr>
    </w:p>
    <w:p w14:paraId="7CE01DBA" w14:textId="77777777" w:rsidR="007264E0" w:rsidRPr="00882497" w:rsidRDefault="007264E0" w:rsidP="007264E0">
      <w:pPr>
        <w:tabs>
          <w:tab w:val="left" w:pos="360"/>
        </w:tabs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REQUIRED:</w:t>
      </w:r>
    </w:p>
    <w:p w14:paraId="3CE15225" w14:textId="77777777" w:rsidR="007264E0" w:rsidRPr="00882497" w:rsidRDefault="007264E0" w:rsidP="007264E0">
      <w:pPr>
        <w:tabs>
          <w:tab w:val="left" w:pos="360"/>
        </w:tabs>
        <w:rPr>
          <w:rFonts w:ascii="Gisha" w:hAnsi="Gisha" w:cs="Gisha"/>
          <w:sz w:val="24"/>
          <w:szCs w:val="24"/>
          <w:lang w:val="en-CA"/>
        </w:rPr>
      </w:pPr>
    </w:p>
    <w:p w14:paraId="2B192CBC" w14:textId="77777777" w:rsidR="007264E0" w:rsidRPr="00882497" w:rsidRDefault="007264E0" w:rsidP="0007480C">
      <w:pPr>
        <w:numPr>
          <w:ilvl w:val="0"/>
          <w:numId w:val="41"/>
        </w:numPr>
        <w:tabs>
          <w:tab w:val="left" w:pos="360"/>
        </w:tabs>
        <w:ind w:left="360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 xml:space="preserve">Estimate </w:t>
      </w:r>
      <w:r w:rsidR="00F77012" w:rsidRPr="00882497">
        <w:rPr>
          <w:rFonts w:ascii="Gisha" w:hAnsi="Gisha" w:cs="Gisha" w:hint="cs"/>
          <w:sz w:val="24"/>
          <w:szCs w:val="24"/>
          <w:lang w:val="en-CA"/>
        </w:rPr>
        <w:t xml:space="preserve">Ashton’s </w:t>
      </w:r>
      <w:r w:rsidR="004B0BB4" w:rsidRPr="00882497">
        <w:rPr>
          <w:rFonts w:ascii="Gisha" w:hAnsi="Gisha" w:cs="Gisha" w:hint="cs"/>
          <w:sz w:val="24"/>
          <w:szCs w:val="24"/>
          <w:lang w:val="en-CA"/>
        </w:rPr>
        <w:t xml:space="preserve">intrinsic </w:t>
      </w:r>
      <w:r w:rsidRPr="00882497">
        <w:rPr>
          <w:rFonts w:ascii="Gisha" w:hAnsi="Gisha" w:cs="Gisha" w:hint="cs"/>
          <w:sz w:val="24"/>
          <w:szCs w:val="24"/>
          <w:lang w:val="en-CA"/>
        </w:rPr>
        <w:t>value.</w:t>
      </w:r>
    </w:p>
    <w:p w14:paraId="7FD5F339" w14:textId="77777777" w:rsidR="007264E0" w:rsidRPr="00882497" w:rsidRDefault="007264E0" w:rsidP="007264E0">
      <w:pPr>
        <w:tabs>
          <w:tab w:val="left" w:pos="360"/>
        </w:tabs>
        <w:rPr>
          <w:rFonts w:ascii="Gisha" w:hAnsi="Gisha" w:cs="Gisha"/>
          <w:sz w:val="24"/>
          <w:szCs w:val="24"/>
          <w:lang w:val="en-CA"/>
        </w:rPr>
      </w:pPr>
    </w:p>
    <w:p w14:paraId="4DE0C41F" w14:textId="77777777" w:rsidR="007264E0" w:rsidRPr="00882497" w:rsidRDefault="007264E0" w:rsidP="0007480C">
      <w:pPr>
        <w:numPr>
          <w:ilvl w:val="0"/>
          <w:numId w:val="41"/>
        </w:numPr>
        <w:tabs>
          <w:tab w:val="left" w:pos="360"/>
        </w:tabs>
        <w:ind w:left="360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How might this estimate be improved?</w:t>
      </w:r>
    </w:p>
    <w:p w14:paraId="5D9025CD" w14:textId="160EA839" w:rsidR="00491DAB" w:rsidRPr="009238DC" w:rsidRDefault="005E5C8F" w:rsidP="009238DC">
      <w:pPr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br w:type="page"/>
      </w:r>
      <w:r w:rsidR="00491DAB" w:rsidRPr="00882497">
        <w:rPr>
          <w:rFonts w:ascii="Gisha" w:hAnsi="Gisha" w:cs="Gisha" w:hint="cs"/>
          <w:b/>
          <w:sz w:val="28"/>
          <w:szCs w:val="28"/>
        </w:rPr>
        <w:lastRenderedPageBreak/>
        <w:t>Asset</w:t>
      </w:r>
      <w:r w:rsidR="0005651B" w:rsidRPr="00882497">
        <w:rPr>
          <w:rFonts w:ascii="Gisha" w:hAnsi="Gisha" w:cs="Gisha" w:hint="cs"/>
          <w:b/>
          <w:sz w:val="28"/>
          <w:szCs w:val="28"/>
        </w:rPr>
        <w:t>-</w:t>
      </w:r>
      <w:r w:rsidR="00491DAB" w:rsidRPr="00882497">
        <w:rPr>
          <w:rFonts w:ascii="Gisha" w:hAnsi="Gisha" w:cs="Gisha" w:hint="cs"/>
          <w:b/>
          <w:sz w:val="28"/>
          <w:szCs w:val="28"/>
        </w:rPr>
        <w:t>Based Approach at Willington</w:t>
      </w:r>
    </w:p>
    <w:p w14:paraId="7E0721BB" w14:textId="77777777" w:rsidR="00491DAB" w:rsidRPr="00882497" w:rsidRDefault="00491DAB" w:rsidP="002E189B">
      <w:pPr>
        <w:widowControl w:val="0"/>
        <w:jc w:val="both"/>
        <w:rPr>
          <w:rFonts w:ascii="Gisha" w:hAnsi="Gisha" w:cs="Gisha"/>
          <w:b/>
          <w:sz w:val="24"/>
          <w:szCs w:val="24"/>
        </w:rPr>
      </w:pPr>
    </w:p>
    <w:p w14:paraId="72A5F13A" w14:textId="1633C1A3" w:rsidR="00491DAB" w:rsidRPr="00882497" w:rsidRDefault="001D799B" w:rsidP="0005651B">
      <w:pPr>
        <w:widowControl w:val="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Willington </w:t>
      </w:r>
      <w:r w:rsidR="00350DFD">
        <w:rPr>
          <w:rFonts w:ascii="Gisha" w:hAnsi="Gisha" w:cs="Gisha"/>
          <w:sz w:val="24"/>
          <w:szCs w:val="24"/>
        </w:rPr>
        <w:t>Ltd.'s</w:t>
      </w:r>
      <w:r w:rsidRPr="00882497">
        <w:rPr>
          <w:rFonts w:ascii="Gisha" w:hAnsi="Gisha" w:cs="Gisha" w:hint="cs"/>
          <w:sz w:val="24"/>
          <w:szCs w:val="24"/>
        </w:rPr>
        <w:t xml:space="preserve"> balance sheet </w:t>
      </w:r>
      <w:r w:rsidR="0005651B" w:rsidRPr="00882497">
        <w:rPr>
          <w:rFonts w:ascii="Gisha" w:hAnsi="Gisha" w:cs="Gisha" w:hint="cs"/>
          <w:sz w:val="24"/>
          <w:szCs w:val="24"/>
        </w:rPr>
        <w:t xml:space="preserve">(in CAD thousands) </w:t>
      </w:r>
      <w:r w:rsidRPr="00882497">
        <w:rPr>
          <w:rFonts w:ascii="Gisha" w:hAnsi="Gisha" w:cs="Gisha" w:hint="cs"/>
          <w:sz w:val="24"/>
          <w:szCs w:val="24"/>
        </w:rPr>
        <w:t xml:space="preserve">on </w:t>
      </w:r>
      <w:r w:rsidR="00491DAB" w:rsidRPr="00882497">
        <w:rPr>
          <w:rFonts w:ascii="Gisha" w:hAnsi="Gisha" w:cs="Gisha" w:hint="cs"/>
          <w:sz w:val="24"/>
          <w:szCs w:val="24"/>
        </w:rPr>
        <w:t>December 31, 2015</w:t>
      </w:r>
      <w:r w:rsidR="00350DFD">
        <w:rPr>
          <w:rFonts w:ascii="Gisha" w:hAnsi="Gisha" w:cs="Gisha"/>
          <w:sz w:val="24"/>
          <w:szCs w:val="24"/>
        </w:rPr>
        <w:t>, was</w:t>
      </w:r>
      <w:r w:rsidRPr="00882497">
        <w:rPr>
          <w:rFonts w:ascii="Gisha" w:hAnsi="Gisha" w:cs="Gisha" w:hint="cs"/>
          <w:sz w:val="24"/>
          <w:szCs w:val="24"/>
        </w:rPr>
        <w:t>:</w:t>
      </w:r>
    </w:p>
    <w:p w14:paraId="6324264B" w14:textId="77777777" w:rsidR="00491DAB" w:rsidRPr="00882497" w:rsidRDefault="00491DAB" w:rsidP="002E189B">
      <w:pPr>
        <w:widowControl w:val="0"/>
        <w:jc w:val="both"/>
        <w:rPr>
          <w:rFonts w:ascii="Gisha" w:hAnsi="Gisha" w:cs="Gisha"/>
          <w:b/>
          <w:sz w:val="24"/>
          <w:szCs w:val="24"/>
        </w:rPr>
      </w:pPr>
    </w:p>
    <w:tbl>
      <w:tblPr>
        <w:tblW w:w="4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6"/>
        <w:gridCol w:w="1599"/>
      </w:tblGrid>
      <w:tr w:rsidR="00491DAB" w:rsidRPr="00882497" w14:paraId="6B7BA2B1" w14:textId="77777777" w:rsidTr="00F561EA">
        <w:trPr>
          <w:trHeight w:val="255"/>
          <w:jc w:val="center"/>
        </w:trPr>
        <w:tc>
          <w:tcPr>
            <w:tcW w:w="4945" w:type="dxa"/>
            <w:gridSpan w:val="2"/>
            <w:shd w:val="clear" w:color="auto" w:fill="auto"/>
          </w:tcPr>
          <w:p w14:paraId="7CDDFE8F" w14:textId="72C8C914" w:rsidR="00491DAB" w:rsidRPr="00882497" w:rsidRDefault="00491DAB" w:rsidP="002E189B">
            <w:pPr>
              <w:widowControl w:val="0"/>
              <w:rPr>
                <w:rFonts w:ascii="Gisha" w:hAnsi="Gisha" w:cs="Gisha"/>
                <w:b/>
                <w:bCs/>
              </w:rPr>
            </w:pPr>
            <w:r w:rsidRPr="00882497">
              <w:rPr>
                <w:rFonts w:ascii="Gisha" w:hAnsi="Gisha" w:cs="Gisha" w:hint="cs"/>
                <w:b/>
                <w:bCs/>
              </w:rPr>
              <w:t>Current Assets</w:t>
            </w:r>
          </w:p>
        </w:tc>
      </w:tr>
      <w:tr w:rsidR="00491DAB" w:rsidRPr="00882497" w14:paraId="4095ECC5" w14:textId="77777777" w:rsidTr="00F561EA">
        <w:trPr>
          <w:trHeight w:val="136"/>
          <w:jc w:val="center"/>
        </w:trPr>
        <w:tc>
          <w:tcPr>
            <w:tcW w:w="3346" w:type="dxa"/>
            <w:shd w:val="clear" w:color="auto" w:fill="auto"/>
          </w:tcPr>
          <w:p w14:paraId="011D4C20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 Cash</w:t>
            </w:r>
          </w:p>
        </w:tc>
        <w:tc>
          <w:tcPr>
            <w:tcW w:w="1599" w:type="dxa"/>
            <w:shd w:val="clear" w:color="auto" w:fill="auto"/>
          </w:tcPr>
          <w:p w14:paraId="5BFE29C9" w14:textId="77777777" w:rsidR="00491DAB" w:rsidRPr="00882497" w:rsidRDefault="009121FB" w:rsidP="00F561EA">
            <w:pPr>
              <w:widowControl w:val="0"/>
              <w:tabs>
                <w:tab w:val="left" w:pos="1313"/>
              </w:tabs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</w:t>
            </w:r>
            <w:r w:rsidR="00491DAB" w:rsidRPr="00882497">
              <w:rPr>
                <w:rFonts w:ascii="Gisha" w:hAnsi="Gisha" w:cs="Gisha" w:hint="cs"/>
              </w:rPr>
              <w:t xml:space="preserve">17,780 </w:t>
            </w:r>
          </w:p>
        </w:tc>
      </w:tr>
      <w:tr w:rsidR="00491DAB" w:rsidRPr="00882497" w14:paraId="532A1285" w14:textId="77777777" w:rsidTr="00F561EA">
        <w:trPr>
          <w:trHeight w:val="255"/>
          <w:jc w:val="center"/>
        </w:trPr>
        <w:tc>
          <w:tcPr>
            <w:tcW w:w="3346" w:type="dxa"/>
            <w:shd w:val="clear" w:color="auto" w:fill="auto"/>
          </w:tcPr>
          <w:p w14:paraId="52A92452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 Temporary investments</w:t>
            </w:r>
          </w:p>
        </w:tc>
        <w:tc>
          <w:tcPr>
            <w:tcW w:w="1599" w:type="dxa"/>
            <w:shd w:val="clear" w:color="auto" w:fill="auto"/>
          </w:tcPr>
          <w:p w14:paraId="3DE34710" w14:textId="77777777" w:rsidR="00491DAB" w:rsidRPr="00882497" w:rsidRDefault="00491DAB" w:rsidP="001D79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64,828 </w:t>
            </w:r>
          </w:p>
        </w:tc>
      </w:tr>
      <w:tr w:rsidR="00491DAB" w:rsidRPr="00882497" w14:paraId="4443CE27" w14:textId="77777777" w:rsidTr="00F561EA">
        <w:trPr>
          <w:trHeight w:val="255"/>
          <w:jc w:val="center"/>
        </w:trPr>
        <w:tc>
          <w:tcPr>
            <w:tcW w:w="3346" w:type="dxa"/>
            <w:shd w:val="clear" w:color="auto" w:fill="auto"/>
          </w:tcPr>
          <w:p w14:paraId="10154CC4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 Accounts receivable, </w:t>
            </w:r>
            <w:r w:rsidR="0005651B" w:rsidRPr="00882497">
              <w:rPr>
                <w:rFonts w:ascii="Gisha" w:hAnsi="Gisha" w:cs="Gisha" w:hint="cs"/>
              </w:rPr>
              <w:t>n</w:t>
            </w:r>
            <w:r w:rsidRPr="00882497">
              <w:rPr>
                <w:rFonts w:ascii="Gisha" w:hAnsi="Gisha" w:cs="Gisha" w:hint="cs"/>
              </w:rPr>
              <w:t>et</w:t>
            </w:r>
          </w:p>
        </w:tc>
        <w:tc>
          <w:tcPr>
            <w:tcW w:w="1599" w:type="dxa"/>
            <w:shd w:val="clear" w:color="auto" w:fill="auto"/>
          </w:tcPr>
          <w:p w14:paraId="1C2EA384" w14:textId="77777777" w:rsidR="00491DAB" w:rsidRPr="00882497" w:rsidRDefault="00491DAB" w:rsidP="001D799B">
            <w:pPr>
              <w:widowControl w:val="0"/>
              <w:ind w:firstLineChars="400" w:firstLine="80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58,500 </w:t>
            </w:r>
          </w:p>
        </w:tc>
      </w:tr>
      <w:tr w:rsidR="00491DAB" w:rsidRPr="00882497" w14:paraId="0BDB92DA" w14:textId="77777777" w:rsidTr="00F561EA">
        <w:trPr>
          <w:trHeight w:val="255"/>
          <w:jc w:val="center"/>
        </w:trPr>
        <w:tc>
          <w:tcPr>
            <w:tcW w:w="3346" w:type="dxa"/>
            <w:shd w:val="clear" w:color="auto" w:fill="auto"/>
          </w:tcPr>
          <w:p w14:paraId="784887C7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 Notes receivable</w:t>
            </w:r>
          </w:p>
        </w:tc>
        <w:tc>
          <w:tcPr>
            <w:tcW w:w="1599" w:type="dxa"/>
            <w:shd w:val="clear" w:color="auto" w:fill="auto"/>
          </w:tcPr>
          <w:p w14:paraId="118DE6CA" w14:textId="77777777" w:rsidR="00491DAB" w:rsidRPr="00882497" w:rsidRDefault="00491DAB" w:rsidP="001D799B">
            <w:pPr>
              <w:widowControl w:val="0"/>
              <w:ind w:firstLineChars="400" w:firstLine="80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33,250</w:t>
            </w:r>
          </w:p>
        </w:tc>
      </w:tr>
      <w:tr w:rsidR="00491DAB" w:rsidRPr="00882497" w14:paraId="19D8DE58" w14:textId="77777777" w:rsidTr="00F561EA">
        <w:trPr>
          <w:trHeight w:val="255"/>
          <w:jc w:val="center"/>
        </w:trPr>
        <w:tc>
          <w:tcPr>
            <w:tcW w:w="3346" w:type="dxa"/>
            <w:shd w:val="clear" w:color="auto" w:fill="auto"/>
          </w:tcPr>
          <w:p w14:paraId="019D62E8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 Inventory</w:t>
            </w:r>
          </w:p>
        </w:tc>
        <w:tc>
          <w:tcPr>
            <w:tcW w:w="1599" w:type="dxa"/>
            <w:shd w:val="clear" w:color="auto" w:fill="auto"/>
          </w:tcPr>
          <w:p w14:paraId="0DE80A1E" w14:textId="77777777" w:rsidR="00491DAB" w:rsidRPr="00882497" w:rsidRDefault="00491DAB" w:rsidP="001D79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200,000 </w:t>
            </w:r>
          </w:p>
        </w:tc>
      </w:tr>
      <w:tr w:rsidR="00491DAB" w:rsidRPr="00882497" w14:paraId="1E528AAA" w14:textId="77777777" w:rsidTr="00F561EA">
        <w:trPr>
          <w:trHeight w:val="255"/>
          <w:jc w:val="center"/>
        </w:trPr>
        <w:tc>
          <w:tcPr>
            <w:tcW w:w="3346" w:type="dxa"/>
            <w:shd w:val="clear" w:color="auto" w:fill="auto"/>
          </w:tcPr>
          <w:p w14:paraId="2FD692D9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  <w:b/>
                <w:bCs/>
              </w:rPr>
            </w:pPr>
            <w:r w:rsidRPr="00882497">
              <w:rPr>
                <w:rFonts w:ascii="Gisha" w:hAnsi="Gisha" w:cs="Gisha" w:hint="cs"/>
                <w:b/>
                <w:bCs/>
              </w:rPr>
              <w:t>Total current assets</w:t>
            </w:r>
          </w:p>
        </w:tc>
        <w:tc>
          <w:tcPr>
            <w:tcW w:w="1599" w:type="dxa"/>
            <w:shd w:val="clear" w:color="auto" w:fill="auto"/>
          </w:tcPr>
          <w:p w14:paraId="55CC6BDB" w14:textId="77777777" w:rsidR="00491DAB" w:rsidRPr="00882497" w:rsidRDefault="009121FB" w:rsidP="001D79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</w:t>
            </w:r>
            <w:r w:rsidR="00491DAB" w:rsidRPr="00882497">
              <w:rPr>
                <w:rFonts w:ascii="Gisha" w:hAnsi="Gisha" w:cs="Gisha" w:hint="cs"/>
              </w:rPr>
              <w:t xml:space="preserve">374,358 </w:t>
            </w:r>
          </w:p>
        </w:tc>
      </w:tr>
      <w:tr w:rsidR="00491DAB" w:rsidRPr="00882497" w14:paraId="46A9ED3F" w14:textId="77777777" w:rsidTr="00F561EA">
        <w:trPr>
          <w:trHeight w:val="255"/>
          <w:jc w:val="center"/>
        </w:trPr>
        <w:tc>
          <w:tcPr>
            <w:tcW w:w="3346" w:type="dxa"/>
            <w:shd w:val="clear" w:color="auto" w:fill="auto"/>
          </w:tcPr>
          <w:p w14:paraId="5F9E4C4F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  <w:b/>
                <w:bCs/>
              </w:rPr>
            </w:pPr>
            <w:r w:rsidRPr="00882497">
              <w:rPr>
                <w:rFonts w:ascii="Gisha" w:hAnsi="Gisha" w:cs="Gisha" w:hint="cs"/>
                <w:b/>
                <w:bCs/>
              </w:rPr>
              <w:t>Fixed assets</w:t>
            </w:r>
          </w:p>
        </w:tc>
        <w:tc>
          <w:tcPr>
            <w:tcW w:w="1599" w:type="dxa"/>
            <w:shd w:val="clear" w:color="auto" w:fill="auto"/>
          </w:tcPr>
          <w:p w14:paraId="56E26783" w14:textId="77777777" w:rsidR="00491DAB" w:rsidRPr="00882497" w:rsidRDefault="00491DAB" w:rsidP="001D79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 </w:t>
            </w:r>
          </w:p>
        </w:tc>
      </w:tr>
      <w:tr w:rsidR="00491DAB" w:rsidRPr="00882497" w14:paraId="344F2E34" w14:textId="77777777" w:rsidTr="00F561EA">
        <w:trPr>
          <w:trHeight w:val="255"/>
          <w:jc w:val="center"/>
        </w:trPr>
        <w:tc>
          <w:tcPr>
            <w:tcW w:w="3346" w:type="dxa"/>
            <w:shd w:val="clear" w:color="auto" w:fill="auto"/>
          </w:tcPr>
          <w:p w14:paraId="7FFF6FDC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 Equipment, net</w:t>
            </w:r>
          </w:p>
        </w:tc>
        <w:tc>
          <w:tcPr>
            <w:tcW w:w="1599" w:type="dxa"/>
            <w:shd w:val="clear" w:color="auto" w:fill="auto"/>
          </w:tcPr>
          <w:p w14:paraId="0573534C" w14:textId="77777777" w:rsidR="00491DAB" w:rsidRPr="00882497" w:rsidRDefault="00491DAB" w:rsidP="001D79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701,500 </w:t>
            </w:r>
          </w:p>
        </w:tc>
      </w:tr>
      <w:tr w:rsidR="00491DAB" w:rsidRPr="00882497" w14:paraId="3D2A370B" w14:textId="77777777" w:rsidTr="00F561EA">
        <w:trPr>
          <w:trHeight w:val="255"/>
          <w:jc w:val="center"/>
        </w:trPr>
        <w:tc>
          <w:tcPr>
            <w:tcW w:w="3346" w:type="dxa"/>
            <w:shd w:val="clear" w:color="auto" w:fill="auto"/>
          </w:tcPr>
          <w:p w14:paraId="5CAC3F14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  <w:b/>
                <w:bCs/>
              </w:rPr>
            </w:pPr>
            <w:r w:rsidRPr="00882497">
              <w:rPr>
                <w:rFonts w:ascii="Gisha" w:hAnsi="Gisha" w:cs="Gisha" w:hint="cs"/>
                <w:b/>
                <w:bCs/>
              </w:rPr>
              <w:t>Total assets</w:t>
            </w:r>
          </w:p>
        </w:tc>
        <w:tc>
          <w:tcPr>
            <w:tcW w:w="1599" w:type="dxa"/>
            <w:shd w:val="clear" w:color="auto" w:fill="auto"/>
          </w:tcPr>
          <w:p w14:paraId="56FCD953" w14:textId="77777777" w:rsidR="00491DAB" w:rsidRPr="00882497" w:rsidRDefault="009121FB" w:rsidP="001D79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</w:t>
            </w:r>
            <w:r w:rsidR="00491DAB" w:rsidRPr="00882497">
              <w:rPr>
                <w:rFonts w:ascii="Gisha" w:hAnsi="Gisha" w:cs="Gisha" w:hint="cs"/>
              </w:rPr>
              <w:t xml:space="preserve">1,075,858 </w:t>
            </w:r>
          </w:p>
        </w:tc>
      </w:tr>
      <w:tr w:rsidR="00491DAB" w:rsidRPr="00882497" w14:paraId="50952F35" w14:textId="77777777" w:rsidTr="00F561EA">
        <w:trPr>
          <w:trHeight w:val="255"/>
          <w:jc w:val="center"/>
        </w:trPr>
        <w:tc>
          <w:tcPr>
            <w:tcW w:w="4945" w:type="dxa"/>
            <w:gridSpan w:val="2"/>
            <w:shd w:val="clear" w:color="auto" w:fill="auto"/>
          </w:tcPr>
          <w:p w14:paraId="178E7E6F" w14:textId="77777777" w:rsidR="00491DAB" w:rsidRPr="00882497" w:rsidRDefault="00491DAB" w:rsidP="001D799B">
            <w:pPr>
              <w:widowControl w:val="0"/>
              <w:rPr>
                <w:rFonts w:ascii="Gisha" w:hAnsi="Gisha" w:cs="Gisha"/>
                <w:b/>
                <w:bCs/>
              </w:rPr>
            </w:pPr>
            <w:r w:rsidRPr="00882497">
              <w:rPr>
                <w:rFonts w:ascii="Gisha" w:hAnsi="Gisha" w:cs="Gisha" w:hint="cs"/>
                <w:b/>
                <w:bCs/>
              </w:rPr>
              <w:t>Current liabilities</w:t>
            </w:r>
            <w:r w:rsidRPr="00882497">
              <w:rPr>
                <w:rFonts w:ascii="Gisha" w:hAnsi="Gisha" w:cs="Gisha" w:hint="cs"/>
                <w:b/>
              </w:rPr>
              <w:t> </w:t>
            </w:r>
          </w:p>
        </w:tc>
      </w:tr>
      <w:tr w:rsidR="00491DAB" w:rsidRPr="00882497" w14:paraId="42FB131F" w14:textId="77777777" w:rsidTr="00F561EA">
        <w:trPr>
          <w:trHeight w:val="255"/>
          <w:jc w:val="center"/>
        </w:trPr>
        <w:tc>
          <w:tcPr>
            <w:tcW w:w="3346" w:type="dxa"/>
            <w:shd w:val="clear" w:color="auto" w:fill="auto"/>
          </w:tcPr>
          <w:p w14:paraId="0640D7A7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 Accounts payable</w:t>
            </w:r>
          </w:p>
        </w:tc>
        <w:tc>
          <w:tcPr>
            <w:tcW w:w="1599" w:type="dxa"/>
            <w:shd w:val="clear" w:color="auto" w:fill="auto"/>
          </w:tcPr>
          <w:p w14:paraId="009DDB84" w14:textId="77777777" w:rsidR="00491DAB" w:rsidRPr="00882497" w:rsidRDefault="009121FB" w:rsidP="001D79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</w:t>
            </w:r>
            <w:r w:rsidR="00491DAB" w:rsidRPr="00882497">
              <w:rPr>
                <w:rFonts w:ascii="Gisha" w:hAnsi="Gisha" w:cs="Gisha" w:hint="cs"/>
              </w:rPr>
              <w:t xml:space="preserve">208,500 </w:t>
            </w:r>
          </w:p>
        </w:tc>
      </w:tr>
      <w:tr w:rsidR="00491DAB" w:rsidRPr="00882497" w14:paraId="0630837D" w14:textId="77777777" w:rsidTr="00F561EA">
        <w:trPr>
          <w:trHeight w:val="255"/>
          <w:jc w:val="center"/>
        </w:trPr>
        <w:tc>
          <w:tcPr>
            <w:tcW w:w="3346" w:type="dxa"/>
            <w:shd w:val="clear" w:color="auto" w:fill="auto"/>
          </w:tcPr>
          <w:p w14:paraId="351960A2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 Line of credit</w:t>
            </w:r>
          </w:p>
        </w:tc>
        <w:tc>
          <w:tcPr>
            <w:tcW w:w="1599" w:type="dxa"/>
            <w:shd w:val="clear" w:color="auto" w:fill="auto"/>
          </w:tcPr>
          <w:p w14:paraId="299CFA06" w14:textId="77777777" w:rsidR="00491DAB" w:rsidRPr="00882497" w:rsidRDefault="00491DAB" w:rsidP="001D79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100,000</w:t>
            </w:r>
          </w:p>
        </w:tc>
      </w:tr>
      <w:tr w:rsidR="00491DAB" w:rsidRPr="00882497" w14:paraId="7D7E365C" w14:textId="77777777" w:rsidTr="00F561EA">
        <w:trPr>
          <w:trHeight w:val="255"/>
          <w:jc w:val="center"/>
        </w:trPr>
        <w:tc>
          <w:tcPr>
            <w:tcW w:w="3346" w:type="dxa"/>
            <w:shd w:val="clear" w:color="auto" w:fill="auto"/>
          </w:tcPr>
          <w:p w14:paraId="0E30F495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 Current portion of long-term debt</w:t>
            </w:r>
          </w:p>
        </w:tc>
        <w:tc>
          <w:tcPr>
            <w:tcW w:w="1599" w:type="dxa"/>
            <w:shd w:val="clear" w:color="auto" w:fill="auto"/>
          </w:tcPr>
          <w:p w14:paraId="0723A504" w14:textId="77777777" w:rsidR="00491DAB" w:rsidRPr="00882497" w:rsidRDefault="00491DAB" w:rsidP="001D79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28,000 </w:t>
            </w:r>
          </w:p>
        </w:tc>
      </w:tr>
      <w:tr w:rsidR="00491DAB" w:rsidRPr="00882497" w14:paraId="50179CB7" w14:textId="77777777" w:rsidTr="00F561EA">
        <w:trPr>
          <w:trHeight w:val="255"/>
          <w:jc w:val="center"/>
        </w:trPr>
        <w:tc>
          <w:tcPr>
            <w:tcW w:w="3346" w:type="dxa"/>
            <w:shd w:val="clear" w:color="auto" w:fill="auto"/>
          </w:tcPr>
          <w:p w14:paraId="6DF85231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  <w:b/>
                <w:bCs/>
              </w:rPr>
            </w:pPr>
            <w:r w:rsidRPr="00882497">
              <w:rPr>
                <w:rFonts w:ascii="Gisha" w:hAnsi="Gisha" w:cs="Gisha" w:hint="cs"/>
                <w:b/>
                <w:bCs/>
              </w:rPr>
              <w:t>Total current liabilities</w:t>
            </w:r>
          </w:p>
        </w:tc>
        <w:tc>
          <w:tcPr>
            <w:tcW w:w="1599" w:type="dxa"/>
            <w:shd w:val="clear" w:color="auto" w:fill="auto"/>
          </w:tcPr>
          <w:p w14:paraId="6A761BDB" w14:textId="77777777" w:rsidR="00491DAB" w:rsidRPr="00882497" w:rsidRDefault="009121FB" w:rsidP="001D79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</w:t>
            </w:r>
            <w:r w:rsidR="00491DAB" w:rsidRPr="00882497">
              <w:rPr>
                <w:rFonts w:ascii="Gisha" w:hAnsi="Gisha" w:cs="Gisha" w:hint="cs"/>
              </w:rPr>
              <w:t xml:space="preserve">336,500 </w:t>
            </w:r>
          </w:p>
        </w:tc>
      </w:tr>
      <w:tr w:rsidR="00491DAB" w:rsidRPr="00882497" w14:paraId="4EDBCC75" w14:textId="77777777" w:rsidTr="00F561EA">
        <w:trPr>
          <w:trHeight w:val="255"/>
          <w:jc w:val="center"/>
        </w:trPr>
        <w:tc>
          <w:tcPr>
            <w:tcW w:w="3346" w:type="dxa"/>
            <w:shd w:val="clear" w:color="auto" w:fill="auto"/>
          </w:tcPr>
          <w:p w14:paraId="34E3F17F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  <w:b/>
                <w:bCs/>
              </w:rPr>
            </w:pPr>
            <w:r w:rsidRPr="00882497">
              <w:rPr>
                <w:rFonts w:ascii="Gisha" w:hAnsi="Gisha" w:cs="Gisha" w:hint="cs"/>
                <w:b/>
                <w:bCs/>
              </w:rPr>
              <w:t>Long-term liabilities</w:t>
            </w:r>
          </w:p>
        </w:tc>
        <w:tc>
          <w:tcPr>
            <w:tcW w:w="1599" w:type="dxa"/>
            <w:shd w:val="clear" w:color="auto" w:fill="auto"/>
          </w:tcPr>
          <w:p w14:paraId="27B466E3" w14:textId="77777777" w:rsidR="00491DAB" w:rsidRPr="00882497" w:rsidRDefault="00491DAB" w:rsidP="001D79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 </w:t>
            </w:r>
          </w:p>
        </w:tc>
      </w:tr>
      <w:tr w:rsidR="00491DAB" w:rsidRPr="00882497" w14:paraId="23AEA2F3" w14:textId="77777777" w:rsidTr="00F561EA">
        <w:trPr>
          <w:trHeight w:val="255"/>
          <w:jc w:val="center"/>
        </w:trPr>
        <w:tc>
          <w:tcPr>
            <w:tcW w:w="3346" w:type="dxa"/>
            <w:shd w:val="clear" w:color="auto" w:fill="auto"/>
          </w:tcPr>
          <w:p w14:paraId="613F94F8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 Term loan</w:t>
            </w:r>
          </w:p>
        </w:tc>
        <w:tc>
          <w:tcPr>
            <w:tcW w:w="1599" w:type="dxa"/>
            <w:shd w:val="clear" w:color="auto" w:fill="auto"/>
          </w:tcPr>
          <w:p w14:paraId="5F42E095" w14:textId="77777777" w:rsidR="00491DAB" w:rsidRPr="00882497" w:rsidRDefault="00491DAB" w:rsidP="001D79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363,000 </w:t>
            </w:r>
          </w:p>
        </w:tc>
      </w:tr>
      <w:tr w:rsidR="00491DAB" w:rsidRPr="00882497" w14:paraId="265F7A4C" w14:textId="77777777" w:rsidTr="00F561EA">
        <w:trPr>
          <w:trHeight w:val="255"/>
          <w:jc w:val="center"/>
        </w:trPr>
        <w:tc>
          <w:tcPr>
            <w:tcW w:w="3346" w:type="dxa"/>
            <w:shd w:val="clear" w:color="auto" w:fill="auto"/>
          </w:tcPr>
          <w:p w14:paraId="7DAE108D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  <w:b/>
                <w:bCs/>
              </w:rPr>
            </w:pPr>
            <w:r w:rsidRPr="00882497">
              <w:rPr>
                <w:rFonts w:ascii="Gisha" w:hAnsi="Gisha" w:cs="Gisha" w:hint="cs"/>
                <w:b/>
                <w:bCs/>
              </w:rPr>
              <w:t>Shareholders’ equity</w:t>
            </w:r>
          </w:p>
        </w:tc>
        <w:tc>
          <w:tcPr>
            <w:tcW w:w="1599" w:type="dxa"/>
            <w:shd w:val="clear" w:color="auto" w:fill="auto"/>
          </w:tcPr>
          <w:p w14:paraId="19BDEDFB" w14:textId="77777777" w:rsidR="00491DAB" w:rsidRPr="00882497" w:rsidRDefault="00491DAB" w:rsidP="001D79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 </w:t>
            </w:r>
          </w:p>
        </w:tc>
      </w:tr>
      <w:tr w:rsidR="00491DAB" w:rsidRPr="00882497" w14:paraId="7F0EE0E9" w14:textId="77777777" w:rsidTr="00F561EA">
        <w:trPr>
          <w:trHeight w:val="255"/>
          <w:jc w:val="center"/>
        </w:trPr>
        <w:tc>
          <w:tcPr>
            <w:tcW w:w="3346" w:type="dxa"/>
            <w:shd w:val="clear" w:color="auto" w:fill="auto"/>
          </w:tcPr>
          <w:p w14:paraId="37E36D5B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 Common shares</w:t>
            </w:r>
          </w:p>
        </w:tc>
        <w:tc>
          <w:tcPr>
            <w:tcW w:w="1599" w:type="dxa"/>
            <w:shd w:val="clear" w:color="auto" w:fill="auto"/>
          </w:tcPr>
          <w:p w14:paraId="2AE71B4B" w14:textId="77777777" w:rsidR="00491DAB" w:rsidRPr="00882497" w:rsidRDefault="00491DAB" w:rsidP="001D79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200,000 </w:t>
            </w:r>
          </w:p>
        </w:tc>
      </w:tr>
      <w:tr w:rsidR="00491DAB" w:rsidRPr="00882497" w14:paraId="3DCC2BFC" w14:textId="77777777" w:rsidTr="00F561EA">
        <w:trPr>
          <w:trHeight w:val="255"/>
          <w:jc w:val="center"/>
        </w:trPr>
        <w:tc>
          <w:tcPr>
            <w:tcW w:w="3346" w:type="dxa"/>
            <w:shd w:val="clear" w:color="auto" w:fill="auto"/>
          </w:tcPr>
          <w:p w14:paraId="78D75496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 Retained earnings</w:t>
            </w:r>
          </w:p>
        </w:tc>
        <w:tc>
          <w:tcPr>
            <w:tcW w:w="1599" w:type="dxa"/>
            <w:shd w:val="clear" w:color="auto" w:fill="auto"/>
          </w:tcPr>
          <w:p w14:paraId="77D4E7C3" w14:textId="77777777" w:rsidR="00491DAB" w:rsidRPr="00882497" w:rsidRDefault="00491DAB" w:rsidP="001D79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176,358 </w:t>
            </w:r>
          </w:p>
        </w:tc>
      </w:tr>
      <w:tr w:rsidR="00491DAB" w:rsidRPr="00882497" w14:paraId="0C432734" w14:textId="77777777" w:rsidTr="00F561EA">
        <w:trPr>
          <w:trHeight w:val="271"/>
          <w:jc w:val="center"/>
        </w:trPr>
        <w:tc>
          <w:tcPr>
            <w:tcW w:w="3346" w:type="dxa"/>
            <w:shd w:val="clear" w:color="auto" w:fill="auto"/>
          </w:tcPr>
          <w:p w14:paraId="5CC03E08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  <w:b/>
                <w:bCs/>
              </w:rPr>
            </w:pPr>
            <w:r w:rsidRPr="00882497">
              <w:rPr>
                <w:rFonts w:ascii="Gisha" w:hAnsi="Gisha" w:cs="Gisha" w:hint="cs"/>
                <w:b/>
                <w:bCs/>
              </w:rPr>
              <w:t>Total liabilities and equities</w:t>
            </w:r>
          </w:p>
        </w:tc>
        <w:tc>
          <w:tcPr>
            <w:tcW w:w="1599" w:type="dxa"/>
            <w:shd w:val="clear" w:color="auto" w:fill="auto"/>
          </w:tcPr>
          <w:p w14:paraId="5618B0CA" w14:textId="77777777" w:rsidR="00491DAB" w:rsidRPr="00882497" w:rsidRDefault="00491DAB" w:rsidP="001D79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1,075,858 </w:t>
            </w:r>
          </w:p>
        </w:tc>
      </w:tr>
    </w:tbl>
    <w:p w14:paraId="0743A600" w14:textId="77777777" w:rsidR="00491DAB" w:rsidRPr="00882497" w:rsidRDefault="00491DAB" w:rsidP="002E189B">
      <w:pPr>
        <w:widowControl w:val="0"/>
        <w:jc w:val="both"/>
        <w:rPr>
          <w:rFonts w:ascii="Gisha" w:hAnsi="Gisha" w:cs="Gisha"/>
          <w:b/>
          <w:sz w:val="24"/>
          <w:szCs w:val="24"/>
        </w:rPr>
      </w:pPr>
    </w:p>
    <w:p w14:paraId="4943F2A4" w14:textId="77777777" w:rsidR="00491DAB" w:rsidRPr="00882497" w:rsidRDefault="00491DAB" w:rsidP="002E189B">
      <w:pPr>
        <w:widowControl w:val="0"/>
        <w:jc w:val="both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Other Information</w:t>
      </w:r>
    </w:p>
    <w:p w14:paraId="4EC05099" w14:textId="77777777" w:rsidR="00491DAB" w:rsidRPr="00882497" w:rsidRDefault="00491DAB" w:rsidP="002E189B">
      <w:pPr>
        <w:widowControl w:val="0"/>
        <w:jc w:val="both"/>
        <w:rPr>
          <w:rFonts w:ascii="Gisha" w:hAnsi="Gisha" w:cs="Gisha"/>
          <w:b/>
          <w:sz w:val="24"/>
          <w:szCs w:val="24"/>
        </w:rPr>
      </w:pPr>
    </w:p>
    <w:p w14:paraId="42E0E150" w14:textId="2F3DF50C" w:rsidR="00491DAB" w:rsidRPr="00882497" w:rsidRDefault="00491DAB" w:rsidP="001742C6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Temporary investments consist of a deposit</w:t>
      </w:r>
      <w:r w:rsidR="00844E91" w:rsidRPr="00882497">
        <w:rPr>
          <w:rFonts w:ascii="Gisha" w:hAnsi="Gisha" w:cs="Gisha" w:hint="cs"/>
          <w:sz w:val="24"/>
          <w:szCs w:val="24"/>
        </w:rPr>
        <w:t xml:space="preserve"> sold at a discount.  It </w:t>
      </w:r>
      <w:r w:rsidRPr="00882497">
        <w:rPr>
          <w:rFonts w:ascii="Gisha" w:hAnsi="Gisha" w:cs="Gisha" w:hint="cs"/>
          <w:sz w:val="24"/>
          <w:szCs w:val="24"/>
        </w:rPr>
        <w:t>matures in two months and has a coupon rate of 2.5</w:t>
      </w:r>
      <w:r w:rsidR="009121F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>, compounded monthly.  The current market rate is 2.75</w:t>
      </w:r>
      <w:r w:rsidR="009121F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>, compounded monthly.</w:t>
      </w:r>
    </w:p>
    <w:p w14:paraId="48308AD6" w14:textId="77777777" w:rsidR="00491DAB" w:rsidRPr="00882497" w:rsidRDefault="00491DAB" w:rsidP="002E189B">
      <w:pPr>
        <w:widowControl w:val="0"/>
        <w:ind w:left="360"/>
        <w:rPr>
          <w:rFonts w:ascii="Gisha" w:hAnsi="Gisha" w:cs="Gisha"/>
          <w:sz w:val="24"/>
          <w:szCs w:val="24"/>
        </w:rPr>
      </w:pPr>
    </w:p>
    <w:p w14:paraId="094B063E" w14:textId="0B70B518" w:rsidR="00491DAB" w:rsidRPr="00882497" w:rsidRDefault="00491DAB" w:rsidP="001742C6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Accounts </w:t>
      </w:r>
      <w:proofErr w:type="gramStart"/>
      <w:r w:rsidR="00350DFD">
        <w:rPr>
          <w:rFonts w:ascii="Gisha" w:hAnsi="Gisha" w:cs="Gisha"/>
          <w:sz w:val="24"/>
          <w:szCs w:val="24"/>
        </w:rPr>
        <w:t>receivable</w:t>
      </w:r>
      <w:proofErr w:type="gramEnd"/>
      <w:r w:rsidRPr="00882497">
        <w:rPr>
          <w:rFonts w:ascii="Gisha" w:hAnsi="Gisha" w:cs="Gisha" w:hint="cs"/>
          <w:sz w:val="24"/>
          <w:szCs w:val="24"/>
        </w:rPr>
        <w:t xml:space="preserve"> are due in 90 days, but the net realizable value is estimated to be only </w:t>
      </w:r>
      <w:r w:rsidR="009121FB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 xml:space="preserve">48,000 due to </w:t>
      </w:r>
      <w:r w:rsidR="00350DFD">
        <w:rPr>
          <w:rFonts w:ascii="Gisha" w:hAnsi="Gisha" w:cs="Gisha"/>
          <w:sz w:val="24"/>
          <w:szCs w:val="24"/>
        </w:rPr>
        <w:t xml:space="preserve">higher </w:t>
      </w:r>
      <w:r w:rsidRPr="00882497">
        <w:rPr>
          <w:rFonts w:ascii="Gisha" w:hAnsi="Gisha" w:cs="Gisha" w:hint="cs"/>
          <w:sz w:val="24"/>
          <w:szCs w:val="24"/>
        </w:rPr>
        <w:t>bad debts.  The current market rate is 3.25</w:t>
      </w:r>
      <w:r w:rsidR="009121F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>, compounded monthly.</w:t>
      </w:r>
    </w:p>
    <w:p w14:paraId="1E3B2B7A" w14:textId="77777777" w:rsidR="00491DAB" w:rsidRPr="00882497" w:rsidRDefault="00491DAB" w:rsidP="002E189B">
      <w:pPr>
        <w:widowControl w:val="0"/>
        <w:rPr>
          <w:rFonts w:ascii="Gisha" w:hAnsi="Gisha" w:cs="Gisha"/>
          <w:sz w:val="24"/>
          <w:szCs w:val="24"/>
        </w:rPr>
      </w:pPr>
    </w:p>
    <w:p w14:paraId="5EFFAE93" w14:textId="525657BE" w:rsidR="00491DAB" w:rsidRPr="00882497" w:rsidRDefault="00844E91" w:rsidP="001742C6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N</w:t>
      </w:r>
      <w:r w:rsidR="00491DAB" w:rsidRPr="00882497">
        <w:rPr>
          <w:rFonts w:ascii="Gisha" w:hAnsi="Gisha" w:cs="Gisha" w:hint="cs"/>
          <w:sz w:val="24"/>
          <w:szCs w:val="24"/>
        </w:rPr>
        <w:t>otes receivable are with the government</w:t>
      </w:r>
      <w:r w:rsidR="00597760">
        <w:rPr>
          <w:rFonts w:ascii="Gisha" w:hAnsi="Gisha" w:cs="Gisha"/>
          <w:sz w:val="24"/>
          <w:szCs w:val="24"/>
        </w:rPr>
        <w:t>,</w:t>
      </w:r>
      <w:r w:rsidR="00491DAB" w:rsidRPr="00882497">
        <w:rPr>
          <w:rFonts w:ascii="Gisha" w:hAnsi="Gisha" w:cs="Gisha" w:hint="cs"/>
          <w:sz w:val="24"/>
          <w:szCs w:val="24"/>
        </w:rPr>
        <w:t xml:space="preserve"> so </w:t>
      </w:r>
      <w:r w:rsidR="00910BE5" w:rsidRPr="00882497">
        <w:rPr>
          <w:rFonts w:ascii="Gisha" w:hAnsi="Gisha" w:cs="Gisha" w:hint="cs"/>
          <w:sz w:val="24"/>
          <w:szCs w:val="24"/>
        </w:rPr>
        <w:t xml:space="preserve">they </w:t>
      </w:r>
      <w:r w:rsidR="00491DAB" w:rsidRPr="00882497">
        <w:rPr>
          <w:rFonts w:ascii="Gisha" w:hAnsi="Gisha" w:cs="Gisha" w:hint="cs"/>
          <w:sz w:val="24"/>
          <w:szCs w:val="24"/>
        </w:rPr>
        <w:t>are not subject to bad debts.  The coupon rate is 3.25</w:t>
      </w:r>
      <w:r w:rsidR="009121FB" w:rsidRPr="00882497">
        <w:rPr>
          <w:rFonts w:ascii="Gisha" w:hAnsi="Gisha" w:cs="Gisha" w:hint="cs"/>
          <w:sz w:val="24"/>
          <w:szCs w:val="24"/>
        </w:rPr>
        <w:t>%</w:t>
      </w:r>
      <w:r w:rsidR="00491DAB" w:rsidRPr="00882497">
        <w:rPr>
          <w:rFonts w:ascii="Gisha" w:hAnsi="Gisha" w:cs="Gisha" w:hint="cs"/>
          <w:sz w:val="24"/>
          <w:szCs w:val="24"/>
        </w:rPr>
        <w:t>, compounded monthly</w:t>
      </w:r>
      <w:r w:rsidR="00597760">
        <w:rPr>
          <w:rFonts w:ascii="Gisha" w:hAnsi="Gisha" w:cs="Gisha"/>
          <w:sz w:val="24"/>
          <w:szCs w:val="24"/>
        </w:rPr>
        <w:t>,</w:t>
      </w:r>
      <w:r w:rsidR="00491DAB" w:rsidRPr="00882497">
        <w:rPr>
          <w:rFonts w:ascii="Gisha" w:hAnsi="Gisha" w:cs="Gisha" w:hint="cs"/>
          <w:sz w:val="24"/>
          <w:szCs w:val="24"/>
        </w:rPr>
        <w:t xml:space="preserve"> which approximates the market rate.</w:t>
      </w:r>
    </w:p>
    <w:p w14:paraId="11D933A4" w14:textId="77777777" w:rsidR="00491DAB" w:rsidRPr="00882497" w:rsidRDefault="00491DAB" w:rsidP="002E189B">
      <w:pPr>
        <w:widowControl w:val="0"/>
        <w:rPr>
          <w:rFonts w:ascii="Gisha" w:hAnsi="Gisha" w:cs="Gisha"/>
          <w:sz w:val="24"/>
          <w:szCs w:val="24"/>
        </w:rPr>
      </w:pPr>
    </w:p>
    <w:p w14:paraId="549EE62E" w14:textId="77777777" w:rsidR="00491DAB" w:rsidRPr="00882497" w:rsidRDefault="00491DAB" w:rsidP="001742C6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It is estimated that the inventory can be sold for </w:t>
      </w:r>
      <w:r w:rsidR="009121FB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350,000 in the next few months, but additional costs equal to approximately 10</w:t>
      </w:r>
      <w:r w:rsidR="0005651B" w:rsidRPr="00882497">
        <w:rPr>
          <w:rFonts w:ascii="Gisha" w:hAnsi="Gisha" w:cs="Gisha" w:hint="cs"/>
          <w:sz w:val="24"/>
          <w:szCs w:val="24"/>
        </w:rPr>
        <w:t>.0</w:t>
      </w:r>
      <w:r w:rsidR="009121F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 xml:space="preserve"> of the selling price would have to be incurred for storage, shipping, and installation.</w:t>
      </w:r>
    </w:p>
    <w:p w14:paraId="6EF1571D" w14:textId="77777777" w:rsidR="00491DAB" w:rsidRPr="00882497" w:rsidRDefault="00491DAB" w:rsidP="002E189B">
      <w:pPr>
        <w:widowControl w:val="0"/>
        <w:rPr>
          <w:rFonts w:ascii="Gisha" w:hAnsi="Gisha" w:cs="Gisha"/>
          <w:sz w:val="24"/>
          <w:szCs w:val="24"/>
        </w:rPr>
      </w:pPr>
    </w:p>
    <w:p w14:paraId="3BA7DCA9" w14:textId="77D112AB" w:rsidR="00491DAB" w:rsidRPr="00882497" w:rsidRDefault="00491DAB" w:rsidP="001742C6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It is estimated that equipment in similar condition could be purchased for </w:t>
      </w:r>
      <w:r w:rsidR="009121FB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950,000.</w:t>
      </w:r>
    </w:p>
    <w:p w14:paraId="31C9133E" w14:textId="77777777" w:rsidR="00491DAB" w:rsidRPr="00882497" w:rsidRDefault="00491DAB" w:rsidP="002E189B">
      <w:pPr>
        <w:widowControl w:val="0"/>
        <w:rPr>
          <w:rFonts w:ascii="Gisha" w:hAnsi="Gisha" w:cs="Gisha"/>
          <w:sz w:val="24"/>
          <w:szCs w:val="24"/>
        </w:rPr>
      </w:pPr>
    </w:p>
    <w:p w14:paraId="09F3EED2" w14:textId="77777777" w:rsidR="00491DAB" w:rsidRPr="00882497" w:rsidRDefault="00491DAB" w:rsidP="001742C6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No building asset is recorded as it is fully depreciated, but it is estimated to have a </w:t>
      </w:r>
      <w:r w:rsidRPr="00882497">
        <w:rPr>
          <w:rFonts w:ascii="Gisha" w:hAnsi="Gisha" w:cs="Gisha" w:hint="cs"/>
          <w:sz w:val="24"/>
          <w:szCs w:val="24"/>
        </w:rPr>
        <w:lastRenderedPageBreak/>
        <w:t xml:space="preserve">market value of </w:t>
      </w:r>
      <w:r w:rsidR="009121FB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210,000.</w:t>
      </w:r>
    </w:p>
    <w:p w14:paraId="6E1D91BA" w14:textId="77777777" w:rsidR="00491DAB" w:rsidRPr="00882497" w:rsidRDefault="00491DAB" w:rsidP="002E189B">
      <w:pPr>
        <w:widowControl w:val="0"/>
        <w:rPr>
          <w:rFonts w:ascii="Gisha" w:hAnsi="Gisha" w:cs="Gisha"/>
          <w:sz w:val="24"/>
          <w:szCs w:val="24"/>
        </w:rPr>
      </w:pPr>
    </w:p>
    <w:p w14:paraId="7F6C898C" w14:textId="62A16E4F" w:rsidR="00491DAB" w:rsidRPr="00882497" w:rsidRDefault="00491DAB" w:rsidP="001742C6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The land is being lease</w:t>
      </w:r>
      <w:r w:rsidR="00FB620D">
        <w:rPr>
          <w:rFonts w:ascii="Gisha" w:hAnsi="Gisha" w:cs="Gisha"/>
          <w:sz w:val="24"/>
          <w:szCs w:val="24"/>
        </w:rPr>
        <w:t>d</w:t>
      </w:r>
      <w:r w:rsidRPr="00882497">
        <w:rPr>
          <w:rFonts w:ascii="Gisha" w:hAnsi="Gisha" w:cs="Gisha" w:hint="cs"/>
          <w:sz w:val="24"/>
          <w:szCs w:val="24"/>
        </w:rPr>
        <w:t xml:space="preserve"> from </w:t>
      </w:r>
      <w:r w:rsidR="00910BE5" w:rsidRPr="00882497">
        <w:rPr>
          <w:rFonts w:ascii="Gisha" w:hAnsi="Gisha" w:cs="Gisha" w:hint="cs"/>
          <w:sz w:val="24"/>
          <w:szCs w:val="24"/>
        </w:rPr>
        <w:t>a First N</w:t>
      </w:r>
      <w:r w:rsidRPr="00882497">
        <w:rPr>
          <w:rFonts w:ascii="Gisha" w:hAnsi="Gisha" w:cs="Gisha" w:hint="cs"/>
          <w:sz w:val="24"/>
          <w:szCs w:val="24"/>
        </w:rPr>
        <w:t xml:space="preserve">ations band for </w:t>
      </w:r>
      <w:r w:rsidR="009121FB" w:rsidRPr="00882497">
        <w:rPr>
          <w:rFonts w:ascii="Gisha" w:hAnsi="Gisha" w:cs="Gisha" w:hint="cs"/>
          <w:sz w:val="24"/>
          <w:szCs w:val="24"/>
        </w:rPr>
        <w:t xml:space="preserve">CAD </w:t>
      </w:r>
      <w:r w:rsidR="00844E91" w:rsidRPr="00882497">
        <w:rPr>
          <w:rFonts w:ascii="Gisha" w:hAnsi="Gisha" w:cs="Gisha" w:hint="cs"/>
          <w:sz w:val="24"/>
          <w:szCs w:val="24"/>
        </w:rPr>
        <w:t>10,000 a year.  Fifty</w:t>
      </w:r>
      <w:r w:rsidRPr="00882497">
        <w:rPr>
          <w:rFonts w:ascii="Gisha" w:hAnsi="Gisha" w:cs="Gisha" w:hint="cs"/>
          <w:sz w:val="24"/>
          <w:szCs w:val="24"/>
        </w:rPr>
        <w:t xml:space="preserve"> years remain</w:t>
      </w:r>
      <w:r w:rsidR="00844E91" w:rsidRPr="00882497">
        <w:rPr>
          <w:rFonts w:ascii="Gisha" w:hAnsi="Gisha" w:cs="Gisha" w:hint="cs"/>
          <w:sz w:val="24"/>
          <w:szCs w:val="24"/>
        </w:rPr>
        <w:t xml:space="preserve"> on the lease</w:t>
      </w:r>
      <w:r w:rsidR="00AF5157">
        <w:rPr>
          <w:rFonts w:ascii="Gisha" w:hAnsi="Gisha" w:cs="Gisha"/>
          <w:sz w:val="24"/>
          <w:szCs w:val="24"/>
        </w:rPr>
        <w:t>,</w:t>
      </w:r>
      <w:r w:rsidR="00844E91" w:rsidRPr="00882497">
        <w:rPr>
          <w:rFonts w:ascii="Gisha" w:hAnsi="Gisha" w:cs="Gisha" w:hint="cs"/>
          <w:sz w:val="24"/>
          <w:szCs w:val="24"/>
        </w:rPr>
        <w:t xml:space="preserve"> and payments are made at the end of the year.  The c</w:t>
      </w:r>
      <w:r w:rsidRPr="00882497">
        <w:rPr>
          <w:rFonts w:ascii="Gisha" w:hAnsi="Gisha" w:cs="Gisha" w:hint="cs"/>
          <w:sz w:val="24"/>
          <w:szCs w:val="24"/>
        </w:rPr>
        <w:t>urrent market rate on a mortgage loan of similar risk is 7.5</w:t>
      </w:r>
      <w:r w:rsidR="009121F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>, compounded yearly.</w:t>
      </w:r>
    </w:p>
    <w:p w14:paraId="01E5BF2B" w14:textId="77777777" w:rsidR="00491DAB" w:rsidRPr="00882497" w:rsidRDefault="00491DAB" w:rsidP="002E189B">
      <w:pPr>
        <w:widowControl w:val="0"/>
        <w:rPr>
          <w:rFonts w:ascii="Gisha" w:hAnsi="Gisha" w:cs="Gisha"/>
          <w:sz w:val="24"/>
          <w:szCs w:val="24"/>
        </w:rPr>
      </w:pPr>
    </w:p>
    <w:p w14:paraId="65E3791C" w14:textId="77777777" w:rsidR="00491DAB" w:rsidRPr="00882497" w:rsidRDefault="00491DAB" w:rsidP="001742C6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Willington has a government license with a current market value of </w:t>
      </w:r>
      <w:r w:rsidR="009121FB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58,000.</w:t>
      </w:r>
    </w:p>
    <w:p w14:paraId="62AA129F" w14:textId="77777777" w:rsidR="00491DAB" w:rsidRPr="00882497" w:rsidRDefault="00491DAB" w:rsidP="002E189B">
      <w:pPr>
        <w:widowControl w:val="0"/>
        <w:rPr>
          <w:rFonts w:ascii="Gisha" w:hAnsi="Gisha" w:cs="Gisha"/>
          <w:sz w:val="24"/>
          <w:szCs w:val="24"/>
        </w:rPr>
      </w:pPr>
    </w:p>
    <w:p w14:paraId="31993A60" w14:textId="07EA4FFE" w:rsidR="00491DAB" w:rsidRPr="00882497" w:rsidRDefault="00491DAB" w:rsidP="001742C6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The accounts payable are due in 60 days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and the current market rate is 3.25</w:t>
      </w:r>
      <w:r w:rsidR="009121F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>, compounded monthly.</w:t>
      </w:r>
    </w:p>
    <w:p w14:paraId="5E613BD5" w14:textId="77777777" w:rsidR="00491DAB" w:rsidRPr="00882497" w:rsidRDefault="00491DAB" w:rsidP="002E189B">
      <w:pPr>
        <w:widowControl w:val="0"/>
        <w:rPr>
          <w:rFonts w:ascii="Gisha" w:hAnsi="Gisha" w:cs="Gisha"/>
          <w:sz w:val="24"/>
          <w:szCs w:val="24"/>
        </w:rPr>
      </w:pPr>
    </w:p>
    <w:p w14:paraId="534134BE" w14:textId="2BC7C346" w:rsidR="00491DAB" w:rsidRPr="00882497" w:rsidRDefault="002B47ED" w:rsidP="001742C6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/>
          <w:sz w:val="24"/>
          <w:szCs w:val="24"/>
        </w:rPr>
        <w:t>The line</w:t>
      </w:r>
      <w:r w:rsidR="00350DFD">
        <w:rPr>
          <w:rFonts w:ascii="Gisha" w:hAnsi="Gisha" w:cs="Gisha"/>
          <w:sz w:val="24"/>
          <w:szCs w:val="24"/>
        </w:rPr>
        <w:t xml:space="preserve"> </w:t>
      </w:r>
      <w:r w:rsidR="00491DAB" w:rsidRPr="00882497">
        <w:rPr>
          <w:rFonts w:ascii="Gisha" w:hAnsi="Gisha" w:cs="Gisha" w:hint="cs"/>
          <w:sz w:val="24"/>
          <w:szCs w:val="24"/>
        </w:rPr>
        <w:t>of</w:t>
      </w:r>
      <w:r w:rsidR="00350DFD">
        <w:rPr>
          <w:rFonts w:ascii="Gisha" w:hAnsi="Gisha" w:cs="Gisha"/>
          <w:sz w:val="24"/>
          <w:szCs w:val="24"/>
        </w:rPr>
        <w:t xml:space="preserve"> </w:t>
      </w:r>
      <w:r w:rsidR="00491DAB" w:rsidRPr="00882497">
        <w:rPr>
          <w:rFonts w:ascii="Gisha" w:hAnsi="Gisha" w:cs="Gisha" w:hint="cs"/>
          <w:sz w:val="24"/>
          <w:szCs w:val="24"/>
        </w:rPr>
        <w:t>credit financing is currently at 4.5</w:t>
      </w:r>
      <w:r w:rsidR="009121FB" w:rsidRPr="00882497">
        <w:rPr>
          <w:rFonts w:ascii="Gisha" w:hAnsi="Gisha" w:cs="Gisha" w:hint="cs"/>
          <w:sz w:val="24"/>
          <w:szCs w:val="24"/>
        </w:rPr>
        <w:t>%</w:t>
      </w:r>
      <w:r w:rsidR="00AF5157">
        <w:rPr>
          <w:rFonts w:ascii="Gisha" w:hAnsi="Gisha" w:cs="Gisha"/>
          <w:sz w:val="24"/>
          <w:szCs w:val="24"/>
        </w:rPr>
        <w:t>,</w:t>
      </w:r>
      <w:r w:rsidR="00491DAB" w:rsidRPr="00882497">
        <w:rPr>
          <w:rFonts w:ascii="Gisha" w:hAnsi="Gisha" w:cs="Gisha" w:hint="cs"/>
          <w:sz w:val="24"/>
          <w:szCs w:val="24"/>
        </w:rPr>
        <w:t xml:space="preserve"> which approximates the market rate.</w:t>
      </w:r>
    </w:p>
    <w:p w14:paraId="0791391D" w14:textId="77777777" w:rsidR="00491DAB" w:rsidRPr="00882497" w:rsidRDefault="00491DAB" w:rsidP="002E189B">
      <w:pPr>
        <w:widowControl w:val="0"/>
        <w:rPr>
          <w:rFonts w:ascii="Gisha" w:hAnsi="Gisha" w:cs="Gisha"/>
          <w:sz w:val="24"/>
          <w:szCs w:val="24"/>
        </w:rPr>
      </w:pPr>
    </w:p>
    <w:p w14:paraId="6948CA13" w14:textId="77777777" w:rsidR="00491DAB" w:rsidRPr="00882497" w:rsidRDefault="00491DAB" w:rsidP="001742C6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A product liability lawsuit is likely to be settl</w:t>
      </w:r>
      <w:r w:rsidR="00844E91" w:rsidRPr="00882497">
        <w:rPr>
          <w:rFonts w:ascii="Gisha" w:hAnsi="Gisha" w:cs="Gisha" w:hint="cs"/>
          <w:sz w:val="24"/>
          <w:szCs w:val="24"/>
        </w:rPr>
        <w:t xml:space="preserve">ed for </w:t>
      </w:r>
      <w:r w:rsidR="009121FB" w:rsidRPr="00882497">
        <w:rPr>
          <w:rFonts w:ascii="Gisha" w:hAnsi="Gisha" w:cs="Gisha" w:hint="cs"/>
          <w:sz w:val="24"/>
          <w:szCs w:val="24"/>
        </w:rPr>
        <w:t xml:space="preserve">CAD </w:t>
      </w:r>
      <w:r w:rsidR="00844E91" w:rsidRPr="00882497">
        <w:rPr>
          <w:rFonts w:ascii="Gisha" w:hAnsi="Gisha" w:cs="Gisha" w:hint="cs"/>
          <w:sz w:val="24"/>
          <w:szCs w:val="24"/>
        </w:rPr>
        <w:t>50,000 in the next few weeks</w:t>
      </w:r>
      <w:r w:rsidRPr="00882497">
        <w:rPr>
          <w:rFonts w:ascii="Gisha" w:hAnsi="Gisha" w:cs="Gisha" w:hint="cs"/>
          <w:sz w:val="24"/>
          <w:szCs w:val="24"/>
        </w:rPr>
        <w:t>.</w:t>
      </w:r>
    </w:p>
    <w:p w14:paraId="287D321D" w14:textId="77777777" w:rsidR="00491DAB" w:rsidRPr="00882497" w:rsidRDefault="00491DAB" w:rsidP="002E189B">
      <w:pPr>
        <w:widowControl w:val="0"/>
        <w:rPr>
          <w:rFonts w:ascii="Gisha" w:hAnsi="Gisha" w:cs="Gisha"/>
          <w:sz w:val="24"/>
          <w:szCs w:val="24"/>
        </w:rPr>
      </w:pPr>
    </w:p>
    <w:p w14:paraId="65F85BFF" w14:textId="39A1CA22" w:rsidR="00491DAB" w:rsidRPr="00882497" w:rsidRDefault="00491DAB" w:rsidP="001742C6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The term </w:t>
      </w:r>
      <w:r w:rsidR="00910BE5" w:rsidRPr="00882497">
        <w:rPr>
          <w:rFonts w:ascii="Gisha" w:hAnsi="Gisha" w:cs="Gisha" w:hint="cs"/>
          <w:sz w:val="24"/>
          <w:szCs w:val="24"/>
        </w:rPr>
        <w:t xml:space="preserve">loan is being paid </w:t>
      </w:r>
      <w:r w:rsidRPr="00882497">
        <w:rPr>
          <w:rFonts w:ascii="Gisha" w:hAnsi="Gisha" w:cs="Gisha" w:hint="cs"/>
          <w:sz w:val="24"/>
          <w:szCs w:val="24"/>
        </w:rPr>
        <w:t xml:space="preserve">in equal monthly payments </w:t>
      </w:r>
      <w:r w:rsidR="00350DFD">
        <w:rPr>
          <w:rFonts w:ascii="Gisha" w:hAnsi="Gisha" w:cs="Gisha"/>
          <w:sz w:val="24"/>
          <w:szCs w:val="24"/>
        </w:rPr>
        <w:t xml:space="preserve">of CAD 4,540 per month </w:t>
      </w:r>
      <w:r w:rsidRPr="00882497">
        <w:rPr>
          <w:rFonts w:ascii="Gisha" w:hAnsi="Gisha" w:cs="Gisha" w:hint="cs"/>
          <w:sz w:val="24"/>
          <w:szCs w:val="24"/>
        </w:rPr>
        <w:t>over the next 10 years.  The market rate is 6.5</w:t>
      </w:r>
      <w:r w:rsidR="009121F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>, compounded monthly.</w:t>
      </w:r>
    </w:p>
    <w:p w14:paraId="03EE4133" w14:textId="77777777" w:rsidR="00491DAB" w:rsidRPr="00882497" w:rsidRDefault="00491DAB" w:rsidP="002E189B">
      <w:pPr>
        <w:widowControl w:val="0"/>
        <w:rPr>
          <w:rFonts w:ascii="Gisha" w:hAnsi="Gisha" w:cs="Gisha"/>
          <w:sz w:val="24"/>
          <w:szCs w:val="24"/>
        </w:rPr>
      </w:pPr>
    </w:p>
    <w:p w14:paraId="6647E2CB" w14:textId="7D7BF772" w:rsidR="00491DAB" w:rsidRPr="00882497" w:rsidRDefault="00491DAB" w:rsidP="001742C6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FCFF is </w:t>
      </w:r>
      <w:r w:rsidR="009121FB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162,944.  WACC is currently 9.5</w:t>
      </w:r>
      <w:r w:rsidR="009121FB" w:rsidRPr="00882497">
        <w:rPr>
          <w:rFonts w:ascii="Gisha" w:hAnsi="Gisha" w:cs="Gisha" w:hint="cs"/>
          <w:sz w:val="24"/>
          <w:szCs w:val="24"/>
        </w:rPr>
        <w:t>%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and the estimated growth rate is 3.0</w:t>
      </w:r>
      <w:r w:rsidR="009121F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>.</w:t>
      </w:r>
      <w:r w:rsidR="00E20700" w:rsidRPr="00882497">
        <w:rPr>
          <w:rFonts w:ascii="Gisha" w:hAnsi="Gisha" w:cs="Gisha" w:hint="cs"/>
          <w:sz w:val="24"/>
          <w:szCs w:val="24"/>
        </w:rPr>
        <w:t xml:space="preserve">  It is estimated </w:t>
      </w:r>
      <w:r w:rsidR="00350DFD">
        <w:rPr>
          <w:rFonts w:ascii="Gisha" w:hAnsi="Gisha" w:cs="Gisha"/>
          <w:sz w:val="24"/>
          <w:szCs w:val="24"/>
        </w:rPr>
        <w:t xml:space="preserve">that </w:t>
      </w:r>
      <w:r w:rsidR="00E20700" w:rsidRPr="00882497">
        <w:rPr>
          <w:rFonts w:ascii="Gisha" w:hAnsi="Gisha" w:cs="Gisha" w:hint="cs"/>
          <w:sz w:val="24"/>
          <w:szCs w:val="24"/>
        </w:rPr>
        <w:t>excess profits will be earned indefinitely.</w:t>
      </w:r>
    </w:p>
    <w:p w14:paraId="6ED47875" w14:textId="77777777" w:rsidR="00491DAB" w:rsidRPr="00882497" w:rsidRDefault="00491DAB" w:rsidP="002E189B">
      <w:pPr>
        <w:widowControl w:val="0"/>
        <w:jc w:val="both"/>
        <w:rPr>
          <w:rFonts w:ascii="Gisha" w:hAnsi="Gisha" w:cs="Gisha"/>
          <w:b/>
          <w:sz w:val="24"/>
          <w:szCs w:val="24"/>
        </w:rPr>
      </w:pPr>
    </w:p>
    <w:p w14:paraId="681E243A" w14:textId="77777777" w:rsidR="00491DAB" w:rsidRPr="00882497" w:rsidRDefault="00491DAB" w:rsidP="002E189B">
      <w:pPr>
        <w:widowControl w:val="0"/>
        <w:jc w:val="both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6760AB7F" w14:textId="77777777" w:rsidR="00491DAB" w:rsidRPr="00882497" w:rsidRDefault="00491DAB" w:rsidP="002E189B">
      <w:pPr>
        <w:widowControl w:val="0"/>
        <w:jc w:val="both"/>
        <w:rPr>
          <w:rFonts w:ascii="Gisha" w:hAnsi="Gisha" w:cs="Gisha"/>
          <w:sz w:val="24"/>
          <w:szCs w:val="24"/>
        </w:rPr>
      </w:pPr>
    </w:p>
    <w:p w14:paraId="02A00C98" w14:textId="77777777" w:rsidR="00491DAB" w:rsidRPr="00882497" w:rsidRDefault="00491DAB" w:rsidP="001742C6">
      <w:pPr>
        <w:widowControl w:val="0"/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Estimate the </w:t>
      </w:r>
      <w:r w:rsidR="001D799B" w:rsidRPr="00882497">
        <w:rPr>
          <w:rFonts w:ascii="Gisha" w:hAnsi="Gisha" w:cs="Gisha" w:hint="cs"/>
          <w:sz w:val="24"/>
          <w:szCs w:val="24"/>
        </w:rPr>
        <w:t xml:space="preserve">intrinsic </w:t>
      </w:r>
      <w:r w:rsidRPr="00882497">
        <w:rPr>
          <w:rFonts w:ascii="Gisha" w:hAnsi="Gisha" w:cs="Gisha" w:hint="cs"/>
          <w:sz w:val="24"/>
          <w:szCs w:val="24"/>
        </w:rPr>
        <w:t>value of Willington using the asset</w:t>
      </w:r>
      <w:r w:rsidR="001D799B" w:rsidRPr="00882497">
        <w:rPr>
          <w:rFonts w:ascii="Gisha" w:hAnsi="Gisha" w:cs="Gisha" w:hint="cs"/>
          <w:sz w:val="24"/>
          <w:szCs w:val="24"/>
        </w:rPr>
        <w:t>-</w:t>
      </w:r>
      <w:r w:rsidRPr="00882497">
        <w:rPr>
          <w:rFonts w:ascii="Gisha" w:hAnsi="Gisha" w:cs="Gisha" w:hint="cs"/>
          <w:sz w:val="24"/>
          <w:szCs w:val="24"/>
        </w:rPr>
        <w:t>based approach.</w:t>
      </w:r>
    </w:p>
    <w:p w14:paraId="510FD472" w14:textId="77777777" w:rsidR="00491DAB" w:rsidRPr="00882497" w:rsidRDefault="00491DAB" w:rsidP="002E189B">
      <w:pPr>
        <w:widowControl w:val="0"/>
        <w:jc w:val="both"/>
        <w:rPr>
          <w:rFonts w:ascii="Gisha" w:hAnsi="Gisha" w:cs="Gisha"/>
          <w:b/>
          <w:sz w:val="24"/>
          <w:szCs w:val="24"/>
        </w:rPr>
      </w:pPr>
    </w:p>
    <w:p w14:paraId="67560037" w14:textId="3A37DF55" w:rsidR="00491DAB" w:rsidRPr="00882497" w:rsidRDefault="00491DAB" w:rsidP="002E189B">
      <w:pPr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4"/>
          <w:szCs w:val="24"/>
        </w:rPr>
        <w:br w:type="page"/>
      </w:r>
      <w:r w:rsidR="002E189B" w:rsidRPr="00882497">
        <w:rPr>
          <w:rFonts w:ascii="Gisha" w:hAnsi="Gisha" w:cs="Gisha" w:hint="cs"/>
          <w:b/>
          <w:sz w:val="28"/>
          <w:szCs w:val="28"/>
        </w:rPr>
        <w:lastRenderedPageBreak/>
        <w:t>Asset</w:t>
      </w:r>
      <w:r w:rsidR="0005651B" w:rsidRPr="00882497">
        <w:rPr>
          <w:rFonts w:ascii="Gisha" w:hAnsi="Gisha" w:cs="Gisha" w:hint="cs"/>
          <w:b/>
          <w:sz w:val="28"/>
          <w:szCs w:val="28"/>
        </w:rPr>
        <w:t>-</w:t>
      </w:r>
      <w:r w:rsidR="002E189B" w:rsidRPr="00882497">
        <w:rPr>
          <w:rFonts w:ascii="Gisha" w:hAnsi="Gisha" w:cs="Gisha" w:hint="cs"/>
          <w:b/>
          <w:sz w:val="28"/>
          <w:szCs w:val="28"/>
        </w:rPr>
        <w:t>Based Approach at Ambrose</w:t>
      </w:r>
    </w:p>
    <w:p w14:paraId="695336EA" w14:textId="77777777" w:rsidR="002E189B" w:rsidRPr="00882497" w:rsidRDefault="002E189B" w:rsidP="002E189B">
      <w:pPr>
        <w:widowControl w:val="0"/>
        <w:tabs>
          <w:tab w:val="left" w:pos="5040"/>
        </w:tabs>
        <w:jc w:val="both"/>
        <w:rPr>
          <w:rFonts w:ascii="Gisha" w:hAnsi="Gisha" w:cs="Gisha"/>
          <w:sz w:val="24"/>
          <w:szCs w:val="24"/>
        </w:rPr>
      </w:pPr>
    </w:p>
    <w:p w14:paraId="386E8F4B" w14:textId="68F4A25C" w:rsidR="00491DAB" w:rsidRPr="00882497" w:rsidRDefault="0005651B" w:rsidP="0005651B">
      <w:pPr>
        <w:widowControl w:val="0"/>
        <w:tabs>
          <w:tab w:val="left" w:pos="504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Ambrose </w:t>
      </w:r>
      <w:r w:rsidR="00597760">
        <w:rPr>
          <w:rFonts w:ascii="Gisha" w:hAnsi="Gisha" w:cs="Gisha"/>
          <w:sz w:val="24"/>
          <w:szCs w:val="24"/>
        </w:rPr>
        <w:t>Ltd.</w:t>
      </w:r>
      <w:r w:rsidRPr="00882497">
        <w:rPr>
          <w:rFonts w:ascii="Gisha" w:hAnsi="Gisha" w:cs="Gisha" w:hint="cs"/>
          <w:sz w:val="24"/>
          <w:szCs w:val="24"/>
        </w:rPr>
        <w:t xml:space="preserve"> had the following </w:t>
      </w:r>
      <w:r w:rsidR="00491DAB" w:rsidRPr="00882497">
        <w:rPr>
          <w:rFonts w:ascii="Gisha" w:hAnsi="Gisha" w:cs="Gisha" w:hint="cs"/>
          <w:sz w:val="24"/>
          <w:szCs w:val="24"/>
        </w:rPr>
        <w:t>balance sheet (</w:t>
      </w:r>
      <w:r w:rsidRPr="00882497">
        <w:rPr>
          <w:rFonts w:ascii="Gisha" w:hAnsi="Gisha" w:cs="Gisha" w:hint="cs"/>
          <w:sz w:val="24"/>
          <w:szCs w:val="24"/>
        </w:rPr>
        <w:t>in CAD thousands) on December 31, 2015:</w:t>
      </w:r>
    </w:p>
    <w:p w14:paraId="047BF363" w14:textId="77777777" w:rsidR="00491DAB" w:rsidRPr="00882497" w:rsidRDefault="00491DAB" w:rsidP="002E189B">
      <w:pPr>
        <w:widowControl w:val="0"/>
        <w:tabs>
          <w:tab w:val="left" w:pos="5040"/>
        </w:tabs>
        <w:jc w:val="both"/>
        <w:rPr>
          <w:rFonts w:ascii="Gisha" w:hAnsi="Gisha" w:cs="Gisha"/>
          <w:sz w:val="24"/>
          <w:szCs w:val="24"/>
        </w:rPr>
      </w:pPr>
    </w:p>
    <w:tbl>
      <w:tblPr>
        <w:tblW w:w="5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1620"/>
      </w:tblGrid>
      <w:tr w:rsidR="001D799B" w:rsidRPr="00882497" w14:paraId="5DBD6146" w14:textId="77777777" w:rsidTr="00842194">
        <w:trPr>
          <w:trHeight w:val="270"/>
          <w:jc w:val="center"/>
        </w:trPr>
        <w:tc>
          <w:tcPr>
            <w:tcW w:w="5125" w:type="dxa"/>
            <w:gridSpan w:val="2"/>
            <w:shd w:val="clear" w:color="auto" w:fill="auto"/>
            <w:noWrap/>
            <w:vAlign w:val="bottom"/>
          </w:tcPr>
          <w:p w14:paraId="2234C6DA" w14:textId="77777777" w:rsidR="001D799B" w:rsidRPr="00882497" w:rsidRDefault="001D799B" w:rsidP="001D79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  <w:b/>
              </w:rPr>
              <w:t>Current assets</w:t>
            </w:r>
          </w:p>
        </w:tc>
      </w:tr>
      <w:tr w:rsidR="00491DAB" w:rsidRPr="00882497" w14:paraId="5B8442B8" w14:textId="77777777" w:rsidTr="001D799B">
        <w:trPr>
          <w:trHeight w:val="270"/>
          <w:jc w:val="center"/>
        </w:trPr>
        <w:tc>
          <w:tcPr>
            <w:tcW w:w="3505" w:type="dxa"/>
            <w:shd w:val="clear" w:color="auto" w:fill="auto"/>
            <w:noWrap/>
            <w:vAlign w:val="bottom"/>
          </w:tcPr>
          <w:p w14:paraId="4549B097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  Cash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7087BDB" w14:textId="77777777" w:rsidR="00491DAB" w:rsidRPr="00882497" w:rsidRDefault="00491DAB" w:rsidP="002E18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9,980</w:t>
            </w:r>
          </w:p>
        </w:tc>
      </w:tr>
      <w:tr w:rsidR="00491DAB" w:rsidRPr="00882497" w14:paraId="3E41AF98" w14:textId="77777777" w:rsidTr="001D799B">
        <w:trPr>
          <w:trHeight w:val="270"/>
          <w:jc w:val="center"/>
        </w:trPr>
        <w:tc>
          <w:tcPr>
            <w:tcW w:w="3505" w:type="dxa"/>
            <w:shd w:val="clear" w:color="auto" w:fill="auto"/>
            <w:noWrap/>
            <w:vAlign w:val="bottom"/>
          </w:tcPr>
          <w:p w14:paraId="7C007597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  Accounts receivable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8AC1F83" w14:textId="77777777" w:rsidR="00491DAB" w:rsidRPr="00882497" w:rsidRDefault="00491DAB" w:rsidP="002E18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44,390</w:t>
            </w:r>
          </w:p>
        </w:tc>
      </w:tr>
      <w:tr w:rsidR="00491DAB" w:rsidRPr="00882497" w14:paraId="79DFDBAC" w14:textId="77777777" w:rsidTr="001D799B">
        <w:trPr>
          <w:trHeight w:val="270"/>
          <w:jc w:val="center"/>
        </w:trPr>
        <w:tc>
          <w:tcPr>
            <w:tcW w:w="3505" w:type="dxa"/>
            <w:shd w:val="clear" w:color="auto" w:fill="auto"/>
            <w:noWrap/>
            <w:vAlign w:val="bottom"/>
          </w:tcPr>
          <w:p w14:paraId="78FA2D3C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  Inventory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0A660E4" w14:textId="77777777" w:rsidR="00491DAB" w:rsidRPr="00882497" w:rsidRDefault="00491DAB" w:rsidP="002E18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16,940</w:t>
            </w:r>
          </w:p>
        </w:tc>
      </w:tr>
      <w:tr w:rsidR="00491DAB" w:rsidRPr="00882497" w14:paraId="1363725A" w14:textId="77777777" w:rsidTr="001D799B">
        <w:trPr>
          <w:trHeight w:val="270"/>
          <w:jc w:val="center"/>
        </w:trPr>
        <w:tc>
          <w:tcPr>
            <w:tcW w:w="3505" w:type="dxa"/>
            <w:shd w:val="clear" w:color="auto" w:fill="auto"/>
            <w:noWrap/>
            <w:vAlign w:val="bottom"/>
          </w:tcPr>
          <w:p w14:paraId="1BFB5551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Total current assets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404B369" w14:textId="77777777" w:rsidR="00491DAB" w:rsidRPr="00882497" w:rsidRDefault="00491DAB" w:rsidP="002E18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71,310</w:t>
            </w:r>
          </w:p>
        </w:tc>
      </w:tr>
      <w:tr w:rsidR="00491DAB" w:rsidRPr="00882497" w14:paraId="68D9E925" w14:textId="77777777" w:rsidTr="001D799B">
        <w:trPr>
          <w:trHeight w:val="270"/>
          <w:jc w:val="center"/>
        </w:trPr>
        <w:tc>
          <w:tcPr>
            <w:tcW w:w="3505" w:type="dxa"/>
            <w:shd w:val="clear" w:color="auto" w:fill="auto"/>
            <w:noWrap/>
            <w:vAlign w:val="bottom"/>
          </w:tcPr>
          <w:p w14:paraId="6926AACE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  Building, net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B737EF3" w14:textId="77777777" w:rsidR="00491DAB" w:rsidRPr="00882497" w:rsidRDefault="00491DAB" w:rsidP="002E18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30,000</w:t>
            </w:r>
          </w:p>
        </w:tc>
      </w:tr>
      <w:tr w:rsidR="00491DAB" w:rsidRPr="00882497" w14:paraId="4DE704F8" w14:textId="77777777" w:rsidTr="001D799B">
        <w:trPr>
          <w:trHeight w:val="270"/>
          <w:jc w:val="center"/>
        </w:trPr>
        <w:tc>
          <w:tcPr>
            <w:tcW w:w="3505" w:type="dxa"/>
            <w:shd w:val="clear" w:color="auto" w:fill="auto"/>
            <w:noWrap/>
            <w:vAlign w:val="bottom"/>
          </w:tcPr>
          <w:p w14:paraId="0AD22B7A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  Equipment, net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BDAA48A" w14:textId="77777777" w:rsidR="00491DAB" w:rsidRPr="00882497" w:rsidRDefault="00491DAB" w:rsidP="002E18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24,690</w:t>
            </w:r>
          </w:p>
        </w:tc>
      </w:tr>
      <w:tr w:rsidR="00491DAB" w:rsidRPr="00882497" w14:paraId="2F422137" w14:textId="77777777" w:rsidTr="001D799B">
        <w:trPr>
          <w:trHeight w:val="270"/>
          <w:jc w:val="center"/>
        </w:trPr>
        <w:tc>
          <w:tcPr>
            <w:tcW w:w="3505" w:type="dxa"/>
            <w:shd w:val="clear" w:color="auto" w:fill="auto"/>
            <w:noWrap/>
            <w:vAlign w:val="bottom"/>
          </w:tcPr>
          <w:p w14:paraId="32B678D5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  Other assets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D465BF2" w14:textId="77777777" w:rsidR="00491DAB" w:rsidRPr="00882497" w:rsidRDefault="00491DAB" w:rsidP="002E18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1,780</w:t>
            </w:r>
          </w:p>
        </w:tc>
      </w:tr>
      <w:tr w:rsidR="00491DAB" w:rsidRPr="00882497" w14:paraId="6899A424" w14:textId="77777777" w:rsidTr="001D799B">
        <w:trPr>
          <w:trHeight w:val="270"/>
          <w:jc w:val="center"/>
        </w:trPr>
        <w:tc>
          <w:tcPr>
            <w:tcW w:w="3505" w:type="dxa"/>
            <w:shd w:val="clear" w:color="auto" w:fill="auto"/>
            <w:noWrap/>
            <w:vAlign w:val="bottom"/>
          </w:tcPr>
          <w:p w14:paraId="17010DB4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Total assets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E777A40" w14:textId="77777777" w:rsidR="00491DAB" w:rsidRPr="00882497" w:rsidRDefault="00491DAB" w:rsidP="002E18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127,780</w:t>
            </w:r>
          </w:p>
        </w:tc>
      </w:tr>
      <w:tr w:rsidR="001D799B" w:rsidRPr="00882497" w14:paraId="1526E017" w14:textId="77777777" w:rsidTr="00842194">
        <w:trPr>
          <w:trHeight w:val="270"/>
          <w:jc w:val="center"/>
        </w:trPr>
        <w:tc>
          <w:tcPr>
            <w:tcW w:w="5125" w:type="dxa"/>
            <w:gridSpan w:val="2"/>
            <w:shd w:val="clear" w:color="auto" w:fill="auto"/>
            <w:noWrap/>
            <w:vAlign w:val="bottom"/>
          </w:tcPr>
          <w:p w14:paraId="693AF070" w14:textId="77777777" w:rsidR="001D799B" w:rsidRPr="00882497" w:rsidRDefault="001D799B" w:rsidP="001D79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  <w:b/>
              </w:rPr>
              <w:t>Current liabilities</w:t>
            </w:r>
          </w:p>
        </w:tc>
      </w:tr>
      <w:tr w:rsidR="00491DAB" w:rsidRPr="00882497" w14:paraId="42A284F0" w14:textId="77777777" w:rsidTr="001D799B">
        <w:trPr>
          <w:trHeight w:val="270"/>
          <w:jc w:val="center"/>
        </w:trPr>
        <w:tc>
          <w:tcPr>
            <w:tcW w:w="3505" w:type="dxa"/>
            <w:shd w:val="clear" w:color="auto" w:fill="auto"/>
            <w:noWrap/>
            <w:vAlign w:val="bottom"/>
          </w:tcPr>
          <w:p w14:paraId="0F6F9F4F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  Accounts payable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83F6214" w14:textId="77777777" w:rsidR="00491DAB" w:rsidRPr="00882497" w:rsidRDefault="00491DAB" w:rsidP="002E18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53,740</w:t>
            </w:r>
          </w:p>
        </w:tc>
      </w:tr>
      <w:tr w:rsidR="00491DAB" w:rsidRPr="00882497" w14:paraId="417A2376" w14:textId="77777777" w:rsidTr="001D799B">
        <w:trPr>
          <w:trHeight w:val="270"/>
          <w:jc w:val="center"/>
        </w:trPr>
        <w:tc>
          <w:tcPr>
            <w:tcW w:w="3505" w:type="dxa"/>
            <w:shd w:val="clear" w:color="auto" w:fill="auto"/>
            <w:noWrap/>
            <w:vAlign w:val="bottom"/>
          </w:tcPr>
          <w:p w14:paraId="6FD2C5B3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  Current portion of long-term debt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3F74E0E" w14:textId="77777777" w:rsidR="00491DAB" w:rsidRPr="00882497" w:rsidRDefault="00491DAB" w:rsidP="002E18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2,930</w:t>
            </w:r>
          </w:p>
        </w:tc>
      </w:tr>
      <w:tr w:rsidR="00491DAB" w:rsidRPr="00882497" w14:paraId="6CD42AD8" w14:textId="77777777" w:rsidTr="001D799B">
        <w:trPr>
          <w:trHeight w:val="270"/>
          <w:jc w:val="center"/>
        </w:trPr>
        <w:tc>
          <w:tcPr>
            <w:tcW w:w="3505" w:type="dxa"/>
            <w:shd w:val="clear" w:color="auto" w:fill="auto"/>
            <w:noWrap/>
            <w:vAlign w:val="bottom"/>
          </w:tcPr>
          <w:p w14:paraId="05AF3E70" w14:textId="4E288009" w:rsidR="00491DAB" w:rsidRPr="00882497" w:rsidRDefault="00491DAB" w:rsidP="002E189B">
            <w:pPr>
              <w:widowControl w:val="0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 xml:space="preserve">Total </w:t>
            </w:r>
            <w:r w:rsidR="00AF5157">
              <w:rPr>
                <w:rFonts w:ascii="Gisha" w:hAnsi="Gisha" w:cs="Gisha"/>
                <w:b/>
              </w:rPr>
              <w:t>c</w:t>
            </w:r>
            <w:r w:rsidRPr="00882497">
              <w:rPr>
                <w:rFonts w:ascii="Gisha" w:hAnsi="Gisha" w:cs="Gisha" w:hint="cs"/>
                <w:b/>
              </w:rPr>
              <w:t>urrent liabilities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EFAF6A0" w14:textId="77777777" w:rsidR="00491DAB" w:rsidRPr="00882497" w:rsidRDefault="00491DAB" w:rsidP="002E18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56,670</w:t>
            </w:r>
          </w:p>
        </w:tc>
      </w:tr>
      <w:tr w:rsidR="00491DAB" w:rsidRPr="00882497" w14:paraId="46A14A08" w14:textId="77777777" w:rsidTr="001D799B">
        <w:trPr>
          <w:trHeight w:val="270"/>
          <w:jc w:val="center"/>
        </w:trPr>
        <w:tc>
          <w:tcPr>
            <w:tcW w:w="3505" w:type="dxa"/>
            <w:shd w:val="clear" w:color="auto" w:fill="auto"/>
            <w:noWrap/>
            <w:vAlign w:val="bottom"/>
          </w:tcPr>
          <w:p w14:paraId="227C8EB1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  Long-term debt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F7AD746" w14:textId="77777777" w:rsidR="00491DAB" w:rsidRPr="00882497" w:rsidRDefault="00491DAB" w:rsidP="002E18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51,470</w:t>
            </w:r>
          </w:p>
        </w:tc>
      </w:tr>
      <w:tr w:rsidR="00491DAB" w:rsidRPr="00882497" w14:paraId="58652210" w14:textId="77777777" w:rsidTr="001D799B">
        <w:trPr>
          <w:trHeight w:val="270"/>
          <w:jc w:val="center"/>
        </w:trPr>
        <w:tc>
          <w:tcPr>
            <w:tcW w:w="3505" w:type="dxa"/>
            <w:shd w:val="clear" w:color="auto" w:fill="auto"/>
            <w:noWrap/>
            <w:vAlign w:val="bottom"/>
          </w:tcPr>
          <w:p w14:paraId="34A1F830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   Shareholders' equity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4BB16C3" w14:textId="77777777" w:rsidR="00491DAB" w:rsidRPr="00882497" w:rsidRDefault="00491DAB" w:rsidP="002E18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19,640</w:t>
            </w:r>
          </w:p>
        </w:tc>
      </w:tr>
      <w:tr w:rsidR="00491DAB" w:rsidRPr="00882497" w14:paraId="69C12E0A" w14:textId="77777777" w:rsidTr="001D799B">
        <w:trPr>
          <w:trHeight w:val="270"/>
          <w:jc w:val="center"/>
        </w:trPr>
        <w:tc>
          <w:tcPr>
            <w:tcW w:w="3505" w:type="dxa"/>
            <w:shd w:val="clear" w:color="auto" w:fill="auto"/>
            <w:noWrap/>
            <w:vAlign w:val="bottom"/>
          </w:tcPr>
          <w:p w14:paraId="3AD896E1" w14:textId="77777777" w:rsidR="00491DAB" w:rsidRPr="00882497" w:rsidRDefault="00491DAB" w:rsidP="002E189B">
            <w:pPr>
              <w:widowControl w:val="0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Total liabilities and equities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2211221" w14:textId="77777777" w:rsidR="00491DAB" w:rsidRPr="00882497" w:rsidRDefault="00491DAB" w:rsidP="002E189B">
            <w:pPr>
              <w:widowControl w:val="0"/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127,780</w:t>
            </w:r>
          </w:p>
        </w:tc>
      </w:tr>
    </w:tbl>
    <w:p w14:paraId="33101C5C" w14:textId="77777777" w:rsidR="00491DAB" w:rsidRPr="00882497" w:rsidRDefault="00491DAB" w:rsidP="002E189B">
      <w:pPr>
        <w:widowControl w:val="0"/>
        <w:tabs>
          <w:tab w:val="left" w:pos="5040"/>
        </w:tabs>
        <w:jc w:val="both"/>
        <w:rPr>
          <w:rFonts w:ascii="Gisha" w:hAnsi="Gisha" w:cs="Gisha"/>
          <w:b/>
          <w:sz w:val="24"/>
          <w:szCs w:val="24"/>
        </w:rPr>
      </w:pPr>
    </w:p>
    <w:p w14:paraId="0C1CD063" w14:textId="77777777" w:rsidR="00491DAB" w:rsidRPr="00882497" w:rsidRDefault="00491DAB" w:rsidP="002E189B">
      <w:pPr>
        <w:widowControl w:val="0"/>
        <w:tabs>
          <w:tab w:val="left" w:pos="5040"/>
        </w:tabs>
        <w:jc w:val="both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Other Information</w:t>
      </w:r>
    </w:p>
    <w:p w14:paraId="48732D12" w14:textId="77777777" w:rsidR="00491DAB" w:rsidRPr="00882497" w:rsidRDefault="00491DAB" w:rsidP="002E189B">
      <w:pPr>
        <w:widowControl w:val="0"/>
        <w:tabs>
          <w:tab w:val="left" w:pos="5040"/>
        </w:tabs>
        <w:jc w:val="both"/>
        <w:rPr>
          <w:rFonts w:ascii="Gisha" w:hAnsi="Gisha" w:cs="Gisha"/>
          <w:b/>
          <w:sz w:val="24"/>
          <w:szCs w:val="24"/>
        </w:rPr>
      </w:pPr>
    </w:p>
    <w:p w14:paraId="0594F3D8" w14:textId="77777777" w:rsidR="00491DAB" w:rsidRPr="00882497" w:rsidRDefault="00491DAB" w:rsidP="001742C6">
      <w:pPr>
        <w:widowControl w:val="0"/>
        <w:numPr>
          <w:ilvl w:val="0"/>
          <w:numId w:val="4"/>
        </w:numPr>
        <w:tabs>
          <w:tab w:val="left" w:pos="504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Accounts receivable are due in 120 days, but the net realizable value after allowing for bad debts is </w:t>
      </w:r>
      <w:r w:rsidR="009121FB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35,000,000.  The current market rate is 3.25</w:t>
      </w:r>
      <w:r w:rsidR="009121F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>, compounded monthly.</w:t>
      </w:r>
    </w:p>
    <w:p w14:paraId="3E5B52F3" w14:textId="77777777" w:rsidR="00491DAB" w:rsidRPr="00882497" w:rsidRDefault="00491DAB" w:rsidP="002E189B">
      <w:pPr>
        <w:widowControl w:val="0"/>
        <w:tabs>
          <w:tab w:val="left" w:pos="5040"/>
        </w:tabs>
        <w:ind w:left="360"/>
        <w:rPr>
          <w:rFonts w:ascii="Gisha" w:hAnsi="Gisha" w:cs="Gisha"/>
          <w:sz w:val="24"/>
          <w:szCs w:val="24"/>
        </w:rPr>
      </w:pPr>
    </w:p>
    <w:p w14:paraId="508A17EE" w14:textId="451BDC2D" w:rsidR="00491DAB" w:rsidRPr="00882497" w:rsidRDefault="00491DAB" w:rsidP="001742C6">
      <w:pPr>
        <w:widowControl w:val="0"/>
        <w:numPr>
          <w:ilvl w:val="0"/>
          <w:numId w:val="4"/>
        </w:numPr>
        <w:tabs>
          <w:tab w:val="left" w:pos="504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The inventory can currently be sold for </w:t>
      </w:r>
      <w:r w:rsidR="009121FB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19,500,000, but additional storage and handling costs equal to 5</w:t>
      </w:r>
      <w:r w:rsidR="0005651B" w:rsidRPr="00882497">
        <w:rPr>
          <w:rFonts w:ascii="Gisha" w:hAnsi="Gisha" w:cs="Gisha" w:hint="cs"/>
          <w:sz w:val="24"/>
          <w:szCs w:val="24"/>
        </w:rPr>
        <w:t>.00</w:t>
      </w:r>
      <w:r w:rsidR="009121F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 xml:space="preserve"> of the selling </w:t>
      </w:r>
      <w:r w:rsidR="00910BE5" w:rsidRPr="00882497">
        <w:rPr>
          <w:rFonts w:ascii="Gisha" w:hAnsi="Gisha" w:cs="Gisha" w:hint="cs"/>
          <w:sz w:val="24"/>
          <w:szCs w:val="24"/>
        </w:rPr>
        <w:t>price will</w:t>
      </w:r>
      <w:r w:rsidRPr="00882497">
        <w:rPr>
          <w:rFonts w:ascii="Gisha" w:hAnsi="Gisha" w:cs="Gisha" w:hint="cs"/>
          <w:sz w:val="24"/>
          <w:szCs w:val="24"/>
        </w:rPr>
        <w:t xml:space="preserve"> be incurred.</w:t>
      </w:r>
    </w:p>
    <w:p w14:paraId="5CC4F5A1" w14:textId="77777777" w:rsidR="00491DAB" w:rsidRPr="00882497" w:rsidRDefault="00491DAB" w:rsidP="002E189B">
      <w:pPr>
        <w:widowControl w:val="0"/>
        <w:tabs>
          <w:tab w:val="left" w:pos="5040"/>
        </w:tabs>
        <w:rPr>
          <w:rFonts w:ascii="Gisha" w:hAnsi="Gisha" w:cs="Gisha"/>
          <w:sz w:val="24"/>
          <w:szCs w:val="24"/>
        </w:rPr>
      </w:pPr>
    </w:p>
    <w:p w14:paraId="0B0FF81C" w14:textId="77777777" w:rsidR="00491DAB" w:rsidRPr="00882497" w:rsidRDefault="00491DAB" w:rsidP="001742C6">
      <w:pPr>
        <w:widowControl w:val="0"/>
        <w:numPr>
          <w:ilvl w:val="0"/>
          <w:numId w:val="4"/>
        </w:numPr>
        <w:tabs>
          <w:tab w:val="left" w:pos="504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The building is estimated to have a market value of </w:t>
      </w:r>
      <w:r w:rsidR="009121FB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 xml:space="preserve">65,000,000 based on recently appraised values in the area, while similar equipment in an equal state of repair could be purchased for </w:t>
      </w:r>
      <w:r w:rsidR="009121FB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32,500,000.</w:t>
      </w:r>
    </w:p>
    <w:p w14:paraId="7EADFCBF" w14:textId="77777777" w:rsidR="00491DAB" w:rsidRPr="00882497" w:rsidRDefault="00491DAB" w:rsidP="002E189B">
      <w:pPr>
        <w:widowControl w:val="0"/>
        <w:tabs>
          <w:tab w:val="left" w:pos="5040"/>
        </w:tabs>
        <w:rPr>
          <w:rFonts w:ascii="Gisha" w:hAnsi="Gisha" w:cs="Gisha"/>
          <w:sz w:val="24"/>
          <w:szCs w:val="24"/>
        </w:rPr>
      </w:pPr>
    </w:p>
    <w:p w14:paraId="73C61C87" w14:textId="5A328CB9" w:rsidR="00491DAB" w:rsidRPr="00882497" w:rsidRDefault="00491DAB" w:rsidP="001742C6">
      <w:pPr>
        <w:widowControl w:val="0"/>
        <w:numPr>
          <w:ilvl w:val="0"/>
          <w:numId w:val="4"/>
        </w:numPr>
        <w:tabs>
          <w:tab w:val="left" w:pos="504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Land is being leased for </w:t>
      </w:r>
      <w:r w:rsidR="009121FB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2,300,000 a year</w:t>
      </w:r>
      <w:r w:rsidR="00B04FAD">
        <w:rPr>
          <w:rFonts w:ascii="Gisha" w:hAnsi="Gisha" w:cs="Gisha"/>
          <w:sz w:val="24"/>
          <w:szCs w:val="24"/>
        </w:rPr>
        <w:t xml:space="preserve">.  Twenty-five </w:t>
      </w:r>
      <w:r w:rsidRPr="00882497">
        <w:rPr>
          <w:rFonts w:ascii="Gisha" w:hAnsi="Gisha" w:cs="Gisha" w:hint="cs"/>
          <w:sz w:val="24"/>
          <w:szCs w:val="24"/>
        </w:rPr>
        <w:t>years remain on the lease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and the payments are at the end of the year.  The current market rate on a mortgage loan of similar risk is 7.0</w:t>
      </w:r>
      <w:r w:rsidR="009121F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>, compounded monthly.</w:t>
      </w:r>
    </w:p>
    <w:p w14:paraId="12414BAD" w14:textId="77777777" w:rsidR="00491DAB" w:rsidRPr="00882497" w:rsidRDefault="00491DAB" w:rsidP="002E189B">
      <w:pPr>
        <w:widowControl w:val="0"/>
        <w:tabs>
          <w:tab w:val="left" w:pos="5040"/>
        </w:tabs>
        <w:rPr>
          <w:rFonts w:ascii="Gisha" w:hAnsi="Gisha" w:cs="Gisha"/>
          <w:sz w:val="24"/>
          <w:szCs w:val="24"/>
        </w:rPr>
      </w:pPr>
    </w:p>
    <w:p w14:paraId="6E00DD39" w14:textId="037B7D62" w:rsidR="00491DAB" w:rsidRPr="00882497" w:rsidRDefault="00491DAB" w:rsidP="001742C6">
      <w:pPr>
        <w:widowControl w:val="0"/>
        <w:numPr>
          <w:ilvl w:val="0"/>
          <w:numId w:val="4"/>
        </w:numPr>
        <w:tabs>
          <w:tab w:val="left" w:pos="504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The other assets consist of deferred research and development costs</w:t>
      </w:r>
      <w:r w:rsidR="00AF5157">
        <w:rPr>
          <w:rFonts w:ascii="Gisha" w:hAnsi="Gisha" w:cs="Gisha"/>
          <w:sz w:val="24"/>
          <w:szCs w:val="24"/>
        </w:rPr>
        <w:t xml:space="preserve"> with </w:t>
      </w:r>
      <w:r w:rsidRPr="00882497">
        <w:rPr>
          <w:rFonts w:ascii="Gisha" w:hAnsi="Gisha" w:cs="Gisha" w:hint="cs"/>
          <w:sz w:val="24"/>
          <w:szCs w:val="24"/>
        </w:rPr>
        <w:t xml:space="preserve">an estimated market value of </w:t>
      </w:r>
      <w:r w:rsidR="009121FB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 xml:space="preserve">57,500,000.  </w:t>
      </w:r>
    </w:p>
    <w:p w14:paraId="3233C872" w14:textId="77777777" w:rsidR="00491DAB" w:rsidRPr="00882497" w:rsidRDefault="00491DAB" w:rsidP="002E189B">
      <w:pPr>
        <w:widowControl w:val="0"/>
        <w:tabs>
          <w:tab w:val="left" w:pos="5040"/>
        </w:tabs>
        <w:rPr>
          <w:rFonts w:ascii="Gisha" w:hAnsi="Gisha" w:cs="Gisha"/>
          <w:sz w:val="24"/>
          <w:szCs w:val="24"/>
        </w:rPr>
      </w:pPr>
    </w:p>
    <w:p w14:paraId="079D9742" w14:textId="61F6FA64" w:rsidR="00491DAB" w:rsidRPr="00882497" w:rsidRDefault="00491DAB" w:rsidP="001742C6">
      <w:pPr>
        <w:widowControl w:val="0"/>
        <w:numPr>
          <w:ilvl w:val="0"/>
          <w:numId w:val="4"/>
        </w:numPr>
        <w:tabs>
          <w:tab w:val="left" w:pos="504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The accounts payable are due in 60 days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and the current market rate is 3.35</w:t>
      </w:r>
      <w:r w:rsidR="009121F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>, compounded monthly.</w:t>
      </w:r>
    </w:p>
    <w:p w14:paraId="43C06A49" w14:textId="77777777" w:rsidR="00491DAB" w:rsidRPr="00882497" w:rsidRDefault="00491DAB" w:rsidP="002E189B">
      <w:pPr>
        <w:widowControl w:val="0"/>
        <w:tabs>
          <w:tab w:val="left" w:pos="5040"/>
        </w:tabs>
        <w:rPr>
          <w:rFonts w:ascii="Gisha" w:hAnsi="Gisha" w:cs="Gisha"/>
          <w:sz w:val="24"/>
          <w:szCs w:val="24"/>
        </w:rPr>
      </w:pPr>
    </w:p>
    <w:p w14:paraId="47BA4BE9" w14:textId="3385C08A" w:rsidR="00491DAB" w:rsidRPr="00882497" w:rsidRDefault="00491DAB" w:rsidP="001742C6">
      <w:pPr>
        <w:widowControl w:val="0"/>
        <w:numPr>
          <w:ilvl w:val="0"/>
          <w:numId w:val="4"/>
        </w:numPr>
        <w:tabs>
          <w:tab w:val="left" w:pos="504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The long-term debt i</w:t>
      </w:r>
      <w:r w:rsidR="00296028">
        <w:rPr>
          <w:rFonts w:ascii="Gisha" w:hAnsi="Gisha" w:cs="Gisha"/>
          <w:sz w:val="24"/>
          <w:szCs w:val="24"/>
        </w:rPr>
        <w:t>s</w:t>
      </w:r>
      <w:r w:rsidRPr="00882497">
        <w:rPr>
          <w:rFonts w:ascii="Gisha" w:hAnsi="Gisha" w:cs="Gisha" w:hint="cs"/>
          <w:sz w:val="24"/>
          <w:szCs w:val="24"/>
        </w:rPr>
        <w:t xml:space="preserve"> being paid in monthly instalments over the next five years at an </w:t>
      </w:r>
      <w:r w:rsidRPr="00882497">
        <w:rPr>
          <w:rFonts w:ascii="Gisha" w:hAnsi="Gisha" w:cs="Gisha" w:hint="cs"/>
          <w:sz w:val="24"/>
          <w:szCs w:val="24"/>
        </w:rPr>
        <w:lastRenderedPageBreak/>
        <w:t>interest rate of 6.5</w:t>
      </w:r>
      <w:r w:rsidR="009121F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>, compounded monthly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which approximates the market rate.</w:t>
      </w:r>
    </w:p>
    <w:p w14:paraId="50FEF7DE" w14:textId="77777777" w:rsidR="00491DAB" w:rsidRPr="00882497" w:rsidRDefault="00491DAB" w:rsidP="002E189B">
      <w:pPr>
        <w:widowControl w:val="0"/>
        <w:tabs>
          <w:tab w:val="left" w:pos="5040"/>
        </w:tabs>
        <w:rPr>
          <w:rFonts w:ascii="Gisha" w:hAnsi="Gisha" w:cs="Gisha"/>
          <w:sz w:val="24"/>
          <w:szCs w:val="24"/>
        </w:rPr>
      </w:pPr>
    </w:p>
    <w:p w14:paraId="6077F1C3" w14:textId="7D1683C9" w:rsidR="00491DAB" w:rsidRPr="00882497" w:rsidRDefault="00491DAB" w:rsidP="001742C6">
      <w:pPr>
        <w:widowControl w:val="0"/>
        <w:numPr>
          <w:ilvl w:val="0"/>
          <w:numId w:val="4"/>
        </w:numPr>
        <w:tabs>
          <w:tab w:val="left" w:pos="504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FCFF is </w:t>
      </w:r>
      <w:r w:rsidR="009121FB" w:rsidRPr="00882497">
        <w:rPr>
          <w:rFonts w:ascii="Gisha" w:hAnsi="Gisha" w:cs="Gisha" w:hint="cs"/>
          <w:sz w:val="24"/>
          <w:szCs w:val="24"/>
        </w:rPr>
        <w:t xml:space="preserve">CAD </w:t>
      </w:r>
      <w:r w:rsidRPr="00882497">
        <w:rPr>
          <w:rFonts w:ascii="Gisha" w:hAnsi="Gisha" w:cs="Gisha" w:hint="cs"/>
          <w:sz w:val="24"/>
          <w:szCs w:val="24"/>
        </w:rPr>
        <w:t>25,000,000.  WACC is currently 10.5</w:t>
      </w:r>
      <w:r w:rsidR="009121FB" w:rsidRPr="00882497">
        <w:rPr>
          <w:rFonts w:ascii="Gisha" w:hAnsi="Gisha" w:cs="Gisha" w:hint="cs"/>
          <w:sz w:val="24"/>
          <w:szCs w:val="24"/>
        </w:rPr>
        <w:t>%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and the estimated growth rate is 3.0</w:t>
      </w:r>
      <w:r w:rsidR="009121FB" w:rsidRPr="00882497">
        <w:rPr>
          <w:rFonts w:ascii="Gisha" w:hAnsi="Gisha" w:cs="Gisha" w:hint="cs"/>
          <w:sz w:val="24"/>
          <w:szCs w:val="24"/>
        </w:rPr>
        <w:t>%</w:t>
      </w:r>
      <w:r w:rsidRPr="00882497">
        <w:rPr>
          <w:rFonts w:ascii="Gisha" w:hAnsi="Gisha" w:cs="Gisha" w:hint="cs"/>
          <w:sz w:val="24"/>
          <w:szCs w:val="24"/>
        </w:rPr>
        <w:t>.</w:t>
      </w:r>
      <w:r w:rsidR="00E20700" w:rsidRPr="00882497">
        <w:rPr>
          <w:rFonts w:ascii="Gisha" w:hAnsi="Gisha" w:cs="Gisha" w:hint="cs"/>
          <w:sz w:val="24"/>
          <w:szCs w:val="24"/>
        </w:rPr>
        <w:t xml:space="preserve">  It is estimated that excess profits will be earned </w:t>
      </w:r>
      <w:r w:rsidR="0005651B" w:rsidRPr="00882497">
        <w:rPr>
          <w:rFonts w:ascii="Gisha" w:hAnsi="Gisha" w:cs="Gisha" w:hint="cs"/>
          <w:sz w:val="24"/>
          <w:szCs w:val="24"/>
        </w:rPr>
        <w:t>for five years</w:t>
      </w:r>
      <w:r w:rsidR="00E20700" w:rsidRPr="00882497">
        <w:rPr>
          <w:rFonts w:ascii="Gisha" w:hAnsi="Gisha" w:cs="Gisha" w:hint="cs"/>
          <w:sz w:val="24"/>
          <w:szCs w:val="24"/>
        </w:rPr>
        <w:t>.</w:t>
      </w:r>
    </w:p>
    <w:p w14:paraId="7482B82D" w14:textId="77777777" w:rsidR="00491DAB" w:rsidRPr="00882497" w:rsidRDefault="00491DAB" w:rsidP="002E189B">
      <w:pPr>
        <w:widowControl w:val="0"/>
        <w:tabs>
          <w:tab w:val="left" w:pos="5040"/>
        </w:tabs>
        <w:jc w:val="both"/>
        <w:rPr>
          <w:rFonts w:ascii="Gisha" w:hAnsi="Gisha" w:cs="Gisha"/>
          <w:b/>
          <w:sz w:val="24"/>
          <w:szCs w:val="24"/>
        </w:rPr>
      </w:pPr>
    </w:p>
    <w:p w14:paraId="55E09D98" w14:textId="77777777" w:rsidR="00491DAB" w:rsidRPr="00882497" w:rsidRDefault="00491DAB" w:rsidP="002E189B">
      <w:pPr>
        <w:widowControl w:val="0"/>
        <w:tabs>
          <w:tab w:val="left" w:pos="5040"/>
        </w:tabs>
        <w:jc w:val="both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250AA4D1" w14:textId="77777777" w:rsidR="00491DAB" w:rsidRPr="00882497" w:rsidRDefault="00491DAB" w:rsidP="002E189B">
      <w:pPr>
        <w:widowControl w:val="0"/>
        <w:tabs>
          <w:tab w:val="left" w:pos="5040"/>
        </w:tabs>
        <w:jc w:val="both"/>
        <w:rPr>
          <w:rFonts w:ascii="Gisha" w:hAnsi="Gisha" w:cs="Gisha"/>
          <w:b/>
          <w:sz w:val="24"/>
          <w:szCs w:val="24"/>
        </w:rPr>
      </w:pPr>
    </w:p>
    <w:p w14:paraId="24619C2D" w14:textId="517974F9" w:rsidR="00491DAB" w:rsidRPr="00B04FAD" w:rsidRDefault="00491DAB" w:rsidP="00B04FAD">
      <w:pPr>
        <w:pStyle w:val="ListParagraph"/>
        <w:widowControl w:val="0"/>
        <w:numPr>
          <w:ilvl w:val="0"/>
          <w:numId w:val="47"/>
        </w:numPr>
        <w:ind w:left="360"/>
        <w:rPr>
          <w:rFonts w:ascii="Gisha" w:hAnsi="Gisha" w:cs="Gisha"/>
          <w:sz w:val="24"/>
          <w:szCs w:val="24"/>
        </w:rPr>
      </w:pPr>
      <w:r w:rsidRPr="00B04FAD">
        <w:rPr>
          <w:rFonts w:ascii="Gisha" w:hAnsi="Gisha" w:cs="Gisha" w:hint="cs"/>
          <w:sz w:val="24"/>
          <w:szCs w:val="24"/>
        </w:rPr>
        <w:t xml:space="preserve">Estimate the </w:t>
      </w:r>
      <w:r w:rsidR="001D799B" w:rsidRPr="00B04FAD">
        <w:rPr>
          <w:rFonts w:ascii="Gisha" w:hAnsi="Gisha" w:cs="Gisha" w:hint="cs"/>
          <w:sz w:val="24"/>
          <w:szCs w:val="24"/>
        </w:rPr>
        <w:t xml:space="preserve">intrinsic </w:t>
      </w:r>
      <w:r w:rsidRPr="00B04FAD">
        <w:rPr>
          <w:rFonts w:ascii="Gisha" w:hAnsi="Gisha" w:cs="Gisha" w:hint="cs"/>
          <w:sz w:val="24"/>
          <w:szCs w:val="24"/>
        </w:rPr>
        <w:t>value of Ambrose using the asset</w:t>
      </w:r>
      <w:r w:rsidR="001D799B" w:rsidRPr="00B04FAD">
        <w:rPr>
          <w:rFonts w:ascii="Gisha" w:hAnsi="Gisha" w:cs="Gisha" w:hint="cs"/>
          <w:sz w:val="24"/>
          <w:szCs w:val="24"/>
        </w:rPr>
        <w:t>-</w:t>
      </w:r>
      <w:r w:rsidRPr="00B04FAD">
        <w:rPr>
          <w:rFonts w:ascii="Gisha" w:hAnsi="Gisha" w:cs="Gisha" w:hint="cs"/>
          <w:sz w:val="24"/>
          <w:szCs w:val="24"/>
        </w:rPr>
        <w:t xml:space="preserve">based approach.  </w:t>
      </w:r>
    </w:p>
    <w:p w14:paraId="4FB1314E" w14:textId="77777777" w:rsidR="00491DAB" w:rsidRPr="00882497" w:rsidRDefault="00491DAB" w:rsidP="00FB717B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 </w:t>
      </w:r>
    </w:p>
    <w:p w14:paraId="5BBD57B3" w14:textId="77777777" w:rsidR="007D771F" w:rsidRPr="00882497" w:rsidRDefault="007D771F">
      <w:pPr>
        <w:rPr>
          <w:rFonts w:ascii="Gisha" w:hAnsi="Gisha" w:cs="Gisha"/>
          <w:color w:val="000000"/>
          <w:spacing w:val="-1"/>
          <w:sz w:val="24"/>
          <w:szCs w:val="24"/>
        </w:rPr>
      </w:pPr>
      <w:r w:rsidRPr="00882497">
        <w:rPr>
          <w:rFonts w:ascii="Gisha" w:hAnsi="Gisha" w:cs="Gisha" w:hint="cs"/>
          <w:color w:val="000000"/>
          <w:spacing w:val="-1"/>
          <w:sz w:val="24"/>
          <w:szCs w:val="24"/>
        </w:rPr>
        <w:br w:type="page"/>
      </w:r>
    </w:p>
    <w:p w14:paraId="09DA4A1E" w14:textId="61526F53" w:rsidR="008C1E75" w:rsidRPr="00882497" w:rsidRDefault="007D771F" w:rsidP="00B53A75">
      <w:pPr>
        <w:jc w:val="both"/>
        <w:rPr>
          <w:rFonts w:ascii="Gisha" w:hAnsi="Gisha" w:cs="Gisha"/>
          <w:b/>
          <w:color w:val="000000"/>
          <w:spacing w:val="-1"/>
          <w:sz w:val="28"/>
          <w:szCs w:val="28"/>
        </w:rPr>
      </w:pPr>
      <w:bookmarkStart w:id="14" w:name="_Hlk28512426"/>
      <w:r w:rsidRPr="00882497">
        <w:rPr>
          <w:rFonts w:ascii="Gisha" w:hAnsi="Gisha" w:cs="Gisha" w:hint="cs"/>
          <w:b/>
          <w:color w:val="000000"/>
          <w:spacing w:val="-1"/>
          <w:sz w:val="28"/>
          <w:szCs w:val="28"/>
        </w:rPr>
        <w:lastRenderedPageBreak/>
        <w:t>Residual Income Approach at High Mountain</w:t>
      </w:r>
    </w:p>
    <w:bookmarkEnd w:id="14"/>
    <w:p w14:paraId="165A1D72" w14:textId="77777777" w:rsidR="007D771F" w:rsidRPr="00882497" w:rsidRDefault="007D771F" w:rsidP="00B53A75">
      <w:pPr>
        <w:jc w:val="both"/>
        <w:rPr>
          <w:rFonts w:ascii="Gisha" w:hAnsi="Gisha" w:cs="Gisha"/>
          <w:color w:val="000000"/>
          <w:spacing w:val="-1"/>
          <w:sz w:val="24"/>
          <w:szCs w:val="24"/>
        </w:rPr>
      </w:pPr>
    </w:p>
    <w:p w14:paraId="1A2848E7" w14:textId="15A1B938" w:rsidR="00FA49EB" w:rsidRPr="00882497" w:rsidRDefault="007D771F" w:rsidP="00DB5BFB">
      <w:pPr>
        <w:rPr>
          <w:rFonts w:ascii="Gisha" w:hAnsi="Gisha" w:cs="Gisha"/>
          <w:color w:val="000000"/>
          <w:spacing w:val="-1"/>
          <w:sz w:val="24"/>
          <w:szCs w:val="24"/>
        </w:rPr>
      </w:pPr>
      <w:r w:rsidRPr="00882497">
        <w:rPr>
          <w:rFonts w:ascii="Gisha" w:hAnsi="Gisha" w:cs="Gisha" w:hint="cs"/>
          <w:color w:val="000000"/>
          <w:spacing w:val="-1"/>
          <w:sz w:val="24"/>
          <w:szCs w:val="24"/>
        </w:rPr>
        <w:t>High Mountain Industries</w:t>
      </w:r>
      <w:r w:rsidR="00DB5BFB" w:rsidRPr="00882497">
        <w:rPr>
          <w:rFonts w:ascii="Gisha" w:hAnsi="Gisha" w:cs="Gisha" w:hint="cs"/>
          <w:color w:val="000000"/>
          <w:spacing w:val="-1"/>
          <w:sz w:val="24"/>
          <w:szCs w:val="24"/>
        </w:rPr>
        <w:t xml:space="preserve"> (HMI)</w:t>
      </w:r>
      <w:r w:rsidRPr="00882497">
        <w:rPr>
          <w:rFonts w:ascii="Gisha" w:hAnsi="Gisha" w:cs="Gisha" w:hint="cs"/>
          <w:color w:val="000000"/>
          <w:spacing w:val="-1"/>
          <w:sz w:val="24"/>
          <w:szCs w:val="24"/>
        </w:rPr>
        <w:t xml:space="preserve"> is considering acquiring </w:t>
      </w:r>
      <w:r w:rsidR="006527DC" w:rsidRPr="00882497">
        <w:rPr>
          <w:rFonts w:ascii="Gisha" w:hAnsi="Gisha" w:cs="Gisha" w:hint="cs"/>
          <w:color w:val="000000"/>
          <w:spacing w:val="-1"/>
          <w:sz w:val="24"/>
          <w:szCs w:val="24"/>
        </w:rPr>
        <w:t xml:space="preserve">another company.  </w:t>
      </w:r>
      <w:r w:rsidR="00356509">
        <w:rPr>
          <w:rFonts w:ascii="Gisha" w:hAnsi="Gisha" w:cs="Gisha"/>
          <w:color w:val="000000"/>
          <w:spacing w:val="-1"/>
          <w:sz w:val="24"/>
          <w:szCs w:val="24"/>
        </w:rPr>
        <w:t xml:space="preserve">The company </w:t>
      </w:r>
      <w:r w:rsidR="00FA49EB" w:rsidRPr="00882497">
        <w:rPr>
          <w:rFonts w:ascii="Gisha" w:hAnsi="Gisha" w:cs="Gisha" w:hint="cs"/>
          <w:color w:val="000000"/>
          <w:spacing w:val="-1"/>
          <w:sz w:val="24"/>
          <w:szCs w:val="24"/>
        </w:rPr>
        <w:t xml:space="preserve">trades at CAD 53.42 and has a book value of CAD 47.98. </w:t>
      </w:r>
      <w:r w:rsidR="00DB5BFB" w:rsidRPr="00882497">
        <w:rPr>
          <w:rFonts w:ascii="Gisha" w:hAnsi="Gisha" w:cs="Gisha" w:hint="cs"/>
          <w:color w:val="000000"/>
          <w:spacing w:val="-1"/>
          <w:sz w:val="24"/>
          <w:szCs w:val="24"/>
        </w:rPr>
        <w:t xml:space="preserve"> </w:t>
      </w:r>
      <w:r w:rsidR="006527DC" w:rsidRPr="00882497">
        <w:rPr>
          <w:rFonts w:ascii="Gisha" w:hAnsi="Gisha" w:cs="Gisha" w:hint="cs"/>
          <w:color w:val="000000"/>
          <w:spacing w:val="-1"/>
          <w:sz w:val="24"/>
          <w:szCs w:val="24"/>
        </w:rPr>
        <w:t>The firm’s</w:t>
      </w:r>
      <w:r w:rsidR="00DB5BFB" w:rsidRPr="00882497">
        <w:rPr>
          <w:rFonts w:ascii="Gisha" w:hAnsi="Gisha" w:cs="Gisha" w:hint="cs"/>
          <w:color w:val="000000"/>
          <w:spacing w:val="-1"/>
          <w:sz w:val="24"/>
          <w:szCs w:val="24"/>
        </w:rPr>
        <w:t xml:space="preserve"> long-term return on equity</w:t>
      </w:r>
      <w:r w:rsidR="0065262A" w:rsidRPr="00882497">
        <w:rPr>
          <w:rFonts w:ascii="Gisha" w:hAnsi="Gisha" w:cs="Gisha" w:hint="cs"/>
          <w:color w:val="000000"/>
          <w:spacing w:val="-1"/>
          <w:sz w:val="24"/>
          <w:szCs w:val="24"/>
        </w:rPr>
        <w:t xml:space="preserve"> </w:t>
      </w:r>
      <w:r w:rsidR="00DB5BFB" w:rsidRPr="00882497">
        <w:rPr>
          <w:rFonts w:ascii="Gisha" w:hAnsi="Gisha" w:cs="Gisha" w:hint="cs"/>
          <w:color w:val="000000"/>
          <w:spacing w:val="-1"/>
          <w:sz w:val="24"/>
          <w:szCs w:val="24"/>
        </w:rPr>
        <w:t xml:space="preserve">and </w:t>
      </w:r>
      <w:r w:rsidR="00FB620D">
        <w:rPr>
          <w:rFonts w:ascii="Gisha" w:hAnsi="Gisha" w:cs="Gisha"/>
          <w:color w:val="000000"/>
          <w:spacing w:val="-1"/>
          <w:sz w:val="24"/>
          <w:szCs w:val="24"/>
        </w:rPr>
        <w:t>l</w:t>
      </w:r>
      <w:r w:rsidR="00DB5BFB" w:rsidRPr="00882497">
        <w:rPr>
          <w:rFonts w:ascii="Gisha" w:hAnsi="Gisha" w:cs="Gisha" w:hint="cs"/>
          <w:color w:val="000000"/>
          <w:spacing w:val="-1"/>
          <w:sz w:val="24"/>
          <w:szCs w:val="24"/>
        </w:rPr>
        <w:t xml:space="preserve">ong-term growth rate </w:t>
      </w:r>
      <w:r w:rsidR="00D348C5">
        <w:rPr>
          <w:rFonts w:ascii="Gisha" w:hAnsi="Gisha" w:cs="Gisha"/>
          <w:color w:val="000000"/>
          <w:spacing w:val="-1"/>
          <w:sz w:val="24"/>
          <w:szCs w:val="24"/>
        </w:rPr>
        <w:t>are</w:t>
      </w:r>
      <w:r w:rsidR="0065262A" w:rsidRPr="00882497">
        <w:rPr>
          <w:rFonts w:ascii="Gisha" w:hAnsi="Gisha" w:cs="Gisha" w:hint="cs"/>
          <w:color w:val="000000"/>
          <w:spacing w:val="-1"/>
          <w:sz w:val="24"/>
          <w:szCs w:val="24"/>
        </w:rPr>
        <w:t xml:space="preserve"> estimated to be 10.2% and 3</w:t>
      </w:r>
      <w:r w:rsidR="00DB5BFB" w:rsidRPr="00882497">
        <w:rPr>
          <w:rFonts w:ascii="Gisha" w:hAnsi="Gisha" w:cs="Gisha" w:hint="cs"/>
          <w:color w:val="000000"/>
          <w:spacing w:val="-1"/>
          <w:sz w:val="24"/>
          <w:szCs w:val="24"/>
        </w:rPr>
        <w:t>.5</w:t>
      </w:r>
      <w:r w:rsidR="00B04FAD">
        <w:rPr>
          <w:rFonts w:ascii="Gisha" w:hAnsi="Gisha" w:cs="Gisha"/>
          <w:color w:val="000000"/>
          <w:spacing w:val="-1"/>
          <w:sz w:val="24"/>
          <w:szCs w:val="24"/>
        </w:rPr>
        <w:t>%</w:t>
      </w:r>
      <w:r w:rsidR="00AF5157">
        <w:rPr>
          <w:rFonts w:ascii="Gisha" w:hAnsi="Gisha" w:cs="Gisha"/>
          <w:color w:val="000000"/>
          <w:spacing w:val="-1"/>
          <w:sz w:val="24"/>
          <w:szCs w:val="24"/>
        </w:rPr>
        <w:t xml:space="preserve">. </w:t>
      </w:r>
      <w:r w:rsidR="00B04FAD">
        <w:rPr>
          <w:rFonts w:ascii="Gisha" w:hAnsi="Gisha" w:cs="Gisha"/>
          <w:color w:val="000000"/>
          <w:spacing w:val="-1"/>
          <w:sz w:val="24"/>
          <w:szCs w:val="24"/>
        </w:rPr>
        <w:t xml:space="preserve">It </w:t>
      </w:r>
      <w:r w:rsidR="006527DC" w:rsidRPr="00882497">
        <w:rPr>
          <w:rFonts w:ascii="Gisha" w:hAnsi="Gisha" w:cs="Gisha" w:hint="cs"/>
          <w:color w:val="000000"/>
          <w:spacing w:val="-1"/>
          <w:sz w:val="24"/>
          <w:szCs w:val="24"/>
        </w:rPr>
        <w:t>has</w:t>
      </w:r>
      <w:r w:rsidR="00FA49EB" w:rsidRPr="00882497">
        <w:rPr>
          <w:rFonts w:ascii="Gisha" w:hAnsi="Gisha" w:cs="Gisha" w:hint="cs"/>
          <w:color w:val="000000"/>
          <w:spacing w:val="-1"/>
          <w:sz w:val="24"/>
          <w:szCs w:val="24"/>
        </w:rPr>
        <w:t xml:space="preserve"> </w:t>
      </w:r>
      <w:r w:rsidR="006527DC" w:rsidRPr="00882497">
        <w:rPr>
          <w:rFonts w:ascii="Gisha" w:hAnsi="Gisha" w:cs="Gisha" w:hint="cs"/>
          <w:color w:val="000000"/>
          <w:spacing w:val="-1"/>
          <w:sz w:val="24"/>
          <w:szCs w:val="24"/>
        </w:rPr>
        <w:t xml:space="preserve">a </w:t>
      </w:r>
      <w:r w:rsidR="00FA49EB" w:rsidRPr="00882497">
        <w:rPr>
          <w:rFonts w:ascii="Gisha" w:hAnsi="Gisha" w:cs="Gisha" w:hint="cs"/>
          <w:color w:val="000000"/>
          <w:spacing w:val="-1"/>
          <w:sz w:val="24"/>
          <w:szCs w:val="24"/>
        </w:rPr>
        <w:t>required rate of return</w:t>
      </w:r>
      <w:r w:rsidR="00DB5BFB" w:rsidRPr="00882497">
        <w:rPr>
          <w:rFonts w:ascii="Gisha" w:hAnsi="Gisha" w:cs="Gisha" w:hint="cs"/>
          <w:color w:val="000000"/>
          <w:spacing w:val="-1"/>
          <w:sz w:val="24"/>
          <w:szCs w:val="24"/>
        </w:rPr>
        <w:t xml:space="preserve"> </w:t>
      </w:r>
      <w:r w:rsidR="00913541">
        <w:rPr>
          <w:rFonts w:ascii="Gisha" w:hAnsi="Gisha" w:cs="Gisha"/>
          <w:color w:val="000000"/>
          <w:spacing w:val="-1"/>
          <w:sz w:val="24"/>
          <w:szCs w:val="24"/>
        </w:rPr>
        <w:t>of</w:t>
      </w:r>
      <w:r w:rsidR="00DB5BFB" w:rsidRPr="00882497">
        <w:rPr>
          <w:rFonts w:ascii="Gisha" w:hAnsi="Gisha" w:cs="Gisha" w:hint="cs"/>
          <w:color w:val="000000"/>
          <w:spacing w:val="-1"/>
          <w:sz w:val="24"/>
          <w:szCs w:val="24"/>
        </w:rPr>
        <w:t xml:space="preserve"> 8.2%</w:t>
      </w:r>
      <w:r w:rsidR="00517146" w:rsidRPr="00882497">
        <w:rPr>
          <w:rFonts w:ascii="Gisha" w:hAnsi="Gisha" w:cs="Gisha" w:hint="cs"/>
          <w:color w:val="000000"/>
          <w:spacing w:val="-1"/>
          <w:sz w:val="24"/>
          <w:szCs w:val="24"/>
        </w:rPr>
        <w:t>.</w:t>
      </w:r>
    </w:p>
    <w:p w14:paraId="16817906" w14:textId="77777777" w:rsidR="00517146" w:rsidRPr="00882497" w:rsidRDefault="00517146" w:rsidP="00DB5BFB">
      <w:pPr>
        <w:rPr>
          <w:rFonts w:ascii="Gisha" w:hAnsi="Gisha" w:cs="Gisha"/>
          <w:color w:val="000000"/>
          <w:spacing w:val="-1"/>
          <w:sz w:val="24"/>
          <w:szCs w:val="24"/>
        </w:rPr>
      </w:pPr>
    </w:p>
    <w:p w14:paraId="000C8A04" w14:textId="77777777" w:rsidR="00517146" w:rsidRPr="00882497" w:rsidRDefault="00517146" w:rsidP="00DB5BFB">
      <w:pPr>
        <w:rPr>
          <w:rFonts w:ascii="Gisha" w:hAnsi="Gisha" w:cs="Gisha"/>
          <w:b/>
          <w:color w:val="000000"/>
          <w:spacing w:val="-1"/>
          <w:sz w:val="24"/>
          <w:szCs w:val="24"/>
        </w:rPr>
      </w:pPr>
      <w:r w:rsidRPr="00882497">
        <w:rPr>
          <w:rFonts w:ascii="Gisha" w:hAnsi="Gisha" w:cs="Gisha" w:hint="cs"/>
          <w:b/>
          <w:color w:val="000000"/>
          <w:spacing w:val="-1"/>
          <w:sz w:val="24"/>
          <w:szCs w:val="24"/>
        </w:rPr>
        <w:t>REQUIRED:</w:t>
      </w:r>
    </w:p>
    <w:p w14:paraId="7C175CB8" w14:textId="77777777" w:rsidR="00517146" w:rsidRPr="00882497" w:rsidRDefault="00517146" w:rsidP="00DB5BFB">
      <w:pPr>
        <w:rPr>
          <w:rFonts w:ascii="Gisha" w:hAnsi="Gisha" w:cs="Gisha"/>
          <w:color w:val="000000"/>
          <w:spacing w:val="-1"/>
          <w:sz w:val="24"/>
          <w:szCs w:val="24"/>
        </w:rPr>
      </w:pPr>
    </w:p>
    <w:p w14:paraId="274CF190" w14:textId="77777777" w:rsidR="00CB15F4" w:rsidRPr="00882497" w:rsidRDefault="00517146" w:rsidP="0007480C">
      <w:pPr>
        <w:pStyle w:val="ListParagraph"/>
        <w:numPr>
          <w:ilvl w:val="0"/>
          <w:numId w:val="30"/>
        </w:numPr>
        <w:ind w:left="360"/>
        <w:rPr>
          <w:rFonts w:ascii="Gisha" w:hAnsi="Gisha" w:cs="Gisha"/>
          <w:color w:val="000000"/>
          <w:spacing w:val="-1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Estimate the intrinsic value of </w:t>
      </w:r>
      <w:r w:rsidR="006527DC" w:rsidRPr="00882497">
        <w:rPr>
          <w:rFonts w:ascii="Gisha" w:hAnsi="Gisha" w:cs="Gisha" w:hint="cs"/>
          <w:sz w:val="24"/>
          <w:szCs w:val="24"/>
        </w:rPr>
        <w:t>the company’s</w:t>
      </w:r>
      <w:r w:rsidRPr="00882497">
        <w:rPr>
          <w:rFonts w:ascii="Gisha" w:hAnsi="Gisha" w:cs="Gisha" w:hint="cs"/>
          <w:sz w:val="24"/>
          <w:szCs w:val="24"/>
        </w:rPr>
        <w:t xml:space="preserve"> shares using the </w:t>
      </w:r>
      <w:r w:rsidR="00CB15F4" w:rsidRPr="00882497">
        <w:rPr>
          <w:rFonts w:ascii="Gisha" w:hAnsi="Gisha" w:cs="Gisha" w:hint="cs"/>
          <w:sz w:val="24"/>
          <w:szCs w:val="24"/>
        </w:rPr>
        <w:t>1</w:t>
      </w:r>
      <w:r w:rsidRPr="00882497">
        <w:rPr>
          <w:rFonts w:ascii="Gisha" w:hAnsi="Gisha" w:cs="Gisha" w:hint="cs"/>
          <w:sz w:val="24"/>
          <w:szCs w:val="24"/>
        </w:rPr>
        <w:t>-stage residual income approach.</w:t>
      </w:r>
      <w:r w:rsidR="00F52E42" w:rsidRPr="00882497">
        <w:rPr>
          <w:rFonts w:ascii="Gisha" w:hAnsi="Gisha" w:cs="Gisha" w:hint="cs"/>
          <w:sz w:val="24"/>
          <w:szCs w:val="24"/>
        </w:rPr>
        <w:t xml:space="preserve">  Is it a good investment?</w:t>
      </w:r>
    </w:p>
    <w:p w14:paraId="4DDBE605" w14:textId="77777777" w:rsidR="00CB15F4" w:rsidRPr="00882497" w:rsidRDefault="00CB15F4" w:rsidP="00CB15F4">
      <w:pPr>
        <w:rPr>
          <w:rFonts w:ascii="Gisha" w:hAnsi="Gisha" w:cs="Gisha"/>
          <w:sz w:val="24"/>
          <w:szCs w:val="24"/>
        </w:rPr>
      </w:pPr>
    </w:p>
    <w:p w14:paraId="08143D50" w14:textId="7F5BA8E9" w:rsidR="00517146" w:rsidRPr="00882497" w:rsidRDefault="00CB15F4" w:rsidP="0007480C">
      <w:pPr>
        <w:pStyle w:val="ListParagraph"/>
        <w:numPr>
          <w:ilvl w:val="0"/>
          <w:numId w:val="30"/>
        </w:numPr>
        <w:tabs>
          <w:tab w:val="left" w:pos="360"/>
        </w:tabs>
        <w:ind w:left="360"/>
        <w:rPr>
          <w:rFonts w:ascii="Gisha" w:hAnsi="Gisha" w:cs="Gisha"/>
          <w:color w:val="000000"/>
          <w:spacing w:val="-1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Describe </w:t>
      </w:r>
      <w:r w:rsidR="0065262A" w:rsidRPr="00882497">
        <w:rPr>
          <w:rFonts w:ascii="Gisha" w:hAnsi="Gisha" w:cs="Gisha" w:hint="cs"/>
          <w:sz w:val="24"/>
          <w:szCs w:val="24"/>
        </w:rPr>
        <w:t xml:space="preserve">a </w:t>
      </w:r>
      <w:r w:rsidR="00E43E63">
        <w:rPr>
          <w:rFonts w:ascii="Gisha" w:hAnsi="Gisha" w:cs="Gisha"/>
          <w:sz w:val="24"/>
          <w:szCs w:val="24"/>
        </w:rPr>
        <w:t>significant</w:t>
      </w:r>
      <w:r w:rsidRPr="00882497">
        <w:rPr>
          <w:rFonts w:ascii="Gisha" w:hAnsi="Gisha" w:cs="Gisha" w:hint="cs"/>
          <w:sz w:val="24"/>
          <w:szCs w:val="24"/>
        </w:rPr>
        <w:t xml:space="preserve"> limitation of this </w:t>
      </w:r>
      <w:r w:rsidR="0065262A" w:rsidRPr="00882497">
        <w:rPr>
          <w:rFonts w:ascii="Gisha" w:hAnsi="Gisha" w:cs="Gisha" w:hint="cs"/>
          <w:sz w:val="24"/>
          <w:szCs w:val="24"/>
        </w:rPr>
        <w:t>approach and how it should be addressed.</w:t>
      </w:r>
    </w:p>
    <w:p w14:paraId="0B80E455" w14:textId="77777777" w:rsidR="008B752F" w:rsidRPr="00882497" w:rsidRDefault="008B752F" w:rsidP="008B752F">
      <w:pPr>
        <w:pStyle w:val="ListParagraph"/>
        <w:rPr>
          <w:rFonts w:ascii="Gisha" w:hAnsi="Gisha" w:cs="Gisha"/>
          <w:color w:val="000000"/>
          <w:spacing w:val="-1"/>
          <w:sz w:val="24"/>
          <w:szCs w:val="24"/>
        </w:rPr>
      </w:pPr>
    </w:p>
    <w:p w14:paraId="6AC4422E" w14:textId="77777777" w:rsidR="008B752F" w:rsidRPr="00882497" w:rsidRDefault="008B752F" w:rsidP="008B752F">
      <w:pPr>
        <w:tabs>
          <w:tab w:val="left" w:pos="360"/>
        </w:tabs>
        <w:rPr>
          <w:rFonts w:ascii="Gisha" w:hAnsi="Gisha" w:cs="Gisha"/>
          <w:color w:val="000000"/>
          <w:spacing w:val="-1"/>
          <w:sz w:val="24"/>
          <w:szCs w:val="24"/>
        </w:rPr>
      </w:pPr>
    </w:p>
    <w:p w14:paraId="062BCC7C" w14:textId="77777777" w:rsidR="00753F3F" w:rsidRPr="00882497" w:rsidRDefault="00753F3F">
      <w:pPr>
        <w:rPr>
          <w:rFonts w:ascii="Gisha" w:hAnsi="Gisha" w:cs="Gisha"/>
          <w:b/>
          <w:color w:val="000000"/>
          <w:spacing w:val="-1"/>
          <w:sz w:val="28"/>
          <w:szCs w:val="28"/>
        </w:rPr>
      </w:pPr>
      <w:r w:rsidRPr="00882497">
        <w:rPr>
          <w:rFonts w:ascii="Gisha" w:hAnsi="Gisha" w:cs="Gisha" w:hint="cs"/>
          <w:b/>
          <w:color w:val="000000"/>
          <w:spacing w:val="-1"/>
          <w:sz w:val="28"/>
          <w:szCs w:val="28"/>
        </w:rPr>
        <w:br w:type="page"/>
      </w:r>
    </w:p>
    <w:p w14:paraId="59506891" w14:textId="7629B5FE" w:rsidR="008B752F" w:rsidRPr="00882497" w:rsidRDefault="008B752F" w:rsidP="008B752F">
      <w:pPr>
        <w:jc w:val="both"/>
        <w:rPr>
          <w:rFonts w:ascii="Gisha" w:hAnsi="Gisha" w:cs="Gisha"/>
          <w:b/>
          <w:color w:val="000000"/>
          <w:spacing w:val="-1"/>
          <w:sz w:val="28"/>
          <w:szCs w:val="28"/>
        </w:rPr>
      </w:pPr>
      <w:r w:rsidRPr="00882497">
        <w:rPr>
          <w:rFonts w:ascii="Gisha" w:hAnsi="Gisha" w:cs="Gisha" w:hint="cs"/>
          <w:b/>
          <w:color w:val="000000"/>
          <w:spacing w:val="-1"/>
          <w:sz w:val="28"/>
          <w:szCs w:val="28"/>
        </w:rPr>
        <w:lastRenderedPageBreak/>
        <w:t xml:space="preserve">Residual Income Approach at </w:t>
      </w:r>
      <w:r w:rsidR="00DC1DC8" w:rsidRPr="00882497">
        <w:rPr>
          <w:rFonts w:ascii="Gisha" w:hAnsi="Gisha" w:cs="Gisha" w:hint="cs"/>
          <w:b/>
          <w:color w:val="000000"/>
          <w:spacing w:val="-1"/>
          <w:sz w:val="28"/>
          <w:szCs w:val="28"/>
        </w:rPr>
        <w:t>Majestic</w:t>
      </w:r>
    </w:p>
    <w:p w14:paraId="7CC8735D" w14:textId="77777777" w:rsidR="008B752F" w:rsidRPr="00882497" w:rsidRDefault="008B752F" w:rsidP="008B752F">
      <w:pPr>
        <w:tabs>
          <w:tab w:val="left" w:pos="360"/>
        </w:tabs>
        <w:rPr>
          <w:rFonts w:ascii="Gisha" w:hAnsi="Gisha" w:cs="Gisha"/>
          <w:color w:val="000000"/>
          <w:spacing w:val="-1"/>
          <w:sz w:val="24"/>
          <w:szCs w:val="24"/>
        </w:rPr>
      </w:pPr>
    </w:p>
    <w:p w14:paraId="30FEBE2F" w14:textId="312F8C96" w:rsidR="005A55B0" w:rsidRPr="00882497" w:rsidRDefault="005A55B0" w:rsidP="005A55B0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Mary Rankin </w:t>
      </w:r>
      <w:r w:rsidR="00356509" w:rsidRPr="00882497">
        <w:rPr>
          <w:rFonts w:ascii="Gisha" w:hAnsi="Gisha" w:cs="Gisha"/>
          <w:sz w:val="24"/>
          <w:szCs w:val="24"/>
        </w:rPr>
        <w:t>own</w:t>
      </w:r>
      <w:r w:rsidR="00356509">
        <w:rPr>
          <w:rFonts w:ascii="Gisha" w:hAnsi="Gisha" w:cs="Gisha"/>
          <w:sz w:val="24"/>
          <w:szCs w:val="24"/>
        </w:rPr>
        <w:t>ed</w:t>
      </w:r>
      <w:r w:rsidRPr="00882497">
        <w:rPr>
          <w:rFonts w:ascii="Gisha" w:hAnsi="Gisha" w:cs="Gisha" w:hint="cs"/>
          <w:sz w:val="24"/>
          <w:szCs w:val="24"/>
        </w:rPr>
        <w:t xml:space="preserve"> </w:t>
      </w:r>
      <w:r w:rsidR="00350DFD" w:rsidRPr="00882497">
        <w:rPr>
          <w:rFonts w:ascii="Gisha" w:hAnsi="Gisha" w:cs="Gisha"/>
          <w:sz w:val="24"/>
          <w:szCs w:val="24"/>
        </w:rPr>
        <w:t>the Majestic</w:t>
      </w:r>
      <w:r w:rsidRPr="00882497">
        <w:rPr>
          <w:rFonts w:ascii="Gisha" w:hAnsi="Gisha" w:cs="Gisha" w:hint="cs"/>
          <w:sz w:val="24"/>
          <w:szCs w:val="24"/>
        </w:rPr>
        <w:t xml:space="preserve"> </w:t>
      </w:r>
      <w:r w:rsidR="00323C97" w:rsidRPr="00882497">
        <w:rPr>
          <w:rFonts w:ascii="Gisha" w:hAnsi="Gisha" w:cs="Gisha" w:hint="cs"/>
          <w:sz w:val="24"/>
          <w:szCs w:val="24"/>
        </w:rPr>
        <w:t xml:space="preserve">Group </w:t>
      </w:r>
      <w:r w:rsidRPr="00882497">
        <w:rPr>
          <w:rFonts w:ascii="Gisha" w:hAnsi="Gisha" w:cs="Gisha" w:hint="cs"/>
          <w:sz w:val="24"/>
          <w:szCs w:val="24"/>
        </w:rPr>
        <w:t xml:space="preserve">and hired </w:t>
      </w:r>
      <w:r w:rsidR="00323C97" w:rsidRPr="00882497">
        <w:rPr>
          <w:rFonts w:ascii="Gisha" w:hAnsi="Gisha" w:cs="Gisha" w:hint="cs"/>
          <w:sz w:val="24"/>
          <w:szCs w:val="24"/>
        </w:rPr>
        <w:t>Elizabeth Gowan</w:t>
      </w:r>
      <w:r w:rsidRPr="00882497">
        <w:rPr>
          <w:rFonts w:ascii="Gisha" w:hAnsi="Gisha" w:cs="Gisha" w:hint="cs"/>
          <w:sz w:val="24"/>
          <w:szCs w:val="24"/>
        </w:rPr>
        <w:t>, C</w:t>
      </w:r>
      <w:r w:rsidR="00323C97" w:rsidRPr="00882497">
        <w:rPr>
          <w:rFonts w:ascii="Gisha" w:hAnsi="Gisha" w:cs="Gisha" w:hint="cs"/>
          <w:sz w:val="24"/>
          <w:szCs w:val="24"/>
        </w:rPr>
        <w:t>FA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to value </w:t>
      </w:r>
      <w:r w:rsidR="00323C97" w:rsidRPr="00882497">
        <w:rPr>
          <w:rFonts w:ascii="Gisha" w:hAnsi="Gisha" w:cs="Gisha" w:hint="cs"/>
          <w:sz w:val="24"/>
          <w:szCs w:val="24"/>
        </w:rPr>
        <w:t>the</w:t>
      </w:r>
      <w:r w:rsidRPr="00882497">
        <w:rPr>
          <w:rFonts w:ascii="Gisha" w:hAnsi="Gisha" w:cs="Gisha" w:hint="cs"/>
          <w:sz w:val="24"/>
          <w:szCs w:val="24"/>
        </w:rPr>
        <w:t xml:space="preserve"> firm</w:t>
      </w:r>
      <w:r w:rsidR="00323C97" w:rsidRPr="00882497">
        <w:rPr>
          <w:rFonts w:ascii="Gisha" w:hAnsi="Gisha" w:cs="Gisha" w:hint="cs"/>
          <w:sz w:val="24"/>
          <w:szCs w:val="24"/>
        </w:rPr>
        <w:t>.  Gowan</w:t>
      </w:r>
      <w:r w:rsidRPr="00882497">
        <w:rPr>
          <w:rFonts w:ascii="Gisha" w:hAnsi="Gisha" w:cs="Gisha" w:hint="cs"/>
          <w:sz w:val="24"/>
          <w:szCs w:val="24"/>
        </w:rPr>
        <w:t xml:space="preserve"> made the following estimates:</w:t>
      </w:r>
    </w:p>
    <w:p w14:paraId="37D2CD3E" w14:textId="77777777" w:rsidR="005A55B0" w:rsidRPr="00882497" w:rsidRDefault="005A55B0" w:rsidP="005A55B0">
      <w:pPr>
        <w:jc w:val="both"/>
        <w:rPr>
          <w:rFonts w:ascii="Gisha" w:hAnsi="Gisha" w:cs="Gisha"/>
          <w:sz w:val="24"/>
          <w:szCs w:val="24"/>
        </w:rPr>
      </w:pPr>
    </w:p>
    <w:tbl>
      <w:tblPr>
        <w:tblpPr w:leftFromText="180" w:rightFromText="180" w:vertAnchor="text" w:tblpX="196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5"/>
        <w:gridCol w:w="1530"/>
        <w:gridCol w:w="1620"/>
      </w:tblGrid>
      <w:tr w:rsidR="005A55B0" w:rsidRPr="00882497" w14:paraId="117D179E" w14:textId="77777777" w:rsidTr="00F916EB">
        <w:tc>
          <w:tcPr>
            <w:tcW w:w="1705" w:type="dxa"/>
            <w:shd w:val="clear" w:color="auto" w:fill="auto"/>
          </w:tcPr>
          <w:p w14:paraId="2D1897E5" w14:textId="77777777" w:rsidR="005A55B0" w:rsidRPr="00882497" w:rsidRDefault="005A55B0" w:rsidP="00F916EB">
            <w:pPr>
              <w:jc w:val="center"/>
              <w:rPr>
                <w:rFonts w:ascii="Gisha" w:hAnsi="Gisha" w:cs="Gisha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14:paraId="2387F3E6" w14:textId="77777777" w:rsidR="005A55B0" w:rsidRPr="00882497" w:rsidRDefault="005A55B0" w:rsidP="00F916EB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High-Growth Stage</w:t>
            </w:r>
          </w:p>
        </w:tc>
        <w:tc>
          <w:tcPr>
            <w:tcW w:w="1620" w:type="dxa"/>
          </w:tcPr>
          <w:p w14:paraId="31A491E0" w14:textId="77777777" w:rsidR="005A55B0" w:rsidRPr="00882497" w:rsidRDefault="005A55B0" w:rsidP="00F916EB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Stable-Growth Stage</w:t>
            </w:r>
          </w:p>
        </w:tc>
      </w:tr>
      <w:tr w:rsidR="005A55B0" w:rsidRPr="00882497" w14:paraId="518C79A6" w14:textId="77777777" w:rsidTr="00F916EB">
        <w:tc>
          <w:tcPr>
            <w:tcW w:w="1705" w:type="dxa"/>
            <w:shd w:val="clear" w:color="auto" w:fill="auto"/>
          </w:tcPr>
          <w:p w14:paraId="06FFC8B1" w14:textId="77777777" w:rsidR="005A55B0" w:rsidRPr="00882497" w:rsidRDefault="005A55B0" w:rsidP="00F916EB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Return on assets</w:t>
            </w:r>
          </w:p>
        </w:tc>
        <w:tc>
          <w:tcPr>
            <w:tcW w:w="1530" w:type="dxa"/>
            <w:shd w:val="clear" w:color="auto" w:fill="auto"/>
          </w:tcPr>
          <w:p w14:paraId="1DC2DBEF" w14:textId="77777777" w:rsidR="005A55B0" w:rsidRPr="00882497" w:rsidRDefault="005A55B0" w:rsidP="00F916EB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</w:t>
            </w:r>
            <w:r w:rsidR="00323C97" w:rsidRPr="00882497">
              <w:rPr>
                <w:rFonts w:ascii="Gisha" w:hAnsi="Gisha" w:cs="Gisha" w:hint="cs"/>
              </w:rPr>
              <w:t>7</w:t>
            </w:r>
            <w:r w:rsidRPr="00882497">
              <w:rPr>
                <w:rFonts w:ascii="Gisha" w:hAnsi="Gisha" w:cs="Gisha" w:hint="cs"/>
              </w:rPr>
              <w:t>.0%</w:t>
            </w:r>
          </w:p>
        </w:tc>
        <w:tc>
          <w:tcPr>
            <w:tcW w:w="1620" w:type="dxa"/>
          </w:tcPr>
          <w:p w14:paraId="577C2B0D" w14:textId="77777777" w:rsidR="005A55B0" w:rsidRPr="00882497" w:rsidRDefault="005A55B0" w:rsidP="00F916EB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5.</w:t>
            </w:r>
            <w:r w:rsidR="00310B33" w:rsidRPr="00882497">
              <w:rPr>
                <w:rFonts w:ascii="Gisha" w:hAnsi="Gisha" w:cs="Gisha" w:hint="cs"/>
              </w:rPr>
              <w:t>5</w:t>
            </w:r>
            <w:r w:rsidRPr="00882497">
              <w:rPr>
                <w:rFonts w:ascii="Gisha" w:hAnsi="Gisha" w:cs="Gisha" w:hint="cs"/>
              </w:rPr>
              <w:t>%</w:t>
            </w:r>
          </w:p>
        </w:tc>
      </w:tr>
      <w:tr w:rsidR="005A55B0" w:rsidRPr="00882497" w14:paraId="4B5D38A2" w14:textId="77777777" w:rsidTr="00F916EB">
        <w:tc>
          <w:tcPr>
            <w:tcW w:w="1705" w:type="dxa"/>
            <w:shd w:val="clear" w:color="auto" w:fill="auto"/>
          </w:tcPr>
          <w:p w14:paraId="1523ACAD" w14:textId="77777777" w:rsidR="005A55B0" w:rsidRPr="00882497" w:rsidRDefault="005A55B0" w:rsidP="00F916EB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Payout ratio</w:t>
            </w:r>
          </w:p>
        </w:tc>
        <w:tc>
          <w:tcPr>
            <w:tcW w:w="1530" w:type="dxa"/>
            <w:shd w:val="clear" w:color="auto" w:fill="auto"/>
          </w:tcPr>
          <w:p w14:paraId="14A41462" w14:textId="77777777" w:rsidR="005A55B0" w:rsidRPr="00882497" w:rsidRDefault="00323C97" w:rsidP="00F916EB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30</w:t>
            </w:r>
            <w:r w:rsidR="005A55B0" w:rsidRPr="00882497">
              <w:rPr>
                <w:rFonts w:ascii="Gisha" w:hAnsi="Gisha" w:cs="Gisha" w:hint="cs"/>
              </w:rPr>
              <w:t>.0%</w:t>
            </w:r>
          </w:p>
        </w:tc>
        <w:tc>
          <w:tcPr>
            <w:tcW w:w="1620" w:type="dxa"/>
          </w:tcPr>
          <w:p w14:paraId="75AEBB88" w14:textId="77777777" w:rsidR="005A55B0" w:rsidRPr="00882497" w:rsidRDefault="005A55B0" w:rsidP="00F916EB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75.0%</w:t>
            </w:r>
          </w:p>
        </w:tc>
      </w:tr>
      <w:tr w:rsidR="005A55B0" w:rsidRPr="00882497" w14:paraId="6EB0FC2E" w14:textId="77777777" w:rsidTr="00F916EB">
        <w:tc>
          <w:tcPr>
            <w:tcW w:w="1705" w:type="dxa"/>
            <w:shd w:val="clear" w:color="auto" w:fill="auto"/>
          </w:tcPr>
          <w:p w14:paraId="52526BCD" w14:textId="77777777" w:rsidR="005A55B0" w:rsidRPr="00882497" w:rsidRDefault="005A55B0" w:rsidP="00F916EB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Debt ratio</w:t>
            </w:r>
          </w:p>
        </w:tc>
        <w:tc>
          <w:tcPr>
            <w:tcW w:w="1530" w:type="dxa"/>
            <w:shd w:val="clear" w:color="auto" w:fill="auto"/>
          </w:tcPr>
          <w:p w14:paraId="3EFE8638" w14:textId="77777777" w:rsidR="005A55B0" w:rsidRPr="00882497" w:rsidRDefault="00323C97" w:rsidP="00F916EB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</w:t>
            </w:r>
            <w:r w:rsidR="00310B33" w:rsidRPr="00882497">
              <w:rPr>
                <w:rFonts w:ascii="Gisha" w:hAnsi="Gisha" w:cs="Gisha" w:hint="cs"/>
              </w:rPr>
              <w:t>0</w:t>
            </w:r>
            <w:r w:rsidR="005A55B0" w:rsidRPr="00882497">
              <w:rPr>
                <w:rFonts w:ascii="Gisha" w:hAnsi="Gisha" w:cs="Gisha" w:hint="cs"/>
              </w:rPr>
              <w:t>.0%</w:t>
            </w:r>
          </w:p>
        </w:tc>
        <w:tc>
          <w:tcPr>
            <w:tcW w:w="1620" w:type="dxa"/>
          </w:tcPr>
          <w:p w14:paraId="456FD7A7" w14:textId="77777777" w:rsidR="005A55B0" w:rsidRPr="00882497" w:rsidRDefault="005A55B0" w:rsidP="00F916EB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40.0%</w:t>
            </w:r>
          </w:p>
        </w:tc>
      </w:tr>
      <w:tr w:rsidR="005A55B0" w:rsidRPr="00882497" w14:paraId="3F30EE31" w14:textId="77777777" w:rsidTr="00F916EB">
        <w:tc>
          <w:tcPr>
            <w:tcW w:w="1705" w:type="dxa"/>
            <w:shd w:val="clear" w:color="auto" w:fill="auto"/>
          </w:tcPr>
          <w:p w14:paraId="16C75ABD" w14:textId="77777777" w:rsidR="005A55B0" w:rsidRPr="00882497" w:rsidRDefault="005A55B0" w:rsidP="00F916EB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Beta</w:t>
            </w:r>
          </w:p>
        </w:tc>
        <w:tc>
          <w:tcPr>
            <w:tcW w:w="1530" w:type="dxa"/>
            <w:shd w:val="clear" w:color="auto" w:fill="auto"/>
          </w:tcPr>
          <w:p w14:paraId="78F0B908" w14:textId="77777777" w:rsidR="005A55B0" w:rsidRPr="00882497" w:rsidRDefault="005A55B0" w:rsidP="00F916EB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</w:t>
            </w:r>
            <w:r w:rsidR="00310B33" w:rsidRPr="00882497">
              <w:rPr>
                <w:rFonts w:ascii="Gisha" w:hAnsi="Gisha" w:cs="Gisha" w:hint="cs"/>
              </w:rPr>
              <w:t>30</w:t>
            </w:r>
          </w:p>
        </w:tc>
        <w:tc>
          <w:tcPr>
            <w:tcW w:w="1620" w:type="dxa"/>
          </w:tcPr>
          <w:p w14:paraId="45F766D6" w14:textId="77777777" w:rsidR="005A55B0" w:rsidRPr="00882497" w:rsidRDefault="005A55B0" w:rsidP="00F916EB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</w:t>
            </w:r>
            <w:r w:rsidR="00323C97" w:rsidRPr="00882497">
              <w:rPr>
                <w:rFonts w:ascii="Gisha" w:hAnsi="Gisha" w:cs="Gisha" w:hint="cs"/>
              </w:rPr>
              <w:t>10</w:t>
            </w:r>
          </w:p>
        </w:tc>
      </w:tr>
    </w:tbl>
    <w:p w14:paraId="532EAE75" w14:textId="77777777" w:rsidR="005A55B0" w:rsidRPr="00882497" w:rsidRDefault="004538E6" w:rsidP="005A55B0">
      <w:pPr>
        <w:jc w:val="both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br w:type="textWrapping" w:clear="all"/>
      </w:r>
    </w:p>
    <w:p w14:paraId="40E7A47B" w14:textId="740B2371" w:rsidR="005A55B0" w:rsidRPr="00882497" w:rsidRDefault="00323C97" w:rsidP="005A55B0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Gowan</w:t>
      </w:r>
      <w:r w:rsidR="005A55B0" w:rsidRPr="00882497">
        <w:rPr>
          <w:rFonts w:ascii="Gisha" w:hAnsi="Gisha" w:cs="Gisha" w:hint="cs"/>
          <w:sz w:val="24"/>
          <w:szCs w:val="24"/>
        </w:rPr>
        <w:t xml:space="preserve"> expects the high-growth stage to </w:t>
      </w:r>
      <w:r w:rsidR="0075174F" w:rsidRPr="00882497">
        <w:rPr>
          <w:rFonts w:ascii="Gisha" w:hAnsi="Gisha" w:cs="Gisha" w:hint="cs"/>
          <w:sz w:val="24"/>
          <w:szCs w:val="24"/>
        </w:rPr>
        <w:t xml:space="preserve">last for five years and then </w:t>
      </w:r>
      <w:r w:rsidR="005A55B0" w:rsidRPr="00882497">
        <w:rPr>
          <w:rFonts w:ascii="Gisha" w:hAnsi="Gisha" w:cs="Gisha" w:hint="cs"/>
          <w:sz w:val="24"/>
          <w:szCs w:val="24"/>
        </w:rPr>
        <w:t xml:space="preserve">phase into the stable-growth stage </w:t>
      </w:r>
      <w:r w:rsidR="00223974" w:rsidRPr="00882497">
        <w:rPr>
          <w:rFonts w:ascii="Gisha" w:hAnsi="Gisha" w:cs="Gisha" w:hint="cs"/>
          <w:sz w:val="24"/>
          <w:szCs w:val="24"/>
        </w:rPr>
        <w:t>evenly</w:t>
      </w:r>
      <w:r w:rsidR="005A55B0" w:rsidRPr="00882497">
        <w:rPr>
          <w:rFonts w:ascii="Gisha" w:hAnsi="Gisha" w:cs="Gisha" w:hint="cs"/>
          <w:sz w:val="24"/>
          <w:szCs w:val="24"/>
        </w:rPr>
        <w:t xml:space="preserve"> over </w:t>
      </w:r>
      <w:r w:rsidR="00FB620D">
        <w:rPr>
          <w:rFonts w:ascii="Gisha" w:hAnsi="Gisha" w:cs="Gisha"/>
          <w:sz w:val="24"/>
          <w:szCs w:val="24"/>
        </w:rPr>
        <w:t>five years</w:t>
      </w:r>
      <w:r w:rsidR="00B04FAD">
        <w:rPr>
          <w:rFonts w:ascii="Gisha" w:hAnsi="Gisha" w:cs="Gisha"/>
          <w:sz w:val="24"/>
          <w:szCs w:val="24"/>
        </w:rPr>
        <w:t xml:space="preserve"> </w:t>
      </w:r>
      <w:r w:rsidR="005A55B0" w:rsidRPr="00882497">
        <w:rPr>
          <w:rFonts w:ascii="Gisha" w:hAnsi="Gisha" w:cs="Gisha" w:hint="cs"/>
          <w:sz w:val="24"/>
          <w:szCs w:val="24"/>
        </w:rPr>
        <w:t xml:space="preserve">before reaching stable growth in </w:t>
      </w:r>
      <w:r w:rsidR="00FB620D">
        <w:rPr>
          <w:rFonts w:ascii="Gisha" w:hAnsi="Gisha" w:cs="Gisha"/>
          <w:sz w:val="24"/>
          <w:szCs w:val="24"/>
        </w:rPr>
        <w:t xml:space="preserve">11 </w:t>
      </w:r>
      <w:r w:rsidR="00310B33" w:rsidRPr="00882497">
        <w:rPr>
          <w:rFonts w:ascii="Gisha" w:hAnsi="Gisha" w:cs="Gisha" w:hint="cs"/>
          <w:sz w:val="24"/>
          <w:szCs w:val="24"/>
        </w:rPr>
        <w:t>year</w:t>
      </w:r>
      <w:r w:rsidR="00FB620D">
        <w:rPr>
          <w:rFonts w:ascii="Gisha" w:hAnsi="Gisha" w:cs="Gisha"/>
          <w:sz w:val="24"/>
          <w:szCs w:val="24"/>
        </w:rPr>
        <w:t>s</w:t>
      </w:r>
      <w:r w:rsidR="00223974" w:rsidRPr="00882497">
        <w:rPr>
          <w:rFonts w:ascii="Gisha" w:hAnsi="Gisha" w:cs="Gisha" w:hint="cs"/>
          <w:sz w:val="24"/>
          <w:szCs w:val="24"/>
        </w:rPr>
        <w:t xml:space="preserve"> when the rate of return on equity and required rate of return </w:t>
      </w:r>
      <w:r w:rsidR="00B934D7" w:rsidRPr="00882497">
        <w:rPr>
          <w:rFonts w:ascii="Gisha" w:hAnsi="Gisha" w:cs="Gisha" w:hint="cs"/>
          <w:sz w:val="24"/>
          <w:szCs w:val="24"/>
        </w:rPr>
        <w:t>are</w:t>
      </w:r>
      <w:r w:rsidR="00310B33" w:rsidRPr="00882497">
        <w:rPr>
          <w:rFonts w:ascii="Gisha" w:hAnsi="Gisha" w:cs="Gisha" w:hint="cs"/>
          <w:sz w:val="24"/>
          <w:szCs w:val="24"/>
        </w:rPr>
        <w:t xml:space="preserve"> </w:t>
      </w:r>
      <w:r w:rsidR="00223974" w:rsidRPr="00882497">
        <w:rPr>
          <w:rFonts w:ascii="Gisha" w:hAnsi="Gisha" w:cs="Gisha" w:hint="cs"/>
          <w:sz w:val="24"/>
          <w:szCs w:val="24"/>
        </w:rPr>
        <w:t>equal</w:t>
      </w:r>
      <w:r w:rsidR="005A55B0" w:rsidRPr="00882497">
        <w:rPr>
          <w:rFonts w:ascii="Gisha" w:hAnsi="Gisha" w:cs="Gisha" w:hint="cs"/>
          <w:sz w:val="24"/>
          <w:szCs w:val="24"/>
        </w:rPr>
        <w:t xml:space="preserve">.  </w:t>
      </w:r>
      <w:r w:rsidR="00310B33" w:rsidRPr="00882497">
        <w:rPr>
          <w:rFonts w:ascii="Gisha" w:hAnsi="Gisha" w:cs="Gisha" w:hint="cs"/>
          <w:sz w:val="24"/>
          <w:szCs w:val="24"/>
        </w:rPr>
        <w:t>Majestic’s b</w:t>
      </w:r>
      <w:r w:rsidRPr="00882497">
        <w:rPr>
          <w:rFonts w:ascii="Gisha" w:hAnsi="Gisha" w:cs="Gisha" w:hint="cs"/>
          <w:sz w:val="24"/>
          <w:szCs w:val="24"/>
        </w:rPr>
        <w:t>ook value</w:t>
      </w:r>
      <w:r w:rsidR="005A55B0" w:rsidRPr="00882497">
        <w:rPr>
          <w:rFonts w:ascii="Gisha" w:hAnsi="Gisha" w:cs="Gisha" w:hint="cs"/>
          <w:sz w:val="24"/>
          <w:szCs w:val="24"/>
        </w:rPr>
        <w:t xml:space="preserve"> per share </w:t>
      </w:r>
      <w:r w:rsidRPr="00882497">
        <w:rPr>
          <w:rFonts w:ascii="Gisha" w:hAnsi="Gisha" w:cs="Gisha" w:hint="cs"/>
          <w:sz w:val="24"/>
          <w:szCs w:val="24"/>
        </w:rPr>
        <w:t>is</w:t>
      </w:r>
      <w:r w:rsidR="005A55B0" w:rsidRPr="00882497">
        <w:rPr>
          <w:rFonts w:ascii="Gisha" w:hAnsi="Gisha" w:cs="Gisha" w:hint="cs"/>
          <w:sz w:val="24"/>
          <w:szCs w:val="24"/>
        </w:rPr>
        <w:t xml:space="preserve"> currently CAD </w:t>
      </w:r>
      <w:r w:rsidR="001E4280" w:rsidRPr="00882497">
        <w:rPr>
          <w:rFonts w:ascii="Gisha" w:hAnsi="Gisha" w:cs="Gisha" w:hint="cs"/>
          <w:sz w:val="24"/>
          <w:szCs w:val="24"/>
        </w:rPr>
        <w:t>8.45</w:t>
      </w:r>
      <w:r w:rsidR="005A55B0" w:rsidRPr="00882497">
        <w:rPr>
          <w:rFonts w:ascii="Gisha" w:hAnsi="Gisha" w:cs="Gisha" w:hint="cs"/>
          <w:sz w:val="24"/>
          <w:szCs w:val="24"/>
        </w:rPr>
        <w:t>.  The risk-free rate is 4.0%</w:t>
      </w:r>
      <w:r w:rsidR="00356509">
        <w:rPr>
          <w:rFonts w:ascii="Gisha" w:hAnsi="Gisha" w:cs="Gisha"/>
          <w:sz w:val="24"/>
          <w:szCs w:val="24"/>
        </w:rPr>
        <w:t xml:space="preserve">, </w:t>
      </w:r>
      <w:r w:rsidR="005A55B0" w:rsidRPr="00882497">
        <w:rPr>
          <w:rFonts w:ascii="Gisha" w:hAnsi="Gisha" w:cs="Gisha" w:hint="cs"/>
          <w:sz w:val="24"/>
          <w:szCs w:val="24"/>
        </w:rPr>
        <w:t>and the market risk premium is 5.0%.</w:t>
      </w:r>
    </w:p>
    <w:p w14:paraId="119DE4B1" w14:textId="77777777" w:rsidR="005A55B0" w:rsidRPr="00882497" w:rsidRDefault="005A55B0" w:rsidP="005A55B0">
      <w:pPr>
        <w:jc w:val="both"/>
        <w:rPr>
          <w:rFonts w:ascii="Gisha" w:hAnsi="Gisha" w:cs="Gisha"/>
          <w:sz w:val="24"/>
          <w:szCs w:val="24"/>
        </w:rPr>
      </w:pPr>
    </w:p>
    <w:p w14:paraId="715B2441" w14:textId="77777777" w:rsidR="005A55B0" w:rsidRPr="00882497" w:rsidRDefault="005A55B0" w:rsidP="005A55B0">
      <w:pPr>
        <w:jc w:val="both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508AB62B" w14:textId="77777777" w:rsidR="005A55B0" w:rsidRPr="00882497" w:rsidRDefault="005A55B0" w:rsidP="005A55B0">
      <w:pPr>
        <w:jc w:val="both"/>
        <w:rPr>
          <w:rFonts w:ascii="Gisha" w:hAnsi="Gisha" w:cs="Gisha"/>
          <w:sz w:val="24"/>
          <w:szCs w:val="24"/>
        </w:rPr>
      </w:pPr>
    </w:p>
    <w:p w14:paraId="747B6077" w14:textId="59E9A927" w:rsidR="00BB71D7" w:rsidRPr="00882497" w:rsidRDefault="005A55B0" w:rsidP="0007480C">
      <w:pPr>
        <w:pStyle w:val="ListParagraph"/>
        <w:numPr>
          <w:ilvl w:val="0"/>
          <w:numId w:val="31"/>
        </w:numPr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Estimate the intrinsic value of </w:t>
      </w:r>
      <w:r w:rsidR="00356509">
        <w:rPr>
          <w:rFonts w:ascii="Gisha" w:hAnsi="Gisha" w:cs="Gisha"/>
          <w:sz w:val="24"/>
          <w:szCs w:val="24"/>
        </w:rPr>
        <w:t xml:space="preserve">the </w:t>
      </w:r>
      <w:r w:rsidR="00323C97" w:rsidRPr="00882497">
        <w:rPr>
          <w:rFonts w:ascii="Gisha" w:hAnsi="Gisha" w:cs="Gisha" w:hint="cs"/>
          <w:sz w:val="24"/>
          <w:szCs w:val="24"/>
        </w:rPr>
        <w:t>Majestic Group</w:t>
      </w:r>
      <w:r w:rsidRPr="00882497">
        <w:rPr>
          <w:rFonts w:ascii="Gisha" w:hAnsi="Gisha" w:cs="Gisha" w:hint="cs"/>
          <w:sz w:val="24"/>
          <w:szCs w:val="24"/>
        </w:rPr>
        <w:t xml:space="preserve">’s shares using the 3-stage </w:t>
      </w:r>
      <w:r w:rsidR="00310B33" w:rsidRPr="00882497">
        <w:rPr>
          <w:rFonts w:ascii="Gisha" w:hAnsi="Gisha" w:cs="Gisha" w:hint="cs"/>
          <w:sz w:val="24"/>
          <w:szCs w:val="24"/>
        </w:rPr>
        <w:t>residual income approach</w:t>
      </w:r>
      <w:r w:rsidRPr="00882497">
        <w:rPr>
          <w:rFonts w:ascii="Gisha" w:hAnsi="Gisha" w:cs="Gisha" w:hint="cs"/>
          <w:sz w:val="24"/>
          <w:szCs w:val="24"/>
        </w:rPr>
        <w:t>.</w:t>
      </w:r>
    </w:p>
    <w:p w14:paraId="3C30B50F" w14:textId="77777777" w:rsidR="004A7963" w:rsidRPr="00882497" w:rsidRDefault="004A7963" w:rsidP="004A7963">
      <w:pPr>
        <w:rPr>
          <w:rFonts w:ascii="Gisha" w:hAnsi="Gisha" w:cs="Gisha"/>
          <w:sz w:val="24"/>
          <w:szCs w:val="24"/>
        </w:rPr>
      </w:pPr>
    </w:p>
    <w:p w14:paraId="339ED5CB" w14:textId="77777777" w:rsidR="004A7963" w:rsidRPr="00882497" w:rsidRDefault="004A7963" w:rsidP="004A7963">
      <w:pPr>
        <w:rPr>
          <w:rFonts w:ascii="Gisha" w:hAnsi="Gisha" w:cs="Gisha"/>
          <w:sz w:val="24"/>
          <w:szCs w:val="24"/>
        </w:rPr>
      </w:pPr>
    </w:p>
    <w:p w14:paraId="6F7CA250" w14:textId="77777777" w:rsidR="004A7963" w:rsidRPr="00882497" w:rsidRDefault="004A7963">
      <w:pPr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br w:type="page"/>
      </w:r>
    </w:p>
    <w:p w14:paraId="1B6BC18A" w14:textId="5F631A4E" w:rsidR="004A7963" w:rsidRPr="00882497" w:rsidRDefault="004A7963" w:rsidP="004A7963">
      <w:pPr>
        <w:rPr>
          <w:rFonts w:ascii="Gisha" w:hAnsi="Gisha" w:cs="Gisha"/>
          <w:b/>
          <w:sz w:val="28"/>
          <w:szCs w:val="28"/>
        </w:rPr>
      </w:pPr>
      <w:bookmarkStart w:id="15" w:name="_Hlk28589450"/>
      <w:r w:rsidRPr="00882497">
        <w:rPr>
          <w:rFonts w:ascii="Gisha" w:hAnsi="Gisha" w:cs="Gisha" w:hint="cs"/>
          <w:b/>
          <w:sz w:val="28"/>
          <w:szCs w:val="28"/>
        </w:rPr>
        <w:lastRenderedPageBreak/>
        <w:t>Marketability Discounts at Adirondack</w:t>
      </w:r>
    </w:p>
    <w:bookmarkEnd w:id="15"/>
    <w:p w14:paraId="0FEC82F5" w14:textId="77777777" w:rsidR="004A7963" w:rsidRPr="00882497" w:rsidRDefault="004A7963" w:rsidP="004A7963">
      <w:pPr>
        <w:rPr>
          <w:rFonts w:ascii="Gisha" w:hAnsi="Gisha" w:cs="Gisha"/>
          <w:sz w:val="24"/>
          <w:szCs w:val="24"/>
        </w:rPr>
      </w:pPr>
    </w:p>
    <w:p w14:paraId="7F68B0D7" w14:textId="7D2BDCFB" w:rsidR="004A7963" w:rsidRPr="00882497" w:rsidRDefault="004A7963" w:rsidP="004A7963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Adirondack Ltd. is a manufacturer of patio furniture made from recycled plastic containers.  The </w:t>
      </w:r>
      <w:r w:rsidR="00597760" w:rsidRPr="00882497">
        <w:rPr>
          <w:rFonts w:ascii="Gisha" w:hAnsi="Gisha" w:cs="Gisha"/>
          <w:sz w:val="24"/>
          <w:szCs w:val="24"/>
        </w:rPr>
        <w:t>privately held</w:t>
      </w:r>
      <w:r w:rsidRPr="00882497">
        <w:rPr>
          <w:rFonts w:ascii="Gisha" w:hAnsi="Gisha" w:cs="Gisha" w:hint="cs"/>
          <w:sz w:val="24"/>
          <w:szCs w:val="24"/>
        </w:rPr>
        <w:t xml:space="preserve"> company was founded 10 years ago by Kayley Phillips, P. Eng, who owns 60% of Adirondack</w:t>
      </w:r>
      <w:r w:rsidR="00356509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with the remainder owned by </w:t>
      </w:r>
      <w:r w:rsidR="00FB620D">
        <w:rPr>
          <w:rFonts w:ascii="Gisha" w:hAnsi="Gisha" w:cs="Gisha"/>
          <w:sz w:val="24"/>
          <w:szCs w:val="24"/>
        </w:rPr>
        <w:t xml:space="preserve">several </w:t>
      </w:r>
      <w:r w:rsidRPr="00882497">
        <w:rPr>
          <w:rFonts w:ascii="Gisha" w:hAnsi="Gisha" w:cs="Gisha" w:hint="cs"/>
          <w:sz w:val="24"/>
          <w:szCs w:val="24"/>
        </w:rPr>
        <w:t xml:space="preserve">individual investors.  Phillips has been considering taking Adirondack public for </w:t>
      </w:r>
      <w:r w:rsidR="00FB620D">
        <w:rPr>
          <w:rFonts w:ascii="Gisha" w:hAnsi="Gisha" w:cs="Gisha"/>
          <w:sz w:val="24"/>
          <w:szCs w:val="24"/>
        </w:rPr>
        <w:t xml:space="preserve">several </w:t>
      </w:r>
      <w:proofErr w:type="gramStart"/>
      <w:r w:rsidRPr="00882497">
        <w:rPr>
          <w:rFonts w:ascii="Gisha" w:hAnsi="Gisha" w:cs="Gisha" w:hint="cs"/>
          <w:sz w:val="24"/>
          <w:szCs w:val="24"/>
        </w:rPr>
        <w:t>years</w:t>
      </w:r>
      <w:r w:rsidR="00AF5157">
        <w:rPr>
          <w:rFonts w:ascii="Gisha" w:hAnsi="Gisha" w:cs="Gisha"/>
          <w:sz w:val="24"/>
          <w:szCs w:val="24"/>
        </w:rPr>
        <w:t>,</w:t>
      </w:r>
      <w:r w:rsidR="00FB620D">
        <w:rPr>
          <w:rFonts w:ascii="Gisha" w:hAnsi="Gisha" w:cs="Gisha"/>
          <w:sz w:val="24"/>
          <w:szCs w:val="24"/>
        </w:rPr>
        <w:t xml:space="preserve"> </w:t>
      </w:r>
      <w:r w:rsidRPr="00882497">
        <w:rPr>
          <w:rFonts w:ascii="Gisha" w:hAnsi="Gisha" w:cs="Gisha" w:hint="cs"/>
          <w:sz w:val="24"/>
          <w:szCs w:val="24"/>
        </w:rPr>
        <w:t>but</w:t>
      </w:r>
      <w:proofErr w:type="gramEnd"/>
      <w:r w:rsidRPr="00882497">
        <w:rPr>
          <w:rFonts w:ascii="Gisha" w:hAnsi="Gisha" w:cs="Gisha" w:hint="cs"/>
          <w:sz w:val="24"/>
          <w:szCs w:val="24"/>
        </w:rPr>
        <w:t xml:space="preserve"> has hesitated to do so. The minority investors are very concerned about their lack of rights under the current shareholder agreement and have hired a financial analyst to value the company under the two forms of ownership.</w:t>
      </w:r>
    </w:p>
    <w:p w14:paraId="6E551F04" w14:textId="77777777" w:rsidR="004A7963" w:rsidRPr="00882497" w:rsidRDefault="004A7963" w:rsidP="004A7963">
      <w:pPr>
        <w:rPr>
          <w:rFonts w:ascii="Gisha" w:hAnsi="Gisha" w:cs="Gisha"/>
          <w:sz w:val="24"/>
          <w:szCs w:val="24"/>
        </w:rPr>
      </w:pPr>
    </w:p>
    <w:p w14:paraId="5293C07B" w14:textId="216A7341" w:rsidR="004A7963" w:rsidRPr="00882497" w:rsidRDefault="004A7963" w:rsidP="004A7963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Although Adirondack has been successful in terms of sales, the analyst feels it would be worth considerably more as a public corporation.  Phillips is receiving an above</w:t>
      </w:r>
      <w:r w:rsidR="00FB620D">
        <w:rPr>
          <w:rFonts w:ascii="Gisha" w:hAnsi="Gisha" w:cs="Gisha"/>
          <w:sz w:val="24"/>
          <w:szCs w:val="24"/>
        </w:rPr>
        <w:t>-</w:t>
      </w:r>
      <w:r w:rsidRPr="00882497">
        <w:rPr>
          <w:rFonts w:ascii="Gisha" w:hAnsi="Gisha" w:cs="Gisha" w:hint="cs"/>
          <w:sz w:val="24"/>
          <w:szCs w:val="24"/>
        </w:rPr>
        <w:t>market salary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and the company also employs a number of her family members who contribute little to business operations.  The company also pays for a lake resort used for entertaining clients, but the </w:t>
      </w:r>
      <w:r w:rsidR="00983F17">
        <w:rPr>
          <w:rFonts w:ascii="Gisha" w:hAnsi="Gisha" w:cs="Gisha"/>
          <w:sz w:val="24"/>
          <w:szCs w:val="24"/>
        </w:rPr>
        <w:t>Phillips</w:t>
      </w:r>
      <w:r w:rsidRPr="00882497">
        <w:rPr>
          <w:rFonts w:ascii="Gisha" w:hAnsi="Gisha" w:cs="Gisha" w:hint="cs"/>
          <w:sz w:val="24"/>
          <w:szCs w:val="24"/>
        </w:rPr>
        <w:t xml:space="preserve"> family also uses </w:t>
      </w:r>
      <w:r w:rsidR="0019628A">
        <w:rPr>
          <w:rFonts w:ascii="Gisha" w:hAnsi="Gisha" w:cs="Gisha"/>
          <w:sz w:val="24"/>
          <w:szCs w:val="24"/>
        </w:rPr>
        <w:t xml:space="preserve">it </w:t>
      </w:r>
      <w:r w:rsidRPr="00882497">
        <w:rPr>
          <w:rFonts w:ascii="Gisha" w:hAnsi="Gisha" w:cs="Gisha" w:hint="cs"/>
          <w:sz w:val="24"/>
          <w:szCs w:val="24"/>
        </w:rPr>
        <w:t>on weekends and holidays.  Adirondack’s financial leverage is sub-optimal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and its inventory levels are excessive.</w:t>
      </w:r>
    </w:p>
    <w:p w14:paraId="094C1B69" w14:textId="77777777" w:rsidR="004A7963" w:rsidRPr="00882497" w:rsidRDefault="004A7963" w:rsidP="004A7963">
      <w:pPr>
        <w:rPr>
          <w:rFonts w:ascii="Gisha" w:hAnsi="Gisha" w:cs="Gisha"/>
          <w:sz w:val="24"/>
          <w:szCs w:val="24"/>
        </w:rPr>
      </w:pPr>
    </w:p>
    <w:p w14:paraId="47C42DC3" w14:textId="227A37D4" w:rsidR="004A7963" w:rsidRPr="00882497" w:rsidRDefault="004A7963" w:rsidP="004A7963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By addressing these concerns, the analyst thinks the investment value of Adirondack will rise from CAD 85,000,000 to CAD 105,000,000.  Based on his research, the analyst feels minority investors experience a marketability discount of 40%</w:t>
      </w:r>
      <w:r w:rsidR="00AF5157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which should fall to 5% if Phillips commits to going public.  </w:t>
      </w:r>
    </w:p>
    <w:p w14:paraId="4C1C6888" w14:textId="77777777" w:rsidR="004A7963" w:rsidRPr="00882497" w:rsidRDefault="004A7963" w:rsidP="004A7963">
      <w:pPr>
        <w:rPr>
          <w:rFonts w:ascii="Gisha" w:hAnsi="Gisha" w:cs="Gisha"/>
          <w:sz w:val="24"/>
          <w:szCs w:val="24"/>
        </w:rPr>
      </w:pPr>
    </w:p>
    <w:p w14:paraId="78E30950" w14:textId="77777777" w:rsidR="004A7963" w:rsidRPr="00882497" w:rsidRDefault="004A7963" w:rsidP="004A7963">
      <w:pPr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38E92F15" w14:textId="77777777" w:rsidR="004A7963" w:rsidRPr="00882497" w:rsidRDefault="004A7963" w:rsidP="004A7963">
      <w:pPr>
        <w:rPr>
          <w:rFonts w:ascii="Gisha" w:hAnsi="Gisha" w:cs="Gisha"/>
          <w:sz w:val="24"/>
          <w:szCs w:val="24"/>
        </w:rPr>
      </w:pPr>
    </w:p>
    <w:p w14:paraId="64C01D8E" w14:textId="77777777" w:rsidR="00C653DF" w:rsidRPr="00882497" w:rsidRDefault="00C653DF" w:rsidP="0007480C">
      <w:pPr>
        <w:pStyle w:val="ListParagraph"/>
        <w:numPr>
          <w:ilvl w:val="0"/>
          <w:numId w:val="32"/>
        </w:numPr>
        <w:ind w:left="360"/>
        <w:contextualSpacing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Estimate Adirondack’s intrinsic value if Phillips decides to remain a private company from the perspective of the minority investors. Explain.</w:t>
      </w:r>
    </w:p>
    <w:p w14:paraId="393AC420" w14:textId="77777777" w:rsidR="00C653DF" w:rsidRPr="00882497" w:rsidRDefault="00C653DF" w:rsidP="00C653DF">
      <w:pPr>
        <w:pStyle w:val="ListParagraph"/>
        <w:ind w:left="360"/>
        <w:contextualSpacing/>
        <w:rPr>
          <w:rFonts w:ascii="Gisha" w:hAnsi="Gisha" w:cs="Gisha"/>
          <w:sz w:val="24"/>
          <w:szCs w:val="24"/>
        </w:rPr>
      </w:pPr>
    </w:p>
    <w:p w14:paraId="1E82DCEA" w14:textId="40A9212F" w:rsidR="004A7963" w:rsidRPr="00882497" w:rsidRDefault="004A7963" w:rsidP="0007480C">
      <w:pPr>
        <w:pStyle w:val="ListParagraph"/>
        <w:numPr>
          <w:ilvl w:val="0"/>
          <w:numId w:val="32"/>
        </w:numPr>
        <w:ind w:left="360"/>
        <w:contextualSpacing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Estimate Adirondack’s </w:t>
      </w:r>
      <w:r w:rsidR="00B451A3" w:rsidRPr="00882497">
        <w:rPr>
          <w:rFonts w:ascii="Gisha" w:hAnsi="Gisha" w:cs="Gisha" w:hint="cs"/>
          <w:sz w:val="24"/>
          <w:szCs w:val="24"/>
        </w:rPr>
        <w:t xml:space="preserve">intrinsic </w:t>
      </w:r>
      <w:r w:rsidRPr="00882497">
        <w:rPr>
          <w:rFonts w:ascii="Gisha" w:hAnsi="Gisha" w:cs="Gisha" w:hint="cs"/>
          <w:sz w:val="24"/>
          <w:szCs w:val="24"/>
        </w:rPr>
        <w:t>value if Phillips commits to becoming a public company from the perspective of minority investors.  Explain.</w:t>
      </w:r>
    </w:p>
    <w:p w14:paraId="1D61B5F5" w14:textId="77777777" w:rsidR="004A7963" w:rsidRPr="00882497" w:rsidRDefault="004A7963" w:rsidP="004A7963">
      <w:pPr>
        <w:rPr>
          <w:rFonts w:ascii="Gisha" w:hAnsi="Gisha" w:cs="Gisha"/>
          <w:sz w:val="24"/>
          <w:szCs w:val="24"/>
        </w:rPr>
      </w:pPr>
    </w:p>
    <w:p w14:paraId="488E2D47" w14:textId="77777777" w:rsidR="004A7963" w:rsidRPr="00882497" w:rsidRDefault="004A7963" w:rsidP="0007480C">
      <w:pPr>
        <w:pStyle w:val="ListParagraph"/>
        <w:numPr>
          <w:ilvl w:val="0"/>
          <w:numId w:val="32"/>
        </w:numPr>
        <w:ind w:left="360"/>
        <w:contextualSpacing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What actions could minority investors take to reduce the size of the marketability discount?</w:t>
      </w:r>
    </w:p>
    <w:p w14:paraId="116BDC41" w14:textId="77777777" w:rsidR="004A7963" w:rsidRPr="00882497" w:rsidRDefault="004A7963" w:rsidP="004A7963">
      <w:pPr>
        <w:rPr>
          <w:rFonts w:ascii="Gisha" w:hAnsi="Gisha" w:cs="Gisha"/>
          <w:sz w:val="24"/>
          <w:szCs w:val="24"/>
        </w:rPr>
      </w:pPr>
    </w:p>
    <w:p w14:paraId="71ED6CD2" w14:textId="77777777" w:rsidR="0014165A" w:rsidRPr="00882497" w:rsidRDefault="0014165A">
      <w:pPr>
        <w:rPr>
          <w:rFonts w:ascii="Gisha" w:eastAsiaTheme="minorHAnsi" w:hAnsi="Gisha" w:cs="Gisha"/>
          <w:sz w:val="24"/>
          <w:szCs w:val="24"/>
        </w:rPr>
      </w:pPr>
      <w:r w:rsidRPr="00882497">
        <w:rPr>
          <w:rFonts w:ascii="Gisha" w:eastAsiaTheme="minorHAnsi" w:hAnsi="Gisha" w:cs="Gisha" w:hint="cs"/>
          <w:sz w:val="24"/>
          <w:szCs w:val="24"/>
        </w:rPr>
        <w:br w:type="page"/>
      </w:r>
    </w:p>
    <w:p w14:paraId="3C74B1DF" w14:textId="77320B99" w:rsidR="0014165A" w:rsidRPr="00882497" w:rsidRDefault="0014165A" w:rsidP="0014165A">
      <w:pPr>
        <w:rPr>
          <w:rFonts w:ascii="Gisha" w:eastAsiaTheme="minorHAnsi" w:hAnsi="Gisha" w:cs="Gisha"/>
          <w:b/>
          <w:sz w:val="28"/>
          <w:szCs w:val="28"/>
        </w:rPr>
      </w:pPr>
      <w:bookmarkStart w:id="16" w:name="_Hlk28593696"/>
      <w:r w:rsidRPr="00882497">
        <w:rPr>
          <w:rFonts w:ascii="Gisha" w:eastAsiaTheme="minorHAnsi" w:hAnsi="Gisha" w:cs="Gisha" w:hint="cs"/>
          <w:b/>
          <w:sz w:val="28"/>
          <w:szCs w:val="28"/>
        </w:rPr>
        <w:lastRenderedPageBreak/>
        <w:t>Valuing a Private Company at Adams River</w:t>
      </w:r>
    </w:p>
    <w:bookmarkEnd w:id="16"/>
    <w:p w14:paraId="63D87BF8" w14:textId="77777777" w:rsidR="0014165A" w:rsidRPr="00882497" w:rsidRDefault="0014165A" w:rsidP="00BF1CF5">
      <w:pPr>
        <w:rPr>
          <w:rFonts w:ascii="Gisha" w:eastAsiaTheme="minorHAnsi" w:hAnsi="Gisha" w:cs="Gisha"/>
          <w:sz w:val="24"/>
          <w:szCs w:val="24"/>
        </w:rPr>
      </w:pPr>
    </w:p>
    <w:p w14:paraId="0318CFA2" w14:textId="075A2904" w:rsidR="0014165A" w:rsidRPr="00882497" w:rsidRDefault="0014165A" w:rsidP="00BF1CF5">
      <w:pPr>
        <w:rPr>
          <w:rFonts w:ascii="Gisha" w:eastAsiaTheme="minorHAnsi" w:hAnsi="Gisha" w:cs="Gisha"/>
          <w:sz w:val="24"/>
          <w:szCs w:val="24"/>
        </w:rPr>
      </w:pPr>
      <w:r w:rsidRPr="00882497">
        <w:rPr>
          <w:rFonts w:ascii="Gisha" w:eastAsiaTheme="minorHAnsi" w:hAnsi="Gisha" w:cs="Gisha" w:hint="cs"/>
          <w:sz w:val="24"/>
          <w:szCs w:val="24"/>
        </w:rPr>
        <w:t xml:space="preserve">Adams River Inc. is a </w:t>
      </w:r>
      <w:r w:rsidR="00350DFD">
        <w:rPr>
          <w:rFonts w:ascii="Gisha" w:eastAsiaTheme="minorHAnsi" w:hAnsi="Gisha" w:cs="Gisha"/>
          <w:sz w:val="24"/>
          <w:szCs w:val="24"/>
        </w:rPr>
        <w:t>privately held</w:t>
      </w:r>
      <w:r w:rsidR="0019628A">
        <w:rPr>
          <w:rFonts w:ascii="Gisha" w:eastAsiaTheme="minorHAnsi" w:hAnsi="Gisha" w:cs="Gisha"/>
          <w:sz w:val="24"/>
          <w:szCs w:val="24"/>
        </w:rPr>
        <w:t xml:space="preserve"> </w:t>
      </w:r>
      <w:r w:rsidRPr="00882497">
        <w:rPr>
          <w:rFonts w:ascii="Gisha" w:eastAsiaTheme="minorHAnsi" w:hAnsi="Gisha" w:cs="Gisha" w:hint="cs"/>
          <w:sz w:val="24"/>
          <w:szCs w:val="24"/>
        </w:rPr>
        <w:t xml:space="preserve">manufacturer of fishing boats </w:t>
      </w:r>
      <w:r w:rsidR="00296028">
        <w:rPr>
          <w:rFonts w:ascii="Gisha" w:eastAsiaTheme="minorHAnsi" w:hAnsi="Gisha" w:cs="Gisha"/>
          <w:sz w:val="24"/>
          <w:szCs w:val="24"/>
        </w:rPr>
        <w:t xml:space="preserve">that </w:t>
      </w:r>
      <w:r w:rsidRPr="00882497">
        <w:rPr>
          <w:rFonts w:ascii="Gisha" w:eastAsiaTheme="minorHAnsi" w:hAnsi="Gisha" w:cs="Gisha" w:hint="cs"/>
          <w:sz w:val="24"/>
          <w:szCs w:val="24"/>
        </w:rPr>
        <w:t>sells to outdoor goods retailers across Canada and the U.S.  A minority investor in the company has hired Janice Hallson, CBV</w:t>
      </w:r>
      <w:r w:rsidR="00CB7BDC">
        <w:rPr>
          <w:rFonts w:ascii="Gisha" w:eastAsiaTheme="minorHAnsi" w:hAnsi="Gisha" w:cs="Gisha"/>
          <w:sz w:val="24"/>
          <w:szCs w:val="24"/>
        </w:rPr>
        <w:t>,</w:t>
      </w:r>
      <w:r w:rsidRPr="00882497">
        <w:rPr>
          <w:rFonts w:ascii="Gisha" w:eastAsiaTheme="minorHAnsi" w:hAnsi="Gisha" w:cs="Gisha" w:hint="cs"/>
          <w:sz w:val="24"/>
          <w:szCs w:val="24"/>
        </w:rPr>
        <w:t xml:space="preserve"> to estimate the value of the company.</w:t>
      </w:r>
    </w:p>
    <w:p w14:paraId="69E23AF6" w14:textId="77777777" w:rsidR="0014165A" w:rsidRPr="00882497" w:rsidRDefault="0014165A" w:rsidP="00BF1CF5">
      <w:pPr>
        <w:rPr>
          <w:rFonts w:ascii="Gisha" w:eastAsiaTheme="minorHAnsi" w:hAnsi="Gisha" w:cs="Gisha"/>
          <w:sz w:val="24"/>
          <w:szCs w:val="24"/>
        </w:rPr>
      </w:pPr>
    </w:p>
    <w:p w14:paraId="26FCE9A8" w14:textId="48271059" w:rsidR="0014165A" w:rsidRPr="00882497" w:rsidRDefault="0014165A" w:rsidP="00BF1CF5">
      <w:pPr>
        <w:rPr>
          <w:rFonts w:ascii="Gisha" w:eastAsiaTheme="minorHAnsi" w:hAnsi="Gisha" w:cs="Gisha"/>
          <w:sz w:val="24"/>
          <w:szCs w:val="24"/>
        </w:rPr>
      </w:pPr>
      <w:r w:rsidRPr="00882497">
        <w:rPr>
          <w:rFonts w:ascii="Gisha" w:eastAsiaTheme="minorHAnsi" w:hAnsi="Gisha" w:cs="Gisha" w:hint="cs"/>
          <w:sz w:val="24"/>
          <w:szCs w:val="24"/>
        </w:rPr>
        <w:t>Adams River had revenues of CAD 210</w:t>
      </w:r>
      <w:r w:rsidR="00BF1CF5" w:rsidRPr="00882497">
        <w:rPr>
          <w:rFonts w:ascii="Gisha" w:eastAsiaTheme="minorHAnsi" w:hAnsi="Gisha" w:cs="Gisha" w:hint="cs"/>
          <w:sz w:val="24"/>
          <w:szCs w:val="24"/>
        </w:rPr>
        <w:t>.0</w:t>
      </w:r>
      <w:r w:rsidRPr="00882497">
        <w:rPr>
          <w:rFonts w:ascii="Gisha" w:eastAsiaTheme="minorHAnsi" w:hAnsi="Gisha" w:cs="Gisha" w:hint="cs"/>
          <w:sz w:val="24"/>
          <w:szCs w:val="24"/>
        </w:rPr>
        <w:t xml:space="preserve"> million and </w:t>
      </w:r>
      <w:r w:rsidR="00296028">
        <w:rPr>
          <w:rFonts w:ascii="Gisha" w:eastAsiaTheme="minorHAnsi" w:hAnsi="Gisha" w:cs="Gisha"/>
          <w:sz w:val="24"/>
          <w:szCs w:val="24"/>
        </w:rPr>
        <w:t xml:space="preserve">a </w:t>
      </w:r>
      <w:r w:rsidRPr="00882497">
        <w:rPr>
          <w:rFonts w:ascii="Gisha" w:eastAsiaTheme="minorHAnsi" w:hAnsi="Gisha" w:cs="Gisha" w:hint="cs"/>
          <w:sz w:val="24"/>
          <w:szCs w:val="24"/>
        </w:rPr>
        <w:t xml:space="preserve">net income of CAD 11.8 million in the last </w:t>
      </w:r>
      <w:r w:rsidR="00BF1CF5" w:rsidRPr="00882497">
        <w:rPr>
          <w:rFonts w:ascii="Gisha" w:eastAsiaTheme="minorHAnsi" w:hAnsi="Gisha" w:cs="Gisha" w:hint="cs"/>
          <w:sz w:val="24"/>
          <w:szCs w:val="24"/>
        </w:rPr>
        <w:t>year</w:t>
      </w:r>
      <w:r w:rsidRPr="00882497">
        <w:rPr>
          <w:rFonts w:ascii="Gisha" w:eastAsiaTheme="minorHAnsi" w:hAnsi="Gisha" w:cs="Gisha" w:hint="cs"/>
          <w:sz w:val="24"/>
          <w:szCs w:val="24"/>
        </w:rPr>
        <w:t>.</w:t>
      </w:r>
      <w:r w:rsidR="00BF1CF5" w:rsidRPr="00882497">
        <w:rPr>
          <w:rFonts w:ascii="Gisha" w:eastAsiaTheme="minorHAnsi" w:hAnsi="Gisha" w:cs="Gisha" w:hint="cs"/>
          <w:sz w:val="24"/>
          <w:szCs w:val="24"/>
        </w:rPr>
        <w:t xml:space="preserve"> </w:t>
      </w:r>
      <w:r w:rsidRPr="00882497">
        <w:rPr>
          <w:rFonts w:ascii="Gisha" w:eastAsiaTheme="minorHAnsi" w:hAnsi="Gisha" w:cs="Gisha" w:hint="cs"/>
          <w:sz w:val="24"/>
          <w:szCs w:val="24"/>
        </w:rPr>
        <w:t xml:space="preserve"> Capital expenditures equal 25% of incremental revenues</w:t>
      </w:r>
      <w:r w:rsidR="00AF5157">
        <w:rPr>
          <w:rFonts w:ascii="Gisha" w:eastAsiaTheme="minorHAnsi" w:hAnsi="Gisha" w:cs="Gisha"/>
          <w:sz w:val="24"/>
          <w:szCs w:val="24"/>
        </w:rPr>
        <w:t>,</w:t>
      </w:r>
      <w:r w:rsidRPr="00882497">
        <w:rPr>
          <w:rFonts w:ascii="Gisha" w:eastAsiaTheme="minorHAnsi" w:hAnsi="Gisha" w:cs="Gisha" w:hint="cs"/>
          <w:sz w:val="24"/>
          <w:szCs w:val="24"/>
        </w:rPr>
        <w:t xml:space="preserve"> and depreciation is 90% of capital expenditures.  Additional investments in working capital equal 20% of </w:t>
      </w:r>
      <w:r w:rsidR="00AF5157">
        <w:rPr>
          <w:rFonts w:ascii="Gisha" w:eastAsiaTheme="minorHAnsi" w:hAnsi="Gisha" w:cs="Gisha"/>
          <w:sz w:val="24"/>
          <w:szCs w:val="24"/>
        </w:rPr>
        <w:t xml:space="preserve">the </w:t>
      </w:r>
      <w:r w:rsidRPr="00882497">
        <w:rPr>
          <w:rFonts w:ascii="Gisha" w:eastAsiaTheme="minorHAnsi" w:hAnsi="Gisha" w:cs="Gisha" w:hint="cs"/>
          <w:sz w:val="24"/>
          <w:szCs w:val="24"/>
        </w:rPr>
        <w:t>incremental revenue.  The company’s debt ratio is 25%</w:t>
      </w:r>
      <w:r w:rsidR="00AF5157">
        <w:rPr>
          <w:rFonts w:ascii="Gisha" w:eastAsiaTheme="minorHAnsi" w:hAnsi="Gisha" w:cs="Gisha"/>
          <w:sz w:val="24"/>
          <w:szCs w:val="24"/>
        </w:rPr>
        <w:t>,</w:t>
      </w:r>
      <w:r w:rsidRPr="00882497">
        <w:rPr>
          <w:rFonts w:ascii="Gisha" w:eastAsiaTheme="minorHAnsi" w:hAnsi="Gisha" w:cs="Gisha" w:hint="cs"/>
          <w:sz w:val="24"/>
          <w:szCs w:val="24"/>
        </w:rPr>
        <w:t xml:space="preserve"> which </w:t>
      </w:r>
      <w:r w:rsidR="00BF1CF5" w:rsidRPr="00882497">
        <w:rPr>
          <w:rFonts w:ascii="Gisha" w:eastAsiaTheme="minorHAnsi" w:hAnsi="Gisha" w:cs="Gisha" w:hint="cs"/>
          <w:sz w:val="24"/>
          <w:szCs w:val="24"/>
        </w:rPr>
        <w:t xml:space="preserve">is considered </w:t>
      </w:r>
      <w:r w:rsidRPr="00882497">
        <w:rPr>
          <w:rFonts w:ascii="Gisha" w:eastAsiaTheme="minorHAnsi" w:hAnsi="Gisha" w:cs="Gisha" w:hint="cs"/>
          <w:sz w:val="24"/>
          <w:szCs w:val="24"/>
        </w:rPr>
        <w:t>optimal. The company has been growing cons</w:t>
      </w:r>
      <w:r w:rsidR="00BF1CF5" w:rsidRPr="00882497">
        <w:rPr>
          <w:rFonts w:ascii="Gisha" w:eastAsiaTheme="minorHAnsi" w:hAnsi="Gisha" w:cs="Gisha" w:hint="cs"/>
          <w:sz w:val="24"/>
          <w:szCs w:val="24"/>
        </w:rPr>
        <w:t>tantly</w:t>
      </w:r>
      <w:r w:rsidRPr="00882497">
        <w:rPr>
          <w:rFonts w:ascii="Gisha" w:eastAsiaTheme="minorHAnsi" w:hAnsi="Gisha" w:cs="Gisha" w:hint="cs"/>
          <w:sz w:val="24"/>
          <w:szCs w:val="24"/>
        </w:rPr>
        <w:t xml:space="preserve"> at 3.4% </w:t>
      </w:r>
      <w:r w:rsidR="00BF1CF5" w:rsidRPr="00882497">
        <w:rPr>
          <w:rFonts w:ascii="Gisha" w:eastAsiaTheme="minorHAnsi" w:hAnsi="Gisha" w:cs="Gisha" w:hint="cs"/>
          <w:sz w:val="24"/>
          <w:szCs w:val="24"/>
        </w:rPr>
        <w:t xml:space="preserve">per year </w:t>
      </w:r>
      <w:r w:rsidRPr="00882497">
        <w:rPr>
          <w:rFonts w:ascii="Gisha" w:eastAsiaTheme="minorHAnsi" w:hAnsi="Gisha" w:cs="Gisha" w:hint="cs"/>
          <w:sz w:val="24"/>
          <w:szCs w:val="24"/>
        </w:rPr>
        <w:t>over the last 10 years and has a tax rate of 25%.</w:t>
      </w:r>
    </w:p>
    <w:p w14:paraId="4F9C86EE" w14:textId="77777777" w:rsidR="0014165A" w:rsidRPr="00882497" w:rsidRDefault="0014165A" w:rsidP="00BF1CF5">
      <w:pPr>
        <w:rPr>
          <w:rFonts w:ascii="Gisha" w:eastAsiaTheme="minorHAnsi" w:hAnsi="Gisha" w:cs="Gisha"/>
          <w:sz w:val="24"/>
          <w:szCs w:val="24"/>
        </w:rPr>
      </w:pPr>
    </w:p>
    <w:p w14:paraId="42F13B71" w14:textId="0B48CA29" w:rsidR="0014165A" w:rsidRPr="00882497" w:rsidRDefault="0014165A" w:rsidP="00BF1CF5">
      <w:pPr>
        <w:rPr>
          <w:rFonts w:ascii="Gisha" w:eastAsiaTheme="minorHAnsi" w:hAnsi="Gisha" w:cs="Gisha"/>
          <w:sz w:val="24"/>
          <w:szCs w:val="24"/>
        </w:rPr>
      </w:pPr>
      <w:r w:rsidRPr="00882497">
        <w:rPr>
          <w:rFonts w:ascii="Gisha" w:eastAsiaTheme="minorHAnsi" w:hAnsi="Gisha" w:cs="Gisha" w:hint="cs"/>
          <w:sz w:val="24"/>
          <w:szCs w:val="24"/>
        </w:rPr>
        <w:t xml:space="preserve">After carefully reviewing Adams </w:t>
      </w:r>
      <w:r w:rsidR="00AF5157">
        <w:rPr>
          <w:rFonts w:ascii="Gisha" w:eastAsiaTheme="minorHAnsi" w:hAnsi="Gisha" w:cs="Gisha"/>
          <w:sz w:val="24"/>
          <w:szCs w:val="24"/>
        </w:rPr>
        <w:t>River's</w:t>
      </w:r>
      <w:r w:rsidRPr="00882497">
        <w:rPr>
          <w:rFonts w:ascii="Gisha" w:eastAsiaTheme="minorHAnsi" w:hAnsi="Gisha" w:cs="Gisha" w:hint="cs"/>
          <w:sz w:val="24"/>
          <w:szCs w:val="24"/>
        </w:rPr>
        <w:t xml:space="preserve"> operations, Hallson felt that net income should be normalized by making the following adjustments:</w:t>
      </w:r>
    </w:p>
    <w:p w14:paraId="3B8235DE" w14:textId="77777777" w:rsidR="0014165A" w:rsidRPr="00882497" w:rsidRDefault="0014165A" w:rsidP="00BF1CF5">
      <w:pPr>
        <w:rPr>
          <w:rFonts w:ascii="Gisha" w:eastAsiaTheme="minorHAnsi" w:hAnsi="Gisha" w:cs="Gisha"/>
          <w:color w:val="000000" w:themeColor="text1"/>
          <w:sz w:val="24"/>
          <w:szCs w:val="24"/>
        </w:rPr>
      </w:pPr>
    </w:p>
    <w:p w14:paraId="0D595AFF" w14:textId="4E8FB363" w:rsidR="0014165A" w:rsidRPr="00882497" w:rsidRDefault="00BF1CF5" w:rsidP="0007480C">
      <w:pPr>
        <w:numPr>
          <w:ilvl w:val="0"/>
          <w:numId w:val="34"/>
        </w:numPr>
        <w:tabs>
          <w:tab w:val="clear" w:pos="1080"/>
          <w:tab w:val="num" w:pos="720"/>
        </w:tabs>
        <w:ind w:left="720"/>
        <w:contextualSpacing/>
        <w:rPr>
          <w:rFonts w:ascii="Gisha" w:eastAsiaTheme="minorHAnsi" w:hAnsi="Gisha" w:cs="Gisha"/>
          <w:color w:val="000000" w:themeColor="text1"/>
          <w:sz w:val="24"/>
          <w:szCs w:val="24"/>
        </w:rPr>
      </w:pPr>
      <w:r w:rsidRPr="00882497">
        <w:rPr>
          <w:rFonts w:ascii="Gisha" w:eastAsiaTheme="minorHAnsi" w:hAnsi="Gisha" w:cs="Gisha" w:hint="cs"/>
          <w:color w:val="000000" w:themeColor="text1"/>
          <w:sz w:val="24"/>
          <w:szCs w:val="24"/>
        </w:rPr>
        <w:t>F</w:t>
      </w:r>
      <w:r w:rsidR="0014165A" w:rsidRPr="00882497">
        <w:rPr>
          <w:rFonts w:ascii="Gisha" w:eastAsiaTheme="minorHAnsi" w:hAnsi="Gisha" w:cs="Gisha" w:hint="cs"/>
          <w:color w:val="000000" w:themeColor="text1"/>
          <w:sz w:val="24"/>
          <w:szCs w:val="24"/>
        </w:rPr>
        <w:t>ounder and CEO</w:t>
      </w:r>
      <w:r w:rsidRPr="00882497">
        <w:rPr>
          <w:rFonts w:ascii="Gisha" w:eastAsiaTheme="minorHAnsi" w:hAnsi="Gisha" w:cs="Gisha" w:hint="cs"/>
          <w:color w:val="000000" w:themeColor="text1"/>
          <w:sz w:val="24"/>
          <w:szCs w:val="24"/>
        </w:rPr>
        <w:t>’s salary</w:t>
      </w:r>
      <w:r w:rsidR="0014165A" w:rsidRPr="00882497">
        <w:rPr>
          <w:rFonts w:ascii="Gisha" w:eastAsiaTheme="minorHAnsi" w:hAnsi="Gisha" w:cs="Gisha" w:hint="cs"/>
          <w:color w:val="000000" w:themeColor="text1"/>
          <w:sz w:val="24"/>
          <w:szCs w:val="24"/>
        </w:rPr>
        <w:t xml:space="preserve"> is CAD 1,800,000, but </w:t>
      </w:r>
      <w:r w:rsidRPr="00882497">
        <w:rPr>
          <w:rFonts w:ascii="Gisha" w:eastAsiaTheme="minorHAnsi" w:hAnsi="Gisha" w:cs="Gisha" w:hint="cs"/>
          <w:color w:val="000000" w:themeColor="text1"/>
          <w:sz w:val="24"/>
          <w:szCs w:val="24"/>
        </w:rPr>
        <w:t xml:space="preserve">it </w:t>
      </w:r>
      <w:r w:rsidR="0014165A" w:rsidRPr="00882497">
        <w:rPr>
          <w:rFonts w:ascii="Gisha" w:eastAsiaTheme="minorHAnsi" w:hAnsi="Gisha" w:cs="Gisha" w:hint="cs"/>
          <w:color w:val="000000" w:themeColor="text1"/>
          <w:sz w:val="24"/>
          <w:szCs w:val="24"/>
        </w:rPr>
        <w:t>average</w:t>
      </w:r>
      <w:r w:rsidRPr="00882497">
        <w:rPr>
          <w:rFonts w:ascii="Gisha" w:eastAsiaTheme="minorHAnsi" w:hAnsi="Gisha" w:cs="Gisha" w:hint="cs"/>
          <w:color w:val="000000" w:themeColor="text1"/>
          <w:sz w:val="24"/>
          <w:szCs w:val="24"/>
        </w:rPr>
        <w:t>s</w:t>
      </w:r>
      <w:r w:rsidR="0014165A" w:rsidRPr="00882497">
        <w:rPr>
          <w:rFonts w:ascii="Gisha" w:eastAsiaTheme="minorHAnsi" w:hAnsi="Gisha" w:cs="Gisha" w:hint="cs"/>
          <w:color w:val="000000" w:themeColor="text1"/>
          <w:sz w:val="24"/>
          <w:szCs w:val="24"/>
        </w:rPr>
        <w:t xml:space="preserve"> CAD 800,000</w:t>
      </w:r>
      <w:r w:rsidRPr="00882497">
        <w:rPr>
          <w:rFonts w:ascii="Gisha" w:eastAsiaTheme="minorHAnsi" w:hAnsi="Gisha" w:cs="Gisha" w:hint="cs"/>
          <w:color w:val="000000" w:themeColor="text1"/>
          <w:sz w:val="24"/>
          <w:szCs w:val="24"/>
        </w:rPr>
        <w:t xml:space="preserve"> a</w:t>
      </w:r>
      <w:r w:rsidR="0019628A">
        <w:rPr>
          <w:rFonts w:ascii="Gisha" w:eastAsiaTheme="minorHAnsi" w:hAnsi="Gisha" w:cs="Gisha"/>
          <w:color w:val="000000" w:themeColor="text1"/>
          <w:sz w:val="24"/>
          <w:szCs w:val="24"/>
        </w:rPr>
        <w:t>t</w:t>
      </w:r>
      <w:r w:rsidRPr="00882497">
        <w:rPr>
          <w:rFonts w:ascii="Gisha" w:eastAsiaTheme="minorHAnsi" w:hAnsi="Gisha" w:cs="Gisha" w:hint="cs"/>
          <w:color w:val="000000" w:themeColor="text1"/>
          <w:sz w:val="24"/>
          <w:szCs w:val="24"/>
        </w:rPr>
        <w:t xml:space="preserve"> similar firms</w:t>
      </w:r>
      <w:r w:rsidR="0014165A" w:rsidRPr="00882497">
        <w:rPr>
          <w:rFonts w:ascii="Gisha" w:eastAsiaTheme="minorHAnsi" w:hAnsi="Gisha" w:cs="Gisha" w:hint="cs"/>
          <w:color w:val="000000" w:themeColor="text1"/>
          <w:sz w:val="24"/>
          <w:szCs w:val="24"/>
        </w:rPr>
        <w:t>.</w:t>
      </w:r>
    </w:p>
    <w:p w14:paraId="380497D8" w14:textId="0ECC3856" w:rsidR="0014165A" w:rsidRPr="00882497" w:rsidRDefault="00BF1CF5" w:rsidP="0007480C">
      <w:pPr>
        <w:numPr>
          <w:ilvl w:val="0"/>
          <w:numId w:val="34"/>
        </w:numPr>
        <w:tabs>
          <w:tab w:val="clear" w:pos="1080"/>
          <w:tab w:val="num" w:pos="720"/>
        </w:tabs>
        <w:ind w:left="720"/>
        <w:contextualSpacing/>
        <w:rPr>
          <w:rFonts w:ascii="Gisha" w:eastAsiaTheme="minorHAnsi" w:hAnsi="Gisha" w:cs="Gisha"/>
          <w:color w:val="000000" w:themeColor="text1"/>
          <w:sz w:val="24"/>
          <w:szCs w:val="24"/>
        </w:rPr>
      </w:pPr>
      <w:r w:rsidRPr="00882497">
        <w:rPr>
          <w:rFonts w:ascii="Gisha" w:eastAsiaTheme="minorHAnsi" w:hAnsi="Gisha" w:cs="Gisha" w:hint="cs"/>
          <w:color w:val="000000" w:themeColor="text1"/>
          <w:sz w:val="24"/>
          <w:szCs w:val="24"/>
        </w:rPr>
        <w:t>P</w:t>
      </w:r>
      <w:r w:rsidR="0014165A" w:rsidRPr="00882497">
        <w:rPr>
          <w:rFonts w:ascii="Gisha" w:eastAsiaTheme="minorHAnsi" w:hAnsi="Gisha" w:cs="Gisha" w:hint="cs"/>
          <w:color w:val="000000" w:themeColor="text1"/>
          <w:sz w:val="24"/>
          <w:szCs w:val="24"/>
        </w:rPr>
        <w:t xml:space="preserve">ersonal expenses </w:t>
      </w:r>
      <w:r w:rsidRPr="00882497">
        <w:rPr>
          <w:rFonts w:ascii="Gisha" w:eastAsiaTheme="minorHAnsi" w:hAnsi="Gisha" w:cs="Gisha" w:hint="cs"/>
          <w:color w:val="000000" w:themeColor="text1"/>
          <w:sz w:val="24"/>
          <w:szCs w:val="24"/>
        </w:rPr>
        <w:t xml:space="preserve">of CAD 300,000 </w:t>
      </w:r>
      <w:r w:rsidR="0014165A" w:rsidRPr="00882497">
        <w:rPr>
          <w:rFonts w:ascii="Gisha" w:eastAsiaTheme="minorHAnsi" w:hAnsi="Gisha" w:cs="Gisha" w:hint="cs"/>
          <w:color w:val="000000" w:themeColor="text1"/>
          <w:sz w:val="24"/>
          <w:szCs w:val="24"/>
        </w:rPr>
        <w:t>were charged to the company.</w:t>
      </w:r>
      <w:r w:rsidR="00B85D0E" w:rsidRPr="00882497">
        <w:rPr>
          <w:rFonts w:ascii="Gisha" w:eastAsiaTheme="minorHAnsi" w:hAnsi="Gisha" w:cs="Gisha" w:hint="cs"/>
          <w:color w:val="000000" w:themeColor="text1"/>
          <w:sz w:val="24"/>
          <w:szCs w:val="24"/>
        </w:rPr>
        <w:t xml:space="preserve"> </w:t>
      </w:r>
    </w:p>
    <w:p w14:paraId="2341FD95" w14:textId="77777777" w:rsidR="0014165A" w:rsidRPr="00882497" w:rsidRDefault="0014165A" w:rsidP="00BF1CF5">
      <w:pPr>
        <w:rPr>
          <w:rFonts w:ascii="Gisha" w:eastAsiaTheme="minorHAnsi" w:hAnsi="Gisha" w:cs="Gisha"/>
          <w:sz w:val="24"/>
          <w:szCs w:val="24"/>
        </w:rPr>
      </w:pPr>
    </w:p>
    <w:p w14:paraId="35A9F4E0" w14:textId="55450C38" w:rsidR="0014165A" w:rsidRPr="00882497" w:rsidRDefault="0014165A" w:rsidP="00BF1CF5">
      <w:pPr>
        <w:rPr>
          <w:rFonts w:ascii="Gisha" w:eastAsiaTheme="minorHAnsi" w:hAnsi="Gisha" w:cs="Gisha"/>
          <w:sz w:val="24"/>
          <w:szCs w:val="24"/>
        </w:rPr>
      </w:pPr>
      <w:r w:rsidRPr="00882497">
        <w:rPr>
          <w:rFonts w:ascii="Gisha" w:eastAsiaTheme="minorHAnsi" w:hAnsi="Gisha" w:cs="Gisha" w:hint="cs"/>
          <w:sz w:val="24"/>
          <w:szCs w:val="24"/>
        </w:rPr>
        <w:t>Hallson decided to use the build-up method to determine its cost of equity instead of CAPM.  Calculating a beta without reliable public information was thought to be too uncertain.  The risk-free rate is 4.0%</w:t>
      </w:r>
      <w:r w:rsidR="00AF5157">
        <w:rPr>
          <w:rFonts w:ascii="Gisha" w:eastAsiaTheme="minorHAnsi" w:hAnsi="Gisha" w:cs="Gisha"/>
          <w:sz w:val="24"/>
          <w:szCs w:val="24"/>
        </w:rPr>
        <w:t>,</w:t>
      </w:r>
      <w:r w:rsidRPr="00882497">
        <w:rPr>
          <w:rFonts w:ascii="Gisha" w:eastAsiaTheme="minorHAnsi" w:hAnsi="Gisha" w:cs="Gisha" w:hint="cs"/>
          <w:sz w:val="24"/>
          <w:szCs w:val="24"/>
        </w:rPr>
        <w:t xml:space="preserve"> and the market risk premium is 5.0%.  An information services company provided a size premium of 3.0% and an industry premium of 1.0%.  Hallson add</w:t>
      </w:r>
      <w:r w:rsidR="00356509">
        <w:rPr>
          <w:rFonts w:ascii="Gisha" w:eastAsiaTheme="minorHAnsi" w:hAnsi="Gisha" w:cs="Gisha"/>
          <w:sz w:val="24"/>
          <w:szCs w:val="24"/>
        </w:rPr>
        <w:t>ed</w:t>
      </w:r>
      <w:r w:rsidRPr="00882497">
        <w:rPr>
          <w:rFonts w:ascii="Gisha" w:eastAsiaTheme="minorHAnsi" w:hAnsi="Gisha" w:cs="Gisha" w:hint="cs"/>
          <w:sz w:val="24"/>
          <w:szCs w:val="24"/>
        </w:rPr>
        <w:t xml:space="preserve"> another 1.0% to the cost equity to allow for </w:t>
      </w:r>
      <w:r w:rsidR="00296028">
        <w:rPr>
          <w:rFonts w:ascii="Gisha" w:eastAsiaTheme="minorHAnsi" w:hAnsi="Gisha" w:cs="Gisha"/>
          <w:sz w:val="24"/>
          <w:szCs w:val="24"/>
        </w:rPr>
        <w:t xml:space="preserve">the </w:t>
      </w:r>
      <w:r w:rsidRPr="00882497">
        <w:rPr>
          <w:rFonts w:ascii="Gisha" w:eastAsiaTheme="minorHAnsi" w:hAnsi="Gisha" w:cs="Gisha" w:hint="cs"/>
          <w:sz w:val="24"/>
          <w:szCs w:val="24"/>
        </w:rPr>
        <w:t>above sub-industry average operating and financial leverage.</w:t>
      </w:r>
    </w:p>
    <w:p w14:paraId="5424149C" w14:textId="77777777" w:rsidR="00BF1CF5" w:rsidRPr="00882497" w:rsidRDefault="00BF1CF5" w:rsidP="00BF1CF5">
      <w:pPr>
        <w:rPr>
          <w:rFonts w:ascii="Gisha" w:eastAsiaTheme="minorHAnsi" w:hAnsi="Gisha" w:cs="Gisha"/>
          <w:sz w:val="24"/>
          <w:szCs w:val="24"/>
        </w:rPr>
      </w:pPr>
    </w:p>
    <w:p w14:paraId="07377958" w14:textId="28D0F70F" w:rsidR="0014165A" w:rsidRPr="00882497" w:rsidRDefault="0014165A" w:rsidP="00BF1CF5">
      <w:pPr>
        <w:rPr>
          <w:rFonts w:ascii="Gisha" w:eastAsiaTheme="minorHAnsi" w:hAnsi="Gisha" w:cs="Gisha"/>
          <w:sz w:val="24"/>
          <w:szCs w:val="24"/>
        </w:rPr>
      </w:pPr>
      <w:r w:rsidRPr="00882497">
        <w:rPr>
          <w:rFonts w:ascii="Gisha" w:eastAsiaTheme="minorHAnsi" w:hAnsi="Gisha" w:cs="Gisha" w:hint="cs"/>
          <w:sz w:val="24"/>
          <w:szCs w:val="24"/>
        </w:rPr>
        <w:t>Due to Adams River’s strong shareholder agreement from the perspective of the minority investors, Hallson applied a marketability discount of only 20</w:t>
      </w:r>
      <w:r w:rsidR="002C395D" w:rsidRPr="00882497">
        <w:rPr>
          <w:rFonts w:ascii="Gisha" w:eastAsiaTheme="minorHAnsi" w:hAnsi="Gisha" w:cs="Gisha" w:hint="cs"/>
          <w:sz w:val="24"/>
          <w:szCs w:val="24"/>
        </w:rPr>
        <w:t>%</w:t>
      </w:r>
      <w:r w:rsidRPr="00882497">
        <w:rPr>
          <w:rFonts w:ascii="Gisha" w:eastAsiaTheme="minorHAnsi" w:hAnsi="Gisha" w:cs="Gisha" w:hint="cs"/>
          <w:sz w:val="24"/>
          <w:szCs w:val="24"/>
        </w:rPr>
        <w:t>.</w:t>
      </w:r>
    </w:p>
    <w:p w14:paraId="7636E22F" w14:textId="77777777" w:rsidR="00BF1CF5" w:rsidRPr="00882497" w:rsidRDefault="00BF1CF5" w:rsidP="00BF1CF5">
      <w:pPr>
        <w:rPr>
          <w:rFonts w:ascii="Gisha" w:eastAsiaTheme="minorHAnsi" w:hAnsi="Gisha" w:cs="Gisha"/>
          <w:b/>
          <w:sz w:val="24"/>
          <w:szCs w:val="24"/>
        </w:rPr>
      </w:pPr>
    </w:p>
    <w:p w14:paraId="32900E46" w14:textId="77777777" w:rsidR="0014165A" w:rsidRPr="00882497" w:rsidRDefault="0014165A" w:rsidP="00BF1CF5">
      <w:pPr>
        <w:rPr>
          <w:rFonts w:ascii="Gisha" w:eastAsiaTheme="minorHAnsi" w:hAnsi="Gisha" w:cs="Gisha"/>
          <w:b/>
          <w:sz w:val="24"/>
          <w:szCs w:val="24"/>
        </w:rPr>
      </w:pPr>
      <w:r w:rsidRPr="00882497">
        <w:rPr>
          <w:rFonts w:ascii="Gisha" w:eastAsiaTheme="minorHAnsi" w:hAnsi="Gisha" w:cs="Gisha" w:hint="cs"/>
          <w:b/>
          <w:sz w:val="24"/>
          <w:szCs w:val="24"/>
        </w:rPr>
        <w:t>REQUIRED:</w:t>
      </w:r>
    </w:p>
    <w:p w14:paraId="5B806E2B" w14:textId="77777777" w:rsidR="0014165A" w:rsidRPr="00882497" w:rsidRDefault="0014165A" w:rsidP="00BF1CF5">
      <w:pPr>
        <w:rPr>
          <w:rFonts w:ascii="Gisha" w:eastAsiaTheme="minorHAnsi" w:hAnsi="Gisha" w:cs="Gisha"/>
          <w:sz w:val="24"/>
          <w:szCs w:val="24"/>
        </w:rPr>
      </w:pPr>
    </w:p>
    <w:p w14:paraId="690F402F" w14:textId="77777777" w:rsidR="0014165A" w:rsidRPr="00882497" w:rsidRDefault="0014165A" w:rsidP="0007480C">
      <w:pPr>
        <w:numPr>
          <w:ilvl w:val="0"/>
          <w:numId w:val="33"/>
        </w:numPr>
        <w:ind w:left="360"/>
        <w:contextualSpacing/>
        <w:rPr>
          <w:rFonts w:ascii="Gisha" w:eastAsiaTheme="minorHAnsi" w:hAnsi="Gisha" w:cs="Gisha"/>
          <w:sz w:val="24"/>
          <w:szCs w:val="24"/>
        </w:rPr>
      </w:pPr>
      <w:r w:rsidRPr="00882497">
        <w:rPr>
          <w:rFonts w:ascii="Gisha" w:eastAsiaTheme="minorHAnsi" w:hAnsi="Gisha" w:cs="Gisha" w:hint="cs"/>
          <w:sz w:val="24"/>
          <w:szCs w:val="24"/>
        </w:rPr>
        <w:t xml:space="preserve">Estimate the </w:t>
      </w:r>
      <w:r w:rsidR="00B451A3" w:rsidRPr="00882497">
        <w:rPr>
          <w:rFonts w:ascii="Gisha" w:eastAsiaTheme="minorHAnsi" w:hAnsi="Gisha" w:cs="Gisha" w:hint="cs"/>
          <w:sz w:val="24"/>
          <w:szCs w:val="24"/>
        </w:rPr>
        <w:t xml:space="preserve">intrinsic </w:t>
      </w:r>
      <w:r w:rsidRPr="00882497">
        <w:rPr>
          <w:rFonts w:ascii="Gisha" w:eastAsiaTheme="minorHAnsi" w:hAnsi="Gisha" w:cs="Gisha" w:hint="cs"/>
          <w:sz w:val="24"/>
          <w:szCs w:val="24"/>
        </w:rPr>
        <w:t>value of Adams River from the perspective of the minority interest.</w:t>
      </w:r>
    </w:p>
    <w:p w14:paraId="091E3FBE" w14:textId="77777777" w:rsidR="0014165A" w:rsidRPr="00882497" w:rsidRDefault="0014165A" w:rsidP="00BF1CF5">
      <w:pPr>
        <w:rPr>
          <w:rFonts w:ascii="Gisha" w:eastAsiaTheme="minorHAnsi" w:hAnsi="Gisha" w:cs="Gisha"/>
          <w:sz w:val="24"/>
          <w:szCs w:val="24"/>
        </w:rPr>
      </w:pPr>
    </w:p>
    <w:p w14:paraId="68800861" w14:textId="77777777" w:rsidR="0014165A" w:rsidRPr="00882497" w:rsidRDefault="0014165A" w:rsidP="0007480C">
      <w:pPr>
        <w:numPr>
          <w:ilvl w:val="0"/>
          <w:numId w:val="33"/>
        </w:numPr>
        <w:ind w:left="360"/>
        <w:contextualSpacing/>
        <w:rPr>
          <w:rFonts w:ascii="Gisha" w:eastAsiaTheme="minorHAnsi" w:hAnsi="Gisha" w:cs="Gisha"/>
          <w:sz w:val="24"/>
          <w:szCs w:val="24"/>
        </w:rPr>
      </w:pPr>
      <w:r w:rsidRPr="00882497">
        <w:rPr>
          <w:rFonts w:ascii="Gisha" w:eastAsiaTheme="minorHAnsi" w:hAnsi="Gisha" w:cs="Gisha" w:hint="cs"/>
          <w:sz w:val="24"/>
          <w:szCs w:val="24"/>
        </w:rPr>
        <w:t xml:space="preserve">Estimate the </w:t>
      </w:r>
      <w:r w:rsidR="00B451A3" w:rsidRPr="00882497">
        <w:rPr>
          <w:rFonts w:ascii="Gisha" w:eastAsiaTheme="minorHAnsi" w:hAnsi="Gisha" w:cs="Gisha" w:hint="cs"/>
          <w:sz w:val="24"/>
          <w:szCs w:val="24"/>
        </w:rPr>
        <w:t xml:space="preserve">intrinsic </w:t>
      </w:r>
      <w:r w:rsidRPr="00882497">
        <w:rPr>
          <w:rFonts w:ascii="Gisha" w:eastAsiaTheme="minorHAnsi" w:hAnsi="Gisha" w:cs="Gisha" w:hint="cs"/>
          <w:sz w:val="24"/>
          <w:szCs w:val="24"/>
        </w:rPr>
        <w:t>value of Adams River as a public company from the perspective of the minority interest.</w:t>
      </w:r>
    </w:p>
    <w:p w14:paraId="12CE5F76" w14:textId="77777777" w:rsidR="0014165A" w:rsidRPr="00882497" w:rsidRDefault="0014165A" w:rsidP="0014165A">
      <w:pPr>
        <w:rPr>
          <w:rFonts w:ascii="Gisha" w:eastAsiaTheme="minorHAnsi" w:hAnsi="Gisha" w:cs="Gisha"/>
          <w:sz w:val="22"/>
          <w:szCs w:val="22"/>
        </w:rPr>
      </w:pPr>
    </w:p>
    <w:p w14:paraId="1230ECC4" w14:textId="77777777" w:rsidR="0014165A" w:rsidRPr="00882497" w:rsidRDefault="0014165A" w:rsidP="0014165A">
      <w:pPr>
        <w:spacing w:after="160" w:line="259" w:lineRule="auto"/>
        <w:rPr>
          <w:rFonts w:ascii="Gisha" w:eastAsiaTheme="minorHAnsi" w:hAnsi="Gisha" w:cs="Gisha"/>
          <w:b/>
          <w:sz w:val="28"/>
          <w:szCs w:val="28"/>
        </w:rPr>
      </w:pPr>
      <w:r w:rsidRPr="00882497">
        <w:rPr>
          <w:rFonts w:ascii="Gisha" w:eastAsiaTheme="minorHAnsi" w:hAnsi="Gisha" w:cs="Gisha" w:hint="cs"/>
          <w:b/>
          <w:sz w:val="28"/>
          <w:szCs w:val="28"/>
        </w:rPr>
        <w:br w:type="page"/>
      </w:r>
    </w:p>
    <w:p w14:paraId="79F7C5D6" w14:textId="51D77BFA" w:rsidR="00CE7474" w:rsidRPr="00882497" w:rsidRDefault="00CE7474" w:rsidP="00CE7474">
      <w:pPr>
        <w:rPr>
          <w:rFonts w:ascii="Gisha" w:eastAsiaTheme="minorHAnsi" w:hAnsi="Gisha" w:cs="Gisha"/>
          <w:b/>
          <w:sz w:val="28"/>
          <w:szCs w:val="28"/>
        </w:rPr>
      </w:pPr>
      <w:bookmarkStart w:id="17" w:name="_Hlk28596142"/>
      <w:r w:rsidRPr="00882497">
        <w:rPr>
          <w:rFonts w:ascii="Gisha" w:eastAsiaTheme="minorHAnsi" w:hAnsi="Gisha" w:cs="Gisha" w:hint="cs"/>
          <w:b/>
          <w:sz w:val="28"/>
          <w:szCs w:val="28"/>
        </w:rPr>
        <w:lastRenderedPageBreak/>
        <w:t>Valuing a Private Company at</w:t>
      </w:r>
      <w:r w:rsidR="00B451A3" w:rsidRPr="00882497">
        <w:rPr>
          <w:rFonts w:ascii="Gisha" w:eastAsiaTheme="minorHAnsi" w:hAnsi="Gisha" w:cs="Gisha" w:hint="cs"/>
          <w:b/>
          <w:sz w:val="28"/>
          <w:szCs w:val="28"/>
        </w:rPr>
        <w:t xml:space="preserve"> Dawson Falls</w:t>
      </w:r>
    </w:p>
    <w:bookmarkEnd w:id="17"/>
    <w:p w14:paraId="316D8A25" w14:textId="77777777" w:rsidR="00CE7474" w:rsidRPr="00882497" w:rsidRDefault="00CE7474" w:rsidP="00CE7474">
      <w:pPr>
        <w:rPr>
          <w:rFonts w:ascii="Gisha" w:eastAsiaTheme="minorHAnsi" w:hAnsi="Gisha" w:cs="Gisha"/>
          <w:sz w:val="24"/>
          <w:szCs w:val="24"/>
        </w:rPr>
      </w:pPr>
    </w:p>
    <w:p w14:paraId="52597A64" w14:textId="0E5B760D" w:rsidR="00CE7474" w:rsidRPr="00882497" w:rsidRDefault="00CE7474" w:rsidP="00CE7474">
      <w:pPr>
        <w:rPr>
          <w:rFonts w:ascii="Gisha" w:eastAsiaTheme="minorHAnsi" w:hAnsi="Gisha" w:cs="Gisha"/>
          <w:sz w:val="24"/>
          <w:szCs w:val="24"/>
        </w:rPr>
      </w:pPr>
      <w:r w:rsidRPr="00882497">
        <w:rPr>
          <w:rFonts w:ascii="Gisha" w:eastAsiaTheme="minorHAnsi" w:hAnsi="Gisha" w:cs="Gisha" w:hint="cs"/>
          <w:sz w:val="24"/>
          <w:szCs w:val="24"/>
        </w:rPr>
        <w:t xml:space="preserve">Dawson Falls Inc. is a </w:t>
      </w:r>
      <w:r w:rsidR="00983F17">
        <w:rPr>
          <w:rFonts w:ascii="Gisha" w:eastAsiaTheme="minorHAnsi" w:hAnsi="Gisha" w:cs="Gisha"/>
          <w:sz w:val="24"/>
          <w:szCs w:val="24"/>
        </w:rPr>
        <w:t>privately held</w:t>
      </w:r>
      <w:r w:rsidRPr="00882497">
        <w:rPr>
          <w:rFonts w:ascii="Gisha" w:eastAsiaTheme="minorHAnsi" w:hAnsi="Gisha" w:cs="Gisha" w:hint="cs"/>
          <w:sz w:val="24"/>
          <w:szCs w:val="24"/>
        </w:rPr>
        <w:t xml:space="preserve"> company that manufactures canned vegetables.  Archie Davies is exploring </w:t>
      </w:r>
      <w:r w:rsidR="00CB7BDC">
        <w:rPr>
          <w:rFonts w:ascii="Gisha" w:eastAsiaTheme="minorHAnsi" w:hAnsi="Gisha" w:cs="Gisha"/>
          <w:sz w:val="24"/>
          <w:szCs w:val="24"/>
        </w:rPr>
        <w:t>acquiring</w:t>
      </w:r>
      <w:r w:rsidRPr="00882497">
        <w:rPr>
          <w:rFonts w:ascii="Gisha" w:eastAsiaTheme="minorHAnsi" w:hAnsi="Gisha" w:cs="Gisha" w:hint="cs"/>
          <w:sz w:val="24"/>
          <w:szCs w:val="24"/>
        </w:rPr>
        <w:t xml:space="preserve"> 100% of the company or a minority interest if the owner is </w:t>
      </w:r>
      <w:r w:rsidR="00CB7BDC">
        <w:rPr>
          <w:rFonts w:ascii="Gisha" w:eastAsiaTheme="minorHAnsi" w:hAnsi="Gisha" w:cs="Gisha"/>
          <w:sz w:val="24"/>
          <w:szCs w:val="24"/>
        </w:rPr>
        <w:t xml:space="preserve">unwilling to </w:t>
      </w:r>
      <w:r w:rsidRPr="00882497">
        <w:rPr>
          <w:rFonts w:ascii="Gisha" w:eastAsiaTheme="minorHAnsi" w:hAnsi="Gisha" w:cs="Gisha" w:hint="cs"/>
          <w:sz w:val="24"/>
          <w:szCs w:val="24"/>
        </w:rPr>
        <w:t>sell.  Davies does not want to take the company public.</w:t>
      </w:r>
    </w:p>
    <w:p w14:paraId="4DB93D12" w14:textId="77777777" w:rsidR="00CE7474" w:rsidRPr="00882497" w:rsidRDefault="00CE7474" w:rsidP="00CE7474">
      <w:pPr>
        <w:rPr>
          <w:rFonts w:ascii="Gisha" w:eastAsiaTheme="minorHAnsi" w:hAnsi="Gisha" w:cs="Gisha"/>
          <w:sz w:val="24"/>
          <w:szCs w:val="24"/>
        </w:rPr>
      </w:pPr>
    </w:p>
    <w:p w14:paraId="5668C736" w14:textId="00827E32" w:rsidR="00CE7474" w:rsidRPr="00882497" w:rsidRDefault="00CE7474" w:rsidP="00CE7474">
      <w:pPr>
        <w:rPr>
          <w:rFonts w:ascii="Gisha" w:eastAsiaTheme="minorHAnsi" w:hAnsi="Gisha" w:cs="Gisha"/>
          <w:sz w:val="24"/>
          <w:szCs w:val="24"/>
        </w:rPr>
      </w:pPr>
      <w:r w:rsidRPr="00882497">
        <w:rPr>
          <w:rFonts w:ascii="Gisha" w:eastAsiaTheme="minorHAnsi" w:hAnsi="Gisha" w:cs="Gisha" w:hint="cs"/>
          <w:sz w:val="24"/>
          <w:szCs w:val="24"/>
        </w:rPr>
        <w:t>Dawson had sales of CAD 190 million in the last year.  The gross profit margin average</w:t>
      </w:r>
      <w:r w:rsidR="00BD7854">
        <w:rPr>
          <w:rFonts w:ascii="Gisha" w:eastAsiaTheme="minorHAnsi" w:hAnsi="Gisha" w:cs="Gisha"/>
          <w:sz w:val="24"/>
          <w:szCs w:val="24"/>
        </w:rPr>
        <w:t>d</w:t>
      </w:r>
      <w:r w:rsidRPr="00882497">
        <w:rPr>
          <w:rFonts w:ascii="Gisha" w:eastAsiaTheme="minorHAnsi" w:hAnsi="Gisha" w:cs="Gisha" w:hint="cs"/>
          <w:sz w:val="24"/>
          <w:szCs w:val="24"/>
        </w:rPr>
        <w:t xml:space="preserve"> 45% of sales</w:t>
      </w:r>
      <w:r w:rsidR="00CB7BDC">
        <w:rPr>
          <w:rFonts w:ascii="Gisha" w:eastAsiaTheme="minorHAnsi" w:hAnsi="Gisha" w:cs="Gisha"/>
          <w:sz w:val="24"/>
          <w:szCs w:val="24"/>
        </w:rPr>
        <w:t>,</w:t>
      </w:r>
      <w:r w:rsidRPr="00882497">
        <w:rPr>
          <w:rFonts w:ascii="Gisha" w:eastAsiaTheme="minorHAnsi" w:hAnsi="Gisha" w:cs="Gisha" w:hint="cs"/>
          <w:sz w:val="24"/>
          <w:szCs w:val="24"/>
        </w:rPr>
        <w:t xml:space="preserve"> and</w:t>
      </w:r>
      <w:r w:rsidR="00CB7BDC">
        <w:rPr>
          <w:rFonts w:ascii="Gisha" w:eastAsiaTheme="minorHAnsi" w:hAnsi="Gisha" w:cs="Gisha"/>
          <w:sz w:val="24"/>
          <w:szCs w:val="24"/>
        </w:rPr>
        <w:t xml:space="preserve"> </w:t>
      </w:r>
      <w:r w:rsidRPr="00882497">
        <w:rPr>
          <w:rFonts w:ascii="Gisha" w:eastAsiaTheme="minorHAnsi" w:hAnsi="Gisha" w:cs="Gisha" w:hint="cs"/>
          <w:sz w:val="24"/>
          <w:szCs w:val="24"/>
        </w:rPr>
        <w:t xml:space="preserve">selling and administration </w:t>
      </w:r>
      <w:r w:rsidR="00CB7BDC">
        <w:rPr>
          <w:rFonts w:ascii="Gisha" w:eastAsiaTheme="minorHAnsi" w:hAnsi="Gisha" w:cs="Gisha"/>
          <w:sz w:val="24"/>
          <w:szCs w:val="24"/>
        </w:rPr>
        <w:t xml:space="preserve">expenses </w:t>
      </w:r>
      <w:r w:rsidR="00983F17">
        <w:rPr>
          <w:rFonts w:ascii="Gisha" w:eastAsiaTheme="minorHAnsi" w:hAnsi="Gisha" w:cs="Gisha"/>
          <w:sz w:val="24"/>
          <w:szCs w:val="24"/>
        </w:rPr>
        <w:t>average</w:t>
      </w:r>
      <w:r w:rsidR="00BD7854">
        <w:rPr>
          <w:rFonts w:ascii="Gisha" w:eastAsiaTheme="minorHAnsi" w:hAnsi="Gisha" w:cs="Gisha"/>
          <w:sz w:val="24"/>
          <w:szCs w:val="24"/>
        </w:rPr>
        <w:t>d</w:t>
      </w:r>
      <w:r w:rsidRPr="00882497">
        <w:rPr>
          <w:rFonts w:ascii="Gisha" w:eastAsiaTheme="minorHAnsi" w:hAnsi="Gisha" w:cs="Gisha" w:hint="cs"/>
          <w:sz w:val="24"/>
          <w:szCs w:val="24"/>
        </w:rPr>
        <w:t xml:space="preserve"> 20%.  Depreciation is 5% of sales</w:t>
      </w:r>
      <w:r w:rsidR="00AF5157">
        <w:rPr>
          <w:rFonts w:ascii="Gisha" w:eastAsiaTheme="minorHAnsi" w:hAnsi="Gisha" w:cs="Gisha"/>
          <w:sz w:val="24"/>
          <w:szCs w:val="24"/>
        </w:rPr>
        <w:t>,</w:t>
      </w:r>
      <w:r w:rsidRPr="00882497">
        <w:rPr>
          <w:rFonts w:ascii="Gisha" w:eastAsiaTheme="minorHAnsi" w:hAnsi="Gisha" w:cs="Gisha" w:hint="cs"/>
          <w:sz w:val="24"/>
          <w:szCs w:val="24"/>
        </w:rPr>
        <w:t xml:space="preserve"> and capital expenditures equal 110% of </w:t>
      </w:r>
      <w:r w:rsidR="00CB7BDC">
        <w:rPr>
          <w:rFonts w:ascii="Gisha" w:eastAsiaTheme="minorHAnsi" w:hAnsi="Gisha" w:cs="Gisha"/>
          <w:sz w:val="24"/>
          <w:szCs w:val="24"/>
        </w:rPr>
        <w:t xml:space="preserve">the </w:t>
      </w:r>
      <w:r w:rsidRPr="00882497">
        <w:rPr>
          <w:rFonts w:ascii="Gisha" w:eastAsiaTheme="minorHAnsi" w:hAnsi="Gisha" w:cs="Gisha" w:hint="cs"/>
          <w:sz w:val="24"/>
          <w:szCs w:val="24"/>
        </w:rPr>
        <w:t>depreciation needed to support current operations.  Additional capital expenditures equal to 12% of incremental revenue are needed to support new growth.  Working capital is 10% of incremental revenue.  Dawson Falls’ annual growth rate is 3.5%</w:t>
      </w:r>
      <w:r w:rsidR="00AF5157">
        <w:rPr>
          <w:rFonts w:ascii="Gisha" w:eastAsiaTheme="minorHAnsi" w:hAnsi="Gisha" w:cs="Gisha"/>
          <w:sz w:val="24"/>
          <w:szCs w:val="24"/>
        </w:rPr>
        <w:t>,</w:t>
      </w:r>
      <w:r w:rsidRPr="00882497">
        <w:rPr>
          <w:rFonts w:ascii="Gisha" w:eastAsiaTheme="minorHAnsi" w:hAnsi="Gisha" w:cs="Gisha" w:hint="cs"/>
          <w:sz w:val="24"/>
          <w:szCs w:val="24"/>
        </w:rPr>
        <w:t xml:space="preserve"> and it has a tax rate of 25%.</w:t>
      </w:r>
    </w:p>
    <w:p w14:paraId="0CAF3D22" w14:textId="77777777" w:rsidR="00CE7474" w:rsidRPr="00882497" w:rsidRDefault="00CE7474" w:rsidP="00CE7474">
      <w:pPr>
        <w:rPr>
          <w:rFonts w:ascii="Gisha" w:eastAsiaTheme="minorHAnsi" w:hAnsi="Gisha" w:cs="Gisha"/>
          <w:sz w:val="24"/>
          <w:szCs w:val="24"/>
        </w:rPr>
      </w:pPr>
    </w:p>
    <w:p w14:paraId="39C90503" w14:textId="1EBF1BD5" w:rsidR="00CE7474" w:rsidRPr="00882497" w:rsidRDefault="00CE7474" w:rsidP="00CE7474">
      <w:pPr>
        <w:rPr>
          <w:rFonts w:ascii="Gisha" w:eastAsiaTheme="minorHAnsi" w:hAnsi="Gisha" w:cs="Gisha"/>
          <w:sz w:val="24"/>
          <w:szCs w:val="24"/>
        </w:rPr>
      </w:pPr>
      <w:r w:rsidRPr="00882497">
        <w:rPr>
          <w:rFonts w:ascii="Gisha" w:eastAsiaTheme="minorHAnsi" w:hAnsi="Gisha" w:cs="Gisha" w:hint="cs"/>
          <w:sz w:val="24"/>
          <w:szCs w:val="24"/>
        </w:rPr>
        <w:t>Recent guideline private transactions have an average</w:t>
      </w:r>
      <w:r w:rsidR="00401A4B" w:rsidRPr="00882497">
        <w:rPr>
          <w:rFonts w:ascii="Gisha" w:eastAsiaTheme="minorHAnsi" w:hAnsi="Gisha" w:cs="Gisha" w:hint="cs"/>
          <w:sz w:val="24"/>
          <w:szCs w:val="24"/>
        </w:rPr>
        <w:t xml:space="preserve"> </w:t>
      </w:r>
      <w:r w:rsidRPr="00882497">
        <w:rPr>
          <w:rFonts w:ascii="Gisha" w:eastAsiaTheme="minorHAnsi" w:hAnsi="Gisha" w:cs="Gisha" w:hint="cs"/>
          <w:sz w:val="24"/>
          <w:szCs w:val="24"/>
        </w:rPr>
        <w:t>P/FCFF multiple of 10.32.  Dawson Falls’ debt has a market value of CAD 105.30</w:t>
      </w:r>
      <w:r w:rsidR="00584E09">
        <w:rPr>
          <w:rFonts w:ascii="Gisha" w:eastAsiaTheme="minorHAnsi" w:hAnsi="Gisha" w:cs="Gisha"/>
          <w:sz w:val="24"/>
          <w:szCs w:val="24"/>
        </w:rPr>
        <w:t xml:space="preserve"> million</w:t>
      </w:r>
      <w:r w:rsidRPr="00882497">
        <w:rPr>
          <w:rFonts w:ascii="Gisha" w:eastAsiaTheme="minorHAnsi" w:hAnsi="Gisha" w:cs="Gisha" w:hint="cs"/>
          <w:sz w:val="24"/>
          <w:szCs w:val="24"/>
        </w:rPr>
        <w:t xml:space="preserve">. </w:t>
      </w:r>
      <w:r w:rsidR="00C653DF" w:rsidRPr="00882497">
        <w:rPr>
          <w:rFonts w:ascii="Gisha" w:eastAsiaTheme="minorHAnsi" w:hAnsi="Gisha" w:cs="Gisha" w:hint="cs"/>
          <w:sz w:val="24"/>
          <w:szCs w:val="24"/>
        </w:rPr>
        <w:t xml:space="preserve"> </w:t>
      </w:r>
      <w:r w:rsidRPr="00882497">
        <w:rPr>
          <w:rFonts w:ascii="Gisha" w:eastAsiaTheme="minorHAnsi" w:hAnsi="Gisha" w:cs="Gisha" w:hint="cs"/>
          <w:sz w:val="24"/>
          <w:szCs w:val="24"/>
        </w:rPr>
        <w:t>A marketability discount of 25% and a non-control discount of 20% apply when valuing minority interests.</w:t>
      </w:r>
    </w:p>
    <w:p w14:paraId="6FD21EC0" w14:textId="77777777" w:rsidR="00CE7474" w:rsidRPr="00882497" w:rsidRDefault="00CE7474" w:rsidP="00CE7474">
      <w:pPr>
        <w:rPr>
          <w:rFonts w:ascii="Gisha" w:eastAsiaTheme="minorHAnsi" w:hAnsi="Gisha" w:cs="Gisha"/>
          <w:sz w:val="24"/>
          <w:szCs w:val="24"/>
        </w:rPr>
      </w:pPr>
    </w:p>
    <w:p w14:paraId="6AF2A3B5" w14:textId="77777777" w:rsidR="00CE7474" w:rsidRPr="00882497" w:rsidRDefault="00CE7474" w:rsidP="00CE7474">
      <w:pPr>
        <w:rPr>
          <w:rFonts w:ascii="Gisha" w:eastAsiaTheme="minorHAnsi" w:hAnsi="Gisha" w:cs="Gisha"/>
          <w:b/>
          <w:sz w:val="24"/>
          <w:szCs w:val="24"/>
        </w:rPr>
      </w:pPr>
      <w:r w:rsidRPr="00882497">
        <w:rPr>
          <w:rFonts w:ascii="Gisha" w:eastAsiaTheme="minorHAnsi" w:hAnsi="Gisha" w:cs="Gisha" w:hint="cs"/>
          <w:b/>
          <w:sz w:val="24"/>
          <w:szCs w:val="24"/>
        </w:rPr>
        <w:t>REQUIRED:</w:t>
      </w:r>
    </w:p>
    <w:p w14:paraId="797F4F9C" w14:textId="77777777" w:rsidR="00CE7474" w:rsidRPr="00882497" w:rsidRDefault="00CE7474" w:rsidP="00CE7474">
      <w:pPr>
        <w:rPr>
          <w:rFonts w:ascii="Gisha" w:eastAsiaTheme="minorHAnsi" w:hAnsi="Gisha" w:cs="Gisha"/>
          <w:sz w:val="24"/>
          <w:szCs w:val="24"/>
        </w:rPr>
      </w:pPr>
    </w:p>
    <w:p w14:paraId="241E136D" w14:textId="77777777" w:rsidR="00CE7474" w:rsidRPr="00882497" w:rsidRDefault="00CE7474" w:rsidP="0007480C">
      <w:pPr>
        <w:numPr>
          <w:ilvl w:val="0"/>
          <w:numId w:val="35"/>
        </w:numPr>
        <w:spacing w:after="160" w:line="259" w:lineRule="auto"/>
        <w:ind w:left="360" w:hanging="360"/>
        <w:contextualSpacing/>
        <w:rPr>
          <w:rFonts w:ascii="Gisha" w:eastAsiaTheme="minorHAnsi" w:hAnsi="Gisha" w:cs="Gisha"/>
          <w:sz w:val="24"/>
          <w:szCs w:val="24"/>
        </w:rPr>
      </w:pPr>
      <w:r w:rsidRPr="00882497">
        <w:rPr>
          <w:rFonts w:ascii="Gisha" w:eastAsiaTheme="minorHAnsi" w:hAnsi="Gisha" w:cs="Gisha" w:hint="cs"/>
          <w:sz w:val="24"/>
          <w:szCs w:val="24"/>
        </w:rPr>
        <w:t xml:space="preserve">Estimate the </w:t>
      </w:r>
      <w:r w:rsidR="00B451A3" w:rsidRPr="00882497">
        <w:rPr>
          <w:rFonts w:ascii="Gisha" w:eastAsiaTheme="minorHAnsi" w:hAnsi="Gisha" w:cs="Gisha" w:hint="cs"/>
          <w:sz w:val="24"/>
          <w:szCs w:val="24"/>
        </w:rPr>
        <w:t xml:space="preserve">intrinsic </w:t>
      </w:r>
      <w:r w:rsidRPr="00882497">
        <w:rPr>
          <w:rFonts w:ascii="Gisha" w:eastAsiaTheme="minorHAnsi" w:hAnsi="Gisha" w:cs="Gisha" w:hint="cs"/>
          <w:sz w:val="24"/>
          <w:szCs w:val="24"/>
        </w:rPr>
        <w:t>value of Davies’ proposed 100% interest in Dawson Falls.</w:t>
      </w:r>
    </w:p>
    <w:p w14:paraId="30DC0AE6" w14:textId="77777777" w:rsidR="00CE7474" w:rsidRPr="00882497" w:rsidRDefault="00CE7474" w:rsidP="00CE7474">
      <w:pPr>
        <w:ind w:hanging="360"/>
        <w:rPr>
          <w:rFonts w:ascii="Gisha" w:eastAsiaTheme="minorHAnsi" w:hAnsi="Gisha" w:cs="Gisha"/>
          <w:sz w:val="24"/>
          <w:szCs w:val="24"/>
        </w:rPr>
      </w:pPr>
    </w:p>
    <w:p w14:paraId="049AEC48" w14:textId="36582ED9" w:rsidR="00CE7474" w:rsidRPr="00882497" w:rsidRDefault="00CE7474" w:rsidP="0007480C">
      <w:pPr>
        <w:numPr>
          <w:ilvl w:val="0"/>
          <w:numId w:val="35"/>
        </w:numPr>
        <w:spacing w:after="160" w:line="259" w:lineRule="auto"/>
        <w:ind w:left="360" w:hanging="360"/>
        <w:contextualSpacing/>
        <w:rPr>
          <w:rFonts w:ascii="Gisha" w:eastAsiaTheme="minorHAnsi" w:hAnsi="Gisha" w:cs="Gisha"/>
          <w:sz w:val="24"/>
          <w:szCs w:val="24"/>
        </w:rPr>
      </w:pPr>
      <w:r w:rsidRPr="00882497">
        <w:rPr>
          <w:rFonts w:ascii="Gisha" w:eastAsiaTheme="minorHAnsi" w:hAnsi="Gisha" w:cs="Gisha" w:hint="cs"/>
          <w:sz w:val="24"/>
          <w:szCs w:val="24"/>
        </w:rPr>
        <w:t xml:space="preserve">Estimate the </w:t>
      </w:r>
      <w:r w:rsidR="00B451A3" w:rsidRPr="00882497">
        <w:rPr>
          <w:rFonts w:ascii="Gisha" w:eastAsiaTheme="minorHAnsi" w:hAnsi="Gisha" w:cs="Gisha" w:hint="cs"/>
          <w:sz w:val="24"/>
          <w:szCs w:val="24"/>
        </w:rPr>
        <w:t xml:space="preserve">intrinsic </w:t>
      </w:r>
      <w:r w:rsidRPr="00882497">
        <w:rPr>
          <w:rFonts w:ascii="Gisha" w:eastAsiaTheme="minorHAnsi" w:hAnsi="Gisha" w:cs="Gisha" w:hint="cs"/>
          <w:sz w:val="24"/>
          <w:szCs w:val="24"/>
        </w:rPr>
        <w:t xml:space="preserve">value of </w:t>
      </w:r>
      <w:r w:rsidR="001E164A">
        <w:rPr>
          <w:rFonts w:ascii="Gisha" w:eastAsiaTheme="minorHAnsi" w:hAnsi="Gisha" w:cs="Gisha"/>
          <w:sz w:val="24"/>
          <w:szCs w:val="24"/>
        </w:rPr>
        <w:t xml:space="preserve">a 40% </w:t>
      </w:r>
      <w:r w:rsidRPr="00882497">
        <w:rPr>
          <w:rFonts w:ascii="Gisha" w:eastAsiaTheme="minorHAnsi" w:hAnsi="Gisha" w:cs="Gisha" w:hint="cs"/>
          <w:sz w:val="24"/>
          <w:szCs w:val="24"/>
        </w:rPr>
        <w:t>minority interest in Dawson Falls.</w:t>
      </w:r>
    </w:p>
    <w:p w14:paraId="466727A6" w14:textId="77777777" w:rsidR="00CE7474" w:rsidRPr="00882497" w:rsidRDefault="00CE7474" w:rsidP="00CE7474">
      <w:pPr>
        <w:spacing w:after="160" w:line="259" w:lineRule="auto"/>
        <w:ind w:left="720" w:hanging="360"/>
        <w:contextualSpacing/>
        <w:rPr>
          <w:rFonts w:ascii="Gisha" w:eastAsiaTheme="minorHAnsi" w:hAnsi="Gisha" w:cs="Gisha"/>
          <w:sz w:val="24"/>
          <w:szCs w:val="24"/>
        </w:rPr>
      </w:pPr>
    </w:p>
    <w:p w14:paraId="7E68EC8F" w14:textId="77777777" w:rsidR="00CE7474" w:rsidRPr="00882497" w:rsidRDefault="00CE7474" w:rsidP="0007480C">
      <w:pPr>
        <w:numPr>
          <w:ilvl w:val="0"/>
          <w:numId w:val="35"/>
        </w:numPr>
        <w:spacing w:after="160" w:line="259" w:lineRule="auto"/>
        <w:ind w:left="360" w:hanging="360"/>
        <w:contextualSpacing/>
        <w:rPr>
          <w:rFonts w:ascii="Gisha" w:eastAsiaTheme="minorHAnsi" w:hAnsi="Gisha" w:cs="Gisha"/>
          <w:sz w:val="24"/>
          <w:szCs w:val="24"/>
        </w:rPr>
      </w:pPr>
      <w:r w:rsidRPr="00882497">
        <w:rPr>
          <w:rFonts w:ascii="Gisha" w:eastAsiaTheme="minorHAnsi" w:hAnsi="Gisha" w:cs="Gisha" w:hint="cs"/>
          <w:sz w:val="24"/>
          <w:szCs w:val="24"/>
        </w:rPr>
        <w:t>Identify potential problems using recent guideline private transactions to calculate the market multiple.</w:t>
      </w:r>
    </w:p>
    <w:p w14:paraId="1A482150" w14:textId="77777777" w:rsidR="00753F3F" w:rsidRDefault="00753F3F" w:rsidP="008B752F">
      <w:pPr>
        <w:tabs>
          <w:tab w:val="left" w:pos="360"/>
        </w:tabs>
        <w:rPr>
          <w:rFonts w:ascii="Gisha" w:hAnsi="Gisha" w:cs="Gisha"/>
          <w:color w:val="000000"/>
          <w:spacing w:val="-1"/>
          <w:sz w:val="24"/>
          <w:szCs w:val="24"/>
        </w:rPr>
      </w:pPr>
    </w:p>
    <w:p w14:paraId="21438145" w14:textId="6377150E" w:rsidR="006972E2" w:rsidRPr="0083345E" w:rsidRDefault="0083345E" w:rsidP="00350DFD">
      <w:pPr>
        <w:rPr>
          <w:rFonts w:ascii="Gisha" w:hAnsi="Gisha" w:cs="Gisha"/>
          <w:b/>
          <w:color w:val="000000"/>
          <w:spacing w:val="-1"/>
          <w:sz w:val="28"/>
          <w:szCs w:val="28"/>
        </w:rPr>
      </w:pPr>
      <w:r>
        <w:rPr>
          <w:rFonts w:ascii="Gisha" w:hAnsi="Gisha" w:cs="Gisha"/>
          <w:b/>
          <w:color w:val="000000"/>
          <w:spacing w:val="-1"/>
          <w:sz w:val="28"/>
          <w:szCs w:val="28"/>
        </w:rPr>
        <w:br w:type="page"/>
      </w:r>
      <w:r w:rsidRPr="0083345E">
        <w:rPr>
          <w:rFonts w:ascii="Gisha" w:hAnsi="Gisha" w:cs="Gisha"/>
          <w:b/>
          <w:color w:val="000000"/>
          <w:spacing w:val="-1"/>
          <w:sz w:val="28"/>
          <w:szCs w:val="28"/>
        </w:rPr>
        <w:lastRenderedPageBreak/>
        <w:t>Online Research Reports</w:t>
      </w:r>
    </w:p>
    <w:p w14:paraId="35C2F854" w14:textId="77777777" w:rsidR="0083345E" w:rsidRDefault="0083345E" w:rsidP="008B752F">
      <w:pPr>
        <w:tabs>
          <w:tab w:val="left" w:pos="360"/>
        </w:tabs>
        <w:rPr>
          <w:rFonts w:ascii="Gisha" w:hAnsi="Gisha" w:cs="Gisha"/>
          <w:color w:val="000000"/>
          <w:spacing w:val="-1"/>
          <w:sz w:val="24"/>
          <w:szCs w:val="24"/>
        </w:rPr>
      </w:pPr>
    </w:p>
    <w:p w14:paraId="13BD7434" w14:textId="77777777" w:rsidR="0083345E" w:rsidRPr="006957F8" w:rsidRDefault="0083345E" w:rsidP="0083345E">
      <w:pPr>
        <w:tabs>
          <w:tab w:val="left" w:pos="600"/>
        </w:tabs>
        <w:jc w:val="both"/>
        <w:rPr>
          <w:rFonts w:ascii="Gisha" w:hAnsi="Gisha" w:cs="Gisha"/>
          <w:b/>
          <w:sz w:val="24"/>
          <w:szCs w:val="24"/>
        </w:rPr>
      </w:pPr>
      <w:r w:rsidRPr="006957F8">
        <w:rPr>
          <w:rFonts w:ascii="Gisha" w:hAnsi="Gisha" w:cs="Gisha"/>
          <w:b/>
          <w:sz w:val="24"/>
          <w:szCs w:val="24"/>
        </w:rPr>
        <w:t>REQUIRED:</w:t>
      </w:r>
    </w:p>
    <w:p w14:paraId="661F9F84" w14:textId="77777777" w:rsidR="0083345E" w:rsidRPr="006957F8" w:rsidRDefault="0083345E" w:rsidP="0083345E">
      <w:pPr>
        <w:rPr>
          <w:rFonts w:ascii="Gisha" w:hAnsi="Gisha" w:cs="Gisha"/>
          <w:sz w:val="24"/>
          <w:szCs w:val="24"/>
        </w:rPr>
      </w:pPr>
    </w:p>
    <w:p w14:paraId="663786BC" w14:textId="1453218A" w:rsidR="0083345E" w:rsidRPr="002E2CC9" w:rsidRDefault="0083345E" w:rsidP="0083345E">
      <w:pPr>
        <w:numPr>
          <w:ilvl w:val="0"/>
          <w:numId w:val="46"/>
        </w:numPr>
        <w:ind w:left="360"/>
        <w:rPr>
          <w:rFonts w:ascii="Gisha" w:eastAsia="Palatino Linotype" w:hAnsi="Gisha" w:cs="Gisha"/>
          <w:sz w:val="24"/>
          <w:szCs w:val="24"/>
        </w:rPr>
      </w:pPr>
      <w:r w:rsidRPr="006957F8">
        <w:rPr>
          <w:rFonts w:ascii="Gisha" w:eastAsia="Palatino Linotype" w:hAnsi="Gisha" w:cs="Gisha"/>
          <w:sz w:val="24"/>
          <w:szCs w:val="24"/>
        </w:rPr>
        <w:t>Access</w:t>
      </w:r>
      <w:r>
        <w:rPr>
          <w:rFonts w:ascii="Gisha" w:eastAsia="Palatino Linotype" w:hAnsi="Gisha" w:cs="Gisha"/>
          <w:sz w:val="24"/>
          <w:szCs w:val="24"/>
        </w:rPr>
        <w:t xml:space="preserve"> free online stock analysis for a Canadian public corporation using VectorVest </w:t>
      </w:r>
      <w:r w:rsidRPr="002E2CC9">
        <w:rPr>
          <w:rFonts w:ascii="Gisha" w:eastAsia="Palatino Linotype" w:hAnsi="Gisha" w:cs="Gisha"/>
          <w:sz w:val="24"/>
          <w:szCs w:val="24"/>
        </w:rPr>
        <w:t>(</w:t>
      </w:r>
      <w:hyperlink r:id="rId7" w:history="1">
        <w:r w:rsidR="00E43E63" w:rsidRPr="006D6C3D">
          <w:rPr>
            <w:rStyle w:val="Hyperlink"/>
            <w:rFonts w:ascii="Gisha" w:eastAsia="Palatino Linotype" w:hAnsi="Gisha" w:cs="Gisha"/>
            <w:sz w:val="24"/>
            <w:szCs w:val="24"/>
          </w:rPr>
          <w:t>www.vectorvest</w:t>
        </w:r>
      </w:hyperlink>
      <w:r w:rsidRPr="002E2CC9">
        <w:rPr>
          <w:rFonts w:ascii="Gisha" w:eastAsia="Palatino Linotype" w:hAnsi="Gisha" w:cs="Gisha"/>
          <w:sz w:val="24"/>
          <w:szCs w:val="24"/>
        </w:rPr>
        <w:t>)</w:t>
      </w:r>
      <w:r w:rsidR="002E2CC9">
        <w:rPr>
          <w:rFonts w:ascii="Gisha" w:eastAsia="Palatino Linotype" w:hAnsi="Gisha" w:cs="Gisha"/>
          <w:sz w:val="24"/>
          <w:szCs w:val="24"/>
        </w:rPr>
        <w:t xml:space="preserve"> or another free online research provider.</w:t>
      </w:r>
    </w:p>
    <w:p w14:paraId="7B38B6D4" w14:textId="77777777" w:rsidR="0083345E" w:rsidRPr="006957F8" w:rsidRDefault="0083345E" w:rsidP="0083345E">
      <w:pPr>
        <w:rPr>
          <w:rFonts w:ascii="Gisha" w:eastAsia="Palatino Linotype" w:hAnsi="Gisha" w:cs="Gisha"/>
          <w:sz w:val="24"/>
          <w:szCs w:val="24"/>
        </w:rPr>
      </w:pPr>
    </w:p>
    <w:p w14:paraId="49CAEFBB" w14:textId="77777777" w:rsidR="0083345E" w:rsidRPr="006957F8" w:rsidRDefault="0083345E" w:rsidP="0083345E">
      <w:pPr>
        <w:numPr>
          <w:ilvl w:val="0"/>
          <w:numId w:val="46"/>
        </w:numPr>
        <w:ind w:left="360"/>
        <w:rPr>
          <w:rFonts w:ascii="Gisha" w:eastAsia="Palatino Linotype" w:hAnsi="Gisha" w:cs="Gisha"/>
          <w:sz w:val="24"/>
          <w:szCs w:val="24"/>
        </w:rPr>
      </w:pPr>
      <w:r>
        <w:rPr>
          <w:rFonts w:ascii="Gisha" w:eastAsia="Palatino Linotype" w:hAnsi="Gisha" w:cs="Gisha"/>
          <w:sz w:val="24"/>
          <w:szCs w:val="24"/>
        </w:rPr>
        <w:t>Study the information provided.</w:t>
      </w:r>
    </w:p>
    <w:p w14:paraId="095BB792" w14:textId="77777777" w:rsidR="0083345E" w:rsidRPr="006957F8" w:rsidRDefault="0083345E" w:rsidP="0083345E">
      <w:pPr>
        <w:rPr>
          <w:rFonts w:ascii="Gisha" w:eastAsia="Palatino Linotype" w:hAnsi="Gisha" w:cs="Gisha"/>
          <w:sz w:val="24"/>
          <w:szCs w:val="24"/>
        </w:rPr>
      </w:pPr>
    </w:p>
    <w:p w14:paraId="1E9E1F54" w14:textId="572AF514" w:rsidR="0083345E" w:rsidRPr="006957F8" w:rsidRDefault="0083345E" w:rsidP="0083345E">
      <w:pPr>
        <w:numPr>
          <w:ilvl w:val="0"/>
          <w:numId w:val="46"/>
        </w:numPr>
        <w:ind w:left="360"/>
        <w:rPr>
          <w:rFonts w:ascii="Gisha" w:eastAsia="Palatino Linotype" w:hAnsi="Gisha" w:cs="Gisha"/>
          <w:sz w:val="24"/>
          <w:szCs w:val="24"/>
        </w:rPr>
      </w:pPr>
      <w:r w:rsidRPr="006957F8">
        <w:rPr>
          <w:rFonts w:ascii="Gisha" w:eastAsia="Palatino Linotype" w:hAnsi="Gisha" w:cs="Gisha"/>
          <w:sz w:val="24"/>
          <w:szCs w:val="24"/>
        </w:rPr>
        <w:t>Prepare an approximately 200-word</w:t>
      </w:r>
      <w:r>
        <w:rPr>
          <w:rFonts w:ascii="Gisha" w:eastAsia="Palatino Linotype" w:hAnsi="Gisha" w:cs="Gisha"/>
          <w:sz w:val="24"/>
          <w:szCs w:val="24"/>
        </w:rPr>
        <w:t xml:space="preserve"> submission describing what the company does, </w:t>
      </w:r>
      <w:r w:rsidR="002E2CC9">
        <w:rPr>
          <w:rFonts w:ascii="Gisha" w:eastAsia="Palatino Linotype" w:hAnsi="Gisha" w:cs="Gisha"/>
          <w:sz w:val="24"/>
          <w:szCs w:val="24"/>
        </w:rPr>
        <w:t xml:space="preserve">the research provider’s </w:t>
      </w:r>
      <w:r w:rsidR="0019628A">
        <w:rPr>
          <w:rFonts w:ascii="Gisha" w:eastAsia="Palatino Linotype" w:hAnsi="Gisha" w:cs="Gisha"/>
          <w:sz w:val="24"/>
          <w:szCs w:val="24"/>
        </w:rPr>
        <w:t xml:space="preserve">investment </w:t>
      </w:r>
      <w:r w:rsidR="002E2CC9">
        <w:rPr>
          <w:rFonts w:ascii="Gisha" w:eastAsia="Palatino Linotype" w:hAnsi="Gisha" w:cs="Gisha"/>
          <w:sz w:val="24"/>
          <w:szCs w:val="24"/>
        </w:rPr>
        <w:t xml:space="preserve">recommendation, and </w:t>
      </w:r>
      <w:r w:rsidR="00983F17">
        <w:rPr>
          <w:rFonts w:ascii="Gisha" w:eastAsia="Palatino Linotype" w:hAnsi="Gisha" w:cs="Gisha"/>
          <w:sz w:val="24"/>
          <w:szCs w:val="24"/>
        </w:rPr>
        <w:t>its</w:t>
      </w:r>
      <w:r w:rsidR="002E2CC9">
        <w:rPr>
          <w:rFonts w:ascii="Gisha" w:eastAsia="Palatino Linotype" w:hAnsi="Gisha" w:cs="Gisha"/>
          <w:sz w:val="24"/>
          <w:szCs w:val="24"/>
        </w:rPr>
        <w:t xml:space="preserve"> rationale.</w:t>
      </w:r>
    </w:p>
    <w:p w14:paraId="33249157" w14:textId="77777777" w:rsidR="0083345E" w:rsidRPr="006957F8" w:rsidRDefault="0083345E" w:rsidP="0083345E">
      <w:pPr>
        <w:ind w:left="720"/>
        <w:rPr>
          <w:rFonts w:ascii="Gisha" w:hAnsi="Gisha" w:cs="Gisha"/>
          <w:sz w:val="24"/>
          <w:szCs w:val="24"/>
        </w:rPr>
      </w:pPr>
    </w:p>
    <w:p w14:paraId="1CE87672" w14:textId="77777777" w:rsidR="0083345E" w:rsidRDefault="0083345E" w:rsidP="0083345E">
      <w:pPr>
        <w:numPr>
          <w:ilvl w:val="0"/>
          <w:numId w:val="46"/>
        </w:numPr>
        <w:ind w:left="360"/>
        <w:rPr>
          <w:rFonts w:ascii="Gisha" w:eastAsia="Palatino Linotype" w:hAnsi="Gisha" w:cs="Gisha"/>
          <w:sz w:val="24"/>
          <w:szCs w:val="24"/>
        </w:rPr>
      </w:pPr>
      <w:r w:rsidRPr="006957F8">
        <w:rPr>
          <w:rFonts w:ascii="Gisha" w:eastAsia="Palatino Linotype" w:hAnsi="Gisha" w:cs="Gisha"/>
          <w:sz w:val="24"/>
          <w:szCs w:val="24"/>
        </w:rPr>
        <w:t>Respond to the posts of at least three classmates.</w:t>
      </w:r>
    </w:p>
    <w:p w14:paraId="1D14C3F7" w14:textId="77777777" w:rsidR="0083345E" w:rsidRPr="00882497" w:rsidRDefault="0083345E" w:rsidP="008B752F">
      <w:pPr>
        <w:tabs>
          <w:tab w:val="left" w:pos="360"/>
        </w:tabs>
        <w:rPr>
          <w:rFonts w:ascii="Gisha" w:hAnsi="Gisha" w:cs="Gisha"/>
          <w:color w:val="000000"/>
          <w:spacing w:val="-1"/>
          <w:sz w:val="24"/>
          <w:szCs w:val="24"/>
        </w:rPr>
      </w:pPr>
    </w:p>
    <w:sectPr w:rsidR="0083345E" w:rsidRPr="00882497" w:rsidSect="009C6553">
      <w:headerReference w:type="default" r:id="rId8"/>
      <w:footerReference w:type="even" r:id="rId9"/>
      <w:footerReference w:type="default" r:id="rId10"/>
      <w:pgSz w:w="12240" w:h="15840"/>
      <w:pgMar w:top="1440" w:right="99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19B67" w14:textId="77777777" w:rsidR="00CD0639" w:rsidRDefault="00CD0639">
      <w:r>
        <w:separator/>
      </w:r>
    </w:p>
  </w:endnote>
  <w:endnote w:type="continuationSeparator" w:id="0">
    <w:p w14:paraId="5C2FEC80" w14:textId="77777777" w:rsidR="00CD0639" w:rsidRDefault="00CD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80BA8" w14:textId="77777777" w:rsidR="00581FB6" w:rsidRDefault="00581FB6" w:rsidP="002B76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F3E820" w14:textId="77777777" w:rsidR="00581FB6" w:rsidRDefault="00581F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1955F" w14:textId="77777777" w:rsidR="00581FB6" w:rsidRPr="002D596C" w:rsidRDefault="001D3F2B">
    <w:pPr>
      <w:pStyle w:val="Footer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</w:rPr>
      <w:pict w14:anchorId="60F54F3A">
        <v:rect id="_x0000_i1026" style="width:0;height:1.5pt" o:hralign="center" o:hrstd="t" o:hr="t" fillcolor="#a0a0a0" stroked="f"/>
      </w:pict>
    </w:r>
  </w:p>
  <w:p w14:paraId="32FC3075" w14:textId="77777777" w:rsidR="00581FB6" w:rsidRPr="003206C4" w:rsidRDefault="00581FB6">
    <w:pPr>
      <w:pStyle w:val="Footer"/>
      <w:rPr>
        <w:rFonts w:ascii="Gisha" w:hAnsi="Gisha" w:cs="Gisha"/>
        <w:sz w:val="24"/>
        <w:szCs w:val="24"/>
      </w:rPr>
    </w:pPr>
    <w:r>
      <w:rPr>
        <w:rFonts w:ascii="Gisha" w:hAnsi="Gisha" w:cs="Gisha"/>
        <w:sz w:val="24"/>
        <w:szCs w:val="24"/>
      </w:rPr>
      <w:t>Business Valuation</w:t>
    </w:r>
    <w:r w:rsidRPr="003206C4">
      <w:rPr>
        <w:rFonts w:ascii="Gisha" w:hAnsi="Gisha" w:cs="Gisha" w:hint="cs"/>
        <w:sz w:val="24"/>
        <w:szCs w:val="24"/>
      </w:rPr>
      <w:t xml:space="preserve">                                                   </w:t>
    </w:r>
    <w:r>
      <w:rPr>
        <w:rFonts w:ascii="Gisha" w:hAnsi="Gisha" w:cs="Gisha"/>
        <w:sz w:val="24"/>
        <w:szCs w:val="24"/>
      </w:rPr>
      <w:t xml:space="preserve">                                               Page </w:t>
    </w:r>
    <w:r w:rsidRPr="003206C4">
      <w:rPr>
        <w:rFonts w:ascii="Gisha" w:hAnsi="Gisha" w:cs="Gisha"/>
        <w:sz w:val="24"/>
        <w:szCs w:val="24"/>
      </w:rPr>
      <w:fldChar w:fldCharType="begin"/>
    </w:r>
    <w:r w:rsidRPr="003206C4">
      <w:rPr>
        <w:rFonts w:ascii="Gisha" w:hAnsi="Gisha" w:cs="Gisha"/>
        <w:sz w:val="24"/>
        <w:szCs w:val="24"/>
      </w:rPr>
      <w:instrText xml:space="preserve"> PAGE   \* MERGEFORMAT </w:instrText>
    </w:r>
    <w:r w:rsidRPr="003206C4">
      <w:rPr>
        <w:rFonts w:ascii="Gisha" w:hAnsi="Gisha" w:cs="Gisha"/>
        <w:sz w:val="24"/>
        <w:szCs w:val="24"/>
      </w:rPr>
      <w:fldChar w:fldCharType="separate"/>
    </w:r>
    <w:r w:rsidRPr="003206C4">
      <w:rPr>
        <w:rFonts w:ascii="Gisha" w:hAnsi="Gisha" w:cs="Gisha"/>
        <w:noProof/>
        <w:sz w:val="24"/>
        <w:szCs w:val="24"/>
      </w:rPr>
      <w:t>1</w:t>
    </w:r>
    <w:r w:rsidRPr="003206C4">
      <w:rPr>
        <w:rFonts w:ascii="Gisha" w:hAnsi="Gisha" w:cs="Gisha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3AD8F" w14:textId="77777777" w:rsidR="00CD0639" w:rsidRDefault="00CD0639">
      <w:r>
        <w:separator/>
      </w:r>
    </w:p>
  </w:footnote>
  <w:footnote w:type="continuationSeparator" w:id="0">
    <w:p w14:paraId="4B0ADC78" w14:textId="77777777" w:rsidR="00CD0639" w:rsidRDefault="00CD0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B92C3" w14:textId="77777777" w:rsidR="00581FB6" w:rsidRDefault="001D3F2B" w:rsidP="00AB380A">
    <w:pPr>
      <w:pStyle w:val="Header"/>
      <w:tabs>
        <w:tab w:val="clear" w:pos="4320"/>
        <w:tab w:val="clear" w:pos="8640"/>
        <w:tab w:val="right" w:pos="10224"/>
      </w:tabs>
    </w:pPr>
    <w:r>
      <w:rPr>
        <w:rFonts w:ascii="Calibri" w:hAnsi="Calibri"/>
        <w:b/>
        <w:sz w:val="24"/>
        <w:szCs w:val="24"/>
      </w:rPr>
      <w:pict w14:anchorId="0819CDB5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D95"/>
    <w:multiLevelType w:val="hybridMultilevel"/>
    <w:tmpl w:val="585AD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6F00"/>
    <w:multiLevelType w:val="hybridMultilevel"/>
    <w:tmpl w:val="B1E0759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41303"/>
    <w:multiLevelType w:val="hybridMultilevel"/>
    <w:tmpl w:val="F530D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35E9"/>
    <w:multiLevelType w:val="hybridMultilevel"/>
    <w:tmpl w:val="85B26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045EF"/>
    <w:multiLevelType w:val="hybridMultilevel"/>
    <w:tmpl w:val="9CC01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A02C1"/>
    <w:multiLevelType w:val="hybridMultilevel"/>
    <w:tmpl w:val="B2B08D46"/>
    <w:lvl w:ilvl="0" w:tplc="746A8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B0C25"/>
    <w:multiLevelType w:val="hybridMultilevel"/>
    <w:tmpl w:val="33C20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747F5"/>
    <w:multiLevelType w:val="hybridMultilevel"/>
    <w:tmpl w:val="61C8C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C5F24"/>
    <w:multiLevelType w:val="hybridMultilevel"/>
    <w:tmpl w:val="8A18602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1042E"/>
    <w:multiLevelType w:val="hybridMultilevel"/>
    <w:tmpl w:val="EBDE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642B8"/>
    <w:multiLevelType w:val="hybridMultilevel"/>
    <w:tmpl w:val="3F0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81C25"/>
    <w:multiLevelType w:val="hybridMultilevel"/>
    <w:tmpl w:val="C0C0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01E86"/>
    <w:multiLevelType w:val="hybridMultilevel"/>
    <w:tmpl w:val="9AB8FAEA"/>
    <w:lvl w:ilvl="0" w:tplc="F4DA1A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B42C2F"/>
    <w:multiLevelType w:val="hybridMultilevel"/>
    <w:tmpl w:val="FB64B0D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890677"/>
    <w:multiLevelType w:val="hybridMultilevel"/>
    <w:tmpl w:val="782CD33E"/>
    <w:lvl w:ilvl="0" w:tplc="0DEC8BD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C46779"/>
    <w:multiLevelType w:val="hybridMultilevel"/>
    <w:tmpl w:val="4DA89390"/>
    <w:lvl w:ilvl="0" w:tplc="97BC87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202DE3"/>
    <w:multiLevelType w:val="hybridMultilevel"/>
    <w:tmpl w:val="20605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17F67"/>
    <w:multiLevelType w:val="hybridMultilevel"/>
    <w:tmpl w:val="5C84C698"/>
    <w:lvl w:ilvl="0" w:tplc="3D646FD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882823"/>
    <w:multiLevelType w:val="hybridMultilevel"/>
    <w:tmpl w:val="006EF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F4510"/>
    <w:multiLevelType w:val="hybridMultilevel"/>
    <w:tmpl w:val="833C183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881ECF"/>
    <w:multiLevelType w:val="hybridMultilevel"/>
    <w:tmpl w:val="DF9602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D254D"/>
    <w:multiLevelType w:val="hybridMultilevel"/>
    <w:tmpl w:val="0E449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4ABB"/>
    <w:multiLevelType w:val="hybridMultilevel"/>
    <w:tmpl w:val="23E4683E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A57153"/>
    <w:multiLevelType w:val="hybridMultilevel"/>
    <w:tmpl w:val="15F01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B5F56"/>
    <w:multiLevelType w:val="hybridMultilevel"/>
    <w:tmpl w:val="7CCAD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06B86"/>
    <w:multiLevelType w:val="hybridMultilevel"/>
    <w:tmpl w:val="798C923E"/>
    <w:lvl w:ilvl="0" w:tplc="772061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AB755D"/>
    <w:multiLevelType w:val="hybridMultilevel"/>
    <w:tmpl w:val="79E0E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750D5"/>
    <w:multiLevelType w:val="hybridMultilevel"/>
    <w:tmpl w:val="7D861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D494E"/>
    <w:multiLevelType w:val="hybridMultilevel"/>
    <w:tmpl w:val="9F3EB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366"/>
    <w:multiLevelType w:val="hybridMultilevel"/>
    <w:tmpl w:val="6A8616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637ACA"/>
    <w:multiLevelType w:val="hybridMultilevel"/>
    <w:tmpl w:val="C2E2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A6C5D"/>
    <w:multiLevelType w:val="hybridMultilevel"/>
    <w:tmpl w:val="FDF090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555A16"/>
    <w:multiLevelType w:val="hybridMultilevel"/>
    <w:tmpl w:val="CB2AC382"/>
    <w:lvl w:ilvl="0" w:tplc="1BFE4A38">
      <w:start w:val="1"/>
      <w:numFmt w:val="decimal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CE3686"/>
    <w:multiLevelType w:val="hybridMultilevel"/>
    <w:tmpl w:val="2F2AC67C"/>
    <w:lvl w:ilvl="0" w:tplc="3B8E3C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752016A"/>
    <w:multiLevelType w:val="hybridMultilevel"/>
    <w:tmpl w:val="E450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B52A1"/>
    <w:multiLevelType w:val="hybridMultilevel"/>
    <w:tmpl w:val="7C14A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07B14"/>
    <w:multiLevelType w:val="hybridMultilevel"/>
    <w:tmpl w:val="7B6C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10103"/>
    <w:multiLevelType w:val="hybridMultilevel"/>
    <w:tmpl w:val="0B341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B50B3"/>
    <w:multiLevelType w:val="hybridMultilevel"/>
    <w:tmpl w:val="F70C1C8A"/>
    <w:lvl w:ilvl="0" w:tplc="F7D2F9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36A6B"/>
    <w:multiLevelType w:val="hybridMultilevel"/>
    <w:tmpl w:val="BC769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95FD7"/>
    <w:multiLevelType w:val="hybridMultilevel"/>
    <w:tmpl w:val="1EBC7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E69A7"/>
    <w:multiLevelType w:val="hybridMultilevel"/>
    <w:tmpl w:val="B694CF24"/>
    <w:lvl w:ilvl="0" w:tplc="8DECFD3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675C67"/>
    <w:multiLevelType w:val="hybridMultilevel"/>
    <w:tmpl w:val="4316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50A72"/>
    <w:multiLevelType w:val="hybridMultilevel"/>
    <w:tmpl w:val="64CE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313B5"/>
    <w:multiLevelType w:val="hybridMultilevel"/>
    <w:tmpl w:val="4D427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63436"/>
    <w:multiLevelType w:val="hybridMultilevel"/>
    <w:tmpl w:val="3ED0003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E2477"/>
    <w:multiLevelType w:val="hybridMultilevel"/>
    <w:tmpl w:val="41E8F56C"/>
    <w:lvl w:ilvl="0" w:tplc="772061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5B76A8"/>
    <w:multiLevelType w:val="hybridMultilevel"/>
    <w:tmpl w:val="0474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F704D"/>
    <w:multiLevelType w:val="hybridMultilevel"/>
    <w:tmpl w:val="E38ABC6E"/>
    <w:lvl w:ilvl="0" w:tplc="8C5E82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C324DF"/>
    <w:multiLevelType w:val="hybridMultilevel"/>
    <w:tmpl w:val="0C104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296478">
    <w:abstractNumId w:val="12"/>
  </w:num>
  <w:num w:numId="2" w16cid:durableId="1426069603">
    <w:abstractNumId w:val="8"/>
  </w:num>
  <w:num w:numId="3" w16cid:durableId="1935478464">
    <w:abstractNumId w:val="32"/>
  </w:num>
  <w:num w:numId="4" w16cid:durableId="527763834">
    <w:abstractNumId w:val="31"/>
  </w:num>
  <w:num w:numId="5" w16cid:durableId="190336980">
    <w:abstractNumId w:val="5"/>
  </w:num>
  <w:num w:numId="6" w16cid:durableId="419717218">
    <w:abstractNumId w:val="48"/>
  </w:num>
  <w:num w:numId="7" w16cid:durableId="1800998664">
    <w:abstractNumId w:val="47"/>
  </w:num>
  <w:num w:numId="8" w16cid:durableId="1340431580">
    <w:abstractNumId w:val="3"/>
  </w:num>
  <w:num w:numId="9" w16cid:durableId="961811326">
    <w:abstractNumId w:val="44"/>
  </w:num>
  <w:num w:numId="10" w16cid:durableId="1015156739">
    <w:abstractNumId w:val="25"/>
  </w:num>
  <w:num w:numId="11" w16cid:durableId="1713923063">
    <w:abstractNumId w:val="1"/>
  </w:num>
  <w:num w:numId="12" w16cid:durableId="1164318505">
    <w:abstractNumId w:val="45"/>
  </w:num>
  <w:num w:numId="13" w16cid:durableId="846364336">
    <w:abstractNumId w:val="7"/>
  </w:num>
  <w:num w:numId="14" w16cid:durableId="619923984">
    <w:abstractNumId w:val="41"/>
  </w:num>
  <w:num w:numId="15" w16cid:durableId="894853956">
    <w:abstractNumId w:val="11"/>
  </w:num>
  <w:num w:numId="16" w16cid:durableId="2088379509">
    <w:abstractNumId w:val="42"/>
  </w:num>
  <w:num w:numId="17" w16cid:durableId="909315669">
    <w:abstractNumId w:val="16"/>
  </w:num>
  <w:num w:numId="18" w16cid:durableId="1159466427">
    <w:abstractNumId w:val="17"/>
  </w:num>
  <w:num w:numId="19" w16cid:durableId="37049078">
    <w:abstractNumId w:val="0"/>
  </w:num>
  <w:num w:numId="20" w16cid:durableId="1806656641">
    <w:abstractNumId w:val="14"/>
  </w:num>
  <w:num w:numId="21" w16cid:durableId="265424415">
    <w:abstractNumId w:val="15"/>
  </w:num>
  <w:num w:numId="22" w16cid:durableId="1997880224">
    <w:abstractNumId w:val="40"/>
  </w:num>
  <w:num w:numId="23" w16cid:durableId="1254822725">
    <w:abstractNumId w:val="21"/>
  </w:num>
  <w:num w:numId="24" w16cid:durableId="568922548">
    <w:abstractNumId w:val="36"/>
  </w:num>
  <w:num w:numId="25" w16cid:durableId="1411730349">
    <w:abstractNumId w:val="4"/>
  </w:num>
  <w:num w:numId="26" w16cid:durableId="461045807">
    <w:abstractNumId w:val="46"/>
  </w:num>
  <w:num w:numId="27" w16cid:durableId="1672102487">
    <w:abstractNumId w:val="13"/>
  </w:num>
  <w:num w:numId="28" w16cid:durableId="1118838999">
    <w:abstractNumId w:val="18"/>
  </w:num>
  <w:num w:numId="29" w16cid:durableId="1857231182">
    <w:abstractNumId w:val="28"/>
  </w:num>
  <w:num w:numId="30" w16cid:durableId="640816760">
    <w:abstractNumId w:val="35"/>
  </w:num>
  <w:num w:numId="31" w16cid:durableId="1501189990">
    <w:abstractNumId w:val="30"/>
  </w:num>
  <w:num w:numId="32" w16cid:durableId="1631396334">
    <w:abstractNumId w:val="27"/>
  </w:num>
  <w:num w:numId="33" w16cid:durableId="1000549756">
    <w:abstractNumId w:val="34"/>
  </w:num>
  <w:num w:numId="34" w16cid:durableId="572357721">
    <w:abstractNumId w:val="29"/>
  </w:num>
  <w:num w:numId="35" w16cid:durableId="801964457">
    <w:abstractNumId w:val="38"/>
  </w:num>
  <w:num w:numId="36" w16cid:durableId="629946406">
    <w:abstractNumId w:val="19"/>
  </w:num>
  <w:num w:numId="37" w16cid:durableId="1386683615">
    <w:abstractNumId w:val="26"/>
  </w:num>
  <w:num w:numId="38" w16cid:durableId="1939941454">
    <w:abstractNumId w:val="6"/>
  </w:num>
  <w:num w:numId="39" w16cid:durableId="975766801">
    <w:abstractNumId w:val="22"/>
  </w:num>
  <w:num w:numId="40" w16cid:durableId="1021662353">
    <w:abstractNumId w:val="39"/>
  </w:num>
  <w:num w:numId="41" w16cid:durableId="69350553">
    <w:abstractNumId w:val="49"/>
  </w:num>
  <w:num w:numId="42" w16cid:durableId="1124426028">
    <w:abstractNumId w:val="23"/>
  </w:num>
  <w:num w:numId="43" w16cid:durableId="1423798607">
    <w:abstractNumId w:val="24"/>
  </w:num>
  <w:num w:numId="44" w16cid:durableId="1276445064">
    <w:abstractNumId w:val="9"/>
  </w:num>
  <w:num w:numId="45" w16cid:durableId="877474183">
    <w:abstractNumId w:val="37"/>
  </w:num>
  <w:num w:numId="46" w16cid:durableId="514078871">
    <w:abstractNumId w:val="10"/>
  </w:num>
  <w:num w:numId="47" w16cid:durableId="1282037184">
    <w:abstractNumId w:val="20"/>
  </w:num>
  <w:num w:numId="48" w16cid:durableId="520125394">
    <w:abstractNumId w:val="33"/>
  </w:num>
  <w:num w:numId="49" w16cid:durableId="1758746936">
    <w:abstractNumId w:val="2"/>
  </w:num>
  <w:num w:numId="50" w16cid:durableId="1497182954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tTQH0YYm5pbmSjpKwanFxZn5eSAFZrUARZYPqCwAAAA="/>
  </w:docVars>
  <w:rsids>
    <w:rsidRoot w:val="007A363D"/>
    <w:rsid w:val="00001E72"/>
    <w:rsid w:val="00006CAB"/>
    <w:rsid w:val="00014272"/>
    <w:rsid w:val="00015EB8"/>
    <w:rsid w:val="00016B36"/>
    <w:rsid w:val="0001728E"/>
    <w:rsid w:val="0002093A"/>
    <w:rsid w:val="00022343"/>
    <w:rsid w:val="00026818"/>
    <w:rsid w:val="00026AF1"/>
    <w:rsid w:val="000300A2"/>
    <w:rsid w:val="0003112D"/>
    <w:rsid w:val="00035C9B"/>
    <w:rsid w:val="00037168"/>
    <w:rsid w:val="000413EE"/>
    <w:rsid w:val="0004662C"/>
    <w:rsid w:val="000552E0"/>
    <w:rsid w:val="00055A1F"/>
    <w:rsid w:val="00055B0F"/>
    <w:rsid w:val="0005651B"/>
    <w:rsid w:val="0006234F"/>
    <w:rsid w:val="00073599"/>
    <w:rsid w:val="00073E62"/>
    <w:rsid w:val="0007480C"/>
    <w:rsid w:val="00075A11"/>
    <w:rsid w:val="00077272"/>
    <w:rsid w:val="00080CDB"/>
    <w:rsid w:val="00087C3B"/>
    <w:rsid w:val="0009355E"/>
    <w:rsid w:val="00094C93"/>
    <w:rsid w:val="000976A4"/>
    <w:rsid w:val="000A3255"/>
    <w:rsid w:val="000A51C7"/>
    <w:rsid w:val="000B089F"/>
    <w:rsid w:val="000B24B1"/>
    <w:rsid w:val="000B2D83"/>
    <w:rsid w:val="000B5BCD"/>
    <w:rsid w:val="000C08C4"/>
    <w:rsid w:val="000D17B9"/>
    <w:rsid w:val="000D7285"/>
    <w:rsid w:val="000E08B9"/>
    <w:rsid w:val="000E4629"/>
    <w:rsid w:val="000E63E8"/>
    <w:rsid w:val="000F59A3"/>
    <w:rsid w:val="001007F6"/>
    <w:rsid w:val="00105C73"/>
    <w:rsid w:val="0010713A"/>
    <w:rsid w:val="00111E44"/>
    <w:rsid w:val="00111EF1"/>
    <w:rsid w:val="00113CCA"/>
    <w:rsid w:val="00114058"/>
    <w:rsid w:val="00123D8F"/>
    <w:rsid w:val="00123ED9"/>
    <w:rsid w:val="00124F59"/>
    <w:rsid w:val="001306A7"/>
    <w:rsid w:val="001312B0"/>
    <w:rsid w:val="00133408"/>
    <w:rsid w:val="00134800"/>
    <w:rsid w:val="0014165A"/>
    <w:rsid w:val="0014601A"/>
    <w:rsid w:val="00146783"/>
    <w:rsid w:val="00154B43"/>
    <w:rsid w:val="001610F2"/>
    <w:rsid w:val="001635A3"/>
    <w:rsid w:val="001677A9"/>
    <w:rsid w:val="00170BDC"/>
    <w:rsid w:val="001716C6"/>
    <w:rsid w:val="001742C6"/>
    <w:rsid w:val="00175037"/>
    <w:rsid w:val="0017745E"/>
    <w:rsid w:val="00186AA7"/>
    <w:rsid w:val="00187974"/>
    <w:rsid w:val="00191DCA"/>
    <w:rsid w:val="001923B2"/>
    <w:rsid w:val="00193736"/>
    <w:rsid w:val="0019606B"/>
    <w:rsid w:val="0019628A"/>
    <w:rsid w:val="00196C44"/>
    <w:rsid w:val="00197A5B"/>
    <w:rsid w:val="001A2532"/>
    <w:rsid w:val="001A42D7"/>
    <w:rsid w:val="001A600F"/>
    <w:rsid w:val="001B2EF8"/>
    <w:rsid w:val="001B4505"/>
    <w:rsid w:val="001B5A09"/>
    <w:rsid w:val="001B5E51"/>
    <w:rsid w:val="001C05CC"/>
    <w:rsid w:val="001C22DC"/>
    <w:rsid w:val="001C2EF0"/>
    <w:rsid w:val="001D5227"/>
    <w:rsid w:val="001D799B"/>
    <w:rsid w:val="001E164A"/>
    <w:rsid w:val="001E4280"/>
    <w:rsid w:val="001E49C9"/>
    <w:rsid w:val="001F3303"/>
    <w:rsid w:val="001F5633"/>
    <w:rsid w:val="00211D49"/>
    <w:rsid w:val="0021480C"/>
    <w:rsid w:val="002160A2"/>
    <w:rsid w:val="00216FA3"/>
    <w:rsid w:val="00223974"/>
    <w:rsid w:val="00225683"/>
    <w:rsid w:val="00233497"/>
    <w:rsid w:val="002342CA"/>
    <w:rsid w:val="00237466"/>
    <w:rsid w:val="00237BF3"/>
    <w:rsid w:val="002444A2"/>
    <w:rsid w:val="0025130F"/>
    <w:rsid w:val="00251789"/>
    <w:rsid w:val="00251871"/>
    <w:rsid w:val="00257144"/>
    <w:rsid w:val="00263307"/>
    <w:rsid w:val="00265906"/>
    <w:rsid w:val="00265BDE"/>
    <w:rsid w:val="00270CCE"/>
    <w:rsid w:val="00275C0A"/>
    <w:rsid w:val="00281622"/>
    <w:rsid w:val="00287541"/>
    <w:rsid w:val="00295466"/>
    <w:rsid w:val="00296028"/>
    <w:rsid w:val="002A5F98"/>
    <w:rsid w:val="002B0479"/>
    <w:rsid w:val="002B47ED"/>
    <w:rsid w:val="002B76B6"/>
    <w:rsid w:val="002B7EB0"/>
    <w:rsid w:val="002C395D"/>
    <w:rsid w:val="002C58C2"/>
    <w:rsid w:val="002C6076"/>
    <w:rsid w:val="002C6472"/>
    <w:rsid w:val="002D596C"/>
    <w:rsid w:val="002D5FAF"/>
    <w:rsid w:val="002E0477"/>
    <w:rsid w:val="002E0704"/>
    <w:rsid w:val="002E189B"/>
    <w:rsid w:val="002E2CC9"/>
    <w:rsid w:val="002E5844"/>
    <w:rsid w:val="002E600E"/>
    <w:rsid w:val="002E608C"/>
    <w:rsid w:val="002F6C67"/>
    <w:rsid w:val="00303626"/>
    <w:rsid w:val="00305EFB"/>
    <w:rsid w:val="00306390"/>
    <w:rsid w:val="00306C38"/>
    <w:rsid w:val="00310B33"/>
    <w:rsid w:val="00311EE7"/>
    <w:rsid w:val="003206C4"/>
    <w:rsid w:val="00322FB1"/>
    <w:rsid w:val="00323985"/>
    <w:rsid w:val="00323C97"/>
    <w:rsid w:val="00327198"/>
    <w:rsid w:val="003302EA"/>
    <w:rsid w:val="00333675"/>
    <w:rsid w:val="00350DFD"/>
    <w:rsid w:val="00353389"/>
    <w:rsid w:val="00355DF3"/>
    <w:rsid w:val="00356509"/>
    <w:rsid w:val="0036532D"/>
    <w:rsid w:val="0037483F"/>
    <w:rsid w:val="00374C86"/>
    <w:rsid w:val="00374F50"/>
    <w:rsid w:val="0037713D"/>
    <w:rsid w:val="003819F1"/>
    <w:rsid w:val="00381DAB"/>
    <w:rsid w:val="003842AE"/>
    <w:rsid w:val="003876A5"/>
    <w:rsid w:val="003D1534"/>
    <w:rsid w:val="003D719A"/>
    <w:rsid w:val="003E0B8A"/>
    <w:rsid w:val="003E6CB8"/>
    <w:rsid w:val="003F036A"/>
    <w:rsid w:val="003F59A6"/>
    <w:rsid w:val="003F6C79"/>
    <w:rsid w:val="003F791F"/>
    <w:rsid w:val="00401A4B"/>
    <w:rsid w:val="00412882"/>
    <w:rsid w:val="00414888"/>
    <w:rsid w:val="00434AE0"/>
    <w:rsid w:val="004538E6"/>
    <w:rsid w:val="00457C65"/>
    <w:rsid w:val="004674C8"/>
    <w:rsid w:val="0048081D"/>
    <w:rsid w:val="00482B30"/>
    <w:rsid w:val="004871A5"/>
    <w:rsid w:val="00491272"/>
    <w:rsid w:val="00491DAB"/>
    <w:rsid w:val="00494484"/>
    <w:rsid w:val="004A4EFD"/>
    <w:rsid w:val="004A7963"/>
    <w:rsid w:val="004B0BB4"/>
    <w:rsid w:val="004B19AE"/>
    <w:rsid w:val="004D07A5"/>
    <w:rsid w:val="004D16F4"/>
    <w:rsid w:val="004E5319"/>
    <w:rsid w:val="004E7F0B"/>
    <w:rsid w:val="004F26D8"/>
    <w:rsid w:val="004F307D"/>
    <w:rsid w:val="004F3C90"/>
    <w:rsid w:val="005021C4"/>
    <w:rsid w:val="005022EE"/>
    <w:rsid w:val="00503C54"/>
    <w:rsid w:val="005042F6"/>
    <w:rsid w:val="00504FBB"/>
    <w:rsid w:val="00505D39"/>
    <w:rsid w:val="00506E1F"/>
    <w:rsid w:val="005132CC"/>
    <w:rsid w:val="00517146"/>
    <w:rsid w:val="00522BB3"/>
    <w:rsid w:val="0053175D"/>
    <w:rsid w:val="00531FC8"/>
    <w:rsid w:val="00534418"/>
    <w:rsid w:val="00542066"/>
    <w:rsid w:val="00551004"/>
    <w:rsid w:val="00551CF1"/>
    <w:rsid w:val="00560908"/>
    <w:rsid w:val="0056163A"/>
    <w:rsid w:val="00576B8F"/>
    <w:rsid w:val="00581EB3"/>
    <w:rsid w:val="00581FB6"/>
    <w:rsid w:val="0058487A"/>
    <w:rsid w:val="00584E09"/>
    <w:rsid w:val="0058634E"/>
    <w:rsid w:val="005907FD"/>
    <w:rsid w:val="00592AE4"/>
    <w:rsid w:val="00597760"/>
    <w:rsid w:val="005A06E9"/>
    <w:rsid w:val="005A55B0"/>
    <w:rsid w:val="005B0C4C"/>
    <w:rsid w:val="005C0999"/>
    <w:rsid w:val="005D21F4"/>
    <w:rsid w:val="005D2A09"/>
    <w:rsid w:val="005D78BC"/>
    <w:rsid w:val="005E3B8D"/>
    <w:rsid w:val="005E5C8F"/>
    <w:rsid w:val="005F70F0"/>
    <w:rsid w:val="006044E2"/>
    <w:rsid w:val="00606373"/>
    <w:rsid w:val="00607D29"/>
    <w:rsid w:val="006108A4"/>
    <w:rsid w:val="006108F2"/>
    <w:rsid w:val="00611AA8"/>
    <w:rsid w:val="00622621"/>
    <w:rsid w:val="006434FF"/>
    <w:rsid w:val="0065262A"/>
    <w:rsid w:val="006527DC"/>
    <w:rsid w:val="00652E39"/>
    <w:rsid w:val="00656B3D"/>
    <w:rsid w:val="00663BC3"/>
    <w:rsid w:val="006701B3"/>
    <w:rsid w:val="0067257F"/>
    <w:rsid w:val="006742E3"/>
    <w:rsid w:val="00684DB3"/>
    <w:rsid w:val="00686073"/>
    <w:rsid w:val="00690D32"/>
    <w:rsid w:val="00692029"/>
    <w:rsid w:val="006972E2"/>
    <w:rsid w:val="006A21C5"/>
    <w:rsid w:val="006A424A"/>
    <w:rsid w:val="006A481B"/>
    <w:rsid w:val="006B1A13"/>
    <w:rsid w:val="006B4493"/>
    <w:rsid w:val="006C0481"/>
    <w:rsid w:val="006C763C"/>
    <w:rsid w:val="006D1519"/>
    <w:rsid w:val="006D50D4"/>
    <w:rsid w:val="006E72C6"/>
    <w:rsid w:val="006E7FFA"/>
    <w:rsid w:val="006F0A5D"/>
    <w:rsid w:val="006F599D"/>
    <w:rsid w:val="006F716A"/>
    <w:rsid w:val="00701178"/>
    <w:rsid w:val="00701526"/>
    <w:rsid w:val="00702006"/>
    <w:rsid w:val="00704201"/>
    <w:rsid w:val="00711B1D"/>
    <w:rsid w:val="00712891"/>
    <w:rsid w:val="00713287"/>
    <w:rsid w:val="00714892"/>
    <w:rsid w:val="00715100"/>
    <w:rsid w:val="0071541E"/>
    <w:rsid w:val="00720DDD"/>
    <w:rsid w:val="00725559"/>
    <w:rsid w:val="007264E0"/>
    <w:rsid w:val="00742DFE"/>
    <w:rsid w:val="00742E15"/>
    <w:rsid w:val="0075174F"/>
    <w:rsid w:val="00753F3F"/>
    <w:rsid w:val="00754FCC"/>
    <w:rsid w:val="007569B9"/>
    <w:rsid w:val="0077360F"/>
    <w:rsid w:val="00773AC0"/>
    <w:rsid w:val="00773CCB"/>
    <w:rsid w:val="0077701E"/>
    <w:rsid w:val="00782614"/>
    <w:rsid w:val="00786FC1"/>
    <w:rsid w:val="0078705F"/>
    <w:rsid w:val="00792E4B"/>
    <w:rsid w:val="007A363D"/>
    <w:rsid w:val="007B225F"/>
    <w:rsid w:val="007B7A14"/>
    <w:rsid w:val="007C618D"/>
    <w:rsid w:val="007D771F"/>
    <w:rsid w:val="007E2205"/>
    <w:rsid w:val="007E368C"/>
    <w:rsid w:val="007E57C8"/>
    <w:rsid w:val="007E58ED"/>
    <w:rsid w:val="007F0A6A"/>
    <w:rsid w:val="007F15DF"/>
    <w:rsid w:val="007F4635"/>
    <w:rsid w:val="007F50B8"/>
    <w:rsid w:val="007F5B29"/>
    <w:rsid w:val="007F795F"/>
    <w:rsid w:val="00801ECD"/>
    <w:rsid w:val="00806679"/>
    <w:rsid w:val="00810E9E"/>
    <w:rsid w:val="00811FB4"/>
    <w:rsid w:val="0082043A"/>
    <w:rsid w:val="0083345E"/>
    <w:rsid w:val="008348FE"/>
    <w:rsid w:val="008412D0"/>
    <w:rsid w:val="00842194"/>
    <w:rsid w:val="0084271B"/>
    <w:rsid w:val="00844E91"/>
    <w:rsid w:val="00846190"/>
    <w:rsid w:val="008518B9"/>
    <w:rsid w:val="008523C8"/>
    <w:rsid w:val="008527D1"/>
    <w:rsid w:val="00852C36"/>
    <w:rsid w:val="0086086B"/>
    <w:rsid w:val="00860C11"/>
    <w:rsid w:val="00862928"/>
    <w:rsid w:val="0086727E"/>
    <w:rsid w:val="00873BE1"/>
    <w:rsid w:val="00882497"/>
    <w:rsid w:val="00885137"/>
    <w:rsid w:val="008958C5"/>
    <w:rsid w:val="008A032C"/>
    <w:rsid w:val="008A2BD7"/>
    <w:rsid w:val="008A66BF"/>
    <w:rsid w:val="008A7DC1"/>
    <w:rsid w:val="008B752F"/>
    <w:rsid w:val="008B75E6"/>
    <w:rsid w:val="008C1E75"/>
    <w:rsid w:val="008D1BB6"/>
    <w:rsid w:val="008D722B"/>
    <w:rsid w:val="008E3B40"/>
    <w:rsid w:val="008E3D2A"/>
    <w:rsid w:val="008F29CC"/>
    <w:rsid w:val="008F352C"/>
    <w:rsid w:val="008F5CD0"/>
    <w:rsid w:val="00903E54"/>
    <w:rsid w:val="00910BE5"/>
    <w:rsid w:val="00911FD7"/>
    <w:rsid w:val="009121FB"/>
    <w:rsid w:val="00913541"/>
    <w:rsid w:val="00913E9A"/>
    <w:rsid w:val="00921A65"/>
    <w:rsid w:val="009238DC"/>
    <w:rsid w:val="00937220"/>
    <w:rsid w:val="00940742"/>
    <w:rsid w:val="009408BB"/>
    <w:rsid w:val="00944CEF"/>
    <w:rsid w:val="009500DD"/>
    <w:rsid w:val="0095471D"/>
    <w:rsid w:val="0095596A"/>
    <w:rsid w:val="00956B8C"/>
    <w:rsid w:val="0096553B"/>
    <w:rsid w:val="009737DC"/>
    <w:rsid w:val="009744D5"/>
    <w:rsid w:val="00983413"/>
    <w:rsid w:val="00983F17"/>
    <w:rsid w:val="00992EFD"/>
    <w:rsid w:val="00993158"/>
    <w:rsid w:val="009932A4"/>
    <w:rsid w:val="0099566F"/>
    <w:rsid w:val="009A11F7"/>
    <w:rsid w:val="009A2DC1"/>
    <w:rsid w:val="009A4D6E"/>
    <w:rsid w:val="009A6BEB"/>
    <w:rsid w:val="009C0352"/>
    <w:rsid w:val="009C5526"/>
    <w:rsid w:val="009C6553"/>
    <w:rsid w:val="009D175C"/>
    <w:rsid w:val="009D3B87"/>
    <w:rsid w:val="009D751B"/>
    <w:rsid w:val="009E1599"/>
    <w:rsid w:val="009E1D33"/>
    <w:rsid w:val="009E1EB3"/>
    <w:rsid w:val="00A02F39"/>
    <w:rsid w:val="00A06B76"/>
    <w:rsid w:val="00A1153C"/>
    <w:rsid w:val="00A17906"/>
    <w:rsid w:val="00A25B2E"/>
    <w:rsid w:val="00A41A9B"/>
    <w:rsid w:val="00A43FFD"/>
    <w:rsid w:val="00A44C22"/>
    <w:rsid w:val="00A50845"/>
    <w:rsid w:val="00A50EFD"/>
    <w:rsid w:val="00A519C0"/>
    <w:rsid w:val="00A53F45"/>
    <w:rsid w:val="00A53FA4"/>
    <w:rsid w:val="00A558C9"/>
    <w:rsid w:val="00A61CBB"/>
    <w:rsid w:val="00A70E3A"/>
    <w:rsid w:val="00A83E28"/>
    <w:rsid w:val="00A927A0"/>
    <w:rsid w:val="00A95ECE"/>
    <w:rsid w:val="00A96D9C"/>
    <w:rsid w:val="00AA305D"/>
    <w:rsid w:val="00AA49D1"/>
    <w:rsid w:val="00AB231C"/>
    <w:rsid w:val="00AB380A"/>
    <w:rsid w:val="00AC15A5"/>
    <w:rsid w:val="00AC3427"/>
    <w:rsid w:val="00AC5329"/>
    <w:rsid w:val="00AD0C1C"/>
    <w:rsid w:val="00AD2B05"/>
    <w:rsid w:val="00AD7F0F"/>
    <w:rsid w:val="00AE6294"/>
    <w:rsid w:val="00AF5157"/>
    <w:rsid w:val="00AF6EC2"/>
    <w:rsid w:val="00B04FAD"/>
    <w:rsid w:val="00B05B32"/>
    <w:rsid w:val="00B0659B"/>
    <w:rsid w:val="00B11153"/>
    <w:rsid w:val="00B16085"/>
    <w:rsid w:val="00B20AFC"/>
    <w:rsid w:val="00B22FAF"/>
    <w:rsid w:val="00B30035"/>
    <w:rsid w:val="00B30869"/>
    <w:rsid w:val="00B30A6F"/>
    <w:rsid w:val="00B358EF"/>
    <w:rsid w:val="00B44C66"/>
    <w:rsid w:val="00B451A3"/>
    <w:rsid w:val="00B4729E"/>
    <w:rsid w:val="00B47473"/>
    <w:rsid w:val="00B50718"/>
    <w:rsid w:val="00B53665"/>
    <w:rsid w:val="00B53A75"/>
    <w:rsid w:val="00B56A75"/>
    <w:rsid w:val="00B60A3C"/>
    <w:rsid w:val="00B612AA"/>
    <w:rsid w:val="00B627B0"/>
    <w:rsid w:val="00B70B71"/>
    <w:rsid w:val="00B73623"/>
    <w:rsid w:val="00B737A2"/>
    <w:rsid w:val="00B81BEA"/>
    <w:rsid w:val="00B84215"/>
    <w:rsid w:val="00B84D91"/>
    <w:rsid w:val="00B85D0E"/>
    <w:rsid w:val="00B86DE9"/>
    <w:rsid w:val="00B9040E"/>
    <w:rsid w:val="00B934D7"/>
    <w:rsid w:val="00B94BA5"/>
    <w:rsid w:val="00BA199D"/>
    <w:rsid w:val="00BA3A38"/>
    <w:rsid w:val="00BB0CB4"/>
    <w:rsid w:val="00BB4BD4"/>
    <w:rsid w:val="00BB71D7"/>
    <w:rsid w:val="00BC73B2"/>
    <w:rsid w:val="00BD4887"/>
    <w:rsid w:val="00BD7854"/>
    <w:rsid w:val="00BE5C6A"/>
    <w:rsid w:val="00BE7E8D"/>
    <w:rsid w:val="00BF1CF5"/>
    <w:rsid w:val="00BF304D"/>
    <w:rsid w:val="00C01BEF"/>
    <w:rsid w:val="00C03637"/>
    <w:rsid w:val="00C16720"/>
    <w:rsid w:val="00C2354E"/>
    <w:rsid w:val="00C25FF9"/>
    <w:rsid w:val="00C32B20"/>
    <w:rsid w:val="00C33F5C"/>
    <w:rsid w:val="00C351C3"/>
    <w:rsid w:val="00C3581E"/>
    <w:rsid w:val="00C4043B"/>
    <w:rsid w:val="00C50BCA"/>
    <w:rsid w:val="00C5240C"/>
    <w:rsid w:val="00C52FB9"/>
    <w:rsid w:val="00C653DF"/>
    <w:rsid w:val="00C769B5"/>
    <w:rsid w:val="00C76FE0"/>
    <w:rsid w:val="00C8079F"/>
    <w:rsid w:val="00C8256B"/>
    <w:rsid w:val="00C847EC"/>
    <w:rsid w:val="00C973D2"/>
    <w:rsid w:val="00CA0248"/>
    <w:rsid w:val="00CA09E8"/>
    <w:rsid w:val="00CA0D2A"/>
    <w:rsid w:val="00CA0DCB"/>
    <w:rsid w:val="00CA72BD"/>
    <w:rsid w:val="00CA74B3"/>
    <w:rsid w:val="00CB015D"/>
    <w:rsid w:val="00CB0B32"/>
    <w:rsid w:val="00CB15F4"/>
    <w:rsid w:val="00CB7145"/>
    <w:rsid w:val="00CB79AD"/>
    <w:rsid w:val="00CB79BC"/>
    <w:rsid w:val="00CB7BDC"/>
    <w:rsid w:val="00CC1E03"/>
    <w:rsid w:val="00CD0639"/>
    <w:rsid w:val="00CD2297"/>
    <w:rsid w:val="00CD30C9"/>
    <w:rsid w:val="00CE12B8"/>
    <w:rsid w:val="00CE2736"/>
    <w:rsid w:val="00CE3619"/>
    <w:rsid w:val="00CE560E"/>
    <w:rsid w:val="00CE5E96"/>
    <w:rsid w:val="00CE7474"/>
    <w:rsid w:val="00CF5B5C"/>
    <w:rsid w:val="00CF6704"/>
    <w:rsid w:val="00D13552"/>
    <w:rsid w:val="00D22032"/>
    <w:rsid w:val="00D230CF"/>
    <w:rsid w:val="00D2488B"/>
    <w:rsid w:val="00D25702"/>
    <w:rsid w:val="00D310BD"/>
    <w:rsid w:val="00D331E0"/>
    <w:rsid w:val="00D348C5"/>
    <w:rsid w:val="00D34C87"/>
    <w:rsid w:val="00D37A54"/>
    <w:rsid w:val="00D41939"/>
    <w:rsid w:val="00D46617"/>
    <w:rsid w:val="00D57F95"/>
    <w:rsid w:val="00D6197B"/>
    <w:rsid w:val="00D714B8"/>
    <w:rsid w:val="00D72BC8"/>
    <w:rsid w:val="00D75A7B"/>
    <w:rsid w:val="00D75C1A"/>
    <w:rsid w:val="00D776E3"/>
    <w:rsid w:val="00D80480"/>
    <w:rsid w:val="00D8416D"/>
    <w:rsid w:val="00D857F5"/>
    <w:rsid w:val="00D864A9"/>
    <w:rsid w:val="00D874FE"/>
    <w:rsid w:val="00D91DBA"/>
    <w:rsid w:val="00D966E1"/>
    <w:rsid w:val="00D97086"/>
    <w:rsid w:val="00DA0CE9"/>
    <w:rsid w:val="00DA16EF"/>
    <w:rsid w:val="00DA43CC"/>
    <w:rsid w:val="00DB381F"/>
    <w:rsid w:val="00DB4352"/>
    <w:rsid w:val="00DB5BFB"/>
    <w:rsid w:val="00DC1DC8"/>
    <w:rsid w:val="00DD3E26"/>
    <w:rsid w:val="00DD4912"/>
    <w:rsid w:val="00DE54BD"/>
    <w:rsid w:val="00DE5844"/>
    <w:rsid w:val="00DF760F"/>
    <w:rsid w:val="00E017E7"/>
    <w:rsid w:val="00E020FC"/>
    <w:rsid w:val="00E0283D"/>
    <w:rsid w:val="00E02857"/>
    <w:rsid w:val="00E06034"/>
    <w:rsid w:val="00E10872"/>
    <w:rsid w:val="00E11884"/>
    <w:rsid w:val="00E126F5"/>
    <w:rsid w:val="00E156BC"/>
    <w:rsid w:val="00E203C5"/>
    <w:rsid w:val="00E20700"/>
    <w:rsid w:val="00E2141A"/>
    <w:rsid w:val="00E24629"/>
    <w:rsid w:val="00E30797"/>
    <w:rsid w:val="00E30EA4"/>
    <w:rsid w:val="00E3131F"/>
    <w:rsid w:val="00E313CF"/>
    <w:rsid w:val="00E36C87"/>
    <w:rsid w:val="00E43E63"/>
    <w:rsid w:val="00E530F5"/>
    <w:rsid w:val="00E541A3"/>
    <w:rsid w:val="00E546F0"/>
    <w:rsid w:val="00E559EE"/>
    <w:rsid w:val="00E56CA5"/>
    <w:rsid w:val="00E67AB6"/>
    <w:rsid w:val="00E70950"/>
    <w:rsid w:val="00E9201D"/>
    <w:rsid w:val="00E9283E"/>
    <w:rsid w:val="00EA3198"/>
    <w:rsid w:val="00EA7873"/>
    <w:rsid w:val="00EB3D40"/>
    <w:rsid w:val="00EB4FCD"/>
    <w:rsid w:val="00EB53AB"/>
    <w:rsid w:val="00EB6AB8"/>
    <w:rsid w:val="00EB6D03"/>
    <w:rsid w:val="00EC026E"/>
    <w:rsid w:val="00EC1A04"/>
    <w:rsid w:val="00EC7760"/>
    <w:rsid w:val="00ED1014"/>
    <w:rsid w:val="00EE2B71"/>
    <w:rsid w:val="00EE7642"/>
    <w:rsid w:val="00EF5740"/>
    <w:rsid w:val="00F024AB"/>
    <w:rsid w:val="00F0263C"/>
    <w:rsid w:val="00F105B8"/>
    <w:rsid w:val="00F10FA4"/>
    <w:rsid w:val="00F2505A"/>
    <w:rsid w:val="00F34069"/>
    <w:rsid w:val="00F36FA4"/>
    <w:rsid w:val="00F47890"/>
    <w:rsid w:val="00F51588"/>
    <w:rsid w:val="00F52E42"/>
    <w:rsid w:val="00F561EA"/>
    <w:rsid w:val="00F649CE"/>
    <w:rsid w:val="00F66416"/>
    <w:rsid w:val="00F70F80"/>
    <w:rsid w:val="00F77012"/>
    <w:rsid w:val="00F8291C"/>
    <w:rsid w:val="00F85ED0"/>
    <w:rsid w:val="00F904AE"/>
    <w:rsid w:val="00F916EB"/>
    <w:rsid w:val="00FA1A93"/>
    <w:rsid w:val="00FA49EB"/>
    <w:rsid w:val="00FB0215"/>
    <w:rsid w:val="00FB0382"/>
    <w:rsid w:val="00FB0FD0"/>
    <w:rsid w:val="00FB5686"/>
    <w:rsid w:val="00FB5A55"/>
    <w:rsid w:val="00FB620D"/>
    <w:rsid w:val="00FB717B"/>
    <w:rsid w:val="00FC209E"/>
    <w:rsid w:val="00FC4B85"/>
    <w:rsid w:val="00FC58E4"/>
    <w:rsid w:val="00FC59B5"/>
    <w:rsid w:val="00FC6D9B"/>
    <w:rsid w:val="00FC7B58"/>
    <w:rsid w:val="00FD12E1"/>
    <w:rsid w:val="00FD56C9"/>
    <w:rsid w:val="00FD6E2B"/>
    <w:rsid w:val="00FE3C75"/>
    <w:rsid w:val="00FE5637"/>
    <w:rsid w:val="00FF1106"/>
    <w:rsid w:val="00FF2570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A81D3"/>
  <w15:chartTrackingRefBased/>
  <w15:docId w15:val="{4A4D3E71-EEC4-4D39-A354-07633D56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1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1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Bookman" w:hAnsi="Bookman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man" w:hAnsi="Bookman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rPr>
      <w:b/>
    </w:rPr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both"/>
    </w:pPr>
    <w:rPr>
      <w:b/>
      <w:bCs/>
      <w:sz w:val="24"/>
      <w:szCs w:val="24"/>
    </w:rPr>
  </w:style>
  <w:style w:type="paragraph" w:styleId="BodyText2">
    <w:name w:val="Body Text 2"/>
    <w:basedOn w:val="Normal"/>
    <w:pPr>
      <w:jc w:val="both"/>
    </w:pPr>
    <w:rPr>
      <w:rFonts w:ascii="Bookman Old Style" w:hAnsi="Bookman Old Style"/>
      <w:szCs w:val="24"/>
    </w:rPr>
  </w:style>
  <w:style w:type="table" w:styleId="TableGrid">
    <w:name w:val="Table Grid"/>
    <w:basedOn w:val="TableNormal"/>
    <w:rsid w:val="007A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F6EC2"/>
  </w:style>
  <w:style w:type="paragraph" w:styleId="ListParagraph">
    <w:name w:val="List Paragraph"/>
    <w:basedOn w:val="Normal"/>
    <w:uiPriority w:val="34"/>
    <w:qFormat/>
    <w:rsid w:val="001B4505"/>
    <w:pPr>
      <w:ind w:left="720"/>
    </w:pPr>
  </w:style>
  <w:style w:type="paragraph" w:styleId="BodyTextIndent">
    <w:name w:val="Body Text Indent"/>
    <w:basedOn w:val="Normal"/>
    <w:link w:val="BodyTextIndentChar"/>
    <w:rsid w:val="001B45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B4505"/>
  </w:style>
  <w:style w:type="paragraph" w:styleId="BalloonText">
    <w:name w:val="Balloon Text"/>
    <w:basedOn w:val="Normal"/>
    <w:link w:val="BalloonTextChar"/>
    <w:uiPriority w:val="99"/>
    <w:rsid w:val="00974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9744D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22032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91DBA"/>
  </w:style>
  <w:style w:type="character" w:customStyle="1" w:styleId="FooterChar">
    <w:name w:val="Footer Char"/>
    <w:link w:val="Footer"/>
    <w:uiPriority w:val="99"/>
    <w:rsid w:val="00D91DBA"/>
  </w:style>
  <w:style w:type="paragraph" w:styleId="Revision">
    <w:name w:val="Revision"/>
    <w:hidden/>
    <w:uiPriority w:val="99"/>
    <w:semiHidden/>
    <w:rsid w:val="00D91DBA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334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ectorves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7475</Words>
  <Characters>40136</Characters>
  <Application>Microsoft Office Word</Application>
  <DocSecurity>0</DocSecurity>
  <Lines>2360</Lines>
  <Paragraphs>1831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Financial Statement Worksheet</vt:lpstr>
    </vt:vector>
  </TitlesOfParts>
  <Company>UCC</Company>
  <LinksUpToDate>false</LinksUpToDate>
  <CharactersWithSpaces>45780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Financial Statement Worksheet</dc:title>
  <dc:subject/>
  <dc:creator>UCC</dc:creator>
  <cp:keywords/>
  <dc:description/>
  <cp:lastModifiedBy>Daniel Thompson</cp:lastModifiedBy>
  <cp:revision>2</cp:revision>
  <cp:lastPrinted>2025-03-11T16:33:00Z</cp:lastPrinted>
  <dcterms:created xsi:type="dcterms:W3CDTF">2025-07-15T00:14:00Z</dcterms:created>
  <dcterms:modified xsi:type="dcterms:W3CDTF">2025-07-15T00:14:00Z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9ee868e982899e59097273596171733071c7759fb52f83fe9a29c92946b044c8</vt:lpwstr>
  </property>
</Properties>
</file>