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5B1C4" w14:textId="75EF132C" w:rsidR="00861C43" w:rsidRPr="00233357" w:rsidRDefault="00861C43" w:rsidP="00A3528E">
      <w:pPr>
        <w:widowControl w:val="0"/>
        <w:spacing w:after="0" w:line="240" w:lineRule="auto"/>
        <w:jc w:val="center"/>
        <w:outlineLvl w:val="2"/>
        <w:rPr>
          <w:rFonts w:ascii="Gisha" w:eastAsiaTheme="majorEastAsia" w:hAnsi="Gisha" w:cs="Gisha"/>
          <w:b/>
          <w:bCs/>
          <w:sz w:val="28"/>
          <w:szCs w:val="28"/>
        </w:rPr>
      </w:pPr>
      <w:r w:rsidRPr="00233357">
        <w:rPr>
          <w:rFonts w:ascii="Gisha" w:eastAsiaTheme="majorEastAsia" w:hAnsi="Gisha" w:cs="Gisha" w:hint="cs"/>
          <w:b/>
          <w:bCs/>
          <w:sz w:val="28"/>
          <w:szCs w:val="28"/>
        </w:rPr>
        <w:t>Introduction to</w:t>
      </w:r>
      <w:r w:rsidR="00F87D9E">
        <w:rPr>
          <w:rFonts w:ascii="Gisha" w:eastAsiaTheme="majorEastAsia" w:hAnsi="Gisha" w:cs="Gisha"/>
          <w:b/>
          <w:bCs/>
          <w:sz w:val="28"/>
          <w:szCs w:val="28"/>
        </w:rPr>
        <w:t xml:space="preserve"> </w:t>
      </w:r>
      <w:r w:rsidRPr="00233357">
        <w:rPr>
          <w:rFonts w:ascii="Gisha" w:eastAsiaTheme="majorEastAsia" w:hAnsi="Gisha" w:cs="Gisha" w:hint="cs"/>
          <w:b/>
          <w:bCs/>
          <w:sz w:val="28"/>
          <w:szCs w:val="28"/>
        </w:rPr>
        <w:t>Financ</w:t>
      </w:r>
      <w:r w:rsidR="002C181F" w:rsidRPr="00233357">
        <w:rPr>
          <w:rFonts w:ascii="Gisha" w:eastAsiaTheme="majorEastAsia" w:hAnsi="Gisha" w:cs="Gisha" w:hint="cs"/>
          <w:b/>
          <w:bCs/>
          <w:sz w:val="28"/>
          <w:szCs w:val="28"/>
        </w:rPr>
        <w:t>ial Management</w:t>
      </w:r>
    </w:p>
    <w:p w14:paraId="16BA363F" w14:textId="673B79A2" w:rsidR="00241866" w:rsidRDefault="00241866" w:rsidP="00A3528E">
      <w:pPr>
        <w:widowControl w:val="0"/>
        <w:spacing w:after="0" w:line="240" w:lineRule="auto"/>
        <w:outlineLvl w:val="2"/>
        <w:rPr>
          <w:rFonts w:ascii="Gisha" w:eastAsia="+mn-ea" w:hAnsi="Gisha" w:cs="Gisha"/>
          <w:kern w:val="24"/>
          <w:sz w:val="24"/>
          <w:szCs w:val="24"/>
          <w:lang w:eastAsia="en-CA"/>
        </w:rPr>
      </w:pPr>
    </w:p>
    <w:p w14:paraId="6FB639CE" w14:textId="577EF3EF" w:rsidR="00655D93" w:rsidRDefault="00655D93" w:rsidP="00A3528E">
      <w:pPr>
        <w:widowControl w:val="0"/>
        <w:spacing w:after="0" w:line="240" w:lineRule="auto"/>
        <w:outlineLvl w:val="2"/>
        <w:rPr>
          <w:rFonts w:ascii="Gisha" w:eastAsia="+mn-ea" w:hAnsi="Gisha" w:cs="Gisha"/>
          <w:b/>
          <w:bCs/>
          <w:kern w:val="24"/>
          <w:sz w:val="24"/>
          <w:szCs w:val="24"/>
          <w:lang w:eastAsia="en-CA"/>
        </w:rPr>
      </w:pPr>
      <w:r>
        <w:rPr>
          <w:rFonts w:ascii="Gisha" w:eastAsia="+mn-ea" w:hAnsi="Gisha" w:cs="Gisha"/>
          <w:b/>
          <w:bCs/>
          <w:kern w:val="24"/>
          <w:sz w:val="24"/>
          <w:szCs w:val="24"/>
          <w:lang w:eastAsia="en-CA"/>
        </w:rPr>
        <w:t>Learning Outcomes</w:t>
      </w:r>
    </w:p>
    <w:p w14:paraId="3C60FC4E" w14:textId="5C6F9D0C" w:rsidR="00655D93" w:rsidRPr="00655D93" w:rsidRDefault="00655D93" w:rsidP="00A3528E">
      <w:pPr>
        <w:widowControl w:val="0"/>
        <w:spacing w:after="0" w:line="240" w:lineRule="auto"/>
        <w:outlineLvl w:val="2"/>
        <w:rPr>
          <w:rFonts w:ascii="Gisha" w:eastAsia="+mn-ea" w:hAnsi="Gisha" w:cs="Gisha"/>
          <w:b/>
          <w:bCs/>
          <w:kern w:val="24"/>
          <w:sz w:val="24"/>
          <w:szCs w:val="24"/>
          <w:lang w:eastAsia="en-CA"/>
        </w:rPr>
      </w:pPr>
    </w:p>
    <w:p w14:paraId="29D89DFF" w14:textId="05EB6470" w:rsidR="00655D93" w:rsidRPr="00655D93" w:rsidRDefault="00655D93" w:rsidP="00655D93">
      <w:pPr>
        <w:spacing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 xml:space="preserve">After completing this module, </w:t>
      </w:r>
      <w:r w:rsidR="006C2691">
        <w:rPr>
          <w:rFonts w:ascii="Gisha" w:eastAsia="Times New Roman" w:hAnsi="Gisha" w:cs="Gisha"/>
          <w:color w:val="2D2D2D"/>
          <w:sz w:val="24"/>
          <w:szCs w:val="24"/>
          <w:lang w:eastAsia="en-CA"/>
        </w:rPr>
        <w:t xml:space="preserve">students </w:t>
      </w:r>
      <w:r w:rsidRPr="00655D93">
        <w:rPr>
          <w:rFonts w:ascii="Gisha" w:eastAsia="Times New Roman" w:hAnsi="Gisha" w:cs="Gisha" w:hint="cs"/>
          <w:color w:val="2D2D2D"/>
          <w:sz w:val="24"/>
          <w:szCs w:val="24"/>
          <w:lang w:eastAsia="en-CA"/>
        </w:rPr>
        <w:t>w</w:t>
      </w:r>
      <w:r w:rsidR="00521304">
        <w:rPr>
          <w:rFonts w:ascii="Gisha" w:eastAsia="Times New Roman" w:hAnsi="Gisha" w:cs="Gisha"/>
          <w:color w:val="2D2D2D"/>
          <w:sz w:val="24"/>
          <w:szCs w:val="24"/>
          <w:lang w:eastAsia="en-CA"/>
        </w:rPr>
        <w:t xml:space="preserve">ill </w:t>
      </w:r>
      <w:r w:rsidRPr="00655D93">
        <w:rPr>
          <w:rFonts w:ascii="Gisha" w:eastAsia="Times New Roman" w:hAnsi="Gisha" w:cs="Gisha" w:hint="cs"/>
          <w:color w:val="2D2D2D"/>
          <w:sz w:val="24"/>
          <w:szCs w:val="24"/>
          <w:lang w:eastAsia="en-CA"/>
        </w:rPr>
        <w:t>be able to:</w:t>
      </w:r>
    </w:p>
    <w:p w14:paraId="76320DEF" w14:textId="77777777"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Differentiate financial management from investments and portfolio management.</w:t>
      </w:r>
    </w:p>
    <w:p w14:paraId="794D82E8" w14:textId="77777777"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Define the role of the chief financial officer in an organization.</w:t>
      </w:r>
    </w:p>
    <w:p w14:paraId="2DA3EC81" w14:textId="77777777"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Describe the major professional designations in the finance discipline.</w:t>
      </w:r>
    </w:p>
    <w:p w14:paraId="04B4CBD6" w14:textId="77777777"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Explain why share price maximization is the primary goal of an organization.</w:t>
      </w:r>
    </w:p>
    <w:p w14:paraId="26FC8259" w14:textId="77777777"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Discuss how agency costs prevent organizations from maximizing their share price, and the actions companies and governments can take to prevent this from occurring.</w:t>
      </w:r>
    </w:p>
    <w:p w14:paraId="40214D40" w14:textId="77777777"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Describe the sources of guidelines and regulations relating to corporate governance, executive compensation, and financial reporting available from government agencies and non-profit organizations.</w:t>
      </w:r>
    </w:p>
    <w:p w14:paraId="4617F99E" w14:textId="46DF0302" w:rsidR="00655D93" w:rsidRPr="00655D93" w:rsidRDefault="00655D93" w:rsidP="00655D93">
      <w:pPr>
        <w:numPr>
          <w:ilvl w:val="0"/>
          <w:numId w:val="33"/>
        </w:numPr>
        <w:spacing w:before="100" w:beforeAutospacing="1" w:after="100" w:afterAutospacing="1" w:line="240" w:lineRule="auto"/>
        <w:rPr>
          <w:rFonts w:ascii="Gisha" w:eastAsia="Times New Roman" w:hAnsi="Gisha" w:cs="Gisha"/>
          <w:color w:val="2D2D2D"/>
          <w:sz w:val="24"/>
          <w:szCs w:val="24"/>
          <w:lang w:eastAsia="en-CA"/>
        </w:rPr>
      </w:pPr>
      <w:r w:rsidRPr="00655D93">
        <w:rPr>
          <w:rFonts w:ascii="Gisha" w:eastAsia="Times New Roman" w:hAnsi="Gisha" w:cs="Gisha" w:hint="cs"/>
          <w:color w:val="2D2D2D"/>
          <w:sz w:val="24"/>
          <w:szCs w:val="24"/>
          <w:lang w:eastAsia="en-CA"/>
        </w:rPr>
        <w:t>Demonstrate the impact that personal and corporate income taxes have on business decision making.</w:t>
      </w:r>
    </w:p>
    <w:p w14:paraId="1B4189D4" w14:textId="276EB056" w:rsidR="00655D93" w:rsidRPr="00655D93" w:rsidRDefault="00655D93" w:rsidP="00A3528E">
      <w:pPr>
        <w:widowControl w:val="0"/>
        <w:spacing w:after="0" w:line="240" w:lineRule="auto"/>
        <w:outlineLvl w:val="2"/>
        <w:rPr>
          <w:rFonts w:ascii="Gisha" w:eastAsia="+mn-ea" w:hAnsi="Gisha" w:cs="Gisha"/>
          <w:b/>
          <w:bCs/>
          <w:kern w:val="24"/>
          <w:sz w:val="24"/>
          <w:szCs w:val="24"/>
          <w:lang w:eastAsia="en-CA"/>
        </w:rPr>
      </w:pPr>
      <w:r>
        <w:rPr>
          <w:rFonts w:ascii="Gisha" w:eastAsia="+mn-ea" w:hAnsi="Gisha" w:cs="Gisha"/>
          <w:b/>
          <w:bCs/>
          <w:kern w:val="24"/>
          <w:sz w:val="24"/>
          <w:szCs w:val="24"/>
          <w:lang w:eastAsia="en-CA"/>
        </w:rPr>
        <w:t>Introduction</w:t>
      </w:r>
    </w:p>
    <w:p w14:paraId="4D33B919" w14:textId="77777777" w:rsidR="00655D93" w:rsidRDefault="00655D93" w:rsidP="00A3528E">
      <w:pPr>
        <w:widowControl w:val="0"/>
        <w:spacing w:after="0" w:line="240" w:lineRule="auto"/>
        <w:outlineLvl w:val="2"/>
        <w:rPr>
          <w:rFonts w:ascii="Gisha" w:eastAsia="+mn-ea" w:hAnsi="Gisha" w:cs="Gisha"/>
          <w:kern w:val="24"/>
          <w:sz w:val="24"/>
          <w:szCs w:val="24"/>
          <w:lang w:eastAsia="en-CA"/>
        </w:rPr>
      </w:pPr>
    </w:p>
    <w:p w14:paraId="6DB52C59" w14:textId="7DE0DB7E" w:rsidR="00C83BD2" w:rsidRDefault="00300EB4" w:rsidP="00A3528E">
      <w:pPr>
        <w:widowControl w:val="0"/>
        <w:spacing w:after="0" w:line="240" w:lineRule="auto"/>
        <w:outlineLvl w:val="2"/>
        <w:rPr>
          <w:rFonts w:ascii="Gisha" w:hAnsi="Gisha" w:cs="Gisha"/>
          <w:sz w:val="24"/>
          <w:szCs w:val="24"/>
        </w:rPr>
      </w:pPr>
      <w:r w:rsidRPr="005D7EF2">
        <w:rPr>
          <w:rFonts w:ascii="Gisha" w:eastAsiaTheme="majorEastAsia" w:hAnsi="Gisha" w:cs="Gisha" w:hint="cs"/>
          <w:sz w:val="24"/>
          <w:szCs w:val="24"/>
        </w:rPr>
        <w:t>Financial management</w:t>
      </w:r>
      <w:r w:rsidRPr="005D7EF2">
        <w:rPr>
          <w:rFonts w:ascii="Gisha" w:hAnsi="Gisha" w:cs="Gisha" w:hint="cs"/>
          <w:sz w:val="24"/>
          <w:szCs w:val="24"/>
        </w:rPr>
        <w:t xml:space="preserve"> deals with how companies ranging from </w:t>
      </w:r>
      <w:r w:rsidR="00DB5E3D">
        <w:rPr>
          <w:rFonts w:ascii="Gisha" w:hAnsi="Gisha" w:cs="Gisha"/>
          <w:sz w:val="24"/>
          <w:szCs w:val="24"/>
        </w:rPr>
        <w:t xml:space="preserve">small </w:t>
      </w:r>
      <w:r w:rsidRPr="005D7EF2">
        <w:rPr>
          <w:rFonts w:ascii="Gisha" w:hAnsi="Gisha" w:cs="Gisha" w:hint="cs"/>
          <w:sz w:val="24"/>
          <w:szCs w:val="24"/>
        </w:rPr>
        <w:t>start-ups to major corporations effectively manage their operating and fixed assets and fund them with an optimal mixture of</w:t>
      </w:r>
      <w:r>
        <w:rPr>
          <w:rFonts w:ascii="Gisha" w:hAnsi="Gisha" w:cs="Gisha"/>
          <w:sz w:val="24"/>
          <w:szCs w:val="24"/>
        </w:rPr>
        <w:t xml:space="preserve"> temporary and permanent </w:t>
      </w:r>
      <w:r w:rsidRPr="005D7EF2">
        <w:rPr>
          <w:rFonts w:ascii="Gisha" w:hAnsi="Gisha" w:cs="Gisha" w:hint="cs"/>
          <w:sz w:val="24"/>
          <w:szCs w:val="24"/>
        </w:rPr>
        <w:t xml:space="preserve">debt and equity financing. </w:t>
      </w:r>
      <w:r w:rsidR="006272DC">
        <w:rPr>
          <w:rFonts w:ascii="Gisha" w:hAnsi="Gisha" w:cs="Gisha"/>
          <w:sz w:val="24"/>
          <w:szCs w:val="24"/>
        </w:rPr>
        <w:t xml:space="preserve"> </w:t>
      </w:r>
      <w:r w:rsidR="00C83BD2">
        <w:rPr>
          <w:rFonts w:ascii="Gisha" w:hAnsi="Gisha" w:cs="Gisha"/>
          <w:sz w:val="24"/>
          <w:szCs w:val="24"/>
        </w:rPr>
        <w:t>The goal of a</w:t>
      </w:r>
      <w:r w:rsidR="006272DC">
        <w:rPr>
          <w:rFonts w:ascii="Gisha" w:hAnsi="Gisha" w:cs="Gisha"/>
          <w:sz w:val="24"/>
          <w:szCs w:val="24"/>
        </w:rPr>
        <w:t>n organization’s</w:t>
      </w:r>
      <w:r w:rsidR="00C83BD2">
        <w:rPr>
          <w:rFonts w:ascii="Gisha" w:hAnsi="Gisha" w:cs="Gisha"/>
          <w:sz w:val="24"/>
          <w:szCs w:val="24"/>
        </w:rPr>
        <w:t xml:space="preserve"> </w:t>
      </w:r>
      <w:r w:rsidR="006151F7">
        <w:rPr>
          <w:rFonts w:ascii="Gisha" w:hAnsi="Gisha" w:cs="Gisha"/>
          <w:sz w:val="24"/>
          <w:szCs w:val="24"/>
        </w:rPr>
        <w:t xml:space="preserve">chief financial officer and </w:t>
      </w:r>
      <w:r w:rsidR="006272DC">
        <w:rPr>
          <w:rFonts w:ascii="Gisha" w:hAnsi="Gisha" w:cs="Gisha"/>
          <w:sz w:val="24"/>
          <w:szCs w:val="24"/>
        </w:rPr>
        <w:t xml:space="preserve">its </w:t>
      </w:r>
      <w:r w:rsidR="006151F7">
        <w:rPr>
          <w:rFonts w:ascii="Gisha" w:hAnsi="Gisha" w:cs="Gisha"/>
          <w:sz w:val="24"/>
          <w:szCs w:val="24"/>
        </w:rPr>
        <w:t xml:space="preserve">controller and treasury manager </w:t>
      </w:r>
      <w:r w:rsidR="00C83BD2">
        <w:rPr>
          <w:rFonts w:ascii="Gisha" w:hAnsi="Gisha" w:cs="Gisha"/>
          <w:sz w:val="24"/>
          <w:szCs w:val="24"/>
        </w:rPr>
        <w:t>is to maximize the market value of the firm</w:t>
      </w:r>
      <w:r w:rsidR="006151F7">
        <w:rPr>
          <w:rFonts w:ascii="Gisha" w:hAnsi="Gisha" w:cs="Gisha"/>
          <w:sz w:val="24"/>
          <w:szCs w:val="24"/>
        </w:rPr>
        <w:t>’s shares</w:t>
      </w:r>
      <w:r w:rsidR="00C83BD2">
        <w:rPr>
          <w:rFonts w:ascii="Gisha" w:hAnsi="Gisha" w:cs="Gisha"/>
          <w:sz w:val="24"/>
          <w:szCs w:val="24"/>
        </w:rPr>
        <w:t xml:space="preserve"> and minimize </w:t>
      </w:r>
      <w:r w:rsidR="006272DC">
        <w:rPr>
          <w:rFonts w:ascii="Gisha" w:hAnsi="Gisha" w:cs="Gisha"/>
          <w:sz w:val="24"/>
          <w:szCs w:val="24"/>
        </w:rPr>
        <w:t xml:space="preserve">the </w:t>
      </w:r>
      <w:r w:rsidR="00C83BD2">
        <w:rPr>
          <w:rFonts w:ascii="Gisha" w:hAnsi="Gisha" w:cs="Gisha"/>
          <w:sz w:val="24"/>
          <w:szCs w:val="24"/>
        </w:rPr>
        <w:t xml:space="preserve">agency costs </w:t>
      </w:r>
      <w:r w:rsidR="006272DC">
        <w:rPr>
          <w:rFonts w:ascii="Gisha" w:hAnsi="Gisha" w:cs="Gisha"/>
          <w:sz w:val="24"/>
          <w:szCs w:val="24"/>
        </w:rPr>
        <w:t xml:space="preserve">that occur when the </w:t>
      </w:r>
      <w:r w:rsidR="006151F7">
        <w:rPr>
          <w:rFonts w:ascii="Gisha" w:hAnsi="Gisha" w:cs="Gisha"/>
          <w:sz w:val="24"/>
          <w:szCs w:val="24"/>
        </w:rPr>
        <w:t>managers hire</w:t>
      </w:r>
      <w:r w:rsidR="006272DC">
        <w:rPr>
          <w:rFonts w:ascii="Gisha" w:hAnsi="Gisha" w:cs="Gisha"/>
          <w:sz w:val="24"/>
          <w:szCs w:val="24"/>
        </w:rPr>
        <w:t>d</w:t>
      </w:r>
      <w:r w:rsidR="006151F7">
        <w:rPr>
          <w:rFonts w:ascii="Gisha" w:hAnsi="Gisha" w:cs="Gisha"/>
          <w:sz w:val="24"/>
          <w:szCs w:val="24"/>
        </w:rPr>
        <w:t xml:space="preserve"> to run the business do not work in the shareholders’ best interest</w:t>
      </w:r>
      <w:r w:rsidR="006272DC">
        <w:rPr>
          <w:rFonts w:ascii="Gisha" w:hAnsi="Gisha" w:cs="Gisha"/>
          <w:sz w:val="24"/>
          <w:szCs w:val="24"/>
        </w:rPr>
        <w:t>s</w:t>
      </w:r>
      <w:r w:rsidR="006151F7">
        <w:rPr>
          <w:rFonts w:ascii="Gisha" w:hAnsi="Gisha" w:cs="Gisha"/>
          <w:sz w:val="24"/>
          <w:szCs w:val="24"/>
        </w:rPr>
        <w:t>.  Improvements in corporate governance, executive compensation, and financial reporting in the last 20 years have significantly reduce</w:t>
      </w:r>
      <w:r w:rsidR="0057752C">
        <w:rPr>
          <w:rFonts w:ascii="Gisha" w:hAnsi="Gisha" w:cs="Gisha"/>
          <w:sz w:val="24"/>
          <w:szCs w:val="24"/>
        </w:rPr>
        <w:t>d</w:t>
      </w:r>
      <w:r w:rsidR="006151F7">
        <w:rPr>
          <w:rFonts w:ascii="Gisha" w:hAnsi="Gisha" w:cs="Gisha"/>
          <w:sz w:val="24"/>
          <w:szCs w:val="24"/>
        </w:rPr>
        <w:t xml:space="preserve"> agency costs </w:t>
      </w:r>
      <w:r w:rsidR="00EF4EE1">
        <w:rPr>
          <w:rFonts w:ascii="Gisha" w:hAnsi="Gisha" w:cs="Gisha"/>
          <w:sz w:val="24"/>
          <w:szCs w:val="24"/>
        </w:rPr>
        <w:t>and helped promote</w:t>
      </w:r>
      <w:r w:rsidR="006151F7">
        <w:rPr>
          <w:rFonts w:ascii="Gisha" w:hAnsi="Gisha" w:cs="Gisha"/>
          <w:sz w:val="24"/>
          <w:szCs w:val="24"/>
        </w:rPr>
        <w:t xml:space="preserve"> economic efficiency.  </w:t>
      </w:r>
      <w:r w:rsidR="00C83BD2">
        <w:rPr>
          <w:rFonts w:ascii="Gisha" w:hAnsi="Gisha" w:cs="Gisha"/>
          <w:sz w:val="24"/>
          <w:szCs w:val="24"/>
        </w:rPr>
        <w:t xml:space="preserve"> </w:t>
      </w:r>
    </w:p>
    <w:p w14:paraId="0D393A5B" w14:textId="77777777" w:rsidR="00C83BD2" w:rsidRDefault="00C83BD2" w:rsidP="00A3528E">
      <w:pPr>
        <w:widowControl w:val="0"/>
        <w:spacing w:after="0" w:line="240" w:lineRule="auto"/>
        <w:outlineLvl w:val="2"/>
        <w:rPr>
          <w:rFonts w:ascii="Gisha" w:hAnsi="Gisha" w:cs="Gisha"/>
          <w:sz w:val="24"/>
          <w:szCs w:val="24"/>
        </w:rPr>
      </w:pPr>
    </w:p>
    <w:p w14:paraId="1B8B8A22" w14:textId="06095D19" w:rsidR="00BE2906" w:rsidRPr="00C11E43" w:rsidRDefault="00F925C7" w:rsidP="00A3528E">
      <w:pPr>
        <w:widowControl w:val="0"/>
        <w:spacing w:after="0" w:line="240" w:lineRule="auto"/>
        <w:outlineLvl w:val="2"/>
        <w:rPr>
          <w:rFonts w:ascii="Gisha" w:eastAsia="+mn-ea" w:hAnsi="Gisha" w:cs="Gisha"/>
          <w:kern w:val="24"/>
          <w:sz w:val="24"/>
          <w:szCs w:val="24"/>
          <w:lang w:eastAsia="en-CA"/>
        </w:rPr>
      </w:pPr>
      <w:r w:rsidRPr="005D7EF2">
        <w:rPr>
          <w:rFonts w:ascii="Gisha" w:eastAsia="+mn-ea" w:hAnsi="Gisha" w:cs="Gisha" w:hint="cs"/>
          <w:kern w:val="24"/>
          <w:sz w:val="24"/>
          <w:szCs w:val="24"/>
          <w:lang w:eastAsia="en-CA"/>
        </w:rPr>
        <w:t xml:space="preserve">All </w:t>
      </w:r>
      <w:r w:rsidR="00BE2906">
        <w:rPr>
          <w:rFonts w:ascii="Gisha" w:eastAsia="+mn-ea" w:hAnsi="Gisha" w:cs="Gisha"/>
          <w:kern w:val="24"/>
          <w:sz w:val="24"/>
          <w:szCs w:val="24"/>
          <w:lang w:eastAsia="en-CA"/>
        </w:rPr>
        <w:t xml:space="preserve">business degree students </w:t>
      </w:r>
      <w:r>
        <w:rPr>
          <w:rFonts w:ascii="Gisha" w:eastAsia="+mn-ea" w:hAnsi="Gisha" w:cs="Gisha"/>
          <w:kern w:val="24"/>
          <w:sz w:val="24"/>
          <w:szCs w:val="24"/>
          <w:lang w:eastAsia="en-CA"/>
        </w:rPr>
        <w:t>typically</w:t>
      </w:r>
      <w:r w:rsidRPr="005D7EF2">
        <w:rPr>
          <w:rFonts w:ascii="Gisha" w:eastAsia="+mn-ea" w:hAnsi="Gisha" w:cs="Gisha" w:hint="cs"/>
          <w:kern w:val="24"/>
          <w:sz w:val="24"/>
          <w:szCs w:val="24"/>
          <w:lang w:eastAsia="en-CA"/>
        </w:rPr>
        <w:t xml:space="preserve"> take an introductory financial management </w:t>
      </w:r>
      <w:r w:rsidR="00BE2906">
        <w:rPr>
          <w:rFonts w:ascii="Gisha" w:eastAsia="+mn-ea" w:hAnsi="Gisha" w:cs="Gisha"/>
          <w:kern w:val="24"/>
          <w:sz w:val="24"/>
          <w:szCs w:val="24"/>
          <w:lang w:eastAsia="en-CA"/>
        </w:rPr>
        <w:t xml:space="preserve">course in the second or third year of their programs.  For students who decide to pursue a finance major, this </w:t>
      </w:r>
      <w:r w:rsidR="00DB6989">
        <w:rPr>
          <w:rFonts w:ascii="Gisha" w:eastAsia="+mn-ea" w:hAnsi="Gisha" w:cs="Gisha"/>
          <w:kern w:val="24"/>
          <w:sz w:val="24"/>
          <w:szCs w:val="24"/>
          <w:lang w:eastAsia="en-CA"/>
        </w:rPr>
        <w:t xml:space="preserve">course </w:t>
      </w:r>
      <w:r w:rsidR="00BE2906">
        <w:rPr>
          <w:rFonts w:ascii="Gisha" w:eastAsia="+mn-ea" w:hAnsi="Gisha" w:cs="Gisha"/>
          <w:kern w:val="24"/>
          <w:sz w:val="24"/>
          <w:szCs w:val="24"/>
          <w:lang w:eastAsia="en-CA"/>
        </w:rPr>
        <w:t xml:space="preserve">is </w:t>
      </w:r>
      <w:r w:rsidRPr="005D7EF2">
        <w:rPr>
          <w:rFonts w:ascii="Gisha" w:eastAsia="+mn-ea" w:hAnsi="Gisha" w:cs="Gisha" w:hint="cs"/>
          <w:kern w:val="24"/>
          <w:sz w:val="24"/>
          <w:szCs w:val="24"/>
          <w:lang w:eastAsia="en-CA"/>
        </w:rPr>
        <w:t>followed by an advanced</w:t>
      </w:r>
      <w:r>
        <w:rPr>
          <w:rFonts w:ascii="Gisha" w:eastAsia="+mn-ea" w:hAnsi="Gisha" w:cs="Gisha"/>
          <w:kern w:val="24"/>
          <w:sz w:val="24"/>
          <w:szCs w:val="24"/>
          <w:lang w:eastAsia="en-CA"/>
        </w:rPr>
        <w:t xml:space="preserve"> </w:t>
      </w:r>
      <w:r w:rsidR="00BE2906">
        <w:rPr>
          <w:rFonts w:ascii="Gisha" w:eastAsia="+mn-ea" w:hAnsi="Gisha" w:cs="Gisha"/>
          <w:kern w:val="24"/>
          <w:sz w:val="24"/>
          <w:szCs w:val="24"/>
          <w:lang w:eastAsia="en-CA"/>
        </w:rPr>
        <w:t xml:space="preserve">financial management </w:t>
      </w:r>
      <w:r w:rsidRPr="005D7EF2">
        <w:rPr>
          <w:rFonts w:ascii="Gisha" w:eastAsia="+mn-ea" w:hAnsi="Gisha" w:cs="Gisha" w:hint="cs"/>
          <w:kern w:val="24"/>
          <w:sz w:val="24"/>
          <w:szCs w:val="24"/>
          <w:lang w:eastAsia="en-CA"/>
        </w:rPr>
        <w:t xml:space="preserve">course as well as specialized courses in international finance, risk management, business valuations and restructuring, </w:t>
      </w:r>
      <w:r w:rsidR="00C83BD2">
        <w:rPr>
          <w:rFonts w:ascii="Gisha" w:eastAsia="+mn-ea" w:hAnsi="Gisha" w:cs="Gisha"/>
          <w:kern w:val="24"/>
          <w:sz w:val="24"/>
          <w:szCs w:val="24"/>
          <w:lang w:eastAsia="en-CA"/>
        </w:rPr>
        <w:t xml:space="preserve">and </w:t>
      </w:r>
      <w:r w:rsidRPr="005D7EF2">
        <w:rPr>
          <w:rFonts w:ascii="Gisha" w:eastAsia="+mn-ea" w:hAnsi="Gisha" w:cs="Gisha" w:hint="cs"/>
          <w:kern w:val="24"/>
          <w:sz w:val="24"/>
          <w:szCs w:val="24"/>
          <w:lang w:eastAsia="en-CA"/>
        </w:rPr>
        <w:t>financial statement analysis</w:t>
      </w:r>
      <w:r w:rsidR="00BE2906">
        <w:rPr>
          <w:rFonts w:ascii="Gisha" w:eastAsia="+mn-ea" w:hAnsi="Gisha" w:cs="Gisha"/>
          <w:kern w:val="24"/>
          <w:sz w:val="24"/>
          <w:szCs w:val="24"/>
          <w:lang w:eastAsia="en-CA"/>
        </w:rPr>
        <w:t>.</w:t>
      </w:r>
      <w:r w:rsidR="00DB6989">
        <w:rPr>
          <w:rFonts w:ascii="Gisha" w:eastAsia="+mn-ea" w:hAnsi="Gisha" w:cs="Gisha"/>
          <w:kern w:val="24"/>
          <w:sz w:val="24"/>
          <w:szCs w:val="24"/>
          <w:lang w:eastAsia="en-CA"/>
        </w:rPr>
        <w:t xml:space="preserve">  After graduation, most finance </w:t>
      </w:r>
      <w:r w:rsidR="00C83BD2">
        <w:rPr>
          <w:rFonts w:ascii="Gisha" w:eastAsia="+mn-ea" w:hAnsi="Gisha" w:cs="Gisha"/>
          <w:kern w:val="24"/>
          <w:sz w:val="24"/>
          <w:szCs w:val="24"/>
          <w:lang w:eastAsia="en-CA"/>
        </w:rPr>
        <w:t xml:space="preserve">students </w:t>
      </w:r>
      <w:r w:rsidR="00DB6989">
        <w:rPr>
          <w:rFonts w:ascii="Gisha" w:eastAsia="+mn-ea" w:hAnsi="Gisha" w:cs="Gisha"/>
          <w:kern w:val="24"/>
          <w:sz w:val="24"/>
          <w:szCs w:val="24"/>
          <w:lang w:eastAsia="en-CA"/>
        </w:rPr>
        <w:t>pursue a</w:t>
      </w:r>
      <w:r w:rsidR="00B04E18">
        <w:rPr>
          <w:rFonts w:ascii="Gisha" w:eastAsia="+mn-ea" w:hAnsi="Gisha" w:cs="Gisha"/>
          <w:kern w:val="24"/>
          <w:sz w:val="24"/>
          <w:szCs w:val="24"/>
          <w:lang w:eastAsia="en-CA"/>
        </w:rPr>
        <w:t>n</w:t>
      </w:r>
      <w:r w:rsidR="00C83BD2">
        <w:rPr>
          <w:rFonts w:ascii="Gisha" w:eastAsia="+mn-ea" w:hAnsi="Gisha" w:cs="Gisha"/>
          <w:kern w:val="24"/>
          <w:sz w:val="24"/>
          <w:szCs w:val="24"/>
          <w:lang w:eastAsia="en-CA"/>
        </w:rPr>
        <w:t xml:space="preserve"> advanced</w:t>
      </w:r>
      <w:r w:rsidR="00DB6989">
        <w:rPr>
          <w:rFonts w:ascii="Gisha" w:eastAsia="+mn-ea" w:hAnsi="Gisha" w:cs="Gisha"/>
          <w:kern w:val="24"/>
          <w:sz w:val="24"/>
          <w:szCs w:val="24"/>
          <w:lang w:eastAsia="en-CA"/>
        </w:rPr>
        <w:t xml:space="preserve"> degree in finance or a professional designation such as the Chartered Financial Analyst, Certified Financial Planner, or Chartered Professional Accountant program</w:t>
      </w:r>
      <w:r w:rsidR="00DB5E3D">
        <w:rPr>
          <w:rFonts w:ascii="Gisha" w:eastAsia="+mn-ea" w:hAnsi="Gisha" w:cs="Gisha"/>
          <w:kern w:val="24"/>
          <w:sz w:val="24"/>
          <w:szCs w:val="24"/>
          <w:lang w:eastAsia="en-CA"/>
        </w:rPr>
        <w:t>s</w:t>
      </w:r>
      <w:r w:rsidR="00DB6989">
        <w:rPr>
          <w:rFonts w:ascii="Gisha" w:eastAsia="+mn-ea" w:hAnsi="Gisha" w:cs="Gisha"/>
          <w:kern w:val="24"/>
          <w:sz w:val="24"/>
          <w:szCs w:val="24"/>
          <w:lang w:eastAsia="en-CA"/>
        </w:rPr>
        <w:t xml:space="preserve"> to further the</w:t>
      </w:r>
      <w:r w:rsidR="00DB5E3D">
        <w:rPr>
          <w:rFonts w:ascii="Gisha" w:eastAsia="+mn-ea" w:hAnsi="Gisha" w:cs="Gisha"/>
          <w:kern w:val="24"/>
          <w:sz w:val="24"/>
          <w:szCs w:val="24"/>
          <w:lang w:eastAsia="en-CA"/>
        </w:rPr>
        <w:t>ir</w:t>
      </w:r>
      <w:r w:rsidR="00DB6989">
        <w:rPr>
          <w:rFonts w:ascii="Gisha" w:eastAsia="+mn-ea" w:hAnsi="Gisha" w:cs="Gisha"/>
          <w:kern w:val="24"/>
          <w:sz w:val="24"/>
          <w:szCs w:val="24"/>
          <w:lang w:eastAsia="en-CA"/>
        </w:rPr>
        <w:t xml:space="preserve"> careers.  </w:t>
      </w:r>
    </w:p>
    <w:p w14:paraId="6F7E0B7B" w14:textId="3045454D" w:rsidR="00694AD6" w:rsidRDefault="00694AD6" w:rsidP="00A3528E">
      <w:pPr>
        <w:widowControl w:val="0"/>
        <w:spacing w:after="0" w:line="240" w:lineRule="auto"/>
        <w:outlineLvl w:val="2"/>
        <w:rPr>
          <w:rFonts w:ascii="Gisha" w:eastAsiaTheme="majorEastAsia" w:hAnsi="Gisha" w:cs="Gisha"/>
          <w:b/>
          <w:bCs/>
          <w:sz w:val="24"/>
          <w:szCs w:val="24"/>
        </w:rPr>
      </w:pPr>
    </w:p>
    <w:p w14:paraId="6C805DCE" w14:textId="77777777" w:rsidR="00C11E43" w:rsidRPr="005D7EF2" w:rsidRDefault="00C11E43" w:rsidP="00A3528E">
      <w:pPr>
        <w:widowControl w:val="0"/>
        <w:spacing w:after="0" w:line="240" w:lineRule="auto"/>
        <w:outlineLvl w:val="2"/>
        <w:rPr>
          <w:rFonts w:ascii="Gisha" w:eastAsiaTheme="majorEastAsia" w:hAnsi="Gisha" w:cs="Gisha"/>
          <w:b/>
          <w:bCs/>
          <w:sz w:val="24"/>
          <w:szCs w:val="24"/>
        </w:rPr>
      </w:pPr>
    </w:p>
    <w:p w14:paraId="2EFF421A" w14:textId="30056EF0" w:rsidR="006A6B3C" w:rsidRPr="005D7EF2" w:rsidRDefault="006A6B3C" w:rsidP="006C2691">
      <w:pPr>
        <w:pStyle w:val="ListParagraph"/>
        <w:widowControl w:val="0"/>
        <w:numPr>
          <w:ilvl w:val="1"/>
          <w:numId w:val="7"/>
        </w:numPr>
        <w:spacing w:before="0" w:after="0"/>
        <w:ind w:left="540" w:hanging="540"/>
        <w:outlineLvl w:val="2"/>
        <w:rPr>
          <w:rFonts w:ascii="Gisha" w:eastAsiaTheme="majorEastAsia" w:hAnsi="Gisha" w:cs="Gisha"/>
          <w:b/>
          <w:bCs/>
          <w:sz w:val="24"/>
          <w:szCs w:val="24"/>
        </w:rPr>
      </w:pPr>
      <w:r w:rsidRPr="005D7EF2">
        <w:rPr>
          <w:rFonts w:ascii="Gisha" w:eastAsiaTheme="majorEastAsia" w:hAnsi="Gisha" w:cs="Gisha" w:hint="cs"/>
          <w:b/>
          <w:bCs/>
          <w:sz w:val="24"/>
          <w:szCs w:val="24"/>
        </w:rPr>
        <w:t xml:space="preserve">| </w:t>
      </w:r>
      <w:r w:rsidR="00076AD0" w:rsidRPr="005D7EF2">
        <w:rPr>
          <w:rFonts w:ascii="Gisha" w:eastAsiaTheme="majorEastAsia" w:hAnsi="Gisha" w:cs="Gisha" w:hint="cs"/>
          <w:b/>
          <w:bCs/>
          <w:sz w:val="24"/>
          <w:szCs w:val="24"/>
        </w:rPr>
        <w:t>Financ</w:t>
      </w:r>
      <w:r w:rsidR="002C4021">
        <w:rPr>
          <w:rFonts w:ascii="Gisha" w:eastAsiaTheme="majorEastAsia" w:hAnsi="Gisha" w:cs="Gisha"/>
          <w:b/>
          <w:bCs/>
          <w:sz w:val="24"/>
          <w:szCs w:val="24"/>
        </w:rPr>
        <w:t>e</w:t>
      </w:r>
      <w:r w:rsidR="00076AD0" w:rsidRPr="005D7EF2">
        <w:rPr>
          <w:rFonts w:ascii="Gisha" w:eastAsiaTheme="majorEastAsia" w:hAnsi="Gisha" w:cs="Gisha" w:hint="cs"/>
          <w:b/>
          <w:bCs/>
          <w:sz w:val="24"/>
          <w:szCs w:val="24"/>
        </w:rPr>
        <w:t xml:space="preserve"> Discipline</w:t>
      </w:r>
    </w:p>
    <w:p w14:paraId="31DB589A" w14:textId="77777777" w:rsidR="006A6B3C" w:rsidRPr="005D7EF2" w:rsidRDefault="00521304" w:rsidP="00A3528E">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36A34D5A">
          <v:rect id="_x0000_i1025" style="width:468pt;height:1.5pt" o:hralign="center" o:hrstd="t" o:hr="t" fillcolor="#a0a0a0" stroked="f"/>
        </w:pict>
      </w:r>
    </w:p>
    <w:p w14:paraId="3CF18329" w14:textId="2259071D" w:rsidR="006A6B3C" w:rsidRPr="005D7EF2" w:rsidRDefault="006A6B3C" w:rsidP="00A3528E">
      <w:pPr>
        <w:widowControl w:val="0"/>
        <w:spacing w:after="0" w:line="240" w:lineRule="auto"/>
        <w:outlineLvl w:val="2"/>
        <w:rPr>
          <w:rFonts w:ascii="Gisha" w:eastAsiaTheme="majorEastAsia" w:hAnsi="Gisha" w:cs="Gisha"/>
          <w:b/>
          <w:bCs/>
          <w:sz w:val="24"/>
          <w:szCs w:val="24"/>
        </w:rPr>
      </w:pPr>
    </w:p>
    <w:p w14:paraId="45831190" w14:textId="2ECD31BE" w:rsidR="00620CA6" w:rsidRDefault="00D911C7" w:rsidP="00A3528E">
      <w:pPr>
        <w:widowControl w:val="0"/>
        <w:spacing w:after="0" w:line="240" w:lineRule="auto"/>
        <w:outlineLvl w:val="2"/>
        <w:rPr>
          <w:rFonts w:ascii="Gisha" w:hAnsi="Gisha" w:cs="Gisha"/>
          <w:sz w:val="24"/>
          <w:szCs w:val="24"/>
        </w:rPr>
      </w:pPr>
      <w:r w:rsidRPr="005D7EF2">
        <w:rPr>
          <w:rFonts w:ascii="Gisha" w:eastAsiaTheme="majorEastAsia" w:hAnsi="Gisha" w:cs="Gisha" w:hint="cs"/>
          <w:sz w:val="24"/>
          <w:szCs w:val="24"/>
        </w:rPr>
        <w:t>The finance discipline is divided into two main areas</w:t>
      </w:r>
      <w:r w:rsidR="00EF4EE1">
        <w:rPr>
          <w:rFonts w:ascii="Gisha" w:eastAsiaTheme="majorEastAsia" w:hAnsi="Gisha" w:cs="Gisha"/>
          <w:sz w:val="24"/>
          <w:szCs w:val="24"/>
        </w:rPr>
        <w:t>:</w:t>
      </w:r>
      <w:r w:rsidRPr="005D7EF2">
        <w:rPr>
          <w:rFonts w:ascii="Gisha" w:eastAsiaTheme="majorEastAsia" w:hAnsi="Gisha" w:cs="Gisha" w:hint="cs"/>
          <w:sz w:val="24"/>
          <w:szCs w:val="24"/>
        </w:rPr>
        <w:t xml:space="preserve"> 1) financial management</w:t>
      </w:r>
      <w:r w:rsidR="006F7F61" w:rsidRPr="005D7EF2">
        <w:rPr>
          <w:rFonts w:ascii="Gisha" w:eastAsiaTheme="majorEastAsia" w:hAnsi="Gisha" w:cs="Gisha" w:hint="cs"/>
          <w:sz w:val="24"/>
          <w:szCs w:val="24"/>
        </w:rPr>
        <w:t xml:space="preserve">, </w:t>
      </w:r>
      <w:r w:rsidRPr="005D7EF2">
        <w:rPr>
          <w:rFonts w:ascii="Gisha" w:eastAsiaTheme="majorEastAsia" w:hAnsi="Gisha" w:cs="Gisha" w:hint="cs"/>
          <w:sz w:val="24"/>
          <w:szCs w:val="24"/>
        </w:rPr>
        <w:t xml:space="preserve">also </w:t>
      </w:r>
      <w:r w:rsidRPr="005D7EF2">
        <w:rPr>
          <w:rFonts w:ascii="Gisha" w:eastAsiaTheme="majorEastAsia" w:hAnsi="Gisha" w:cs="Gisha" w:hint="cs"/>
          <w:sz w:val="24"/>
          <w:szCs w:val="24"/>
        </w:rPr>
        <w:lastRenderedPageBreak/>
        <w:t>called corporate, managerial, or business finance</w:t>
      </w:r>
      <w:r w:rsidR="006F7F61" w:rsidRPr="005D7EF2">
        <w:rPr>
          <w:rFonts w:ascii="Gisha" w:eastAsiaTheme="majorEastAsia" w:hAnsi="Gisha" w:cs="Gisha" w:hint="cs"/>
          <w:sz w:val="24"/>
          <w:szCs w:val="24"/>
        </w:rPr>
        <w:t xml:space="preserve">, </w:t>
      </w:r>
      <w:r w:rsidRPr="005D7EF2">
        <w:rPr>
          <w:rFonts w:ascii="Gisha" w:eastAsiaTheme="majorEastAsia" w:hAnsi="Gisha" w:cs="Gisha" w:hint="cs"/>
          <w:sz w:val="24"/>
          <w:szCs w:val="24"/>
        </w:rPr>
        <w:t xml:space="preserve">and 2) investments and portfolio management.  </w:t>
      </w:r>
      <w:r w:rsidR="000F585C">
        <w:rPr>
          <w:rFonts w:ascii="Gisha" w:eastAsiaTheme="majorEastAsia" w:hAnsi="Gisha" w:cs="Gisha"/>
          <w:sz w:val="24"/>
          <w:szCs w:val="24"/>
        </w:rPr>
        <w:t xml:space="preserve">As </w:t>
      </w:r>
      <w:r w:rsidR="00241866">
        <w:rPr>
          <w:rFonts w:ascii="Gisha" w:eastAsiaTheme="majorEastAsia" w:hAnsi="Gisha" w:cs="Gisha"/>
          <w:sz w:val="24"/>
          <w:szCs w:val="24"/>
        </w:rPr>
        <w:t>discussed</w:t>
      </w:r>
      <w:r w:rsidR="000F585C">
        <w:rPr>
          <w:rFonts w:ascii="Gisha" w:eastAsiaTheme="majorEastAsia" w:hAnsi="Gisha" w:cs="Gisha"/>
          <w:sz w:val="24"/>
          <w:szCs w:val="24"/>
        </w:rPr>
        <w:t>, f</w:t>
      </w:r>
      <w:r w:rsidRPr="005D7EF2">
        <w:rPr>
          <w:rFonts w:ascii="Gisha" w:eastAsiaTheme="majorEastAsia" w:hAnsi="Gisha" w:cs="Gisha" w:hint="cs"/>
          <w:sz w:val="24"/>
          <w:szCs w:val="24"/>
        </w:rPr>
        <w:t>inancial management</w:t>
      </w:r>
      <w:r w:rsidR="00C53334" w:rsidRPr="005D7EF2">
        <w:rPr>
          <w:rFonts w:ascii="Gisha" w:hAnsi="Gisha" w:cs="Gisha" w:hint="cs"/>
          <w:sz w:val="24"/>
          <w:szCs w:val="24"/>
        </w:rPr>
        <w:t xml:space="preserve"> </w:t>
      </w:r>
      <w:r w:rsidR="006F7F61" w:rsidRPr="005D7EF2">
        <w:rPr>
          <w:rFonts w:ascii="Gisha" w:hAnsi="Gisha" w:cs="Gisha" w:hint="cs"/>
          <w:sz w:val="24"/>
          <w:szCs w:val="24"/>
        </w:rPr>
        <w:t xml:space="preserve">deals with how </w:t>
      </w:r>
      <w:r w:rsidR="00C53334" w:rsidRPr="005D7EF2">
        <w:rPr>
          <w:rFonts w:ascii="Gisha" w:hAnsi="Gisha" w:cs="Gisha" w:hint="cs"/>
          <w:sz w:val="24"/>
          <w:szCs w:val="24"/>
        </w:rPr>
        <w:t xml:space="preserve">companies ranging from </w:t>
      </w:r>
      <w:r w:rsidR="00F870A0">
        <w:rPr>
          <w:rFonts w:ascii="Gisha" w:hAnsi="Gisha" w:cs="Gisha"/>
          <w:sz w:val="24"/>
          <w:szCs w:val="24"/>
        </w:rPr>
        <w:t xml:space="preserve">small </w:t>
      </w:r>
      <w:r w:rsidR="00C53334" w:rsidRPr="005D7EF2">
        <w:rPr>
          <w:rFonts w:ascii="Gisha" w:hAnsi="Gisha" w:cs="Gisha" w:hint="cs"/>
          <w:sz w:val="24"/>
          <w:szCs w:val="24"/>
        </w:rPr>
        <w:t xml:space="preserve">start-ups to major corporations </w:t>
      </w:r>
      <w:r w:rsidR="006F7F61" w:rsidRPr="005D7EF2">
        <w:rPr>
          <w:rFonts w:ascii="Gisha" w:hAnsi="Gisha" w:cs="Gisha" w:hint="cs"/>
          <w:sz w:val="24"/>
          <w:szCs w:val="24"/>
        </w:rPr>
        <w:t>effectively manage their operating and fixed assets and fund them with an optimal mix</w:t>
      </w:r>
      <w:r w:rsidR="00F32F27" w:rsidRPr="005D7EF2">
        <w:rPr>
          <w:rFonts w:ascii="Gisha" w:hAnsi="Gisha" w:cs="Gisha" w:hint="cs"/>
          <w:sz w:val="24"/>
          <w:szCs w:val="24"/>
        </w:rPr>
        <w:t>ture</w:t>
      </w:r>
      <w:r w:rsidR="006F7F61" w:rsidRPr="005D7EF2">
        <w:rPr>
          <w:rFonts w:ascii="Gisha" w:hAnsi="Gisha" w:cs="Gisha" w:hint="cs"/>
          <w:sz w:val="24"/>
          <w:szCs w:val="24"/>
        </w:rPr>
        <w:t xml:space="preserve"> of</w:t>
      </w:r>
      <w:r w:rsidR="002C4021">
        <w:rPr>
          <w:rFonts w:ascii="Gisha" w:hAnsi="Gisha" w:cs="Gisha"/>
          <w:sz w:val="24"/>
          <w:szCs w:val="24"/>
        </w:rPr>
        <w:t xml:space="preserve"> temporary and permanent </w:t>
      </w:r>
      <w:r w:rsidR="006F7F61" w:rsidRPr="005D7EF2">
        <w:rPr>
          <w:rFonts w:ascii="Gisha" w:hAnsi="Gisha" w:cs="Gisha" w:hint="cs"/>
          <w:sz w:val="24"/>
          <w:szCs w:val="24"/>
        </w:rPr>
        <w:t>debt and equity financing</w:t>
      </w:r>
      <w:r w:rsidR="00F5220D" w:rsidRPr="005D7EF2">
        <w:rPr>
          <w:rFonts w:ascii="Gisha" w:hAnsi="Gisha" w:cs="Gisha" w:hint="cs"/>
          <w:sz w:val="24"/>
          <w:szCs w:val="24"/>
        </w:rPr>
        <w:t xml:space="preserve">.  </w:t>
      </w:r>
      <w:r w:rsidR="006E4068" w:rsidRPr="005D7EF2">
        <w:rPr>
          <w:rFonts w:ascii="Gisha" w:hAnsi="Gisha" w:cs="Gisha" w:hint="cs"/>
          <w:sz w:val="24"/>
          <w:szCs w:val="24"/>
        </w:rPr>
        <w:t xml:space="preserve">Investments and portfolio </w:t>
      </w:r>
      <w:r w:rsidR="00D60A9D" w:rsidRPr="005D7EF2">
        <w:rPr>
          <w:rFonts w:ascii="Gisha" w:hAnsi="Gisha" w:cs="Gisha" w:hint="cs"/>
          <w:sz w:val="24"/>
          <w:szCs w:val="24"/>
        </w:rPr>
        <w:t>manage</w:t>
      </w:r>
      <w:r w:rsidR="00EF4EE1">
        <w:rPr>
          <w:rFonts w:ascii="Gisha" w:hAnsi="Gisha" w:cs="Gisha"/>
          <w:sz w:val="24"/>
          <w:szCs w:val="24"/>
        </w:rPr>
        <w:t xml:space="preserve">rs </w:t>
      </w:r>
      <w:r w:rsidR="0057752C">
        <w:rPr>
          <w:rFonts w:ascii="Gisha" w:hAnsi="Gisha" w:cs="Gisha"/>
          <w:sz w:val="24"/>
          <w:szCs w:val="24"/>
        </w:rPr>
        <w:t>help</w:t>
      </w:r>
      <w:r w:rsidR="0084384D">
        <w:rPr>
          <w:rFonts w:ascii="Gisha" w:hAnsi="Gisha" w:cs="Gisha"/>
          <w:sz w:val="24"/>
          <w:szCs w:val="24"/>
        </w:rPr>
        <w:t xml:space="preserve"> </w:t>
      </w:r>
      <w:r w:rsidR="00BA74F7" w:rsidRPr="005D7EF2">
        <w:rPr>
          <w:rFonts w:ascii="Gisha" w:hAnsi="Gisha" w:cs="Gisha" w:hint="cs"/>
          <w:sz w:val="24"/>
          <w:szCs w:val="24"/>
        </w:rPr>
        <w:t xml:space="preserve">companies </w:t>
      </w:r>
      <w:r w:rsidR="00076AD0" w:rsidRPr="005D7EF2">
        <w:rPr>
          <w:rFonts w:ascii="Gisha" w:hAnsi="Gisha" w:cs="Gisha" w:hint="cs"/>
          <w:sz w:val="24"/>
          <w:szCs w:val="24"/>
        </w:rPr>
        <w:t>design</w:t>
      </w:r>
      <w:r w:rsidR="00EF4EE1">
        <w:rPr>
          <w:rFonts w:ascii="Gisha" w:hAnsi="Gisha" w:cs="Gisha"/>
          <w:sz w:val="24"/>
          <w:szCs w:val="24"/>
        </w:rPr>
        <w:t xml:space="preserve"> </w:t>
      </w:r>
      <w:r w:rsidR="00076AD0" w:rsidRPr="005D7EF2">
        <w:rPr>
          <w:rFonts w:ascii="Gisha" w:hAnsi="Gisha" w:cs="Gisha" w:hint="cs"/>
          <w:sz w:val="24"/>
          <w:szCs w:val="24"/>
        </w:rPr>
        <w:t>and pric</w:t>
      </w:r>
      <w:r w:rsidR="00EF4EE1">
        <w:rPr>
          <w:rFonts w:ascii="Gisha" w:hAnsi="Gisha" w:cs="Gisha"/>
          <w:sz w:val="24"/>
          <w:szCs w:val="24"/>
        </w:rPr>
        <w:t>e</w:t>
      </w:r>
      <w:r w:rsidR="00076AD0" w:rsidRPr="005D7EF2">
        <w:rPr>
          <w:rFonts w:ascii="Gisha" w:hAnsi="Gisha" w:cs="Gisha" w:hint="cs"/>
          <w:sz w:val="24"/>
          <w:szCs w:val="24"/>
        </w:rPr>
        <w:t xml:space="preserve"> these debt and equity</w:t>
      </w:r>
      <w:r w:rsidR="00BA74F7" w:rsidRPr="005D7EF2">
        <w:rPr>
          <w:rFonts w:ascii="Gisha" w:hAnsi="Gisha" w:cs="Gisha" w:hint="cs"/>
          <w:sz w:val="24"/>
          <w:szCs w:val="24"/>
        </w:rPr>
        <w:t xml:space="preserve"> </w:t>
      </w:r>
      <w:r w:rsidR="00F32F27" w:rsidRPr="005D7EF2">
        <w:rPr>
          <w:rFonts w:ascii="Gisha" w:hAnsi="Gisha" w:cs="Gisha" w:hint="cs"/>
          <w:sz w:val="24"/>
          <w:szCs w:val="24"/>
        </w:rPr>
        <w:t>securities</w:t>
      </w:r>
      <w:r w:rsidR="00BA74F7" w:rsidRPr="005D7EF2">
        <w:rPr>
          <w:rFonts w:ascii="Gisha" w:hAnsi="Gisha" w:cs="Gisha" w:hint="cs"/>
          <w:sz w:val="24"/>
          <w:szCs w:val="24"/>
        </w:rPr>
        <w:t xml:space="preserve"> </w:t>
      </w:r>
      <w:r w:rsidR="00076AD0" w:rsidRPr="005D7EF2">
        <w:rPr>
          <w:rFonts w:ascii="Gisha" w:hAnsi="Gisha" w:cs="Gisha" w:hint="cs"/>
          <w:sz w:val="24"/>
          <w:szCs w:val="24"/>
        </w:rPr>
        <w:t xml:space="preserve">and </w:t>
      </w:r>
      <w:r w:rsidR="00EC7E1D">
        <w:rPr>
          <w:rFonts w:ascii="Gisha" w:hAnsi="Gisha" w:cs="Gisha"/>
          <w:sz w:val="24"/>
          <w:szCs w:val="24"/>
        </w:rPr>
        <w:t>market</w:t>
      </w:r>
      <w:r w:rsidR="00BA74F7" w:rsidRPr="005D7EF2">
        <w:rPr>
          <w:rFonts w:ascii="Gisha" w:hAnsi="Gisha" w:cs="Gisha" w:hint="cs"/>
          <w:sz w:val="24"/>
          <w:szCs w:val="24"/>
        </w:rPr>
        <w:t xml:space="preserve"> them to </w:t>
      </w:r>
      <w:r w:rsidR="00861C43" w:rsidRPr="005D7EF2">
        <w:rPr>
          <w:rFonts w:ascii="Gisha" w:hAnsi="Gisha" w:cs="Gisha" w:hint="cs"/>
          <w:sz w:val="24"/>
          <w:szCs w:val="24"/>
        </w:rPr>
        <w:t>different</w:t>
      </w:r>
      <w:r w:rsidR="00076AD0" w:rsidRPr="005D7EF2">
        <w:rPr>
          <w:rFonts w:ascii="Gisha" w:hAnsi="Gisha" w:cs="Gisha" w:hint="cs"/>
          <w:sz w:val="24"/>
          <w:szCs w:val="24"/>
        </w:rPr>
        <w:t xml:space="preserve"> </w:t>
      </w:r>
      <w:r w:rsidR="00EC7E1D">
        <w:rPr>
          <w:rFonts w:ascii="Gisha" w:hAnsi="Gisha" w:cs="Gisha"/>
          <w:sz w:val="24"/>
          <w:szCs w:val="24"/>
        </w:rPr>
        <w:t xml:space="preserve">individual </w:t>
      </w:r>
      <w:r w:rsidR="00BA74F7" w:rsidRPr="005D7EF2">
        <w:rPr>
          <w:rFonts w:ascii="Gisha" w:hAnsi="Gisha" w:cs="Gisha" w:hint="cs"/>
          <w:sz w:val="24"/>
          <w:szCs w:val="24"/>
        </w:rPr>
        <w:t>and institutional investors.</w:t>
      </w:r>
      <w:r w:rsidR="00861C43" w:rsidRPr="005D7EF2">
        <w:rPr>
          <w:rFonts w:ascii="Gisha" w:hAnsi="Gisha" w:cs="Gisha" w:hint="cs"/>
          <w:sz w:val="24"/>
          <w:szCs w:val="24"/>
        </w:rPr>
        <w:t xml:space="preserve">  </w:t>
      </w:r>
      <w:r w:rsidR="003C144B" w:rsidRPr="005D7EF2">
        <w:rPr>
          <w:rFonts w:ascii="Gisha" w:hAnsi="Gisha" w:cs="Gisha" w:hint="cs"/>
          <w:sz w:val="24"/>
          <w:szCs w:val="24"/>
        </w:rPr>
        <w:t>The</w:t>
      </w:r>
      <w:r w:rsidR="00EF4EE1">
        <w:rPr>
          <w:rFonts w:ascii="Gisha" w:hAnsi="Gisha" w:cs="Gisha"/>
          <w:sz w:val="24"/>
          <w:szCs w:val="24"/>
        </w:rPr>
        <w:t xml:space="preserve">y </w:t>
      </w:r>
      <w:r w:rsidR="00076AD0" w:rsidRPr="005D7EF2">
        <w:rPr>
          <w:rFonts w:ascii="Gisha" w:hAnsi="Gisha" w:cs="Gisha" w:hint="cs"/>
          <w:sz w:val="24"/>
          <w:szCs w:val="24"/>
        </w:rPr>
        <w:t xml:space="preserve">also </w:t>
      </w:r>
      <w:r w:rsidR="00861C43" w:rsidRPr="005D7EF2">
        <w:rPr>
          <w:rFonts w:ascii="Gisha" w:hAnsi="Gisha" w:cs="Gisha" w:hint="cs"/>
          <w:sz w:val="24"/>
          <w:szCs w:val="24"/>
        </w:rPr>
        <w:t xml:space="preserve">help </w:t>
      </w:r>
      <w:r w:rsidR="007374BC">
        <w:rPr>
          <w:rFonts w:ascii="Gisha" w:hAnsi="Gisha" w:cs="Gisha"/>
          <w:sz w:val="24"/>
          <w:szCs w:val="24"/>
        </w:rPr>
        <w:t>investors</w:t>
      </w:r>
      <w:r w:rsidR="00861C43" w:rsidRPr="005D7EF2">
        <w:rPr>
          <w:rFonts w:ascii="Gisha" w:hAnsi="Gisha" w:cs="Gisha" w:hint="cs"/>
          <w:sz w:val="24"/>
          <w:szCs w:val="24"/>
        </w:rPr>
        <w:t xml:space="preserve"> </w:t>
      </w:r>
      <w:r w:rsidR="00EF4EE1">
        <w:rPr>
          <w:rFonts w:ascii="Gisha" w:hAnsi="Gisha" w:cs="Gisha"/>
          <w:sz w:val="24"/>
          <w:szCs w:val="24"/>
        </w:rPr>
        <w:t>administer</w:t>
      </w:r>
      <w:r w:rsidR="00861C43" w:rsidRPr="005D7EF2">
        <w:rPr>
          <w:rFonts w:ascii="Gisha" w:hAnsi="Gisha" w:cs="Gisha" w:hint="cs"/>
          <w:sz w:val="24"/>
          <w:szCs w:val="24"/>
        </w:rPr>
        <w:t xml:space="preserve"> their portfolios on an on-going basis </w:t>
      </w:r>
      <w:r w:rsidR="003C144B" w:rsidRPr="005D7EF2">
        <w:rPr>
          <w:rFonts w:ascii="Gisha" w:hAnsi="Gisha" w:cs="Gisha" w:hint="cs"/>
          <w:sz w:val="24"/>
          <w:szCs w:val="24"/>
        </w:rPr>
        <w:t xml:space="preserve">which </w:t>
      </w:r>
      <w:r w:rsidR="00861C43" w:rsidRPr="005D7EF2">
        <w:rPr>
          <w:rFonts w:ascii="Gisha" w:hAnsi="Gisha" w:cs="Gisha" w:hint="cs"/>
          <w:sz w:val="24"/>
          <w:szCs w:val="24"/>
        </w:rPr>
        <w:t>includ</w:t>
      </w:r>
      <w:r w:rsidR="003C144B" w:rsidRPr="005D7EF2">
        <w:rPr>
          <w:rFonts w:ascii="Gisha" w:hAnsi="Gisha" w:cs="Gisha" w:hint="cs"/>
          <w:sz w:val="24"/>
          <w:szCs w:val="24"/>
        </w:rPr>
        <w:t>es</w:t>
      </w:r>
      <w:r w:rsidR="00861C43" w:rsidRPr="005D7EF2">
        <w:rPr>
          <w:rFonts w:ascii="Gisha" w:hAnsi="Gisha" w:cs="Gisha" w:hint="cs"/>
          <w:sz w:val="24"/>
          <w:szCs w:val="24"/>
        </w:rPr>
        <w:t xml:space="preserve"> </w:t>
      </w:r>
      <w:r w:rsidR="003C144B" w:rsidRPr="005D7EF2">
        <w:rPr>
          <w:rFonts w:ascii="Gisha" w:hAnsi="Gisha" w:cs="Gisha" w:hint="cs"/>
          <w:sz w:val="24"/>
          <w:szCs w:val="24"/>
        </w:rPr>
        <w:t xml:space="preserve">strategic </w:t>
      </w:r>
      <w:r w:rsidR="00861C43" w:rsidRPr="005D7EF2">
        <w:rPr>
          <w:rFonts w:ascii="Gisha" w:hAnsi="Gisha" w:cs="Gisha" w:hint="cs"/>
          <w:sz w:val="24"/>
          <w:szCs w:val="24"/>
        </w:rPr>
        <w:t xml:space="preserve">asset allocation, security selection, </w:t>
      </w:r>
      <w:r w:rsidR="0084384D">
        <w:rPr>
          <w:rFonts w:ascii="Gisha" w:hAnsi="Gisha" w:cs="Gisha"/>
          <w:sz w:val="24"/>
          <w:szCs w:val="24"/>
        </w:rPr>
        <w:t xml:space="preserve">trade </w:t>
      </w:r>
      <w:r w:rsidR="007374BC">
        <w:rPr>
          <w:rFonts w:ascii="Gisha" w:hAnsi="Gisha" w:cs="Gisha"/>
          <w:sz w:val="24"/>
          <w:szCs w:val="24"/>
        </w:rPr>
        <w:t xml:space="preserve">execution, </w:t>
      </w:r>
      <w:r w:rsidR="0084384D">
        <w:rPr>
          <w:rFonts w:ascii="Gisha" w:hAnsi="Gisha" w:cs="Gisha"/>
          <w:sz w:val="24"/>
          <w:szCs w:val="24"/>
        </w:rPr>
        <w:t xml:space="preserve">portfolio </w:t>
      </w:r>
      <w:r w:rsidR="00861C43" w:rsidRPr="005D7EF2">
        <w:rPr>
          <w:rFonts w:ascii="Gisha" w:hAnsi="Gisha" w:cs="Gisha" w:hint="cs"/>
          <w:sz w:val="24"/>
          <w:szCs w:val="24"/>
        </w:rPr>
        <w:t>monitoring</w:t>
      </w:r>
      <w:r w:rsidR="0084384D">
        <w:rPr>
          <w:rFonts w:ascii="Gisha" w:hAnsi="Gisha" w:cs="Gisha"/>
          <w:sz w:val="24"/>
          <w:szCs w:val="24"/>
        </w:rPr>
        <w:t xml:space="preserve">, portfolio </w:t>
      </w:r>
      <w:r w:rsidR="00861C43" w:rsidRPr="005D7EF2">
        <w:rPr>
          <w:rFonts w:ascii="Gisha" w:hAnsi="Gisha" w:cs="Gisha" w:hint="cs"/>
          <w:sz w:val="24"/>
          <w:szCs w:val="24"/>
        </w:rPr>
        <w:t>rebalancing, and performance measurement</w:t>
      </w:r>
      <w:r w:rsidR="003C144B" w:rsidRPr="005D7EF2">
        <w:rPr>
          <w:rFonts w:ascii="Gisha" w:hAnsi="Gisha" w:cs="Gisha" w:hint="cs"/>
          <w:sz w:val="24"/>
          <w:szCs w:val="24"/>
        </w:rPr>
        <w:t>.</w:t>
      </w:r>
    </w:p>
    <w:p w14:paraId="4A969B79" w14:textId="0ED74BA0" w:rsidR="00620CA6" w:rsidRDefault="00620CA6" w:rsidP="00A3528E">
      <w:pPr>
        <w:widowControl w:val="0"/>
        <w:spacing w:after="0" w:line="240" w:lineRule="auto"/>
        <w:outlineLvl w:val="2"/>
        <w:rPr>
          <w:rFonts w:ascii="Gisha" w:hAnsi="Gisha" w:cs="Gisha"/>
          <w:sz w:val="24"/>
          <w:szCs w:val="24"/>
        </w:rPr>
      </w:pPr>
    </w:p>
    <w:p w14:paraId="4360E4F6" w14:textId="5D9C50F0" w:rsidR="00241866" w:rsidRDefault="008A23C0" w:rsidP="00241866">
      <w:pPr>
        <w:widowControl w:val="0"/>
        <w:tabs>
          <w:tab w:val="left" w:pos="6750"/>
        </w:tabs>
        <w:spacing w:after="0" w:line="240" w:lineRule="auto"/>
        <w:textAlignment w:val="baseline"/>
        <w:rPr>
          <w:rFonts w:ascii="Gisha" w:eastAsia="MS PGothic" w:hAnsi="Gisha" w:cs="Gisha"/>
          <w:color w:val="000000"/>
          <w:kern w:val="24"/>
          <w:sz w:val="24"/>
          <w:szCs w:val="24"/>
          <w:lang w:eastAsia="en-CA"/>
        </w:rPr>
      </w:pPr>
      <w:r>
        <w:rPr>
          <w:rFonts w:ascii="Gisha" w:eastAsia="MS PGothic" w:hAnsi="Gisha" w:cs="Gisha"/>
          <w:color w:val="000000"/>
          <w:kern w:val="24"/>
          <w:sz w:val="24"/>
          <w:szCs w:val="24"/>
          <w:lang w:eastAsia="en-CA"/>
        </w:rPr>
        <w:t>The role of f</w:t>
      </w:r>
      <w:r w:rsidR="00F925C7">
        <w:rPr>
          <w:rFonts w:ascii="Gisha" w:eastAsia="MS PGothic" w:hAnsi="Gisha" w:cs="Gisha"/>
          <w:color w:val="000000"/>
          <w:kern w:val="24"/>
          <w:sz w:val="24"/>
          <w:szCs w:val="24"/>
          <w:lang w:eastAsia="en-CA"/>
        </w:rPr>
        <w:t xml:space="preserve">inancial management can </w:t>
      </w:r>
      <w:r w:rsidR="00506550">
        <w:rPr>
          <w:rFonts w:ascii="Gisha" w:eastAsia="MS PGothic" w:hAnsi="Gisha" w:cs="Gisha"/>
          <w:color w:val="000000"/>
          <w:kern w:val="24"/>
          <w:sz w:val="24"/>
          <w:szCs w:val="24"/>
          <w:lang w:eastAsia="en-CA"/>
        </w:rPr>
        <w:t xml:space="preserve">be </w:t>
      </w:r>
      <w:r>
        <w:rPr>
          <w:rFonts w:ascii="Gisha" w:eastAsia="MS PGothic" w:hAnsi="Gisha" w:cs="Gisha"/>
          <w:color w:val="000000"/>
          <w:kern w:val="24"/>
          <w:sz w:val="24"/>
          <w:szCs w:val="24"/>
          <w:lang w:eastAsia="en-CA"/>
        </w:rPr>
        <w:t xml:space="preserve">best explained by </w:t>
      </w:r>
      <w:r w:rsidR="00241866">
        <w:rPr>
          <w:rFonts w:ascii="Gisha" w:eastAsia="MS PGothic" w:hAnsi="Gisha" w:cs="Gisha"/>
          <w:color w:val="000000"/>
          <w:kern w:val="24"/>
          <w:sz w:val="24"/>
          <w:szCs w:val="24"/>
          <w:lang w:eastAsia="en-CA"/>
        </w:rPr>
        <w:t xml:space="preserve">Exhibit 1.  </w:t>
      </w:r>
      <w:r w:rsidR="00241866">
        <w:rPr>
          <w:rFonts w:ascii="Gisha" w:eastAsia="MS PGothic" w:hAnsi="Gisha" w:cs="Gisha" w:hint="cs"/>
          <w:color w:val="000000"/>
          <w:kern w:val="24"/>
          <w:sz w:val="24"/>
          <w:szCs w:val="24"/>
          <w:lang w:eastAsia="en-CA"/>
        </w:rPr>
        <w:t xml:space="preserve">A company has two categories of assets.  The first category is </w:t>
      </w:r>
      <w:r w:rsidR="00241866">
        <w:rPr>
          <w:rFonts w:ascii="Gisha" w:eastAsia="MS PGothic" w:hAnsi="Gisha" w:cs="Gisha"/>
          <w:color w:val="000000"/>
          <w:kern w:val="24"/>
          <w:sz w:val="24"/>
          <w:szCs w:val="24"/>
          <w:lang w:eastAsia="en-CA"/>
        </w:rPr>
        <w:t>net working capital (NWC)</w:t>
      </w:r>
      <w:r w:rsidR="00241866">
        <w:rPr>
          <w:rFonts w:ascii="Gisha" w:eastAsia="MS PGothic" w:hAnsi="Gisha" w:cs="Gisha" w:hint="cs"/>
          <w:color w:val="000000"/>
          <w:kern w:val="24"/>
          <w:sz w:val="24"/>
          <w:szCs w:val="24"/>
          <w:lang w:eastAsia="en-CA"/>
        </w:rPr>
        <w:t xml:space="preserve"> which is the difference between current assets</w:t>
      </w:r>
      <w:r w:rsidR="00241866">
        <w:rPr>
          <w:rFonts w:ascii="Gisha" w:eastAsia="MS PGothic" w:hAnsi="Gisha" w:cs="Gisha"/>
          <w:color w:val="000000"/>
          <w:kern w:val="24"/>
          <w:sz w:val="24"/>
          <w:szCs w:val="24"/>
          <w:lang w:eastAsia="en-CA"/>
        </w:rPr>
        <w:t xml:space="preserve"> (A)</w:t>
      </w:r>
      <w:r w:rsidR="00241866">
        <w:rPr>
          <w:rFonts w:ascii="Gisha" w:eastAsia="MS PGothic" w:hAnsi="Gisha" w:cs="Gisha" w:hint="cs"/>
          <w:color w:val="000000"/>
          <w:kern w:val="24"/>
          <w:sz w:val="24"/>
          <w:szCs w:val="24"/>
          <w:lang w:eastAsia="en-CA"/>
        </w:rPr>
        <w:t xml:space="preserve"> and current liabilities</w:t>
      </w:r>
      <w:r w:rsidR="00241866">
        <w:rPr>
          <w:rFonts w:ascii="Gisha" w:eastAsia="MS PGothic" w:hAnsi="Gisha" w:cs="Gisha"/>
          <w:color w:val="000000"/>
          <w:kern w:val="24"/>
          <w:sz w:val="24"/>
          <w:szCs w:val="24"/>
          <w:lang w:eastAsia="en-CA"/>
        </w:rPr>
        <w:t xml:space="preserve"> (C)</w:t>
      </w:r>
      <w:r w:rsidR="00241866">
        <w:rPr>
          <w:rFonts w:ascii="Gisha" w:eastAsia="MS PGothic" w:hAnsi="Gisha" w:cs="Gisha" w:hint="cs"/>
          <w:color w:val="000000"/>
          <w:kern w:val="24"/>
          <w:sz w:val="24"/>
          <w:szCs w:val="24"/>
          <w:lang w:eastAsia="en-CA"/>
        </w:rPr>
        <w:t xml:space="preserve">.  In a merchandising or manufacturing business, this is the net investment companies make in current assets (primarily inventory and accounts receivable) that </w:t>
      </w:r>
      <w:r w:rsidR="0057752C">
        <w:rPr>
          <w:rFonts w:ascii="Gisha" w:eastAsia="MS PGothic" w:hAnsi="Gisha" w:cs="Gisha"/>
          <w:color w:val="000000"/>
          <w:kern w:val="24"/>
          <w:sz w:val="24"/>
          <w:szCs w:val="24"/>
          <w:lang w:eastAsia="en-CA"/>
        </w:rPr>
        <w:t>are</w:t>
      </w:r>
      <w:r w:rsidR="00241866">
        <w:rPr>
          <w:rFonts w:ascii="Gisha" w:eastAsia="MS PGothic" w:hAnsi="Gisha" w:cs="Gisha" w:hint="cs"/>
          <w:color w:val="000000"/>
          <w:kern w:val="24"/>
          <w:sz w:val="24"/>
          <w:szCs w:val="24"/>
          <w:lang w:eastAsia="en-CA"/>
        </w:rPr>
        <w:t xml:space="preserve"> not funded by current liabilities (primarily accounts payable).  The second category is long-term assets which include the land, building, equipment, intangibles</w:t>
      </w:r>
      <w:r w:rsidR="0057752C">
        <w:rPr>
          <w:rFonts w:ascii="Gisha" w:eastAsia="MS PGothic" w:hAnsi="Gisha" w:cs="Gisha"/>
          <w:color w:val="000000"/>
          <w:kern w:val="24"/>
          <w:sz w:val="24"/>
          <w:szCs w:val="24"/>
          <w:lang w:eastAsia="en-CA"/>
        </w:rPr>
        <w:t xml:space="preserve">, </w:t>
      </w:r>
      <w:r w:rsidR="00241866">
        <w:rPr>
          <w:rFonts w:ascii="Gisha" w:eastAsia="MS PGothic" w:hAnsi="Gisha" w:cs="Gisha" w:hint="cs"/>
          <w:color w:val="000000"/>
          <w:kern w:val="24"/>
          <w:sz w:val="24"/>
          <w:szCs w:val="24"/>
          <w:lang w:eastAsia="en-CA"/>
        </w:rPr>
        <w:t>and other assets that a company needs to operate.  Both these asset categories are essential to a business and require financing.</w:t>
      </w:r>
    </w:p>
    <w:p w14:paraId="631009DA" w14:textId="77777777" w:rsidR="00655D93" w:rsidRDefault="00655D93" w:rsidP="00A3528E">
      <w:pPr>
        <w:widowControl w:val="0"/>
        <w:tabs>
          <w:tab w:val="left" w:pos="6750"/>
        </w:tabs>
        <w:spacing w:after="0" w:line="240" w:lineRule="auto"/>
        <w:jc w:val="center"/>
        <w:textAlignment w:val="baseline"/>
        <w:rPr>
          <w:rFonts w:ascii="Gisha" w:eastAsia="+mn-ea" w:hAnsi="Gisha" w:cs="Gisha"/>
          <w:b/>
          <w:color w:val="000000"/>
          <w:kern w:val="24"/>
          <w:sz w:val="20"/>
          <w:szCs w:val="20"/>
          <w:lang w:eastAsia="en-CA"/>
        </w:rPr>
      </w:pPr>
    </w:p>
    <w:p w14:paraId="4775D054" w14:textId="47675AB7" w:rsidR="00F925C7" w:rsidRPr="00655D93" w:rsidRDefault="00F925C7" w:rsidP="00A3528E">
      <w:pPr>
        <w:widowControl w:val="0"/>
        <w:tabs>
          <w:tab w:val="left" w:pos="6750"/>
        </w:tabs>
        <w:spacing w:after="0" w:line="240" w:lineRule="auto"/>
        <w:jc w:val="center"/>
        <w:textAlignment w:val="baseline"/>
        <w:rPr>
          <w:rFonts w:ascii="Gisha" w:eastAsia="+mn-ea" w:hAnsi="Gisha" w:cs="Gisha"/>
          <w:b/>
          <w:color w:val="000000"/>
          <w:kern w:val="24"/>
          <w:sz w:val="24"/>
          <w:szCs w:val="24"/>
          <w:lang w:eastAsia="en-CA"/>
        </w:rPr>
      </w:pPr>
      <w:r w:rsidRPr="00655D93">
        <w:rPr>
          <w:rFonts w:ascii="Gisha" w:eastAsia="+mn-ea" w:hAnsi="Gisha" w:cs="Gisha" w:hint="cs"/>
          <w:b/>
          <w:color w:val="000000"/>
          <w:kern w:val="24"/>
          <w:sz w:val="24"/>
          <w:szCs w:val="24"/>
          <w:lang w:eastAsia="en-CA"/>
        </w:rPr>
        <w:t xml:space="preserve">Exhibit 1: </w:t>
      </w:r>
      <w:r w:rsidRPr="00655D93">
        <w:rPr>
          <w:rFonts w:ascii="Gisha" w:eastAsia="+mn-ea" w:hAnsi="Gisha" w:cs="Gisha"/>
          <w:b/>
          <w:color w:val="000000"/>
          <w:kern w:val="24"/>
          <w:sz w:val="24"/>
          <w:szCs w:val="24"/>
          <w:lang w:eastAsia="en-CA"/>
        </w:rPr>
        <w:t>Financial Management</w:t>
      </w:r>
      <w:r w:rsidRPr="00655D93">
        <w:rPr>
          <w:rFonts w:ascii="Gisha" w:eastAsia="+mn-ea" w:hAnsi="Gisha" w:cs="Gisha" w:hint="cs"/>
          <w:b/>
          <w:color w:val="000000"/>
          <w:kern w:val="24"/>
          <w:sz w:val="24"/>
          <w:szCs w:val="24"/>
          <w:lang w:eastAsia="en-CA"/>
        </w:rPr>
        <w:t xml:space="preserve"> </w:t>
      </w:r>
    </w:p>
    <w:tbl>
      <w:tblPr>
        <w:tblStyle w:val="TableGrid"/>
        <w:tblW w:w="8370" w:type="dxa"/>
        <w:tblInd w:w="535" w:type="dxa"/>
        <w:tblLayout w:type="fixed"/>
        <w:tblLook w:val="04A0" w:firstRow="1" w:lastRow="0" w:firstColumn="1" w:lastColumn="0" w:noHBand="0" w:noVBand="1"/>
      </w:tblPr>
      <w:tblGrid>
        <w:gridCol w:w="4588"/>
        <w:gridCol w:w="3782"/>
      </w:tblGrid>
      <w:tr w:rsidR="00F925C7" w14:paraId="73A4A536" w14:textId="77777777" w:rsidTr="00F925C7">
        <w:trPr>
          <w:trHeight w:val="3536"/>
        </w:trPr>
        <w:tc>
          <w:tcPr>
            <w:tcW w:w="4588" w:type="dxa"/>
            <w:tcBorders>
              <w:top w:val="nil"/>
              <w:left w:val="nil"/>
              <w:bottom w:val="nil"/>
              <w:right w:val="nil"/>
            </w:tcBorders>
          </w:tcPr>
          <w:p w14:paraId="0DC601EE" w14:textId="47F5B748" w:rsidR="00F925C7" w:rsidRDefault="00296572" w:rsidP="00A3528E">
            <w:pPr>
              <w:widowControl w:val="0"/>
              <w:textAlignment w:val="baseline"/>
              <w:rPr>
                <w:rFonts w:ascii="Gisha" w:eastAsia="+mn-ea" w:hAnsi="Gisha" w:cs="Gisha"/>
                <w:b/>
                <w:bCs/>
                <w:color w:val="000000"/>
                <w:sz w:val="24"/>
                <w:szCs w:val="24"/>
                <w:lang w:val="en-CA" w:eastAsia="en-CA"/>
              </w:rPr>
            </w:pPr>
            <w:r>
              <w:rPr>
                <w:rFonts w:hint="cs"/>
                <w:noProof/>
              </w:rPr>
              <mc:AlternateContent>
                <mc:Choice Requires="wpg">
                  <w:drawing>
                    <wp:anchor distT="0" distB="0" distL="114300" distR="114300" simplePos="0" relativeHeight="251662336" behindDoc="0" locked="0" layoutInCell="1" allowOverlap="1" wp14:anchorId="663CDE60" wp14:editId="30F0CDC6">
                      <wp:simplePos x="0" y="0"/>
                      <wp:positionH relativeFrom="column">
                        <wp:posOffset>2602314</wp:posOffset>
                      </wp:positionH>
                      <wp:positionV relativeFrom="paragraph">
                        <wp:posOffset>92410</wp:posOffset>
                      </wp:positionV>
                      <wp:extent cx="2303145" cy="2147978"/>
                      <wp:effectExtent l="0" t="0" r="0" b="0"/>
                      <wp:wrapNone/>
                      <wp:docPr id="293" name="Group 293"/>
                      <wp:cNvGraphicFramePr/>
                      <a:graphic xmlns:a="http://schemas.openxmlformats.org/drawingml/2006/main">
                        <a:graphicData uri="http://schemas.microsoft.com/office/word/2010/wordprocessingGroup">
                          <wpg:wgp>
                            <wpg:cNvGrpSpPr/>
                            <wpg:grpSpPr>
                              <a:xfrm>
                                <a:off x="0" y="0"/>
                                <a:ext cx="2303145" cy="2147978"/>
                                <a:chOff x="0" y="0"/>
                                <a:chExt cx="2399062" cy="2391416"/>
                              </a:xfrm>
                            </wpg:grpSpPr>
                            <wps:wsp>
                              <wps:cNvPr id="6" name="TextBox 1">
                                <a:extLst>
                                  <a:ext uri="{FF2B5EF4-FFF2-40B4-BE49-F238E27FC236}">
                                    <a16:creationId xmlns:a16="http://schemas.microsoft.com/office/drawing/2014/main" id="{5545EF3A-C867-49F1-A601-A97BEB21A6B1}"/>
                                  </a:ext>
                                </a:extLst>
                              </wps:cNvPr>
                              <wps:cNvSpPr txBox="1"/>
                              <wps:spPr>
                                <a:xfrm>
                                  <a:off x="8164" y="2097843"/>
                                  <a:ext cx="1155700" cy="240030"/>
                                </a:xfrm>
                                <a:prstGeom prst="rect">
                                  <a:avLst/>
                                </a:prstGeom>
                                <a:noFill/>
                              </wps:spPr>
                              <wps:txbx>
                                <w:txbxContent>
                                  <w:p w14:paraId="037EFF61" w14:textId="77777777" w:rsidR="00521304" w:rsidRDefault="00521304"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Seasonal Low</w:t>
                                    </w:r>
                                  </w:p>
                                </w:txbxContent>
                              </wps:txbx>
                              <wps:bodyPr wrap="square" rtlCol="0">
                                <a:noAutofit/>
                              </wps:bodyPr>
                            </wps:wsp>
                            <wps:wsp>
                              <wps:cNvPr id="7" name="TextBox 1"/>
                              <wps:cNvSpPr txBox="1"/>
                              <wps:spPr>
                                <a:xfrm>
                                  <a:off x="1224499" y="2114169"/>
                                  <a:ext cx="1174563" cy="277247"/>
                                </a:xfrm>
                                <a:prstGeom prst="rect">
                                  <a:avLst/>
                                </a:prstGeom>
                                <a:noFill/>
                              </wps:spPr>
                              <wps:txbx>
                                <w:txbxContent>
                                  <w:p w14:paraId="3A17F00D" w14:textId="23E978F5" w:rsidR="00521304" w:rsidRDefault="00521304"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wps:txbx>
                              <wps:bodyPr wrap="square" rtlCol="0">
                                <a:noAutofit/>
                              </wps:bodyPr>
                            </wps:wsp>
                            <pic:pic xmlns:pic="http://schemas.openxmlformats.org/drawingml/2006/picture">
                              <pic:nvPicPr>
                                <pic:cNvPr id="8" name="Picture 8" descr="38B1D8DB"/>
                                <pic:cNvPicPr>
                                  <a:picLocks noGrp="1" noChangeAspect="1"/>
                                </pic:cNvPicPr>
                              </pic:nvPicPr>
                              <pic:blipFill rotWithShape="1">
                                <a:blip r:embed="rId7"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3CDE60" id="Group 293" o:spid="_x0000_s1026" style="position:absolute;margin-left:204.9pt;margin-top:7.3pt;width:181.35pt;height:169.15pt;z-index:251662336;mso-width-relative:margin;mso-height-relative:margin" coordsize="23990,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">
                      <v:shapetype id="_x0000_t202" coordsize="21600,21600" o:spt="202" path="m,l,21600r21600,l21600,xe">
                        <v:stroke joinstyle="miter"/>
                        <v:path gradientshapeok="t" o:connecttype="rect"/>
                      </v:shapetype>
                      <v:shape id="TextBox 1" o:spid="_x0000_s1027" type="#_x0000_t202" style="position:absolute;left:81;top:20978;width:115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37EFF61" w14:textId="77777777" w:rsidR="00521304" w:rsidRDefault="00521304"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Seasonal Low</w:t>
                              </w:r>
                            </w:p>
                          </w:txbxContent>
                        </v:textbox>
                      </v:shape>
                      <v:shape id="TextBox 1" o:spid="_x0000_s1028" type="#_x0000_t202" style="position:absolute;left:12244;top:21141;width:11746;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A17F00D" w14:textId="23E978F5" w:rsidR="00521304" w:rsidRDefault="00521304"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v:textbox>
                      </v:shape>
                    </v:group>
                  </w:pict>
                </mc:Fallback>
              </mc:AlternateContent>
            </w:r>
          </w:p>
          <w:p w14:paraId="74AAFD14" w14:textId="77777777" w:rsidR="00737391" w:rsidRDefault="00737391" w:rsidP="00737391">
            <w:pPr>
              <w:widowControl w:val="0"/>
              <w:tabs>
                <w:tab w:val="left" w:pos="3712"/>
              </w:tabs>
              <w:textAlignment w:val="baseline"/>
              <w:rPr>
                <w:rFonts w:ascii="Gisha" w:eastAsia="+mn-ea" w:hAnsi="Gisha" w:cs="Gisha"/>
                <w:b/>
                <w:bCs/>
                <w:color w:val="000000"/>
                <w:lang w:val="en-CA" w:eastAsia="en-CA"/>
              </w:rPr>
            </w:pPr>
          </w:p>
          <w:p w14:paraId="6A257183" w14:textId="77777777" w:rsidR="00737391" w:rsidRDefault="00737391" w:rsidP="00737391">
            <w:pPr>
              <w:widowControl w:val="0"/>
              <w:tabs>
                <w:tab w:val="left" w:pos="3712"/>
              </w:tabs>
              <w:textAlignment w:val="baseline"/>
              <w:rPr>
                <w:rFonts w:ascii="Gisha" w:eastAsia="+mn-ea" w:hAnsi="Gisha" w:cs="Gisha"/>
                <w:b/>
                <w:bCs/>
                <w:color w:val="000000"/>
                <w:lang w:val="en-CA" w:eastAsia="en-CA"/>
              </w:rPr>
            </w:pPr>
          </w:p>
          <w:p w14:paraId="0044D205" w14:textId="3980A9EC" w:rsidR="00F925C7" w:rsidRPr="00F870A0" w:rsidRDefault="00F925C7" w:rsidP="00737391">
            <w:pPr>
              <w:widowControl w:val="0"/>
              <w:tabs>
                <w:tab w:val="left" w:pos="3712"/>
              </w:tabs>
              <w:textAlignment w:val="baseline"/>
              <w:rPr>
                <w:rFonts w:ascii="Gisha" w:hAnsi="Gisha" w:cs="Gisha"/>
                <w:lang w:val="en-CA" w:eastAsia="en-CA"/>
              </w:rPr>
            </w:pPr>
            <w:r w:rsidRPr="00F870A0">
              <w:rPr>
                <w:rFonts w:ascii="Gisha" w:eastAsia="+mn-ea" w:hAnsi="Gisha" w:cs="Gisha" w:hint="cs"/>
                <w:b/>
                <w:bCs/>
                <w:color w:val="000000"/>
                <w:lang w:val="en-CA" w:eastAsia="en-CA"/>
              </w:rPr>
              <w:t>A</w:t>
            </w:r>
            <w:r w:rsidRPr="00F870A0">
              <w:rPr>
                <w:rFonts w:ascii="Gisha" w:eastAsia="+mn-ea" w:hAnsi="Gisha" w:cs="Gisha" w:hint="cs"/>
                <w:color w:val="000000"/>
                <w:lang w:val="en-CA" w:eastAsia="en-CA"/>
              </w:rPr>
              <w:t xml:space="preserve"> – Current Assets</w:t>
            </w:r>
          </w:p>
          <w:p w14:paraId="6B39B306" w14:textId="77777777" w:rsidR="00F925C7" w:rsidRPr="00F870A0" w:rsidRDefault="00F925C7" w:rsidP="00A3528E">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B</w:t>
            </w:r>
            <w:r w:rsidRPr="00F870A0">
              <w:rPr>
                <w:rFonts w:ascii="Gisha" w:eastAsia="+mn-ea" w:hAnsi="Gisha" w:cs="Gisha" w:hint="cs"/>
                <w:color w:val="000000"/>
                <w:lang w:val="en-CA" w:eastAsia="en-CA"/>
              </w:rPr>
              <w:t xml:space="preserve"> – Long-term Assets</w:t>
            </w:r>
          </w:p>
          <w:p w14:paraId="1F95E9A4" w14:textId="77777777" w:rsidR="00F925C7" w:rsidRPr="00F870A0" w:rsidRDefault="00F925C7" w:rsidP="00A3528E">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C</w:t>
            </w:r>
            <w:r w:rsidRPr="00F870A0">
              <w:rPr>
                <w:rFonts w:ascii="Gisha" w:eastAsia="+mn-ea" w:hAnsi="Gisha" w:cs="Gisha" w:hint="cs"/>
                <w:color w:val="000000"/>
                <w:lang w:val="en-CA" w:eastAsia="en-CA"/>
              </w:rPr>
              <w:t xml:space="preserve"> – Current Liabilities</w:t>
            </w:r>
          </w:p>
          <w:p w14:paraId="5530EF33" w14:textId="77777777" w:rsidR="00F925C7" w:rsidRPr="00F870A0" w:rsidRDefault="00F925C7" w:rsidP="00A3528E">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D</w:t>
            </w:r>
            <w:r w:rsidRPr="00F870A0">
              <w:rPr>
                <w:rFonts w:ascii="Gisha" w:eastAsia="+mn-ea" w:hAnsi="Gisha" w:cs="Gisha" w:hint="cs"/>
                <w:color w:val="000000"/>
                <w:lang w:val="en-CA" w:eastAsia="en-CA"/>
              </w:rPr>
              <w:t xml:space="preserve"> – Permanent Debt Financing</w:t>
            </w:r>
          </w:p>
          <w:p w14:paraId="51556153" w14:textId="77777777" w:rsidR="00F925C7" w:rsidRPr="00F870A0" w:rsidRDefault="00F925C7" w:rsidP="00A3528E">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 xml:space="preserve">E </w:t>
            </w:r>
            <w:r w:rsidRPr="00F870A0">
              <w:rPr>
                <w:rFonts w:ascii="Gisha" w:eastAsia="+mn-ea" w:hAnsi="Gisha" w:cs="Gisha" w:hint="cs"/>
                <w:color w:val="000000"/>
                <w:lang w:val="en-CA" w:eastAsia="en-CA"/>
              </w:rPr>
              <w:t>–</w:t>
            </w:r>
            <w:r w:rsidRPr="00F870A0">
              <w:rPr>
                <w:rFonts w:ascii="Gisha" w:eastAsia="+mn-ea" w:hAnsi="Gisha" w:cs="Gisha" w:hint="cs"/>
                <w:b/>
                <w:bCs/>
                <w:color w:val="000000"/>
                <w:lang w:val="en-CA" w:eastAsia="en-CA"/>
              </w:rPr>
              <w:t xml:space="preserve"> </w:t>
            </w:r>
            <w:r w:rsidRPr="00F870A0">
              <w:rPr>
                <w:rFonts w:ascii="Gisha" w:eastAsia="+mn-ea" w:hAnsi="Gisha" w:cs="Gisha" w:hint="cs"/>
                <w:color w:val="000000"/>
                <w:lang w:val="en-CA" w:eastAsia="en-CA"/>
              </w:rPr>
              <w:t>Permanent Equity Financing</w:t>
            </w:r>
          </w:p>
          <w:p w14:paraId="53839946" w14:textId="2C96B4F7" w:rsidR="00F925C7" w:rsidRPr="00F870A0" w:rsidRDefault="00F925C7" w:rsidP="00A3528E">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A minus C</w:t>
            </w:r>
            <w:r w:rsidRPr="00F870A0">
              <w:rPr>
                <w:rFonts w:ascii="Gisha" w:eastAsia="+mn-ea" w:hAnsi="Gisha" w:cs="Gisha" w:hint="cs"/>
                <w:color w:val="000000"/>
                <w:lang w:val="en-CA" w:eastAsia="en-CA"/>
              </w:rPr>
              <w:t xml:space="preserve"> – Net Working Capital</w:t>
            </w:r>
          </w:p>
          <w:p w14:paraId="094BC01D" w14:textId="197D4472" w:rsidR="00F925C7" w:rsidRPr="00F870A0" w:rsidRDefault="00F925C7" w:rsidP="00A3528E">
            <w:pPr>
              <w:widowControl w:val="0"/>
              <w:rPr>
                <w:rFonts w:ascii="Gisha" w:eastAsia="+mn-ea" w:hAnsi="Gisha" w:cs="Gisha"/>
                <w:color w:val="000000"/>
                <w:lang w:val="en-CA" w:eastAsia="en-CA"/>
              </w:rPr>
            </w:pPr>
            <w:r w:rsidRPr="00F870A0">
              <w:rPr>
                <w:rFonts w:ascii="Gisha" w:eastAsia="+mn-ea" w:hAnsi="Gisha" w:cs="Gisha" w:hint="cs"/>
                <w:b/>
                <w:bCs/>
                <w:color w:val="000000"/>
                <w:lang w:val="en-CA" w:eastAsia="en-CA"/>
              </w:rPr>
              <w:t>F</w:t>
            </w:r>
            <w:r w:rsidRPr="00F870A0">
              <w:rPr>
                <w:rFonts w:ascii="Gisha" w:eastAsia="+mn-ea" w:hAnsi="Gisha" w:cs="Gisha" w:hint="cs"/>
                <w:color w:val="000000"/>
                <w:lang w:val="en-CA" w:eastAsia="en-CA"/>
              </w:rPr>
              <w:t xml:space="preserve"> – Temporary Financing</w:t>
            </w:r>
          </w:p>
        </w:tc>
        <w:tc>
          <w:tcPr>
            <w:tcW w:w="3782" w:type="dxa"/>
            <w:tcBorders>
              <w:top w:val="nil"/>
              <w:left w:val="nil"/>
              <w:bottom w:val="nil"/>
              <w:right w:val="nil"/>
            </w:tcBorders>
            <w:hideMark/>
          </w:tcPr>
          <w:p w14:paraId="3A15DBF9" w14:textId="12CFC643" w:rsidR="00F925C7" w:rsidRDefault="00F925C7" w:rsidP="00A3528E">
            <w:pPr>
              <w:widowControl w:val="0"/>
              <w:textAlignment w:val="baseline"/>
              <w:rPr>
                <w:rFonts w:ascii="Gisha" w:eastAsia="+mn-ea" w:hAnsi="Gisha" w:cs="Gisha"/>
                <w:b/>
                <w:bCs/>
                <w:color w:val="000000"/>
                <w:sz w:val="24"/>
                <w:szCs w:val="24"/>
                <w:lang w:val="en-CA" w:eastAsia="en-CA"/>
              </w:rPr>
            </w:pPr>
          </w:p>
        </w:tc>
      </w:tr>
    </w:tbl>
    <w:p w14:paraId="78846335" w14:textId="3EF0E1CD" w:rsidR="00620CA6" w:rsidRDefault="00620CA6" w:rsidP="00A3528E">
      <w:pPr>
        <w:widowControl w:val="0"/>
        <w:tabs>
          <w:tab w:val="left" w:pos="6750"/>
        </w:tabs>
        <w:spacing w:after="0" w:line="240" w:lineRule="auto"/>
        <w:textAlignment w:val="baseline"/>
        <w:rPr>
          <w:rFonts w:ascii="Gisha" w:eastAsia="MS PGothic" w:hAnsi="Gisha" w:cs="Gisha"/>
          <w:color w:val="000000"/>
          <w:kern w:val="24"/>
          <w:sz w:val="24"/>
          <w:szCs w:val="24"/>
          <w:lang w:eastAsia="en-CA"/>
        </w:rPr>
      </w:pPr>
      <w:r>
        <w:rPr>
          <w:rFonts w:ascii="Gisha" w:eastAsia="MS PGothic" w:hAnsi="Gisha" w:cs="Gisha" w:hint="cs"/>
          <w:color w:val="000000"/>
          <w:kern w:val="24"/>
          <w:sz w:val="24"/>
          <w:szCs w:val="24"/>
          <w:lang w:eastAsia="en-CA"/>
        </w:rPr>
        <w:t xml:space="preserve">Sales </w:t>
      </w:r>
      <w:r w:rsidR="00F82C9E">
        <w:rPr>
          <w:rFonts w:ascii="Gisha" w:eastAsia="MS PGothic" w:hAnsi="Gisha" w:cs="Gisha"/>
          <w:color w:val="000000"/>
          <w:kern w:val="24"/>
          <w:sz w:val="24"/>
          <w:szCs w:val="24"/>
          <w:lang w:eastAsia="en-CA"/>
        </w:rPr>
        <w:t xml:space="preserve">may </w:t>
      </w:r>
      <w:r>
        <w:rPr>
          <w:rFonts w:ascii="Gisha" w:eastAsia="MS PGothic" w:hAnsi="Gisha" w:cs="Gisha" w:hint="cs"/>
          <w:color w:val="000000"/>
          <w:kern w:val="24"/>
          <w:sz w:val="24"/>
          <w:szCs w:val="24"/>
          <w:lang w:eastAsia="en-CA"/>
        </w:rPr>
        <w:t xml:space="preserve">vary considerably over the year depending on </w:t>
      </w:r>
      <w:r w:rsidR="00F82C9E">
        <w:rPr>
          <w:rFonts w:ascii="Gisha" w:eastAsia="MS PGothic" w:hAnsi="Gisha" w:cs="Gisha"/>
          <w:color w:val="000000"/>
          <w:kern w:val="24"/>
          <w:sz w:val="24"/>
          <w:szCs w:val="24"/>
          <w:lang w:eastAsia="en-CA"/>
        </w:rPr>
        <w:t xml:space="preserve">seasonal </w:t>
      </w:r>
      <w:r>
        <w:rPr>
          <w:rFonts w:ascii="Gisha" w:eastAsia="MS PGothic" w:hAnsi="Gisha" w:cs="Gisha" w:hint="cs"/>
          <w:color w:val="000000"/>
          <w:kern w:val="24"/>
          <w:sz w:val="24"/>
          <w:szCs w:val="24"/>
          <w:lang w:eastAsia="en-CA"/>
        </w:rPr>
        <w:t>buying patterns like</w:t>
      </w:r>
      <w:r w:rsidR="00F82C9E">
        <w:rPr>
          <w:rFonts w:ascii="Gisha" w:eastAsia="MS PGothic" w:hAnsi="Gisha" w:cs="Gisha"/>
          <w:color w:val="000000"/>
          <w:kern w:val="24"/>
          <w:sz w:val="24"/>
          <w:szCs w:val="24"/>
          <w:lang w:eastAsia="en-CA"/>
        </w:rPr>
        <w:t xml:space="preserve"> </w:t>
      </w:r>
      <w:r>
        <w:rPr>
          <w:rFonts w:ascii="Gisha" w:eastAsia="MS PGothic" w:hAnsi="Gisha" w:cs="Gisha" w:hint="cs"/>
          <w:color w:val="000000"/>
          <w:kern w:val="24"/>
          <w:sz w:val="24"/>
          <w:szCs w:val="24"/>
          <w:lang w:eastAsia="en-CA"/>
        </w:rPr>
        <w:t xml:space="preserve">Christmas in the retail sector.  As they change, so does the company’s need for NWC.  During busier periods or seasonal highs, more NWC is needed. </w:t>
      </w:r>
      <w:r w:rsidR="00B81159">
        <w:rPr>
          <w:rFonts w:ascii="Gisha" w:eastAsia="MS PGothic" w:hAnsi="Gisha" w:cs="Gisha"/>
          <w:color w:val="000000"/>
          <w:kern w:val="24"/>
          <w:sz w:val="24"/>
          <w:szCs w:val="24"/>
          <w:lang w:eastAsia="en-CA"/>
        </w:rPr>
        <w:t xml:space="preserve"> </w:t>
      </w:r>
      <w:r>
        <w:rPr>
          <w:rFonts w:ascii="Gisha" w:eastAsia="MS PGothic" w:hAnsi="Gisha" w:cs="Gisha" w:hint="cs"/>
          <w:color w:val="000000"/>
          <w:kern w:val="24"/>
          <w:sz w:val="24"/>
          <w:szCs w:val="24"/>
          <w:lang w:eastAsia="en-CA"/>
        </w:rPr>
        <w:t xml:space="preserve">During slower periods or seasonal lows, the need for NWC falls.  </w:t>
      </w:r>
      <w:r w:rsidR="008A23C0">
        <w:rPr>
          <w:rFonts w:ascii="Gisha" w:eastAsia="MS PGothic" w:hAnsi="Gisha" w:cs="Gisha"/>
          <w:color w:val="000000"/>
          <w:kern w:val="24"/>
          <w:sz w:val="24"/>
          <w:szCs w:val="24"/>
          <w:lang w:eastAsia="en-CA"/>
        </w:rPr>
        <w:t>Over</w:t>
      </w:r>
      <w:r>
        <w:rPr>
          <w:rFonts w:ascii="Gisha" w:eastAsia="MS PGothic" w:hAnsi="Gisha" w:cs="Gisha" w:hint="cs"/>
          <w:color w:val="000000"/>
          <w:kern w:val="24"/>
          <w:sz w:val="24"/>
          <w:szCs w:val="24"/>
          <w:lang w:eastAsia="en-CA"/>
        </w:rPr>
        <w:t xml:space="preserve"> the year, long-term assets usually remain </w:t>
      </w:r>
      <w:r w:rsidR="008A23C0">
        <w:rPr>
          <w:rFonts w:ascii="Gisha" w:eastAsia="MS PGothic" w:hAnsi="Gisha" w:cs="Gisha"/>
          <w:color w:val="000000"/>
          <w:kern w:val="24"/>
          <w:sz w:val="24"/>
          <w:szCs w:val="24"/>
          <w:lang w:eastAsia="en-CA"/>
        </w:rPr>
        <w:t>constant</w:t>
      </w:r>
      <w:r>
        <w:rPr>
          <w:rFonts w:ascii="Gisha" w:eastAsia="MS PGothic" w:hAnsi="Gisha" w:cs="Gisha" w:hint="cs"/>
          <w:color w:val="000000"/>
          <w:kern w:val="24"/>
          <w:sz w:val="24"/>
          <w:szCs w:val="24"/>
          <w:lang w:eastAsia="en-CA"/>
        </w:rPr>
        <w:t xml:space="preserve"> as land, building, and equipment </w:t>
      </w:r>
      <w:r w:rsidR="00F82C9E">
        <w:rPr>
          <w:rFonts w:ascii="Gisha" w:eastAsia="MS PGothic" w:hAnsi="Gisha" w:cs="Gisha"/>
          <w:color w:val="000000"/>
          <w:kern w:val="24"/>
          <w:sz w:val="24"/>
          <w:szCs w:val="24"/>
          <w:lang w:eastAsia="en-CA"/>
        </w:rPr>
        <w:t xml:space="preserve">cannot be </w:t>
      </w:r>
      <w:r>
        <w:rPr>
          <w:rFonts w:ascii="Gisha" w:eastAsia="MS PGothic" w:hAnsi="Gisha" w:cs="Gisha" w:hint="cs"/>
          <w:color w:val="000000"/>
          <w:kern w:val="24"/>
          <w:sz w:val="24"/>
          <w:szCs w:val="24"/>
          <w:lang w:eastAsia="en-CA"/>
        </w:rPr>
        <w:t xml:space="preserve">adjusted to match seasonal variations in demand.  The company maintains </w:t>
      </w:r>
      <w:r w:rsidR="000F585C">
        <w:rPr>
          <w:rFonts w:ascii="Gisha" w:eastAsia="MS PGothic" w:hAnsi="Gisha" w:cs="Gisha"/>
          <w:color w:val="000000"/>
          <w:kern w:val="24"/>
          <w:sz w:val="24"/>
          <w:szCs w:val="24"/>
          <w:lang w:eastAsia="en-CA"/>
        </w:rPr>
        <w:t>enough</w:t>
      </w:r>
      <w:r>
        <w:rPr>
          <w:rFonts w:ascii="Gisha" w:eastAsia="MS PGothic" w:hAnsi="Gisha" w:cs="Gisha" w:hint="cs"/>
          <w:color w:val="000000"/>
          <w:kern w:val="24"/>
          <w:sz w:val="24"/>
          <w:szCs w:val="24"/>
          <w:lang w:eastAsia="en-CA"/>
        </w:rPr>
        <w:t xml:space="preserve"> capacity to meet demand at the busiest time of the year.  </w:t>
      </w:r>
    </w:p>
    <w:p w14:paraId="22D6043D" w14:textId="77777777" w:rsidR="00620CA6" w:rsidRDefault="00620CA6" w:rsidP="00A3528E">
      <w:pPr>
        <w:widowControl w:val="0"/>
        <w:tabs>
          <w:tab w:val="left" w:pos="6750"/>
        </w:tabs>
        <w:spacing w:after="0" w:line="240" w:lineRule="auto"/>
        <w:textAlignment w:val="baseline"/>
        <w:rPr>
          <w:rFonts w:ascii="Gisha" w:eastAsia="+mn-ea" w:hAnsi="Gisha" w:cs="Gisha"/>
          <w:color w:val="000000"/>
          <w:kern w:val="24"/>
          <w:sz w:val="24"/>
          <w:szCs w:val="24"/>
          <w:lang w:eastAsia="en-CA"/>
        </w:rPr>
      </w:pPr>
    </w:p>
    <w:p w14:paraId="5B4C2606" w14:textId="77777777" w:rsidR="00506550" w:rsidRDefault="00620CA6" w:rsidP="00A3528E">
      <w:pPr>
        <w:widowControl w:val="0"/>
        <w:tabs>
          <w:tab w:val="left" w:pos="6750"/>
        </w:tabs>
        <w:spacing w:after="0" w:line="240" w:lineRule="auto"/>
        <w:textAlignment w:val="baseline"/>
        <w:rPr>
          <w:rFonts w:ascii="Gisha" w:eastAsia="+mn-ea" w:hAnsi="Gisha" w:cs="Gisha"/>
          <w:color w:val="000000"/>
          <w:kern w:val="24"/>
          <w:sz w:val="24"/>
          <w:szCs w:val="24"/>
          <w:lang w:eastAsia="en-CA"/>
        </w:rPr>
      </w:pPr>
      <w:r>
        <w:rPr>
          <w:rFonts w:ascii="Gisha" w:eastAsia="MS PGothic" w:hAnsi="Gisha" w:cs="Gisha" w:hint="cs"/>
          <w:color w:val="000000"/>
          <w:kern w:val="24"/>
          <w:sz w:val="24"/>
          <w:szCs w:val="24"/>
          <w:lang w:eastAsia="en-CA"/>
        </w:rPr>
        <w:t>NWC (A minus C) varies over the year but never falls below the level at the seasonal low so this amount is referred to as long-term NWC</w:t>
      </w:r>
      <w:r>
        <w:rPr>
          <w:rFonts w:ascii="Gisha" w:eastAsia="+mn-ea" w:hAnsi="Gisha" w:cs="Gisha" w:hint="cs"/>
          <w:color w:val="000000"/>
          <w:kern w:val="24"/>
          <w:sz w:val="24"/>
          <w:szCs w:val="24"/>
          <w:lang w:eastAsia="en-CA"/>
        </w:rPr>
        <w:t xml:space="preserve">.  Since long-term NWC never goes lower, it </w:t>
      </w:r>
      <w:r w:rsidR="00571857">
        <w:rPr>
          <w:rFonts w:ascii="Gisha" w:eastAsia="+mn-ea" w:hAnsi="Gisha" w:cs="Gisha"/>
          <w:color w:val="000000"/>
          <w:kern w:val="24"/>
          <w:sz w:val="24"/>
          <w:szCs w:val="24"/>
          <w:lang w:eastAsia="en-CA"/>
        </w:rPr>
        <w:t xml:space="preserve">is </w:t>
      </w:r>
      <w:r>
        <w:rPr>
          <w:rFonts w:ascii="Gisha" w:eastAsia="+mn-ea" w:hAnsi="Gisha" w:cs="Gisha" w:hint="cs"/>
          <w:color w:val="000000"/>
          <w:kern w:val="24"/>
          <w:sz w:val="24"/>
          <w:szCs w:val="24"/>
          <w:lang w:eastAsia="en-CA"/>
        </w:rPr>
        <w:t xml:space="preserve">financed with permanent financing (D and E) as </w:t>
      </w:r>
      <w:r w:rsidR="00571857">
        <w:rPr>
          <w:rFonts w:ascii="Gisha" w:eastAsia="+mn-ea" w:hAnsi="Gisha" w:cs="Gisha"/>
          <w:color w:val="000000"/>
          <w:kern w:val="24"/>
          <w:sz w:val="24"/>
          <w:szCs w:val="24"/>
          <w:lang w:eastAsia="en-CA"/>
        </w:rPr>
        <w:t xml:space="preserve">are </w:t>
      </w:r>
      <w:r>
        <w:rPr>
          <w:rFonts w:ascii="Gisha" w:eastAsia="+mn-ea" w:hAnsi="Gisha" w:cs="Gisha" w:hint="cs"/>
          <w:color w:val="000000"/>
          <w:kern w:val="24"/>
          <w:sz w:val="24"/>
          <w:szCs w:val="24"/>
          <w:lang w:eastAsia="en-CA"/>
        </w:rPr>
        <w:t>the other long-term assets (B)</w:t>
      </w:r>
      <w:r w:rsidR="00506550">
        <w:rPr>
          <w:rFonts w:ascii="Gisha" w:eastAsia="+mn-ea" w:hAnsi="Gisha" w:cs="Gisha"/>
          <w:color w:val="000000"/>
          <w:kern w:val="24"/>
          <w:sz w:val="24"/>
          <w:szCs w:val="24"/>
          <w:lang w:eastAsia="en-CA"/>
        </w:rPr>
        <w:t xml:space="preserve"> to ensure financing is always in place</w:t>
      </w:r>
      <w:r>
        <w:rPr>
          <w:rFonts w:ascii="Gisha" w:eastAsia="+mn-ea" w:hAnsi="Gisha" w:cs="Gisha" w:hint="cs"/>
          <w:color w:val="000000"/>
          <w:kern w:val="24"/>
          <w:sz w:val="24"/>
          <w:szCs w:val="24"/>
          <w:lang w:eastAsia="en-CA"/>
        </w:rPr>
        <w:t>.  During the seasonal buildup, NWC (A minus C) increases for a limited time and temporary financing (F) is used</w:t>
      </w:r>
      <w:r w:rsidR="00571857">
        <w:rPr>
          <w:rFonts w:ascii="Gisha" w:eastAsia="+mn-ea" w:hAnsi="Gisha" w:cs="Gisha"/>
          <w:color w:val="000000"/>
          <w:kern w:val="24"/>
          <w:sz w:val="24"/>
          <w:szCs w:val="24"/>
          <w:lang w:eastAsia="en-CA"/>
        </w:rPr>
        <w:t xml:space="preserve">, but this </w:t>
      </w:r>
      <w:r w:rsidR="00571857">
        <w:rPr>
          <w:rFonts w:ascii="Gisha" w:eastAsia="+mn-ea" w:hAnsi="Gisha" w:cs="Gisha"/>
          <w:color w:val="000000"/>
          <w:kern w:val="24"/>
          <w:sz w:val="24"/>
          <w:szCs w:val="24"/>
          <w:lang w:eastAsia="en-CA"/>
        </w:rPr>
        <w:lastRenderedPageBreak/>
        <w:t>financing is quickly repaid once the seasonal high is over.</w:t>
      </w:r>
      <w:r w:rsidR="00506550">
        <w:rPr>
          <w:rFonts w:ascii="Gisha" w:eastAsia="+mn-ea" w:hAnsi="Gisha" w:cs="Gisha"/>
          <w:color w:val="000000"/>
          <w:kern w:val="24"/>
          <w:sz w:val="24"/>
          <w:szCs w:val="24"/>
          <w:lang w:eastAsia="en-CA"/>
        </w:rPr>
        <w:t xml:space="preserve">  </w:t>
      </w:r>
    </w:p>
    <w:p w14:paraId="3D6F2471" w14:textId="77777777" w:rsidR="00506550" w:rsidRDefault="00506550" w:rsidP="00A3528E">
      <w:pPr>
        <w:widowControl w:val="0"/>
        <w:tabs>
          <w:tab w:val="left" w:pos="6750"/>
        </w:tabs>
        <w:spacing w:after="0" w:line="240" w:lineRule="auto"/>
        <w:textAlignment w:val="baseline"/>
        <w:rPr>
          <w:rFonts w:ascii="Gisha" w:eastAsia="+mn-ea" w:hAnsi="Gisha" w:cs="Gisha"/>
          <w:color w:val="000000"/>
          <w:kern w:val="24"/>
          <w:sz w:val="24"/>
          <w:szCs w:val="24"/>
          <w:lang w:eastAsia="en-CA"/>
        </w:rPr>
      </w:pPr>
    </w:p>
    <w:p w14:paraId="3541F8F5" w14:textId="37A35883" w:rsidR="00C11E43" w:rsidRPr="00C11E43" w:rsidRDefault="00C11E43" w:rsidP="00A3528E">
      <w:pPr>
        <w:widowControl w:val="0"/>
        <w:tabs>
          <w:tab w:val="left" w:pos="6750"/>
        </w:tabs>
        <w:spacing w:after="0" w:line="240" w:lineRule="auto"/>
        <w:textAlignment w:val="baseline"/>
        <w:rPr>
          <w:rFonts w:ascii="Gisha" w:eastAsia="+mn-ea" w:hAnsi="Gisha" w:cs="Gisha"/>
          <w:b/>
          <w:bCs/>
          <w:kern w:val="24"/>
          <w:sz w:val="24"/>
          <w:szCs w:val="24"/>
          <w:lang w:eastAsia="en-CA"/>
        </w:rPr>
      </w:pPr>
      <w:r w:rsidRPr="00C11E43">
        <w:rPr>
          <w:rFonts w:ascii="Gisha" w:eastAsia="+mn-ea" w:hAnsi="Gisha" w:cs="Gisha"/>
          <w:b/>
          <w:bCs/>
          <w:kern w:val="24"/>
          <w:sz w:val="24"/>
          <w:szCs w:val="24"/>
          <w:lang w:eastAsia="en-CA"/>
        </w:rPr>
        <w:t>Topics in Financial Management</w:t>
      </w:r>
    </w:p>
    <w:p w14:paraId="64BFD4A6" w14:textId="77777777" w:rsidR="00C11E43" w:rsidRDefault="00C11E43" w:rsidP="00A3528E">
      <w:pPr>
        <w:widowControl w:val="0"/>
        <w:tabs>
          <w:tab w:val="left" w:pos="6750"/>
        </w:tabs>
        <w:spacing w:after="0" w:line="240" w:lineRule="auto"/>
        <w:textAlignment w:val="baseline"/>
        <w:rPr>
          <w:rFonts w:ascii="Gisha" w:eastAsia="+mn-ea" w:hAnsi="Gisha" w:cs="Gisha"/>
          <w:kern w:val="24"/>
          <w:sz w:val="24"/>
          <w:szCs w:val="24"/>
          <w:lang w:eastAsia="en-CA"/>
        </w:rPr>
      </w:pPr>
    </w:p>
    <w:p w14:paraId="32FF6186" w14:textId="3EF8AADE" w:rsidR="00BA74F7" w:rsidRPr="00506550" w:rsidRDefault="00506550" w:rsidP="00A3528E">
      <w:pPr>
        <w:widowControl w:val="0"/>
        <w:tabs>
          <w:tab w:val="left" w:pos="6750"/>
        </w:tabs>
        <w:spacing w:after="0" w:line="240" w:lineRule="auto"/>
        <w:textAlignment w:val="baseline"/>
        <w:rPr>
          <w:rFonts w:ascii="Gisha" w:eastAsia="+mn-ea" w:hAnsi="Gisha" w:cs="Gisha"/>
          <w:color w:val="000000"/>
          <w:kern w:val="24"/>
          <w:sz w:val="24"/>
          <w:szCs w:val="24"/>
          <w:lang w:eastAsia="en-CA"/>
        </w:rPr>
      </w:pPr>
      <w:r>
        <w:rPr>
          <w:rFonts w:ascii="Gisha" w:eastAsia="+mn-ea" w:hAnsi="Gisha" w:cs="Gisha"/>
          <w:kern w:val="24"/>
          <w:sz w:val="24"/>
          <w:szCs w:val="24"/>
          <w:lang w:eastAsia="en-CA"/>
        </w:rPr>
        <w:t xml:space="preserve">Financial management seems </w:t>
      </w:r>
      <w:r w:rsidR="00BF70A7">
        <w:rPr>
          <w:rFonts w:ascii="Gisha" w:eastAsia="+mn-ea" w:hAnsi="Gisha" w:cs="Gisha"/>
          <w:kern w:val="24"/>
          <w:sz w:val="24"/>
          <w:szCs w:val="24"/>
          <w:lang w:eastAsia="en-CA"/>
        </w:rPr>
        <w:t>simple,</w:t>
      </w:r>
      <w:r>
        <w:rPr>
          <w:rFonts w:ascii="Gisha" w:eastAsia="+mn-ea" w:hAnsi="Gisha" w:cs="Gisha"/>
          <w:kern w:val="24"/>
          <w:sz w:val="24"/>
          <w:szCs w:val="24"/>
          <w:lang w:eastAsia="en-CA"/>
        </w:rPr>
        <w:t xml:space="preserve"> but it is </w:t>
      </w:r>
      <w:r w:rsidR="000F585C">
        <w:rPr>
          <w:rFonts w:ascii="Gisha" w:eastAsia="+mn-ea" w:hAnsi="Gisha" w:cs="Gisha"/>
          <w:kern w:val="24"/>
          <w:sz w:val="24"/>
          <w:szCs w:val="24"/>
          <w:lang w:eastAsia="en-CA"/>
        </w:rPr>
        <w:t>quite</w:t>
      </w:r>
      <w:r>
        <w:rPr>
          <w:rFonts w:ascii="Gisha" w:eastAsia="+mn-ea" w:hAnsi="Gisha" w:cs="Gisha"/>
          <w:kern w:val="24"/>
          <w:sz w:val="24"/>
          <w:szCs w:val="24"/>
          <w:lang w:eastAsia="en-CA"/>
        </w:rPr>
        <w:t xml:space="preserve"> complex.  </w:t>
      </w:r>
      <w:r w:rsidR="00076AD0" w:rsidRPr="005D7EF2">
        <w:rPr>
          <w:rFonts w:ascii="Gisha" w:eastAsia="+mn-ea" w:hAnsi="Gisha" w:cs="Gisha" w:hint="cs"/>
          <w:kern w:val="24"/>
          <w:sz w:val="24"/>
          <w:szCs w:val="24"/>
          <w:lang w:eastAsia="en-CA"/>
        </w:rPr>
        <w:t xml:space="preserve">The main topics in financial management </w:t>
      </w:r>
      <w:r w:rsidR="00BA1B86">
        <w:rPr>
          <w:rFonts w:ascii="Gisha" w:eastAsia="+mn-ea" w:hAnsi="Gisha" w:cs="Gisha"/>
          <w:kern w:val="24"/>
          <w:sz w:val="24"/>
          <w:szCs w:val="24"/>
          <w:lang w:eastAsia="en-CA"/>
        </w:rPr>
        <w:t>include:</w:t>
      </w:r>
    </w:p>
    <w:p w14:paraId="4A948121" w14:textId="77777777" w:rsidR="00BA74F7" w:rsidRPr="005D7EF2" w:rsidRDefault="00BA74F7" w:rsidP="00A3528E">
      <w:pPr>
        <w:widowControl w:val="0"/>
        <w:spacing w:after="0" w:line="240" w:lineRule="auto"/>
        <w:textAlignment w:val="baseline"/>
        <w:rPr>
          <w:rFonts w:ascii="Gisha" w:eastAsia="+mn-ea" w:hAnsi="Gisha" w:cs="Gisha"/>
          <w:kern w:val="24"/>
          <w:sz w:val="24"/>
          <w:szCs w:val="24"/>
          <w:lang w:eastAsia="en-CA"/>
        </w:rPr>
      </w:pPr>
    </w:p>
    <w:p w14:paraId="37110479" w14:textId="30CDC481" w:rsidR="00836F9B" w:rsidRPr="005D7EF2" w:rsidRDefault="00C53334" w:rsidP="00A3528E">
      <w:pPr>
        <w:widowControl w:val="0"/>
        <w:kinsoku w:val="0"/>
        <w:overflowPunct w:val="0"/>
        <w:spacing w:after="0" w:line="240" w:lineRule="auto"/>
        <w:ind w:left="360"/>
        <w:contextualSpacing/>
        <w:textAlignment w:val="baseline"/>
        <w:rPr>
          <w:rFonts w:ascii="Gisha" w:eastAsia="+mn-ea" w:hAnsi="Gisha" w:cs="Gisha"/>
          <w:sz w:val="24"/>
          <w:szCs w:val="24"/>
        </w:rPr>
      </w:pPr>
      <w:r w:rsidRPr="005D7EF2">
        <w:rPr>
          <w:rFonts w:ascii="Gisha" w:eastAsia="+mn-ea" w:hAnsi="Gisha" w:cs="Gisha" w:hint="cs"/>
          <w:b/>
          <w:bCs/>
          <w:kern w:val="24"/>
          <w:sz w:val="24"/>
          <w:szCs w:val="24"/>
          <w:lang w:eastAsia="en-CA"/>
        </w:rPr>
        <w:t>Goal</w:t>
      </w:r>
      <w:r w:rsidR="008B014D">
        <w:rPr>
          <w:rFonts w:ascii="Gisha" w:eastAsia="+mn-ea" w:hAnsi="Gisha" w:cs="Gisha"/>
          <w:b/>
          <w:bCs/>
          <w:kern w:val="24"/>
          <w:sz w:val="24"/>
          <w:szCs w:val="24"/>
          <w:lang w:eastAsia="en-CA"/>
        </w:rPr>
        <w:t>s</w:t>
      </w:r>
      <w:r w:rsidRPr="005D7EF2">
        <w:rPr>
          <w:rFonts w:ascii="Gisha" w:eastAsia="+mn-ea" w:hAnsi="Gisha" w:cs="Gisha" w:hint="cs"/>
          <w:b/>
          <w:bCs/>
          <w:kern w:val="24"/>
          <w:sz w:val="24"/>
          <w:szCs w:val="24"/>
          <w:lang w:eastAsia="en-CA"/>
        </w:rPr>
        <w:t xml:space="preserve"> of the firm</w:t>
      </w:r>
      <w:r w:rsidR="000A0F32" w:rsidRPr="005D7EF2">
        <w:rPr>
          <w:rFonts w:ascii="Gisha" w:eastAsia="+mn-ea" w:hAnsi="Gisha" w:cs="Gisha" w:hint="cs"/>
          <w:b/>
          <w:bCs/>
          <w:kern w:val="24"/>
          <w:sz w:val="24"/>
          <w:szCs w:val="24"/>
          <w:lang w:eastAsia="en-CA"/>
        </w:rPr>
        <w:t>.</w:t>
      </w:r>
      <w:r w:rsidR="00C43F76" w:rsidRPr="005D7EF2">
        <w:rPr>
          <w:rFonts w:ascii="Gisha" w:eastAsia="+mn-ea" w:hAnsi="Gisha" w:cs="Gisha" w:hint="cs"/>
          <w:b/>
          <w:bCs/>
          <w:kern w:val="24"/>
          <w:sz w:val="24"/>
          <w:szCs w:val="24"/>
          <w:lang w:eastAsia="en-CA"/>
        </w:rPr>
        <w:t xml:space="preserve">  </w:t>
      </w:r>
      <w:r w:rsidR="00D56C86" w:rsidRPr="005D7EF2">
        <w:rPr>
          <w:rFonts w:ascii="Gisha" w:eastAsia="+mn-ea" w:hAnsi="Gisha" w:cs="Gisha" w:hint="cs"/>
          <w:sz w:val="24"/>
          <w:szCs w:val="24"/>
          <w:lang w:val="en-US"/>
        </w:rPr>
        <w:t>The primary goal of a firm is to maximize the value of its common share</w:t>
      </w:r>
      <w:r w:rsidR="00B93C56">
        <w:rPr>
          <w:rFonts w:ascii="Gisha" w:eastAsia="+mn-ea" w:hAnsi="Gisha" w:cs="Gisha"/>
          <w:sz w:val="24"/>
          <w:szCs w:val="24"/>
          <w:lang w:val="en-US"/>
        </w:rPr>
        <w:t>s</w:t>
      </w:r>
      <w:r w:rsidR="00D56C86" w:rsidRPr="005D7EF2">
        <w:rPr>
          <w:rFonts w:ascii="Gisha" w:eastAsia="+mn-ea" w:hAnsi="Gisha" w:cs="Gisha" w:hint="cs"/>
          <w:sz w:val="24"/>
          <w:szCs w:val="24"/>
          <w:lang w:val="en-US"/>
        </w:rPr>
        <w:t xml:space="preserve"> which </w:t>
      </w:r>
      <w:r w:rsidR="00D56C86" w:rsidRPr="005D7EF2">
        <w:rPr>
          <w:rFonts w:ascii="Gisha" w:eastAsia="Times New Roman" w:hAnsi="Gisha" w:cs="Gisha" w:hint="cs"/>
          <w:sz w:val="24"/>
          <w:szCs w:val="24"/>
          <w:lang w:val="en-US"/>
        </w:rPr>
        <w:t>equal</w:t>
      </w:r>
      <w:r w:rsidR="009F1F26">
        <w:rPr>
          <w:rFonts w:ascii="Gisha" w:eastAsia="Times New Roman" w:hAnsi="Gisha" w:cs="Gisha"/>
          <w:sz w:val="24"/>
          <w:szCs w:val="24"/>
          <w:lang w:val="en-US"/>
        </w:rPr>
        <w:t>s</w:t>
      </w:r>
      <w:r w:rsidR="00D56C86" w:rsidRPr="005D7EF2">
        <w:rPr>
          <w:rFonts w:ascii="Gisha" w:eastAsia="Times New Roman" w:hAnsi="Gisha" w:cs="Gisha" w:hint="cs"/>
          <w:sz w:val="24"/>
          <w:szCs w:val="24"/>
          <w:lang w:val="en-US"/>
        </w:rPr>
        <w:t xml:space="preserve"> the present value of the future cash flows the company expects to generate.  </w:t>
      </w:r>
      <w:r w:rsidR="00836F9B" w:rsidRPr="005D7EF2">
        <w:rPr>
          <w:rFonts w:ascii="Gisha" w:eastAsia="MS PGothic" w:hAnsi="Gisha" w:cs="Gisha" w:hint="cs"/>
          <w:kern w:val="24"/>
          <w:sz w:val="24"/>
          <w:szCs w:val="24"/>
        </w:rPr>
        <w:t xml:space="preserve">A company incurs agency costs when its management and ownership are </w:t>
      </w:r>
      <w:r w:rsidR="00777B8D" w:rsidRPr="005D7EF2">
        <w:rPr>
          <w:rFonts w:ascii="Gisha" w:eastAsia="MS PGothic" w:hAnsi="Gisha" w:cs="Gisha"/>
          <w:kern w:val="24"/>
          <w:sz w:val="24"/>
          <w:szCs w:val="24"/>
        </w:rPr>
        <w:t>separate,</w:t>
      </w:r>
      <w:r w:rsidR="008B014D">
        <w:rPr>
          <w:rFonts w:ascii="Gisha" w:eastAsia="MS PGothic" w:hAnsi="Gisha" w:cs="Gisha"/>
          <w:kern w:val="24"/>
          <w:sz w:val="24"/>
          <w:szCs w:val="24"/>
        </w:rPr>
        <w:t xml:space="preserve"> a</w:t>
      </w:r>
      <w:r w:rsidR="00B81159">
        <w:rPr>
          <w:rFonts w:ascii="Gisha" w:eastAsia="MS PGothic" w:hAnsi="Gisha" w:cs="Gisha"/>
          <w:kern w:val="24"/>
          <w:sz w:val="24"/>
          <w:szCs w:val="24"/>
        </w:rPr>
        <w:t>nd</w:t>
      </w:r>
      <w:r w:rsidR="00836F9B" w:rsidRPr="005D7EF2">
        <w:rPr>
          <w:rFonts w:ascii="Gisha" w:eastAsia="MS PGothic" w:hAnsi="Gisha" w:cs="Gisha" w:hint="cs"/>
          <w:kern w:val="24"/>
          <w:sz w:val="24"/>
          <w:szCs w:val="24"/>
        </w:rPr>
        <w:t xml:space="preserve"> the managers hired to run the business do not work in the shareholders’ best interest</w:t>
      </w:r>
      <w:r w:rsidR="00EC5841">
        <w:rPr>
          <w:rFonts w:ascii="Gisha" w:eastAsia="MS PGothic" w:hAnsi="Gisha" w:cs="Gisha"/>
          <w:kern w:val="24"/>
          <w:sz w:val="24"/>
          <w:szCs w:val="24"/>
        </w:rPr>
        <w:t xml:space="preserve"> and maximize share pr</w:t>
      </w:r>
      <w:r w:rsidR="00413ADE">
        <w:rPr>
          <w:rFonts w:ascii="Gisha" w:eastAsia="MS PGothic" w:hAnsi="Gisha" w:cs="Gisha"/>
          <w:kern w:val="24"/>
          <w:sz w:val="24"/>
          <w:szCs w:val="24"/>
        </w:rPr>
        <w:t>ice.</w:t>
      </w:r>
      <w:r w:rsidR="00836F9B" w:rsidRPr="005D7EF2">
        <w:rPr>
          <w:rFonts w:ascii="Gisha" w:eastAsia="MS PGothic" w:hAnsi="Gisha" w:cs="Gisha" w:hint="cs"/>
          <w:kern w:val="24"/>
          <w:sz w:val="24"/>
          <w:szCs w:val="24"/>
        </w:rPr>
        <w:t xml:space="preserve"> </w:t>
      </w:r>
      <w:r w:rsidR="00413ADE">
        <w:rPr>
          <w:rFonts w:ascii="Gisha" w:eastAsia="MS PGothic" w:hAnsi="Gisha" w:cs="Gisha"/>
          <w:kern w:val="24"/>
          <w:sz w:val="24"/>
          <w:szCs w:val="24"/>
        </w:rPr>
        <w:t xml:space="preserve"> Improvements in corporate governance and executive compensation, stricter financial reporting standards, and greater shareholder activism are</w:t>
      </w:r>
      <w:r w:rsidR="009F1F26">
        <w:rPr>
          <w:rFonts w:ascii="Gisha" w:eastAsia="MS PGothic" w:hAnsi="Gisha" w:cs="Gisha"/>
          <w:kern w:val="24"/>
          <w:sz w:val="24"/>
          <w:szCs w:val="24"/>
        </w:rPr>
        <w:t xml:space="preserve"> </w:t>
      </w:r>
      <w:r w:rsidR="008B014D">
        <w:rPr>
          <w:rFonts w:ascii="Gisha" w:eastAsia="MS PGothic" w:hAnsi="Gisha" w:cs="Gisha"/>
          <w:kern w:val="24"/>
          <w:sz w:val="24"/>
          <w:szCs w:val="24"/>
        </w:rPr>
        <w:t>helping to</w:t>
      </w:r>
      <w:r w:rsidR="00413ADE">
        <w:rPr>
          <w:rFonts w:ascii="Gisha" w:eastAsia="MS PGothic" w:hAnsi="Gisha" w:cs="Gisha"/>
          <w:kern w:val="24"/>
          <w:sz w:val="24"/>
          <w:szCs w:val="24"/>
        </w:rPr>
        <w:t xml:space="preserve"> reduc</w:t>
      </w:r>
      <w:r w:rsidR="008B014D">
        <w:rPr>
          <w:rFonts w:ascii="Gisha" w:eastAsia="MS PGothic" w:hAnsi="Gisha" w:cs="Gisha"/>
          <w:kern w:val="24"/>
          <w:sz w:val="24"/>
          <w:szCs w:val="24"/>
        </w:rPr>
        <w:t>e</w:t>
      </w:r>
      <w:r w:rsidR="00413ADE">
        <w:rPr>
          <w:rFonts w:ascii="Gisha" w:eastAsia="MS PGothic" w:hAnsi="Gisha" w:cs="Gisha"/>
          <w:kern w:val="24"/>
          <w:sz w:val="24"/>
          <w:szCs w:val="24"/>
        </w:rPr>
        <w:t xml:space="preserve"> </w:t>
      </w:r>
      <w:r w:rsidR="009F1F26">
        <w:rPr>
          <w:rFonts w:ascii="Gisha" w:eastAsia="MS PGothic" w:hAnsi="Gisha" w:cs="Gisha"/>
          <w:kern w:val="24"/>
          <w:sz w:val="24"/>
          <w:szCs w:val="24"/>
        </w:rPr>
        <w:t xml:space="preserve">agency </w:t>
      </w:r>
      <w:r w:rsidR="00413ADE">
        <w:rPr>
          <w:rFonts w:ascii="Gisha" w:eastAsia="MS PGothic" w:hAnsi="Gisha" w:cs="Gisha"/>
          <w:kern w:val="24"/>
          <w:sz w:val="24"/>
          <w:szCs w:val="24"/>
        </w:rPr>
        <w:t xml:space="preserve">costs. </w:t>
      </w:r>
    </w:p>
    <w:p w14:paraId="1A8D69F1" w14:textId="77777777" w:rsidR="000A0F32" w:rsidRPr="005D7EF2" w:rsidRDefault="000A0F32" w:rsidP="00A3528E">
      <w:pPr>
        <w:widowControl w:val="0"/>
        <w:spacing w:after="0" w:line="240" w:lineRule="auto"/>
        <w:textAlignment w:val="baseline"/>
        <w:rPr>
          <w:rFonts w:ascii="Gisha" w:eastAsia="+mn-ea" w:hAnsi="Gisha" w:cs="Gisha"/>
          <w:kern w:val="24"/>
          <w:sz w:val="24"/>
          <w:szCs w:val="24"/>
          <w:lang w:eastAsia="en-CA"/>
        </w:rPr>
      </w:pPr>
    </w:p>
    <w:p w14:paraId="29F44752" w14:textId="78BAA8AE" w:rsidR="000B5137" w:rsidRPr="005D7EF2" w:rsidRDefault="00C53334" w:rsidP="00A3528E">
      <w:pPr>
        <w:pStyle w:val="NormalWeb"/>
        <w:widowControl w:val="0"/>
        <w:spacing w:before="0" w:beforeAutospacing="0" w:after="0" w:afterAutospacing="0"/>
        <w:ind w:left="360"/>
        <w:rPr>
          <w:rFonts w:ascii="Gisha" w:hAnsi="Gisha" w:cs="Gisha"/>
        </w:rPr>
      </w:pPr>
      <w:r w:rsidRPr="005D7EF2">
        <w:rPr>
          <w:rFonts w:ascii="Gisha" w:eastAsia="+mn-ea" w:hAnsi="Gisha" w:cs="Gisha" w:hint="cs"/>
          <w:b/>
          <w:bCs/>
          <w:kern w:val="24"/>
        </w:rPr>
        <w:t>Corporate governance</w:t>
      </w:r>
      <w:r w:rsidR="000B5137" w:rsidRPr="005D7EF2">
        <w:rPr>
          <w:rFonts w:ascii="Gisha" w:eastAsia="+mn-ea" w:hAnsi="Gisha" w:cs="Gisha" w:hint="cs"/>
          <w:b/>
          <w:bCs/>
          <w:kern w:val="24"/>
        </w:rPr>
        <w:t xml:space="preserve"> and executive compensation</w:t>
      </w:r>
      <w:r w:rsidR="000A0F32" w:rsidRPr="005D7EF2">
        <w:rPr>
          <w:rFonts w:ascii="Gisha" w:eastAsia="+mn-ea" w:hAnsi="Gisha" w:cs="Gisha" w:hint="cs"/>
          <w:b/>
          <w:bCs/>
          <w:kern w:val="24"/>
        </w:rPr>
        <w:t>.</w:t>
      </w:r>
      <w:r w:rsidRPr="005D7EF2">
        <w:rPr>
          <w:rFonts w:ascii="Gisha" w:eastAsia="+mn-ea" w:hAnsi="Gisha" w:cs="Gisha" w:hint="cs"/>
          <w:b/>
          <w:bCs/>
          <w:kern w:val="24"/>
        </w:rPr>
        <w:t xml:space="preserve"> </w:t>
      </w:r>
      <w:r w:rsidR="000B5137" w:rsidRPr="005D7EF2">
        <w:rPr>
          <w:rFonts w:ascii="Gisha" w:hAnsi="Gisha" w:cs="Gisha" w:hint="cs"/>
        </w:rPr>
        <w:t xml:space="preserve">Since the governance problems at Enron </w:t>
      </w:r>
      <w:r w:rsidR="00937572">
        <w:rPr>
          <w:rFonts w:ascii="Gisha" w:hAnsi="Gisha" w:cs="Gisha"/>
        </w:rPr>
        <w:t>i</w:t>
      </w:r>
      <w:r w:rsidR="000B5137" w:rsidRPr="005D7EF2">
        <w:rPr>
          <w:rFonts w:ascii="Gisha" w:hAnsi="Gisha" w:cs="Gisha" w:hint="cs"/>
        </w:rPr>
        <w:t>n the early 2000s, there has been a crisis of confidence in</w:t>
      </w:r>
      <w:r w:rsidR="009F1F26">
        <w:rPr>
          <w:rFonts w:ascii="Gisha" w:hAnsi="Gisha" w:cs="Gisha"/>
        </w:rPr>
        <w:t xml:space="preserve"> </w:t>
      </w:r>
      <w:r w:rsidR="000B5137" w:rsidRPr="005D7EF2">
        <w:rPr>
          <w:rFonts w:ascii="Gisha" w:hAnsi="Gisha" w:cs="Gisha" w:hint="cs"/>
        </w:rPr>
        <w:t xml:space="preserve">corporations. </w:t>
      </w:r>
      <w:r w:rsidR="00EC5841">
        <w:rPr>
          <w:rFonts w:ascii="Gisha" w:hAnsi="Gisha" w:cs="Gisha"/>
        </w:rPr>
        <w:t xml:space="preserve"> </w:t>
      </w:r>
      <w:r w:rsidR="000B5137" w:rsidRPr="005D7EF2">
        <w:rPr>
          <w:rFonts w:ascii="Gisha" w:hAnsi="Gisha" w:cs="Gisha" w:hint="cs"/>
        </w:rPr>
        <w:t xml:space="preserve">Instead of working in </w:t>
      </w:r>
      <w:r w:rsidR="00EC5841">
        <w:rPr>
          <w:rFonts w:ascii="Gisha" w:hAnsi="Gisha" w:cs="Gisha"/>
        </w:rPr>
        <w:t xml:space="preserve">shareholders’ </w:t>
      </w:r>
      <w:r w:rsidR="000B5137" w:rsidRPr="005D7EF2">
        <w:rPr>
          <w:rFonts w:ascii="Gisha" w:hAnsi="Gisha" w:cs="Gisha" w:hint="cs"/>
        </w:rPr>
        <w:t>long-term best interests and maximizing the company’s share price, senior managers have been more concerned about their stock options plans and other executive per</w:t>
      </w:r>
      <w:r w:rsidR="00B81159">
        <w:rPr>
          <w:rFonts w:ascii="Gisha" w:hAnsi="Gisha" w:cs="Gisha"/>
        </w:rPr>
        <w:t>quisites or perks</w:t>
      </w:r>
      <w:r w:rsidR="000B5137" w:rsidRPr="005D7EF2">
        <w:rPr>
          <w:rFonts w:ascii="Gisha" w:hAnsi="Gisha" w:cs="Gisha" w:hint="cs"/>
        </w:rPr>
        <w:t xml:space="preserve">.  To address this </w:t>
      </w:r>
      <w:r w:rsidR="008B014D">
        <w:rPr>
          <w:rFonts w:ascii="Gisha" w:hAnsi="Gisha" w:cs="Gisha"/>
        </w:rPr>
        <w:t>problem</w:t>
      </w:r>
      <w:r w:rsidR="000B5137" w:rsidRPr="005D7EF2">
        <w:rPr>
          <w:rFonts w:ascii="Gisha" w:hAnsi="Gisha" w:cs="Gisha" w:hint="cs"/>
        </w:rPr>
        <w:t>, corporations, governments, and different interest groups have worked</w:t>
      </w:r>
      <w:r w:rsidR="00777B8D">
        <w:rPr>
          <w:rFonts w:ascii="Gisha" w:hAnsi="Gisha" w:cs="Gisha"/>
        </w:rPr>
        <w:t xml:space="preserve"> </w:t>
      </w:r>
      <w:r w:rsidR="000B5137" w:rsidRPr="005D7EF2">
        <w:rPr>
          <w:rFonts w:ascii="Gisha" w:hAnsi="Gisha" w:cs="Gisha" w:hint="cs"/>
        </w:rPr>
        <w:t>to</w:t>
      </w:r>
      <w:r w:rsidR="00B93C56">
        <w:rPr>
          <w:rFonts w:ascii="Gisha" w:hAnsi="Gisha" w:cs="Gisha"/>
        </w:rPr>
        <w:t xml:space="preserve"> </w:t>
      </w:r>
      <w:r w:rsidR="00413ADE">
        <w:rPr>
          <w:rFonts w:ascii="Gisha" w:hAnsi="Gisha" w:cs="Gisha"/>
        </w:rPr>
        <w:t xml:space="preserve">better </w:t>
      </w:r>
      <w:r w:rsidR="00EC5841">
        <w:rPr>
          <w:rFonts w:ascii="Gisha" w:hAnsi="Gisha" w:cs="Gisha"/>
        </w:rPr>
        <w:t xml:space="preserve">align the interests of </w:t>
      </w:r>
      <w:r w:rsidR="00B93C56">
        <w:rPr>
          <w:rFonts w:ascii="Gisha" w:hAnsi="Gisha" w:cs="Gisha"/>
        </w:rPr>
        <w:t xml:space="preserve">management with </w:t>
      </w:r>
      <w:r w:rsidR="00EC5841">
        <w:rPr>
          <w:rFonts w:ascii="Gisha" w:hAnsi="Gisha" w:cs="Gisha"/>
        </w:rPr>
        <w:t>shareholder</w:t>
      </w:r>
      <w:r w:rsidR="00413ADE">
        <w:rPr>
          <w:rFonts w:ascii="Gisha" w:hAnsi="Gisha" w:cs="Gisha"/>
        </w:rPr>
        <w:t>s</w:t>
      </w:r>
      <w:r w:rsidR="008B014D">
        <w:rPr>
          <w:rFonts w:ascii="Gisha" w:hAnsi="Gisha" w:cs="Gisha"/>
        </w:rPr>
        <w:t xml:space="preserve"> through improved corporate governance</w:t>
      </w:r>
      <w:r w:rsidR="00B81159">
        <w:rPr>
          <w:rFonts w:ascii="Gisha" w:hAnsi="Gisha" w:cs="Gisha"/>
        </w:rPr>
        <w:t xml:space="preserve">, </w:t>
      </w:r>
      <w:r w:rsidR="008B014D">
        <w:rPr>
          <w:rFonts w:ascii="Gisha" w:hAnsi="Gisha" w:cs="Gisha"/>
        </w:rPr>
        <w:t>executive compensation</w:t>
      </w:r>
      <w:r w:rsidR="00B81159">
        <w:rPr>
          <w:rFonts w:ascii="Gisha" w:hAnsi="Gisha" w:cs="Gisha"/>
        </w:rPr>
        <w:t xml:space="preserve">, and financial reporting </w:t>
      </w:r>
      <w:r w:rsidR="008B014D">
        <w:rPr>
          <w:rFonts w:ascii="Gisha" w:hAnsi="Gisha" w:cs="Gisha"/>
        </w:rPr>
        <w:t>practices.</w:t>
      </w:r>
    </w:p>
    <w:p w14:paraId="484100F2" w14:textId="77777777" w:rsidR="000A0F32" w:rsidRPr="00DB6989" w:rsidRDefault="000A0F32" w:rsidP="00A3528E">
      <w:pPr>
        <w:widowControl w:val="0"/>
        <w:spacing w:after="0" w:line="240" w:lineRule="auto"/>
        <w:textAlignment w:val="baseline"/>
        <w:rPr>
          <w:rFonts w:ascii="Gisha" w:eastAsia="+mn-ea" w:hAnsi="Gisha" w:cs="Gisha"/>
          <w:b/>
          <w:bCs/>
          <w:kern w:val="24"/>
          <w:sz w:val="24"/>
          <w:szCs w:val="24"/>
          <w:lang w:eastAsia="en-CA"/>
        </w:rPr>
      </w:pPr>
    </w:p>
    <w:p w14:paraId="59767F31" w14:textId="68525C1B" w:rsidR="006E4068" w:rsidRDefault="006E4068" w:rsidP="00A3528E">
      <w:pPr>
        <w:widowControl w:val="0"/>
        <w:shd w:val="clear" w:color="auto" w:fill="FFFFFF"/>
        <w:spacing w:after="0" w:line="240" w:lineRule="auto"/>
        <w:ind w:left="360"/>
        <w:rPr>
          <w:rFonts w:ascii="Gisha" w:eastAsia="+mn-ea" w:hAnsi="Gisha" w:cs="Gisha"/>
          <w:sz w:val="24"/>
          <w:szCs w:val="24"/>
        </w:rPr>
      </w:pPr>
      <w:r w:rsidRPr="005D7EF2">
        <w:rPr>
          <w:rFonts w:ascii="Gisha" w:eastAsia="+mn-ea" w:hAnsi="Gisha" w:cs="Gisha" w:hint="cs"/>
          <w:b/>
          <w:bCs/>
          <w:kern w:val="24"/>
          <w:sz w:val="24"/>
          <w:szCs w:val="24"/>
          <w:lang w:eastAsia="en-CA"/>
        </w:rPr>
        <w:t>Financial statement analysis.</w:t>
      </w:r>
      <w:r w:rsidR="00753450" w:rsidRPr="005D7EF2">
        <w:rPr>
          <w:rFonts w:ascii="Gisha" w:eastAsia="+mn-ea" w:hAnsi="Gisha" w:cs="Gisha" w:hint="cs"/>
          <w:b/>
          <w:bCs/>
          <w:kern w:val="24"/>
          <w:sz w:val="24"/>
          <w:szCs w:val="24"/>
          <w:lang w:eastAsia="en-CA"/>
        </w:rPr>
        <w:t xml:space="preserve">  </w:t>
      </w:r>
      <w:r w:rsidR="005B424B" w:rsidRPr="0084468E">
        <w:rPr>
          <w:rFonts w:ascii="Gisha" w:eastAsia="Times New Roman" w:hAnsi="Gisha" w:cs="Gisha" w:hint="cs"/>
          <w:sz w:val="24"/>
          <w:szCs w:val="24"/>
        </w:rPr>
        <w:t xml:space="preserve">One of the most important skills a manager learns is how to analyze a company’s financial statements.  Problems such as rising labour costs, slow-moving products, or excessive borrowing can quickly put a company in jeopardy if </w:t>
      </w:r>
      <w:r w:rsidR="00B81159">
        <w:rPr>
          <w:rFonts w:ascii="Gisha" w:eastAsia="Times New Roman" w:hAnsi="Gisha" w:cs="Gisha"/>
          <w:sz w:val="24"/>
          <w:szCs w:val="24"/>
        </w:rPr>
        <w:t xml:space="preserve">they are </w:t>
      </w:r>
      <w:r w:rsidR="005B424B" w:rsidRPr="0084468E">
        <w:rPr>
          <w:rFonts w:ascii="Gisha" w:eastAsia="Times New Roman" w:hAnsi="Gisha" w:cs="Gisha" w:hint="cs"/>
          <w:sz w:val="24"/>
          <w:szCs w:val="24"/>
        </w:rPr>
        <w:t>not addressed</w:t>
      </w:r>
      <w:r w:rsidR="008B014D" w:rsidRPr="0084468E">
        <w:rPr>
          <w:rFonts w:ascii="Gisha" w:eastAsia="Times New Roman" w:hAnsi="Gisha" w:cs="Gisha"/>
          <w:sz w:val="24"/>
          <w:szCs w:val="24"/>
        </w:rPr>
        <w:t xml:space="preserve"> properly</w:t>
      </w:r>
      <w:r w:rsidR="005B424B" w:rsidRPr="0084468E">
        <w:rPr>
          <w:rFonts w:ascii="Gisha" w:eastAsia="Times New Roman" w:hAnsi="Gisha" w:cs="Gisha" w:hint="cs"/>
          <w:sz w:val="24"/>
          <w:szCs w:val="24"/>
        </w:rPr>
        <w:t xml:space="preserve">.  </w:t>
      </w:r>
      <w:r w:rsidR="00AC4720" w:rsidRPr="0084468E">
        <w:rPr>
          <w:rFonts w:ascii="Gisha" w:eastAsia="Times New Roman" w:hAnsi="Gisha" w:cs="Gisha" w:hint="cs"/>
          <w:sz w:val="24"/>
          <w:szCs w:val="24"/>
        </w:rPr>
        <w:t xml:space="preserve">Financial statement analysis only helps </w:t>
      </w:r>
      <w:r w:rsidR="00937572" w:rsidRPr="0084468E">
        <w:rPr>
          <w:rFonts w:ascii="Gisha" w:eastAsia="Times New Roman" w:hAnsi="Gisha" w:cs="Gisha"/>
          <w:sz w:val="24"/>
          <w:szCs w:val="24"/>
        </w:rPr>
        <w:t xml:space="preserve">managers </w:t>
      </w:r>
      <w:r w:rsidR="00AC4720" w:rsidRPr="005D7EF2">
        <w:rPr>
          <w:rFonts w:ascii="Gisha" w:eastAsia="Times New Roman" w:hAnsi="Gisha" w:cs="Gisha" w:hint="cs"/>
          <w:sz w:val="24"/>
          <w:szCs w:val="24"/>
        </w:rPr>
        <w:t xml:space="preserve">to identify </w:t>
      </w:r>
      <w:r w:rsidR="00937572">
        <w:rPr>
          <w:rFonts w:ascii="Gisha" w:eastAsia="Times New Roman" w:hAnsi="Gisha" w:cs="Gisha"/>
          <w:sz w:val="24"/>
          <w:szCs w:val="24"/>
        </w:rPr>
        <w:t xml:space="preserve">these </w:t>
      </w:r>
      <w:r w:rsidR="00AC4720" w:rsidRPr="005D7EF2">
        <w:rPr>
          <w:rFonts w:ascii="Gisha" w:eastAsia="Times New Roman" w:hAnsi="Gisha" w:cs="Gisha" w:hint="cs"/>
          <w:sz w:val="24"/>
          <w:szCs w:val="24"/>
        </w:rPr>
        <w:t>problems.</w:t>
      </w:r>
      <w:r w:rsidR="00937572">
        <w:rPr>
          <w:rFonts w:ascii="Gisha" w:eastAsia="Times New Roman" w:hAnsi="Gisha" w:cs="Gisha"/>
          <w:sz w:val="24"/>
          <w:szCs w:val="24"/>
        </w:rPr>
        <w:t xml:space="preserve">  They </w:t>
      </w:r>
      <w:r w:rsidR="00AC4720" w:rsidRPr="005D7EF2">
        <w:rPr>
          <w:rFonts w:ascii="Gisha" w:eastAsia="Times New Roman" w:hAnsi="Gisha" w:cs="Gisha" w:hint="cs"/>
          <w:sz w:val="24"/>
          <w:szCs w:val="24"/>
        </w:rPr>
        <w:t xml:space="preserve">must then put their interpersonal skills and knowledge of other business disciplines such as marketing or supply chain management to work developing and implementing effective solutions. </w:t>
      </w:r>
      <w:r w:rsidR="00443425">
        <w:rPr>
          <w:rFonts w:ascii="Gisha" w:eastAsia="Times New Roman" w:hAnsi="Gisha" w:cs="Gisha"/>
          <w:sz w:val="24"/>
          <w:szCs w:val="24"/>
        </w:rPr>
        <w:t xml:space="preserve"> </w:t>
      </w:r>
      <w:r w:rsidR="00753450" w:rsidRPr="005D7EF2">
        <w:rPr>
          <w:rFonts w:ascii="Gisha" w:eastAsia="+mn-ea" w:hAnsi="Gisha" w:cs="Gisha" w:hint="cs"/>
          <w:sz w:val="24"/>
          <w:szCs w:val="24"/>
        </w:rPr>
        <w:t xml:space="preserve">Managers use </w:t>
      </w:r>
      <w:r w:rsidR="005B424B" w:rsidRPr="005D7EF2">
        <w:rPr>
          <w:rFonts w:ascii="Gisha" w:eastAsia="+mn-ea" w:hAnsi="Gisha" w:cs="Gisha" w:hint="cs"/>
          <w:sz w:val="24"/>
          <w:szCs w:val="24"/>
        </w:rPr>
        <w:t>several</w:t>
      </w:r>
      <w:r w:rsidR="00753450" w:rsidRPr="005D7EF2">
        <w:rPr>
          <w:rFonts w:ascii="Gisha" w:eastAsia="+mn-ea" w:hAnsi="Gisha" w:cs="Gisha" w:hint="cs"/>
          <w:sz w:val="24"/>
          <w:szCs w:val="24"/>
        </w:rPr>
        <w:t xml:space="preserve"> tools to analyze </w:t>
      </w:r>
      <w:r w:rsidR="00937572">
        <w:rPr>
          <w:rFonts w:ascii="Gisha" w:eastAsia="+mn-ea" w:hAnsi="Gisha" w:cs="Gisha"/>
          <w:sz w:val="24"/>
          <w:szCs w:val="24"/>
        </w:rPr>
        <w:t xml:space="preserve">a firm’s </w:t>
      </w:r>
      <w:r w:rsidR="00753450" w:rsidRPr="005D7EF2">
        <w:rPr>
          <w:rFonts w:ascii="Gisha" w:eastAsia="+mn-ea" w:hAnsi="Gisha" w:cs="Gisha" w:hint="cs"/>
          <w:sz w:val="24"/>
          <w:szCs w:val="24"/>
        </w:rPr>
        <w:t>financial statements</w:t>
      </w:r>
      <w:r w:rsidR="00443425">
        <w:rPr>
          <w:rFonts w:ascii="Gisha" w:eastAsia="+mn-ea" w:hAnsi="Gisha" w:cs="Gisha"/>
          <w:sz w:val="24"/>
          <w:szCs w:val="24"/>
        </w:rPr>
        <w:t xml:space="preserve"> i</w:t>
      </w:r>
      <w:r w:rsidR="005B424B" w:rsidRPr="005D7EF2">
        <w:rPr>
          <w:rFonts w:ascii="Gisha" w:eastAsia="+mn-ea" w:hAnsi="Gisha" w:cs="Gisha" w:hint="cs"/>
          <w:sz w:val="24"/>
          <w:szCs w:val="24"/>
        </w:rPr>
        <w:t>nclud</w:t>
      </w:r>
      <w:r w:rsidR="00443425">
        <w:rPr>
          <w:rFonts w:ascii="Gisha" w:eastAsia="+mn-ea" w:hAnsi="Gisha" w:cs="Gisha"/>
          <w:sz w:val="24"/>
          <w:szCs w:val="24"/>
        </w:rPr>
        <w:t>ing</w:t>
      </w:r>
      <w:r w:rsidR="005B424B" w:rsidRPr="005D7EF2">
        <w:rPr>
          <w:rFonts w:ascii="Gisha" w:eastAsia="+mn-ea" w:hAnsi="Gisha" w:cs="Gisha" w:hint="cs"/>
          <w:sz w:val="24"/>
          <w:szCs w:val="24"/>
        </w:rPr>
        <w:t xml:space="preserve"> </w:t>
      </w:r>
      <w:r w:rsidR="00753450" w:rsidRPr="005D7EF2">
        <w:rPr>
          <w:rFonts w:ascii="Gisha" w:eastAsia="+mn-ea" w:hAnsi="Gisha" w:cs="Gisha" w:hint="cs"/>
          <w:sz w:val="24"/>
          <w:szCs w:val="24"/>
        </w:rPr>
        <w:t>traditional and cash flow</w:t>
      </w:r>
      <w:r w:rsidR="0057752C">
        <w:rPr>
          <w:rFonts w:ascii="Gisha" w:eastAsia="+mn-ea" w:hAnsi="Gisha" w:cs="Gisha"/>
          <w:sz w:val="24"/>
          <w:szCs w:val="24"/>
        </w:rPr>
        <w:t>-</w:t>
      </w:r>
      <w:r w:rsidR="00753450" w:rsidRPr="005D7EF2">
        <w:rPr>
          <w:rFonts w:ascii="Gisha" w:eastAsia="+mn-ea" w:hAnsi="Gisha" w:cs="Gisha" w:hint="cs"/>
          <w:sz w:val="24"/>
          <w:szCs w:val="24"/>
        </w:rPr>
        <w:t>based financial ratios</w:t>
      </w:r>
      <w:r w:rsidR="00443425">
        <w:rPr>
          <w:rFonts w:ascii="Gisha" w:eastAsia="+mn-ea" w:hAnsi="Gisha" w:cs="Gisha"/>
          <w:sz w:val="24"/>
          <w:szCs w:val="24"/>
        </w:rPr>
        <w:t xml:space="preserve">, </w:t>
      </w:r>
      <w:r w:rsidR="005B424B" w:rsidRPr="005D7EF2">
        <w:rPr>
          <w:rFonts w:ascii="Gisha" w:eastAsia="+mn-ea" w:hAnsi="Gisha" w:cs="Gisha" w:hint="cs"/>
          <w:sz w:val="24"/>
          <w:szCs w:val="24"/>
        </w:rPr>
        <w:t>v</w:t>
      </w:r>
      <w:r w:rsidR="00753450" w:rsidRPr="005D7EF2">
        <w:rPr>
          <w:rFonts w:ascii="Gisha" w:eastAsia="+mn-ea" w:hAnsi="Gisha" w:cs="Gisha" w:hint="cs"/>
          <w:sz w:val="24"/>
          <w:szCs w:val="24"/>
        </w:rPr>
        <w:t>ertical and horizontal analysis</w:t>
      </w:r>
      <w:r w:rsidR="00443425">
        <w:rPr>
          <w:rFonts w:ascii="Gisha" w:eastAsia="+mn-ea" w:hAnsi="Gisha" w:cs="Gisha"/>
          <w:sz w:val="24"/>
          <w:szCs w:val="24"/>
        </w:rPr>
        <w:t xml:space="preserve">, and </w:t>
      </w:r>
      <w:r w:rsidR="00753450" w:rsidRPr="005D7EF2">
        <w:rPr>
          <w:rFonts w:ascii="Gisha" w:eastAsia="+mn-ea" w:hAnsi="Gisha" w:cs="Gisha" w:hint="cs"/>
          <w:sz w:val="24"/>
          <w:szCs w:val="24"/>
        </w:rPr>
        <w:t>cash flow statement analysis</w:t>
      </w:r>
      <w:r w:rsidR="005B424B" w:rsidRPr="005D7EF2">
        <w:rPr>
          <w:rFonts w:ascii="Gisha" w:eastAsia="+mn-ea" w:hAnsi="Gisha" w:cs="Gisha" w:hint="cs"/>
          <w:sz w:val="24"/>
          <w:szCs w:val="24"/>
        </w:rPr>
        <w:t>.</w:t>
      </w:r>
    </w:p>
    <w:p w14:paraId="581AE7FD" w14:textId="1B42CADA" w:rsidR="007D1CF4" w:rsidRDefault="007D1CF4" w:rsidP="00A3528E">
      <w:pPr>
        <w:widowControl w:val="0"/>
        <w:shd w:val="clear" w:color="auto" w:fill="FFFFFF"/>
        <w:spacing w:after="0" w:line="240" w:lineRule="auto"/>
        <w:ind w:left="360"/>
        <w:rPr>
          <w:rFonts w:ascii="Gisha" w:eastAsia="Times New Roman" w:hAnsi="Gisha" w:cs="Gisha"/>
          <w:sz w:val="24"/>
          <w:szCs w:val="24"/>
        </w:rPr>
      </w:pPr>
    </w:p>
    <w:p w14:paraId="0A9E8C7E" w14:textId="0383054F" w:rsidR="0084468E" w:rsidRPr="009371CF" w:rsidRDefault="00AC4E93" w:rsidP="009371CF">
      <w:pPr>
        <w:widowControl w:val="0"/>
        <w:spacing w:after="0" w:line="240" w:lineRule="auto"/>
        <w:ind w:left="360"/>
        <w:contextualSpacing/>
        <w:textAlignment w:val="baseline"/>
        <w:rPr>
          <w:rFonts w:ascii="Gisha" w:hAnsi="Gisha" w:cs="Gisha"/>
          <w:sz w:val="24"/>
          <w:szCs w:val="24"/>
          <w:lang w:val="en-US"/>
        </w:rPr>
      </w:pPr>
      <w:r>
        <w:rPr>
          <w:rFonts w:ascii="Gisha" w:eastAsia="Times New Roman" w:hAnsi="Gisha" w:cs="Gisha"/>
          <w:b/>
          <w:bCs/>
          <w:sz w:val="24"/>
          <w:szCs w:val="24"/>
        </w:rPr>
        <w:t xml:space="preserve">Financial statement </w:t>
      </w:r>
      <w:r w:rsidR="007D1CF4" w:rsidRPr="007D1CF4">
        <w:rPr>
          <w:rFonts w:ascii="Gisha" w:eastAsia="Times New Roman" w:hAnsi="Gisha" w:cs="Gisha"/>
          <w:b/>
          <w:bCs/>
          <w:sz w:val="24"/>
          <w:szCs w:val="24"/>
        </w:rPr>
        <w:t xml:space="preserve">quality.  </w:t>
      </w:r>
      <w:r w:rsidR="00DB6989" w:rsidRPr="00DB6989">
        <w:rPr>
          <w:rFonts w:ascii="Gisha" w:eastAsia="Times New Roman" w:hAnsi="Gisha" w:cs="Gisha"/>
          <w:sz w:val="24"/>
          <w:szCs w:val="24"/>
        </w:rPr>
        <w:t xml:space="preserve">As </w:t>
      </w:r>
      <w:r w:rsidR="000F585C">
        <w:rPr>
          <w:rFonts w:ascii="Gisha" w:eastAsia="Times New Roman" w:hAnsi="Gisha" w:cs="Gisha"/>
          <w:sz w:val="24"/>
          <w:szCs w:val="24"/>
        </w:rPr>
        <w:t xml:space="preserve">demonstrated by the </w:t>
      </w:r>
      <w:r w:rsidR="00DB6989" w:rsidRPr="00DB6989">
        <w:rPr>
          <w:rFonts w:ascii="Gisha" w:eastAsia="Times New Roman" w:hAnsi="Gisha" w:cs="Gisha"/>
          <w:sz w:val="24"/>
          <w:szCs w:val="24"/>
        </w:rPr>
        <w:t>Enron bankruptcy, even audit</w:t>
      </w:r>
      <w:r w:rsidR="00E4505F">
        <w:rPr>
          <w:rFonts w:ascii="Gisha" w:eastAsia="Times New Roman" w:hAnsi="Gisha" w:cs="Gisha"/>
          <w:sz w:val="24"/>
          <w:szCs w:val="24"/>
        </w:rPr>
        <w:t>ed</w:t>
      </w:r>
      <w:r w:rsidR="00DB6989" w:rsidRPr="00DB6989">
        <w:rPr>
          <w:rFonts w:ascii="Gisha" w:eastAsia="Times New Roman" w:hAnsi="Gisha" w:cs="Gisha"/>
          <w:sz w:val="24"/>
          <w:szCs w:val="24"/>
        </w:rPr>
        <w:t xml:space="preserve"> financial statements </w:t>
      </w:r>
      <w:r w:rsidR="00DB6989">
        <w:rPr>
          <w:rFonts w:ascii="Gisha" w:eastAsia="Times New Roman" w:hAnsi="Gisha" w:cs="Gisha"/>
          <w:sz w:val="24"/>
          <w:szCs w:val="24"/>
        </w:rPr>
        <w:t xml:space="preserve">cannot always be trusted.  </w:t>
      </w:r>
      <w:r w:rsidR="0084468E">
        <w:rPr>
          <w:rFonts w:ascii="Gisha" w:eastAsia="Times New Roman" w:hAnsi="Gisha" w:cs="Gisha"/>
          <w:sz w:val="24"/>
          <w:szCs w:val="24"/>
        </w:rPr>
        <w:t xml:space="preserve">Managers are under tremendous pressure to meet </w:t>
      </w:r>
      <w:r w:rsidR="00E4505F">
        <w:rPr>
          <w:rFonts w:ascii="Gisha" w:eastAsia="Times New Roman" w:hAnsi="Gisha" w:cs="Gisha"/>
          <w:sz w:val="24"/>
          <w:szCs w:val="24"/>
        </w:rPr>
        <w:t xml:space="preserve">their </w:t>
      </w:r>
      <w:r w:rsidR="0084468E">
        <w:rPr>
          <w:rFonts w:ascii="Gisha" w:eastAsia="Times New Roman" w:hAnsi="Gisha" w:cs="Gisha"/>
          <w:sz w:val="24"/>
          <w:szCs w:val="24"/>
        </w:rPr>
        <w:t>earning targets</w:t>
      </w:r>
      <w:r w:rsidR="00E4505F">
        <w:rPr>
          <w:rFonts w:ascii="Gisha" w:eastAsia="Times New Roman" w:hAnsi="Gisha" w:cs="Gisha"/>
          <w:sz w:val="24"/>
          <w:szCs w:val="24"/>
        </w:rPr>
        <w:t>.  M</w:t>
      </w:r>
      <w:r w:rsidR="0084468E">
        <w:rPr>
          <w:rFonts w:ascii="Gisha" w:eastAsia="Times New Roman" w:hAnsi="Gisha" w:cs="Gisha"/>
          <w:sz w:val="24"/>
          <w:szCs w:val="24"/>
        </w:rPr>
        <w:t xml:space="preserve">any </w:t>
      </w:r>
      <w:r w:rsidR="0057752C">
        <w:rPr>
          <w:rFonts w:ascii="Gisha" w:eastAsia="Times New Roman" w:hAnsi="Gisha" w:cs="Gisha"/>
          <w:sz w:val="24"/>
          <w:szCs w:val="24"/>
        </w:rPr>
        <w:t xml:space="preserve">of them </w:t>
      </w:r>
      <w:r w:rsidR="0084468E">
        <w:rPr>
          <w:rFonts w:ascii="Gisha" w:eastAsia="Times New Roman" w:hAnsi="Gisha" w:cs="Gisha"/>
          <w:sz w:val="24"/>
          <w:szCs w:val="24"/>
        </w:rPr>
        <w:t xml:space="preserve">resort to </w:t>
      </w:r>
      <w:r w:rsidR="00DB6989">
        <w:rPr>
          <w:rFonts w:ascii="Gisha" w:eastAsia="Times New Roman" w:hAnsi="Gisha" w:cs="Gisha"/>
          <w:sz w:val="24"/>
          <w:szCs w:val="24"/>
        </w:rPr>
        <w:t>accounting manipulation</w:t>
      </w:r>
      <w:r w:rsidR="00E4505F">
        <w:rPr>
          <w:rFonts w:ascii="Gisha" w:eastAsia="Times New Roman" w:hAnsi="Gisha" w:cs="Gisha"/>
          <w:sz w:val="24"/>
          <w:szCs w:val="24"/>
        </w:rPr>
        <w:t xml:space="preserve"> such as </w:t>
      </w:r>
      <w:r w:rsidR="0084468E">
        <w:rPr>
          <w:rFonts w:ascii="Gisha" w:hAnsi="Gisha" w:cs="Gisha" w:hint="cs"/>
          <w:sz w:val="24"/>
          <w:szCs w:val="24"/>
          <w:lang w:val="en-US"/>
        </w:rPr>
        <w:t>aggressive revenue recognition</w:t>
      </w:r>
      <w:r w:rsidR="0084468E">
        <w:rPr>
          <w:rFonts w:ascii="Gisha" w:hAnsi="Gisha" w:cs="Gisha"/>
          <w:sz w:val="24"/>
          <w:szCs w:val="24"/>
          <w:lang w:val="en-US"/>
        </w:rPr>
        <w:t>;</w:t>
      </w:r>
      <w:r w:rsidR="0084468E">
        <w:rPr>
          <w:rFonts w:ascii="Gisha" w:hAnsi="Gisha" w:cs="Gisha" w:hint="cs"/>
          <w:sz w:val="24"/>
          <w:szCs w:val="24"/>
          <w:lang w:val="en-US"/>
        </w:rPr>
        <w:t xml:space="preserve"> excessive cost capitalization</w:t>
      </w:r>
      <w:r w:rsidR="0084468E">
        <w:rPr>
          <w:rFonts w:ascii="Gisha" w:hAnsi="Gisha" w:cs="Gisha"/>
          <w:sz w:val="24"/>
          <w:szCs w:val="24"/>
          <w:lang w:val="en-US"/>
        </w:rPr>
        <w:t xml:space="preserve">; </w:t>
      </w:r>
      <w:r w:rsidR="0084468E">
        <w:rPr>
          <w:rFonts w:ascii="Gisha" w:hAnsi="Gisha" w:cs="Gisha" w:hint="cs"/>
          <w:sz w:val="24"/>
          <w:szCs w:val="24"/>
          <w:lang w:val="en-US"/>
        </w:rPr>
        <w:t>deferr</w:t>
      </w:r>
      <w:r w:rsidR="0084468E">
        <w:rPr>
          <w:rFonts w:ascii="Gisha" w:hAnsi="Gisha" w:cs="Gisha"/>
          <w:sz w:val="24"/>
          <w:szCs w:val="24"/>
          <w:lang w:val="en-US"/>
        </w:rPr>
        <w:t xml:space="preserve">ing </w:t>
      </w:r>
      <w:r w:rsidR="00B81159">
        <w:rPr>
          <w:rFonts w:ascii="Gisha" w:hAnsi="Gisha" w:cs="Gisha"/>
          <w:sz w:val="24"/>
          <w:szCs w:val="24"/>
          <w:lang w:val="en-US"/>
        </w:rPr>
        <w:t xml:space="preserve">important </w:t>
      </w:r>
      <w:r w:rsidR="0084468E">
        <w:rPr>
          <w:rFonts w:ascii="Gisha" w:hAnsi="Gisha" w:cs="Gisha" w:hint="cs"/>
          <w:sz w:val="24"/>
          <w:szCs w:val="24"/>
          <w:lang w:val="en-US"/>
        </w:rPr>
        <w:t>discretionary costs</w:t>
      </w:r>
      <w:r w:rsidR="0084468E">
        <w:rPr>
          <w:rFonts w:ascii="Gisha" w:hAnsi="Gisha" w:cs="Gisha"/>
          <w:sz w:val="24"/>
          <w:szCs w:val="24"/>
          <w:lang w:val="en-US"/>
        </w:rPr>
        <w:t xml:space="preserve"> like research and development, </w:t>
      </w:r>
      <w:r w:rsidR="0057752C">
        <w:rPr>
          <w:rFonts w:ascii="Gisha" w:hAnsi="Gisha" w:cs="Gisha"/>
          <w:sz w:val="24"/>
          <w:szCs w:val="24"/>
          <w:lang w:val="en-US"/>
        </w:rPr>
        <w:t xml:space="preserve">advertising, </w:t>
      </w:r>
      <w:r w:rsidR="0084468E">
        <w:rPr>
          <w:rFonts w:ascii="Gisha" w:hAnsi="Gisha" w:cs="Gisha"/>
          <w:sz w:val="24"/>
          <w:szCs w:val="24"/>
          <w:lang w:val="en-US"/>
        </w:rPr>
        <w:t xml:space="preserve">or employee training; delaying or accelerating </w:t>
      </w:r>
      <w:r w:rsidR="0084468E">
        <w:rPr>
          <w:rFonts w:ascii="Gisha" w:hAnsi="Gisha" w:cs="Gisha" w:hint="cs"/>
          <w:sz w:val="24"/>
          <w:szCs w:val="24"/>
          <w:lang w:val="en-US"/>
        </w:rPr>
        <w:t>gains and losses</w:t>
      </w:r>
      <w:r w:rsidR="0084468E">
        <w:rPr>
          <w:rFonts w:ascii="Gisha" w:hAnsi="Gisha" w:cs="Gisha"/>
          <w:sz w:val="24"/>
          <w:szCs w:val="24"/>
          <w:lang w:val="en-US"/>
        </w:rPr>
        <w:t xml:space="preserve"> on asset sales;</w:t>
      </w:r>
      <w:r w:rsidR="0084468E">
        <w:rPr>
          <w:rFonts w:ascii="Gisha" w:hAnsi="Gisha" w:cs="Gisha" w:hint="cs"/>
          <w:sz w:val="24"/>
          <w:szCs w:val="24"/>
          <w:lang w:val="en-US"/>
        </w:rPr>
        <w:t xml:space="preserve"> </w:t>
      </w:r>
      <w:r w:rsidR="0084468E">
        <w:rPr>
          <w:rFonts w:ascii="Gisha" w:hAnsi="Gisha" w:cs="Gisha"/>
          <w:sz w:val="24"/>
          <w:szCs w:val="24"/>
          <w:lang w:val="en-US"/>
        </w:rPr>
        <w:t xml:space="preserve">timing </w:t>
      </w:r>
      <w:r w:rsidR="0084468E">
        <w:rPr>
          <w:rFonts w:ascii="Gisha" w:hAnsi="Gisha" w:cs="Gisha" w:hint="cs"/>
          <w:sz w:val="24"/>
          <w:szCs w:val="24"/>
          <w:lang w:val="en-US"/>
        </w:rPr>
        <w:t>non-recurring items</w:t>
      </w:r>
      <w:r w:rsidR="0084468E">
        <w:rPr>
          <w:rFonts w:ascii="Gisha" w:hAnsi="Gisha" w:cs="Gisha"/>
          <w:sz w:val="24"/>
          <w:szCs w:val="24"/>
          <w:lang w:val="en-US"/>
        </w:rPr>
        <w:t xml:space="preserve"> like restructuring charges</w:t>
      </w:r>
      <w:r w:rsidR="009371CF">
        <w:rPr>
          <w:rFonts w:ascii="Gisha" w:hAnsi="Gisha" w:cs="Gisha"/>
          <w:sz w:val="24"/>
          <w:szCs w:val="24"/>
          <w:lang w:val="en-US"/>
        </w:rPr>
        <w:t xml:space="preserve"> to meet their goals</w:t>
      </w:r>
      <w:r w:rsidR="0084468E">
        <w:rPr>
          <w:rFonts w:ascii="Gisha" w:hAnsi="Gisha" w:cs="Gisha"/>
          <w:sz w:val="24"/>
          <w:szCs w:val="24"/>
          <w:lang w:val="en-US"/>
        </w:rPr>
        <w:t>.  Audits often</w:t>
      </w:r>
      <w:r w:rsidR="000F585C">
        <w:rPr>
          <w:rFonts w:ascii="Gisha" w:hAnsi="Gisha" w:cs="Gisha"/>
          <w:sz w:val="24"/>
          <w:szCs w:val="24"/>
          <w:lang w:val="en-US"/>
        </w:rPr>
        <w:t xml:space="preserve"> do not </w:t>
      </w:r>
      <w:r w:rsidR="009371CF">
        <w:rPr>
          <w:rFonts w:ascii="Gisha" w:hAnsi="Gisha" w:cs="Gisha"/>
          <w:sz w:val="24"/>
          <w:szCs w:val="24"/>
          <w:lang w:val="en-US"/>
        </w:rPr>
        <w:t xml:space="preserve">uncover </w:t>
      </w:r>
      <w:r w:rsidR="00E4505F">
        <w:rPr>
          <w:rFonts w:ascii="Gisha" w:hAnsi="Gisha" w:cs="Gisha"/>
          <w:sz w:val="24"/>
          <w:szCs w:val="24"/>
          <w:lang w:val="en-US"/>
        </w:rPr>
        <w:t>th</w:t>
      </w:r>
      <w:r w:rsidR="00B81159">
        <w:rPr>
          <w:rFonts w:ascii="Gisha" w:hAnsi="Gisha" w:cs="Gisha"/>
          <w:sz w:val="24"/>
          <w:szCs w:val="24"/>
          <w:lang w:val="en-US"/>
        </w:rPr>
        <w:t xml:space="preserve">ese </w:t>
      </w:r>
      <w:r w:rsidR="00E4505F">
        <w:rPr>
          <w:rFonts w:ascii="Gisha" w:hAnsi="Gisha" w:cs="Gisha"/>
          <w:sz w:val="24"/>
          <w:szCs w:val="24"/>
          <w:lang w:val="en-US"/>
        </w:rPr>
        <w:t>decept</w:t>
      </w:r>
      <w:r w:rsidR="00B81159">
        <w:rPr>
          <w:rFonts w:ascii="Gisha" w:hAnsi="Gisha" w:cs="Gisha"/>
          <w:sz w:val="24"/>
          <w:szCs w:val="24"/>
          <w:lang w:val="en-US"/>
        </w:rPr>
        <w:t>ive practices</w:t>
      </w:r>
      <w:r w:rsidR="009371CF">
        <w:rPr>
          <w:rFonts w:ascii="Gisha" w:hAnsi="Gisha" w:cs="Gisha"/>
          <w:sz w:val="24"/>
          <w:szCs w:val="24"/>
          <w:lang w:val="en-US"/>
        </w:rPr>
        <w:t xml:space="preserve"> because of</w:t>
      </w:r>
      <w:r w:rsidR="0084468E">
        <w:rPr>
          <w:rFonts w:ascii="Gisha" w:hAnsi="Gisha" w:cs="Gisha"/>
          <w:sz w:val="24"/>
          <w:szCs w:val="24"/>
          <w:lang w:val="en-US"/>
        </w:rPr>
        <w:t xml:space="preserve"> poor audit planning, a lack of proper monitoring</w:t>
      </w:r>
      <w:r w:rsidR="000F585C">
        <w:rPr>
          <w:rFonts w:ascii="Gisha" w:hAnsi="Gisha" w:cs="Gisha"/>
          <w:sz w:val="24"/>
          <w:szCs w:val="24"/>
          <w:lang w:val="en-US"/>
        </w:rPr>
        <w:t xml:space="preserve"> and staffing</w:t>
      </w:r>
      <w:r w:rsidR="0084468E">
        <w:rPr>
          <w:rFonts w:ascii="Gisha" w:hAnsi="Gisha" w:cs="Gisha"/>
          <w:sz w:val="24"/>
          <w:szCs w:val="24"/>
          <w:lang w:val="en-US"/>
        </w:rPr>
        <w:t xml:space="preserve">, </w:t>
      </w:r>
      <w:r w:rsidR="00B81159">
        <w:rPr>
          <w:rFonts w:ascii="Gisha" w:hAnsi="Gisha" w:cs="Gisha"/>
          <w:sz w:val="24"/>
          <w:szCs w:val="24"/>
          <w:lang w:val="en-US"/>
        </w:rPr>
        <w:t>and</w:t>
      </w:r>
      <w:r w:rsidR="009371CF">
        <w:rPr>
          <w:rFonts w:ascii="Gisha" w:hAnsi="Gisha" w:cs="Gisha"/>
          <w:sz w:val="24"/>
          <w:szCs w:val="24"/>
          <w:lang w:val="en-US"/>
        </w:rPr>
        <w:t xml:space="preserve"> </w:t>
      </w:r>
      <w:r w:rsidR="000F585C">
        <w:rPr>
          <w:rFonts w:ascii="Gisha" w:hAnsi="Gisha" w:cs="Gisha"/>
          <w:sz w:val="24"/>
          <w:szCs w:val="24"/>
          <w:lang w:val="en-US"/>
        </w:rPr>
        <w:t xml:space="preserve">client </w:t>
      </w:r>
      <w:r w:rsidR="0084468E">
        <w:rPr>
          <w:rFonts w:ascii="Gisha" w:hAnsi="Gisha" w:cs="Gisha"/>
          <w:sz w:val="24"/>
          <w:szCs w:val="24"/>
          <w:lang w:val="en-US"/>
        </w:rPr>
        <w:t xml:space="preserve">conflicts of </w:t>
      </w:r>
      <w:r w:rsidR="0084468E">
        <w:rPr>
          <w:rFonts w:ascii="Gisha" w:hAnsi="Gisha" w:cs="Gisha"/>
          <w:sz w:val="24"/>
          <w:szCs w:val="24"/>
          <w:lang w:val="en-US"/>
        </w:rPr>
        <w:lastRenderedPageBreak/>
        <w:t>interest</w:t>
      </w:r>
      <w:r w:rsidR="00E4505F">
        <w:rPr>
          <w:rFonts w:ascii="Gisha" w:hAnsi="Gisha" w:cs="Gisha"/>
          <w:sz w:val="24"/>
          <w:szCs w:val="24"/>
          <w:lang w:val="en-US"/>
        </w:rPr>
        <w:t xml:space="preserve">. </w:t>
      </w:r>
      <w:r w:rsidR="009371CF">
        <w:rPr>
          <w:rFonts w:ascii="Gisha" w:hAnsi="Gisha" w:cs="Gisha"/>
          <w:sz w:val="24"/>
          <w:szCs w:val="24"/>
          <w:lang w:val="en-US"/>
        </w:rPr>
        <w:t xml:space="preserve"> </w:t>
      </w:r>
      <w:r w:rsidR="00E4505F">
        <w:rPr>
          <w:rFonts w:ascii="Gisha" w:hAnsi="Gisha" w:cs="Gisha"/>
          <w:sz w:val="24"/>
          <w:szCs w:val="24"/>
          <w:lang w:val="en-US"/>
        </w:rPr>
        <w:t>Some a</w:t>
      </w:r>
      <w:r w:rsidR="0084468E">
        <w:rPr>
          <w:rFonts w:ascii="Gisha" w:hAnsi="Gisha" w:cs="Gisha"/>
          <w:sz w:val="24"/>
          <w:szCs w:val="24"/>
          <w:lang w:val="en-US"/>
        </w:rPr>
        <w:t xml:space="preserve">nalysts </w:t>
      </w:r>
      <w:r w:rsidR="009371CF">
        <w:rPr>
          <w:rFonts w:ascii="Gisha" w:hAnsi="Gisha" w:cs="Gisha"/>
          <w:sz w:val="24"/>
          <w:szCs w:val="24"/>
          <w:lang w:val="en-US"/>
        </w:rPr>
        <w:t xml:space="preserve">try </w:t>
      </w:r>
      <w:r w:rsidR="00E4505F">
        <w:rPr>
          <w:rFonts w:ascii="Gisha" w:hAnsi="Gisha" w:cs="Gisha"/>
          <w:sz w:val="24"/>
          <w:szCs w:val="24"/>
          <w:lang w:val="en-US"/>
        </w:rPr>
        <w:t xml:space="preserve">to </w:t>
      </w:r>
      <w:r w:rsidR="000F585C">
        <w:rPr>
          <w:rFonts w:ascii="Gisha" w:hAnsi="Gisha" w:cs="Gisha"/>
          <w:sz w:val="24"/>
          <w:szCs w:val="24"/>
          <w:lang w:val="en-US"/>
        </w:rPr>
        <w:t>address</w:t>
      </w:r>
      <w:r w:rsidR="009371CF">
        <w:rPr>
          <w:rFonts w:ascii="Gisha" w:hAnsi="Gisha" w:cs="Gisha"/>
          <w:sz w:val="24"/>
          <w:szCs w:val="24"/>
          <w:lang w:val="en-US"/>
        </w:rPr>
        <w:t xml:space="preserve"> this problem by </w:t>
      </w:r>
      <w:r w:rsidR="00E4505F">
        <w:rPr>
          <w:rFonts w:ascii="Gisha" w:hAnsi="Gisha" w:cs="Gisha"/>
          <w:sz w:val="24"/>
          <w:szCs w:val="24"/>
          <w:lang w:val="en-US"/>
        </w:rPr>
        <w:t>adjust</w:t>
      </w:r>
      <w:r w:rsidR="009371CF">
        <w:rPr>
          <w:rFonts w:ascii="Gisha" w:hAnsi="Gisha" w:cs="Gisha"/>
          <w:sz w:val="24"/>
          <w:szCs w:val="24"/>
          <w:lang w:val="en-US"/>
        </w:rPr>
        <w:t xml:space="preserve">ing the </w:t>
      </w:r>
      <w:r w:rsidR="00E4505F">
        <w:rPr>
          <w:rFonts w:ascii="Gisha" w:hAnsi="Gisha" w:cs="Gisha"/>
          <w:sz w:val="24"/>
          <w:szCs w:val="24"/>
          <w:lang w:val="en-US"/>
        </w:rPr>
        <w:t xml:space="preserve">financial statements </w:t>
      </w:r>
      <w:r w:rsidR="009371CF">
        <w:rPr>
          <w:rFonts w:ascii="Gisha" w:hAnsi="Gisha" w:cs="Gisha"/>
          <w:sz w:val="24"/>
          <w:szCs w:val="24"/>
          <w:lang w:val="en-US"/>
        </w:rPr>
        <w:t xml:space="preserve">themselves </w:t>
      </w:r>
      <w:r w:rsidR="00E4505F">
        <w:rPr>
          <w:rFonts w:ascii="Gisha" w:hAnsi="Gisha" w:cs="Gisha"/>
          <w:sz w:val="24"/>
          <w:szCs w:val="24"/>
          <w:lang w:val="en-US"/>
        </w:rPr>
        <w:t>while others rely on earnings quality measure</w:t>
      </w:r>
      <w:r w:rsidR="009371CF">
        <w:rPr>
          <w:rFonts w:ascii="Gisha" w:hAnsi="Gisha" w:cs="Gisha"/>
          <w:sz w:val="24"/>
          <w:szCs w:val="24"/>
          <w:lang w:val="en-US"/>
        </w:rPr>
        <w:t>s</w:t>
      </w:r>
      <w:r w:rsidR="00E4505F">
        <w:rPr>
          <w:rFonts w:ascii="Gisha" w:hAnsi="Gisha" w:cs="Gisha"/>
          <w:sz w:val="24"/>
          <w:szCs w:val="24"/>
          <w:lang w:val="en-US"/>
        </w:rPr>
        <w:t xml:space="preserve"> such </w:t>
      </w:r>
      <w:r w:rsidR="009371CF">
        <w:rPr>
          <w:rFonts w:ascii="Gisha" w:hAnsi="Gisha" w:cs="Gisha"/>
          <w:sz w:val="24"/>
          <w:szCs w:val="24"/>
          <w:lang w:val="en-US"/>
        </w:rPr>
        <w:t>as the Beneish Model, Altman’s Z-</w:t>
      </w:r>
      <w:r w:rsidR="00B81159">
        <w:rPr>
          <w:rFonts w:ascii="Gisha" w:hAnsi="Gisha" w:cs="Gisha"/>
          <w:sz w:val="24"/>
          <w:szCs w:val="24"/>
          <w:lang w:val="en-US"/>
        </w:rPr>
        <w:t>score,</w:t>
      </w:r>
      <w:r w:rsidR="009371CF">
        <w:rPr>
          <w:rFonts w:ascii="Gisha" w:hAnsi="Gisha" w:cs="Gisha"/>
          <w:sz w:val="24"/>
          <w:szCs w:val="24"/>
          <w:lang w:val="en-US"/>
        </w:rPr>
        <w:t xml:space="preserve"> </w:t>
      </w:r>
      <w:r w:rsidR="00E4505F">
        <w:rPr>
          <w:rFonts w:ascii="Gisha" w:hAnsi="Gisha" w:cs="Gisha"/>
          <w:sz w:val="24"/>
          <w:szCs w:val="24"/>
          <w:lang w:val="en-US"/>
        </w:rPr>
        <w:t>or accruals</w:t>
      </w:r>
      <w:r w:rsidR="00631D89">
        <w:rPr>
          <w:rFonts w:ascii="Gisha" w:hAnsi="Gisha" w:cs="Gisha"/>
          <w:sz w:val="24"/>
          <w:szCs w:val="24"/>
          <w:lang w:val="en-US"/>
        </w:rPr>
        <w:t xml:space="preserve"> </w:t>
      </w:r>
      <w:r w:rsidR="00E4505F">
        <w:rPr>
          <w:rFonts w:ascii="Gisha" w:hAnsi="Gisha" w:cs="Gisha"/>
          <w:sz w:val="24"/>
          <w:szCs w:val="24"/>
          <w:lang w:val="en-US"/>
        </w:rPr>
        <w:t>ratios to</w:t>
      </w:r>
      <w:r w:rsidR="009371CF">
        <w:rPr>
          <w:rFonts w:ascii="Gisha" w:hAnsi="Gisha" w:cs="Gisha"/>
          <w:sz w:val="24"/>
          <w:szCs w:val="24"/>
          <w:lang w:val="en-US"/>
        </w:rPr>
        <w:t xml:space="preserve"> assess the quality of earnings</w:t>
      </w:r>
      <w:r w:rsidR="00E4505F">
        <w:rPr>
          <w:rFonts w:ascii="Gisha" w:hAnsi="Gisha" w:cs="Gisha"/>
          <w:sz w:val="24"/>
          <w:szCs w:val="24"/>
          <w:lang w:val="en-US"/>
        </w:rPr>
        <w:t>.</w:t>
      </w:r>
      <w:r w:rsidR="009371CF">
        <w:rPr>
          <w:rFonts w:ascii="Gisha" w:hAnsi="Gisha" w:cs="Gisha"/>
          <w:sz w:val="24"/>
          <w:szCs w:val="24"/>
          <w:lang w:val="en-US"/>
        </w:rPr>
        <w:t xml:space="preserve">  The stock market reacts harshly</w:t>
      </w:r>
      <w:r w:rsidR="000F585C">
        <w:rPr>
          <w:rFonts w:ascii="Gisha" w:hAnsi="Gisha" w:cs="Gisha"/>
          <w:sz w:val="24"/>
          <w:szCs w:val="24"/>
          <w:lang w:val="en-US"/>
        </w:rPr>
        <w:t xml:space="preserve"> if</w:t>
      </w:r>
      <w:r w:rsidR="001B1FFF">
        <w:rPr>
          <w:rFonts w:ascii="Gisha" w:hAnsi="Gisha" w:cs="Gisha"/>
          <w:sz w:val="24"/>
          <w:szCs w:val="24"/>
          <w:lang w:val="en-US"/>
        </w:rPr>
        <w:t xml:space="preserve"> </w:t>
      </w:r>
      <w:r w:rsidR="009371CF">
        <w:rPr>
          <w:rFonts w:ascii="Gisha" w:hAnsi="Gisha" w:cs="Gisha"/>
          <w:sz w:val="24"/>
          <w:szCs w:val="24"/>
          <w:lang w:val="en-US"/>
        </w:rPr>
        <w:t>comp</w:t>
      </w:r>
      <w:r w:rsidR="001B1FFF">
        <w:rPr>
          <w:rFonts w:ascii="Gisha" w:hAnsi="Gisha" w:cs="Gisha"/>
          <w:sz w:val="24"/>
          <w:szCs w:val="24"/>
          <w:lang w:val="en-US"/>
        </w:rPr>
        <w:t xml:space="preserve">anies </w:t>
      </w:r>
      <w:r w:rsidR="000F585C">
        <w:rPr>
          <w:rFonts w:ascii="Gisha" w:hAnsi="Gisha" w:cs="Gisha"/>
          <w:sz w:val="24"/>
          <w:szCs w:val="24"/>
          <w:lang w:val="en-US"/>
        </w:rPr>
        <w:t xml:space="preserve">are suspected of </w:t>
      </w:r>
      <w:r w:rsidR="009371CF">
        <w:rPr>
          <w:rFonts w:ascii="Gisha" w:hAnsi="Gisha" w:cs="Gisha"/>
          <w:sz w:val="24"/>
          <w:szCs w:val="24"/>
          <w:lang w:val="en-US"/>
        </w:rPr>
        <w:t xml:space="preserve">earnings management.  </w:t>
      </w:r>
      <w:r w:rsidR="00E4505F">
        <w:rPr>
          <w:rFonts w:ascii="Gisha" w:hAnsi="Gisha" w:cs="Gisha"/>
          <w:sz w:val="24"/>
          <w:szCs w:val="24"/>
          <w:lang w:val="en-US"/>
        </w:rPr>
        <w:t xml:space="preserve">   </w:t>
      </w:r>
      <w:r w:rsidR="0084468E">
        <w:rPr>
          <w:rFonts w:ascii="Gisha" w:hAnsi="Gisha" w:cs="Gisha"/>
          <w:sz w:val="24"/>
          <w:szCs w:val="24"/>
          <w:lang w:val="en-US"/>
        </w:rPr>
        <w:t xml:space="preserve"> </w:t>
      </w:r>
    </w:p>
    <w:p w14:paraId="6E6DC824" w14:textId="77777777" w:rsidR="006E4068" w:rsidRPr="005D7EF2" w:rsidRDefault="006E4068" w:rsidP="0084468E">
      <w:pPr>
        <w:widowControl w:val="0"/>
        <w:spacing w:after="0" w:line="240" w:lineRule="auto"/>
        <w:textAlignment w:val="baseline"/>
        <w:rPr>
          <w:rFonts w:ascii="Gisha" w:eastAsia="+mn-ea" w:hAnsi="Gisha" w:cs="Gisha"/>
          <w:kern w:val="24"/>
          <w:sz w:val="24"/>
          <w:szCs w:val="24"/>
          <w:lang w:eastAsia="en-CA"/>
        </w:rPr>
      </w:pPr>
    </w:p>
    <w:p w14:paraId="7CE57777" w14:textId="59908191" w:rsidR="000A0F32" w:rsidRPr="005D7EF2" w:rsidRDefault="00C53334" w:rsidP="00A3528E">
      <w:pPr>
        <w:widowControl w:val="0"/>
        <w:spacing w:after="0" w:line="240" w:lineRule="auto"/>
        <w:ind w:left="360"/>
        <w:rPr>
          <w:rFonts w:ascii="Gisha" w:eastAsiaTheme="minorEastAsia" w:hAnsi="Gisha" w:cs="Gisha"/>
          <w:sz w:val="24"/>
          <w:szCs w:val="24"/>
          <w:lang w:eastAsia="en-CA"/>
        </w:rPr>
      </w:pPr>
      <w:r w:rsidRPr="005D7EF2">
        <w:rPr>
          <w:rFonts w:ascii="Gisha" w:eastAsia="+mn-ea" w:hAnsi="Gisha" w:cs="Gisha" w:hint="cs"/>
          <w:b/>
          <w:bCs/>
          <w:kern w:val="24"/>
          <w:sz w:val="24"/>
          <w:szCs w:val="24"/>
          <w:lang w:eastAsia="en-CA"/>
        </w:rPr>
        <w:t>Maturity matching</w:t>
      </w:r>
      <w:r w:rsidR="000A0F32" w:rsidRPr="005D7EF2">
        <w:rPr>
          <w:rFonts w:ascii="Gisha" w:eastAsia="+mn-ea" w:hAnsi="Gisha" w:cs="Gisha" w:hint="cs"/>
          <w:b/>
          <w:bCs/>
          <w:kern w:val="24"/>
          <w:sz w:val="24"/>
          <w:szCs w:val="24"/>
          <w:lang w:eastAsia="en-CA"/>
        </w:rPr>
        <w:t>.</w:t>
      </w:r>
      <w:r w:rsidR="004C641A" w:rsidRPr="005D7EF2">
        <w:rPr>
          <w:rFonts w:ascii="Gisha" w:eastAsia="+mn-ea" w:hAnsi="Gisha" w:cs="Gisha" w:hint="cs"/>
          <w:b/>
          <w:bCs/>
          <w:kern w:val="24"/>
          <w:sz w:val="24"/>
          <w:szCs w:val="24"/>
          <w:lang w:eastAsia="en-CA"/>
        </w:rPr>
        <w:t xml:space="preserve">  </w:t>
      </w:r>
      <w:r w:rsidR="004C641A" w:rsidRPr="005D7EF2">
        <w:rPr>
          <w:rFonts w:ascii="Gisha" w:eastAsiaTheme="minorEastAsia" w:hAnsi="Gisha" w:cs="Gisha" w:hint="cs"/>
          <w:sz w:val="24"/>
          <w:szCs w:val="24"/>
          <w:lang w:eastAsia="en-CA"/>
        </w:rPr>
        <w:t xml:space="preserve">A company matches </w:t>
      </w:r>
      <w:r w:rsidR="00443425">
        <w:rPr>
          <w:rFonts w:ascii="Gisha" w:eastAsiaTheme="minorEastAsia" w:hAnsi="Gisha" w:cs="Gisha"/>
          <w:sz w:val="24"/>
          <w:szCs w:val="24"/>
          <w:lang w:eastAsia="en-CA"/>
        </w:rPr>
        <w:t xml:space="preserve">the </w:t>
      </w:r>
      <w:r w:rsidR="004C641A" w:rsidRPr="005D7EF2">
        <w:rPr>
          <w:rFonts w:ascii="Gisha" w:eastAsiaTheme="minorEastAsia" w:hAnsi="Gisha" w:cs="Gisha" w:hint="cs"/>
          <w:sz w:val="24"/>
          <w:szCs w:val="24"/>
          <w:lang w:eastAsia="en-CA"/>
        </w:rPr>
        <w:t>maturities</w:t>
      </w:r>
      <w:r w:rsidR="00443425">
        <w:rPr>
          <w:rFonts w:ascii="Gisha" w:eastAsiaTheme="minorEastAsia" w:hAnsi="Gisha" w:cs="Gisha"/>
          <w:sz w:val="24"/>
          <w:szCs w:val="24"/>
          <w:lang w:eastAsia="en-CA"/>
        </w:rPr>
        <w:t xml:space="preserve"> of its assets and liabilities</w:t>
      </w:r>
      <w:r w:rsidR="004C641A" w:rsidRPr="005D7EF2">
        <w:rPr>
          <w:rFonts w:ascii="Gisha" w:eastAsiaTheme="minorEastAsia" w:hAnsi="Gisha" w:cs="Gisha" w:hint="cs"/>
          <w:sz w:val="24"/>
          <w:szCs w:val="24"/>
          <w:lang w:eastAsia="en-CA"/>
        </w:rPr>
        <w:t xml:space="preserve"> when it intentionally finances seasonal increases in net working capital (NWC) with temporary sources of financing such as a line of credit.  Similarly, its long-term assets are financed with permanent sources of financing such as a commercial mortgage or term loan.  Some managers try to increase their “bottom line” by funding long-term assets with temporary financing because lenders charge lower interest rates for these short-term loans, but these loans have to be renewed </w:t>
      </w:r>
      <w:r w:rsidR="003B4049">
        <w:rPr>
          <w:rFonts w:ascii="Gisha" w:eastAsiaTheme="minorEastAsia" w:hAnsi="Gisha" w:cs="Gisha"/>
          <w:sz w:val="24"/>
          <w:szCs w:val="24"/>
          <w:lang w:eastAsia="en-CA"/>
        </w:rPr>
        <w:t>frequently</w:t>
      </w:r>
      <w:r w:rsidR="004C641A" w:rsidRPr="005D7EF2">
        <w:rPr>
          <w:rFonts w:ascii="Gisha" w:eastAsiaTheme="minorEastAsia" w:hAnsi="Gisha" w:cs="Gisha" w:hint="cs"/>
          <w:sz w:val="24"/>
          <w:szCs w:val="24"/>
          <w:lang w:eastAsia="en-CA"/>
        </w:rPr>
        <w:t xml:space="preserve"> over the assets’ lives.  </w:t>
      </w:r>
      <w:r w:rsidR="002D7DE4">
        <w:rPr>
          <w:rFonts w:ascii="Gisha" w:eastAsiaTheme="minorEastAsia" w:hAnsi="Gisha" w:cs="Gisha"/>
          <w:sz w:val="24"/>
          <w:szCs w:val="24"/>
          <w:lang w:eastAsia="en-CA"/>
        </w:rPr>
        <w:t>W</w:t>
      </w:r>
      <w:r w:rsidR="004C641A" w:rsidRPr="005D7EF2">
        <w:rPr>
          <w:rFonts w:ascii="Gisha" w:eastAsiaTheme="minorEastAsia" w:hAnsi="Gisha" w:cs="Gisha" w:hint="cs"/>
          <w:sz w:val="24"/>
          <w:szCs w:val="24"/>
          <w:lang w:eastAsia="en-CA"/>
        </w:rPr>
        <w:t>hat happens if a financial crisis hits the global economy and lending is greatly curtailed due to market uncertainty</w:t>
      </w:r>
      <w:r w:rsidR="002D7DE4">
        <w:rPr>
          <w:rFonts w:ascii="Gisha" w:eastAsiaTheme="minorEastAsia" w:hAnsi="Gisha" w:cs="Gisha"/>
          <w:sz w:val="24"/>
          <w:szCs w:val="24"/>
          <w:lang w:eastAsia="en-CA"/>
        </w:rPr>
        <w:t xml:space="preserve">? </w:t>
      </w:r>
      <w:r w:rsidR="004C641A" w:rsidRPr="005D7EF2">
        <w:rPr>
          <w:rFonts w:ascii="Gisha" w:eastAsiaTheme="minorEastAsia" w:hAnsi="Gisha" w:cs="Gisha" w:hint="cs"/>
          <w:sz w:val="24"/>
          <w:szCs w:val="24"/>
          <w:lang w:eastAsia="en-CA"/>
        </w:rPr>
        <w:t xml:space="preserve"> Many businesses will be unable to renew or rollover their temporary loans as they mature so they will face the prospect of having to sell new equity at very unattractive prices </w:t>
      </w:r>
      <w:r w:rsidR="002D7DE4">
        <w:rPr>
          <w:rFonts w:ascii="Gisha" w:eastAsiaTheme="minorEastAsia" w:hAnsi="Gisha" w:cs="Gisha"/>
          <w:sz w:val="24"/>
          <w:szCs w:val="24"/>
          <w:lang w:eastAsia="en-CA"/>
        </w:rPr>
        <w:t xml:space="preserve">thus </w:t>
      </w:r>
      <w:r w:rsidR="004C641A" w:rsidRPr="005D7EF2">
        <w:rPr>
          <w:rFonts w:ascii="Gisha" w:eastAsiaTheme="minorEastAsia" w:hAnsi="Gisha" w:cs="Gisha" w:hint="cs"/>
          <w:sz w:val="24"/>
          <w:szCs w:val="24"/>
          <w:lang w:eastAsia="en-CA"/>
        </w:rPr>
        <w:t xml:space="preserve">greatly diluting the ownership stake of existing shareholders.  </w:t>
      </w:r>
      <w:r w:rsidR="004C641A" w:rsidRPr="005D7EF2">
        <w:rPr>
          <w:rFonts w:ascii="Gisha" w:eastAsia="Palatino Linotype" w:hAnsi="Gisha" w:cs="Gisha" w:hint="cs"/>
          <w:sz w:val="24"/>
          <w:szCs w:val="24"/>
          <w:lang w:eastAsia="en-CA"/>
        </w:rPr>
        <w:t xml:space="preserve">Most of the time mismatching maturities does not create a problem, but it only takes one unexpected decline in operating performance or a financial crisis to scare off lenders and place a company’s future in jeopardy.  The best </w:t>
      </w:r>
      <w:r w:rsidR="00443425">
        <w:rPr>
          <w:rFonts w:ascii="Gisha" w:eastAsia="Palatino Linotype" w:hAnsi="Gisha" w:cs="Gisha"/>
          <w:sz w:val="24"/>
          <w:szCs w:val="24"/>
          <w:lang w:eastAsia="en-CA"/>
        </w:rPr>
        <w:t>practice</w:t>
      </w:r>
      <w:r w:rsidR="004C641A" w:rsidRPr="005D7EF2">
        <w:rPr>
          <w:rFonts w:ascii="Gisha" w:eastAsia="Palatino Linotype" w:hAnsi="Gisha" w:cs="Gisha" w:hint="cs"/>
          <w:sz w:val="24"/>
          <w:szCs w:val="24"/>
          <w:lang w:eastAsia="en-CA"/>
        </w:rPr>
        <w:t xml:space="preserve"> is to match maturities to ensure needed funding is available.</w:t>
      </w:r>
    </w:p>
    <w:p w14:paraId="133DD9AD" w14:textId="77777777" w:rsidR="00655D93" w:rsidRDefault="00655D93" w:rsidP="00A3528E">
      <w:pPr>
        <w:pStyle w:val="pNormal"/>
        <w:widowControl w:val="0"/>
        <w:spacing w:before="0" w:after="0"/>
        <w:ind w:left="360"/>
        <w:rPr>
          <w:rFonts w:ascii="Gisha" w:eastAsia="+mn-ea" w:hAnsi="Gisha" w:cs="Gisha"/>
          <w:b/>
          <w:bCs/>
          <w:kern w:val="24"/>
          <w:sz w:val="24"/>
          <w:szCs w:val="24"/>
        </w:rPr>
      </w:pPr>
    </w:p>
    <w:p w14:paraId="13B4EA7B" w14:textId="6D797C32" w:rsidR="00A241CB" w:rsidRPr="005D7EF2" w:rsidRDefault="00C53334" w:rsidP="00A3528E">
      <w:pPr>
        <w:pStyle w:val="pNormal"/>
        <w:widowControl w:val="0"/>
        <w:spacing w:before="0" w:after="0"/>
        <w:ind w:left="360"/>
        <w:rPr>
          <w:rFonts w:ascii="Gisha" w:hAnsi="Gisha" w:cs="Gisha"/>
          <w:sz w:val="24"/>
          <w:szCs w:val="24"/>
        </w:rPr>
      </w:pPr>
      <w:r w:rsidRPr="005D7EF2">
        <w:rPr>
          <w:rFonts w:ascii="Gisha" w:eastAsia="+mn-ea" w:hAnsi="Gisha" w:cs="Gisha" w:hint="cs"/>
          <w:b/>
          <w:bCs/>
          <w:kern w:val="24"/>
          <w:sz w:val="24"/>
          <w:szCs w:val="24"/>
        </w:rPr>
        <w:t>Financial planning</w:t>
      </w:r>
      <w:r w:rsidR="000A0F32" w:rsidRPr="005D7EF2">
        <w:rPr>
          <w:rFonts w:ascii="Gisha" w:eastAsia="Times New Roman" w:hAnsi="Gisha" w:cs="Gisha" w:hint="cs"/>
          <w:b/>
          <w:bCs/>
          <w:sz w:val="24"/>
          <w:szCs w:val="24"/>
        </w:rPr>
        <w:t xml:space="preserve"> and </w:t>
      </w:r>
      <w:r w:rsidRPr="005D7EF2">
        <w:rPr>
          <w:rFonts w:ascii="Gisha" w:eastAsia="+mn-ea" w:hAnsi="Gisha" w:cs="Gisha" w:hint="cs"/>
          <w:b/>
          <w:bCs/>
          <w:kern w:val="24"/>
          <w:sz w:val="24"/>
          <w:szCs w:val="24"/>
        </w:rPr>
        <w:t>growth</w:t>
      </w:r>
      <w:r w:rsidR="000A0F32" w:rsidRPr="005D7EF2">
        <w:rPr>
          <w:rFonts w:ascii="Gisha" w:eastAsia="+mn-ea" w:hAnsi="Gisha" w:cs="Gisha" w:hint="cs"/>
          <w:kern w:val="24"/>
          <w:sz w:val="24"/>
          <w:szCs w:val="24"/>
        </w:rPr>
        <w:t>.</w:t>
      </w:r>
      <w:r w:rsidR="00A241CB" w:rsidRPr="005D7EF2">
        <w:rPr>
          <w:rFonts w:ascii="Gisha" w:eastAsia="+mn-ea" w:hAnsi="Gisha" w:cs="Gisha" w:hint="cs"/>
          <w:kern w:val="24"/>
          <w:sz w:val="24"/>
          <w:szCs w:val="24"/>
        </w:rPr>
        <w:t xml:space="preserve">  </w:t>
      </w:r>
      <w:r w:rsidR="00A241CB" w:rsidRPr="005D7EF2">
        <w:rPr>
          <w:rFonts w:ascii="Gisha" w:hAnsi="Gisha" w:cs="Gisha" w:hint="cs"/>
          <w:sz w:val="24"/>
          <w:szCs w:val="24"/>
        </w:rPr>
        <w:t xml:space="preserve">Companies engage in both short-term and long-term financial planning.  The master budget is a comprehensive short-term financial plan that is divided into operating and financial budgets. Operating budgets focus on product costing and variance analysis </w:t>
      </w:r>
      <w:r w:rsidR="002D7DE4">
        <w:rPr>
          <w:rFonts w:ascii="Gisha" w:hAnsi="Gisha" w:cs="Gisha"/>
          <w:sz w:val="24"/>
          <w:szCs w:val="24"/>
        </w:rPr>
        <w:t xml:space="preserve">and </w:t>
      </w:r>
      <w:r w:rsidR="00A241CB" w:rsidRPr="005D7EF2">
        <w:rPr>
          <w:rFonts w:ascii="Gisha" w:hAnsi="Gisha" w:cs="Gisha" w:hint="cs"/>
          <w:sz w:val="24"/>
          <w:szCs w:val="24"/>
        </w:rPr>
        <w:t xml:space="preserve">are primarily of interest to accountants.  </w:t>
      </w:r>
      <w:r w:rsidR="00443425">
        <w:rPr>
          <w:rFonts w:ascii="Gisha" w:hAnsi="Gisha" w:cs="Gisha"/>
          <w:sz w:val="24"/>
          <w:szCs w:val="24"/>
        </w:rPr>
        <w:t>F</w:t>
      </w:r>
      <w:r w:rsidR="00A241CB" w:rsidRPr="005D7EF2">
        <w:rPr>
          <w:rFonts w:ascii="Gisha" w:hAnsi="Gisha" w:cs="Gisha" w:hint="cs"/>
          <w:sz w:val="24"/>
          <w:szCs w:val="24"/>
        </w:rPr>
        <w:t xml:space="preserve">inancial budgets are </w:t>
      </w:r>
      <w:r w:rsidR="008B014D">
        <w:rPr>
          <w:rFonts w:ascii="Gisha" w:hAnsi="Gisha" w:cs="Gisha"/>
          <w:sz w:val="24"/>
          <w:szCs w:val="24"/>
        </w:rPr>
        <w:t xml:space="preserve">more </w:t>
      </w:r>
      <w:r w:rsidR="00A241CB" w:rsidRPr="005D7EF2">
        <w:rPr>
          <w:rFonts w:ascii="Gisha" w:hAnsi="Gisha" w:cs="Gisha" w:hint="cs"/>
          <w:sz w:val="24"/>
          <w:szCs w:val="24"/>
        </w:rPr>
        <w:t xml:space="preserve">important </w:t>
      </w:r>
      <w:r w:rsidR="00443425">
        <w:rPr>
          <w:rFonts w:ascii="Gisha" w:hAnsi="Gisha" w:cs="Gisha"/>
          <w:sz w:val="24"/>
          <w:szCs w:val="24"/>
        </w:rPr>
        <w:t xml:space="preserve">to finance professionals </w:t>
      </w:r>
      <w:r w:rsidR="00A241CB" w:rsidRPr="005D7EF2">
        <w:rPr>
          <w:rFonts w:ascii="Gisha" w:hAnsi="Gisha" w:cs="Gisha" w:hint="cs"/>
          <w:sz w:val="24"/>
          <w:szCs w:val="24"/>
        </w:rPr>
        <w:t xml:space="preserve">as they help determine whether a company has enough cash and is complying with </w:t>
      </w:r>
      <w:r w:rsidR="0057752C">
        <w:rPr>
          <w:rFonts w:ascii="Gisha" w:hAnsi="Gisha" w:cs="Gisha"/>
          <w:sz w:val="24"/>
          <w:szCs w:val="24"/>
        </w:rPr>
        <w:t>its</w:t>
      </w:r>
      <w:r w:rsidR="00A241CB" w:rsidRPr="005D7EF2">
        <w:rPr>
          <w:rFonts w:ascii="Gisha" w:hAnsi="Gisha" w:cs="Gisha" w:hint="cs"/>
          <w:sz w:val="24"/>
          <w:szCs w:val="24"/>
        </w:rPr>
        <w:t xml:space="preserve"> lending conditions, adhering to its financial policies, and achieving its financial goals. Companies also develop long-term financial plans for periods</w:t>
      </w:r>
      <w:r w:rsidR="0057752C">
        <w:rPr>
          <w:rFonts w:ascii="Gisha" w:hAnsi="Gisha" w:cs="Gisha"/>
          <w:sz w:val="24"/>
          <w:szCs w:val="24"/>
        </w:rPr>
        <w:t xml:space="preserve"> that are </w:t>
      </w:r>
      <w:r w:rsidR="00A241CB" w:rsidRPr="005D7EF2">
        <w:rPr>
          <w:rFonts w:ascii="Gisha" w:hAnsi="Gisha" w:cs="Gisha" w:hint="cs"/>
          <w:sz w:val="24"/>
          <w:szCs w:val="24"/>
        </w:rPr>
        <w:t xml:space="preserve">greater than a year based on </w:t>
      </w:r>
      <w:r w:rsidR="008B014D">
        <w:rPr>
          <w:rFonts w:ascii="Gisha" w:hAnsi="Gisha" w:cs="Gisha"/>
          <w:sz w:val="24"/>
          <w:szCs w:val="24"/>
        </w:rPr>
        <w:t>a</w:t>
      </w:r>
      <w:r w:rsidR="00A241CB" w:rsidRPr="005D7EF2">
        <w:rPr>
          <w:rFonts w:ascii="Gisha" w:hAnsi="Gisha" w:cs="Gisha" w:hint="cs"/>
          <w:sz w:val="24"/>
          <w:szCs w:val="24"/>
        </w:rPr>
        <w:t xml:space="preserve"> long-term sales forecast.  These plans are less accurate and detailed than short-term financial plans but still provide important information relating to a company’s future growth</w:t>
      </w:r>
      <w:r w:rsidR="00443425">
        <w:rPr>
          <w:rFonts w:ascii="Gisha" w:hAnsi="Gisha" w:cs="Gisha"/>
          <w:sz w:val="24"/>
          <w:szCs w:val="24"/>
        </w:rPr>
        <w:t xml:space="preserve"> prospects</w:t>
      </w:r>
      <w:r w:rsidR="00A241CB" w:rsidRPr="005D7EF2">
        <w:rPr>
          <w:rFonts w:ascii="Gisha" w:hAnsi="Gisha" w:cs="Gisha" w:hint="cs"/>
          <w:sz w:val="24"/>
          <w:szCs w:val="24"/>
        </w:rPr>
        <w:t xml:space="preserve">, the assets required to support this growth, and the necessary financing.  </w:t>
      </w:r>
    </w:p>
    <w:p w14:paraId="4A1139C0" w14:textId="77777777" w:rsidR="000A0F32" w:rsidRPr="005D7EF2" w:rsidRDefault="000A0F32" w:rsidP="00A3528E">
      <w:pPr>
        <w:widowControl w:val="0"/>
        <w:spacing w:after="0" w:line="240" w:lineRule="auto"/>
        <w:textAlignment w:val="baseline"/>
        <w:rPr>
          <w:rFonts w:ascii="Gisha" w:eastAsia="+mn-ea" w:hAnsi="Gisha" w:cs="Gisha"/>
          <w:kern w:val="24"/>
          <w:sz w:val="24"/>
          <w:szCs w:val="24"/>
          <w:lang w:eastAsia="en-CA"/>
        </w:rPr>
      </w:pPr>
    </w:p>
    <w:p w14:paraId="1A473907" w14:textId="11A83589" w:rsidR="00461EA9" w:rsidRPr="005D7EF2" w:rsidRDefault="00C53334" w:rsidP="00A3528E">
      <w:pPr>
        <w:widowControl w:val="0"/>
        <w:spacing w:after="0" w:line="240" w:lineRule="auto"/>
        <w:ind w:left="360"/>
        <w:rPr>
          <w:rFonts w:ascii="Gisha" w:eastAsia="Palatino Linotype" w:hAnsi="Gisha" w:cs="Gisha"/>
          <w:sz w:val="24"/>
          <w:szCs w:val="24"/>
        </w:rPr>
      </w:pPr>
      <w:r w:rsidRPr="005D7EF2">
        <w:rPr>
          <w:rFonts w:ascii="Gisha" w:eastAsia="+mn-ea" w:hAnsi="Gisha" w:cs="Gisha" w:hint="cs"/>
          <w:b/>
          <w:bCs/>
          <w:kern w:val="24"/>
          <w:sz w:val="24"/>
          <w:szCs w:val="24"/>
          <w:lang w:eastAsia="en-CA"/>
        </w:rPr>
        <w:t>Capital budgeting</w:t>
      </w:r>
      <w:r w:rsidR="000A0F32" w:rsidRPr="005D7EF2">
        <w:rPr>
          <w:rFonts w:ascii="Gisha" w:eastAsia="+mn-ea" w:hAnsi="Gisha" w:cs="Gisha" w:hint="cs"/>
          <w:b/>
          <w:bCs/>
          <w:kern w:val="24"/>
          <w:sz w:val="24"/>
          <w:szCs w:val="24"/>
          <w:lang w:eastAsia="en-CA"/>
        </w:rPr>
        <w:t>.</w:t>
      </w:r>
      <w:r w:rsidR="00461EA9" w:rsidRPr="005D7EF2">
        <w:rPr>
          <w:rFonts w:ascii="Gisha" w:eastAsia="+mn-ea" w:hAnsi="Gisha" w:cs="Gisha" w:hint="cs"/>
          <w:b/>
          <w:bCs/>
          <w:kern w:val="24"/>
          <w:sz w:val="24"/>
          <w:szCs w:val="24"/>
          <w:lang w:eastAsia="en-CA"/>
        </w:rPr>
        <w:t xml:space="preserve">  </w:t>
      </w:r>
      <w:r w:rsidR="00461EA9" w:rsidRPr="005D7EF2">
        <w:rPr>
          <w:rFonts w:ascii="Gisha" w:eastAsia="Palatino Linotype" w:hAnsi="Gisha" w:cs="Gisha" w:hint="cs"/>
          <w:sz w:val="24"/>
          <w:szCs w:val="24"/>
        </w:rPr>
        <w:t xml:space="preserve">Capital budgeting is a critical activity </w:t>
      </w:r>
      <w:r w:rsidR="0057752C">
        <w:rPr>
          <w:rFonts w:ascii="Gisha" w:eastAsia="Palatino Linotype" w:hAnsi="Gisha" w:cs="Gisha"/>
          <w:sz w:val="24"/>
          <w:szCs w:val="24"/>
        </w:rPr>
        <w:t xml:space="preserve">for </w:t>
      </w:r>
      <w:r w:rsidR="00461EA9" w:rsidRPr="005D7EF2">
        <w:rPr>
          <w:rFonts w:ascii="Gisha" w:eastAsia="Palatino Linotype" w:hAnsi="Gisha" w:cs="Gisha" w:hint="cs"/>
          <w:sz w:val="24"/>
          <w:szCs w:val="24"/>
        </w:rPr>
        <w:t xml:space="preserve">any business.  It helps senior management establish a long-term strategic direction for </w:t>
      </w:r>
      <w:r w:rsidR="008B014D">
        <w:rPr>
          <w:rFonts w:ascii="Gisha" w:eastAsia="Palatino Linotype" w:hAnsi="Gisha" w:cs="Gisha"/>
          <w:sz w:val="24"/>
          <w:szCs w:val="24"/>
        </w:rPr>
        <w:t xml:space="preserve">a </w:t>
      </w:r>
      <w:r w:rsidR="00461EA9" w:rsidRPr="005D7EF2">
        <w:rPr>
          <w:rFonts w:ascii="Gisha" w:eastAsia="Palatino Linotype" w:hAnsi="Gisha" w:cs="Gisha" w:hint="cs"/>
          <w:sz w:val="24"/>
          <w:szCs w:val="24"/>
        </w:rPr>
        <w:t>company by evaluating different growth opportunities such as introducing new products, expanding into new markets</w:t>
      </w:r>
      <w:r w:rsidR="0057752C">
        <w:rPr>
          <w:rFonts w:ascii="Gisha" w:eastAsia="Palatino Linotype" w:hAnsi="Gisha" w:cs="Gisha"/>
          <w:sz w:val="24"/>
          <w:szCs w:val="24"/>
        </w:rPr>
        <w:t xml:space="preserve">, </w:t>
      </w:r>
      <w:r w:rsidR="00461EA9" w:rsidRPr="005D7EF2">
        <w:rPr>
          <w:rFonts w:ascii="Gisha" w:eastAsia="Palatino Linotype" w:hAnsi="Gisha" w:cs="Gisha" w:hint="cs"/>
          <w:sz w:val="24"/>
          <w:szCs w:val="24"/>
        </w:rPr>
        <w:t xml:space="preserve">or acquiring competing firms.  At the lower levels of the firm, it is invaluable in assessing product improvement ideas, cost-saving plans, or proposed capacity additions.  Maintaining a constant flow of new investments is essential to a company’s long-term profitability and survival.  </w:t>
      </w:r>
    </w:p>
    <w:p w14:paraId="0F0938EA" w14:textId="77777777" w:rsidR="000A0F32" w:rsidRPr="005D7EF2" w:rsidRDefault="000A0F32" w:rsidP="00A3528E">
      <w:pPr>
        <w:widowControl w:val="0"/>
        <w:spacing w:after="0" w:line="240" w:lineRule="auto"/>
        <w:textAlignment w:val="baseline"/>
        <w:rPr>
          <w:rFonts w:ascii="Gisha" w:eastAsia="+mn-ea" w:hAnsi="Gisha" w:cs="Gisha"/>
          <w:kern w:val="24"/>
          <w:sz w:val="24"/>
          <w:szCs w:val="24"/>
          <w:lang w:eastAsia="en-CA"/>
        </w:rPr>
      </w:pPr>
    </w:p>
    <w:p w14:paraId="52FA06BF" w14:textId="4B9958A1" w:rsidR="00C21B9C" w:rsidRDefault="005D7EF2" w:rsidP="00A3528E">
      <w:pPr>
        <w:pStyle w:val="NormalWeb"/>
        <w:widowControl w:val="0"/>
        <w:spacing w:before="0" w:beforeAutospacing="0" w:after="0" w:afterAutospacing="0"/>
        <w:ind w:left="360"/>
        <w:rPr>
          <w:rFonts w:ascii="Gisha" w:hAnsi="Gisha" w:cs="Gisha"/>
        </w:rPr>
      </w:pPr>
      <w:r w:rsidRPr="005D7EF2">
        <w:rPr>
          <w:rFonts w:ascii="Gisha" w:eastAsia="+mn-ea" w:hAnsi="Gisha" w:cs="Gisha" w:hint="cs"/>
          <w:b/>
          <w:bCs/>
          <w:kern w:val="24"/>
        </w:rPr>
        <w:t>Risk</w:t>
      </w:r>
      <w:r>
        <w:rPr>
          <w:rFonts w:ascii="Gisha" w:eastAsia="+mn-ea" w:hAnsi="Gisha" w:cs="Gisha"/>
          <w:b/>
          <w:bCs/>
          <w:kern w:val="24"/>
        </w:rPr>
        <w:t xml:space="preserve"> and return</w:t>
      </w:r>
      <w:r w:rsidR="000A0F32" w:rsidRPr="005D7EF2">
        <w:rPr>
          <w:rFonts w:ascii="Gisha" w:eastAsia="+mn-ea" w:hAnsi="Gisha" w:cs="Gisha" w:hint="cs"/>
          <w:b/>
          <w:bCs/>
          <w:kern w:val="24"/>
        </w:rPr>
        <w:t>.</w:t>
      </w:r>
      <w:r w:rsidRPr="005D7EF2">
        <w:rPr>
          <w:rFonts w:ascii="Gisha" w:eastAsia="+mn-ea" w:hAnsi="Gisha" w:cs="Gisha" w:hint="cs"/>
          <w:b/>
          <w:bCs/>
          <w:kern w:val="24"/>
        </w:rPr>
        <w:t xml:space="preserve"> </w:t>
      </w:r>
      <w:r w:rsidR="005946BA">
        <w:rPr>
          <w:rFonts w:ascii="Gisha" w:eastAsia="+mn-ea" w:hAnsi="Gisha" w:cs="Gisha"/>
          <w:b/>
          <w:bCs/>
          <w:kern w:val="24"/>
        </w:rPr>
        <w:t xml:space="preserve"> </w:t>
      </w:r>
      <w:r w:rsidRPr="005D7EF2">
        <w:rPr>
          <w:rFonts w:ascii="Gisha" w:hAnsi="Gisha" w:cs="Gisha" w:hint="cs"/>
        </w:rPr>
        <w:t xml:space="preserve">Intuitively, </w:t>
      </w:r>
      <w:r w:rsidR="00C21B9C">
        <w:rPr>
          <w:rFonts w:ascii="Gisha" w:hAnsi="Gisha" w:cs="Gisha"/>
        </w:rPr>
        <w:t>t</w:t>
      </w:r>
      <w:r w:rsidRPr="005D7EF2">
        <w:rPr>
          <w:rFonts w:ascii="Gisha" w:hAnsi="Gisha" w:cs="Gisha" w:hint="cs"/>
        </w:rPr>
        <w:t xml:space="preserve">he </w:t>
      </w:r>
      <w:r w:rsidR="00C21B9C">
        <w:rPr>
          <w:rFonts w:ascii="Gisha" w:hAnsi="Gisha" w:cs="Gisha"/>
        </w:rPr>
        <w:t xml:space="preserve">riskier </w:t>
      </w:r>
      <w:r w:rsidRPr="005D7EF2">
        <w:rPr>
          <w:rFonts w:ascii="Gisha" w:hAnsi="Gisha" w:cs="Gisha" w:hint="cs"/>
        </w:rPr>
        <w:t>an investment,</w:t>
      </w:r>
      <w:r w:rsidR="00C21B9C">
        <w:rPr>
          <w:rFonts w:ascii="Gisha" w:hAnsi="Gisha" w:cs="Gisha"/>
        </w:rPr>
        <w:t xml:space="preserve"> </w:t>
      </w:r>
      <w:r w:rsidRPr="005D7EF2">
        <w:rPr>
          <w:rFonts w:ascii="Gisha" w:hAnsi="Gisha" w:cs="Gisha" w:hint="cs"/>
        </w:rPr>
        <w:t xml:space="preserve">the </w:t>
      </w:r>
      <w:r w:rsidR="002856AC">
        <w:rPr>
          <w:rFonts w:ascii="Gisha" w:hAnsi="Gisha" w:cs="Gisha"/>
        </w:rPr>
        <w:t>greater</w:t>
      </w:r>
      <w:r w:rsidRPr="005D7EF2">
        <w:rPr>
          <w:rFonts w:ascii="Gisha" w:hAnsi="Gisha" w:cs="Gisha" w:hint="cs"/>
        </w:rPr>
        <w:t xml:space="preserve"> the return </w:t>
      </w:r>
      <w:r w:rsidR="00CE190C">
        <w:rPr>
          <w:rFonts w:ascii="Gisha" w:hAnsi="Gisha" w:cs="Gisha"/>
        </w:rPr>
        <w:lastRenderedPageBreak/>
        <w:t xml:space="preserve">investors will </w:t>
      </w:r>
      <w:r w:rsidR="00443425">
        <w:rPr>
          <w:rFonts w:ascii="Gisha" w:hAnsi="Gisha" w:cs="Gisha"/>
        </w:rPr>
        <w:t>expect</w:t>
      </w:r>
      <w:r w:rsidRPr="005D7EF2">
        <w:rPr>
          <w:rFonts w:ascii="Gisha" w:hAnsi="Gisha" w:cs="Gisha" w:hint="cs"/>
        </w:rPr>
        <w:t xml:space="preserve">. </w:t>
      </w:r>
      <w:r w:rsidR="00A75CAE">
        <w:rPr>
          <w:rFonts w:ascii="Gisha" w:hAnsi="Gisha" w:cs="Gisha"/>
        </w:rPr>
        <w:t xml:space="preserve"> </w:t>
      </w:r>
      <w:r w:rsidR="00707CE0">
        <w:rPr>
          <w:rFonts w:ascii="Gisha" w:hAnsi="Gisha" w:cs="Gisha"/>
        </w:rPr>
        <w:t>Risk is</w:t>
      </w:r>
      <w:r w:rsidR="00A75CAE">
        <w:rPr>
          <w:rFonts w:ascii="Gisha" w:hAnsi="Gisha" w:cs="Gisha"/>
        </w:rPr>
        <w:t xml:space="preserve"> defined as the variability of the cash flows </w:t>
      </w:r>
      <w:r w:rsidR="00CE190C">
        <w:rPr>
          <w:rFonts w:ascii="Gisha" w:hAnsi="Gisha" w:cs="Gisha"/>
        </w:rPr>
        <w:t xml:space="preserve">that an investment </w:t>
      </w:r>
      <w:r w:rsidR="00A75CAE">
        <w:rPr>
          <w:rFonts w:ascii="Gisha" w:hAnsi="Gisha" w:cs="Gisha"/>
        </w:rPr>
        <w:t>generate</w:t>
      </w:r>
      <w:r w:rsidR="00CE190C">
        <w:rPr>
          <w:rFonts w:ascii="Gisha" w:hAnsi="Gisha" w:cs="Gisha"/>
        </w:rPr>
        <w:t>s over time</w:t>
      </w:r>
      <w:r w:rsidR="00A75CAE">
        <w:rPr>
          <w:rFonts w:ascii="Gisha" w:hAnsi="Gisha" w:cs="Gisha"/>
        </w:rPr>
        <w:t>.</w:t>
      </w:r>
      <w:r w:rsidR="00707CE0">
        <w:rPr>
          <w:rFonts w:ascii="Gisha" w:hAnsi="Gisha" w:cs="Gisha"/>
        </w:rPr>
        <w:t xml:space="preserve"> </w:t>
      </w:r>
      <w:r w:rsidR="002856AC">
        <w:rPr>
          <w:rFonts w:ascii="Gisha" w:hAnsi="Gisha" w:cs="Gisha"/>
        </w:rPr>
        <w:t xml:space="preserve"> </w:t>
      </w:r>
      <w:r w:rsidR="00707CE0">
        <w:rPr>
          <w:rFonts w:ascii="Gisha" w:hAnsi="Gisha" w:cs="Gisha"/>
        </w:rPr>
        <w:t xml:space="preserve">Much of </w:t>
      </w:r>
      <w:r w:rsidR="002D7DE4">
        <w:rPr>
          <w:rFonts w:ascii="Gisha" w:hAnsi="Gisha" w:cs="Gisha"/>
        </w:rPr>
        <w:t xml:space="preserve">the </w:t>
      </w:r>
      <w:r w:rsidR="00707CE0">
        <w:rPr>
          <w:rFonts w:ascii="Gisha" w:hAnsi="Gisha" w:cs="Gisha"/>
        </w:rPr>
        <w:t xml:space="preserve">risk </w:t>
      </w:r>
      <w:r w:rsidR="002D7DE4">
        <w:rPr>
          <w:rFonts w:ascii="Gisha" w:hAnsi="Gisha" w:cs="Gisha"/>
        </w:rPr>
        <w:t>can be</w:t>
      </w:r>
      <w:r w:rsidR="002856AC">
        <w:rPr>
          <w:rFonts w:ascii="Gisha" w:hAnsi="Gisha" w:cs="Gisha"/>
        </w:rPr>
        <w:t xml:space="preserve"> </w:t>
      </w:r>
      <w:r w:rsidR="00707CE0">
        <w:rPr>
          <w:rFonts w:ascii="Gisha" w:hAnsi="Gisha" w:cs="Gisha"/>
        </w:rPr>
        <w:t xml:space="preserve">eliminated </w:t>
      </w:r>
      <w:r w:rsidR="00A75CAE">
        <w:rPr>
          <w:rFonts w:ascii="Gisha" w:hAnsi="Gisha" w:cs="Gisha"/>
        </w:rPr>
        <w:t xml:space="preserve">by </w:t>
      </w:r>
      <w:r w:rsidR="00707CE0">
        <w:rPr>
          <w:rFonts w:ascii="Gisha" w:hAnsi="Gisha" w:cs="Gisha"/>
        </w:rPr>
        <w:t>portfolio diversification, but investors</w:t>
      </w:r>
      <w:r w:rsidR="002856AC">
        <w:rPr>
          <w:rFonts w:ascii="Gisha" w:hAnsi="Gisha" w:cs="Gisha"/>
        </w:rPr>
        <w:t xml:space="preserve"> </w:t>
      </w:r>
      <w:r w:rsidR="00127C81">
        <w:rPr>
          <w:rFonts w:ascii="Gisha" w:hAnsi="Gisha" w:cs="Gisha"/>
        </w:rPr>
        <w:t xml:space="preserve">must </w:t>
      </w:r>
      <w:r w:rsidR="00707CE0">
        <w:rPr>
          <w:rFonts w:ascii="Gisha" w:hAnsi="Gisha" w:cs="Gisha"/>
        </w:rPr>
        <w:t>be fairly compensated for</w:t>
      </w:r>
      <w:r w:rsidR="002D7DE4">
        <w:rPr>
          <w:rFonts w:ascii="Gisha" w:hAnsi="Gisha" w:cs="Gisha"/>
        </w:rPr>
        <w:t xml:space="preserve"> the</w:t>
      </w:r>
      <w:r w:rsidR="002856AC">
        <w:rPr>
          <w:rFonts w:ascii="Gisha" w:hAnsi="Gisha" w:cs="Gisha"/>
        </w:rPr>
        <w:t xml:space="preserve"> </w:t>
      </w:r>
      <w:r w:rsidR="00707CE0">
        <w:rPr>
          <w:rFonts w:ascii="Gisha" w:hAnsi="Gisha" w:cs="Gisha"/>
        </w:rPr>
        <w:t xml:space="preserve">risk that remains.  </w:t>
      </w:r>
      <w:r w:rsidRPr="005D7EF2">
        <w:rPr>
          <w:rFonts w:ascii="Gisha" w:hAnsi="Gisha" w:cs="Gisha" w:hint="cs"/>
        </w:rPr>
        <w:t xml:space="preserve">This required rate of return </w:t>
      </w:r>
      <w:r w:rsidR="005946BA">
        <w:rPr>
          <w:rFonts w:ascii="Gisha" w:hAnsi="Gisha" w:cs="Gisha"/>
        </w:rPr>
        <w:t xml:space="preserve">(RRR) </w:t>
      </w:r>
      <w:r w:rsidR="00CE190C">
        <w:rPr>
          <w:rFonts w:ascii="Gisha" w:hAnsi="Gisha" w:cs="Gisha"/>
        </w:rPr>
        <w:t>is</w:t>
      </w:r>
      <w:r w:rsidRPr="005D7EF2">
        <w:rPr>
          <w:rFonts w:ascii="Gisha" w:hAnsi="Gisha" w:cs="Gisha" w:hint="cs"/>
        </w:rPr>
        <w:t xml:space="preserve"> the discount rate </w:t>
      </w:r>
      <w:r w:rsidR="00127C81">
        <w:rPr>
          <w:rFonts w:ascii="Gisha" w:hAnsi="Gisha" w:cs="Gisha"/>
        </w:rPr>
        <w:t xml:space="preserve">used </w:t>
      </w:r>
      <w:r w:rsidR="00707CE0">
        <w:rPr>
          <w:rFonts w:ascii="Gisha" w:hAnsi="Gisha" w:cs="Gisha"/>
        </w:rPr>
        <w:t xml:space="preserve">when valuing </w:t>
      </w:r>
      <w:r w:rsidR="002856AC">
        <w:rPr>
          <w:rFonts w:ascii="Gisha" w:hAnsi="Gisha" w:cs="Gisha"/>
        </w:rPr>
        <w:t>the debt and equity securities a company issues to its investor</w:t>
      </w:r>
      <w:r w:rsidRPr="005D7EF2">
        <w:rPr>
          <w:rFonts w:ascii="Gisha" w:hAnsi="Gisha" w:cs="Gisha" w:hint="cs"/>
        </w:rPr>
        <w:t>.</w:t>
      </w:r>
      <w:r w:rsidR="002856AC">
        <w:rPr>
          <w:rFonts w:ascii="Gisha" w:hAnsi="Gisha" w:cs="Gisha"/>
        </w:rPr>
        <w:t xml:space="preserve"> </w:t>
      </w:r>
      <w:r w:rsidRPr="005D7EF2">
        <w:rPr>
          <w:rFonts w:ascii="Gisha" w:hAnsi="Gisha" w:cs="Gisha" w:hint="cs"/>
        </w:rPr>
        <w:t xml:space="preserve"> If a company becomes riskier say due to increased international competition</w:t>
      </w:r>
      <w:r w:rsidR="002856AC">
        <w:rPr>
          <w:rFonts w:ascii="Gisha" w:hAnsi="Gisha" w:cs="Gisha"/>
        </w:rPr>
        <w:t xml:space="preserve"> or political factors</w:t>
      </w:r>
      <w:r w:rsidRPr="005D7EF2">
        <w:rPr>
          <w:rFonts w:ascii="Gisha" w:hAnsi="Gisha" w:cs="Gisha" w:hint="cs"/>
        </w:rPr>
        <w:t xml:space="preserve">, then the discount rate will </w:t>
      </w:r>
      <w:r w:rsidR="00127C81" w:rsidRPr="005D7EF2">
        <w:rPr>
          <w:rFonts w:ascii="Gisha" w:hAnsi="Gisha" w:cs="Gisha"/>
        </w:rPr>
        <w:t>rise,</w:t>
      </w:r>
      <w:r w:rsidRPr="005D7EF2">
        <w:rPr>
          <w:rFonts w:ascii="Gisha" w:hAnsi="Gisha" w:cs="Gisha" w:hint="cs"/>
        </w:rPr>
        <w:t xml:space="preserve"> and the va</w:t>
      </w:r>
      <w:r w:rsidR="002856AC">
        <w:rPr>
          <w:rFonts w:ascii="Gisha" w:hAnsi="Gisha" w:cs="Gisha"/>
        </w:rPr>
        <w:t xml:space="preserve">lue of these securities </w:t>
      </w:r>
      <w:r w:rsidRPr="005D7EF2">
        <w:rPr>
          <w:rFonts w:ascii="Gisha" w:hAnsi="Gisha" w:cs="Gisha" w:hint="cs"/>
        </w:rPr>
        <w:t>will fall.</w:t>
      </w:r>
      <w:r>
        <w:rPr>
          <w:rFonts w:ascii="Gisha" w:hAnsi="Gisha" w:cs="Gisha"/>
        </w:rPr>
        <w:t xml:space="preserve">  </w:t>
      </w:r>
      <w:r w:rsidR="00CE190C">
        <w:rPr>
          <w:rFonts w:ascii="Gisha" w:hAnsi="Gisha" w:cs="Gisha"/>
        </w:rPr>
        <w:t>M</w:t>
      </w:r>
      <w:r w:rsidR="002856AC" w:rsidRPr="005D7EF2">
        <w:rPr>
          <w:rFonts w:ascii="Gisha" w:hAnsi="Gisha" w:cs="Gisha" w:hint="cs"/>
        </w:rPr>
        <w:t>easuring risk</w:t>
      </w:r>
      <w:r w:rsidR="00CE190C">
        <w:rPr>
          <w:rFonts w:ascii="Gisha" w:hAnsi="Gisha" w:cs="Gisha"/>
        </w:rPr>
        <w:t xml:space="preserve"> and the corresponding </w:t>
      </w:r>
      <w:r w:rsidR="003F2754">
        <w:rPr>
          <w:rFonts w:ascii="Gisha" w:hAnsi="Gisha" w:cs="Gisha"/>
        </w:rPr>
        <w:t xml:space="preserve">RRR </w:t>
      </w:r>
      <w:r w:rsidR="00CE190C">
        <w:rPr>
          <w:rFonts w:ascii="Gisha" w:hAnsi="Gisha" w:cs="Gisha"/>
        </w:rPr>
        <w:t xml:space="preserve">using models such as the capital asset pricing model (CAPM) </w:t>
      </w:r>
      <w:r w:rsidR="002856AC" w:rsidRPr="005D7EF2">
        <w:rPr>
          <w:rFonts w:ascii="Gisha" w:hAnsi="Gisha" w:cs="Gisha" w:hint="cs"/>
        </w:rPr>
        <w:t xml:space="preserve">is difficult as each company has unique operating characteristics that </w:t>
      </w:r>
      <w:r w:rsidR="00127C81">
        <w:rPr>
          <w:rFonts w:ascii="Gisha" w:hAnsi="Gisha" w:cs="Gisha"/>
        </w:rPr>
        <w:t xml:space="preserve">are </w:t>
      </w:r>
      <w:r w:rsidR="003B4049">
        <w:rPr>
          <w:rFonts w:ascii="Gisha" w:hAnsi="Gisha" w:cs="Gisha"/>
        </w:rPr>
        <w:t xml:space="preserve">constantly </w:t>
      </w:r>
      <w:r w:rsidR="00127C81">
        <w:rPr>
          <w:rFonts w:ascii="Gisha" w:hAnsi="Gisha" w:cs="Gisha"/>
        </w:rPr>
        <w:t>changing</w:t>
      </w:r>
      <w:r w:rsidR="002856AC" w:rsidRPr="005D7EF2">
        <w:rPr>
          <w:rFonts w:ascii="Gisha" w:hAnsi="Gisha" w:cs="Gisha" w:hint="cs"/>
        </w:rPr>
        <w:t xml:space="preserve">. </w:t>
      </w:r>
      <w:r w:rsidR="002856AC">
        <w:rPr>
          <w:rFonts w:ascii="Gisha" w:hAnsi="Gisha" w:cs="Gisha"/>
        </w:rPr>
        <w:t xml:space="preserve"> </w:t>
      </w:r>
    </w:p>
    <w:p w14:paraId="642D652F" w14:textId="06664DB7" w:rsidR="00D138F1" w:rsidRPr="005D7EF2" w:rsidRDefault="00D138F1" w:rsidP="00A3528E">
      <w:pPr>
        <w:widowControl w:val="0"/>
        <w:spacing w:after="0" w:line="240" w:lineRule="auto"/>
        <w:textAlignment w:val="baseline"/>
        <w:rPr>
          <w:rFonts w:ascii="Gisha" w:eastAsia="Times New Roman" w:hAnsi="Gisha" w:cs="Gisha"/>
          <w:b/>
          <w:bCs/>
          <w:sz w:val="24"/>
          <w:szCs w:val="24"/>
          <w:lang w:eastAsia="en-CA"/>
        </w:rPr>
      </w:pPr>
    </w:p>
    <w:p w14:paraId="5EB8AEB4" w14:textId="30431D53" w:rsidR="005D7EF2" w:rsidRDefault="00C53334" w:rsidP="00A3528E">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eastAsia="+mn-ea" w:hAnsi="Gisha" w:cs="Gisha" w:hint="cs"/>
          <w:b/>
          <w:bCs/>
          <w:kern w:val="24"/>
          <w:sz w:val="24"/>
          <w:szCs w:val="24"/>
          <w:lang w:eastAsia="en-CA"/>
        </w:rPr>
        <w:t>Cost of capital</w:t>
      </w:r>
      <w:r w:rsidR="000A0F32" w:rsidRPr="005D7EF2">
        <w:rPr>
          <w:rFonts w:ascii="Gisha" w:eastAsia="+mn-ea" w:hAnsi="Gisha" w:cs="Gisha" w:hint="cs"/>
          <w:b/>
          <w:bCs/>
          <w:kern w:val="24"/>
          <w:sz w:val="24"/>
          <w:szCs w:val="24"/>
          <w:lang w:eastAsia="en-CA"/>
        </w:rPr>
        <w:t>.</w:t>
      </w:r>
      <w:r w:rsidR="00D138F1" w:rsidRPr="005D7EF2">
        <w:rPr>
          <w:rFonts w:ascii="Gisha" w:eastAsiaTheme="minorEastAsia" w:hAnsi="Gisha" w:cs="Gisha" w:hint="cs"/>
          <w:sz w:val="24"/>
          <w:szCs w:val="24"/>
        </w:rPr>
        <w:t xml:space="preserve">  Th</w:t>
      </w:r>
      <w:r w:rsidR="00127C81">
        <w:rPr>
          <w:rFonts w:ascii="Gisha" w:eastAsiaTheme="minorEastAsia" w:hAnsi="Gisha" w:cs="Gisha"/>
          <w:sz w:val="24"/>
          <w:szCs w:val="24"/>
        </w:rPr>
        <w:t xml:space="preserve">is is the </w:t>
      </w:r>
      <w:r w:rsidR="00D138F1" w:rsidRPr="005D7EF2">
        <w:rPr>
          <w:rFonts w:ascii="Gisha" w:eastAsiaTheme="minorEastAsia" w:hAnsi="Gisha" w:cs="Gisha" w:hint="cs"/>
          <w:sz w:val="24"/>
          <w:szCs w:val="24"/>
        </w:rPr>
        <w:t xml:space="preserve">weighted average cost of the permanent debt and equity capital (WACC) </w:t>
      </w:r>
      <w:r w:rsidR="002D7DE4">
        <w:rPr>
          <w:rFonts w:ascii="Gisha" w:eastAsiaTheme="minorEastAsia" w:hAnsi="Gisha" w:cs="Gisha"/>
          <w:sz w:val="24"/>
          <w:szCs w:val="24"/>
        </w:rPr>
        <w:t xml:space="preserve">used to </w:t>
      </w:r>
      <w:r w:rsidR="00D138F1" w:rsidRPr="005D7EF2">
        <w:rPr>
          <w:rFonts w:ascii="Gisha" w:eastAsiaTheme="minorEastAsia" w:hAnsi="Gisha" w:cs="Gisha" w:hint="cs"/>
          <w:sz w:val="24"/>
          <w:szCs w:val="24"/>
        </w:rPr>
        <w:t>finance a firm’s long-term asset</w:t>
      </w:r>
      <w:r w:rsidR="00127C81">
        <w:rPr>
          <w:rFonts w:ascii="Gisha" w:eastAsiaTheme="minorEastAsia" w:hAnsi="Gisha" w:cs="Gisha"/>
          <w:sz w:val="24"/>
          <w:szCs w:val="24"/>
        </w:rPr>
        <w:t>s.</w:t>
      </w:r>
      <w:r w:rsidR="00D138F1" w:rsidRPr="005D7EF2">
        <w:rPr>
          <w:rFonts w:ascii="Gisha" w:eastAsiaTheme="minorEastAsia" w:hAnsi="Gisha" w:cs="Gisha" w:hint="cs"/>
          <w:sz w:val="24"/>
          <w:szCs w:val="24"/>
        </w:rPr>
        <w:t xml:space="preserve">  No capital project should be undertaken unless it earns at least the firm’s cost of capital which i</w:t>
      </w:r>
      <w:r w:rsidR="005946BA">
        <w:rPr>
          <w:rFonts w:ascii="Gisha" w:eastAsiaTheme="minorEastAsia" w:hAnsi="Gisha" w:cs="Gisha"/>
          <w:sz w:val="24"/>
          <w:szCs w:val="24"/>
        </w:rPr>
        <w:t xml:space="preserve">s equal to the </w:t>
      </w:r>
      <w:r w:rsidR="00127C81">
        <w:rPr>
          <w:rFonts w:ascii="Gisha" w:eastAsiaTheme="minorEastAsia" w:hAnsi="Gisha" w:cs="Gisha"/>
          <w:sz w:val="24"/>
          <w:szCs w:val="24"/>
        </w:rPr>
        <w:t xml:space="preserve">shareholders’ </w:t>
      </w:r>
      <w:r w:rsidR="00D138F1" w:rsidRPr="005D7EF2">
        <w:rPr>
          <w:rFonts w:ascii="Gisha" w:eastAsiaTheme="minorEastAsia" w:hAnsi="Gisha" w:cs="Gisha" w:hint="cs"/>
          <w:sz w:val="24"/>
          <w:szCs w:val="24"/>
        </w:rPr>
        <w:t xml:space="preserve">RRR.  </w:t>
      </w:r>
      <w:r w:rsidR="00D138F1" w:rsidRPr="005D7EF2">
        <w:rPr>
          <w:rFonts w:ascii="Gisha" w:hAnsi="Gisha" w:cs="Gisha" w:hint="cs"/>
          <w:sz w:val="24"/>
          <w:szCs w:val="24"/>
        </w:rPr>
        <w:t>The cost of capital is difficult to measure accurately, and small errors have a major impact on decision making.  Reliable market data is usually available for large, publicly</w:t>
      </w:r>
      <w:r w:rsidR="003B4049">
        <w:rPr>
          <w:rFonts w:ascii="Gisha" w:hAnsi="Gisha" w:cs="Gisha"/>
          <w:sz w:val="24"/>
          <w:szCs w:val="24"/>
        </w:rPr>
        <w:t xml:space="preserve"> </w:t>
      </w:r>
      <w:r w:rsidR="00D138F1" w:rsidRPr="005D7EF2">
        <w:rPr>
          <w:rFonts w:ascii="Gisha" w:hAnsi="Gisha" w:cs="Gisha" w:hint="cs"/>
          <w:sz w:val="24"/>
          <w:szCs w:val="24"/>
        </w:rPr>
        <w:t xml:space="preserve">traded companies but not for smaller private firms.  </w:t>
      </w:r>
      <w:r w:rsidR="00BD7F26" w:rsidRPr="005D7EF2">
        <w:rPr>
          <w:rFonts w:ascii="Gisha" w:eastAsia="Times New Roman" w:hAnsi="Gisha" w:cs="Gisha" w:hint="cs"/>
          <w:bCs/>
          <w:sz w:val="24"/>
          <w:szCs w:val="24"/>
        </w:rPr>
        <w:t>Due to this uncertainty</w:t>
      </w:r>
      <w:r w:rsidR="004C641A" w:rsidRPr="005D7EF2">
        <w:rPr>
          <w:rFonts w:ascii="Gisha" w:eastAsia="Times New Roman" w:hAnsi="Gisha" w:cs="Gisha" w:hint="cs"/>
          <w:bCs/>
          <w:sz w:val="24"/>
          <w:szCs w:val="24"/>
        </w:rPr>
        <w:t>, m</w:t>
      </w:r>
      <w:r w:rsidR="00BD7F26" w:rsidRPr="005D7EF2">
        <w:rPr>
          <w:rFonts w:ascii="Gisha" w:eastAsia="Times New Roman" w:hAnsi="Gisha" w:cs="Gisha" w:hint="cs"/>
          <w:bCs/>
          <w:sz w:val="24"/>
          <w:szCs w:val="24"/>
        </w:rPr>
        <w:t>any</w:t>
      </w:r>
      <w:r w:rsidR="004C641A" w:rsidRPr="005D7EF2">
        <w:rPr>
          <w:rFonts w:ascii="Gisha" w:eastAsia="Times New Roman" w:hAnsi="Gisha" w:cs="Gisha" w:hint="cs"/>
          <w:bCs/>
          <w:sz w:val="24"/>
          <w:szCs w:val="24"/>
        </w:rPr>
        <w:t xml:space="preserve"> companies do not attempt to calculate their cost of capital alone but instead rely on outside financial information providers to supply expert advice and needed </w:t>
      </w:r>
      <w:r w:rsidR="005946BA">
        <w:rPr>
          <w:rFonts w:ascii="Gisha" w:eastAsia="Times New Roman" w:hAnsi="Gisha" w:cs="Gisha"/>
          <w:bCs/>
          <w:sz w:val="24"/>
          <w:szCs w:val="24"/>
        </w:rPr>
        <w:t xml:space="preserve">model </w:t>
      </w:r>
      <w:r w:rsidR="004C641A" w:rsidRPr="005D7EF2">
        <w:rPr>
          <w:rFonts w:ascii="Gisha" w:eastAsia="Times New Roman" w:hAnsi="Gisha" w:cs="Gisha" w:hint="cs"/>
          <w:bCs/>
          <w:sz w:val="24"/>
          <w:szCs w:val="24"/>
        </w:rPr>
        <w:t xml:space="preserve">inputs. </w:t>
      </w:r>
    </w:p>
    <w:p w14:paraId="6BD1888B" w14:textId="77777777" w:rsidR="005D7EF2" w:rsidRDefault="005D7EF2" w:rsidP="00A3528E">
      <w:pPr>
        <w:widowControl w:val="0"/>
        <w:spacing w:after="0" w:line="240" w:lineRule="auto"/>
        <w:ind w:left="360"/>
        <w:textAlignment w:val="baseline"/>
        <w:rPr>
          <w:rFonts w:ascii="Gisha" w:eastAsia="+mn-ea" w:hAnsi="Gisha" w:cs="Gisha"/>
          <w:b/>
          <w:bCs/>
          <w:kern w:val="24"/>
          <w:sz w:val="24"/>
          <w:szCs w:val="24"/>
          <w:lang w:eastAsia="en-CA"/>
        </w:rPr>
      </w:pPr>
    </w:p>
    <w:p w14:paraId="5570C6FB" w14:textId="3811F142" w:rsidR="00753450" w:rsidRPr="005D7EF2" w:rsidRDefault="000A0F32" w:rsidP="00A3528E">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eastAsia="+mn-ea" w:hAnsi="Gisha" w:cs="Gisha" w:hint="cs"/>
          <w:b/>
          <w:bCs/>
          <w:kern w:val="24"/>
          <w:sz w:val="24"/>
          <w:szCs w:val="24"/>
          <w:lang w:eastAsia="en-CA"/>
        </w:rPr>
        <w:t>Working capital management.</w:t>
      </w:r>
      <w:r w:rsidR="00753450" w:rsidRPr="005D7EF2">
        <w:rPr>
          <w:rFonts w:ascii="Gisha" w:eastAsiaTheme="majorEastAsia" w:hAnsi="Gisha" w:cs="Gisha" w:hint="cs"/>
          <w:bCs/>
          <w:sz w:val="24"/>
          <w:szCs w:val="24"/>
        </w:rPr>
        <w:t xml:space="preserve">  The goal is not to minimize NWC but to maximize long-term profits by optimizing the level of current assets and liabilities.  It may be more profitable for a firm to carry additional inventory, implement more generous credit policies, or pay creditors sooner even though they all raise the level of NWC.  Once the optimal level of NWC is determined, a company must </w:t>
      </w:r>
      <w:r w:rsidR="00127C81">
        <w:rPr>
          <w:rFonts w:ascii="Gisha" w:eastAsiaTheme="majorEastAsia" w:hAnsi="Gisha" w:cs="Gisha"/>
          <w:bCs/>
          <w:sz w:val="24"/>
          <w:szCs w:val="24"/>
        </w:rPr>
        <w:t xml:space="preserve">manage these assets effectively, </w:t>
      </w:r>
      <w:r w:rsidR="00753450" w:rsidRPr="005D7EF2">
        <w:rPr>
          <w:rFonts w:ascii="Gisha" w:eastAsiaTheme="majorEastAsia" w:hAnsi="Gisha" w:cs="Gisha" w:hint="cs"/>
          <w:bCs/>
          <w:sz w:val="24"/>
          <w:szCs w:val="24"/>
        </w:rPr>
        <w:t>select the most cost-effective sources of temporary financing and invest any cash surpluses wisely.</w:t>
      </w:r>
    </w:p>
    <w:p w14:paraId="6B9F2046" w14:textId="77777777" w:rsidR="000A0F32" w:rsidRPr="005D7EF2" w:rsidRDefault="000A0F32" w:rsidP="00A3528E">
      <w:pPr>
        <w:widowControl w:val="0"/>
        <w:spacing w:after="0" w:line="240" w:lineRule="auto"/>
        <w:textAlignment w:val="baseline"/>
        <w:rPr>
          <w:rFonts w:ascii="Gisha" w:eastAsia="+mn-ea" w:hAnsi="Gisha" w:cs="Gisha"/>
          <w:kern w:val="24"/>
          <w:sz w:val="24"/>
          <w:szCs w:val="24"/>
          <w:lang w:eastAsia="en-CA"/>
        </w:rPr>
      </w:pPr>
    </w:p>
    <w:p w14:paraId="44A43100" w14:textId="23EC279B" w:rsidR="001F6576" w:rsidRPr="005D7EF2" w:rsidRDefault="000A0F32" w:rsidP="00A3528E">
      <w:pPr>
        <w:pStyle w:val="NormalWeb"/>
        <w:widowControl w:val="0"/>
        <w:spacing w:before="0" w:beforeAutospacing="0" w:after="0" w:afterAutospacing="0"/>
        <w:ind w:left="360"/>
        <w:textAlignment w:val="baseline"/>
        <w:rPr>
          <w:rFonts w:ascii="Gisha" w:eastAsia="+mn-ea" w:hAnsi="Gisha" w:cs="Gisha"/>
        </w:rPr>
      </w:pPr>
      <w:r w:rsidRPr="005D7EF2">
        <w:rPr>
          <w:rFonts w:ascii="Gisha" w:eastAsia="+mn-ea" w:hAnsi="Gisha" w:cs="Gisha" w:hint="cs"/>
          <w:b/>
          <w:bCs/>
          <w:kern w:val="24"/>
        </w:rPr>
        <w:t>Temporary financing.</w:t>
      </w:r>
      <w:r w:rsidR="001F6576" w:rsidRPr="005D7EF2">
        <w:rPr>
          <w:rFonts w:ascii="Gisha" w:eastAsia="+mn-ea" w:hAnsi="Gisha" w:cs="Gisha" w:hint="cs"/>
        </w:rPr>
        <w:t xml:space="preserve">  Companies that match the maturity of their assets and liabilities regularly issue temporary financing</w:t>
      </w:r>
      <w:r w:rsidR="00BF28D3" w:rsidRPr="005D7EF2">
        <w:rPr>
          <w:rFonts w:ascii="Gisha" w:eastAsia="+mn-ea" w:hAnsi="Gisha" w:cs="Gisha" w:hint="cs"/>
        </w:rPr>
        <w:t xml:space="preserve"> with a term of less than a year</w:t>
      </w:r>
      <w:r w:rsidR="001F6576" w:rsidRPr="005D7EF2">
        <w:rPr>
          <w:rFonts w:ascii="Gisha" w:eastAsia="+mn-ea" w:hAnsi="Gisha" w:cs="Gisha" w:hint="cs"/>
        </w:rPr>
        <w:t xml:space="preserve"> to fund seasonal increases in NWC.  Once the seasonal build-up is over this financing is quickly repaid.</w:t>
      </w:r>
      <w:r w:rsidR="00127C81">
        <w:rPr>
          <w:rFonts w:ascii="Gisha" w:eastAsia="+mn-ea" w:hAnsi="Gisha" w:cs="Gisha"/>
        </w:rPr>
        <w:t xml:space="preserve">  </w:t>
      </w:r>
      <w:r w:rsidR="001F6576" w:rsidRPr="005D7EF2">
        <w:rPr>
          <w:rFonts w:ascii="Gisha" w:eastAsia="+mn-ea" w:hAnsi="Gisha" w:cs="Gisha" w:hint="cs"/>
        </w:rPr>
        <w:t>Different sources of temporary financing include trade credit, lines of credit, revolving credit agreements, specific assignment</w:t>
      </w:r>
      <w:r w:rsidR="00241866">
        <w:rPr>
          <w:rFonts w:ascii="Gisha" w:eastAsia="+mn-ea" w:hAnsi="Gisha" w:cs="Gisha"/>
        </w:rPr>
        <w:t>s</w:t>
      </w:r>
      <w:r w:rsidR="001F6576" w:rsidRPr="005D7EF2">
        <w:rPr>
          <w:rFonts w:ascii="Gisha" w:eastAsia="+mn-ea" w:hAnsi="Gisha" w:cs="Gisha" w:hint="cs"/>
        </w:rPr>
        <w:t xml:space="preserve">, purchasing order financing, factoring, securitization, commercial paper, </w:t>
      </w:r>
      <w:r w:rsidR="00BF28D3" w:rsidRPr="005D7EF2">
        <w:rPr>
          <w:rFonts w:ascii="Gisha" w:eastAsia="+mn-ea" w:hAnsi="Gisha" w:cs="Gisha" w:hint="cs"/>
        </w:rPr>
        <w:t>and letters of credit.</w:t>
      </w:r>
    </w:p>
    <w:p w14:paraId="48C04DB3" w14:textId="77777777" w:rsidR="000A0F32" w:rsidRPr="005D7EF2" w:rsidRDefault="000A0F32" w:rsidP="00A3528E">
      <w:pPr>
        <w:widowControl w:val="0"/>
        <w:spacing w:after="0" w:line="240" w:lineRule="auto"/>
        <w:textAlignment w:val="baseline"/>
        <w:rPr>
          <w:rFonts w:ascii="Gisha" w:eastAsia="+mn-ea" w:hAnsi="Gisha" w:cs="Gisha"/>
          <w:kern w:val="24"/>
          <w:sz w:val="24"/>
          <w:szCs w:val="24"/>
          <w:lang w:eastAsia="en-CA"/>
        </w:rPr>
      </w:pPr>
    </w:p>
    <w:p w14:paraId="1D86101E" w14:textId="7590B27D" w:rsidR="00BF28D3" w:rsidRPr="005D7EF2" w:rsidRDefault="00C53334" w:rsidP="00A3528E">
      <w:pPr>
        <w:pStyle w:val="pNormal"/>
        <w:widowControl w:val="0"/>
        <w:spacing w:before="0" w:after="0"/>
        <w:ind w:left="360"/>
        <w:rPr>
          <w:rFonts w:ascii="Gisha" w:hAnsi="Gisha" w:cs="Gisha"/>
          <w:sz w:val="24"/>
          <w:szCs w:val="24"/>
        </w:rPr>
      </w:pPr>
      <w:r w:rsidRPr="005D7EF2">
        <w:rPr>
          <w:rFonts w:ascii="Gisha" w:eastAsia="+mn-ea" w:hAnsi="Gisha" w:cs="Gisha" w:hint="cs"/>
          <w:b/>
          <w:bCs/>
          <w:kern w:val="24"/>
          <w:sz w:val="24"/>
          <w:szCs w:val="24"/>
        </w:rPr>
        <w:t>Permanent financing</w:t>
      </w:r>
      <w:r w:rsidR="000A0F32" w:rsidRPr="005D7EF2">
        <w:rPr>
          <w:rFonts w:ascii="Gisha" w:eastAsia="+mn-ea" w:hAnsi="Gisha" w:cs="Gisha" w:hint="cs"/>
          <w:b/>
          <w:bCs/>
          <w:kern w:val="24"/>
          <w:sz w:val="24"/>
          <w:szCs w:val="24"/>
        </w:rPr>
        <w:t>.</w:t>
      </w:r>
      <w:r w:rsidR="00BF28D3" w:rsidRPr="005D7EF2">
        <w:rPr>
          <w:rFonts w:ascii="Gisha" w:eastAsia="+mn-ea" w:hAnsi="Gisha" w:cs="Gisha" w:hint="cs"/>
          <w:b/>
          <w:bCs/>
          <w:kern w:val="24"/>
          <w:sz w:val="24"/>
          <w:szCs w:val="24"/>
        </w:rPr>
        <w:t xml:space="preserve"> </w:t>
      </w:r>
      <w:r w:rsidR="00BF28D3" w:rsidRPr="005D7EF2">
        <w:rPr>
          <w:rFonts w:ascii="Gisha" w:eastAsia="+mn-ea" w:hAnsi="Gisha" w:cs="Gisha" w:hint="cs"/>
          <w:kern w:val="24"/>
          <w:sz w:val="24"/>
          <w:szCs w:val="24"/>
        </w:rPr>
        <w:t xml:space="preserve"> Companies regularly issue permanent debt and equity financing </w:t>
      </w:r>
      <w:r w:rsidR="000C6BC7">
        <w:rPr>
          <w:rFonts w:ascii="Gisha" w:eastAsia="+mn-ea" w:hAnsi="Gisha" w:cs="Gisha"/>
          <w:kern w:val="24"/>
          <w:sz w:val="24"/>
          <w:szCs w:val="24"/>
        </w:rPr>
        <w:t xml:space="preserve">with a term </w:t>
      </w:r>
      <w:r w:rsidR="00BF28D3" w:rsidRPr="005D7EF2">
        <w:rPr>
          <w:rFonts w:ascii="Gisha" w:eastAsia="+mn-ea" w:hAnsi="Gisha" w:cs="Gisha" w:hint="cs"/>
          <w:kern w:val="24"/>
          <w:sz w:val="24"/>
          <w:szCs w:val="24"/>
        </w:rPr>
        <w:t xml:space="preserve">of greater than one year to finance purchases of </w:t>
      </w:r>
      <w:r w:rsidR="00690EFB">
        <w:rPr>
          <w:rFonts w:ascii="Gisha" w:eastAsia="+mn-ea" w:hAnsi="Gisha" w:cs="Gisha"/>
          <w:kern w:val="24"/>
          <w:sz w:val="24"/>
          <w:szCs w:val="24"/>
        </w:rPr>
        <w:t>long-term</w:t>
      </w:r>
      <w:r w:rsidR="003F2754">
        <w:rPr>
          <w:rFonts w:ascii="Gisha" w:eastAsia="+mn-ea" w:hAnsi="Gisha" w:cs="Gisha"/>
          <w:kern w:val="24"/>
          <w:sz w:val="24"/>
          <w:szCs w:val="24"/>
        </w:rPr>
        <w:t xml:space="preserve"> NWC and fixed</w:t>
      </w:r>
      <w:r w:rsidR="00690EFB">
        <w:rPr>
          <w:rFonts w:ascii="Gisha" w:eastAsia="+mn-ea" w:hAnsi="Gisha" w:cs="Gisha"/>
          <w:kern w:val="24"/>
          <w:sz w:val="24"/>
          <w:szCs w:val="24"/>
        </w:rPr>
        <w:t xml:space="preserve"> assets such as </w:t>
      </w:r>
      <w:r w:rsidR="00BF28D3" w:rsidRPr="005D7EF2">
        <w:rPr>
          <w:rFonts w:ascii="Gisha" w:eastAsia="+mn-ea" w:hAnsi="Gisha" w:cs="Gisha" w:hint="cs"/>
          <w:kern w:val="24"/>
          <w:sz w:val="24"/>
          <w:szCs w:val="24"/>
        </w:rPr>
        <w:t>land, plant</w:t>
      </w:r>
      <w:r w:rsidR="0057752C">
        <w:rPr>
          <w:rFonts w:ascii="Gisha" w:eastAsia="+mn-ea" w:hAnsi="Gisha" w:cs="Gisha"/>
          <w:kern w:val="24"/>
          <w:sz w:val="24"/>
          <w:szCs w:val="24"/>
        </w:rPr>
        <w:t xml:space="preserve">, </w:t>
      </w:r>
      <w:r w:rsidR="00BF28D3" w:rsidRPr="005D7EF2">
        <w:rPr>
          <w:rFonts w:ascii="Gisha" w:eastAsia="+mn-ea" w:hAnsi="Gisha" w:cs="Gisha" w:hint="cs"/>
          <w:kern w:val="24"/>
          <w:sz w:val="24"/>
          <w:szCs w:val="24"/>
        </w:rPr>
        <w:t xml:space="preserve">and equipment.  </w:t>
      </w:r>
      <w:r w:rsidR="00BF28D3" w:rsidRPr="005D7EF2">
        <w:rPr>
          <w:rFonts w:ascii="Gisha" w:hAnsi="Gisha" w:cs="Gisha" w:hint="cs"/>
          <w:sz w:val="24"/>
          <w:szCs w:val="24"/>
        </w:rPr>
        <w:t xml:space="preserve">For small and medium-sized enterprises (SME), commercial loans and leases are the </w:t>
      </w:r>
      <w:r w:rsidR="003B4049">
        <w:rPr>
          <w:rFonts w:ascii="Gisha" w:hAnsi="Gisha" w:cs="Gisha"/>
          <w:sz w:val="24"/>
          <w:szCs w:val="24"/>
        </w:rPr>
        <w:t xml:space="preserve">most </w:t>
      </w:r>
      <w:r w:rsidR="0057752C">
        <w:rPr>
          <w:rFonts w:ascii="Gisha" w:hAnsi="Gisha" w:cs="Gisha"/>
          <w:sz w:val="24"/>
          <w:szCs w:val="24"/>
        </w:rPr>
        <w:t xml:space="preserve">important </w:t>
      </w:r>
      <w:r w:rsidR="00BF28D3" w:rsidRPr="005D7EF2">
        <w:rPr>
          <w:rFonts w:ascii="Gisha" w:hAnsi="Gisha" w:cs="Gisha" w:hint="cs"/>
          <w:sz w:val="24"/>
          <w:szCs w:val="24"/>
        </w:rPr>
        <w:t xml:space="preserve">sources of permanent debt financing. </w:t>
      </w:r>
      <w:r w:rsidR="00690EFB">
        <w:rPr>
          <w:rFonts w:ascii="Gisha" w:hAnsi="Gisha" w:cs="Gisha"/>
          <w:sz w:val="24"/>
          <w:szCs w:val="24"/>
        </w:rPr>
        <w:t xml:space="preserve"> </w:t>
      </w:r>
      <w:r w:rsidR="00BF28D3" w:rsidRPr="005D7EF2">
        <w:rPr>
          <w:rFonts w:ascii="Gisha" w:hAnsi="Gisha" w:cs="Gisha" w:hint="cs"/>
          <w:sz w:val="24"/>
          <w:szCs w:val="24"/>
        </w:rPr>
        <w:t xml:space="preserve">For larger businesses, commercial loans and leases </w:t>
      </w:r>
      <w:r w:rsidR="00690EFB">
        <w:rPr>
          <w:rFonts w:ascii="Gisha" w:hAnsi="Gisha" w:cs="Gisha"/>
          <w:sz w:val="24"/>
          <w:szCs w:val="24"/>
        </w:rPr>
        <w:t xml:space="preserve">are still </w:t>
      </w:r>
      <w:r w:rsidR="003B4049">
        <w:rPr>
          <w:rFonts w:ascii="Gisha" w:hAnsi="Gisha" w:cs="Gisha"/>
          <w:sz w:val="24"/>
          <w:szCs w:val="24"/>
        </w:rPr>
        <w:t>important</w:t>
      </w:r>
      <w:r w:rsidR="00BF28D3" w:rsidRPr="005D7EF2">
        <w:rPr>
          <w:rFonts w:ascii="Gisha" w:hAnsi="Gisha" w:cs="Gisha" w:hint="cs"/>
          <w:sz w:val="24"/>
          <w:szCs w:val="24"/>
        </w:rPr>
        <w:t xml:space="preserve">, but publicly issued bonds and private loan placements with long-term institutional lenders and high-net-worth individuals are also </w:t>
      </w:r>
      <w:r w:rsidR="00690EFB">
        <w:rPr>
          <w:rFonts w:ascii="Gisha" w:hAnsi="Gisha" w:cs="Gisha"/>
          <w:sz w:val="24"/>
          <w:szCs w:val="24"/>
        </w:rPr>
        <w:t>popular</w:t>
      </w:r>
      <w:r w:rsidR="00BF28D3" w:rsidRPr="005D7EF2">
        <w:rPr>
          <w:rFonts w:ascii="Gisha" w:hAnsi="Gisha" w:cs="Gisha" w:hint="cs"/>
          <w:sz w:val="24"/>
          <w:szCs w:val="24"/>
        </w:rPr>
        <w:t xml:space="preserve">.  Many start-up companies naively believe they can borrow all the funds they need to launch their new ventures, but quickly realize they must balance their use of debt </w:t>
      </w:r>
      <w:r w:rsidR="00BF28D3" w:rsidRPr="005D7EF2">
        <w:rPr>
          <w:rFonts w:ascii="Gisha" w:hAnsi="Gisha" w:cs="Gisha" w:hint="cs"/>
          <w:sz w:val="24"/>
          <w:szCs w:val="24"/>
        </w:rPr>
        <w:lastRenderedPageBreak/>
        <w:t>with equity to meet their high loan servicing obligations.  Because start-ups do not have access to public equity markets, they</w:t>
      </w:r>
      <w:r w:rsidR="00690EFB">
        <w:rPr>
          <w:rFonts w:ascii="Gisha" w:hAnsi="Gisha" w:cs="Gisha"/>
          <w:sz w:val="24"/>
          <w:szCs w:val="24"/>
        </w:rPr>
        <w:t xml:space="preserve"> need to </w:t>
      </w:r>
      <w:r w:rsidR="00BF28D3" w:rsidRPr="005D7EF2">
        <w:rPr>
          <w:rFonts w:ascii="Gisha" w:hAnsi="Gisha" w:cs="Gisha" w:hint="cs"/>
          <w:sz w:val="24"/>
          <w:szCs w:val="24"/>
        </w:rPr>
        <w:t>look to other sources of equity such as th</w:t>
      </w:r>
      <w:r w:rsidR="0057752C">
        <w:rPr>
          <w:rFonts w:ascii="Gisha" w:hAnsi="Gisha" w:cs="Gisha"/>
          <w:sz w:val="24"/>
          <w:szCs w:val="24"/>
        </w:rPr>
        <w:t xml:space="preserve">e owner’s </w:t>
      </w:r>
      <w:r w:rsidR="00BF28D3" w:rsidRPr="005D7EF2">
        <w:rPr>
          <w:rFonts w:ascii="Gisha" w:hAnsi="Gisha" w:cs="Gisha" w:hint="cs"/>
          <w:sz w:val="24"/>
          <w:szCs w:val="24"/>
        </w:rPr>
        <w:t xml:space="preserve">assets; loans and gifts from family and friends; angel investors; venture capitalists; or private equity placements.  Once the venture is </w:t>
      </w:r>
      <w:r w:rsidR="00FA6425">
        <w:rPr>
          <w:rFonts w:ascii="Gisha" w:hAnsi="Gisha" w:cs="Gisha"/>
          <w:sz w:val="24"/>
          <w:szCs w:val="24"/>
        </w:rPr>
        <w:t>bigger</w:t>
      </w:r>
      <w:r w:rsidR="00BF28D3" w:rsidRPr="005D7EF2">
        <w:rPr>
          <w:rFonts w:ascii="Gisha" w:hAnsi="Gisha" w:cs="Gisha" w:hint="cs"/>
          <w:sz w:val="24"/>
          <w:szCs w:val="24"/>
        </w:rPr>
        <w:t xml:space="preserve"> and more established, it can </w:t>
      </w:r>
      <w:r w:rsidR="00690EFB">
        <w:rPr>
          <w:rFonts w:ascii="Gisha" w:hAnsi="Gisha" w:cs="Gisha"/>
          <w:sz w:val="24"/>
          <w:szCs w:val="24"/>
        </w:rPr>
        <w:t>go public to raise additional capital</w:t>
      </w:r>
      <w:r w:rsidR="005946BA">
        <w:rPr>
          <w:rFonts w:ascii="Gisha" w:hAnsi="Gisha" w:cs="Gisha"/>
          <w:sz w:val="24"/>
          <w:szCs w:val="24"/>
        </w:rPr>
        <w:t xml:space="preserve"> in the bond or stock markets</w:t>
      </w:r>
      <w:r w:rsidR="00BF28D3" w:rsidRPr="005D7EF2">
        <w:rPr>
          <w:rFonts w:ascii="Gisha" w:hAnsi="Gisha" w:cs="Gisha" w:hint="cs"/>
          <w:sz w:val="24"/>
          <w:szCs w:val="24"/>
        </w:rPr>
        <w:t xml:space="preserve">.  Even public companies are hesitant to issue new equity because </w:t>
      </w:r>
      <w:r w:rsidR="00284019">
        <w:rPr>
          <w:rFonts w:ascii="Gisha" w:hAnsi="Gisha" w:cs="Gisha"/>
          <w:sz w:val="24"/>
          <w:szCs w:val="24"/>
        </w:rPr>
        <w:t xml:space="preserve">of </w:t>
      </w:r>
      <w:r w:rsidR="00BF28D3" w:rsidRPr="005D7EF2">
        <w:rPr>
          <w:rFonts w:ascii="Gisha" w:hAnsi="Gisha" w:cs="Gisha" w:hint="cs"/>
          <w:sz w:val="24"/>
          <w:szCs w:val="24"/>
        </w:rPr>
        <w:t xml:space="preserve">the high issuance costs and potential loss of control and instead rely </w:t>
      </w:r>
      <w:r w:rsidR="003B4049">
        <w:rPr>
          <w:rFonts w:ascii="Gisha" w:hAnsi="Gisha" w:cs="Gisha"/>
          <w:sz w:val="24"/>
          <w:szCs w:val="24"/>
        </w:rPr>
        <w:t xml:space="preserve">heavily </w:t>
      </w:r>
      <w:r w:rsidR="00BF28D3" w:rsidRPr="005D7EF2">
        <w:rPr>
          <w:rFonts w:ascii="Gisha" w:hAnsi="Gisha" w:cs="Gisha" w:hint="cs"/>
          <w:sz w:val="24"/>
          <w:szCs w:val="24"/>
        </w:rPr>
        <w:t xml:space="preserve">on their retained earnings to finance growth.    </w:t>
      </w:r>
    </w:p>
    <w:p w14:paraId="68EC10B0" w14:textId="4EEEB302" w:rsidR="000A0F32" w:rsidRPr="005D7EF2" w:rsidRDefault="00BF28D3" w:rsidP="00A3528E">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hAnsi="Gisha" w:cs="Gisha" w:hint="cs"/>
          <w:sz w:val="24"/>
          <w:szCs w:val="24"/>
        </w:rPr>
        <w:t xml:space="preserve">     </w:t>
      </w:r>
    </w:p>
    <w:p w14:paraId="651FBC6B" w14:textId="342483BE" w:rsidR="000A0F32" w:rsidRPr="005D7EF2" w:rsidRDefault="00C53334" w:rsidP="00A3528E">
      <w:pPr>
        <w:pStyle w:val="NormalWeb"/>
        <w:widowControl w:val="0"/>
        <w:spacing w:before="0" w:beforeAutospacing="0" w:after="0" w:afterAutospacing="0"/>
        <w:ind w:left="360"/>
        <w:rPr>
          <w:rFonts w:ascii="Gisha" w:hAnsi="Gisha" w:cs="Gisha"/>
        </w:rPr>
      </w:pPr>
      <w:r w:rsidRPr="005D7EF2">
        <w:rPr>
          <w:rFonts w:ascii="Gisha" w:eastAsia="+mn-ea" w:hAnsi="Gisha" w:cs="Gisha" w:hint="cs"/>
          <w:b/>
          <w:bCs/>
          <w:kern w:val="24"/>
        </w:rPr>
        <w:t>Capital structure</w:t>
      </w:r>
      <w:r w:rsidR="000A0F32" w:rsidRPr="005D7EF2">
        <w:rPr>
          <w:rFonts w:ascii="Gisha" w:eastAsia="+mn-ea" w:hAnsi="Gisha" w:cs="Gisha" w:hint="cs"/>
          <w:b/>
          <w:bCs/>
          <w:kern w:val="24"/>
        </w:rPr>
        <w:t>.</w:t>
      </w:r>
      <w:r w:rsidR="00461EA9" w:rsidRPr="005D7EF2">
        <w:rPr>
          <w:rFonts w:ascii="Gisha" w:eastAsia="+mn-ea" w:hAnsi="Gisha" w:cs="Gisha" w:hint="cs"/>
          <w:b/>
          <w:bCs/>
          <w:kern w:val="24"/>
        </w:rPr>
        <w:t xml:space="preserve">  </w:t>
      </w:r>
      <w:r w:rsidR="00461EA9" w:rsidRPr="005D7EF2">
        <w:rPr>
          <w:rFonts w:ascii="Gisha" w:hAnsi="Gisha" w:cs="Gisha" w:hint="cs"/>
        </w:rPr>
        <w:t xml:space="preserve">Financial professionals often talk about the “magic” of financial leverage. How this works is that companies borrow money at low rates from financial institutions or by issuing bonds. These funds are then reinvested in the </w:t>
      </w:r>
      <w:r w:rsidR="001E06DE">
        <w:rPr>
          <w:rFonts w:ascii="Gisha" w:hAnsi="Gisha" w:cs="Gisha"/>
        </w:rPr>
        <w:t>firm</w:t>
      </w:r>
      <w:r w:rsidR="00461EA9" w:rsidRPr="005D7EF2">
        <w:rPr>
          <w:rFonts w:ascii="Gisha" w:hAnsi="Gisha" w:cs="Gisha" w:hint="cs"/>
        </w:rPr>
        <w:t>, where they normally earn higher returns. The company pays taxes on the difference and keeps what remains.</w:t>
      </w:r>
      <w:r w:rsidR="00690EFB">
        <w:rPr>
          <w:rFonts w:ascii="Gisha" w:hAnsi="Gisha" w:cs="Gisha"/>
        </w:rPr>
        <w:t xml:space="preserve">  </w:t>
      </w:r>
      <w:r w:rsidR="00461EA9" w:rsidRPr="00461EA9">
        <w:rPr>
          <w:rFonts w:ascii="Gisha" w:hAnsi="Gisha" w:cs="Gisha" w:hint="cs"/>
        </w:rPr>
        <w:t xml:space="preserve">It sounds simple, but companies must be very careful to use financial leverage in moderation. High leverage means </w:t>
      </w:r>
      <w:r w:rsidR="000C6BC7">
        <w:rPr>
          <w:rFonts w:ascii="Gisha" w:hAnsi="Gisha" w:cs="Gisha"/>
        </w:rPr>
        <w:t>greater</w:t>
      </w:r>
      <w:r w:rsidR="00461EA9" w:rsidRPr="00461EA9">
        <w:rPr>
          <w:rFonts w:ascii="Gisha" w:hAnsi="Gisha" w:cs="Gisha" w:hint="cs"/>
        </w:rPr>
        <w:t xml:space="preserve"> borrowing costs, which include interest and principal repayments. When the economy is doing well, companies can generally meet their obligations because cash flows are high. If a major economic slowdown occurs</w:t>
      </w:r>
      <w:r w:rsidR="000C6BC7">
        <w:rPr>
          <w:rFonts w:ascii="Gisha" w:hAnsi="Gisha" w:cs="Gisha"/>
        </w:rPr>
        <w:t xml:space="preserve">, </w:t>
      </w:r>
      <w:r w:rsidR="00461EA9" w:rsidRPr="00461EA9">
        <w:rPr>
          <w:rFonts w:ascii="Gisha" w:hAnsi="Gisha" w:cs="Gisha" w:hint="cs"/>
        </w:rPr>
        <w:t xml:space="preserve">and they tend to occur </w:t>
      </w:r>
      <w:r w:rsidR="000C6BC7">
        <w:rPr>
          <w:rFonts w:ascii="Gisha" w:hAnsi="Gisha" w:cs="Gisha"/>
        </w:rPr>
        <w:t xml:space="preserve">when </w:t>
      </w:r>
      <w:r w:rsidR="00F55106">
        <w:rPr>
          <w:rFonts w:ascii="Gisha" w:hAnsi="Gisha" w:cs="Gisha"/>
        </w:rPr>
        <w:t xml:space="preserve">they are </w:t>
      </w:r>
      <w:r w:rsidR="000C6BC7">
        <w:rPr>
          <w:rFonts w:ascii="Gisha" w:hAnsi="Gisha" w:cs="Gisha"/>
        </w:rPr>
        <w:t>least expected</w:t>
      </w:r>
      <w:r w:rsidR="00461EA9" w:rsidRPr="00461EA9">
        <w:rPr>
          <w:rFonts w:ascii="Gisha" w:hAnsi="Gisha" w:cs="Gisha" w:hint="cs"/>
        </w:rPr>
        <w:t xml:space="preserve">, then a company may struggle with its debt servicing. </w:t>
      </w:r>
      <w:r w:rsidR="000C6BC7">
        <w:rPr>
          <w:rFonts w:ascii="Gisha" w:hAnsi="Gisha" w:cs="Gisha"/>
        </w:rPr>
        <w:t xml:space="preserve"> </w:t>
      </w:r>
      <w:r w:rsidR="00461EA9" w:rsidRPr="00461EA9">
        <w:rPr>
          <w:rFonts w:ascii="Gisha" w:hAnsi="Gisha" w:cs="Gisha" w:hint="cs"/>
        </w:rPr>
        <w:t xml:space="preserve">If it cannot meet its obligations, it may have to declare bankruptcy and be forced to either reorganize or liquidate. Regardless, shareholders will </w:t>
      </w:r>
      <w:r w:rsidR="00284019">
        <w:rPr>
          <w:rFonts w:ascii="Gisha" w:hAnsi="Gisha" w:cs="Gisha"/>
        </w:rPr>
        <w:t xml:space="preserve">likely </w:t>
      </w:r>
      <w:r w:rsidR="00461EA9" w:rsidRPr="00461EA9">
        <w:rPr>
          <w:rFonts w:ascii="Gisha" w:hAnsi="Gisha" w:cs="Gisha" w:hint="cs"/>
        </w:rPr>
        <w:t>lose their investment.</w:t>
      </w:r>
      <w:r w:rsidR="005D7EF2" w:rsidRPr="005D7EF2">
        <w:rPr>
          <w:rFonts w:ascii="Gisha" w:hAnsi="Gisha" w:cs="Gisha" w:hint="cs"/>
        </w:rPr>
        <w:t xml:space="preserve">  </w:t>
      </w:r>
      <w:r w:rsidR="00461EA9" w:rsidRPr="00461EA9">
        <w:rPr>
          <w:rFonts w:ascii="Gisha" w:hAnsi="Gisha" w:cs="Gisha" w:hint="cs"/>
        </w:rPr>
        <w:t>Managers must be able to determine a company’s optimal capital structure. This is the level of borrowing that balances the</w:t>
      </w:r>
      <w:r w:rsidR="00FA6425">
        <w:rPr>
          <w:rFonts w:ascii="Gisha" w:hAnsi="Gisha" w:cs="Gisha"/>
        </w:rPr>
        <w:t xml:space="preserve"> benefits</w:t>
      </w:r>
      <w:r w:rsidR="00461EA9" w:rsidRPr="00461EA9">
        <w:rPr>
          <w:rFonts w:ascii="Gisha" w:hAnsi="Gisha" w:cs="Gisha" w:hint="cs"/>
        </w:rPr>
        <w:t xml:space="preserve"> of financial leverage with the risk of bankruptcy. The general rule is a company should only borrow what it can pay back in a serious downturn.</w:t>
      </w:r>
    </w:p>
    <w:p w14:paraId="1405FF44" w14:textId="77777777" w:rsidR="00655D93" w:rsidRDefault="00655D93" w:rsidP="00A3528E">
      <w:pPr>
        <w:pStyle w:val="pNormal"/>
        <w:widowControl w:val="0"/>
        <w:spacing w:before="0" w:after="0"/>
        <w:ind w:left="360"/>
        <w:rPr>
          <w:rFonts w:ascii="Gisha" w:eastAsia="+mn-ea" w:hAnsi="Gisha" w:cs="Gisha"/>
          <w:b/>
          <w:bCs/>
          <w:kern w:val="24"/>
          <w:sz w:val="24"/>
          <w:szCs w:val="24"/>
        </w:rPr>
      </w:pPr>
    </w:p>
    <w:p w14:paraId="648FA1A3" w14:textId="61DE6FD4" w:rsidR="0030042C" w:rsidRPr="005D7EF2" w:rsidRDefault="00C53334" w:rsidP="00A3528E">
      <w:pPr>
        <w:pStyle w:val="pNormal"/>
        <w:widowControl w:val="0"/>
        <w:spacing w:before="0" w:after="0"/>
        <w:ind w:left="360"/>
        <w:rPr>
          <w:rFonts w:ascii="Gisha" w:hAnsi="Gisha" w:cs="Gisha"/>
          <w:sz w:val="24"/>
          <w:szCs w:val="24"/>
          <w:lang w:val="en-US" w:eastAsia="en-US"/>
        </w:rPr>
      </w:pPr>
      <w:r w:rsidRPr="005D7EF2">
        <w:rPr>
          <w:rFonts w:ascii="Gisha" w:eastAsia="+mn-ea" w:hAnsi="Gisha" w:cs="Gisha" w:hint="cs"/>
          <w:b/>
          <w:bCs/>
          <w:kern w:val="24"/>
          <w:sz w:val="24"/>
          <w:szCs w:val="24"/>
        </w:rPr>
        <w:t>Business valuation</w:t>
      </w:r>
      <w:r w:rsidR="000A0F32" w:rsidRPr="005D7EF2">
        <w:rPr>
          <w:rFonts w:ascii="Gisha" w:eastAsia="+mn-ea" w:hAnsi="Gisha" w:cs="Gisha" w:hint="cs"/>
          <w:b/>
          <w:bCs/>
          <w:kern w:val="24"/>
          <w:sz w:val="24"/>
          <w:szCs w:val="24"/>
        </w:rPr>
        <w:t>.</w:t>
      </w:r>
      <w:r w:rsidR="0030042C" w:rsidRPr="005D7EF2">
        <w:rPr>
          <w:rFonts w:ascii="Gisha" w:hAnsi="Gisha" w:cs="Gisha" w:hint="cs"/>
          <w:sz w:val="24"/>
          <w:szCs w:val="24"/>
        </w:rPr>
        <w:t xml:space="preserve"> </w:t>
      </w:r>
      <w:r w:rsidR="00A241CB" w:rsidRPr="005D7EF2">
        <w:rPr>
          <w:rFonts w:ascii="Gisha" w:hAnsi="Gisha" w:cs="Gisha" w:hint="cs"/>
          <w:sz w:val="24"/>
          <w:szCs w:val="24"/>
        </w:rPr>
        <w:t xml:space="preserve"> </w:t>
      </w:r>
      <w:r w:rsidR="00F547A9" w:rsidRPr="005D7EF2">
        <w:rPr>
          <w:rFonts w:ascii="Gisha" w:hAnsi="Gisha" w:cs="Gisha" w:hint="cs"/>
          <w:sz w:val="24"/>
          <w:szCs w:val="24"/>
          <w:lang w:val="en-US" w:eastAsia="en-US"/>
        </w:rPr>
        <w:t xml:space="preserve">Accountants and financial analysts must </w:t>
      </w:r>
      <w:r w:rsidR="00284019">
        <w:rPr>
          <w:rFonts w:ascii="Gisha" w:hAnsi="Gisha" w:cs="Gisha"/>
          <w:sz w:val="24"/>
          <w:szCs w:val="24"/>
          <w:lang w:val="en-US" w:eastAsia="en-US"/>
        </w:rPr>
        <w:t xml:space="preserve">often </w:t>
      </w:r>
      <w:r w:rsidR="00F547A9" w:rsidRPr="005D7EF2">
        <w:rPr>
          <w:rFonts w:ascii="Gisha" w:hAnsi="Gisha" w:cs="Gisha" w:hint="cs"/>
          <w:sz w:val="24"/>
          <w:szCs w:val="24"/>
          <w:lang w:val="en-US" w:eastAsia="en-US"/>
        </w:rPr>
        <w:t xml:space="preserve">estimate the fair market value of a business enterprise, </w:t>
      </w:r>
      <w:r w:rsidR="0057752C">
        <w:rPr>
          <w:rFonts w:ascii="Gisha" w:hAnsi="Gisha" w:cs="Gisha"/>
          <w:sz w:val="24"/>
          <w:szCs w:val="24"/>
          <w:lang w:val="en-US" w:eastAsia="en-US"/>
        </w:rPr>
        <w:t xml:space="preserve">its specific </w:t>
      </w:r>
      <w:r w:rsidR="00F547A9" w:rsidRPr="005D7EF2">
        <w:rPr>
          <w:rFonts w:ascii="Gisha" w:hAnsi="Gisha" w:cs="Gisha" w:hint="cs"/>
          <w:sz w:val="24"/>
          <w:szCs w:val="24"/>
          <w:lang w:val="en-US" w:eastAsia="en-US"/>
        </w:rPr>
        <w:t>assets and liabilities, or damages such as</w:t>
      </w:r>
      <w:r w:rsidR="00F55106">
        <w:rPr>
          <w:rFonts w:ascii="Gisha" w:hAnsi="Gisha" w:cs="Gisha"/>
          <w:sz w:val="24"/>
          <w:szCs w:val="24"/>
          <w:lang w:val="en-US" w:eastAsia="en-US"/>
        </w:rPr>
        <w:t xml:space="preserve"> </w:t>
      </w:r>
      <w:r w:rsidR="00F547A9" w:rsidRPr="005D7EF2">
        <w:rPr>
          <w:rFonts w:ascii="Gisha" w:hAnsi="Gisha" w:cs="Gisha" w:hint="cs"/>
          <w:sz w:val="24"/>
          <w:szCs w:val="24"/>
          <w:lang w:val="en-US" w:eastAsia="en-US"/>
        </w:rPr>
        <w:t xml:space="preserve">breach of contract or patent infringement. </w:t>
      </w:r>
      <w:r w:rsidR="00576F3E">
        <w:rPr>
          <w:rFonts w:ascii="Gisha" w:hAnsi="Gisha" w:cs="Gisha"/>
          <w:sz w:val="24"/>
          <w:szCs w:val="24"/>
          <w:lang w:val="en-US" w:eastAsia="en-US"/>
        </w:rPr>
        <w:t xml:space="preserve"> </w:t>
      </w:r>
      <w:r w:rsidR="00F547A9" w:rsidRPr="005D7EF2">
        <w:rPr>
          <w:rFonts w:ascii="Gisha" w:hAnsi="Gisha" w:cs="Gisha" w:hint="cs"/>
          <w:sz w:val="24"/>
          <w:szCs w:val="24"/>
          <w:lang w:val="en-US" w:eastAsia="en-US"/>
        </w:rPr>
        <w:t xml:space="preserve">Business valuation is a complex process that is prone to errors because of </w:t>
      </w:r>
      <w:r w:rsidR="00F55106">
        <w:rPr>
          <w:rFonts w:ascii="Gisha" w:hAnsi="Gisha" w:cs="Gisha"/>
          <w:sz w:val="24"/>
          <w:szCs w:val="24"/>
          <w:lang w:val="en-US" w:eastAsia="en-US"/>
        </w:rPr>
        <w:t xml:space="preserve">problems </w:t>
      </w:r>
      <w:r w:rsidR="00F547A9" w:rsidRPr="005D7EF2">
        <w:rPr>
          <w:rFonts w:ascii="Gisha" w:hAnsi="Gisha" w:cs="Gisha" w:hint="cs"/>
          <w:sz w:val="24"/>
          <w:szCs w:val="24"/>
          <w:lang w:val="en-US" w:eastAsia="en-US"/>
        </w:rPr>
        <w:t xml:space="preserve">accurately forecasting a company’s future operations. </w:t>
      </w:r>
      <w:r w:rsidR="00576F3E">
        <w:rPr>
          <w:rFonts w:ascii="Gisha" w:hAnsi="Gisha" w:cs="Gisha"/>
          <w:sz w:val="24"/>
          <w:szCs w:val="24"/>
          <w:lang w:val="en-US" w:eastAsia="en-US"/>
        </w:rPr>
        <w:t xml:space="preserve"> </w:t>
      </w:r>
      <w:r w:rsidR="00F547A9" w:rsidRPr="005D7EF2">
        <w:rPr>
          <w:rFonts w:ascii="Gisha" w:eastAsiaTheme="minorEastAsia" w:hAnsi="Gisha" w:cs="Gisha" w:hint="cs"/>
          <w:bCs/>
          <w:sz w:val="24"/>
          <w:szCs w:val="24"/>
        </w:rPr>
        <w:t xml:space="preserve">Many public accounting firms offer business valuation services in addition to their traditional services in </w:t>
      </w:r>
      <w:bookmarkStart w:id="0" w:name="_Hlk25674192"/>
      <w:r w:rsidR="00F547A9" w:rsidRPr="005D7EF2">
        <w:rPr>
          <w:rFonts w:ascii="Gisha" w:eastAsiaTheme="minorEastAsia" w:hAnsi="Gisha" w:cs="Gisha" w:hint="cs"/>
          <w:bCs/>
          <w:sz w:val="24"/>
          <w:szCs w:val="24"/>
        </w:rPr>
        <w:t xml:space="preserve">business advisory, taxation, financial </w:t>
      </w:r>
      <w:r w:rsidR="00521304" w:rsidRPr="005D7EF2">
        <w:rPr>
          <w:rFonts w:ascii="Gisha" w:eastAsiaTheme="minorEastAsia" w:hAnsi="Gisha" w:cs="Gisha"/>
          <w:bCs/>
          <w:sz w:val="24"/>
          <w:szCs w:val="24"/>
        </w:rPr>
        <w:t>reporting,</w:t>
      </w:r>
      <w:r w:rsidR="00F547A9" w:rsidRPr="005D7EF2">
        <w:rPr>
          <w:rFonts w:ascii="Gisha" w:eastAsiaTheme="minorEastAsia" w:hAnsi="Gisha" w:cs="Gisha" w:hint="cs"/>
          <w:bCs/>
          <w:sz w:val="24"/>
          <w:szCs w:val="24"/>
        </w:rPr>
        <w:t xml:space="preserve"> and insolvency</w:t>
      </w:r>
      <w:bookmarkEnd w:id="0"/>
      <w:r w:rsidR="00F547A9" w:rsidRPr="005D7EF2">
        <w:rPr>
          <w:rFonts w:ascii="Gisha" w:eastAsiaTheme="minorEastAsia" w:hAnsi="Gisha" w:cs="Gisha" w:hint="cs"/>
          <w:bCs/>
          <w:sz w:val="24"/>
          <w:szCs w:val="24"/>
        </w:rPr>
        <w:t>.  Investment bankers apply valuation principles when advising clients on public offerings or corporate restructurings. Venture capitalists employ them to price start-up companies.</w:t>
      </w:r>
      <w:r w:rsidR="00F547A9" w:rsidRPr="005D7EF2">
        <w:rPr>
          <w:rFonts w:ascii="Gisha" w:hAnsi="Gisha" w:cs="Gisha" w:hint="cs"/>
          <w:sz w:val="24"/>
          <w:szCs w:val="24"/>
          <w:lang w:val="en-US" w:eastAsia="en-US"/>
        </w:rPr>
        <w:t xml:space="preserve">  </w:t>
      </w:r>
    </w:p>
    <w:p w14:paraId="592D4827" w14:textId="77777777" w:rsidR="000A0F32" w:rsidRPr="005D7EF2" w:rsidRDefault="000A0F32" w:rsidP="00A3528E">
      <w:pPr>
        <w:widowControl w:val="0"/>
        <w:spacing w:after="0" w:line="240" w:lineRule="auto"/>
        <w:textAlignment w:val="baseline"/>
        <w:rPr>
          <w:rFonts w:ascii="Gisha" w:eastAsia="+mn-ea" w:hAnsi="Gisha" w:cs="Gisha"/>
          <w:kern w:val="24"/>
          <w:sz w:val="24"/>
          <w:szCs w:val="24"/>
          <w:lang w:eastAsia="en-CA"/>
        </w:rPr>
      </w:pPr>
    </w:p>
    <w:p w14:paraId="3014045F" w14:textId="3B33245E" w:rsidR="00C53334" w:rsidRPr="005D7EF2" w:rsidRDefault="006E4068" w:rsidP="00A3528E">
      <w:pPr>
        <w:widowControl w:val="0"/>
        <w:spacing w:after="0" w:line="240" w:lineRule="auto"/>
        <w:ind w:left="360"/>
        <w:rPr>
          <w:rFonts w:ascii="Gisha" w:eastAsia="Palatino Linotype" w:hAnsi="Gisha" w:cs="Gisha"/>
          <w:sz w:val="24"/>
          <w:szCs w:val="24"/>
        </w:rPr>
      </w:pPr>
      <w:r w:rsidRPr="005D7EF2">
        <w:rPr>
          <w:rFonts w:ascii="Gisha" w:eastAsia="+mn-ea" w:hAnsi="Gisha" w:cs="Gisha" w:hint="cs"/>
          <w:b/>
          <w:bCs/>
          <w:kern w:val="24"/>
          <w:sz w:val="24"/>
          <w:szCs w:val="24"/>
          <w:lang w:eastAsia="en-CA"/>
        </w:rPr>
        <w:t>Mergers and acquisitions</w:t>
      </w:r>
      <w:r w:rsidR="00C476AF">
        <w:rPr>
          <w:rFonts w:ascii="Gisha" w:eastAsia="+mn-ea" w:hAnsi="Gisha" w:cs="Gisha"/>
          <w:b/>
          <w:bCs/>
          <w:kern w:val="24"/>
          <w:sz w:val="24"/>
          <w:szCs w:val="24"/>
          <w:lang w:eastAsia="en-CA"/>
        </w:rPr>
        <w:t xml:space="preserve"> </w:t>
      </w:r>
      <w:r w:rsidR="00F55106">
        <w:rPr>
          <w:rFonts w:ascii="Gisha" w:eastAsia="+mn-ea" w:hAnsi="Gisha" w:cs="Gisha"/>
          <w:b/>
          <w:bCs/>
          <w:kern w:val="24"/>
          <w:sz w:val="24"/>
          <w:szCs w:val="24"/>
          <w:lang w:eastAsia="en-CA"/>
        </w:rPr>
        <w:t xml:space="preserve">(M&amp;As) </w:t>
      </w:r>
      <w:r w:rsidR="00BD7F26" w:rsidRPr="005D7EF2">
        <w:rPr>
          <w:rFonts w:ascii="Gisha" w:eastAsia="+mn-ea" w:hAnsi="Gisha" w:cs="Gisha" w:hint="cs"/>
          <w:b/>
          <w:bCs/>
          <w:kern w:val="24"/>
          <w:sz w:val="24"/>
          <w:szCs w:val="24"/>
          <w:lang w:eastAsia="en-CA"/>
        </w:rPr>
        <w:t>and c</w:t>
      </w:r>
      <w:r w:rsidR="00C53334" w:rsidRPr="005D7EF2">
        <w:rPr>
          <w:rFonts w:ascii="Gisha" w:eastAsia="+mn-ea" w:hAnsi="Gisha" w:cs="Gisha" w:hint="cs"/>
          <w:b/>
          <w:bCs/>
          <w:kern w:val="24"/>
          <w:sz w:val="24"/>
          <w:szCs w:val="24"/>
          <w:lang w:eastAsia="en-CA"/>
        </w:rPr>
        <w:t>orporate restructuring</w:t>
      </w:r>
      <w:r w:rsidR="000A0F32" w:rsidRPr="005D7EF2">
        <w:rPr>
          <w:rFonts w:ascii="Gisha" w:eastAsia="+mn-ea" w:hAnsi="Gisha" w:cs="Gisha" w:hint="cs"/>
          <w:b/>
          <w:bCs/>
          <w:kern w:val="24"/>
          <w:sz w:val="24"/>
          <w:szCs w:val="24"/>
          <w:lang w:eastAsia="en-CA"/>
        </w:rPr>
        <w:t>.</w:t>
      </w:r>
      <w:r w:rsidR="0030042C" w:rsidRPr="005D7EF2">
        <w:rPr>
          <w:rFonts w:ascii="Gisha" w:eastAsia="+mn-ea" w:hAnsi="Gisha" w:cs="Gisha" w:hint="cs"/>
          <w:b/>
          <w:bCs/>
          <w:kern w:val="24"/>
          <w:sz w:val="24"/>
          <w:szCs w:val="24"/>
          <w:lang w:eastAsia="en-CA"/>
        </w:rPr>
        <w:t xml:space="preserve"> </w:t>
      </w:r>
      <w:r w:rsidR="00576F3E">
        <w:rPr>
          <w:rFonts w:ascii="Gisha" w:eastAsia="+mn-ea" w:hAnsi="Gisha" w:cs="Gisha"/>
          <w:b/>
          <w:bCs/>
          <w:kern w:val="24"/>
          <w:sz w:val="24"/>
          <w:szCs w:val="24"/>
          <w:lang w:eastAsia="en-CA"/>
        </w:rPr>
        <w:t xml:space="preserve"> </w:t>
      </w:r>
      <w:r w:rsidR="00C476AF">
        <w:rPr>
          <w:rFonts w:ascii="Gisha" w:eastAsia="Palatino Linotype" w:hAnsi="Gisha" w:cs="Gisha"/>
          <w:sz w:val="24"/>
          <w:szCs w:val="24"/>
        </w:rPr>
        <w:t>M&amp;As</w:t>
      </w:r>
      <w:r w:rsidR="0030042C" w:rsidRPr="005D7EF2">
        <w:rPr>
          <w:rFonts w:ascii="Gisha" w:eastAsia="Palatino Linotype" w:hAnsi="Gisha" w:cs="Gisha" w:hint="cs"/>
          <w:sz w:val="24"/>
          <w:szCs w:val="24"/>
        </w:rPr>
        <w:t xml:space="preserve"> combine firms to increase their value through the creation of synergies.  These synergies can take many forms such as higher prices due to reduced competition, increased sales from improved distribution, lower operating costs because of economies of scale, tax savings from loss carryforwards, or improved strategic and financial management. Besides M&amp;A</w:t>
      </w:r>
      <w:r w:rsidR="00F55106">
        <w:rPr>
          <w:rFonts w:ascii="Gisha" w:eastAsia="Palatino Linotype" w:hAnsi="Gisha" w:cs="Gisha"/>
          <w:sz w:val="24"/>
          <w:szCs w:val="24"/>
        </w:rPr>
        <w:t>s</w:t>
      </w:r>
      <w:r w:rsidR="0030042C" w:rsidRPr="005D7EF2">
        <w:rPr>
          <w:rFonts w:ascii="Gisha" w:eastAsia="Palatino Linotype" w:hAnsi="Gisha" w:cs="Gisha" w:hint="cs"/>
          <w:sz w:val="24"/>
          <w:szCs w:val="24"/>
        </w:rPr>
        <w:t xml:space="preserve">, companies can restructure their operations using divestitures, spin-offs, </w:t>
      </w:r>
      <w:r w:rsidR="00EF3926" w:rsidRPr="005D7EF2">
        <w:rPr>
          <w:rFonts w:ascii="Gisha" w:eastAsia="Palatino Linotype" w:hAnsi="Gisha" w:cs="Gisha"/>
          <w:sz w:val="24"/>
          <w:szCs w:val="24"/>
        </w:rPr>
        <w:t>split</w:t>
      </w:r>
      <w:r w:rsidR="00EF3926">
        <w:rPr>
          <w:rFonts w:ascii="Gisha" w:eastAsia="Palatino Linotype" w:hAnsi="Gisha" w:cs="Gisha"/>
          <w:sz w:val="24"/>
          <w:szCs w:val="24"/>
        </w:rPr>
        <w:t>-</w:t>
      </w:r>
      <w:r w:rsidR="00EF3926" w:rsidRPr="005D7EF2">
        <w:rPr>
          <w:rFonts w:ascii="Gisha" w:eastAsia="Palatino Linotype" w:hAnsi="Gisha" w:cs="Gisha"/>
          <w:sz w:val="24"/>
          <w:szCs w:val="24"/>
        </w:rPr>
        <w:t>outs</w:t>
      </w:r>
      <w:r w:rsidR="0030042C" w:rsidRPr="005D7EF2">
        <w:rPr>
          <w:rFonts w:ascii="Gisha" w:eastAsia="Palatino Linotype" w:hAnsi="Gisha" w:cs="Gisha" w:hint="cs"/>
          <w:sz w:val="24"/>
          <w:szCs w:val="24"/>
        </w:rPr>
        <w:t xml:space="preserve">, and split-ups to </w:t>
      </w:r>
      <w:r w:rsidR="00F55106">
        <w:rPr>
          <w:rFonts w:ascii="Gisha" w:eastAsia="Palatino Linotype" w:hAnsi="Gisha" w:cs="Gisha"/>
          <w:sz w:val="24"/>
          <w:szCs w:val="24"/>
        </w:rPr>
        <w:t>r</w:t>
      </w:r>
      <w:r w:rsidR="0030042C" w:rsidRPr="005D7EF2">
        <w:rPr>
          <w:rFonts w:ascii="Gisha" w:eastAsia="Palatino Linotype" w:hAnsi="Gisha" w:cs="Gisha" w:hint="cs"/>
          <w:sz w:val="24"/>
          <w:szCs w:val="24"/>
        </w:rPr>
        <w:t xml:space="preserve">e-focus </w:t>
      </w:r>
      <w:r w:rsidR="00284019">
        <w:rPr>
          <w:rFonts w:ascii="Gisha" w:eastAsia="Palatino Linotype" w:hAnsi="Gisha" w:cs="Gisha"/>
          <w:sz w:val="24"/>
          <w:szCs w:val="24"/>
        </w:rPr>
        <w:t xml:space="preserve">the business </w:t>
      </w:r>
      <w:r w:rsidR="0030042C" w:rsidRPr="005D7EF2">
        <w:rPr>
          <w:rFonts w:ascii="Gisha" w:eastAsia="Palatino Linotype" w:hAnsi="Gisha" w:cs="Gisha" w:hint="cs"/>
          <w:sz w:val="24"/>
          <w:szCs w:val="24"/>
        </w:rPr>
        <w:t xml:space="preserve">on </w:t>
      </w:r>
      <w:r w:rsidR="00284019">
        <w:rPr>
          <w:rFonts w:ascii="Gisha" w:eastAsia="Palatino Linotype" w:hAnsi="Gisha" w:cs="Gisha"/>
          <w:sz w:val="24"/>
          <w:szCs w:val="24"/>
        </w:rPr>
        <w:t xml:space="preserve">its </w:t>
      </w:r>
      <w:r w:rsidR="0030042C" w:rsidRPr="005D7EF2">
        <w:rPr>
          <w:rFonts w:ascii="Gisha" w:eastAsia="Palatino Linotype" w:hAnsi="Gisha" w:cs="Gisha" w:hint="cs"/>
          <w:sz w:val="24"/>
          <w:szCs w:val="24"/>
        </w:rPr>
        <w:t xml:space="preserve">core </w:t>
      </w:r>
      <w:r w:rsidR="00284019">
        <w:rPr>
          <w:rFonts w:ascii="Gisha" w:eastAsia="Palatino Linotype" w:hAnsi="Gisha" w:cs="Gisha"/>
          <w:sz w:val="24"/>
          <w:szCs w:val="24"/>
        </w:rPr>
        <w:t>operations</w:t>
      </w:r>
      <w:r w:rsidR="0030042C" w:rsidRPr="005D7EF2">
        <w:rPr>
          <w:rFonts w:ascii="Gisha" w:eastAsia="Palatino Linotype" w:hAnsi="Gisha" w:cs="Gisha" w:hint="cs"/>
          <w:sz w:val="24"/>
          <w:szCs w:val="24"/>
        </w:rPr>
        <w:t xml:space="preserve">, redeploy capital, pay down debt, or outsource production.  Corporate restructuring is generally viewed </w:t>
      </w:r>
      <w:r w:rsidR="00F55106">
        <w:rPr>
          <w:rFonts w:ascii="Gisha" w:eastAsia="Palatino Linotype" w:hAnsi="Gisha" w:cs="Gisha"/>
          <w:sz w:val="24"/>
          <w:szCs w:val="24"/>
        </w:rPr>
        <w:t xml:space="preserve">unfavourably </w:t>
      </w:r>
      <w:r w:rsidR="0030042C" w:rsidRPr="005D7EF2">
        <w:rPr>
          <w:rFonts w:ascii="Gisha" w:eastAsia="Palatino Linotype" w:hAnsi="Gisha" w:cs="Gisha" w:hint="cs"/>
          <w:sz w:val="24"/>
          <w:szCs w:val="24"/>
        </w:rPr>
        <w:t xml:space="preserve">by the public because of the plant </w:t>
      </w:r>
      <w:r w:rsidR="0030042C" w:rsidRPr="005D7EF2">
        <w:rPr>
          <w:rFonts w:ascii="Gisha" w:eastAsia="Palatino Linotype" w:hAnsi="Gisha" w:cs="Gisha" w:hint="cs"/>
          <w:sz w:val="24"/>
          <w:szCs w:val="24"/>
        </w:rPr>
        <w:lastRenderedPageBreak/>
        <w:t>closures and layoffs that</w:t>
      </w:r>
      <w:r w:rsidR="00576F3E">
        <w:rPr>
          <w:rFonts w:ascii="Gisha" w:eastAsia="Palatino Linotype" w:hAnsi="Gisha" w:cs="Gisha"/>
          <w:sz w:val="24"/>
          <w:szCs w:val="24"/>
        </w:rPr>
        <w:t xml:space="preserve"> </w:t>
      </w:r>
      <w:r w:rsidR="00F55106">
        <w:rPr>
          <w:rFonts w:ascii="Gisha" w:eastAsia="Palatino Linotype" w:hAnsi="Gisha" w:cs="Gisha"/>
          <w:sz w:val="24"/>
          <w:szCs w:val="24"/>
        </w:rPr>
        <w:t xml:space="preserve">often </w:t>
      </w:r>
      <w:r w:rsidR="0030042C" w:rsidRPr="005D7EF2">
        <w:rPr>
          <w:rFonts w:ascii="Gisha" w:eastAsia="Palatino Linotype" w:hAnsi="Gisha" w:cs="Gisha" w:hint="cs"/>
          <w:sz w:val="24"/>
          <w:szCs w:val="24"/>
        </w:rPr>
        <w:t>result.  Although these actions are difficult for employees, they are essential if the economy is to remain efficient and managers are to maximize their firm’s share price.</w:t>
      </w:r>
    </w:p>
    <w:p w14:paraId="5D9E0873" w14:textId="48216C38" w:rsidR="006E4068" w:rsidRPr="005D7EF2" w:rsidRDefault="006E4068" w:rsidP="00A3528E">
      <w:pPr>
        <w:widowControl w:val="0"/>
        <w:spacing w:after="0" w:line="240" w:lineRule="auto"/>
        <w:ind w:left="360"/>
        <w:textAlignment w:val="baseline"/>
        <w:rPr>
          <w:rFonts w:ascii="Gisha" w:eastAsia="+mn-ea" w:hAnsi="Gisha" w:cs="Gisha"/>
          <w:kern w:val="24"/>
          <w:sz w:val="24"/>
          <w:szCs w:val="24"/>
          <w:lang w:eastAsia="en-CA"/>
        </w:rPr>
      </w:pPr>
    </w:p>
    <w:p w14:paraId="2C5987F9" w14:textId="4907C4F3" w:rsidR="00BD7F26" w:rsidRPr="005D7EF2" w:rsidRDefault="00BD7F26" w:rsidP="00A3528E">
      <w:pPr>
        <w:widowControl w:val="0"/>
        <w:spacing w:after="0" w:line="240" w:lineRule="auto"/>
        <w:ind w:left="360"/>
        <w:rPr>
          <w:rFonts w:ascii="Gisha" w:eastAsia="Palatino Linotype" w:hAnsi="Gisha" w:cs="Gisha"/>
          <w:sz w:val="24"/>
          <w:szCs w:val="24"/>
        </w:rPr>
      </w:pPr>
      <w:r w:rsidRPr="005D7EF2">
        <w:rPr>
          <w:rFonts w:ascii="Gisha" w:eastAsia="+mn-ea" w:hAnsi="Gisha" w:cs="Gisha" w:hint="cs"/>
          <w:b/>
          <w:bCs/>
          <w:kern w:val="24"/>
          <w:sz w:val="24"/>
          <w:szCs w:val="24"/>
          <w:lang w:eastAsia="en-CA"/>
        </w:rPr>
        <w:t>B</w:t>
      </w:r>
      <w:r w:rsidR="00C53334" w:rsidRPr="005D7EF2">
        <w:rPr>
          <w:rFonts w:ascii="Gisha" w:eastAsia="+mn-ea" w:hAnsi="Gisha" w:cs="Gisha" w:hint="cs"/>
          <w:b/>
          <w:bCs/>
          <w:kern w:val="24"/>
          <w:sz w:val="24"/>
          <w:szCs w:val="24"/>
          <w:lang w:eastAsia="en-CA"/>
        </w:rPr>
        <w:t>ankruptcy, liquidation, reorganization</w:t>
      </w:r>
      <w:r w:rsidR="000A0F32" w:rsidRPr="005D7EF2">
        <w:rPr>
          <w:rFonts w:ascii="Gisha" w:eastAsia="+mn-ea" w:hAnsi="Gisha" w:cs="Gisha" w:hint="cs"/>
          <w:b/>
          <w:bCs/>
          <w:kern w:val="24"/>
          <w:sz w:val="24"/>
          <w:szCs w:val="24"/>
          <w:lang w:eastAsia="en-CA"/>
        </w:rPr>
        <w:t>.</w:t>
      </w:r>
      <w:r w:rsidRPr="005D7EF2">
        <w:rPr>
          <w:rFonts w:ascii="Gisha" w:eastAsia="+mn-ea" w:hAnsi="Gisha" w:cs="Gisha" w:hint="cs"/>
          <w:b/>
          <w:bCs/>
          <w:kern w:val="24"/>
          <w:sz w:val="24"/>
          <w:szCs w:val="24"/>
          <w:lang w:eastAsia="en-CA"/>
        </w:rPr>
        <w:t xml:space="preserve">  </w:t>
      </w:r>
      <w:r w:rsidRPr="005D7EF2">
        <w:rPr>
          <w:rFonts w:ascii="Gisha" w:eastAsia="Palatino Linotype" w:hAnsi="Gisha" w:cs="Gisha" w:hint="cs"/>
          <w:sz w:val="24"/>
          <w:szCs w:val="24"/>
        </w:rPr>
        <w:t>Most companies experience financial distress at some point.  Falling profit margins, shrinking cash flows, and declining asset turnover ratios are all symptoms of a troubled company. In Canada, bankruptcy is the jurisdiction of the federal government so there is only one set of rules for the entire country.  Under the Bankruptcy and Insolvency Act, companies experiencing financial distress can either be liquidated or reorganized.  In a liquidation, a creditor representative takes possession of the bankrupt company’s assets, disposes of them</w:t>
      </w:r>
      <w:r w:rsidR="0057752C">
        <w:rPr>
          <w:rFonts w:ascii="Gisha" w:eastAsia="Palatino Linotype" w:hAnsi="Gisha" w:cs="Gisha"/>
          <w:sz w:val="24"/>
          <w:szCs w:val="24"/>
        </w:rPr>
        <w:t>,</w:t>
      </w:r>
      <w:r w:rsidRPr="005D7EF2">
        <w:rPr>
          <w:rFonts w:ascii="Gisha" w:eastAsia="Palatino Linotype" w:hAnsi="Gisha" w:cs="Gisha" w:hint="cs"/>
          <w:sz w:val="24"/>
          <w:szCs w:val="24"/>
        </w:rPr>
        <w:t xml:space="preserve"> and distributes the proceeds according to a specified priority of claims.  In a reorganization, a company’s management and its creditors decide that the business is worth saving and develop a plan to revive it.  By saving the company, creditors</w:t>
      </w:r>
      <w:r w:rsidR="00F55106">
        <w:rPr>
          <w:rFonts w:ascii="Gisha" w:eastAsia="Palatino Linotype" w:hAnsi="Gisha" w:cs="Gisha"/>
          <w:sz w:val="24"/>
          <w:szCs w:val="24"/>
        </w:rPr>
        <w:t xml:space="preserve"> </w:t>
      </w:r>
      <w:r w:rsidRPr="005D7EF2">
        <w:rPr>
          <w:rFonts w:ascii="Gisha" w:eastAsia="Palatino Linotype" w:hAnsi="Gisha" w:cs="Gisha" w:hint="cs"/>
          <w:sz w:val="24"/>
          <w:szCs w:val="24"/>
        </w:rPr>
        <w:t xml:space="preserve">feel </w:t>
      </w:r>
      <w:r w:rsidR="00F55106">
        <w:rPr>
          <w:rFonts w:ascii="Gisha" w:eastAsia="Palatino Linotype" w:hAnsi="Gisha" w:cs="Gisha"/>
          <w:sz w:val="24"/>
          <w:szCs w:val="24"/>
        </w:rPr>
        <w:t xml:space="preserve">that </w:t>
      </w:r>
      <w:r w:rsidRPr="005D7EF2">
        <w:rPr>
          <w:rFonts w:ascii="Gisha" w:eastAsia="Palatino Linotype" w:hAnsi="Gisha" w:cs="Gisha" w:hint="cs"/>
          <w:sz w:val="24"/>
          <w:szCs w:val="24"/>
        </w:rPr>
        <w:t>they can receive a larger payout than in a liquidation</w:t>
      </w:r>
      <w:r w:rsidR="0057752C">
        <w:rPr>
          <w:rFonts w:ascii="Gisha" w:eastAsia="Palatino Linotype" w:hAnsi="Gisha" w:cs="Gisha"/>
          <w:sz w:val="24"/>
          <w:szCs w:val="24"/>
        </w:rPr>
        <w:t xml:space="preserve">, </w:t>
      </w:r>
      <w:r w:rsidRPr="005D7EF2">
        <w:rPr>
          <w:rFonts w:ascii="Gisha" w:eastAsia="Palatino Linotype" w:hAnsi="Gisha" w:cs="Gisha" w:hint="cs"/>
          <w:sz w:val="24"/>
          <w:szCs w:val="24"/>
        </w:rPr>
        <w:t>an</w:t>
      </w:r>
      <w:r w:rsidR="00C476AF">
        <w:rPr>
          <w:rFonts w:ascii="Gisha" w:eastAsia="Palatino Linotype" w:hAnsi="Gisha" w:cs="Gisha"/>
          <w:sz w:val="24"/>
          <w:szCs w:val="24"/>
        </w:rPr>
        <w:t>d</w:t>
      </w:r>
      <w:r w:rsidRPr="005D7EF2">
        <w:rPr>
          <w:rFonts w:ascii="Gisha" w:eastAsia="Palatino Linotype" w:hAnsi="Gisha" w:cs="Gisha" w:hint="cs"/>
          <w:sz w:val="24"/>
          <w:szCs w:val="24"/>
        </w:rPr>
        <w:t xml:space="preserve"> employees and governments benefit from continued employment and additional tax revenue.</w:t>
      </w:r>
    </w:p>
    <w:p w14:paraId="658D2BDE" w14:textId="7A4FB6CF" w:rsidR="006E4068" w:rsidRPr="005D7EF2" w:rsidRDefault="006E4068" w:rsidP="00A3528E">
      <w:pPr>
        <w:widowControl w:val="0"/>
        <w:spacing w:after="0" w:line="240" w:lineRule="auto"/>
        <w:textAlignment w:val="baseline"/>
        <w:rPr>
          <w:rFonts w:ascii="Gisha" w:eastAsia="+mn-ea" w:hAnsi="Gisha" w:cs="Gisha"/>
          <w:kern w:val="24"/>
          <w:sz w:val="24"/>
          <w:szCs w:val="24"/>
          <w:lang w:eastAsia="en-CA"/>
        </w:rPr>
      </w:pPr>
    </w:p>
    <w:p w14:paraId="6D2E4472" w14:textId="5CC4BEC6" w:rsidR="00212137" w:rsidRPr="005D7EF2" w:rsidRDefault="00004A6F" w:rsidP="00A3528E">
      <w:pPr>
        <w:widowControl w:val="0"/>
        <w:spacing w:after="0" w:line="240" w:lineRule="auto"/>
        <w:ind w:left="360"/>
        <w:rPr>
          <w:rFonts w:ascii="Gisha" w:hAnsi="Gisha" w:cs="Gisha"/>
          <w:sz w:val="24"/>
          <w:szCs w:val="24"/>
        </w:rPr>
      </w:pPr>
      <w:r w:rsidRPr="005D7EF2">
        <w:rPr>
          <w:rFonts w:ascii="Gisha" w:eastAsia="+mn-ea" w:hAnsi="Gisha" w:cs="Gisha" w:hint="cs"/>
          <w:b/>
          <w:bCs/>
          <w:kern w:val="24"/>
          <w:sz w:val="24"/>
          <w:szCs w:val="24"/>
          <w:lang w:eastAsia="en-CA"/>
        </w:rPr>
        <w:t>Dividend poli</w:t>
      </w:r>
      <w:r w:rsidR="006F7F61" w:rsidRPr="005D7EF2">
        <w:rPr>
          <w:rFonts w:ascii="Gisha" w:eastAsia="+mn-ea" w:hAnsi="Gisha" w:cs="Gisha" w:hint="cs"/>
          <w:b/>
          <w:bCs/>
          <w:kern w:val="24"/>
          <w:sz w:val="24"/>
          <w:szCs w:val="24"/>
          <w:lang w:eastAsia="en-CA"/>
        </w:rPr>
        <w:t>cy</w:t>
      </w:r>
      <w:r w:rsidR="000A0F32" w:rsidRPr="005D7EF2">
        <w:rPr>
          <w:rFonts w:ascii="Gisha" w:eastAsia="+mn-ea" w:hAnsi="Gisha" w:cs="Gisha" w:hint="cs"/>
          <w:b/>
          <w:bCs/>
          <w:kern w:val="24"/>
          <w:sz w:val="24"/>
          <w:szCs w:val="24"/>
          <w:lang w:eastAsia="en-CA"/>
        </w:rPr>
        <w:t>.</w:t>
      </w:r>
      <w:r w:rsidR="00B42C14" w:rsidRPr="005D7EF2">
        <w:rPr>
          <w:rFonts w:ascii="Gisha" w:eastAsia="+mn-ea" w:hAnsi="Gisha" w:cs="Gisha" w:hint="cs"/>
          <w:b/>
          <w:bCs/>
          <w:kern w:val="24"/>
          <w:sz w:val="24"/>
          <w:szCs w:val="24"/>
          <w:lang w:eastAsia="en-CA"/>
        </w:rPr>
        <w:t xml:space="preserve">  </w:t>
      </w:r>
      <w:r w:rsidR="00B42C14" w:rsidRPr="005D7EF2">
        <w:rPr>
          <w:rFonts w:ascii="Gisha" w:hAnsi="Gisha" w:cs="Gisha" w:hint="cs"/>
          <w:sz w:val="24"/>
          <w:szCs w:val="24"/>
        </w:rPr>
        <w:t>A company can distribute surplus cash to its shareholders by paying them a cash dividend</w:t>
      </w:r>
      <w:r w:rsidR="004645F1">
        <w:rPr>
          <w:rFonts w:ascii="Gisha" w:hAnsi="Gisha" w:cs="Gisha"/>
          <w:sz w:val="24"/>
          <w:szCs w:val="24"/>
        </w:rPr>
        <w:t xml:space="preserve"> or </w:t>
      </w:r>
      <w:r w:rsidR="00B42C14" w:rsidRPr="005D7EF2">
        <w:rPr>
          <w:rFonts w:ascii="Gisha" w:hAnsi="Gisha" w:cs="Gisha" w:hint="cs"/>
          <w:sz w:val="24"/>
          <w:szCs w:val="24"/>
        </w:rPr>
        <w:t xml:space="preserve">repurchasing their common shares.  The amount paid out is normally the portion of a business’s earnings that </w:t>
      </w:r>
      <w:r w:rsidR="0057752C">
        <w:rPr>
          <w:rFonts w:ascii="Gisha" w:hAnsi="Gisha" w:cs="Gisha"/>
          <w:sz w:val="24"/>
          <w:szCs w:val="24"/>
        </w:rPr>
        <w:t xml:space="preserve">are </w:t>
      </w:r>
      <w:r w:rsidR="00B42C14" w:rsidRPr="005D7EF2">
        <w:rPr>
          <w:rFonts w:ascii="Gisha" w:hAnsi="Gisha" w:cs="Gisha" w:hint="cs"/>
          <w:sz w:val="24"/>
          <w:szCs w:val="24"/>
        </w:rPr>
        <w:t xml:space="preserve">not needed to finance its future </w:t>
      </w:r>
      <w:r w:rsidR="00212137" w:rsidRPr="005D7EF2">
        <w:rPr>
          <w:rFonts w:ascii="Gisha" w:hAnsi="Gisha" w:cs="Gisha" w:hint="cs"/>
          <w:sz w:val="24"/>
          <w:szCs w:val="24"/>
        </w:rPr>
        <w:t>growth</w:t>
      </w:r>
      <w:r w:rsidR="00B42C14" w:rsidRPr="005D7EF2">
        <w:rPr>
          <w:rFonts w:ascii="Gisha" w:hAnsi="Gisha" w:cs="Gisha" w:hint="cs"/>
          <w:sz w:val="24"/>
          <w:szCs w:val="24"/>
        </w:rPr>
        <w:t xml:space="preserve">.  </w:t>
      </w:r>
      <w:r w:rsidR="00212137" w:rsidRPr="005D7EF2">
        <w:rPr>
          <w:rFonts w:ascii="Gisha" w:hAnsi="Gisha" w:cs="Gisha" w:hint="cs"/>
          <w:sz w:val="24"/>
          <w:szCs w:val="24"/>
        </w:rPr>
        <w:t>Many academics feel that whether a company pays a dividend or not is irrelevant.  They claim that if the dividend is too low, shareholders w</w:t>
      </w:r>
      <w:r w:rsidR="00C476AF">
        <w:rPr>
          <w:rFonts w:ascii="Gisha" w:hAnsi="Gisha" w:cs="Gisha"/>
          <w:sz w:val="24"/>
          <w:szCs w:val="24"/>
        </w:rPr>
        <w:t>ill</w:t>
      </w:r>
      <w:r w:rsidR="00212137" w:rsidRPr="005D7EF2">
        <w:rPr>
          <w:rFonts w:ascii="Gisha" w:hAnsi="Gisha" w:cs="Gisha" w:hint="cs"/>
          <w:sz w:val="24"/>
          <w:szCs w:val="24"/>
        </w:rPr>
        <w:t xml:space="preserve"> simply generate additional cash by selling some of their shares.  If the dividend is too high, they w</w:t>
      </w:r>
      <w:r w:rsidR="004645F1">
        <w:rPr>
          <w:rFonts w:ascii="Gisha" w:hAnsi="Gisha" w:cs="Gisha"/>
          <w:sz w:val="24"/>
          <w:szCs w:val="24"/>
        </w:rPr>
        <w:t xml:space="preserve">ill </w:t>
      </w:r>
      <w:r w:rsidR="00212137" w:rsidRPr="005D7EF2">
        <w:rPr>
          <w:rFonts w:ascii="Gisha" w:hAnsi="Gisha" w:cs="Gisha" w:hint="cs"/>
          <w:sz w:val="24"/>
          <w:szCs w:val="24"/>
        </w:rPr>
        <w:t xml:space="preserve">use the funds to buy more </w:t>
      </w:r>
      <w:r w:rsidR="00C476AF">
        <w:rPr>
          <w:rFonts w:ascii="Gisha" w:hAnsi="Gisha" w:cs="Gisha"/>
          <w:sz w:val="24"/>
          <w:szCs w:val="24"/>
        </w:rPr>
        <w:t xml:space="preserve">shares.  The dividend decision is relevant </w:t>
      </w:r>
      <w:r w:rsidR="00212137" w:rsidRPr="005D7EF2">
        <w:rPr>
          <w:rFonts w:ascii="Gisha" w:hAnsi="Gisha" w:cs="Gisha" w:hint="cs"/>
          <w:sz w:val="24"/>
          <w:szCs w:val="24"/>
        </w:rPr>
        <w:t xml:space="preserve">though as dividends and capital gains are taxed differently.  Transaction costs incurred by shareholders buying and selling shares vary with the size of the dividend as do the issuance costs paid by companies raising new equity.  The size of the dividend influences management’s financial flexibility and the agency costs incurred by the company’s shareholders.  Finally, the size of a dividend and whether it is increasing or decreasing provides </w:t>
      </w:r>
      <w:r w:rsidR="00F55106">
        <w:rPr>
          <w:rFonts w:ascii="Gisha" w:hAnsi="Gisha" w:cs="Gisha"/>
          <w:sz w:val="24"/>
          <w:szCs w:val="24"/>
        </w:rPr>
        <w:t>a signal</w:t>
      </w:r>
      <w:r w:rsidR="00212137" w:rsidRPr="005D7EF2">
        <w:rPr>
          <w:rFonts w:ascii="Gisha" w:hAnsi="Gisha" w:cs="Gisha" w:hint="cs"/>
          <w:sz w:val="24"/>
          <w:szCs w:val="24"/>
        </w:rPr>
        <w:t xml:space="preserve"> to the financial markets about a firm’s financial performance.  </w:t>
      </w:r>
      <w:r w:rsidR="00C476AF">
        <w:rPr>
          <w:rFonts w:ascii="Gisha" w:hAnsi="Gisha" w:cs="Gisha"/>
          <w:sz w:val="24"/>
          <w:szCs w:val="24"/>
        </w:rPr>
        <w:t>S</w:t>
      </w:r>
      <w:r w:rsidR="00212137" w:rsidRPr="005D7EF2">
        <w:rPr>
          <w:rFonts w:ascii="Gisha" w:hAnsi="Gisha" w:cs="Gisha" w:hint="cs"/>
          <w:sz w:val="24"/>
          <w:szCs w:val="24"/>
          <w:shd w:val="clear" w:color="auto" w:fill="FFFFFF"/>
        </w:rPr>
        <w:t>enior manage</w:t>
      </w:r>
      <w:r w:rsidR="00C476AF">
        <w:rPr>
          <w:rFonts w:ascii="Gisha" w:hAnsi="Gisha" w:cs="Gisha"/>
          <w:sz w:val="24"/>
          <w:szCs w:val="24"/>
          <w:shd w:val="clear" w:color="auto" w:fill="FFFFFF"/>
        </w:rPr>
        <w:t>ment</w:t>
      </w:r>
      <w:r w:rsidR="004645F1">
        <w:rPr>
          <w:rFonts w:ascii="Gisha" w:hAnsi="Gisha" w:cs="Gisha"/>
          <w:sz w:val="24"/>
          <w:szCs w:val="24"/>
          <w:shd w:val="clear" w:color="auto" w:fill="FFFFFF"/>
        </w:rPr>
        <w:t xml:space="preserve"> must </w:t>
      </w:r>
      <w:r w:rsidR="00212137" w:rsidRPr="005D7EF2">
        <w:rPr>
          <w:rFonts w:ascii="Gisha" w:hAnsi="Gisha" w:cs="Gisha" w:hint="cs"/>
          <w:sz w:val="24"/>
          <w:szCs w:val="24"/>
          <w:shd w:val="clear" w:color="auto" w:fill="FFFFFF"/>
        </w:rPr>
        <w:t>design a dividend policy that</w:t>
      </w:r>
      <w:r w:rsidR="004645F1">
        <w:rPr>
          <w:rFonts w:ascii="Gisha" w:hAnsi="Gisha" w:cs="Gisha"/>
          <w:sz w:val="24"/>
          <w:szCs w:val="24"/>
          <w:shd w:val="clear" w:color="auto" w:fill="FFFFFF"/>
        </w:rPr>
        <w:t xml:space="preserve"> </w:t>
      </w:r>
      <w:r w:rsidR="00212137" w:rsidRPr="005D7EF2">
        <w:rPr>
          <w:rFonts w:ascii="Gisha" w:hAnsi="Gisha" w:cs="Gisha" w:hint="cs"/>
          <w:sz w:val="24"/>
          <w:szCs w:val="24"/>
          <w:shd w:val="clear" w:color="auto" w:fill="FFFFFF"/>
        </w:rPr>
        <w:t xml:space="preserve">meets </w:t>
      </w:r>
      <w:r w:rsidR="004645F1">
        <w:rPr>
          <w:rFonts w:ascii="Gisha" w:hAnsi="Gisha" w:cs="Gisha"/>
          <w:sz w:val="24"/>
          <w:szCs w:val="24"/>
          <w:shd w:val="clear" w:color="auto" w:fill="FFFFFF"/>
        </w:rPr>
        <w:t>their company’s</w:t>
      </w:r>
      <w:r w:rsidR="00212137" w:rsidRPr="005D7EF2">
        <w:rPr>
          <w:rFonts w:ascii="Gisha" w:hAnsi="Gisha" w:cs="Gisha" w:hint="cs"/>
          <w:sz w:val="24"/>
          <w:szCs w:val="24"/>
          <w:shd w:val="clear" w:color="auto" w:fill="FFFFFF"/>
        </w:rPr>
        <w:t xml:space="preserve"> financing needs and stock market expectations.</w:t>
      </w:r>
    </w:p>
    <w:p w14:paraId="61EF1C46" w14:textId="12506D91" w:rsidR="006E4068" w:rsidRPr="005D7EF2" w:rsidRDefault="006E4068" w:rsidP="00A3528E">
      <w:pPr>
        <w:widowControl w:val="0"/>
        <w:spacing w:after="0" w:line="240" w:lineRule="auto"/>
        <w:textAlignment w:val="baseline"/>
        <w:rPr>
          <w:rFonts w:ascii="Gisha" w:eastAsia="+mn-ea" w:hAnsi="Gisha" w:cs="Gisha"/>
          <w:kern w:val="24"/>
          <w:sz w:val="24"/>
          <w:szCs w:val="24"/>
          <w:lang w:eastAsia="en-CA"/>
        </w:rPr>
      </w:pPr>
    </w:p>
    <w:p w14:paraId="6C344BED" w14:textId="2721DBB2" w:rsidR="00BC08C0" w:rsidRPr="007D334B" w:rsidRDefault="00004A6F" w:rsidP="00A3528E">
      <w:pPr>
        <w:widowControl w:val="0"/>
        <w:spacing w:after="0" w:line="240" w:lineRule="auto"/>
        <w:ind w:left="360"/>
        <w:contextualSpacing/>
        <w:textAlignment w:val="baseline"/>
        <w:rPr>
          <w:rFonts w:ascii="Gisha" w:eastAsia="+mn-ea" w:hAnsi="Gisha" w:cs="Gisha"/>
          <w:kern w:val="24"/>
          <w:sz w:val="24"/>
          <w:szCs w:val="24"/>
          <w:lang w:eastAsia="en-CA"/>
        </w:rPr>
      </w:pPr>
      <w:r w:rsidRPr="005D7EF2">
        <w:rPr>
          <w:rFonts w:ascii="Gisha" w:eastAsia="+mn-ea" w:hAnsi="Gisha" w:cs="Gisha" w:hint="cs"/>
          <w:b/>
          <w:bCs/>
          <w:kern w:val="24"/>
          <w:sz w:val="24"/>
          <w:szCs w:val="24"/>
          <w:lang w:eastAsia="en-CA"/>
        </w:rPr>
        <w:t>Risk management</w:t>
      </w:r>
      <w:r w:rsidR="000A0F32" w:rsidRPr="005D7EF2">
        <w:rPr>
          <w:rFonts w:ascii="Gisha" w:eastAsia="+mn-ea" w:hAnsi="Gisha" w:cs="Gisha" w:hint="cs"/>
          <w:b/>
          <w:bCs/>
          <w:kern w:val="24"/>
          <w:sz w:val="24"/>
          <w:szCs w:val="24"/>
          <w:lang w:eastAsia="en-CA"/>
        </w:rPr>
        <w:t>.</w:t>
      </w:r>
      <w:r w:rsidR="00BF70A7">
        <w:rPr>
          <w:rFonts w:ascii="Gisha" w:eastAsia="+mn-ea" w:hAnsi="Gisha" w:cs="Gisha"/>
          <w:b/>
          <w:bCs/>
          <w:kern w:val="24"/>
          <w:sz w:val="24"/>
          <w:szCs w:val="24"/>
          <w:lang w:eastAsia="en-CA"/>
        </w:rPr>
        <w:t xml:space="preserve">  </w:t>
      </w:r>
      <w:r w:rsidR="002170BD" w:rsidRPr="002170BD">
        <w:rPr>
          <w:rFonts w:ascii="Gisha" w:eastAsia="+mn-ea" w:hAnsi="Gisha" w:cs="Gisha"/>
          <w:kern w:val="24"/>
          <w:sz w:val="24"/>
          <w:szCs w:val="24"/>
          <w:lang w:eastAsia="en-CA"/>
        </w:rPr>
        <w:t>Companies are exposed</w:t>
      </w:r>
      <w:r w:rsidR="002170BD">
        <w:rPr>
          <w:rFonts w:ascii="Gisha" w:eastAsia="+mn-ea" w:hAnsi="Gisha" w:cs="Gisha"/>
          <w:kern w:val="24"/>
          <w:sz w:val="24"/>
          <w:szCs w:val="24"/>
          <w:lang w:eastAsia="en-CA"/>
        </w:rPr>
        <w:t xml:space="preserve"> </w:t>
      </w:r>
      <w:r w:rsidR="0015763E">
        <w:rPr>
          <w:rFonts w:ascii="Gisha" w:eastAsia="+mn-ea" w:hAnsi="Gisha" w:cs="Gisha"/>
          <w:kern w:val="24"/>
          <w:sz w:val="24"/>
          <w:szCs w:val="24"/>
          <w:lang w:eastAsia="en-CA"/>
        </w:rPr>
        <w:t xml:space="preserve">to </w:t>
      </w:r>
      <w:r w:rsidR="002170BD">
        <w:rPr>
          <w:rFonts w:ascii="Gisha" w:eastAsia="+mn-ea" w:hAnsi="Gisha" w:cs="Gisha"/>
          <w:kern w:val="24"/>
          <w:sz w:val="24"/>
          <w:szCs w:val="24"/>
          <w:lang w:eastAsia="en-CA"/>
        </w:rPr>
        <w:t>numerous</w:t>
      </w:r>
      <w:r w:rsidR="004B2E4C">
        <w:rPr>
          <w:rFonts w:ascii="Gisha" w:eastAsia="+mn-ea" w:hAnsi="Gisha" w:cs="Gisha"/>
          <w:kern w:val="24"/>
          <w:sz w:val="24"/>
          <w:szCs w:val="24"/>
          <w:lang w:eastAsia="en-CA"/>
        </w:rPr>
        <w:t xml:space="preserve"> operational and financial r</w:t>
      </w:r>
      <w:r w:rsidR="002170BD">
        <w:rPr>
          <w:rFonts w:ascii="Gisha" w:eastAsia="+mn-ea" w:hAnsi="Gisha" w:cs="Gisha"/>
          <w:kern w:val="24"/>
          <w:sz w:val="24"/>
          <w:szCs w:val="24"/>
          <w:lang w:eastAsia="en-CA"/>
        </w:rPr>
        <w:t>isks</w:t>
      </w:r>
      <w:r w:rsidR="004B2E4C">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that</w:t>
      </w:r>
      <w:r w:rsidR="007D334B">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 xml:space="preserve">may </w:t>
      </w:r>
      <w:r w:rsidR="00FA6425">
        <w:rPr>
          <w:rFonts w:ascii="Gisha" w:eastAsia="+mn-ea" w:hAnsi="Gisha" w:cs="Gisha"/>
          <w:kern w:val="24"/>
          <w:sz w:val="24"/>
          <w:szCs w:val="24"/>
          <w:lang w:eastAsia="en-CA"/>
        </w:rPr>
        <w:t xml:space="preserve">cause </w:t>
      </w:r>
      <w:r w:rsidR="002170BD">
        <w:rPr>
          <w:rFonts w:ascii="Gisha" w:eastAsia="+mn-ea" w:hAnsi="Gisha" w:cs="Gisha"/>
          <w:kern w:val="24"/>
          <w:sz w:val="24"/>
          <w:szCs w:val="24"/>
          <w:lang w:eastAsia="en-CA"/>
        </w:rPr>
        <w:t xml:space="preserve">serious financial distress if not </w:t>
      </w:r>
      <w:r w:rsidR="00FA6425">
        <w:rPr>
          <w:rFonts w:ascii="Gisha" w:eastAsia="+mn-ea" w:hAnsi="Gisha" w:cs="Gisha"/>
          <w:kern w:val="24"/>
          <w:sz w:val="24"/>
          <w:szCs w:val="24"/>
          <w:lang w:eastAsia="en-CA"/>
        </w:rPr>
        <w:t xml:space="preserve">managed </w:t>
      </w:r>
      <w:r w:rsidR="00B63251">
        <w:rPr>
          <w:rFonts w:ascii="Gisha" w:eastAsia="+mn-ea" w:hAnsi="Gisha" w:cs="Gisha"/>
          <w:kern w:val="24"/>
          <w:sz w:val="24"/>
          <w:szCs w:val="24"/>
          <w:lang w:eastAsia="en-CA"/>
        </w:rPr>
        <w:t>properly</w:t>
      </w:r>
      <w:r w:rsidR="002170BD">
        <w:rPr>
          <w:rFonts w:ascii="Gisha" w:eastAsia="+mn-ea" w:hAnsi="Gisha" w:cs="Gisha"/>
          <w:kern w:val="24"/>
          <w:sz w:val="24"/>
          <w:szCs w:val="24"/>
          <w:lang w:eastAsia="en-CA"/>
        </w:rPr>
        <w:t>.</w:t>
      </w:r>
      <w:r w:rsidR="00B63251">
        <w:rPr>
          <w:rFonts w:ascii="Gisha" w:eastAsia="+mn-ea" w:hAnsi="Gisha" w:cs="Gisha"/>
          <w:kern w:val="24"/>
          <w:sz w:val="24"/>
          <w:szCs w:val="24"/>
          <w:lang w:eastAsia="en-CA"/>
        </w:rPr>
        <w:t xml:space="preserve">  </w:t>
      </w:r>
      <w:r w:rsidR="00AF2E66">
        <w:rPr>
          <w:rFonts w:ascii="Gisha" w:eastAsia="+mn-ea" w:hAnsi="Gisha" w:cs="Gisha"/>
          <w:kern w:val="24"/>
          <w:sz w:val="24"/>
          <w:szCs w:val="24"/>
          <w:lang w:eastAsia="en-CA"/>
        </w:rPr>
        <w:t>L</w:t>
      </w:r>
      <w:r w:rsidR="00FE31CB">
        <w:rPr>
          <w:rFonts w:ascii="Gisha" w:eastAsia="+mn-ea" w:hAnsi="Gisha" w:cs="Gisha"/>
          <w:kern w:val="24"/>
          <w:sz w:val="24"/>
          <w:szCs w:val="24"/>
          <w:lang w:eastAsia="en-CA"/>
        </w:rPr>
        <w:t>oss</w:t>
      </w:r>
      <w:r w:rsidR="00B63251">
        <w:rPr>
          <w:rFonts w:ascii="Gisha" w:eastAsia="+mn-ea" w:hAnsi="Gisha" w:cs="Gisha"/>
          <w:kern w:val="24"/>
          <w:sz w:val="24"/>
          <w:szCs w:val="24"/>
          <w:lang w:eastAsia="en-CA"/>
        </w:rPr>
        <w:t>es</w:t>
      </w:r>
      <w:r w:rsidR="00AF2E66">
        <w:rPr>
          <w:rFonts w:ascii="Gisha" w:eastAsia="+mn-ea" w:hAnsi="Gisha" w:cs="Gisha"/>
          <w:kern w:val="24"/>
          <w:sz w:val="24"/>
          <w:szCs w:val="24"/>
          <w:lang w:eastAsia="en-CA"/>
        </w:rPr>
        <w:t xml:space="preserve"> may</w:t>
      </w:r>
      <w:r w:rsidR="004645F1">
        <w:rPr>
          <w:rFonts w:ascii="Gisha" w:eastAsia="+mn-ea" w:hAnsi="Gisha" w:cs="Gisha"/>
          <w:kern w:val="24"/>
          <w:sz w:val="24"/>
          <w:szCs w:val="24"/>
          <w:lang w:eastAsia="en-CA"/>
        </w:rPr>
        <w:t xml:space="preserve"> occur because of </w:t>
      </w:r>
      <w:r w:rsidR="00FE31CB">
        <w:rPr>
          <w:rFonts w:ascii="Gisha" w:eastAsia="+mn-ea" w:hAnsi="Gisha" w:cs="Gisha"/>
          <w:kern w:val="24"/>
          <w:sz w:val="24"/>
          <w:szCs w:val="24"/>
          <w:lang w:eastAsia="en-CA"/>
        </w:rPr>
        <w:t>fire</w:t>
      </w:r>
      <w:r w:rsidR="002B7BB1">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theft</w:t>
      </w:r>
      <w:r w:rsidR="00C11E43">
        <w:rPr>
          <w:rFonts w:ascii="Gisha" w:eastAsia="+mn-ea" w:hAnsi="Gisha" w:cs="Gisha"/>
          <w:kern w:val="24"/>
          <w:sz w:val="24"/>
          <w:szCs w:val="24"/>
          <w:lang w:eastAsia="en-CA"/>
        </w:rPr>
        <w:t xml:space="preserve">, </w:t>
      </w:r>
      <w:r w:rsidR="0015763E">
        <w:rPr>
          <w:rFonts w:ascii="Gisha" w:eastAsia="+mn-ea" w:hAnsi="Gisha" w:cs="Gisha"/>
          <w:kern w:val="24"/>
          <w:sz w:val="24"/>
          <w:szCs w:val="24"/>
          <w:lang w:eastAsia="en-CA"/>
        </w:rPr>
        <w:t xml:space="preserve">or damage </w:t>
      </w:r>
      <w:r w:rsidR="00FA6425">
        <w:rPr>
          <w:rFonts w:ascii="Gisha" w:eastAsia="+mn-ea" w:hAnsi="Gisha" w:cs="Gisha"/>
          <w:kern w:val="24"/>
          <w:sz w:val="24"/>
          <w:szCs w:val="24"/>
          <w:lang w:eastAsia="en-CA"/>
        </w:rPr>
        <w:t xml:space="preserve">of </w:t>
      </w:r>
      <w:r w:rsidR="00AF2E66">
        <w:rPr>
          <w:rFonts w:ascii="Gisha" w:eastAsia="+mn-ea" w:hAnsi="Gisha" w:cs="Gisha"/>
          <w:kern w:val="24"/>
          <w:sz w:val="24"/>
          <w:szCs w:val="24"/>
          <w:lang w:eastAsia="en-CA"/>
        </w:rPr>
        <w:t xml:space="preserve">physical or intellectual </w:t>
      </w:r>
      <w:r w:rsidR="00FE31CB">
        <w:rPr>
          <w:rFonts w:ascii="Gisha" w:eastAsia="+mn-ea" w:hAnsi="Gisha" w:cs="Gisha"/>
          <w:kern w:val="24"/>
          <w:sz w:val="24"/>
          <w:szCs w:val="24"/>
          <w:lang w:eastAsia="en-CA"/>
        </w:rPr>
        <w:t>property</w:t>
      </w:r>
      <w:r w:rsidR="00A07348">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data breaches;</w:t>
      </w:r>
      <w:r w:rsidR="00B63251">
        <w:rPr>
          <w:rFonts w:ascii="Gisha" w:eastAsia="+mn-ea" w:hAnsi="Gisha" w:cs="Gisha"/>
          <w:kern w:val="24"/>
          <w:sz w:val="24"/>
          <w:szCs w:val="24"/>
          <w:lang w:eastAsia="en-CA"/>
        </w:rPr>
        <w:t xml:space="preserve"> </w:t>
      </w:r>
      <w:r w:rsidR="00E91CF1">
        <w:rPr>
          <w:rFonts w:ascii="Gisha" w:eastAsia="+mn-ea" w:hAnsi="Gisha" w:cs="Gisha"/>
          <w:kern w:val="24"/>
          <w:sz w:val="24"/>
          <w:szCs w:val="24"/>
          <w:lang w:eastAsia="en-CA"/>
        </w:rPr>
        <w:t>commercial</w:t>
      </w:r>
      <w:r w:rsidR="00992116">
        <w:rPr>
          <w:rFonts w:ascii="Gisha" w:eastAsia="+mn-ea" w:hAnsi="Gisha" w:cs="Gisha"/>
          <w:kern w:val="24"/>
          <w:sz w:val="24"/>
          <w:szCs w:val="24"/>
          <w:lang w:eastAsia="en-CA"/>
        </w:rPr>
        <w:t xml:space="preserve"> or product</w:t>
      </w:r>
      <w:r w:rsidR="00E91CF1">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 xml:space="preserve">liability, </w:t>
      </w:r>
      <w:r w:rsidR="00AF2E66">
        <w:rPr>
          <w:rFonts w:ascii="Gisha" w:eastAsia="+mn-ea" w:hAnsi="Gisha" w:cs="Gisha"/>
          <w:kern w:val="24"/>
          <w:sz w:val="24"/>
          <w:szCs w:val="24"/>
          <w:lang w:eastAsia="en-CA"/>
        </w:rPr>
        <w:t xml:space="preserve">patent infringement, </w:t>
      </w:r>
      <w:r w:rsidR="00FE31CB">
        <w:rPr>
          <w:rFonts w:ascii="Gisha" w:eastAsia="+mn-ea" w:hAnsi="Gisha" w:cs="Gisha"/>
          <w:kern w:val="24"/>
          <w:sz w:val="24"/>
          <w:szCs w:val="24"/>
          <w:lang w:eastAsia="en-CA"/>
        </w:rPr>
        <w:t>environmenta</w:t>
      </w:r>
      <w:r w:rsidR="00BC08C0">
        <w:rPr>
          <w:rFonts w:ascii="Gisha" w:eastAsia="+mn-ea" w:hAnsi="Gisha" w:cs="Gisha"/>
          <w:kern w:val="24"/>
          <w:sz w:val="24"/>
          <w:szCs w:val="24"/>
          <w:lang w:eastAsia="en-CA"/>
        </w:rPr>
        <w:t>l violations</w:t>
      </w:r>
      <w:r w:rsidR="00FE31CB">
        <w:rPr>
          <w:rFonts w:ascii="Gisha" w:eastAsia="+mn-ea" w:hAnsi="Gisha" w:cs="Gisha"/>
          <w:kern w:val="24"/>
          <w:sz w:val="24"/>
          <w:szCs w:val="24"/>
          <w:lang w:eastAsia="en-CA"/>
        </w:rPr>
        <w:t xml:space="preserve">, personal harassment, </w:t>
      </w:r>
      <w:r w:rsidR="0015763E">
        <w:rPr>
          <w:rFonts w:ascii="Gisha" w:eastAsia="+mn-ea" w:hAnsi="Gisha" w:cs="Gisha"/>
          <w:kern w:val="24"/>
          <w:sz w:val="24"/>
          <w:szCs w:val="24"/>
          <w:lang w:eastAsia="en-CA"/>
        </w:rPr>
        <w:t>and</w:t>
      </w:r>
      <w:r w:rsidR="00A07348">
        <w:rPr>
          <w:rFonts w:ascii="Gisha" w:eastAsia="+mn-ea" w:hAnsi="Gisha" w:cs="Gisha"/>
          <w:kern w:val="24"/>
          <w:sz w:val="24"/>
          <w:szCs w:val="24"/>
          <w:lang w:eastAsia="en-CA"/>
        </w:rPr>
        <w:t xml:space="preserve"> other </w:t>
      </w:r>
      <w:r w:rsidR="00FE31CB">
        <w:rPr>
          <w:rFonts w:ascii="Gisha" w:eastAsia="+mn-ea" w:hAnsi="Gisha" w:cs="Gisha"/>
          <w:kern w:val="24"/>
          <w:sz w:val="24"/>
          <w:szCs w:val="24"/>
          <w:lang w:eastAsia="en-CA"/>
        </w:rPr>
        <w:t>workplace</w:t>
      </w:r>
      <w:r w:rsidR="00C11E43">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 xml:space="preserve">health and safety </w:t>
      </w:r>
      <w:r w:rsidR="00B63251">
        <w:rPr>
          <w:rFonts w:ascii="Gisha" w:eastAsia="+mn-ea" w:hAnsi="Gisha" w:cs="Gisha"/>
          <w:kern w:val="24"/>
          <w:sz w:val="24"/>
          <w:szCs w:val="24"/>
          <w:lang w:eastAsia="en-CA"/>
        </w:rPr>
        <w:t>infractions</w:t>
      </w:r>
      <w:r w:rsidR="00FE31CB">
        <w:rPr>
          <w:rFonts w:ascii="Gisha" w:eastAsia="+mn-ea" w:hAnsi="Gisha" w:cs="Gisha"/>
          <w:kern w:val="24"/>
          <w:sz w:val="24"/>
          <w:szCs w:val="24"/>
          <w:lang w:eastAsia="en-CA"/>
        </w:rPr>
        <w:t>;</w:t>
      </w:r>
      <w:r w:rsidR="007D334B">
        <w:rPr>
          <w:rFonts w:ascii="Gisha" w:eastAsia="+mn-ea" w:hAnsi="Gisha" w:cs="Gisha"/>
          <w:kern w:val="24"/>
          <w:sz w:val="24"/>
          <w:szCs w:val="24"/>
          <w:lang w:eastAsia="en-CA"/>
        </w:rPr>
        <w:t xml:space="preserve"> </w:t>
      </w:r>
      <w:r w:rsidR="00E91CF1">
        <w:rPr>
          <w:rFonts w:ascii="Gisha" w:eastAsia="+mn-ea" w:hAnsi="Gisha" w:cs="Gisha"/>
          <w:kern w:val="24"/>
          <w:sz w:val="24"/>
          <w:szCs w:val="24"/>
          <w:lang w:eastAsia="en-CA"/>
        </w:rPr>
        <w:t>loss of key employees</w:t>
      </w:r>
      <w:r w:rsidR="00992116">
        <w:rPr>
          <w:rFonts w:ascii="Gisha" w:eastAsia="+mn-ea" w:hAnsi="Gisha" w:cs="Gisha"/>
          <w:kern w:val="24"/>
          <w:sz w:val="24"/>
          <w:szCs w:val="24"/>
          <w:lang w:eastAsia="en-CA"/>
        </w:rPr>
        <w:t xml:space="preserve"> </w:t>
      </w:r>
      <w:r w:rsidR="00E91CF1">
        <w:rPr>
          <w:rFonts w:ascii="Gisha" w:eastAsia="+mn-ea" w:hAnsi="Gisha" w:cs="Gisha"/>
          <w:kern w:val="24"/>
          <w:sz w:val="24"/>
          <w:szCs w:val="24"/>
          <w:lang w:eastAsia="en-CA"/>
        </w:rPr>
        <w:t>and business interruption</w:t>
      </w:r>
      <w:r w:rsidR="00FA6425">
        <w:rPr>
          <w:rFonts w:ascii="Gisha" w:eastAsia="+mn-ea" w:hAnsi="Gisha" w:cs="Gisha"/>
          <w:kern w:val="24"/>
          <w:sz w:val="24"/>
          <w:szCs w:val="24"/>
          <w:lang w:eastAsia="en-CA"/>
        </w:rPr>
        <w:t>s</w:t>
      </w:r>
      <w:r w:rsidR="00E91CF1">
        <w:rPr>
          <w:rFonts w:ascii="Gisha" w:eastAsia="+mn-ea" w:hAnsi="Gisha" w:cs="Gisha"/>
          <w:kern w:val="24"/>
          <w:sz w:val="24"/>
          <w:szCs w:val="24"/>
          <w:lang w:eastAsia="en-CA"/>
        </w:rPr>
        <w:t xml:space="preserve">; </w:t>
      </w:r>
      <w:r w:rsidR="00B63251">
        <w:rPr>
          <w:rFonts w:ascii="Gisha" w:eastAsia="+mn-ea" w:hAnsi="Gisha" w:cs="Gisha"/>
          <w:kern w:val="24"/>
          <w:sz w:val="24"/>
          <w:szCs w:val="24"/>
          <w:lang w:eastAsia="en-CA"/>
        </w:rPr>
        <w:t xml:space="preserve">non-fulfillment or cancellation of </w:t>
      </w:r>
      <w:r w:rsidR="00992116">
        <w:rPr>
          <w:rFonts w:ascii="Gisha" w:eastAsia="+mn-ea" w:hAnsi="Gisha" w:cs="Gisha"/>
          <w:kern w:val="24"/>
          <w:sz w:val="24"/>
          <w:szCs w:val="24"/>
          <w:lang w:eastAsia="en-CA"/>
        </w:rPr>
        <w:t xml:space="preserve">international </w:t>
      </w:r>
      <w:r w:rsidR="00BC08C0">
        <w:rPr>
          <w:rFonts w:ascii="Gisha" w:eastAsia="+mn-ea" w:hAnsi="Gisha" w:cs="Gisha"/>
          <w:kern w:val="24"/>
          <w:sz w:val="24"/>
          <w:szCs w:val="24"/>
          <w:lang w:eastAsia="en-CA"/>
        </w:rPr>
        <w:t>contrac</w:t>
      </w:r>
      <w:r w:rsidR="00B63251">
        <w:rPr>
          <w:rFonts w:ascii="Gisha" w:eastAsia="+mn-ea" w:hAnsi="Gisha" w:cs="Gisha"/>
          <w:kern w:val="24"/>
          <w:sz w:val="24"/>
          <w:szCs w:val="24"/>
          <w:lang w:eastAsia="en-CA"/>
        </w:rPr>
        <w:t>ts</w:t>
      </w:r>
      <w:r w:rsidR="00BC08C0">
        <w:rPr>
          <w:rFonts w:ascii="Gisha" w:eastAsia="+mn-ea" w:hAnsi="Gisha" w:cs="Gisha"/>
          <w:kern w:val="24"/>
          <w:sz w:val="24"/>
          <w:szCs w:val="24"/>
          <w:lang w:eastAsia="en-CA"/>
        </w:rPr>
        <w:t xml:space="preserve">, </w:t>
      </w:r>
      <w:r w:rsidR="007D334B">
        <w:rPr>
          <w:rFonts w:ascii="Gisha" w:eastAsia="+mn-ea" w:hAnsi="Gisha" w:cs="Gisha"/>
          <w:kern w:val="24"/>
          <w:sz w:val="24"/>
          <w:szCs w:val="24"/>
          <w:lang w:eastAsia="en-CA"/>
        </w:rPr>
        <w:t>cancellation of import/export agreements</w:t>
      </w:r>
      <w:r w:rsidR="0015763E">
        <w:rPr>
          <w:rFonts w:ascii="Gisha" w:eastAsia="+mn-ea" w:hAnsi="Gisha" w:cs="Gisha"/>
          <w:kern w:val="24"/>
          <w:sz w:val="24"/>
          <w:szCs w:val="24"/>
          <w:lang w:eastAsia="en-CA"/>
        </w:rPr>
        <w:t xml:space="preserve"> </w:t>
      </w:r>
      <w:r w:rsidR="00AF2E66">
        <w:rPr>
          <w:rFonts w:ascii="Gisha" w:eastAsia="+mn-ea" w:hAnsi="Gisha" w:cs="Gisha"/>
          <w:kern w:val="24"/>
          <w:sz w:val="24"/>
          <w:szCs w:val="24"/>
          <w:lang w:eastAsia="en-CA"/>
        </w:rPr>
        <w:t xml:space="preserve">with </w:t>
      </w:r>
      <w:r w:rsidR="0015763E">
        <w:rPr>
          <w:rFonts w:ascii="Gisha" w:eastAsia="+mn-ea" w:hAnsi="Gisha" w:cs="Gisha"/>
          <w:kern w:val="24"/>
          <w:sz w:val="24"/>
          <w:szCs w:val="24"/>
          <w:lang w:eastAsia="en-CA"/>
        </w:rPr>
        <w:t xml:space="preserve">foreign </w:t>
      </w:r>
      <w:r w:rsidR="0015763E" w:rsidRPr="006F3104">
        <w:rPr>
          <w:rFonts w:ascii="Gisha" w:eastAsia="+mn-ea" w:hAnsi="Gisha" w:cs="Gisha" w:hint="cs"/>
          <w:kern w:val="24"/>
          <w:sz w:val="24"/>
          <w:szCs w:val="24"/>
          <w:lang w:eastAsia="en-CA"/>
        </w:rPr>
        <w:t>governments</w:t>
      </w:r>
      <w:r w:rsidR="007D334B" w:rsidRPr="006F3104">
        <w:rPr>
          <w:rFonts w:ascii="Gisha" w:eastAsia="+mn-ea" w:hAnsi="Gisha" w:cs="Gisha" w:hint="cs"/>
          <w:kern w:val="24"/>
          <w:sz w:val="24"/>
          <w:szCs w:val="24"/>
          <w:lang w:eastAsia="en-CA"/>
        </w:rPr>
        <w:t xml:space="preserve">, </w:t>
      </w:r>
      <w:r w:rsidR="00B63251" w:rsidRPr="006F3104">
        <w:rPr>
          <w:rFonts w:ascii="Gisha" w:eastAsia="+mn-ea" w:hAnsi="Gisha" w:cs="Gisha" w:hint="cs"/>
          <w:kern w:val="24"/>
          <w:sz w:val="24"/>
          <w:szCs w:val="24"/>
          <w:lang w:eastAsia="en-CA"/>
        </w:rPr>
        <w:t xml:space="preserve">government </w:t>
      </w:r>
      <w:r w:rsidR="00BC08C0" w:rsidRPr="006F3104">
        <w:rPr>
          <w:rFonts w:ascii="Gisha" w:eastAsia="+mn-ea" w:hAnsi="Gisha" w:cs="Gisha" w:hint="cs"/>
          <w:kern w:val="24"/>
          <w:sz w:val="24"/>
          <w:szCs w:val="24"/>
          <w:lang w:eastAsia="en-CA"/>
        </w:rPr>
        <w:t>expropriation of assets</w:t>
      </w:r>
      <w:r w:rsidR="007D334B" w:rsidRPr="006F3104">
        <w:rPr>
          <w:rFonts w:ascii="Gisha" w:eastAsia="+mn-ea" w:hAnsi="Gisha" w:cs="Gisha" w:hint="cs"/>
          <w:kern w:val="24"/>
          <w:sz w:val="24"/>
          <w:szCs w:val="24"/>
          <w:lang w:eastAsia="en-CA"/>
        </w:rPr>
        <w:t>,</w:t>
      </w:r>
      <w:r w:rsidR="00B63251" w:rsidRPr="006F3104">
        <w:rPr>
          <w:rFonts w:ascii="Gisha" w:eastAsia="+mn-ea" w:hAnsi="Gisha" w:cs="Gisha" w:hint="cs"/>
          <w:kern w:val="24"/>
          <w:sz w:val="24"/>
          <w:szCs w:val="24"/>
          <w:lang w:eastAsia="en-CA"/>
        </w:rPr>
        <w:t xml:space="preserve"> </w:t>
      </w:r>
      <w:r w:rsidR="006F3104">
        <w:rPr>
          <w:rFonts w:ascii="Gisha" w:eastAsia="+mn-ea" w:hAnsi="Gisha" w:cs="Gisha"/>
          <w:kern w:val="24"/>
          <w:sz w:val="24"/>
          <w:szCs w:val="24"/>
          <w:lang w:eastAsia="en-CA"/>
        </w:rPr>
        <w:t xml:space="preserve">foreign </w:t>
      </w:r>
      <w:r w:rsidR="00AF2E66" w:rsidRPr="006F3104">
        <w:rPr>
          <w:rFonts w:ascii="Gisha" w:eastAsia="+mn-ea" w:hAnsi="Gisha" w:cs="Gisha" w:hint="cs"/>
          <w:kern w:val="24"/>
          <w:sz w:val="24"/>
          <w:szCs w:val="24"/>
          <w:lang w:eastAsia="en-CA"/>
        </w:rPr>
        <w:t xml:space="preserve">political strife, </w:t>
      </w:r>
      <w:r w:rsidR="007D334B" w:rsidRPr="006F3104">
        <w:rPr>
          <w:rFonts w:ascii="Gisha" w:eastAsia="+mn-ea" w:hAnsi="Gisha" w:cs="Gisha" w:hint="cs"/>
          <w:kern w:val="24"/>
          <w:sz w:val="24"/>
          <w:szCs w:val="24"/>
          <w:lang w:eastAsia="en-CA"/>
        </w:rPr>
        <w:t>limitation</w:t>
      </w:r>
      <w:r w:rsidR="00992116">
        <w:rPr>
          <w:rFonts w:ascii="Gisha" w:eastAsia="+mn-ea" w:hAnsi="Gisha" w:cs="Gisha"/>
          <w:kern w:val="24"/>
          <w:sz w:val="24"/>
          <w:szCs w:val="24"/>
          <w:lang w:eastAsia="en-CA"/>
        </w:rPr>
        <w:t>s</w:t>
      </w:r>
      <w:r w:rsidR="007D334B" w:rsidRPr="006F3104">
        <w:rPr>
          <w:rFonts w:ascii="Gisha" w:eastAsia="+mn-ea" w:hAnsi="Gisha" w:cs="Gisha" w:hint="cs"/>
          <w:kern w:val="24"/>
          <w:sz w:val="24"/>
          <w:szCs w:val="24"/>
          <w:lang w:eastAsia="en-CA"/>
        </w:rPr>
        <w:t xml:space="preserve"> o</w:t>
      </w:r>
      <w:r w:rsidR="00B63251" w:rsidRPr="006F3104">
        <w:rPr>
          <w:rFonts w:ascii="Gisha" w:eastAsia="+mn-ea" w:hAnsi="Gisha" w:cs="Gisha" w:hint="cs"/>
          <w:kern w:val="24"/>
          <w:sz w:val="24"/>
          <w:szCs w:val="24"/>
          <w:lang w:eastAsia="en-CA"/>
        </w:rPr>
        <w:t>n</w:t>
      </w:r>
      <w:r w:rsidR="007D334B" w:rsidRPr="006F3104">
        <w:rPr>
          <w:rFonts w:ascii="Gisha" w:eastAsia="+mn-ea" w:hAnsi="Gisha" w:cs="Gisha" w:hint="cs"/>
          <w:kern w:val="24"/>
          <w:sz w:val="24"/>
          <w:szCs w:val="24"/>
          <w:lang w:eastAsia="en-CA"/>
        </w:rPr>
        <w:t xml:space="preserve"> </w:t>
      </w:r>
      <w:r w:rsidR="0015763E" w:rsidRPr="006F3104">
        <w:rPr>
          <w:rFonts w:ascii="Gisha" w:eastAsia="+mn-ea" w:hAnsi="Gisha" w:cs="Gisha" w:hint="cs"/>
          <w:kern w:val="24"/>
          <w:sz w:val="24"/>
          <w:szCs w:val="24"/>
          <w:lang w:eastAsia="en-CA"/>
        </w:rPr>
        <w:t xml:space="preserve">currency conversion </w:t>
      </w:r>
      <w:r w:rsidR="007D334B" w:rsidRPr="006F3104">
        <w:rPr>
          <w:rFonts w:ascii="Gisha" w:eastAsia="+mn-ea" w:hAnsi="Gisha" w:cs="Gisha" w:hint="cs"/>
          <w:kern w:val="24"/>
          <w:sz w:val="24"/>
          <w:szCs w:val="24"/>
          <w:lang w:eastAsia="en-CA"/>
        </w:rPr>
        <w:t xml:space="preserve">or </w:t>
      </w:r>
      <w:r w:rsidR="0015763E" w:rsidRPr="006F3104">
        <w:rPr>
          <w:rFonts w:ascii="Gisha" w:eastAsia="+mn-ea" w:hAnsi="Gisha" w:cs="Gisha" w:hint="cs"/>
          <w:kern w:val="24"/>
          <w:sz w:val="24"/>
          <w:szCs w:val="24"/>
          <w:lang w:eastAsia="en-CA"/>
        </w:rPr>
        <w:t>mor</w:t>
      </w:r>
      <w:r w:rsidR="0057752C">
        <w:rPr>
          <w:rFonts w:ascii="Gisha" w:eastAsia="+mn-ea" w:hAnsi="Gisha" w:cs="Gisha"/>
          <w:kern w:val="24"/>
          <w:sz w:val="24"/>
          <w:szCs w:val="24"/>
          <w:lang w:eastAsia="en-CA"/>
        </w:rPr>
        <w:t>ato</w:t>
      </w:r>
      <w:r w:rsidR="0015763E" w:rsidRPr="006F3104">
        <w:rPr>
          <w:rFonts w:ascii="Gisha" w:eastAsia="+mn-ea" w:hAnsi="Gisha" w:cs="Gisha" w:hint="cs"/>
          <w:kern w:val="24"/>
          <w:sz w:val="24"/>
          <w:szCs w:val="24"/>
          <w:lang w:eastAsia="en-CA"/>
        </w:rPr>
        <w:t>rium</w:t>
      </w:r>
      <w:r w:rsidR="00992116">
        <w:rPr>
          <w:rFonts w:ascii="Gisha" w:eastAsia="+mn-ea" w:hAnsi="Gisha" w:cs="Gisha"/>
          <w:kern w:val="24"/>
          <w:sz w:val="24"/>
          <w:szCs w:val="24"/>
          <w:lang w:eastAsia="en-CA"/>
        </w:rPr>
        <w:t>s</w:t>
      </w:r>
      <w:r w:rsidR="007D334B" w:rsidRPr="006F3104">
        <w:rPr>
          <w:rFonts w:ascii="Gisha" w:eastAsia="+mn-ea" w:hAnsi="Gisha" w:cs="Gisha" w:hint="cs"/>
          <w:kern w:val="24"/>
          <w:sz w:val="24"/>
          <w:szCs w:val="24"/>
          <w:lang w:eastAsia="en-CA"/>
        </w:rPr>
        <w:t xml:space="preserve"> on debt repayment; </w:t>
      </w:r>
      <w:r w:rsidR="00B63251" w:rsidRPr="006F3104">
        <w:rPr>
          <w:rFonts w:ascii="Gisha" w:eastAsia="+mn-ea" w:hAnsi="Gisha" w:cs="Gisha" w:hint="cs"/>
          <w:kern w:val="24"/>
          <w:sz w:val="24"/>
          <w:szCs w:val="24"/>
          <w:lang w:eastAsia="en-CA"/>
        </w:rPr>
        <w:t xml:space="preserve">and </w:t>
      </w:r>
      <w:r w:rsidR="00AF2E66" w:rsidRPr="006F3104">
        <w:rPr>
          <w:rFonts w:ascii="Gisha" w:eastAsia="+mn-ea" w:hAnsi="Gisha" w:cs="Gisha" w:hint="cs"/>
          <w:kern w:val="24"/>
          <w:sz w:val="24"/>
          <w:szCs w:val="24"/>
          <w:lang w:eastAsia="en-CA"/>
        </w:rPr>
        <w:t xml:space="preserve">fluctuating </w:t>
      </w:r>
      <w:r w:rsidR="00FE31CB" w:rsidRPr="006F3104">
        <w:rPr>
          <w:rFonts w:ascii="Gisha" w:eastAsia="+mn-ea" w:hAnsi="Gisha" w:cs="Gisha" w:hint="cs"/>
          <w:kern w:val="24"/>
          <w:sz w:val="24"/>
          <w:szCs w:val="24"/>
          <w:lang w:eastAsia="en-CA"/>
        </w:rPr>
        <w:t>commodity prices, interest rates, or exchange</w:t>
      </w:r>
      <w:r w:rsidR="007D334B" w:rsidRPr="006F3104">
        <w:rPr>
          <w:rFonts w:ascii="Gisha" w:eastAsia="+mn-ea" w:hAnsi="Gisha" w:cs="Gisha" w:hint="cs"/>
          <w:kern w:val="24"/>
          <w:sz w:val="24"/>
          <w:szCs w:val="24"/>
          <w:lang w:eastAsia="en-CA"/>
        </w:rPr>
        <w:t xml:space="preserve"> rates</w:t>
      </w:r>
      <w:r w:rsidR="00AC7FDA" w:rsidRPr="006F3104">
        <w:rPr>
          <w:rFonts w:ascii="Gisha" w:eastAsia="+mn-ea" w:hAnsi="Gisha" w:cs="Gisha" w:hint="cs"/>
          <w:kern w:val="24"/>
          <w:sz w:val="24"/>
          <w:szCs w:val="24"/>
          <w:lang w:eastAsia="en-CA"/>
        </w:rPr>
        <w:t xml:space="preserve">.  </w:t>
      </w:r>
      <w:r w:rsidR="00A07348">
        <w:rPr>
          <w:rFonts w:ascii="Gisha" w:eastAsia="+mn-ea" w:hAnsi="Gisha" w:cs="Gisha"/>
          <w:kern w:val="24"/>
          <w:sz w:val="24"/>
          <w:szCs w:val="24"/>
          <w:lang w:eastAsia="en-CA"/>
        </w:rPr>
        <w:t>A company can purchase r</w:t>
      </w:r>
      <w:r w:rsidR="00AC7FDA" w:rsidRPr="006F3104">
        <w:rPr>
          <w:rFonts w:ascii="Gisha" w:eastAsia="+mn-ea" w:hAnsi="Gisha" w:cs="Gisha" w:hint="cs"/>
          <w:kern w:val="24"/>
          <w:sz w:val="24"/>
          <w:szCs w:val="24"/>
          <w:lang w:eastAsia="en-CA"/>
        </w:rPr>
        <w:t xml:space="preserve">egular casualty insurance </w:t>
      </w:r>
      <w:r w:rsidR="006F3104">
        <w:rPr>
          <w:rFonts w:ascii="Gisha" w:eastAsia="+mn-ea" w:hAnsi="Gisha" w:cs="Gisha"/>
          <w:kern w:val="24"/>
          <w:sz w:val="24"/>
          <w:szCs w:val="24"/>
          <w:lang w:eastAsia="en-CA"/>
        </w:rPr>
        <w:t xml:space="preserve">from an insurance broker </w:t>
      </w:r>
      <w:r w:rsidR="0015763E" w:rsidRPr="006F3104">
        <w:rPr>
          <w:rFonts w:ascii="Gisha" w:eastAsia="+mn-ea" w:hAnsi="Gisha" w:cs="Gisha" w:hint="cs"/>
          <w:kern w:val="24"/>
          <w:sz w:val="24"/>
          <w:szCs w:val="24"/>
          <w:lang w:eastAsia="en-CA"/>
        </w:rPr>
        <w:t xml:space="preserve">to </w:t>
      </w:r>
      <w:r w:rsidR="00A07348">
        <w:rPr>
          <w:rFonts w:ascii="Gisha" w:eastAsia="+mn-ea" w:hAnsi="Gisha" w:cs="Gisha"/>
          <w:kern w:val="24"/>
          <w:sz w:val="24"/>
          <w:szCs w:val="24"/>
          <w:lang w:eastAsia="en-CA"/>
        </w:rPr>
        <w:t xml:space="preserve">protect itself </w:t>
      </w:r>
      <w:r w:rsidR="0015763E" w:rsidRPr="006F3104">
        <w:rPr>
          <w:rFonts w:ascii="Gisha" w:eastAsia="+mn-ea" w:hAnsi="Gisha" w:cs="Gisha" w:hint="cs"/>
          <w:kern w:val="24"/>
          <w:sz w:val="24"/>
          <w:szCs w:val="24"/>
          <w:lang w:eastAsia="en-CA"/>
        </w:rPr>
        <w:t xml:space="preserve">against </w:t>
      </w:r>
      <w:r w:rsidR="006F3104">
        <w:rPr>
          <w:rFonts w:ascii="Gisha" w:eastAsia="+mn-ea" w:hAnsi="Gisha" w:cs="Gisha"/>
          <w:kern w:val="24"/>
          <w:sz w:val="24"/>
          <w:szCs w:val="24"/>
          <w:lang w:eastAsia="en-CA"/>
        </w:rPr>
        <w:t>m</w:t>
      </w:r>
      <w:r w:rsidR="004645F1">
        <w:rPr>
          <w:rFonts w:ascii="Gisha" w:eastAsia="+mn-ea" w:hAnsi="Gisha" w:cs="Gisha"/>
          <w:kern w:val="24"/>
          <w:sz w:val="24"/>
          <w:szCs w:val="24"/>
          <w:lang w:eastAsia="en-CA"/>
        </w:rPr>
        <w:t xml:space="preserve">ost </w:t>
      </w:r>
      <w:r w:rsidR="006F3104">
        <w:rPr>
          <w:rFonts w:ascii="Gisha" w:eastAsia="+mn-ea" w:hAnsi="Gisha" w:cs="Gisha"/>
          <w:kern w:val="24"/>
          <w:sz w:val="24"/>
          <w:szCs w:val="24"/>
          <w:lang w:eastAsia="en-CA"/>
        </w:rPr>
        <w:t xml:space="preserve">of </w:t>
      </w:r>
      <w:r w:rsidR="0015763E" w:rsidRPr="006F3104">
        <w:rPr>
          <w:rFonts w:ascii="Gisha" w:eastAsia="+mn-ea" w:hAnsi="Gisha" w:cs="Gisha" w:hint="cs"/>
          <w:kern w:val="24"/>
          <w:sz w:val="24"/>
          <w:szCs w:val="24"/>
          <w:lang w:eastAsia="en-CA"/>
        </w:rPr>
        <w:t>these losses</w:t>
      </w:r>
      <w:r w:rsidR="004645F1">
        <w:rPr>
          <w:rFonts w:ascii="Gisha" w:eastAsia="+mn-ea" w:hAnsi="Gisha" w:cs="Gisha"/>
          <w:kern w:val="24"/>
          <w:sz w:val="24"/>
          <w:szCs w:val="24"/>
          <w:lang w:eastAsia="en-CA"/>
        </w:rPr>
        <w:t xml:space="preserve"> or </w:t>
      </w:r>
      <w:r w:rsidR="00A07348">
        <w:rPr>
          <w:rFonts w:ascii="Gisha" w:eastAsia="+mn-ea" w:hAnsi="Gisha" w:cs="Gisha"/>
          <w:kern w:val="24"/>
          <w:sz w:val="24"/>
          <w:szCs w:val="24"/>
          <w:lang w:eastAsia="en-CA"/>
        </w:rPr>
        <w:t xml:space="preserve">they </w:t>
      </w:r>
      <w:r w:rsidR="00992116">
        <w:rPr>
          <w:rFonts w:ascii="Gisha" w:eastAsia="+mn-ea" w:hAnsi="Gisha" w:cs="Gisha"/>
          <w:kern w:val="24"/>
          <w:sz w:val="24"/>
          <w:szCs w:val="24"/>
          <w:lang w:eastAsia="en-CA"/>
        </w:rPr>
        <w:t>can</w:t>
      </w:r>
      <w:r w:rsidR="00A07348">
        <w:rPr>
          <w:rFonts w:ascii="Gisha" w:eastAsia="+mn-ea" w:hAnsi="Gisha" w:cs="Gisha"/>
          <w:kern w:val="24"/>
          <w:sz w:val="24"/>
          <w:szCs w:val="24"/>
          <w:lang w:eastAsia="en-CA"/>
        </w:rPr>
        <w:t xml:space="preserve"> </w:t>
      </w:r>
      <w:r w:rsidR="004645F1">
        <w:rPr>
          <w:rFonts w:ascii="Gisha" w:eastAsia="+mn-ea" w:hAnsi="Gisha" w:cs="Gisha"/>
          <w:kern w:val="24"/>
          <w:sz w:val="24"/>
          <w:szCs w:val="24"/>
          <w:lang w:eastAsia="en-CA"/>
        </w:rPr>
        <w:t>self-insure if the premiums are too high</w:t>
      </w:r>
      <w:r w:rsidR="0015763E" w:rsidRPr="006F3104">
        <w:rPr>
          <w:rFonts w:ascii="Gisha" w:eastAsia="+mn-ea" w:hAnsi="Gisha" w:cs="Gisha" w:hint="cs"/>
          <w:kern w:val="24"/>
          <w:sz w:val="24"/>
          <w:szCs w:val="24"/>
          <w:lang w:eastAsia="en-CA"/>
        </w:rPr>
        <w:t xml:space="preserve">. </w:t>
      </w:r>
      <w:r w:rsidR="00AF2E66" w:rsidRPr="006F3104">
        <w:rPr>
          <w:rFonts w:ascii="Gisha" w:eastAsia="+mn-ea" w:hAnsi="Gisha" w:cs="Gisha" w:hint="cs"/>
          <w:kern w:val="24"/>
          <w:sz w:val="24"/>
          <w:szCs w:val="24"/>
          <w:lang w:eastAsia="en-CA"/>
        </w:rPr>
        <w:t xml:space="preserve"> </w:t>
      </w:r>
      <w:r w:rsidR="0057752C">
        <w:rPr>
          <w:rFonts w:ascii="Gisha" w:eastAsia="+mn-ea" w:hAnsi="Gisha" w:cs="Gisha"/>
          <w:kern w:val="24"/>
          <w:sz w:val="24"/>
          <w:szCs w:val="24"/>
          <w:lang w:eastAsia="en-CA"/>
        </w:rPr>
        <w:t xml:space="preserve">The </w:t>
      </w:r>
      <w:r w:rsidR="00AF2E66" w:rsidRPr="006F3104">
        <w:rPr>
          <w:rFonts w:ascii="Gisha" w:eastAsia="+mn-ea" w:hAnsi="Gisha" w:cs="Gisha" w:hint="cs"/>
          <w:kern w:val="24"/>
          <w:sz w:val="24"/>
          <w:szCs w:val="24"/>
          <w:lang w:eastAsia="en-CA"/>
        </w:rPr>
        <w:t xml:space="preserve">Government of </w:t>
      </w:r>
      <w:r w:rsidR="00AF2E66" w:rsidRPr="006F3104">
        <w:rPr>
          <w:rFonts w:ascii="Gisha" w:eastAsia="+mn-ea" w:hAnsi="Gisha" w:cs="Gisha" w:hint="cs"/>
          <w:kern w:val="24"/>
          <w:sz w:val="24"/>
          <w:szCs w:val="24"/>
          <w:lang w:eastAsia="en-CA"/>
        </w:rPr>
        <w:lastRenderedPageBreak/>
        <w:t xml:space="preserve">Canada’s </w:t>
      </w:r>
      <w:r w:rsidR="00B63251" w:rsidRPr="006F3104">
        <w:rPr>
          <w:rFonts w:ascii="Gisha" w:eastAsia="+mn-ea" w:hAnsi="Gisha" w:cs="Gisha" w:hint="cs"/>
          <w:kern w:val="24"/>
          <w:sz w:val="24"/>
          <w:szCs w:val="24"/>
          <w:lang w:eastAsia="en-CA"/>
        </w:rPr>
        <w:t>E</w:t>
      </w:r>
      <w:r w:rsidR="0015763E" w:rsidRPr="006F3104">
        <w:rPr>
          <w:rFonts w:ascii="Gisha" w:eastAsia="+mn-ea" w:hAnsi="Gisha" w:cs="Gisha" w:hint="cs"/>
          <w:kern w:val="24"/>
          <w:sz w:val="24"/>
          <w:szCs w:val="24"/>
          <w:lang w:eastAsia="en-CA"/>
        </w:rPr>
        <w:t xml:space="preserve">xport </w:t>
      </w:r>
      <w:r w:rsidR="00B63251" w:rsidRPr="006F3104">
        <w:rPr>
          <w:rFonts w:ascii="Gisha" w:eastAsia="+mn-ea" w:hAnsi="Gisha" w:cs="Gisha" w:hint="cs"/>
          <w:kern w:val="24"/>
          <w:sz w:val="24"/>
          <w:szCs w:val="24"/>
          <w:lang w:eastAsia="en-CA"/>
        </w:rPr>
        <w:t>D</w:t>
      </w:r>
      <w:r w:rsidR="0015763E" w:rsidRPr="006F3104">
        <w:rPr>
          <w:rFonts w:ascii="Gisha" w:eastAsia="+mn-ea" w:hAnsi="Gisha" w:cs="Gisha" w:hint="cs"/>
          <w:kern w:val="24"/>
          <w:sz w:val="24"/>
          <w:szCs w:val="24"/>
          <w:lang w:eastAsia="en-CA"/>
        </w:rPr>
        <w:t>evelop</w:t>
      </w:r>
      <w:r w:rsidR="00B63251" w:rsidRPr="006F3104">
        <w:rPr>
          <w:rFonts w:ascii="Gisha" w:eastAsia="+mn-ea" w:hAnsi="Gisha" w:cs="Gisha" w:hint="cs"/>
          <w:kern w:val="24"/>
          <w:sz w:val="24"/>
          <w:szCs w:val="24"/>
          <w:lang w:eastAsia="en-CA"/>
        </w:rPr>
        <w:t>ment</w:t>
      </w:r>
      <w:r w:rsidR="0015763E" w:rsidRPr="006F3104">
        <w:rPr>
          <w:rFonts w:ascii="Gisha" w:eastAsia="+mn-ea" w:hAnsi="Gisha" w:cs="Gisha" w:hint="cs"/>
          <w:kern w:val="24"/>
          <w:sz w:val="24"/>
          <w:szCs w:val="24"/>
          <w:lang w:eastAsia="en-CA"/>
        </w:rPr>
        <w:t xml:space="preserve"> </w:t>
      </w:r>
      <w:r w:rsidR="00B63251" w:rsidRPr="006F3104">
        <w:rPr>
          <w:rFonts w:ascii="Gisha" w:eastAsia="+mn-ea" w:hAnsi="Gisha" w:cs="Gisha" w:hint="cs"/>
          <w:kern w:val="24"/>
          <w:sz w:val="24"/>
          <w:szCs w:val="24"/>
          <w:lang w:eastAsia="en-CA"/>
        </w:rPr>
        <w:t>C</w:t>
      </w:r>
      <w:r w:rsidR="007D334B" w:rsidRPr="006F3104">
        <w:rPr>
          <w:rFonts w:ascii="Gisha" w:eastAsia="+mn-ea" w:hAnsi="Gisha" w:cs="Gisha" w:hint="cs"/>
          <w:kern w:val="24"/>
          <w:sz w:val="24"/>
          <w:szCs w:val="24"/>
          <w:lang w:eastAsia="en-CA"/>
        </w:rPr>
        <w:t>orporatio</w:t>
      </w:r>
      <w:r w:rsidR="0015763E" w:rsidRPr="006F3104">
        <w:rPr>
          <w:rFonts w:ascii="Gisha" w:eastAsia="+mn-ea" w:hAnsi="Gisha" w:cs="Gisha" w:hint="cs"/>
          <w:kern w:val="24"/>
          <w:sz w:val="24"/>
          <w:szCs w:val="24"/>
          <w:lang w:eastAsia="en-CA"/>
        </w:rPr>
        <w:t>n</w:t>
      </w:r>
      <w:r w:rsidR="00AF2E66" w:rsidRPr="006F3104">
        <w:rPr>
          <w:rFonts w:ascii="Gisha" w:eastAsia="+mn-ea" w:hAnsi="Gisha" w:cs="Gisha" w:hint="cs"/>
          <w:kern w:val="24"/>
          <w:sz w:val="24"/>
          <w:szCs w:val="24"/>
          <w:lang w:eastAsia="en-CA"/>
        </w:rPr>
        <w:t xml:space="preserve"> (EDC)</w:t>
      </w:r>
      <w:r w:rsidR="007D334B" w:rsidRPr="006F3104">
        <w:rPr>
          <w:rFonts w:ascii="Gisha" w:eastAsia="+mn-ea" w:hAnsi="Gisha" w:cs="Gisha" w:hint="cs"/>
          <w:kern w:val="24"/>
          <w:sz w:val="24"/>
          <w:szCs w:val="24"/>
          <w:lang w:eastAsia="en-CA"/>
        </w:rPr>
        <w:t xml:space="preserve"> </w:t>
      </w:r>
      <w:r w:rsidR="00AF2E66" w:rsidRPr="006F3104">
        <w:rPr>
          <w:rFonts w:ascii="Gisha" w:eastAsia="+mn-ea" w:hAnsi="Gisha" w:cs="Gisha" w:hint="cs"/>
          <w:kern w:val="24"/>
          <w:sz w:val="24"/>
          <w:szCs w:val="24"/>
          <w:lang w:eastAsia="en-CA"/>
        </w:rPr>
        <w:t xml:space="preserve">offers insurance relating to </w:t>
      </w:r>
      <w:r w:rsidR="0015763E" w:rsidRPr="006F3104">
        <w:rPr>
          <w:rFonts w:ascii="Gisha" w:eastAsia="+mn-ea" w:hAnsi="Gisha" w:cs="Gisha" w:hint="cs"/>
          <w:kern w:val="24"/>
          <w:sz w:val="24"/>
          <w:szCs w:val="24"/>
          <w:lang w:eastAsia="en-CA"/>
        </w:rPr>
        <w:t>export sales and foreign operations.  D</w:t>
      </w:r>
      <w:r w:rsidR="00AC7FDA" w:rsidRPr="006F3104">
        <w:rPr>
          <w:rFonts w:ascii="Gisha" w:eastAsia="+mn-ea" w:hAnsi="Gisha" w:cs="Gisha" w:hint="cs"/>
          <w:kern w:val="24"/>
          <w:sz w:val="24"/>
          <w:szCs w:val="24"/>
          <w:lang w:eastAsia="en-CA"/>
        </w:rPr>
        <w:t>erivative securities including forwards, future</w:t>
      </w:r>
      <w:r w:rsidR="0057752C">
        <w:rPr>
          <w:rFonts w:ascii="Gisha" w:eastAsia="+mn-ea" w:hAnsi="Gisha" w:cs="Gisha"/>
          <w:kern w:val="24"/>
          <w:sz w:val="24"/>
          <w:szCs w:val="24"/>
          <w:lang w:eastAsia="en-CA"/>
        </w:rPr>
        <w:t>s</w:t>
      </w:r>
      <w:r w:rsidR="00AC7FDA" w:rsidRPr="006F3104">
        <w:rPr>
          <w:rFonts w:ascii="Gisha" w:eastAsia="+mn-ea" w:hAnsi="Gisha" w:cs="Gisha" w:hint="cs"/>
          <w:kern w:val="24"/>
          <w:sz w:val="24"/>
          <w:szCs w:val="24"/>
          <w:lang w:eastAsia="en-CA"/>
        </w:rPr>
        <w:t xml:space="preserve">, swaps, and options </w:t>
      </w:r>
      <w:r w:rsidR="00FA6425">
        <w:rPr>
          <w:rFonts w:ascii="Gisha" w:eastAsia="+mn-ea" w:hAnsi="Gisha" w:cs="Gisha"/>
          <w:kern w:val="24"/>
          <w:sz w:val="24"/>
          <w:szCs w:val="24"/>
          <w:lang w:eastAsia="en-CA"/>
        </w:rPr>
        <w:t xml:space="preserve">are </w:t>
      </w:r>
      <w:r w:rsidR="00AC7FDA" w:rsidRPr="006F3104">
        <w:rPr>
          <w:rFonts w:ascii="Gisha" w:eastAsia="+mn-ea" w:hAnsi="Gisha" w:cs="Gisha" w:hint="cs"/>
          <w:kern w:val="24"/>
          <w:sz w:val="24"/>
          <w:szCs w:val="24"/>
          <w:lang w:eastAsia="en-CA"/>
        </w:rPr>
        <w:t xml:space="preserve">used to hedge </w:t>
      </w:r>
      <w:r w:rsidR="0015763E" w:rsidRPr="006F3104">
        <w:rPr>
          <w:rFonts w:ascii="Gisha" w:eastAsia="+mn-ea" w:hAnsi="Gisha" w:cs="Gisha" w:hint="cs"/>
          <w:kern w:val="24"/>
          <w:sz w:val="24"/>
          <w:szCs w:val="24"/>
          <w:lang w:eastAsia="en-CA"/>
        </w:rPr>
        <w:t>f</w:t>
      </w:r>
      <w:r w:rsidR="00AF2E66" w:rsidRPr="006F3104">
        <w:rPr>
          <w:rFonts w:ascii="Gisha" w:eastAsia="+mn-ea" w:hAnsi="Gisha" w:cs="Gisha" w:hint="cs"/>
          <w:kern w:val="24"/>
          <w:sz w:val="24"/>
          <w:szCs w:val="24"/>
          <w:lang w:eastAsia="en-CA"/>
        </w:rPr>
        <w:t>l</w:t>
      </w:r>
      <w:r w:rsidR="0015763E" w:rsidRPr="006F3104">
        <w:rPr>
          <w:rFonts w:ascii="Gisha" w:eastAsia="+mn-ea" w:hAnsi="Gisha" w:cs="Gisha" w:hint="cs"/>
          <w:kern w:val="24"/>
          <w:sz w:val="24"/>
          <w:szCs w:val="24"/>
          <w:lang w:eastAsia="en-CA"/>
        </w:rPr>
        <w:t xml:space="preserve">uctuations in commodity prices, interest rates, </w:t>
      </w:r>
      <w:r w:rsidR="00A07348">
        <w:rPr>
          <w:rFonts w:ascii="Gisha" w:eastAsia="+mn-ea" w:hAnsi="Gisha" w:cs="Gisha"/>
          <w:kern w:val="24"/>
          <w:sz w:val="24"/>
          <w:szCs w:val="24"/>
          <w:lang w:eastAsia="en-CA"/>
        </w:rPr>
        <w:t xml:space="preserve">and </w:t>
      </w:r>
      <w:r w:rsidR="0015763E" w:rsidRPr="006F3104">
        <w:rPr>
          <w:rFonts w:ascii="Gisha" w:eastAsia="+mn-ea" w:hAnsi="Gisha" w:cs="Gisha" w:hint="cs"/>
          <w:kern w:val="24"/>
          <w:sz w:val="24"/>
          <w:szCs w:val="24"/>
          <w:lang w:eastAsia="en-CA"/>
        </w:rPr>
        <w:t>exchange rates.</w:t>
      </w:r>
      <w:r w:rsidR="00AF2E66" w:rsidRPr="006F3104">
        <w:rPr>
          <w:rFonts w:ascii="Gisha" w:hAnsi="Gisha" w:cs="Gisha" w:hint="cs"/>
          <w:sz w:val="24"/>
          <w:szCs w:val="24"/>
        </w:rPr>
        <w:t xml:space="preserve"> </w:t>
      </w:r>
      <w:r w:rsidR="004645F1">
        <w:rPr>
          <w:rFonts w:ascii="Gisha" w:hAnsi="Gisha" w:cs="Gisha"/>
          <w:sz w:val="24"/>
          <w:szCs w:val="24"/>
        </w:rPr>
        <w:t xml:space="preserve"> </w:t>
      </w:r>
      <w:r w:rsidR="006F3104" w:rsidRPr="006F3104">
        <w:rPr>
          <w:rFonts w:ascii="Gisha" w:hAnsi="Gisha" w:cs="Gisha" w:hint="cs"/>
          <w:sz w:val="24"/>
          <w:szCs w:val="24"/>
        </w:rPr>
        <w:t xml:space="preserve">Most large corporations </w:t>
      </w:r>
      <w:r w:rsidR="004645F1">
        <w:rPr>
          <w:rFonts w:ascii="Gisha" w:hAnsi="Gisha" w:cs="Gisha"/>
          <w:sz w:val="24"/>
          <w:szCs w:val="24"/>
        </w:rPr>
        <w:t xml:space="preserve">also </w:t>
      </w:r>
      <w:r w:rsidR="006F3104" w:rsidRPr="006F3104">
        <w:rPr>
          <w:rFonts w:ascii="Gisha" w:hAnsi="Gisha" w:cs="Gisha" w:hint="cs"/>
          <w:sz w:val="24"/>
          <w:szCs w:val="24"/>
        </w:rPr>
        <w:t>have</w:t>
      </w:r>
      <w:r w:rsidR="0057752C">
        <w:rPr>
          <w:rFonts w:ascii="Gisha" w:hAnsi="Gisha" w:cs="Gisha"/>
          <w:sz w:val="24"/>
          <w:szCs w:val="24"/>
        </w:rPr>
        <w:t xml:space="preserve"> strong</w:t>
      </w:r>
      <w:r w:rsidR="006F3104" w:rsidRPr="006F3104">
        <w:rPr>
          <w:rFonts w:ascii="Gisha" w:hAnsi="Gisha" w:cs="Gisha" w:hint="cs"/>
          <w:sz w:val="24"/>
          <w:szCs w:val="24"/>
        </w:rPr>
        <w:t xml:space="preserve"> Enterprise Risk Management (ERM) program</w:t>
      </w:r>
      <w:r w:rsidR="0057752C">
        <w:rPr>
          <w:rFonts w:ascii="Gisha" w:hAnsi="Gisha" w:cs="Gisha"/>
          <w:sz w:val="24"/>
          <w:szCs w:val="24"/>
        </w:rPr>
        <w:t>s</w:t>
      </w:r>
      <w:r w:rsidR="00E91CF1">
        <w:rPr>
          <w:rFonts w:ascii="Gisha" w:hAnsi="Gisha" w:cs="Gisha"/>
          <w:sz w:val="24"/>
          <w:szCs w:val="24"/>
        </w:rPr>
        <w:t xml:space="preserve"> with a designated risk manager </w:t>
      </w:r>
      <w:r w:rsidR="00AF2E66" w:rsidRPr="006F3104">
        <w:rPr>
          <w:rFonts w:ascii="Gisha" w:hAnsi="Gisha" w:cs="Gisha" w:hint="cs"/>
          <w:sz w:val="24"/>
          <w:szCs w:val="24"/>
        </w:rPr>
        <w:t>to identify, assess, monitor, and mitigate important business risks throughout the organization.</w:t>
      </w:r>
    </w:p>
    <w:p w14:paraId="0182E815" w14:textId="388E89AC" w:rsidR="00AC7FDA" w:rsidRPr="005D7EF2" w:rsidRDefault="00AC7FDA" w:rsidP="00A3528E">
      <w:pPr>
        <w:widowControl w:val="0"/>
        <w:spacing w:after="0" w:line="240" w:lineRule="auto"/>
        <w:textAlignment w:val="baseline"/>
        <w:rPr>
          <w:rFonts w:ascii="Gisha" w:eastAsia="+mn-ea" w:hAnsi="Gisha" w:cs="Gisha"/>
          <w:kern w:val="24"/>
          <w:sz w:val="24"/>
          <w:szCs w:val="24"/>
          <w:lang w:eastAsia="en-CA"/>
        </w:rPr>
      </w:pPr>
    </w:p>
    <w:p w14:paraId="590275A9" w14:textId="58F5F356" w:rsidR="00004A6F" w:rsidRPr="005D7EF2" w:rsidRDefault="00004A6F" w:rsidP="00A3528E">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eastAsia="+mn-ea" w:hAnsi="Gisha" w:cs="Gisha" w:hint="cs"/>
          <w:b/>
          <w:bCs/>
          <w:kern w:val="24"/>
          <w:sz w:val="24"/>
          <w:szCs w:val="24"/>
          <w:lang w:eastAsia="en-CA"/>
        </w:rPr>
        <w:t xml:space="preserve">International </w:t>
      </w:r>
      <w:r w:rsidR="007E19B4">
        <w:rPr>
          <w:rFonts w:ascii="Gisha" w:eastAsia="+mn-ea" w:hAnsi="Gisha" w:cs="Gisha"/>
          <w:b/>
          <w:bCs/>
          <w:kern w:val="24"/>
          <w:sz w:val="24"/>
          <w:szCs w:val="24"/>
          <w:lang w:eastAsia="en-CA"/>
        </w:rPr>
        <w:t xml:space="preserve">financial management.  </w:t>
      </w:r>
      <w:r w:rsidR="00653FF4">
        <w:rPr>
          <w:rFonts w:ascii="Gisha" w:eastAsia="+mn-ea" w:hAnsi="Gisha" w:cs="Gisha"/>
          <w:kern w:val="24"/>
          <w:sz w:val="24"/>
          <w:szCs w:val="24"/>
          <w:lang w:eastAsia="en-CA"/>
        </w:rPr>
        <w:t>C</w:t>
      </w:r>
      <w:r w:rsidR="00765686" w:rsidRPr="00765686">
        <w:rPr>
          <w:rFonts w:ascii="Gisha" w:eastAsia="+mn-ea" w:hAnsi="Gisha" w:cs="Gisha"/>
          <w:kern w:val="24"/>
          <w:sz w:val="24"/>
          <w:szCs w:val="24"/>
          <w:lang w:eastAsia="en-CA"/>
        </w:rPr>
        <w:t>ompanies have</w:t>
      </w:r>
      <w:r w:rsidR="00C150B4">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 xml:space="preserve">more </w:t>
      </w:r>
      <w:r w:rsidR="00765686" w:rsidRPr="00765686">
        <w:rPr>
          <w:rFonts w:ascii="Gisha" w:eastAsia="+mn-ea" w:hAnsi="Gisha" w:cs="Gisha"/>
          <w:kern w:val="24"/>
          <w:sz w:val="24"/>
          <w:szCs w:val="24"/>
          <w:lang w:eastAsia="en-CA"/>
        </w:rPr>
        <w:t>opportunities</w:t>
      </w:r>
      <w:r w:rsidR="00A07348">
        <w:rPr>
          <w:rFonts w:ascii="Gisha" w:eastAsia="+mn-ea" w:hAnsi="Gisha" w:cs="Gisha"/>
          <w:kern w:val="24"/>
          <w:sz w:val="24"/>
          <w:szCs w:val="24"/>
          <w:lang w:eastAsia="en-CA"/>
        </w:rPr>
        <w:t xml:space="preserve"> if</w:t>
      </w:r>
      <w:r w:rsidR="00765686" w:rsidRPr="00765686">
        <w:rPr>
          <w:rFonts w:ascii="Gisha" w:eastAsia="+mn-ea" w:hAnsi="Gisha" w:cs="Gisha"/>
          <w:kern w:val="24"/>
          <w:sz w:val="24"/>
          <w:szCs w:val="24"/>
          <w:lang w:eastAsia="en-CA"/>
        </w:rPr>
        <w:t xml:space="preserve"> they </w:t>
      </w:r>
      <w:r w:rsidR="00A07348">
        <w:rPr>
          <w:rFonts w:ascii="Gisha" w:eastAsia="+mn-ea" w:hAnsi="Gisha" w:cs="Gisha"/>
          <w:kern w:val="24"/>
          <w:sz w:val="24"/>
          <w:szCs w:val="24"/>
          <w:lang w:eastAsia="en-CA"/>
        </w:rPr>
        <w:t xml:space="preserve">are willing to </w:t>
      </w:r>
      <w:r w:rsidR="003212F7">
        <w:rPr>
          <w:rFonts w:ascii="Gisha" w:eastAsia="+mn-ea" w:hAnsi="Gisha" w:cs="Gisha"/>
          <w:kern w:val="24"/>
          <w:sz w:val="24"/>
          <w:szCs w:val="24"/>
          <w:lang w:eastAsia="en-CA"/>
        </w:rPr>
        <w:t>expand</w:t>
      </w:r>
      <w:r w:rsidR="00765686" w:rsidRPr="00765686">
        <w:rPr>
          <w:rFonts w:ascii="Gisha" w:eastAsia="+mn-ea" w:hAnsi="Gisha" w:cs="Gisha"/>
          <w:kern w:val="24"/>
          <w:sz w:val="24"/>
          <w:szCs w:val="24"/>
          <w:lang w:eastAsia="en-CA"/>
        </w:rPr>
        <w:t xml:space="preserve"> internationally, but this </w:t>
      </w:r>
      <w:r w:rsidR="003212F7">
        <w:rPr>
          <w:rFonts w:ascii="Gisha" w:eastAsia="+mn-ea" w:hAnsi="Gisha" w:cs="Gisha"/>
          <w:kern w:val="24"/>
          <w:sz w:val="24"/>
          <w:szCs w:val="24"/>
          <w:lang w:eastAsia="en-CA"/>
        </w:rPr>
        <w:t>growth</w:t>
      </w:r>
      <w:r w:rsidR="00765686" w:rsidRPr="00765686">
        <w:rPr>
          <w:rFonts w:ascii="Gisha" w:eastAsia="+mn-ea" w:hAnsi="Gisha" w:cs="Gisha"/>
          <w:kern w:val="24"/>
          <w:sz w:val="24"/>
          <w:szCs w:val="24"/>
          <w:lang w:eastAsia="en-CA"/>
        </w:rPr>
        <w:t xml:space="preserve"> brings </w:t>
      </w:r>
      <w:r w:rsidR="00871A8F">
        <w:rPr>
          <w:rFonts w:ascii="Gisha" w:eastAsia="+mn-ea" w:hAnsi="Gisha" w:cs="Gisha"/>
          <w:kern w:val="24"/>
          <w:sz w:val="24"/>
          <w:szCs w:val="24"/>
          <w:lang w:eastAsia="en-CA"/>
        </w:rPr>
        <w:t xml:space="preserve">many </w:t>
      </w:r>
      <w:r w:rsidR="00765686" w:rsidRPr="00765686">
        <w:rPr>
          <w:rFonts w:ascii="Gisha" w:eastAsia="+mn-ea" w:hAnsi="Gisha" w:cs="Gisha"/>
          <w:kern w:val="24"/>
          <w:sz w:val="24"/>
          <w:szCs w:val="24"/>
          <w:lang w:eastAsia="en-CA"/>
        </w:rPr>
        <w:t xml:space="preserve">additional risks.  By </w:t>
      </w:r>
      <w:r w:rsidR="00871A8F">
        <w:rPr>
          <w:rFonts w:ascii="Gisha" w:eastAsia="+mn-ea" w:hAnsi="Gisha" w:cs="Gisha"/>
          <w:kern w:val="24"/>
          <w:sz w:val="24"/>
          <w:szCs w:val="24"/>
          <w:lang w:eastAsia="en-CA"/>
        </w:rPr>
        <w:t>broadening their operations,</w:t>
      </w:r>
      <w:r w:rsidR="00765686" w:rsidRPr="00765686">
        <w:rPr>
          <w:rFonts w:ascii="Gisha" w:eastAsia="+mn-ea" w:hAnsi="Gisha" w:cs="Gisha"/>
          <w:kern w:val="24"/>
          <w:sz w:val="24"/>
          <w:szCs w:val="24"/>
          <w:lang w:eastAsia="en-CA"/>
        </w:rPr>
        <w:t xml:space="preserve"> </w:t>
      </w:r>
      <w:r w:rsidR="00653FF4">
        <w:rPr>
          <w:rFonts w:ascii="Gisha" w:eastAsia="+mn-ea" w:hAnsi="Gisha" w:cs="Gisha"/>
          <w:kern w:val="24"/>
          <w:sz w:val="24"/>
          <w:szCs w:val="24"/>
          <w:lang w:eastAsia="en-CA"/>
        </w:rPr>
        <w:t xml:space="preserve">multi-national </w:t>
      </w:r>
      <w:r w:rsidR="00992116">
        <w:rPr>
          <w:rFonts w:ascii="Gisha" w:eastAsia="+mn-ea" w:hAnsi="Gisha" w:cs="Gisha"/>
          <w:kern w:val="24"/>
          <w:sz w:val="24"/>
          <w:szCs w:val="24"/>
          <w:lang w:eastAsia="en-CA"/>
        </w:rPr>
        <w:t>firm</w:t>
      </w:r>
      <w:r w:rsidR="00765686" w:rsidRPr="00765686">
        <w:rPr>
          <w:rFonts w:ascii="Gisha" w:eastAsia="+mn-ea" w:hAnsi="Gisha" w:cs="Gisha"/>
          <w:kern w:val="24"/>
          <w:sz w:val="24"/>
          <w:szCs w:val="24"/>
          <w:lang w:eastAsia="en-CA"/>
        </w:rPr>
        <w:t xml:space="preserve">s </w:t>
      </w:r>
      <w:r w:rsidR="0057752C">
        <w:rPr>
          <w:rFonts w:ascii="Gisha" w:eastAsia="+mn-ea" w:hAnsi="Gisha" w:cs="Gisha"/>
          <w:kern w:val="24"/>
          <w:sz w:val="24"/>
          <w:szCs w:val="24"/>
          <w:lang w:eastAsia="en-CA"/>
        </w:rPr>
        <w:t>can</w:t>
      </w:r>
      <w:r w:rsidR="00871A8F">
        <w:rPr>
          <w:rFonts w:ascii="Gisha" w:eastAsia="+mn-ea" w:hAnsi="Gisha" w:cs="Gisha"/>
          <w:kern w:val="24"/>
          <w:sz w:val="24"/>
          <w:szCs w:val="24"/>
          <w:lang w:eastAsia="en-CA"/>
        </w:rPr>
        <w:t xml:space="preserve"> </w:t>
      </w:r>
      <w:r w:rsidR="003212F7">
        <w:rPr>
          <w:rFonts w:ascii="Gisha" w:eastAsia="+mn-ea" w:hAnsi="Gisha" w:cs="Gisha"/>
          <w:kern w:val="24"/>
          <w:sz w:val="24"/>
          <w:szCs w:val="24"/>
          <w:lang w:eastAsia="en-CA"/>
        </w:rPr>
        <w:t>increase</w:t>
      </w:r>
      <w:r w:rsidR="00871A8F">
        <w:rPr>
          <w:rFonts w:ascii="Gisha" w:eastAsia="+mn-ea" w:hAnsi="Gisha" w:cs="Gisha"/>
          <w:kern w:val="24"/>
          <w:sz w:val="24"/>
          <w:szCs w:val="24"/>
          <w:lang w:eastAsia="en-CA"/>
        </w:rPr>
        <w:t xml:space="preserve"> the size of their market</w:t>
      </w:r>
      <w:r w:rsidR="003E3519">
        <w:rPr>
          <w:rFonts w:ascii="Gisha" w:eastAsia="+mn-ea" w:hAnsi="Gisha" w:cs="Gisha"/>
          <w:kern w:val="24"/>
          <w:sz w:val="24"/>
          <w:szCs w:val="24"/>
          <w:lang w:eastAsia="en-CA"/>
        </w:rPr>
        <w:t xml:space="preserve">; offer more expensive or specialized products that a smaller domestic market cannot support; </w:t>
      </w:r>
      <w:r w:rsidR="00765686" w:rsidRPr="00765686">
        <w:rPr>
          <w:rFonts w:ascii="Gisha" w:eastAsia="+mn-ea" w:hAnsi="Gisha" w:cs="Gisha"/>
          <w:kern w:val="24"/>
          <w:sz w:val="24"/>
          <w:szCs w:val="24"/>
          <w:lang w:eastAsia="en-CA"/>
        </w:rPr>
        <w:t>diversify sales</w:t>
      </w:r>
      <w:r w:rsidR="003212F7">
        <w:rPr>
          <w:rFonts w:ascii="Gisha" w:eastAsia="+mn-ea" w:hAnsi="Gisha" w:cs="Gisha"/>
          <w:kern w:val="24"/>
          <w:sz w:val="24"/>
          <w:szCs w:val="24"/>
          <w:lang w:eastAsia="en-CA"/>
        </w:rPr>
        <w:t xml:space="preserve"> across multiple regions with different economic cycles</w:t>
      </w:r>
      <w:r w:rsidR="003E3519">
        <w:rPr>
          <w:rFonts w:ascii="Gisha" w:eastAsia="+mn-ea" w:hAnsi="Gisha" w:cs="Gisha"/>
          <w:kern w:val="24"/>
          <w:sz w:val="24"/>
          <w:szCs w:val="24"/>
          <w:lang w:eastAsia="en-CA"/>
        </w:rPr>
        <w:t>;</w:t>
      </w:r>
      <w:r w:rsidR="00765686" w:rsidRPr="00765686">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realize</w:t>
      </w:r>
      <w:r w:rsidR="00765686" w:rsidRPr="00765686">
        <w:rPr>
          <w:rFonts w:ascii="Gisha" w:eastAsia="+mn-ea" w:hAnsi="Gisha" w:cs="Gisha"/>
          <w:kern w:val="24"/>
          <w:sz w:val="24"/>
          <w:szCs w:val="24"/>
          <w:lang w:eastAsia="en-CA"/>
        </w:rPr>
        <w:t xml:space="preserve"> economies of scale</w:t>
      </w:r>
      <w:r w:rsidR="003E3519">
        <w:rPr>
          <w:rFonts w:ascii="Gisha" w:eastAsia="+mn-ea" w:hAnsi="Gisha" w:cs="Gisha"/>
          <w:kern w:val="24"/>
          <w:sz w:val="24"/>
          <w:szCs w:val="24"/>
          <w:lang w:eastAsia="en-CA"/>
        </w:rPr>
        <w:t>;</w:t>
      </w:r>
      <w:r w:rsidR="00765686" w:rsidRPr="00765686">
        <w:rPr>
          <w:rFonts w:ascii="Gisha" w:eastAsia="+mn-ea" w:hAnsi="Gisha" w:cs="Gisha"/>
          <w:kern w:val="24"/>
          <w:sz w:val="24"/>
          <w:szCs w:val="24"/>
          <w:lang w:eastAsia="en-CA"/>
        </w:rPr>
        <w:t xml:space="preserve"> </w:t>
      </w:r>
      <w:r w:rsidR="003E3519">
        <w:rPr>
          <w:rFonts w:ascii="Gisha" w:eastAsia="+mn-ea" w:hAnsi="Gisha" w:cs="Gisha"/>
          <w:kern w:val="24"/>
          <w:sz w:val="24"/>
          <w:szCs w:val="24"/>
          <w:lang w:eastAsia="en-CA"/>
        </w:rPr>
        <w:t>secure more affordable financing</w:t>
      </w:r>
      <w:r w:rsidR="00CE5AC0">
        <w:rPr>
          <w:rFonts w:ascii="Gisha" w:eastAsia="+mn-ea" w:hAnsi="Gisha" w:cs="Gisha"/>
          <w:kern w:val="24"/>
          <w:sz w:val="24"/>
          <w:szCs w:val="24"/>
          <w:lang w:eastAsia="en-CA"/>
        </w:rPr>
        <w:t xml:space="preserve">; </w:t>
      </w:r>
      <w:r w:rsidR="00765686" w:rsidRPr="00765686">
        <w:rPr>
          <w:rFonts w:ascii="Gisha" w:eastAsia="+mn-ea" w:hAnsi="Gisha" w:cs="Gisha"/>
          <w:kern w:val="24"/>
          <w:sz w:val="24"/>
          <w:szCs w:val="24"/>
          <w:lang w:eastAsia="en-CA"/>
        </w:rPr>
        <w:t>access technology or natural resources</w:t>
      </w:r>
      <w:r w:rsidR="003212F7">
        <w:rPr>
          <w:rFonts w:ascii="Gisha" w:eastAsia="+mn-ea" w:hAnsi="Gisha" w:cs="Gisha"/>
          <w:kern w:val="24"/>
          <w:sz w:val="24"/>
          <w:szCs w:val="24"/>
          <w:lang w:eastAsia="en-CA"/>
        </w:rPr>
        <w:t xml:space="preserve"> that are not available</w:t>
      </w:r>
      <w:r w:rsidR="00871A8F">
        <w:rPr>
          <w:rFonts w:ascii="Gisha" w:eastAsia="+mn-ea" w:hAnsi="Gisha" w:cs="Gisha"/>
          <w:kern w:val="24"/>
          <w:sz w:val="24"/>
          <w:szCs w:val="24"/>
          <w:lang w:eastAsia="en-CA"/>
        </w:rPr>
        <w:t xml:space="preserve"> domestically</w:t>
      </w:r>
      <w:r w:rsidR="003E3519">
        <w:rPr>
          <w:rFonts w:ascii="Gisha" w:eastAsia="+mn-ea" w:hAnsi="Gisha" w:cs="Gisha"/>
          <w:kern w:val="24"/>
          <w:sz w:val="24"/>
          <w:szCs w:val="24"/>
          <w:lang w:eastAsia="en-CA"/>
        </w:rPr>
        <w:t>;</w:t>
      </w:r>
      <w:r w:rsidR="003212F7">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 xml:space="preserve">or </w:t>
      </w:r>
      <w:r w:rsidR="00765686" w:rsidRPr="00765686">
        <w:rPr>
          <w:rFonts w:ascii="Gisha" w:eastAsia="+mn-ea" w:hAnsi="Gisha" w:cs="Gisha"/>
          <w:kern w:val="24"/>
          <w:sz w:val="24"/>
          <w:szCs w:val="24"/>
          <w:lang w:eastAsia="en-CA"/>
        </w:rPr>
        <w:t xml:space="preserve">take advantage of </w:t>
      </w:r>
      <w:r w:rsidR="00871A8F">
        <w:rPr>
          <w:rFonts w:ascii="Gisha" w:eastAsia="+mn-ea" w:hAnsi="Gisha" w:cs="Gisha"/>
          <w:kern w:val="24"/>
          <w:sz w:val="24"/>
          <w:szCs w:val="24"/>
          <w:lang w:eastAsia="en-CA"/>
        </w:rPr>
        <w:t xml:space="preserve">a </w:t>
      </w:r>
      <w:r w:rsidR="00765686" w:rsidRPr="00765686">
        <w:rPr>
          <w:rFonts w:ascii="Gisha" w:eastAsia="+mn-ea" w:hAnsi="Gisha" w:cs="Gisha"/>
          <w:kern w:val="24"/>
          <w:sz w:val="24"/>
          <w:szCs w:val="24"/>
          <w:lang w:eastAsia="en-CA"/>
        </w:rPr>
        <w:t>low-cos</w:t>
      </w:r>
      <w:r w:rsidR="003212F7">
        <w:rPr>
          <w:rFonts w:ascii="Gisha" w:eastAsia="+mn-ea" w:hAnsi="Gisha" w:cs="Gisha"/>
          <w:kern w:val="24"/>
          <w:sz w:val="24"/>
          <w:szCs w:val="24"/>
          <w:lang w:eastAsia="en-CA"/>
        </w:rPr>
        <w:t>t, highly</w:t>
      </w:r>
      <w:r w:rsidR="00A07348">
        <w:rPr>
          <w:rFonts w:ascii="Gisha" w:eastAsia="+mn-ea" w:hAnsi="Gisha" w:cs="Gisha"/>
          <w:kern w:val="24"/>
          <w:sz w:val="24"/>
          <w:szCs w:val="24"/>
          <w:lang w:eastAsia="en-CA"/>
        </w:rPr>
        <w:t>-</w:t>
      </w:r>
      <w:r w:rsidR="003212F7">
        <w:rPr>
          <w:rFonts w:ascii="Gisha" w:eastAsia="+mn-ea" w:hAnsi="Gisha" w:cs="Gisha"/>
          <w:kern w:val="24"/>
          <w:sz w:val="24"/>
          <w:szCs w:val="24"/>
          <w:lang w:eastAsia="en-CA"/>
        </w:rPr>
        <w:t xml:space="preserve">skilled </w:t>
      </w:r>
      <w:r w:rsidR="00871A8F">
        <w:rPr>
          <w:rFonts w:ascii="Gisha" w:eastAsia="+mn-ea" w:hAnsi="Gisha" w:cs="Gisha"/>
          <w:kern w:val="24"/>
          <w:sz w:val="24"/>
          <w:szCs w:val="24"/>
          <w:lang w:eastAsia="en-CA"/>
        </w:rPr>
        <w:t xml:space="preserve">workforce that is </w:t>
      </w:r>
      <w:r w:rsidR="00653FF4">
        <w:rPr>
          <w:rFonts w:ascii="Gisha" w:eastAsia="+mn-ea" w:hAnsi="Gisha" w:cs="Gisha"/>
          <w:kern w:val="24"/>
          <w:sz w:val="24"/>
          <w:szCs w:val="24"/>
          <w:lang w:eastAsia="en-CA"/>
        </w:rPr>
        <w:t xml:space="preserve">subject to </w:t>
      </w:r>
      <w:r w:rsidR="00871A8F">
        <w:rPr>
          <w:rFonts w:ascii="Gisha" w:eastAsia="+mn-ea" w:hAnsi="Gisha" w:cs="Gisha"/>
          <w:kern w:val="24"/>
          <w:sz w:val="24"/>
          <w:szCs w:val="24"/>
          <w:lang w:eastAsia="en-CA"/>
        </w:rPr>
        <w:t xml:space="preserve">fewer </w:t>
      </w:r>
      <w:r w:rsidR="00765686">
        <w:rPr>
          <w:rFonts w:ascii="Gisha" w:eastAsia="+mn-ea" w:hAnsi="Gisha" w:cs="Gisha"/>
          <w:kern w:val="24"/>
          <w:sz w:val="24"/>
          <w:szCs w:val="24"/>
          <w:lang w:eastAsia="en-CA"/>
        </w:rPr>
        <w:t>work rule</w:t>
      </w:r>
      <w:r w:rsidR="003212F7">
        <w:rPr>
          <w:rFonts w:ascii="Gisha" w:eastAsia="+mn-ea" w:hAnsi="Gisha" w:cs="Gisha"/>
          <w:kern w:val="24"/>
          <w:sz w:val="24"/>
          <w:szCs w:val="24"/>
          <w:lang w:eastAsia="en-CA"/>
        </w:rPr>
        <w:t xml:space="preserve">s. </w:t>
      </w:r>
      <w:r w:rsidR="00871A8F">
        <w:rPr>
          <w:rFonts w:ascii="Gisha" w:eastAsia="+mn-ea" w:hAnsi="Gisha" w:cs="Gisha"/>
          <w:kern w:val="24"/>
          <w:sz w:val="24"/>
          <w:szCs w:val="24"/>
          <w:lang w:eastAsia="en-CA"/>
        </w:rPr>
        <w:t xml:space="preserve"> </w:t>
      </w:r>
      <w:r w:rsidR="00653FF4">
        <w:rPr>
          <w:rFonts w:ascii="Gisha" w:eastAsia="+mn-ea" w:hAnsi="Gisha" w:cs="Gisha"/>
          <w:kern w:val="24"/>
          <w:sz w:val="24"/>
          <w:szCs w:val="24"/>
          <w:lang w:eastAsia="en-CA"/>
        </w:rPr>
        <w:t>Beside</w:t>
      </w:r>
      <w:r w:rsidR="0057752C">
        <w:rPr>
          <w:rFonts w:ascii="Gisha" w:eastAsia="+mn-ea" w:hAnsi="Gisha" w:cs="Gisha"/>
          <w:kern w:val="24"/>
          <w:sz w:val="24"/>
          <w:szCs w:val="24"/>
          <w:lang w:eastAsia="en-CA"/>
        </w:rPr>
        <w:t>s</w:t>
      </w:r>
      <w:r w:rsidR="00A07348">
        <w:rPr>
          <w:rFonts w:ascii="Gisha" w:eastAsia="+mn-ea" w:hAnsi="Gisha" w:cs="Gisha"/>
          <w:kern w:val="24"/>
          <w:sz w:val="24"/>
          <w:szCs w:val="24"/>
          <w:lang w:eastAsia="en-CA"/>
        </w:rPr>
        <w:t xml:space="preserve"> </w:t>
      </w:r>
      <w:r w:rsidR="00181D5C">
        <w:rPr>
          <w:rFonts w:ascii="Gisha" w:eastAsia="+mn-ea" w:hAnsi="Gisha" w:cs="Gisha"/>
          <w:kern w:val="24"/>
          <w:sz w:val="24"/>
          <w:szCs w:val="24"/>
          <w:lang w:eastAsia="en-CA"/>
        </w:rPr>
        <w:t xml:space="preserve">different </w:t>
      </w:r>
      <w:r w:rsidR="00653FF4">
        <w:rPr>
          <w:rFonts w:ascii="Gisha" w:eastAsia="+mn-ea" w:hAnsi="Gisha" w:cs="Gisha"/>
          <w:kern w:val="24"/>
          <w:sz w:val="24"/>
          <w:szCs w:val="24"/>
          <w:lang w:eastAsia="en-CA"/>
        </w:rPr>
        <w:t xml:space="preserve">linguistic, cultural, </w:t>
      </w:r>
      <w:r w:rsidR="00A07348">
        <w:rPr>
          <w:rFonts w:ascii="Gisha" w:eastAsia="+mn-ea" w:hAnsi="Gisha" w:cs="Gisha"/>
          <w:kern w:val="24"/>
          <w:sz w:val="24"/>
          <w:szCs w:val="24"/>
          <w:lang w:eastAsia="en-CA"/>
        </w:rPr>
        <w:t xml:space="preserve">and </w:t>
      </w:r>
      <w:r w:rsidR="00653FF4">
        <w:rPr>
          <w:rFonts w:ascii="Gisha" w:eastAsia="+mn-ea" w:hAnsi="Gisha" w:cs="Gisha"/>
          <w:kern w:val="24"/>
          <w:sz w:val="24"/>
          <w:szCs w:val="24"/>
          <w:lang w:eastAsia="en-CA"/>
        </w:rPr>
        <w:t>legal environment</w:t>
      </w:r>
      <w:r w:rsidR="0057752C">
        <w:rPr>
          <w:rFonts w:ascii="Gisha" w:eastAsia="+mn-ea" w:hAnsi="Gisha" w:cs="Gisha"/>
          <w:kern w:val="24"/>
          <w:sz w:val="24"/>
          <w:szCs w:val="24"/>
          <w:lang w:eastAsia="en-CA"/>
        </w:rPr>
        <w:t>s</w:t>
      </w:r>
      <w:r w:rsidR="00653FF4">
        <w:rPr>
          <w:rFonts w:ascii="Gisha" w:eastAsia="+mn-ea" w:hAnsi="Gisha" w:cs="Gisha"/>
          <w:kern w:val="24"/>
          <w:sz w:val="24"/>
          <w:szCs w:val="24"/>
          <w:lang w:eastAsia="en-CA"/>
        </w:rPr>
        <w:t xml:space="preserve"> and varying business practices, multinational companies must conten</w:t>
      </w:r>
      <w:r w:rsidR="00F24A9A">
        <w:rPr>
          <w:rFonts w:ascii="Gisha" w:eastAsia="+mn-ea" w:hAnsi="Gisha" w:cs="Gisha"/>
          <w:kern w:val="24"/>
          <w:sz w:val="24"/>
          <w:szCs w:val="24"/>
          <w:lang w:eastAsia="en-CA"/>
        </w:rPr>
        <w:t>d</w:t>
      </w:r>
      <w:r w:rsidR="00653FF4">
        <w:rPr>
          <w:rFonts w:ascii="Gisha" w:eastAsia="+mn-ea" w:hAnsi="Gisha" w:cs="Gisha"/>
          <w:kern w:val="24"/>
          <w:sz w:val="24"/>
          <w:szCs w:val="24"/>
          <w:lang w:eastAsia="en-CA"/>
        </w:rPr>
        <w:t xml:space="preserve"> with foreign exchange and political risks.  Raising financing </w:t>
      </w:r>
      <w:r w:rsidR="00181D5C">
        <w:rPr>
          <w:rFonts w:ascii="Gisha" w:eastAsia="+mn-ea" w:hAnsi="Gisha" w:cs="Gisha"/>
          <w:kern w:val="24"/>
          <w:sz w:val="24"/>
          <w:szCs w:val="24"/>
          <w:lang w:eastAsia="en-CA"/>
        </w:rPr>
        <w:t xml:space="preserve">abroad </w:t>
      </w:r>
      <w:r w:rsidR="00F24A9A">
        <w:rPr>
          <w:rFonts w:ascii="Gisha" w:eastAsia="+mn-ea" w:hAnsi="Gisha" w:cs="Gisha"/>
          <w:kern w:val="24"/>
          <w:sz w:val="24"/>
          <w:szCs w:val="24"/>
          <w:lang w:eastAsia="en-CA"/>
        </w:rPr>
        <w:t xml:space="preserve">is subject to different </w:t>
      </w:r>
      <w:r w:rsidR="00181D5C">
        <w:rPr>
          <w:rFonts w:ascii="Gisha" w:eastAsia="+mn-ea" w:hAnsi="Gisha" w:cs="Gisha"/>
          <w:kern w:val="24"/>
          <w:sz w:val="24"/>
          <w:szCs w:val="24"/>
          <w:lang w:eastAsia="en-CA"/>
        </w:rPr>
        <w:t xml:space="preserve">market </w:t>
      </w:r>
      <w:r w:rsidR="00F24A9A">
        <w:rPr>
          <w:rFonts w:ascii="Gisha" w:eastAsia="+mn-ea" w:hAnsi="Gisha" w:cs="Gisha"/>
          <w:kern w:val="24"/>
          <w:sz w:val="24"/>
          <w:szCs w:val="24"/>
          <w:lang w:eastAsia="en-CA"/>
        </w:rPr>
        <w:t xml:space="preserve">conventions and translating foreign operations </w:t>
      </w:r>
      <w:r w:rsidR="00A07348">
        <w:rPr>
          <w:rFonts w:ascii="Gisha" w:eastAsia="+mn-ea" w:hAnsi="Gisha" w:cs="Gisha"/>
          <w:kern w:val="24"/>
          <w:sz w:val="24"/>
          <w:szCs w:val="24"/>
          <w:lang w:eastAsia="en-CA"/>
        </w:rPr>
        <w:t xml:space="preserve">into a firm’s domestic currency </w:t>
      </w:r>
      <w:r w:rsidR="00F24A9A">
        <w:rPr>
          <w:rFonts w:ascii="Gisha" w:eastAsia="+mn-ea" w:hAnsi="Gisha" w:cs="Gisha"/>
          <w:kern w:val="24"/>
          <w:sz w:val="24"/>
          <w:szCs w:val="24"/>
          <w:lang w:eastAsia="en-CA"/>
        </w:rPr>
        <w:t>when preparing</w:t>
      </w:r>
      <w:r w:rsidR="00A07348">
        <w:rPr>
          <w:rFonts w:ascii="Gisha" w:eastAsia="+mn-ea" w:hAnsi="Gisha" w:cs="Gisha"/>
          <w:kern w:val="24"/>
          <w:sz w:val="24"/>
          <w:szCs w:val="24"/>
          <w:lang w:eastAsia="en-CA"/>
        </w:rPr>
        <w:t xml:space="preserve"> </w:t>
      </w:r>
      <w:r w:rsidR="00F24A9A">
        <w:rPr>
          <w:rFonts w:ascii="Gisha" w:eastAsia="+mn-ea" w:hAnsi="Gisha" w:cs="Gisha"/>
          <w:kern w:val="24"/>
          <w:sz w:val="24"/>
          <w:szCs w:val="24"/>
          <w:lang w:eastAsia="en-CA"/>
        </w:rPr>
        <w:t>consolidate</w:t>
      </w:r>
      <w:r w:rsidR="00181D5C">
        <w:rPr>
          <w:rFonts w:ascii="Gisha" w:eastAsia="+mn-ea" w:hAnsi="Gisha" w:cs="Gisha"/>
          <w:kern w:val="24"/>
          <w:sz w:val="24"/>
          <w:szCs w:val="24"/>
          <w:lang w:eastAsia="en-CA"/>
        </w:rPr>
        <w:t>d</w:t>
      </w:r>
      <w:r w:rsidR="00F24A9A">
        <w:rPr>
          <w:rFonts w:ascii="Gisha" w:eastAsia="+mn-ea" w:hAnsi="Gisha" w:cs="Gisha"/>
          <w:kern w:val="24"/>
          <w:sz w:val="24"/>
          <w:szCs w:val="24"/>
          <w:lang w:eastAsia="en-CA"/>
        </w:rPr>
        <w:t xml:space="preserve"> financial statements is complex. </w:t>
      </w:r>
    </w:p>
    <w:p w14:paraId="63FA03AB" w14:textId="1F2C7604" w:rsidR="00F32F27" w:rsidRPr="005D7EF2" w:rsidRDefault="00F32F27" w:rsidP="00A3528E">
      <w:pPr>
        <w:widowControl w:val="0"/>
        <w:spacing w:after="0" w:line="240" w:lineRule="auto"/>
        <w:textAlignment w:val="baseline"/>
        <w:rPr>
          <w:rFonts w:ascii="Gisha" w:eastAsia="+mn-ea" w:hAnsi="Gisha" w:cs="Gisha"/>
          <w:kern w:val="24"/>
          <w:sz w:val="24"/>
          <w:szCs w:val="24"/>
          <w:lang w:eastAsia="en-CA"/>
        </w:rPr>
      </w:pPr>
    </w:p>
    <w:p w14:paraId="64D428C0" w14:textId="5CFFEF52" w:rsidR="00BF70A7" w:rsidRDefault="003C144B" w:rsidP="00A3528E">
      <w:pPr>
        <w:widowControl w:val="0"/>
        <w:spacing w:after="0" w:line="240" w:lineRule="auto"/>
        <w:textAlignment w:val="baseline"/>
        <w:rPr>
          <w:rFonts w:ascii="Gisha" w:eastAsia="+mn-ea" w:hAnsi="Gisha" w:cs="Gisha"/>
          <w:kern w:val="24"/>
          <w:sz w:val="24"/>
          <w:szCs w:val="24"/>
          <w:lang w:eastAsia="en-CA"/>
        </w:rPr>
      </w:pPr>
      <w:r w:rsidRPr="005D7EF2">
        <w:rPr>
          <w:rFonts w:ascii="Gisha" w:eastAsia="+mn-ea" w:hAnsi="Gisha" w:cs="Gisha" w:hint="cs"/>
          <w:kern w:val="24"/>
          <w:sz w:val="24"/>
          <w:szCs w:val="24"/>
          <w:lang w:eastAsia="en-CA"/>
        </w:rPr>
        <w:t xml:space="preserve">These </w:t>
      </w:r>
      <w:r w:rsidR="00C150B4">
        <w:rPr>
          <w:rFonts w:ascii="Gisha" w:eastAsia="+mn-ea" w:hAnsi="Gisha" w:cs="Gisha"/>
          <w:kern w:val="24"/>
          <w:sz w:val="24"/>
          <w:szCs w:val="24"/>
          <w:lang w:eastAsia="en-CA"/>
        </w:rPr>
        <w:t xml:space="preserve">financial management </w:t>
      </w:r>
      <w:r w:rsidRPr="005D7EF2">
        <w:rPr>
          <w:rFonts w:ascii="Gisha" w:eastAsia="+mn-ea" w:hAnsi="Gisha" w:cs="Gisha" w:hint="cs"/>
          <w:kern w:val="24"/>
          <w:sz w:val="24"/>
          <w:szCs w:val="24"/>
          <w:lang w:eastAsia="en-CA"/>
        </w:rPr>
        <w:t xml:space="preserve">topics are </w:t>
      </w:r>
      <w:r w:rsidR="00CC7511" w:rsidRPr="005D7EF2">
        <w:rPr>
          <w:rFonts w:ascii="Gisha" w:eastAsia="+mn-ea" w:hAnsi="Gisha" w:cs="Gisha" w:hint="cs"/>
          <w:kern w:val="24"/>
          <w:sz w:val="24"/>
          <w:szCs w:val="24"/>
          <w:lang w:eastAsia="en-CA"/>
        </w:rPr>
        <w:t>covered</w:t>
      </w:r>
      <w:r w:rsidR="00181D5C">
        <w:rPr>
          <w:rFonts w:ascii="Gisha" w:eastAsia="+mn-ea" w:hAnsi="Gisha" w:cs="Gisha"/>
          <w:kern w:val="24"/>
          <w:sz w:val="24"/>
          <w:szCs w:val="24"/>
          <w:lang w:eastAsia="en-CA"/>
        </w:rPr>
        <w:t xml:space="preserve"> </w:t>
      </w:r>
      <w:r w:rsidRPr="005D7EF2">
        <w:rPr>
          <w:rFonts w:ascii="Gisha" w:eastAsia="+mn-ea" w:hAnsi="Gisha" w:cs="Gisha" w:hint="cs"/>
          <w:kern w:val="24"/>
          <w:sz w:val="24"/>
          <w:szCs w:val="24"/>
          <w:lang w:eastAsia="en-CA"/>
        </w:rPr>
        <w:t>throughout the</w:t>
      </w:r>
      <w:r w:rsidR="00F32F27" w:rsidRPr="005D7EF2">
        <w:rPr>
          <w:rFonts w:ascii="Gisha" w:eastAsia="+mn-ea" w:hAnsi="Gisha" w:cs="Gisha" w:hint="cs"/>
          <w:kern w:val="24"/>
          <w:sz w:val="24"/>
          <w:szCs w:val="24"/>
          <w:lang w:eastAsia="en-CA"/>
        </w:rPr>
        <w:t xml:space="preserve"> different modules</w:t>
      </w:r>
      <w:r w:rsidR="00645344">
        <w:rPr>
          <w:rFonts w:ascii="Gisha" w:eastAsia="+mn-ea" w:hAnsi="Gisha" w:cs="Gisha"/>
          <w:kern w:val="24"/>
          <w:sz w:val="24"/>
          <w:szCs w:val="24"/>
          <w:lang w:eastAsia="en-CA"/>
        </w:rPr>
        <w:t xml:space="preserve"> in this course and subsequent courses.</w:t>
      </w:r>
    </w:p>
    <w:p w14:paraId="1A4FA420" w14:textId="3782D6CA" w:rsidR="00CC15DA" w:rsidRDefault="00CC15DA" w:rsidP="00A3528E">
      <w:pPr>
        <w:widowControl w:val="0"/>
        <w:spacing w:after="0" w:line="240" w:lineRule="auto"/>
        <w:outlineLvl w:val="2"/>
        <w:rPr>
          <w:rFonts w:ascii="Gisha" w:eastAsiaTheme="majorEastAsia" w:hAnsi="Gisha" w:cs="Gisha"/>
          <w:b/>
          <w:bCs/>
          <w:sz w:val="24"/>
          <w:szCs w:val="24"/>
        </w:rPr>
      </w:pPr>
    </w:p>
    <w:p w14:paraId="3176C552" w14:textId="77777777" w:rsidR="00CC15DA" w:rsidRPr="00694AD6" w:rsidRDefault="00CC15DA" w:rsidP="00A3528E">
      <w:pPr>
        <w:widowControl w:val="0"/>
        <w:spacing w:after="0" w:line="240" w:lineRule="auto"/>
        <w:outlineLvl w:val="2"/>
        <w:rPr>
          <w:rFonts w:ascii="Gisha" w:eastAsiaTheme="majorEastAsia" w:hAnsi="Gisha" w:cs="Gisha"/>
          <w:b/>
          <w:bCs/>
          <w:sz w:val="24"/>
          <w:szCs w:val="24"/>
        </w:rPr>
      </w:pPr>
    </w:p>
    <w:p w14:paraId="7C5816EB" w14:textId="7F0C548B" w:rsidR="00CC15DA" w:rsidRPr="00694AD6" w:rsidRDefault="00CC15DA" w:rsidP="00A3528E">
      <w:pPr>
        <w:widowControl w:val="0"/>
        <w:spacing w:after="0" w:line="240" w:lineRule="auto"/>
        <w:ind w:left="540" w:hanging="540"/>
        <w:textAlignment w:val="baseline"/>
        <w:rPr>
          <w:rFonts w:ascii="Gisha" w:eastAsiaTheme="majorEastAsia" w:hAnsi="Gisha" w:cs="Gisha"/>
          <w:sz w:val="24"/>
          <w:szCs w:val="24"/>
        </w:rPr>
      </w:pPr>
      <w:r w:rsidRPr="00694AD6">
        <w:rPr>
          <w:rFonts w:ascii="Gisha" w:eastAsiaTheme="majorEastAsia" w:hAnsi="Gisha" w:cs="Gisha"/>
          <w:b/>
          <w:bCs/>
          <w:sz w:val="24"/>
          <w:szCs w:val="24"/>
        </w:rPr>
        <w:t>1.2</w:t>
      </w:r>
      <w:r w:rsidRPr="00694AD6">
        <w:rPr>
          <w:rFonts w:ascii="Gisha" w:eastAsiaTheme="majorEastAsia" w:hAnsi="Gisha" w:cs="Gisha"/>
          <w:b/>
          <w:bCs/>
          <w:sz w:val="24"/>
          <w:szCs w:val="24"/>
        </w:rPr>
        <w:tab/>
      </w:r>
      <w:r w:rsidRPr="00694AD6">
        <w:rPr>
          <w:rFonts w:ascii="Gisha" w:eastAsiaTheme="majorEastAsia" w:hAnsi="Gisha" w:cs="Gisha" w:hint="cs"/>
          <w:b/>
          <w:bCs/>
          <w:sz w:val="24"/>
          <w:szCs w:val="24"/>
        </w:rPr>
        <w:t>|</w:t>
      </w:r>
      <w:r w:rsidRPr="00694AD6">
        <w:rPr>
          <w:rFonts w:ascii="Gisha" w:eastAsiaTheme="majorEastAsia" w:hAnsi="Gisha" w:cs="Gisha"/>
          <w:b/>
          <w:bCs/>
          <w:sz w:val="24"/>
          <w:szCs w:val="24"/>
        </w:rPr>
        <w:t xml:space="preserve"> </w:t>
      </w:r>
      <w:r w:rsidRPr="00694AD6">
        <w:rPr>
          <w:rFonts w:ascii="Gisha" w:eastAsiaTheme="majorEastAsia" w:hAnsi="Gisha" w:cs="Gisha" w:hint="cs"/>
          <w:b/>
          <w:bCs/>
          <w:sz w:val="24"/>
          <w:szCs w:val="24"/>
        </w:rPr>
        <w:t>Finance Functi</w:t>
      </w:r>
      <w:r w:rsidR="00181D5C">
        <w:rPr>
          <w:rFonts w:ascii="Gisha" w:eastAsiaTheme="majorEastAsia" w:hAnsi="Gisha" w:cs="Gisha"/>
          <w:b/>
          <w:bCs/>
          <w:sz w:val="24"/>
          <w:szCs w:val="24"/>
        </w:rPr>
        <w:t xml:space="preserve">on </w:t>
      </w:r>
      <w:r w:rsidRPr="00694AD6">
        <w:rPr>
          <w:rFonts w:ascii="Gisha" w:eastAsiaTheme="majorEastAsia" w:hAnsi="Gisha" w:cs="Gisha" w:hint="cs"/>
          <w:b/>
          <w:bCs/>
          <w:sz w:val="24"/>
          <w:szCs w:val="24"/>
        </w:rPr>
        <w:t>in the Organization</w:t>
      </w:r>
      <w:r w:rsidRPr="00694AD6">
        <w:rPr>
          <w:rFonts w:ascii="Gisha" w:eastAsiaTheme="majorEastAsia" w:hAnsi="Gisha" w:cs="Gisha" w:hint="cs"/>
          <w:sz w:val="24"/>
          <w:szCs w:val="24"/>
        </w:rPr>
        <w:t xml:space="preserve"> </w:t>
      </w:r>
    </w:p>
    <w:p w14:paraId="5A743785" w14:textId="77777777" w:rsidR="00CC15DA" w:rsidRPr="00694AD6" w:rsidRDefault="00521304" w:rsidP="00A3528E">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0F0A5445">
          <v:rect id="_x0000_i1026" style="width:468pt;height:1.5pt" o:hralign="center" o:hrstd="t" o:hr="t" fillcolor="#a0a0a0" stroked="f"/>
        </w:pict>
      </w:r>
    </w:p>
    <w:p w14:paraId="01DBBFE8" w14:textId="77777777" w:rsidR="00BF70A7" w:rsidRDefault="00BF70A7" w:rsidP="00A3528E">
      <w:pPr>
        <w:widowControl w:val="0"/>
        <w:spacing w:after="0" w:line="240" w:lineRule="auto"/>
        <w:textAlignment w:val="baseline"/>
        <w:rPr>
          <w:rFonts w:ascii="Gisha" w:eastAsiaTheme="majorEastAsia" w:hAnsi="Gisha" w:cs="Gisha"/>
          <w:sz w:val="24"/>
          <w:szCs w:val="24"/>
        </w:rPr>
      </w:pPr>
    </w:p>
    <w:p w14:paraId="7C5459B0" w14:textId="684A7585" w:rsidR="00B9733B" w:rsidRPr="005D7EF2" w:rsidRDefault="00181D5C" w:rsidP="00A3528E">
      <w:pPr>
        <w:widowControl w:val="0"/>
        <w:spacing w:after="0" w:line="240" w:lineRule="auto"/>
        <w:textAlignment w:val="baseline"/>
        <w:rPr>
          <w:rFonts w:ascii="Gisha" w:eastAsiaTheme="majorEastAsia" w:hAnsi="Gisha" w:cs="Gisha"/>
          <w:b/>
          <w:bCs/>
          <w:sz w:val="24"/>
          <w:szCs w:val="24"/>
        </w:rPr>
      </w:pPr>
      <w:r>
        <w:rPr>
          <w:rFonts w:ascii="Gisha" w:eastAsiaTheme="majorEastAsia" w:hAnsi="Gisha" w:cs="Gisha"/>
          <w:sz w:val="24"/>
          <w:szCs w:val="24"/>
        </w:rPr>
        <w:t>A</w:t>
      </w:r>
      <w:r w:rsidR="00B9733B" w:rsidRPr="005D7EF2">
        <w:rPr>
          <w:rFonts w:ascii="Gisha" w:eastAsiaTheme="majorEastAsia" w:hAnsi="Gisha" w:cs="Gisha" w:hint="cs"/>
          <w:sz w:val="24"/>
          <w:szCs w:val="24"/>
        </w:rPr>
        <w:t xml:space="preserve"> public corporation</w:t>
      </w:r>
      <w:r>
        <w:rPr>
          <w:rFonts w:ascii="Gisha" w:eastAsiaTheme="majorEastAsia" w:hAnsi="Gisha" w:cs="Gisha"/>
          <w:sz w:val="24"/>
          <w:szCs w:val="24"/>
        </w:rPr>
        <w:t>’s shareholders</w:t>
      </w:r>
      <w:r w:rsidR="00B9733B" w:rsidRPr="005D7EF2">
        <w:rPr>
          <w:rFonts w:ascii="Gisha" w:eastAsiaTheme="majorEastAsia" w:hAnsi="Gisha" w:cs="Gisha" w:hint="cs"/>
          <w:sz w:val="24"/>
          <w:szCs w:val="24"/>
        </w:rPr>
        <w:t xml:space="preserve"> elect a board of directors to oversee the company’s operation on their behalf.  The</w:t>
      </w:r>
      <w:r w:rsidR="001527FF">
        <w:rPr>
          <w:rFonts w:ascii="Gisha" w:eastAsiaTheme="majorEastAsia" w:hAnsi="Gisha" w:cs="Gisha"/>
          <w:sz w:val="24"/>
          <w:szCs w:val="24"/>
        </w:rPr>
        <w:t xml:space="preserve"> board’s</w:t>
      </w:r>
      <w:r w:rsidR="00B9733B" w:rsidRPr="005D7EF2">
        <w:rPr>
          <w:rFonts w:ascii="Gisha" w:eastAsiaTheme="majorEastAsia" w:hAnsi="Gisha" w:cs="Gisha" w:hint="cs"/>
          <w:sz w:val="24"/>
          <w:szCs w:val="24"/>
        </w:rPr>
        <w:t xml:space="preserve"> main responsibility is </w:t>
      </w:r>
      <w:r w:rsidR="00B9733B" w:rsidRPr="005D7EF2">
        <w:rPr>
          <w:rFonts w:ascii="Gisha" w:eastAsia="Calibri" w:hAnsi="Gisha" w:cs="Gisha" w:hint="cs"/>
          <w:sz w:val="24"/>
          <w:szCs w:val="24"/>
        </w:rPr>
        <w:t>to appoint the chief executive officer (CEO) and other senior executives such as the chief operating officer (COO) and chief financial officer (CFO) and monitor and evaluate their performance. The CEO manages the business on a day-to-day</w:t>
      </w:r>
      <w:r w:rsidR="001527FF">
        <w:rPr>
          <w:rFonts w:ascii="Gisha" w:eastAsia="Calibri" w:hAnsi="Gisha" w:cs="Gisha"/>
          <w:sz w:val="24"/>
          <w:szCs w:val="24"/>
        </w:rPr>
        <w:t xml:space="preserve"> basis</w:t>
      </w:r>
      <w:r w:rsidR="00B9733B" w:rsidRPr="005D7EF2">
        <w:rPr>
          <w:rFonts w:ascii="Gisha" w:eastAsia="Calibri" w:hAnsi="Gisha" w:cs="Gisha" w:hint="cs"/>
          <w:sz w:val="24"/>
          <w:szCs w:val="24"/>
        </w:rPr>
        <w:t>, but the board has the right to intervene and overturn</w:t>
      </w:r>
      <w:r w:rsidR="001527FF">
        <w:rPr>
          <w:rFonts w:ascii="Gisha" w:eastAsia="Calibri" w:hAnsi="Gisha" w:cs="Gisha"/>
          <w:sz w:val="24"/>
          <w:szCs w:val="24"/>
        </w:rPr>
        <w:t xml:space="preserve"> their decisions</w:t>
      </w:r>
      <w:r w:rsidR="00B9733B" w:rsidRPr="005D7EF2">
        <w:rPr>
          <w:rFonts w:ascii="Gisha" w:eastAsia="Calibri" w:hAnsi="Gisha" w:cs="Gisha" w:hint="cs"/>
          <w:sz w:val="24"/>
          <w:szCs w:val="24"/>
        </w:rPr>
        <w:t xml:space="preserve"> if necessary.</w:t>
      </w:r>
      <w:r w:rsidR="007E0986" w:rsidRPr="005D7EF2">
        <w:rPr>
          <w:rFonts w:ascii="Gisha" w:eastAsia="Calibri" w:hAnsi="Gisha" w:cs="Gisha" w:hint="cs"/>
          <w:sz w:val="24"/>
          <w:szCs w:val="24"/>
        </w:rPr>
        <w:t xml:space="preserve">  Much of the board’s work is done through several </w:t>
      </w:r>
      <w:r w:rsidR="001527FF">
        <w:rPr>
          <w:rFonts w:ascii="Gisha" w:eastAsia="Calibri" w:hAnsi="Gisha" w:cs="Gisha"/>
          <w:sz w:val="24"/>
          <w:szCs w:val="24"/>
        </w:rPr>
        <w:t>sub-</w:t>
      </w:r>
      <w:r w:rsidR="007E0986" w:rsidRPr="005D7EF2">
        <w:rPr>
          <w:rFonts w:ascii="Gisha" w:eastAsia="Calibri" w:hAnsi="Gisha" w:cs="Gisha" w:hint="cs"/>
          <w:sz w:val="24"/>
          <w:szCs w:val="24"/>
        </w:rPr>
        <w:t>committees composed of directors that make recommendations to the full board</w:t>
      </w:r>
      <w:r w:rsidR="00C150B4">
        <w:rPr>
          <w:rFonts w:ascii="Gisha" w:eastAsia="Calibri" w:hAnsi="Gisha" w:cs="Gisha"/>
          <w:sz w:val="24"/>
          <w:szCs w:val="24"/>
        </w:rPr>
        <w:t xml:space="preserve"> for approval</w:t>
      </w:r>
      <w:r w:rsidR="007E0986" w:rsidRPr="005D7EF2">
        <w:rPr>
          <w:rFonts w:ascii="Gisha" w:eastAsia="Calibri" w:hAnsi="Gisha" w:cs="Gisha" w:hint="cs"/>
          <w:sz w:val="24"/>
          <w:szCs w:val="24"/>
        </w:rPr>
        <w:t xml:space="preserve">.  The human resources and compensation, corporate governance and nominating, and audit committee are the most common.  The audit selects the organization’s external auditors and </w:t>
      </w:r>
      <w:r w:rsidR="00B81103" w:rsidRPr="005D7EF2">
        <w:rPr>
          <w:rFonts w:ascii="Gisha" w:eastAsia="Calibri" w:hAnsi="Gisha" w:cs="Gisha" w:hint="cs"/>
          <w:sz w:val="24"/>
          <w:szCs w:val="24"/>
        </w:rPr>
        <w:t xml:space="preserve">monitors them </w:t>
      </w:r>
      <w:r w:rsidR="00C93772">
        <w:rPr>
          <w:rFonts w:ascii="Gisha" w:eastAsia="Calibri" w:hAnsi="Gisha" w:cs="Gisha"/>
          <w:sz w:val="24"/>
          <w:szCs w:val="24"/>
        </w:rPr>
        <w:t xml:space="preserve">and the </w:t>
      </w:r>
      <w:r w:rsidR="00B81103" w:rsidRPr="005D7EF2">
        <w:rPr>
          <w:rFonts w:ascii="Gisha" w:eastAsia="Calibri" w:hAnsi="Gisha" w:cs="Gisha" w:hint="cs"/>
          <w:sz w:val="24"/>
          <w:szCs w:val="24"/>
        </w:rPr>
        <w:t xml:space="preserve">CFO </w:t>
      </w:r>
      <w:r w:rsidR="00C93772">
        <w:rPr>
          <w:rFonts w:ascii="Gisha" w:eastAsia="Calibri" w:hAnsi="Gisha" w:cs="Gisha"/>
          <w:sz w:val="24"/>
          <w:szCs w:val="24"/>
        </w:rPr>
        <w:t xml:space="preserve">as they </w:t>
      </w:r>
      <w:r w:rsidR="00B81103" w:rsidRPr="005D7EF2">
        <w:rPr>
          <w:rFonts w:ascii="Gisha" w:eastAsia="Calibri" w:hAnsi="Gisha" w:cs="Gisha" w:hint="cs"/>
          <w:sz w:val="24"/>
          <w:szCs w:val="24"/>
        </w:rPr>
        <w:t>prepar</w:t>
      </w:r>
      <w:r w:rsidR="00C93772">
        <w:rPr>
          <w:rFonts w:ascii="Gisha" w:eastAsia="Calibri" w:hAnsi="Gisha" w:cs="Gisha"/>
          <w:sz w:val="24"/>
          <w:szCs w:val="24"/>
        </w:rPr>
        <w:t>e</w:t>
      </w:r>
      <w:r w:rsidR="00B81103" w:rsidRPr="005D7EF2">
        <w:rPr>
          <w:rFonts w:ascii="Gisha" w:eastAsia="Calibri" w:hAnsi="Gisha" w:cs="Gisha" w:hint="cs"/>
          <w:sz w:val="24"/>
          <w:szCs w:val="24"/>
        </w:rPr>
        <w:t xml:space="preserve"> the </w:t>
      </w:r>
      <w:r w:rsidR="00C93772">
        <w:rPr>
          <w:rFonts w:ascii="Gisha" w:eastAsia="Calibri" w:hAnsi="Gisha" w:cs="Gisha"/>
          <w:sz w:val="24"/>
          <w:szCs w:val="24"/>
        </w:rPr>
        <w:t xml:space="preserve">company’s </w:t>
      </w:r>
      <w:r w:rsidR="00C150B4">
        <w:rPr>
          <w:rFonts w:ascii="Gisha" w:eastAsia="Calibri" w:hAnsi="Gisha" w:cs="Gisha"/>
          <w:sz w:val="24"/>
          <w:szCs w:val="24"/>
        </w:rPr>
        <w:t xml:space="preserve">financial statements </w:t>
      </w:r>
      <w:r w:rsidR="00B81103" w:rsidRPr="005D7EF2">
        <w:rPr>
          <w:rFonts w:ascii="Gisha" w:eastAsia="Calibri" w:hAnsi="Gisha" w:cs="Gisha" w:hint="cs"/>
          <w:sz w:val="24"/>
          <w:szCs w:val="24"/>
        </w:rPr>
        <w:t>and other financial disclosures.</w:t>
      </w:r>
      <w:r w:rsidR="007E0986" w:rsidRPr="005D7EF2">
        <w:rPr>
          <w:rFonts w:ascii="Gisha" w:eastAsia="Calibri" w:hAnsi="Gisha" w:cs="Gisha" w:hint="cs"/>
          <w:sz w:val="24"/>
          <w:szCs w:val="24"/>
        </w:rPr>
        <w:t xml:space="preserve">  </w:t>
      </w:r>
      <w:r w:rsidR="00B81103" w:rsidRPr="005D7EF2">
        <w:rPr>
          <w:rFonts w:ascii="Gisha" w:eastAsia="Calibri" w:hAnsi="Gisha" w:cs="Gisha" w:hint="cs"/>
          <w:sz w:val="24"/>
          <w:szCs w:val="24"/>
        </w:rPr>
        <w:t xml:space="preserve">They also address any accusations of financial impropriety made by employees or other stakeholders against the company.  </w:t>
      </w:r>
    </w:p>
    <w:p w14:paraId="4B01A57B" w14:textId="77777777" w:rsidR="00B9733B" w:rsidRPr="005D7EF2" w:rsidRDefault="00B9733B" w:rsidP="00A3528E">
      <w:pPr>
        <w:widowControl w:val="0"/>
        <w:spacing w:after="0" w:line="240" w:lineRule="auto"/>
        <w:outlineLvl w:val="2"/>
        <w:rPr>
          <w:rFonts w:ascii="Gisha" w:eastAsiaTheme="majorEastAsia" w:hAnsi="Gisha" w:cs="Gisha"/>
          <w:b/>
          <w:bCs/>
          <w:sz w:val="24"/>
          <w:szCs w:val="24"/>
        </w:rPr>
      </w:pPr>
    </w:p>
    <w:p w14:paraId="31EA276B" w14:textId="70DBB77C" w:rsidR="00655D93" w:rsidRDefault="00B9733B" w:rsidP="00A07348">
      <w:pPr>
        <w:widowControl w:val="0"/>
        <w:spacing w:after="0" w:line="240" w:lineRule="auto"/>
        <w:rPr>
          <w:rFonts w:ascii="Gisha" w:eastAsia="Times New Roman" w:hAnsi="Gisha" w:cs="Gisha"/>
          <w:sz w:val="24"/>
          <w:szCs w:val="24"/>
          <w:lang w:val="en-US"/>
        </w:rPr>
      </w:pPr>
      <w:r w:rsidRPr="005D7EF2">
        <w:rPr>
          <w:rFonts w:ascii="Gisha" w:eastAsia="Times New Roman" w:hAnsi="Gisha" w:cs="Gisha" w:hint="cs"/>
          <w:sz w:val="24"/>
          <w:szCs w:val="24"/>
          <w:lang w:val="en-US"/>
        </w:rPr>
        <w:t xml:space="preserve">Accounting and finance graduates often </w:t>
      </w:r>
      <w:r w:rsidRPr="00F32F27">
        <w:rPr>
          <w:rFonts w:ascii="Gisha" w:eastAsia="Times New Roman" w:hAnsi="Gisha" w:cs="Gisha" w:hint="cs"/>
          <w:sz w:val="24"/>
          <w:szCs w:val="24"/>
          <w:lang w:val="en-US"/>
        </w:rPr>
        <w:t xml:space="preserve">aspire to become the CFO of a major </w:t>
      </w:r>
      <w:r w:rsidRPr="005D7EF2">
        <w:rPr>
          <w:rFonts w:ascii="Gisha" w:eastAsia="Times New Roman" w:hAnsi="Gisha" w:cs="Gisha" w:hint="cs"/>
          <w:sz w:val="24"/>
          <w:szCs w:val="24"/>
          <w:lang w:val="en-US"/>
        </w:rPr>
        <w:t>corporation</w:t>
      </w:r>
      <w:r w:rsidRPr="00F32F27">
        <w:rPr>
          <w:rFonts w:ascii="Gisha" w:eastAsia="Times New Roman" w:hAnsi="Gisha" w:cs="Gisha" w:hint="cs"/>
          <w:sz w:val="24"/>
          <w:szCs w:val="24"/>
          <w:lang w:val="en-US"/>
        </w:rPr>
        <w:t xml:space="preserve"> after graduation.  </w:t>
      </w:r>
      <w:r w:rsidRPr="005D7EF2">
        <w:rPr>
          <w:rFonts w:ascii="Gisha" w:eastAsia="Times New Roman" w:hAnsi="Gisha" w:cs="Gisha" w:hint="cs"/>
          <w:sz w:val="24"/>
          <w:szCs w:val="24"/>
          <w:lang w:val="en-US"/>
        </w:rPr>
        <w:t>Most students begin their studies in accounting, but a</w:t>
      </w:r>
      <w:r w:rsidRPr="00F32F27">
        <w:rPr>
          <w:rFonts w:ascii="Gisha" w:eastAsia="Times New Roman" w:hAnsi="Gisha" w:cs="Gisha" w:hint="cs"/>
          <w:sz w:val="24"/>
          <w:szCs w:val="24"/>
          <w:lang w:val="en-US"/>
        </w:rPr>
        <w:t xml:space="preserve">s the </w:t>
      </w:r>
      <w:r w:rsidRPr="005D7EF2">
        <w:rPr>
          <w:rFonts w:ascii="Gisha" w:eastAsia="Times New Roman" w:hAnsi="Gisha" w:cs="Gisha" w:hint="cs"/>
          <w:sz w:val="24"/>
          <w:szCs w:val="24"/>
          <w:lang w:val="en-US"/>
        </w:rPr>
        <w:t xml:space="preserve">exhibit </w:t>
      </w:r>
      <w:r w:rsidRPr="00F32F27">
        <w:rPr>
          <w:rFonts w:ascii="Gisha" w:eastAsia="Times New Roman" w:hAnsi="Gisha" w:cs="Gisha" w:hint="cs"/>
          <w:sz w:val="24"/>
          <w:szCs w:val="24"/>
          <w:lang w:val="en-US"/>
        </w:rPr>
        <w:t xml:space="preserve">below shows, the </w:t>
      </w:r>
      <w:r w:rsidRPr="005D7EF2">
        <w:rPr>
          <w:rFonts w:ascii="Gisha" w:eastAsia="Times New Roman" w:hAnsi="Gisha" w:cs="Gisha" w:hint="cs"/>
          <w:sz w:val="24"/>
          <w:szCs w:val="24"/>
          <w:lang w:val="en-US"/>
        </w:rPr>
        <w:t xml:space="preserve">accounting or </w:t>
      </w:r>
      <w:r w:rsidRPr="00F32F27">
        <w:rPr>
          <w:rFonts w:ascii="Gisha" w:eastAsia="Times New Roman" w:hAnsi="Gisha" w:cs="Gisha" w:hint="cs"/>
          <w:sz w:val="24"/>
          <w:szCs w:val="24"/>
          <w:lang w:val="en-US"/>
        </w:rPr>
        <w:t xml:space="preserve">controller function is only half of a CFO’s </w:t>
      </w:r>
      <w:r w:rsidRPr="00F32F27">
        <w:rPr>
          <w:rFonts w:ascii="Gisha" w:eastAsia="Times New Roman" w:hAnsi="Gisha" w:cs="Gisha" w:hint="cs"/>
          <w:sz w:val="24"/>
          <w:szCs w:val="24"/>
          <w:lang w:val="en-US"/>
        </w:rPr>
        <w:lastRenderedPageBreak/>
        <w:t xml:space="preserve">job.  The other half </w:t>
      </w:r>
      <w:r w:rsidR="008A39CE">
        <w:rPr>
          <w:rFonts w:ascii="Gisha" w:eastAsia="Times New Roman" w:hAnsi="Gisha" w:cs="Gisha"/>
          <w:sz w:val="24"/>
          <w:szCs w:val="24"/>
          <w:lang w:val="en-US"/>
        </w:rPr>
        <w:t xml:space="preserve">is </w:t>
      </w:r>
      <w:r w:rsidR="0057752C">
        <w:rPr>
          <w:rFonts w:ascii="Gisha" w:eastAsia="Times New Roman" w:hAnsi="Gisha" w:cs="Gisha"/>
          <w:sz w:val="24"/>
          <w:szCs w:val="24"/>
          <w:lang w:val="en-US"/>
        </w:rPr>
        <w:t xml:space="preserve">the </w:t>
      </w:r>
      <w:r w:rsidRPr="00F32F27">
        <w:rPr>
          <w:rFonts w:ascii="Gisha" w:eastAsia="Times New Roman" w:hAnsi="Gisha" w:cs="Gisha" w:hint="cs"/>
          <w:sz w:val="24"/>
          <w:szCs w:val="24"/>
          <w:lang w:val="en-US"/>
        </w:rPr>
        <w:t>treasury</w:t>
      </w:r>
      <w:r w:rsidR="001527FF">
        <w:rPr>
          <w:rFonts w:ascii="Gisha" w:eastAsia="Times New Roman" w:hAnsi="Gisha" w:cs="Gisha"/>
          <w:sz w:val="24"/>
          <w:szCs w:val="24"/>
          <w:lang w:val="en-US"/>
        </w:rPr>
        <w:t xml:space="preserve"> </w:t>
      </w:r>
      <w:r w:rsidR="0057752C">
        <w:rPr>
          <w:rFonts w:ascii="Gisha" w:eastAsia="Times New Roman" w:hAnsi="Gisha" w:cs="Gisha"/>
          <w:sz w:val="24"/>
          <w:szCs w:val="24"/>
          <w:lang w:val="en-US"/>
        </w:rPr>
        <w:t>function</w:t>
      </w:r>
      <w:r w:rsidR="001527FF">
        <w:rPr>
          <w:rFonts w:ascii="Gisha" w:eastAsia="Times New Roman" w:hAnsi="Gisha" w:cs="Gisha"/>
          <w:sz w:val="24"/>
          <w:szCs w:val="24"/>
          <w:lang w:val="en-US"/>
        </w:rPr>
        <w:t xml:space="preserve"> </w:t>
      </w:r>
      <w:r w:rsidR="008A39CE">
        <w:rPr>
          <w:rFonts w:ascii="Gisha" w:eastAsia="Times New Roman" w:hAnsi="Gisha" w:cs="Gisha"/>
          <w:sz w:val="24"/>
          <w:szCs w:val="24"/>
          <w:lang w:val="en-US"/>
        </w:rPr>
        <w:t xml:space="preserve">which </w:t>
      </w:r>
      <w:r w:rsidR="001527FF">
        <w:rPr>
          <w:rFonts w:ascii="Gisha" w:eastAsia="Times New Roman" w:hAnsi="Gisha" w:cs="Gisha"/>
          <w:sz w:val="24"/>
          <w:szCs w:val="24"/>
          <w:lang w:val="en-US"/>
        </w:rPr>
        <w:t>is financial management</w:t>
      </w:r>
      <w:r w:rsidRPr="00F32F27">
        <w:rPr>
          <w:rFonts w:ascii="Gisha" w:eastAsia="Times New Roman" w:hAnsi="Gisha" w:cs="Gisha" w:hint="cs"/>
          <w:sz w:val="24"/>
          <w:szCs w:val="24"/>
          <w:lang w:val="en-US"/>
        </w:rPr>
        <w:t>.</w:t>
      </w:r>
    </w:p>
    <w:p w14:paraId="46CD3190" w14:textId="77777777" w:rsidR="00A07348" w:rsidRPr="00A07348" w:rsidRDefault="00A07348" w:rsidP="00A07348">
      <w:pPr>
        <w:widowControl w:val="0"/>
        <w:spacing w:after="0" w:line="240" w:lineRule="auto"/>
        <w:rPr>
          <w:rFonts w:ascii="Gisha" w:eastAsia="Times New Roman" w:hAnsi="Gisha" w:cs="Gisha"/>
          <w:sz w:val="24"/>
          <w:szCs w:val="24"/>
          <w:lang w:val="en-US"/>
        </w:rPr>
      </w:pPr>
    </w:p>
    <w:p w14:paraId="0D6D2C38" w14:textId="6C19B964" w:rsidR="00313C84" w:rsidRPr="00655D93" w:rsidRDefault="00313C84" w:rsidP="00A3528E">
      <w:pPr>
        <w:widowControl w:val="0"/>
        <w:spacing w:after="0" w:line="240" w:lineRule="auto"/>
        <w:jc w:val="center"/>
        <w:rPr>
          <w:rFonts w:ascii="Gisha" w:hAnsi="Gisha" w:cs="Gisha"/>
          <w:b/>
          <w:bCs/>
          <w:noProof/>
          <w:sz w:val="24"/>
          <w:szCs w:val="24"/>
        </w:rPr>
      </w:pPr>
      <w:r w:rsidRPr="00655D93">
        <w:rPr>
          <w:rFonts w:ascii="Gisha" w:eastAsia="Times New Roman" w:hAnsi="Gisha" w:cs="Gisha" w:hint="cs"/>
          <w:b/>
          <w:bCs/>
          <w:sz w:val="24"/>
          <w:szCs w:val="24"/>
          <w:lang w:val="en-US"/>
        </w:rPr>
        <w:t xml:space="preserve">Exhibit </w:t>
      </w:r>
      <w:r w:rsidR="00777B8D" w:rsidRPr="00655D93">
        <w:rPr>
          <w:rFonts w:ascii="Gisha" w:eastAsia="Times New Roman" w:hAnsi="Gisha" w:cs="Gisha"/>
          <w:b/>
          <w:bCs/>
          <w:sz w:val="24"/>
          <w:szCs w:val="24"/>
          <w:lang w:val="en-US"/>
        </w:rPr>
        <w:t>2</w:t>
      </w:r>
      <w:r w:rsidRPr="00655D93">
        <w:rPr>
          <w:rFonts w:ascii="Gisha" w:eastAsia="Times New Roman" w:hAnsi="Gisha" w:cs="Gisha" w:hint="cs"/>
          <w:b/>
          <w:bCs/>
          <w:sz w:val="24"/>
          <w:szCs w:val="24"/>
          <w:lang w:val="en-US"/>
        </w:rPr>
        <w:t>:  Financial Function in the Organization</w:t>
      </w:r>
    </w:p>
    <w:p w14:paraId="541ACB27" w14:textId="60B37A2B" w:rsidR="00F32F27" w:rsidRPr="005D7EF2" w:rsidRDefault="00F32F27" w:rsidP="00A3528E">
      <w:pPr>
        <w:widowControl w:val="0"/>
        <w:spacing w:after="0" w:line="240" w:lineRule="auto"/>
        <w:rPr>
          <w:rFonts w:ascii="Gisha" w:eastAsia="Times New Roman" w:hAnsi="Gisha" w:cs="Gisha"/>
          <w:sz w:val="24"/>
          <w:szCs w:val="24"/>
          <w:lang w:val="en-US"/>
        </w:rPr>
      </w:pPr>
    </w:p>
    <w:p w14:paraId="43055142" w14:textId="6062A600" w:rsidR="00A4658B" w:rsidRPr="005D7EF2" w:rsidRDefault="00AD629D" w:rsidP="00A3528E">
      <w:pPr>
        <w:widowControl w:val="0"/>
        <w:spacing w:after="0" w:line="240" w:lineRule="auto"/>
        <w:rPr>
          <w:rFonts w:ascii="Gisha" w:eastAsia="Times New Roman" w:hAnsi="Gisha" w:cs="Gisha"/>
          <w:sz w:val="24"/>
          <w:szCs w:val="24"/>
          <w:lang w:val="en-US"/>
        </w:rPr>
      </w:pPr>
      <w:r w:rsidRPr="005D7EF2">
        <w:rPr>
          <w:rFonts w:ascii="Gisha" w:hAnsi="Gisha" w:cs="Gisha" w:hint="cs"/>
          <w:noProof/>
          <w:sz w:val="24"/>
          <w:szCs w:val="24"/>
        </w:rPr>
        <w:drawing>
          <wp:anchor distT="0" distB="0" distL="114300" distR="114300" simplePos="0" relativeHeight="251661312" behindDoc="0" locked="0" layoutInCell="1" allowOverlap="1" wp14:anchorId="227CB654" wp14:editId="2441A951">
            <wp:simplePos x="0" y="0"/>
            <wp:positionH relativeFrom="margin">
              <wp:align>center</wp:align>
            </wp:positionH>
            <wp:positionV relativeFrom="paragraph">
              <wp:posOffset>24765</wp:posOffset>
            </wp:positionV>
            <wp:extent cx="3571875" cy="2200275"/>
            <wp:effectExtent l="0" t="0" r="0" b="9525"/>
            <wp:wrapNone/>
            <wp:docPr id="9220" name="Picture 2">
              <a:extLst xmlns:a="http://schemas.openxmlformats.org/drawingml/2006/main">
                <a:ext uri="{FF2B5EF4-FFF2-40B4-BE49-F238E27FC236}">
                  <a16:creationId xmlns:a16="http://schemas.microsoft.com/office/drawing/2014/main" id="{8B857219-F14A-42E9-9595-41B8B7A8B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a:extLst>
                        <a:ext uri="{FF2B5EF4-FFF2-40B4-BE49-F238E27FC236}">
                          <a16:creationId xmlns:a16="http://schemas.microsoft.com/office/drawing/2014/main" id="{8B857219-F14A-42E9-9595-41B8B7A8B20C}"/>
                        </a:ext>
                      </a:extLst>
                    </pic:cNvPr>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35718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17478" w14:textId="77777777" w:rsidR="00A4658B" w:rsidRPr="00F32F27" w:rsidRDefault="00A4658B" w:rsidP="00A3528E">
      <w:pPr>
        <w:widowControl w:val="0"/>
        <w:spacing w:after="0" w:line="240" w:lineRule="auto"/>
        <w:rPr>
          <w:rFonts w:ascii="Gisha" w:eastAsia="Times New Roman" w:hAnsi="Gisha" w:cs="Gisha"/>
          <w:sz w:val="24"/>
          <w:szCs w:val="24"/>
          <w:lang w:val="en-US"/>
        </w:rPr>
      </w:pPr>
    </w:p>
    <w:p w14:paraId="3BBFCAB4" w14:textId="77777777" w:rsidR="00F32F27" w:rsidRPr="00F32F27" w:rsidRDefault="00F32F27" w:rsidP="00A3528E">
      <w:pPr>
        <w:widowControl w:val="0"/>
        <w:spacing w:after="0" w:line="240" w:lineRule="auto"/>
        <w:rPr>
          <w:rFonts w:ascii="Gisha" w:eastAsia="Times New Roman" w:hAnsi="Gisha" w:cs="Gisha"/>
          <w:b/>
          <w:sz w:val="24"/>
          <w:szCs w:val="24"/>
          <w:lang w:val="en-US"/>
        </w:rPr>
      </w:pPr>
    </w:p>
    <w:p w14:paraId="5F74E1A6" w14:textId="77777777" w:rsidR="00313C84" w:rsidRPr="005D7EF2" w:rsidRDefault="00313C84" w:rsidP="00A3528E">
      <w:pPr>
        <w:widowControl w:val="0"/>
        <w:spacing w:after="0" w:line="240" w:lineRule="auto"/>
        <w:rPr>
          <w:rFonts w:ascii="Gisha" w:eastAsia="Times New Roman" w:hAnsi="Gisha" w:cs="Gisha"/>
          <w:sz w:val="24"/>
          <w:szCs w:val="24"/>
          <w:lang w:val="en-US"/>
        </w:rPr>
      </w:pPr>
    </w:p>
    <w:p w14:paraId="4B7243A0" w14:textId="33ED9473" w:rsidR="00B81103" w:rsidRDefault="00B81103" w:rsidP="00A3528E">
      <w:pPr>
        <w:widowControl w:val="0"/>
        <w:spacing w:after="0" w:line="240" w:lineRule="auto"/>
        <w:rPr>
          <w:rFonts w:ascii="Gisha" w:eastAsia="Times New Roman" w:hAnsi="Gisha" w:cs="Gisha"/>
          <w:sz w:val="24"/>
          <w:szCs w:val="24"/>
          <w:lang w:val="en-US"/>
        </w:rPr>
      </w:pPr>
    </w:p>
    <w:p w14:paraId="3C64C47D" w14:textId="00D2B88B" w:rsidR="00EF3926" w:rsidRDefault="00EF3926" w:rsidP="00A3528E">
      <w:pPr>
        <w:widowControl w:val="0"/>
        <w:spacing w:after="0" w:line="240" w:lineRule="auto"/>
        <w:rPr>
          <w:rFonts w:ascii="Gisha" w:eastAsia="Times New Roman" w:hAnsi="Gisha" w:cs="Gisha"/>
          <w:sz w:val="24"/>
          <w:szCs w:val="24"/>
          <w:lang w:val="en-US"/>
        </w:rPr>
      </w:pPr>
    </w:p>
    <w:p w14:paraId="2EFE6AC3" w14:textId="71529281" w:rsidR="00EF3926" w:rsidRDefault="00EF3926" w:rsidP="00A3528E">
      <w:pPr>
        <w:widowControl w:val="0"/>
        <w:spacing w:after="0" w:line="240" w:lineRule="auto"/>
        <w:rPr>
          <w:rFonts w:ascii="Gisha" w:eastAsia="Times New Roman" w:hAnsi="Gisha" w:cs="Gisha"/>
          <w:sz w:val="24"/>
          <w:szCs w:val="24"/>
          <w:lang w:val="en-US"/>
        </w:rPr>
      </w:pPr>
    </w:p>
    <w:p w14:paraId="07CB5823" w14:textId="1F00FCED" w:rsidR="00EF3926" w:rsidRPr="002C4E3B" w:rsidRDefault="00EF3926" w:rsidP="00A3528E">
      <w:pPr>
        <w:widowControl w:val="0"/>
        <w:spacing w:after="0" w:line="240" w:lineRule="auto"/>
        <w:rPr>
          <w:rFonts w:ascii="Gisha" w:eastAsia="Times New Roman" w:hAnsi="Gisha" w:cs="Gisha"/>
          <w:color w:val="000000" w:themeColor="text1"/>
          <w:sz w:val="24"/>
          <w:szCs w:val="24"/>
          <w:lang w:val="en-US"/>
        </w:rPr>
      </w:pPr>
    </w:p>
    <w:p w14:paraId="03F3CB25" w14:textId="3AC50303" w:rsidR="00EF3926" w:rsidRDefault="00EF3926" w:rsidP="00A3528E">
      <w:pPr>
        <w:widowControl w:val="0"/>
        <w:spacing w:after="0" w:line="240" w:lineRule="auto"/>
        <w:rPr>
          <w:rFonts w:ascii="Gisha" w:eastAsia="Times New Roman" w:hAnsi="Gisha" w:cs="Gisha"/>
          <w:sz w:val="24"/>
          <w:szCs w:val="24"/>
          <w:lang w:val="en-US"/>
        </w:rPr>
      </w:pPr>
    </w:p>
    <w:p w14:paraId="0F5C16FB" w14:textId="77777777" w:rsidR="00EF3926" w:rsidRPr="005D7EF2" w:rsidRDefault="00EF3926" w:rsidP="00A3528E">
      <w:pPr>
        <w:widowControl w:val="0"/>
        <w:spacing w:after="0" w:line="240" w:lineRule="auto"/>
        <w:rPr>
          <w:rFonts w:ascii="Gisha" w:eastAsia="Times New Roman" w:hAnsi="Gisha" w:cs="Gisha"/>
          <w:sz w:val="24"/>
          <w:szCs w:val="24"/>
          <w:lang w:val="en-US"/>
        </w:rPr>
      </w:pPr>
    </w:p>
    <w:p w14:paraId="736A9F61" w14:textId="77777777" w:rsidR="00241866" w:rsidRDefault="00241866" w:rsidP="00A3528E">
      <w:pPr>
        <w:widowControl w:val="0"/>
        <w:spacing w:after="0" w:line="240" w:lineRule="auto"/>
        <w:rPr>
          <w:rFonts w:ascii="Gisha" w:eastAsia="Times New Roman" w:hAnsi="Gisha" w:cs="Gisha"/>
          <w:sz w:val="24"/>
          <w:szCs w:val="24"/>
          <w:lang w:val="en-US"/>
        </w:rPr>
      </w:pPr>
    </w:p>
    <w:p w14:paraId="7D444E32" w14:textId="77777777" w:rsidR="00241866" w:rsidRDefault="00241866" w:rsidP="00A3528E">
      <w:pPr>
        <w:widowControl w:val="0"/>
        <w:spacing w:after="0" w:line="240" w:lineRule="auto"/>
        <w:rPr>
          <w:rFonts w:ascii="Gisha" w:eastAsia="Times New Roman" w:hAnsi="Gisha" w:cs="Gisha"/>
          <w:sz w:val="24"/>
          <w:szCs w:val="24"/>
          <w:lang w:val="en-US"/>
        </w:rPr>
      </w:pPr>
    </w:p>
    <w:p w14:paraId="3B6CB3AF" w14:textId="77777777" w:rsidR="00655D93" w:rsidRDefault="00655D93" w:rsidP="00A3528E">
      <w:pPr>
        <w:widowControl w:val="0"/>
        <w:spacing w:after="0" w:line="240" w:lineRule="auto"/>
        <w:rPr>
          <w:rFonts w:ascii="Gisha" w:eastAsia="Times New Roman" w:hAnsi="Gisha" w:cs="Gisha"/>
          <w:sz w:val="24"/>
          <w:szCs w:val="24"/>
          <w:lang w:val="en-US"/>
        </w:rPr>
      </w:pPr>
    </w:p>
    <w:p w14:paraId="47D02AE4" w14:textId="0E3FAA16" w:rsidR="00F32F27" w:rsidRPr="005D7EF2" w:rsidRDefault="00F32F27" w:rsidP="00A3528E">
      <w:pPr>
        <w:widowControl w:val="0"/>
        <w:spacing w:after="0" w:line="240" w:lineRule="auto"/>
        <w:rPr>
          <w:rFonts w:ascii="Gisha" w:eastAsia="Times New Roman" w:hAnsi="Gisha" w:cs="Gisha"/>
          <w:sz w:val="24"/>
          <w:szCs w:val="24"/>
          <w:lang w:val="en-US"/>
        </w:rPr>
      </w:pPr>
      <w:r w:rsidRPr="00F32F27">
        <w:rPr>
          <w:rFonts w:ascii="Gisha" w:eastAsia="Times New Roman" w:hAnsi="Gisha" w:cs="Gisha" w:hint="cs"/>
          <w:sz w:val="24"/>
          <w:szCs w:val="24"/>
          <w:lang w:val="en-US"/>
        </w:rPr>
        <w:t>To be successful as CFOs,</w:t>
      </w:r>
      <w:r w:rsidR="001527FF">
        <w:rPr>
          <w:rFonts w:ascii="Gisha" w:eastAsia="Times New Roman" w:hAnsi="Gisha" w:cs="Gisha"/>
          <w:sz w:val="24"/>
          <w:szCs w:val="24"/>
          <w:lang w:val="en-US"/>
        </w:rPr>
        <w:t xml:space="preserve"> accountants</w:t>
      </w:r>
      <w:r w:rsidRPr="00F32F27">
        <w:rPr>
          <w:rFonts w:ascii="Gisha" w:eastAsia="Times New Roman" w:hAnsi="Gisha" w:cs="Gisha" w:hint="cs"/>
          <w:sz w:val="24"/>
          <w:szCs w:val="24"/>
          <w:lang w:val="en-US"/>
        </w:rPr>
        <w:t xml:space="preserve"> are encouraged to pursue</w:t>
      </w:r>
      <w:r w:rsidR="00A4658B" w:rsidRPr="005D7EF2">
        <w:rPr>
          <w:rFonts w:ascii="Gisha" w:eastAsia="Times New Roman" w:hAnsi="Gisha" w:cs="Gisha" w:hint="cs"/>
          <w:sz w:val="24"/>
          <w:szCs w:val="24"/>
          <w:lang w:val="en-US"/>
        </w:rPr>
        <w:t xml:space="preserve"> </w:t>
      </w:r>
      <w:r w:rsidRPr="00F32F27">
        <w:rPr>
          <w:rFonts w:ascii="Gisha" w:eastAsia="Times New Roman" w:hAnsi="Gisha" w:cs="Gisha" w:hint="cs"/>
          <w:sz w:val="24"/>
          <w:szCs w:val="24"/>
          <w:lang w:val="en-US"/>
        </w:rPr>
        <w:t>advance</w:t>
      </w:r>
      <w:r w:rsidR="00A4658B" w:rsidRPr="005D7EF2">
        <w:rPr>
          <w:rFonts w:ascii="Gisha" w:eastAsia="Times New Roman" w:hAnsi="Gisha" w:cs="Gisha" w:hint="cs"/>
          <w:sz w:val="24"/>
          <w:szCs w:val="24"/>
          <w:lang w:val="en-US"/>
        </w:rPr>
        <w:t>d</w:t>
      </w:r>
      <w:r w:rsidRPr="00F32F27">
        <w:rPr>
          <w:rFonts w:ascii="Gisha" w:eastAsia="Times New Roman" w:hAnsi="Gisha" w:cs="Gisha" w:hint="cs"/>
          <w:sz w:val="24"/>
          <w:szCs w:val="24"/>
          <w:lang w:val="en-US"/>
        </w:rPr>
        <w:t xml:space="preserve"> education and gain valuable experience related to both the controller and treasurer functions. </w:t>
      </w:r>
      <w:r w:rsidR="001527FF">
        <w:rPr>
          <w:rFonts w:ascii="Gisha" w:eastAsia="Times New Roman" w:hAnsi="Gisha" w:cs="Gisha"/>
          <w:sz w:val="24"/>
          <w:szCs w:val="24"/>
          <w:lang w:val="en-US"/>
        </w:rPr>
        <w:t xml:space="preserve"> </w:t>
      </w:r>
      <w:r w:rsidRPr="00F32F27">
        <w:rPr>
          <w:rFonts w:ascii="Gisha" w:eastAsia="Times New Roman" w:hAnsi="Gisha" w:cs="Gisha" w:hint="cs"/>
          <w:sz w:val="24"/>
          <w:szCs w:val="24"/>
          <w:lang w:val="en-US"/>
        </w:rPr>
        <w:t>A master</w:t>
      </w:r>
      <w:r w:rsidR="00532E48" w:rsidRPr="005D7EF2">
        <w:rPr>
          <w:rFonts w:ascii="Gisha" w:eastAsia="Times New Roman" w:hAnsi="Gisha" w:cs="Gisha" w:hint="cs"/>
          <w:sz w:val="24"/>
          <w:szCs w:val="24"/>
          <w:lang w:val="en-US"/>
        </w:rPr>
        <w:t>’s</w:t>
      </w:r>
      <w:r w:rsidRPr="00F32F27">
        <w:rPr>
          <w:rFonts w:ascii="Gisha" w:eastAsia="Times New Roman" w:hAnsi="Gisha" w:cs="Gisha" w:hint="cs"/>
          <w:sz w:val="24"/>
          <w:szCs w:val="24"/>
          <w:lang w:val="en-US"/>
        </w:rPr>
        <w:t xml:space="preserve"> degree in finance is a possibility, but most choose to earn a second professional designation in corporate finance while they continue to work.  </w:t>
      </w:r>
      <w:r w:rsidR="00B81103" w:rsidRPr="005D7EF2">
        <w:rPr>
          <w:rFonts w:ascii="Gisha" w:eastAsia="Times New Roman" w:hAnsi="Gisha" w:cs="Gisha" w:hint="cs"/>
          <w:sz w:val="24"/>
          <w:szCs w:val="24"/>
          <w:lang w:val="en-US"/>
        </w:rPr>
        <w:t xml:space="preserve">The accounting and </w:t>
      </w:r>
      <w:r w:rsidR="00D6592A">
        <w:rPr>
          <w:rFonts w:ascii="Gisha" w:eastAsia="Times New Roman" w:hAnsi="Gisha" w:cs="Gisha"/>
          <w:sz w:val="24"/>
          <w:szCs w:val="24"/>
          <w:lang w:val="en-US"/>
        </w:rPr>
        <w:t>financial management</w:t>
      </w:r>
      <w:r w:rsidR="00B81103" w:rsidRPr="005D7EF2">
        <w:rPr>
          <w:rFonts w:ascii="Gisha" w:eastAsia="Times New Roman" w:hAnsi="Gisha" w:cs="Gisha" w:hint="cs"/>
          <w:sz w:val="24"/>
          <w:szCs w:val="24"/>
          <w:lang w:val="en-US"/>
        </w:rPr>
        <w:t xml:space="preserve"> professions are closely interconnected.</w:t>
      </w:r>
    </w:p>
    <w:p w14:paraId="011236C9" w14:textId="7EF6F189" w:rsidR="00241866" w:rsidRDefault="00241866" w:rsidP="00655D93">
      <w:pPr>
        <w:spacing w:after="0" w:line="240" w:lineRule="auto"/>
        <w:rPr>
          <w:rFonts w:ascii="Gisha" w:eastAsiaTheme="majorEastAsia" w:hAnsi="Gisha" w:cs="Gisha"/>
          <w:b/>
          <w:bCs/>
          <w:sz w:val="24"/>
          <w:szCs w:val="24"/>
        </w:rPr>
      </w:pPr>
    </w:p>
    <w:p w14:paraId="2C22E034" w14:textId="631D960C" w:rsidR="00C923CC" w:rsidRPr="005D7EF2" w:rsidRDefault="00C923CC" w:rsidP="00A3528E">
      <w:pPr>
        <w:widowControl w:val="0"/>
        <w:spacing w:after="0" w:line="240" w:lineRule="auto"/>
        <w:outlineLvl w:val="2"/>
        <w:rPr>
          <w:rFonts w:ascii="Gisha" w:eastAsiaTheme="majorEastAsia" w:hAnsi="Gisha" w:cs="Gisha"/>
          <w:b/>
          <w:bCs/>
          <w:sz w:val="24"/>
          <w:szCs w:val="24"/>
        </w:rPr>
      </w:pPr>
      <w:r w:rsidRPr="005D7EF2">
        <w:rPr>
          <w:rFonts w:ascii="Gisha" w:eastAsiaTheme="majorEastAsia" w:hAnsi="Gisha" w:cs="Gisha" w:hint="cs"/>
          <w:b/>
          <w:bCs/>
          <w:sz w:val="24"/>
          <w:szCs w:val="24"/>
        </w:rPr>
        <w:t>Professional Designation</w:t>
      </w:r>
      <w:r w:rsidR="00D60A9D" w:rsidRPr="005D7EF2">
        <w:rPr>
          <w:rFonts w:ascii="Gisha" w:eastAsiaTheme="majorEastAsia" w:hAnsi="Gisha" w:cs="Gisha" w:hint="cs"/>
          <w:b/>
          <w:bCs/>
          <w:sz w:val="24"/>
          <w:szCs w:val="24"/>
        </w:rPr>
        <w:t>s</w:t>
      </w:r>
      <w:r w:rsidR="009E457B" w:rsidRPr="005D7EF2">
        <w:rPr>
          <w:rFonts w:ascii="Gisha" w:eastAsiaTheme="majorEastAsia" w:hAnsi="Gisha" w:cs="Gisha" w:hint="cs"/>
          <w:b/>
          <w:bCs/>
          <w:sz w:val="24"/>
          <w:szCs w:val="24"/>
        </w:rPr>
        <w:t xml:space="preserve"> in Finance</w:t>
      </w:r>
    </w:p>
    <w:p w14:paraId="05C2A46B" w14:textId="6D5934AA" w:rsidR="00C923CC" w:rsidRPr="005D7EF2" w:rsidRDefault="00C923CC" w:rsidP="00A3528E">
      <w:pPr>
        <w:widowControl w:val="0"/>
        <w:kinsoku w:val="0"/>
        <w:overflowPunct w:val="0"/>
        <w:spacing w:after="0" w:line="240" w:lineRule="auto"/>
        <w:textAlignment w:val="baseline"/>
        <w:rPr>
          <w:rFonts w:ascii="Gisha" w:eastAsia="+mn-ea" w:hAnsi="Gisha" w:cs="Gisha"/>
          <w:sz w:val="24"/>
          <w:szCs w:val="24"/>
          <w:lang w:val="en-US" w:eastAsia="en-CA"/>
        </w:rPr>
      </w:pPr>
    </w:p>
    <w:p w14:paraId="5DEDF31E" w14:textId="1C403526" w:rsidR="00C31970" w:rsidRPr="005D7EF2" w:rsidRDefault="00B64A88" w:rsidP="00A3528E">
      <w:pPr>
        <w:widowControl w:val="0"/>
        <w:kinsoku w:val="0"/>
        <w:overflowPunct w:val="0"/>
        <w:spacing w:after="0" w:line="240" w:lineRule="auto"/>
        <w:textAlignment w:val="baseline"/>
        <w:rPr>
          <w:rFonts w:ascii="Gisha" w:eastAsia="+mn-ea" w:hAnsi="Gisha" w:cs="Gisha"/>
          <w:sz w:val="24"/>
          <w:szCs w:val="24"/>
          <w:lang w:val="en-US" w:eastAsia="en-CA"/>
        </w:rPr>
      </w:pPr>
      <w:r w:rsidRPr="005D7EF2">
        <w:rPr>
          <w:rFonts w:ascii="Gisha" w:eastAsia="+mn-ea" w:hAnsi="Gisha" w:cs="Gisha" w:hint="cs"/>
          <w:sz w:val="24"/>
          <w:szCs w:val="24"/>
          <w:lang w:val="en-US" w:eastAsia="en-CA"/>
        </w:rPr>
        <w:t>A p</w:t>
      </w:r>
      <w:r w:rsidR="00C31970" w:rsidRPr="005D7EF2">
        <w:rPr>
          <w:rFonts w:ascii="Gisha" w:eastAsia="+mn-ea" w:hAnsi="Gisha" w:cs="Gisha" w:hint="cs"/>
          <w:sz w:val="24"/>
          <w:szCs w:val="24"/>
          <w:lang w:val="en-US" w:eastAsia="en-CA"/>
        </w:rPr>
        <w:t>rofessional designation attest</w:t>
      </w:r>
      <w:r w:rsidRPr="005D7EF2">
        <w:rPr>
          <w:rFonts w:ascii="Gisha" w:eastAsia="+mn-ea" w:hAnsi="Gisha" w:cs="Gisha" w:hint="cs"/>
          <w:sz w:val="24"/>
          <w:szCs w:val="24"/>
          <w:lang w:val="en-US" w:eastAsia="en-CA"/>
        </w:rPr>
        <w:t>s</w:t>
      </w:r>
      <w:r w:rsidR="006A410D" w:rsidRPr="005D7EF2">
        <w:rPr>
          <w:rFonts w:ascii="Gisha" w:eastAsia="+mn-ea" w:hAnsi="Gisha" w:cs="Gisha" w:hint="cs"/>
          <w:sz w:val="24"/>
          <w:szCs w:val="24"/>
          <w:lang w:val="en-US" w:eastAsia="en-CA"/>
        </w:rPr>
        <w:t xml:space="preserve"> to </w:t>
      </w:r>
      <w:r w:rsidR="002C181F" w:rsidRPr="005D7EF2">
        <w:rPr>
          <w:rFonts w:ascii="Gisha" w:eastAsia="+mn-ea" w:hAnsi="Gisha" w:cs="Gisha" w:hint="cs"/>
          <w:sz w:val="24"/>
          <w:szCs w:val="24"/>
          <w:lang w:val="en-US" w:eastAsia="en-CA"/>
        </w:rPr>
        <w:t xml:space="preserve">an </w:t>
      </w:r>
      <w:r w:rsidR="006A410D" w:rsidRPr="005D7EF2">
        <w:rPr>
          <w:rFonts w:ascii="Gisha" w:eastAsia="+mn-ea" w:hAnsi="Gisha" w:cs="Gisha" w:hint="cs"/>
          <w:sz w:val="24"/>
          <w:szCs w:val="24"/>
          <w:lang w:val="en-US" w:eastAsia="en-CA"/>
        </w:rPr>
        <w:t xml:space="preserve">individual’s knowledge and </w:t>
      </w:r>
      <w:r w:rsidR="007E2738">
        <w:rPr>
          <w:rFonts w:ascii="Gisha" w:eastAsia="+mn-ea" w:hAnsi="Gisha" w:cs="Gisha"/>
          <w:sz w:val="24"/>
          <w:szCs w:val="24"/>
          <w:lang w:val="en-US" w:eastAsia="en-CA"/>
        </w:rPr>
        <w:t>skills</w:t>
      </w:r>
      <w:r w:rsidR="006A410D" w:rsidRPr="005D7EF2">
        <w:rPr>
          <w:rFonts w:ascii="Gisha" w:eastAsia="+mn-ea" w:hAnsi="Gisha" w:cs="Gisha" w:hint="cs"/>
          <w:sz w:val="24"/>
          <w:szCs w:val="24"/>
          <w:lang w:val="en-US" w:eastAsia="en-CA"/>
        </w:rPr>
        <w:t xml:space="preserve"> in a specific</w:t>
      </w:r>
      <w:r w:rsidR="002C181F" w:rsidRPr="005D7EF2">
        <w:rPr>
          <w:rFonts w:ascii="Gisha" w:eastAsia="+mn-ea" w:hAnsi="Gisha" w:cs="Gisha" w:hint="cs"/>
          <w:sz w:val="24"/>
          <w:szCs w:val="24"/>
          <w:lang w:val="en-US" w:eastAsia="en-CA"/>
        </w:rPr>
        <w:t xml:space="preserve"> </w:t>
      </w:r>
      <w:r w:rsidRPr="005D7EF2">
        <w:rPr>
          <w:rFonts w:ascii="Gisha" w:eastAsia="+mn-ea" w:hAnsi="Gisha" w:cs="Gisha" w:hint="cs"/>
          <w:sz w:val="24"/>
          <w:szCs w:val="24"/>
          <w:lang w:val="en-US" w:eastAsia="en-CA"/>
        </w:rPr>
        <w:t xml:space="preserve">field </w:t>
      </w:r>
      <w:r w:rsidR="006A410D" w:rsidRPr="005D7EF2">
        <w:rPr>
          <w:rFonts w:ascii="Gisha" w:eastAsia="+mn-ea" w:hAnsi="Gisha" w:cs="Gisha" w:hint="cs"/>
          <w:sz w:val="24"/>
          <w:szCs w:val="24"/>
          <w:lang w:val="en-US" w:eastAsia="en-CA"/>
        </w:rPr>
        <w:t xml:space="preserve">such as medicine, nursing, social work, education, law, or accounting and </w:t>
      </w:r>
      <w:r w:rsidRPr="005D7EF2">
        <w:rPr>
          <w:rFonts w:ascii="Gisha" w:eastAsia="+mn-ea" w:hAnsi="Gisha" w:cs="Gisha" w:hint="cs"/>
          <w:sz w:val="24"/>
          <w:szCs w:val="24"/>
          <w:lang w:val="en-US" w:eastAsia="en-CA"/>
        </w:rPr>
        <w:t>is</w:t>
      </w:r>
      <w:r w:rsidR="006A410D" w:rsidRPr="005D7EF2">
        <w:rPr>
          <w:rFonts w:ascii="Gisha" w:eastAsia="+mn-ea" w:hAnsi="Gisha" w:cs="Gisha" w:hint="cs"/>
          <w:sz w:val="24"/>
          <w:szCs w:val="24"/>
          <w:lang w:val="en-US" w:eastAsia="en-CA"/>
        </w:rPr>
        <w:t xml:space="preserve"> often a </w:t>
      </w:r>
      <w:r w:rsidR="00517FFE" w:rsidRPr="005D7EF2">
        <w:rPr>
          <w:rFonts w:ascii="Gisha" w:eastAsia="+mn-ea" w:hAnsi="Gisha" w:cs="Gisha" w:hint="cs"/>
          <w:sz w:val="24"/>
          <w:szCs w:val="24"/>
          <w:lang w:val="en-US" w:eastAsia="en-CA"/>
        </w:rPr>
        <w:t xml:space="preserve">requirement </w:t>
      </w:r>
      <w:r w:rsidR="006A410D" w:rsidRPr="005D7EF2">
        <w:rPr>
          <w:rFonts w:ascii="Gisha" w:eastAsia="+mn-ea" w:hAnsi="Gisha" w:cs="Gisha" w:hint="cs"/>
          <w:sz w:val="24"/>
          <w:szCs w:val="24"/>
          <w:lang w:val="en-US" w:eastAsia="en-CA"/>
        </w:rPr>
        <w:t xml:space="preserve">for practicing </w:t>
      </w:r>
      <w:r w:rsidR="004A4203" w:rsidRPr="005D7EF2">
        <w:rPr>
          <w:rFonts w:ascii="Gisha" w:eastAsia="+mn-ea" w:hAnsi="Gisha" w:cs="Gisha" w:hint="cs"/>
          <w:sz w:val="24"/>
          <w:szCs w:val="24"/>
          <w:lang w:val="en-US" w:eastAsia="en-CA"/>
        </w:rPr>
        <w:t>in th</w:t>
      </w:r>
      <w:r w:rsidR="007E2738">
        <w:rPr>
          <w:rFonts w:ascii="Gisha" w:eastAsia="+mn-ea" w:hAnsi="Gisha" w:cs="Gisha"/>
          <w:sz w:val="24"/>
          <w:szCs w:val="24"/>
          <w:lang w:val="en-US" w:eastAsia="en-CA"/>
        </w:rPr>
        <w:t>at</w:t>
      </w:r>
      <w:r w:rsidR="004A4203" w:rsidRPr="005D7EF2">
        <w:rPr>
          <w:rFonts w:ascii="Gisha" w:eastAsia="+mn-ea" w:hAnsi="Gisha" w:cs="Gisha" w:hint="cs"/>
          <w:sz w:val="24"/>
          <w:szCs w:val="24"/>
          <w:lang w:val="en-US" w:eastAsia="en-CA"/>
        </w:rPr>
        <w:t xml:space="preserve"> are</w:t>
      </w:r>
      <w:r w:rsidR="00517FFE" w:rsidRPr="005D7EF2">
        <w:rPr>
          <w:rFonts w:ascii="Gisha" w:eastAsia="+mn-ea" w:hAnsi="Gisha" w:cs="Gisha" w:hint="cs"/>
          <w:sz w:val="24"/>
          <w:szCs w:val="24"/>
          <w:lang w:val="en-US" w:eastAsia="en-CA"/>
        </w:rPr>
        <w:t>a</w:t>
      </w:r>
      <w:r w:rsidR="006A410D" w:rsidRPr="005D7EF2">
        <w:rPr>
          <w:rFonts w:ascii="Gisha" w:eastAsia="+mn-ea" w:hAnsi="Gisha" w:cs="Gisha" w:hint="cs"/>
          <w:sz w:val="24"/>
          <w:szCs w:val="24"/>
          <w:lang w:val="en-US" w:eastAsia="en-CA"/>
        </w:rPr>
        <w:t xml:space="preserve">.  These designations are </w:t>
      </w:r>
      <w:r w:rsidRPr="005D7EF2">
        <w:rPr>
          <w:rFonts w:ascii="Gisha" w:eastAsia="+mn-ea" w:hAnsi="Gisha" w:cs="Gisha" w:hint="cs"/>
          <w:sz w:val="24"/>
          <w:szCs w:val="24"/>
          <w:lang w:val="en-US" w:eastAsia="en-CA"/>
        </w:rPr>
        <w:t xml:space="preserve">typically </w:t>
      </w:r>
      <w:r w:rsidR="006A410D" w:rsidRPr="005D7EF2">
        <w:rPr>
          <w:rFonts w:ascii="Gisha" w:eastAsia="+mn-ea" w:hAnsi="Gisha" w:cs="Gisha" w:hint="cs"/>
          <w:sz w:val="24"/>
          <w:szCs w:val="24"/>
          <w:lang w:val="en-US" w:eastAsia="en-CA"/>
        </w:rPr>
        <w:t xml:space="preserve">awarded by professional associations in partnership with </w:t>
      </w:r>
      <w:r w:rsidR="00517FFE" w:rsidRPr="005D7EF2">
        <w:rPr>
          <w:rFonts w:ascii="Gisha" w:eastAsia="+mn-ea" w:hAnsi="Gisha" w:cs="Gisha" w:hint="cs"/>
          <w:sz w:val="24"/>
          <w:szCs w:val="24"/>
          <w:lang w:val="en-US" w:eastAsia="en-CA"/>
        </w:rPr>
        <w:t xml:space="preserve">colleges and </w:t>
      </w:r>
      <w:r w:rsidR="006A410D" w:rsidRPr="005D7EF2">
        <w:rPr>
          <w:rFonts w:ascii="Gisha" w:eastAsia="+mn-ea" w:hAnsi="Gisha" w:cs="Gisha" w:hint="cs"/>
          <w:sz w:val="24"/>
          <w:szCs w:val="24"/>
          <w:lang w:val="en-US" w:eastAsia="en-CA"/>
        </w:rPr>
        <w:t xml:space="preserve">universities and </w:t>
      </w:r>
      <w:r w:rsidRPr="005D7EF2">
        <w:rPr>
          <w:rFonts w:ascii="Gisha" w:eastAsia="+mn-ea" w:hAnsi="Gisha" w:cs="Gisha" w:hint="cs"/>
          <w:sz w:val="24"/>
          <w:szCs w:val="24"/>
          <w:lang w:val="en-US" w:eastAsia="en-CA"/>
        </w:rPr>
        <w:t xml:space="preserve">often </w:t>
      </w:r>
      <w:r w:rsidR="00D6592A">
        <w:rPr>
          <w:rFonts w:ascii="Gisha" w:eastAsia="+mn-ea" w:hAnsi="Gisha" w:cs="Gisha"/>
          <w:sz w:val="24"/>
          <w:szCs w:val="24"/>
          <w:lang w:val="en-US" w:eastAsia="en-CA"/>
        </w:rPr>
        <w:t>require</w:t>
      </w:r>
      <w:r w:rsidR="006A410D" w:rsidRPr="005D7EF2">
        <w:rPr>
          <w:rFonts w:ascii="Gisha" w:eastAsia="+mn-ea" w:hAnsi="Gisha" w:cs="Gisha" w:hint="cs"/>
          <w:sz w:val="24"/>
          <w:szCs w:val="24"/>
          <w:lang w:val="en-US" w:eastAsia="en-CA"/>
        </w:rPr>
        <w:t xml:space="preserve"> </w:t>
      </w:r>
      <w:r w:rsidR="0057752C">
        <w:rPr>
          <w:rFonts w:ascii="Gisha" w:eastAsia="+mn-ea" w:hAnsi="Gisha" w:cs="Gisha"/>
          <w:sz w:val="24"/>
          <w:szCs w:val="24"/>
          <w:lang w:val="en-US" w:eastAsia="en-CA"/>
        </w:rPr>
        <w:t xml:space="preserve">that </w:t>
      </w:r>
      <w:r w:rsidR="006A410D" w:rsidRPr="005D7EF2">
        <w:rPr>
          <w:rFonts w:ascii="Gisha" w:eastAsia="+mn-ea" w:hAnsi="Gisha" w:cs="Gisha" w:hint="cs"/>
          <w:sz w:val="24"/>
          <w:szCs w:val="24"/>
          <w:lang w:val="en-US" w:eastAsia="en-CA"/>
        </w:rPr>
        <w:t xml:space="preserve">students pass rigorous accreditation exams and meet lengthy work experience requirements.  </w:t>
      </w:r>
      <w:r w:rsidRPr="005D7EF2">
        <w:rPr>
          <w:rFonts w:ascii="Gisha" w:eastAsia="+mn-ea" w:hAnsi="Gisha" w:cs="Gisha" w:hint="cs"/>
          <w:sz w:val="24"/>
          <w:szCs w:val="24"/>
          <w:lang w:val="en-US" w:eastAsia="en-CA"/>
        </w:rPr>
        <w:t xml:space="preserve">Professional designations are becoming increasingly important in the finance discipline.  New employees may </w:t>
      </w:r>
      <w:r w:rsidR="008A39CE">
        <w:rPr>
          <w:rFonts w:ascii="Gisha" w:eastAsia="+mn-ea" w:hAnsi="Gisha" w:cs="Gisha"/>
          <w:sz w:val="24"/>
          <w:szCs w:val="24"/>
          <w:lang w:val="en-US" w:eastAsia="en-CA"/>
        </w:rPr>
        <w:t xml:space="preserve">have </w:t>
      </w:r>
      <w:r w:rsidRPr="005D7EF2">
        <w:rPr>
          <w:rFonts w:ascii="Gisha" w:eastAsia="+mn-ea" w:hAnsi="Gisha" w:cs="Gisha" w:hint="cs"/>
          <w:sz w:val="24"/>
          <w:szCs w:val="24"/>
          <w:lang w:val="en-US" w:eastAsia="en-CA"/>
        </w:rPr>
        <w:t xml:space="preserve">to enroll in and complete a </w:t>
      </w:r>
      <w:r w:rsidR="002C181F" w:rsidRPr="005D7EF2">
        <w:rPr>
          <w:rFonts w:ascii="Gisha" w:eastAsia="+mn-ea" w:hAnsi="Gisha" w:cs="Gisha" w:hint="cs"/>
          <w:sz w:val="24"/>
          <w:szCs w:val="24"/>
          <w:lang w:val="en-US" w:eastAsia="en-CA"/>
        </w:rPr>
        <w:t>designation program</w:t>
      </w:r>
      <w:r w:rsidRPr="005D7EF2">
        <w:rPr>
          <w:rFonts w:ascii="Gisha" w:eastAsia="+mn-ea" w:hAnsi="Gisha" w:cs="Gisha" w:hint="cs"/>
          <w:sz w:val="24"/>
          <w:szCs w:val="24"/>
          <w:lang w:val="en-US" w:eastAsia="en-CA"/>
        </w:rPr>
        <w:t xml:space="preserve"> as a condition of </w:t>
      </w:r>
      <w:r w:rsidR="007E2738">
        <w:rPr>
          <w:rFonts w:ascii="Gisha" w:eastAsia="+mn-ea" w:hAnsi="Gisha" w:cs="Gisha"/>
          <w:sz w:val="24"/>
          <w:szCs w:val="24"/>
          <w:lang w:val="en-US" w:eastAsia="en-CA"/>
        </w:rPr>
        <w:t xml:space="preserve">continued </w:t>
      </w:r>
      <w:r w:rsidRPr="005D7EF2">
        <w:rPr>
          <w:rFonts w:ascii="Gisha" w:eastAsia="+mn-ea" w:hAnsi="Gisha" w:cs="Gisha" w:hint="cs"/>
          <w:sz w:val="24"/>
          <w:szCs w:val="24"/>
          <w:lang w:val="en-US" w:eastAsia="en-CA"/>
        </w:rPr>
        <w:t xml:space="preserve">employment or </w:t>
      </w:r>
      <w:r w:rsidR="002C181F" w:rsidRPr="005D7EF2">
        <w:rPr>
          <w:rFonts w:ascii="Gisha" w:eastAsia="+mn-ea" w:hAnsi="Gisha" w:cs="Gisha" w:hint="cs"/>
          <w:sz w:val="24"/>
          <w:szCs w:val="24"/>
          <w:lang w:val="en-US" w:eastAsia="en-CA"/>
        </w:rPr>
        <w:t xml:space="preserve">to </w:t>
      </w:r>
      <w:r w:rsidRPr="005D7EF2">
        <w:rPr>
          <w:rFonts w:ascii="Gisha" w:eastAsia="+mn-ea" w:hAnsi="Gisha" w:cs="Gisha" w:hint="cs"/>
          <w:sz w:val="24"/>
          <w:szCs w:val="24"/>
          <w:lang w:val="en-US" w:eastAsia="en-CA"/>
        </w:rPr>
        <w:t>advance</w:t>
      </w:r>
      <w:r w:rsidR="00517FFE" w:rsidRPr="005D7EF2">
        <w:rPr>
          <w:rFonts w:ascii="Gisha" w:eastAsia="+mn-ea" w:hAnsi="Gisha" w:cs="Gisha" w:hint="cs"/>
          <w:sz w:val="24"/>
          <w:szCs w:val="24"/>
          <w:lang w:val="en-US" w:eastAsia="en-CA"/>
        </w:rPr>
        <w:t xml:space="preserve"> at work</w:t>
      </w:r>
      <w:r w:rsidRPr="005D7EF2">
        <w:rPr>
          <w:rFonts w:ascii="Gisha" w:eastAsia="+mn-ea" w:hAnsi="Gisha" w:cs="Gisha" w:hint="cs"/>
          <w:sz w:val="24"/>
          <w:szCs w:val="24"/>
          <w:lang w:val="en-US" w:eastAsia="en-CA"/>
        </w:rPr>
        <w:t xml:space="preserve">.  </w:t>
      </w:r>
      <w:r w:rsidR="009E457B" w:rsidRPr="005D7EF2">
        <w:rPr>
          <w:rFonts w:ascii="Gisha" w:eastAsia="+mn-ea" w:hAnsi="Gisha" w:cs="Gisha" w:hint="cs"/>
          <w:sz w:val="24"/>
          <w:szCs w:val="24"/>
          <w:lang w:val="en-US" w:eastAsia="en-CA"/>
        </w:rPr>
        <w:t>Professional designations vary in their rigo</w:t>
      </w:r>
      <w:r w:rsidR="008A39CE">
        <w:rPr>
          <w:rFonts w:ascii="Gisha" w:eastAsia="+mn-ea" w:hAnsi="Gisha" w:cs="Gisha"/>
          <w:sz w:val="24"/>
          <w:szCs w:val="24"/>
          <w:lang w:val="en-US" w:eastAsia="en-CA"/>
        </w:rPr>
        <w:t>u</w:t>
      </w:r>
      <w:r w:rsidR="009E457B" w:rsidRPr="005D7EF2">
        <w:rPr>
          <w:rFonts w:ascii="Gisha" w:eastAsia="+mn-ea" w:hAnsi="Gisha" w:cs="Gisha" w:hint="cs"/>
          <w:sz w:val="24"/>
          <w:szCs w:val="24"/>
          <w:lang w:val="en-US" w:eastAsia="en-CA"/>
        </w:rPr>
        <w:t xml:space="preserve">r, but some are equivalent to master’s degrees in finance and are an inexpensive alternative </w:t>
      </w:r>
      <w:r w:rsidR="002C181F" w:rsidRPr="005D7EF2">
        <w:rPr>
          <w:rFonts w:ascii="Gisha" w:eastAsia="+mn-ea" w:hAnsi="Gisha" w:cs="Gisha" w:hint="cs"/>
          <w:sz w:val="24"/>
          <w:szCs w:val="24"/>
          <w:lang w:val="en-US" w:eastAsia="en-CA"/>
        </w:rPr>
        <w:t xml:space="preserve">for </w:t>
      </w:r>
      <w:r w:rsidR="009E457B" w:rsidRPr="005D7EF2">
        <w:rPr>
          <w:rFonts w:ascii="Gisha" w:eastAsia="+mn-ea" w:hAnsi="Gisha" w:cs="Gisha" w:hint="cs"/>
          <w:sz w:val="24"/>
          <w:szCs w:val="24"/>
          <w:lang w:val="en-US" w:eastAsia="en-CA"/>
        </w:rPr>
        <w:t>students who cannot afford graduate school.  The most common finance designations in Canada include:</w:t>
      </w:r>
    </w:p>
    <w:p w14:paraId="5446A572" w14:textId="77777777" w:rsidR="006A410D" w:rsidRPr="005D7EF2" w:rsidRDefault="006A410D" w:rsidP="00A3528E">
      <w:pPr>
        <w:widowControl w:val="0"/>
        <w:kinsoku w:val="0"/>
        <w:overflowPunct w:val="0"/>
        <w:spacing w:after="0" w:line="240" w:lineRule="auto"/>
        <w:textAlignment w:val="baseline"/>
        <w:rPr>
          <w:rFonts w:ascii="Gisha" w:eastAsia="+mn-ea" w:hAnsi="Gisha" w:cs="Gisha"/>
          <w:sz w:val="24"/>
          <w:szCs w:val="24"/>
          <w:lang w:val="en-US" w:eastAsia="en-CA"/>
        </w:rPr>
      </w:pPr>
    </w:p>
    <w:p w14:paraId="3F8E7256" w14:textId="6ACC60D6" w:rsidR="00C923CC" w:rsidRPr="005D7EF2" w:rsidRDefault="00C923CC" w:rsidP="00A3528E">
      <w:pPr>
        <w:widowControl w:val="0"/>
        <w:kinsoku w:val="0"/>
        <w:overflowPunct w:val="0"/>
        <w:spacing w:after="0" w:line="240" w:lineRule="auto"/>
        <w:ind w:left="360"/>
        <w:textAlignment w:val="baseline"/>
        <w:rPr>
          <w:rFonts w:ascii="Gisha" w:eastAsia="Times New Roman" w:hAnsi="Gisha" w:cs="Gisha"/>
          <w:sz w:val="24"/>
          <w:szCs w:val="24"/>
          <w:lang w:eastAsia="en-CA"/>
        </w:rPr>
      </w:pPr>
      <w:bookmarkStart w:id="1" w:name="_Hlk40692747"/>
      <w:r w:rsidRPr="005D7EF2">
        <w:rPr>
          <w:rFonts w:ascii="Gisha" w:eastAsia="+mn-ea" w:hAnsi="Gisha" w:cs="Gisha" w:hint="cs"/>
          <w:b/>
          <w:bCs/>
          <w:sz w:val="24"/>
          <w:szCs w:val="24"/>
          <w:lang w:val="en-US" w:eastAsia="en-CA"/>
        </w:rPr>
        <w:t>Chartered Professional Accountant (CPA)</w:t>
      </w:r>
      <w:r w:rsidR="00B64A88" w:rsidRPr="005D7EF2">
        <w:rPr>
          <w:rFonts w:ascii="Gisha" w:eastAsia="+mn-ea" w:hAnsi="Gisha" w:cs="Gisha" w:hint="cs"/>
          <w:b/>
          <w:bCs/>
          <w:sz w:val="24"/>
          <w:szCs w:val="24"/>
          <w:lang w:val="en-US" w:eastAsia="en-CA"/>
        </w:rPr>
        <w:t xml:space="preserve">.  </w:t>
      </w:r>
      <w:r w:rsidR="0057752C">
        <w:rPr>
          <w:rFonts w:ascii="Gisha" w:eastAsia="+mn-ea" w:hAnsi="Gisha" w:cs="Gisha"/>
          <w:sz w:val="24"/>
          <w:szCs w:val="24"/>
          <w:lang w:val="en-US" w:eastAsia="en-CA"/>
        </w:rPr>
        <w:t xml:space="preserve">Engages </w:t>
      </w:r>
      <w:r w:rsidRPr="005D7EF2">
        <w:rPr>
          <w:rFonts w:ascii="Gisha" w:eastAsia="+mn-ea" w:hAnsi="Gisha" w:cs="Gisha" w:hint="cs"/>
          <w:sz w:val="24"/>
          <w:szCs w:val="24"/>
          <w:lang w:val="en-US" w:eastAsia="en-CA"/>
        </w:rPr>
        <w:t>in public or private</w:t>
      </w:r>
      <w:r w:rsidR="0057752C">
        <w:rPr>
          <w:rFonts w:ascii="Gisha" w:eastAsia="+mn-ea" w:hAnsi="Gisha" w:cs="Gisha"/>
          <w:sz w:val="24"/>
          <w:szCs w:val="24"/>
          <w:lang w:val="en-US" w:eastAsia="en-CA"/>
        </w:rPr>
        <w:t xml:space="preserve"> </w:t>
      </w:r>
      <w:r w:rsidR="00D6592A">
        <w:rPr>
          <w:rFonts w:ascii="Gisha" w:eastAsia="+mn-ea" w:hAnsi="Gisha" w:cs="Gisha"/>
          <w:sz w:val="24"/>
          <w:szCs w:val="24"/>
          <w:lang w:val="en-US" w:eastAsia="en-CA"/>
        </w:rPr>
        <w:t xml:space="preserve">accounting </w:t>
      </w:r>
      <w:r w:rsidR="00517FFE" w:rsidRPr="005D7EF2">
        <w:rPr>
          <w:rFonts w:ascii="Gisha" w:eastAsia="+mn-ea" w:hAnsi="Gisha" w:cs="Gisha" w:hint="cs"/>
          <w:sz w:val="24"/>
          <w:szCs w:val="24"/>
          <w:lang w:val="en-US" w:eastAsia="en-CA"/>
        </w:rPr>
        <w:t>supplying</w:t>
      </w:r>
      <w:r w:rsidRPr="005D7EF2">
        <w:rPr>
          <w:rFonts w:ascii="Gisha" w:eastAsia="+mn-ea" w:hAnsi="Gisha" w:cs="Gisha" w:hint="cs"/>
          <w:sz w:val="24"/>
          <w:szCs w:val="24"/>
          <w:lang w:val="en-US" w:eastAsia="en-CA"/>
        </w:rPr>
        <w:t xml:space="preserve"> financial reporting, auditing, taxation, small business advisory, budgeting, corporate </w:t>
      </w:r>
      <w:r w:rsidR="00C93772" w:rsidRPr="005D7EF2">
        <w:rPr>
          <w:rFonts w:ascii="Gisha" w:eastAsia="+mn-ea" w:hAnsi="Gisha" w:cs="Gisha"/>
          <w:sz w:val="24"/>
          <w:szCs w:val="24"/>
          <w:lang w:val="en-US" w:eastAsia="en-CA"/>
        </w:rPr>
        <w:t>finance,</w:t>
      </w:r>
      <w:r w:rsidRPr="005D7EF2">
        <w:rPr>
          <w:rFonts w:ascii="Gisha" w:eastAsia="+mn-ea" w:hAnsi="Gisha" w:cs="Gisha" w:hint="cs"/>
          <w:sz w:val="24"/>
          <w:szCs w:val="24"/>
          <w:lang w:val="en-US" w:eastAsia="en-CA"/>
        </w:rPr>
        <w:t xml:space="preserve"> and risk management services to business</w:t>
      </w:r>
      <w:r w:rsidR="0057752C">
        <w:rPr>
          <w:rFonts w:ascii="Gisha" w:eastAsia="+mn-ea" w:hAnsi="Gisha" w:cs="Gisha"/>
          <w:sz w:val="24"/>
          <w:szCs w:val="24"/>
          <w:lang w:val="en-US" w:eastAsia="en-CA"/>
        </w:rPr>
        <w:t>es</w:t>
      </w:r>
      <w:r w:rsidRPr="005D7EF2">
        <w:rPr>
          <w:rFonts w:ascii="Gisha" w:eastAsia="+mn-ea" w:hAnsi="Gisha" w:cs="Gisha" w:hint="cs"/>
          <w:sz w:val="24"/>
          <w:szCs w:val="24"/>
          <w:lang w:val="en-US" w:eastAsia="en-CA"/>
        </w:rPr>
        <w:t>. The Chartered Accountant (CA), Certified Management Accountant (CMA), and Certified General Accountant (CGA) designations have merged in Canada to form the CPA.</w:t>
      </w:r>
    </w:p>
    <w:p w14:paraId="4FC61C12" w14:textId="77777777" w:rsidR="00C923CC" w:rsidRPr="005D7EF2" w:rsidRDefault="00C923CC" w:rsidP="00A3528E">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4D71D94C" w14:textId="46358B7E" w:rsidR="009E457B" w:rsidRPr="005D7EF2" w:rsidRDefault="009E457B" w:rsidP="00A3528E">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Chartered Financial Analyst (CFA). </w:t>
      </w:r>
      <w:r w:rsidR="00517FFE" w:rsidRPr="005D7EF2">
        <w:rPr>
          <w:rFonts w:ascii="Gisha" w:eastAsia="+mn-ea" w:hAnsi="Gisha" w:cs="Gisha" w:hint="cs"/>
          <w:b/>
          <w:bCs/>
          <w:sz w:val="24"/>
          <w:szCs w:val="24"/>
          <w:lang w:val="en-US" w:eastAsia="en-CA"/>
        </w:rPr>
        <w:t xml:space="preserve"> </w:t>
      </w:r>
      <w:r w:rsidRPr="005D7EF2">
        <w:rPr>
          <w:rFonts w:ascii="Gisha" w:eastAsia="+mn-ea" w:hAnsi="Gisha" w:cs="Gisha" w:hint="cs"/>
          <w:sz w:val="24"/>
          <w:szCs w:val="24"/>
          <w:lang w:val="en-US" w:eastAsia="en-CA"/>
        </w:rPr>
        <w:t xml:space="preserve">Manages the investment portfolios of high net worth individuals </w:t>
      </w:r>
      <w:r w:rsidR="00C93772">
        <w:rPr>
          <w:rFonts w:ascii="Gisha" w:eastAsia="+mn-ea" w:hAnsi="Gisha" w:cs="Gisha"/>
          <w:sz w:val="24"/>
          <w:szCs w:val="24"/>
          <w:lang w:val="en-US" w:eastAsia="en-CA"/>
        </w:rPr>
        <w:t>and</w:t>
      </w:r>
      <w:r w:rsidRPr="005D7EF2">
        <w:rPr>
          <w:rFonts w:ascii="Gisha" w:eastAsia="+mn-ea" w:hAnsi="Gisha" w:cs="Gisha" w:hint="cs"/>
          <w:sz w:val="24"/>
          <w:szCs w:val="24"/>
          <w:lang w:val="en-US" w:eastAsia="en-CA"/>
        </w:rPr>
        <w:t xml:space="preserve"> institutions such as pension funds, endowments, insurance </w:t>
      </w:r>
      <w:r w:rsidRPr="005D7EF2">
        <w:rPr>
          <w:rFonts w:ascii="Gisha" w:eastAsia="+mn-ea" w:hAnsi="Gisha" w:cs="Gisha" w:hint="cs"/>
          <w:sz w:val="24"/>
          <w:szCs w:val="24"/>
          <w:lang w:val="en-US" w:eastAsia="en-CA"/>
        </w:rPr>
        <w:lastRenderedPageBreak/>
        <w:t>companies</w:t>
      </w:r>
      <w:r w:rsidR="0057752C">
        <w:rPr>
          <w:rFonts w:ascii="Gisha" w:eastAsia="+mn-ea" w:hAnsi="Gisha" w:cs="Gisha"/>
          <w:sz w:val="24"/>
          <w:szCs w:val="24"/>
          <w:lang w:val="en-US" w:eastAsia="en-CA"/>
        </w:rPr>
        <w:t xml:space="preserve">, </w:t>
      </w:r>
      <w:r w:rsidRPr="005D7EF2">
        <w:rPr>
          <w:rFonts w:ascii="Gisha" w:eastAsia="+mn-ea" w:hAnsi="Gisha" w:cs="Gisha" w:hint="cs"/>
          <w:sz w:val="24"/>
          <w:szCs w:val="24"/>
          <w:lang w:val="en-US" w:eastAsia="en-CA"/>
        </w:rPr>
        <w:t>and mutual funds.  CFAs are experts in the different areas of investing including equities, fixed income, and alternative investments like real estate, venture capital, and other forms of private equity.  They are also skilled in risk management</w:t>
      </w:r>
      <w:r w:rsidR="00517FFE" w:rsidRPr="005D7EF2">
        <w:rPr>
          <w:rFonts w:ascii="Gisha" w:eastAsia="+mn-ea" w:hAnsi="Gisha" w:cs="Gisha" w:hint="cs"/>
          <w:sz w:val="24"/>
          <w:szCs w:val="24"/>
          <w:lang w:val="en-US" w:eastAsia="en-CA"/>
        </w:rPr>
        <w:t xml:space="preserve"> including</w:t>
      </w:r>
      <w:r w:rsidRPr="005D7EF2">
        <w:rPr>
          <w:rFonts w:ascii="Gisha" w:eastAsia="+mn-ea" w:hAnsi="Gisha" w:cs="Gisha" w:hint="cs"/>
          <w:sz w:val="24"/>
          <w:szCs w:val="24"/>
          <w:lang w:val="en-US" w:eastAsia="en-CA"/>
        </w:rPr>
        <w:t xml:space="preserve"> hedging commodity price movements, currency fluctuations, </w:t>
      </w:r>
      <w:r w:rsidR="00C93772">
        <w:rPr>
          <w:rFonts w:ascii="Gisha" w:eastAsia="+mn-ea" w:hAnsi="Gisha" w:cs="Gisha"/>
          <w:sz w:val="24"/>
          <w:szCs w:val="24"/>
          <w:lang w:val="en-US" w:eastAsia="en-CA"/>
        </w:rPr>
        <w:t xml:space="preserve">interest rate changes, </w:t>
      </w:r>
      <w:r w:rsidRPr="005D7EF2">
        <w:rPr>
          <w:rFonts w:ascii="Gisha" w:eastAsia="+mn-ea" w:hAnsi="Gisha" w:cs="Gisha" w:hint="cs"/>
          <w:sz w:val="24"/>
          <w:szCs w:val="24"/>
          <w:lang w:val="en-US" w:eastAsia="en-CA"/>
        </w:rPr>
        <w:t xml:space="preserve">and credit risk.  </w:t>
      </w:r>
    </w:p>
    <w:p w14:paraId="4D1448A6" w14:textId="6764BAE9" w:rsidR="009E457B" w:rsidRPr="005D7EF2" w:rsidRDefault="009E457B" w:rsidP="00A3528E">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67F05711" w14:textId="3B844D68" w:rsidR="009E457B" w:rsidRPr="005D7EF2" w:rsidRDefault="009E457B" w:rsidP="00A3528E">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Chartered Business Valuator (CBV).  </w:t>
      </w:r>
      <w:r w:rsidRPr="005D7EF2">
        <w:rPr>
          <w:rFonts w:ascii="Gisha" w:eastAsia="+mn-ea" w:hAnsi="Gisha" w:cs="Gisha" w:hint="cs"/>
          <w:sz w:val="24"/>
          <w:szCs w:val="24"/>
          <w:lang w:val="en-US" w:eastAsia="en-CA"/>
        </w:rPr>
        <w:t xml:space="preserve">Focuses on valuing individual assets or whole business enterprises as well as litigation support which includes quantifying business losses for insurance purposes and </w:t>
      </w:r>
      <w:r w:rsidR="00517FFE" w:rsidRPr="005D7EF2">
        <w:rPr>
          <w:rFonts w:ascii="Gisha" w:eastAsia="+mn-ea" w:hAnsi="Gisha" w:cs="Gisha" w:hint="cs"/>
          <w:sz w:val="24"/>
          <w:szCs w:val="24"/>
          <w:lang w:val="en-US" w:eastAsia="en-CA"/>
        </w:rPr>
        <w:t>giving</w:t>
      </w:r>
      <w:r w:rsidRPr="005D7EF2">
        <w:rPr>
          <w:rFonts w:ascii="Gisha" w:eastAsia="+mn-ea" w:hAnsi="Gisha" w:cs="Gisha" w:hint="cs"/>
          <w:sz w:val="24"/>
          <w:szCs w:val="24"/>
          <w:lang w:val="en-US" w:eastAsia="en-CA"/>
        </w:rPr>
        <w:t xml:space="preserve"> expert testimony at trial if </w:t>
      </w:r>
      <w:r w:rsidR="008A39CE">
        <w:rPr>
          <w:rFonts w:ascii="Gisha" w:eastAsia="+mn-ea" w:hAnsi="Gisha" w:cs="Gisha"/>
          <w:sz w:val="24"/>
          <w:szCs w:val="24"/>
          <w:lang w:val="en-US" w:eastAsia="en-CA"/>
        </w:rPr>
        <w:t>necessary</w:t>
      </w:r>
      <w:r w:rsidRPr="005D7EF2">
        <w:rPr>
          <w:rFonts w:ascii="Gisha" w:eastAsia="+mn-ea" w:hAnsi="Gisha" w:cs="Gisha" w:hint="cs"/>
          <w:sz w:val="24"/>
          <w:szCs w:val="24"/>
          <w:lang w:val="en-US" w:eastAsia="en-CA"/>
        </w:rPr>
        <w:t>.</w:t>
      </w:r>
    </w:p>
    <w:p w14:paraId="0A4903A4" w14:textId="77777777" w:rsidR="009E457B" w:rsidRPr="005D7EF2" w:rsidRDefault="009E457B" w:rsidP="00A3528E">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2E1D639A" w14:textId="5D9A6206" w:rsidR="009E457B" w:rsidRPr="005D7EF2" w:rsidRDefault="009E457B" w:rsidP="00A3528E">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Chartered Insolvency and Restructuring Professional (CIRP).  </w:t>
      </w:r>
      <w:proofErr w:type="gramStart"/>
      <w:r w:rsidRPr="005D7EF2">
        <w:rPr>
          <w:rFonts w:ascii="Gisha" w:eastAsia="+mn-ea" w:hAnsi="Gisha" w:cs="Gisha" w:hint="cs"/>
          <w:sz w:val="24"/>
          <w:szCs w:val="24"/>
          <w:lang w:val="en-US" w:eastAsia="en-CA"/>
        </w:rPr>
        <w:t>Work</w:t>
      </w:r>
      <w:proofErr w:type="gramEnd"/>
      <w:r w:rsidRPr="005D7EF2">
        <w:rPr>
          <w:rFonts w:ascii="Gisha" w:eastAsia="+mn-ea" w:hAnsi="Gisha" w:cs="Gisha" w:hint="cs"/>
          <w:sz w:val="24"/>
          <w:szCs w:val="24"/>
          <w:lang w:val="en-US" w:eastAsia="en-CA"/>
        </w:rPr>
        <w:t xml:space="preserve"> closely with accountants and lawyers managing the corporate bankruptcy process which involves the liquidation or reorganization of troubled companies a</w:t>
      </w:r>
      <w:r w:rsidR="00872052" w:rsidRPr="005D7EF2">
        <w:rPr>
          <w:rFonts w:ascii="Gisha" w:eastAsia="+mn-ea" w:hAnsi="Gisha" w:cs="Gisha" w:hint="cs"/>
          <w:sz w:val="24"/>
          <w:szCs w:val="24"/>
          <w:lang w:val="en-US" w:eastAsia="en-CA"/>
        </w:rPr>
        <w:t xml:space="preserve">nd </w:t>
      </w:r>
      <w:r w:rsidRPr="005D7EF2">
        <w:rPr>
          <w:rFonts w:ascii="Gisha" w:eastAsia="+mn-ea" w:hAnsi="Gisha" w:cs="Gisha" w:hint="cs"/>
          <w:sz w:val="24"/>
          <w:szCs w:val="24"/>
          <w:lang w:val="en-US" w:eastAsia="en-CA"/>
        </w:rPr>
        <w:t>personal bankruptcy.</w:t>
      </w:r>
    </w:p>
    <w:p w14:paraId="1E6370F0" w14:textId="77777777" w:rsidR="009E457B" w:rsidRPr="005D7EF2" w:rsidRDefault="009E457B" w:rsidP="00A3528E">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539B96DA" w14:textId="77777777" w:rsidR="009E457B" w:rsidRPr="005D7EF2" w:rsidRDefault="009E457B" w:rsidP="00A3528E">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Certified Financial Planner (CFP). </w:t>
      </w:r>
      <w:r w:rsidRPr="005D7EF2">
        <w:rPr>
          <w:rFonts w:ascii="Gisha" w:eastAsia="+mn-ea" w:hAnsi="Gisha" w:cs="Gisha" w:hint="cs"/>
          <w:sz w:val="24"/>
          <w:szCs w:val="24"/>
          <w:lang w:val="en-US" w:eastAsia="en-CA"/>
        </w:rPr>
        <w:t xml:space="preserve"> Specializes in personal financial planning for lower net worth clients in areas such as retirement and educational savings, taxes, insurance, mortgages, personal loans, wills, trusts, and estates.</w:t>
      </w:r>
    </w:p>
    <w:p w14:paraId="29D77AF6" w14:textId="77777777" w:rsidR="009E457B" w:rsidRPr="005D7EF2" w:rsidRDefault="009E457B" w:rsidP="00A3528E">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56C52AAD" w14:textId="4F06963D" w:rsidR="00C923CC" w:rsidRPr="005D7EF2" w:rsidRDefault="00C923CC" w:rsidP="00A3528E">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Certified Treasury Professional (CTP)</w:t>
      </w:r>
      <w:r w:rsidR="00B64A88" w:rsidRPr="005D7EF2">
        <w:rPr>
          <w:rFonts w:ascii="Gisha" w:eastAsia="+mn-ea" w:hAnsi="Gisha" w:cs="Gisha" w:hint="cs"/>
          <w:b/>
          <w:bCs/>
          <w:sz w:val="24"/>
          <w:szCs w:val="24"/>
          <w:lang w:val="en-US" w:eastAsia="en-CA"/>
        </w:rPr>
        <w:t xml:space="preserve">.  </w:t>
      </w:r>
      <w:r w:rsidR="00B64A88" w:rsidRPr="005D7EF2">
        <w:rPr>
          <w:rFonts w:ascii="Gisha" w:eastAsia="+mn-ea" w:hAnsi="Gisha" w:cs="Gisha" w:hint="cs"/>
          <w:sz w:val="24"/>
          <w:szCs w:val="24"/>
          <w:lang w:val="en-US" w:eastAsia="en-CA"/>
        </w:rPr>
        <w:t>O</w:t>
      </w:r>
      <w:r w:rsidRPr="005D7EF2">
        <w:rPr>
          <w:rFonts w:ascii="Gisha" w:eastAsia="+mn-ea" w:hAnsi="Gisha" w:cs="Gisha" w:hint="cs"/>
          <w:sz w:val="24"/>
          <w:szCs w:val="24"/>
          <w:lang w:val="en-US" w:eastAsia="en-CA"/>
        </w:rPr>
        <w:t xml:space="preserve">versees a company’s treasury operations </w:t>
      </w:r>
      <w:bookmarkStart w:id="2" w:name="_Hlk39657013"/>
      <w:r w:rsidR="00462477">
        <w:rPr>
          <w:rFonts w:ascii="Gisha" w:eastAsia="+mn-ea" w:hAnsi="Gisha" w:cs="Gisha"/>
          <w:sz w:val="24"/>
          <w:szCs w:val="24"/>
          <w:lang w:val="en-US" w:eastAsia="en-CA"/>
        </w:rPr>
        <w:t xml:space="preserve">such as </w:t>
      </w:r>
      <w:r w:rsidRPr="005D7EF2">
        <w:rPr>
          <w:rFonts w:ascii="Gisha" w:eastAsia="+mn-ea" w:hAnsi="Gisha" w:cs="Gisha" w:hint="cs"/>
          <w:sz w:val="24"/>
          <w:szCs w:val="24"/>
          <w:lang w:val="en-US" w:eastAsia="en-CA"/>
        </w:rPr>
        <w:t>financial planning, cash management</w:t>
      </w:r>
      <w:r w:rsidR="00EF3926">
        <w:rPr>
          <w:rFonts w:ascii="Gisha" w:eastAsia="+mn-ea" w:hAnsi="Gisha" w:cs="Gisha"/>
          <w:sz w:val="24"/>
          <w:szCs w:val="24"/>
          <w:lang w:val="en-US" w:eastAsia="en-CA"/>
        </w:rPr>
        <w:t xml:space="preserve">, short-term </w:t>
      </w:r>
      <w:r w:rsidRPr="005D7EF2">
        <w:rPr>
          <w:rFonts w:ascii="Gisha" w:eastAsia="+mn-ea" w:hAnsi="Gisha" w:cs="Gisha" w:hint="cs"/>
          <w:sz w:val="24"/>
          <w:szCs w:val="24"/>
          <w:lang w:val="en-US" w:eastAsia="en-CA"/>
        </w:rPr>
        <w:t>investments, working capital management, short-term and long-term financing, and risk management.</w:t>
      </w:r>
      <w:bookmarkEnd w:id="2"/>
    </w:p>
    <w:bookmarkEnd w:id="1"/>
    <w:p w14:paraId="2E502731" w14:textId="77777777" w:rsidR="00C923CC" w:rsidRPr="00655D93" w:rsidRDefault="00C923CC" w:rsidP="00A3528E">
      <w:pPr>
        <w:widowControl w:val="0"/>
        <w:kinsoku w:val="0"/>
        <w:overflowPunct w:val="0"/>
        <w:spacing w:after="0" w:line="240" w:lineRule="auto"/>
        <w:textAlignment w:val="baseline"/>
        <w:rPr>
          <w:rFonts w:ascii="Gisha" w:eastAsia="+mn-ea" w:hAnsi="Gisha" w:cs="Gisha"/>
          <w:b/>
          <w:bCs/>
          <w:sz w:val="20"/>
          <w:szCs w:val="20"/>
          <w:lang w:val="en-US" w:eastAsia="en-CA"/>
        </w:rPr>
      </w:pPr>
    </w:p>
    <w:p w14:paraId="23B285EA" w14:textId="77777777" w:rsidR="00C923CC" w:rsidRPr="00655D93" w:rsidRDefault="00C923CC" w:rsidP="00A3528E">
      <w:pPr>
        <w:widowControl w:val="0"/>
        <w:spacing w:after="0" w:line="240" w:lineRule="auto"/>
        <w:outlineLvl w:val="2"/>
        <w:rPr>
          <w:rFonts w:ascii="Gisha" w:eastAsiaTheme="majorEastAsia" w:hAnsi="Gisha" w:cs="Gisha"/>
          <w:b/>
          <w:bCs/>
          <w:sz w:val="20"/>
          <w:szCs w:val="20"/>
        </w:rPr>
      </w:pPr>
    </w:p>
    <w:p w14:paraId="4F17D351" w14:textId="5DF49A87" w:rsidR="00487D01" w:rsidRPr="00694AD6" w:rsidRDefault="00487D01" w:rsidP="00A3528E">
      <w:pPr>
        <w:pStyle w:val="ListParagraph"/>
        <w:widowControl w:val="0"/>
        <w:numPr>
          <w:ilvl w:val="1"/>
          <w:numId w:val="14"/>
        </w:numPr>
        <w:spacing w:before="0" w:after="0"/>
        <w:ind w:left="540" w:hanging="540"/>
        <w:outlineLvl w:val="2"/>
        <w:rPr>
          <w:rFonts w:ascii="Gisha" w:eastAsiaTheme="majorEastAsia" w:hAnsi="Gisha" w:cs="Gisha"/>
          <w:b/>
          <w:bCs/>
          <w:sz w:val="24"/>
          <w:szCs w:val="24"/>
        </w:rPr>
      </w:pPr>
      <w:r w:rsidRPr="00694AD6">
        <w:rPr>
          <w:rFonts w:ascii="Gisha" w:eastAsiaTheme="majorEastAsia" w:hAnsi="Gisha" w:cs="Gisha" w:hint="cs"/>
          <w:b/>
          <w:bCs/>
          <w:sz w:val="24"/>
          <w:szCs w:val="24"/>
        </w:rPr>
        <w:t>| Goals of the Firm</w:t>
      </w:r>
      <w:r w:rsidR="006A6B3C" w:rsidRPr="00694AD6">
        <w:rPr>
          <w:rFonts w:ascii="Gisha" w:eastAsiaTheme="majorEastAsia" w:hAnsi="Gisha" w:cs="Gisha" w:hint="cs"/>
          <w:b/>
          <w:bCs/>
          <w:sz w:val="24"/>
          <w:szCs w:val="24"/>
        </w:rPr>
        <w:t xml:space="preserve"> and Agency Costs</w:t>
      </w:r>
    </w:p>
    <w:p w14:paraId="6012A709" w14:textId="77777777" w:rsidR="00487D01" w:rsidRPr="005D7EF2" w:rsidRDefault="00521304" w:rsidP="00A3528E">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7BB69F26">
          <v:rect id="_x0000_i1027" style="width:468pt;height:1.5pt" o:hralign="center" o:hrstd="t" o:hr="t" fillcolor="#a0a0a0" stroked="f"/>
        </w:pict>
      </w:r>
    </w:p>
    <w:p w14:paraId="7A34CA0A" w14:textId="77777777" w:rsidR="000F7AA1" w:rsidRPr="005D7EF2" w:rsidRDefault="000F7AA1" w:rsidP="00A3528E">
      <w:pPr>
        <w:widowControl w:val="0"/>
        <w:kinsoku w:val="0"/>
        <w:overflowPunct w:val="0"/>
        <w:spacing w:after="0" w:line="240" w:lineRule="auto"/>
        <w:contextualSpacing/>
        <w:textAlignment w:val="baseline"/>
        <w:rPr>
          <w:rFonts w:ascii="Gisha" w:eastAsia="+mn-ea" w:hAnsi="Gisha" w:cs="Gisha"/>
          <w:sz w:val="24"/>
          <w:szCs w:val="24"/>
          <w:lang w:val="en-US"/>
        </w:rPr>
      </w:pPr>
    </w:p>
    <w:p w14:paraId="23C4701C" w14:textId="77777777" w:rsidR="000F7AA1" w:rsidRPr="005D7EF2" w:rsidRDefault="000F7AA1" w:rsidP="00A3528E">
      <w:pPr>
        <w:widowControl w:val="0"/>
        <w:kinsoku w:val="0"/>
        <w:overflowPunct w:val="0"/>
        <w:spacing w:after="0" w:line="240" w:lineRule="auto"/>
        <w:contextualSpacing/>
        <w:textAlignment w:val="baseline"/>
        <w:rPr>
          <w:rFonts w:ascii="Gisha" w:eastAsia="+mn-ea" w:hAnsi="Gisha" w:cs="Gisha"/>
          <w:b/>
          <w:bCs/>
          <w:sz w:val="24"/>
          <w:szCs w:val="24"/>
          <w:lang w:val="en-US"/>
        </w:rPr>
      </w:pPr>
      <w:r w:rsidRPr="005D7EF2">
        <w:rPr>
          <w:rFonts w:ascii="Gisha" w:eastAsia="+mn-ea" w:hAnsi="Gisha" w:cs="Gisha" w:hint="cs"/>
          <w:b/>
          <w:bCs/>
          <w:sz w:val="24"/>
          <w:szCs w:val="24"/>
          <w:lang w:val="en-US"/>
        </w:rPr>
        <w:t>Goals of the Firm</w:t>
      </w:r>
    </w:p>
    <w:p w14:paraId="21F8A786" w14:textId="77777777" w:rsidR="000F7AA1" w:rsidRPr="005D7EF2" w:rsidRDefault="000F7AA1" w:rsidP="00A3528E">
      <w:pPr>
        <w:widowControl w:val="0"/>
        <w:kinsoku w:val="0"/>
        <w:overflowPunct w:val="0"/>
        <w:spacing w:after="0" w:line="240" w:lineRule="auto"/>
        <w:contextualSpacing/>
        <w:textAlignment w:val="baseline"/>
        <w:rPr>
          <w:rFonts w:ascii="Gisha" w:eastAsia="+mn-ea" w:hAnsi="Gisha" w:cs="Gisha"/>
          <w:sz w:val="24"/>
          <w:szCs w:val="24"/>
          <w:lang w:val="en-US"/>
        </w:rPr>
      </w:pPr>
    </w:p>
    <w:p w14:paraId="22637D8F" w14:textId="7BEA0BD5" w:rsidR="006A6B3C" w:rsidRPr="005D7EF2" w:rsidRDefault="006A6B3C" w:rsidP="00A3528E">
      <w:pPr>
        <w:widowControl w:val="0"/>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mn-ea" w:hAnsi="Gisha" w:cs="Gisha" w:hint="cs"/>
          <w:sz w:val="24"/>
          <w:szCs w:val="24"/>
          <w:lang w:val="en-US"/>
        </w:rPr>
        <w:t>The primary goal of a firm is to maximize the value of its common share</w:t>
      </w:r>
      <w:r w:rsidR="008A39CE">
        <w:rPr>
          <w:rFonts w:ascii="Gisha" w:eastAsia="+mn-ea" w:hAnsi="Gisha" w:cs="Gisha"/>
          <w:sz w:val="24"/>
          <w:szCs w:val="24"/>
          <w:lang w:val="en-US"/>
        </w:rPr>
        <w:t>s</w:t>
      </w:r>
      <w:r w:rsidRPr="005D7EF2">
        <w:rPr>
          <w:rFonts w:ascii="Gisha" w:eastAsia="+mn-ea" w:hAnsi="Gisha" w:cs="Gisha" w:hint="cs"/>
          <w:sz w:val="24"/>
          <w:szCs w:val="24"/>
          <w:lang w:val="en-US"/>
        </w:rPr>
        <w:t xml:space="preserve"> which </w:t>
      </w:r>
      <w:r w:rsidRPr="005D7EF2">
        <w:rPr>
          <w:rFonts w:ascii="Gisha" w:eastAsia="Times New Roman" w:hAnsi="Gisha" w:cs="Gisha" w:hint="cs"/>
          <w:sz w:val="24"/>
          <w:szCs w:val="24"/>
          <w:lang w:val="en-US"/>
        </w:rPr>
        <w:t>equal</w:t>
      </w:r>
      <w:r w:rsidR="004C4F83">
        <w:rPr>
          <w:rFonts w:ascii="Gisha" w:eastAsia="Times New Roman" w:hAnsi="Gisha" w:cs="Gisha"/>
          <w:sz w:val="24"/>
          <w:szCs w:val="24"/>
          <w:lang w:val="en-US"/>
        </w:rPr>
        <w:t>s</w:t>
      </w:r>
      <w:r w:rsidRPr="005D7EF2">
        <w:rPr>
          <w:rFonts w:ascii="Gisha" w:eastAsia="Times New Roman" w:hAnsi="Gisha" w:cs="Gisha" w:hint="cs"/>
          <w:sz w:val="24"/>
          <w:szCs w:val="24"/>
          <w:lang w:val="en-US"/>
        </w:rPr>
        <w:t xml:space="preserve"> the present value of the future cash flows the company expects to generate</w:t>
      </w:r>
      <w:r w:rsidR="008A39CE">
        <w:rPr>
          <w:rFonts w:ascii="Gisha" w:eastAsia="Times New Roman" w:hAnsi="Gisha" w:cs="Gisha"/>
          <w:sz w:val="24"/>
          <w:szCs w:val="24"/>
          <w:lang w:val="en-US"/>
        </w:rPr>
        <w:t xml:space="preserve"> for its shareholders</w:t>
      </w:r>
      <w:r w:rsidRPr="005D7EF2">
        <w:rPr>
          <w:rFonts w:ascii="Gisha" w:eastAsia="Times New Roman" w:hAnsi="Gisha" w:cs="Gisha" w:hint="cs"/>
          <w:sz w:val="24"/>
          <w:szCs w:val="24"/>
          <w:lang w:val="en-US"/>
        </w:rPr>
        <w:t xml:space="preserve">.  </w:t>
      </w:r>
      <w:r w:rsidR="004C4F83">
        <w:rPr>
          <w:rFonts w:ascii="Gisha" w:eastAsia="+mn-ea" w:hAnsi="Gisha" w:cs="Gisha"/>
          <w:sz w:val="24"/>
          <w:szCs w:val="24"/>
          <w:lang w:val="en-US"/>
        </w:rPr>
        <w:t>T</w:t>
      </w:r>
      <w:r w:rsidRPr="005D7EF2">
        <w:rPr>
          <w:rFonts w:ascii="Gisha" w:eastAsia="+mn-ea" w:hAnsi="Gisha" w:cs="Gisha" w:hint="cs"/>
          <w:sz w:val="24"/>
          <w:szCs w:val="24"/>
          <w:lang w:val="en-US"/>
        </w:rPr>
        <w:t xml:space="preserve">extbooks often say that profit maximization is </w:t>
      </w:r>
      <w:r w:rsidR="008A39CE">
        <w:rPr>
          <w:rFonts w:ascii="Gisha" w:eastAsia="+mn-ea" w:hAnsi="Gisha" w:cs="Gisha"/>
          <w:sz w:val="24"/>
          <w:szCs w:val="24"/>
          <w:lang w:val="en-US"/>
        </w:rPr>
        <w:t xml:space="preserve">a firm’s </w:t>
      </w:r>
      <w:r w:rsidRPr="005D7EF2">
        <w:rPr>
          <w:rFonts w:ascii="Gisha" w:eastAsia="+mn-ea" w:hAnsi="Gisha" w:cs="Gisha" w:hint="cs"/>
          <w:sz w:val="24"/>
          <w:szCs w:val="24"/>
          <w:lang w:val="en-US"/>
        </w:rPr>
        <w:t xml:space="preserve">main goal, but </w:t>
      </w:r>
      <w:r w:rsidR="004C4F83">
        <w:rPr>
          <w:rFonts w:ascii="Gisha" w:eastAsia="+mn-ea" w:hAnsi="Gisha" w:cs="Gisha"/>
          <w:sz w:val="24"/>
          <w:szCs w:val="24"/>
          <w:lang w:val="en-US"/>
        </w:rPr>
        <w:t xml:space="preserve">accounting </w:t>
      </w:r>
      <w:r w:rsidRPr="005D7EF2">
        <w:rPr>
          <w:rFonts w:ascii="Gisha" w:eastAsia="+mn-ea" w:hAnsi="Gisha" w:cs="Gisha" w:hint="cs"/>
          <w:sz w:val="24"/>
          <w:szCs w:val="24"/>
          <w:lang w:val="en-US"/>
        </w:rPr>
        <w:t>profits should not be used for three reasons:</w:t>
      </w:r>
    </w:p>
    <w:p w14:paraId="5DD4ADA4" w14:textId="77777777" w:rsidR="006A6B3C" w:rsidRPr="005D7EF2" w:rsidRDefault="006A6B3C" w:rsidP="00A3528E">
      <w:pPr>
        <w:widowControl w:val="0"/>
        <w:kinsoku w:val="0"/>
        <w:overflowPunct w:val="0"/>
        <w:spacing w:after="0" w:line="240" w:lineRule="auto"/>
        <w:contextualSpacing/>
        <w:textAlignment w:val="baseline"/>
        <w:rPr>
          <w:rFonts w:ascii="Gisha" w:eastAsia="Times New Roman" w:hAnsi="Gisha" w:cs="Gisha"/>
          <w:sz w:val="24"/>
          <w:szCs w:val="24"/>
          <w:lang w:val="en-US"/>
        </w:rPr>
      </w:pPr>
    </w:p>
    <w:p w14:paraId="43164C7D" w14:textId="2E7274AD" w:rsidR="006A6B3C" w:rsidRPr="005D7EF2" w:rsidRDefault="006A6B3C" w:rsidP="00A3528E">
      <w:pPr>
        <w:widowControl w:val="0"/>
        <w:numPr>
          <w:ilvl w:val="0"/>
          <w:numId w:val="3"/>
        </w:numPr>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Times New Roman" w:hAnsi="Gisha" w:cs="Gisha" w:hint="cs"/>
          <w:sz w:val="24"/>
          <w:szCs w:val="24"/>
          <w:lang w:val="en-US"/>
        </w:rPr>
        <w:t>Profit is an accounting figure that can be more easily manipulated than operating cash flow by choosing different accounting policies, practices</w:t>
      </w:r>
      <w:r w:rsidR="0057752C">
        <w:rPr>
          <w:rFonts w:ascii="Gisha" w:eastAsia="Times New Roman" w:hAnsi="Gisha" w:cs="Gisha"/>
          <w:sz w:val="24"/>
          <w:szCs w:val="24"/>
          <w:lang w:val="en-US"/>
        </w:rPr>
        <w:t xml:space="preserve">, </w:t>
      </w:r>
      <w:r w:rsidRPr="005D7EF2">
        <w:rPr>
          <w:rFonts w:ascii="Gisha" w:eastAsia="Times New Roman" w:hAnsi="Gisha" w:cs="Gisha" w:hint="cs"/>
          <w:sz w:val="24"/>
          <w:szCs w:val="24"/>
          <w:lang w:val="en-US"/>
        </w:rPr>
        <w:t>and estimates or</w:t>
      </w:r>
      <w:r w:rsidR="008A39CE">
        <w:rPr>
          <w:rFonts w:ascii="Gisha" w:eastAsia="Times New Roman" w:hAnsi="Gisha" w:cs="Gisha"/>
          <w:sz w:val="24"/>
          <w:szCs w:val="24"/>
          <w:lang w:val="en-US"/>
        </w:rPr>
        <w:t xml:space="preserve"> through </w:t>
      </w:r>
      <w:r w:rsidRPr="005D7EF2">
        <w:rPr>
          <w:rFonts w:ascii="Gisha" w:eastAsia="Times New Roman" w:hAnsi="Gisha" w:cs="Gisha" w:hint="cs"/>
          <w:sz w:val="24"/>
          <w:szCs w:val="24"/>
          <w:lang w:val="en-US"/>
        </w:rPr>
        <w:t>fraudulent financial reporting.</w:t>
      </w:r>
    </w:p>
    <w:p w14:paraId="49811E11" w14:textId="77777777" w:rsidR="006A6B3C" w:rsidRPr="00C11E43" w:rsidRDefault="006A6B3C" w:rsidP="00A3528E">
      <w:pPr>
        <w:widowControl w:val="0"/>
        <w:kinsoku w:val="0"/>
        <w:overflowPunct w:val="0"/>
        <w:spacing w:after="0" w:line="240" w:lineRule="auto"/>
        <w:ind w:left="720" w:hanging="360"/>
        <w:contextualSpacing/>
        <w:textAlignment w:val="baseline"/>
        <w:rPr>
          <w:rFonts w:ascii="Gisha" w:eastAsia="Times New Roman" w:hAnsi="Gisha" w:cs="Gisha"/>
          <w:sz w:val="20"/>
          <w:szCs w:val="20"/>
          <w:lang w:val="en-US"/>
        </w:rPr>
      </w:pPr>
    </w:p>
    <w:p w14:paraId="796B5707" w14:textId="6DC089E2" w:rsidR="006A6B3C" w:rsidRPr="005D7EF2" w:rsidRDefault="006A6B3C" w:rsidP="00A3528E">
      <w:pPr>
        <w:widowControl w:val="0"/>
        <w:numPr>
          <w:ilvl w:val="0"/>
          <w:numId w:val="3"/>
        </w:numPr>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Times New Roman" w:hAnsi="Gisha" w:cs="Gisha" w:hint="cs"/>
          <w:sz w:val="24"/>
          <w:szCs w:val="24"/>
          <w:lang w:val="en-US"/>
        </w:rPr>
        <w:t xml:space="preserve">Profit only measures the current period’s performance while share price equals the present value of all future cash flows.  Focusing on profit encourages managers to make more short-term decisions like cutting research and development to raise net income </w:t>
      </w:r>
      <w:r w:rsidR="00D6592A">
        <w:rPr>
          <w:rFonts w:ascii="Gisha" w:eastAsia="Times New Roman" w:hAnsi="Gisha" w:cs="Gisha"/>
          <w:sz w:val="24"/>
          <w:szCs w:val="24"/>
          <w:lang w:val="en-US"/>
        </w:rPr>
        <w:t xml:space="preserve">now </w:t>
      </w:r>
      <w:r w:rsidRPr="005D7EF2">
        <w:rPr>
          <w:rFonts w:ascii="Gisha" w:eastAsia="Times New Roman" w:hAnsi="Gisha" w:cs="Gisha" w:hint="cs"/>
          <w:sz w:val="24"/>
          <w:szCs w:val="24"/>
          <w:lang w:val="en-US"/>
        </w:rPr>
        <w:t xml:space="preserve">knowing that the company will not benefit from these expenditures for years. </w:t>
      </w:r>
    </w:p>
    <w:p w14:paraId="25F6941E" w14:textId="77777777" w:rsidR="006A6B3C" w:rsidRPr="005D7EF2" w:rsidRDefault="006A6B3C" w:rsidP="00A3528E">
      <w:pPr>
        <w:widowControl w:val="0"/>
        <w:kinsoku w:val="0"/>
        <w:overflowPunct w:val="0"/>
        <w:spacing w:after="0" w:line="240" w:lineRule="auto"/>
        <w:ind w:left="720" w:hanging="360"/>
        <w:contextualSpacing/>
        <w:textAlignment w:val="baseline"/>
        <w:rPr>
          <w:rFonts w:ascii="Gisha" w:eastAsia="Times New Roman" w:hAnsi="Gisha" w:cs="Gisha"/>
          <w:sz w:val="24"/>
          <w:szCs w:val="24"/>
          <w:lang w:val="en-US"/>
        </w:rPr>
      </w:pPr>
    </w:p>
    <w:p w14:paraId="7F9CFE03" w14:textId="5C7C94E4" w:rsidR="006A6B3C" w:rsidRPr="005D7EF2" w:rsidRDefault="006A6B3C" w:rsidP="00C11E43">
      <w:pPr>
        <w:widowControl w:val="0"/>
        <w:numPr>
          <w:ilvl w:val="0"/>
          <w:numId w:val="3"/>
        </w:numPr>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Times New Roman" w:hAnsi="Gisha" w:cs="Gisha" w:hint="cs"/>
          <w:sz w:val="24"/>
          <w:szCs w:val="24"/>
          <w:lang w:val="en-US"/>
        </w:rPr>
        <w:t xml:space="preserve">Profit does not incorporate varying risk while share price does </w:t>
      </w:r>
      <w:r w:rsidR="00D6592A">
        <w:rPr>
          <w:rFonts w:ascii="Gisha" w:eastAsia="Times New Roman" w:hAnsi="Gisha" w:cs="Gisha"/>
          <w:sz w:val="24"/>
          <w:szCs w:val="24"/>
          <w:lang w:val="en-US"/>
        </w:rPr>
        <w:t>by</w:t>
      </w:r>
      <w:r w:rsidRPr="005D7EF2">
        <w:rPr>
          <w:rFonts w:ascii="Gisha" w:eastAsia="Times New Roman" w:hAnsi="Gisha" w:cs="Gisha" w:hint="cs"/>
          <w:sz w:val="24"/>
          <w:szCs w:val="24"/>
          <w:lang w:val="en-US"/>
        </w:rPr>
        <w:t xml:space="preserve"> adjust</w:t>
      </w:r>
      <w:r w:rsidR="00D6592A">
        <w:rPr>
          <w:rFonts w:ascii="Gisha" w:eastAsia="Times New Roman" w:hAnsi="Gisha" w:cs="Gisha"/>
          <w:sz w:val="24"/>
          <w:szCs w:val="24"/>
          <w:lang w:val="en-US"/>
        </w:rPr>
        <w:t xml:space="preserve">ing </w:t>
      </w:r>
      <w:r w:rsidRPr="005D7EF2">
        <w:rPr>
          <w:rFonts w:ascii="Gisha" w:eastAsia="Times New Roman" w:hAnsi="Gisha" w:cs="Gisha" w:hint="cs"/>
          <w:sz w:val="24"/>
          <w:szCs w:val="24"/>
          <w:lang w:val="en-US"/>
        </w:rPr>
        <w:t xml:space="preserve">the </w:t>
      </w:r>
      <w:r w:rsidR="00E371E4">
        <w:rPr>
          <w:rFonts w:ascii="Gisha" w:eastAsia="Times New Roman" w:hAnsi="Gisha" w:cs="Gisha"/>
          <w:sz w:val="24"/>
          <w:szCs w:val="24"/>
          <w:lang w:val="en-US"/>
        </w:rPr>
        <w:t>interest rate used to determine the present value of</w:t>
      </w:r>
      <w:r w:rsidR="004F2D6E">
        <w:rPr>
          <w:rFonts w:ascii="Gisha" w:eastAsia="Times New Roman" w:hAnsi="Gisha" w:cs="Gisha"/>
          <w:sz w:val="24"/>
          <w:szCs w:val="24"/>
          <w:lang w:val="en-US"/>
        </w:rPr>
        <w:t xml:space="preserve"> </w:t>
      </w:r>
      <w:r w:rsidR="00E371E4">
        <w:rPr>
          <w:rFonts w:ascii="Gisha" w:eastAsia="Times New Roman" w:hAnsi="Gisha" w:cs="Gisha"/>
          <w:sz w:val="24"/>
          <w:szCs w:val="24"/>
          <w:lang w:val="en-US"/>
        </w:rPr>
        <w:t>future cash flows</w:t>
      </w:r>
      <w:r w:rsidRPr="005D7EF2">
        <w:rPr>
          <w:rFonts w:ascii="Gisha" w:eastAsia="Times New Roman" w:hAnsi="Gisha" w:cs="Gisha" w:hint="cs"/>
          <w:sz w:val="24"/>
          <w:szCs w:val="24"/>
          <w:lang w:val="en-US"/>
        </w:rPr>
        <w:t xml:space="preserve">.  A firm can raise its profits during good economic times by taking on riskier projects, but </w:t>
      </w:r>
      <w:r w:rsidRPr="005D7EF2">
        <w:rPr>
          <w:rFonts w:ascii="Gisha" w:eastAsia="Times New Roman" w:hAnsi="Gisha" w:cs="Gisha" w:hint="cs"/>
          <w:sz w:val="24"/>
          <w:szCs w:val="24"/>
          <w:lang w:val="en-US"/>
        </w:rPr>
        <w:lastRenderedPageBreak/>
        <w:t xml:space="preserve">investors </w:t>
      </w:r>
      <w:r w:rsidR="00D6592A">
        <w:rPr>
          <w:rFonts w:ascii="Gisha" w:eastAsia="Times New Roman" w:hAnsi="Gisha" w:cs="Gisha"/>
          <w:sz w:val="24"/>
          <w:szCs w:val="24"/>
          <w:lang w:val="en-US"/>
        </w:rPr>
        <w:t xml:space="preserve">will </w:t>
      </w:r>
      <w:r w:rsidRPr="005D7EF2">
        <w:rPr>
          <w:rFonts w:ascii="Gisha" w:eastAsia="Times New Roman" w:hAnsi="Gisha" w:cs="Gisha" w:hint="cs"/>
          <w:sz w:val="24"/>
          <w:szCs w:val="24"/>
          <w:lang w:val="en-US"/>
        </w:rPr>
        <w:t>not know the effect until the company experience</w:t>
      </w:r>
      <w:r w:rsidR="00AA7F90">
        <w:rPr>
          <w:rFonts w:ascii="Gisha" w:eastAsia="Times New Roman" w:hAnsi="Gisha" w:cs="Gisha"/>
          <w:sz w:val="24"/>
          <w:szCs w:val="24"/>
          <w:lang w:val="en-US"/>
        </w:rPr>
        <w:t>s</w:t>
      </w:r>
      <w:r w:rsidRPr="005D7EF2">
        <w:rPr>
          <w:rFonts w:ascii="Gisha" w:eastAsia="Times New Roman" w:hAnsi="Gisha" w:cs="Gisha" w:hint="cs"/>
          <w:sz w:val="24"/>
          <w:szCs w:val="24"/>
          <w:lang w:val="en-US"/>
        </w:rPr>
        <w:t xml:space="preserve"> difficulties in the next downturn. </w:t>
      </w:r>
    </w:p>
    <w:p w14:paraId="44C9C55B" w14:textId="77777777" w:rsidR="006A6B3C" w:rsidRPr="005D7EF2" w:rsidRDefault="006A6B3C" w:rsidP="00A3528E">
      <w:pPr>
        <w:widowControl w:val="0"/>
        <w:kinsoku w:val="0"/>
        <w:overflowPunct w:val="0"/>
        <w:spacing w:after="0" w:line="240" w:lineRule="auto"/>
        <w:contextualSpacing/>
        <w:textAlignment w:val="baseline"/>
        <w:rPr>
          <w:rFonts w:ascii="Gisha" w:eastAsia="+mn-ea" w:hAnsi="Gisha" w:cs="Gisha"/>
          <w:sz w:val="24"/>
          <w:szCs w:val="24"/>
          <w:lang w:val="en-US"/>
        </w:rPr>
      </w:pPr>
    </w:p>
    <w:p w14:paraId="0BA50F1A" w14:textId="73AF4F31" w:rsidR="006A6B3C" w:rsidRPr="005D7EF2" w:rsidRDefault="006A6B3C" w:rsidP="00A3528E">
      <w:pPr>
        <w:widowControl w:val="0"/>
        <w:kinsoku w:val="0"/>
        <w:overflowPunct w:val="0"/>
        <w:spacing w:after="0" w:line="240" w:lineRule="auto"/>
        <w:contextualSpacing/>
        <w:textAlignment w:val="baseline"/>
        <w:rPr>
          <w:rFonts w:ascii="Gisha" w:eastAsia="+mn-ea" w:hAnsi="Gisha" w:cs="Gisha"/>
          <w:sz w:val="24"/>
          <w:szCs w:val="24"/>
          <w:lang w:val="en-US"/>
        </w:rPr>
      </w:pPr>
      <w:r w:rsidRPr="005D7EF2">
        <w:rPr>
          <w:rFonts w:ascii="Gisha" w:eastAsia="+mn-ea" w:hAnsi="Gisha" w:cs="Gisha" w:hint="cs"/>
          <w:sz w:val="24"/>
          <w:szCs w:val="24"/>
          <w:lang w:val="en-US"/>
        </w:rPr>
        <w:t>The goal of share price maximization addresses these problems and forces managers to be more long-term decision</w:t>
      </w:r>
      <w:r w:rsidR="0057752C">
        <w:rPr>
          <w:rFonts w:ascii="Gisha" w:eastAsia="+mn-ea" w:hAnsi="Gisha" w:cs="Gisha"/>
          <w:sz w:val="24"/>
          <w:szCs w:val="24"/>
          <w:lang w:val="en-US"/>
        </w:rPr>
        <w:t>-</w:t>
      </w:r>
      <w:r w:rsidRPr="005D7EF2">
        <w:rPr>
          <w:rFonts w:ascii="Gisha" w:eastAsia="+mn-ea" w:hAnsi="Gisha" w:cs="Gisha" w:hint="cs"/>
          <w:sz w:val="24"/>
          <w:szCs w:val="24"/>
          <w:lang w:val="en-US"/>
        </w:rPr>
        <w:t>makers</w:t>
      </w:r>
      <w:r w:rsidRPr="005D7EF2">
        <w:rPr>
          <w:rFonts w:ascii="Gisha" w:eastAsia="Times New Roman" w:hAnsi="Gisha" w:cs="Gisha" w:hint="cs"/>
          <w:sz w:val="24"/>
          <w:szCs w:val="24"/>
          <w:lang w:val="en-US"/>
        </w:rPr>
        <w:t>.</w:t>
      </w:r>
    </w:p>
    <w:p w14:paraId="56410028" w14:textId="77777777" w:rsidR="006A6B3C" w:rsidRPr="00655D93" w:rsidRDefault="006A6B3C" w:rsidP="00A3528E">
      <w:pPr>
        <w:widowControl w:val="0"/>
        <w:kinsoku w:val="0"/>
        <w:overflowPunct w:val="0"/>
        <w:spacing w:after="0" w:line="240" w:lineRule="auto"/>
        <w:contextualSpacing/>
        <w:textAlignment w:val="baseline"/>
        <w:rPr>
          <w:rFonts w:ascii="Gisha" w:eastAsia="+mn-ea" w:hAnsi="Gisha" w:cs="Gisha"/>
          <w:sz w:val="20"/>
          <w:szCs w:val="20"/>
          <w:lang w:val="en-US"/>
        </w:rPr>
      </w:pPr>
    </w:p>
    <w:p w14:paraId="3A594204" w14:textId="35ADB042" w:rsidR="00E13570" w:rsidRPr="005D7EF2" w:rsidRDefault="00E13570" w:rsidP="00A3528E">
      <w:pPr>
        <w:widowControl w:val="0"/>
        <w:spacing w:after="0" w:line="240" w:lineRule="auto"/>
        <w:rPr>
          <w:rFonts w:ascii="Gisha" w:eastAsia="Times New Roman" w:hAnsi="Gisha" w:cs="Gisha"/>
          <w:sz w:val="24"/>
          <w:szCs w:val="24"/>
          <w:lang w:eastAsia="en-CA"/>
        </w:rPr>
      </w:pPr>
      <w:r w:rsidRPr="005D7EF2">
        <w:rPr>
          <w:rFonts w:ascii="Gisha" w:eastAsia="Times New Roman" w:hAnsi="Gisha" w:cs="Gisha" w:hint="cs"/>
          <w:sz w:val="24"/>
          <w:szCs w:val="24"/>
          <w:lang w:eastAsia="en-CA"/>
        </w:rPr>
        <w:t xml:space="preserve">The value of any asset </w:t>
      </w:r>
      <w:r w:rsidR="00AA7F90">
        <w:rPr>
          <w:rFonts w:ascii="Gisha" w:eastAsia="Times New Roman" w:hAnsi="Gisha" w:cs="Gisha"/>
          <w:sz w:val="24"/>
          <w:szCs w:val="24"/>
          <w:lang w:eastAsia="en-CA"/>
        </w:rPr>
        <w:t xml:space="preserve">equals </w:t>
      </w:r>
      <w:r w:rsidRPr="005D7EF2">
        <w:rPr>
          <w:rFonts w:ascii="Gisha" w:eastAsia="Times New Roman" w:hAnsi="Gisha" w:cs="Gisha" w:hint="cs"/>
          <w:sz w:val="24"/>
          <w:szCs w:val="24"/>
          <w:lang w:eastAsia="en-CA"/>
        </w:rPr>
        <w:t xml:space="preserve">the present value of the future cash flows investors will receive.  For a rental property, the cash flows are the rental payments minus any cash expenses.  For a bond, they are the regular interest payments plus the return of principal at the end of </w:t>
      </w:r>
      <w:r w:rsidR="00ED1453">
        <w:rPr>
          <w:rFonts w:ascii="Gisha" w:eastAsia="Times New Roman" w:hAnsi="Gisha" w:cs="Gisha"/>
          <w:sz w:val="24"/>
          <w:szCs w:val="24"/>
          <w:lang w:eastAsia="en-CA"/>
        </w:rPr>
        <w:t>its</w:t>
      </w:r>
      <w:r w:rsidRPr="005D7EF2">
        <w:rPr>
          <w:rFonts w:ascii="Gisha" w:eastAsia="Times New Roman" w:hAnsi="Gisha" w:cs="Gisha" w:hint="cs"/>
          <w:sz w:val="24"/>
          <w:szCs w:val="24"/>
          <w:lang w:eastAsia="en-CA"/>
        </w:rPr>
        <w:t xml:space="preserve"> life.  Determining the value of</w:t>
      </w:r>
      <w:r w:rsidR="007018C0" w:rsidRPr="005D7EF2">
        <w:rPr>
          <w:rFonts w:ascii="Gisha" w:eastAsia="Times New Roman" w:hAnsi="Gisha" w:cs="Gisha" w:hint="cs"/>
          <w:sz w:val="24"/>
          <w:szCs w:val="24"/>
          <w:lang w:eastAsia="en-CA"/>
        </w:rPr>
        <w:t xml:space="preserve"> a business’</w:t>
      </w:r>
      <w:r w:rsidR="00AA7F90">
        <w:rPr>
          <w:rFonts w:ascii="Gisha" w:eastAsia="Times New Roman" w:hAnsi="Gisha" w:cs="Gisha"/>
          <w:sz w:val="24"/>
          <w:szCs w:val="24"/>
          <w:lang w:eastAsia="en-CA"/>
        </w:rPr>
        <w:t xml:space="preserve">s </w:t>
      </w:r>
      <w:r w:rsidRPr="005D7EF2">
        <w:rPr>
          <w:rFonts w:ascii="Gisha" w:eastAsia="Times New Roman" w:hAnsi="Gisha" w:cs="Gisha" w:hint="cs"/>
          <w:sz w:val="24"/>
          <w:szCs w:val="24"/>
          <w:lang w:eastAsia="en-CA"/>
        </w:rPr>
        <w:t xml:space="preserve">shares is no different. </w:t>
      </w:r>
      <w:r w:rsidR="007018C0" w:rsidRPr="005D7EF2">
        <w:rPr>
          <w:rFonts w:ascii="Gisha" w:eastAsia="Times New Roman" w:hAnsi="Gisha" w:cs="Gisha" w:hint="cs"/>
          <w:sz w:val="24"/>
          <w:szCs w:val="24"/>
          <w:lang w:eastAsia="en-CA"/>
        </w:rPr>
        <w:t xml:space="preserve"> A </w:t>
      </w:r>
      <w:r w:rsidRPr="005D7EF2">
        <w:rPr>
          <w:rFonts w:ascii="Gisha" w:eastAsia="Times New Roman" w:hAnsi="Gisha" w:cs="Gisha" w:hint="cs"/>
          <w:sz w:val="24"/>
          <w:szCs w:val="24"/>
          <w:lang w:eastAsia="en-CA"/>
        </w:rPr>
        <w:t xml:space="preserve">share’s </w:t>
      </w:r>
      <w:r w:rsidR="00720E15" w:rsidRPr="005D7EF2">
        <w:rPr>
          <w:rFonts w:ascii="Gisha" w:eastAsia="Times New Roman" w:hAnsi="Gisha" w:cs="Gisha" w:hint="cs"/>
          <w:sz w:val="24"/>
          <w:szCs w:val="24"/>
          <w:lang w:eastAsia="en-CA"/>
        </w:rPr>
        <w:t>price</w:t>
      </w:r>
      <w:r w:rsidRPr="005D7EF2">
        <w:rPr>
          <w:rFonts w:ascii="Gisha" w:eastAsia="Times New Roman" w:hAnsi="Gisha" w:cs="Gisha" w:hint="cs"/>
          <w:sz w:val="24"/>
          <w:szCs w:val="24"/>
          <w:lang w:eastAsia="en-CA"/>
        </w:rPr>
        <w:t xml:space="preserve"> equal</w:t>
      </w:r>
      <w:r w:rsidR="001B105C" w:rsidRPr="005D7EF2">
        <w:rPr>
          <w:rFonts w:ascii="Gisha" w:eastAsia="Times New Roman" w:hAnsi="Gisha" w:cs="Gisha" w:hint="cs"/>
          <w:sz w:val="24"/>
          <w:szCs w:val="24"/>
          <w:lang w:eastAsia="en-CA"/>
        </w:rPr>
        <w:t xml:space="preserve">s </w:t>
      </w:r>
      <w:r w:rsidRPr="005D7EF2">
        <w:rPr>
          <w:rFonts w:ascii="Gisha" w:eastAsia="Times New Roman" w:hAnsi="Gisha" w:cs="Gisha" w:hint="cs"/>
          <w:sz w:val="24"/>
          <w:szCs w:val="24"/>
          <w:lang w:eastAsia="en-CA"/>
        </w:rPr>
        <w:t>the present value of all future</w:t>
      </w:r>
      <w:r w:rsidR="006C0532"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 xml:space="preserve">dividends </w:t>
      </w:r>
      <w:r w:rsidR="00ED39B1" w:rsidRPr="005D7EF2">
        <w:rPr>
          <w:rFonts w:ascii="Gisha" w:eastAsia="Times New Roman" w:hAnsi="Gisha" w:cs="Gisha" w:hint="cs"/>
          <w:sz w:val="24"/>
          <w:szCs w:val="24"/>
          <w:lang w:eastAsia="en-CA"/>
        </w:rPr>
        <w:t xml:space="preserve">that will </w:t>
      </w:r>
      <w:r w:rsidR="001B105C" w:rsidRPr="005D7EF2">
        <w:rPr>
          <w:rFonts w:ascii="Gisha" w:eastAsia="Times New Roman" w:hAnsi="Gisha" w:cs="Gisha" w:hint="cs"/>
          <w:sz w:val="24"/>
          <w:szCs w:val="24"/>
          <w:lang w:eastAsia="en-CA"/>
        </w:rPr>
        <w:t xml:space="preserve">likely </w:t>
      </w:r>
      <w:r w:rsidR="00ED39B1" w:rsidRPr="005D7EF2">
        <w:rPr>
          <w:rFonts w:ascii="Gisha" w:eastAsia="Times New Roman" w:hAnsi="Gisha" w:cs="Gisha" w:hint="cs"/>
          <w:sz w:val="24"/>
          <w:szCs w:val="24"/>
          <w:lang w:eastAsia="en-CA"/>
        </w:rPr>
        <w:t xml:space="preserve">be </w:t>
      </w:r>
      <w:r w:rsidRPr="005D7EF2">
        <w:rPr>
          <w:rFonts w:ascii="Gisha" w:eastAsia="Times New Roman" w:hAnsi="Gisha" w:cs="Gisha" w:hint="cs"/>
          <w:sz w:val="24"/>
          <w:szCs w:val="24"/>
          <w:lang w:eastAsia="en-CA"/>
        </w:rPr>
        <w:t>paid to the common shareholders.</w:t>
      </w:r>
      <w:r w:rsidR="00BE57F0" w:rsidRPr="005D7EF2">
        <w:rPr>
          <w:rFonts w:ascii="Gisha" w:eastAsia="Times New Roman" w:hAnsi="Gisha" w:cs="Gisha" w:hint="cs"/>
          <w:sz w:val="24"/>
          <w:szCs w:val="24"/>
          <w:lang w:eastAsia="en-CA"/>
        </w:rPr>
        <w:t xml:space="preserve">  The present value of </w:t>
      </w:r>
      <w:r w:rsidR="00AA7F90">
        <w:rPr>
          <w:rFonts w:ascii="Gisha" w:eastAsia="Times New Roman" w:hAnsi="Gisha" w:cs="Gisha"/>
          <w:sz w:val="24"/>
          <w:szCs w:val="24"/>
          <w:lang w:eastAsia="en-CA"/>
        </w:rPr>
        <w:t>these c</w:t>
      </w:r>
      <w:r w:rsidR="00BE57F0" w:rsidRPr="005D7EF2">
        <w:rPr>
          <w:rFonts w:ascii="Gisha" w:eastAsia="Times New Roman" w:hAnsi="Gisha" w:cs="Gisha" w:hint="cs"/>
          <w:sz w:val="24"/>
          <w:szCs w:val="24"/>
          <w:lang w:eastAsia="en-CA"/>
        </w:rPr>
        <w:t>ash flow</w:t>
      </w:r>
      <w:r w:rsidR="00AA7F90">
        <w:rPr>
          <w:rFonts w:ascii="Gisha" w:eastAsia="Times New Roman" w:hAnsi="Gisha" w:cs="Gisha"/>
          <w:sz w:val="24"/>
          <w:szCs w:val="24"/>
          <w:lang w:eastAsia="en-CA"/>
        </w:rPr>
        <w:t>s</w:t>
      </w:r>
      <w:r w:rsidR="00BE57F0" w:rsidRPr="005D7EF2">
        <w:rPr>
          <w:rFonts w:ascii="Gisha" w:eastAsia="Times New Roman" w:hAnsi="Gisha" w:cs="Gisha" w:hint="cs"/>
          <w:sz w:val="24"/>
          <w:szCs w:val="24"/>
          <w:lang w:eastAsia="en-CA"/>
        </w:rPr>
        <w:t xml:space="preserve"> is</w:t>
      </w:r>
      <w:r w:rsidR="008F6E81" w:rsidRPr="005D7EF2">
        <w:rPr>
          <w:rFonts w:ascii="Gisha" w:eastAsia="Times New Roman" w:hAnsi="Gisha" w:cs="Gisha" w:hint="cs"/>
          <w:sz w:val="24"/>
          <w:szCs w:val="24"/>
          <w:lang w:eastAsia="en-CA"/>
        </w:rPr>
        <w:t xml:space="preserve"> what someone</w:t>
      </w:r>
      <w:r w:rsidR="007018C0" w:rsidRPr="005D7EF2">
        <w:rPr>
          <w:rFonts w:ascii="Gisha" w:eastAsia="Times New Roman" w:hAnsi="Gisha" w:cs="Gisha" w:hint="cs"/>
          <w:sz w:val="24"/>
          <w:szCs w:val="24"/>
          <w:lang w:eastAsia="en-CA"/>
        </w:rPr>
        <w:t xml:space="preserve"> else</w:t>
      </w:r>
      <w:r w:rsidR="008F6E81" w:rsidRPr="005D7EF2">
        <w:rPr>
          <w:rFonts w:ascii="Gisha" w:eastAsia="Times New Roman" w:hAnsi="Gisha" w:cs="Gisha" w:hint="cs"/>
          <w:sz w:val="24"/>
          <w:szCs w:val="24"/>
          <w:lang w:eastAsia="en-CA"/>
        </w:rPr>
        <w:t xml:space="preserve"> is willing to pay</w:t>
      </w:r>
      <w:r w:rsidR="00720E15" w:rsidRPr="005D7EF2">
        <w:rPr>
          <w:rFonts w:ascii="Gisha" w:eastAsia="Times New Roman" w:hAnsi="Gisha" w:cs="Gisha" w:hint="cs"/>
          <w:sz w:val="24"/>
          <w:szCs w:val="24"/>
          <w:lang w:eastAsia="en-CA"/>
        </w:rPr>
        <w:t xml:space="preserve"> </w:t>
      </w:r>
      <w:r w:rsidR="00135198" w:rsidRPr="005D7EF2">
        <w:rPr>
          <w:rFonts w:ascii="Gisha" w:eastAsia="Times New Roman" w:hAnsi="Gisha" w:cs="Gisha" w:hint="cs"/>
          <w:sz w:val="24"/>
          <w:szCs w:val="24"/>
          <w:lang w:eastAsia="en-CA"/>
        </w:rPr>
        <w:t xml:space="preserve">now </w:t>
      </w:r>
      <w:r w:rsidR="008F6E81" w:rsidRPr="005D7EF2">
        <w:rPr>
          <w:rFonts w:ascii="Gisha" w:eastAsia="Times New Roman" w:hAnsi="Gisha" w:cs="Gisha" w:hint="cs"/>
          <w:sz w:val="24"/>
          <w:szCs w:val="24"/>
          <w:lang w:eastAsia="en-CA"/>
        </w:rPr>
        <w:t xml:space="preserve">so </w:t>
      </w:r>
      <w:r w:rsidR="00595468" w:rsidRPr="005D7EF2">
        <w:rPr>
          <w:rFonts w:ascii="Gisha" w:eastAsia="Times New Roman" w:hAnsi="Gisha" w:cs="Gisha" w:hint="cs"/>
          <w:sz w:val="24"/>
          <w:szCs w:val="24"/>
          <w:lang w:eastAsia="en-CA"/>
        </w:rPr>
        <w:t xml:space="preserve">that with interest </w:t>
      </w:r>
      <w:r w:rsidR="00B573DF" w:rsidRPr="005D7EF2">
        <w:rPr>
          <w:rFonts w:ascii="Gisha" w:eastAsia="Times New Roman" w:hAnsi="Gisha" w:cs="Gisha" w:hint="cs"/>
          <w:sz w:val="24"/>
          <w:szCs w:val="24"/>
          <w:lang w:eastAsia="en-CA"/>
        </w:rPr>
        <w:t>they ca</w:t>
      </w:r>
      <w:r w:rsidR="00AA7F90">
        <w:rPr>
          <w:rFonts w:ascii="Gisha" w:eastAsia="Times New Roman" w:hAnsi="Gisha" w:cs="Gisha"/>
          <w:sz w:val="24"/>
          <w:szCs w:val="24"/>
          <w:lang w:eastAsia="en-CA"/>
        </w:rPr>
        <w:t xml:space="preserve">n </w:t>
      </w:r>
      <w:r w:rsidR="00B573DF" w:rsidRPr="005D7EF2">
        <w:rPr>
          <w:rFonts w:ascii="Gisha" w:eastAsia="Times New Roman" w:hAnsi="Gisha" w:cs="Gisha" w:hint="cs"/>
          <w:sz w:val="24"/>
          <w:szCs w:val="24"/>
          <w:lang w:eastAsia="en-CA"/>
        </w:rPr>
        <w:t xml:space="preserve">accumulate the same </w:t>
      </w:r>
      <w:r w:rsidR="00720E15" w:rsidRPr="005D7EF2">
        <w:rPr>
          <w:rFonts w:ascii="Gisha" w:eastAsia="Times New Roman" w:hAnsi="Gisha" w:cs="Gisha" w:hint="cs"/>
          <w:sz w:val="24"/>
          <w:szCs w:val="24"/>
          <w:lang w:eastAsia="en-CA"/>
        </w:rPr>
        <w:t xml:space="preserve">amount </w:t>
      </w:r>
      <w:r w:rsidR="007018C0" w:rsidRPr="005D7EF2">
        <w:rPr>
          <w:rFonts w:ascii="Gisha" w:eastAsia="Times New Roman" w:hAnsi="Gisha" w:cs="Gisha" w:hint="cs"/>
          <w:sz w:val="24"/>
          <w:szCs w:val="24"/>
          <w:lang w:eastAsia="en-CA"/>
        </w:rPr>
        <w:t>in the future.  The interest rate</w:t>
      </w:r>
      <w:r w:rsidR="00E371E4">
        <w:rPr>
          <w:rFonts w:ascii="Gisha" w:eastAsia="Times New Roman" w:hAnsi="Gisha" w:cs="Gisha"/>
          <w:sz w:val="24"/>
          <w:szCs w:val="24"/>
          <w:lang w:eastAsia="en-CA"/>
        </w:rPr>
        <w:t xml:space="preserve"> used to determine the present value </w:t>
      </w:r>
      <w:r w:rsidR="007018C0" w:rsidRPr="005D7EF2">
        <w:rPr>
          <w:rFonts w:ascii="Gisha" w:eastAsia="Times New Roman" w:hAnsi="Gisha" w:cs="Gisha" w:hint="cs"/>
          <w:sz w:val="24"/>
          <w:szCs w:val="24"/>
          <w:lang w:eastAsia="en-CA"/>
        </w:rPr>
        <w:t xml:space="preserve">varies with the riskiness of the </w:t>
      </w:r>
      <w:r w:rsidR="00720E15" w:rsidRPr="005D7EF2">
        <w:rPr>
          <w:rFonts w:ascii="Gisha" w:eastAsia="Times New Roman" w:hAnsi="Gisha" w:cs="Gisha" w:hint="cs"/>
          <w:sz w:val="24"/>
          <w:szCs w:val="24"/>
          <w:lang w:eastAsia="en-CA"/>
        </w:rPr>
        <w:t xml:space="preserve">investment </w:t>
      </w:r>
      <w:r w:rsidR="007018C0" w:rsidRPr="005D7EF2">
        <w:rPr>
          <w:rFonts w:ascii="Gisha" w:eastAsia="Times New Roman" w:hAnsi="Gisha" w:cs="Gisha" w:hint="cs"/>
          <w:sz w:val="24"/>
          <w:szCs w:val="24"/>
          <w:lang w:eastAsia="en-CA"/>
        </w:rPr>
        <w:t xml:space="preserve">and is called the </w:t>
      </w:r>
      <w:r w:rsidR="00E371E4">
        <w:rPr>
          <w:rFonts w:ascii="Gisha" w:eastAsia="Times New Roman" w:hAnsi="Gisha" w:cs="Gisha"/>
          <w:sz w:val="24"/>
          <w:szCs w:val="24"/>
          <w:lang w:eastAsia="en-CA"/>
        </w:rPr>
        <w:t>investor’s required rate of return</w:t>
      </w:r>
      <w:r w:rsidR="004F2D6E">
        <w:rPr>
          <w:rFonts w:ascii="Gisha" w:eastAsia="Times New Roman" w:hAnsi="Gisha" w:cs="Gisha"/>
          <w:sz w:val="24"/>
          <w:szCs w:val="24"/>
          <w:lang w:eastAsia="en-CA"/>
        </w:rPr>
        <w:t xml:space="preserve"> (RRR)</w:t>
      </w:r>
      <w:r w:rsidR="00E371E4">
        <w:rPr>
          <w:rFonts w:ascii="Gisha" w:eastAsia="Times New Roman" w:hAnsi="Gisha" w:cs="Gisha"/>
          <w:sz w:val="24"/>
          <w:szCs w:val="24"/>
          <w:lang w:eastAsia="en-CA"/>
        </w:rPr>
        <w:t xml:space="preserve"> or the </w:t>
      </w:r>
      <w:r w:rsidR="007018C0" w:rsidRPr="005D7EF2">
        <w:rPr>
          <w:rFonts w:ascii="Gisha" w:eastAsia="Times New Roman" w:hAnsi="Gisha" w:cs="Gisha" w:hint="cs"/>
          <w:sz w:val="24"/>
          <w:szCs w:val="24"/>
          <w:lang w:eastAsia="en-CA"/>
        </w:rPr>
        <w:t>firm’s cost of capital.</w:t>
      </w:r>
      <w:r w:rsidR="00135198"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 xml:space="preserve">It is impossible to </w:t>
      </w:r>
      <w:r w:rsidR="007018C0" w:rsidRPr="005D7EF2">
        <w:rPr>
          <w:rFonts w:ascii="Gisha" w:eastAsia="Times New Roman" w:hAnsi="Gisha" w:cs="Gisha" w:hint="cs"/>
          <w:sz w:val="24"/>
          <w:szCs w:val="24"/>
          <w:lang w:eastAsia="en-CA"/>
        </w:rPr>
        <w:t xml:space="preserve">estimate </w:t>
      </w:r>
      <w:r w:rsidRPr="005D7EF2">
        <w:rPr>
          <w:rFonts w:ascii="Gisha" w:eastAsia="Times New Roman" w:hAnsi="Gisha" w:cs="Gisha" w:hint="cs"/>
          <w:sz w:val="24"/>
          <w:szCs w:val="24"/>
          <w:lang w:eastAsia="en-CA"/>
        </w:rPr>
        <w:t xml:space="preserve">exactly how long most companies will survive, so </w:t>
      </w:r>
      <w:r w:rsidR="00182D95" w:rsidRPr="005D7EF2">
        <w:rPr>
          <w:rFonts w:ascii="Gisha" w:eastAsia="Times New Roman" w:hAnsi="Gisha" w:cs="Gisha" w:hint="cs"/>
          <w:sz w:val="24"/>
          <w:szCs w:val="24"/>
          <w:lang w:eastAsia="en-CA"/>
        </w:rPr>
        <w:t>analysts</w:t>
      </w:r>
      <w:r w:rsidRPr="005D7EF2">
        <w:rPr>
          <w:rFonts w:ascii="Gisha" w:eastAsia="Times New Roman" w:hAnsi="Gisha" w:cs="Gisha" w:hint="cs"/>
          <w:sz w:val="24"/>
          <w:szCs w:val="24"/>
          <w:lang w:eastAsia="en-CA"/>
        </w:rPr>
        <w:t xml:space="preserve"> adopt the going concern principle </w:t>
      </w:r>
      <w:r w:rsidR="00135198" w:rsidRPr="005D7EF2">
        <w:rPr>
          <w:rFonts w:ascii="Gisha" w:eastAsia="Times New Roman" w:hAnsi="Gisha" w:cs="Gisha" w:hint="cs"/>
          <w:sz w:val="24"/>
          <w:szCs w:val="24"/>
          <w:lang w:eastAsia="en-CA"/>
        </w:rPr>
        <w:t xml:space="preserve">and assume </w:t>
      </w:r>
      <w:r w:rsidRPr="005D7EF2">
        <w:rPr>
          <w:rFonts w:ascii="Gisha" w:eastAsia="Times New Roman" w:hAnsi="Gisha" w:cs="Gisha" w:hint="cs"/>
          <w:sz w:val="24"/>
          <w:szCs w:val="24"/>
          <w:lang w:eastAsia="en-CA"/>
        </w:rPr>
        <w:t>the</w:t>
      </w:r>
      <w:r w:rsidR="00ED39B1" w:rsidRPr="005D7EF2">
        <w:rPr>
          <w:rFonts w:ascii="Gisha" w:eastAsia="Times New Roman" w:hAnsi="Gisha" w:cs="Gisha" w:hint="cs"/>
          <w:sz w:val="24"/>
          <w:szCs w:val="24"/>
          <w:lang w:eastAsia="en-CA"/>
        </w:rPr>
        <w:t xml:space="preserve"> company and its </w:t>
      </w:r>
      <w:r w:rsidRPr="005D7EF2">
        <w:rPr>
          <w:rFonts w:ascii="Gisha" w:eastAsia="Times New Roman" w:hAnsi="Gisha" w:cs="Gisha" w:hint="cs"/>
          <w:sz w:val="24"/>
          <w:szCs w:val="24"/>
          <w:lang w:eastAsia="en-CA"/>
        </w:rPr>
        <w:t xml:space="preserve">dividends </w:t>
      </w:r>
      <w:r w:rsidR="00ED39B1" w:rsidRPr="005D7EF2">
        <w:rPr>
          <w:rFonts w:ascii="Gisha" w:eastAsia="Times New Roman" w:hAnsi="Gisha" w:cs="Gisha" w:hint="cs"/>
          <w:sz w:val="24"/>
          <w:szCs w:val="24"/>
          <w:lang w:eastAsia="en-CA"/>
        </w:rPr>
        <w:t xml:space="preserve">will </w:t>
      </w:r>
      <w:r w:rsidR="006C0532" w:rsidRPr="005D7EF2">
        <w:rPr>
          <w:rFonts w:ascii="Gisha" w:eastAsia="Times New Roman" w:hAnsi="Gisha" w:cs="Gisha" w:hint="cs"/>
          <w:sz w:val="24"/>
          <w:szCs w:val="24"/>
          <w:lang w:eastAsia="en-CA"/>
        </w:rPr>
        <w:t xml:space="preserve">last </w:t>
      </w:r>
      <w:r w:rsidRPr="005D7EF2">
        <w:rPr>
          <w:rFonts w:ascii="Gisha" w:eastAsia="Times New Roman" w:hAnsi="Gisha" w:cs="Gisha" w:hint="cs"/>
          <w:sz w:val="24"/>
          <w:szCs w:val="24"/>
          <w:lang w:eastAsia="en-CA"/>
        </w:rPr>
        <w:t>indefinitely.</w:t>
      </w:r>
      <w:r w:rsidR="00BE57F0" w:rsidRPr="005D7EF2">
        <w:rPr>
          <w:rFonts w:ascii="Gisha" w:eastAsia="Times New Roman" w:hAnsi="Gisha" w:cs="Gisha" w:hint="cs"/>
          <w:sz w:val="24"/>
          <w:szCs w:val="24"/>
          <w:lang w:eastAsia="en-CA"/>
        </w:rPr>
        <w:t xml:space="preserve"> </w:t>
      </w:r>
      <w:r w:rsidR="007018C0" w:rsidRPr="005D7EF2">
        <w:rPr>
          <w:rFonts w:ascii="Gisha" w:eastAsia="Times New Roman" w:hAnsi="Gisha" w:cs="Gisha" w:hint="cs"/>
          <w:sz w:val="24"/>
          <w:szCs w:val="24"/>
          <w:lang w:eastAsia="en-CA"/>
        </w:rPr>
        <w:t xml:space="preserve"> </w:t>
      </w:r>
      <w:r w:rsidR="006C0532" w:rsidRPr="005D7EF2">
        <w:rPr>
          <w:rFonts w:ascii="Gisha" w:eastAsia="Times New Roman" w:hAnsi="Gisha" w:cs="Gisha" w:hint="cs"/>
          <w:sz w:val="24"/>
          <w:szCs w:val="24"/>
          <w:lang w:eastAsia="en-CA"/>
        </w:rPr>
        <w:t xml:space="preserve">A series of payments that go on indefinitely </w:t>
      </w:r>
      <w:r w:rsidR="00BE57F0" w:rsidRPr="005D7EF2">
        <w:rPr>
          <w:rFonts w:ascii="Gisha" w:eastAsia="Times New Roman" w:hAnsi="Gisha" w:cs="Gisha" w:hint="cs"/>
          <w:sz w:val="24"/>
          <w:szCs w:val="24"/>
          <w:lang w:eastAsia="en-CA"/>
        </w:rPr>
        <w:t xml:space="preserve">is </w:t>
      </w:r>
      <w:r w:rsidR="006C0532" w:rsidRPr="005D7EF2">
        <w:rPr>
          <w:rFonts w:ascii="Gisha" w:eastAsia="Times New Roman" w:hAnsi="Gisha" w:cs="Gisha" w:hint="cs"/>
          <w:sz w:val="24"/>
          <w:szCs w:val="24"/>
          <w:lang w:eastAsia="en-CA"/>
        </w:rPr>
        <w:t xml:space="preserve">called a perpetuity.  The </w:t>
      </w:r>
      <w:r w:rsidR="00BE57F0" w:rsidRPr="005D7EF2">
        <w:rPr>
          <w:rFonts w:ascii="Gisha" w:eastAsia="Times New Roman" w:hAnsi="Gisha" w:cs="Gisha" w:hint="cs"/>
          <w:sz w:val="24"/>
          <w:szCs w:val="24"/>
          <w:lang w:eastAsia="en-CA"/>
        </w:rPr>
        <w:t>formula for the present value of a perpetuity is:</w:t>
      </w:r>
    </w:p>
    <w:p w14:paraId="6215A6A7" w14:textId="73A74129" w:rsidR="00BE57F0" w:rsidRPr="00655D93" w:rsidRDefault="00BE57F0" w:rsidP="00A3528E">
      <w:pPr>
        <w:widowControl w:val="0"/>
        <w:spacing w:after="0" w:line="240" w:lineRule="auto"/>
        <w:rPr>
          <w:rFonts w:ascii="Gisha" w:eastAsia="Times New Roman" w:hAnsi="Gisha" w:cs="Gisha"/>
          <w:sz w:val="20"/>
          <w:szCs w:val="20"/>
          <w:lang w:eastAsia="en-CA"/>
        </w:rPr>
      </w:pPr>
      <w:bookmarkStart w:id="3" w:name="_Hlk40702262"/>
    </w:p>
    <w:p w14:paraId="727BC2B2" w14:textId="79A76124" w:rsidR="00BE57F0" w:rsidRPr="005D7EF2" w:rsidRDefault="00135198" w:rsidP="00A3528E">
      <w:pPr>
        <w:widowControl w:val="0"/>
        <w:spacing w:after="0" w:line="240" w:lineRule="auto"/>
        <w:jc w:val="center"/>
        <w:rPr>
          <w:rFonts w:ascii="Gisha" w:eastAsia="Times New Roman" w:hAnsi="Gisha" w:cs="Gisha"/>
          <w:sz w:val="24"/>
          <w:szCs w:val="24"/>
          <w:lang w:eastAsia="en-CA"/>
        </w:rPr>
      </w:pPr>
      <w:r w:rsidRPr="00ED1453">
        <w:rPr>
          <w:rFonts w:ascii="Cambria Math" w:eastAsia="Times New Roman" w:hAnsi="Cambria Math" w:cs="Gisha"/>
          <w:sz w:val="20"/>
          <w:szCs w:val="20"/>
          <w:lang w:eastAsia="en-CA"/>
        </w:rPr>
        <w:t>S</w:t>
      </w:r>
      <w:r w:rsidR="00BE57F0" w:rsidRPr="00ED1453">
        <w:rPr>
          <w:rFonts w:ascii="Cambria Math" w:eastAsia="Times New Roman" w:hAnsi="Cambria Math" w:cs="Gisha"/>
          <w:sz w:val="20"/>
          <w:szCs w:val="20"/>
          <w:lang w:eastAsia="en-CA"/>
        </w:rPr>
        <w:t>hare</w:t>
      </w:r>
      <w:r w:rsidRPr="00ED1453">
        <w:rPr>
          <w:rFonts w:ascii="Cambria Math" w:eastAsia="Times New Roman" w:hAnsi="Cambria Math" w:cs="Gisha"/>
          <w:sz w:val="20"/>
          <w:szCs w:val="20"/>
          <w:lang w:eastAsia="en-CA"/>
        </w:rPr>
        <w:t xml:space="preserve"> value</w:t>
      </w:r>
      <w:r w:rsidR="00BE57F0" w:rsidRPr="005D7EF2">
        <w:rPr>
          <w:rFonts w:ascii="Gisha" w:eastAsia="Times New Roman" w:hAnsi="Gisha" w:cs="Gisha" w:hint="cs"/>
          <w:sz w:val="24"/>
          <w:szCs w:val="24"/>
          <w:lang w:eastAsia="en-CA"/>
        </w:rPr>
        <w:t xml:space="preserve"> = </w:t>
      </w:r>
      <m:oMath>
        <m:f>
          <m:fPr>
            <m:ctrlPr>
              <w:rPr>
                <w:rFonts w:ascii="Cambria Math" w:eastAsia="Times New Roman" w:hAnsi="Cambria Math" w:cs="Gisha" w:hint="cs"/>
                <w:iCs/>
                <w:sz w:val="24"/>
                <w:szCs w:val="24"/>
                <w:lang w:eastAsia="en-CA"/>
              </w:rPr>
            </m:ctrlPr>
          </m:fPr>
          <m:num>
            <m:r>
              <m:rPr>
                <m:sty m:val="p"/>
              </m:rPr>
              <w:rPr>
                <w:rFonts w:ascii="Cambria Math" w:eastAsia="Times New Roman" w:hAnsi="Cambria Math" w:cs="Gisha" w:hint="cs"/>
                <w:sz w:val="24"/>
                <w:szCs w:val="24"/>
                <w:lang w:eastAsia="en-CA"/>
              </w:rPr>
              <m:t>Cash flow</m:t>
            </m:r>
            <m:r>
              <m:rPr>
                <m:sty m:val="p"/>
              </m:rPr>
              <w:rPr>
                <w:rFonts w:ascii="Cambria Math" w:eastAsia="Times New Roman" w:hAnsi="Cambria Math" w:cs="Gisha"/>
                <w:sz w:val="24"/>
                <w:szCs w:val="24"/>
                <w:lang w:eastAsia="en-CA"/>
              </w:rPr>
              <m:t>s</m:t>
            </m:r>
          </m:num>
          <m:den>
            <m:r>
              <m:rPr>
                <m:sty m:val="p"/>
              </m:rPr>
              <w:rPr>
                <w:rFonts w:ascii="Cambria Math" w:eastAsia="Times New Roman" w:hAnsi="Cambria Math" w:cs="Gisha" w:hint="cs"/>
                <w:sz w:val="24"/>
                <w:szCs w:val="24"/>
                <w:lang w:eastAsia="en-CA"/>
              </w:rPr>
              <m:t>Cost of capital</m:t>
            </m:r>
          </m:den>
        </m:f>
      </m:oMath>
    </w:p>
    <w:bookmarkEnd w:id="3"/>
    <w:p w14:paraId="18A36C51" w14:textId="77777777" w:rsidR="00E4040F" w:rsidRPr="00655D93" w:rsidRDefault="00E4040F" w:rsidP="00A3528E">
      <w:pPr>
        <w:widowControl w:val="0"/>
        <w:spacing w:after="0" w:line="240" w:lineRule="auto"/>
        <w:rPr>
          <w:rFonts w:ascii="Gisha" w:eastAsia="Times New Roman" w:hAnsi="Gisha" w:cs="Gisha"/>
          <w:sz w:val="20"/>
          <w:szCs w:val="20"/>
          <w:lang w:eastAsia="en-CA"/>
        </w:rPr>
      </w:pPr>
    </w:p>
    <w:p w14:paraId="24613FF9" w14:textId="7A2730E7" w:rsidR="00182D95" w:rsidRPr="005D7EF2" w:rsidRDefault="00720E15" w:rsidP="00A3528E">
      <w:pPr>
        <w:widowControl w:val="0"/>
        <w:spacing w:after="0" w:line="240" w:lineRule="auto"/>
        <w:rPr>
          <w:rFonts w:ascii="Gisha" w:eastAsia="Times New Roman" w:hAnsi="Gisha" w:cs="Gisha"/>
          <w:sz w:val="24"/>
          <w:szCs w:val="24"/>
          <w:lang w:eastAsia="en-CA"/>
        </w:rPr>
      </w:pPr>
      <w:r w:rsidRPr="005D7EF2">
        <w:rPr>
          <w:rFonts w:ascii="Gisha" w:eastAsia="Times New Roman" w:hAnsi="Gisha" w:cs="Gisha" w:hint="cs"/>
          <w:sz w:val="24"/>
          <w:szCs w:val="24"/>
          <w:lang w:eastAsia="en-CA"/>
        </w:rPr>
        <w:t xml:space="preserve">A </w:t>
      </w:r>
      <w:r w:rsidR="00182D95" w:rsidRPr="005D7EF2">
        <w:rPr>
          <w:rFonts w:ascii="Gisha" w:eastAsia="Times New Roman" w:hAnsi="Gisha" w:cs="Gisha" w:hint="cs"/>
          <w:sz w:val="24"/>
          <w:szCs w:val="24"/>
          <w:lang w:eastAsia="en-CA"/>
        </w:rPr>
        <w:t>company’s share price</w:t>
      </w:r>
      <w:r w:rsidRPr="005D7EF2">
        <w:rPr>
          <w:rFonts w:ascii="Gisha" w:eastAsia="Times New Roman" w:hAnsi="Gisha" w:cs="Gisha" w:hint="cs"/>
          <w:sz w:val="24"/>
          <w:szCs w:val="24"/>
          <w:lang w:eastAsia="en-CA"/>
        </w:rPr>
        <w:t xml:space="preserve"> rises and falls with changes in the two components</w:t>
      </w:r>
      <w:r w:rsidR="00E371E4">
        <w:rPr>
          <w:rFonts w:ascii="Gisha" w:eastAsia="Times New Roman" w:hAnsi="Gisha" w:cs="Gisha"/>
          <w:sz w:val="24"/>
          <w:szCs w:val="24"/>
          <w:lang w:eastAsia="en-CA"/>
        </w:rPr>
        <w:t xml:space="preserve"> (i.e. cash flow and cost of capital)</w:t>
      </w:r>
      <w:r w:rsidR="00C1469D">
        <w:rPr>
          <w:rFonts w:ascii="Gisha" w:eastAsia="Times New Roman" w:hAnsi="Gisha" w:cs="Gisha"/>
          <w:sz w:val="24"/>
          <w:szCs w:val="24"/>
          <w:lang w:eastAsia="en-CA"/>
        </w:rPr>
        <w:t xml:space="preserve"> of this formula </w:t>
      </w:r>
      <w:r w:rsidRPr="005D7EF2">
        <w:rPr>
          <w:rFonts w:ascii="Gisha" w:eastAsia="Times New Roman" w:hAnsi="Gisha" w:cs="Gisha" w:hint="cs"/>
          <w:sz w:val="24"/>
          <w:szCs w:val="24"/>
          <w:lang w:eastAsia="en-CA"/>
        </w:rPr>
        <w:t xml:space="preserve">as shown in the exhibit below.  </w:t>
      </w:r>
    </w:p>
    <w:p w14:paraId="107F506B" w14:textId="77777777" w:rsidR="00720E15" w:rsidRPr="00655D93" w:rsidRDefault="00720E15" w:rsidP="00A3528E">
      <w:pPr>
        <w:widowControl w:val="0"/>
        <w:spacing w:after="0" w:line="240" w:lineRule="auto"/>
        <w:rPr>
          <w:rFonts w:ascii="Gisha" w:eastAsia="Times New Roman" w:hAnsi="Gisha" w:cs="Gisha"/>
          <w:sz w:val="20"/>
          <w:szCs w:val="20"/>
          <w:lang w:eastAsia="en-CA"/>
        </w:rPr>
      </w:pPr>
    </w:p>
    <w:p w14:paraId="1AF3DD51" w14:textId="54360210" w:rsidR="000F7AA1" w:rsidRPr="00655D93" w:rsidRDefault="00C923CC" w:rsidP="00A3528E">
      <w:pPr>
        <w:widowControl w:val="0"/>
        <w:kinsoku w:val="0"/>
        <w:overflowPunct w:val="0"/>
        <w:spacing w:after="0" w:line="240" w:lineRule="auto"/>
        <w:contextualSpacing/>
        <w:jc w:val="center"/>
        <w:textAlignment w:val="baseline"/>
        <w:rPr>
          <w:rFonts w:ascii="Gisha" w:eastAsia="Times New Roman" w:hAnsi="Gisha" w:cs="Gisha"/>
          <w:b/>
          <w:bCs/>
          <w:sz w:val="24"/>
          <w:szCs w:val="24"/>
          <w:lang w:val="en-US"/>
        </w:rPr>
      </w:pPr>
      <w:r w:rsidRPr="00655D93">
        <w:rPr>
          <w:rFonts w:ascii="Gisha" w:eastAsia="Times New Roman" w:hAnsi="Gisha" w:cs="Gisha" w:hint="cs"/>
          <w:b/>
          <w:bCs/>
          <w:sz w:val="24"/>
          <w:szCs w:val="24"/>
          <w:lang w:val="en-US"/>
        </w:rPr>
        <w:t xml:space="preserve">Exhibit </w:t>
      </w:r>
      <w:r w:rsidR="00777B8D" w:rsidRPr="00655D93">
        <w:rPr>
          <w:rFonts w:ascii="Gisha" w:eastAsia="Times New Roman" w:hAnsi="Gisha" w:cs="Gisha"/>
          <w:b/>
          <w:bCs/>
          <w:sz w:val="24"/>
          <w:szCs w:val="24"/>
          <w:lang w:val="en-US"/>
        </w:rPr>
        <w:t>3</w:t>
      </w:r>
      <w:r w:rsidRPr="00655D93">
        <w:rPr>
          <w:rFonts w:ascii="Gisha" w:eastAsia="Times New Roman" w:hAnsi="Gisha" w:cs="Gisha" w:hint="cs"/>
          <w:b/>
          <w:bCs/>
          <w:sz w:val="24"/>
          <w:szCs w:val="24"/>
          <w:lang w:val="en-US"/>
        </w:rPr>
        <w:t>:  Share Price Maximization</w:t>
      </w:r>
    </w:p>
    <w:p w14:paraId="36F9F036" w14:textId="77777777" w:rsidR="00655D93" w:rsidRPr="00E371E4" w:rsidRDefault="00655D93" w:rsidP="00A3528E">
      <w:pPr>
        <w:widowControl w:val="0"/>
        <w:kinsoku w:val="0"/>
        <w:overflowPunct w:val="0"/>
        <w:spacing w:after="0" w:line="240" w:lineRule="auto"/>
        <w:contextualSpacing/>
        <w:jc w:val="center"/>
        <w:textAlignment w:val="baseline"/>
        <w:rPr>
          <w:rFonts w:ascii="Gisha" w:eastAsia="Times New Roman" w:hAnsi="Gisha" w:cs="Gisha"/>
          <w:b/>
          <w:bCs/>
          <w:sz w:val="20"/>
          <w:szCs w:val="20"/>
          <w:lang w:val="en-US"/>
        </w:rPr>
      </w:pPr>
    </w:p>
    <w:tbl>
      <w:tblPr>
        <w:tblW w:w="8280"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70"/>
        <w:gridCol w:w="1440"/>
        <w:gridCol w:w="1440"/>
        <w:gridCol w:w="1530"/>
      </w:tblGrid>
      <w:tr w:rsidR="00E4040F" w:rsidRPr="005D7EF2" w14:paraId="2801E3F1" w14:textId="77777777" w:rsidTr="00655D93">
        <w:trPr>
          <w:trHeight w:val="55"/>
        </w:trPr>
        <w:tc>
          <w:tcPr>
            <w:tcW w:w="3870" w:type="dxa"/>
            <w:shd w:val="clear" w:color="auto" w:fill="auto"/>
            <w:tcMar>
              <w:top w:w="43" w:type="dxa"/>
              <w:left w:w="72" w:type="dxa"/>
              <w:bottom w:w="43" w:type="dxa"/>
              <w:right w:w="72" w:type="dxa"/>
            </w:tcMar>
            <w:hideMark/>
          </w:tcPr>
          <w:p w14:paraId="0CECACD3"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6EAED7B7" w14:textId="77777777" w:rsidR="0054325A" w:rsidRPr="00E371E4" w:rsidRDefault="0054325A" w:rsidP="00A3528E">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Company A</w:t>
            </w:r>
          </w:p>
        </w:tc>
        <w:tc>
          <w:tcPr>
            <w:tcW w:w="1440" w:type="dxa"/>
            <w:shd w:val="clear" w:color="auto" w:fill="auto"/>
            <w:tcMar>
              <w:top w:w="43" w:type="dxa"/>
              <w:left w:w="72" w:type="dxa"/>
              <w:bottom w:w="43" w:type="dxa"/>
              <w:right w:w="72" w:type="dxa"/>
            </w:tcMar>
            <w:hideMark/>
          </w:tcPr>
          <w:p w14:paraId="4496891B" w14:textId="77777777" w:rsidR="0054325A" w:rsidRPr="00E371E4" w:rsidRDefault="0054325A" w:rsidP="00A3528E">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Company B</w:t>
            </w:r>
          </w:p>
        </w:tc>
        <w:tc>
          <w:tcPr>
            <w:tcW w:w="1530" w:type="dxa"/>
            <w:shd w:val="clear" w:color="auto" w:fill="auto"/>
            <w:tcMar>
              <w:top w:w="43" w:type="dxa"/>
              <w:left w:w="72" w:type="dxa"/>
              <w:bottom w:w="43" w:type="dxa"/>
              <w:right w:w="72" w:type="dxa"/>
            </w:tcMar>
            <w:hideMark/>
          </w:tcPr>
          <w:p w14:paraId="5E16B3F0" w14:textId="77777777" w:rsidR="0054325A" w:rsidRPr="00E371E4" w:rsidRDefault="0054325A" w:rsidP="00A3528E">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Company C</w:t>
            </w:r>
          </w:p>
        </w:tc>
      </w:tr>
      <w:tr w:rsidR="00E4040F" w:rsidRPr="005D7EF2" w14:paraId="54FBA5C2" w14:textId="77777777" w:rsidTr="00655D93">
        <w:trPr>
          <w:trHeight w:val="27"/>
        </w:trPr>
        <w:tc>
          <w:tcPr>
            <w:tcW w:w="3870" w:type="dxa"/>
            <w:shd w:val="clear" w:color="auto" w:fill="auto"/>
            <w:tcMar>
              <w:top w:w="43" w:type="dxa"/>
              <w:left w:w="72" w:type="dxa"/>
              <w:bottom w:w="43" w:type="dxa"/>
              <w:right w:w="72" w:type="dxa"/>
            </w:tcMar>
            <w:hideMark/>
          </w:tcPr>
          <w:p w14:paraId="6B9261A6" w14:textId="77777777" w:rsidR="0054325A" w:rsidRPr="00E371E4" w:rsidRDefault="0054325A" w:rsidP="00A3528E">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Case 1</w:t>
            </w:r>
          </w:p>
        </w:tc>
        <w:tc>
          <w:tcPr>
            <w:tcW w:w="1440" w:type="dxa"/>
            <w:shd w:val="clear" w:color="auto" w:fill="auto"/>
            <w:tcMar>
              <w:top w:w="43" w:type="dxa"/>
              <w:left w:w="72" w:type="dxa"/>
              <w:bottom w:w="43" w:type="dxa"/>
              <w:right w:w="72" w:type="dxa"/>
            </w:tcMar>
            <w:hideMark/>
          </w:tcPr>
          <w:p w14:paraId="69B919FC"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7D26BBF9"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530" w:type="dxa"/>
            <w:shd w:val="clear" w:color="auto" w:fill="auto"/>
            <w:tcMar>
              <w:top w:w="43" w:type="dxa"/>
              <w:left w:w="72" w:type="dxa"/>
              <w:bottom w:w="43" w:type="dxa"/>
              <w:right w:w="72" w:type="dxa"/>
            </w:tcMar>
            <w:hideMark/>
          </w:tcPr>
          <w:p w14:paraId="52064115"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r>
      <w:tr w:rsidR="00E4040F" w:rsidRPr="005D7EF2" w14:paraId="344C5880" w14:textId="77777777" w:rsidTr="004B67EE">
        <w:trPr>
          <w:trHeight w:val="18"/>
        </w:trPr>
        <w:tc>
          <w:tcPr>
            <w:tcW w:w="3870" w:type="dxa"/>
            <w:shd w:val="clear" w:color="auto" w:fill="auto"/>
            <w:tcMar>
              <w:top w:w="43" w:type="dxa"/>
              <w:left w:w="72" w:type="dxa"/>
              <w:bottom w:w="43" w:type="dxa"/>
              <w:right w:w="72" w:type="dxa"/>
            </w:tcMar>
            <w:hideMark/>
          </w:tcPr>
          <w:p w14:paraId="5512E93A" w14:textId="7E5C4B39" w:rsidR="0054325A" w:rsidRPr="00E371E4" w:rsidRDefault="006C0532"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sz w:val="20"/>
                <w:szCs w:val="20"/>
                <w:lang w:eastAsia="en-CA"/>
              </w:rPr>
              <w:t>Cash flows</w:t>
            </w:r>
            <w:r w:rsidR="00E4040F" w:rsidRPr="00E371E4">
              <w:rPr>
                <w:rFonts w:ascii="Gisha" w:eastAsia="Times New Roman" w:hAnsi="Gisha" w:cs="Gisha" w:hint="cs"/>
                <w:sz w:val="20"/>
                <w:szCs w:val="20"/>
                <w:lang w:eastAsia="en-CA"/>
              </w:rPr>
              <w:t xml:space="preserve"> or dividends</w:t>
            </w:r>
            <w:r w:rsidR="004F2D6E">
              <w:rPr>
                <w:rFonts w:ascii="Gisha" w:eastAsia="Times New Roman" w:hAnsi="Gisha" w:cs="Gisha"/>
                <w:sz w:val="20"/>
                <w:szCs w:val="20"/>
                <w:lang w:eastAsia="en-CA"/>
              </w:rPr>
              <w:t xml:space="preserve"> per share</w:t>
            </w:r>
          </w:p>
        </w:tc>
        <w:tc>
          <w:tcPr>
            <w:tcW w:w="1440" w:type="dxa"/>
            <w:shd w:val="clear" w:color="auto" w:fill="auto"/>
            <w:tcMar>
              <w:top w:w="43" w:type="dxa"/>
              <w:left w:w="72" w:type="dxa"/>
              <w:bottom w:w="43" w:type="dxa"/>
              <w:right w:w="72" w:type="dxa"/>
            </w:tcMar>
            <w:hideMark/>
          </w:tcPr>
          <w:p w14:paraId="518A4989" w14:textId="39E66D7B"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440" w:type="dxa"/>
            <w:shd w:val="clear" w:color="auto" w:fill="auto"/>
            <w:tcMar>
              <w:top w:w="43" w:type="dxa"/>
              <w:left w:w="72" w:type="dxa"/>
              <w:bottom w:w="43" w:type="dxa"/>
              <w:right w:w="72" w:type="dxa"/>
            </w:tcMar>
            <w:hideMark/>
          </w:tcPr>
          <w:p w14:paraId="4133E316" w14:textId="0BABA043"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530" w:type="dxa"/>
            <w:shd w:val="clear" w:color="auto" w:fill="auto"/>
            <w:tcMar>
              <w:top w:w="43" w:type="dxa"/>
              <w:left w:w="72" w:type="dxa"/>
              <w:bottom w:w="43" w:type="dxa"/>
              <w:right w:w="72" w:type="dxa"/>
            </w:tcMar>
            <w:hideMark/>
          </w:tcPr>
          <w:p w14:paraId="7E9BA66B" w14:textId="2EF7B601"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r>
      <w:tr w:rsidR="00E4040F" w:rsidRPr="005D7EF2" w14:paraId="2349FF57" w14:textId="77777777" w:rsidTr="004B67EE">
        <w:trPr>
          <w:trHeight w:val="18"/>
        </w:trPr>
        <w:tc>
          <w:tcPr>
            <w:tcW w:w="3870" w:type="dxa"/>
            <w:shd w:val="clear" w:color="auto" w:fill="auto"/>
            <w:tcMar>
              <w:top w:w="43" w:type="dxa"/>
              <w:left w:w="72" w:type="dxa"/>
              <w:bottom w:w="43" w:type="dxa"/>
              <w:right w:w="72" w:type="dxa"/>
            </w:tcMar>
            <w:hideMark/>
          </w:tcPr>
          <w:p w14:paraId="6FEBE344" w14:textId="77777777"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Cost of capital</w:t>
            </w:r>
          </w:p>
        </w:tc>
        <w:tc>
          <w:tcPr>
            <w:tcW w:w="1440" w:type="dxa"/>
            <w:shd w:val="clear" w:color="auto" w:fill="auto"/>
            <w:tcMar>
              <w:top w:w="43" w:type="dxa"/>
              <w:left w:w="72" w:type="dxa"/>
              <w:bottom w:w="43" w:type="dxa"/>
              <w:right w:w="72" w:type="dxa"/>
            </w:tcMar>
            <w:hideMark/>
          </w:tcPr>
          <w:p w14:paraId="477A8D75"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440" w:type="dxa"/>
            <w:shd w:val="clear" w:color="auto" w:fill="auto"/>
            <w:tcMar>
              <w:top w:w="43" w:type="dxa"/>
              <w:left w:w="72" w:type="dxa"/>
              <w:bottom w:w="43" w:type="dxa"/>
              <w:right w:w="72" w:type="dxa"/>
            </w:tcMar>
            <w:hideMark/>
          </w:tcPr>
          <w:p w14:paraId="43918EC1"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530" w:type="dxa"/>
            <w:shd w:val="clear" w:color="auto" w:fill="auto"/>
            <w:tcMar>
              <w:top w:w="43" w:type="dxa"/>
              <w:left w:w="72" w:type="dxa"/>
              <w:bottom w:w="43" w:type="dxa"/>
              <w:right w:w="72" w:type="dxa"/>
            </w:tcMar>
            <w:hideMark/>
          </w:tcPr>
          <w:p w14:paraId="421E665E"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r>
      <w:tr w:rsidR="00E4040F" w:rsidRPr="005D7EF2" w14:paraId="5588988B" w14:textId="77777777" w:rsidTr="004B67EE">
        <w:trPr>
          <w:trHeight w:val="18"/>
        </w:trPr>
        <w:tc>
          <w:tcPr>
            <w:tcW w:w="3870" w:type="dxa"/>
            <w:shd w:val="clear" w:color="auto" w:fill="auto"/>
            <w:tcMar>
              <w:top w:w="43" w:type="dxa"/>
              <w:left w:w="72" w:type="dxa"/>
              <w:bottom w:w="43" w:type="dxa"/>
              <w:right w:w="72" w:type="dxa"/>
            </w:tcMar>
            <w:hideMark/>
          </w:tcPr>
          <w:p w14:paraId="68D56241" w14:textId="77777777"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Share value</w:t>
            </w:r>
          </w:p>
        </w:tc>
        <w:tc>
          <w:tcPr>
            <w:tcW w:w="1440" w:type="dxa"/>
            <w:shd w:val="clear" w:color="auto" w:fill="auto"/>
            <w:tcMar>
              <w:top w:w="43" w:type="dxa"/>
              <w:left w:w="72" w:type="dxa"/>
              <w:bottom w:w="43" w:type="dxa"/>
              <w:right w:w="72" w:type="dxa"/>
            </w:tcMar>
            <w:hideMark/>
          </w:tcPr>
          <w:p w14:paraId="5D27338D" w14:textId="7985EED2"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100</w:t>
            </w:r>
          </w:p>
        </w:tc>
        <w:tc>
          <w:tcPr>
            <w:tcW w:w="1440" w:type="dxa"/>
            <w:shd w:val="clear" w:color="auto" w:fill="auto"/>
            <w:tcMar>
              <w:top w:w="43" w:type="dxa"/>
              <w:left w:w="72" w:type="dxa"/>
              <w:bottom w:w="43" w:type="dxa"/>
              <w:right w:w="72" w:type="dxa"/>
            </w:tcMar>
            <w:hideMark/>
          </w:tcPr>
          <w:p w14:paraId="43F17D31" w14:textId="1726D963"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100</w:t>
            </w:r>
          </w:p>
        </w:tc>
        <w:tc>
          <w:tcPr>
            <w:tcW w:w="1530" w:type="dxa"/>
            <w:shd w:val="clear" w:color="auto" w:fill="auto"/>
            <w:tcMar>
              <w:top w:w="43" w:type="dxa"/>
              <w:left w:w="72" w:type="dxa"/>
              <w:bottom w:w="43" w:type="dxa"/>
              <w:right w:w="72" w:type="dxa"/>
            </w:tcMar>
            <w:hideMark/>
          </w:tcPr>
          <w:p w14:paraId="225C99E5" w14:textId="6EC50469"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w:t>
            </w:r>
            <w:r w:rsidR="006C0532"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100</w:t>
            </w:r>
          </w:p>
        </w:tc>
      </w:tr>
      <w:tr w:rsidR="00E4040F" w:rsidRPr="005D7EF2" w14:paraId="5974B47F" w14:textId="77777777" w:rsidTr="004B67EE">
        <w:trPr>
          <w:trHeight w:val="18"/>
        </w:trPr>
        <w:tc>
          <w:tcPr>
            <w:tcW w:w="3870" w:type="dxa"/>
            <w:shd w:val="clear" w:color="auto" w:fill="auto"/>
            <w:tcMar>
              <w:top w:w="43" w:type="dxa"/>
              <w:left w:w="72" w:type="dxa"/>
              <w:bottom w:w="43" w:type="dxa"/>
              <w:right w:w="72" w:type="dxa"/>
            </w:tcMar>
            <w:hideMark/>
          </w:tcPr>
          <w:p w14:paraId="7450E8BB" w14:textId="089104AD"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w:t>
            </w:r>
            <w:r w:rsidR="00ED1453">
              <w:rPr>
                <w:rFonts w:ascii="Gisha" w:eastAsia="Times New Roman" w:hAnsi="Gisha" w:cs="Gisha"/>
                <w:kern w:val="24"/>
                <w:sz w:val="20"/>
                <w:szCs w:val="20"/>
                <w:lang w:val="en-US" w:eastAsia="en-CA"/>
              </w:rPr>
              <w:t>RR</w:t>
            </w:r>
          </w:p>
        </w:tc>
        <w:tc>
          <w:tcPr>
            <w:tcW w:w="1440" w:type="dxa"/>
            <w:shd w:val="clear" w:color="auto" w:fill="auto"/>
            <w:tcMar>
              <w:top w:w="43" w:type="dxa"/>
              <w:left w:w="72" w:type="dxa"/>
              <w:bottom w:w="43" w:type="dxa"/>
              <w:right w:w="72" w:type="dxa"/>
            </w:tcMar>
            <w:hideMark/>
          </w:tcPr>
          <w:p w14:paraId="5EFD3EC6" w14:textId="10F8635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00ED1453">
              <w:rPr>
                <w:rFonts w:ascii="Gisha" w:eastAsia="Times New Roman" w:hAnsi="Gisha" w:cs="Gisha"/>
                <w:kern w:val="24"/>
                <w:sz w:val="20"/>
                <w:szCs w:val="20"/>
                <w:lang w:val="en-US" w:eastAsia="en-CA"/>
              </w:rPr>
              <w:t xml:space="preserve"> </w:t>
            </w:r>
            <w:r w:rsidRPr="00E371E4">
              <w:rPr>
                <w:rFonts w:ascii="Gisha" w:eastAsia="Times New Roman" w:hAnsi="Gisha" w:cs="Gisha" w:hint="cs"/>
                <w:kern w:val="24"/>
                <w:sz w:val="20"/>
                <w:szCs w:val="20"/>
                <w:lang w:val="en-US" w:eastAsia="en-CA"/>
              </w:rPr>
              <w:t>100 = 6%</w:t>
            </w:r>
          </w:p>
        </w:tc>
        <w:tc>
          <w:tcPr>
            <w:tcW w:w="1440" w:type="dxa"/>
            <w:shd w:val="clear" w:color="auto" w:fill="auto"/>
            <w:tcMar>
              <w:top w:w="43" w:type="dxa"/>
              <w:left w:w="72" w:type="dxa"/>
              <w:bottom w:w="43" w:type="dxa"/>
              <w:right w:w="72" w:type="dxa"/>
            </w:tcMar>
            <w:hideMark/>
          </w:tcPr>
          <w:p w14:paraId="345E210D" w14:textId="7C8F09CC"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100 = 6%</w:t>
            </w:r>
          </w:p>
        </w:tc>
        <w:tc>
          <w:tcPr>
            <w:tcW w:w="1530" w:type="dxa"/>
            <w:shd w:val="clear" w:color="auto" w:fill="auto"/>
            <w:tcMar>
              <w:top w:w="43" w:type="dxa"/>
              <w:left w:w="72" w:type="dxa"/>
              <w:bottom w:w="43" w:type="dxa"/>
              <w:right w:w="72" w:type="dxa"/>
            </w:tcMar>
            <w:hideMark/>
          </w:tcPr>
          <w:p w14:paraId="1A26B183" w14:textId="226BBE4A"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100 = 6%</w:t>
            </w:r>
          </w:p>
        </w:tc>
      </w:tr>
      <w:tr w:rsidR="00E4040F" w:rsidRPr="005D7EF2" w14:paraId="4E732F9E" w14:textId="77777777" w:rsidTr="004B67EE">
        <w:trPr>
          <w:trHeight w:val="18"/>
        </w:trPr>
        <w:tc>
          <w:tcPr>
            <w:tcW w:w="3870" w:type="dxa"/>
            <w:shd w:val="clear" w:color="auto" w:fill="auto"/>
            <w:tcMar>
              <w:top w:w="43" w:type="dxa"/>
              <w:left w:w="72" w:type="dxa"/>
              <w:bottom w:w="43" w:type="dxa"/>
              <w:right w:w="72" w:type="dxa"/>
            </w:tcMar>
            <w:hideMark/>
          </w:tcPr>
          <w:p w14:paraId="6D3D5808" w14:textId="77777777" w:rsidR="0054325A" w:rsidRPr="00E371E4" w:rsidRDefault="0054325A" w:rsidP="00A3528E">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Case 2</w:t>
            </w:r>
          </w:p>
        </w:tc>
        <w:tc>
          <w:tcPr>
            <w:tcW w:w="1440" w:type="dxa"/>
            <w:shd w:val="clear" w:color="auto" w:fill="auto"/>
            <w:tcMar>
              <w:top w:w="43" w:type="dxa"/>
              <w:left w:w="72" w:type="dxa"/>
              <w:bottom w:w="43" w:type="dxa"/>
              <w:right w:w="72" w:type="dxa"/>
            </w:tcMar>
            <w:hideMark/>
          </w:tcPr>
          <w:p w14:paraId="65671A53"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3F69BFE3"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530" w:type="dxa"/>
            <w:shd w:val="clear" w:color="auto" w:fill="auto"/>
            <w:tcMar>
              <w:top w:w="43" w:type="dxa"/>
              <w:left w:w="72" w:type="dxa"/>
              <w:bottom w:w="43" w:type="dxa"/>
              <w:right w:w="72" w:type="dxa"/>
            </w:tcMar>
            <w:hideMark/>
          </w:tcPr>
          <w:p w14:paraId="56F34A38"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r>
      <w:tr w:rsidR="00E4040F" w:rsidRPr="005D7EF2" w14:paraId="1ACF1B3F" w14:textId="77777777" w:rsidTr="004B67EE">
        <w:trPr>
          <w:trHeight w:val="18"/>
        </w:trPr>
        <w:tc>
          <w:tcPr>
            <w:tcW w:w="3870" w:type="dxa"/>
            <w:shd w:val="clear" w:color="auto" w:fill="auto"/>
            <w:tcMar>
              <w:top w:w="43" w:type="dxa"/>
              <w:left w:w="72" w:type="dxa"/>
              <w:bottom w:w="43" w:type="dxa"/>
              <w:right w:w="72" w:type="dxa"/>
            </w:tcMar>
            <w:hideMark/>
          </w:tcPr>
          <w:p w14:paraId="33F6A21B" w14:textId="08E6E3FB"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cash flows</w:t>
            </w:r>
            <w:r w:rsidR="00E4040F" w:rsidRPr="00E371E4">
              <w:rPr>
                <w:rFonts w:ascii="Gisha" w:eastAsia="Times New Roman" w:hAnsi="Gisha" w:cs="Gisha" w:hint="cs"/>
                <w:kern w:val="24"/>
                <w:sz w:val="20"/>
                <w:szCs w:val="20"/>
                <w:lang w:val="en-US" w:eastAsia="en-CA"/>
              </w:rPr>
              <w:t xml:space="preserve"> or dividends</w:t>
            </w:r>
            <w:r w:rsidR="004F2D6E">
              <w:rPr>
                <w:rFonts w:ascii="Gisha" w:eastAsia="Times New Roman" w:hAnsi="Gisha" w:cs="Gisha"/>
                <w:kern w:val="24"/>
                <w:sz w:val="20"/>
                <w:szCs w:val="20"/>
                <w:lang w:val="en-US" w:eastAsia="en-CA"/>
              </w:rPr>
              <w:t xml:space="preserve"> per share</w:t>
            </w:r>
          </w:p>
        </w:tc>
        <w:tc>
          <w:tcPr>
            <w:tcW w:w="1440" w:type="dxa"/>
            <w:shd w:val="clear" w:color="auto" w:fill="auto"/>
            <w:tcMar>
              <w:top w:w="43" w:type="dxa"/>
              <w:left w:w="72" w:type="dxa"/>
              <w:bottom w:w="43" w:type="dxa"/>
              <w:right w:w="72" w:type="dxa"/>
            </w:tcMar>
            <w:hideMark/>
          </w:tcPr>
          <w:p w14:paraId="17B5BA41" w14:textId="28A6832D"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440" w:type="dxa"/>
            <w:shd w:val="clear" w:color="auto" w:fill="auto"/>
            <w:tcMar>
              <w:top w:w="43" w:type="dxa"/>
              <w:left w:w="72" w:type="dxa"/>
              <w:bottom w:w="43" w:type="dxa"/>
              <w:right w:w="72" w:type="dxa"/>
            </w:tcMar>
            <w:hideMark/>
          </w:tcPr>
          <w:p w14:paraId="31B71E4A" w14:textId="5C129AF3"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5</w:t>
            </w:r>
          </w:p>
        </w:tc>
        <w:tc>
          <w:tcPr>
            <w:tcW w:w="1530" w:type="dxa"/>
            <w:shd w:val="clear" w:color="auto" w:fill="auto"/>
            <w:tcMar>
              <w:top w:w="43" w:type="dxa"/>
              <w:left w:w="72" w:type="dxa"/>
              <w:bottom w:w="43" w:type="dxa"/>
              <w:right w:w="72" w:type="dxa"/>
            </w:tcMar>
            <w:hideMark/>
          </w:tcPr>
          <w:p w14:paraId="5911CC15" w14:textId="0583D080"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w:t>
            </w:r>
          </w:p>
        </w:tc>
      </w:tr>
      <w:tr w:rsidR="00E4040F" w:rsidRPr="005D7EF2" w14:paraId="11A1BA62" w14:textId="77777777" w:rsidTr="004B67EE">
        <w:trPr>
          <w:trHeight w:val="18"/>
        </w:trPr>
        <w:tc>
          <w:tcPr>
            <w:tcW w:w="3870" w:type="dxa"/>
            <w:shd w:val="clear" w:color="auto" w:fill="auto"/>
            <w:tcMar>
              <w:top w:w="43" w:type="dxa"/>
              <w:left w:w="72" w:type="dxa"/>
              <w:bottom w:w="43" w:type="dxa"/>
              <w:right w:w="72" w:type="dxa"/>
            </w:tcMar>
            <w:hideMark/>
          </w:tcPr>
          <w:p w14:paraId="1654FCA8" w14:textId="77777777"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Cost of capital</w:t>
            </w:r>
          </w:p>
        </w:tc>
        <w:tc>
          <w:tcPr>
            <w:tcW w:w="1440" w:type="dxa"/>
            <w:shd w:val="clear" w:color="auto" w:fill="auto"/>
            <w:tcMar>
              <w:top w:w="43" w:type="dxa"/>
              <w:left w:w="72" w:type="dxa"/>
              <w:bottom w:w="43" w:type="dxa"/>
              <w:right w:w="72" w:type="dxa"/>
            </w:tcMar>
            <w:hideMark/>
          </w:tcPr>
          <w:p w14:paraId="556D786B"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440" w:type="dxa"/>
            <w:shd w:val="clear" w:color="auto" w:fill="auto"/>
            <w:tcMar>
              <w:top w:w="43" w:type="dxa"/>
              <w:left w:w="72" w:type="dxa"/>
              <w:bottom w:w="43" w:type="dxa"/>
              <w:right w:w="72" w:type="dxa"/>
            </w:tcMar>
            <w:hideMark/>
          </w:tcPr>
          <w:p w14:paraId="63B19455"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530" w:type="dxa"/>
            <w:shd w:val="clear" w:color="auto" w:fill="auto"/>
            <w:tcMar>
              <w:top w:w="43" w:type="dxa"/>
              <w:left w:w="72" w:type="dxa"/>
              <w:bottom w:w="43" w:type="dxa"/>
              <w:right w:w="72" w:type="dxa"/>
            </w:tcMar>
            <w:hideMark/>
          </w:tcPr>
          <w:p w14:paraId="2E947D90"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r>
      <w:tr w:rsidR="00E4040F" w:rsidRPr="005D7EF2" w14:paraId="144E6C0A" w14:textId="77777777" w:rsidTr="004B67EE">
        <w:trPr>
          <w:trHeight w:val="18"/>
        </w:trPr>
        <w:tc>
          <w:tcPr>
            <w:tcW w:w="3870" w:type="dxa"/>
            <w:shd w:val="clear" w:color="auto" w:fill="auto"/>
            <w:tcMar>
              <w:top w:w="43" w:type="dxa"/>
              <w:left w:w="72" w:type="dxa"/>
              <w:bottom w:w="43" w:type="dxa"/>
              <w:right w:w="72" w:type="dxa"/>
            </w:tcMar>
            <w:hideMark/>
          </w:tcPr>
          <w:p w14:paraId="0477F681" w14:textId="77777777"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share value</w:t>
            </w:r>
          </w:p>
        </w:tc>
        <w:tc>
          <w:tcPr>
            <w:tcW w:w="1440" w:type="dxa"/>
            <w:shd w:val="clear" w:color="auto" w:fill="auto"/>
            <w:tcMar>
              <w:top w:w="43" w:type="dxa"/>
              <w:left w:w="72" w:type="dxa"/>
              <w:bottom w:w="43" w:type="dxa"/>
              <w:right w:w="72" w:type="dxa"/>
            </w:tcMar>
            <w:hideMark/>
          </w:tcPr>
          <w:p w14:paraId="09386F7C" w14:textId="20C0AC95"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100</w:t>
            </w:r>
          </w:p>
        </w:tc>
        <w:tc>
          <w:tcPr>
            <w:tcW w:w="1440" w:type="dxa"/>
            <w:shd w:val="clear" w:color="auto" w:fill="auto"/>
            <w:tcMar>
              <w:top w:w="43" w:type="dxa"/>
              <w:left w:w="72" w:type="dxa"/>
              <w:bottom w:w="43" w:type="dxa"/>
              <w:right w:w="72" w:type="dxa"/>
            </w:tcMar>
            <w:hideMark/>
          </w:tcPr>
          <w:p w14:paraId="55199980" w14:textId="0F7F7A5C"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w:t>
            </w:r>
            <w:r w:rsidR="006C0532"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 xml:space="preserve"> 83</w:t>
            </w:r>
          </w:p>
        </w:tc>
        <w:tc>
          <w:tcPr>
            <w:tcW w:w="1530" w:type="dxa"/>
            <w:shd w:val="clear" w:color="auto" w:fill="auto"/>
            <w:tcMar>
              <w:top w:w="43" w:type="dxa"/>
              <w:left w:w="72" w:type="dxa"/>
              <w:bottom w:w="43" w:type="dxa"/>
              <w:right w:w="72" w:type="dxa"/>
            </w:tcMar>
            <w:hideMark/>
          </w:tcPr>
          <w:p w14:paraId="522298D8" w14:textId="17F0E39F"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167</w:t>
            </w:r>
          </w:p>
        </w:tc>
      </w:tr>
      <w:tr w:rsidR="00E4040F" w:rsidRPr="005D7EF2" w14:paraId="0A63EC59" w14:textId="77777777" w:rsidTr="004B67EE">
        <w:trPr>
          <w:trHeight w:val="18"/>
        </w:trPr>
        <w:tc>
          <w:tcPr>
            <w:tcW w:w="3870" w:type="dxa"/>
            <w:shd w:val="clear" w:color="auto" w:fill="auto"/>
            <w:tcMar>
              <w:top w:w="43" w:type="dxa"/>
              <w:left w:w="72" w:type="dxa"/>
              <w:bottom w:w="43" w:type="dxa"/>
              <w:right w:w="72" w:type="dxa"/>
            </w:tcMar>
            <w:hideMark/>
          </w:tcPr>
          <w:p w14:paraId="1F937FBF" w14:textId="78B35BD3"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w:t>
            </w:r>
            <w:r w:rsidR="00ED1453">
              <w:rPr>
                <w:rFonts w:ascii="Gisha" w:eastAsia="Times New Roman" w:hAnsi="Gisha" w:cs="Gisha"/>
                <w:kern w:val="24"/>
                <w:sz w:val="20"/>
                <w:szCs w:val="20"/>
                <w:lang w:val="en-US" w:eastAsia="en-CA"/>
              </w:rPr>
              <w:t>RR</w:t>
            </w:r>
          </w:p>
        </w:tc>
        <w:tc>
          <w:tcPr>
            <w:tcW w:w="1440" w:type="dxa"/>
            <w:shd w:val="clear" w:color="auto" w:fill="auto"/>
            <w:tcMar>
              <w:top w:w="43" w:type="dxa"/>
              <w:left w:w="72" w:type="dxa"/>
              <w:bottom w:w="43" w:type="dxa"/>
              <w:right w:w="72" w:type="dxa"/>
            </w:tcMar>
            <w:hideMark/>
          </w:tcPr>
          <w:p w14:paraId="78987A21" w14:textId="125A4FA2"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100 = 6%</w:t>
            </w:r>
          </w:p>
        </w:tc>
        <w:tc>
          <w:tcPr>
            <w:tcW w:w="1440" w:type="dxa"/>
            <w:shd w:val="clear" w:color="auto" w:fill="auto"/>
            <w:tcMar>
              <w:top w:w="43" w:type="dxa"/>
              <w:left w:w="72" w:type="dxa"/>
              <w:bottom w:w="43" w:type="dxa"/>
              <w:right w:w="72" w:type="dxa"/>
            </w:tcMar>
            <w:hideMark/>
          </w:tcPr>
          <w:p w14:paraId="0C924997" w14:textId="2407C278"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5</w:t>
            </w:r>
            <w:r w:rsidR="006C0532" w:rsidRPr="00E371E4">
              <w:rPr>
                <w:rFonts w:ascii="Gisha" w:eastAsia="Times New Roman" w:hAnsi="Gisha" w:cs="Gisha" w:hint="cs"/>
                <w:kern w:val="24"/>
                <w:sz w:val="20"/>
                <w:szCs w:val="20"/>
                <w:lang w:val="en-US" w:eastAsia="en-CA"/>
              </w:rPr>
              <w:t xml:space="preserve"> ÷</w:t>
            </w:r>
            <w:r w:rsidR="00ED1453">
              <w:rPr>
                <w:rFonts w:ascii="Gisha" w:eastAsia="Times New Roman" w:hAnsi="Gisha" w:cs="Gisha"/>
                <w:kern w:val="24"/>
                <w:sz w:val="20"/>
                <w:szCs w:val="20"/>
                <w:lang w:val="en-US" w:eastAsia="en-CA"/>
              </w:rPr>
              <w:t xml:space="preserve"> </w:t>
            </w:r>
            <w:r w:rsidRPr="00E371E4">
              <w:rPr>
                <w:rFonts w:ascii="Gisha" w:eastAsia="Times New Roman" w:hAnsi="Gisha" w:cs="Gisha" w:hint="cs"/>
                <w:kern w:val="24"/>
                <w:sz w:val="20"/>
                <w:szCs w:val="20"/>
                <w:lang w:val="en-US" w:eastAsia="en-CA"/>
              </w:rPr>
              <w:t>83 = 6%</w:t>
            </w:r>
          </w:p>
        </w:tc>
        <w:tc>
          <w:tcPr>
            <w:tcW w:w="1530" w:type="dxa"/>
            <w:shd w:val="clear" w:color="auto" w:fill="auto"/>
            <w:tcMar>
              <w:top w:w="43" w:type="dxa"/>
              <w:left w:w="72" w:type="dxa"/>
              <w:bottom w:w="43" w:type="dxa"/>
              <w:right w:w="72" w:type="dxa"/>
            </w:tcMar>
            <w:hideMark/>
          </w:tcPr>
          <w:p w14:paraId="631DD43C" w14:textId="0DC9D750"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10</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167 = 6%</w:t>
            </w:r>
          </w:p>
        </w:tc>
      </w:tr>
      <w:tr w:rsidR="00E4040F" w:rsidRPr="005D7EF2" w14:paraId="0DF8470C" w14:textId="77777777" w:rsidTr="004B67EE">
        <w:trPr>
          <w:trHeight w:val="18"/>
        </w:trPr>
        <w:tc>
          <w:tcPr>
            <w:tcW w:w="3870" w:type="dxa"/>
            <w:shd w:val="clear" w:color="auto" w:fill="auto"/>
            <w:tcMar>
              <w:top w:w="43" w:type="dxa"/>
              <w:left w:w="72" w:type="dxa"/>
              <w:bottom w:w="43" w:type="dxa"/>
              <w:right w:w="72" w:type="dxa"/>
            </w:tcMar>
            <w:hideMark/>
          </w:tcPr>
          <w:p w14:paraId="366ED10C" w14:textId="77777777" w:rsidR="0054325A" w:rsidRPr="00E371E4" w:rsidRDefault="0054325A" w:rsidP="00A3528E">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Case 3</w:t>
            </w:r>
          </w:p>
        </w:tc>
        <w:tc>
          <w:tcPr>
            <w:tcW w:w="1440" w:type="dxa"/>
            <w:shd w:val="clear" w:color="auto" w:fill="auto"/>
            <w:tcMar>
              <w:top w:w="43" w:type="dxa"/>
              <w:left w:w="72" w:type="dxa"/>
              <w:bottom w:w="43" w:type="dxa"/>
              <w:right w:w="72" w:type="dxa"/>
            </w:tcMar>
            <w:hideMark/>
          </w:tcPr>
          <w:p w14:paraId="54569479"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188ABB01"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c>
          <w:tcPr>
            <w:tcW w:w="1530" w:type="dxa"/>
            <w:shd w:val="clear" w:color="auto" w:fill="auto"/>
            <w:tcMar>
              <w:top w:w="43" w:type="dxa"/>
              <w:left w:w="72" w:type="dxa"/>
              <w:bottom w:w="43" w:type="dxa"/>
              <w:right w:w="72" w:type="dxa"/>
            </w:tcMar>
            <w:hideMark/>
          </w:tcPr>
          <w:p w14:paraId="1D34CF0F" w14:textId="77777777" w:rsidR="0054325A" w:rsidRPr="00E371E4" w:rsidRDefault="0054325A" w:rsidP="00A3528E">
            <w:pPr>
              <w:widowControl w:val="0"/>
              <w:spacing w:after="0" w:line="240" w:lineRule="auto"/>
              <w:rPr>
                <w:rFonts w:ascii="Gisha" w:eastAsia="Times New Roman" w:hAnsi="Gisha" w:cs="Gisha"/>
                <w:sz w:val="20"/>
                <w:szCs w:val="20"/>
                <w:lang w:eastAsia="en-CA"/>
              </w:rPr>
            </w:pPr>
          </w:p>
        </w:tc>
      </w:tr>
      <w:tr w:rsidR="00E4040F" w:rsidRPr="005D7EF2" w14:paraId="7C96A20F" w14:textId="77777777" w:rsidTr="004B67EE">
        <w:trPr>
          <w:trHeight w:val="18"/>
        </w:trPr>
        <w:tc>
          <w:tcPr>
            <w:tcW w:w="3870" w:type="dxa"/>
            <w:shd w:val="clear" w:color="auto" w:fill="auto"/>
            <w:tcMar>
              <w:top w:w="43" w:type="dxa"/>
              <w:left w:w="72" w:type="dxa"/>
              <w:bottom w:w="43" w:type="dxa"/>
              <w:right w:w="72" w:type="dxa"/>
            </w:tcMar>
            <w:hideMark/>
          </w:tcPr>
          <w:p w14:paraId="08CA4D9C" w14:textId="5DF09BA9"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Cash flows</w:t>
            </w:r>
            <w:r w:rsidR="00E4040F" w:rsidRPr="00E371E4">
              <w:rPr>
                <w:rFonts w:ascii="Gisha" w:eastAsia="Times New Roman" w:hAnsi="Gisha" w:cs="Gisha" w:hint="cs"/>
                <w:kern w:val="24"/>
                <w:sz w:val="20"/>
                <w:szCs w:val="20"/>
                <w:lang w:val="en-US" w:eastAsia="en-CA"/>
              </w:rPr>
              <w:t xml:space="preserve"> or dividends</w:t>
            </w:r>
            <w:r w:rsidR="004F2D6E">
              <w:rPr>
                <w:rFonts w:ascii="Gisha" w:eastAsia="Times New Roman" w:hAnsi="Gisha" w:cs="Gisha"/>
                <w:kern w:val="24"/>
                <w:sz w:val="20"/>
                <w:szCs w:val="20"/>
                <w:lang w:val="en-US" w:eastAsia="en-CA"/>
              </w:rPr>
              <w:t xml:space="preserve"> per share</w:t>
            </w:r>
          </w:p>
        </w:tc>
        <w:tc>
          <w:tcPr>
            <w:tcW w:w="1440" w:type="dxa"/>
            <w:shd w:val="clear" w:color="auto" w:fill="auto"/>
            <w:tcMar>
              <w:top w:w="43" w:type="dxa"/>
              <w:left w:w="72" w:type="dxa"/>
              <w:bottom w:w="43" w:type="dxa"/>
              <w:right w:w="72" w:type="dxa"/>
            </w:tcMar>
            <w:hideMark/>
          </w:tcPr>
          <w:p w14:paraId="541020A1" w14:textId="13C4B038"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 CAD 6</w:t>
            </w:r>
          </w:p>
        </w:tc>
        <w:tc>
          <w:tcPr>
            <w:tcW w:w="1440" w:type="dxa"/>
            <w:shd w:val="clear" w:color="auto" w:fill="auto"/>
            <w:tcMar>
              <w:top w:w="43" w:type="dxa"/>
              <w:left w:w="72" w:type="dxa"/>
              <w:bottom w:w="43" w:type="dxa"/>
              <w:right w:w="72" w:type="dxa"/>
            </w:tcMar>
            <w:hideMark/>
          </w:tcPr>
          <w:p w14:paraId="09C09ADB" w14:textId="65642C4B"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530" w:type="dxa"/>
            <w:shd w:val="clear" w:color="auto" w:fill="auto"/>
            <w:tcMar>
              <w:top w:w="43" w:type="dxa"/>
              <w:left w:w="72" w:type="dxa"/>
              <w:bottom w:w="43" w:type="dxa"/>
              <w:right w:w="72" w:type="dxa"/>
            </w:tcMar>
            <w:hideMark/>
          </w:tcPr>
          <w:p w14:paraId="3D017948" w14:textId="4D61192E"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r>
      <w:tr w:rsidR="00E4040F" w:rsidRPr="005D7EF2" w14:paraId="4516CCF6" w14:textId="77777777" w:rsidTr="004B67EE">
        <w:trPr>
          <w:trHeight w:val="18"/>
        </w:trPr>
        <w:tc>
          <w:tcPr>
            <w:tcW w:w="3870" w:type="dxa"/>
            <w:shd w:val="clear" w:color="auto" w:fill="auto"/>
            <w:tcMar>
              <w:top w:w="43" w:type="dxa"/>
              <w:left w:w="72" w:type="dxa"/>
              <w:bottom w:w="43" w:type="dxa"/>
              <w:right w:w="72" w:type="dxa"/>
            </w:tcMar>
            <w:hideMark/>
          </w:tcPr>
          <w:p w14:paraId="39D410A9" w14:textId="77777777"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cost of capital</w:t>
            </w:r>
          </w:p>
        </w:tc>
        <w:tc>
          <w:tcPr>
            <w:tcW w:w="1440" w:type="dxa"/>
            <w:shd w:val="clear" w:color="auto" w:fill="auto"/>
            <w:tcMar>
              <w:top w:w="43" w:type="dxa"/>
              <w:left w:w="72" w:type="dxa"/>
              <w:bottom w:w="43" w:type="dxa"/>
              <w:right w:w="72" w:type="dxa"/>
            </w:tcMar>
            <w:hideMark/>
          </w:tcPr>
          <w:p w14:paraId="178FFCF0"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440" w:type="dxa"/>
            <w:shd w:val="clear" w:color="auto" w:fill="auto"/>
            <w:tcMar>
              <w:top w:w="43" w:type="dxa"/>
              <w:left w:w="72" w:type="dxa"/>
              <w:bottom w:w="43" w:type="dxa"/>
              <w:right w:w="72" w:type="dxa"/>
            </w:tcMar>
            <w:hideMark/>
          </w:tcPr>
          <w:p w14:paraId="09E738FD"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10%</w:t>
            </w:r>
          </w:p>
        </w:tc>
        <w:tc>
          <w:tcPr>
            <w:tcW w:w="1530" w:type="dxa"/>
            <w:shd w:val="clear" w:color="auto" w:fill="auto"/>
            <w:tcMar>
              <w:top w:w="43" w:type="dxa"/>
              <w:left w:w="72" w:type="dxa"/>
              <w:bottom w:w="43" w:type="dxa"/>
              <w:right w:w="72" w:type="dxa"/>
            </w:tcMar>
            <w:hideMark/>
          </w:tcPr>
          <w:p w14:paraId="0682056D" w14:textId="77777777"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5%</w:t>
            </w:r>
          </w:p>
        </w:tc>
      </w:tr>
      <w:tr w:rsidR="00E4040F" w:rsidRPr="005D7EF2" w14:paraId="29AC0FF8" w14:textId="77777777" w:rsidTr="004B67EE">
        <w:trPr>
          <w:trHeight w:val="18"/>
        </w:trPr>
        <w:tc>
          <w:tcPr>
            <w:tcW w:w="3870" w:type="dxa"/>
            <w:shd w:val="clear" w:color="auto" w:fill="auto"/>
            <w:tcMar>
              <w:top w:w="43" w:type="dxa"/>
              <w:left w:w="72" w:type="dxa"/>
              <w:bottom w:w="43" w:type="dxa"/>
              <w:right w:w="72" w:type="dxa"/>
            </w:tcMar>
            <w:hideMark/>
          </w:tcPr>
          <w:p w14:paraId="16C1D336" w14:textId="77777777"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share value</w:t>
            </w:r>
          </w:p>
        </w:tc>
        <w:tc>
          <w:tcPr>
            <w:tcW w:w="1440" w:type="dxa"/>
            <w:shd w:val="clear" w:color="auto" w:fill="auto"/>
            <w:tcMar>
              <w:top w:w="43" w:type="dxa"/>
              <w:left w:w="72" w:type="dxa"/>
              <w:bottom w:w="43" w:type="dxa"/>
              <w:right w:w="72" w:type="dxa"/>
            </w:tcMar>
            <w:hideMark/>
          </w:tcPr>
          <w:p w14:paraId="24D069ED" w14:textId="25D479D7" w:rsidR="0054325A" w:rsidRPr="00E371E4" w:rsidRDefault="00C923CC"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CAD </w:t>
            </w:r>
            <w:r w:rsidR="0054325A" w:rsidRPr="00E371E4">
              <w:rPr>
                <w:rFonts w:ascii="Gisha" w:eastAsia="Times New Roman" w:hAnsi="Gisha" w:cs="Gisha" w:hint="cs"/>
                <w:kern w:val="24"/>
                <w:sz w:val="20"/>
                <w:szCs w:val="20"/>
                <w:lang w:val="en-US" w:eastAsia="en-CA"/>
              </w:rPr>
              <w:t>100</w:t>
            </w:r>
          </w:p>
        </w:tc>
        <w:tc>
          <w:tcPr>
            <w:tcW w:w="1440" w:type="dxa"/>
            <w:shd w:val="clear" w:color="auto" w:fill="auto"/>
            <w:tcMar>
              <w:top w:w="43" w:type="dxa"/>
              <w:left w:w="72" w:type="dxa"/>
              <w:bottom w:w="43" w:type="dxa"/>
              <w:right w:w="72" w:type="dxa"/>
            </w:tcMar>
            <w:hideMark/>
          </w:tcPr>
          <w:p w14:paraId="6A7C827C" w14:textId="27A67BB5" w:rsidR="0054325A" w:rsidRPr="00E371E4" w:rsidRDefault="00C923CC"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CAD </w:t>
            </w:r>
            <w:r w:rsidR="0054325A" w:rsidRPr="00E371E4">
              <w:rPr>
                <w:rFonts w:ascii="Gisha" w:eastAsia="Times New Roman" w:hAnsi="Gisha" w:cs="Gisha" w:hint="cs"/>
                <w:kern w:val="24"/>
                <w:sz w:val="20"/>
                <w:szCs w:val="20"/>
                <w:lang w:val="en-US" w:eastAsia="en-CA"/>
              </w:rPr>
              <w:t>60</w:t>
            </w:r>
          </w:p>
        </w:tc>
        <w:tc>
          <w:tcPr>
            <w:tcW w:w="1530" w:type="dxa"/>
            <w:shd w:val="clear" w:color="auto" w:fill="auto"/>
            <w:tcMar>
              <w:top w:w="43" w:type="dxa"/>
              <w:left w:w="72" w:type="dxa"/>
              <w:bottom w:w="43" w:type="dxa"/>
              <w:right w:w="72" w:type="dxa"/>
            </w:tcMar>
            <w:hideMark/>
          </w:tcPr>
          <w:p w14:paraId="45A6C3A3" w14:textId="369C52A6" w:rsidR="0054325A" w:rsidRPr="00E371E4" w:rsidRDefault="00C923CC"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 CAD </w:t>
            </w:r>
            <w:r w:rsidR="0054325A" w:rsidRPr="00E371E4">
              <w:rPr>
                <w:rFonts w:ascii="Gisha" w:eastAsia="Times New Roman" w:hAnsi="Gisha" w:cs="Gisha" w:hint="cs"/>
                <w:kern w:val="24"/>
                <w:sz w:val="20"/>
                <w:szCs w:val="20"/>
                <w:lang w:val="en-US" w:eastAsia="en-CA"/>
              </w:rPr>
              <w:t>120</w:t>
            </w:r>
          </w:p>
        </w:tc>
      </w:tr>
      <w:tr w:rsidR="00E4040F" w:rsidRPr="005D7EF2" w14:paraId="2830ED8E" w14:textId="77777777" w:rsidTr="004B67EE">
        <w:trPr>
          <w:trHeight w:val="18"/>
        </w:trPr>
        <w:tc>
          <w:tcPr>
            <w:tcW w:w="3870" w:type="dxa"/>
            <w:shd w:val="clear" w:color="auto" w:fill="auto"/>
            <w:tcMar>
              <w:top w:w="43" w:type="dxa"/>
              <w:left w:w="72" w:type="dxa"/>
              <w:bottom w:w="43" w:type="dxa"/>
              <w:right w:w="72" w:type="dxa"/>
            </w:tcMar>
            <w:hideMark/>
          </w:tcPr>
          <w:p w14:paraId="48ED6912" w14:textId="0E0C8288" w:rsidR="0054325A" w:rsidRPr="00E371E4" w:rsidRDefault="0054325A" w:rsidP="00A3528E">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Revised </w:t>
            </w:r>
            <w:r w:rsidR="00ED1453">
              <w:rPr>
                <w:rFonts w:ascii="Gisha" w:eastAsia="Times New Roman" w:hAnsi="Gisha" w:cs="Gisha"/>
                <w:kern w:val="24"/>
                <w:sz w:val="20"/>
                <w:szCs w:val="20"/>
                <w:lang w:val="en-US" w:eastAsia="en-CA"/>
              </w:rPr>
              <w:t>RRR</w:t>
            </w:r>
          </w:p>
        </w:tc>
        <w:tc>
          <w:tcPr>
            <w:tcW w:w="1440" w:type="dxa"/>
            <w:shd w:val="clear" w:color="auto" w:fill="auto"/>
            <w:tcMar>
              <w:top w:w="43" w:type="dxa"/>
              <w:left w:w="72" w:type="dxa"/>
              <w:bottom w:w="43" w:type="dxa"/>
              <w:right w:w="72" w:type="dxa"/>
            </w:tcMar>
            <w:hideMark/>
          </w:tcPr>
          <w:p w14:paraId="56E4B86C" w14:textId="4769F955"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001B105C"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100 = 6%</w:t>
            </w:r>
          </w:p>
        </w:tc>
        <w:tc>
          <w:tcPr>
            <w:tcW w:w="1440" w:type="dxa"/>
            <w:shd w:val="clear" w:color="auto" w:fill="auto"/>
            <w:tcMar>
              <w:top w:w="43" w:type="dxa"/>
              <w:left w:w="72" w:type="dxa"/>
              <w:bottom w:w="43" w:type="dxa"/>
              <w:right w:w="72" w:type="dxa"/>
            </w:tcMar>
            <w:hideMark/>
          </w:tcPr>
          <w:p w14:paraId="1F83DBC1" w14:textId="478F0E44"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001B105C"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60 = 10%</w:t>
            </w:r>
          </w:p>
        </w:tc>
        <w:tc>
          <w:tcPr>
            <w:tcW w:w="1530" w:type="dxa"/>
            <w:shd w:val="clear" w:color="auto" w:fill="auto"/>
            <w:tcMar>
              <w:top w:w="43" w:type="dxa"/>
              <w:left w:w="72" w:type="dxa"/>
              <w:bottom w:w="43" w:type="dxa"/>
              <w:right w:w="72" w:type="dxa"/>
            </w:tcMar>
            <w:hideMark/>
          </w:tcPr>
          <w:p w14:paraId="209250C2" w14:textId="4989E746" w:rsidR="0054325A" w:rsidRPr="00E371E4" w:rsidRDefault="0054325A" w:rsidP="00A3528E">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120 = 5%</w:t>
            </w:r>
          </w:p>
        </w:tc>
      </w:tr>
    </w:tbl>
    <w:p w14:paraId="0A820C61" w14:textId="77777777" w:rsidR="00C11E43" w:rsidRDefault="00C11E43" w:rsidP="00A3528E">
      <w:pPr>
        <w:widowControl w:val="0"/>
        <w:spacing w:after="0" w:line="240" w:lineRule="auto"/>
        <w:rPr>
          <w:rFonts w:ascii="Gisha" w:eastAsia="Times New Roman" w:hAnsi="Gisha" w:cs="Gisha"/>
          <w:sz w:val="24"/>
          <w:szCs w:val="24"/>
          <w:lang w:eastAsia="en-CA"/>
        </w:rPr>
      </w:pPr>
    </w:p>
    <w:p w14:paraId="41E006B4" w14:textId="1DD4DF2A" w:rsidR="00720E15" w:rsidRPr="005D7EF2" w:rsidRDefault="00720E15" w:rsidP="00A3528E">
      <w:pPr>
        <w:widowControl w:val="0"/>
        <w:spacing w:after="0" w:line="240" w:lineRule="auto"/>
        <w:rPr>
          <w:rFonts w:ascii="Gisha" w:eastAsia="Times New Roman" w:hAnsi="Gisha" w:cs="Gisha"/>
          <w:sz w:val="24"/>
          <w:szCs w:val="24"/>
          <w:lang w:eastAsia="en-CA"/>
        </w:rPr>
      </w:pPr>
      <w:r w:rsidRPr="005D7EF2">
        <w:rPr>
          <w:rFonts w:ascii="Gisha" w:eastAsia="Times New Roman" w:hAnsi="Gisha" w:cs="Gisha" w:hint="cs"/>
          <w:sz w:val="24"/>
          <w:szCs w:val="24"/>
          <w:lang w:eastAsia="en-CA"/>
        </w:rPr>
        <w:t xml:space="preserve">The three companies in </w:t>
      </w:r>
      <w:r w:rsidR="004F2D6E">
        <w:rPr>
          <w:rFonts w:ascii="Gisha" w:eastAsia="Times New Roman" w:hAnsi="Gisha" w:cs="Gisha"/>
          <w:sz w:val="24"/>
          <w:szCs w:val="24"/>
          <w:lang w:eastAsia="en-CA"/>
        </w:rPr>
        <w:t xml:space="preserve">Case 1 </w:t>
      </w:r>
      <w:r w:rsidR="00A344F3">
        <w:rPr>
          <w:rFonts w:ascii="Gisha" w:eastAsia="Times New Roman" w:hAnsi="Gisha" w:cs="Gisha"/>
          <w:sz w:val="24"/>
          <w:szCs w:val="24"/>
          <w:lang w:eastAsia="en-CA"/>
        </w:rPr>
        <w:t>generate</w:t>
      </w:r>
      <w:r w:rsidRPr="005D7EF2">
        <w:rPr>
          <w:rFonts w:ascii="Gisha" w:eastAsia="Times New Roman" w:hAnsi="Gisha" w:cs="Gisha" w:hint="cs"/>
          <w:sz w:val="24"/>
          <w:szCs w:val="24"/>
          <w:lang w:eastAsia="en-CA"/>
        </w:rPr>
        <w:t xml:space="preserve"> the same cash flow</w:t>
      </w:r>
      <w:r w:rsidR="00ED1453">
        <w:rPr>
          <w:rFonts w:ascii="Gisha" w:eastAsia="Times New Roman" w:hAnsi="Gisha" w:cs="Gisha"/>
          <w:sz w:val="24"/>
          <w:szCs w:val="24"/>
          <w:lang w:eastAsia="en-CA"/>
        </w:rPr>
        <w:t>s</w:t>
      </w:r>
      <w:r w:rsidR="00135198" w:rsidRPr="005D7EF2">
        <w:rPr>
          <w:rFonts w:ascii="Gisha" w:eastAsia="Times New Roman" w:hAnsi="Gisha" w:cs="Gisha" w:hint="cs"/>
          <w:sz w:val="24"/>
          <w:szCs w:val="24"/>
          <w:lang w:eastAsia="en-CA"/>
        </w:rPr>
        <w:t xml:space="preserve"> or dividends </w:t>
      </w:r>
      <w:r w:rsidRPr="005D7EF2">
        <w:rPr>
          <w:rFonts w:ascii="Gisha" w:eastAsia="Times New Roman" w:hAnsi="Gisha" w:cs="Gisha" w:hint="cs"/>
          <w:sz w:val="24"/>
          <w:szCs w:val="24"/>
          <w:lang w:eastAsia="en-CA"/>
        </w:rPr>
        <w:t xml:space="preserve">per share each year and have the same cost of capital so their share prices are </w:t>
      </w:r>
      <w:r w:rsidR="00C1469D">
        <w:rPr>
          <w:rFonts w:ascii="Gisha" w:eastAsia="Times New Roman" w:hAnsi="Gisha" w:cs="Gisha"/>
          <w:sz w:val="24"/>
          <w:szCs w:val="24"/>
          <w:lang w:eastAsia="en-CA"/>
        </w:rPr>
        <w:t>equal</w:t>
      </w:r>
      <w:r w:rsidRPr="005D7EF2">
        <w:rPr>
          <w:rFonts w:ascii="Gisha" w:eastAsia="Times New Roman" w:hAnsi="Gisha" w:cs="Gisha" w:hint="cs"/>
          <w:sz w:val="24"/>
          <w:szCs w:val="24"/>
          <w:lang w:eastAsia="en-CA"/>
        </w:rPr>
        <w:t xml:space="preserve">.  </w:t>
      </w:r>
      <w:r w:rsidR="00C31970" w:rsidRPr="005D7EF2">
        <w:rPr>
          <w:rFonts w:ascii="Gisha" w:eastAsia="Times New Roman" w:hAnsi="Gisha" w:cs="Gisha" w:hint="cs"/>
          <w:sz w:val="24"/>
          <w:szCs w:val="24"/>
          <w:lang w:eastAsia="en-CA"/>
        </w:rPr>
        <w:t xml:space="preserve">Company investors </w:t>
      </w:r>
      <w:r w:rsidR="004F2D6E">
        <w:rPr>
          <w:rFonts w:ascii="Gisha" w:eastAsia="Times New Roman" w:hAnsi="Gisha" w:cs="Gisha"/>
          <w:sz w:val="24"/>
          <w:szCs w:val="24"/>
          <w:lang w:eastAsia="en-CA"/>
        </w:rPr>
        <w:t xml:space="preserve">also </w:t>
      </w:r>
      <w:r w:rsidR="001B105C" w:rsidRPr="005D7EF2">
        <w:rPr>
          <w:rFonts w:ascii="Gisha" w:eastAsia="Times New Roman" w:hAnsi="Gisha" w:cs="Gisha" w:hint="cs"/>
          <w:sz w:val="24"/>
          <w:szCs w:val="24"/>
          <w:lang w:eastAsia="en-CA"/>
        </w:rPr>
        <w:t>e</w:t>
      </w:r>
      <w:r w:rsidR="00182D95" w:rsidRPr="005D7EF2">
        <w:rPr>
          <w:rFonts w:ascii="Gisha" w:eastAsia="Times New Roman" w:hAnsi="Gisha" w:cs="Gisha" w:hint="cs"/>
          <w:sz w:val="24"/>
          <w:szCs w:val="24"/>
          <w:lang w:eastAsia="en-CA"/>
        </w:rPr>
        <w:t xml:space="preserve">arn the same </w:t>
      </w:r>
      <w:r w:rsidR="004F2D6E">
        <w:rPr>
          <w:rFonts w:ascii="Gisha" w:eastAsia="Times New Roman" w:hAnsi="Gisha" w:cs="Gisha"/>
          <w:sz w:val="24"/>
          <w:szCs w:val="24"/>
          <w:lang w:eastAsia="en-CA"/>
        </w:rPr>
        <w:t>RRR</w:t>
      </w:r>
      <w:r w:rsidR="00182D95" w:rsidRPr="005D7EF2">
        <w:rPr>
          <w:rFonts w:ascii="Gisha" w:eastAsia="Times New Roman" w:hAnsi="Gisha" w:cs="Gisha" w:hint="cs"/>
          <w:sz w:val="24"/>
          <w:szCs w:val="24"/>
          <w:lang w:eastAsia="en-CA"/>
        </w:rPr>
        <w:t xml:space="preserve"> which equals the</w:t>
      </w:r>
      <w:r w:rsidR="00ED1453">
        <w:rPr>
          <w:rFonts w:ascii="Gisha" w:eastAsia="Times New Roman" w:hAnsi="Gisha" w:cs="Gisha"/>
          <w:sz w:val="24"/>
          <w:szCs w:val="24"/>
          <w:lang w:eastAsia="en-CA"/>
        </w:rPr>
        <w:t>ir</w:t>
      </w:r>
      <w:r w:rsidR="00182D95" w:rsidRPr="005D7EF2">
        <w:rPr>
          <w:rFonts w:ascii="Gisha" w:eastAsia="Times New Roman" w:hAnsi="Gisha" w:cs="Gisha" w:hint="cs"/>
          <w:sz w:val="24"/>
          <w:szCs w:val="24"/>
          <w:lang w:eastAsia="en-CA"/>
        </w:rPr>
        <w:t xml:space="preserve"> cost of capital.</w:t>
      </w:r>
      <w:r w:rsidR="00B573DF"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 xml:space="preserve">In Case 2, Company A’s </w:t>
      </w:r>
      <w:r w:rsidR="00ED1453">
        <w:rPr>
          <w:rFonts w:ascii="Gisha" w:eastAsia="Times New Roman" w:hAnsi="Gisha" w:cs="Gisha"/>
          <w:sz w:val="24"/>
          <w:szCs w:val="24"/>
          <w:lang w:eastAsia="en-CA"/>
        </w:rPr>
        <w:t xml:space="preserve">cash flows </w:t>
      </w:r>
      <w:r w:rsidRPr="005D7EF2">
        <w:rPr>
          <w:rFonts w:ascii="Gisha" w:eastAsia="Times New Roman" w:hAnsi="Gisha" w:cs="Gisha" w:hint="cs"/>
          <w:sz w:val="24"/>
          <w:szCs w:val="24"/>
          <w:lang w:eastAsia="en-CA"/>
        </w:rPr>
        <w:t>per share stay the same, but Company B’s cash flow</w:t>
      </w:r>
      <w:r w:rsidR="00ED1453">
        <w:rPr>
          <w:rFonts w:ascii="Gisha" w:eastAsia="Times New Roman" w:hAnsi="Gisha" w:cs="Gisha"/>
          <w:sz w:val="24"/>
          <w:szCs w:val="24"/>
          <w:lang w:eastAsia="en-CA"/>
        </w:rPr>
        <w:t>s</w:t>
      </w:r>
      <w:r w:rsidR="001B105C" w:rsidRPr="005D7EF2">
        <w:rPr>
          <w:rFonts w:ascii="Gisha" w:eastAsia="Times New Roman" w:hAnsi="Gisha" w:cs="Gisha" w:hint="cs"/>
          <w:sz w:val="24"/>
          <w:szCs w:val="24"/>
          <w:lang w:eastAsia="en-CA"/>
        </w:rPr>
        <w:t xml:space="preserve"> per share</w:t>
      </w:r>
      <w:r w:rsidRPr="005D7EF2">
        <w:rPr>
          <w:rFonts w:ascii="Gisha" w:eastAsia="Times New Roman" w:hAnsi="Gisha" w:cs="Gisha" w:hint="cs"/>
          <w:sz w:val="24"/>
          <w:szCs w:val="24"/>
          <w:lang w:eastAsia="en-CA"/>
        </w:rPr>
        <w:t xml:space="preserve"> f</w:t>
      </w:r>
      <w:r w:rsidR="00C1469D">
        <w:rPr>
          <w:rFonts w:ascii="Gisha" w:eastAsia="Times New Roman" w:hAnsi="Gisha" w:cs="Gisha"/>
          <w:sz w:val="24"/>
          <w:szCs w:val="24"/>
          <w:lang w:eastAsia="en-CA"/>
        </w:rPr>
        <w:t>ell</w:t>
      </w:r>
      <w:r w:rsidRPr="005D7EF2">
        <w:rPr>
          <w:rFonts w:ascii="Gisha" w:eastAsia="Times New Roman" w:hAnsi="Gisha" w:cs="Gisha" w:hint="cs"/>
          <w:sz w:val="24"/>
          <w:szCs w:val="24"/>
          <w:lang w:eastAsia="en-CA"/>
        </w:rPr>
        <w:t xml:space="preserve"> </w:t>
      </w:r>
      <w:r w:rsidR="004F2D6E">
        <w:rPr>
          <w:rFonts w:ascii="Gisha" w:eastAsia="Times New Roman" w:hAnsi="Gisha" w:cs="Gisha"/>
          <w:sz w:val="24"/>
          <w:szCs w:val="24"/>
          <w:lang w:eastAsia="en-CA"/>
        </w:rPr>
        <w:t xml:space="preserve">possibly </w:t>
      </w:r>
      <w:r w:rsidRPr="005D7EF2">
        <w:rPr>
          <w:rFonts w:ascii="Gisha" w:eastAsia="Times New Roman" w:hAnsi="Gisha" w:cs="Gisha" w:hint="cs"/>
          <w:sz w:val="24"/>
          <w:szCs w:val="24"/>
          <w:lang w:eastAsia="en-CA"/>
        </w:rPr>
        <w:t>due to</w:t>
      </w:r>
      <w:r w:rsidR="00135198"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an unsuccessful product launch while Company C’s new product was</w:t>
      </w:r>
      <w:r w:rsidR="00C1469D">
        <w:rPr>
          <w:rFonts w:ascii="Gisha" w:eastAsia="Times New Roman" w:hAnsi="Gisha" w:cs="Gisha"/>
          <w:sz w:val="24"/>
          <w:szCs w:val="24"/>
          <w:lang w:eastAsia="en-CA"/>
        </w:rPr>
        <w:t xml:space="preserve"> a </w:t>
      </w:r>
      <w:r w:rsidRPr="005D7EF2">
        <w:rPr>
          <w:rFonts w:ascii="Gisha" w:eastAsia="Times New Roman" w:hAnsi="Gisha" w:cs="Gisha" w:hint="cs"/>
          <w:sz w:val="24"/>
          <w:szCs w:val="24"/>
          <w:lang w:eastAsia="en-CA"/>
        </w:rPr>
        <w:t xml:space="preserve">success.  The cost of capital remained the same </w:t>
      </w:r>
      <w:r w:rsidR="00135198" w:rsidRPr="005D7EF2">
        <w:rPr>
          <w:rFonts w:ascii="Gisha" w:eastAsia="Times New Roman" w:hAnsi="Gisha" w:cs="Gisha" w:hint="cs"/>
          <w:sz w:val="24"/>
          <w:szCs w:val="24"/>
          <w:lang w:eastAsia="en-CA"/>
        </w:rPr>
        <w:t xml:space="preserve">for the three companies as </w:t>
      </w:r>
      <w:r w:rsidR="0057752C">
        <w:rPr>
          <w:rFonts w:ascii="Gisha" w:eastAsia="Times New Roman" w:hAnsi="Gisha" w:cs="Gisha"/>
          <w:sz w:val="24"/>
          <w:szCs w:val="24"/>
          <w:lang w:eastAsia="en-CA"/>
        </w:rPr>
        <w:t xml:space="preserve">their </w:t>
      </w:r>
      <w:r w:rsidR="00135198" w:rsidRPr="005D7EF2">
        <w:rPr>
          <w:rFonts w:ascii="Gisha" w:eastAsia="Times New Roman" w:hAnsi="Gisha" w:cs="Gisha" w:hint="cs"/>
          <w:sz w:val="24"/>
          <w:szCs w:val="24"/>
          <w:lang w:eastAsia="en-CA"/>
        </w:rPr>
        <w:t>risk was stable</w:t>
      </w:r>
      <w:r w:rsidRPr="005D7EF2">
        <w:rPr>
          <w:rFonts w:ascii="Gisha" w:eastAsia="Times New Roman" w:hAnsi="Gisha" w:cs="Gisha" w:hint="cs"/>
          <w:sz w:val="24"/>
          <w:szCs w:val="24"/>
          <w:lang w:eastAsia="en-CA"/>
        </w:rPr>
        <w:t xml:space="preserve">, so the share </w:t>
      </w:r>
      <w:r w:rsidR="001B105C" w:rsidRPr="005D7EF2">
        <w:rPr>
          <w:rFonts w:ascii="Gisha" w:eastAsia="Times New Roman" w:hAnsi="Gisha" w:cs="Gisha" w:hint="cs"/>
          <w:sz w:val="24"/>
          <w:szCs w:val="24"/>
          <w:lang w:eastAsia="en-CA"/>
        </w:rPr>
        <w:t xml:space="preserve">price </w:t>
      </w:r>
      <w:r w:rsidRPr="005D7EF2">
        <w:rPr>
          <w:rFonts w:ascii="Gisha" w:eastAsia="Times New Roman" w:hAnsi="Gisha" w:cs="Gisha" w:hint="cs"/>
          <w:sz w:val="24"/>
          <w:szCs w:val="24"/>
          <w:lang w:eastAsia="en-CA"/>
        </w:rPr>
        <w:t>remained the same for Company A, fell for Company B, and rose for Company C</w:t>
      </w:r>
      <w:r w:rsidR="00135198" w:rsidRPr="005D7EF2">
        <w:rPr>
          <w:rFonts w:ascii="Gisha" w:eastAsia="Times New Roman" w:hAnsi="Gisha" w:cs="Gisha" w:hint="cs"/>
          <w:sz w:val="24"/>
          <w:szCs w:val="24"/>
          <w:lang w:eastAsia="en-CA"/>
        </w:rPr>
        <w:t xml:space="preserve"> due to the change in cash flows</w:t>
      </w:r>
      <w:r w:rsidRPr="005D7EF2">
        <w:rPr>
          <w:rFonts w:ascii="Gisha" w:eastAsia="Times New Roman" w:hAnsi="Gisha" w:cs="Gisha" w:hint="cs"/>
          <w:sz w:val="24"/>
          <w:szCs w:val="24"/>
          <w:lang w:eastAsia="en-CA"/>
        </w:rPr>
        <w:t xml:space="preserve">.  The cost of capital and </w:t>
      </w:r>
      <w:r w:rsidR="004F2D6E">
        <w:rPr>
          <w:rFonts w:ascii="Gisha" w:eastAsia="Times New Roman" w:hAnsi="Gisha" w:cs="Gisha"/>
          <w:sz w:val="24"/>
          <w:szCs w:val="24"/>
          <w:lang w:eastAsia="en-CA"/>
        </w:rPr>
        <w:t xml:space="preserve">RRR </w:t>
      </w:r>
      <w:r w:rsidR="00C31970" w:rsidRPr="005D7EF2">
        <w:rPr>
          <w:rFonts w:ascii="Gisha" w:eastAsia="Times New Roman" w:hAnsi="Gisha" w:cs="Gisha" w:hint="cs"/>
          <w:sz w:val="24"/>
          <w:szCs w:val="24"/>
          <w:lang w:eastAsia="en-CA"/>
        </w:rPr>
        <w:t xml:space="preserve">must be the same so </w:t>
      </w:r>
      <w:r w:rsidRPr="005D7EF2">
        <w:rPr>
          <w:rFonts w:ascii="Gisha" w:eastAsia="Times New Roman" w:hAnsi="Gisha" w:cs="Gisha" w:hint="cs"/>
          <w:sz w:val="24"/>
          <w:szCs w:val="24"/>
          <w:lang w:eastAsia="en-CA"/>
        </w:rPr>
        <w:t xml:space="preserve">Company B’s share price </w:t>
      </w:r>
      <w:r w:rsidR="00B573DF" w:rsidRPr="005D7EF2">
        <w:rPr>
          <w:rFonts w:ascii="Gisha" w:eastAsia="Times New Roman" w:hAnsi="Gisha" w:cs="Gisha" w:hint="cs"/>
          <w:sz w:val="24"/>
          <w:szCs w:val="24"/>
          <w:lang w:eastAsia="en-CA"/>
        </w:rPr>
        <w:t xml:space="preserve">fell </w:t>
      </w:r>
      <w:r w:rsidRPr="005D7EF2">
        <w:rPr>
          <w:rFonts w:ascii="Gisha" w:eastAsia="Times New Roman" w:hAnsi="Gisha" w:cs="Gisha" w:hint="cs"/>
          <w:sz w:val="24"/>
          <w:szCs w:val="24"/>
          <w:lang w:eastAsia="en-CA"/>
        </w:rPr>
        <w:t xml:space="preserve">to raise the </w:t>
      </w:r>
      <w:r w:rsidR="004F2D6E">
        <w:rPr>
          <w:rFonts w:ascii="Gisha" w:eastAsia="Times New Roman" w:hAnsi="Gisha" w:cs="Gisha"/>
          <w:sz w:val="24"/>
          <w:szCs w:val="24"/>
          <w:lang w:eastAsia="en-CA"/>
        </w:rPr>
        <w:t>RRR</w:t>
      </w:r>
      <w:r w:rsidRPr="005D7EF2">
        <w:rPr>
          <w:rFonts w:ascii="Gisha" w:eastAsia="Times New Roman" w:hAnsi="Gisha" w:cs="Gisha" w:hint="cs"/>
          <w:sz w:val="24"/>
          <w:szCs w:val="24"/>
          <w:lang w:eastAsia="en-CA"/>
        </w:rPr>
        <w:t xml:space="preserve"> </w:t>
      </w:r>
      <w:r w:rsidR="00135198" w:rsidRPr="005D7EF2">
        <w:rPr>
          <w:rFonts w:ascii="Gisha" w:eastAsia="Times New Roman" w:hAnsi="Gisha" w:cs="Gisha" w:hint="cs"/>
          <w:sz w:val="24"/>
          <w:szCs w:val="24"/>
          <w:lang w:eastAsia="en-CA"/>
        </w:rPr>
        <w:t xml:space="preserve">for investors </w:t>
      </w:r>
      <w:r w:rsidRPr="005D7EF2">
        <w:rPr>
          <w:rFonts w:ascii="Gisha" w:eastAsia="Times New Roman" w:hAnsi="Gisha" w:cs="Gisha" w:hint="cs"/>
          <w:sz w:val="24"/>
          <w:szCs w:val="24"/>
          <w:lang w:eastAsia="en-CA"/>
        </w:rPr>
        <w:t xml:space="preserve">to the cost of capital.  For Company 3, </w:t>
      </w:r>
      <w:r w:rsidR="001B105C" w:rsidRPr="005D7EF2">
        <w:rPr>
          <w:rFonts w:ascii="Gisha" w:eastAsia="Times New Roman" w:hAnsi="Gisha" w:cs="Gisha" w:hint="cs"/>
          <w:sz w:val="24"/>
          <w:szCs w:val="24"/>
          <w:lang w:eastAsia="en-CA"/>
        </w:rPr>
        <w:t xml:space="preserve">the share price rose to lower the </w:t>
      </w:r>
      <w:r w:rsidR="00C1469D">
        <w:rPr>
          <w:rFonts w:ascii="Gisha" w:eastAsia="Times New Roman" w:hAnsi="Gisha" w:cs="Gisha"/>
          <w:sz w:val="24"/>
          <w:szCs w:val="24"/>
          <w:lang w:eastAsia="en-CA"/>
        </w:rPr>
        <w:t xml:space="preserve">RRR </w:t>
      </w:r>
      <w:r w:rsidR="001B105C" w:rsidRPr="005D7EF2">
        <w:rPr>
          <w:rFonts w:ascii="Gisha" w:eastAsia="Times New Roman" w:hAnsi="Gisha" w:cs="Gisha" w:hint="cs"/>
          <w:sz w:val="24"/>
          <w:szCs w:val="24"/>
          <w:lang w:eastAsia="en-CA"/>
        </w:rPr>
        <w:t xml:space="preserve">to the cost of capital.  In Case 3, the cost of capital </w:t>
      </w:r>
      <w:r w:rsidR="00C1469D" w:rsidRPr="005D7EF2">
        <w:rPr>
          <w:rFonts w:ascii="Gisha" w:eastAsia="Times New Roman" w:hAnsi="Gisha" w:cs="Gisha"/>
          <w:sz w:val="24"/>
          <w:szCs w:val="24"/>
          <w:lang w:eastAsia="en-CA"/>
        </w:rPr>
        <w:t>change</w:t>
      </w:r>
      <w:r w:rsidR="00C1469D">
        <w:rPr>
          <w:rFonts w:ascii="Gisha" w:eastAsia="Times New Roman" w:hAnsi="Gisha" w:cs="Gisha"/>
          <w:sz w:val="24"/>
          <w:szCs w:val="24"/>
          <w:lang w:eastAsia="en-CA"/>
        </w:rPr>
        <w:t>d,</w:t>
      </w:r>
      <w:r w:rsidR="001B105C" w:rsidRPr="005D7EF2">
        <w:rPr>
          <w:rFonts w:ascii="Gisha" w:eastAsia="Times New Roman" w:hAnsi="Gisha" w:cs="Gisha" w:hint="cs"/>
          <w:sz w:val="24"/>
          <w:szCs w:val="24"/>
          <w:lang w:eastAsia="en-CA"/>
        </w:rPr>
        <w:t xml:space="preserve"> </w:t>
      </w:r>
      <w:r w:rsidR="00C1469D">
        <w:rPr>
          <w:rFonts w:ascii="Gisha" w:eastAsia="Times New Roman" w:hAnsi="Gisha" w:cs="Gisha"/>
          <w:sz w:val="24"/>
          <w:szCs w:val="24"/>
          <w:lang w:eastAsia="en-CA"/>
        </w:rPr>
        <w:t xml:space="preserve">and </w:t>
      </w:r>
      <w:r w:rsidR="001B105C" w:rsidRPr="005D7EF2">
        <w:rPr>
          <w:rFonts w:ascii="Gisha" w:eastAsia="Times New Roman" w:hAnsi="Gisha" w:cs="Gisha" w:hint="cs"/>
          <w:sz w:val="24"/>
          <w:szCs w:val="24"/>
          <w:lang w:eastAsia="en-CA"/>
        </w:rPr>
        <w:t xml:space="preserve">the share prices adjusted so the cost of capital and </w:t>
      </w:r>
      <w:r w:rsidR="004F2D6E">
        <w:rPr>
          <w:rFonts w:ascii="Gisha" w:eastAsia="Times New Roman" w:hAnsi="Gisha" w:cs="Gisha"/>
          <w:sz w:val="24"/>
          <w:szCs w:val="24"/>
          <w:lang w:eastAsia="en-CA"/>
        </w:rPr>
        <w:t>RRR</w:t>
      </w:r>
      <w:r w:rsidR="001B105C" w:rsidRPr="005D7EF2">
        <w:rPr>
          <w:rFonts w:ascii="Gisha" w:eastAsia="Times New Roman" w:hAnsi="Gisha" w:cs="Gisha" w:hint="cs"/>
          <w:sz w:val="24"/>
          <w:szCs w:val="24"/>
          <w:lang w:eastAsia="en-CA"/>
        </w:rPr>
        <w:t xml:space="preserve"> for the three companies</w:t>
      </w:r>
      <w:r w:rsidR="00C1469D">
        <w:rPr>
          <w:rFonts w:ascii="Gisha" w:eastAsia="Times New Roman" w:hAnsi="Gisha" w:cs="Gisha"/>
          <w:sz w:val="24"/>
          <w:szCs w:val="24"/>
          <w:lang w:eastAsia="en-CA"/>
        </w:rPr>
        <w:t xml:space="preserve"> were the same</w:t>
      </w:r>
      <w:r w:rsidR="001B105C" w:rsidRPr="005D7EF2">
        <w:rPr>
          <w:rFonts w:ascii="Gisha" w:eastAsia="Times New Roman" w:hAnsi="Gisha" w:cs="Gisha" w:hint="cs"/>
          <w:sz w:val="24"/>
          <w:szCs w:val="24"/>
          <w:lang w:eastAsia="en-CA"/>
        </w:rPr>
        <w:t>.</w:t>
      </w:r>
      <w:r w:rsidR="00C31970" w:rsidRPr="005D7EF2">
        <w:rPr>
          <w:rFonts w:ascii="Gisha" w:eastAsia="Times New Roman" w:hAnsi="Gisha" w:cs="Gisha" w:hint="cs"/>
          <w:sz w:val="24"/>
          <w:szCs w:val="24"/>
          <w:lang w:eastAsia="en-CA"/>
        </w:rPr>
        <w:t xml:space="preserve">  Company 2’s share price </w:t>
      </w:r>
      <w:r w:rsidR="00C1469D">
        <w:rPr>
          <w:rFonts w:ascii="Gisha" w:eastAsia="Times New Roman" w:hAnsi="Gisha" w:cs="Gisha"/>
          <w:sz w:val="24"/>
          <w:szCs w:val="24"/>
          <w:lang w:eastAsia="en-CA"/>
        </w:rPr>
        <w:t xml:space="preserve">fell to </w:t>
      </w:r>
      <w:r w:rsidR="00C31970" w:rsidRPr="005D7EF2">
        <w:rPr>
          <w:rFonts w:ascii="Gisha" w:eastAsia="Times New Roman" w:hAnsi="Gisha" w:cs="Gisha" w:hint="cs"/>
          <w:sz w:val="24"/>
          <w:szCs w:val="24"/>
          <w:lang w:eastAsia="en-CA"/>
        </w:rPr>
        <w:t xml:space="preserve">reflect its higher risk, and Company 3’s share price rose to reflect </w:t>
      </w:r>
      <w:r w:rsidR="00C1469D">
        <w:rPr>
          <w:rFonts w:ascii="Gisha" w:eastAsia="Times New Roman" w:hAnsi="Gisha" w:cs="Gisha"/>
          <w:sz w:val="24"/>
          <w:szCs w:val="24"/>
          <w:lang w:eastAsia="en-CA"/>
        </w:rPr>
        <w:t xml:space="preserve">its </w:t>
      </w:r>
      <w:r w:rsidR="00C31970" w:rsidRPr="005D7EF2">
        <w:rPr>
          <w:rFonts w:ascii="Gisha" w:eastAsia="Times New Roman" w:hAnsi="Gisha" w:cs="Gisha" w:hint="cs"/>
          <w:sz w:val="24"/>
          <w:szCs w:val="24"/>
          <w:lang w:eastAsia="en-CA"/>
        </w:rPr>
        <w:t>lower risk.</w:t>
      </w:r>
    </w:p>
    <w:p w14:paraId="7CE8C243" w14:textId="342258B4" w:rsidR="006C0532" w:rsidRPr="005D7EF2" w:rsidRDefault="006C0532" w:rsidP="00A3528E">
      <w:pPr>
        <w:widowControl w:val="0"/>
        <w:spacing w:after="0" w:line="240" w:lineRule="auto"/>
        <w:rPr>
          <w:rFonts w:ascii="Gisha" w:eastAsia="Times New Roman" w:hAnsi="Gisha" w:cs="Gisha"/>
          <w:sz w:val="24"/>
          <w:szCs w:val="24"/>
          <w:lang w:eastAsia="en-CA"/>
        </w:rPr>
      </w:pPr>
    </w:p>
    <w:p w14:paraId="16AFE2B7" w14:textId="35744E74" w:rsidR="006A6B3C" w:rsidRPr="005D7EF2" w:rsidRDefault="006A6B3C" w:rsidP="00C11E43">
      <w:pPr>
        <w:widowControl w:val="0"/>
        <w:kinsoku w:val="0"/>
        <w:overflowPunct w:val="0"/>
        <w:spacing w:after="0" w:line="240" w:lineRule="auto"/>
        <w:ind w:right="-270"/>
        <w:contextualSpacing/>
        <w:textAlignment w:val="baseline"/>
        <w:rPr>
          <w:rFonts w:ascii="Gisha" w:eastAsia="Times New Roman" w:hAnsi="Gisha" w:cs="Gisha"/>
          <w:sz w:val="24"/>
          <w:szCs w:val="24"/>
          <w:lang w:val="en-US"/>
        </w:rPr>
      </w:pPr>
      <w:r w:rsidRPr="005D7EF2">
        <w:rPr>
          <w:rFonts w:ascii="Gisha" w:eastAsia="+mn-ea" w:hAnsi="Gisha" w:cs="Gisha" w:hint="cs"/>
          <w:sz w:val="24"/>
          <w:szCs w:val="24"/>
          <w:lang w:val="en-US"/>
        </w:rPr>
        <w:t xml:space="preserve">The value of a stock market index like the TSX/S&amp;P 300 or S&amp;P 500 is equal to the weighted average price of all shares in that index.  These indexes are the primary performance measures for the economy which is why the media focuses so closely on them in their </w:t>
      </w:r>
      <w:r w:rsidR="00A344F3">
        <w:rPr>
          <w:rFonts w:ascii="Gisha" w:eastAsia="+mn-ea" w:hAnsi="Gisha" w:cs="Gisha"/>
          <w:sz w:val="24"/>
          <w:szCs w:val="24"/>
          <w:lang w:val="en-US"/>
        </w:rPr>
        <w:t xml:space="preserve">financial </w:t>
      </w:r>
      <w:r w:rsidRPr="005D7EF2">
        <w:rPr>
          <w:rFonts w:ascii="Gisha" w:eastAsia="+mn-ea" w:hAnsi="Gisha" w:cs="Gisha" w:hint="cs"/>
          <w:sz w:val="24"/>
          <w:szCs w:val="24"/>
          <w:lang w:val="en-US"/>
        </w:rPr>
        <w:t xml:space="preserve">reporting.  If markets rise, the economy is prospering because future cash flows are rising or risk levels are falling, but </w:t>
      </w:r>
      <w:r w:rsidR="00ED1453">
        <w:rPr>
          <w:rFonts w:ascii="Gisha" w:eastAsia="+mn-ea" w:hAnsi="Gisha" w:cs="Gisha"/>
          <w:sz w:val="24"/>
          <w:szCs w:val="24"/>
          <w:lang w:val="en-US"/>
        </w:rPr>
        <w:t xml:space="preserve">the opposite is true </w:t>
      </w:r>
      <w:r w:rsidRPr="005D7EF2">
        <w:rPr>
          <w:rFonts w:ascii="Gisha" w:eastAsia="+mn-ea" w:hAnsi="Gisha" w:cs="Gisha" w:hint="cs"/>
          <w:sz w:val="24"/>
          <w:szCs w:val="24"/>
          <w:lang w:val="en-US"/>
        </w:rPr>
        <w:t xml:space="preserve">if </w:t>
      </w:r>
      <w:r w:rsidR="00ED1453">
        <w:rPr>
          <w:rFonts w:ascii="Gisha" w:eastAsia="+mn-ea" w:hAnsi="Gisha" w:cs="Gisha"/>
          <w:sz w:val="24"/>
          <w:szCs w:val="24"/>
          <w:lang w:val="en-US"/>
        </w:rPr>
        <w:t xml:space="preserve">the </w:t>
      </w:r>
      <w:r w:rsidRPr="005D7EF2">
        <w:rPr>
          <w:rFonts w:ascii="Gisha" w:eastAsia="+mn-ea" w:hAnsi="Gisha" w:cs="Gisha" w:hint="cs"/>
          <w:sz w:val="24"/>
          <w:szCs w:val="24"/>
          <w:lang w:val="en-US"/>
        </w:rPr>
        <w:t>markets fall.</w:t>
      </w:r>
    </w:p>
    <w:p w14:paraId="31561BF9" w14:textId="4F7BF134" w:rsidR="000F7AA1" w:rsidRPr="005D7EF2" w:rsidRDefault="000F7AA1" w:rsidP="00A3528E">
      <w:pPr>
        <w:widowControl w:val="0"/>
        <w:spacing w:after="0" w:line="240" w:lineRule="auto"/>
        <w:rPr>
          <w:rFonts w:ascii="Gisha" w:eastAsia="Calibri" w:hAnsi="Gisha" w:cs="Gisha"/>
          <w:sz w:val="24"/>
          <w:szCs w:val="24"/>
          <w:lang w:val="en-US"/>
        </w:rPr>
      </w:pPr>
    </w:p>
    <w:p w14:paraId="60E1383F" w14:textId="0692F0F0" w:rsidR="000F7AA1" w:rsidRPr="005D7EF2" w:rsidRDefault="000F7AA1" w:rsidP="00A3528E">
      <w:pPr>
        <w:widowControl w:val="0"/>
        <w:spacing w:after="0" w:line="240" w:lineRule="auto"/>
        <w:rPr>
          <w:rFonts w:ascii="Gisha" w:eastAsia="Calibri" w:hAnsi="Gisha" w:cs="Gisha"/>
          <w:b/>
          <w:bCs/>
          <w:sz w:val="24"/>
          <w:szCs w:val="24"/>
          <w:lang w:val="en-US"/>
        </w:rPr>
      </w:pPr>
      <w:r w:rsidRPr="005D7EF2">
        <w:rPr>
          <w:rFonts w:ascii="Gisha" w:eastAsia="Calibri" w:hAnsi="Gisha" w:cs="Gisha" w:hint="cs"/>
          <w:b/>
          <w:bCs/>
          <w:sz w:val="24"/>
          <w:szCs w:val="24"/>
          <w:lang w:val="en-US"/>
        </w:rPr>
        <w:t>Agency Costs</w:t>
      </w:r>
    </w:p>
    <w:p w14:paraId="4E31D45E" w14:textId="77777777" w:rsidR="000F7AA1" w:rsidRPr="005D7EF2" w:rsidRDefault="000F7AA1" w:rsidP="00A3528E">
      <w:pPr>
        <w:widowControl w:val="0"/>
        <w:spacing w:after="0" w:line="240" w:lineRule="auto"/>
        <w:rPr>
          <w:rFonts w:ascii="Gisha" w:eastAsia="Calibri" w:hAnsi="Gisha" w:cs="Gisha"/>
          <w:sz w:val="24"/>
          <w:szCs w:val="24"/>
          <w:lang w:val="en-US"/>
        </w:rPr>
      </w:pPr>
    </w:p>
    <w:p w14:paraId="3479A760" w14:textId="77777777" w:rsidR="006A6B3C" w:rsidRPr="005D7EF2" w:rsidRDefault="006A6B3C" w:rsidP="00A3528E">
      <w:pPr>
        <w:widowControl w:val="0"/>
        <w:spacing w:after="0" w:line="240" w:lineRule="auto"/>
        <w:contextualSpacing/>
        <w:textAlignment w:val="baseline"/>
        <w:rPr>
          <w:rFonts w:ascii="Gisha" w:eastAsia="Times New Roman" w:hAnsi="Gisha" w:cs="Gisha"/>
          <w:sz w:val="24"/>
          <w:szCs w:val="24"/>
          <w:lang w:val="en-US"/>
        </w:rPr>
      </w:pPr>
      <w:bookmarkStart w:id="4" w:name="_Hlk40514502"/>
      <w:r w:rsidRPr="005D7EF2">
        <w:rPr>
          <w:rFonts w:ascii="Gisha" w:eastAsia="MS PGothic" w:hAnsi="Gisha" w:cs="Gisha" w:hint="cs"/>
          <w:kern w:val="24"/>
          <w:sz w:val="24"/>
          <w:szCs w:val="24"/>
          <w:lang w:val="en-US"/>
        </w:rPr>
        <w:t xml:space="preserve">A company incurs agency costs when its management and ownership are separate, and the managers hired to run the business do not work in the shareholders’ best interest and maximize the share price.  </w:t>
      </w:r>
      <w:bookmarkEnd w:id="4"/>
      <w:r w:rsidRPr="005D7EF2">
        <w:rPr>
          <w:rFonts w:ascii="Gisha" w:eastAsia="MS PGothic" w:hAnsi="Gisha" w:cs="Gisha" w:hint="cs"/>
          <w:kern w:val="24"/>
          <w:sz w:val="24"/>
          <w:szCs w:val="24"/>
          <w:lang w:val="en-US"/>
        </w:rPr>
        <w:t>These costs are incurred because:</w:t>
      </w:r>
    </w:p>
    <w:p w14:paraId="3A16E983" w14:textId="77777777" w:rsidR="006A6B3C" w:rsidRPr="005D7EF2" w:rsidRDefault="006A6B3C" w:rsidP="00A3528E">
      <w:pPr>
        <w:widowControl w:val="0"/>
        <w:spacing w:after="0" w:line="240" w:lineRule="auto"/>
        <w:contextualSpacing/>
        <w:textAlignment w:val="baseline"/>
        <w:rPr>
          <w:rFonts w:ascii="Gisha" w:eastAsia="MS PGothic" w:hAnsi="Gisha" w:cs="Gisha"/>
          <w:kern w:val="24"/>
          <w:sz w:val="24"/>
          <w:szCs w:val="24"/>
          <w:lang w:val="en-US"/>
        </w:rPr>
      </w:pPr>
    </w:p>
    <w:p w14:paraId="1C09260D" w14:textId="6D23B38D"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Managers are more worried about their job security than pursuing risker, </w:t>
      </w:r>
      <w:r w:rsidR="00235366">
        <w:rPr>
          <w:rFonts w:ascii="Gisha" w:eastAsia="MS PGothic" w:hAnsi="Gisha" w:cs="Gisha"/>
          <w:kern w:val="24"/>
          <w:sz w:val="24"/>
          <w:szCs w:val="24"/>
          <w:lang w:val="en-US"/>
        </w:rPr>
        <w:t xml:space="preserve">potentially </w:t>
      </w:r>
      <w:r w:rsidRPr="005D7EF2">
        <w:rPr>
          <w:rFonts w:ascii="Gisha" w:eastAsia="MS PGothic" w:hAnsi="Gisha" w:cs="Gisha" w:hint="cs"/>
          <w:kern w:val="24"/>
          <w:sz w:val="24"/>
          <w:szCs w:val="24"/>
          <w:lang w:val="en-US"/>
        </w:rPr>
        <w:t>more profitable projects especially if they are close to retirement</w:t>
      </w:r>
    </w:p>
    <w:p w14:paraId="260583EF" w14:textId="4FDAA130"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Managers are focused on their pay and </w:t>
      </w:r>
      <w:r w:rsidR="00235366">
        <w:rPr>
          <w:rFonts w:ascii="Gisha" w:eastAsia="MS PGothic" w:hAnsi="Gisha" w:cs="Gisha"/>
          <w:kern w:val="24"/>
          <w:sz w:val="24"/>
          <w:szCs w:val="24"/>
          <w:lang w:val="en-US"/>
        </w:rPr>
        <w:t xml:space="preserve">perquisites </w:t>
      </w:r>
      <w:r w:rsidRPr="005D7EF2">
        <w:rPr>
          <w:rFonts w:ascii="Gisha" w:eastAsia="MS PGothic" w:hAnsi="Gisha" w:cs="Gisha" w:hint="cs"/>
          <w:kern w:val="24"/>
          <w:sz w:val="24"/>
          <w:szCs w:val="24"/>
          <w:lang w:val="en-US"/>
        </w:rPr>
        <w:t>instead of their performance</w:t>
      </w:r>
    </w:p>
    <w:p w14:paraId="3CA33F0B" w14:textId="1E1C7925"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Executive pay is</w:t>
      </w:r>
      <w:r w:rsidR="00C1469D" w:rsidRPr="005D7EF2">
        <w:rPr>
          <w:rFonts w:ascii="Gisha" w:eastAsia="MS PGothic" w:hAnsi="Gisha" w:cs="Gisha"/>
          <w:kern w:val="24"/>
          <w:sz w:val="24"/>
          <w:szCs w:val="24"/>
          <w:lang w:val="en-US"/>
        </w:rPr>
        <w:t xml:space="preserve"> linked</w:t>
      </w:r>
      <w:r w:rsidRPr="005D7EF2">
        <w:rPr>
          <w:rFonts w:ascii="Gisha" w:eastAsia="MS PGothic" w:hAnsi="Gisha" w:cs="Gisha" w:hint="cs"/>
          <w:kern w:val="24"/>
          <w:sz w:val="24"/>
          <w:szCs w:val="24"/>
          <w:lang w:val="en-US"/>
        </w:rPr>
        <w:t xml:space="preserve"> to a company’s size, growth, and media profile not its profitability</w:t>
      </w:r>
    </w:p>
    <w:p w14:paraId="5DB64CF4" w14:textId="77777777"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Boards of directors are not independent of the CEO and have conflicts of interest</w:t>
      </w:r>
    </w:p>
    <w:p w14:paraId="35B3232E" w14:textId="61F1AC8C"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Boards of directors lack the time and </w:t>
      </w:r>
      <w:r w:rsidR="003606A6" w:rsidRPr="005D7EF2">
        <w:rPr>
          <w:rFonts w:ascii="Gisha" w:eastAsia="MS PGothic" w:hAnsi="Gisha" w:cs="Gisha"/>
          <w:kern w:val="24"/>
          <w:sz w:val="24"/>
          <w:szCs w:val="24"/>
          <w:lang w:val="en-US"/>
        </w:rPr>
        <w:t>ability</w:t>
      </w:r>
      <w:r w:rsidRPr="005D7EF2">
        <w:rPr>
          <w:rFonts w:ascii="Gisha" w:eastAsia="MS PGothic" w:hAnsi="Gisha" w:cs="Gisha" w:hint="cs"/>
          <w:kern w:val="24"/>
          <w:sz w:val="24"/>
          <w:szCs w:val="24"/>
          <w:lang w:val="en-US"/>
        </w:rPr>
        <w:t xml:space="preserve"> to perform their duties </w:t>
      </w:r>
    </w:p>
    <w:p w14:paraId="34595CD3" w14:textId="77777777"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Auditors are not independent of management</w:t>
      </w:r>
    </w:p>
    <w:p w14:paraId="634ADE92" w14:textId="77777777"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Shareholders of widely-held companies do not act to reduce agency costs </w:t>
      </w:r>
    </w:p>
    <w:p w14:paraId="4A4971A9" w14:textId="5AD92191" w:rsidR="006A6B3C" w:rsidRPr="005D7EF2" w:rsidRDefault="006A6B3C" w:rsidP="00A3528E">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Take</w:t>
      </w:r>
      <w:r w:rsidR="000B06F3">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over defenses prevent poor managers from being removed</w:t>
      </w:r>
    </w:p>
    <w:p w14:paraId="7E9A4C70" w14:textId="77777777" w:rsidR="006A6B3C" w:rsidRPr="005D7EF2" w:rsidRDefault="006A6B3C" w:rsidP="00A3528E">
      <w:pPr>
        <w:widowControl w:val="0"/>
        <w:spacing w:after="0" w:line="240" w:lineRule="auto"/>
        <w:rPr>
          <w:rFonts w:ascii="Gisha" w:eastAsia="Calibri" w:hAnsi="Gisha" w:cs="Gisha"/>
          <w:sz w:val="24"/>
          <w:szCs w:val="24"/>
          <w:lang w:val="en-US"/>
        </w:rPr>
      </w:pPr>
    </w:p>
    <w:p w14:paraId="0073620C" w14:textId="0AA1C6EA" w:rsidR="006A6B3C" w:rsidRPr="005D7EF2" w:rsidRDefault="006A6B3C" w:rsidP="00A3528E">
      <w:pPr>
        <w:widowControl w:val="0"/>
        <w:spacing w:after="0" w:line="240" w:lineRule="auto"/>
        <w:rPr>
          <w:rFonts w:ascii="Gisha" w:eastAsia="Calibri" w:hAnsi="Gisha" w:cs="Gisha"/>
          <w:sz w:val="24"/>
          <w:szCs w:val="24"/>
          <w:lang w:val="en-US"/>
        </w:rPr>
      </w:pPr>
      <w:r w:rsidRPr="005D7EF2">
        <w:rPr>
          <w:rFonts w:ascii="Gisha" w:eastAsia="Calibri" w:hAnsi="Gisha" w:cs="Gisha" w:hint="cs"/>
          <w:sz w:val="24"/>
          <w:szCs w:val="24"/>
          <w:lang w:val="en-US"/>
        </w:rPr>
        <w:t xml:space="preserve">Agency costs affect other stakeholders besides shareholders like employees or creditors.  </w:t>
      </w:r>
      <w:r w:rsidR="00235366">
        <w:rPr>
          <w:rFonts w:ascii="Gisha" w:eastAsia="Calibri" w:hAnsi="Gisha" w:cs="Gisha"/>
          <w:sz w:val="24"/>
          <w:szCs w:val="24"/>
          <w:lang w:val="en-US"/>
        </w:rPr>
        <w:t>H</w:t>
      </w:r>
      <w:r w:rsidRPr="005D7EF2">
        <w:rPr>
          <w:rFonts w:ascii="Gisha" w:eastAsia="Calibri" w:hAnsi="Gisha" w:cs="Gisha" w:hint="cs"/>
          <w:sz w:val="24"/>
          <w:szCs w:val="24"/>
          <w:lang w:val="en-US"/>
        </w:rPr>
        <w:t xml:space="preserve">igh-profile corporate bankruptcies in the U.S. (i.e. Enron in 2001) and Canada (i.e. Nortel in 2013) have motivated governments, </w:t>
      </w:r>
      <w:r w:rsidR="003606A6" w:rsidRPr="005D7EF2">
        <w:rPr>
          <w:rFonts w:ascii="Gisha" w:eastAsia="Calibri" w:hAnsi="Gisha" w:cs="Gisha"/>
          <w:sz w:val="24"/>
          <w:szCs w:val="24"/>
          <w:lang w:val="en-US"/>
        </w:rPr>
        <w:t>corporations,</w:t>
      </w:r>
      <w:r w:rsidRPr="005D7EF2">
        <w:rPr>
          <w:rFonts w:ascii="Gisha" w:eastAsia="Calibri" w:hAnsi="Gisha" w:cs="Gisha" w:hint="cs"/>
          <w:sz w:val="24"/>
          <w:szCs w:val="24"/>
          <w:lang w:val="en-US"/>
        </w:rPr>
        <w:t xml:space="preserve"> </w:t>
      </w:r>
      <w:r w:rsidR="00235366">
        <w:rPr>
          <w:rFonts w:ascii="Gisha" w:eastAsia="Calibri" w:hAnsi="Gisha" w:cs="Gisha"/>
          <w:sz w:val="24"/>
          <w:szCs w:val="24"/>
          <w:lang w:val="en-US"/>
        </w:rPr>
        <w:t xml:space="preserve">non-profit </w:t>
      </w:r>
      <w:r w:rsidR="00EF3926">
        <w:rPr>
          <w:rFonts w:ascii="Gisha" w:eastAsia="Calibri" w:hAnsi="Gisha" w:cs="Gisha"/>
          <w:sz w:val="24"/>
          <w:szCs w:val="24"/>
          <w:lang w:val="en-US"/>
        </w:rPr>
        <w:t>organizations</w:t>
      </w:r>
      <w:r w:rsidR="00235366">
        <w:rPr>
          <w:rFonts w:ascii="Gisha" w:eastAsia="Calibri" w:hAnsi="Gisha" w:cs="Gisha"/>
          <w:sz w:val="24"/>
          <w:szCs w:val="24"/>
          <w:lang w:val="en-US"/>
        </w:rPr>
        <w:t xml:space="preserve">, </w:t>
      </w:r>
      <w:r w:rsidRPr="005D7EF2">
        <w:rPr>
          <w:rFonts w:ascii="Gisha" w:eastAsia="Calibri" w:hAnsi="Gisha" w:cs="Gisha" w:hint="cs"/>
          <w:sz w:val="24"/>
          <w:szCs w:val="24"/>
          <w:lang w:val="en-US"/>
        </w:rPr>
        <w:t xml:space="preserve">and investors to reduce </w:t>
      </w:r>
      <w:r w:rsidR="00235366">
        <w:rPr>
          <w:rFonts w:ascii="Gisha" w:eastAsia="Calibri" w:hAnsi="Gisha" w:cs="Gisha"/>
          <w:sz w:val="24"/>
          <w:szCs w:val="24"/>
          <w:lang w:val="en-US"/>
        </w:rPr>
        <w:t>them</w:t>
      </w:r>
      <w:r w:rsidRPr="005D7EF2">
        <w:rPr>
          <w:rFonts w:ascii="Gisha" w:eastAsia="Calibri" w:hAnsi="Gisha" w:cs="Gisha" w:hint="cs"/>
          <w:sz w:val="24"/>
          <w:szCs w:val="24"/>
          <w:lang w:val="en-US"/>
        </w:rPr>
        <w:t>.  Their actions include:</w:t>
      </w:r>
    </w:p>
    <w:p w14:paraId="6585157D" w14:textId="77777777" w:rsidR="006A6B3C" w:rsidRPr="005D7EF2" w:rsidRDefault="006A6B3C" w:rsidP="00A3528E">
      <w:pPr>
        <w:widowControl w:val="0"/>
        <w:spacing w:after="0" w:line="240" w:lineRule="auto"/>
        <w:rPr>
          <w:rFonts w:ascii="Gisha" w:eastAsia="Calibri" w:hAnsi="Gisha" w:cs="Gisha"/>
          <w:sz w:val="24"/>
          <w:szCs w:val="24"/>
          <w:lang w:val="en-US"/>
        </w:rPr>
      </w:pPr>
    </w:p>
    <w:p w14:paraId="3D963FEB" w14:textId="77777777" w:rsidR="006A6B3C" w:rsidRPr="005D7EF2" w:rsidRDefault="006A6B3C" w:rsidP="00A3528E">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Improved corporate governance policies and practices</w:t>
      </w:r>
    </w:p>
    <w:p w14:paraId="481EE1B4" w14:textId="77777777" w:rsidR="006A6B3C" w:rsidRPr="005D7EF2" w:rsidRDefault="006A6B3C" w:rsidP="00A3528E">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Greater emphasis on “pay for performance” which links executive pay to </w:t>
      </w:r>
      <w:r w:rsidRPr="005D7EF2">
        <w:rPr>
          <w:rFonts w:ascii="Gisha" w:eastAsia="MS PGothic" w:hAnsi="Gisha" w:cs="Gisha" w:hint="cs"/>
          <w:kern w:val="24"/>
          <w:sz w:val="24"/>
          <w:szCs w:val="24"/>
          <w:lang w:val="en-US"/>
        </w:rPr>
        <w:lastRenderedPageBreak/>
        <w:t>achieving specific corporate goals and increasing the firm’s share price</w:t>
      </w:r>
    </w:p>
    <w:p w14:paraId="63C58D3B" w14:textId="77777777" w:rsidR="006A6B3C" w:rsidRPr="005D7EF2" w:rsidRDefault="006A6B3C" w:rsidP="00A3528E">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Enhanced financial reporting and better auditor training and independence</w:t>
      </w:r>
    </w:p>
    <w:p w14:paraId="2CC7FE48" w14:textId="2E525542" w:rsidR="006A6B3C" w:rsidRPr="005D7EF2" w:rsidRDefault="006A6B3C" w:rsidP="00A3528E">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Rising activism by large institutional investors </w:t>
      </w:r>
      <w:r w:rsidR="00745657">
        <w:rPr>
          <w:rFonts w:ascii="Gisha" w:eastAsia="MS PGothic" w:hAnsi="Gisha" w:cs="Gisha"/>
          <w:kern w:val="24"/>
          <w:sz w:val="24"/>
          <w:szCs w:val="24"/>
          <w:lang w:val="en-US"/>
        </w:rPr>
        <w:t xml:space="preserve">or dissident shareholder groups </w:t>
      </w:r>
      <w:r w:rsidRPr="005D7EF2">
        <w:rPr>
          <w:rFonts w:ascii="Gisha" w:eastAsia="MS PGothic" w:hAnsi="Gisha" w:cs="Gisha" w:hint="cs"/>
          <w:kern w:val="24"/>
          <w:sz w:val="24"/>
          <w:szCs w:val="24"/>
          <w:lang w:val="en-US"/>
        </w:rPr>
        <w:t>to address agency problems</w:t>
      </w:r>
      <w:r w:rsidRPr="005D7EF2">
        <w:rPr>
          <w:rFonts w:ascii="Gisha" w:eastAsia="Times New Roman" w:hAnsi="Gisha" w:cs="Gisha" w:hint="cs"/>
          <w:sz w:val="24"/>
          <w:szCs w:val="24"/>
          <w:lang w:val="en-US"/>
        </w:rPr>
        <w:t xml:space="preserve"> </w:t>
      </w:r>
    </w:p>
    <w:p w14:paraId="0F72CE93" w14:textId="333E41D7" w:rsidR="006A6B3C" w:rsidRPr="005D7EF2" w:rsidRDefault="006A6B3C" w:rsidP="00A3528E">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More corporate take-overs by competitors and private equity firms to remove poor</w:t>
      </w:r>
      <w:r w:rsidR="0057752C">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performing managers</w:t>
      </w:r>
    </w:p>
    <w:p w14:paraId="426B9CA4" w14:textId="2F6C7D4A" w:rsidR="006A6B3C" w:rsidRPr="005D7EF2" w:rsidRDefault="006A6B3C" w:rsidP="00A3528E">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rPr>
        <w:t>Severance and change-of-control entitlements, also called “golden parachutes,” encourage poor</w:t>
      </w:r>
      <w:r w:rsidR="0057752C">
        <w:rPr>
          <w:rFonts w:ascii="Gisha" w:eastAsia="MS PGothic" w:hAnsi="Gisha" w:cs="Gisha"/>
          <w:kern w:val="24"/>
          <w:sz w:val="24"/>
          <w:szCs w:val="24"/>
        </w:rPr>
        <w:t>-</w:t>
      </w:r>
      <w:r w:rsidRPr="005D7EF2">
        <w:rPr>
          <w:rFonts w:ascii="Gisha" w:eastAsia="MS PGothic" w:hAnsi="Gisha" w:cs="Gisha" w:hint="cs"/>
          <w:kern w:val="24"/>
          <w:sz w:val="24"/>
          <w:szCs w:val="24"/>
        </w:rPr>
        <w:t>performing executives to leave and not resist take-overs</w:t>
      </w:r>
    </w:p>
    <w:p w14:paraId="48FEDCF2" w14:textId="77777777" w:rsidR="00487D01" w:rsidRPr="005D7EF2" w:rsidRDefault="00487D01" w:rsidP="00A3528E">
      <w:pPr>
        <w:widowControl w:val="0"/>
        <w:spacing w:after="0" w:line="240" w:lineRule="auto"/>
        <w:rPr>
          <w:rFonts w:ascii="Gisha" w:hAnsi="Gisha" w:cs="Gisha"/>
          <w:sz w:val="24"/>
          <w:szCs w:val="24"/>
          <w:lang w:val="en-US"/>
        </w:rPr>
      </w:pPr>
    </w:p>
    <w:p w14:paraId="2B032C42" w14:textId="77777777" w:rsidR="00487D01" w:rsidRPr="005D7EF2" w:rsidRDefault="00487D01" w:rsidP="00A3528E">
      <w:pPr>
        <w:widowControl w:val="0"/>
        <w:spacing w:after="0" w:line="240" w:lineRule="auto"/>
        <w:outlineLvl w:val="2"/>
        <w:rPr>
          <w:rFonts w:ascii="Gisha" w:eastAsiaTheme="majorEastAsia" w:hAnsi="Gisha" w:cs="Gisha"/>
          <w:b/>
          <w:bCs/>
          <w:sz w:val="24"/>
          <w:szCs w:val="24"/>
        </w:rPr>
      </w:pPr>
    </w:p>
    <w:p w14:paraId="33C59E51" w14:textId="6F3D5573" w:rsidR="00487D01" w:rsidRPr="005D7EF2" w:rsidRDefault="00487D01" w:rsidP="00A3528E">
      <w:pPr>
        <w:pStyle w:val="ListParagraph"/>
        <w:widowControl w:val="0"/>
        <w:numPr>
          <w:ilvl w:val="1"/>
          <w:numId w:val="14"/>
        </w:numPr>
        <w:spacing w:before="0" w:after="0"/>
        <w:ind w:left="540" w:hanging="540"/>
        <w:outlineLvl w:val="2"/>
        <w:rPr>
          <w:rFonts w:ascii="Gisha" w:eastAsiaTheme="majorEastAsia" w:hAnsi="Gisha" w:cs="Gisha"/>
          <w:b/>
          <w:bCs/>
          <w:sz w:val="24"/>
          <w:szCs w:val="24"/>
        </w:rPr>
      </w:pPr>
      <w:bookmarkStart w:id="5" w:name="_Hlk39918143"/>
      <w:r w:rsidRPr="005D7EF2">
        <w:rPr>
          <w:rFonts w:ascii="Gisha" w:eastAsiaTheme="majorEastAsia" w:hAnsi="Gisha" w:cs="Gisha" w:hint="cs"/>
          <w:b/>
          <w:bCs/>
          <w:sz w:val="24"/>
          <w:szCs w:val="24"/>
        </w:rPr>
        <w:t xml:space="preserve">| </w:t>
      </w:r>
      <w:bookmarkEnd w:id="5"/>
      <w:r w:rsidRPr="005D7EF2">
        <w:rPr>
          <w:rFonts w:ascii="Gisha" w:eastAsiaTheme="majorEastAsia" w:hAnsi="Gisha" w:cs="Gisha" w:hint="cs"/>
          <w:b/>
          <w:bCs/>
          <w:sz w:val="24"/>
          <w:szCs w:val="24"/>
        </w:rPr>
        <w:t>Corporate Governance</w:t>
      </w:r>
    </w:p>
    <w:p w14:paraId="3F576810" w14:textId="77777777" w:rsidR="00487D01" w:rsidRPr="005D7EF2" w:rsidRDefault="00521304" w:rsidP="00A3528E">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1CA96E8F">
          <v:rect id="_x0000_i1168" style="width:468pt;height:1.5pt" o:hralign="center" o:hrstd="t" o:hr="t" fillcolor="#a0a0a0" stroked="f"/>
        </w:pict>
      </w:r>
    </w:p>
    <w:p w14:paraId="1BBB5BB2" w14:textId="77777777" w:rsidR="00904106" w:rsidRPr="005D7EF2" w:rsidRDefault="00904106" w:rsidP="00A3528E">
      <w:pPr>
        <w:widowControl w:val="0"/>
        <w:spacing w:after="0" w:line="240" w:lineRule="auto"/>
        <w:rPr>
          <w:rFonts w:ascii="Gisha" w:hAnsi="Gisha" w:cs="Gisha"/>
          <w:sz w:val="24"/>
          <w:szCs w:val="24"/>
          <w:lang w:val="en-US"/>
        </w:rPr>
      </w:pPr>
    </w:p>
    <w:p w14:paraId="4D007136" w14:textId="418E61E0" w:rsidR="00904106" w:rsidRPr="00904106" w:rsidRDefault="00904106" w:rsidP="00A3528E">
      <w:pPr>
        <w:widowControl w:val="0"/>
        <w:spacing w:after="0" w:line="240" w:lineRule="auto"/>
        <w:rPr>
          <w:rFonts w:ascii="Gisha" w:eastAsia="Calibri" w:hAnsi="Gisha" w:cs="Gisha"/>
          <w:bCs/>
          <w:sz w:val="24"/>
          <w:szCs w:val="24"/>
          <w:lang w:val="en-US"/>
        </w:rPr>
      </w:pPr>
      <w:r w:rsidRPr="00904106">
        <w:rPr>
          <w:rFonts w:ascii="Gisha" w:eastAsia="Calibri" w:hAnsi="Gisha" w:cs="Gisha" w:hint="cs"/>
          <w:sz w:val="24"/>
          <w:szCs w:val="24"/>
          <w:lang w:val="en-US"/>
        </w:rPr>
        <w:t xml:space="preserve">In Canada, most large companies incorporate federally under the Canada Business Corporations Act (CBCA) </w:t>
      </w:r>
      <w:r w:rsidRPr="005D7EF2">
        <w:rPr>
          <w:rFonts w:ascii="Gisha" w:eastAsia="Calibri" w:hAnsi="Gisha" w:cs="Gisha" w:hint="cs"/>
          <w:sz w:val="24"/>
          <w:szCs w:val="24"/>
          <w:lang w:val="en-US"/>
        </w:rPr>
        <w:t xml:space="preserve">so </w:t>
      </w:r>
      <w:r w:rsidRPr="00904106">
        <w:rPr>
          <w:rFonts w:ascii="Gisha" w:eastAsia="Calibri" w:hAnsi="Gisha" w:cs="Gisha" w:hint="cs"/>
          <w:sz w:val="24"/>
          <w:szCs w:val="24"/>
          <w:lang w:val="en-US"/>
        </w:rPr>
        <w:t>they ca</w:t>
      </w:r>
      <w:r w:rsidR="003606A6">
        <w:rPr>
          <w:rFonts w:ascii="Gisha" w:eastAsia="Calibri" w:hAnsi="Gisha" w:cs="Gisha"/>
          <w:sz w:val="24"/>
          <w:szCs w:val="24"/>
          <w:lang w:val="en-US"/>
        </w:rPr>
        <w:t>n conduct business</w:t>
      </w:r>
      <w:r w:rsidRPr="00904106">
        <w:rPr>
          <w:rFonts w:ascii="Gisha" w:eastAsia="Calibri" w:hAnsi="Gisha" w:cs="Gisha" w:hint="cs"/>
          <w:sz w:val="24"/>
          <w:szCs w:val="24"/>
          <w:lang w:val="en-US"/>
        </w:rPr>
        <w:t xml:space="preserve"> in every province.  CBCA stipulates the powers and responsibilities of a firm’s board of directors and the rights of its shareholders although many of these regulations can be modified in the company’s articles of incorporation and bylaws if supported by shareholders.  </w:t>
      </w:r>
      <w:r w:rsidR="0057752C">
        <w:rPr>
          <w:rFonts w:ascii="Gisha" w:eastAsia="Calibri" w:hAnsi="Gisha" w:cs="Gisha"/>
          <w:bCs/>
          <w:sz w:val="24"/>
          <w:szCs w:val="24"/>
          <w:lang w:val="en-US"/>
        </w:rPr>
        <w:t xml:space="preserve">Also, </w:t>
      </w:r>
      <w:r w:rsidRPr="00904106">
        <w:rPr>
          <w:rFonts w:ascii="Gisha" w:eastAsia="Calibri" w:hAnsi="Gisha" w:cs="Gisha" w:hint="cs"/>
          <w:bCs/>
          <w:sz w:val="24"/>
          <w:szCs w:val="24"/>
          <w:lang w:val="en-US"/>
        </w:rPr>
        <w:t>businesses listed on the Toronto Stock Exchange (TSX) or the Toronto Stock Exchange Venture (TSXV), Canada’s large and small</w:t>
      </w:r>
      <w:r w:rsidR="0057752C">
        <w:rPr>
          <w:rFonts w:ascii="Gisha" w:eastAsia="Calibri" w:hAnsi="Gisha" w:cs="Gisha"/>
          <w:bCs/>
          <w:sz w:val="24"/>
          <w:szCs w:val="24"/>
          <w:lang w:val="en-US"/>
        </w:rPr>
        <w:t>-</w:t>
      </w:r>
      <w:r w:rsidRPr="00904106">
        <w:rPr>
          <w:rFonts w:ascii="Gisha" w:eastAsia="Calibri" w:hAnsi="Gisha" w:cs="Gisha" w:hint="cs"/>
          <w:bCs/>
          <w:sz w:val="24"/>
          <w:szCs w:val="24"/>
          <w:lang w:val="en-US"/>
        </w:rPr>
        <w:t xml:space="preserve">cap exchanges, must follow other regulations in the Ontario Securities Act and the TSX Company Manual.  </w:t>
      </w:r>
    </w:p>
    <w:p w14:paraId="5B7949EE" w14:textId="77777777" w:rsidR="00521304" w:rsidRDefault="00521304" w:rsidP="00A3528E">
      <w:pPr>
        <w:widowControl w:val="0"/>
        <w:spacing w:after="0" w:line="240" w:lineRule="auto"/>
        <w:rPr>
          <w:rFonts w:ascii="Gisha" w:eastAsia="Times New Roman" w:hAnsi="Gisha" w:cs="Gisha"/>
          <w:sz w:val="24"/>
          <w:szCs w:val="24"/>
        </w:rPr>
      </w:pPr>
    </w:p>
    <w:p w14:paraId="26CF6E76" w14:textId="1B9D3D0D" w:rsidR="00904106" w:rsidRPr="00904106" w:rsidRDefault="00904106" w:rsidP="00A3528E">
      <w:pPr>
        <w:widowControl w:val="0"/>
        <w:spacing w:after="0" w:line="240" w:lineRule="auto"/>
        <w:rPr>
          <w:rFonts w:ascii="Gisha" w:eastAsia="Calibri" w:hAnsi="Gisha" w:cs="Gisha"/>
          <w:bCs/>
          <w:sz w:val="24"/>
          <w:szCs w:val="24"/>
          <w:lang w:val="en-US"/>
        </w:rPr>
      </w:pPr>
      <w:r w:rsidRPr="00904106">
        <w:rPr>
          <w:rFonts w:ascii="Gisha" w:eastAsia="Times New Roman" w:hAnsi="Gisha" w:cs="Gisha" w:hint="cs"/>
          <w:sz w:val="24"/>
          <w:szCs w:val="24"/>
        </w:rPr>
        <w:t>Until recently, securities regulation in Canada was a provincial jurisdiction where each province had its</w:t>
      </w:r>
      <w:r w:rsidR="0057752C">
        <w:rPr>
          <w:rFonts w:ascii="Gisha" w:eastAsia="Times New Roman" w:hAnsi="Gisha" w:cs="Gisha"/>
          <w:sz w:val="24"/>
          <w:szCs w:val="24"/>
        </w:rPr>
        <w:t xml:space="preserve"> </w:t>
      </w:r>
      <w:r w:rsidRPr="00904106">
        <w:rPr>
          <w:rFonts w:ascii="Gisha" w:eastAsia="Times New Roman" w:hAnsi="Gisha" w:cs="Gisha" w:hint="cs"/>
          <w:sz w:val="24"/>
          <w:szCs w:val="24"/>
        </w:rPr>
        <w:t xml:space="preserve">legislation.  Most countries, including the U.S. through its Securities Exchange Commission (SEC), have recognized that national securities regulation is more effective given </w:t>
      </w:r>
      <w:r w:rsidR="0057752C">
        <w:rPr>
          <w:rFonts w:ascii="Gisha" w:eastAsia="Times New Roman" w:hAnsi="Gisha" w:cs="Gisha"/>
          <w:sz w:val="24"/>
          <w:szCs w:val="24"/>
        </w:rPr>
        <w:t xml:space="preserve">that </w:t>
      </w:r>
      <w:r w:rsidRPr="00904106">
        <w:rPr>
          <w:rFonts w:ascii="Gisha" w:eastAsia="Times New Roman" w:hAnsi="Gisha" w:cs="Gisha" w:hint="cs"/>
          <w:sz w:val="24"/>
          <w:szCs w:val="24"/>
        </w:rPr>
        <w:t>public companies typically raise funds in several jurisdictions</w:t>
      </w:r>
      <w:r w:rsidR="000B06F3">
        <w:rPr>
          <w:rFonts w:ascii="Gisha" w:eastAsia="Times New Roman" w:hAnsi="Gisha" w:cs="Gisha"/>
          <w:sz w:val="24"/>
          <w:szCs w:val="24"/>
        </w:rPr>
        <w:t xml:space="preserve"> at once.</w:t>
      </w:r>
      <w:r w:rsidRPr="00904106">
        <w:rPr>
          <w:rFonts w:ascii="Gisha" w:eastAsia="Times New Roman" w:hAnsi="Gisha" w:cs="Gisha" w:hint="cs"/>
          <w:sz w:val="24"/>
          <w:szCs w:val="24"/>
        </w:rPr>
        <w:t xml:space="preserve">  Despite this, provincial governments were unwilling to give up their authority, although they did agree to form the Canadian Securities Administrators (CSA).  This is a national body composed of federal, </w:t>
      </w:r>
      <w:r w:rsidR="00521304" w:rsidRPr="00904106">
        <w:rPr>
          <w:rFonts w:ascii="Gisha" w:eastAsia="Times New Roman" w:hAnsi="Gisha" w:cs="Gisha"/>
          <w:sz w:val="24"/>
          <w:szCs w:val="24"/>
        </w:rPr>
        <w:t>provincial,</w:t>
      </w:r>
      <w:r w:rsidRPr="00904106">
        <w:rPr>
          <w:rFonts w:ascii="Gisha" w:eastAsia="Times New Roman" w:hAnsi="Gisha" w:cs="Gisha" w:hint="cs"/>
          <w:sz w:val="24"/>
          <w:szCs w:val="24"/>
        </w:rPr>
        <w:t xml:space="preserve"> and territorial governments that prepares national or multilateral </w:t>
      </w:r>
      <w:r w:rsidR="00235366">
        <w:rPr>
          <w:rFonts w:ascii="Gisha" w:eastAsia="Times New Roman" w:hAnsi="Gisha" w:cs="Gisha"/>
          <w:sz w:val="24"/>
          <w:szCs w:val="24"/>
        </w:rPr>
        <w:t xml:space="preserve">policies or </w:t>
      </w:r>
      <w:r w:rsidRPr="00904106">
        <w:rPr>
          <w:rFonts w:ascii="Gisha" w:eastAsia="Times New Roman" w:hAnsi="Gisha" w:cs="Gisha" w:hint="cs"/>
          <w:sz w:val="24"/>
          <w:szCs w:val="24"/>
        </w:rPr>
        <w:t xml:space="preserve">instruments relating to securities regulation.  National instruments are adopted and implemented by each province’s securities commission while multilateral instruments are only effective in some provinces. </w:t>
      </w:r>
      <w:r w:rsidR="00E04DF0">
        <w:rPr>
          <w:rFonts w:ascii="Gisha" w:eastAsia="Times New Roman" w:hAnsi="Gisha" w:cs="Gisha"/>
          <w:sz w:val="24"/>
          <w:szCs w:val="24"/>
        </w:rPr>
        <w:t xml:space="preserve"> </w:t>
      </w:r>
      <w:r w:rsidR="00235366">
        <w:rPr>
          <w:rFonts w:ascii="Gisha" w:eastAsia="Times New Roman" w:hAnsi="Gisha" w:cs="Gisha"/>
          <w:sz w:val="24"/>
          <w:szCs w:val="24"/>
        </w:rPr>
        <w:t>National or multilateral policies are guidelines only.</w:t>
      </w:r>
      <w:r w:rsidRPr="00904106">
        <w:rPr>
          <w:rFonts w:ascii="Gisha" w:eastAsia="Times New Roman" w:hAnsi="Gisha" w:cs="Gisha" w:hint="cs"/>
          <w:sz w:val="24"/>
          <w:szCs w:val="24"/>
        </w:rPr>
        <w:t xml:space="preserve"> </w:t>
      </w:r>
      <w:r w:rsidR="00E04DF0">
        <w:rPr>
          <w:rFonts w:ascii="Gisha" w:eastAsia="Times New Roman" w:hAnsi="Gisha" w:cs="Gisha"/>
          <w:sz w:val="24"/>
          <w:szCs w:val="24"/>
        </w:rPr>
        <w:t xml:space="preserve"> </w:t>
      </w:r>
      <w:r w:rsidRPr="00904106">
        <w:rPr>
          <w:rFonts w:ascii="Gisha" w:eastAsia="Times New Roman" w:hAnsi="Gisha" w:cs="Gisha" w:hint="cs"/>
          <w:sz w:val="24"/>
          <w:szCs w:val="24"/>
        </w:rPr>
        <w:t xml:space="preserve">In a November 2018 decision, the Supreme Court of Canada finally gave the federal government the power to establish a national securities regulator </w:t>
      </w:r>
      <w:r w:rsidR="00235366">
        <w:rPr>
          <w:rFonts w:ascii="Gisha" w:eastAsia="Times New Roman" w:hAnsi="Gisha" w:cs="Gisha"/>
          <w:sz w:val="24"/>
          <w:szCs w:val="24"/>
        </w:rPr>
        <w:t xml:space="preserve">that is responsible for security regulation in Canada </w:t>
      </w:r>
      <w:r w:rsidRPr="00904106">
        <w:rPr>
          <w:rFonts w:ascii="Gisha" w:eastAsia="Times New Roman" w:hAnsi="Gisha" w:cs="Gisha" w:hint="cs"/>
          <w:sz w:val="24"/>
          <w:szCs w:val="24"/>
        </w:rPr>
        <w:t>but there has been limited progress to-date.  The Supreme Court also indicated the federal and provincial governments should continue to work together cooperatively.</w:t>
      </w:r>
    </w:p>
    <w:p w14:paraId="7ECD62C1" w14:textId="77777777" w:rsidR="00904106" w:rsidRPr="00904106" w:rsidRDefault="00904106" w:rsidP="00A3528E">
      <w:pPr>
        <w:widowControl w:val="0"/>
        <w:spacing w:after="0" w:line="240" w:lineRule="auto"/>
        <w:rPr>
          <w:rFonts w:ascii="Gisha" w:eastAsia="Calibri" w:hAnsi="Gisha" w:cs="Gisha"/>
          <w:b/>
          <w:sz w:val="24"/>
          <w:szCs w:val="24"/>
          <w:lang w:val="en-US"/>
        </w:rPr>
      </w:pPr>
    </w:p>
    <w:p w14:paraId="285287AB" w14:textId="77777777" w:rsidR="00904106" w:rsidRPr="00904106" w:rsidRDefault="00904106" w:rsidP="00A3528E">
      <w:pPr>
        <w:widowControl w:val="0"/>
        <w:spacing w:after="0" w:line="240" w:lineRule="auto"/>
        <w:rPr>
          <w:rFonts w:ascii="Gisha" w:eastAsia="Calibri" w:hAnsi="Gisha" w:cs="Gisha"/>
          <w:b/>
          <w:sz w:val="24"/>
          <w:szCs w:val="24"/>
          <w:lang w:val="en-US"/>
        </w:rPr>
      </w:pPr>
      <w:r w:rsidRPr="00904106">
        <w:rPr>
          <w:rFonts w:ascii="Gisha" w:eastAsia="Calibri" w:hAnsi="Gisha" w:cs="Gisha" w:hint="cs"/>
          <w:b/>
          <w:sz w:val="24"/>
          <w:szCs w:val="24"/>
          <w:lang w:val="en-US"/>
        </w:rPr>
        <w:t>Role of the Board of Directors</w:t>
      </w:r>
    </w:p>
    <w:p w14:paraId="012B60D9"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782F215F" w14:textId="0C8D539A" w:rsidR="00904106" w:rsidRPr="00904106" w:rsidRDefault="00904106" w:rsidP="00C11E43">
      <w:pPr>
        <w:widowControl w:val="0"/>
        <w:spacing w:after="0" w:line="240" w:lineRule="auto"/>
        <w:ind w:right="-270"/>
        <w:rPr>
          <w:rFonts w:ascii="Gisha" w:eastAsia="Calibri" w:hAnsi="Gisha" w:cs="Gisha"/>
          <w:sz w:val="24"/>
          <w:szCs w:val="24"/>
          <w:lang w:val="en-US"/>
        </w:rPr>
      </w:pPr>
      <w:r w:rsidRPr="00904106">
        <w:rPr>
          <w:rFonts w:ascii="Gisha" w:eastAsia="Calibri" w:hAnsi="Gisha" w:cs="Gisha" w:hint="cs"/>
          <w:sz w:val="24"/>
          <w:szCs w:val="24"/>
          <w:lang w:val="en-US"/>
        </w:rPr>
        <w:t xml:space="preserve">A public corporation’s shareholders elect a board of directors to oversee the company’s operations on their behalf and work in their long-term best interests.  The board is the ultimate decision-making authority although most major decisions such as mergers and acquisitions are still voted on by the shareholders. </w:t>
      </w:r>
      <w:bookmarkStart w:id="6" w:name="_Hlk39658667"/>
      <w:r w:rsidRPr="00904106">
        <w:rPr>
          <w:rFonts w:ascii="Gisha" w:eastAsia="Calibri" w:hAnsi="Gisha" w:cs="Gisha" w:hint="cs"/>
          <w:sz w:val="24"/>
          <w:szCs w:val="24"/>
          <w:lang w:val="en-US"/>
        </w:rPr>
        <w:t xml:space="preserve">The board’s main responsibilities are to appoint the CEO and senior executives, monitor and evaluate their performance, </w:t>
      </w:r>
      <w:r w:rsidRPr="00904106">
        <w:rPr>
          <w:rFonts w:ascii="Gisha" w:eastAsia="Calibri" w:hAnsi="Gisha" w:cs="Gisha" w:hint="cs"/>
          <w:sz w:val="24"/>
          <w:szCs w:val="24"/>
          <w:lang w:val="en-US"/>
        </w:rPr>
        <w:lastRenderedPageBreak/>
        <w:t xml:space="preserve">determine their compensation, and sometimes terminate them. </w:t>
      </w:r>
      <w:bookmarkEnd w:id="6"/>
      <w:r w:rsidRPr="00904106">
        <w:rPr>
          <w:rFonts w:ascii="Gisha" w:eastAsia="Calibri" w:hAnsi="Gisha" w:cs="Gisha" w:hint="cs"/>
          <w:sz w:val="24"/>
          <w:szCs w:val="24"/>
          <w:lang w:val="en-US"/>
        </w:rPr>
        <w:t>It also sets the company’s strategic direction; monitors opportunities and risks; approves the budget including any major decisions such as capital expenditures, raising new capital, organizational restructurings, or new product launches; and a</w:t>
      </w:r>
      <w:r w:rsidR="000B06F3">
        <w:rPr>
          <w:rFonts w:ascii="Gisha" w:eastAsia="Calibri" w:hAnsi="Gisha" w:cs="Gisha"/>
          <w:sz w:val="24"/>
          <w:szCs w:val="24"/>
          <w:lang w:val="en-US"/>
        </w:rPr>
        <w:t>pproves</w:t>
      </w:r>
      <w:r w:rsidRPr="00904106">
        <w:rPr>
          <w:rFonts w:ascii="Gisha" w:eastAsia="Calibri" w:hAnsi="Gisha" w:cs="Gisha" w:hint="cs"/>
          <w:sz w:val="24"/>
          <w:szCs w:val="24"/>
          <w:lang w:val="en-US"/>
        </w:rPr>
        <w:t xml:space="preserve"> the</w:t>
      </w:r>
      <w:r w:rsidR="00E04DF0">
        <w:rPr>
          <w:rFonts w:ascii="Gisha" w:eastAsia="Calibri" w:hAnsi="Gisha" w:cs="Gisha"/>
          <w:sz w:val="24"/>
          <w:szCs w:val="24"/>
          <w:lang w:val="en-US"/>
        </w:rPr>
        <w:t xml:space="preserve"> audit financial statements</w:t>
      </w:r>
      <w:r w:rsidRPr="00904106">
        <w:rPr>
          <w:rFonts w:ascii="Gisha" w:eastAsia="Calibri" w:hAnsi="Gisha" w:cs="Gisha" w:hint="cs"/>
          <w:sz w:val="24"/>
          <w:szCs w:val="24"/>
          <w:lang w:val="en-US"/>
        </w:rPr>
        <w:t xml:space="preserve"> </w:t>
      </w:r>
      <w:r w:rsidR="003606A6">
        <w:rPr>
          <w:rFonts w:ascii="Gisha" w:eastAsia="Calibri" w:hAnsi="Gisha" w:cs="Gisha"/>
          <w:sz w:val="24"/>
          <w:szCs w:val="24"/>
          <w:lang w:val="en-US"/>
        </w:rPr>
        <w:t>de</w:t>
      </w:r>
      <w:r w:rsidR="00E04DF0">
        <w:rPr>
          <w:rFonts w:ascii="Gisha" w:eastAsia="Calibri" w:hAnsi="Gisha" w:cs="Gisha"/>
          <w:sz w:val="24"/>
          <w:szCs w:val="24"/>
          <w:lang w:val="en-US"/>
        </w:rPr>
        <w:t xml:space="preserve">tailing </w:t>
      </w:r>
      <w:r w:rsidRPr="00904106">
        <w:rPr>
          <w:rFonts w:ascii="Gisha" w:eastAsia="Calibri" w:hAnsi="Gisha" w:cs="Gisha" w:hint="cs"/>
          <w:sz w:val="24"/>
          <w:szCs w:val="24"/>
          <w:lang w:val="en-US"/>
        </w:rPr>
        <w:t xml:space="preserve">the company’s </w:t>
      </w:r>
      <w:r w:rsidR="00E04DF0">
        <w:rPr>
          <w:rFonts w:ascii="Gisha" w:eastAsia="Calibri" w:hAnsi="Gisha" w:cs="Gisha"/>
          <w:sz w:val="24"/>
          <w:szCs w:val="24"/>
          <w:lang w:val="en-US"/>
        </w:rPr>
        <w:t xml:space="preserve">financial </w:t>
      </w:r>
      <w:r w:rsidRPr="00904106">
        <w:rPr>
          <w:rFonts w:ascii="Gisha" w:eastAsia="Calibri" w:hAnsi="Gisha" w:cs="Gisha" w:hint="cs"/>
          <w:sz w:val="24"/>
          <w:szCs w:val="24"/>
          <w:lang w:val="en-US"/>
        </w:rPr>
        <w:t xml:space="preserve">performance before </w:t>
      </w:r>
      <w:r w:rsidR="00E04DF0">
        <w:rPr>
          <w:rFonts w:ascii="Gisha" w:eastAsia="Calibri" w:hAnsi="Gisha" w:cs="Gisha"/>
          <w:sz w:val="24"/>
          <w:szCs w:val="24"/>
          <w:lang w:val="en-US"/>
        </w:rPr>
        <w:t xml:space="preserve">they are </w:t>
      </w:r>
      <w:r w:rsidRPr="00904106">
        <w:rPr>
          <w:rFonts w:ascii="Gisha" w:eastAsia="Calibri" w:hAnsi="Gisha" w:cs="Gisha" w:hint="cs"/>
          <w:sz w:val="24"/>
          <w:szCs w:val="24"/>
          <w:lang w:val="en-US"/>
        </w:rPr>
        <w:t xml:space="preserve">distributed to shareholders.  </w:t>
      </w:r>
      <w:bookmarkStart w:id="7" w:name="_Hlk39659163"/>
      <w:r w:rsidRPr="00904106">
        <w:rPr>
          <w:rFonts w:ascii="Gisha" w:eastAsia="Calibri" w:hAnsi="Gisha" w:cs="Gisha" w:hint="cs"/>
          <w:sz w:val="24"/>
          <w:szCs w:val="24"/>
          <w:lang w:val="en-US"/>
        </w:rPr>
        <w:t xml:space="preserve">The CEO and other executives manage the business on a day-to-day, but the board has the right to intervene and overturn them if necessary.  </w:t>
      </w:r>
      <w:bookmarkEnd w:id="7"/>
      <w:r w:rsidRPr="00904106">
        <w:rPr>
          <w:rFonts w:ascii="Gisha" w:eastAsia="Calibri" w:hAnsi="Gisha" w:cs="Gisha" w:hint="cs"/>
          <w:sz w:val="24"/>
          <w:szCs w:val="24"/>
          <w:lang w:val="en-US"/>
        </w:rPr>
        <w:t xml:space="preserve">Directors must be familiar with the company’s operation to know if it is being managed effectively. The degree of board involvement varies, but the trend is for directors to be more actively involved.  </w:t>
      </w:r>
    </w:p>
    <w:p w14:paraId="432030B9"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44FA0E49" w14:textId="3F40FDA4" w:rsidR="00904106" w:rsidRPr="00904106" w:rsidRDefault="00904106" w:rsidP="00A3528E">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 xml:space="preserve">The board elects a chairperson to oversee its activities and enhance its effectiveness.  The chair’s responsibilities are to set the agenda for board meetings, ensure directors receive all needed information, preside over </w:t>
      </w:r>
      <w:r w:rsidR="0057752C">
        <w:rPr>
          <w:rFonts w:ascii="Gisha" w:eastAsia="Calibri" w:hAnsi="Gisha" w:cs="Gisha"/>
          <w:sz w:val="24"/>
          <w:szCs w:val="24"/>
          <w:lang w:val="en-US"/>
        </w:rPr>
        <w:t>director</w:t>
      </w:r>
      <w:r w:rsidRPr="00904106">
        <w:rPr>
          <w:rFonts w:ascii="Gisha" w:eastAsia="Calibri" w:hAnsi="Gisha" w:cs="Gisha" w:hint="cs"/>
          <w:sz w:val="24"/>
          <w:szCs w:val="24"/>
          <w:lang w:val="en-US"/>
        </w:rPr>
        <w:t xml:space="preserve"> and shareholder meetings, and be a liaison between the board and management.  All directors are elected by shareholders at the annual general meeting and </w:t>
      </w:r>
      <w:r w:rsidR="000B06F3">
        <w:rPr>
          <w:rFonts w:ascii="Gisha" w:eastAsia="Calibri" w:hAnsi="Gisha" w:cs="Gisha"/>
          <w:sz w:val="24"/>
          <w:szCs w:val="24"/>
          <w:lang w:val="en-US"/>
        </w:rPr>
        <w:t>can</w:t>
      </w:r>
      <w:r w:rsidRPr="00904106">
        <w:rPr>
          <w:rFonts w:ascii="Gisha" w:eastAsia="Calibri" w:hAnsi="Gisha" w:cs="Gisha" w:hint="cs"/>
          <w:sz w:val="24"/>
          <w:szCs w:val="24"/>
          <w:lang w:val="en-US"/>
        </w:rPr>
        <w:t xml:space="preserve"> be removed at their discretion.  Directors are primarily experts from business, politics, academia, and the legal profession</w:t>
      </w:r>
      <w:r w:rsidR="003606A6">
        <w:rPr>
          <w:rFonts w:ascii="Gisha" w:eastAsia="Calibri" w:hAnsi="Gisha" w:cs="Gisha"/>
          <w:sz w:val="24"/>
          <w:szCs w:val="24"/>
          <w:lang w:val="en-US"/>
        </w:rPr>
        <w:t>s</w:t>
      </w:r>
      <w:r w:rsidRPr="00904106">
        <w:rPr>
          <w:rFonts w:ascii="Gisha" w:eastAsia="Calibri" w:hAnsi="Gisha" w:cs="Gisha" w:hint="cs"/>
          <w:sz w:val="24"/>
          <w:szCs w:val="24"/>
          <w:lang w:val="en-US"/>
        </w:rPr>
        <w:t xml:space="preserve"> but they also include union or employee representatives and those with specific skills in areas such as sustainable development or ethics.  Having a diverse board with </w:t>
      </w:r>
      <w:r w:rsidR="00BF3AF3">
        <w:rPr>
          <w:rFonts w:ascii="Gisha" w:eastAsia="Calibri" w:hAnsi="Gisha" w:cs="Gisha"/>
          <w:sz w:val="24"/>
          <w:szCs w:val="24"/>
          <w:lang w:val="en-US"/>
        </w:rPr>
        <w:t xml:space="preserve">more </w:t>
      </w:r>
      <w:r w:rsidRPr="00904106">
        <w:rPr>
          <w:rFonts w:ascii="Gisha" w:eastAsia="Calibri" w:hAnsi="Gisha" w:cs="Gisha" w:hint="cs"/>
          <w:sz w:val="24"/>
          <w:szCs w:val="24"/>
          <w:lang w:val="en-US"/>
        </w:rPr>
        <w:t>varied backgrounds and personal characteristics including gender, age, ethnicity, and geographical location is important, but it is also critical to have directors with extensive industry experience.  Boards of larger established companies typically meet eight times a year for a day-long meeting either face-to-face or by conference call.  In</w:t>
      </w:r>
      <w:r w:rsidR="0057752C">
        <w:rPr>
          <w:rFonts w:ascii="Gisha" w:eastAsia="Calibri" w:hAnsi="Gisha" w:cs="Gisha"/>
          <w:sz w:val="24"/>
          <w:szCs w:val="24"/>
          <w:lang w:val="en-US"/>
        </w:rPr>
        <w:t>-</w:t>
      </w:r>
      <w:r w:rsidRPr="00904106">
        <w:rPr>
          <w:rFonts w:ascii="Gisha" w:eastAsia="Calibri" w:hAnsi="Gisha" w:cs="Gisha" w:hint="cs"/>
          <w:sz w:val="24"/>
          <w:szCs w:val="24"/>
          <w:lang w:val="en-US"/>
        </w:rPr>
        <w:t>person meetings are more common because of the</w:t>
      </w:r>
      <w:r w:rsidR="00BF3AF3">
        <w:rPr>
          <w:rFonts w:ascii="Gisha" w:eastAsia="Calibri" w:hAnsi="Gisha" w:cs="Gisha"/>
          <w:sz w:val="24"/>
          <w:szCs w:val="24"/>
          <w:lang w:val="en-US"/>
        </w:rPr>
        <w:t xml:space="preserve"> </w:t>
      </w:r>
      <w:r w:rsidRPr="00904106">
        <w:rPr>
          <w:rFonts w:ascii="Gisha" w:eastAsia="Calibri" w:hAnsi="Gisha" w:cs="Gisha" w:hint="cs"/>
          <w:sz w:val="24"/>
          <w:szCs w:val="24"/>
          <w:lang w:val="en-US"/>
        </w:rPr>
        <w:t>engaging debate and direct personal contact. The boards of smaller companies meet more often due to their dynami</w:t>
      </w:r>
      <w:r w:rsidR="00BF3AF3">
        <w:rPr>
          <w:rFonts w:ascii="Gisha" w:eastAsia="Calibri" w:hAnsi="Gisha" w:cs="Gisha"/>
          <w:sz w:val="24"/>
          <w:szCs w:val="24"/>
          <w:lang w:val="en-US"/>
        </w:rPr>
        <w:t xml:space="preserve">c nature </w:t>
      </w:r>
      <w:r w:rsidRPr="00904106">
        <w:rPr>
          <w:rFonts w:ascii="Gisha" w:eastAsia="Calibri" w:hAnsi="Gisha" w:cs="Gisha" w:hint="cs"/>
          <w:sz w:val="24"/>
          <w:szCs w:val="24"/>
          <w:lang w:val="en-US"/>
        </w:rPr>
        <w:t xml:space="preserve">which requires more careful oversight.  Special meetings are called to discuss pressing issues between regular board meetings.  Strategic planning retreats lasting a couple of days are also held to map out the firm’s direction.  </w:t>
      </w:r>
    </w:p>
    <w:p w14:paraId="4802E1A2"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3196D8E5" w14:textId="3420C182" w:rsidR="00904106" w:rsidRPr="00904106" w:rsidRDefault="00904106" w:rsidP="00A3528E">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Directors are given notice of the meeting and receive an agenda a</w:t>
      </w:r>
      <w:r w:rsidR="00BF3AF3">
        <w:rPr>
          <w:rFonts w:ascii="Gisha" w:eastAsia="Calibri" w:hAnsi="Gisha" w:cs="Gisha"/>
          <w:sz w:val="24"/>
          <w:szCs w:val="24"/>
          <w:lang w:val="en-US"/>
        </w:rPr>
        <w:t xml:space="preserve">nd other </w:t>
      </w:r>
      <w:r w:rsidRPr="00904106">
        <w:rPr>
          <w:rFonts w:ascii="Gisha" w:eastAsia="Calibri" w:hAnsi="Gisha" w:cs="Gisha" w:hint="cs"/>
          <w:sz w:val="24"/>
          <w:szCs w:val="24"/>
          <w:lang w:val="en-US"/>
        </w:rPr>
        <w:t>meeting materials well in advance, so they have adequate time to examine the package and contemplate any questions or concerns.  The meetings are conducted formally with</w:t>
      </w:r>
      <w:r w:rsidR="00BF3AF3">
        <w:rPr>
          <w:rFonts w:ascii="Gisha" w:eastAsia="Calibri" w:hAnsi="Gisha" w:cs="Gisha"/>
          <w:sz w:val="24"/>
          <w:szCs w:val="24"/>
          <w:lang w:val="en-US"/>
        </w:rPr>
        <w:t xml:space="preserve"> </w:t>
      </w:r>
      <w:r w:rsidRPr="00904106">
        <w:rPr>
          <w:rFonts w:ascii="Gisha" w:eastAsia="Calibri" w:hAnsi="Gisha" w:cs="Gisha" w:hint="cs"/>
          <w:sz w:val="24"/>
          <w:szCs w:val="24"/>
          <w:lang w:val="en-US"/>
        </w:rPr>
        <w:t xml:space="preserve">quorum requirements, official motions, and minutes that are later circulated to directors for approval.  Regular attendance at meetings is critical to making informed decisions and directors are evaluated on their attendance.  No proxies are allowed, and directors are potentially liable for any decisions made in their absence, so </w:t>
      </w:r>
      <w:r w:rsidR="0057752C">
        <w:rPr>
          <w:rFonts w:ascii="Gisha" w:eastAsia="Calibri" w:hAnsi="Gisha" w:cs="Gisha"/>
          <w:sz w:val="24"/>
          <w:szCs w:val="24"/>
          <w:lang w:val="en-US"/>
        </w:rPr>
        <w:t>they</w:t>
      </w:r>
      <w:r w:rsidR="00BF3AF3">
        <w:rPr>
          <w:rFonts w:ascii="Gisha" w:eastAsia="Calibri" w:hAnsi="Gisha" w:cs="Gisha"/>
          <w:sz w:val="24"/>
          <w:szCs w:val="24"/>
          <w:lang w:val="en-US"/>
        </w:rPr>
        <w:t xml:space="preserve"> are usually </w:t>
      </w:r>
      <w:r w:rsidRPr="00904106">
        <w:rPr>
          <w:rFonts w:ascii="Gisha" w:eastAsia="Calibri" w:hAnsi="Gisha" w:cs="Gisha" w:hint="cs"/>
          <w:sz w:val="24"/>
          <w:szCs w:val="24"/>
          <w:lang w:val="en-US"/>
        </w:rPr>
        <w:t xml:space="preserve">there to vote.  Most issues are decided by </w:t>
      </w:r>
      <w:r w:rsidR="00745657">
        <w:rPr>
          <w:rFonts w:ascii="Gisha" w:eastAsia="Calibri" w:hAnsi="Gisha" w:cs="Gisha"/>
          <w:sz w:val="24"/>
          <w:szCs w:val="24"/>
          <w:lang w:val="en-US"/>
        </w:rPr>
        <w:t xml:space="preserve">a </w:t>
      </w:r>
      <w:r w:rsidRPr="00904106">
        <w:rPr>
          <w:rFonts w:ascii="Gisha" w:eastAsia="Calibri" w:hAnsi="Gisha" w:cs="Gisha" w:hint="cs"/>
          <w:sz w:val="24"/>
          <w:szCs w:val="24"/>
          <w:lang w:val="en-US"/>
        </w:rPr>
        <w:t>majority</w:t>
      </w:r>
      <w:r w:rsidR="00745657">
        <w:rPr>
          <w:rFonts w:ascii="Gisha" w:eastAsia="Calibri" w:hAnsi="Gisha" w:cs="Gisha"/>
          <w:sz w:val="24"/>
          <w:szCs w:val="24"/>
          <w:lang w:val="en-US"/>
        </w:rPr>
        <w:t xml:space="preserve"> vote</w:t>
      </w:r>
      <w:r w:rsidRPr="00904106">
        <w:rPr>
          <w:rFonts w:ascii="Gisha" w:eastAsia="Calibri" w:hAnsi="Gisha" w:cs="Gisha" w:hint="cs"/>
          <w:sz w:val="24"/>
          <w:szCs w:val="24"/>
          <w:lang w:val="en-US"/>
        </w:rPr>
        <w:t xml:space="preserve">, but the firm’s articles of incorporation or bylaws may stipulate that certain motions need to be supported by more than 50% of directors or even be unanimous.  </w:t>
      </w:r>
    </w:p>
    <w:p w14:paraId="030BA941"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7168D0D7" w14:textId="29A0A4FE" w:rsidR="00904106" w:rsidRPr="00904106" w:rsidRDefault="00904106" w:rsidP="00C11E43">
      <w:pPr>
        <w:widowControl w:val="0"/>
        <w:tabs>
          <w:tab w:val="left" w:pos="9360"/>
        </w:tabs>
        <w:spacing w:after="0" w:line="240" w:lineRule="auto"/>
        <w:rPr>
          <w:rFonts w:ascii="Gisha" w:eastAsia="Calibri" w:hAnsi="Gisha" w:cs="Gisha"/>
          <w:sz w:val="24"/>
          <w:szCs w:val="24"/>
          <w:lang w:val="en-US"/>
        </w:rPr>
      </w:pPr>
      <w:bookmarkStart w:id="8" w:name="_Hlk39659384"/>
      <w:r w:rsidRPr="00904106">
        <w:rPr>
          <w:rFonts w:ascii="Gisha" w:eastAsia="Calibri" w:hAnsi="Gisha" w:cs="Gisha" w:hint="cs"/>
          <w:sz w:val="24"/>
          <w:szCs w:val="24"/>
          <w:lang w:val="en-US"/>
        </w:rPr>
        <w:t xml:space="preserve">Much of the board’s work is done through several smaller permanent standing committees composed of directors that make recommendations to the full board for approval.  </w:t>
      </w:r>
      <w:bookmarkEnd w:id="8"/>
      <w:r w:rsidRPr="00904106">
        <w:rPr>
          <w:rFonts w:ascii="Gisha" w:eastAsia="Calibri" w:hAnsi="Gisha" w:cs="Gisha" w:hint="cs"/>
          <w:sz w:val="24"/>
          <w:szCs w:val="24"/>
          <w:lang w:val="en-US"/>
        </w:rPr>
        <w:t xml:space="preserve">Possible standing committees are the executive, strategic planning, nominating, compensation, audit, finance, risk management, governance, legal, pensions, health and safety, community relations, and ethics and sustainability committees.  The executive, audit, finance, nominating, and compensation committees </w:t>
      </w:r>
      <w:r w:rsidRPr="00904106">
        <w:rPr>
          <w:rFonts w:ascii="Gisha" w:eastAsia="Calibri" w:hAnsi="Gisha" w:cs="Gisha" w:hint="cs"/>
          <w:sz w:val="24"/>
          <w:szCs w:val="24"/>
          <w:lang w:val="en-US"/>
        </w:rPr>
        <w:lastRenderedPageBreak/>
        <w:t xml:space="preserve">are the most common and the audit committee is mandatory.  The executive committee acts between board meetings when it is impractical to call another meeting and may help the board chair </w:t>
      </w:r>
      <w:r w:rsidR="00BF3AF3">
        <w:rPr>
          <w:rFonts w:ascii="Gisha" w:eastAsia="Calibri" w:hAnsi="Gisha" w:cs="Gisha"/>
          <w:sz w:val="24"/>
          <w:szCs w:val="24"/>
          <w:lang w:val="en-US"/>
        </w:rPr>
        <w:t xml:space="preserve">consult </w:t>
      </w:r>
      <w:r w:rsidRPr="00904106">
        <w:rPr>
          <w:rFonts w:ascii="Gisha" w:eastAsia="Calibri" w:hAnsi="Gisha" w:cs="Gisha" w:hint="cs"/>
          <w:sz w:val="24"/>
          <w:szCs w:val="24"/>
          <w:lang w:val="en-US"/>
        </w:rPr>
        <w:t>with management.  This committee is either elected by the board members or consists of the board chair and the chairs of each of the standing committees.  The audit committee oversees the annual audit of the financial statements, while the finance committee supervises the preparation of the yearly budget and raises needed capital.  The compensation committee designs director and executive pay system</w:t>
      </w:r>
      <w:r w:rsidR="00E04DF0">
        <w:rPr>
          <w:rFonts w:ascii="Gisha" w:eastAsia="Calibri" w:hAnsi="Gisha" w:cs="Gisha"/>
          <w:sz w:val="24"/>
          <w:szCs w:val="24"/>
          <w:lang w:val="en-US"/>
        </w:rPr>
        <w:t>s</w:t>
      </w:r>
      <w:r w:rsidR="00C11E43">
        <w:rPr>
          <w:rFonts w:ascii="Gisha" w:eastAsia="Calibri" w:hAnsi="Gisha" w:cs="Gisha"/>
          <w:sz w:val="24"/>
          <w:szCs w:val="24"/>
          <w:lang w:val="en-US"/>
        </w:rPr>
        <w:t xml:space="preserve"> and evaluates their performance</w:t>
      </w:r>
      <w:r w:rsidRPr="00904106">
        <w:rPr>
          <w:rFonts w:ascii="Gisha" w:eastAsia="Calibri" w:hAnsi="Gisha" w:cs="Gisha" w:hint="cs"/>
          <w:sz w:val="24"/>
          <w:szCs w:val="24"/>
          <w:lang w:val="en-US"/>
        </w:rPr>
        <w:t>.  The nominating committee recruits new directors and recommends them to the board and the shareholders for approval.</w:t>
      </w:r>
    </w:p>
    <w:p w14:paraId="5D20CB15"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4E1BC2AA" w14:textId="55783F45" w:rsidR="00904106" w:rsidRPr="00904106" w:rsidRDefault="00904106" w:rsidP="00A3528E">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In addition to standing committees, boards form special committees or task forces for a limited period to address critical matters or achieve specific goals quickly before being disbanded.  Advisory councils consisting of outside experts</w:t>
      </w:r>
      <w:r w:rsidR="00E04DF0">
        <w:rPr>
          <w:rFonts w:ascii="Gisha" w:eastAsia="Calibri" w:hAnsi="Gisha" w:cs="Gisha"/>
          <w:sz w:val="24"/>
          <w:szCs w:val="24"/>
          <w:lang w:val="en-US"/>
        </w:rPr>
        <w:t xml:space="preserve"> </w:t>
      </w:r>
      <w:r w:rsidR="00BF3AF3">
        <w:rPr>
          <w:rFonts w:ascii="Gisha" w:eastAsia="Calibri" w:hAnsi="Gisha" w:cs="Gisha"/>
          <w:sz w:val="24"/>
          <w:szCs w:val="24"/>
          <w:lang w:val="en-US"/>
        </w:rPr>
        <w:t xml:space="preserve">that </w:t>
      </w:r>
      <w:r w:rsidRPr="00904106">
        <w:rPr>
          <w:rFonts w:ascii="Gisha" w:eastAsia="Calibri" w:hAnsi="Gisha" w:cs="Gisha" w:hint="cs"/>
          <w:sz w:val="24"/>
          <w:szCs w:val="24"/>
          <w:lang w:val="en-US"/>
        </w:rPr>
        <w:t>counsel the board on emerging issues or the general strategic direction of the business, but these experts are not directors and have no authority.</w:t>
      </w:r>
    </w:p>
    <w:p w14:paraId="1A07CC07"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382ADAF8" w14:textId="77777777" w:rsidR="00904106" w:rsidRPr="00904106" w:rsidRDefault="00904106" w:rsidP="00A3528E">
      <w:pPr>
        <w:widowControl w:val="0"/>
        <w:spacing w:after="0" w:line="240" w:lineRule="auto"/>
        <w:rPr>
          <w:rFonts w:ascii="Gisha" w:eastAsia="Calibri" w:hAnsi="Gisha" w:cs="Gisha"/>
          <w:b/>
          <w:bCs/>
          <w:sz w:val="24"/>
          <w:szCs w:val="24"/>
          <w:lang w:val="en-US"/>
        </w:rPr>
      </w:pPr>
      <w:r w:rsidRPr="00904106">
        <w:rPr>
          <w:rFonts w:ascii="Gisha" w:eastAsia="Calibri" w:hAnsi="Gisha" w:cs="Gisha" w:hint="cs"/>
          <w:b/>
          <w:bCs/>
          <w:sz w:val="24"/>
          <w:szCs w:val="24"/>
          <w:lang w:val="en-US"/>
        </w:rPr>
        <w:t>Shareholder Rights</w:t>
      </w:r>
    </w:p>
    <w:p w14:paraId="5F1F3F4C"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4CCC3354" w14:textId="09936FD6" w:rsidR="00904106" w:rsidRPr="00904106" w:rsidRDefault="00904106" w:rsidP="00A3528E">
      <w:pPr>
        <w:widowControl w:val="0"/>
        <w:kinsoku w:val="0"/>
        <w:overflowPunct w:val="0"/>
        <w:spacing w:after="0" w:line="240" w:lineRule="auto"/>
        <w:textAlignment w:val="baseline"/>
        <w:rPr>
          <w:rFonts w:ascii="Gisha" w:eastAsia="+mn-ea" w:hAnsi="Gisha" w:cs="Gisha"/>
          <w:sz w:val="24"/>
          <w:szCs w:val="24"/>
          <w:lang w:val="en-US"/>
        </w:rPr>
      </w:pPr>
      <w:r w:rsidRPr="00904106">
        <w:rPr>
          <w:rFonts w:ascii="Gisha" w:eastAsia="Times New Roman" w:hAnsi="Gisha" w:cs="Gisha" w:hint="cs"/>
          <w:sz w:val="24"/>
          <w:szCs w:val="24"/>
          <w:lang w:val="en-US"/>
        </w:rPr>
        <w:t xml:space="preserve">A corporation is owned by its common shareholders, but their rights are not absolute.  The board of directors must hold an annual general meeting of its shareholders.  </w:t>
      </w:r>
      <w:r w:rsidR="0057752C">
        <w:rPr>
          <w:rFonts w:ascii="Gisha" w:eastAsia="Times New Roman" w:hAnsi="Gisha" w:cs="Gisha"/>
          <w:sz w:val="24"/>
          <w:szCs w:val="24"/>
          <w:lang w:val="en-US"/>
        </w:rPr>
        <w:t>Before</w:t>
      </w:r>
      <w:r w:rsidRPr="00904106">
        <w:rPr>
          <w:rFonts w:ascii="Gisha" w:eastAsia="Times New Roman" w:hAnsi="Gisha" w:cs="Gisha" w:hint="cs"/>
          <w:sz w:val="24"/>
          <w:szCs w:val="24"/>
          <w:lang w:val="en-US"/>
        </w:rPr>
        <w:t xml:space="preserve"> the meeting, the board circulates a management information circular which </w:t>
      </w:r>
      <w:r w:rsidRPr="00904106">
        <w:rPr>
          <w:rFonts w:ascii="Gisha" w:eastAsia="+mn-ea" w:hAnsi="Gisha" w:cs="Gisha" w:hint="cs"/>
          <w:sz w:val="24"/>
          <w:szCs w:val="24"/>
          <w:lang w:val="en-US"/>
        </w:rPr>
        <w:t xml:space="preserve">describes the issues to be either voted on or </w:t>
      </w:r>
      <w:r w:rsidR="00E04DF0">
        <w:rPr>
          <w:rFonts w:ascii="Gisha" w:eastAsia="+mn-ea" w:hAnsi="Gisha" w:cs="Gisha"/>
          <w:sz w:val="24"/>
          <w:szCs w:val="24"/>
          <w:lang w:val="en-US"/>
        </w:rPr>
        <w:t xml:space="preserve">just </w:t>
      </w:r>
      <w:r w:rsidRPr="00904106">
        <w:rPr>
          <w:rFonts w:ascii="Gisha" w:eastAsia="+mn-ea" w:hAnsi="Gisha" w:cs="Gisha" w:hint="cs"/>
          <w:sz w:val="24"/>
          <w:szCs w:val="24"/>
          <w:lang w:val="en-US"/>
        </w:rPr>
        <w:t xml:space="preserve">discussed including the election of directors; appointment of external auditors; annual financial statements; management discussion and analysis; director and executive compensation; and other management or shareholder proposals.  The board determines the agenda, but regulators require that the circular be detailed enough so shareholders can make informed decisions.  Shareholders may require that the board include </w:t>
      </w:r>
      <w:r w:rsidR="00095A39">
        <w:rPr>
          <w:rFonts w:ascii="Gisha" w:eastAsia="+mn-ea" w:hAnsi="Gisha" w:cs="Gisha"/>
          <w:sz w:val="24"/>
          <w:szCs w:val="24"/>
          <w:lang w:val="en-US"/>
        </w:rPr>
        <w:t xml:space="preserve">shareholder </w:t>
      </w:r>
      <w:r w:rsidRPr="00904106">
        <w:rPr>
          <w:rFonts w:ascii="Gisha" w:eastAsia="+mn-ea" w:hAnsi="Gisha" w:cs="Gisha" w:hint="cs"/>
          <w:sz w:val="24"/>
          <w:szCs w:val="24"/>
          <w:lang w:val="en-US"/>
        </w:rPr>
        <w:t xml:space="preserve">proposals in the circular as well even if the board does not support them.  Proposals can also be introduced at the meeting, but the chair is normally able to rule them out of order claiming insufficient time was given to examine them </w:t>
      </w:r>
      <w:r w:rsidR="0057752C">
        <w:rPr>
          <w:rFonts w:ascii="Gisha" w:eastAsia="+mn-ea" w:hAnsi="Gisha" w:cs="Gisha"/>
          <w:sz w:val="24"/>
          <w:szCs w:val="24"/>
          <w:lang w:val="en-US"/>
        </w:rPr>
        <w:t>before</w:t>
      </w:r>
      <w:r w:rsidRPr="00904106">
        <w:rPr>
          <w:rFonts w:ascii="Gisha" w:eastAsia="+mn-ea" w:hAnsi="Gisha" w:cs="Gisha" w:hint="cs"/>
          <w:sz w:val="24"/>
          <w:szCs w:val="24"/>
          <w:lang w:val="en-US"/>
        </w:rPr>
        <w:t xml:space="preserve"> the meeting.  If the chair does allow these proposals to be discussed and voted on, the results are usually only advisory which means they are not binding on management.  The board may call a special meeting of shareholders at any time to seek shareholder approval of a proposal.  Shareholders who own 5% or more of the shares can also call special meetings.</w:t>
      </w:r>
    </w:p>
    <w:p w14:paraId="50DA0CDC" w14:textId="77777777" w:rsidR="00904106" w:rsidRPr="00904106" w:rsidRDefault="00904106" w:rsidP="00A3528E">
      <w:pPr>
        <w:widowControl w:val="0"/>
        <w:kinsoku w:val="0"/>
        <w:overflowPunct w:val="0"/>
        <w:spacing w:after="0" w:line="240" w:lineRule="auto"/>
        <w:textAlignment w:val="baseline"/>
        <w:rPr>
          <w:rFonts w:ascii="Gisha" w:eastAsia="+mn-ea" w:hAnsi="Gisha" w:cs="Gisha"/>
          <w:sz w:val="24"/>
          <w:szCs w:val="24"/>
          <w:lang w:val="en-US"/>
        </w:rPr>
      </w:pPr>
    </w:p>
    <w:p w14:paraId="582C2A9D" w14:textId="3151F676" w:rsidR="00904106" w:rsidRPr="00904106" w:rsidRDefault="00904106" w:rsidP="00095A39">
      <w:pPr>
        <w:widowControl w:val="0"/>
        <w:kinsoku w:val="0"/>
        <w:overflowPunct w:val="0"/>
        <w:spacing w:after="0" w:line="240" w:lineRule="auto"/>
        <w:ind w:right="-180"/>
        <w:textAlignment w:val="baseline"/>
        <w:rPr>
          <w:rFonts w:ascii="Gisha" w:eastAsia="+mn-ea" w:hAnsi="Gisha" w:cs="Gisha"/>
          <w:sz w:val="24"/>
          <w:szCs w:val="24"/>
          <w:lang w:val="en-US"/>
        </w:rPr>
      </w:pPr>
      <w:r w:rsidRPr="00904106">
        <w:rPr>
          <w:rFonts w:ascii="Gisha" w:eastAsia="+mn-ea" w:hAnsi="Gisha" w:cs="Gisha" w:hint="cs"/>
          <w:sz w:val="24"/>
          <w:szCs w:val="24"/>
          <w:lang w:val="en-US"/>
        </w:rPr>
        <w:t>At the meeting, shareholders elect the directors nominated by the board for a one-year term.  Shareholders can nominate directors if advanced notice is given and relevant information about the candidates is included in the circular.  Each director must be approved by a majority</w:t>
      </w:r>
      <w:r w:rsidR="00745657">
        <w:rPr>
          <w:rFonts w:ascii="Gisha" w:eastAsia="+mn-ea" w:hAnsi="Gisha" w:cs="Gisha"/>
          <w:sz w:val="24"/>
          <w:szCs w:val="24"/>
          <w:lang w:val="en-US"/>
        </w:rPr>
        <w:t xml:space="preserve"> </w:t>
      </w:r>
      <w:r w:rsidRPr="00904106">
        <w:rPr>
          <w:rFonts w:ascii="Gisha" w:eastAsia="+mn-ea" w:hAnsi="Gisha" w:cs="Gisha" w:hint="cs"/>
          <w:sz w:val="24"/>
          <w:szCs w:val="24"/>
          <w:lang w:val="en-US"/>
        </w:rPr>
        <w:t xml:space="preserve">of the shareholders and </w:t>
      </w:r>
      <w:r w:rsidR="0057752C">
        <w:rPr>
          <w:rFonts w:ascii="Gisha" w:eastAsia="+mn-ea" w:hAnsi="Gisha" w:cs="Gisha"/>
          <w:sz w:val="24"/>
          <w:szCs w:val="24"/>
          <w:lang w:val="en-US"/>
        </w:rPr>
        <w:t xml:space="preserve">those who are </w:t>
      </w:r>
      <w:r w:rsidRPr="00904106">
        <w:rPr>
          <w:rFonts w:ascii="Gisha" w:eastAsia="+mn-ea" w:hAnsi="Gisha" w:cs="Gisha" w:hint="cs"/>
          <w:sz w:val="24"/>
          <w:szCs w:val="24"/>
          <w:lang w:val="en-US"/>
        </w:rPr>
        <w:t>unsuccessful must withdraw.  Shareholders can also call a special meeting to remove the directors.  During the rest of the meeting management reviews the information in the circular, answers shareholders’ questions</w:t>
      </w:r>
      <w:r w:rsidR="00C11E43">
        <w:rPr>
          <w:rFonts w:ascii="Gisha" w:eastAsia="+mn-ea" w:hAnsi="Gisha" w:cs="Gisha"/>
          <w:sz w:val="24"/>
          <w:szCs w:val="24"/>
          <w:lang w:val="en-US"/>
        </w:rPr>
        <w:t xml:space="preserve">, </w:t>
      </w:r>
      <w:r w:rsidR="0057752C">
        <w:rPr>
          <w:rFonts w:ascii="Gisha" w:eastAsia="+mn-ea" w:hAnsi="Gisha" w:cs="Gisha"/>
          <w:sz w:val="24"/>
          <w:szCs w:val="24"/>
          <w:lang w:val="en-US"/>
        </w:rPr>
        <w:t>a</w:t>
      </w:r>
      <w:r w:rsidRPr="00904106">
        <w:rPr>
          <w:rFonts w:ascii="Gisha" w:eastAsia="+mn-ea" w:hAnsi="Gisha" w:cs="Gisha" w:hint="cs"/>
          <w:sz w:val="24"/>
          <w:szCs w:val="24"/>
          <w:lang w:val="en-US"/>
        </w:rPr>
        <w:t xml:space="preserve">nd votes on any proposals. Under the CBCA, certain important actions such as business acquisitions, sales of assets, new share-based compensation plans involving the issuance of new shares, and changes to the articles of incorporation and bylaws must be approved by shareholders.  In </w:t>
      </w:r>
      <w:r w:rsidR="00E90076">
        <w:rPr>
          <w:rFonts w:ascii="Gisha" w:eastAsia="+mn-ea" w:hAnsi="Gisha" w:cs="Gisha"/>
          <w:sz w:val="24"/>
          <w:szCs w:val="24"/>
          <w:lang w:val="en-US"/>
        </w:rPr>
        <w:t xml:space="preserve">some </w:t>
      </w:r>
      <w:r w:rsidRPr="00904106">
        <w:rPr>
          <w:rFonts w:ascii="Gisha" w:eastAsia="+mn-ea" w:hAnsi="Gisha" w:cs="Gisha" w:hint="cs"/>
          <w:sz w:val="24"/>
          <w:szCs w:val="24"/>
          <w:lang w:val="en-US"/>
        </w:rPr>
        <w:t xml:space="preserve">cases, if shareholders disagree </w:t>
      </w:r>
      <w:r w:rsidRPr="00904106">
        <w:rPr>
          <w:rFonts w:ascii="Gisha" w:eastAsia="+mn-ea" w:hAnsi="Gisha" w:cs="Gisha" w:hint="cs"/>
          <w:sz w:val="24"/>
          <w:szCs w:val="24"/>
          <w:lang w:val="en-US"/>
        </w:rPr>
        <w:lastRenderedPageBreak/>
        <w:t xml:space="preserve">with a transaction but the majority of shareholders vote in favour, they have the right to have their shares bought out at fair market value.  Shareholders can also bring legal action against the board to force them to </w:t>
      </w:r>
      <w:r w:rsidR="00E90076">
        <w:rPr>
          <w:rFonts w:ascii="Gisha" w:eastAsia="+mn-ea" w:hAnsi="Gisha" w:cs="Gisha"/>
          <w:sz w:val="24"/>
          <w:szCs w:val="24"/>
          <w:lang w:val="en-US"/>
        </w:rPr>
        <w:t>comply with</w:t>
      </w:r>
      <w:r w:rsidRPr="00904106">
        <w:rPr>
          <w:rFonts w:ascii="Gisha" w:eastAsia="+mn-ea" w:hAnsi="Gisha" w:cs="Gisha" w:hint="cs"/>
          <w:sz w:val="24"/>
          <w:szCs w:val="24"/>
          <w:lang w:val="en-US"/>
        </w:rPr>
        <w:t xml:space="preserve"> the company’s articles of incorporation, by-laws, or provincial securities legislation or </w:t>
      </w:r>
      <w:r w:rsidR="00095A39">
        <w:rPr>
          <w:rFonts w:ascii="Gisha" w:eastAsia="+mn-ea" w:hAnsi="Gisha" w:cs="Gisha"/>
          <w:sz w:val="24"/>
          <w:szCs w:val="24"/>
          <w:lang w:val="en-US"/>
        </w:rPr>
        <w:t>to sto</w:t>
      </w:r>
      <w:r w:rsidRPr="00904106">
        <w:rPr>
          <w:rFonts w:ascii="Gisha" w:eastAsia="+mn-ea" w:hAnsi="Gisha" w:cs="Gisha" w:hint="cs"/>
          <w:sz w:val="24"/>
          <w:szCs w:val="24"/>
          <w:lang w:val="en-US"/>
        </w:rPr>
        <w:t>p treating shareholder</w:t>
      </w:r>
      <w:r w:rsidR="00095A39">
        <w:rPr>
          <w:rFonts w:ascii="Gisha" w:eastAsia="+mn-ea" w:hAnsi="Gisha" w:cs="Gisha"/>
          <w:sz w:val="24"/>
          <w:szCs w:val="24"/>
          <w:lang w:val="en-US"/>
        </w:rPr>
        <w:t>s</w:t>
      </w:r>
      <w:r w:rsidRPr="00904106">
        <w:rPr>
          <w:rFonts w:ascii="Gisha" w:eastAsia="+mn-ea" w:hAnsi="Gisha" w:cs="Gisha" w:hint="cs"/>
          <w:sz w:val="24"/>
          <w:szCs w:val="24"/>
          <w:lang w:val="en-US"/>
        </w:rPr>
        <w:t xml:space="preserve"> in an unfair</w:t>
      </w:r>
      <w:r w:rsidR="00095A39">
        <w:rPr>
          <w:rFonts w:ascii="Gisha" w:eastAsia="+mn-ea" w:hAnsi="Gisha" w:cs="Gisha"/>
          <w:sz w:val="24"/>
          <w:szCs w:val="24"/>
          <w:lang w:val="en-US"/>
        </w:rPr>
        <w:t xml:space="preserve"> or </w:t>
      </w:r>
      <w:r w:rsidRPr="00904106">
        <w:rPr>
          <w:rFonts w:ascii="Gisha" w:eastAsia="+mn-ea" w:hAnsi="Gisha" w:cs="Gisha" w:hint="cs"/>
          <w:sz w:val="24"/>
          <w:szCs w:val="24"/>
          <w:lang w:val="en-US"/>
        </w:rPr>
        <w:t>prejudicial manner.</w:t>
      </w:r>
    </w:p>
    <w:p w14:paraId="316BA8F2" w14:textId="77777777" w:rsidR="00904106" w:rsidRPr="00904106" w:rsidRDefault="00904106" w:rsidP="00A3528E">
      <w:pPr>
        <w:widowControl w:val="0"/>
        <w:kinsoku w:val="0"/>
        <w:overflowPunct w:val="0"/>
        <w:spacing w:after="0" w:line="240" w:lineRule="auto"/>
        <w:textAlignment w:val="baseline"/>
        <w:rPr>
          <w:rFonts w:ascii="Gisha" w:eastAsia="+mn-ea" w:hAnsi="Gisha" w:cs="Gisha"/>
          <w:sz w:val="24"/>
          <w:szCs w:val="24"/>
          <w:lang w:val="en-US"/>
        </w:rPr>
      </w:pPr>
    </w:p>
    <w:p w14:paraId="671034CD" w14:textId="0AAA2BFD" w:rsidR="00241866" w:rsidRDefault="00904106" w:rsidP="00655D93">
      <w:pPr>
        <w:widowControl w:val="0"/>
        <w:kinsoku w:val="0"/>
        <w:overflowPunct w:val="0"/>
        <w:spacing w:after="0" w:line="240" w:lineRule="auto"/>
        <w:textAlignment w:val="baseline"/>
        <w:rPr>
          <w:rFonts w:ascii="Gisha" w:eastAsia="MS PGothic" w:hAnsi="Gisha" w:cs="Gisha"/>
          <w:kern w:val="24"/>
          <w:sz w:val="24"/>
          <w:szCs w:val="24"/>
          <w:lang w:val="en-US"/>
        </w:rPr>
      </w:pPr>
      <w:r w:rsidRPr="00904106">
        <w:rPr>
          <w:rFonts w:ascii="Gisha" w:eastAsia="MS PGothic" w:hAnsi="Gisha" w:cs="Gisha" w:hint="cs"/>
          <w:kern w:val="24"/>
          <w:sz w:val="24"/>
          <w:szCs w:val="24"/>
          <w:lang w:val="en-US"/>
        </w:rPr>
        <w:t xml:space="preserve">Shareholders have considerable rights, but most do not attend the annual meeting because of the time and expense.  The board asks for their votes in a proxy solicitation which allows the board to exercise their votes at the annual general meeting in support of their agenda.  Other shareholder groups who oppose management may try to compete for these votes by issuing </w:t>
      </w:r>
      <w:r w:rsidR="0057752C">
        <w:rPr>
          <w:rFonts w:ascii="Gisha" w:eastAsia="MS PGothic" w:hAnsi="Gisha" w:cs="Gisha"/>
          <w:kern w:val="24"/>
          <w:sz w:val="24"/>
          <w:szCs w:val="24"/>
          <w:lang w:val="en-US"/>
        </w:rPr>
        <w:t xml:space="preserve">a </w:t>
      </w:r>
      <w:r w:rsidRPr="00904106">
        <w:rPr>
          <w:rFonts w:ascii="Gisha" w:eastAsia="MS PGothic" w:hAnsi="Gisha" w:cs="Gisha" w:hint="cs"/>
          <w:kern w:val="24"/>
          <w:sz w:val="24"/>
          <w:szCs w:val="24"/>
          <w:lang w:val="en-US"/>
        </w:rPr>
        <w:t xml:space="preserve">shareholder information circular and proxy solicitation, but management is usually successful because of their skill soliciting proxies and greater financial resources.  The exception is large institutional investors who often meet directly with management to discuss their concerns.  If they are not addressed, the institutional investors may speak at the general meeting or make a public statement.  </w:t>
      </w:r>
      <w:r w:rsidR="00451BEF">
        <w:rPr>
          <w:rFonts w:ascii="Gisha" w:eastAsia="MS PGothic" w:hAnsi="Gisha" w:cs="Gisha"/>
          <w:kern w:val="24"/>
          <w:sz w:val="24"/>
          <w:szCs w:val="24"/>
          <w:lang w:val="en-US"/>
        </w:rPr>
        <w:t>Activist investors and p</w:t>
      </w:r>
      <w:r w:rsidRPr="00904106">
        <w:rPr>
          <w:rFonts w:ascii="Gisha" w:eastAsia="MS PGothic" w:hAnsi="Gisha" w:cs="Gisha" w:hint="cs"/>
          <w:kern w:val="24"/>
          <w:sz w:val="24"/>
          <w:szCs w:val="24"/>
          <w:lang w:val="en-US"/>
        </w:rPr>
        <w:t xml:space="preserve">rivate equity firms </w:t>
      </w:r>
      <w:r w:rsidR="00095A39">
        <w:rPr>
          <w:rFonts w:ascii="Gisha" w:eastAsia="MS PGothic" w:hAnsi="Gisha" w:cs="Gisha"/>
          <w:kern w:val="24"/>
          <w:sz w:val="24"/>
          <w:szCs w:val="24"/>
          <w:lang w:val="en-US"/>
        </w:rPr>
        <w:t xml:space="preserve">may </w:t>
      </w:r>
      <w:r w:rsidRPr="00904106">
        <w:rPr>
          <w:rFonts w:ascii="Gisha" w:eastAsia="MS PGothic" w:hAnsi="Gisha" w:cs="Gisha" w:hint="cs"/>
          <w:kern w:val="24"/>
          <w:sz w:val="24"/>
          <w:szCs w:val="24"/>
          <w:lang w:val="en-US"/>
        </w:rPr>
        <w:t xml:space="preserve">also press the company for change and even initiate a proxy </w:t>
      </w:r>
      <w:r w:rsidR="00745657">
        <w:rPr>
          <w:rFonts w:ascii="Gisha" w:eastAsia="MS PGothic" w:hAnsi="Gisha" w:cs="Gisha"/>
          <w:kern w:val="24"/>
          <w:sz w:val="24"/>
          <w:szCs w:val="24"/>
          <w:lang w:val="en-US"/>
        </w:rPr>
        <w:t>fight</w:t>
      </w:r>
      <w:r w:rsidRPr="00904106">
        <w:rPr>
          <w:rFonts w:ascii="Gisha" w:eastAsia="MS PGothic" w:hAnsi="Gisha" w:cs="Gisha" w:hint="cs"/>
          <w:kern w:val="24"/>
          <w:sz w:val="24"/>
          <w:szCs w:val="24"/>
          <w:lang w:val="en-US"/>
        </w:rPr>
        <w:t xml:space="preserve"> or take-over bid to replace current management.</w:t>
      </w:r>
    </w:p>
    <w:p w14:paraId="6AAA0AA4" w14:textId="18630779" w:rsidR="006D73CE" w:rsidRDefault="006D73CE" w:rsidP="00655D93">
      <w:pPr>
        <w:spacing w:after="0" w:line="240" w:lineRule="auto"/>
        <w:rPr>
          <w:rFonts w:ascii="Gisha" w:eastAsia="Calibri" w:hAnsi="Gisha" w:cs="Gisha"/>
          <w:b/>
          <w:sz w:val="24"/>
          <w:szCs w:val="24"/>
          <w:lang w:val="en-US"/>
        </w:rPr>
      </w:pPr>
    </w:p>
    <w:p w14:paraId="2E4BCA67" w14:textId="6997411E" w:rsidR="00904106" w:rsidRPr="00904106" w:rsidRDefault="00904106" w:rsidP="00655D93">
      <w:pPr>
        <w:widowControl w:val="0"/>
        <w:spacing w:after="0" w:line="240" w:lineRule="auto"/>
        <w:rPr>
          <w:rFonts w:ascii="Gisha" w:eastAsia="Calibri" w:hAnsi="Gisha" w:cs="Gisha"/>
          <w:b/>
          <w:sz w:val="24"/>
          <w:szCs w:val="24"/>
          <w:lang w:val="en-US"/>
        </w:rPr>
      </w:pPr>
      <w:r w:rsidRPr="00904106">
        <w:rPr>
          <w:rFonts w:ascii="Gisha" w:eastAsia="Calibri" w:hAnsi="Gisha" w:cs="Gisha" w:hint="cs"/>
          <w:b/>
          <w:sz w:val="24"/>
          <w:szCs w:val="24"/>
          <w:lang w:val="en-US"/>
        </w:rPr>
        <w:t>History of Corporate Governance in Canada</w:t>
      </w:r>
    </w:p>
    <w:p w14:paraId="2CA08C77" w14:textId="77777777" w:rsidR="00904106" w:rsidRPr="00904106" w:rsidRDefault="00904106" w:rsidP="00A3528E">
      <w:pPr>
        <w:widowControl w:val="0"/>
        <w:spacing w:after="0" w:line="240" w:lineRule="auto"/>
        <w:rPr>
          <w:rFonts w:ascii="Gisha" w:eastAsia="Calibri" w:hAnsi="Gisha" w:cs="Gisha"/>
          <w:sz w:val="24"/>
          <w:szCs w:val="24"/>
          <w:lang w:val="en-US"/>
        </w:rPr>
      </w:pPr>
    </w:p>
    <w:p w14:paraId="263969CE" w14:textId="1C69037A" w:rsidR="00904106" w:rsidRPr="00904106" w:rsidRDefault="00904106" w:rsidP="00A3528E">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 xml:space="preserve">The movement to improve corporate governance in Canada began in 1994 with a report sponsored by the TSX entitled “Where Were the Directors? – Guidelines for Improved Corporate Governance in Canada.”  The report also called the Dey Report after its committee chair, made 14 recommendations which the TSX adopted as best practice guidelines.  Companies listed on the exchange were required to disclose their governance policies and practices in their annual report and provide an explanation </w:t>
      </w:r>
      <w:r w:rsidR="0057752C">
        <w:rPr>
          <w:rFonts w:ascii="Gisha" w:eastAsia="Calibri" w:hAnsi="Gisha" w:cs="Gisha"/>
          <w:sz w:val="24"/>
          <w:szCs w:val="24"/>
          <w:lang w:val="en-US"/>
        </w:rPr>
        <w:t xml:space="preserve">of </w:t>
      </w:r>
      <w:r w:rsidRPr="00904106">
        <w:rPr>
          <w:rFonts w:ascii="Gisha" w:eastAsia="Calibri" w:hAnsi="Gisha" w:cs="Gisha" w:hint="cs"/>
          <w:sz w:val="24"/>
          <w:szCs w:val="24"/>
          <w:lang w:val="en-US"/>
        </w:rPr>
        <w:t xml:space="preserve">where they varied from these guidelines.  The Dey Report was followed by another TSX sponsored report entitled “Five Years to the Dey” in 1999 that found although companies were making progress in approving their governance practices that there were still several shortfalls.  This was followed by another TSX sponsored report in 2001, the “Saucier Report on Corporate Governance,” that recommended changes to the guidelines adopted by the TSX.  This report was quickly followed by the Enron bankruptcy in 2001 which exemplified the poor state of corporate governance and financial reporting in the U.S. and other countries.  In July 2002, the U.S. </w:t>
      </w:r>
      <w:r w:rsidR="0057752C">
        <w:rPr>
          <w:rFonts w:ascii="Gisha" w:eastAsia="Calibri" w:hAnsi="Gisha" w:cs="Gisha"/>
          <w:sz w:val="24"/>
          <w:szCs w:val="24"/>
          <w:lang w:val="en-US"/>
        </w:rPr>
        <w:t>C</w:t>
      </w:r>
      <w:r w:rsidRPr="00904106">
        <w:rPr>
          <w:rFonts w:ascii="Gisha" w:eastAsia="Calibri" w:hAnsi="Gisha" w:cs="Gisha" w:hint="cs"/>
          <w:sz w:val="24"/>
          <w:szCs w:val="24"/>
          <w:lang w:val="en-US"/>
        </w:rPr>
        <w:t xml:space="preserve">ongress passed the Sarbanes-Oxley Act (SOX) which enacted several measures to restore investors’ faith in the financial markets.  Given the need to maintain Canadian investor confidence and access to the U.S. capital markets, the CSA passed several similar national </w:t>
      </w:r>
      <w:r w:rsidR="00C72A94">
        <w:rPr>
          <w:rFonts w:ascii="Gisha" w:eastAsia="Calibri" w:hAnsi="Gisha" w:cs="Gisha"/>
          <w:sz w:val="24"/>
          <w:szCs w:val="24"/>
          <w:lang w:val="en-US"/>
        </w:rPr>
        <w:t>policies and instruments</w:t>
      </w:r>
      <w:r w:rsidRPr="00904106">
        <w:rPr>
          <w:rFonts w:ascii="Gisha" w:eastAsia="Calibri" w:hAnsi="Gisha" w:cs="Gisha" w:hint="cs"/>
          <w:sz w:val="24"/>
          <w:szCs w:val="24"/>
          <w:lang w:val="en-US"/>
        </w:rPr>
        <w:t xml:space="preserve"> relating to corporate governance and financial reporting.  </w:t>
      </w:r>
      <w:r w:rsidR="00030CE2">
        <w:rPr>
          <w:rFonts w:ascii="Gisha" w:eastAsia="Calibri" w:hAnsi="Gisha" w:cs="Gisha"/>
          <w:sz w:val="24"/>
          <w:szCs w:val="24"/>
          <w:lang w:val="en-US"/>
        </w:rPr>
        <w:t xml:space="preserve">Those </w:t>
      </w:r>
      <w:r w:rsidRPr="00904106">
        <w:rPr>
          <w:rFonts w:ascii="Gisha" w:eastAsia="Calibri" w:hAnsi="Gisha" w:cs="Gisha" w:hint="cs"/>
          <w:sz w:val="24"/>
          <w:szCs w:val="24"/>
          <w:lang w:val="en-US"/>
        </w:rPr>
        <w:t xml:space="preserve">relating to corporate governance include:  </w:t>
      </w:r>
    </w:p>
    <w:p w14:paraId="039CBCA3" w14:textId="77777777" w:rsidR="00904106" w:rsidRPr="00904106" w:rsidRDefault="00904106" w:rsidP="00A3528E">
      <w:pPr>
        <w:widowControl w:val="0"/>
        <w:spacing w:after="0" w:line="240" w:lineRule="auto"/>
        <w:ind w:left="432" w:hanging="432"/>
        <w:textAlignment w:val="baseline"/>
        <w:rPr>
          <w:rFonts w:ascii="Gisha" w:eastAsia="MS PGothic" w:hAnsi="Gisha" w:cs="Gisha"/>
          <w:kern w:val="24"/>
          <w:sz w:val="24"/>
          <w:szCs w:val="24"/>
        </w:rPr>
      </w:pPr>
    </w:p>
    <w:p w14:paraId="1455B0AE" w14:textId="4AB51B42" w:rsidR="00655D93" w:rsidRDefault="00C72A94" w:rsidP="005704A0">
      <w:pPr>
        <w:widowControl w:val="0"/>
        <w:spacing w:after="0" w:line="240" w:lineRule="auto"/>
        <w:ind w:left="360"/>
        <w:textAlignment w:val="baseline"/>
        <w:rPr>
          <w:rFonts w:ascii="Gisha" w:eastAsia="MS PGothic" w:hAnsi="Gisha" w:cs="Gisha"/>
          <w:kern w:val="24"/>
          <w:sz w:val="24"/>
          <w:szCs w:val="24"/>
        </w:rPr>
      </w:pPr>
      <w:r w:rsidRPr="00904106">
        <w:rPr>
          <w:rFonts w:ascii="Gisha" w:eastAsia="MS PGothic" w:hAnsi="Gisha" w:cs="Gisha" w:hint="cs"/>
          <w:kern w:val="24"/>
          <w:sz w:val="24"/>
          <w:szCs w:val="24"/>
        </w:rPr>
        <w:t>N</w:t>
      </w:r>
      <w:r>
        <w:rPr>
          <w:rFonts w:ascii="Gisha" w:eastAsia="MS PGothic" w:hAnsi="Gisha" w:cs="Gisha"/>
          <w:kern w:val="24"/>
          <w:sz w:val="24"/>
          <w:szCs w:val="24"/>
        </w:rPr>
        <w:t>P</w:t>
      </w:r>
      <w:r w:rsidRPr="00904106">
        <w:rPr>
          <w:rFonts w:ascii="Gisha" w:eastAsia="MS PGothic" w:hAnsi="Gisha" w:cs="Gisha" w:hint="cs"/>
          <w:kern w:val="24"/>
          <w:sz w:val="24"/>
          <w:szCs w:val="24"/>
        </w:rPr>
        <w:t xml:space="preserve"> 58-201 Corporate Governance Guidelines </w:t>
      </w:r>
    </w:p>
    <w:p w14:paraId="20E388C6" w14:textId="77777777" w:rsidR="005704A0" w:rsidRDefault="005704A0" w:rsidP="005704A0">
      <w:pPr>
        <w:widowControl w:val="0"/>
        <w:spacing w:after="0" w:line="240" w:lineRule="auto"/>
        <w:ind w:left="360"/>
        <w:textAlignment w:val="baseline"/>
        <w:rPr>
          <w:rFonts w:ascii="Gisha" w:eastAsia="MS PGothic" w:hAnsi="Gisha" w:cs="Gisha"/>
          <w:kern w:val="24"/>
          <w:sz w:val="24"/>
          <w:szCs w:val="24"/>
        </w:rPr>
      </w:pPr>
    </w:p>
    <w:p w14:paraId="2EFD608E" w14:textId="2C13A606" w:rsidR="00904106" w:rsidRPr="00904106" w:rsidRDefault="00904106" w:rsidP="00A3528E">
      <w:pPr>
        <w:widowControl w:val="0"/>
        <w:spacing w:after="0" w:line="240" w:lineRule="auto"/>
        <w:ind w:left="360"/>
        <w:textAlignment w:val="baseline"/>
        <w:rPr>
          <w:rFonts w:ascii="Gisha" w:eastAsia="MS PGothic" w:hAnsi="Gisha" w:cs="Gisha"/>
          <w:kern w:val="24"/>
          <w:sz w:val="24"/>
          <w:szCs w:val="24"/>
        </w:rPr>
      </w:pPr>
      <w:r w:rsidRPr="00904106">
        <w:rPr>
          <w:rFonts w:ascii="Gisha" w:eastAsia="MS PGothic" w:hAnsi="Gisha" w:cs="Gisha" w:hint="cs"/>
          <w:kern w:val="24"/>
          <w:sz w:val="24"/>
          <w:szCs w:val="24"/>
        </w:rPr>
        <w:t>NI 58-101 Disclosure of Corporate Governance Practises</w:t>
      </w:r>
    </w:p>
    <w:p w14:paraId="468D1071" w14:textId="64245706" w:rsidR="00655D93" w:rsidRPr="00C11E43" w:rsidRDefault="00655D93" w:rsidP="00C11E43">
      <w:pPr>
        <w:spacing w:after="0" w:line="240" w:lineRule="auto"/>
        <w:rPr>
          <w:rFonts w:ascii="Gisha" w:eastAsia="MS PGothic" w:hAnsi="Gisha" w:cs="Gisha"/>
          <w:b/>
          <w:bCs/>
          <w:kern w:val="24"/>
          <w:sz w:val="24"/>
          <w:szCs w:val="24"/>
        </w:rPr>
      </w:pPr>
    </w:p>
    <w:p w14:paraId="098913E1" w14:textId="77777777" w:rsidR="005704A0" w:rsidRDefault="005704A0" w:rsidP="00C11E43">
      <w:pPr>
        <w:widowControl w:val="0"/>
        <w:spacing w:after="0" w:line="240" w:lineRule="auto"/>
        <w:textAlignment w:val="baseline"/>
        <w:rPr>
          <w:rFonts w:ascii="Gisha" w:eastAsia="MS PGothic" w:hAnsi="Gisha" w:cs="Gisha"/>
          <w:b/>
          <w:bCs/>
          <w:kern w:val="24"/>
          <w:sz w:val="24"/>
          <w:szCs w:val="24"/>
        </w:rPr>
      </w:pPr>
    </w:p>
    <w:p w14:paraId="2A0C81C8" w14:textId="5402C695" w:rsidR="00D45A40" w:rsidRPr="005D7EF2" w:rsidRDefault="00D45A40" w:rsidP="00C11E43">
      <w:pPr>
        <w:widowControl w:val="0"/>
        <w:spacing w:after="0" w:line="240" w:lineRule="auto"/>
        <w:textAlignment w:val="baseline"/>
        <w:rPr>
          <w:rFonts w:ascii="Gisha" w:eastAsia="MS PGothic" w:hAnsi="Gisha" w:cs="Gisha"/>
          <w:b/>
          <w:bCs/>
          <w:kern w:val="24"/>
          <w:sz w:val="24"/>
          <w:szCs w:val="24"/>
        </w:rPr>
      </w:pPr>
      <w:r w:rsidRPr="005D7EF2">
        <w:rPr>
          <w:rFonts w:ascii="Gisha" w:eastAsia="MS PGothic" w:hAnsi="Gisha" w:cs="Gisha" w:hint="cs"/>
          <w:b/>
          <w:bCs/>
          <w:kern w:val="24"/>
          <w:sz w:val="24"/>
          <w:szCs w:val="24"/>
        </w:rPr>
        <w:lastRenderedPageBreak/>
        <w:t>Corporate Governance Guidelines</w:t>
      </w:r>
    </w:p>
    <w:p w14:paraId="2946FF0C" w14:textId="23B33B90" w:rsidR="00D45A40" w:rsidRPr="005D7EF2" w:rsidRDefault="00D45A40" w:rsidP="00A3528E">
      <w:pPr>
        <w:widowControl w:val="0"/>
        <w:spacing w:after="0" w:line="240" w:lineRule="auto"/>
        <w:textAlignment w:val="baseline"/>
        <w:rPr>
          <w:rFonts w:ascii="Gisha" w:eastAsia="MS PGothic" w:hAnsi="Gisha" w:cs="Gisha"/>
          <w:kern w:val="24"/>
          <w:sz w:val="24"/>
          <w:szCs w:val="24"/>
        </w:rPr>
      </w:pPr>
    </w:p>
    <w:p w14:paraId="5DD0E080" w14:textId="6380534B" w:rsidR="00D45A40" w:rsidRPr="00D45A40" w:rsidRDefault="00D45A40" w:rsidP="00A3528E">
      <w:pPr>
        <w:widowControl w:val="0"/>
        <w:spacing w:after="0" w:line="240" w:lineRule="auto"/>
        <w:textAlignment w:val="baseline"/>
        <w:rPr>
          <w:rFonts w:ascii="Gisha" w:eastAsia="Times New Roman" w:hAnsi="Gisha" w:cs="Gisha"/>
          <w:sz w:val="24"/>
          <w:szCs w:val="24"/>
          <w:lang w:val="en-US"/>
        </w:rPr>
      </w:pPr>
      <w:r w:rsidRPr="00D45A40">
        <w:rPr>
          <w:rFonts w:ascii="Gisha" w:eastAsia="MS PGothic" w:hAnsi="Gisha" w:cs="Gisha" w:hint="cs"/>
          <w:kern w:val="24"/>
          <w:sz w:val="24"/>
          <w:szCs w:val="24"/>
        </w:rPr>
        <w:t>N</w:t>
      </w:r>
      <w:r w:rsidR="00300EB4">
        <w:rPr>
          <w:rFonts w:ascii="Gisha" w:eastAsia="MS PGothic" w:hAnsi="Gisha" w:cs="Gisha"/>
          <w:kern w:val="24"/>
          <w:sz w:val="24"/>
          <w:szCs w:val="24"/>
        </w:rPr>
        <w:t>P</w:t>
      </w:r>
      <w:r w:rsidRPr="00D45A40">
        <w:rPr>
          <w:rFonts w:ascii="Gisha" w:eastAsia="MS PGothic" w:hAnsi="Gisha" w:cs="Gisha" w:hint="cs"/>
          <w:kern w:val="24"/>
          <w:sz w:val="24"/>
          <w:szCs w:val="24"/>
        </w:rPr>
        <w:t xml:space="preserve"> 58-201 Corporate Governance Guidelines appl</w:t>
      </w:r>
      <w:r w:rsidR="0057752C">
        <w:rPr>
          <w:rFonts w:ascii="Gisha" w:eastAsia="MS PGothic" w:hAnsi="Gisha" w:cs="Gisha"/>
          <w:kern w:val="24"/>
          <w:sz w:val="24"/>
          <w:szCs w:val="24"/>
        </w:rPr>
        <w:t>y</w:t>
      </w:r>
      <w:r w:rsidRPr="00D45A40">
        <w:rPr>
          <w:rFonts w:ascii="Gisha" w:eastAsia="MS PGothic" w:hAnsi="Gisha" w:cs="Gisha" w:hint="cs"/>
          <w:kern w:val="24"/>
          <w:sz w:val="24"/>
          <w:szCs w:val="24"/>
        </w:rPr>
        <w:t xml:space="preserve"> to all publicly</w:t>
      </w:r>
      <w:r w:rsidRPr="005D7EF2">
        <w:rPr>
          <w:rFonts w:ascii="Gisha" w:eastAsia="MS PGothic" w:hAnsi="Gisha" w:cs="Gisha" w:hint="cs"/>
          <w:kern w:val="24"/>
          <w:sz w:val="24"/>
          <w:szCs w:val="24"/>
        </w:rPr>
        <w:t xml:space="preserve"> </w:t>
      </w:r>
      <w:r w:rsidRPr="00D45A40">
        <w:rPr>
          <w:rFonts w:ascii="Gisha" w:eastAsia="MS PGothic" w:hAnsi="Gisha" w:cs="Gisha" w:hint="cs"/>
          <w:kern w:val="24"/>
          <w:sz w:val="24"/>
          <w:szCs w:val="24"/>
        </w:rPr>
        <w:t>traded companies in Canada.  Companies do not have to adhere to them, but under NI 58-101 Disclosure of Corporate Governance Practices</w:t>
      </w:r>
      <w:r w:rsidR="0057752C">
        <w:rPr>
          <w:rFonts w:ascii="Gisha" w:eastAsia="MS PGothic" w:hAnsi="Gisha" w:cs="Gisha"/>
          <w:kern w:val="24"/>
          <w:sz w:val="24"/>
          <w:szCs w:val="24"/>
        </w:rPr>
        <w:t xml:space="preserve">, </w:t>
      </w:r>
      <w:r w:rsidR="00C72A94">
        <w:rPr>
          <w:rFonts w:ascii="Gisha" w:eastAsia="MS PGothic" w:hAnsi="Gisha" w:cs="Gisha"/>
          <w:kern w:val="24"/>
          <w:sz w:val="24"/>
          <w:szCs w:val="24"/>
        </w:rPr>
        <w:t xml:space="preserve">they are required </w:t>
      </w:r>
      <w:r w:rsidRPr="00D45A40">
        <w:rPr>
          <w:rFonts w:ascii="Gisha" w:eastAsia="MS PGothic" w:hAnsi="Gisha" w:cs="Gisha" w:hint="cs"/>
          <w:kern w:val="24"/>
          <w:sz w:val="24"/>
          <w:szCs w:val="24"/>
        </w:rPr>
        <w:t>to disclose their governance policies and practices and explain any variations with these guidelines to shareholders.  These guidelines are influenced by several unique Canadian factors including the smaller size of the Canadian financial market and the proportionately higher number of small</w:t>
      </w:r>
      <w:r w:rsidR="0057752C">
        <w:rPr>
          <w:rFonts w:ascii="Gisha" w:eastAsia="MS PGothic" w:hAnsi="Gisha" w:cs="Gisha"/>
          <w:kern w:val="24"/>
          <w:sz w:val="24"/>
          <w:szCs w:val="24"/>
        </w:rPr>
        <w:t>-</w:t>
      </w:r>
      <w:r w:rsidRPr="00D45A40">
        <w:rPr>
          <w:rFonts w:ascii="Gisha" w:eastAsia="MS PGothic" w:hAnsi="Gisha" w:cs="Gisha" w:hint="cs"/>
          <w:kern w:val="24"/>
          <w:sz w:val="24"/>
          <w:szCs w:val="24"/>
        </w:rPr>
        <w:t xml:space="preserve">cap companies.  Canada </w:t>
      </w:r>
      <w:r w:rsidR="00C72A94">
        <w:rPr>
          <w:rFonts w:ascii="Gisha" w:eastAsia="MS PGothic" w:hAnsi="Gisha" w:cs="Gisha"/>
          <w:kern w:val="24"/>
          <w:sz w:val="24"/>
          <w:szCs w:val="24"/>
        </w:rPr>
        <w:t xml:space="preserve">has more </w:t>
      </w:r>
      <w:r w:rsidRPr="00D45A40">
        <w:rPr>
          <w:rFonts w:ascii="Gisha" w:eastAsia="MS PGothic" w:hAnsi="Gisha" w:cs="Gisha" w:hint="cs"/>
          <w:kern w:val="24"/>
          <w:sz w:val="24"/>
          <w:szCs w:val="24"/>
        </w:rPr>
        <w:t>concent</w:t>
      </w:r>
      <w:r w:rsidR="00C72A94">
        <w:rPr>
          <w:rFonts w:ascii="Gisha" w:eastAsia="MS PGothic" w:hAnsi="Gisha" w:cs="Gisha"/>
          <w:kern w:val="24"/>
          <w:sz w:val="24"/>
          <w:szCs w:val="24"/>
        </w:rPr>
        <w:t xml:space="preserve">rated </w:t>
      </w:r>
      <w:r w:rsidRPr="00D45A40">
        <w:rPr>
          <w:rFonts w:ascii="Gisha" w:eastAsia="MS PGothic" w:hAnsi="Gisha" w:cs="Gisha" w:hint="cs"/>
          <w:kern w:val="24"/>
          <w:sz w:val="24"/>
          <w:szCs w:val="24"/>
        </w:rPr>
        <w:t xml:space="preserve">business ownership with a single shareholder, </w:t>
      </w:r>
      <w:r w:rsidR="0057752C">
        <w:rPr>
          <w:rFonts w:ascii="Gisha" w:eastAsia="MS PGothic" w:hAnsi="Gisha" w:cs="Gisha"/>
          <w:kern w:val="24"/>
          <w:sz w:val="24"/>
          <w:szCs w:val="24"/>
        </w:rPr>
        <w:t xml:space="preserve">typically </w:t>
      </w:r>
      <w:r w:rsidRPr="00D45A40">
        <w:rPr>
          <w:rFonts w:ascii="Gisha" w:eastAsia="MS PGothic" w:hAnsi="Gisha" w:cs="Gisha" w:hint="cs"/>
          <w:kern w:val="24"/>
          <w:sz w:val="24"/>
          <w:szCs w:val="24"/>
        </w:rPr>
        <w:t>the founding family, controlling a higher percentage of companies compared to the U.S.  These factors favour a simpler, more flexible corporate governance system than in the U.S., but Canadian guidelines must be stronger so its large domestic companies can access U.S. capital markets.  T</w:t>
      </w:r>
      <w:r w:rsidRPr="00D45A40">
        <w:rPr>
          <w:rFonts w:ascii="Gisha" w:eastAsia="Times New Roman" w:hAnsi="Gisha" w:cs="Gisha" w:hint="cs"/>
          <w:sz w:val="24"/>
          <w:szCs w:val="24"/>
          <w:lang w:eastAsia="en-CA"/>
        </w:rPr>
        <w:t xml:space="preserve">he Multi-Jurisdictional Disclosure System (MJDS) allows firms to issue shares concurrently in both Canada and the U.S. using the same documentation.  </w:t>
      </w:r>
      <w:r w:rsidR="00B6544B">
        <w:rPr>
          <w:rFonts w:ascii="Gisha" w:eastAsia="Times New Roman" w:hAnsi="Gisha" w:cs="Gisha"/>
          <w:sz w:val="24"/>
          <w:szCs w:val="24"/>
          <w:lang w:eastAsia="en-CA"/>
        </w:rPr>
        <w:t xml:space="preserve">Many </w:t>
      </w:r>
      <w:r w:rsidRPr="00D45A40">
        <w:rPr>
          <w:rFonts w:ascii="Gisha" w:eastAsia="Times New Roman" w:hAnsi="Gisha" w:cs="Gisha" w:hint="cs"/>
          <w:sz w:val="24"/>
          <w:szCs w:val="24"/>
          <w:lang w:eastAsia="en-CA"/>
        </w:rPr>
        <w:t>Canadian firms cross-list their shares in the two countries to access lower-cost capital, reduce issuance costs, and make their shares more marketable for investors.</w:t>
      </w:r>
      <w:r w:rsidRPr="00D45A40">
        <w:rPr>
          <w:rFonts w:ascii="Gisha" w:eastAsia="Times New Roman" w:hAnsi="Gisha" w:cs="Gisha" w:hint="cs"/>
          <w:sz w:val="24"/>
          <w:szCs w:val="24"/>
          <w:lang w:val="en-US"/>
        </w:rPr>
        <w:t xml:space="preserve"> </w:t>
      </w:r>
    </w:p>
    <w:p w14:paraId="31416EB6" w14:textId="77777777" w:rsidR="00D45A40" w:rsidRPr="00681CDA" w:rsidRDefault="00D45A40" w:rsidP="00A3528E">
      <w:pPr>
        <w:widowControl w:val="0"/>
        <w:spacing w:after="0" w:line="240" w:lineRule="auto"/>
        <w:contextualSpacing/>
        <w:textAlignment w:val="baseline"/>
        <w:rPr>
          <w:rFonts w:ascii="Gisha" w:eastAsia="Times New Roman" w:hAnsi="Gisha" w:cs="Gisha"/>
          <w:sz w:val="20"/>
          <w:szCs w:val="20"/>
          <w:lang w:eastAsia="en-CA"/>
        </w:rPr>
      </w:pPr>
    </w:p>
    <w:p w14:paraId="3640F849" w14:textId="71EB4516" w:rsidR="00D45A40" w:rsidRPr="00D45A40" w:rsidRDefault="00D45A40" w:rsidP="00A3528E">
      <w:pPr>
        <w:widowControl w:val="0"/>
        <w:spacing w:after="0" w:line="240" w:lineRule="auto"/>
        <w:contextualSpacing/>
        <w:textAlignment w:val="baseline"/>
        <w:rPr>
          <w:rFonts w:ascii="Gisha" w:eastAsia="Times New Roman" w:hAnsi="Gisha" w:cs="Gisha"/>
          <w:sz w:val="24"/>
          <w:szCs w:val="24"/>
          <w:lang w:eastAsia="en-CA"/>
        </w:rPr>
      </w:pPr>
      <w:r w:rsidRPr="00D45A40">
        <w:rPr>
          <w:rFonts w:ascii="Gisha" w:eastAsia="Times New Roman" w:hAnsi="Gisha" w:cs="Gisha" w:hint="cs"/>
          <w:sz w:val="24"/>
          <w:szCs w:val="24"/>
          <w:lang w:eastAsia="en-CA"/>
        </w:rPr>
        <w:t>A summary of N</w:t>
      </w:r>
      <w:r w:rsidR="00300EB4">
        <w:rPr>
          <w:rFonts w:ascii="Gisha" w:eastAsia="Times New Roman" w:hAnsi="Gisha" w:cs="Gisha"/>
          <w:sz w:val="24"/>
          <w:szCs w:val="24"/>
          <w:lang w:eastAsia="en-CA"/>
        </w:rPr>
        <w:t>P</w:t>
      </w:r>
      <w:r w:rsidRPr="00D45A40">
        <w:rPr>
          <w:rFonts w:ascii="Gisha" w:eastAsia="Times New Roman" w:hAnsi="Gisha" w:cs="Gisha" w:hint="cs"/>
          <w:sz w:val="24"/>
          <w:szCs w:val="24"/>
          <w:lang w:eastAsia="en-CA"/>
        </w:rPr>
        <w:t xml:space="preserve"> 51-201 Corporate Governance Guidelines includes: </w:t>
      </w:r>
    </w:p>
    <w:p w14:paraId="7581DCE3" w14:textId="77777777" w:rsidR="00D45A40" w:rsidRPr="00681CDA" w:rsidRDefault="00D45A40" w:rsidP="00A3528E">
      <w:pPr>
        <w:widowControl w:val="0"/>
        <w:spacing w:after="0" w:line="240" w:lineRule="auto"/>
        <w:contextualSpacing/>
        <w:textAlignment w:val="baseline"/>
        <w:rPr>
          <w:rFonts w:ascii="Gisha" w:eastAsia="MS PGothic" w:hAnsi="Gisha" w:cs="Gisha"/>
          <w:kern w:val="24"/>
          <w:sz w:val="20"/>
          <w:szCs w:val="20"/>
        </w:rPr>
      </w:pPr>
    </w:p>
    <w:p w14:paraId="1203DE8A" w14:textId="11214663"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b/>
          <w:kern w:val="24"/>
          <w:sz w:val="24"/>
          <w:szCs w:val="24"/>
        </w:rPr>
        <w:t>Board composition.</w:t>
      </w:r>
      <w:r w:rsidRPr="00D45A40">
        <w:rPr>
          <w:rFonts w:ascii="Gisha" w:eastAsia="MS PGothic" w:hAnsi="Gisha" w:cs="Gisha" w:hint="cs"/>
          <w:kern w:val="24"/>
          <w:sz w:val="24"/>
          <w:szCs w:val="24"/>
        </w:rPr>
        <w:t xml:space="preserve">  A majority of a board’s directors should be independent to provide </w:t>
      </w:r>
      <w:r w:rsidR="00C72A94">
        <w:rPr>
          <w:rFonts w:ascii="Gisha" w:eastAsia="MS PGothic" w:hAnsi="Gisha" w:cs="Gisha"/>
          <w:kern w:val="24"/>
          <w:sz w:val="24"/>
          <w:szCs w:val="24"/>
        </w:rPr>
        <w:t>greater</w:t>
      </w:r>
      <w:r w:rsidRPr="00D45A40">
        <w:rPr>
          <w:rFonts w:ascii="Gisha" w:eastAsia="MS PGothic" w:hAnsi="Gisha" w:cs="Gisha" w:hint="cs"/>
          <w:kern w:val="24"/>
          <w:sz w:val="24"/>
          <w:szCs w:val="24"/>
        </w:rPr>
        <w:t xml:space="preserve"> objectivity when dealing with management.  An independent director should serve as board chair or be appointed as the lead director if that is not possible. The independent chair or lead director should act as the effective leader of the board and ensure the board carries out its duties.  The option to have a lead director relates to the practice of having the company’s CEO serve as the board chair.  Although common in the past, most companies have discontinued this </w:t>
      </w:r>
      <w:r w:rsidR="00865DCB">
        <w:rPr>
          <w:rFonts w:ascii="Gisha" w:eastAsia="MS PGothic" w:hAnsi="Gisha" w:cs="Gisha"/>
          <w:kern w:val="24"/>
          <w:sz w:val="24"/>
          <w:szCs w:val="24"/>
        </w:rPr>
        <w:t>practice</w:t>
      </w:r>
      <w:r w:rsidRPr="00D45A40">
        <w:rPr>
          <w:rFonts w:ascii="Gisha" w:eastAsia="MS PGothic" w:hAnsi="Gisha" w:cs="Gisha" w:hint="cs"/>
          <w:kern w:val="24"/>
          <w:sz w:val="24"/>
          <w:szCs w:val="24"/>
        </w:rPr>
        <w:t xml:space="preserve"> with improvements to corporate governance. </w:t>
      </w:r>
    </w:p>
    <w:p w14:paraId="397D012A" w14:textId="77777777" w:rsidR="00D45A40" w:rsidRPr="00681CDA" w:rsidRDefault="00D45A40" w:rsidP="00A3528E">
      <w:pPr>
        <w:widowControl w:val="0"/>
        <w:spacing w:after="0" w:line="240" w:lineRule="auto"/>
        <w:ind w:left="360"/>
        <w:contextualSpacing/>
        <w:textAlignment w:val="baseline"/>
        <w:rPr>
          <w:rFonts w:ascii="Gisha" w:eastAsia="MS PGothic" w:hAnsi="Gisha" w:cs="Gisha"/>
          <w:kern w:val="24"/>
          <w:sz w:val="20"/>
          <w:szCs w:val="20"/>
        </w:rPr>
      </w:pPr>
    </w:p>
    <w:p w14:paraId="0BA28878" w14:textId="5CB49033"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 xml:space="preserve">An independent director has no direct or indirect material relationship with the company.  A material relationship is one that can “be reasonable expected to interfere with the exercise of a member’s independent judgment.”  This includes current and former employees or auditors, their family members, individuals who accept consulting or advisory fees from the company, or persons employed by another firm that provides legal, financial, or consulting services.  Independent and non-independent directors are also called outside and inside directors.  When company executives serve on the board, they are called executive directors.  </w:t>
      </w:r>
    </w:p>
    <w:p w14:paraId="755A1FC2" w14:textId="77777777"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p>
    <w:p w14:paraId="1D815036" w14:textId="06204E43" w:rsidR="00D45A40" w:rsidRPr="00D45A40" w:rsidRDefault="00D45A40" w:rsidP="00A3528E">
      <w:pPr>
        <w:widowControl w:val="0"/>
        <w:spacing w:after="0" w:line="240" w:lineRule="auto"/>
        <w:ind w:left="360"/>
        <w:contextualSpacing/>
        <w:textAlignment w:val="baseline"/>
        <w:rPr>
          <w:rFonts w:ascii="Gisha" w:eastAsia="MS PGothic" w:hAnsi="Gisha" w:cs="Gisha"/>
          <w:b/>
          <w:kern w:val="24"/>
          <w:sz w:val="24"/>
          <w:szCs w:val="24"/>
        </w:rPr>
      </w:pPr>
      <w:r w:rsidRPr="00D45A40">
        <w:rPr>
          <w:rFonts w:ascii="Gisha" w:eastAsia="MS PGothic" w:hAnsi="Gisha" w:cs="Gisha" w:hint="cs"/>
          <w:b/>
          <w:kern w:val="24"/>
          <w:sz w:val="24"/>
          <w:szCs w:val="24"/>
        </w:rPr>
        <w:t xml:space="preserve">Meetings of independent directors.  </w:t>
      </w:r>
      <w:r w:rsidRPr="00D45A40">
        <w:rPr>
          <w:rFonts w:ascii="Gisha" w:eastAsia="MS PGothic" w:hAnsi="Gisha" w:cs="Gisha" w:hint="cs"/>
          <w:kern w:val="24"/>
          <w:sz w:val="24"/>
          <w:szCs w:val="24"/>
        </w:rPr>
        <w:t xml:space="preserve">Independent directors should meet regularly without the non-independent directors or </w:t>
      </w:r>
      <w:r w:rsidR="0057752C">
        <w:rPr>
          <w:rFonts w:ascii="Gisha" w:eastAsia="MS PGothic" w:hAnsi="Gisha" w:cs="Gisha"/>
          <w:kern w:val="24"/>
          <w:sz w:val="24"/>
          <w:szCs w:val="24"/>
        </w:rPr>
        <w:t xml:space="preserve">the </w:t>
      </w:r>
      <w:r w:rsidRPr="00D45A40">
        <w:rPr>
          <w:rFonts w:ascii="Gisha" w:eastAsia="MS PGothic" w:hAnsi="Gisha" w:cs="Gisha" w:hint="cs"/>
          <w:kern w:val="24"/>
          <w:sz w:val="24"/>
          <w:szCs w:val="24"/>
        </w:rPr>
        <w:t xml:space="preserve">company’s management.  </w:t>
      </w:r>
    </w:p>
    <w:p w14:paraId="04EEEF7A" w14:textId="77777777"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p>
    <w:p w14:paraId="5D65D636" w14:textId="465DFE49"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b/>
          <w:kern w:val="24"/>
          <w:sz w:val="24"/>
          <w:szCs w:val="24"/>
        </w:rPr>
        <w:t>Board mandate.</w:t>
      </w:r>
      <w:r w:rsidRPr="00D45A40">
        <w:rPr>
          <w:rFonts w:ascii="Gisha" w:eastAsia="MS PGothic" w:hAnsi="Gisha" w:cs="Gisha" w:hint="cs"/>
          <w:kern w:val="24"/>
          <w:sz w:val="24"/>
          <w:szCs w:val="24"/>
        </w:rPr>
        <w:t xml:space="preserve">  </w:t>
      </w:r>
      <w:r w:rsidR="00865DCB">
        <w:rPr>
          <w:rFonts w:ascii="Gisha" w:eastAsia="MS PGothic" w:hAnsi="Gisha" w:cs="Gisha"/>
          <w:kern w:val="24"/>
          <w:sz w:val="24"/>
          <w:szCs w:val="24"/>
        </w:rPr>
        <w:t xml:space="preserve">A </w:t>
      </w:r>
      <w:r w:rsidRPr="00D45A40">
        <w:rPr>
          <w:rFonts w:ascii="Gisha" w:eastAsia="MS PGothic" w:hAnsi="Gisha" w:cs="Gisha" w:hint="cs"/>
          <w:kern w:val="24"/>
          <w:sz w:val="24"/>
          <w:szCs w:val="24"/>
        </w:rPr>
        <w:t>written mandate should acknowledge the board’s overall responsibility for the stewardship of the company</w:t>
      </w:r>
      <w:r w:rsidR="003E1363">
        <w:rPr>
          <w:rFonts w:ascii="Gisha" w:eastAsia="MS PGothic" w:hAnsi="Gisha" w:cs="Gisha"/>
          <w:kern w:val="24"/>
          <w:sz w:val="24"/>
          <w:szCs w:val="24"/>
        </w:rPr>
        <w:t>.  This includes:</w:t>
      </w:r>
    </w:p>
    <w:p w14:paraId="26D7CCFB" w14:textId="77777777" w:rsidR="00D45A40" w:rsidRPr="00D45A40" w:rsidRDefault="00D45A40" w:rsidP="00A3528E">
      <w:pPr>
        <w:widowControl w:val="0"/>
        <w:spacing w:after="0" w:line="240" w:lineRule="auto"/>
        <w:ind w:left="851" w:hanging="284"/>
        <w:contextualSpacing/>
        <w:textAlignment w:val="baseline"/>
        <w:rPr>
          <w:rFonts w:ascii="Gisha" w:eastAsia="MS PGothic" w:hAnsi="Gisha" w:cs="Gisha"/>
          <w:kern w:val="24"/>
          <w:sz w:val="24"/>
          <w:szCs w:val="24"/>
        </w:rPr>
      </w:pPr>
    </w:p>
    <w:p w14:paraId="3FDF7A39" w14:textId="77777777"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Ensuring the integrity of the CEO and other executives and that they create a culture of integrity in the organization</w:t>
      </w:r>
    </w:p>
    <w:p w14:paraId="7B60A9A8" w14:textId="77777777"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lastRenderedPageBreak/>
        <w:t xml:space="preserve">Establishing a strategic planning process and approving a new plan annually </w:t>
      </w:r>
    </w:p>
    <w:p w14:paraId="465980C6" w14:textId="77777777"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Identifying the opportunities and risks of the business and implementing an appropriate risk management program</w:t>
      </w:r>
    </w:p>
    <w:p w14:paraId="72AE17C0" w14:textId="1339C04D"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Succession planning including appointing, training</w:t>
      </w:r>
      <w:r w:rsidR="0057752C">
        <w:rPr>
          <w:rFonts w:ascii="Gisha" w:eastAsia="MS PGothic" w:hAnsi="Gisha" w:cs="Gisha"/>
          <w:kern w:val="24"/>
          <w:sz w:val="24"/>
          <w:szCs w:val="24"/>
        </w:rPr>
        <w:t xml:space="preserve">, </w:t>
      </w:r>
      <w:r w:rsidRPr="00D45A40">
        <w:rPr>
          <w:rFonts w:ascii="Gisha" w:eastAsia="MS PGothic" w:hAnsi="Gisha" w:cs="Gisha" w:hint="cs"/>
          <w:kern w:val="24"/>
          <w:sz w:val="24"/>
          <w:szCs w:val="24"/>
        </w:rPr>
        <w:t>and monitoring senior management</w:t>
      </w:r>
    </w:p>
    <w:p w14:paraId="1BD20934" w14:textId="5C892609"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 xml:space="preserve">Adopting a communication policy </w:t>
      </w:r>
      <w:r w:rsidR="003E1363">
        <w:rPr>
          <w:rFonts w:ascii="Gisha" w:eastAsia="MS PGothic" w:hAnsi="Gisha" w:cs="Gisha"/>
          <w:kern w:val="24"/>
          <w:sz w:val="24"/>
          <w:szCs w:val="24"/>
        </w:rPr>
        <w:t xml:space="preserve">that gives </w:t>
      </w:r>
      <w:r w:rsidR="003153C8">
        <w:rPr>
          <w:rFonts w:ascii="Gisha" w:eastAsia="MS PGothic" w:hAnsi="Gisha" w:cs="Gisha"/>
          <w:kern w:val="24"/>
          <w:sz w:val="24"/>
          <w:szCs w:val="24"/>
        </w:rPr>
        <w:t xml:space="preserve">all stakeholders </w:t>
      </w:r>
      <w:r w:rsidRPr="00D45A40">
        <w:rPr>
          <w:rFonts w:ascii="Gisha" w:eastAsia="MS PGothic" w:hAnsi="Gisha" w:cs="Gisha" w:hint="cs"/>
          <w:kern w:val="24"/>
          <w:sz w:val="24"/>
          <w:szCs w:val="24"/>
        </w:rPr>
        <w:t>equal access to corporate performance information</w:t>
      </w:r>
    </w:p>
    <w:p w14:paraId="63B7CB75" w14:textId="77777777"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Constructing internal control and management information systems</w:t>
      </w:r>
    </w:p>
    <w:p w14:paraId="1D0530DB" w14:textId="5CC30860" w:rsidR="00D45A40" w:rsidRPr="00D45A40" w:rsidRDefault="00D45A40" w:rsidP="00A3528E">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 xml:space="preserve">Developing corporate governance policies and practices including measures </w:t>
      </w:r>
      <w:r w:rsidR="003153C8">
        <w:rPr>
          <w:rFonts w:ascii="Gisha" w:eastAsia="MS PGothic" w:hAnsi="Gisha" w:cs="Gisha"/>
          <w:kern w:val="24"/>
          <w:sz w:val="24"/>
          <w:szCs w:val="24"/>
        </w:rPr>
        <w:t xml:space="preserve">allowing </w:t>
      </w:r>
      <w:r w:rsidRPr="00D45A40">
        <w:rPr>
          <w:rFonts w:ascii="Gisha" w:eastAsia="MS PGothic" w:hAnsi="Gisha" w:cs="Gisha" w:hint="cs"/>
          <w:kern w:val="24"/>
          <w:sz w:val="24"/>
          <w:szCs w:val="24"/>
        </w:rPr>
        <w:t>stakeholders to provide feedback directly to independent directors</w:t>
      </w:r>
    </w:p>
    <w:p w14:paraId="6B3003DE" w14:textId="77777777" w:rsidR="00D45A40" w:rsidRPr="00D45A40" w:rsidRDefault="00D45A40" w:rsidP="00A3528E">
      <w:pPr>
        <w:widowControl w:val="0"/>
        <w:spacing w:after="0" w:line="240" w:lineRule="auto"/>
        <w:ind w:left="851" w:hanging="284"/>
        <w:contextualSpacing/>
        <w:textAlignment w:val="baseline"/>
        <w:rPr>
          <w:rFonts w:ascii="Gisha" w:eastAsia="MS PGothic" w:hAnsi="Gisha" w:cs="Gisha"/>
          <w:kern w:val="24"/>
          <w:sz w:val="24"/>
          <w:szCs w:val="24"/>
        </w:rPr>
      </w:pPr>
    </w:p>
    <w:p w14:paraId="2C115256" w14:textId="77777777" w:rsidR="00D45A40" w:rsidRPr="00D45A40" w:rsidRDefault="00D45A40" w:rsidP="00A3528E">
      <w:pPr>
        <w:widowControl w:val="0"/>
        <w:spacing w:after="0" w:line="240" w:lineRule="auto"/>
        <w:ind w:left="360"/>
        <w:contextualSpacing/>
        <w:textAlignment w:val="baseline"/>
        <w:rPr>
          <w:rFonts w:ascii="Gisha" w:eastAsia="Times New Roman" w:hAnsi="Gisha" w:cs="Gisha"/>
          <w:sz w:val="24"/>
          <w:szCs w:val="24"/>
          <w:lang w:val="en-US"/>
        </w:rPr>
      </w:pPr>
      <w:r w:rsidRPr="00D45A40">
        <w:rPr>
          <w:rFonts w:ascii="Gisha" w:eastAsia="MS PGothic" w:hAnsi="Gisha" w:cs="Gisha" w:hint="cs"/>
          <w:b/>
          <w:kern w:val="24"/>
          <w:sz w:val="24"/>
          <w:szCs w:val="24"/>
        </w:rPr>
        <w:t>Position descriptions.</w:t>
      </w:r>
      <w:r w:rsidRPr="00D45A40">
        <w:rPr>
          <w:rFonts w:ascii="Gisha" w:eastAsia="MS PGothic" w:hAnsi="Gisha" w:cs="Gisha" w:hint="cs"/>
          <w:kern w:val="24"/>
          <w:sz w:val="24"/>
          <w:szCs w:val="24"/>
        </w:rPr>
        <w:t xml:space="preserve">  Written job descriptions should be established for the board chair, the chairs of all board committees, and the CEO.  This includes establishing with the CEO the goals and objectives that the firm is expected to achieve.  </w:t>
      </w:r>
    </w:p>
    <w:p w14:paraId="2F907C4B" w14:textId="77777777" w:rsidR="00D45A40" w:rsidRPr="00D45A40" w:rsidRDefault="00D45A40" w:rsidP="00A3528E">
      <w:pPr>
        <w:widowControl w:val="0"/>
        <w:spacing w:after="0" w:line="240" w:lineRule="auto"/>
        <w:ind w:left="360"/>
        <w:contextualSpacing/>
        <w:textAlignment w:val="baseline"/>
        <w:rPr>
          <w:rFonts w:ascii="Gisha" w:eastAsia="Times New Roman" w:hAnsi="Gisha" w:cs="Gisha"/>
          <w:b/>
          <w:sz w:val="24"/>
          <w:szCs w:val="24"/>
          <w:lang w:val="en-US"/>
        </w:rPr>
      </w:pPr>
    </w:p>
    <w:p w14:paraId="54FD14EC" w14:textId="4ACD1D55" w:rsidR="00D45A40" w:rsidRPr="00D45A40" w:rsidRDefault="00D45A40" w:rsidP="00A3528E">
      <w:pPr>
        <w:widowControl w:val="0"/>
        <w:spacing w:after="0" w:line="240" w:lineRule="auto"/>
        <w:ind w:left="360"/>
        <w:contextualSpacing/>
        <w:textAlignment w:val="baseline"/>
        <w:rPr>
          <w:rFonts w:ascii="Gisha" w:eastAsia="Times New Roman" w:hAnsi="Gisha" w:cs="Gisha"/>
          <w:b/>
          <w:sz w:val="24"/>
          <w:szCs w:val="24"/>
          <w:lang w:val="en-US"/>
        </w:rPr>
      </w:pPr>
      <w:r w:rsidRPr="00D45A40">
        <w:rPr>
          <w:rFonts w:ascii="Gisha" w:eastAsia="Times New Roman" w:hAnsi="Gisha" w:cs="Gisha" w:hint="cs"/>
          <w:b/>
          <w:sz w:val="24"/>
          <w:szCs w:val="24"/>
          <w:lang w:val="en-US"/>
        </w:rPr>
        <w:t xml:space="preserve">Orientation and continuing education. </w:t>
      </w:r>
      <w:r w:rsidRPr="00D45A40">
        <w:rPr>
          <w:rFonts w:ascii="Gisha" w:eastAsia="Times New Roman" w:hAnsi="Gisha" w:cs="Gisha" w:hint="cs"/>
          <w:sz w:val="24"/>
          <w:szCs w:val="24"/>
          <w:lang w:val="en-US"/>
        </w:rPr>
        <w:t xml:space="preserve"> All directors should receive a thorough orientation where they examine the role of </w:t>
      </w:r>
      <w:r w:rsidR="0057752C">
        <w:rPr>
          <w:rFonts w:ascii="Gisha" w:eastAsia="Times New Roman" w:hAnsi="Gisha" w:cs="Gisha"/>
          <w:sz w:val="24"/>
          <w:szCs w:val="24"/>
          <w:lang w:val="en-US"/>
        </w:rPr>
        <w:t xml:space="preserve">the </w:t>
      </w:r>
      <w:r w:rsidRPr="00D45A40">
        <w:rPr>
          <w:rFonts w:ascii="Gisha" w:eastAsia="Times New Roman" w:hAnsi="Gisha" w:cs="Gisha" w:hint="cs"/>
          <w:sz w:val="24"/>
          <w:szCs w:val="24"/>
          <w:lang w:val="en-US"/>
        </w:rPr>
        <w:t xml:space="preserve">board of directors and its different committees, </w:t>
      </w:r>
      <w:r w:rsidR="0057752C">
        <w:rPr>
          <w:rFonts w:ascii="Gisha" w:eastAsia="Times New Roman" w:hAnsi="Gisha" w:cs="Gisha"/>
          <w:sz w:val="24"/>
          <w:szCs w:val="24"/>
          <w:lang w:val="en-US"/>
        </w:rPr>
        <w:t xml:space="preserve">the </w:t>
      </w:r>
      <w:r w:rsidRPr="00D45A40">
        <w:rPr>
          <w:rFonts w:ascii="Gisha" w:eastAsia="Times New Roman" w:hAnsi="Gisha" w:cs="Gisha" w:hint="cs"/>
          <w:sz w:val="24"/>
          <w:szCs w:val="24"/>
          <w:lang w:val="en-US"/>
        </w:rPr>
        <w:t>nature of the business’</w:t>
      </w:r>
      <w:r w:rsidR="003153C8">
        <w:rPr>
          <w:rFonts w:ascii="Gisha" w:eastAsia="Times New Roman" w:hAnsi="Gisha" w:cs="Gisha"/>
          <w:sz w:val="24"/>
          <w:szCs w:val="24"/>
          <w:lang w:val="en-US"/>
        </w:rPr>
        <w:t>s</w:t>
      </w:r>
      <w:r w:rsidRPr="00D45A40">
        <w:rPr>
          <w:rFonts w:ascii="Gisha" w:eastAsia="Times New Roman" w:hAnsi="Gisha" w:cs="Gisha" w:hint="cs"/>
          <w:sz w:val="24"/>
          <w:szCs w:val="24"/>
          <w:lang w:val="en-US"/>
        </w:rPr>
        <w:t xml:space="preserve"> operations, </w:t>
      </w:r>
      <w:r w:rsidR="0057752C">
        <w:rPr>
          <w:rFonts w:ascii="Gisha" w:eastAsia="Times New Roman" w:hAnsi="Gisha" w:cs="Gisha"/>
          <w:sz w:val="24"/>
          <w:szCs w:val="24"/>
          <w:lang w:val="en-US"/>
        </w:rPr>
        <w:t xml:space="preserve">the </w:t>
      </w:r>
      <w:r w:rsidRPr="00D45A40">
        <w:rPr>
          <w:rFonts w:ascii="Gisha" w:eastAsia="Times New Roman" w:hAnsi="Gisha" w:cs="Gisha" w:hint="cs"/>
          <w:sz w:val="24"/>
          <w:szCs w:val="24"/>
          <w:lang w:val="en-US"/>
        </w:rPr>
        <w:t>time commitment required, and the skills they are expected to bring to the board.  The board should also provide each director with ongoing professional development opportunities to enhance their skills and knowledge of the business’</w:t>
      </w:r>
      <w:r w:rsidR="003153C8">
        <w:rPr>
          <w:rFonts w:ascii="Gisha" w:eastAsia="Times New Roman" w:hAnsi="Gisha" w:cs="Gisha"/>
          <w:sz w:val="24"/>
          <w:szCs w:val="24"/>
          <w:lang w:val="en-US"/>
        </w:rPr>
        <w:t>s</w:t>
      </w:r>
      <w:r w:rsidRPr="00D45A40">
        <w:rPr>
          <w:rFonts w:ascii="Gisha" w:eastAsia="Times New Roman" w:hAnsi="Gisha" w:cs="Gisha" w:hint="cs"/>
          <w:sz w:val="24"/>
          <w:szCs w:val="24"/>
          <w:lang w:val="en-US"/>
        </w:rPr>
        <w:t xml:space="preserve"> operations.</w:t>
      </w:r>
    </w:p>
    <w:p w14:paraId="0C188D1C" w14:textId="77777777" w:rsidR="00D45A40" w:rsidRPr="00D45A40" w:rsidRDefault="00D45A40" w:rsidP="00A3528E">
      <w:pPr>
        <w:widowControl w:val="0"/>
        <w:spacing w:after="0" w:line="240" w:lineRule="auto"/>
        <w:ind w:left="360"/>
        <w:contextualSpacing/>
        <w:textAlignment w:val="baseline"/>
        <w:rPr>
          <w:rFonts w:ascii="Gisha" w:eastAsia="Times New Roman" w:hAnsi="Gisha" w:cs="Gisha"/>
          <w:sz w:val="24"/>
          <w:szCs w:val="24"/>
          <w:lang w:val="en-US"/>
        </w:rPr>
      </w:pPr>
    </w:p>
    <w:p w14:paraId="24EA29D0" w14:textId="77777777"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Times New Roman" w:hAnsi="Gisha" w:cs="Gisha" w:hint="cs"/>
          <w:b/>
          <w:sz w:val="24"/>
          <w:szCs w:val="24"/>
          <w:lang w:val="en-US"/>
        </w:rPr>
        <w:t xml:space="preserve">Code of business conduct and ethics.  </w:t>
      </w:r>
      <w:r w:rsidRPr="00D45A40">
        <w:rPr>
          <w:rFonts w:ascii="Gisha" w:eastAsia="MS PGothic" w:hAnsi="Gisha" w:cs="Gisha" w:hint="cs"/>
          <w:kern w:val="24"/>
          <w:sz w:val="24"/>
          <w:szCs w:val="24"/>
        </w:rPr>
        <w:t>The board should adopt a written code of business conduct and ethics to promote integrity and discourage wrongdoing.  It should apply to all directors, executives, and employees and specifically address:</w:t>
      </w:r>
    </w:p>
    <w:p w14:paraId="4652E4B5" w14:textId="77777777" w:rsidR="00D45A40" w:rsidRPr="00D45A40" w:rsidRDefault="00D45A40" w:rsidP="00A3528E">
      <w:pPr>
        <w:widowControl w:val="0"/>
        <w:spacing w:after="0" w:line="240" w:lineRule="auto"/>
        <w:ind w:left="851" w:hanging="284"/>
        <w:contextualSpacing/>
        <w:textAlignment w:val="baseline"/>
        <w:rPr>
          <w:rFonts w:ascii="Gisha" w:eastAsia="Times New Roman" w:hAnsi="Gisha" w:cs="Gisha"/>
          <w:sz w:val="24"/>
          <w:szCs w:val="24"/>
          <w:lang w:val="en-US"/>
        </w:rPr>
      </w:pPr>
    </w:p>
    <w:p w14:paraId="751CCCEA" w14:textId="3ED229D5" w:rsidR="00D45A40" w:rsidRPr="00D45A40" w:rsidRDefault="00D45A40" w:rsidP="00A3528E">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Conflicts of interest</w:t>
      </w:r>
      <w:r w:rsidR="003153C8">
        <w:rPr>
          <w:rFonts w:ascii="Gisha" w:eastAsia="Times New Roman" w:hAnsi="Gisha" w:cs="Gisha"/>
          <w:sz w:val="24"/>
          <w:szCs w:val="24"/>
          <w:lang w:val="en-US"/>
        </w:rPr>
        <w:t xml:space="preserve"> </w:t>
      </w:r>
      <w:r w:rsidRPr="00D45A40">
        <w:rPr>
          <w:rFonts w:ascii="Gisha" w:eastAsia="Times New Roman" w:hAnsi="Gisha" w:cs="Gisha" w:hint="cs"/>
          <w:sz w:val="24"/>
          <w:szCs w:val="24"/>
          <w:lang w:val="en-US"/>
        </w:rPr>
        <w:t xml:space="preserve">including transactions and agreements </w:t>
      </w:r>
      <w:r w:rsidR="003153C8">
        <w:rPr>
          <w:rFonts w:ascii="Gisha" w:eastAsia="Times New Roman" w:hAnsi="Gisha" w:cs="Gisha"/>
          <w:sz w:val="24"/>
          <w:szCs w:val="24"/>
          <w:lang w:val="en-US"/>
        </w:rPr>
        <w:t xml:space="preserve">where </w:t>
      </w:r>
      <w:r w:rsidRPr="00D45A40">
        <w:rPr>
          <w:rFonts w:ascii="Gisha" w:eastAsia="Times New Roman" w:hAnsi="Gisha" w:cs="Gisha" w:hint="cs"/>
          <w:sz w:val="24"/>
          <w:szCs w:val="24"/>
          <w:lang w:val="en-US"/>
        </w:rPr>
        <w:t xml:space="preserve">a director or executive officer </w:t>
      </w:r>
      <w:r w:rsidR="003153C8">
        <w:rPr>
          <w:rFonts w:ascii="Gisha" w:eastAsia="Times New Roman" w:hAnsi="Gisha" w:cs="Gisha"/>
          <w:sz w:val="24"/>
          <w:szCs w:val="24"/>
          <w:lang w:val="en-US"/>
        </w:rPr>
        <w:t xml:space="preserve">is determined to have </w:t>
      </w:r>
      <w:r w:rsidRPr="00D45A40">
        <w:rPr>
          <w:rFonts w:ascii="Gisha" w:eastAsia="Times New Roman" w:hAnsi="Gisha" w:cs="Gisha" w:hint="cs"/>
          <w:sz w:val="24"/>
          <w:szCs w:val="24"/>
          <w:lang w:val="en-US"/>
        </w:rPr>
        <w:t>a material interest</w:t>
      </w:r>
    </w:p>
    <w:p w14:paraId="6CEE330D" w14:textId="77777777" w:rsidR="00D45A40" w:rsidRPr="00D45A40" w:rsidRDefault="00D45A40" w:rsidP="00A3528E">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Protection and proper use of corporate assets and business opportunities</w:t>
      </w:r>
    </w:p>
    <w:p w14:paraId="09297848" w14:textId="77777777" w:rsidR="00D45A40" w:rsidRPr="00D45A40" w:rsidRDefault="00D45A40" w:rsidP="00A3528E">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Confidentiality of corporate information</w:t>
      </w:r>
    </w:p>
    <w:p w14:paraId="16F80DB1" w14:textId="6113E748" w:rsidR="00D45A40" w:rsidRPr="00D45A40" w:rsidRDefault="00D45A40" w:rsidP="00A3528E">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Fair dealing with the issuer’s security holders, customers, suppliers, </w:t>
      </w:r>
      <w:r w:rsidR="00EF3926" w:rsidRPr="00D45A40">
        <w:rPr>
          <w:rFonts w:ascii="Gisha" w:eastAsia="Times New Roman" w:hAnsi="Gisha" w:cs="Gisha"/>
          <w:sz w:val="24"/>
          <w:szCs w:val="24"/>
          <w:lang w:val="en-US"/>
        </w:rPr>
        <w:t>competitors,</w:t>
      </w:r>
      <w:r w:rsidRPr="00D45A40">
        <w:rPr>
          <w:rFonts w:ascii="Gisha" w:eastAsia="Times New Roman" w:hAnsi="Gisha" w:cs="Gisha" w:hint="cs"/>
          <w:sz w:val="24"/>
          <w:szCs w:val="24"/>
          <w:lang w:val="en-US"/>
        </w:rPr>
        <w:t xml:space="preserve"> and employees</w:t>
      </w:r>
    </w:p>
    <w:p w14:paraId="4532073B" w14:textId="06EADF56" w:rsidR="00D45A40" w:rsidRPr="00D45A40" w:rsidRDefault="00D45A40" w:rsidP="00A3528E">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Compliance with laws, </w:t>
      </w:r>
      <w:r w:rsidR="00EF3926" w:rsidRPr="00D45A40">
        <w:rPr>
          <w:rFonts w:ascii="Gisha" w:eastAsia="Times New Roman" w:hAnsi="Gisha" w:cs="Gisha"/>
          <w:sz w:val="24"/>
          <w:szCs w:val="24"/>
          <w:lang w:val="en-US"/>
        </w:rPr>
        <w:t>rules,</w:t>
      </w:r>
      <w:r w:rsidRPr="00D45A40">
        <w:rPr>
          <w:rFonts w:ascii="Gisha" w:eastAsia="Times New Roman" w:hAnsi="Gisha" w:cs="Gisha" w:hint="cs"/>
          <w:sz w:val="24"/>
          <w:szCs w:val="24"/>
          <w:lang w:val="en-US"/>
        </w:rPr>
        <w:t xml:space="preserve"> and regulations</w:t>
      </w:r>
    </w:p>
    <w:p w14:paraId="2B4C4AA9" w14:textId="77777777" w:rsidR="00D45A40" w:rsidRPr="00D45A40" w:rsidRDefault="00D45A40" w:rsidP="00A3528E">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Reporting of any illegal or unethical behaviour</w:t>
      </w:r>
    </w:p>
    <w:p w14:paraId="28D90246" w14:textId="77777777" w:rsidR="00D45A40" w:rsidRPr="00D45A40" w:rsidRDefault="00D45A40" w:rsidP="00A3528E">
      <w:pPr>
        <w:widowControl w:val="0"/>
        <w:spacing w:after="0" w:line="240" w:lineRule="auto"/>
        <w:contextualSpacing/>
        <w:textAlignment w:val="baseline"/>
        <w:rPr>
          <w:rFonts w:ascii="Gisha" w:eastAsia="Times New Roman" w:hAnsi="Gisha" w:cs="Gisha"/>
          <w:b/>
          <w:sz w:val="24"/>
          <w:szCs w:val="24"/>
          <w:lang w:val="en-US"/>
        </w:rPr>
      </w:pPr>
    </w:p>
    <w:p w14:paraId="2838F8D8" w14:textId="77777777" w:rsidR="00D45A40" w:rsidRPr="00D45A40" w:rsidRDefault="00D45A40" w:rsidP="00A3528E">
      <w:pPr>
        <w:widowControl w:val="0"/>
        <w:tabs>
          <w:tab w:val="left" w:pos="360"/>
        </w:tabs>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The board must monitor compliance with the code, approve all exceptions, and report any departures to shareholders. </w:t>
      </w:r>
    </w:p>
    <w:p w14:paraId="2CAF3FE6" w14:textId="77777777" w:rsidR="00D45A40" w:rsidRPr="00D45A40" w:rsidRDefault="00D45A40" w:rsidP="00A3528E">
      <w:pPr>
        <w:widowControl w:val="0"/>
        <w:tabs>
          <w:tab w:val="left" w:pos="360"/>
        </w:tabs>
        <w:spacing w:after="0" w:line="240" w:lineRule="auto"/>
        <w:ind w:left="360"/>
        <w:contextualSpacing/>
        <w:textAlignment w:val="baseline"/>
        <w:rPr>
          <w:rFonts w:ascii="Gisha" w:eastAsia="Times New Roman" w:hAnsi="Gisha" w:cs="Gisha"/>
          <w:b/>
          <w:sz w:val="24"/>
          <w:szCs w:val="24"/>
          <w:lang w:val="en-US"/>
        </w:rPr>
      </w:pPr>
    </w:p>
    <w:p w14:paraId="5A3334B1" w14:textId="2213BCF4" w:rsidR="00D45A40" w:rsidRPr="00D45A40" w:rsidRDefault="00D45A40" w:rsidP="00C11E43">
      <w:pPr>
        <w:widowControl w:val="0"/>
        <w:tabs>
          <w:tab w:val="left" w:pos="360"/>
        </w:tabs>
        <w:spacing w:after="0" w:line="240" w:lineRule="auto"/>
        <w:ind w:left="360" w:right="-270"/>
        <w:contextualSpacing/>
        <w:textAlignment w:val="baseline"/>
        <w:rPr>
          <w:rFonts w:ascii="Gisha" w:eastAsia="Times New Roman" w:hAnsi="Gisha" w:cs="Gisha"/>
          <w:b/>
          <w:sz w:val="24"/>
          <w:szCs w:val="24"/>
          <w:lang w:val="en-US"/>
        </w:rPr>
      </w:pPr>
      <w:r w:rsidRPr="00D45A40">
        <w:rPr>
          <w:rFonts w:ascii="Gisha" w:eastAsia="Times New Roman" w:hAnsi="Gisha" w:cs="Gisha" w:hint="cs"/>
          <w:b/>
          <w:sz w:val="24"/>
          <w:szCs w:val="24"/>
          <w:lang w:val="en-US"/>
        </w:rPr>
        <w:t xml:space="preserve">Nomination of directors.  </w:t>
      </w:r>
      <w:r w:rsidRPr="00D45A40">
        <w:rPr>
          <w:rFonts w:ascii="Gisha" w:eastAsia="Times New Roman" w:hAnsi="Gisha" w:cs="Gisha" w:hint="cs"/>
          <w:sz w:val="24"/>
          <w:szCs w:val="24"/>
          <w:lang w:val="en-US"/>
        </w:rPr>
        <w:t xml:space="preserve">A nominating committee should be appointed </w:t>
      </w:r>
      <w:r w:rsidR="003153C8">
        <w:rPr>
          <w:rFonts w:ascii="Gisha" w:eastAsia="Times New Roman" w:hAnsi="Gisha" w:cs="Gisha"/>
          <w:sz w:val="24"/>
          <w:szCs w:val="24"/>
          <w:lang w:val="en-US"/>
        </w:rPr>
        <w:t xml:space="preserve">that </w:t>
      </w:r>
      <w:r w:rsidRPr="00D45A40">
        <w:rPr>
          <w:rFonts w:ascii="Gisha" w:eastAsia="Times New Roman" w:hAnsi="Gisha" w:cs="Gisha" w:hint="cs"/>
          <w:sz w:val="24"/>
          <w:szCs w:val="24"/>
          <w:lang w:val="en-US"/>
        </w:rPr>
        <w:t>consist</w:t>
      </w:r>
      <w:r w:rsidR="003153C8">
        <w:rPr>
          <w:rFonts w:ascii="Gisha" w:eastAsia="Times New Roman" w:hAnsi="Gisha" w:cs="Gisha"/>
          <w:sz w:val="24"/>
          <w:szCs w:val="24"/>
          <w:lang w:val="en-US"/>
        </w:rPr>
        <w:t>s</w:t>
      </w:r>
      <w:r w:rsidRPr="00D45A40">
        <w:rPr>
          <w:rFonts w:ascii="Gisha" w:eastAsia="Times New Roman" w:hAnsi="Gisha" w:cs="Gisha" w:hint="cs"/>
          <w:sz w:val="24"/>
          <w:szCs w:val="24"/>
          <w:lang w:val="en-US"/>
        </w:rPr>
        <w:t xml:space="preserve"> of independent directors only.  It must have a written charter that describes its purpose, responsibilities, member qualifications, member appointment and removal, structure and operations, and system for reporting to the board.  The committee should have the right to engage and compensate outside advisors as</w:t>
      </w:r>
      <w:r w:rsidR="00295FF8">
        <w:rPr>
          <w:rFonts w:ascii="Gisha" w:eastAsia="Times New Roman" w:hAnsi="Gisha" w:cs="Gisha"/>
          <w:sz w:val="24"/>
          <w:szCs w:val="24"/>
          <w:lang w:val="en-US"/>
        </w:rPr>
        <w:t xml:space="preserve"> required.</w:t>
      </w:r>
    </w:p>
    <w:p w14:paraId="3E9B8F5A" w14:textId="77777777" w:rsidR="003153C8" w:rsidRDefault="003153C8" w:rsidP="00A3528E">
      <w:pPr>
        <w:widowControl w:val="0"/>
        <w:tabs>
          <w:tab w:val="left" w:pos="360"/>
        </w:tabs>
        <w:spacing w:after="0" w:line="240" w:lineRule="auto"/>
        <w:ind w:left="360"/>
        <w:contextualSpacing/>
        <w:textAlignment w:val="baseline"/>
        <w:rPr>
          <w:rFonts w:ascii="Gisha" w:eastAsia="Times New Roman" w:hAnsi="Gisha" w:cs="Gisha"/>
          <w:sz w:val="24"/>
          <w:szCs w:val="24"/>
          <w:lang w:val="en-US"/>
        </w:rPr>
      </w:pPr>
    </w:p>
    <w:p w14:paraId="3F2BE8BD" w14:textId="498EF1F2" w:rsidR="00D45A40" w:rsidRPr="00D45A40" w:rsidRDefault="00D45A40" w:rsidP="00A3528E">
      <w:pPr>
        <w:widowControl w:val="0"/>
        <w:tabs>
          <w:tab w:val="left" w:pos="360"/>
        </w:tabs>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lastRenderedPageBreak/>
        <w:t xml:space="preserve">Before nominating new directors, the committee should consider the </w:t>
      </w:r>
      <w:r w:rsidR="00AB6093">
        <w:rPr>
          <w:rFonts w:ascii="Gisha" w:eastAsia="Times New Roman" w:hAnsi="Gisha" w:cs="Gisha"/>
          <w:sz w:val="24"/>
          <w:szCs w:val="24"/>
          <w:lang w:val="en-US"/>
        </w:rPr>
        <w:t xml:space="preserve">optimal </w:t>
      </w:r>
      <w:r w:rsidRPr="00D45A40">
        <w:rPr>
          <w:rFonts w:ascii="Gisha" w:eastAsia="Times New Roman" w:hAnsi="Gisha" w:cs="Gisha" w:hint="cs"/>
          <w:sz w:val="24"/>
          <w:szCs w:val="24"/>
          <w:lang w:val="en-US"/>
        </w:rPr>
        <w:t xml:space="preserve">size </w:t>
      </w:r>
      <w:r w:rsidR="00AB6093">
        <w:rPr>
          <w:rFonts w:ascii="Gisha" w:eastAsia="Times New Roman" w:hAnsi="Gisha" w:cs="Gisha"/>
          <w:sz w:val="24"/>
          <w:szCs w:val="24"/>
          <w:lang w:val="en-US"/>
        </w:rPr>
        <w:t>of</w:t>
      </w:r>
      <w:r w:rsidRPr="00D45A40">
        <w:rPr>
          <w:rFonts w:ascii="Gisha" w:eastAsia="Times New Roman" w:hAnsi="Gisha" w:cs="Gisha" w:hint="cs"/>
          <w:sz w:val="24"/>
          <w:szCs w:val="24"/>
          <w:lang w:val="en-US"/>
        </w:rPr>
        <w:t xml:space="preserve"> the board and establish </w:t>
      </w:r>
      <w:r w:rsidR="00AB6093">
        <w:rPr>
          <w:rFonts w:ascii="Gisha" w:eastAsia="Times New Roman" w:hAnsi="Gisha" w:cs="Gisha"/>
          <w:sz w:val="24"/>
          <w:szCs w:val="24"/>
          <w:lang w:val="en-US"/>
        </w:rPr>
        <w:t xml:space="preserve">qualifications </w:t>
      </w:r>
      <w:r w:rsidR="00472F24">
        <w:rPr>
          <w:rFonts w:ascii="Gisha" w:eastAsia="Times New Roman" w:hAnsi="Gisha" w:cs="Gisha"/>
          <w:sz w:val="24"/>
          <w:szCs w:val="24"/>
          <w:lang w:val="en-US"/>
        </w:rPr>
        <w:t>for new position</w:t>
      </w:r>
      <w:r w:rsidR="00AB6093">
        <w:rPr>
          <w:rFonts w:ascii="Gisha" w:eastAsia="Times New Roman" w:hAnsi="Gisha" w:cs="Gisha"/>
          <w:sz w:val="24"/>
          <w:szCs w:val="24"/>
          <w:lang w:val="en-US"/>
        </w:rPr>
        <w:t>s</w:t>
      </w:r>
      <w:r w:rsidR="00472F24">
        <w:rPr>
          <w:rFonts w:ascii="Gisha" w:eastAsia="Times New Roman" w:hAnsi="Gisha" w:cs="Gisha"/>
          <w:sz w:val="24"/>
          <w:szCs w:val="24"/>
          <w:lang w:val="en-US"/>
        </w:rPr>
        <w:t xml:space="preserve"> </w:t>
      </w:r>
      <w:r w:rsidR="003153C8">
        <w:rPr>
          <w:rFonts w:ascii="Gisha" w:eastAsia="Times New Roman" w:hAnsi="Gisha" w:cs="Gisha"/>
          <w:sz w:val="24"/>
          <w:szCs w:val="24"/>
          <w:lang w:val="en-US"/>
        </w:rPr>
        <w:t>t</w:t>
      </w:r>
      <w:r w:rsidRPr="00D45A40">
        <w:rPr>
          <w:rFonts w:ascii="Gisha" w:eastAsia="Times New Roman" w:hAnsi="Gisha" w:cs="Gisha" w:hint="cs"/>
          <w:sz w:val="24"/>
          <w:szCs w:val="24"/>
          <w:lang w:val="en-US"/>
        </w:rPr>
        <w:t xml:space="preserve">o fill any identified gaps in the board’s skill set.  Nominees </w:t>
      </w:r>
      <w:r w:rsidR="003153C8">
        <w:rPr>
          <w:rFonts w:ascii="Gisha" w:eastAsia="Times New Roman" w:hAnsi="Gisha" w:cs="Gisha"/>
          <w:sz w:val="24"/>
          <w:szCs w:val="24"/>
          <w:lang w:val="en-US"/>
        </w:rPr>
        <w:t xml:space="preserve">are </w:t>
      </w:r>
      <w:r w:rsidRPr="00D45A40">
        <w:rPr>
          <w:rFonts w:ascii="Gisha" w:eastAsia="Times New Roman" w:hAnsi="Gisha" w:cs="Gisha" w:hint="cs"/>
          <w:sz w:val="24"/>
          <w:szCs w:val="24"/>
          <w:lang w:val="en-US"/>
        </w:rPr>
        <w:t xml:space="preserve">selected based on these competencies as well as their personality and other characteristics </w:t>
      </w:r>
      <w:r w:rsidR="00295FF8">
        <w:rPr>
          <w:rFonts w:ascii="Gisha" w:eastAsia="Times New Roman" w:hAnsi="Gisha" w:cs="Gisha"/>
          <w:sz w:val="24"/>
          <w:szCs w:val="24"/>
          <w:lang w:val="en-US"/>
        </w:rPr>
        <w:t xml:space="preserve">necessary </w:t>
      </w:r>
      <w:r w:rsidRPr="00D45A40">
        <w:rPr>
          <w:rFonts w:ascii="Gisha" w:eastAsia="Times New Roman" w:hAnsi="Gisha" w:cs="Gisha" w:hint="cs"/>
          <w:sz w:val="24"/>
          <w:szCs w:val="24"/>
          <w:lang w:val="en-US"/>
        </w:rPr>
        <w:t>to build a strong group d</w:t>
      </w:r>
      <w:r w:rsidR="00C11E43">
        <w:rPr>
          <w:rFonts w:ascii="Gisha" w:eastAsia="Times New Roman" w:hAnsi="Gisha" w:cs="Gisha"/>
          <w:sz w:val="24"/>
          <w:szCs w:val="24"/>
          <w:lang w:val="en-US"/>
        </w:rPr>
        <w:t>yna</w:t>
      </w:r>
      <w:r w:rsidRPr="00D45A40">
        <w:rPr>
          <w:rFonts w:ascii="Gisha" w:eastAsia="Times New Roman" w:hAnsi="Gisha" w:cs="Gisha" w:hint="cs"/>
          <w:sz w:val="24"/>
          <w:szCs w:val="24"/>
          <w:lang w:val="en-US"/>
        </w:rPr>
        <w:t>mic</w:t>
      </w:r>
      <w:r w:rsidR="00C11E43">
        <w:rPr>
          <w:rFonts w:ascii="Gisha" w:eastAsia="Times New Roman" w:hAnsi="Gisha" w:cs="Gisha"/>
          <w:sz w:val="24"/>
          <w:szCs w:val="24"/>
          <w:lang w:val="en-US"/>
        </w:rPr>
        <w:t xml:space="preserve"> on the board</w:t>
      </w:r>
      <w:r w:rsidRPr="00D45A40">
        <w:rPr>
          <w:rFonts w:ascii="Gisha" w:eastAsia="Times New Roman" w:hAnsi="Gisha" w:cs="Gisha" w:hint="cs"/>
          <w:sz w:val="24"/>
          <w:szCs w:val="24"/>
          <w:lang w:val="en-US"/>
        </w:rPr>
        <w:t xml:space="preserve">.  </w:t>
      </w:r>
      <w:r w:rsidR="00295FF8">
        <w:rPr>
          <w:rFonts w:ascii="Gisha" w:eastAsia="Times New Roman" w:hAnsi="Gisha" w:cs="Gisha"/>
          <w:sz w:val="24"/>
          <w:szCs w:val="24"/>
          <w:lang w:val="en-US"/>
        </w:rPr>
        <w:t xml:space="preserve">The committee </w:t>
      </w:r>
      <w:r w:rsidR="003153C8">
        <w:rPr>
          <w:rFonts w:ascii="Gisha" w:eastAsia="Times New Roman" w:hAnsi="Gisha" w:cs="Gisha"/>
          <w:sz w:val="24"/>
          <w:szCs w:val="24"/>
          <w:lang w:val="en-US"/>
        </w:rPr>
        <w:t xml:space="preserve">should also </w:t>
      </w:r>
      <w:r w:rsidRPr="00D45A40">
        <w:rPr>
          <w:rFonts w:ascii="Gisha" w:eastAsia="Times New Roman" w:hAnsi="Gisha" w:cs="Gisha" w:hint="cs"/>
          <w:sz w:val="24"/>
          <w:szCs w:val="24"/>
          <w:lang w:val="en-US"/>
        </w:rPr>
        <w:t xml:space="preserve">consider whether nominees </w:t>
      </w:r>
      <w:r w:rsidR="00C11E43">
        <w:rPr>
          <w:rFonts w:ascii="Gisha" w:eastAsia="Times New Roman" w:hAnsi="Gisha" w:cs="Gisha"/>
          <w:sz w:val="24"/>
          <w:szCs w:val="24"/>
          <w:lang w:val="en-US"/>
        </w:rPr>
        <w:t xml:space="preserve">can </w:t>
      </w:r>
      <w:r w:rsidRPr="00D45A40">
        <w:rPr>
          <w:rFonts w:ascii="Gisha" w:eastAsia="Times New Roman" w:hAnsi="Gisha" w:cs="Gisha" w:hint="cs"/>
          <w:sz w:val="24"/>
          <w:szCs w:val="24"/>
          <w:lang w:val="en-US"/>
        </w:rPr>
        <w:t xml:space="preserve">devote enough time and resources to their position as a director.  The nominating committee makes recommendations to the board.  Once approved by the board, the nominees are voted on by shareholders at the annual general meeting.  </w:t>
      </w:r>
    </w:p>
    <w:p w14:paraId="4AD32352" w14:textId="77777777" w:rsidR="00D45A40" w:rsidRPr="005D7EF2" w:rsidRDefault="00D45A40" w:rsidP="00A3528E">
      <w:pPr>
        <w:widowControl w:val="0"/>
        <w:spacing w:after="0" w:line="240" w:lineRule="auto"/>
        <w:ind w:left="360"/>
        <w:contextualSpacing/>
        <w:textAlignment w:val="baseline"/>
        <w:rPr>
          <w:rFonts w:ascii="Gisha" w:eastAsia="Times New Roman" w:hAnsi="Gisha" w:cs="Gisha"/>
          <w:b/>
          <w:sz w:val="24"/>
          <w:szCs w:val="24"/>
          <w:lang w:val="en-US"/>
        </w:rPr>
      </w:pPr>
    </w:p>
    <w:p w14:paraId="128C6A76" w14:textId="019EB3B3" w:rsidR="00D45A40" w:rsidRPr="00D45A40" w:rsidRDefault="00D45A40" w:rsidP="00C11E43">
      <w:pPr>
        <w:widowControl w:val="0"/>
        <w:spacing w:after="0" w:line="240" w:lineRule="auto"/>
        <w:ind w:left="360" w:right="-450"/>
        <w:contextualSpacing/>
        <w:textAlignment w:val="baseline"/>
        <w:rPr>
          <w:rFonts w:ascii="Gisha" w:eastAsia="Times New Roman" w:hAnsi="Gisha" w:cs="Gisha"/>
          <w:sz w:val="24"/>
          <w:szCs w:val="24"/>
          <w:lang w:val="en-US"/>
        </w:rPr>
      </w:pPr>
      <w:r w:rsidRPr="00D45A40">
        <w:rPr>
          <w:rFonts w:ascii="Gisha" w:eastAsia="Times New Roman" w:hAnsi="Gisha" w:cs="Gisha" w:hint="cs"/>
          <w:b/>
          <w:sz w:val="24"/>
          <w:szCs w:val="24"/>
          <w:lang w:val="en-US"/>
        </w:rPr>
        <w:t xml:space="preserve">Compensation committee.  </w:t>
      </w:r>
      <w:r w:rsidRPr="00D45A40">
        <w:rPr>
          <w:rFonts w:ascii="Gisha" w:eastAsia="Times New Roman" w:hAnsi="Gisha" w:cs="Gisha" w:hint="cs"/>
          <w:bCs/>
          <w:sz w:val="24"/>
          <w:szCs w:val="24"/>
          <w:lang w:val="en-US"/>
        </w:rPr>
        <w:t xml:space="preserve">A compensation </w:t>
      </w:r>
      <w:r w:rsidRPr="00D45A40">
        <w:rPr>
          <w:rFonts w:ascii="Gisha" w:eastAsia="Times New Roman" w:hAnsi="Gisha" w:cs="Gisha" w:hint="cs"/>
          <w:sz w:val="24"/>
          <w:szCs w:val="24"/>
          <w:lang w:val="en-US"/>
        </w:rPr>
        <w:t xml:space="preserve">committee consisting </w:t>
      </w:r>
      <w:r w:rsidR="00472F24">
        <w:rPr>
          <w:rFonts w:ascii="Gisha" w:eastAsia="Times New Roman" w:hAnsi="Gisha" w:cs="Gisha"/>
          <w:sz w:val="24"/>
          <w:szCs w:val="24"/>
          <w:lang w:val="en-US"/>
        </w:rPr>
        <w:t xml:space="preserve">of only </w:t>
      </w:r>
      <w:r w:rsidRPr="00D45A40">
        <w:rPr>
          <w:rFonts w:ascii="Gisha" w:eastAsia="Times New Roman" w:hAnsi="Gisha" w:cs="Gisha" w:hint="cs"/>
          <w:sz w:val="24"/>
          <w:szCs w:val="24"/>
          <w:lang w:val="en-US"/>
        </w:rPr>
        <w:t>independent directors should be appointed.  It must have a written charter that describes its purpose, responsibilities, member qualifications, member appointment and removal, structure and operations, and system for reporting to the board.  The committee should have the right to enga</w:t>
      </w:r>
      <w:r w:rsidR="00472F24">
        <w:rPr>
          <w:rFonts w:ascii="Gisha" w:eastAsia="Times New Roman" w:hAnsi="Gisha" w:cs="Gisha"/>
          <w:sz w:val="24"/>
          <w:szCs w:val="24"/>
          <w:lang w:val="en-US"/>
        </w:rPr>
        <w:t>g</w:t>
      </w:r>
      <w:r w:rsidRPr="00D45A40">
        <w:rPr>
          <w:rFonts w:ascii="Gisha" w:eastAsia="Times New Roman" w:hAnsi="Gisha" w:cs="Gisha" w:hint="cs"/>
          <w:sz w:val="24"/>
          <w:szCs w:val="24"/>
          <w:lang w:val="en-US"/>
        </w:rPr>
        <w:t>e and compensate outside advisors as required.</w:t>
      </w:r>
    </w:p>
    <w:p w14:paraId="2FDCF581" w14:textId="77777777" w:rsidR="00D45A40" w:rsidRPr="00D45A40" w:rsidRDefault="00D45A40" w:rsidP="00A3528E">
      <w:pPr>
        <w:widowControl w:val="0"/>
        <w:spacing w:after="0" w:line="240" w:lineRule="auto"/>
        <w:ind w:left="360"/>
        <w:contextualSpacing/>
        <w:textAlignment w:val="baseline"/>
        <w:rPr>
          <w:rFonts w:ascii="Gisha" w:eastAsia="Times New Roman" w:hAnsi="Gisha" w:cs="Gisha"/>
          <w:sz w:val="24"/>
          <w:szCs w:val="24"/>
          <w:lang w:val="en-US"/>
        </w:rPr>
      </w:pPr>
    </w:p>
    <w:p w14:paraId="4AC31806" w14:textId="2584CE31" w:rsidR="00D45A40" w:rsidRPr="00D45A40" w:rsidRDefault="00D45A40" w:rsidP="00A3528E">
      <w:pPr>
        <w:widowControl w:val="0"/>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The committee sets the </w:t>
      </w:r>
      <w:r w:rsidR="00472F24">
        <w:rPr>
          <w:rFonts w:ascii="Gisha" w:eastAsia="Times New Roman" w:hAnsi="Gisha" w:cs="Gisha"/>
          <w:sz w:val="24"/>
          <w:szCs w:val="24"/>
          <w:lang w:val="en-US"/>
        </w:rPr>
        <w:t xml:space="preserve">relevant </w:t>
      </w:r>
      <w:r w:rsidRPr="00D45A40">
        <w:rPr>
          <w:rFonts w:ascii="Gisha" w:eastAsia="Times New Roman" w:hAnsi="Gisha" w:cs="Gisha" w:hint="cs"/>
          <w:sz w:val="24"/>
          <w:szCs w:val="24"/>
          <w:lang w:val="en-US"/>
        </w:rPr>
        <w:t xml:space="preserve">goals </w:t>
      </w:r>
      <w:r w:rsidR="00472F24">
        <w:rPr>
          <w:rFonts w:ascii="Gisha" w:eastAsia="Times New Roman" w:hAnsi="Gisha" w:cs="Gisha"/>
          <w:sz w:val="24"/>
          <w:szCs w:val="24"/>
          <w:lang w:val="en-US"/>
        </w:rPr>
        <w:t xml:space="preserve">for </w:t>
      </w:r>
      <w:r w:rsidRPr="00D45A40">
        <w:rPr>
          <w:rFonts w:ascii="Gisha" w:eastAsia="Times New Roman" w:hAnsi="Gisha" w:cs="Gisha" w:hint="cs"/>
          <w:sz w:val="24"/>
          <w:szCs w:val="24"/>
          <w:lang w:val="en-US"/>
        </w:rPr>
        <w:t xml:space="preserve">the CEO’s compensation, evaluates their performance against these goals, determines compensation based on performance, and makes a recommendation to the board.  It makes similar recommendations for the other executives and directors.  Finally, it advises the board on what incentive and equity-based </w:t>
      </w:r>
      <w:r w:rsidR="00472F24">
        <w:rPr>
          <w:rFonts w:ascii="Gisha" w:eastAsia="Times New Roman" w:hAnsi="Gisha" w:cs="Gisha"/>
          <w:sz w:val="24"/>
          <w:szCs w:val="24"/>
          <w:lang w:val="en-US"/>
        </w:rPr>
        <w:t xml:space="preserve">pay </w:t>
      </w:r>
      <w:r w:rsidRPr="00D45A40">
        <w:rPr>
          <w:rFonts w:ascii="Gisha" w:eastAsia="Times New Roman" w:hAnsi="Gisha" w:cs="Gisha" w:hint="cs"/>
          <w:sz w:val="24"/>
          <w:szCs w:val="24"/>
          <w:lang w:val="en-US"/>
        </w:rPr>
        <w:t xml:space="preserve">plans to adopt and reviews all compensation disclosures made to shareholders.  </w:t>
      </w:r>
    </w:p>
    <w:p w14:paraId="397D86EE" w14:textId="77777777" w:rsidR="00D45A40" w:rsidRPr="00D45A40" w:rsidRDefault="00D45A40" w:rsidP="00A3528E">
      <w:pPr>
        <w:widowControl w:val="0"/>
        <w:spacing w:after="0" w:line="240" w:lineRule="auto"/>
        <w:ind w:left="360"/>
        <w:contextualSpacing/>
        <w:textAlignment w:val="baseline"/>
        <w:rPr>
          <w:rFonts w:ascii="Gisha" w:eastAsia="Times New Roman" w:hAnsi="Gisha" w:cs="Gisha"/>
          <w:sz w:val="24"/>
          <w:szCs w:val="24"/>
          <w:lang w:val="en-US"/>
        </w:rPr>
      </w:pPr>
    </w:p>
    <w:p w14:paraId="2077502E" w14:textId="13F2CD44" w:rsidR="00D45A40" w:rsidRPr="00300EB4" w:rsidRDefault="00D45A40" w:rsidP="00300EB4">
      <w:pPr>
        <w:widowControl w:val="0"/>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b/>
          <w:sz w:val="24"/>
          <w:szCs w:val="24"/>
          <w:lang w:val="en-US"/>
        </w:rPr>
        <w:t>Board assessment.</w:t>
      </w:r>
      <w:r w:rsidRPr="00D45A40">
        <w:rPr>
          <w:rFonts w:ascii="Gisha" w:eastAsia="Times New Roman" w:hAnsi="Gisha" w:cs="Gisha" w:hint="cs"/>
          <w:sz w:val="24"/>
          <w:szCs w:val="24"/>
          <w:lang w:val="en-US"/>
        </w:rPr>
        <w:t xml:space="preserve">  The board, its committees</w:t>
      </w:r>
      <w:r w:rsidR="0057752C">
        <w:rPr>
          <w:rFonts w:ascii="Gisha" w:eastAsia="Times New Roman" w:hAnsi="Gisha" w:cs="Gisha"/>
          <w:sz w:val="24"/>
          <w:szCs w:val="24"/>
          <w:lang w:val="en-US"/>
        </w:rPr>
        <w:t xml:space="preserve">, </w:t>
      </w:r>
      <w:r w:rsidRPr="00D45A40">
        <w:rPr>
          <w:rFonts w:ascii="Gisha" w:eastAsia="Times New Roman" w:hAnsi="Gisha" w:cs="Gisha" w:hint="cs"/>
          <w:sz w:val="24"/>
          <w:szCs w:val="24"/>
          <w:lang w:val="en-US"/>
        </w:rPr>
        <w:t>and directors should be regularly evaluated on their effectiveness.  Boards and committees are evaluated against their mandate and charters, while directors are evaluated against their job descriptions and the competencies they were expected to bring to the board.</w:t>
      </w:r>
    </w:p>
    <w:p w14:paraId="6CD56FFF" w14:textId="326525A1" w:rsidR="00C57031" w:rsidRPr="005D7EF2" w:rsidRDefault="00C57031" w:rsidP="00A3528E">
      <w:pPr>
        <w:widowControl w:val="0"/>
        <w:tabs>
          <w:tab w:val="left" w:pos="1134"/>
        </w:tabs>
        <w:spacing w:after="0" w:line="240" w:lineRule="auto"/>
        <w:contextualSpacing/>
        <w:textAlignment w:val="baseline"/>
        <w:rPr>
          <w:rFonts w:ascii="Gisha" w:eastAsia="Times New Roman" w:hAnsi="Gisha" w:cs="Gisha"/>
          <w:b/>
          <w:bCs/>
          <w:sz w:val="24"/>
          <w:szCs w:val="24"/>
        </w:rPr>
      </w:pPr>
    </w:p>
    <w:p w14:paraId="0DF8F5F6" w14:textId="77777777" w:rsidR="00C57031" w:rsidRPr="00D45A40" w:rsidRDefault="00C57031" w:rsidP="00A3528E">
      <w:pPr>
        <w:widowControl w:val="0"/>
        <w:spacing w:after="0" w:line="240" w:lineRule="auto"/>
        <w:rPr>
          <w:rFonts w:ascii="Gisha" w:eastAsia="Calibri" w:hAnsi="Gisha" w:cs="Gisha"/>
          <w:b/>
          <w:sz w:val="24"/>
          <w:szCs w:val="24"/>
          <w:lang w:val="en-US"/>
        </w:rPr>
      </w:pPr>
    </w:p>
    <w:p w14:paraId="59A81499" w14:textId="616E2E98" w:rsidR="00D45A40" w:rsidRPr="00D45A40" w:rsidRDefault="00694AD6" w:rsidP="00A3528E">
      <w:pPr>
        <w:widowControl w:val="0"/>
        <w:spacing w:after="0" w:line="240" w:lineRule="auto"/>
        <w:ind w:left="540" w:hanging="540"/>
        <w:contextualSpacing/>
        <w:rPr>
          <w:rFonts w:ascii="Gisha" w:eastAsia="Calibri" w:hAnsi="Gisha" w:cs="Gisha"/>
          <w:b/>
          <w:sz w:val="24"/>
          <w:szCs w:val="24"/>
          <w:lang w:val="en-US"/>
        </w:rPr>
      </w:pPr>
      <w:r>
        <w:rPr>
          <w:rFonts w:ascii="Gisha" w:eastAsia="Calibri" w:hAnsi="Gisha" w:cs="Gisha"/>
          <w:b/>
          <w:sz w:val="24"/>
          <w:szCs w:val="24"/>
          <w:lang w:val="en-US"/>
        </w:rPr>
        <w:t>1.</w:t>
      </w:r>
      <w:r w:rsidR="006D73CE">
        <w:rPr>
          <w:rFonts w:ascii="Gisha" w:eastAsia="Calibri" w:hAnsi="Gisha" w:cs="Gisha"/>
          <w:b/>
          <w:sz w:val="24"/>
          <w:szCs w:val="24"/>
          <w:lang w:val="en-US"/>
        </w:rPr>
        <w:t>5</w:t>
      </w:r>
      <w:r>
        <w:rPr>
          <w:rFonts w:ascii="Gisha" w:eastAsia="Calibri" w:hAnsi="Gisha" w:cs="Gisha"/>
          <w:b/>
          <w:sz w:val="24"/>
          <w:szCs w:val="24"/>
          <w:lang w:val="en-US"/>
        </w:rPr>
        <w:t xml:space="preserve"> </w:t>
      </w:r>
      <w:r w:rsidRPr="005D7EF2">
        <w:rPr>
          <w:rFonts w:ascii="Gisha" w:eastAsiaTheme="majorEastAsia" w:hAnsi="Gisha" w:cs="Gisha" w:hint="cs"/>
          <w:b/>
          <w:bCs/>
          <w:sz w:val="24"/>
          <w:szCs w:val="24"/>
        </w:rPr>
        <w:t xml:space="preserve">| </w:t>
      </w:r>
      <w:r w:rsidR="00D45A40" w:rsidRPr="00D45A40">
        <w:rPr>
          <w:rFonts w:ascii="Gisha" w:eastAsia="Calibri" w:hAnsi="Gisha" w:cs="Gisha" w:hint="cs"/>
          <w:b/>
          <w:sz w:val="24"/>
          <w:szCs w:val="24"/>
          <w:lang w:val="en-US"/>
        </w:rPr>
        <w:t>Executive and Director Compensation</w:t>
      </w:r>
    </w:p>
    <w:p w14:paraId="202B1730" w14:textId="77777777" w:rsidR="00D45A40" w:rsidRPr="00D45A40" w:rsidRDefault="00521304" w:rsidP="00A3528E">
      <w:pPr>
        <w:widowControl w:val="0"/>
        <w:spacing w:after="0" w:line="240" w:lineRule="auto"/>
        <w:jc w:val="center"/>
        <w:rPr>
          <w:rFonts w:ascii="Gisha" w:eastAsia="Calibri" w:hAnsi="Gisha" w:cs="Gisha"/>
          <w:sz w:val="24"/>
          <w:szCs w:val="24"/>
          <w:lang w:val="en-US"/>
        </w:rPr>
      </w:pPr>
      <w:r>
        <w:rPr>
          <w:rFonts w:ascii="Gisha" w:eastAsia="Calibri" w:hAnsi="Gisha" w:cs="Gisha"/>
          <w:sz w:val="24"/>
          <w:szCs w:val="24"/>
          <w:lang w:val="en-US"/>
        </w:rPr>
        <w:pict w14:anchorId="21381A8B">
          <v:rect id="_x0000_i1169" style="width:468pt;height:1.5pt" o:hralign="center" o:hrstd="t" o:hr="t" fillcolor="#a0a0a0" stroked="f"/>
        </w:pict>
      </w:r>
    </w:p>
    <w:p w14:paraId="302559FD" w14:textId="77777777" w:rsidR="00D45A40" w:rsidRPr="00D45A40" w:rsidRDefault="00D45A40" w:rsidP="00A3528E">
      <w:pPr>
        <w:widowControl w:val="0"/>
        <w:kinsoku w:val="0"/>
        <w:overflowPunct w:val="0"/>
        <w:spacing w:after="0" w:line="240" w:lineRule="auto"/>
        <w:textAlignment w:val="baseline"/>
        <w:rPr>
          <w:rFonts w:ascii="Gisha" w:eastAsia="Times New Roman" w:hAnsi="Gisha" w:cs="Gisha"/>
          <w:bCs/>
          <w:sz w:val="24"/>
          <w:szCs w:val="24"/>
          <w:lang w:val="en-US"/>
        </w:rPr>
      </w:pPr>
    </w:p>
    <w:p w14:paraId="23FA18AD" w14:textId="49D0D25B" w:rsidR="00D45A40" w:rsidRPr="00D45A40" w:rsidRDefault="00D45A40" w:rsidP="00A3528E">
      <w:pPr>
        <w:widowControl w:val="0"/>
        <w:kinsoku w:val="0"/>
        <w:overflowPunct w:val="0"/>
        <w:spacing w:after="0" w:line="240" w:lineRule="auto"/>
        <w:textAlignment w:val="baseline"/>
        <w:rPr>
          <w:rFonts w:ascii="Gisha" w:eastAsia="Times New Roman" w:hAnsi="Gisha" w:cs="Gisha"/>
          <w:sz w:val="24"/>
          <w:szCs w:val="24"/>
          <w:lang w:val="en-US"/>
        </w:rPr>
      </w:pPr>
      <w:r w:rsidRPr="00D45A40">
        <w:rPr>
          <w:rFonts w:ascii="Gisha" w:eastAsia="Times New Roman" w:hAnsi="Gisha" w:cs="Gisha" w:hint="cs"/>
          <w:bCs/>
          <w:sz w:val="24"/>
          <w:szCs w:val="24"/>
          <w:lang w:val="en-US"/>
        </w:rPr>
        <w:t xml:space="preserve">An effective executive </w:t>
      </w:r>
      <w:r w:rsidR="00C72A94">
        <w:rPr>
          <w:rFonts w:ascii="Gisha" w:eastAsia="Times New Roman" w:hAnsi="Gisha" w:cs="Gisha"/>
          <w:bCs/>
          <w:sz w:val="24"/>
          <w:szCs w:val="24"/>
          <w:lang w:val="en-US"/>
        </w:rPr>
        <w:t xml:space="preserve">and director </w:t>
      </w:r>
      <w:r w:rsidRPr="00D45A40">
        <w:rPr>
          <w:rFonts w:ascii="Gisha" w:eastAsia="Times New Roman" w:hAnsi="Gisha" w:cs="Gisha" w:hint="cs"/>
          <w:bCs/>
          <w:sz w:val="24"/>
          <w:szCs w:val="24"/>
          <w:lang w:val="en-US"/>
        </w:rPr>
        <w:t xml:space="preserve">compensation system is critical to aligning the interests of management and shareholders to minimize agency costs and maximize shareholder value.  The price of a company’s shares </w:t>
      </w:r>
      <w:r w:rsidRPr="00D45A40">
        <w:rPr>
          <w:rFonts w:ascii="Gisha" w:eastAsia="Times New Roman" w:hAnsi="Gisha" w:cs="Gisha" w:hint="cs"/>
          <w:sz w:val="24"/>
          <w:szCs w:val="24"/>
          <w:lang w:val="en-US"/>
        </w:rPr>
        <w:t>equals the present value of their future cash flows,</w:t>
      </w:r>
      <w:r w:rsidRPr="00D45A40">
        <w:rPr>
          <w:rFonts w:ascii="Gisha" w:eastAsia="Times New Roman" w:hAnsi="Gisha" w:cs="Gisha" w:hint="cs"/>
          <w:bCs/>
          <w:sz w:val="24"/>
          <w:szCs w:val="24"/>
          <w:lang w:val="en-US"/>
        </w:rPr>
        <w:t xml:space="preserve"> so executive compensation needs to be highly correlated with long-term performance.  Pay systems that reward short-term profits at the expense of long-term success are detrimental.  These systems must also be competitive with other firms in the industry, so the company can </w:t>
      </w:r>
      <w:r w:rsidRPr="00D45A40">
        <w:rPr>
          <w:rFonts w:ascii="Gisha" w:eastAsia="Times New Roman" w:hAnsi="Gisha" w:cs="Gisha" w:hint="cs"/>
          <w:sz w:val="24"/>
          <w:szCs w:val="24"/>
          <w:lang w:val="en-US"/>
        </w:rPr>
        <w:t>attract, motivate, and retain high</w:t>
      </w:r>
      <w:r w:rsidR="0057752C">
        <w:rPr>
          <w:rFonts w:ascii="Gisha" w:eastAsia="Times New Roman" w:hAnsi="Gisha" w:cs="Gisha"/>
          <w:sz w:val="24"/>
          <w:szCs w:val="24"/>
          <w:lang w:val="en-US"/>
        </w:rPr>
        <w:t>-</w:t>
      </w:r>
      <w:r w:rsidRPr="00D45A40">
        <w:rPr>
          <w:rFonts w:ascii="Gisha" w:eastAsia="Times New Roman" w:hAnsi="Gisha" w:cs="Gisha" w:hint="cs"/>
          <w:sz w:val="24"/>
          <w:szCs w:val="24"/>
          <w:lang w:val="en-US"/>
        </w:rPr>
        <w:t>quality man</w:t>
      </w:r>
      <w:r w:rsidR="0057752C">
        <w:rPr>
          <w:rFonts w:ascii="Gisha" w:eastAsia="Times New Roman" w:hAnsi="Gisha" w:cs="Gisha"/>
          <w:sz w:val="24"/>
          <w:szCs w:val="24"/>
          <w:lang w:val="en-US"/>
        </w:rPr>
        <w:t>a</w:t>
      </w:r>
      <w:r w:rsidRPr="00D45A40">
        <w:rPr>
          <w:rFonts w:ascii="Gisha" w:eastAsia="Times New Roman" w:hAnsi="Gisha" w:cs="Gisha" w:hint="cs"/>
          <w:sz w:val="24"/>
          <w:szCs w:val="24"/>
          <w:lang w:val="en-US"/>
        </w:rPr>
        <w:t>gers in a competitive global market for executive talent.</w:t>
      </w:r>
    </w:p>
    <w:p w14:paraId="4C916F8D" w14:textId="77777777" w:rsidR="00D45A40" w:rsidRPr="00D45A40" w:rsidRDefault="00D45A40" w:rsidP="00A3528E">
      <w:pPr>
        <w:widowControl w:val="0"/>
        <w:kinsoku w:val="0"/>
        <w:overflowPunct w:val="0"/>
        <w:spacing w:after="0" w:line="240" w:lineRule="auto"/>
        <w:textAlignment w:val="baseline"/>
        <w:rPr>
          <w:rFonts w:ascii="Gisha" w:eastAsia="Times New Roman" w:hAnsi="Gisha" w:cs="Gisha"/>
          <w:bCs/>
          <w:sz w:val="24"/>
          <w:szCs w:val="24"/>
          <w:lang w:val="en-US"/>
        </w:rPr>
      </w:pPr>
    </w:p>
    <w:p w14:paraId="027151BD" w14:textId="4970A2A0" w:rsidR="00D45A40" w:rsidRPr="00D45A40" w:rsidRDefault="00D45A40" w:rsidP="00A3528E">
      <w:pPr>
        <w:widowControl w:val="0"/>
        <w:kinsoku w:val="0"/>
        <w:overflowPunct w:val="0"/>
        <w:spacing w:after="0" w:line="240" w:lineRule="auto"/>
        <w:textAlignment w:val="baseline"/>
        <w:rPr>
          <w:rFonts w:ascii="Gisha" w:eastAsia="Times New Roman" w:hAnsi="Gisha" w:cs="Gisha"/>
          <w:bCs/>
          <w:sz w:val="24"/>
          <w:szCs w:val="24"/>
          <w:lang w:val="en-US"/>
        </w:rPr>
      </w:pPr>
      <w:r w:rsidRPr="00D45A40">
        <w:rPr>
          <w:rFonts w:ascii="Gisha" w:eastAsia="Times New Roman" w:hAnsi="Gisha" w:cs="Gisha" w:hint="cs"/>
          <w:bCs/>
          <w:sz w:val="24"/>
          <w:szCs w:val="24"/>
          <w:lang w:val="en-US"/>
        </w:rPr>
        <w:t xml:space="preserve">There have been major improvements to corporate governance in Canada since the Dey Report was published in 1994 and the realization by directors that they can be held accountable for a lack of proper oversight.  Boards of directors now play a much more active role in a company’s management setting its strategic direction, selecting the right CEO, counseling management as they work to achieve the firm’s goals, and evaluating </w:t>
      </w:r>
      <w:r w:rsidRPr="00D45A40">
        <w:rPr>
          <w:rFonts w:ascii="Gisha" w:eastAsia="Times New Roman" w:hAnsi="Gisha" w:cs="Gisha" w:hint="cs"/>
          <w:bCs/>
          <w:sz w:val="24"/>
          <w:szCs w:val="24"/>
          <w:lang w:val="en-US"/>
        </w:rPr>
        <w:lastRenderedPageBreak/>
        <w:t xml:space="preserve">executive performance.  With more active involvement comes the need for higher director compensation, but </w:t>
      </w:r>
      <w:r w:rsidR="0057752C">
        <w:rPr>
          <w:rFonts w:ascii="Gisha" w:eastAsia="Times New Roman" w:hAnsi="Gisha" w:cs="Gisha"/>
          <w:bCs/>
          <w:sz w:val="24"/>
          <w:szCs w:val="24"/>
          <w:lang w:val="en-US"/>
        </w:rPr>
        <w:t xml:space="preserve">like </w:t>
      </w:r>
      <w:r w:rsidRPr="00D45A40">
        <w:rPr>
          <w:rFonts w:ascii="Gisha" w:eastAsia="Times New Roman" w:hAnsi="Gisha" w:cs="Gisha" w:hint="cs"/>
          <w:bCs/>
          <w:sz w:val="24"/>
          <w:szCs w:val="24"/>
          <w:lang w:val="en-US"/>
        </w:rPr>
        <w:t xml:space="preserve">executives, director pay systems </w:t>
      </w:r>
      <w:r w:rsidR="0057752C">
        <w:rPr>
          <w:rFonts w:ascii="Gisha" w:eastAsia="Times New Roman" w:hAnsi="Gisha" w:cs="Gisha"/>
          <w:bCs/>
          <w:sz w:val="24"/>
          <w:szCs w:val="24"/>
          <w:lang w:val="en-US"/>
        </w:rPr>
        <w:t xml:space="preserve">must </w:t>
      </w:r>
      <w:r w:rsidRPr="00D45A40">
        <w:rPr>
          <w:rFonts w:ascii="Gisha" w:eastAsia="Times New Roman" w:hAnsi="Gisha" w:cs="Gisha" w:hint="cs"/>
          <w:bCs/>
          <w:sz w:val="24"/>
          <w:szCs w:val="24"/>
          <w:lang w:val="en-US"/>
        </w:rPr>
        <w:t xml:space="preserve">maximize shareholder value by rewarding long-term performance.  This is difficult as </w:t>
      </w:r>
      <w:r w:rsidR="00554792">
        <w:rPr>
          <w:rFonts w:ascii="Gisha" w:eastAsia="Times New Roman" w:hAnsi="Gisha" w:cs="Gisha"/>
          <w:bCs/>
          <w:sz w:val="24"/>
          <w:szCs w:val="24"/>
          <w:lang w:val="en-US"/>
        </w:rPr>
        <w:t xml:space="preserve">directors </w:t>
      </w:r>
      <w:r w:rsidRPr="00D45A40">
        <w:rPr>
          <w:rFonts w:ascii="Gisha" w:eastAsia="Times New Roman" w:hAnsi="Gisha" w:cs="Gisha" w:hint="cs"/>
          <w:bCs/>
          <w:sz w:val="24"/>
          <w:szCs w:val="24"/>
          <w:lang w:val="en-US"/>
        </w:rPr>
        <w:t>are tasked with building their own compensation plans leading to potential conflicts of interest.</w:t>
      </w:r>
    </w:p>
    <w:p w14:paraId="50596726" w14:textId="77777777" w:rsidR="00D45A40" w:rsidRPr="00D45A40" w:rsidRDefault="00D45A40" w:rsidP="00A3528E">
      <w:pPr>
        <w:widowControl w:val="0"/>
        <w:kinsoku w:val="0"/>
        <w:overflowPunct w:val="0"/>
        <w:spacing w:after="0" w:line="240" w:lineRule="auto"/>
        <w:textAlignment w:val="baseline"/>
        <w:rPr>
          <w:rFonts w:ascii="Gisha" w:eastAsia="Times New Roman" w:hAnsi="Gisha" w:cs="Gisha"/>
          <w:bCs/>
          <w:sz w:val="24"/>
          <w:szCs w:val="24"/>
          <w:lang w:val="en-US"/>
        </w:rPr>
      </w:pPr>
    </w:p>
    <w:p w14:paraId="10D6EC16" w14:textId="4B62BB8B" w:rsidR="00D45A40" w:rsidRPr="00D45A40" w:rsidRDefault="0026017B" w:rsidP="00A3528E">
      <w:pPr>
        <w:widowControl w:val="0"/>
        <w:kinsoku w:val="0"/>
        <w:overflowPunct w:val="0"/>
        <w:spacing w:after="0" w:line="240" w:lineRule="auto"/>
        <w:textAlignment w:val="baseline"/>
        <w:rPr>
          <w:rFonts w:ascii="Gisha" w:eastAsia="Times New Roman" w:hAnsi="Gisha" w:cs="Gisha"/>
          <w:bCs/>
          <w:sz w:val="24"/>
          <w:szCs w:val="24"/>
          <w:lang w:val="en-US"/>
        </w:rPr>
      </w:pPr>
      <w:r>
        <w:rPr>
          <w:rFonts w:ascii="Gisha" w:eastAsia="Times New Roman" w:hAnsi="Gisha" w:cs="Gisha"/>
          <w:bCs/>
          <w:sz w:val="24"/>
          <w:szCs w:val="24"/>
          <w:lang w:val="en-US"/>
        </w:rPr>
        <w:t>The Canadian Coalition for Good Governance (</w:t>
      </w:r>
      <w:r w:rsidR="00D45A40" w:rsidRPr="00D45A40">
        <w:rPr>
          <w:rFonts w:ascii="Gisha" w:eastAsia="Times New Roman" w:hAnsi="Gisha" w:cs="Gisha" w:hint="cs"/>
          <w:bCs/>
          <w:sz w:val="24"/>
          <w:szCs w:val="24"/>
          <w:lang w:val="en-US"/>
        </w:rPr>
        <w:t>CCGG</w:t>
      </w:r>
      <w:r>
        <w:rPr>
          <w:rFonts w:ascii="Gisha" w:eastAsia="Times New Roman" w:hAnsi="Gisha" w:cs="Gisha"/>
          <w:bCs/>
          <w:sz w:val="24"/>
          <w:szCs w:val="24"/>
          <w:lang w:val="en-US"/>
        </w:rPr>
        <w:t xml:space="preserve">) </w:t>
      </w:r>
      <w:r w:rsidR="00D45A40" w:rsidRPr="00D45A40">
        <w:rPr>
          <w:rFonts w:ascii="Gisha" w:eastAsia="Times New Roman" w:hAnsi="Gisha" w:cs="Gisha" w:hint="cs"/>
          <w:bCs/>
          <w:sz w:val="24"/>
          <w:szCs w:val="24"/>
          <w:lang w:val="en-US"/>
        </w:rPr>
        <w:t xml:space="preserve">recognizes how important effective executive and director compensation are to good corporate governance.  Improved monitoring of executive performance by boards and shareholders and strong penalties for those who attempt to mislead investors are essential, but nothing is more important than giving executives and directors the proper financial incentives to maximize shareholder value.  CCGG has published two reports on how to design effective executive and director compensation systems.  </w:t>
      </w:r>
    </w:p>
    <w:p w14:paraId="202BB2DA" w14:textId="77777777" w:rsidR="00D45A40" w:rsidRPr="00D45A40" w:rsidRDefault="00D45A40" w:rsidP="00A3528E">
      <w:pPr>
        <w:widowControl w:val="0"/>
        <w:spacing w:after="0" w:line="240" w:lineRule="auto"/>
        <w:contextualSpacing/>
        <w:textAlignment w:val="baseline"/>
        <w:rPr>
          <w:rFonts w:ascii="Gisha" w:eastAsia="MS PGothic" w:hAnsi="Gisha" w:cs="Gisha"/>
          <w:kern w:val="24"/>
          <w:sz w:val="24"/>
          <w:szCs w:val="24"/>
        </w:rPr>
      </w:pPr>
    </w:p>
    <w:p w14:paraId="47792B23" w14:textId="77777777"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Executive Compensation Principles (2013)</w:t>
      </w:r>
    </w:p>
    <w:p w14:paraId="0E78C4AB" w14:textId="77777777"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p>
    <w:p w14:paraId="4A1D9DA0" w14:textId="77777777" w:rsidR="00D45A40" w:rsidRPr="00D45A40" w:rsidRDefault="00D45A40" w:rsidP="00A3528E">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Director Compensation Policy (2017)</w:t>
      </w:r>
    </w:p>
    <w:p w14:paraId="6D34E43B" w14:textId="77777777" w:rsidR="00D45A40" w:rsidRPr="00D45A40" w:rsidRDefault="00D45A40" w:rsidP="00A3528E">
      <w:pPr>
        <w:widowControl w:val="0"/>
        <w:spacing w:after="0" w:line="240" w:lineRule="auto"/>
        <w:rPr>
          <w:rFonts w:ascii="Gisha" w:eastAsia="Times New Roman" w:hAnsi="Gisha" w:cs="Gisha"/>
          <w:b/>
          <w:bCs/>
          <w:sz w:val="24"/>
          <w:szCs w:val="24"/>
          <w:lang w:val="en-US"/>
        </w:rPr>
      </w:pPr>
    </w:p>
    <w:p w14:paraId="212494DC" w14:textId="77777777" w:rsidR="00D45A40" w:rsidRPr="00D45A40" w:rsidRDefault="00D45A40" w:rsidP="00A3528E">
      <w:pPr>
        <w:widowControl w:val="0"/>
        <w:kinsoku w:val="0"/>
        <w:overflowPunct w:val="0"/>
        <w:spacing w:after="0" w:line="240" w:lineRule="auto"/>
        <w:textAlignment w:val="baseline"/>
        <w:rPr>
          <w:rFonts w:ascii="Gisha" w:eastAsia="Times New Roman" w:hAnsi="Gisha" w:cs="Gisha"/>
          <w:b/>
          <w:bCs/>
          <w:sz w:val="24"/>
          <w:szCs w:val="24"/>
          <w:lang w:val="en-US"/>
        </w:rPr>
      </w:pPr>
      <w:r w:rsidRPr="00D45A40">
        <w:rPr>
          <w:rFonts w:ascii="Gisha" w:eastAsia="Times New Roman" w:hAnsi="Gisha" w:cs="Gisha" w:hint="cs"/>
          <w:b/>
          <w:bCs/>
          <w:sz w:val="24"/>
          <w:szCs w:val="24"/>
          <w:lang w:val="en-US"/>
        </w:rPr>
        <w:t>CCGG Executive Compensation Principles</w:t>
      </w:r>
    </w:p>
    <w:p w14:paraId="136F8548" w14:textId="77777777" w:rsidR="00D45A40" w:rsidRPr="00241866" w:rsidRDefault="00D45A40" w:rsidP="00A3528E">
      <w:pPr>
        <w:widowControl w:val="0"/>
        <w:kinsoku w:val="0"/>
        <w:overflowPunct w:val="0"/>
        <w:spacing w:after="0" w:line="240" w:lineRule="auto"/>
        <w:textAlignment w:val="baseline"/>
        <w:rPr>
          <w:rFonts w:ascii="Gisha" w:eastAsia="Times New Roman" w:hAnsi="Gisha" w:cs="Gisha"/>
          <w:sz w:val="28"/>
          <w:szCs w:val="28"/>
          <w:lang w:val="en-US"/>
        </w:rPr>
      </w:pPr>
    </w:p>
    <w:p w14:paraId="716592E3" w14:textId="526404A5" w:rsidR="00E56265" w:rsidRPr="005F033E" w:rsidRDefault="00D45A40" w:rsidP="00A3528E">
      <w:pPr>
        <w:widowControl w:val="0"/>
        <w:spacing w:after="0" w:line="240" w:lineRule="auto"/>
        <w:ind w:left="360"/>
        <w:textAlignment w:val="baseline"/>
        <w:rPr>
          <w:rFonts w:ascii="Gisha" w:eastAsia="MS PGothic" w:hAnsi="Gisha" w:cs="Gisha"/>
          <w:b/>
          <w:bCs/>
          <w:color w:val="000000"/>
          <w:kern w:val="24"/>
          <w:sz w:val="24"/>
          <w:szCs w:val="24"/>
        </w:rPr>
      </w:pPr>
      <w:r w:rsidRPr="005F033E">
        <w:rPr>
          <w:rFonts w:ascii="Gisha" w:eastAsia="Calibri" w:hAnsi="Gisha" w:cs="Gisha" w:hint="cs"/>
          <w:b/>
          <w:bCs/>
          <w:sz w:val="24"/>
          <w:szCs w:val="24"/>
          <w:lang w:val="en-US"/>
        </w:rPr>
        <w:t xml:space="preserve">Principle 1 </w:t>
      </w:r>
      <w:bookmarkStart w:id="9" w:name="_Hlk35612999"/>
      <w:r w:rsidRPr="005F033E">
        <w:rPr>
          <w:rFonts w:ascii="Gisha" w:eastAsia="Calibri" w:hAnsi="Gisha" w:cs="Gisha" w:hint="cs"/>
          <w:b/>
          <w:bCs/>
          <w:sz w:val="24"/>
          <w:szCs w:val="24"/>
          <w:lang w:val="en-US"/>
        </w:rPr>
        <w:t>–</w:t>
      </w:r>
      <w:bookmarkEnd w:id="9"/>
      <w:r w:rsidRPr="005F033E">
        <w:rPr>
          <w:rFonts w:ascii="Gisha" w:eastAsia="Calibri" w:hAnsi="Gisha" w:cs="Gisha" w:hint="cs"/>
          <w:b/>
          <w:bCs/>
          <w:sz w:val="24"/>
          <w:szCs w:val="24"/>
          <w:lang w:val="en-US"/>
        </w:rPr>
        <w:t xml:space="preserve"> A significant component of executive compensation should be “at</w:t>
      </w:r>
      <w:r w:rsidR="0057752C">
        <w:rPr>
          <w:rFonts w:ascii="Gisha" w:eastAsia="Calibri" w:hAnsi="Gisha" w:cs="Gisha"/>
          <w:b/>
          <w:bCs/>
          <w:sz w:val="24"/>
          <w:szCs w:val="24"/>
          <w:lang w:val="en-US"/>
        </w:rPr>
        <w:t>-</w:t>
      </w:r>
      <w:r w:rsidRPr="005F033E">
        <w:rPr>
          <w:rFonts w:ascii="Gisha" w:eastAsia="Calibri" w:hAnsi="Gisha" w:cs="Gisha" w:hint="cs"/>
          <w:b/>
          <w:bCs/>
          <w:sz w:val="24"/>
          <w:szCs w:val="24"/>
          <w:lang w:val="en-US"/>
        </w:rPr>
        <w:t>risk” and based on performance.</w:t>
      </w:r>
      <w:r w:rsidR="00BC0759">
        <w:rPr>
          <w:rFonts w:ascii="Gisha" w:eastAsia="Calibri" w:hAnsi="Gisha" w:cs="Gisha"/>
          <w:b/>
          <w:bCs/>
          <w:sz w:val="24"/>
          <w:szCs w:val="24"/>
          <w:lang w:val="en-US"/>
        </w:rPr>
        <w:t xml:space="preserve">  </w:t>
      </w:r>
      <w:r w:rsidR="005F033E" w:rsidRPr="005F033E">
        <w:rPr>
          <w:rFonts w:ascii="Gisha" w:eastAsiaTheme="minorEastAsia" w:hAnsi="Gisha" w:cs="Gisha" w:hint="cs"/>
          <w:color w:val="000000" w:themeColor="text1"/>
          <w:sz w:val="24"/>
          <w:szCs w:val="24"/>
        </w:rPr>
        <w:t>This means their pay is variable and dependent on attaining specific performance goals</w:t>
      </w:r>
      <w:r w:rsidR="005D29F6">
        <w:rPr>
          <w:rFonts w:ascii="Gisha" w:eastAsiaTheme="minorEastAsia" w:hAnsi="Gisha" w:cs="Gisha"/>
          <w:color w:val="000000" w:themeColor="text1"/>
          <w:sz w:val="24"/>
          <w:szCs w:val="24"/>
        </w:rPr>
        <w:t xml:space="preserve"> </w:t>
      </w:r>
      <w:r w:rsidR="005F033E" w:rsidRPr="005F033E">
        <w:rPr>
          <w:rFonts w:ascii="Gisha" w:eastAsiaTheme="minorEastAsia" w:hAnsi="Gisha" w:cs="Gisha" w:hint="cs"/>
          <w:color w:val="000000" w:themeColor="text1"/>
          <w:sz w:val="24"/>
          <w:szCs w:val="24"/>
        </w:rPr>
        <w:t>established by the board of directors.  These include quantitative and qualitativ</w:t>
      </w:r>
      <w:r w:rsidR="00554792">
        <w:rPr>
          <w:rFonts w:ascii="Gisha" w:eastAsiaTheme="minorEastAsia" w:hAnsi="Gisha" w:cs="Gisha"/>
          <w:color w:val="000000" w:themeColor="text1"/>
          <w:sz w:val="24"/>
          <w:szCs w:val="24"/>
        </w:rPr>
        <w:t>e goals</w:t>
      </w:r>
      <w:r w:rsidR="005F033E" w:rsidRPr="005F033E">
        <w:rPr>
          <w:rFonts w:ascii="Gisha" w:eastAsiaTheme="minorEastAsia" w:hAnsi="Gisha" w:cs="Gisha" w:hint="cs"/>
          <w:color w:val="000000" w:themeColor="text1"/>
          <w:sz w:val="24"/>
          <w:szCs w:val="24"/>
        </w:rPr>
        <w:t>, company-wide and individual goals that must be achieved over the short, medium, and long term.</w:t>
      </w:r>
      <w:r w:rsidR="00BC0759">
        <w:rPr>
          <w:rFonts w:ascii="Gisha" w:eastAsiaTheme="minorEastAsia" w:hAnsi="Gisha" w:cs="Gisha"/>
          <w:color w:val="000000" w:themeColor="text1"/>
          <w:sz w:val="24"/>
          <w:szCs w:val="24"/>
        </w:rPr>
        <w:t xml:space="preserve">  </w:t>
      </w:r>
      <w:r w:rsidR="0057752C">
        <w:rPr>
          <w:rFonts w:ascii="Gisha" w:eastAsiaTheme="minorEastAsia" w:hAnsi="Gisha" w:cs="Gisha"/>
          <w:color w:val="000000" w:themeColor="text1"/>
          <w:sz w:val="24"/>
          <w:szCs w:val="24"/>
        </w:rPr>
        <w:t>The m</w:t>
      </w:r>
      <w:r w:rsidR="00BC0759">
        <w:rPr>
          <w:rFonts w:ascii="Gisha" w:eastAsiaTheme="minorEastAsia" w:hAnsi="Gisha" w:cs="Gisha"/>
          <w:color w:val="000000" w:themeColor="text1"/>
          <w:sz w:val="24"/>
          <w:szCs w:val="24"/>
        </w:rPr>
        <w:t>otto is “pay for performance.”</w:t>
      </w:r>
    </w:p>
    <w:p w14:paraId="40FC1A09" w14:textId="77777777" w:rsidR="00D45A40" w:rsidRPr="006D73CE" w:rsidRDefault="00D45A40" w:rsidP="00A3528E">
      <w:pPr>
        <w:widowControl w:val="0"/>
        <w:spacing w:after="0" w:line="240" w:lineRule="auto"/>
        <w:ind w:left="360"/>
        <w:rPr>
          <w:rFonts w:ascii="Gisha" w:eastAsia="Calibri" w:hAnsi="Gisha" w:cs="Gisha"/>
          <w:b/>
          <w:bCs/>
          <w:sz w:val="28"/>
          <w:szCs w:val="28"/>
          <w:lang w:val="en-US"/>
        </w:rPr>
      </w:pPr>
    </w:p>
    <w:p w14:paraId="55A4859C" w14:textId="693CF541" w:rsidR="005F033E" w:rsidRPr="005F033E" w:rsidRDefault="00D45A40" w:rsidP="00A3528E">
      <w:pPr>
        <w:widowControl w:val="0"/>
        <w:spacing w:after="0" w:line="240" w:lineRule="auto"/>
        <w:ind w:left="360"/>
        <w:textAlignment w:val="baseline"/>
        <w:rPr>
          <w:rFonts w:ascii="Gisha" w:eastAsiaTheme="minorEastAsia" w:hAnsi="Gisha" w:cs="Gisha"/>
          <w:color w:val="000000" w:themeColor="text1"/>
          <w:sz w:val="24"/>
          <w:szCs w:val="24"/>
        </w:rPr>
      </w:pPr>
      <w:r w:rsidRPr="005F033E">
        <w:rPr>
          <w:rFonts w:ascii="Gisha" w:eastAsia="Calibri" w:hAnsi="Gisha" w:cs="Gisha" w:hint="cs"/>
          <w:b/>
          <w:bCs/>
          <w:sz w:val="24"/>
          <w:szCs w:val="24"/>
          <w:lang w:val="en-US"/>
        </w:rPr>
        <w:t>Principle 2 – Performance should be based on key business metrics that are aligned with corporate strategy and the period during which risks are assumed.</w:t>
      </w:r>
      <w:r w:rsidR="00E56265" w:rsidRPr="005F033E">
        <w:rPr>
          <w:rFonts w:ascii="Gisha" w:eastAsia="Calibri" w:hAnsi="Gisha" w:cs="Gisha" w:hint="cs"/>
          <w:b/>
          <w:bCs/>
          <w:sz w:val="24"/>
          <w:szCs w:val="24"/>
          <w:lang w:val="en-US"/>
        </w:rPr>
        <w:t xml:space="preserve"> </w:t>
      </w:r>
      <w:r w:rsidR="00145201">
        <w:rPr>
          <w:rFonts w:ascii="Gisha" w:eastAsia="Calibri" w:hAnsi="Gisha" w:cs="Gisha"/>
          <w:b/>
          <w:bCs/>
          <w:sz w:val="24"/>
          <w:szCs w:val="24"/>
          <w:lang w:val="en-US"/>
        </w:rPr>
        <w:t xml:space="preserve"> </w:t>
      </w:r>
      <w:r w:rsidR="005F033E" w:rsidRPr="005F033E">
        <w:rPr>
          <w:rFonts w:ascii="Gisha" w:eastAsiaTheme="minorEastAsia" w:hAnsi="Gisha" w:cs="Gisha" w:hint="cs"/>
          <w:color w:val="000000" w:themeColor="text1"/>
          <w:sz w:val="24"/>
          <w:szCs w:val="24"/>
        </w:rPr>
        <w:t xml:space="preserve">Metrics are expressed in absolute terms or </w:t>
      </w:r>
      <w:r w:rsidR="0057752C">
        <w:rPr>
          <w:rFonts w:ascii="Gisha" w:eastAsiaTheme="minorEastAsia" w:hAnsi="Gisha" w:cs="Gisha"/>
          <w:color w:val="000000" w:themeColor="text1"/>
          <w:sz w:val="24"/>
          <w:szCs w:val="24"/>
        </w:rPr>
        <w:t xml:space="preserve">relative </w:t>
      </w:r>
      <w:r w:rsidR="005F033E" w:rsidRPr="005F033E">
        <w:rPr>
          <w:rFonts w:ascii="Gisha" w:eastAsiaTheme="minorEastAsia" w:hAnsi="Gisha" w:cs="Gisha" w:hint="cs"/>
          <w:color w:val="000000" w:themeColor="text1"/>
          <w:sz w:val="24"/>
          <w:szCs w:val="24"/>
        </w:rPr>
        <w:t>to the performance of their industry peers and should be intricately linked to achieving the firm’s goals as set out in its strategic plan.  Companies should disclose to shareholders the linkages between their different performance and strategic goals.  There must be a balance between both short-term and long-term performance.</w:t>
      </w:r>
      <w:r w:rsidR="00047723">
        <w:rPr>
          <w:rFonts w:ascii="Gisha" w:eastAsiaTheme="minorEastAsia" w:hAnsi="Gisha" w:cs="Gisha"/>
          <w:color w:val="000000" w:themeColor="text1"/>
          <w:sz w:val="24"/>
          <w:szCs w:val="24"/>
        </w:rPr>
        <w:t xml:space="preserve">  </w:t>
      </w:r>
    </w:p>
    <w:p w14:paraId="1355F2B9" w14:textId="77777777" w:rsidR="00D45A40" w:rsidRPr="006D73CE" w:rsidRDefault="00D45A40" w:rsidP="00A3528E">
      <w:pPr>
        <w:widowControl w:val="0"/>
        <w:spacing w:after="0" w:line="240" w:lineRule="auto"/>
        <w:rPr>
          <w:rFonts w:ascii="Gisha" w:eastAsia="Calibri" w:hAnsi="Gisha" w:cs="Gisha"/>
          <w:b/>
          <w:bCs/>
          <w:sz w:val="28"/>
          <w:szCs w:val="28"/>
          <w:lang w:val="en-US"/>
        </w:rPr>
      </w:pPr>
    </w:p>
    <w:p w14:paraId="634D4F1D" w14:textId="6B26E0B4" w:rsidR="00D45A40" w:rsidRPr="00D84E86" w:rsidRDefault="00D45A40" w:rsidP="00A3528E">
      <w:pPr>
        <w:widowControl w:val="0"/>
        <w:spacing w:after="0" w:line="240" w:lineRule="auto"/>
        <w:ind w:left="360"/>
        <w:rPr>
          <w:rFonts w:ascii="Gisha" w:eastAsia="Calibri" w:hAnsi="Gisha" w:cs="Gisha"/>
          <w:b/>
          <w:bCs/>
          <w:sz w:val="24"/>
          <w:szCs w:val="24"/>
          <w:lang w:val="en-US"/>
        </w:rPr>
      </w:pPr>
      <w:r w:rsidRPr="00D84E86">
        <w:rPr>
          <w:rFonts w:ascii="Gisha" w:eastAsia="Calibri" w:hAnsi="Gisha" w:cs="Gisha" w:hint="cs"/>
          <w:b/>
          <w:bCs/>
          <w:sz w:val="24"/>
          <w:szCs w:val="24"/>
          <w:lang w:val="en-US"/>
        </w:rPr>
        <w:t>Principle 3 – Executives should build equity in the company to align their interests with those of shareholders.</w:t>
      </w:r>
      <w:r w:rsidR="009953EA" w:rsidRPr="00D84E86">
        <w:rPr>
          <w:rFonts w:ascii="Gisha" w:eastAsia="Calibri" w:hAnsi="Gisha" w:cs="Gisha" w:hint="cs"/>
          <w:b/>
          <w:bCs/>
          <w:sz w:val="24"/>
          <w:szCs w:val="24"/>
          <w:lang w:val="en-US"/>
        </w:rPr>
        <w:t xml:space="preserve">  </w:t>
      </w:r>
      <w:r w:rsidR="00D84E86" w:rsidRPr="00D84E86">
        <w:rPr>
          <w:rFonts w:ascii="Gisha" w:hAnsi="Gisha" w:cs="Gisha" w:hint="cs"/>
          <w:sz w:val="24"/>
          <w:szCs w:val="24"/>
        </w:rPr>
        <w:t>New executives</w:t>
      </w:r>
      <w:r w:rsidR="00D84E86">
        <w:rPr>
          <w:rFonts w:ascii="Gisha" w:hAnsi="Gisha" w:cs="Gisha"/>
          <w:sz w:val="24"/>
          <w:szCs w:val="24"/>
        </w:rPr>
        <w:t xml:space="preserve"> should</w:t>
      </w:r>
      <w:r w:rsidR="00D84E86" w:rsidRPr="00D84E86">
        <w:rPr>
          <w:rFonts w:ascii="Gisha" w:hAnsi="Gisha" w:cs="Gisha" w:hint="cs"/>
          <w:sz w:val="24"/>
          <w:szCs w:val="24"/>
        </w:rPr>
        <w:t xml:space="preserve"> meet a minimum shareholding requirement </w:t>
      </w:r>
      <w:r w:rsidR="00D84E86">
        <w:rPr>
          <w:rFonts w:ascii="Gisha" w:hAnsi="Gisha" w:cs="Gisha"/>
          <w:sz w:val="24"/>
          <w:szCs w:val="24"/>
        </w:rPr>
        <w:t xml:space="preserve">that accounts for a significant portion of their net worth </w:t>
      </w:r>
      <w:r w:rsidR="00D84E86" w:rsidRPr="00D84E86">
        <w:rPr>
          <w:rFonts w:ascii="Gisha" w:hAnsi="Gisha" w:cs="Gisha" w:hint="cs"/>
          <w:sz w:val="24"/>
          <w:szCs w:val="24"/>
        </w:rPr>
        <w:t xml:space="preserve">within </w:t>
      </w:r>
      <w:r w:rsidR="00D84E86">
        <w:rPr>
          <w:rFonts w:ascii="Gisha" w:hAnsi="Gisha" w:cs="Gisha"/>
          <w:sz w:val="24"/>
          <w:szCs w:val="24"/>
        </w:rPr>
        <w:t xml:space="preserve">a reasonable period, usually five years, after joining the company.  </w:t>
      </w:r>
      <w:r w:rsidR="00EB4D04">
        <w:rPr>
          <w:rFonts w:ascii="Gisha" w:hAnsi="Gisha" w:cs="Gisha"/>
          <w:sz w:val="24"/>
          <w:szCs w:val="24"/>
        </w:rPr>
        <w:t xml:space="preserve">This ownership stake </w:t>
      </w:r>
      <w:r w:rsidR="00D84E86">
        <w:rPr>
          <w:rFonts w:ascii="Gisha" w:hAnsi="Gisha" w:cs="Gisha"/>
          <w:sz w:val="24"/>
          <w:szCs w:val="24"/>
        </w:rPr>
        <w:t xml:space="preserve">should be </w:t>
      </w:r>
      <w:r w:rsidR="00D84E86" w:rsidRPr="00D84E86">
        <w:rPr>
          <w:rFonts w:ascii="Gisha" w:hAnsi="Gisha" w:cs="Gisha" w:hint="cs"/>
          <w:sz w:val="24"/>
          <w:szCs w:val="24"/>
        </w:rPr>
        <w:t>maintain</w:t>
      </w:r>
      <w:r w:rsidR="00D84E86">
        <w:rPr>
          <w:rFonts w:ascii="Gisha" w:hAnsi="Gisha" w:cs="Gisha"/>
          <w:sz w:val="24"/>
          <w:szCs w:val="24"/>
        </w:rPr>
        <w:t>ed</w:t>
      </w:r>
      <w:r w:rsidR="00D84E86" w:rsidRPr="00D84E86">
        <w:rPr>
          <w:rFonts w:ascii="Gisha" w:hAnsi="Gisha" w:cs="Gisha" w:hint="cs"/>
          <w:sz w:val="24"/>
          <w:szCs w:val="24"/>
        </w:rPr>
        <w:t xml:space="preserve"> </w:t>
      </w:r>
      <w:r w:rsidR="00EB4D04">
        <w:rPr>
          <w:rFonts w:ascii="Gisha" w:hAnsi="Gisha" w:cs="Gisha"/>
          <w:sz w:val="24"/>
          <w:szCs w:val="24"/>
        </w:rPr>
        <w:t xml:space="preserve">over </w:t>
      </w:r>
      <w:r w:rsidR="00D84E86" w:rsidRPr="00D84E86">
        <w:rPr>
          <w:rFonts w:ascii="Gisha" w:hAnsi="Gisha" w:cs="Gisha" w:hint="cs"/>
          <w:sz w:val="24"/>
          <w:szCs w:val="24"/>
        </w:rPr>
        <w:t>t</w:t>
      </w:r>
      <w:r w:rsidR="00D84E86">
        <w:rPr>
          <w:rFonts w:ascii="Gisha" w:hAnsi="Gisha" w:cs="Gisha"/>
          <w:sz w:val="24"/>
          <w:szCs w:val="24"/>
        </w:rPr>
        <w:t>heir</w:t>
      </w:r>
      <w:r w:rsidR="00D84E86" w:rsidRPr="00D84E86">
        <w:rPr>
          <w:rFonts w:ascii="Gisha" w:hAnsi="Gisha" w:cs="Gisha" w:hint="cs"/>
          <w:sz w:val="24"/>
          <w:szCs w:val="24"/>
        </w:rPr>
        <w:t xml:space="preserve"> employment</w:t>
      </w:r>
      <w:r w:rsidR="00D84E86">
        <w:rPr>
          <w:rFonts w:ascii="Gisha" w:hAnsi="Gisha" w:cs="Gisha"/>
          <w:sz w:val="24"/>
          <w:szCs w:val="24"/>
        </w:rPr>
        <w:t xml:space="preserve"> and </w:t>
      </w:r>
      <w:r w:rsidR="00D84E86" w:rsidRPr="00D84E86">
        <w:rPr>
          <w:rFonts w:ascii="Gisha" w:hAnsi="Gisha" w:cs="Gisha" w:hint="cs"/>
          <w:sz w:val="24"/>
          <w:szCs w:val="24"/>
        </w:rPr>
        <w:t>for</w:t>
      </w:r>
      <w:r w:rsidR="00D84E86">
        <w:rPr>
          <w:rFonts w:ascii="Gisha" w:hAnsi="Gisha" w:cs="Gisha"/>
          <w:sz w:val="24"/>
          <w:szCs w:val="24"/>
        </w:rPr>
        <w:t xml:space="preserve"> a perio</w:t>
      </w:r>
      <w:r w:rsidR="00145201">
        <w:rPr>
          <w:rFonts w:ascii="Gisha" w:hAnsi="Gisha" w:cs="Gisha"/>
          <w:sz w:val="24"/>
          <w:szCs w:val="24"/>
        </w:rPr>
        <w:t xml:space="preserve">d </w:t>
      </w:r>
      <w:r w:rsidR="00D84E86">
        <w:rPr>
          <w:rFonts w:ascii="Gisha" w:hAnsi="Gisha" w:cs="Gisha"/>
          <w:sz w:val="24"/>
          <w:szCs w:val="24"/>
        </w:rPr>
        <w:t>after</w:t>
      </w:r>
      <w:r w:rsidR="00145201">
        <w:rPr>
          <w:rFonts w:ascii="Gisha" w:hAnsi="Gisha" w:cs="Gisha"/>
          <w:sz w:val="24"/>
          <w:szCs w:val="24"/>
        </w:rPr>
        <w:t xml:space="preserve"> leaving</w:t>
      </w:r>
      <w:r w:rsidR="00D84E86" w:rsidRPr="00D84E86">
        <w:rPr>
          <w:rFonts w:ascii="Gisha" w:hAnsi="Gisha" w:cs="Gisha" w:hint="cs"/>
          <w:sz w:val="24"/>
          <w:szCs w:val="24"/>
        </w:rPr>
        <w:t xml:space="preserve"> </w:t>
      </w:r>
      <w:r w:rsidR="00091DBA">
        <w:rPr>
          <w:rFonts w:ascii="Gisha" w:hAnsi="Gisha" w:cs="Gisha"/>
          <w:sz w:val="24"/>
          <w:szCs w:val="24"/>
        </w:rPr>
        <w:t xml:space="preserve">the firm </w:t>
      </w:r>
      <w:r w:rsidR="00D84E86" w:rsidRPr="00D84E86">
        <w:rPr>
          <w:rFonts w:ascii="Gisha" w:hAnsi="Gisha" w:cs="Gisha" w:hint="cs"/>
          <w:sz w:val="24"/>
          <w:szCs w:val="24"/>
        </w:rPr>
        <w:t xml:space="preserve">to discourage short-term decision making at the end of their tenure.  </w:t>
      </w:r>
    </w:p>
    <w:p w14:paraId="27E0F64F" w14:textId="77777777" w:rsidR="00D45A40" w:rsidRPr="006D73CE" w:rsidRDefault="00D45A40" w:rsidP="00A3528E">
      <w:pPr>
        <w:widowControl w:val="0"/>
        <w:spacing w:after="0" w:line="240" w:lineRule="auto"/>
        <w:ind w:left="360"/>
        <w:rPr>
          <w:rFonts w:ascii="Gisha" w:eastAsia="Calibri" w:hAnsi="Gisha" w:cs="Gisha"/>
          <w:b/>
          <w:bCs/>
          <w:sz w:val="28"/>
          <w:szCs w:val="28"/>
          <w:lang w:val="en-US"/>
        </w:rPr>
      </w:pPr>
    </w:p>
    <w:p w14:paraId="7C560851" w14:textId="486CB014" w:rsidR="00D45A40" w:rsidRPr="009953EA" w:rsidRDefault="00D45A40" w:rsidP="00A3528E">
      <w:pPr>
        <w:widowControl w:val="0"/>
        <w:spacing w:after="0" w:line="240" w:lineRule="auto"/>
        <w:ind w:left="360"/>
        <w:rPr>
          <w:rFonts w:ascii="Gisha" w:eastAsia="Calibri" w:hAnsi="Gisha" w:cs="Gisha"/>
          <w:sz w:val="24"/>
          <w:szCs w:val="24"/>
          <w:lang w:val="en-US"/>
        </w:rPr>
      </w:pPr>
      <w:r w:rsidRPr="009953EA">
        <w:rPr>
          <w:rFonts w:ascii="Gisha" w:eastAsia="Calibri" w:hAnsi="Gisha" w:cs="Gisha" w:hint="cs"/>
          <w:b/>
          <w:bCs/>
          <w:sz w:val="24"/>
          <w:szCs w:val="24"/>
          <w:lang w:val="en-US"/>
        </w:rPr>
        <w:t>Principle 4 – A company may choose to offer pensions, benefits, and severance and change-of-control entitlements.  When such perquisites are offered, the company should ensure that the benefit entitlements are not excessive.</w:t>
      </w:r>
      <w:r w:rsidR="00A7102A" w:rsidRPr="009953EA">
        <w:rPr>
          <w:rFonts w:ascii="Gisha" w:eastAsia="Calibri" w:hAnsi="Gisha" w:cs="Gisha" w:hint="cs"/>
          <w:b/>
          <w:bCs/>
          <w:sz w:val="24"/>
          <w:szCs w:val="24"/>
          <w:lang w:val="en-US"/>
        </w:rPr>
        <w:t xml:space="preserve"> </w:t>
      </w:r>
      <w:r w:rsidR="00A7102A" w:rsidRPr="009953EA">
        <w:rPr>
          <w:rFonts w:ascii="Gisha" w:eastAsia="Calibri" w:hAnsi="Gisha" w:cs="Gisha" w:hint="cs"/>
          <w:sz w:val="24"/>
          <w:szCs w:val="24"/>
          <w:lang w:val="en-US"/>
        </w:rPr>
        <w:t xml:space="preserve"> </w:t>
      </w:r>
      <w:r w:rsidR="0057752C">
        <w:rPr>
          <w:rFonts w:ascii="Gisha" w:eastAsia="Calibri" w:hAnsi="Gisha" w:cs="Gisha"/>
          <w:sz w:val="24"/>
          <w:szCs w:val="24"/>
          <w:lang w:val="en-US"/>
        </w:rPr>
        <w:t>T</w:t>
      </w:r>
      <w:r w:rsidR="009953EA" w:rsidRPr="009953EA">
        <w:rPr>
          <w:rFonts w:ascii="Gisha" w:eastAsia="Calibri" w:hAnsi="Gisha" w:cs="Gisha" w:hint="cs"/>
          <w:sz w:val="24"/>
          <w:szCs w:val="24"/>
          <w:lang w:val="en-US"/>
        </w:rPr>
        <w:t xml:space="preserve">o </w:t>
      </w:r>
      <w:r w:rsidR="009953EA" w:rsidRPr="009953EA">
        <w:rPr>
          <w:rFonts w:ascii="Gisha" w:eastAsia="Calibri" w:hAnsi="Gisha" w:cs="Gisha" w:hint="cs"/>
          <w:sz w:val="24"/>
          <w:szCs w:val="24"/>
          <w:lang w:val="en-US"/>
        </w:rPr>
        <w:lastRenderedPageBreak/>
        <w:t>attract and retain high-paid executives, companies</w:t>
      </w:r>
      <w:r w:rsidR="00145201">
        <w:rPr>
          <w:rFonts w:ascii="Gisha" w:eastAsia="Calibri" w:hAnsi="Gisha" w:cs="Gisha"/>
          <w:sz w:val="24"/>
          <w:szCs w:val="24"/>
          <w:lang w:val="en-US"/>
        </w:rPr>
        <w:t xml:space="preserve"> may </w:t>
      </w:r>
      <w:r w:rsidR="009953EA" w:rsidRPr="009953EA">
        <w:rPr>
          <w:rFonts w:ascii="Gisha" w:eastAsia="Calibri" w:hAnsi="Gisha" w:cs="Gisha" w:hint="cs"/>
          <w:sz w:val="24"/>
          <w:szCs w:val="24"/>
          <w:lang w:val="en-US"/>
        </w:rPr>
        <w:t>provide additional perquisite</w:t>
      </w:r>
      <w:r w:rsidR="0057752C">
        <w:rPr>
          <w:rFonts w:ascii="Gisha" w:eastAsia="Calibri" w:hAnsi="Gisha" w:cs="Gisha"/>
          <w:sz w:val="24"/>
          <w:szCs w:val="24"/>
          <w:lang w:val="en-US"/>
        </w:rPr>
        <w:t>s</w:t>
      </w:r>
      <w:r w:rsidR="009953EA" w:rsidRPr="009953EA">
        <w:rPr>
          <w:rFonts w:ascii="Gisha" w:eastAsia="Calibri" w:hAnsi="Gisha" w:cs="Gisha" w:hint="cs"/>
          <w:sz w:val="24"/>
          <w:szCs w:val="24"/>
          <w:lang w:val="en-US"/>
        </w:rPr>
        <w:t xml:space="preserve"> or perks in addition to regular health and welfare benefits such as </w:t>
      </w:r>
      <w:r w:rsidR="008A6BBA" w:rsidRPr="009953EA">
        <w:rPr>
          <w:rFonts w:ascii="Gisha" w:eastAsia="MS PGothic" w:hAnsi="Gisha" w:cs="Gisha" w:hint="cs"/>
          <w:color w:val="000000"/>
          <w:kern w:val="24"/>
          <w:sz w:val="24"/>
          <w:szCs w:val="24"/>
        </w:rPr>
        <w:t xml:space="preserve">a driver, </w:t>
      </w:r>
      <w:r w:rsidR="0026017B">
        <w:rPr>
          <w:rFonts w:ascii="Gisha" w:eastAsia="MS PGothic" w:hAnsi="Gisha" w:cs="Gisha"/>
          <w:color w:val="000000"/>
          <w:kern w:val="24"/>
          <w:sz w:val="24"/>
          <w:szCs w:val="24"/>
        </w:rPr>
        <w:t>a</w:t>
      </w:r>
      <w:r w:rsidR="0028349E">
        <w:rPr>
          <w:rFonts w:ascii="Gisha" w:eastAsia="MS PGothic" w:hAnsi="Gisha" w:cs="Gisha"/>
          <w:color w:val="000000"/>
          <w:kern w:val="24"/>
          <w:sz w:val="24"/>
          <w:szCs w:val="24"/>
        </w:rPr>
        <w:t xml:space="preserve"> </w:t>
      </w:r>
      <w:r w:rsidR="008A6BBA" w:rsidRPr="009953EA">
        <w:rPr>
          <w:rFonts w:ascii="Gisha" w:eastAsia="MS PGothic" w:hAnsi="Gisha" w:cs="Gisha" w:hint="cs"/>
          <w:color w:val="000000"/>
          <w:kern w:val="24"/>
          <w:sz w:val="24"/>
          <w:szCs w:val="24"/>
        </w:rPr>
        <w:t>personal chef, a company jet, stays at 5-star hotels or company-ow</w:t>
      </w:r>
      <w:r w:rsidR="0057752C">
        <w:rPr>
          <w:rFonts w:ascii="Gisha" w:eastAsia="MS PGothic" w:hAnsi="Gisha" w:cs="Gisha"/>
          <w:color w:val="000000"/>
          <w:kern w:val="24"/>
          <w:sz w:val="24"/>
          <w:szCs w:val="24"/>
        </w:rPr>
        <w:t>n</w:t>
      </w:r>
      <w:r w:rsidR="008A6BBA" w:rsidRPr="009953EA">
        <w:rPr>
          <w:rFonts w:ascii="Gisha" w:eastAsia="MS PGothic" w:hAnsi="Gisha" w:cs="Gisha" w:hint="cs"/>
          <w:color w:val="000000"/>
          <w:kern w:val="24"/>
          <w:sz w:val="24"/>
          <w:szCs w:val="24"/>
        </w:rPr>
        <w:t xml:space="preserve">ed apartments when </w:t>
      </w:r>
      <w:r w:rsidR="0057752C">
        <w:rPr>
          <w:rFonts w:ascii="Gisha" w:eastAsia="MS PGothic" w:hAnsi="Gisha" w:cs="Gisha"/>
          <w:color w:val="000000"/>
          <w:kern w:val="24"/>
          <w:sz w:val="24"/>
          <w:szCs w:val="24"/>
        </w:rPr>
        <w:t>travel</w:t>
      </w:r>
      <w:r w:rsidR="008A6BBA" w:rsidRPr="009953EA">
        <w:rPr>
          <w:rFonts w:ascii="Gisha" w:eastAsia="MS PGothic" w:hAnsi="Gisha" w:cs="Gisha" w:hint="cs"/>
          <w:color w:val="000000"/>
          <w:kern w:val="24"/>
          <w:sz w:val="24"/>
          <w:szCs w:val="24"/>
        </w:rPr>
        <w:t>ing, charitable donations made on their behalf, club memberships, private boxes at sporting events, theatre tickets, free parking, use of a vacation home, tuition assistance</w:t>
      </w:r>
      <w:r w:rsidR="0026017B">
        <w:rPr>
          <w:rFonts w:ascii="Gisha" w:eastAsia="MS PGothic" w:hAnsi="Gisha" w:cs="Gisha"/>
          <w:color w:val="000000"/>
          <w:kern w:val="24"/>
          <w:sz w:val="24"/>
          <w:szCs w:val="24"/>
        </w:rPr>
        <w:t xml:space="preserve"> for their children</w:t>
      </w:r>
      <w:r w:rsidR="008A6BBA" w:rsidRPr="009953EA">
        <w:rPr>
          <w:rFonts w:ascii="Gisha" w:eastAsia="MS PGothic" w:hAnsi="Gisha" w:cs="Gisha" w:hint="cs"/>
          <w:color w:val="000000"/>
          <w:kern w:val="24"/>
          <w:sz w:val="24"/>
          <w:szCs w:val="24"/>
        </w:rPr>
        <w:t xml:space="preserve"> or loans to purchase company stock.  </w:t>
      </w:r>
      <w:r w:rsidR="009953EA" w:rsidRPr="009953EA">
        <w:rPr>
          <w:rFonts w:ascii="Gisha" w:eastAsia="MS PGothic" w:hAnsi="Gisha" w:cs="Gisha" w:hint="cs"/>
          <w:color w:val="000000"/>
          <w:kern w:val="24"/>
          <w:sz w:val="24"/>
          <w:szCs w:val="24"/>
        </w:rPr>
        <w:t xml:space="preserve">Executives </w:t>
      </w:r>
      <w:r w:rsidR="008A6BBA" w:rsidRPr="009953EA">
        <w:rPr>
          <w:rFonts w:ascii="Gisha" w:eastAsia="MS PGothic" w:hAnsi="Gisha" w:cs="Gisha" w:hint="cs"/>
          <w:color w:val="000000"/>
          <w:kern w:val="24"/>
          <w:sz w:val="24"/>
          <w:szCs w:val="24"/>
        </w:rPr>
        <w:t xml:space="preserve">may also be awarded Supplemental Executive Retirement Plans (SERPs) </w:t>
      </w:r>
      <w:r w:rsidR="009953EA" w:rsidRPr="009953EA">
        <w:rPr>
          <w:rFonts w:ascii="Gisha" w:eastAsia="MS PGothic" w:hAnsi="Gisha" w:cs="Gisha" w:hint="cs"/>
          <w:color w:val="000000"/>
          <w:kern w:val="24"/>
          <w:sz w:val="24"/>
          <w:szCs w:val="24"/>
        </w:rPr>
        <w:t xml:space="preserve">to </w:t>
      </w:r>
      <w:r w:rsidR="008A6BBA" w:rsidRPr="009953EA">
        <w:rPr>
          <w:rFonts w:ascii="Gisha" w:eastAsia="MS PGothic" w:hAnsi="Gisha" w:cs="Gisha" w:hint="cs"/>
          <w:color w:val="000000"/>
          <w:kern w:val="24"/>
          <w:sz w:val="24"/>
          <w:szCs w:val="24"/>
        </w:rPr>
        <w:t>top off thei</w:t>
      </w:r>
      <w:r w:rsidR="00145201">
        <w:rPr>
          <w:rFonts w:ascii="Gisha" w:eastAsia="MS PGothic" w:hAnsi="Gisha" w:cs="Gisha"/>
          <w:color w:val="000000"/>
          <w:kern w:val="24"/>
          <w:sz w:val="24"/>
          <w:szCs w:val="24"/>
        </w:rPr>
        <w:t xml:space="preserve">r </w:t>
      </w:r>
      <w:r w:rsidR="008A6BBA" w:rsidRPr="009953EA">
        <w:rPr>
          <w:rFonts w:ascii="Gisha" w:eastAsia="MS PGothic" w:hAnsi="Gisha" w:cs="Gisha" w:hint="cs"/>
          <w:color w:val="000000"/>
          <w:kern w:val="24"/>
          <w:sz w:val="24"/>
          <w:szCs w:val="24"/>
        </w:rPr>
        <w:t>regis</w:t>
      </w:r>
      <w:r w:rsidR="009953EA" w:rsidRPr="009953EA">
        <w:rPr>
          <w:rFonts w:ascii="Gisha" w:eastAsia="MS PGothic" w:hAnsi="Gisha" w:cs="Gisha" w:hint="cs"/>
          <w:color w:val="000000"/>
          <w:kern w:val="24"/>
          <w:sz w:val="24"/>
          <w:szCs w:val="24"/>
        </w:rPr>
        <w:t xml:space="preserve">tered pension </w:t>
      </w:r>
      <w:r w:rsidR="008A6BBA" w:rsidRPr="009953EA">
        <w:rPr>
          <w:rFonts w:ascii="Gisha" w:eastAsia="MS PGothic" w:hAnsi="Gisha" w:cs="Gisha" w:hint="cs"/>
          <w:color w:val="000000"/>
          <w:kern w:val="24"/>
          <w:sz w:val="24"/>
          <w:szCs w:val="24"/>
        </w:rPr>
        <w:t xml:space="preserve">plans </w:t>
      </w:r>
      <w:r w:rsidR="0026017B">
        <w:rPr>
          <w:rFonts w:ascii="Gisha" w:eastAsia="MS PGothic" w:hAnsi="Gisha" w:cs="Gisha"/>
          <w:color w:val="000000"/>
          <w:kern w:val="24"/>
          <w:sz w:val="24"/>
          <w:szCs w:val="24"/>
        </w:rPr>
        <w:t>as</w:t>
      </w:r>
      <w:r w:rsidR="00091DBA">
        <w:rPr>
          <w:rFonts w:ascii="Gisha" w:eastAsia="MS PGothic" w:hAnsi="Gisha" w:cs="Gisha"/>
          <w:color w:val="000000"/>
          <w:kern w:val="24"/>
          <w:sz w:val="24"/>
          <w:szCs w:val="24"/>
        </w:rPr>
        <w:t xml:space="preserve"> their benefits </w:t>
      </w:r>
      <w:r w:rsidR="009953EA">
        <w:rPr>
          <w:rFonts w:ascii="Gisha" w:eastAsia="MS PGothic" w:hAnsi="Gisha" w:cs="Gisha"/>
          <w:color w:val="000000"/>
          <w:kern w:val="24"/>
          <w:sz w:val="24"/>
          <w:szCs w:val="24"/>
        </w:rPr>
        <w:t>are capped</w:t>
      </w:r>
      <w:r w:rsidR="00145201">
        <w:rPr>
          <w:rFonts w:ascii="Gisha" w:eastAsia="MS PGothic" w:hAnsi="Gisha" w:cs="Gisha"/>
          <w:color w:val="000000"/>
          <w:kern w:val="24"/>
          <w:sz w:val="24"/>
          <w:szCs w:val="24"/>
        </w:rPr>
        <w:t xml:space="preserve"> by the government</w:t>
      </w:r>
      <w:r w:rsidR="009953EA" w:rsidRPr="009953EA">
        <w:rPr>
          <w:rFonts w:ascii="Gisha" w:eastAsia="MS PGothic" w:hAnsi="Gisha" w:cs="Gisha" w:hint="cs"/>
          <w:color w:val="000000"/>
          <w:kern w:val="24"/>
          <w:sz w:val="24"/>
          <w:szCs w:val="24"/>
        </w:rPr>
        <w:t xml:space="preserve">. </w:t>
      </w:r>
      <w:r w:rsidR="00145201">
        <w:rPr>
          <w:rFonts w:ascii="Gisha" w:eastAsia="MS PGothic" w:hAnsi="Gisha" w:cs="Gisha"/>
          <w:color w:val="000000"/>
          <w:kern w:val="24"/>
          <w:sz w:val="24"/>
          <w:szCs w:val="24"/>
        </w:rPr>
        <w:t xml:space="preserve"> </w:t>
      </w:r>
      <w:r w:rsidR="008A6BBA" w:rsidRPr="009953EA">
        <w:rPr>
          <w:rFonts w:ascii="Gisha" w:eastAsia="MS PGothic" w:hAnsi="Gisha" w:cs="Gisha" w:hint="cs"/>
          <w:color w:val="000000"/>
          <w:kern w:val="24"/>
          <w:sz w:val="24"/>
          <w:szCs w:val="24"/>
        </w:rPr>
        <w:t>Those terminated without cause</w:t>
      </w:r>
      <w:r w:rsidR="009953EA">
        <w:rPr>
          <w:rFonts w:ascii="Gisha" w:eastAsia="MS PGothic" w:hAnsi="Gisha" w:cs="Gisha"/>
          <w:color w:val="000000"/>
          <w:kern w:val="24"/>
          <w:sz w:val="24"/>
          <w:szCs w:val="24"/>
        </w:rPr>
        <w:t xml:space="preserve"> or </w:t>
      </w:r>
      <w:r w:rsidR="008A6BBA" w:rsidRPr="009953EA">
        <w:rPr>
          <w:rFonts w:ascii="Gisha" w:eastAsia="MS PGothic" w:hAnsi="Gisha" w:cs="Gisha" w:hint="cs"/>
          <w:color w:val="000000"/>
          <w:kern w:val="24"/>
          <w:sz w:val="24"/>
          <w:szCs w:val="24"/>
        </w:rPr>
        <w:t xml:space="preserve">when </w:t>
      </w:r>
      <w:r w:rsidR="009953EA">
        <w:rPr>
          <w:rFonts w:ascii="Gisha" w:eastAsia="MS PGothic" w:hAnsi="Gisha" w:cs="Gisha"/>
          <w:color w:val="000000"/>
          <w:kern w:val="24"/>
          <w:sz w:val="24"/>
          <w:szCs w:val="24"/>
        </w:rPr>
        <w:t>the c</w:t>
      </w:r>
      <w:r w:rsidR="008A6BBA" w:rsidRPr="009953EA">
        <w:rPr>
          <w:rFonts w:ascii="Gisha" w:eastAsia="MS PGothic" w:hAnsi="Gisha" w:cs="Gisha" w:hint="cs"/>
          <w:color w:val="000000"/>
          <w:kern w:val="24"/>
          <w:sz w:val="24"/>
          <w:szCs w:val="24"/>
        </w:rPr>
        <w:t>ompany is taken over by another firm</w:t>
      </w:r>
      <w:r w:rsidR="009953EA">
        <w:rPr>
          <w:rFonts w:ascii="Gisha" w:eastAsia="MS PGothic" w:hAnsi="Gisha" w:cs="Gisha"/>
          <w:color w:val="000000"/>
          <w:kern w:val="24"/>
          <w:sz w:val="24"/>
          <w:szCs w:val="24"/>
        </w:rPr>
        <w:t xml:space="preserve"> may also receive generous severance pay. </w:t>
      </w:r>
    </w:p>
    <w:p w14:paraId="0B8A008B" w14:textId="77777777" w:rsidR="00D45A40" w:rsidRPr="006D73CE" w:rsidRDefault="00D45A40" w:rsidP="00A3528E">
      <w:pPr>
        <w:widowControl w:val="0"/>
        <w:spacing w:after="0" w:line="240" w:lineRule="auto"/>
        <w:ind w:left="360"/>
        <w:rPr>
          <w:rFonts w:ascii="Gisha" w:eastAsia="Calibri" w:hAnsi="Gisha" w:cs="Gisha"/>
          <w:b/>
          <w:bCs/>
          <w:sz w:val="28"/>
          <w:szCs w:val="28"/>
          <w:lang w:val="en-US"/>
        </w:rPr>
      </w:pPr>
    </w:p>
    <w:p w14:paraId="2ECC7021" w14:textId="40DF6C6D" w:rsidR="004B0256" w:rsidRPr="004B0256" w:rsidRDefault="00D45A40" w:rsidP="00A3528E">
      <w:pPr>
        <w:widowControl w:val="0"/>
        <w:spacing w:after="0" w:line="240" w:lineRule="auto"/>
        <w:ind w:left="360"/>
        <w:textAlignment w:val="baseline"/>
        <w:rPr>
          <w:rFonts w:ascii="Gisha" w:eastAsia="MS PGothic" w:hAnsi="Gisha" w:cs="Gisha"/>
          <w:color w:val="000000"/>
          <w:kern w:val="24"/>
          <w:sz w:val="24"/>
          <w:szCs w:val="24"/>
        </w:rPr>
      </w:pPr>
      <w:r w:rsidRPr="004B0256">
        <w:rPr>
          <w:rFonts w:ascii="Gisha" w:eastAsia="Calibri" w:hAnsi="Gisha" w:cs="Gisha" w:hint="cs"/>
          <w:b/>
          <w:bCs/>
          <w:sz w:val="24"/>
          <w:szCs w:val="24"/>
          <w:lang w:val="en-US"/>
        </w:rPr>
        <w:t>Principle 5 – Compensation structure should be simple and easily understood by management, the board, and shareholders.</w:t>
      </w:r>
      <w:r w:rsidR="00456B6C" w:rsidRPr="004B0256">
        <w:rPr>
          <w:rFonts w:ascii="Gisha" w:eastAsia="MS PGothic" w:hAnsi="Gisha" w:cs="Gisha" w:hint="cs"/>
          <w:b/>
          <w:bCs/>
          <w:color w:val="000000"/>
          <w:kern w:val="24"/>
          <w:sz w:val="24"/>
          <w:szCs w:val="24"/>
        </w:rPr>
        <w:t xml:space="preserve"> </w:t>
      </w:r>
      <w:r w:rsidR="004B0256">
        <w:rPr>
          <w:rFonts w:ascii="Gisha" w:eastAsia="MS PGothic" w:hAnsi="Gisha" w:cs="Gisha"/>
          <w:b/>
          <w:bCs/>
          <w:color w:val="000000"/>
          <w:kern w:val="24"/>
          <w:sz w:val="24"/>
          <w:szCs w:val="24"/>
        </w:rPr>
        <w:t xml:space="preserve"> </w:t>
      </w:r>
      <w:r w:rsidR="004B0256" w:rsidRPr="004B0256">
        <w:rPr>
          <w:rFonts w:ascii="Gisha" w:eastAsia="MS PGothic" w:hAnsi="Gisha" w:cs="Gisha" w:hint="cs"/>
          <w:color w:val="000000"/>
          <w:kern w:val="24"/>
          <w:sz w:val="24"/>
          <w:szCs w:val="24"/>
        </w:rPr>
        <w:t xml:space="preserve">CCGG recommends that compensation committees simplify </w:t>
      </w:r>
      <w:r w:rsidR="0026017B">
        <w:rPr>
          <w:rFonts w:ascii="Gisha" w:eastAsia="MS PGothic" w:hAnsi="Gisha" w:cs="Gisha"/>
          <w:color w:val="000000"/>
          <w:kern w:val="24"/>
          <w:sz w:val="24"/>
          <w:szCs w:val="24"/>
        </w:rPr>
        <w:t>pay plans</w:t>
      </w:r>
      <w:r w:rsidR="004B0256" w:rsidRPr="004B0256">
        <w:rPr>
          <w:rFonts w:ascii="Gisha" w:eastAsia="MS PGothic" w:hAnsi="Gisha" w:cs="Gisha" w:hint="cs"/>
          <w:color w:val="000000"/>
          <w:kern w:val="24"/>
          <w:sz w:val="24"/>
          <w:szCs w:val="24"/>
        </w:rPr>
        <w:t xml:space="preserve"> so they are easily understood by the board and executives and can be explained to shareholders who must ultimately judge their effectiveness.  NI 51-102F6 Statement of Executive Compensation</w:t>
      </w:r>
      <w:r w:rsidR="004B0256">
        <w:rPr>
          <w:rFonts w:ascii="Gisha" w:eastAsia="MS PGothic" w:hAnsi="Gisha" w:cs="Gisha"/>
          <w:color w:val="000000"/>
          <w:kern w:val="24"/>
          <w:sz w:val="24"/>
          <w:szCs w:val="24"/>
        </w:rPr>
        <w:t xml:space="preserve"> further stipulates</w:t>
      </w:r>
      <w:r w:rsidR="004B0256" w:rsidRPr="004B0256">
        <w:rPr>
          <w:rFonts w:ascii="Gisha" w:eastAsia="MS PGothic" w:hAnsi="Gisha" w:cs="Gisha" w:hint="cs"/>
          <w:color w:val="000000"/>
          <w:kern w:val="24"/>
          <w:sz w:val="24"/>
          <w:szCs w:val="24"/>
        </w:rPr>
        <w:t xml:space="preserve"> </w:t>
      </w:r>
      <w:r w:rsidR="004B0256">
        <w:rPr>
          <w:rFonts w:ascii="Gisha" w:eastAsia="MS PGothic" w:hAnsi="Gisha" w:cs="Gisha"/>
          <w:color w:val="000000"/>
          <w:kern w:val="24"/>
          <w:sz w:val="24"/>
          <w:szCs w:val="24"/>
        </w:rPr>
        <w:t xml:space="preserve">that </w:t>
      </w:r>
      <w:r w:rsidR="004B0256" w:rsidRPr="004B0256">
        <w:rPr>
          <w:rFonts w:ascii="Gisha" w:eastAsia="MS PGothic" w:hAnsi="Gisha" w:cs="Gisha" w:hint="cs"/>
          <w:color w:val="000000"/>
          <w:kern w:val="24"/>
          <w:sz w:val="24"/>
          <w:szCs w:val="24"/>
        </w:rPr>
        <w:t xml:space="preserve">companies </w:t>
      </w:r>
      <w:r w:rsidR="004B0256">
        <w:rPr>
          <w:rFonts w:ascii="Gisha" w:eastAsia="MS PGothic" w:hAnsi="Gisha" w:cs="Gisha"/>
          <w:color w:val="000000"/>
          <w:kern w:val="24"/>
          <w:sz w:val="24"/>
          <w:szCs w:val="24"/>
        </w:rPr>
        <w:t xml:space="preserve">must </w:t>
      </w:r>
      <w:r w:rsidR="004B0256" w:rsidRPr="004B0256">
        <w:rPr>
          <w:rFonts w:ascii="Gisha" w:eastAsia="MS PGothic" w:hAnsi="Gisha" w:cs="Gisha" w:hint="cs"/>
          <w:color w:val="000000"/>
          <w:kern w:val="24"/>
          <w:sz w:val="24"/>
          <w:szCs w:val="24"/>
        </w:rPr>
        <w:t xml:space="preserve">disclose </w:t>
      </w:r>
      <w:r w:rsidR="004B0256">
        <w:rPr>
          <w:rFonts w:ascii="Gisha" w:eastAsia="MS PGothic" w:hAnsi="Gisha" w:cs="Gisha"/>
          <w:color w:val="000000"/>
          <w:kern w:val="24"/>
          <w:sz w:val="24"/>
          <w:szCs w:val="24"/>
        </w:rPr>
        <w:t xml:space="preserve">to shareholders </w:t>
      </w:r>
      <w:r w:rsidR="004B0256" w:rsidRPr="004B0256">
        <w:rPr>
          <w:rFonts w:ascii="Gisha" w:eastAsia="MS PGothic" w:hAnsi="Gisha" w:cs="Gisha" w:hint="cs"/>
          <w:color w:val="000000"/>
          <w:kern w:val="24"/>
          <w:sz w:val="24"/>
          <w:szCs w:val="24"/>
        </w:rPr>
        <w:t>any direct and indirect compensation paid to their directors, CEO, CFO, and next three highest</w:t>
      </w:r>
      <w:r w:rsidR="0057752C">
        <w:rPr>
          <w:rFonts w:ascii="Gisha" w:eastAsia="MS PGothic" w:hAnsi="Gisha" w:cs="Gisha"/>
          <w:color w:val="000000"/>
          <w:kern w:val="24"/>
          <w:sz w:val="24"/>
          <w:szCs w:val="24"/>
        </w:rPr>
        <w:t>-</w:t>
      </w:r>
      <w:r w:rsidR="004B0256" w:rsidRPr="004B0256">
        <w:rPr>
          <w:rFonts w:ascii="Gisha" w:eastAsia="MS PGothic" w:hAnsi="Gisha" w:cs="Gisha" w:hint="cs"/>
          <w:color w:val="000000"/>
          <w:kern w:val="24"/>
          <w:sz w:val="24"/>
          <w:szCs w:val="24"/>
        </w:rPr>
        <w:t xml:space="preserve">paid executives.  This must include a detailed description in </w:t>
      </w:r>
      <w:r w:rsidR="0057752C">
        <w:rPr>
          <w:rFonts w:ascii="Gisha" w:eastAsia="MS PGothic" w:hAnsi="Gisha" w:cs="Gisha"/>
          <w:color w:val="000000"/>
          <w:kern w:val="24"/>
          <w:sz w:val="24"/>
          <w:szCs w:val="24"/>
        </w:rPr>
        <w:t>simple</w:t>
      </w:r>
      <w:r w:rsidR="004B0256" w:rsidRPr="004B0256">
        <w:rPr>
          <w:rFonts w:ascii="Gisha" w:eastAsia="MS PGothic" w:hAnsi="Gisha" w:cs="Gisha" w:hint="cs"/>
          <w:color w:val="000000"/>
          <w:kern w:val="24"/>
          <w:sz w:val="24"/>
          <w:szCs w:val="24"/>
        </w:rPr>
        <w:t xml:space="preserve"> language of the director and executive compensation plans and </w:t>
      </w:r>
      <w:r w:rsidR="0057752C">
        <w:rPr>
          <w:rFonts w:ascii="Gisha" w:eastAsia="MS PGothic" w:hAnsi="Gisha" w:cs="Gisha"/>
          <w:color w:val="000000"/>
          <w:kern w:val="24"/>
          <w:sz w:val="24"/>
          <w:szCs w:val="24"/>
        </w:rPr>
        <w:t xml:space="preserve">the </w:t>
      </w:r>
      <w:r w:rsidR="004B0256" w:rsidRPr="004B0256">
        <w:rPr>
          <w:rFonts w:ascii="Gisha" w:eastAsia="MS PGothic" w:hAnsi="Gisha" w:cs="Gisha" w:hint="cs"/>
          <w:color w:val="000000"/>
          <w:kern w:val="24"/>
          <w:sz w:val="24"/>
          <w:szCs w:val="24"/>
        </w:rPr>
        <w:t xml:space="preserve">rationale for their design.  </w:t>
      </w:r>
    </w:p>
    <w:p w14:paraId="613A3356" w14:textId="77777777" w:rsidR="00D45A40" w:rsidRPr="006D73CE" w:rsidRDefault="00D45A40" w:rsidP="00A3528E">
      <w:pPr>
        <w:widowControl w:val="0"/>
        <w:spacing w:after="0" w:line="240" w:lineRule="auto"/>
        <w:rPr>
          <w:rFonts w:ascii="Gisha" w:eastAsia="Calibri" w:hAnsi="Gisha" w:cs="Gisha"/>
          <w:b/>
          <w:bCs/>
          <w:sz w:val="28"/>
          <w:szCs w:val="28"/>
          <w:lang w:val="en-US"/>
        </w:rPr>
      </w:pPr>
    </w:p>
    <w:p w14:paraId="171AFF77" w14:textId="476419ED" w:rsidR="00901908" w:rsidRPr="005F033E" w:rsidRDefault="00D45A40" w:rsidP="00A3528E">
      <w:pPr>
        <w:widowControl w:val="0"/>
        <w:spacing w:after="0" w:line="240" w:lineRule="auto"/>
        <w:ind w:left="360"/>
        <w:textAlignment w:val="baseline"/>
        <w:rPr>
          <w:rFonts w:ascii="Gisha" w:eastAsia="MS PGothic" w:hAnsi="Gisha" w:cs="Gisha"/>
          <w:b/>
          <w:bCs/>
          <w:color w:val="000000"/>
          <w:kern w:val="24"/>
          <w:sz w:val="24"/>
          <w:szCs w:val="24"/>
        </w:rPr>
      </w:pPr>
      <w:r w:rsidRPr="005F033E">
        <w:rPr>
          <w:rFonts w:ascii="Gisha" w:eastAsia="Calibri" w:hAnsi="Gisha" w:cs="Gisha" w:hint="cs"/>
          <w:b/>
          <w:bCs/>
          <w:sz w:val="24"/>
          <w:szCs w:val="24"/>
          <w:lang w:val="en-US"/>
        </w:rPr>
        <w:t>Principle 6 – Boards and shareholders should actively engage with each other and consider each other’s perspective on executive compensation matters.</w:t>
      </w:r>
      <w:r w:rsidR="00901908" w:rsidRPr="005F033E">
        <w:rPr>
          <w:rFonts w:ascii="Gisha" w:eastAsia="Calibri" w:hAnsi="Gisha" w:cs="Gisha" w:hint="cs"/>
          <w:b/>
          <w:bCs/>
          <w:sz w:val="24"/>
          <w:szCs w:val="24"/>
          <w:lang w:val="en-US"/>
        </w:rPr>
        <w:t xml:space="preserve"> </w:t>
      </w:r>
      <w:r w:rsidR="005F033E" w:rsidRPr="005F033E">
        <w:rPr>
          <w:rFonts w:ascii="Gisha" w:eastAsia="MS PGothic" w:hAnsi="Gisha" w:cs="Gisha" w:hint="cs"/>
          <w:color w:val="000000"/>
          <w:kern w:val="24"/>
          <w:sz w:val="24"/>
          <w:szCs w:val="24"/>
        </w:rPr>
        <w:t>CCGG</w:t>
      </w:r>
      <w:r w:rsidR="004B0256">
        <w:rPr>
          <w:rFonts w:ascii="Gisha" w:eastAsia="MS PGothic" w:hAnsi="Gisha" w:cs="Gisha"/>
          <w:color w:val="000000"/>
          <w:kern w:val="24"/>
          <w:sz w:val="24"/>
          <w:szCs w:val="24"/>
        </w:rPr>
        <w:t xml:space="preserve"> </w:t>
      </w:r>
      <w:r w:rsidR="005F033E" w:rsidRPr="005F033E">
        <w:rPr>
          <w:rFonts w:ascii="Gisha" w:eastAsia="MS PGothic" w:hAnsi="Gisha" w:cs="Gisha" w:hint="cs"/>
          <w:color w:val="000000"/>
          <w:kern w:val="24"/>
          <w:sz w:val="24"/>
          <w:szCs w:val="24"/>
        </w:rPr>
        <w:t>recommends that boards hold a</w:t>
      </w:r>
      <w:r w:rsidR="004B0256">
        <w:rPr>
          <w:rFonts w:ascii="Gisha" w:eastAsia="MS PGothic" w:hAnsi="Gisha" w:cs="Gisha"/>
          <w:color w:val="000000"/>
          <w:kern w:val="24"/>
          <w:sz w:val="24"/>
          <w:szCs w:val="24"/>
        </w:rPr>
        <w:t xml:space="preserve"> “say on pay”</w:t>
      </w:r>
      <w:r w:rsidR="005F033E" w:rsidRPr="005F033E">
        <w:rPr>
          <w:rFonts w:ascii="Gisha" w:eastAsia="MS PGothic" w:hAnsi="Gisha" w:cs="Gisha" w:hint="cs"/>
          <w:color w:val="000000"/>
          <w:kern w:val="24"/>
          <w:sz w:val="24"/>
          <w:szCs w:val="24"/>
        </w:rPr>
        <w:t xml:space="preserve"> vote on director and executive compensation at each annual general meeting so shareholders can express their satisfaction with the company’s approach.  These are advisory votes that are not binding on management, but board</w:t>
      </w:r>
      <w:r w:rsidR="006629C2">
        <w:rPr>
          <w:rFonts w:ascii="Gisha" w:eastAsia="MS PGothic" w:hAnsi="Gisha" w:cs="Gisha"/>
          <w:color w:val="000000"/>
          <w:kern w:val="24"/>
          <w:sz w:val="24"/>
          <w:szCs w:val="24"/>
        </w:rPr>
        <w:t>s</w:t>
      </w:r>
      <w:r w:rsidR="005F033E" w:rsidRPr="005F033E">
        <w:rPr>
          <w:rFonts w:ascii="Gisha" w:eastAsia="MS PGothic" w:hAnsi="Gisha" w:cs="Gisha" w:hint="cs"/>
          <w:color w:val="000000"/>
          <w:kern w:val="24"/>
          <w:sz w:val="24"/>
          <w:szCs w:val="24"/>
        </w:rPr>
        <w:t xml:space="preserve"> </w:t>
      </w:r>
      <w:r w:rsidR="006629C2">
        <w:rPr>
          <w:rFonts w:ascii="Gisha" w:eastAsia="MS PGothic" w:hAnsi="Gisha" w:cs="Gisha"/>
          <w:color w:val="000000"/>
          <w:kern w:val="24"/>
          <w:sz w:val="24"/>
          <w:szCs w:val="24"/>
        </w:rPr>
        <w:t xml:space="preserve">should </w:t>
      </w:r>
      <w:r w:rsidR="005F033E" w:rsidRPr="005F033E">
        <w:rPr>
          <w:rFonts w:ascii="Gisha" w:eastAsia="MS PGothic" w:hAnsi="Gisha" w:cs="Gisha" w:hint="cs"/>
          <w:color w:val="000000"/>
          <w:kern w:val="24"/>
          <w:sz w:val="24"/>
          <w:szCs w:val="24"/>
        </w:rPr>
        <w:t>use them as an opportunity to gather valuable feedback.</w:t>
      </w:r>
      <w:r w:rsidR="00901908" w:rsidRPr="005F033E">
        <w:rPr>
          <w:rFonts w:ascii="Gisha" w:eastAsia="Calibri" w:hAnsi="Gisha" w:cs="Gisha" w:hint="cs"/>
          <w:b/>
          <w:bCs/>
          <w:sz w:val="24"/>
          <w:szCs w:val="24"/>
          <w:lang w:val="en-US"/>
        </w:rPr>
        <w:t xml:space="preserve"> </w:t>
      </w:r>
    </w:p>
    <w:p w14:paraId="36662999" w14:textId="09A5C56E" w:rsidR="00D45A40" w:rsidRPr="00E56265" w:rsidRDefault="00D45A40" w:rsidP="00A3528E">
      <w:pPr>
        <w:widowControl w:val="0"/>
        <w:spacing w:after="0" w:line="240" w:lineRule="auto"/>
        <w:rPr>
          <w:rFonts w:ascii="Gisha" w:eastAsia="Calibri" w:hAnsi="Gisha" w:cs="Gisha"/>
          <w:b/>
          <w:bCs/>
          <w:sz w:val="24"/>
          <w:szCs w:val="24"/>
          <w:lang w:val="en-US"/>
        </w:rPr>
      </w:pPr>
    </w:p>
    <w:p w14:paraId="7EEB0ADF" w14:textId="55B078D8" w:rsidR="00D45A40" w:rsidRPr="00456B6C" w:rsidRDefault="00D45A40" w:rsidP="00A3528E">
      <w:pPr>
        <w:widowControl w:val="0"/>
        <w:tabs>
          <w:tab w:val="left" w:pos="1134"/>
        </w:tabs>
        <w:spacing w:after="0" w:line="240" w:lineRule="auto"/>
        <w:contextualSpacing/>
        <w:textAlignment w:val="baseline"/>
        <w:rPr>
          <w:rFonts w:ascii="Gisha" w:eastAsia="Times New Roman" w:hAnsi="Gisha" w:cs="Gisha"/>
          <w:b/>
          <w:bCs/>
          <w:sz w:val="24"/>
          <w:szCs w:val="24"/>
          <w:lang w:val="en-US"/>
        </w:rPr>
      </w:pPr>
      <w:r w:rsidRPr="00456B6C">
        <w:rPr>
          <w:rFonts w:ascii="Gisha" w:eastAsia="Times New Roman" w:hAnsi="Gisha" w:cs="Gisha" w:hint="cs"/>
          <w:b/>
          <w:bCs/>
          <w:sz w:val="24"/>
          <w:szCs w:val="24"/>
          <w:lang w:val="en-US"/>
        </w:rPr>
        <w:t>CCGG Director Compensation P</w:t>
      </w:r>
      <w:r w:rsidR="00B46535">
        <w:rPr>
          <w:rFonts w:ascii="Gisha" w:eastAsia="Times New Roman" w:hAnsi="Gisha" w:cs="Gisha"/>
          <w:b/>
          <w:bCs/>
          <w:sz w:val="24"/>
          <w:szCs w:val="24"/>
          <w:lang w:val="en-US"/>
        </w:rPr>
        <w:t>olicy</w:t>
      </w:r>
    </w:p>
    <w:p w14:paraId="07EB6F28" w14:textId="77777777" w:rsidR="00D45A40" w:rsidRPr="007907D2" w:rsidRDefault="00D45A40" w:rsidP="00A3528E">
      <w:pPr>
        <w:widowControl w:val="0"/>
        <w:spacing w:after="0" w:line="240" w:lineRule="auto"/>
        <w:rPr>
          <w:rFonts w:ascii="Gisha" w:eastAsia="Calibri" w:hAnsi="Gisha" w:cs="Gisha"/>
          <w:sz w:val="24"/>
          <w:szCs w:val="24"/>
          <w:lang w:val="en-US"/>
        </w:rPr>
      </w:pPr>
    </w:p>
    <w:p w14:paraId="1E896FD2" w14:textId="2AE3E753" w:rsidR="007907D2" w:rsidRPr="007907D2" w:rsidRDefault="007907D2" w:rsidP="00A3528E">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1 – Independence and Alignment with Shareholders</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 xml:space="preserve">Director compensation systems, like those of executives, should be aligned with the interests of </w:t>
      </w:r>
      <w:r w:rsidRPr="007907D2">
        <w:rPr>
          <w:rFonts w:ascii="Gisha" w:eastAsiaTheme="minorEastAsia" w:hAnsi="Gisha" w:cs="Gisha" w:hint="cs"/>
          <w:bCs/>
          <w:color w:val="000000" w:themeColor="text1"/>
          <w:sz w:val="24"/>
          <w:szCs w:val="24"/>
        </w:rPr>
        <w:t xml:space="preserve">shareholders to minimize agency costs and maximize shareholder value.  Pay must be high enough to attract qualified directors, but not so high as to comprise their independence and objectivity.  Directors must be willing to oppose actions that are not in the shareholders’ best interests and resign from the board if necessary.  </w:t>
      </w:r>
    </w:p>
    <w:p w14:paraId="199398FE" w14:textId="77777777" w:rsidR="007907D2" w:rsidRPr="007907D2" w:rsidRDefault="007907D2" w:rsidP="00A3528E">
      <w:pPr>
        <w:widowControl w:val="0"/>
        <w:spacing w:after="0" w:line="240" w:lineRule="auto"/>
        <w:ind w:left="360"/>
        <w:rPr>
          <w:rFonts w:ascii="Gisha" w:hAnsi="Gisha" w:cs="Gisha"/>
          <w:sz w:val="24"/>
          <w:szCs w:val="24"/>
        </w:rPr>
      </w:pPr>
    </w:p>
    <w:p w14:paraId="3EF97C66" w14:textId="38CD947C" w:rsidR="007907D2" w:rsidRPr="007907D2" w:rsidRDefault="007907D2" w:rsidP="00A3528E">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2 – Reflect Expertise and Time Commitment</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A director’s compensation should reflect their knowledge, skills, experience, level of responsibility, and time commitment as well as the size and complexity of the company.  Executive directors should not receive any extra compensation for serving on the board.</w:t>
      </w:r>
    </w:p>
    <w:p w14:paraId="30F9333B" w14:textId="77777777" w:rsidR="007907D2" w:rsidRPr="007907D2" w:rsidRDefault="007907D2" w:rsidP="00A3528E">
      <w:pPr>
        <w:widowControl w:val="0"/>
        <w:spacing w:after="0" w:line="240" w:lineRule="auto"/>
        <w:rPr>
          <w:rFonts w:ascii="Gisha" w:hAnsi="Gisha" w:cs="Gisha"/>
          <w:sz w:val="24"/>
          <w:szCs w:val="24"/>
        </w:rPr>
      </w:pPr>
    </w:p>
    <w:p w14:paraId="7F21AE95" w14:textId="76013AFE" w:rsidR="007907D2" w:rsidRPr="007907D2" w:rsidRDefault="007907D2" w:rsidP="00A3528E">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3 – Compensation May Vary for Different Directors</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 xml:space="preserve">Director </w:t>
      </w:r>
      <w:r w:rsidRPr="007907D2">
        <w:rPr>
          <w:rFonts w:ascii="Gisha" w:hAnsi="Gisha" w:cs="Gisha" w:hint="cs"/>
          <w:sz w:val="24"/>
          <w:szCs w:val="24"/>
        </w:rPr>
        <w:lastRenderedPageBreak/>
        <w:t>compensation should vary depending on the responsibilities and time commitment of each director. There should be no difference in pay for directors in similar roles to promote group cohesion.  Serving as a board chair, lead director, or committee chair warrants higher compensation as does serving on a busier committee such as the audit committee or a special committee.</w:t>
      </w:r>
    </w:p>
    <w:p w14:paraId="4A3385AF" w14:textId="77777777" w:rsidR="007907D2" w:rsidRPr="007907D2" w:rsidRDefault="007907D2" w:rsidP="00A3528E">
      <w:pPr>
        <w:widowControl w:val="0"/>
        <w:spacing w:after="0" w:line="240" w:lineRule="auto"/>
        <w:ind w:left="360"/>
        <w:rPr>
          <w:rFonts w:ascii="Gisha" w:hAnsi="Gisha" w:cs="Gisha"/>
          <w:sz w:val="24"/>
          <w:szCs w:val="24"/>
        </w:rPr>
      </w:pPr>
    </w:p>
    <w:p w14:paraId="2F1B5495" w14:textId="41C4E1F1" w:rsidR="007907D2" w:rsidRPr="007907D2" w:rsidRDefault="007907D2" w:rsidP="00A3528E">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4 – Shareholding by Directors</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Directors should purchase an equity stake in the company upon joining the board and add to that investment over time.  A minimum</w:t>
      </w:r>
      <w:r w:rsidR="006629C2">
        <w:rPr>
          <w:rFonts w:ascii="Gisha" w:hAnsi="Gisha" w:cs="Gisha"/>
          <w:sz w:val="24"/>
          <w:szCs w:val="24"/>
        </w:rPr>
        <w:t xml:space="preserve"> shareholding requirement </w:t>
      </w:r>
      <w:r w:rsidRPr="007907D2">
        <w:rPr>
          <w:rFonts w:ascii="Gisha" w:hAnsi="Gisha" w:cs="Gisha" w:hint="cs"/>
          <w:sz w:val="24"/>
          <w:szCs w:val="24"/>
        </w:rPr>
        <w:t xml:space="preserve">should be set equal to some multiple of each director’s annual </w:t>
      </w:r>
      <w:r>
        <w:rPr>
          <w:rFonts w:ascii="Gisha" w:hAnsi="Gisha" w:cs="Gisha"/>
          <w:sz w:val="24"/>
          <w:szCs w:val="24"/>
        </w:rPr>
        <w:t>pay</w:t>
      </w:r>
      <w:r w:rsidRPr="007907D2">
        <w:rPr>
          <w:rFonts w:ascii="Gisha" w:hAnsi="Gisha" w:cs="Gisha" w:hint="cs"/>
          <w:sz w:val="24"/>
          <w:szCs w:val="24"/>
        </w:rPr>
        <w:t xml:space="preserve"> and they should have to hold that investment for a minimum of one year after resignation or retirement from the board.  </w:t>
      </w:r>
    </w:p>
    <w:p w14:paraId="4688986B" w14:textId="77777777" w:rsidR="007907D2" w:rsidRPr="007907D2" w:rsidRDefault="007907D2" w:rsidP="00A3528E">
      <w:pPr>
        <w:widowControl w:val="0"/>
        <w:spacing w:after="0" w:line="240" w:lineRule="auto"/>
        <w:ind w:left="360"/>
        <w:rPr>
          <w:rFonts w:ascii="Gisha" w:hAnsi="Gisha" w:cs="Gisha"/>
          <w:sz w:val="24"/>
          <w:szCs w:val="24"/>
        </w:rPr>
      </w:pPr>
    </w:p>
    <w:p w14:paraId="7A3A7D56" w14:textId="0D75C33A" w:rsidR="00237268" w:rsidRDefault="007907D2" w:rsidP="006D73CE">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5 – Minimize Complexity and Ensure Transparency</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Director compensation plans should be simple, so they are easily understood by directors and shareholders.  The rationale for the plan, the process used to develop it, and the reason for any changes should be disclosed to shareholders in the management information circular</w:t>
      </w:r>
      <w:r>
        <w:rPr>
          <w:rFonts w:ascii="Gisha" w:hAnsi="Gisha" w:cs="Gisha"/>
          <w:sz w:val="24"/>
          <w:szCs w:val="24"/>
        </w:rPr>
        <w:t xml:space="preserve"> circulated </w:t>
      </w:r>
      <w:r w:rsidR="0057752C">
        <w:rPr>
          <w:rFonts w:ascii="Gisha" w:hAnsi="Gisha" w:cs="Gisha"/>
          <w:sz w:val="24"/>
          <w:szCs w:val="24"/>
        </w:rPr>
        <w:t>before</w:t>
      </w:r>
      <w:r>
        <w:rPr>
          <w:rFonts w:ascii="Gisha" w:hAnsi="Gisha" w:cs="Gisha"/>
          <w:sz w:val="24"/>
          <w:szCs w:val="24"/>
        </w:rPr>
        <w:t xml:space="preserve"> </w:t>
      </w:r>
      <w:r w:rsidR="006629C2">
        <w:rPr>
          <w:rFonts w:ascii="Gisha" w:hAnsi="Gisha" w:cs="Gisha"/>
          <w:sz w:val="24"/>
          <w:szCs w:val="24"/>
        </w:rPr>
        <w:t xml:space="preserve">the </w:t>
      </w:r>
      <w:r>
        <w:rPr>
          <w:rFonts w:ascii="Gisha" w:hAnsi="Gisha" w:cs="Gisha"/>
          <w:sz w:val="24"/>
          <w:szCs w:val="24"/>
        </w:rPr>
        <w:t xml:space="preserve">annual </w:t>
      </w:r>
      <w:r w:rsidR="006629C2">
        <w:rPr>
          <w:rFonts w:ascii="Gisha" w:hAnsi="Gisha" w:cs="Gisha"/>
          <w:sz w:val="24"/>
          <w:szCs w:val="24"/>
        </w:rPr>
        <w:t xml:space="preserve">general </w:t>
      </w:r>
      <w:r>
        <w:rPr>
          <w:rFonts w:ascii="Gisha" w:hAnsi="Gisha" w:cs="Gisha"/>
          <w:sz w:val="24"/>
          <w:szCs w:val="24"/>
        </w:rPr>
        <w:t>meeting.</w:t>
      </w:r>
    </w:p>
    <w:p w14:paraId="05DFA2C5" w14:textId="2AEA3B1C" w:rsidR="006D73CE" w:rsidRDefault="006D73CE" w:rsidP="006D73CE">
      <w:pPr>
        <w:widowControl w:val="0"/>
        <w:spacing w:after="0" w:line="240" w:lineRule="auto"/>
        <w:ind w:left="360"/>
        <w:rPr>
          <w:rFonts w:ascii="Gisha" w:hAnsi="Gisha" w:cs="Gisha"/>
          <w:sz w:val="24"/>
          <w:szCs w:val="24"/>
        </w:rPr>
      </w:pPr>
    </w:p>
    <w:p w14:paraId="76EA6C8C" w14:textId="77777777" w:rsidR="00681CDA" w:rsidRDefault="00681CDA" w:rsidP="006D73CE">
      <w:pPr>
        <w:widowControl w:val="0"/>
        <w:spacing w:after="0" w:line="240" w:lineRule="auto"/>
        <w:ind w:left="360"/>
        <w:rPr>
          <w:rFonts w:ascii="Gisha" w:hAnsi="Gisha" w:cs="Gisha"/>
          <w:sz w:val="24"/>
          <w:szCs w:val="24"/>
        </w:rPr>
      </w:pPr>
    </w:p>
    <w:p w14:paraId="74A6DC3D" w14:textId="297DBE7A" w:rsidR="005F7348" w:rsidRPr="006D73CE" w:rsidRDefault="006D73CE" w:rsidP="006D73CE">
      <w:pPr>
        <w:widowControl w:val="0"/>
        <w:spacing w:after="0"/>
        <w:ind w:left="540" w:hanging="540"/>
        <w:outlineLvl w:val="2"/>
        <w:rPr>
          <w:rFonts w:ascii="Gisha" w:eastAsiaTheme="majorEastAsia" w:hAnsi="Gisha" w:cs="Gisha"/>
          <w:b/>
          <w:bCs/>
          <w:sz w:val="24"/>
          <w:szCs w:val="24"/>
        </w:rPr>
      </w:pPr>
      <w:r>
        <w:rPr>
          <w:rFonts w:ascii="Gisha" w:eastAsiaTheme="majorEastAsia" w:hAnsi="Gisha" w:cs="Gisha"/>
          <w:b/>
          <w:bCs/>
          <w:sz w:val="24"/>
          <w:szCs w:val="24"/>
        </w:rPr>
        <w:t>1.6</w:t>
      </w:r>
      <w:r>
        <w:rPr>
          <w:rFonts w:ascii="Gisha" w:eastAsiaTheme="majorEastAsia" w:hAnsi="Gisha" w:cs="Gisha"/>
          <w:b/>
          <w:bCs/>
          <w:sz w:val="24"/>
          <w:szCs w:val="24"/>
        </w:rPr>
        <w:tab/>
      </w:r>
      <w:r w:rsidR="005F7348" w:rsidRPr="006D73CE">
        <w:rPr>
          <w:rFonts w:ascii="Gisha" w:eastAsiaTheme="majorEastAsia" w:hAnsi="Gisha" w:cs="Gisha" w:hint="cs"/>
          <w:b/>
          <w:bCs/>
          <w:sz w:val="24"/>
          <w:szCs w:val="24"/>
        </w:rPr>
        <w:t xml:space="preserve">| Financial </w:t>
      </w:r>
      <w:r w:rsidR="005F7348" w:rsidRPr="006D73CE">
        <w:rPr>
          <w:rFonts w:ascii="Gisha" w:eastAsiaTheme="majorEastAsia" w:hAnsi="Gisha" w:cs="Gisha"/>
          <w:b/>
          <w:bCs/>
          <w:sz w:val="24"/>
          <w:szCs w:val="24"/>
        </w:rPr>
        <w:t>Reporting</w:t>
      </w:r>
    </w:p>
    <w:p w14:paraId="0652F415" w14:textId="75FFB78A" w:rsidR="00D45A40" w:rsidRPr="001D40BB" w:rsidRDefault="00521304" w:rsidP="00A3528E">
      <w:pPr>
        <w:pStyle w:val="ListParagraph"/>
        <w:widowControl w:val="0"/>
        <w:spacing w:before="0" w:after="0"/>
        <w:ind w:hanging="72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521B194F">
          <v:rect id="_x0000_i1170" style="width:468pt;height:1.5pt" o:hralign="center" o:hrstd="t" o:hr="t" fillcolor="#a0a0a0" stroked="f"/>
        </w:pict>
      </w:r>
    </w:p>
    <w:p w14:paraId="50BB394F" w14:textId="77777777" w:rsidR="006D73CE" w:rsidRPr="004B2B0C" w:rsidRDefault="006D73CE" w:rsidP="00A3528E">
      <w:pPr>
        <w:widowControl w:val="0"/>
        <w:spacing w:after="0" w:line="240" w:lineRule="auto"/>
        <w:outlineLvl w:val="2"/>
        <w:rPr>
          <w:rFonts w:ascii="Gisha" w:eastAsiaTheme="majorEastAsia" w:hAnsi="Gisha" w:cs="Gisha"/>
          <w:sz w:val="24"/>
          <w:szCs w:val="24"/>
        </w:rPr>
      </w:pPr>
    </w:p>
    <w:p w14:paraId="2478230E" w14:textId="6D51016A" w:rsidR="00CA2C74" w:rsidRPr="00F65516" w:rsidRDefault="00DD386D" w:rsidP="00A3528E">
      <w:pPr>
        <w:widowControl w:val="0"/>
        <w:spacing w:after="0" w:line="240" w:lineRule="auto"/>
        <w:outlineLvl w:val="2"/>
        <w:rPr>
          <w:rFonts w:ascii="Gisha" w:eastAsiaTheme="majorEastAsia" w:hAnsi="Gisha" w:cs="Gisha"/>
          <w:sz w:val="24"/>
          <w:szCs w:val="24"/>
        </w:rPr>
      </w:pPr>
      <w:r w:rsidRPr="00F65516">
        <w:rPr>
          <w:rFonts w:ascii="Gisha" w:eastAsiaTheme="majorEastAsia" w:hAnsi="Gisha" w:cs="Gisha" w:hint="cs"/>
          <w:sz w:val="24"/>
          <w:szCs w:val="24"/>
        </w:rPr>
        <w:t xml:space="preserve">A corporation’s audited financial statements are the most important source of information </w:t>
      </w:r>
      <w:r w:rsidR="00AD5BDE">
        <w:rPr>
          <w:rFonts w:ascii="Gisha" w:eastAsiaTheme="majorEastAsia" w:hAnsi="Gisha" w:cs="Gisha"/>
          <w:sz w:val="24"/>
          <w:szCs w:val="24"/>
        </w:rPr>
        <w:t xml:space="preserve">about </w:t>
      </w:r>
      <w:r w:rsidR="00CA2C74" w:rsidRPr="00F65516">
        <w:rPr>
          <w:rFonts w:ascii="Gisha" w:eastAsiaTheme="majorEastAsia" w:hAnsi="Gisha" w:cs="Gisha" w:hint="cs"/>
          <w:sz w:val="24"/>
          <w:szCs w:val="24"/>
        </w:rPr>
        <w:t xml:space="preserve">its </w:t>
      </w:r>
      <w:r w:rsidR="0059007E">
        <w:rPr>
          <w:rFonts w:ascii="Gisha" w:eastAsiaTheme="majorEastAsia" w:hAnsi="Gisha" w:cs="Gisha"/>
          <w:sz w:val="24"/>
          <w:szCs w:val="24"/>
        </w:rPr>
        <w:t>operati</w:t>
      </w:r>
      <w:r w:rsidR="00AD5BDE">
        <w:rPr>
          <w:rFonts w:ascii="Gisha" w:eastAsiaTheme="majorEastAsia" w:hAnsi="Gisha" w:cs="Gisha"/>
          <w:sz w:val="24"/>
          <w:szCs w:val="24"/>
        </w:rPr>
        <w:t>ng</w:t>
      </w:r>
      <w:r w:rsidR="0059007E">
        <w:rPr>
          <w:rFonts w:ascii="Gisha" w:eastAsiaTheme="majorEastAsia" w:hAnsi="Gisha" w:cs="Gisha"/>
          <w:sz w:val="24"/>
          <w:szCs w:val="24"/>
        </w:rPr>
        <w:t xml:space="preserve"> and </w:t>
      </w:r>
      <w:r w:rsidR="00CA2C74" w:rsidRPr="00F65516">
        <w:rPr>
          <w:rFonts w:ascii="Gisha" w:eastAsiaTheme="majorEastAsia" w:hAnsi="Gisha" w:cs="Gisha" w:hint="cs"/>
          <w:sz w:val="24"/>
          <w:szCs w:val="24"/>
        </w:rPr>
        <w:t xml:space="preserve">financial </w:t>
      </w:r>
      <w:r w:rsidRPr="00F65516">
        <w:rPr>
          <w:rFonts w:ascii="Gisha" w:eastAsiaTheme="majorEastAsia" w:hAnsi="Gisha" w:cs="Gisha" w:hint="cs"/>
          <w:sz w:val="24"/>
          <w:szCs w:val="24"/>
        </w:rPr>
        <w:t>performance.</w:t>
      </w:r>
      <w:r w:rsidR="00CA2C74" w:rsidRPr="00F65516">
        <w:rPr>
          <w:rFonts w:ascii="Gisha" w:eastAsiaTheme="majorEastAsia" w:hAnsi="Gisha" w:cs="Gisha" w:hint="cs"/>
          <w:sz w:val="24"/>
          <w:szCs w:val="24"/>
        </w:rPr>
        <w:t xml:space="preserve">  Until the Enron bankruptcy in 2001, most investors naively assume</w:t>
      </w:r>
      <w:r w:rsidR="007F4F04">
        <w:rPr>
          <w:rFonts w:ascii="Gisha" w:eastAsiaTheme="majorEastAsia" w:hAnsi="Gisha" w:cs="Gisha"/>
          <w:sz w:val="24"/>
          <w:szCs w:val="24"/>
        </w:rPr>
        <w:t>d</w:t>
      </w:r>
      <w:r w:rsidR="00CA2C74" w:rsidRPr="00F65516">
        <w:rPr>
          <w:rFonts w:ascii="Gisha" w:eastAsiaTheme="majorEastAsia" w:hAnsi="Gisha" w:cs="Gisha" w:hint="cs"/>
          <w:sz w:val="24"/>
          <w:szCs w:val="24"/>
        </w:rPr>
        <w:t xml:space="preserve"> that</w:t>
      </w:r>
      <w:r w:rsidR="0059007E">
        <w:rPr>
          <w:rFonts w:ascii="Gisha" w:eastAsiaTheme="majorEastAsia" w:hAnsi="Gisha" w:cs="Gisha"/>
          <w:sz w:val="24"/>
          <w:szCs w:val="24"/>
        </w:rPr>
        <w:t xml:space="preserve"> all audited </w:t>
      </w:r>
      <w:r w:rsidR="00CA2C74" w:rsidRPr="00F65516">
        <w:rPr>
          <w:rFonts w:ascii="Gisha" w:eastAsiaTheme="majorEastAsia" w:hAnsi="Gisha" w:cs="Gisha" w:hint="cs"/>
          <w:sz w:val="24"/>
          <w:szCs w:val="24"/>
        </w:rPr>
        <w:t>financial statements</w:t>
      </w:r>
      <w:r w:rsidR="0059007E">
        <w:rPr>
          <w:rFonts w:ascii="Gisha" w:eastAsiaTheme="majorEastAsia" w:hAnsi="Gisha" w:cs="Gisha"/>
          <w:sz w:val="24"/>
          <w:szCs w:val="24"/>
        </w:rPr>
        <w:t xml:space="preserve"> </w:t>
      </w:r>
      <w:r w:rsidR="00C42828" w:rsidRPr="00F65516">
        <w:rPr>
          <w:rFonts w:ascii="Gisha" w:eastAsiaTheme="majorEastAsia" w:hAnsi="Gisha" w:cs="Gisha" w:hint="cs"/>
          <w:sz w:val="24"/>
          <w:szCs w:val="24"/>
        </w:rPr>
        <w:t xml:space="preserve">were accurate.  </w:t>
      </w:r>
      <w:r w:rsidR="00CA2C74" w:rsidRPr="00F65516">
        <w:rPr>
          <w:rFonts w:ascii="Gisha" w:eastAsiaTheme="majorEastAsia" w:hAnsi="Gisha" w:cs="Gisha" w:hint="cs"/>
          <w:sz w:val="24"/>
          <w:szCs w:val="24"/>
        </w:rPr>
        <w:t xml:space="preserve">What </w:t>
      </w:r>
      <w:r w:rsidR="00C42828" w:rsidRPr="00F65516">
        <w:rPr>
          <w:rFonts w:ascii="Gisha" w:eastAsiaTheme="majorEastAsia" w:hAnsi="Gisha" w:cs="Gisha" w:hint="cs"/>
          <w:sz w:val="24"/>
          <w:szCs w:val="24"/>
        </w:rPr>
        <w:t>Enron</w:t>
      </w:r>
      <w:r w:rsidR="00CA2C74" w:rsidRPr="00F65516">
        <w:rPr>
          <w:rFonts w:ascii="Gisha" w:eastAsiaTheme="majorEastAsia" w:hAnsi="Gisha" w:cs="Gisha" w:hint="cs"/>
          <w:sz w:val="24"/>
          <w:szCs w:val="24"/>
        </w:rPr>
        <w:t xml:space="preserve"> exposed was </w:t>
      </w:r>
      <w:r w:rsidR="00AD5BDE">
        <w:rPr>
          <w:rFonts w:ascii="Gisha" w:eastAsiaTheme="majorEastAsia" w:hAnsi="Gisha" w:cs="Gisha"/>
          <w:sz w:val="24"/>
          <w:szCs w:val="24"/>
        </w:rPr>
        <w:t>that companies</w:t>
      </w:r>
      <w:r w:rsidR="00293B3C">
        <w:rPr>
          <w:rFonts w:ascii="Gisha" w:eastAsiaTheme="majorEastAsia" w:hAnsi="Gisha" w:cs="Gisha"/>
          <w:sz w:val="24"/>
          <w:szCs w:val="24"/>
        </w:rPr>
        <w:t xml:space="preserve"> </w:t>
      </w:r>
      <w:r w:rsidR="00C42828" w:rsidRPr="00F65516">
        <w:rPr>
          <w:rFonts w:ascii="Gisha" w:eastAsiaTheme="majorEastAsia" w:hAnsi="Gisha" w:cs="Gisha" w:hint="cs"/>
          <w:sz w:val="24"/>
          <w:szCs w:val="24"/>
        </w:rPr>
        <w:t>regularly engag</w:t>
      </w:r>
      <w:r w:rsidR="00293B3C">
        <w:rPr>
          <w:rFonts w:ascii="Gisha" w:eastAsiaTheme="majorEastAsia" w:hAnsi="Gisha" w:cs="Gisha"/>
          <w:sz w:val="24"/>
          <w:szCs w:val="24"/>
        </w:rPr>
        <w:t>ed</w:t>
      </w:r>
      <w:r w:rsidR="00C42828" w:rsidRPr="00F65516">
        <w:rPr>
          <w:rFonts w:ascii="Gisha" w:eastAsiaTheme="majorEastAsia" w:hAnsi="Gisha" w:cs="Gisha" w:hint="cs"/>
          <w:sz w:val="24"/>
          <w:szCs w:val="24"/>
        </w:rPr>
        <w:t xml:space="preserve"> in accounting manipulation to </w:t>
      </w:r>
      <w:r w:rsidR="00145C29">
        <w:rPr>
          <w:rFonts w:ascii="Gisha" w:eastAsiaTheme="majorEastAsia" w:hAnsi="Gisha" w:cs="Gisha"/>
          <w:sz w:val="24"/>
          <w:szCs w:val="24"/>
        </w:rPr>
        <w:t xml:space="preserve">hide problems and </w:t>
      </w:r>
      <w:r w:rsidR="0059007E">
        <w:rPr>
          <w:rFonts w:ascii="Gisha" w:eastAsiaTheme="majorEastAsia" w:hAnsi="Gisha" w:cs="Gisha"/>
          <w:sz w:val="24"/>
          <w:szCs w:val="24"/>
        </w:rPr>
        <w:t>exaggerate their financial</w:t>
      </w:r>
      <w:r w:rsidR="00C42828" w:rsidRPr="00F65516">
        <w:rPr>
          <w:rFonts w:ascii="Gisha" w:eastAsiaTheme="majorEastAsia" w:hAnsi="Gisha" w:cs="Gisha" w:hint="cs"/>
          <w:sz w:val="24"/>
          <w:szCs w:val="24"/>
        </w:rPr>
        <w:t xml:space="preserve"> performance and that these actions we</w:t>
      </w:r>
      <w:r w:rsidR="00C41212">
        <w:rPr>
          <w:rFonts w:ascii="Gisha" w:eastAsiaTheme="majorEastAsia" w:hAnsi="Gisha" w:cs="Gisha"/>
          <w:sz w:val="24"/>
          <w:szCs w:val="24"/>
        </w:rPr>
        <w:t xml:space="preserve">nt </w:t>
      </w:r>
      <w:r w:rsidR="00C42828" w:rsidRPr="00F65516">
        <w:rPr>
          <w:rFonts w:ascii="Gisha" w:eastAsiaTheme="majorEastAsia" w:hAnsi="Gisha" w:cs="Gisha" w:hint="cs"/>
          <w:sz w:val="24"/>
          <w:szCs w:val="24"/>
        </w:rPr>
        <w:t xml:space="preserve">undetected </w:t>
      </w:r>
      <w:r w:rsidR="00762C81">
        <w:rPr>
          <w:rFonts w:ascii="Gisha" w:eastAsiaTheme="majorEastAsia" w:hAnsi="Gisha" w:cs="Gisha"/>
          <w:sz w:val="24"/>
          <w:szCs w:val="24"/>
        </w:rPr>
        <w:t xml:space="preserve">or </w:t>
      </w:r>
      <w:r w:rsidR="00C41212">
        <w:rPr>
          <w:rFonts w:ascii="Gisha" w:eastAsiaTheme="majorEastAsia" w:hAnsi="Gisha" w:cs="Gisha"/>
          <w:sz w:val="24"/>
          <w:szCs w:val="24"/>
        </w:rPr>
        <w:t xml:space="preserve">were </w:t>
      </w:r>
      <w:r w:rsidR="00762C81">
        <w:rPr>
          <w:rFonts w:ascii="Gisha" w:eastAsiaTheme="majorEastAsia" w:hAnsi="Gisha" w:cs="Gisha"/>
          <w:sz w:val="24"/>
          <w:szCs w:val="24"/>
        </w:rPr>
        <w:t xml:space="preserve">ignored </w:t>
      </w:r>
      <w:r w:rsidR="00037590">
        <w:rPr>
          <w:rFonts w:ascii="Gisha" w:eastAsiaTheme="majorEastAsia" w:hAnsi="Gisha" w:cs="Gisha"/>
          <w:sz w:val="24"/>
          <w:szCs w:val="24"/>
        </w:rPr>
        <w:t>by the</w:t>
      </w:r>
      <w:r w:rsidR="00AD5BDE">
        <w:rPr>
          <w:rFonts w:ascii="Gisha" w:eastAsiaTheme="majorEastAsia" w:hAnsi="Gisha" w:cs="Gisha"/>
          <w:sz w:val="24"/>
          <w:szCs w:val="24"/>
        </w:rPr>
        <w:t xml:space="preserve">ir </w:t>
      </w:r>
      <w:r w:rsidR="00037590">
        <w:rPr>
          <w:rFonts w:ascii="Gisha" w:eastAsiaTheme="majorEastAsia" w:hAnsi="Gisha" w:cs="Gisha"/>
          <w:sz w:val="24"/>
          <w:szCs w:val="24"/>
        </w:rPr>
        <w:t>auditors.</w:t>
      </w:r>
    </w:p>
    <w:p w14:paraId="6CF7F202" w14:textId="77777777" w:rsidR="00C42828" w:rsidRPr="00F65516" w:rsidRDefault="00C42828" w:rsidP="00A3528E">
      <w:pPr>
        <w:widowControl w:val="0"/>
        <w:spacing w:after="0" w:line="240" w:lineRule="auto"/>
        <w:outlineLvl w:val="2"/>
        <w:rPr>
          <w:rFonts w:ascii="Gisha" w:eastAsiaTheme="majorEastAsia" w:hAnsi="Gisha" w:cs="Gisha"/>
          <w:sz w:val="24"/>
          <w:szCs w:val="24"/>
        </w:rPr>
      </w:pPr>
    </w:p>
    <w:p w14:paraId="438673EB" w14:textId="068AFCDC" w:rsidR="00C42828" w:rsidRPr="00380A35" w:rsidRDefault="00AD5BDE" w:rsidP="00A3528E">
      <w:pPr>
        <w:widowControl w:val="0"/>
        <w:spacing w:after="0" w:line="240" w:lineRule="auto"/>
        <w:contextualSpacing/>
        <w:rPr>
          <w:rFonts w:ascii="Gisha" w:eastAsiaTheme="minorEastAsia" w:hAnsi="Gisha" w:cs="Gisha"/>
          <w:kern w:val="24"/>
          <w:sz w:val="24"/>
          <w:szCs w:val="24"/>
          <w:lang w:eastAsia="en-CA"/>
        </w:rPr>
      </w:pPr>
      <w:r>
        <w:rPr>
          <w:rFonts w:ascii="Gisha" w:eastAsiaTheme="minorEastAsia" w:hAnsi="Gisha" w:cs="Gisha"/>
          <w:kern w:val="24"/>
          <w:sz w:val="24"/>
          <w:szCs w:val="24"/>
          <w:lang w:eastAsia="en-CA"/>
        </w:rPr>
        <w:t>A c</w:t>
      </w:r>
      <w:r w:rsidR="00C42828" w:rsidRPr="00C42828">
        <w:rPr>
          <w:rFonts w:ascii="Gisha" w:eastAsiaTheme="minorEastAsia" w:hAnsi="Gisha" w:cs="Gisha" w:hint="cs"/>
          <w:kern w:val="24"/>
          <w:sz w:val="24"/>
          <w:szCs w:val="24"/>
          <w:lang w:eastAsia="en-CA"/>
        </w:rPr>
        <w:t>ompany</w:t>
      </w:r>
      <w:r>
        <w:rPr>
          <w:rFonts w:ascii="Gisha" w:eastAsiaTheme="minorEastAsia" w:hAnsi="Gisha" w:cs="Gisha"/>
          <w:kern w:val="24"/>
          <w:sz w:val="24"/>
          <w:szCs w:val="24"/>
          <w:lang w:eastAsia="en-CA"/>
        </w:rPr>
        <w:t>’s</w:t>
      </w:r>
      <w:r w:rsidR="00C42828" w:rsidRPr="00C42828">
        <w:rPr>
          <w:rFonts w:ascii="Gisha" w:eastAsiaTheme="minorEastAsia" w:hAnsi="Gisha" w:cs="Gisha" w:hint="cs"/>
          <w:kern w:val="24"/>
          <w:sz w:val="24"/>
          <w:szCs w:val="24"/>
          <w:lang w:eastAsia="en-CA"/>
        </w:rPr>
        <w:t xml:space="preserve"> managers are under tremendous </w:t>
      </w:r>
      <w:r w:rsidR="00E414A6">
        <w:rPr>
          <w:rFonts w:ascii="Gisha" w:eastAsiaTheme="minorEastAsia" w:hAnsi="Gisha" w:cs="Gisha"/>
          <w:kern w:val="24"/>
          <w:sz w:val="24"/>
          <w:szCs w:val="24"/>
          <w:lang w:eastAsia="en-CA"/>
        </w:rPr>
        <w:t xml:space="preserve">financial </w:t>
      </w:r>
      <w:r w:rsidR="00C42828" w:rsidRPr="00C42828">
        <w:rPr>
          <w:rFonts w:ascii="Gisha" w:eastAsiaTheme="minorEastAsia" w:hAnsi="Gisha" w:cs="Gisha" w:hint="cs"/>
          <w:kern w:val="24"/>
          <w:sz w:val="24"/>
          <w:szCs w:val="24"/>
          <w:lang w:eastAsia="en-CA"/>
        </w:rPr>
        <w:t>pressure</w:t>
      </w:r>
      <w:r w:rsidR="009A034C">
        <w:rPr>
          <w:rFonts w:ascii="Gisha" w:eastAsiaTheme="minorEastAsia" w:hAnsi="Gisha" w:cs="Gisha"/>
          <w:kern w:val="24"/>
          <w:sz w:val="24"/>
          <w:szCs w:val="24"/>
          <w:lang w:eastAsia="en-CA"/>
        </w:rPr>
        <w:t xml:space="preserve"> for</w:t>
      </w:r>
      <w:r w:rsidR="004C0FA4">
        <w:rPr>
          <w:rFonts w:ascii="Gisha" w:eastAsiaTheme="minorEastAsia" w:hAnsi="Gisha" w:cs="Gisha"/>
          <w:kern w:val="24"/>
          <w:sz w:val="24"/>
          <w:szCs w:val="24"/>
          <w:lang w:eastAsia="en-CA"/>
        </w:rPr>
        <w:t xml:space="preserve"> different </w:t>
      </w:r>
      <w:r w:rsidR="009A034C">
        <w:rPr>
          <w:rFonts w:ascii="Gisha" w:eastAsiaTheme="minorEastAsia" w:hAnsi="Gisha" w:cs="Gisha"/>
          <w:kern w:val="24"/>
          <w:sz w:val="24"/>
          <w:szCs w:val="24"/>
          <w:lang w:eastAsia="en-CA"/>
        </w:rPr>
        <w:t>reasons.</w:t>
      </w:r>
      <w:r w:rsidR="00F65516" w:rsidRPr="00380A35">
        <w:rPr>
          <w:rFonts w:ascii="Gisha" w:eastAsiaTheme="minorEastAsia" w:hAnsi="Gisha" w:cs="Gisha" w:hint="cs"/>
          <w:kern w:val="24"/>
          <w:sz w:val="24"/>
          <w:szCs w:val="24"/>
          <w:lang w:eastAsia="en-CA"/>
        </w:rPr>
        <w:t xml:space="preserve">  Large public </w:t>
      </w:r>
      <w:r>
        <w:rPr>
          <w:rFonts w:ascii="Gisha" w:eastAsiaTheme="minorEastAsia" w:hAnsi="Gisha" w:cs="Gisha"/>
          <w:kern w:val="24"/>
          <w:sz w:val="24"/>
          <w:szCs w:val="24"/>
          <w:lang w:eastAsia="en-CA"/>
        </w:rPr>
        <w:t>corporations</w:t>
      </w:r>
      <w:r w:rsidR="00F65516" w:rsidRPr="00380A35">
        <w:rPr>
          <w:rFonts w:ascii="Gisha" w:eastAsiaTheme="minorEastAsia" w:hAnsi="Gisha" w:cs="Gisha" w:hint="cs"/>
          <w:kern w:val="24"/>
          <w:sz w:val="24"/>
          <w:szCs w:val="24"/>
          <w:lang w:eastAsia="en-CA"/>
        </w:rPr>
        <w:t xml:space="preserve"> </w:t>
      </w:r>
      <w:r w:rsidR="007F4F04">
        <w:rPr>
          <w:rFonts w:ascii="Gisha" w:eastAsiaTheme="minorEastAsia" w:hAnsi="Gisha" w:cs="Gisha"/>
          <w:kern w:val="24"/>
          <w:sz w:val="24"/>
          <w:szCs w:val="24"/>
          <w:lang w:eastAsia="en-CA"/>
        </w:rPr>
        <w:t xml:space="preserve">are </w:t>
      </w:r>
      <w:r w:rsidR="004C0FA4">
        <w:rPr>
          <w:rFonts w:ascii="Gisha" w:eastAsiaTheme="minorEastAsia" w:hAnsi="Gisha" w:cs="Gisha"/>
          <w:kern w:val="24"/>
          <w:sz w:val="24"/>
          <w:szCs w:val="24"/>
          <w:lang w:eastAsia="en-CA"/>
        </w:rPr>
        <w:t xml:space="preserve">monitored </w:t>
      </w:r>
      <w:r w:rsidR="007F4F04">
        <w:rPr>
          <w:rFonts w:ascii="Gisha" w:eastAsiaTheme="minorEastAsia" w:hAnsi="Gisha" w:cs="Gisha"/>
          <w:kern w:val="24"/>
          <w:sz w:val="24"/>
          <w:szCs w:val="24"/>
          <w:lang w:eastAsia="en-CA"/>
        </w:rPr>
        <w:t xml:space="preserve">by a </w:t>
      </w:r>
      <w:r w:rsidR="00F65516" w:rsidRPr="00380A35">
        <w:rPr>
          <w:rFonts w:ascii="Gisha" w:eastAsiaTheme="minorEastAsia" w:hAnsi="Gisha" w:cs="Gisha" w:hint="cs"/>
          <w:kern w:val="24"/>
          <w:sz w:val="24"/>
          <w:szCs w:val="24"/>
          <w:lang w:eastAsia="en-CA"/>
        </w:rPr>
        <w:t xml:space="preserve">group of </w:t>
      </w:r>
      <w:r w:rsidR="00E414A6">
        <w:rPr>
          <w:rFonts w:ascii="Gisha" w:eastAsiaTheme="minorEastAsia" w:hAnsi="Gisha" w:cs="Gisha"/>
          <w:kern w:val="24"/>
          <w:sz w:val="24"/>
          <w:szCs w:val="24"/>
          <w:lang w:eastAsia="en-CA"/>
        </w:rPr>
        <w:t>outside</w:t>
      </w:r>
      <w:r w:rsidR="00F65516" w:rsidRPr="00380A35">
        <w:rPr>
          <w:rFonts w:ascii="Gisha" w:eastAsiaTheme="minorEastAsia" w:hAnsi="Gisha" w:cs="Gisha" w:hint="cs"/>
          <w:kern w:val="24"/>
          <w:sz w:val="24"/>
          <w:szCs w:val="24"/>
          <w:lang w:eastAsia="en-CA"/>
        </w:rPr>
        <w:t xml:space="preserve"> </w:t>
      </w:r>
      <w:r w:rsidR="004C0FA4">
        <w:rPr>
          <w:rFonts w:ascii="Gisha" w:eastAsiaTheme="minorEastAsia" w:hAnsi="Gisha" w:cs="Gisha"/>
          <w:kern w:val="24"/>
          <w:sz w:val="24"/>
          <w:szCs w:val="24"/>
          <w:lang w:eastAsia="en-CA"/>
        </w:rPr>
        <w:t xml:space="preserve">equity </w:t>
      </w:r>
      <w:r w:rsidR="00F65516" w:rsidRPr="00380A35">
        <w:rPr>
          <w:rFonts w:ascii="Gisha" w:eastAsiaTheme="minorEastAsia" w:hAnsi="Gisha" w:cs="Gisha" w:hint="cs"/>
          <w:kern w:val="24"/>
          <w:sz w:val="24"/>
          <w:szCs w:val="24"/>
          <w:lang w:eastAsia="en-CA"/>
        </w:rPr>
        <w:t xml:space="preserve">analysts </w:t>
      </w:r>
      <w:r w:rsidR="00E414A6">
        <w:rPr>
          <w:rFonts w:ascii="Gisha" w:eastAsiaTheme="minorEastAsia" w:hAnsi="Gisha" w:cs="Gisha"/>
          <w:kern w:val="24"/>
          <w:sz w:val="24"/>
          <w:szCs w:val="24"/>
          <w:lang w:eastAsia="en-CA"/>
        </w:rPr>
        <w:t>who</w:t>
      </w:r>
      <w:r w:rsidR="004C0FA4">
        <w:rPr>
          <w:rFonts w:ascii="Gisha" w:eastAsiaTheme="minorEastAsia" w:hAnsi="Gisha" w:cs="Gisha"/>
          <w:kern w:val="24"/>
          <w:sz w:val="24"/>
          <w:szCs w:val="24"/>
          <w:lang w:eastAsia="en-CA"/>
        </w:rPr>
        <w:t xml:space="preserve"> </w:t>
      </w:r>
      <w:r w:rsidR="00E67D3B" w:rsidRPr="00380A35">
        <w:rPr>
          <w:rFonts w:ascii="Gisha" w:eastAsiaTheme="minorEastAsia" w:hAnsi="Gisha" w:cs="Gisha"/>
          <w:kern w:val="24"/>
          <w:sz w:val="24"/>
          <w:szCs w:val="24"/>
          <w:lang w:eastAsia="en-CA"/>
        </w:rPr>
        <w:t>research</w:t>
      </w:r>
      <w:r w:rsidR="00F65516" w:rsidRPr="00380A35">
        <w:rPr>
          <w:rFonts w:ascii="Gisha" w:eastAsiaTheme="minorEastAsia" w:hAnsi="Gisha" w:cs="Gisha" w:hint="cs"/>
          <w:kern w:val="24"/>
          <w:sz w:val="24"/>
          <w:szCs w:val="24"/>
          <w:lang w:eastAsia="en-CA"/>
        </w:rPr>
        <w:t xml:space="preserve"> the</w:t>
      </w:r>
      <w:r w:rsidR="009A034C">
        <w:rPr>
          <w:rFonts w:ascii="Gisha" w:eastAsiaTheme="minorEastAsia" w:hAnsi="Gisha" w:cs="Gisha"/>
          <w:kern w:val="24"/>
          <w:sz w:val="24"/>
          <w:szCs w:val="24"/>
          <w:lang w:eastAsia="en-CA"/>
        </w:rPr>
        <w:t xml:space="preserve">ir </w:t>
      </w:r>
      <w:r w:rsidR="00F65516" w:rsidRPr="00380A35">
        <w:rPr>
          <w:rFonts w:ascii="Gisha" w:eastAsiaTheme="minorEastAsia" w:hAnsi="Gisha" w:cs="Gisha" w:hint="cs"/>
          <w:kern w:val="24"/>
          <w:sz w:val="24"/>
          <w:szCs w:val="24"/>
          <w:lang w:eastAsia="en-CA"/>
        </w:rPr>
        <w:t xml:space="preserve">performance on behalf of </w:t>
      </w:r>
      <w:r w:rsidR="00F65516" w:rsidRPr="00380A35">
        <w:rPr>
          <w:rFonts w:ascii="Gisha" w:eastAsiaTheme="minorEastAsia" w:hAnsi="Gisha" w:cs="Gisha"/>
          <w:kern w:val="24"/>
          <w:sz w:val="24"/>
          <w:szCs w:val="24"/>
          <w:lang w:eastAsia="en-CA"/>
        </w:rPr>
        <w:t xml:space="preserve">different investment </w:t>
      </w:r>
      <w:r w:rsidR="00F65516" w:rsidRPr="00380A35">
        <w:rPr>
          <w:rFonts w:ascii="Gisha" w:eastAsiaTheme="minorEastAsia" w:hAnsi="Gisha" w:cs="Gisha" w:hint="cs"/>
          <w:kern w:val="24"/>
          <w:sz w:val="24"/>
          <w:szCs w:val="24"/>
          <w:lang w:eastAsia="en-CA"/>
        </w:rPr>
        <w:t>firm</w:t>
      </w:r>
      <w:r w:rsidR="00F65516" w:rsidRPr="00380A35">
        <w:rPr>
          <w:rFonts w:ascii="Gisha" w:eastAsiaTheme="minorEastAsia" w:hAnsi="Gisha" w:cs="Gisha"/>
          <w:kern w:val="24"/>
          <w:sz w:val="24"/>
          <w:szCs w:val="24"/>
          <w:lang w:eastAsia="en-CA"/>
        </w:rPr>
        <w:t>s</w:t>
      </w:r>
      <w:r w:rsidR="00F65516" w:rsidRPr="00380A35">
        <w:rPr>
          <w:rFonts w:ascii="Gisha" w:eastAsiaTheme="minorEastAsia" w:hAnsi="Gisha" w:cs="Gisha" w:hint="cs"/>
          <w:kern w:val="24"/>
          <w:sz w:val="24"/>
          <w:szCs w:val="24"/>
          <w:lang w:eastAsia="en-CA"/>
        </w:rPr>
        <w:t>.</w:t>
      </w:r>
      <w:r w:rsidR="007F4F04">
        <w:rPr>
          <w:rFonts w:ascii="Gisha" w:eastAsiaTheme="minorEastAsia" w:hAnsi="Gisha" w:cs="Gisha"/>
          <w:kern w:val="24"/>
          <w:sz w:val="24"/>
          <w:szCs w:val="24"/>
          <w:lang w:eastAsia="en-CA"/>
        </w:rPr>
        <w:t xml:space="preserve">  Businesses</w:t>
      </w:r>
      <w:r w:rsidR="00E67D3B" w:rsidRPr="00380A35">
        <w:rPr>
          <w:rFonts w:ascii="Gisha" w:eastAsiaTheme="minorEastAsia" w:hAnsi="Gisha" w:cs="Gisha"/>
          <w:kern w:val="24"/>
          <w:sz w:val="24"/>
          <w:szCs w:val="24"/>
          <w:lang w:eastAsia="en-CA"/>
        </w:rPr>
        <w:t xml:space="preserve"> </w:t>
      </w:r>
      <w:r w:rsidR="00F65516" w:rsidRPr="00380A35">
        <w:rPr>
          <w:rFonts w:ascii="Gisha" w:eastAsiaTheme="minorEastAsia" w:hAnsi="Gisha" w:cs="Gisha" w:hint="cs"/>
          <w:kern w:val="24"/>
          <w:sz w:val="24"/>
          <w:szCs w:val="24"/>
          <w:lang w:eastAsia="en-CA"/>
        </w:rPr>
        <w:t xml:space="preserve">must </w:t>
      </w:r>
      <w:r w:rsidR="00C42828" w:rsidRPr="00C42828">
        <w:rPr>
          <w:rFonts w:ascii="Gisha" w:eastAsiaTheme="minorEastAsia" w:hAnsi="Gisha" w:cs="Gisha" w:hint="cs"/>
          <w:kern w:val="24"/>
          <w:sz w:val="24"/>
          <w:szCs w:val="24"/>
          <w:lang w:eastAsia="en-CA"/>
        </w:rPr>
        <w:t xml:space="preserve">meet or beat </w:t>
      </w:r>
      <w:r w:rsidR="005259B1">
        <w:rPr>
          <w:rFonts w:ascii="Gisha" w:eastAsiaTheme="minorEastAsia" w:hAnsi="Gisha" w:cs="Gisha"/>
          <w:kern w:val="24"/>
          <w:sz w:val="24"/>
          <w:szCs w:val="24"/>
          <w:lang w:eastAsia="en-CA"/>
        </w:rPr>
        <w:t xml:space="preserve">these </w:t>
      </w:r>
      <w:r w:rsidR="00C42828" w:rsidRPr="00C42828">
        <w:rPr>
          <w:rFonts w:ascii="Gisha" w:eastAsiaTheme="minorEastAsia" w:hAnsi="Gisha" w:cs="Gisha" w:hint="cs"/>
          <w:kern w:val="24"/>
          <w:sz w:val="24"/>
          <w:szCs w:val="24"/>
          <w:lang w:eastAsia="en-CA"/>
        </w:rPr>
        <w:t xml:space="preserve">analysts’ </w:t>
      </w:r>
      <w:r w:rsidR="00372F86">
        <w:rPr>
          <w:rFonts w:ascii="Gisha" w:eastAsiaTheme="minorEastAsia" w:hAnsi="Gisha" w:cs="Gisha"/>
          <w:kern w:val="24"/>
          <w:sz w:val="24"/>
          <w:szCs w:val="24"/>
          <w:lang w:eastAsia="en-CA"/>
        </w:rPr>
        <w:t xml:space="preserve">quarterly </w:t>
      </w:r>
      <w:r w:rsidR="00C42828" w:rsidRPr="00C42828">
        <w:rPr>
          <w:rFonts w:ascii="Gisha" w:eastAsiaTheme="minorEastAsia" w:hAnsi="Gisha" w:cs="Gisha" w:hint="cs"/>
          <w:kern w:val="24"/>
          <w:sz w:val="24"/>
          <w:szCs w:val="24"/>
          <w:lang w:eastAsia="en-CA"/>
        </w:rPr>
        <w:t xml:space="preserve">earnings </w:t>
      </w:r>
      <w:r w:rsidR="00293B3C">
        <w:rPr>
          <w:rFonts w:ascii="Gisha" w:eastAsiaTheme="minorEastAsia" w:hAnsi="Gisha" w:cs="Gisha"/>
          <w:kern w:val="24"/>
          <w:sz w:val="24"/>
          <w:szCs w:val="24"/>
          <w:lang w:eastAsia="en-CA"/>
        </w:rPr>
        <w:t>estimates</w:t>
      </w:r>
      <w:r w:rsidR="00C42828" w:rsidRPr="00C42828">
        <w:rPr>
          <w:rFonts w:ascii="Gisha" w:eastAsiaTheme="minorEastAsia" w:hAnsi="Gisha" w:cs="Gisha" w:hint="cs"/>
          <w:kern w:val="24"/>
          <w:sz w:val="24"/>
          <w:szCs w:val="24"/>
          <w:lang w:eastAsia="en-CA"/>
        </w:rPr>
        <w:t xml:space="preserve"> </w:t>
      </w:r>
      <w:r w:rsidR="006E1CC1">
        <w:rPr>
          <w:rFonts w:ascii="Gisha" w:eastAsiaTheme="minorEastAsia" w:hAnsi="Gisha" w:cs="Gisha"/>
          <w:kern w:val="24"/>
          <w:sz w:val="24"/>
          <w:szCs w:val="24"/>
          <w:lang w:eastAsia="en-CA"/>
        </w:rPr>
        <w:t xml:space="preserve">(i.e. “beat the street”) </w:t>
      </w:r>
      <w:r w:rsidR="00F65516" w:rsidRPr="00380A35">
        <w:rPr>
          <w:rFonts w:ascii="Gisha" w:eastAsiaTheme="minorEastAsia" w:hAnsi="Gisha" w:cs="Gisha" w:hint="cs"/>
          <w:kern w:val="24"/>
          <w:sz w:val="24"/>
          <w:szCs w:val="24"/>
          <w:lang w:eastAsia="en-CA"/>
        </w:rPr>
        <w:t xml:space="preserve">or there </w:t>
      </w:r>
      <w:r w:rsidR="006E1CC1">
        <w:rPr>
          <w:rFonts w:ascii="Gisha" w:eastAsiaTheme="minorEastAsia" w:hAnsi="Gisha" w:cs="Gisha"/>
          <w:kern w:val="24"/>
          <w:sz w:val="24"/>
          <w:szCs w:val="24"/>
          <w:lang w:eastAsia="en-CA"/>
        </w:rPr>
        <w:t xml:space="preserve">will likely </w:t>
      </w:r>
      <w:r w:rsidR="004C0FA4">
        <w:rPr>
          <w:rFonts w:ascii="Gisha" w:eastAsiaTheme="minorEastAsia" w:hAnsi="Gisha" w:cs="Gisha"/>
          <w:kern w:val="24"/>
          <w:sz w:val="24"/>
          <w:szCs w:val="24"/>
          <w:lang w:eastAsia="en-CA"/>
        </w:rPr>
        <w:t xml:space="preserve">be </w:t>
      </w:r>
      <w:r w:rsidR="00E67D3B" w:rsidRPr="00380A35">
        <w:rPr>
          <w:rFonts w:ascii="Gisha" w:eastAsiaTheme="minorEastAsia" w:hAnsi="Gisha" w:cs="Gisha"/>
          <w:kern w:val="24"/>
          <w:sz w:val="24"/>
          <w:szCs w:val="24"/>
          <w:lang w:eastAsia="en-CA"/>
        </w:rPr>
        <w:t xml:space="preserve">serious </w:t>
      </w:r>
      <w:r w:rsidR="00F65516" w:rsidRPr="00380A35">
        <w:rPr>
          <w:rFonts w:ascii="Gisha" w:eastAsiaTheme="minorEastAsia" w:hAnsi="Gisha" w:cs="Gisha" w:hint="cs"/>
          <w:kern w:val="24"/>
          <w:sz w:val="24"/>
          <w:szCs w:val="24"/>
          <w:lang w:eastAsia="en-CA"/>
        </w:rPr>
        <w:t>stock market</w:t>
      </w:r>
      <w:r>
        <w:rPr>
          <w:rFonts w:ascii="Gisha" w:eastAsiaTheme="minorEastAsia" w:hAnsi="Gisha" w:cs="Gisha"/>
          <w:kern w:val="24"/>
          <w:sz w:val="24"/>
          <w:szCs w:val="24"/>
          <w:lang w:eastAsia="en-CA"/>
        </w:rPr>
        <w:t xml:space="preserve"> repercussions</w:t>
      </w:r>
      <w:r w:rsidR="00F65516" w:rsidRPr="00380A35">
        <w:rPr>
          <w:rFonts w:ascii="Gisha" w:eastAsiaTheme="minorEastAsia" w:hAnsi="Gisha" w:cs="Gisha" w:hint="cs"/>
          <w:kern w:val="24"/>
          <w:sz w:val="24"/>
          <w:szCs w:val="24"/>
          <w:lang w:eastAsia="en-CA"/>
        </w:rPr>
        <w:t xml:space="preserve">.  </w:t>
      </w:r>
      <w:r w:rsidR="00C42828" w:rsidRPr="00C42828">
        <w:rPr>
          <w:rFonts w:ascii="Gisha" w:eastAsiaTheme="minorEastAsia" w:hAnsi="Gisha" w:cs="Gisha" w:hint="cs"/>
          <w:kern w:val="24"/>
          <w:sz w:val="24"/>
          <w:szCs w:val="24"/>
          <w:lang w:eastAsia="en-CA"/>
        </w:rPr>
        <w:t xml:space="preserve">Portfolio managers are evaluated based on </w:t>
      </w:r>
      <w:r w:rsidR="00132759" w:rsidRPr="00380A35">
        <w:rPr>
          <w:rFonts w:ascii="Gisha" w:eastAsiaTheme="minorEastAsia" w:hAnsi="Gisha" w:cs="Gisha"/>
          <w:kern w:val="24"/>
          <w:sz w:val="24"/>
          <w:szCs w:val="24"/>
          <w:lang w:eastAsia="en-CA"/>
        </w:rPr>
        <w:t xml:space="preserve">their </w:t>
      </w:r>
      <w:r w:rsidR="00C42828" w:rsidRPr="00C42828">
        <w:rPr>
          <w:rFonts w:ascii="Gisha" w:eastAsiaTheme="minorEastAsia" w:hAnsi="Gisha" w:cs="Gisha" w:hint="cs"/>
          <w:kern w:val="24"/>
          <w:sz w:val="24"/>
          <w:szCs w:val="24"/>
          <w:lang w:eastAsia="en-CA"/>
        </w:rPr>
        <w:t>short-term</w:t>
      </w:r>
      <w:r w:rsidR="0059007E">
        <w:rPr>
          <w:rFonts w:ascii="Gisha" w:eastAsiaTheme="minorEastAsia" w:hAnsi="Gisha" w:cs="Gisha"/>
          <w:kern w:val="24"/>
          <w:sz w:val="24"/>
          <w:szCs w:val="24"/>
          <w:lang w:eastAsia="en-CA"/>
        </w:rPr>
        <w:t xml:space="preserve"> </w:t>
      </w:r>
      <w:r>
        <w:rPr>
          <w:rFonts w:ascii="Gisha" w:eastAsiaTheme="minorEastAsia" w:hAnsi="Gisha" w:cs="Gisha"/>
          <w:kern w:val="24"/>
          <w:sz w:val="24"/>
          <w:szCs w:val="24"/>
          <w:lang w:eastAsia="en-CA"/>
        </w:rPr>
        <w:t xml:space="preserve">and not their long-term </w:t>
      </w:r>
      <w:r w:rsidR="00C42828" w:rsidRPr="00C42828">
        <w:rPr>
          <w:rFonts w:ascii="Gisha" w:eastAsiaTheme="minorEastAsia" w:hAnsi="Gisha" w:cs="Gisha" w:hint="cs"/>
          <w:kern w:val="24"/>
          <w:sz w:val="24"/>
          <w:szCs w:val="24"/>
          <w:lang w:eastAsia="en-CA"/>
        </w:rPr>
        <w:t>performance</w:t>
      </w:r>
      <w:r w:rsidR="00FB1A2F">
        <w:rPr>
          <w:rFonts w:ascii="Gisha" w:eastAsiaTheme="minorEastAsia" w:hAnsi="Gisha" w:cs="Gisha"/>
          <w:kern w:val="24"/>
          <w:sz w:val="24"/>
          <w:szCs w:val="24"/>
          <w:lang w:eastAsia="en-CA"/>
        </w:rPr>
        <w:t>, so</w:t>
      </w:r>
      <w:r w:rsidR="0059007E">
        <w:rPr>
          <w:rFonts w:ascii="Gisha" w:eastAsiaTheme="minorEastAsia" w:hAnsi="Gisha" w:cs="Gisha"/>
          <w:kern w:val="24"/>
          <w:sz w:val="24"/>
          <w:szCs w:val="24"/>
          <w:lang w:eastAsia="en-CA"/>
        </w:rPr>
        <w:t xml:space="preserve"> </w:t>
      </w:r>
      <w:r w:rsidR="00FB1A2F">
        <w:rPr>
          <w:rFonts w:ascii="Gisha" w:eastAsiaTheme="minorEastAsia" w:hAnsi="Gisha" w:cs="Gisha"/>
          <w:kern w:val="24"/>
          <w:sz w:val="24"/>
          <w:szCs w:val="24"/>
          <w:lang w:eastAsia="en-CA"/>
        </w:rPr>
        <w:t>m</w:t>
      </w:r>
      <w:r w:rsidR="00372F86">
        <w:rPr>
          <w:rFonts w:ascii="Gisha" w:eastAsiaTheme="minorEastAsia" w:hAnsi="Gisha" w:cs="Gisha"/>
          <w:kern w:val="24"/>
          <w:sz w:val="24"/>
          <w:szCs w:val="24"/>
          <w:lang w:eastAsia="en-CA"/>
        </w:rPr>
        <w:t xml:space="preserve">issing </w:t>
      </w:r>
      <w:r w:rsidR="0059007E">
        <w:rPr>
          <w:rFonts w:ascii="Gisha" w:eastAsiaTheme="minorEastAsia" w:hAnsi="Gisha" w:cs="Gisha"/>
          <w:kern w:val="24"/>
          <w:sz w:val="24"/>
          <w:szCs w:val="24"/>
          <w:lang w:eastAsia="en-CA"/>
        </w:rPr>
        <w:t>earnings</w:t>
      </w:r>
      <w:r w:rsidR="00372F86">
        <w:rPr>
          <w:rFonts w:ascii="Gisha" w:eastAsiaTheme="minorEastAsia" w:hAnsi="Gisha" w:cs="Gisha"/>
          <w:kern w:val="24"/>
          <w:sz w:val="24"/>
          <w:szCs w:val="24"/>
          <w:lang w:eastAsia="en-CA"/>
        </w:rPr>
        <w:t xml:space="preserve"> estimates</w:t>
      </w:r>
      <w:r w:rsidR="0059007E">
        <w:rPr>
          <w:rFonts w:ascii="Gisha" w:eastAsiaTheme="minorEastAsia" w:hAnsi="Gisha" w:cs="Gisha"/>
          <w:kern w:val="24"/>
          <w:sz w:val="24"/>
          <w:szCs w:val="24"/>
          <w:lang w:eastAsia="en-CA"/>
        </w:rPr>
        <w:t xml:space="preserve"> </w:t>
      </w:r>
      <w:r w:rsidR="00C42828" w:rsidRPr="00C42828">
        <w:rPr>
          <w:rFonts w:ascii="Gisha" w:eastAsiaTheme="minorEastAsia" w:hAnsi="Gisha" w:cs="Gisha" w:hint="cs"/>
          <w:kern w:val="24"/>
          <w:sz w:val="24"/>
          <w:szCs w:val="24"/>
          <w:lang w:eastAsia="en-CA"/>
        </w:rPr>
        <w:t>usually</w:t>
      </w:r>
      <w:r w:rsidR="004C0FA4">
        <w:rPr>
          <w:rFonts w:ascii="Gisha" w:eastAsiaTheme="minorEastAsia" w:hAnsi="Gisha" w:cs="Gisha"/>
          <w:kern w:val="24"/>
          <w:sz w:val="24"/>
          <w:szCs w:val="24"/>
          <w:lang w:eastAsia="en-CA"/>
        </w:rPr>
        <w:t xml:space="preserve"> cause</w:t>
      </w:r>
      <w:r w:rsidR="00372F86">
        <w:rPr>
          <w:rFonts w:ascii="Gisha" w:eastAsiaTheme="minorEastAsia" w:hAnsi="Gisha" w:cs="Gisha"/>
          <w:kern w:val="24"/>
          <w:sz w:val="24"/>
          <w:szCs w:val="24"/>
          <w:lang w:eastAsia="en-CA"/>
        </w:rPr>
        <w:t>s</w:t>
      </w:r>
      <w:r w:rsidR="00C42828" w:rsidRPr="00C42828">
        <w:rPr>
          <w:rFonts w:ascii="Gisha" w:eastAsiaTheme="minorEastAsia" w:hAnsi="Gisha" w:cs="Gisha" w:hint="cs"/>
          <w:kern w:val="24"/>
          <w:sz w:val="24"/>
          <w:szCs w:val="24"/>
          <w:lang w:eastAsia="en-CA"/>
        </w:rPr>
        <w:t xml:space="preserve"> </w:t>
      </w:r>
      <w:r w:rsidR="00E67D3B" w:rsidRPr="00380A35">
        <w:rPr>
          <w:rFonts w:ascii="Gisha" w:eastAsiaTheme="minorEastAsia" w:hAnsi="Gisha" w:cs="Gisha"/>
          <w:kern w:val="24"/>
          <w:sz w:val="24"/>
          <w:szCs w:val="24"/>
          <w:lang w:eastAsia="en-CA"/>
        </w:rPr>
        <w:t>a</w:t>
      </w:r>
      <w:r w:rsidR="0059007E">
        <w:rPr>
          <w:rFonts w:ascii="Gisha" w:eastAsiaTheme="minorEastAsia" w:hAnsi="Gisha" w:cs="Gisha"/>
          <w:kern w:val="24"/>
          <w:sz w:val="24"/>
          <w:szCs w:val="24"/>
          <w:lang w:eastAsia="en-CA"/>
        </w:rPr>
        <w:t>n</w:t>
      </w:r>
      <w:r w:rsidR="00293B3C">
        <w:rPr>
          <w:rFonts w:ascii="Gisha" w:eastAsiaTheme="minorEastAsia" w:hAnsi="Gisha" w:cs="Gisha"/>
          <w:kern w:val="24"/>
          <w:sz w:val="24"/>
          <w:szCs w:val="24"/>
          <w:lang w:eastAsia="en-CA"/>
        </w:rPr>
        <w:t xml:space="preserve"> </w:t>
      </w:r>
      <w:r w:rsidR="0059007E">
        <w:rPr>
          <w:rFonts w:ascii="Gisha" w:eastAsiaTheme="minorEastAsia" w:hAnsi="Gisha" w:cs="Gisha"/>
          <w:kern w:val="24"/>
          <w:sz w:val="24"/>
          <w:szCs w:val="24"/>
          <w:lang w:eastAsia="en-CA"/>
        </w:rPr>
        <w:t xml:space="preserve">immediate </w:t>
      </w:r>
      <w:r w:rsidR="00E67D3B" w:rsidRPr="00380A35">
        <w:rPr>
          <w:rFonts w:ascii="Gisha" w:eastAsiaTheme="minorEastAsia" w:hAnsi="Gisha" w:cs="Gisha"/>
          <w:kern w:val="24"/>
          <w:sz w:val="24"/>
          <w:szCs w:val="24"/>
          <w:lang w:eastAsia="en-CA"/>
        </w:rPr>
        <w:t xml:space="preserve">decline </w:t>
      </w:r>
      <w:r w:rsidR="00C42828" w:rsidRPr="00C42828">
        <w:rPr>
          <w:rFonts w:ascii="Gisha" w:eastAsiaTheme="minorEastAsia" w:hAnsi="Gisha" w:cs="Gisha" w:hint="cs"/>
          <w:kern w:val="24"/>
          <w:sz w:val="24"/>
          <w:szCs w:val="24"/>
          <w:lang w:eastAsia="en-CA"/>
        </w:rPr>
        <w:t xml:space="preserve">in </w:t>
      </w:r>
      <w:r>
        <w:rPr>
          <w:rFonts w:ascii="Gisha" w:eastAsiaTheme="minorEastAsia" w:hAnsi="Gisha" w:cs="Gisha"/>
          <w:kern w:val="24"/>
          <w:sz w:val="24"/>
          <w:szCs w:val="24"/>
          <w:lang w:eastAsia="en-CA"/>
        </w:rPr>
        <w:t xml:space="preserve">a company’s </w:t>
      </w:r>
      <w:r w:rsidR="00C42828" w:rsidRPr="00C42828">
        <w:rPr>
          <w:rFonts w:ascii="Gisha" w:eastAsiaTheme="minorEastAsia" w:hAnsi="Gisha" w:cs="Gisha" w:hint="cs"/>
          <w:kern w:val="24"/>
          <w:sz w:val="24"/>
          <w:szCs w:val="24"/>
          <w:lang w:eastAsia="en-CA"/>
        </w:rPr>
        <w:t>share price</w:t>
      </w:r>
      <w:r w:rsidR="00293B3C">
        <w:rPr>
          <w:rFonts w:ascii="Gisha" w:eastAsiaTheme="minorEastAsia" w:hAnsi="Gisha" w:cs="Gisha"/>
          <w:kern w:val="24"/>
          <w:sz w:val="24"/>
          <w:szCs w:val="24"/>
          <w:lang w:eastAsia="en-CA"/>
        </w:rPr>
        <w:t xml:space="preserve"> as </w:t>
      </w:r>
      <w:r w:rsidR="005259B1">
        <w:rPr>
          <w:rFonts w:ascii="Gisha" w:eastAsiaTheme="minorEastAsia" w:hAnsi="Gisha" w:cs="Gisha"/>
          <w:kern w:val="24"/>
          <w:sz w:val="24"/>
          <w:szCs w:val="24"/>
          <w:lang w:eastAsia="en-CA"/>
        </w:rPr>
        <w:t xml:space="preserve">portfolio managers </w:t>
      </w:r>
      <w:r w:rsidR="00293B3C">
        <w:rPr>
          <w:rFonts w:ascii="Gisha" w:eastAsiaTheme="minorEastAsia" w:hAnsi="Gisha" w:cs="Gisha"/>
          <w:kern w:val="24"/>
          <w:sz w:val="24"/>
          <w:szCs w:val="24"/>
          <w:lang w:eastAsia="en-CA"/>
        </w:rPr>
        <w:t>sell</w:t>
      </w:r>
      <w:r w:rsidR="00FB1A2F">
        <w:rPr>
          <w:rFonts w:ascii="Gisha" w:eastAsiaTheme="minorEastAsia" w:hAnsi="Gisha" w:cs="Gisha"/>
          <w:kern w:val="24"/>
          <w:sz w:val="24"/>
          <w:szCs w:val="24"/>
          <w:lang w:eastAsia="en-CA"/>
        </w:rPr>
        <w:t xml:space="preserve"> </w:t>
      </w:r>
      <w:r w:rsidR="00293B3C">
        <w:rPr>
          <w:rFonts w:ascii="Gisha" w:eastAsiaTheme="minorEastAsia" w:hAnsi="Gisha" w:cs="Gisha"/>
          <w:kern w:val="24"/>
          <w:sz w:val="24"/>
          <w:szCs w:val="24"/>
          <w:lang w:eastAsia="en-CA"/>
        </w:rPr>
        <w:t>shares</w:t>
      </w:r>
      <w:r w:rsidR="004C0FA4">
        <w:rPr>
          <w:rFonts w:ascii="Gisha" w:eastAsiaTheme="minorEastAsia" w:hAnsi="Gisha" w:cs="Gisha"/>
          <w:kern w:val="24"/>
          <w:sz w:val="24"/>
          <w:szCs w:val="24"/>
          <w:lang w:eastAsia="en-CA"/>
        </w:rPr>
        <w:t xml:space="preserve"> in response</w:t>
      </w:r>
      <w:r w:rsidR="00372F86">
        <w:rPr>
          <w:rFonts w:ascii="Gisha" w:eastAsiaTheme="minorEastAsia" w:hAnsi="Gisha" w:cs="Gisha"/>
          <w:kern w:val="24"/>
          <w:sz w:val="24"/>
          <w:szCs w:val="24"/>
          <w:lang w:eastAsia="en-CA"/>
        </w:rPr>
        <w:t xml:space="preserve"> to the bad news</w:t>
      </w:r>
      <w:r w:rsidR="00F65516" w:rsidRPr="00380A35">
        <w:rPr>
          <w:rFonts w:ascii="Gisha" w:eastAsiaTheme="minorEastAsia" w:hAnsi="Gisha" w:cs="Gisha" w:hint="cs"/>
          <w:kern w:val="24"/>
          <w:sz w:val="24"/>
          <w:szCs w:val="24"/>
          <w:lang w:eastAsia="en-CA"/>
        </w:rPr>
        <w:t xml:space="preserve">.  </w:t>
      </w:r>
      <w:r w:rsidR="00C42828" w:rsidRPr="00C42828">
        <w:rPr>
          <w:rFonts w:ascii="Gisha" w:eastAsiaTheme="minorEastAsia" w:hAnsi="Gisha" w:cs="Gisha" w:hint="cs"/>
          <w:kern w:val="24"/>
          <w:sz w:val="24"/>
          <w:szCs w:val="24"/>
          <w:lang w:eastAsia="en-CA"/>
        </w:rPr>
        <w:t xml:space="preserve">CEOs </w:t>
      </w:r>
      <w:r w:rsidR="00F65516" w:rsidRPr="00380A35">
        <w:rPr>
          <w:rFonts w:ascii="Gisha" w:eastAsiaTheme="minorEastAsia" w:hAnsi="Gisha" w:cs="Gisha" w:hint="cs"/>
          <w:kern w:val="24"/>
          <w:sz w:val="24"/>
          <w:szCs w:val="24"/>
          <w:lang w:eastAsia="en-CA"/>
        </w:rPr>
        <w:t xml:space="preserve">and other executives </w:t>
      </w:r>
      <w:r w:rsidR="00C42828" w:rsidRPr="00C42828">
        <w:rPr>
          <w:rFonts w:ascii="Gisha" w:eastAsiaTheme="minorEastAsia" w:hAnsi="Gisha" w:cs="Gisha" w:hint="cs"/>
          <w:kern w:val="24"/>
          <w:sz w:val="24"/>
          <w:szCs w:val="24"/>
          <w:lang w:eastAsia="en-CA"/>
        </w:rPr>
        <w:t xml:space="preserve">receive a large portion of their pay from bonuses and stock options </w:t>
      </w:r>
      <w:r w:rsidR="00F65516" w:rsidRPr="00380A35">
        <w:rPr>
          <w:rFonts w:ascii="Gisha" w:eastAsiaTheme="minorEastAsia" w:hAnsi="Gisha" w:cs="Gisha" w:hint="cs"/>
          <w:kern w:val="24"/>
          <w:sz w:val="24"/>
          <w:szCs w:val="24"/>
          <w:lang w:eastAsia="en-CA"/>
        </w:rPr>
        <w:t xml:space="preserve">that </w:t>
      </w:r>
      <w:r w:rsidR="00E67D3B" w:rsidRPr="00380A35">
        <w:rPr>
          <w:rFonts w:ascii="Gisha" w:eastAsiaTheme="minorEastAsia" w:hAnsi="Gisha" w:cs="Gisha"/>
          <w:kern w:val="24"/>
          <w:sz w:val="24"/>
          <w:szCs w:val="24"/>
          <w:lang w:eastAsia="en-CA"/>
        </w:rPr>
        <w:t xml:space="preserve">are contingent on </w:t>
      </w:r>
      <w:r w:rsidR="009A034C">
        <w:rPr>
          <w:rFonts w:ascii="Gisha" w:eastAsiaTheme="minorEastAsia" w:hAnsi="Gisha" w:cs="Gisha"/>
          <w:kern w:val="24"/>
          <w:sz w:val="24"/>
          <w:szCs w:val="24"/>
          <w:lang w:eastAsia="en-CA"/>
        </w:rPr>
        <w:t xml:space="preserve">a </w:t>
      </w:r>
      <w:r w:rsidR="00E67D3B" w:rsidRPr="00380A35">
        <w:rPr>
          <w:rFonts w:ascii="Gisha" w:eastAsiaTheme="minorEastAsia" w:hAnsi="Gisha" w:cs="Gisha"/>
          <w:kern w:val="24"/>
          <w:sz w:val="24"/>
          <w:szCs w:val="24"/>
          <w:lang w:eastAsia="en-CA"/>
        </w:rPr>
        <w:t>rising share price</w:t>
      </w:r>
      <w:r w:rsidR="00F65516" w:rsidRPr="00380A35">
        <w:rPr>
          <w:rFonts w:ascii="Gisha" w:eastAsiaTheme="minorEastAsia" w:hAnsi="Gisha" w:cs="Gisha" w:hint="cs"/>
          <w:kern w:val="24"/>
          <w:sz w:val="24"/>
          <w:szCs w:val="24"/>
          <w:lang w:eastAsia="en-CA"/>
        </w:rPr>
        <w:t>.</w:t>
      </w:r>
      <w:r w:rsidR="00F65516" w:rsidRPr="00380A35">
        <w:rPr>
          <w:rFonts w:ascii="Gisha" w:eastAsia="Times New Roman" w:hAnsi="Gisha" w:cs="Gisha" w:hint="cs"/>
          <w:sz w:val="24"/>
          <w:szCs w:val="24"/>
          <w:lang w:eastAsia="en-CA"/>
        </w:rPr>
        <w:t xml:space="preserve">  </w:t>
      </w:r>
      <w:r w:rsidR="00C42828" w:rsidRPr="00C42828">
        <w:rPr>
          <w:rFonts w:ascii="Gisha" w:eastAsiaTheme="minorEastAsia" w:hAnsi="Gisha" w:cs="Gisha" w:hint="cs"/>
          <w:kern w:val="24"/>
          <w:sz w:val="24"/>
          <w:szCs w:val="24"/>
          <w:lang w:eastAsia="en-CA"/>
        </w:rPr>
        <w:t xml:space="preserve">Companies </w:t>
      </w:r>
      <w:r w:rsidR="005259B1">
        <w:rPr>
          <w:rFonts w:ascii="Gisha" w:eastAsiaTheme="minorEastAsia" w:hAnsi="Gisha" w:cs="Gisha"/>
          <w:kern w:val="24"/>
          <w:sz w:val="24"/>
          <w:szCs w:val="24"/>
          <w:lang w:eastAsia="en-CA"/>
        </w:rPr>
        <w:t xml:space="preserve">also </w:t>
      </w:r>
      <w:r w:rsidR="00C42828" w:rsidRPr="00C42828">
        <w:rPr>
          <w:rFonts w:ascii="Gisha" w:eastAsiaTheme="minorEastAsia" w:hAnsi="Gisha" w:cs="Gisha" w:hint="cs"/>
          <w:kern w:val="24"/>
          <w:sz w:val="24"/>
          <w:szCs w:val="24"/>
          <w:lang w:eastAsia="en-CA"/>
        </w:rPr>
        <w:t>need “in-the-money” stock options to attract and retain good managers</w:t>
      </w:r>
      <w:r w:rsidR="00F65516" w:rsidRPr="00380A35">
        <w:rPr>
          <w:rFonts w:ascii="Gisha" w:eastAsia="Times New Roman" w:hAnsi="Gisha" w:cs="Gisha" w:hint="cs"/>
          <w:sz w:val="24"/>
          <w:szCs w:val="24"/>
          <w:lang w:eastAsia="en-CA"/>
        </w:rPr>
        <w:t xml:space="preserve">. </w:t>
      </w:r>
      <w:r w:rsidR="00E67D3B" w:rsidRPr="00380A35">
        <w:rPr>
          <w:rFonts w:ascii="Gisha" w:eastAsia="Times New Roman" w:hAnsi="Gisha" w:cs="Gisha"/>
          <w:sz w:val="24"/>
          <w:szCs w:val="24"/>
          <w:lang w:eastAsia="en-CA"/>
        </w:rPr>
        <w:t xml:space="preserve"> </w:t>
      </w:r>
      <w:r w:rsidR="00E67D3B" w:rsidRPr="00380A35">
        <w:rPr>
          <w:rFonts w:ascii="Gisha" w:eastAsiaTheme="minorEastAsia" w:hAnsi="Gisha" w:cs="Gisha"/>
          <w:kern w:val="24"/>
          <w:sz w:val="24"/>
          <w:szCs w:val="24"/>
          <w:lang w:eastAsia="en-CA"/>
        </w:rPr>
        <w:t>Bank loan conditions</w:t>
      </w:r>
      <w:r>
        <w:rPr>
          <w:rFonts w:ascii="Gisha" w:eastAsiaTheme="minorEastAsia" w:hAnsi="Gisha" w:cs="Gisha"/>
          <w:kern w:val="24"/>
          <w:sz w:val="24"/>
          <w:szCs w:val="24"/>
          <w:lang w:eastAsia="en-CA"/>
        </w:rPr>
        <w:t xml:space="preserve"> </w:t>
      </w:r>
      <w:r w:rsidR="00E92F84">
        <w:rPr>
          <w:rFonts w:ascii="Gisha" w:eastAsiaTheme="minorEastAsia" w:hAnsi="Gisha" w:cs="Gisha"/>
          <w:kern w:val="24"/>
          <w:sz w:val="24"/>
          <w:szCs w:val="24"/>
          <w:lang w:eastAsia="en-CA"/>
        </w:rPr>
        <w:t xml:space="preserve">are often </w:t>
      </w:r>
      <w:r w:rsidR="006E1CC1">
        <w:rPr>
          <w:rFonts w:ascii="Gisha" w:eastAsiaTheme="minorEastAsia" w:hAnsi="Gisha" w:cs="Gisha"/>
          <w:kern w:val="24"/>
          <w:sz w:val="24"/>
          <w:szCs w:val="24"/>
          <w:lang w:eastAsia="en-CA"/>
        </w:rPr>
        <w:t xml:space="preserve">based </w:t>
      </w:r>
      <w:r w:rsidR="00E92F84">
        <w:rPr>
          <w:rFonts w:ascii="Gisha" w:eastAsiaTheme="minorEastAsia" w:hAnsi="Gisha" w:cs="Gisha"/>
          <w:kern w:val="24"/>
          <w:sz w:val="24"/>
          <w:szCs w:val="24"/>
          <w:lang w:eastAsia="en-CA"/>
        </w:rPr>
        <w:t>on</w:t>
      </w:r>
      <w:r w:rsidR="00372F86">
        <w:rPr>
          <w:rFonts w:ascii="Gisha" w:eastAsiaTheme="minorEastAsia" w:hAnsi="Gisha" w:cs="Gisha"/>
          <w:kern w:val="24"/>
          <w:sz w:val="24"/>
          <w:szCs w:val="24"/>
          <w:lang w:eastAsia="en-CA"/>
        </w:rPr>
        <w:t xml:space="preserve"> profit</w:t>
      </w:r>
      <w:r w:rsidR="00091DBA">
        <w:rPr>
          <w:rFonts w:ascii="Gisha" w:eastAsiaTheme="minorEastAsia" w:hAnsi="Gisha" w:cs="Gisha"/>
          <w:kern w:val="24"/>
          <w:sz w:val="24"/>
          <w:szCs w:val="24"/>
          <w:lang w:eastAsia="en-CA"/>
        </w:rPr>
        <w:t>ability</w:t>
      </w:r>
      <w:r w:rsidR="00372F86">
        <w:rPr>
          <w:rFonts w:ascii="Gisha" w:eastAsiaTheme="minorEastAsia" w:hAnsi="Gisha" w:cs="Gisha"/>
          <w:kern w:val="24"/>
          <w:sz w:val="24"/>
          <w:szCs w:val="24"/>
          <w:lang w:eastAsia="en-CA"/>
        </w:rPr>
        <w:t>,</w:t>
      </w:r>
      <w:r w:rsidR="004C0FA4">
        <w:rPr>
          <w:rFonts w:ascii="Gisha" w:eastAsiaTheme="minorEastAsia" w:hAnsi="Gisha" w:cs="Gisha"/>
          <w:kern w:val="24"/>
          <w:sz w:val="24"/>
          <w:szCs w:val="24"/>
          <w:lang w:eastAsia="en-CA"/>
        </w:rPr>
        <w:t xml:space="preserve"> so </w:t>
      </w:r>
      <w:r w:rsidR="00372F86">
        <w:rPr>
          <w:rFonts w:ascii="Gisha" w:eastAsiaTheme="minorEastAsia" w:hAnsi="Gisha" w:cs="Gisha"/>
          <w:kern w:val="24"/>
          <w:sz w:val="24"/>
          <w:szCs w:val="24"/>
          <w:lang w:eastAsia="en-CA"/>
        </w:rPr>
        <w:t>compan</w:t>
      </w:r>
      <w:r w:rsidR="006E1CC1">
        <w:rPr>
          <w:rFonts w:ascii="Gisha" w:eastAsiaTheme="minorEastAsia" w:hAnsi="Gisha" w:cs="Gisha"/>
          <w:kern w:val="24"/>
          <w:sz w:val="24"/>
          <w:szCs w:val="24"/>
          <w:lang w:eastAsia="en-CA"/>
        </w:rPr>
        <w:t>ies</w:t>
      </w:r>
      <w:r w:rsidR="00372F86">
        <w:rPr>
          <w:rFonts w:ascii="Gisha" w:eastAsiaTheme="minorEastAsia" w:hAnsi="Gisha" w:cs="Gisha"/>
          <w:kern w:val="24"/>
          <w:sz w:val="24"/>
          <w:szCs w:val="24"/>
          <w:lang w:eastAsia="en-CA"/>
        </w:rPr>
        <w:t xml:space="preserve"> </w:t>
      </w:r>
      <w:r w:rsidR="00091DBA">
        <w:rPr>
          <w:rFonts w:ascii="Gisha" w:eastAsiaTheme="minorEastAsia" w:hAnsi="Gisha" w:cs="Gisha"/>
          <w:kern w:val="24"/>
          <w:sz w:val="24"/>
          <w:szCs w:val="24"/>
          <w:lang w:eastAsia="en-CA"/>
        </w:rPr>
        <w:t>often</w:t>
      </w:r>
      <w:r w:rsidR="00E92F84">
        <w:rPr>
          <w:rFonts w:ascii="Gisha" w:eastAsiaTheme="minorEastAsia" w:hAnsi="Gisha" w:cs="Gisha"/>
          <w:kern w:val="24"/>
          <w:sz w:val="24"/>
          <w:szCs w:val="24"/>
          <w:lang w:eastAsia="en-CA"/>
        </w:rPr>
        <w:t xml:space="preserve"> inflat</w:t>
      </w:r>
      <w:r w:rsidR="005259B1">
        <w:rPr>
          <w:rFonts w:ascii="Gisha" w:eastAsiaTheme="minorEastAsia" w:hAnsi="Gisha" w:cs="Gisha"/>
          <w:kern w:val="24"/>
          <w:sz w:val="24"/>
          <w:szCs w:val="24"/>
          <w:lang w:eastAsia="en-CA"/>
        </w:rPr>
        <w:t>e</w:t>
      </w:r>
      <w:r w:rsidR="00E92F84">
        <w:rPr>
          <w:rFonts w:ascii="Gisha" w:eastAsiaTheme="minorEastAsia" w:hAnsi="Gisha" w:cs="Gisha"/>
          <w:kern w:val="24"/>
          <w:sz w:val="24"/>
          <w:szCs w:val="24"/>
          <w:lang w:eastAsia="en-CA"/>
        </w:rPr>
        <w:t xml:space="preserve"> </w:t>
      </w:r>
      <w:r w:rsidR="005259B1">
        <w:rPr>
          <w:rFonts w:ascii="Gisha" w:eastAsiaTheme="minorEastAsia" w:hAnsi="Gisha" w:cs="Gisha"/>
          <w:kern w:val="24"/>
          <w:sz w:val="24"/>
          <w:szCs w:val="24"/>
          <w:lang w:eastAsia="en-CA"/>
        </w:rPr>
        <w:t xml:space="preserve">their </w:t>
      </w:r>
      <w:r w:rsidR="00E92F84">
        <w:rPr>
          <w:rFonts w:ascii="Gisha" w:eastAsiaTheme="minorEastAsia" w:hAnsi="Gisha" w:cs="Gisha"/>
          <w:kern w:val="24"/>
          <w:sz w:val="24"/>
          <w:szCs w:val="24"/>
          <w:lang w:eastAsia="en-CA"/>
        </w:rPr>
        <w:t xml:space="preserve">earnings </w:t>
      </w:r>
      <w:r w:rsidR="00C42828" w:rsidRPr="00C42828">
        <w:rPr>
          <w:rFonts w:ascii="Gisha" w:eastAsiaTheme="minorEastAsia" w:hAnsi="Gisha" w:cs="Gisha" w:hint="cs"/>
          <w:kern w:val="24"/>
          <w:sz w:val="24"/>
          <w:szCs w:val="24"/>
          <w:lang w:eastAsia="en-CA"/>
        </w:rPr>
        <w:t xml:space="preserve">to </w:t>
      </w:r>
      <w:r w:rsidR="00E92F84">
        <w:rPr>
          <w:rFonts w:ascii="Gisha" w:eastAsiaTheme="minorEastAsia" w:hAnsi="Gisha" w:cs="Gisha"/>
          <w:kern w:val="24"/>
          <w:sz w:val="24"/>
          <w:szCs w:val="24"/>
          <w:lang w:eastAsia="en-CA"/>
        </w:rPr>
        <w:t>keep</w:t>
      </w:r>
      <w:r w:rsidR="00C42828" w:rsidRPr="00C42828">
        <w:rPr>
          <w:rFonts w:ascii="Gisha" w:eastAsiaTheme="minorEastAsia" w:hAnsi="Gisha" w:cs="Gisha" w:hint="cs"/>
          <w:kern w:val="24"/>
          <w:sz w:val="24"/>
          <w:szCs w:val="24"/>
          <w:lang w:eastAsia="en-CA"/>
        </w:rPr>
        <w:t xml:space="preserve"> </w:t>
      </w:r>
      <w:r w:rsidR="00704C95">
        <w:rPr>
          <w:rFonts w:ascii="Gisha" w:eastAsiaTheme="minorEastAsia" w:hAnsi="Gisha" w:cs="Gisha"/>
          <w:kern w:val="24"/>
          <w:sz w:val="24"/>
          <w:szCs w:val="24"/>
          <w:lang w:eastAsia="en-CA"/>
        </w:rPr>
        <w:t>their</w:t>
      </w:r>
      <w:r w:rsidR="00C42828" w:rsidRPr="00C42828">
        <w:rPr>
          <w:rFonts w:ascii="Gisha" w:eastAsiaTheme="minorEastAsia" w:hAnsi="Gisha" w:cs="Gisha" w:hint="cs"/>
          <w:kern w:val="24"/>
          <w:sz w:val="24"/>
          <w:szCs w:val="24"/>
          <w:lang w:eastAsia="en-CA"/>
        </w:rPr>
        <w:t xml:space="preserve"> f</w:t>
      </w:r>
      <w:r>
        <w:rPr>
          <w:rFonts w:ascii="Gisha" w:eastAsiaTheme="minorEastAsia" w:hAnsi="Gisha" w:cs="Gisha"/>
          <w:kern w:val="24"/>
          <w:sz w:val="24"/>
          <w:szCs w:val="24"/>
          <w:lang w:eastAsia="en-CA"/>
        </w:rPr>
        <w:t>inancing</w:t>
      </w:r>
      <w:r w:rsidR="00F65516" w:rsidRPr="00380A35">
        <w:rPr>
          <w:rFonts w:ascii="Gisha" w:eastAsia="Times New Roman" w:hAnsi="Gisha" w:cs="Gisha" w:hint="cs"/>
          <w:sz w:val="24"/>
          <w:szCs w:val="24"/>
          <w:lang w:eastAsia="en-CA"/>
        </w:rPr>
        <w:t xml:space="preserve">.  </w:t>
      </w:r>
      <w:r w:rsidR="00C42828" w:rsidRPr="00C42828">
        <w:rPr>
          <w:rFonts w:ascii="Gisha" w:eastAsiaTheme="minorEastAsia" w:hAnsi="Gisha" w:cs="Gisha" w:hint="cs"/>
          <w:kern w:val="24"/>
          <w:sz w:val="24"/>
          <w:szCs w:val="24"/>
          <w:lang w:eastAsia="en-CA"/>
        </w:rPr>
        <w:t>CEOs are under constant scrutiny</w:t>
      </w:r>
      <w:r w:rsidR="009A034C">
        <w:rPr>
          <w:rFonts w:ascii="Gisha" w:eastAsiaTheme="minorEastAsia" w:hAnsi="Gisha" w:cs="Gisha"/>
          <w:kern w:val="24"/>
          <w:sz w:val="24"/>
          <w:szCs w:val="24"/>
          <w:lang w:eastAsia="en-CA"/>
        </w:rPr>
        <w:t xml:space="preserve"> from the board of directors </w:t>
      </w:r>
      <w:r w:rsidR="00C42828" w:rsidRPr="00C42828">
        <w:rPr>
          <w:rFonts w:ascii="Gisha" w:eastAsiaTheme="minorEastAsia" w:hAnsi="Gisha" w:cs="Gisha" w:hint="cs"/>
          <w:kern w:val="24"/>
          <w:sz w:val="24"/>
          <w:szCs w:val="24"/>
          <w:lang w:eastAsia="en-CA"/>
        </w:rPr>
        <w:t xml:space="preserve">and </w:t>
      </w:r>
      <w:r w:rsidR="005259B1">
        <w:rPr>
          <w:rFonts w:ascii="Gisha" w:eastAsiaTheme="minorEastAsia" w:hAnsi="Gisha" w:cs="Gisha"/>
          <w:kern w:val="24"/>
          <w:sz w:val="24"/>
          <w:szCs w:val="24"/>
          <w:lang w:eastAsia="en-CA"/>
        </w:rPr>
        <w:t>a</w:t>
      </w:r>
      <w:r w:rsidR="00C42828" w:rsidRPr="00C42828">
        <w:rPr>
          <w:rFonts w:ascii="Gisha" w:eastAsiaTheme="minorEastAsia" w:hAnsi="Gisha" w:cs="Gisha" w:hint="cs"/>
          <w:kern w:val="24"/>
          <w:sz w:val="24"/>
          <w:szCs w:val="24"/>
          <w:lang w:eastAsia="en-CA"/>
        </w:rPr>
        <w:t>re always fearful of losing the</w:t>
      </w:r>
      <w:r w:rsidR="005259B1">
        <w:rPr>
          <w:rFonts w:ascii="Gisha" w:eastAsiaTheme="minorEastAsia" w:hAnsi="Gisha" w:cs="Gisha"/>
          <w:kern w:val="24"/>
          <w:sz w:val="24"/>
          <w:szCs w:val="24"/>
          <w:lang w:eastAsia="en-CA"/>
        </w:rPr>
        <w:t>ir job if they do</w:t>
      </w:r>
      <w:r w:rsidR="00704C95">
        <w:rPr>
          <w:rFonts w:ascii="Gisha" w:eastAsiaTheme="minorEastAsia" w:hAnsi="Gisha" w:cs="Gisha"/>
          <w:kern w:val="24"/>
          <w:sz w:val="24"/>
          <w:szCs w:val="24"/>
          <w:lang w:eastAsia="en-CA"/>
        </w:rPr>
        <w:t xml:space="preserve"> not meet market earnings expectations</w:t>
      </w:r>
      <w:r w:rsidR="00E67D3B" w:rsidRPr="00380A35">
        <w:rPr>
          <w:rFonts w:ascii="Gisha" w:eastAsiaTheme="minorEastAsia" w:hAnsi="Gisha" w:cs="Gisha" w:hint="cs"/>
          <w:kern w:val="24"/>
          <w:sz w:val="24"/>
          <w:szCs w:val="24"/>
          <w:lang w:eastAsia="en-CA"/>
        </w:rPr>
        <w:t>.</w:t>
      </w:r>
    </w:p>
    <w:p w14:paraId="19844A1D" w14:textId="77777777" w:rsidR="00380A35" w:rsidRPr="00380A35" w:rsidRDefault="00380A35" w:rsidP="00A3528E">
      <w:pPr>
        <w:widowControl w:val="0"/>
        <w:spacing w:after="0" w:line="240" w:lineRule="auto"/>
        <w:contextualSpacing/>
        <w:textAlignment w:val="baseline"/>
        <w:rPr>
          <w:rFonts w:ascii="Gisha" w:eastAsia="MS PGothic" w:hAnsi="Gisha" w:cs="Gisha"/>
          <w:color w:val="000000"/>
          <w:kern w:val="24"/>
          <w:sz w:val="24"/>
          <w:szCs w:val="24"/>
          <w:lang w:eastAsia="en-CA"/>
        </w:rPr>
      </w:pPr>
    </w:p>
    <w:p w14:paraId="79890D22" w14:textId="5E888E5F" w:rsidR="001D1695" w:rsidRDefault="00380A35" w:rsidP="00A3528E">
      <w:pPr>
        <w:widowControl w:val="0"/>
        <w:spacing w:after="0" w:line="240" w:lineRule="auto"/>
        <w:contextualSpacing/>
        <w:textAlignment w:val="baseline"/>
        <w:rPr>
          <w:rFonts w:ascii="Gisha" w:eastAsia="MS PGothic" w:hAnsi="Gisha" w:cs="Gisha"/>
          <w:color w:val="000000"/>
          <w:kern w:val="24"/>
          <w:sz w:val="24"/>
          <w:szCs w:val="24"/>
        </w:rPr>
      </w:pPr>
      <w:r w:rsidRPr="001D1695">
        <w:rPr>
          <w:rFonts w:ascii="Gisha" w:eastAsia="MS PGothic" w:hAnsi="Gisha" w:cs="Gisha" w:hint="cs"/>
          <w:color w:val="000000"/>
          <w:kern w:val="24"/>
          <w:sz w:val="24"/>
          <w:szCs w:val="24"/>
        </w:rPr>
        <w:t>Th</w:t>
      </w:r>
      <w:r w:rsidR="00696827" w:rsidRPr="001D1695">
        <w:rPr>
          <w:rFonts w:ascii="Gisha" w:eastAsia="MS PGothic" w:hAnsi="Gisha" w:cs="Gisha" w:hint="cs"/>
          <w:color w:val="000000"/>
          <w:kern w:val="24"/>
          <w:sz w:val="24"/>
          <w:szCs w:val="24"/>
        </w:rPr>
        <w:t>ese</w:t>
      </w:r>
      <w:r w:rsidRPr="001D1695">
        <w:rPr>
          <w:rFonts w:ascii="Gisha" w:eastAsia="MS PGothic" w:hAnsi="Gisha" w:cs="Gisha" w:hint="cs"/>
          <w:color w:val="000000"/>
          <w:kern w:val="24"/>
          <w:sz w:val="24"/>
          <w:szCs w:val="24"/>
        </w:rPr>
        <w:t xml:space="preserve"> pressures force executives to spend a lot of valuable time playing the “earnings </w:t>
      </w:r>
      <w:r w:rsidRPr="001D1695">
        <w:rPr>
          <w:rFonts w:ascii="Gisha" w:eastAsia="MS PGothic" w:hAnsi="Gisha" w:cs="Gisha" w:hint="cs"/>
          <w:color w:val="000000"/>
          <w:kern w:val="24"/>
          <w:sz w:val="24"/>
          <w:szCs w:val="24"/>
        </w:rPr>
        <w:lastRenderedPageBreak/>
        <w:t>game</w:t>
      </w:r>
      <w:r w:rsidR="00696827" w:rsidRPr="001D1695">
        <w:rPr>
          <w:rFonts w:ascii="Gisha" w:eastAsia="MS PGothic" w:hAnsi="Gisha" w:cs="Gisha" w:hint="cs"/>
          <w:color w:val="000000"/>
          <w:kern w:val="24"/>
          <w:sz w:val="24"/>
          <w:szCs w:val="24"/>
        </w:rPr>
        <w:t>.</w:t>
      </w:r>
      <w:r w:rsidRPr="001D1695">
        <w:rPr>
          <w:rFonts w:ascii="Gisha" w:eastAsia="MS PGothic" w:hAnsi="Gisha" w:cs="Gisha" w:hint="cs"/>
          <w:color w:val="000000"/>
          <w:kern w:val="24"/>
          <w:sz w:val="24"/>
          <w:szCs w:val="24"/>
        </w:rPr>
        <w:t>”</w:t>
      </w:r>
      <w:r w:rsidR="00696827" w:rsidRPr="001D1695">
        <w:rPr>
          <w:rFonts w:ascii="Gisha" w:eastAsia="MS PGothic" w:hAnsi="Gisha" w:cs="Gisha" w:hint="cs"/>
          <w:color w:val="000000"/>
          <w:kern w:val="24"/>
          <w:sz w:val="24"/>
          <w:szCs w:val="24"/>
        </w:rPr>
        <w:t xml:space="preserve">  Th</w:t>
      </w:r>
      <w:r w:rsidR="00FE7189">
        <w:rPr>
          <w:rFonts w:ascii="Gisha" w:eastAsia="MS PGothic" w:hAnsi="Gisha" w:cs="Gisha"/>
          <w:color w:val="000000"/>
          <w:kern w:val="24"/>
          <w:sz w:val="24"/>
          <w:szCs w:val="24"/>
        </w:rPr>
        <w:t xml:space="preserve">ey </w:t>
      </w:r>
      <w:r w:rsidR="00E92F84">
        <w:rPr>
          <w:rFonts w:ascii="Gisha" w:eastAsia="MS PGothic" w:hAnsi="Gisha" w:cs="Gisha"/>
          <w:color w:val="000000"/>
          <w:kern w:val="24"/>
          <w:sz w:val="24"/>
          <w:szCs w:val="24"/>
        </w:rPr>
        <w:t>exaggerat</w:t>
      </w:r>
      <w:r w:rsidR="00FE7189">
        <w:rPr>
          <w:rFonts w:ascii="Gisha" w:eastAsia="MS PGothic" w:hAnsi="Gisha" w:cs="Gisha"/>
          <w:color w:val="000000"/>
          <w:kern w:val="24"/>
          <w:sz w:val="24"/>
          <w:szCs w:val="24"/>
        </w:rPr>
        <w:t>e</w:t>
      </w:r>
      <w:r w:rsidR="00E92F84">
        <w:rPr>
          <w:rFonts w:ascii="Gisha" w:eastAsia="MS PGothic" w:hAnsi="Gisha" w:cs="Gisha"/>
          <w:color w:val="000000"/>
          <w:kern w:val="24"/>
          <w:sz w:val="24"/>
          <w:szCs w:val="24"/>
        </w:rPr>
        <w:t xml:space="preserve"> </w:t>
      </w:r>
      <w:r w:rsidR="00FE7189">
        <w:rPr>
          <w:rFonts w:ascii="Gisha" w:eastAsia="MS PGothic" w:hAnsi="Gisha" w:cs="Gisha"/>
          <w:color w:val="000000"/>
          <w:kern w:val="24"/>
          <w:sz w:val="24"/>
          <w:szCs w:val="24"/>
        </w:rPr>
        <w:t>the company’s earning</w:t>
      </w:r>
      <w:r w:rsidRPr="001D1695">
        <w:rPr>
          <w:rFonts w:ascii="Gisha" w:eastAsia="MS PGothic" w:hAnsi="Gisha" w:cs="Gisha" w:hint="cs"/>
          <w:color w:val="000000"/>
          <w:kern w:val="24"/>
          <w:sz w:val="24"/>
          <w:szCs w:val="24"/>
        </w:rPr>
        <w:t xml:space="preserve">s to meet growth targets </w:t>
      </w:r>
      <w:r w:rsidR="00E92F84">
        <w:rPr>
          <w:rFonts w:ascii="Gisha" w:eastAsia="MS PGothic" w:hAnsi="Gisha" w:cs="Gisha"/>
          <w:color w:val="000000"/>
          <w:kern w:val="24"/>
          <w:sz w:val="24"/>
          <w:szCs w:val="24"/>
        </w:rPr>
        <w:t>or</w:t>
      </w:r>
      <w:r w:rsidR="00696827" w:rsidRPr="001D1695">
        <w:rPr>
          <w:rFonts w:ascii="Gisha" w:eastAsia="MS PGothic" w:hAnsi="Gisha" w:cs="Gisha" w:hint="cs"/>
          <w:color w:val="000000"/>
          <w:kern w:val="24"/>
          <w:sz w:val="24"/>
          <w:szCs w:val="24"/>
        </w:rPr>
        <w:t xml:space="preserve"> </w:t>
      </w:r>
      <w:r w:rsidRPr="001D1695">
        <w:rPr>
          <w:rFonts w:ascii="Gisha" w:eastAsia="MS PGothic" w:hAnsi="Gisha" w:cs="Gisha" w:hint="cs"/>
          <w:color w:val="000000"/>
          <w:kern w:val="24"/>
          <w:sz w:val="24"/>
          <w:szCs w:val="24"/>
        </w:rPr>
        <w:t xml:space="preserve">“smooth” </w:t>
      </w:r>
      <w:r w:rsidR="00037590" w:rsidRPr="001D1695">
        <w:rPr>
          <w:rFonts w:ascii="Gisha" w:eastAsia="MS PGothic" w:hAnsi="Gisha" w:cs="Gisha" w:hint="cs"/>
          <w:color w:val="000000"/>
          <w:kern w:val="24"/>
          <w:sz w:val="24"/>
          <w:szCs w:val="24"/>
        </w:rPr>
        <w:t>profits</w:t>
      </w:r>
      <w:r w:rsidR="005B49C3">
        <w:rPr>
          <w:rFonts w:ascii="Gisha" w:eastAsia="MS PGothic" w:hAnsi="Gisha" w:cs="Gisha"/>
          <w:color w:val="000000"/>
          <w:kern w:val="24"/>
          <w:sz w:val="24"/>
          <w:szCs w:val="24"/>
        </w:rPr>
        <w:t xml:space="preserve"> over time </w:t>
      </w:r>
      <w:r w:rsidR="00FE7189">
        <w:rPr>
          <w:rFonts w:ascii="Gisha" w:eastAsia="MS PGothic" w:hAnsi="Gisha" w:cs="Gisha"/>
          <w:color w:val="000000"/>
          <w:kern w:val="24"/>
          <w:sz w:val="24"/>
          <w:szCs w:val="24"/>
        </w:rPr>
        <w:t xml:space="preserve">to regularly </w:t>
      </w:r>
      <w:r w:rsidR="005B49C3">
        <w:rPr>
          <w:rFonts w:ascii="Gisha" w:eastAsia="MS PGothic" w:hAnsi="Gisha" w:cs="Gisha"/>
          <w:color w:val="000000"/>
          <w:kern w:val="24"/>
          <w:sz w:val="24"/>
          <w:szCs w:val="24"/>
        </w:rPr>
        <w:t>meet analysts’ expectations and</w:t>
      </w:r>
      <w:r w:rsidR="00FE7189">
        <w:rPr>
          <w:rFonts w:ascii="Gisha" w:eastAsia="MS PGothic" w:hAnsi="Gisha" w:cs="Gisha"/>
          <w:color w:val="000000"/>
          <w:kern w:val="24"/>
          <w:sz w:val="24"/>
          <w:szCs w:val="24"/>
        </w:rPr>
        <w:t xml:space="preserve"> avoid </w:t>
      </w:r>
      <w:r w:rsidR="00696827" w:rsidRPr="001D1695">
        <w:rPr>
          <w:rFonts w:ascii="Gisha" w:eastAsia="MS PGothic" w:hAnsi="Gisha" w:cs="Gisha" w:hint="cs"/>
          <w:color w:val="000000"/>
          <w:kern w:val="24"/>
          <w:sz w:val="24"/>
          <w:szCs w:val="24"/>
        </w:rPr>
        <w:t>concerns</w:t>
      </w:r>
      <w:r w:rsidR="00FE7189">
        <w:rPr>
          <w:rFonts w:ascii="Gisha" w:eastAsia="MS PGothic" w:hAnsi="Gisha" w:cs="Gisha"/>
          <w:color w:val="000000"/>
          <w:kern w:val="24"/>
          <w:sz w:val="24"/>
          <w:szCs w:val="24"/>
        </w:rPr>
        <w:t xml:space="preserve"> by</w:t>
      </w:r>
      <w:r w:rsidR="00704C95">
        <w:rPr>
          <w:rFonts w:ascii="Gisha" w:eastAsia="MS PGothic" w:hAnsi="Gisha" w:cs="Gisha"/>
          <w:color w:val="000000"/>
          <w:kern w:val="24"/>
          <w:sz w:val="24"/>
          <w:szCs w:val="24"/>
        </w:rPr>
        <w:t xml:space="preserve"> the board </w:t>
      </w:r>
      <w:r w:rsidR="00FE7189">
        <w:rPr>
          <w:rFonts w:ascii="Gisha" w:eastAsia="MS PGothic" w:hAnsi="Gisha" w:cs="Gisha"/>
          <w:color w:val="000000"/>
          <w:kern w:val="24"/>
          <w:sz w:val="24"/>
          <w:szCs w:val="24"/>
        </w:rPr>
        <w:t xml:space="preserve">of directors </w:t>
      </w:r>
      <w:r w:rsidR="00C41212">
        <w:rPr>
          <w:rFonts w:ascii="Gisha" w:eastAsia="MS PGothic" w:hAnsi="Gisha" w:cs="Gisha"/>
          <w:color w:val="000000"/>
          <w:kern w:val="24"/>
          <w:sz w:val="24"/>
          <w:szCs w:val="24"/>
        </w:rPr>
        <w:t>and</w:t>
      </w:r>
      <w:r w:rsidR="00696827" w:rsidRPr="001D1695">
        <w:rPr>
          <w:rFonts w:ascii="Gisha" w:eastAsia="MS PGothic" w:hAnsi="Gisha" w:cs="Gisha" w:hint="cs"/>
          <w:color w:val="000000"/>
          <w:kern w:val="24"/>
          <w:sz w:val="24"/>
          <w:szCs w:val="24"/>
        </w:rPr>
        <w:t xml:space="preserve"> </w:t>
      </w:r>
      <w:r w:rsidR="0057752C">
        <w:rPr>
          <w:rFonts w:ascii="Gisha" w:eastAsia="MS PGothic" w:hAnsi="Gisha" w:cs="Gisha"/>
          <w:color w:val="000000"/>
          <w:kern w:val="24"/>
          <w:sz w:val="24"/>
          <w:szCs w:val="24"/>
        </w:rPr>
        <w:t xml:space="preserve">the </w:t>
      </w:r>
      <w:r w:rsidR="00E92F84">
        <w:rPr>
          <w:rFonts w:ascii="Gisha" w:eastAsia="MS PGothic" w:hAnsi="Gisha" w:cs="Gisha"/>
          <w:color w:val="000000"/>
          <w:kern w:val="24"/>
          <w:sz w:val="24"/>
          <w:szCs w:val="24"/>
        </w:rPr>
        <w:t xml:space="preserve">stock </w:t>
      </w:r>
      <w:r w:rsidR="00696827" w:rsidRPr="001D1695">
        <w:rPr>
          <w:rFonts w:ascii="Gisha" w:eastAsia="MS PGothic" w:hAnsi="Gisha" w:cs="Gisha" w:hint="cs"/>
          <w:color w:val="000000"/>
          <w:kern w:val="24"/>
          <w:sz w:val="24"/>
          <w:szCs w:val="24"/>
        </w:rPr>
        <w:t>market</w:t>
      </w:r>
      <w:r w:rsidR="00037590" w:rsidRPr="001D1695">
        <w:rPr>
          <w:rFonts w:ascii="Gisha" w:eastAsia="MS PGothic" w:hAnsi="Gisha" w:cs="Gisha" w:hint="cs"/>
          <w:color w:val="000000"/>
          <w:kern w:val="24"/>
          <w:sz w:val="24"/>
          <w:szCs w:val="24"/>
        </w:rPr>
        <w:t xml:space="preserve">.  </w:t>
      </w:r>
      <w:r w:rsidR="00696827" w:rsidRPr="001D1695">
        <w:rPr>
          <w:rFonts w:ascii="Gisha" w:eastAsia="MS PGothic" w:hAnsi="Gisha" w:cs="Gisha" w:hint="cs"/>
          <w:color w:val="000000"/>
          <w:kern w:val="24"/>
          <w:sz w:val="24"/>
          <w:szCs w:val="24"/>
        </w:rPr>
        <w:t>Analy</w:t>
      </w:r>
      <w:r w:rsidR="005B49C3">
        <w:rPr>
          <w:rFonts w:ascii="Gisha" w:eastAsia="MS PGothic" w:hAnsi="Gisha" w:cs="Gisha"/>
          <w:color w:val="000000"/>
          <w:kern w:val="24"/>
          <w:sz w:val="24"/>
          <w:szCs w:val="24"/>
        </w:rPr>
        <w:t xml:space="preserve">sts </w:t>
      </w:r>
      <w:r w:rsidR="00E92F84">
        <w:rPr>
          <w:rFonts w:ascii="Gisha" w:eastAsia="MS PGothic" w:hAnsi="Gisha" w:cs="Gisha"/>
          <w:color w:val="000000"/>
          <w:kern w:val="24"/>
          <w:sz w:val="24"/>
          <w:szCs w:val="24"/>
        </w:rPr>
        <w:t xml:space="preserve">skillfully </w:t>
      </w:r>
      <w:r w:rsidRPr="001D1695">
        <w:rPr>
          <w:rFonts w:ascii="Gisha" w:eastAsia="MS PGothic" w:hAnsi="Gisha" w:cs="Gisha" w:hint="cs"/>
          <w:color w:val="000000"/>
          <w:kern w:val="24"/>
          <w:sz w:val="24"/>
          <w:szCs w:val="24"/>
        </w:rPr>
        <w:t>guide analysts to a</w:t>
      </w:r>
      <w:r w:rsidR="00A075FA">
        <w:rPr>
          <w:rFonts w:ascii="Gisha" w:eastAsia="MS PGothic" w:hAnsi="Gisha" w:cs="Gisha"/>
          <w:color w:val="000000"/>
          <w:kern w:val="24"/>
          <w:sz w:val="24"/>
          <w:szCs w:val="24"/>
        </w:rPr>
        <w:t>n</w:t>
      </w:r>
      <w:r w:rsidRPr="001D1695">
        <w:rPr>
          <w:rFonts w:ascii="Gisha" w:eastAsia="MS PGothic" w:hAnsi="Gisha" w:cs="Gisha" w:hint="cs"/>
          <w:color w:val="000000"/>
          <w:kern w:val="24"/>
          <w:sz w:val="24"/>
          <w:szCs w:val="24"/>
        </w:rPr>
        <w:t xml:space="preserve"> </w:t>
      </w:r>
      <w:r w:rsidR="00696827" w:rsidRPr="001D1695">
        <w:rPr>
          <w:rFonts w:ascii="Gisha" w:eastAsia="MS PGothic" w:hAnsi="Gisha" w:cs="Gisha" w:hint="cs"/>
          <w:color w:val="000000"/>
          <w:kern w:val="24"/>
          <w:sz w:val="24"/>
          <w:szCs w:val="24"/>
        </w:rPr>
        <w:t xml:space="preserve">earnings </w:t>
      </w:r>
      <w:r w:rsidR="00A075FA">
        <w:rPr>
          <w:rFonts w:ascii="Gisha" w:eastAsia="MS PGothic" w:hAnsi="Gisha" w:cs="Gisha"/>
          <w:color w:val="000000"/>
          <w:kern w:val="24"/>
          <w:sz w:val="24"/>
          <w:szCs w:val="24"/>
        </w:rPr>
        <w:t xml:space="preserve">per share figure </w:t>
      </w:r>
      <w:r w:rsidR="00E92F84">
        <w:rPr>
          <w:rFonts w:ascii="Gisha" w:eastAsia="MS PGothic" w:hAnsi="Gisha" w:cs="Gisha"/>
          <w:color w:val="000000"/>
          <w:kern w:val="24"/>
          <w:sz w:val="24"/>
          <w:szCs w:val="24"/>
        </w:rPr>
        <w:t xml:space="preserve">every quarter </w:t>
      </w:r>
      <w:r w:rsidRPr="001D1695">
        <w:rPr>
          <w:rFonts w:ascii="Gisha" w:eastAsia="MS PGothic" w:hAnsi="Gisha" w:cs="Gisha" w:hint="cs"/>
          <w:color w:val="000000"/>
          <w:kern w:val="24"/>
          <w:sz w:val="24"/>
          <w:szCs w:val="24"/>
        </w:rPr>
        <w:t xml:space="preserve">and usually err on the low </w:t>
      </w:r>
      <w:r w:rsidR="00091DBA" w:rsidRPr="001D1695">
        <w:rPr>
          <w:rFonts w:ascii="Gisha" w:eastAsia="MS PGothic" w:hAnsi="Gisha" w:cs="Gisha"/>
          <w:color w:val="000000"/>
          <w:kern w:val="24"/>
          <w:sz w:val="24"/>
          <w:szCs w:val="24"/>
        </w:rPr>
        <w:t>side,</w:t>
      </w:r>
      <w:r w:rsidRPr="001D1695">
        <w:rPr>
          <w:rFonts w:ascii="Gisha" w:eastAsia="MS PGothic" w:hAnsi="Gisha" w:cs="Gisha" w:hint="cs"/>
          <w:color w:val="000000"/>
          <w:kern w:val="24"/>
          <w:sz w:val="24"/>
          <w:szCs w:val="24"/>
        </w:rPr>
        <w:t xml:space="preserve"> so the</w:t>
      </w:r>
      <w:r w:rsidR="005B49C3">
        <w:rPr>
          <w:rFonts w:ascii="Gisha" w:eastAsia="MS PGothic" w:hAnsi="Gisha" w:cs="Gisha"/>
          <w:color w:val="000000"/>
          <w:kern w:val="24"/>
          <w:sz w:val="24"/>
          <w:szCs w:val="24"/>
        </w:rPr>
        <w:t xml:space="preserve"> company </w:t>
      </w:r>
      <w:r w:rsidR="00A075FA">
        <w:rPr>
          <w:rFonts w:ascii="Gisha" w:eastAsia="MS PGothic" w:hAnsi="Gisha" w:cs="Gisha"/>
          <w:color w:val="000000"/>
          <w:kern w:val="24"/>
          <w:sz w:val="24"/>
          <w:szCs w:val="24"/>
        </w:rPr>
        <w:t xml:space="preserve">ends up </w:t>
      </w:r>
      <w:r w:rsidRPr="001D1695">
        <w:rPr>
          <w:rFonts w:ascii="Gisha" w:eastAsia="MS PGothic" w:hAnsi="Gisha" w:cs="Gisha" w:hint="cs"/>
          <w:color w:val="000000"/>
          <w:kern w:val="24"/>
          <w:sz w:val="24"/>
          <w:szCs w:val="24"/>
        </w:rPr>
        <w:t>exceed</w:t>
      </w:r>
      <w:r w:rsidR="00A075FA">
        <w:rPr>
          <w:rFonts w:ascii="Gisha" w:eastAsia="MS PGothic" w:hAnsi="Gisha" w:cs="Gisha"/>
          <w:color w:val="000000"/>
          <w:kern w:val="24"/>
          <w:sz w:val="24"/>
          <w:szCs w:val="24"/>
        </w:rPr>
        <w:t>ing the</w:t>
      </w:r>
      <w:r w:rsidRPr="001D1695">
        <w:rPr>
          <w:rFonts w:ascii="Gisha" w:eastAsia="MS PGothic" w:hAnsi="Gisha" w:cs="Gisha" w:hint="cs"/>
          <w:color w:val="000000"/>
          <w:kern w:val="24"/>
          <w:sz w:val="24"/>
          <w:szCs w:val="24"/>
        </w:rPr>
        <w:t xml:space="preserve"> forec</w:t>
      </w:r>
      <w:r w:rsidR="00037590" w:rsidRPr="001D1695">
        <w:rPr>
          <w:rFonts w:ascii="Gisha" w:eastAsia="MS PGothic" w:hAnsi="Gisha" w:cs="Gisha" w:hint="cs"/>
          <w:color w:val="000000"/>
          <w:kern w:val="24"/>
          <w:sz w:val="24"/>
          <w:szCs w:val="24"/>
        </w:rPr>
        <w:t>ast</w:t>
      </w:r>
      <w:r w:rsidR="00696827" w:rsidRPr="001D1695">
        <w:rPr>
          <w:rFonts w:ascii="Gisha" w:eastAsia="MS PGothic" w:hAnsi="Gisha" w:cs="Gisha" w:hint="cs"/>
          <w:color w:val="000000"/>
          <w:kern w:val="24"/>
          <w:sz w:val="24"/>
          <w:szCs w:val="24"/>
        </w:rPr>
        <w:t xml:space="preserve">.  </w:t>
      </w:r>
      <w:r w:rsidR="001D1695" w:rsidRPr="001D1695">
        <w:rPr>
          <w:rFonts w:ascii="Gisha" w:eastAsia="MS PGothic" w:hAnsi="Gisha" w:cs="Gisha" w:hint="cs"/>
          <w:color w:val="000000"/>
          <w:kern w:val="24"/>
          <w:sz w:val="24"/>
          <w:szCs w:val="24"/>
        </w:rPr>
        <w:t xml:space="preserve">If </w:t>
      </w:r>
      <w:r w:rsidR="00E92F84">
        <w:rPr>
          <w:rFonts w:ascii="Gisha" w:eastAsia="MS PGothic" w:hAnsi="Gisha" w:cs="Gisha"/>
          <w:color w:val="000000"/>
          <w:kern w:val="24"/>
          <w:sz w:val="24"/>
          <w:szCs w:val="24"/>
        </w:rPr>
        <w:t xml:space="preserve">it is </w:t>
      </w:r>
      <w:r w:rsidR="001D1695" w:rsidRPr="001D1695">
        <w:rPr>
          <w:rFonts w:ascii="Gisha" w:eastAsia="MS PGothic" w:hAnsi="Gisha" w:cs="Gisha" w:hint="cs"/>
          <w:color w:val="000000"/>
          <w:kern w:val="24"/>
          <w:sz w:val="24"/>
          <w:szCs w:val="24"/>
        </w:rPr>
        <w:t>going to miss</w:t>
      </w:r>
      <w:r w:rsidR="001D1695">
        <w:rPr>
          <w:rFonts w:ascii="Gisha" w:eastAsia="MS PGothic" w:hAnsi="Gisha" w:cs="Gisha"/>
          <w:color w:val="000000"/>
          <w:kern w:val="24"/>
          <w:sz w:val="24"/>
          <w:szCs w:val="24"/>
        </w:rPr>
        <w:t xml:space="preserve"> expectations</w:t>
      </w:r>
      <w:r w:rsidR="001D1695" w:rsidRPr="001D1695">
        <w:rPr>
          <w:rFonts w:ascii="Gisha" w:eastAsia="MS PGothic" w:hAnsi="Gisha" w:cs="Gisha" w:hint="cs"/>
          <w:color w:val="000000"/>
          <w:kern w:val="24"/>
          <w:sz w:val="24"/>
          <w:szCs w:val="24"/>
        </w:rPr>
        <w:t>, th</w:t>
      </w:r>
      <w:r w:rsidR="00E92F84">
        <w:rPr>
          <w:rFonts w:ascii="Gisha" w:eastAsia="MS PGothic" w:hAnsi="Gisha" w:cs="Gisha"/>
          <w:color w:val="000000"/>
          <w:kern w:val="24"/>
          <w:sz w:val="24"/>
          <w:szCs w:val="24"/>
        </w:rPr>
        <w:t xml:space="preserve">e </w:t>
      </w:r>
      <w:r w:rsidR="00704C95">
        <w:rPr>
          <w:rFonts w:ascii="Gisha" w:eastAsia="MS PGothic" w:hAnsi="Gisha" w:cs="Gisha"/>
          <w:color w:val="000000"/>
          <w:kern w:val="24"/>
          <w:sz w:val="24"/>
          <w:szCs w:val="24"/>
        </w:rPr>
        <w:t>firm</w:t>
      </w:r>
      <w:r w:rsidR="001D1695" w:rsidRPr="001D1695">
        <w:rPr>
          <w:rFonts w:ascii="Gisha" w:eastAsia="MS PGothic" w:hAnsi="Gisha" w:cs="Gisha" w:hint="cs"/>
          <w:color w:val="000000"/>
          <w:kern w:val="24"/>
          <w:sz w:val="24"/>
          <w:szCs w:val="24"/>
        </w:rPr>
        <w:t xml:space="preserve"> do</w:t>
      </w:r>
      <w:r w:rsidR="00E92F84">
        <w:rPr>
          <w:rFonts w:ascii="Gisha" w:eastAsia="MS PGothic" w:hAnsi="Gisha" w:cs="Gisha"/>
          <w:color w:val="000000"/>
          <w:kern w:val="24"/>
          <w:sz w:val="24"/>
          <w:szCs w:val="24"/>
        </w:rPr>
        <w:t>es</w:t>
      </w:r>
      <w:r w:rsidR="001D1695" w:rsidRPr="001D1695">
        <w:rPr>
          <w:rFonts w:ascii="Gisha" w:eastAsia="MS PGothic" w:hAnsi="Gisha" w:cs="Gisha" w:hint="cs"/>
          <w:color w:val="000000"/>
          <w:kern w:val="24"/>
          <w:sz w:val="24"/>
          <w:szCs w:val="24"/>
        </w:rPr>
        <w:t xml:space="preserve"> </w:t>
      </w:r>
      <w:r w:rsidR="001D1695">
        <w:rPr>
          <w:rFonts w:ascii="Gisha" w:eastAsia="MS PGothic" w:hAnsi="Gisha" w:cs="Gisha"/>
          <w:color w:val="000000"/>
          <w:kern w:val="24"/>
          <w:sz w:val="24"/>
          <w:szCs w:val="24"/>
        </w:rPr>
        <w:t xml:space="preserve">so </w:t>
      </w:r>
      <w:r w:rsidR="001D1695" w:rsidRPr="001D1695">
        <w:rPr>
          <w:rFonts w:ascii="Gisha" w:eastAsia="MS PGothic" w:hAnsi="Gisha" w:cs="Gisha" w:hint="cs"/>
          <w:color w:val="000000"/>
          <w:kern w:val="24"/>
          <w:sz w:val="24"/>
          <w:szCs w:val="24"/>
        </w:rPr>
        <w:t>by a lot and save</w:t>
      </w:r>
      <w:r w:rsidR="006E1CC1">
        <w:rPr>
          <w:rFonts w:ascii="Gisha" w:eastAsia="MS PGothic" w:hAnsi="Gisha" w:cs="Gisha"/>
          <w:color w:val="000000"/>
          <w:kern w:val="24"/>
          <w:sz w:val="24"/>
          <w:szCs w:val="24"/>
        </w:rPr>
        <w:t>s</w:t>
      </w:r>
      <w:r w:rsidR="001D1695" w:rsidRPr="001D1695">
        <w:rPr>
          <w:rFonts w:ascii="Gisha" w:eastAsia="MS PGothic" w:hAnsi="Gisha" w:cs="Gisha" w:hint="cs"/>
          <w:color w:val="000000"/>
          <w:kern w:val="24"/>
          <w:sz w:val="24"/>
          <w:szCs w:val="24"/>
        </w:rPr>
        <w:t xml:space="preserve"> the earnings for the future</w:t>
      </w:r>
      <w:r w:rsidR="001D1695">
        <w:rPr>
          <w:rFonts w:ascii="Gisha" w:eastAsia="MS PGothic" w:hAnsi="Gisha" w:cs="Gisha"/>
          <w:color w:val="000000"/>
          <w:kern w:val="24"/>
          <w:sz w:val="24"/>
          <w:szCs w:val="24"/>
        </w:rPr>
        <w:t xml:space="preserve"> through various “financial shenanigans.”</w:t>
      </w:r>
      <w:r w:rsidR="00865638" w:rsidRPr="00865638">
        <w:rPr>
          <w:rFonts w:ascii="Gisha" w:hAnsi="Gisha" w:cs="Gisha" w:hint="cs"/>
          <w:sz w:val="24"/>
          <w:szCs w:val="24"/>
          <w:lang w:val="en-US"/>
        </w:rPr>
        <w:t xml:space="preserve"> </w:t>
      </w:r>
      <w:r w:rsidR="00A075FA">
        <w:rPr>
          <w:rFonts w:ascii="Gisha" w:hAnsi="Gisha" w:cs="Gisha"/>
          <w:sz w:val="24"/>
          <w:szCs w:val="24"/>
          <w:lang w:val="en-US"/>
        </w:rPr>
        <w:t xml:space="preserve"> </w:t>
      </w:r>
      <w:bookmarkStart w:id="10" w:name="_Hlk40460125"/>
      <w:r w:rsidR="00A075FA">
        <w:rPr>
          <w:rFonts w:ascii="Gisha" w:hAnsi="Gisha" w:cs="Gisha"/>
          <w:sz w:val="24"/>
          <w:szCs w:val="24"/>
          <w:lang w:val="en-US"/>
        </w:rPr>
        <w:t xml:space="preserve">Companies can inflate or smooth their profits through </w:t>
      </w:r>
      <w:r w:rsidR="00865638">
        <w:rPr>
          <w:rFonts w:ascii="Gisha" w:hAnsi="Gisha" w:cs="Gisha" w:hint="cs"/>
          <w:sz w:val="24"/>
          <w:szCs w:val="24"/>
          <w:lang w:val="en-US"/>
        </w:rPr>
        <w:t>aggressive revenue recognition</w:t>
      </w:r>
      <w:r w:rsidR="009247DB">
        <w:rPr>
          <w:rFonts w:ascii="Gisha" w:hAnsi="Gisha" w:cs="Gisha"/>
          <w:sz w:val="24"/>
          <w:szCs w:val="24"/>
          <w:lang w:val="en-US"/>
        </w:rPr>
        <w:t>;</w:t>
      </w:r>
      <w:r w:rsidR="00865638">
        <w:rPr>
          <w:rFonts w:ascii="Gisha" w:hAnsi="Gisha" w:cs="Gisha" w:hint="cs"/>
          <w:sz w:val="24"/>
          <w:szCs w:val="24"/>
          <w:lang w:val="en-US"/>
        </w:rPr>
        <w:t xml:space="preserve"> excessive cost capitalization</w:t>
      </w:r>
      <w:r w:rsidR="009247DB">
        <w:rPr>
          <w:rFonts w:ascii="Gisha" w:hAnsi="Gisha" w:cs="Gisha"/>
          <w:sz w:val="24"/>
          <w:szCs w:val="24"/>
          <w:lang w:val="en-US"/>
        </w:rPr>
        <w:t xml:space="preserve">; </w:t>
      </w:r>
      <w:r w:rsidR="00865638">
        <w:rPr>
          <w:rFonts w:ascii="Gisha" w:hAnsi="Gisha" w:cs="Gisha" w:hint="cs"/>
          <w:sz w:val="24"/>
          <w:szCs w:val="24"/>
          <w:lang w:val="en-US"/>
        </w:rPr>
        <w:t>deferr</w:t>
      </w:r>
      <w:r w:rsidR="00E92F84">
        <w:rPr>
          <w:rFonts w:ascii="Gisha" w:hAnsi="Gisha" w:cs="Gisha"/>
          <w:sz w:val="24"/>
          <w:szCs w:val="24"/>
          <w:lang w:val="en-US"/>
        </w:rPr>
        <w:t xml:space="preserve">ing </w:t>
      </w:r>
      <w:r w:rsidR="00865638">
        <w:rPr>
          <w:rFonts w:ascii="Gisha" w:hAnsi="Gisha" w:cs="Gisha" w:hint="cs"/>
          <w:sz w:val="24"/>
          <w:szCs w:val="24"/>
          <w:lang w:val="en-US"/>
        </w:rPr>
        <w:t>discretionary costs</w:t>
      </w:r>
      <w:r w:rsidR="009247DB">
        <w:rPr>
          <w:rFonts w:ascii="Gisha" w:hAnsi="Gisha" w:cs="Gisha"/>
          <w:sz w:val="24"/>
          <w:szCs w:val="24"/>
          <w:lang w:val="en-US"/>
        </w:rPr>
        <w:t xml:space="preserve"> </w:t>
      </w:r>
      <w:r w:rsidR="0076773E">
        <w:rPr>
          <w:rFonts w:ascii="Gisha" w:hAnsi="Gisha" w:cs="Gisha"/>
          <w:sz w:val="24"/>
          <w:szCs w:val="24"/>
          <w:lang w:val="en-US"/>
        </w:rPr>
        <w:t>like</w:t>
      </w:r>
      <w:r w:rsidR="009247DB">
        <w:rPr>
          <w:rFonts w:ascii="Gisha" w:hAnsi="Gisha" w:cs="Gisha"/>
          <w:sz w:val="24"/>
          <w:szCs w:val="24"/>
          <w:lang w:val="en-US"/>
        </w:rPr>
        <w:t xml:space="preserve"> research and development, </w:t>
      </w:r>
      <w:r w:rsidR="0057752C">
        <w:rPr>
          <w:rFonts w:ascii="Gisha" w:hAnsi="Gisha" w:cs="Gisha"/>
          <w:sz w:val="24"/>
          <w:szCs w:val="24"/>
          <w:lang w:val="en-US"/>
        </w:rPr>
        <w:t>advertising,</w:t>
      </w:r>
      <w:r w:rsidR="009247DB">
        <w:rPr>
          <w:rFonts w:ascii="Gisha" w:hAnsi="Gisha" w:cs="Gisha"/>
          <w:sz w:val="24"/>
          <w:szCs w:val="24"/>
          <w:lang w:val="en-US"/>
        </w:rPr>
        <w:t xml:space="preserve"> or employee training</w:t>
      </w:r>
      <w:r w:rsidR="00E92F84">
        <w:rPr>
          <w:rFonts w:ascii="Gisha" w:hAnsi="Gisha" w:cs="Gisha"/>
          <w:sz w:val="24"/>
          <w:szCs w:val="24"/>
          <w:lang w:val="en-US"/>
        </w:rPr>
        <w:t>;</w:t>
      </w:r>
      <w:r w:rsidR="009247DB">
        <w:rPr>
          <w:rFonts w:ascii="Gisha" w:hAnsi="Gisha" w:cs="Gisha"/>
          <w:sz w:val="24"/>
          <w:szCs w:val="24"/>
          <w:lang w:val="en-US"/>
        </w:rPr>
        <w:t xml:space="preserve"> </w:t>
      </w:r>
      <w:r w:rsidR="00E92F84">
        <w:rPr>
          <w:rFonts w:ascii="Gisha" w:hAnsi="Gisha" w:cs="Gisha"/>
          <w:sz w:val="24"/>
          <w:szCs w:val="24"/>
          <w:lang w:val="en-US"/>
        </w:rPr>
        <w:t xml:space="preserve">delaying or accelerating </w:t>
      </w:r>
      <w:r w:rsidR="00865638">
        <w:rPr>
          <w:rFonts w:ascii="Gisha" w:hAnsi="Gisha" w:cs="Gisha" w:hint="cs"/>
          <w:sz w:val="24"/>
          <w:szCs w:val="24"/>
          <w:lang w:val="en-US"/>
        </w:rPr>
        <w:t>gains and losses</w:t>
      </w:r>
      <w:r w:rsidR="009247DB">
        <w:rPr>
          <w:rFonts w:ascii="Gisha" w:hAnsi="Gisha" w:cs="Gisha"/>
          <w:sz w:val="24"/>
          <w:szCs w:val="24"/>
          <w:lang w:val="en-US"/>
        </w:rPr>
        <w:t xml:space="preserve"> on asset</w:t>
      </w:r>
      <w:r w:rsidR="00704C95">
        <w:rPr>
          <w:rFonts w:ascii="Gisha" w:hAnsi="Gisha" w:cs="Gisha"/>
          <w:sz w:val="24"/>
          <w:szCs w:val="24"/>
          <w:lang w:val="en-US"/>
        </w:rPr>
        <w:t xml:space="preserve"> sales</w:t>
      </w:r>
      <w:r w:rsidR="00E92F84">
        <w:rPr>
          <w:rFonts w:ascii="Gisha" w:hAnsi="Gisha" w:cs="Gisha"/>
          <w:sz w:val="24"/>
          <w:szCs w:val="24"/>
          <w:lang w:val="en-US"/>
        </w:rPr>
        <w:t xml:space="preserve">; </w:t>
      </w:r>
      <w:r w:rsidR="00865638">
        <w:rPr>
          <w:rFonts w:ascii="Gisha" w:hAnsi="Gisha" w:cs="Gisha" w:hint="cs"/>
          <w:sz w:val="24"/>
          <w:szCs w:val="24"/>
          <w:lang w:val="en-US"/>
        </w:rPr>
        <w:t xml:space="preserve">or </w:t>
      </w:r>
      <w:r w:rsidR="00E92F84">
        <w:rPr>
          <w:rFonts w:ascii="Gisha" w:hAnsi="Gisha" w:cs="Gisha"/>
          <w:sz w:val="24"/>
          <w:szCs w:val="24"/>
          <w:lang w:val="en-US"/>
        </w:rPr>
        <w:t xml:space="preserve">timing </w:t>
      </w:r>
      <w:r w:rsidR="00865638">
        <w:rPr>
          <w:rFonts w:ascii="Gisha" w:hAnsi="Gisha" w:cs="Gisha" w:hint="cs"/>
          <w:sz w:val="24"/>
          <w:szCs w:val="24"/>
          <w:lang w:val="en-US"/>
        </w:rPr>
        <w:t>non-recurring items</w:t>
      </w:r>
      <w:r w:rsidR="009247DB">
        <w:rPr>
          <w:rFonts w:ascii="Gisha" w:hAnsi="Gisha" w:cs="Gisha"/>
          <w:sz w:val="24"/>
          <w:szCs w:val="24"/>
          <w:lang w:val="en-US"/>
        </w:rPr>
        <w:t xml:space="preserve"> like restructuring charges.</w:t>
      </w:r>
    </w:p>
    <w:p w14:paraId="2C182FD2" w14:textId="36EF4908" w:rsidR="005B49C3" w:rsidRDefault="005B49C3" w:rsidP="00A3528E">
      <w:pPr>
        <w:widowControl w:val="0"/>
        <w:spacing w:after="0" w:line="240" w:lineRule="auto"/>
        <w:contextualSpacing/>
        <w:textAlignment w:val="baseline"/>
        <w:rPr>
          <w:rFonts w:ascii="Gisha" w:eastAsia="MS PGothic" w:hAnsi="Gisha" w:cs="Gisha"/>
          <w:color w:val="000000"/>
          <w:kern w:val="24"/>
          <w:sz w:val="24"/>
          <w:szCs w:val="24"/>
        </w:rPr>
      </w:pPr>
    </w:p>
    <w:bookmarkEnd w:id="10"/>
    <w:p w14:paraId="446A970C" w14:textId="66B476E2" w:rsidR="00CA2C74" w:rsidRDefault="0076773E" w:rsidP="00A3528E">
      <w:pPr>
        <w:widowControl w:val="0"/>
        <w:spacing w:after="0" w:line="240" w:lineRule="auto"/>
        <w:contextualSpacing/>
        <w:textAlignment w:val="baseline"/>
        <w:rPr>
          <w:rFonts w:ascii="Gisha" w:eastAsia="MS PGothic" w:hAnsi="Gisha" w:cs="Gisha"/>
          <w:color w:val="000000"/>
          <w:kern w:val="24"/>
          <w:sz w:val="24"/>
          <w:szCs w:val="24"/>
        </w:rPr>
      </w:pPr>
      <w:r>
        <w:rPr>
          <w:rFonts w:ascii="Gisha" w:eastAsia="MS PGothic" w:hAnsi="Gisha" w:cs="Gisha"/>
          <w:color w:val="000000"/>
          <w:kern w:val="24"/>
          <w:sz w:val="24"/>
          <w:szCs w:val="24"/>
        </w:rPr>
        <w:t>Accounting manipulation w</w:t>
      </w:r>
      <w:r w:rsidR="00091DBA">
        <w:rPr>
          <w:rFonts w:ascii="Gisha" w:eastAsia="MS PGothic" w:hAnsi="Gisha" w:cs="Gisha"/>
          <w:color w:val="000000"/>
          <w:kern w:val="24"/>
          <w:sz w:val="24"/>
          <w:szCs w:val="24"/>
        </w:rPr>
        <w:t>ent un</w:t>
      </w:r>
      <w:r>
        <w:rPr>
          <w:rFonts w:ascii="Gisha" w:eastAsia="MS PGothic" w:hAnsi="Gisha" w:cs="Gisha"/>
          <w:color w:val="000000"/>
          <w:kern w:val="24"/>
          <w:sz w:val="24"/>
          <w:szCs w:val="24"/>
        </w:rPr>
        <w:t xml:space="preserve">detected </w:t>
      </w:r>
      <w:r w:rsidR="009247DB">
        <w:rPr>
          <w:rFonts w:ascii="Gisha" w:eastAsia="MS PGothic" w:hAnsi="Gisha" w:cs="Gisha"/>
          <w:color w:val="000000"/>
          <w:kern w:val="24"/>
          <w:sz w:val="24"/>
          <w:szCs w:val="24"/>
        </w:rPr>
        <w:t>at Enron and o</w:t>
      </w:r>
      <w:r w:rsidR="00704C95">
        <w:rPr>
          <w:rFonts w:ascii="Gisha" w:eastAsia="MS PGothic" w:hAnsi="Gisha" w:cs="Gisha"/>
          <w:color w:val="000000"/>
          <w:kern w:val="24"/>
          <w:sz w:val="24"/>
          <w:szCs w:val="24"/>
        </w:rPr>
        <w:t xml:space="preserve">ther companies </w:t>
      </w:r>
      <w:r w:rsidR="005B49C3" w:rsidRPr="00762C81">
        <w:rPr>
          <w:rFonts w:ascii="Gisha" w:eastAsia="MS PGothic" w:hAnsi="Gisha" w:cs="Gisha" w:hint="cs"/>
          <w:color w:val="000000"/>
          <w:kern w:val="24"/>
          <w:sz w:val="24"/>
          <w:szCs w:val="24"/>
        </w:rPr>
        <w:t xml:space="preserve">because </w:t>
      </w:r>
      <w:r w:rsidR="00E414A6">
        <w:rPr>
          <w:rFonts w:ascii="Gisha" w:eastAsia="MS PGothic" w:hAnsi="Gisha" w:cs="Gisha"/>
          <w:color w:val="000000"/>
          <w:kern w:val="24"/>
          <w:sz w:val="24"/>
          <w:szCs w:val="24"/>
        </w:rPr>
        <w:t xml:space="preserve">the </w:t>
      </w:r>
      <w:r w:rsidR="00704C95">
        <w:rPr>
          <w:rFonts w:ascii="Gisha" w:eastAsia="MS PGothic" w:hAnsi="Gisha" w:cs="Gisha"/>
          <w:color w:val="000000"/>
          <w:kern w:val="24"/>
          <w:sz w:val="24"/>
          <w:szCs w:val="24"/>
        </w:rPr>
        <w:t xml:space="preserve">public accounting firms </w:t>
      </w:r>
      <w:r w:rsidR="000C0CBE">
        <w:rPr>
          <w:rFonts w:ascii="Gisha" w:eastAsia="MS PGothic" w:hAnsi="Gisha" w:cs="Gisha"/>
          <w:color w:val="000000"/>
          <w:kern w:val="24"/>
          <w:sz w:val="24"/>
          <w:szCs w:val="24"/>
        </w:rPr>
        <w:t xml:space="preserve">performing their audits </w:t>
      </w:r>
      <w:r w:rsidR="00704C95">
        <w:rPr>
          <w:rFonts w:ascii="Gisha" w:eastAsia="MS PGothic" w:hAnsi="Gisha" w:cs="Gisha"/>
          <w:color w:val="000000"/>
          <w:kern w:val="24"/>
          <w:sz w:val="24"/>
          <w:szCs w:val="24"/>
        </w:rPr>
        <w:t xml:space="preserve">did not properly </w:t>
      </w:r>
      <w:r w:rsidR="00762C81" w:rsidRPr="00762C81">
        <w:rPr>
          <w:rFonts w:ascii="Gisha" w:eastAsia="MS PGothic" w:hAnsi="Gisha" w:cs="Gisha" w:hint="cs"/>
          <w:color w:val="000000"/>
          <w:kern w:val="24"/>
          <w:sz w:val="24"/>
          <w:szCs w:val="24"/>
        </w:rPr>
        <w:t xml:space="preserve">plan </w:t>
      </w:r>
      <w:r w:rsidR="00704C95">
        <w:rPr>
          <w:rFonts w:ascii="Gisha" w:eastAsia="MS PGothic" w:hAnsi="Gisha" w:cs="Gisha"/>
          <w:color w:val="000000"/>
          <w:kern w:val="24"/>
          <w:sz w:val="24"/>
          <w:szCs w:val="24"/>
        </w:rPr>
        <w:t xml:space="preserve">the </w:t>
      </w:r>
      <w:r w:rsidR="000C0CBE">
        <w:rPr>
          <w:rFonts w:ascii="Gisha" w:eastAsia="MS PGothic" w:hAnsi="Gisha" w:cs="Gisha"/>
          <w:color w:val="000000"/>
          <w:kern w:val="24"/>
          <w:sz w:val="24"/>
          <w:szCs w:val="24"/>
        </w:rPr>
        <w:t>engagements</w:t>
      </w:r>
      <w:r w:rsidR="00704C95">
        <w:rPr>
          <w:rFonts w:ascii="Gisha" w:eastAsia="MS PGothic" w:hAnsi="Gisha" w:cs="Gisha"/>
          <w:color w:val="000000"/>
          <w:kern w:val="24"/>
          <w:sz w:val="24"/>
          <w:szCs w:val="24"/>
        </w:rPr>
        <w:t xml:space="preserve"> </w:t>
      </w:r>
      <w:r w:rsidR="000C0CBE">
        <w:rPr>
          <w:rFonts w:ascii="Gisha" w:eastAsia="MS PGothic" w:hAnsi="Gisha" w:cs="Gisha"/>
          <w:color w:val="000000"/>
          <w:kern w:val="24"/>
          <w:sz w:val="24"/>
          <w:szCs w:val="24"/>
        </w:rPr>
        <w:t xml:space="preserve">and did not effectively </w:t>
      </w:r>
      <w:r w:rsidR="00704C95">
        <w:rPr>
          <w:rFonts w:ascii="Gisha" w:eastAsia="MS PGothic" w:hAnsi="Gisha" w:cs="Gisha"/>
          <w:color w:val="000000"/>
          <w:kern w:val="24"/>
          <w:sz w:val="24"/>
          <w:szCs w:val="24"/>
        </w:rPr>
        <w:t xml:space="preserve">manage </w:t>
      </w:r>
      <w:r w:rsidR="000C0CBE">
        <w:rPr>
          <w:rFonts w:ascii="Gisha" w:eastAsia="MS PGothic" w:hAnsi="Gisha" w:cs="Gisha"/>
          <w:color w:val="000000"/>
          <w:kern w:val="24"/>
          <w:sz w:val="24"/>
          <w:szCs w:val="24"/>
        </w:rPr>
        <w:t>j</w:t>
      </w:r>
      <w:r w:rsidR="00762C81" w:rsidRPr="00762C81">
        <w:rPr>
          <w:rFonts w:ascii="Gisha" w:eastAsia="MS PGothic" w:hAnsi="Gisha" w:cs="Gisha" w:hint="cs"/>
          <w:color w:val="000000"/>
          <w:kern w:val="24"/>
          <w:sz w:val="24"/>
          <w:szCs w:val="24"/>
        </w:rPr>
        <w:t xml:space="preserve">unior </w:t>
      </w:r>
      <w:r w:rsidR="00704C95">
        <w:rPr>
          <w:rFonts w:ascii="Gisha" w:eastAsia="MS PGothic" w:hAnsi="Gisha" w:cs="Gisha"/>
          <w:color w:val="000000"/>
          <w:kern w:val="24"/>
          <w:sz w:val="24"/>
          <w:szCs w:val="24"/>
        </w:rPr>
        <w:t>associates</w:t>
      </w:r>
      <w:r w:rsidR="00762C81" w:rsidRPr="00762C81">
        <w:rPr>
          <w:rFonts w:ascii="Gisha" w:eastAsia="MS PGothic" w:hAnsi="Gisha" w:cs="Gisha" w:hint="cs"/>
          <w:color w:val="000000"/>
          <w:kern w:val="24"/>
          <w:sz w:val="24"/>
          <w:szCs w:val="24"/>
        </w:rPr>
        <w:t xml:space="preserve"> who </w:t>
      </w:r>
      <w:r w:rsidR="005C6DE5">
        <w:rPr>
          <w:rFonts w:ascii="Gisha" w:eastAsia="MS PGothic" w:hAnsi="Gisha" w:cs="Gisha"/>
          <w:color w:val="000000"/>
          <w:kern w:val="24"/>
          <w:sz w:val="24"/>
          <w:szCs w:val="24"/>
        </w:rPr>
        <w:t xml:space="preserve">often </w:t>
      </w:r>
      <w:r w:rsidR="00762C81" w:rsidRPr="00762C81">
        <w:rPr>
          <w:rFonts w:ascii="Gisha" w:eastAsia="MS PGothic" w:hAnsi="Gisha" w:cs="Gisha" w:hint="cs"/>
          <w:color w:val="000000"/>
          <w:kern w:val="24"/>
          <w:sz w:val="24"/>
          <w:szCs w:val="24"/>
        </w:rPr>
        <w:t>lacked adequate training.</w:t>
      </w:r>
      <w:r w:rsidR="005C6DE5">
        <w:rPr>
          <w:rFonts w:ascii="Gisha" w:eastAsia="MS PGothic" w:hAnsi="Gisha" w:cs="Gisha"/>
          <w:color w:val="000000"/>
          <w:kern w:val="24"/>
          <w:sz w:val="24"/>
          <w:szCs w:val="24"/>
        </w:rPr>
        <w:t xml:space="preserve">  They </w:t>
      </w:r>
      <w:r w:rsidR="00A65F72">
        <w:rPr>
          <w:rFonts w:ascii="Gisha" w:eastAsia="MS PGothic" w:hAnsi="Gisha" w:cs="Gisha"/>
          <w:color w:val="000000"/>
          <w:kern w:val="24"/>
          <w:sz w:val="24"/>
          <w:szCs w:val="24"/>
        </w:rPr>
        <w:t xml:space="preserve">also </w:t>
      </w:r>
      <w:r w:rsidR="00762C81" w:rsidRPr="00762C81">
        <w:rPr>
          <w:rFonts w:ascii="Gisha" w:eastAsia="MS PGothic" w:hAnsi="Gisha" w:cs="Gisha" w:hint="cs"/>
          <w:color w:val="000000"/>
          <w:kern w:val="24"/>
          <w:sz w:val="24"/>
          <w:szCs w:val="24"/>
        </w:rPr>
        <w:t xml:space="preserve">did additional </w:t>
      </w:r>
      <w:r w:rsidR="00762C81">
        <w:rPr>
          <w:rFonts w:ascii="Gisha" w:eastAsia="MS PGothic" w:hAnsi="Gisha" w:cs="Gisha"/>
          <w:color w:val="000000"/>
          <w:kern w:val="24"/>
          <w:sz w:val="24"/>
          <w:szCs w:val="24"/>
        </w:rPr>
        <w:t xml:space="preserve">consulting work </w:t>
      </w:r>
      <w:r w:rsidR="005C6DE5">
        <w:rPr>
          <w:rFonts w:ascii="Gisha" w:eastAsia="MS PGothic" w:hAnsi="Gisha" w:cs="Gisha"/>
          <w:color w:val="000000"/>
          <w:kern w:val="24"/>
          <w:sz w:val="24"/>
          <w:szCs w:val="24"/>
        </w:rPr>
        <w:t>for</w:t>
      </w:r>
      <w:r w:rsidR="009247DB">
        <w:rPr>
          <w:rFonts w:ascii="Gisha" w:eastAsia="MS PGothic" w:hAnsi="Gisha" w:cs="Gisha"/>
          <w:color w:val="000000"/>
          <w:kern w:val="24"/>
          <w:sz w:val="24"/>
          <w:szCs w:val="24"/>
        </w:rPr>
        <w:t xml:space="preserve"> their</w:t>
      </w:r>
      <w:r w:rsidR="005259B1">
        <w:rPr>
          <w:rFonts w:ascii="Gisha" w:eastAsia="MS PGothic" w:hAnsi="Gisha" w:cs="Gisha"/>
          <w:color w:val="000000"/>
          <w:kern w:val="24"/>
          <w:sz w:val="24"/>
          <w:szCs w:val="24"/>
        </w:rPr>
        <w:t xml:space="preserve"> </w:t>
      </w:r>
      <w:r w:rsidR="009247DB">
        <w:rPr>
          <w:rFonts w:ascii="Gisha" w:eastAsia="MS PGothic" w:hAnsi="Gisha" w:cs="Gisha"/>
          <w:color w:val="000000"/>
          <w:kern w:val="24"/>
          <w:sz w:val="24"/>
          <w:szCs w:val="24"/>
        </w:rPr>
        <w:t xml:space="preserve">clients </w:t>
      </w:r>
      <w:r w:rsidR="00704C95">
        <w:rPr>
          <w:rFonts w:ascii="Gisha" w:eastAsia="MS PGothic" w:hAnsi="Gisha" w:cs="Gisha"/>
          <w:color w:val="000000"/>
          <w:kern w:val="24"/>
          <w:sz w:val="24"/>
          <w:szCs w:val="24"/>
        </w:rPr>
        <w:t xml:space="preserve">that </w:t>
      </w:r>
      <w:r w:rsidR="00E414A6">
        <w:rPr>
          <w:rFonts w:ascii="Gisha" w:eastAsia="MS PGothic" w:hAnsi="Gisha" w:cs="Gisha"/>
          <w:color w:val="000000"/>
          <w:kern w:val="24"/>
          <w:sz w:val="24"/>
          <w:szCs w:val="24"/>
        </w:rPr>
        <w:t>w</w:t>
      </w:r>
      <w:r w:rsidR="00C11E43">
        <w:rPr>
          <w:rFonts w:ascii="Gisha" w:eastAsia="MS PGothic" w:hAnsi="Gisha" w:cs="Gisha"/>
          <w:color w:val="000000"/>
          <w:kern w:val="24"/>
          <w:sz w:val="24"/>
          <w:szCs w:val="24"/>
        </w:rPr>
        <w:t xml:space="preserve">ere </w:t>
      </w:r>
      <w:r w:rsidR="000C0CBE">
        <w:rPr>
          <w:rFonts w:ascii="Gisha" w:eastAsia="MS PGothic" w:hAnsi="Gisha" w:cs="Gisha"/>
          <w:color w:val="000000"/>
          <w:kern w:val="24"/>
          <w:sz w:val="24"/>
          <w:szCs w:val="24"/>
        </w:rPr>
        <w:t xml:space="preserve">usually </w:t>
      </w:r>
      <w:r w:rsidR="00E414A6">
        <w:rPr>
          <w:rFonts w:ascii="Gisha" w:eastAsia="MS PGothic" w:hAnsi="Gisha" w:cs="Gisha"/>
          <w:color w:val="000000"/>
          <w:kern w:val="24"/>
          <w:sz w:val="24"/>
          <w:szCs w:val="24"/>
        </w:rPr>
        <w:t>more profitable than the audit</w:t>
      </w:r>
      <w:r>
        <w:rPr>
          <w:rFonts w:ascii="Gisha" w:eastAsia="MS PGothic" w:hAnsi="Gisha" w:cs="Gisha"/>
          <w:color w:val="000000"/>
          <w:kern w:val="24"/>
          <w:sz w:val="24"/>
          <w:szCs w:val="24"/>
        </w:rPr>
        <w:t xml:space="preserve">.  The partners </w:t>
      </w:r>
      <w:r w:rsidR="00762C81">
        <w:rPr>
          <w:rFonts w:ascii="Gisha" w:eastAsia="MS PGothic" w:hAnsi="Gisha" w:cs="Gisha"/>
          <w:color w:val="000000"/>
          <w:kern w:val="24"/>
          <w:sz w:val="24"/>
          <w:szCs w:val="24"/>
        </w:rPr>
        <w:t xml:space="preserve">were fearful of losing </w:t>
      </w:r>
      <w:r w:rsidR="00E414A6">
        <w:rPr>
          <w:rFonts w:ascii="Gisha" w:eastAsia="MS PGothic" w:hAnsi="Gisha" w:cs="Gisha"/>
          <w:color w:val="000000"/>
          <w:kern w:val="24"/>
          <w:sz w:val="24"/>
          <w:szCs w:val="24"/>
        </w:rPr>
        <w:t>this work if they opposed</w:t>
      </w:r>
      <w:r w:rsidR="009247DB">
        <w:rPr>
          <w:rFonts w:ascii="Gisha" w:eastAsia="MS PGothic" w:hAnsi="Gisha" w:cs="Gisha"/>
          <w:color w:val="000000"/>
          <w:kern w:val="24"/>
          <w:sz w:val="24"/>
          <w:szCs w:val="24"/>
        </w:rPr>
        <w:t xml:space="preserve"> </w:t>
      </w:r>
      <w:r w:rsidR="00C41212">
        <w:rPr>
          <w:rFonts w:ascii="Gisha" w:eastAsia="MS PGothic" w:hAnsi="Gisha" w:cs="Gisha"/>
          <w:color w:val="000000"/>
          <w:kern w:val="24"/>
          <w:sz w:val="24"/>
          <w:szCs w:val="24"/>
        </w:rPr>
        <w:t xml:space="preserve">the client’s </w:t>
      </w:r>
      <w:r w:rsidR="00E414A6">
        <w:rPr>
          <w:rFonts w:ascii="Gisha" w:eastAsia="MS PGothic" w:hAnsi="Gisha" w:cs="Gisha"/>
          <w:color w:val="000000"/>
          <w:kern w:val="24"/>
          <w:sz w:val="24"/>
          <w:szCs w:val="24"/>
        </w:rPr>
        <w:t>attempts to manipulate earnings</w:t>
      </w:r>
      <w:r w:rsidR="00762C81">
        <w:rPr>
          <w:rFonts w:ascii="Gisha" w:eastAsia="MS PGothic" w:hAnsi="Gisha" w:cs="Gisha"/>
          <w:color w:val="000000"/>
          <w:kern w:val="24"/>
          <w:sz w:val="24"/>
          <w:szCs w:val="24"/>
        </w:rPr>
        <w:t xml:space="preserve">.  </w:t>
      </w:r>
      <w:r w:rsidR="00A65F72">
        <w:rPr>
          <w:rFonts w:ascii="Gisha" w:eastAsia="MS PGothic" w:hAnsi="Gisha" w:cs="Gisha"/>
          <w:color w:val="000000"/>
          <w:kern w:val="24"/>
          <w:sz w:val="24"/>
          <w:szCs w:val="24"/>
        </w:rPr>
        <w:t>Finally</w:t>
      </w:r>
      <w:r w:rsidR="00762C81">
        <w:rPr>
          <w:rFonts w:ascii="Gisha" w:eastAsia="MS PGothic" w:hAnsi="Gisha" w:cs="Gisha"/>
          <w:color w:val="000000"/>
          <w:kern w:val="24"/>
          <w:sz w:val="24"/>
          <w:szCs w:val="24"/>
        </w:rPr>
        <w:t xml:space="preserve">, many auditors </w:t>
      </w:r>
      <w:r>
        <w:rPr>
          <w:rFonts w:ascii="Gisha" w:eastAsia="MS PGothic" w:hAnsi="Gisha" w:cs="Gisha"/>
          <w:color w:val="000000"/>
          <w:kern w:val="24"/>
          <w:sz w:val="24"/>
          <w:szCs w:val="24"/>
        </w:rPr>
        <w:t xml:space="preserve">went to </w:t>
      </w:r>
      <w:r w:rsidR="00762C81">
        <w:rPr>
          <w:rFonts w:ascii="Gisha" w:eastAsia="MS PGothic" w:hAnsi="Gisha" w:cs="Gisha"/>
          <w:color w:val="000000"/>
          <w:kern w:val="24"/>
          <w:sz w:val="24"/>
          <w:szCs w:val="24"/>
        </w:rPr>
        <w:t>work for their audit clients</w:t>
      </w:r>
      <w:r w:rsidR="00E414A6">
        <w:rPr>
          <w:rFonts w:ascii="Gisha" w:eastAsia="MS PGothic" w:hAnsi="Gisha" w:cs="Gisha"/>
          <w:color w:val="000000"/>
          <w:kern w:val="24"/>
          <w:sz w:val="24"/>
          <w:szCs w:val="24"/>
        </w:rPr>
        <w:t xml:space="preserve"> </w:t>
      </w:r>
      <w:r w:rsidR="005259B1">
        <w:rPr>
          <w:rFonts w:ascii="Gisha" w:eastAsia="MS PGothic" w:hAnsi="Gisha" w:cs="Gisha"/>
          <w:color w:val="000000"/>
          <w:kern w:val="24"/>
          <w:sz w:val="24"/>
          <w:szCs w:val="24"/>
        </w:rPr>
        <w:t xml:space="preserve">after </w:t>
      </w:r>
      <w:r>
        <w:rPr>
          <w:rFonts w:ascii="Gisha" w:eastAsia="MS PGothic" w:hAnsi="Gisha" w:cs="Gisha"/>
          <w:color w:val="000000"/>
          <w:kern w:val="24"/>
          <w:sz w:val="24"/>
          <w:szCs w:val="24"/>
        </w:rPr>
        <w:t xml:space="preserve">they </w:t>
      </w:r>
      <w:r w:rsidR="003912AD">
        <w:rPr>
          <w:rFonts w:ascii="Gisha" w:eastAsia="MS PGothic" w:hAnsi="Gisha" w:cs="Gisha"/>
          <w:color w:val="000000"/>
          <w:kern w:val="24"/>
          <w:sz w:val="24"/>
          <w:szCs w:val="24"/>
        </w:rPr>
        <w:t xml:space="preserve">left </w:t>
      </w:r>
      <w:r w:rsidR="00E414A6">
        <w:rPr>
          <w:rFonts w:ascii="Gisha" w:eastAsia="MS PGothic" w:hAnsi="Gisha" w:cs="Gisha"/>
          <w:color w:val="000000"/>
          <w:kern w:val="24"/>
          <w:sz w:val="24"/>
          <w:szCs w:val="24"/>
        </w:rPr>
        <w:t>the</w:t>
      </w:r>
      <w:r w:rsidR="005C6DE5">
        <w:rPr>
          <w:rFonts w:ascii="Gisha" w:eastAsia="MS PGothic" w:hAnsi="Gisha" w:cs="Gisha"/>
          <w:color w:val="000000"/>
          <w:kern w:val="24"/>
          <w:sz w:val="24"/>
          <w:szCs w:val="24"/>
        </w:rPr>
        <w:t>ir accounting</w:t>
      </w:r>
      <w:r w:rsidR="00704C95">
        <w:rPr>
          <w:rFonts w:ascii="Gisha" w:eastAsia="MS PGothic" w:hAnsi="Gisha" w:cs="Gisha"/>
          <w:color w:val="000000"/>
          <w:kern w:val="24"/>
          <w:sz w:val="24"/>
          <w:szCs w:val="24"/>
        </w:rPr>
        <w:t xml:space="preserve"> </w:t>
      </w:r>
      <w:r w:rsidR="00E414A6">
        <w:rPr>
          <w:rFonts w:ascii="Gisha" w:eastAsia="MS PGothic" w:hAnsi="Gisha" w:cs="Gisha"/>
          <w:color w:val="000000"/>
          <w:kern w:val="24"/>
          <w:sz w:val="24"/>
          <w:szCs w:val="24"/>
        </w:rPr>
        <w:t>firm</w:t>
      </w:r>
      <w:r w:rsidR="005C6DE5">
        <w:rPr>
          <w:rFonts w:ascii="Gisha" w:eastAsia="MS PGothic" w:hAnsi="Gisha" w:cs="Gisha"/>
          <w:color w:val="000000"/>
          <w:kern w:val="24"/>
          <w:sz w:val="24"/>
          <w:szCs w:val="24"/>
        </w:rPr>
        <w:t>s</w:t>
      </w:r>
      <w:r w:rsidR="00762C81">
        <w:rPr>
          <w:rFonts w:ascii="Gisha" w:eastAsia="MS PGothic" w:hAnsi="Gisha" w:cs="Gisha"/>
          <w:color w:val="000000"/>
          <w:kern w:val="24"/>
          <w:sz w:val="24"/>
          <w:szCs w:val="24"/>
        </w:rPr>
        <w:t xml:space="preserve">, so they </w:t>
      </w:r>
      <w:r w:rsidR="009247DB">
        <w:rPr>
          <w:rFonts w:ascii="Gisha" w:eastAsia="MS PGothic" w:hAnsi="Gisha" w:cs="Gisha"/>
          <w:color w:val="000000"/>
          <w:kern w:val="24"/>
          <w:sz w:val="24"/>
          <w:szCs w:val="24"/>
        </w:rPr>
        <w:t xml:space="preserve">often </w:t>
      </w:r>
      <w:r w:rsidR="00762C81">
        <w:rPr>
          <w:rFonts w:ascii="Gisha" w:eastAsia="MS PGothic" w:hAnsi="Gisha" w:cs="Gisha"/>
          <w:color w:val="000000"/>
          <w:kern w:val="24"/>
          <w:sz w:val="24"/>
          <w:szCs w:val="24"/>
        </w:rPr>
        <w:t>overlook</w:t>
      </w:r>
      <w:r w:rsidR="00E414A6">
        <w:rPr>
          <w:rFonts w:ascii="Gisha" w:eastAsia="MS PGothic" w:hAnsi="Gisha" w:cs="Gisha"/>
          <w:color w:val="000000"/>
          <w:kern w:val="24"/>
          <w:sz w:val="24"/>
          <w:szCs w:val="24"/>
        </w:rPr>
        <w:t>ed</w:t>
      </w:r>
      <w:r w:rsidR="00762C81">
        <w:rPr>
          <w:rFonts w:ascii="Gisha" w:eastAsia="MS PGothic" w:hAnsi="Gisha" w:cs="Gisha"/>
          <w:color w:val="000000"/>
          <w:kern w:val="24"/>
          <w:sz w:val="24"/>
          <w:szCs w:val="24"/>
        </w:rPr>
        <w:t xml:space="preserve"> questionable practices</w:t>
      </w:r>
      <w:r>
        <w:rPr>
          <w:rFonts w:ascii="Gisha" w:eastAsia="MS PGothic" w:hAnsi="Gisha" w:cs="Gisha"/>
          <w:color w:val="000000"/>
          <w:kern w:val="24"/>
          <w:sz w:val="24"/>
          <w:szCs w:val="24"/>
        </w:rPr>
        <w:t xml:space="preserve"> to gain favour</w:t>
      </w:r>
      <w:r w:rsidR="00704C95">
        <w:rPr>
          <w:rFonts w:ascii="Gisha" w:eastAsia="MS PGothic" w:hAnsi="Gisha" w:cs="Gisha"/>
          <w:color w:val="000000"/>
          <w:kern w:val="24"/>
          <w:sz w:val="24"/>
          <w:szCs w:val="24"/>
        </w:rPr>
        <w:t xml:space="preserve"> with future employer</w:t>
      </w:r>
      <w:r w:rsidR="005259B1">
        <w:rPr>
          <w:rFonts w:ascii="Gisha" w:eastAsia="MS PGothic" w:hAnsi="Gisha" w:cs="Gisha"/>
          <w:color w:val="000000"/>
          <w:kern w:val="24"/>
          <w:sz w:val="24"/>
          <w:szCs w:val="24"/>
        </w:rPr>
        <w:t>s</w:t>
      </w:r>
      <w:r w:rsidR="00704C95">
        <w:rPr>
          <w:rFonts w:ascii="Gisha" w:eastAsia="MS PGothic" w:hAnsi="Gisha" w:cs="Gisha"/>
          <w:color w:val="000000"/>
          <w:kern w:val="24"/>
          <w:sz w:val="24"/>
          <w:szCs w:val="24"/>
        </w:rPr>
        <w:t>.</w:t>
      </w:r>
    </w:p>
    <w:p w14:paraId="4DF32923" w14:textId="10793CDF" w:rsidR="00E414A6" w:rsidRDefault="00E414A6" w:rsidP="00A3528E">
      <w:pPr>
        <w:widowControl w:val="0"/>
        <w:spacing w:after="0" w:line="240" w:lineRule="auto"/>
        <w:contextualSpacing/>
        <w:textAlignment w:val="baseline"/>
        <w:rPr>
          <w:rFonts w:ascii="Gisha" w:eastAsia="MS PGothic" w:hAnsi="Gisha" w:cs="Gisha"/>
          <w:color w:val="000000"/>
          <w:kern w:val="24"/>
          <w:sz w:val="24"/>
          <w:szCs w:val="24"/>
        </w:rPr>
      </w:pPr>
    </w:p>
    <w:p w14:paraId="4ABB5B62" w14:textId="54D578E2" w:rsidR="00DC6BFC" w:rsidRDefault="00145C29" w:rsidP="00A3528E">
      <w:pPr>
        <w:widowControl w:val="0"/>
        <w:spacing w:after="0" w:line="240" w:lineRule="auto"/>
        <w:contextualSpacing/>
        <w:textAlignment w:val="baseline"/>
        <w:rPr>
          <w:rFonts w:ascii="Gisha" w:eastAsia="MS PGothic" w:hAnsi="Gisha" w:cs="Gisha"/>
          <w:color w:val="000000"/>
          <w:kern w:val="24"/>
          <w:sz w:val="24"/>
          <w:szCs w:val="24"/>
        </w:rPr>
      </w:pPr>
      <w:r>
        <w:rPr>
          <w:rFonts w:ascii="Gisha" w:eastAsia="MS PGothic" w:hAnsi="Gisha" w:cs="Gisha"/>
          <w:color w:val="000000"/>
          <w:kern w:val="24"/>
          <w:sz w:val="24"/>
          <w:szCs w:val="24"/>
        </w:rPr>
        <w:t>I</w:t>
      </w:r>
      <w:r w:rsidR="00DC6BFC">
        <w:rPr>
          <w:rFonts w:ascii="Gisha" w:eastAsia="MS PGothic" w:hAnsi="Gisha" w:cs="Gisha"/>
          <w:color w:val="000000"/>
          <w:kern w:val="24"/>
          <w:sz w:val="24"/>
          <w:szCs w:val="24"/>
        </w:rPr>
        <w:t>n response to Enron and t</w:t>
      </w:r>
      <w:r w:rsidR="009247DB">
        <w:rPr>
          <w:rFonts w:ascii="Gisha" w:eastAsia="MS PGothic" w:hAnsi="Gisha" w:cs="Gisha"/>
          <w:color w:val="000000"/>
          <w:kern w:val="24"/>
          <w:sz w:val="24"/>
          <w:szCs w:val="24"/>
        </w:rPr>
        <w:t xml:space="preserve">he </w:t>
      </w:r>
      <w:r w:rsidR="00DC6BFC">
        <w:rPr>
          <w:rFonts w:ascii="Gisha" w:eastAsia="MS PGothic" w:hAnsi="Gisha" w:cs="Gisha"/>
          <w:color w:val="000000"/>
          <w:kern w:val="24"/>
          <w:sz w:val="24"/>
          <w:szCs w:val="24"/>
        </w:rPr>
        <w:t>SOX legislation in the U.S., Canada</w:t>
      </w:r>
      <w:r>
        <w:rPr>
          <w:rFonts w:ascii="Gisha" w:eastAsia="MS PGothic" w:hAnsi="Gisha" w:cs="Gisha"/>
          <w:color w:val="000000"/>
          <w:kern w:val="24"/>
          <w:sz w:val="24"/>
          <w:szCs w:val="24"/>
        </w:rPr>
        <w:t xml:space="preserve"> adopted new international accounting and auditing standards, and </w:t>
      </w:r>
      <w:r w:rsidR="009247DB">
        <w:rPr>
          <w:rFonts w:ascii="Gisha" w:eastAsia="MS PGothic" w:hAnsi="Gisha" w:cs="Gisha"/>
          <w:color w:val="000000"/>
          <w:kern w:val="24"/>
          <w:sz w:val="24"/>
          <w:szCs w:val="24"/>
        </w:rPr>
        <w:t xml:space="preserve">the </w:t>
      </w:r>
      <w:r w:rsidR="00DC6BFC">
        <w:rPr>
          <w:rFonts w:ascii="Gisha" w:eastAsia="MS PGothic" w:hAnsi="Gisha" w:cs="Gisha"/>
          <w:color w:val="000000"/>
          <w:kern w:val="24"/>
          <w:sz w:val="24"/>
          <w:szCs w:val="24"/>
        </w:rPr>
        <w:t xml:space="preserve">CSA passed </w:t>
      </w:r>
      <w:r w:rsidR="00C41212">
        <w:rPr>
          <w:rFonts w:ascii="Gisha" w:eastAsia="MS PGothic" w:hAnsi="Gisha" w:cs="Gisha"/>
          <w:color w:val="000000"/>
          <w:kern w:val="24"/>
          <w:sz w:val="24"/>
          <w:szCs w:val="24"/>
        </w:rPr>
        <w:t xml:space="preserve">additional </w:t>
      </w:r>
      <w:r w:rsidR="00DC6BFC">
        <w:rPr>
          <w:rFonts w:ascii="Gisha" w:eastAsia="MS PGothic" w:hAnsi="Gisha" w:cs="Gisha"/>
          <w:color w:val="000000"/>
          <w:kern w:val="24"/>
          <w:sz w:val="24"/>
          <w:szCs w:val="24"/>
        </w:rPr>
        <w:t xml:space="preserve">national instruments </w:t>
      </w:r>
      <w:r w:rsidR="009247DB">
        <w:rPr>
          <w:rFonts w:ascii="Gisha" w:eastAsia="MS PGothic" w:hAnsi="Gisha" w:cs="Gisha"/>
          <w:color w:val="000000"/>
          <w:kern w:val="24"/>
          <w:sz w:val="24"/>
          <w:szCs w:val="24"/>
        </w:rPr>
        <w:t>relating to financial reporting and auditing.</w:t>
      </w:r>
    </w:p>
    <w:p w14:paraId="69169404" w14:textId="22393E90" w:rsidR="004B2B0C" w:rsidRDefault="004B2B0C" w:rsidP="00A3528E">
      <w:pPr>
        <w:widowControl w:val="0"/>
        <w:spacing w:after="0" w:line="240" w:lineRule="auto"/>
        <w:outlineLvl w:val="2"/>
        <w:rPr>
          <w:rFonts w:ascii="Gisha" w:eastAsiaTheme="majorEastAsia" w:hAnsi="Gisha" w:cs="Gisha"/>
          <w:sz w:val="24"/>
          <w:szCs w:val="24"/>
        </w:rPr>
      </w:pPr>
    </w:p>
    <w:p w14:paraId="2BCF2EF9" w14:textId="3FFA56AC" w:rsidR="004B2B0C" w:rsidRPr="004B2B0C" w:rsidRDefault="004B2B0C" w:rsidP="00A3528E">
      <w:pPr>
        <w:widowControl w:val="0"/>
        <w:spacing w:after="0" w:line="240" w:lineRule="auto"/>
        <w:outlineLvl w:val="2"/>
        <w:rPr>
          <w:rFonts w:ascii="Gisha" w:eastAsiaTheme="majorEastAsia" w:hAnsi="Gisha" w:cs="Gisha"/>
          <w:b/>
          <w:bCs/>
          <w:sz w:val="24"/>
          <w:szCs w:val="24"/>
        </w:rPr>
      </w:pPr>
      <w:r w:rsidRPr="004B2B0C">
        <w:rPr>
          <w:rFonts w:ascii="Gisha" w:eastAsiaTheme="majorEastAsia" w:hAnsi="Gisha" w:cs="Gisha"/>
          <w:b/>
          <w:bCs/>
          <w:sz w:val="24"/>
          <w:szCs w:val="24"/>
        </w:rPr>
        <w:t xml:space="preserve">Accounting </w:t>
      </w:r>
      <w:r w:rsidR="00A52183">
        <w:rPr>
          <w:rFonts w:ascii="Gisha" w:eastAsiaTheme="majorEastAsia" w:hAnsi="Gisha" w:cs="Gisha"/>
          <w:b/>
          <w:bCs/>
          <w:sz w:val="24"/>
          <w:szCs w:val="24"/>
        </w:rPr>
        <w:t xml:space="preserve">and Auditing </w:t>
      </w:r>
      <w:r w:rsidR="00883791">
        <w:rPr>
          <w:rFonts w:ascii="Gisha" w:eastAsiaTheme="majorEastAsia" w:hAnsi="Gisha" w:cs="Gisha"/>
          <w:b/>
          <w:bCs/>
          <w:sz w:val="24"/>
          <w:szCs w:val="24"/>
        </w:rPr>
        <w:t>Standards</w:t>
      </w:r>
    </w:p>
    <w:p w14:paraId="58751A9E" w14:textId="1F8AFCC3" w:rsidR="0052498E" w:rsidRDefault="0052498E" w:rsidP="00A3528E">
      <w:pPr>
        <w:widowControl w:val="0"/>
        <w:spacing w:after="0" w:line="240" w:lineRule="auto"/>
        <w:textAlignment w:val="baseline"/>
        <w:rPr>
          <w:rFonts w:ascii="Gisha" w:eastAsia="+mn-ea" w:hAnsi="Gisha" w:cs="Gisha"/>
          <w:b/>
          <w:bCs/>
          <w:color w:val="000000"/>
          <w:sz w:val="24"/>
          <w:szCs w:val="24"/>
          <w:lang w:eastAsia="en-CA"/>
        </w:rPr>
      </w:pPr>
    </w:p>
    <w:p w14:paraId="4F738C07" w14:textId="63DCEB07" w:rsidR="00A52183" w:rsidRDefault="0052498E" w:rsidP="00A3528E">
      <w:pPr>
        <w:widowControl w:val="0"/>
        <w:spacing w:after="0" w:line="240" w:lineRule="auto"/>
        <w:contextualSpacing/>
        <w:textAlignment w:val="baseline"/>
        <w:rPr>
          <w:rFonts w:ascii="Gisha" w:eastAsia="Times New Roman" w:hAnsi="Gisha" w:cs="Gisha"/>
          <w:color w:val="3333CC"/>
          <w:sz w:val="24"/>
          <w:szCs w:val="24"/>
          <w:lang w:eastAsia="en-CA"/>
        </w:rPr>
      </w:pPr>
      <w:r w:rsidRPr="00A52183">
        <w:rPr>
          <w:rFonts w:ascii="Gisha" w:eastAsia="+mn-ea" w:hAnsi="Gisha" w:cs="Gisha"/>
          <w:sz w:val="24"/>
          <w:szCs w:val="24"/>
          <w:lang w:eastAsia="en-CA"/>
        </w:rPr>
        <w:t xml:space="preserve">The Accounting Standards Oversight Council </w:t>
      </w:r>
      <w:r w:rsidR="00883791" w:rsidRPr="00A52183">
        <w:rPr>
          <w:rFonts w:ascii="Gisha" w:eastAsia="+mn-ea" w:hAnsi="Gisha" w:cs="Gisha"/>
          <w:sz w:val="24"/>
          <w:szCs w:val="24"/>
          <w:lang w:eastAsia="en-CA"/>
        </w:rPr>
        <w:t xml:space="preserve">oversees the development of accounting </w:t>
      </w:r>
      <w:r w:rsidR="004F697B" w:rsidRPr="00A52183">
        <w:rPr>
          <w:rFonts w:ascii="Gisha" w:eastAsia="+mn-ea" w:hAnsi="Gisha" w:cs="Gisha"/>
          <w:sz w:val="24"/>
          <w:szCs w:val="24"/>
          <w:lang w:eastAsia="en-CA"/>
        </w:rPr>
        <w:t>standards for public</w:t>
      </w:r>
      <w:r w:rsidR="00A65F72">
        <w:rPr>
          <w:rFonts w:ascii="Gisha" w:eastAsia="+mn-ea" w:hAnsi="Gisha" w:cs="Gisha"/>
          <w:sz w:val="24"/>
          <w:szCs w:val="24"/>
          <w:lang w:eastAsia="en-CA"/>
        </w:rPr>
        <w:t xml:space="preserve"> and </w:t>
      </w:r>
      <w:r w:rsidR="004F697B" w:rsidRPr="00A52183">
        <w:rPr>
          <w:rFonts w:ascii="Gisha" w:eastAsia="+mn-ea" w:hAnsi="Gisha" w:cs="Gisha"/>
          <w:sz w:val="24"/>
          <w:szCs w:val="24"/>
          <w:lang w:eastAsia="en-CA"/>
        </w:rPr>
        <w:t>private</w:t>
      </w:r>
      <w:r w:rsidR="00A65F72">
        <w:rPr>
          <w:rFonts w:ascii="Gisha" w:eastAsia="+mn-ea" w:hAnsi="Gisha" w:cs="Gisha"/>
          <w:sz w:val="24"/>
          <w:szCs w:val="24"/>
          <w:lang w:eastAsia="en-CA"/>
        </w:rPr>
        <w:t xml:space="preserve"> companies</w:t>
      </w:r>
      <w:r w:rsidR="004F697B" w:rsidRPr="00A52183">
        <w:rPr>
          <w:rFonts w:ascii="Gisha" w:eastAsia="+mn-ea" w:hAnsi="Gisha" w:cs="Gisha"/>
          <w:sz w:val="24"/>
          <w:szCs w:val="24"/>
          <w:lang w:eastAsia="en-CA"/>
        </w:rPr>
        <w:t xml:space="preserve">, not-for-profit organizations, pension plans, and the public sector in Canada.  </w:t>
      </w:r>
      <w:r w:rsidR="00A52183">
        <w:rPr>
          <w:rFonts w:ascii="Gisha" w:eastAsia="+mn-ea" w:hAnsi="Gisha" w:cs="Gisha"/>
          <w:color w:val="000000"/>
          <w:sz w:val="24"/>
          <w:szCs w:val="24"/>
          <w:lang w:eastAsia="en-CA"/>
        </w:rPr>
        <w:t xml:space="preserve">The Auditing and Assurance Standards Oversight Council oversees the development of auditing standards.  </w:t>
      </w:r>
    </w:p>
    <w:p w14:paraId="0F1285C0" w14:textId="77777777" w:rsidR="004F697B" w:rsidRPr="00C11E43" w:rsidRDefault="004F697B" w:rsidP="00A3528E">
      <w:pPr>
        <w:widowControl w:val="0"/>
        <w:spacing w:after="0" w:line="240" w:lineRule="auto"/>
        <w:textAlignment w:val="baseline"/>
        <w:rPr>
          <w:rFonts w:ascii="Gisha" w:eastAsia="+mn-ea" w:hAnsi="Gisha" w:cs="Gisha"/>
          <w:b/>
          <w:bCs/>
          <w:sz w:val="20"/>
          <w:szCs w:val="20"/>
          <w:lang w:eastAsia="en-CA"/>
        </w:rPr>
      </w:pPr>
    </w:p>
    <w:p w14:paraId="5EDA991A" w14:textId="56AC8E42" w:rsidR="004F697B" w:rsidRPr="00655D93" w:rsidRDefault="004F697B" w:rsidP="00A3528E">
      <w:pPr>
        <w:widowControl w:val="0"/>
        <w:spacing w:after="0" w:line="240" w:lineRule="auto"/>
        <w:jc w:val="center"/>
        <w:textAlignment w:val="baseline"/>
        <w:rPr>
          <w:rFonts w:ascii="Gisha" w:eastAsia="+mn-ea" w:hAnsi="Gisha" w:cs="Gisha"/>
          <w:b/>
          <w:bCs/>
          <w:sz w:val="24"/>
          <w:szCs w:val="24"/>
          <w:lang w:eastAsia="en-CA"/>
        </w:rPr>
      </w:pPr>
      <w:r w:rsidRPr="00655D93">
        <w:rPr>
          <w:rFonts w:ascii="Gisha" w:eastAsia="+mn-ea" w:hAnsi="Gisha" w:cs="Gisha"/>
          <w:b/>
          <w:bCs/>
          <w:sz w:val="24"/>
          <w:szCs w:val="24"/>
          <w:lang w:eastAsia="en-CA"/>
        </w:rPr>
        <w:t xml:space="preserve">Exhibit </w:t>
      </w:r>
      <w:r w:rsidR="00777B8D" w:rsidRPr="00655D93">
        <w:rPr>
          <w:rFonts w:ascii="Gisha" w:eastAsia="+mn-ea" w:hAnsi="Gisha" w:cs="Gisha"/>
          <w:b/>
          <w:bCs/>
          <w:sz w:val="24"/>
          <w:szCs w:val="24"/>
          <w:lang w:eastAsia="en-CA"/>
        </w:rPr>
        <w:t>4</w:t>
      </w:r>
      <w:r w:rsidRPr="00655D93">
        <w:rPr>
          <w:rFonts w:ascii="Gisha" w:eastAsia="+mn-ea" w:hAnsi="Gisha" w:cs="Gisha"/>
          <w:b/>
          <w:bCs/>
          <w:sz w:val="24"/>
          <w:szCs w:val="24"/>
          <w:lang w:eastAsia="en-CA"/>
        </w:rPr>
        <w:t>:  Accounting Standards Bodies in Canada</w:t>
      </w:r>
    </w:p>
    <w:p w14:paraId="1CF5CDE9" w14:textId="77777777" w:rsidR="004F697B" w:rsidRPr="00C11E43" w:rsidRDefault="004F697B" w:rsidP="00A3528E">
      <w:pPr>
        <w:widowControl w:val="0"/>
        <w:spacing w:after="0" w:line="240" w:lineRule="auto"/>
        <w:jc w:val="center"/>
        <w:textAlignment w:val="baseline"/>
        <w:rPr>
          <w:rFonts w:ascii="Gisha" w:eastAsia="+mn-ea" w:hAnsi="Gisha" w:cs="Gisha"/>
          <w:b/>
          <w:bCs/>
          <w:sz w:val="20"/>
          <w:szCs w:val="20"/>
          <w:lang w:eastAsia="en-CA"/>
        </w:rPr>
      </w:pPr>
    </w:p>
    <w:tbl>
      <w:tblPr>
        <w:tblStyle w:val="TableGrid"/>
        <w:tblW w:w="729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A52183" w:rsidRPr="00A52183" w14:paraId="7758E4FA" w14:textId="77777777" w:rsidTr="004F697B">
        <w:tc>
          <w:tcPr>
            <w:tcW w:w="7290" w:type="dxa"/>
          </w:tcPr>
          <w:p w14:paraId="15555E10" w14:textId="77777777" w:rsidR="004F697B" w:rsidRPr="00A52183" w:rsidRDefault="004F697B" w:rsidP="00A3528E">
            <w:pPr>
              <w:widowControl w:val="0"/>
              <w:ind w:left="345"/>
              <w:jc w:val="center"/>
              <w:textAlignment w:val="baseline"/>
              <w:rPr>
                <w:rFonts w:ascii="Gisha" w:eastAsia="+mn-ea" w:hAnsi="Gisha" w:cs="Gisha"/>
                <w:b/>
                <w:bCs/>
                <w:lang w:eastAsia="en-CA"/>
              </w:rPr>
            </w:pPr>
            <w:r w:rsidRPr="00A52183">
              <w:rPr>
                <w:rFonts w:ascii="Gisha" w:eastAsia="+mn-ea" w:hAnsi="Gisha" w:cs="Gisha" w:hint="cs"/>
                <w:b/>
                <w:bCs/>
                <w:lang w:eastAsia="en-CA"/>
              </w:rPr>
              <w:t>Accounting Standards Oversight Council</w:t>
            </w:r>
          </w:p>
          <w:p w14:paraId="070639AC" w14:textId="77777777" w:rsidR="004F697B" w:rsidRPr="00A52183" w:rsidRDefault="004F697B" w:rsidP="00A3528E">
            <w:pPr>
              <w:widowControl w:val="0"/>
              <w:ind w:left="345"/>
              <w:textAlignment w:val="baseline"/>
              <w:rPr>
                <w:rFonts w:ascii="Gisha" w:eastAsia="+mn-ea" w:hAnsi="Gisha" w:cs="Gisha"/>
                <w:lang w:eastAsia="en-CA"/>
              </w:rPr>
            </w:pPr>
          </w:p>
          <w:p w14:paraId="37C474B7" w14:textId="2565FAEE" w:rsidR="006D73CE" w:rsidRPr="006D73CE" w:rsidRDefault="004F697B" w:rsidP="000157F5">
            <w:pPr>
              <w:widowControl w:val="0"/>
              <w:ind w:left="345"/>
              <w:textAlignment w:val="baseline"/>
              <w:rPr>
                <w:rFonts w:ascii="Gisha" w:hAnsi="Gisha" w:cs="Gisha"/>
                <w:lang w:eastAsia="en-CA"/>
              </w:rPr>
            </w:pPr>
            <w:r w:rsidRPr="00266F37">
              <w:rPr>
                <w:rFonts w:ascii="Gisha" w:eastAsia="+mn-ea" w:hAnsi="Gisha" w:cs="Gisha" w:hint="cs"/>
                <w:lang w:eastAsia="en-CA"/>
              </w:rPr>
              <w:t>Accounting Standards Board (AcSB)</w:t>
            </w:r>
          </w:p>
          <w:p w14:paraId="6D05A76F" w14:textId="14706F6A" w:rsidR="004F697B" w:rsidRPr="00A52183" w:rsidRDefault="00266F37" w:rsidP="00A3528E">
            <w:pPr>
              <w:widowControl w:val="0"/>
              <w:ind w:left="705"/>
              <w:contextualSpacing/>
              <w:textAlignment w:val="baseline"/>
              <w:rPr>
                <w:rFonts w:ascii="Gisha" w:hAnsi="Gisha" w:cs="Gisha"/>
                <w:lang w:eastAsia="en-CA"/>
              </w:rPr>
            </w:pPr>
            <w:r w:rsidRPr="00266F37">
              <w:rPr>
                <w:rFonts w:ascii="Gisha" w:eastAsia="+mn-ea" w:hAnsi="Gisha" w:cs="Gisha" w:hint="cs"/>
                <w:lang w:eastAsia="en-CA"/>
              </w:rPr>
              <w:t>CPA Canada Handbook - Accounting</w:t>
            </w:r>
          </w:p>
          <w:p w14:paraId="0CF54A88" w14:textId="2CE9598E" w:rsidR="004F697B" w:rsidRPr="00266F37" w:rsidRDefault="004F697B" w:rsidP="00A3528E">
            <w:pPr>
              <w:widowControl w:val="0"/>
              <w:ind w:left="1065"/>
              <w:textAlignment w:val="baseline"/>
              <w:rPr>
                <w:rFonts w:ascii="Gisha" w:hAnsi="Gisha" w:cs="Gisha"/>
                <w:lang w:eastAsia="en-CA"/>
              </w:rPr>
            </w:pPr>
            <w:r w:rsidRPr="00266F37">
              <w:rPr>
                <w:rFonts w:ascii="Gisha" w:eastAsia="+mn-ea" w:hAnsi="Gisha" w:cs="Gisha" w:hint="cs"/>
                <w:lang w:eastAsia="en-CA"/>
              </w:rPr>
              <w:t>Part I – International Financial Reporting Standards</w:t>
            </w:r>
            <w:r w:rsidR="005002B5" w:rsidRPr="00A52183">
              <w:rPr>
                <w:rFonts w:ascii="Gisha" w:eastAsia="+mn-ea" w:hAnsi="Gisha" w:cs="Gisha" w:hint="cs"/>
                <w:lang w:eastAsia="en-CA"/>
              </w:rPr>
              <w:t xml:space="preserve"> (IFRS)</w:t>
            </w:r>
          </w:p>
          <w:p w14:paraId="39390AF7" w14:textId="0813CF44" w:rsidR="004F697B" w:rsidRPr="00266F37" w:rsidRDefault="004F697B" w:rsidP="00A3528E">
            <w:pPr>
              <w:widowControl w:val="0"/>
              <w:ind w:left="1065"/>
              <w:textAlignment w:val="baseline"/>
              <w:rPr>
                <w:rFonts w:ascii="Gisha" w:hAnsi="Gisha" w:cs="Gisha"/>
                <w:lang w:eastAsia="en-CA"/>
              </w:rPr>
            </w:pPr>
            <w:r w:rsidRPr="00266F37">
              <w:rPr>
                <w:rFonts w:ascii="Gisha" w:eastAsia="+mn-ea" w:hAnsi="Gisha" w:cs="Gisha" w:hint="cs"/>
                <w:lang w:eastAsia="en-CA"/>
              </w:rPr>
              <w:t>Part II – Accounting Standards for Private Enterprises</w:t>
            </w:r>
          </w:p>
          <w:p w14:paraId="5C666B1D" w14:textId="77777777" w:rsidR="004F697B" w:rsidRPr="00266F37" w:rsidRDefault="004F697B" w:rsidP="00A3528E">
            <w:pPr>
              <w:widowControl w:val="0"/>
              <w:ind w:left="1065"/>
              <w:textAlignment w:val="baseline"/>
              <w:rPr>
                <w:rFonts w:ascii="Gisha" w:hAnsi="Gisha" w:cs="Gisha"/>
                <w:lang w:eastAsia="en-CA"/>
              </w:rPr>
            </w:pPr>
            <w:r w:rsidRPr="00266F37">
              <w:rPr>
                <w:rFonts w:ascii="Gisha" w:eastAsia="+mn-ea" w:hAnsi="Gisha" w:cs="Gisha" w:hint="cs"/>
                <w:lang w:eastAsia="en-CA"/>
              </w:rPr>
              <w:t>Part III – Accounting for Not-for-Profit Organizations</w:t>
            </w:r>
          </w:p>
          <w:p w14:paraId="7D54945A" w14:textId="4DB927AA" w:rsidR="004F697B" w:rsidRPr="006C2691" w:rsidRDefault="004F697B" w:rsidP="006C2691">
            <w:pPr>
              <w:widowControl w:val="0"/>
              <w:ind w:left="1065"/>
              <w:textAlignment w:val="baseline"/>
              <w:rPr>
                <w:rFonts w:ascii="Gisha" w:hAnsi="Gisha" w:cs="Gisha"/>
                <w:lang w:eastAsia="en-CA"/>
              </w:rPr>
            </w:pPr>
            <w:r w:rsidRPr="00266F37">
              <w:rPr>
                <w:rFonts w:ascii="Gisha" w:eastAsia="+mn-ea" w:hAnsi="Gisha" w:cs="Gisha" w:hint="cs"/>
                <w:lang w:eastAsia="en-CA"/>
              </w:rPr>
              <w:t>Part IV – Accounting for Pension Plans</w:t>
            </w:r>
          </w:p>
          <w:p w14:paraId="2710873C" w14:textId="54584404" w:rsidR="004F697B" w:rsidRPr="000157F5" w:rsidRDefault="004F697B" w:rsidP="000157F5">
            <w:pPr>
              <w:widowControl w:val="0"/>
              <w:kinsoku w:val="0"/>
              <w:overflowPunct w:val="0"/>
              <w:ind w:left="345"/>
              <w:textAlignment w:val="baseline"/>
              <w:rPr>
                <w:rFonts w:ascii="Gisha" w:hAnsi="Gisha" w:cs="Gisha"/>
                <w:lang w:eastAsia="en-CA"/>
              </w:rPr>
            </w:pPr>
            <w:r w:rsidRPr="00266F37">
              <w:rPr>
                <w:rFonts w:ascii="Gisha" w:eastAsia="+mn-ea" w:hAnsi="Gisha" w:cs="Gisha" w:hint="cs"/>
                <w:lang w:eastAsia="en-CA"/>
              </w:rPr>
              <w:t>Public Sector Accounting Board (PSAB)</w:t>
            </w:r>
          </w:p>
          <w:p w14:paraId="4020CD95" w14:textId="6B0FD55C" w:rsidR="00266F37" w:rsidRPr="00A52183" w:rsidRDefault="00266F37" w:rsidP="00A3528E">
            <w:pPr>
              <w:widowControl w:val="0"/>
              <w:kinsoku w:val="0"/>
              <w:overflowPunct w:val="0"/>
              <w:ind w:left="705"/>
              <w:contextualSpacing/>
              <w:textAlignment w:val="baseline"/>
              <w:rPr>
                <w:rFonts w:ascii="Gisha" w:eastAsia="+mn-ea" w:hAnsi="Gisha" w:cs="Gisha"/>
                <w:lang w:eastAsia="en-CA"/>
              </w:rPr>
            </w:pPr>
            <w:r w:rsidRPr="00266F37">
              <w:rPr>
                <w:rFonts w:ascii="Gisha" w:eastAsia="+mn-ea" w:hAnsi="Gisha" w:cs="Gisha" w:hint="cs"/>
                <w:lang w:eastAsia="en-CA"/>
              </w:rPr>
              <w:t xml:space="preserve">CPA Canada </w:t>
            </w:r>
            <w:r w:rsidR="004F697B" w:rsidRPr="00A52183">
              <w:rPr>
                <w:rFonts w:ascii="Gisha" w:eastAsia="+mn-ea" w:hAnsi="Gisha" w:cs="Gisha" w:hint="cs"/>
                <w:lang w:eastAsia="en-CA"/>
              </w:rPr>
              <w:t xml:space="preserve">Handbook - </w:t>
            </w:r>
            <w:r w:rsidRPr="00266F37">
              <w:rPr>
                <w:rFonts w:ascii="Gisha" w:eastAsia="+mn-ea" w:hAnsi="Gisha" w:cs="Gisha" w:hint="cs"/>
                <w:lang w:eastAsia="en-CA"/>
              </w:rPr>
              <w:t>Public Sector Accounting</w:t>
            </w:r>
          </w:p>
          <w:p w14:paraId="04A9C1BE" w14:textId="77777777" w:rsidR="00C11E43" w:rsidRPr="00A52183" w:rsidRDefault="00C11E43" w:rsidP="00C11E43">
            <w:pPr>
              <w:widowControl w:val="0"/>
              <w:kinsoku w:val="0"/>
              <w:overflowPunct w:val="0"/>
              <w:contextualSpacing/>
              <w:textAlignment w:val="baseline"/>
              <w:rPr>
                <w:rFonts w:ascii="Gisha" w:hAnsi="Gisha" w:cs="Gisha"/>
                <w:lang w:eastAsia="en-CA"/>
              </w:rPr>
            </w:pPr>
          </w:p>
          <w:p w14:paraId="1409D787" w14:textId="37412E75" w:rsidR="00266F37" w:rsidRPr="00266F37" w:rsidRDefault="00A52183" w:rsidP="00A3528E">
            <w:pPr>
              <w:widowControl w:val="0"/>
              <w:kinsoku w:val="0"/>
              <w:overflowPunct w:val="0"/>
              <w:ind w:left="705"/>
              <w:contextualSpacing/>
              <w:jc w:val="center"/>
              <w:textAlignment w:val="baseline"/>
              <w:rPr>
                <w:rFonts w:ascii="Gisha" w:hAnsi="Gisha" w:cs="Gisha"/>
                <w:b/>
                <w:bCs/>
                <w:lang w:eastAsia="en-CA"/>
              </w:rPr>
            </w:pPr>
            <w:r w:rsidRPr="00A52183">
              <w:rPr>
                <w:rFonts w:ascii="Gisha" w:hAnsi="Gisha" w:cs="Gisha" w:hint="cs"/>
                <w:b/>
                <w:bCs/>
                <w:lang w:eastAsia="en-CA"/>
              </w:rPr>
              <w:t>Auditing and Assurance Standards Oversight Council</w:t>
            </w:r>
          </w:p>
          <w:p w14:paraId="6BE1DAA8" w14:textId="77777777" w:rsidR="00A52183" w:rsidRPr="00A52183" w:rsidRDefault="00A52183" w:rsidP="00A3528E">
            <w:pPr>
              <w:widowControl w:val="0"/>
              <w:kinsoku w:val="0"/>
              <w:overflowPunct w:val="0"/>
              <w:textAlignment w:val="baseline"/>
              <w:rPr>
                <w:rFonts w:ascii="Gisha" w:eastAsia="+mn-ea" w:hAnsi="Gisha" w:cs="Gisha"/>
                <w:b/>
                <w:bCs/>
                <w:color w:val="000000"/>
                <w:lang w:eastAsia="en-CA"/>
              </w:rPr>
            </w:pPr>
          </w:p>
          <w:p w14:paraId="3AABF556" w14:textId="59363933" w:rsidR="00A52183" w:rsidRPr="000157F5" w:rsidRDefault="00A52183" w:rsidP="000157F5">
            <w:pPr>
              <w:widowControl w:val="0"/>
              <w:kinsoku w:val="0"/>
              <w:overflowPunct w:val="0"/>
              <w:ind w:left="345"/>
              <w:textAlignment w:val="baseline"/>
              <w:rPr>
                <w:rFonts w:ascii="Gisha" w:hAnsi="Gisha" w:cs="Gisha"/>
                <w:lang w:eastAsia="en-CA"/>
              </w:rPr>
            </w:pPr>
            <w:r w:rsidRPr="00A52183">
              <w:rPr>
                <w:rFonts w:ascii="Gisha" w:eastAsia="+mn-ea" w:hAnsi="Gisha" w:cs="Gisha" w:hint="cs"/>
                <w:color w:val="000000"/>
                <w:lang w:eastAsia="en-CA"/>
              </w:rPr>
              <w:t>Auditing and Assurance Standards Board (AASB)</w:t>
            </w:r>
          </w:p>
          <w:p w14:paraId="1DF5BCCE" w14:textId="53338B7C" w:rsidR="00A52183" w:rsidRPr="006C2691" w:rsidRDefault="00A52183" w:rsidP="006C2691">
            <w:pPr>
              <w:widowControl w:val="0"/>
              <w:kinsoku w:val="0"/>
              <w:overflowPunct w:val="0"/>
              <w:ind w:left="705"/>
              <w:contextualSpacing/>
              <w:textAlignment w:val="baseline"/>
              <w:rPr>
                <w:rFonts w:ascii="Gisha" w:hAnsi="Gisha" w:cs="Gisha"/>
                <w:color w:val="3333CC"/>
                <w:lang w:eastAsia="en-CA"/>
              </w:rPr>
            </w:pPr>
            <w:r w:rsidRPr="00A52183">
              <w:rPr>
                <w:rFonts w:ascii="Gisha" w:eastAsia="+mn-ea" w:hAnsi="Gisha" w:cs="Gisha" w:hint="cs"/>
                <w:color w:val="000000"/>
                <w:lang w:eastAsia="en-CA"/>
              </w:rPr>
              <w:t>CPA Canada Handbook – Assurance</w:t>
            </w:r>
          </w:p>
        </w:tc>
      </w:tr>
    </w:tbl>
    <w:p w14:paraId="5D7CDEC4" w14:textId="77777777" w:rsidR="00681CDA" w:rsidRDefault="00681CDA" w:rsidP="00A3528E">
      <w:pPr>
        <w:widowControl w:val="0"/>
        <w:spacing w:after="0" w:line="240" w:lineRule="auto"/>
        <w:contextualSpacing/>
        <w:textAlignment w:val="baseline"/>
        <w:rPr>
          <w:rFonts w:ascii="Gisha" w:eastAsia="+mn-ea" w:hAnsi="Gisha" w:cs="Gisha"/>
          <w:sz w:val="24"/>
          <w:szCs w:val="24"/>
          <w:lang w:eastAsia="en-CA"/>
        </w:rPr>
      </w:pPr>
    </w:p>
    <w:p w14:paraId="270E7A2C" w14:textId="5DBA58E5" w:rsidR="001C4291" w:rsidRDefault="00266F37" w:rsidP="00A3528E">
      <w:pPr>
        <w:widowControl w:val="0"/>
        <w:spacing w:after="0" w:line="240" w:lineRule="auto"/>
        <w:contextualSpacing/>
        <w:textAlignment w:val="baseline"/>
        <w:rPr>
          <w:rFonts w:ascii="Gisha" w:eastAsia="+mn-ea" w:hAnsi="Gisha" w:cs="Gisha"/>
          <w:color w:val="000000"/>
          <w:sz w:val="24"/>
          <w:szCs w:val="24"/>
          <w:lang w:eastAsia="en-CA"/>
        </w:rPr>
      </w:pPr>
      <w:r w:rsidRPr="00266F37">
        <w:rPr>
          <w:rFonts w:ascii="Gisha" w:eastAsia="+mn-ea" w:hAnsi="Gisha" w:cs="Gisha" w:hint="cs"/>
          <w:sz w:val="24"/>
          <w:szCs w:val="24"/>
          <w:lang w:eastAsia="en-CA"/>
        </w:rPr>
        <w:t>Effective January 1, 2011, Canada adopted IFRS for all Publicly Accountable Enterprises (PAE).</w:t>
      </w:r>
      <w:r w:rsidR="00883791" w:rsidRPr="00984324">
        <w:rPr>
          <w:rFonts w:ascii="Gisha" w:eastAsia="Times New Roman" w:hAnsi="Gisha" w:cs="Gisha" w:hint="cs"/>
          <w:sz w:val="24"/>
          <w:szCs w:val="24"/>
          <w:lang w:eastAsia="en-CA"/>
        </w:rPr>
        <w:t xml:space="preserve">  </w:t>
      </w:r>
      <w:r w:rsidRPr="00266F37">
        <w:rPr>
          <w:rFonts w:ascii="Gisha" w:eastAsia="+mn-ea" w:hAnsi="Gisha" w:cs="Gisha" w:hint="cs"/>
          <w:sz w:val="24"/>
          <w:szCs w:val="24"/>
          <w:lang w:eastAsia="en-CA"/>
        </w:rPr>
        <w:t>PAEs are organizations that (1) issue debt or equity that trades in public markets, or (2) hold assets in a fiduciary capacity for a broad group of outsiders.</w:t>
      </w:r>
      <w:r w:rsidR="00883791" w:rsidRPr="00984324">
        <w:rPr>
          <w:rFonts w:ascii="Gisha" w:eastAsia="Times New Roman" w:hAnsi="Gisha" w:cs="Gisha" w:hint="cs"/>
          <w:sz w:val="24"/>
          <w:szCs w:val="24"/>
          <w:lang w:eastAsia="en-CA"/>
        </w:rPr>
        <w:t xml:space="preserve">  </w:t>
      </w:r>
      <w:r w:rsidR="005002B5" w:rsidRPr="00984324">
        <w:rPr>
          <w:rFonts w:ascii="Gisha" w:eastAsia="Times New Roman" w:hAnsi="Gisha" w:cs="Gisha" w:hint="cs"/>
          <w:sz w:val="24"/>
          <w:szCs w:val="24"/>
          <w:lang w:eastAsia="en-CA"/>
        </w:rPr>
        <w:t xml:space="preserve">IFRS are developed by the International Accounting Standards Committee (IASB) </w:t>
      </w:r>
      <w:r w:rsidR="00A52183" w:rsidRPr="00984324">
        <w:rPr>
          <w:rFonts w:ascii="Gisha" w:eastAsia="Times New Roman" w:hAnsi="Gisha" w:cs="Gisha" w:hint="cs"/>
          <w:sz w:val="24"/>
          <w:szCs w:val="24"/>
          <w:lang w:eastAsia="en-CA"/>
        </w:rPr>
        <w:t>of which CPA Canada is a founding member.</w:t>
      </w:r>
      <w:r w:rsidR="005002B5" w:rsidRPr="00984324">
        <w:rPr>
          <w:rFonts w:ascii="Gisha" w:eastAsia="Times New Roman" w:hAnsi="Gisha" w:cs="Gisha" w:hint="cs"/>
          <w:sz w:val="24"/>
          <w:szCs w:val="24"/>
          <w:lang w:eastAsia="en-CA"/>
        </w:rPr>
        <w:t xml:space="preserve"> </w:t>
      </w:r>
      <w:r w:rsidR="000E5700" w:rsidRPr="00984324">
        <w:rPr>
          <w:rFonts w:ascii="Gisha" w:eastAsia="Times New Roman" w:hAnsi="Gisha" w:cs="Gisha" w:hint="cs"/>
          <w:sz w:val="24"/>
          <w:szCs w:val="24"/>
          <w:lang w:eastAsia="en-CA"/>
        </w:rPr>
        <w:t xml:space="preserve"> </w:t>
      </w:r>
      <w:r w:rsidRPr="00266F37">
        <w:rPr>
          <w:rFonts w:ascii="Gisha" w:eastAsia="+mn-ea" w:hAnsi="Gisha" w:cs="Gisha" w:hint="cs"/>
          <w:sz w:val="24"/>
          <w:szCs w:val="24"/>
          <w:lang w:eastAsia="en-CA"/>
        </w:rPr>
        <w:t xml:space="preserve">Private Enterprises are not obligated to </w:t>
      </w:r>
      <w:r w:rsidR="000E5700" w:rsidRPr="00984324">
        <w:rPr>
          <w:rFonts w:ascii="Gisha" w:eastAsia="+mn-ea" w:hAnsi="Gisha" w:cs="Gisha" w:hint="cs"/>
          <w:sz w:val="24"/>
          <w:szCs w:val="24"/>
          <w:lang w:eastAsia="en-CA"/>
        </w:rPr>
        <w:t>use</w:t>
      </w:r>
      <w:r w:rsidRPr="00266F37">
        <w:rPr>
          <w:rFonts w:ascii="Gisha" w:eastAsia="+mn-ea" w:hAnsi="Gisha" w:cs="Gisha" w:hint="cs"/>
          <w:sz w:val="24"/>
          <w:szCs w:val="24"/>
          <w:lang w:eastAsia="en-CA"/>
        </w:rPr>
        <w:t xml:space="preserve"> IFRS and have the option to foll</w:t>
      </w:r>
      <w:r w:rsidR="000E5700" w:rsidRPr="00984324">
        <w:rPr>
          <w:rFonts w:ascii="Gisha" w:eastAsia="+mn-ea" w:hAnsi="Gisha" w:cs="Gisha" w:hint="cs"/>
          <w:sz w:val="24"/>
          <w:szCs w:val="24"/>
          <w:lang w:eastAsia="en-CA"/>
        </w:rPr>
        <w:t xml:space="preserve">ow </w:t>
      </w:r>
      <w:r w:rsidRPr="00266F37">
        <w:rPr>
          <w:rFonts w:ascii="Gisha" w:eastAsia="+mn-ea" w:hAnsi="Gisha" w:cs="Gisha" w:hint="cs"/>
          <w:sz w:val="24"/>
          <w:szCs w:val="24"/>
          <w:lang w:eastAsia="en-CA"/>
        </w:rPr>
        <w:t xml:space="preserve">a simplified Canadian GAAP free of the detailed reporting standards </w:t>
      </w:r>
      <w:r w:rsidR="000E5700" w:rsidRPr="00984324">
        <w:rPr>
          <w:rFonts w:ascii="Gisha" w:eastAsia="+mn-ea" w:hAnsi="Gisha" w:cs="Gisha" w:hint="cs"/>
          <w:sz w:val="24"/>
          <w:szCs w:val="24"/>
          <w:lang w:eastAsia="en-CA"/>
        </w:rPr>
        <w:t xml:space="preserve">established </w:t>
      </w:r>
      <w:r w:rsidRPr="00266F37">
        <w:rPr>
          <w:rFonts w:ascii="Gisha" w:eastAsia="+mn-ea" w:hAnsi="Gisha" w:cs="Gisha" w:hint="cs"/>
          <w:sz w:val="24"/>
          <w:szCs w:val="24"/>
          <w:lang w:eastAsia="en-CA"/>
        </w:rPr>
        <w:t>for large public companies.</w:t>
      </w:r>
      <w:r w:rsidR="00117C6C" w:rsidRPr="00984324">
        <w:rPr>
          <w:rFonts w:ascii="Gisha" w:eastAsia="+mn-ea" w:hAnsi="Gisha" w:cs="Gisha" w:hint="cs"/>
          <w:sz w:val="24"/>
          <w:szCs w:val="24"/>
          <w:lang w:eastAsia="en-CA"/>
        </w:rPr>
        <w:t xml:space="preserve"> </w:t>
      </w:r>
      <w:r w:rsidR="00984324">
        <w:rPr>
          <w:rFonts w:ascii="Gisha" w:eastAsia="+mn-ea" w:hAnsi="Gisha" w:cs="Gisha"/>
        </w:rPr>
        <w:t xml:space="preserve"> </w:t>
      </w:r>
      <w:r w:rsidR="0057752C">
        <w:rPr>
          <w:rFonts w:ascii="Gisha" w:eastAsia="+mn-ea" w:hAnsi="Gisha" w:cs="Gisha"/>
        </w:rPr>
        <w:t xml:space="preserve">The </w:t>
      </w:r>
      <w:r w:rsidRPr="00266F37">
        <w:rPr>
          <w:rFonts w:ascii="Gisha" w:eastAsia="+mn-ea" w:hAnsi="Gisha" w:cs="Gisha" w:hint="cs"/>
          <w:sz w:val="24"/>
          <w:szCs w:val="24"/>
          <w:lang w:eastAsia="en-CA"/>
        </w:rPr>
        <w:t>U.S. along with China and Japan are the major countries</w:t>
      </w:r>
      <w:r w:rsidR="0057752C">
        <w:rPr>
          <w:rFonts w:ascii="Gisha" w:eastAsia="+mn-ea" w:hAnsi="Gisha" w:cs="Gisha"/>
          <w:sz w:val="24"/>
          <w:szCs w:val="24"/>
          <w:lang w:eastAsia="en-CA"/>
        </w:rPr>
        <w:t xml:space="preserve"> that </w:t>
      </w:r>
      <w:r w:rsidRPr="00266F37">
        <w:rPr>
          <w:rFonts w:ascii="Gisha" w:eastAsia="+mn-ea" w:hAnsi="Gisha" w:cs="Gisha" w:hint="cs"/>
          <w:sz w:val="24"/>
          <w:szCs w:val="24"/>
          <w:lang w:eastAsia="en-CA"/>
        </w:rPr>
        <w:t xml:space="preserve">still </w:t>
      </w:r>
      <w:r w:rsidR="00A65F72">
        <w:rPr>
          <w:rFonts w:ascii="Gisha" w:eastAsia="+mn-ea" w:hAnsi="Gisha" w:cs="Gisha"/>
          <w:sz w:val="24"/>
          <w:szCs w:val="24"/>
          <w:lang w:eastAsia="en-CA"/>
        </w:rPr>
        <w:t xml:space="preserve">have </w:t>
      </w:r>
      <w:r w:rsidRPr="00266F37">
        <w:rPr>
          <w:rFonts w:ascii="Gisha" w:eastAsia="+mn-ea" w:hAnsi="Gisha" w:cs="Gisha" w:hint="cs"/>
          <w:sz w:val="24"/>
          <w:szCs w:val="24"/>
          <w:lang w:eastAsia="en-CA"/>
        </w:rPr>
        <w:t>not adopted IFRS.</w:t>
      </w:r>
      <w:r w:rsidR="001C4291" w:rsidRPr="00A52183">
        <w:rPr>
          <w:rFonts w:ascii="Gisha" w:eastAsia="Times New Roman" w:hAnsi="Gisha" w:cs="Gisha"/>
          <w:sz w:val="24"/>
          <w:szCs w:val="24"/>
          <w:lang w:eastAsia="en-CA"/>
        </w:rPr>
        <w:t xml:space="preserve">  </w:t>
      </w:r>
      <w:r w:rsidRPr="00266F37">
        <w:rPr>
          <w:rFonts w:ascii="Gisha" w:eastAsia="+mn-ea" w:hAnsi="Gisha" w:cs="Gisha" w:hint="cs"/>
          <w:sz w:val="24"/>
          <w:szCs w:val="24"/>
          <w:lang w:eastAsia="en-CA"/>
        </w:rPr>
        <w:t>U.S.</w:t>
      </w:r>
      <w:r w:rsidR="001C4291" w:rsidRPr="00A52183">
        <w:rPr>
          <w:rFonts w:ascii="Gisha" w:eastAsia="+mn-ea" w:hAnsi="Gisha" w:cs="Gisha"/>
          <w:sz w:val="24"/>
          <w:szCs w:val="24"/>
          <w:lang w:eastAsia="en-CA"/>
        </w:rPr>
        <w:t>’s Financial Accounting Standards Board (FASB)</w:t>
      </w:r>
      <w:r w:rsidRPr="00266F37">
        <w:rPr>
          <w:rFonts w:ascii="Gisha" w:eastAsia="+mn-ea" w:hAnsi="Gisha" w:cs="Gisha" w:hint="cs"/>
          <w:sz w:val="24"/>
          <w:szCs w:val="24"/>
          <w:lang w:eastAsia="en-CA"/>
        </w:rPr>
        <w:t xml:space="preserve"> is working to harmonize their standards with IFRS and many international firms report using both </w:t>
      </w:r>
      <w:r w:rsidR="00A65F72">
        <w:rPr>
          <w:rFonts w:ascii="Gisha" w:eastAsia="+mn-ea" w:hAnsi="Gisha" w:cs="Gisha"/>
          <w:sz w:val="24"/>
          <w:szCs w:val="24"/>
          <w:lang w:eastAsia="en-CA"/>
        </w:rPr>
        <w:t xml:space="preserve">IFRS and </w:t>
      </w:r>
      <w:r w:rsidRPr="00266F37">
        <w:rPr>
          <w:rFonts w:ascii="Gisha" w:eastAsia="+mn-ea" w:hAnsi="Gisha" w:cs="Gisha" w:hint="cs"/>
          <w:sz w:val="24"/>
          <w:szCs w:val="24"/>
          <w:lang w:eastAsia="en-CA"/>
        </w:rPr>
        <w:t>U.S. GAAP.</w:t>
      </w:r>
      <w:r w:rsidR="001C4291" w:rsidRPr="00A52183">
        <w:rPr>
          <w:rFonts w:ascii="Gisha" w:eastAsia="+mn-ea" w:hAnsi="Gisha" w:cs="Gisha" w:hint="cs"/>
          <w:color w:val="000000"/>
          <w:sz w:val="24"/>
          <w:szCs w:val="24"/>
          <w:lang w:eastAsia="en-CA"/>
        </w:rPr>
        <w:t xml:space="preserve"> </w:t>
      </w:r>
    </w:p>
    <w:p w14:paraId="452426A0" w14:textId="77777777" w:rsidR="001C4291" w:rsidRDefault="001C4291" w:rsidP="00A3528E">
      <w:pPr>
        <w:pStyle w:val="NormalWeb"/>
        <w:widowControl w:val="0"/>
        <w:kinsoku w:val="0"/>
        <w:overflowPunct w:val="0"/>
        <w:spacing w:before="0" w:beforeAutospacing="0" w:after="0" w:afterAutospacing="0"/>
        <w:textAlignment w:val="baseline"/>
        <w:rPr>
          <w:rFonts w:ascii="Gisha" w:eastAsia="+mn-ea" w:hAnsi="Gisha" w:cs="Gisha"/>
        </w:rPr>
      </w:pPr>
    </w:p>
    <w:p w14:paraId="4677E7FD" w14:textId="2E83788B" w:rsidR="000E5700" w:rsidRPr="001C4291" w:rsidRDefault="00266F37" w:rsidP="00A3528E">
      <w:pPr>
        <w:pStyle w:val="NormalWeb"/>
        <w:widowControl w:val="0"/>
        <w:kinsoku w:val="0"/>
        <w:overflowPunct w:val="0"/>
        <w:spacing w:before="0" w:beforeAutospacing="0" w:after="0" w:afterAutospacing="0"/>
        <w:textAlignment w:val="baseline"/>
        <w:rPr>
          <w:rFonts w:ascii="Gisha" w:hAnsi="Gisha" w:cs="Gisha"/>
        </w:rPr>
      </w:pPr>
      <w:r w:rsidRPr="00266F37">
        <w:rPr>
          <w:rFonts w:ascii="Gisha" w:eastAsia="+mn-ea" w:hAnsi="Gisha" w:cs="Gisha" w:hint="cs"/>
          <w:color w:val="000000"/>
        </w:rPr>
        <w:t xml:space="preserve">Canada </w:t>
      </w:r>
      <w:r w:rsidR="000E5700" w:rsidRPr="00984324">
        <w:rPr>
          <w:rFonts w:ascii="Gisha" w:eastAsia="+mn-ea" w:hAnsi="Gisha" w:cs="Gisha" w:hint="cs"/>
          <w:color w:val="000000"/>
        </w:rPr>
        <w:t xml:space="preserve">is a member of the </w:t>
      </w:r>
      <w:r w:rsidR="00984324" w:rsidRPr="00984324">
        <w:rPr>
          <w:rFonts w:ascii="Gisha" w:eastAsia="+mn-ea" w:hAnsi="Gisha" w:cs="Gisha" w:hint="cs"/>
          <w:color w:val="000000"/>
        </w:rPr>
        <w:t>International Auditing and Assurance Standards Board (IAASB)</w:t>
      </w:r>
      <w:r w:rsidR="00984324">
        <w:rPr>
          <w:rFonts w:ascii="Gisha" w:eastAsia="+mn-ea" w:hAnsi="Gisha" w:cs="Gisha"/>
          <w:color w:val="000000"/>
        </w:rPr>
        <w:t xml:space="preserve"> and adopts </w:t>
      </w:r>
      <w:r w:rsidR="000E5700" w:rsidRPr="00984324">
        <w:rPr>
          <w:rFonts w:ascii="Gisha" w:eastAsia="+mn-ea" w:hAnsi="Gisha" w:cs="Gisha" w:hint="cs"/>
          <w:color w:val="000000"/>
        </w:rPr>
        <w:t>International Standards Auditing (</w:t>
      </w:r>
      <w:r w:rsidRPr="00266F37">
        <w:rPr>
          <w:rFonts w:ascii="Gisha" w:eastAsia="+mn-ea" w:hAnsi="Gisha" w:cs="Gisha" w:hint="cs"/>
          <w:color w:val="000000"/>
        </w:rPr>
        <w:t>ISA</w:t>
      </w:r>
      <w:r w:rsidR="000E5700" w:rsidRPr="00984324">
        <w:rPr>
          <w:rFonts w:ascii="Gisha" w:eastAsia="+mn-ea" w:hAnsi="Gisha" w:cs="Gisha" w:hint="cs"/>
          <w:color w:val="000000"/>
        </w:rPr>
        <w:t>)</w:t>
      </w:r>
      <w:r w:rsidR="00A65F72">
        <w:rPr>
          <w:rFonts w:ascii="Gisha" w:eastAsia="+mn-ea" w:hAnsi="Gisha" w:cs="Gisha"/>
          <w:color w:val="000000"/>
        </w:rPr>
        <w:t xml:space="preserve"> as they are introduced</w:t>
      </w:r>
      <w:r w:rsidRPr="00266F37">
        <w:rPr>
          <w:rFonts w:ascii="Gisha" w:eastAsia="+mn-ea" w:hAnsi="Gisha" w:cs="Gisha" w:hint="cs"/>
          <w:color w:val="000000"/>
        </w:rPr>
        <w:t>.</w:t>
      </w:r>
      <w:r w:rsidR="001C4291">
        <w:rPr>
          <w:rFonts w:ascii="Gisha" w:eastAsia="+mn-ea" w:hAnsi="Gisha" w:cs="Gisha"/>
          <w:color w:val="000000"/>
        </w:rPr>
        <w:t xml:space="preserve">  </w:t>
      </w:r>
      <w:r w:rsidRPr="00266F37">
        <w:rPr>
          <w:rFonts w:ascii="Gisha" w:eastAsia="+mn-ea" w:hAnsi="Gisha" w:cs="Gisha" w:hint="cs"/>
        </w:rPr>
        <w:t>CPA Canada funds the AcSB</w:t>
      </w:r>
      <w:r w:rsidR="000E5700">
        <w:rPr>
          <w:rFonts w:ascii="Gisha" w:eastAsia="+mn-ea" w:hAnsi="Gisha" w:cs="Gisha"/>
        </w:rPr>
        <w:t xml:space="preserve">, </w:t>
      </w:r>
      <w:r w:rsidRPr="00266F37">
        <w:rPr>
          <w:rFonts w:ascii="Gisha" w:eastAsia="+mn-ea" w:hAnsi="Gisha" w:cs="Gisha" w:hint="cs"/>
        </w:rPr>
        <w:t>PSAB</w:t>
      </w:r>
      <w:r w:rsidR="000E5700">
        <w:rPr>
          <w:rFonts w:ascii="Gisha" w:eastAsia="+mn-ea" w:hAnsi="Gisha" w:cs="Gisha"/>
        </w:rPr>
        <w:t xml:space="preserve">, and AASB </w:t>
      </w:r>
      <w:r w:rsidRPr="00266F37">
        <w:rPr>
          <w:rFonts w:ascii="Gisha" w:eastAsia="+mn-ea" w:hAnsi="Gisha" w:cs="Gisha" w:hint="cs"/>
        </w:rPr>
        <w:t xml:space="preserve">but these bodies </w:t>
      </w:r>
      <w:r w:rsidR="00A52183" w:rsidRPr="00A52183">
        <w:rPr>
          <w:rFonts w:ascii="Gisha" w:eastAsia="+mn-ea" w:hAnsi="Gisha" w:cs="Gisha"/>
        </w:rPr>
        <w:t xml:space="preserve">operate </w:t>
      </w:r>
      <w:r w:rsidRPr="00266F37">
        <w:rPr>
          <w:rFonts w:ascii="Gisha" w:eastAsia="+mn-ea" w:hAnsi="Gisha" w:cs="Gisha" w:hint="cs"/>
        </w:rPr>
        <w:t>independent</w:t>
      </w:r>
      <w:r w:rsidR="00A65F72">
        <w:rPr>
          <w:rFonts w:ascii="Gisha" w:eastAsia="+mn-ea" w:hAnsi="Gisha" w:cs="Gisha"/>
        </w:rPr>
        <w:t>ly</w:t>
      </w:r>
      <w:r w:rsidRPr="00266F37">
        <w:rPr>
          <w:rFonts w:ascii="Gisha" w:eastAsia="+mn-ea" w:hAnsi="Gisha" w:cs="Gisha" w:hint="cs"/>
        </w:rPr>
        <w:t xml:space="preserve"> t</w:t>
      </w:r>
      <w:r w:rsidR="00A65F72">
        <w:rPr>
          <w:rFonts w:ascii="Gisha" w:eastAsia="+mn-ea" w:hAnsi="Gisha" w:cs="Gisha"/>
        </w:rPr>
        <w:t xml:space="preserve">o remain </w:t>
      </w:r>
      <w:r w:rsidRPr="00266F37">
        <w:rPr>
          <w:rFonts w:ascii="Gisha" w:eastAsia="+mn-ea" w:hAnsi="Gisha" w:cs="Gisha" w:hint="cs"/>
        </w:rPr>
        <w:t>objectiv</w:t>
      </w:r>
      <w:r w:rsidR="00A65F72">
        <w:rPr>
          <w:rFonts w:ascii="Gisha" w:eastAsia="+mn-ea" w:hAnsi="Gisha" w:cs="Gisha"/>
        </w:rPr>
        <w:t>e</w:t>
      </w:r>
      <w:r w:rsidRPr="00266F37">
        <w:rPr>
          <w:rFonts w:ascii="Gisha" w:eastAsia="+mn-ea" w:hAnsi="Gisha" w:cs="Gisha" w:hint="cs"/>
        </w:rPr>
        <w:t>.</w:t>
      </w:r>
      <w:r w:rsidR="005002B5" w:rsidRPr="00A52183">
        <w:rPr>
          <w:rFonts w:ascii="Gisha" w:eastAsia="+mn-ea" w:hAnsi="Gisha" w:cs="Gisha" w:hint="cs"/>
        </w:rPr>
        <w:t xml:space="preserve"> </w:t>
      </w:r>
      <w:r w:rsidR="000E5700">
        <w:rPr>
          <w:rFonts w:ascii="Gisha" w:eastAsia="+mn-ea" w:hAnsi="Gisha" w:cs="Gisha"/>
        </w:rPr>
        <w:t xml:space="preserve"> </w:t>
      </w:r>
    </w:p>
    <w:p w14:paraId="5DF8D27C" w14:textId="77777777" w:rsidR="00FB5926" w:rsidRDefault="00FB5926" w:rsidP="00A3528E">
      <w:pPr>
        <w:widowControl w:val="0"/>
        <w:spacing w:after="0" w:line="240" w:lineRule="auto"/>
        <w:outlineLvl w:val="2"/>
        <w:rPr>
          <w:rFonts w:ascii="Gisha" w:eastAsiaTheme="majorEastAsia" w:hAnsi="Gisha" w:cs="Gisha"/>
          <w:b/>
          <w:bCs/>
          <w:sz w:val="24"/>
          <w:szCs w:val="24"/>
        </w:rPr>
      </w:pPr>
    </w:p>
    <w:p w14:paraId="1B50CD8E" w14:textId="5CD7CDA3" w:rsidR="002347AB" w:rsidRDefault="0016715C" w:rsidP="00A3528E">
      <w:pPr>
        <w:widowControl w:val="0"/>
        <w:spacing w:after="0" w:line="240" w:lineRule="auto"/>
        <w:outlineLvl w:val="2"/>
        <w:rPr>
          <w:rFonts w:ascii="Gisha" w:eastAsiaTheme="majorEastAsia" w:hAnsi="Gisha" w:cs="Gisha"/>
          <w:b/>
          <w:bCs/>
          <w:sz w:val="24"/>
          <w:szCs w:val="24"/>
        </w:rPr>
      </w:pPr>
      <w:r>
        <w:rPr>
          <w:rFonts w:ascii="Gisha" w:eastAsiaTheme="majorEastAsia" w:hAnsi="Gisha" w:cs="Gisha"/>
          <w:b/>
          <w:bCs/>
          <w:sz w:val="24"/>
          <w:szCs w:val="24"/>
        </w:rPr>
        <w:t xml:space="preserve">Financial </w:t>
      </w:r>
      <w:r w:rsidR="00B34E8C">
        <w:rPr>
          <w:rFonts w:ascii="Gisha" w:eastAsiaTheme="majorEastAsia" w:hAnsi="Gisha" w:cs="Gisha"/>
          <w:b/>
          <w:bCs/>
          <w:sz w:val="24"/>
          <w:szCs w:val="24"/>
        </w:rPr>
        <w:t>Reporting</w:t>
      </w:r>
      <w:r w:rsidR="00A65F72">
        <w:rPr>
          <w:rFonts w:ascii="Gisha" w:eastAsiaTheme="majorEastAsia" w:hAnsi="Gisha" w:cs="Gisha"/>
          <w:b/>
          <w:bCs/>
          <w:sz w:val="24"/>
          <w:szCs w:val="24"/>
        </w:rPr>
        <w:t xml:space="preserve"> Disclosures</w:t>
      </w:r>
    </w:p>
    <w:p w14:paraId="22121AED" w14:textId="77777777" w:rsidR="00DE3E72" w:rsidRDefault="00DE3E72" w:rsidP="00A3528E">
      <w:pPr>
        <w:widowControl w:val="0"/>
        <w:spacing w:after="0" w:line="240" w:lineRule="auto"/>
        <w:outlineLvl w:val="2"/>
        <w:rPr>
          <w:rFonts w:ascii="Gisha" w:eastAsiaTheme="majorEastAsia" w:hAnsi="Gisha" w:cs="Gisha"/>
          <w:b/>
          <w:bCs/>
          <w:sz w:val="24"/>
          <w:szCs w:val="24"/>
        </w:rPr>
      </w:pPr>
    </w:p>
    <w:p w14:paraId="2CF1AF2E" w14:textId="4DE25B31" w:rsidR="00C97117" w:rsidRPr="00DE3E72" w:rsidRDefault="00EF0BB1" w:rsidP="00A3528E">
      <w:pPr>
        <w:widowControl w:val="0"/>
        <w:spacing w:after="0" w:line="240" w:lineRule="auto"/>
        <w:outlineLvl w:val="2"/>
        <w:rPr>
          <w:rFonts w:ascii="Gisha" w:eastAsiaTheme="majorEastAsia" w:hAnsi="Gisha" w:cs="Gisha"/>
          <w:sz w:val="24"/>
          <w:szCs w:val="24"/>
        </w:rPr>
      </w:pPr>
      <w:r w:rsidRPr="00DE3E72">
        <w:rPr>
          <w:rFonts w:ascii="Gisha" w:eastAsiaTheme="majorEastAsia" w:hAnsi="Gisha" w:cs="Gisha" w:hint="cs"/>
          <w:sz w:val="24"/>
          <w:szCs w:val="24"/>
        </w:rPr>
        <w:t>NI 51-</w:t>
      </w:r>
      <w:r w:rsidR="00B34E8C" w:rsidRPr="00DE3E72">
        <w:rPr>
          <w:rFonts w:ascii="Gisha" w:eastAsiaTheme="majorEastAsia" w:hAnsi="Gisha" w:cs="Gisha" w:hint="cs"/>
          <w:sz w:val="24"/>
          <w:szCs w:val="24"/>
        </w:rPr>
        <w:t>102 Continuous Disclosure Obligat</w:t>
      </w:r>
      <w:r w:rsidR="007F7CA4" w:rsidRPr="00DE3E72">
        <w:rPr>
          <w:rFonts w:ascii="Gisha" w:eastAsiaTheme="majorEastAsia" w:hAnsi="Gisha" w:cs="Gisha" w:hint="cs"/>
          <w:sz w:val="24"/>
          <w:szCs w:val="24"/>
        </w:rPr>
        <w:t xml:space="preserve">ions outlines the financial </w:t>
      </w:r>
      <w:r w:rsidR="00062F31" w:rsidRPr="00DE3E72">
        <w:rPr>
          <w:rFonts w:ascii="Gisha" w:eastAsiaTheme="majorEastAsia" w:hAnsi="Gisha" w:cs="Gisha"/>
          <w:sz w:val="24"/>
          <w:szCs w:val="24"/>
        </w:rPr>
        <w:t>information</w:t>
      </w:r>
      <w:r w:rsidR="008E281F" w:rsidRPr="00DE3E72">
        <w:rPr>
          <w:rFonts w:ascii="Gisha" w:eastAsiaTheme="majorEastAsia" w:hAnsi="Gisha" w:cs="Gisha" w:hint="cs"/>
          <w:sz w:val="24"/>
          <w:szCs w:val="24"/>
        </w:rPr>
        <w:t xml:space="preserve"> public corporations must </w:t>
      </w:r>
      <w:r w:rsidR="00062F31" w:rsidRPr="00DE3E72">
        <w:rPr>
          <w:rFonts w:ascii="Gisha" w:eastAsiaTheme="majorEastAsia" w:hAnsi="Gisha" w:cs="Gisha"/>
          <w:sz w:val="24"/>
          <w:szCs w:val="24"/>
        </w:rPr>
        <w:t xml:space="preserve">supply </w:t>
      </w:r>
      <w:r w:rsidR="008E281F" w:rsidRPr="00DE3E72">
        <w:rPr>
          <w:rFonts w:ascii="Gisha" w:eastAsiaTheme="majorEastAsia" w:hAnsi="Gisha" w:cs="Gisha" w:hint="cs"/>
          <w:sz w:val="24"/>
          <w:szCs w:val="24"/>
        </w:rPr>
        <w:t xml:space="preserve">to their </w:t>
      </w:r>
      <w:r w:rsidR="00062F31" w:rsidRPr="00DE3E72">
        <w:rPr>
          <w:rFonts w:ascii="Gisha" w:eastAsiaTheme="majorEastAsia" w:hAnsi="Gisha" w:cs="Gisha"/>
          <w:sz w:val="24"/>
          <w:szCs w:val="24"/>
        </w:rPr>
        <w:t xml:space="preserve">shareholders and </w:t>
      </w:r>
      <w:r w:rsidR="004E31EB" w:rsidRPr="00DE3E72">
        <w:rPr>
          <w:rFonts w:ascii="Gisha" w:eastAsiaTheme="majorEastAsia" w:hAnsi="Gisha" w:cs="Gisha"/>
          <w:sz w:val="24"/>
          <w:szCs w:val="24"/>
        </w:rPr>
        <w:t xml:space="preserve">market </w:t>
      </w:r>
      <w:r w:rsidR="009276D1" w:rsidRPr="00DE3E72">
        <w:rPr>
          <w:rFonts w:ascii="Gisha" w:eastAsiaTheme="majorEastAsia" w:hAnsi="Gisha" w:cs="Gisha"/>
          <w:sz w:val="24"/>
          <w:szCs w:val="24"/>
        </w:rPr>
        <w:t>regulators</w:t>
      </w:r>
      <w:r w:rsidR="008E281F" w:rsidRPr="00DE3E72">
        <w:rPr>
          <w:rFonts w:ascii="Gisha" w:eastAsiaTheme="majorEastAsia" w:hAnsi="Gisha" w:cs="Gisha" w:hint="cs"/>
          <w:sz w:val="24"/>
          <w:szCs w:val="24"/>
        </w:rPr>
        <w:t xml:space="preserve">.  </w:t>
      </w:r>
      <w:r w:rsidR="00791E80" w:rsidRPr="00DE3E72">
        <w:rPr>
          <w:rFonts w:ascii="Gisha" w:eastAsiaTheme="majorEastAsia" w:hAnsi="Gisha" w:cs="Gisha" w:hint="cs"/>
          <w:sz w:val="24"/>
          <w:szCs w:val="24"/>
        </w:rPr>
        <w:t>A</w:t>
      </w:r>
      <w:r w:rsidR="00C97117" w:rsidRPr="00DE3E72">
        <w:rPr>
          <w:rFonts w:ascii="Gisha" w:eastAsiaTheme="majorEastAsia" w:hAnsi="Gisha" w:cs="Gisha" w:hint="cs"/>
          <w:sz w:val="24"/>
          <w:szCs w:val="24"/>
        </w:rPr>
        <w:t xml:space="preserve">udited </w:t>
      </w:r>
      <w:r w:rsidR="008E281F" w:rsidRPr="00DE3E72">
        <w:rPr>
          <w:rFonts w:ascii="Gisha" w:eastAsiaTheme="majorEastAsia" w:hAnsi="Gisha" w:cs="Gisha" w:hint="cs"/>
          <w:sz w:val="24"/>
          <w:szCs w:val="24"/>
        </w:rPr>
        <w:t>annual financial statements</w:t>
      </w:r>
      <w:r w:rsidR="00C97117" w:rsidRPr="00DE3E72">
        <w:rPr>
          <w:rFonts w:ascii="Gisha" w:eastAsiaTheme="majorEastAsia" w:hAnsi="Gisha" w:cs="Gisha" w:hint="cs"/>
          <w:sz w:val="24"/>
          <w:szCs w:val="24"/>
        </w:rPr>
        <w:t xml:space="preserve"> and </w:t>
      </w:r>
      <w:r w:rsidR="00791E80" w:rsidRPr="00DE3E72">
        <w:rPr>
          <w:rFonts w:ascii="Gisha" w:eastAsiaTheme="majorEastAsia" w:hAnsi="Gisha" w:cs="Gisha" w:hint="cs"/>
          <w:sz w:val="24"/>
          <w:szCs w:val="24"/>
        </w:rPr>
        <w:t xml:space="preserve">the </w:t>
      </w:r>
      <w:r w:rsidR="00B93F29" w:rsidRPr="00DE3E72">
        <w:rPr>
          <w:rFonts w:ascii="Gisha" w:eastAsiaTheme="majorEastAsia" w:hAnsi="Gisha" w:cs="Gisha" w:hint="cs"/>
          <w:sz w:val="24"/>
          <w:szCs w:val="24"/>
        </w:rPr>
        <w:t xml:space="preserve">accompanying </w:t>
      </w:r>
      <w:r w:rsidR="00C97117" w:rsidRPr="00DE3E72">
        <w:rPr>
          <w:rFonts w:ascii="Gisha" w:eastAsiaTheme="majorEastAsia" w:hAnsi="Gisha" w:cs="Gisha" w:hint="cs"/>
          <w:sz w:val="24"/>
          <w:szCs w:val="24"/>
        </w:rPr>
        <w:t>notes</w:t>
      </w:r>
      <w:r w:rsidR="00062F31" w:rsidRPr="00DE3E72">
        <w:rPr>
          <w:rFonts w:ascii="Gisha" w:eastAsiaTheme="majorEastAsia" w:hAnsi="Gisha" w:cs="Gisha"/>
          <w:sz w:val="24"/>
          <w:szCs w:val="24"/>
        </w:rPr>
        <w:t xml:space="preserve"> </w:t>
      </w:r>
      <w:r w:rsidR="00A60E42">
        <w:rPr>
          <w:rFonts w:ascii="Gisha" w:eastAsiaTheme="majorEastAsia" w:hAnsi="Gisha" w:cs="Gisha"/>
          <w:sz w:val="24"/>
          <w:szCs w:val="24"/>
        </w:rPr>
        <w:t xml:space="preserve">are </w:t>
      </w:r>
      <w:r w:rsidR="00B93F29" w:rsidRPr="00DE3E72">
        <w:rPr>
          <w:rFonts w:ascii="Gisha" w:eastAsiaTheme="majorEastAsia" w:hAnsi="Gisha" w:cs="Gisha" w:hint="cs"/>
          <w:sz w:val="24"/>
          <w:szCs w:val="24"/>
        </w:rPr>
        <w:t>approved by the board of directors and</w:t>
      </w:r>
      <w:r w:rsidR="00BF5623">
        <w:rPr>
          <w:rFonts w:ascii="Gisha" w:eastAsiaTheme="majorEastAsia" w:hAnsi="Gisha" w:cs="Gisha"/>
          <w:sz w:val="24"/>
          <w:szCs w:val="24"/>
        </w:rPr>
        <w:t xml:space="preserve"> </w:t>
      </w:r>
      <w:r w:rsidR="004E31EB" w:rsidRPr="00DE3E72">
        <w:rPr>
          <w:rFonts w:ascii="Gisha" w:eastAsiaTheme="majorEastAsia" w:hAnsi="Gisha" w:cs="Gisha"/>
          <w:sz w:val="24"/>
          <w:szCs w:val="24"/>
        </w:rPr>
        <w:t xml:space="preserve">filed </w:t>
      </w:r>
      <w:r w:rsidR="00BF5623">
        <w:rPr>
          <w:rFonts w:ascii="Gisha" w:eastAsiaTheme="majorEastAsia" w:hAnsi="Gisha" w:cs="Gisha"/>
          <w:sz w:val="24"/>
          <w:szCs w:val="24"/>
        </w:rPr>
        <w:t xml:space="preserve">with regulators </w:t>
      </w:r>
      <w:r w:rsidR="00B93F29" w:rsidRPr="00DE3E72">
        <w:rPr>
          <w:rFonts w:ascii="Gisha" w:eastAsiaTheme="majorEastAsia" w:hAnsi="Gisha" w:cs="Gisha" w:hint="cs"/>
          <w:sz w:val="24"/>
          <w:szCs w:val="24"/>
        </w:rPr>
        <w:t xml:space="preserve">within 90 days of </w:t>
      </w:r>
      <w:r w:rsidR="00DA6391" w:rsidRPr="00DE3E72">
        <w:rPr>
          <w:rFonts w:ascii="Gisha" w:eastAsiaTheme="majorEastAsia" w:hAnsi="Gisha" w:cs="Gisha"/>
          <w:sz w:val="24"/>
          <w:szCs w:val="24"/>
        </w:rPr>
        <w:t xml:space="preserve">financial </w:t>
      </w:r>
      <w:r w:rsidR="00B93F29" w:rsidRPr="00DE3E72">
        <w:rPr>
          <w:rFonts w:ascii="Gisha" w:eastAsiaTheme="majorEastAsia" w:hAnsi="Gisha" w:cs="Gisha" w:hint="cs"/>
          <w:sz w:val="24"/>
          <w:szCs w:val="24"/>
        </w:rPr>
        <w:t>year</w:t>
      </w:r>
      <w:r w:rsidR="0057752C">
        <w:rPr>
          <w:rFonts w:ascii="Gisha" w:eastAsiaTheme="majorEastAsia" w:hAnsi="Gisha" w:cs="Gisha"/>
          <w:sz w:val="24"/>
          <w:szCs w:val="24"/>
        </w:rPr>
        <w:t>-</w:t>
      </w:r>
      <w:r w:rsidR="00B93F29" w:rsidRPr="00DE3E72">
        <w:rPr>
          <w:rFonts w:ascii="Gisha" w:eastAsiaTheme="majorEastAsia" w:hAnsi="Gisha" w:cs="Gisha" w:hint="cs"/>
          <w:sz w:val="24"/>
          <w:szCs w:val="24"/>
        </w:rPr>
        <w:t>end.  Th</w:t>
      </w:r>
      <w:r w:rsidR="00BF5623">
        <w:rPr>
          <w:rFonts w:ascii="Gisha" w:eastAsiaTheme="majorEastAsia" w:hAnsi="Gisha" w:cs="Gisha"/>
          <w:sz w:val="24"/>
          <w:szCs w:val="24"/>
        </w:rPr>
        <w:t>is</w:t>
      </w:r>
      <w:r w:rsidR="00791E80" w:rsidRPr="00DE3E72">
        <w:rPr>
          <w:rFonts w:ascii="Gisha" w:eastAsiaTheme="majorEastAsia" w:hAnsi="Gisha" w:cs="Gisha" w:hint="cs"/>
          <w:sz w:val="24"/>
          <w:szCs w:val="24"/>
        </w:rPr>
        <w:t xml:space="preserve"> </w:t>
      </w:r>
      <w:r w:rsidR="00B93F29" w:rsidRPr="00DE3E72">
        <w:rPr>
          <w:rFonts w:ascii="Gisha" w:eastAsiaTheme="majorEastAsia" w:hAnsi="Gisha" w:cs="Gisha" w:hint="cs"/>
          <w:sz w:val="24"/>
          <w:szCs w:val="24"/>
        </w:rPr>
        <w:t>include</w:t>
      </w:r>
      <w:r w:rsidR="00BF5623">
        <w:rPr>
          <w:rFonts w:ascii="Gisha" w:eastAsiaTheme="majorEastAsia" w:hAnsi="Gisha" w:cs="Gisha"/>
          <w:sz w:val="24"/>
          <w:szCs w:val="24"/>
        </w:rPr>
        <w:t>s</w:t>
      </w:r>
      <w:r w:rsidR="00C97117" w:rsidRPr="00DE3E72">
        <w:rPr>
          <w:rFonts w:ascii="Gisha" w:eastAsiaTheme="majorEastAsia" w:hAnsi="Gisha" w:cs="Gisha" w:hint="cs"/>
          <w:sz w:val="24"/>
          <w:szCs w:val="24"/>
        </w:rPr>
        <w:t xml:space="preserve"> </w:t>
      </w:r>
      <w:r w:rsidR="008E281F" w:rsidRPr="00DE3E72">
        <w:rPr>
          <w:rFonts w:ascii="Gisha" w:eastAsiaTheme="majorEastAsia" w:hAnsi="Gisha" w:cs="Gisha" w:hint="cs"/>
          <w:sz w:val="24"/>
          <w:szCs w:val="24"/>
        </w:rPr>
        <w:t>a statement of comprehensive income (i.e. income statement), statement of changes in equity, statement of cash flows</w:t>
      </w:r>
      <w:r w:rsidR="00DA6391" w:rsidRPr="00DE3E72">
        <w:rPr>
          <w:rFonts w:ascii="Gisha" w:eastAsiaTheme="majorEastAsia" w:hAnsi="Gisha" w:cs="Gisha"/>
          <w:sz w:val="24"/>
          <w:szCs w:val="24"/>
        </w:rPr>
        <w:t xml:space="preserve">, </w:t>
      </w:r>
      <w:r w:rsidR="008E281F" w:rsidRPr="00DE3E72">
        <w:rPr>
          <w:rFonts w:ascii="Gisha" w:eastAsiaTheme="majorEastAsia" w:hAnsi="Gisha" w:cs="Gisha" w:hint="cs"/>
          <w:sz w:val="24"/>
          <w:szCs w:val="24"/>
        </w:rPr>
        <w:t>and a statement of financial position (i.e. balance sheet)</w:t>
      </w:r>
      <w:r w:rsidR="00B93F29" w:rsidRPr="00DE3E72">
        <w:rPr>
          <w:rFonts w:ascii="Gisha" w:eastAsiaTheme="majorEastAsia" w:hAnsi="Gisha" w:cs="Gisha" w:hint="cs"/>
          <w:sz w:val="24"/>
          <w:szCs w:val="24"/>
        </w:rPr>
        <w:t xml:space="preserve">. </w:t>
      </w:r>
      <w:r w:rsidR="004E31EB" w:rsidRPr="00DE3E72">
        <w:rPr>
          <w:rFonts w:ascii="Gisha" w:eastAsiaTheme="majorEastAsia" w:hAnsi="Gisha" w:cs="Gisha"/>
          <w:sz w:val="24"/>
          <w:szCs w:val="24"/>
        </w:rPr>
        <w:t>C</w:t>
      </w:r>
      <w:r w:rsidR="004D20E0" w:rsidRPr="00DE3E72">
        <w:rPr>
          <w:rFonts w:ascii="Gisha" w:eastAsiaTheme="majorEastAsia" w:hAnsi="Gisha" w:cs="Gisha" w:hint="cs"/>
          <w:sz w:val="24"/>
          <w:szCs w:val="24"/>
        </w:rPr>
        <w:t xml:space="preserve">omparative financial </w:t>
      </w:r>
      <w:r w:rsidR="004E31EB" w:rsidRPr="00DE3E72">
        <w:rPr>
          <w:rFonts w:ascii="Gisha" w:eastAsiaTheme="majorEastAsia" w:hAnsi="Gisha" w:cs="Gisha"/>
          <w:sz w:val="24"/>
          <w:szCs w:val="24"/>
        </w:rPr>
        <w:t>data</w:t>
      </w:r>
      <w:r w:rsidR="009276D1" w:rsidRPr="00DE3E72">
        <w:rPr>
          <w:rFonts w:ascii="Gisha" w:eastAsiaTheme="majorEastAsia" w:hAnsi="Gisha" w:cs="Gisha"/>
          <w:sz w:val="24"/>
          <w:szCs w:val="24"/>
        </w:rPr>
        <w:t xml:space="preserve"> </w:t>
      </w:r>
      <w:r w:rsidR="00EF42C4" w:rsidRPr="00DE3E72">
        <w:rPr>
          <w:rFonts w:ascii="Gisha" w:eastAsiaTheme="majorEastAsia" w:hAnsi="Gisha" w:cs="Gisha" w:hint="cs"/>
          <w:sz w:val="24"/>
          <w:szCs w:val="24"/>
        </w:rPr>
        <w:t xml:space="preserve">for the </w:t>
      </w:r>
      <w:r w:rsidR="00B93F29" w:rsidRPr="00DE3E72">
        <w:rPr>
          <w:rFonts w:ascii="Gisha" w:eastAsiaTheme="majorEastAsia" w:hAnsi="Gisha" w:cs="Gisha" w:hint="cs"/>
          <w:sz w:val="24"/>
          <w:szCs w:val="24"/>
        </w:rPr>
        <w:t xml:space="preserve">previous </w:t>
      </w:r>
      <w:r w:rsidR="00062F31" w:rsidRPr="00DE3E72">
        <w:rPr>
          <w:rFonts w:ascii="Gisha" w:eastAsiaTheme="majorEastAsia" w:hAnsi="Gisha" w:cs="Gisha"/>
          <w:sz w:val="24"/>
          <w:szCs w:val="24"/>
        </w:rPr>
        <w:t xml:space="preserve">financial </w:t>
      </w:r>
      <w:r w:rsidR="00EF42C4" w:rsidRPr="00DE3E72">
        <w:rPr>
          <w:rFonts w:ascii="Gisha" w:eastAsiaTheme="majorEastAsia" w:hAnsi="Gisha" w:cs="Gisha" w:hint="cs"/>
          <w:sz w:val="24"/>
          <w:szCs w:val="24"/>
        </w:rPr>
        <w:t>year</w:t>
      </w:r>
      <w:r w:rsidR="004E31EB" w:rsidRPr="00DE3E72">
        <w:rPr>
          <w:rFonts w:ascii="Gisha" w:eastAsiaTheme="majorEastAsia" w:hAnsi="Gisha" w:cs="Gisha"/>
          <w:sz w:val="24"/>
          <w:szCs w:val="24"/>
        </w:rPr>
        <w:t xml:space="preserve"> is included.</w:t>
      </w:r>
    </w:p>
    <w:p w14:paraId="0705DC61" w14:textId="06E43A1A" w:rsidR="00C97117" w:rsidRPr="00DA6391" w:rsidRDefault="00C97117" w:rsidP="00A3528E">
      <w:pPr>
        <w:widowControl w:val="0"/>
        <w:spacing w:after="0" w:line="240" w:lineRule="auto"/>
        <w:outlineLvl w:val="2"/>
        <w:rPr>
          <w:rFonts w:ascii="Gisha" w:eastAsiaTheme="majorEastAsia" w:hAnsi="Gisha" w:cs="Gisha"/>
          <w:sz w:val="24"/>
          <w:szCs w:val="24"/>
        </w:rPr>
      </w:pPr>
    </w:p>
    <w:p w14:paraId="3E00DD9F" w14:textId="34419950" w:rsidR="00934DCD" w:rsidRDefault="00DA6391" w:rsidP="00A3528E">
      <w:pPr>
        <w:widowControl w:val="0"/>
        <w:kinsoku w:val="0"/>
        <w:overflowPunct w:val="0"/>
        <w:spacing w:after="0" w:line="240" w:lineRule="auto"/>
        <w:contextualSpacing/>
        <w:textAlignment w:val="baseline"/>
        <w:rPr>
          <w:rFonts w:ascii="Gisha" w:eastAsia="+mn-ea" w:hAnsi="Gisha" w:cs="Gisha"/>
          <w:color w:val="000000"/>
          <w:sz w:val="24"/>
          <w:szCs w:val="24"/>
          <w:lang w:val="en-US"/>
        </w:rPr>
      </w:pPr>
      <w:r w:rsidRPr="00DA6391">
        <w:rPr>
          <w:rFonts w:ascii="Gisha" w:eastAsiaTheme="majorEastAsia" w:hAnsi="Gisha" w:cs="Gisha" w:hint="cs"/>
          <w:sz w:val="24"/>
          <w:szCs w:val="24"/>
        </w:rPr>
        <w:t>I</w:t>
      </w:r>
      <w:r w:rsidR="00C97117" w:rsidRPr="00DA6391">
        <w:rPr>
          <w:rFonts w:ascii="Gisha" w:eastAsiaTheme="majorEastAsia" w:hAnsi="Gisha" w:cs="Gisha" w:hint="cs"/>
          <w:sz w:val="24"/>
          <w:szCs w:val="24"/>
        </w:rPr>
        <w:t xml:space="preserve">nterim financial statements and notes must be </w:t>
      </w:r>
      <w:r w:rsidR="004D20E0" w:rsidRPr="00DA6391">
        <w:rPr>
          <w:rFonts w:ascii="Gisha" w:eastAsiaTheme="majorEastAsia" w:hAnsi="Gisha" w:cs="Gisha" w:hint="cs"/>
          <w:sz w:val="24"/>
          <w:szCs w:val="24"/>
        </w:rPr>
        <w:t>approved by the board of directors or the audit committee</w:t>
      </w:r>
      <w:r w:rsidR="009276D1">
        <w:rPr>
          <w:rFonts w:ascii="Gisha" w:eastAsiaTheme="majorEastAsia" w:hAnsi="Gisha" w:cs="Gisha"/>
          <w:sz w:val="24"/>
          <w:szCs w:val="24"/>
        </w:rPr>
        <w:t xml:space="preserve"> and filed </w:t>
      </w:r>
      <w:r w:rsidR="00BF5623">
        <w:rPr>
          <w:rFonts w:ascii="Gisha" w:eastAsiaTheme="majorEastAsia" w:hAnsi="Gisha" w:cs="Gisha"/>
          <w:sz w:val="24"/>
          <w:szCs w:val="24"/>
        </w:rPr>
        <w:t xml:space="preserve">with regulators </w:t>
      </w:r>
      <w:r w:rsidR="009276D1">
        <w:rPr>
          <w:rFonts w:ascii="Gisha" w:eastAsiaTheme="majorEastAsia" w:hAnsi="Gisha" w:cs="Gisha"/>
          <w:sz w:val="24"/>
          <w:szCs w:val="24"/>
        </w:rPr>
        <w:t>within 45 days of each quarter</w:t>
      </w:r>
      <w:r w:rsidR="0057752C">
        <w:rPr>
          <w:rFonts w:ascii="Gisha" w:eastAsiaTheme="majorEastAsia" w:hAnsi="Gisha" w:cs="Gisha"/>
          <w:sz w:val="24"/>
          <w:szCs w:val="24"/>
        </w:rPr>
        <w:t>-</w:t>
      </w:r>
      <w:r w:rsidR="009276D1">
        <w:rPr>
          <w:rFonts w:ascii="Gisha" w:eastAsiaTheme="majorEastAsia" w:hAnsi="Gisha" w:cs="Gisha"/>
          <w:sz w:val="24"/>
          <w:szCs w:val="24"/>
        </w:rPr>
        <w:t>end</w:t>
      </w:r>
      <w:r w:rsidR="00C97117" w:rsidRPr="00DA6391">
        <w:rPr>
          <w:rFonts w:ascii="Gisha" w:eastAsiaTheme="majorEastAsia" w:hAnsi="Gisha" w:cs="Gisha" w:hint="cs"/>
          <w:sz w:val="24"/>
          <w:szCs w:val="24"/>
        </w:rPr>
        <w:t xml:space="preserve">. </w:t>
      </w:r>
      <w:r w:rsidR="004D20E0" w:rsidRPr="00DA6391">
        <w:rPr>
          <w:rFonts w:ascii="Gisha" w:eastAsiaTheme="majorEastAsia" w:hAnsi="Gisha" w:cs="Gisha" w:hint="cs"/>
          <w:sz w:val="24"/>
          <w:szCs w:val="24"/>
        </w:rPr>
        <w:t xml:space="preserve"> </w:t>
      </w:r>
      <w:r w:rsidR="004E31EB">
        <w:rPr>
          <w:rFonts w:ascii="Gisha" w:eastAsia="+mn-ea" w:hAnsi="Gisha" w:cs="Gisha"/>
          <w:color w:val="000000"/>
          <w:sz w:val="24"/>
          <w:szCs w:val="24"/>
          <w:lang w:val="en-US"/>
        </w:rPr>
        <w:t>These reports</w:t>
      </w:r>
      <w:r w:rsidRPr="00DA6391">
        <w:rPr>
          <w:rFonts w:ascii="Gisha" w:eastAsia="+mn-ea" w:hAnsi="Gisha" w:cs="Gisha" w:hint="cs"/>
          <w:color w:val="000000"/>
          <w:sz w:val="24"/>
          <w:szCs w:val="24"/>
          <w:lang w:val="en-US"/>
        </w:rPr>
        <w:t xml:space="preserve"> </w:t>
      </w:r>
      <w:r w:rsidR="00BF5623">
        <w:rPr>
          <w:rFonts w:ascii="Gisha" w:eastAsia="+mn-ea" w:hAnsi="Gisha" w:cs="Gisha"/>
          <w:color w:val="000000"/>
          <w:sz w:val="24"/>
          <w:szCs w:val="24"/>
          <w:lang w:val="en-US"/>
        </w:rPr>
        <w:t>cover</w:t>
      </w:r>
      <w:r w:rsidRPr="00DA6391">
        <w:rPr>
          <w:rFonts w:ascii="Gisha" w:eastAsia="+mn-ea" w:hAnsi="Gisha" w:cs="Gisha" w:hint="cs"/>
          <w:color w:val="000000"/>
          <w:sz w:val="24"/>
          <w:szCs w:val="24"/>
          <w:lang w:val="en-US"/>
        </w:rPr>
        <w:t xml:space="preserve"> each of the first three quarters </w:t>
      </w:r>
      <w:r w:rsidR="00BF5623">
        <w:rPr>
          <w:rFonts w:ascii="Gisha" w:eastAsia="+mn-ea" w:hAnsi="Gisha" w:cs="Gisha"/>
          <w:color w:val="000000"/>
          <w:sz w:val="24"/>
          <w:szCs w:val="24"/>
          <w:lang w:val="en-US"/>
        </w:rPr>
        <w:t xml:space="preserve">and are </w:t>
      </w:r>
      <w:r w:rsidRPr="00DA6391">
        <w:rPr>
          <w:rFonts w:ascii="Gisha" w:eastAsia="+mn-ea" w:hAnsi="Gisha" w:cs="Gisha" w:hint="cs"/>
          <w:color w:val="000000"/>
          <w:sz w:val="24"/>
          <w:szCs w:val="24"/>
          <w:lang w:val="en-US"/>
        </w:rPr>
        <w:t xml:space="preserve">followed by </w:t>
      </w:r>
      <w:r w:rsidR="00BF5623">
        <w:rPr>
          <w:rFonts w:ascii="Gisha" w:eastAsia="+mn-ea" w:hAnsi="Gisha" w:cs="Gisha"/>
          <w:color w:val="000000"/>
          <w:sz w:val="24"/>
          <w:szCs w:val="24"/>
          <w:lang w:val="en-US"/>
        </w:rPr>
        <w:t xml:space="preserve">the </w:t>
      </w:r>
      <w:r w:rsidR="004E31EB">
        <w:rPr>
          <w:rFonts w:ascii="Gisha" w:eastAsia="+mn-ea" w:hAnsi="Gisha" w:cs="Gisha"/>
          <w:color w:val="000000"/>
          <w:sz w:val="24"/>
          <w:szCs w:val="24"/>
          <w:lang w:val="en-US"/>
        </w:rPr>
        <w:t xml:space="preserve">annual financial statements at </w:t>
      </w:r>
      <w:r w:rsidRPr="00DA6391">
        <w:rPr>
          <w:rFonts w:ascii="Gisha" w:eastAsia="+mn-ea" w:hAnsi="Gisha" w:cs="Gisha" w:hint="cs"/>
          <w:color w:val="000000"/>
          <w:sz w:val="24"/>
          <w:szCs w:val="24"/>
          <w:lang w:val="en-US"/>
        </w:rPr>
        <w:t>the end of quarter</w:t>
      </w:r>
      <w:r w:rsidR="0028452C">
        <w:rPr>
          <w:rFonts w:ascii="Gisha" w:eastAsia="+mn-ea" w:hAnsi="Gisha" w:cs="Gisha"/>
          <w:color w:val="000000"/>
          <w:sz w:val="24"/>
          <w:szCs w:val="24"/>
          <w:lang w:val="en-US"/>
        </w:rPr>
        <w:t xml:space="preserve"> four</w:t>
      </w:r>
      <w:r>
        <w:rPr>
          <w:rFonts w:ascii="Gisha" w:eastAsiaTheme="majorEastAsia" w:hAnsi="Gisha" w:cs="Gisha"/>
          <w:sz w:val="24"/>
          <w:szCs w:val="24"/>
        </w:rPr>
        <w:t xml:space="preserve">. </w:t>
      </w:r>
      <w:r w:rsidR="0028452C">
        <w:rPr>
          <w:rFonts w:ascii="Gisha" w:eastAsiaTheme="majorEastAsia" w:hAnsi="Gisha" w:cs="Gisha"/>
          <w:sz w:val="24"/>
          <w:szCs w:val="24"/>
        </w:rPr>
        <w:t xml:space="preserve"> </w:t>
      </w:r>
      <w:r w:rsidR="004E31EB">
        <w:rPr>
          <w:rFonts w:ascii="Gisha" w:eastAsiaTheme="majorEastAsia" w:hAnsi="Gisha" w:cs="Gisha"/>
          <w:sz w:val="24"/>
          <w:szCs w:val="24"/>
        </w:rPr>
        <w:t>Interim reports</w:t>
      </w:r>
      <w:r w:rsidR="004D20E0" w:rsidRPr="00DA6391">
        <w:rPr>
          <w:rFonts w:ascii="Gisha" w:eastAsiaTheme="majorEastAsia" w:hAnsi="Gisha" w:cs="Gisha" w:hint="cs"/>
          <w:sz w:val="24"/>
          <w:szCs w:val="24"/>
        </w:rPr>
        <w:t xml:space="preserve"> do not have to be audited because of</w:t>
      </w:r>
      <w:r w:rsidR="00BF5623">
        <w:rPr>
          <w:rFonts w:ascii="Gisha" w:eastAsiaTheme="majorEastAsia" w:hAnsi="Gisha" w:cs="Gisha"/>
          <w:sz w:val="24"/>
          <w:szCs w:val="24"/>
        </w:rPr>
        <w:t xml:space="preserve"> the</w:t>
      </w:r>
      <w:r w:rsidR="004E31EB">
        <w:rPr>
          <w:rFonts w:ascii="Gisha" w:eastAsiaTheme="majorEastAsia" w:hAnsi="Gisha" w:cs="Gisha"/>
          <w:sz w:val="24"/>
          <w:szCs w:val="24"/>
        </w:rPr>
        <w:t xml:space="preserve"> </w:t>
      </w:r>
      <w:r w:rsidR="004D20E0" w:rsidRPr="00DA6391">
        <w:rPr>
          <w:rFonts w:ascii="Gisha" w:eastAsiaTheme="majorEastAsia" w:hAnsi="Gisha" w:cs="Gisha" w:hint="cs"/>
          <w:sz w:val="24"/>
          <w:szCs w:val="24"/>
        </w:rPr>
        <w:t xml:space="preserve">time </w:t>
      </w:r>
      <w:r w:rsidRPr="00DA6391">
        <w:rPr>
          <w:rFonts w:ascii="Gisha" w:eastAsiaTheme="majorEastAsia" w:hAnsi="Gisha" w:cs="Gisha" w:hint="cs"/>
          <w:sz w:val="24"/>
          <w:szCs w:val="24"/>
        </w:rPr>
        <w:t xml:space="preserve">constraints </w:t>
      </w:r>
      <w:r w:rsidR="004D20E0" w:rsidRPr="00DA6391">
        <w:rPr>
          <w:rFonts w:ascii="Gisha" w:eastAsiaTheme="majorEastAsia" w:hAnsi="Gisha" w:cs="Gisha" w:hint="cs"/>
          <w:sz w:val="24"/>
          <w:szCs w:val="24"/>
        </w:rPr>
        <w:t>and</w:t>
      </w:r>
      <w:r w:rsidR="00B93F29" w:rsidRPr="00DA6391">
        <w:rPr>
          <w:rFonts w:ascii="Gisha" w:eastAsiaTheme="majorEastAsia" w:hAnsi="Gisha" w:cs="Gisha" w:hint="cs"/>
          <w:sz w:val="24"/>
          <w:szCs w:val="24"/>
        </w:rPr>
        <w:t xml:space="preserve"> added</w:t>
      </w:r>
      <w:r w:rsidR="004D20E0" w:rsidRPr="00DA6391">
        <w:rPr>
          <w:rFonts w:ascii="Gisha" w:eastAsiaTheme="majorEastAsia" w:hAnsi="Gisha" w:cs="Gisha" w:hint="cs"/>
          <w:sz w:val="24"/>
          <w:szCs w:val="24"/>
        </w:rPr>
        <w:t xml:space="preserve"> expense but </w:t>
      </w:r>
      <w:r w:rsidR="009276D1">
        <w:rPr>
          <w:rFonts w:ascii="Gisha" w:eastAsiaTheme="majorEastAsia" w:hAnsi="Gisha" w:cs="Gisha"/>
          <w:sz w:val="24"/>
          <w:szCs w:val="24"/>
        </w:rPr>
        <w:t>firm</w:t>
      </w:r>
      <w:r w:rsidR="00BF5623">
        <w:rPr>
          <w:rFonts w:ascii="Gisha" w:eastAsiaTheme="majorEastAsia" w:hAnsi="Gisha" w:cs="Gisha"/>
          <w:sz w:val="24"/>
          <w:szCs w:val="24"/>
        </w:rPr>
        <w:t>s</w:t>
      </w:r>
      <w:r w:rsidR="009276D1">
        <w:rPr>
          <w:rFonts w:ascii="Gisha" w:eastAsiaTheme="majorEastAsia" w:hAnsi="Gisha" w:cs="Gisha"/>
          <w:sz w:val="24"/>
          <w:szCs w:val="24"/>
        </w:rPr>
        <w:t xml:space="preserve"> </w:t>
      </w:r>
      <w:r w:rsidR="004D20E0" w:rsidRPr="00DA6391">
        <w:rPr>
          <w:rFonts w:ascii="Gisha" w:eastAsiaTheme="majorEastAsia" w:hAnsi="Gisha" w:cs="Gisha" w:hint="cs"/>
          <w:sz w:val="24"/>
          <w:szCs w:val="24"/>
        </w:rPr>
        <w:t xml:space="preserve">must </w:t>
      </w:r>
      <w:r w:rsidR="004E31EB">
        <w:rPr>
          <w:rFonts w:ascii="Gisha" w:eastAsiaTheme="majorEastAsia" w:hAnsi="Gisha" w:cs="Gisha"/>
          <w:sz w:val="24"/>
          <w:szCs w:val="24"/>
        </w:rPr>
        <w:t>indicate</w:t>
      </w:r>
      <w:r w:rsidR="00791E80" w:rsidRPr="00DA6391">
        <w:rPr>
          <w:rFonts w:ascii="Gisha" w:eastAsiaTheme="majorEastAsia" w:hAnsi="Gisha" w:cs="Gisha" w:hint="cs"/>
          <w:sz w:val="24"/>
          <w:szCs w:val="24"/>
        </w:rPr>
        <w:t xml:space="preserve"> </w:t>
      </w:r>
      <w:r w:rsidR="00A24652">
        <w:rPr>
          <w:rFonts w:ascii="Gisha" w:eastAsiaTheme="majorEastAsia" w:hAnsi="Gisha" w:cs="Gisha"/>
          <w:sz w:val="24"/>
          <w:szCs w:val="24"/>
        </w:rPr>
        <w:t xml:space="preserve">this </w:t>
      </w:r>
      <w:r w:rsidR="00791E80" w:rsidRPr="00DA6391">
        <w:rPr>
          <w:rFonts w:ascii="Gisha" w:eastAsiaTheme="majorEastAsia" w:hAnsi="Gisha" w:cs="Gisha" w:hint="cs"/>
          <w:sz w:val="24"/>
          <w:szCs w:val="24"/>
        </w:rPr>
        <w:t>to s</w:t>
      </w:r>
      <w:r w:rsidR="009276D1">
        <w:rPr>
          <w:rFonts w:ascii="Gisha" w:eastAsiaTheme="majorEastAsia" w:hAnsi="Gisha" w:cs="Gisha"/>
          <w:sz w:val="24"/>
          <w:szCs w:val="24"/>
        </w:rPr>
        <w:t>hareholders</w:t>
      </w:r>
      <w:r w:rsidR="004D20E0" w:rsidRPr="00DA6391">
        <w:rPr>
          <w:rFonts w:ascii="Gisha" w:eastAsiaTheme="majorEastAsia" w:hAnsi="Gisha" w:cs="Gisha" w:hint="cs"/>
          <w:sz w:val="24"/>
          <w:szCs w:val="24"/>
        </w:rPr>
        <w:t xml:space="preserve">.  </w:t>
      </w:r>
      <w:r w:rsidR="00BF5623">
        <w:rPr>
          <w:rFonts w:ascii="Gisha" w:eastAsiaTheme="majorEastAsia" w:hAnsi="Gisha" w:cs="Gisha"/>
          <w:sz w:val="24"/>
          <w:szCs w:val="24"/>
        </w:rPr>
        <w:t xml:space="preserve">If the interim reports are audited, </w:t>
      </w:r>
      <w:r w:rsidR="000C0CBE">
        <w:rPr>
          <w:rFonts w:ascii="Gisha" w:eastAsiaTheme="majorEastAsia" w:hAnsi="Gisha" w:cs="Gisha"/>
          <w:sz w:val="24"/>
          <w:szCs w:val="24"/>
        </w:rPr>
        <w:t xml:space="preserve">an </w:t>
      </w:r>
      <w:r w:rsidR="004D20E0" w:rsidRPr="00DA6391">
        <w:rPr>
          <w:rFonts w:ascii="Gisha" w:eastAsiaTheme="majorEastAsia" w:hAnsi="Gisha" w:cs="Gisha" w:hint="cs"/>
          <w:sz w:val="24"/>
          <w:szCs w:val="24"/>
        </w:rPr>
        <w:t xml:space="preserve">auditor’s opinion must be provided. </w:t>
      </w:r>
      <w:r w:rsidR="00B93F29" w:rsidRPr="00DA6391">
        <w:rPr>
          <w:rFonts w:ascii="Gisha" w:eastAsiaTheme="majorEastAsia" w:hAnsi="Gisha" w:cs="Gisha" w:hint="cs"/>
          <w:sz w:val="24"/>
          <w:szCs w:val="24"/>
        </w:rPr>
        <w:t xml:space="preserve"> </w:t>
      </w:r>
      <w:r w:rsidR="00EF42C4" w:rsidRPr="00DA6391">
        <w:rPr>
          <w:rFonts w:ascii="Gisha" w:eastAsiaTheme="majorEastAsia" w:hAnsi="Gisha" w:cs="Gisha" w:hint="cs"/>
          <w:sz w:val="24"/>
          <w:szCs w:val="24"/>
        </w:rPr>
        <w:t xml:space="preserve">Comparative financial </w:t>
      </w:r>
      <w:r w:rsidR="004E31EB">
        <w:rPr>
          <w:rFonts w:ascii="Gisha" w:eastAsiaTheme="majorEastAsia" w:hAnsi="Gisha" w:cs="Gisha"/>
          <w:sz w:val="24"/>
          <w:szCs w:val="24"/>
        </w:rPr>
        <w:t xml:space="preserve">data </w:t>
      </w:r>
      <w:r w:rsidR="00EF42C4" w:rsidRPr="00DA6391">
        <w:rPr>
          <w:rFonts w:ascii="Gisha" w:eastAsiaTheme="majorEastAsia" w:hAnsi="Gisha" w:cs="Gisha" w:hint="cs"/>
          <w:sz w:val="24"/>
          <w:szCs w:val="24"/>
        </w:rPr>
        <w:t>for</w:t>
      </w:r>
      <w:r w:rsidR="00B93F29" w:rsidRPr="00DA6391">
        <w:rPr>
          <w:rFonts w:ascii="Gisha" w:eastAsiaTheme="majorEastAsia" w:hAnsi="Gisha" w:cs="Gisha" w:hint="cs"/>
          <w:sz w:val="24"/>
          <w:szCs w:val="24"/>
        </w:rPr>
        <w:t xml:space="preserve"> the </w:t>
      </w:r>
      <w:r w:rsidR="00EF42C4" w:rsidRPr="00062F31">
        <w:rPr>
          <w:rFonts w:ascii="Gisha" w:eastAsiaTheme="majorEastAsia" w:hAnsi="Gisha" w:cs="Gisha" w:hint="cs"/>
          <w:sz w:val="24"/>
          <w:szCs w:val="24"/>
        </w:rPr>
        <w:t xml:space="preserve">corresponding </w:t>
      </w:r>
      <w:r w:rsidR="00791E80" w:rsidRPr="00062F31">
        <w:rPr>
          <w:rFonts w:ascii="Gisha" w:eastAsiaTheme="majorEastAsia" w:hAnsi="Gisha" w:cs="Gisha" w:hint="cs"/>
          <w:sz w:val="24"/>
          <w:szCs w:val="24"/>
        </w:rPr>
        <w:t>quarter</w:t>
      </w:r>
      <w:r w:rsidR="00EF42C4" w:rsidRPr="00062F31">
        <w:rPr>
          <w:rFonts w:ascii="Gisha" w:eastAsiaTheme="majorEastAsia" w:hAnsi="Gisha" w:cs="Gisha" w:hint="cs"/>
          <w:sz w:val="24"/>
          <w:szCs w:val="24"/>
        </w:rPr>
        <w:t xml:space="preserve"> in the </w:t>
      </w:r>
      <w:r w:rsidR="00B93F29" w:rsidRPr="00062F31">
        <w:rPr>
          <w:rFonts w:ascii="Gisha" w:eastAsiaTheme="majorEastAsia" w:hAnsi="Gisha" w:cs="Gisha" w:hint="cs"/>
          <w:sz w:val="24"/>
          <w:szCs w:val="24"/>
        </w:rPr>
        <w:t>previous</w:t>
      </w:r>
      <w:r w:rsidR="004E31EB">
        <w:rPr>
          <w:rFonts w:ascii="Gisha" w:eastAsiaTheme="majorEastAsia" w:hAnsi="Gisha" w:cs="Gisha"/>
          <w:sz w:val="24"/>
          <w:szCs w:val="24"/>
        </w:rPr>
        <w:t xml:space="preserve"> financial</w:t>
      </w:r>
      <w:r w:rsidR="00B93F29" w:rsidRPr="00062F31">
        <w:rPr>
          <w:rFonts w:ascii="Gisha" w:eastAsiaTheme="majorEastAsia" w:hAnsi="Gisha" w:cs="Gisha" w:hint="cs"/>
          <w:sz w:val="24"/>
          <w:szCs w:val="24"/>
        </w:rPr>
        <w:t xml:space="preserve"> </w:t>
      </w:r>
      <w:r w:rsidR="00EF42C4" w:rsidRPr="00062F31">
        <w:rPr>
          <w:rFonts w:ascii="Gisha" w:eastAsiaTheme="majorEastAsia" w:hAnsi="Gisha" w:cs="Gisha" w:hint="cs"/>
          <w:sz w:val="24"/>
          <w:szCs w:val="24"/>
        </w:rPr>
        <w:t>year</w:t>
      </w:r>
      <w:r w:rsidR="004E31EB">
        <w:rPr>
          <w:rFonts w:ascii="Gisha" w:eastAsiaTheme="majorEastAsia" w:hAnsi="Gisha" w:cs="Gisha"/>
          <w:sz w:val="24"/>
          <w:szCs w:val="24"/>
        </w:rPr>
        <w:t xml:space="preserve"> is</w:t>
      </w:r>
      <w:r w:rsidR="00BF5623">
        <w:rPr>
          <w:rFonts w:ascii="Gisha" w:eastAsiaTheme="majorEastAsia" w:hAnsi="Gisha" w:cs="Gisha"/>
          <w:sz w:val="24"/>
          <w:szCs w:val="24"/>
        </w:rPr>
        <w:t xml:space="preserve"> </w:t>
      </w:r>
      <w:r w:rsidR="00B93F29" w:rsidRPr="00062F31">
        <w:rPr>
          <w:rFonts w:ascii="Gisha" w:eastAsiaTheme="majorEastAsia" w:hAnsi="Gisha" w:cs="Gisha" w:hint="cs"/>
          <w:sz w:val="24"/>
          <w:szCs w:val="24"/>
        </w:rPr>
        <w:t>included</w:t>
      </w:r>
      <w:r w:rsidRPr="00062F31">
        <w:rPr>
          <w:rFonts w:ascii="Gisha" w:eastAsiaTheme="majorEastAsia" w:hAnsi="Gisha" w:cs="Gisha" w:hint="cs"/>
          <w:sz w:val="24"/>
          <w:szCs w:val="24"/>
        </w:rPr>
        <w:t>.</w:t>
      </w:r>
      <w:r w:rsidRPr="00062F31">
        <w:rPr>
          <w:rFonts w:ascii="Gisha" w:eastAsia="+mn-ea" w:hAnsi="Gisha" w:cs="Gisha" w:hint="cs"/>
          <w:color w:val="000000"/>
          <w:sz w:val="24"/>
          <w:szCs w:val="24"/>
          <w:lang w:val="en-US"/>
        </w:rPr>
        <w:t xml:space="preserve"> </w:t>
      </w:r>
    </w:p>
    <w:p w14:paraId="1CF5AF63" w14:textId="77777777" w:rsidR="00934DCD" w:rsidRDefault="00934DCD" w:rsidP="00A3528E">
      <w:pPr>
        <w:widowControl w:val="0"/>
        <w:kinsoku w:val="0"/>
        <w:overflowPunct w:val="0"/>
        <w:spacing w:after="0" w:line="240" w:lineRule="auto"/>
        <w:contextualSpacing/>
        <w:textAlignment w:val="baseline"/>
        <w:rPr>
          <w:rFonts w:ascii="Gisha" w:eastAsia="+mn-ea" w:hAnsi="Gisha" w:cs="Gisha"/>
          <w:color w:val="000000"/>
          <w:sz w:val="24"/>
          <w:szCs w:val="24"/>
          <w:lang w:val="en-US"/>
        </w:rPr>
      </w:pPr>
    </w:p>
    <w:p w14:paraId="6564E8CA" w14:textId="58B0D20D" w:rsidR="00A3528E" w:rsidRPr="00C957BA" w:rsidRDefault="00AB080E" w:rsidP="00A3528E">
      <w:pPr>
        <w:widowControl w:val="0"/>
        <w:kinsoku w:val="0"/>
        <w:overflowPunct w:val="0"/>
        <w:spacing w:after="0" w:line="240" w:lineRule="auto"/>
        <w:contextualSpacing/>
        <w:textAlignment w:val="baseline"/>
        <w:rPr>
          <w:rFonts w:ascii="Gisha" w:eastAsia="+mn-ea" w:hAnsi="Gisha" w:cs="Gisha"/>
          <w:color w:val="000000"/>
          <w:sz w:val="24"/>
          <w:szCs w:val="24"/>
          <w:lang w:val="en-US"/>
        </w:rPr>
      </w:pPr>
      <w:r w:rsidRPr="00062F31">
        <w:rPr>
          <w:rFonts w:ascii="Gisha" w:eastAsiaTheme="majorEastAsia" w:hAnsi="Gisha" w:cs="Gisha"/>
          <w:sz w:val="24"/>
          <w:szCs w:val="24"/>
        </w:rPr>
        <w:t>A Management, Discussion, &amp; Analysis (MD&amp;A)</w:t>
      </w:r>
      <w:r w:rsidR="00C957BA">
        <w:rPr>
          <w:rFonts w:ascii="Gisha" w:eastAsiaTheme="majorEastAsia" w:hAnsi="Gisha" w:cs="Gisha"/>
          <w:sz w:val="24"/>
          <w:szCs w:val="24"/>
        </w:rPr>
        <w:t xml:space="preserve"> must accompany </w:t>
      </w:r>
      <w:r w:rsidR="00280D86">
        <w:rPr>
          <w:rFonts w:ascii="Gisha" w:eastAsiaTheme="majorEastAsia" w:hAnsi="Gisha" w:cs="Gisha"/>
          <w:sz w:val="24"/>
          <w:szCs w:val="24"/>
        </w:rPr>
        <w:t xml:space="preserve">the </w:t>
      </w:r>
      <w:r w:rsidRPr="00062F31">
        <w:rPr>
          <w:rFonts w:ascii="Gisha" w:eastAsiaTheme="majorEastAsia" w:hAnsi="Gisha" w:cs="Gisha"/>
          <w:sz w:val="24"/>
          <w:szCs w:val="24"/>
        </w:rPr>
        <w:t xml:space="preserve">annual financial statements and each interim </w:t>
      </w:r>
      <w:r w:rsidR="00934DCD">
        <w:rPr>
          <w:rFonts w:ascii="Gisha" w:eastAsiaTheme="majorEastAsia" w:hAnsi="Gisha" w:cs="Gisha"/>
          <w:sz w:val="24"/>
          <w:szCs w:val="24"/>
        </w:rPr>
        <w:t>report</w:t>
      </w:r>
      <w:r w:rsidRPr="00062F31">
        <w:rPr>
          <w:rFonts w:ascii="Gisha" w:eastAsiaTheme="majorEastAsia" w:hAnsi="Gisha" w:cs="Gisha"/>
          <w:sz w:val="24"/>
          <w:szCs w:val="24"/>
        </w:rPr>
        <w:t>.</w:t>
      </w:r>
      <w:r w:rsidR="00934DCD">
        <w:rPr>
          <w:rFonts w:ascii="Gisha" w:eastAsiaTheme="majorEastAsia" w:hAnsi="Gisha" w:cs="Gisha"/>
          <w:sz w:val="24"/>
          <w:szCs w:val="24"/>
        </w:rPr>
        <w:t xml:space="preserve"> </w:t>
      </w:r>
      <w:r w:rsidR="00C957BA">
        <w:rPr>
          <w:rFonts w:ascii="Gisha" w:eastAsiaTheme="majorEastAsia" w:hAnsi="Gisha" w:cs="Gisha"/>
          <w:sz w:val="24"/>
          <w:szCs w:val="24"/>
        </w:rPr>
        <w:t xml:space="preserve"> It </w:t>
      </w:r>
      <w:r w:rsidR="00934DCD">
        <w:rPr>
          <w:rFonts w:ascii="Gisha" w:eastAsiaTheme="majorEastAsia" w:hAnsi="Gisha" w:cs="Gisha"/>
          <w:sz w:val="24"/>
          <w:szCs w:val="24"/>
        </w:rPr>
        <w:t xml:space="preserve">is a verbal description, from management’s perspective, of the company’s current </w:t>
      </w:r>
      <w:r w:rsidR="00A3528E">
        <w:rPr>
          <w:rFonts w:ascii="Gisha" w:eastAsiaTheme="majorEastAsia" w:hAnsi="Gisha" w:cs="Gisha"/>
          <w:sz w:val="24"/>
          <w:szCs w:val="24"/>
        </w:rPr>
        <w:t xml:space="preserve">financial </w:t>
      </w:r>
      <w:r w:rsidR="00934DCD">
        <w:rPr>
          <w:rFonts w:ascii="Gisha" w:eastAsiaTheme="majorEastAsia" w:hAnsi="Gisha" w:cs="Gisha"/>
          <w:sz w:val="24"/>
          <w:szCs w:val="24"/>
        </w:rPr>
        <w:t xml:space="preserve">performance, </w:t>
      </w:r>
      <w:r w:rsidR="00A3528E">
        <w:rPr>
          <w:rFonts w:ascii="Gisha" w:eastAsiaTheme="majorEastAsia" w:hAnsi="Gisha" w:cs="Gisha"/>
          <w:sz w:val="24"/>
          <w:szCs w:val="24"/>
        </w:rPr>
        <w:t xml:space="preserve">opportunities and risks, </w:t>
      </w:r>
      <w:r w:rsidR="00934DCD">
        <w:rPr>
          <w:rFonts w:ascii="Gisha" w:eastAsiaTheme="majorEastAsia" w:hAnsi="Gisha" w:cs="Gisha"/>
          <w:sz w:val="24"/>
          <w:szCs w:val="24"/>
        </w:rPr>
        <w:t xml:space="preserve">successes and failures, </w:t>
      </w:r>
      <w:r w:rsidR="00A60E42">
        <w:rPr>
          <w:rFonts w:ascii="Gisha" w:eastAsiaTheme="majorEastAsia" w:hAnsi="Gisha" w:cs="Gisha"/>
          <w:sz w:val="24"/>
          <w:szCs w:val="24"/>
        </w:rPr>
        <w:t xml:space="preserve">and </w:t>
      </w:r>
      <w:r w:rsidR="00934DCD">
        <w:rPr>
          <w:rFonts w:ascii="Gisha" w:eastAsiaTheme="majorEastAsia" w:hAnsi="Gisha" w:cs="Gisha"/>
          <w:sz w:val="24"/>
          <w:szCs w:val="24"/>
        </w:rPr>
        <w:t xml:space="preserve">financial position.  </w:t>
      </w:r>
      <w:r w:rsidR="00A3528E">
        <w:rPr>
          <w:rFonts w:ascii="Gisha" w:eastAsiaTheme="majorEastAsia" w:hAnsi="Gisha" w:cs="Gisha"/>
          <w:sz w:val="24"/>
          <w:szCs w:val="24"/>
        </w:rPr>
        <w:t>Th</w:t>
      </w:r>
      <w:r w:rsidR="00C957BA">
        <w:rPr>
          <w:rFonts w:ascii="Gisha" w:eastAsiaTheme="majorEastAsia" w:hAnsi="Gisha" w:cs="Gisha"/>
          <w:sz w:val="24"/>
          <w:szCs w:val="24"/>
        </w:rPr>
        <w:t>is</w:t>
      </w:r>
      <w:r w:rsidR="00A3528E">
        <w:rPr>
          <w:rFonts w:ascii="Gisha" w:eastAsiaTheme="majorEastAsia" w:hAnsi="Gisha" w:cs="Gisha"/>
          <w:sz w:val="24"/>
          <w:szCs w:val="24"/>
        </w:rPr>
        <w:t xml:space="preserve"> </w:t>
      </w:r>
      <w:r w:rsidR="00A24652">
        <w:rPr>
          <w:rFonts w:ascii="Gisha" w:eastAsiaTheme="majorEastAsia" w:hAnsi="Gisha" w:cs="Gisha"/>
          <w:sz w:val="24"/>
          <w:szCs w:val="24"/>
        </w:rPr>
        <w:t xml:space="preserve">is a </w:t>
      </w:r>
      <w:r w:rsidR="00A3528E">
        <w:rPr>
          <w:rFonts w:ascii="Gisha" w:eastAsiaTheme="majorEastAsia" w:hAnsi="Gisha" w:cs="Gisha"/>
          <w:sz w:val="24"/>
          <w:szCs w:val="24"/>
        </w:rPr>
        <w:t>balanced account</w:t>
      </w:r>
      <w:r w:rsidR="00C957BA">
        <w:rPr>
          <w:rFonts w:ascii="Gisha" w:eastAsiaTheme="majorEastAsia" w:hAnsi="Gisha" w:cs="Gisha"/>
          <w:sz w:val="24"/>
          <w:szCs w:val="24"/>
        </w:rPr>
        <w:t xml:space="preserve"> of the company</w:t>
      </w:r>
      <w:r w:rsidR="00847193">
        <w:rPr>
          <w:rFonts w:ascii="Gisha" w:eastAsiaTheme="majorEastAsia" w:hAnsi="Gisha" w:cs="Gisha"/>
          <w:sz w:val="24"/>
          <w:szCs w:val="24"/>
        </w:rPr>
        <w:t>’s performance</w:t>
      </w:r>
      <w:r w:rsidR="00A24652">
        <w:rPr>
          <w:rFonts w:ascii="Gisha" w:eastAsiaTheme="majorEastAsia" w:hAnsi="Gisha" w:cs="Gisha"/>
          <w:sz w:val="24"/>
          <w:szCs w:val="24"/>
        </w:rPr>
        <w:t xml:space="preserve"> that</w:t>
      </w:r>
      <w:r w:rsidR="00A3528E">
        <w:rPr>
          <w:rFonts w:ascii="Gisha" w:eastAsiaTheme="majorEastAsia" w:hAnsi="Gisha" w:cs="Gisha"/>
          <w:sz w:val="24"/>
          <w:szCs w:val="24"/>
        </w:rPr>
        <w:t xml:space="preserve"> expands on the largely numerical information in </w:t>
      </w:r>
      <w:r w:rsidR="00C957BA">
        <w:rPr>
          <w:rFonts w:ascii="Gisha" w:eastAsiaTheme="majorEastAsia" w:hAnsi="Gisha" w:cs="Gisha"/>
          <w:sz w:val="24"/>
          <w:szCs w:val="24"/>
        </w:rPr>
        <w:t xml:space="preserve">its </w:t>
      </w:r>
      <w:r w:rsidR="00A3528E">
        <w:rPr>
          <w:rFonts w:ascii="Gisha" w:eastAsiaTheme="majorEastAsia" w:hAnsi="Gisha" w:cs="Gisha"/>
          <w:sz w:val="24"/>
          <w:szCs w:val="24"/>
        </w:rPr>
        <w:t>financial statements and notes.</w:t>
      </w:r>
      <w:r w:rsidR="00A3528E">
        <w:rPr>
          <w:rFonts w:ascii="Gisha" w:eastAsia="+mn-ea" w:hAnsi="Gisha" w:cs="Gisha"/>
          <w:color w:val="000000"/>
          <w:sz w:val="24"/>
          <w:szCs w:val="24"/>
          <w:lang w:val="en-US"/>
        </w:rPr>
        <w:t xml:space="preserve">  </w:t>
      </w:r>
      <w:r w:rsidR="00EC78FC">
        <w:rPr>
          <w:rFonts w:ascii="Gisha" w:eastAsiaTheme="majorEastAsia" w:hAnsi="Gisha" w:cs="Gisha"/>
          <w:sz w:val="24"/>
          <w:szCs w:val="24"/>
        </w:rPr>
        <w:t xml:space="preserve">MD&amp;A may </w:t>
      </w:r>
      <w:r w:rsidR="007107AE">
        <w:rPr>
          <w:rFonts w:ascii="Gisha" w:eastAsiaTheme="majorEastAsia" w:hAnsi="Gisha" w:cs="Gisha"/>
          <w:sz w:val="24"/>
          <w:szCs w:val="24"/>
        </w:rPr>
        <w:t xml:space="preserve">also </w:t>
      </w:r>
      <w:r w:rsidR="00EC78FC">
        <w:rPr>
          <w:rFonts w:ascii="Gisha" w:eastAsiaTheme="majorEastAsia" w:hAnsi="Gisha" w:cs="Gisha"/>
          <w:sz w:val="24"/>
          <w:szCs w:val="24"/>
        </w:rPr>
        <w:t xml:space="preserve">include a </w:t>
      </w:r>
      <w:r>
        <w:rPr>
          <w:rFonts w:ascii="Gisha" w:eastAsiaTheme="majorEastAsia" w:hAnsi="Gisha" w:cs="Gisha"/>
          <w:sz w:val="24"/>
          <w:szCs w:val="24"/>
        </w:rPr>
        <w:t>financial outlook</w:t>
      </w:r>
      <w:r w:rsidR="00EC78FC">
        <w:rPr>
          <w:rFonts w:ascii="Gisha" w:eastAsiaTheme="majorEastAsia" w:hAnsi="Gisha" w:cs="Gisha"/>
          <w:sz w:val="24"/>
          <w:szCs w:val="24"/>
        </w:rPr>
        <w:t xml:space="preserve"> </w:t>
      </w:r>
      <w:r w:rsidR="00947181">
        <w:rPr>
          <w:rFonts w:ascii="Gisha" w:eastAsiaTheme="majorEastAsia" w:hAnsi="Gisha" w:cs="Gisha"/>
          <w:sz w:val="24"/>
          <w:szCs w:val="24"/>
        </w:rPr>
        <w:t xml:space="preserve">containing </w:t>
      </w:r>
      <w:r>
        <w:rPr>
          <w:rFonts w:ascii="Gisha" w:eastAsiaTheme="majorEastAsia" w:hAnsi="Gisha" w:cs="Gisha"/>
          <w:sz w:val="24"/>
          <w:szCs w:val="24"/>
        </w:rPr>
        <w:t xml:space="preserve">forward-looking information </w:t>
      </w:r>
      <w:r w:rsidR="00357957">
        <w:rPr>
          <w:rFonts w:ascii="Gisha" w:eastAsiaTheme="majorEastAsia" w:hAnsi="Gisha" w:cs="Gisha"/>
          <w:sz w:val="24"/>
          <w:szCs w:val="24"/>
        </w:rPr>
        <w:t>about a</w:t>
      </w:r>
      <w:r>
        <w:rPr>
          <w:rFonts w:ascii="Gisha" w:eastAsiaTheme="majorEastAsia" w:hAnsi="Gisha" w:cs="Gisha"/>
          <w:sz w:val="24"/>
          <w:szCs w:val="24"/>
        </w:rPr>
        <w:t xml:space="preserve"> </w:t>
      </w:r>
      <w:r w:rsidR="00847193">
        <w:rPr>
          <w:rFonts w:ascii="Gisha" w:eastAsiaTheme="majorEastAsia" w:hAnsi="Gisha" w:cs="Gisha"/>
          <w:sz w:val="24"/>
          <w:szCs w:val="24"/>
        </w:rPr>
        <w:t>business</w:t>
      </w:r>
      <w:r>
        <w:rPr>
          <w:rFonts w:ascii="Gisha" w:eastAsiaTheme="majorEastAsia" w:hAnsi="Gisha" w:cs="Gisha"/>
          <w:sz w:val="24"/>
          <w:szCs w:val="24"/>
        </w:rPr>
        <w:t>’</w:t>
      </w:r>
      <w:r w:rsidR="00847193">
        <w:rPr>
          <w:rFonts w:ascii="Gisha" w:eastAsiaTheme="majorEastAsia" w:hAnsi="Gisha" w:cs="Gisha"/>
          <w:sz w:val="24"/>
          <w:szCs w:val="24"/>
        </w:rPr>
        <w:t xml:space="preserve"> </w:t>
      </w:r>
      <w:r>
        <w:rPr>
          <w:rFonts w:ascii="Gisha" w:eastAsiaTheme="majorEastAsia" w:hAnsi="Gisha" w:cs="Gisha"/>
          <w:sz w:val="24"/>
          <w:szCs w:val="24"/>
        </w:rPr>
        <w:t>financial</w:t>
      </w:r>
      <w:r w:rsidR="00EC78FC">
        <w:rPr>
          <w:rFonts w:ascii="Gisha" w:eastAsiaTheme="majorEastAsia" w:hAnsi="Gisha" w:cs="Gisha"/>
          <w:sz w:val="24"/>
          <w:szCs w:val="24"/>
        </w:rPr>
        <w:t xml:space="preserve"> prospects.</w:t>
      </w:r>
      <w:r w:rsidR="00357957">
        <w:rPr>
          <w:rFonts w:ascii="Gisha" w:eastAsiaTheme="majorEastAsia" w:hAnsi="Gisha" w:cs="Gisha"/>
          <w:sz w:val="24"/>
          <w:szCs w:val="24"/>
        </w:rPr>
        <w:t xml:space="preserve">  </w:t>
      </w:r>
      <w:r w:rsidR="00947181">
        <w:rPr>
          <w:rFonts w:ascii="Gisha" w:eastAsiaTheme="majorEastAsia" w:hAnsi="Gisha" w:cs="Gisha"/>
          <w:sz w:val="24"/>
          <w:szCs w:val="24"/>
        </w:rPr>
        <w:t xml:space="preserve">The firm must </w:t>
      </w:r>
      <w:r w:rsidR="00357957">
        <w:rPr>
          <w:rFonts w:ascii="Gisha" w:eastAsiaTheme="majorEastAsia" w:hAnsi="Gisha" w:cs="Gisha"/>
          <w:sz w:val="24"/>
          <w:szCs w:val="24"/>
        </w:rPr>
        <w:t xml:space="preserve">identify </w:t>
      </w:r>
      <w:r w:rsidR="00947181">
        <w:rPr>
          <w:rFonts w:ascii="Gisha" w:eastAsiaTheme="majorEastAsia" w:hAnsi="Gisha" w:cs="Gisha"/>
          <w:sz w:val="24"/>
          <w:szCs w:val="24"/>
        </w:rPr>
        <w:t xml:space="preserve">this outlook as a </w:t>
      </w:r>
      <w:r w:rsidR="00357957">
        <w:rPr>
          <w:rFonts w:ascii="Gisha" w:eastAsiaTheme="majorEastAsia" w:hAnsi="Gisha" w:cs="Gisha"/>
          <w:sz w:val="24"/>
          <w:szCs w:val="24"/>
        </w:rPr>
        <w:t>projection</w:t>
      </w:r>
      <w:r w:rsidR="00280D86">
        <w:rPr>
          <w:rFonts w:ascii="Gisha" w:eastAsiaTheme="majorEastAsia" w:hAnsi="Gisha" w:cs="Gisha"/>
          <w:sz w:val="24"/>
          <w:szCs w:val="24"/>
        </w:rPr>
        <w:t>, describe the assumption</w:t>
      </w:r>
      <w:r w:rsidR="00A60E42">
        <w:rPr>
          <w:rFonts w:ascii="Gisha" w:eastAsiaTheme="majorEastAsia" w:hAnsi="Gisha" w:cs="Gisha"/>
          <w:sz w:val="24"/>
          <w:szCs w:val="24"/>
        </w:rPr>
        <w:t>s that</w:t>
      </w:r>
      <w:r w:rsidR="00280D86">
        <w:rPr>
          <w:rFonts w:ascii="Gisha" w:eastAsiaTheme="majorEastAsia" w:hAnsi="Gisha" w:cs="Gisha"/>
          <w:sz w:val="24"/>
          <w:szCs w:val="24"/>
        </w:rPr>
        <w:t xml:space="preserve"> the projection</w:t>
      </w:r>
      <w:r w:rsidR="007107AE">
        <w:rPr>
          <w:rFonts w:ascii="Gisha" w:eastAsiaTheme="majorEastAsia" w:hAnsi="Gisha" w:cs="Gisha"/>
          <w:sz w:val="24"/>
          <w:szCs w:val="24"/>
        </w:rPr>
        <w:t xml:space="preserve"> is</w:t>
      </w:r>
      <w:r w:rsidR="00280D86">
        <w:rPr>
          <w:rFonts w:ascii="Gisha" w:eastAsiaTheme="majorEastAsia" w:hAnsi="Gisha" w:cs="Gisha"/>
          <w:sz w:val="24"/>
          <w:szCs w:val="24"/>
        </w:rPr>
        <w:t xml:space="preserve"> based on, and </w:t>
      </w:r>
      <w:r w:rsidR="00357957">
        <w:rPr>
          <w:rFonts w:ascii="Gisha" w:eastAsiaTheme="majorEastAsia" w:hAnsi="Gisha" w:cs="Gisha"/>
          <w:sz w:val="24"/>
          <w:szCs w:val="24"/>
        </w:rPr>
        <w:t xml:space="preserve">caution users of </w:t>
      </w:r>
      <w:r w:rsidR="00947181">
        <w:rPr>
          <w:rFonts w:ascii="Gisha" w:eastAsiaTheme="majorEastAsia" w:hAnsi="Gisha" w:cs="Gisha"/>
          <w:sz w:val="24"/>
          <w:szCs w:val="24"/>
        </w:rPr>
        <w:t xml:space="preserve">any risks that may cause </w:t>
      </w:r>
      <w:r w:rsidR="00A60E42">
        <w:rPr>
          <w:rFonts w:ascii="Gisha" w:eastAsiaTheme="majorEastAsia" w:hAnsi="Gisha" w:cs="Gisha"/>
          <w:sz w:val="24"/>
          <w:szCs w:val="24"/>
        </w:rPr>
        <w:t xml:space="preserve">the </w:t>
      </w:r>
      <w:r w:rsidR="00947181">
        <w:rPr>
          <w:rFonts w:ascii="Gisha" w:eastAsiaTheme="majorEastAsia" w:hAnsi="Gisha" w:cs="Gisha"/>
          <w:sz w:val="24"/>
          <w:szCs w:val="24"/>
        </w:rPr>
        <w:t xml:space="preserve">actual results to vary from </w:t>
      </w:r>
      <w:r w:rsidR="00947181">
        <w:rPr>
          <w:rFonts w:ascii="Gisha" w:eastAsiaTheme="majorEastAsia" w:hAnsi="Gisha" w:cs="Gisha"/>
          <w:sz w:val="24"/>
          <w:szCs w:val="24"/>
        </w:rPr>
        <w:lastRenderedPageBreak/>
        <w:t>estimates</w:t>
      </w:r>
      <w:r w:rsidR="00357957">
        <w:rPr>
          <w:rFonts w:ascii="Gisha" w:eastAsiaTheme="majorEastAsia" w:hAnsi="Gisha" w:cs="Gisha"/>
          <w:sz w:val="24"/>
          <w:szCs w:val="24"/>
        </w:rPr>
        <w:t>.  Th</w:t>
      </w:r>
      <w:r w:rsidR="00947181">
        <w:rPr>
          <w:rFonts w:ascii="Gisha" w:eastAsiaTheme="majorEastAsia" w:hAnsi="Gisha" w:cs="Gisha"/>
          <w:sz w:val="24"/>
          <w:szCs w:val="24"/>
        </w:rPr>
        <w:t>e outlook</w:t>
      </w:r>
      <w:r w:rsidR="00357957">
        <w:rPr>
          <w:rFonts w:ascii="Gisha" w:eastAsiaTheme="majorEastAsia" w:hAnsi="Gisha" w:cs="Gisha"/>
          <w:sz w:val="24"/>
          <w:szCs w:val="24"/>
        </w:rPr>
        <w:t xml:space="preserve"> </w:t>
      </w:r>
      <w:r w:rsidR="00A60E42">
        <w:rPr>
          <w:rFonts w:ascii="Gisha" w:eastAsiaTheme="majorEastAsia" w:hAnsi="Gisha" w:cs="Gisha"/>
          <w:sz w:val="24"/>
          <w:szCs w:val="24"/>
        </w:rPr>
        <w:t>needs to</w:t>
      </w:r>
      <w:r w:rsidR="00357957">
        <w:rPr>
          <w:rFonts w:ascii="Gisha" w:eastAsiaTheme="majorEastAsia" w:hAnsi="Gisha" w:cs="Gisha"/>
          <w:sz w:val="24"/>
          <w:szCs w:val="24"/>
        </w:rPr>
        <w:t xml:space="preserve"> have a </w:t>
      </w:r>
      <w:r w:rsidR="00EC78FC">
        <w:rPr>
          <w:rFonts w:ascii="Gisha" w:eastAsiaTheme="majorEastAsia" w:hAnsi="Gisha" w:cs="Gisha"/>
          <w:sz w:val="24"/>
          <w:szCs w:val="24"/>
        </w:rPr>
        <w:t>reasonable basis</w:t>
      </w:r>
      <w:r w:rsidR="00947181">
        <w:rPr>
          <w:rFonts w:ascii="Gisha" w:eastAsiaTheme="majorEastAsia" w:hAnsi="Gisha" w:cs="Gisha"/>
          <w:sz w:val="24"/>
          <w:szCs w:val="24"/>
        </w:rPr>
        <w:t xml:space="preserve"> </w:t>
      </w:r>
      <w:r w:rsidR="00280D86">
        <w:rPr>
          <w:rFonts w:ascii="Gisha" w:eastAsiaTheme="majorEastAsia" w:hAnsi="Gisha" w:cs="Gisha"/>
          <w:sz w:val="24"/>
          <w:szCs w:val="24"/>
        </w:rPr>
        <w:t xml:space="preserve">and be </w:t>
      </w:r>
      <w:r w:rsidR="00947181">
        <w:rPr>
          <w:rFonts w:ascii="Gisha" w:eastAsiaTheme="majorEastAsia" w:hAnsi="Gisha" w:cs="Gisha"/>
          <w:sz w:val="24"/>
          <w:szCs w:val="24"/>
        </w:rPr>
        <w:t>update</w:t>
      </w:r>
      <w:r w:rsidR="00280D86">
        <w:rPr>
          <w:rFonts w:ascii="Gisha" w:eastAsiaTheme="majorEastAsia" w:hAnsi="Gisha" w:cs="Gisha"/>
          <w:sz w:val="24"/>
          <w:szCs w:val="24"/>
        </w:rPr>
        <w:t>d</w:t>
      </w:r>
      <w:r w:rsidR="00947181">
        <w:rPr>
          <w:rFonts w:ascii="Gisha" w:eastAsiaTheme="majorEastAsia" w:hAnsi="Gisha" w:cs="Gisha"/>
          <w:sz w:val="24"/>
          <w:szCs w:val="24"/>
        </w:rPr>
        <w:t xml:space="preserve"> regularly.</w:t>
      </w:r>
      <w:r w:rsidR="00A3528E" w:rsidRPr="00A3528E">
        <w:rPr>
          <w:rFonts w:ascii="Gisha" w:eastAsiaTheme="majorEastAsia" w:hAnsi="Gisha" w:cs="Gisha"/>
          <w:sz w:val="24"/>
          <w:szCs w:val="24"/>
        </w:rPr>
        <w:t xml:space="preserve"> </w:t>
      </w:r>
      <w:r w:rsidR="00C957BA">
        <w:rPr>
          <w:rFonts w:ascii="Gisha" w:eastAsiaTheme="majorEastAsia" w:hAnsi="Gisha" w:cs="Gisha"/>
          <w:sz w:val="24"/>
          <w:szCs w:val="24"/>
        </w:rPr>
        <w:t xml:space="preserve"> </w:t>
      </w:r>
      <w:r w:rsidR="00A3528E">
        <w:rPr>
          <w:rFonts w:ascii="Gisha" w:eastAsiaTheme="majorEastAsia" w:hAnsi="Gisha" w:cs="Gisha"/>
          <w:sz w:val="24"/>
          <w:szCs w:val="24"/>
        </w:rPr>
        <w:t xml:space="preserve">The annual </w:t>
      </w:r>
      <w:r w:rsidR="00A3528E" w:rsidRPr="00062F31">
        <w:rPr>
          <w:rFonts w:ascii="Gisha" w:eastAsiaTheme="majorEastAsia" w:hAnsi="Gisha" w:cs="Gisha"/>
          <w:sz w:val="24"/>
          <w:szCs w:val="24"/>
        </w:rPr>
        <w:t xml:space="preserve">MD&amp;A </w:t>
      </w:r>
      <w:r w:rsidR="00A60E42">
        <w:rPr>
          <w:rFonts w:ascii="Gisha" w:eastAsiaTheme="majorEastAsia" w:hAnsi="Gisha" w:cs="Gisha"/>
          <w:sz w:val="24"/>
          <w:szCs w:val="24"/>
        </w:rPr>
        <w:t xml:space="preserve">must be </w:t>
      </w:r>
      <w:r w:rsidR="00A3528E" w:rsidRPr="00062F31">
        <w:rPr>
          <w:rFonts w:ascii="Gisha" w:eastAsiaTheme="majorEastAsia" w:hAnsi="Gisha" w:cs="Gisha"/>
          <w:sz w:val="24"/>
          <w:szCs w:val="24"/>
        </w:rPr>
        <w:t xml:space="preserve">approved by the board of directors, and the MD&amp;A </w:t>
      </w:r>
      <w:r w:rsidR="00A3528E">
        <w:rPr>
          <w:rFonts w:ascii="Gisha" w:eastAsiaTheme="majorEastAsia" w:hAnsi="Gisha" w:cs="Gisha"/>
          <w:sz w:val="24"/>
          <w:szCs w:val="24"/>
        </w:rPr>
        <w:t xml:space="preserve">for </w:t>
      </w:r>
      <w:r w:rsidR="00C957BA">
        <w:rPr>
          <w:rFonts w:ascii="Gisha" w:eastAsiaTheme="majorEastAsia" w:hAnsi="Gisha" w:cs="Gisha"/>
          <w:sz w:val="24"/>
          <w:szCs w:val="24"/>
        </w:rPr>
        <w:t>each of the</w:t>
      </w:r>
      <w:r w:rsidR="00A3528E" w:rsidRPr="00062F31">
        <w:rPr>
          <w:rFonts w:ascii="Gisha" w:eastAsiaTheme="majorEastAsia" w:hAnsi="Gisha" w:cs="Gisha"/>
          <w:sz w:val="24"/>
          <w:szCs w:val="24"/>
        </w:rPr>
        <w:t xml:space="preserve"> interim </w:t>
      </w:r>
      <w:r w:rsidR="00A3528E">
        <w:rPr>
          <w:rFonts w:ascii="Gisha" w:eastAsiaTheme="majorEastAsia" w:hAnsi="Gisha" w:cs="Gisha"/>
          <w:sz w:val="24"/>
          <w:szCs w:val="24"/>
        </w:rPr>
        <w:t xml:space="preserve">reports </w:t>
      </w:r>
      <w:r w:rsidR="00A3528E" w:rsidRPr="00062F31">
        <w:rPr>
          <w:rFonts w:ascii="Gisha" w:eastAsiaTheme="majorEastAsia" w:hAnsi="Gisha" w:cs="Gisha"/>
          <w:sz w:val="24"/>
          <w:szCs w:val="24"/>
        </w:rPr>
        <w:t>can be approved by</w:t>
      </w:r>
      <w:r w:rsidR="00A3528E">
        <w:rPr>
          <w:rFonts w:ascii="Gisha" w:eastAsiaTheme="majorEastAsia" w:hAnsi="Gisha" w:cs="Gisha"/>
          <w:sz w:val="24"/>
          <w:szCs w:val="24"/>
        </w:rPr>
        <w:t xml:space="preserve"> </w:t>
      </w:r>
      <w:r w:rsidR="00A3528E" w:rsidRPr="00062F31">
        <w:rPr>
          <w:rFonts w:ascii="Gisha" w:eastAsiaTheme="majorEastAsia" w:hAnsi="Gisha" w:cs="Gisha"/>
          <w:sz w:val="24"/>
          <w:szCs w:val="24"/>
        </w:rPr>
        <w:t>the board of directors or audit committee.</w:t>
      </w:r>
    </w:p>
    <w:p w14:paraId="151DB8E6" w14:textId="77777777" w:rsidR="00A3528E" w:rsidRDefault="00A3528E" w:rsidP="00A3528E">
      <w:pPr>
        <w:widowControl w:val="0"/>
        <w:kinsoku w:val="0"/>
        <w:overflowPunct w:val="0"/>
        <w:spacing w:after="0" w:line="240" w:lineRule="auto"/>
        <w:contextualSpacing/>
        <w:textAlignment w:val="baseline"/>
        <w:rPr>
          <w:rFonts w:ascii="Gisha" w:eastAsia="+mn-ea" w:hAnsi="Gisha" w:cs="Gisha"/>
          <w:color w:val="000000"/>
          <w:sz w:val="24"/>
          <w:szCs w:val="24"/>
          <w:lang w:val="en-US"/>
        </w:rPr>
      </w:pPr>
    </w:p>
    <w:p w14:paraId="0B63F6F9" w14:textId="68E31A52" w:rsidR="00CF5142" w:rsidRDefault="00062F31" w:rsidP="00E41F1F">
      <w:pPr>
        <w:widowControl w:val="0"/>
        <w:kinsoku w:val="0"/>
        <w:overflowPunct w:val="0"/>
        <w:spacing w:after="0" w:line="240" w:lineRule="auto"/>
        <w:contextualSpacing/>
        <w:textAlignment w:val="baseline"/>
        <w:rPr>
          <w:rFonts w:ascii="Gisha" w:eastAsiaTheme="majorEastAsia" w:hAnsi="Gisha" w:cs="Gisha"/>
          <w:sz w:val="24"/>
          <w:szCs w:val="24"/>
          <w:lang w:val="en-US"/>
        </w:rPr>
      </w:pPr>
      <w:r w:rsidRPr="00062F31">
        <w:rPr>
          <w:rFonts w:ascii="Gisha" w:eastAsiaTheme="majorEastAsia" w:hAnsi="Gisha" w:cs="Gisha"/>
          <w:sz w:val="24"/>
          <w:szCs w:val="24"/>
        </w:rPr>
        <w:t xml:space="preserve">MD&amp;A may </w:t>
      </w:r>
      <w:r w:rsidR="004617ED">
        <w:rPr>
          <w:rFonts w:ascii="Gisha" w:eastAsiaTheme="majorEastAsia" w:hAnsi="Gisha" w:cs="Gisha"/>
          <w:sz w:val="24"/>
          <w:szCs w:val="24"/>
        </w:rPr>
        <w:t xml:space="preserve">also </w:t>
      </w:r>
      <w:r w:rsidR="00991C19">
        <w:rPr>
          <w:rFonts w:ascii="Gisha" w:eastAsiaTheme="majorEastAsia" w:hAnsi="Gisha" w:cs="Gisha"/>
          <w:sz w:val="24"/>
          <w:szCs w:val="24"/>
        </w:rPr>
        <w:t xml:space="preserve">include </w:t>
      </w:r>
      <w:r w:rsidR="007107AE">
        <w:rPr>
          <w:rFonts w:ascii="Gisha" w:eastAsiaTheme="majorEastAsia" w:hAnsi="Gisha" w:cs="Gisha"/>
          <w:sz w:val="24"/>
          <w:szCs w:val="24"/>
        </w:rPr>
        <w:t>adjust</w:t>
      </w:r>
      <w:r w:rsidR="00991C19">
        <w:rPr>
          <w:rFonts w:ascii="Gisha" w:eastAsiaTheme="majorEastAsia" w:hAnsi="Gisha" w:cs="Gisha"/>
          <w:sz w:val="24"/>
          <w:szCs w:val="24"/>
        </w:rPr>
        <w:t xml:space="preserve">ed </w:t>
      </w:r>
      <w:r w:rsidR="00847193">
        <w:rPr>
          <w:rFonts w:ascii="Gisha" w:eastAsiaTheme="majorEastAsia" w:hAnsi="Gisha" w:cs="Gisha"/>
          <w:sz w:val="24"/>
          <w:szCs w:val="24"/>
        </w:rPr>
        <w:t>accounting figures</w:t>
      </w:r>
      <w:r w:rsidR="00991C19">
        <w:rPr>
          <w:rFonts w:ascii="Gisha" w:eastAsiaTheme="majorEastAsia" w:hAnsi="Gisha" w:cs="Gisha"/>
          <w:sz w:val="24"/>
          <w:szCs w:val="24"/>
        </w:rPr>
        <w:t xml:space="preserve"> from</w:t>
      </w:r>
      <w:r w:rsidR="00A60E42">
        <w:rPr>
          <w:rFonts w:ascii="Gisha" w:eastAsiaTheme="majorEastAsia" w:hAnsi="Gisha" w:cs="Gisha"/>
          <w:sz w:val="24"/>
          <w:szCs w:val="24"/>
        </w:rPr>
        <w:t xml:space="preserve"> </w:t>
      </w:r>
      <w:r w:rsidR="007107AE">
        <w:rPr>
          <w:rFonts w:ascii="Gisha" w:eastAsiaTheme="majorEastAsia" w:hAnsi="Gisha" w:cs="Gisha"/>
          <w:sz w:val="24"/>
          <w:szCs w:val="24"/>
        </w:rPr>
        <w:t xml:space="preserve">the </w:t>
      </w:r>
      <w:r w:rsidR="007107AE">
        <w:rPr>
          <w:rFonts w:ascii="Gisha" w:eastAsiaTheme="majorEastAsia" w:hAnsi="Gisha" w:cs="Gisha"/>
          <w:sz w:val="24"/>
          <w:szCs w:val="24"/>
          <w:lang w:val="en-US"/>
        </w:rPr>
        <w:t>company’s</w:t>
      </w:r>
      <w:r w:rsidR="00A3528E">
        <w:rPr>
          <w:rFonts w:ascii="Gisha" w:eastAsiaTheme="majorEastAsia" w:hAnsi="Gisha" w:cs="Gisha"/>
          <w:sz w:val="24"/>
          <w:szCs w:val="24"/>
          <w:lang w:val="en-US"/>
        </w:rPr>
        <w:t xml:space="preserve"> </w:t>
      </w:r>
      <w:r w:rsidRPr="00062F31">
        <w:rPr>
          <w:rFonts w:ascii="Gisha" w:eastAsiaTheme="majorEastAsia" w:hAnsi="Gisha" w:cs="Gisha"/>
          <w:sz w:val="24"/>
          <w:szCs w:val="24"/>
          <w:lang w:val="en-US"/>
        </w:rPr>
        <w:t>audited financial stateme</w:t>
      </w:r>
      <w:r w:rsidR="001457DE">
        <w:rPr>
          <w:rFonts w:ascii="Gisha" w:eastAsiaTheme="majorEastAsia" w:hAnsi="Gisha" w:cs="Gisha"/>
          <w:sz w:val="24"/>
          <w:szCs w:val="24"/>
          <w:lang w:val="en-US"/>
        </w:rPr>
        <w:t xml:space="preserve">nts.  </w:t>
      </w:r>
      <w:r w:rsidR="00A60E42">
        <w:rPr>
          <w:rFonts w:ascii="Gisha" w:eastAsiaTheme="majorEastAsia" w:hAnsi="Gisha" w:cs="Gisha"/>
          <w:sz w:val="24"/>
          <w:szCs w:val="24"/>
          <w:lang w:val="en-US"/>
        </w:rPr>
        <w:t>Firms</w:t>
      </w:r>
      <w:r w:rsidR="004617ED">
        <w:rPr>
          <w:rFonts w:ascii="Gisha" w:eastAsiaTheme="majorEastAsia" w:hAnsi="Gisha" w:cs="Gisha"/>
          <w:sz w:val="24"/>
          <w:szCs w:val="24"/>
          <w:lang w:val="en-US"/>
        </w:rPr>
        <w:t xml:space="preserve"> feel th</w:t>
      </w:r>
      <w:r w:rsidR="001457DE">
        <w:rPr>
          <w:rFonts w:ascii="Gisha" w:eastAsiaTheme="majorEastAsia" w:hAnsi="Gisha" w:cs="Gisha"/>
          <w:sz w:val="24"/>
          <w:szCs w:val="24"/>
          <w:lang w:val="en-US"/>
        </w:rPr>
        <w:t>e</w:t>
      </w:r>
      <w:r w:rsidR="004617ED">
        <w:rPr>
          <w:rFonts w:ascii="Gisha" w:eastAsiaTheme="majorEastAsia" w:hAnsi="Gisha" w:cs="Gisha"/>
          <w:sz w:val="24"/>
          <w:szCs w:val="24"/>
          <w:lang w:val="en-US"/>
        </w:rPr>
        <w:t xml:space="preserve">se “non-GAAP” </w:t>
      </w:r>
      <w:r w:rsidR="00A60E42">
        <w:rPr>
          <w:rFonts w:ascii="Gisha" w:eastAsiaTheme="majorEastAsia" w:hAnsi="Gisha" w:cs="Gisha"/>
          <w:sz w:val="24"/>
          <w:szCs w:val="24"/>
          <w:lang w:val="en-US"/>
        </w:rPr>
        <w:t>disclosures</w:t>
      </w:r>
      <w:r w:rsidR="004617ED">
        <w:rPr>
          <w:rFonts w:ascii="Gisha" w:eastAsiaTheme="majorEastAsia" w:hAnsi="Gisha" w:cs="Gisha"/>
          <w:sz w:val="24"/>
          <w:szCs w:val="24"/>
          <w:lang w:val="en-US"/>
        </w:rPr>
        <w:t xml:space="preserve"> better measure</w:t>
      </w:r>
      <w:r w:rsidR="007107AE">
        <w:rPr>
          <w:rFonts w:ascii="Gisha" w:eastAsiaTheme="majorEastAsia" w:hAnsi="Gisha" w:cs="Gisha"/>
          <w:sz w:val="24"/>
          <w:szCs w:val="24"/>
          <w:lang w:val="en-US"/>
        </w:rPr>
        <w:t xml:space="preserve"> their</w:t>
      </w:r>
      <w:r w:rsidR="00A60E42">
        <w:rPr>
          <w:rFonts w:ascii="Gisha" w:eastAsiaTheme="majorEastAsia" w:hAnsi="Gisha" w:cs="Gisha"/>
          <w:sz w:val="24"/>
          <w:szCs w:val="24"/>
          <w:lang w:val="en-US"/>
        </w:rPr>
        <w:t xml:space="preserve"> financial</w:t>
      </w:r>
      <w:r w:rsidR="004617ED">
        <w:rPr>
          <w:rFonts w:ascii="Gisha" w:eastAsiaTheme="majorEastAsia" w:hAnsi="Gisha" w:cs="Gisha"/>
          <w:sz w:val="24"/>
          <w:szCs w:val="24"/>
          <w:lang w:val="en-US"/>
        </w:rPr>
        <w:t xml:space="preserve"> </w:t>
      </w:r>
      <w:r w:rsidRPr="00062F31">
        <w:rPr>
          <w:rFonts w:ascii="Gisha" w:eastAsiaTheme="majorEastAsia" w:hAnsi="Gisha" w:cs="Gisha"/>
          <w:sz w:val="24"/>
          <w:szCs w:val="24"/>
          <w:lang w:val="en-US"/>
        </w:rPr>
        <w:t xml:space="preserve">performance, but unethical companies </w:t>
      </w:r>
      <w:r w:rsidR="00847193">
        <w:rPr>
          <w:rFonts w:ascii="Gisha" w:eastAsiaTheme="majorEastAsia" w:hAnsi="Gisha" w:cs="Gisha"/>
          <w:sz w:val="24"/>
          <w:szCs w:val="24"/>
          <w:lang w:val="en-US"/>
        </w:rPr>
        <w:t xml:space="preserve">do </w:t>
      </w:r>
      <w:r w:rsidR="00A60E42">
        <w:rPr>
          <w:rFonts w:ascii="Gisha" w:eastAsiaTheme="majorEastAsia" w:hAnsi="Gisha" w:cs="Gisha"/>
          <w:sz w:val="24"/>
          <w:szCs w:val="24"/>
          <w:lang w:val="en-US"/>
        </w:rPr>
        <w:t xml:space="preserve">use them </w:t>
      </w:r>
      <w:r w:rsidRPr="00062F31">
        <w:rPr>
          <w:rFonts w:ascii="Gisha" w:eastAsiaTheme="majorEastAsia" w:hAnsi="Gisha" w:cs="Gisha"/>
          <w:sz w:val="24"/>
          <w:szCs w:val="24"/>
          <w:lang w:val="en-US"/>
        </w:rPr>
        <w:t xml:space="preserve">to manipulate </w:t>
      </w:r>
      <w:r w:rsidR="00A60E42">
        <w:rPr>
          <w:rFonts w:ascii="Gisha" w:eastAsiaTheme="majorEastAsia" w:hAnsi="Gisha" w:cs="Gisha"/>
          <w:sz w:val="24"/>
          <w:szCs w:val="24"/>
          <w:lang w:val="en-US"/>
        </w:rPr>
        <w:t>earnings</w:t>
      </w:r>
      <w:r w:rsidRPr="00062F31">
        <w:rPr>
          <w:rFonts w:ascii="Gisha" w:eastAsiaTheme="majorEastAsia" w:hAnsi="Gisha" w:cs="Gisha"/>
          <w:sz w:val="24"/>
          <w:szCs w:val="24"/>
          <w:lang w:val="en-US"/>
        </w:rPr>
        <w:t>.</w:t>
      </w:r>
      <w:r w:rsidR="004617ED">
        <w:rPr>
          <w:rFonts w:ascii="Gisha" w:eastAsiaTheme="majorEastAsia" w:hAnsi="Gisha" w:cs="Gisha"/>
          <w:sz w:val="24"/>
          <w:szCs w:val="24"/>
          <w:lang w:val="en-US"/>
        </w:rPr>
        <w:t xml:space="preserve">  For example, companies may exclude unusual </w:t>
      </w:r>
      <w:r w:rsidR="00991C19">
        <w:rPr>
          <w:rFonts w:ascii="Gisha" w:eastAsiaTheme="majorEastAsia" w:hAnsi="Gisha" w:cs="Gisha"/>
          <w:sz w:val="24"/>
          <w:szCs w:val="24"/>
          <w:lang w:val="en-US"/>
        </w:rPr>
        <w:t>or</w:t>
      </w:r>
      <w:r w:rsidR="004617ED">
        <w:rPr>
          <w:rFonts w:ascii="Gisha" w:eastAsiaTheme="majorEastAsia" w:hAnsi="Gisha" w:cs="Gisha"/>
          <w:sz w:val="24"/>
          <w:szCs w:val="24"/>
          <w:lang w:val="en-US"/>
        </w:rPr>
        <w:t xml:space="preserve"> non-recurring transactions</w:t>
      </w:r>
      <w:r w:rsidR="007107AE">
        <w:rPr>
          <w:rFonts w:ascii="Gisha" w:eastAsiaTheme="majorEastAsia" w:hAnsi="Gisha" w:cs="Gisha"/>
          <w:sz w:val="24"/>
          <w:szCs w:val="24"/>
          <w:lang w:val="en-US"/>
        </w:rPr>
        <w:t xml:space="preserve"> </w:t>
      </w:r>
      <w:r w:rsidR="004617ED">
        <w:rPr>
          <w:rFonts w:ascii="Gisha" w:eastAsiaTheme="majorEastAsia" w:hAnsi="Gisha" w:cs="Gisha"/>
          <w:sz w:val="24"/>
          <w:szCs w:val="24"/>
          <w:lang w:val="en-US"/>
        </w:rPr>
        <w:t>such as restructuring charges</w:t>
      </w:r>
      <w:r w:rsidR="007107AE">
        <w:rPr>
          <w:rFonts w:ascii="Gisha" w:eastAsiaTheme="majorEastAsia" w:hAnsi="Gisha" w:cs="Gisha"/>
          <w:sz w:val="24"/>
          <w:szCs w:val="24"/>
          <w:lang w:val="en-US"/>
        </w:rPr>
        <w:t xml:space="preserve"> or one-time gains and losses from asset sales</w:t>
      </w:r>
      <w:r w:rsidR="00991C19">
        <w:rPr>
          <w:rFonts w:ascii="Gisha" w:eastAsiaTheme="majorEastAsia" w:hAnsi="Gisha" w:cs="Gisha"/>
          <w:sz w:val="24"/>
          <w:szCs w:val="24"/>
          <w:lang w:val="en-US"/>
        </w:rPr>
        <w:t xml:space="preserve"> </w:t>
      </w:r>
      <w:r w:rsidR="00847193">
        <w:rPr>
          <w:rFonts w:ascii="Gisha" w:eastAsiaTheme="majorEastAsia" w:hAnsi="Gisha" w:cs="Gisha"/>
          <w:sz w:val="24"/>
          <w:szCs w:val="24"/>
          <w:lang w:val="en-US"/>
        </w:rPr>
        <w:t xml:space="preserve">from net income as they </w:t>
      </w:r>
      <w:r w:rsidR="00991C19">
        <w:rPr>
          <w:rFonts w:ascii="Gisha" w:eastAsiaTheme="majorEastAsia" w:hAnsi="Gisha" w:cs="Gisha"/>
          <w:sz w:val="24"/>
          <w:szCs w:val="24"/>
          <w:lang w:val="en-US"/>
        </w:rPr>
        <w:t xml:space="preserve">will not </w:t>
      </w:r>
      <w:r w:rsidR="00847193">
        <w:rPr>
          <w:rFonts w:ascii="Gisha" w:eastAsiaTheme="majorEastAsia" w:hAnsi="Gisha" w:cs="Gisha"/>
          <w:sz w:val="24"/>
          <w:szCs w:val="24"/>
          <w:lang w:val="en-US"/>
        </w:rPr>
        <w:t xml:space="preserve">likely </w:t>
      </w:r>
      <w:r w:rsidR="00991C19">
        <w:rPr>
          <w:rFonts w:ascii="Gisha" w:eastAsiaTheme="majorEastAsia" w:hAnsi="Gisha" w:cs="Gisha"/>
          <w:sz w:val="24"/>
          <w:szCs w:val="24"/>
          <w:lang w:val="en-US"/>
        </w:rPr>
        <w:t>recur</w:t>
      </w:r>
      <w:r w:rsidR="0057752C">
        <w:rPr>
          <w:rFonts w:ascii="Gisha" w:eastAsiaTheme="majorEastAsia" w:hAnsi="Gisha" w:cs="Gisha"/>
          <w:sz w:val="24"/>
          <w:szCs w:val="24"/>
          <w:lang w:val="en-US"/>
        </w:rPr>
        <w:t xml:space="preserve"> soon</w:t>
      </w:r>
      <w:r w:rsidR="00991C19">
        <w:rPr>
          <w:rFonts w:ascii="Gisha" w:eastAsiaTheme="majorEastAsia" w:hAnsi="Gisha" w:cs="Gisha"/>
          <w:sz w:val="24"/>
          <w:szCs w:val="24"/>
          <w:lang w:val="en-US"/>
        </w:rPr>
        <w:t>.</w:t>
      </w:r>
    </w:p>
    <w:p w14:paraId="4576EB41" w14:textId="77777777" w:rsidR="00E41F1F" w:rsidRPr="00E41F1F" w:rsidRDefault="00E41F1F" w:rsidP="00E41F1F">
      <w:pPr>
        <w:widowControl w:val="0"/>
        <w:kinsoku w:val="0"/>
        <w:overflowPunct w:val="0"/>
        <w:spacing w:after="0" w:line="240" w:lineRule="auto"/>
        <w:contextualSpacing/>
        <w:textAlignment w:val="baseline"/>
        <w:rPr>
          <w:rFonts w:ascii="Gisha" w:eastAsiaTheme="majorEastAsia" w:hAnsi="Gisha" w:cs="Gisha"/>
          <w:sz w:val="24"/>
          <w:szCs w:val="24"/>
          <w:lang w:val="en-US"/>
        </w:rPr>
      </w:pPr>
    </w:p>
    <w:p w14:paraId="61FF4ABC" w14:textId="1613DE6D" w:rsidR="007107AE" w:rsidRDefault="00C957BA" w:rsidP="00A3528E">
      <w:pPr>
        <w:widowControl w:val="0"/>
        <w:spacing w:after="0" w:line="240" w:lineRule="auto"/>
        <w:contextualSpacing/>
        <w:textAlignment w:val="baseline"/>
        <w:rPr>
          <w:rFonts w:ascii="Gisha" w:eastAsia="+mn-ea" w:hAnsi="Gisha" w:cs="Gisha"/>
          <w:color w:val="000000"/>
          <w:sz w:val="24"/>
          <w:szCs w:val="24"/>
          <w:lang w:val="en-US" w:eastAsia="en-CA"/>
        </w:rPr>
      </w:pPr>
      <w:r>
        <w:rPr>
          <w:rFonts w:ascii="Gisha" w:eastAsia="+mn-ea" w:hAnsi="Gisha" w:cs="Gisha"/>
          <w:color w:val="000000"/>
          <w:sz w:val="24"/>
          <w:szCs w:val="24"/>
          <w:lang w:val="en-US" w:eastAsia="en-CA"/>
        </w:rPr>
        <w:t xml:space="preserve">Historically, companies issued an annual report which </w:t>
      </w:r>
      <w:r w:rsidR="00253F39">
        <w:rPr>
          <w:rFonts w:ascii="Gisha" w:eastAsia="+mn-ea" w:hAnsi="Gisha" w:cs="Gisha"/>
          <w:color w:val="000000"/>
          <w:sz w:val="24"/>
          <w:szCs w:val="24"/>
          <w:lang w:val="en-US" w:eastAsia="en-CA"/>
        </w:rPr>
        <w:t>included</w:t>
      </w:r>
      <w:r>
        <w:rPr>
          <w:rFonts w:ascii="Gisha" w:eastAsia="+mn-ea" w:hAnsi="Gisha" w:cs="Gisha"/>
          <w:color w:val="000000"/>
          <w:sz w:val="24"/>
          <w:szCs w:val="24"/>
          <w:lang w:val="en-US" w:eastAsia="en-CA"/>
        </w:rPr>
        <w:t xml:space="preserve"> the audited financial statements, notes, and MD&amp;A along with a chairperson’s or CEO’s message, the auditor’s report, and a management statement on internal control.  </w:t>
      </w:r>
      <w:r w:rsidR="00253F39">
        <w:rPr>
          <w:rFonts w:ascii="Gisha" w:eastAsia="+mn-ea" w:hAnsi="Gisha" w:cs="Gisha"/>
          <w:color w:val="000000"/>
          <w:sz w:val="24"/>
          <w:szCs w:val="24"/>
          <w:lang w:val="en-US" w:eastAsia="en-CA"/>
        </w:rPr>
        <w:t xml:space="preserve">Some </w:t>
      </w:r>
      <w:r w:rsidR="00D168FC">
        <w:rPr>
          <w:rFonts w:ascii="Gisha" w:eastAsia="+mn-ea" w:hAnsi="Gisha" w:cs="Gisha"/>
          <w:color w:val="000000"/>
          <w:sz w:val="24"/>
          <w:szCs w:val="24"/>
          <w:lang w:val="en-US" w:eastAsia="en-CA"/>
        </w:rPr>
        <w:t>companies continue</w:t>
      </w:r>
      <w:r w:rsidR="00253F39">
        <w:rPr>
          <w:rFonts w:ascii="Gisha" w:eastAsia="+mn-ea" w:hAnsi="Gisha" w:cs="Gisha"/>
          <w:color w:val="000000"/>
          <w:sz w:val="24"/>
          <w:szCs w:val="24"/>
          <w:lang w:val="en-US" w:eastAsia="en-CA"/>
        </w:rPr>
        <w:t xml:space="preserve"> </w:t>
      </w:r>
      <w:r w:rsidR="00D168FC">
        <w:rPr>
          <w:rFonts w:ascii="Gisha" w:eastAsia="+mn-ea" w:hAnsi="Gisha" w:cs="Gisha"/>
          <w:color w:val="000000"/>
          <w:sz w:val="24"/>
          <w:szCs w:val="24"/>
          <w:lang w:val="en-US" w:eastAsia="en-CA"/>
        </w:rPr>
        <w:t xml:space="preserve">this practice, but most </w:t>
      </w:r>
      <w:r w:rsidR="00991C19">
        <w:rPr>
          <w:rFonts w:ascii="Gisha" w:eastAsia="+mn-ea" w:hAnsi="Gisha" w:cs="Gisha"/>
          <w:color w:val="000000"/>
          <w:sz w:val="24"/>
          <w:szCs w:val="24"/>
          <w:lang w:val="en-US" w:eastAsia="en-CA"/>
        </w:rPr>
        <w:t xml:space="preserve">now </w:t>
      </w:r>
      <w:r w:rsidR="00D168FC">
        <w:rPr>
          <w:rFonts w:ascii="Gisha" w:eastAsia="+mn-ea" w:hAnsi="Gisha" w:cs="Gisha"/>
          <w:color w:val="000000"/>
          <w:sz w:val="24"/>
          <w:szCs w:val="24"/>
          <w:lang w:val="en-US" w:eastAsia="en-CA"/>
        </w:rPr>
        <w:t xml:space="preserve">issue </w:t>
      </w:r>
      <w:r w:rsidR="00253F39">
        <w:rPr>
          <w:rFonts w:ascii="Gisha" w:eastAsia="+mn-ea" w:hAnsi="Gisha" w:cs="Gisha"/>
          <w:color w:val="000000"/>
          <w:sz w:val="24"/>
          <w:szCs w:val="24"/>
          <w:lang w:val="en-US" w:eastAsia="en-CA"/>
        </w:rPr>
        <w:t>th</w:t>
      </w:r>
      <w:r w:rsidR="00991C19">
        <w:rPr>
          <w:rFonts w:ascii="Gisha" w:eastAsia="+mn-ea" w:hAnsi="Gisha" w:cs="Gisha"/>
          <w:color w:val="000000"/>
          <w:sz w:val="24"/>
          <w:szCs w:val="24"/>
          <w:lang w:val="en-US" w:eastAsia="en-CA"/>
        </w:rPr>
        <w:t>is</w:t>
      </w:r>
      <w:r w:rsidR="00253F39">
        <w:rPr>
          <w:rFonts w:ascii="Gisha" w:eastAsia="+mn-ea" w:hAnsi="Gisha" w:cs="Gisha"/>
          <w:color w:val="000000"/>
          <w:sz w:val="24"/>
          <w:szCs w:val="24"/>
          <w:lang w:val="en-US" w:eastAsia="en-CA"/>
        </w:rPr>
        <w:t xml:space="preserve"> </w:t>
      </w:r>
      <w:r w:rsidR="00D168FC">
        <w:rPr>
          <w:rFonts w:ascii="Gisha" w:eastAsia="+mn-ea" w:hAnsi="Gisha" w:cs="Gisha"/>
          <w:color w:val="000000"/>
          <w:sz w:val="24"/>
          <w:szCs w:val="24"/>
          <w:lang w:val="en-US" w:eastAsia="en-CA"/>
        </w:rPr>
        <w:t>information separately.</w:t>
      </w:r>
      <w:r>
        <w:rPr>
          <w:rFonts w:ascii="Gisha" w:eastAsia="+mn-ea" w:hAnsi="Gisha" w:cs="Gisha"/>
          <w:color w:val="000000"/>
          <w:sz w:val="24"/>
          <w:szCs w:val="24"/>
          <w:lang w:val="en-US" w:eastAsia="en-CA"/>
        </w:rPr>
        <w:t xml:space="preserve"> </w:t>
      </w:r>
    </w:p>
    <w:p w14:paraId="3129D5CD" w14:textId="1AD18FD1" w:rsidR="007107AE" w:rsidRPr="00681CDA" w:rsidRDefault="007107AE" w:rsidP="002C4E3B">
      <w:pPr>
        <w:widowControl w:val="0"/>
        <w:spacing w:after="0" w:line="240" w:lineRule="auto"/>
        <w:ind w:firstLine="720"/>
        <w:contextualSpacing/>
        <w:textAlignment w:val="baseline"/>
        <w:rPr>
          <w:rFonts w:ascii="Gisha" w:eastAsia="+mn-ea" w:hAnsi="Gisha" w:cs="Gisha"/>
          <w:color w:val="000000"/>
          <w:sz w:val="20"/>
          <w:szCs w:val="20"/>
          <w:lang w:val="en-US" w:eastAsia="en-CA"/>
        </w:rPr>
      </w:pPr>
    </w:p>
    <w:p w14:paraId="4532264E" w14:textId="6134B4AB" w:rsidR="00DC6A78" w:rsidRPr="00062F31" w:rsidRDefault="00320EED" w:rsidP="00A3528E">
      <w:pPr>
        <w:widowControl w:val="0"/>
        <w:spacing w:after="0" w:line="240" w:lineRule="auto"/>
        <w:contextualSpacing/>
        <w:textAlignment w:val="baseline"/>
        <w:rPr>
          <w:rFonts w:ascii="Gisha" w:eastAsia="+mn-ea" w:hAnsi="Gisha" w:cs="Gisha"/>
          <w:color w:val="000000"/>
          <w:sz w:val="24"/>
          <w:szCs w:val="24"/>
          <w:lang w:val="en-US" w:eastAsia="en-CA"/>
        </w:rPr>
      </w:pPr>
      <w:r w:rsidRPr="00062F31">
        <w:rPr>
          <w:rFonts w:ascii="Gisha" w:eastAsia="+mn-ea" w:hAnsi="Gisha" w:cs="Gisha" w:hint="cs"/>
          <w:color w:val="000000"/>
          <w:sz w:val="24"/>
          <w:szCs w:val="24"/>
          <w:lang w:val="en-US" w:eastAsia="en-CA"/>
        </w:rPr>
        <w:t xml:space="preserve">Other </w:t>
      </w:r>
      <w:r w:rsidR="00A24652">
        <w:rPr>
          <w:rFonts w:ascii="Gisha" w:eastAsia="+mn-ea" w:hAnsi="Gisha" w:cs="Gisha"/>
          <w:color w:val="000000"/>
          <w:sz w:val="24"/>
          <w:szCs w:val="24"/>
          <w:lang w:val="en-US" w:eastAsia="en-CA"/>
        </w:rPr>
        <w:t xml:space="preserve">required </w:t>
      </w:r>
      <w:r w:rsidR="004617ED" w:rsidRPr="00DA6391">
        <w:rPr>
          <w:rFonts w:ascii="Gisha" w:eastAsiaTheme="majorEastAsia" w:hAnsi="Gisha" w:cs="Gisha" w:hint="cs"/>
          <w:sz w:val="24"/>
          <w:szCs w:val="24"/>
        </w:rPr>
        <w:t xml:space="preserve">NI 51-102 </w:t>
      </w:r>
      <w:r w:rsidR="008556DD" w:rsidRPr="00062F31">
        <w:rPr>
          <w:rFonts w:ascii="Gisha" w:eastAsia="+mn-ea" w:hAnsi="Gisha" w:cs="Gisha" w:hint="cs"/>
          <w:color w:val="000000"/>
          <w:sz w:val="24"/>
          <w:szCs w:val="24"/>
          <w:lang w:val="en-US" w:eastAsia="en-CA"/>
        </w:rPr>
        <w:t>filings include:</w:t>
      </w:r>
    </w:p>
    <w:p w14:paraId="15050803" w14:textId="7D111109" w:rsidR="008556DD" w:rsidRPr="00681CDA" w:rsidRDefault="008556DD" w:rsidP="00A3528E">
      <w:pPr>
        <w:widowControl w:val="0"/>
        <w:spacing w:after="0" w:line="240" w:lineRule="auto"/>
        <w:contextualSpacing/>
        <w:textAlignment w:val="baseline"/>
        <w:rPr>
          <w:rFonts w:ascii="Gisha" w:eastAsia="+mn-ea" w:hAnsi="Gisha" w:cs="Gisha"/>
          <w:color w:val="000000"/>
          <w:sz w:val="20"/>
          <w:szCs w:val="20"/>
          <w:lang w:val="en-US" w:eastAsia="en-CA"/>
        </w:rPr>
      </w:pPr>
    </w:p>
    <w:p w14:paraId="0FDE840E" w14:textId="0624D978" w:rsidR="008556DD" w:rsidRPr="008556DD" w:rsidRDefault="008556DD" w:rsidP="00C11E43">
      <w:pPr>
        <w:widowControl w:val="0"/>
        <w:tabs>
          <w:tab w:val="left" w:pos="8820"/>
        </w:tabs>
        <w:kinsoku w:val="0"/>
        <w:overflowPunct w:val="0"/>
        <w:spacing w:after="0" w:line="240" w:lineRule="auto"/>
        <w:ind w:left="360" w:right="-180"/>
        <w:textAlignment w:val="baseline"/>
        <w:rPr>
          <w:rFonts w:ascii="Gisha" w:eastAsia="Times New Roman" w:hAnsi="Gisha" w:cs="Gisha"/>
          <w:sz w:val="24"/>
          <w:szCs w:val="24"/>
          <w:lang w:eastAsia="en-CA"/>
        </w:rPr>
      </w:pPr>
      <w:r w:rsidRPr="008556DD">
        <w:rPr>
          <w:rFonts w:ascii="Gisha" w:eastAsia="+mn-ea" w:hAnsi="Gisha" w:cs="Gisha" w:hint="cs"/>
          <w:b/>
          <w:bCs/>
          <w:color w:val="000000"/>
          <w:sz w:val="24"/>
          <w:szCs w:val="24"/>
          <w:lang w:val="en-US" w:eastAsia="en-CA"/>
        </w:rPr>
        <w:t xml:space="preserve">Annual information form.  </w:t>
      </w:r>
      <w:r w:rsidR="006C4D8D">
        <w:rPr>
          <w:rFonts w:ascii="Gisha" w:eastAsia="+mn-ea" w:hAnsi="Gisha" w:cs="Gisha"/>
          <w:color w:val="000000"/>
          <w:sz w:val="24"/>
          <w:szCs w:val="24"/>
          <w:lang w:val="en-US" w:eastAsia="en-CA"/>
        </w:rPr>
        <w:t>P</w:t>
      </w:r>
      <w:r w:rsidRPr="008556DD">
        <w:rPr>
          <w:rFonts w:ascii="Gisha" w:eastAsia="+mn-ea" w:hAnsi="Gisha" w:cs="Gisha" w:hint="cs"/>
          <w:color w:val="000000"/>
          <w:sz w:val="24"/>
          <w:szCs w:val="24"/>
          <w:lang w:val="en-US" w:eastAsia="en-CA"/>
        </w:rPr>
        <w:t xml:space="preserve">rovides </w:t>
      </w:r>
      <w:r w:rsidR="00117473">
        <w:rPr>
          <w:rFonts w:ascii="Gisha" w:eastAsia="+mn-ea" w:hAnsi="Gisha" w:cs="Gisha"/>
          <w:color w:val="000000"/>
          <w:sz w:val="24"/>
          <w:szCs w:val="24"/>
          <w:lang w:val="en-US" w:eastAsia="en-CA"/>
        </w:rPr>
        <w:t>a detailed description</w:t>
      </w:r>
      <w:r w:rsidR="00772A21">
        <w:rPr>
          <w:rFonts w:ascii="Gisha" w:eastAsia="+mn-ea" w:hAnsi="Gisha" w:cs="Gisha"/>
          <w:color w:val="000000"/>
          <w:sz w:val="24"/>
          <w:szCs w:val="24"/>
          <w:lang w:val="en-US" w:eastAsia="en-CA"/>
        </w:rPr>
        <w:t xml:space="preserve"> of </w:t>
      </w:r>
      <w:r w:rsidR="007D2BAF">
        <w:rPr>
          <w:rFonts w:ascii="Gisha" w:eastAsia="+mn-ea" w:hAnsi="Gisha" w:cs="Gisha"/>
          <w:color w:val="000000"/>
          <w:sz w:val="24"/>
          <w:szCs w:val="24"/>
          <w:lang w:val="en-US" w:eastAsia="en-CA"/>
        </w:rPr>
        <w:t>the company’s</w:t>
      </w:r>
      <w:r w:rsidR="00772A21">
        <w:rPr>
          <w:rFonts w:ascii="Gisha" w:eastAsia="+mn-ea" w:hAnsi="Gisha" w:cs="Gisha"/>
          <w:color w:val="000000"/>
          <w:sz w:val="24"/>
          <w:szCs w:val="24"/>
          <w:lang w:val="en-US" w:eastAsia="en-CA"/>
        </w:rPr>
        <w:t xml:space="preserve"> history; products and services</w:t>
      </w:r>
      <w:r w:rsidR="007D2BAF">
        <w:rPr>
          <w:rFonts w:ascii="Gisha" w:eastAsia="+mn-ea" w:hAnsi="Gisha" w:cs="Gisha"/>
          <w:color w:val="000000"/>
          <w:sz w:val="24"/>
          <w:szCs w:val="24"/>
          <w:lang w:val="en-US" w:eastAsia="en-CA"/>
        </w:rPr>
        <w:t xml:space="preserve">; </w:t>
      </w:r>
      <w:r w:rsidRPr="008556DD">
        <w:rPr>
          <w:rFonts w:ascii="Gisha" w:eastAsia="+mn-ea" w:hAnsi="Gisha" w:cs="Gisha" w:hint="cs"/>
          <w:color w:val="000000"/>
          <w:sz w:val="24"/>
          <w:szCs w:val="24"/>
          <w:lang w:val="en-US" w:eastAsia="en-CA"/>
        </w:rPr>
        <w:t>operating units</w:t>
      </w:r>
      <w:r w:rsidR="00772A21">
        <w:rPr>
          <w:rFonts w:ascii="Gisha" w:eastAsia="+mn-ea" w:hAnsi="Gisha" w:cs="Gisha"/>
          <w:color w:val="000000"/>
          <w:sz w:val="24"/>
          <w:szCs w:val="24"/>
          <w:lang w:val="en-US" w:eastAsia="en-CA"/>
        </w:rPr>
        <w:t xml:space="preserve"> and subsidiaries</w:t>
      </w:r>
      <w:r w:rsidRPr="008556DD">
        <w:rPr>
          <w:rFonts w:ascii="Gisha" w:eastAsia="+mn-ea" w:hAnsi="Gisha" w:cs="Gisha" w:hint="cs"/>
          <w:color w:val="000000"/>
          <w:sz w:val="24"/>
          <w:szCs w:val="24"/>
          <w:lang w:val="en-US" w:eastAsia="en-CA"/>
        </w:rPr>
        <w:t xml:space="preserve">; </w:t>
      </w:r>
      <w:r w:rsidR="00253F39">
        <w:rPr>
          <w:rFonts w:ascii="Gisha" w:eastAsia="+mn-ea" w:hAnsi="Gisha" w:cs="Gisha"/>
          <w:color w:val="000000"/>
          <w:sz w:val="24"/>
          <w:szCs w:val="24"/>
          <w:lang w:val="en-US" w:eastAsia="en-CA"/>
        </w:rPr>
        <w:t xml:space="preserve">competitive </w:t>
      </w:r>
      <w:r w:rsidR="00117473">
        <w:rPr>
          <w:rFonts w:ascii="Gisha" w:eastAsia="+mn-ea" w:hAnsi="Gisha" w:cs="Gisha"/>
          <w:color w:val="000000"/>
          <w:sz w:val="24"/>
          <w:szCs w:val="24"/>
          <w:lang w:val="en-US" w:eastAsia="en-CA"/>
        </w:rPr>
        <w:t xml:space="preserve">market </w:t>
      </w:r>
      <w:r w:rsidR="007D2BAF">
        <w:rPr>
          <w:rFonts w:ascii="Gisha" w:eastAsia="+mn-ea" w:hAnsi="Gisha" w:cs="Gisha"/>
          <w:color w:val="000000"/>
          <w:sz w:val="24"/>
          <w:szCs w:val="24"/>
          <w:lang w:val="en-US" w:eastAsia="en-CA"/>
        </w:rPr>
        <w:t>conditions</w:t>
      </w:r>
      <w:r w:rsidR="00117473">
        <w:rPr>
          <w:rFonts w:ascii="Gisha" w:eastAsia="+mn-ea" w:hAnsi="Gisha" w:cs="Gisha"/>
          <w:color w:val="000000"/>
          <w:sz w:val="24"/>
          <w:szCs w:val="24"/>
          <w:lang w:val="en-US" w:eastAsia="en-CA"/>
        </w:rPr>
        <w:t>;</w:t>
      </w:r>
      <w:r w:rsidR="00117473" w:rsidRPr="00117473">
        <w:rPr>
          <w:rFonts w:ascii="Gisha" w:eastAsia="+mn-ea" w:hAnsi="Gisha" w:cs="Gisha"/>
          <w:color w:val="000000"/>
          <w:sz w:val="24"/>
          <w:szCs w:val="24"/>
          <w:lang w:val="en-US" w:eastAsia="en-CA"/>
        </w:rPr>
        <w:t xml:space="preserve"> </w:t>
      </w:r>
      <w:r w:rsidR="00117473">
        <w:rPr>
          <w:rFonts w:ascii="Gisha" w:eastAsia="+mn-ea" w:hAnsi="Gisha" w:cs="Gisha"/>
          <w:color w:val="000000"/>
          <w:sz w:val="24"/>
          <w:szCs w:val="24"/>
          <w:lang w:val="en-US" w:eastAsia="en-CA"/>
        </w:rPr>
        <w:t xml:space="preserve">seasonal or cyclical nature; </w:t>
      </w:r>
      <w:r w:rsidR="007D2BAF">
        <w:rPr>
          <w:rFonts w:ascii="Gisha" w:eastAsia="+mn-ea" w:hAnsi="Gisha" w:cs="Gisha"/>
          <w:color w:val="000000"/>
          <w:sz w:val="24"/>
          <w:szCs w:val="24"/>
          <w:lang w:val="en-US" w:eastAsia="en-CA"/>
        </w:rPr>
        <w:t xml:space="preserve">access to specialized knowledge and skills; </w:t>
      </w:r>
      <w:r w:rsidR="00117473">
        <w:rPr>
          <w:rFonts w:ascii="Gisha" w:eastAsia="+mn-ea" w:hAnsi="Gisha" w:cs="Gisha"/>
          <w:color w:val="000000"/>
          <w:sz w:val="24"/>
          <w:szCs w:val="24"/>
          <w:lang w:val="en-US" w:eastAsia="en-CA"/>
        </w:rPr>
        <w:t>new product development</w:t>
      </w:r>
      <w:r w:rsidR="00A24652">
        <w:rPr>
          <w:rFonts w:ascii="Gisha" w:eastAsia="+mn-ea" w:hAnsi="Gisha" w:cs="Gisha"/>
          <w:color w:val="000000"/>
          <w:sz w:val="24"/>
          <w:szCs w:val="24"/>
          <w:lang w:val="en-US" w:eastAsia="en-CA"/>
        </w:rPr>
        <w:t>s</w:t>
      </w:r>
      <w:r w:rsidR="00117473">
        <w:rPr>
          <w:rFonts w:ascii="Gisha" w:eastAsia="+mn-ea" w:hAnsi="Gisha" w:cs="Gisha"/>
          <w:color w:val="000000"/>
          <w:sz w:val="24"/>
          <w:szCs w:val="24"/>
          <w:lang w:val="en-US" w:eastAsia="en-CA"/>
        </w:rPr>
        <w:t xml:space="preserve">; </w:t>
      </w:r>
      <w:r w:rsidR="007D2BAF">
        <w:rPr>
          <w:rFonts w:ascii="Gisha" w:eastAsia="+mn-ea" w:hAnsi="Gisha" w:cs="Gisha"/>
          <w:color w:val="000000"/>
          <w:sz w:val="24"/>
          <w:szCs w:val="24"/>
          <w:lang w:val="en-US" w:eastAsia="en-CA"/>
        </w:rPr>
        <w:t>intangible property such as brand names, customer lists, copyrights, franchises, licences, patents, software, and trademarks; access to critical raw materials and key components;</w:t>
      </w:r>
      <w:r w:rsidR="008D24D5">
        <w:rPr>
          <w:rFonts w:ascii="Gisha" w:eastAsia="+mn-ea" w:hAnsi="Gisha" w:cs="Gisha"/>
          <w:color w:val="000000"/>
          <w:sz w:val="24"/>
          <w:szCs w:val="24"/>
          <w:lang w:val="en-US" w:eastAsia="en-CA"/>
        </w:rPr>
        <w:t xml:space="preserve"> output</w:t>
      </w:r>
      <w:r w:rsidR="00253F39">
        <w:rPr>
          <w:rFonts w:ascii="Gisha" w:eastAsia="+mn-ea" w:hAnsi="Gisha" w:cs="Gisha"/>
          <w:color w:val="000000"/>
          <w:sz w:val="24"/>
          <w:szCs w:val="24"/>
          <w:lang w:val="en-US" w:eastAsia="en-CA"/>
        </w:rPr>
        <w:t xml:space="preserve"> and</w:t>
      </w:r>
      <w:r w:rsidR="008D24D5">
        <w:rPr>
          <w:rFonts w:ascii="Gisha" w:eastAsia="+mn-ea" w:hAnsi="Gisha" w:cs="Gisha"/>
          <w:color w:val="000000"/>
          <w:sz w:val="24"/>
          <w:szCs w:val="24"/>
          <w:lang w:val="en-US" w:eastAsia="en-CA"/>
        </w:rPr>
        <w:t xml:space="preserve"> reserves at natural resource properties; </w:t>
      </w:r>
      <w:r w:rsidR="00253F39">
        <w:rPr>
          <w:rFonts w:ascii="Gisha" w:eastAsia="+mn-ea" w:hAnsi="Gisha" w:cs="Gisha"/>
          <w:color w:val="000000"/>
          <w:sz w:val="24"/>
          <w:szCs w:val="24"/>
          <w:lang w:val="en-US" w:eastAsia="en-CA"/>
        </w:rPr>
        <w:t xml:space="preserve">exploration or research and development efforts; </w:t>
      </w:r>
      <w:r w:rsidR="00A80E74">
        <w:rPr>
          <w:rFonts w:ascii="Gisha" w:eastAsia="+mn-ea" w:hAnsi="Gisha" w:cs="Gisha"/>
          <w:color w:val="000000"/>
          <w:sz w:val="24"/>
          <w:szCs w:val="24"/>
          <w:lang w:val="en-US" w:eastAsia="en-CA"/>
        </w:rPr>
        <w:t xml:space="preserve">major contracts; </w:t>
      </w:r>
      <w:r w:rsidR="007D2BAF">
        <w:rPr>
          <w:rFonts w:ascii="Gisha" w:eastAsia="+mn-ea" w:hAnsi="Gisha" w:cs="Gisha"/>
          <w:color w:val="000000"/>
          <w:sz w:val="24"/>
          <w:szCs w:val="24"/>
          <w:lang w:val="en-US" w:eastAsia="en-CA"/>
        </w:rPr>
        <w:t xml:space="preserve">economic dependence on </w:t>
      </w:r>
      <w:r w:rsidR="008D24D5">
        <w:rPr>
          <w:rFonts w:ascii="Gisha" w:eastAsia="+mn-ea" w:hAnsi="Gisha" w:cs="Gisha"/>
          <w:color w:val="000000"/>
          <w:sz w:val="24"/>
          <w:szCs w:val="24"/>
          <w:lang w:val="en-US" w:eastAsia="en-CA"/>
        </w:rPr>
        <w:t xml:space="preserve">specific </w:t>
      </w:r>
      <w:r w:rsidR="007D2BAF">
        <w:rPr>
          <w:rFonts w:ascii="Gisha" w:eastAsia="+mn-ea" w:hAnsi="Gisha" w:cs="Gisha"/>
          <w:color w:val="000000"/>
          <w:sz w:val="24"/>
          <w:szCs w:val="24"/>
          <w:lang w:val="en-US" w:eastAsia="en-CA"/>
        </w:rPr>
        <w:t>customers, geographical regions</w:t>
      </w:r>
      <w:r w:rsidR="008D24D5">
        <w:rPr>
          <w:rFonts w:ascii="Gisha" w:eastAsia="+mn-ea" w:hAnsi="Gisha" w:cs="Gisha"/>
          <w:color w:val="000000"/>
          <w:sz w:val="24"/>
          <w:szCs w:val="24"/>
          <w:lang w:val="en-US" w:eastAsia="en-CA"/>
        </w:rPr>
        <w:t xml:space="preserve">, </w:t>
      </w:r>
      <w:r w:rsidR="007D2BAF">
        <w:rPr>
          <w:rFonts w:ascii="Gisha" w:eastAsia="+mn-ea" w:hAnsi="Gisha" w:cs="Gisha"/>
          <w:color w:val="000000"/>
          <w:sz w:val="24"/>
          <w:szCs w:val="24"/>
          <w:lang w:val="en-US" w:eastAsia="en-CA"/>
        </w:rPr>
        <w:t>foreign operations, suppliers, or technolog</w:t>
      </w:r>
      <w:r w:rsidR="00A80E74">
        <w:rPr>
          <w:rFonts w:ascii="Gisha" w:eastAsia="+mn-ea" w:hAnsi="Gisha" w:cs="Gisha"/>
          <w:color w:val="000000"/>
          <w:sz w:val="24"/>
          <w:szCs w:val="24"/>
          <w:lang w:val="en-US" w:eastAsia="en-CA"/>
        </w:rPr>
        <w:t>ies</w:t>
      </w:r>
      <w:r w:rsidR="007D2BAF">
        <w:rPr>
          <w:rFonts w:ascii="Gisha" w:eastAsia="+mn-ea" w:hAnsi="Gisha" w:cs="Gisha"/>
          <w:color w:val="000000"/>
          <w:sz w:val="24"/>
          <w:szCs w:val="24"/>
          <w:lang w:val="en-US" w:eastAsia="en-CA"/>
        </w:rPr>
        <w:t xml:space="preserve">; </w:t>
      </w:r>
      <w:r w:rsidRPr="008556DD">
        <w:rPr>
          <w:rFonts w:ascii="Gisha" w:eastAsia="+mn-ea" w:hAnsi="Gisha" w:cs="Gisha" w:hint="cs"/>
          <w:color w:val="000000"/>
          <w:sz w:val="24"/>
          <w:szCs w:val="24"/>
          <w:lang w:val="en-US" w:eastAsia="en-CA"/>
        </w:rPr>
        <w:t xml:space="preserve">expansion plans and other business developments; business risks; </w:t>
      </w:r>
      <w:r w:rsidR="007D2BAF">
        <w:rPr>
          <w:rFonts w:ascii="Gisha" w:eastAsia="+mn-ea" w:hAnsi="Gisha" w:cs="Gisha"/>
          <w:color w:val="000000"/>
          <w:sz w:val="24"/>
          <w:szCs w:val="24"/>
          <w:lang w:val="en-US" w:eastAsia="en-CA"/>
        </w:rPr>
        <w:t>workforce</w:t>
      </w:r>
      <w:r w:rsidR="008D24D5">
        <w:rPr>
          <w:rFonts w:ascii="Gisha" w:eastAsia="+mn-ea" w:hAnsi="Gisha" w:cs="Gisha"/>
          <w:color w:val="000000"/>
          <w:sz w:val="24"/>
          <w:szCs w:val="24"/>
          <w:lang w:val="en-US" w:eastAsia="en-CA"/>
        </w:rPr>
        <w:t xml:space="preserve"> size and composition</w:t>
      </w:r>
      <w:r w:rsidR="007D2BAF">
        <w:rPr>
          <w:rFonts w:ascii="Gisha" w:eastAsia="+mn-ea" w:hAnsi="Gisha" w:cs="Gisha"/>
          <w:color w:val="000000"/>
          <w:sz w:val="24"/>
          <w:szCs w:val="24"/>
          <w:lang w:val="en-US" w:eastAsia="en-CA"/>
        </w:rPr>
        <w:t xml:space="preserve">; </w:t>
      </w:r>
      <w:r w:rsidRPr="008556DD">
        <w:rPr>
          <w:rFonts w:ascii="Gisha" w:eastAsia="+mn-ea" w:hAnsi="Gisha" w:cs="Gisha" w:hint="cs"/>
          <w:color w:val="000000"/>
          <w:sz w:val="24"/>
          <w:szCs w:val="24"/>
          <w:lang w:val="en-US" w:eastAsia="en-CA"/>
        </w:rPr>
        <w:t>corporate social responsibility</w:t>
      </w:r>
      <w:r w:rsidR="008D24D5">
        <w:rPr>
          <w:rFonts w:ascii="Gisha" w:eastAsia="+mn-ea" w:hAnsi="Gisha" w:cs="Gisha"/>
          <w:color w:val="000000"/>
          <w:sz w:val="24"/>
          <w:szCs w:val="24"/>
          <w:lang w:val="en-US" w:eastAsia="en-CA"/>
        </w:rPr>
        <w:t xml:space="preserve"> policies</w:t>
      </w:r>
      <w:r w:rsidRPr="008556DD">
        <w:rPr>
          <w:rFonts w:ascii="Gisha" w:eastAsia="+mn-ea" w:hAnsi="Gisha" w:cs="Gisha" w:hint="cs"/>
          <w:color w:val="000000"/>
          <w:sz w:val="24"/>
          <w:szCs w:val="24"/>
          <w:lang w:val="en-US" w:eastAsia="en-CA"/>
        </w:rPr>
        <w:t>; capital structure</w:t>
      </w:r>
      <w:r w:rsidR="008D24D5">
        <w:rPr>
          <w:rFonts w:ascii="Gisha" w:eastAsia="+mn-ea" w:hAnsi="Gisha" w:cs="Gisha"/>
          <w:color w:val="000000"/>
          <w:sz w:val="24"/>
          <w:szCs w:val="24"/>
          <w:lang w:val="en-US" w:eastAsia="en-CA"/>
        </w:rPr>
        <w:t xml:space="preserve"> and credit ratings; </w:t>
      </w:r>
      <w:r w:rsidRPr="008556DD">
        <w:rPr>
          <w:rFonts w:ascii="Gisha" w:eastAsia="+mn-ea" w:hAnsi="Gisha" w:cs="Gisha" w:hint="cs"/>
          <w:color w:val="000000"/>
          <w:sz w:val="24"/>
          <w:szCs w:val="24"/>
          <w:lang w:val="en-US" w:eastAsia="en-CA"/>
        </w:rPr>
        <w:t xml:space="preserve">sources of </w:t>
      </w:r>
      <w:r w:rsidR="00124BA7">
        <w:rPr>
          <w:rFonts w:ascii="Gisha" w:eastAsia="+mn-ea" w:hAnsi="Gisha" w:cs="Gisha"/>
          <w:color w:val="000000"/>
          <w:sz w:val="24"/>
          <w:szCs w:val="24"/>
          <w:lang w:val="en-US" w:eastAsia="en-CA"/>
        </w:rPr>
        <w:t xml:space="preserve">debt and equity </w:t>
      </w:r>
      <w:r w:rsidRPr="008556DD">
        <w:rPr>
          <w:rFonts w:ascii="Gisha" w:eastAsia="+mn-ea" w:hAnsi="Gisha" w:cs="Gisha" w:hint="cs"/>
          <w:color w:val="000000"/>
          <w:sz w:val="24"/>
          <w:szCs w:val="24"/>
          <w:lang w:val="en-US" w:eastAsia="en-CA"/>
        </w:rPr>
        <w:t xml:space="preserve">financing; </w:t>
      </w:r>
      <w:r w:rsidR="008D24D5">
        <w:rPr>
          <w:rFonts w:ascii="Gisha" w:eastAsia="+mn-ea" w:hAnsi="Gisha" w:cs="Gisha"/>
          <w:color w:val="000000"/>
          <w:sz w:val="24"/>
          <w:szCs w:val="24"/>
          <w:lang w:val="en-US" w:eastAsia="en-CA"/>
        </w:rPr>
        <w:t xml:space="preserve">dividend distributions; </w:t>
      </w:r>
      <w:r w:rsidR="00253F39">
        <w:rPr>
          <w:rFonts w:ascii="Gisha" w:eastAsia="+mn-ea" w:hAnsi="Gisha" w:cs="Gisha"/>
          <w:color w:val="000000"/>
          <w:sz w:val="24"/>
          <w:szCs w:val="24"/>
          <w:lang w:val="en-US" w:eastAsia="en-CA"/>
        </w:rPr>
        <w:t xml:space="preserve">bankruptcies and corporate reorganizations; </w:t>
      </w:r>
      <w:r w:rsidR="00124BA7">
        <w:rPr>
          <w:rFonts w:ascii="Gisha" w:eastAsia="+mn-ea" w:hAnsi="Gisha" w:cs="Gisha"/>
          <w:color w:val="000000"/>
          <w:sz w:val="24"/>
          <w:szCs w:val="24"/>
          <w:lang w:val="en-US" w:eastAsia="en-CA"/>
        </w:rPr>
        <w:t xml:space="preserve">executives and directors; </w:t>
      </w:r>
      <w:r w:rsidRPr="008556DD">
        <w:rPr>
          <w:rFonts w:ascii="Gisha" w:eastAsia="+mn-ea" w:hAnsi="Gisha" w:cs="Gisha" w:hint="cs"/>
          <w:color w:val="000000"/>
          <w:sz w:val="24"/>
          <w:szCs w:val="24"/>
          <w:lang w:val="en-US" w:eastAsia="en-CA"/>
        </w:rPr>
        <w:t>conflicts of interests</w:t>
      </w:r>
      <w:r w:rsidR="00124BA7">
        <w:rPr>
          <w:rFonts w:ascii="Gisha" w:eastAsia="+mn-ea" w:hAnsi="Gisha" w:cs="Gisha"/>
          <w:color w:val="000000"/>
          <w:sz w:val="24"/>
          <w:szCs w:val="24"/>
          <w:lang w:val="en-US" w:eastAsia="en-CA"/>
        </w:rPr>
        <w:t xml:space="preserve"> and non-arm’s length transactions</w:t>
      </w:r>
      <w:r w:rsidRPr="008556DD">
        <w:rPr>
          <w:rFonts w:ascii="Gisha" w:eastAsia="+mn-ea" w:hAnsi="Gisha" w:cs="Gisha" w:hint="cs"/>
          <w:color w:val="000000"/>
          <w:sz w:val="24"/>
          <w:szCs w:val="24"/>
          <w:lang w:val="en-US" w:eastAsia="en-CA"/>
        </w:rPr>
        <w:t xml:space="preserve">; </w:t>
      </w:r>
      <w:r w:rsidR="008D24D5">
        <w:rPr>
          <w:rFonts w:ascii="Gisha" w:eastAsia="+mn-ea" w:hAnsi="Gisha" w:cs="Gisha"/>
          <w:color w:val="000000"/>
          <w:sz w:val="24"/>
          <w:szCs w:val="24"/>
          <w:lang w:val="en-US" w:eastAsia="en-CA"/>
        </w:rPr>
        <w:t xml:space="preserve">and </w:t>
      </w:r>
      <w:r w:rsidRPr="008556DD">
        <w:rPr>
          <w:rFonts w:ascii="Gisha" w:eastAsia="+mn-ea" w:hAnsi="Gisha" w:cs="Gisha" w:hint="cs"/>
          <w:color w:val="000000"/>
          <w:sz w:val="24"/>
          <w:szCs w:val="24"/>
          <w:lang w:val="en-US" w:eastAsia="en-CA"/>
        </w:rPr>
        <w:t>legal proceedings and regulatory actions.</w:t>
      </w:r>
      <w:r w:rsidR="00A80E74">
        <w:rPr>
          <w:rFonts w:ascii="Gisha" w:eastAsia="+mn-ea" w:hAnsi="Gisha" w:cs="Gisha"/>
          <w:color w:val="000000"/>
          <w:sz w:val="24"/>
          <w:szCs w:val="24"/>
          <w:lang w:val="en-US" w:eastAsia="en-CA"/>
        </w:rPr>
        <w:t xml:space="preserve">  </w:t>
      </w:r>
      <w:r w:rsidR="00703A47">
        <w:rPr>
          <w:rFonts w:ascii="Gisha" w:eastAsia="+mn-ea" w:hAnsi="Gisha" w:cs="Gisha"/>
          <w:color w:val="000000"/>
          <w:sz w:val="24"/>
          <w:szCs w:val="24"/>
          <w:lang w:val="en-US" w:eastAsia="en-CA"/>
        </w:rPr>
        <w:t>An a</w:t>
      </w:r>
      <w:r w:rsidR="00A80E74">
        <w:rPr>
          <w:rFonts w:ascii="Gisha" w:eastAsia="+mn-ea" w:hAnsi="Gisha" w:cs="Gisha"/>
          <w:color w:val="000000"/>
          <w:sz w:val="24"/>
          <w:szCs w:val="24"/>
          <w:lang w:val="en-US" w:eastAsia="en-CA"/>
        </w:rPr>
        <w:t xml:space="preserve">nnual information form duplicates some of the information in the MD&amp;A, but it is meant to be a </w:t>
      </w:r>
      <w:r w:rsidR="006D0EA1">
        <w:rPr>
          <w:rFonts w:ascii="Gisha" w:eastAsia="+mn-ea" w:hAnsi="Gisha" w:cs="Gisha"/>
          <w:color w:val="000000"/>
          <w:sz w:val="24"/>
          <w:szCs w:val="24"/>
          <w:lang w:val="en-US" w:eastAsia="en-CA"/>
        </w:rPr>
        <w:t xml:space="preserve">more </w:t>
      </w:r>
      <w:r w:rsidR="00A80E74">
        <w:rPr>
          <w:rFonts w:ascii="Gisha" w:eastAsia="+mn-ea" w:hAnsi="Gisha" w:cs="Gisha"/>
          <w:color w:val="000000"/>
          <w:sz w:val="24"/>
          <w:szCs w:val="24"/>
          <w:lang w:val="en-US" w:eastAsia="en-CA"/>
        </w:rPr>
        <w:t>comprehensive description of the company while the MD&amp;A relates</w:t>
      </w:r>
      <w:r w:rsidR="00A24652">
        <w:rPr>
          <w:rFonts w:ascii="Gisha" w:eastAsia="+mn-ea" w:hAnsi="Gisha" w:cs="Gisha"/>
          <w:color w:val="000000"/>
          <w:sz w:val="24"/>
          <w:szCs w:val="24"/>
          <w:lang w:val="en-US" w:eastAsia="en-CA"/>
        </w:rPr>
        <w:t xml:space="preserve"> </w:t>
      </w:r>
      <w:r w:rsidR="00A80E74">
        <w:rPr>
          <w:rFonts w:ascii="Gisha" w:eastAsia="+mn-ea" w:hAnsi="Gisha" w:cs="Gisha"/>
          <w:color w:val="000000"/>
          <w:sz w:val="24"/>
          <w:szCs w:val="24"/>
          <w:lang w:val="en-US" w:eastAsia="en-CA"/>
        </w:rPr>
        <w:t xml:space="preserve">to developments in </w:t>
      </w:r>
      <w:r w:rsidR="00D82541">
        <w:rPr>
          <w:rFonts w:ascii="Gisha" w:eastAsia="+mn-ea" w:hAnsi="Gisha" w:cs="Gisha"/>
          <w:color w:val="000000"/>
          <w:sz w:val="24"/>
          <w:szCs w:val="24"/>
          <w:lang w:val="en-US" w:eastAsia="en-CA"/>
        </w:rPr>
        <w:t xml:space="preserve">a specific </w:t>
      </w:r>
      <w:r w:rsidR="00703A47">
        <w:rPr>
          <w:rFonts w:ascii="Gisha" w:eastAsia="+mn-ea" w:hAnsi="Gisha" w:cs="Gisha"/>
          <w:color w:val="000000"/>
          <w:sz w:val="24"/>
          <w:szCs w:val="24"/>
          <w:lang w:val="en-US" w:eastAsia="en-CA"/>
        </w:rPr>
        <w:t xml:space="preserve">accounting </w:t>
      </w:r>
      <w:r w:rsidR="00A80E74">
        <w:rPr>
          <w:rFonts w:ascii="Gisha" w:eastAsia="+mn-ea" w:hAnsi="Gisha" w:cs="Gisha"/>
          <w:color w:val="000000"/>
          <w:sz w:val="24"/>
          <w:szCs w:val="24"/>
          <w:lang w:val="en-US" w:eastAsia="en-CA"/>
        </w:rPr>
        <w:t>period.</w:t>
      </w:r>
    </w:p>
    <w:p w14:paraId="6C85FC4A" w14:textId="77777777" w:rsidR="008556DD" w:rsidRPr="008556DD" w:rsidRDefault="008556DD" w:rsidP="004617ED">
      <w:pPr>
        <w:widowControl w:val="0"/>
        <w:spacing w:after="0" w:line="240" w:lineRule="auto"/>
        <w:ind w:left="360"/>
        <w:contextualSpacing/>
        <w:textAlignment w:val="baseline"/>
        <w:rPr>
          <w:rFonts w:ascii="Gisha" w:eastAsia="+mn-ea" w:hAnsi="Gisha" w:cs="Gisha"/>
          <w:b/>
          <w:bCs/>
          <w:color w:val="000000"/>
          <w:sz w:val="24"/>
          <w:szCs w:val="24"/>
          <w:lang w:val="en-US" w:eastAsia="en-CA"/>
        </w:rPr>
      </w:pPr>
    </w:p>
    <w:p w14:paraId="3E37057F" w14:textId="6B7219A8" w:rsidR="00183AF4" w:rsidRDefault="008556DD" w:rsidP="00183AF4">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sidRPr="008556DD">
        <w:rPr>
          <w:rFonts w:ascii="Gisha" w:eastAsia="+mn-ea" w:hAnsi="Gisha" w:cs="Gisha" w:hint="cs"/>
          <w:b/>
          <w:bCs/>
          <w:color w:val="000000"/>
          <w:lang w:val="en-US"/>
        </w:rPr>
        <w:t xml:space="preserve">Management information circular.  </w:t>
      </w:r>
      <w:r w:rsidRPr="008556DD">
        <w:rPr>
          <w:rFonts w:ascii="Gisha" w:eastAsia="+mn-ea" w:hAnsi="Gisha" w:cs="Gisha" w:hint="cs"/>
          <w:color w:val="000000"/>
          <w:lang w:val="en-US"/>
        </w:rPr>
        <w:t>Provides information</w:t>
      </w:r>
      <w:r w:rsidR="006D0EA1">
        <w:rPr>
          <w:rFonts w:ascii="Gisha" w:eastAsia="+mn-ea" w:hAnsi="Gisha" w:cs="Gisha"/>
          <w:color w:val="000000"/>
          <w:lang w:val="en-US"/>
        </w:rPr>
        <w:t xml:space="preserve"> about</w:t>
      </w:r>
      <w:r w:rsidRPr="008556DD">
        <w:rPr>
          <w:rFonts w:ascii="Gisha" w:eastAsia="+mn-ea" w:hAnsi="Gisha" w:cs="Gisha" w:hint="cs"/>
          <w:color w:val="000000"/>
          <w:lang w:val="en-US"/>
        </w:rPr>
        <w:t xml:space="preserve"> </w:t>
      </w:r>
      <w:r w:rsidR="00D617B8">
        <w:rPr>
          <w:rFonts w:ascii="Gisha" w:eastAsia="+mn-ea" w:hAnsi="Gisha" w:cs="Gisha"/>
          <w:color w:val="000000"/>
          <w:lang w:val="en-US"/>
        </w:rPr>
        <w:t xml:space="preserve">the </w:t>
      </w:r>
      <w:r w:rsidRPr="008556DD">
        <w:rPr>
          <w:rFonts w:ascii="Gisha" w:eastAsia="+mn-ea" w:hAnsi="Gisha" w:cs="Gisha" w:hint="cs"/>
          <w:color w:val="000000"/>
          <w:lang w:val="en-US"/>
        </w:rPr>
        <w:t xml:space="preserve">issues to be voted on </w:t>
      </w:r>
      <w:r w:rsidR="008D24D5">
        <w:rPr>
          <w:rFonts w:ascii="Gisha" w:eastAsia="+mn-ea" w:hAnsi="Gisha" w:cs="Gisha"/>
          <w:color w:val="000000"/>
          <w:lang w:val="en-US"/>
        </w:rPr>
        <w:t xml:space="preserve">by shareholders </w:t>
      </w:r>
      <w:r w:rsidRPr="008556DD">
        <w:rPr>
          <w:rFonts w:ascii="Gisha" w:eastAsia="+mn-ea" w:hAnsi="Gisha" w:cs="Gisha" w:hint="cs"/>
          <w:color w:val="000000"/>
          <w:lang w:val="en-US"/>
        </w:rPr>
        <w:t xml:space="preserve">at the company’s next annual general meeting such as director elections, </w:t>
      </w:r>
      <w:r w:rsidR="0057752C">
        <w:rPr>
          <w:rFonts w:ascii="Gisha" w:eastAsia="+mn-ea" w:hAnsi="Gisha" w:cs="Gisha"/>
          <w:color w:val="000000"/>
          <w:lang w:val="en-US"/>
        </w:rPr>
        <w:t xml:space="preserve">the </w:t>
      </w:r>
      <w:r w:rsidRPr="008556DD">
        <w:rPr>
          <w:rFonts w:ascii="Gisha" w:eastAsia="+mn-ea" w:hAnsi="Gisha" w:cs="Gisha" w:hint="cs"/>
          <w:color w:val="000000"/>
          <w:lang w:val="en-US"/>
        </w:rPr>
        <w:t xml:space="preserve">appointment of external auditors, </w:t>
      </w:r>
      <w:r w:rsidR="0057752C">
        <w:rPr>
          <w:rFonts w:ascii="Gisha" w:eastAsia="+mn-ea" w:hAnsi="Gisha" w:cs="Gisha"/>
          <w:color w:val="000000"/>
          <w:lang w:val="en-US"/>
        </w:rPr>
        <w:t xml:space="preserve">the </w:t>
      </w:r>
      <w:r w:rsidRPr="008556DD">
        <w:rPr>
          <w:rFonts w:ascii="Gisha" w:eastAsia="+mn-ea" w:hAnsi="Gisha" w:cs="Gisha" w:hint="cs"/>
          <w:color w:val="000000"/>
          <w:lang w:val="en-US"/>
        </w:rPr>
        <w:t xml:space="preserve">approval of executive compensation plans, and other </w:t>
      </w:r>
      <w:r w:rsidR="008D24D5">
        <w:rPr>
          <w:rFonts w:ascii="Gisha" w:eastAsia="+mn-ea" w:hAnsi="Gisha" w:cs="Gisha"/>
          <w:color w:val="000000"/>
          <w:lang w:val="en-US"/>
        </w:rPr>
        <w:t xml:space="preserve">management </w:t>
      </w:r>
      <w:r w:rsidR="00A80E74">
        <w:rPr>
          <w:rFonts w:ascii="Gisha" w:eastAsia="+mn-ea" w:hAnsi="Gisha" w:cs="Gisha"/>
          <w:color w:val="000000"/>
          <w:lang w:val="en-US"/>
        </w:rPr>
        <w:t xml:space="preserve">and </w:t>
      </w:r>
      <w:r w:rsidRPr="008556DD">
        <w:rPr>
          <w:rFonts w:ascii="Gisha" w:eastAsia="+mn-ea" w:hAnsi="Gisha" w:cs="Gisha" w:hint="cs"/>
          <w:color w:val="000000"/>
          <w:lang w:val="en-US"/>
        </w:rPr>
        <w:t xml:space="preserve">shareholder proposals.  The circular is approved by </w:t>
      </w:r>
      <w:r w:rsidR="00A80E74">
        <w:rPr>
          <w:rFonts w:ascii="Gisha" w:eastAsia="+mn-ea" w:hAnsi="Gisha" w:cs="Gisha"/>
          <w:color w:val="000000"/>
          <w:lang w:val="en-US"/>
        </w:rPr>
        <w:t xml:space="preserve">market </w:t>
      </w:r>
      <w:r w:rsidRPr="008556DD">
        <w:rPr>
          <w:rFonts w:ascii="Gisha" w:eastAsia="+mn-ea" w:hAnsi="Gisha" w:cs="Gisha" w:hint="cs"/>
          <w:color w:val="000000"/>
          <w:lang w:val="en-US"/>
        </w:rPr>
        <w:t>regulators and</w:t>
      </w:r>
      <w:r w:rsidR="00A80E74">
        <w:rPr>
          <w:rFonts w:ascii="Gisha" w:eastAsia="+mn-ea" w:hAnsi="Gisha" w:cs="Gisha"/>
          <w:color w:val="000000"/>
          <w:lang w:val="en-US"/>
        </w:rPr>
        <w:t xml:space="preserve"> gives </w:t>
      </w:r>
      <w:r w:rsidRPr="008556DD">
        <w:rPr>
          <w:rFonts w:ascii="Gisha" w:eastAsia="+mn-ea" w:hAnsi="Gisha" w:cs="Gisha" w:hint="cs"/>
          <w:color w:val="000000"/>
          <w:lang w:val="en-US"/>
        </w:rPr>
        <w:t xml:space="preserve">extensive information </w:t>
      </w:r>
      <w:r w:rsidR="006D0EA1">
        <w:rPr>
          <w:rFonts w:ascii="Gisha" w:eastAsia="+mn-ea" w:hAnsi="Gisha" w:cs="Gisha"/>
          <w:color w:val="000000"/>
          <w:lang w:val="en-US"/>
        </w:rPr>
        <w:t>on</w:t>
      </w:r>
      <w:r w:rsidR="00A80E74">
        <w:rPr>
          <w:rFonts w:ascii="Gisha" w:eastAsia="+mn-ea" w:hAnsi="Gisha" w:cs="Gisha"/>
          <w:color w:val="000000"/>
          <w:lang w:val="en-US"/>
        </w:rPr>
        <w:t xml:space="preserve"> </w:t>
      </w:r>
      <w:r w:rsidRPr="008556DD">
        <w:rPr>
          <w:rFonts w:ascii="Gisha" w:eastAsia="+mn-ea" w:hAnsi="Gisha" w:cs="Gisha" w:hint="cs"/>
          <w:color w:val="000000"/>
          <w:lang w:val="en-US"/>
        </w:rPr>
        <w:t xml:space="preserve">the </w:t>
      </w:r>
      <w:r w:rsidR="006D0EA1">
        <w:rPr>
          <w:rFonts w:ascii="Gisha" w:eastAsia="+mn-ea" w:hAnsi="Gisha" w:cs="Gisha"/>
          <w:color w:val="000000"/>
          <w:lang w:val="en-US"/>
        </w:rPr>
        <w:t>firm</w:t>
      </w:r>
      <w:r w:rsidRPr="008556DD">
        <w:rPr>
          <w:rFonts w:ascii="Gisha" w:eastAsia="+mn-ea" w:hAnsi="Gisha" w:cs="Gisha" w:hint="cs"/>
          <w:color w:val="000000"/>
          <w:lang w:val="en-US"/>
        </w:rPr>
        <w:t xml:space="preserve">’s financial performance, governance, and executive compensation.  </w:t>
      </w:r>
    </w:p>
    <w:p w14:paraId="647B4DB5" w14:textId="77777777" w:rsidR="00183AF4" w:rsidRDefault="00183AF4" w:rsidP="00183AF4">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074877DD" w14:textId="4EB7814C" w:rsidR="00183AF4" w:rsidRDefault="00183AF4" w:rsidP="00183AF4">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r w:rsidRPr="00497687">
        <w:rPr>
          <w:rFonts w:ascii="Gisha" w:eastAsia="+mn-ea" w:hAnsi="Gisha" w:cs="Gisha"/>
          <w:b/>
          <w:bCs/>
          <w:color w:val="000000"/>
          <w:lang w:val="en-US"/>
        </w:rPr>
        <w:t>Notices of shareholder meetings and voting results.</w:t>
      </w:r>
      <w:r>
        <w:rPr>
          <w:rFonts w:ascii="Gisha" w:eastAsia="+mn-ea" w:hAnsi="Gisha" w:cs="Gisha"/>
          <w:b/>
          <w:bCs/>
          <w:color w:val="000000"/>
          <w:lang w:val="en-US"/>
        </w:rPr>
        <w:t xml:space="preserve">  </w:t>
      </w:r>
      <w:r w:rsidR="00FD70E2" w:rsidRPr="00FD70E2">
        <w:rPr>
          <w:rFonts w:ascii="Gisha" w:eastAsia="+mn-ea" w:hAnsi="Gisha" w:cs="Gisha"/>
          <w:color w:val="000000"/>
          <w:lang w:val="en-US"/>
        </w:rPr>
        <w:t xml:space="preserve">Shareholders </w:t>
      </w:r>
      <w:r w:rsidR="00D617B8">
        <w:rPr>
          <w:rFonts w:ascii="Gisha" w:eastAsia="+mn-ea" w:hAnsi="Gisha" w:cs="Gisha"/>
          <w:color w:val="000000"/>
          <w:lang w:val="en-US"/>
        </w:rPr>
        <w:t xml:space="preserve">must be </w:t>
      </w:r>
      <w:r w:rsidR="00FD70E2" w:rsidRPr="00FD70E2">
        <w:rPr>
          <w:rFonts w:ascii="Gisha" w:eastAsia="+mn-ea" w:hAnsi="Gisha" w:cs="Gisha"/>
          <w:color w:val="000000"/>
          <w:lang w:val="en-US"/>
        </w:rPr>
        <w:t>given advance</w:t>
      </w:r>
      <w:r w:rsidR="00D617B8">
        <w:rPr>
          <w:rFonts w:ascii="Gisha" w:eastAsia="+mn-ea" w:hAnsi="Gisha" w:cs="Gisha"/>
          <w:color w:val="000000"/>
          <w:lang w:val="en-US"/>
        </w:rPr>
        <w:t>d</w:t>
      </w:r>
      <w:r w:rsidR="00FD70E2" w:rsidRPr="00FD70E2">
        <w:rPr>
          <w:rFonts w:ascii="Gisha" w:eastAsia="+mn-ea" w:hAnsi="Gisha" w:cs="Gisha"/>
          <w:color w:val="000000"/>
          <w:lang w:val="en-US"/>
        </w:rPr>
        <w:t xml:space="preserve"> notice of all shareholder meetings</w:t>
      </w:r>
      <w:r w:rsidR="00D617B8">
        <w:rPr>
          <w:rFonts w:ascii="Gisha" w:eastAsia="+mn-ea" w:hAnsi="Gisha" w:cs="Gisha"/>
          <w:color w:val="000000"/>
          <w:lang w:val="en-US"/>
        </w:rPr>
        <w:t xml:space="preserve">, </w:t>
      </w:r>
      <w:r w:rsidR="006D0EA1">
        <w:rPr>
          <w:rFonts w:ascii="Gisha" w:eastAsia="+mn-ea" w:hAnsi="Gisha" w:cs="Gisha"/>
          <w:color w:val="000000"/>
          <w:lang w:val="en-US"/>
        </w:rPr>
        <w:t xml:space="preserve">minutes </w:t>
      </w:r>
      <w:r w:rsidR="00D617B8">
        <w:rPr>
          <w:rFonts w:ascii="Gisha" w:eastAsia="+mn-ea" w:hAnsi="Gisha" w:cs="Gisha"/>
          <w:color w:val="000000"/>
          <w:lang w:val="en-US"/>
        </w:rPr>
        <w:t xml:space="preserve">of discussions </w:t>
      </w:r>
      <w:r w:rsidR="00D4031F">
        <w:rPr>
          <w:rFonts w:ascii="Gisha" w:eastAsia="+mn-ea" w:hAnsi="Gisha" w:cs="Gisha"/>
          <w:color w:val="000000"/>
          <w:lang w:val="en-US"/>
        </w:rPr>
        <w:t>at the meeting</w:t>
      </w:r>
      <w:r w:rsidR="00D82541">
        <w:rPr>
          <w:rFonts w:ascii="Gisha" w:eastAsia="+mn-ea" w:hAnsi="Gisha" w:cs="Gisha"/>
          <w:color w:val="000000"/>
          <w:lang w:val="en-US"/>
        </w:rPr>
        <w:t>s</w:t>
      </w:r>
      <w:r w:rsidR="00D617B8">
        <w:rPr>
          <w:rFonts w:ascii="Gisha" w:eastAsia="+mn-ea" w:hAnsi="Gisha" w:cs="Gisha"/>
          <w:color w:val="000000"/>
          <w:lang w:val="en-US"/>
        </w:rPr>
        <w:t xml:space="preserve">, </w:t>
      </w:r>
      <w:r w:rsidR="00FD70E2">
        <w:rPr>
          <w:rFonts w:ascii="Gisha" w:eastAsia="+mn-ea" w:hAnsi="Gisha" w:cs="Gisha"/>
          <w:color w:val="000000"/>
          <w:lang w:val="en-US"/>
        </w:rPr>
        <w:t xml:space="preserve">and </w:t>
      </w:r>
      <w:r w:rsidR="00FD70E2" w:rsidRPr="00FD70E2">
        <w:rPr>
          <w:rFonts w:ascii="Gisha" w:eastAsia="+mn-ea" w:hAnsi="Gisha" w:cs="Gisha"/>
          <w:color w:val="000000"/>
          <w:lang w:val="en-US"/>
        </w:rPr>
        <w:t>the percen</w:t>
      </w:r>
      <w:r w:rsidR="00D617B8">
        <w:rPr>
          <w:rFonts w:ascii="Gisha" w:eastAsia="+mn-ea" w:hAnsi="Gisha" w:cs="Gisha"/>
          <w:color w:val="000000"/>
          <w:lang w:val="en-US"/>
        </w:rPr>
        <w:t>t</w:t>
      </w:r>
      <w:r w:rsidR="00FD70E2" w:rsidRPr="00FD70E2">
        <w:rPr>
          <w:rFonts w:ascii="Gisha" w:eastAsia="+mn-ea" w:hAnsi="Gisha" w:cs="Gisha"/>
          <w:color w:val="000000"/>
          <w:lang w:val="en-US"/>
        </w:rPr>
        <w:t xml:space="preserve"> </w:t>
      </w:r>
      <w:r w:rsidR="00D617B8">
        <w:rPr>
          <w:rFonts w:ascii="Gisha" w:eastAsia="+mn-ea" w:hAnsi="Gisha" w:cs="Gisha"/>
          <w:color w:val="000000"/>
          <w:lang w:val="en-US"/>
        </w:rPr>
        <w:t xml:space="preserve">of shareholders who were </w:t>
      </w:r>
      <w:r w:rsidR="00FD70E2" w:rsidRPr="00FD70E2">
        <w:rPr>
          <w:rFonts w:ascii="Gisha" w:eastAsia="+mn-ea" w:hAnsi="Gisha" w:cs="Gisha"/>
          <w:color w:val="000000"/>
          <w:lang w:val="en-US"/>
        </w:rPr>
        <w:t>for</w:t>
      </w:r>
      <w:r w:rsidR="00D617B8">
        <w:rPr>
          <w:rFonts w:ascii="Gisha" w:eastAsia="+mn-ea" w:hAnsi="Gisha" w:cs="Gisha"/>
          <w:color w:val="000000"/>
          <w:lang w:val="en-US"/>
        </w:rPr>
        <w:t xml:space="preserve"> or</w:t>
      </w:r>
      <w:r w:rsidR="00FD70E2" w:rsidRPr="00FD70E2">
        <w:rPr>
          <w:rFonts w:ascii="Gisha" w:eastAsia="+mn-ea" w:hAnsi="Gisha" w:cs="Gisha"/>
          <w:color w:val="000000"/>
          <w:lang w:val="en-US"/>
        </w:rPr>
        <w:t xml:space="preserve"> against </w:t>
      </w:r>
      <w:r w:rsidR="00D617B8">
        <w:rPr>
          <w:rFonts w:ascii="Gisha" w:eastAsia="+mn-ea" w:hAnsi="Gisha" w:cs="Gisha"/>
          <w:color w:val="000000"/>
          <w:lang w:val="en-US"/>
        </w:rPr>
        <w:t>each motion or abstained from the vote.</w:t>
      </w:r>
    </w:p>
    <w:p w14:paraId="60B8A00B" w14:textId="77777777" w:rsidR="0057752C" w:rsidRDefault="0057752C" w:rsidP="004617ED">
      <w:pPr>
        <w:widowControl w:val="0"/>
        <w:spacing w:after="0" w:line="240" w:lineRule="auto"/>
        <w:ind w:left="360"/>
        <w:contextualSpacing/>
        <w:textAlignment w:val="baseline"/>
        <w:rPr>
          <w:rFonts w:ascii="Gisha" w:eastAsia="+mn-ea" w:hAnsi="Gisha" w:cs="Gisha"/>
          <w:b/>
          <w:bCs/>
          <w:color w:val="000000"/>
          <w:sz w:val="24"/>
          <w:szCs w:val="24"/>
          <w:lang w:val="en-US" w:eastAsia="en-CA"/>
        </w:rPr>
      </w:pPr>
    </w:p>
    <w:p w14:paraId="12C78996" w14:textId="0447B434" w:rsidR="008556DD" w:rsidRPr="008556DD" w:rsidRDefault="002347AB" w:rsidP="004617ED">
      <w:pPr>
        <w:widowControl w:val="0"/>
        <w:spacing w:after="0" w:line="240" w:lineRule="auto"/>
        <w:ind w:left="360"/>
        <w:contextualSpacing/>
        <w:textAlignment w:val="baseline"/>
        <w:rPr>
          <w:rFonts w:ascii="Gisha" w:eastAsia="+mn-ea" w:hAnsi="Gisha" w:cs="Gisha"/>
          <w:color w:val="000000"/>
          <w:sz w:val="24"/>
          <w:szCs w:val="24"/>
          <w:lang w:val="en-US" w:eastAsia="en-CA"/>
        </w:rPr>
      </w:pPr>
      <w:r w:rsidRPr="002347AB">
        <w:rPr>
          <w:rFonts w:ascii="Gisha" w:eastAsia="+mn-ea" w:hAnsi="Gisha" w:cs="Gisha"/>
          <w:b/>
          <w:bCs/>
          <w:color w:val="000000"/>
          <w:sz w:val="24"/>
          <w:szCs w:val="24"/>
          <w:lang w:val="en-US" w:eastAsia="en-CA"/>
        </w:rPr>
        <w:t>Proxy solicitation.</w:t>
      </w:r>
      <w:r>
        <w:rPr>
          <w:rFonts w:ascii="Gisha" w:eastAsia="+mn-ea" w:hAnsi="Gisha" w:cs="Gisha"/>
          <w:color w:val="000000"/>
          <w:sz w:val="24"/>
          <w:szCs w:val="24"/>
          <w:lang w:val="en-US" w:eastAsia="en-CA"/>
        </w:rPr>
        <w:t xml:space="preserve"> </w:t>
      </w:r>
      <w:r w:rsidR="00421B78">
        <w:rPr>
          <w:rFonts w:ascii="Gisha" w:eastAsia="+mn-ea" w:hAnsi="Gisha" w:cs="Gisha"/>
          <w:color w:val="000000"/>
          <w:sz w:val="24"/>
          <w:szCs w:val="24"/>
          <w:lang w:val="en-US" w:eastAsia="en-CA"/>
        </w:rPr>
        <w:t xml:space="preserve"> </w:t>
      </w:r>
      <w:r w:rsidR="00421B78" w:rsidRPr="00421B78">
        <w:rPr>
          <w:rFonts w:ascii="Gisha" w:eastAsia="+mn-ea" w:hAnsi="Gisha" w:cs="Gisha"/>
          <w:color w:val="000000"/>
          <w:sz w:val="24"/>
          <w:szCs w:val="24"/>
          <w:lang w:val="en-US" w:eastAsia="en-CA"/>
        </w:rPr>
        <w:t xml:space="preserve">Since </w:t>
      </w:r>
      <w:r w:rsidR="008556DD" w:rsidRPr="00421B78">
        <w:rPr>
          <w:rFonts w:ascii="Gisha" w:eastAsia="+mn-ea" w:hAnsi="Gisha" w:cs="Gisha" w:hint="cs"/>
          <w:color w:val="000000"/>
          <w:sz w:val="24"/>
          <w:szCs w:val="24"/>
          <w:lang w:val="en-US" w:eastAsia="en-CA"/>
        </w:rPr>
        <w:t xml:space="preserve">most shareholders do not attend the annual </w:t>
      </w:r>
      <w:r w:rsidR="00421B78" w:rsidRPr="00421B78">
        <w:rPr>
          <w:rFonts w:ascii="Gisha" w:eastAsia="+mn-ea" w:hAnsi="Gisha" w:cs="Gisha"/>
          <w:color w:val="000000"/>
          <w:sz w:val="24"/>
          <w:szCs w:val="24"/>
          <w:lang w:val="en-US" w:eastAsia="en-CA"/>
        </w:rPr>
        <w:t xml:space="preserve">general </w:t>
      </w:r>
      <w:r w:rsidR="008556DD" w:rsidRPr="00421B78">
        <w:rPr>
          <w:rFonts w:ascii="Gisha" w:eastAsia="+mn-ea" w:hAnsi="Gisha" w:cs="Gisha" w:hint="cs"/>
          <w:color w:val="000000"/>
          <w:sz w:val="24"/>
          <w:szCs w:val="24"/>
          <w:lang w:val="en-US" w:eastAsia="en-CA"/>
        </w:rPr>
        <w:t>meeting, management asks for their votes in a proxy solicitation so they can exercise them at the general meeting in support of their agenda.  Other shareholder groups who oppose management may try to compete for these votes by issuing their information circular</w:t>
      </w:r>
      <w:r w:rsidR="00497687" w:rsidRPr="00421B78">
        <w:rPr>
          <w:rFonts w:ascii="Gisha" w:eastAsia="+mn-ea" w:hAnsi="Gisha" w:cs="Gisha"/>
          <w:color w:val="000000"/>
          <w:sz w:val="24"/>
          <w:szCs w:val="24"/>
          <w:lang w:val="en-US" w:eastAsia="en-CA"/>
        </w:rPr>
        <w:t>s</w:t>
      </w:r>
      <w:r w:rsidR="008556DD" w:rsidRPr="00421B78">
        <w:rPr>
          <w:rFonts w:ascii="Gisha" w:eastAsia="+mn-ea" w:hAnsi="Gisha" w:cs="Gisha" w:hint="cs"/>
          <w:color w:val="000000"/>
          <w:sz w:val="24"/>
          <w:szCs w:val="24"/>
          <w:lang w:val="en-US" w:eastAsia="en-CA"/>
        </w:rPr>
        <w:t xml:space="preserve"> and proxy solicitation</w:t>
      </w:r>
      <w:r w:rsidR="00497687" w:rsidRPr="00421B78">
        <w:rPr>
          <w:rFonts w:ascii="Gisha" w:eastAsia="+mn-ea" w:hAnsi="Gisha" w:cs="Gisha"/>
          <w:color w:val="000000"/>
          <w:sz w:val="24"/>
          <w:szCs w:val="24"/>
          <w:lang w:val="en-US" w:eastAsia="en-CA"/>
        </w:rPr>
        <w:t>s.</w:t>
      </w:r>
    </w:p>
    <w:p w14:paraId="111C773C" w14:textId="77777777" w:rsidR="00FF1CD3" w:rsidRDefault="00FF1CD3" w:rsidP="00124BA7">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0CD85219" w14:textId="37AF5872" w:rsidR="008556DD" w:rsidRPr="008556DD" w:rsidRDefault="008556DD" w:rsidP="004617ED">
      <w:pPr>
        <w:pStyle w:val="NormalWeb"/>
        <w:widowControl w:val="0"/>
        <w:kinsoku w:val="0"/>
        <w:overflowPunct w:val="0"/>
        <w:spacing w:before="0" w:beforeAutospacing="0" w:after="0" w:afterAutospacing="0"/>
        <w:ind w:left="360"/>
        <w:textAlignment w:val="baseline"/>
        <w:rPr>
          <w:rFonts w:ascii="Gisha" w:hAnsi="Gisha" w:cs="Gisha"/>
        </w:rPr>
      </w:pPr>
      <w:r w:rsidRPr="008556DD">
        <w:rPr>
          <w:rFonts w:ascii="Gisha" w:eastAsia="+mn-ea" w:hAnsi="Gisha" w:cs="Gisha" w:hint="cs"/>
          <w:b/>
          <w:bCs/>
          <w:color w:val="000000"/>
          <w:lang w:val="en-US"/>
        </w:rPr>
        <w:t>Prospectus</w:t>
      </w:r>
      <w:r w:rsidR="00421B78">
        <w:rPr>
          <w:rFonts w:ascii="Gisha" w:eastAsia="+mn-ea" w:hAnsi="Gisha" w:cs="Gisha"/>
          <w:b/>
          <w:bCs/>
          <w:color w:val="000000"/>
          <w:lang w:val="en-US"/>
        </w:rPr>
        <w:t xml:space="preserve">.  </w:t>
      </w:r>
      <w:r w:rsidR="00421B78" w:rsidRPr="00421B78">
        <w:rPr>
          <w:rFonts w:ascii="Gisha" w:eastAsia="+mn-ea" w:hAnsi="Gisha" w:cs="Gisha"/>
          <w:color w:val="000000"/>
          <w:lang w:val="en-US"/>
        </w:rPr>
        <w:t xml:space="preserve">Required by market </w:t>
      </w:r>
      <w:r w:rsidRPr="00421B78">
        <w:rPr>
          <w:rFonts w:ascii="Gisha" w:eastAsia="+mn-ea" w:hAnsi="Gisha" w:cs="Gisha" w:hint="cs"/>
          <w:color w:val="000000"/>
          <w:lang w:val="en-US"/>
        </w:rPr>
        <w:t xml:space="preserve">regulators to issue debt or equity securities to the public.  A preliminary prospectus </w:t>
      </w:r>
      <w:r w:rsidR="00421B78">
        <w:rPr>
          <w:rFonts w:ascii="Gisha" w:eastAsia="+mn-ea" w:hAnsi="Gisha" w:cs="Gisha"/>
          <w:color w:val="000000"/>
          <w:lang w:val="en-US"/>
        </w:rPr>
        <w:t>gives</w:t>
      </w:r>
      <w:r w:rsidRPr="00421B78">
        <w:rPr>
          <w:rFonts w:ascii="Gisha" w:eastAsia="+mn-ea" w:hAnsi="Gisha" w:cs="Gisha" w:hint="cs"/>
          <w:color w:val="000000"/>
          <w:lang w:val="en-US"/>
        </w:rPr>
        <w:t xml:space="preserve"> general information about the business and the type of security it is issuing while the final prospectus includes the number of shares </w:t>
      </w:r>
      <w:r w:rsidR="00E660F7">
        <w:rPr>
          <w:rFonts w:ascii="Gisha" w:eastAsia="+mn-ea" w:hAnsi="Gisha" w:cs="Gisha"/>
          <w:color w:val="000000"/>
          <w:lang w:val="en-US"/>
        </w:rPr>
        <w:t xml:space="preserve">to be sold </w:t>
      </w:r>
      <w:r w:rsidRPr="00421B78">
        <w:rPr>
          <w:rFonts w:ascii="Gisha" w:eastAsia="+mn-ea" w:hAnsi="Gisha" w:cs="Gisha" w:hint="cs"/>
          <w:color w:val="000000"/>
          <w:lang w:val="en-US"/>
        </w:rPr>
        <w:t>and their unit price once investor demand is determined.</w:t>
      </w:r>
    </w:p>
    <w:p w14:paraId="0995C06B" w14:textId="77777777" w:rsidR="00124BA7" w:rsidRDefault="00124BA7" w:rsidP="00124BA7">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35493EF6" w14:textId="52C326E4" w:rsidR="00124BA7" w:rsidRPr="00124BA7" w:rsidRDefault="00124BA7" w:rsidP="00124BA7">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Pr>
          <w:rFonts w:ascii="Gisha" w:eastAsia="+mn-ea" w:hAnsi="Gisha" w:cs="Gisha"/>
          <w:b/>
          <w:bCs/>
          <w:color w:val="000000"/>
          <w:lang w:val="en-US"/>
        </w:rPr>
        <w:t xml:space="preserve">Business acquisition report.  </w:t>
      </w:r>
      <w:r w:rsidR="00183AF4">
        <w:rPr>
          <w:rFonts w:ascii="Gisha" w:eastAsia="+mn-ea" w:hAnsi="Gisha" w:cs="Gisha"/>
          <w:color w:val="000000"/>
          <w:lang w:val="en-US"/>
        </w:rPr>
        <w:t xml:space="preserve">A report must be filed </w:t>
      </w:r>
      <w:r w:rsidR="00D4031F">
        <w:rPr>
          <w:rFonts w:ascii="Gisha" w:eastAsia="+mn-ea" w:hAnsi="Gisha" w:cs="Gisha"/>
          <w:color w:val="000000"/>
          <w:lang w:val="en-US"/>
        </w:rPr>
        <w:t xml:space="preserve">describing </w:t>
      </w:r>
      <w:r w:rsidR="00183AF4">
        <w:rPr>
          <w:rFonts w:ascii="Gisha" w:eastAsia="+mn-ea" w:hAnsi="Gisha" w:cs="Gisha"/>
          <w:color w:val="000000"/>
          <w:lang w:val="en-US"/>
        </w:rPr>
        <w:t xml:space="preserve">all </w:t>
      </w:r>
      <w:r w:rsidR="00E660F7">
        <w:rPr>
          <w:rFonts w:ascii="Gisha" w:eastAsia="+mn-ea" w:hAnsi="Gisha" w:cs="Gisha"/>
          <w:color w:val="000000"/>
          <w:lang w:val="en-US"/>
        </w:rPr>
        <w:t xml:space="preserve">significant </w:t>
      </w:r>
      <w:r w:rsidR="00183AF4">
        <w:rPr>
          <w:rFonts w:ascii="Gisha" w:eastAsia="+mn-ea" w:hAnsi="Gisha" w:cs="Gisha"/>
          <w:color w:val="000000"/>
          <w:lang w:val="en-US"/>
        </w:rPr>
        <w:t xml:space="preserve">acquisitions within 90 days of the purchase.  </w:t>
      </w:r>
    </w:p>
    <w:p w14:paraId="64A954EE" w14:textId="77777777" w:rsidR="00EF42C4" w:rsidRDefault="00EF42C4" w:rsidP="004617ED">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7B65122C" w14:textId="397CA4F5" w:rsidR="004617ED" w:rsidRPr="004C01A8" w:rsidRDefault="008556DD" w:rsidP="004617ED">
      <w:pPr>
        <w:pStyle w:val="NormalWeb"/>
        <w:widowControl w:val="0"/>
        <w:kinsoku w:val="0"/>
        <w:overflowPunct w:val="0"/>
        <w:spacing w:before="0" w:beforeAutospacing="0" w:after="0" w:afterAutospacing="0"/>
        <w:ind w:left="360"/>
        <w:textAlignment w:val="baseline"/>
        <w:rPr>
          <w:rFonts w:ascii="Gisha" w:eastAsia="+mn-ea" w:hAnsi="Gisha" w:cs="Gisha"/>
          <w:color w:val="000000"/>
        </w:rPr>
      </w:pPr>
      <w:r w:rsidRPr="008556DD">
        <w:rPr>
          <w:rFonts w:ascii="Gisha" w:eastAsia="+mn-ea" w:hAnsi="Gisha" w:cs="Gisha" w:hint="cs"/>
          <w:b/>
          <w:bCs/>
          <w:color w:val="000000"/>
          <w:lang w:val="en-US"/>
        </w:rPr>
        <w:t>Take-over bid circular</w:t>
      </w:r>
      <w:r w:rsidR="004C01A8">
        <w:rPr>
          <w:rFonts w:ascii="Gisha" w:eastAsia="+mn-ea" w:hAnsi="Gisha" w:cs="Gisha"/>
          <w:b/>
          <w:bCs/>
          <w:color w:val="000000"/>
          <w:lang w:val="en-US"/>
        </w:rPr>
        <w:t>.</w:t>
      </w:r>
      <w:r w:rsidR="00421B78">
        <w:rPr>
          <w:rFonts w:ascii="Gisha" w:eastAsia="+mn-ea" w:hAnsi="Gisha" w:cs="Gisha"/>
          <w:b/>
          <w:bCs/>
          <w:color w:val="000000"/>
          <w:lang w:val="en-US"/>
        </w:rPr>
        <w:t xml:space="preserve">  </w:t>
      </w:r>
      <w:r w:rsidR="00421B78" w:rsidRPr="00421B78">
        <w:rPr>
          <w:rFonts w:ascii="Gisha" w:eastAsia="+mn-ea" w:hAnsi="Gisha" w:cs="Gisha"/>
          <w:color w:val="000000"/>
          <w:lang w:val="en-US"/>
        </w:rPr>
        <w:t xml:space="preserve">Shareholders </w:t>
      </w:r>
      <w:r w:rsidR="00DE3E72" w:rsidRPr="00421B78">
        <w:rPr>
          <w:rFonts w:ascii="Gisha" w:eastAsia="+mn-ea" w:hAnsi="Gisha" w:cs="Gisha"/>
          <w:color w:val="000000"/>
        </w:rPr>
        <w:t xml:space="preserve">must be notified </w:t>
      </w:r>
      <w:r w:rsidRPr="00421B78">
        <w:rPr>
          <w:rFonts w:ascii="Gisha" w:eastAsia="+mn-ea" w:hAnsi="Gisha" w:cs="Gisha" w:hint="cs"/>
          <w:color w:val="000000"/>
        </w:rPr>
        <w:t xml:space="preserve">when an offeror </w:t>
      </w:r>
      <w:r w:rsidR="004C01A8" w:rsidRPr="00421B78">
        <w:rPr>
          <w:rFonts w:ascii="Gisha" w:eastAsia="+mn-ea" w:hAnsi="Gisha" w:cs="Gisha"/>
          <w:color w:val="000000"/>
        </w:rPr>
        <w:t>tries</w:t>
      </w:r>
      <w:r w:rsidRPr="00421B78">
        <w:rPr>
          <w:rFonts w:ascii="Gisha" w:eastAsia="+mn-ea" w:hAnsi="Gisha" w:cs="Gisha" w:hint="cs"/>
          <w:color w:val="000000"/>
        </w:rPr>
        <w:t xml:space="preserve"> to buy 20</w:t>
      </w:r>
      <w:r w:rsidR="004C01A8" w:rsidRPr="00421B78">
        <w:rPr>
          <w:rFonts w:ascii="Gisha" w:eastAsia="+mn-ea" w:hAnsi="Gisha" w:cs="Gisha"/>
          <w:color w:val="000000"/>
        </w:rPr>
        <w:t xml:space="preserve">% </w:t>
      </w:r>
      <w:r w:rsidRPr="00421B78">
        <w:rPr>
          <w:rFonts w:ascii="Gisha" w:eastAsia="+mn-ea" w:hAnsi="Gisha" w:cs="Gisha" w:hint="cs"/>
          <w:color w:val="000000"/>
        </w:rPr>
        <w:t xml:space="preserve">or more of </w:t>
      </w:r>
      <w:r w:rsidR="00E660F7">
        <w:rPr>
          <w:rFonts w:ascii="Gisha" w:eastAsia="+mn-ea" w:hAnsi="Gisha" w:cs="Gisha"/>
          <w:color w:val="000000"/>
        </w:rPr>
        <w:t>the</w:t>
      </w:r>
      <w:r w:rsidRPr="00421B78">
        <w:rPr>
          <w:rFonts w:ascii="Gisha" w:eastAsia="+mn-ea" w:hAnsi="Gisha" w:cs="Gisha" w:hint="cs"/>
          <w:color w:val="000000"/>
        </w:rPr>
        <w:t xml:space="preserve"> company’s shares.  Sizeable share price premiums are </w:t>
      </w:r>
      <w:r w:rsidR="00E660F7">
        <w:rPr>
          <w:rFonts w:ascii="Gisha" w:eastAsia="+mn-ea" w:hAnsi="Gisha" w:cs="Gisha"/>
          <w:color w:val="000000"/>
        </w:rPr>
        <w:t xml:space="preserve">usually </w:t>
      </w:r>
      <w:r w:rsidRPr="00421B78">
        <w:rPr>
          <w:rFonts w:ascii="Gisha" w:eastAsia="+mn-ea" w:hAnsi="Gisha" w:cs="Gisha" w:hint="cs"/>
          <w:color w:val="000000"/>
        </w:rPr>
        <w:t>paid in business take-overs, so</w:t>
      </w:r>
      <w:r w:rsidRPr="004C01A8">
        <w:rPr>
          <w:rFonts w:ascii="Gisha" w:eastAsia="+mn-ea" w:hAnsi="Gisha" w:cs="Gisha" w:hint="cs"/>
          <w:color w:val="000000"/>
        </w:rPr>
        <w:t xml:space="preserve"> shareholders</w:t>
      </w:r>
      <w:r w:rsidR="00E660F7">
        <w:rPr>
          <w:rFonts w:ascii="Gisha" w:eastAsia="+mn-ea" w:hAnsi="Gisha" w:cs="Gisha"/>
          <w:color w:val="000000"/>
        </w:rPr>
        <w:t xml:space="preserve"> need to be </w:t>
      </w:r>
      <w:r w:rsidR="00D4031F">
        <w:rPr>
          <w:rFonts w:ascii="Gisha" w:eastAsia="+mn-ea" w:hAnsi="Gisha" w:cs="Gisha"/>
          <w:color w:val="000000"/>
        </w:rPr>
        <w:t xml:space="preserve">kept </w:t>
      </w:r>
      <w:r w:rsidRPr="004C01A8">
        <w:rPr>
          <w:rFonts w:ascii="Gisha" w:eastAsia="+mn-ea" w:hAnsi="Gisha" w:cs="Gisha" w:hint="cs"/>
          <w:color w:val="000000"/>
        </w:rPr>
        <w:t>informed</w:t>
      </w:r>
      <w:r w:rsidR="00E660F7">
        <w:rPr>
          <w:rFonts w:ascii="Gisha" w:eastAsia="+mn-ea" w:hAnsi="Gisha" w:cs="Gisha"/>
          <w:color w:val="000000"/>
        </w:rPr>
        <w:t xml:space="preserve"> </w:t>
      </w:r>
      <w:r w:rsidRPr="004C01A8">
        <w:rPr>
          <w:rFonts w:ascii="Gisha" w:eastAsia="+mn-ea" w:hAnsi="Gisha" w:cs="Gisha" w:hint="cs"/>
          <w:color w:val="000000"/>
        </w:rPr>
        <w:t>so the</w:t>
      </w:r>
      <w:r w:rsidR="00E660F7">
        <w:rPr>
          <w:rFonts w:ascii="Gisha" w:eastAsia="+mn-ea" w:hAnsi="Gisha" w:cs="Gisha"/>
          <w:color w:val="000000"/>
        </w:rPr>
        <w:t xml:space="preserve">y can </w:t>
      </w:r>
      <w:r w:rsidRPr="004C01A8">
        <w:rPr>
          <w:rFonts w:ascii="Gisha" w:eastAsia="+mn-ea" w:hAnsi="Gisha" w:cs="Gisha" w:hint="cs"/>
          <w:color w:val="000000"/>
        </w:rPr>
        <w:t>participate in the</w:t>
      </w:r>
      <w:r w:rsidR="00E660F7">
        <w:rPr>
          <w:rFonts w:ascii="Gisha" w:eastAsia="+mn-ea" w:hAnsi="Gisha" w:cs="Gisha"/>
          <w:color w:val="000000"/>
        </w:rPr>
        <w:t>se</w:t>
      </w:r>
      <w:r w:rsidRPr="004C01A8">
        <w:rPr>
          <w:rFonts w:ascii="Gisha" w:eastAsia="+mn-ea" w:hAnsi="Gisha" w:cs="Gisha" w:hint="cs"/>
          <w:color w:val="000000"/>
        </w:rPr>
        <w:t xml:space="preserve"> offer</w:t>
      </w:r>
      <w:r w:rsidR="00E660F7">
        <w:rPr>
          <w:rFonts w:ascii="Gisha" w:eastAsia="+mn-ea" w:hAnsi="Gisha" w:cs="Gisha"/>
          <w:color w:val="000000"/>
        </w:rPr>
        <w:t>s</w:t>
      </w:r>
      <w:r w:rsidRPr="004C01A8">
        <w:rPr>
          <w:rFonts w:ascii="Gisha" w:eastAsia="+mn-ea" w:hAnsi="Gisha" w:cs="Gisha" w:hint="cs"/>
          <w:color w:val="000000"/>
        </w:rPr>
        <w:t xml:space="preserve">. </w:t>
      </w:r>
    </w:p>
    <w:p w14:paraId="14CBE1DE" w14:textId="77777777" w:rsidR="00497687" w:rsidRDefault="00497687" w:rsidP="004617ED">
      <w:pPr>
        <w:pStyle w:val="NormalWeb"/>
        <w:widowControl w:val="0"/>
        <w:kinsoku w:val="0"/>
        <w:overflowPunct w:val="0"/>
        <w:spacing w:before="0" w:beforeAutospacing="0" w:after="0" w:afterAutospacing="0"/>
        <w:textAlignment w:val="baseline"/>
        <w:rPr>
          <w:rFonts w:ascii="Gisha" w:eastAsia="+mn-ea" w:hAnsi="Gisha" w:cs="Gisha"/>
          <w:color w:val="000000"/>
          <w:lang w:val="en-US"/>
        </w:rPr>
      </w:pPr>
    </w:p>
    <w:p w14:paraId="1B0613FC" w14:textId="23ADF2E8" w:rsidR="004617ED" w:rsidRDefault="00497687" w:rsidP="004617ED">
      <w:pPr>
        <w:pStyle w:val="NormalWeb"/>
        <w:widowControl w:val="0"/>
        <w:kinsoku w:val="0"/>
        <w:overflowPunct w:val="0"/>
        <w:spacing w:before="0" w:beforeAutospacing="0" w:after="0" w:afterAutospacing="0"/>
        <w:ind w:left="360"/>
        <w:textAlignment w:val="baseline"/>
        <w:rPr>
          <w:rFonts w:ascii="Gisha" w:eastAsia="+mn-ea" w:hAnsi="Gisha" w:cs="Gisha"/>
          <w:color w:val="000000"/>
        </w:rPr>
      </w:pPr>
      <w:r w:rsidRPr="00497687">
        <w:rPr>
          <w:rFonts w:ascii="Gisha" w:eastAsia="+mn-ea" w:hAnsi="Gisha" w:cs="Gisha"/>
          <w:b/>
          <w:bCs/>
          <w:color w:val="000000"/>
          <w:lang w:val="en-US"/>
        </w:rPr>
        <w:t>Changes in ownership.</w:t>
      </w:r>
      <w:r w:rsidR="004617ED" w:rsidRPr="008556DD">
        <w:rPr>
          <w:rFonts w:ascii="Gisha" w:eastAsia="+mn-ea" w:hAnsi="Gisha" w:cs="Gisha" w:hint="cs"/>
          <w:color w:val="000000"/>
        </w:rPr>
        <w:t xml:space="preserve"> </w:t>
      </w:r>
      <w:r w:rsidR="00DE3E72">
        <w:rPr>
          <w:rFonts w:ascii="Gisha" w:eastAsia="+mn-ea" w:hAnsi="Gisha" w:cs="Gisha"/>
          <w:color w:val="000000"/>
        </w:rPr>
        <w:t xml:space="preserve"> </w:t>
      </w:r>
      <w:r w:rsidR="004617ED" w:rsidRPr="008556DD">
        <w:rPr>
          <w:rFonts w:ascii="Gisha" w:eastAsia="+mn-ea" w:hAnsi="Gisha" w:cs="Gisha" w:hint="cs"/>
          <w:color w:val="000000"/>
        </w:rPr>
        <w:t>Share purchases by investors that exceed 5</w:t>
      </w:r>
      <w:r w:rsidR="004C01A8">
        <w:rPr>
          <w:rFonts w:ascii="Gisha" w:eastAsia="+mn-ea" w:hAnsi="Gisha" w:cs="Gisha"/>
          <w:color w:val="000000"/>
        </w:rPr>
        <w:t>%</w:t>
      </w:r>
      <w:r w:rsidR="004617ED" w:rsidRPr="008556DD">
        <w:rPr>
          <w:rFonts w:ascii="Gisha" w:eastAsia="+mn-ea" w:hAnsi="Gisha" w:cs="Gisha" w:hint="cs"/>
          <w:color w:val="000000"/>
        </w:rPr>
        <w:t xml:space="preserve"> of a firm’s shares over </w:t>
      </w:r>
      <w:r w:rsidR="0057752C">
        <w:rPr>
          <w:rFonts w:ascii="Gisha" w:eastAsia="+mn-ea" w:hAnsi="Gisha" w:cs="Gisha"/>
          <w:color w:val="000000"/>
        </w:rPr>
        <w:t xml:space="preserve">12 months </w:t>
      </w:r>
      <w:r w:rsidR="004617ED" w:rsidRPr="008556DD">
        <w:rPr>
          <w:rFonts w:ascii="Gisha" w:eastAsia="+mn-ea" w:hAnsi="Gisha" w:cs="Gisha" w:hint="cs"/>
          <w:color w:val="000000"/>
        </w:rPr>
        <w:t>must be disclosed.  When an investor’s ownership s</w:t>
      </w:r>
      <w:r w:rsidR="00E660F7">
        <w:rPr>
          <w:rFonts w:ascii="Gisha" w:eastAsia="+mn-ea" w:hAnsi="Gisha" w:cs="Gisha"/>
          <w:color w:val="000000"/>
        </w:rPr>
        <w:t>take</w:t>
      </w:r>
      <w:r w:rsidR="004617ED" w:rsidRPr="008556DD">
        <w:rPr>
          <w:rFonts w:ascii="Gisha" w:eastAsia="+mn-ea" w:hAnsi="Gisha" w:cs="Gisha" w:hint="cs"/>
          <w:color w:val="000000"/>
        </w:rPr>
        <w:t xml:space="preserve"> exceeds 10</w:t>
      </w:r>
      <w:r w:rsidR="004C01A8">
        <w:rPr>
          <w:rFonts w:ascii="Gisha" w:eastAsia="+mn-ea" w:hAnsi="Gisha" w:cs="Gisha"/>
          <w:color w:val="000000"/>
        </w:rPr>
        <w:t>%</w:t>
      </w:r>
      <w:r w:rsidR="004617ED" w:rsidRPr="008556DD">
        <w:rPr>
          <w:rFonts w:ascii="Gisha" w:eastAsia="+mn-ea" w:hAnsi="Gisha" w:cs="Gisha" w:hint="cs"/>
          <w:color w:val="000000"/>
        </w:rPr>
        <w:t>, it must be disclose</w:t>
      </w:r>
      <w:r w:rsidR="004C01A8">
        <w:rPr>
          <w:rFonts w:ascii="Gisha" w:eastAsia="+mn-ea" w:hAnsi="Gisha" w:cs="Gisha"/>
          <w:color w:val="000000"/>
        </w:rPr>
        <w:t>d</w:t>
      </w:r>
      <w:r w:rsidR="004617ED" w:rsidRPr="008556DD">
        <w:rPr>
          <w:rFonts w:ascii="Gisha" w:eastAsia="+mn-ea" w:hAnsi="Gisha" w:cs="Gisha" w:hint="cs"/>
          <w:color w:val="000000"/>
        </w:rPr>
        <w:t xml:space="preserve"> along with each subsequent </w:t>
      </w:r>
      <w:r w:rsidR="004C01A8">
        <w:rPr>
          <w:rFonts w:ascii="Gisha" w:eastAsia="+mn-ea" w:hAnsi="Gisha" w:cs="Gisha"/>
          <w:color w:val="000000"/>
        </w:rPr>
        <w:t xml:space="preserve">2% </w:t>
      </w:r>
      <w:r w:rsidR="004617ED" w:rsidRPr="008556DD">
        <w:rPr>
          <w:rFonts w:ascii="Gisha" w:eastAsia="+mn-ea" w:hAnsi="Gisha" w:cs="Gisha" w:hint="cs"/>
          <w:color w:val="000000"/>
        </w:rPr>
        <w:t>increment in ownership.</w:t>
      </w:r>
      <w:r w:rsidR="004C01A8">
        <w:rPr>
          <w:rFonts w:ascii="Gisha" w:eastAsia="+mn-ea" w:hAnsi="Gisha" w:cs="Gisha"/>
          <w:color w:val="000000"/>
        </w:rPr>
        <w:t xml:space="preserve">  This information help</w:t>
      </w:r>
      <w:r w:rsidR="002A386A">
        <w:rPr>
          <w:rFonts w:ascii="Gisha" w:eastAsia="+mn-ea" w:hAnsi="Gisha" w:cs="Gisha"/>
          <w:color w:val="000000"/>
        </w:rPr>
        <w:t>s</w:t>
      </w:r>
      <w:r w:rsidR="004C01A8">
        <w:rPr>
          <w:rFonts w:ascii="Gisha" w:eastAsia="+mn-ea" w:hAnsi="Gisha" w:cs="Gisha"/>
          <w:color w:val="000000"/>
        </w:rPr>
        <w:t xml:space="preserve"> identify </w:t>
      </w:r>
      <w:r w:rsidR="00D4031F">
        <w:rPr>
          <w:rFonts w:ascii="Gisha" w:eastAsia="+mn-ea" w:hAnsi="Gisha" w:cs="Gisha"/>
          <w:color w:val="000000"/>
        </w:rPr>
        <w:t xml:space="preserve">potential </w:t>
      </w:r>
      <w:r w:rsidR="004C01A8">
        <w:rPr>
          <w:rFonts w:ascii="Gisha" w:eastAsia="+mn-ea" w:hAnsi="Gisha" w:cs="Gisha"/>
          <w:color w:val="000000"/>
        </w:rPr>
        <w:t>business take-over</w:t>
      </w:r>
      <w:r w:rsidR="00E660F7">
        <w:rPr>
          <w:rFonts w:ascii="Gisha" w:eastAsia="+mn-ea" w:hAnsi="Gisha" w:cs="Gisha"/>
          <w:color w:val="000000"/>
        </w:rPr>
        <w:t>s</w:t>
      </w:r>
      <w:r w:rsidR="004C01A8">
        <w:rPr>
          <w:rFonts w:ascii="Gisha" w:eastAsia="+mn-ea" w:hAnsi="Gisha" w:cs="Gisha"/>
          <w:color w:val="000000"/>
        </w:rPr>
        <w:t xml:space="preserve">, so </w:t>
      </w:r>
      <w:r w:rsidR="00E660F7">
        <w:rPr>
          <w:rFonts w:ascii="Gisha" w:eastAsia="+mn-ea" w:hAnsi="Gisha" w:cs="Gisha"/>
          <w:color w:val="000000"/>
        </w:rPr>
        <w:t>shareholders</w:t>
      </w:r>
      <w:r w:rsidR="004C01A8">
        <w:rPr>
          <w:rFonts w:ascii="Gisha" w:eastAsia="+mn-ea" w:hAnsi="Gisha" w:cs="Gisha"/>
          <w:color w:val="000000"/>
        </w:rPr>
        <w:t xml:space="preserve"> can </w:t>
      </w:r>
      <w:r w:rsidR="00E660F7">
        <w:rPr>
          <w:rFonts w:ascii="Gisha" w:eastAsia="+mn-ea" w:hAnsi="Gisha" w:cs="Gisha"/>
          <w:color w:val="000000"/>
        </w:rPr>
        <w:t>buy</w:t>
      </w:r>
      <w:r w:rsidR="00D4031F">
        <w:rPr>
          <w:rFonts w:ascii="Gisha" w:eastAsia="+mn-ea" w:hAnsi="Gisha" w:cs="Gisha"/>
          <w:color w:val="000000"/>
        </w:rPr>
        <w:t xml:space="preserve"> additional shares </w:t>
      </w:r>
      <w:r w:rsidR="00DE3E72">
        <w:rPr>
          <w:rFonts w:ascii="Gisha" w:eastAsia="+mn-ea" w:hAnsi="Gisha" w:cs="Gisha"/>
          <w:color w:val="000000"/>
        </w:rPr>
        <w:t>before prices begin to rise</w:t>
      </w:r>
      <w:r w:rsidR="004C01A8">
        <w:rPr>
          <w:rFonts w:ascii="Gisha" w:eastAsia="+mn-ea" w:hAnsi="Gisha" w:cs="Gisha"/>
          <w:color w:val="000000"/>
        </w:rPr>
        <w:t>.</w:t>
      </w:r>
    </w:p>
    <w:p w14:paraId="07535280" w14:textId="77777777" w:rsidR="00CF640C" w:rsidRDefault="00CF640C" w:rsidP="00CF640C">
      <w:pPr>
        <w:pStyle w:val="NormalWeb"/>
        <w:widowControl w:val="0"/>
        <w:kinsoku w:val="0"/>
        <w:overflowPunct w:val="0"/>
        <w:spacing w:before="0" w:beforeAutospacing="0" w:after="0" w:afterAutospacing="0"/>
        <w:textAlignment w:val="baseline"/>
        <w:rPr>
          <w:rFonts w:ascii="Gisha" w:hAnsi="Gisha" w:cs="Gisha"/>
        </w:rPr>
      </w:pPr>
    </w:p>
    <w:p w14:paraId="20A33031" w14:textId="0EFA7671" w:rsidR="002347AB" w:rsidRPr="00CF640C" w:rsidRDefault="002347AB" w:rsidP="002347AB">
      <w:pPr>
        <w:pStyle w:val="NormalWeb"/>
        <w:widowControl w:val="0"/>
        <w:kinsoku w:val="0"/>
        <w:overflowPunct w:val="0"/>
        <w:spacing w:before="0" w:beforeAutospacing="0" w:after="0" w:afterAutospacing="0"/>
        <w:ind w:left="360"/>
        <w:textAlignment w:val="baseline"/>
        <w:rPr>
          <w:rFonts w:ascii="Gisha" w:hAnsi="Gisha" w:cs="Gisha"/>
          <w:b/>
          <w:bCs/>
        </w:rPr>
      </w:pPr>
      <w:r w:rsidRPr="00CF640C">
        <w:rPr>
          <w:rFonts w:ascii="Gisha" w:hAnsi="Gisha" w:cs="Gisha"/>
          <w:b/>
          <w:bCs/>
        </w:rPr>
        <w:t>Material change report.</w:t>
      </w:r>
      <w:r w:rsidR="00FF1CD3">
        <w:rPr>
          <w:rFonts w:ascii="Gisha" w:hAnsi="Gisha" w:cs="Gisha"/>
          <w:b/>
          <w:bCs/>
        </w:rPr>
        <w:t xml:space="preserve">  </w:t>
      </w:r>
      <w:r w:rsidR="00FF1CD3" w:rsidRPr="00FF1CD3">
        <w:rPr>
          <w:rFonts w:ascii="Gisha" w:hAnsi="Gisha" w:cs="Gisha"/>
        </w:rPr>
        <w:t xml:space="preserve">Companies must disclose the nature and substance of any change </w:t>
      </w:r>
      <w:r w:rsidR="003027D2">
        <w:rPr>
          <w:rFonts w:ascii="Gisha" w:hAnsi="Gisha" w:cs="Gisha"/>
        </w:rPr>
        <w:t>such as the divestiture or spin-off of a business unit that is expected to have a material impact on its share price</w:t>
      </w:r>
      <w:r w:rsidR="00FF1CD3" w:rsidRPr="00FF1CD3">
        <w:rPr>
          <w:rFonts w:ascii="Gisha" w:hAnsi="Gisha" w:cs="Gisha"/>
        </w:rPr>
        <w:t>.</w:t>
      </w:r>
      <w:r w:rsidR="00FF1CD3">
        <w:rPr>
          <w:rFonts w:ascii="Gisha" w:hAnsi="Gisha" w:cs="Gisha"/>
        </w:rPr>
        <w:t xml:space="preserve">  </w:t>
      </w:r>
      <w:r w:rsidR="00E660F7">
        <w:rPr>
          <w:rFonts w:ascii="Gisha" w:hAnsi="Gisha" w:cs="Gisha"/>
        </w:rPr>
        <w:t>No d</w:t>
      </w:r>
      <w:r w:rsidR="003027D2">
        <w:rPr>
          <w:rFonts w:ascii="Gisha" w:hAnsi="Gisha" w:cs="Gisha"/>
        </w:rPr>
        <w:t>isclos</w:t>
      </w:r>
      <w:r w:rsidR="00E660F7">
        <w:rPr>
          <w:rFonts w:ascii="Gisha" w:hAnsi="Gisha" w:cs="Gisha"/>
        </w:rPr>
        <w:t>ure</w:t>
      </w:r>
      <w:r w:rsidR="003027D2">
        <w:rPr>
          <w:rFonts w:ascii="Gisha" w:hAnsi="Gisha" w:cs="Gisha"/>
        </w:rPr>
        <w:t xml:space="preserve"> is required if the company feels it would be detrimental to its business interests.</w:t>
      </w:r>
    </w:p>
    <w:p w14:paraId="78782AD2" w14:textId="77777777" w:rsidR="002347AB" w:rsidRDefault="002347AB" w:rsidP="004617ED">
      <w:pPr>
        <w:pStyle w:val="NormalWeb"/>
        <w:widowControl w:val="0"/>
        <w:kinsoku w:val="0"/>
        <w:overflowPunct w:val="0"/>
        <w:spacing w:before="0" w:beforeAutospacing="0" w:after="0" w:afterAutospacing="0"/>
        <w:ind w:left="360"/>
        <w:textAlignment w:val="baseline"/>
        <w:rPr>
          <w:rFonts w:ascii="Gisha" w:hAnsi="Gisha" w:cs="Gisha"/>
          <w:b/>
          <w:bCs/>
        </w:rPr>
      </w:pPr>
    </w:p>
    <w:p w14:paraId="404316ED" w14:textId="102D0796" w:rsidR="004C01A8" w:rsidRPr="00584C59" w:rsidRDefault="004C01A8" w:rsidP="004617ED">
      <w:pPr>
        <w:pStyle w:val="NormalWeb"/>
        <w:widowControl w:val="0"/>
        <w:kinsoku w:val="0"/>
        <w:overflowPunct w:val="0"/>
        <w:spacing w:before="0" w:beforeAutospacing="0" w:after="0" w:afterAutospacing="0"/>
        <w:ind w:left="360"/>
        <w:textAlignment w:val="baseline"/>
        <w:rPr>
          <w:rFonts w:ascii="Gisha" w:hAnsi="Gisha" w:cs="Gisha"/>
        </w:rPr>
      </w:pPr>
      <w:r w:rsidRPr="00CF640C">
        <w:rPr>
          <w:rFonts w:ascii="Gisha" w:hAnsi="Gisha" w:cs="Gisha"/>
          <w:b/>
          <w:bCs/>
        </w:rPr>
        <w:t>Change of auditor.</w:t>
      </w:r>
      <w:r w:rsidR="00584C59">
        <w:rPr>
          <w:rFonts w:ascii="Gisha" w:hAnsi="Gisha" w:cs="Gisha"/>
          <w:b/>
          <w:bCs/>
        </w:rPr>
        <w:t xml:space="preserve">  </w:t>
      </w:r>
      <w:r w:rsidR="00584C59" w:rsidRPr="00584C59">
        <w:rPr>
          <w:rFonts w:ascii="Gisha" w:hAnsi="Gisha" w:cs="Gisha"/>
        </w:rPr>
        <w:t>Compan</w:t>
      </w:r>
      <w:r w:rsidR="00534A6D">
        <w:rPr>
          <w:rFonts w:ascii="Gisha" w:hAnsi="Gisha" w:cs="Gisha"/>
        </w:rPr>
        <w:t>ies</w:t>
      </w:r>
      <w:r w:rsidR="00584C59" w:rsidRPr="00584C59">
        <w:rPr>
          <w:rFonts w:ascii="Gisha" w:hAnsi="Gisha" w:cs="Gisha"/>
        </w:rPr>
        <w:t xml:space="preserve"> must disclose the appointment of a </w:t>
      </w:r>
      <w:r w:rsidR="00584C59">
        <w:rPr>
          <w:rFonts w:ascii="Gisha" w:hAnsi="Gisha" w:cs="Gisha"/>
        </w:rPr>
        <w:t xml:space="preserve">new </w:t>
      </w:r>
      <w:r w:rsidR="00584C59" w:rsidRPr="00584C59">
        <w:rPr>
          <w:rFonts w:ascii="Gisha" w:hAnsi="Gisha" w:cs="Gisha"/>
        </w:rPr>
        <w:t>auditor</w:t>
      </w:r>
      <w:r w:rsidR="00584C59">
        <w:rPr>
          <w:rFonts w:ascii="Gisha" w:hAnsi="Gisha" w:cs="Gisha"/>
        </w:rPr>
        <w:t xml:space="preserve"> and indicate whether the</w:t>
      </w:r>
      <w:r w:rsidR="001547B2">
        <w:rPr>
          <w:rFonts w:ascii="Gisha" w:hAnsi="Gisha" w:cs="Gisha"/>
        </w:rPr>
        <w:t xml:space="preserve"> previous auditor </w:t>
      </w:r>
      <w:r w:rsidR="00584C59">
        <w:rPr>
          <w:rFonts w:ascii="Gisha" w:hAnsi="Gisha" w:cs="Gisha"/>
        </w:rPr>
        <w:t xml:space="preserve">resigned, </w:t>
      </w:r>
      <w:r w:rsidR="0057752C">
        <w:rPr>
          <w:rFonts w:ascii="Gisha" w:hAnsi="Gisha" w:cs="Gisha"/>
        </w:rPr>
        <w:t>was</w:t>
      </w:r>
      <w:r w:rsidR="00584C59">
        <w:rPr>
          <w:rFonts w:ascii="Gisha" w:hAnsi="Gisha" w:cs="Gisha"/>
        </w:rPr>
        <w:t xml:space="preserve"> removed, or w</w:t>
      </w:r>
      <w:r w:rsidR="0057752C">
        <w:rPr>
          <w:rFonts w:ascii="Gisha" w:hAnsi="Gisha" w:cs="Gisha"/>
        </w:rPr>
        <w:t>as</w:t>
      </w:r>
      <w:r w:rsidR="00584C59">
        <w:rPr>
          <w:rFonts w:ascii="Gisha" w:hAnsi="Gisha" w:cs="Gisha"/>
        </w:rPr>
        <w:t xml:space="preserve"> not reappointed.  </w:t>
      </w:r>
      <w:r w:rsidR="001547B2">
        <w:rPr>
          <w:rFonts w:ascii="Gisha" w:hAnsi="Gisha" w:cs="Gisha"/>
        </w:rPr>
        <w:t>The filing must discuss any disagreements between the company and its previous auditor that may have led to the change.</w:t>
      </w:r>
    </w:p>
    <w:p w14:paraId="15617DC8" w14:textId="5823319B" w:rsidR="00CF640C" w:rsidRDefault="00CF640C" w:rsidP="004C01A8">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5932D9E1" w14:textId="5DB08B49" w:rsidR="00CF640C" w:rsidRDefault="00CF640C" w:rsidP="002347AB">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r>
        <w:rPr>
          <w:rFonts w:ascii="Gisha" w:eastAsia="+mn-ea" w:hAnsi="Gisha" w:cs="Gisha"/>
          <w:b/>
          <w:bCs/>
          <w:color w:val="000000"/>
          <w:lang w:val="en-US"/>
        </w:rPr>
        <w:t>Change of corporate structure.</w:t>
      </w:r>
      <w:r w:rsidR="001547B2">
        <w:rPr>
          <w:rFonts w:ascii="Gisha" w:eastAsia="+mn-ea" w:hAnsi="Gisha" w:cs="Gisha"/>
          <w:b/>
          <w:bCs/>
          <w:color w:val="000000"/>
          <w:lang w:val="en-US"/>
        </w:rPr>
        <w:t xml:space="preserve"> </w:t>
      </w:r>
      <w:r w:rsidR="001547B2" w:rsidRPr="00A20CE6">
        <w:rPr>
          <w:rFonts w:ascii="Gisha" w:eastAsia="+mn-ea" w:hAnsi="Gisha" w:cs="Gisha"/>
          <w:color w:val="000000"/>
          <w:lang w:val="en-US"/>
        </w:rPr>
        <w:t xml:space="preserve"> </w:t>
      </w:r>
      <w:r w:rsidR="00372405">
        <w:rPr>
          <w:rFonts w:ascii="Gisha" w:eastAsia="+mn-ea" w:hAnsi="Gisha" w:cs="Gisha"/>
          <w:color w:val="000000"/>
          <w:lang w:val="en-US"/>
        </w:rPr>
        <w:t xml:space="preserve">Changes to the company’s </w:t>
      </w:r>
      <w:r w:rsidR="001547B2" w:rsidRPr="00A20CE6">
        <w:rPr>
          <w:rFonts w:ascii="Gisha" w:eastAsia="+mn-ea" w:hAnsi="Gisha" w:cs="Gisha"/>
          <w:color w:val="000000"/>
          <w:lang w:val="en-US"/>
        </w:rPr>
        <w:t>legal name</w:t>
      </w:r>
      <w:r w:rsidR="00372405">
        <w:rPr>
          <w:rFonts w:ascii="Gisha" w:eastAsia="+mn-ea" w:hAnsi="Gisha" w:cs="Gisha"/>
          <w:color w:val="000000"/>
          <w:lang w:val="en-US"/>
        </w:rPr>
        <w:t xml:space="preserve"> or year</w:t>
      </w:r>
      <w:r w:rsidR="0057752C">
        <w:rPr>
          <w:rFonts w:ascii="Gisha" w:eastAsia="+mn-ea" w:hAnsi="Gisha" w:cs="Gisha"/>
          <w:color w:val="000000"/>
          <w:lang w:val="en-US"/>
        </w:rPr>
        <w:t>-</w:t>
      </w:r>
      <w:r w:rsidR="00372405">
        <w:rPr>
          <w:rFonts w:ascii="Gisha" w:eastAsia="+mn-ea" w:hAnsi="Gisha" w:cs="Gisha"/>
          <w:color w:val="000000"/>
          <w:lang w:val="en-US"/>
        </w:rPr>
        <w:t xml:space="preserve">end date must be disclosed </w:t>
      </w:r>
      <w:r w:rsidR="00703A47">
        <w:rPr>
          <w:rFonts w:ascii="Gisha" w:eastAsia="+mn-ea" w:hAnsi="Gisha" w:cs="Gisha"/>
          <w:color w:val="000000"/>
          <w:lang w:val="en-US"/>
        </w:rPr>
        <w:t xml:space="preserve">along with a </w:t>
      </w:r>
      <w:r w:rsidR="00F91AB4">
        <w:rPr>
          <w:rFonts w:ascii="Gisha" w:eastAsia="+mn-ea" w:hAnsi="Gisha" w:cs="Gisha"/>
          <w:color w:val="000000"/>
          <w:lang w:val="en-US"/>
        </w:rPr>
        <w:t xml:space="preserve">decision to de-list the company and take it private or to go public through a reverse take-over.  A reverse take-over </w:t>
      </w:r>
      <w:r w:rsidR="00703A47">
        <w:rPr>
          <w:rFonts w:ascii="Gisha" w:eastAsia="+mn-ea" w:hAnsi="Gisha" w:cs="Gisha"/>
          <w:color w:val="000000"/>
          <w:lang w:val="en-US"/>
        </w:rPr>
        <w:t xml:space="preserve">is </w:t>
      </w:r>
      <w:r w:rsidR="00F91AB4">
        <w:rPr>
          <w:rFonts w:ascii="Gisha" w:eastAsia="+mn-ea" w:hAnsi="Gisha" w:cs="Gisha"/>
          <w:color w:val="000000"/>
          <w:lang w:val="en-US"/>
        </w:rPr>
        <w:t xml:space="preserve">when an existing private corporation is </w:t>
      </w:r>
      <w:r w:rsidR="00703A47">
        <w:rPr>
          <w:rFonts w:ascii="Gisha" w:eastAsia="+mn-ea" w:hAnsi="Gisha" w:cs="Gisha"/>
          <w:color w:val="000000"/>
          <w:lang w:val="en-US"/>
        </w:rPr>
        <w:t>bought</w:t>
      </w:r>
      <w:r w:rsidR="00F91AB4">
        <w:rPr>
          <w:rFonts w:ascii="Gisha" w:eastAsia="+mn-ea" w:hAnsi="Gisha" w:cs="Gisha"/>
          <w:color w:val="000000"/>
          <w:lang w:val="en-US"/>
        </w:rPr>
        <w:t xml:space="preserve"> by a shell company that is already public to avoid having to go through an initial public offering and issue a prospectus.</w:t>
      </w:r>
    </w:p>
    <w:p w14:paraId="2FC65BFB" w14:textId="77777777" w:rsidR="00CF640C" w:rsidRDefault="00CF640C" w:rsidP="004C01A8">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595BAC44" w14:textId="2E8EB50F" w:rsidR="008556DD" w:rsidRPr="008556DD" w:rsidRDefault="008556DD" w:rsidP="00C11E43">
      <w:pPr>
        <w:pStyle w:val="NormalWeb"/>
        <w:widowControl w:val="0"/>
        <w:kinsoku w:val="0"/>
        <w:overflowPunct w:val="0"/>
        <w:spacing w:before="0" w:beforeAutospacing="0" w:after="0" w:afterAutospacing="0"/>
        <w:ind w:left="360" w:right="-180"/>
        <w:textAlignment w:val="baseline"/>
        <w:rPr>
          <w:rFonts w:ascii="Gisha" w:hAnsi="Gisha" w:cs="Gisha"/>
        </w:rPr>
      </w:pPr>
      <w:r w:rsidRPr="008556DD">
        <w:rPr>
          <w:rFonts w:ascii="Gisha" w:eastAsia="+mn-ea" w:hAnsi="Gisha" w:cs="Gisha" w:hint="cs"/>
          <w:b/>
          <w:bCs/>
          <w:color w:val="000000"/>
          <w:lang w:val="en-US"/>
        </w:rPr>
        <w:t>Issuer bid circular</w:t>
      </w:r>
      <w:r w:rsidR="00534A6D">
        <w:rPr>
          <w:rFonts w:ascii="Gisha" w:eastAsia="+mn-ea" w:hAnsi="Gisha" w:cs="Gisha"/>
          <w:b/>
          <w:bCs/>
          <w:color w:val="000000"/>
          <w:lang w:val="en-US"/>
        </w:rPr>
        <w:t>s</w:t>
      </w:r>
      <w:r w:rsidR="00421B78">
        <w:rPr>
          <w:rFonts w:ascii="Gisha" w:eastAsia="+mn-ea" w:hAnsi="Gisha" w:cs="Gisha"/>
          <w:b/>
          <w:bCs/>
          <w:color w:val="000000"/>
          <w:lang w:val="en-US"/>
        </w:rPr>
        <w:t>.</w:t>
      </w:r>
      <w:r w:rsidR="006C4D8D">
        <w:rPr>
          <w:rFonts w:ascii="Gisha" w:eastAsia="+mn-ea" w:hAnsi="Gisha" w:cs="Gisha"/>
          <w:b/>
          <w:bCs/>
          <w:color w:val="000000"/>
          <w:lang w:val="en-US"/>
        </w:rPr>
        <w:t xml:space="preserve">  </w:t>
      </w:r>
      <w:r w:rsidR="00A3431F">
        <w:rPr>
          <w:rFonts w:ascii="Gisha" w:eastAsia="+mn-ea" w:hAnsi="Gisha" w:cs="Gisha"/>
          <w:color w:val="000000"/>
          <w:lang w:val="en-US"/>
        </w:rPr>
        <w:t>M</w:t>
      </w:r>
      <w:r w:rsidRPr="006C4D8D">
        <w:rPr>
          <w:rFonts w:ascii="Gisha" w:eastAsia="+mn-ea" w:hAnsi="Gisha" w:cs="Gisha" w:hint="cs"/>
          <w:color w:val="000000"/>
          <w:lang w:val="en-US"/>
        </w:rPr>
        <w:t xml:space="preserve">ust be sent to all shareholders when a company </w:t>
      </w:r>
      <w:r w:rsidR="00534A6D">
        <w:rPr>
          <w:rFonts w:ascii="Gisha" w:eastAsia="+mn-ea" w:hAnsi="Gisha" w:cs="Gisha"/>
          <w:color w:val="000000"/>
          <w:lang w:val="en-US"/>
        </w:rPr>
        <w:t>tries</w:t>
      </w:r>
      <w:r w:rsidRPr="006C4D8D">
        <w:rPr>
          <w:rFonts w:ascii="Gisha" w:eastAsia="+mn-ea" w:hAnsi="Gisha" w:cs="Gisha" w:hint="cs"/>
          <w:color w:val="000000"/>
          <w:lang w:val="en-US"/>
        </w:rPr>
        <w:t xml:space="preserve"> to buy back its</w:t>
      </w:r>
      <w:r w:rsidR="0057752C">
        <w:rPr>
          <w:rFonts w:ascii="Gisha" w:eastAsia="+mn-ea" w:hAnsi="Gisha" w:cs="Gisha"/>
          <w:color w:val="000000"/>
          <w:lang w:val="en-US"/>
        </w:rPr>
        <w:t xml:space="preserve"> </w:t>
      </w:r>
      <w:r w:rsidRPr="006C4D8D">
        <w:rPr>
          <w:rFonts w:ascii="Gisha" w:eastAsia="+mn-ea" w:hAnsi="Gisha" w:cs="Gisha" w:hint="cs"/>
          <w:color w:val="000000"/>
          <w:lang w:val="en-US"/>
        </w:rPr>
        <w:t xml:space="preserve">shares at a specified price so all shareholders can </w:t>
      </w:r>
      <w:r w:rsidR="00A3431F" w:rsidRPr="006C4D8D">
        <w:rPr>
          <w:rFonts w:ascii="Gisha" w:eastAsia="+mn-ea" w:hAnsi="Gisha" w:cs="Gisha"/>
          <w:color w:val="000000"/>
          <w:lang w:val="en-US"/>
        </w:rPr>
        <w:t>take part</w:t>
      </w:r>
      <w:r w:rsidRPr="006C4D8D">
        <w:rPr>
          <w:rFonts w:ascii="Gisha" w:eastAsia="+mn-ea" w:hAnsi="Gisha" w:cs="Gisha" w:hint="cs"/>
          <w:color w:val="000000"/>
          <w:lang w:val="en-US"/>
        </w:rPr>
        <w:t xml:space="preserve"> in the offer.  </w:t>
      </w:r>
      <w:r w:rsidR="00534A6D">
        <w:rPr>
          <w:rFonts w:ascii="Gisha" w:eastAsia="+mn-ea" w:hAnsi="Gisha" w:cs="Gisha"/>
          <w:color w:val="000000"/>
          <w:lang w:val="en-US"/>
        </w:rPr>
        <w:t>C</w:t>
      </w:r>
      <w:r w:rsidRPr="006C4D8D">
        <w:rPr>
          <w:rFonts w:ascii="Gisha" w:eastAsia="+mn-ea" w:hAnsi="Gisha" w:cs="Gisha" w:hint="cs"/>
          <w:color w:val="000000"/>
          <w:lang w:val="en-US"/>
        </w:rPr>
        <w:t xml:space="preserve">ompanies use </w:t>
      </w:r>
      <w:r w:rsidRPr="004C01A8">
        <w:rPr>
          <w:rFonts w:ascii="Gisha" w:eastAsia="+mn-ea" w:hAnsi="Gisha" w:cs="Gisha" w:hint="cs"/>
          <w:color w:val="000000"/>
          <w:lang w:val="en-US"/>
        </w:rPr>
        <w:t xml:space="preserve">share repurchases as a substitute for paying cash dividends.  </w:t>
      </w:r>
      <w:r w:rsidR="004C01A8" w:rsidRPr="004C01A8">
        <w:rPr>
          <w:rFonts w:ascii="Gisha" w:eastAsia="+mn-ea" w:hAnsi="Gisha" w:cs="Gisha"/>
          <w:color w:val="000000"/>
          <w:lang w:val="en-US"/>
        </w:rPr>
        <w:t>N</w:t>
      </w:r>
      <w:r w:rsidRPr="004C01A8">
        <w:rPr>
          <w:rFonts w:ascii="Gisha" w:eastAsia="+mn-ea" w:hAnsi="Gisha" w:cs="Gisha" w:hint="cs"/>
          <w:color w:val="000000"/>
          <w:lang w:val="en-US"/>
        </w:rPr>
        <w:t xml:space="preserve">ormal </w:t>
      </w:r>
      <w:r w:rsidRPr="004C01A8">
        <w:rPr>
          <w:rFonts w:ascii="Gisha" w:eastAsia="+mn-ea" w:hAnsi="Gisha" w:cs="Gisha" w:hint="cs"/>
          <w:color w:val="000000"/>
          <w:lang w:val="en-US"/>
        </w:rPr>
        <w:lastRenderedPageBreak/>
        <w:t>course issuer bid</w:t>
      </w:r>
      <w:r w:rsidR="004C01A8" w:rsidRPr="004C01A8">
        <w:rPr>
          <w:rFonts w:ascii="Gisha" w:eastAsia="+mn-ea" w:hAnsi="Gisha" w:cs="Gisha"/>
          <w:color w:val="000000"/>
          <w:lang w:val="en-US"/>
        </w:rPr>
        <w:t>s</w:t>
      </w:r>
      <w:r w:rsidRPr="004C01A8">
        <w:rPr>
          <w:rFonts w:ascii="Gisha" w:eastAsia="+mn-ea" w:hAnsi="Gisha" w:cs="Gisha" w:hint="cs"/>
          <w:color w:val="000000"/>
          <w:lang w:val="en-US"/>
        </w:rPr>
        <w:t xml:space="preserve"> allow </w:t>
      </w:r>
      <w:r w:rsidR="00D265EC">
        <w:rPr>
          <w:rFonts w:ascii="Gisha" w:eastAsia="+mn-ea" w:hAnsi="Gisha" w:cs="Gisha"/>
          <w:color w:val="000000"/>
          <w:lang w:val="en-US"/>
        </w:rPr>
        <w:t xml:space="preserve">them </w:t>
      </w:r>
      <w:r w:rsidRPr="004C01A8">
        <w:rPr>
          <w:rFonts w:ascii="Gisha" w:eastAsia="+mn-ea" w:hAnsi="Gisha" w:cs="Gisha" w:hint="cs"/>
          <w:color w:val="000000"/>
          <w:lang w:val="en-US"/>
        </w:rPr>
        <w:t xml:space="preserve">to </w:t>
      </w:r>
      <w:r w:rsidR="00534A6D">
        <w:rPr>
          <w:rFonts w:ascii="Gisha" w:eastAsia="+mn-ea" w:hAnsi="Gisha" w:cs="Gisha"/>
          <w:color w:val="000000"/>
          <w:lang w:val="en-US"/>
        </w:rPr>
        <w:t>buy</w:t>
      </w:r>
      <w:r w:rsidR="00D265EC">
        <w:rPr>
          <w:rFonts w:ascii="Gisha" w:eastAsia="+mn-ea" w:hAnsi="Gisha" w:cs="Gisha"/>
          <w:color w:val="000000"/>
          <w:lang w:val="en-US"/>
        </w:rPr>
        <w:t xml:space="preserve"> back </w:t>
      </w:r>
      <w:r w:rsidRPr="004C01A8">
        <w:rPr>
          <w:rFonts w:ascii="Gisha" w:eastAsia="+mn-ea" w:hAnsi="Gisha" w:cs="Gisha" w:hint="cs"/>
          <w:color w:val="000000"/>
          <w:lang w:val="en-US"/>
        </w:rPr>
        <w:t>up to 5</w:t>
      </w:r>
      <w:r w:rsidR="004C01A8" w:rsidRPr="004C01A8">
        <w:rPr>
          <w:rFonts w:ascii="Gisha" w:eastAsia="+mn-ea" w:hAnsi="Gisha" w:cs="Gisha"/>
          <w:color w:val="000000"/>
          <w:lang w:val="en-US"/>
        </w:rPr>
        <w:t>%</w:t>
      </w:r>
      <w:r w:rsidRPr="004C01A8">
        <w:rPr>
          <w:rFonts w:ascii="Gisha" w:eastAsia="+mn-ea" w:hAnsi="Gisha" w:cs="Gisha" w:hint="cs"/>
          <w:color w:val="000000"/>
          <w:lang w:val="en-US"/>
        </w:rPr>
        <w:t xml:space="preserve"> of its shares over </w:t>
      </w:r>
      <w:r w:rsidR="0057752C">
        <w:rPr>
          <w:rFonts w:ascii="Gisha" w:eastAsia="+mn-ea" w:hAnsi="Gisha" w:cs="Gisha"/>
          <w:color w:val="000000"/>
          <w:lang w:val="en-US"/>
        </w:rPr>
        <w:t xml:space="preserve">12 months </w:t>
      </w:r>
      <w:r w:rsidRPr="004C01A8">
        <w:rPr>
          <w:rFonts w:ascii="Gisha" w:eastAsia="+mn-ea" w:hAnsi="Gisha" w:cs="Gisha" w:hint="cs"/>
          <w:color w:val="000000"/>
          <w:lang w:val="en-US"/>
        </w:rPr>
        <w:t>at the current market price without going through th</w:t>
      </w:r>
      <w:r w:rsidR="00A3431F">
        <w:rPr>
          <w:rFonts w:ascii="Gisha" w:eastAsia="+mn-ea" w:hAnsi="Gisha" w:cs="Gisha"/>
          <w:color w:val="000000"/>
          <w:lang w:val="en-US"/>
        </w:rPr>
        <w:t xml:space="preserve">is </w:t>
      </w:r>
      <w:r w:rsidRPr="004C01A8">
        <w:rPr>
          <w:rFonts w:ascii="Gisha" w:eastAsia="+mn-ea" w:hAnsi="Gisha" w:cs="Gisha" w:hint="cs"/>
          <w:color w:val="000000"/>
          <w:lang w:val="en-US"/>
        </w:rPr>
        <w:t>formal</w:t>
      </w:r>
      <w:r w:rsidR="00D265EC">
        <w:rPr>
          <w:rFonts w:ascii="Gisha" w:eastAsia="+mn-ea" w:hAnsi="Gisha" w:cs="Gisha"/>
          <w:color w:val="000000"/>
          <w:lang w:val="en-US"/>
        </w:rPr>
        <w:t xml:space="preserve"> </w:t>
      </w:r>
      <w:r w:rsidRPr="004C01A8">
        <w:rPr>
          <w:rFonts w:ascii="Gisha" w:eastAsia="+mn-ea" w:hAnsi="Gisha" w:cs="Gisha" w:hint="cs"/>
          <w:color w:val="000000"/>
          <w:lang w:val="en-US"/>
        </w:rPr>
        <w:t>process</w:t>
      </w:r>
      <w:r w:rsidR="00A3431F">
        <w:rPr>
          <w:rFonts w:ascii="Gisha" w:eastAsia="+mn-ea" w:hAnsi="Gisha" w:cs="Gisha"/>
          <w:color w:val="000000"/>
          <w:lang w:val="en-US"/>
        </w:rPr>
        <w:t>, but s</w:t>
      </w:r>
      <w:r w:rsidRPr="004C01A8">
        <w:rPr>
          <w:rFonts w:ascii="Gisha" w:eastAsia="+mn-ea" w:hAnsi="Gisha" w:cs="Gisha" w:hint="cs"/>
          <w:color w:val="000000"/>
          <w:lang w:val="en-US"/>
        </w:rPr>
        <w:t xml:space="preserve">hareholders </w:t>
      </w:r>
      <w:r w:rsidR="00703A47">
        <w:rPr>
          <w:rFonts w:ascii="Gisha" w:eastAsia="+mn-ea" w:hAnsi="Gisha" w:cs="Gisha"/>
          <w:color w:val="000000"/>
          <w:lang w:val="en-US"/>
        </w:rPr>
        <w:t xml:space="preserve">must still be </w:t>
      </w:r>
      <w:r w:rsidRPr="004C01A8">
        <w:rPr>
          <w:rFonts w:ascii="Gisha" w:eastAsia="+mn-ea" w:hAnsi="Gisha" w:cs="Gisha" w:hint="cs"/>
          <w:color w:val="000000"/>
          <w:lang w:val="en-US"/>
        </w:rPr>
        <w:t xml:space="preserve">informed </w:t>
      </w:r>
      <w:r w:rsidR="00497687" w:rsidRPr="004C01A8">
        <w:rPr>
          <w:rFonts w:ascii="Gisha" w:eastAsia="+mn-ea" w:hAnsi="Gisha" w:cs="Gisha"/>
          <w:color w:val="000000"/>
          <w:lang w:val="en-US"/>
        </w:rPr>
        <w:t>beforehand</w:t>
      </w:r>
      <w:r w:rsidRPr="004C01A8">
        <w:rPr>
          <w:rFonts w:ascii="Gisha" w:eastAsia="+mn-ea" w:hAnsi="Gisha" w:cs="Gisha" w:hint="cs"/>
          <w:color w:val="000000"/>
          <w:lang w:val="en-US"/>
        </w:rPr>
        <w:t xml:space="preserve"> of the amount and timing of these</w:t>
      </w:r>
      <w:r w:rsidR="00A3431F">
        <w:rPr>
          <w:rFonts w:ascii="Gisha" w:eastAsia="+mn-ea" w:hAnsi="Gisha" w:cs="Gisha"/>
          <w:color w:val="000000"/>
          <w:lang w:val="en-US"/>
        </w:rPr>
        <w:t xml:space="preserve"> </w:t>
      </w:r>
      <w:r w:rsidRPr="004C01A8">
        <w:rPr>
          <w:rFonts w:ascii="Gisha" w:eastAsia="+mn-ea" w:hAnsi="Gisha" w:cs="Gisha" w:hint="cs"/>
          <w:color w:val="000000"/>
          <w:lang w:val="en-US"/>
        </w:rPr>
        <w:t>repurchases.</w:t>
      </w:r>
    </w:p>
    <w:p w14:paraId="78C7D623" w14:textId="77777777" w:rsidR="008556DD" w:rsidRDefault="008556DD" w:rsidP="004617ED">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2CEC9AB3" w14:textId="0AED1027" w:rsidR="008556DD" w:rsidRDefault="008556DD" w:rsidP="004617ED">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sidRPr="008556DD">
        <w:rPr>
          <w:rFonts w:ascii="Gisha" w:eastAsia="+mn-ea" w:hAnsi="Gisha" w:cs="Gisha" w:hint="cs"/>
          <w:b/>
          <w:bCs/>
          <w:color w:val="000000"/>
          <w:lang w:val="en-US"/>
        </w:rPr>
        <w:t>Insider trading</w:t>
      </w:r>
      <w:r w:rsidR="001457DE">
        <w:rPr>
          <w:rFonts w:ascii="Gisha" w:eastAsia="+mn-ea" w:hAnsi="Gisha" w:cs="Gisha"/>
          <w:b/>
          <w:bCs/>
          <w:color w:val="000000"/>
          <w:lang w:val="en-US"/>
        </w:rPr>
        <w:t xml:space="preserve"> report</w:t>
      </w:r>
      <w:r w:rsidR="004C01A8">
        <w:rPr>
          <w:rFonts w:ascii="Gisha" w:eastAsia="+mn-ea" w:hAnsi="Gisha" w:cs="Gisha"/>
          <w:b/>
          <w:bCs/>
          <w:color w:val="000000"/>
          <w:lang w:val="en-US"/>
        </w:rPr>
        <w:t>s</w:t>
      </w:r>
      <w:r w:rsidR="001457DE">
        <w:rPr>
          <w:rFonts w:ascii="Gisha" w:eastAsia="+mn-ea" w:hAnsi="Gisha" w:cs="Gisha"/>
          <w:b/>
          <w:bCs/>
          <w:color w:val="000000"/>
          <w:lang w:val="en-US"/>
        </w:rPr>
        <w:t xml:space="preserve">.  </w:t>
      </w:r>
      <w:r w:rsidR="001457DE" w:rsidRPr="001457DE">
        <w:rPr>
          <w:rFonts w:ascii="Gisha" w:eastAsia="+mn-ea" w:hAnsi="Gisha" w:cs="Gisha"/>
          <w:color w:val="000000"/>
          <w:lang w:val="en-US"/>
        </w:rPr>
        <w:t xml:space="preserve">Insider trading </w:t>
      </w:r>
      <w:r w:rsidRPr="001457DE">
        <w:rPr>
          <w:rFonts w:ascii="Gisha" w:eastAsia="+mn-ea" w:hAnsi="Gisha" w:cs="Gisha" w:hint="cs"/>
          <w:color w:val="000000"/>
          <w:lang w:val="en-US"/>
        </w:rPr>
        <w:t xml:space="preserve">involves unfairly </w:t>
      </w:r>
      <w:r w:rsidR="00421B78">
        <w:rPr>
          <w:rFonts w:ascii="Gisha" w:eastAsia="+mn-ea" w:hAnsi="Gisha" w:cs="Gisha"/>
          <w:color w:val="000000"/>
          <w:lang w:val="en-US"/>
        </w:rPr>
        <w:t xml:space="preserve">trading </w:t>
      </w:r>
      <w:r w:rsidRPr="001457DE">
        <w:rPr>
          <w:rFonts w:ascii="Gisha" w:eastAsia="+mn-ea" w:hAnsi="Gisha" w:cs="Gisha" w:hint="cs"/>
          <w:color w:val="000000"/>
          <w:lang w:val="en-US"/>
        </w:rPr>
        <w:t>in the shares of a public company when in possession of material, non-public information about the company</w:t>
      </w:r>
      <w:r w:rsidR="0057752C">
        <w:rPr>
          <w:rFonts w:ascii="Gisha" w:eastAsia="+mn-ea" w:hAnsi="Gisha" w:cs="Gisha"/>
          <w:color w:val="000000"/>
          <w:lang w:val="en-US"/>
        </w:rPr>
        <w:t xml:space="preserve">, </w:t>
      </w:r>
      <w:r w:rsidRPr="001457DE">
        <w:rPr>
          <w:rFonts w:ascii="Gisha" w:eastAsia="+mn-ea" w:hAnsi="Gisha" w:cs="Gisha" w:hint="cs"/>
          <w:color w:val="000000"/>
          <w:lang w:val="en-US"/>
        </w:rPr>
        <w:t>or sharing th</w:t>
      </w:r>
      <w:r w:rsidR="00421B78">
        <w:rPr>
          <w:rFonts w:ascii="Gisha" w:eastAsia="+mn-ea" w:hAnsi="Gisha" w:cs="Gisha"/>
          <w:color w:val="000000"/>
          <w:lang w:val="en-US"/>
        </w:rPr>
        <w:t>at</w:t>
      </w:r>
      <w:r w:rsidRPr="001457DE">
        <w:rPr>
          <w:rFonts w:ascii="Gisha" w:eastAsia="+mn-ea" w:hAnsi="Gisha" w:cs="Gisha" w:hint="cs"/>
          <w:color w:val="000000"/>
          <w:lang w:val="en-US"/>
        </w:rPr>
        <w:t xml:space="preserve"> information with others</w:t>
      </w:r>
      <w:r w:rsidR="00703A47">
        <w:rPr>
          <w:rFonts w:ascii="Gisha" w:eastAsia="+mn-ea" w:hAnsi="Gisha" w:cs="Gisha"/>
          <w:color w:val="000000"/>
          <w:lang w:val="en-US"/>
        </w:rPr>
        <w:t>.</w:t>
      </w:r>
      <w:r w:rsidRPr="001457DE">
        <w:rPr>
          <w:rFonts w:ascii="Gisha" w:eastAsia="+mn-ea" w:hAnsi="Gisha" w:cs="Gisha" w:hint="cs"/>
          <w:color w:val="000000"/>
          <w:lang w:val="en-US"/>
        </w:rPr>
        <w:t xml:space="preserve">  To help prevent insider trading</w:t>
      </w:r>
      <w:r w:rsidR="00421B78">
        <w:rPr>
          <w:rFonts w:ascii="Gisha" w:eastAsia="+mn-ea" w:hAnsi="Gisha" w:cs="Gisha"/>
          <w:color w:val="000000"/>
          <w:lang w:val="en-US"/>
        </w:rPr>
        <w:t xml:space="preserve"> and </w:t>
      </w:r>
      <w:r w:rsidR="00534A6D">
        <w:rPr>
          <w:rFonts w:ascii="Gisha" w:eastAsia="+mn-ea" w:hAnsi="Gisha" w:cs="Gisha"/>
          <w:color w:val="000000"/>
          <w:lang w:val="en-US"/>
        </w:rPr>
        <w:t>support</w:t>
      </w:r>
      <w:r w:rsidR="00421B78">
        <w:rPr>
          <w:rFonts w:ascii="Gisha" w:eastAsia="+mn-ea" w:hAnsi="Gisha" w:cs="Gisha"/>
          <w:color w:val="000000"/>
          <w:lang w:val="en-US"/>
        </w:rPr>
        <w:t xml:space="preserve"> the integrity of the financial markets</w:t>
      </w:r>
      <w:r w:rsidRPr="001457DE">
        <w:rPr>
          <w:rFonts w:ascii="Gisha" w:eastAsia="+mn-ea" w:hAnsi="Gisha" w:cs="Gisha" w:hint="cs"/>
          <w:color w:val="000000"/>
          <w:lang w:val="en-US"/>
        </w:rPr>
        <w:t>,</w:t>
      </w:r>
      <w:r w:rsidR="00421B78">
        <w:rPr>
          <w:rFonts w:ascii="Gisha" w:eastAsia="+mn-ea" w:hAnsi="Gisha" w:cs="Gisha"/>
          <w:color w:val="000000"/>
          <w:lang w:val="en-US"/>
        </w:rPr>
        <w:t xml:space="preserve"> </w:t>
      </w:r>
      <w:r w:rsidRPr="001457DE">
        <w:rPr>
          <w:rFonts w:ascii="Gisha" w:eastAsia="+mn-ea" w:hAnsi="Gisha" w:cs="Gisha" w:hint="cs"/>
          <w:color w:val="000000"/>
          <w:lang w:val="en-US"/>
        </w:rPr>
        <w:t>regulators require directors and senior managers of public co</w:t>
      </w:r>
      <w:r w:rsidR="00D265EC">
        <w:rPr>
          <w:rFonts w:ascii="Gisha" w:eastAsia="+mn-ea" w:hAnsi="Gisha" w:cs="Gisha"/>
          <w:color w:val="000000"/>
          <w:lang w:val="en-US"/>
        </w:rPr>
        <w:t>rporations</w:t>
      </w:r>
      <w:r w:rsidRPr="001457DE">
        <w:rPr>
          <w:rFonts w:ascii="Gisha" w:eastAsia="+mn-ea" w:hAnsi="Gisha" w:cs="Gisha" w:hint="cs"/>
          <w:color w:val="000000"/>
          <w:lang w:val="en-US"/>
        </w:rPr>
        <w:t xml:space="preserve"> </w:t>
      </w:r>
      <w:r w:rsidR="002A386A">
        <w:rPr>
          <w:rFonts w:ascii="Gisha" w:eastAsia="+mn-ea" w:hAnsi="Gisha" w:cs="Gisha"/>
          <w:color w:val="000000"/>
          <w:lang w:val="en-US"/>
        </w:rPr>
        <w:t xml:space="preserve">to </w:t>
      </w:r>
      <w:r w:rsidRPr="001457DE">
        <w:rPr>
          <w:rFonts w:ascii="Gisha" w:eastAsia="+mn-ea" w:hAnsi="Gisha" w:cs="Gisha" w:hint="cs"/>
          <w:color w:val="000000"/>
          <w:lang w:val="en-US"/>
        </w:rPr>
        <w:t>disclose their trading activity in</w:t>
      </w:r>
      <w:r w:rsidR="00703A47">
        <w:rPr>
          <w:rFonts w:ascii="Gisha" w:eastAsia="+mn-ea" w:hAnsi="Gisha" w:cs="Gisha"/>
          <w:color w:val="000000"/>
          <w:lang w:val="en-US"/>
        </w:rPr>
        <w:t xml:space="preserve"> </w:t>
      </w:r>
      <w:r w:rsidRPr="001457DE">
        <w:rPr>
          <w:rFonts w:ascii="Gisha" w:eastAsia="+mn-ea" w:hAnsi="Gisha" w:cs="Gisha" w:hint="cs"/>
          <w:color w:val="000000"/>
          <w:lang w:val="en-US"/>
        </w:rPr>
        <w:t>insider trading reports.</w:t>
      </w:r>
    </w:p>
    <w:p w14:paraId="568C2299" w14:textId="591838DF" w:rsidR="008556DD" w:rsidRDefault="008556DD" w:rsidP="004617ED">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p>
    <w:p w14:paraId="1FD36289" w14:textId="140D8717" w:rsidR="002347AB" w:rsidRPr="00CF640C" w:rsidRDefault="002347AB" w:rsidP="002347AB">
      <w:pPr>
        <w:pStyle w:val="NormalWeb"/>
        <w:widowControl w:val="0"/>
        <w:kinsoku w:val="0"/>
        <w:overflowPunct w:val="0"/>
        <w:spacing w:before="0" w:beforeAutospacing="0" w:after="0" w:afterAutospacing="0"/>
        <w:ind w:left="360"/>
        <w:textAlignment w:val="baseline"/>
        <w:rPr>
          <w:rFonts w:ascii="Gisha" w:hAnsi="Gisha" w:cs="Gisha"/>
          <w:b/>
          <w:bCs/>
        </w:rPr>
      </w:pPr>
      <w:r w:rsidRPr="00CF640C">
        <w:rPr>
          <w:rFonts w:ascii="Gisha" w:hAnsi="Gisha" w:cs="Gisha"/>
          <w:b/>
          <w:bCs/>
        </w:rPr>
        <w:t>Restricted security disclosure.</w:t>
      </w:r>
      <w:r w:rsidR="00076038">
        <w:rPr>
          <w:rFonts w:ascii="Gisha" w:hAnsi="Gisha" w:cs="Gisha"/>
          <w:b/>
          <w:bCs/>
        </w:rPr>
        <w:t xml:space="preserve">  </w:t>
      </w:r>
      <w:r w:rsidR="00CF5142">
        <w:rPr>
          <w:rFonts w:ascii="Gisha" w:hAnsi="Gisha" w:cs="Gisha"/>
        </w:rPr>
        <w:t>C</w:t>
      </w:r>
      <w:r w:rsidR="00076038" w:rsidRPr="00076038">
        <w:rPr>
          <w:rFonts w:ascii="Gisha" w:hAnsi="Gisha" w:cs="Gisha"/>
        </w:rPr>
        <w:t>ompan</w:t>
      </w:r>
      <w:r w:rsidR="00CF5142">
        <w:rPr>
          <w:rFonts w:ascii="Gisha" w:hAnsi="Gisha" w:cs="Gisha"/>
        </w:rPr>
        <w:t>ies</w:t>
      </w:r>
      <w:r w:rsidR="00076038" w:rsidRPr="00076038">
        <w:rPr>
          <w:rFonts w:ascii="Gisha" w:hAnsi="Gisha" w:cs="Gisha"/>
        </w:rPr>
        <w:t xml:space="preserve"> must disclose</w:t>
      </w:r>
      <w:r w:rsidR="00CF5142">
        <w:rPr>
          <w:rFonts w:ascii="Gisha" w:hAnsi="Gisha" w:cs="Gisha"/>
        </w:rPr>
        <w:t xml:space="preserve"> </w:t>
      </w:r>
      <w:r w:rsidR="00703A47">
        <w:rPr>
          <w:rFonts w:ascii="Gisha" w:hAnsi="Gisha" w:cs="Gisha"/>
        </w:rPr>
        <w:t xml:space="preserve">the issuance of </w:t>
      </w:r>
      <w:r w:rsidR="00CF5142">
        <w:rPr>
          <w:rFonts w:ascii="Gisha" w:hAnsi="Gisha" w:cs="Gisha"/>
        </w:rPr>
        <w:t>m</w:t>
      </w:r>
      <w:r w:rsidR="00076038" w:rsidRPr="00076038">
        <w:rPr>
          <w:rFonts w:ascii="Gisha" w:eastAsia="+mn-ea" w:hAnsi="Gisha" w:cs="Gisha" w:hint="cs"/>
          <w:color w:val="000000"/>
          <w:lang w:eastAsia="en-US"/>
        </w:rPr>
        <w:t>ultiple classes</w:t>
      </w:r>
      <w:r w:rsidR="00D265EC">
        <w:rPr>
          <w:rFonts w:ascii="Gisha" w:eastAsia="+mn-ea" w:hAnsi="Gisha" w:cs="Gisha"/>
          <w:color w:val="000000"/>
          <w:lang w:eastAsia="en-US"/>
        </w:rPr>
        <w:t xml:space="preserve"> of shares</w:t>
      </w:r>
      <w:r w:rsidR="00076038" w:rsidRPr="00076038">
        <w:rPr>
          <w:rFonts w:ascii="Gisha" w:eastAsia="+mn-ea" w:hAnsi="Gisha" w:cs="Gisha" w:hint="cs"/>
          <w:color w:val="000000"/>
          <w:lang w:eastAsia="en-US"/>
        </w:rPr>
        <w:t xml:space="preserve"> with different voting rights</w:t>
      </w:r>
      <w:r w:rsidR="00CF5142">
        <w:rPr>
          <w:rFonts w:ascii="Gisha" w:eastAsia="+mn-ea" w:hAnsi="Gisha" w:cs="Gisha"/>
          <w:color w:val="000000"/>
          <w:lang w:eastAsia="en-US"/>
        </w:rPr>
        <w:t xml:space="preserve">. These can </w:t>
      </w:r>
      <w:r w:rsidR="00076038" w:rsidRPr="00076038">
        <w:rPr>
          <w:rFonts w:ascii="Gisha" w:eastAsia="+mn-ea" w:hAnsi="Gisha" w:cs="Gisha" w:hint="cs"/>
          <w:color w:val="000000"/>
          <w:lang w:eastAsia="en-US"/>
        </w:rPr>
        <w:t>consist of non-voting shares; restricted voting shares that limit the number of</w:t>
      </w:r>
      <w:r w:rsidR="0057752C">
        <w:rPr>
          <w:rFonts w:ascii="Gisha" w:eastAsia="+mn-ea" w:hAnsi="Gisha" w:cs="Gisha"/>
          <w:color w:val="000000"/>
          <w:lang w:eastAsia="en-US"/>
        </w:rPr>
        <w:t xml:space="preserve"> </w:t>
      </w:r>
      <w:r w:rsidR="00076038" w:rsidRPr="00076038">
        <w:rPr>
          <w:rFonts w:ascii="Gisha" w:eastAsia="+mn-ea" w:hAnsi="Gisha" w:cs="Gisha" w:hint="cs"/>
          <w:color w:val="000000"/>
          <w:lang w:eastAsia="en-US"/>
        </w:rPr>
        <w:t xml:space="preserve">shares in a class that can be voted; or subordinate voting shares </w:t>
      </w:r>
      <w:r w:rsidR="0057752C">
        <w:rPr>
          <w:rFonts w:ascii="Gisha" w:eastAsia="+mn-ea" w:hAnsi="Gisha" w:cs="Gisha"/>
          <w:color w:val="000000"/>
          <w:lang w:eastAsia="en-US"/>
        </w:rPr>
        <w:t xml:space="preserve">that </w:t>
      </w:r>
      <w:r w:rsidR="00076038" w:rsidRPr="00076038">
        <w:rPr>
          <w:rFonts w:ascii="Gisha" w:eastAsia="+mn-ea" w:hAnsi="Gisha" w:cs="Gisha" w:hint="cs"/>
          <w:color w:val="000000"/>
          <w:lang w:eastAsia="en-US"/>
        </w:rPr>
        <w:t>receive only one vote per share while multiple voting shares receive more than one vote per share.</w:t>
      </w:r>
      <w:r w:rsidR="00CF5142">
        <w:rPr>
          <w:rFonts w:ascii="Gisha" w:eastAsia="+mn-ea" w:hAnsi="Gisha" w:cs="Gisha"/>
          <w:color w:val="000000"/>
          <w:lang w:eastAsia="en-US"/>
        </w:rPr>
        <w:t xml:space="preserve">  There may also be other restrictions such as the ability to share in profits or participate in a take-over offer.</w:t>
      </w:r>
    </w:p>
    <w:p w14:paraId="1228E3D1" w14:textId="45B893DB" w:rsidR="00166F8B" w:rsidRDefault="00166F8B" w:rsidP="00FD70E2">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550D049C" w14:textId="6928E6BD" w:rsidR="00166F8B" w:rsidRPr="00703A47" w:rsidRDefault="00166F8B" w:rsidP="00703A47">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sidRPr="00703A47">
        <w:rPr>
          <w:rFonts w:ascii="Gisha" w:eastAsia="+mn-ea" w:hAnsi="Gisha" w:cs="Gisha"/>
          <w:b/>
          <w:bCs/>
          <w:color w:val="000000"/>
          <w:lang w:val="en-US"/>
        </w:rPr>
        <w:t>News releases.</w:t>
      </w:r>
      <w:r w:rsidR="00FD70E2" w:rsidRPr="00703A47">
        <w:rPr>
          <w:rFonts w:ascii="Gisha" w:eastAsia="+mn-ea" w:hAnsi="Gisha" w:cs="Gisha"/>
          <w:b/>
          <w:bCs/>
          <w:color w:val="000000"/>
          <w:lang w:val="en-US"/>
        </w:rPr>
        <w:t xml:space="preserve">  </w:t>
      </w:r>
      <w:r w:rsidR="00FD70E2" w:rsidRPr="00703A47">
        <w:rPr>
          <w:rFonts w:ascii="Gisha" w:eastAsia="+mn-ea" w:hAnsi="Gisha" w:cs="Gisha"/>
          <w:color w:val="000000"/>
          <w:lang w:val="en-US"/>
        </w:rPr>
        <w:t xml:space="preserve">Any news release containing financial information </w:t>
      </w:r>
      <w:r w:rsidR="00703A47" w:rsidRPr="00703A47">
        <w:rPr>
          <w:rFonts w:ascii="Gisha" w:eastAsia="+mn-ea" w:hAnsi="Gisha" w:cs="Gisha"/>
          <w:color w:val="000000"/>
          <w:lang w:val="en-US"/>
        </w:rPr>
        <w:t xml:space="preserve">about the company </w:t>
      </w:r>
      <w:r w:rsidR="00FD70E2" w:rsidRPr="00703A47">
        <w:rPr>
          <w:rFonts w:ascii="Gisha" w:eastAsia="+mn-ea" w:hAnsi="Gisha" w:cs="Gisha"/>
          <w:color w:val="000000"/>
          <w:lang w:val="en-US"/>
        </w:rPr>
        <w:t xml:space="preserve">must be </w:t>
      </w:r>
      <w:r w:rsidR="00CF5142" w:rsidRPr="00703A47">
        <w:rPr>
          <w:rFonts w:ascii="Gisha" w:eastAsia="+mn-ea" w:hAnsi="Gisha" w:cs="Gisha"/>
          <w:color w:val="000000"/>
          <w:lang w:val="en-US"/>
        </w:rPr>
        <w:t>filed with regulators.</w:t>
      </w:r>
    </w:p>
    <w:p w14:paraId="5FA22F50" w14:textId="77777777" w:rsidR="00E41F1F" w:rsidRPr="00703A47" w:rsidRDefault="00E41F1F" w:rsidP="00703A47">
      <w:pPr>
        <w:widowControl w:val="0"/>
        <w:spacing w:after="0" w:line="240" w:lineRule="auto"/>
        <w:contextualSpacing/>
        <w:textAlignment w:val="baseline"/>
        <w:rPr>
          <w:rFonts w:ascii="Gisha" w:eastAsia="+mn-ea" w:hAnsi="Gisha" w:cs="Gisha"/>
          <w:color w:val="000000"/>
          <w:sz w:val="24"/>
          <w:szCs w:val="24"/>
          <w:lang w:val="en-US" w:eastAsia="en-CA"/>
        </w:rPr>
      </w:pPr>
    </w:p>
    <w:p w14:paraId="0515386A" w14:textId="135FC3B9" w:rsidR="00E41F1F" w:rsidRPr="00703A47" w:rsidRDefault="00E41F1F" w:rsidP="00703A47">
      <w:pPr>
        <w:widowControl w:val="0"/>
        <w:spacing w:after="0" w:line="240" w:lineRule="auto"/>
        <w:contextualSpacing/>
        <w:textAlignment w:val="baseline"/>
        <w:rPr>
          <w:rFonts w:ascii="Gisha" w:eastAsia="Times New Roman" w:hAnsi="Gisha" w:cs="Gisha"/>
          <w:color w:val="3333CC"/>
          <w:sz w:val="24"/>
          <w:szCs w:val="24"/>
          <w:lang w:eastAsia="en-CA"/>
        </w:rPr>
      </w:pPr>
      <w:r w:rsidRPr="00703A47">
        <w:rPr>
          <w:rFonts w:ascii="Gisha" w:eastAsia="+mn-ea" w:hAnsi="Gisha" w:cs="Gisha" w:hint="cs"/>
          <w:color w:val="000000"/>
          <w:sz w:val="24"/>
          <w:szCs w:val="24"/>
          <w:lang w:val="en-US" w:eastAsia="en-CA"/>
        </w:rPr>
        <w:t xml:space="preserve">All </w:t>
      </w:r>
      <w:r w:rsidRPr="00703A47">
        <w:rPr>
          <w:rFonts w:ascii="Gisha" w:eastAsia="+mn-ea" w:hAnsi="Gisha" w:cs="Gisha"/>
          <w:color w:val="000000"/>
          <w:sz w:val="24"/>
          <w:szCs w:val="24"/>
          <w:lang w:val="en-US" w:eastAsia="en-CA"/>
        </w:rPr>
        <w:t xml:space="preserve">regulatory </w:t>
      </w:r>
      <w:r w:rsidRPr="00703A47">
        <w:rPr>
          <w:rFonts w:ascii="Gisha" w:eastAsia="+mn-ea" w:hAnsi="Gisha" w:cs="Gisha" w:hint="cs"/>
          <w:color w:val="000000"/>
          <w:sz w:val="24"/>
          <w:szCs w:val="24"/>
          <w:lang w:val="en-US" w:eastAsia="en-CA"/>
        </w:rPr>
        <w:t xml:space="preserve">filings are </w:t>
      </w:r>
      <w:r w:rsidRPr="00703A47">
        <w:rPr>
          <w:rFonts w:ascii="Gisha" w:eastAsia="+mn-ea" w:hAnsi="Gisha" w:cs="Gisha"/>
          <w:color w:val="000000"/>
          <w:sz w:val="24"/>
          <w:szCs w:val="24"/>
          <w:lang w:val="en-US" w:eastAsia="en-CA"/>
        </w:rPr>
        <w:t xml:space="preserve">posted </w:t>
      </w:r>
      <w:r w:rsidR="00D265EC">
        <w:rPr>
          <w:rFonts w:ascii="Gisha" w:eastAsia="+mn-ea" w:hAnsi="Gisha" w:cs="Gisha"/>
          <w:color w:val="000000"/>
          <w:sz w:val="24"/>
          <w:szCs w:val="24"/>
          <w:lang w:val="en-US" w:eastAsia="en-CA"/>
        </w:rPr>
        <w:t xml:space="preserve">electronically </w:t>
      </w:r>
      <w:r w:rsidRPr="00703A47">
        <w:rPr>
          <w:rFonts w:ascii="Gisha" w:eastAsia="+mn-ea" w:hAnsi="Gisha" w:cs="Gisha"/>
          <w:color w:val="000000"/>
          <w:sz w:val="24"/>
          <w:szCs w:val="24"/>
          <w:lang w:val="en-US" w:eastAsia="en-CA"/>
        </w:rPr>
        <w:t xml:space="preserve">on </w:t>
      </w:r>
      <w:r w:rsidR="00EF3926">
        <w:rPr>
          <w:rFonts w:ascii="Gisha" w:eastAsia="+mn-ea" w:hAnsi="Gisha" w:cs="Gisha"/>
          <w:color w:val="000000"/>
          <w:sz w:val="24"/>
          <w:szCs w:val="24"/>
          <w:lang w:val="en-US" w:eastAsia="en-CA"/>
        </w:rPr>
        <w:t xml:space="preserve">CSA’s </w:t>
      </w:r>
      <w:r w:rsidRPr="00703A47">
        <w:rPr>
          <w:rFonts w:ascii="Gisha" w:eastAsia="+mn-ea" w:hAnsi="Gisha" w:cs="Gisha" w:hint="cs"/>
          <w:color w:val="000000"/>
          <w:sz w:val="24"/>
          <w:szCs w:val="24"/>
          <w:lang w:val="en-US" w:eastAsia="en-CA"/>
        </w:rPr>
        <w:t>SEDAR (System for Electronic Data Analysis and Retrieval) and SEDI (System for Electronic Disclosures by Insiders)</w:t>
      </w:r>
      <w:r w:rsidR="00EF3926">
        <w:rPr>
          <w:rFonts w:ascii="Gisha" w:eastAsia="+mn-ea" w:hAnsi="Gisha" w:cs="Gisha"/>
          <w:color w:val="000000"/>
          <w:sz w:val="24"/>
          <w:szCs w:val="24"/>
          <w:lang w:val="en-US" w:eastAsia="en-CA"/>
        </w:rPr>
        <w:t xml:space="preserve"> to provide users with easy access</w:t>
      </w:r>
      <w:r w:rsidR="00D265EC">
        <w:rPr>
          <w:rFonts w:ascii="Gisha" w:eastAsia="+mn-ea" w:hAnsi="Gisha" w:cs="Gisha"/>
          <w:color w:val="000000"/>
          <w:sz w:val="24"/>
          <w:szCs w:val="24"/>
          <w:lang w:val="en-US" w:eastAsia="en-CA"/>
        </w:rPr>
        <w:t xml:space="preserve"> to this information</w:t>
      </w:r>
      <w:r w:rsidR="00EF3926">
        <w:rPr>
          <w:rFonts w:ascii="Gisha" w:eastAsia="+mn-ea" w:hAnsi="Gisha" w:cs="Gisha"/>
          <w:color w:val="000000"/>
          <w:sz w:val="24"/>
          <w:szCs w:val="24"/>
          <w:lang w:val="en-US" w:eastAsia="en-CA"/>
        </w:rPr>
        <w:t>.</w:t>
      </w:r>
    </w:p>
    <w:p w14:paraId="73B3E1A4" w14:textId="77777777" w:rsidR="00E41F1F" w:rsidRDefault="00E41F1F" w:rsidP="00CF640C">
      <w:pPr>
        <w:widowControl w:val="0"/>
        <w:spacing w:after="0" w:line="240" w:lineRule="auto"/>
        <w:contextualSpacing/>
        <w:textAlignment w:val="baseline"/>
        <w:rPr>
          <w:rFonts w:ascii="Gisha" w:eastAsia="+mn-ea" w:hAnsi="Gisha" w:cs="Gisha"/>
          <w:color w:val="000000"/>
          <w:sz w:val="24"/>
          <w:szCs w:val="24"/>
          <w:lang w:val="en-US" w:eastAsia="en-CA"/>
        </w:rPr>
      </w:pPr>
    </w:p>
    <w:p w14:paraId="52689169" w14:textId="731701C2" w:rsidR="00CF5142" w:rsidRPr="00E41F1F" w:rsidRDefault="00CF5142" w:rsidP="00CF640C">
      <w:pPr>
        <w:widowControl w:val="0"/>
        <w:spacing w:after="0" w:line="240" w:lineRule="auto"/>
        <w:contextualSpacing/>
        <w:textAlignment w:val="baseline"/>
        <w:rPr>
          <w:rFonts w:ascii="Gisha" w:eastAsia="+mn-ea" w:hAnsi="Gisha" w:cs="Gisha"/>
          <w:b/>
          <w:bCs/>
          <w:color w:val="000000"/>
          <w:sz w:val="24"/>
          <w:szCs w:val="24"/>
          <w:lang w:val="en-US" w:eastAsia="en-CA"/>
        </w:rPr>
      </w:pPr>
      <w:r w:rsidRPr="00E41F1F">
        <w:rPr>
          <w:rFonts w:ascii="Gisha" w:eastAsia="+mn-ea" w:hAnsi="Gisha" w:cs="Gisha"/>
          <w:b/>
          <w:bCs/>
          <w:color w:val="000000"/>
          <w:sz w:val="24"/>
          <w:szCs w:val="24"/>
          <w:lang w:val="en-US" w:eastAsia="en-CA"/>
        </w:rPr>
        <w:t xml:space="preserve">Certification of Disclosures </w:t>
      </w:r>
    </w:p>
    <w:p w14:paraId="507AD170" w14:textId="77777777" w:rsidR="00CF5142" w:rsidRDefault="00CF5142" w:rsidP="00CF640C">
      <w:pPr>
        <w:widowControl w:val="0"/>
        <w:spacing w:after="0" w:line="240" w:lineRule="auto"/>
        <w:contextualSpacing/>
        <w:textAlignment w:val="baseline"/>
        <w:rPr>
          <w:rFonts w:ascii="Gisha" w:eastAsia="+mn-ea" w:hAnsi="Gisha" w:cs="Gisha"/>
          <w:color w:val="000000"/>
          <w:sz w:val="24"/>
          <w:szCs w:val="24"/>
          <w:lang w:val="en-US" w:eastAsia="en-CA"/>
        </w:rPr>
      </w:pPr>
    </w:p>
    <w:p w14:paraId="5FD06CB3" w14:textId="119654FF" w:rsidR="00E41F1F" w:rsidRPr="00CF5142" w:rsidRDefault="004F62E0" w:rsidP="00E41F1F">
      <w:pPr>
        <w:widowControl w:val="0"/>
        <w:spacing w:after="0" w:line="240" w:lineRule="auto"/>
        <w:contextualSpacing/>
        <w:textAlignment w:val="baseline"/>
        <w:rPr>
          <w:rFonts w:ascii="Gisha" w:eastAsia="+mn-ea" w:hAnsi="Gisha" w:cs="Gisha"/>
          <w:color w:val="000000"/>
          <w:sz w:val="24"/>
          <w:szCs w:val="24"/>
          <w:lang w:val="en-US" w:eastAsia="en-CA"/>
        </w:rPr>
      </w:pPr>
      <w:r w:rsidRPr="00DE3E72">
        <w:rPr>
          <w:rFonts w:ascii="Gisha" w:eastAsia="+mn-ea" w:hAnsi="Gisha" w:cs="Gisha" w:hint="cs"/>
          <w:color w:val="000000"/>
          <w:sz w:val="24"/>
          <w:szCs w:val="24"/>
          <w:lang w:val="en-US" w:eastAsia="en-CA"/>
        </w:rPr>
        <w:t>NI 52-109 Certification of Disclosure in Issuers’ Annual and Interim Filings</w:t>
      </w:r>
      <w:r w:rsidR="00DE3E72" w:rsidRPr="00DE3E72">
        <w:rPr>
          <w:rFonts w:ascii="Gisha" w:eastAsia="+mn-ea" w:hAnsi="Gisha" w:cs="Gisha"/>
          <w:color w:val="000000"/>
          <w:sz w:val="24"/>
          <w:szCs w:val="24"/>
          <w:lang w:val="en-US" w:eastAsia="en-CA"/>
        </w:rPr>
        <w:t xml:space="preserve"> </w:t>
      </w:r>
      <w:r w:rsidRPr="00DE3E72">
        <w:rPr>
          <w:rFonts w:ascii="Gisha" w:eastAsia="+mn-ea" w:hAnsi="Gisha" w:cs="Gisha" w:hint="cs"/>
          <w:color w:val="000000"/>
          <w:sz w:val="24"/>
          <w:szCs w:val="24"/>
          <w:lang w:val="en-US" w:eastAsia="en-CA"/>
        </w:rPr>
        <w:t>requires</w:t>
      </w:r>
      <w:r w:rsidR="00224B3E">
        <w:rPr>
          <w:rFonts w:ascii="Gisha" w:eastAsia="+mn-ea" w:hAnsi="Gisha" w:cs="Gisha"/>
          <w:color w:val="000000"/>
          <w:sz w:val="24"/>
          <w:szCs w:val="24"/>
          <w:lang w:val="en-US" w:eastAsia="en-CA"/>
        </w:rPr>
        <w:t xml:space="preserve"> a company’s</w:t>
      </w:r>
      <w:r w:rsidRPr="00DE3E72">
        <w:rPr>
          <w:rFonts w:ascii="Gisha" w:eastAsia="+mn-ea" w:hAnsi="Gisha" w:cs="Gisha" w:hint="cs"/>
          <w:color w:val="000000"/>
          <w:sz w:val="24"/>
          <w:szCs w:val="24"/>
          <w:lang w:val="en-US" w:eastAsia="en-CA"/>
        </w:rPr>
        <w:t xml:space="preserve"> CEO and CFO </w:t>
      </w:r>
      <w:r w:rsidR="00C06936" w:rsidRPr="00DE3E72">
        <w:rPr>
          <w:rFonts w:ascii="Gisha" w:eastAsia="+mn-ea" w:hAnsi="Gisha" w:cs="Gisha"/>
          <w:color w:val="000000"/>
          <w:sz w:val="24"/>
          <w:szCs w:val="24"/>
          <w:lang w:val="en-US" w:eastAsia="en-CA"/>
        </w:rPr>
        <w:t xml:space="preserve">to </w:t>
      </w:r>
      <w:r w:rsidRPr="00DE3E72">
        <w:rPr>
          <w:rFonts w:ascii="Gisha" w:eastAsia="+mn-ea" w:hAnsi="Gisha" w:cs="Gisha" w:hint="cs"/>
          <w:color w:val="000000"/>
          <w:sz w:val="24"/>
          <w:szCs w:val="24"/>
          <w:lang w:val="en-US" w:eastAsia="en-CA"/>
        </w:rPr>
        <w:t>certify the accuracy of the disclosures in the annual and interim financial statements, MD&amp;A, and other corporate disclosures.</w:t>
      </w:r>
      <w:r w:rsidR="00C06936" w:rsidRPr="00DE3E72">
        <w:rPr>
          <w:rFonts w:ascii="Gisha" w:eastAsia="+mn-ea" w:hAnsi="Gisha" w:cs="Gisha"/>
          <w:color w:val="000000"/>
          <w:sz w:val="24"/>
          <w:szCs w:val="24"/>
          <w:lang w:val="en-US" w:eastAsia="en-CA"/>
        </w:rPr>
        <w:t xml:space="preserve">  This encourages senior management to take a strong interest in the accuracy of these reports and </w:t>
      </w:r>
      <w:r w:rsidR="00803D48">
        <w:rPr>
          <w:rFonts w:ascii="Gisha" w:eastAsia="+mn-ea" w:hAnsi="Gisha" w:cs="Gisha"/>
          <w:color w:val="000000"/>
          <w:sz w:val="24"/>
          <w:szCs w:val="24"/>
          <w:lang w:val="en-US" w:eastAsia="en-CA"/>
        </w:rPr>
        <w:t xml:space="preserve">it </w:t>
      </w:r>
      <w:r w:rsidR="00C06936" w:rsidRPr="00DE3E72">
        <w:rPr>
          <w:rFonts w:ascii="Gisha" w:eastAsia="+mn-ea" w:hAnsi="Gisha" w:cs="Gisha"/>
          <w:color w:val="000000"/>
          <w:sz w:val="24"/>
          <w:szCs w:val="24"/>
          <w:lang w:val="en-US" w:eastAsia="en-CA"/>
        </w:rPr>
        <w:t>establishe</w:t>
      </w:r>
      <w:r w:rsidR="00803D48">
        <w:rPr>
          <w:rFonts w:ascii="Gisha" w:eastAsia="+mn-ea" w:hAnsi="Gisha" w:cs="Gisha"/>
          <w:color w:val="000000"/>
          <w:sz w:val="24"/>
          <w:szCs w:val="24"/>
          <w:lang w:val="en-US" w:eastAsia="en-CA"/>
        </w:rPr>
        <w:t>s</w:t>
      </w:r>
      <w:r w:rsidR="00C06936" w:rsidRPr="00DE3E72">
        <w:rPr>
          <w:rFonts w:ascii="Gisha" w:eastAsia="+mn-ea" w:hAnsi="Gisha" w:cs="Gisha"/>
          <w:color w:val="000000"/>
          <w:sz w:val="24"/>
          <w:szCs w:val="24"/>
          <w:lang w:val="en-US" w:eastAsia="en-CA"/>
        </w:rPr>
        <w:t xml:space="preserve"> their liability if </w:t>
      </w:r>
      <w:r w:rsidR="00320EED" w:rsidRPr="00DE3E72">
        <w:rPr>
          <w:rFonts w:ascii="Gisha" w:eastAsia="+mn-ea" w:hAnsi="Gisha" w:cs="Gisha"/>
          <w:color w:val="000000"/>
          <w:sz w:val="24"/>
          <w:szCs w:val="24"/>
          <w:lang w:val="en-US" w:eastAsia="en-CA"/>
        </w:rPr>
        <w:t xml:space="preserve">problems are </w:t>
      </w:r>
      <w:r w:rsidR="00803D48">
        <w:rPr>
          <w:rFonts w:ascii="Gisha" w:eastAsia="+mn-ea" w:hAnsi="Gisha" w:cs="Gisha"/>
          <w:color w:val="000000"/>
          <w:sz w:val="24"/>
          <w:szCs w:val="24"/>
          <w:lang w:val="en-US" w:eastAsia="en-CA"/>
        </w:rPr>
        <w:t xml:space="preserve">later </w:t>
      </w:r>
      <w:r w:rsidR="00320EED" w:rsidRPr="00DE3E72">
        <w:rPr>
          <w:rFonts w:ascii="Gisha" w:eastAsia="+mn-ea" w:hAnsi="Gisha" w:cs="Gisha"/>
          <w:color w:val="000000"/>
          <w:sz w:val="24"/>
          <w:szCs w:val="24"/>
          <w:lang w:val="en-US" w:eastAsia="en-CA"/>
        </w:rPr>
        <w:t>discovered</w:t>
      </w:r>
      <w:r w:rsidR="00C06936" w:rsidRPr="00DE3E72">
        <w:rPr>
          <w:rFonts w:ascii="Gisha" w:eastAsia="+mn-ea" w:hAnsi="Gisha" w:cs="Gisha"/>
          <w:color w:val="000000"/>
          <w:sz w:val="24"/>
          <w:szCs w:val="24"/>
          <w:lang w:val="en-US" w:eastAsia="en-CA"/>
        </w:rPr>
        <w:t xml:space="preserve">.  </w:t>
      </w:r>
      <w:r w:rsidR="00224B3E">
        <w:rPr>
          <w:rFonts w:ascii="Gisha" w:eastAsia="+mn-ea" w:hAnsi="Gisha" w:cs="Gisha"/>
          <w:color w:val="000000"/>
          <w:sz w:val="24"/>
          <w:szCs w:val="24"/>
          <w:lang w:val="en-US" w:eastAsia="en-CA"/>
        </w:rPr>
        <w:t xml:space="preserve">Management </w:t>
      </w:r>
      <w:r w:rsidR="00E41F1F" w:rsidRPr="00CF5142">
        <w:rPr>
          <w:rFonts w:ascii="Gisha" w:eastAsia="+mn-ea" w:hAnsi="Gisha" w:cs="Gisha"/>
          <w:color w:val="000000"/>
          <w:sz w:val="24"/>
          <w:szCs w:val="24"/>
          <w:lang w:val="en-US" w:eastAsia="en-CA"/>
        </w:rPr>
        <w:t xml:space="preserve">must also </w:t>
      </w:r>
      <w:r w:rsidR="00E41F1F">
        <w:rPr>
          <w:rFonts w:ascii="Gisha" w:eastAsia="+mn-ea" w:hAnsi="Gisha" w:cs="Gisha"/>
          <w:color w:val="000000"/>
          <w:sz w:val="24"/>
          <w:szCs w:val="24"/>
          <w:lang w:val="en-US" w:eastAsia="en-CA"/>
        </w:rPr>
        <w:t>file a</w:t>
      </w:r>
      <w:r w:rsidR="00224B3E">
        <w:rPr>
          <w:rFonts w:ascii="Gisha" w:eastAsia="+mn-ea" w:hAnsi="Gisha" w:cs="Gisha"/>
          <w:color w:val="000000"/>
          <w:sz w:val="24"/>
          <w:szCs w:val="24"/>
          <w:lang w:val="en-US" w:eastAsia="en-CA"/>
        </w:rPr>
        <w:t xml:space="preserve"> </w:t>
      </w:r>
      <w:r w:rsidR="00E41F1F">
        <w:rPr>
          <w:rFonts w:ascii="Gisha" w:eastAsia="+mn-ea" w:hAnsi="Gisha" w:cs="Gisha"/>
          <w:color w:val="000000"/>
          <w:sz w:val="24"/>
          <w:szCs w:val="24"/>
          <w:lang w:val="en-US" w:eastAsia="en-CA"/>
        </w:rPr>
        <w:t xml:space="preserve">statement </w:t>
      </w:r>
      <w:r w:rsidR="00E41F1F" w:rsidRPr="00CF5142">
        <w:rPr>
          <w:rFonts w:ascii="Gisha" w:eastAsia="+mn-ea" w:hAnsi="Gisha" w:cs="Gisha" w:hint="cs"/>
          <w:color w:val="000000"/>
          <w:sz w:val="24"/>
          <w:szCs w:val="24"/>
          <w:lang w:val="en-US" w:eastAsia="en-CA"/>
        </w:rPr>
        <w:t>NI 52-111 Reporting on Internal Control Over Financial Reporting</w:t>
      </w:r>
      <w:r w:rsidR="00E41F1F">
        <w:rPr>
          <w:rFonts w:ascii="Gisha" w:eastAsia="+mn-ea" w:hAnsi="Gisha" w:cs="Gisha"/>
          <w:color w:val="000000"/>
          <w:sz w:val="24"/>
          <w:szCs w:val="24"/>
          <w:lang w:val="en-US" w:eastAsia="en-CA"/>
        </w:rPr>
        <w:t xml:space="preserve">.  </w:t>
      </w:r>
      <w:r w:rsidR="00224B3E">
        <w:rPr>
          <w:rFonts w:ascii="Gisha" w:eastAsia="+mn-ea" w:hAnsi="Gisha" w:cs="Gisha"/>
          <w:color w:val="000000"/>
          <w:sz w:val="24"/>
          <w:szCs w:val="24"/>
          <w:lang w:val="en-US" w:eastAsia="en-CA"/>
        </w:rPr>
        <w:t xml:space="preserve">This statement </w:t>
      </w:r>
      <w:r w:rsidR="00E41F1F" w:rsidRPr="00CF5142">
        <w:rPr>
          <w:rFonts w:ascii="Gisha" w:eastAsia="+mn-ea" w:hAnsi="Gisha" w:cs="Gisha"/>
          <w:color w:val="000000"/>
          <w:sz w:val="24"/>
          <w:szCs w:val="24"/>
          <w:lang w:val="en-US" w:eastAsia="en-CA"/>
        </w:rPr>
        <w:t>describes the processes take</w:t>
      </w:r>
      <w:r w:rsidR="00E41F1F">
        <w:rPr>
          <w:rFonts w:ascii="Gisha" w:eastAsia="+mn-ea" w:hAnsi="Gisha" w:cs="Gisha"/>
          <w:color w:val="000000"/>
          <w:sz w:val="24"/>
          <w:szCs w:val="24"/>
          <w:lang w:val="en-US" w:eastAsia="en-CA"/>
        </w:rPr>
        <w:t>n</w:t>
      </w:r>
      <w:r w:rsidR="00E41F1F" w:rsidRPr="00CF5142">
        <w:rPr>
          <w:rFonts w:ascii="Gisha" w:eastAsia="+mn-ea" w:hAnsi="Gisha" w:cs="Gisha"/>
          <w:color w:val="000000"/>
          <w:sz w:val="24"/>
          <w:szCs w:val="24"/>
          <w:lang w:val="en-US" w:eastAsia="en-CA"/>
        </w:rPr>
        <w:t xml:space="preserve"> to ensure the reliability of financial reporting and that all revenues, expenditures, and asset </w:t>
      </w:r>
      <w:r w:rsidR="00803D48" w:rsidRPr="00CF5142">
        <w:rPr>
          <w:rFonts w:ascii="Gisha" w:eastAsia="+mn-ea" w:hAnsi="Gisha" w:cs="Gisha"/>
          <w:color w:val="000000"/>
          <w:sz w:val="24"/>
          <w:szCs w:val="24"/>
          <w:lang w:val="en-US" w:eastAsia="en-CA"/>
        </w:rPr>
        <w:t>purcha</w:t>
      </w:r>
      <w:r w:rsidR="00D265EC">
        <w:rPr>
          <w:rFonts w:ascii="Gisha" w:eastAsia="+mn-ea" w:hAnsi="Gisha" w:cs="Gisha"/>
          <w:color w:val="000000"/>
          <w:sz w:val="24"/>
          <w:szCs w:val="24"/>
          <w:lang w:val="en-US" w:eastAsia="en-CA"/>
        </w:rPr>
        <w:t>ses and</w:t>
      </w:r>
      <w:r w:rsidR="00E41F1F" w:rsidRPr="00CF5142">
        <w:rPr>
          <w:rFonts w:ascii="Gisha" w:eastAsia="+mn-ea" w:hAnsi="Gisha" w:cs="Gisha"/>
          <w:color w:val="000000"/>
          <w:sz w:val="24"/>
          <w:szCs w:val="24"/>
          <w:lang w:val="en-US" w:eastAsia="en-CA"/>
        </w:rPr>
        <w:t xml:space="preserve"> sales are properly authorized.</w:t>
      </w:r>
    </w:p>
    <w:p w14:paraId="12CD120B" w14:textId="77777777" w:rsidR="00DC6A78" w:rsidRPr="00C06936" w:rsidRDefault="00DC6A78" w:rsidP="00A3528E">
      <w:pPr>
        <w:widowControl w:val="0"/>
        <w:spacing w:after="0" w:line="240" w:lineRule="auto"/>
        <w:outlineLvl w:val="2"/>
        <w:rPr>
          <w:rFonts w:ascii="Gisha" w:eastAsiaTheme="majorEastAsia" w:hAnsi="Gisha" w:cs="Gisha"/>
          <w:b/>
          <w:bCs/>
          <w:sz w:val="24"/>
          <w:szCs w:val="24"/>
        </w:rPr>
      </w:pPr>
    </w:p>
    <w:p w14:paraId="5B202F92" w14:textId="756517D5" w:rsidR="004B2B0C" w:rsidRPr="00C06936" w:rsidRDefault="004B2B0C" w:rsidP="00A3528E">
      <w:pPr>
        <w:widowControl w:val="0"/>
        <w:spacing w:after="0" w:line="240" w:lineRule="auto"/>
        <w:outlineLvl w:val="2"/>
        <w:rPr>
          <w:rFonts w:ascii="Gisha" w:eastAsiaTheme="majorEastAsia" w:hAnsi="Gisha" w:cs="Gisha"/>
          <w:b/>
          <w:bCs/>
          <w:sz w:val="24"/>
          <w:szCs w:val="24"/>
        </w:rPr>
      </w:pPr>
      <w:r w:rsidRPr="00C06936">
        <w:rPr>
          <w:rFonts w:ascii="Gisha" w:eastAsiaTheme="majorEastAsia" w:hAnsi="Gisha" w:cs="Gisha" w:hint="cs"/>
          <w:b/>
          <w:bCs/>
          <w:sz w:val="24"/>
          <w:szCs w:val="24"/>
        </w:rPr>
        <w:t>Audit Process</w:t>
      </w:r>
    </w:p>
    <w:p w14:paraId="5266730E" w14:textId="7990E1D4" w:rsidR="009361C2" w:rsidRDefault="009361C2" w:rsidP="00A3528E">
      <w:pPr>
        <w:widowControl w:val="0"/>
        <w:spacing w:after="0" w:line="240" w:lineRule="auto"/>
        <w:outlineLvl w:val="2"/>
        <w:rPr>
          <w:rFonts w:ascii="Gisha" w:eastAsiaTheme="majorEastAsia" w:hAnsi="Gisha" w:cs="Gisha"/>
          <w:sz w:val="24"/>
          <w:szCs w:val="24"/>
        </w:rPr>
      </w:pPr>
    </w:p>
    <w:p w14:paraId="11293819" w14:textId="09D6265F" w:rsidR="00910EBE" w:rsidRPr="00910EBE" w:rsidRDefault="00185626" w:rsidP="00A3528E">
      <w:pPr>
        <w:widowControl w:val="0"/>
        <w:kinsoku w:val="0"/>
        <w:overflowPunct w:val="0"/>
        <w:spacing w:after="0" w:line="240" w:lineRule="auto"/>
        <w:contextualSpacing/>
        <w:textAlignment w:val="baseline"/>
        <w:rPr>
          <w:rFonts w:ascii="Gisha" w:eastAsiaTheme="majorEastAsia" w:hAnsi="Gisha" w:cs="Gisha"/>
          <w:sz w:val="24"/>
          <w:szCs w:val="24"/>
        </w:rPr>
      </w:pPr>
      <w:r>
        <w:rPr>
          <w:rFonts w:ascii="Gisha" w:eastAsiaTheme="majorEastAsia" w:hAnsi="Gisha" w:cs="Gisha"/>
          <w:sz w:val="24"/>
          <w:szCs w:val="24"/>
        </w:rPr>
        <w:t>A</w:t>
      </w:r>
      <w:r w:rsidR="00910EBE">
        <w:rPr>
          <w:rFonts w:ascii="Gisha" w:eastAsiaTheme="majorEastAsia" w:hAnsi="Gisha" w:cs="Gisha"/>
          <w:sz w:val="24"/>
          <w:szCs w:val="24"/>
        </w:rPr>
        <w:t>udited financial statement</w:t>
      </w:r>
      <w:r>
        <w:rPr>
          <w:rFonts w:ascii="Gisha" w:eastAsiaTheme="majorEastAsia" w:hAnsi="Gisha" w:cs="Gisha"/>
          <w:sz w:val="24"/>
          <w:szCs w:val="24"/>
        </w:rPr>
        <w:t>s</w:t>
      </w:r>
      <w:r w:rsidR="00910EBE">
        <w:rPr>
          <w:rFonts w:ascii="Gisha" w:eastAsiaTheme="majorEastAsia" w:hAnsi="Gisha" w:cs="Gisha"/>
          <w:sz w:val="24"/>
          <w:szCs w:val="24"/>
        </w:rPr>
        <w:t xml:space="preserve"> </w:t>
      </w:r>
      <w:r>
        <w:rPr>
          <w:rFonts w:ascii="Gisha" w:eastAsiaTheme="majorEastAsia" w:hAnsi="Gisha" w:cs="Gisha"/>
          <w:sz w:val="24"/>
          <w:szCs w:val="24"/>
        </w:rPr>
        <w:t xml:space="preserve">of public corporations </w:t>
      </w:r>
      <w:r w:rsidR="00910EBE">
        <w:rPr>
          <w:rFonts w:ascii="Gisha" w:eastAsiaTheme="majorEastAsia" w:hAnsi="Gisha" w:cs="Gisha"/>
          <w:sz w:val="24"/>
          <w:szCs w:val="24"/>
        </w:rPr>
        <w:t xml:space="preserve">must include an auditor’s report which </w:t>
      </w:r>
      <w:r>
        <w:rPr>
          <w:rFonts w:ascii="Gisha" w:eastAsiaTheme="majorEastAsia" w:hAnsi="Gisha" w:cs="Gisha"/>
          <w:sz w:val="24"/>
          <w:szCs w:val="24"/>
        </w:rPr>
        <w:t>gives</w:t>
      </w:r>
      <w:r w:rsidR="00910EBE">
        <w:rPr>
          <w:rFonts w:ascii="Gisha" w:eastAsiaTheme="majorEastAsia" w:hAnsi="Gisha" w:cs="Gisha"/>
          <w:sz w:val="24"/>
          <w:szCs w:val="24"/>
        </w:rPr>
        <w:t xml:space="preserve"> an opinion as to the quality of the</w:t>
      </w:r>
      <w:r w:rsidR="00803D48">
        <w:rPr>
          <w:rFonts w:ascii="Gisha" w:eastAsiaTheme="majorEastAsia" w:hAnsi="Gisha" w:cs="Gisha"/>
          <w:sz w:val="24"/>
          <w:szCs w:val="24"/>
        </w:rPr>
        <w:t xml:space="preserve"> </w:t>
      </w:r>
      <w:r w:rsidR="00910EBE">
        <w:rPr>
          <w:rFonts w:ascii="Gisha" w:eastAsiaTheme="majorEastAsia" w:hAnsi="Gisha" w:cs="Gisha"/>
          <w:sz w:val="24"/>
          <w:szCs w:val="24"/>
        </w:rPr>
        <w:t xml:space="preserve">financial reporting.  Auditing standards </w:t>
      </w:r>
      <w:r w:rsidR="00BC5E0B">
        <w:rPr>
          <w:rFonts w:ascii="Gisha" w:eastAsiaTheme="majorEastAsia" w:hAnsi="Gisha" w:cs="Gisha"/>
          <w:sz w:val="24"/>
          <w:szCs w:val="24"/>
        </w:rPr>
        <w:t xml:space="preserve">permit </w:t>
      </w:r>
      <w:r w:rsidR="00D82541">
        <w:rPr>
          <w:rFonts w:ascii="Gisha" w:eastAsiaTheme="majorEastAsia" w:hAnsi="Gisha" w:cs="Gisha"/>
          <w:sz w:val="24"/>
          <w:szCs w:val="24"/>
        </w:rPr>
        <w:t>four</w:t>
      </w:r>
      <w:r w:rsidR="00BC5E0B">
        <w:rPr>
          <w:rFonts w:ascii="Gisha" w:eastAsiaTheme="majorEastAsia" w:hAnsi="Gisha" w:cs="Gisha"/>
          <w:sz w:val="24"/>
          <w:szCs w:val="24"/>
        </w:rPr>
        <w:t xml:space="preserve"> types of opinions</w:t>
      </w:r>
      <w:r w:rsidR="00D82541">
        <w:rPr>
          <w:rFonts w:ascii="Gisha" w:eastAsiaTheme="majorEastAsia" w:hAnsi="Gisha" w:cs="Gisha"/>
          <w:sz w:val="24"/>
          <w:szCs w:val="24"/>
        </w:rPr>
        <w:t>.</w:t>
      </w:r>
    </w:p>
    <w:p w14:paraId="6E5C2739" w14:textId="77777777" w:rsidR="00910EBE" w:rsidRPr="00910EBE" w:rsidRDefault="00910EBE" w:rsidP="00A3528E">
      <w:pPr>
        <w:pStyle w:val="NormalWeb"/>
        <w:widowControl w:val="0"/>
        <w:spacing w:before="0" w:beforeAutospacing="0" w:after="0" w:afterAutospacing="0"/>
        <w:textAlignment w:val="baseline"/>
        <w:rPr>
          <w:rFonts w:ascii="Gisha" w:hAnsi="Gisha" w:cs="Gisha"/>
        </w:rPr>
      </w:pPr>
    </w:p>
    <w:p w14:paraId="77AD6379" w14:textId="6C6ACB85" w:rsidR="001C4291" w:rsidRPr="00910EBE" w:rsidRDefault="001C4291" w:rsidP="00A3528E">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Unqualified: </w:t>
      </w:r>
      <w:r w:rsidR="00E41F1F">
        <w:rPr>
          <w:rFonts w:ascii="Gisha" w:hAnsi="Gisha" w:cs="Gisha"/>
          <w:color w:val="000000"/>
          <w:lang w:val="en-US"/>
        </w:rPr>
        <w:t>N</w:t>
      </w:r>
      <w:r w:rsidRPr="00910EBE">
        <w:rPr>
          <w:rFonts w:ascii="Gisha" w:hAnsi="Gisha" w:cs="Gisha" w:hint="cs"/>
          <w:color w:val="000000"/>
          <w:lang w:val="en-US"/>
        </w:rPr>
        <w:t>o significant reservations</w:t>
      </w:r>
    </w:p>
    <w:p w14:paraId="51CE0DB2" w14:textId="41C28B80" w:rsidR="001C4291" w:rsidRPr="00910EBE" w:rsidRDefault="001C4291" w:rsidP="00A3528E">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Qualified: </w:t>
      </w:r>
      <w:r w:rsidR="00E41F1F">
        <w:rPr>
          <w:rFonts w:ascii="Gisha" w:hAnsi="Gisha" w:cs="Gisha"/>
          <w:color w:val="000000"/>
          <w:lang w:val="en-US"/>
        </w:rPr>
        <w:t>R</w:t>
      </w:r>
      <w:r w:rsidRPr="00910EBE">
        <w:rPr>
          <w:rFonts w:ascii="Gisha" w:hAnsi="Gisha" w:cs="Gisha" w:hint="cs"/>
          <w:color w:val="000000"/>
          <w:lang w:val="en-US"/>
        </w:rPr>
        <w:t xml:space="preserve">eservations about one account only </w:t>
      </w:r>
    </w:p>
    <w:p w14:paraId="68F0566E" w14:textId="2EA9C203" w:rsidR="001C4291" w:rsidRPr="00910EBE" w:rsidRDefault="001C4291" w:rsidP="00A3528E">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lastRenderedPageBreak/>
        <w:t xml:space="preserve">Adverse: </w:t>
      </w:r>
      <w:r w:rsidR="00E41F1F">
        <w:rPr>
          <w:rFonts w:ascii="Gisha" w:hAnsi="Gisha" w:cs="Gisha"/>
          <w:color w:val="000000"/>
          <w:lang w:val="en-US"/>
        </w:rPr>
        <w:t>F</w:t>
      </w:r>
      <w:r w:rsidRPr="00910EBE">
        <w:rPr>
          <w:rFonts w:ascii="Gisha" w:hAnsi="Gisha" w:cs="Gisha" w:hint="cs"/>
          <w:color w:val="000000"/>
          <w:lang w:val="en-US"/>
        </w:rPr>
        <w:t>inancial statements are materially misstated</w:t>
      </w:r>
    </w:p>
    <w:p w14:paraId="6730A1F6" w14:textId="1A9D2EFE" w:rsidR="001C4291" w:rsidRPr="00910EBE" w:rsidRDefault="001C4291" w:rsidP="00A3528E">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Disclaimer: </w:t>
      </w:r>
      <w:r w:rsidR="00E41F1F">
        <w:rPr>
          <w:rFonts w:ascii="Gisha" w:hAnsi="Gisha" w:cs="Gisha"/>
          <w:color w:val="000000"/>
          <w:lang w:val="en-US"/>
        </w:rPr>
        <w:t>U</w:t>
      </w:r>
      <w:r w:rsidRPr="00910EBE">
        <w:rPr>
          <w:rFonts w:ascii="Gisha" w:hAnsi="Gisha" w:cs="Gisha" w:hint="cs"/>
          <w:color w:val="000000"/>
          <w:lang w:val="en-US"/>
        </w:rPr>
        <w:t xml:space="preserve">nable to </w:t>
      </w:r>
      <w:r w:rsidR="00910EBE">
        <w:rPr>
          <w:rFonts w:ascii="Gisha" w:hAnsi="Gisha" w:cs="Gisha"/>
          <w:color w:val="000000"/>
          <w:lang w:val="en-US"/>
        </w:rPr>
        <w:t>obtain</w:t>
      </w:r>
      <w:r w:rsidRPr="00910EBE">
        <w:rPr>
          <w:rFonts w:ascii="Gisha" w:hAnsi="Gisha" w:cs="Gisha" w:hint="cs"/>
          <w:color w:val="000000"/>
          <w:lang w:val="en-US"/>
        </w:rPr>
        <w:t xml:space="preserve"> </w:t>
      </w:r>
      <w:r w:rsidR="00BC5E0B">
        <w:rPr>
          <w:rFonts w:ascii="Gisha" w:hAnsi="Gisha" w:cs="Gisha"/>
          <w:color w:val="000000"/>
          <w:lang w:val="en-US"/>
        </w:rPr>
        <w:t xml:space="preserve">the </w:t>
      </w:r>
      <w:r w:rsidRPr="00910EBE">
        <w:rPr>
          <w:rFonts w:ascii="Gisha" w:hAnsi="Gisha" w:cs="Gisha" w:hint="cs"/>
          <w:color w:val="000000"/>
          <w:lang w:val="en-US"/>
        </w:rPr>
        <w:t>appropriate audit evidence</w:t>
      </w:r>
    </w:p>
    <w:p w14:paraId="34CEE789" w14:textId="77777777" w:rsidR="00BC5E0B" w:rsidRDefault="00BC5E0B" w:rsidP="00A3528E">
      <w:pPr>
        <w:pStyle w:val="NormalWeb"/>
        <w:widowControl w:val="0"/>
        <w:spacing w:before="0" w:beforeAutospacing="0" w:after="0" w:afterAutospacing="0"/>
        <w:textAlignment w:val="baseline"/>
        <w:rPr>
          <w:rFonts w:ascii="Gisha" w:eastAsia="+mn-ea" w:hAnsi="Gisha" w:cs="Gisha"/>
          <w:b/>
          <w:bCs/>
          <w:color w:val="000000"/>
          <w:lang w:val="en-US"/>
        </w:rPr>
      </w:pPr>
    </w:p>
    <w:p w14:paraId="3AFB89F7" w14:textId="0CE9781F" w:rsidR="00BC5E0B" w:rsidRPr="00BC5E0B" w:rsidRDefault="00BC5E0B" w:rsidP="00A3528E">
      <w:pPr>
        <w:pStyle w:val="NormalWeb"/>
        <w:widowControl w:val="0"/>
        <w:spacing w:before="0" w:beforeAutospacing="0" w:after="0" w:afterAutospacing="0"/>
        <w:textAlignment w:val="baseline"/>
        <w:rPr>
          <w:rFonts w:ascii="Gisha" w:eastAsia="+mn-ea" w:hAnsi="Gisha" w:cs="Gisha"/>
          <w:color w:val="000000"/>
          <w:lang w:val="en-US"/>
        </w:rPr>
      </w:pPr>
      <w:r w:rsidRPr="00BC5E0B">
        <w:rPr>
          <w:rFonts w:ascii="Gisha" w:eastAsia="+mn-ea" w:hAnsi="Gisha" w:cs="Gisha"/>
          <w:color w:val="000000"/>
          <w:lang w:val="en-US"/>
        </w:rPr>
        <w:t xml:space="preserve">An audit report </w:t>
      </w:r>
      <w:r w:rsidR="00803D48">
        <w:rPr>
          <w:rFonts w:ascii="Gisha" w:eastAsia="+mn-ea" w:hAnsi="Gisha" w:cs="Gisha"/>
          <w:color w:val="000000"/>
          <w:lang w:val="en-US"/>
        </w:rPr>
        <w:t xml:space="preserve">is an </w:t>
      </w:r>
      <w:r w:rsidR="00185626">
        <w:rPr>
          <w:rFonts w:ascii="Gisha" w:eastAsia="+mn-ea" w:hAnsi="Gisha" w:cs="Gisha"/>
          <w:color w:val="000000"/>
          <w:lang w:val="en-US"/>
        </w:rPr>
        <w:t>in-depth</w:t>
      </w:r>
      <w:r w:rsidR="00803D48">
        <w:rPr>
          <w:rFonts w:ascii="Gisha" w:eastAsia="+mn-ea" w:hAnsi="Gisha" w:cs="Gisha"/>
          <w:color w:val="000000"/>
          <w:lang w:val="en-US"/>
        </w:rPr>
        <w:t xml:space="preserve"> investigation </w:t>
      </w:r>
      <w:r w:rsidRPr="00BC5E0B">
        <w:rPr>
          <w:rFonts w:ascii="Gisha" w:eastAsia="+mn-ea" w:hAnsi="Gisha" w:cs="Gisha"/>
          <w:color w:val="000000"/>
          <w:lang w:val="en-US"/>
        </w:rPr>
        <w:t xml:space="preserve">that </w:t>
      </w:r>
      <w:r w:rsidR="00185626">
        <w:rPr>
          <w:rFonts w:ascii="Gisha" w:eastAsia="+mn-ea" w:hAnsi="Gisha" w:cs="Gisha"/>
          <w:color w:val="000000"/>
          <w:lang w:val="en-US"/>
        </w:rPr>
        <w:t>gives</w:t>
      </w:r>
      <w:r w:rsidRPr="00BC5E0B">
        <w:rPr>
          <w:rFonts w:ascii="Gisha" w:eastAsia="+mn-ea" w:hAnsi="Gisha" w:cs="Gisha"/>
          <w:color w:val="000000"/>
          <w:lang w:val="en-US"/>
        </w:rPr>
        <w:t xml:space="preserve"> a high level of assurance.  </w:t>
      </w:r>
      <w:r w:rsidR="00B740DB">
        <w:rPr>
          <w:rFonts w:ascii="Gisha" w:eastAsia="+mn-ea" w:hAnsi="Gisha" w:cs="Gisha"/>
          <w:color w:val="000000"/>
          <w:lang w:val="en-US"/>
        </w:rPr>
        <w:t>Private compan</w:t>
      </w:r>
      <w:r w:rsidR="00185626">
        <w:rPr>
          <w:rFonts w:ascii="Gisha" w:eastAsia="+mn-ea" w:hAnsi="Gisha" w:cs="Gisha"/>
          <w:color w:val="000000"/>
          <w:lang w:val="en-US"/>
        </w:rPr>
        <w:t>ies</w:t>
      </w:r>
      <w:r w:rsidR="00B740DB">
        <w:rPr>
          <w:rFonts w:ascii="Gisha" w:eastAsia="+mn-ea" w:hAnsi="Gisha" w:cs="Gisha"/>
          <w:color w:val="000000"/>
          <w:lang w:val="en-US"/>
        </w:rPr>
        <w:t xml:space="preserve"> may </w:t>
      </w:r>
      <w:r w:rsidR="00E41F1F">
        <w:rPr>
          <w:rFonts w:ascii="Gisha" w:eastAsia="+mn-ea" w:hAnsi="Gisha" w:cs="Gisha"/>
          <w:color w:val="000000"/>
          <w:lang w:val="en-US"/>
        </w:rPr>
        <w:t>instead r</w:t>
      </w:r>
      <w:r w:rsidR="00B740DB">
        <w:rPr>
          <w:rFonts w:ascii="Gisha" w:eastAsia="+mn-ea" w:hAnsi="Gisha" w:cs="Gisha"/>
          <w:color w:val="000000"/>
          <w:lang w:val="en-US"/>
        </w:rPr>
        <w:t xml:space="preserve">equest </w:t>
      </w:r>
      <w:r>
        <w:rPr>
          <w:rFonts w:ascii="Gisha" w:eastAsia="+mn-ea" w:hAnsi="Gisha" w:cs="Gisha"/>
          <w:color w:val="000000"/>
          <w:lang w:val="en-US"/>
        </w:rPr>
        <w:t>a</w:t>
      </w:r>
      <w:r w:rsidR="00E41F1F">
        <w:rPr>
          <w:rFonts w:ascii="Gisha" w:eastAsia="+mn-ea" w:hAnsi="Gisha" w:cs="Gisha"/>
          <w:color w:val="000000"/>
          <w:lang w:val="en-US"/>
        </w:rPr>
        <w:t xml:space="preserve"> </w:t>
      </w:r>
      <w:r w:rsidR="00185626">
        <w:rPr>
          <w:rFonts w:ascii="Gisha" w:eastAsia="+mn-ea" w:hAnsi="Gisha" w:cs="Gisha"/>
          <w:color w:val="000000"/>
          <w:lang w:val="en-US"/>
        </w:rPr>
        <w:t>simpler</w:t>
      </w:r>
      <w:r>
        <w:rPr>
          <w:rFonts w:ascii="Gisha" w:eastAsia="+mn-ea" w:hAnsi="Gisha" w:cs="Gisha"/>
          <w:color w:val="000000"/>
          <w:lang w:val="en-US"/>
        </w:rPr>
        <w:t xml:space="preserve"> review engagement that only </w:t>
      </w:r>
      <w:r w:rsidR="00B740DB">
        <w:rPr>
          <w:rFonts w:ascii="Gisha" w:eastAsia="+mn-ea" w:hAnsi="Gisha" w:cs="Gisha"/>
          <w:color w:val="000000"/>
          <w:lang w:val="en-US"/>
        </w:rPr>
        <w:t>gives</w:t>
      </w:r>
      <w:r>
        <w:rPr>
          <w:rFonts w:ascii="Gisha" w:eastAsia="+mn-ea" w:hAnsi="Gisha" w:cs="Gisha"/>
          <w:color w:val="000000"/>
          <w:lang w:val="en-US"/>
        </w:rPr>
        <w:t xml:space="preserve"> a moderate level of assurance</w:t>
      </w:r>
      <w:r w:rsidR="00B740DB">
        <w:rPr>
          <w:rFonts w:ascii="Gisha" w:eastAsia="+mn-ea" w:hAnsi="Gisha" w:cs="Gisha"/>
          <w:color w:val="000000"/>
          <w:lang w:val="en-US"/>
        </w:rPr>
        <w:t>.</w:t>
      </w:r>
      <w:r w:rsidR="00185626">
        <w:rPr>
          <w:rFonts w:ascii="Gisha" w:eastAsia="+mn-ea" w:hAnsi="Gisha" w:cs="Gisha"/>
          <w:color w:val="000000"/>
          <w:lang w:val="en-US"/>
        </w:rPr>
        <w:t xml:space="preserve">  </w:t>
      </w:r>
    </w:p>
    <w:p w14:paraId="7C574557" w14:textId="77777777" w:rsidR="00910EBE" w:rsidRPr="00910EBE" w:rsidRDefault="00910EBE" w:rsidP="00A3528E">
      <w:pPr>
        <w:pStyle w:val="NormalWeb"/>
        <w:widowControl w:val="0"/>
        <w:spacing w:before="0" w:beforeAutospacing="0" w:after="0" w:afterAutospacing="0"/>
        <w:textAlignment w:val="baseline"/>
        <w:rPr>
          <w:rFonts w:ascii="Gisha" w:hAnsi="Gisha" w:cs="Gisha"/>
        </w:rPr>
      </w:pPr>
    </w:p>
    <w:p w14:paraId="05ED8182" w14:textId="1C41B571" w:rsidR="00300EB4" w:rsidRPr="00D45A40" w:rsidRDefault="006D4652" w:rsidP="00300EB4">
      <w:pPr>
        <w:widowControl w:val="0"/>
        <w:tabs>
          <w:tab w:val="left" w:pos="1134"/>
        </w:tabs>
        <w:spacing w:after="0" w:line="240" w:lineRule="auto"/>
        <w:ind w:left="360"/>
        <w:contextualSpacing/>
        <w:textAlignment w:val="baseline"/>
        <w:rPr>
          <w:rFonts w:ascii="Gisha" w:eastAsia="Times New Roman" w:hAnsi="Gisha" w:cs="Gisha"/>
          <w:sz w:val="24"/>
          <w:szCs w:val="24"/>
          <w:lang w:val="en-US"/>
        </w:rPr>
      </w:pPr>
      <w:r w:rsidRPr="006D4652">
        <w:rPr>
          <w:rFonts w:ascii="Gisha" w:eastAsiaTheme="majorEastAsia" w:hAnsi="Gisha" w:cs="Gisha"/>
          <w:b/>
          <w:bCs/>
          <w:sz w:val="24"/>
          <w:szCs w:val="24"/>
        </w:rPr>
        <w:t>Audit committees</w:t>
      </w:r>
      <w:r>
        <w:rPr>
          <w:rFonts w:ascii="Gisha" w:eastAsiaTheme="majorEastAsia" w:hAnsi="Gisha" w:cs="Gisha"/>
          <w:sz w:val="24"/>
          <w:szCs w:val="24"/>
        </w:rPr>
        <w:t xml:space="preserve">. </w:t>
      </w:r>
      <w:r w:rsidR="00300EB4">
        <w:rPr>
          <w:rFonts w:ascii="Gisha" w:eastAsiaTheme="majorEastAsia" w:hAnsi="Gisha" w:cs="Gisha"/>
          <w:sz w:val="24"/>
          <w:szCs w:val="24"/>
        </w:rPr>
        <w:t>NI 52-110 Audit Committees require</w:t>
      </w:r>
      <w:r w:rsidR="00224B3E">
        <w:rPr>
          <w:rFonts w:ascii="Gisha" w:eastAsiaTheme="majorEastAsia" w:hAnsi="Gisha" w:cs="Gisha"/>
          <w:sz w:val="24"/>
          <w:szCs w:val="24"/>
        </w:rPr>
        <w:t>s</w:t>
      </w:r>
      <w:r w:rsidR="00300EB4">
        <w:rPr>
          <w:rFonts w:ascii="Gisha" w:eastAsiaTheme="majorEastAsia" w:hAnsi="Gisha" w:cs="Gisha"/>
          <w:sz w:val="24"/>
          <w:szCs w:val="24"/>
        </w:rPr>
        <w:t xml:space="preserve"> that </w:t>
      </w:r>
      <w:r w:rsidR="00300EB4" w:rsidRPr="00D45A40">
        <w:rPr>
          <w:rFonts w:ascii="Gisha" w:eastAsia="Times New Roman" w:hAnsi="Gisha" w:cs="Gisha"/>
          <w:sz w:val="24"/>
          <w:szCs w:val="24"/>
          <w:lang w:val="en-US"/>
        </w:rPr>
        <w:t>companies</w:t>
      </w:r>
      <w:r w:rsidR="00300EB4" w:rsidRPr="00D45A40">
        <w:rPr>
          <w:rFonts w:ascii="Gisha" w:eastAsia="Times New Roman" w:hAnsi="Gisha" w:cs="Gisha" w:hint="cs"/>
          <w:sz w:val="24"/>
          <w:szCs w:val="24"/>
          <w:lang w:val="en-US"/>
        </w:rPr>
        <w:t xml:space="preserve"> </w:t>
      </w:r>
      <w:r w:rsidR="000157F5">
        <w:rPr>
          <w:rFonts w:ascii="Gisha" w:eastAsia="Times New Roman" w:hAnsi="Gisha" w:cs="Gisha"/>
          <w:sz w:val="24"/>
          <w:szCs w:val="24"/>
          <w:lang w:val="en-US"/>
        </w:rPr>
        <w:t xml:space="preserve">have </w:t>
      </w:r>
      <w:r w:rsidR="00300EB4" w:rsidRPr="00D45A40">
        <w:rPr>
          <w:rFonts w:ascii="Gisha" w:eastAsia="Times New Roman" w:hAnsi="Gisha" w:cs="Gisha" w:hint="cs"/>
          <w:sz w:val="24"/>
          <w:szCs w:val="24"/>
          <w:lang w:val="en-US"/>
        </w:rPr>
        <w:t xml:space="preserve">an audit committee of at least three </w:t>
      </w:r>
      <w:r w:rsidR="00224B3E">
        <w:rPr>
          <w:rFonts w:ascii="Gisha" w:eastAsia="Times New Roman" w:hAnsi="Gisha" w:cs="Gisha"/>
          <w:sz w:val="24"/>
          <w:szCs w:val="24"/>
          <w:lang w:val="en-US"/>
        </w:rPr>
        <w:t xml:space="preserve">independent </w:t>
      </w:r>
      <w:r w:rsidR="00300EB4" w:rsidRPr="00D45A40">
        <w:rPr>
          <w:rFonts w:ascii="Gisha" w:eastAsia="Times New Roman" w:hAnsi="Gisha" w:cs="Gisha" w:hint="cs"/>
          <w:sz w:val="24"/>
          <w:szCs w:val="24"/>
          <w:lang w:val="en-US"/>
        </w:rPr>
        <w:t xml:space="preserve">directors </w:t>
      </w:r>
      <w:r w:rsidR="00224B3E">
        <w:rPr>
          <w:rFonts w:ascii="Gisha" w:eastAsia="Times New Roman" w:hAnsi="Gisha" w:cs="Gisha"/>
          <w:sz w:val="24"/>
          <w:szCs w:val="24"/>
          <w:lang w:val="en-US"/>
        </w:rPr>
        <w:t xml:space="preserve">who are </w:t>
      </w:r>
      <w:r w:rsidR="00300EB4" w:rsidRPr="00D45A40">
        <w:rPr>
          <w:rFonts w:ascii="Gisha" w:eastAsia="Times New Roman" w:hAnsi="Gisha" w:cs="Gisha" w:hint="cs"/>
          <w:sz w:val="24"/>
          <w:szCs w:val="24"/>
          <w:lang w:val="en-US"/>
        </w:rPr>
        <w:t xml:space="preserve">financially literate.  The committee should have a charter outlining its </w:t>
      </w:r>
      <w:r w:rsidR="00224B3E">
        <w:rPr>
          <w:rFonts w:ascii="Gisha" w:eastAsia="Times New Roman" w:hAnsi="Gisha" w:cs="Gisha"/>
          <w:sz w:val="24"/>
          <w:szCs w:val="24"/>
          <w:lang w:val="en-US"/>
        </w:rPr>
        <w:t>responsibilities which are to:</w:t>
      </w:r>
    </w:p>
    <w:p w14:paraId="038E1A64" w14:textId="77777777" w:rsidR="00300EB4" w:rsidRPr="00D45A40" w:rsidRDefault="00300EB4" w:rsidP="00300EB4">
      <w:pPr>
        <w:widowControl w:val="0"/>
        <w:tabs>
          <w:tab w:val="left" w:pos="1134"/>
        </w:tabs>
        <w:spacing w:after="0" w:line="240" w:lineRule="auto"/>
        <w:ind w:left="851" w:hanging="284"/>
        <w:contextualSpacing/>
        <w:textAlignment w:val="baseline"/>
        <w:rPr>
          <w:rFonts w:ascii="Gisha" w:eastAsia="Times New Roman" w:hAnsi="Gisha" w:cs="Gisha"/>
          <w:sz w:val="24"/>
          <w:szCs w:val="24"/>
          <w:lang w:val="en-US"/>
        </w:rPr>
      </w:pPr>
    </w:p>
    <w:p w14:paraId="7D9730B6" w14:textId="77777777"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Recommend an external auditor to the board</w:t>
      </w:r>
    </w:p>
    <w:p w14:paraId="2C34B3C6" w14:textId="77777777"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Determine auditor compensation</w:t>
      </w:r>
    </w:p>
    <w:p w14:paraId="7CE17DEE" w14:textId="687A7620"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Directly oversee the auditor</w:t>
      </w:r>
      <w:r w:rsidR="00224B3E">
        <w:rPr>
          <w:rFonts w:ascii="Gisha" w:eastAsia="Times New Roman" w:hAnsi="Gisha" w:cs="Gisha"/>
          <w:sz w:val="24"/>
          <w:szCs w:val="24"/>
          <w:lang w:val="en-US"/>
        </w:rPr>
        <w:t>’</w:t>
      </w:r>
      <w:r w:rsidRPr="00D45A40">
        <w:rPr>
          <w:rFonts w:ascii="Gisha" w:eastAsia="Times New Roman" w:hAnsi="Gisha" w:cs="Gisha" w:hint="cs"/>
          <w:sz w:val="24"/>
          <w:szCs w:val="24"/>
          <w:lang w:val="en-US"/>
        </w:rPr>
        <w:t xml:space="preserve">s work as they prepare the annual audit report and any other audit work </w:t>
      </w:r>
    </w:p>
    <w:p w14:paraId="71A90CD8" w14:textId="77777777"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Resolve any disagreements between the company and its external auditors</w:t>
      </w:r>
    </w:p>
    <w:p w14:paraId="7D5E9E32" w14:textId="0994F281"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Approve the </w:t>
      </w:r>
      <w:r w:rsidR="0028349E">
        <w:rPr>
          <w:rFonts w:ascii="Gisha" w:eastAsia="Times New Roman" w:hAnsi="Gisha" w:cs="Gisha"/>
          <w:sz w:val="24"/>
          <w:szCs w:val="24"/>
          <w:lang w:val="en-US"/>
        </w:rPr>
        <w:t xml:space="preserve">annual financial statements, </w:t>
      </w:r>
      <w:r w:rsidRPr="00D45A40">
        <w:rPr>
          <w:rFonts w:ascii="Gisha" w:eastAsia="Times New Roman" w:hAnsi="Gisha" w:cs="Gisha" w:hint="cs"/>
          <w:sz w:val="24"/>
          <w:szCs w:val="24"/>
          <w:lang w:val="en-US"/>
        </w:rPr>
        <w:t>interim</w:t>
      </w:r>
      <w:r w:rsidR="0028349E">
        <w:rPr>
          <w:rFonts w:ascii="Gisha" w:eastAsia="Times New Roman" w:hAnsi="Gisha" w:cs="Gisha"/>
          <w:sz w:val="24"/>
          <w:szCs w:val="24"/>
          <w:lang w:val="en-US"/>
        </w:rPr>
        <w:t xml:space="preserve"> reports, </w:t>
      </w:r>
      <w:r w:rsidRPr="00D45A40">
        <w:rPr>
          <w:rFonts w:ascii="Gisha" w:eastAsia="Times New Roman" w:hAnsi="Gisha" w:cs="Gisha" w:hint="cs"/>
          <w:sz w:val="24"/>
          <w:szCs w:val="24"/>
          <w:lang w:val="en-US"/>
        </w:rPr>
        <w:t>and MD&amp;A</w:t>
      </w:r>
    </w:p>
    <w:p w14:paraId="31E7DB60" w14:textId="4576E22C"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Approve any other public financial disclosures</w:t>
      </w:r>
    </w:p>
    <w:p w14:paraId="26D7CB6B" w14:textId="77777777"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Approve all non-audit work to be performed by the audit firm to reduce any potential conflicts of interest</w:t>
      </w:r>
    </w:p>
    <w:p w14:paraId="3FA37DAC" w14:textId="30C4B598"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Approve company hiring policies relating to the current and former partners and employees of the audit firm to reduce potential conflicts of interest</w:t>
      </w:r>
    </w:p>
    <w:p w14:paraId="7E18F2FE" w14:textId="77777777"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Establish procedures to deal with external complaints received by the company about accounting, internal control, or auditing matters</w:t>
      </w:r>
    </w:p>
    <w:p w14:paraId="1E2EED5E" w14:textId="77777777" w:rsidR="00300EB4" w:rsidRPr="00D45A40" w:rsidRDefault="00300EB4" w:rsidP="00300EB4">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Establish procedures to allow employees to make confidential, anonymous submission concerning questionable accounting or audit matters</w:t>
      </w:r>
    </w:p>
    <w:p w14:paraId="0954E2A1" w14:textId="77777777" w:rsidR="00300EB4" w:rsidRPr="00D45A40" w:rsidRDefault="00300EB4" w:rsidP="00300EB4">
      <w:pPr>
        <w:widowControl w:val="0"/>
        <w:tabs>
          <w:tab w:val="left" w:pos="1134"/>
        </w:tabs>
        <w:spacing w:after="0" w:line="240" w:lineRule="auto"/>
        <w:ind w:left="851" w:hanging="284"/>
        <w:contextualSpacing/>
        <w:textAlignment w:val="baseline"/>
        <w:rPr>
          <w:rFonts w:ascii="Gisha" w:eastAsia="Times New Roman" w:hAnsi="Gisha" w:cs="Gisha"/>
          <w:sz w:val="24"/>
          <w:szCs w:val="24"/>
        </w:rPr>
      </w:pPr>
    </w:p>
    <w:p w14:paraId="1886E5CD" w14:textId="11961EEA" w:rsidR="00300EB4" w:rsidRPr="005D7EF2" w:rsidRDefault="00300EB4" w:rsidP="00300EB4">
      <w:pPr>
        <w:widowControl w:val="0"/>
        <w:tabs>
          <w:tab w:val="left" w:pos="1134"/>
        </w:tabs>
        <w:spacing w:after="0" w:line="240" w:lineRule="auto"/>
        <w:ind w:left="360"/>
        <w:contextualSpacing/>
        <w:textAlignment w:val="baseline"/>
        <w:rPr>
          <w:rFonts w:ascii="Gisha" w:eastAsia="Times New Roman" w:hAnsi="Gisha" w:cs="Gisha"/>
          <w:sz w:val="24"/>
          <w:szCs w:val="24"/>
        </w:rPr>
      </w:pPr>
      <w:r w:rsidRPr="00D45A40">
        <w:rPr>
          <w:rFonts w:ascii="Gisha" w:eastAsia="Times New Roman" w:hAnsi="Gisha" w:cs="Gisha" w:hint="cs"/>
          <w:sz w:val="24"/>
          <w:szCs w:val="24"/>
        </w:rPr>
        <w:t xml:space="preserve">The </w:t>
      </w:r>
      <w:r w:rsidR="0028349E">
        <w:rPr>
          <w:rFonts w:ascii="Gisha" w:eastAsia="Times New Roman" w:hAnsi="Gisha" w:cs="Gisha"/>
          <w:sz w:val="24"/>
          <w:szCs w:val="24"/>
        </w:rPr>
        <w:t xml:space="preserve">audit </w:t>
      </w:r>
      <w:r w:rsidRPr="00D45A40">
        <w:rPr>
          <w:rFonts w:ascii="Gisha" w:eastAsia="Times New Roman" w:hAnsi="Gisha" w:cs="Gisha" w:hint="cs"/>
          <w:sz w:val="24"/>
          <w:szCs w:val="24"/>
        </w:rPr>
        <w:t xml:space="preserve">committee </w:t>
      </w:r>
      <w:r w:rsidR="00224B3E">
        <w:rPr>
          <w:rFonts w:ascii="Gisha" w:eastAsia="Times New Roman" w:hAnsi="Gisha" w:cs="Gisha"/>
          <w:sz w:val="24"/>
          <w:szCs w:val="24"/>
        </w:rPr>
        <w:t xml:space="preserve">has </w:t>
      </w:r>
      <w:r w:rsidRPr="00D45A40">
        <w:rPr>
          <w:rFonts w:ascii="Gisha" w:eastAsia="Times New Roman" w:hAnsi="Gisha" w:cs="Gisha" w:hint="cs"/>
          <w:sz w:val="24"/>
          <w:szCs w:val="24"/>
        </w:rPr>
        <w:t xml:space="preserve">the authority to hire outside advisers to assist in the audit review process.  </w:t>
      </w:r>
    </w:p>
    <w:p w14:paraId="587EF90D" w14:textId="77777777" w:rsidR="006D4652" w:rsidRDefault="006D4652" w:rsidP="0084468E">
      <w:pPr>
        <w:widowControl w:val="0"/>
        <w:spacing w:after="0" w:line="240" w:lineRule="auto"/>
        <w:contextualSpacing/>
        <w:textAlignment w:val="baseline"/>
        <w:rPr>
          <w:rFonts w:ascii="Gisha" w:eastAsiaTheme="minorEastAsia" w:hAnsi="Gisha" w:cs="Gisha"/>
          <w:sz w:val="24"/>
          <w:szCs w:val="24"/>
          <w:lang w:val="en-US" w:eastAsia="en-CA"/>
        </w:rPr>
      </w:pPr>
    </w:p>
    <w:p w14:paraId="5BE21C46" w14:textId="1A85B424" w:rsidR="003912AD" w:rsidRDefault="006D4652" w:rsidP="00EE5075">
      <w:pPr>
        <w:widowControl w:val="0"/>
        <w:spacing w:after="0" w:line="240" w:lineRule="auto"/>
        <w:ind w:left="360"/>
        <w:contextualSpacing/>
        <w:textAlignment w:val="baseline"/>
        <w:rPr>
          <w:rFonts w:ascii="Gisha" w:eastAsia="+mn-ea" w:hAnsi="Gisha" w:cs="Gisha"/>
          <w:sz w:val="24"/>
          <w:szCs w:val="24"/>
          <w:lang w:eastAsia="en-CA"/>
        </w:rPr>
      </w:pPr>
      <w:r w:rsidRPr="006D4652">
        <w:rPr>
          <w:rFonts w:ascii="Gisha" w:eastAsiaTheme="minorEastAsia" w:hAnsi="Gisha" w:cs="Gisha"/>
          <w:b/>
          <w:bCs/>
          <w:sz w:val="24"/>
          <w:szCs w:val="24"/>
          <w:lang w:val="en-US" w:eastAsia="en-CA"/>
        </w:rPr>
        <w:t>Canadian Public Accountability Board</w:t>
      </w:r>
      <w:r>
        <w:rPr>
          <w:rFonts w:ascii="Gisha" w:eastAsiaTheme="minorEastAsia" w:hAnsi="Gisha" w:cs="Gisha"/>
          <w:b/>
          <w:bCs/>
          <w:sz w:val="24"/>
          <w:szCs w:val="24"/>
          <w:lang w:val="en-US" w:eastAsia="en-CA"/>
        </w:rPr>
        <w:t xml:space="preserve">.  </w:t>
      </w:r>
      <w:r w:rsidR="00D337BD" w:rsidRPr="008B7763">
        <w:rPr>
          <w:rFonts w:ascii="Gisha" w:eastAsiaTheme="minorEastAsia" w:hAnsi="Gisha" w:cs="Gisha"/>
          <w:sz w:val="24"/>
          <w:szCs w:val="24"/>
          <w:lang w:val="en-US" w:eastAsia="en-CA"/>
        </w:rPr>
        <w:t>N</w:t>
      </w:r>
      <w:r w:rsidR="00950A59" w:rsidRPr="008B7763">
        <w:rPr>
          <w:rFonts w:ascii="Gisha" w:eastAsiaTheme="minorEastAsia" w:hAnsi="Gisha" w:cs="Gisha" w:hint="cs"/>
          <w:sz w:val="24"/>
          <w:szCs w:val="24"/>
          <w:lang w:val="en-US" w:eastAsia="en-CA"/>
        </w:rPr>
        <w:t xml:space="preserve">I 51-108 </w:t>
      </w:r>
      <w:r w:rsidR="0056047A" w:rsidRPr="008B7763">
        <w:rPr>
          <w:rFonts w:ascii="Gisha" w:eastAsiaTheme="minorEastAsia" w:hAnsi="Gisha" w:cs="Gisha"/>
          <w:sz w:val="24"/>
          <w:szCs w:val="24"/>
          <w:lang w:val="en-US" w:eastAsia="en-CA"/>
        </w:rPr>
        <w:t xml:space="preserve">Auditor Oversight </w:t>
      </w:r>
      <w:r w:rsidR="00950A59" w:rsidRPr="008B7763">
        <w:rPr>
          <w:rFonts w:ascii="Gisha" w:eastAsiaTheme="minorEastAsia" w:hAnsi="Gisha" w:cs="Gisha" w:hint="cs"/>
          <w:sz w:val="24"/>
          <w:szCs w:val="24"/>
          <w:lang w:val="en-US" w:eastAsia="en-CA"/>
        </w:rPr>
        <w:t>establishe</w:t>
      </w:r>
      <w:r w:rsidR="00803D48">
        <w:rPr>
          <w:rFonts w:ascii="Gisha" w:eastAsiaTheme="minorEastAsia" w:hAnsi="Gisha" w:cs="Gisha"/>
          <w:sz w:val="24"/>
          <w:szCs w:val="24"/>
          <w:lang w:val="en-US" w:eastAsia="en-CA"/>
        </w:rPr>
        <w:t>d</w:t>
      </w:r>
      <w:r w:rsidR="00950A59" w:rsidRPr="008B7763">
        <w:rPr>
          <w:rFonts w:ascii="Gisha" w:eastAsiaTheme="minorEastAsia" w:hAnsi="Gisha" w:cs="Gisha" w:hint="cs"/>
          <w:sz w:val="24"/>
          <w:szCs w:val="24"/>
          <w:lang w:val="en-US" w:eastAsia="en-CA"/>
        </w:rPr>
        <w:t xml:space="preserve"> the Canadian Public Accountability Board (CPAB) whose role is to promote high</w:t>
      </w:r>
      <w:r w:rsidR="0057752C">
        <w:rPr>
          <w:rFonts w:ascii="Gisha" w:eastAsiaTheme="minorEastAsia" w:hAnsi="Gisha" w:cs="Gisha"/>
          <w:sz w:val="24"/>
          <w:szCs w:val="24"/>
          <w:lang w:val="en-US" w:eastAsia="en-CA"/>
        </w:rPr>
        <w:t>-</w:t>
      </w:r>
      <w:r w:rsidR="00950A59" w:rsidRPr="008B7763">
        <w:rPr>
          <w:rFonts w:ascii="Gisha" w:eastAsiaTheme="minorEastAsia" w:hAnsi="Gisha" w:cs="Gisha" w:hint="cs"/>
          <w:sz w:val="24"/>
          <w:szCs w:val="24"/>
          <w:lang w:val="en-US" w:eastAsia="en-CA"/>
        </w:rPr>
        <w:t>quality audits</w:t>
      </w:r>
      <w:r w:rsidR="0056047A" w:rsidRPr="008B7763">
        <w:rPr>
          <w:rFonts w:ascii="Gisha" w:eastAsiaTheme="minorEastAsia" w:hAnsi="Gisha" w:cs="Gisha"/>
          <w:sz w:val="24"/>
          <w:szCs w:val="24"/>
          <w:lang w:val="en-US" w:eastAsia="en-CA"/>
        </w:rPr>
        <w:t xml:space="preserve"> in Canada.  All public accounting firms must </w:t>
      </w:r>
      <w:r w:rsidR="008B7763">
        <w:rPr>
          <w:rFonts w:ascii="Gisha" w:eastAsia="+mn-ea" w:hAnsi="Gisha" w:cs="Gisha"/>
          <w:sz w:val="24"/>
          <w:szCs w:val="24"/>
          <w:lang w:eastAsia="en-CA"/>
        </w:rPr>
        <w:t>be a</w:t>
      </w:r>
      <w:r w:rsidR="009A3F87">
        <w:rPr>
          <w:rFonts w:ascii="Gisha" w:eastAsia="+mn-ea" w:hAnsi="Gisha" w:cs="Gisha"/>
          <w:sz w:val="24"/>
          <w:szCs w:val="24"/>
          <w:lang w:eastAsia="en-CA"/>
        </w:rPr>
        <w:t xml:space="preserve">dmitted </w:t>
      </w:r>
      <w:r w:rsidR="0056047A" w:rsidRPr="008B7763">
        <w:rPr>
          <w:rFonts w:ascii="Gisha" w:eastAsia="+mn-ea" w:hAnsi="Gisha" w:cs="Gisha"/>
          <w:sz w:val="24"/>
          <w:szCs w:val="24"/>
          <w:lang w:eastAsia="en-CA"/>
        </w:rPr>
        <w:t xml:space="preserve">as </w:t>
      </w:r>
      <w:r w:rsidR="008B7763">
        <w:rPr>
          <w:rFonts w:ascii="Gisha" w:eastAsia="+mn-ea" w:hAnsi="Gisha" w:cs="Gisha"/>
          <w:sz w:val="24"/>
          <w:szCs w:val="24"/>
          <w:lang w:eastAsia="en-CA"/>
        </w:rPr>
        <w:t xml:space="preserve">a </w:t>
      </w:r>
      <w:r w:rsidR="0056047A" w:rsidRPr="008B7763">
        <w:rPr>
          <w:rFonts w:ascii="Gisha" w:eastAsia="+mn-ea" w:hAnsi="Gisha" w:cs="Gisha"/>
          <w:sz w:val="24"/>
          <w:szCs w:val="24"/>
          <w:lang w:eastAsia="en-CA"/>
        </w:rPr>
        <w:t>participating audit firm</w:t>
      </w:r>
      <w:r w:rsidR="008B7763">
        <w:rPr>
          <w:rFonts w:ascii="Gisha" w:eastAsia="+mn-ea" w:hAnsi="Gisha" w:cs="Gisha"/>
          <w:sz w:val="24"/>
          <w:szCs w:val="24"/>
          <w:lang w:eastAsia="en-CA"/>
        </w:rPr>
        <w:t xml:space="preserve"> by the CPAB </w:t>
      </w:r>
      <w:r w:rsidR="0056047A" w:rsidRPr="008B7763">
        <w:rPr>
          <w:rFonts w:ascii="Gisha" w:eastAsia="+mn-ea" w:hAnsi="Gisha" w:cs="Gisha"/>
          <w:sz w:val="24"/>
          <w:szCs w:val="24"/>
          <w:lang w:eastAsia="en-CA"/>
        </w:rPr>
        <w:t xml:space="preserve">to </w:t>
      </w:r>
      <w:r w:rsidR="00A31D07">
        <w:rPr>
          <w:rFonts w:ascii="Gisha" w:eastAsia="+mn-ea" w:hAnsi="Gisha" w:cs="Gisha"/>
          <w:sz w:val="24"/>
          <w:szCs w:val="24"/>
          <w:lang w:eastAsia="en-CA"/>
        </w:rPr>
        <w:t>undertake</w:t>
      </w:r>
      <w:r w:rsidR="008B7763">
        <w:rPr>
          <w:rFonts w:ascii="Gisha" w:eastAsia="+mn-ea" w:hAnsi="Gisha" w:cs="Gisha"/>
          <w:sz w:val="24"/>
          <w:szCs w:val="24"/>
          <w:lang w:eastAsia="en-CA"/>
        </w:rPr>
        <w:t xml:space="preserve"> audit engagements</w:t>
      </w:r>
      <w:r w:rsidR="0056047A" w:rsidRPr="008B7763">
        <w:rPr>
          <w:rFonts w:ascii="Gisha" w:eastAsia="+mn-ea" w:hAnsi="Gisha" w:cs="Gisha"/>
          <w:sz w:val="24"/>
          <w:szCs w:val="24"/>
          <w:lang w:eastAsia="en-CA"/>
        </w:rPr>
        <w:t>.</w:t>
      </w:r>
      <w:r w:rsidR="00D337BD" w:rsidRPr="008B7763">
        <w:rPr>
          <w:rFonts w:ascii="Gisha" w:eastAsia="+mn-ea" w:hAnsi="Gisha" w:cs="Gisha"/>
          <w:sz w:val="24"/>
          <w:szCs w:val="24"/>
          <w:lang w:eastAsia="en-CA"/>
        </w:rPr>
        <w:t xml:space="preserve">  </w:t>
      </w:r>
      <w:r w:rsidR="0056047A" w:rsidRPr="008B7763">
        <w:rPr>
          <w:rFonts w:ascii="Gisha" w:eastAsia="+mn-ea" w:hAnsi="Gisha" w:cs="Gisha"/>
          <w:sz w:val="24"/>
          <w:szCs w:val="24"/>
          <w:lang w:eastAsia="en-CA"/>
        </w:rPr>
        <w:t xml:space="preserve">CPAB </w:t>
      </w:r>
      <w:r w:rsidR="009A3F87">
        <w:rPr>
          <w:rFonts w:ascii="Gisha" w:eastAsia="+mn-ea" w:hAnsi="Gisha" w:cs="Gisha"/>
          <w:sz w:val="24"/>
          <w:szCs w:val="24"/>
          <w:lang w:eastAsia="en-CA"/>
        </w:rPr>
        <w:t xml:space="preserve">regularly </w:t>
      </w:r>
      <w:r w:rsidR="00D337BD" w:rsidRPr="008B7763">
        <w:rPr>
          <w:rFonts w:ascii="Gisha" w:eastAsia="+mn-ea" w:hAnsi="Gisha" w:cs="Gisha"/>
          <w:sz w:val="24"/>
          <w:szCs w:val="24"/>
          <w:lang w:eastAsia="en-CA"/>
        </w:rPr>
        <w:t xml:space="preserve">completes compliance </w:t>
      </w:r>
      <w:r w:rsidR="0056047A" w:rsidRPr="008B7763">
        <w:rPr>
          <w:rFonts w:ascii="Gisha" w:eastAsia="+mn-ea" w:hAnsi="Gisha" w:cs="Gisha" w:hint="cs"/>
          <w:sz w:val="24"/>
          <w:szCs w:val="24"/>
          <w:lang w:eastAsia="en-CA"/>
        </w:rPr>
        <w:t>audit</w:t>
      </w:r>
      <w:r w:rsidR="00D337BD" w:rsidRPr="008B7763">
        <w:rPr>
          <w:rFonts w:ascii="Gisha" w:eastAsia="+mn-ea" w:hAnsi="Gisha" w:cs="Gisha"/>
          <w:sz w:val="24"/>
          <w:szCs w:val="24"/>
          <w:lang w:eastAsia="en-CA"/>
        </w:rPr>
        <w:t>s</w:t>
      </w:r>
      <w:r w:rsidR="0056047A" w:rsidRPr="008B7763">
        <w:rPr>
          <w:rFonts w:ascii="Gisha" w:eastAsia="+mn-ea" w:hAnsi="Gisha" w:cs="Gisha" w:hint="cs"/>
          <w:sz w:val="24"/>
          <w:szCs w:val="24"/>
          <w:lang w:eastAsia="en-CA"/>
        </w:rPr>
        <w:t xml:space="preserve"> </w:t>
      </w:r>
      <w:r w:rsidR="00D337BD" w:rsidRPr="008B7763">
        <w:rPr>
          <w:rFonts w:ascii="Gisha" w:eastAsia="+mn-ea" w:hAnsi="Gisha" w:cs="Gisha"/>
          <w:sz w:val="24"/>
          <w:szCs w:val="24"/>
          <w:lang w:eastAsia="en-CA"/>
        </w:rPr>
        <w:t xml:space="preserve">of each </w:t>
      </w:r>
      <w:r w:rsidR="008B7763">
        <w:rPr>
          <w:rFonts w:ascii="Gisha" w:eastAsia="+mn-ea" w:hAnsi="Gisha" w:cs="Gisha"/>
          <w:sz w:val="24"/>
          <w:szCs w:val="24"/>
          <w:lang w:eastAsia="en-CA"/>
        </w:rPr>
        <w:t xml:space="preserve">participating audit </w:t>
      </w:r>
      <w:r w:rsidR="0056047A" w:rsidRPr="008B7763">
        <w:rPr>
          <w:rFonts w:ascii="Gisha" w:eastAsia="+mn-ea" w:hAnsi="Gisha" w:cs="Gisha" w:hint="cs"/>
          <w:sz w:val="24"/>
          <w:szCs w:val="24"/>
          <w:lang w:eastAsia="en-CA"/>
        </w:rPr>
        <w:t xml:space="preserve">firm </w:t>
      </w:r>
      <w:r w:rsidR="00EE5075">
        <w:rPr>
          <w:rFonts w:ascii="Gisha" w:eastAsia="+mn-ea" w:hAnsi="Gisha" w:cs="Gisha"/>
          <w:sz w:val="24"/>
          <w:szCs w:val="24"/>
          <w:lang w:eastAsia="en-CA"/>
        </w:rPr>
        <w:t>that</w:t>
      </w:r>
      <w:r w:rsidR="0056047A" w:rsidRPr="008B7763">
        <w:rPr>
          <w:rFonts w:ascii="Gisha" w:eastAsia="+mn-ea" w:hAnsi="Gisha" w:cs="Gisha" w:hint="cs"/>
          <w:sz w:val="24"/>
          <w:szCs w:val="24"/>
          <w:lang w:eastAsia="en-CA"/>
        </w:rPr>
        <w:t xml:space="preserve"> </w:t>
      </w:r>
      <w:r w:rsidR="009A3F87">
        <w:rPr>
          <w:rFonts w:ascii="Gisha" w:eastAsia="+mn-ea" w:hAnsi="Gisha" w:cs="Gisha"/>
          <w:sz w:val="24"/>
          <w:szCs w:val="24"/>
          <w:lang w:eastAsia="en-CA"/>
        </w:rPr>
        <w:t>evaluate</w:t>
      </w:r>
      <w:r w:rsidR="00EE5075">
        <w:rPr>
          <w:rFonts w:ascii="Gisha" w:eastAsia="+mn-ea" w:hAnsi="Gisha" w:cs="Gisha"/>
          <w:sz w:val="24"/>
          <w:szCs w:val="24"/>
          <w:lang w:eastAsia="en-CA"/>
        </w:rPr>
        <w:t>s</w:t>
      </w:r>
      <w:r w:rsidR="00D337BD" w:rsidRPr="008B7763">
        <w:rPr>
          <w:rFonts w:ascii="Gisha" w:eastAsia="+mn-ea" w:hAnsi="Gisha" w:cs="Gisha"/>
          <w:sz w:val="24"/>
          <w:szCs w:val="24"/>
          <w:lang w:eastAsia="en-CA"/>
        </w:rPr>
        <w:t xml:space="preserve"> </w:t>
      </w:r>
      <w:r w:rsidR="0056047A" w:rsidRPr="008B7763">
        <w:rPr>
          <w:rFonts w:ascii="Gisha" w:eastAsia="+mn-ea" w:hAnsi="Gisha" w:cs="Gisha" w:hint="cs"/>
          <w:sz w:val="24"/>
          <w:szCs w:val="24"/>
          <w:lang w:eastAsia="en-CA"/>
        </w:rPr>
        <w:t>the quality of</w:t>
      </w:r>
      <w:r w:rsidR="00D337BD" w:rsidRPr="008B7763">
        <w:rPr>
          <w:rFonts w:ascii="Gisha" w:eastAsia="+mn-ea" w:hAnsi="Gisha" w:cs="Gisha"/>
          <w:sz w:val="24"/>
          <w:szCs w:val="24"/>
          <w:lang w:eastAsia="en-CA"/>
        </w:rPr>
        <w:t xml:space="preserve"> </w:t>
      </w:r>
      <w:r w:rsidR="008B7763">
        <w:rPr>
          <w:rFonts w:ascii="Gisha" w:eastAsia="+mn-ea" w:hAnsi="Gisha" w:cs="Gisha"/>
          <w:sz w:val="24"/>
          <w:szCs w:val="24"/>
          <w:lang w:eastAsia="en-CA"/>
        </w:rPr>
        <w:t>an actual audit</w:t>
      </w:r>
      <w:r w:rsidR="0056047A" w:rsidRPr="008B7763">
        <w:rPr>
          <w:rFonts w:ascii="Gisha" w:eastAsia="+mn-ea" w:hAnsi="Gisha" w:cs="Gisha"/>
          <w:sz w:val="24"/>
          <w:szCs w:val="24"/>
          <w:lang w:eastAsia="en-CA"/>
        </w:rPr>
        <w:t xml:space="preserve">.  </w:t>
      </w:r>
      <w:r w:rsidR="009A3F87">
        <w:rPr>
          <w:rFonts w:ascii="Gisha" w:eastAsia="+mn-ea" w:hAnsi="Gisha" w:cs="Gisha"/>
          <w:sz w:val="24"/>
          <w:szCs w:val="24"/>
          <w:lang w:eastAsia="en-CA"/>
        </w:rPr>
        <w:t>A c</w:t>
      </w:r>
      <w:r w:rsidR="008B7763">
        <w:rPr>
          <w:rFonts w:ascii="Gisha" w:eastAsia="+mn-ea" w:hAnsi="Gisha" w:cs="Gisha"/>
          <w:sz w:val="24"/>
          <w:szCs w:val="24"/>
          <w:lang w:eastAsia="en-CA"/>
        </w:rPr>
        <w:t>ompliance audit</w:t>
      </w:r>
      <w:r w:rsidR="0056047A" w:rsidRPr="008B7763">
        <w:rPr>
          <w:rFonts w:ascii="Gisha" w:eastAsia="+mn-ea" w:hAnsi="Gisha" w:cs="Gisha"/>
          <w:sz w:val="24"/>
          <w:szCs w:val="24"/>
          <w:lang w:eastAsia="en-CA"/>
        </w:rPr>
        <w:t xml:space="preserve"> covers f</w:t>
      </w:r>
      <w:r w:rsidR="0056047A" w:rsidRPr="008B7763">
        <w:rPr>
          <w:rFonts w:ascii="Gisha" w:eastAsia="+mn-ea" w:hAnsi="Gisha" w:cs="Gisha" w:hint="cs"/>
          <w:sz w:val="24"/>
          <w:szCs w:val="24"/>
          <w:lang w:eastAsia="en-CA"/>
        </w:rPr>
        <w:t>actors such as</w:t>
      </w:r>
      <w:r w:rsidR="009A3F87">
        <w:rPr>
          <w:rFonts w:ascii="Gisha" w:eastAsia="+mn-ea" w:hAnsi="Gisha" w:cs="Gisha"/>
          <w:sz w:val="24"/>
          <w:szCs w:val="24"/>
          <w:lang w:eastAsia="en-CA"/>
        </w:rPr>
        <w:t xml:space="preserve"> </w:t>
      </w:r>
      <w:r w:rsidR="0056047A" w:rsidRPr="008B7763">
        <w:rPr>
          <w:rFonts w:ascii="Gisha" w:eastAsia="+mn-ea" w:hAnsi="Gisha" w:cs="Gisha" w:hint="cs"/>
          <w:sz w:val="24"/>
          <w:szCs w:val="24"/>
          <w:lang w:eastAsia="en-CA"/>
        </w:rPr>
        <w:t xml:space="preserve">management oversight, </w:t>
      </w:r>
      <w:r w:rsidR="00492456">
        <w:rPr>
          <w:rFonts w:ascii="Gisha" w:eastAsia="+mn-ea" w:hAnsi="Gisha" w:cs="Gisha"/>
          <w:sz w:val="24"/>
          <w:szCs w:val="24"/>
          <w:lang w:eastAsia="en-CA"/>
        </w:rPr>
        <w:t xml:space="preserve">auditor </w:t>
      </w:r>
      <w:r w:rsidR="0056047A" w:rsidRPr="008B7763">
        <w:rPr>
          <w:rFonts w:ascii="Gisha" w:eastAsia="+mn-ea" w:hAnsi="Gisha" w:cs="Gisha" w:hint="cs"/>
          <w:sz w:val="24"/>
          <w:szCs w:val="24"/>
          <w:lang w:eastAsia="en-CA"/>
        </w:rPr>
        <w:t>training, auditor independence, evaluation of auditors</w:t>
      </w:r>
      <w:r w:rsidR="0056047A" w:rsidRPr="008B7763">
        <w:rPr>
          <w:rFonts w:ascii="Gisha" w:eastAsia="+mn-ea" w:hAnsi="Gisha" w:cs="Gisha"/>
          <w:sz w:val="24"/>
          <w:szCs w:val="24"/>
          <w:lang w:eastAsia="en-CA"/>
        </w:rPr>
        <w:t xml:space="preserve">, </w:t>
      </w:r>
      <w:r w:rsidR="00090C15" w:rsidRPr="008B7763">
        <w:rPr>
          <w:rFonts w:ascii="Gisha" w:eastAsia="+mn-ea" w:hAnsi="Gisha" w:cs="Gisha"/>
          <w:sz w:val="24"/>
          <w:szCs w:val="24"/>
          <w:lang w:eastAsia="en-CA"/>
        </w:rPr>
        <w:t>assessment</w:t>
      </w:r>
      <w:r w:rsidR="0056047A" w:rsidRPr="008B7763">
        <w:rPr>
          <w:rFonts w:ascii="Gisha" w:eastAsia="+mn-ea" w:hAnsi="Gisha" w:cs="Gisha"/>
          <w:sz w:val="24"/>
          <w:szCs w:val="24"/>
          <w:lang w:eastAsia="en-CA"/>
        </w:rPr>
        <w:t xml:space="preserve"> of </w:t>
      </w:r>
      <w:r w:rsidR="0056047A" w:rsidRPr="008B7763">
        <w:rPr>
          <w:rFonts w:ascii="Gisha" w:eastAsia="+mn-ea" w:hAnsi="Gisha" w:cs="Gisha" w:hint="cs"/>
          <w:sz w:val="24"/>
          <w:szCs w:val="24"/>
          <w:lang w:eastAsia="en-CA"/>
        </w:rPr>
        <w:t>audit engagements, and procedures for the acceptance and renewal of clients</w:t>
      </w:r>
      <w:r w:rsidR="0056047A" w:rsidRPr="008B7763">
        <w:rPr>
          <w:rFonts w:ascii="Gisha" w:eastAsia="+mn-ea" w:hAnsi="Gisha" w:cs="Gisha"/>
          <w:sz w:val="24"/>
          <w:szCs w:val="24"/>
          <w:lang w:eastAsia="en-CA"/>
        </w:rPr>
        <w:t>.</w:t>
      </w:r>
      <w:r w:rsidR="00D337BD" w:rsidRPr="008B7763">
        <w:rPr>
          <w:rFonts w:ascii="Gisha" w:eastAsia="+mn-ea" w:hAnsi="Gisha" w:cs="Gisha"/>
          <w:sz w:val="24"/>
          <w:szCs w:val="24"/>
          <w:lang w:eastAsia="en-CA"/>
        </w:rPr>
        <w:t xml:space="preserve"> </w:t>
      </w:r>
      <w:r w:rsidR="00090C15" w:rsidRPr="008B7763">
        <w:rPr>
          <w:rFonts w:ascii="Gisha" w:eastAsia="+mn-ea" w:hAnsi="Gisha" w:cs="Gisha"/>
          <w:sz w:val="24"/>
          <w:szCs w:val="24"/>
          <w:lang w:eastAsia="en-CA"/>
        </w:rPr>
        <w:t xml:space="preserve"> </w:t>
      </w:r>
      <w:r w:rsidR="00A31D07">
        <w:rPr>
          <w:rFonts w:ascii="Gisha" w:eastAsia="+mn-ea" w:hAnsi="Gisha" w:cs="Gisha"/>
          <w:sz w:val="24"/>
          <w:szCs w:val="24"/>
          <w:lang w:eastAsia="en-CA"/>
        </w:rPr>
        <w:t xml:space="preserve">After each compliance audit, </w:t>
      </w:r>
      <w:r w:rsidR="00D337BD" w:rsidRPr="008B7763">
        <w:rPr>
          <w:rFonts w:ascii="Gisha" w:eastAsia="+mn-ea" w:hAnsi="Gisha" w:cs="Gisha"/>
          <w:sz w:val="24"/>
          <w:szCs w:val="24"/>
          <w:lang w:eastAsia="en-CA"/>
        </w:rPr>
        <w:t xml:space="preserve">CPAB publishes </w:t>
      </w:r>
      <w:r w:rsidR="00090C15" w:rsidRPr="008B7763">
        <w:rPr>
          <w:rFonts w:ascii="Gisha" w:eastAsia="+mn-ea" w:hAnsi="Gisha" w:cs="Gisha"/>
          <w:sz w:val="24"/>
          <w:szCs w:val="24"/>
          <w:lang w:eastAsia="en-CA"/>
        </w:rPr>
        <w:t xml:space="preserve">an </w:t>
      </w:r>
      <w:r w:rsidR="00D337BD" w:rsidRPr="008B7763">
        <w:rPr>
          <w:rFonts w:ascii="Gisha" w:eastAsia="+mn-ea" w:hAnsi="Gisha" w:cs="Gisha"/>
          <w:sz w:val="24"/>
          <w:szCs w:val="24"/>
          <w:lang w:eastAsia="en-CA"/>
        </w:rPr>
        <w:t>i</w:t>
      </w:r>
      <w:r w:rsidR="00D337BD" w:rsidRPr="008B7763">
        <w:rPr>
          <w:rFonts w:ascii="Gisha" w:eastAsia="+mn-ea" w:hAnsi="Gisha" w:cs="Gisha" w:hint="cs"/>
          <w:sz w:val="24"/>
          <w:szCs w:val="24"/>
          <w:lang w:eastAsia="en-CA"/>
        </w:rPr>
        <w:t>nspection report</w:t>
      </w:r>
      <w:r w:rsidR="00090C15" w:rsidRPr="008B7763">
        <w:rPr>
          <w:rFonts w:ascii="Gisha" w:eastAsia="+mn-ea" w:hAnsi="Gisha" w:cs="Gisha"/>
          <w:sz w:val="24"/>
          <w:szCs w:val="24"/>
          <w:lang w:eastAsia="en-CA"/>
        </w:rPr>
        <w:t xml:space="preserve"> </w:t>
      </w:r>
      <w:r w:rsidR="00D337BD" w:rsidRPr="008B7763">
        <w:rPr>
          <w:rFonts w:ascii="Gisha" w:eastAsia="+mn-ea" w:hAnsi="Gisha" w:cs="Gisha"/>
          <w:sz w:val="24"/>
          <w:szCs w:val="24"/>
          <w:lang w:eastAsia="en-CA"/>
        </w:rPr>
        <w:t>th</w:t>
      </w:r>
      <w:r w:rsidR="009A3F87">
        <w:rPr>
          <w:rFonts w:ascii="Gisha" w:eastAsia="+mn-ea" w:hAnsi="Gisha" w:cs="Gisha"/>
          <w:sz w:val="24"/>
          <w:szCs w:val="24"/>
          <w:lang w:eastAsia="en-CA"/>
        </w:rPr>
        <w:t>at gives</w:t>
      </w:r>
      <w:r w:rsidR="00090C15" w:rsidRPr="008B7763">
        <w:rPr>
          <w:rFonts w:ascii="Gisha" w:eastAsia="+mn-ea" w:hAnsi="Gisha" w:cs="Gisha"/>
          <w:sz w:val="24"/>
          <w:szCs w:val="24"/>
          <w:lang w:eastAsia="en-CA"/>
        </w:rPr>
        <w:t xml:space="preserve"> </w:t>
      </w:r>
      <w:r w:rsidR="00D337BD" w:rsidRPr="008B7763">
        <w:rPr>
          <w:rFonts w:ascii="Gisha" w:eastAsia="+mn-ea" w:hAnsi="Gisha" w:cs="Gisha" w:hint="cs"/>
          <w:sz w:val="24"/>
          <w:szCs w:val="24"/>
          <w:lang w:eastAsia="en-CA"/>
        </w:rPr>
        <w:t>recommendations for improvement that must be implemente</w:t>
      </w:r>
      <w:r w:rsidR="00D337BD" w:rsidRPr="008B7763">
        <w:rPr>
          <w:rFonts w:ascii="Gisha" w:eastAsia="+mn-ea" w:hAnsi="Gisha" w:cs="Gisha"/>
          <w:sz w:val="24"/>
          <w:szCs w:val="24"/>
          <w:lang w:eastAsia="en-CA"/>
        </w:rPr>
        <w:t xml:space="preserve">d </w:t>
      </w:r>
      <w:r w:rsidR="009A3F87">
        <w:rPr>
          <w:rFonts w:ascii="Gisha" w:eastAsia="+mn-ea" w:hAnsi="Gisha" w:cs="Gisha"/>
          <w:sz w:val="24"/>
          <w:szCs w:val="24"/>
          <w:lang w:eastAsia="en-CA"/>
        </w:rPr>
        <w:t xml:space="preserve">along with any </w:t>
      </w:r>
      <w:r w:rsidR="002C5CF5">
        <w:rPr>
          <w:rFonts w:ascii="Gisha" w:eastAsia="+mn-ea" w:hAnsi="Gisha" w:cs="Gisha"/>
          <w:sz w:val="24"/>
          <w:szCs w:val="24"/>
          <w:lang w:eastAsia="en-CA"/>
        </w:rPr>
        <w:t>remedial action</w:t>
      </w:r>
      <w:r w:rsidR="00EE5075">
        <w:rPr>
          <w:rFonts w:ascii="Gisha" w:eastAsia="+mn-ea" w:hAnsi="Gisha" w:cs="Gisha"/>
          <w:sz w:val="24"/>
          <w:szCs w:val="24"/>
          <w:lang w:eastAsia="en-CA"/>
        </w:rPr>
        <w:t>s</w:t>
      </w:r>
      <w:r w:rsidR="002C5CF5">
        <w:rPr>
          <w:rFonts w:ascii="Gisha" w:eastAsia="+mn-ea" w:hAnsi="Gisha" w:cs="Gisha"/>
          <w:sz w:val="24"/>
          <w:szCs w:val="24"/>
          <w:lang w:eastAsia="en-CA"/>
        </w:rPr>
        <w:t>.  Remedial actions may include termination of an audit engagement</w:t>
      </w:r>
      <w:r w:rsidR="00EE5075">
        <w:rPr>
          <w:rFonts w:ascii="Gisha" w:eastAsia="+mn-ea" w:hAnsi="Gisha" w:cs="Gisha"/>
          <w:sz w:val="24"/>
          <w:szCs w:val="24"/>
          <w:lang w:eastAsia="en-CA"/>
        </w:rPr>
        <w:t>;</w:t>
      </w:r>
      <w:r w:rsidR="002C5CF5">
        <w:rPr>
          <w:rFonts w:ascii="Gisha" w:eastAsia="+mn-ea" w:hAnsi="Gisha" w:cs="Gisha"/>
          <w:sz w:val="24"/>
          <w:szCs w:val="24"/>
          <w:lang w:eastAsia="en-CA"/>
        </w:rPr>
        <w:t xml:space="preserve"> </w:t>
      </w:r>
      <w:r w:rsidR="00EE5075">
        <w:rPr>
          <w:rFonts w:ascii="Gisha" w:eastAsia="+mn-ea" w:hAnsi="Gisha" w:cs="Gisha"/>
          <w:sz w:val="24"/>
          <w:szCs w:val="24"/>
          <w:lang w:eastAsia="en-CA"/>
        </w:rPr>
        <w:t xml:space="preserve">requiring that the audit firm </w:t>
      </w:r>
      <w:r w:rsidR="002C5CF5">
        <w:rPr>
          <w:rFonts w:ascii="Gisha" w:eastAsia="+mn-ea" w:hAnsi="Gisha" w:cs="Gisha"/>
          <w:sz w:val="24"/>
          <w:szCs w:val="24"/>
          <w:lang w:eastAsia="en-CA"/>
        </w:rPr>
        <w:t>engag</w:t>
      </w:r>
      <w:r w:rsidR="00EE5075">
        <w:rPr>
          <w:rFonts w:ascii="Gisha" w:eastAsia="+mn-ea" w:hAnsi="Gisha" w:cs="Gisha"/>
          <w:sz w:val="24"/>
          <w:szCs w:val="24"/>
          <w:lang w:eastAsia="en-CA"/>
        </w:rPr>
        <w:t>e</w:t>
      </w:r>
      <w:r w:rsidR="002C5CF5">
        <w:rPr>
          <w:rFonts w:ascii="Gisha" w:eastAsia="+mn-ea" w:hAnsi="Gisha" w:cs="Gisha"/>
          <w:sz w:val="24"/>
          <w:szCs w:val="24"/>
          <w:lang w:eastAsia="en-CA"/>
        </w:rPr>
        <w:t xml:space="preserve"> a</w:t>
      </w:r>
      <w:r>
        <w:rPr>
          <w:rFonts w:ascii="Gisha" w:eastAsia="+mn-ea" w:hAnsi="Gisha" w:cs="Gisha"/>
          <w:sz w:val="24"/>
          <w:szCs w:val="24"/>
          <w:lang w:eastAsia="en-CA"/>
        </w:rPr>
        <w:t xml:space="preserve">n independent </w:t>
      </w:r>
      <w:r w:rsidR="002C5CF5">
        <w:rPr>
          <w:rFonts w:ascii="Gisha" w:eastAsia="+mn-ea" w:hAnsi="Gisha" w:cs="Gisha"/>
          <w:sz w:val="24"/>
          <w:szCs w:val="24"/>
          <w:lang w:eastAsia="en-CA"/>
        </w:rPr>
        <w:t>monitor that reports to the CPAB about the audit firm’s compliance with professional standards</w:t>
      </w:r>
      <w:r w:rsidR="00EE5075">
        <w:rPr>
          <w:rFonts w:ascii="Gisha" w:eastAsia="+mn-ea" w:hAnsi="Gisha" w:cs="Gisha"/>
          <w:sz w:val="24"/>
          <w:szCs w:val="24"/>
          <w:lang w:eastAsia="en-CA"/>
        </w:rPr>
        <w:t>; requiring that the audit firm</w:t>
      </w:r>
      <w:r w:rsidR="002C5CF5">
        <w:rPr>
          <w:rFonts w:ascii="Gisha" w:eastAsia="+mn-ea" w:hAnsi="Gisha" w:cs="Gisha"/>
          <w:sz w:val="24"/>
          <w:szCs w:val="24"/>
          <w:lang w:eastAsia="en-CA"/>
        </w:rPr>
        <w:t xml:space="preserve"> engag</w:t>
      </w:r>
      <w:r w:rsidR="00EE5075">
        <w:rPr>
          <w:rFonts w:ascii="Gisha" w:eastAsia="+mn-ea" w:hAnsi="Gisha" w:cs="Gisha"/>
          <w:sz w:val="24"/>
          <w:szCs w:val="24"/>
          <w:lang w:eastAsia="en-CA"/>
        </w:rPr>
        <w:t>e</w:t>
      </w:r>
      <w:r w:rsidR="002C5CF5">
        <w:rPr>
          <w:rFonts w:ascii="Gisha" w:eastAsia="+mn-ea" w:hAnsi="Gisha" w:cs="Gisha"/>
          <w:sz w:val="24"/>
          <w:szCs w:val="24"/>
          <w:lang w:eastAsia="en-CA"/>
        </w:rPr>
        <w:t xml:space="preserve"> a</w:t>
      </w:r>
      <w:r>
        <w:rPr>
          <w:rFonts w:ascii="Gisha" w:eastAsia="+mn-ea" w:hAnsi="Gisha" w:cs="Gisha"/>
          <w:sz w:val="24"/>
          <w:szCs w:val="24"/>
          <w:lang w:eastAsia="en-CA"/>
        </w:rPr>
        <w:t xml:space="preserve">n independent </w:t>
      </w:r>
      <w:r w:rsidR="002C5CF5">
        <w:rPr>
          <w:rFonts w:ascii="Gisha" w:eastAsia="+mn-ea" w:hAnsi="Gisha" w:cs="Gisha"/>
          <w:sz w:val="24"/>
          <w:szCs w:val="24"/>
          <w:lang w:eastAsia="en-CA"/>
        </w:rPr>
        <w:t xml:space="preserve">supervisor </w:t>
      </w:r>
      <w:r>
        <w:rPr>
          <w:rFonts w:ascii="Gisha" w:eastAsia="+mn-ea" w:hAnsi="Gisha" w:cs="Gisha"/>
          <w:sz w:val="24"/>
          <w:szCs w:val="24"/>
          <w:lang w:eastAsia="en-CA"/>
        </w:rPr>
        <w:t xml:space="preserve">that </w:t>
      </w:r>
      <w:r w:rsidR="002C5CF5">
        <w:rPr>
          <w:rFonts w:ascii="Gisha" w:eastAsia="+mn-ea" w:hAnsi="Gisha" w:cs="Gisha"/>
          <w:sz w:val="24"/>
          <w:szCs w:val="24"/>
          <w:lang w:eastAsia="en-CA"/>
        </w:rPr>
        <w:t>oversee</w:t>
      </w:r>
      <w:r>
        <w:rPr>
          <w:rFonts w:ascii="Gisha" w:eastAsia="+mn-ea" w:hAnsi="Gisha" w:cs="Gisha"/>
          <w:sz w:val="24"/>
          <w:szCs w:val="24"/>
          <w:lang w:eastAsia="en-CA"/>
        </w:rPr>
        <w:t>s</w:t>
      </w:r>
      <w:r w:rsidR="002C5CF5">
        <w:rPr>
          <w:rFonts w:ascii="Gisha" w:eastAsia="+mn-ea" w:hAnsi="Gisha" w:cs="Gisha"/>
          <w:sz w:val="24"/>
          <w:szCs w:val="24"/>
          <w:lang w:eastAsia="en-CA"/>
        </w:rPr>
        <w:t xml:space="preserve"> the work of the audit firm</w:t>
      </w:r>
      <w:r w:rsidR="00EE5075">
        <w:rPr>
          <w:rFonts w:ascii="Gisha" w:eastAsia="+mn-ea" w:hAnsi="Gisha" w:cs="Gisha"/>
          <w:sz w:val="24"/>
          <w:szCs w:val="24"/>
          <w:lang w:eastAsia="en-CA"/>
        </w:rPr>
        <w:t>;</w:t>
      </w:r>
      <w:r w:rsidR="002C5CF5">
        <w:rPr>
          <w:rFonts w:ascii="Gisha" w:eastAsia="+mn-ea" w:hAnsi="Gisha" w:cs="Gisha"/>
          <w:sz w:val="24"/>
          <w:szCs w:val="24"/>
          <w:lang w:eastAsia="en-CA"/>
        </w:rPr>
        <w:t xml:space="preserve"> or limit</w:t>
      </w:r>
      <w:r w:rsidR="00A31D07">
        <w:rPr>
          <w:rFonts w:ascii="Gisha" w:eastAsia="+mn-ea" w:hAnsi="Gisha" w:cs="Gisha"/>
          <w:sz w:val="24"/>
          <w:szCs w:val="24"/>
          <w:lang w:eastAsia="en-CA"/>
        </w:rPr>
        <w:t xml:space="preserve">ing </w:t>
      </w:r>
      <w:r w:rsidR="002C5CF5">
        <w:rPr>
          <w:rFonts w:ascii="Gisha" w:eastAsia="+mn-ea" w:hAnsi="Gisha" w:cs="Gisha"/>
          <w:sz w:val="24"/>
          <w:szCs w:val="24"/>
          <w:lang w:eastAsia="en-CA"/>
        </w:rPr>
        <w:t>the number and type</w:t>
      </w:r>
      <w:r>
        <w:rPr>
          <w:rFonts w:ascii="Gisha" w:eastAsia="+mn-ea" w:hAnsi="Gisha" w:cs="Gisha"/>
          <w:sz w:val="24"/>
          <w:szCs w:val="24"/>
          <w:lang w:eastAsia="en-CA"/>
        </w:rPr>
        <w:t>s</w:t>
      </w:r>
      <w:r w:rsidR="002C5CF5">
        <w:rPr>
          <w:rFonts w:ascii="Gisha" w:eastAsia="+mn-ea" w:hAnsi="Gisha" w:cs="Gisha"/>
          <w:sz w:val="24"/>
          <w:szCs w:val="24"/>
          <w:lang w:eastAsia="en-CA"/>
        </w:rPr>
        <w:t xml:space="preserve"> of audits a firm can accept. </w:t>
      </w:r>
      <w:r w:rsidR="00A31D07">
        <w:rPr>
          <w:rFonts w:ascii="Gisha" w:eastAsia="+mn-ea" w:hAnsi="Gisha" w:cs="Gisha"/>
          <w:sz w:val="24"/>
          <w:szCs w:val="24"/>
          <w:lang w:eastAsia="en-CA"/>
        </w:rPr>
        <w:t xml:space="preserve"> </w:t>
      </w:r>
      <w:r w:rsidR="00A31D07">
        <w:rPr>
          <w:rFonts w:ascii="Gisha" w:eastAsia="+mn-ea" w:hAnsi="Gisha" w:cs="Gisha"/>
          <w:sz w:val="24"/>
          <w:szCs w:val="24"/>
          <w:lang w:eastAsia="en-CA"/>
        </w:rPr>
        <w:lastRenderedPageBreak/>
        <w:t>P</w:t>
      </w:r>
      <w:r w:rsidR="00D337BD" w:rsidRPr="008B7763">
        <w:rPr>
          <w:rFonts w:ascii="Gisha" w:eastAsia="+mn-ea" w:hAnsi="Gisha" w:cs="Gisha" w:hint="cs"/>
          <w:sz w:val="24"/>
          <w:szCs w:val="24"/>
          <w:lang w:eastAsia="en-CA"/>
        </w:rPr>
        <w:t>roblem cases</w:t>
      </w:r>
      <w:r w:rsidR="002C5CF5">
        <w:rPr>
          <w:rFonts w:ascii="Gisha" w:eastAsia="+mn-ea" w:hAnsi="Gisha" w:cs="Gisha"/>
          <w:sz w:val="24"/>
          <w:szCs w:val="24"/>
          <w:lang w:eastAsia="en-CA"/>
        </w:rPr>
        <w:t xml:space="preserve"> are referred</w:t>
      </w:r>
      <w:r w:rsidR="00D337BD" w:rsidRPr="008B7763">
        <w:rPr>
          <w:rFonts w:ascii="Gisha" w:eastAsia="+mn-ea" w:hAnsi="Gisha" w:cs="Gisha" w:hint="cs"/>
          <w:sz w:val="24"/>
          <w:szCs w:val="24"/>
          <w:lang w:eastAsia="en-CA"/>
        </w:rPr>
        <w:t xml:space="preserve"> to</w:t>
      </w:r>
      <w:r w:rsidR="00A31D07">
        <w:rPr>
          <w:rFonts w:ascii="Gisha" w:eastAsia="+mn-ea" w:hAnsi="Gisha" w:cs="Gisha"/>
          <w:sz w:val="24"/>
          <w:szCs w:val="24"/>
          <w:lang w:eastAsia="en-CA"/>
        </w:rPr>
        <w:t xml:space="preserve"> market regulators and CPA Canada </w:t>
      </w:r>
      <w:r w:rsidR="00CA5612">
        <w:rPr>
          <w:rFonts w:ascii="Gisha" w:eastAsia="+mn-ea" w:hAnsi="Gisha" w:cs="Gisha"/>
          <w:sz w:val="24"/>
          <w:szCs w:val="24"/>
          <w:lang w:eastAsia="en-CA"/>
        </w:rPr>
        <w:t xml:space="preserve">for </w:t>
      </w:r>
      <w:r w:rsidR="00A31D07">
        <w:rPr>
          <w:rFonts w:ascii="Gisha" w:eastAsia="+mn-ea" w:hAnsi="Gisha" w:cs="Gisha"/>
          <w:sz w:val="24"/>
          <w:szCs w:val="24"/>
          <w:lang w:eastAsia="en-CA"/>
        </w:rPr>
        <w:t xml:space="preserve">possible </w:t>
      </w:r>
      <w:r w:rsidR="00CA5612">
        <w:rPr>
          <w:rFonts w:ascii="Gisha" w:eastAsia="+mn-ea" w:hAnsi="Gisha" w:cs="Gisha"/>
          <w:sz w:val="24"/>
          <w:szCs w:val="24"/>
          <w:lang w:eastAsia="en-CA"/>
        </w:rPr>
        <w:t>disciplin</w:t>
      </w:r>
      <w:r w:rsidR="00A31D07">
        <w:rPr>
          <w:rFonts w:ascii="Gisha" w:eastAsia="+mn-ea" w:hAnsi="Gisha" w:cs="Gisha"/>
          <w:sz w:val="24"/>
          <w:szCs w:val="24"/>
          <w:lang w:eastAsia="en-CA"/>
        </w:rPr>
        <w:t xml:space="preserve">ary action. </w:t>
      </w:r>
      <w:r w:rsidR="00EE5075">
        <w:rPr>
          <w:rFonts w:ascii="Gisha" w:eastAsia="+mn-ea" w:hAnsi="Gisha" w:cs="Gisha"/>
          <w:sz w:val="24"/>
          <w:szCs w:val="24"/>
          <w:lang w:eastAsia="en-CA"/>
        </w:rPr>
        <w:t xml:space="preserve"> </w:t>
      </w:r>
      <w:r w:rsidR="00D337BD" w:rsidRPr="008B7763">
        <w:rPr>
          <w:rFonts w:ascii="Gisha" w:eastAsia="+mn-ea" w:hAnsi="Gisha" w:cs="Gisha"/>
          <w:sz w:val="24"/>
          <w:szCs w:val="24"/>
          <w:lang w:eastAsia="en-CA"/>
        </w:rPr>
        <w:t>CPAB</w:t>
      </w:r>
      <w:r w:rsidR="00D337BD" w:rsidRPr="008B7763">
        <w:rPr>
          <w:rFonts w:ascii="Gisha" w:eastAsia="+mn-ea" w:hAnsi="Gisha" w:cs="Gisha" w:hint="cs"/>
          <w:sz w:val="24"/>
          <w:szCs w:val="24"/>
          <w:lang w:eastAsia="en-CA"/>
        </w:rPr>
        <w:t xml:space="preserve"> </w:t>
      </w:r>
      <w:r w:rsidR="00D337BD" w:rsidRPr="008B7763">
        <w:rPr>
          <w:rFonts w:ascii="Gisha" w:eastAsia="+mn-ea" w:hAnsi="Gisha" w:cs="Gisha"/>
          <w:sz w:val="24"/>
          <w:szCs w:val="24"/>
          <w:lang w:eastAsia="en-CA"/>
        </w:rPr>
        <w:t xml:space="preserve">also </w:t>
      </w:r>
      <w:r w:rsidR="009A3F87">
        <w:rPr>
          <w:rFonts w:ascii="Gisha" w:eastAsia="+mn-ea" w:hAnsi="Gisha" w:cs="Gisha"/>
          <w:sz w:val="24"/>
          <w:szCs w:val="24"/>
          <w:lang w:eastAsia="en-CA"/>
        </w:rPr>
        <w:t>comments</w:t>
      </w:r>
      <w:r w:rsidR="00D337BD" w:rsidRPr="008B7763">
        <w:rPr>
          <w:rFonts w:ascii="Gisha" w:eastAsia="+mn-ea" w:hAnsi="Gisha" w:cs="Gisha" w:hint="cs"/>
          <w:sz w:val="24"/>
          <w:szCs w:val="24"/>
          <w:lang w:eastAsia="en-CA"/>
        </w:rPr>
        <w:t xml:space="preserve"> on </w:t>
      </w:r>
      <w:r w:rsidR="008B7763">
        <w:rPr>
          <w:rFonts w:ascii="Gisha" w:eastAsia="+mn-ea" w:hAnsi="Gisha" w:cs="Gisha"/>
          <w:sz w:val="24"/>
          <w:szCs w:val="24"/>
          <w:lang w:eastAsia="en-CA"/>
        </w:rPr>
        <w:t xml:space="preserve">general trends in </w:t>
      </w:r>
      <w:r w:rsidR="00D337BD" w:rsidRPr="008B7763">
        <w:rPr>
          <w:rFonts w:ascii="Gisha" w:eastAsia="+mn-ea" w:hAnsi="Gisha" w:cs="Gisha" w:hint="cs"/>
          <w:sz w:val="24"/>
          <w:szCs w:val="24"/>
          <w:lang w:eastAsia="en-CA"/>
        </w:rPr>
        <w:t>audit quality in Canada</w:t>
      </w:r>
      <w:r w:rsidR="00D337BD" w:rsidRPr="008B7763">
        <w:rPr>
          <w:rFonts w:ascii="Gisha" w:eastAsia="Times New Roman" w:hAnsi="Gisha" w:cs="Gisha"/>
          <w:sz w:val="24"/>
          <w:szCs w:val="24"/>
          <w:lang w:eastAsia="en-CA"/>
        </w:rPr>
        <w:t xml:space="preserve"> and </w:t>
      </w:r>
      <w:r w:rsidR="00D337BD" w:rsidRPr="008B7763">
        <w:rPr>
          <w:rFonts w:ascii="Gisha" w:eastAsia="+mn-ea" w:hAnsi="Gisha" w:cs="Gisha" w:hint="cs"/>
          <w:sz w:val="24"/>
          <w:szCs w:val="24"/>
          <w:lang w:eastAsia="en-CA"/>
        </w:rPr>
        <w:t>new accounting</w:t>
      </w:r>
      <w:r w:rsidR="00A31D07">
        <w:rPr>
          <w:rFonts w:ascii="Gisha" w:eastAsia="+mn-ea" w:hAnsi="Gisha" w:cs="Gisha"/>
          <w:sz w:val="24"/>
          <w:szCs w:val="24"/>
          <w:lang w:eastAsia="en-CA"/>
        </w:rPr>
        <w:t xml:space="preserve">, </w:t>
      </w:r>
      <w:r w:rsidR="00D337BD" w:rsidRPr="008B7763">
        <w:rPr>
          <w:rFonts w:ascii="Gisha" w:eastAsia="+mn-ea" w:hAnsi="Gisha" w:cs="Gisha" w:hint="cs"/>
          <w:sz w:val="24"/>
          <w:szCs w:val="24"/>
          <w:lang w:eastAsia="en-CA"/>
        </w:rPr>
        <w:t>auditing</w:t>
      </w:r>
      <w:r w:rsidR="00A31D07">
        <w:rPr>
          <w:rFonts w:ascii="Gisha" w:eastAsia="+mn-ea" w:hAnsi="Gisha" w:cs="Gisha"/>
          <w:sz w:val="24"/>
          <w:szCs w:val="24"/>
          <w:lang w:eastAsia="en-CA"/>
        </w:rPr>
        <w:t xml:space="preserve">, </w:t>
      </w:r>
      <w:r w:rsidR="00D337BD" w:rsidRPr="008B7763">
        <w:rPr>
          <w:rFonts w:ascii="Gisha" w:eastAsia="+mn-ea" w:hAnsi="Gisha" w:cs="Gisha" w:hint="cs"/>
          <w:sz w:val="24"/>
          <w:szCs w:val="24"/>
          <w:lang w:eastAsia="en-CA"/>
        </w:rPr>
        <w:t xml:space="preserve">and governance </w:t>
      </w:r>
      <w:r w:rsidR="008B7763" w:rsidRPr="008B7763">
        <w:rPr>
          <w:rFonts w:ascii="Gisha" w:eastAsia="+mn-ea" w:hAnsi="Gisha" w:cs="Gisha"/>
          <w:sz w:val="24"/>
          <w:szCs w:val="24"/>
          <w:lang w:eastAsia="en-CA"/>
        </w:rPr>
        <w:t>standards</w:t>
      </w:r>
      <w:r w:rsidR="008B7763">
        <w:rPr>
          <w:rFonts w:ascii="Gisha" w:eastAsia="+mn-ea" w:hAnsi="Gisha" w:cs="Gisha"/>
          <w:sz w:val="24"/>
          <w:szCs w:val="24"/>
          <w:lang w:eastAsia="en-CA"/>
        </w:rPr>
        <w:t xml:space="preserve"> proposed by the AcSB</w:t>
      </w:r>
      <w:r w:rsidR="002C5CF5">
        <w:rPr>
          <w:rFonts w:ascii="Gisha" w:eastAsia="+mn-ea" w:hAnsi="Gisha" w:cs="Gisha"/>
          <w:sz w:val="24"/>
          <w:szCs w:val="24"/>
          <w:lang w:eastAsia="en-CA"/>
        </w:rPr>
        <w:t xml:space="preserve">, </w:t>
      </w:r>
      <w:r w:rsidR="008B7763">
        <w:rPr>
          <w:rFonts w:ascii="Gisha" w:eastAsia="+mn-ea" w:hAnsi="Gisha" w:cs="Gisha"/>
          <w:sz w:val="24"/>
          <w:szCs w:val="24"/>
          <w:lang w:eastAsia="en-CA"/>
        </w:rPr>
        <w:t>AASB</w:t>
      </w:r>
      <w:r w:rsidR="0057752C">
        <w:rPr>
          <w:rFonts w:ascii="Gisha" w:eastAsia="+mn-ea" w:hAnsi="Gisha" w:cs="Gisha"/>
          <w:sz w:val="24"/>
          <w:szCs w:val="24"/>
          <w:lang w:eastAsia="en-CA"/>
        </w:rPr>
        <w:t xml:space="preserve">, </w:t>
      </w:r>
      <w:r w:rsidR="002C5CF5">
        <w:rPr>
          <w:rFonts w:ascii="Gisha" w:eastAsia="+mn-ea" w:hAnsi="Gisha" w:cs="Gisha"/>
          <w:sz w:val="24"/>
          <w:szCs w:val="24"/>
          <w:lang w:eastAsia="en-CA"/>
        </w:rPr>
        <w:t>and CSA.</w:t>
      </w:r>
    </w:p>
    <w:p w14:paraId="5DFE7886" w14:textId="77777777" w:rsidR="000157F5" w:rsidRPr="00C11E43" w:rsidRDefault="000157F5" w:rsidP="000157F5">
      <w:pPr>
        <w:widowControl w:val="0"/>
        <w:spacing w:after="0" w:line="240" w:lineRule="auto"/>
        <w:ind w:left="360"/>
        <w:contextualSpacing/>
        <w:textAlignment w:val="baseline"/>
        <w:rPr>
          <w:rFonts w:ascii="Gisha" w:eastAsia="+mn-ea" w:hAnsi="Gisha" w:cs="Gisha"/>
          <w:sz w:val="20"/>
          <w:szCs w:val="20"/>
          <w:lang w:eastAsia="en-CA"/>
        </w:rPr>
      </w:pPr>
    </w:p>
    <w:p w14:paraId="7E30A87A" w14:textId="77777777" w:rsidR="006A6B3C" w:rsidRPr="00C11E43" w:rsidRDefault="006A6B3C" w:rsidP="00A3528E">
      <w:pPr>
        <w:widowControl w:val="0"/>
        <w:spacing w:after="0" w:line="240" w:lineRule="auto"/>
        <w:outlineLvl w:val="2"/>
        <w:rPr>
          <w:rFonts w:ascii="Gisha" w:eastAsiaTheme="majorEastAsia" w:hAnsi="Gisha" w:cs="Gisha"/>
          <w:b/>
          <w:bCs/>
          <w:sz w:val="20"/>
          <w:szCs w:val="20"/>
        </w:rPr>
      </w:pPr>
    </w:p>
    <w:p w14:paraId="43EDD2D4" w14:textId="3BC84899" w:rsidR="006A6B3C" w:rsidRPr="005D7EF2" w:rsidRDefault="006A6B3C" w:rsidP="00A3528E">
      <w:pPr>
        <w:widowControl w:val="0"/>
        <w:spacing w:after="0" w:line="240" w:lineRule="auto"/>
        <w:ind w:left="540" w:hanging="540"/>
        <w:outlineLvl w:val="2"/>
        <w:rPr>
          <w:rFonts w:ascii="Gisha" w:eastAsiaTheme="majorEastAsia" w:hAnsi="Gisha" w:cs="Gisha"/>
          <w:b/>
          <w:bCs/>
          <w:sz w:val="24"/>
          <w:szCs w:val="24"/>
        </w:rPr>
      </w:pPr>
      <w:r w:rsidRPr="005D7EF2">
        <w:rPr>
          <w:rFonts w:ascii="Gisha" w:eastAsiaTheme="majorEastAsia" w:hAnsi="Gisha" w:cs="Gisha" w:hint="cs"/>
          <w:b/>
          <w:bCs/>
          <w:sz w:val="24"/>
          <w:szCs w:val="24"/>
        </w:rPr>
        <w:t>1.</w:t>
      </w:r>
      <w:r w:rsidR="006D73CE">
        <w:rPr>
          <w:rFonts w:ascii="Gisha" w:eastAsiaTheme="majorEastAsia" w:hAnsi="Gisha" w:cs="Gisha"/>
          <w:b/>
          <w:bCs/>
          <w:sz w:val="24"/>
          <w:szCs w:val="24"/>
        </w:rPr>
        <w:t>7</w:t>
      </w:r>
      <w:r w:rsidRPr="005D7EF2">
        <w:rPr>
          <w:rFonts w:ascii="Gisha" w:eastAsiaTheme="majorEastAsia" w:hAnsi="Gisha" w:cs="Gisha" w:hint="cs"/>
          <w:b/>
          <w:bCs/>
          <w:sz w:val="24"/>
          <w:szCs w:val="24"/>
        </w:rPr>
        <w:tab/>
        <w:t xml:space="preserve">| </w:t>
      </w:r>
      <w:r w:rsidR="00233357">
        <w:rPr>
          <w:rFonts w:ascii="Gisha" w:eastAsiaTheme="majorEastAsia" w:hAnsi="Gisha" w:cs="Gisha"/>
          <w:b/>
          <w:bCs/>
          <w:sz w:val="24"/>
          <w:szCs w:val="24"/>
        </w:rPr>
        <w:t>Personal and Corporate Taxation</w:t>
      </w:r>
    </w:p>
    <w:p w14:paraId="57C9441E" w14:textId="4674968C" w:rsidR="00D21DAE" w:rsidRPr="007D1CF4" w:rsidRDefault="00521304" w:rsidP="00A3528E">
      <w:pPr>
        <w:pStyle w:val="ListParagraph"/>
        <w:widowControl w:val="0"/>
        <w:spacing w:before="0" w:after="0"/>
        <w:ind w:hanging="72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1C61FAD6">
          <v:rect id="_x0000_i1171" style="width:468pt;height:1.5pt" o:hralign="center" o:hrstd="t" o:hr="t" fillcolor="#a0a0a0" stroked="f"/>
        </w:pict>
      </w:r>
    </w:p>
    <w:p w14:paraId="72F8C99F" w14:textId="77777777" w:rsidR="007D1CF4" w:rsidRDefault="007D1CF4" w:rsidP="00A3528E">
      <w:pPr>
        <w:widowControl w:val="0"/>
        <w:spacing w:after="0" w:line="240" w:lineRule="auto"/>
        <w:rPr>
          <w:rFonts w:ascii="Gisha" w:hAnsi="Gisha" w:cs="Gisha"/>
          <w:sz w:val="24"/>
          <w:szCs w:val="24"/>
          <w:lang w:val="en-US"/>
        </w:rPr>
      </w:pPr>
    </w:p>
    <w:p w14:paraId="00A95153" w14:textId="776D1658" w:rsidR="00CA2027" w:rsidRDefault="005F7731" w:rsidP="00A3528E">
      <w:pPr>
        <w:widowControl w:val="0"/>
        <w:spacing w:after="0" w:line="240" w:lineRule="auto"/>
        <w:rPr>
          <w:rFonts w:ascii="Gisha" w:hAnsi="Gisha" w:cs="Gisha"/>
          <w:sz w:val="24"/>
          <w:szCs w:val="24"/>
          <w:lang w:val="en-US"/>
        </w:rPr>
      </w:pPr>
      <w:r>
        <w:rPr>
          <w:rFonts w:ascii="Gisha" w:hAnsi="Gisha" w:cs="Gisha"/>
          <w:sz w:val="24"/>
          <w:szCs w:val="24"/>
          <w:lang w:val="en-US"/>
        </w:rPr>
        <w:t>The personal and corporat</w:t>
      </w:r>
      <w:r w:rsidR="009727AE">
        <w:rPr>
          <w:rFonts w:ascii="Gisha" w:hAnsi="Gisha" w:cs="Gisha"/>
          <w:sz w:val="24"/>
          <w:szCs w:val="24"/>
          <w:lang w:val="en-US"/>
        </w:rPr>
        <w:t>e</w:t>
      </w:r>
      <w:r>
        <w:rPr>
          <w:rFonts w:ascii="Gisha" w:hAnsi="Gisha" w:cs="Gisha"/>
          <w:sz w:val="24"/>
          <w:szCs w:val="24"/>
          <w:lang w:val="en-US"/>
        </w:rPr>
        <w:t xml:space="preserve"> </w:t>
      </w:r>
      <w:r w:rsidR="008D7076">
        <w:rPr>
          <w:rFonts w:ascii="Gisha" w:hAnsi="Gisha" w:cs="Gisha"/>
          <w:sz w:val="24"/>
          <w:szCs w:val="24"/>
          <w:lang w:val="en-US"/>
        </w:rPr>
        <w:t xml:space="preserve">income </w:t>
      </w:r>
      <w:r>
        <w:rPr>
          <w:rFonts w:ascii="Gisha" w:hAnsi="Gisha" w:cs="Gisha"/>
          <w:sz w:val="24"/>
          <w:szCs w:val="24"/>
          <w:lang w:val="en-US"/>
        </w:rPr>
        <w:t xml:space="preserve">taxation systems in Canada </w:t>
      </w:r>
      <w:r w:rsidR="006611C9">
        <w:rPr>
          <w:rFonts w:ascii="Gisha" w:hAnsi="Gisha" w:cs="Gisha"/>
          <w:sz w:val="24"/>
          <w:szCs w:val="24"/>
          <w:lang w:val="en-US"/>
        </w:rPr>
        <w:t xml:space="preserve">can </w:t>
      </w:r>
      <w:r>
        <w:rPr>
          <w:rFonts w:ascii="Gisha" w:hAnsi="Gisha" w:cs="Gisha"/>
          <w:sz w:val="24"/>
          <w:szCs w:val="24"/>
          <w:lang w:val="en-US"/>
        </w:rPr>
        <w:t xml:space="preserve">significantly </w:t>
      </w:r>
      <w:r w:rsidR="00FD6E1C">
        <w:rPr>
          <w:rFonts w:ascii="Gisha" w:hAnsi="Gisha" w:cs="Gisha"/>
          <w:sz w:val="24"/>
          <w:szCs w:val="24"/>
          <w:lang w:val="en-US"/>
        </w:rPr>
        <w:t>affect</w:t>
      </w:r>
      <w:r>
        <w:rPr>
          <w:rFonts w:ascii="Gisha" w:hAnsi="Gisha" w:cs="Gisha"/>
          <w:sz w:val="24"/>
          <w:szCs w:val="24"/>
          <w:lang w:val="en-US"/>
        </w:rPr>
        <w:t xml:space="preserve"> financial decis</w:t>
      </w:r>
      <w:r w:rsidR="009727AE">
        <w:rPr>
          <w:rFonts w:ascii="Gisha" w:hAnsi="Gisha" w:cs="Gisha"/>
          <w:sz w:val="24"/>
          <w:szCs w:val="24"/>
          <w:lang w:val="en-US"/>
        </w:rPr>
        <w:t>i</w:t>
      </w:r>
      <w:r>
        <w:rPr>
          <w:rFonts w:ascii="Gisha" w:hAnsi="Gisha" w:cs="Gisha"/>
          <w:sz w:val="24"/>
          <w:szCs w:val="24"/>
          <w:lang w:val="en-US"/>
        </w:rPr>
        <w:t>on making.</w:t>
      </w:r>
      <w:r w:rsidR="008D7076">
        <w:rPr>
          <w:rFonts w:ascii="Gisha" w:hAnsi="Gisha" w:cs="Gisha"/>
          <w:sz w:val="24"/>
          <w:szCs w:val="24"/>
          <w:lang w:val="en-US"/>
        </w:rPr>
        <w:t xml:space="preserve">  </w:t>
      </w:r>
      <w:r w:rsidR="001637E7">
        <w:rPr>
          <w:rFonts w:ascii="Gisha" w:hAnsi="Gisha" w:cs="Gisha"/>
          <w:sz w:val="24"/>
          <w:szCs w:val="24"/>
          <w:lang w:val="en-US"/>
        </w:rPr>
        <w:t>These t</w:t>
      </w:r>
      <w:r w:rsidR="008D7076">
        <w:rPr>
          <w:rFonts w:ascii="Gisha" w:hAnsi="Gisha" w:cs="Gisha"/>
          <w:sz w:val="24"/>
          <w:szCs w:val="24"/>
          <w:lang w:val="en-US"/>
        </w:rPr>
        <w:t xml:space="preserve">axes are </w:t>
      </w:r>
      <w:r w:rsidR="007031DD">
        <w:rPr>
          <w:rFonts w:ascii="Gisha" w:hAnsi="Gisha" w:cs="Gisha"/>
          <w:sz w:val="24"/>
          <w:szCs w:val="24"/>
          <w:lang w:val="en-US"/>
        </w:rPr>
        <w:t xml:space="preserve">levied </w:t>
      </w:r>
      <w:r w:rsidR="00295626">
        <w:rPr>
          <w:rFonts w:ascii="Gisha" w:hAnsi="Gisha" w:cs="Gisha"/>
          <w:sz w:val="24"/>
          <w:szCs w:val="24"/>
          <w:lang w:val="en-US"/>
        </w:rPr>
        <w:t xml:space="preserve">separately </w:t>
      </w:r>
      <w:r w:rsidR="008D7076">
        <w:rPr>
          <w:rFonts w:ascii="Gisha" w:hAnsi="Gisha" w:cs="Gisha"/>
          <w:sz w:val="24"/>
          <w:szCs w:val="24"/>
          <w:lang w:val="en-US"/>
        </w:rPr>
        <w:t xml:space="preserve">by </w:t>
      </w:r>
      <w:r w:rsidR="007031DD">
        <w:rPr>
          <w:rFonts w:ascii="Gisha" w:hAnsi="Gisha" w:cs="Gisha"/>
          <w:sz w:val="24"/>
          <w:szCs w:val="24"/>
          <w:lang w:val="en-US"/>
        </w:rPr>
        <w:t xml:space="preserve">the </w:t>
      </w:r>
      <w:r w:rsidR="008D7076">
        <w:rPr>
          <w:rFonts w:ascii="Gisha" w:hAnsi="Gisha" w:cs="Gisha"/>
          <w:sz w:val="24"/>
          <w:szCs w:val="24"/>
          <w:lang w:val="en-US"/>
        </w:rPr>
        <w:t>federal and provincial</w:t>
      </w:r>
      <w:r w:rsidR="007031DD">
        <w:rPr>
          <w:rFonts w:ascii="Gisha" w:hAnsi="Gisha" w:cs="Gisha"/>
          <w:sz w:val="24"/>
          <w:szCs w:val="24"/>
          <w:lang w:val="en-US"/>
        </w:rPr>
        <w:t xml:space="preserve"> </w:t>
      </w:r>
      <w:r w:rsidR="008D7076">
        <w:rPr>
          <w:rFonts w:ascii="Gisha" w:hAnsi="Gisha" w:cs="Gisha"/>
          <w:sz w:val="24"/>
          <w:szCs w:val="24"/>
          <w:lang w:val="en-US"/>
        </w:rPr>
        <w:t>government</w:t>
      </w:r>
      <w:r w:rsidR="007031DD">
        <w:rPr>
          <w:rFonts w:ascii="Gisha" w:hAnsi="Gisha" w:cs="Gisha"/>
          <w:sz w:val="24"/>
          <w:szCs w:val="24"/>
          <w:lang w:val="en-US"/>
        </w:rPr>
        <w:t>s</w:t>
      </w:r>
      <w:r w:rsidR="00625B58">
        <w:rPr>
          <w:rFonts w:ascii="Gisha" w:hAnsi="Gisha" w:cs="Gisha"/>
          <w:sz w:val="24"/>
          <w:szCs w:val="24"/>
          <w:lang w:val="en-US"/>
        </w:rPr>
        <w:t xml:space="preserve"> on an individual’s employment, </w:t>
      </w:r>
      <w:r w:rsidR="00257921">
        <w:rPr>
          <w:rFonts w:ascii="Gisha" w:hAnsi="Gisha" w:cs="Gisha"/>
          <w:sz w:val="24"/>
          <w:szCs w:val="24"/>
          <w:lang w:val="en-US"/>
        </w:rPr>
        <w:t xml:space="preserve">royalty, </w:t>
      </w:r>
      <w:r w:rsidR="00625B58">
        <w:rPr>
          <w:rFonts w:ascii="Gisha" w:hAnsi="Gisha" w:cs="Gisha"/>
          <w:sz w:val="24"/>
          <w:szCs w:val="24"/>
          <w:lang w:val="en-US"/>
        </w:rPr>
        <w:t xml:space="preserve">investment, and other </w:t>
      </w:r>
      <w:r w:rsidR="00257921">
        <w:rPr>
          <w:rFonts w:ascii="Gisha" w:hAnsi="Gisha" w:cs="Gisha"/>
          <w:sz w:val="24"/>
          <w:szCs w:val="24"/>
          <w:lang w:val="en-US"/>
        </w:rPr>
        <w:t xml:space="preserve">forms of </w:t>
      </w:r>
      <w:r w:rsidR="0041625E">
        <w:rPr>
          <w:rFonts w:ascii="Gisha" w:hAnsi="Gisha" w:cs="Gisha"/>
          <w:sz w:val="24"/>
          <w:szCs w:val="24"/>
          <w:lang w:val="en-US"/>
        </w:rPr>
        <w:t xml:space="preserve">personal </w:t>
      </w:r>
      <w:r w:rsidR="00625B58">
        <w:rPr>
          <w:rFonts w:ascii="Gisha" w:hAnsi="Gisha" w:cs="Gisha"/>
          <w:sz w:val="24"/>
          <w:szCs w:val="24"/>
          <w:lang w:val="en-US"/>
        </w:rPr>
        <w:t>income and a corporation’s profits</w:t>
      </w:r>
      <w:r w:rsidR="008D7076">
        <w:rPr>
          <w:rFonts w:ascii="Gisha" w:hAnsi="Gisha" w:cs="Gisha"/>
          <w:sz w:val="24"/>
          <w:szCs w:val="24"/>
          <w:lang w:val="en-US"/>
        </w:rPr>
        <w:t>.</w:t>
      </w:r>
      <w:r w:rsidR="00295626">
        <w:rPr>
          <w:rFonts w:ascii="Gisha" w:hAnsi="Gisha" w:cs="Gisha"/>
          <w:sz w:val="24"/>
          <w:szCs w:val="24"/>
          <w:lang w:val="en-US"/>
        </w:rPr>
        <w:t xml:space="preserve"> </w:t>
      </w:r>
      <w:r w:rsidR="00FD6E1C">
        <w:rPr>
          <w:rFonts w:ascii="Gisha" w:hAnsi="Gisha" w:cs="Gisha"/>
          <w:sz w:val="24"/>
          <w:szCs w:val="24"/>
          <w:lang w:val="en-US"/>
        </w:rPr>
        <w:t xml:space="preserve"> </w:t>
      </w:r>
      <w:r w:rsidR="00295626">
        <w:rPr>
          <w:rFonts w:ascii="Gisha" w:hAnsi="Gisha" w:cs="Gisha"/>
          <w:sz w:val="24"/>
          <w:szCs w:val="24"/>
          <w:lang w:val="en-US"/>
        </w:rPr>
        <w:t>If a</w:t>
      </w:r>
      <w:r w:rsidR="00257921">
        <w:rPr>
          <w:rFonts w:ascii="Gisha" w:hAnsi="Gisha" w:cs="Gisha"/>
          <w:sz w:val="24"/>
          <w:szCs w:val="24"/>
          <w:lang w:val="en-US"/>
        </w:rPr>
        <w:t xml:space="preserve"> person</w:t>
      </w:r>
      <w:r w:rsidR="00295626">
        <w:rPr>
          <w:rFonts w:ascii="Gisha" w:hAnsi="Gisha" w:cs="Gisha"/>
          <w:sz w:val="24"/>
          <w:szCs w:val="24"/>
          <w:lang w:val="en-US"/>
        </w:rPr>
        <w:t xml:space="preserve"> owns a sole proprietorship or partnership, </w:t>
      </w:r>
      <w:r w:rsidR="00FD6E1C">
        <w:rPr>
          <w:rFonts w:ascii="Gisha" w:hAnsi="Gisha" w:cs="Gisha"/>
          <w:sz w:val="24"/>
          <w:szCs w:val="24"/>
          <w:lang w:val="en-US"/>
        </w:rPr>
        <w:t xml:space="preserve">any </w:t>
      </w:r>
      <w:r w:rsidR="00295626">
        <w:rPr>
          <w:rFonts w:ascii="Gisha" w:hAnsi="Gisha" w:cs="Gisha"/>
          <w:sz w:val="24"/>
          <w:szCs w:val="24"/>
          <w:lang w:val="en-US"/>
        </w:rPr>
        <w:t xml:space="preserve">profits are taxed </w:t>
      </w:r>
      <w:r w:rsidR="00FD6E1C">
        <w:rPr>
          <w:rFonts w:ascii="Gisha" w:hAnsi="Gisha" w:cs="Gisha"/>
          <w:sz w:val="24"/>
          <w:szCs w:val="24"/>
          <w:lang w:val="en-US"/>
        </w:rPr>
        <w:t>as an individual</w:t>
      </w:r>
      <w:r w:rsidR="001D40BB">
        <w:rPr>
          <w:rFonts w:ascii="Gisha" w:hAnsi="Gisha" w:cs="Gisha"/>
          <w:sz w:val="24"/>
          <w:szCs w:val="24"/>
          <w:lang w:val="en-US"/>
        </w:rPr>
        <w:t xml:space="preserve"> </w:t>
      </w:r>
      <w:r w:rsidR="0051644C">
        <w:rPr>
          <w:rFonts w:ascii="Gisha" w:hAnsi="Gisha" w:cs="Gisha"/>
          <w:sz w:val="24"/>
          <w:szCs w:val="24"/>
          <w:lang w:val="en-US"/>
        </w:rPr>
        <w:t>since</w:t>
      </w:r>
      <w:r w:rsidR="001D40BB">
        <w:rPr>
          <w:rFonts w:ascii="Gisha" w:hAnsi="Gisha" w:cs="Gisha"/>
          <w:sz w:val="24"/>
          <w:szCs w:val="24"/>
          <w:lang w:val="en-US"/>
        </w:rPr>
        <w:t xml:space="preserve"> the business is not a separate legal entity like a corporation.</w:t>
      </w:r>
    </w:p>
    <w:p w14:paraId="64E485D9" w14:textId="77777777" w:rsidR="0051644C" w:rsidRDefault="0051644C" w:rsidP="00A3528E">
      <w:pPr>
        <w:widowControl w:val="0"/>
        <w:spacing w:after="0" w:line="240" w:lineRule="auto"/>
        <w:rPr>
          <w:rFonts w:ascii="Gisha" w:hAnsi="Gisha" w:cs="Gisha"/>
          <w:sz w:val="24"/>
          <w:szCs w:val="24"/>
          <w:lang w:val="en-US"/>
        </w:rPr>
      </w:pPr>
    </w:p>
    <w:p w14:paraId="12598C5B" w14:textId="7C9F17A1" w:rsidR="00CE40E8" w:rsidRDefault="008D7076" w:rsidP="00A3528E">
      <w:pPr>
        <w:widowControl w:val="0"/>
        <w:spacing w:after="0" w:line="240" w:lineRule="auto"/>
        <w:rPr>
          <w:rFonts w:ascii="Gisha" w:hAnsi="Gisha" w:cs="Gisha"/>
          <w:sz w:val="24"/>
          <w:szCs w:val="24"/>
          <w:lang w:val="en-US"/>
        </w:rPr>
      </w:pPr>
      <w:r>
        <w:rPr>
          <w:rFonts w:ascii="Gisha" w:hAnsi="Gisha" w:cs="Gisha"/>
          <w:sz w:val="24"/>
          <w:szCs w:val="24"/>
          <w:lang w:val="en-US"/>
        </w:rPr>
        <w:t xml:space="preserve">At the federal level, the Canada Revenue Agency (CRA) </w:t>
      </w:r>
      <w:r w:rsidR="006611C9">
        <w:rPr>
          <w:rFonts w:ascii="Gisha" w:hAnsi="Gisha" w:cs="Gisha"/>
          <w:sz w:val="24"/>
          <w:szCs w:val="24"/>
          <w:lang w:val="en-US"/>
        </w:rPr>
        <w:t xml:space="preserve">has developed </w:t>
      </w:r>
      <w:r w:rsidR="00C8410F">
        <w:rPr>
          <w:rFonts w:ascii="Gisha" w:hAnsi="Gisha" w:cs="Gisha"/>
          <w:sz w:val="24"/>
          <w:szCs w:val="24"/>
          <w:lang w:val="en-US"/>
        </w:rPr>
        <w:t>a</w:t>
      </w:r>
      <w:r w:rsidR="00803A4C">
        <w:rPr>
          <w:rFonts w:ascii="Gisha" w:hAnsi="Gisha" w:cs="Gisha"/>
          <w:sz w:val="24"/>
          <w:szCs w:val="24"/>
          <w:lang w:val="en-US"/>
        </w:rPr>
        <w:t xml:space="preserve"> </w:t>
      </w:r>
      <w:r w:rsidR="00C8410F">
        <w:rPr>
          <w:rFonts w:ascii="Gisha" w:hAnsi="Gisha" w:cs="Gisha"/>
          <w:sz w:val="24"/>
          <w:szCs w:val="24"/>
          <w:lang w:val="en-US"/>
        </w:rPr>
        <w:t xml:space="preserve">set of rules </w:t>
      </w:r>
      <w:r w:rsidR="00487125">
        <w:rPr>
          <w:rFonts w:ascii="Gisha" w:hAnsi="Gisha" w:cs="Gisha"/>
          <w:sz w:val="24"/>
          <w:szCs w:val="24"/>
          <w:lang w:val="en-US"/>
        </w:rPr>
        <w:t xml:space="preserve">in the Income Tax Act (ITA) </w:t>
      </w:r>
      <w:r w:rsidR="00257921">
        <w:rPr>
          <w:rFonts w:ascii="Gisha" w:hAnsi="Gisha" w:cs="Gisha"/>
          <w:sz w:val="24"/>
          <w:szCs w:val="24"/>
          <w:lang w:val="en-US"/>
        </w:rPr>
        <w:t xml:space="preserve">to </w:t>
      </w:r>
      <w:r w:rsidR="00CA2027">
        <w:rPr>
          <w:rFonts w:ascii="Gisha" w:hAnsi="Gisha" w:cs="Gisha"/>
          <w:sz w:val="24"/>
          <w:szCs w:val="24"/>
          <w:lang w:val="en-US"/>
        </w:rPr>
        <w:t>calculate</w:t>
      </w:r>
      <w:r w:rsidR="00295626">
        <w:rPr>
          <w:rFonts w:ascii="Gisha" w:hAnsi="Gisha" w:cs="Gisha"/>
          <w:sz w:val="24"/>
          <w:szCs w:val="24"/>
          <w:lang w:val="en-US"/>
        </w:rPr>
        <w:t xml:space="preserve"> an individual’s or corporation’s</w:t>
      </w:r>
      <w:r w:rsidR="00C8410F">
        <w:rPr>
          <w:rFonts w:ascii="Gisha" w:hAnsi="Gisha" w:cs="Gisha"/>
          <w:sz w:val="24"/>
          <w:szCs w:val="24"/>
          <w:lang w:val="en-US"/>
        </w:rPr>
        <w:t xml:space="preserve"> taxable income.</w:t>
      </w:r>
      <w:r w:rsidR="003367EC">
        <w:rPr>
          <w:rFonts w:ascii="Gisha" w:hAnsi="Gisha" w:cs="Gisha"/>
          <w:sz w:val="24"/>
          <w:szCs w:val="24"/>
          <w:lang w:val="en-US"/>
        </w:rPr>
        <w:t xml:space="preserve">  </w:t>
      </w:r>
      <w:r w:rsidR="00377A75">
        <w:rPr>
          <w:rFonts w:ascii="Gisha" w:hAnsi="Gisha" w:cs="Gisha"/>
          <w:sz w:val="24"/>
          <w:szCs w:val="24"/>
          <w:lang w:val="en-US"/>
        </w:rPr>
        <w:t xml:space="preserve">CRA </w:t>
      </w:r>
      <w:r w:rsidR="009727AE">
        <w:rPr>
          <w:rFonts w:ascii="Gisha" w:hAnsi="Gisha" w:cs="Gisha"/>
          <w:sz w:val="24"/>
          <w:szCs w:val="24"/>
          <w:lang w:val="en-US"/>
        </w:rPr>
        <w:t>administers</w:t>
      </w:r>
      <w:r w:rsidR="002B16A4">
        <w:rPr>
          <w:rFonts w:ascii="Gisha" w:hAnsi="Gisha" w:cs="Gisha"/>
          <w:sz w:val="24"/>
          <w:szCs w:val="24"/>
          <w:lang w:val="en-US"/>
        </w:rPr>
        <w:t xml:space="preserve"> the personal and corporate </w:t>
      </w:r>
      <w:r w:rsidR="00257921">
        <w:rPr>
          <w:rFonts w:ascii="Gisha" w:hAnsi="Gisha" w:cs="Gisha"/>
          <w:sz w:val="24"/>
          <w:szCs w:val="24"/>
          <w:lang w:val="en-US"/>
        </w:rPr>
        <w:t xml:space="preserve">tax systems </w:t>
      </w:r>
      <w:r w:rsidR="00CA2027">
        <w:rPr>
          <w:rFonts w:ascii="Gisha" w:hAnsi="Gisha" w:cs="Gisha"/>
          <w:sz w:val="24"/>
          <w:szCs w:val="24"/>
          <w:lang w:val="en-US"/>
        </w:rPr>
        <w:t xml:space="preserve">on </w:t>
      </w:r>
      <w:r w:rsidR="004D09AE">
        <w:rPr>
          <w:rFonts w:ascii="Gisha" w:hAnsi="Gisha" w:cs="Gisha"/>
          <w:sz w:val="24"/>
          <w:szCs w:val="24"/>
          <w:lang w:val="en-US"/>
        </w:rPr>
        <w:t xml:space="preserve">the </w:t>
      </w:r>
      <w:r w:rsidR="00CA2027">
        <w:rPr>
          <w:rFonts w:ascii="Gisha" w:hAnsi="Gisha" w:cs="Gisha"/>
          <w:sz w:val="24"/>
          <w:szCs w:val="24"/>
          <w:lang w:val="en-US"/>
        </w:rPr>
        <w:t>provinces</w:t>
      </w:r>
      <w:r w:rsidR="004D09AE">
        <w:rPr>
          <w:rFonts w:ascii="Gisha" w:hAnsi="Gisha" w:cs="Gisha"/>
          <w:sz w:val="24"/>
          <w:szCs w:val="24"/>
          <w:lang w:val="en-US"/>
        </w:rPr>
        <w:t>’</w:t>
      </w:r>
      <w:r w:rsidR="00CA2027">
        <w:rPr>
          <w:rFonts w:ascii="Gisha" w:hAnsi="Gisha" w:cs="Gisha"/>
          <w:sz w:val="24"/>
          <w:szCs w:val="24"/>
          <w:lang w:val="en-US"/>
        </w:rPr>
        <w:t xml:space="preserve"> behalf</w:t>
      </w:r>
      <w:r w:rsidR="00CE40E8">
        <w:rPr>
          <w:rFonts w:ascii="Gisha" w:hAnsi="Gisha" w:cs="Gisha"/>
          <w:sz w:val="24"/>
          <w:szCs w:val="24"/>
          <w:lang w:val="en-US"/>
        </w:rPr>
        <w:t xml:space="preserve"> </w:t>
      </w:r>
      <w:r w:rsidR="002C25B5">
        <w:rPr>
          <w:rFonts w:ascii="Gisha" w:hAnsi="Gisha" w:cs="Gisha"/>
          <w:sz w:val="24"/>
          <w:szCs w:val="24"/>
          <w:lang w:val="en-US"/>
        </w:rPr>
        <w:t xml:space="preserve">so </w:t>
      </w:r>
      <w:r w:rsidR="00CE40E8">
        <w:rPr>
          <w:rFonts w:ascii="Gisha" w:hAnsi="Gisha" w:cs="Gisha"/>
          <w:sz w:val="24"/>
          <w:szCs w:val="24"/>
          <w:lang w:val="en-US"/>
        </w:rPr>
        <w:t>taxpayers</w:t>
      </w:r>
      <w:r w:rsidR="002C25B5">
        <w:rPr>
          <w:rFonts w:ascii="Gisha" w:hAnsi="Gisha" w:cs="Gisha"/>
          <w:sz w:val="24"/>
          <w:szCs w:val="24"/>
          <w:lang w:val="en-US"/>
        </w:rPr>
        <w:t xml:space="preserve"> </w:t>
      </w:r>
      <w:r w:rsidR="004D09AE">
        <w:rPr>
          <w:rFonts w:ascii="Gisha" w:hAnsi="Gisha" w:cs="Gisha"/>
          <w:sz w:val="24"/>
          <w:szCs w:val="24"/>
          <w:lang w:val="en-US"/>
        </w:rPr>
        <w:t>only</w:t>
      </w:r>
      <w:r w:rsidR="002C25B5">
        <w:rPr>
          <w:rFonts w:ascii="Gisha" w:hAnsi="Gisha" w:cs="Gisha"/>
          <w:sz w:val="24"/>
          <w:szCs w:val="24"/>
          <w:lang w:val="en-US"/>
        </w:rPr>
        <w:t xml:space="preserve"> </w:t>
      </w:r>
      <w:r w:rsidR="004D09AE">
        <w:rPr>
          <w:rFonts w:ascii="Gisha" w:hAnsi="Gisha" w:cs="Gisha"/>
          <w:sz w:val="24"/>
          <w:szCs w:val="24"/>
          <w:lang w:val="en-US"/>
        </w:rPr>
        <w:t xml:space="preserve">need to </w:t>
      </w:r>
      <w:r w:rsidR="00CE40E8">
        <w:rPr>
          <w:rFonts w:ascii="Gisha" w:hAnsi="Gisha" w:cs="Gisha"/>
          <w:sz w:val="24"/>
          <w:szCs w:val="24"/>
          <w:lang w:val="en-US"/>
        </w:rPr>
        <w:t xml:space="preserve">prepare one </w:t>
      </w:r>
      <w:r w:rsidR="004D09AE">
        <w:rPr>
          <w:rFonts w:ascii="Gisha" w:hAnsi="Gisha" w:cs="Gisha"/>
          <w:sz w:val="24"/>
          <w:szCs w:val="24"/>
          <w:lang w:val="en-US"/>
        </w:rPr>
        <w:t xml:space="preserve">joint federal and provincial </w:t>
      </w:r>
      <w:r w:rsidR="00CE40E8">
        <w:rPr>
          <w:rFonts w:ascii="Gisha" w:hAnsi="Gisha" w:cs="Gisha"/>
          <w:sz w:val="24"/>
          <w:szCs w:val="24"/>
          <w:lang w:val="en-US"/>
        </w:rPr>
        <w:t>return</w:t>
      </w:r>
      <w:r w:rsidR="004D09AE">
        <w:rPr>
          <w:rFonts w:ascii="Gisha" w:hAnsi="Gisha" w:cs="Gisha"/>
          <w:sz w:val="24"/>
          <w:szCs w:val="24"/>
          <w:lang w:val="en-US"/>
        </w:rPr>
        <w:t xml:space="preserve"> for each tax</w:t>
      </w:r>
      <w:r w:rsidR="00CA2027">
        <w:rPr>
          <w:rFonts w:ascii="Gisha" w:hAnsi="Gisha" w:cs="Gisha"/>
          <w:sz w:val="24"/>
          <w:szCs w:val="24"/>
          <w:lang w:val="en-US"/>
        </w:rPr>
        <w:t xml:space="preserve">.  Two provinces have </w:t>
      </w:r>
      <w:r w:rsidR="00B90437">
        <w:rPr>
          <w:rFonts w:ascii="Gisha" w:hAnsi="Gisha" w:cs="Gisha"/>
          <w:sz w:val="24"/>
          <w:szCs w:val="24"/>
          <w:lang w:val="en-US"/>
        </w:rPr>
        <w:t>chosen</w:t>
      </w:r>
      <w:r w:rsidR="00CA2027">
        <w:rPr>
          <w:rFonts w:ascii="Gisha" w:hAnsi="Gisha" w:cs="Gisha"/>
          <w:sz w:val="24"/>
          <w:szCs w:val="24"/>
          <w:lang w:val="en-US"/>
        </w:rPr>
        <w:t xml:space="preserve"> to </w:t>
      </w:r>
      <w:r w:rsidR="00244963">
        <w:rPr>
          <w:rFonts w:ascii="Gisha" w:hAnsi="Gisha" w:cs="Gisha"/>
          <w:sz w:val="24"/>
          <w:szCs w:val="24"/>
          <w:lang w:val="en-US"/>
        </w:rPr>
        <w:t>collect their</w:t>
      </w:r>
      <w:r w:rsidR="0057752C">
        <w:rPr>
          <w:rFonts w:ascii="Gisha" w:hAnsi="Gisha" w:cs="Gisha"/>
          <w:sz w:val="24"/>
          <w:szCs w:val="24"/>
          <w:lang w:val="en-US"/>
        </w:rPr>
        <w:t xml:space="preserve"> </w:t>
      </w:r>
      <w:r w:rsidR="00244963">
        <w:rPr>
          <w:rFonts w:ascii="Gisha" w:hAnsi="Gisha" w:cs="Gisha"/>
          <w:sz w:val="24"/>
          <w:szCs w:val="24"/>
          <w:lang w:val="en-US"/>
        </w:rPr>
        <w:t xml:space="preserve">taxes </w:t>
      </w:r>
      <w:r w:rsidR="0057752C">
        <w:rPr>
          <w:rFonts w:ascii="Gisha" w:hAnsi="Gisha" w:cs="Gisha"/>
          <w:sz w:val="24"/>
          <w:szCs w:val="24"/>
          <w:lang w:val="en-US"/>
        </w:rPr>
        <w:t xml:space="preserve">themselves </w:t>
      </w:r>
      <w:r w:rsidR="004C22FD">
        <w:rPr>
          <w:rFonts w:ascii="Gisha" w:hAnsi="Gisha" w:cs="Gisha"/>
          <w:sz w:val="24"/>
          <w:szCs w:val="24"/>
          <w:lang w:val="en-US"/>
        </w:rPr>
        <w:t>which is permissible under th</w:t>
      </w:r>
      <w:r w:rsidR="0051644C">
        <w:rPr>
          <w:rFonts w:ascii="Gisha" w:hAnsi="Gisha" w:cs="Gisha"/>
          <w:sz w:val="24"/>
          <w:szCs w:val="24"/>
          <w:lang w:val="en-US"/>
        </w:rPr>
        <w:t>e C</w:t>
      </w:r>
      <w:r w:rsidR="004C22FD">
        <w:rPr>
          <w:rFonts w:ascii="Gisha" w:hAnsi="Gisha" w:cs="Gisha"/>
          <w:sz w:val="24"/>
          <w:szCs w:val="24"/>
          <w:lang w:val="en-US"/>
        </w:rPr>
        <w:t>onstitution</w:t>
      </w:r>
      <w:r w:rsidR="00CA2027">
        <w:rPr>
          <w:rFonts w:ascii="Gisha" w:hAnsi="Gisha" w:cs="Gisha"/>
          <w:sz w:val="24"/>
          <w:szCs w:val="24"/>
          <w:lang w:val="en-US"/>
        </w:rPr>
        <w:t xml:space="preserve">.  Quebec </w:t>
      </w:r>
      <w:r w:rsidR="002B16A4">
        <w:rPr>
          <w:rFonts w:ascii="Gisha" w:hAnsi="Gisha" w:cs="Gisha"/>
          <w:sz w:val="24"/>
          <w:szCs w:val="24"/>
          <w:lang w:val="en-US"/>
        </w:rPr>
        <w:t>manages</w:t>
      </w:r>
      <w:r w:rsidR="004C22FD">
        <w:rPr>
          <w:rFonts w:ascii="Gisha" w:hAnsi="Gisha" w:cs="Gisha"/>
          <w:sz w:val="24"/>
          <w:szCs w:val="24"/>
          <w:lang w:val="en-US"/>
        </w:rPr>
        <w:t xml:space="preserve"> </w:t>
      </w:r>
      <w:r w:rsidR="00CA2027">
        <w:rPr>
          <w:rFonts w:ascii="Gisha" w:hAnsi="Gisha" w:cs="Gisha"/>
          <w:sz w:val="24"/>
          <w:szCs w:val="24"/>
          <w:lang w:val="en-US"/>
        </w:rPr>
        <w:t>it</w:t>
      </w:r>
      <w:r w:rsidR="00B90437">
        <w:rPr>
          <w:rFonts w:ascii="Gisha" w:hAnsi="Gisha" w:cs="Gisha"/>
          <w:sz w:val="24"/>
          <w:szCs w:val="24"/>
          <w:lang w:val="en-US"/>
        </w:rPr>
        <w:t>s</w:t>
      </w:r>
      <w:r w:rsidR="0057752C">
        <w:rPr>
          <w:rFonts w:ascii="Gisha" w:hAnsi="Gisha" w:cs="Gisha"/>
          <w:sz w:val="24"/>
          <w:szCs w:val="24"/>
          <w:lang w:val="en-US"/>
        </w:rPr>
        <w:t xml:space="preserve"> </w:t>
      </w:r>
      <w:r w:rsidR="00377A75">
        <w:rPr>
          <w:rFonts w:ascii="Gisha" w:hAnsi="Gisha" w:cs="Gisha"/>
          <w:sz w:val="24"/>
          <w:szCs w:val="24"/>
          <w:lang w:val="en-US"/>
        </w:rPr>
        <w:t>personal and corporate</w:t>
      </w:r>
      <w:r w:rsidR="004C22FD">
        <w:rPr>
          <w:rFonts w:ascii="Gisha" w:hAnsi="Gisha" w:cs="Gisha"/>
          <w:sz w:val="24"/>
          <w:szCs w:val="24"/>
          <w:lang w:val="en-US"/>
        </w:rPr>
        <w:t xml:space="preserve"> tax</w:t>
      </w:r>
      <w:r w:rsidR="00803A4C">
        <w:rPr>
          <w:rFonts w:ascii="Gisha" w:hAnsi="Gisha" w:cs="Gisha"/>
          <w:sz w:val="24"/>
          <w:szCs w:val="24"/>
          <w:lang w:val="en-US"/>
        </w:rPr>
        <w:t>es</w:t>
      </w:r>
      <w:r w:rsidR="004C22FD">
        <w:rPr>
          <w:rFonts w:ascii="Gisha" w:hAnsi="Gisha" w:cs="Gisha"/>
          <w:sz w:val="24"/>
          <w:szCs w:val="24"/>
          <w:lang w:val="en-US"/>
        </w:rPr>
        <w:t xml:space="preserve"> </w:t>
      </w:r>
      <w:r w:rsidR="00B90437">
        <w:rPr>
          <w:rFonts w:ascii="Gisha" w:hAnsi="Gisha" w:cs="Gisha"/>
          <w:sz w:val="24"/>
          <w:szCs w:val="24"/>
          <w:lang w:val="en-US"/>
        </w:rPr>
        <w:t xml:space="preserve">and Ontario </w:t>
      </w:r>
      <w:r w:rsidR="00244963">
        <w:rPr>
          <w:rFonts w:ascii="Gisha" w:hAnsi="Gisha" w:cs="Gisha"/>
          <w:sz w:val="24"/>
          <w:szCs w:val="24"/>
          <w:lang w:val="en-US"/>
        </w:rPr>
        <w:t xml:space="preserve">administers </w:t>
      </w:r>
      <w:r w:rsidR="00B90437">
        <w:rPr>
          <w:rFonts w:ascii="Gisha" w:hAnsi="Gisha" w:cs="Gisha"/>
          <w:sz w:val="24"/>
          <w:szCs w:val="24"/>
          <w:lang w:val="en-US"/>
        </w:rPr>
        <w:t>its</w:t>
      </w:r>
      <w:r w:rsidR="0057752C">
        <w:rPr>
          <w:rFonts w:ascii="Gisha" w:hAnsi="Gisha" w:cs="Gisha"/>
          <w:sz w:val="24"/>
          <w:szCs w:val="24"/>
          <w:lang w:val="en-US"/>
        </w:rPr>
        <w:t xml:space="preserve"> </w:t>
      </w:r>
      <w:r w:rsidR="00B90437">
        <w:rPr>
          <w:rFonts w:ascii="Gisha" w:hAnsi="Gisha" w:cs="Gisha"/>
          <w:sz w:val="24"/>
          <w:szCs w:val="24"/>
          <w:lang w:val="en-US"/>
        </w:rPr>
        <w:t>corporate tax</w:t>
      </w:r>
      <w:r w:rsidR="004C22FD">
        <w:rPr>
          <w:rFonts w:ascii="Gisha" w:hAnsi="Gisha" w:cs="Gisha"/>
          <w:sz w:val="24"/>
          <w:szCs w:val="24"/>
          <w:lang w:val="en-US"/>
        </w:rPr>
        <w:t>.  T</w:t>
      </w:r>
      <w:r w:rsidR="00CE40E8">
        <w:rPr>
          <w:rFonts w:ascii="Gisha" w:hAnsi="Gisha" w:cs="Gisha"/>
          <w:sz w:val="24"/>
          <w:szCs w:val="24"/>
          <w:lang w:val="en-US"/>
        </w:rPr>
        <w:t xml:space="preserve">he rules in Quebec and </w:t>
      </w:r>
      <w:r w:rsidR="004C22FD">
        <w:rPr>
          <w:rFonts w:ascii="Gisha" w:hAnsi="Gisha" w:cs="Gisha"/>
          <w:sz w:val="24"/>
          <w:szCs w:val="24"/>
          <w:lang w:val="en-US"/>
        </w:rPr>
        <w:t>Ontario</w:t>
      </w:r>
      <w:r w:rsidR="00CE40E8">
        <w:rPr>
          <w:rFonts w:ascii="Gisha" w:hAnsi="Gisha" w:cs="Gisha"/>
          <w:sz w:val="24"/>
          <w:szCs w:val="24"/>
          <w:lang w:val="en-US"/>
        </w:rPr>
        <w:t xml:space="preserve"> are </w:t>
      </w:r>
      <w:r w:rsidR="002B16A4">
        <w:rPr>
          <w:rFonts w:ascii="Gisha" w:hAnsi="Gisha" w:cs="Gisha"/>
          <w:sz w:val="24"/>
          <w:szCs w:val="24"/>
          <w:lang w:val="en-US"/>
        </w:rPr>
        <w:t>similar</w:t>
      </w:r>
      <w:r w:rsidR="006611C9">
        <w:rPr>
          <w:rFonts w:ascii="Gisha" w:hAnsi="Gisha" w:cs="Gisha"/>
          <w:sz w:val="24"/>
          <w:szCs w:val="24"/>
          <w:lang w:val="en-US"/>
        </w:rPr>
        <w:t xml:space="preserve"> </w:t>
      </w:r>
      <w:r w:rsidR="002B16A4">
        <w:rPr>
          <w:rFonts w:ascii="Gisha" w:hAnsi="Gisha" w:cs="Gisha"/>
          <w:sz w:val="24"/>
          <w:szCs w:val="24"/>
          <w:lang w:val="en-US"/>
        </w:rPr>
        <w:t>to</w:t>
      </w:r>
      <w:r w:rsidR="004D09AE">
        <w:rPr>
          <w:rFonts w:ascii="Gisha" w:hAnsi="Gisha" w:cs="Gisha"/>
          <w:sz w:val="24"/>
          <w:szCs w:val="24"/>
          <w:lang w:val="en-US"/>
        </w:rPr>
        <w:t xml:space="preserve"> t</w:t>
      </w:r>
      <w:r w:rsidR="004C22FD">
        <w:rPr>
          <w:rFonts w:ascii="Gisha" w:hAnsi="Gisha" w:cs="Gisha"/>
          <w:sz w:val="24"/>
          <w:szCs w:val="24"/>
          <w:lang w:val="en-US"/>
        </w:rPr>
        <w:t xml:space="preserve">hose at the federal level </w:t>
      </w:r>
      <w:r w:rsidR="00CE40E8">
        <w:rPr>
          <w:rFonts w:ascii="Gisha" w:hAnsi="Gisha" w:cs="Gisha"/>
          <w:sz w:val="24"/>
          <w:szCs w:val="24"/>
          <w:lang w:val="en-US"/>
        </w:rPr>
        <w:t xml:space="preserve">so </w:t>
      </w:r>
      <w:r w:rsidR="00314F91">
        <w:rPr>
          <w:rFonts w:ascii="Gisha" w:hAnsi="Gisha" w:cs="Gisha"/>
          <w:sz w:val="24"/>
          <w:szCs w:val="24"/>
          <w:lang w:val="en-US"/>
        </w:rPr>
        <w:t xml:space="preserve">having to file two </w:t>
      </w:r>
      <w:r w:rsidR="00CE40E8">
        <w:rPr>
          <w:rFonts w:ascii="Gisha" w:hAnsi="Gisha" w:cs="Gisha"/>
          <w:sz w:val="24"/>
          <w:szCs w:val="24"/>
          <w:lang w:val="en-US"/>
        </w:rPr>
        <w:t>separate tax return</w:t>
      </w:r>
      <w:r w:rsidR="004C22FD">
        <w:rPr>
          <w:rFonts w:ascii="Gisha" w:hAnsi="Gisha" w:cs="Gisha"/>
          <w:sz w:val="24"/>
          <w:szCs w:val="24"/>
          <w:lang w:val="en-US"/>
        </w:rPr>
        <w:t>s</w:t>
      </w:r>
      <w:r w:rsidR="00CE40E8">
        <w:rPr>
          <w:rFonts w:ascii="Gisha" w:hAnsi="Gisha" w:cs="Gisha"/>
          <w:sz w:val="24"/>
          <w:szCs w:val="24"/>
          <w:lang w:val="en-US"/>
        </w:rPr>
        <w:t xml:space="preserve"> </w:t>
      </w:r>
      <w:r w:rsidR="006611C9">
        <w:rPr>
          <w:rFonts w:ascii="Gisha" w:hAnsi="Gisha" w:cs="Gisha"/>
          <w:sz w:val="24"/>
          <w:szCs w:val="24"/>
          <w:lang w:val="en-US"/>
        </w:rPr>
        <w:t xml:space="preserve">for each tax </w:t>
      </w:r>
      <w:r w:rsidR="00CE40E8">
        <w:rPr>
          <w:rFonts w:ascii="Gisha" w:hAnsi="Gisha" w:cs="Gisha"/>
          <w:sz w:val="24"/>
          <w:szCs w:val="24"/>
          <w:lang w:val="en-US"/>
        </w:rPr>
        <w:t xml:space="preserve">is less burdensome for </w:t>
      </w:r>
      <w:r w:rsidR="004C22FD">
        <w:rPr>
          <w:rFonts w:ascii="Gisha" w:hAnsi="Gisha" w:cs="Gisha"/>
          <w:sz w:val="24"/>
          <w:szCs w:val="24"/>
          <w:lang w:val="en-US"/>
        </w:rPr>
        <w:t>taxpayers</w:t>
      </w:r>
      <w:r w:rsidR="00CE40E8">
        <w:rPr>
          <w:rFonts w:ascii="Gisha" w:hAnsi="Gisha" w:cs="Gisha"/>
          <w:sz w:val="24"/>
          <w:szCs w:val="24"/>
          <w:lang w:val="en-US"/>
        </w:rPr>
        <w:t xml:space="preserve">.  </w:t>
      </w:r>
      <w:r w:rsidR="00AF7308">
        <w:rPr>
          <w:rFonts w:ascii="Gisha" w:hAnsi="Gisha" w:cs="Gisha"/>
          <w:sz w:val="24"/>
          <w:szCs w:val="24"/>
          <w:lang w:val="en-US"/>
        </w:rPr>
        <w:t>Provinc</w:t>
      </w:r>
      <w:r w:rsidR="00803A4C">
        <w:rPr>
          <w:rFonts w:ascii="Gisha" w:hAnsi="Gisha" w:cs="Gisha"/>
          <w:sz w:val="24"/>
          <w:szCs w:val="24"/>
          <w:lang w:val="en-US"/>
        </w:rPr>
        <w:t>ial</w:t>
      </w:r>
      <w:r w:rsidR="00295626">
        <w:rPr>
          <w:rFonts w:ascii="Gisha" w:hAnsi="Gisha" w:cs="Gisha"/>
          <w:sz w:val="24"/>
          <w:szCs w:val="24"/>
          <w:lang w:val="en-US"/>
        </w:rPr>
        <w:t xml:space="preserve"> governments </w:t>
      </w:r>
      <w:r w:rsidR="00AF7308">
        <w:rPr>
          <w:rFonts w:ascii="Gisha" w:hAnsi="Gisha" w:cs="Gisha"/>
          <w:sz w:val="24"/>
          <w:szCs w:val="24"/>
          <w:lang w:val="en-US"/>
        </w:rPr>
        <w:t xml:space="preserve">can only </w:t>
      </w:r>
      <w:r w:rsidR="00803A4C">
        <w:rPr>
          <w:rFonts w:ascii="Gisha" w:hAnsi="Gisha" w:cs="Gisha"/>
          <w:sz w:val="24"/>
          <w:szCs w:val="24"/>
          <w:lang w:val="en-US"/>
        </w:rPr>
        <w:t>levy</w:t>
      </w:r>
      <w:r w:rsidR="009727AE">
        <w:rPr>
          <w:rFonts w:ascii="Gisha" w:hAnsi="Gisha" w:cs="Gisha"/>
          <w:sz w:val="24"/>
          <w:szCs w:val="24"/>
          <w:lang w:val="en-US"/>
        </w:rPr>
        <w:t xml:space="preserve"> tax</w:t>
      </w:r>
      <w:r w:rsidR="00244963">
        <w:rPr>
          <w:rFonts w:ascii="Gisha" w:hAnsi="Gisha" w:cs="Gisha"/>
          <w:sz w:val="24"/>
          <w:szCs w:val="24"/>
          <w:lang w:val="en-US"/>
        </w:rPr>
        <w:t>es</w:t>
      </w:r>
      <w:r w:rsidR="009727AE">
        <w:rPr>
          <w:rFonts w:ascii="Gisha" w:hAnsi="Gisha" w:cs="Gisha"/>
          <w:sz w:val="24"/>
          <w:szCs w:val="24"/>
          <w:lang w:val="en-US"/>
        </w:rPr>
        <w:t xml:space="preserve"> on the</w:t>
      </w:r>
      <w:r w:rsidR="004C22FD">
        <w:rPr>
          <w:rFonts w:ascii="Gisha" w:hAnsi="Gisha" w:cs="Gisha"/>
          <w:sz w:val="24"/>
          <w:szCs w:val="24"/>
          <w:lang w:val="en-US"/>
        </w:rPr>
        <w:t xml:space="preserve"> taxable income </w:t>
      </w:r>
      <w:r w:rsidR="009727AE">
        <w:rPr>
          <w:rFonts w:ascii="Gisha" w:hAnsi="Gisha" w:cs="Gisha"/>
          <w:sz w:val="24"/>
          <w:szCs w:val="24"/>
          <w:lang w:val="en-US"/>
        </w:rPr>
        <w:t>earned in the</w:t>
      </w:r>
      <w:r w:rsidR="00295626">
        <w:rPr>
          <w:rFonts w:ascii="Gisha" w:hAnsi="Gisha" w:cs="Gisha"/>
          <w:sz w:val="24"/>
          <w:szCs w:val="24"/>
          <w:lang w:val="en-US"/>
        </w:rPr>
        <w:t>ir jurisdiction</w:t>
      </w:r>
      <w:r w:rsidR="009727AE">
        <w:rPr>
          <w:rFonts w:ascii="Gisha" w:hAnsi="Gisha" w:cs="Gisha"/>
          <w:sz w:val="24"/>
          <w:szCs w:val="24"/>
          <w:lang w:val="en-US"/>
        </w:rPr>
        <w:t>.</w:t>
      </w:r>
      <w:r w:rsidR="00AF7308">
        <w:rPr>
          <w:rFonts w:ascii="Gisha" w:hAnsi="Gisha" w:cs="Gisha"/>
          <w:sz w:val="24"/>
          <w:szCs w:val="24"/>
          <w:lang w:val="en-US"/>
        </w:rPr>
        <w:t xml:space="preserve"> </w:t>
      </w:r>
    </w:p>
    <w:p w14:paraId="2DA6A356" w14:textId="77777777" w:rsidR="00C04E3D" w:rsidRDefault="00C04E3D" w:rsidP="00A3528E">
      <w:pPr>
        <w:widowControl w:val="0"/>
        <w:spacing w:after="0" w:line="240" w:lineRule="auto"/>
        <w:rPr>
          <w:rFonts w:ascii="Gisha" w:hAnsi="Gisha" w:cs="Gisha"/>
          <w:b/>
          <w:bCs/>
          <w:sz w:val="24"/>
          <w:szCs w:val="24"/>
          <w:lang w:val="en-US"/>
        </w:rPr>
      </w:pPr>
    </w:p>
    <w:p w14:paraId="1A5A972C" w14:textId="32C43EB6" w:rsidR="00C04E3D" w:rsidRDefault="00C04E3D" w:rsidP="00A3528E">
      <w:pPr>
        <w:widowControl w:val="0"/>
        <w:spacing w:after="0" w:line="240" w:lineRule="auto"/>
        <w:rPr>
          <w:rFonts w:ascii="Gisha" w:hAnsi="Gisha" w:cs="Gisha"/>
          <w:b/>
          <w:bCs/>
          <w:sz w:val="24"/>
          <w:szCs w:val="24"/>
          <w:lang w:val="en-US"/>
        </w:rPr>
      </w:pPr>
      <w:r>
        <w:rPr>
          <w:rFonts w:ascii="Gisha" w:hAnsi="Gisha" w:cs="Gisha"/>
          <w:b/>
          <w:bCs/>
          <w:sz w:val="24"/>
          <w:szCs w:val="24"/>
          <w:lang w:val="en-US"/>
        </w:rPr>
        <w:t>Personal Income Taxes</w:t>
      </w:r>
    </w:p>
    <w:p w14:paraId="2066256A" w14:textId="77777777" w:rsidR="00C04E3D" w:rsidRPr="00CA2027" w:rsidRDefault="00C04E3D" w:rsidP="00A3528E">
      <w:pPr>
        <w:widowControl w:val="0"/>
        <w:spacing w:after="0" w:line="240" w:lineRule="auto"/>
        <w:rPr>
          <w:rFonts w:ascii="Gisha" w:hAnsi="Gisha" w:cs="Gisha"/>
          <w:b/>
          <w:bCs/>
          <w:sz w:val="24"/>
          <w:szCs w:val="24"/>
          <w:lang w:val="en-US"/>
        </w:rPr>
      </w:pPr>
    </w:p>
    <w:p w14:paraId="37B62E65" w14:textId="7748A975" w:rsidR="006C2691" w:rsidRDefault="00C04E3D" w:rsidP="00C11E43">
      <w:pPr>
        <w:widowControl w:val="0"/>
        <w:spacing w:after="0" w:line="240" w:lineRule="auto"/>
        <w:ind w:right="-180"/>
        <w:rPr>
          <w:rFonts w:ascii="Gisha" w:hAnsi="Gisha" w:cs="Gisha"/>
          <w:sz w:val="24"/>
          <w:szCs w:val="24"/>
          <w:lang w:val="en-US"/>
        </w:rPr>
      </w:pPr>
      <w:r>
        <w:rPr>
          <w:rFonts w:ascii="Gisha" w:hAnsi="Gisha" w:cs="Gisha"/>
          <w:sz w:val="24"/>
          <w:szCs w:val="24"/>
          <w:lang w:val="en-US"/>
        </w:rPr>
        <w:t>Each level of government determines its tax brackets, rates, and credits to calculate the taxes owed.  Progressive income taxation means taxpayers pay a higher tax rate on each successive dollar of income</w:t>
      </w:r>
      <w:r w:rsidR="001D40BB">
        <w:rPr>
          <w:rFonts w:ascii="Gisha" w:hAnsi="Gisha" w:cs="Gisha"/>
          <w:sz w:val="24"/>
          <w:szCs w:val="24"/>
          <w:lang w:val="en-US"/>
        </w:rPr>
        <w:t xml:space="preserve"> earned</w:t>
      </w:r>
      <w:r>
        <w:rPr>
          <w:rFonts w:ascii="Gisha" w:hAnsi="Gisha" w:cs="Gisha"/>
          <w:sz w:val="24"/>
          <w:szCs w:val="24"/>
          <w:lang w:val="en-US"/>
        </w:rPr>
        <w:t>.  Most countries support this princip</w:t>
      </w:r>
      <w:r w:rsidR="0057752C">
        <w:rPr>
          <w:rFonts w:ascii="Gisha" w:hAnsi="Gisha" w:cs="Gisha"/>
          <w:sz w:val="24"/>
          <w:szCs w:val="24"/>
          <w:lang w:val="en-US"/>
        </w:rPr>
        <w:t>le</w:t>
      </w:r>
      <w:r>
        <w:rPr>
          <w:rFonts w:ascii="Gisha" w:hAnsi="Gisha" w:cs="Gisha"/>
          <w:sz w:val="24"/>
          <w:szCs w:val="24"/>
          <w:lang w:val="en-US"/>
        </w:rPr>
        <w:t xml:space="preserve"> on </w:t>
      </w:r>
      <w:r w:rsidR="006611C9">
        <w:rPr>
          <w:rFonts w:ascii="Gisha" w:hAnsi="Gisha" w:cs="Gisha"/>
          <w:sz w:val="24"/>
          <w:szCs w:val="24"/>
          <w:lang w:val="en-US"/>
        </w:rPr>
        <w:t xml:space="preserve">fairness </w:t>
      </w:r>
      <w:r>
        <w:rPr>
          <w:rFonts w:ascii="Gisha" w:hAnsi="Gisha" w:cs="Gisha"/>
          <w:sz w:val="24"/>
          <w:szCs w:val="24"/>
          <w:lang w:val="en-US"/>
        </w:rPr>
        <w:t xml:space="preserve">grounds and have </w:t>
      </w:r>
      <w:r w:rsidR="0051644C">
        <w:rPr>
          <w:rFonts w:ascii="Gisha" w:hAnsi="Gisha" w:cs="Gisha"/>
          <w:sz w:val="24"/>
          <w:szCs w:val="24"/>
          <w:lang w:val="en-US"/>
        </w:rPr>
        <w:t xml:space="preserve">established </w:t>
      </w:r>
      <w:r>
        <w:rPr>
          <w:rFonts w:ascii="Gisha" w:hAnsi="Gisha" w:cs="Gisha"/>
          <w:sz w:val="24"/>
          <w:szCs w:val="24"/>
          <w:lang w:val="en-US"/>
        </w:rPr>
        <w:t>designated income ranges or tax brackets with rising tax rates subject to a maximu</w:t>
      </w:r>
      <w:r w:rsidR="001D40BB">
        <w:rPr>
          <w:rFonts w:ascii="Gisha" w:hAnsi="Gisha" w:cs="Gisha"/>
          <w:sz w:val="24"/>
          <w:szCs w:val="24"/>
          <w:lang w:val="en-US"/>
        </w:rPr>
        <w:t>m rate.</w:t>
      </w:r>
      <w:r>
        <w:rPr>
          <w:rFonts w:ascii="Gisha" w:hAnsi="Gisha" w:cs="Gisha"/>
          <w:sz w:val="24"/>
          <w:szCs w:val="24"/>
          <w:lang w:val="en-US"/>
        </w:rPr>
        <w:t xml:space="preserve">  </w:t>
      </w:r>
      <w:r w:rsidR="006574F7">
        <w:rPr>
          <w:rFonts w:ascii="Gisha" w:hAnsi="Gisha" w:cs="Gisha"/>
          <w:sz w:val="24"/>
          <w:szCs w:val="24"/>
          <w:lang w:val="en-US"/>
        </w:rPr>
        <w:t>T</w:t>
      </w:r>
      <w:r>
        <w:rPr>
          <w:rFonts w:ascii="Gisha" w:hAnsi="Gisha" w:cs="Gisha"/>
          <w:sz w:val="24"/>
          <w:szCs w:val="24"/>
          <w:lang w:val="en-US"/>
        </w:rPr>
        <w:t>ax credit</w:t>
      </w:r>
      <w:r w:rsidR="006574F7">
        <w:rPr>
          <w:rFonts w:ascii="Gisha" w:hAnsi="Gisha" w:cs="Gisha"/>
          <w:sz w:val="24"/>
          <w:szCs w:val="24"/>
          <w:lang w:val="en-US"/>
        </w:rPr>
        <w:t>s</w:t>
      </w:r>
      <w:r>
        <w:rPr>
          <w:rFonts w:ascii="Gisha" w:hAnsi="Gisha" w:cs="Gisha"/>
          <w:sz w:val="24"/>
          <w:szCs w:val="24"/>
          <w:lang w:val="en-US"/>
        </w:rPr>
        <w:t xml:space="preserve"> </w:t>
      </w:r>
      <w:r w:rsidR="006574F7">
        <w:rPr>
          <w:rFonts w:ascii="Gisha" w:hAnsi="Gisha" w:cs="Gisha"/>
          <w:sz w:val="24"/>
          <w:szCs w:val="24"/>
          <w:lang w:val="en-US"/>
        </w:rPr>
        <w:t>are</w:t>
      </w:r>
      <w:r w:rsidR="006611C9">
        <w:rPr>
          <w:rFonts w:ascii="Gisha" w:hAnsi="Gisha" w:cs="Gisha"/>
          <w:sz w:val="24"/>
          <w:szCs w:val="24"/>
          <w:lang w:val="en-US"/>
        </w:rPr>
        <w:t xml:space="preserve"> </w:t>
      </w:r>
      <w:r>
        <w:rPr>
          <w:rFonts w:ascii="Gisha" w:hAnsi="Gisha" w:cs="Gisha"/>
          <w:sz w:val="24"/>
          <w:szCs w:val="24"/>
          <w:lang w:val="en-US"/>
        </w:rPr>
        <w:t xml:space="preserve">subtracted from the taxes owed while deductions and exemptions </w:t>
      </w:r>
      <w:r w:rsidR="006350D4">
        <w:rPr>
          <w:rFonts w:ascii="Gisha" w:hAnsi="Gisha" w:cs="Gisha"/>
          <w:sz w:val="24"/>
          <w:szCs w:val="24"/>
          <w:lang w:val="en-US"/>
        </w:rPr>
        <w:t xml:space="preserve">reduce </w:t>
      </w:r>
      <w:r>
        <w:rPr>
          <w:rFonts w:ascii="Gisha" w:hAnsi="Gisha" w:cs="Gisha"/>
          <w:sz w:val="24"/>
          <w:szCs w:val="24"/>
          <w:lang w:val="en-US"/>
        </w:rPr>
        <w:t xml:space="preserve">taxable income.  Governments use these </w:t>
      </w:r>
      <w:r w:rsidR="006574F7">
        <w:rPr>
          <w:rFonts w:ascii="Gisha" w:hAnsi="Gisha" w:cs="Gisha"/>
          <w:sz w:val="24"/>
          <w:szCs w:val="24"/>
          <w:lang w:val="en-US"/>
        </w:rPr>
        <w:t>adjustments</w:t>
      </w:r>
      <w:r>
        <w:rPr>
          <w:rFonts w:ascii="Gisha" w:hAnsi="Gisha" w:cs="Gisha"/>
          <w:sz w:val="24"/>
          <w:szCs w:val="24"/>
          <w:lang w:val="en-US"/>
        </w:rPr>
        <w:t xml:space="preserve"> to target underserved groups in society, encourage desirable personal or business behaviours such as increased capital investment, or produce a</w:t>
      </w:r>
      <w:r w:rsidR="0051644C">
        <w:rPr>
          <w:rFonts w:ascii="Gisha" w:hAnsi="Gisha" w:cs="Gisha"/>
          <w:sz w:val="24"/>
          <w:szCs w:val="24"/>
          <w:lang w:val="en-US"/>
        </w:rPr>
        <w:t xml:space="preserve"> fairer</w:t>
      </w:r>
      <w:r>
        <w:rPr>
          <w:rFonts w:ascii="Gisha" w:hAnsi="Gisha" w:cs="Gisha"/>
          <w:sz w:val="24"/>
          <w:szCs w:val="24"/>
          <w:lang w:val="en-US"/>
        </w:rPr>
        <w:t xml:space="preserve"> income tax system.</w:t>
      </w:r>
    </w:p>
    <w:p w14:paraId="50E25474" w14:textId="77777777" w:rsidR="00681CDA" w:rsidRPr="00681CDA" w:rsidRDefault="00681CDA" w:rsidP="00681CDA">
      <w:pPr>
        <w:widowControl w:val="0"/>
        <w:spacing w:after="0" w:line="240" w:lineRule="auto"/>
        <w:rPr>
          <w:rFonts w:ascii="Gisha" w:hAnsi="Gisha" w:cs="Gisha"/>
          <w:sz w:val="24"/>
          <w:szCs w:val="24"/>
          <w:lang w:val="en-US"/>
        </w:rPr>
      </w:pPr>
    </w:p>
    <w:p w14:paraId="534DC911" w14:textId="1A0472D6" w:rsidR="00C04E3D" w:rsidRPr="006C2691" w:rsidRDefault="00C04E3D" w:rsidP="00A3528E">
      <w:pPr>
        <w:widowControl w:val="0"/>
        <w:spacing w:after="0" w:line="240" w:lineRule="auto"/>
        <w:jc w:val="center"/>
        <w:rPr>
          <w:rFonts w:ascii="Gisha" w:hAnsi="Gisha" w:cs="Gisha"/>
          <w:b/>
          <w:bCs/>
          <w:sz w:val="24"/>
          <w:szCs w:val="24"/>
          <w:lang w:val="en-US"/>
        </w:rPr>
      </w:pPr>
      <w:r w:rsidRPr="006C2691">
        <w:rPr>
          <w:rFonts w:ascii="Gisha" w:hAnsi="Gisha" w:cs="Gisha"/>
          <w:b/>
          <w:bCs/>
          <w:sz w:val="24"/>
          <w:szCs w:val="24"/>
          <w:lang w:val="en-US"/>
        </w:rPr>
        <w:t xml:space="preserve">Exhibit </w:t>
      </w:r>
      <w:r w:rsidR="00777B8D" w:rsidRPr="006C2691">
        <w:rPr>
          <w:rFonts w:ascii="Gisha" w:hAnsi="Gisha" w:cs="Gisha"/>
          <w:b/>
          <w:bCs/>
          <w:sz w:val="24"/>
          <w:szCs w:val="24"/>
          <w:lang w:val="en-US"/>
        </w:rPr>
        <w:t>5</w:t>
      </w:r>
      <w:r w:rsidRPr="006C2691">
        <w:rPr>
          <w:rFonts w:ascii="Gisha" w:hAnsi="Gisha" w:cs="Gisha"/>
          <w:b/>
          <w:bCs/>
          <w:sz w:val="24"/>
          <w:szCs w:val="24"/>
          <w:lang w:val="en-US"/>
        </w:rPr>
        <w:t xml:space="preserve">:  </w:t>
      </w:r>
      <w:r w:rsidR="00777B8D" w:rsidRPr="006C2691">
        <w:rPr>
          <w:rFonts w:ascii="Gisha" w:hAnsi="Gisha" w:cs="Gisha"/>
          <w:b/>
          <w:bCs/>
          <w:sz w:val="24"/>
          <w:szCs w:val="24"/>
          <w:lang w:val="en-US"/>
        </w:rPr>
        <w:t xml:space="preserve">2020 </w:t>
      </w:r>
      <w:r w:rsidRPr="006C2691">
        <w:rPr>
          <w:rFonts w:ascii="Gisha" w:hAnsi="Gisha" w:cs="Gisha"/>
          <w:b/>
          <w:bCs/>
          <w:sz w:val="24"/>
          <w:szCs w:val="24"/>
          <w:lang w:val="en-US"/>
        </w:rPr>
        <w:t xml:space="preserve">Federal and Provincial/Territorial </w:t>
      </w:r>
      <w:r w:rsidR="000157F5" w:rsidRPr="006C2691">
        <w:rPr>
          <w:rFonts w:ascii="Gisha" w:hAnsi="Gisha" w:cs="Gisha"/>
          <w:b/>
          <w:bCs/>
          <w:sz w:val="24"/>
          <w:szCs w:val="24"/>
          <w:lang w:val="en-US"/>
        </w:rPr>
        <w:t xml:space="preserve">Personal </w:t>
      </w:r>
      <w:r w:rsidRPr="006C2691">
        <w:rPr>
          <w:rFonts w:ascii="Gisha" w:hAnsi="Gisha" w:cs="Gisha"/>
          <w:b/>
          <w:bCs/>
          <w:sz w:val="24"/>
          <w:szCs w:val="24"/>
          <w:lang w:val="en-US"/>
        </w:rPr>
        <w:t>Tax Rates and Brackets</w:t>
      </w:r>
    </w:p>
    <w:p w14:paraId="36300D33" w14:textId="77777777" w:rsidR="006C2691" w:rsidRPr="00C205C5" w:rsidRDefault="006C2691" w:rsidP="00A3528E">
      <w:pPr>
        <w:widowControl w:val="0"/>
        <w:spacing w:after="0" w:line="240" w:lineRule="auto"/>
        <w:jc w:val="center"/>
        <w:rPr>
          <w:rFonts w:ascii="Gisha" w:hAnsi="Gisha" w:cs="Gisha"/>
          <w:b/>
          <w:bCs/>
          <w:sz w:val="20"/>
          <w:szCs w:val="20"/>
          <w:lang w:val="en-US"/>
        </w:rPr>
      </w:pPr>
    </w:p>
    <w:tbl>
      <w:tblPr>
        <w:tblStyle w:val="TableGrid"/>
        <w:tblW w:w="0" w:type="auto"/>
        <w:tblInd w:w="1885" w:type="dxa"/>
        <w:tblLook w:val="04A0" w:firstRow="1" w:lastRow="0" w:firstColumn="1" w:lastColumn="0" w:noHBand="0" w:noVBand="1"/>
      </w:tblPr>
      <w:tblGrid>
        <w:gridCol w:w="2340"/>
        <w:gridCol w:w="1170"/>
        <w:gridCol w:w="1715"/>
      </w:tblGrid>
      <w:tr w:rsidR="00C04E3D" w14:paraId="0E544A2A" w14:textId="77777777" w:rsidTr="00AC4E93">
        <w:tc>
          <w:tcPr>
            <w:tcW w:w="2340" w:type="dxa"/>
            <w:tcMar>
              <w:top w:w="29" w:type="dxa"/>
              <w:left w:w="29" w:type="dxa"/>
              <w:bottom w:w="29" w:type="dxa"/>
              <w:right w:w="29" w:type="dxa"/>
            </w:tcMar>
          </w:tcPr>
          <w:p w14:paraId="6A2767DE" w14:textId="77777777" w:rsidR="00C04E3D" w:rsidRPr="00520F77" w:rsidRDefault="00C04E3D" w:rsidP="00A3528E">
            <w:pPr>
              <w:widowControl w:val="0"/>
              <w:rPr>
                <w:rFonts w:ascii="Gisha" w:hAnsi="Gisha" w:cs="Gisha"/>
                <w:sz w:val="16"/>
                <w:szCs w:val="16"/>
              </w:rPr>
            </w:pPr>
            <w:bookmarkStart w:id="11" w:name="_Hlk39936918"/>
          </w:p>
        </w:tc>
        <w:tc>
          <w:tcPr>
            <w:tcW w:w="1170" w:type="dxa"/>
            <w:tcMar>
              <w:top w:w="29" w:type="dxa"/>
              <w:left w:w="29" w:type="dxa"/>
              <w:bottom w:w="29" w:type="dxa"/>
              <w:right w:w="29" w:type="dxa"/>
            </w:tcMar>
          </w:tcPr>
          <w:p w14:paraId="04C88F90" w14:textId="77777777" w:rsidR="00C04E3D" w:rsidRPr="00520F77" w:rsidRDefault="00C04E3D" w:rsidP="00A3528E">
            <w:pPr>
              <w:widowControl w:val="0"/>
              <w:jc w:val="center"/>
              <w:rPr>
                <w:rFonts w:ascii="Gisha" w:hAnsi="Gisha" w:cs="Gisha"/>
                <w:b/>
                <w:bCs/>
                <w:sz w:val="16"/>
                <w:szCs w:val="16"/>
              </w:rPr>
            </w:pPr>
            <w:r w:rsidRPr="00520F77">
              <w:rPr>
                <w:rFonts w:ascii="Gisha" w:hAnsi="Gisha" w:cs="Gisha" w:hint="cs"/>
                <w:b/>
                <w:bCs/>
                <w:sz w:val="16"/>
                <w:szCs w:val="16"/>
              </w:rPr>
              <w:t>Tax Rates</w:t>
            </w:r>
          </w:p>
        </w:tc>
        <w:tc>
          <w:tcPr>
            <w:tcW w:w="1715" w:type="dxa"/>
            <w:tcMar>
              <w:top w:w="29" w:type="dxa"/>
              <w:left w:w="29" w:type="dxa"/>
              <w:bottom w:w="29" w:type="dxa"/>
              <w:right w:w="29" w:type="dxa"/>
            </w:tcMar>
          </w:tcPr>
          <w:p w14:paraId="1D38279C" w14:textId="77777777" w:rsidR="00C04E3D" w:rsidRPr="00520F77" w:rsidRDefault="00C04E3D" w:rsidP="00A3528E">
            <w:pPr>
              <w:widowControl w:val="0"/>
              <w:jc w:val="center"/>
              <w:rPr>
                <w:rFonts w:ascii="Gisha" w:hAnsi="Gisha" w:cs="Gisha"/>
                <w:b/>
                <w:bCs/>
                <w:sz w:val="16"/>
                <w:szCs w:val="16"/>
              </w:rPr>
            </w:pPr>
            <w:r w:rsidRPr="00520F77">
              <w:rPr>
                <w:rFonts w:ascii="Gisha" w:hAnsi="Gisha" w:cs="Gisha" w:hint="cs"/>
                <w:b/>
                <w:bCs/>
                <w:sz w:val="16"/>
                <w:szCs w:val="16"/>
              </w:rPr>
              <w:t>Tax Brackets</w:t>
            </w:r>
            <w:r>
              <w:rPr>
                <w:rFonts w:ascii="Gisha" w:hAnsi="Gisha" w:cs="Gisha"/>
                <w:b/>
                <w:bCs/>
                <w:sz w:val="16"/>
                <w:szCs w:val="16"/>
              </w:rPr>
              <w:t xml:space="preserve"> (CAD)</w:t>
            </w:r>
          </w:p>
        </w:tc>
      </w:tr>
      <w:tr w:rsidR="00C04E3D" w14:paraId="0E9FD20B" w14:textId="77777777" w:rsidTr="00AC4E93">
        <w:tc>
          <w:tcPr>
            <w:tcW w:w="2340" w:type="dxa"/>
            <w:vMerge w:val="restart"/>
            <w:tcMar>
              <w:top w:w="29" w:type="dxa"/>
              <w:left w:w="29" w:type="dxa"/>
              <w:bottom w:w="29" w:type="dxa"/>
              <w:right w:w="29" w:type="dxa"/>
            </w:tcMar>
            <w:vAlign w:val="center"/>
          </w:tcPr>
          <w:p w14:paraId="52ADF377" w14:textId="77777777" w:rsidR="00C04E3D" w:rsidRPr="00C205C5" w:rsidRDefault="00C04E3D" w:rsidP="00A3528E">
            <w:pPr>
              <w:widowControl w:val="0"/>
              <w:rPr>
                <w:rFonts w:ascii="Gisha" w:hAnsi="Gisha" w:cs="Gisha"/>
                <w:b/>
                <w:bCs/>
                <w:sz w:val="16"/>
                <w:szCs w:val="16"/>
              </w:rPr>
            </w:pPr>
            <w:bookmarkStart w:id="12" w:name="_Hlk40691470"/>
            <w:r w:rsidRPr="00C205C5">
              <w:rPr>
                <w:rFonts w:ascii="Gisha" w:hAnsi="Gisha" w:cs="Gisha"/>
                <w:b/>
                <w:bCs/>
                <w:sz w:val="16"/>
                <w:szCs w:val="16"/>
              </w:rPr>
              <w:t>Federal government</w:t>
            </w:r>
          </w:p>
        </w:tc>
        <w:tc>
          <w:tcPr>
            <w:tcW w:w="1170" w:type="dxa"/>
            <w:tcMar>
              <w:top w:w="29" w:type="dxa"/>
              <w:left w:w="29" w:type="dxa"/>
              <w:bottom w:w="29" w:type="dxa"/>
              <w:right w:w="29" w:type="dxa"/>
            </w:tcMar>
          </w:tcPr>
          <w:p w14:paraId="7661FDA2"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15.00%</w:t>
            </w:r>
          </w:p>
        </w:tc>
        <w:tc>
          <w:tcPr>
            <w:tcW w:w="1715" w:type="dxa"/>
            <w:tcMar>
              <w:top w:w="29" w:type="dxa"/>
              <w:left w:w="29" w:type="dxa"/>
              <w:bottom w:w="29" w:type="dxa"/>
              <w:right w:w="29" w:type="dxa"/>
            </w:tcMar>
          </w:tcPr>
          <w:p w14:paraId="284C3527" w14:textId="77777777" w:rsidR="00C04E3D" w:rsidRPr="00520F77" w:rsidRDefault="00C04E3D" w:rsidP="00A3528E">
            <w:pPr>
              <w:widowControl w:val="0"/>
              <w:jc w:val="center"/>
              <w:rPr>
                <w:rFonts w:ascii="Gisha" w:hAnsi="Gisha" w:cs="Gisha"/>
                <w:sz w:val="16"/>
                <w:szCs w:val="16"/>
              </w:rPr>
            </w:pPr>
            <w:r w:rsidRPr="00520F77">
              <w:rPr>
                <w:rFonts w:ascii="Gisha" w:hAnsi="Gisha" w:cs="Gisha"/>
                <w:sz w:val="16"/>
                <w:szCs w:val="16"/>
              </w:rPr>
              <w:t>Up to 48,535</w:t>
            </w:r>
          </w:p>
        </w:tc>
      </w:tr>
      <w:tr w:rsidR="00C04E3D" w14:paraId="187D56FA" w14:textId="77777777" w:rsidTr="00AC4E93">
        <w:tc>
          <w:tcPr>
            <w:tcW w:w="2340" w:type="dxa"/>
            <w:vMerge/>
            <w:tcMar>
              <w:top w:w="29" w:type="dxa"/>
              <w:left w:w="29" w:type="dxa"/>
              <w:bottom w:w="29" w:type="dxa"/>
              <w:right w:w="29" w:type="dxa"/>
            </w:tcMar>
          </w:tcPr>
          <w:p w14:paraId="24499E4E"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374AD38E"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20.50%</w:t>
            </w:r>
          </w:p>
        </w:tc>
        <w:tc>
          <w:tcPr>
            <w:tcW w:w="1715" w:type="dxa"/>
            <w:tcMar>
              <w:top w:w="29" w:type="dxa"/>
              <w:left w:w="29" w:type="dxa"/>
              <w:bottom w:w="29" w:type="dxa"/>
              <w:right w:w="29" w:type="dxa"/>
            </w:tcMar>
          </w:tcPr>
          <w:p w14:paraId="4CA2B16C" w14:textId="77777777" w:rsidR="00C04E3D" w:rsidRPr="00520F77" w:rsidRDefault="00C04E3D" w:rsidP="00A3528E">
            <w:pPr>
              <w:widowControl w:val="0"/>
              <w:jc w:val="center"/>
              <w:rPr>
                <w:rFonts w:ascii="Gisha" w:hAnsi="Gisha" w:cs="Gisha"/>
                <w:sz w:val="16"/>
                <w:szCs w:val="16"/>
              </w:rPr>
            </w:pPr>
            <w:r w:rsidRPr="00520F77">
              <w:rPr>
                <w:rFonts w:ascii="Gisha" w:hAnsi="Gisha" w:cs="Gisha"/>
                <w:sz w:val="16"/>
                <w:szCs w:val="16"/>
              </w:rPr>
              <w:t>48,536 to 97,069</w:t>
            </w:r>
          </w:p>
        </w:tc>
      </w:tr>
      <w:tr w:rsidR="00C04E3D" w14:paraId="6FB351A3" w14:textId="77777777" w:rsidTr="00AC4E93">
        <w:tc>
          <w:tcPr>
            <w:tcW w:w="2340" w:type="dxa"/>
            <w:vMerge/>
            <w:tcMar>
              <w:top w:w="29" w:type="dxa"/>
              <w:left w:w="29" w:type="dxa"/>
              <w:bottom w:w="29" w:type="dxa"/>
              <w:right w:w="29" w:type="dxa"/>
            </w:tcMar>
          </w:tcPr>
          <w:p w14:paraId="1B7E6706"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B431F7A"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26.00%</w:t>
            </w:r>
          </w:p>
        </w:tc>
        <w:tc>
          <w:tcPr>
            <w:tcW w:w="1715" w:type="dxa"/>
            <w:tcMar>
              <w:top w:w="29" w:type="dxa"/>
              <w:left w:w="29" w:type="dxa"/>
              <w:bottom w:w="29" w:type="dxa"/>
              <w:right w:w="29" w:type="dxa"/>
            </w:tcMar>
          </w:tcPr>
          <w:p w14:paraId="391B8468" w14:textId="77777777" w:rsidR="00C04E3D" w:rsidRPr="00520F77" w:rsidRDefault="00C04E3D" w:rsidP="00A3528E">
            <w:pPr>
              <w:widowControl w:val="0"/>
              <w:jc w:val="center"/>
              <w:rPr>
                <w:rFonts w:ascii="Gisha" w:hAnsi="Gisha" w:cs="Gisha"/>
                <w:sz w:val="16"/>
                <w:szCs w:val="16"/>
              </w:rPr>
            </w:pPr>
            <w:r w:rsidRPr="00520F77">
              <w:rPr>
                <w:rFonts w:ascii="Gisha" w:hAnsi="Gisha" w:cs="Gisha"/>
                <w:sz w:val="16"/>
                <w:szCs w:val="16"/>
              </w:rPr>
              <w:t>97,070 to 150,473</w:t>
            </w:r>
          </w:p>
        </w:tc>
      </w:tr>
      <w:tr w:rsidR="00C04E3D" w14:paraId="500087BA" w14:textId="77777777" w:rsidTr="00AC4E93">
        <w:tc>
          <w:tcPr>
            <w:tcW w:w="2340" w:type="dxa"/>
            <w:vMerge/>
            <w:tcMar>
              <w:top w:w="29" w:type="dxa"/>
              <w:left w:w="29" w:type="dxa"/>
              <w:bottom w:w="29" w:type="dxa"/>
              <w:right w:w="29" w:type="dxa"/>
            </w:tcMar>
          </w:tcPr>
          <w:p w14:paraId="4D4FBB79"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06D7E21C"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29.00%</w:t>
            </w:r>
          </w:p>
        </w:tc>
        <w:tc>
          <w:tcPr>
            <w:tcW w:w="1715" w:type="dxa"/>
            <w:tcMar>
              <w:top w:w="29" w:type="dxa"/>
              <w:left w:w="29" w:type="dxa"/>
              <w:bottom w:w="29" w:type="dxa"/>
              <w:right w:w="29" w:type="dxa"/>
            </w:tcMar>
          </w:tcPr>
          <w:p w14:paraId="2309F4C9" w14:textId="77777777" w:rsidR="00C04E3D" w:rsidRPr="00520F77" w:rsidRDefault="00C04E3D" w:rsidP="00A3528E">
            <w:pPr>
              <w:widowControl w:val="0"/>
              <w:jc w:val="center"/>
              <w:rPr>
                <w:rFonts w:ascii="Gisha" w:hAnsi="Gisha" w:cs="Gisha"/>
                <w:sz w:val="16"/>
                <w:szCs w:val="16"/>
              </w:rPr>
            </w:pPr>
            <w:r w:rsidRPr="00520F77">
              <w:rPr>
                <w:rFonts w:ascii="Gisha" w:hAnsi="Gisha" w:cs="Gisha"/>
                <w:sz w:val="16"/>
                <w:szCs w:val="16"/>
              </w:rPr>
              <w:t>150,474 to 214,368</w:t>
            </w:r>
          </w:p>
        </w:tc>
      </w:tr>
      <w:tr w:rsidR="00C04E3D" w14:paraId="0C43A467" w14:textId="77777777" w:rsidTr="00AC4E93">
        <w:tc>
          <w:tcPr>
            <w:tcW w:w="2340" w:type="dxa"/>
            <w:vMerge/>
            <w:tcMar>
              <w:top w:w="29" w:type="dxa"/>
              <w:left w:w="29" w:type="dxa"/>
              <w:bottom w:w="29" w:type="dxa"/>
              <w:right w:w="29" w:type="dxa"/>
            </w:tcMar>
          </w:tcPr>
          <w:p w14:paraId="3F63DA10"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4B17C70"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33.00%</w:t>
            </w:r>
          </w:p>
        </w:tc>
        <w:tc>
          <w:tcPr>
            <w:tcW w:w="1715" w:type="dxa"/>
            <w:tcMar>
              <w:top w:w="29" w:type="dxa"/>
              <w:left w:w="29" w:type="dxa"/>
              <w:bottom w:w="29" w:type="dxa"/>
              <w:right w:w="29" w:type="dxa"/>
            </w:tcMar>
          </w:tcPr>
          <w:p w14:paraId="57FFD2B7" w14:textId="77777777" w:rsidR="00C04E3D" w:rsidRPr="00520F77" w:rsidRDefault="00C04E3D" w:rsidP="00A3528E">
            <w:pPr>
              <w:widowControl w:val="0"/>
              <w:jc w:val="center"/>
              <w:rPr>
                <w:rFonts w:ascii="Gisha" w:hAnsi="Gisha" w:cs="Gisha"/>
                <w:sz w:val="16"/>
                <w:szCs w:val="16"/>
              </w:rPr>
            </w:pPr>
            <w:r w:rsidRPr="00520F77">
              <w:rPr>
                <w:rFonts w:ascii="Gisha" w:hAnsi="Gisha" w:cs="Gisha"/>
                <w:sz w:val="16"/>
                <w:szCs w:val="16"/>
              </w:rPr>
              <w:t>214,369 and over</w:t>
            </w:r>
          </w:p>
        </w:tc>
      </w:tr>
      <w:bookmarkEnd w:id="12"/>
      <w:tr w:rsidR="00C04E3D" w14:paraId="262F9689" w14:textId="77777777" w:rsidTr="00AC4E93">
        <w:tc>
          <w:tcPr>
            <w:tcW w:w="2340" w:type="dxa"/>
            <w:vMerge w:val="restart"/>
            <w:tcMar>
              <w:top w:w="29" w:type="dxa"/>
              <w:left w:w="29" w:type="dxa"/>
              <w:bottom w:w="29" w:type="dxa"/>
              <w:right w:w="29" w:type="dxa"/>
            </w:tcMar>
            <w:vAlign w:val="center"/>
          </w:tcPr>
          <w:p w14:paraId="1A06C8CE" w14:textId="77777777" w:rsidR="00C04E3D" w:rsidRPr="00C205C5" w:rsidRDefault="00C04E3D" w:rsidP="00A3528E">
            <w:pPr>
              <w:widowControl w:val="0"/>
              <w:rPr>
                <w:rFonts w:ascii="Gisha" w:hAnsi="Gisha" w:cs="Gisha"/>
                <w:b/>
                <w:bCs/>
                <w:sz w:val="16"/>
                <w:szCs w:val="16"/>
              </w:rPr>
            </w:pPr>
            <w:r w:rsidRPr="00C205C5">
              <w:rPr>
                <w:rFonts w:ascii="Gisha" w:hAnsi="Gisha" w:cs="Gisha"/>
                <w:b/>
                <w:bCs/>
                <w:sz w:val="16"/>
                <w:szCs w:val="16"/>
              </w:rPr>
              <w:lastRenderedPageBreak/>
              <w:t>British Columbia</w:t>
            </w:r>
          </w:p>
        </w:tc>
        <w:tc>
          <w:tcPr>
            <w:tcW w:w="1170" w:type="dxa"/>
            <w:tcMar>
              <w:top w:w="29" w:type="dxa"/>
              <w:left w:w="29" w:type="dxa"/>
              <w:bottom w:w="29" w:type="dxa"/>
              <w:right w:w="29" w:type="dxa"/>
            </w:tcMar>
          </w:tcPr>
          <w:p w14:paraId="115241F5"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5.06%</w:t>
            </w:r>
          </w:p>
        </w:tc>
        <w:tc>
          <w:tcPr>
            <w:tcW w:w="1715" w:type="dxa"/>
            <w:tcMar>
              <w:top w:w="29" w:type="dxa"/>
              <w:left w:w="29" w:type="dxa"/>
              <w:bottom w:w="29" w:type="dxa"/>
              <w:right w:w="29" w:type="dxa"/>
            </w:tcMar>
          </w:tcPr>
          <w:p w14:paraId="1BB9138C"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Up to 41,725</w:t>
            </w:r>
          </w:p>
        </w:tc>
      </w:tr>
      <w:tr w:rsidR="00C04E3D" w14:paraId="421049D0" w14:textId="77777777" w:rsidTr="00AC4E93">
        <w:tc>
          <w:tcPr>
            <w:tcW w:w="2340" w:type="dxa"/>
            <w:vMerge/>
            <w:tcMar>
              <w:top w:w="29" w:type="dxa"/>
              <w:left w:w="29" w:type="dxa"/>
              <w:bottom w:w="29" w:type="dxa"/>
              <w:right w:w="29" w:type="dxa"/>
            </w:tcMar>
          </w:tcPr>
          <w:p w14:paraId="0AAED3D9"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001E9A5"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7.70%</w:t>
            </w:r>
          </w:p>
        </w:tc>
        <w:tc>
          <w:tcPr>
            <w:tcW w:w="1715" w:type="dxa"/>
            <w:tcMar>
              <w:top w:w="29" w:type="dxa"/>
              <w:left w:w="29" w:type="dxa"/>
              <w:bottom w:w="29" w:type="dxa"/>
              <w:right w:w="29" w:type="dxa"/>
            </w:tcMar>
          </w:tcPr>
          <w:p w14:paraId="146D5987"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41,726 to 83,451</w:t>
            </w:r>
          </w:p>
        </w:tc>
      </w:tr>
      <w:tr w:rsidR="00C04E3D" w14:paraId="72AC9C46" w14:textId="77777777" w:rsidTr="00AC4E93">
        <w:tc>
          <w:tcPr>
            <w:tcW w:w="2340" w:type="dxa"/>
            <w:vMerge/>
            <w:tcMar>
              <w:top w:w="29" w:type="dxa"/>
              <w:left w:w="29" w:type="dxa"/>
              <w:bottom w:w="29" w:type="dxa"/>
              <w:right w:w="29" w:type="dxa"/>
            </w:tcMar>
          </w:tcPr>
          <w:p w14:paraId="05EC8C21"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EC8801D"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10.50%</w:t>
            </w:r>
          </w:p>
        </w:tc>
        <w:tc>
          <w:tcPr>
            <w:tcW w:w="1715" w:type="dxa"/>
            <w:tcMar>
              <w:top w:w="29" w:type="dxa"/>
              <w:left w:w="29" w:type="dxa"/>
              <w:bottom w:w="29" w:type="dxa"/>
              <w:right w:w="29" w:type="dxa"/>
            </w:tcMar>
          </w:tcPr>
          <w:p w14:paraId="4CE7C63B"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83,452 to 95,812</w:t>
            </w:r>
          </w:p>
        </w:tc>
      </w:tr>
      <w:tr w:rsidR="00C04E3D" w14:paraId="2282ADDF" w14:textId="77777777" w:rsidTr="00AC4E93">
        <w:tc>
          <w:tcPr>
            <w:tcW w:w="2340" w:type="dxa"/>
            <w:vMerge/>
            <w:tcMar>
              <w:top w:w="29" w:type="dxa"/>
              <w:left w:w="29" w:type="dxa"/>
              <w:bottom w:w="29" w:type="dxa"/>
              <w:right w:w="29" w:type="dxa"/>
            </w:tcMar>
          </w:tcPr>
          <w:p w14:paraId="62F41746"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492DBD5C"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12.29%</w:t>
            </w:r>
          </w:p>
        </w:tc>
        <w:tc>
          <w:tcPr>
            <w:tcW w:w="1715" w:type="dxa"/>
            <w:tcMar>
              <w:top w:w="29" w:type="dxa"/>
              <w:left w:w="29" w:type="dxa"/>
              <w:bottom w:w="29" w:type="dxa"/>
              <w:right w:w="29" w:type="dxa"/>
            </w:tcMar>
          </w:tcPr>
          <w:p w14:paraId="7AC63F98"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95,813 to 116,344</w:t>
            </w:r>
          </w:p>
        </w:tc>
      </w:tr>
      <w:tr w:rsidR="00C04E3D" w14:paraId="3745E81F" w14:textId="77777777" w:rsidTr="00AC4E93">
        <w:tc>
          <w:tcPr>
            <w:tcW w:w="2340" w:type="dxa"/>
            <w:vMerge/>
            <w:tcMar>
              <w:top w:w="29" w:type="dxa"/>
              <w:left w:w="29" w:type="dxa"/>
              <w:bottom w:w="29" w:type="dxa"/>
              <w:right w:w="29" w:type="dxa"/>
            </w:tcMar>
          </w:tcPr>
          <w:p w14:paraId="0A54FD09"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97BFE82"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14.70%</w:t>
            </w:r>
          </w:p>
        </w:tc>
        <w:tc>
          <w:tcPr>
            <w:tcW w:w="1715" w:type="dxa"/>
            <w:tcMar>
              <w:top w:w="29" w:type="dxa"/>
              <w:left w:w="29" w:type="dxa"/>
              <w:bottom w:w="29" w:type="dxa"/>
              <w:right w:w="29" w:type="dxa"/>
            </w:tcMar>
          </w:tcPr>
          <w:p w14:paraId="24DFC2EE"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116,345 to 157,748</w:t>
            </w:r>
          </w:p>
        </w:tc>
      </w:tr>
      <w:tr w:rsidR="00C04E3D" w14:paraId="67F0E156" w14:textId="77777777" w:rsidTr="00AC4E93">
        <w:tc>
          <w:tcPr>
            <w:tcW w:w="2340" w:type="dxa"/>
            <w:vMerge/>
            <w:tcMar>
              <w:top w:w="29" w:type="dxa"/>
              <w:left w:w="29" w:type="dxa"/>
              <w:bottom w:w="29" w:type="dxa"/>
              <w:right w:w="29" w:type="dxa"/>
            </w:tcMar>
          </w:tcPr>
          <w:p w14:paraId="0FE6C7EE"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390A0B2"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16.80%</w:t>
            </w:r>
          </w:p>
        </w:tc>
        <w:tc>
          <w:tcPr>
            <w:tcW w:w="1715" w:type="dxa"/>
            <w:tcMar>
              <w:top w:w="29" w:type="dxa"/>
              <w:left w:w="29" w:type="dxa"/>
              <w:bottom w:w="29" w:type="dxa"/>
              <w:right w:w="29" w:type="dxa"/>
            </w:tcMar>
          </w:tcPr>
          <w:p w14:paraId="7E719F15"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157,749 and over</w:t>
            </w:r>
          </w:p>
        </w:tc>
      </w:tr>
      <w:tr w:rsidR="00C04E3D" w14:paraId="534846E5" w14:textId="77777777" w:rsidTr="00AC4E93">
        <w:tc>
          <w:tcPr>
            <w:tcW w:w="2340" w:type="dxa"/>
            <w:vMerge w:val="restart"/>
            <w:tcMar>
              <w:top w:w="29" w:type="dxa"/>
              <w:left w:w="29" w:type="dxa"/>
              <w:bottom w:w="29" w:type="dxa"/>
              <w:right w:w="29" w:type="dxa"/>
            </w:tcMar>
            <w:vAlign w:val="center"/>
          </w:tcPr>
          <w:p w14:paraId="1F019210" w14:textId="77777777" w:rsidR="00C04E3D" w:rsidRPr="00E51710" w:rsidRDefault="00C04E3D" w:rsidP="00A3528E">
            <w:pPr>
              <w:widowControl w:val="0"/>
              <w:rPr>
                <w:rFonts w:ascii="Gisha" w:hAnsi="Gisha" w:cs="Gisha"/>
                <w:b/>
                <w:bCs/>
                <w:sz w:val="16"/>
                <w:szCs w:val="16"/>
              </w:rPr>
            </w:pPr>
            <w:r w:rsidRPr="00E51710">
              <w:rPr>
                <w:rFonts w:ascii="Gisha" w:hAnsi="Gisha" w:cs="Gisha"/>
                <w:b/>
                <w:bCs/>
                <w:sz w:val="16"/>
                <w:szCs w:val="16"/>
              </w:rPr>
              <w:t>Alberta</w:t>
            </w:r>
          </w:p>
        </w:tc>
        <w:tc>
          <w:tcPr>
            <w:tcW w:w="1170" w:type="dxa"/>
            <w:tcMar>
              <w:top w:w="29" w:type="dxa"/>
              <w:left w:w="29" w:type="dxa"/>
              <w:bottom w:w="29" w:type="dxa"/>
              <w:right w:w="29" w:type="dxa"/>
            </w:tcMar>
          </w:tcPr>
          <w:p w14:paraId="1A4D1FEB"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10</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1BCE4560"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Up to 131,220</w:t>
            </w:r>
          </w:p>
        </w:tc>
      </w:tr>
      <w:tr w:rsidR="00C04E3D" w14:paraId="14D3D399" w14:textId="77777777" w:rsidTr="00AC4E93">
        <w:tc>
          <w:tcPr>
            <w:tcW w:w="2340" w:type="dxa"/>
            <w:vMerge/>
            <w:tcMar>
              <w:top w:w="29" w:type="dxa"/>
              <w:left w:w="29" w:type="dxa"/>
              <w:bottom w:w="29" w:type="dxa"/>
              <w:right w:w="29" w:type="dxa"/>
            </w:tcMar>
          </w:tcPr>
          <w:p w14:paraId="16D4A2EC"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67B0881"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12</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690235B8"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131,221 to 157,464</w:t>
            </w:r>
          </w:p>
        </w:tc>
      </w:tr>
      <w:tr w:rsidR="00C04E3D" w14:paraId="5B50346E" w14:textId="77777777" w:rsidTr="00AC4E93">
        <w:tc>
          <w:tcPr>
            <w:tcW w:w="2340" w:type="dxa"/>
            <w:vMerge/>
            <w:tcMar>
              <w:top w:w="29" w:type="dxa"/>
              <w:left w:w="29" w:type="dxa"/>
              <w:bottom w:w="29" w:type="dxa"/>
              <w:right w:w="29" w:type="dxa"/>
            </w:tcMar>
          </w:tcPr>
          <w:p w14:paraId="1D6962CF"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F006AF3"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13</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7E13DE9D"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157,465 to 209,952</w:t>
            </w:r>
          </w:p>
        </w:tc>
      </w:tr>
      <w:tr w:rsidR="00C04E3D" w14:paraId="6CB9DC1F" w14:textId="77777777" w:rsidTr="00AC4E93">
        <w:tc>
          <w:tcPr>
            <w:tcW w:w="2340" w:type="dxa"/>
            <w:vMerge/>
            <w:tcMar>
              <w:top w:w="29" w:type="dxa"/>
              <w:left w:w="29" w:type="dxa"/>
              <w:bottom w:w="29" w:type="dxa"/>
              <w:right w:w="29" w:type="dxa"/>
            </w:tcMar>
          </w:tcPr>
          <w:p w14:paraId="2EF8427E"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051BB026"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14</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12414327"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209,953 to 314,928</w:t>
            </w:r>
          </w:p>
        </w:tc>
      </w:tr>
      <w:tr w:rsidR="00C04E3D" w14:paraId="7B03F331" w14:textId="77777777" w:rsidTr="00AC4E93">
        <w:tc>
          <w:tcPr>
            <w:tcW w:w="2340" w:type="dxa"/>
            <w:vMerge/>
            <w:tcMar>
              <w:top w:w="29" w:type="dxa"/>
              <w:left w:w="29" w:type="dxa"/>
              <w:bottom w:w="29" w:type="dxa"/>
              <w:right w:w="29" w:type="dxa"/>
            </w:tcMar>
          </w:tcPr>
          <w:p w14:paraId="313E90DE"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48485503"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15</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19F22F0E"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314,929 and over</w:t>
            </w:r>
          </w:p>
        </w:tc>
      </w:tr>
      <w:tr w:rsidR="00C04E3D" w14:paraId="200D2DF1" w14:textId="77777777" w:rsidTr="00AC4E93">
        <w:tc>
          <w:tcPr>
            <w:tcW w:w="2340" w:type="dxa"/>
            <w:vMerge w:val="restart"/>
            <w:tcMar>
              <w:top w:w="29" w:type="dxa"/>
              <w:left w:w="29" w:type="dxa"/>
              <w:bottom w:w="29" w:type="dxa"/>
              <w:right w:w="29" w:type="dxa"/>
            </w:tcMar>
            <w:vAlign w:val="center"/>
          </w:tcPr>
          <w:p w14:paraId="61958719" w14:textId="77777777" w:rsidR="00C04E3D" w:rsidRPr="00E51710" w:rsidRDefault="00C04E3D" w:rsidP="00A3528E">
            <w:pPr>
              <w:widowControl w:val="0"/>
              <w:rPr>
                <w:rFonts w:ascii="Gisha" w:hAnsi="Gisha" w:cs="Gisha"/>
                <w:b/>
                <w:bCs/>
                <w:sz w:val="16"/>
                <w:szCs w:val="16"/>
              </w:rPr>
            </w:pPr>
            <w:r w:rsidRPr="00E51710">
              <w:rPr>
                <w:rFonts w:ascii="Gisha" w:hAnsi="Gisha" w:cs="Gisha"/>
                <w:b/>
                <w:bCs/>
                <w:sz w:val="16"/>
                <w:szCs w:val="16"/>
              </w:rPr>
              <w:t>Saskatchewan</w:t>
            </w:r>
          </w:p>
        </w:tc>
        <w:tc>
          <w:tcPr>
            <w:tcW w:w="1170" w:type="dxa"/>
            <w:tcMar>
              <w:top w:w="29" w:type="dxa"/>
              <w:left w:w="29" w:type="dxa"/>
              <w:bottom w:w="29" w:type="dxa"/>
              <w:right w:w="29" w:type="dxa"/>
            </w:tcMar>
          </w:tcPr>
          <w:p w14:paraId="406CC44A"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10.50%</w:t>
            </w:r>
          </w:p>
        </w:tc>
        <w:tc>
          <w:tcPr>
            <w:tcW w:w="1715" w:type="dxa"/>
            <w:tcMar>
              <w:top w:w="29" w:type="dxa"/>
              <w:left w:w="29" w:type="dxa"/>
              <w:bottom w:w="29" w:type="dxa"/>
              <w:right w:w="29" w:type="dxa"/>
            </w:tcMar>
          </w:tcPr>
          <w:p w14:paraId="27B32E8A"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Up to 45,225</w:t>
            </w:r>
          </w:p>
        </w:tc>
      </w:tr>
      <w:tr w:rsidR="00C04E3D" w14:paraId="283F0D05" w14:textId="77777777" w:rsidTr="00AC4E93">
        <w:tc>
          <w:tcPr>
            <w:tcW w:w="2340" w:type="dxa"/>
            <w:vMerge/>
            <w:tcMar>
              <w:top w:w="29" w:type="dxa"/>
              <w:left w:w="29" w:type="dxa"/>
              <w:bottom w:w="29" w:type="dxa"/>
              <w:right w:w="29" w:type="dxa"/>
            </w:tcMar>
          </w:tcPr>
          <w:p w14:paraId="34A826CE"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31E585C7"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12.50%</w:t>
            </w:r>
          </w:p>
        </w:tc>
        <w:tc>
          <w:tcPr>
            <w:tcW w:w="1715" w:type="dxa"/>
            <w:tcMar>
              <w:top w:w="29" w:type="dxa"/>
              <w:left w:w="29" w:type="dxa"/>
              <w:bottom w:w="29" w:type="dxa"/>
              <w:right w:w="29" w:type="dxa"/>
            </w:tcMar>
          </w:tcPr>
          <w:p w14:paraId="4D49EE12"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45,226 to 129,214</w:t>
            </w:r>
          </w:p>
        </w:tc>
      </w:tr>
      <w:tr w:rsidR="00C04E3D" w14:paraId="1791BD4A" w14:textId="77777777" w:rsidTr="00AC4E93">
        <w:tc>
          <w:tcPr>
            <w:tcW w:w="2340" w:type="dxa"/>
            <w:vMerge/>
            <w:tcMar>
              <w:top w:w="29" w:type="dxa"/>
              <w:left w:w="29" w:type="dxa"/>
              <w:bottom w:w="29" w:type="dxa"/>
              <w:right w:w="29" w:type="dxa"/>
            </w:tcMar>
          </w:tcPr>
          <w:p w14:paraId="15E3428C"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4A7CC482"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14.50%</w:t>
            </w:r>
          </w:p>
        </w:tc>
        <w:tc>
          <w:tcPr>
            <w:tcW w:w="1715" w:type="dxa"/>
            <w:tcMar>
              <w:top w:w="29" w:type="dxa"/>
              <w:left w:w="29" w:type="dxa"/>
              <w:bottom w:w="29" w:type="dxa"/>
              <w:right w:w="29" w:type="dxa"/>
            </w:tcMar>
          </w:tcPr>
          <w:p w14:paraId="2F8B8C4A"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129,215 and over</w:t>
            </w:r>
          </w:p>
        </w:tc>
      </w:tr>
      <w:tr w:rsidR="00C04E3D" w14:paraId="7DED92B7" w14:textId="77777777" w:rsidTr="00AC4E93">
        <w:tc>
          <w:tcPr>
            <w:tcW w:w="2340" w:type="dxa"/>
            <w:vMerge w:val="restart"/>
            <w:tcMar>
              <w:top w:w="29" w:type="dxa"/>
              <w:left w:w="29" w:type="dxa"/>
              <w:bottom w:w="29" w:type="dxa"/>
              <w:right w:w="29" w:type="dxa"/>
            </w:tcMar>
            <w:vAlign w:val="center"/>
          </w:tcPr>
          <w:p w14:paraId="4D178185" w14:textId="77777777" w:rsidR="00C04E3D" w:rsidRPr="00E51710" w:rsidRDefault="00C04E3D" w:rsidP="00A3528E">
            <w:pPr>
              <w:widowControl w:val="0"/>
              <w:rPr>
                <w:rFonts w:ascii="Gisha" w:hAnsi="Gisha" w:cs="Gisha"/>
                <w:b/>
                <w:bCs/>
                <w:sz w:val="16"/>
                <w:szCs w:val="16"/>
              </w:rPr>
            </w:pPr>
            <w:bookmarkStart w:id="13" w:name="_Hlk40691348"/>
            <w:r w:rsidRPr="00E51710">
              <w:rPr>
                <w:rFonts w:ascii="Gisha" w:hAnsi="Gisha" w:cs="Gisha"/>
                <w:b/>
                <w:bCs/>
                <w:sz w:val="16"/>
                <w:szCs w:val="16"/>
              </w:rPr>
              <w:t>Manitoba</w:t>
            </w:r>
          </w:p>
        </w:tc>
        <w:tc>
          <w:tcPr>
            <w:tcW w:w="1170" w:type="dxa"/>
            <w:tcMar>
              <w:top w:w="29" w:type="dxa"/>
              <w:left w:w="29" w:type="dxa"/>
              <w:bottom w:w="29" w:type="dxa"/>
              <w:right w:w="29" w:type="dxa"/>
            </w:tcMar>
          </w:tcPr>
          <w:p w14:paraId="19D0A9A7"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10.80%</w:t>
            </w:r>
          </w:p>
        </w:tc>
        <w:tc>
          <w:tcPr>
            <w:tcW w:w="1715" w:type="dxa"/>
            <w:tcMar>
              <w:top w:w="29" w:type="dxa"/>
              <w:left w:w="29" w:type="dxa"/>
              <w:bottom w:w="29" w:type="dxa"/>
              <w:right w:w="29" w:type="dxa"/>
            </w:tcMar>
          </w:tcPr>
          <w:p w14:paraId="75093971"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Up to 33,389</w:t>
            </w:r>
          </w:p>
        </w:tc>
      </w:tr>
      <w:tr w:rsidR="00C04E3D" w14:paraId="2F9B6C84" w14:textId="77777777" w:rsidTr="00AC4E93">
        <w:tc>
          <w:tcPr>
            <w:tcW w:w="2340" w:type="dxa"/>
            <w:vMerge/>
            <w:tcMar>
              <w:top w:w="29" w:type="dxa"/>
              <w:left w:w="29" w:type="dxa"/>
              <w:bottom w:w="29" w:type="dxa"/>
              <w:right w:w="29" w:type="dxa"/>
            </w:tcMar>
          </w:tcPr>
          <w:p w14:paraId="1E2281A0"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CD39671"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12.75%</w:t>
            </w:r>
          </w:p>
        </w:tc>
        <w:tc>
          <w:tcPr>
            <w:tcW w:w="1715" w:type="dxa"/>
            <w:tcMar>
              <w:top w:w="29" w:type="dxa"/>
              <w:left w:w="29" w:type="dxa"/>
              <w:bottom w:w="29" w:type="dxa"/>
              <w:right w:w="29" w:type="dxa"/>
            </w:tcMar>
          </w:tcPr>
          <w:p w14:paraId="4C3F332F"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33,390 to 72,164</w:t>
            </w:r>
          </w:p>
        </w:tc>
      </w:tr>
      <w:tr w:rsidR="00C04E3D" w14:paraId="1DEC29A3" w14:textId="77777777" w:rsidTr="00AC4E93">
        <w:tc>
          <w:tcPr>
            <w:tcW w:w="2340" w:type="dxa"/>
            <w:vMerge/>
            <w:tcMar>
              <w:top w:w="29" w:type="dxa"/>
              <w:left w:w="29" w:type="dxa"/>
              <w:bottom w:w="29" w:type="dxa"/>
              <w:right w:w="29" w:type="dxa"/>
            </w:tcMar>
          </w:tcPr>
          <w:p w14:paraId="789EC0A4"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D5158B9"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17.40%</w:t>
            </w:r>
          </w:p>
        </w:tc>
        <w:tc>
          <w:tcPr>
            <w:tcW w:w="1715" w:type="dxa"/>
            <w:tcMar>
              <w:top w:w="29" w:type="dxa"/>
              <w:left w:w="29" w:type="dxa"/>
              <w:bottom w:w="29" w:type="dxa"/>
              <w:right w:w="29" w:type="dxa"/>
            </w:tcMar>
          </w:tcPr>
          <w:p w14:paraId="34C5A8DE" w14:textId="77777777" w:rsidR="00C04E3D" w:rsidRPr="00520F77" w:rsidRDefault="00C04E3D" w:rsidP="00A3528E">
            <w:pPr>
              <w:widowControl w:val="0"/>
              <w:jc w:val="center"/>
              <w:rPr>
                <w:rFonts w:ascii="Gisha" w:hAnsi="Gisha" w:cs="Gisha"/>
                <w:sz w:val="16"/>
                <w:szCs w:val="16"/>
              </w:rPr>
            </w:pPr>
            <w:r w:rsidRPr="00E51710">
              <w:rPr>
                <w:rFonts w:ascii="Gisha" w:hAnsi="Gisha" w:cs="Gisha"/>
                <w:sz w:val="16"/>
                <w:szCs w:val="16"/>
              </w:rPr>
              <w:t>72,165 and over</w:t>
            </w:r>
          </w:p>
        </w:tc>
      </w:tr>
      <w:bookmarkEnd w:id="13"/>
      <w:tr w:rsidR="00C04E3D" w14:paraId="6E1F5B65" w14:textId="77777777" w:rsidTr="00AC4E93">
        <w:tc>
          <w:tcPr>
            <w:tcW w:w="2340" w:type="dxa"/>
            <w:vMerge w:val="restart"/>
            <w:tcMar>
              <w:top w:w="29" w:type="dxa"/>
              <w:left w:w="29" w:type="dxa"/>
              <w:bottom w:w="29" w:type="dxa"/>
              <w:right w:w="29" w:type="dxa"/>
            </w:tcMar>
            <w:vAlign w:val="center"/>
          </w:tcPr>
          <w:p w14:paraId="080615A7" w14:textId="77777777" w:rsidR="00C04E3D" w:rsidRPr="00E51710" w:rsidRDefault="00C04E3D" w:rsidP="00A3528E">
            <w:pPr>
              <w:widowControl w:val="0"/>
              <w:rPr>
                <w:rFonts w:ascii="Gisha" w:hAnsi="Gisha" w:cs="Gisha"/>
                <w:b/>
                <w:bCs/>
                <w:sz w:val="16"/>
                <w:szCs w:val="16"/>
              </w:rPr>
            </w:pPr>
            <w:r w:rsidRPr="00E51710">
              <w:rPr>
                <w:rFonts w:ascii="Gisha" w:hAnsi="Gisha" w:cs="Gisha"/>
                <w:b/>
                <w:bCs/>
                <w:sz w:val="16"/>
                <w:szCs w:val="16"/>
              </w:rPr>
              <w:t>Ontario</w:t>
            </w:r>
          </w:p>
        </w:tc>
        <w:tc>
          <w:tcPr>
            <w:tcW w:w="1170" w:type="dxa"/>
            <w:tcMar>
              <w:top w:w="29" w:type="dxa"/>
              <w:left w:w="29" w:type="dxa"/>
              <w:bottom w:w="29" w:type="dxa"/>
              <w:right w:w="29" w:type="dxa"/>
            </w:tcMar>
          </w:tcPr>
          <w:p w14:paraId="6C796D6C"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5.05%</w:t>
            </w:r>
          </w:p>
        </w:tc>
        <w:tc>
          <w:tcPr>
            <w:tcW w:w="1715" w:type="dxa"/>
            <w:tcMar>
              <w:top w:w="29" w:type="dxa"/>
              <w:left w:w="29" w:type="dxa"/>
              <w:bottom w:w="29" w:type="dxa"/>
              <w:right w:w="29" w:type="dxa"/>
            </w:tcMar>
          </w:tcPr>
          <w:p w14:paraId="0967CC90"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Up to 44,740</w:t>
            </w:r>
          </w:p>
        </w:tc>
      </w:tr>
      <w:tr w:rsidR="00C04E3D" w14:paraId="6D89A710" w14:textId="77777777" w:rsidTr="00AC4E93">
        <w:tc>
          <w:tcPr>
            <w:tcW w:w="2340" w:type="dxa"/>
            <w:vMerge/>
            <w:tcMar>
              <w:top w:w="29" w:type="dxa"/>
              <w:left w:w="29" w:type="dxa"/>
              <w:bottom w:w="29" w:type="dxa"/>
              <w:right w:w="29" w:type="dxa"/>
            </w:tcMar>
          </w:tcPr>
          <w:p w14:paraId="44021C8A"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00DB4E0"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9.15%</w:t>
            </w:r>
          </w:p>
        </w:tc>
        <w:tc>
          <w:tcPr>
            <w:tcW w:w="1715" w:type="dxa"/>
            <w:tcMar>
              <w:top w:w="29" w:type="dxa"/>
              <w:left w:w="29" w:type="dxa"/>
              <w:bottom w:w="29" w:type="dxa"/>
              <w:right w:w="29" w:type="dxa"/>
            </w:tcMar>
          </w:tcPr>
          <w:p w14:paraId="48E0A794"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44,741 to 89,482</w:t>
            </w:r>
          </w:p>
        </w:tc>
      </w:tr>
      <w:tr w:rsidR="00C04E3D" w14:paraId="20B9ED91" w14:textId="77777777" w:rsidTr="00AC4E93">
        <w:tc>
          <w:tcPr>
            <w:tcW w:w="2340" w:type="dxa"/>
            <w:vMerge/>
            <w:tcMar>
              <w:top w:w="29" w:type="dxa"/>
              <w:left w:w="29" w:type="dxa"/>
              <w:bottom w:w="29" w:type="dxa"/>
              <w:right w:w="29" w:type="dxa"/>
            </w:tcMar>
          </w:tcPr>
          <w:p w14:paraId="54DB09E5"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2178468"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11.16%</w:t>
            </w:r>
          </w:p>
        </w:tc>
        <w:tc>
          <w:tcPr>
            <w:tcW w:w="1715" w:type="dxa"/>
            <w:tcMar>
              <w:top w:w="29" w:type="dxa"/>
              <w:left w:w="29" w:type="dxa"/>
              <w:bottom w:w="29" w:type="dxa"/>
              <w:right w:w="29" w:type="dxa"/>
            </w:tcMar>
          </w:tcPr>
          <w:p w14:paraId="0B3F9168"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89,483 to 150,000</w:t>
            </w:r>
          </w:p>
        </w:tc>
      </w:tr>
      <w:tr w:rsidR="00C04E3D" w14:paraId="429951C7" w14:textId="77777777" w:rsidTr="00AC4E93">
        <w:tc>
          <w:tcPr>
            <w:tcW w:w="2340" w:type="dxa"/>
            <w:vMerge/>
            <w:tcMar>
              <w:top w:w="29" w:type="dxa"/>
              <w:left w:w="29" w:type="dxa"/>
              <w:bottom w:w="29" w:type="dxa"/>
              <w:right w:w="29" w:type="dxa"/>
            </w:tcMar>
          </w:tcPr>
          <w:p w14:paraId="17DBA2A7"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FFBA560"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12.16%</w:t>
            </w:r>
          </w:p>
        </w:tc>
        <w:tc>
          <w:tcPr>
            <w:tcW w:w="1715" w:type="dxa"/>
            <w:tcMar>
              <w:top w:w="29" w:type="dxa"/>
              <w:left w:w="29" w:type="dxa"/>
              <w:bottom w:w="29" w:type="dxa"/>
              <w:right w:w="29" w:type="dxa"/>
            </w:tcMar>
          </w:tcPr>
          <w:p w14:paraId="5404435E"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150,001 to 220,000</w:t>
            </w:r>
          </w:p>
        </w:tc>
      </w:tr>
      <w:tr w:rsidR="00C04E3D" w14:paraId="7BA03361" w14:textId="77777777" w:rsidTr="00AC4E93">
        <w:tc>
          <w:tcPr>
            <w:tcW w:w="2340" w:type="dxa"/>
            <w:vMerge/>
            <w:tcMar>
              <w:top w:w="29" w:type="dxa"/>
              <w:left w:w="29" w:type="dxa"/>
              <w:bottom w:w="29" w:type="dxa"/>
              <w:right w:w="29" w:type="dxa"/>
            </w:tcMar>
          </w:tcPr>
          <w:p w14:paraId="0EE316F6"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38F4A2C6" w14:textId="77777777" w:rsidR="00C04E3D" w:rsidRPr="00520F77" w:rsidRDefault="00C04E3D" w:rsidP="00A3528E">
            <w:pPr>
              <w:widowControl w:val="0"/>
              <w:jc w:val="center"/>
              <w:rPr>
                <w:rFonts w:ascii="Gisha" w:hAnsi="Gisha" w:cs="Gisha"/>
                <w:sz w:val="16"/>
                <w:szCs w:val="16"/>
              </w:rPr>
            </w:pPr>
            <w:r>
              <w:rPr>
                <w:rFonts w:ascii="Gisha" w:hAnsi="Gisha" w:cs="Gisha"/>
                <w:sz w:val="16"/>
                <w:szCs w:val="16"/>
              </w:rPr>
              <w:t>13.16%</w:t>
            </w:r>
          </w:p>
        </w:tc>
        <w:tc>
          <w:tcPr>
            <w:tcW w:w="1715" w:type="dxa"/>
            <w:tcMar>
              <w:top w:w="29" w:type="dxa"/>
              <w:left w:w="29" w:type="dxa"/>
              <w:bottom w:w="29" w:type="dxa"/>
              <w:right w:w="29" w:type="dxa"/>
            </w:tcMar>
          </w:tcPr>
          <w:p w14:paraId="1C1563BE" w14:textId="77777777" w:rsidR="00C04E3D" w:rsidRPr="00520F77" w:rsidRDefault="00C04E3D" w:rsidP="00A3528E">
            <w:pPr>
              <w:widowControl w:val="0"/>
              <w:jc w:val="center"/>
              <w:rPr>
                <w:rFonts w:ascii="Gisha" w:hAnsi="Gisha" w:cs="Gisha"/>
                <w:sz w:val="16"/>
                <w:szCs w:val="16"/>
              </w:rPr>
            </w:pPr>
            <w:r w:rsidRPr="00C205C5">
              <w:rPr>
                <w:rFonts w:ascii="Gisha" w:hAnsi="Gisha" w:cs="Gisha"/>
                <w:sz w:val="16"/>
                <w:szCs w:val="16"/>
              </w:rPr>
              <w:t>220,001 and over</w:t>
            </w:r>
          </w:p>
        </w:tc>
      </w:tr>
      <w:tr w:rsidR="00C04E3D" w14:paraId="0618F85C" w14:textId="77777777" w:rsidTr="00AC4E93">
        <w:tc>
          <w:tcPr>
            <w:tcW w:w="2340" w:type="dxa"/>
            <w:vMerge w:val="restart"/>
            <w:tcMar>
              <w:top w:w="29" w:type="dxa"/>
              <w:left w:w="29" w:type="dxa"/>
              <w:bottom w:w="29" w:type="dxa"/>
              <w:right w:w="29" w:type="dxa"/>
            </w:tcMar>
            <w:vAlign w:val="center"/>
          </w:tcPr>
          <w:p w14:paraId="4BE01BC1" w14:textId="77777777" w:rsidR="00C04E3D" w:rsidRPr="001A70A5" w:rsidRDefault="00C04E3D" w:rsidP="00A3528E">
            <w:pPr>
              <w:widowControl w:val="0"/>
              <w:rPr>
                <w:rFonts w:ascii="Gisha" w:hAnsi="Gisha" w:cs="Gisha"/>
                <w:b/>
                <w:bCs/>
                <w:sz w:val="16"/>
                <w:szCs w:val="16"/>
              </w:rPr>
            </w:pPr>
            <w:r w:rsidRPr="001A70A5">
              <w:rPr>
                <w:rFonts w:ascii="Gisha" w:hAnsi="Gisha" w:cs="Gisha"/>
                <w:b/>
                <w:bCs/>
                <w:sz w:val="16"/>
                <w:szCs w:val="16"/>
              </w:rPr>
              <w:t>Quebec</w:t>
            </w:r>
          </w:p>
        </w:tc>
        <w:tc>
          <w:tcPr>
            <w:tcW w:w="1170" w:type="dxa"/>
            <w:tcMar>
              <w:top w:w="29" w:type="dxa"/>
              <w:left w:w="29" w:type="dxa"/>
              <w:bottom w:w="29" w:type="dxa"/>
              <w:right w:w="29" w:type="dxa"/>
            </w:tcMar>
          </w:tcPr>
          <w:p w14:paraId="6F959D57"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15</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59C217D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Up to 44,545</w:t>
            </w:r>
          </w:p>
        </w:tc>
      </w:tr>
      <w:tr w:rsidR="00C04E3D" w14:paraId="538E941C" w14:textId="77777777" w:rsidTr="00AC4E93">
        <w:trPr>
          <w:trHeight w:val="132"/>
        </w:trPr>
        <w:tc>
          <w:tcPr>
            <w:tcW w:w="2340" w:type="dxa"/>
            <w:vMerge/>
            <w:tcMar>
              <w:top w:w="29" w:type="dxa"/>
              <w:left w:w="29" w:type="dxa"/>
              <w:bottom w:w="29" w:type="dxa"/>
              <w:right w:w="29" w:type="dxa"/>
            </w:tcMar>
            <w:vAlign w:val="center"/>
          </w:tcPr>
          <w:p w14:paraId="06FC9AD2"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3CC2303"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20</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6967F0D2"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44,546 to 89,080</w:t>
            </w:r>
          </w:p>
        </w:tc>
      </w:tr>
      <w:tr w:rsidR="00C04E3D" w14:paraId="5171BB33" w14:textId="77777777" w:rsidTr="00AC4E93">
        <w:tc>
          <w:tcPr>
            <w:tcW w:w="2340" w:type="dxa"/>
            <w:vMerge/>
            <w:tcMar>
              <w:top w:w="29" w:type="dxa"/>
              <w:left w:w="29" w:type="dxa"/>
              <w:bottom w:w="29" w:type="dxa"/>
              <w:right w:w="29" w:type="dxa"/>
            </w:tcMar>
            <w:vAlign w:val="center"/>
          </w:tcPr>
          <w:p w14:paraId="1FD4DEA0"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446D5B8B"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24</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325DBEE9"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89,081 to 108,390</w:t>
            </w:r>
          </w:p>
        </w:tc>
      </w:tr>
      <w:tr w:rsidR="00C04E3D" w14:paraId="4C06E2A8" w14:textId="77777777" w:rsidTr="00AC4E93">
        <w:tc>
          <w:tcPr>
            <w:tcW w:w="2340" w:type="dxa"/>
            <w:vMerge/>
            <w:tcMar>
              <w:top w:w="29" w:type="dxa"/>
              <w:left w:w="29" w:type="dxa"/>
              <w:bottom w:w="29" w:type="dxa"/>
              <w:right w:w="29" w:type="dxa"/>
            </w:tcMar>
            <w:vAlign w:val="center"/>
          </w:tcPr>
          <w:p w14:paraId="1327631B"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911B289"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8"/>
                <w:szCs w:val="18"/>
              </w:rPr>
              <w:t>25.75</w:t>
            </w:r>
            <w:r>
              <w:rPr>
                <w:rFonts w:ascii="Gisha" w:hAnsi="Gisha" w:cs="Gisha"/>
                <w:sz w:val="18"/>
                <w:szCs w:val="18"/>
              </w:rPr>
              <w:t>%</w:t>
            </w:r>
          </w:p>
        </w:tc>
        <w:tc>
          <w:tcPr>
            <w:tcW w:w="1715" w:type="dxa"/>
            <w:tcMar>
              <w:top w:w="29" w:type="dxa"/>
              <w:left w:w="29" w:type="dxa"/>
              <w:bottom w:w="29" w:type="dxa"/>
              <w:right w:w="29" w:type="dxa"/>
            </w:tcMar>
          </w:tcPr>
          <w:p w14:paraId="66FB26A8"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108,391 and over</w:t>
            </w:r>
          </w:p>
        </w:tc>
      </w:tr>
      <w:tr w:rsidR="00C04E3D" w14:paraId="28889DA8" w14:textId="77777777" w:rsidTr="00AC4E93">
        <w:tc>
          <w:tcPr>
            <w:tcW w:w="2340" w:type="dxa"/>
            <w:vMerge w:val="restart"/>
            <w:tcMar>
              <w:top w:w="29" w:type="dxa"/>
              <w:left w:w="29" w:type="dxa"/>
              <w:bottom w:w="29" w:type="dxa"/>
              <w:right w:w="29" w:type="dxa"/>
            </w:tcMar>
            <w:vAlign w:val="center"/>
          </w:tcPr>
          <w:p w14:paraId="3F3228E3" w14:textId="77777777" w:rsidR="00C04E3D" w:rsidRPr="001A70A5" w:rsidRDefault="00C04E3D" w:rsidP="00A3528E">
            <w:pPr>
              <w:widowControl w:val="0"/>
              <w:rPr>
                <w:rFonts w:ascii="Gisha" w:hAnsi="Gisha" w:cs="Gisha"/>
                <w:b/>
                <w:bCs/>
                <w:sz w:val="16"/>
                <w:szCs w:val="16"/>
              </w:rPr>
            </w:pPr>
            <w:r w:rsidRPr="001A70A5">
              <w:rPr>
                <w:rFonts w:ascii="Gisha" w:hAnsi="Gisha" w:cs="Gisha"/>
                <w:b/>
                <w:bCs/>
                <w:sz w:val="16"/>
                <w:szCs w:val="16"/>
              </w:rPr>
              <w:t>New Brunswick</w:t>
            </w:r>
          </w:p>
        </w:tc>
        <w:tc>
          <w:tcPr>
            <w:tcW w:w="1170" w:type="dxa"/>
            <w:tcMar>
              <w:top w:w="29" w:type="dxa"/>
              <w:left w:w="29" w:type="dxa"/>
              <w:bottom w:w="29" w:type="dxa"/>
              <w:right w:w="29" w:type="dxa"/>
            </w:tcMar>
          </w:tcPr>
          <w:p w14:paraId="02576EDA"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9.68%</w:t>
            </w:r>
          </w:p>
        </w:tc>
        <w:tc>
          <w:tcPr>
            <w:tcW w:w="1715" w:type="dxa"/>
            <w:tcMar>
              <w:top w:w="29" w:type="dxa"/>
              <w:left w:w="29" w:type="dxa"/>
              <w:bottom w:w="29" w:type="dxa"/>
              <w:right w:w="29" w:type="dxa"/>
            </w:tcMar>
          </w:tcPr>
          <w:p w14:paraId="6F444143"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Up to 43,401</w:t>
            </w:r>
          </w:p>
        </w:tc>
      </w:tr>
      <w:tr w:rsidR="00C04E3D" w14:paraId="7BC325CB" w14:textId="77777777" w:rsidTr="00AC4E93">
        <w:tc>
          <w:tcPr>
            <w:tcW w:w="2340" w:type="dxa"/>
            <w:vMerge/>
            <w:tcMar>
              <w:top w:w="29" w:type="dxa"/>
              <w:left w:w="29" w:type="dxa"/>
              <w:bottom w:w="29" w:type="dxa"/>
              <w:right w:w="29" w:type="dxa"/>
            </w:tcMar>
          </w:tcPr>
          <w:p w14:paraId="1C14F93F"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BAA96BD"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14.82%</w:t>
            </w:r>
          </w:p>
        </w:tc>
        <w:tc>
          <w:tcPr>
            <w:tcW w:w="1715" w:type="dxa"/>
            <w:tcMar>
              <w:top w:w="29" w:type="dxa"/>
              <w:left w:w="29" w:type="dxa"/>
              <w:bottom w:w="29" w:type="dxa"/>
              <w:right w:w="29" w:type="dxa"/>
            </w:tcMar>
          </w:tcPr>
          <w:p w14:paraId="0A65BAFD"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43,402 to 86,803</w:t>
            </w:r>
          </w:p>
        </w:tc>
      </w:tr>
      <w:tr w:rsidR="00C04E3D" w14:paraId="24BFF813" w14:textId="77777777" w:rsidTr="00AC4E93">
        <w:tc>
          <w:tcPr>
            <w:tcW w:w="2340" w:type="dxa"/>
            <w:vMerge/>
            <w:tcMar>
              <w:top w:w="29" w:type="dxa"/>
              <w:left w:w="29" w:type="dxa"/>
              <w:bottom w:w="29" w:type="dxa"/>
              <w:right w:w="29" w:type="dxa"/>
            </w:tcMar>
          </w:tcPr>
          <w:p w14:paraId="088DCB32"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42B8E6C0"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16.52%</w:t>
            </w:r>
          </w:p>
        </w:tc>
        <w:tc>
          <w:tcPr>
            <w:tcW w:w="1715" w:type="dxa"/>
            <w:tcMar>
              <w:top w:w="29" w:type="dxa"/>
              <w:left w:w="29" w:type="dxa"/>
              <w:bottom w:w="29" w:type="dxa"/>
              <w:right w:w="29" w:type="dxa"/>
            </w:tcMar>
          </w:tcPr>
          <w:p w14:paraId="4A792652"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86,804 to 141,122</w:t>
            </w:r>
          </w:p>
        </w:tc>
      </w:tr>
      <w:tr w:rsidR="00C04E3D" w14:paraId="31EB93BF" w14:textId="77777777" w:rsidTr="00AC4E93">
        <w:tc>
          <w:tcPr>
            <w:tcW w:w="2340" w:type="dxa"/>
            <w:vMerge/>
            <w:tcMar>
              <w:top w:w="29" w:type="dxa"/>
              <w:left w:w="29" w:type="dxa"/>
              <w:bottom w:w="29" w:type="dxa"/>
              <w:right w:w="29" w:type="dxa"/>
            </w:tcMar>
          </w:tcPr>
          <w:p w14:paraId="739CB409"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DB3B3E1"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17.84%</w:t>
            </w:r>
          </w:p>
        </w:tc>
        <w:tc>
          <w:tcPr>
            <w:tcW w:w="1715" w:type="dxa"/>
            <w:tcMar>
              <w:top w:w="29" w:type="dxa"/>
              <w:left w:w="29" w:type="dxa"/>
              <w:bottom w:w="29" w:type="dxa"/>
              <w:right w:w="29" w:type="dxa"/>
            </w:tcMar>
          </w:tcPr>
          <w:p w14:paraId="5208AD42"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141,123 to 160,776</w:t>
            </w:r>
          </w:p>
        </w:tc>
      </w:tr>
      <w:tr w:rsidR="00C04E3D" w14:paraId="76360832" w14:textId="77777777" w:rsidTr="00AC4E93">
        <w:tc>
          <w:tcPr>
            <w:tcW w:w="2340" w:type="dxa"/>
            <w:vMerge/>
            <w:tcMar>
              <w:top w:w="29" w:type="dxa"/>
              <w:left w:w="29" w:type="dxa"/>
              <w:bottom w:w="29" w:type="dxa"/>
              <w:right w:w="29" w:type="dxa"/>
            </w:tcMar>
          </w:tcPr>
          <w:p w14:paraId="358FC6E7"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7CE4E7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20.30%</w:t>
            </w:r>
          </w:p>
        </w:tc>
        <w:tc>
          <w:tcPr>
            <w:tcW w:w="1715" w:type="dxa"/>
            <w:tcMar>
              <w:top w:w="29" w:type="dxa"/>
              <w:left w:w="29" w:type="dxa"/>
              <w:bottom w:w="29" w:type="dxa"/>
              <w:right w:w="29" w:type="dxa"/>
            </w:tcMar>
          </w:tcPr>
          <w:p w14:paraId="70A49D5E"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160,777 and over</w:t>
            </w:r>
          </w:p>
        </w:tc>
      </w:tr>
      <w:tr w:rsidR="00C04E3D" w14:paraId="661C3273" w14:textId="77777777" w:rsidTr="00AC4E93">
        <w:tc>
          <w:tcPr>
            <w:tcW w:w="2340" w:type="dxa"/>
            <w:vMerge w:val="restart"/>
            <w:tcMar>
              <w:top w:w="29" w:type="dxa"/>
              <w:left w:w="29" w:type="dxa"/>
              <w:bottom w:w="29" w:type="dxa"/>
              <w:right w:w="29" w:type="dxa"/>
            </w:tcMar>
            <w:vAlign w:val="center"/>
          </w:tcPr>
          <w:p w14:paraId="11E5597B" w14:textId="77777777" w:rsidR="00C04E3D" w:rsidRPr="001A70A5" w:rsidRDefault="00C04E3D" w:rsidP="00A3528E">
            <w:pPr>
              <w:widowControl w:val="0"/>
              <w:rPr>
                <w:rFonts w:ascii="Gisha" w:hAnsi="Gisha" w:cs="Gisha"/>
                <w:b/>
                <w:bCs/>
                <w:sz w:val="16"/>
                <w:szCs w:val="16"/>
              </w:rPr>
            </w:pPr>
            <w:r w:rsidRPr="001A70A5">
              <w:rPr>
                <w:rFonts w:ascii="Gisha" w:hAnsi="Gisha" w:cs="Gisha"/>
                <w:b/>
                <w:bCs/>
                <w:sz w:val="16"/>
                <w:szCs w:val="16"/>
              </w:rPr>
              <w:t>Nova Scotia</w:t>
            </w:r>
          </w:p>
        </w:tc>
        <w:tc>
          <w:tcPr>
            <w:tcW w:w="1170" w:type="dxa"/>
            <w:tcMar>
              <w:top w:w="29" w:type="dxa"/>
              <w:left w:w="29" w:type="dxa"/>
              <w:bottom w:w="29" w:type="dxa"/>
              <w:right w:w="29" w:type="dxa"/>
            </w:tcMar>
          </w:tcPr>
          <w:p w14:paraId="26A68C2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8.79%</w:t>
            </w:r>
          </w:p>
        </w:tc>
        <w:tc>
          <w:tcPr>
            <w:tcW w:w="1715" w:type="dxa"/>
            <w:tcMar>
              <w:top w:w="29" w:type="dxa"/>
              <w:left w:w="29" w:type="dxa"/>
              <w:bottom w:w="29" w:type="dxa"/>
              <w:right w:w="29" w:type="dxa"/>
            </w:tcMar>
          </w:tcPr>
          <w:p w14:paraId="5E5B0D5B"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Up to 29,590</w:t>
            </w:r>
          </w:p>
        </w:tc>
      </w:tr>
      <w:tr w:rsidR="00C04E3D" w14:paraId="65E5267F" w14:textId="77777777" w:rsidTr="00AC4E93">
        <w:tc>
          <w:tcPr>
            <w:tcW w:w="2340" w:type="dxa"/>
            <w:vMerge/>
            <w:tcMar>
              <w:top w:w="29" w:type="dxa"/>
              <w:left w:w="29" w:type="dxa"/>
              <w:bottom w:w="29" w:type="dxa"/>
              <w:right w:w="29" w:type="dxa"/>
            </w:tcMar>
          </w:tcPr>
          <w:p w14:paraId="62C8502C"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39B8A57D"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14.95%</w:t>
            </w:r>
          </w:p>
        </w:tc>
        <w:tc>
          <w:tcPr>
            <w:tcW w:w="1715" w:type="dxa"/>
            <w:tcMar>
              <w:top w:w="29" w:type="dxa"/>
              <w:left w:w="29" w:type="dxa"/>
              <w:bottom w:w="29" w:type="dxa"/>
              <w:right w:w="29" w:type="dxa"/>
            </w:tcMar>
          </w:tcPr>
          <w:p w14:paraId="7BB18FC3"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29,591 to 59,180</w:t>
            </w:r>
          </w:p>
        </w:tc>
      </w:tr>
      <w:tr w:rsidR="00C04E3D" w14:paraId="2CD3BF94" w14:textId="77777777" w:rsidTr="00AC4E93">
        <w:tc>
          <w:tcPr>
            <w:tcW w:w="2340" w:type="dxa"/>
            <w:vMerge/>
            <w:tcMar>
              <w:top w:w="29" w:type="dxa"/>
              <w:left w:w="29" w:type="dxa"/>
              <w:bottom w:w="29" w:type="dxa"/>
              <w:right w:w="29" w:type="dxa"/>
            </w:tcMar>
          </w:tcPr>
          <w:p w14:paraId="2302BD51"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3B258479"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16.67%</w:t>
            </w:r>
          </w:p>
        </w:tc>
        <w:tc>
          <w:tcPr>
            <w:tcW w:w="1715" w:type="dxa"/>
            <w:tcMar>
              <w:top w:w="29" w:type="dxa"/>
              <w:left w:w="29" w:type="dxa"/>
              <w:bottom w:w="29" w:type="dxa"/>
              <w:right w:w="29" w:type="dxa"/>
            </w:tcMar>
          </w:tcPr>
          <w:p w14:paraId="2957EAB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59,181 to 93,000</w:t>
            </w:r>
          </w:p>
        </w:tc>
      </w:tr>
      <w:tr w:rsidR="00C04E3D" w14:paraId="455CFF3A" w14:textId="77777777" w:rsidTr="00AC4E93">
        <w:tc>
          <w:tcPr>
            <w:tcW w:w="2340" w:type="dxa"/>
            <w:vMerge/>
            <w:tcMar>
              <w:top w:w="29" w:type="dxa"/>
              <w:left w:w="29" w:type="dxa"/>
              <w:bottom w:w="29" w:type="dxa"/>
              <w:right w:w="29" w:type="dxa"/>
            </w:tcMar>
          </w:tcPr>
          <w:p w14:paraId="52694F7B"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D1AFCCC"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17.50%</w:t>
            </w:r>
          </w:p>
        </w:tc>
        <w:tc>
          <w:tcPr>
            <w:tcW w:w="1715" w:type="dxa"/>
            <w:tcMar>
              <w:top w:w="29" w:type="dxa"/>
              <w:left w:w="29" w:type="dxa"/>
              <w:bottom w:w="29" w:type="dxa"/>
              <w:right w:w="29" w:type="dxa"/>
            </w:tcMar>
          </w:tcPr>
          <w:p w14:paraId="7F60F326"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93,001 to 150,000</w:t>
            </w:r>
          </w:p>
        </w:tc>
      </w:tr>
      <w:tr w:rsidR="00C04E3D" w14:paraId="2769DB5E" w14:textId="77777777" w:rsidTr="00AC4E93">
        <w:tc>
          <w:tcPr>
            <w:tcW w:w="2340" w:type="dxa"/>
            <w:vMerge/>
            <w:tcMar>
              <w:top w:w="29" w:type="dxa"/>
              <w:left w:w="29" w:type="dxa"/>
              <w:bottom w:w="29" w:type="dxa"/>
              <w:right w:w="29" w:type="dxa"/>
            </w:tcMar>
          </w:tcPr>
          <w:p w14:paraId="1BB828D1"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03029E1D"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21</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16787D41"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150,001 and over</w:t>
            </w:r>
          </w:p>
        </w:tc>
      </w:tr>
      <w:tr w:rsidR="00C04E3D" w14:paraId="401117FF" w14:textId="77777777" w:rsidTr="00AC4E93">
        <w:trPr>
          <w:trHeight w:val="123"/>
        </w:trPr>
        <w:tc>
          <w:tcPr>
            <w:tcW w:w="2340" w:type="dxa"/>
            <w:vMerge w:val="restart"/>
            <w:tcMar>
              <w:top w:w="29" w:type="dxa"/>
              <w:left w:w="29" w:type="dxa"/>
              <w:bottom w:w="29" w:type="dxa"/>
              <w:right w:w="29" w:type="dxa"/>
            </w:tcMar>
            <w:vAlign w:val="center"/>
          </w:tcPr>
          <w:p w14:paraId="23116AD5" w14:textId="77777777" w:rsidR="00C04E3D" w:rsidRPr="001A70A5" w:rsidRDefault="00C04E3D" w:rsidP="00A3528E">
            <w:pPr>
              <w:widowControl w:val="0"/>
              <w:rPr>
                <w:rFonts w:ascii="Gisha" w:hAnsi="Gisha" w:cs="Gisha"/>
                <w:b/>
                <w:bCs/>
                <w:sz w:val="16"/>
                <w:szCs w:val="16"/>
              </w:rPr>
            </w:pPr>
            <w:r w:rsidRPr="001A70A5">
              <w:rPr>
                <w:rFonts w:ascii="Gisha" w:hAnsi="Gisha" w:cs="Gisha"/>
                <w:b/>
                <w:bCs/>
                <w:sz w:val="16"/>
                <w:szCs w:val="16"/>
              </w:rPr>
              <w:t>Prince Edward Island</w:t>
            </w:r>
          </w:p>
        </w:tc>
        <w:tc>
          <w:tcPr>
            <w:tcW w:w="1170" w:type="dxa"/>
            <w:tcMar>
              <w:top w:w="29" w:type="dxa"/>
              <w:left w:w="29" w:type="dxa"/>
              <w:bottom w:w="29" w:type="dxa"/>
              <w:right w:w="29" w:type="dxa"/>
            </w:tcMar>
          </w:tcPr>
          <w:p w14:paraId="6E3C445E"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6"/>
                <w:szCs w:val="16"/>
              </w:rPr>
              <w:t>9.80%</w:t>
            </w:r>
          </w:p>
        </w:tc>
        <w:tc>
          <w:tcPr>
            <w:tcW w:w="1715" w:type="dxa"/>
            <w:tcMar>
              <w:top w:w="29" w:type="dxa"/>
              <w:left w:w="29" w:type="dxa"/>
              <w:bottom w:w="29" w:type="dxa"/>
              <w:right w:w="29" w:type="dxa"/>
            </w:tcMar>
          </w:tcPr>
          <w:p w14:paraId="1917C5EF"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6"/>
                <w:szCs w:val="16"/>
              </w:rPr>
              <w:t>Up to 31,984</w:t>
            </w:r>
          </w:p>
        </w:tc>
      </w:tr>
      <w:tr w:rsidR="00C04E3D" w14:paraId="4499D6B7" w14:textId="77777777" w:rsidTr="00AC4E93">
        <w:tc>
          <w:tcPr>
            <w:tcW w:w="2340" w:type="dxa"/>
            <w:vMerge/>
            <w:tcMar>
              <w:top w:w="29" w:type="dxa"/>
              <w:left w:w="29" w:type="dxa"/>
              <w:bottom w:w="29" w:type="dxa"/>
              <w:right w:w="29" w:type="dxa"/>
            </w:tcMar>
            <w:vAlign w:val="center"/>
          </w:tcPr>
          <w:p w14:paraId="6AD277FD"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7520366"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6"/>
                <w:szCs w:val="16"/>
              </w:rPr>
              <w:t>13.80%</w:t>
            </w:r>
          </w:p>
        </w:tc>
        <w:tc>
          <w:tcPr>
            <w:tcW w:w="1715" w:type="dxa"/>
            <w:tcMar>
              <w:top w:w="29" w:type="dxa"/>
              <w:left w:w="29" w:type="dxa"/>
              <w:bottom w:w="29" w:type="dxa"/>
              <w:right w:w="29" w:type="dxa"/>
            </w:tcMar>
          </w:tcPr>
          <w:p w14:paraId="1059157B"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6"/>
                <w:szCs w:val="16"/>
              </w:rPr>
              <w:t>31,985 to 63,969</w:t>
            </w:r>
          </w:p>
        </w:tc>
      </w:tr>
      <w:tr w:rsidR="00C04E3D" w14:paraId="12FDB57B" w14:textId="77777777" w:rsidTr="00AC4E93">
        <w:tc>
          <w:tcPr>
            <w:tcW w:w="2340" w:type="dxa"/>
            <w:vMerge/>
            <w:tcMar>
              <w:top w:w="29" w:type="dxa"/>
              <w:left w:w="29" w:type="dxa"/>
              <w:bottom w:w="29" w:type="dxa"/>
              <w:right w:w="29" w:type="dxa"/>
            </w:tcMar>
            <w:vAlign w:val="center"/>
          </w:tcPr>
          <w:p w14:paraId="5CCF0BD0"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0E050288"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6"/>
                <w:szCs w:val="16"/>
              </w:rPr>
              <w:t>16.70%</w:t>
            </w:r>
          </w:p>
        </w:tc>
        <w:tc>
          <w:tcPr>
            <w:tcW w:w="1715" w:type="dxa"/>
            <w:tcMar>
              <w:top w:w="29" w:type="dxa"/>
              <w:left w:w="29" w:type="dxa"/>
              <w:bottom w:w="29" w:type="dxa"/>
              <w:right w:w="29" w:type="dxa"/>
            </w:tcMar>
          </w:tcPr>
          <w:p w14:paraId="713ED852" w14:textId="77777777" w:rsidR="00C04E3D" w:rsidRPr="00520F77" w:rsidRDefault="00C04E3D" w:rsidP="00A3528E">
            <w:pPr>
              <w:widowControl w:val="0"/>
              <w:jc w:val="center"/>
              <w:rPr>
                <w:rFonts w:ascii="Gisha" w:hAnsi="Gisha" w:cs="Gisha"/>
                <w:sz w:val="16"/>
                <w:szCs w:val="16"/>
              </w:rPr>
            </w:pPr>
            <w:r w:rsidRPr="000B6E53">
              <w:rPr>
                <w:rFonts w:ascii="Gisha" w:hAnsi="Gisha" w:cs="Gisha"/>
                <w:sz w:val="16"/>
                <w:szCs w:val="16"/>
              </w:rPr>
              <w:t>63,970 and over</w:t>
            </w:r>
          </w:p>
        </w:tc>
      </w:tr>
      <w:tr w:rsidR="00C04E3D" w14:paraId="76606271" w14:textId="77777777" w:rsidTr="00AC4E93">
        <w:tc>
          <w:tcPr>
            <w:tcW w:w="2340" w:type="dxa"/>
            <w:vMerge w:val="restart"/>
            <w:tcMar>
              <w:top w:w="29" w:type="dxa"/>
              <w:left w:w="29" w:type="dxa"/>
              <w:bottom w:w="29" w:type="dxa"/>
              <w:right w:w="29" w:type="dxa"/>
            </w:tcMar>
            <w:vAlign w:val="center"/>
          </w:tcPr>
          <w:p w14:paraId="2A27F48B" w14:textId="77777777" w:rsidR="00C04E3D" w:rsidRPr="001A70A5" w:rsidRDefault="00C04E3D" w:rsidP="00A3528E">
            <w:pPr>
              <w:widowControl w:val="0"/>
              <w:rPr>
                <w:rFonts w:ascii="Gisha" w:hAnsi="Gisha" w:cs="Gisha"/>
                <w:b/>
                <w:bCs/>
                <w:sz w:val="16"/>
                <w:szCs w:val="16"/>
              </w:rPr>
            </w:pPr>
            <w:r w:rsidRPr="001A70A5">
              <w:rPr>
                <w:rFonts w:ascii="Gisha" w:hAnsi="Gisha" w:cs="Gisha"/>
                <w:b/>
                <w:bCs/>
                <w:sz w:val="16"/>
                <w:szCs w:val="16"/>
              </w:rPr>
              <w:t>Newfoundland and Labrador</w:t>
            </w:r>
          </w:p>
        </w:tc>
        <w:tc>
          <w:tcPr>
            <w:tcW w:w="1170" w:type="dxa"/>
            <w:tcMar>
              <w:top w:w="29" w:type="dxa"/>
              <w:left w:w="29" w:type="dxa"/>
              <w:bottom w:w="29" w:type="dxa"/>
              <w:right w:w="29" w:type="dxa"/>
            </w:tcMar>
          </w:tcPr>
          <w:p w14:paraId="59DD4F90"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8.70%</w:t>
            </w:r>
          </w:p>
        </w:tc>
        <w:tc>
          <w:tcPr>
            <w:tcW w:w="1715" w:type="dxa"/>
            <w:tcMar>
              <w:top w:w="29" w:type="dxa"/>
              <w:left w:w="29" w:type="dxa"/>
              <w:bottom w:w="29" w:type="dxa"/>
              <w:right w:w="29" w:type="dxa"/>
            </w:tcMar>
          </w:tcPr>
          <w:p w14:paraId="1A4223B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Up to 37,929</w:t>
            </w:r>
          </w:p>
        </w:tc>
      </w:tr>
      <w:tr w:rsidR="00C04E3D" w14:paraId="384A96D2" w14:textId="77777777" w:rsidTr="00AC4E93">
        <w:tc>
          <w:tcPr>
            <w:tcW w:w="2340" w:type="dxa"/>
            <w:vMerge/>
            <w:tcMar>
              <w:top w:w="29" w:type="dxa"/>
              <w:left w:w="29" w:type="dxa"/>
              <w:bottom w:w="29" w:type="dxa"/>
              <w:right w:w="29" w:type="dxa"/>
            </w:tcMar>
          </w:tcPr>
          <w:p w14:paraId="6AAD6FC6"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1AA60055"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14.50%</w:t>
            </w:r>
          </w:p>
        </w:tc>
        <w:tc>
          <w:tcPr>
            <w:tcW w:w="1715" w:type="dxa"/>
            <w:tcMar>
              <w:top w:w="29" w:type="dxa"/>
              <w:left w:w="29" w:type="dxa"/>
              <w:bottom w:w="29" w:type="dxa"/>
              <w:right w:w="29" w:type="dxa"/>
            </w:tcMar>
          </w:tcPr>
          <w:p w14:paraId="6D678AF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37,930 to 75,858</w:t>
            </w:r>
          </w:p>
        </w:tc>
      </w:tr>
      <w:tr w:rsidR="00C04E3D" w14:paraId="7E96E53D" w14:textId="77777777" w:rsidTr="00AC4E93">
        <w:tc>
          <w:tcPr>
            <w:tcW w:w="2340" w:type="dxa"/>
            <w:vMerge/>
            <w:tcMar>
              <w:top w:w="29" w:type="dxa"/>
              <w:left w:w="29" w:type="dxa"/>
              <w:bottom w:w="29" w:type="dxa"/>
              <w:right w:w="29" w:type="dxa"/>
            </w:tcMar>
          </w:tcPr>
          <w:p w14:paraId="2088CA96"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3AD09D3B"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15.80%</w:t>
            </w:r>
          </w:p>
        </w:tc>
        <w:tc>
          <w:tcPr>
            <w:tcW w:w="1715" w:type="dxa"/>
            <w:tcMar>
              <w:top w:w="29" w:type="dxa"/>
              <w:left w:w="29" w:type="dxa"/>
              <w:bottom w:w="29" w:type="dxa"/>
              <w:right w:w="29" w:type="dxa"/>
            </w:tcMar>
          </w:tcPr>
          <w:p w14:paraId="702CB7DF"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75,859 to 135,432</w:t>
            </w:r>
          </w:p>
        </w:tc>
      </w:tr>
      <w:tr w:rsidR="00C04E3D" w14:paraId="593D5CF8" w14:textId="77777777" w:rsidTr="00AC4E93">
        <w:tc>
          <w:tcPr>
            <w:tcW w:w="2340" w:type="dxa"/>
            <w:vMerge/>
            <w:tcMar>
              <w:top w:w="29" w:type="dxa"/>
              <w:left w:w="29" w:type="dxa"/>
              <w:bottom w:w="29" w:type="dxa"/>
              <w:right w:w="29" w:type="dxa"/>
            </w:tcMar>
          </w:tcPr>
          <w:p w14:paraId="7DE53F7B"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EC1484B"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17.30%</w:t>
            </w:r>
          </w:p>
        </w:tc>
        <w:tc>
          <w:tcPr>
            <w:tcW w:w="1715" w:type="dxa"/>
            <w:tcMar>
              <w:top w:w="29" w:type="dxa"/>
              <w:left w:w="29" w:type="dxa"/>
              <w:bottom w:w="29" w:type="dxa"/>
              <w:right w:w="29" w:type="dxa"/>
            </w:tcMar>
          </w:tcPr>
          <w:p w14:paraId="37FF53C4"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135,433 to 189,604</w:t>
            </w:r>
          </w:p>
        </w:tc>
      </w:tr>
      <w:tr w:rsidR="00C04E3D" w14:paraId="2C31A6A0" w14:textId="77777777" w:rsidTr="00AC4E93">
        <w:tc>
          <w:tcPr>
            <w:tcW w:w="2340" w:type="dxa"/>
            <w:vMerge/>
            <w:tcMar>
              <w:top w:w="29" w:type="dxa"/>
              <w:left w:w="29" w:type="dxa"/>
              <w:bottom w:w="29" w:type="dxa"/>
              <w:right w:w="29" w:type="dxa"/>
            </w:tcMar>
          </w:tcPr>
          <w:p w14:paraId="22247CF9"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CDB1EFE"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18.30%</w:t>
            </w:r>
          </w:p>
        </w:tc>
        <w:tc>
          <w:tcPr>
            <w:tcW w:w="1715" w:type="dxa"/>
            <w:tcMar>
              <w:top w:w="29" w:type="dxa"/>
              <w:left w:w="29" w:type="dxa"/>
              <w:bottom w:w="29" w:type="dxa"/>
              <w:right w:w="29" w:type="dxa"/>
            </w:tcMar>
          </w:tcPr>
          <w:p w14:paraId="2D40DB81" w14:textId="77777777" w:rsidR="00C04E3D" w:rsidRPr="00520F77" w:rsidRDefault="00C04E3D" w:rsidP="00A3528E">
            <w:pPr>
              <w:widowControl w:val="0"/>
              <w:jc w:val="center"/>
              <w:rPr>
                <w:rFonts w:ascii="Gisha" w:hAnsi="Gisha" w:cs="Gisha"/>
                <w:sz w:val="16"/>
                <w:szCs w:val="16"/>
              </w:rPr>
            </w:pPr>
            <w:r w:rsidRPr="001A70A5">
              <w:rPr>
                <w:rFonts w:ascii="Gisha" w:hAnsi="Gisha" w:cs="Gisha"/>
                <w:sz w:val="16"/>
                <w:szCs w:val="16"/>
              </w:rPr>
              <w:t>189,605 and over</w:t>
            </w:r>
          </w:p>
        </w:tc>
      </w:tr>
      <w:tr w:rsidR="00C04E3D" w14:paraId="2F407D00" w14:textId="77777777" w:rsidTr="00AC4E93">
        <w:tc>
          <w:tcPr>
            <w:tcW w:w="2340" w:type="dxa"/>
            <w:vMerge w:val="restart"/>
            <w:tcMar>
              <w:top w:w="29" w:type="dxa"/>
              <w:left w:w="29" w:type="dxa"/>
              <w:bottom w:w="29" w:type="dxa"/>
              <w:right w:w="29" w:type="dxa"/>
            </w:tcMar>
            <w:vAlign w:val="center"/>
          </w:tcPr>
          <w:p w14:paraId="07D21BE6" w14:textId="77777777" w:rsidR="00C04E3D" w:rsidRPr="000B6E53" w:rsidRDefault="00C04E3D" w:rsidP="00A3528E">
            <w:pPr>
              <w:widowControl w:val="0"/>
              <w:rPr>
                <w:rFonts w:ascii="Gisha" w:hAnsi="Gisha" w:cs="Gisha"/>
                <w:b/>
                <w:bCs/>
                <w:sz w:val="16"/>
                <w:szCs w:val="16"/>
              </w:rPr>
            </w:pPr>
            <w:r w:rsidRPr="000B6E53">
              <w:rPr>
                <w:rFonts w:ascii="Gisha" w:hAnsi="Gisha" w:cs="Gisha"/>
                <w:b/>
                <w:bCs/>
                <w:sz w:val="16"/>
                <w:szCs w:val="16"/>
              </w:rPr>
              <w:t>Yukon</w:t>
            </w:r>
          </w:p>
        </w:tc>
        <w:tc>
          <w:tcPr>
            <w:tcW w:w="1170" w:type="dxa"/>
            <w:tcMar>
              <w:top w:w="29" w:type="dxa"/>
              <w:left w:w="29" w:type="dxa"/>
              <w:bottom w:w="29" w:type="dxa"/>
              <w:right w:w="29" w:type="dxa"/>
            </w:tcMar>
          </w:tcPr>
          <w:p w14:paraId="2284FCE1"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6.40%</w:t>
            </w:r>
          </w:p>
        </w:tc>
        <w:tc>
          <w:tcPr>
            <w:tcW w:w="1715" w:type="dxa"/>
            <w:tcMar>
              <w:top w:w="29" w:type="dxa"/>
              <w:left w:w="29" w:type="dxa"/>
              <w:bottom w:w="29" w:type="dxa"/>
              <w:right w:w="29" w:type="dxa"/>
            </w:tcMar>
          </w:tcPr>
          <w:p w14:paraId="62E611A9"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Up to 48,535</w:t>
            </w:r>
          </w:p>
        </w:tc>
      </w:tr>
      <w:tr w:rsidR="00C04E3D" w14:paraId="213278E6" w14:textId="77777777" w:rsidTr="00AC4E93">
        <w:trPr>
          <w:trHeight w:val="159"/>
        </w:trPr>
        <w:tc>
          <w:tcPr>
            <w:tcW w:w="2340" w:type="dxa"/>
            <w:vMerge/>
            <w:tcMar>
              <w:top w:w="29" w:type="dxa"/>
              <w:left w:w="29" w:type="dxa"/>
              <w:bottom w:w="29" w:type="dxa"/>
              <w:right w:w="29" w:type="dxa"/>
            </w:tcMar>
            <w:vAlign w:val="center"/>
          </w:tcPr>
          <w:p w14:paraId="58084576"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05D9F40"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9</w:t>
            </w:r>
            <w:r>
              <w:rPr>
                <w:rFonts w:ascii="Gisha" w:hAnsi="Gisha" w:cs="Gisha"/>
                <w:sz w:val="16"/>
                <w:szCs w:val="16"/>
              </w:rPr>
              <w:t>.00</w:t>
            </w:r>
            <w:r w:rsidRPr="000B6E53">
              <w:rPr>
                <w:rFonts w:ascii="Gisha" w:hAnsi="Gisha" w:cs="Gisha"/>
                <w:sz w:val="16"/>
                <w:szCs w:val="16"/>
              </w:rPr>
              <w:t>%</w:t>
            </w:r>
          </w:p>
        </w:tc>
        <w:tc>
          <w:tcPr>
            <w:tcW w:w="1715" w:type="dxa"/>
            <w:tcMar>
              <w:top w:w="29" w:type="dxa"/>
              <w:left w:w="29" w:type="dxa"/>
              <w:bottom w:w="29" w:type="dxa"/>
              <w:right w:w="29" w:type="dxa"/>
            </w:tcMar>
          </w:tcPr>
          <w:p w14:paraId="32B33CDB"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48,536 to 97,069</w:t>
            </w:r>
          </w:p>
        </w:tc>
      </w:tr>
      <w:tr w:rsidR="00C04E3D" w14:paraId="3CE2A65A" w14:textId="77777777" w:rsidTr="00AC4E93">
        <w:tc>
          <w:tcPr>
            <w:tcW w:w="2340" w:type="dxa"/>
            <w:vMerge/>
            <w:tcMar>
              <w:top w:w="29" w:type="dxa"/>
              <w:left w:w="29" w:type="dxa"/>
              <w:bottom w:w="29" w:type="dxa"/>
              <w:right w:w="29" w:type="dxa"/>
            </w:tcMar>
            <w:vAlign w:val="center"/>
          </w:tcPr>
          <w:p w14:paraId="2854D324"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934DFC6"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10.90%</w:t>
            </w:r>
          </w:p>
        </w:tc>
        <w:tc>
          <w:tcPr>
            <w:tcW w:w="1715" w:type="dxa"/>
            <w:tcMar>
              <w:top w:w="29" w:type="dxa"/>
              <w:left w:w="29" w:type="dxa"/>
              <w:bottom w:w="29" w:type="dxa"/>
              <w:right w:w="29" w:type="dxa"/>
            </w:tcMar>
          </w:tcPr>
          <w:p w14:paraId="5C7984A5"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 xml:space="preserve">97,070 to 150,473 </w:t>
            </w:r>
          </w:p>
        </w:tc>
      </w:tr>
      <w:tr w:rsidR="00C04E3D" w14:paraId="273DDF88" w14:textId="77777777" w:rsidTr="00AC4E93">
        <w:tc>
          <w:tcPr>
            <w:tcW w:w="2340" w:type="dxa"/>
            <w:vMerge/>
            <w:tcMar>
              <w:top w:w="29" w:type="dxa"/>
              <w:left w:w="29" w:type="dxa"/>
              <w:bottom w:w="29" w:type="dxa"/>
              <w:right w:w="29" w:type="dxa"/>
            </w:tcMar>
            <w:vAlign w:val="center"/>
          </w:tcPr>
          <w:p w14:paraId="5E14A090"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860944B"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12.80%</w:t>
            </w:r>
          </w:p>
        </w:tc>
        <w:tc>
          <w:tcPr>
            <w:tcW w:w="1715" w:type="dxa"/>
            <w:tcMar>
              <w:top w:w="29" w:type="dxa"/>
              <w:left w:w="29" w:type="dxa"/>
              <w:bottom w:w="29" w:type="dxa"/>
              <w:right w:w="29" w:type="dxa"/>
            </w:tcMar>
          </w:tcPr>
          <w:p w14:paraId="0C25F53D"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 xml:space="preserve">150,474 to 500,000 </w:t>
            </w:r>
          </w:p>
        </w:tc>
      </w:tr>
      <w:tr w:rsidR="00C04E3D" w14:paraId="1BA926B9" w14:textId="77777777" w:rsidTr="00AC4E93">
        <w:tc>
          <w:tcPr>
            <w:tcW w:w="2340" w:type="dxa"/>
            <w:vMerge/>
            <w:tcMar>
              <w:top w:w="29" w:type="dxa"/>
              <w:left w:w="29" w:type="dxa"/>
              <w:bottom w:w="29" w:type="dxa"/>
              <w:right w:w="29" w:type="dxa"/>
            </w:tcMar>
            <w:vAlign w:val="center"/>
          </w:tcPr>
          <w:p w14:paraId="0BB52AFE"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403F09CC"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15</w:t>
            </w:r>
            <w:r>
              <w:rPr>
                <w:rFonts w:ascii="Gisha" w:hAnsi="Gisha" w:cs="Gisha"/>
                <w:sz w:val="16"/>
                <w:szCs w:val="16"/>
              </w:rPr>
              <w:t>.00</w:t>
            </w:r>
            <w:r w:rsidRPr="000B6E53">
              <w:rPr>
                <w:rFonts w:ascii="Gisha" w:hAnsi="Gisha" w:cs="Gisha"/>
                <w:sz w:val="16"/>
                <w:szCs w:val="16"/>
              </w:rPr>
              <w:t>%</w:t>
            </w:r>
          </w:p>
        </w:tc>
        <w:tc>
          <w:tcPr>
            <w:tcW w:w="1715" w:type="dxa"/>
            <w:tcMar>
              <w:top w:w="29" w:type="dxa"/>
              <w:left w:w="29" w:type="dxa"/>
              <w:bottom w:w="29" w:type="dxa"/>
              <w:right w:w="29" w:type="dxa"/>
            </w:tcMar>
          </w:tcPr>
          <w:p w14:paraId="4D67A170" w14:textId="77777777" w:rsidR="00C04E3D" w:rsidRPr="001A70A5" w:rsidRDefault="00C04E3D" w:rsidP="00A3528E">
            <w:pPr>
              <w:widowControl w:val="0"/>
              <w:jc w:val="center"/>
              <w:rPr>
                <w:rFonts w:ascii="Gisha" w:hAnsi="Gisha" w:cs="Gisha"/>
                <w:sz w:val="16"/>
                <w:szCs w:val="16"/>
              </w:rPr>
            </w:pPr>
            <w:r w:rsidRPr="000B6E53">
              <w:rPr>
                <w:rFonts w:ascii="Gisha" w:hAnsi="Gisha" w:cs="Gisha"/>
                <w:sz w:val="16"/>
                <w:szCs w:val="16"/>
              </w:rPr>
              <w:t>500,001 and over</w:t>
            </w:r>
          </w:p>
        </w:tc>
      </w:tr>
      <w:tr w:rsidR="00C04E3D" w14:paraId="19C72057" w14:textId="77777777" w:rsidTr="00AC4E93">
        <w:tc>
          <w:tcPr>
            <w:tcW w:w="2340" w:type="dxa"/>
            <w:vMerge w:val="restart"/>
            <w:tcMar>
              <w:top w:w="29" w:type="dxa"/>
              <w:left w:w="29" w:type="dxa"/>
              <w:bottom w:w="29" w:type="dxa"/>
              <w:right w:w="29" w:type="dxa"/>
            </w:tcMar>
            <w:vAlign w:val="center"/>
          </w:tcPr>
          <w:p w14:paraId="433F434D" w14:textId="77777777" w:rsidR="00C04E3D" w:rsidRPr="00964B9F" w:rsidRDefault="00C04E3D" w:rsidP="00A3528E">
            <w:pPr>
              <w:widowControl w:val="0"/>
              <w:rPr>
                <w:rFonts w:ascii="Gisha" w:hAnsi="Gisha" w:cs="Gisha"/>
                <w:b/>
                <w:bCs/>
                <w:sz w:val="16"/>
                <w:szCs w:val="16"/>
              </w:rPr>
            </w:pPr>
            <w:r w:rsidRPr="00964B9F">
              <w:rPr>
                <w:rFonts w:ascii="Gisha" w:hAnsi="Gisha" w:cs="Gisha"/>
                <w:b/>
                <w:bCs/>
                <w:sz w:val="16"/>
                <w:szCs w:val="16"/>
              </w:rPr>
              <w:t>Northwest Territories</w:t>
            </w:r>
          </w:p>
        </w:tc>
        <w:tc>
          <w:tcPr>
            <w:tcW w:w="1170" w:type="dxa"/>
            <w:tcMar>
              <w:top w:w="29" w:type="dxa"/>
              <w:left w:w="29" w:type="dxa"/>
              <w:bottom w:w="29" w:type="dxa"/>
              <w:right w:w="29" w:type="dxa"/>
            </w:tcMar>
          </w:tcPr>
          <w:p w14:paraId="6D05AE5F"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5.90%</w:t>
            </w:r>
          </w:p>
        </w:tc>
        <w:tc>
          <w:tcPr>
            <w:tcW w:w="1715" w:type="dxa"/>
            <w:tcMar>
              <w:top w:w="29" w:type="dxa"/>
              <w:left w:w="29" w:type="dxa"/>
              <w:bottom w:w="29" w:type="dxa"/>
              <w:right w:w="29" w:type="dxa"/>
            </w:tcMar>
          </w:tcPr>
          <w:p w14:paraId="0DFF64B5"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Up to 43,957</w:t>
            </w:r>
          </w:p>
        </w:tc>
      </w:tr>
      <w:tr w:rsidR="00C04E3D" w14:paraId="77C6ACEA" w14:textId="77777777" w:rsidTr="00AC4E93">
        <w:tc>
          <w:tcPr>
            <w:tcW w:w="2340" w:type="dxa"/>
            <w:vMerge/>
            <w:tcMar>
              <w:top w:w="29" w:type="dxa"/>
              <w:left w:w="29" w:type="dxa"/>
              <w:bottom w:w="29" w:type="dxa"/>
              <w:right w:w="29" w:type="dxa"/>
            </w:tcMar>
            <w:vAlign w:val="center"/>
          </w:tcPr>
          <w:p w14:paraId="07306002"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5DFDB41"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8.6</w:t>
            </w:r>
            <w:r>
              <w:rPr>
                <w:rFonts w:ascii="Gisha" w:hAnsi="Gisha" w:cs="Gisha"/>
                <w:sz w:val="16"/>
                <w:szCs w:val="16"/>
              </w:rPr>
              <w:t>0</w:t>
            </w:r>
            <w:r w:rsidRPr="00964B9F">
              <w:rPr>
                <w:rFonts w:ascii="Gisha" w:hAnsi="Gisha" w:cs="Gisha"/>
                <w:sz w:val="16"/>
                <w:szCs w:val="16"/>
              </w:rPr>
              <w:t>%</w:t>
            </w:r>
          </w:p>
        </w:tc>
        <w:tc>
          <w:tcPr>
            <w:tcW w:w="1715" w:type="dxa"/>
            <w:tcMar>
              <w:top w:w="29" w:type="dxa"/>
              <w:left w:w="29" w:type="dxa"/>
              <w:bottom w:w="29" w:type="dxa"/>
              <w:right w:w="29" w:type="dxa"/>
            </w:tcMar>
          </w:tcPr>
          <w:p w14:paraId="57EB4519"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43,958 to 87,916</w:t>
            </w:r>
          </w:p>
        </w:tc>
      </w:tr>
      <w:tr w:rsidR="00C04E3D" w14:paraId="111176EA" w14:textId="77777777" w:rsidTr="00AC4E93">
        <w:tc>
          <w:tcPr>
            <w:tcW w:w="2340" w:type="dxa"/>
            <w:vMerge/>
            <w:tcMar>
              <w:top w:w="29" w:type="dxa"/>
              <w:left w:w="29" w:type="dxa"/>
              <w:bottom w:w="29" w:type="dxa"/>
              <w:right w:w="29" w:type="dxa"/>
            </w:tcMar>
            <w:vAlign w:val="center"/>
          </w:tcPr>
          <w:p w14:paraId="1BE48F3C"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2A57BEF3"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12.20%</w:t>
            </w:r>
          </w:p>
        </w:tc>
        <w:tc>
          <w:tcPr>
            <w:tcW w:w="1715" w:type="dxa"/>
            <w:tcMar>
              <w:top w:w="29" w:type="dxa"/>
              <w:left w:w="29" w:type="dxa"/>
              <w:bottom w:w="29" w:type="dxa"/>
              <w:right w:w="29" w:type="dxa"/>
            </w:tcMar>
          </w:tcPr>
          <w:p w14:paraId="03453511"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87,917 to 142,932</w:t>
            </w:r>
          </w:p>
        </w:tc>
      </w:tr>
      <w:tr w:rsidR="00C04E3D" w14:paraId="0B852681" w14:textId="77777777" w:rsidTr="00AC4E93">
        <w:tc>
          <w:tcPr>
            <w:tcW w:w="2340" w:type="dxa"/>
            <w:vMerge/>
            <w:tcMar>
              <w:top w:w="29" w:type="dxa"/>
              <w:left w:w="29" w:type="dxa"/>
              <w:bottom w:w="29" w:type="dxa"/>
              <w:right w:w="29" w:type="dxa"/>
            </w:tcMar>
            <w:vAlign w:val="center"/>
          </w:tcPr>
          <w:p w14:paraId="660BA927"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68652C36"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14.05%</w:t>
            </w:r>
          </w:p>
        </w:tc>
        <w:tc>
          <w:tcPr>
            <w:tcW w:w="1715" w:type="dxa"/>
            <w:tcMar>
              <w:top w:w="29" w:type="dxa"/>
              <w:left w:w="29" w:type="dxa"/>
              <w:bottom w:w="29" w:type="dxa"/>
              <w:right w:w="29" w:type="dxa"/>
            </w:tcMar>
          </w:tcPr>
          <w:p w14:paraId="0C5DF4CD"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142,933 and over</w:t>
            </w:r>
          </w:p>
        </w:tc>
      </w:tr>
      <w:tr w:rsidR="00C04E3D" w14:paraId="1C5E533B" w14:textId="77777777" w:rsidTr="000157F5">
        <w:tc>
          <w:tcPr>
            <w:tcW w:w="2340" w:type="dxa"/>
            <w:vMerge w:val="restart"/>
            <w:tcMar>
              <w:top w:w="29" w:type="dxa"/>
              <w:left w:w="29" w:type="dxa"/>
              <w:bottom w:w="29" w:type="dxa"/>
              <w:right w:w="29" w:type="dxa"/>
            </w:tcMar>
            <w:vAlign w:val="center"/>
          </w:tcPr>
          <w:p w14:paraId="0E22E807" w14:textId="77777777" w:rsidR="00C04E3D" w:rsidRPr="00964B9F" w:rsidRDefault="00C04E3D" w:rsidP="00A3528E">
            <w:pPr>
              <w:widowControl w:val="0"/>
              <w:rPr>
                <w:rFonts w:ascii="Gisha" w:hAnsi="Gisha" w:cs="Gisha"/>
                <w:b/>
                <w:bCs/>
                <w:sz w:val="16"/>
                <w:szCs w:val="16"/>
              </w:rPr>
            </w:pPr>
            <w:r w:rsidRPr="00964B9F">
              <w:rPr>
                <w:rFonts w:ascii="Gisha" w:hAnsi="Gisha" w:cs="Gisha"/>
                <w:b/>
                <w:bCs/>
                <w:sz w:val="16"/>
                <w:szCs w:val="16"/>
              </w:rPr>
              <w:t>Nunavut</w:t>
            </w:r>
          </w:p>
        </w:tc>
        <w:tc>
          <w:tcPr>
            <w:tcW w:w="1170" w:type="dxa"/>
            <w:tcMar>
              <w:top w:w="29" w:type="dxa"/>
              <w:left w:w="29" w:type="dxa"/>
              <w:bottom w:w="29" w:type="dxa"/>
              <w:right w:w="29" w:type="dxa"/>
            </w:tcMar>
          </w:tcPr>
          <w:p w14:paraId="6C2BFAC1"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4</w:t>
            </w:r>
            <w:r>
              <w:rPr>
                <w:rFonts w:ascii="Gisha" w:hAnsi="Gisha" w:cs="Gisha"/>
                <w:sz w:val="16"/>
                <w:szCs w:val="16"/>
              </w:rPr>
              <w:t>.00</w:t>
            </w:r>
            <w:r w:rsidRPr="00964B9F">
              <w:rPr>
                <w:rFonts w:ascii="Gisha" w:hAnsi="Gisha" w:cs="Gisha"/>
                <w:sz w:val="16"/>
                <w:szCs w:val="16"/>
              </w:rPr>
              <w:t>%</w:t>
            </w:r>
          </w:p>
        </w:tc>
        <w:tc>
          <w:tcPr>
            <w:tcW w:w="1715" w:type="dxa"/>
            <w:tcMar>
              <w:top w:w="29" w:type="dxa"/>
              <w:left w:w="29" w:type="dxa"/>
              <w:bottom w:w="29" w:type="dxa"/>
              <w:right w:w="29" w:type="dxa"/>
            </w:tcMar>
          </w:tcPr>
          <w:p w14:paraId="6E3FB060"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Up to 46,277</w:t>
            </w:r>
          </w:p>
        </w:tc>
      </w:tr>
      <w:bookmarkEnd w:id="11"/>
      <w:tr w:rsidR="00C04E3D" w14:paraId="19D12D0B" w14:textId="77777777" w:rsidTr="000157F5">
        <w:tc>
          <w:tcPr>
            <w:tcW w:w="2340" w:type="dxa"/>
            <w:vMerge/>
            <w:tcMar>
              <w:top w:w="29" w:type="dxa"/>
              <w:left w:w="29" w:type="dxa"/>
              <w:bottom w:w="29" w:type="dxa"/>
              <w:right w:w="29" w:type="dxa"/>
            </w:tcMar>
          </w:tcPr>
          <w:p w14:paraId="69ABB7C0"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7BB53F3A"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7</w:t>
            </w:r>
            <w:r>
              <w:rPr>
                <w:rFonts w:ascii="Gisha" w:hAnsi="Gisha" w:cs="Gisha"/>
                <w:sz w:val="16"/>
                <w:szCs w:val="16"/>
              </w:rPr>
              <w:t>.00</w:t>
            </w:r>
            <w:r w:rsidRPr="00964B9F">
              <w:rPr>
                <w:rFonts w:ascii="Gisha" w:hAnsi="Gisha" w:cs="Gisha"/>
                <w:sz w:val="16"/>
                <w:szCs w:val="16"/>
              </w:rPr>
              <w:t>%</w:t>
            </w:r>
          </w:p>
        </w:tc>
        <w:tc>
          <w:tcPr>
            <w:tcW w:w="1715" w:type="dxa"/>
            <w:tcMar>
              <w:top w:w="29" w:type="dxa"/>
              <w:left w:w="29" w:type="dxa"/>
              <w:bottom w:w="29" w:type="dxa"/>
              <w:right w:w="29" w:type="dxa"/>
            </w:tcMar>
          </w:tcPr>
          <w:p w14:paraId="73478549"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46,278 to 92,555</w:t>
            </w:r>
          </w:p>
        </w:tc>
      </w:tr>
      <w:tr w:rsidR="00C04E3D" w14:paraId="2F208418" w14:textId="77777777" w:rsidTr="000157F5">
        <w:trPr>
          <w:trHeight w:val="88"/>
        </w:trPr>
        <w:tc>
          <w:tcPr>
            <w:tcW w:w="2340" w:type="dxa"/>
            <w:vMerge/>
            <w:tcMar>
              <w:top w:w="29" w:type="dxa"/>
              <w:left w:w="29" w:type="dxa"/>
              <w:bottom w:w="29" w:type="dxa"/>
              <w:right w:w="29" w:type="dxa"/>
            </w:tcMar>
          </w:tcPr>
          <w:p w14:paraId="08B9CBA7"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AC6722D"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9</w:t>
            </w:r>
            <w:r>
              <w:rPr>
                <w:rFonts w:ascii="Gisha" w:hAnsi="Gisha" w:cs="Gisha"/>
                <w:sz w:val="16"/>
                <w:szCs w:val="16"/>
              </w:rPr>
              <w:t>.00</w:t>
            </w:r>
            <w:r w:rsidRPr="00964B9F">
              <w:rPr>
                <w:rFonts w:ascii="Gisha" w:hAnsi="Gisha" w:cs="Gisha"/>
                <w:sz w:val="16"/>
                <w:szCs w:val="16"/>
              </w:rPr>
              <w:t>%</w:t>
            </w:r>
          </w:p>
        </w:tc>
        <w:tc>
          <w:tcPr>
            <w:tcW w:w="1715" w:type="dxa"/>
            <w:tcMar>
              <w:top w:w="29" w:type="dxa"/>
              <w:left w:w="29" w:type="dxa"/>
              <w:bottom w:w="29" w:type="dxa"/>
              <w:right w:w="29" w:type="dxa"/>
            </w:tcMar>
          </w:tcPr>
          <w:p w14:paraId="0A16FE25"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92,556 to 150,573</w:t>
            </w:r>
          </w:p>
        </w:tc>
      </w:tr>
      <w:tr w:rsidR="00C04E3D" w14:paraId="01521E80" w14:textId="77777777" w:rsidTr="000157F5">
        <w:tc>
          <w:tcPr>
            <w:tcW w:w="2340" w:type="dxa"/>
            <w:vMerge/>
            <w:tcMar>
              <w:top w:w="29" w:type="dxa"/>
              <w:left w:w="29" w:type="dxa"/>
              <w:bottom w:w="29" w:type="dxa"/>
              <w:right w:w="29" w:type="dxa"/>
            </w:tcMar>
          </w:tcPr>
          <w:p w14:paraId="0D785E78" w14:textId="77777777" w:rsidR="00C04E3D" w:rsidRPr="00520F77" w:rsidRDefault="00C04E3D" w:rsidP="00A3528E">
            <w:pPr>
              <w:widowControl w:val="0"/>
              <w:rPr>
                <w:rFonts w:ascii="Gisha" w:hAnsi="Gisha" w:cs="Gisha"/>
                <w:sz w:val="16"/>
                <w:szCs w:val="16"/>
              </w:rPr>
            </w:pPr>
          </w:p>
        </w:tc>
        <w:tc>
          <w:tcPr>
            <w:tcW w:w="1170" w:type="dxa"/>
            <w:tcMar>
              <w:top w:w="29" w:type="dxa"/>
              <w:left w:w="29" w:type="dxa"/>
              <w:bottom w:w="29" w:type="dxa"/>
              <w:right w:w="29" w:type="dxa"/>
            </w:tcMar>
          </w:tcPr>
          <w:p w14:paraId="5DCCDB96"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11.50%</w:t>
            </w:r>
          </w:p>
        </w:tc>
        <w:tc>
          <w:tcPr>
            <w:tcW w:w="1715" w:type="dxa"/>
            <w:tcMar>
              <w:top w:w="29" w:type="dxa"/>
              <w:left w:w="29" w:type="dxa"/>
              <w:bottom w:w="29" w:type="dxa"/>
              <w:right w:w="29" w:type="dxa"/>
            </w:tcMar>
          </w:tcPr>
          <w:p w14:paraId="1710F9F6" w14:textId="77777777" w:rsidR="00C04E3D" w:rsidRPr="000B6E53" w:rsidRDefault="00C04E3D" w:rsidP="00A3528E">
            <w:pPr>
              <w:widowControl w:val="0"/>
              <w:jc w:val="center"/>
              <w:rPr>
                <w:rFonts w:ascii="Gisha" w:hAnsi="Gisha" w:cs="Gisha"/>
                <w:sz w:val="16"/>
                <w:szCs w:val="16"/>
              </w:rPr>
            </w:pPr>
            <w:r w:rsidRPr="00964B9F">
              <w:rPr>
                <w:rFonts w:ascii="Gisha" w:hAnsi="Gisha" w:cs="Gisha"/>
                <w:sz w:val="16"/>
                <w:szCs w:val="16"/>
              </w:rPr>
              <w:t>150,574 and over</w:t>
            </w:r>
          </w:p>
        </w:tc>
      </w:tr>
    </w:tbl>
    <w:p w14:paraId="4668B698" w14:textId="77777777" w:rsidR="00C04E3D" w:rsidRPr="00CB2C88" w:rsidRDefault="00C04E3D" w:rsidP="00A3528E">
      <w:pPr>
        <w:widowControl w:val="0"/>
        <w:spacing w:after="0" w:line="240" w:lineRule="auto"/>
        <w:rPr>
          <w:rFonts w:ascii="Gisha" w:hAnsi="Gisha" w:cs="Gisha"/>
          <w:sz w:val="20"/>
          <w:szCs w:val="20"/>
          <w:lang w:val="en-US"/>
        </w:rPr>
      </w:pPr>
    </w:p>
    <w:p w14:paraId="3A31B17F" w14:textId="6BE1282A" w:rsidR="00C04E3D" w:rsidRPr="003367EC" w:rsidRDefault="00C04E3D" w:rsidP="00A3528E">
      <w:pPr>
        <w:widowControl w:val="0"/>
        <w:spacing w:after="0" w:line="240" w:lineRule="auto"/>
        <w:rPr>
          <w:rFonts w:ascii="Gisha" w:hAnsi="Gisha" w:cs="Gisha"/>
          <w:sz w:val="24"/>
          <w:szCs w:val="24"/>
          <w:lang w:val="en-US"/>
        </w:rPr>
      </w:pPr>
      <w:r>
        <w:rPr>
          <w:rFonts w:ascii="Gisha" w:hAnsi="Gisha" w:cs="Gisha"/>
          <w:sz w:val="24"/>
          <w:szCs w:val="24"/>
          <w:lang w:val="en-US"/>
        </w:rPr>
        <w:t xml:space="preserve">The average tax rate is an individual’s total </w:t>
      </w:r>
      <w:r w:rsidR="001D40BB">
        <w:rPr>
          <w:rFonts w:ascii="Gisha" w:hAnsi="Gisha" w:cs="Gisha"/>
          <w:sz w:val="24"/>
          <w:szCs w:val="24"/>
          <w:lang w:val="en-US"/>
        </w:rPr>
        <w:t xml:space="preserve">personal </w:t>
      </w:r>
      <w:r>
        <w:rPr>
          <w:rFonts w:ascii="Gisha" w:hAnsi="Gisha" w:cs="Gisha"/>
          <w:sz w:val="24"/>
          <w:szCs w:val="24"/>
          <w:lang w:val="en-US"/>
        </w:rPr>
        <w:t>taxes divided by their taxable income</w:t>
      </w:r>
      <w:r w:rsidR="000157F5">
        <w:rPr>
          <w:rFonts w:ascii="Gisha" w:hAnsi="Gisha" w:cs="Gisha"/>
          <w:sz w:val="24"/>
          <w:szCs w:val="24"/>
          <w:lang w:val="en-US"/>
        </w:rPr>
        <w:t xml:space="preserve"> or </w:t>
      </w:r>
      <w:r>
        <w:rPr>
          <w:rFonts w:ascii="Gisha" w:hAnsi="Gisha" w:cs="Gisha"/>
          <w:sz w:val="24"/>
          <w:szCs w:val="24"/>
          <w:lang w:val="en-US"/>
        </w:rPr>
        <w:t>the dollar-weighted average of the rates in their different tax brackets</w:t>
      </w:r>
      <w:r w:rsidR="001D40BB">
        <w:rPr>
          <w:rFonts w:ascii="Gisha" w:hAnsi="Gisha" w:cs="Gisha"/>
          <w:sz w:val="24"/>
          <w:szCs w:val="24"/>
          <w:lang w:val="en-US"/>
        </w:rPr>
        <w:t xml:space="preserve">.  </w:t>
      </w:r>
      <w:r>
        <w:rPr>
          <w:rFonts w:ascii="Gisha" w:hAnsi="Gisha" w:cs="Gisha"/>
          <w:sz w:val="24"/>
          <w:szCs w:val="24"/>
          <w:lang w:val="en-US"/>
        </w:rPr>
        <w:t xml:space="preserve">The marginal tax rate is the rate on the last dollar earned which is the most relevant for </w:t>
      </w:r>
      <w:r w:rsidR="006350D4">
        <w:rPr>
          <w:rFonts w:ascii="Gisha" w:hAnsi="Gisha" w:cs="Gisha"/>
          <w:sz w:val="24"/>
          <w:szCs w:val="24"/>
          <w:lang w:val="en-US"/>
        </w:rPr>
        <w:t xml:space="preserve">financial </w:t>
      </w:r>
      <w:r>
        <w:rPr>
          <w:rFonts w:ascii="Gisha" w:hAnsi="Gisha" w:cs="Gisha"/>
          <w:sz w:val="24"/>
          <w:szCs w:val="24"/>
          <w:lang w:val="en-US"/>
        </w:rPr>
        <w:t xml:space="preserve">decision making.  </w:t>
      </w:r>
    </w:p>
    <w:p w14:paraId="1F7336FF" w14:textId="77777777" w:rsidR="00C04E3D" w:rsidRDefault="00C04E3D" w:rsidP="00A3528E">
      <w:pPr>
        <w:widowControl w:val="0"/>
        <w:spacing w:after="0" w:line="240" w:lineRule="auto"/>
        <w:rPr>
          <w:rFonts w:ascii="Gisha" w:hAnsi="Gisha" w:cs="Gisha"/>
          <w:sz w:val="24"/>
          <w:szCs w:val="24"/>
          <w:lang w:val="en-US"/>
        </w:rPr>
      </w:pPr>
    </w:p>
    <w:p w14:paraId="221190A8" w14:textId="335A3839" w:rsidR="00C04E3D" w:rsidRDefault="00C04E3D" w:rsidP="00A3528E">
      <w:pPr>
        <w:widowControl w:val="0"/>
        <w:spacing w:after="0" w:line="240" w:lineRule="auto"/>
        <w:rPr>
          <w:rFonts w:ascii="Gisha" w:hAnsi="Gisha" w:cs="Gisha"/>
          <w:sz w:val="24"/>
          <w:szCs w:val="24"/>
        </w:rPr>
      </w:pPr>
      <w:r>
        <w:rPr>
          <w:rFonts w:ascii="Gisha" w:hAnsi="Gisha" w:cs="Gisha"/>
          <w:sz w:val="24"/>
          <w:szCs w:val="24"/>
        </w:rPr>
        <w:t xml:space="preserve">From an individual investor’s perspective, an important tax consideration is how dividends are taxed compared to capital gains in Canada.  When investors buy stock, they earn a regular cash dividend and </w:t>
      </w:r>
      <w:r w:rsidR="00EA5E5B">
        <w:rPr>
          <w:rFonts w:ascii="Gisha" w:hAnsi="Gisha" w:cs="Gisha"/>
          <w:sz w:val="24"/>
          <w:szCs w:val="24"/>
        </w:rPr>
        <w:t xml:space="preserve">realize either </w:t>
      </w:r>
      <w:r>
        <w:rPr>
          <w:rFonts w:ascii="Gisha" w:hAnsi="Gisha" w:cs="Gisha"/>
          <w:sz w:val="24"/>
          <w:szCs w:val="24"/>
        </w:rPr>
        <w:t xml:space="preserve">a capital gain or loss when they </w:t>
      </w:r>
      <w:r w:rsidR="0051644C">
        <w:rPr>
          <w:rFonts w:ascii="Gisha" w:hAnsi="Gisha" w:cs="Gisha"/>
          <w:sz w:val="24"/>
          <w:szCs w:val="24"/>
        </w:rPr>
        <w:t>sell</w:t>
      </w:r>
      <w:r>
        <w:rPr>
          <w:rFonts w:ascii="Gisha" w:hAnsi="Gisha" w:cs="Gisha"/>
          <w:sz w:val="24"/>
          <w:szCs w:val="24"/>
        </w:rPr>
        <w:t xml:space="preserve"> the shares.  </w:t>
      </w:r>
      <w:r>
        <w:rPr>
          <w:rFonts w:ascii="Gisha" w:hAnsi="Gisha" w:cs="Gisha" w:hint="cs"/>
          <w:sz w:val="24"/>
          <w:szCs w:val="24"/>
        </w:rPr>
        <w:t>The following exhibit compares the effec</w:t>
      </w:r>
      <w:r>
        <w:rPr>
          <w:rFonts w:ascii="Gisha" w:hAnsi="Gisha" w:cs="Gisha"/>
          <w:sz w:val="24"/>
          <w:szCs w:val="24"/>
        </w:rPr>
        <w:t xml:space="preserve">tive </w:t>
      </w:r>
      <w:r w:rsidR="00EA5E5B">
        <w:rPr>
          <w:rFonts w:ascii="Gisha" w:hAnsi="Gisha" w:cs="Gisha"/>
          <w:sz w:val="24"/>
          <w:szCs w:val="24"/>
        </w:rPr>
        <w:t xml:space="preserve">personal income </w:t>
      </w:r>
      <w:r>
        <w:rPr>
          <w:rFonts w:ascii="Gisha" w:hAnsi="Gisha" w:cs="Gisha" w:hint="cs"/>
          <w:sz w:val="24"/>
          <w:szCs w:val="24"/>
        </w:rPr>
        <w:t>tax rates for dividend</w:t>
      </w:r>
      <w:r>
        <w:rPr>
          <w:rFonts w:ascii="Gisha" w:hAnsi="Gisha" w:cs="Gisha"/>
          <w:sz w:val="24"/>
          <w:szCs w:val="24"/>
        </w:rPr>
        <w:t>s</w:t>
      </w:r>
      <w:r>
        <w:rPr>
          <w:rFonts w:ascii="Gisha" w:hAnsi="Gisha" w:cs="Gisha" w:hint="cs"/>
          <w:sz w:val="24"/>
          <w:szCs w:val="24"/>
        </w:rPr>
        <w:t xml:space="preserve"> and capital gain</w:t>
      </w:r>
      <w:r>
        <w:rPr>
          <w:rFonts w:ascii="Gisha" w:hAnsi="Gisha" w:cs="Gisha"/>
          <w:sz w:val="24"/>
          <w:szCs w:val="24"/>
        </w:rPr>
        <w:t>s in Canada and British Columbia</w:t>
      </w:r>
      <w:r>
        <w:rPr>
          <w:rFonts w:ascii="Gisha" w:hAnsi="Gisha" w:cs="Gisha" w:hint="cs"/>
          <w:sz w:val="24"/>
          <w:szCs w:val="24"/>
        </w:rPr>
        <w:t>:</w:t>
      </w:r>
    </w:p>
    <w:p w14:paraId="16E74377" w14:textId="77777777" w:rsidR="00C04E3D" w:rsidRPr="00CB2C88" w:rsidRDefault="00C04E3D" w:rsidP="00A3528E">
      <w:pPr>
        <w:widowControl w:val="0"/>
        <w:spacing w:after="0" w:line="240" w:lineRule="auto"/>
        <w:rPr>
          <w:rFonts w:ascii="Gisha" w:hAnsi="Gisha" w:cs="Gisha"/>
          <w:sz w:val="20"/>
          <w:szCs w:val="20"/>
        </w:rPr>
      </w:pPr>
    </w:p>
    <w:p w14:paraId="344394B6" w14:textId="631EAA70" w:rsidR="00EA5E5B" w:rsidRPr="006C2691" w:rsidRDefault="00C04E3D" w:rsidP="00777B8D">
      <w:pPr>
        <w:widowControl w:val="0"/>
        <w:spacing w:after="0" w:line="240" w:lineRule="auto"/>
        <w:jc w:val="center"/>
        <w:rPr>
          <w:rFonts w:ascii="Gisha" w:hAnsi="Gisha" w:cs="Gisha"/>
          <w:b/>
          <w:sz w:val="24"/>
          <w:szCs w:val="24"/>
        </w:rPr>
      </w:pPr>
      <w:r w:rsidRPr="006C2691">
        <w:rPr>
          <w:rFonts w:ascii="Gisha" w:hAnsi="Gisha" w:cs="Gisha" w:hint="cs"/>
          <w:b/>
          <w:sz w:val="24"/>
          <w:szCs w:val="24"/>
        </w:rPr>
        <w:t xml:space="preserve">Exhibit </w:t>
      </w:r>
      <w:r w:rsidR="00777B8D" w:rsidRPr="006C2691">
        <w:rPr>
          <w:rFonts w:ascii="Gisha" w:hAnsi="Gisha" w:cs="Gisha"/>
          <w:b/>
          <w:sz w:val="24"/>
          <w:szCs w:val="24"/>
        </w:rPr>
        <w:t>6</w:t>
      </w:r>
      <w:r w:rsidRPr="006C2691">
        <w:rPr>
          <w:rFonts w:ascii="Gisha" w:hAnsi="Gisha" w:cs="Gisha" w:hint="cs"/>
          <w:b/>
          <w:sz w:val="24"/>
          <w:szCs w:val="24"/>
        </w:rPr>
        <w:t xml:space="preserve">: Taxation of </w:t>
      </w:r>
      <w:r w:rsidR="00777B8D" w:rsidRPr="006C2691">
        <w:rPr>
          <w:rFonts w:ascii="Gisha" w:hAnsi="Gisha" w:cs="Gisha"/>
          <w:b/>
          <w:sz w:val="24"/>
          <w:szCs w:val="24"/>
        </w:rPr>
        <w:t>Capital Gains and Dividends</w:t>
      </w:r>
    </w:p>
    <w:p w14:paraId="2A7D6B0C" w14:textId="77777777" w:rsidR="006C2691" w:rsidRDefault="006C2691" w:rsidP="00777B8D">
      <w:pPr>
        <w:widowControl w:val="0"/>
        <w:spacing w:after="0" w:line="240" w:lineRule="auto"/>
        <w:jc w:val="center"/>
        <w:rPr>
          <w:rFonts w:ascii="Gisha" w:hAnsi="Gisha" w:cs="Gisha"/>
          <w:b/>
          <w:sz w:val="20"/>
          <w:szCs w:val="20"/>
        </w:rPr>
      </w:pPr>
    </w:p>
    <w:tbl>
      <w:tblPr>
        <w:tblW w:w="3874" w:type="dxa"/>
        <w:tblInd w:w="2690" w:type="dxa"/>
        <w:tblLayout w:type="fixed"/>
        <w:tblCellMar>
          <w:top w:w="29" w:type="dxa"/>
          <w:left w:w="29" w:type="dxa"/>
          <w:bottom w:w="29" w:type="dxa"/>
          <w:right w:w="29" w:type="dxa"/>
        </w:tblCellMar>
        <w:tblLook w:val="0600" w:firstRow="0" w:lastRow="0" w:firstColumn="0" w:lastColumn="0" w:noHBand="1" w:noVBand="1"/>
      </w:tblPr>
      <w:tblGrid>
        <w:gridCol w:w="2790"/>
        <w:gridCol w:w="1084"/>
      </w:tblGrid>
      <w:tr w:rsidR="00C04E3D" w:rsidRPr="00377A75" w14:paraId="3C280171" w14:textId="77777777" w:rsidTr="000157F5">
        <w:trPr>
          <w:trHeight w:val="16"/>
        </w:trPr>
        <w:tc>
          <w:tcPr>
            <w:tcW w:w="3874" w:type="dxa"/>
            <w:gridSpan w:val="2"/>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6BE4348" w14:textId="77777777" w:rsidR="00C04E3D" w:rsidRPr="00377A75" w:rsidRDefault="00C04E3D" w:rsidP="00A3528E">
            <w:pPr>
              <w:widowControl w:val="0"/>
              <w:spacing w:after="0" w:line="240" w:lineRule="auto"/>
              <w:jc w:val="center"/>
              <w:rPr>
                <w:rFonts w:ascii="Gisha" w:hAnsi="Gisha" w:cs="Gisha"/>
                <w:b/>
                <w:sz w:val="20"/>
                <w:szCs w:val="20"/>
              </w:rPr>
            </w:pPr>
            <w:bookmarkStart w:id="14" w:name="_Hlk40713361"/>
            <w:r w:rsidRPr="00377A75">
              <w:rPr>
                <w:rFonts w:ascii="Gisha" w:hAnsi="Gisha" w:cs="Gisha" w:hint="cs"/>
                <w:b/>
                <w:sz w:val="20"/>
                <w:szCs w:val="20"/>
              </w:rPr>
              <w:t>Capital Gains (CAD)</w:t>
            </w:r>
          </w:p>
        </w:tc>
      </w:tr>
      <w:tr w:rsidR="00C04E3D" w:rsidRPr="00377A75" w14:paraId="2EDC4C05"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5CC0F2F" w14:textId="77777777" w:rsidR="00C04E3D" w:rsidRPr="002C4E3B" w:rsidRDefault="00C04E3D" w:rsidP="00A3528E">
            <w:pPr>
              <w:widowControl w:val="0"/>
              <w:spacing w:after="0" w:line="240" w:lineRule="auto"/>
              <w:rPr>
                <w:rFonts w:ascii="Gisha" w:hAnsi="Gisha" w:cs="Gisha"/>
                <w:sz w:val="20"/>
                <w:szCs w:val="20"/>
              </w:rPr>
            </w:pPr>
            <w:r w:rsidRPr="002C4E3B">
              <w:rPr>
                <w:rFonts w:ascii="Gisha" w:hAnsi="Gisha" w:cs="Gisha" w:hint="cs"/>
                <w:sz w:val="20"/>
                <w:szCs w:val="20"/>
              </w:rPr>
              <w:t xml:space="preserve">Capital gains </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06F74AF" w14:textId="77777777" w:rsidR="00C04E3D" w:rsidRPr="002C4E3B" w:rsidRDefault="00C04E3D" w:rsidP="00A3528E">
            <w:pPr>
              <w:widowControl w:val="0"/>
              <w:spacing w:after="0" w:line="240" w:lineRule="auto"/>
              <w:jc w:val="right"/>
              <w:rPr>
                <w:rFonts w:ascii="Gisha" w:hAnsi="Gisha" w:cs="Gisha"/>
                <w:sz w:val="20"/>
                <w:szCs w:val="20"/>
              </w:rPr>
            </w:pPr>
            <w:r w:rsidRPr="002C4E3B">
              <w:rPr>
                <w:rFonts w:ascii="Gisha" w:hAnsi="Gisha" w:cs="Gisha" w:hint="cs"/>
                <w:sz w:val="20"/>
                <w:szCs w:val="20"/>
              </w:rPr>
              <w:t>100.00</w:t>
            </w:r>
          </w:p>
        </w:tc>
      </w:tr>
      <w:tr w:rsidR="00C04E3D" w:rsidRPr="00377A75" w14:paraId="7B1D486E"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45D2B9D" w14:textId="77777777" w:rsidR="00C04E3D" w:rsidRPr="002C4E3B" w:rsidRDefault="00C04E3D" w:rsidP="00A3528E">
            <w:pPr>
              <w:widowControl w:val="0"/>
              <w:spacing w:after="0" w:line="240" w:lineRule="auto"/>
              <w:rPr>
                <w:rFonts w:ascii="Gisha" w:hAnsi="Gisha" w:cs="Gisha"/>
                <w:sz w:val="20"/>
                <w:szCs w:val="20"/>
              </w:rPr>
            </w:pPr>
            <w:r w:rsidRPr="002C4E3B">
              <w:rPr>
                <w:rFonts w:ascii="Gisha" w:hAnsi="Gisha" w:cs="Gisha" w:hint="cs"/>
                <w:sz w:val="20"/>
                <w:szCs w:val="20"/>
              </w:rPr>
              <w:t>Taxable capital gains (50%)</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55F1109" w14:textId="77777777" w:rsidR="00C04E3D" w:rsidRPr="002C4E3B" w:rsidRDefault="00C04E3D" w:rsidP="00A3528E">
            <w:pPr>
              <w:widowControl w:val="0"/>
              <w:spacing w:after="0" w:line="240" w:lineRule="auto"/>
              <w:jc w:val="right"/>
              <w:rPr>
                <w:rFonts w:ascii="Gisha" w:hAnsi="Gisha" w:cs="Gisha"/>
                <w:sz w:val="20"/>
                <w:szCs w:val="20"/>
              </w:rPr>
            </w:pPr>
            <w:r w:rsidRPr="002C4E3B">
              <w:rPr>
                <w:rFonts w:ascii="Gisha" w:hAnsi="Gisha" w:cs="Gisha" w:hint="cs"/>
                <w:sz w:val="20"/>
                <w:szCs w:val="20"/>
              </w:rPr>
              <w:t>50.00</w:t>
            </w:r>
          </w:p>
        </w:tc>
      </w:tr>
      <w:tr w:rsidR="00C04E3D" w:rsidRPr="00377A75" w14:paraId="25BCBBD1"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D708CB6" w14:textId="77777777" w:rsidR="00C04E3D" w:rsidRPr="002C4E3B" w:rsidRDefault="00C04E3D" w:rsidP="00A3528E">
            <w:pPr>
              <w:widowControl w:val="0"/>
              <w:spacing w:after="0" w:line="240" w:lineRule="auto"/>
              <w:rPr>
                <w:rFonts w:ascii="Gisha" w:hAnsi="Gisha" w:cs="Gisha"/>
                <w:sz w:val="20"/>
                <w:szCs w:val="20"/>
              </w:rPr>
            </w:pPr>
            <w:r w:rsidRPr="002C4E3B">
              <w:rPr>
                <w:rFonts w:ascii="Gisha" w:hAnsi="Gisha" w:cs="Gisha" w:hint="cs"/>
                <w:sz w:val="20"/>
                <w:szCs w:val="20"/>
              </w:rPr>
              <w:t>Federal tax (29%)</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1D2F98F" w14:textId="77777777" w:rsidR="00C04E3D" w:rsidRPr="002C4E3B" w:rsidRDefault="00C04E3D" w:rsidP="00A3528E">
            <w:pPr>
              <w:widowControl w:val="0"/>
              <w:spacing w:after="0" w:line="240" w:lineRule="auto"/>
              <w:jc w:val="right"/>
              <w:rPr>
                <w:rFonts w:ascii="Gisha" w:hAnsi="Gisha" w:cs="Gisha"/>
                <w:sz w:val="20"/>
                <w:szCs w:val="20"/>
              </w:rPr>
            </w:pPr>
            <w:r w:rsidRPr="002C4E3B">
              <w:rPr>
                <w:rFonts w:ascii="Gisha" w:hAnsi="Gisha" w:cs="Gisha" w:hint="cs"/>
                <w:sz w:val="20"/>
                <w:szCs w:val="20"/>
              </w:rPr>
              <w:t>14.50</w:t>
            </w:r>
          </w:p>
        </w:tc>
      </w:tr>
      <w:tr w:rsidR="00C04E3D" w:rsidRPr="00377A75" w14:paraId="6DF8A8E8"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47E04BC" w14:textId="77777777" w:rsidR="00C04E3D" w:rsidRPr="002C4E3B" w:rsidRDefault="00C04E3D" w:rsidP="00A3528E">
            <w:pPr>
              <w:widowControl w:val="0"/>
              <w:spacing w:after="0" w:line="240" w:lineRule="auto"/>
              <w:rPr>
                <w:rFonts w:ascii="Gisha" w:hAnsi="Gisha" w:cs="Gisha"/>
                <w:sz w:val="20"/>
                <w:szCs w:val="20"/>
              </w:rPr>
            </w:pPr>
            <w:r w:rsidRPr="002C4E3B">
              <w:rPr>
                <w:rFonts w:ascii="Gisha" w:hAnsi="Gisha" w:cs="Gisha" w:hint="cs"/>
                <w:sz w:val="20"/>
                <w:szCs w:val="20"/>
              </w:rPr>
              <w:t>Provincial tax (12.</w:t>
            </w:r>
            <w:r w:rsidRPr="002C4E3B">
              <w:rPr>
                <w:rFonts w:ascii="Gisha" w:hAnsi="Gisha" w:cs="Gisha"/>
                <w:sz w:val="20"/>
                <w:szCs w:val="20"/>
              </w:rPr>
              <w:t>16</w:t>
            </w:r>
            <w:r w:rsidRPr="002C4E3B">
              <w:rPr>
                <w:rFonts w:ascii="Gisha" w:hAnsi="Gisha" w:cs="Gisha" w:hint="cs"/>
                <w:sz w:val="20"/>
                <w:szCs w:val="20"/>
              </w:rPr>
              <w:t>%)</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18888E7" w14:textId="77777777" w:rsidR="00C04E3D" w:rsidRPr="002C4E3B" w:rsidRDefault="00C04E3D" w:rsidP="00A3528E">
            <w:pPr>
              <w:widowControl w:val="0"/>
              <w:spacing w:after="0" w:line="240" w:lineRule="auto"/>
              <w:jc w:val="right"/>
              <w:rPr>
                <w:rFonts w:ascii="Gisha" w:hAnsi="Gisha" w:cs="Gisha"/>
                <w:sz w:val="20"/>
                <w:szCs w:val="20"/>
              </w:rPr>
            </w:pPr>
            <w:r w:rsidRPr="002C4E3B">
              <w:rPr>
                <w:rFonts w:ascii="Gisha" w:hAnsi="Gisha" w:cs="Gisha" w:hint="cs"/>
                <w:sz w:val="20"/>
                <w:szCs w:val="20"/>
              </w:rPr>
              <w:t>6.</w:t>
            </w:r>
            <w:r w:rsidRPr="002C4E3B">
              <w:rPr>
                <w:rFonts w:ascii="Gisha" w:hAnsi="Gisha" w:cs="Gisha"/>
                <w:sz w:val="20"/>
                <w:szCs w:val="20"/>
              </w:rPr>
              <w:t>08</w:t>
            </w:r>
          </w:p>
        </w:tc>
      </w:tr>
      <w:tr w:rsidR="00C04E3D" w:rsidRPr="00377A75" w14:paraId="03448221"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774C5D0" w14:textId="77777777" w:rsidR="00C04E3D" w:rsidRPr="002C4E3B" w:rsidRDefault="00C04E3D" w:rsidP="00A3528E">
            <w:pPr>
              <w:widowControl w:val="0"/>
              <w:spacing w:after="0" w:line="240" w:lineRule="auto"/>
              <w:rPr>
                <w:rFonts w:ascii="Gisha" w:hAnsi="Gisha" w:cs="Gisha"/>
                <w:sz w:val="20"/>
                <w:szCs w:val="20"/>
              </w:rPr>
            </w:pPr>
            <w:r w:rsidRPr="002C4E3B">
              <w:rPr>
                <w:rFonts w:ascii="Gisha" w:hAnsi="Gisha" w:cs="Gisha" w:hint="cs"/>
                <w:sz w:val="20"/>
                <w:szCs w:val="20"/>
              </w:rPr>
              <w:t>Taxes payable</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5D5B9C4" w14:textId="77777777" w:rsidR="00C04E3D" w:rsidRPr="002C4E3B" w:rsidRDefault="00C04E3D" w:rsidP="00A3528E">
            <w:pPr>
              <w:widowControl w:val="0"/>
              <w:spacing w:after="0" w:line="240" w:lineRule="auto"/>
              <w:jc w:val="right"/>
              <w:rPr>
                <w:rFonts w:ascii="Gisha" w:hAnsi="Gisha" w:cs="Gisha"/>
                <w:sz w:val="20"/>
                <w:szCs w:val="20"/>
              </w:rPr>
            </w:pPr>
            <w:r w:rsidRPr="002C4E3B">
              <w:rPr>
                <w:rFonts w:ascii="Gisha" w:hAnsi="Gisha" w:cs="Gisha" w:hint="cs"/>
                <w:sz w:val="20"/>
                <w:szCs w:val="20"/>
              </w:rPr>
              <w:t>20.</w:t>
            </w:r>
            <w:r w:rsidRPr="002C4E3B">
              <w:rPr>
                <w:rFonts w:ascii="Gisha" w:hAnsi="Gisha" w:cs="Gisha"/>
                <w:sz w:val="20"/>
                <w:szCs w:val="20"/>
              </w:rPr>
              <w:t>58</w:t>
            </w:r>
          </w:p>
        </w:tc>
      </w:tr>
      <w:tr w:rsidR="00C04E3D" w:rsidRPr="00377A75" w14:paraId="0771072A"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640CB01" w14:textId="77777777" w:rsidR="00C04E3D" w:rsidRPr="002C4E3B" w:rsidRDefault="00C04E3D" w:rsidP="00A3528E">
            <w:pPr>
              <w:widowControl w:val="0"/>
              <w:spacing w:after="0" w:line="240" w:lineRule="auto"/>
              <w:rPr>
                <w:rFonts w:ascii="Gisha" w:hAnsi="Gisha" w:cs="Gisha"/>
                <w:sz w:val="20"/>
                <w:szCs w:val="20"/>
              </w:rPr>
            </w:pPr>
            <w:r w:rsidRPr="002C4E3B">
              <w:rPr>
                <w:rFonts w:ascii="Gisha" w:hAnsi="Gisha" w:cs="Gisha" w:hint="cs"/>
                <w:sz w:val="20"/>
                <w:szCs w:val="20"/>
              </w:rPr>
              <w:t>Effective tax rate</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EB8ED36" w14:textId="77777777" w:rsidR="00C04E3D" w:rsidRPr="002C4E3B" w:rsidRDefault="00C04E3D" w:rsidP="00A3528E">
            <w:pPr>
              <w:widowControl w:val="0"/>
              <w:spacing w:after="0" w:line="240" w:lineRule="auto"/>
              <w:jc w:val="right"/>
              <w:rPr>
                <w:rFonts w:ascii="Gisha" w:hAnsi="Gisha" w:cs="Gisha"/>
                <w:sz w:val="20"/>
                <w:szCs w:val="20"/>
              </w:rPr>
            </w:pPr>
            <w:r w:rsidRPr="002C4E3B">
              <w:rPr>
                <w:rFonts w:ascii="Gisha" w:hAnsi="Gisha" w:cs="Gisha" w:hint="cs"/>
                <w:sz w:val="20"/>
                <w:szCs w:val="20"/>
              </w:rPr>
              <w:t>20.</w:t>
            </w:r>
            <w:r w:rsidRPr="002C4E3B">
              <w:rPr>
                <w:rFonts w:ascii="Gisha" w:hAnsi="Gisha" w:cs="Gisha"/>
                <w:sz w:val="20"/>
                <w:szCs w:val="20"/>
              </w:rPr>
              <w:t>58</w:t>
            </w:r>
            <w:r w:rsidRPr="002C4E3B">
              <w:rPr>
                <w:rFonts w:ascii="Gisha" w:hAnsi="Gisha" w:cs="Gisha" w:hint="cs"/>
                <w:sz w:val="20"/>
                <w:szCs w:val="20"/>
              </w:rPr>
              <w:t>%</w:t>
            </w:r>
          </w:p>
        </w:tc>
      </w:tr>
    </w:tbl>
    <w:p w14:paraId="162C81DE" w14:textId="77777777" w:rsidR="00C04E3D" w:rsidRPr="00377A75" w:rsidRDefault="00C04E3D" w:rsidP="00A3528E">
      <w:pPr>
        <w:widowControl w:val="0"/>
        <w:spacing w:after="0" w:line="240" w:lineRule="auto"/>
        <w:rPr>
          <w:rFonts w:ascii="Gisha" w:hAnsi="Gisha" w:cs="Gisha"/>
          <w:b/>
          <w:sz w:val="20"/>
          <w:szCs w:val="20"/>
        </w:rPr>
      </w:pPr>
    </w:p>
    <w:tbl>
      <w:tblPr>
        <w:tblW w:w="6937" w:type="dxa"/>
        <w:tblInd w:w="1070" w:type="dxa"/>
        <w:tblCellMar>
          <w:top w:w="43" w:type="dxa"/>
          <w:left w:w="43" w:type="dxa"/>
          <w:bottom w:w="43" w:type="dxa"/>
          <w:right w:w="43" w:type="dxa"/>
        </w:tblCellMar>
        <w:tblLook w:val="0600" w:firstRow="0" w:lastRow="0" w:firstColumn="0" w:lastColumn="0" w:noHBand="1" w:noVBand="1"/>
      </w:tblPr>
      <w:tblGrid>
        <w:gridCol w:w="5760"/>
        <w:gridCol w:w="1170"/>
        <w:gridCol w:w="7"/>
      </w:tblGrid>
      <w:tr w:rsidR="00C04E3D" w:rsidRPr="00377A75" w14:paraId="54DF0EF6" w14:textId="77777777" w:rsidTr="00EA5E5B">
        <w:trPr>
          <w:trHeight w:val="16"/>
        </w:trPr>
        <w:tc>
          <w:tcPr>
            <w:tcW w:w="6937" w:type="dxa"/>
            <w:gridSpan w:val="3"/>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7EF08C" w14:textId="77777777" w:rsidR="00C04E3D" w:rsidRPr="002C4E3B" w:rsidRDefault="00C04E3D" w:rsidP="00A3528E">
            <w:pPr>
              <w:widowControl w:val="0"/>
              <w:spacing w:after="0" w:line="240" w:lineRule="auto"/>
              <w:jc w:val="center"/>
              <w:rPr>
                <w:rFonts w:ascii="Gisha" w:hAnsi="Gisha" w:cs="Gisha"/>
                <w:bCs/>
                <w:sz w:val="20"/>
                <w:szCs w:val="20"/>
              </w:rPr>
            </w:pPr>
            <w:r w:rsidRPr="002C4E3B">
              <w:rPr>
                <w:rFonts w:ascii="Gisha" w:hAnsi="Gisha" w:cs="Gisha" w:hint="cs"/>
                <w:bCs/>
                <w:sz w:val="20"/>
                <w:szCs w:val="20"/>
              </w:rPr>
              <w:t>Dividends (CAD)</w:t>
            </w:r>
          </w:p>
        </w:tc>
      </w:tr>
      <w:tr w:rsidR="00C04E3D" w:rsidRPr="00377A75" w14:paraId="419416E0"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C4DE6FC" w14:textId="77777777" w:rsidR="00C04E3D" w:rsidRPr="002C4E3B" w:rsidRDefault="00C04E3D" w:rsidP="00A3528E">
            <w:pPr>
              <w:widowControl w:val="0"/>
              <w:spacing w:after="0" w:line="240" w:lineRule="auto"/>
              <w:rPr>
                <w:rFonts w:ascii="Gisha" w:hAnsi="Gisha" w:cs="Gisha"/>
                <w:bCs/>
                <w:sz w:val="20"/>
                <w:szCs w:val="20"/>
              </w:rPr>
            </w:pPr>
            <w:r w:rsidRPr="002C4E3B">
              <w:rPr>
                <w:rFonts w:ascii="Gisha" w:hAnsi="Gisha" w:cs="Gisha" w:hint="cs"/>
                <w:bCs/>
                <w:sz w:val="20"/>
                <w:szCs w:val="20"/>
              </w:rPr>
              <w:t>Dividend income</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3A30F71"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100.00</w:t>
            </w:r>
          </w:p>
        </w:tc>
      </w:tr>
      <w:tr w:rsidR="00C04E3D" w:rsidRPr="00377A75" w14:paraId="1C85C2E4"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93E6B62" w14:textId="77777777" w:rsidR="00C04E3D" w:rsidRPr="002C4E3B" w:rsidRDefault="00C04E3D" w:rsidP="00A3528E">
            <w:pPr>
              <w:widowControl w:val="0"/>
              <w:spacing w:after="0" w:line="240" w:lineRule="auto"/>
              <w:rPr>
                <w:rFonts w:ascii="Gisha" w:hAnsi="Gisha" w:cs="Gisha"/>
                <w:bCs/>
                <w:sz w:val="20"/>
                <w:szCs w:val="20"/>
              </w:rPr>
            </w:pPr>
            <w:r w:rsidRPr="002C4E3B">
              <w:rPr>
                <w:rFonts w:ascii="Gisha" w:hAnsi="Gisha" w:cs="Gisha" w:hint="cs"/>
                <w:bCs/>
                <w:sz w:val="20"/>
                <w:szCs w:val="20"/>
              </w:rPr>
              <w:t>Gross-up (38% of dividend income)</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AAA90E8"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38.00</w:t>
            </w:r>
          </w:p>
        </w:tc>
      </w:tr>
      <w:tr w:rsidR="00C04E3D" w:rsidRPr="00377A75" w14:paraId="4F5F5535"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292578E" w14:textId="4A927719"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bCs/>
                <w:sz w:val="20"/>
                <w:szCs w:val="20"/>
              </w:rPr>
              <w:t xml:space="preserve">Grossed-up </w:t>
            </w:r>
            <w:r w:rsidRPr="002C4E3B">
              <w:rPr>
                <w:rFonts w:ascii="Gisha" w:hAnsi="Gisha" w:cs="Gisha" w:hint="cs"/>
                <w:bCs/>
                <w:sz w:val="20"/>
                <w:szCs w:val="20"/>
              </w:rPr>
              <w:t>dividend</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335BB4D"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138.00</w:t>
            </w:r>
          </w:p>
        </w:tc>
      </w:tr>
      <w:tr w:rsidR="00C04E3D" w:rsidRPr="00377A75" w14:paraId="46B66027"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754C319" w14:textId="0D53C783" w:rsidR="00C04E3D" w:rsidRPr="002C4E3B" w:rsidRDefault="00C04E3D" w:rsidP="00A3528E">
            <w:pPr>
              <w:widowControl w:val="0"/>
              <w:spacing w:after="0" w:line="240" w:lineRule="auto"/>
              <w:rPr>
                <w:rFonts w:ascii="Gisha" w:hAnsi="Gisha" w:cs="Gisha"/>
                <w:bCs/>
                <w:sz w:val="20"/>
                <w:szCs w:val="20"/>
              </w:rPr>
            </w:pPr>
            <w:r w:rsidRPr="002C4E3B">
              <w:rPr>
                <w:rFonts w:ascii="Gisha" w:hAnsi="Gisha" w:cs="Gisha" w:hint="cs"/>
                <w:bCs/>
                <w:sz w:val="20"/>
                <w:szCs w:val="20"/>
              </w:rPr>
              <w:t xml:space="preserve">Federal tax (29% of </w:t>
            </w:r>
            <w:r w:rsidR="00445709" w:rsidRPr="002C4E3B">
              <w:rPr>
                <w:rFonts w:ascii="Gisha" w:hAnsi="Gisha" w:cs="Gisha"/>
                <w:bCs/>
                <w:sz w:val="20"/>
                <w:szCs w:val="20"/>
              </w:rPr>
              <w:t xml:space="preserve">gross-up </w:t>
            </w:r>
            <w:r w:rsidRPr="002C4E3B">
              <w:rPr>
                <w:rFonts w:ascii="Gisha" w:hAnsi="Gisha" w:cs="Gisha" w:hint="cs"/>
                <w:bCs/>
                <w:sz w:val="20"/>
                <w:szCs w:val="20"/>
              </w:rPr>
              <w:t>dividend)</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9CD5EB0"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40.02</w:t>
            </w:r>
          </w:p>
        </w:tc>
      </w:tr>
      <w:tr w:rsidR="00C04E3D" w:rsidRPr="00377A75" w14:paraId="08132381"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D938651" w14:textId="29F2B95E" w:rsidR="00C04E3D" w:rsidRPr="002C4E3B" w:rsidRDefault="00C04E3D" w:rsidP="00A3528E">
            <w:pPr>
              <w:widowControl w:val="0"/>
              <w:spacing w:after="0" w:line="240" w:lineRule="auto"/>
              <w:rPr>
                <w:rFonts w:ascii="Gisha" w:hAnsi="Gisha" w:cs="Gisha"/>
                <w:bCs/>
                <w:sz w:val="20"/>
                <w:szCs w:val="20"/>
              </w:rPr>
            </w:pPr>
            <w:r w:rsidRPr="002C4E3B">
              <w:rPr>
                <w:rFonts w:ascii="Gisha" w:hAnsi="Gisha" w:cs="Gisha" w:hint="cs"/>
                <w:bCs/>
                <w:sz w:val="20"/>
                <w:szCs w:val="20"/>
              </w:rPr>
              <w:t>Provincial tax (12.</w:t>
            </w:r>
            <w:r w:rsidRPr="002C4E3B">
              <w:rPr>
                <w:rFonts w:ascii="Gisha" w:hAnsi="Gisha" w:cs="Gisha"/>
                <w:bCs/>
                <w:sz w:val="20"/>
                <w:szCs w:val="20"/>
              </w:rPr>
              <w:t>16</w:t>
            </w:r>
            <w:r w:rsidRPr="002C4E3B">
              <w:rPr>
                <w:rFonts w:ascii="Gisha" w:hAnsi="Gisha" w:cs="Gisha" w:hint="cs"/>
                <w:bCs/>
                <w:sz w:val="20"/>
                <w:szCs w:val="20"/>
              </w:rPr>
              <w:t xml:space="preserve">% of </w:t>
            </w:r>
            <w:r w:rsidR="00445709" w:rsidRPr="002C4E3B">
              <w:rPr>
                <w:rFonts w:ascii="Gisha" w:hAnsi="Gisha" w:cs="Gisha"/>
                <w:bCs/>
                <w:sz w:val="20"/>
                <w:szCs w:val="20"/>
              </w:rPr>
              <w:t xml:space="preserve">grossed-up </w:t>
            </w:r>
            <w:r w:rsidRPr="002C4E3B">
              <w:rPr>
                <w:rFonts w:ascii="Gisha" w:hAnsi="Gisha" w:cs="Gisha" w:hint="cs"/>
                <w:bCs/>
                <w:sz w:val="20"/>
                <w:szCs w:val="20"/>
              </w:rPr>
              <w:t>dividend)</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F94BC92"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16.</w:t>
            </w:r>
            <w:r w:rsidRPr="002C4E3B">
              <w:rPr>
                <w:rFonts w:ascii="Gisha" w:hAnsi="Gisha" w:cs="Gisha"/>
                <w:bCs/>
                <w:sz w:val="20"/>
                <w:szCs w:val="20"/>
              </w:rPr>
              <w:t>78</w:t>
            </w:r>
          </w:p>
        </w:tc>
      </w:tr>
      <w:tr w:rsidR="002A0842" w:rsidRPr="00377A75" w14:paraId="6A118308"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A76AD58" w14:textId="6CD2B427" w:rsidR="002A0842" w:rsidRPr="002C4E3B" w:rsidRDefault="002A0842" w:rsidP="00A3528E">
            <w:pPr>
              <w:widowControl w:val="0"/>
              <w:spacing w:after="0" w:line="240" w:lineRule="auto"/>
              <w:jc w:val="right"/>
              <w:rPr>
                <w:rFonts w:ascii="Gisha" w:hAnsi="Gisha" w:cs="Gisha"/>
                <w:bCs/>
                <w:sz w:val="20"/>
                <w:szCs w:val="20"/>
              </w:rPr>
            </w:pPr>
            <w:r w:rsidRPr="002C4E3B">
              <w:rPr>
                <w:rFonts w:ascii="Gisha" w:hAnsi="Gisha" w:cs="Gisha"/>
                <w:bCs/>
                <w:sz w:val="20"/>
                <w:szCs w:val="20"/>
              </w:rPr>
              <w:t>T</w:t>
            </w:r>
            <w:r w:rsidR="009F4972" w:rsidRPr="002C4E3B">
              <w:rPr>
                <w:rFonts w:ascii="Gisha" w:hAnsi="Gisha" w:cs="Gisha"/>
                <w:bCs/>
                <w:sz w:val="20"/>
                <w:szCs w:val="20"/>
              </w:rPr>
              <w:t>otal p</w:t>
            </w:r>
            <w:r w:rsidRPr="002C4E3B">
              <w:rPr>
                <w:rFonts w:ascii="Gisha" w:hAnsi="Gisha" w:cs="Gisha"/>
                <w:bCs/>
                <w:sz w:val="20"/>
                <w:szCs w:val="20"/>
              </w:rPr>
              <w:t>ersonal income tax</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75E4EAD2" w14:textId="00929B32" w:rsidR="002A0842" w:rsidRPr="002C4E3B" w:rsidRDefault="009F4972" w:rsidP="00A3528E">
            <w:pPr>
              <w:widowControl w:val="0"/>
              <w:spacing w:after="0" w:line="240" w:lineRule="auto"/>
              <w:jc w:val="right"/>
              <w:rPr>
                <w:rFonts w:ascii="Gisha" w:hAnsi="Gisha" w:cs="Gisha"/>
                <w:bCs/>
                <w:sz w:val="20"/>
                <w:szCs w:val="20"/>
              </w:rPr>
            </w:pPr>
            <w:r w:rsidRPr="002C4E3B">
              <w:rPr>
                <w:rFonts w:ascii="Gisha" w:hAnsi="Gisha" w:cs="Gisha"/>
                <w:bCs/>
                <w:sz w:val="20"/>
                <w:szCs w:val="20"/>
              </w:rPr>
              <w:t>56.80</w:t>
            </w:r>
          </w:p>
        </w:tc>
      </w:tr>
      <w:tr w:rsidR="00C04E3D" w:rsidRPr="00377A75" w14:paraId="6D853D57"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145C615" w14:textId="77777777" w:rsidR="00C04E3D" w:rsidRPr="002C4E3B" w:rsidRDefault="00C04E3D" w:rsidP="00A3528E">
            <w:pPr>
              <w:widowControl w:val="0"/>
              <w:spacing w:after="0" w:line="240" w:lineRule="auto"/>
              <w:rPr>
                <w:rFonts w:ascii="Gisha" w:hAnsi="Gisha" w:cs="Gisha"/>
                <w:bCs/>
                <w:sz w:val="20"/>
                <w:szCs w:val="20"/>
              </w:rPr>
            </w:pPr>
            <w:r w:rsidRPr="002C4E3B">
              <w:rPr>
                <w:rFonts w:ascii="Gisha" w:hAnsi="Gisha" w:cs="Gisha" w:hint="cs"/>
                <w:bCs/>
                <w:sz w:val="20"/>
                <w:szCs w:val="20"/>
              </w:rPr>
              <w:t xml:space="preserve">Federal dividend tax credit (15.02% of grossed-up dividend) </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CCCF2A3"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20.73</w:t>
            </w:r>
          </w:p>
        </w:tc>
      </w:tr>
      <w:tr w:rsidR="00C04E3D" w:rsidRPr="00377A75" w14:paraId="3B8D41DF"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B8F228D" w14:textId="77777777" w:rsidR="00C04E3D" w:rsidRPr="002C4E3B" w:rsidRDefault="00C04E3D" w:rsidP="00A3528E">
            <w:pPr>
              <w:widowControl w:val="0"/>
              <w:spacing w:after="0" w:line="240" w:lineRule="auto"/>
              <w:rPr>
                <w:rFonts w:ascii="Gisha" w:hAnsi="Gisha" w:cs="Gisha"/>
                <w:bCs/>
                <w:sz w:val="20"/>
                <w:szCs w:val="20"/>
              </w:rPr>
            </w:pPr>
            <w:r w:rsidRPr="002C4E3B">
              <w:rPr>
                <w:rFonts w:ascii="Gisha" w:hAnsi="Gisha" w:cs="Gisha" w:hint="cs"/>
                <w:bCs/>
                <w:sz w:val="20"/>
                <w:szCs w:val="20"/>
              </w:rPr>
              <w:t>Provincial dividend tax credit (10% of grossed-up dividend)</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D2D3D16"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13.80</w:t>
            </w:r>
          </w:p>
        </w:tc>
      </w:tr>
      <w:tr w:rsidR="009F4972" w:rsidRPr="00377A75" w14:paraId="6E3CCC0E"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6484D5E6" w14:textId="77B0E629" w:rsidR="009F4972" w:rsidRPr="002C4E3B" w:rsidRDefault="009F4972" w:rsidP="00A3528E">
            <w:pPr>
              <w:widowControl w:val="0"/>
              <w:spacing w:after="0" w:line="240" w:lineRule="auto"/>
              <w:jc w:val="right"/>
              <w:rPr>
                <w:rFonts w:ascii="Gisha" w:hAnsi="Gisha" w:cs="Gisha"/>
                <w:bCs/>
                <w:sz w:val="20"/>
                <w:szCs w:val="20"/>
              </w:rPr>
            </w:pPr>
            <w:r w:rsidRPr="002C4E3B">
              <w:rPr>
                <w:rFonts w:ascii="Gisha" w:hAnsi="Gisha" w:cs="Gisha"/>
                <w:bCs/>
                <w:sz w:val="20"/>
                <w:szCs w:val="20"/>
              </w:rPr>
              <w:t>Total corporate tax</w:t>
            </w:r>
            <w:r w:rsidR="00EA5E5B" w:rsidRPr="002C4E3B">
              <w:rPr>
                <w:rFonts w:ascii="Gisha" w:hAnsi="Gisha" w:cs="Gisha"/>
                <w:bCs/>
                <w:sz w:val="20"/>
                <w:szCs w:val="20"/>
              </w:rPr>
              <w:t xml:space="preserve"> paid  </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70ECF8A" w14:textId="38DF05CA" w:rsidR="009F4972" w:rsidRPr="002C4E3B" w:rsidRDefault="009F4972" w:rsidP="00A3528E">
            <w:pPr>
              <w:widowControl w:val="0"/>
              <w:spacing w:after="0" w:line="240" w:lineRule="auto"/>
              <w:jc w:val="right"/>
              <w:rPr>
                <w:rFonts w:ascii="Gisha" w:hAnsi="Gisha" w:cs="Gisha"/>
                <w:bCs/>
                <w:sz w:val="20"/>
                <w:szCs w:val="20"/>
              </w:rPr>
            </w:pPr>
            <w:r w:rsidRPr="002C4E3B">
              <w:rPr>
                <w:rFonts w:ascii="Gisha" w:hAnsi="Gisha" w:cs="Gisha"/>
                <w:bCs/>
                <w:sz w:val="20"/>
                <w:szCs w:val="20"/>
              </w:rPr>
              <w:t>34.53</w:t>
            </w:r>
          </w:p>
        </w:tc>
      </w:tr>
      <w:tr w:rsidR="00C04E3D" w:rsidRPr="00377A75" w14:paraId="2082FAAF"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524C96D" w14:textId="7A76F4C3"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Taxes payable</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F502407"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22.</w:t>
            </w:r>
            <w:r w:rsidRPr="002C4E3B">
              <w:rPr>
                <w:rFonts w:ascii="Gisha" w:hAnsi="Gisha" w:cs="Gisha"/>
                <w:bCs/>
                <w:sz w:val="20"/>
                <w:szCs w:val="20"/>
              </w:rPr>
              <w:t>27</w:t>
            </w:r>
          </w:p>
        </w:tc>
      </w:tr>
      <w:tr w:rsidR="00C04E3D" w:rsidRPr="00377A75" w14:paraId="504FF053" w14:textId="77777777" w:rsidTr="00EA5E5B">
        <w:trPr>
          <w:gridAfter w:val="1"/>
          <w:wAfter w:w="7" w:type="dxa"/>
          <w:trHeight w:val="16"/>
        </w:trPr>
        <w:tc>
          <w:tcPr>
            <w:tcW w:w="57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BD7D2C1" w14:textId="6729F0D8"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Effective tax rate</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1BD2563" w14:textId="77777777" w:rsidR="00C04E3D" w:rsidRPr="002C4E3B" w:rsidRDefault="00C04E3D" w:rsidP="00A3528E">
            <w:pPr>
              <w:widowControl w:val="0"/>
              <w:spacing w:after="0" w:line="240" w:lineRule="auto"/>
              <w:jc w:val="right"/>
              <w:rPr>
                <w:rFonts w:ascii="Gisha" w:hAnsi="Gisha" w:cs="Gisha"/>
                <w:bCs/>
                <w:sz w:val="20"/>
                <w:szCs w:val="20"/>
              </w:rPr>
            </w:pPr>
            <w:r w:rsidRPr="002C4E3B">
              <w:rPr>
                <w:rFonts w:ascii="Gisha" w:hAnsi="Gisha" w:cs="Gisha" w:hint="cs"/>
                <w:bCs/>
                <w:sz w:val="20"/>
                <w:szCs w:val="20"/>
              </w:rPr>
              <w:t>22.</w:t>
            </w:r>
            <w:r w:rsidRPr="002C4E3B">
              <w:rPr>
                <w:rFonts w:ascii="Gisha" w:hAnsi="Gisha" w:cs="Gisha"/>
                <w:bCs/>
                <w:sz w:val="20"/>
                <w:szCs w:val="20"/>
              </w:rPr>
              <w:t>27</w:t>
            </w:r>
            <w:r w:rsidRPr="002C4E3B">
              <w:rPr>
                <w:rFonts w:ascii="Gisha" w:hAnsi="Gisha" w:cs="Gisha" w:hint="cs"/>
                <w:bCs/>
                <w:sz w:val="20"/>
                <w:szCs w:val="20"/>
              </w:rPr>
              <w:t>%</w:t>
            </w:r>
          </w:p>
        </w:tc>
      </w:tr>
      <w:bookmarkEnd w:id="14"/>
    </w:tbl>
    <w:p w14:paraId="25C38430" w14:textId="77777777" w:rsidR="00C04E3D" w:rsidRPr="00CB2C88" w:rsidRDefault="00C04E3D" w:rsidP="00A3528E">
      <w:pPr>
        <w:widowControl w:val="0"/>
        <w:spacing w:after="0" w:line="240" w:lineRule="auto"/>
        <w:rPr>
          <w:rFonts w:ascii="Gisha" w:hAnsi="Gisha" w:cs="Gisha"/>
          <w:sz w:val="20"/>
          <w:szCs w:val="20"/>
        </w:rPr>
      </w:pPr>
    </w:p>
    <w:p w14:paraId="3A128C6B" w14:textId="57CCF039" w:rsidR="00445709" w:rsidRDefault="00C04E3D" w:rsidP="00A3528E">
      <w:pPr>
        <w:widowControl w:val="0"/>
        <w:spacing w:after="0" w:line="240" w:lineRule="auto"/>
        <w:rPr>
          <w:rFonts w:ascii="Gisha" w:hAnsi="Gisha" w:cs="Gisha"/>
          <w:sz w:val="24"/>
          <w:szCs w:val="24"/>
        </w:rPr>
      </w:pPr>
      <w:r>
        <w:rPr>
          <w:rFonts w:ascii="Gisha" w:hAnsi="Gisha" w:cs="Gisha"/>
          <w:sz w:val="24"/>
          <w:szCs w:val="24"/>
        </w:rPr>
        <w:t xml:space="preserve">A capital gain </w:t>
      </w:r>
      <w:r w:rsidR="00EA5E5B">
        <w:rPr>
          <w:rFonts w:ascii="Gisha" w:hAnsi="Gisha" w:cs="Gisha"/>
          <w:sz w:val="24"/>
          <w:szCs w:val="24"/>
        </w:rPr>
        <w:t xml:space="preserve">is realized </w:t>
      </w:r>
      <w:r>
        <w:rPr>
          <w:rFonts w:ascii="Gisha" w:hAnsi="Gisha" w:cs="Gisha"/>
          <w:sz w:val="24"/>
          <w:szCs w:val="24"/>
        </w:rPr>
        <w:t xml:space="preserve">when an asset is sold for more than its adjusted cost base </w:t>
      </w:r>
      <w:r>
        <w:rPr>
          <w:rFonts w:ascii="Gisha" w:hAnsi="Gisha" w:cs="Gisha"/>
          <w:sz w:val="24"/>
          <w:szCs w:val="24"/>
        </w:rPr>
        <w:lastRenderedPageBreak/>
        <w:t xml:space="preserve">(ACB).  ACB is the asset’s initial price plus the cost of any additions or improvements.  CRA only taxes half of </w:t>
      </w:r>
      <w:r w:rsidR="0057752C">
        <w:rPr>
          <w:rFonts w:ascii="Gisha" w:hAnsi="Gisha" w:cs="Gisha"/>
          <w:sz w:val="24"/>
          <w:szCs w:val="24"/>
        </w:rPr>
        <w:t xml:space="preserve">the </w:t>
      </w:r>
      <w:r>
        <w:rPr>
          <w:rFonts w:ascii="Gisha" w:hAnsi="Gisha" w:cs="Gisha"/>
          <w:sz w:val="24"/>
          <w:szCs w:val="24"/>
        </w:rPr>
        <w:t>capital gains to encourage risk</w:t>
      </w:r>
      <w:r w:rsidR="0057752C">
        <w:rPr>
          <w:rFonts w:ascii="Gisha" w:hAnsi="Gisha" w:cs="Gisha"/>
          <w:sz w:val="24"/>
          <w:szCs w:val="24"/>
        </w:rPr>
        <w:t>-</w:t>
      </w:r>
      <w:r>
        <w:rPr>
          <w:rFonts w:ascii="Gisha" w:hAnsi="Gisha" w:cs="Gisha"/>
          <w:sz w:val="24"/>
          <w:szCs w:val="24"/>
        </w:rPr>
        <w:t xml:space="preserve">taking and compensate </w:t>
      </w:r>
      <w:r w:rsidR="00EA5E5B">
        <w:rPr>
          <w:rFonts w:ascii="Gisha" w:hAnsi="Gisha" w:cs="Gisha"/>
          <w:sz w:val="24"/>
          <w:szCs w:val="24"/>
        </w:rPr>
        <w:t xml:space="preserve">investors </w:t>
      </w:r>
      <w:r>
        <w:rPr>
          <w:rFonts w:ascii="Gisha" w:hAnsi="Gisha" w:cs="Gisha"/>
          <w:sz w:val="24"/>
          <w:szCs w:val="24"/>
        </w:rPr>
        <w:t>for</w:t>
      </w:r>
      <w:r w:rsidR="006350D4">
        <w:rPr>
          <w:rFonts w:ascii="Gisha" w:hAnsi="Gisha" w:cs="Gisha"/>
          <w:sz w:val="24"/>
          <w:szCs w:val="24"/>
        </w:rPr>
        <w:t xml:space="preserve"> some of the </w:t>
      </w:r>
      <w:r>
        <w:rPr>
          <w:rFonts w:ascii="Gisha" w:hAnsi="Gisha" w:cs="Gisha"/>
          <w:sz w:val="24"/>
          <w:szCs w:val="24"/>
        </w:rPr>
        <w:t xml:space="preserve">inflation that may have occurred since the asset was acquired.  </w:t>
      </w:r>
      <w:r w:rsidR="00445709">
        <w:rPr>
          <w:rFonts w:ascii="Gisha" w:hAnsi="Gisha" w:cs="Gisha"/>
          <w:sz w:val="24"/>
          <w:szCs w:val="24"/>
        </w:rPr>
        <w:t>Taxable capital losses can be applied against taxable capital gains to reduce taxes owed</w:t>
      </w:r>
      <w:r w:rsidR="006574F7">
        <w:rPr>
          <w:rFonts w:ascii="Gisha" w:hAnsi="Gisha" w:cs="Gisha"/>
          <w:sz w:val="24"/>
          <w:szCs w:val="24"/>
        </w:rPr>
        <w:t xml:space="preserve"> this year </w:t>
      </w:r>
      <w:r w:rsidR="00445709">
        <w:rPr>
          <w:rFonts w:ascii="Gisha" w:hAnsi="Gisha" w:cs="Gisha"/>
          <w:sz w:val="24"/>
          <w:szCs w:val="24"/>
        </w:rPr>
        <w:t xml:space="preserve">or carried back three years </w:t>
      </w:r>
      <w:r w:rsidR="006574F7">
        <w:rPr>
          <w:rFonts w:ascii="Gisha" w:hAnsi="Gisha" w:cs="Gisha"/>
          <w:sz w:val="24"/>
          <w:szCs w:val="24"/>
        </w:rPr>
        <w:t xml:space="preserve">to earn a tax refund </w:t>
      </w:r>
      <w:r w:rsidR="00445709">
        <w:rPr>
          <w:rFonts w:ascii="Gisha" w:hAnsi="Gisha" w:cs="Gisha"/>
          <w:sz w:val="24"/>
          <w:szCs w:val="24"/>
        </w:rPr>
        <w:t xml:space="preserve">or </w:t>
      </w:r>
      <w:r w:rsidR="006574F7">
        <w:rPr>
          <w:rFonts w:ascii="Gisha" w:hAnsi="Gisha" w:cs="Gisha"/>
          <w:sz w:val="24"/>
          <w:szCs w:val="24"/>
        </w:rPr>
        <w:t xml:space="preserve">carried </w:t>
      </w:r>
      <w:r w:rsidR="00445709">
        <w:rPr>
          <w:rFonts w:ascii="Gisha" w:hAnsi="Gisha" w:cs="Gisha"/>
          <w:sz w:val="24"/>
          <w:szCs w:val="24"/>
        </w:rPr>
        <w:t xml:space="preserve">forward indefinitely </w:t>
      </w:r>
      <w:r w:rsidR="006574F7">
        <w:rPr>
          <w:rFonts w:ascii="Gisha" w:hAnsi="Gisha" w:cs="Gisha"/>
          <w:sz w:val="24"/>
          <w:szCs w:val="24"/>
        </w:rPr>
        <w:t xml:space="preserve">to reduce </w:t>
      </w:r>
      <w:r w:rsidR="00445709">
        <w:rPr>
          <w:rFonts w:ascii="Gisha" w:hAnsi="Gisha" w:cs="Gisha"/>
          <w:sz w:val="24"/>
          <w:szCs w:val="24"/>
        </w:rPr>
        <w:t>taxable capital gains</w:t>
      </w:r>
      <w:r w:rsidR="006574F7">
        <w:rPr>
          <w:rFonts w:ascii="Gisha" w:hAnsi="Gisha" w:cs="Gisha"/>
          <w:sz w:val="24"/>
          <w:szCs w:val="24"/>
        </w:rPr>
        <w:t xml:space="preserve"> in future years.</w:t>
      </w:r>
    </w:p>
    <w:p w14:paraId="7CD61582" w14:textId="77777777" w:rsidR="00445709" w:rsidRDefault="00445709" w:rsidP="00A3528E">
      <w:pPr>
        <w:widowControl w:val="0"/>
        <w:spacing w:after="0" w:line="240" w:lineRule="auto"/>
        <w:rPr>
          <w:rFonts w:ascii="Gisha" w:hAnsi="Gisha" w:cs="Gisha"/>
          <w:sz w:val="24"/>
          <w:szCs w:val="24"/>
        </w:rPr>
      </w:pPr>
    </w:p>
    <w:p w14:paraId="60BC94BB" w14:textId="3A69E0ED" w:rsidR="00C04E3D" w:rsidRPr="002C05CC" w:rsidRDefault="00C04E3D" w:rsidP="00A3528E">
      <w:pPr>
        <w:widowControl w:val="0"/>
        <w:spacing w:after="0" w:line="240" w:lineRule="auto"/>
        <w:rPr>
          <w:rFonts w:ascii="Gisha" w:hAnsi="Gisha" w:cs="Gisha"/>
          <w:sz w:val="24"/>
          <w:szCs w:val="24"/>
        </w:rPr>
      </w:pPr>
      <w:r>
        <w:rPr>
          <w:rFonts w:ascii="Gisha" w:hAnsi="Gisha" w:cs="Gisha"/>
          <w:sz w:val="24"/>
          <w:szCs w:val="24"/>
        </w:rPr>
        <w:t xml:space="preserve">The </w:t>
      </w:r>
      <w:r w:rsidR="00EA5E5B">
        <w:rPr>
          <w:rFonts w:ascii="Gisha" w:hAnsi="Gisha" w:cs="Gisha"/>
          <w:sz w:val="24"/>
          <w:szCs w:val="24"/>
        </w:rPr>
        <w:t>g</w:t>
      </w:r>
      <w:r>
        <w:rPr>
          <w:rFonts w:ascii="Gisha" w:hAnsi="Gisha" w:cs="Gisha"/>
          <w:sz w:val="24"/>
          <w:szCs w:val="24"/>
        </w:rPr>
        <w:t>ross-up a</w:t>
      </w:r>
      <w:r>
        <w:rPr>
          <w:rFonts w:ascii="Gisha" w:hAnsi="Gisha" w:cs="Gisha" w:hint="cs"/>
          <w:sz w:val="24"/>
          <w:szCs w:val="24"/>
        </w:rPr>
        <w:t xml:space="preserve">nd Federal </w:t>
      </w:r>
      <w:r w:rsidR="00EA5E5B">
        <w:rPr>
          <w:rFonts w:ascii="Gisha" w:hAnsi="Gisha" w:cs="Gisha"/>
          <w:sz w:val="24"/>
          <w:szCs w:val="24"/>
        </w:rPr>
        <w:t xml:space="preserve">and Provincial </w:t>
      </w:r>
      <w:r>
        <w:rPr>
          <w:rFonts w:ascii="Gisha" w:hAnsi="Gisha" w:cs="Gisha" w:hint="cs"/>
          <w:sz w:val="24"/>
          <w:szCs w:val="24"/>
        </w:rPr>
        <w:t xml:space="preserve">Dividend Tax Credits help to eliminate the double taxation of dividend income.  Double taxation means </w:t>
      </w:r>
      <w:r w:rsidR="00EA5E5B">
        <w:rPr>
          <w:rFonts w:ascii="Gisha" w:hAnsi="Gisha" w:cs="Gisha"/>
          <w:sz w:val="24"/>
          <w:szCs w:val="24"/>
        </w:rPr>
        <w:t xml:space="preserve">dividend </w:t>
      </w:r>
      <w:r>
        <w:rPr>
          <w:rFonts w:ascii="Gisha" w:hAnsi="Gisha" w:cs="Gisha" w:hint="cs"/>
          <w:sz w:val="24"/>
          <w:szCs w:val="24"/>
        </w:rPr>
        <w:t xml:space="preserve">income is taxed at the corporate tax rate when </w:t>
      </w:r>
      <w:r w:rsidR="00EA5E5B">
        <w:rPr>
          <w:rFonts w:ascii="Gisha" w:hAnsi="Gisha" w:cs="Gisha"/>
          <w:sz w:val="24"/>
          <w:szCs w:val="24"/>
        </w:rPr>
        <w:t xml:space="preserve">it is </w:t>
      </w:r>
      <w:r w:rsidR="00445709">
        <w:rPr>
          <w:rFonts w:ascii="Gisha" w:hAnsi="Gisha" w:cs="Gisha"/>
          <w:sz w:val="24"/>
          <w:szCs w:val="24"/>
        </w:rPr>
        <w:t xml:space="preserve">initially </w:t>
      </w:r>
      <w:r>
        <w:rPr>
          <w:rFonts w:ascii="Gisha" w:hAnsi="Gisha" w:cs="Gisha" w:hint="cs"/>
          <w:sz w:val="24"/>
          <w:szCs w:val="24"/>
        </w:rPr>
        <w:t xml:space="preserve">earned </w:t>
      </w:r>
      <w:r>
        <w:rPr>
          <w:rFonts w:ascii="Gisha" w:hAnsi="Gisha" w:cs="Gisha"/>
          <w:sz w:val="24"/>
          <w:szCs w:val="24"/>
        </w:rPr>
        <w:t>by</w:t>
      </w:r>
      <w:r w:rsidR="00EA5E5B">
        <w:rPr>
          <w:rFonts w:ascii="Gisha" w:hAnsi="Gisha" w:cs="Gisha"/>
          <w:sz w:val="24"/>
          <w:szCs w:val="24"/>
        </w:rPr>
        <w:t xml:space="preserve"> the </w:t>
      </w:r>
      <w:r>
        <w:rPr>
          <w:rFonts w:ascii="Gisha" w:hAnsi="Gisha" w:cs="Gisha"/>
          <w:sz w:val="24"/>
          <w:szCs w:val="24"/>
        </w:rPr>
        <w:t xml:space="preserve">corporation </w:t>
      </w:r>
      <w:r>
        <w:rPr>
          <w:rFonts w:ascii="Gisha" w:hAnsi="Gisha" w:cs="Gisha" w:hint="cs"/>
          <w:sz w:val="24"/>
          <w:szCs w:val="24"/>
        </w:rPr>
        <w:t xml:space="preserve">and </w:t>
      </w:r>
      <w:r>
        <w:rPr>
          <w:rFonts w:ascii="Gisha" w:hAnsi="Gisha" w:cs="Gisha"/>
          <w:sz w:val="24"/>
          <w:szCs w:val="24"/>
        </w:rPr>
        <w:t xml:space="preserve">then </w:t>
      </w:r>
      <w:r>
        <w:rPr>
          <w:rFonts w:ascii="Gisha" w:hAnsi="Gisha" w:cs="Gisha" w:hint="cs"/>
          <w:sz w:val="24"/>
          <w:szCs w:val="24"/>
        </w:rPr>
        <w:t xml:space="preserve">taxed again </w:t>
      </w:r>
      <w:r w:rsidR="00EA5E5B">
        <w:rPr>
          <w:rFonts w:ascii="Gisha" w:hAnsi="Gisha" w:cs="Gisha"/>
          <w:sz w:val="24"/>
          <w:szCs w:val="24"/>
        </w:rPr>
        <w:t xml:space="preserve">at the personal tax rate </w:t>
      </w:r>
      <w:r>
        <w:rPr>
          <w:rFonts w:ascii="Gisha" w:hAnsi="Gisha" w:cs="Gisha" w:hint="cs"/>
          <w:sz w:val="24"/>
          <w:szCs w:val="24"/>
        </w:rPr>
        <w:t xml:space="preserve">when the dividends are distributed to shareholders.  </w:t>
      </w:r>
      <w:r>
        <w:rPr>
          <w:rFonts w:ascii="Gisha" w:hAnsi="Gisha" w:cs="Gisha"/>
          <w:sz w:val="24"/>
          <w:szCs w:val="24"/>
        </w:rPr>
        <w:t xml:space="preserve">The 38% </w:t>
      </w:r>
      <w:r w:rsidR="00EA5E5B">
        <w:rPr>
          <w:rFonts w:ascii="Gisha" w:hAnsi="Gisha" w:cs="Gisha"/>
          <w:sz w:val="24"/>
          <w:szCs w:val="24"/>
        </w:rPr>
        <w:t>g</w:t>
      </w:r>
      <w:r>
        <w:rPr>
          <w:rFonts w:ascii="Gisha" w:hAnsi="Gisha" w:cs="Gisha"/>
          <w:sz w:val="24"/>
          <w:szCs w:val="24"/>
        </w:rPr>
        <w:t>ross-u</w:t>
      </w:r>
      <w:r w:rsidR="002A0842">
        <w:rPr>
          <w:rFonts w:ascii="Gisha" w:hAnsi="Gisha" w:cs="Gisha"/>
          <w:sz w:val="24"/>
          <w:szCs w:val="24"/>
        </w:rPr>
        <w:t xml:space="preserve">p </w:t>
      </w:r>
      <w:r>
        <w:rPr>
          <w:rFonts w:ascii="Gisha" w:hAnsi="Gisha" w:cs="Gisha"/>
          <w:sz w:val="24"/>
          <w:szCs w:val="24"/>
        </w:rPr>
        <w:t>add</w:t>
      </w:r>
      <w:r w:rsidR="002A0842">
        <w:rPr>
          <w:rFonts w:ascii="Gisha" w:hAnsi="Gisha" w:cs="Gisha"/>
          <w:sz w:val="24"/>
          <w:szCs w:val="24"/>
        </w:rPr>
        <w:t>s</w:t>
      </w:r>
      <w:r>
        <w:rPr>
          <w:rFonts w:ascii="Gisha" w:hAnsi="Gisha" w:cs="Gisha"/>
          <w:sz w:val="24"/>
          <w:szCs w:val="24"/>
        </w:rPr>
        <w:t xml:space="preserve"> back corporate income tax already paid on the dividend income</w:t>
      </w:r>
      <w:r w:rsidR="002A0842">
        <w:rPr>
          <w:rFonts w:ascii="Gisha" w:hAnsi="Gisha" w:cs="Gisha"/>
          <w:sz w:val="24"/>
          <w:szCs w:val="24"/>
        </w:rPr>
        <w:t xml:space="preserve"> at the corporate tax rate of 25.0%</w:t>
      </w:r>
      <w:r>
        <w:rPr>
          <w:rFonts w:ascii="Gisha" w:hAnsi="Gisha" w:cs="Gisha"/>
          <w:sz w:val="24"/>
          <w:szCs w:val="24"/>
        </w:rPr>
        <w:t>.  Th</w:t>
      </w:r>
      <w:r w:rsidR="00445709">
        <w:rPr>
          <w:rFonts w:ascii="Gisha" w:hAnsi="Gisha" w:cs="Gisha"/>
          <w:sz w:val="24"/>
          <w:szCs w:val="24"/>
        </w:rPr>
        <w:t>e</w:t>
      </w:r>
      <w:r>
        <w:rPr>
          <w:rFonts w:ascii="Gisha" w:hAnsi="Gisha" w:cs="Gisha"/>
          <w:sz w:val="24"/>
          <w:szCs w:val="24"/>
        </w:rPr>
        <w:t xml:space="preserve"> gross</w:t>
      </w:r>
      <w:r w:rsidR="00445709">
        <w:rPr>
          <w:rFonts w:ascii="Gisha" w:hAnsi="Gisha" w:cs="Gisha"/>
          <w:sz w:val="24"/>
          <w:szCs w:val="24"/>
        </w:rPr>
        <w:t>ed</w:t>
      </w:r>
      <w:r>
        <w:rPr>
          <w:rFonts w:ascii="Gisha" w:hAnsi="Gisha" w:cs="Gisha"/>
          <w:sz w:val="24"/>
          <w:szCs w:val="24"/>
        </w:rPr>
        <w:t xml:space="preserve">-up dividend is </w:t>
      </w:r>
      <w:r w:rsidR="00E71080">
        <w:rPr>
          <w:rFonts w:ascii="Gisha" w:hAnsi="Gisha" w:cs="Gisha"/>
          <w:sz w:val="24"/>
          <w:szCs w:val="24"/>
        </w:rPr>
        <w:t>t</w:t>
      </w:r>
      <w:r>
        <w:rPr>
          <w:rFonts w:ascii="Gisha" w:hAnsi="Gisha" w:cs="Gisha"/>
          <w:sz w:val="24"/>
          <w:szCs w:val="24"/>
        </w:rPr>
        <w:t>ax at the federal and provin</w:t>
      </w:r>
      <w:r w:rsidR="002A0842">
        <w:rPr>
          <w:rFonts w:ascii="Gisha" w:hAnsi="Gisha" w:cs="Gisha"/>
          <w:sz w:val="24"/>
          <w:szCs w:val="24"/>
        </w:rPr>
        <w:t xml:space="preserve">cial personal tax </w:t>
      </w:r>
      <w:r>
        <w:rPr>
          <w:rFonts w:ascii="Gisha" w:hAnsi="Gisha" w:cs="Gisha"/>
          <w:sz w:val="24"/>
          <w:szCs w:val="24"/>
        </w:rPr>
        <w:t>rates</w:t>
      </w:r>
      <w:r w:rsidR="00E71080">
        <w:rPr>
          <w:rFonts w:ascii="Gisha" w:hAnsi="Gisha" w:cs="Gisha"/>
          <w:sz w:val="24"/>
          <w:szCs w:val="24"/>
        </w:rPr>
        <w:t xml:space="preserve"> to determine total personal income taxes owed</w:t>
      </w:r>
      <w:r w:rsidR="00445709">
        <w:rPr>
          <w:rFonts w:ascii="Gisha" w:hAnsi="Gisha" w:cs="Gisha"/>
          <w:sz w:val="24"/>
          <w:szCs w:val="24"/>
        </w:rPr>
        <w:t>.</w:t>
      </w:r>
      <w:r w:rsidR="002A0842">
        <w:rPr>
          <w:rFonts w:ascii="Gisha" w:hAnsi="Gisha" w:cs="Gisha"/>
          <w:sz w:val="24"/>
          <w:szCs w:val="24"/>
        </w:rPr>
        <w:t xml:space="preserve"> </w:t>
      </w:r>
      <w:r>
        <w:rPr>
          <w:rFonts w:ascii="Gisha" w:hAnsi="Gisha" w:cs="Gisha"/>
          <w:sz w:val="24"/>
          <w:szCs w:val="24"/>
        </w:rPr>
        <w:t>The Federal and Provincial Dividend Tax Credits are calculated on the gross</w:t>
      </w:r>
      <w:r w:rsidR="0057752C">
        <w:rPr>
          <w:rFonts w:ascii="Gisha" w:hAnsi="Gisha" w:cs="Gisha"/>
          <w:sz w:val="24"/>
          <w:szCs w:val="24"/>
        </w:rPr>
        <w:t>ed</w:t>
      </w:r>
      <w:r>
        <w:rPr>
          <w:rFonts w:ascii="Gisha" w:hAnsi="Gisha" w:cs="Gisha"/>
          <w:sz w:val="24"/>
          <w:szCs w:val="24"/>
        </w:rPr>
        <w:t xml:space="preserve">-up dividend at the federal tax and provincial corporate tax rates.  </w:t>
      </w:r>
      <w:r w:rsidR="00E71080">
        <w:rPr>
          <w:rFonts w:ascii="Gisha" w:hAnsi="Gisha" w:cs="Gisha"/>
          <w:sz w:val="24"/>
          <w:szCs w:val="24"/>
        </w:rPr>
        <w:t xml:space="preserve">These credits together equal the amount of corporate income tax already paid on the dividend income.  This amount is deducted from total personal income taxes to give the taxes payable.  The taxes payable as a percentage of the initial dividend income gives the effective rate on dividends.  </w:t>
      </w:r>
    </w:p>
    <w:p w14:paraId="3DA2A592" w14:textId="77777777" w:rsidR="00C04E3D" w:rsidRDefault="00C04E3D" w:rsidP="00A3528E">
      <w:pPr>
        <w:widowControl w:val="0"/>
        <w:spacing w:after="0" w:line="240" w:lineRule="auto"/>
        <w:rPr>
          <w:rFonts w:ascii="Gisha" w:hAnsi="Gisha" w:cs="Gisha"/>
          <w:sz w:val="24"/>
          <w:szCs w:val="24"/>
        </w:rPr>
      </w:pPr>
    </w:p>
    <w:p w14:paraId="0F8D4A3B" w14:textId="08BCEBA8" w:rsidR="006C2691" w:rsidRDefault="00C04E3D" w:rsidP="00681CDA">
      <w:pPr>
        <w:widowControl w:val="0"/>
        <w:spacing w:after="0" w:line="240" w:lineRule="auto"/>
        <w:rPr>
          <w:rFonts w:ascii="Gisha" w:hAnsi="Gisha" w:cs="Gisha"/>
          <w:sz w:val="24"/>
          <w:szCs w:val="24"/>
        </w:rPr>
      </w:pPr>
      <w:r>
        <w:rPr>
          <w:rFonts w:ascii="Gisha" w:hAnsi="Gisha" w:cs="Gisha"/>
          <w:sz w:val="24"/>
          <w:szCs w:val="24"/>
        </w:rPr>
        <w:t xml:space="preserve">When </w:t>
      </w:r>
      <w:r>
        <w:rPr>
          <w:rFonts w:ascii="Gisha" w:hAnsi="Gisha" w:cs="Gisha" w:hint="cs"/>
          <w:sz w:val="24"/>
          <w:szCs w:val="24"/>
        </w:rPr>
        <w:t>saving outside of a tax-sheltered account such as a company pension plan, Registered Retirement Savings Plan (RRSP)</w:t>
      </w:r>
      <w:r w:rsidR="0057752C">
        <w:rPr>
          <w:rFonts w:ascii="Gisha" w:hAnsi="Gisha" w:cs="Gisha"/>
          <w:sz w:val="24"/>
          <w:szCs w:val="24"/>
        </w:rPr>
        <w:t xml:space="preserve">, </w:t>
      </w:r>
      <w:r>
        <w:rPr>
          <w:rFonts w:ascii="Gisha" w:hAnsi="Gisha" w:cs="Gisha" w:hint="cs"/>
          <w:sz w:val="24"/>
          <w:szCs w:val="24"/>
        </w:rPr>
        <w:t xml:space="preserve">or Tax-Free Savings Account (TFSA), </w:t>
      </w:r>
      <w:r>
        <w:rPr>
          <w:rFonts w:ascii="Gisha" w:hAnsi="Gisha" w:cs="Gisha"/>
          <w:sz w:val="24"/>
          <w:szCs w:val="24"/>
        </w:rPr>
        <w:t>c</w:t>
      </w:r>
      <w:r>
        <w:rPr>
          <w:rFonts w:ascii="Gisha" w:hAnsi="Gisha" w:cs="Gisha" w:hint="cs"/>
          <w:sz w:val="24"/>
          <w:szCs w:val="24"/>
        </w:rPr>
        <w:t xml:space="preserve">apital gains are taxed at a slightly lower rate than dividends in Canada </w:t>
      </w:r>
      <w:r>
        <w:rPr>
          <w:rFonts w:ascii="Gisha" w:hAnsi="Gisha" w:cs="Gisha"/>
          <w:sz w:val="24"/>
          <w:szCs w:val="24"/>
        </w:rPr>
        <w:t>and</w:t>
      </w:r>
      <w:r>
        <w:rPr>
          <w:rFonts w:ascii="Gisha" w:hAnsi="Gisha" w:cs="Gisha" w:hint="cs"/>
          <w:sz w:val="24"/>
          <w:szCs w:val="24"/>
        </w:rPr>
        <w:t xml:space="preserve"> offer a tax deferral. </w:t>
      </w:r>
      <w:r>
        <w:rPr>
          <w:rFonts w:ascii="Gisha" w:hAnsi="Gisha" w:cs="Gisha"/>
          <w:sz w:val="24"/>
          <w:szCs w:val="24"/>
        </w:rPr>
        <w:t xml:space="preserve"> </w:t>
      </w:r>
      <w:r>
        <w:rPr>
          <w:rFonts w:ascii="Gisha" w:hAnsi="Gisha" w:cs="Gisha" w:hint="cs"/>
          <w:sz w:val="24"/>
          <w:szCs w:val="24"/>
        </w:rPr>
        <w:t xml:space="preserve">A tax deferral means capital gains are only taxed when the shares are sold, which can be an extended </w:t>
      </w:r>
      <w:r>
        <w:rPr>
          <w:rFonts w:ascii="Gisha" w:hAnsi="Gisha" w:cs="Gisha"/>
          <w:sz w:val="24"/>
          <w:szCs w:val="24"/>
        </w:rPr>
        <w:t>period</w:t>
      </w:r>
      <w:r>
        <w:rPr>
          <w:rFonts w:ascii="Gisha" w:hAnsi="Gisha" w:cs="Gisha" w:hint="cs"/>
          <w:sz w:val="24"/>
          <w:szCs w:val="24"/>
        </w:rPr>
        <w:t xml:space="preserve"> for a long-term investor who is saving for their retirement in 20 to 30 years. </w:t>
      </w:r>
      <w:r w:rsidR="00FA07C3">
        <w:rPr>
          <w:rFonts w:ascii="Gisha" w:hAnsi="Gisha" w:cs="Gisha" w:hint="cs"/>
          <w:sz w:val="24"/>
          <w:szCs w:val="24"/>
        </w:rPr>
        <w:t xml:space="preserve">For investors in tax-sheltered accounts that are funded with before-tax dollars like most pension plans and RRSPs, dividends and capital gains are not taxed </w:t>
      </w:r>
      <w:r w:rsidR="00FA07C3">
        <w:rPr>
          <w:rFonts w:ascii="Gisha" w:hAnsi="Gisha" w:cs="Gisha"/>
          <w:sz w:val="24"/>
          <w:szCs w:val="24"/>
        </w:rPr>
        <w:t>if</w:t>
      </w:r>
      <w:r w:rsidR="00FA07C3">
        <w:rPr>
          <w:rFonts w:ascii="Gisha" w:hAnsi="Gisha" w:cs="Gisha" w:hint="cs"/>
          <w:sz w:val="24"/>
          <w:szCs w:val="24"/>
        </w:rPr>
        <w:t xml:space="preserve"> the funds remain inside the account. The dividends and capital gains are tax as normal income when funds are taken out of the account in the future</w:t>
      </w:r>
      <w:r w:rsidR="007A7777">
        <w:rPr>
          <w:rFonts w:ascii="Gisha" w:hAnsi="Gisha" w:cs="Gisha"/>
          <w:sz w:val="24"/>
          <w:szCs w:val="24"/>
        </w:rPr>
        <w:t>.</w:t>
      </w:r>
      <w:r w:rsidR="006777F6">
        <w:rPr>
          <w:rFonts w:ascii="Gisha" w:hAnsi="Gisha" w:cs="Gisha"/>
          <w:sz w:val="24"/>
          <w:szCs w:val="24"/>
        </w:rPr>
        <w:t xml:space="preserve">  </w:t>
      </w:r>
      <w:r w:rsidR="00FA07C3">
        <w:rPr>
          <w:rFonts w:ascii="Gisha" w:hAnsi="Gisha" w:cs="Gisha" w:hint="cs"/>
          <w:sz w:val="24"/>
          <w:szCs w:val="24"/>
        </w:rPr>
        <w:t xml:space="preserve">For investors in tax-sheltered accounts that are funded with after-tax dollars such as some pension plans and TSFAs, dividends and capital gains are not taxed </w:t>
      </w:r>
      <w:r w:rsidR="00FA07C3">
        <w:rPr>
          <w:rFonts w:ascii="Gisha" w:hAnsi="Gisha" w:cs="Gisha"/>
          <w:sz w:val="24"/>
          <w:szCs w:val="24"/>
        </w:rPr>
        <w:t>if</w:t>
      </w:r>
      <w:r w:rsidR="00FA07C3">
        <w:rPr>
          <w:rFonts w:ascii="Gisha" w:hAnsi="Gisha" w:cs="Gisha" w:hint="cs"/>
          <w:sz w:val="24"/>
          <w:szCs w:val="24"/>
        </w:rPr>
        <w:t xml:space="preserve"> the funds remain inside the account. The dividends and capital gains are not </w:t>
      </w:r>
      <w:r w:rsidR="0057752C">
        <w:rPr>
          <w:rFonts w:ascii="Gisha" w:hAnsi="Gisha" w:cs="Gisha"/>
          <w:sz w:val="24"/>
          <w:szCs w:val="24"/>
        </w:rPr>
        <w:t>taxable</w:t>
      </w:r>
      <w:r w:rsidR="00FA07C3">
        <w:rPr>
          <w:rFonts w:ascii="Gisha" w:hAnsi="Gisha" w:cs="Gisha" w:hint="cs"/>
          <w:sz w:val="24"/>
          <w:szCs w:val="24"/>
        </w:rPr>
        <w:t xml:space="preserve"> when taken out of the account either as taxes were paid </w:t>
      </w:r>
      <w:r w:rsidR="0057752C">
        <w:rPr>
          <w:rFonts w:ascii="Gisha" w:hAnsi="Gisha" w:cs="Gisha"/>
          <w:sz w:val="24"/>
          <w:szCs w:val="24"/>
        </w:rPr>
        <w:t>before</w:t>
      </w:r>
      <w:r w:rsidR="00FA07C3">
        <w:rPr>
          <w:rFonts w:ascii="Gisha" w:hAnsi="Gisha" w:cs="Gisha" w:hint="cs"/>
          <w:sz w:val="24"/>
          <w:szCs w:val="24"/>
        </w:rPr>
        <w:t xml:space="preserve"> the funds being investe</w:t>
      </w:r>
      <w:r w:rsidR="006777F6">
        <w:rPr>
          <w:rFonts w:ascii="Gisha" w:hAnsi="Gisha" w:cs="Gisha"/>
          <w:sz w:val="24"/>
          <w:szCs w:val="24"/>
        </w:rPr>
        <w:t xml:space="preserve">d.  </w:t>
      </w:r>
      <w:r w:rsidR="00FA07C3">
        <w:rPr>
          <w:rFonts w:ascii="Gisha" w:hAnsi="Gisha" w:cs="Gisha" w:hint="cs"/>
          <w:sz w:val="24"/>
          <w:szCs w:val="24"/>
        </w:rPr>
        <w:t>Whether retained earnings are distributed as dividends or capital gains is irrelevant to both these types of investors.</w:t>
      </w:r>
    </w:p>
    <w:p w14:paraId="274D80E8" w14:textId="77777777" w:rsidR="00681CDA" w:rsidRPr="00681CDA" w:rsidRDefault="00681CDA" w:rsidP="00681CDA">
      <w:pPr>
        <w:widowControl w:val="0"/>
        <w:spacing w:after="0" w:line="240" w:lineRule="auto"/>
        <w:rPr>
          <w:rFonts w:ascii="Gisha" w:hAnsi="Gisha" w:cs="Gisha"/>
          <w:sz w:val="24"/>
          <w:szCs w:val="24"/>
        </w:rPr>
      </w:pPr>
    </w:p>
    <w:p w14:paraId="498B0E1F" w14:textId="499FB91C" w:rsidR="002C05CC" w:rsidRPr="00DC0D2C" w:rsidRDefault="002C05CC" w:rsidP="00A3528E">
      <w:pPr>
        <w:widowControl w:val="0"/>
        <w:spacing w:after="0" w:line="240" w:lineRule="auto"/>
        <w:rPr>
          <w:rFonts w:ascii="Gisha" w:hAnsi="Gisha" w:cs="Gisha"/>
          <w:b/>
          <w:bCs/>
          <w:sz w:val="24"/>
          <w:szCs w:val="24"/>
        </w:rPr>
      </w:pPr>
      <w:r w:rsidRPr="00DC0D2C">
        <w:rPr>
          <w:rFonts w:ascii="Gisha" w:hAnsi="Gisha" w:cs="Gisha"/>
          <w:b/>
          <w:bCs/>
          <w:sz w:val="24"/>
          <w:szCs w:val="24"/>
        </w:rPr>
        <w:t>Corporate Income Tax</w:t>
      </w:r>
    </w:p>
    <w:p w14:paraId="76A99DB8" w14:textId="77777777" w:rsidR="002C05CC" w:rsidRPr="00CB2C88" w:rsidRDefault="002C05CC" w:rsidP="00A3528E">
      <w:pPr>
        <w:widowControl w:val="0"/>
        <w:spacing w:after="0" w:line="240" w:lineRule="auto"/>
        <w:rPr>
          <w:rFonts w:ascii="Gisha" w:hAnsi="Gisha" w:cs="Gisha"/>
          <w:b/>
          <w:bCs/>
          <w:sz w:val="20"/>
          <w:szCs w:val="20"/>
          <w:lang w:val="en-US"/>
        </w:rPr>
      </w:pPr>
    </w:p>
    <w:p w14:paraId="6414803F" w14:textId="641330D4" w:rsidR="002C05CC" w:rsidRDefault="002C05CC" w:rsidP="00A3528E">
      <w:pPr>
        <w:widowControl w:val="0"/>
        <w:spacing w:after="0" w:line="240" w:lineRule="auto"/>
        <w:rPr>
          <w:rFonts w:ascii="Gisha" w:hAnsi="Gisha" w:cs="Gisha"/>
          <w:sz w:val="24"/>
          <w:szCs w:val="24"/>
          <w:lang w:val="en-US"/>
        </w:rPr>
      </w:pPr>
      <w:r w:rsidRPr="0064679D">
        <w:rPr>
          <w:rFonts w:ascii="Gisha" w:hAnsi="Gisha" w:cs="Gisha"/>
          <w:sz w:val="24"/>
          <w:szCs w:val="24"/>
          <w:lang w:val="en-US"/>
        </w:rPr>
        <w:t xml:space="preserve">The Federal Basic Corporate Tax Rate </w:t>
      </w:r>
      <w:r>
        <w:rPr>
          <w:rFonts w:ascii="Gisha" w:hAnsi="Gisha" w:cs="Gisha"/>
          <w:sz w:val="24"/>
          <w:szCs w:val="24"/>
          <w:lang w:val="en-US"/>
        </w:rPr>
        <w:t xml:space="preserve">in Canada </w:t>
      </w:r>
      <w:r w:rsidRPr="0064679D">
        <w:rPr>
          <w:rFonts w:ascii="Gisha" w:hAnsi="Gisha" w:cs="Gisha"/>
          <w:sz w:val="24"/>
          <w:szCs w:val="24"/>
          <w:lang w:val="en-US"/>
        </w:rPr>
        <w:t xml:space="preserve">is 38.0%.  A Federal Tax Abatement of 10.0% is deducted to make room for the </w:t>
      </w:r>
      <w:r>
        <w:rPr>
          <w:rFonts w:ascii="Gisha" w:hAnsi="Gisha" w:cs="Gisha"/>
          <w:sz w:val="24"/>
          <w:szCs w:val="24"/>
          <w:lang w:val="en-US"/>
        </w:rPr>
        <w:t>P</w:t>
      </w:r>
      <w:r w:rsidRPr="0064679D">
        <w:rPr>
          <w:rFonts w:ascii="Gisha" w:hAnsi="Gisha" w:cs="Gisha"/>
          <w:sz w:val="24"/>
          <w:szCs w:val="24"/>
          <w:lang w:val="en-US"/>
        </w:rPr>
        <w:t xml:space="preserve">rovincial </w:t>
      </w:r>
      <w:r>
        <w:rPr>
          <w:rFonts w:ascii="Gisha" w:hAnsi="Gisha" w:cs="Gisha"/>
          <w:sz w:val="24"/>
          <w:szCs w:val="24"/>
          <w:lang w:val="en-US"/>
        </w:rPr>
        <w:t>B</w:t>
      </w:r>
      <w:r w:rsidRPr="0064679D">
        <w:rPr>
          <w:rFonts w:ascii="Gisha" w:hAnsi="Gisha" w:cs="Gisha"/>
          <w:sz w:val="24"/>
          <w:szCs w:val="24"/>
          <w:lang w:val="en-US"/>
        </w:rPr>
        <w:t xml:space="preserve">asic </w:t>
      </w:r>
      <w:r>
        <w:rPr>
          <w:rFonts w:ascii="Gisha" w:hAnsi="Gisha" w:cs="Gisha"/>
          <w:sz w:val="24"/>
          <w:szCs w:val="24"/>
          <w:lang w:val="en-US"/>
        </w:rPr>
        <w:t>C</w:t>
      </w:r>
      <w:r w:rsidRPr="0064679D">
        <w:rPr>
          <w:rFonts w:ascii="Gisha" w:hAnsi="Gisha" w:cs="Gisha"/>
          <w:sz w:val="24"/>
          <w:szCs w:val="24"/>
          <w:lang w:val="en-US"/>
        </w:rPr>
        <w:t xml:space="preserve">orporate </w:t>
      </w:r>
      <w:r>
        <w:rPr>
          <w:rFonts w:ascii="Gisha" w:hAnsi="Gisha" w:cs="Gisha"/>
          <w:sz w:val="24"/>
          <w:szCs w:val="24"/>
          <w:lang w:val="en-US"/>
        </w:rPr>
        <w:t>T</w:t>
      </w:r>
      <w:r w:rsidRPr="0064679D">
        <w:rPr>
          <w:rFonts w:ascii="Gisha" w:hAnsi="Gisha" w:cs="Gisha"/>
          <w:sz w:val="24"/>
          <w:szCs w:val="24"/>
          <w:lang w:val="en-US"/>
        </w:rPr>
        <w:t xml:space="preserve">ax </w:t>
      </w:r>
      <w:r>
        <w:rPr>
          <w:rFonts w:ascii="Gisha" w:hAnsi="Gisha" w:cs="Gisha"/>
          <w:sz w:val="24"/>
          <w:szCs w:val="24"/>
          <w:lang w:val="en-US"/>
        </w:rPr>
        <w:t>R</w:t>
      </w:r>
      <w:r w:rsidRPr="0064679D">
        <w:rPr>
          <w:rFonts w:ascii="Gisha" w:hAnsi="Gisha" w:cs="Gisha"/>
          <w:sz w:val="24"/>
          <w:szCs w:val="24"/>
          <w:lang w:val="en-US"/>
        </w:rPr>
        <w:t>ate which varies between 10.0% and 1</w:t>
      </w:r>
      <w:r>
        <w:rPr>
          <w:rFonts w:ascii="Gisha" w:hAnsi="Gisha" w:cs="Gisha"/>
          <w:sz w:val="24"/>
          <w:szCs w:val="24"/>
          <w:lang w:val="en-US"/>
        </w:rPr>
        <w:t>6</w:t>
      </w:r>
      <w:r w:rsidRPr="0064679D">
        <w:rPr>
          <w:rFonts w:ascii="Gisha" w:hAnsi="Gisha" w:cs="Gisha"/>
          <w:sz w:val="24"/>
          <w:szCs w:val="24"/>
          <w:lang w:val="en-US"/>
        </w:rPr>
        <w:t xml:space="preserve">.0%.  To remain competitive with other countries, the federal government </w:t>
      </w:r>
      <w:r>
        <w:rPr>
          <w:rFonts w:ascii="Gisha" w:hAnsi="Gisha" w:cs="Gisha"/>
          <w:sz w:val="24"/>
          <w:szCs w:val="24"/>
          <w:lang w:val="en-US"/>
        </w:rPr>
        <w:t>gives</w:t>
      </w:r>
      <w:r w:rsidRPr="0064679D">
        <w:rPr>
          <w:rFonts w:ascii="Gisha" w:hAnsi="Gisha" w:cs="Gisha"/>
          <w:sz w:val="24"/>
          <w:szCs w:val="24"/>
          <w:lang w:val="en-US"/>
        </w:rPr>
        <w:t xml:space="preserve"> a further General Rate Reduction of 13.0%</w:t>
      </w:r>
      <w:r>
        <w:rPr>
          <w:rFonts w:ascii="Gisha" w:hAnsi="Gisha" w:cs="Gisha"/>
          <w:sz w:val="24"/>
          <w:szCs w:val="24"/>
          <w:lang w:val="en-US"/>
        </w:rPr>
        <w:t xml:space="preserve"> </w:t>
      </w:r>
      <w:r w:rsidR="00C04E3D">
        <w:rPr>
          <w:rFonts w:ascii="Gisha" w:hAnsi="Gisha" w:cs="Gisha"/>
          <w:sz w:val="24"/>
          <w:szCs w:val="24"/>
          <w:lang w:val="en-US"/>
        </w:rPr>
        <w:t xml:space="preserve">resulting in </w:t>
      </w:r>
      <w:r>
        <w:rPr>
          <w:rFonts w:ascii="Gisha" w:hAnsi="Gisha" w:cs="Gisha"/>
          <w:sz w:val="24"/>
          <w:szCs w:val="24"/>
          <w:lang w:val="en-US"/>
        </w:rPr>
        <w:t>an effective federal corporate tax rate of 15.0%</w:t>
      </w:r>
      <w:r w:rsidRPr="0064679D">
        <w:rPr>
          <w:rFonts w:ascii="Gisha" w:hAnsi="Gisha" w:cs="Gisha"/>
          <w:sz w:val="24"/>
          <w:szCs w:val="24"/>
          <w:lang w:val="en-US"/>
        </w:rPr>
        <w:t xml:space="preserve">.  Government practice is to leave the Federal Basic Corporate Tax Rate constant at 38.0% and </w:t>
      </w:r>
      <w:r>
        <w:rPr>
          <w:rFonts w:ascii="Gisha" w:hAnsi="Gisha" w:cs="Gisha"/>
          <w:sz w:val="24"/>
          <w:szCs w:val="24"/>
          <w:lang w:val="en-US"/>
        </w:rPr>
        <w:t xml:space="preserve">to adjust </w:t>
      </w:r>
      <w:r w:rsidRPr="0064679D">
        <w:rPr>
          <w:rFonts w:ascii="Gisha" w:hAnsi="Gisha" w:cs="Gisha"/>
          <w:sz w:val="24"/>
          <w:szCs w:val="24"/>
          <w:lang w:val="en-US"/>
        </w:rPr>
        <w:t xml:space="preserve">the </w:t>
      </w:r>
      <w:r>
        <w:rPr>
          <w:rFonts w:ascii="Gisha" w:hAnsi="Gisha" w:cs="Gisha"/>
          <w:sz w:val="24"/>
          <w:szCs w:val="24"/>
          <w:lang w:val="en-US"/>
        </w:rPr>
        <w:t xml:space="preserve">federal corporate </w:t>
      </w:r>
      <w:r w:rsidRPr="0064679D">
        <w:rPr>
          <w:rFonts w:ascii="Gisha" w:hAnsi="Gisha" w:cs="Gisha"/>
          <w:sz w:val="24"/>
          <w:szCs w:val="24"/>
          <w:lang w:val="en-US"/>
        </w:rPr>
        <w:t xml:space="preserve">tax rate by </w:t>
      </w:r>
      <w:r>
        <w:rPr>
          <w:rFonts w:ascii="Gisha" w:hAnsi="Gisha" w:cs="Gisha"/>
          <w:sz w:val="24"/>
          <w:szCs w:val="24"/>
          <w:lang w:val="en-US"/>
        </w:rPr>
        <w:t xml:space="preserve">changing the General Rate Reduction.  Canadian Controlled Private </w:t>
      </w:r>
      <w:r>
        <w:rPr>
          <w:rFonts w:ascii="Gisha" w:hAnsi="Gisha" w:cs="Gisha"/>
          <w:sz w:val="24"/>
          <w:szCs w:val="24"/>
          <w:lang w:val="en-US"/>
        </w:rPr>
        <w:lastRenderedPageBreak/>
        <w:t>Corporations (CCPC) receive a further 4.5% Small Business Deduction on the first CAD 500,000 of active business income to aid Canadian-owned small businesses.  The provinces and territories give a</w:t>
      </w:r>
      <w:r w:rsidR="00C04E3D">
        <w:rPr>
          <w:rFonts w:ascii="Gisha" w:hAnsi="Gisha" w:cs="Gisha"/>
          <w:sz w:val="24"/>
          <w:szCs w:val="24"/>
          <w:lang w:val="en-US"/>
        </w:rPr>
        <w:t xml:space="preserve"> similar </w:t>
      </w:r>
      <w:r>
        <w:rPr>
          <w:rFonts w:ascii="Gisha" w:hAnsi="Gisha" w:cs="Gisha"/>
          <w:sz w:val="24"/>
          <w:szCs w:val="24"/>
          <w:lang w:val="en-US"/>
        </w:rPr>
        <w:t xml:space="preserve">deduction.  </w:t>
      </w:r>
    </w:p>
    <w:p w14:paraId="0188DA04" w14:textId="77777777" w:rsidR="002C05CC" w:rsidRPr="00CB2C88" w:rsidRDefault="002C05CC" w:rsidP="00A3528E">
      <w:pPr>
        <w:widowControl w:val="0"/>
        <w:spacing w:after="0" w:line="240" w:lineRule="auto"/>
        <w:rPr>
          <w:rFonts w:ascii="Gisha" w:hAnsi="Gisha" w:cs="Gisha"/>
          <w:sz w:val="20"/>
          <w:szCs w:val="20"/>
          <w:lang w:val="en-US"/>
        </w:rPr>
      </w:pPr>
    </w:p>
    <w:p w14:paraId="7A2078DB" w14:textId="3A6571DB" w:rsidR="002C05CC" w:rsidRPr="006C2691" w:rsidRDefault="002C05CC" w:rsidP="00A3528E">
      <w:pPr>
        <w:widowControl w:val="0"/>
        <w:spacing w:after="0" w:line="240" w:lineRule="auto"/>
        <w:jc w:val="center"/>
        <w:rPr>
          <w:rFonts w:ascii="Gisha" w:hAnsi="Gisha" w:cs="Gisha"/>
          <w:b/>
          <w:bCs/>
          <w:sz w:val="24"/>
          <w:szCs w:val="24"/>
          <w:lang w:val="en-US"/>
        </w:rPr>
      </w:pPr>
      <w:r w:rsidRPr="006C2691">
        <w:rPr>
          <w:rFonts w:ascii="Gisha" w:hAnsi="Gisha" w:cs="Gisha"/>
          <w:b/>
          <w:bCs/>
          <w:sz w:val="24"/>
          <w:szCs w:val="24"/>
          <w:lang w:val="en-US"/>
        </w:rPr>
        <w:t xml:space="preserve">Exhibit </w:t>
      </w:r>
      <w:r w:rsidR="00777B8D" w:rsidRPr="006C2691">
        <w:rPr>
          <w:rFonts w:ascii="Gisha" w:hAnsi="Gisha" w:cs="Gisha"/>
          <w:b/>
          <w:bCs/>
          <w:sz w:val="24"/>
          <w:szCs w:val="24"/>
          <w:lang w:val="en-US"/>
        </w:rPr>
        <w:t>7</w:t>
      </w:r>
      <w:r w:rsidRPr="006C2691">
        <w:rPr>
          <w:rFonts w:ascii="Gisha" w:hAnsi="Gisha" w:cs="Gisha"/>
          <w:b/>
          <w:bCs/>
          <w:sz w:val="24"/>
          <w:szCs w:val="24"/>
          <w:lang w:val="en-US"/>
        </w:rPr>
        <w:t xml:space="preserve">:  </w:t>
      </w:r>
      <w:r w:rsidR="00777B8D" w:rsidRPr="006C2691">
        <w:rPr>
          <w:rFonts w:ascii="Gisha" w:hAnsi="Gisha" w:cs="Gisha"/>
          <w:b/>
          <w:bCs/>
          <w:sz w:val="24"/>
          <w:szCs w:val="24"/>
          <w:lang w:val="en-US"/>
        </w:rPr>
        <w:t xml:space="preserve">2020 </w:t>
      </w:r>
      <w:r w:rsidRPr="006C2691">
        <w:rPr>
          <w:rFonts w:ascii="Gisha" w:hAnsi="Gisha" w:cs="Gisha"/>
          <w:b/>
          <w:bCs/>
          <w:sz w:val="24"/>
          <w:szCs w:val="24"/>
          <w:lang w:val="en-US"/>
        </w:rPr>
        <w:t>Federal and Provincial</w:t>
      </w:r>
      <w:r w:rsidR="000157F5" w:rsidRPr="006C2691">
        <w:rPr>
          <w:rFonts w:ascii="Gisha" w:hAnsi="Gisha" w:cs="Gisha"/>
          <w:b/>
          <w:bCs/>
          <w:sz w:val="24"/>
          <w:szCs w:val="24"/>
          <w:lang w:val="en-US"/>
        </w:rPr>
        <w:t xml:space="preserve">/Territorial </w:t>
      </w:r>
      <w:r w:rsidRPr="006C2691">
        <w:rPr>
          <w:rFonts w:ascii="Gisha" w:hAnsi="Gisha" w:cs="Gisha"/>
          <w:b/>
          <w:bCs/>
          <w:sz w:val="24"/>
          <w:szCs w:val="24"/>
          <w:lang w:val="en-US"/>
        </w:rPr>
        <w:t>Corporate Tax Rates in Canada</w:t>
      </w:r>
    </w:p>
    <w:p w14:paraId="60CDAFC7" w14:textId="77777777" w:rsidR="006C2691" w:rsidRPr="002E42D2" w:rsidRDefault="006C2691" w:rsidP="00A3528E">
      <w:pPr>
        <w:widowControl w:val="0"/>
        <w:spacing w:after="0" w:line="240" w:lineRule="auto"/>
        <w:jc w:val="center"/>
        <w:rPr>
          <w:rFonts w:ascii="Gisha" w:hAnsi="Gisha" w:cs="Gisha"/>
          <w:b/>
          <w:bCs/>
          <w:sz w:val="20"/>
          <w:szCs w:val="20"/>
          <w:lang w:val="en-US"/>
        </w:rPr>
      </w:pPr>
    </w:p>
    <w:tbl>
      <w:tblPr>
        <w:tblStyle w:val="TableGrid"/>
        <w:tblW w:w="0" w:type="auto"/>
        <w:tblInd w:w="1525" w:type="dxa"/>
        <w:tblLook w:val="04A0" w:firstRow="1" w:lastRow="0" w:firstColumn="1" w:lastColumn="0" w:noHBand="0" w:noVBand="1"/>
      </w:tblPr>
      <w:tblGrid>
        <w:gridCol w:w="2430"/>
        <w:gridCol w:w="1985"/>
        <w:gridCol w:w="1615"/>
      </w:tblGrid>
      <w:tr w:rsidR="002C05CC" w14:paraId="1545A35A" w14:textId="77777777" w:rsidTr="00AC4E93">
        <w:tc>
          <w:tcPr>
            <w:tcW w:w="2430" w:type="dxa"/>
          </w:tcPr>
          <w:p w14:paraId="4AC96C9C" w14:textId="77777777" w:rsidR="002C05CC" w:rsidRPr="00B308CB" w:rsidRDefault="002C05CC" w:rsidP="00A3528E">
            <w:pPr>
              <w:widowControl w:val="0"/>
              <w:jc w:val="center"/>
              <w:rPr>
                <w:rFonts w:ascii="Gisha" w:hAnsi="Gisha" w:cs="Gisha"/>
                <w:b/>
                <w:bCs/>
                <w:sz w:val="16"/>
                <w:szCs w:val="16"/>
              </w:rPr>
            </w:pPr>
          </w:p>
        </w:tc>
        <w:tc>
          <w:tcPr>
            <w:tcW w:w="1985" w:type="dxa"/>
          </w:tcPr>
          <w:p w14:paraId="2C587636" w14:textId="77777777" w:rsidR="002C05CC" w:rsidRPr="00B308CB" w:rsidRDefault="002C05CC" w:rsidP="00A3528E">
            <w:pPr>
              <w:widowControl w:val="0"/>
              <w:jc w:val="center"/>
              <w:rPr>
                <w:rFonts w:ascii="Gisha" w:hAnsi="Gisha" w:cs="Gisha"/>
                <w:b/>
                <w:bCs/>
                <w:sz w:val="16"/>
                <w:szCs w:val="16"/>
              </w:rPr>
            </w:pPr>
            <w:r w:rsidRPr="00B308CB">
              <w:rPr>
                <w:rFonts w:ascii="Gisha" w:hAnsi="Gisha" w:cs="Gisha"/>
                <w:b/>
                <w:bCs/>
                <w:sz w:val="16"/>
                <w:szCs w:val="16"/>
              </w:rPr>
              <w:t>CCPC</w:t>
            </w:r>
          </w:p>
          <w:p w14:paraId="58BBD1C7" w14:textId="77777777" w:rsidR="002C05CC" w:rsidRPr="00B308CB" w:rsidRDefault="002C05CC" w:rsidP="00A3528E">
            <w:pPr>
              <w:widowControl w:val="0"/>
              <w:jc w:val="center"/>
              <w:rPr>
                <w:rFonts w:ascii="Gisha" w:hAnsi="Gisha" w:cs="Gisha"/>
                <w:b/>
                <w:bCs/>
                <w:sz w:val="16"/>
                <w:szCs w:val="16"/>
              </w:rPr>
            </w:pPr>
            <w:r>
              <w:rPr>
                <w:rFonts w:ascii="Gisha" w:hAnsi="Gisha" w:cs="Gisha"/>
                <w:b/>
                <w:bCs/>
                <w:sz w:val="16"/>
                <w:szCs w:val="16"/>
              </w:rPr>
              <w:t>Small Business Income</w:t>
            </w:r>
          </w:p>
        </w:tc>
        <w:tc>
          <w:tcPr>
            <w:tcW w:w="1615" w:type="dxa"/>
          </w:tcPr>
          <w:p w14:paraId="386BA92B" w14:textId="77777777" w:rsidR="002C05CC" w:rsidRPr="00B308CB" w:rsidRDefault="002C05CC" w:rsidP="00A3528E">
            <w:pPr>
              <w:widowControl w:val="0"/>
              <w:jc w:val="center"/>
              <w:rPr>
                <w:rFonts w:ascii="Gisha" w:hAnsi="Gisha" w:cs="Gisha"/>
                <w:b/>
                <w:bCs/>
                <w:sz w:val="16"/>
                <w:szCs w:val="16"/>
              </w:rPr>
            </w:pPr>
            <w:r>
              <w:rPr>
                <w:rFonts w:ascii="Gisha" w:hAnsi="Gisha" w:cs="Gisha"/>
                <w:b/>
                <w:bCs/>
                <w:sz w:val="16"/>
                <w:szCs w:val="16"/>
              </w:rPr>
              <w:t>Regular Corporate Rate</w:t>
            </w:r>
          </w:p>
        </w:tc>
      </w:tr>
      <w:tr w:rsidR="002C05CC" w14:paraId="5A059F75" w14:textId="77777777" w:rsidTr="00AC4E93">
        <w:tc>
          <w:tcPr>
            <w:tcW w:w="2430" w:type="dxa"/>
          </w:tcPr>
          <w:p w14:paraId="2B98672C"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Federal government</w:t>
            </w:r>
          </w:p>
        </w:tc>
        <w:tc>
          <w:tcPr>
            <w:tcW w:w="1985" w:type="dxa"/>
          </w:tcPr>
          <w:p w14:paraId="10BAD4A9"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9.00%</w:t>
            </w:r>
          </w:p>
        </w:tc>
        <w:tc>
          <w:tcPr>
            <w:tcW w:w="1615" w:type="dxa"/>
          </w:tcPr>
          <w:p w14:paraId="6A7D0A6B"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15.00%</w:t>
            </w:r>
          </w:p>
        </w:tc>
      </w:tr>
      <w:tr w:rsidR="002C05CC" w14:paraId="17473818" w14:textId="77777777" w:rsidTr="00AC4E93">
        <w:tc>
          <w:tcPr>
            <w:tcW w:w="2430" w:type="dxa"/>
          </w:tcPr>
          <w:p w14:paraId="24C33D9F"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British Columbia</w:t>
            </w:r>
          </w:p>
        </w:tc>
        <w:tc>
          <w:tcPr>
            <w:tcW w:w="1985" w:type="dxa"/>
          </w:tcPr>
          <w:p w14:paraId="711FC8BD"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2.00%</w:t>
            </w:r>
          </w:p>
        </w:tc>
        <w:tc>
          <w:tcPr>
            <w:tcW w:w="1615" w:type="dxa"/>
          </w:tcPr>
          <w:p w14:paraId="6B64DB8A"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12.00%</w:t>
            </w:r>
          </w:p>
        </w:tc>
      </w:tr>
      <w:tr w:rsidR="002C05CC" w14:paraId="643C685B" w14:textId="77777777" w:rsidTr="00AC4E93">
        <w:tc>
          <w:tcPr>
            <w:tcW w:w="2430" w:type="dxa"/>
          </w:tcPr>
          <w:p w14:paraId="223FA70B"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Alberta</w:t>
            </w:r>
          </w:p>
        </w:tc>
        <w:tc>
          <w:tcPr>
            <w:tcW w:w="1985" w:type="dxa"/>
          </w:tcPr>
          <w:p w14:paraId="7EF81EEB"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2.00%</w:t>
            </w:r>
          </w:p>
        </w:tc>
        <w:tc>
          <w:tcPr>
            <w:tcW w:w="1615" w:type="dxa"/>
          </w:tcPr>
          <w:p w14:paraId="0FC719FB"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10.00%</w:t>
            </w:r>
          </w:p>
        </w:tc>
      </w:tr>
      <w:tr w:rsidR="002C05CC" w14:paraId="12CB75D4" w14:textId="77777777" w:rsidTr="00AC4E93">
        <w:tc>
          <w:tcPr>
            <w:tcW w:w="2430" w:type="dxa"/>
          </w:tcPr>
          <w:p w14:paraId="7C7C5168"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Saskatchewan</w:t>
            </w:r>
          </w:p>
        </w:tc>
        <w:tc>
          <w:tcPr>
            <w:tcW w:w="1985" w:type="dxa"/>
          </w:tcPr>
          <w:p w14:paraId="484C07A1"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2.00%</w:t>
            </w:r>
          </w:p>
        </w:tc>
        <w:tc>
          <w:tcPr>
            <w:tcW w:w="1615" w:type="dxa"/>
          </w:tcPr>
          <w:p w14:paraId="27CD8747"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12.00%</w:t>
            </w:r>
          </w:p>
        </w:tc>
      </w:tr>
      <w:tr w:rsidR="002C05CC" w14:paraId="7204DF56" w14:textId="77777777" w:rsidTr="00AC4E93">
        <w:tc>
          <w:tcPr>
            <w:tcW w:w="2430" w:type="dxa"/>
          </w:tcPr>
          <w:p w14:paraId="227400FC"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Manitoba</w:t>
            </w:r>
          </w:p>
        </w:tc>
        <w:tc>
          <w:tcPr>
            <w:tcW w:w="1985" w:type="dxa"/>
          </w:tcPr>
          <w:p w14:paraId="57569B83"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0.00%</w:t>
            </w:r>
          </w:p>
        </w:tc>
        <w:tc>
          <w:tcPr>
            <w:tcW w:w="1615" w:type="dxa"/>
          </w:tcPr>
          <w:p w14:paraId="3098D3DF"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12.00%</w:t>
            </w:r>
          </w:p>
        </w:tc>
      </w:tr>
      <w:tr w:rsidR="002C05CC" w14:paraId="24D77CF2" w14:textId="77777777" w:rsidTr="00AC4E93">
        <w:tc>
          <w:tcPr>
            <w:tcW w:w="2430" w:type="dxa"/>
          </w:tcPr>
          <w:p w14:paraId="3FF8D177"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Ontario</w:t>
            </w:r>
          </w:p>
        </w:tc>
        <w:tc>
          <w:tcPr>
            <w:tcW w:w="1985" w:type="dxa"/>
          </w:tcPr>
          <w:p w14:paraId="4788995F"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3.20%</w:t>
            </w:r>
          </w:p>
        </w:tc>
        <w:tc>
          <w:tcPr>
            <w:tcW w:w="1615" w:type="dxa"/>
          </w:tcPr>
          <w:p w14:paraId="5E70B4DD"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11.50%</w:t>
            </w:r>
          </w:p>
        </w:tc>
      </w:tr>
      <w:tr w:rsidR="002C05CC" w14:paraId="456AC050" w14:textId="77777777" w:rsidTr="00AC4E93">
        <w:tc>
          <w:tcPr>
            <w:tcW w:w="2430" w:type="dxa"/>
          </w:tcPr>
          <w:p w14:paraId="79E110A6"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Quebec</w:t>
            </w:r>
          </w:p>
        </w:tc>
        <w:tc>
          <w:tcPr>
            <w:tcW w:w="1985" w:type="dxa"/>
          </w:tcPr>
          <w:p w14:paraId="4A48AE1C"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5.00%</w:t>
            </w:r>
          </w:p>
        </w:tc>
        <w:tc>
          <w:tcPr>
            <w:tcW w:w="1615" w:type="dxa"/>
          </w:tcPr>
          <w:p w14:paraId="614C411C"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11.50%</w:t>
            </w:r>
          </w:p>
        </w:tc>
      </w:tr>
      <w:tr w:rsidR="002C05CC" w14:paraId="2DAE22E8" w14:textId="77777777" w:rsidTr="00AC4E93">
        <w:tc>
          <w:tcPr>
            <w:tcW w:w="2430" w:type="dxa"/>
          </w:tcPr>
          <w:p w14:paraId="2B60A18B"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New Brunswick</w:t>
            </w:r>
          </w:p>
        </w:tc>
        <w:tc>
          <w:tcPr>
            <w:tcW w:w="1985" w:type="dxa"/>
          </w:tcPr>
          <w:p w14:paraId="35221B3A"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2.50%</w:t>
            </w:r>
          </w:p>
        </w:tc>
        <w:tc>
          <w:tcPr>
            <w:tcW w:w="1615" w:type="dxa"/>
          </w:tcPr>
          <w:p w14:paraId="787B4FB7"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14.00%</w:t>
            </w:r>
          </w:p>
        </w:tc>
      </w:tr>
      <w:tr w:rsidR="002C05CC" w14:paraId="533862D7" w14:textId="77777777" w:rsidTr="00AC4E93">
        <w:tc>
          <w:tcPr>
            <w:tcW w:w="2430" w:type="dxa"/>
          </w:tcPr>
          <w:p w14:paraId="0C7DE8D7"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Nova Scotia</w:t>
            </w:r>
          </w:p>
        </w:tc>
        <w:tc>
          <w:tcPr>
            <w:tcW w:w="1985" w:type="dxa"/>
          </w:tcPr>
          <w:p w14:paraId="555A2951"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3.00%</w:t>
            </w:r>
          </w:p>
        </w:tc>
        <w:tc>
          <w:tcPr>
            <w:tcW w:w="1615" w:type="dxa"/>
          </w:tcPr>
          <w:p w14:paraId="7EEFDE84"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16.00%</w:t>
            </w:r>
          </w:p>
        </w:tc>
      </w:tr>
      <w:tr w:rsidR="002C05CC" w14:paraId="75D94CA2" w14:textId="77777777" w:rsidTr="00AC4E93">
        <w:tc>
          <w:tcPr>
            <w:tcW w:w="2430" w:type="dxa"/>
          </w:tcPr>
          <w:p w14:paraId="3534B9BB"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Prince Edward Island</w:t>
            </w:r>
          </w:p>
        </w:tc>
        <w:tc>
          <w:tcPr>
            <w:tcW w:w="1985" w:type="dxa"/>
          </w:tcPr>
          <w:p w14:paraId="42C61CCA"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3.00%</w:t>
            </w:r>
          </w:p>
        </w:tc>
        <w:tc>
          <w:tcPr>
            <w:tcW w:w="1615" w:type="dxa"/>
          </w:tcPr>
          <w:p w14:paraId="454B53C3"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16.00%</w:t>
            </w:r>
          </w:p>
        </w:tc>
      </w:tr>
      <w:tr w:rsidR="002C05CC" w14:paraId="14DCAA01" w14:textId="77777777" w:rsidTr="00AC4E93">
        <w:tc>
          <w:tcPr>
            <w:tcW w:w="2430" w:type="dxa"/>
          </w:tcPr>
          <w:p w14:paraId="2C5DD92A" w14:textId="77777777" w:rsidR="002C05CC" w:rsidRPr="00B308CB" w:rsidRDefault="002C05CC" w:rsidP="00A3528E">
            <w:pPr>
              <w:widowControl w:val="0"/>
              <w:rPr>
                <w:rFonts w:ascii="Gisha" w:hAnsi="Gisha" w:cs="Gisha"/>
                <w:b/>
                <w:bCs/>
                <w:sz w:val="16"/>
                <w:szCs w:val="16"/>
              </w:rPr>
            </w:pPr>
            <w:r w:rsidRPr="00B308CB">
              <w:rPr>
                <w:rFonts w:ascii="Gisha" w:hAnsi="Gisha" w:cs="Gisha"/>
                <w:b/>
                <w:bCs/>
                <w:sz w:val="16"/>
                <w:szCs w:val="16"/>
              </w:rPr>
              <w:t>Newfoundland and Labrador</w:t>
            </w:r>
          </w:p>
        </w:tc>
        <w:tc>
          <w:tcPr>
            <w:tcW w:w="1985" w:type="dxa"/>
          </w:tcPr>
          <w:p w14:paraId="2760F2E8"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3.00%</w:t>
            </w:r>
          </w:p>
        </w:tc>
        <w:tc>
          <w:tcPr>
            <w:tcW w:w="1615" w:type="dxa"/>
          </w:tcPr>
          <w:p w14:paraId="4D536F2B"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15.00%</w:t>
            </w:r>
          </w:p>
        </w:tc>
      </w:tr>
      <w:tr w:rsidR="002C05CC" w14:paraId="02B795CF" w14:textId="77777777" w:rsidTr="00AC4E93">
        <w:tc>
          <w:tcPr>
            <w:tcW w:w="2430" w:type="dxa"/>
          </w:tcPr>
          <w:p w14:paraId="7072929F" w14:textId="77777777" w:rsidR="002C05CC" w:rsidRPr="0018694F" w:rsidRDefault="002C05CC" w:rsidP="00A3528E">
            <w:pPr>
              <w:widowControl w:val="0"/>
              <w:rPr>
                <w:rFonts w:ascii="Gisha" w:hAnsi="Gisha" w:cs="Gisha"/>
                <w:b/>
                <w:bCs/>
                <w:sz w:val="16"/>
                <w:szCs w:val="16"/>
              </w:rPr>
            </w:pPr>
            <w:r w:rsidRPr="0018694F">
              <w:rPr>
                <w:rFonts w:ascii="Gisha" w:hAnsi="Gisha" w:cs="Gisha"/>
                <w:b/>
                <w:bCs/>
                <w:sz w:val="16"/>
                <w:szCs w:val="16"/>
              </w:rPr>
              <w:t>Yukon</w:t>
            </w:r>
          </w:p>
        </w:tc>
        <w:tc>
          <w:tcPr>
            <w:tcW w:w="1985" w:type="dxa"/>
          </w:tcPr>
          <w:p w14:paraId="766FC8AE"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2.00%</w:t>
            </w:r>
          </w:p>
        </w:tc>
        <w:tc>
          <w:tcPr>
            <w:tcW w:w="1615" w:type="dxa"/>
          </w:tcPr>
          <w:p w14:paraId="3972C335"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12.00%</w:t>
            </w:r>
          </w:p>
        </w:tc>
      </w:tr>
      <w:tr w:rsidR="002C05CC" w14:paraId="0DDFCC14" w14:textId="77777777" w:rsidTr="00AC4E93">
        <w:tc>
          <w:tcPr>
            <w:tcW w:w="2430" w:type="dxa"/>
          </w:tcPr>
          <w:p w14:paraId="57FAD999" w14:textId="77777777" w:rsidR="002C05CC" w:rsidRPr="0018694F" w:rsidRDefault="002C05CC" w:rsidP="00A3528E">
            <w:pPr>
              <w:widowControl w:val="0"/>
              <w:rPr>
                <w:rFonts w:ascii="Gisha" w:hAnsi="Gisha" w:cs="Gisha"/>
                <w:b/>
                <w:bCs/>
                <w:sz w:val="16"/>
                <w:szCs w:val="16"/>
              </w:rPr>
            </w:pPr>
            <w:r w:rsidRPr="0018694F">
              <w:rPr>
                <w:rFonts w:ascii="Gisha" w:hAnsi="Gisha" w:cs="Gisha"/>
                <w:b/>
                <w:bCs/>
                <w:sz w:val="16"/>
                <w:szCs w:val="16"/>
              </w:rPr>
              <w:t>Northwest Territories</w:t>
            </w:r>
          </w:p>
        </w:tc>
        <w:tc>
          <w:tcPr>
            <w:tcW w:w="1985" w:type="dxa"/>
          </w:tcPr>
          <w:p w14:paraId="4D7AB3A7"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4.00%</w:t>
            </w:r>
          </w:p>
        </w:tc>
        <w:tc>
          <w:tcPr>
            <w:tcW w:w="1615" w:type="dxa"/>
          </w:tcPr>
          <w:p w14:paraId="774ADBD1"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11.50%</w:t>
            </w:r>
          </w:p>
        </w:tc>
      </w:tr>
      <w:tr w:rsidR="002C05CC" w14:paraId="145B9B5C" w14:textId="77777777" w:rsidTr="00AC4E93">
        <w:tc>
          <w:tcPr>
            <w:tcW w:w="2430" w:type="dxa"/>
          </w:tcPr>
          <w:p w14:paraId="5DA4C526" w14:textId="77777777" w:rsidR="002C05CC" w:rsidRPr="0018694F" w:rsidRDefault="002C05CC" w:rsidP="00A3528E">
            <w:pPr>
              <w:widowControl w:val="0"/>
              <w:rPr>
                <w:rFonts w:ascii="Gisha" w:hAnsi="Gisha" w:cs="Gisha"/>
                <w:b/>
                <w:bCs/>
                <w:sz w:val="16"/>
                <w:szCs w:val="16"/>
              </w:rPr>
            </w:pPr>
            <w:r w:rsidRPr="0018694F">
              <w:rPr>
                <w:rFonts w:ascii="Gisha" w:hAnsi="Gisha" w:cs="Gisha"/>
                <w:b/>
                <w:bCs/>
                <w:sz w:val="16"/>
                <w:szCs w:val="16"/>
              </w:rPr>
              <w:t>Nunav</w:t>
            </w:r>
            <w:r>
              <w:rPr>
                <w:rFonts w:ascii="Gisha" w:hAnsi="Gisha" w:cs="Gisha"/>
                <w:b/>
                <w:bCs/>
                <w:sz w:val="16"/>
                <w:szCs w:val="16"/>
              </w:rPr>
              <w:t>u</w:t>
            </w:r>
            <w:r w:rsidRPr="0018694F">
              <w:rPr>
                <w:rFonts w:ascii="Gisha" w:hAnsi="Gisha" w:cs="Gisha"/>
                <w:b/>
                <w:bCs/>
                <w:sz w:val="16"/>
                <w:szCs w:val="16"/>
              </w:rPr>
              <w:t>t</w:t>
            </w:r>
          </w:p>
        </w:tc>
        <w:tc>
          <w:tcPr>
            <w:tcW w:w="1985" w:type="dxa"/>
          </w:tcPr>
          <w:p w14:paraId="152C3140"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3.00%</w:t>
            </w:r>
          </w:p>
        </w:tc>
        <w:tc>
          <w:tcPr>
            <w:tcW w:w="1615" w:type="dxa"/>
          </w:tcPr>
          <w:p w14:paraId="5B6A340C" w14:textId="77777777" w:rsidR="002C05CC" w:rsidRPr="00EF58D5" w:rsidRDefault="002C05CC" w:rsidP="00A3528E">
            <w:pPr>
              <w:widowControl w:val="0"/>
              <w:jc w:val="center"/>
              <w:rPr>
                <w:rFonts w:ascii="Gisha" w:hAnsi="Gisha" w:cs="Gisha"/>
                <w:sz w:val="16"/>
                <w:szCs w:val="16"/>
              </w:rPr>
            </w:pPr>
            <w:r>
              <w:rPr>
                <w:rFonts w:ascii="Gisha" w:hAnsi="Gisha" w:cs="Gisha"/>
                <w:sz w:val="16"/>
                <w:szCs w:val="16"/>
              </w:rPr>
              <w:t>12.00%</w:t>
            </w:r>
          </w:p>
        </w:tc>
      </w:tr>
    </w:tbl>
    <w:p w14:paraId="760AEB64" w14:textId="77777777" w:rsidR="007A7777" w:rsidRDefault="007A7777" w:rsidP="00A3528E">
      <w:pPr>
        <w:widowControl w:val="0"/>
        <w:spacing w:after="0" w:line="240" w:lineRule="auto"/>
        <w:rPr>
          <w:rFonts w:ascii="Gisha" w:hAnsi="Gisha" w:cs="Gisha"/>
          <w:sz w:val="24"/>
          <w:szCs w:val="24"/>
          <w:lang w:val="en-US"/>
        </w:rPr>
      </w:pPr>
    </w:p>
    <w:p w14:paraId="26C56EE1" w14:textId="472E72C5" w:rsidR="002C05CC" w:rsidRDefault="002C05CC" w:rsidP="00A3528E">
      <w:pPr>
        <w:widowControl w:val="0"/>
        <w:spacing w:after="0" w:line="240" w:lineRule="auto"/>
        <w:rPr>
          <w:rFonts w:ascii="Gisha" w:hAnsi="Gisha" w:cs="Gisha"/>
          <w:sz w:val="24"/>
          <w:szCs w:val="24"/>
          <w:lang w:val="en-US"/>
        </w:rPr>
      </w:pPr>
      <w:r>
        <w:rPr>
          <w:rFonts w:ascii="Gisha" w:hAnsi="Gisha" w:cs="Gisha"/>
          <w:sz w:val="24"/>
          <w:szCs w:val="24"/>
          <w:lang w:val="en-US"/>
        </w:rPr>
        <w:t>Other deductions or exemptions also influence the amount of corporate income tax that a business pays.</w:t>
      </w:r>
      <w:r w:rsidR="007A7777">
        <w:rPr>
          <w:rFonts w:ascii="Gisha" w:hAnsi="Gisha" w:cs="Gisha"/>
          <w:sz w:val="24"/>
          <w:szCs w:val="24"/>
          <w:lang w:val="en-US"/>
        </w:rPr>
        <w:t xml:space="preserve">  Some of these include:</w:t>
      </w:r>
    </w:p>
    <w:p w14:paraId="7F3B8507" w14:textId="77777777" w:rsidR="002C05CC" w:rsidRPr="006C2691" w:rsidRDefault="002C05CC" w:rsidP="00A3528E">
      <w:pPr>
        <w:widowControl w:val="0"/>
        <w:spacing w:after="0" w:line="240" w:lineRule="auto"/>
        <w:rPr>
          <w:rFonts w:ascii="Gisha" w:hAnsi="Gisha" w:cs="Gisha"/>
          <w:sz w:val="20"/>
          <w:szCs w:val="20"/>
          <w:lang w:val="en-US"/>
        </w:rPr>
      </w:pPr>
    </w:p>
    <w:p w14:paraId="296B4ED6" w14:textId="2A0D0239" w:rsidR="002C05CC" w:rsidRDefault="002C05CC" w:rsidP="00A3528E">
      <w:pPr>
        <w:widowControl w:val="0"/>
        <w:spacing w:after="0" w:line="240" w:lineRule="auto"/>
        <w:ind w:left="360"/>
        <w:rPr>
          <w:rFonts w:ascii="Gisha" w:hAnsi="Gisha" w:cs="Gisha"/>
          <w:sz w:val="24"/>
          <w:szCs w:val="24"/>
        </w:rPr>
      </w:pPr>
      <w:r w:rsidRPr="00D915E1">
        <w:rPr>
          <w:rFonts w:ascii="Gisha" w:hAnsi="Gisha" w:cs="Gisha"/>
          <w:b/>
          <w:bCs/>
          <w:sz w:val="24"/>
          <w:szCs w:val="24"/>
          <w:lang w:val="en-US"/>
        </w:rPr>
        <w:t>C</w:t>
      </w:r>
      <w:r>
        <w:rPr>
          <w:rFonts w:ascii="Gisha" w:hAnsi="Gisha" w:cs="Gisha"/>
          <w:b/>
          <w:bCs/>
          <w:sz w:val="24"/>
          <w:szCs w:val="24"/>
          <w:lang w:val="en-US"/>
        </w:rPr>
        <w:t xml:space="preserve">apital cost allowance.  </w:t>
      </w:r>
      <w:r>
        <w:rPr>
          <w:rFonts w:ascii="Gisha" w:hAnsi="Gisha" w:cs="Gisha" w:hint="cs"/>
          <w:sz w:val="24"/>
          <w:szCs w:val="24"/>
        </w:rPr>
        <w:t xml:space="preserve">Under the ITC, businesses must </w:t>
      </w:r>
      <w:r>
        <w:rPr>
          <w:rFonts w:ascii="Gisha" w:hAnsi="Gisha" w:cs="Gisha"/>
          <w:sz w:val="24"/>
          <w:szCs w:val="24"/>
        </w:rPr>
        <w:t>use</w:t>
      </w:r>
      <w:r>
        <w:rPr>
          <w:rFonts w:ascii="Gisha" w:hAnsi="Gisha" w:cs="Gisha" w:hint="cs"/>
          <w:sz w:val="24"/>
          <w:szCs w:val="24"/>
        </w:rPr>
        <w:t xml:space="preserve"> capital cost allowance (CCA) as their depreciation method for tax purposes.  CCA is a declining-balance depreciation method </w:t>
      </w:r>
      <w:r w:rsidR="0057752C">
        <w:rPr>
          <w:rFonts w:ascii="Gisha" w:hAnsi="Gisha" w:cs="Gisha"/>
          <w:sz w:val="24"/>
          <w:szCs w:val="24"/>
        </w:rPr>
        <w:t xml:space="preserve">that </w:t>
      </w:r>
      <w:r>
        <w:rPr>
          <w:rFonts w:ascii="Gisha" w:hAnsi="Gisha" w:cs="Gisha" w:hint="cs"/>
          <w:sz w:val="24"/>
          <w:szCs w:val="24"/>
        </w:rPr>
        <w:t xml:space="preserve">categorizes assets into one of 18 different classes.  The cost of individual assets in each class are pooled together to calculate CCA. </w:t>
      </w:r>
      <w:r w:rsidR="007A7777">
        <w:rPr>
          <w:rFonts w:ascii="Gisha" w:hAnsi="Gisha" w:cs="Gisha"/>
          <w:sz w:val="24"/>
          <w:szCs w:val="24"/>
        </w:rPr>
        <w:t xml:space="preserve"> </w:t>
      </w:r>
      <w:r>
        <w:rPr>
          <w:rFonts w:ascii="Gisha" w:hAnsi="Gisha" w:cs="Gisha" w:hint="cs"/>
          <w:sz w:val="24"/>
          <w:szCs w:val="24"/>
        </w:rPr>
        <w:t xml:space="preserve">Each class has </w:t>
      </w:r>
      <w:r w:rsidR="0057752C">
        <w:rPr>
          <w:rFonts w:ascii="Gisha" w:hAnsi="Gisha" w:cs="Gisha"/>
          <w:sz w:val="24"/>
          <w:szCs w:val="24"/>
        </w:rPr>
        <w:t xml:space="preserve">a </w:t>
      </w:r>
      <w:r>
        <w:rPr>
          <w:rFonts w:ascii="Gisha" w:hAnsi="Gisha" w:cs="Gisha" w:hint="cs"/>
          <w:sz w:val="24"/>
          <w:szCs w:val="24"/>
        </w:rPr>
        <w:t xml:space="preserve">depreciation or CCA rate that is applied to the declining balance or undepreciated capital cost (UCC). </w:t>
      </w:r>
      <w:r w:rsidR="007A7777">
        <w:rPr>
          <w:rFonts w:ascii="Gisha" w:hAnsi="Gisha" w:cs="Gisha"/>
          <w:sz w:val="24"/>
          <w:szCs w:val="24"/>
        </w:rPr>
        <w:t xml:space="preserve"> </w:t>
      </w:r>
      <w:r>
        <w:rPr>
          <w:rFonts w:ascii="Gisha" w:hAnsi="Gisha" w:cs="Gisha" w:hint="cs"/>
          <w:sz w:val="24"/>
          <w:szCs w:val="24"/>
        </w:rPr>
        <w:t>Th</w:t>
      </w:r>
      <w:r w:rsidR="003C13D5">
        <w:rPr>
          <w:rFonts w:ascii="Gisha" w:hAnsi="Gisha" w:cs="Gisha"/>
          <w:sz w:val="24"/>
          <w:szCs w:val="24"/>
        </w:rPr>
        <w:t>e</w:t>
      </w:r>
      <w:r>
        <w:rPr>
          <w:rFonts w:ascii="Gisha" w:hAnsi="Gisha" w:cs="Gisha" w:hint="cs"/>
          <w:sz w:val="24"/>
          <w:szCs w:val="24"/>
        </w:rPr>
        <w:t xml:space="preserve"> rate generally reflects the life of the assets in that class (i.e. </w:t>
      </w:r>
      <w:r w:rsidR="007A7777">
        <w:rPr>
          <w:rFonts w:ascii="Gisha" w:hAnsi="Gisha" w:cs="Gisha"/>
          <w:sz w:val="24"/>
          <w:szCs w:val="24"/>
        </w:rPr>
        <w:t>longer life assets</w:t>
      </w:r>
      <w:r>
        <w:rPr>
          <w:rFonts w:ascii="Gisha" w:hAnsi="Gisha" w:cs="Gisha" w:hint="cs"/>
          <w:sz w:val="24"/>
          <w:szCs w:val="24"/>
        </w:rPr>
        <w:t xml:space="preserve"> have lower rates) but other </w:t>
      </w:r>
      <w:r>
        <w:rPr>
          <w:rFonts w:ascii="Gisha" w:hAnsi="Gisha" w:cs="Gisha"/>
          <w:sz w:val="24"/>
          <w:szCs w:val="24"/>
        </w:rPr>
        <w:t>considerations</w:t>
      </w:r>
      <w:r>
        <w:rPr>
          <w:rFonts w:ascii="Gisha" w:hAnsi="Gisha" w:cs="Gisha" w:hint="cs"/>
          <w:sz w:val="24"/>
          <w:szCs w:val="24"/>
        </w:rPr>
        <w:t xml:space="preserve"> such as </w:t>
      </w:r>
      <w:r>
        <w:rPr>
          <w:rFonts w:ascii="Gisha" w:hAnsi="Gisha" w:cs="Gisha"/>
          <w:sz w:val="24"/>
          <w:szCs w:val="24"/>
        </w:rPr>
        <w:t xml:space="preserve">encouraging capital </w:t>
      </w:r>
      <w:r>
        <w:rPr>
          <w:rFonts w:ascii="Gisha" w:hAnsi="Gisha" w:cs="Gisha" w:hint="cs"/>
          <w:sz w:val="24"/>
          <w:szCs w:val="24"/>
        </w:rPr>
        <w:t>investment may result in higher rates</w:t>
      </w:r>
      <w:r>
        <w:rPr>
          <w:rFonts w:ascii="Gisha" w:hAnsi="Gisha" w:cs="Gisha"/>
          <w:sz w:val="24"/>
          <w:szCs w:val="24"/>
        </w:rPr>
        <w:t xml:space="preserve"> </w:t>
      </w:r>
      <w:r>
        <w:rPr>
          <w:rFonts w:ascii="Gisha" w:hAnsi="Gisha" w:cs="Gisha" w:hint="cs"/>
          <w:sz w:val="24"/>
          <w:szCs w:val="24"/>
        </w:rPr>
        <w:t xml:space="preserve">and a faster tax write-off.  </w:t>
      </w:r>
    </w:p>
    <w:p w14:paraId="14BC33CC" w14:textId="77777777" w:rsidR="002C05CC" w:rsidRPr="006C2691" w:rsidRDefault="002C05CC" w:rsidP="00A3528E">
      <w:pPr>
        <w:widowControl w:val="0"/>
        <w:spacing w:after="0" w:line="240" w:lineRule="auto"/>
        <w:ind w:left="360"/>
        <w:rPr>
          <w:rFonts w:ascii="Gisha" w:hAnsi="Gisha" w:cs="Gisha"/>
          <w:sz w:val="20"/>
          <w:szCs w:val="20"/>
        </w:rPr>
      </w:pPr>
    </w:p>
    <w:p w14:paraId="2E9DEFFB" w14:textId="2B9D0BEA" w:rsidR="007B6177" w:rsidRPr="006350D4" w:rsidRDefault="002C05CC" w:rsidP="006350D4">
      <w:pPr>
        <w:widowControl w:val="0"/>
        <w:spacing w:after="0" w:line="240" w:lineRule="auto"/>
        <w:ind w:left="360"/>
        <w:rPr>
          <w:rFonts w:ascii="Gisha" w:hAnsi="Gisha" w:cs="Gisha"/>
          <w:sz w:val="24"/>
          <w:szCs w:val="24"/>
        </w:rPr>
      </w:pPr>
      <w:r>
        <w:rPr>
          <w:rFonts w:ascii="Gisha" w:hAnsi="Gisha" w:cs="Gisha" w:hint="cs"/>
          <w:sz w:val="24"/>
          <w:szCs w:val="24"/>
        </w:rPr>
        <w:t>Most</w:t>
      </w:r>
      <w:r w:rsidR="007A7777">
        <w:rPr>
          <w:rFonts w:ascii="Gisha" w:hAnsi="Gisha" w:cs="Gisha"/>
          <w:sz w:val="24"/>
          <w:szCs w:val="24"/>
        </w:rPr>
        <w:t xml:space="preserve"> </w:t>
      </w:r>
      <w:r>
        <w:rPr>
          <w:rFonts w:ascii="Gisha" w:hAnsi="Gisha" w:cs="Gisha" w:hint="cs"/>
          <w:sz w:val="24"/>
          <w:szCs w:val="24"/>
        </w:rPr>
        <w:t>asset classes are subject to the half-year rule which only allows half of the net acquisitions to be included in the class each fiscal year with the remainder added in the subsequent year.  Net acquisitions are the net of all asset purchases and sales</w:t>
      </w:r>
      <w:r>
        <w:rPr>
          <w:rFonts w:ascii="Gisha" w:hAnsi="Gisha" w:cs="Gisha"/>
          <w:sz w:val="24"/>
          <w:szCs w:val="24"/>
        </w:rPr>
        <w:t xml:space="preserve"> in a year</w:t>
      </w:r>
      <w:r>
        <w:rPr>
          <w:rFonts w:ascii="Gisha" w:hAnsi="Gisha" w:cs="Gisha" w:hint="cs"/>
          <w:sz w:val="24"/>
          <w:szCs w:val="24"/>
        </w:rPr>
        <w:t xml:space="preserve">.  </w:t>
      </w:r>
      <w:r w:rsidR="007A7777">
        <w:rPr>
          <w:rFonts w:ascii="Gisha" w:hAnsi="Gisha" w:cs="Gisha"/>
          <w:sz w:val="24"/>
          <w:szCs w:val="24"/>
        </w:rPr>
        <w:t>P</w:t>
      </w:r>
      <w:r>
        <w:rPr>
          <w:rFonts w:ascii="Gisha" w:hAnsi="Gisha" w:cs="Gisha"/>
          <w:sz w:val="24"/>
          <w:szCs w:val="24"/>
        </w:rPr>
        <w:t xml:space="preserve">urchases are generally more than sales because they are new assets while sales are used assets.  </w:t>
      </w:r>
      <w:r>
        <w:rPr>
          <w:rFonts w:ascii="Gisha" w:hAnsi="Gisha" w:cs="Gisha" w:hint="cs"/>
          <w:sz w:val="24"/>
          <w:szCs w:val="24"/>
        </w:rPr>
        <w:t>The half-year rule was introduced because companies regularly bought assets at year</w:t>
      </w:r>
      <w:r w:rsidR="0057752C">
        <w:rPr>
          <w:rFonts w:ascii="Gisha" w:hAnsi="Gisha" w:cs="Gisha"/>
          <w:sz w:val="24"/>
          <w:szCs w:val="24"/>
        </w:rPr>
        <w:t>-</w:t>
      </w:r>
      <w:r>
        <w:rPr>
          <w:rFonts w:ascii="Gisha" w:hAnsi="Gisha" w:cs="Gisha" w:hint="cs"/>
          <w:sz w:val="24"/>
          <w:szCs w:val="24"/>
        </w:rPr>
        <w:t xml:space="preserve">end but still claimed a full year’s CCA.  For convenience, instead of requiring companies to prorate CCA based on the date of purchase, the half-year rule assumes all assets are bought halfway through the year.  </w:t>
      </w:r>
    </w:p>
    <w:p w14:paraId="4D1E17B8" w14:textId="77777777" w:rsidR="002C05CC" w:rsidRPr="006C2691" w:rsidRDefault="002C05CC" w:rsidP="00A3528E">
      <w:pPr>
        <w:widowControl w:val="0"/>
        <w:spacing w:after="0" w:line="240" w:lineRule="auto"/>
        <w:ind w:left="360"/>
        <w:rPr>
          <w:rFonts w:ascii="Gisha" w:hAnsi="Gisha" w:cs="Gisha"/>
          <w:sz w:val="20"/>
          <w:szCs w:val="20"/>
        </w:rPr>
      </w:pPr>
    </w:p>
    <w:p w14:paraId="7C0C4633" w14:textId="449E8532" w:rsidR="002C05CC" w:rsidRPr="006C2691" w:rsidRDefault="002C05CC" w:rsidP="00A3528E">
      <w:pPr>
        <w:widowControl w:val="0"/>
        <w:spacing w:after="0" w:line="240" w:lineRule="auto"/>
        <w:ind w:left="360"/>
        <w:jc w:val="center"/>
        <w:rPr>
          <w:rFonts w:ascii="Gisha" w:hAnsi="Gisha" w:cs="Gisha"/>
          <w:b/>
          <w:sz w:val="24"/>
          <w:szCs w:val="24"/>
        </w:rPr>
      </w:pPr>
      <w:r w:rsidRPr="006C2691">
        <w:rPr>
          <w:rFonts w:ascii="Gisha" w:hAnsi="Gisha" w:cs="Gisha" w:hint="cs"/>
          <w:b/>
          <w:sz w:val="24"/>
          <w:szCs w:val="24"/>
        </w:rPr>
        <w:t xml:space="preserve">Exhibit </w:t>
      </w:r>
      <w:r w:rsidR="00777B8D" w:rsidRPr="006C2691">
        <w:rPr>
          <w:rFonts w:ascii="Gisha" w:hAnsi="Gisha" w:cs="Gisha"/>
          <w:b/>
          <w:sz w:val="24"/>
          <w:szCs w:val="24"/>
        </w:rPr>
        <w:t>8</w:t>
      </w:r>
      <w:r w:rsidRPr="006C2691">
        <w:rPr>
          <w:rFonts w:ascii="Gisha" w:hAnsi="Gisha" w:cs="Gisha" w:hint="cs"/>
          <w:b/>
          <w:sz w:val="24"/>
          <w:szCs w:val="24"/>
        </w:rPr>
        <w:t>:  Mechanics of a CCA Pool</w:t>
      </w:r>
    </w:p>
    <w:p w14:paraId="10689872" w14:textId="77777777" w:rsidR="006C2691" w:rsidRPr="00AE0DA0" w:rsidRDefault="006C2691" w:rsidP="00A3528E">
      <w:pPr>
        <w:widowControl w:val="0"/>
        <w:spacing w:after="0" w:line="240" w:lineRule="auto"/>
        <w:ind w:left="360"/>
        <w:jc w:val="center"/>
        <w:rPr>
          <w:rFonts w:ascii="Gisha" w:hAnsi="Gisha" w:cs="Gisha"/>
          <w:b/>
          <w:sz w:val="20"/>
          <w:szCs w:val="20"/>
        </w:rPr>
      </w:pPr>
    </w:p>
    <w:tbl>
      <w:tblPr>
        <w:tblW w:w="3875"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20"/>
        <w:gridCol w:w="1355"/>
      </w:tblGrid>
      <w:tr w:rsidR="002C05CC" w14:paraId="2E94013D" w14:textId="77777777" w:rsidTr="0057752C">
        <w:trPr>
          <w:trHeight w:val="80"/>
        </w:trPr>
        <w:tc>
          <w:tcPr>
            <w:tcW w:w="3875" w:type="dxa"/>
            <w:gridSpan w:val="2"/>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DEE0072" w14:textId="77777777" w:rsidR="002C05CC" w:rsidRDefault="002C05CC" w:rsidP="00A3528E">
            <w:pPr>
              <w:widowControl w:val="0"/>
              <w:spacing w:after="0" w:line="240" w:lineRule="auto"/>
              <w:ind w:left="15"/>
              <w:jc w:val="center"/>
              <w:textAlignment w:val="baseline"/>
              <w:rPr>
                <w:rFonts w:ascii="Gisha" w:eastAsia="Times New Roman" w:hAnsi="Gisha" w:cs="Gisha"/>
                <w:b/>
                <w:color w:val="000000" w:themeColor="text1"/>
                <w:kern w:val="24"/>
                <w:sz w:val="20"/>
                <w:szCs w:val="20"/>
                <w:lang w:val="en-US"/>
              </w:rPr>
            </w:pPr>
            <w:bookmarkStart w:id="15" w:name="_Hlk40708832"/>
            <w:r>
              <w:rPr>
                <w:rFonts w:ascii="Gisha" w:eastAsia="Times New Roman" w:hAnsi="Gisha" w:cs="Gisha" w:hint="cs"/>
                <w:b/>
                <w:color w:val="000000" w:themeColor="text1"/>
                <w:kern w:val="24"/>
                <w:sz w:val="20"/>
                <w:szCs w:val="20"/>
                <w:lang w:val="en-US"/>
              </w:rPr>
              <w:t>Acquisitions and Disposals</w:t>
            </w:r>
          </w:p>
        </w:tc>
      </w:tr>
      <w:tr w:rsidR="002C05CC" w14:paraId="16604A94" w14:textId="77777777" w:rsidTr="0057752C">
        <w:trPr>
          <w:trHeight w:val="80"/>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F004351"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Sales of assets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823898A" w14:textId="77777777" w:rsidR="002C05CC" w:rsidRDefault="002C05CC" w:rsidP="00A3528E">
            <w:pPr>
              <w:widowControl w:val="0"/>
              <w:spacing w:after="0" w:line="240" w:lineRule="auto"/>
              <w:ind w:left="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CAD 7,000</w:t>
            </w:r>
          </w:p>
        </w:tc>
      </w:tr>
      <w:tr w:rsidR="002C05CC" w14:paraId="35E23DFA" w14:textId="77777777" w:rsidTr="0057752C">
        <w:trPr>
          <w:trHeight w:val="20"/>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719C245"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23E94E1" w14:textId="77777777" w:rsidR="002C05CC" w:rsidRDefault="002C05CC" w:rsidP="00A3528E">
            <w:pPr>
              <w:widowControl w:val="0"/>
              <w:spacing w:after="0" w:line="240" w:lineRule="auto"/>
              <w:ind w:left="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CAD 31,000</w:t>
            </w:r>
          </w:p>
        </w:tc>
      </w:tr>
      <w:tr w:rsidR="002C05CC" w14:paraId="23FC4FEB"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370692D" w14:textId="77777777" w:rsidR="002C05CC" w:rsidRDefault="002C05CC" w:rsidP="00A3528E">
            <w:pPr>
              <w:widowControl w:val="0"/>
              <w:spacing w:after="0" w:line="240" w:lineRule="auto"/>
              <w:textAlignment w:val="baseline"/>
              <w:rPr>
                <w:rFonts w:ascii="Gisha" w:eastAsia="Times New Roman" w:hAnsi="Gisha" w:cs="Gisha"/>
                <w:color w:val="000000" w:themeColor="text1"/>
                <w:kern w:val="24"/>
                <w:sz w:val="20"/>
                <w:szCs w:val="20"/>
                <w:lang w:val="en-US"/>
              </w:rPr>
            </w:pPr>
            <w:r>
              <w:rPr>
                <w:rFonts w:ascii="Gisha" w:eastAsia="Times New Roman" w:hAnsi="Gisha" w:cs="Gisha" w:hint="cs"/>
                <w:color w:val="000000" w:themeColor="text1"/>
                <w:kern w:val="24"/>
                <w:sz w:val="20"/>
                <w:szCs w:val="20"/>
                <w:lang w:val="en-US"/>
              </w:rPr>
              <w:t>Net 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A7FCD85" w14:textId="77777777" w:rsidR="002C05CC" w:rsidRDefault="002C05CC" w:rsidP="00A3528E">
            <w:pPr>
              <w:widowControl w:val="0"/>
              <w:spacing w:after="0" w:line="240" w:lineRule="auto"/>
              <w:ind w:left="14" w:hanging="14"/>
              <w:jc w:val="right"/>
              <w:textAlignment w:val="baseline"/>
              <w:rPr>
                <w:rFonts w:ascii="Gisha" w:eastAsia="Times New Roman" w:hAnsi="Gisha" w:cs="Gisha"/>
                <w:color w:val="000000" w:themeColor="text1"/>
                <w:kern w:val="24"/>
                <w:sz w:val="20"/>
                <w:szCs w:val="20"/>
                <w:lang w:val="en-US"/>
              </w:rPr>
            </w:pPr>
            <w:r>
              <w:rPr>
                <w:rFonts w:ascii="Gisha" w:eastAsia="Times New Roman" w:hAnsi="Gisha" w:cs="Gisha" w:hint="cs"/>
                <w:color w:val="000000" w:themeColor="text1"/>
                <w:kern w:val="24"/>
                <w:sz w:val="20"/>
                <w:szCs w:val="20"/>
                <w:lang w:val="en-US"/>
              </w:rPr>
              <w:t>CAD 24,000</w:t>
            </w:r>
          </w:p>
        </w:tc>
      </w:tr>
      <w:tr w:rsidR="002C05CC" w14:paraId="3AB37954"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2192B3BA"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CCA rate</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405B9BE" w14:textId="77777777" w:rsidR="002C05CC" w:rsidRDefault="002C05CC" w:rsidP="00A3528E">
            <w:pPr>
              <w:widowControl w:val="0"/>
              <w:spacing w:after="0" w:line="240" w:lineRule="auto"/>
              <w:ind w:left="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20%</w:t>
            </w:r>
          </w:p>
        </w:tc>
      </w:tr>
      <w:tr w:rsidR="002C05CC" w14:paraId="159F239C" w14:textId="77777777" w:rsidTr="0057752C">
        <w:trPr>
          <w:trHeight w:val="23"/>
        </w:trPr>
        <w:tc>
          <w:tcPr>
            <w:tcW w:w="3875" w:type="dxa"/>
            <w:gridSpan w:val="2"/>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242540D" w14:textId="77777777" w:rsidR="002C05CC" w:rsidRDefault="002C05CC" w:rsidP="002C4E3B">
            <w:pPr>
              <w:widowControl w:val="0"/>
              <w:spacing w:after="0" w:line="240" w:lineRule="auto"/>
              <w:jc w:val="center"/>
              <w:rPr>
                <w:rFonts w:ascii="Gisha" w:eastAsia="Times New Roman" w:hAnsi="Gisha" w:cs="Gisha"/>
                <w:b/>
                <w:sz w:val="20"/>
                <w:szCs w:val="20"/>
                <w:lang w:val="en-US"/>
              </w:rPr>
            </w:pPr>
            <w:r>
              <w:rPr>
                <w:rFonts w:ascii="Gisha" w:eastAsia="Times New Roman" w:hAnsi="Gisha" w:cs="Gisha" w:hint="cs"/>
                <w:b/>
                <w:sz w:val="20"/>
                <w:szCs w:val="20"/>
                <w:lang w:val="en-US"/>
              </w:rPr>
              <w:lastRenderedPageBreak/>
              <w:t>CCA Class</w:t>
            </w:r>
          </w:p>
        </w:tc>
      </w:tr>
      <w:tr w:rsidR="002C05CC" w14:paraId="250E54C1"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525C395"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UCC beginning</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64CCEF89" w14:textId="77777777" w:rsidR="002C05CC" w:rsidRDefault="002C05CC" w:rsidP="00A3528E">
            <w:pPr>
              <w:widowControl w:val="0"/>
              <w:spacing w:after="0" w:line="240" w:lineRule="auto"/>
              <w:ind w:left="284" w:hanging="28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CAD 28,000</w:t>
            </w:r>
          </w:p>
        </w:tc>
      </w:tr>
      <w:tr w:rsidR="002C05CC" w14:paraId="5C0489A2"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31D63EDD" w14:textId="1288DA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 xml:space="preserve">Half of </w:t>
            </w:r>
            <w:r w:rsidR="0057752C">
              <w:rPr>
                <w:rFonts w:ascii="Gisha" w:eastAsia="Times New Roman" w:hAnsi="Gisha" w:cs="Gisha"/>
                <w:color w:val="000000" w:themeColor="text1"/>
                <w:kern w:val="24"/>
                <w:sz w:val="20"/>
                <w:szCs w:val="20"/>
                <w:lang w:val="en-US"/>
              </w:rPr>
              <w:t xml:space="preserve">the </w:t>
            </w:r>
            <w:r>
              <w:rPr>
                <w:rFonts w:ascii="Gisha" w:eastAsia="Times New Roman" w:hAnsi="Gisha" w:cs="Gisha" w:hint="cs"/>
                <w:color w:val="000000" w:themeColor="text1"/>
                <w:kern w:val="24"/>
                <w:sz w:val="20"/>
                <w:szCs w:val="20"/>
                <w:lang w:val="en-US"/>
              </w:rPr>
              <w:t>net 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3367A75" w14:textId="77777777" w:rsidR="002C05CC" w:rsidRDefault="002C05CC" w:rsidP="00A3528E">
            <w:pPr>
              <w:widowControl w:val="0"/>
              <w:spacing w:after="0" w:line="240" w:lineRule="auto"/>
              <w:ind w:left="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12,000</w:t>
            </w:r>
          </w:p>
        </w:tc>
      </w:tr>
      <w:tr w:rsidR="002C05CC" w14:paraId="3F39660A"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3520EF5C"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Balance</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B8B6F4B" w14:textId="77777777" w:rsidR="002C05CC" w:rsidRDefault="002C05CC" w:rsidP="00A3528E">
            <w:pPr>
              <w:widowControl w:val="0"/>
              <w:spacing w:after="0" w:line="240" w:lineRule="auto"/>
              <w:ind w:firstLine="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 xml:space="preserve"> 40,000</w:t>
            </w:r>
          </w:p>
        </w:tc>
      </w:tr>
      <w:tr w:rsidR="002C05CC" w14:paraId="33369315"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80C66A6"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CCA – Year 1</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2ECAC00E" w14:textId="77777777" w:rsidR="002C05CC" w:rsidRDefault="002C05CC" w:rsidP="00A3528E">
            <w:pPr>
              <w:widowControl w:val="0"/>
              <w:spacing w:after="0" w:line="240" w:lineRule="auto"/>
              <w:ind w:left="14" w:hanging="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(8,000)</w:t>
            </w:r>
          </w:p>
        </w:tc>
      </w:tr>
      <w:tr w:rsidR="002C05CC" w14:paraId="2DADBC0E"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FB556BB"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UCC ending</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ACD366C" w14:textId="77777777" w:rsidR="002C05CC" w:rsidRDefault="002C05CC" w:rsidP="00A3528E">
            <w:pPr>
              <w:widowControl w:val="0"/>
              <w:spacing w:after="0" w:line="240" w:lineRule="auto"/>
              <w:ind w:firstLine="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 xml:space="preserve"> CAD 32,000</w:t>
            </w:r>
          </w:p>
        </w:tc>
      </w:tr>
      <w:tr w:rsidR="002C05CC" w14:paraId="077F79CA"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D14316F" w14:textId="09D7F41B"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 xml:space="preserve">Half of </w:t>
            </w:r>
            <w:r w:rsidR="0057752C">
              <w:rPr>
                <w:rFonts w:ascii="Gisha" w:eastAsia="Times New Roman" w:hAnsi="Gisha" w:cs="Gisha"/>
                <w:color w:val="000000" w:themeColor="text1"/>
                <w:kern w:val="24"/>
                <w:sz w:val="20"/>
                <w:szCs w:val="20"/>
                <w:lang w:val="en-US"/>
              </w:rPr>
              <w:t xml:space="preserve">the </w:t>
            </w:r>
            <w:r>
              <w:rPr>
                <w:rFonts w:ascii="Gisha" w:eastAsia="Times New Roman" w:hAnsi="Gisha" w:cs="Gisha" w:hint="cs"/>
                <w:color w:val="000000" w:themeColor="text1"/>
                <w:kern w:val="24"/>
                <w:sz w:val="20"/>
                <w:szCs w:val="20"/>
                <w:lang w:val="en-US"/>
              </w:rPr>
              <w:t>net 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AB9730D" w14:textId="77777777" w:rsidR="002C05CC" w:rsidRDefault="002C05CC" w:rsidP="00A3528E">
            <w:pPr>
              <w:widowControl w:val="0"/>
              <w:spacing w:after="0" w:line="240" w:lineRule="auto"/>
              <w:ind w:left="104" w:hanging="10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12,000</w:t>
            </w:r>
          </w:p>
        </w:tc>
      </w:tr>
      <w:tr w:rsidR="002C05CC" w14:paraId="1817D7AA"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06FF979"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Balance</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22C26E8D" w14:textId="77777777" w:rsidR="002C05CC" w:rsidRDefault="002C05CC" w:rsidP="00A3528E">
            <w:pPr>
              <w:widowControl w:val="0"/>
              <w:spacing w:after="0" w:line="240" w:lineRule="auto"/>
              <w:ind w:left="14"/>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44,000</w:t>
            </w:r>
          </w:p>
        </w:tc>
      </w:tr>
      <w:tr w:rsidR="002C05CC" w14:paraId="151B3C2E"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65B95053" w14:textId="77777777" w:rsidR="002C05CC" w:rsidRDefault="002C05CC" w:rsidP="00A3528E">
            <w:pPr>
              <w:widowControl w:val="0"/>
              <w:spacing w:after="0" w:line="240" w:lineRule="auto"/>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CCA – Year 2</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14B6981" w14:textId="77777777" w:rsidR="002C05CC" w:rsidRDefault="002C05CC" w:rsidP="00A3528E">
            <w:pPr>
              <w:widowControl w:val="0"/>
              <w:spacing w:after="0" w:line="240" w:lineRule="auto"/>
              <w:jc w:val="right"/>
              <w:textAlignment w:val="baseline"/>
              <w:rPr>
                <w:rFonts w:ascii="Gisha" w:eastAsia="Times New Roman" w:hAnsi="Gisha" w:cs="Gisha"/>
                <w:sz w:val="20"/>
                <w:szCs w:val="20"/>
                <w:lang w:val="en-US"/>
              </w:rPr>
            </w:pPr>
            <w:r>
              <w:rPr>
                <w:rFonts w:ascii="Gisha" w:eastAsia="Times New Roman" w:hAnsi="Gisha" w:cs="Gisha" w:hint="cs"/>
                <w:color w:val="000000" w:themeColor="text1"/>
                <w:kern w:val="24"/>
                <w:sz w:val="20"/>
                <w:szCs w:val="20"/>
                <w:lang w:val="en-US"/>
              </w:rPr>
              <w:t>(8,800)</w:t>
            </w:r>
          </w:p>
        </w:tc>
      </w:tr>
      <w:tr w:rsidR="002C05CC" w14:paraId="7ADC1E72"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50E05AAC" w14:textId="77777777" w:rsidR="002C05CC" w:rsidRDefault="002C05CC" w:rsidP="00A3528E">
            <w:pPr>
              <w:widowControl w:val="0"/>
              <w:spacing w:after="0" w:line="240" w:lineRule="auto"/>
              <w:textAlignment w:val="baseline"/>
              <w:rPr>
                <w:rFonts w:ascii="Gisha" w:eastAsia="Times New Roman" w:hAnsi="Gisha" w:cs="Gisha"/>
                <w:color w:val="000000" w:themeColor="text1"/>
                <w:kern w:val="24"/>
                <w:sz w:val="20"/>
                <w:szCs w:val="20"/>
                <w:lang w:val="en-US"/>
              </w:rPr>
            </w:pPr>
            <w:r>
              <w:rPr>
                <w:rFonts w:ascii="Gisha" w:eastAsia="Times New Roman" w:hAnsi="Gisha" w:cs="Gisha" w:hint="cs"/>
                <w:color w:val="000000" w:themeColor="text1"/>
                <w:kern w:val="24"/>
                <w:sz w:val="20"/>
                <w:szCs w:val="20"/>
                <w:lang w:val="en-US"/>
              </w:rPr>
              <w:t>UCC ending</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A034789" w14:textId="77777777" w:rsidR="002C05CC" w:rsidRDefault="002C05CC" w:rsidP="00A3528E">
            <w:pPr>
              <w:widowControl w:val="0"/>
              <w:spacing w:after="0" w:line="240" w:lineRule="auto"/>
              <w:jc w:val="right"/>
              <w:textAlignment w:val="baseline"/>
              <w:rPr>
                <w:rFonts w:ascii="Gisha" w:eastAsia="Times New Roman" w:hAnsi="Gisha" w:cs="Gisha"/>
                <w:color w:val="000000" w:themeColor="text1"/>
                <w:kern w:val="24"/>
                <w:sz w:val="20"/>
                <w:szCs w:val="20"/>
                <w:lang w:val="en-US"/>
              </w:rPr>
            </w:pPr>
            <w:r>
              <w:rPr>
                <w:rFonts w:ascii="Gisha" w:eastAsia="Times New Roman" w:hAnsi="Gisha" w:cs="Gisha" w:hint="cs"/>
                <w:color w:val="000000" w:themeColor="text1"/>
                <w:kern w:val="24"/>
                <w:sz w:val="20"/>
                <w:szCs w:val="20"/>
                <w:lang w:val="en-US"/>
              </w:rPr>
              <w:t>CAD 35,200</w:t>
            </w:r>
          </w:p>
        </w:tc>
      </w:tr>
      <w:bookmarkEnd w:id="15"/>
    </w:tbl>
    <w:p w14:paraId="6988E6C9" w14:textId="77777777" w:rsidR="002C05CC" w:rsidRPr="006C2691" w:rsidRDefault="002C05CC" w:rsidP="00A3528E">
      <w:pPr>
        <w:widowControl w:val="0"/>
        <w:spacing w:after="0" w:line="240" w:lineRule="auto"/>
        <w:rPr>
          <w:rFonts w:ascii="Gisha" w:hAnsi="Gisha" w:cs="Gisha"/>
          <w:b/>
          <w:sz w:val="20"/>
          <w:szCs w:val="20"/>
        </w:rPr>
      </w:pPr>
    </w:p>
    <w:p w14:paraId="440A9219" w14:textId="2DAE958C" w:rsidR="002C05CC" w:rsidRDefault="002C05CC" w:rsidP="00A3528E">
      <w:pPr>
        <w:widowControl w:val="0"/>
        <w:spacing w:after="0" w:line="240" w:lineRule="auto"/>
        <w:ind w:left="360"/>
        <w:rPr>
          <w:rFonts w:ascii="Gisha" w:hAnsi="Gisha" w:cs="Gisha"/>
          <w:sz w:val="24"/>
          <w:szCs w:val="24"/>
        </w:rPr>
      </w:pPr>
      <w:r>
        <w:rPr>
          <w:rFonts w:ascii="Gisha" w:hAnsi="Gisha" w:cs="Gisha" w:hint="cs"/>
          <w:sz w:val="24"/>
          <w:szCs w:val="24"/>
        </w:rPr>
        <w:t>There are a few asset classes that do not use the declining balance method and the half-year rule to calculate CCA.  For example, Class 14 assets (franchises, concessions, patents, and licen</w:t>
      </w:r>
      <w:r w:rsidR="0057752C">
        <w:rPr>
          <w:rFonts w:ascii="Gisha" w:hAnsi="Gisha" w:cs="Gisha"/>
          <w:sz w:val="24"/>
          <w:szCs w:val="24"/>
        </w:rPr>
        <w:t>s</w:t>
      </w:r>
      <w:r>
        <w:rPr>
          <w:rFonts w:ascii="Gisha" w:hAnsi="Gisha" w:cs="Gisha" w:hint="cs"/>
          <w:sz w:val="24"/>
          <w:szCs w:val="24"/>
        </w:rPr>
        <w:t>es) are amortized on a straight-line basis over the life of the property with a full</w:t>
      </w:r>
      <w:r w:rsidR="0057752C">
        <w:rPr>
          <w:rFonts w:ascii="Gisha" w:hAnsi="Gisha" w:cs="Gisha"/>
          <w:sz w:val="24"/>
          <w:szCs w:val="24"/>
        </w:rPr>
        <w:t xml:space="preserve"> </w:t>
      </w:r>
      <w:r>
        <w:rPr>
          <w:rFonts w:ascii="Gisha" w:hAnsi="Gisha" w:cs="Gisha" w:hint="cs"/>
          <w:sz w:val="24"/>
          <w:szCs w:val="24"/>
        </w:rPr>
        <w:t xml:space="preserve">year’s CCA </w:t>
      </w:r>
      <w:r>
        <w:rPr>
          <w:rFonts w:ascii="Gisha" w:hAnsi="Gisha" w:cs="Gisha"/>
          <w:sz w:val="24"/>
          <w:szCs w:val="24"/>
        </w:rPr>
        <w:t xml:space="preserve">given </w:t>
      </w:r>
      <w:r>
        <w:rPr>
          <w:rFonts w:ascii="Gisha" w:hAnsi="Gisha" w:cs="Gisha" w:hint="cs"/>
          <w:sz w:val="24"/>
          <w:szCs w:val="24"/>
        </w:rPr>
        <w:t xml:space="preserve">in the year of acquisition.  </w:t>
      </w:r>
    </w:p>
    <w:p w14:paraId="6493A431" w14:textId="77777777" w:rsidR="002C05CC" w:rsidRPr="006C2691" w:rsidRDefault="002C05CC" w:rsidP="00A3528E">
      <w:pPr>
        <w:widowControl w:val="0"/>
        <w:spacing w:after="0" w:line="240" w:lineRule="auto"/>
        <w:ind w:left="360" w:firstLine="90"/>
        <w:rPr>
          <w:rFonts w:ascii="Gisha" w:hAnsi="Gisha" w:cs="Gisha"/>
          <w:sz w:val="20"/>
          <w:szCs w:val="20"/>
        </w:rPr>
      </w:pPr>
    </w:p>
    <w:p w14:paraId="0F0EE736" w14:textId="2F76885B" w:rsidR="002C05CC" w:rsidRDefault="002C05CC" w:rsidP="00A3528E">
      <w:pPr>
        <w:widowControl w:val="0"/>
        <w:spacing w:after="0" w:line="240" w:lineRule="auto"/>
        <w:ind w:left="360"/>
        <w:rPr>
          <w:rFonts w:ascii="Gisha" w:hAnsi="Gisha" w:cs="Gisha"/>
          <w:sz w:val="24"/>
          <w:szCs w:val="24"/>
        </w:rPr>
      </w:pPr>
      <w:r>
        <w:rPr>
          <w:rFonts w:ascii="Gisha" w:hAnsi="Gisha" w:cs="Gisha"/>
          <w:sz w:val="24"/>
          <w:szCs w:val="24"/>
        </w:rPr>
        <w:t>CCA pools can also generate terminal losses or recaptures.  T</w:t>
      </w:r>
      <w:r>
        <w:rPr>
          <w:rFonts w:ascii="Gisha" w:hAnsi="Gisha" w:cs="Gisha" w:hint="cs"/>
          <w:sz w:val="24"/>
          <w:szCs w:val="24"/>
        </w:rPr>
        <w:t>erminal loss</w:t>
      </w:r>
      <w:r>
        <w:rPr>
          <w:rFonts w:ascii="Gisha" w:hAnsi="Gisha" w:cs="Gisha"/>
          <w:sz w:val="24"/>
          <w:szCs w:val="24"/>
        </w:rPr>
        <w:t>es</w:t>
      </w:r>
      <w:r>
        <w:rPr>
          <w:rFonts w:ascii="Gisha" w:hAnsi="Gisha" w:cs="Gisha" w:hint="cs"/>
          <w:sz w:val="24"/>
          <w:szCs w:val="24"/>
        </w:rPr>
        <w:t xml:space="preserve"> occur when an asset class’s UCC is positive and no assets </w:t>
      </w:r>
      <w:r w:rsidR="0057752C">
        <w:rPr>
          <w:rFonts w:ascii="Gisha" w:hAnsi="Gisha" w:cs="Gisha"/>
          <w:sz w:val="24"/>
          <w:szCs w:val="24"/>
        </w:rPr>
        <w:t xml:space="preserve">are </w:t>
      </w:r>
      <w:r>
        <w:rPr>
          <w:rFonts w:ascii="Gisha" w:hAnsi="Gisha" w:cs="Gisha" w:hint="cs"/>
          <w:sz w:val="24"/>
          <w:szCs w:val="24"/>
        </w:rPr>
        <w:t xml:space="preserve">remaining in the class.  The positive UCC </w:t>
      </w:r>
      <w:r>
        <w:rPr>
          <w:rFonts w:ascii="Gisha" w:hAnsi="Gisha" w:cs="Gisha"/>
          <w:sz w:val="24"/>
          <w:szCs w:val="24"/>
        </w:rPr>
        <w:t>means</w:t>
      </w:r>
      <w:r>
        <w:rPr>
          <w:rFonts w:ascii="Gisha" w:hAnsi="Gisha" w:cs="Gisha" w:hint="cs"/>
          <w:sz w:val="24"/>
          <w:szCs w:val="24"/>
        </w:rPr>
        <w:t xml:space="preserve"> that a company has not taken enough depreciation in the past and can now recognize a tax</w:t>
      </w:r>
      <w:r w:rsidR="0057752C">
        <w:rPr>
          <w:rFonts w:ascii="Gisha" w:hAnsi="Gisha" w:cs="Gisha"/>
          <w:sz w:val="24"/>
          <w:szCs w:val="24"/>
        </w:rPr>
        <w:t>-</w:t>
      </w:r>
      <w:r>
        <w:rPr>
          <w:rFonts w:ascii="Gisha" w:hAnsi="Gisha" w:cs="Gisha"/>
          <w:sz w:val="24"/>
          <w:szCs w:val="24"/>
        </w:rPr>
        <w:t>saving</w:t>
      </w:r>
      <w:r>
        <w:rPr>
          <w:rFonts w:ascii="Gisha" w:hAnsi="Gisha" w:cs="Gisha" w:hint="cs"/>
          <w:sz w:val="24"/>
          <w:szCs w:val="24"/>
        </w:rPr>
        <w:t xml:space="preserve"> equal to the class’s UCC times the</w:t>
      </w:r>
      <w:r>
        <w:rPr>
          <w:rFonts w:ascii="Gisha" w:hAnsi="Gisha" w:cs="Gisha"/>
          <w:sz w:val="24"/>
          <w:szCs w:val="24"/>
        </w:rPr>
        <w:t xml:space="preserve"> corporate </w:t>
      </w:r>
      <w:r>
        <w:rPr>
          <w:rFonts w:ascii="Gisha" w:hAnsi="Gisha" w:cs="Gisha" w:hint="cs"/>
          <w:sz w:val="24"/>
          <w:szCs w:val="24"/>
        </w:rPr>
        <w:t xml:space="preserve">tax rate.  Recaptures occur whenever an asset class’s UCC is negative regardless of whether the class is empty or not.  The negative UCC indicates that a company has taken too much depreciation in the past and now must pay </w:t>
      </w:r>
      <w:r>
        <w:rPr>
          <w:rFonts w:ascii="Gisha" w:hAnsi="Gisha" w:cs="Gisha"/>
          <w:sz w:val="24"/>
          <w:szCs w:val="24"/>
        </w:rPr>
        <w:t xml:space="preserve">additional </w:t>
      </w:r>
      <w:r>
        <w:rPr>
          <w:rFonts w:ascii="Gisha" w:hAnsi="Gisha" w:cs="Gisha" w:hint="cs"/>
          <w:sz w:val="24"/>
          <w:szCs w:val="24"/>
        </w:rPr>
        <w:t>taxes equal to the class’s UCC times the company’s</w:t>
      </w:r>
      <w:r>
        <w:rPr>
          <w:rFonts w:ascii="Gisha" w:hAnsi="Gisha" w:cs="Gisha"/>
          <w:sz w:val="24"/>
          <w:szCs w:val="24"/>
        </w:rPr>
        <w:t xml:space="preserve"> income </w:t>
      </w:r>
      <w:r>
        <w:rPr>
          <w:rFonts w:ascii="Gisha" w:hAnsi="Gisha" w:cs="Gisha" w:hint="cs"/>
          <w:sz w:val="24"/>
          <w:szCs w:val="24"/>
        </w:rPr>
        <w:t>tax rate.</w:t>
      </w:r>
      <w:r w:rsidR="002C4E3B">
        <w:rPr>
          <w:rFonts w:ascii="Gisha" w:hAnsi="Gisha" w:cs="Gisha"/>
          <w:sz w:val="24"/>
          <w:szCs w:val="24"/>
        </w:rPr>
        <w:t xml:space="preserve">  Smart accountants time asset purchases so recaptures do not occur.</w:t>
      </w:r>
    </w:p>
    <w:p w14:paraId="49C8BC50" w14:textId="77777777" w:rsidR="002C05CC" w:rsidRPr="006C2691" w:rsidRDefault="002C05CC" w:rsidP="00A3528E">
      <w:pPr>
        <w:widowControl w:val="0"/>
        <w:spacing w:after="0" w:line="240" w:lineRule="auto"/>
        <w:ind w:left="360"/>
        <w:rPr>
          <w:rFonts w:ascii="Gisha" w:hAnsi="Gisha" w:cs="Gisha"/>
          <w:b/>
          <w:bCs/>
          <w:sz w:val="20"/>
          <w:szCs w:val="20"/>
          <w:lang w:val="en-US"/>
        </w:rPr>
      </w:pPr>
    </w:p>
    <w:p w14:paraId="34ED1DA8" w14:textId="4DA52B2F" w:rsidR="002C05CC" w:rsidRPr="00D915E1" w:rsidRDefault="002C05CC" w:rsidP="00A3528E">
      <w:pPr>
        <w:widowControl w:val="0"/>
        <w:spacing w:after="0" w:line="240" w:lineRule="auto"/>
        <w:ind w:left="360"/>
        <w:rPr>
          <w:rFonts w:ascii="Gisha" w:hAnsi="Gisha" w:cs="Gisha"/>
          <w:b/>
          <w:bCs/>
          <w:sz w:val="24"/>
          <w:szCs w:val="24"/>
          <w:lang w:val="en-US"/>
        </w:rPr>
      </w:pPr>
      <w:r w:rsidRPr="00D915E1">
        <w:rPr>
          <w:rFonts w:ascii="Gisha" w:hAnsi="Gisha" w:cs="Gisha"/>
          <w:b/>
          <w:bCs/>
          <w:sz w:val="24"/>
          <w:szCs w:val="24"/>
          <w:lang w:val="en-US"/>
        </w:rPr>
        <w:t>Loss carryback</w:t>
      </w:r>
      <w:r w:rsidR="0057752C">
        <w:rPr>
          <w:rFonts w:ascii="Gisha" w:hAnsi="Gisha" w:cs="Gisha"/>
          <w:b/>
          <w:bCs/>
          <w:sz w:val="24"/>
          <w:szCs w:val="24"/>
          <w:lang w:val="en-US"/>
        </w:rPr>
        <w:t>s</w:t>
      </w:r>
      <w:r w:rsidRPr="00D915E1">
        <w:rPr>
          <w:rFonts w:ascii="Gisha" w:hAnsi="Gisha" w:cs="Gisha"/>
          <w:b/>
          <w:bCs/>
          <w:sz w:val="24"/>
          <w:szCs w:val="24"/>
          <w:lang w:val="en-US"/>
        </w:rPr>
        <w:t xml:space="preserve"> and carryforwards.</w:t>
      </w:r>
      <w:r w:rsidRPr="00767D4A">
        <w:rPr>
          <w:rFonts w:ascii="Gisha" w:hAnsi="Gisha" w:cs="Gisha" w:hint="cs"/>
          <w:sz w:val="24"/>
          <w:szCs w:val="24"/>
        </w:rPr>
        <w:t xml:space="preserve"> </w:t>
      </w:r>
      <w:r>
        <w:rPr>
          <w:rFonts w:ascii="Gisha" w:hAnsi="Gisha" w:cs="Gisha"/>
          <w:sz w:val="24"/>
          <w:szCs w:val="24"/>
        </w:rPr>
        <w:t xml:space="preserve"> ITA </w:t>
      </w:r>
      <w:r>
        <w:rPr>
          <w:rFonts w:ascii="Gisha" w:hAnsi="Gisha" w:cs="Gisha" w:hint="cs"/>
          <w:sz w:val="24"/>
          <w:szCs w:val="24"/>
        </w:rPr>
        <w:t xml:space="preserve">allows businesses to carry non-capital losses, which occur when </w:t>
      </w:r>
      <w:r>
        <w:rPr>
          <w:rFonts w:ascii="Gisha" w:hAnsi="Gisha" w:cs="Gisha"/>
          <w:sz w:val="24"/>
          <w:szCs w:val="24"/>
        </w:rPr>
        <w:t xml:space="preserve">a company </w:t>
      </w:r>
      <w:r>
        <w:rPr>
          <w:rFonts w:ascii="Gisha" w:hAnsi="Gisha" w:cs="Gisha" w:hint="cs"/>
          <w:sz w:val="24"/>
          <w:szCs w:val="24"/>
        </w:rPr>
        <w:t>los</w:t>
      </w:r>
      <w:r>
        <w:rPr>
          <w:rFonts w:ascii="Gisha" w:hAnsi="Gisha" w:cs="Gisha"/>
          <w:sz w:val="24"/>
          <w:szCs w:val="24"/>
        </w:rPr>
        <w:t>es</w:t>
      </w:r>
      <w:r>
        <w:rPr>
          <w:rFonts w:ascii="Gisha" w:hAnsi="Gisha" w:cs="Gisha" w:hint="cs"/>
          <w:sz w:val="24"/>
          <w:szCs w:val="24"/>
        </w:rPr>
        <w:t xml:space="preserve"> money, back three years.  These losses are applied against past </w:t>
      </w:r>
      <w:r>
        <w:rPr>
          <w:rFonts w:ascii="Gisha" w:hAnsi="Gisha" w:cs="Gisha"/>
          <w:sz w:val="24"/>
          <w:szCs w:val="24"/>
        </w:rPr>
        <w:t xml:space="preserve">taxable </w:t>
      </w:r>
      <w:r>
        <w:rPr>
          <w:rFonts w:ascii="Gisha" w:hAnsi="Gisha" w:cs="Gisha" w:hint="cs"/>
          <w:sz w:val="24"/>
          <w:szCs w:val="24"/>
        </w:rPr>
        <w:t xml:space="preserve">income reducing income taxes owed </w:t>
      </w:r>
      <w:r>
        <w:rPr>
          <w:rFonts w:ascii="Gisha" w:hAnsi="Gisha" w:cs="Gisha"/>
          <w:sz w:val="24"/>
          <w:szCs w:val="24"/>
        </w:rPr>
        <w:t xml:space="preserve">generating </w:t>
      </w:r>
      <w:r>
        <w:rPr>
          <w:rFonts w:ascii="Gisha" w:hAnsi="Gisha" w:cs="Gisha" w:hint="cs"/>
          <w:sz w:val="24"/>
          <w:szCs w:val="24"/>
        </w:rPr>
        <w:t>a</w:t>
      </w:r>
      <w:r>
        <w:rPr>
          <w:rFonts w:ascii="Gisha" w:hAnsi="Gisha" w:cs="Gisha"/>
          <w:sz w:val="24"/>
          <w:szCs w:val="24"/>
        </w:rPr>
        <w:t xml:space="preserve"> </w:t>
      </w:r>
      <w:r>
        <w:rPr>
          <w:rFonts w:ascii="Gisha" w:hAnsi="Gisha" w:cs="Gisha" w:hint="cs"/>
          <w:sz w:val="24"/>
          <w:szCs w:val="24"/>
        </w:rPr>
        <w:t xml:space="preserve">tax refund.  If the losses cannot be fully applied in the past three years due to insufficient income, they </w:t>
      </w:r>
      <w:r>
        <w:rPr>
          <w:rFonts w:ascii="Gisha" w:hAnsi="Gisha" w:cs="Gisha"/>
          <w:sz w:val="24"/>
          <w:szCs w:val="24"/>
        </w:rPr>
        <w:t xml:space="preserve">can be </w:t>
      </w:r>
      <w:r>
        <w:rPr>
          <w:rFonts w:ascii="Gisha" w:hAnsi="Gisha" w:cs="Gisha" w:hint="cs"/>
          <w:sz w:val="24"/>
          <w:szCs w:val="24"/>
        </w:rPr>
        <w:t xml:space="preserve">carried forward </w:t>
      </w:r>
      <w:r>
        <w:rPr>
          <w:rFonts w:ascii="Gisha" w:hAnsi="Gisha" w:cs="Gisha"/>
          <w:sz w:val="24"/>
          <w:szCs w:val="24"/>
        </w:rPr>
        <w:t xml:space="preserve">for up to 20 years </w:t>
      </w:r>
      <w:r>
        <w:rPr>
          <w:rFonts w:ascii="Gisha" w:hAnsi="Gisha" w:cs="Gisha" w:hint="cs"/>
          <w:sz w:val="24"/>
          <w:szCs w:val="24"/>
        </w:rPr>
        <w:t xml:space="preserve">resulting in lower income taxes in </w:t>
      </w:r>
      <w:r>
        <w:rPr>
          <w:rFonts w:ascii="Gisha" w:hAnsi="Gisha" w:cs="Gisha"/>
          <w:sz w:val="24"/>
          <w:szCs w:val="24"/>
        </w:rPr>
        <w:t xml:space="preserve">those </w:t>
      </w:r>
      <w:r>
        <w:rPr>
          <w:rFonts w:ascii="Gisha" w:hAnsi="Gisha" w:cs="Gisha" w:hint="cs"/>
          <w:sz w:val="24"/>
          <w:szCs w:val="24"/>
        </w:rPr>
        <w:t xml:space="preserve">years.  </w:t>
      </w:r>
      <w:r>
        <w:rPr>
          <w:rFonts w:ascii="Gisha" w:hAnsi="Gisha" w:cs="Gisha"/>
          <w:sz w:val="24"/>
          <w:szCs w:val="24"/>
        </w:rPr>
        <w:t xml:space="preserve">For capital losses, which occur when assets are sold, losses can be carried back three years but only applied against other capital gains.  If these gains are insufficient, the capital losses can be carried forward indefinitely but only applied against capital gains.  Loss carryforwards may still be used if the business </w:t>
      </w:r>
      <w:r w:rsidR="0057752C">
        <w:rPr>
          <w:rFonts w:ascii="Gisha" w:hAnsi="Gisha" w:cs="Gisha"/>
          <w:sz w:val="24"/>
          <w:szCs w:val="24"/>
        </w:rPr>
        <w:t xml:space="preserve">experiences </w:t>
      </w:r>
      <w:r>
        <w:rPr>
          <w:rFonts w:ascii="Gisha" w:hAnsi="Gisha" w:cs="Gisha"/>
          <w:sz w:val="24"/>
          <w:szCs w:val="24"/>
        </w:rPr>
        <w:t xml:space="preserve">a change in control, but </w:t>
      </w:r>
      <w:r w:rsidR="003C13D5">
        <w:rPr>
          <w:rFonts w:ascii="Gisha" w:hAnsi="Gisha" w:cs="Gisha"/>
          <w:sz w:val="24"/>
          <w:szCs w:val="24"/>
        </w:rPr>
        <w:t xml:space="preserve">only if the </w:t>
      </w:r>
      <w:r>
        <w:rPr>
          <w:rFonts w:ascii="Gisha" w:hAnsi="Gisha" w:cs="Gisha"/>
          <w:sz w:val="24"/>
          <w:szCs w:val="24"/>
        </w:rPr>
        <w:t>new owner</w:t>
      </w:r>
      <w:r w:rsidR="003C13D5">
        <w:rPr>
          <w:rFonts w:ascii="Gisha" w:hAnsi="Gisha" w:cs="Gisha"/>
          <w:sz w:val="24"/>
          <w:szCs w:val="24"/>
        </w:rPr>
        <w:t xml:space="preserve"> </w:t>
      </w:r>
      <w:r>
        <w:rPr>
          <w:rFonts w:ascii="Gisha" w:hAnsi="Gisha" w:cs="Gisha"/>
          <w:sz w:val="24"/>
          <w:szCs w:val="24"/>
        </w:rPr>
        <w:t>continue</w:t>
      </w:r>
      <w:r w:rsidR="003C13D5">
        <w:rPr>
          <w:rFonts w:ascii="Gisha" w:hAnsi="Gisha" w:cs="Gisha"/>
          <w:sz w:val="24"/>
          <w:szCs w:val="24"/>
        </w:rPr>
        <w:t>s</w:t>
      </w:r>
      <w:r>
        <w:rPr>
          <w:rFonts w:ascii="Gisha" w:hAnsi="Gisha" w:cs="Gisha"/>
          <w:sz w:val="24"/>
          <w:szCs w:val="24"/>
        </w:rPr>
        <w:t xml:space="preserve"> to operate the same business.  </w:t>
      </w:r>
    </w:p>
    <w:p w14:paraId="652BB9BC" w14:textId="77777777" w:rsidR="007B6177" w:rsidRDefault="007B6177" w:rsidP="00A3528E">
      <w:pPr>
        <w:widowControl w:val="0"/>
        <w:spacing w:after="0" w:line="240" w:lineRule="auto"/>
        <w:ind w:left="360"/>
        <w:rPr>
          <w:rFonts w:ascii="Gisha" w:hAnsi="Gisha" w:cs="Gisha"/>
          <w:b/>
          <w:bCs/>
          <w:sz w:val="24"/>
          <w:szCs w:val="24"/>
          <w:lang w:val="en-US"/>
        </w:rPr>
      </w:pPr>
    </w:p>
    <w:p w14:paraId="5CE18AE6" w14:textId="5F9C62CE" w:rsidR="002C05CC" w:rsidRDefault="002C05CC" w:rsidP="00A3528E">
      <w:pPr>
        <w:widowControl w:val="0"/>
        <w:spacing w:after="0" w:line="240" w:lineRule="auto"/>
        <w:ind w:left="360"/>
        <w:rPr>
          <w:rFonts w:ascii="Gisha" w:hAnsi="Gisha" w:cs="Gisha"/>
          <w:bCs/>
          <w:sz w:val="24"/>
          <w:szCs w:val="24"/>
        </w:rPr>
      </w:pPr>
      <w:r w:rsidRPr="00D915E1">
        <w:rPr>
          <w:rFonts w:ascii="Gisha" w:hAnsi="Gisha" w:cs="Gisha"/>
          <w:b/>
          <w:bCs/>
          <w:sz w:val="24"/>
          <w:szCs w:val="24"/>
          <w:lang w:val="en-US"/>
        </w:rPr>
        <w:t>Investment tax credits.</w:t>
      </w:r>
      <w:r w:rsidRPr="00D915E1">
        <w:rPr>
          <w:rFonts w:ascii="Gisha" w:hAnsi="Gisha" w:cs="Gisha" w:hint="cs"/>
          <w:bCs/>
          <w:sz w:val="24"/>
          <w:szCs w:val="24"/>
        </w:rPr>
        <w:t xml:space="preserve"> </w:t>
      </w:r>
      <w:r>
        <w:rPr>
          <w:rFonts w:ascii="Gisha" w:hAnsi="Gisha" w:cs="Gisha"/>
          <w:bCs/>
          <w:sz w:val="24"/>
          <w:szCs w:val="24"/>
        </w:rPr>
        <w:t xml:space="preserve"> F</w:t>
      </w:r>
      <w:r>
        <w:rPr>
          <w:rFonts w:ascii="Gisha" w:hAnsi="Gisha" w:cs="Gisha" w:hint="cs"/>
          <w:bCs/>
          <w:sz w:val="24"/>
          <w:szCs w:val="24"/>
        </w:rPr>
        <w:t xml:space="preserve">ederal and provincial governments </w:t>
      </w:r>
      <w:r>
        <w:rPr>
          <w:rFonts w:ascii="Gisha" w:hAnsi="Gisha" w:cs="Gisha"/>
          <w:bCs/>
          <w:sz w:val="24"/>
          <w:szCs w:val="24"/>
        </w:rPr>
        <w:t>give</w:t>
      </w:r>
      <w:r>
        <w:rPr>
          <w:rFonts w:ascii="Gisha" w:hAnsi="Gisha" w:cs="Gisha" w:hint="cs"/>
          <w:bCs/>
          <w:sz w:val="24"/>
          <w:szCs w:val="24"/>
        </w:rPr>
        <w:t xml:space="preserve"> investment tax credits (ITC</w:t>
      </w:r>
      <w:r>
        <w:rPr>
          <w:rFonts w:ascii="Gisha" w:hAnsi="Gisha" w:cs="Gisha"/>
          <w:bCs/>
          <w:sz w:val="24"/>
          <w:szCs w:val="24"/>
        </w:rPr>
        <w:t>s</w:t>
      </w:r>
      <w:r>
        <w:rPr>
          <w:rFonts w:ascii="Gisha" w:hAnsi="Gisha" w:cs="Gisha" w:hint="cs"/>
          <w:bCs/>
          <w:sz w:val="24"/>
          <w:szCs w:val="24"/>
        </w:rPr>
        <w:t>) to</w:t>
      </w:r>
      <w:r>
        <w:rPr>
          <w:rFonts w:ascii="Gisha" w:hAnsi="Gisha" w:cs="Gisha"/>
          <w:bCs/>
          <w:sz w:val="24"/>
          <w:szCs w:val="24"/>
        </w:rPr>
        <w:t xml:space="preserve"> stimulate</w:t>
      </w:r>
      <w:r>
        <w:rPr>
          <w:rFonts w:ascii="Gisha" w:hAnsi="Gisha" w:cs="Gisha" w:hint="cs"/>
          <w:bCs/>
          <w:sz w:val="24"/>
          <w:szCs w:val="24"/>
        </w:rPr>
        <w:t xml:space="preserve"> economic growth.  ITC</w:t>
      </w:r>
      <w:r>
        <w:rPr>
          <w:rFonts w:ascii="Gisha" w:hAnsi="Gisha" w:cs="Gisha"/>
          <w:bCs/>
          <w:sz w:val="24"/>
          <w:szCs w:val="24"/>
        </w:rPr>
        <w:t>s</w:t>
      </w:r>
      <w:r>
        <w:rPr>
          <w:rFonts w:ascii="Gisha" w:hAnsi="Gisha" w:cs="Gisha" w:hint="cs"/>
          <w:bCs/>
          <w:sz w:val="24"/>
          <w:szCs w:val="24"/>
        </w:rPr>
        <w:t xml:space="preserve"> are for investments such as new building and equipment, research and development, resource exploration, or employee training.  They are </w:t>
      </w:r>
      <w:r>
        <w:rPr>
          <w:rFonts w:ascii="Gisha" w:hAnsi="Gisha" w:cs="Gisha"/>
          <w:bCs/>
          <w:sz w:val="24"/>
          <w:szCs w:val="24"/>
        </w:rPr>
        <w:t>calculated</w:t>
      </w:r>
      <w:r>
        <w:rPr>
          <w:rFonts w:ascii="Gisha" w:hAnsi="Gisha" w:cs="Gisha" w:hint="cs"/>
          <w:bCs/>
          <w:sz w:val="24"/>
          <w:szCs w:val="24"/>
        </w:rPr>
        <w:t xml:space="preserve"> as a percentage of the eligible expenditures and are paid by reducing </w:t>
      </w:r>
      <w:r>
        <w:rPr>
          <w:rFonts w:ascii="Gisha" w:hAnsi="Gisha" w:cs="Gisha"/>
          <w:bCs/>
          <w:sz w:val="24"/>
          <w:szCs w:val="24"/>
        </w:rPr>
        <w:t xml:space="preserve">income </w:t>
      </w:r>
      <w:r>
        <w:rPr>
          <w:rFonts w:ascii="Gisha" w:hAnsi="Gisha" w:cs="Gisha" w:hint="cs"/>
          <w:bCs/>
          <w:sz w:val="24"/>
          <w:szCs w:val="24"/>
        </w:rPr>
        <w:t>taxes</w:t>
      </w:r>
      <w:r>
        <w:rPr>
          <w:rFonts w:ascii="Gisha" w:hAnsi="Gisha" w:cs="Gisha"/>
          <w:bCs/>
          <w:sz w:val="24"/>
          <w:szCs w:val="24"/>
        </w:rPr>
        <w:t xml:space="preserve"> payable</w:t>
      </w:r>
      <w:r>
        <w:rPr>
          <w:rFonts w:ascii="Gisha" w:hAnsi="Gisha" w:cs="Gisha" w:hint="cs"/>
          <w:bCs/>
          <w:sz w:val="24"/>
          <w:szCs w:val="24"/>
        </w:rPr>
        <w:t>.  When ITC</w:t>
      </w:r>
      <w:r>
        <w:rPr>
          <w:rFonts w:ascii="Gisha" w:hAnsi="Gisha" w:cs="Gisha"/>
          <w:bCs/>
          <w:sz w:val="24"/>
          <w:szCs w:val="24"/>
        </w:rPr>
        <w:t>s</w:t>
      </w:r>
      <w:r>
        <w:rPr>
          <w:rFonts w:ascii="Gisha" w:hAnsi="Gisha" w:cs="Gisha" w:hint="cs"/>
          <w:bCs/>
          <w:sz w:val="24"/>
          <w:szCs w:val="24"/>
        </w:rPr>
        <w:t xml:space="preserve"> are given</w:t>
      </w:r>
      <w:r>
        <w:rPr>
          <w:rFonts w:ascii="Gisha" w:hAnsi="Gisha" w:cs="Gisha"/>
          <w:bCs/>
          <w:sz w:val="24"/>
          <w:szCs w:val="24"/>
        </w:rPr>
        <w:t xml:space="preserve"> for the </w:t>
      </w:r>
      <w:r>
        <w:rPr>
          <w:rFonts w:ascii="Gisha" w:hAnsi="Gisha" w:cs="Gisha" w:hint="cs"/>
          <w:bCs/>
          <w:sz w:val="24"/>
          <w:szCs w:val="24"/>
        </w:rPr>
        <w:t xml:space="preserve">purchase </w:t>
      </w:r>
      <w:r>
        <w:rPr>
          <w:rFonts w:ascii="Gisha" w:hAnsi="Gisha" w:cs="Gisha"/>
          <w:bCs/>
          <w:sz w:val="24"/>
          <w:szCs w:val="24"/>
        </w:rPr>
        <w:t xml:space="preserve">of </w:t>
      </w:r>
      <w:r>
        <w:rPr>
          <w:rFonts w:ascii="Gisha" w:hAnsi="Gisha" w:cs="Gisha" w:hint="cs"/>
          <w:bCs/>
          <w:sz w:val="24"/>
          <w:szCs w:val="24"/>
        </w:rPr>
        <w:t>buildings</w:t>
      </w:r>
      <w:r>
        <w:rPr>
          <w:rFonts w:ascii="Gisha" w:hAnsi="Gisha" w:cs="Gisha"/>
          <w:bCs/>
          <w:sz w:val="24"/>
          <w:szCs w:val="24"/>
        </w:rPr>
        <w:t xml:space="preserve"> and</w:t>
      </w:r>
      <w:r>
        <w:rPr>
          <w:rFonts w:ascii="Gisha" w:hAnsi="Gisha" w:cs="Gisha" w:hint="cs"/>
          <w:bCs/>
          <w:sz w:val="24"/>
          <w:szCs w:val="24"/>
        </w:rPr>
        <w:t xml:space="preserve"> equipment, the capital cost added to the CCA class is</w:t>
      </w:r>
      <w:r w:rsidR="009A43AA">
        <w:rPr>
          <w:rFonts w:ascii="Gisha" w:hAnsi="Gisha" w:cs="Gisha"/>
          <w:bCs/>
          <w:sz w:val="24"/>
          <w:szCs w:val="24"/>
        </w:rPr>
        <w:t xml:space="preserve"> also </w:t>
      </w:r>
      <w:r>
        <w:rPr>
          <w:rFonts w:ascii="Gisha" w:hAnsi="Gisha" w:cs="Gisha" w:hint="cs"/>
          <w:bCs/>
          <w:sz w:val="24"/>
          <w:szCs w:val="24"/>
        </w:rPr>
        <w:t xml:space="preserve">reduced by the amount of the </w:t>
      </w:r>
      <w:r>
        <w:rPr>
          <w:rFonts w:ascii="Gisha" w:hAnsi="Gisha" w:cs="Gisha"/>
          <w:bCs/>
          <w:sz w:val="24"/>
          <w:szCs w:val="24"/>
        </w:rPr>
        <w:t>assistance,</w:t>
      </w:r>
      <w:r>
        <w:rPr>
          <w:rFonts w:ascii="Gisha" w:hAnsi="Gisha" w:cs="Gisha" w:hint="cs"/>
          <w:bCs/>
          <w:sz w:val="24"/>
          <w:szCs w:val="24"/>
        </w:rPr>
        <w:t xml:space="preserve"> so the company does not </w:t>
      </w:r>
      <w:r w:rsidR="002C4E3B">
        <w:rPr>
          <w:rFonts w:ascii="Gisha" w:hAnsi="Gisha" w:cs="Gisha"/>
          <w:bCs/>
          <w:sz w:val="24"/>
          <w:szCs w:val="24"/>
        </w:rPr>
        <w:t xml:space="preserve">receive the tax </w:t>
      </w:r>
      <w:r>
        <w:rPr>
          <w:rFonts w:ascii="Gisha" w:hAnsi="Gisha" w:cs="Gisha" w:hint="cs"/>
          <w:bCs/>
          <w:sz w:val="24"/>
          <w:szCs w:val="24"/>
        </w:rPr>
        <w:t>benefit twice.</w:t>
      </w:r>
    </w:p>
    <w:p w14:paraId="52E2648B" w14:textId="77777777" w:rsidR="007B6177" w:rsidRDefault="007B6177" w:rsidP="00A3528E">
      <w:pPr>
        <w:widowControl w:val="0"/>
        <w:spacing w:after="0" w:line="240" w:lineRule="auto"/>
        <w:ind w:left="360"/>
        <w:rPr>
          <w:rFonts w:ascii="Gisha" w:hAnsi="Gisha" w:cs="Gisha"/>
          <w:b/>
          <w:bCs/>
          <w:sz w:val="24"/>
          <w:szCs w:val="24"/>
        </w:rPr>
      </w:pPr>
    </w:p>
    <w:p w14:paraId="675DDA75" w14:textId="1B7A377F" w:rsidR="002C05CC" w:rsidRDefault="002C05CC" w:rsidP="00A3528E">
      <w:pPr>
        <w:widowControl w:val="0"/>
        <w:spacing w:after="0" w:line="240" w:lineRule="auto"/>
        <w:ind w:left="360"/>
        <w:rPr>
          <w:rFonts w:ascii="Gisha" w:hAnsi="Gisha" w:cs="Gisha"/>
          <w:sz w:val="24"/>
          <w:szCs w:val="24"/>
          <w:lang w:val="en-US"/>
        </w:rPr>
      </w:pPr>
      <w:r w:rsidRPr="00390BE7">
        <w:rPr>
          <w:rFonts w:ascii="Gisha" w:hAnsi="Gisha" w:cs="Gisha"/>
          <w:b/>
          <w:bCs/>
          <w:sz w:val="24"/>
          <w:szCs w:val="24"/>
        </w:rPr>
        <w:t>Foreign tax credits.</w:t>
      </w:r>
      <w:r>
        <w:rPr>
          <w:rFonts w:ascii="Gisha" w:hAnsi="Gisha" w:cs="Gisha"/>
          <w:b/>
          <w:bCs/>
          <w:sz w:val="24"/>
          <w:szCs w:val="24"/>
        </w:rPr>
        <w:t xml:space="preserve">  </w:t>
      </w:r>
      <w:r>
        <w:rPr>
          <w:rFonts w:ascii="Gisha" w:hAnsi="Gisha" w:cs="Gisha"/>
          <w:sz w:val="24"/>
          <w:szCs w:val="24"/>
        </w:rPr>
        <w:t>Canadian corporations with foreign operations pay federal income tax on their worldwide income but receive a tax credit approximately equal to the foreign taxes paid to prevent double taxation.  This stops companies from trying to reduce their income taxes by relocating part of their operations to another country as all income is taxed at the higher Canadian rate.  If Canadian income tax rates become excessive, companies may move their operations out of Canada entirely, so government</w:t>
      </w:r>
      <w:r w:rsidR="0028349E">
        <w:rPr>
          <w:rFonts w:ascii="Gisha" w:hAnsi="Gisha" w:cs="Gisha"/>
          <w:sz w:val="24"/>
          <w:szCs w:val="24"/>
        </w:rPr>
        <w:t>s</w:t>
      </w:r>
      <w:r>
        <w:rPr>
          <w:rFonts w:ascii="Gisha" w:hAnsi="Gisha" w:cs="Gisha"/>
          <w:sz w:val="24"/>
          <w:szCs w:val="24"/>
        </w:rPr>
        <w:t xml:space="preserve"> tr</w:t>
      </w:r>
      <w:r w:rsidR="0028349E">
        <w:rPr>
          <w:rFonts w:ascii="Gisha" w:hAnsi="Gisha" w:cs="Gisha"/>
          <w:sz w:val="24"/>
          <w:szCs w:val="24"/>
        </w:rPr>
        <w:t>y</w:t>
      </w:r>
      <w:r>
        <w:rPr>
          <w:rFonts w:ascii="Gisha" w:hAnsi="Gisha" w:cs="Gisha"/>
          <w:sz w:val="24"/>
          <w:szCs w:val="24"/>
        </w:rPr>
        <w:t xml:space="preserve"> to remain competitive with other countries.</w:t>
      </w:r>
      <w:r w:rsidR="0028349E">
        <w:rPr>
          <w:rFonts w:ascii="Gisha" w:hAnsi="Gisha" w:cs="Gisha"/>
          <w:sz w:val="24"/>
          <w:szCs w:val="24"/>
        </w:rPr>
        <w:t xml:space="preserve"> </w:t>
      </w:r>
      <w:r w:rsidR="002C4E3B">
        <w:rPr>
          <w:rFonts w:ascii="Gisha" w:hAnsi="Gisha" w:cs="Gisha"/>
          <w:sz w:val="24"/>
          <w:szCs w:val="24"/>
        </w:rPr>
        <w:t xml:space="preserve"> </w:t>
      </w:r>
      <w:r>
        <w:rPr>
          <w:rFonts w:ascii="Gisha" w:hAnsi="Gisha" w:cs="Gisha"/>
          <w:sz w:val="24"/>
          <w:szCs w:val="24"/>
        </w:rPr>
        <w:t xml:space="preserve">Provinces can only tax income earned in their jurisdiction, so the federal government does not give a </w:t>
      </w:r>
      <w:r w:rsidRPr="0064679D">
        <w:rPr>
          <w:rFonts w:ascii="Gisha" w:hAnsi="Gisha" w:cs="Gisha"/>
          <w:sz w:val="24"/>
          <w:szCs w:val="24"/>
          <w:lang w:val="en-US"/>
        </w:rPr>
        <w:t xml:space="preserve">Federal Tax Abatement </w:t>
      </w:r>
      <w:r>
        <w:rPr>
          <w:rFonts w:ascii="Gisha" w:hAnsi="Gisha" w:cs="Gisha"/>
          <w:sz w:val="24"/>
          <w:szCs w:val="24"/>
          <w:lang w:val="en-US"/>
        </w:rPr>
        <w:t xml:space="preserve">on foreign income to leave room for </w:t>
      </w:r>
      <w:r w:rsidRPr="0064679D">
        <w:rPr>
          <w:rFonts w:ascii="Gisha" w:hAnsi="Gisha" w:cs="Gisha"/>
          <w:sz w:val="24"/>
          <w:szCs w:val="24"/>
          <w:lang w:val="en-US"/>
        </w:rPr>
        <w:t xml:space="preserve">the </w:t>
      </w:r>
      <w:r>
        <w:rPr>
          <w:rFonts w:ascii="Gisha" w:hAnsi="Gisha" w:cs="Gisha"/>
          <w:sz w:val="24"/>
          <w:szCs w:val="24"/>
          <w:lang w:val="en-US"/>
        </w:rPr>
        <w:t>P</w:t>
      </w:r>
      <w:r w:rsidRPr="0064679D">
        <w:rPr>
          <w:rFonts w:ascii="Gisha" w:hAnsi="Gisha" w:cs="Gisha"/>
          <w:sz w:val="24"/>
          <w:szCs w:val="24"/>
          <w:lang w:val="en-US"/>
        </w:rPr>
        <w:t xml:space="preserve">rovincial </w:t>
      </w:r>
      <w:r>
        <w:rPr>
          <w:rFonts w:ascii="Gisha" w:hAnsi="Gisha" w:cs="Gisha"/>
          <w:sz w:val="24"/>
          <w:szCs w:val="24"/>
          <w:lang w:val="en-US"/>
        </w:rPr>
        <w:t>B</w:t>
      </w:r>
      <w:r w:rsidRPr="0064679D">
        <w:rPr>
          <w:rFonts w:ascii="Gisha" w:hAnsi="Gisha" w:cs="Gisha"/>
          <w:sz w:val="24"/>
          <w:szCs w:val="24"/>
          <w:lang w:val="en-US"/>
        </w:rPr>
        <w:t xml:space="preserve">asic </w:t>
      </w:r>
      <w:r>
        <w:rPr>
          <w:rFonts w:ascii="Gisha" w:hAnsi="Gisha" w:cs="Gisha"/>
          <w:sz w:val="24"/>
          <w:szCs w:val="24"/>
          <w:lang w:val="en-US"/>
        </w:rPr>
        <w:t>C</w:t>
      </w:r>
      <w:r w:rsidRPr="0064679D">
        <w:rPr>
          <w:rFonts w:ascii="Gisha" w:hAnsi="Gisha" w:cs="Gisha"/>
          <w:sz w:val="24"/>
          <w:szCs w:val="24"/>
          <w:lang w:val="en-US"/>
        </w:rPr>
        <w:t xml:space="preserve">orporate </w:t>
      </w:r>
      <w:r>
        <w:rPr>
          <w:rFonts w:ascii="Gisha" w:hAnsi="Gisha" w:cs="Gisha"/>
          <w:sz w:val="24"/>
          <w:szCs w:val="24"/>
          <w:lang w:val="en-US"/>
        </w:rPr>
        <w:t>T</w:t>
      </w:r>
      <w:r w:rsidRPr="0064679D">
        <w:rPr>
          <w:rFonts w:ascii="Gisha" w:hAnsi="Gisha" w:cs="Gisha"/>
          <w:sz w:val="24"/>
          <w:szCs w:val="24"/>
          <w:lang w:val="en-US"/>
        </w:rPr>
        <w:t xml:space="preserve">ax </w:t>
      </w:r>
      <w:r>
        <w:rPr>
          <w:rFonts w:ascii="Gisha" w:hAnsi="Gisha" w:cs="Gisha"/>
          <w:sz w:val="24"/>
          <w:szCs w:val="24"/>
          <w:lang w:val="en-US"/>
        </w:rPr>
        <w:t>R</w:t>
      </w:r>
      <w:r w:rsidRPr="0064679D">
        <w:rPr>
          <w:rFonts w:ascii="Gisha" w:hAnsi="Gisha" w:cs="Gisha"/>
          <w:sz w:val="24"/>
          <w:szCs w:val="24"/>
          <w:lang w:val="en-US"/>
        </w:rPr>
        <w:t>ate</w:t>
      </w:r>
      <w:r>
        <w:rPr>
          <w:rFonts w:ascii="Gisha" w:hAnsi="Gisha" w:cs="Gisha"/>
          <w:sz w:val="24"/>
          <w:szCs w:val="24"/>
          <w:lang w:val="en-US"/>
        </w:rPr>
        <w:t xml:space="preserve">.  This raises </w:t>
      </w:r>
      <w:r w:rsidR="0028349E">
        <w:rPr>
          <w:rFonts w:ascii="Gisha" w:hAnsi="Gisha" w:cs="Gisha"/>
          <w:sz w:val="24"/>
          <w:szCs w:val="24"/>
          <w:lang w:val="en-US"/>
        </w:rPr>
        <w:t>more</w:t>
      </w:r>
      <w:r>
        <w:rPr>
          <w:rFonts w:ascii="Gisha" w:hAnsi="Gisha" w:cs="Gisha"/>
          <w:sz w:val="24"/>
          <w:szCs w:val="24"/>
          <w:lang w:val="en-US"/>
        </w:rPr>
        <w:t xml:space="preserve"> tax revenue for the federal government.  </w:t>
      </w:r>
    </w:p>
    <w:p w14:paraId="16929D69" w14:textId="77777777" w:rsidR="002C05CC" w:rsidRDefault="002C05CC" w:rsidP="00A3528E">
      <w:pPr>
        <w:widowControl w:val="0"/>
        <w:spacing w:after="0" w:line="240" w:lineRule="auto"/>
        <w:ind w:left="360"/>
        <w:rPr>
          <w:rFonts w:ascii="Gisha" w:hAnsi="Gisha" w:cs="Gisha"/>
          <w:sz w:val="24"/>
          <w:szCs w:val="24"/>
          <w:lang w:val="en-US"/>
        </w:rPr>
      </w:pPr>
    </w:p>
    <w:p w14:paraId="11AD95FF" w14:textId="36C423D3" w:rsidR="002C05CC" w:rsidRDefault="002C05CC" w:rsidP="00A3528E">
      <w:pPr>
        <w:widowControl w:val="0"/>
        <w:spacing w:after="0" w:line="240" w:lineRule="auto"/>
        <w:ind w:left="360"/>
        <w:jc w:val="center"/>
        <w:rPr>
          <w:rFonts w:ascii="Gisha" w:hAnsi="Gisha" w:cs="Gisha"/>
          <w:b/>
          <w:bCs/>
          <w:sz w:val="24"/>
          <w:szCs w:val="24"/>
          <w:lang w:val="en-US"/>
        </w:rPr>
      </w:pPr>
      <w:r w:rsidRPr="006C2691">
        <w:rPr>
          <w:rFonts w:ascii="Gisha" w:hAnsi="Gisha" w:cs="Gisha"/>
          <w:b/>
          <w:bCs/>
          <w:sz w:val="24"/>
          <w:szCs w:val="24"/>
          <w:lang w:val="en-US"/>
        </w:rPr>
        <w:t xml:space="preserve">Exhibit </w:t>
      </w:r>
      <w:r w:rsidR="00777B8D" w:rsidRPr="006C2691">
        <w:rPr>
          <w:rFonts w:ascii="Gisha" w:hAnsi="Gisha" w:cs="Gisha"/>
          <w:b/>
          <w:bCs/>
          <w:sz w:val="24"/>
          <w:szCs w:val="24"/>
          <w:lang w:val="en-US"/>
        </w:rPr>
        <w:t>9</w:t>
      </w:r>
      <w:r w:rsidRPr="006C2691">
        <w:rPr>
          <w:rFonts w:ascii="Gisha" w:hAnsi="Gisha" w:cs="Gisha"/>
          <w:b/>
          <w:bCs/>
          <w:sz w:val="24"/>
          <w:szCs w:val="24"/>
          <w:lang w:val="en-US"/>
        </w:rPr>
        <w:t xml:space="preserve">:  </w:t>
      </w:r>
      <w:r w:rsidR="00777B8D" w:rsidRPr="006C2691">
        <w:rPr>
          <w:rFonts w:ascii="Gisha" w:hAnsi="Gisha" w:cs="Gisha"/>
          <w:b/>
          <w:bCs/>
          <w:sz w:val="24"/>
          <w:szCs w:val="24"/>
          <w:lang w:val="en-US"/>
        </w:rPr>
        <w:t xml:space="preserve">2020 </w:t>
      </w:r>
      <w:r w:rsidRPr="006C2691">
        <w:rPr>
          <w:rFonts w:ascii="Gisha" w:hAnsi="Gisha" w:cs="Gisha"/>
          <w:b/>
          <w:bCs/>
          <w:sz w:val="24"/>
          <w:szCs w:val="24"/>
          <w:lang w:val="en-US"/>
        </w:rPr>
        <w:t>Corporate Tax Rates in G20 Countries</w:t>
      </w:r>
    </w:p>
    <w:p w14:paraId="1D9F1BCA" w14:textId="77777777" w:rsidR="006C2691" w:rsidRPr="006C2691" w:rsidRDefault="006C2691" w:rsidP="00A3528E">
      <w:pPr>
        <w:widowControl w:val="0"/>
        <w:spacing w:after="0" w:line="240" w:lineRule="auto"/>
        <w:ind w:left="360"/>
        <w:jc w:val="center"/>
        <w:rPr>
          <w:rFonts w:ascii="Gisha" w:hAnsi="Gisha" w:cs="Gisha"/>
          <w:b/>
          <w:bCs/>
          <w:sz w:val="24"/>
          <w:szCs w:val="24"/>
          <w:lang w:val="en-US"/>
        </w:rPr>
      </w:pPr>
    </w:p>
    <w:tbl>
      <w:tblPr>
        <w:tblStyle w:val="TableGrid"/>
        <w:tblW w:w="0" w:type="auto"/>
        <w:tblInd w:w="3505" w:type="dxa"/>
        <w:tblLook w:val="04A0" w:firstRow="1" w:lastRow="0" w:firstColumn="1" w:lastColumn="0" w:noHBand="0" w:noVBand="1"/>
      </w:tblPr>
      <w:tblGrid>
        <w:gridCol w:w="1710"/>
        <w:gridCol w:w="905"/>
      </w:tblGrid>
      <w:tr w:rsidR="002C05CC" w14:paraId="20B49E31" w14:textId="77777777" w:rsidTr="00C11E43">
        <w:tc>
          <w:tcPr>
            <w:tcW w:w="1710" w:type="dxa"/>
          </w:tcPr>
          <w:p w14:paraId="4B600ABD" w14:textId="77777777" w:rsidR="002C05CC" w:rsidRPr="00C11E43" w:rsidRDefault="002C05CC" w:rsidP="00A3528E">
            <w:pPr>
              <w:widowControl w:val="0"/>
              <w:jc w:val="center"/>
              <w:rPr>
                <w:rFonts w:ascii="Gisha" w:hAnsi="Gisha" w:cs="Gisha"/>
                <w:b/>
                <w:bCs/>
              </w:rPr>
            </w:pPr>
            <w:r w:rsidRPr="00C11E43">
              <w:rPr>
                <w:rFonts w:ascii="Gisha" w:hAnsi="Gisha" w:cs="Gisha"/>
                <w:b/>
                <w:bCs/>
              </w:rPr>
              <w:t>Country</w:t>
            </w:r>
          </w:p>
        </w:tc>
        <w:tc>
          <w:tcPr>
            <w:tcW w:w="905" w:type="dxa"/>
          </w:tcPr>
          <w:p w14:paraId="3E88C9DB" w14:textId="77777777" w:rsidR="002C05CC" w:rsidRPr="00C11E43" w:rsidRDefault="002C05CC" w:rsidP="00A3528E">
            <w:pPr>
              <w:widowControl w:val="0"/>
              <w:jc w:val="center"/>
              <w:rPr>
                <w:rFonts w:ascii="Gisha" w:hAnsi="Gisha" w:cs="Gisha"/>
                <w:b/>
                <w:bCs/>
              </w:rPr>
            </w:pPr>
            <w:r w:rsidRPr="00C11E43">
              <w:rPr>
                <w:rFonts w:ascii="Gisha" w:hAnsi="Gisha" w:cs="Gisha"/>
                <w:b/>
                <w:bCs/>
              </w:rPr>
              <w:t>Rate</w:t>
            </w:r>
          </w:p>
        </w:tc>
      </w:tr>
      <w:tr w:rsidR="002C05CC" w14:paraId="2E263C52" w14:textId="77777777" w:rsidTr="00C11E43">
        <w:tc>
          <w:tcPr>
            <w:tcW w:w="1710" w:type="dxa"/>
          </w:tcPr>
          <w:p w14:paraId="4C258A27" w14:textId="77777777" w:rsidR="002C05CC" w:rsidRPr="00C11E43" w:rsidRDefault="002C05CC" w:rsidP="00A3528E">
            <w:pPr>
              <w:widowControl w:val="0"/>
              <w:rPr>
                <w:rFonts w:ascii="Gisha" w:hAnsi="Gisha" w:cs="Gisha"/>
              </w:rPr>
            </w:pPr>
            <w:r w:rsidRPr="00C11E43">
              <w:rPr>
                <w:rFonts w:ascii="Gisha" w:hAnsi="Gisha" w:cs="Gisha"/>
              </w:rPr>
              <w:t>Brazil</w:t>
            </w:r>
          </w:p>
        </w:tc>
        <w:tc>
          <w:tcPr>
            <w:tcW w:w="905" w:type="dxa"/>
          </w:tcPr>
          <w:p w14:paraId="5731D787" w14:textId="77777777" w:rsidR="002C05CC" w:rsidRPr="00C11E43" w:rsidRDefault="002C05CC" w:rsidP="00A3528E">
            <w:pPr>
              <w:widowControl w:val="0"/>
              <w:jc w:val="center"/>
              <w:rPr>
                <w:rFonts w:ascii="Gisha" w:hAnsi="Gisha" w:cs="Gisha"/>
              </w:rPr>
            </w:pPr>
            <w:r w:rsidRPr="00C11E43">
              <w:rPr>
                <w:rFonts w:ascii="Gisha" w:hAnsi="Gisha" w:cs="Gisha"/>
              </w:rPr>
              <w:t>34.0%</w:t>
            </w:r>
          </w:p>
        </w:tc>
      </w:tr>
      <w:tr w:rsidR="002C05CC" w14:paraId="4516BCAC" w14:textId="77777777" w:rsidTr="00C11E43">
        <w:tc>
          <w:tcPr>
            <w:tcW w:w="1710" w:type="dxa"/>
          </w:tcPr>
          <w:p w14:paraId="0BE4ED4F" w14:textId="77777777" w:rsidR="002C05CC" w:rsidRPr="00C11E43" w:rsidRDefault="002C05CC" w:rsidP="00A3528E">
            <w:pPr>
              <w:widowControl w:val="0"/>
              <w:rPr>
                <w:rFonts w:ascii="Gisha" w:hAnsi="Gisha" w:cs="Gisha"/>
              </w:rPr>
            </w:pPr>
            <w:r w:rsidRPr="00C11E43">
              <w:rPr>
                <w:rFonts w:ascii="Gisha" w:hAnsi="Gisha" w:cs="Gisha"/>
              </w:rPr>
              <w:t>France</w:t>
            </w:r>
          </w:p>
        </w:tc>
        <w:tc>
          <w:tcPr>
            <w:tcW w:w="905" w:type="dxa"/>
          </w:tcPr>
          <w:p w14:paraId="6870A92B" w14:textId="77777777" w:rsidR="002C05CC" w:rsidRPr="00C11E43" w:rsidRDefault="002C05CC" w:rsidP="00A3528E">
            <w:pPr>
              <w:widowControl w:val="0"/>
              <w:jc w:val="center"/>
              <w:rPr>
                <w:rFonts w:ascii="Gisha" w:hAnsi="Gisha" w:cs="Gisha"/>
              </w:rPr>
            </w:pPr>
            <w:r w:rsidRPr="00C11E43">
              <w:rPr>
                <w:rFonts w:ascii="Gisha" w:hAnsi="Gisha" w:cs="Gisha"/>
              </w:rPr>
              <w:t>33.3%</w:t>
            </w:r>
          </w:p>
        </w:tc>
      </w:tr>
      <w:tr w:rsidR="002C05CC" w14:paraId="7C53EEF4" w14:textId="77777777" w:rsidTr="00C11E43">
        <w:tc>
          <w:tcPr>
            <w:tcW w:w="1710" w:type="dxa"/>
          </w:tcPr>
          <w:p w14:paraId="1450FB76" w14:textId="77777777" w:rsidR="002C05CC" w:rsidRPr="00C11E43" w:rsidRDefault="002C05CC" w:rsidP="00A3528E">
            <w:pPr>
              <w:widowControl w:val="0"/>
              <w:rPr>
                <w:rFonts w:ascii="Gisha" w:hAnsi="Gisha" w:cs="Gisha"/>
              </w:rPr>
            </w:pPr>
            <w:r w:rsidRPr="00C11E43">
              <w:rPr>
                <w:rFonts w:ascii="Gisha" w:hAnsi="Gisha" w:cs="Gisha"/>
              </w:rPr>
              <w:t>Japan</w:t>
            </w:r>
          </w:p>
        </w:tc>
        <w:tc>
          <w:tcPr>
            <w:tcW w:w="905" w:type="dxa"/>
          </w:tcPr>
          <w:p w14:paraId="01CBA3B4" w14:textId="77777777" w:rsidR="002C05CC" w:rsidRPr="00C11E43" w:rsidRDefault="002C05CC" w:rsidP="00A3528E">
            <w:pPr>
              <w:widowControl w:val="0"/>
              <w:jc w:val="center"/>
              <w:rPr>
                <w:rFonts w:ascii="Gisha" w:hAnsi="Gisha" w:cs="Gisha"/>
              </w:rPr>
            </w:pPr>
            <w:r w:rsidRPr="00C11E43">
              <w:rPr>
                <w:rFonts w:ascii="Gisha" w:hAnsi="Gisha" w:cs="Gisha"/>
              </w:rPr>
              <w:t>30.6%</w:t>
            </w:r>
          </w:p>
        </w:tc>
      </w:tr>
      <w:tr w:rsidR="002C05CC" w14:paraId="7163D51C" w14:textId="77777777" w:rsidTr="00C11E43">
        <w:tc>
          <w:tcPr>
            <w:tcW w:w="1710" w:type="dxa"/>
          </w:tcPr>
          <w:p w14:paraId="3B02FA2F" w14:textId="77777777" w:rsidR="002C05CC" w:rsidRPr="00C11E43" w:rsidRDefault="002C05CC" w:rsidP="00A3528E">
            <w:pPr>
              <w:widowControl w:val="0"/>
              <w:rPr>
                <w:rFonts w:ascii="Gisha" w:hAnsi="Gisha" w:cs="Gisha"/>
              </w:rPr>
            </w:pPr>
            <w:r w:rsidRPr="00C11E43">
              <w:rPr>
                <w:rFonts w:ascii="Gisha" w:hAnsi="Gisha" w:cs="Gisha"/>
              </w:rPr>
              <w:t>Argentina</w:t>
            </w:r>
          </w:p>
        </w:tc>
        <w:tc>
          <w:tcPr>
            <w:tcW w:w="905" w:type="dxa"/>
          </w:tcPr>
          <w:p w14:paraId="7C44AB12" w14:textId="77777777" w:rsidR="002C05CC" w:rsidRPr="00C11E43" w:rsidRDefault="002C05CC" w:rsidP="00A3528E">
            <w:pPr>
              <w:widowControl w:val="0"/>
              <w:jc w:val="center"/>
              <w:rPr>
                <w:rFonts w:ascii="Gisha" w:hAnsi="Gisha" w:cs="Gisha"/>
              </w:rPr>
            </w:pPr>
            <w:r w:rsidRPr="00C11E43">
              <w:rPr>
                <w:rFonts w:ascii="Gisha" w:hAnsi="Gisha" w:cs="Gisha"/>
              </w:rPr>
              <w:t>30.0%</w:t>
            </w:r>
          </w:p>
        </w:tc>
      </w:tr>
      <w:tr w:rsidR="002C05CC" w14:paraId="6503BD4E" w14:textId="77777777" w:rsidTr="00C11E43">
        <w:tc>
          <w:tcPr>
            <w:tcW w:w="1710" w:type="dxa"/>
          </w:tcPr>
          <w:p w14:paraId="1DF391E1" w14:textId="77777777" w:rsidR="002C05CC" w:rsidRPr="00C11E43" w:rsidRDefault="002C05CC" w:rsidP="00A3528E">
            <w:pPr>
              <w:widowControl w:val="0"/>
              <w:rPr>
                <w:rFonts w:ascii="Gisha" w:hAnsi="Gisha" w:cs="Gisha"/>
              </w:rPr>
            </w:pPr>
            <w:r w:rsidRPr="00C11E43">
              <w:rPr>
                <w:rFonts w:ascii="Gisha" w:hAnsi="Gisha" w:cs="Gisha"/>
              </w:rPr>
              <w:t>Australia</w:t>
            </w:r>
          </w:p>
        </w:tc>
        <w:tc>
          <w:tcPr>
            <w:tcW w:w="905" w:type="dxa"/>
          </w:tcPr>
          <w:p w14:paraId="24301E36" w14:textId="77777777" w:rsidR="002C05CC" w:rsidRPr="00C11E43" w:rsidRDefault="002C05CC" w:rsidP="00A3528E">
            <w:pPr>
              <w:widowControl w:val="0"/>
              <w:jc w:val="center"/>
              <w:rPr>
                <w:rFonts w:ascii="Gisha" w:hAnsi="Gisha" w:cs="Gisha"/>
              </w:rPr>
            </w:pPr>
            <w:r w:rsidRPr="00C11E43">
              <w:rPr>
                <w:rFonts w:ascii="Gisha" w:hAnsi="Gisha" w:cs="Gisha"/>
              </w:rPr>
              <w:t>30.0%</w:t>
            </w:r>
          </w:p>
        </w:tc>
      </w:tr>
      <w:tr w:rsidR="002C05CC" w14:paraId="61F9821E" w14:textId="77777777" w:rsidTr="00C11E43">
        <w:tc>
          <w:tcPr>
            <w:tcW w:w="1710" w:type="dxa"/>
          </w:tcPr>
          <w:p w14:paraId="5B82424F" w14:textId="77777777" w:rsidR="002C05CC" w:rsidRPr="00C11E43" w:rsidRDefault="002C05CC" w:rsidP="00A3528E">
            <w:pPr>
              <w:widowControl w:val="0"/>
              <w:rPr>
                <w:rFonts w:ascii="Gisha" w:hAnsi="Gisha" w:cs="Gisha"/>
              </w:rPr>
            </w:pPr>
            <w:r w:rsidRPr="00C11E43">
              <w:rPr>
                <w:rFonts w:ascii="Gisha" w:hAnsi="Gisha" w:cs="Gisha"/>
              </w:rPr>
              <w:t>Germany</w:t>
            </w:r>
          </w:p>
        </w:tc>
        <w:tc>
          <w:tcPr>
            <w:tcW w:w="905" w:type="dxa"/>
          </w:tcPr>
          <w:p w14:paraId="2F36BCE6" w14:textId="77777777" w:rsidR="002C05CC" w:rsidRPr="00C11E43" w:rsidRDefault="002C05CC" w:rsidP="00A3528E">
            <w:pPr>
              <w:widowControl w:val="0"/>
              <w:jc w:val="center"/>
              <w:rPr>
                <w:rFonts w:ascii="Gisha" w:hAnsi="Gisha" w:cs="Gisha"/>
              </w:rPr>
            </w:pPr>
            <w:r w:rsidRPr="00C11E43">
              <w:rPr>
                <w:rFonts w:ascii="Gisha" w:hAnsi="Gisha" w:cs="Gisha"/>
              </w:rPr>
              <w:t>30.0%</w:t>
            </w:r>
          </w:p>
        </w:tc>
      </w:tr>
      <w:tr w:rsidR="002C05CC" w14:paraId="08C12CC5" w14:textId="77777777" w:rsidTr="00C11E43">
        <w:tc>
          <w:tcPr>
            <w:tcW w:w="1710" w:type="dxa"/>
          </w:tcPr>
          <w:p w14:paraId="3C01AC70" w14:textId="77777777" w:rsidR="002C05CC" w:rsidRPr="00C11E43" w:rsidRDefault="002C05CC" w:rsidP="00A3528E">
            <w:pPr>
              <w:widowControl w:val="0"/>
              <w:rPr>
                <w:rFonts w:ascii="Gisha" w:hAnsi="Gisha" w:cs="Gisha"/>
              </w:rPr>
            </w:pPr>
            <w:r w:rsidRPr="00C11E43">
              <w:rPr>
                <w:rFonts w:ascii="Gisha" w:hAnsi="Gisha" w:cs="Gisha"/>
              </w:rPr>
              <w:t>Mexico</w:t>
            </w:r>
          </w:p>
        </w:tc>
        <w:tc>
          <w:tcPr>
            <w:tcW w:w="905" w:type="dxa"/>
          </w:tcPr>
          <w:p w14:paraId="274121FA" w14:textId="77777777" w:rsidR="002C05CC" w:rsidRPr="00C11E43" w:rsidRDefault="002C05CC" w:rsidP="00A3528E">
            <w:pPr>
              <w:widowControl w:val="0"/>
              <w:jc w:val="center"/>
              <w:rPr>
                <w:rFonts w:ascii="Gisha" w:hAnsi="Gisha" w:cs="Gisha"/>
              </w:rPr>
            </w:pPr>
            <w:r w:rsidRPr="00C11E43">
              <w:rPr>
                <w:rFonts w:ascii="Gisha" w:hAnsi="Gisha" w:cs="Gisha"/>
              </w:rPr>
              <w:t>30.0%</w:t>
            </w:r>
          </w:p>
        </w:tc>
      </w:tr>
      <w:tr w:rsidR="002C05CC" w14:paraId="4D0D3F09" w14:textId="77777777" w:rsidTr="00C11E43">
        <w:tc>
          <w:tcPr>
            <w:tcW w:w="1710" w:type="dxa"/>
          </w:tcPr>
          <w:p w14:paraId="75DF36D6" w14:textId="77777777" w:rsidR="002C05CC" w:rsidRPr="00C11E43" w:rsidRDefault="002C05CC" w:rsidP="00A3528E">
            <w:pPr>
              <w:widowControl w:val="0"/>
              <w:rPr>
                <w:rFonts w:ascii="Gisha" w:hAnsi="Gisha" w:cs="Gisha"/>
              </w:rPr>
            </w:pPr>
            <w:r w:rsidRPr="00C11E43">
              <w:rPr>
                <w:rFonts w:ascii="Gisha" w:hAnsi="Gisha" w:cs="Gisha"/>
              </w:rPr>
              <w:t>South Africa</w:t>
            </w:r>
          </w:p>
        </w:tc>
        <w:tc>
          <w:tcPr>
            <w:tcW w:w="905" w:type="dxa"/>
          </w:tcPr>
          <w:p w14:paraId="0F47B591" w14:textId="77777777" w:rsidR="002C05CC" w:rsidRPr="00C11E43" w:rsidRDefault="002C05CC" w:rsidP="00A3528E">
            <w:pPr>
              <w:widowControl w:val="0"/>
              <w:jc w:val="center"/>
              <w:rPr>
                <w:rFonts w:ascii="Gisha" w:hAnsi="Gisha" w:cs="Gisha"/>
              </w:rPr>
            </w:pPr>
            <w:r w:rsidRPr="00C11E43">
              <w:rPr>
                <w:rFonts w:ascii="Gisha" w:hAnsi="Gisha" w:cs="Gisha"/>
              </w:rPr>
              <w:t>28.0%</w:t>
            </w:r>
          </w:p>
        </w:tc>
      </w:tr>
      <w:tr w:rsidR="002C05CC" w14:paraId="109D0A5A" w14:textId="77777777" w:rsidTr="00C11E43">
        <w:tc>
          <w:tcPr>
            <w:tcW w:w="1710" w:type="dxa"/>
          </w:tcPr>
          <w:p w14:paraId="1038216D" w14:textId="77777777" w:rsidR="002C05CC" w:rsidRPr="00C11E43" w:rsidRDefault="002C05CC" w:rsidP="00A3528E">
            <w:pPr>
              <w:widowControl w:val="0"/>
              <w:rPr>
                <w:rFonts w:ascii="Gisha" w:hAnsi="Gisha" w:cs="Gisha"/>
              </w:rPr>
            </w:pPr>
            <w:r w:rsidRPr="00C11E43">
              <w:rPr>
                <w:rFonts w:ascii="Gisha" w:hAnsi="Gisha" w:cs="Gisha"/>
              </w:rPr>
              <w:t>Canada</w:t>
            </w:r>
          </w:p>
        </w:tc>
        <w:tc>
          <w:tcPr>
            <w:tcW w:w="905" w:type="dxa"/>
          </w:tcPr>
          <w:p w14:paraId="54670E51" w14:textId="77777777" w:rsidR="002C05CC" w:rsidRPr="00C11E43" w:rsidRDefault="002C05CC" w:rsidP="00A3528E">
            <w:pPr>
              <w:widowControl w:val="0"/>
              <w:jc w:val="center"/>
              <w:rPr>
                <w:rFonts w:ascii="Gisha" w:hAnsi="Gisha" w:cs="Gisha"/>
              </w:rPr>
            </w:pPr>
            <w:r w:rsidRPr="00C11E43">
              <w:rPr>
                <w:rFonts w:ascii="Gisha" w:hAnsi="Gisha" w:cs="Gisha"/>
              </w:rPr>
              <w:t>26.5%</w:t>
            </w:r>
          </w:p>
        </w:tc>
      </w:tr>
      <w:tr w:rsidR="002C05CC" w14:paraId="68DE73F2" w14:textId="77777777" w:rsidTr="00C11E43">
        <w:tc>
          <w:tcPr>
            <w:tcW w:w="1710" w:type="dxa"/>
          </w:tcPr>
          <w:p w14:paraId="73A2D8C3" w14:textId="77777777" w:rsidR="002C05CC" w:rsidRPr="00C11E43" w:rsidRDefault="002C05CC" w:rsidP="00A3528E">
            <w:pPr>
              <w:widowControl w:val="0"/>
              <w:rPr>
                <w:rFonts w:ascii="Gisha" w:hAnsi="Gisha" w:cs="Gisha"/>
              </w:rPr>
            </w:pPr>
            <w:r w:rsidRPr="00C11E43">
              <w:rPr>
                <w:rFonts w:ascii="Gisha" w:hAnsi="Gisha" w:cs="Gisha"/>
              </w:rPr>
              <w:t>India</w:t>
            </w:r>
          </w:p>
        </w:tc>
        <w:tc>
          <w:tcPr>
            <w:tcW w:w="905" w:type="dxa"/>
          </w:tcPr>
          <w:p w14:paraId="4962A846" w14:textId="77777777" w:rsidR="002C05CC" w:rsidRPr="00C11E43" w:rsidRDefault="002C05CC" w:rsidP="00A3528E">
            <w:pPr>
              <w:widowControl w:val="0"/>
              <w:jc w:val="center"/>
              <w:rPr>
                <w:rFonts w:ascii="Gisha" w:hAnsi="Gisha" w:cs="Gisha"/>
              </w:rPr>
            </w:pPr>
            <w:r w:rsidRPr="00C11E43">
              <w:rPr>
                <w:rFonts w:ascii="Gisha" w:hAnsi="Gisha" w:cs="Gisha"/>
              </w:rPr>
              <w:t>25.2%</w:t>
            </w:r>
          </w:p>
        </w:tc>
      </w:tr>
      <w:tr w:rsidR="002C05CC" w14:paraId="6D1877E9" w14:textId="77777777" w:rsidTr="00C11E43">
        <w:tc>
          <w:tcPr>
            <w:tcW w:w="1710" w:type="dxa"/>
          </w:tcPr>
          <w:p w14:paraId="3913080C" w14:textId="77777777" w:rsidR="002C05CC" w:rsidRPr="00C11E43" w:rsidRDefault="002C05CC" w:rsidP="00A3528E">
            <w:pPr>
              <w:widowControl w:val="0"/>
              <w:rPr>
                <w:rFonts w:ascii="Gisha" w:hAnsi="Gisha" w:cs="Gisha"/>
              </w:rPr>
            </w:pPr>
            <w:r w:rsidRPr="00C11E43">
              <w:rPr>
                <w:rFonts w:ascii="Gisha" w:hAnsi="Gisha" w:cs="Gisha"/>
              </w:rPr>
              <w:t>China</w:t>
            </w:r>
          </w:p>
        </w:tc>
        <w:tc>
          <w:tcPr>
            <w:tcW w:w="905" w:type="dxa"/>
          </w:tcPr>
          <w:p w14:paraId="2A2874E0" w14:textId="77777777" w:rsidR="002C05CC" w:rsidRPr="00C11E43" w:rsidRDefault="002C05CC" w:rsidP="00A3528E">
            <w:pPr>
              <w:widowControl w:val="0"/>
              <w:jc w:val="center"/>
              <w:rPr>
                <w:rFonts w:ascii="Gisha" w:hAnsi="Gisha" w:cs="Gisha"/>
              </w:rPr>
            </w:pPr>
            <w:r w:rsidRPr="00C11E43">
              <w:rPr>
                <w:rFonts w:ascii="Gisha" w:hAnsi="Gisha" w:cs="Gisha"/>
              </w:rPr>
              <w:t>25.0%</w:t>
            </w:r>
          </w:p>
        </w:tc>
      </w:tr>
      <w:tr w:rsidR="002C05CC" w14:paraId="442D707C" w14:textId="77777777" w:rsidTr="00C11E43">
        <w:tc>
          <w:tcPr>
            <w:tcW w:w="1710" w:type="dxa"/>
          </w:tcPr>
          <w:p w14:paraId="5EBD0ADF" w14:textId="77777777" w:rsidR="002C05CC" w:rsidRPr="00C11E43" w:rsidRDefault="002C05CC" w:rsidP="00A3528E">
            <w:pPr>
              <w:widowControl w:val="0"/>
              <w:rPr>
                <w:rFonts w:ascii="Gisha" w:hAnsi="Gisha" w:cs="Gisha"/>
              </w:rPr>
            </w:pPr>
            <w:r w:rsidRPr="00C11E43">
              <w:rPr>
                <w:rFonts w:ascii="Gisha" w:hAnsi="Gisha" w:cs="Gisha"/>
              </w:rPr>
              <w:t>Netherlands</w:t>
            </w:r>
          </w:p>
        </w:tc>
        <w:tc>
          <w:tcPr>
            <w:tcW w:w="905" w:type="dxa"/>
          </w:tcPr>
          <w:p w14:paraId="1556F624" w14:textId="77777777" w:rsidR="002C05CC" w:rsidRPr="00C11E43" w:rsidRDefault="002C05CC" w:rsidP="00A3528E">
            <w:pPr>
              <w:widowControl w:val="0"/>
              <w:jc w:val="center"/>
              <w:rPr>
                <w:rFonts w:ascii="Gisha" w:hAnsi="Gisha" w:cs="Gisha"/>
              </w:rPr>
            </w:pPr>
            <w:r w:rsidRPr="00C11E43">
              <w:rPr>
                <w:rFonts w:ascii="Gisha" w:hAnsi="Gisha" w:cs="Gisha"/>
              </w:rPr>
              <w:t>25.0%</w:t>
            </w:r>
          </w:p>
        </w:tc>
      </w:tr>
      <w:tr w:rsidR="002C05CC" w14:paraId="03941BF4" w14:textId="77777777" w:rsidTr="00C11E43">
        <w:tc>
          <w:tcPr>
            <w:tcW w:w="1710" w:type="dxa"/>
          </w:tcPr>
          <w:p w14:paraId="1E4121BC" w14:textId="77777777" w:rsidR="002C05CC" w:rsidRPr="00C11E43" w:rsidRDefault="002C05CC" w:rsidP="00A3528E">
            <w:pPr>
              <w:widowControl w:val="0"/>
              <w:rPr>
                <w:rFonts w:ascii="Gisha" w:hAnsi="Gisha" w:cs="Gisha"/>
              </w:rPr>
            </w:pPr>
            <w:r w:rsidRPr="00C11E43">
              <w:rPr>
                <w:rFonts w:ascii="Gisha" w:hAnsi="Gisha" w:cs="Gisha"/>
              </w:rPr>
              <w:t>South Korea</w:t>
            </w:r>
          </w:p>
        </w:tc>
        <w:tc>
          <w:tcPr>
            <w:tcW w:w="905" w:type="dxa"/>
          </w:tcPr>
          <w:p w14:paraId="43B7F739" w14:textId="77777777" w:rsidR="002C05CC" w:rsidRPr="00C11E43" w:rsidRDefault="002C05CC" w:rsidP="00A3528E">
            <w:pPr>
              <w:widowControl w:val="0"/>
              <w:jc w:val="center"/>
              <w:rPr>
                <w:rFonts w:ascii="Gisha" w:hAnsi="Gisha" w:cs="Gisha"/>
              </w:rPr>
            </w:pPr>
            <w:r w:rsidRPr="00C11E43">
              <w:rPr>
                <w:rFonts w:ascii="Gisha" w:hAnsi="Gisha" w:cs="Gisha"/>
              </w:rPr>
              <w:t>25.0%</w:t>
            </w:r>
          </w:p>
        </w:tc>
      </w:tr>
      <w:tr w:rsidR="002C05CC" w14:paraId="12CC2F9B" w14:textId="77777777" w:rsidTr="00C11E43">
        <w:tc>
          <w:tcPr>
            <w:tcW w:w="1710" w:type="dxa"/>
          </w:tcPr>
          <w:p w14:paraId="640115BD" w14:textId="77777777" w:rsidR="002C05CC" w:rsidRPr="00C11E43" w:rsidRDefault="002C05CC" w:rsidP="00A3528E">
            <w:pPr>
              <w:widowControl w:val="0"/>
              <w:rPr>
                <w:rFonts w:ascii="Gisha" w:hAnsi="Gisha" w:cs="Gisha"/>
              </w:rPr>
            </w:pPr>
            <w:r w:rsidRPr="00C11E43">
              <w:rPr>
                <w:rFonts w:ascii="Gisha" w:hAnsi="Gisha" w:cs="Gisha"/>
              </w:rPr>
              <w:t>Spain</w:t>
            </w:r>
          </w:p>
        </w:tc>
        <w:tc>
          <w:tcPr>
            <w:tcW w:w="905" w:type="dxa"/>
          </w:tcPr>
          <w:p w14:paraId="18ABD30C" w14:textId="77777777" w:rsidR="002C05CC" w:rsidRPr="00C11E43" w:rsidRDefault="002C05CC" w:rsidP="00A3528E">
            <w:pPr>
              <w:widowControl w:val="0"/>
              <w:jc w:val="center"/>
              <w:rPr>
                <w:rFonts w:ascii="Gisha" w:hAnsi="Gisha" w:cs="Gisha"/>
              </w:rPr>
            </w:pPr>
            <w:r w:rsidRPr="00C11E43">
              <w:rPr>
                <w:rFonts w:ascii="Gisha" w:hAnsi="Gisha" w:cs="Gisha"/>
              </w:rPr>
              <w:t>25.0%</w:t>
            </w:r>
          </w:p>
        </w:tc>
      </w:tr>
      <w:tr w:rsidR="002C05CC" w14:paraId="3EC3D581" w14:textId="77777777" w:rsidTr="00C11E43">
        <w:tc>
          <w:tcPr>
            <w:tcW w:w="1710" w:type="dxa"/>
          </w:tcPr>
          <w:p w14:paraId="3E4B0249" w14:textId="77777777" w:rsidR="002C05CC" w:rsidRPr="00C11E43" w:rsidRDefault="002C05CC" w:rsidP="00A3528E">
            <w:pPr>
              <w:widowControl w:val="0"/>
              <w:rPr>
                <w:rFonts w:ascii="Gisha" w:hAnsi="Gisha" w:cs="Gisha"/>
              </w:rPr>
            </w:pPr>
            <w:r w:rsidRPr="00C11E43">
              <w:rPr>
                <w:rFonts w:ascii="Gisha" w:hAnsi="Gisha" w:cs="Gisha"/>
              </w:rPr>
              <w:t>Indonesia</w:t>
            </w:r>
          </w:p>
        </w:tc>
        <w:tc>
          <w:tcPr>
            <w:tcW w:w="905" w:type="dxa"/>
          </w:tcPr>
          <w:p w14:paraId="5EA36E1A" w14:textId="77777777" w:rsidR="002C05CC" w:rsidRPr="00C11E43" w:rsidRDefault="002C05CC" w:rsidP="00A3528E">
            <w:pPr>
              <w:widowControl w:val="0"/>
              <w:jc w:val="center"/>
              <w:rPr>
                <w:rFonts w:ascii="Gisha" w:hAnsi="Gisha" w:cs="Gisha"/>
              </w:rPr>
            </w:pPr>
            <w:r w:rsidRPr="00C11E43">
              <w:rPr>
                <w:rFonts w:ascii="Gisha" w:hAnsi="Gisha" w:cs="Gisha"/>
              </w:rPr>
              <w:t>25.0%</w:t>
            </w:r>
          </w:p>
        </w:tc>
      </w:tr>
      <w:tr w:rsidR="002C05CC" w14:paraId="56FA854A" w14:textId="77777777" w:rsidTr="00C11E43">
        <w:tc>
          <w:tcPr>
            <w:tcW w:w="1710" w:type="dxa"/>
          </w:tcPr>
          <w:p w14:paraId="79E28B94" w14:textId="77777777" w:rsidR="002C05CC" w:rsidRPr="00C11E43" w:rsidRDefault="002C05CC" w:rsidP="00A3528E">
            <w:pPr>
              <w:widowControl w:val="0"/>
              <w:rPr>
                <w:rFonts w:ascii="Gisha" w:hAnsi="Gisha" w:cs="Gisha"/>
              </w:rPr>
            </w:pPr>
            <w:r w:rsidRPr="00C11E43">
              <w:rPr>
                <w:rFonts w:ascii="Gisha" w:hAnsi="Gisha" w:cs="Gisha"/>
              </w:rPr>
              <w:t>Italy</w:t>
            </w:r>
          </w:p>
        </w:tc>
        <w:tc>
          <w:tcPr>
            <w:tcW w:w="905" w:type="dxa"/>
          </w:tcPr>
          <w:p w14:paraId="0311A52E" w14:textId="77777777" w:rsidR="002C05CC" w:rsidRPr="00C11E43" w:rsidRDefault="002C05CC" w:rsidP="00A3528E">
            <w:pPr>
              <w:widowControl w:val="0"/>
              <w:jc w:val="center"/>
              <w:rPr>
                <w:rFonts w:ascii="Gisha" w:hAnsi="Gisha" w:cs="Gisha"/>
              </w:rPr>
            </w:pPr>
            <w:r w:rsidRPr="00C11E43">
              <w:rPr>
                <w:rFonts w:ascii="Gisha" w:hAnsi="Gisha" w:cs="Gisha"/>
              </w:rPr>
              <w:t>24.0%</w:t>
            </w:r>
          </w:p>
        </w:tc>
      </w:tr>
      <w:tr w:rsidR="002C05CC" w14:paraId="6EC1974A" w14:textId="77777777" w:rsidTr="00C11E43">
        <w:tc>
          <w:tcPr>
            <w:tcW w:w="1710" w:type="dxa"/>
          </w:tcPr>
          <w:p w14:paraId="63D84ED6" w14:textId="77777777" w:rsidR="002C05CC" w:rsidRPr="00C11E43" w:rsidRDefault="002C05CC" w:rsidP="00A3528E">
            <w:pPr>
              <w:widowControl w:val="0"/>
              <w:rPr>
                <w:rFonts w:ascii="Gisha" w:hAnsi="Gisha" w:cs="Gisha"/>
              </w:rPr>
            </w:pPr>
            <w:r w:rsidRPr="00C11E43">
              <w:rPr>
                <w:rFonts w:ascii="Gisha" w:hAnsi="Gisha" w:cs="Gisha"/>
              </w:rPr>
              <w:t>Turkey</w:t>
            </w:r>
          </w:p>
        </w:tc>
        <w:tc>
          <w:tcPr>
            <w:tcW w:w="905" w:type="dxa"/>
          </w:tcPr>
          <w:p w14:paraId="7C55483F" w14:textId="77777777" w:rsidR="002C05CC" w:rsidRPr="00C11E43" w:rsidRDefault="002C05CC" w:rsidP="00A3528E">
            <w:pPr>
              <w:widowControl w:val="0"/>
              <w:jc w:val="center"/>
              <w:rPr>
                <w:rFonts w:ascii="Gisha" w:hAnsi="Gisha" w:cs="Gisha"/>
              </w:rPr>
            </w:pPr>
            <w:r w:rsidRPr="00C11E43">
              <w:rPr>
                <w:rFonts w:ascii="Gisha" w:hAnsi="Gisha" w:cs="Gisha"/>
              </w:rPr>
              <w:t>22.0%</w:t>
            </w:r>
          </w:p>
        </w:tc>
      </w:tr>
      <w:tr w:rsidR="002C05CC" w14:paraId="20A5F5F2" w14:textId="77777777" w:rsidTr="00C11E43">
        <w:tc>
          <w:tcPr>
            <w:tcW w:w="1710" w:type="dxa"/>
          </w:tcPr>
          <w:p w14:paraId="13D5DC36" w14:textId="77777777" w:rsidR="002C05CC" w:rsidRPr="00C11E43" w:rsidRDefault="002C05CC" w:rsidP="00A3528E">
            <w:pPr>
              <w:widowControl w:val="0"/>
              <w:rPr>
                <w:rFonts w:ascii="Gisha" w:hAnsi="Gisha" w:cs="Gisha"/>
              </w:rPr>
            </w:pPr>
            <w:r w:rsidRPr="00C11E43">
              <w:rPr>
                <w:rFonts w:ascii="Gisha" w:hAnsi="Gisha" w:cs="Gisha"/>
              </w:rPr>
              <w:t>United States</w:t>
            </w:r>
          </w:p>
        </w:tc>
        <w:tc>
          <w:tcPr>
            <w:tcW w:w="905" w:type="dxa"/>
          </w:tcPr>
          <w:p w14:paraId="0E6DAD81" w14:textId="77777777" w:rsidR="002C05CC" w:rsidRPr="00C11E43" w:rsidRDefault="002C05CC" w:rsidP="00A3528E">
            <w:pPr>
              <w:widowControl w:val="0"/>
              <w:jc w:val="center"/>
              <w:rPr>
                <w:rFonts w:ascii="Gisha" w:hAnsi="Gisha" w:cs="Gisha"/>
              </w:rPr>
            </w:pPr>
            <w:r w:rsidRPr="00C11E43">
              <w:rPr>
                <w:rFonts w:ascii="Gisha" w:hAnsi="Gisha" w:cs="Gisha"/>
              </w:rPr>
              <w:t>21.0%</w:t>
            </w:r>
          </w:p>
        </w:tc>
      </w:tr>
      <w:tr w:rsidR="002C05CC" w14:paraId="6B25C20F" w14:textId="77777777" w:rsidTr="00C11E43">
        <w:tc>
          <w:tcPr>
            <w:tcW w:w="1710" w:type="dxa"/>
          </w:tcPr>
          <w:p w14:paraId="19D914B7" w14:textId="77777777" w:rsidR="002C05CC" w:rsidRPr="00C11E43" w:rsidRDefault="002C05CC" w:rsidP="00A3528E">
            <w:pPr>
              <w:widowControl w:val="0"/>
              <w:rPr>
                <w:rFonts w:ascii="Gisha" w:hAnsi="Gisha" w:cs="Gisha"/>
              </w:rPr>
            </w:pPr>
            <w:r w:rsidRPr="00C11E43">
              <w:rPr>
                <w:rFonts w:ascii="Gisha" w:hAnsi="Gisha" w:cs="Gisha"/>
              </w:rPr>
              <w:t>Russia</w:t>
            </w:r>
          </w:p>
        </w:tc>
        <w:tc>
          <w:tcPr>
            <w:tcW w:w="905" w:type="dxa"/>
          </w:tcPr>
          <w:p w14:paraId="37FC751E" w14:textId="77777777" w:rsidR="002C05CC" w:rsidRPr="00C11E43" w:rsidRDefault="002C05CC" w:rsidP="00A3528E">
            <w:pPr>
              <w:widowControl w:val="0"/>
              <w:jc w:val="center"/>
              <w:rPr>
                <w:rFonts w:ascii="Gisha" w:hAnsi="Gisha" w:cs="Gisha"/>
              </w:rPr>
            </w:pPr>
            <w:r w:rsidRPr="00C11E43">
              <w:rPr>
                <w:rFonts w:ascii="Gisha" w:hAnsi="Gisha" w:cs="Gisha"/>
              </w:rPr>
              <w:t>20.0%</w:t>
            </w:r>
          </w:p>
        </w:tc>
      </w:tr>
      <w:tr w:rsidR="002C05CC" w14:paraId="409FE3F6" w14:textId="77777777" w:rsidTr="00C11E43">
        <w:tc>
          <w:tcPr>
            <w:tcW w:w="1710" w:type="dxa"/>
          </w:tcPr>
          <w:p w14:paraId="2292A233" w14:textId="77777777" w:rsidR="002C05CC" w:rsidRPr="00C11E43" w:rsidRDefault="002C05CC" w:rsidP="00A3528E">
            <w:pPr>
              <w:widowControl w:val="0"/>
              <w:rPr>
                <w:rFonts w:ascii="Gisha" w:hAnsi="Gisha" w:cs="Gisha"/>
              </w:rPr>
            </w:pPr>
            <w:r w:rsidRPr="00C11E43">
              <w:rPr>
                <w:rFonts w:ascii="Gisha" w:hAnsi="Gisha" w:cs="Gisha"/>
              </w:rPr>
              <w:t>Saudi Arabia</w:t>
            </w:r>
          </w:p>
        </w:tc>
        <w:tc>
          <w:tcPr>
            <w:tcW w:w="905" w:type="dxa"/>
          </w:tcPr>
          <w:p w14:paraId="6E6555F7" w14:textId="77777777" w:rsidR="002C05CC" w:rsidRPr="00C11E43" w:rsidRDefault="002C05CC" w:rsidP="00A3528E">
            <w:pPr>
              <w:widowControl w:val="0"/>
              <w:jc w:val="center"/>
              <w:rPr>
                <w:rFonts w:ascii="Gisha" w:hAnsi="Gisha" w:cs="Gisha"/>
              </w:rPr>
            </w:pPr>
            <w:r w:rsidRPr="00C11E43">
              <w:rPr>
                <w:rFonts w:ascii="Gisha" w:hAnsi="Gisha" w:cs="Gisha"/>
              </w:rPr>
              <w:t>20.0%</w:t>
            </w:r>
          </w:p>
        </w:tc>
      </w:tr>
      <w:tr w:rsidR="002C05CC" w14:paraId="1AD12D6B" w14:textId="77777777" w:rsidTr="00C11E43">
        <w:tc>
          <w:tcPr>
            <w:tcW w:w="1710" w:type="dxa"/>
          </w:tcPr>
          <w:p w14:paraId="50F91854" w14:textId="77777777" w:rsidR="002C05CC" w:rsidRPr="00C11E43" w:rsidRDefault="002C05CC" w:rsidP="00A3528E">
            <w:pPr>
              <w:widowControl w:val="0"/>
              <w:rPr>
                <w:rFonts w:ascii="Gisha" w:hAnsi="Gisha" w:cs="Gisha"/>
              </w:rPr>
            </w:pPr>
            <w:r w:rsidRPr="00C11E43">
              <w:rPr>
                <w:rFonts w:ascii="Gisha" w:hAnsi="Gisha" w:cs="Gisha"/>
              </w:rPr>
              <w:t>United Kingdom</w:t>
            </w:r>
          </w:p>
        </w:tc>
        <w:tc>
          <w:tcPr>
            <w:tcW w:w="905" w:type="dxa"/>
          </w:tcPr>
          <w:p w14:paraId="7F271EAF" w14:textId="77777777" w:rsidR="002C05CC" w:rsidRPr="00C11E43" w:rsidRDefault="002C05CC" w:rsidP="00A3528E">
            <w:pPr>
              <w:widowControl w:val="0"/>
              <w:jc w:val="center"/>
              <w:rPr>
                <w:rFonts w:ascii="Gisha" w:hAnsi="Gisha" w:cs="Gisha"/>
              </w:rPr>
            </w:pPr>
            <w:r w:rsidRPr="00C11E43">
              <w:rPr>
                <w:rFonts w:ascii="Gisha" w:hAnsi="Gisha" w:cs="Gisha"/>
              </w:rPr>
              <w:t>19.0%</w:t>
            </w:r>
          </w:p>
        </w:tc>
      </w:tr>
      <w:tr w:rsidR="002C05CC" w14:paraId="08A2C149" w14:textId="77777777" w:rsidTr="00C11E43">
        <w:tc>
          <w:tcPr>
            <w:tcW w:w="1710" w:type="dxa"/>
          </w:tcPr>
          <w:p w14:paraId="65C80F80" w14:textId="77777777" w:rsidR="002C05CC" w:rsidRPr="00C11E43" w:rsidRDefault="002C05CC" w:rsidP="00A3528E">
            <w:pPr>
              <w:widowControl w:val="0"/>
              <w:rPr>
                <w:rFonts w:ascii="Gisha" w:hAnsi="Gisha" w:cs="Gisha"/>
              </w:rPr>
            </w:pPr>
            <w:r w:rsidRPr="00C11E43">
              <w:rPr>
                <w:rFonts w:ascii="Gisha" w:hAnsi="Gisha" w:cs="Gisha"/>
              </w:rPr>
              <w:t>Switzerland</w:t>
            </w:r>
          </w:p>
        </w:tc>
        <w:tc>
          <w:tcPr>
            <w:tcW w:w="905" w:type="dxa"/>
          </w:tcPr>
          <w:p w14:paraId="47079317" w14:textId="77777777" w:rsidR="002C05CC" w:rsidRPr="00C11E43" w:rsidRDefault="002C05CC" w:rsidP="00A3528E">
            <w:pPr>
              <w:widowControl w:val="0"/>
              <w:jc w:val="center"/>
              <w:rPr>
                <w:rFonts w:ascii="Gisha" w:hAnsi="Gisha" w:cs="Gisha"/>
              </w:rPr>
            </w:pPr>
            <w:r w:rsidRPr="00C11E43">
              <w:rPr>
                <w:rFonts w:ascii="Gisha" w:hAnsi="Gisha" w:cs="Gisha"/>
              </w:rPr>
              <w:t>18.0%</w:t>
            </w:r>
          </w:p>
        </w:tc>
      </w:tr>
      <w:tr w:rsidR="002C05CC" w14:paraId="139AB1B3" w14:textId="77777777" w:rsidTr="00C11E43">
        <w:tc>
          <w:tcPr>
            <w:tcW w:w="1710" w:type="dxa"/>
          </w:tcPr>
          <w:p w14:paraId="66DDBE85" w14:textId="77777777" w:rsidR="002C05CC" w:rsidRPr="00C11E43" w:rsidRDefault="002C05CC" w:rsidP="00A3528E">
            <w:pPr>
              <w:widowControl w:val="0"/>
              <w:rPr>
                <w:rFonts w:ascii="Gisha" w:hAnsi="Gisha" w:cs="Gisha"/>
              </w:rPr>
            </w:pPr>
            <w:r w:rsidRPr="00C11E43">
              <w:rPr>
                <w:rFonts w:ascii="Gisha" w:hAnsi="Gisha" w:cs="Gisha"/>
              </w:rPr>
              <w:t>Singapore</w:t>
            </w:r>
          </w:p>
        </w:tc>
        <w:tc>
          <w:tcPr>
            <w:tcW w:w="905" w:type="dxa"/>
          </w:tcPr>
          <w:p w14:paraId="63E2EC93" w14:textId="77777777" w:rsidR="002C05CC" w:rsidRPr="00C11E43" w:rsidRDefault="002C05CC" w:rsidP="00A3528E">
            <w:pPr>
              <w:widowControl w:val="0"/>
              <w:jc w:val="center"/>
              <w:rPr>
                <w:rFonts w:ascii="Gisha" w:hAnsi="Gisha" w:cs="Gisha"/>
              </w:rPr>
            </w:pPr>
            <w:r w:rsidRPr="00C11E43">
              <w:rPr>
                <w:rFonts w:ascii="Gisha" w:hAnsi="Gisha" w:cs="Gisha"/>
              </w:rPr>
              <w:t>17.0%</w:t>
            </w:r>
          </w:p>
        </w:tc>
      </w:tr>
    </w:tbl>
    <w:p w14:paraId="25B6A98F" w14:textId="0C1DDBF5" w:rsidR="00776C86" w:rsidRPr="00A733F3" w:rsidRDefault="00776C86" w:rsidP="00A3528E">
      <w:pPr>
        <w:widowControl w:val="0"/>
        <w:spacing w:after="0" w:line="240" w:lineRule="auto"/>
        <w:rPr>
          <w:rFonts w:ascii="Gisha" w:hAnsi="Gisha" w:cs="Gisha"/>
          <w:sz w:val="24"/>
          <w:szCs w:val="24"/>
        </w:rPr>
      </w:pPr>
    </w:p>
    <w:sectPr w:rsidR="00776C86" w:rsidRPr="00A733F3" w:rsidSect="00B64A8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B4997" w14:textId="77777777" w:rsidR="00483FFA" w:rsidRDefault="00483FFA" w:rsidP="00B64A88">
      <w:pPr>
        <w:spacing w:after="0" w:line="240" w:lineRule="auto"/>
      </w:pPr>
      <w:r>
        <w:separator/>
      </w:r>
    </w:p>
  </w:endnote>
  <w:endnote w:type="continuationSeparator" w:id="0">
    <w:p w14:paraId="4D352AD6" w14:textId="77777777" w:rsidR="00483FFA" w:rsidRDefault="00483FFA" w:rsidP="00B64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isha">
    <w:altName w:val="Gisha"/>
    <w:charset w:val="B1"/>
    <w:family w:val="swiss"/>
    <w:pitch w:val="variable"/>
    <w:sig w:usb0="80000807" w:usb1="40000042" w:usb2="00000000" w:usb3="00000000" w:csb0="0000002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4468E" w14:textId="04E748EA" w:rsidR="00521304" w:rsidRPr="00B64A88" w:rsidRDefault="00521304">
    <w:pPr>
      <w:pStyle w:val="Footer"/>
      <w:rPr>
        <w:rFonts w:ascii="Gisha" w:hAnsi="Gisha" w:cs="Gisha"/>
        <w:sz w:val="24"/>
        <w:szCs w:val="24"/>
      </w:rPr>
    </w:pPr>
    <w:r>
      <w:rPr>
        <w:rFonts w:ascii="Gisha" w:hAnsi="Gisha" w:cs="Gisha"/>
        <w:sz w:val="24"/>
        <w:szCs w:val="24"/>
      </w:rPr>
      <w:pict w14:anchorId="37E4DFAC">
        <v:rect id="_x0000_i1244" style="width:0;height:1.5pt" o:hralign="center" o:hrstd="t" o:hr="t" fillcolor="#a0a0a0" stroked="f"/>
      </w:pict>
    </w:r>
  </w:p>
  <w:p w14:paraId="1C73059F" w14:textId="0FE2E5AE" w:rsidR="00521304" w:rsidRPr="00B64A88" w:rsidRDefault="00521304">
    <w:pPr>
      <w:pStyle w:val="Footer"/>
      <w:rPr>
        <w:rFonts w:ascii="Gisha" w:hAnsi="Gisha" w:cs="Gisha"/>
        <w:sz w:val="24"/>
        <w:szCs w:val="24"/>
      </w:rPr>
    </w:pPr>
    <w:r w:rsidRPr="00B64A88">
      <w:rPr>
        <w:rFonts w:ascii="Gisha" w:hAnsi="Gisha" w:cs="Gisha" w:hint="cs"/>
        <w:sz w:val="24"/>
        <w:szCs w:val="24"/>
      </w:rPr>
      <w:t xml:space="preserve">Introduction to Financial Management                                                                  Page </w:t>
    </w:r>
    <w:r w:rsidRPr="00B64A88">
      <w:rPr>
        <w:rFonts w:ascii="Gisha" w:hAnsi="Gisha" w:cs="Gisha" w:hint="cs"/>
        <w:sz w:val="24"/>
        <w:szCs w:val="24"/>
      </w:rPr>
      <w:fldChar w:fldCharType="begin"/>
    </w:r>
    <w:r w:rsidRPr="00B64A88">
      <w:rPr>
        <w:rFonts w:ascii="Gisha" w:hAnsi="Gisha" w:cs="Gisha" w:hint="cs"/>
        <w:sz w:val="24"/>
        <w:szCs w:val="24"/>
      </w:rPr>
      <w:instrText xml:space="preserve"> PAGE   \* MERGEFORMAT </w:instrText>
    </w:r>
    <w:r w:rsidRPr="00B64A88">
      <w:rPr>
        <w:rFonts w:ascii="Gisha" w:hAnsi="Gisha" w:cs="Gisha" w:hint="cs"/>
        <w:sz w:val="24"/>
        <w:szCs w:val="24"/>
      </w:rPr>
      <w:fldChar w:fldCharType="separate"/>
    </w:r>
    <w:r w:rsidRPr="00B64A88">
      <w:rPr>
        <w:rFonts w:ascii="Gisha" w:hAnsi="Gisha" w:cs="Gisha" w:hint="cs"/>
        <w:noProof/>
        <w:sz w:val="24"/>
        <w:szCs w:val="24"/>
      </w:rPr>
      <w:t>1</w:t>
    </w:r>
    <w:r w:rsidRPr="00B64A88">
      <w:rPr>
        <w:rFonts w:ascii="Gisha" w:hAnsi="Gisha" w:cs="Gisha" w:hint="cs"/>
        <w:noProof/>
        <w:sz w:val="24"/>
        <w:szCs w:val="24"/>
      </w:rPr>
      <w:fldChar w:fldCharType="end"/>
    </w:r>
  </w:p>
  <w:p w14:paraId="605E9440" w14:textId="77777777" w:rsidR="00521304" w:rsidRDefault="00521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79866" w14:textId="77777777" w:rsidR="00483FFA" w:rsidRDefault="00483FFA" w:rsidP="00B64A88">
      <w:pPr>
        <w:spacing w:after="0" w:line="240" w:lineRule="auto"/>
      </w:pPr>
      <w:r>
        <w:separator/>
      </w:r>
    </w:p>
  </w:footnote>
  <w:footnote w:type="continuationSeparator" w:id="0">
    <w:p w14:paraId="315FBDFD" w14:textId="77777777" w:rsidR="00483FFA" w:rsidRDefault="00483FFA" w:rsidP="00B64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C309E"/>
    <w:multiLevelType w:val="hybridMultilevel"/>
    <w:tmpl w:val="D23CC71E"/>
    <w:lvl w:ilvl="0" w:tplc="7D0A59F2">
      <w:start w:val="1"/>
      <w:numFmt w:val="bullet"/>
      <w:lvlText w:val="•"/>
      <w:lvlJc w:val="left"/>
      <w:pPr>
        <w:tabs>
          <w:tab w:val="num" w:pos="720"/>
        </w:tabs>
        <w:ind w:left="720" w:hanging="360"/>
      </w:pPr>
      <w:rPr>
        <w:rFonts w:ascii="Arial" w:hAnsi="Arial" w:hint="default"/>
      </w:rPr>
    </w:lvl>
    <w:lvl w:ilvl="1" w:tplc="36A49E64" w:tentative="1">
      <w:start w:val="1"/>
      <w:numFmt w:val="bullet"/>
      <w:lvlText w:val="•"/>
      <w:lvlJc w:val="left"/>
      <w:pPr>
        <w:tabs>
          <w:tab w:val="num" w:pos="1440"/>
        </w:tabs>
        <w:ind w:left="1440" w:hanging="360"/>
      </w:pPr>
      <w:rPr>
        <w:rFonts w:ascii="Arial" w:hAnsi="Arial" w:hint="default"/>
      </w:rPr>
    </w:lvl>
    <w:lvl w:ilvl="2" w:tplc="F10CDA30" w:tentative="1">
      <w:start w:val="1"/>
      <w:numFmt w:val="bullet"/>
      <w:lvlText w:val="•"/>
      <w:lvlJc w:val="left"/>
      <w:pPr>
        <w:tabs>
          <w:tab w:val="num" w:pos="2160"/>
        </w:tabs>
        <w:ind w:left="2160" w:hanging="360"/>
      </w:pPr>
      <w:rPr>
        <w:rFonts w:ascii="Arial" w:hAnsi="Arial" w:hint="default"/>
      </w:rPr>
    </w:lvl>
    <w:lvl w:ilvl="3" w:tplc="ED4C3F62" w:tentative="1">
      <w:start w:val="1"/>
      <w:numFmt w:val="bullet"/>
      <w:lvlText w:val="•"/>
      <w:lvlJc w:val="left"/>
      <w:pPr>
        <w:tabs>
          <w:tab w:val="num" w:pos="2880"/>
        </w:tabs>
        <w:ind w:left="2880" w:hanging="360"/>
      </w:pPr>
      <w:rPr>
        <w:rFonts w:ascii="Arial" w:hAnsi="Arial" w:hint="default"/>
      </w:rPr>
    </w:lvl>
    <w:lvl w:ilvl="4" w:tplc="064CD780" w:tentative="1">
      <w:start w:val="1"/>
      <w:numFmt w:val="bullet"/>
      <w:lvlText w:val="•"/>
      <w:lvlJc w:val="left"/>
      <w:pPr>
        <w:tabs>
          <w:tab w:val="num" w:pos="3600"/>
        </w:tabs>
        <w:ind w:left="3600" w:hanging="360"/>
      </w:pPr>
      <w:rPr>
        <w:rFonts w:ascii="Arial" w:hAnsi="Arial" w:hint="default"/>
      </w:rPr>
    </w:lvl>
    <w:lvl w:ilvl="5" w:tplc="E04C729E" w:tentative="1">
      <w:start w:val="1"/>
      <w:numFmt w:val="bullet"/>
      <w:lvlText w:val="•"/>
      <w:lvlJc w:val="left"/>
      <w:pPr>
        <w:tabs>
          <w:tab w:val="num" w:pos="4320"/>
        </w:tabs>
        <w:ind w:left="4320" w:hanging="360"/>
      </w:pPr>
      <w:rPr>
        <w:rFonts w:ascii="Arial" w:hAnsi="Arial" w:hint="default"/>
      </w:rPr>
    </w:lvl>
    <w:lvl w:ilvl="6" w:tplc="8DD839E6" w:tentative="1">
      <w:start w:val="1"/>
      <w:numFmt w:val="bullet"/>
      <w:lvlText w:val="•"/>
      <w:lvlJc w:val="left"/>
      <w:pPr>
        <w:tabs>
          <w:tab w:val="num" w:pos="5040"/>
        </w:tabs>
        <w:ind w:left="5040" w:hanging="360"/>
      </w:pPr>
      <w:rPr>
        <w:rFonts w:ascii="Arial" w:hAnsi="Arial" w:hint="default"/>
      </w:rPr>
    </w:lvl>
    <w:lvl w:ilvl="7" w:tplc="B93A6064" w:tentative="1">
      <w:start w:val="1"/>
      <w:numFmt w:val="bullet"/>
      <w:lvlText w:val="•"/>
      <w:lvlJc w:val="left"/>
      <w:pPr>
        <w:tabs>
          <w:tab w:val="num" w:pos="5760"/>
        </w:tabs>
        <w:ind w:left="5760" w:hanging="360"/>
      </w:pPr>
      <w:rPr>
        <w:rFonts w:ascii="Arial" w:hAnsi="Arial" w:hint="default"/>
      </w:rPr>
    </w:lvl>
    <w:lvl w:ilvl="8" w:tplc="780245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E6048"/>
    <w:multiLevelType w:val="hybridMultilevel"/>
    <w:tmpl w:val="08062CA4"/>
    <w:lvl w:ilvl="0" w:tplc="DAF2F07C">
      <w:start w:val="1"/>
      <w:numFmt w:val="bullet"/>
      <w:lvlText w:val=""/>
      <w:lvlJc w:val="left"/>
      <w:pPr>
        <w:tabs>
          <w:tab w:val="num" w:pos="720"/>
        </w:tabs>
        <w:ind w:left="720" w:hanging="360"/>
      </w:pPr>
      <w:rPr>
        <w:rFonts w:ascii="Wingdings" w:hAnsi="Wingdings" w:hint="default"/>
      </w:rPr>
    </w:lvl>
    <w:lvl w:ilvl="1" w:tplc="845652B2" w:tentative="1">
      <w:start w:val="1"/>
      <w:numFmt w:val="bullet"/>
      <w:lvlText w:val=""/>
      <w:lvlJc w:val="left"/>
      <w:pPr>
        <w:tabs>
          <w:tab w:val="num" w:pos="1440"/>
        </w:tabs>
        <w:ind w:left="1440" w:hanging="360"/>
      </w:pPr>
      <w:rPr>
        <w:rFonts w:ascii="Wingdings" w:hAnsi="Wingdings" w:hint="default"/>
      </w:rPr>
    </w:lvl>
    <w:lvl w:ilvl="2" w:tplc="FF40C47E" w:tentative="1">
      <w:start w:val="1"/>
      <w:numFmt w:val="bullet"/>
      <w:lvlText w:val=""/>
      <w:lvlJc w:val="left"/>
      <w:pPr>
        <w:tabs>
          <w:tab w:val="num" w:pos="2160"/>
        </w:tabs>
        <w:ind w:left="2160" w:hanging="360"/>
      </w:pPr>
      <w:rPr>
        <w:rFonts w:ascii="Wingdings" w:hAnsi="Wingdings" w:hint="default"/>
      </w:rPr>
    </w:lvl>
    <w:lvl w:ilvl="3" w:tplc="AE905A70" w:tentative="1">
      <w:start w:val="1"/>
      <w:numFmt w:val="bullet"/>
      <w:lvlText w:val=""/>
      <w:lvlJc w:val="left"/>
      <w:pPr>
        <w:tabs>
          <w:tab w:val="num" w:pos="2880"/>
        </w:tabs>
        <w:ind w:left="2880" w:hanging="360"/>
      </w:pPr>
      <w:rPr>
        <w:rFonts w:ascii="Wingdings" w:hAnsi="Wingdings" w:hint="default"/>
      </w:rPr>
    </w:lvl>
    <w:lvl w:ilvl="4" w:tplc="027A859C" w:tentative="1">
      <w:start w:val="1"/>
      <w:numFmt w:val="bullet"/>
      <w:lvlText w:val=""/>
      <w:lvlJc w:val="left"/>
      <w:pPr>
        <w:tabs>
          <w:tab w:val="num" w:pos="3600"/>
        </w:tabs>
        <w:ind w:left="3600" w:hanging="360"/>
      </w:pPr>
      <w:rPr>
        <w:rFonts w:ascii="Wingdings" w:hAnsi="Wingdings" w:hint="default"/>
      </w:rPr>
    </w:lvl>
    <w:lvl w:ilvl="5" w:tplc="2A78B906" w:tentative="1">
      <w:start w:val="1"/>
      <w:numFmt w:val="bullet"/>
      <w:lvlText w:val=""/>
      <w:lvlJc w:val="left"/>
      <w:pPr>
        <w:tabs>
          <w:tab w:val="num" w:pos="4320"/>
        </w:tabs>
        <w:ind w:left="4320" w:hanging="360"/>
      </w:pPr>
      <w:rPr>
        <w:rFonts w:ascii="Wingdings" w:hAnsi="Wingdings" w:hint="default"/>
      </w:rPr>
    </w:lvl>
    <w:lvl w:ilvl="6" w:tplc="9FFC3826" w:tentative="1">
      <w:start w:val="1"/>
      <w:numFmt w:val="bullet"/>
      <w:lvlText w:val=""/>
      <w:lvlJc w:val="left"/>
      <w:pPr>
        <w:tabs>
          <w:tab w:val="num" w:pos="5040"/>
        </w:tabs>
        <w:ind w:left="5040" w:hanging="360"/>
      </w:pPr>
      <w:rPr>
        <w:rFonts w:ascii="Wingdings" w:hAnsi="Wingdings" w:hint="default"/>
      </w:rPr>
    </w:lvl>
    <w:lvl w:ilvl="7" w:tplc="8F22A4EC" w:tentative="1">
      <w:start w:val="1"/>
      <w:numFmt w:val="bullet"/>
      <w:lvlText w:val=""/>
      <w:lvlJc w:val="left"/>
      <w:pPr>
        <w:tabs>
          <w:tab w:val="num" w:pos="5760"/>
        </w:tabs>
        <w:ind w:left="5760" w:hanging="360"/>
      </w:pPr>
      <w:rPr>
        <w:rFonts w:ascii="Wingdings" w:hAnsi="Wingdings" w:hint="default"/>
      </w:rPr>
    </w:lvl>
    <w:lvl w:ilvl="8" w:tplc="5C22F8E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10620"/>
    <w:multiLevelType w:val="hybridMultilevel"/>
    <w:tmpl w:val="48FA2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D821E0"/>
    <w:multiLevelType w:val="multilevel"/>
    <w:tmpl w:val="981E48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400679"/>
    <w:multiLevelType w:val="hybridMultilevel"/>
    <w:tmpl w:val="E814C4F2"/>
    <w:lvl w:ilvl="0" w:tplc="B87C0D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DF6D5D"/>
    <w:multiLevelType w:val="hybridMultilevel"/>
    <w:tmpl w:val="8D1E1D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DC25344"/>
    <w:multiLevelType w:val="hybridMultilevel"/>
    <w:tmpl w:val="1B4E028C"/>
    <w:lvl w:ilvl="0" w:tplc="EEC0E160">
      <w:start w:val="1"/>
      <w:numFmt w:val="bullet"/>
      <w:lvlText w:val="•"/>
      <w:lvlJc w:val="left"/>
      <w:pPr>
        <w:tabs>
          <w:tab w:val="num" w:pos="720"/>
        </w:tabs>
        <w:ind w:left="720" w:hanging="360"/>
      </w:pPr>
      <w:rPr>
        <w:rFonts w:ascii="Times New Roman" w:hAnsi="Times New Roman" w:hint="default"/>
      </w:rPr>
    </w:lvl>
    <w:lvl w:ilvl="1" w:tplc="ABFED002" w:tentative="1">
      <w:start w:val="1"/>
      <w:numFmt w:val="bullet"/>
      <w:lvlText w:val="•"/>
      <w:lvlJc w:val="left"/>
      <w:pPr>
        <w:tabs>
          <w:tab w:val="num" w:pos="1440"/>
        </w:tabs>
        <w:ind w:left="1440" w:hanging="360"/>
      </w:pPr>
      <w:rPr>
        <w:rFonts w:ascii="Times New Roman" w:hAnsi="Times New Roman" w:hint="default"/>
      </w:rPr>
    </w:lvl>
    <w:lvl w:ilvl="2" w:tplc="865AA624" w:tentative="1">
      <w:start w:val="1"/>
      <w:numFmt w:val="bullet"/>
      <w:lvlText w:val="•"/>
      <w:lvlJc w:val="left"/>
      <w:pPr>
        <w:tabs>
          <w:tab w:val="num" w:pos="2160"/>
        </w:tabs>
        <w:ind w:left="2160" w:hanging="360"/>
      </w:pPr>
      <w:rPr>
        <w:rFonts w:ascii="Times New Roman" w:hAnsi="Times New Roman" w:hint="default"/>
      </w:rPr>
    </w:lvl>
    <w:lvl w:ilvl="3" w:tplc="5370756C" w:tentative="1">
      <w:start w:val="1"/>
      <w:numFmt w:val="bullet"/>
      <w:lvlText w:val="•"/>
      <w:lvlJc w:val="left"/>
      <w:pPr>
        <w:tabs>
          <w:tab w:val="num" w:pos="2880"/>
        </w:tabs>
        <w:ind w:left="2880" w:hanging="360"/>
      </w:pPr>
      <w:rPr>
        <w:rFonts w:ascii="Times New Roman" w:hAnsi="Times New Roman" w:hint="default"/>
      </w:rPr>
    </w:lvl>
    <w:lvl w:ilvl="4" w:tplc="2E000D20" w:tentative="1">
      <w:start w:val="1"/>
      <w:numFmt w:val="bullet"/>
      <w:lvlText w:val="•"/>
      <w:lvlJc w:val="left"/>
      <w:pPr>
        <w:tabs>
          <w:tab w:val="num" w:pos="3600"/>
        </w:tabs>
        <w:ind w:left="3600" w:hanging="360"/>
      </w:pPr>
      <w:rPr>
        <w:rFonts w:ascii="Times New Roman" w:hAnsi="Times New Roman" w:hint="default"/>
      </w:rPr>
    </w:lvl>
    <w:lvl w:ilvl="5" w:tplc="DC788314" w:tentative="1">
      <w:start w:val="1"/>
      <w:numFmt w:val="bullet"/>
      <w:lvlText w:val="•"/>
      <w:lvlJc w:val="left"/>
      <w:pPr>
        <w:tabs>
          <w:tab w:val="num" w:pos="4320"/>
        </w:tabs>
        <w:ind w:left="4320" w:hanging="360"/>
      </w:pPr>
      <w:rPr>
        <w:rFonts w:ascii="Times New Roman" w:hAnsi="Times New Roman" w:hint="default"/>
      </w:rPr>
    </w:lvl>
    <w:lvl w:ilvl="6" w:tplc="FCF4B4DA" w:tentative="1">
      <w:start w:val="1"/>
      <w:numFmt w:val="bullet"/>
      <w:lvlText w:val="•"/>
      <w:lvlJc w:val="left"/>
      <w:pPr>
        <w:tabs>
          <w:tab w:val="num" w:pos="5040"/>
        </w:tabs>
        <w:ind w:left="5040" w:hanging="360"/>
      </w:pPr>
      <w:rPr>
        <w:rFonts w:ascii="Times New Roman" w:hAnsi="Times New Roman" w:hint="default"/>
      </w:rPr>
    </w:lvl>
    <w:lvl w:ilvl="7" w:tplc="8D7A092A" w:tentative="1">
      <w:start w:val="1"/>
      <w:numFmt w:val="bullet"/>
      <w:lvlText w:val="•"/>
      <w:lvlJc w:val="left"/>
      <w:pPr>
        <w:tabs>
          <w:tab w:val="num" w:pos="5760"/>
        </w:tabs>
        <w:ind w:left="5760" w:hanging="360"/>
      </w:pPr>
      <w:rPr>
        <w:rFonts w:ascii="Times New Roman" w:hAnsi="Times New Roman" w:hint="default"/>
      </w:rPr>
    </w:lvl>
    <w:lvl w:ilvl="8" w:tplc="DD9EA9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D85FAB"/>
    <w:multiLevelType w:val="hybridMultilevel"/>
    <w:tmpl w:val="FC54E6C2"/>
    <w:lvl w:ilvl="0" w:tplc="04090001">
      <w:start w:val="1"/>
      <w:numFmt w:val="bullet"/>
      <w:lvlText w:val=""/>
      <w:lvlJc w:val="left"/>
      <w:pPr>
        <w:tabs>
          <w:tab w:val="num" w:pos="720"/>
        </w:tabs>
        <w:ind w:left="720" w:hanging="360"/>
      </w:pPr>
      <w:rPr>
        <w:rFonts w:ascii="Symbol" w:hAnsi="Symbol" w:hint="default"/>
      </w:rPr>
    </w:lvl>
    <w:lvl w:ilvl="1" w:tplc="B2CE0688">
      <w:start w:val="1"/>
      <w:numFmt w:val="bullet"/>
      <w:lvlText w:val="•"/>
      <w:lvlJc w:val="left"/>
      <w:pPr>
        <w:tabs>
          <w:tab w:val="num" w:pos="1440"/>
        </w:tabs>
        <w:ind w:left="1440" w:hanging="360"/>
      </w:pPr>
      <w:rPr>
        <w:rFonts w:ascii="Arial" w:hAnsi="Arial" w:cs="Times New Roman" w:hint="default"/>
      </w:rPr>
    </w:lvl>
    <w:lvl w:ilvl="2" w:tplc="EFA08AF4">
      <w:start w:val="1"/>
      <w:numFmt w:val="bullet"/>
      <w:lvlText w:val="•"/>
      <w:lvlJc w:val="left"/>
      <w:pPr>
        <w:tabs>
          <w:tab w:val="num" w:pos="2160"/>
        </w:tabs>
        <w:ind w:left="2160" w:hanging="360"/>
      </w:pPr>
      <w:rPr>
        <w:rFonts w:ascii="Arial" w:hAnsi="Arial" w:cs="Times New Roman" w:hint="default"/>
      </w:rPr>
    </w:lvl>
    <w:lvl w:ilvl="3" w:tplc="33107E2A">
      <w:start w:val="1"/>
      <w:numFmt w:val="bullet"/>
      <w:lvlText w:val="•"/>
      <w:lvlJc w:val="left"/>
      <w:pPr>
        <w:tabs>
          <w:tab w:val="num" w:pos="2880"/>
        </w:tabs>
        <w:ind w:left="2880" w:hanging="360"/>
      </w:pPr>
      <w:rPr>
        <w:rFonts w:ascii="Arial" w:hAnsi="Arial" w:cs="Times New Roman" w:hint="default"/>
      </w:rPr>
    </w:lvl>
    <w:lvl w:ilvl="4" w:tplc="7A800068">
      <w:start w:val="1"/>
      <w:numFmt w:val="bullet"/>
      <w:lvlText w:val="•"/>
      <w:lvlJc w:val="left"/>
      <w:pPr>
        <w:tabs>
          <w:tab w:val="num" w:pos="3600"/>
        </w:tabs>
        <w:ind w:left="3600" w:hanging="360"/>
      </w:pPr>
      <w:rPr>
        <w:rFonts w:ascii="Arial" w:hAnsi="Arial" w:cs="Times New Roman" w:hint="default"/>
      </w:rPr>
    </w:lvl>
    <w:lvl w:ilvl="5" w:tplc="0C1CEFA2">
      <w:start w:val="1"/>
      <w:numFmt w:val="bullet"/>
      <w:lvlText w:val="•"/>
      <w:lvlJc w:val="left"/>
      <w:pPr>
        <w:tabs>
          <w:tab w:val="num" w:pos="4320"/>
        </w:tabs>
        <w:ind w:left="4320" w:hanging="360"/>
      </w:pPr>
      <w:rPr>
        <w:rFonts w:ascii="Arial" w:hAnsi="Arial" w:cs="Times New Roman" w:hint="default"/>
      </w:rPr>
    </w:lvl>
    <w:lvl w:ilvl="6" w:tplc="AE4E614A">
      <w:start w:val="1"/>
      <w:numFmt w:val="bullet"/>
      <w:lvlText w:val="•"/>
      <w:lvlJc w:val="left"/>
      <w:pPr>
        <w:tabs>
          <w:tab w:val="num" w:pos="5040"/>
        </w:tabs>
        <w:ind w:left="5040" w:hanging="360"/>
      </w:pPr>
      <w:rPr>
        <w:rFonts w:ascii="Arial" w:hAnsi="Arial" w:cs="Times New Roman" w:hint="default"/>
      </w:rPr>
    </w:lvl>
    <w:lvl w:ilvl="7" w:tplc="AAF0496A">
      <w:start w:val="1"/>
      <w:numFmt w:val="bullet"/>
      <w:lvlText w:val="•"/>
      <w:lvlJc w:val="left"/>
      <w:pPr>
        <w:tabs>
          <w:tab w:val="num" w:pos="5760"/>
        </w:tabs>
        <w:ind w:left="5760" w:hanging="360"/>
      </w:pPr>
      <w:rPr>
        <w:rFonts w:ascii="Arial" w:hAnsi="Arial" w:cs="Times New Roman" w:hint="default"/>
      </w:rPr>
    </w:lvl>
    <w:lvl w:ilvl="8" w:tplc="C110045A">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260266EA"/>
    <w:multiLevelType w:val="multilevel"/>
    <w:tmpl w:val="4D1C98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2714887"/>
    <w:multiLevelType w:val="hybridMultilevel"/>
    <w:tmpl w:val="39E2EF34"/>
    <w:lvl w:ilvl="0" w:tplc="56404064">
      <w:start w:val="1"/>
      <w:numFmt w:val="bullet"/>
      <w:lvlText w:val="•"/>
      <w:lvlJc w:val="left"/>
      <w:pPr>
        <w:tabs>
          <w:tab w:val="num" w:pos="720"/>
        </w:tabs>
        <w:ind w:left="720" w:hanging="360"/>
      </w:pPr>
      <w:rPr>
        <w:rFonts w:ascii="Times New Roman" w:hAnsi="Times New Roman" w:hint="default"/>
      </w:rPr>
    </w:lvl>
    <w:lvl w:ilvl="1" w:tplc="ADDC799C" w:tentative="1">
      <w:start w:val="1"/>
      <w:numFmt w:val="bullet"/>
      <w:lvlText w:val="•"/>
      <w:lvlJc w:val="left"/>
      <w:pPr>
        <w:tabs>
          <w:tab w:val="num" w:pos="1440"/>
        </w:tabs>
        <w:ind w:left="1440" w:hanging="360"/>
      </w:pPr>
      <w:rPr>
        <w:rFonts w:ascii="Times New Roman" w:hAnsi="Times New Roman" w:hint="default"/>
      </w:rPr>
    </w:lvl>
    <w:lvl w:ilvl="2" w:tplc="D98A27B6" w:tentative="1">
      <w:start w:val="1"/>
      <w:numFmt w:val="bullet"/>
      <w:lvlText w:val="•"/>
      <w:lvlJc w:val="left"/>
      <w:pPr>
        <w:tabs>
          <w:tab w:val="num" w:pos="2160"/>
        </w:tabs>
        <w:ind w:left="2160" w:hanging="360"/>
      </w:pPr>
      <w:rPr>
        <w:rFonts w:ascii="Times New Roman" w:hAnsi="Times New Roman" w:hint="default"/>
      </w:rPr>
    </w:lvl>
    <w:lvl w:ilvl="3" w:tplc="EFBA435E" w:tentative="1">
      <w:start w:val="1"/>
      <w:numFmt w:val="bullet"/>
      <w:lvlText w:val="•"/>
      <w:lvlJc w:val="left"/>
      <w:pPr>
        <w:tabs>
          <w:tab w:val="num" w:pos="2880"/>
        </w:tabs>
        <w:ind w:left="2880" w:hanging="360"/>
      </w:pPr>
      <w:rPr>
        <w:rFonts w:ascii="Times New Roman" w:hAnsi="Times New Roman" w:hint="default"/>
      </w:rPr>
    </w:lvl>
    <w:lvl w:ilvl="4" w:tplc="D20CA14E" w:tentative="1">
      <w:start w:val="1"/>
      <w:numFmt w:val="bullet"/>
      <w:lvlText w:val="•"/>
      <w:lvlJc w:val="left"/>
      <w:pPr>
        <w:tabs>
          <w:tab w:val="num" w:pos="3600"/>
        </w:tabs>
        <w:ind w:left="3600" w:hanging="360"/>
      </w:pPr>
      <w:rPr>
        <w:rFonts w:ascii="Times New Roman" w:hAnsi="Times New Roman" w:hint="default"/>
      </w:rPr>
    </w:lvl>
    <w:lvl w:ilvl="5" w:tplc="D5EAE994" w:tentative="1">
      <w:start w:val="1"/>
      <w:numFmt w:val="bullet"/>
      <w:lvlText w:val="•"/>
      <w:lvlJc w:val="left"/>
      <w:pPr>
        <w:tabs>
          <w:tab w:val="num" w:pos="4320"/>
        </w:tabs>
        <w:ind w:left="4320" w:hanging="360"/>
      </w:pPr>
      <w:rPr>
        <w:rFonts w:ascii="Times New Roman" w:hAnsi="Times New Roman" w:hint="default"/>
      </w:rPr>
    </w:lvl>
    <w:lvl w:ilvl="6" w:tplc="72C8F9C2" w:tentative="1">
      <w:start w:val="1"/>
      <w:numFmt w:val="bullet"/>
      <w:lvlText w:val="•"/>
      <w:lvlJc w:val="left"/>
      <w:pPr>
        <w:tabs>
          <w:tab w:val="num" w:pos="5040"/>
        </w:tabs>
        <w:ind w:left="5040" w:hanging="360"/>
      </w:pPr>
      <w:rPr>
        <w:rFonts w:ascii="Times New Roman" w:hAnsi="Times New Roman" w:hint="default"/>
      </w:rPr>
    </w:lvl>
    <w:lvl w:ilvl="7" w:tplc="12EE7C96" w:tentative="1">
      <w:start w:val="1"/>
      <w:numFmt w:val="bullet"/>
      <w:lvlText w:val="•"/>
      <w:lvlJc w:val="left"/>
      <w:pPr>
        <w:tabs>
          <w:tab w:val="num" w:pos="5760"/>
        </w:tabs>
        <w:ind w:left="5760" w:hanging="360"/>
      </w:pPr>
      <w:rPr>
        <w:rFonts w:ascii="Times New Roman" w:hAnsi="Times New Roman" w:hint="default"/>
      </w:rPr>
    </w:lvl>
    <w:lvl w:ilvl="8" w:tplc="FC9453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3B43880"/>
    <w:multiLevelType w:val="hybridMultilevel"/>
    <w:tmpl w:val="B1824736"/>
    <w:lvl w:ilvl="0" w:tplc="323A35E6">
      <w:start w:val="1"/>
      <w:numFmt w:val="bullet"/>
      <w:lvlText w:val=""/>
      <w:lvlJc w:val="left"/>
      <w:pPr>
        <w:tabs>
          <w:tab w:val="num" w:pos="720"/>
        </w:tabs>
        <w:ind w:left="720" w:hanging="360"/>
      </w:pPr>
      <w:rPr>
        <w:rFonts w:ascii="Wingdings" w:hAnsi="Wingdings" w:hint="default"/>
      </w:rPr>
    </w:lvl>
    <w:lvl w:ilvl="1" w:tplc="04AC80F8" w:tentative="1">
      <w:start w:val="1"/>
      <w:numFmt w:val="bullet"/>
      <w:lvlText w:val=""/>
      <w:lvlJc w:val="left"/>
      <w:pPr>
        <w:tabs>
          <w:tab w:val="num" w:pos="1440"/>
        </w:tabs>
        <w:ind w:left="1440" w:hanging="360"/>
      </w:pPr>
      <w:rPr>
        <w:rFonts w:ascii="Wingdings" w:hAnsi="Wingdings" w:hint="default"/>
      </w:rPr>
    </w:lvl>
    <w:lvl w:ilvl="2" w:tplc="2E06E19C" w:tentative="1">
      <w:start w:val="1"/>
      <w:numFmt w:val="bullet"/>
      <w:lvlText w:val=""/>
      <w:lvlJc w:val="left"/>
      <w:pPr>
        <w:tabs>
          <w:tab w:val="num" w:pos="2160"/>
        </w:tabs>
        <w:ind w:left="2160" w:hanging="360"/>
      </w:pPr>
      <w:rPr>
        <w:rFonts w:ascii="Wingdings" w:hAnsi="Wingdings" w:hint="default"/>
      </w:rPr>
    </w:lvl>
    <w:lvl w:ilvl="3" w:tplc="BCAEE01C" w:tentative="1">
      <w:start w:val="1"/>
      <w:numFmt w:val="bullet"/>
      <w:lvlText w:val=""/>
      <w:lvlJc w:val="left"/>
      <w:pPr>
        <w:tabs>
          <w:tab w:val="num" w:pos="2880"/>
        </w:tabs>
        <w:ind w:left="2880" w:hanging="360"/>
      </w:pPr>
      <w:rPr>
        <w:rFonts w:ascii="Wingdings" w:hAnsi="Wingdings" w:hint="default"/>
      </w:rPr>
    </w:lvl>
    <w:lvl w:ilvl="4" w:tplc="3C8668C0" w:tentative="1">
      <w:start w:val="1"/>
      <w:numFmt w:val="bullet"/>
      <w:lvlText w:val=""/>
      <w:lvlJc w:val="left"/>
      <w:pPr>
        <w:tabs>
          <w:tab w:val="num" w:pos="3600"/>
        </w:tabs>
        <w:ind w:left="3600" w:hanging="360"/>
      </w:pPr>
      <w:rPr>
        <w:rFonts w:ascii="Wingdings" w:hAnsi="Wingdings" w:hint="default"/>
      </w:rPr>
    </w:lvl>
    <w:lvl w:ilvl="5" w:tplc="2A28A9EC" w:tentative="1">
      <w:start w:val="1"/>
      <w:numFmt w:val="bullet"/>
      <w:lvlText w:val=""/>
      <w:lvlJc w:val="left"/>
      <w:pPr>
        <w:tabs>
          <w:tab w:val="num" w:pos="4320"/>
        </w:tabs>
        <w:ind w:left="4320" w:hanging="360"/>
      </w:pPr>
      <w:rPr>
        <w:rFonts w:ascii="Wingdings" w:hAnsi="Wingdings" w:hint="default"/>
      </w:rPr>
    </w:lvl>
    <w:lvl w:ilvl="6" w:tplc="2CA63BAE" w:tentative="1">
      <w:start w:val="1"/>
      <w:numFmt w:val="bullet"/>
      <w:lvlText w:val=""/>
      <w:lvlJc w:val="left"/>
      <w:pPr>
        <w:tabs>
          <w:tab w:val="num" w:pos="5040"/>
        </w:tabs>
        <w:ind w:left="5040" w:hanging="360"/>
      </w:pPr>
      <w:rPr>
        <w:rFonts w:ascii="Wingdings" w:hAnsi="Wingdings" w:hint="default"/>
      </w:rPr>
    </w:lvl>
    <w:lvl w:ilvl="7" w:tplc="F27C44AC" w:tentative="1">
      <w:start w:val="1"/>
      <w:numFmt w:val="bullet"/>
      <w:lvlText w:val=""/>
      <w:lvlJc w:val="left"/>
      <w:pPr>
        <w:tabs>
          <w:tab w:val="num" w:pos="5760"/>
        </w:tabs>
        <w:ind w:left="5760" w:hanging="360"/>
      </w:pPr>
      <w:rPr>
        <w:rFonts w:ascii="Wingdings" w:hAnsi="Wingdings" w:hint="default"/>
      </w:rPr>
    </w:lvl>
    <w:lvl w:ilvl="8" w:tplc="1054E57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D6BED"/>
    <w:multiLevelType w:val="hybridMultilevel"/>
    <w:tmpl w:val="462670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43B40B24"/>
    <w:multiLevelType w:val="hybridMultilevel"/>
    <w:tmpl w:val="33E40C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67F2E05"/>
    <w:multiLevelType w:val="hybridMultilevel"/>
    <w:tmpl w:val="4D762F1C"/>
    <w:lvl w:ilvl="0" w:tplc="C944D8D0">
      <w:start w:val="1"/>
      <w:numFmt w:val="bullet"/>
      <w:lvlText w:val=""/>
      <w:lvlJc w:val="left"/>
      <w:pPr>
        <w:tabs>
          <w:tab w:val="num" w:pos="720"/>
        </w:tabs>
        <w:ind w:left="720" w:hanging="360"/>
      </w:pPr>
      <w:rPr>
        <w:rFonts w:ascii="Wingdings" w:hAnsi="Wingdings" w:hint="default"/>
      </w:rPr>
    </w:lvl>
    <w:lvl w:ilvl="1" w:tplc="209439F2" w:tentative="1">
      <w:start w:val="1"/>
      <w:numFmt w:val="bullet"/>
      <w:lvlText w:val=""/>
      <w:lvlJc w:val="left"/>
      <w:pPr>
        <w:tabs>
          <w:tab w:val="num" w:pos="1440"/>
        </w:tabs>
        <w:ind w:left="1440" w:hanging="360"/>
      </w:pPr>
      <w:rPr>
        <w:rFonts w:ascii="Wingdings" w:hAnsi="Wingdings" w:hint="default"/>
      </w:rPr>
    </w:lvl>
    <w:lvl w:ilvl="2" w:tplc="61D48ED0" w:tentative="1">
      <w:start w:val="1"/>
      <w:numFmt w:val="bullet"/>
      <w:lvlText w:val=""/>
      <w:lvlJc w:val="left"/>
      <w:pPr>
        <w:tabs>
          <w:tab w:val="num" w:pos="2160"/>
        </w:tabs>
        <w:ind w:left="2160" w:hanging="360"/>
      </w:pPr>
      <w:rPr>
        <w:rFonts w:ascii="Wingdings" w:hAnsi="Wingdings" w:hint="default"/>
      </w:rPr>
    </w:lvl>
    <w:lvl w:ilvl="3" w:tplc="64241992" w:tentative="1">
      <w:start w:val="1"/>
      <w:numFmt w:val="bullet"/>
      <w:lvlText w:val=""/>
      <w:lvlJc w:val="left"/>
      <w:pPr>
        <w:tabs>
          <w:tab w:val="num" w:pos="2880"/>
        </w:tabs>
        <w:ind w:left="2880" w:hanging="360"/>
      </w:pPr>
      <w:rPr>
        <w:rFonts w:ascii="Wingdings" w:hAnsi="Wingdings" w:hint="default"/>
      </w:rPr>
    </w:lvl>
    <w:lvl w:ilvl="4" w:tplc="5958FBEA" w:tentative="1">
      <w:start w:val="1"/>
      <w:numFmt w:val="bullet"/>
      <w:lvlText w:val=""/>
      <w:lvlJc w:val="left"/>
      <w:pPr>
        <w:tabs>
          <w:tab w:val="num" w:pos="3600"/>
        </w:tabs>
        <w:ind w:left="3600" w:hanging="360"/>
      </w:pPr>
      <w:rPr>
        <w:rFonts w:ascii="Wingdings" w:hAnsi="Wingdings" w:hint="default"/>
      </w:rPr>
    </w:lvl>
    <w:lvl w:ilvl="5" w:tplc="F63CEF72" w:tentative="1">
      <w:start w:val="1"/>
      <w:numFmt w:val="bullet"/>
      <w:lvlText w:val=""/>
      <w:lvlJc w:val="left"/>
      <w:pPr>
        <w:tabs>
          <w:tab w:val="num" w:pos="4320"/>
        </w:tabs>
        <w:ind w:left="4320" w:hanging="360"/>
      </w:pPr>
      <w:rPr>
        <w:rFonts w:ascii="Wingdings" w:hAnsi="Wingdings" w:hint="default"/>
      </w:rPr>
    </w:lvl>
    <w:lvl w:ilvl="6" w:tplc="6FDA6B30" w:tentative="1">
      <w:start w:val="1"/>
      <w:numFmt w:val="bullet"/>
      <w:lvlText w:val=""/>
      <w:lvlJc w:val="left"/>
      <w:pPr>
        <w:tabs>
          <w:tab w:val="num" w:pos="5040"/>
        </w:tabs>
        <w:ind w:left="5040" w:hanging="360"/>
      </w:pPr>
      <w:rPr>
        <w:rFonts w:ascii="Wingdings" w:hAnsi="Wingdings" w:hint="default"/>
      </w:rPr>
    </w:lvl>
    <w:lvl w:ilvl="7" w:tplc="700CF296" w:tentative="1">
      <w:start w:val="1"/>
      <w:numFmt w:val="bullet"/>
      <w:lvlText w:val=""/>
      <w:lvlJc w:val="left"/>
      <w:pPr>
        <w:tabs>
          <w:tab w:val="num" w:pos="5760"/>
        </w:tabs>
        <w:ind w:left="5760" w:hanging="360"/>
      </w:pPr>
      <w:rPr>
        <w:rFonts w:ascii="Wingdings" w:hAnsi="Wingdings" w:hint="default"/>
      </w:rPr>
    </w:lvl>
    <w:lvl w:ilvl="8" w:tplc="13F87A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D523CE"/>
    <w:multiLevelType w:val="hybridMultilevel"/>
    <w:tmpl w:val="A48E7BCC"/>
    <w:lvl w:ilvl="0" w:tplc="9E187976">
      <w:start w:val="1"/>
      <w:numFmt w:val="bullet"/>
      <w:lvlText w:val="•"/>
      <w:lvlJc w:val="left"/>
      <w:pPr>
        <w:tabs>
          <w:tab w:val="num" w:pos="720"/>
        </w:tabs>
        <w:ind w:left="720" w:hanging="360"/>
      </w:pPr>
      <w:rPr>
        <w:rFonts w:ascii="Arial" w:hAnsi="Arial" w:hint="default"/>
      </w:rPr>
    </w:lvl>
    <w:lvl w:ilvl="1" w:tplc="0366B984">
      <w:numFmt w:val="none"/>
      <w:lvlText w:val=""/>
      <w:lvlJc w:val="left"/>
      <w:pPr>
        <w:tabs>
          <w:tab w:val="num" w:pos="360"/>
        </w:tabs>
      </w:pPr>
    </w:lvl>
    <w:lvl w:ilvl="2" w:tplc="9BB4F3C6" w:tentative="1">
      <w:start w:val="1"/>
      <w:numFmt w:val="bullet"/>
      <w:lvlText w:val="•"/>
      <w:lvlJc w:val="left"/>
      <w:pPr>
        <w:tabs>
          <w:tab w:val="num" w:pos="2160"/>
        </w:tabs>
        <w:ind w:left="2160" w:hanging="360"/>
      </w:pPr>
      <w:rPr>
        <w:rFonts w:ascii="Arial" w:hAnsi="Arial" w:hint="default"/>
      </w:rPr>
    </w:lvl>
    <w:lvl w:ilvl="3" w:tplc="A452496A" w:tentative="1">
      <w:start w:val="1"/>
      <w:numFmt w:val="bullet"/>
      <w:lvlText w:val="•"/>
      <w:lvlJc w:val="left"/>
      <w:pPr>
        <w:tabs>
          <w:tab w:val="num" w:pos="2880"/>
        </w:tabs>
        <w:ind w:left="2880" w:hanging="360"/>
      </w:pPr>
      <w:rPr>
        <w:rFonts w:ascii="Arial" w:hAnsi="Arial" w:hint="default"/>
      </w:rPr>
    </w:lvl>
    <w:lvl w:ilvl="4" w:tplc="CBCE5C76" w:tentative="1">
      <w:start w:val="1"/>
      <w:numFmt w:val="bullet"/>
      <w:lvlText w:val="•"/>
      <w:lvlJc w:val="left"/>
      <w:pPr>
        <w:tabs>
          <w:tab w:val="num" w:pos="3600"/>
        </w:tabs>
        <w:ind w:left="3600" w:hanging="360"/>
      </w:pPr>
      <w:rPr>
        <w:rFonts w:ascii="Arial" w:hAnsi="Arial" w:hint="default"/>
      </w:rPr>
    </w:lvl>
    <w:lvl w:ilvl="5" w:tplc="B90464C2" w:tentative="1">
      <w:start w:val="1"/>
      <w:numFmt w:val="bullet"/>
      <w:lvlText w:val="•"/>
      <w:lvlJc w:val="left"/>
      <w:pPr>
        <w:tabs>
          <w:tab w:val="num" w:pos="4320"/>
        </w:tabs>
        <w:ind w:left="4320" w:hanging="360"/>
      </w:pPr>
      <w:rPr>
        <w:rFonts w:ascii="Arial" w:hAnsi="Arial" w:hint="default"/>
      </w:rPr>
    </w:lvl>
    <w:lvl w:ilvl="6" w:tplc="EAAC6DCC" w:tentative="1">
      <w:start w:val="1"/>
      <w:numFmt w:val="bullet"/>
      <w:lvlText w:val="•"/>
      <w:lvlJc w:val="left"/>
      <w:pPr>
        <w:tabs>
          <w:tab w:val="num" w:pos="5040"/>
        </w:tabs>
        <w:ind w:left="5040" w:hanging="360"/>
      </w:pPr>
      <w:rPr>
        <w:rFonts w:ascii="Arial" w:hAnsi="Arial" w:hint="default"/>
      </w:rPr>
    </w:lvl>
    <w:lvl w:ilvl="7" w:tplc="BC42C7A0" w:tentative="1">
      <w:start w:val="1"/>
      <w:numFmt w:val="bullet"/>
      <w:lvlText w:val="•"/>
      <w:lvlJc w:val="left"/>
      <w:pPr>
        <w:tabs>
          <w:tab w:val="num" w:pos="5760"/>
        </w:tabs>
        <w:ind w:left="5760" w:hanging="360"/>
      </w:pPr>
      <w:rPr>
        <w:rFonts w:ascii="Arial" w:hAnsi="Arial" w:hint="default"/>
      </w:rPr>
    </w:lvl>
    <w:lvl w:ilvl="8" w:tplc="E81404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BD6D7A"/>
    <w:multiLevelType w:val="multilevel"/>
    <w:tmpl w:val="652A5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767481"/>
    <w:multiLevelType w:val="hybridMultilevel"/>
    <w:tmpl w:val="7C30C482"/>
    <w:lvl w:ilvl="0" w:tplc="6B2284B4">
      <w:start w:val="1"/>
      <w:numFmt w:val="bullet"/>
      <w:lvlText w:val="•"/>
      <w:lvlJc w:val="left"/>
      <w:pPr>
        <w:tabs>
          <w:tab w:val="num" w:pos="720"/>
        </w:tabs>
        <w:ind w:left="720" w:hanging="360"/>
      </w:pPr>
      <w:rPr>
        <w:rFonts w:ascii="Times New Roman" w:hAnsi="Times New Roman" w:hint="default"/>
      </w:rPr>
    </w:lvl>
    <w:lvl w:ilvl="1" w:tplc="68CA7472">
      <w:start w:val="204"/>
      <w:numFmt w:val="bullet"/>
      <w:lvlText w:val="•"/>
      <w:lvlJc w:val="left"/>
      <w:pPr>
        <w:tabs>
          <w:tab w:val="num" w:pos="1440"/>
        </w:tabs>
        <w:ind w:left="1440" w:hanging="360"/>
      </w:pPr>
      <w:rPr>
        <w:rFonts w:ascii="Times New Roman" w:hAnsi="Times New Roman" w:hint="default"/>
      </w:rPr>
    </w:lvl>
    <w:lvl w:ilvl="2" w:tplc="C0AC1A86" w:tentative="1">
      <w:start w:val="1"/>
      <w:numFmt w:val="bullet"/>
      <w:lvlText w:val="•"/>
      <w:lvlJc w:val="left"/>
      <w:pPr>
        <w:tabs>
          <w:tab w:val="num" w:pos="2160"/>
        </w:tabs>
        <w:ind w:left="2160" w:hanging="360"/>
      </w:pPr>
      <w:rPr>
        <w:rFonts w:ascii="Times New Roman" w:hAnsi="Times New Roman" w:hint="default"/>
      </w:rPr>
    </w:lvl>
    <w:lvl w:ilvl="3" w:tplc="F530B36E" w:tentative="1">
      <w:start w:val="1"/>
      <w:numFmt w:val="bullet"/>
      <w:lvlText w:val="•"/>
      <w:lvlJc w:val="left"/>
      <w:pPr>
        <w:tabs>
          <w:tab w:val="num" w:pos="2880"/>
        </w:tabs>
        <w:ind w:left="2880" w:hanging="360"/>
      </w:pPr>
      <w:rPr>
        <w:rFonts w:ascii="Times New Roman" w:hAnsi="Times New Roman" w:hint="default"/>
      </w:rPr>
    </w:lvl>
    <w:lvl w:ilvl="4" w:tplc="FB906AA6" w:tentative="1">
      <w:start w:val="1"/>
      <w:numFmt w:val="bullet"/>
      <w:lvlText w:val="•"/>
      <w:lvlJc w:val="left"/>
      <w:pPr>
        <w:tabs>
          <w:tab w:val="num" w:pos="3600"/>
        </w:tabs>
        <w:ind w:left="3600" w:hanging="360"/>
      </w:pPr>
      <w:rPr>
        <w:rFonts w:ascii="Times New Roman" w:hAnsi="Times New Roman" w:hint="default"/>
      </w:rPr>
    </w:lvl>
    <w:lvl w:ilvl="5" w:tplc="C9C4D7C6" w:tentative="1">
      <w:start w:val="1"/>
      <w:numFmt w:val="bullet"/>
      <w:lvlText w:val="•"/>
      <w:lvlJc w:val="left"/>
      <w:pPr>
        <w:tabs>
          <w:tab w:val="num" w:pos="4320"/>
        </w:tabs>
        <w:ind w:left="4320" w:hanging="360"/>
      </w:pPr>
      <w:rPr>
        <w:rFonts w:ascii="Times New Roman" w:hAnsi="Times New Roman" w:hint="default"/>
      </w:rPr>
    </w:lvl>
    <w:lvl w:ilvl="6" w:tplc="67CA1C94" w:tentative="1">
      <w:start w:val="1"/>
      <w:numFmt w:val="bullet"/>
      <w:lvlText w:val="•"/>
      <w:lvlJc w:val="left"/>
      <w:pPr>
        <w:tabs>
          <w:tab w:val="num" w:pos="5040"/>
        </w:tabs>
        <w:ind w:left="5040" w:hanging="360"/>
      </w:pPr>
      <w:rPr>
        <w:rFonts w:ascii="Times New Roman" w:hAnsi="Times New Roman" w:hint="default"/>
      </w:rPr>
    </w:lvl>
    <w:lvl w:ilvl="7" w:tplc="B01A72D0" w:tentative="1">
      <w:start w:val="1"/>
      <w:numFmt w:val="bullet"/>
      <w:lvlText w:val="•"/>
      <w:lvlJc w:val="left"/>
      <w:pPr>
        <w:tabs>
          <w:tab w:val="num" w:pos="5760"/>
        </w:tabs>
        <w:ind w:left="5760" w:hanging="360"/>
      </w:pPr>
      <w:rPr>
        <w:rFonts w:ascii="Times New Roman" w:hAnsi="Times New Roman" w:hint="default"/>
      </w:rPr>
    </w:lvl>
    <w:lvl w:ilvl="8" w:tplc="01FEB18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FD2EE8"/>
    <w:multiLevelType w:val="hybridMultilevel"/>
    <w:tmpl w:val="686A2CEC"/>
    <w:lvl w:ilvl="0" w:tplc="DCDCA88C">
      <w:start w:val="1"/>
      <w:numFmt w:val="bullet"/>
      <w:lvlText w:val="•"/>
      <w:lvlJc w:val="left"/>
      <w:pPr>
        <w:tabs>
          <w:tab w:val="num" w:pos="720"/>
        </w:tabs>
        <w:ind w:left="720" w:hanging="360"/>
      </w:pPr>
      <w:rPr>
        <w:rFonts w:ascii="Arial" w:hAnsi="Arial" w:hint="default"/>
      </w:rPr>
    </w:lvl>
    <w:lvl w:ilvl="1" w:tplc="815E6E6C" w:tentative="1">
      <w:start w:val="1"/>
      <w:numFmt w:val="bullet"/>
      <w:lvlText w:val="•"/>
      <w:lvlJc w:val="left"/>
      <w:pPr>
        <w:tabs>
          <w:tab w:val="num" w:pos="1440"/>
        </w:tabs>
        <w:ind w:left="1440" w:hanging="360"/>
      </w:pPr>
      <w:rPr>
        <w:rFonts w:ascii="Arial" w:hAnsi="Arial" w:hint="default"/>
      </w:rPr>
    </w:lvl>
    <w:lvl w:ilvl="2" w:tplc="BDB2CA1A" w:tentative="1">
      <w:start w:val="1"/>
      <w:numFmt w:val="bullet"/>
      <w:lvlText w:val="•"/>
      <w:lvlJc w:val="left"/>
      <w:pPr>
        <w:tabs>
          <w:tab w:val="num" w:pos="2160"/>
        </w:tabs>
        <w:ind w:left="2160" w:hanging="360"/>
      </w:pPr>
      <w:rPr>
        <w:rFonts w:ascii="Arial" w:hAnsi="Arial" w:hint="default"/>
      </w:rPr>
    </w:lvl>
    <w:lvl w:ilvl="3" w:tplc="EB34D73C" w:tentative="1">
      <w:start w:val="1"/>
      <w:numFmt w:val="bullet"/>
      <w:lvlText w:val="•"/>
      <w:lvlJc w:val="left"/>
      <w:pPr>
        <w:tabs>
          <w:tab w:val="num" w:pos="2880"/>
        </w:tabs>
        <w:ind w:left="2880" w:hanging="360"/>
      </w:pPr>
      <w:rPr>
        <w:rFonts w:ascii="Arial" w:hAnsi="Arial" w:hint="default"/>
      </w:rPr>
    </w:lvl>
    <w:lvl w:ilvl="4" w:tplc="A4106608" w:tentative="1">
      <w:start w:val="1"/>
      <w:numFmt w:val="bullet"/>
      <w:lvlText w:val="•"/>
      <w:lvlJc w:val="left"/>
      <w:pPr>
        <w:tabs>
          <w:tab w:val="num" w:pos="3600"/>
        </w:tabs>
        <w:ind w:left="3600" w:hanging="360"/>
      </w:pPr>
      <w:rPr>
        <w:rFonts w:ascii="Arial" w:hAnsi="Arial" w:hint="default"/>
      </w:rPr>
    </w:lvl>
    <w:lvl w:ilvl="5" w:tplc="DC54FAE4" w:tentative="1">
      <w:start w:val="1"/>
      <w:numFmt w:val="bullet"/>
      <w:lvlText w:val="•"/>
      <w:lvlJc w:val="left"/>
      <w:pPr>
        <w:tabs>
          <w:tab w:val="num" w:pos="4320"/>
        </w:tabs>
        <w:ind w:left="4320" w:hanging="360"/>
      </w:pPr>
      <w:rPr>
        <w:rFonts w:ascii="Arial" w:hAnsi="Arial" w:hint="default"/>
      </w:rPr>
    </w:lvl>
    <w:lvl w:ilvl="6" w:tplc="BE10F772" w:tentative="1">
      <w:start w:val="1"/>
      <w:numFmt w:val="bullet"/>
      <w:lvlText w:val="•"/>
      <w:lvlJc w:val="left"/>
      <w:pPr>
        <w:tabs>
          <w:tab w:val="num" w:pos="5040"/>
        </w:tabs>
        <w:ind w:left="5040" w:hanging="360"/>
      </w:pPr>
      <w:rPr>
        <w:rFonts w:ascii="Arial" w:hAnsi="Arial" w:hint="default"/>
      </w:rPr>
    </w:lvl>
    <w:lvl w:ilvl="7" w:tplc="61B0023C" w:tentative="1">
      <w:start w:val="1"/>
      <w:numFmt w:val="bullet"/>
      <w:lvlText w:val="•"/>
      <w:lvlJc w:val="left"/>
      <w:pPr>
        <w:tabs>
          <w:tab w:val="num" w:pos="5760"/>
        </w:tabs>
        <w:ind w:left="5760" w:hanging="360"/>
      </w:pPr>
      <w:rPr>
        <w:rFonts w:ascii="Arial" w:hAnsi="Arial" w:hint="default"/>
      </w:rPr>
    </w:lvl>
    <w:lvl w:ilvl="8" w:tplc="F28EEF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3D7B9A"/>
    <w:multiLevelType w:val="hybridMultilevel"/>
    <w:tmpl w:val="4BCC4FB2"/>
    <w:lvl w:ilvl="0" w:tplc="E9223C8E">
      <w:start w:val="1"/>
      <w:numFmt w:val="bullet"/>
      <w:lvlText w:val=""/>
      <w:lvlJc w:val="left"/>
      <w:pPr>
        <w:tabs>
          <w:tab w:val="num" w:pos="720"/>
        </w:tabs>
        <w:ind w:left="720" w:hanging="360"/>
      </w:pPr>
      <w:rPr>
        <w:rFonts w:ascii="Wingdings" w:hAnsi="Wingdings" w:hint="default"/>
      </w:rPr>
    </w:lvl>
    <w:lvl w:ilvl="1" w:tplc="6FD603B2" w:tentative="1">
      <w:start w:val="1"/>
      <w:numFmt w:val="bullet"/>
      <w:lvlText w:val=""/>
      <w:lvlJc w:val="left"/>
      <w:pPr>
        <w:tabs>
          <w:tab w:val="num" w:pos="1440"/>
        </w:tabs>
        <w:ind w:left="1440" w:hanging="360"/>
      </w:pPr>
      <w:rPr>
        <w:rFonts w:ascii="Wingdings" w:hAnsi="Wingdings" w:hint="default"/>
      </w:rPr>
    </w:lvl>
    <w:lvl w:ilvl="2" w:tplc="1DBE8C26" w:tentative="1">
      <w:start w:val="1"/>
      <w:numFmt w:val="bullet"/>
      <w:lvlText w:val=""/>
      <w:lvlJc w:val="left"/>
      <w:pPr>
        <w:tabs>
          <w:tab w:val="num" w:pos="2160"/>
        </w:tabs>
        <w:ind w:left="2160" w:hanging="360"/>
      </w:pPr>
      <w:rPr>
        <w:rFonts w:ascii="Wingdings" w:hAnsi="Wingdings" w:hint="default"/>
      </w:rPr>
    </w:lvl>
    <w:lvl w:ilvl="3" w:tplc="38127158" w:tentative="1">
      <w:start w:val="1"/>
      <w:numFmt w:val="bullet"/>
      <w:lvlText w:val=""/>
      <w:lvlJc w:val="left"/>
      <w:pPr>
        <w:tabs>
          <w:tab w:val="num" w:pos="2880"/>
        </w:tabs>
        <w:ind w:left="2880" w:hanging="360"/>
      </w:pPr>
      <w:rPr>
        <w:rFonts w:ascii="Wingdings" w:hAnsi="Wingdings" w:hint="default"/>
      </w:rPr>
    </w:lvl>
    <w:lvl w:ilvl="4" w:tplc="C4FC9A38" w:tentative="1">
      <w:start w:val="1"/>
      <w:numFmt w:val="bullet"/>
      <w:lvlText w:val=""/>
      <w:lvlJc w:val="left"/>
      <w:pPr>
        <w:tabs>
          <w:tab w:val="num" w:pos="3600"/>
        </w:tabs>
        <w:ind w:left="3600" w:hanging="360"/>
      </w:pPr>
      <w:rPr>
        <w:rFonts w:ascii="Wingdings" w:hAnsi="Wingdings" w:hint="default"/>
      </w:rPr>
    </w:lvl>
    <w:lvl w:ilvl="5" w:tplc="EB26BFC4" w:tentative="1">
      <w:start w:val="1"/>
      <w:numFmt w:val="bullet"/>
      <w:lvlText w:val=""/>
      <w:lvlJc w:val="left"/>
      <w:pPr>
        <w:tabs>
          <w:tab w:val="num" w:pos="4320"/>
        </w:tabs>
        <w:ind w:left="4320" w:hanging="360"/>
      </w:pPr>
      <w:rPr>
        <w:rFonts w:ascii="Wingdings" w:hAnsi="Wingdings" w:hint="default"/>
      </w:rPr>
    </w:lvl>
    <w:lvl w:ilvl="6" w:tplc="587C2706" w:tentative="1">
      <w:start w:val="1"/>
      <w:numFmt w:val="bullet"/>
      <w:lvlText w:val=""/>
      <w:lvlJc w:val="left"/>
      <w:pPr>
        <w:tabs>
          <w:tab w:val="num" w:pos="5040"/>
        </w:tabs>
        <w:ind w:left="5040" w:hanging="360"/>
      </w:pPr>
      <w:rPr>
        <w:rFonts w:ascii="Wingdings" w:hAnsi="Wingdings" w:hint="default"/>
      </w:rPr>
    </w:lvl>
    <w:lvl w:ilvl="7" w:tplc="9E90624C" w:tentative="1">
      <w:start w:val="1"/>
      <w:numFmt w:val="bullet"/>
      <w:lvlText w:val=""/>
      <w:lvlJc w:val="left"/>
      <w:pPr>
        <w:tabs>
          <w:tab w:val="num" w:pos="5760"/>
        </w:tabs>
        <w:ind w:left="5760" w:hanging="360"/>
      </w:pPr>
      <w:rPr>
        <w:rFonts w:ascii="Wingdings" w:hAnsi="Wingdings" w:hint="default"/>
      </w:rPr>
    </w:lvl>
    <w:lvl w:ilvl="8" w:tplc="7A5CBE5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C0D44"/>
    <w:multiLevelType w:val="hybridMultilevel"/>
    <w:tmpl w:val="470AA0B0"/>
    <w:lvl w:ilvl="0" w:tplc="1C10EE08">
      <w:start w:val="1"/>
      <w:numFmt w:val="bullet"/>
      <w:lvlText w:val="•"/>
      <w:lvlJc w:val="left"/>
      <w:pPr>
        <w:tabs>
          <w:tab w:val="num" w:pos="720"/>
        </w:tabs>
        <w:ind w:left="720" w:hanging="360"/>
      </w:pPr>
      <w:rPr>
        <w:rFonts w:ascii="Arial" w:hAnsi="Arial" w:hint="default"/>
      </w:rPr>
    </w:lvl>
    <w:lvl w:ilvl="1" w:tplc="33F82622" w:tentative="1">
      <w:start w:val="1"/>
      <w:numFmt w:val="bullet"/>
      <w:lvlText w:val="•"/>
      <w:lvlJc w:val="left"/>
      <w:pPr>
        <w:tabs>
          <w:tab w:val="num" w:pos="1440"/>
        </w:tabs>
        <w:ind w:left="1440" w:hanging="360"/>
      </w:pPr>
      <w:rPr>
        <w:rFonts w:ascii="Arial" w:hAnsi="Arial" w:hint="default"/>
      </w:rPr>
    </w:lvl>
    <w:lvl w:ilvl="2" w:tplc="5F6C0DC8" w:tentative="1">
      <w:start w:val="1"/>
      <w:numFmt w:val="bullet"/>
      <w:lvlText w:val="•"/>
      <w:lvlJc w:val="left"/>
      <w:pPr>
        <w:tabs>
          <w:tab w:val="num" w:pos="2160"/>
        </w:tabs>
        <w:ind w:left="2160" w:hanging="360"/>
      </w:pPr>
      <w:rPr>
        <w:rFonts w:ascii="Arial" w:hAnsi="Arial" w:hint="default"/>
      </w:rPr>
    </w:lvl>
    <w:lvl w:ilvl="3" w:tplc="F44EF4AE" w:tentative="1">
      <w:start w:val="1"/>
      <w:numFmt w:val="bullet"/>
      <w:lvlText w:val="•"/>
      <w:lvlJc w:val="left"/>
      <w:pPr>
        <w:tabs>
          <w:tab w:val="num" w:pos="2880"/>
        </w:tabs>
        <w:ind w:left="2880" w:hanging="360"/>
      </w:pPr>
      <w:rPr>
        <w:rFonts w:ascii="Arial" w:hAnsi="Arial" w:hint="default"/>
      </w:rPr>
    </w:lvl>
    <w:lvl w:ilvl="4" w:tplc="6BD89696" w:tentative="1">
      <w:start w:val="1"/>
      <w:numFmt w:val="bullet"/>
      <w:lvlText w:val="•"/>
      <w:lvlJc w:val="left"/>
      <w:pPr>
        <w:tabs>
          <w:tab w:val="num" w:pos="3600"/>
        </w:tabs>
        <w:ind w:left="3600" w:hanging="360"/>
      </w:pPr>
      <w:rPr>
        <w:rFonts w:ascii="Arial" w:hAnsi="Arial" w:hint="default"/>
      </w:rPr>
    </w:lvl>
    <w:lvl w:ilvl="5" w:tplc="5D063E10" w:tentative="1">
      <w:start w:val="1"/>
      <w:numFmt w:val="bullet"/>
      <w:lvlText w:val="•"/>
      <w:lvlJc w:val="left"/>
      <w:pPr>
        <w:tabs>
          <w:tab w:val="num" w:pos="4320"/>
        </w:tabs>
        <w:ind w:left="4320" w:hanging="360"/>
      </w:pPr>
      <w:rPr>
        <w:rFonts w:ascii="Arial" w:hAnsi="Arial" w:hint="default"/>
      </w:rPr>
    </w:lvl>
    <w:lvl w:ilvl="6" w:tplc="7A2C533A" w:tentative="1">
      <w:start w:val="1"/>
      <w:numFmt w:val="bullet"/>
      <w:lvlText w:val="•"/>
      <w:lvlJc w:val="left"/>
      <w:pPr>
        <w:tabs>
          <w:tab w:val="num" w:pos="5040"/>
        </w:tabs>
        <w:ind w:left="5040" w:hanging="360"/>
      </w:pPr>
      <w:rPr>
        <w:rFonts w:ascii="Arial" w:hAnsi="Arial" w:hint="default"/>
      </w:rPr>
    </w:lvl>
    <w:lvl w:ilvl="7" w:tplc="491C33FA" w:tentative="1">
      <w:start w:val="1"/>
      <w:numFmt w:val="bullet"/>
      <w:lvlText w:val="•"/>
      <w:lvlJc w:val="left"/>
      <w:pPr>
        <w:tabs>
          <w:tab w:val="num" w:pos="5760"/>
        </w:tabs>
        <w:ind w:left="5760" w:hanging="360"/>
      </w:pPr>
      <w:rPr>
        <w:rFonts w:ascii="Arial" w:hAnsi="Arial" w:hint="default"/>
      </w:rPr>
    </w:lvl>
    <w:lvl w:ilvl="8" w:tplc="6C962C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AF0C2B"/>
    <w:multiLevelType w:val="multilevel"/>
    <w:tmpl w:val="030EAA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5A5B0D66"/>
    <w:multiLevelType w:val="hybridMultilevel"/>
    <w:tmpl w:val="58EE2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8004C2"/>
    <w:multiLevelType w:val="multilevel"/>
    <w:tmpl w:val="67825B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7E1CED"/>
    <w:multiLevelType w:val="hybridMultilevel"/>
    <w:tmpl w:val="C01A4F2E"/>
    <w:lvl w:ilvl="0" w:tplc="E78EF4D8">
      <w:start w:val="1"/>
      <w:numFmt w:val="bullet"/>
      <w:lvlText w:val="•"/>
      <w:lvlJc w:val="left"/>
      <w:pPr>
        <w:tabs>
          <w:tab w:val="num" w:pos="720"/>
        </w:tabs>
        <w:ind w:left="720" w:hanging="360"/>
      </w:pPr>
      <w:rPr>
        <w:rFonts w:ascii="Arial" w:hAnsi="Arial" w:hint="default"/>
      </w:rPr>
    </w:lvl>
    <w:lvl w:ilvl="1" w:tplc="931E799C" w:tentative="1">
      <w:start w:val="1"/>
      <w:numFmt w:val="bullet"/>
      <w:lvlText w:val="•"/>
      <w:lvlJc w:val="left"/>
      <w:pPr>
        <w:tabs>
          <w:tab w:val="num" w:pos="1440"/>
        </w:tabs>
        <w:ind w:left="1440" w:hanging="360"/>
      </w:pPr>
      <w:rPr>
        <w:rFonts w:ascii="Arial" w:hAnsi="Arial" w:hint="default"/>
      </w:rPr>
    </w:lvl>
    <w:lvl w:ilvl="2" w:tplc="C3204B2A" w:tentative="1">
      <w:start w:val="1"/>
      <w:numFmt w:val="bullet"/>
      <w:lvlText w:val="•"/>
      <w:lvlJc w:val="left"/>
      <w:pPr>
        <w:tabs>
          <w:tab w:val="num" w:pos="2160"/>
        </w:tabs>
        <w:ind w:left="2160" w:hanging="360"/>
      </w:pPr>
      <w:rPr>
        <w:rFonts w:ascii="Arial" w:hAnsi="Arial" w:hint="default"/>
      </w:rPr>
    </w:lvl>
    <w:lvl w:ilvl="3" w:tplc="0C0EC0B6" w:tentative="1">
      <w:start w:val="1"/>
      <w:numFmt w:val="bullet"/>
      <w:lvlText w:val="•"/>
      <w:lvlJc w:val="left"/>
      <w:pPr>
        <w:tabs>
          <w:tab w:val="num" w:pos="2880"/>
        </w:tabs>
        <w:ind w:left="2880" w:hanging="360"/>
      </w:pPr>
      <w:rPr>
        <w:rFonts w:ascii="Arial" w:hAnsi="Arial" w:hint="default"/>
      </w:rPr>
    </w:lvl>
    <w:lvl w:ilvl="4" w:tplc="A2A28C06" w:tentative="1">
      <w:start w:val="1"/>
      <w:numFmt w:val="bullet"/>
      <w:lvlText w:val="•"/>
      <w:lvlJc w:val="left"/>
      <w:pPr>
        <w:tabs>
          <w:tab w:val="num" w:pos="3600"/>
        </w:tabs>
        <w:ind w:left="3600" w:hanging="360"/>
      </w:pPr>
      <w:rPr>
        <w:rFonts w:ascii="Arial" w:hAnsi="Arial" w:hint="default"/>
      </w:rPr>
    </w:lvl>
    <w:lvl w:ilvl="5" w:tplc="69288A88" w:tentative="1">
      <w:start w:val="1"/>
      <w:numFmt w:val="bullet"/>
      <w:lvlText w:val="•"/>
      <w:lvlJc w:val="left"/>
      <w:pPr>
        <w:tabs>
          <w:tab w:val="num" w:pos="4320"/>
        </w:tabs>
        <w:ind w:left="4320" w:hanging="360"/>
      </w:pPr>
      <w:rPr>
        <w:rFonts w:ascii="Arial" w:hAnsi="Arial" w:hint="default"/>
      </w:rPr>
    </w:lvl>
    <w:lvl w:ilvl="6" w:tplc="1624C166" w:tentative="1">
      <w:start w:val="1"/>
      <w:numFmt w:val="bullet"/>
      <w:lvlText w:val="•"/>
      <w:lvlJc w:val="left"/>
      <w:pPr>
        <w:tabs>
          <w:tab w:val="num" w:pos="5040"/>
        </w:tabs>
        <w:ind w:left="5040" w:hanging="360"/>
      </w:pPr>
      <w:rPr>
        <w:rFonts w:ascii="Arial" w:hAnsi="Arial" w:hint="default"/>
      </w:rPr>
    </w:lvl>
    <w:lvl w:ilvl="7" w:tplc="F8B622AA" w:tentative="1">
      <w:start w:val="1"/>
      <w:numFmt w:val="bullet"/>
      <w:lvlText w:val="•"/>
      <w:lvlJc w:val="left"/>
      <w:pPr>
        <w:tabs>
          <w:tab w:val="num" w:pos="5760"/>
        </w:tabs>
        <w:ind w:left="5760" w:hanging="360"/>
      </w:pPr>
      <w:rPr>
        <w:rFonts w:ascii="Arial" w:hAnsi="Arial" w:hint="default"/>
      </w:rPr>
    </w:lvl>
    <w:lvl w:ilvl="8" w:tplc="5034342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5B256F"/>
    <w:multiLevelType w:val="multilevel"/>
    <w:tmpl w:val="A43E6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06258"/>
    <w:multiLevelType w:val="hybridMultilevel"/>
    <w:tmpl w:val="4F724336"/>
    <w:lvl w:ilvl="0" w:tplc="C8E21BE6">
      <w:start w:val="1"/>
      <w:numFmt w:val="bullet"/>
      <w:lvlText w:val="•"/>
      <w:lvlJc w:val="left"/>
      <w:pPr>
        <w:tabs>
          <w:tab w:val="num" w:pos="720"/>
        </w:tabs>
        <w:ind w:left="720" w:hanging="360"/>
      </w:pPr>
      <w:rPr>
        <w:rFonts w:ascii="Arial" w:hAnsi="Arial" w:hint="default"/>
      </w:rPr>
    </w:lvl>
    <w:lvl w:ilvl="1" w:tplc="CF569240" w:tentative="1">
      <w:start w:val="1"/>
      <w:numFmt w:val="bullet"/>
      <w:lvlText w:val="•"/>
      <w:lvlJc w:val="left"/>
      <w:pPr>
        <w:tabs>
          <w:tab w:val="num" w:pos="1440"/>
        </w:tabs>
        <w:ind w:left="1440" w:hanging="360"/>
      </w:pPr>
      <w:rPr>
        <w:rFonts w:ascii="Arial" w:hAnsi="Arial" w:hint="default"/>
      </w:rPr>
    </w:lvl>
    <w:lvl w:ilvl="2" w:tplc="172A0A1A" w:tentative="1">
      <w:start w:val="1"/>
      <w:numFmt w:val="bullet"/>
      <w:lvlText w:val="•"/>
      <w:lvlJc w:val="left"/>
      <w:pPr>
        <w:tabs>
          <w:tab w:val="num" w:pos="2160"/>
        </w:tabs>
        <w:ind w:left="2160" w:hanging="360"/>
      </w:pPr>
      <w:rPr>
        <w:rFonts w:ascii="Arial" w:hAnsi="Arial" w:hint="default"/>
      </w:rPr>
    </w:lvl>
    <w:lvl w:ilvl="3" w:tplc="DC8A4A10" w:tentative="1">
      <w:start w:val="1"/>
      <w:numFmt w:val="bullet"/>
      <w:lvlText w:val="•"/>
      <w:lvlJc w:val="left"/>
      <w:pPr>
        <w:tabs>
          <w:tab w:val="num" w:pos="2880"/>
        </w:tabs>
        <w:ind w:left="2880" w:hanging="360"/>
      </w:pPr>
      <w:rPr>
        <w:rFonts w:ascii="Arial" w:hAnsi="Arial" w:hint="default"/>
      </w:rPr>
    </w:lvl>
    <w:lvl w:ilvl="4" w:tplc="98AC7EA6" w:tentative="1">
      <w:start w:val="1"/>
      <w:numFmt w:val="bullet"/>
      <w:lvlText w:val="•"/>
      <w:lvlJc w:val="left"/>
      <w:pPr>
        <w:tabs>
          <w:tab w:val="num" w:pos="3600"/>
        </w:tabs>
        <w:ind w:left="3600" w:hanging="360"/>
      </w:pPr>
      <w:rPr>
        <w:rFonts w:ascii="Arial" w:hAnsi="Arial" w:hint="default"/>
      </w:rPr>
    </w:lvl>
    <w:lvl w:ilvl="5" w:tplc="48CABF6A" w:tentative="1">
      <w:start w:val="1"/>
      <w:numFmt w:val="bullet"/>
      <w:lvlText w:val="•"/>
      <w:lvlJc w:val="left"/>
      <w:pPr>
        <w:tabs>
          <w:tab w:val="num" w:pos="4320"/>
        </w:tabs>
        <w:ind w:left="4320" w:hanging="360"/>
      </w:pPr>
      <w:rPr>
        <w:rFonts w:ascii="Arial" w:hAnsi="Arial" w:hint="default"/>
      </w:rPr>
    </w:lvl>
    <w:lvl w:ilvl="6" w:tplc="C870E62C" w:tentative="1">
      <w:start w:val="1"/>
      <w:numFmt w:val="bullet"/>
      <w:lvlText w:val="•"/>
      <w:lvlJc w:val="left"/>
      <w:pPr>
        <w:tabs>
          <w:tab w:val="num" w:pos="5040"/>
        </w:tabs>
        <w:ind w:left="5040" w:hanging="360"/>
      </w:pPr>
      <w:rPr>
        <w:rFonts w:ascii="Arial" w:hAnsi="Arial" w:hint="default"/>
      </w:rPr>
    </w:lvl>
    <w:lvl w:ilvl="7" w:tplc="BBE6160E" w:tentative="1">
      <w:start w:val="1"/>
      <w:numFmt w:val="bullet"/>
      <w:lvlText w:val="•"/>
      <w:lvlJc w:val="left"/>
      <w:pPr>
        <w:tabs>
          <w:tab w:val="num" w:pos="5760"/>
        </w:tabs>
        <w:ind w:left="5760" w:hanging="360"/>
      </w:pPr>
      <w:rPr>
        <w:rFonts w:ascii="Arial" w:hAnsi="Arial" w:hint="default"/>
      </w:rPr>
    </w:lvl>
    <w:lvl w:ilvl="8" w:tplc="75828F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9271E1"/>
    <w:multiLevelType w:val="multilevel"/>
    <w:tmpl w:val="13EC8AD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74AC4346"/>
    <w:multiLevelType w:val="hybridMultilevel"/>
    <w:tmpl w:val="BF7801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4C32D8D"/>
    <w:multiLevelType w:val="hybridMultilevel"/>
    <w:tmpl w:val="731EA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6920A24"/>
    <w:multiLevelType w:val="hybridMultilevel"/>
    <w:tmpl w:val="5B66DAC8"/>
    <w:lvl w:ilvl="0" w:tplc="ACC6CE78">
      <w:start w:val="1"/>
      <w:numFmt w:val="bullet"/>
      <w:lvlText w:val="•"/>
      <w:lvlJc w:val="left"/>
      <w:pPr>
        <w:tabs>
          <w:tab w:val="num" w:pos="720"/>
        </w:tabs>
        <w:ind w:left="720" w:hanging="360"/>
      </w:pPr>
      <w:rPr>
        <w:rFonts w:ascii="Times New Roman" w:hAnsi="Times New Roman" w:hint="default"/>
      </w:rPr>
    </w:lvl>
    <w:lvl w:ilvl="1" w:tplc="730AE9EE" w:tentative="1">
      <w:start w:val="1"/>
      <w:numFmt w:val="bullet"/>
      <w:lvlText w:val="•"/>
      <w:lvlJc w:val="left"/>
      <w:pPr>
        <w:tabs>
          <w:tab w:val="num" w:pos="1440"/>
        </w:tabs>
        <w:ind w:left="1440" w:hanging="360"/>
      </w:pPr>
      <w:rPr>
        <w:rFonts w:ascii="Times New Roman" w:hAnsi="Times New Roman" w:hint="default"/>
      </w:rPr>
    </w:lvl>
    <w:lvl w:ilvl="2" w:tplc="ED90594E" w:tentative="1">
      <w:start w:val="1"/>
      <w:numFmt w:val="bullet"/>
      <w:lvlText w:val="•"/>
      <w:lvlJc w:val="left"/>
      <w:pPr>
        <w:tabs>
          <w:tab w:val="num" w:pos="2160"/>
        </w:tabs>
        <w:ind w:left="2160" w:hanging="360"/>
      </w:pPr>
      <w:rPr>
        <w:rFonts w:ascii="Times New Roman" w:hAnsi="Times New Roman" w:hint="default"/>
      </w:rPr>
    </w:lvl>
    <w:lvl w:ilvl="3" w:tplc="6C489BC4" w:tentative="1">
      <w:start w:val="1"/>
      <w:numFmt w:val="bullet"/>
      <w:lvlText w:val="•"/>
      <w:lvlJc w:val="left"/>
      <w:pPr>
        <w:tabs>
          <w:tab w:val="num" w:pos="2880"/>
        </w:tabs>
        <w:ind w:left="2880" w:hanging="360"/>
      </w:pPr>
      <w:rPr>
        <w:rFonts w:ascii="Times New Roman" w:hAnsi="Times New Roman" w:hint="default"/>
      </w:rPr>
    </w:lvl>
    <w:lvl w:ilvl="4" w:tplc="34366364" w:tentative="1">
      <w:start w:val="1"/>
      <w:numFmt w:val="bullet"/>
      <w:lvlText w:val="•"/>
      <w:lvlJc w:val="left"/>
      <w:pPr>
        <w:tabs>
          <w:tab w:val="num" w:pos="3600"/>
        </w:tabs>
        <w:ind w:left="3600" w:hanging="360"/>
      </w:pPr>
      <w:rPr>
        <w:rFonts w:ascii="Times New Roman" w:hAnsi="Times New Roman" w:hint="default"/>
      </w:rPr>
    </w:lvl>
    <w:lvl w:ilvl="5" w:tplc="8A7EA746" w:tentative="1">
      <w:start w:val="1"/>
      <w:numFmt w:val="bullet"/>
      <w:lvlText w:val="•"/>
      <w:lvlJc w:val="left"/>
      <w:pPr>
        <w:tabs>
          <w:tab w:val="num" w:pos="4320"/>
        </w:tabs>
        <w:ind w:left="4320" w:hanging="360"/>
      </w:pPr>
      <w:rPr>
        <w:rFonts w:ascii="Times New Roman" w:hAnsi="Times New Roman" w:hint="default"/>
      </w:rPr>
    </w:lvl>
    <w:lvl w:ilvl="6" w:tplc="C8DA0E4C" w:tentative="1">
      <w:start w:val="1"/>
      <w:numFmt w:val="bullet"/>
      <w:lvlText w:val="•"/>
      <w:lvlJc w:val="left"/>
      <w:pPr>
        <w:tabs>
          <w:tab w:val="num" w:pos="5040"/>
        </w:tabs>
        <w:ind w:left="5040" w:hanging="360"/>
      </w:pPr>
      <w:rPr>
        <w:rFonts w:ascii="Times New Roman" w:hAnsi="Times New Roman" w:hint="default"/>
      </w:rPr>
    </w:lvl>
    <w:lvl w:ilvl="7" w:tplc="C6C62650" w:tentative="1">
      <w:start w:val="1"/>
      <w:numFmt w:val="bullet"/>
      <w:lvlText w:val="•"/>
      <w:lvlJc w:val="left"/>
      <w:pPr>
        <w:tabs>
          <w:tab w:val="num" w:pos="5760"/>
        </w:tabs>
        <w:ind w:left="5760" w:hanging="360"/>
      </w:pPr>
      <w:rPr>
        <w:rFonts w:ascii="Times New Roman" w:hAnsi="Times New Roman" w:hint="default"/>
      </w:rPr>
    </w:lvl>
    <w:lvl w:ilvl="8" w:tplc="5076466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92D7BF9"/>
    <w:multiLevelType w:val="multilevel"/>
    <w:tmpl w:val="9B72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E0014D"/>
    <w:multiLevelType w:val="multilevel"/>
    <w:tmpl w:val="4D1C98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EFE283D"/>
    <w:multiLevelType w:val="multilevel"/>
    <w:tmpl w:val="B7A4B92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8"/>
  </w:num>
  <w:num w:numId="4">
    <w:abstractNumId w:val="21"/>
  </w:num>
  <w:num w:numId="5">
    <w:abstractNumId w:val="7"/>
  </w:num>
  <w:num w:numId="6">
    <w:abstractNumId w:val="27"/>
  </w:num>
  <w:num w:numId="7">
    <w:abstractNumId w:val="8"/>
  </w:num>
  <w:num w:numId="8">
    <w:abstractNumId w:val="2"/>
  </w:num>
  <w:num w:numId="9">
    <w:abstractNumId w:val="11"/>
  </w:num>
  <w:num w:numId="10">
    <w:abstractNumId w:val="5"/>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
  </w:num>
  <w:num w:numId="14">
    <w:abstractNumId w:val="3"/>
  </w:num>
  <w:num w:numId="15">
    <w:abstractNumId w:val="32"/>
  </w:num>
  <w:num w:numId="16">
    <w:abstractNumId w:val="14"/>
  </w:num>
  <w:num w:numId="17">
    <w:abstractNumId w:val="9"/>
  </w:num>
  <w:num w:numId="18">
    <w:abstractNumId w:val="29"/>
  </w:num>
  <w:num w:numId="19">
    <w:abstractNumId w:val="19"/>
  </w:num>
  <w:num w:numId="20">
    <w:abstractNumId w:val="25"/>
  </w:num>
  <w:num w:numId="21">
    <w:abstractNumId w:val="6"/>
  </w:num>
  <w:num w:numId="22">
    <w:abstractNumId w:val="10"/>
  </w:num>
  <w:num w:numId="23">
    <w:abstractNumId w:val="1"/>
  </w:num>
  <w:num w:numId="24">
    <w:abstractNumId w:val="13"/>
  </w:num>
  <w:num w:numId="25">
    <w:abstractNumId w:val="23"/>
  </w:num>
  <w:num w:numId="26">
    <w:abstractNumId w:val="18"/>
  </w:num>
  <w:num w:numId="27">
    <w:abstractNumId w:val="17"/>
  </w:num>
  <w:num w:numId="28">
    <w:abstractNumId w:val="16"/>
  </w:num>
  <w:num w:numId="29">
    <w:abstractNumId w:val="0"/>
  </w:num>
  <w:num w:numId="30">
    <w:abstractNumId w:val="15"/>
  </w:num>
  <w:num w:numId="31">
    <w:abstractNumId w:val="30"/>
  </w:num>
  <w:num w:numId="32">
    <w:abstractNumId w:val="2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1MbE0ApJmRgYGRko6SsGpxcWZ+XkgBYa1AIzKLQEsAAAA"/>
  </w:docVars>
  <w:rsids>
    <w:rsidRoot w:val="00D21DAE"/>
    <w:rsid w:val="00004A6F"/>
    <w:rsid w:val="000157F5"/>
    <w:rsid w:val="00030CE2"/>
    <w:rsid w:val="000368F0"/>
    <w:rsid w:val="00037590"/>
    <w:rsid w:val="000470B5"/>
    <w:rsid w:val="00047723"/>
    <w:rsid w:val="00062F31"/>
    <w:rsid w:val="00076038"/>
    <w:rsid w:val="00076AD0"/>
    <w:rsid w:val="00090C15"/>
    <w:rsid w:val="00091DBA"/>
    <w:rsid w:val="000921C5"/>
    <w:rsid w:val="00095A39"/>
    <w:rsid w:val="000979A5"/>
    <w:rsid w:val="000A0F32"/>
    <w:rsid w:val="000A0FE5"/>
    <w:rsid w:val="000B06F3"/>
    <w:rsid w:val="000B5137"/>
    <w:rsid w:val="000B6E53"/>
    <w:rsid w:val="000C0CBE"/>
    <w:rsid w:val="000C4912"/>
    <w:rsid w:val="000C6BC7"/>
    <w:rsid w:val="000E21B6"/>
    <w:rsid w:val="000E5700"/>
    <w:rsid w:val="000F585C"/>
    <w:rsid w:val="000F6D85"/>
    <w:rsid w:val="000F7AA1"/>
    <w:rsid w:val="00114E17"/>
    <w:rsid w:val="00117473"/>
    <w:rsid w:val="00117C6C"/>
    <w:rsid w:val="00124BA7"/>
    <w:rsid w:val="00127C81"/>
    <w:rsid w:val="00132759"/>
    <w:rsid w:val="00135198"/>
    <w:rsid w:val="00136154"/>
    <w:rsid w:val="00145201"/>
    <w:rsid w:val="001457DE"/>
    <w:rsid w:val="00145C29"/>
    <w:rsid w:val="001527FF"/>
    <w:rsid w:val="001547B2"/>
    <w:rsid w:val="0015763E"/>
    <w:rsid w:val="001637E7"/>
    <w:rsid w:val="00166F8B"/>
    <w:rsid w:val="0016715C"/>
    <w:rsid w:val="00181D5C"/>
    <w:rsid w:val="00182D95"/>
    <w:rsid w:val="00183AF4"/>
    <w:rsid w:val="00185626"/>
    <w:rsid w:val="0018694F"/>
    <w:rsid w:val="00187EE0"/>
    <w:rsid w:val="001A70A5"/>
    <w:rsid w:val="001A742D"/>
    <w:rsid w:val="001B105C"/>
    <w:rsid w:val="001B1FFF"/>
    <w:rsid w:val="001C4291"/>
    <w:rsid w:val="001C4A07"/>
    <w:rsid w:val="001D1695"/>
    <w:rsid w:val="001D2542"/>
    <w:rsid w:val="001D40BB"/>
    <w:rsid w:val="001E06DE"/>
    <w:rsid w:val="001E2596"/>
    <w:rsid w:val="001F6576"/>
    <w:rsid w:val="001F78F0"/>
    <w:rsid w:val="002026CB"/>
    <w:rsid w:val="00212137"/>
    <w:rsid w:val="002170BD"/>
    <w:rsid w:val="00224B3E"/>
    <w:rsid w:val="00233357"/>
    <w:rsid w:val="002347AB"/>
    <w:rsid w:val="00235366"/>
    <w:rsid w:val="00237268"/>
    <w:rsid w:val="002406AC"/>
    <w:rsid w:val="00241866"/>
    <w:rsid w:val="00244963"/>
    <w:rsid w:val="00253F39"/>
    <w:rsid w:val="0025705B"/>
    <w:rsid w:val="00257921"/>
    <w:rsid w:val="0026017B"/>
    <w:rsid w:val="00266F37"/>
    <w:rsid w:val="002744F7"/>
    <w:rsid w:val="00280D86"/>
    <w:rsid w:val="0028349E"/>
    <w:rsid w:val="00284019"/>
    <w:rsid w:val="0028452C"/>
    <w:rsid w:val="00284584"/>
    <w:rsid w:val="002856AC"/>
    <w:rsid w:val="00293B3C"/>
    <w:rsid w:val="00295626"/>
    <w:rsid w:val="00295DC3"/>
    <w:rsid w:val="00295FF8"/>
    <w:rsid w:val="00296572"/>
    <w:rsid w:val="002A0842"/>
    <w:rsid w:val="002A386A"/>
    <w:rsid w:val="002B16A4"/>
    <w:rsid w:val="002B61C3"/>
    <w:rsid w:val="002B7BB1"/>
    <w:rsid w:val="002C05CC"/>
    <w:rsid w:val="002C181F"/>
    <w:rsid w:val="002C25B5"/>
    <w:rsid w:val="002C4021"/>
    <w:rsid w:val="002C4E3B"/>
    <w:rsid w:val="002C5CF5"/>
    <w:rsid w:val="002D7DE4"/>
    <w:rsid w:val="002E1570"/>
    <w:rsid w:val="002E42D2"/>
    <w:rsid w:val="002F2A8C"/>
    <w:rsid w:val="0030042C"/>
    <w:rsid w:val="00300EB4"/>
    <w:rsid w:val="003027D2"/>
    <w:rsid w:val="00313C84"/>
    <w:rsid w:val="00314F91"/>
    <w:rsid w:val="003153C8"/>
    <w:rsid w:val="00320EED"/>
    <w:rsid w:val="003212F7"/>
    <w:rsid w:val="00333468"/>
    <w:rsid w:val="003367EC"/>
    <w:rsid w:val="00341EF6"/>
    <w:rsid w:val="00350B0F"/>
    <w:rsid w:val="00357957"/>
    <w:rsid w:val="003606A6"/>
    <w:rsid w:val="00372405"/>
    <w:rsid w:val="00372F86"/>
    <w:rsid w:val="00377A75"/>
    <w:rsid w:val="00380A35"/>
    <w:rsid w:val="00390BE7"/>
    <w:rsid w:val="003912AD"/>
    <w:rsid w:val="003A434C"/>
    <w:rsid w:val="003B4049"/>
    <w:rsid w:val="003C13D5"/>
    <w:rsid w:val="003C144B"/>
    <w:rsid w:val="003C6A98"/>
    <w:rsid w:val="003E1363"/>
    <w:rsid w:val="003E3519"/>
    <w:rsid w:val="003F2754"/>
    <w:rsid w:val="00401779"/>
    <w:rsid w:val="00412D2C"/>
    <w:rsid w:val="00413ADE"/>
    <w:rsid w:val="0041625E"/>
    <w:rsid w:val="00421B78"/>
    <w:rsid w:val="00442D19"/>
    <w:rsid w:val="00443425"/>
    <w:rsid w:val="00443782"/>
    <w:rsid w:val="00445709"/>
    <w:rsid w:val="0045065C"/>
    <w:rsid w:val="00451BEF"/>
    <w:rsid w:val="00456B6C"/>
    <w:rsid w:val="004617ED"/>
    <w:rsid w:val="00461EA9"/>
    <w:rsid w:val="00462477"/>
    <w:rsid w:val="004645F1"/>
    <w:rsid w:val="00472F24"/>
    <w:rsid w:val="00483AA0"/>
    <w:rsid w:val="00483FFA"/>
    <w:rsid w:val="00487125"/>
    <w:rsid w:val="00487D01"/>
    <w:rsid w:val="00490FD2"/>
    <w:rsid w:val="00492456"/>
    <w:rsid w:val="00497687"/>
    <w:rsid w:val="004A4203"/>
    <w:rsid w:val="004B0256"/>
    <w:rsid w:val="004B2B0C"/>
    <w:rsid w:val="004B2E4C"/>
    <w:rsid w:val="004B3D18"/>
    <w:rsid w:val="004B493A"/>
    <w:rsid w:val="004B67EE"/>
    <w:rsid w:val="004C01A8"/>
    <w:rsid w:val="004C0FA4"/>
    <w:rsid w:val="004C22FD"/>
    <w:rsid w:val="004C4F83"/>
    <w:rsid w:val="004C641A"/>
    <w:rsid w:val="004D09AE"/>
    <w:rsid w:val="004D20E0"/>
    <w:rsid w:val="004E31EB"/>
    <w:rsid w:val="004F2D6E"/>
    <w:rsid w:val="004F62E0"/>
    <w:rsid w:val="004F697B"/>
    <w:rsid w:val="005002B5"/>
    <w:rsid w:val="00506550"/>
    <w:rsid w:val="0051644C"/>
    <w:rsid w:val="00517FFE"/>
    <w:rsid w:val="00520F77"/>
    <w:rsid w:val="00521304"/>
    <w:rsid w:val="0052498E"/>
    <w:rsid w:val="005259B1"/>
    <w:rsid w:val="00532E48"/>
    <w:rsid w:val="00534A6D"/>
    <w:rsid w:val="0054325A"/>
    <w:rsid w:val="00553794"/>
    <w:rsid w:val="00554792"/>
    <w:rsid w:val="0056047A"/>
    <w:rsid w:val="00563B7B"/>
    <w:rsid w:val="0056601A"/>
    <w:rsid w:val="005704A0"/>
    <w:rsid w:val="00571857"/>
    <w:rsid w:val="00576F3E"/>
    <w:rsid w:val="0057752C"/>
    <w:rsid w:val="00584C59"/>
    <w:rsid w:val="0059007E"/>
    <w:rsid w:val="0059215E"/>
    <w:rsid w:val="005928B5"/>
    <w:rsid w:val="005946BA"/>
    <w:rsid w:val="00595468"/>
    <w:rsid w:val="005B424B"/>
    <w:rsid w:val="005B49C3"/>
    <w:rsid w:val="005B5743"/>
    <w:rsid w:val="005C6DE5"/>
    <w:rsid w:val="005D29F6"/>
    <w:rsid w:val="005D7EF2"/>
    <w:rsid w:val="005F033E"/>
    <w:rsid w:val="005F7348"/>
    <w:rsid w:val="005F7731"/>
    <w:rsid w:val="00602569"/>
    <w:rsid w:val="0060451A"/>
    <w:rsid w:val="00604E84"/>
    <w:rsid w:val="006151F7"/>
    <w:rsid w:val="00617299"/>
    <w:rsid w:val="00620CA6"/>
    <w:rsid w:val="00625B58"/>
    <w:rsid w:val="006272DC"/>
    <w:rsid w:val="00631D89"/>
    <w:rsid w:val="006350D4"/>
    <w:rsid w:val="006376AD"/>
    <w:rsid w:val="00645344"/>
    <w:rsid w:val="0064679D"/>
    <w:rsid w:val="00653FF4"/>
    <w:rsid w:val="00655D93"/>
    <w:rsid w:val="006574F7"/>
    <w:rsid w:val="006611C9"/>
    <w:rsid w:val="006629C2"/>
    <w:rsid w:val="00665CF7"/>
    <w:rsid w:val="006777F6"/>
    <w:rsid w:val="00681CDA"/>
    <w:rsid w:val="0068245C"/>
    <w:rsid w:val="00690EFB"/>
    <w:rsid w:val="00694AD6"/>
    <w:rsid w:val="00696827"/>
    <w:rsid w:val="006A410D"/>
    <w:rsid w:val="006A6B3C"/>
    <w:rsid w:val="006B2352"/>
    <w:rsid w:val="006C0532"/>
    <w:rsid w:val="006C2691"/>
    <w:rsid w:val="006C4D8D"/>
    <w:rsid w:val="006D0EA1"/>
    <w:rsid w:val="006D1392"/>
    <w:rsid w:val="006D4652"/>
    <w:rsid w:val="006D73CE"/>
    <w:rsid w:val="006D7E6D"/>
    <w:rsid w:val="006E1CC1"/>
    <w:rsid w:val="006E4068"/>
    <w:rsid w:val="006F3104"/>
    <w:rsid w:val="006F7F61"/>
    <w:rsid w:val="007018C0"/>
    <w:rsid w:val="007031DD"/>
    <w:rsid w:val="00703A47"/>
    <w:rsid w:val="00704C95"/>
    <w:rsid w:val="00707CE0"/>
    <w:rsid w:val="007107AE"/>
    <w:rsid w:val="00720E15"/>
    <w:rsid w:val="00737391"/>
    <w:rsid w:val="007374BC"/>
    <w:rsid w:val="007436B9"/>
    <w:rsid w:val="00745657"/>
    <w:rsid w:val="00753450"/>
    <w:rsid w:val="00762C81"/>
    <w:rsid w:val="00765686"/>
    <w:rsid w:val="0076773E"/>
    <w:rsid w:val="00767D4A"/>
    <w:rsid w:val="00772A21"/>
    <w:rsid w:val="00776C86"/>
    <w:rsid w:val="00777B8D"/>
    <w:rsid w:val="007834C3"/>
    <w:rsid w:val="007907D2"/>
    <w:rsid w:val="00791E80"/>
    <w:rsid w:val="007A2880"/>
    <w:rsid w:val="007A3E12"/>
    <w:rsid w:val="007A7777"/>
    <w:rsid w:val="007B6177"/>
    <w:rsid w:val="007D1CF4"/>
    <w:rsid w:val="007D2BAF"/>
    <w:rsid w:val="007D334B"/>
    <w:rsid w:val="007D5DB8"/>
    <w:rsid w:val="007E0986"/>
    <w:rsid w:val="007E19B4"/>
    <w:rsid w:val="007E2738"/>
    <w:rsid w:val="007F23F6"/>
    <w:rsid w:val="007F4F04"/>
    <w:rsid w:val="007F7CA4"/>
    <w:rsid w:val="00803A4C"/>
    <w:rsid w:val="00803D48"/>
    <w:rsid w:val="00836F9B"/>
    <w:rsid w:val="0084384D"/>
    <w:rsid w:val="0084468E"/>
    <w:rsid w:val="00847193"/>
    <w:rsid w:val="008556DD"/>
    <w:rsid w:val="00861C43"/>
    <w:rsid w:val="00865638"/>
    <w:rsid w:val="00865B05"/>
    <w:rsid w:val="00865DCB"/>
    <w:rsid w:val="00871A8F"/>
    <w:rsid w:val="00872052"/>
    <w:rsid w:val="00883791"/>
    <w:rsid w:val="008A23C0"/>
    <w:rsid w:val="008A39CE"/>
    <w:rsid w:val="008A6BBA"/>
    <w:rsid w:val="008B00F9"/>
    <w:rsid w:val="008B014D"/>
    <w:rsid w:val="008B7763"/>
    <w:rsid w:val="008D1EF9"/>
    <w:rsid w:val="008D24D5"/>
    <w:rsid w:val="008D2FEB"/>
    <w:rsid w:val="008D7076"/>
    <w:rsid w:val="008E281F"/>
    <w:rsid w:val="008F6E81"/>
    <w:rsid w:val="0090044D"/>
    <w:rsid w:val="00901908"/>
    <w:rsid w:val="00904106"/>
    <w:rsid w:val="00910EBE"/>
    <w:rsid w:val="009247DB"/>
    <w:rsid w:val="009276D1"/>
    <w:rsid w:val="00933A35"/>
    <w:rsid w:val="00934DCD"/>
    <w:rsid w:val="009361C2"/>
    <w:rsid w:val="009371CF"/>
    <w:rsid w:val="00937572"/>
    <w:rsid w:val="00940269"/>
    <w:rsid w:val="00947181"/>
    <w:rsid w:val="00950A59"/>
    <w:rsid w:val="00964B9F"/>
    <w:rsid w:val="009727AE"/>
    <w:rsid w:val="00984324"/>
    <w:rsid w:val="00991C19"/>
    <w:rsid w:val="00992116"/>
    <w:rsid w:val="009953EA"/>
    <w:rsid w:val="009A034C"/>
    <w:rsid w:val="009A3F87"/>
    <w:rsid w:val="009A43AA"/>
    <w:rsid w:val="009B28EC"/>
    <w:rsid w:val="009D2EF3"/>
    <w:rsid w:val="009E457B"/>
    <w:rsid w:val="009F1F26"/>
    <w:rsid w:val="009F4972"/>
    <w:rsid w:val="00A07348"/>
    <w:rsid w:val="00A075FA"/>
    <w:rsid w:val="00A20CE6"/>
    <w:rsid w:val="00A241CB"/>
    <w:rsid w:val="00A24652"/>
    <w:rsid w:val="00A31D07"/>
    <w:rsid w:val="00A3431F"/>
    <w:rsid w:val="00A344F3"/>
    <w:rsid w:val="00A3528E"/>
    <w:rsid w:val="00A4658B"/>
    <w:rsid w:val="00A52183"/>
    <w:rsid w:val="00A60E42"/>
    <w:rsid w:val="00A65F72"/>
    <w:rsid w:val="00A66EB6"/>
    <w:rsid w:val="00A7102A"/>
    <w:rsid w:val="00A733F3"/>
    <w:rsid w:val="00A75CAE"/>
    <w:rsid w:val="00A80E74"/>
    <w:rsid w:val="00AA7F90"/>
    <w:rsid w:val="00AB080E"/>
    <w:rsid w:val="00AB54B6"/>
    <w:rsid w:val="00AB6093"/>
    <w:rsid w:val="00AC312C"/>
    <w:rsid w:val="00AC4720"/>
    <w:rsid w:val="00AC4E93"/>
    <w:rsid w:val="00AC7FDA"/>
    <w:rsid w:val="00AD5BDE"/>
    <w:rsid w:val="00AD629D"/>
    <w:rsid w:val="00AD7B80"/>
    <w:rsid w:val="00AE0DA0"/>
    <w:rsid w:val="00AE2E91"/>
    <w:rsid w:val="00AF2E66"/>
    <w:rsid w:val="00AF7308"/>
    <w:rsid w:val="00B04E18"/>
    <w:rsid w:val="00B308CB"/>
    <w:rsid w:val="00B34E8C"/>
    <w:rsid w:val="00B42C14"/>
    <w:rsid w:val="00B46535"/>
    <w:rsid w:val="00B573DF"/>
    <w:rsid w:val="00B57490"/>
    <w:rsid w:val="00B63251"/>
    <w:rsid w:val="00B64A88"/>
    <w:rsid w:val="00B6544B"/>
    <w:rsid w:val="00B740DB"/>
    <w:rsid w:val="00B81103"/>
    <w:rsid w:val="00B81159"/>
    <w:rsid w:val="00B90437"/>
    <w:rsid w:val="00B93C56"/>
    <w:rsid w:val="00B93F29"/>
    <w:rsid w:val="00B9733B"/>
    <w:rsid w:val="00BA1B86"/>
    <w:rsid w:val="00BA74F7"/>
    <w:rsid w:val="00BC0759"/>
    <w:rsid w:val="00BC08C0"/>
    <w:rsid w:val="00BC5E0B"/>
    <w:rsid w:val="00BD7F26"/>
    <w:rsid w:val="00BE2906"/>
    <w:rsid w:val="00BE57F0"/>
    <w:rsid w:val="00BF28D3"/>
    <w:rsid w:val="00BF3AF3"/>
    <w:rsid w:val="00BF5623"/>
    <w:rsid w:val="00BF70A7"/>
    <w:rsid w:val="00C036CA"/>
    <w:rsid w:val="00C04E3D"/>
    <w:rsid w:val="00C06936"/>
    <w:rsid w:val="00C11E43"/>
    <w:rsid w:val="00C1469D"/>
    <w:rsid w:val="00C150B4"/>
    <w:rsid w:val="00C205C5"/>
    <w:rsid w:val="00C21B9C"/>
    <w:rsid w:val="00C31970"/>
    <w:rsid w:val="00C41212"/>
    <w:rsid w:val="00C42828"/>
    <w:rsid w:val="00C43F76"/>
    <w:rsid w:val="00C476AF"/>
    <w:rsid w:val="00C53334"/>
    <w:rsid w:val="00C57031"/>
    <w:rsid w:val="00C72A94"/>
    <w:rsid w:val="00C81833"/>
    <w:rsid w:val="00C83BD2"/>
    <w:rsid w:val="00C8410F"/>
    <w:rsid w:val="00C923CC"/>
    <w:rsid w:val="00C93772"/>
    <w:rsid w:val="00C957BA"/>
    <w:rsid w:val="00C97117"/>
    <w:rsid w:val="00CA2027"/>
    <w:rsid w:val="00CA2C74"/>
    <w:rsid w:val="00CA5612"/>
    <w:rsid w:val="00CB2217"/>
    <w:rsid w:val="00CB2C88"/>
    <w:rsid w:val="00CC15DA"/>
    <w:rsid w:val="00CC7511"/>
    <w:rsid w:val="00CD2FA0"/>
    <w:rsid w:val="00CE190C"/>
    <w:rsid w:val="00CE40E8"/>
    <w:rsid w:val="00CE5AC0"/>
    <w:rsid w:val="00CF5142"/>
    <w:rsid w:val="00CF640C"/>
    <w:rsid w:val="00D138F1"/>
    <w:rsid w:val="00D13F16"/>
    <w:rsid w:val="00D168FC"/>
    <w:rsid w:val="00D21DAE"/>
    <w:rsid w:val="00D265EC"/>
    <w:rsid w:val="00D337BD"/>
    <w:rsid w:val="00D4031F"/>
    <w:rsid w:val="00D45A40"/>
    <w:rsid w:val="00D56C86"/>
    <w:rsid w:val="00D60A9D"/>
    <w:rsid w:val="00D617B8"/>
    <w:rsid w:val="00D6592A"/>
    <w:rsid w:val="00D82541"/>
    <w:rsid w:val="00D82EC4"/>
    <w:rsid w:val="00D84E86"/>
    <w:rsid w:val="00D911C7"/>
    <w:rsid w:val="00D915E1"/>
    <w:rsid w:val="00DA6391"/>
    <w:rsid w:val="00DB5E3D"/>
    <w:rsid w:val="00DB6056"/>
    <w:rsid w:val="00DB6989"/>
    <w:rsid w:val="00DC0D2C"/>
    <w:rsid w:val="00DC6A78"/>
    <w:rsid w:val="00DC6BFC"/>
    <w:rsid w:val="00DD386D"/>
    <w:rsid w:val="00DE3E72"/>
    <w:rsid w:val="00E04DF0"/>
    <w:rsid w:val="00E13570"/>
    <w:rsid w:val="00E20A35"/>
    <w:rsid w:val="00E24CED"/>
    <w:rsid w:val="00E31664"/>
    <w:rsid w:val="00E371E4"/>
    <w:rsid w:val="00E4040F"/>
    <w:rsid w:val="00E414A6"/>
    <w:rsid w:val="00E41F1F"/>
    <w:rsid w:val="00E4505F"/>
    <w:rsid w:val="00E51710"/>
    <w:rsid w:val="00E53F81"/>
    <w:rsid w:val="00E56265"/>
    <w:rsid w:val="00E609BF"/>
    <w:rsid w:val="00E61B67"/>
    <w:rsid w:val="00E660F7"/>
    <w:rsid w:val="00E67D3B"/>
    <w:rsid w:val="00E71080"/>
    <w:rsid w:val="00E722F2"/>
    <w:rsid w:val="00E90076"/>
    <w:rsid w:val="00E91CF1"/>
    <w:rsid w:val="00E92F84"/>
    <w:rsid w:val="00E9494B"/>
    <w:rsid w:val="00EA2E75"/>
    <w:rsid w:val="00EA3775"/>
    <w:rsid w:val="00EA5E5B"/>
    <w:rsid w:val="00EB4D04"/>
    <w:rsid w:val="00EC5841"/>
    <w:rsid w:val="00EC6C77"/>
    <w:rsid w:val="00EC78FC"/>
    <w:rsid w:val="00EC7E1D"/>
    <w:rsid w:val="00ED1453"/>
    <w:rsid w:val="00ED39B1"/>
    <w:rsid w:val="00EE5075"/>
    <w:rsid w:val="00EF0BB1"/>
    <w:rsid w:val="00EF3926"/>
    <w:rsid w:val="00EF42C4"/>
    <w:rsid w:val="00EF4EE1"/>
    <w:rsid w:val="00EF58D5"/>
    <w:rsid w:val="00F24A9A"/>
    <w:rsid w:val="00F32F27"/>
    <w:rsid w:val="00F5220D"/>
    <w:rsid w:val="00F547A9"/>
    <w:rsid w:val="00F55106"/>
    <w:rsid w:val="00F65516"/>
    <w:rsid w:val="00F82C9E"/>
    <w:rsid w:val="00F870A0"/>
    <w:rsid w:val="00F87D9E"/>
    <w:rsid w:val="00F91AB4"/>
    <w:rsid w:val="00F925C7"/>
    <w:rsid w:val="00FA07C3"/>
    <w:rsid w:val="00FA4867"/>
    <w:rsid w:val="00FA6425"/>
    <w:rsid w:val="00FB1A2F"/>
    <w:rsid w:val="00FB5926"/>
    <w:rsid w:val="00FC1B2F"/>
    <w:rsid w:val="00FC53A8"/>
    <w:rsid w:val="00FC7CC6"/>
    <w:rsid w:val="00FD6E1C"/>
    <w:rsid w:val="00FD70E2"/>
    <w:rsid w:val="00FE31CB"/>
    <w:rsid w:val="00FE7189"/>
    <w:rsid w:val="00FE7BD3"/>
    <w:rsid w:val="00FF1CD3"/>
    <w:rsid w:val="00FF43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88459"/>
  <w15:chartTrackingRefBased/>
  <w15:docId w15:val="{EB2D838C-7F61-49C4-9DF8-4DB5BED8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B28EC"/>
    <w:pPr>
      <w:keepNext/>
      <w:keepLines/>
      <w:spacing w:before="240" w:after="320" w:line="280" w:lineRule="atLeast"/>
      <w:outlineLvl w:val="3"/>
    </w:pPr>
    <w:rPr>
      <w:rFonts w:ascii="Arial" w:eastAsiaTheme="majorEastAsia" w:hAnsi="Arial" w:cstheme="majorBidi"/>
      <w:b/>
      <w:bCs/>
      <w:i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o indent"/>
    <w:basedOn w:val="Normal"/>
    <w:uiPriority w:val="34"/>
    <w:qFormat/>
    <w:rsid w:val="00487D01"/>
    <w:pPr>
      <w:spacing w:before="80" w:after="80" w:line="240" w:lineRule="auto"/>
      <w:ind w:left="720"/>
    </w:pPr>
    <w:rPr>
      <w:rFonts w:ascii="Palatino Linotype" w:eastAsiaTheme="minorEastAsia" w:hAnsi="Palatino Linotype"/>
      <w:sz w:val="23"/>
      <w:lang w:eastAsia="en-CA"/>
    </w:rPr>
  </w:style>
  <w:style w:type="paragraph" w:styleId="NormalWeb">
    <w:name w:val="Normal (Web)"/>
    <w:basedOn w:val="Normal"/>
    <w:uiPriority w:val="99"/>
    <w:unhideWhenUsed/>
    <w:rsid w:val="0054325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PlaceholderText">
    <w:name w:val="Placeholder Text"/>
    <w:basedOn w:val="DefaultParagraphFont"/>
    <w:uiPriority w:val="99"/>
    <w:semiHidden/>
    <w:rsid w:val="006C0532"/>
    <w:rPr>
      <w:color w:val="808080"/>
    </w:rPr>
  </w:style>
  <w:style w:type="paragraph" w:styleId="Header">
    <w:name w:val="header"/>
    <w:basedOn w:val="Normal"/>
    <w:link w:val="HeaderChar"/>
    <w:uiPriority w:val="99"/>
    <w:unhideWhenUsed/>
    <w:rsid w:val="00B64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A88"/>
  </w:style>
  <w:style w:type="paragraph" w:styleId="Footer">
    <w:name w:val="footer"/>
    <w:basedOn w:val="Normal"/>
    <w:link w:val="FooterChar"/>
    <w:uiPriority w:val="99"/>
    <w:unhideWhenUsed/>
    <w:rsid w:val="00B64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A88"/>
  </w:style>
  <w:style w:type="paragraph" w:customStyle="1" w:styleId="pNormal">
    <w:name w:val="pNormal"/>
    <w:basedOn w:val="Normal"/>
    <w:rsid w:val="00BF28D3"/>
    <w:pPr>
      <w:spacing w:before="120" w:after="120" w:line="240" w:lineRule="auto"/>
    </w:pPr>
    <w:rPr>
      <w:rFonts w:ascii="Palatino Linotype" w:eastAsia="Palatino Linotype" w:hAnsi="Palatino Linotype" w:cs="Palatino Linotype"/>
      <w:lang w:eastAsia="en-CA"/>
    </w:rPr>
  </w:style>
  <w:style w:type="paragraph" w:styleId="BalloonText">
    <w:name w:val="Balloon Text"/>
    <w:basedOn w:val="Normal"/>
    <w:link w:val="BalloonTextChar"/>
    <w:uiPriority w:val="99"/>
    <w:semiHidden/>
    <w:unhideWhenUsed/>
    <w:rsid w:val="00C47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6AF"/>
    <w:rPr>
      <w:rFonts w:ascii="Segoe UI" w:hAnsi="Segoe UI" w:cs="Segoe UI"/>
      <w:sz w:val="18"/>
      <w:szCs w:val="18"/>
    </w:rPr>
  </w:style>
  <w:style w:type="table" w:styleId="TableGrid">
    <w:name w:val="Table Grid"/>
    <w:basedOn w:val="TableNormal"/>
    <w:uiPriority w:val="39"/>
    <w:rsid w:val="002C4021"/>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3AA0"/>
    <w:rPr>
      <w:color w:val="0000FF"/>
      <w:u w:val="single"/>
    </w:rPr>
  </w:style>
  <w:style w:type="character" w:customStyle="1" w:styleId="Heading4Char">
    <w:name w:val="Heading 4 Char"/>
    <w:basedOn w:val="DefaultParagraphFont"/>
    <w:link w:val="Heading4"/>
    <w:uiPriority w:val="9"/>
    <w:semiHidden/>
    <w:rsid w:val="009B28EC"/>
    <w:rPr>
      <w:rFonts w:ascii="Arial" w:eastAsiaTheme="majorEastAsia" w:hAnsi="Arial" w:cstheme="majorBidi"/>
      <w:b/>
      <w:bCs/>
      <w:iCs/>
      <w:sz w:val="24"/>
      <w:szCs w:val="20"/>
      <w:lang w:val="en-US"/>
    </w:rPr>
  </w:style>
  <w:style w:type="paragraph" w:styleId="Subtitle">
    <w:name w:val="Subtitle"/>
    <w:basedOn w:val="Normal"/>
    <w:next w:val="Normal"/>
    <w:link w:val="SubtitleChar"/>
    <w:uiPriority w:val="11"/>
    <w:qFormat/>
    <w:rsid w:val="00950A5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0A5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82517">
      <w:bodyDiv w:val="1"/>
      <w:marLeft w:val="0"/>
      <w:marRight w:val="0"/>
      <w:marTop w:val="0"/>
      <w:marBottom w:val="0"/>
      <w:divBdr>
        <w:top w:val="none" w:sz="0" w:space="0" w:color="auto"/>
        <w:left w:val="none" w:sz="0" w:space="0" w:color="auto"/>
        <w:bottom w:val="none" w:sz="0" w:space="0" w:color="auto"/>
        <w:right w:val="none" w:sz="0" w:space="0" w:color="auto"/>
      </w:divBdr>
    </w:div>
    <w:div w:id="118039820">
      <w:bodyDiv w:val="1"/>
      <w:marLeft w:val="0"/>
      <w:marRight w:val="0"/>
      <w:marTop w:val="0"/>
      <w:marBottom w:val="0"/>
      <w:divBdr>
        <w:top w:val="none" w:sz="0" w:space="0" w:color="auto"/>
        <w:left w:val="none" w:sz="0" w:space="0" w:color="auto"/>
        <w:bottom w:val="none" w:sz="0" w:space="0" w:color="auto"/>
        <w:right w:val="none" w:sz="0" w:space="0" w:color="auto"/>
      </w:divBdr>
    </w:div>
    <w:div w:id="138228248">
      <w:bodyDiv w:val="1"/>
      <w:marLeft w:val="0"/>
      <w:marRight w:val="0"/>
      <w:marTop w:val="0"/>
      <w:marBottom w:val="0"/>
      <w:divBdr>
        <w:top w:val="none" w:sz="0" w:space="0" w:color="auto"/>
        <w:left w:val="none" w:sz="0" w:space="0" w:color="auto"/>
        <w:bottom w:val="none" w:sz="0" w:space="0" w:color="auto"/>
        <w:right w:val="none" w:sz="0" w:space="0" w:color="auto"/>
      </w:divBdr>
    </w:div>
    <w:div w:id="155809367">
      <w:bodyDiv w:val="1"/>
      <w:marLeft w:val="0"/>
      <w:marRight w:val="0"/>
      <w:marTop w:val="0"/>
      <w:marBottom w:val="0"/>
      <w:divBdr>
        <w:top w:val="none" w:sz="0" w:space="0" w:color="auto"/>
        <w:left w:val="none" w:sz="0" w:space="0" w:color="auto"/>
        <w:bottom w:val="none" w:sz="0" w:space="0" w:color="auto"/>
        <w:right w:val="none" w:sz="0" w:space="0" w:color="auto"/>
      </w:divBdr>
    </w:div>
    <w:div w:id="192814368">
      <w:bodyDiv w:val="1"/>
      <w:marLeft w:val="0"/>
      <w:marRight w:val="0"/>
      <w:marTop w:val="0"/>
      <w:marBottom w:val="0"/>
      <w:divBdr>
        <w:top w:val="none" w:sz="0" w:space="0" w:color="auto"/>
        <w:left w:val="none" w:sz="0" w:space="0" w:color="auto"/>
        <w:bottom w:val="none" w:sz="0" w:space="0" w:color="auto"/>
        <w:right w:val="none" w:sz="0" w:space="0" w:color="auto"/>
      </w:divBdr>
    </w:div>
    <w:div w:id="206259407">
      <w:bodyDiv w:val="1"/>
      <w:marLeft w:val="0"/>
      <w:marRight w:val="0"/>
      <w:marTop w:val="0"/>
      <w:marBottom w:val="0"/>
      <w:divBdr>
        <w:top w:val="none" w:sz="0" w:space="0" w:color="auto"/>
        <w:left w:val="none" w:sz="0" w:space="0" w:color="auto"/>
        <w:bottom w:val="none" w:sz="0" w:space="0" w:color="auto"/>
        <w:right w:val="none" w:sz="0" w:space="0" w:color="auto"/>
      </w:divBdr>
      <w:divsChild>
        <w:div w:id="1836216371">
          <w:marLeft w:val="274"/>
          <w:marRight w:val="0"/>
          <w:marTop w:val="0"/>
          <w:marBottom w:val="0"/>
          <w:divBdr>
            <w:top w:val="none" w:sz="0" w:space="0" w:color="auto"/>
            <w:left w:val="none" w:sz="0" w:space="0" w:color="auto"/>
            <w:bottom w:val="none" w:sz="0" w:space="0" w:color="auto"/>
            <w:right w:val="none" w:sz="0" w:space="0" w:color="auto"/>
          </w:divBdr>
        </w:div>
        <w:div w:id="844397335">
          <w:marLeft w:val="274"/>
          <w:marRight w:val="0"/>
          <w:marTop w:val="0"/>
          <w:marBottom w:val="0"/>
          <w:divBdr>
            <w:top w:val="none" w:sz="0" w:space="0" w:color="auto"/>
            <w:left w:val="none" w:sz="0" w:space="0" w:color="auto"/>
            <w:bottom w:val="none" w:sz="0" w:space="0" w:color="auto"/>
            <w:right w:val="none" w:sz="0" w:space="0" w:color="auto"/>
          </w:divBdr>
        </w:div>
        <w:div w:id="826943041">
          <w:marLeft w:val="274"/>
          <w:marRight w:val="0"/>
          <w:marTop w:val="0"/>
          <w:marBottom w:val="0"/>
          <w:divBdr>
            <w:top w:val="none" w:sz="0" w:space="0" w:color="auto"/>
            <w:left w:val="none" w:sz="0" w:space="0" w:color="auto"/>
            <w:bottom w:val="none" w:sz="0" w:space="0" w:color="auto"/>
            <w:right w:val="none" w:sz="0" w:space="0" w:color="auto"/>
          </w:divBdr>
        </w:div>
      </w:divsChild>
    </w:div>
    <w:div w:id="233513838">
      <w:bodyDiv w:val="1"/>
      <w:marLeft w:val="0"/>
      <w:marRight w:val="0"/>
      <w:marTop w:val="0"/>
      <w:marBottom w:val="0"/>
      <w:divBdr>
        <w:top w:val="none" w:sz="0" w:space="0" w:color="auto"/>
        <w:left w:val="none" w:sz="0" w:space="0" w:color="auto"/>
        <w:bottom w:val="none" w:sz="0" w:space="0" w:color="auto"/>
        <w:right w:val="none" w:sz="0" w:space="0" w:color="auto"/>
      </w:divBdr>
    </w:div>
    <w:div w:id="240021325">
      <w:bodyDiv w:val="1"/>
      <w:marLeft w:val="0"/>
      <w:marRight w:val="0"/>
      <w:marTop w:val="0"/>
      <w:marBottom w:val="0"/>
      <w:divBdr>
        <w:top w:val="none" w:sz="0" w:space="0" w:color="auto"/>
        <w:left w:val="none" w:sz="0" w:space="0" w:color="auto"/>
        <w:bottom w:val="none" w:sz="0" w:space="0" w:color="auto"/>
        <w:right w:val="none" w:sz="0" w:space="0" w:color="auto"/>
      </w:divBdr>
    </w:div>
    <w:div w:id="265504125">
      <w:bodyDiv w:val="1"/>
      <w:marLeft w:val="0"/>
      <w:marRight w:val="0"/>
      <w:marTop w:val="0"/>
      <w:marBottom w:val="0"/>
      <w:divBdr>
        <w:top w:val="none" w:sz="0" w:space="0" w:color="auto"/>
        <w:left w:val="none" w:sz="0" w:space="0" w:color="auto"/>
        <w:bottom w:val="none" w:sz="0" w:space="0" w:color="auto"/>
        <w:right w:val="none" w:sz="0" w:space="0" w:color="auto"/>
      </w:divBdr>
    </w:div>
    <w:div w:id="269626450">
      <w:bodyDiv w:val="1"/>
      <w:marLeft w:val="0"/>
      <w:marRight w:val="0"/>
      <w:marTop w:val="0"/>
      <w:marBottom w:val="0"/>
      <w:divBdr>
        <w:top w:val="none" w:sz="0" w:space="0" w:color="auto"/>
        <w:left w:val="none" w:sz="0" w:space="0" w:color="auto"/>
        <w:bottom w:val="none" w:sz="0" w:space="0" w:color="auto"/>
        <w:right w:val="none" w:sz="0" w:space="0" w:color="auto"/>
      </w:divBdr>
    </w:div>
    <w:div w:id="286476537">
      <w:bodyDiv w:val="1"/>
      <w:marLeft w:val="0"/>
      <w:marRight w:val="0"/>
      <w:marTop w:val="0"/>
      <w:marBottom w:val="0"/>
      <w:divBdr>
        <w:top w:val="none" w:sz="0" w:space="0" w:color="auto"/>
        <w:left w:val="none" w:sz="0" w:space="0" w:color="auto"/>
        <w:bottom w:val="none" w:sz="0" w:space="0" w:color="auto"/>
        <w:right w:val="none" w:sz="0" w:space="0" w:color="auto"/>
      </w:divBdr>
    </w:div>
    <w:div w:id="300426747">
      <w:bodyDiv w:val="1"/>
      <w:marLeft w:val="0"/>
      <w:marRight w:val="0"/>
      <w:marTop w:val="0"/>
      <w:marBottom w:val="0"/>
      <w:divBdr>
        <w:top w:val="none" w:sz="0" w:space="0" w:color="auto"/>
        <w:left w:val="none" w:sz="0" w:space="0" w:color="auto"/>
        <w:bottom w:val="none" w:sz="0" w:space="0" w:color="auto"/>
        <w:right w:val="none" w:sz="0" w:space="0" w:color="auto"/>
      </w:divBdr>
      <w:divsChild>
        <w:div w:id="1339652058">
          <w:marLeft w:val="360"/>
          <w:marRight w:val="0"/>
          <w:marTop w:val="0"/>
          <w:marBottom w:val="0"/>
          <w:divBdr>
            <w:top w:val="none" w:sz="0" w:space="0" w:color="auto"/>
            <w:left w:val="none" w:sz="0" w:space="0" w:color="auto"/>
            <w:bottom w:val="none" w:sz="0" w:space="0" w:color="auto"/>
            <w:right w:val="none" w:sz="0" w:space="0" w:color="auto"/>
          </w:divBdr>
        </w:div>
      </w:divsChild>
    </w:div>
    <w:div w:id="306085508">
      <w:bodyDiv w:val="1"/>
      <w:marLeft w:val="0"/>
      <w:marRight w:val="0"/>
      <w:marTop w:val="0"/>
      <w:marBottom w:val="0"/>
      <w:divBdr>
        <w:top w:val="none" w:sz="0" w:space="0" w:color="auto"/>
        <w:left w:val="none" w:sz="0" w:space="0" w:color="auto"/>
        <w:bottom w:val="none" w:sz="0" w:space="0" w:color="auto"/>
        <w:right w:val="none" w:sz="0" w:space="0" w:color="auto"/>
      </w:divBdr>
    </w:div>
    <w:div w:id="315841215">
      <w:bodyDiv w:val="1"/>
      <w:marLeft w:val="0"/>
      <w:marRight w:val="0"/>
      <w:marTop w:val="0"/>
      <w:marBottom w:val="0"/>
      <w:divBdr>
        <w:top w:val="none" w:sz="0" w:space="0" w:color="auto"/>
        <w:left w:val="none" w:sz="0" w:space="0" w:color="auto"/>
        <w:bottom w:val="none" w:sz="0" w:space="0" w:color="auto"/>
        <w:right w:val="none" w:sz="0" w:space="0" w:color="auto"/>
      </w:divBdr>
    </w:div>
    <w:div w:id="332924278">
      <w:bodyDiv w:val="1"/>
      <w:marLeft w:val="0"/>
      <w:marRight w:val="0"/>
      <w:marTop w:val="0"/>
      <w:marBottom w:val="0"/>
      <w:divBdr>
        <w:top w:val="none" w:sz="0" w:space="0" w:color="auto"/>
        <w:left w:val="none" w:sz="0" w:space="0" w:color="auto"/>
        <w:bottom w:val="none" w:sz="0" w:space="0" w:color="auto"/>
        <w:right w:val="none" w:sz="0" w:space="0" w:color="auto"/>
      </w:divBdr>
    </w:div>
    <w:div w:id="371078647">
      <w:bodyDiv w:val="1"/>
      <w:marLeft w:val="0"/>
      <w:marRight w:val="0"/>
      <w:marTop w:val="0"/>
      <w:marBottom w:val="0"/>
      <w:divBdr>
        <w:top w:val="none" w:sz="0" w:space="0" w:color="auto"/>
        <w:left w:val="none" w:sz="0" w:space="0" w:color="auto"/>
        <w:bottom w:val="none" w:sz="0" w:space="0" w:color="auto"/>
        <w:right w:val="none" w:sz="0" w:space="0" w:color="auto"/>
      </w:divBdr>
    </w:div>
    <w:div w:id="385564724">
      <w:bodyDiv w:val="1"/>
      <w:marLeft w:val="0"/>
      <w:marRight w:val="0"/>
      <w:marTop w:val="0"/>
      <w:marBottom w:val="0"/>
      <w:divBdr>
        <w:top w:val="none" w:sz="0" w:space="0" w:color="auto"/>
        <w:left w:val="none" w:sz="0" w:space="0" w:color="auto"/>
        <w:bottom w:val="none" w:sz="0" w:space="0" w:color="auto"/>
        <w:right w:val="none" w:sz="0" w:space="0" w:color="auto"/>
      </w:divBdr>
    </w:div>
    <w:div w:id="387149217">
      <w:bodyDiv w:val="1"/>
      <w:marLeft w:val="0"/>
      <w:marRight w:val="0"/>
      <w:marTop w:val="0"/>
      <w:marBottom w:val="0"/>
      <w:divBdr>
        <w:top w:val="none" w:sz="0" w:space="0" w:color="auto"/>
        <w:left w:val="none" w:sz="0" w:space="0" w:color="auto"/>
        <w:bottom w:val="none" w:sz="0" w:space="0" w:color="auto"/>
        <w:right w:val="none" w:sz="0" w:space="0" w:color="auto"/>
      </w:divBdr>
    </w:div>
    <w:div w:id="429202268">
      <w:bodyDiv w:val="1"/>
      <w:marLeft w:val="0"/>
      <w:marRight w:val="0"/>
      <w:marTop w:val="0"/>
      <w:marBottom w:val="0"/>
      <w:divBdr>
        <w:top w:val="none" w:sz="0" w:space="0" w:color="auto"/>
        <w:left w:val="none" w:sz="0" w:space="0" w:color="auto"/>
        <w:bottom w:val="none" w:sz="0" w:space="0" w:color="auto"/>
        <w:right w:val="none" w:sz="0" w:space="0" w:color="auto"/>
      </w:divBdr>
      <w:divsChild>
        <w:div w:id="1251045911">
          <w:marLeft w:val="360"/>
          <w:marRight w:val="0"/>
          <w:marTop w:val="0"/>
          <w:marBottom w:val="0"/>
          <w:divBdr>
            <w:top w:val="none" w:sz="0" w:space="0" w:color="auto"/>
            <w:left w:val="none" w:sz="0" w:space="0" w:color="auto"/>
            <w:bottom w:val="none" w:sz="0" w:space="0" w:color="auto"/>
            <w:right w:val="none" w:sz="0" w:space="0" w:color="auto"/>
          </w:divBdr>
        </w:div>
      </w:divsChild>
    </w:div>
    <w:div w:id="436410182">
      <w:bodyDiv w:val="1"/>
      <w:marLeft w:val="0"/>
      <w:marRight w:val="0"/>
      <w:marTop w:val="0"/>
      <w:marBottom w:val="0"/>
      <w:divBdr>
        <w:top w:val="none" w:sz="0" w:space="0" w:color="auto"/>
        <w:left w:val="none" w:sz="0" w:space="0" w:color="auto"/>
        <w:bottom w:val="none" w:sz="0" w:space="0" w:color="auto"/>
        <w:right w:val="none" w:sz="0" w:space="0" w:color="auto"/>
      </w:divBdr>
    </w:div>
    <w:div w:id="439573967">
      <w:bodyDiv w:val="1"/>
      <w:marLeft w:val="0"/>
      <w:marRight w:val="0"/>
      <w:marTop w:val="0"/>
      <w:marBottom w:val="0"/>
      <w:divBdr>
        <w:top w:val="none" w:sz="0" w:space="0" w:color="auto"/>
        <w:left w:val="none" w:sz="0" w:space="0" w:color="auto"/>
        <w:bottom w:val="none" w:sz="0" w:space="0" w:color="auto"/>
        <w:right w:val="none" w:sz="0" w:space="0" w:color="auto"/>
      </w:divBdr>
      <w:divsChild>
        <w:div w:id="1576284876">
          <w:marLeft w:val="288"/>
          <w:marRight w:val="0"/>
          <w:marTop w:val="0"/>
          <w:marBottom w:val="0"/>
          <w:divBdr>
            <w:top w:val="none" w:sz="0" w:space="0" w:color="auto"/>
            <w:left w:val="none" w:sz="0" w:space="0" w:color="auto"/>
            <w:bottom w:val="none" w:sz="0" w:space="0" w:color="auto"/>
            <w:right w:val="none" w:sz="0" w:space="0" w:color="auto"/>
          </w:divBdr>
        </w:div>
        <w:div w:id="70741206">
          <w:marLeft w:val="720"/>
          <w:marRight w:val="0"/>
          <w:marTop w:val="0"/>
          <w:marBottom w:val="0"/>
          <w:divBdr>
            <w:top w:val="none" w:sz="0" w:space="0" w:color="auto"/>
            <w:left w:val="none" w:sz="0" w:space="0" w:color="auto"/>
            <w:bottom w:val="none" w:sz="0" w:space="0" w:color="auto"/>
            <w:right w:val="none" w:sz="0" w:space="0" w:color="auto"/>
          </w:divBdr>
        </w:div>
        <w:div w:id="1502741525">
          <w:marLeft w:val="720"/>
          <w:marRight w:val="0"/>
          <w:marTop w:val="0"/>
          <w:marBottom w:val="0"/>
          <w:divBdr>
            <w:top w:val="none" w:sz="0" w:space="0" w:color="auto"/>
            <w:left w:val="none" w:sz="0" w:space="0" w:color="auto"/>
            <w:bottom w:val="none" w:sz="0" w:space="0" w:color="auto"/>
            <w:right w:val="none" w:sz="0" w:space="0" w:color="auto"/>
          </w:divBdr>
        </w:div>
        <w:div w:id="424350755">
          <w:marLeft w:val="720"/>
          <w:marRight w:val="0"/>
          <w:marTop w:val="0"/>
          <w:marBottom w:val="0"/>
          <w:divBdr>
            <w:top w:val="none" w:sz="0" w:space="0" w:color="auto"/>
            <w:left w:val="none" w:sz="0" w:space="0" w:color="auto"/>
            <w:bottom w:val="none" w:sz="0" w:space="0" w:color="auto"/>
            <w:right w:val="none" w:sz="0" w:space="0" w:color="auto"/>
          </w:divBdr>
        </w:div>
        <w:div w:id="573589879">
          <w:marLeft w:val="720"/>
          <w:marRight w:val="0"/>
          <w:marTop w:val="0"/>
          <w:marBottom w:val="0"/>
          <w:divBdr>
            <w:top w:val="none" w:sz="0" w:space="0" w:color="auto"/>
            <w:left w:val="none" w:sz="0" w:space="0" w:color="auto"/>
            <w:bottom w:val="none" w:sz="0" w:space="0" w:color="auto"/>
            <w:right w:val="none" w:sz="0" w:space="0" w:color="auto"/>
          </w:divBdr>
        </w:div>
        <w:div w:id="1272712204">
          <w:marLeft w:val="720"/>
          <w:marRight w:val="0"/>
          <w:marTop w:val="0"/>
          <w:marBottom w:val="0"/>
          <w:divBdr>
            <w:top w:val="none" w:sz="0" w:space="0" w:color="auto"/>
            <w:left w:val="none" w:sz="0" w:space="0" w:color="auto"/>
            <w:bottom w:val="none" w:sz="0" w:space="0" w:color="auto"/>
            <w:right w:val="none" w:sz="0" w:space="0" w:color="auto"/>
          </w:divBdr>
        </w:div>
        <w:div w:id="242838561">
          <w:marLeft w:val="720"/>
          <w:marRight w:val="0"/>
          <w:marTop w:val="0"/>
          <w:marBottom w:val="0"/>
          <w:divBdr>
            <w:top w:val="none" w:sz="0" w:space="0" w:color="auto"/>
            <w:left w:val="none" w:sz="0" w:space="0" w:color="auto"/>
            <w:bottom w:val="none" w:sz="0" w:space="0" w:color="auto"/>
            <w:right w:val="none" w:sz="0" w:space="0" w:color="auto"/>
          </w:divBdr>
        </w:div>
        <w:div w:id="1816871149">
          <w:marLeft w:val="720"/>
          <w:marRight w:val="0"/>
          <w:marTop w:val="0"/>
          <w:marBottom w:val="0"/>
          <w:divBdr>
            <w:top w:val="none" w:sz="0" w:space="0" w:color="auto"/>
            <w:left w:val="none" w:sz="0" w:space="0" w:color="auto"/>
            <w:bottom w:val="none" w:sz="0" w:space="0" w:color="auto"/>
            <w:right w:val="none" w:sz="0" w:space="0" w:color="auto"/>
          </w:divBdr>
        </w:div>
        <w:div w:id="1852596789">
          <w:marLeft w:val="720"/>
          <w:marRight w:val="0"/>
          <w:marTop w:val="0"/>
          <w:marBottom w:val="0"/>
          <w:divBdr>
            <w:top w:val="none" w:sz="0" w:space="0" w:color="auto"/>
            <w:left w:val="none" w:sz="0" w:space="0" w:color="auto"/>
            <w:bottom w:val="none" w:sz="0" w:space="0" w:color="auto"/>
            <w:right w:val="none" w:sz="0" w:space="0" w:color="auto"/>
          </w:divBdr>
        </w:div>
        <w:div w:id="415136159">
          <w:marLeft w:val="720"/>
          <w:marRight w:val="0"/>
          <w:marTop w:val="0"/>
          <w:marBottom w:val="0"/>
          <w:divBdr>
            <w:top w:val="none" w:sz="0" w:space="0" w:color="auto"/>
            <w:left w:val="none" w:sz="0" w:space="0" w:color="auto"/>
            <w:bottom w:val="none" w:sz="0" w:space="0" w:color="auto"/>
            <w:right w:val="none" w:sz="0" w:space="0" w:color="auto"/>
          </w:divBdr>
        </w:div>
        <w:div w:id="1838381299">
          <w:marLeft w:val="720"/>
          <w:marRight w:val="0"/>
          <w:marTop w:val="0"/>
          <w:marBottom w:val="0"/>
          <w:divBdr>
            <w:top w:val="none" w:sz="0" w:space="0" w:color="auto"/>
            <w:left w:val="none" w:sz="0" w:space="0" w:color="auto"/>
            <w:bottom w:val="none" w:sz="0" w:space="0" w:color="auto"/>
            <w:right w:val="none" w:sz="0" w:space="0" w:color="auto"/>
          </w:divBdr>
        </w:div>
        <w:div w:id="1857110573">
          <w:marLeft w:val="720"/>
          <w:marRight w:val="0"/>
          <w:marTop w:val="0"/>
          <w:marBottom w:val="0"/>
          <w:divBdr>
            <w:top w:val="none" w:sz="0" w:space="0" w:color="auto"/>
            <w:left w:val="none" w:sz="0" w:space="0" w:color="auto"/>
            <w:bottom w:val="none" w:sz="0" w:space="0" w:color="auto"/>
            <w:right w:val="none" w:sz="0" w:space="0" w:color="auto"/>
          </w:divBdr>
        </w:div>
        <w:div w:id="1421217039">
          <w:marLeft w:val="720"/>
          <w:marRight w:val="0"/>
          <w:marTop w:val="0"/>
          <w:marBottom w:val="0"/>
          <w:divBdr>
            <w:top w:val="none" w:sz="0" w:space="0" w:color="auto"/>
            <w:left w:val="none" w:sz="0" w:space="0" w:color="auto"/>
            <w:bottom w:val="none" w:sz="0" w:space="0" w:color="auto"/>
            <w:right w:val="none" w:sz="0" w:space="0" w:color="auto"/>
          </w:divBdr>
        </w:div>
        <w:div w:id="326637410">
          <w:marLeft w:val="720"/>
          <w:marRight w:val="0"/>
          <w:marTop w:val="0"/>
          <w:marBottom w:val="0"/>
          <w:divBdr>
            <w:top w:val="none" w:sz="0" w:space="0" w:color="auto"/>
            <w:left w:val="none" w:sz="0" w:space="0" w:color="auto"/>
            <w:bottom w:val="none" w:sz="0" w:space="0" w:color="auto"/>
            <w:right w:val="none" w:sz="0" w:space="0" w:color="auto"/>
          </w:divBdr>
        </w:div>
        <w:div w:id="1614631849">
          <w:marLeft w:val="720"/>
          <w:marRight w:val="0"/>
          <w:marTop w:val="0"/>
          <w:marBottom w:val="0"/>
          <w:divBdr>
            <w:top w:val="none" w:sz="0" w:space="0" w:color="auto"/>
            <w:left w:val="none" w:sz="0" w:space="0" w:color="auto"/>
            <w:bottom w:val="none" w:sz="0" w:space="0" w:color="auto"/>
            <w:right w:val="none" w:sz="0" w:space="0" w:color="auto"/>
          </w:divBdr>
        </w:div>
        <w:div w:id="1041125639">
          <w:marLeft w:val="288"/>
          <w:marRight w:val="0"/>
          <w:marTop w:val="0"/>
          <w:marBottom w:val="0"/>
          <w:divBdr>
            <w:top w:val="none" w:sz="0" w:space="0" w:color="auto"/>
            <w:left w:val="none" w:sz="0" w:space="0" w:color="auto"/>
            <w:bottom w:val="none" w:sz="0" w:space="0" w:color="auto"/>
            <w:right w:val="none" w:sz="0" w:space="0" w:color="auto"/>
          </w:divBdr>
        </w:div>
      </w:divsChild>
    </w:div>
    <w:div w:id="481654150">
      <w:bodyDiv w:val="1"/>
      <w:marLeft w:val="0"/>
      <w:marRight w:val="0"/>
      <w:marTop w:val="0"/>
      <w:marBottom w:val="0"/>
      <w:divBdr>
        <w:top w:val="none" w:sz="0" w:space="0" w:color="auto"/>
        <w:left w:val="none" w:sz="0" w:space="0" w:color="auto"/>
        <w:bottom w:val="none" w:sz="0" w:space="0" w:color="auto"/>
        <w:right w:val="none" w:sz="0" w:space="0" w:color="auto"/>
      </w:divBdr>
    </w:div>
    <w:div w:id="512034174">
      <w:bodyDiv w:val="1"/>
      <w:marLeft w:val="0"/>
      <w:marRight w:val="0"/>
      <w:marTop w:val="0"/>
      <w:marBottom w:val="0"/>
      <w:divBdr>
        <w:top w:val="none" w:sz="0" w:space="0" w:color="auto"/>
        <w:left w:val="none" w:sz="0" w:space="0" w:color="auto"/>
        <w:bottom w:val="none" w:sz="0" w:space="0" w:color="auto"/>
        <w:right w:val="none" w:sz="0" w:space="0" w:color="auto"/>
      </w:divBdr>
    </w:div>
    <w:div w:id="580680885">
      <w:bodyDiv w:val="1"/>
      <w:marLeft w:val="0"/>
      <w:marRight w:val="0"/>
      <w:marTop w:val="0"/>
      <w:marBottom w:val="0"/>
      <w:divBdr>
        <w:top w:val="none" w:sz="0" w:space="0" w:color="auto"/>
        <w:left w:val="none" w:sz="0" w:space="0" w:color="auto"/>
        <w:bottom w:val="none" w:sz="0" w:space="0" w:color="auto"/>
        <w:right w:val="none" w:sz="0" w:space="0" w:color="auto"/>
      </w:divBdr>
    </w:div>
    <w:div w:id="586038478">
      <w:bodyDiv w:val="1"/>
      <w:marLeft w:val="0"/>
      <w:marRight w:val="0"/>
      <w:marTop w:val="0"/>
      <w:marBottom w:val="0"/>
      <w:divBdr>
        <w:top w:val="none" w:sz="0" w:space="0" w:color="auto"/>
        <w:left w:val="none" w:sz="0" w:space="0" w:color="auto"/>
        <w:bottom w:val="none" w:sz="0" w:space="0" w:color="auto"/>
        <w:right w:val="none" w:sz="0" w:space="0" w:color="auto"/>
      </w:divBdr>
    </w:div>
    <w:div w:id="593173476">
      <w:bodyDiv w:val="1"/>
      <w:marLeft w:val="0"/>
      <w:marRight w:val="0"/>
      <w:marTop w:val="0"/>
      <w:marBottom w:val="0"/>
      <w:divBdr>
        <w:top w:val="none" w:sz="0" w:space="0" w:color="auto"/>
        <w:left w:val="none" w:sz="0" w:space="0" w:color="auto"/>
        <w:bottom w:val="none" w:sz="0" w:space="0" w:color="auto"/>
        <w:right w:val="none" w:sz="0" w:space="0" w:color="auto"/>
      </w:divBdr>
    </w:div>
    <w:div w:id="613369770">
      <w:bodyDiv w:val="1"/>
      <w:marLeft w:val="0"/>
      <w:marRight w:val="0"/>
      <w:marTop w:val="0"/>
      <w:marBottom w:val="0"/>
      <w:divBdr>
        <w:top w:val="none" w:sz="0" w:space="0" w:color="auto"/>
        <w:left w:val="none" w:sz="0" w:space="0" w:color="auto"/>
        <w:bottom w:val="none" w:sz="0" w:space="0" w:color="auto"/>
        <w:right w:val="none" w:sz="0" w:space="0" w:color="auto"/>
      </w:divBdr>
    </w:div>
    <w:div w:id="660932723">
      <w:bodyDiv w:val="1"/>
      <w:marLeft w:val="0"/>
      <w:marRight w:val="0"/>
      <w:marTop w:val="0"/>
      <w:marBottom w:val="0"/>
      <w:divBdr>
        <w:top w:val="none" w:sz="0" w:space="0" w:color="auto"/>
        <w:left w:val="none" w:sz="0" w:space="0" w:color="auto"/>
        <w:bottom w:val="none" w:sz="0" w:space="0" w:color="auto"/>
        <w:right w:val="none" w:sz="0" w:space="0" w:color="auto"/>
      </w:divBdr>
    </w:div>
    <w:div w:id="670136733">
      <w:bodyDiv w:val="1"/>
      <w:marLeft w:val="0"/>
      <w:marRight w:val="0"/>
      <w:marTop w:val="0"/>
      <w:marBottom w:val="0"/>
      <w:divBdr>
        <w:top w:val="none" w:sz="0" w:space="0" w:color="auto"/>
        <w:left w:val="none" w:sz="0" w:space="0" w:color="auto"/>
        <w:bottom w:val="none" w:sz="0" w:space="0" w:color="auto"/>
        <w:right w:val="none" w:sz="0" w:space="0" w:color="auto"/>
      </w:divBdr>
    </w:div>
    <w:div w:id="675763420">
      <w:bodyDiv w:val="1"/>
      <w:marLeft w:val="0"/>
      <w:marRight w:val="0"/>
      <w:marTop w:val="0"/>
      <w:marBottom w:val="0"/>
      <w:divBdr>
        <w:top w:val="none" w:sz="0" w:space="0" w:color="auto"/>
        <w:left w:val="none" w:sz="0" w:space="0" w:color="auto"/>
        <w:bottom w:val="none" w:sz="0" w:space="0" w:color="auto"/>
        <w:right w:val="none" w:sz="0" w:space="0" w:color="auto"/>
      </w:divBdr>
    </w:div>
    <w:div w:id="676621185">
      <w:bodyDiv w:val="1"/>
      <w:marLeft w:val="0"/>
      <w:marRight w:val="0"/>
      <w:marTop w:val="0"/>
      <w:marBottom w:val="0"/>
      <w:divBdr>
        <w:top w:val="none" w:sz="0" w:space="0" w:color="auto"/>
        <w:left w:val="none" w:sz="0" w:space="0" w:color="auto"/>
        <w:bottom w:val="none" w:sz="0" w:space="0" w:color="auto"/>
        <w:right w:val="none" w:sz="0" w:space="0" w:color="auto"/>
      </w:divBdr>
    </w:div>
    <w:div w:id="714474247">
      <w:bodyDiv w:val="1"/>
      <w:marLeft w:val="0"/>
      <w:marRight w:val="0"/>
      <w:marTop w:val="0"/>
      <w:marBottom w:val="0"/>
      <w:divBdr>
        <w:top w:val="none" w:sz="0" w:space="0" w:color="auto"/>
        <w:left w:val="none" w:sz="0" w:space="0" w:color="auto"/>
        <w:bottom w:val="none" w:sz="0" w:space="0" w:color="auto"/>
        <w:right w:val="none" w:sz="0" w:space="0" w:color="auto"/>
      </w:divBdr>
    </w:div>
    <w:div w:id="730467004">
      <w:bodyDiv w:val="1"/>
      <w:marLeft w:val="0"/>
      <w:marRight w:val="0"/>
      <w:marTop w:val="0"/>
      <w:marBottom w:val="0"/>
      <w:divBdr>
        <w:top w:val="none" w:sz="0" w:space="0" w:color="auto"/>
        <w:left w:val="none" w:sz="0" w:space="0" w:color="auto"/>
        <w:bottom w:val="none" w:sz="0" w:space="0" w:color="auto"/>
        <w:right w:val="none" w:sz="0" w:space="0" w:color="auto"/>
      </w:divBdr>
      <w:divsChild>
        <w:div w:id="1957909680">
          <w:marLeft w:val="360"/>
          <w:marRight w:val="0"/>
          <w:marTop w:val="0"/>
          <w:marBottom w:val="0"/>
          <w:divBdr>
            <w:top w:val="none" w:sz="0" w:space="0" w:color="auto"/>
            <w:left w:val="none" w:sz="0" w:space="0" w:color="auto"/>
            <w:bottom w:val="none" w:sz="0" w:space="0" w:color="auto"/>
            <w:right w:val="none" w:sz="0" w:space="0" w:color="auto"/>
          </w:divBdr>
        </w:div>
        <w:div w:id="37781394">
          <w:marLeft w:val="360"/>
          <w:marRight w:val="0"/>
          <w:marTop w:val="0"/>
          <w:marBottom w:val="0"/>
          <w:divBdr>
            <w:top w:val="none" w:sz="0" w:space="0" w:color="auto"/>
            <w:left w:val="none" w:sz="0" w:space="0" w:color="auto"/>
            <w:bottom w:val="none" w:sz="0" w:space="0" w:color="auto"/>
            <w:right w:val="none" w:sz="0" w:space="0" w:color="auto"/>
          </w:divBdr>
        </w:div>
        <w:div w:id="993142985">
          <w:marLeft w:val="360"/>
          <w:marRight w:val="0"/>
          <w:marTop w:val="0"/>
          <w:marBottom w:val="0"/>
          <w:divBdr>
            <w:top w:val="none" w:sz="0" w:space="0" w:color="auto"/>
            <w:left w:val="none" w:sz="0" w:space="0" w:color="auto"/>
            <w:bottom w:val="none" w:sz="0" w:space="0" w:color="auto"/>
            <w:right w:val="none" w:sz="0" w:space="0" w:color="auto"/>
          </w:divBdr>
        </w:div>
        <w:div w:id="227114129">
          <w:marLeft w:val="360"/>
          <w:marRight w:val="0"/>
          <w:marTop w:val="0"/>
          <w:marBottom w:val="0"/>
          <w:divBdr>
            <w:top w:val="none" w:sz="0" w:space="0" w:color="auto"/>
            <w:left w:val="none" w:sz="0" w:space="0" w:color="auto"/>
            <w:bottom w:val="none" w:sz="0" w:space="0" w:color="auto"/>
            <w:right w:val="none" w:sz="0" w:space="0" w:color="auto"/>
          </w:divBdr>
        </w:div>
        <w:div w:id="1320110505">
          <w:marLeft w:val="360"/>
          <w:marRight w:val="0"/>
          <w:marTop w:val="0"/>
          <w:marBottom w:val="0"/>
          <w:divBdr>
            <w:top w:val="none" w:sz="0" w:space="0" w:color="auto"/>
            <w:left w:val="none" w:sz="0" w:space="0" w:color="auto"/>
            <w:bottom w:val="none" w:sz="0" w:space="0" w:color="auto"/>
            <w:right w:val="none" w:sz="0" w:space="0" w:color="auto"/>
          </w:divBdr>
        </w:div>
        <w:div w:id="2013947562">
          <w:marLeft w:val="360"/>
          <w:marRight w:val="0"/>
          <w:marTop w:val="0"/>
          <w:marBottom w:val="0"/>
          <w:divBdr>
            <w:top w:val="none" w:sz="0" w:space="0" w:color="auto"/>
            <w:left w:val="none" w:sz="0" w:space="0" w:color="auto"/>
            <w:bottom w:val="none" w:sz="0" w:space="0" w:color="auto"/>
            <w:right w:val="none" w:sz="0" w:space="0" w:color="auto"/>
          </w:divBdr>
        </w:div>
      </w:divsChild>
    </w:div>
    <w:div w:id="747851078">
      <w:bodyDiv w:val="1"/>
      <w:marLeft w:val="0"/>
      <w:marRight w:val="0"/>
      <w:marTop w:val="0"/>
      <w:marBottom w:val="0"/>
      <w:divBdr>
        <w:top w:val="none" w:sz="0" w:space="0" w:color="auto"/>
        <w:left w:val="none" w:sz="0" w:space="0" w:color="auto"/>
        <w:bottom w:val="none" w:sz="0" w:space="0" w:color="auto"/>
        <w:right w:val="none" w:sz="0" w:space="0" w:color="auto"/>
      </w:divBdr>
      <w:divsChild>
        <w:div w:id="949359402">
          <w:marLeft w:val="360"/>
          <w:marRight w:val="0"/>
          <w:marTop w:val="0"/>
          <w:marBottom w:val="0"/>
          <w:divBdr>
            <w:top w:val="none" w:sz="0" w:space="0" w:color="auto"/>
            <w:left w:val="none" w:sz="0" w:space="0" w:color="auto"/>
            <w:bottom w:val="none" w:sz="0" w:space="0" w:color="auto"/>
            <w:right w:val="none" w:sz="0" w:space="0" w:color="auto"/>
          </w:divBdr>
        </w:div>
        <w:div w:id="394594697">
          <w:marLeft w:val="360"/>
          <w:marRight w:val="0"/>
          <w:marTop w:val="0"/>
          <w:marBottom w:val="0"/>
          <w:divBdr>
            <w:top w:val="none" w:sz="0" w:space="0" w:color="auto"/>
            <w:left w:val="none" w:sz="0" w:space="0" w:color="auto"/>
            <w:bottom w:val="none" w:sz="0" w:space="0" w:color="auto"/>
            <w:right w:val="none" w:sz="0" w:space="0" w:color="auto"/>
          </w:divBdr>
        </w:div>
        <w:div w:id="1212497221">
          <w:marLeft w:val="360"/>
          <w:marRight w:val="0"/>
          <w:marTop w:val="0"/>
          <w:marBottom w:val="0"/>
          <w:divBdr>
            <w:top w:val="none" w:sz="0" w:space="0" w:color="auto"/>
            <w:left w:val="none" w:sz="0" w:space="0" w:color="auto"/>
            <w:bottom w:val="none" w:sz="0" w:space="0" w:color="auto"/>
            <w:right w:val="none" w:sz="0" w:space="0" w:color="auto"/>
          </w:divBdr>
        </w:div>
      </w:divsChild>
    </w:div>
    <w:div w:id="836069392">
      <w:bodyDiv w:val="1"/>
      <w:marLeft w:val="0"/>
      <w:marRight w:val="0"/>
      <w:marTop w:val="0"/>
      <w:marBottom w:val="0"/>
      <w:divBdr>
        <w:top w:val="none" w:sz="0" w:space="0" w:color="auto"/>
        <w:left w:val="none" w:sz="0" w:space="0" w:color="auto"/>
        <w:bottom w:val="none" w:sz="0" w:space="0" w:color="auto"/>
        <w:right w:val="none" w:sz="0" w:space="0" w:color="auto"/>
      </w:divBdr>
    </w:div>
    <w:div w:id="836576329">
      <w:bodyDiv w:val="1"/>
      <w:marLeft w:val="0"/>
      <w:marRight w:val="0"/>
      <w:marTop w:val="0"/>
      <w:marBottom w:val="0"/>
      <w:divBdr>
        <w:top w:val="none" w:sz="0" w:space="0" w:color="auto"/>
        <w:left w:val="none" w:sz="0" w:space="0" w:color="auto"/>
        <w:bottom w:val="none" w:sz="0" w:space="0" w:color="auto"/>
        <w:right w:val="none" w:sz="0" w:space="0" w:color="auto"/>
      </w:divBdr>
    </w:div>
    <w:div w:id="966202558">
      <w:bodyDiv w:val="1"/>
      <w:marLeft w:val="0"/>
      <w:marRight w:val="0"/>
      <w:marTop w:val="0"/>
      <w:marBottom w:val="0"/>
      <w:divBdr>
        <w:top w:val="none" w:sz="0" w:space="0" w:color="auto"/>
        <w:left w:val="none" w:sz="0" w:space="0" w:color="auto"/>
        <w:bottom w:val="none" w:sz="0" w:space="0" w:color="auto"/>
        <w:right w:val="none" w:sz="0" w:space="0" w:color="auto"/>
      </w:divBdr>
    </w:div>
    <w:div w:id="971128942">
      <w:bodyDiv w:val="1"/>
      <w:marLeft w:val="0"/>
      <w:marRight w:val="0"/>
      <w:marTop w:val="0"/>
      <w:marBottom w:val="0"/>
      <w:divBdr>
        <w:top w:val="none" w:sz="0" w:space="0" w:color="auto"/>
        <w:left w:val="none" w:sz="0" w:space="0" w:color="auto"/>
        <w:bottom w:val="none" w:sz="0" w:space="0" w:color="auto"/>
        <w:right w:val="none" w:sz="0" w:space="0" w:color="auto"/>
      </w:divBdr>
    </w:div>
    <w:div w:id="991372811">
      <w:bodyDiv w:val="1"/>
      <w:marLeft w:val="0"/>
      <w:marRight w:val="0"/>
      <w:marTop w:val="0"/>
      <w:marBottom w:val="0"/>
      <w:divBdr>
        <w:top w:val="none" w:sz="0" w:space="0" w:color="auto"/>
        <w:left w:val="none" w:sz="0" w:space="0" w:color="auto"/>
        <w:bottom w:val="none" w:sz="0" w:space="0" w:color="auto"/>
        <w:right w:val="none" w:sz="0" w:space="0" w:color="auto"/>
      </w:divBdr>
    </w:div>
    <w:div w:id="993071584">
      <w:bodyDiv w:val="1"/>
      <w:marLeft w:val="0"/>
      <w:marRight w:val="0"/>
      <w:marTop w:val="0"/>
      <w:marBottom w:val="0"/>
      <w:divBdr>
        <w:top w:val="none" w:sz="0" w:space="0" w:color="auto"/>
        <w:left w:val="none" w:sz="0" w:space="0" w:color="auto"/>
        <w:bottom w:val="none" w:sz="0" w:space="0" w:color="auto"/>
        <w:right w:val="none" w:sz="0" w:space="0" w:color="auto"/>
      </w:divBdr>
    </w:div>
    <w:div w:id="1001858962">
      <w:bodyDiv w:val="1"/>
      <w:marLeft w:val="0"/>
      <w:marRight w:val="0"/>
      <w:marTop w:val="0"/>
      <w:marBottom w:val="0"/>
      <w:divBdr>
        <w:top w:val="none" w:sz="0" w:space="0" w:color="auto"/>
        <w:left w:val="none" w:sz="0" w:space="0" w:color="auto"/>
        <w:bottom w:val="none" w:sz="0" w:space="0" w:color="auto"/>
        <w:right w:val="none" w:sz="0" w:space="0" w:color="auto"/>
      </w:divBdr>
    </w:div>
    <w:div w:id="1013727572">
      <w:bodyDiv w:val="1"/>
      <w:marLeft w:val="0"/>
      <w:marRight w:val="0"/>
      <w:marTop w:val="0"/>
      <w:marBottom w:val="0"/>
      <w:divBdr>
        <w:top w:val="none" w:sz="0" w:space="0" w:color="auto"/>
        <w:left w:val="none" w:sz="0" w:space="0" w:color="auto"/>
        <w:bottom w:val="none" w:sz="0" w:space="0" w:color="auto"/>
        <w:right w:val="none" w:sz="0" w:space="0" w:color="auto"/>
      </w:divBdr>
    </w:div>
    <w:div w:id="1049115047">
      <w:bodyDiv w:val="1"/>
      <w:marLeft w:val="0"/>
      <w:marRight w:val="0"/>
      <w:marTop w:val="0"/>
      <w:marBottom w:val="0"/>
      <w:divBdr>
        <w:top w:val="none" w:sz="0" w:space="0" w:color="auto"/>
        <w:left w:val="none" w:sz="0" w:space="0" w:color="auto"/>
        <w:bottom w:val="none" w:sz="0" w:space="0" w:color="auto"/>
        <w:right w:val="none" w:sz="0" w:space="0" w:color="auto"/>
      </w:divBdr>
    </w:div>
    <w:div w:id="1065950674">
      <w:bodyDiv w:val="1"/>
      <w:marLeft w:val="0"/>
      <w:marRight w:val="0"/>
      <w:marTop w:val="0"/>
      <w:marBottom w:val="0"/>
      <w:divBdr>
        <w:top w:val="none" w:sz="0" w:space="0" w:color="auto"/>
        <w:left w:val="none" w:sz="0" w:space="0" w:color="auto"/>
        <w:bottom w:val="none" w:sz="0" w:space="0" w:color="auto"/>
        <w:right w:val="none" w:sz="0" w:space="0" w:color="auto"/>
      </w:divBdr>
    </w:div>
    <w:div w:id="1102409412">
      <w:bodyDiv w:val="1"/>
      <w:marLeft w:val="0"/>
      <w:marRight w:val="0"/>
      <w:marTop w:val="0"/>
      <w:marBottom w:val="0"/>
      <w:divBdr>
        <w:top w:val="none" w:sz="0" w:space="0" w:color="auto"/>
        <w:left w:val="none" w:sz="0" w:space="0" w:color="auto"/>
        <w:bottom w:val="none" w:sz="0" w:space="0" w:color="auto"/>
        <w:right w:val="none" w:sz="0" w:space="0" w:color="auto"/>
      </w:divBdr>
    </w:div>
    <w:div w:id="1108348876">
      <w:bodyDiv w:val="1"/>
      <w:marLeft w:val="0"/>
      <w:marRight w:val="0"/>
      <w:marTop w:val="0"/>
      <w:marBottom w:val="0"/>
      <w:divBdr>
        <w:top w:val="none" w:sz="0" w:space="0" w:color="auto"/>
        <w:left w:val="none" w:sz="0" w:space="0" w:color="auto"/>
        <w:bottom w:val="none" w:sz="0" w:space="0" w:color="auto"/>
        <w:right w:val="none" w:sz="0" w:space="0" w:color="auto"/>
      </w:divBdr>
    </w:div>
    <w:div w:id="1111438557">
      <w:bodyDiv w:val="1"/>
      <w:marLeft w:val="0"/>
      <w:marRight w:val="0"/>
      <w:marTop w:val="0"/>
      <w:marBottom w:val="0"/>
      <w:divBdr>
        <w:top w:val="none" w:sz="0" w:space="0" w:color="auto"/>
        <w:left w:val="none" w:sz="0" w:space="0" w:color="auto"/>
        <w:bottom w:val="none" w:sz="0" w:space="0" w:color="auto"/>
        <w:right w:val="none" w:sz="0" w:space="0" w:color="auto"/>
      </w:divBdr>
      <w:divsChild>
        <w:div w:id="1657341544">
          <w:marLeft w:val="360"/>
          <w:marRight w:val="0"/>
          <w:marTop w:val="0"/>
          <w:marBottom w:val="0"/>
          <w:divBdr>
            <w:top w:val="none" w:sz="0" w:space="0" w:color="auto"/>
            <w:left w:val="none" w:sz="0" w:space="0" w:color="auto"/>
            <w:bottom w:val="none" w:sz="0" w:space="0" w:color="auto"/>
            <w:right w:val="none" w:sz="0" w:space="0" w:color="auto"/>
          </w:divBdr>
        </w:div>
      </w:divsChild>
    </w:div>
    <w:div w:id="1134323571">
      <w:bodyDiv w:val="1"/>
      <w:marLeft w:val="0"/>
      <w:marRight w:val="0"/>
      <w:marTop w:val="0"/>
      <w:marBottom w:val="0"/>
      <w:divBdr>
        <w:top w:val="none" w:sz="0" w:space="0" w:color="auto"/>
        <w:left w:val="none" w:sz="0" w:space="0" w:color="auto"/>
        <w:bottom w:val="none" w:sz="0" w:space="0" w:color="auto"/>
        <w:right w:val="none" w:sz="0" w:space="0" w:color="auto"/>
      </w:divBdr>
    </w:div>
    <w:div w:id="1135835790">
      <w:bodyDiv w:val="1"/>
      <w:marLeft w:val="0"/>
      <w:marRight w:val="0"/>
      <w:marTop w:val="0"/>
      <w:marBottom w:val="0"/>
      <w:divBdr>
        <w:top w:val="none" w:sz="0" w:space="0" w:color="auto"/>
        <w:left w:val="none" w:sz="0" w:space="0" w:color="auto"/>
        <w:bottom w:val="none" w:sz="0" w:space="0" w:color="auto"/>
        <w:right w:val="none" w:sz="0" w:space="0" w:color="auto"/>
      </w:divBdr>
    </w:div>
    <w:div w:id="1168135710">
      <w:bodyDiv w:val="1"/>
      <w:marLeft w:val="0"/>
      <w:marRight w:val="0"/>
      <w:marTop w:val="0"/>
      <w:marBottom w:val="0"/>
      <w:divBdr>
        <w:top w:val="none" w:sz="0" w:space="0" w:color="auto"/>
        <w:left w:val="none" w:sz="0" w:space="0" w:color="auto"/>
        <w:bottom w:val="none" w:sz="0" w:space="0" w:color="auto"/>
        <w:right w:val="none" w:sz="0" w:space="0" w:color="auto"/>
      </w:divBdr>
    </w:div>
    <w:div w:id="1179542186">
      <w:bodyDiv w:val="1"/>
      <w:marLeft w:val="0"/>
      <w:marRight w:val="0"/>
      <w:marTop w:val="0"/>
      <w:marBottom w:val="0"/>
      <w:divBdr>
        <w:top w:val="none" w:sz="0" w:space="0" w:color="auto"/>
        <w:left w:val="none" w:sz="0" w:space="0" w:color="auto"/>
        <w:bottom w:val="none" w:sz="0" w:space="0" w:color="auto"/>
        <w:right w:val="none" w:sz="0" w:space="0" w:color="auto"/>
      </w:divBdr>
    </w:div>
    <w:div w:id="1221790183">
      <w:bodyDiv w:val="1"/>
      <w:marLeft w:val="0"/>
      <w:marRight w:val="0"/>
      <w:marTop w:val="0"/>
      <w:marBottom w:val="0"/>
      <w:divBdr>
        <w:top w:val="none" w:sz="0" w:space="0" w:color="auto"/>
        <w:left w:val="none" w:sz="0" w:space="0" w:color="auto"/>
        <w:bottom w:val="none" w:sz="0" w:space="0" w:color="auto"/>
        <w:right w:val="none" w:sz="0" w:space="0" w:color="auto"/>
      </w:divBdr>
    </w:div>
    <w:div w:id="1235817921">
      <w:bodyDiv w:val="1"/>
      <w:marLeft w:val="0"/>
      <w:marRight w:val="0"/>
      <w:marTop w:val="0"/>
      <w:marBottom w:val="0"/>
      <w:divBdr>
        <w:top w:val="none" w:sz="0" w:space="0" w:color="auto"/>
        <w:left w:val="none" w:sz="0" w:space="0" w:color="auto"/>
        <w:bottom w:val="none" w:sz="0" w:space="0" w:color="auto"/>
        <w:right w:val="none" w:sz="0" w:space="0" w:color="auto"/>
      </w:divBdr>
      <w:divsChild>
        <w:div w:id="1949652067">
          <w:marLeft w:val="274"/>
          <w:marRight w:val="0"/>
          <w:marTop w:val="0"/>
          <w:marBottom w:val="0"/>
          <w:divBdr>
            <w:top w:val="none" w:sz="0" w:space="0" w:color="auto"/>
            <w:left w:val="none" w:sz="0" w:space="0" w:color="auto"/>
            <w:bottom w:val="none" w:sz="0" w:space="0" w:color="auto"/>
            <w:right w:val="none" w:sz="0" w:space="0" w:color="auto"/>
          </w:divBdr>
        </w:div>
        <w:div w:id="879050005">
          <w:marLeft w:val="274"/>
          <w:marRight w:val="0"/>
          <w:marTop w:val="0"/>
          <w:marBottom w:val="0"/>
          <w:divBdr>
            <w:top w:val="none" w:sz="0" w:space="0" w:color="auto"/>
            <w:left w:val="none" w:sz="0" w:space="0" w:color="auto"/>
            <w:bottom w:val="none" w:sz="0" w:space="0" w:color="auto"/>
            <w:right w:val="none" w:sz="0" w:space="0" w:color="auto"/>
          </w:divBdr>
        </w:div>
        <w:div w:id="1245727668">
          <w:marLeft w:val="274"/>
          <w:marRight w:val="0"/>
          <w:marTop w:val="0"/>
          <w:marBottom w:val="0"/>
          <w:divBdr>
            <w:top w:val="none" w:sz="0" w:space="0" w:color="auto"/>
            <w:left w:val="none" w:sz="0" w:space="0" w:color="auto"/>
            <w:bottom w:val="none" w:sz="0" w:space="0" w:color="auto"/>
            <w:right w:val="none" w:sz="0" w:space="0" w:color="auto"/>
          </w:divBdr>
        </w:div>
        <w:div w:id="1121798769">
          <w:marLeft w:val="274"/>
          <w:marRight w:val="0"/>
          <w:marTop w:val="0"/>
          <w:marBottom w:val="0"/>
          <w:divBdr>
            <w:top w:val="none" w:sz="0" w:space="0" w:color="auto"/>
            <w:left w:val="none" w:sz="0" w:space="0" w:color="auto"/>
            <w:bottom w:val="none" w:sz="0" w:space="0" w:color="auto"/>
            <w:right w:val="none" w:sz="0" w:space="0" w:color="auto"/>
          </w:divBdr>
        </w:div>
        <w:div w:id="1563633208">
          <w:marLeft w:val="274"/>
          <w:marRight w:val="0"/>
          <w:marTop w:val="0"/>
          <w:marBottom w:val="0"/>
          <w:divBdr>
            <w:top w:val="none" w:sz="0" w:space="0" w:color="auto"/>
            <w:left w:val="none" w:sz="0" w:space="0" w:color="auto"/>
            <w:bottom w:val="none" w:sz="0" w:space="0" w:color="auto"/>
            <w:right w:val="none" w:sz="0" w:space="0" w:color="auto"/>
          </w:divBdr>
        </w:div>
        <w:div w:id="963002714">
          <w:marLeft w:val="274"/>
          <w:marRight w:val="0"/>
          <w:marTop w:val="0"/>
          <w:marBottom w:val="0"/>
          <w:divBdr>
            <w:top w:val="none" w:sz="0" w:space="0" w:color="auto"/>
            <w:left w:val="none" w:sz="0" w:space="0" w:color="auto"/>
            <w:bottom w:val="none" w:sz="0" w:space="0" w:color="auto"/>
            <w:right w:val="none" w:sz="0" w:space="0" w:color="auto"/>
          </w:divBdr>
        </w:div>
        <w:div w:id="1941326972">
          <w:marLeft w:val="274"/>
          <w:marRight w:val="0"/>
          <w:marTop w:val="0"/>
          <w:marBottom w:val="0"/>
          <w:divBdr>
            <w:top w:val="none" w:sz="0" w:space="0" w:color="auto"/>
            <w:left w:val="none" w:sz="0" w:space="0" w:color="auto"/>
            <w:bottom w:val="none" w:sz="0" w:space="0" w:color="auto"/>
            <w:right w:val="none" w:sz="0" w:space="0" w:color="auto"/>
          </w:divBdr>
        </w:div>
      </w:divsChild>
    </w:div>
    <w:div w:id="1247612499">
      <w:bodyDiv w:val="1"/>
      <w:marLeft w:val="0"/>
      <w:marRight w:val="0"/>
      <w:marTop w:val="0"/>
      <w:marBottom w:val="0"/>
      <w:divBdr>
        <w:top w:val="none" w:sz="0" w:space="0" w:color="auto"/>
        <w:left w:val="none" w:sz="0" w:space="0" w:color="auto"/>
        <w:bottom w:val="none" w:sz="0" w:space="0" w:color="auto"/>
        <w:right w:val="none" w:sz="0" w:space="0" w:color="auto"/>
      </w:divBdr>
    </w:div>
    <w:div w:id="1258902749">
      <w:bodyDiv w:val="1"/>
      <w:marLeft w:val="0"/>
      <w:marRight w:val="0"/>
      <w:marTop w:val="0"/>
      <w:marBottom w:val="0"/>
      <w:divBdr>
        <w:top w:val="none" w:sz="0" w:space="0" w:color="auto"/>
        <w:left w:val="none" w:sz="0" w:space="0" w:color="auto"/>
        <w:bottom w:val="none" w:sz="0" w:space="0" w:color="auto"/>
        <w:right w:val="none" w:sz="0" w:space="0" w:color="auto"/>
      </w:divBdr>
    </w:div>
    <w:div w:id="1272473664">
      <w:bodyDiv w:val="1"/>
      <w:marLeft w:val="0"/>
      <w:marRight w:val="0"/>
      <w:marTop w:val="0"/>
      <w:marBottom w:val="0"/>
      <w:divBdr>
        <w:top w:val="none" w:sz="0" w:space="0" w:color="auto"/>
        <w:left w:val="none" w:sz="0" w:space="0" w:color="auto"/>
        <w:bottom w:val="none" w:sz="0" w:space="0" w:color="auto"/>
        <w:right w:val="none" w:sz="0" w:space="0" w:color="auto"/>
      </w:divBdr>
    </w:div>
    <w:div w:id="1286540314">
      <w:bodyDiv w:val="1"/>
      <w:marLeft w:val="0"/>
      <w:marRight w:val="0"/>
      <w:marTop w:val="0"/>
      <w:marBottom w:val="0"/>
      <w:divBdr>
        <w:top w:val="none" w:sz="0" w:space="0" w:color="auto"/>
        <w:left w:val="none" w:sz="0" w:space="0" w:color="auto"/>
        <w:bottom w:val="none" w:sz="0" w:space="0" w:color="auto"/>
        <w:right w:val="none" w:sz="0" w:space="0" w:color="auto"/>
      </w:divBdr>
    </w:div>
    <w:div w:id="1294293210">
      <w:bodyDiv w:val="1"/>
      <w:marLeft w:val="0"/>
      <w:marRight w:val="0"/>
      <w:marTop w:val="0"/>
      <w:marBottom w:val="0"/>
      <w:divBdr>
        <w:top w:val="none" w:sz="0" w:space="0" w:color="auto"/>
        <w:left w:val="none" w:sz="0" w:space="0" w:color="auto"/>
        <w:bottom w:val="none" w:sz="0" w:space="0" w:color="auto"/>
        <w:right w:val="none" w:sz="0" w:space="0" w:color="auto"/>
      </w:divBdr>
    </w:div>
    <w:div w:id="1297564251">
      <w:bodyDiv w:val="1"/>
      <w:marLeft w:val="0"/>
      <w:marRight w:val="0"/>
      <w:marTop w:val="0"/>
      <w:marBottom w:val="0"/>
      <w:divBdr>
        <w:top w:val="none" w:sz="0" w:space="0" w:color="auto"/>
        <w:left w:val="none" w:sz="0" w:space="0" w:color="auto"/>
        <w:bottom w:val="none" w:sz="0" w:space="0" w:color="auto"/>
        <w:right w:val="none" w:sz="0" w:space="0" w:color="auto"/>
      </w:divBdr>
    </w:div>
    <w:div w:id="1311904058">
      <w:bodyDiv w:val="1"/>
      <w:marLeft w:val="0"/>
      <w:marRight w:val="0"/>
      <w:marTop w:val="0"/>
      <w:marBottom w:val="0"/>
      <w:divBdr>
        <w:top w:val="none" w:sz="0" w:space="0" w:color="auto"/>
        <w:left w:val="none" w:sz="0" w:space="0" w:color="auto"/>
        <w:bottom w:val="none" w:sz="0" w:space="0" w:color="auto"/>
        <w:right w:val="none" w:sz="0" w:space="0" w:color="auto"/>
      </w:divBdr>
      <w:divsChild>
        <w:div w:id="1039550254">
          <w:marLeft w:val="446"/>
          <w:marRight w:val="0"/>
          <w:marTop w:val="0"/>
          <w:marBottom w:val="0"/>
          <w:divBdr>
            <w:top w:val="none" w:sz="0" w:space="0" w:color="auto"/>
            <w:left w:val="none" w:sz="0" w:space="0" w:color="auto"/>
            <w:bottom w:val="none" w:sz="0" w:space="0" w:color="auto"/>
            <w:right w:val="none" w:sz="0" w:space="0" w:color="auto"/>
          </w:divBdr>
        </w:div>
      </w:divsChild>
    </w:div>
    <w:div w:id="1400128390">
      <w:bodyDiv w:val="1"/>
      <w:marLeft w:val="0"/>
      <w:marRight w:val="0"/>
      <w:marTop w:val="0"/>
      <w:marBottom w:val="0"/>
      <w:divBdr>
        <w:top w:val="none" w:sz="0" w:space="0" w:color="auto"/>
        <w:left w:val="none" w:sz="0" w:space="0" w:color="auto"/>
        <w:bottom w:val="none" w:sz="0" w:space="0" w:color="auto"/>
        <w:right w:val="none" w:sz="0" w:space="0" w:color="auto"/>
      </w:divBdr>
    </w:div>
    <w:div w:id="1402017515">
      <w:bodyDiv w:val="1"/>
      <w:marLeft w:val="0"/>
      <w:marRight w:val="0"/>
      <w:marTop w:val="0"/>
      <w:marBottom w:val="0"/>
      <w:divBdr>
        <w:top w:val="none" w:sz="0" w:space="0" w:color="auto"/>
        <w:left w:val="none" w:sz="0" w:space="0" w:color="auto"/>
        <w:bottom w:val="none" w:sz="0" w:space="0" w:color="auto"/>
        <w:right w:val="none" w:sz="0" w:space="0" w:color="auto"/>
      </w:divBdr>
    </w:div>
    <w:div w:id="1463766821">
      <w:bodyDiv w:val="1"/>
      <w:marLeft w:val="0"/>
      <w:marRight w:val="0"/>
      <w:marTop w:val="0"/>
      <w:marBottom w:val="0"/>
      <w:divBdr>
        <w:top w:val="none" w:sz="0" w:space="0" w:color="auto"/>
        <w:left w:val="none" w:sz="0" w:space="0" w:color="auto"/>
        <w:bottom w:val="none" w:sz="0" w:space="0" w:color="auto"/>
        <w:right w:val="none" w:sz="0" w:space="0" w:color="auto"/>
      </w:divBdr>
    </w:div>
    <w:div w:id="1496846737">
      <w:bodyDiv w:val="1"/>
      <w:marLeft w:val="0"/>
      <w:marRight w:val="0"/>
      <w:marTop w:val="0"/>
      <w:marBottom w:val="0"/>
      <w:divBdr>
        <w:top w:val="none" w:sz="0" w:space="0" w:color="auto"/>
        <w:left w:val="none" w:sz="0" w:space="0" w:color="auto"/>
        <w:bottom w:val="none" w:sz="0" w:space="0" w:color="auto"/>
        <w:right w:val="none" w:sz="0" w:space="0" w:color="auto"/>
      </w:divBdr>
    </w:div>
    <w:div w:id="1518497646">
      <w:bodyDiv w:val="1"/>
      <w:marLeft w:val="0"/>
      <w:marRight w:val="0"/>
      <w:marTop w:val="0"/>
      <w:marBottom w:val="0"/>
      <w:divBdr>
        <w:top w:val="none" w:sz="0" w:space="0" w:color="auto"/>
        <w:left w:val="none" w:sz="0" w:space="0" w:color="auto"/>
        <w:bottom w:val="none" w:sz="0" w:space="0" w:color="auto"/>
        <w:right w:val="none" w:sz="0" w:space="0" w:color="auto"/>
      </w:divBdr>
      <w:divsChild>
        <w:div w:id="1384601198">
          <w:marLeft w:val="360"/>
          <w:marRight w:val="0"/>
          <w:marTop w:val="0"/>
          <w:marBottom w:val="0"/>
          <w:divBdr>
            <w:top w:val="none" w:sz="0" w:space="0" w:color="auto"/>
            <w:left w:val="none" w:sz="0" w:space="0" w:color="auto"/>
            <w:bottom w:val="none" w:sz="0" w:space="0" w:color="auto"/>
            <w:right w:val="none" w:sz="0" w:space="0" w:color="auto"/>
          </w:divBdr>
        </w:div>
      </w:divsChild>
    </w:div>
    <w:div w:id="1570379913">
      <w:bodyDiv w:val="1"/>
      <w:marLeft w:val="0"/>
      <w:marRight w:val="0"/>
      <w:marTop w:val="0"/>
      <w:marBottom w:val="0"/>
      <w:divBdr>
        <w:top w:val="none" w:sz="0" w:space="0" w:color="auto"/>
        <w:left w:val="none" w:sz="0" w:space="0" w:color="auto"/>
        <w:bottom w:val="none" w:sz="0" w:space="0" w:color="auto"/>
        <w:right w:val="none" w:sz="0" w:space="0" w:color="auto"/>
      </w:divBdr>
    </w:div>
    <w:div w:id="1581673521">
      <w:bodyDiv w:val="1"/>
      <w:marLeft w:val="0"/>
      <w:marRight w:val="0"/>
      <w:marTop w:val="0"/>
      <w:marBottom w:val="0"/>
      <w:divBdr>
        <w:top w:val="none" w:sz="0" w:space="0" w:color="auto"/>
        <w:left w:val="none" w:sz="0" w:space="0" w:color="auto"/>
        <w:bottom w:val="none" w:sz="0" w:space="0" w:color="auto"/>
        <w:right w:val="none" w:sz="0" w:space="0" w:color="auto"/>
      </w:divBdr>
    </w:div>
    <w:div w:id="1604453450">
      <w:bodyDiv w:val="1"/>
      <w:marLeft w:val="0"/>
      <w:marRight w:val="0"/>
      <w:marTop w:val="0"/>
      <w:marBottom w:val="0"/>
      <w:divBdr>
        <w:top w:val="none" w:sz="0" w:space="0" w:color="auto"/>
        <w:left w:val="none" w:sz="0" w:space="0" w:color="auto"/>
        <w:bottom w:val="none" w:sz="0" w:space="0" w:color="auto"/>
        <w:right w:val="none" w:sz="0" w:space="0" w:color="auto"/>
      </w:divBdr>
    </w:div>
    <w:div w:id="1623728429">
      <w:bodyDiv w:val="1"/>
      <w:marLeft w:val="0"/>
      <w:marRight w:val="0"/>
      <w:marTop w:val="0"/>
      <w:marBottom w:val="0"/>
      <w:divBdr>
        <w:top w:val="none" w:sz="0" w:space="0" w:color="auto"/>
        <w:left w:val="none" w:sz="0" w:space="0" w:color="auto"/>
        <w:bottom w:val="none" w:sz="0" w:space="0" w:color="auto"/>
        <w:right w:val="none" w:sz="0" w:space="0" w:color="auto"/>
      </w:divBdr>
    </w:div>
    <w:div w:id="1717196146">
      <w:bodyDiv w:val="1"/>
      <w:marLeft w:val="0"/>
      <w:marRight w:val="0"/>
      <w:marTop w:val="0"/>
      <w:marBottom w:val="0"/>
      <w:divBdr>
        <w:top w:val="none" w:sz="0" w:space="0" w:color="auto"/>
        <w:left w:val="none" w:sz="0" w:space="0" w:color="auto"/>
        <w:bottom w:val="none" w:sz="0" w:space="0" w:color="auto"/>
        <w:right w:val="none" w:sz="0" w:space="0" w:color="auto"/>
      </w:divBdr>
    </w:div>
    <w:div w:id="1735545120">
      <w:bodyDiv w:val="1"/>
      <w:marLeft w:val="0"/>
      <w:marRight w:val="0"/>
      <w:marTop w:val="0"/>
      <w:marBottom w:val="0"/>
      <w:divBdr>
        <w:top w:val="none" w:sz="0" w:space="0" w:color="auto"/>
        <w:left w:val="none" w:sz="0" w:space="0" w:color="auto"/>
        <w:bottom w:val="none" w:sz="0" w:space="0" w:color="auto"/>
        <w:right w:val="none" w:sz="0" w:space="0" w:color="auto"/>
      </w:divBdr>
    </w:div>
    <w:div w:id="1760518800">
      <w:bodyDiv w:val="1"/>
      <w:marLeft w:val="0"/>
      <w:marRight w:val="0"/>
      <w:marTop w:val="0"/>
      <w:marBottom w:val="0"/>
      <w:divBdr>
        <w:top w:val="none" w:sz="0" w:space="0" w:color="auto"/>
        <w:left w:val="none" w:sz="0" w:space="0" w:color="auto"/>
        <w:bottom w:val="none" w:sz="0" w:space="0" w:color="auto"/>
        <w:right w:val="none" w:sz="0" w:space="0" w:color="auto"/>
      </w:divBdr>
    </w:div>
    <w:div w:id="1787045979">
      <w:bodyDiv w:val="1"/>
      <w:marLeft w:val="0"/>
      <w:marRight w:val="0"/>
      <w:marTop w:val="0"/>
      <w:marBottom w:val="0"/>
      <w:divBdr>
        <w:top w:val="none" w:sz="0" w:space="0" w:color="auto"/>
        <w:left w:val="none" w:sz="0" w:space="0" w:color="auto"/>
        <w:bottom w:val="none" w:sz="0" w:space="0" w:color="auto"/>
        <w:right w:val="none" w:sz="0" w:space="0" w:color="auto"/>
      </w:divBdr>
      <w:divsChild>
        <w:div w:id="1759517207">
          <w:marLeft w:val="274"/>
          <w:marRight w:val="0"/>
          <w:marTop w:val="0"/>
          <w:marBottom w:val="0"/>
          <w:divBdr>
            <w:top w:val="none" w:sz="0" w:space="0" w:color="auto"/>
            <w:left w:val="none" w:sz="0" w:space="0" w:color="auto"/>
            <w:bottom w:val="none" w:sz="0" w:space="0" w:color="auto"/>
            <w:right w:val="none" w:sz="0" w:space="0" w:color="auto"/>
          </w:divBdr>
        </w:div>
      </w:divsChild>
    </w:div>
    <w:div w:id="1788625478">
      <w:bodyDiv w:val="1"/>
      <w:marLeft w:val="0"/>
      <w:marRight w:val="0"/>
      <w:marTop w:val="0"/>
      <w:marBottom w:val="0"/>
      <w:divBdr>
        <w:top w:val="none" w:sz="0" w:space="0" w:color="auto"/>
        <w:left w:val="none" w:sz="0" w:space="0" w:color="auto"/>
        <w:bottom w:val="none" w:sz="0" w:space="0" w:color="auto"/>
        <w:right w:val="none" w:sz="0" w:space="0" w:color="auto"/>
      </w:divBdr>
    </w:div>
    <w:div w:id="1841967476">
      <w:bodyDiv w:val="1"/>
      <w:marLeft w:val="0"/>
      <w:marRight w:val="0"/>
      <w:marTop w:val="0"/>
      <w:marBottom w:val="0"/>
      <w:divBdr>
        <w:top w:val="none" w:sz="0" w:space="0" w:color="auto"/>
        <w:left w:val="none" w:sz="0" w:space="0" w:color="auto"/>
        <w:bottom w:val="none" w:sz="0" w:space="0" w:color="auto"/>
        <w:right w:val="none" w:sz="0" w:space="0" w:color="auto"/>
      </w:divBdr>
    </w:div>
    <w:div w:id="2012563823">
      <w:bodyDiv w:val="1"/>
      <w:marLeft w:val="0"/>
      <w:marRight w:val="0"/>
      <w:marTop w:val="0"/>
      <w:marBottom w:val="0"/>
      <w:divBdr>
        <w:top w:val="none" w:sz="0" w:space="0" w:color="auto"/>
        <w:left w:val="none" w:sz="0" w:space="0" w:color="auto"/>
        <w:bottom w:val="none" w:sz="0" w:space="0" w:color="auto"/>
        <w:right w:val="none" w:sz="0" w:space="0" w:color="auto"/>
      </w:divBdr>
    </w:div>
    <w:div w:id="2076078108">
      <w:bodyDiv w:val="1"/>
      <w:marLeft w:val="0"/>
      <w:marRight w:val="0"/>
      <w:marTop w:val="0"/>
      <w:marBottom w:val="0"/>
      <w:divBdr>
        <w:top w:val="none" w:sz="0" w:space="0" w:color="auto"/>
        <w:left w:val="none" w:sz="0" w:space="0" w:color="auto"/>
        <w:bottom w:val="none" w:sz="0" w:space="0" w:color="auto"/>
        <w:right w:val="none" w:sz="0" w:space="0" w:color="auto"/>
      </w:divBdr>
    </w:div>
    <w:div w:id="2079285305">
      <w:bodyDiv w:val="1"/>
      <w:marLeft w:val="0"/>
      <w:marRight w:val="0"/>
      <w:marTop w:val="0"/>
      <w:marBottom w:val="0"/>
      <w:divBdr>
        <w:top w:val="none" w:sz="0" w:space="0" w:color="auto"/>
        <w:left w:val="none" w:sz="0" w:space="0" w:color="auto"/>
        <w:bottom w:val="none" w:sz="0" w:space="0" w:color="auto"/>
        <w:right w:val="none" w:sz="0" w:space="0" w:color="auto"/>
      </w:divBdr>
    </w:div>
    <w:div w:id="2080709710">
      <w:bodyDiv w:val="1"/>
      <w:marLeft w:val="0"/>
      <w:marRight w:val="0"/>
      <w:marTop w:val="0"/>
      <w:marBottom w:val="0"/>
      <w:divBdr>
        <w:top w:val="none" w:sz="0" w:space="0" w:color="auto"/>
        <w:left w:val="none" w:sz="0" w:space="0" w:color="auto"/>
        <w:bottom w:val="none" w:sz="0" w:space="0" w:color="auto"/>
        <w:right w:val="none" w:sz="0" w:space="0" w:color="auto"/>
      </w:divBdr>
    </w:div>
    <w:div w:id="2098750497">
      <w:bodyDiv w:val="1"/>
      <w:marLeft w:val="0"/>
      <w:marRight w:val="0"/>
      <w:marTop w:val="0"/>
      <w:marBottom w:val="0"/>
      <w:divBdr>
        <w:top w:val="none" w:sz="0" w:space="0" w:color="auto"/>
        <w:left w:val="none" w:sz="0" w:space="0" w:color="auto"/>
        <w:bottom w:val="none" w:sz="0" w:space="0" w:color="auto"/>
        <w:right w:val="none" w:sz="0" w:space="0" w:color="auto"/>
      </w:divBdr>
    </w:div>
    <w:div w:id="2130591072">
      <w:bodyDiv w:val="1"/>
      <w:marLeft w:val="0"/>
      <w:marRight w:val="0"/>
      <w:marTop w:val="0"/>
      <w:marBottom w:val="0"/>
      <w:divBdr>
        <w:top w:val="none" w:sz="0" w:space="0" w:color="auto"/>
        <w:left w:val="none" w:sz="0" w:space="0" w:color="auto"/>
        <w:bottom w:val="none" w:sz="0" w:space="0" w:color="auto"/>
        <w:right w:val="none" w:sz="0" w:space="0" w:color="auto"/>
      </w:divBdr>
    </w:div>
    <w:div w:id="2143648106">
      <w:bodyDiv w:val="1"/>
      <w:marLeft w:val="0"/>
      <w:marRight w:val="0"/>
      <w:marTop w:val="0"/>
      <w:marBottom w:val="0"/>
      <w:divBdr>
        <w:top w:val="none" w:sz="0" w:space="0" w:color="auto"/>
        <w:left w:val="none" w:sz="0" w:space="0" w:color="auto"/>
        <w:bottom w:val="none" w:sz="0" w:space="0" w:color="auto"/>
        <w:right w:val="none" w:sz="0" w:space="0" w:color="auto"/>
      </w:divBdr>
    </w:div>
    <w:div w:id="2146046570">
      <w:bodyDiv w:val="1"/>
      <w:marLeft w:val="0"/>
      <w:marRight w:val="0"/>
      <w:marTop w:val="0"/>
      <w:marBottom w:val="0"/>
      <w:divBdr>
        <w:top w:val="none" w:sz="0" w:space="0" w:color="auto"/>
        <w:left w:val="none" w:sz="0" w:space="0" w:color="auto"/>
        <w:bottom w:val="none" w:sz="0" w:space="0" w:color="auto"/>
        <w:right w:val="none" w:sz="0" w:space="0" w:color="auto"/>
      </w:divBdr>
      <w:divsChild>
        <w:div w:id="181436260">
          <w:marLeft w:val="360"/>
          <w:marRight w:val="0"/>
          <w:marTop w:val="0"/>
          <w:marBottom w:val="0"/>
          <w:divBdr>
            <w:top w:val="none" w:sz="0" w:space="0" w:color="auto"/>
            <w:left w:val="none" w:sz="0" w:space="0" w:color="auto"/>
            <w:bottom w:val="none" w:sz="0" w:space="0" w:color="auto"/>
            <w:right w:val="none" w:sz="0" w:space="0" w:color="auto"/>
          </w:divBdr>
        </w:div>
        <w:div w:id="853222971">
          <w:marLeft w:val="360"/>
          <w:marRight w:val="0"/>
          <w:marTop w:val="0"/>
          <w:marBottom w:val="0"/>
          <w:divBdr>
            <w:top w:val="none" w:sz="0" w:space="0" w:color="auto"/>
            <w:left w:val="none" w:sz="0" w:space="0" w:color="auto"/>
            <w:bottom w:val="none" w:sz="0" w:space="0" w:color="auto"/>
            <w:right w:val="none" w:sz="0" w:space="0" w:color="auto"/>
          </w:divBdr>
        </w:div>
        <w:div w:id="188488993">
          <w:marLeft w:val="360"/>
          <w:marRight w:val="0"/>
          <w:marTop w:val="0"/>
          <w:marBottom w:val="0"/>
          <w:divBdr>
            <w:top w:val="none" w:sz="0" w:space="0" w:color="auto"/>
            <w:left w:val="none" w:sz="0" w:space="0" w:color="auto"/>
            <w:bottom w:val="none" w:sz="0" w:space="0" w:color="auto"/>
            <w:right w:val="none" w:sz="0" w:space="0" w:color="auto"/>
          </w:divBdr>
        </w:div>
        <w:div w:id="1860046673">
          <w:marLeft w:val="360"/>
          <w:marRight w:val="0"/>
          <w:marTop w:val="0"/>
          <w:marBottom w:val="0"/>
          <w:divBdr>
            <w:top w:val="none" w:sz="0" w:space="0" w:color="auto"/>
            <w:left w:val="none" w:sz="0" w:space="0" w:color="auto"/>
            <w:bottom w:val="none" w:sz="0" w:space="0" w:color="auto"/>
            <w:right w:val="none" w:sz="0" w:space="0" w:color="auto"/>
          </w:divBdr>
        </w:div>
        <w:div w:id="427123673">
          <w:marLeft w:val="360"/>
          <w:marRight w:val="0"/>
          <w:marTop w:val="0"/>
          <w:marBottom w:val="0"/>
          <w:divBdr>
            <w:top w:val="none" w:sz="0" w:space="0" w:color="auto"/>
            <w:left w:val="none" w:sz="0" w:space="0" w:color="auto"/>
            <w:bottom w:val="none" w:sz="0" w:space="0" w:color="auto"/>
            <w:right w:val="none" w:sz="0" w:space="0" w:color="auto"/>
          </w:divBdr>
        </w:div>
        <w:div w:id="902450998">
          <w:marLeft w:val="360"/>
          <w:marRight w:val="0"/>
          <w:marTop w:val="0"/>
          <w:marBottom w:val="0"/>
          <w:divBdr>
            <w:top w:val="none" w:sz="0" w:space="0" w:color="auto"/>
            <w:left w:val="none" w:sz="0" w:space="0" w:color="auto"/>
            <w:bottom w:val="none" w:sz="0" w:space="0" w:color="auto"/>
            <w:right w:val="none" w:sz="0" w:space="0" w:color="auto"/>
          </w:divBdr>
        </w:div>
        <w:div w:id="162688667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5413</TotalTime>
  <Pages>35</Pages>
  <Words>14253</Words>
  <Characters>81243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 Thompson</cp:lastModifiedBy>
  <cp:revision>38</cp:revision>
  <cp:lastPrinted>2020-05-07T18:40:00Z</cp:lastPrinted>
  <dcterms:created xsi:type="dcterms:W3CDTF">2020-05-16T02:04:00Z</dcterms:created>
  <dcterms:modified xsi:type="dcterms:W3CDTF">2020-12-17T02:44:00Z</dcterms:modified>
</cp:coreProperties>
</file>