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3EB81" w14:textId="77777777" w:rsidR="00522BB3" w:rsidRPr="00882497" w:rsidRDefault="00522BB3" w:rsidP="003F036A">
      <w:pPr>
        <w:pStyle w:val="Title"/>
        <w:rPr>
          <w:rFonts w:ascii="Gisha" w:hAnsi="Gisha" w:cs="Gisha"/>
          <w:sz w:val="24"/>
          <w:szCs w:val="24"/>
        </w:rPr>
      </w:pPr>
    </w:p>
    <w:p w14:paraId="220EB20B" w14:textId="77777777" w:rsidR="00522BB3" w:rsidRPr="00882497" w:rsidRDefault="00522BB3" w:rsidP="003F036A">
      <w:pPr>
        <w:pStyle w:val="Title"/>
        <w:rPr>
          <w:rFonts w:ascii="Gisha" w:hAnsi="Gisha" w:cs="Gisha"/>
          <w:sz w:val="24"/>
          <w:szCs w:val="24"/>
        </w:rPr>
      </w:pPr>
    </w:p>
    <w:p w14:paraId="28D12557" w14:textId="77777777" w:rsidR="00522BB3" w:rsidRPr="00882497" w:rsidRDefault="00522BB3" w:rsidP="003F036A">
      <w:pPr>
        <w:pStyle w:val="Title"/>
        <w:rPr>
          <w:rFonts w:ascii="Gisha" w:hAnsi="Gisha" w:cs="Gisha"/>
          <w:sz w:val="24"/>
          <w:szCs w:val="24"/>
        </w:rPr>
      </w:pPr>
    </w:p>
    <w:p w14:paraId="7A92502C" w14:textId="77777777" w:rsidR="00522BB3" w:rsidRPr="00882497" w:rsidRDefault="00522BB3" w:rsidP="003F036A">
      <w:pPr>
        <w:pStyle w:val="Title"/>
        <w:rPr>
          <w:rFonts w:ascii="Gisha" w:hAnsi="Gisha" w:cs="Gisha"/>
          <w:sz w:val="24"/>
          <w:szCs w:val="24"/>
        </w:rPr>
      </w:pPr>
    </w:p>
    <w:p w14:paraId="5A1A9275" w14:textId="77777777" w:rsidR="00522BB3" w:rsidRPr="00882497" w:rsidRDefault="00522BB3" w:rsidP="003F036A">
      <w:pPr>
        <w:pStyle w:val="Title"/>
        <w:rPr>
          <w:rFonts w:ascii="Gisha" w:hAnsi="Gisha" w:cs="Gisha"/>
          <w:sz w:val="24"/>
          <w:szCs w:val="24"/>
        </w:rPr>
      </w:pPr>
    </w:p>
    <w:p w14:paraId="487170B0" w14:textId="77777777" w:rsidR="00522BB3" w:rsidRPr="00882497" w:rsidRDefault="00522BB3" w:rsidP="003F036A">
      <w:pPr>
        <w:pStyle w:val="Title"/>
        <w:rPr>
          <w:rFonts w:ascii="Gisha" w:hAnsi="Gisha" w:cs="Gisha"/>
          <w:sz w:val="24"/>
          <w:szCs w:val="24"/>
        </w:rPr>
      </w:pPr>
    </w:p>
    <w:p w14:paraId="42FCF624" w14:textId="77777777" w:rsidR="00522BB3" w:rsidRPr="00882497" w:rsidRDefault="00522BB3" w:rsidP="003F036A">
      <w:pPr>
        <w:pStyle w:val="Title"/>
        <w:rPr>
          <w:rFonts w:ascii="Gisha" w:hAnsi="Gisha" w:cs="Gisha"/>
          <w:sz w:val="24"/>
          <w:szCs w:val="24"/>
        </w:rPr>
      </w:pPr>
    </w:p>
    <w:p w14:paraId="7D7B939F" w14:textId="77777777" w:rsidR="00522BB3" w:rsidRPr="00882497" w:rsidRDefault="00522BB3" w:rsidP="003F036A">
      <w:pPr>
        <w:pStyle w:val="Title"/>
        <w:rPr>
          <w:rFonts w:ascii="Gisha" w:hAnsi="Gisha" w:cs="Gisha"/>
          <w:sz w:val="24"/>
          <w:szCs w:val="24"/>
        </w:rPr>
      </w:pPr>
    </w:p>
    <w:p w14:paraId="08DB4515" w14:textId="77777777" w:rsidR="00522BB3" w:rsidRPr="00882497" w:rsidRDefault="00522BB3" w:rsidP="003F036A">
      <w:pPr>
        <w:pStyle w:val="Title"/>
        <w:rPr>
          <w:rFonts w:ascii="Gisha" w:hAnsi="Gisha" w:cs="Gisha"/>
          <w:sz w:val="24"/>
          <w:szCs w:val="24"/>
        </w:rPr>
      </w:pPr>
    </w:p>
    <w:p w14:paraId="5EF5F617" w14:textId="77777777" w:rsidR="00522BB3" w:rsidRPr="00882497" w:rsidRDefault="00522BB3" w:rsidP="003F036A">
      <w:pPr>
        <w:pStyle w:val="Title"/>
        <w:rPr>
          <w:rFonts w:ascii="Gisha" w:hAnsi="Gisha" w:cs="Gisha"/>
          <w:sz w:val="24"/>
          <w:szCs w:val="24"/>
        </w:rPr>
      </w:pPr>
    </w:p>
    <w:p w14:paraId="1CEECACA" w14:textId="77777777" w:rsidR="00522BB3" w:rsidRPr="00882497" w:rsidRDefault="00522BB3" w:rsidP="003F036A">
      <w:pPr>
        <w:pStyle w:val="Title"/>
        <w:rPr>
          <w:rFonts w:ascii="Gisha" w:hAnsi="Gisha" w:cs="Gisha"/>
          <w:sz w:val="24"/>
          <w:szCs w:val="24"/>
        </w:rPr>
      </w:pPr>
    </w:p>
    <w:p w14:paraId="0FE67995" w14:textId="77777777" w:rsidR="00522BB3" w:rsidRPr="00882497" w:rsidRDefault="00522BB3" w:rsidP="003F036A">
      <w:pPr>
        <w:pStyle w:val="Title"/>
        <w:rPr>
          <w:rFonts w:ascii="Gisha" w:hAnsi="Gisha" w:cs="Gisha"/>
          <w:sz w:val="24"/>
          <w:szCs w:val="24"/>
        </w:rPr>
      </w:pPr>
    </w:p>
    <w:p w14:paraId="17D30693" w14:textId="77777777" w:rsidR="00522BB3" w:rsidRPr="00882497" w:rsidRDefault="00522BB3" w:rsidP="00D25702">
      <w:pPr>
        <w:pStyle w:val="Title"/>
        <w:jc w:val="left"/>
        <w:rPr>
          <w:rFonts w:ascii="Gisha" w:hAnsi="Gisha" w:cs="Gisha"/>
          <w:sz w:val="24"/>
          <w:szCs w:val="24"/>
        </w:rPr>
      </w:pPr>
    </w:p>
    <w:p w14:paraId="15AFE6C8" w14:textId="77777777" w:rsidR="00522BB3" w:rsidRPr="00882497" w:rsidRDefault="00522BB3" w:rsidP="003F036A">
      <w:pPr>
        <w:pStyle w:val="Title"/>
        <w:rPr>
          <w:rFonts w:ascii="Gisha" w:hAnsi="Gisha" w:cs="Gisha"/>
          <w:sz w:val="24"/>
          <w:szCs w:val="24"/>
        </w:rPr>
      </w:pPr>
    </w:p>
    <w:p w14:paraId="18355509" w14:textId="77777777" w:rsidR="00494484" w:rsidRPr="00D25702" w:rsidRDefault="00211D49" w:rsidP="003F036A">
      <w:pPr>
        <w:pStyle w:val="Title"/>
        <w:rPr>
          <w:rFonts w:ascii="Gisha" w:hAnsi="Gisha" w:cs="Gisha"/>
          <w:sz w:val="52"/>
          <w:szCs w:val="52"/>
        </w:rPr>
      </w:pPr>
      <w:r w:rsidRPr="00D25702">
        <w:rPr>
          <w:rFonts w:ascii="Gisha" w:hAnsi="Gisha" w:cs="Gisha" w:hint="cs"/>
          <w:sz w:val="52"/>
          <w:szCs w:val="52"/>
        </w:rPr>
        <w:t>Business Valuation</w:t>
      </w:r>
    </w:p>
    <w:p w14:paraId="510BED98" w14:textId="77777777" w:rsidR="00522BB3" w:rsidRPr="00882497" w:rsidRDefault="00522BB3" w:rsidP="003F036A">
      <w:pPr>
        <w:pStyle w:val="Title"/>
        <w:rPr>
          <w:rFonts w:ascii="Gisha" w:hAnsi="Gisha" w:cs="Gisha"/>
          <w:sz w:val="52"/>
          <w:szCs w:val="52"/>
        </w:rPr>
      </w:pPr>
    </w:p>
    <w:p w14:paraId="51A6CA51" w14:textId="77777777" w:rsidR="00522BB3" w:rsidRDefault="00087C3B" w:rsidP="003F036A">
      <w:pPr>
        <w:pStyle w:val="Title"/>
        <w:rPr>
          <w:rFonts w:ascii="Gisha" w:hAnsi="Gisha" w:cs="Gisha"/>
          <w:sz w:val="40"/>
          <w:szCs w:val="40"/>
        </w:rPr>
      </w:pPr>
      <w:r w:rsidRPr="00882497">
        <w:rPr>
          <w:rFonts w:ascii="Gisha" w:hAnsi="Gisha" w:cs="Gisha" w:hint="cs"/>
          <w:sz w:val="40"/>
          <w:szCs w:val="40"/>
        </w:rPr>
        <w:t xml:space="preserve">Learning </w:t>
      </w:r>
      <w:r w:rsidR="00522BB3" w:rsidRPr="00882497">
        <w:rPr>
          <w:rFonts w:ascii="Gisha" w:hAnsi="Gisha" w:cs="Gisha" w:hint="cs"/>
          <w:sz w:val="40"/>
          <w:szCs w:val="40"/>
        </w:rPr>
        <w:t>Problems</w:t>
      </w:r>
    </w:p>
    <w:p w14:paraId="06AC6710" w14:textId="77777777" w:rsidR="006972E2" w:rsidRDefault="006972E2" w:rsidP="003F036A">
      <w:pPr>
        <w:pStyle w:val="Title"/>
        <w:rPr>
          <w:rFonts w:ascii="Gisha" w:hAnsi="Gisha" w:cs="Gisha"/>
          <w:sz w:val="40"/>
          <w:szCs w:val="40"/>
        </w:rPr>
      </w:pPr>
    </w:p>
    <w:p w14:paraId="1EFA77ED" w14:textId="77777777" w:rsidR="006972E2" w:rsidRDefault="006972E2" w:rsidP="003F036A">
      <w:pPr>
        <w:pStyle w:val="Title"/>
        <w:rPr>
          <w:rFonts w:ascii="Gisha" w:hAnsi="Gisha" w:cs="Gisha"/>
          <w:sz w:val="40"/>
          <w:szCs w:val="40"/>
        </w:rPr>
      </w:pPr>
      <w:r>
        <w:rPr>
          <w:rFonts w:ascii="Gisha" w:hAnsi="Gisha" w:cs="Gisha"/>
          <w:sz w:val="40"/>
          <w:szCs w:val="40"/>
        </w:rPr>
        <w:t>Online Discussion</w:t>
      </w:r>
    </w:p>
    <w:p w14:paraId="09D791E6" w14:textId="77777777" w:rsidR="007A363D" w:rsidRPr="00882497" w:rsidRDefault="007A363D" w:rsidP="003F036A">
      <w:pPr>
        <w:pStyle w:val="Subtitle"/>
        <w:rPr>
          <w:rFonts w:ascii="Gisha" w:hAnsi="Gisha" w:cs="Gisha"/>
          <w:sz w:val="24"/>
          <w:szCs w:val="24"/>
        </w:rPr>
      </w:pPr>
    </w:p>
    <w:p w14:paraId="2E04CD04" w14:textId="77777777" w:rsidR="00D37A54" w:rsidRPr="00882497" w:rsidRDefault="00D37A54" w:rsidP="009121FB">
      <w:pPr>
        <w:pStyle w:val="Subtitle"/>
        <w:rPr>
          <w:rFonts w:ascii="Gisha" w:hAnsi="Gisha" w:cs="Gisha"/>
          <w:sz w:val="28"/>
          <w:szCs w:val="28"/>
        </w:rPr>
      </w:pPr>
      <w:r w:rsidRPr="00882497">
        <w:rPr>
          <w:rFonts w:ascii="Gisha" w:hAnsi="Gisha" w:cs="Gisha" w:hint="cs"/>
          <w:sz w:val="36"/>
          <w:szCs w:val="36"/>
        </w:rPr>
        <w:br w:type="page"/>
      </w:r>
    </w:p>
    <w:p w14:paraId="0939EF98" w14:textId="77777777" w:rsidR="003206C4" w:rsidRPr="00882497" w:rsidRDefault="00D25702" w:rsidP="003206C4">
      <w:pPr>
        <w:jc w:val="both"/>
        <w:rPr>
          <w:rFonts w:ascii="Gisha" w:hAnsi="Gisha" w:cs="Gisha"/>
          <w:b/>
          <w:sz w:val="28"/>
          <w:szCs w:val="28"/>
          <w:lang w:val="en-CA"/>
        </w:rPr>
      </w:pPr>
      <w:bookmarkStart w:id="0" w:name="_Hlk30081945"/>
      <w:r>
        <w:rPr>
          <w:rFonts w:ascii="Gisha" w:hAnsi="Gisha" w:cs="Gisha"/>
          <w:b/>
          <w:sz w:val="28"/>
          <w:szCs w:val="28"/>
          <w:lang w:val="en-CA"/>
        </w:rPr>
        <w:lastRenderedPageBreak/>
        <w:t xml:space="preserve">Problem: </w:t>
      </w:r>
      <w:bookmarkEnd w:id="0"/>
      <w:r w:rsidR="00B11153" w:rsidRPr="00882497">
        <w:rPr>
          <w:rFonts w:ascii="Gisha" w:hAnsi="Gisha" w:cs="Gisha" w:hint="cs"/>
          <w:b/>
          <w:sz w:val="28"/>
          <w:szCs w:val="28"/>
          <w:lang w:val="en-CA"/>
        </w:rPr>
        <w:t>Suitability</w:t>
      </w:r>
      <w:r w:rsidR="003206C4" w:rsidRPr="00882497">
        <w:rPr>
          <w:rFonts w:ascii="Gisha" w:hAnsi="Gisha" w:cs="Gisha" w:hint="cs"/>
          <w:b/>
          <w:sz w:val="28"/>
          <w:szCs w:val="28"/>
          <w:lang w:val="en-CA"/>
        </w:rPr>
        <w:t xml:space="preserve"> of Income Approach (DDM) at Quesnel</w:t>
      </w:r>
    </w:p>
    <w:p w14:paraId="0EA9453B" w14:textId="77777777" w:rsidR="003206C4" w:rsidRPr="00882497" w:rsidRDefault="003206C4" w:rsidP="003206C4">
      <w:pPr>
        <w:jc w:val="both"/>
        <w:rPr>
          <w:rFonts w:ascii="Gisha" w:hAnsi="Gisha" w:cs="Gisha"/>
          <w:sz w:val="24"/>
          <w:szCs w:val="24"/>
          <w:lang w:val="en-CA"/>
        </w:rPr>
      </w:pPr>
    </w:p>
    <w:p w14:paraId="0ED1A5F4" w14:textId="77777777" w:rsidR="003206C4" w:rsidRPr="00882497" w:rsidRDefault="003206C4" w:rsidP="003206C4">
      <w:pPr>
        <w:rPr>
          <w:rFonts w:ascii="Gisha" w:hAnsi="Gisha" w:cs="Gisha"/>
          <w:sz w:val="24"/>
          <w:szCs w:val="24"/>
          <w:lang w:val="en-CA"/>
        </w:rPr>
      </w:pPr>
      <w:r w:rsidRPr="00882497">
        <w:rPr>
          <w:rFonts w:ascii="Gisha" w:hAnsi="Gisha" w:cs="Gisha" w:hint="cs"/>
          <w:sz w:val="24"/>
          <w:szCs w:val="24"/>
          <w:lang w:val="en-CA"/>
        </w:rPr>
        <w:t>Cathy Parsons is an equity analyst for Quesnel Investments who has been asked to evaluate Little Fort and Clearwater for possible inclusion in the company’s value fund.</w:t>
      </w:r>
      <w:r w:rsidR="00715100" w:rsidRPr="00882497">
        <w:rPr>
          <w:rFonts w:ascii="Gisha" w:hAnsi="Gisha" w:cs="Gisha" w:hint="cs"/>
          <w:sz w:val="24"/>
          <w:szCs w:val="24"/>
          <w:lang w:val="en-CA"/>
        </w:rPr>
        <w:t xml:space="preserve">  She collected the following data:</w:t>
      </w:r>
    </w:p>
    <w:p w14:paraId="1BD839FD" w14:textId="77777777" w:rsidR="003206C4" w:rsidRPr="00882497" w:rsidRDefault="003206C4" w:rsidP="003206C4">
      <w:pPr>
        <w:rPr>
          <w:rFonts w:ascii="Gisha" w:hAnsi="Gisha" w:cs="Gisha"/>
          <w:sz w:val="24"/>
          <w:szCs w:val="24"/>
          <w:lang w:val="en-C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972"/>
        <w:gridCol w:w="990"/>
        <w:gridCol w:w="1080"/>
        <w:gridCol w:w="900"/>
        <w:gridCol w:w="990"/>
        <w:gridCol w:w="1080"/>
      </w:tblGrid>
      <w:tr w:rsidR="003206C4" w:rsidRPr="00882497" w14:paraId="0ACD6D2E" w14:textId="77777777" w:rsidTr="003206C4">
        <w:tc>
          <w:tcPr>
            <w:tcW w:w="1098" w:type="dxa"/>
            <w:vMerge w:val="restart"/>
            <w:shd w:val="clear" w:color="auto" w:fill="auto"/>
            <w:vAlign w:val="center"/>
          </w:tcPr>
          <w:p w14:paraId="5135692A" w14:textId="77777777" w:rsidR="003206C4" w:rsidRPr="00882497" w:rsidRDefault="003206C4" w:rsidP="003206C4">
            <w:pPr>
              <w:jc w:val="center"/>
              <w:rPr>
                <w:rFonts w:ascii="Gisha" w:hAnsi="Gisha" w:cs="Gisha"/>
                <w:lang w:val="en-CA"/>
              </w:rPr>
            </w:pPr>
            <w:r w:rsidRPr="00882497">
              <w:rPr>
                <w:rFonts w:ascii="Gisha" w:hAnsi="Gisha" w:cs="Gisha" w:hint="cs"/>
                <w:b/>
                <w:lang w:val="en-CA"/>
              </w:rPr>
              <w:t>Year</w:t>
            </w:r>
          </w:p>
        </w:tc>
        <w:tc>
          <w:tcPr>
            <w:tcW w:w="3042" w:type="dxa"/>
            <w:gridSpan w:val="3"/>
            <w:shd w:val="clear" w:color="auto" w:fill="auto"/>
          </w:tcPr>
          <w:p w14:paraId="09104A53" w14:textId="77777777" w:rsidR="003206C4" w:rsidRPr="00882497" w:rsidRDefault="003206C4" w:rsidP="003206C4">
            <w:pPr>
              <w:jc w:val="center"/>
              <w:rPr>
                <w:rFonts w:ascii="Gisha" w:hAnsi="Gisha" w:cs="Gisha"/>
                <w:b/>
                <w:lang w:val="en-CA"/>
              </w:rPr>
            </w:pPr>
            <w:r w:rsidRPr="00882497">
              <w:rPr>
                <w:rFonts w:ascii="Gisha" w:hAnsi="Gisha" w:cs="Gisha" w:hint="cs"/>
                <w:b/>
                <w:lang w:val="en-CA"/>
              </w:rPr>
              <w:t>Little Fort</w:t>
            </w:r>
          </w:p>
        </w:tc>
        <w:tc>
          <w:tcPr>
            <w:tcW w:w="2970" w:type="dxa"/>
            <w:gridSpan w:val="3"/>
            <w:shd w:val="clear" w:color="auto" w:fill="auto"/>
          </w:tcPr>
          <w:p w14:paraId="5100125D" w14:textId="77777777" w:rsidR="003206C4" w:rsidRPr="00882497" w:rsidRDefault="003206C4" w:rsidP="003206C4">
            <w:pPr>
              <w:jc w:val="center"/>
              <w:rPr>
                <w:rFonts w:ascii="Gisha" w:hAnsi="Gisha" w:cs="Gisha"/>
                <w:b/>
                <w:lang w:val="en-CA"/>
              </w:rPr>
            </w:pPr>
            <w:r w:rsidRPr="00882497">
              <w:rPr>
                <w:rFonts w:ascii="Gisha" w:hAnsi="Gisha" w:cs="Gisha" w:hint="cs"/>
                <w:b/>
                <w:lang w:val="en-CA"/>
              </w:rPr>
              <w:t>Clearwater</w:t>
            </w:r>
          </w:p>
        </w:tc>
      </w:tr>
      <w:tr w:rsidR="003206C4" w:rsidRPr="00882497" w14:paraId="5E19752F" w14:textId="77777777" w:rsidTr="00842194">
        <w:tc>
          <w:tcPr>
            <w:tcW w:w="1098" w:type="dxa"/>
            <w:vMerge/>
            <w:shd w:val="clear" w:color="auto" w:fill="auto"/>
          </w:tcPr>
          <w:p w14:paraId="05E226B3" w14:textId="77777777" w:rsidR="003206C4" w:rsidRPr="00882497" w:rsidRDefault="003206C4" w:rsidP="003206C4">
            <w:pPr>
              <w:jc w:val="center"/>
              <w:rPr>
                <w:rFonts w:ascii="Gisha" w:hAnsi="Gisha" w:cs="Gisha"/>
                <w:b/>
                <w:lang w:val="en-CA"/>
              </w:rPr>
            </w:pPr>
          </w:p>
        </w:tc>
        <w:tc>
          <w:tcPr>
            <w:tcW w:w="972" w:type="dxa"/>
            <w:shd w:val="clear" w:color="auto" w:fill="auto"/>
          </w:tcPr>
          <w:p w14:paraId="4FF36237" w14:textId="77777777" w:rsidR="003206C4" w:rsidRPr="00882497" w:rsidRDefault="003206C4" w:rsidP="003206C4">
            <w:pPr>
              <w:jc w:val="center"/>
              <w:rPr>
                <w:rFonts w:ascii="Gisha" w:hAnsi="Gisha" w:cs="Gisha"/>
                <w:b/>
                <w:lang w:val="en-CA"/>
              </w:rPr>
            </w:pPr>
            <w:r w:rsidRPr="00882497">
              <w:rPr>
                <w:rFonts w:ascii="Gisha" w:hAnsi="Gisha" w:cs="Gisha" w:hint="cs"/>
                <w:b/>
                <w:lang w:val="en-CA"/>
              </w:rPr>
              <w:t>EPS (CAD)</w:t>
            </w:r>
          </w:p>
        </w:tc>
        <w:tc>
          <w:tcPr>
            <w:tcW w:w="990" w:type="dxa"/>
            <w:shd w:val="clear" w:color="auto" w:fill="auto"/>
          </w:tcPr>
          <w:p w14:paraId="470BB2DE" w14:textId="77777777" w:rsidR="003206C4" w:rsidRPr="00882497" w:rsidRDefault="003206C4" w:rsidP="003206C4">
            <w:pPr>
              <w:jc w:val="center"/>
              <w:rPr>
                <w:rFonts w:ascii="Gisha" w:hAnsi="Gisha" w:cs="Gisha"/>
                <w:b/>
                <w:lang w:val="en-CA"/>
              </w:rPr>
            </w:pPr>
            <w:r w:rsidRPr="00882497">
              <w:rPr>
                <w:rFonts w:ascii="Gisha" w:hAnsi="Gisha" w:cs="Gisha" w:hint="cs"/>
                <w:b/>
                <w:lang w:val="en-CA"/>
              </w:rPr>
              <w:t>DPS (CAD)</w:t>
            </w:r>
          </w:p>
        </w:tc>
        <w:tc>
          <w:tcPr>
            <w:tcW w:w="1080" w:type="dxa"/>
            <w:shd w:val="clear" w:color="auto" w:fill="auto"/>
          </w:tcPr>
          <w:p w14:paraId="26D9D527" w14:textId="77777777" w:rsidR="003206C4" w:rsidRPr="00882497" w:rsidRDefault="003206C4" w:rsidP="003206C4">
            <w:pPr>
              <w:jc w:val="center"/>
              <w:rPr>
                <w:rFonts w:ascii="Gisha" w:hAnsi="Gisha" w:cs="Gisha"/>
                <w:b/>
                <w:lang w:val="en-CA"/>
              </w:rPr>
            </w:pPr>
            <w:r w:rsidRPr="00882497">
              <w:rPr>
                <w:rFonts w:ascii="Gisha" w:hAnsi="Gisha" w:cs="Gisha" w:hint="cs"/>
                <w:b/>
                <w:lang w:val="en-CA"/>
              </w:rPr>
              <w:t>Payout Ratio</w:t>
            </w:r>
          </w:p>
        </w:tc>
        <w:tc>
          <w:tcPr>
            <w:tcW w:w="900" w:type="dxa"/>
            <w:shd w:val="clear" w:color="auto" w:fill="auto"/>
          </w:tcPr>
          <w:p w14:paraId="0DD2FF3B" w14:textId="77777777" w:rsidR="003206C4" w:rsidRPr="00882497" w:rsidRDefault="003206C4" w:rsidP="003206C4">
            <w:pPr>
              <w:jc w:val="center"/>
              <w:rPr>
                <w:rFonts w:ascii="Gisha" w:hAnsi="Gisha" w:cs="Gisha"/>
                <w:b/>
                <w:lang w:val="en-CA"/>
              </w:rPr>
            </w:pPr>
            <w:r w:rsidRPr="00882497">
              <w:rPr>
                <w:rFonts w:ascii="Gisha" w:hAnsi="Gisha" w:cs="Gisha" w:hint="cs"/>
                <w:b/>
                <w:lang w:val="en-CA"/>
              </w:rPr>
              <w:t>EPS (CAD)</w:t>
            </w:r>
          </w:p>
        </w:tc>
        <w:tc>
          <w:tcPr>
            <w:tcW w:w="990" w:type="dxa"/>
            <w:shd w:val="clear" w:color="auto" w:fill="auto"/>
          </w:tcPr>
          <w:p w14:paraId="7296278A" w14:textId="77777777" w:rsidR="003206C4" w:rsidRPr="00882497" w:rsidRDefault="003206C4" w:rsidP="003206C4">
            <w:pPr>
              <w:jc w:val="center"/>
              <w:rPr>
                <w:rFonts w:ascii="Gisha" w:hAnsi="Gisha" w:cs="Gisha"/>
                <w:b/>
                <w:lang w:val="en-CA"/>
              </w:rPr>
            </w:pPr>
            <w:r w:rsidRPr="00882497">
              <w:rPr>
                <w:rFonts w:ascii="Gisha" w:hAnsi="Gisha" w:cs="Gisha" w:hint="cs"/>
                <w:b/>
                <w:lang w:val="en-CA"/>
              </w:rPr>
              <w:t>DPS (CAD)</w:t>
            </w:r>
          </w:p>
        </w:tc>
        <w:tc>
          <w:tcPr>
            <w:tcW w:w="1080" w:type="dxa"/>
            <w:shd w:val="clear" w:color="auto" w:fill="auto"/>
          </w:tcPr>
          <w:p w14:paraId="0577C050" w14:textId="77777777" w:rsidR="003206C4" w:rsidRPr="00882497" w:rsidRDefault="003206C4" w:rsidP="003206C4">
            <w:pPr>
              <w:jc w:val="center"/>
              <w:rPr>
                <w:rFonts w:ascii="Gisha" w:hAnsi="Gisha" w:cs="Gisha"/>
                <w:b/>
                <w:lang w:val="en-CA"/>
              </w:rPr>
            </w:pPr>
            <w:r w:rsidRPr="00882497">
              <w:rPr>
                <w:rFonts w:ascii="Gisha" w:hAnsi="Gisha" w:cs="Gisha" w:hint="cs"/>
                <w:b/>
                <w:lang w:val="en-CA"/>
              </w:rPr>
              <w:t>Payout Ratio</w:t>
            </w:r>
          </w:p>
        </w:tc>
      </w:tr>
      <w:tr w:rsidR="003206C4" w:rsidRPr="00882497" w14:paraId="4F78A2AE" w14:textId="77777777" w:rsidTr="00842194">
        <w:tc>
          <w:tcPr>
            <w:tcW w:w="1098" w:type="dxa"/>
            <w:shd w:val="clear" w:color="auto" w:fill="auto"/>
          </w:tcPr>
          <w:p w14:paraId="11B167CA" w14:textId="77777777" w:rsidR="003206C4" w:rsidRPr="00882497" w:rsidRDefault="003206C4" w:rsidP="003206C4">
            <w:pPr>
              <w:jc w:val="center"/>
              <w:rPr>
                <w:rFonts w:ascii="Gisha" w:hAnsi="Gisha" w:cs="Gisha"/>
                <w:lang w:val="en-CA"/>
              </w:rPr>
            </w:pPr>
            <w:r w:rsidRPr="00882497">
              <w:rPr>
                <w:rFonts w:ascii="Gisha" w:hAnsi="Gisha" w:cs="Gisha" w:hint="cs"/>
                <w:lang w:val="en-CA"/>
              </w:rPr>
              <w:t>2016</w:t>
            </w:r>
          </w:p>
        </w:tc>
        <w:tc>
          <w:tcPr>
            <w:tcW w:w="972" w:type="dxa"/>
            <w:tcBorders>
              <w:top w:val="nil"/>
              <w:left w:val="nil"/>
              <w:bottom w:val="single" w:sz="8" w:space="0" w:color="auto"/>
              <w:right w:val="single" w:sz="8" w:space="0" w:color="auto"/>
            </w:tcBorders>
            <w:shd w:val="clear" w:color="auto" w:fill="auto"/>
            <w:vAlign w:val="center"/>
          </w:tcPr>
          <w:p w14:paraId="5DE77072"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2.60</w:t>
            </w:r>
          </w:p>
        </w:tc>
        <w:tc>
          <w:tcPr>
            <w:tcW w:w="990" w:type="dxa"/>
            <w:tcBorders>
              <w:top w:val="nil"/>
              <w:left w:val="nil"/>
              <w:bottom w:val="single" w:sz="8" w:space="0" w:color="auto"/>
              <w:right w:val="single" w:sz="8" w:space="0" w:color="auto"/>
            </w:tcBorders>
            <w:shd w:val="clear" w:color="auto" w:fill="auto"/>
            <w:vAlign w:val="center"/>
          </w:tcPr>
          <w:p w14:paraId="12D1AADF"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1.35</w:t>
            </w:r>
          </w:p>
        </w:tc>
        <w:tc>
          <w:tcPr>
            <w:tcW w:w="1080" w:type="dxa"/>
            <w:tcBorders>
              <w:top w:val="nil"/>
              <w:left w:val="nil"/>
              <w:bottom w:val="single" w:sz="8" w:space="0" w:color="auto"/>
              <w:right w:val="single" w:sz="8" w:space="0" w:color="auto"/>
            </w:tcBorders>
            <w:shd w:val="clear" w:color="auto" w:fill="auto"/>
            <w:vAlign w:val="center"/>
          </w:tcPr>
          <w:p w14:paraId="1094DE3E"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0.52</w:t>
            </w:r>
          </w:p>
        </w:tc>
        <w:tc>
          <w:tcPr>
            <w:tcW w:w="900" w:type="dxa"/>
            <w:tcBorders>
              <w:top w:val="nil"/>
              <w:left w:val="nil"/>
              <w:bottom w:val="single" w:sz="8" w:space="0" w:color="auto"/>
              <w:right w:val="single" w:sz="8" w:space="0" w:color="auto"/>
            </w:tcBorders>
            <w:shd w:val="clear" w:color="auto" w:fill="auto"/>
            <w:vAlign w:val="center"/>
          </w:tcPr>
          <w:p w14:paraId="3A1EB0F6"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5.67</w:t>
            </w:r>
          </w:p>
        </w:tc>
        <w:tc>
          <w:tcPr>
            <w:tcW w:w="990" w:type="dxa"/>
            <w:tcBorders>
              <w:top w:val="nil"/>
              <w:left w:val="nil"/>
              <w:bottom w:val="single" w:sz="8" w:space="0" w:color="auto"/>
              <w:right w:val="single" w:sz="8" w:space="0" w:color="auto"/>
            </w:tcBorders>
            <w:shd w:val="clear" w:color="auto" w:fill="auto"/>
            <w:vAlign w:val="center"/>
          </w:tcPr>
          <w:p w14:paraId="4677AF4C"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2.00</w:t>
            </w:r>
          </w:p>
        </w:tc>
        <w:tc>
          <w:tcPr>
            <w:tcW w:w="1080" w:type="dxa"/>
            <w:tcBorders>
              <w:top w:val="nil"/>
              <w:left w:val="nil"/>
              <w:bottom w:val="single" w:sz="8" w:space="0" w:color="auto"/>
              <w:right w:val="single" w:sz="8" w:space="0" w:color="auto"/>
            </w:tcBorders>
            <w:shd w:val="clear" w:color="auto" w:fill="auto"/>
            <w:vAlign w:val="center"/>
          </w:tcPr>
          <w:p w14:paraId="788CDFF5"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0.35</w:t>
            </w:r>
          </w:p>
        </w:tc>
      </w:tr>
      <w:tr w:rsidR="003206C4" w:rsidRPr="00882497" w14:paraId="569F6829" w14:textId="77777777" w:rsidTr="00842194">
        <w:tc>
          <w:tcPr>
            <w:tcW w:w="1098" w:type="dxa"/>
            <w:shd w:val="clear" w:color="auto" w:fill="auto"/>
          </w:tcPr>
          <w:p w14:paraId="6205BD9B" w14:textId="77777777" w:rsidR="003206C4" w:rsidRPr="00882497" w:rsidRDefault="003206C4" w:rsidP="003206C4">
            <w:pPr>
              <w:jc w:val="center"/>
              <w:rPr>
                <w:rFonts w:ascii="Gisha" w:hAnsi="Gisha" w:cs="Gisha"/>
                <w:lang w:val="en-CA"/>
              </w:rPr>
            </w:pPr>
            <w:r w:rsidRPr="00882497">
              <w:rPr>
                <w:rFonts w:ascii="Gisha" w:hAnsi="Gisha" w:cs="Gisha" w:hint="cs"/>
                <w:lang w:val="en-CA"/>
              </w:rPr>
              <w:t>2015</w:t>
            </w:r>
          </w:p>
        </w:tc>
        <w:tc>
          <w:tcPr>
            <w:tcW w:w="972" w:type="dxa"/>
            <w:tcBorders>
              <w:top w:val="nil"/>
              <w:left w:val="nil"/>
              <w:bottom w:val="single" w:sz="8" w:space="0" w:color="auto"/>
              <w:right w:val="single" w:sz="8" w:space="0" w:color="auto"/>
            </w:tcBorders>
            <w:shd w:val="clear" w:color="auto" w:fill="auto"/>
            <w:vAlign w:val="center"/>
          </w:tcPr>
          <w:p w14:paraId="1147DFB1"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2.39</w:t>
            </w:r>
          </w:p>
        </w:tc>
        <w:tc>
          <w:tcPr>
            <w:tcW w:w="990" w:type="dxa"/>
            <w:tcBorders>
              <w:top w:val="nil"/>
              <w:left w:val="nil"/>
              <w:bottom w:val="single" w:sz="8" w:space="0" w:color="auto"/>
              <w:right w:val="single" w:sz="8" w:space="0" w:color="auto"/>
            </w:tcBorders>
            <w:shd w:val="clear" w:color="auto" w:fill="auto"/>
            <w:vAlign w:val="center"/>
          </w:tcPr>
          <w:p w14:paraId="0D5D50DC"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1.25</w:t>
            </w:r>
          </w:p>
        </w:tc>
        <w:tc>
          <w:tcPr>
            <w:tcW w:w="1080" w:type="dxa"/>
            <w:tcBorders>
              <w:top w:val="nil"/>
              <w:left w:val="nil"/>
              <w:bottom w:val="single" w:sz="8" w:space="0" w:color="auto"/>
              <w:right w:val="single" w:sz="8" w:space="0" w:color="auto"/>
            </w:tcBorders>
            <w:shd w:val="clear" w:color="auto" w:fill="auto"/>
            <w:vAlign w:val="center"/>
          </w:tcPr>
          <w:p w14:paraId="4FF3CD4E"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0.52</w:t>
            </w:r>
          </w:p>
        </w:tc>
        <w:tc>
          <w:tcPr>
            <w:tcW w:w="900" w:type="dxa"/>
            <w:tcBorders>
              <w:top w:val="nil"/>
              <w:left w:val="nil"/>
              <w:bottom w:val="single" w:sz="8" w:space="0" w:color="auto"/>
              <w:right w:val="single" w:sz="8" w:space="0" w:color="auto"/>
            </w:tcBorders>
            <w:shd w:val="clear" w:color="auto" w:fill="auto"/>
            <w:vAlign w:val="center"/>
          </w:tcPr>
          <w:p w14:paraId="57180AD1"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2.27</w:t>
            </w:r>
          </w:p>
        </w:tc>
        <w:tc>
          <w:tcPr>
            <w:tcW w:w="990" w:type="dxa"/>
            <w:tcBorders>
              <w:top w:val="nil"/>
              <w:left w:val="nil"/>
              <w:bottom w:val="single" w:sz="8" w:space="0" w:color="auto"/>
              <w:right w:val="single" w:sz="8" w:space="0" w:color="auto"/>
            </w:tcBorders>
            <w:shd w:val="clear" w:color="auto" w:fill="auto"/>
            <w:vAlign w:val="center"/>
          </w:tcPr>
          <w:p w14:paraId="5063D9D4"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2.00</w:t>
            </w:r>
          </w:p>
        </w:tc>
        <w:tc>
          <w:tcPr>
            <w:tcW w:w="1080" w:type="dxa"/>
            <w:tcBorders>
              <w:top w:val="nil"/>
              <w:left w:val="nil"/>
              <w:bottom w:val="single" w:sz="8" w:space="0" w:color="auto"/>
              <w:right w:val="single" w:sz="8" w:space="0" w:color="auto"/>
            </w:tcBorders>
            <w:shd w:val="clear" w:color="auto" w:fill="auto"/>
            <w:vAlign w:val="center"/>
          </w:tcPr>
          <w:p w14:paraId="21A8750E"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0.88</w:t>
            </w:r>
          </w:p>
        </w:tc>
      </w:tr>
      <w:tr w:rsidR="003206C4" w:rsidRPr="00882497" w14:paraId="018EB638" w14:textId="77777777" w:rsidTr="00842194">
        <w:tc>
          <w:tcPr>
            <w:tcW w:w="1098" w:type="dxa"/>
            <w:shd w:val="clear" w:color="auto" w:fill="auto"/>
          </w:tcPr>
          <w:p w14:paraId="3C6BD113" w14:textId="77777777" w:rsidR="003206C4" w:rsidRPr="00882497" w:rsidRDefault="003206C4" w:rsidP="003206C4">
            <w:pPr>
              <w:jc w:val="center"/>
              <w:rPr>
                <w:rFonts w:ascii="Gisha" w:hAnsi="Gisha" w:cs="Gisha"/>
                <w:lang w:val="en-CA"/>
              </w:rPr>
            </w:pPr>
            <w:r w:rsidRPr="00882497">
              <w:rPr>
                <w:rFonts w:ascii="Gisha" w:hAnsi="Gisha" w:cs="Gisha" w:hint="cs"/>
                <w:lang w:val="en-CA"/>
              </w:rPr>
              <w:t>2014</w:t>
            </w:r>
          </w:p>
        </w:tc>
        <w:tc>
          <w:tcPr>
            <w:tcW w:w="972" w:type="dxa"/>
            <w:tcBorders>
              <w:top w:val="nil"/>
              <w:left w:val="nil"/>
              <w:bottom w:val="single" w:sz="8" w:space="0" w:color="auto"/>
              <w:right w:val="single" w:sz="8" w:space="0" w:color="auto"/>
            </w:tcBorders>
            <w:shd w:val="clear" w:color="auto" w:fill="auto"/>
            <w:vAlign w:val="center"/>
          </w:tcPr>
          <w:p w14:paraId="0F409A20"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2.11</w:t>
            </w:r>
          </w:p>
        </w:tc>
        <w:tc>
          <w:tcPr>
            <w:tcW w:w="990" w:type="dxa"/>
            <w:tcBorders>
              <w:top w:val="nil"/>
              <w:left w:val="nil"/>
              <w:bottom w:val="single" w:sz="8" w:space="0" w:color="auto"/>
              <w:right w:val="single" w:sz="8" w:space="0" w:color="auto"/>
            </w:tcBorders>
            <w:shd w:val="clear" w:color="auto" w:fill="auto"/>
            <w:vAlign w:val="center"/>
          </w:tcPr>
          <w:p w14:paraId="3C657765"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1.12</w:t>
            </w:r>
          </w:p>
        </w:tc>
        <w:tc>
          <w:tcPr>
            <w:tcW w:w="1080" w:type="dxa"/>
            <w:tcBorders>
              <w:top w:val="nil"/>
              <w:left w:val="nil"/>
              <w:bottom w:val="single" w:sz="8" w:space="0" w:color="auto"/>
              <w:right w:val="single" w:sz="8" w:space="0" w:color="auto"/>
            </w:tcBorders>
            <w:shd w:val="clear" w:color="auto" w:fill="auto"/>
            <w:vAlign w:val="center"/>
          </w:tcPr>
          <w:p w14:paraId="1BA23942"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0.53</w:t>
            </w:r>
          </w:p>
        </w:tc>
        <w:tc>
          <w:tcPr>
            <w:tcW w:w="900" w:type="dxa"/>
            <w:tcBorders>
              <w:top w:val="nil"/>
              <w:left w:val="nil"/>
              <w:bottom w:val="single" w:sz="8" w:space="0" w:color="auto"/>
              <w:right w:val="single" w:sz="8" w:space="0" w:color="auto"/>
            </w:tcBorders>
            <w:shd w:val="clear" w:color="auto" w:fill="auto"/>
            <w:vAlign w:val="center"/>
          </w:tcPr>
          <w:p w14:paraId="397B4B1B"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2.56</w:t>
            </w:r>
          </w:p>
        </w:tc>
        <w:tc>
          <w:tcPr>
            <w:tcW w:w="990" w:type="dxa"/>
            <w:tcBorders>
              <w:top w:val="nil"/>
              <w:left w:val="nil"/>
              <w:bottom w:val="single" w:sz="8" w:space="0" w:color="auto"/>
              <w:right w:val="single" w:sz="8" w:space="0" w:color="auto"/>
            </w:tcBorders>
            <w:shd w:val="clear" w:color="auto" w:fill="auto"/>
            <w:vAlign w:val="center"/>
          </w:tcPr>
          <w:p w14:paraId="49FD1224"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2.00</w:t>
            </w:r>
          </w:p>
        </w:tc>
        <w:tc>
          <w:tcPr>
            <w:tcW w:w="1080" w:type="dxa"/>
            <w:tcBorders>
              <w:top w:val="nil"/>
              <w:left w:val="nil"/>
              <w:bottom w:val="single" w:sz="8" w:space="0" w:color="auto"/>
              <w:right w:val="single" w:sz="8" w:space="0" w:color="auto"/>
            </w:tcBorders>
            <w:shd w:val="clear" w:color="auto" w:fill="auto"/>
            <w:vAlign w:val="center"/>
          </w:tcPr>
          <w:p w14:paraId="0CADC5EC"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0.78</w:t>
            </w:r>
          </w:p>
        </w:tc>
      </w:tr>
      <w:tr w:rsidR="003206C4" w:rsidRPr="00882497" w14:paraId="61B61109" w14:textId="77777777" w:rsidTr="00842194">
        <w:tc>
          <w:tcPr>
            <w:tcW w:w="1098" w:type="dxa"/>
            <w:shd w:val="clear" w:color="auto" w:fill="auto"/>
          </w:tcPr>
          <w:p w14:paraId="5AF140C2" w14:textId="77777777" w:rsidR="003206C4" w:rsidRPr="00882497" w:rsidRDefault="003206C4" w:rsidP="003206C4">
            <w:pPr>
              <w:jc w:val="center"/>
              <w:rPr>
                <w:rFonts w:ascii="Gisha" w:hAnsi="Gisha" w:cs="Gisha"/>
                <w:lang w:val="en-CA"/>
              </w:rPr>
            </w:pPr>
            <w:r w:rsidRPr="00882497">
              <w:rPr>
                <w:rFonts w:ascii="Gisha" w:hAnsi="Gisha" w:cs="Gisha" w:hint="cs"/>
                <w:lang w:val="en-CA"/>
              </w:rPr>
              <w:t>2013</w:t>
            </w:r>
          </w:p>
        </w:tc>
        <w:tc>
          <w:tcPr>
            <w:tcW w:w="972" w:type="dxa"/>
            <w:tcBorders>
              <w:top w:val="nil"/>
              <w:left w:val="nil"/>
              <w:bottom w:val="single" w:sz="8" w:space="0" w:color="auto"/>
              <w:right w:val="single" w:sz="8" w:space="0" w:color="auto"/>
            </w:tcBorders>
            <w:shd w:val="clear" w:color="auto" w:fill="auto"/>
            <w:vAlign w:val="center"/>
          </w:tcPr>
          <w:p w14:paraId="744E3814"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1.93</w:t>
            </w:r>
          </w:p>
        </w:tc>
        <w:tc>
          <w:tcPr>
            <w:tcW w:w="990" w:type="dxa"/>
            <w:tcBorders>
              <w:top w:val="nil"/>
              <w:left w:val="nil"/>
              <w:bottom w:val="single" w:sz="8" w:space="0" w:color="auto"/>
              <w:right w:val="single" w:sz="8" w:space="0" w:color="auto"/>
            </w:tcBorders>
            <w:shd w:val="clear" w:color="auto" w:fill="auto"/>
            <w:vAlign w:val="center"/>
          </w:tcPr>
          <w:p w14:paraId="77CA4841"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0.99</w:t>
            </w:r>
          </w:p>
        </w:tc>
        <w:tc>
          <w:tcPr>
            <w:tcW w:w="1080" w:type="dxa"/>
            <w:tcBorders>
              <w:top w:val="nil"/>
              <w:left w:val="nil"/>
              <w:bottom w:val="single" w:sz="8" w:space="0" w:color="auto"/>
              <w:right w:val="single" w:sz="8" w:space="0" w:color="auto"/>
            </w:tcBorders>
            <w:shd w:val="clear" w:color="auto" w:fill="auto"/>
            <w:vAlign w:val="center"/>
          </w:tcPr>
          <w:p w14:paraId="2642E285"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0.51</w:t>
            </w:r>
          </w:p>
        </w:tc>
        <w:tc>
          <w:tcPr>
            <w:tcW w:w="900" w:type="dxa"/>
            <w:tcBorders>
              <w:top w:val="nil"/>
              <w:left w:val="nil"/>
              <w:bottom w:val="single" w:sz="8" w:space="0" w:color="auto"/>
              <w:right w:val="single" w:sz="8" w:space="0" w:color="auto"/>
            </w:tcBorders>
            <w:shd w:val="clear" w:color="auto" w:fill="auto"/>
            <w:vAlign w:val="center"/>
          </w:tcPr>
          <w:p w14:paraId="6EF8DA5C"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4.94</w:t>
            </w:r>
          </w:p>
        </w:tc>
        <w:tc>
          <w:tcPr>
            <w:tcW w:w="990" w:type="dxa"/>
            <w:tcBorders>
              <w:top w:val="nil"/>
              <w:left w:val="nil"/>
              <w:bottom w:val="single" w:sz="8" w:space="0" w:color="auto"/>
              <w:right w:val="single" w:sz="8" w:space="0" w:color="auto"/>
            </w:tcBorders>
            <w:shd w:val="clear" w:color="auto" w:fill="auto"/>
            <w:vAlign w:val="center"/>
          </w:tcPr>
          <w:p w14:paraId="5BDDF7A7"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2.00</w:t>
            </w:r>
          </w:p>
        </w:tc>
        <w:tc>
          <w:tcPr>
            <w:tcW w:w="1080" w:type="dxa"/>
            <w:tcBorders>
              <w:top w:val="nil"/>
              <w:left w:val="nil"/>
              <w:bottom w:val="single" w:sz="8" w:space="0" w:color="auto"/>
              <w:right w:val="single" w:sz="8" w:space="0" w:color="auto"/>
            </w:tcBorders>
            <w:shd w:val="clear" w:color="auto" w:fill="auto"/>
            <w:vAlign w:val="center"/>
          </w:tcPr>
          <w:p w14:paraId="6D72A1CC"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0.40</w:t>
            </w:r>
          </w:p>
        </w:tc>
      </w:tr>
      <w:tr w:rsidR="003206C4" w:rsidRPr="00882497" w14:paraId="062EE15F" w14:textId="77777777" w:rsidTr="00842194">
        <w:tc>
          <w:tcPr>
            <w:tcW w:w="1098" w:type="dxa"/>
            <w:shd w:val="clear" w:color="auto" w:fill="auto"/>
          </w:tcPr>
          <w:p w14:paraId="20B85EE9" w14:textId="77777777" w:rsidR="003206C4" w:rsidRPr="00882497" w:rsidRDefault="003206C4" w:rsidP="003206C4">
            <w:pPr>
              <w:jc w:val="center"/>
              <w:rPr>
                <w:rFonts w:ascii="Gisha" w:hAnsi="Gisha" w:cs="Gisha"/>
                <w:lang w:val="en-CA"/>
              </w:rPr>
            </w:pPr>
            <w:r w:rsidRPr="00882497">
              <w:rPr>
                <w:rFonts w:ascii="Gisha" w:hAnsi="Gisha" w:cs="Gisha" w:hint="cs"/>
                <w:lang w:val="en-CA"/>
              </w:rPr>
              <w:t>2012</w:t>
            </w:r>
          </w:p>
        </w:tc>
        <w:tc>
          <w:tcPr>
            <w:tcW w:w="972" w:type="dxa"/>
            <w:tcBorders>
              <w:top w:val="nil"/>
              <w:left w:val="nil"/>
              <w:bottom w:val="single" w:sz="8" w:space="0" w:color="auto"/>
              <w:right w:val="single" w:sz="8" w:space="0" w:color="auto"/>
            </w:tcBorders>
            <w:shd w:val="clear" w:color="auto" w:fill="auto"/>
            <w:vAlign w:val="center"/>
          </w:tcPr>
          <w:p w14:paraId="5C1DE5E9"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1.86</w:t>
            </w:r>
          </w:p>
        </w:tc>
        <w:tc>
          <w:tcPr>
            <w:tcW w:w="990" w:type="dxa"/>
            <w:tcBorders>
              <w:top w:val="nil"/>
              <w:left w:val="nil"/>
              <w:bottom w:val="single" w:sz="8" w:space="0" w:color="auto"/>
              <w:right w:val="single" w:sz="8" w:space="0" w:color="auto"/>
            </w:tcBorders>
            <w:shd w:val="clear" w:color="auto" w:fill="auto"/>
            <w:vAlign w:val="center"/>
          </w:tcPr>
          <w:p w14:paraId="020A109D"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0.95</w:t>
            </w:r>
          </w:p>
        </w:tc>
        <w:tc>
          <w:tcPr>
            <w:tcW w:w="1080" w:type="dxa"/>
            <w:tcBorders>
              <w:top w:val="nil"/>
              <w:left w:val="nil"/>
              <w:bottom w:val="single" w:sz="8" w:space="0" w:color="auto"/>
              <w:right w:val="single" w:sz="8" w:space="0" w:color="auto"/>
            </w:tcBorders>
            <w:shd w:val="clear" w:color="auto" w:fill="auto"/>
            <w:vAlign w:val="center"/>
          </w:tcPr>
          <w:p w14:paraId="572BF8E7"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0.51</w:t>
            </w:r>
          </w:p>
        </w:tc>
        <w:tc>
          <w:tcPr>
            <w:tcW w:w="900" w:type="dxa"/>
            <w:tcBorders>
              <w:top w:val="nil"/>
              <w:left w:val="nil"/>
              <w:bottom w:val="single" w:sz="8" w:space="0" w:color="auto"/>
              <w:right w:val="single" w:sz="8" w:space="0" w:color="auto"/>
            </w:tcBorders>
            <w:shd w:val="clear" w:color="auto" w:fill="auto"/>
            <w:vAlign w:val="center"/>
          </w:tcPr>
          <w:p w14:paraId="4CF893A8"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4.03</w:t>
            </w:r>
          </w:p>
        </w:tc>
        <w:tc>
          <w:tcPr>
            <w:tcW w:w="990" w:type="dxa"/>
            <w:tcBorders>
              <w:top w:val="nil"/>
              <w:left w:val="nil"/>
              <w:bottom w:val="single" w:sz="8" w:space="0" w:color="auto"/>
              <w:right w:val="single" w:sz="8" w:space="0" w:color="auto"/>
            </w:tcBorders>
            <w:shd w:val="clear" w:color="auto" w:fill="auto"/>
            <w:vAlign w:val="center"/>
          </w:tcPr>
          <w:p w14:paraId="7745676C"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2.00</w:t>
            </w:r>
          </w:p>
        </w:tc>
        <w:tc>
          <w:tcPr>
            <w:tcW w:w="1080" w:type="dxa"/>
            <w:tcBorders>
              <w:top w:val="nil"/>
              <w:left w:val="nil"/>
              <w:bottom w:val="single" w:sz="8" w:space="0" w:color="auto"/>
              <w:right w:val="single" w:sz="8" w:space="0" w:color="auto"/>
            </w:tcBorders>
            <w:shd w:val="clear" w:color="auto" w:fill="auto"/>
            <w:vAlign w:val="center"/>
          </w:tcPr>
          <w:p w14:paraId="3C9DA0CE"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0.50</w:t>
            </w:r>
          </w:p>
        </w:tc>
      </w:tr>
      <w:tr w:rsidR="003206C4" w:rsidRPr="00882497" w14:paraId="299301A5" w14:textId="77777777" w:rsidTr="00842194">
        <w:tc>
          <w:tcPr>
            <w:tcW w:w="1098" w:type="dxa"/>
            <w:shd w:val="clear" w:color="auto" w:fill="auto"/>
          </w:tcPr>
          <w:p w14:paraId="4F88A784" w14:textId="77777777" w:rsidR="003206C4" w:rsidRPr="00882497" w:rsidRDefault="003206C4" w:rsidP="003206C4">
            <w:pPr>
              <w:jc w:val="center"/>
              <w:rPr>
                <w:rFonts w:ascii="Gisha" w:hAnsi="Gisha" w:cs="Gisha"/>
                <w:lang w:val="en-CA"/>
              </w:rPr>
            </w:pPr>
            <w:r w:rsidRPr="00882497">
              <w:rPr>
                <w:rFonts w:ascii="Gisha" w:hAnsi="Gisha" w:cs="Gisha" w:hint="cs"/>
                <w:lang w:val="en-CA"/>
              </w:rPr>
              <w:t>2011</w:t>
            </w:r>
          </w:p>
        </w:tc>
        <w:tc>
          <w:tcPr>
            <w:tcW w:w="972" w:type="dxa"/>
            <w:tcBorders>
              <w:top w:val="nil"/>
              <w:left w:val="nil"/>
              <w:bottom w:val="single" w:sz="8" w:space="0" w:color="auto"/>
              <w:right w:val="single" w:sz="8" w:space="0" w:color="auto"/>
            </w:tcBorders>
            <w:shd w:val="clear" w:color="auto" w:fill="auto"/>
            <w:vAlign w:val="center"/>
          </w:tcPr>
          <w:p w14:paraId="488F6106"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1.81</w:t>
            </w:r>
          </w:p>
        </w:tc>
        <w:tc>
          <w:tcPr>
            <w:tcW w:w="990" w:type="dxa"/>
            <w:tcBorders>
              <w:top w:val="nil"/>
              <w:left w:val="nil"/>
              <w:bottom w:val="single" w:sz="8" w:space="0" w:color="auto"/>
              <w:right w:val="single" w:sz="8" w:space="0" w:color="auto"/>
            </w:tcBorders>
            <w:shd w:val="clear" w:color="auto" w:fill="auto"/>
            <w:vAlign w:val="center"/>
          </w:tcPr>
          <w:p w14:paraId="3F89F680"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0.89</w:t>
            </w:r>
          </w:p>
        </w:tc>
        <w:tc>
          <w:tcPr>
            <w:tcW w:w="1080" w:type="dxa"/>
            <w:tcBorders>
              <w:top w:val="nil"/>
              <w:left w:val="nil"/>
              <w:bottom w:val="single" w:sz="8" w:space="0" w:color="auto"/>
              <w:right w:val="single" w:sz="8" w:space="0" w:color="auto"/>
            </w:tcBorders>
            <w:shd w:val="clear" w:color="auto" w:fill="auto"/>
            <w:vAlign w:val="center"/>
          </w:tcPr>
          <w:p w14:paraId="2AC265BE"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0.49</w:t>
            </w:r>
          </w:p>
        </w:tc>
        <w:tc>
          <w:tcPr>
            <w:tcW w:w="900" w:type="dxa"/>
            <w:tcBorders>
              <w:top w:val="nil"/>
              <w:left w:val="nil"/>
              <w:bottom w:val="single" w:sz="8" w:space="0" w:color="auto"/>
              <w:right w:val="single" w:sz="8" w:space="0" w:color="auto"/>
            </w:tcBorders>
            <w:shd w:val="clear" w:color="auto" w:fill="auto"/>
            <w:vAlign w:val="center"/>
          </w:tcPr>
          <w:p w14:paraId="7EC5EA4F"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3.35</w:t>
            </w:r>
          </w:p>
        </w:tc>
        <w:tc>
          <w:tcPr>
            <w:tcW w:w="990" w:type="dxa"/>
            <w:tcBorders>
              <w:top w:val="nil"/>
              <w:left w:val="nil"/>
              <w:bottom w:val="single" w:sz="8" w:space="0" w:color="auto"/>
              <w:right w:val="single" w:sz="8" w:space="0" w:color="auto"/>
            </w:tcBorders>
            <w:shd w:val="clear" w:color="auto" w:fill="auto"/>
            <w:vAlign w:val="center"/>
          </w:tcPr>
          <w:p w14:paraId="09BAD310"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2.00</w:t>
            </w:r>
          </w:p>
        </w:tc>
        <w:tc>
          <w:tcPr>
            <w:tcW w:w="1080" w:type="dxa"/>
            <w:tcBorders>
              <w:top w:val="nil"/>
              <w:left w:val="nil"/>
              <w:bottom w:val="single" w:sz="8" w:space="0" w:color="auto"/>
              <w:right w:val="single" w:sz="8" w:space="0" w:color="auto"/>
            </w:tcBorders>
            <w:shd w:val="clear" w:color="auto" w:fill="auto"/>
            <w:vAlign w:val="center"/>
          </w:tcPr>
          <w:p w14:paraId="5F3FB1C0"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0.60</w:t>
            </w:r>
          </w:p>
        </w:tc>
      </w:tr>
      <w:tr w:rsidR="003206C4" w:rsidRPr="00882497" w14:paraId="59290BF2" w14:textId="77777777" w:rsidTr="00842194">
        <w:tc>
          <w:tcPr>
            <w:tcW w:w="1098" w:type="dxa"/>
            <w:shd w:val="clear" w:color="auto" w:fill="auto"/>
          </w:tcPr>
          <w:p w14:paraId="07B2EA31" w14:textId="77777777" w:rsidR="003206C4" w:rsidRPr="00882497" w:rsidRDefault="003206C4" w:rsidP="003206C4">
            <w:pPr>
              <w:jc w:val="center"/>
              <w:rPr>
                <w:rFonts w:ascii="Gisha" w:hAnsi="Gisha" w:cs="Gisha"/>
                <w:lang w:val="en-CA"/>
              </w:rPr>
            </w:pPr>
            <w:r w:rsidRPr="00882497">
              <w:rPr>
                <w:rFonts w:ascii="Gisha" w:hAnsi="Gisha" w:cs="Gisha" w:hint="cs"/>
                <w:lang w:val="en-CA"/>
              </w:rPr>
              <w:t>2010</w:t>
            </w:r>
          </w:p>
        </w:tc>
        <w:tc>
          <w:tcPr>
            <w:tcW w:w="972" w:type="dxa"/>
            <w:tcBorders>
              <w:top w:val="nil"/>
              <w:left w:val="nil"/>
              <w:bottom w:val="single" w:sz="8" w:space="0" w:color="auto"/>
              <w:right w:val="single" w:sz="8" w:space="0" w:color="auto"/>
            </w:tcBorders>
            <w:shd w:val="clear" w:color="auto" w:fill="auto"/>
            <w:vAlign w:val="center"/>
          </w:tcPr>
          <w:p w14:paraId="75CF05B5"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1.69</w:t>
            </w:r>
          </w:p>
        </w:tc>
        <w:tc>
          <w:tcPr>
            <w:tcW w:w="990" w:type="dxa"/>
            <w:tcBorders>
              <w:top w:val="nil"/>
              <w:left w:val="nil"/>
              <w:bottom w:val="single" w:sz="8" w:space="0" w:color="auto"/>
              <w:right w:val="single" w:sz="8" w:space="0" w:color="auto"/>
            </w:tcBorders>
            <w:shd w:val="clear" w:color="auto" w:fill="auto"/>
            <w:vAlign w:val="center"/>
          </w:tcPr>
          <w:p w14:paraId="221ADB87"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0.82</w:t>
            </w:r>
          </w:p>
        </w:tc>
        <w:tc>
          <w:tcPr>
            <w:tcW w:w="1080" w:type="dxa"/>
            <w:tcBorders>
              <w:top w:val="nil"/>
              <w:left w:val="nil"/>
              <w:bottom w:val="single" w:sz="8" w:space="0" w:color="auto"/>
              <w:right w:val="single" w:sz="8" w:space="0" w:color="auto"/>
            </w:tcBorders>
            <w:shd w:val="clear" w:color="auto" w:fill="auto"/>
            <w:vAlign w:val="center"/>
          </w:tcPr>
          <w:p w14:paraId="7B649DBC"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0.49</w:t>
            </w:r>
          </w:p>
        </w:tc>
        <w:tc>
          <w:tcPr>
            <w:tcW w:w="900" w:type="dxa"/>
            <w:tcBorders>
              <w:top w:val="nil"/>
              <w:left w:val="nil"/>
              <w:bottom w:val="single" w:sz="8" w:space="0" w:color="auto"/>
              <w:right w:val="single" w:sz="8" w:space="0" w:color="auto"/>
            </w:tcBorders>
            <w:shd w:val="clear" w:color="auto" w:fill="auto"/>
            <w:vAlign w:val="center"/>
          </w:tcPr>
          <w:p w14:paraId="5E043160"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1.77</w:t>
            </w:r>
          </w:p>
        </w:tc>
        <w:tc>
          <w:tcPr>
            <w:tcW w:w="990" w:type="dxa"/>
            <w:tcBorders>
              <w:top w:val="nil"/>
              <w:left w:val="nil"/>
              <w:bottom w:val="single" w:sz="8" w:space="0" w:color="auto"/>
              <w:right w:val="single" w:sz="8" w:space="0" w:color="auto"/>
            </w:tcBorders>
            <w:shd w:val="clear" w:color="auto" w:fill="auto"/>
            <w:vAlign w:val="center"/>
          </w:tcPr>
          <w:p w14:paraId="61E72848"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2.00</w:t>
            </w:r>
          </w:p>
        </w:tc>
        <w:tc>
          <w:tcPr>
            <w:tcW w:w="1080" w:type="dxa"/>
            <w:tcBorders>
              <w:top w:val="nil"/>
              <w:left w:val="nil"/>
              <w:bottom w:val="single" w:sz="8" w:space="0" w:color="auto"/>
              <w:right w:val="single" w:sz="8" w:space="0" w:color="auto"/>
            </w:tcBorders>
            <w:shd w:val="clear" w:color="auto" w:fill="auto"/>
            <w:vAlign w:val="center"/>
          </w:tcPr>
          <w:p w14:paraId="7C014E62"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1.13</w:t>
            </w:r>
          </w:p>
        </w:tc>
      </w:tr>
      <w:tr w:rsidR="003206C4" w:rsidRPr="00882497" w14:paraId="1B75CD17" w14:textId="77777777" w:rsidTr="00842194">
        <w:tc>
          <w:tcPr>
            <w:tcW w:w="1098" w:type="dxa"/>
            <w:shd w:val="clear" w:color="auto" w:fill="auto"/>
          </w:tcPr>
          <w:p w14:paraId="16BC36FB" w14:textId="77777777" w:rsidR="003206C4" w:rsidRPr="00882497" w:rsidRDefault="003206C4" w:rsidP="003206C4">
            <w:pPr>
              <w:jc w:val="center"/>
              <w:rPr>
                <w:rFonts w:ascii="Gisha" w:hAnsi="Gisha" w:cs="Gisha"/>
                <w:lang w:val="en-CA"/>
              </w:rPr>
            </w:pPr>
            <w:r w:rsidRPr="00882497">
              <w:rPr>
                <w:rFonts w:ascii="Gisha" w:hAnsi="Gisha" w:cs="Gisha" w:hint="cs"/>
                <w:lang w:val="en-CA"/>
              </w:rPr>
              <w:t>2009</w:t>
            </w:r>
          </w:p>
        </w:tc>
        <w:tc>
          <w:tcPr>
            <w:tcW w:w="972" w:type="dxa"/>
            <w:tcBorders>
              <w:top w:val="nil"/>
              <w:left w:val="nil"/>
              <w:bottom w:val="single" w:sz="8" w:space="0" w:color="auto"/>
              <w:right w:val="single" w:sz="8" w:space="0" w:color="auto"/>
            </w:tcBorders>
            <w:shd w:val="clear" w:color="auto" w:fill="auto"/>
            <w:vAlign w:val="center"/>
          </w:tcPr>
          <w:p w14:paraId="4D95FC85"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1.52</w:t>
            </w:r>
          </w:p>
        </w:tc>
        <w:tc>
          <w:tcPr>
            <w:tcW w:w="990" w:type="dxa"/>
            <w:tcBorders>
              <w:top w:val="nil"/>
              <w:left w:val="nil"/>
              <w:bottom w:val="single" w:sz="8" w:space="0" w:color="auto"/>
              <w:right w:val="single" w:sz="8" w:space="0" w:color="auto"/>
            </w:tcBorders>
            <w:shd w:val="clear" w:color="auto" w:fill="auto"/>
            <w:vAlign w:val="center"/>
          </w:tcPr>
          <w:p w14:paraId="0E056325"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0.75</w:t>
            </w:r>
          </w:p>
        </w:tc>
        <w:tc>
          <w:tcPr>
            <w:tcW w:w="1080" w:type="dxa"/>
            <w:tcBorders>
              <w:top w:val="nil"/>
              <w:left w:val="nil"/>
              <w:bottom w:val="single" w:sz="8" w:space="0" w:color="auto"/>
              <w:right w:val="single" w:sz="8" w:space="0" w:color="auto"/>
            </w:tcBorders>
            <w:shd w:val="clear" w:color="auto" w:fill="auto"/>
            <w:vAlign w:val="center"/>
          </w:tcPr>
          <w:p w14:paraId="7FB93A56"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0.49</w:t>
            </w:r>
          </w:p>
        </w:tc>
        <w:tc>
          <w:tcPr>
            <w:tcW w:w="900" w:type="dxa"/>
            <w:tcBorders>
              <w:top w:val="nil"/>
              <w:left w:val="nil"/>
              <w:bottom w:val="single" w:sz="8" w:space="0" w:color="auto"/>
              <w:right w:val="single" w:sz="8" w:space="0" w:color="auto"/>
            </w:tcBorders>
            <w:shd w:val="clear" w:color="auto" w:fill="auto"/>
            <w:vAlign w:val="center"/>
          </w:tcPr>
          <w:p w14:paraId="7FFFE269"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5.58</w:t>
            </w:r>
          </w:p>
        </w:tc>
        <w:tc>
          <w:tcPr>
            <w:tcW w:w="990" w:type="dxa"/>
            <w:tcBorders>
              <w:top w:val="nil"/>
              <w:left w:val="nil"/>
              <w:bottom w:val="single" w:sz="8" w:space="0" w:color="auto"/>
              <w:right w:val="single" w:sz="8" w:space="0" w:color="auto"/>
            </w:tcBorders>
            <w:shd w:val="clear" w:color="auto" w:fill="auto"/>
            <w:vAlign w:val="center"/>
          </w:tcPr>
          <w:p w14:paraId="169DC903"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2.00</w:t>
            </w:r>
          </w:p>
        </w:tc>
        <w:tc>
          <w:tcPr>
            <w:tcW w:w="1080" w:type="dxa"/>
            <w:tcBorders>
              <w:top w:val="nil"/>
              <w:left w:val="nil"/>
              <w:bottom w:val="single" w:sz="8" w:space="0" w:color="auto"/>
              <w:right w:val="single" w:sz="8" w:space="0" w:color="auto"/>
            </w:tcBorders>
            <w:shd w:val="clear" w:color="auto" w:fill="auto"/>
            <w:vAlign w:val="center"/>
          </w:tcPr>
          <w:p w14:paraId="3E353D19" w14:textId="77777777" w:rsidR="003206C4" w:rsidRPr="00882497" w:rsidRDefault="003206C4" w:rsidP="003206C4">
            <w:pPr>
              <w:jc w:val="center"/>
              <w:rPr>
                <w:rFonts w:ascii="Gisha" w:hAnsi="Gisha" w:cs="Gisha"/>
                <w:color w:val="000000"/>
              </w:rPr>
            </w:pPr>
            <w:r w:rsidRPr="00882497">
              <w:rPr>
                <w:rFonts w:ascii="Gisha" w:hAnsi="Gisha" w:cs="Gisha" w:hint="cs"/>
                <w:color w:val="000000"/>
                <w:lang w:val="en-CA"/>
              </w:rPr>
              <w:t>0.36</w:t>
            </w:r>
          </w:p>
        </w:tc>
      </w:tr>
    </w:tbl>
    <w:p w14:paraId="11499924" w14:textId="77777777" w:rsidR="003206C4" w:rsidRPr="00882497" w:rsidRDefault="003206C4" w:rsidP="003206C4">
      <w:pPr>
        <w:rPr>
          <w:rFonts w:ascii="Gisha" w:hAnsi="Gisha" w:cs="Gisha"/>
          <w:sz w:val="24"/>
          <w:szCs w:val="24"/>
          <w:lang w:val="en-CA"/>
        </w:rPr>
      </w:pPr>
    </w:p>
    <w:p w14:paraId="4F84ACE1" w14:textId="77777777" w:rsidR="003206C4" w:rsidRPr="00882497" w:rsidRDefault="003206C4" w:rsidP="003206C4">
      <w:pPr>
        <w:rPr>
          <w:rFonts w:ascii="Gisha" w:hAnsi="Gisha" w:cs="Gisha"/>
          <w:b/>
          <w:sz w:val="24"/>
          <w:szCs w:val="24"/>
          <w:lang w:val="en-CA"/>
        </w:rPr>
      </w:pPr>
      <w:r w:rsidRPr="00882497">
        <w:rPr>
          <w:rFonts w:ascii="Gisha" w:hAnsi="Gisha" w:cs="Gisha" w:hint="cs"/>
          <w:b/>
          <w:sz w:val="24"/>
          <w:szCs w:val="24"/>
          <w:lang w:val="en-CA"/>
        </w:rPr>
        <w:t>REQUIRED:</w:t>
      </w:r>
    </w:p>
    <w:p w14:paraId="2FE9136C" w14:textId="77777777" w:rsidR="003206C4" w:rsidRPr="00882497" w:rsidRDefault="003206C4" w:rsidP="003206C4">
      <w:pPr>
        <w:rPr>
          <w:rFonts w:ascii="Gisha" w:hAnsi="Gisha" w:cs="Gisha"/>
          <w:sz w:val="24"/>
          <w:szCs w:val="24"/>
          <w:lang w:val="en-CA"/>
        </w:rPr>
      </w:pPr>
    </w:p>
    <w:p w14:paraId="1B9AEE5A" w14:textId="77777777" w:rsidR="003206C4" w:rsidRPr="00882497" w:rsidRDefault="003206C4" w:rsidP="0007480C">
      <w:pPr>
        <w:numPr>
          <w:ilvl w:val="0"/>
          <w:numId w:val="16"/>
        </w:numPr>
        <w:ind w:left="360"/>
        <w:rPr>
          <w:rFonts w:ascii="Gisha" w:hAnsi="Gisha" w:cs="Gisha"/>
          <w:sz w:val="24"/>
          <w:szCs w:val="24"/>
          <w:lang w:val="en-CA"/>
        </w:rPr>
      </w:pPr>
      <w:r w:rsidRPr="00882497">
        <w:rPr>
          <w:rFonts w:ascii="Gisha" w:hAnsi="Gisha" w:cs="Gisha" w:hint="cs"/>
          <w:sz w:val="24"/>
          <w:szCs w:val="24"/>
          <w:lang w:val="en-CA"/>
        </w:rPr>
        <w:t xml:space="preserve">Is the </w:t>
      </w:r>
      <w:r w:rsidR="00B11153" w:rsidRPr="00882497">
        <w:rPr>
          <w:rFonts w:ascii="Gisha" w:hAnsi="Gisha" w:cs="Gisha" w:hint="cs"/>
          <w:sz w:val="24"/>
          <w:szCs w:val="24"/>
          <w:lang w:val="en-CA"/>
        </w:rPr>
        <w:t>income approach (</w:t>
      </w:r>
      <w:r w:rsidRPr="00882497">
        <w:rPr>
          <w:rFonts w:ascii="Gisha" w:hAnsi="Gisha" w:cs="Gisha" w:hint="cs"/>
          <w:sz w:val="24"/>
          <w:szCs w:val="24"/>
          <w:lang w:val="en-CA"/>
        </w:rPr>
        <w:t>DDM</w:t>
      </w:r>
      <w:r w:rsidR="00B11153" w:rsidRPr="00882497">
        <w:rPr>
          <w:rFonts w:ascii="Gisha" w:hAnsi="Gisha" w:cs="Gisha" w:hint="cs"/>
          <w:sz w:val="24"/>
          <w:szCs w:val="24"/>
          <w:lang w:val="en-CA"/>
        </w:rPr>
        <w:t>)</w:t>
      </w:r>
      <w:r w:rsidRPr="00882497">
        <w:rPr>
          <w:rFonts w:ascii="Gisha" w:hAnsi="Gisha" w:cs="Gisha" w:hint="cs"/>
          <w:sz w:val="24"/>
          <w:szCs w:val="24"/>
          <w:lang w:val="en-CA"/>
        </w:rPr>
        <w:t xml:space="preserve"> suitable for valuing the</w:t>
      </w:r>
      <w:r w:rsidR="00715100" w:rsidRPr="00882497">
        <w:rPr>
          <w:rFonts w:ascii="Gisha" w:hAnsi="Gisha" w:cs="Gisha" w:hint="cs"/>
          <w:sz w:val="24"/>
          <w:szCs w:val="24"/>
          <w:lang w:val="en-CA"/>
        </w:rPr>
        <w:t>se</w:t>
      </w:r>
      <w:r w:rsidRPr="00882497">
        <w:rPr>
          <w:rFonts w:ascii="Gisha" w:hAnsi="Gisha" w:cs="Gisha" w:hint="cs"/>
          <w:sz w:val="24"/>
          <w:szCs w:val="24"/>
          <w:lang w:val="en-CA"/>
        </w:rPr>
        <w:t xml:space="preserve"> two companies?</w:t>
      </w:r>
    </w:p>
    <w:p w14:paraId="21B6BD8D" w14:textId="77777777" w:rsidR="003206C4" w:rsidRPr="00882497" w:rsidRDefault="003206C4">
      <w:pPr>
        <w:rPr>
          <w:rFonts w:ascii="Gisha" w:hAnsi="Gisha" w:cs="Gisha"/>
          <w:b/>
          <w:sz w:val="28"/>
          <w:szCs w:val="28"/>
        </w:rPr>
      </w:pPr>
      <w:r w:rsidRPr="00882497">
        <w:rPr>
          <w:rFonts w:ascii="Gisha" w:hAnsi="Gisha" w:cs="Gisha" w:hint="cs"/>
          <w:b/>
          <w:sz w:val="28"/>
          <w:szCs w:val="28"/>
        </w:rPr>
        <w:br w:type="page"/>
      </w:r>
    </w:p>
    <w:p w14:paraId="7A928F4E" w14:textId="77777777" w:rsidR="00D37A54" w:rsidRPr="00882497" w:rsidRDefault="00D25702" w:rsidP="00A519C0">
      <w:pPr>
        <w:rPr>
          <w:rFonts w:ascii="Gisha" w:hAnsi="Gisha" w:cs="Gisha"/>
          <w:b/>
          <w:sz w:val="28"/>
          <w:szCs w:val="28"/>
        </w:rPr>
      </w:pPr>
      <w:r>
        <w:rPr>
          <w:rFonts w:ascii="Gisha" w:hAnsi="Gisha" w:cs="Gisha"/>
          <w:b/>
          <w:sz w:val="28"/>
          <w:szCs w:val="28"/>
          <w:lang w:val="en-CA"/>
        </w:rPr>
        <w:lastRenderedPageBreak/>
        <w:t xml:space="preserve">Problem: </w:t>
      </w:r>
      <w:r w:rsidR="00D37A54" w:rsidRPr="00882497">
        <w:rPr>
          <w:rFonts w:ascii="Gisha" w:hAnsi="Gisha" w:cs="Gisha" w:hint="cs"/>
          <w:b/>
          <w:sz w:val="28"/>
          <w:szCs w:val="28"/>
        </w:rPr>
        <w:t>Income Approach</w:t>
      </w:r>
      <w:r w:rsidR="001742C6" w:rsidRPr="00882497">
        <w:rPr>
          <w:rFonts w:ascii="Gisha" w:hAnsi="Gisha" w:cs="Gisha" w:hint="cs"/>
          <w:b/>
          <w:sz w:val="28"/>
          <w:szCs w:val="28"/>
        </w:rPr>
        <w:t xml:space="preserve"> (DDM)</w:t>
      </w:r>
      <w:r w:rsidR="00D37A54" w:rsidRPr="00882497">
        <w:rPr>
          <w:rFonts w:ascii="Gisha" w:hAnsi="Gisha" w:cs="Gisha" w:hint="cs"/>
          <w:b/>
          <w:sz w:val="28"/>
          <w:szCs w:val="28"/>
        </w:rPr>
        <w:t xml:space="preserve"> at Rebel</w:t>
      </w:r>
      <w:r w:rsidR="001742C6" w:rsidRPr="00882497">
        <w:rPr>
          <w:rFonts w:ascii="Gisha" w:hAnsi="Gisha" w:cs="Gisha" w:hint="cs"/>
          <w:b/>
          <w:sz w:val="28"/>
          <w:szCs w:val="28"/>
        </w:rPr>
        <w:t xml:space="preserve"> </w:t>
      </w:r>
    </w:p>
    <w:p w14:paraId="63908F4E" w14:textId="77777777" w:rsidR="00D37A54" w:rsidRPr="00882497" w:rsidRDefault="00D37A54" w:rsidP="00B70B71">
      <w:pPr>
        <w:rPr>
          <w:rFonts w:ascii="Gisha" w:hAnsi="Gisha" w:cs="Gisha"/>
          <w:sz w:val="24"/>
          <w:szCs w:val="24"/>
        </w:rPr>
      </w:pPr>
    </w:p>
    <w:p w14:paraId="3BD699CC" w14:textId="77777777" w:rsidR="00D37A54" w:rsidRPr="00882497" w:rsidRDefault="00D37A54" w:rsidP="00B70B71">
      <w:pPr>
        <w:rPr>
          <w:rFonts w:ascii="Gisha" w:hAnsi="Gisha" w:cs="Gisha"/>
          <w:sz w:val="24"/>
          <w:szCs w:val="24"/>
        </w:rPr>
      </w:pPr>
      <w:r w:rsidRPr="00882497">
        <w:rPr>
          <w:rFonts w:ascii="Gisha" w:hAnsi="Gisha" w:cs="Gisha" w:hint="cs"/>
          <w:sz w:val="24"/>
          <w:szCs w:val="24"/>
        </w:rPr>
        <w:t>Rebel Comp</w:t>
      </w:r>
      <w:r w:rsidR="00F66416" w:rsidRPr="00882497">
        <w:rPr>
          <w:rFonts w:ascii="Gisha" w:hAnsi="Gisha" w:cs="Gisha" w:hint="cs"/>
          <w:sz w:val="24"/>
          <w:szCs w:val="24"/>
        </w:rPr>
        <w:t xml:space="preserve">any is considering issuing </w:t>
      </w:r>
      <w:r w:rsidRPr="00882497">
        <w:rPr>
          <w:rFonts w:ascii="Gisha" w:hAnsi="Gisha" w:cs="Gisha" w:hint="cs"/>
          <w:sz w:val="24"/>
          <w:szCs w:val="24"/>
        </w:rPr>
        <w:t xml:space="preserve">additional </w:t>
      </w:r>
      <w:r w:rsidR="00CA0DCB" w:rsidRPr="00882497">
        <w:rPr>
          <w:rFonts w:ascii="Gisha" w:hAnsi="Gisha" w:cs="Gisha" w:hint="cs"/>
          <w:sz w:val="24"/>
          <w:szCs w:val="24"/>
        </w:rPr>
        <w:t xml:space="preserve">equity </w:t>
      </w:r>
      <w:r w:rsidRPr="00882497">
        <w:rPr>
          <w:rFonts w:ascii="Gisha" w:hAnsi="Gisha" w:cs="Gisha" w:hint="cs"/>
          <w:sz w:val="24"/>
          <w:szCs w:val="24"/>
        </w:rPr>
        <w:t xml:space="preserve">to finance </w:t>
      </w:r>
      <w:r w:rsidR="00E9201D" w:rsidRPr="00882497">
        <w:rPr>
          <w:rFonts w:ascii="Gisha" w:hAnsi="Gisha" w:cs="Gisha" w:hint="cs"/>
          <w:sz w:val="24"/>
          <w:szCs w:val="24"/>
        </w:rPr>
        <w:t xml:space="preserve">its </w:t>
      </w:r>
      <w:r w:rsidRPr="00882497">
        <w:rPr>
          <w:rFonts w:ascii="Gisha" w:hAnsi="Gisha" w:cs="Gisha" w:hint="cs"/>
          <w:sz w:val="24"/>
          <w:szCs w:val="24"/>
        </w:rPr>
        <w:t>expansion.  The market p</w:t>
      </w:r>
      <w:r w:rsidR="00A50845" w:rsidRPr="00882497">
        <w:rPr>
          <w:rFonts w:ascii="Gisha" w:hAnsi="Gisha" w:cs="Gisha" w:hint="cs"/>
          <w:sz w:val="24"/>
          <w:szCs w:val="24"/>
        </w:rPr>
        <w:t xml:space="preserve">rice of its common share is </w:t>
      </w:r>
      <w:r w:rsidR="00E9201D" w:rsidRPr="00882497">
        <w:rPr>
          <w:rFonts w:ascii="Gisha" w:hAnsi="Gisha" w:cs="Gisha" w:hint="cs"/>
          <w:sz w:val="24"/>
          <w:szCs w:val="24"/>
        </w:rPr>
        <w:t xml:space="preserve">currently </w:t>
      </w:r>
      <w:r w:rsidR="009121FB" w:rsidRPr="00882497">
        <w:rPr>
          <w:rFonts w:ascii="Gisha" w:hAnsi="Gisha" w:cs="Gisha" w:hint="cs"/>
          <w:sz w:val="24"/>
          <w:szCs w:val="24"/>
        </w:rPr>
        <w:t xml:space="preserve">CAD </w:t>
      </w:r>
      <w:r w:rsidR="00A50845" w:rsidRPr="00882497">
        <w:rPr>
          <w:rFonts w:ascii="Gisha" w:hAnsi="Gisha" w:cs="Gisha" w:hint="cs"/>
          <w:sz w:val="24"/>
          <w:szCs w:val="24"/>
        </w:rPr>
        <w:t>110</w:t>
      </w:r>
      <w:r w:rsidRPr="00882497">
        <w:rPr>
          <w:rFonts w:ascii="Gisha" w:hAnsi="Gisha" w:cs="Gisha" w:hint="cs"/>
          <w:sz w:val="24"/>
          <w:szCs w:val="24"/>
        </w:rPr>
        <w:t xml:space="preserve">, but the company would like to verify this </w:t>
      </w:r>
      <w:r w:rsidR="00E9201D" w:rsidRPr="00882497">
        <w:rPr>
          <w:rFonts w:ascii="Gisha" w:hAnsi="Gisha" w:cs="Gisha" w:hint="cs"/>
          <w:sz w:val="24"/>
          <w:szCs w:val="24"/>
        </w:rPr>
        <w:t>price</w:t>
      </w:r>
      <w:r w:rsidRPr="00882497">
        <w:rPr>
          <w:rFonts w:ascii="Gisha" w:hAnsi="Gisha" w:cs="Gisha" w:hint="cs"/>
          <w:sz w:val="24"/>
          <w:szCs w:val="24"/>
        </w:rPr>
        <w:t xml:space="preserve"> to determine if it is a suitable time to </w:t>
      </w:r>
      <w:r w:rsidR="00CA0DCB" w:rsidRPr="00882497">
        <w:rPr>
          <w:rFonts w:ascii="Gisha" w:hAnsi="Gisha" w:cs="Gisha" w:hint="cs"/>
          <w:sz w:val="24"/>
          <w:szCs w:val="24"/>
        </w:rPr>
        <w:t>raise new financing</w:t>
      </w:r>
      <w:r w:rsidRPr="00882497">
        <w:rPr>
          <w:rFonts w:ascii="Gisha" w:hAnsi="Gisha" w:cs="Gisha" w:hint="cs"/>
          <w:sz w:val="24"/>
          <w:szCs w:val="24"/>
        </w:rPr>
        <w:t>.  The following data is available:</w:t>
      </w:r>
    </w:p>
    <w:p w14:paraId="32D7079E" w14:textId="77777777" w:rsidR="00D37A54" w:rsidRPr="00882497" w:rsidRDefault="00D37A54" w:rsidP="00B70B71">
      <w:pPr>
        <w:jc w:val="both"/>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1170"/>
      </w:tblGrid>
      <w:tr w:rsidR="00D37A54" w:rsidRPr="00882497" w14:paraId="1EEEFA8B" w14:textId="77777777" w:rsidTr="00690D32">
        <w:trPr>
          <w:jc w:val="center"/>
        </w:trPr>
        <w:tc>
          <w:tcPr>
            <w:tcW w:w="4765" w:type="dxa"/>
          </w:tcPr>
          <w:p w14:paraId="7E4C1070" w14:textId="77777777" w:rsidR="00D37A54" w:rsidRPr="00882497" w:rsidRDefault="00D37A54" w:rsidP="00B70B71">
            <w:pPr>
              <w:rPr>
                <w:rFonts w:ascii="Gisha" w:hAnsi="Gisha" w:cs="Gisha"/>
              </w:rPr>
            </w:pPr>
            <w:r w:rsidRPr="00882497">
              <w:rPr>
                <w:rFonts w:ascii="Gisha" w:hAnsi="Gisha" w:cs="Gisha" w:hint="cs"/>
              </w:rPr>
              <w:t>Beta</w:t>
            </w:r>
          </w:p>
        </w:tc>
        <w:tc>
          <w:tcPr>
            <w:tcW w:w="1170" w:type="dxa"/>
          </w:tcPr>
          <w:p w14:paraId="471F82F0" w14:textId="77777777" w:rsidR="00D37A54" w:rsidRPr="00882497" w:rsidRDefault="00B70B71" w:rsidP="00B70B71">
            <w:pPr>
              <w:jc w:val="right"/>
              <w:rPr>
                <w:rFonts w:ascii="Gisha" w:hAnsi="Gisha" w:cs="Gisha"/>
              </w:rPr>
            </w:pPr>
            <w:r w:rsidRPr="00882497">
              <w:rPr>
                <w:rFonts w:ascii="Gisha" w:hAnsi="Gisha" w:cs="Gisha" w:hint="cs"/>
              </w:rPr>
              <w:t>2.1</w:t>
            </w:r>
          </w:p>
        </w:tc>
      </w:tr>
      <w:tr w:rsidR="00D37A54" w:rsidRPr="00882497" w14:paraId="46A5FE21" w14:textId="77777777" w:rsidTr="00690D32">
        <w:trPr>
          <w:jc w:val="center"/>
        </w:trPr>
        <w:tc>
          <w:tcPr>
            <w:tcW w:w="4765" w:type="dxa"/>
          </w:tcPr>
          <w:p w14:paraId="510E79AA" w14:textId="6DC48C06" w:rsidR="00D37A54" w:rsidRPr="00882497" w:rsidRDefault="00D37A54" w:rsidP="00B70B71">
            <w:pPr>
              <w:rPr>
                <w:rFonts w:ascii="Gisha" w:hAnsi="Gisha" w:cs="Gisha"/>
              </w:rPr>
            </w:pPr>
            <w:r w:rsidRPr="00882497">
              <w:rPr>
                <w:rFonts w:ascii="Gisha" w:hAnsi="Gisha" w:cs="Gisha" w:hint="cs"/>
              </w:rPr>
              <w:t>20-yea</w:t>
            </w:r>
            <w:r w:rsidR="00B70B71" w:rsidRPr="00882497">
              <w:rPr>
                <w:rFonts w:ascii="Gisha" w:hAnsi="Gisha" w:cs="Gisha" w:hint="cs"/>
              </w:rPr>
              <w:t>r risk</w:t>
            </w:r>
            <w:r w:rsidR="00FB620D">
              <w:rPr>
                <w:rFonts w:ascii="Gisha" w:hAnsi="Gisha" w:cs="Gisha"/>
              </w:rPr>
              <w:t>-</w:t>
            </w:r>
            <w:r w:rsidR="00A519C0" w:rsidRPr="00882497">
              <w:rPr>
                <w:rFonts w:ascii="Gisha" w:hAnsi="Gisha" w:cs="Gisha" w:hint="cs"/>
              </w:rPr>
              <w:t xml:space="preserve">free </w:t>
            </w:r>
            <w:r w:rsidRPr="00882497">
              <w:rPr>
                <w:rFonts w:ascii="Gisha" w:hAnsi="Gisha" w:cs="Gisha" w:hint="cs"/>
              </w:rPr>
              <w:t>rate</w:t>
            </w:r>
          </w:p>
        </w:tc>
        <w:tc>
          <w:tcPr>
            <w:tcW w:w="1170" w:type="dxa"/>
          </w:tcPr>
          <w:p w14:paraId="335E606D" w14:textId="77777777" w:rsidR="00D37A54" w:rsidRPr="00882497" w:rsidRDefault="009C0352" w:rsidP="00B70B71">
            <w:pPr>
              <w:jc w:val="right"/>
              <w:rPr>
                <w:rFonts w:ascii="Gisha" w:hAnsi="Gisha" w:cs="Gisha"/>
              </w:rPr>
            </w:pPr>
            <w:r w:rsidRPr="00882497">
              <w:rPr>
                <w:rFonts w:ascii="Gisha" w:hAnsi="Gisha" w:cs="Gisha" w:hint="cs"/>
              </w:rPr>
              <w:t>4</w:t>
            </w:r>
            <w:r w:rsidR="00B70B71" w:rsidRPr="00882497">
              <w:rPr>
                <w:rFonts w:ascii="Gisha" w:hAnsi="Gisha" w:cs="Gisha" w:hint="cs"/>
              </w:rPr>
              <w:t>.0</w:t>
            </w:r>
            <w:r w:rsidR="00D37A54" w:rsidRPr="00882497">
              <w:rPr>
                <w:rFonts w:ascii="Gisha" w:hAnsi="Gisha" w:cs="Gisha" w:hint="cs"/>
              </w:rPr>
              <w:t>%</w:t>
            </w:r>
          </w:p>
        </w:tc>
      </w:tr>
      <w:tr w:rsidR="00D37A54" w:rsidRPr="00882497" w14:paraId="72EEA9F2" w14:textId="77777777" w:rsidTr="00690D32">
        <w:trPr>
          <w:jc w:val="center"/>
        </w:trPr>
        <w:tc>
          <w:tcPr>
            <w:tcW w:w="4765" w:type="dxa"/>
          </w:tcPr>
          <w:p w14:paraId="69130B3B" w14:textId="77777777" w:rsidR="00D37A54" w:rsidRPr="00882497" w:rsidRDefault="00D37A54" w:rsidP="00B70B71">
            <w:pPr>
              <w:rPr>
                <w:rFonts w:ascii="Gisha" w:hAnsi="Gisha" w:cs="Gisha"/>
              </w:rPr>
            </w:pPr>
            <w:r w:rsidRPr="00882497">
              <w:rPr>
                <w:rFonts w:ascii="Gisha" w:hAnsi="Gisha" w:cs="Gisha" w:hint="cs"/>
              </w:rPr>
              <w:t>S&amp;P 500 return</w:t>
            </w:r>
          </w:p>
        </w:tc>
        <w:tc>
          <w:tcPr>
            <w:tcW w:w="1170" w:type="dxa"/>
          </w:tcPr>
          <w:p w14:paraId="1AA2CF12" w14:textId="77777777" w:rsidR="00D37A54" w:rsidRPr="00882497" w:rsidRDefault="009C0352" w:rsidP="00B70B71">
            <w:pPr>
              <w:jc w:val="right"/>
              <w:rPr>
                <w:rFonts w:ascii="Gisha" w:hAnsi="Gisha" w:cs="Gisha"/>
              </w:rPr>
            </w:pPr>
            <w:r w:rsidRPr="00882497">
              <w:rPr>
                <w:rFonts w:ascii="Gisha" w:hAnsi="Gisha" w:cs="Gisha" w:hint="cs"/>
              </w:rPr>
              <w:t>9.5</w:t>
            </w:r>
            <w:r w:rsidR="00D37A54" w:rsidRPr="00882497">
              <w:rPr>
                <w:rFonts w:ascii="Gisha" w:hAnsi="Gisha" w:cs="Gisha" w:hint="cs"/>
              </w:rPr>
              <w:t>%</w:t>
            </w:r>
          </w:p>
        </w:tc>
      </w:tr>
      <w:tr w:rsidR="00D37A54" w:rsidRPr="00882497" w14:paraId="340C2681" w14:textId="77777777" w:rsidTr="00690D32">
        <w:trPr>
          <w:jc w:val="center"/>
        </w:trPr>
        <w:tc>
          <w:tcPr>
            <w:tcW w:w="4765" w:type="dxa"/>
          </w:tcPr>
          <w:p w14:paraId="48FAA2E6" w14:textId="77777777" w:rsidR="00D37A54" w:rsidRPr="00882497" w:rsidRDefault="004D16F4" w:rsidP="00B70B71">
            <w:pPr>
              <w:rPr>
                <w:rFonts w:ascii="Gisha" w:hAnsi="Gisha" w:cs="Gisha"/>
              </w:rPr>
            </w:pPr>
            <w:r w:rsidRPr="00882497">
              <w:rPr>
                <w:rFonts w:ascii="Gisha" w:hAnsi="Gisha" w:cs="Gisha" w:hint="cs"/>
              </w:rPr>
              <w:t>3</w:t>
            </w:r>
            <w:r w:rsidR="00A519C0" w:rsidRPr="00882497">
              <w:rPr>
                <w:rFonts w:ascii="Gisha" w:hAnsi="Gisha" w:cs="Gisha" w:hint="cs"/>
              </w:rPr>
              <w:t>-year a</w:t>
            </w:r>
            <w:r w:rsidR="00F66416" w:rsidRPr="00882497">
              <w:rPr>
                <w:rFonts w:ascii="Gisha" w:hAnsi="Gisha" w:cs="Gisha" w:hint="cs"/>
              </w:rPr>
              <w:t xml:space="preserve">nalyst consensus </w:t>
            </w:r>
            <w:r w:rsidR="00C25FF9" w:rsidRPr="00882497">
              <w:rPr>
                <w:rFonts w:ascii="Gisha" w:hAnsi="Gisha" w:cs="Gisha" w:hint="cs"/>
              </w:rPr>
              <w:t xml:space="preserve">dividend </w:t>
            </w:r>
            <w:r w:rsidR="00F66416" w:rsidRPr="00882497">
              <w:rPr>
                <w:rFonts w:ascii="Gisha" w:hAnsi="Gisha" w:cs="Gisha" w:hint="cs"/>
              </w:rPr>
              <w:t>g</w:t>
            </w:r>
            <w:r w:rsidR="00A519C0" w:rsidRPr="00882497">
              <w:rPr>
                <w:rFonts w:ascii="Gisha" w:hAnsi="Gisha" w:cs="Gisha" w:hint="cs"/>
              </w:rPr>
              <w:t xml:space="preserve">rowth </w:t>
            </w:r>
            <w:r w:rsidR="00F66416" w:rsidRPr="00882497">
              <w:rPr>
                <w:rFonts w:ascii="Gisha" w:hAnsi="Gisha" w:cs="Gisha" w:hint="cs"/>
              </w:rPr>
              <w:t>forecast</w:t>
            </w:r>
          </w:p>
        </w:tc>
        <w:tc>
          <w:tcPr>
            <w:tcW w:w="1170" w:type="dxa"/>
          </w:tcPr>
          <w:p w14:paraId="5248204E" w14:textId="77777777" w:rsidR="00D37A54" w:rsidRPr="00882497" w:rsidRDefault="00D37A54" w:rsidP="00B70B71">
            <w:pPr>
              <w:jc w:val="right"/>
              <w:rPr>
                <w:rFonts w:ascii="Gisha" w:hAnsi="Gisha" w:cs="Gisha"/>
              </w:rPr>
            </w:pPr>
            <w:r w:rsidRPr="00882497">
              <w:rPr>
                <w:rFonts w:ascii="Gisha" w:hAnsi="Gisha" w:cs="Gisha" w:hint="cs"/>
              </w:rPr>
              <w:t>7</w:t>
            </w:r>
            <w:r w:rsidR="00B70B71" w:rsidRPr="00882497">
              <w:rPr>
                <w:rFonts w:ascii="Gisha" w:hAnsi="Gisha" w:cs="Gisha" w:hint="cs"/>
              </w:rPr>
              <w:t>.0</w:t>
            </w:r>
            <w:r w:rsidRPr="00882497">
              <w:rPr>
                <w:rFonts w:ascii="Gisha" w:hAnsi="Gisha" w:cs="Gisha" w:hint="cs"/>
              </w:rPr>
              <w:t>%</w:t>
            </w:r>
          </w:p>
        </w:tc>
      </w:tr>
      <w:tr w:rsidR="00D37A54" w:rsidRPr="00882497" w14:paraId="18D8DC8C" w14:textId="77777777" w:rsidTr="00690D32">
        <w:trPr>
          <w:jc w:val="center"/>
        </w:trPr>
        <w:tc>
          <w:tcPr>
            <w:tcW w:w="4765" w:type="dxa"/>
          </w:tcPr>
          <w:p w14:paraId="512DF85B" w14:textId="77777777" w:rsidR="00D37A54" w:rsidRPr="00882497" w:rsidRDefault="00D37A54" w:rsidP="00B70B71">
            <w:pPr>
              <w:rPr>
                <w:rFonts w:ascii="Gisha" w:hAnsi="Gisha" w:cs="Gisha"/>
              </w:rPr>
            </w:pPr>
            <w:r w:rsidRPr="00882497">
              <w:rPr>
                <w:rFonts w:ascii="Gisha" w:hAnsi="Gisha" w:cs="Gisha" w:hint="cs"/>
              </w:rPr>
              <w:t>Current dividend</w:t>
            </w:r>
          </w:p>
        </w:tc>
        <w:tc>
          <w:tcPr>
            <w:tcW w:w="1170" w:type="dxa"/>
          </w:tcPr>
          <w:p w14:paraId="6B9D9E90" w14:textId="77777777" w:rsidR="00D37A54" w:rsidRPr="00882497" w:rsidRDefault="009121FB" w:rsidP="00B70B71">
            <w:pPr>
              <w:jc w:val="right"/>
              <w:rPr>
                <w:rFonts w:ascii="Gisha" w:hAnsi="Gisha" w:cs="Gisha"/>
              </w:rPr>
            </w:pPr>
            <w:r w:rsidRPr="00882497">
              <w:rPr>
                <w:rFonts w:ascii="Gisha" w:hAnsi="Gisha" w:cs="Gisha" w:hint="cs"/>
              </w:rPr>
              <w:t xml:space="preserve">CAD </w:t>
            </w:r>
            <w:r w:rsidR="00A519C0" w:rsidRPr="00882497">
              <w:rPr>
                <w:rFonts w:ascii="Gisha" w:hAnsi="Gisha" w:cs="Gisha" w:hint="cs"/>
              </w:rPr>
              <w:t>10</w:t>
            </w:r>
            <w:r w:rsidR="00B11153" w:rsidRPr="00882497">
              <w:rPr>
                <w:rFonts w:ascii="Gisha" w:hAnsi="Gisha" w:cs="Gisha" w:hint="cs"/>
              </w:rPr>
              <w:t>.00</w:t>
            </w:r>
          </w:p>
        </w:tc>
      </w:tr>
    </w:tbl>
    <w:p w14:paraId="52919F6E" w14:textId="77777777" w:rsidR="00A519C0" w:rsidRPr="00882497" w:rsidRDefault="00A519C0" w:rsidP="00B70B71">
      <w:pPr>
        <w:jc w:val="both"/>
        <w:rPr>
          <w:rFonts w:ascii="Gisha" w:hAnsi="Gisha" w:cs="Gisha"/>
          <w:bCs/>
          <w:sz w:val="24"/>
          <w:szCs w:val="24"/>
        </w:rPr>
      </w:pPr>
    </w:p>
    <w:p w14:paraId="379E1E1F" w14:textId="77777777" w:rsidR="00A519C0" w:rsidRPr="00882497" w:rsidRDefault="00A519C0" w:rsidP="00B70B71">
      <w:pPr>
        <w:jc w:val="both"/>
        <w:rPr>
          <w:rFonts w:ascii="Gisha" w:hAnsi="Gisha" w:cs="Gisha"/>
          <w:bCs/>
          <w:sz w:val="24"/>
          <w:szCs w:val="24"/>
        </w:rPr>
      </w:pPr>
      <w:r w:rsidRPr="00882497">
        <w:rPr>
          <w:rFonts w:ascii="Gisha" w:hAnsi="Gisha" w:cs="Gisha" w:hint="cs"/>
          <w:bCs/>
          <w:sz w:val="24"/>
          <w:szCs w:val="24"/>
        </w:rPr>
        <w:t xml:space="preserve">Rebel assumes a long-term dividend growth rate </w:t>
      </w:r>
      <w:r w:rsidR="009C0352" w:rsidRPr="00882497">
        <w:rPr>
          <w:rFonts w:ascii="Gisha" w:hAnsi="Gisha" w:cs="Gisha" w:hint="cs"/>
          <w:bCs/>
          <w:sz w:val="24"/>
          <w:szCs w:val="24"/>
        </w:rPr>
        <w:t>of 3</w:t>
      </w:r>
      <w:r w:rsidR="004D16F4" w:rsidRPr="00882497">
        <w:rPr>
          <w:rFonts w:ascii="Gisha" w:hAnsi="Gisha" w:cs="Gisha" w:hint="cs"/>
          <w:bCs/>
          <w:sz w:val="24"/>
          <w:szCs w:val="24"/>
        </w:rPr>
        <w:t>.0</w:t>
      </w:r>
      <w:r w:rsidR="009121FB" w:rsidRPr="00882497">
        <w:rPr>
          <w:rFonts w:ascii="Gisha" w:hAnsi="Gisha" w:cs="Gisha" w:hint="cs"/>
          <w:bCs/>
          <w:sz w:val="24"/>
          <w:szCs w:val="24"/>
        </w:rPr>
        <w:t>%</w:t>
      </w:r>
      <w:r w:rsidRPr="00882497">
        <w:rPr>
          <w:rFonts w:ascii="Gisha" w:hAnsi="Gisha" w:cs="Gisha" w:hint="cs"/>
          <w:bCs/>
          <w:sz w:val="24"/>
          <w:szCs w:val="24"/>
        </w:rPr>
        <w:t>.</w:t>
      </w:r>
    </w:p>
    <w:p w14:paraId="47F658F6" w14:textId="77777777" w:rsidR="00A519C0" w:rsidRPr="00882497" w:rsidRDefault="00A519C0" w:rsidP="00B70B71">
      <w:pPr>
        <w:jc w:val="both"/>
        <w:rPr>
          <w:rFonts w:ascii="Gisha" w:hAnsi="Gisha" w:cs="Gisha"/>
          <w:b/>
          <w:bCs/>
          <w:sz w:val="24"/>
          <w:szCs w:val="24"/>
        </w:rPr>
      </w:pPr>
    </w:p>
    <w:p w14:paraId="50BFBD11" w14:textId="77777777" w:rsidR="00D37A54" w:rsidRPr="00882497" w:rsidRDefault="00D37A54" w:rsidP="00B70B71">
      <w:pPr>
        <w:jc w:val="both"/>
        <w:rPr>
          <w:rFonts w:ascii="Gisha" w:hAnsi="Gisha" w:cs="Gisha"/>
          <w:sz w:val="24"/>
          <w:szCs w:val="24"/>
        </w:rPr>
      </w:pPr>
      <w:r w:rsidRPr="00882497">
        <w:rPr>
          <w:rFonts w:ascii="Gisha" w:hAnsi="Gisha" w:cs="Gisha" w:hint="cs"/>
          <w:b/>
          <w:bCs/>
          <w:sz w:val="24"/>
          <w:szCs w:val="24"/>
        </w:rPr>
        <w:t>REQUIRED:</w:t>
      </w:r>
    </w:p>
    <w:p w14:paraId="66C51E00" w14:textId="77777777" w:rsidR="00D37A54" w:rsidRPr="00882497" w:rsidRDefault="00D37A54" w:rsidP="00B70B71">
      <w:pPr>
        <w:jc w:val="both"/>
        <w:rPr>
          <w:rFonts w:ascii="Gisha" w:hAnsi="Gisha" w:cs="Gisha"/>
          <w:sz w:val="24"/>
          <w:szCs w:val="24"/>
        </w:rPr>
      </w:pPr>
    </w:p>
    <w:p w14:paraId="331CC443" w14:textId="77777777" w:rsidR="00D37A54" w:rsidRPr="00882497" w:rsidRDefault="00D37A54" w:rsidP="00B70B71">
      <w:pPr>
        <w:numPr>
          <w:ilvl w:val="0"/>
          <w:numId w:val="5"/>
        </w:numPr>
        <w:rPr>
          <w:rFonts w:ascii="Gisha" w:hAnsi="Gisha" w:cs="Gisha"/>
          <w:sz w:val="24"/>
          <w:szCs w:val="24"/>
        </w:rPr>
      </w:pPr>
      <w:r w:rsidRPr="00882497">
        <w:rPr>
          <w:rFonts w:ascii="Gisha" w:hAnsi="Gisha" w:cs="Gisha" w:hint="cs"/>
          <w:sz w:val="24"/>
          <w:szCs w:val="24"/>
        </w:rPr>
        <w:t xml:space="preserve">Estimate the </w:t>
      </w:r>
      <w:r w:rsidR="00E9201D" w:rsidRPr="00882497">
        <w:rPr>
          <w:rFonts w:ascii="Gisha" w:hAnsi="Gisha" w:cs="Gisha" w:hint="cs"/>
          <w:sz w:val="24"/>
          <w:szCs w:val="24"/>
        </w:rPr>
        <w:t xml:space="preserve">intrinsic </w:t>
      </w:r>
      <w:r w:rsidRPr="00882497">
        <w:rPr>
          <w:rFonts w:ascii="Gisha" w:hAnsi="Gisha" w:cs="Gisha" w:hint="cs"/>
          <w:sz w:val="24"/>
          <w:szCs w:val="24"/>
        </w:rPr>
        <w:t>value of Rebel’s shares</w:t>
      </w:r>
      <w:r w:rsidR="001A2532" w:rsidRPr="00882497">
        <w:rPr>
          <w:rFonts w:ascii="Gisha" w:hAnsi="Gisha" w:cs="Gisha" w:hint="cs"/>
          <w:sz w:val="24"/>
          <w:szCs w:val="24"/>
        </w:rPr>
        <w:t xml:space="preserve"> using a 2-stage </w:t>
      </w:r>
      <w:r w:rsidR="00E9201D" w:rsidRPr="00882497">
        <w:rPr>
          <w:rFonts w:ascii="Gisha" w:hAnsi="Gisha" w:cs="Gisha" w:hint="cs"/>
          <w:sz w:val="24"/>
          <w:szCs w:val="24"/>
        </w:rPr>
        <w:t>income approach (</w:t>
      </w:r>
      <w:r w:rsidR="001A2532" w:rsidRPr="00882497">
        <w:rPr>
          <w:rFonts w:ascii="Gisha" w:hAnsi="Gisha" w:cs="Gisha" w:hint="cs"/>
          <w:sz w:val="24"/>
          <w:szCs w:val="24"/>
        </w:rPr>
        <w:t>DDM</w:t>
      </w:r>
      <w:r w:rsidR="00E9201D" w:rsidRPr="00882497">
        <w:rPr>
          <w:rFonts w:ascii="Gisha" w:hAnsi="Gisha" w:cs="Gisha" w:hint="cs"/>
          <w:sz w:val="24"/>
          <w:szCs w:val="24"/>
        </w:rPr>
        <w:t>)</w:t>
      </w:r>
      <w:r w:rsidRPr="00882497">
        <w:rPr>
          <w:rFonts w:ascii="Gisha" w:hAnsi="Gisha" w:cs="Gisha" w:hint="cs"/>
          <w:sz w:val="24"/>
          <w:szCs w:val="24"/>
        </w:rPr>
        <w:t>.  S</w:t>
      </w:r>
      <w:r w:rsidR="001A2532" w:rsidRPr="00882497">
        <w:rPr>
          <w:rFonts w:ascii="Gisha" w:hAnsi="Gisha" w:cs="Gisha" w:hint="cs"/>
          <w:sz w:val="24"/>
          <w:szCs w:val="24"/>
        </w:rPr>
        <w:t>hould Rebel</w:t>
      </w:r>
      <w:r w:rsidRPr="00882497">
        <w:rPr>
          <w:rFonts w:ascii="Gisha" w:hAnsi="Gisha" w:cs="Gisha" w:hint="cs"/>
          <w:sz w:val="24"/>
          <w:szCs w:val="24"/>
        </w:rPr>
        <w:t xml:space="preserve"> issue new shares now?</w:t>
      </w:r>
    </w:p>
    <w:p w14:paraId="71A20525" w14:textId="77777777" w:rsidR="00D37A54" w:rsidRPr="00882497" w:rsidRDefault="00D37A54" w:rsidP="00B70B71">
      <w:pPr>
        <w:tabs>
          <w:tab w:val="num" w:pos="360"/>
        </w:tabs>
        <w:ind w:left="360" w:hanging="360"/>
        <w:rPr>
          <w:rFonts w:ascii="Gisha" w:hAnsi="Gisha" w:cs="Gisha"/>
          <w:sz w:val="24"/>
          <w:szCs w:val="24"/>
        </w:rPr>
      </w:pPr>
    </w:p>
    <w:p w14:paraId="6FAC4F3B" w14:textId="689AF5D4" w:rsidR="00D37A54" w:rsidRPr="00882497" w:rsidRDefault="00D37A54" w:rsidP="00B70B71">
      <w:pPr>
        <w:numPr>
          <w:ilvl w:val="0"/>
          <w:numId w:val="5"/>
        </w:numPr>
        <w:rPr>
          <w:rFonts w:ascii="Gisha" w:hAnsi="Gisha" w:cs="Gisha"/>
          <w:sz w:val="24"/>
          <w:szCs w:val="24"/>
        </w:rPr>
      </w:pPr>
      <w:r w:rsidRPr="00882497">
        <w:rPr>
          <w:rFonts w:ascii="Gisha" w:hAnsi="Gisha" w:cs="Gisha" w:hint="cs"/>
          <w:sz w:val="24"/>
          <w:szCs w:val="24"/>
        </w:rPr>
        <w:t>Rebel is uncertain of some of</w:t>
      </w:r>
      <w:r w:rsidR="00A519C0" w:rsidRPr="00882497">
        <w:rPr>
          <w:rFonts w:ascii="Gisha" w:hAnsi="Gisha" w:cs="Gisha" w:hint="cs"/>
          <w:sz w:val="24"/>
          <w:szCs w:val="24"/>
        </w:rPr>
        <w:t xml:space="preserve"> its inputs and has decided to do a</w:t>
      </w:r>
      <w:r w:rsidRPr="00882497">
        <w:rPr>
          <w:rFonts w:ascii="Gisha" w:hAnsi="Gisha" w:cs="Gisha" w:hint="cs"/>
          <w:sz w:val="24"/>
          <w:szCs w:val="24"/>
        </w:rPr>
        <w:t xml:space="preserve"> best and worst-case </w:t>
      </w:r>
      <w:r w:rsidR="00690D32">
        <w:rPr>
          <w:rFonts w:ascii="Gisha" w:hAnsi="Gisha" w:cs="Gisha"/>
          <w:sz w:val="24"/>
          <w:szCs w:val="24"/>
        </w:rPr>
        <w:t xml:space="preserve">scenario </w:t>
      </w:r>
      <w:r w:rsidRPr="00882497">
        <w:rPr>
          <w:rFonts w:ascii="Gisha" w:hAnsi="Gisha" w:cs="Gisha" w:hint="cs"/>
          <w:sz w:val="24"/>
          <w:szCs w:val="24"/>
        </w:rPr>
        <w:t>analysis using the following data:</w:t>
      </w:r>
    </w:p>
    <w:p w14:paraId="40686EC3" w14:textId="77777777" w:rsidR="00D37A54" w:rsidRPr="00882497" w:rsidRDefault="00D37A54" w:rsidP="00B70B71">
      <w:pPr>
        <w:jc w:val="both"/>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028"/>
        <w:gridCol w:w="1042"/>
        <w:gridCol w:w="990"/>
      </w:tblGrid>
      <w:tr w:rsidR="00D37A54" w:rsidRPr="00882497" w14:paraId="35832C09" w14:textId="77777777" w:rsidTr="00FB620D">
        <w:trPr>
          <w:jc w:val="center"/>
        </w:trPr>
        <w:tc>
          <w:tcPr>
            <w:tcW w:w="3235" w:type="dxa"/>
          </w:tcPr>
          <w:p w14:paraId="016E1113" w14:textId="77777777" w:rsidR="00D37A54" w:rsidRPr="00882497" w:rsidRDefault="00D37A54" w:rsidP="00B70B71">
            <w:pPr>
              <w:jc w:val="both"/>
              <w:rPr>
                <w:rFonts w:ascii="Gisha" w:hAnsi="Gisha" w:cs="Gisha"/>
              </w:rPr>
            </w:pPr>
          </w:p>
        </w:tc>
        <w:tc>
          <w:tcPr>
            <w:tcW w:w="1028" w:type="dxa"/>
          </w:tcPr>
          <w:p w14:paraId="7691BE65" w14:textId="77777777" w:rsidR="00D37A54" w:rsidRPr="00882497" w:rsidRDefault="00D37A54" w:rsidP="00B70B71">
            <w:pPr>
              <w:jc w:val="center"/>
              <w:rPr>
                <w:rFonts w:ascii="Gisha" w:hAnsi="Gisha" w:cs="Gisha"/>
                <w:b/>
              </w:rPr>
            </w:pPr>
            <w:r w:rsidRPr="00882497">
              <w:rPr>
                <w:rFonts w:ascii="Gisha" w:hAnsi="Gisha" w:cs="Gisha" w:hint="cs"/>
                <w:b/>
              </w:rPr>
              <w:t>Best</w:t>
            </w:r>
          </w:p>
        </w:tc>
        <w:tc>
          <w:tcPr>
            <w:tcW w:w="1042" w:type="dxa"/>
          </w:tcPr>
          <w:p w14:paraId="5042273F" w14:textId="77777777" w:rsidR="00D37A54" w:rsidRPr="00882497" w:rsidRDefault="00D37A54" w:rsidP="00B70B71">
            <w:pPr>
              <w:jc w:val="center"/>
              <w:rPr>
                <w:rFonts w:ascii="Gisha" w:hAnsi="Gisha" w:cs="Gisha"/>
                <w:b/>
              </w:rPr>
            </w:pPr>
            <w:r w:rsidRPr="00882497">
              <w:rPr>
                <w:rFonts w:ascii="Gisha" w:hAnsi="Gisha" w:cs="Gisha" w:hint="cs"/>
                <w:b/>
              </w:rPr>
              <w:t>Baseline</w:t>
            </w:r>
          </w:p>
        </w:tc>
        <w:tc>
          <w:tcPr>
            <w:tcW w:w="990" w:type="dxa"/>
          </w:tcPr>
          <w:p w14:paraId="14E87953" w14:textId="77777777" w:rsidR="00D37A54" w:rsidRPr="00882497" w:rsidRDefault="00D37A54" w:rsidP="00B70B71">
            <w:pPr>
              <w:jc w:val="center"/>
              <w:rPr>
                <w:rFonts w:ascii="Gisha" w:hAnsi="Gisha" w:cs="Gisha"/>
                <w:b/>
              </w:rPr>
            </w:pPr>
            <w:r w:rsidRPr="00882497">
              <w:rPr>
                <w:rFonts w:ascii="Gisha" w:hAnsi="Gisha" w:cs="Gisha" w:hint="cs"/>
                <w:b/>
              </w:rPr>
              <w:t>Worst</w:t>
            </w:r>
          </w:p>
        </w:tc>
      </w:tr>
      <w:tr w:rsidR="00D37A54" w:rsidRPr="00882497" w14:paraId="0BB3AEFA" w14:textId="77777777" w:rsidTr="00FB620D">
        <w:trPr>
          <w:jc w:val="center"/>
        </w:trPr>
        <w:tc>
          <w:tcPr>
            <w:tcW w:w="3235" w:type="dxa"/>
          </w:tcPr>
          <w:p w14:paraId="043D28AB" w14:textId="6CB05213" w:rsidR="00D37A54" w:rsidRPr="00882497" w:rsidRDefault="00FB620D" w:rsidP="00B70B71">
            <w:pPr>
              <w:rPr>
                <w:rFonts w:ascii="Gisha" w:hAnsi="Gisha" w:cs="Gisha"/>
              </w:rPr>
            </w:pPr>
            <w:r>
              <w:rPr>
                <w:rFonts w:ascii="Gisha" w:hAnsi="Gisha" w:cs="Gisha"/>
              </w:rPr>
              <w:t>Return in h</w:t>
            </w:r>
            <w:r w:rsidR="00A519C0" w:rsidRPr="00882497">
              <w:rPr>
                <w:rFonts w:ascii="Gisha" w:hAnsi="Gisha" w:cs="Gisha" w:hint="cs"/>
              </w:rPr>
              <w:t>igh</w:t>
            </w:r>
            <w:r w:rsidR="00E9201D" w:rsidRPr="00882497">
              <w:rPr>
                <w:rFonts w:ascii="Gisha" w:hAnsi="Gisha" w:cs="Gisha" w:hint="cs"/>
              </w:rPr>
              <w:t>-</w:t>
            </w:r>
            <w:r w:rsidR="00D37A54" w:rsidRPr="00882497">
              <w:rPr>
                <w:rFonts w:ascii="Gisha" w:hAnsi="Gisha" w:cs="Gisha" w:hint="cs"/>
              </w:rPr>
              <w:t>growth</w:t>
            </w:r>
            <w:r w:rsidR="00E9201D" w:rsidRPr="00882497">
              <w:rPr>
                <w:rFonts w:ascii="Gisha" w:hAnsi="Gisha" w:cs="Gisha" w:hint="cs"/>
              </w:rPr>
              <w:t xml:space="preserve"> period</w:t>
            </w:r>
          </w:p>
        </w:tc>
        <w:tc>
          <w:tcPr>
            <w:tcW w:w="1028" w:type="dxa"/>
          </w:tcPr>
          <w:p w14:paraId="394DE1F7" w14:textId="77777777" w:rsidR="00D37A54" w:rsidRPr="00882497" w:rsidRDefault="00D37A54" w:rsidP="00B70B71">
            <w:pPr>
              <w:jc w:val="right"/>
              <w:rPr>
                <w:rFonts w:ascii="Gisha" w:hAnsi="Gisha" w:cs="Gisha"/>
              </w:rPr>
            </w:pPr>
            <w:r w:rsidRPr="00882497">
              <w:rPr>
                <w:rFonts w:ascii="Gisha" w:hAnsi="Gisha" w:cs="Gisha" w:hint="cs"/>
              </w:rPr>
              <w:t>9</w:t>
            </w:r>
            <w:r w:rsidR="00B70B71" w:rsidRPr="00882497">
              <w:rPr>
                <w:rFonts w:ascii="Gisha" w:hAnsi="Gisha" w:cs="Gisha" w:hint="cs"/>
              </w:rPr>
              <w:t>.0</w:t>
            </w:r>
            <w:r w:rsidRPr="00882497">
              <w:rPr>
                <w:rFonts w:ascii="Gisha" w:hAnsi="Gisha" w:cs="Gisha" w:hint="cs"/>
              </w:rPr>
              <w:t>%</w:t>
            </w:r>
          </w:p>
        </w:tc>
        <w:tc>
          <w:tcPr>
            <w:tcW w:w="1042" w:type="dxa"/>
          </w:tcPr>
          <w:p w14:paraId="7BE2A342" w14:textId="77777777" w:rsidR="00D37A54" w:rsidRPr="00882497" w:rsidRDefault="00D37A54" w:rsidP="00B70B71">
            <w:pPr>
              <w:jc w:val="right"/>
              <w:rPr>
                <w:rFonts w:ascii="Gisha" w:hAnsi="Gisha" w:cs="Gisha"/>
              </w:rPr>
            </w:pPr>
            <w:r w:rsidRPr="00882497">
              <w:rPr>
                <w:rFonts w:ascii="Gisha" w:hAnsi="Gisha" w:cs="Gisha" w:hint="cs"/>
              </w:rPr>
              <w:t>7</w:t>
            </w:r>
            <w:r w:rsidR="00B70B71" w:rsidRPr="00882497">
              <w:rPr>
                <w:rFonts w:ascii="Gisha" w:hAnsi="Gisha" w:cs="Gisha" w:hint="cs"/>
              </w:rPr>
              <w:t>.0</w:t>
            </w:r>
            <w:r w:rsidRPr="00882497">
              <w:rPr>
                <w:rFonts w:ascii="Gisha" w:hAnsi="Gisha" w:cs="Gisha" w:hint="cs"/>
              </w:rPr>
              <w:t>%</w:t>
            </w:r>
          </w:p>
        </w:tc>
        <w:tc>
          <w:tcPr>
            <w:tcW w:w="990" w:type="dxa"/>
          </w:tcPr>
          <w:p w14:paraId="409E15B6" w14:textId="77777777" w:rsidR="00D37A54" w:rsidRPr="00882497" w:rsidRDefault="00D37A54" w:rsidP="00B70B71">
            <w:pPr>
              <w:jc w:val="right"/>
              <w:rPr>
                <w:rFonts w:ascii="Gisha" w:hAnsi="Gisha" w:cs="Gisha"/>
              </w:rPr>
            </w:pPr>
            <w:r w:rsidRPr="00882497">
              <w:rPr>
                <w:rFonts w:ascii="Gisha" w:hAnsi="Gisha" w:cs="Gisha" w:hint="cs"/>
              </w:rPr>
              <w:t>5</w:t>
            </w:r>
            <w:r w:rsidR="00B70B71" w:rsidRPr="00882497">
              <w:rPr>
                <w:rFonts w:ascii="Gisha" w:hAnsi="Gisha" w:cs="Gisha" w:hint="cs"/>
              </w:rPr>
              <w:t>.0</w:t>
            </w:r>
            <w:r w:rsidRPr="00882497">
              <w:rPr>
                <w:rFonts w:ascii="Gisha" w:hAnsi="Gisha" w:cs="Gisha" w:hint="cs"/>
              </w:rPr>
              <w:t>%</w:t>
            </w:r>
          </w:p>
        </w:tc>
      </w:tr>
      <w:tr w:rsidR="00D37A54" w:rsidRPr="00882497" w14:paraId="3020CA5A" w14:textId="77777777" w:rsidTr="00FB620D">
        <w:trPr>
          <w:jc w:val="center"/>
        </w:trPr>
        <w:tc>
          <w:tcPr>
            <w:tcW w:w="3235" w:type="dxa"/>
          </w:tcPr>
          <w:p w14:paraId="074C67B8" w14:textId="77777777" w:rsidR="00D37A54" w:rsidRPr="00882497" w:rsidRDefault="00D37A54" w:rsidP="00B70B71">
            <w:pPr>
              <w:rPr>
                <w:rFonts w:ascii="Gisha" w:hAnsi="Gisha" w:cs="Gisha"/>
              </w:rPr>
            </w:pPr>
            <w:r w:rsidRPr="00882497">
              <w:rPr>
                <w:rFonts w:ascii="Gisha" w:hAnsi="Gisha" w:cs="Gisha" w:hint="cs"/>
              </w:rPr>
              <w:t xml:space="preserve">Length of </w:t>
            </w:r>
            <w:r w:rsidR="00A519C0" w:rsidRPr="00882497">
              <w:rPr>
                <w:rFonts w:ascii="Gisha" w:hAnsi="Gisha" w:cs="Gisha" w:hint="cs"/>
              </w:rPr>
              <w:t>high</w:t>
            </w:r>
            <w:r w:rsidR="00E9201D" w:rsidRPr="00882497">
              <w:rPr>
                <w:rFonts w:ascii="Gisha" w:hAnsi="Gisha" w:cs="Gisha" w:hint="cs"/>
              </w:rPr>
              <w:t>-</w:t>
            </w:r>
            <w:r w:rsidRPr="00882497">
              <w:rPr>
                <w:rFonts w:ascii="Gisha" w:hAnsi="Gisha" w:cs="Gisha" w:hint="cs"/>
              </w:rPr>
              <w:t>growth period</w:t>
            </w:r>
          </w:p>
        </w:tc>
        <w:tc>
          <w:tcPr>
            <w:tcW w:w="1028" w:type="dxa"/>
          </w:tcPr>
          <w:p w14:paraId="1933A87B" w14:textId="77777777" w:rsidR="00D37A54" w:rsidRPr="00882497" w:rsidRDefault="00D37A54" w:rsidP="00B70B71">
            <w:pPr>
              <w:jc w:val="right"/>
              <w:rPr>
                <w:rFonts w:ascii="Gisha" w:hAnsi="Gisha" w:cs="Gisha"/>
              </w:rPr>
            </w:pPr>
            <w:r w:rsidRPr="00882497">
              <w:rPr>
                <w:rFonts w:ascii="Gisha" w:hAnsi="Gisha" w:cs="Gisha" w:hint="cs"/>
              </w:rPr>
              <w:t>4 years</w:t>
            </w:r>
          </w:p>
        </w:tc>
        <w:tc>
          <w:tcPr>
            <w:tcW w:w="1042" w:type="dxa"/>
          </w:tcPr>
          <w:p w14:paraId="6DD337B8" w14:textId="77777777" w:rsidR="00D37A54" w:rsidRPr="00882497" w:rsidRDefault="00D37A54" w:rsidP="00B70B71">
            <w:pPr>
              <w:jc w:val="right"/>
              <w:rPr>
                <w:rFonts w:ascii="Gisha" w:hAnsi="Gisha" w:cs="Gisha"/>
              </w:rPr>
            </w:pPr>
            <w:r w:rsidRPr="00882497">
              <w:rPr>
                <w:rFonts w:ascii="Gisha" w:hAnsi="Gisha" w:cs="Gisha" w:hint="cs"/>
              </w:rPr>
              <w:t>3 years</w:t>
            </w:r>
          </w:p>
        </w:tc>
        <w:tc>
          <w:tcPr>
            <w:tcW w:w="990" w:type="dxa"/>
          </w:tcPr>
          <w:p w14:paraId="5B0D8128" w14:textId="77777777" w:rsidR="00D37A54" w:rsidRPr="00882497" w:rsidRDefault="00D37A54" w:rsidP="00B70B71">
            <w:pPr>
              <w:jc w:val="right"/>
              <w:rPr>
                <w:rFonts w:ascii="Gisha" w:hAnsi="Gisha" w:cs="Gisha"/>
              </w:rPr>
            </w:pPr>
            <w:r w:rsidRPr="00882497">
              <w:rPr>
                <w:rFonts w:ascii="Gisha" w:hAnsi="Gisha" w:cs="Gisha" w:hint="cs"/>
              </w:rPr>
              <w:t>2 years</w:t>
            </w:r>
          </w:p>
        </w:tc>
      </w:tr>
      <w:tr w:rsidR="00D37A54" w:rsidRPr="00882497" w14:paraId="748739A5" w14:textId="77777777" w:rsidTr="00FB620D">
        <w:trPr>
          <w:jc w:val="center"/>
        </w:trPr>
        <w:tc>
          <w:tcPr>
            <w:tcW w:w="3235" w:type="dxa"/>
          </w:tcPr>
          <w:p w14:paraId="74FFAAF8" w14:textId="21927F6F" w:rsidR="00D37A54" w:rsidRPr="00882497" w:rsidRDefault="00FB620D" w:rsidP="00B70B71">
            <w:pPr>
              <w:rPr>
                <w:rFonts w:ascii="Gisha" w:hAnsi="Gisha" w:cs="Gisha"/>
              </w:rPr>
            </w:pPr>
            <w:r>
              <w:rPr>
                <w:rFonts w:ascii="Gisha" w:hAnsi="Gisha" w:cs="Gisha"/>
              </w:rPr>
              <w:t>Return in m</w:t>
            </w:r>
            <w:r w:rsidR="00D37A54" w:rsidRPr="00882497">
              <w:rPr>
                <w:rFonts w:ascii="Gisha" w:hAnsi="Gisha" w:cs="Gisha" w:hint="cs"/>
              </w:rPr>
              <w:t>ature</w:t>
            </w:r>
            <w:r w:rsidR="00E9201D" w:rsidRPr="00882497">
              <w:rPr>
                <w:rFonts w:ascii="Gisha" w:hAnsi="Gisha" w:cs="Gisha" w:hint="cs"/>
              </w:rPr>
              <w:t>-</w:t>
            </w:r>
            <w:r w:rsidR="00D37A54" w:rsidRPr="00882497">
              <w:rPr>
                <w:rFonts w:ascii="Gisha" w:hAnsi="Gisha" w:cs="Gisha" w:hint="cs"/>
              </w:rPr>
              <w:t>growth</w:t>
            </w:r>
            <w:r w:rsidR="00E9201D" w:rsidRPr="00882497">
              <w:rPr>
                <w:rFonts w:ascii="Gisha" w:hAnsi="Gisha" w:cs="Gisha" w:hint="cs"/>
              </w:rPr>
              <w:t xml:space="preserve"> period</w:t>
            </w:r>
          </w:p>
        </w:tc>
        <w:tc>
          <w:tcPr>
            <w:tcW w:w="1028" w:type="dxa"/>
          </w:tcPr>
          <w:p w14:paraId="0F4EE8DA" w14:textId="77777777" w:rsidR="00D37A54" w:rsidRPr="00882497" w:rsidRDefault="00A519C0" w:rsidP="00B70B71">
            <w:pPr>
              <w:jc w:val="right"/>
              <w:rPr>
                <w:rFonts w:ascii="Gisha" w:hAnsi="Gisha" w:cs="Gisha"/>
              </w:rPr>
            </w:pPr>
            <w:r w:rsidRPr="00882497">
              <w:rPr>
                <w:rFonts w:ascii="Gisha" w:hAnsi="Gisha" w:cs="Gisha" w:hint="cs"/>
              </w:rPr>
              <w:t>4</w:t>
            </w:r>
            <w:r w:rsidR="00B70B71" w:rsidRPr="00882497">
              <w:rPr>
                <w:rFonts w:ascii="Gisha" w:hAnsi="Gisha" w:cs="Gisha" w:hint="cs"/>
              </w:rPr>
              <w:t>.0</w:t>
            </w:r>
            <w:r w:rsidR="00D37A54" w:rsidRPr="00882497">
              <w:rPr>
                <w:rFonts w:ascii="Gisha" w:hAnsi="Gisha" w:cs="Gisha" w:hint="cs"/>
              </w:rPr>
              <w:t>%</w:t>
            </w:r>
          </w:p>
        </w:tc>
        <w:tc>
          <w:tcPr>
            <w:tcW w:w="1042" w:type="dxa"/>
          </w:tcPr>
          <w:p w14:paraId="6147B74E" w14:textId="77777777" w:rsidR="00D37A54" w:rsidRPr="00882497" w:rsidRDefault="00A519C0" w:rsidP="00B70B71">
            <w:pPr>
              <w:jc w:val="right"/>
              <w:rPr>
                <w:rFonts w:ascii="Gisha" w:hAnsi="Gisha" w:cs="Gisha"/>
              </w:rPr>
            </w:pPr>
            <w:r w:rsidRPr="00882497">
              <w:rPr>
                <w:rFonts w:ascii="Gisha" w:hAnsi="Gisha" w:cs="Gisha" w:hint="cs"/>
              </w:rPr>
              <w:t>3</w:t>
            </w:r>
            <w:r w:rsidR="00B70B71" w:rsidRPr="00882497">
              <w:rPr>
                <w:rFonts w:ascii="Gisha" w:hAnsi="Gisha" w:cs="Gisha" w:hint="cs"/>
              </w:rPr>
              <w:t>.0</w:t>
            </w:r>
            <w:r w:rsidR="00D37A54" w:rsidRPr="00882497">
              <w:rPr>
                <w:rFonts w:ascii="Gisha" w:hAnsi="Gisha" w:cs="Gisha" w:hint="cs"/>
              </w:rPr>
              <w:t>%</w:t>
            </w:r>
          </w:p>
        </w:tc>
        <w:tc>
          <w:tcPr>
            <w:tcW w:w="990" w:type="dxa"/>
          </w:tcPr>
          <w:p w14:paraId="17500973" w14:textId="77777777" w:rsidR="00D37A54" w:rsidRPr="00882497" w:rsidRDefault="00A519C0" w:rsidP="00B70B71">
            <w:pPr>
              <w:jc w:val="right"/>
              <w:rPr>
                <w:rFonts w:ascii="Gisha" w:hAnsi="Gisha" w:cs="Gisha"/>
              </w:rPr>
            </w:pPr>
            <w:r w:rsidRPr="00882497">
              <w:rPr>
                <w:rFonts w:ascii="Gisha" w:hAnsi="Gisha" w:cs="Gisha" w:hint="cs"/>
              </w:rPr>
              <w:t>2</w:t>
            </w:r>
            <w:r w:rsidR="00B70B71" w:rsidRPr="00882497">
              <w:rPr>
                <w:rFonts w:ascii="Gisha" w:hAnsi="Gisha" w:cs="Gisha" w:hint="cs"/>
              </w:rPr>
              <w:t>.0</w:t>
            </w:r>
            <w:r w:rsidR="00D37A54" w:rsidRPr="00882497">
              <w:rPr>
                <w:rFonts w:ascii="Gisha" w:hAnsi="Gisha" w:cs="Gisha" w:hint="cs"/>
              </w:rPr>
              <w:t>%</w:t>
            </w:r>
          </w:p>
        </w:tc>
      </w:tr>
    </w:tbl>
    <w:p w14:paraId="02BB69FA" w14:textId="77777777" w:rsidR="00D37A54" w:rsidRPr="00882497" w:rsidRDefault="00D37A54" w:rsidP="00B70B71">
      <w:pPr>
        <w:rPr>
          <w:rFonts w:ascii="Gisha" w:hAnsi="Gisha" w:cs="Gisha"/>
          <w:sz w:val="24"/>
          <w:szCs w:val="24"/>
          <w:lang w:val="en-CA"/>
        </w:rPr>
      </w:pPr>
    </w:p>
    <w:p w14:paraId="6ADD592F" w14:textId="77777777" w:rsidR="00022343" w:rsidRPr="00882497" w:rsidRDefault="00A519C0" w:rsidP="00B70B71">
      <w:pPr>
        <w:ind w:left="360"/>
        <w:rPr>
          <w:rFonts w:ascii="Gisha" w:hAnsi="Gisha" w:cs="Gisha"/>
          <w:sz w:val="24"/>
          <w:szCs w:val="24"/>
          <w:lang w:val="en-CA"/>
        </w:rPr>
      </w:pPr>
      <w:r w:rsidRPr="00882497">
        <w:rPr>
          <w:rFonts w:ascii="Gisha" w:hAnsi="Gisha" w:cs="Gisha" w:hint="cs"/>
          <w:sz w:val="24"/>
          <w:szCs w:val="24"/>
          <w:lang w:val="en-CA"/>
        </w:rPr>
        <w:t>Will this</w:t>
      </w:r>
      <w:r w:rsidR="00D37A54" w:rsidRPr="00882497">
        <w:rPr>
          <w:rFonts w:ascii="Gisha" w:hAnsi="Gisha" w:cs="Gisha" w:hint="cs"/>
          <w:sz w:val="24"/>
          <w:szCs w:val="24"/>
          <w:lang w:val="en-CA"/>
        </w:rPr>
        <w:t xml:space="preserve"> analysis change </w:t>
      </w:r>
      <w:r w:rsidR="00CA0DCB" w:rsidRPr="00882497">
        <w:rPr>
          <w:rFonts w:ascii="Gisha" w:hAnsi="Gisha" w:cs="Gisha" w:hint="cs"/>
          <w:sz w:val="24"/>
          <w:szCs w:val="24"/>
          <w:lang w:val="en-CA"/>
        </w:rPr>
        <w:t>Rebel’s</w:t>
      </w:r>
      <w:r w:rsidR="00D37A54" w:rsidRPr="00882497">
        <w:rPr>
          <w:rFonts w:ascii="Gisha" w:hAnsi="Gisha" w:cs="Gisha" w:hint="cs"/>
          <w:sz w:val="24"/>
          <w:szCs w:val="24"/>
          <w:lang w:val="en-CA"/>
        </w:rPr>
        <w:t xml:space="preserve"> decision?</w:t>
      </w:r>
    </w:p>
    <w:p w14:paraId="48B35736" w14:textId="77777777" w:rsidR="00A61CBB" w:rsidRPr="00882497" w:rsidRDefault="00A61CBB" w:rsidP="00124F59">
      <w:pPr>
        <w:pStyle w:val="Subtitle"/>
        <w:rPr>
          <w:rFonts w:ascii="Gisha" w:hAnsi="Gisha" w:cs="Gisha"/>
          <w:sz w:val="36"/>
          <w:szCs w:val="36"/>
        </w:rPr>
      </w:pPr>
    </w:p>
    <w:p w14:paraId="23259C31" w14:textId="77777777" w:rsidR="00B11153" w:rsidRPr="00882497" w:rsidRDefault="00B11153" w:rsidP="00124F59">
      <w:pPr>
        <w:pStyle w:val="Subtitle"/>
        <w:rPr>
          <w:rFonts w:ascii="Gisha" w:hAnsi="Gisha" w:cs="Gisha"/>
          <w:sz w:val="36"/>
          <w:szCs w:val="36"/>
        </w:rPr>
      </w:pPr>
    </w:p>
    <w:p w14:paraId="74E5DB04" w14:textId="77777777" w:rsidR="00A61CBB" w:rsidRPr="00882497" w:rsidRDefault="00A61CBB" w:rsidP="00124F59">
      <w:pPr>
        <w:pStyle w:val="Subtitle"/>
        <w:rPr>
          <w:rFonts w:ascii="Gisha" w:hAnsi="Gisha" w:cs="Gisha"/>
          <w:sz w:val="36"/>
          <w:szCs w:val="36"/>
        </w:rPr>
      </w:pPr>
    </w:p>
    <w:p w14:paraId="311012C7" w14:textId="77777777" w:rsidR="00A61CBB" w:rsidRPr="00882497" w:rsidRDefault="00A61CBB" w:rsidP="001742C6">
      <w:pPr>
        <w:rPr>
          <w:rFonts w:ascii="Gisha" w:hAnsi="Gisha" w:cs="Gisha"/>
          <w:sz w:val="24"/>
          <w:szCs w:val="24"/>
        </w:rPr>
      </w:pPr>
    </w:p>
    <w:p w14:paraId="50AD2C8A" w14:textId="77777777" w:rsidR="001742C6" w:rsidRPr="00882497" w:rsidRDefault="001742C6">
      <w:pPr>
        <w:rPr>
          <w:rFonts w:ascii="Gisha" w:hAnsi="Gisha" w:cs="Gisha"/>
          <w:b/>
          <w:sz w:val="28"/>
          <w:szCs w:val="28"/>
          <w:lang w:val="en-CA"/>
        </w:rPr>
      </w:pPr>
      <w:r w:rsidRPr="00882497">
        <w:rPr>
          <w:rFonts w:ascii="Gisha" w:hAnsi="Gisha" w:cs="Gisha" w:hint="cs"/>
          <w:b/>
          <w:sz w:val="28"/>
          <w:szCs w:val="28"/>
          <w:lang w:val="en-CA"/>
        </w:rPr>
        <w:br w:type="page"/>
      </w:r>
    </w:p>
    <w:p w14:paraId="1E929894" w14:textId="77777777" w:rsidR="001742C6" w:rsidRPr="00882497" w:rsidRDefault="00D25702" w:rsidP="001742C6">
      <w:pPr>
        <w:jc w:val="both"/>
        <w:rPr>
          <w:rFonts w:ascii="Gisha" w:hAnsi="Gisha" w:cs="Gisha"/>
          <w:b/>
          <w:sz w:val="28"/>
          <w:szCs w:val="28"/>
          <w:lang w:val="en-CA"/>
        </w:rPr>
      </w:pPr>
      <w:r>
        <w:rPr>
          <w:rFonts w:ascii="Gisha" w:hAnsi="Gisha" w:cs="Gisha"/>
          <w:b/>
          <w:sz w:val="28"/>
          <w:szCs w:val="28"/>
          <w:lang w:val="en-CA"/>
        </w:rPr>
        <w:lastRenderedPageBreak/>
        <w:t xml:space="preserve">Problem: </w:t>
      </w:r>
      <w:r w:rsidR="00852C36" w:rsidRPr="00882497">
        <w:rPr>
          <w:rFonts w:ascii="Gisha" w:hAnsi="Gisha" w:cs="Gisha" w:hint="cs"/>
          <w:b/>
          <w:sz w:val="28"/>
          <w:szCs w:val="28"/>
        </w:rPr>
        <w:t>Income Approach (DDM)</w:t>
      </w:r>
      <w:r w:rsidR="00287541" w:rsidRPr="00882497">
        <w:rPr>
          <w:rFonts w:ascii="Gisha" w:hAnsi="Gisha" w:cs="Gisha" w:hint="cs"/>
          <w:b/>
          <w:sz w:val="28"/>
          <w:szCs w:val="28"/>
        </w:rPr>
        <w:t xml:space="preserve"> With No Growth</w:t>
      </w:r>
      <w:r w:rsidR="00852C36" w:rsidRPr="00882497">
        <w:rPr>
          <w:rFonts w:ascii="Gisha" w:hAnsi="Gisha" w:cs="Gisha" w:hint="cs"/>
          <w:b/>
          <w:sz w:val="28"/>
          <w:szCs w:val="28"/>
        </w:rPr>
        <w:t xml:space="preserve"> at Roanoke</w:t>
      </w:r>
    </w:p>
    <w:p w14:paraId="78F43590" w14:textId="77777777" w:rsidR="001742C6" w:rsidRPr="00882497" w:rsidRDefault="001742C6" w:rsidP="001742C6">
      <w:pPr>
        <w:jc w:val="both"/>
        <w:rPr>
          <w:rFonts w:ascii="Gisha" w:hAnsi="Gisha" w:cs="Gisha"/>
          <w:b/>
          <w:sz w:val="24"/>
          <w:szCs w:val="24"/>
          <w:lang w:val="en-CA"/>
        </w:rPr>
      </w:pPr>
    </w:p>
    <w:p w14:paraId="4BB7C04F" w14:textId="4B45C3DE" w:rsidR="001742C6" w:rsidRPr="00882497" w:rsidRDefault="001742C6" w:rsidP="001742C6">
      <w:pPr>
        <w:rPr>
          <w:rFonts w:ascii="Gisha" w:hAnsi="Gisha" w:cs="Gisha"/>
          <w:sz w:val="24"/>
          <w:szCs w:val="24"/>
          <w:lang w:val="en-CA"/>
        </w:rPr>
      </w:pPr>
      <w:r w:rsidRPr="00882497">
        <w:rPr>
          <w:rFonts w:ascii="Gisha" w:hAnsi="Gisha" w:cs="Gisha" w:hint="cs"/>
          <w:sz w:val="24"/>
          <w:szCs w:val="24"/>
          <w:lang w:val="en-CA"/>
        </w:rPr>
        <w:t>Roanoke Ltd. has recently issued 3.5</w:t>
      </w:r>
      <w:r w:rsidR="009121FB" w:rsidRPr="00882497">
        <w:rPr>
          <w:rFonts w:ascii="Gisha" w:hAnsi="Gisha" w:cs="Gisha" w:hint="cs"/>
          <w:sz w:val="24"/>
          <w:szCs w:val="24"/>
          <w:lang w:val="en-CA"/>
        </w:rPr>
        <w:t>%</w:t>
      </w:r>
      <w:r w:rsidRPr="00882497">
        <w:rPr>
          <w:rFonts w:ascii="Gisha" w:hAnsi="Gisha" w:cs="Gisha" w:hint="cs"/>
          <w:sz w:val="24"/>
          <w:szCs w:val="24"/>
          <w:lang w:val="en-CA"/>
        </w:rPr>
        <w:t xml:space="preserve">, cumulative preferred shares with a par value of </w:t>
      </w:r>
      <w:r w:rsidR="009121FB" w:rsidRPr="00882497">
        <w:rPr>
          <w:rFonts w:ascii="Gisha" w:hAnsi="Gisha" w:cs="Gisha" w:hint="cs"/>
          <w:sz w:val="24"/>
          <w:szCs w:val="24"/>
          <w:lang w:val="en-CA"/>
        </w:rPr>
        <w:t xml:space="preserve">CAD </w:t>
      </w:r>
      <w:r w:rsidRPr="00882497">
        <w:rPr>
          <w:rFonts w:ascii="Gisha" w:hAnsi="Gisha" w:cs="Gisha" w:hint="cs"/>
          <w:sz w:val="24"/>
          <w:szCs w:val="24"/>
          <w:lang w:val="en-CA"/>
        </w:rPr>
        <w:t>100</w:t>
      </w:r>
      <w:r w:rsidR="00CA0DCB" w:rsidRPr="00882497">
        <w:rPr>
          <w:rFonts w:ascii="Gisha" w:hAnsi="Gisha" w:cs="Gisha" w:hint="cs"/>
          <w:sz w:val="24"/>
          <w:szCs w:val="24"/>
          <w:lang w:val="en-CA"/>
        </w:rPr>
        <w:t>.00</w:t>
      </w:r>
      <w:r w:rsidRPr="00882497">
        <w:rPr>
          <w:rFonts w:ascii="Gisha" w:hAnsi="Gisha" w:cs="Gisha" w:hint="cs"/>
          <w:sz w:val="24"/>
          <w:szCs w:val="24"/>
          <w:lang w:val="en-CA"/>
        </w:rPr>
        <w:t xml:space="preserve">. </w:t>
      </w:r>
      <w:r w:rsidR="00FB620D">
        <w:rPr>
          <w:rFonts w:ascii="Gisha" w:hAnsi="Gisha" w:cs="Gisha"/>
          <w:sz w:val="24"/>
          <w:szCs w:val="24"/>
          <w:lang w:val="en-CA"/>
        </w:rPr>
        <w:t xml:space="preserve"> </w:t>
      </w:r>
      <w:r w:rsidRPr="00882497">
        <w:rPr>
          <w:rFonts w:ascii="Gisha" w:hAnsi="Gisha" w:cs="Gisha" w:hint="cs"/>
          <w:sz w:val="24"/>
          <w:szCs w:val="24"/>
          <w:lang w:val="en-CA"/>
        </w:rPr>
        <w:t>Roanok</w:t>
      </w:r>
      <w:r w:rsidR="00A41A9B" w:rsidRPr="00882497">
        <w:rPr>
          <w:rFonts w:ascii="Gisha" w:hAnsi="Gisha" w:cs="Gisha" w:hint="cs"/>
          <w:sz w:val="24"/>
          <w:szCs w:val="24"/>
          <w:lang w:val="en-CA"/>
        </w:rPr>
        <w:t xml:space="preserve">e’s </w:t>
      </w:r>
      <w:r w:rsidR="0009355E" w:rsidRPr="00882497">
        <w:rPr>
          <w:rFonts w:ascii="Gisha" w:hAnsi="Gisha" w:cs="Gisha" w:hint="cs"/>
          <w:sz w:val="24"/>
          <w:szCs w:val="24"/>
          <w:lang w:val="en-CA"/>
        </w:rPr>
        <w:t>cost of preferred share financing is 9.22%</w:t>
      </w:r>
      <w:r w:rsidRPr="00882497">
        <w:rPr>
          <w:rFonts w:ascii="Gisha" w:hAnsi="Gisha" w:cs="Gisha" w:hint="cs"/>
          <w:sz w:val="24"/>
          <w:szCs w:val="24"/>
          <w:lang w:val="en-CA"/>
        </w:rPr>
        <w:t xml:space="preserve">. </w:t>
      </w:r>
    </w:p>
    <w:p w14:paraId="63597F39" w14:textId="77777777" w:rsidR="001742C6" w:rsidRPr="00882497" w:rsidRDefault="001742C6" w:rsidP="001742C6">
      <w:pPr>
        <w:jc w:val="both"/>
        <w:rPr>
          <w:rFonts w:ascii="Gisha" w:hAnsi="Gisha" w:cs="Gisha"/>
          <w:sz w:val="24"/>
          <w:szCs w:val="24"/>
          <w:lang w:val="en-CA"/>
        </w:rPr>
      </w:pPr>
    </w:p>
    <w:p w14:paraId="7B729674" w14:textId="77777777" w:rsidR="001742C6" w:rsidRPr="00882497" w:rsidRDefault="001742C6" w:rsidP="001742C6">
      <w:pPr>
        <w:jc w:val="both"/>
        <w:rPr>
          <w:rFonts w:ascii="Gisha" w:hAnsi="Gisha" w:cs="Gisha"/>
          <w:b/>
          <w:sz w:val="24"/>
          <w:szCs w:val="24"/>
          <w:lang w:val="en-CA"/>
        </w:rPr>
      </w:pPr>
      <w:r w:rsidRPr="00882497">
        <w:rPr>
          <w:rFonts w:ascii="Gisha" w:hAnsi="Gisha" w:cs="Gisha" w:hint="cs"/>
          <w:b/>
          <w:sz w:val="24"/>
          <w:szCs w:val="24"/>
          <w:lang w:val="en-CA"/>
        </w:rPr>
        <w:t>REQUIRED:</w:t>
      </w:r>
    </w:p>
    <w:p w14:paraId="7602DDCB" w14:textId="77777777" w:rsidR="001742C6" w:rsidRPr="00882497" w:rsidRDefault="001742C6" w:rsidP="001742C6">
      <w:pPr>
        <w:jc w:val="both"/>
        <w:rPr>
          <w:rFonts w:ascii="Gisha" w:hAnsi="Gisha" w:cs="Gisha"/>
          <w:sz w:val="24"/>
          <w:szCs w:val="24"/>
          <w:lang w:val="en-CA"/>
        </w:rPr>
      </w:pPr>
    </w:p>
    <w:p w14:paraId="6703A61C" w14:textId="77777777" w:rsidR="001742C6" w:rsidRPr="00882497" w:rsidRDefault="001742C6" w:rsidP="001742C6">
      <w:pPr>
        <w:numPr>
          <w:ilvl w:val="0"/>
          <w:numId w:val="7"/>
        </w:numPr>
        <w:ind w:left="360"/>
        <w:jc w:val="both"/>
        <w:rPr>
          <w:rFonts w:ascii="Gisha" w:hAnsi="Gisha" w:cs="Gisha"/>
          <w:sz w:val="24"/>
          <w:szCs w:val="24"/>
          <w:lang w:val="en-CA"/>
        </w:rPr>
      </w:pPr>
      <w:r w:rsidRPr="00882497">
        <w:rPr>
          <w:rFonts w:ascii="Gisha" w:hAnsi="Gisha" w:cs="Gisha" w:hint="cs"/>
          <w:sz w:val="24"/>
          <w:szCs w:val="24"/>
          <w:lang w:val="en-CA"/>
        </w:rPr>
        <w:t>What is</w:t>
      </w:r>
      <w:r w:rsidR="00B70B71" w:rsidRPr="00882497">
        <w:rPr>
          <w:rFonts w:ascii="Gisha" w:hAnsi="Gisha" w:cs="Gisha" w:hint="cs"/>
          <w:sz w:val="24"/>
          <w:szCs w:val="24"/>
          <w:lang w:val="en-CA"/>
        </w:rPr>
        <w:t xml:space="preserve"> the </w:t>
      </w:r>
      <w:r w:rsidR="00E9201D" w:rsidRPr="00882497">
        <w:rPr>
          <w:rFonts w:ascii="Gisha" w:hAnsi="Gisha" w:cs="Gisha" w:hint="cs"/>
          <w:sz w:val="24"/>
          <w:szCs w:val="24"/>
          <w:lang w:val="en-CA"/>
        </w:rPr>
        <w:t xml:space="preserve">intrinsic </w:t>
      </w:r>
      <w:r w:rsidRPr="00882497">
        <w:rPr>
          <w:rFonts w:ascii="Gisha" w:hAnsi="Gisha" w:cs="Gisha" w:hint="cs"/>
          <w:sz w:val="24"/>
          <w:szCs w:val="24"/>
          <w:lang w:val="en-CA"/>
        </w:rPr>
        <w:t>value of Roanoke’s preferred share</w:t>
      </w:r>
      <w:r w:rsidR="00B70B71" w:rsidRPr="00882497">
        <w:rPr>
          <w:rFonts w:ascii="Gisha" w:hAnsi="Gisha" w:cs="Gisha" w:hint="cs"/>
          <w:sz w:val="24"/>
          <w:szCs w:val="24"/>
          <w:lang w:val="en-CA"/>
        </w:rPr>
        <w:t xml:space="preserve">s using a 1-stage </w:t>
      </w:r>
      <w:r w:rsidR="00287541" w:rsidRPr="00882497">
        <w:rPr>
          <w:rFonts w:ascii="Gisha" w:hAnsi="Gisha" w:cs="Gisha" w:hint="cs"/>
          <w:sz w:val="24"/>
          <w:szCs w:val="24"/>
          <w:lang w:val="en-CA"/>
        </w:rPr>
        <w:t>income approach (</w:t>
      </w:r>
      <w:r w:rsidR="00B70B71" w:rsidRPr="00882497">
        <w:rPr>
          <w:rFonts w:ascii="Gisha" w:hAnsi="Gisha" w:cs="Gisha" w:hint="cs"/>
          <w:sz w:val="24"/>
          <w:szCs w:val="24"/>
          <w:lang w:val="en-CA"/>
        </w:rPr>
        <w:t>DDM</w:t>
      </w:r>
      <w:r w:rsidR="00287541" w:rsidRPr="00882497">
        <w:rPr>
          <w:rFonts w:ascii="Gisha" w:hAnsi="Gisha" w:cs="Gisha" w:hint="cs"/>
          <w:sz w:val="24"/>
          <w:szCs w:val="24"/>
          <w:lang w:val="en-CA"/>
        </w:rPr>
        <w:t>)</w:t>
      </w:r>
      <w:r w:rsidRPr="00882497">
        <w:rPr>
          <w:rFonts w:ascii="Gisha" w:hAnsi="Gisha" w:cs="Gisha" w:hint="cs"/>
          <w:sz w:val="24"/>
          <w:szCs w:val="24"/>
          <w:lang w:val="en-CA"/>
        </w:rPr>
        <w:t>?</w:t>
      </w:r>
    </w:p>
    <w:p w14:paraId="120879A2" w14:textId="77777777" w:rsidR="001742C6" w:rsidRPr="00882497" w:rsidRDefault="001742C6" w:rsidP="001742C6">
      <w:pPr>
        <w:jc w:val="both"/>
        <w:rPr>
          <w:rFonts w:ascii="Gisha" w:hAnsi="Gisha" w:cs="Gisha"/>
          <w:lang w:val="en-CA"/>
        </w:rPr>
      </w:pPr>
    </w:p>
    <w:p w14:paraId="6A2F002F" w14:textId="77777777" w:rsidR="001742C6" w:rsidRPr="00882497" w:rsidRDefault="001742C6" w:rsidP="001742C6">
      <w:pPr>
        <w:jc w:val="both"/>
        <w:rPr>
          <w:rFonts w:ascii="Gisha" w:hAnsi="Gisha" w:cs="Gisha"/>
          <w:b/>
          <w:sz w:val="28"/>
          <w:szCs w:val="28"/>
          <w:lang w:val="en-CA"/>
        </w:rPr>
      </w:pPr>
      <w:r w:rsidRPr="00882497">
        <w:rPr>
          <w:rFonts w:ascii="Gisha" w:hAnsi="Gisha" w:cs="Gisha" w:hint="cs"/>
          <w:b/>
          <w:sz w:val="28"/>
          <w:szCs w:val="28"/>
          <w:lang w:val="en-CA"/>
        </w:rPr>
        <w:br w:type="page"/>
      </w:r>
    </w:p>
    <w:p w14:paraId="2826FE17" w14:textId="77777777" w:rsidR="00852C36" w:rsidRPr="00882497" w:rsidRDefault="00D25702" w:rsidP="00852C36">
      <w:pPr>
        <w:jc w:val="both"/>
        <w:rPr>
          <w:rFonts w:ascii="Gisha" w:hAnsi="Gisha" w:cs="Gisha"/>
          <w:b/>
          <w:sz w:val="28"/>
          <w:szCs w:val="28"/>
          <w:lang w:val="en-CA"/>
        </w:rPr>
      </w:pPr>
      <w:r>
        <w:rPr>
          <w:rFonts w:ascii="Gisha" w:hAnsi="Gisha" w:cs="Gisha"/>
          <w:b/>
          <w:sz w:val="28"/>
          <w:szCs w:val="28"/>
          <w:lang w:val="en-CA"/>
        </w:rPr>
        <w:lastRenderedPageBreak/>
        <w:t xml:space="preserve">Problem: </w:t>
      </w:r>
      <w:r w:rsidR="00852C36" w:rsidRPr="00882497">
        <w:rPr>
          <w:rFonts w:ascii="Gisha" w:hAnsi="Gisha" w:cs="Gisha" w:hint="cs"/>
          <w:b/>
          <w:sz w:val="28"/>
          <w:szCs w:val="28"/>
        </w:rPr>
        <w:t>Income Approach (DDM)</w:t>
      </w:r>
      <w:r w:rsidR="00287541" w:rsidRPr="00882497">
        <w:rPr>
          <w:rFonts w:ascii="Gisha" w:hAnsi="Gisha" w:cs="Gisha" w:hint="cs"/>
          <w:b/>
          <w:sz w:val="28"/>
          <w:szCs w:val="28"/>
        </w:rPr>
        <w:t xml:space="preserve"> With Negative Growth</w:t>
      </w:r>
      <w:r w:rsidR="00333675" w:rsidRPr="00882497">
        <w:rPr>
          <w:rFonts w:ascii="Gisha" w:hAnsi="Gisha" w:cs="Gisha" w:hint="cs"/>
          <w:b/>
          <w:sz w:val="28"/>
          <w:szCs w:val="28"/>
        </w:rPr>
        <w:t xml:space="preserve"> at Klondike</w:t>
      </w:r>
    </w:p>
    <w:p w14:paraId="7AEE8B39" w14:textId="77777777" w:rsidR="001742C6" w:rsidRPr="00882497" w:rsidRDefault="001742C6" w:rsidP="001742C6">
      <w:pPr>
        <w:jc w:val="both"/>
        <w:rPr>
          <w:rFonts w:ascii="Gisha" w:hAnsi="Gisha" w:cs="Gisha"/>
          <w:b/>
          <w:lang w:val="en-CA"/>
        </w:rPr>
      </w:pPr>
    </w:p>
    <w:p w14:paraId="2C6005DD" w14:textId="4443CE5A" w:rsidR="001742C6" w:rsidRPr="00882497" w:rsidRDefault="001742C6" w:rsidP="001742C6">
      <w:pPr>
        <w:rPr>
          <w:rFonts w:ascii="Gisha" w:hAnsi="Gisha" w:cs="Gisha"/>
          <w:sz w:val="24"/>
          <w:szCs w:val="24"/>
          <w:lang w:val="en-CA"/>
        </w:rPr>
      </w:pPr>
      <w:r w:rsidRPr="00882497">
        <w:rPr>
          <w:rFonts w:ascii="Gisha" w:hAnsi="Gisha" w:cs="Gisha" w:hint="cs"/>
          <w:sz w:val="24"/>
          <w:szCs w:val="24"/>
          <w:lang w:val="en-CA"/>
        </w:rPr>
        <w:t>Klondike Ltd. operates a gold mine in British Columbia.  Its common share</w:t>
      </w:r>
      <w:r w:rsidR="00A41A9B" w:rsidRPr="00882497">
        <w:rPr>
          <w:rFonts w:ascii="Gisha" w:hAnsi="Gisha" w:cs="Gisha" w:hint="cs"/>
          <w:sz w:val="24"/>
          <w:szCs w:val="24"/>
          <w:lang w:val="en-CA"/>
        </w:rPr>
        <w:t>s</w:t>
      </w:r>
      <w:r w:rsidRPr="00882497">
        <w:rPr>
          <w:rFonts w:ascii="Gisha" w:hAnsi="Gisha" w:cs="Gisha" w:hint="cs"/>
          <w:sz w:val="24"/>
          <w:szCs w:val="24"/>
          <w:lang w:val="en-CA"/>
        </w:rPr>
        <w:t xml:space="preserve"> currently pay </w:t>
      </w:r>
      <w:r w:rsidR="00E9201D" w:rsidRPr="00882497">
        <w:rPr>
          <w:rFonts w:ascii="Gisha" w:hAnsi="Gisha" w:cs="Gisha" w:hint="cs"/>
          <w:sz w:val="24"/>
          <w:szCs w:val="24"/>
          <w:lang w:val="en-CA"/>
        </w:rPr>
        <w:t xml:space="preserve">an </w:t>
      </w:r>
      <w:r w:rsidRPr="00882497">
        <w:rPr>
          <w:rFonts w:ascii="Gisha" w:hAnsi="Gisha" w:cs="Gisha" w:hint="cs"/>
          <w:sz w:val="24"/>
          <w:szCs w:val="24"/>
          <w:lang w:val="en-CA"/>
        </w:rPr>
        <w:t>a</w:t>
      </w:r>
      <w:r w:rsidR="00A53F45" w:rsidRPr="00882497">
        <w:rPr>
          <w:rFonts w:ascii="Gisha" w:hAnsi="Gisha" w:cs="Gisha" w:hint="cs"/>
          <w:sz w:val="24"/>
          <w:szCs w:val="24"/>
          <w:lang w:val="en-CA"/>
        </w:rPr>
        <w:t>nnual</w:t>
      </w:r>
      <w:r w:rsidRPr="00882497">
        <w:rPr>
          <w:rFonts w:ascii="Gisha" w:hAnsi="Gisha" w:cs="Gisha" w:hint="cs"/>
          <w:sz w:val="24"/>
          <w:szCs w:val="24"/>
          <w:lang w:val="en-CA"/>
        </w:rPr>
        <w:t xml:space="preserve"> dividend of </w:t>
      </w:r>
      <w:r w:rsidR="009121FB" w:rsidRPr="00882497">
        <w:rPr>
          <w:rFonts w:ascii="Gisha" w:hAnsi="Gisha" w:cs="Gisha" w:hint="cs"/>
          <w:sz w:val="24"/>
          <w:szCs w:val="24"/>
          <w:lang w:val="en-CA"/>
        </w:rPr>
        <w:t xml:space="preserve">CAD </w:t>
      </w:r>
      <w:r w:rsidRPr="00882497">
        <w:rPr>
          <w:rFonts w:ascii="Gisha" w:hAnsi="Gisha" w:cs="Gisha" w:hint="cs"/>
          <w:sz w:val="24"/>
          <w:szCs w:val="24"/>
          <w:lang w:val="en-CA"/>
        </w:rPr>
        <w:t xml:space="preserve">2.50 </w:t>
      </w:r>
      <w:r w:rsidR="00E9201D" w:rsidRPr="00882497">
        <w:rPr>
          <w:rFonts w:ascii="Gisha" w:hAnsi="Gisha" w:cs="Gisha" w:hint="cs"/>
          <w:sz w:val="24"/>
          <w:szCs w:val="24"/>
          <w:lang w:val="en-CA"/>
        </w:rPr>
        <w:t xml:space="preserve">per share </w:t>
      </w:r>
      <w:r w:rsidRPr="00882497">
        <w:rPr>
          <w:rFonts w:ascii="Gisha" w:hAnsi="Gisha" w:cs="Gisha" w:hint="cs"/>
          <w:sz w:val="24"/>
          <w:szCs w:val="24"/>
          <w:lang w:val="en-CA"/>
        </w:rPr>
        <w:t>which is expected to decline</w:t>
      </w:r>
      <w:r w:rsidR="00E9201D" w:rsidRPr="00882497">
        <w:rPr>
          <w:rFonts w:ascii="Gisha" w:hAnsi="Gisha" w:cs="Gisha" w:hint="cs"/>
          <w:sz w:val="24"/>
          <w:szCs w:val="24"/>
          <w:lang w:val="en-CA"/>
        </w:rPr>
        <w:t xml:space="preserve"> in perpetuity</w:t>
      </w:r>
      <w:r w:rsidRPr="00882497">
        <w:rPr>
          <w:rFonts w:ascii="Gisha" w:hAnsi="Gisha" w:cs="Gisha" w:hint="cs"/>
          <w:sz w:val="24"/>
          <w:szCs w:val="24"/>
          <w:lang w:val="en-CA"/>
        </w:rPr>
        <w:t xml:space="preserve"> by 5</w:t>
      </w:r>
      <w:r w:rsidR="00287541" w:rsidRPr="00882497">
        <w:rPr>
          <w:rFonts w:ascii="Gisha" w:hAnsi="Gisha" w:cs="Gisha" w:hint="cs"/>
          <w:sz w:val="24"/>
          <w:szCs w:val="24"/>
          <w:lang w:val="en-CA"/>
        </w:rPr>
        <w:t>.0</w:t>
      </w:r>
      <w:r w:rsidR="009121FB" w:rsidRPr="00882497">
        <w:rPr>
          <w:rFonts w:ascii="Gisha" w:hAnsi="Gisha" w:cs="Gisha" w:hint="cs"/>
          <w:sz w:val="24"/>
          <w:szCs w:val="24"/>
          <w:lang w:val="en-CA"/>
        </w:rPr>
        <w:t>%</w:t>
      </w:r>
      <w:r w:rsidRPr="00882497">
        <w:rPr>
          <w:rFonts w:ascii="Gisha" w:hAnsi="Gisha" w:cs="Gisha" w:hint="cs"/>
          <w:sz w:val="24"/>
          <w:szCs w:val="24"/>
          <w:lang w:val="en-CA"/>
        </w:rPr>
        <w:t xml:space="preserve"> annually </w:t>
      </w:r>
      <w:r w:rsidR="00333675" w:rsidRPr="00882497">
        <w:rPr>
          <w:rFonts w:ascii="Gisha" w:hAnsi="Gisha" w:cs="Gisha" w:hint="cs"/>
          <w:sz w:val="24"/>
          <w:szCs w:val="24"/>
          <w:lang w:val="en-CA"/>
        </w:rPr>
        <w:t xml:space="preserve">based on historical data </w:t>
      </w:r>
      <w:r w:rsidRPr="00882497">
        <w:rPr>
          <w:rFonts w:ascii="Gisha" w:hAnsi="Gisha" w:cs="Gisha" w:hint="cs"/>
          <w:sz w:val="24"/>
          <w:szCs w:val="24"/>
          <w:lang w:val="en-CA"/>
        </w:rPr>
        <w:t>as the mine property is deplet</w:t>
      </w:r>
      <w:r w:rsidR="00690D32">
        <w:rPr>
          <w:rFonts w:ascii="Gisha" w:hAnsi="Gisha" w:cs="Gisha"/>
          <w:sz w:val="24"/>
          <w:szCs w:val="24"/>
          <w:lang w:val="en-CA"/>
        </w:rPr>
        <w:t>ed</w:t>
      </w:r>
      <w:r w:rsidRPr="00882497">
        <w:rPr>
          <w:rFonts w:ascii="Gisha" w:hAnsi="Gisha" w:cs="Gisha" w:hint="cs"/>
          <w:sz w:val="24"/>
          <w:szCs w:val="24"/>
          <w:lang w:val="en-CA"/>
        </w:rPr>
        <w:t>.</w:t>
      </w:r>
    </w:p>
    <w:p w14:paraId="7ACDC85F" w14:textId="77777777" w:rsidR="001742C6" w:rsidRPr="00882497" w:rsidRDefault="001742C6" w:rsidP="001742C6">
      <w:pPr>
        <w:rPr>
          <w:rFonts w:ascii="Gisha" w:hAnsi="Gisha" w:cs="Gisha"/>
          <w:sz w:val="24"/>
          <w:szCs w:val="24"/>
          <w:lang w:val="en-CA"/>
        </w:rPr>
      </w:pPr>
    </w:p>
    <w:p w14:paraId="438CE397" w14:textId="01F76AFB" w:rsidR="001742C6" w:rsidRPr="00882497" w:rsidRDefault="001742C6" w:rsidP="001742C6">
      <w:pPr>
        <w:rPr>
          <w:rFonts w:ascii="Gisha" w:hAnsi="Gisha" w:cs="Gisha"/>
          <w:sz w:val="24"/>
          <w:szCs w:val="24"/>
          <w:lang w:val="en-CA"/>
        </w:rPr>
      </w:pPr>
      <w:r w:rsidRPr="00882497">
        <w:rPr>
          <w:rFonts w:ascii="Gisha" w:hAnsi="Gisha" w:cs="Gisha" w:hint="cs"/>
          <w:sz w:val="24"/>
          <w:szCs w:val="24"/>
          <w:lang w:val="en-CA"/>
        </w:rPr>
        <w:t>Klondike has a beta of 1.3</w:t>
      </w:r>
      <w:r w:rsidR="00FB620D">
        <w:rPr>
          <w:rFonts w:ascii="Gisha" w:hAnsi="Gisha" w:cs="Gisha"/>
          <w:sz w:val="24"/>
          <w:szCs w:val="24"/>
          <w:lang w:val="en-CA"/>
        </w:rPr>
        <w:t xml:space="preserve">, </w:t>
      </w:r>
      <w:r w:rsidRPr="00882497">
        <w:rPr>
          <w:rFonts w:ascii="Gisha" w:hAnsi="Gisha" w:cs="Gisha" w:hint="cs"/>
          <w:sz w:val="24"/>
          <w:szCs w:val="24"/>
          <w:lang w:val="en-CA"/>
        </w:rPr>
        <w:t>the market risk premium is 5.5</w:t>
      </w:r>
      <w:r w:rsidR="009121FB" w:rsidRPr="00882497">
        <w:rPr>
          <w:rFonts w:ascii="Gisha" w:hAnsi="Gisha" w:cs="Gisha" w:hint="cs"/>
          <w:sz w:val="24"/>
          <w:szCs w:val="24"/>
          <w:lang w:val="en-CA"/>
        </w:rPr>
        <w:t>%</w:t>
      </w:r>
      <w:r w:rsidR="00FB620D">
        <w:rPr>
          <w:rFonts w:ascii="Gisha" w:hAnsi="Gisha" w:cs="Gisha"/>
          <w:sz w:val="24"/>
          <w:szCs w:val="24"/>
          <w:lang w:val="en-CA"/>
        </w:rPr>
        <w:t xml:space="preserve">, </w:t>
      </w:r>
      <w:r w:rsidR="00B70B71" w:rsidRPr="00882497">
        <w:rPr>
          <w:rFonts w:ascii="Gisha" w:hAnsi="Gisha" w:cs="Gisha" w:hint="cs"/>
          <w:sz w:val="24"/>
          <w:szCs w:val="24"/>
          <w:lang w:val="en-CA"/>
        </w:rPr>
        <w:t>and the 20-year government</w:t>
      </w:r>
      <w:r w:rsidRPr="00882497">
        <w:rPr>
          <w:rFonts w:ascii="Gisha" w:hAnsi="Gisha" w:cs="Gisha" w:hint="cs"/>
          <w:sz w:val="24"/>
          <w:szCs w:val="24"/>
          <w:lang w:val="en-CA"/>
        </w:rPr>
        <w:t xml:space="preserve"> bond rate is 4.0</w:t>
      </w:r>
      <w:r w:rsidR="009121FB" w:rsidRPr="00882497">
        <w:rPr>
          <w:rFonts w:ascii="Gisha" w:hAnsi="Gisha" w:cs="Gisha" w:hint="cs"/>
          <w:sz w:val="24"/>
          <w:szCs w:val="24"/>
          <w:lang w:val="en-CA"/>
        </w:rPr>
        <w:t>%</w:t>
      </w:r>
      <w:r w:rsidRPr="00882497">
        <w:rPr>
          <w:rFonts w:ascii="Gisha" w:hAnsi="Gisha" w:cs="Gisha" w:hint="cs"/>
          <w:sz w:val="24"/>
          <w:szCs w:val="24"/>
          <w:lang w:val="en-CA"/>
        </w:rPr>
        <w:t xml:space="preserve">. </w:t>
      </w:r>
    </w:p>
    <w:p w14:paraId="0F03F418" w14:textId="77777777" w:rsidR="001742C6" w:rsidRPr="00882497" w:rsidRDefault="001742C6" w:rsidP="001742C6">
      <w:pPr>
        <w:rPr>
          <w:rFonts w:ascii="Gisha" w:hAnsi="Gisha" w:cs="Gisha"/>
          <w:b/>
          <w:lang w:val="en-CA"/>
        </w:rPr>
      </w:pPr>
    </w:p>
    <w:p w14:paraId="25B80733" w14:textId="77777777" w:rsidR="001742C6" w:rsidRPr="00882497" w:rsidRDefault="001742C6" w:rsidP="001742C6">
      <w:pPr>
        <w:rPr>
          <w:rFonts w:ascii="Gisha" w:hAnsi="Gisha" w:cs="Gisha"/>
          <w:b/>
          <w:sz w:val="24"/>
          <w:szCs w:val="24"/>
          <w:lang w:val="en-CA"/>
        </w:rPr>
      </w:pPr>
      <w:r w:rsidRPr="00882497">
        <w:rPr>
          <w:rFonts w:ascii="Gisha" w:hAnsi="Gisha" w:cs="Gisha" w:hint="cs"/>
          <w:b/>
          <w:sz w:val="24"/>
          <w:szCs w:val="24"/>
          <w:lang w:val="en-CA"/>
        </w:rPr>
        <w:t>REQUIRED:</w:t>
      </w:r>
    </w:p>
    <w:p w14:paraId="1FF8F823" w14:textId="77777777" w:rsidR="001742C6" w:rsidRPr="00882497" w:rsidRDefault="001742C6" w:rsidP="001742C6">
      <w:pPr>
        <w:rPr>
          <w:rFonts w:ascii="Gisha" w:hAnsi="Gisha" w:cs="Gisha"/>
          <w:lang w:val="en-CA"/>
        </w:rPr>
      </w:pPr>
    </w:p>
    <w:p w14:paraId="2D540A91" w14:textId="77777777" w:rsidR="001742C6" w:rsidRPr="00882497" w:rsidRDefault="00B70B71" w:rsidP="00FB620D">
      <w:pPr>
        <w:numPr>
          <w:ilvl w:val="0"/>
          <w:numId w:val="8"/>
        </w:numPr>
        <w:ind w:left="360" w:right="-360"/>
        <w:rPr>
          <w:rFonts w:ascii="Gisha" w:hAnsi="Gisha" w:cs="Gisha"/>
          <w:sz w:val="24"/>
          <w:szCs w:val="24"/>
          <w:lang w:val="en-CA"/>
        </w:rPr>
      </w:pPr>
      <w:r w:rsidRPr="00882497">
        <w:rPr>
          <w:rFonts w:ascii="Gisha" w:hAnsi="Gisha" w:cs="Gisha" w:hint="cs"/>
          <w:sz w:val="24"/>
          <w:szCs w:val="24"/>
          <w:lang w:val="en-CA"/>
        </w:rPr>
        <w:t xml:space="preserve">What is the </w:t>
      </w:r>
      <w:r w:rsidR="00E9201D" w:rsidRPr="00882497">
        <w:rPr>
          <w:rFonts w:ascii="Gisha" w:hAnsi="Gisha" w:cs="Gisha" w:hint="cs"/>
          <w:sz w:val="24"/>
          <w:szCs w:val="24"/>
          <w:lang w:val="en-CA"/>
        </w:rPr>
        <w:t xml:space="preserve">intrinsic </w:t>
      </w:r>
      <w:r w:rsidR="001742C6" w:rsidRPr="00882497">
        <w:rPr>
          <w:rFonts w:ascii="Gisha" w:hAnsi="Gisha" w:cs="Gisha" w:hint="cs"/>
          <w:sz w:val="24"/>
          <w:szCs w:val="24"/>
          <w:lang w:val="en-CA"/>
        </w:rPr>
        <w:t xml:space="preserve">value of </w:t>
      </w:r>
      <w:r w:rsidR="00725559" w:rsidRPr="00882497">
        <w:rPr>
          <w:rFonts w:ascii="Gisha" w:hAnsi="Gisha" w:cs="Gisha" w:hint="cs"/>
          <w:sz w:val="24"/>
          <w:szCs w:val="24"/>
          <w:lang w:val="en-CA"/>
        </w:rPr>
        <w:t xml:space="preserve">Klondike’s </w:t>
      </w:r>
      <w:r w:rsidR="001742C6" w:rsidRPr="00882497">
        <w:rPr>
          <w:rFonts w:ascii="Gisha" w:hAnsi="Gisha" w:cs="Gisha" w:hint="cs"/>
          <w:sz w:val="24"/>
          <w:szCs w:val="24"/>
          <w:lang w:val="en-CA"/>
        </w:rPr>
        <w:t>shares</w:t>
      </w:r>
      <w:r w:rsidRPr="00882497">
        <w:rPr>
          <w:rFonts w:ascii="Gisha" w:hAnsi="Gisha" w:cs="Gisha" w:hint="cs"/>
          <w:sz w:val="24"/>
          <w:szCs w:val="24"/>
          <w:lang w:val="en-CA"/>
        </w:rPr>
        <w:t xml:space="preserve"> using a 1-stage </w:t>
      </w:r>
      <w:r w:rsidR="00287541" w:rsidRPr="00882497">
        <w:rPr>
          <w:rFonts w:ascii="Gisha" w:hAnsi="Gisha" w:cs="Gisha" w:hint="cs"/>
          <w:sz w:val="24"/>
          <w:szCs w:val="24"/>
          <w:lang w:val="en-CA"/>
        </w:rPr>
        <w:t>income approach (</w:t>
      </w:r>
      <w:r w:rsidRPr="00882497">
        <w:rPr>
          <w:rFonts w:ascii="Gisha" w:hAnsi="Gisha" w:cs="Gisha" w:hint="cs"/>
          <w:sz w:val="24"/>
          <w:szCs w:val="24"/>
          <w:lang w:val="en-CA"/>
        </w:rPr>
        <w:t>DDM</w:t>
      </w:r>
      <w:r w:rsidR="00287541" w:rsidRPr="00882497">
        <w:rPr>
          <w:rFonts w:ascii="Gisha" w:hAnsi="Gisha" w:cs="Gisha" w:hint="cs"/>
          <w:sz w:val="24"/>
          <w:szCs w:val="24"/>
          <w:lang w:val="en-CA"/>
        </w:rPr>
        <w:t>)</w:t>
      </w:r>
      <w:r w:rsidR="001742C6" w:rsidRPr="00882497">
        <w:rPr>
          <w:rFonts w:ascii="Gisha" w:hAnsi="Gisha" w:cs="Gisha" w:hint="cs"/>
          <w:sz w:val="24"/>
          <w:szCs w:val="24"/>
          <w:lang w:val="en-CA"/>
        </w:rPr>
        <w:t>?</w:t>
      </w:r>
    </w:p>
    <w:p w14:paraId="0C262AD4" w14:textId="77777777" w:rsidR="001742C6" w:rsidRPr="00882497" w:rsidRDefault="001742C6" w:rsidP="001742C6">
      <w:pPr>
        <w:rPr>
          <w:rFonts w:ascii="Gisha" w:hAnsi="Gisha" w:cs="Gisha"/>
          <w:sz w:val="24"/>
          <w:szCs w:val="24"/>
          <w:lang w:val="en-CA"/>
        </w:rPr>
      </w:pPr>
    </w:p>
    <w:p w14:paraId="2F45CBCD" w14:textId="77777777" w:rsidR="00287541" w:rsidRPr="00882497" w:rsidRDefault="00287541">
      <w:pPr>
        <w:rPr>
          <w:rFonts w:ascii="Gisha" w:hAnsi="Gisha" w:cs="Gisha"/>
          <w:b/>
          <w:sz w:val="28"/>
          <w:szCs w:val="28"/>
          <w:lang w:val="en-CA"/>
        </w:rPr>
      </w:pPr>
      <w:r w:rsidRPr="00882497">
        <w:rPr>
          <w:rFonts w:ascii="Gisha" w:hAnsi="Gisha" w:cs="Gisha" w:hint="cs"/>
          <w:b/>
          <w:sz w:val="28"/>
          <w:szCs w:val="28"/>
          <w:lang w:val="en-CA"/>
        </w:rPr>
        <w:br w:type="page"/>
      </w:r>
    </w:p>
    <w:p w14:paraId="23A84793" w14:textId="77777777" w:rsidR="00287541" w:rsidRPr="00882497" w:rsidRDefault="00D25702" w:rsidP="00287541">
      <w:pPr>
        <w:jc w:val="both"/>
        <w:rPr>
          <w:rFonts w:ascii="Gisha" w:hAnsi="Gisha" w:cs="Gisha"/>
          <w:b/>
          <w:sz w:val="28"/>
          <w:szCs w:val="28"/>
          <w:lang w:val="en-CA"/>
        </w:rPr>
      </w:pPr>
      <w:r>
        <w:rPr>
          <w:rFonts w:ascii="Gisha" w:hAnsi="Gisha" w:cs="Gisha"/>
          <w:b/>
          <w:sz w:val="28"/>
          <w:szCs w:val="28"/>
          <w:lang w:val="en-CA"/>
        </w:rPr>
        <w:lastRenderedPageBreak/>
        <w:t xml:space="preserve">Problem: </w:t>
      </w:r>
      <w:r w:rsidR="00287541" w:rsidRPr="00882497">
        <w:rPr>
          <w:rFonts w:ascii="Gisha" w:hAnsi="Gisha" w:cs="Gisha" w:hint="cs"/>
          <w:b/>
          <w:sz w:val="28"/>
          <w:szCs w:val="28"/>
          <w:lang w:val="en-CA"/>
        </w:rPr>
        <w:t xml:space="preserve">Estimating Historical Growth Rates </w:t>
      </w:r>
    </w:p>
    <w:p w14:paraId="09CE8C8D" w14:textId="77777777" w:rsidR="00287541" w:rsidRPr="00882497" w:rsidRDefault="00287541" w:rsidP="00287541">
      <w:pPr>
        <w:jc w:val="both"/>
        <w:rPr>
          <w:rFonts w:ascii="Gisha" w:hAnsi="Gisha" w:cs="Gisha"/>
          <w:b/>
          <w:sz w:val="28"/>
          <w:szCs w:val="28"/>
          <w:lang w:val="en-CA"/>
        </w:rPr>
      </w:pPr>
    </w:p>
    <w:p w14:paraId="53F2AEE6" w14:textId="151A9DE1" w:rsidR="00287541" w:rsidRPr="00882497" w:rsidRDefault="00287541" w:rsidP="00FB620D">
      <w:pPr>
        <w:ind w:right="-90"/>
        <w:rPr>
          <w:rFonts w:ascii="Gisha" w:hAnsi="Gisha" w:cs="Gisha"/>
          <w:sz w:val="24"/>
          <w:szCs w:val="24"/>
          <w:lang w:val="en-CA"/>
        </w:rPr>
      </w:pPr>
      <w:r w:rsidRPr="00882497">
        <w:rPr>
          <w:rFonts w:ascii="Gisha" w:hAnsi="Gisha" w:cs="Gisha" w:hint="cs"/>
          <w:sz w:val="24"/>
          <w:szCs w:val="24"/>
          <w:lang w:val="en-CA"/>
        </w:rPr>
        <w:t xml:space="preserve">Kevin Simpson is an equity analyst </w:t>
      </w:r>
      <w:r w:rsidR="0009355E" w:rsidRPr="00882497">
        <w:rPr>
          <w:rFonts w:ascii="Gisha" w:hAnsi="Gisha" w:cs="Gisha" w:hint="cs"/>
          <w:sz w:val="24"/>
          <w:szCs w:val="24"/>
          <w:lang w:val="en-CA"/>
        </w:rPr>
        <w:t>who</w:t>
      </w:r>
      <w:r w:rsidR="00DE54BD" w:rsidRPr="00882497">
        <w:rPr>
          <w:rFonts w:ascii="Gisha" w:hAnsi="Gisha" w:cs="Gisha" w:hint="cs"/>
          <w:sz w:val="24"/>
          <w:szCs w:val="24"/>
          <w:lang w:val="en-CA"/>
        </w:rPr>
        <w:t xml:space="preserve"> </w:t>
      </w:r>
      <w:r w:rsidRPr="00882497">
        <w:rPr>
          <w:rFonts w:ascii="Gisha" w:hAnsi="Gisha" w:cs="Gisha" w:hint="cs"/>
          <w:sz w:val="24"/>
          <w:szCs w:val="24"/>
          <w:lang w:val="en-CA"/>
        </w:rPr>
        <w:t xml:space="preserve">is considering Shamrock Systems for inclusion in </w:t>
      </w:r>
      <w:r w:rsidR="00DE54BD" w:rsidRPr="00882497">
        <w:rPr>
          <w:rFonts w:ascii="Gisha" w:hAnsi="Gisha" w:cs="Gisha" w:hint="cs"/>
          <w:sz w:val="24"/>
          <w:szCs w:val="24"/>
          <w:lang w:val="en-CA"/>
        </w:rPr>
        <w:t xml:space="preserve">his firm’s </w:t>
      </w:r>
      <w:r w:rsidRPr="00882497">
        <w:rPr>
          <w:rFonts w:ascii="Gisha" w:hAnsi="Gisha" w:cs="Gisha" w:hint="cs"/>
          <w:sz w:val="24"/>
          <w:szCs w:val="24"/>
          <w:lang w:val="en-CA"/>
        </w:rPr>
        <w:t>large</w:t>
      </w:r>
      <w:r w:rsidR="00FB620D">
        <w:rPr>
          <w:rFonts w:ascii="Gisha" w:hAnsi="Gisha" w:cs="Gisha"/>
          <w:sz w:val="24"/>
          <w:szCs w:val="24"/>
          <w:lang w:val="en-CA"/>
        </w:rPr>
        <w:t>-</w:t>
      </w:r>
      <w:r w:rsidRPr="00882497">
        <w:rPr>
          <w:rFonts w:ascii="Gisha" w:hAnsi="Gisha" w:cs="Gisha" w:hint="cs"/>
          <w:sz w:val="24"/>
          <w:szCs w:val="24"/>
          <w:lang w:val="en-CA"/>
        </w:rPr>
        <w:t xml:space="preserve">cap fund.  </w:t>
      </w:r>
      <w:r w:rsidR="00FB620D">
        <w:rPr>
          <w:rFonts w:ascii="Gisha" w:hAnsi="Gisha" w:cs="Gisha"/>
          <w:sz w:val="24"/>
          <w:szCs w:val="24"/>
          <w:lang w:val="en-CA"/>
        </w:rPr>
        <w:t>T</w:t>
      </w:r>
      <w:r w:rsidRPr="00882497">
        <w:rPr>
          <w:rFonts w:ascii="Gisha" w:hAnsi="Gisha" w:cs="Gisha" w:hint="cs"/>
          <w:sz w:val="24"/>
          <w:szCs w:val="24"/>
          <w:lang w:val="en-CA"/>
        </w:rPr>
        <w:t xml:space="preserve">o estimate the growth rate of dividends in the </w:t>
      </w:r>
      <w:r w:rsidR="00E9201D" w:rsidRPr="00882497">
        <w:rPr>
          <w:rFonts w:ascii="Gisha" w:hAnsi="Gisha" w:cs="Gisha" w:hint="cs"/>
          <w:sz w:val="24"/>
          <w:szCs w:val="24"/>
          <w:lang w:val="en-CA"/>
        </w:rPr>
        <w:t>income approach (</w:t>
      </w:r>
      <w:r w:rsidRPr="00882497">
        <w:rPr>
          <w:rFonts w:ascii="Gisha" w:hAnsi="Gisha" w:cs="Gisha" w:hint="cs"/>
          <w:sz w:val="24"/>
          <w:szCs w:val="24"/>
          <w:lang w:val="en-CA"/>
        </w:rPr>
        <w:t>DDM</w:t>
      </w:r>
      <w:r w:rsidR="00E9201D" w:rsidRPr="00882497">
        <w:rPr>
          <w:rFonts w:ascii="Gisha" w:hAnsi="Gisha" w:cs="Gisha" w:hint="cs"/>
          <w:sz w:val="24"/>
          <w:szCs w:val="24"/>
          <w:lang w:val="en-CA"/>
        </w:rPr>
        <w:t>)</w:t>
      </w:r>
      <w:r w:rsidRPr="00882497">
        <w:rPr>
          <w:rFonts w:ascii="Gisha" w:hAnsi="Gisha" w:cs="Gisha" w:hint="cs"/>
          <w:sz w:val="24"/>
          <w:szCs w:val="24"/>
          <w:lang w:val="en-CA"/>
        </w:rPr>
        <w:t xml:space="preserve">, Simpson has collected </w:t>
      </w:r>
      <w:r w:rsidR="00E9201D" w:rsidRPr="00882497">
        <w:rPr>
          <w:rFonts w:ascii="Gisha" w:hAnsi="Gisha" w:cs="Gisha" w:hint="cs"/>
          <w:sz w:val="24"/>
          <w:szCs w:val="24"/>
          <w:lang w:val="en-CA"/>
        </w:rPr>
        <w:t xml:space="preserve">the following </w:t>
      </w:r>
      <w:r w:rsidRPr="00882497">
        <w:rPr>
          <w:rFonts w:ascii="Gisha" w:hAnsi="Gisha" w:cs="Gisha" w:hint="cs"/>
          <w:sz w:val="24"/>
          <w:szCs w:val="24"/>
          <w:lang w:val="en-CA"/>
        </w:rPr>
        <w:t>historical earnings per share data for the last two business cycles</w:t>
      </w:r>
      <w:r w:rsidR="00E9201D" w:rsidRPr="00882497">
        <w:rPr>
          <w:rFonts w:ascii="Gisha" w:hAnsi="Gisha" w:cs="Gisha" w:hint="cs"/>
          <w:sz w:val="24"/>
          <w:szCs w:val="24"/>
          <w:lang w:val="en-CA"/>
        </w:rPr>
        <w:t>:</w:t>
      </w:r>
    </w:p>
    <w:p w14:paraId="202C97CE" w14:textId="77777777" w:rsidR="00287541" w:rsidRPr="00882497" w:rsidRDefault="00287541" w:rsidP="00287541">
      <w:pPr>
        <w:rPr>
          <w:rFonts w:ascii="Gisha" w:hAnsi="Gisha" w:cs="Gisha"/>
          <w:sz w:val="24"/>
          <w:szCs w:val="24"/>
          <w:lang w:val="en-CA"/>
        </w:rPr>
      </w:pP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62"/>
      </w:tblGrid>
      <w:tr w:rsidR="00287541" w:rsidRPr="00882497" w14:paraId="675A64FA" w14:textId="77777777" w:rsidTr="00E9201D">
        <w:trPr>
          <w:trHeight w:val="179"/>
        </w:trPr>
        <w:tc>
          <w:tcPr>
            <w:tcW w:w="1080" w:type="dxa"/>
            <w:shd w:val="clear" w:color="auto" w:fill="auto"/>
            <w:vAlign w:val="center"/>
          </w:tcPr>
          <w:p w14:paraId="69C8830A" w14:textId="77777777" w:rsidR="00287541" w:rsidRPr="00882497" w:rsidRDefault="00287541" w:rsidP="00287541">
            <w:pPr>
              <w:jc w:val="center"/>
              <w:rPr>
                <w:rFonts w:ascii="Gisha" w:hAnsi="Gisha" w:cs="Gisha"/>
                <w:b/>
                <w:lang w:val="en-CA"/>
              </w:rPr>
            </w:pPr>
            <w:r w:rsidRPr="00882497">
              <w:rPr>
                <w:rFonts w:ascii="Gisha" w:hAnsi="Gisha" w:cs="Gisha" w:hint="cs"/>
                <w:b/>
                <w:lang w:val="en-CA"/>
              </w:rPr>
              <w:t>Year</w:t>
            </w:r>
          </w:p>
        </w:tc>
        <w:tc>
          <w:tcPr>
            <w:tcW w:w="1062" w:type="dxa"/>
            <w:shd w:val="clear" w:color="auto" w:fill="auto"/>
          </w:tcPr>
          <w:p w14:paraId="4C58023B" w14:textId="77777777" w:rsidR="00287541" w:rsidRPr="00882497" w:rsidRDefault="00287541" w:rsidP="00287541">
            <w:pPr>
              <w:jc w:val="center"/>
              <w:rPr>
                <w:rFonts w:ascii="Gisha" w:hAnsi="Gisha" w:cs="Gisha"/>
                <w:b/>
                <w:lang w:val="en-CA"/>
              </w:rPr>
            </w:pPr>
            <w:r w:rsidRPr="00882497">
              <w:rPr>
                <w:rFonts w:ascii="Gisha" w:hAnsi="Gisha" w:cs="Gisha" w:hint="cs"/>
                <w:b/>
                <w:lang w:val="en-CA"/>
              </w:rPr>
              <w:t>EPS (</w:t>
            </w:r>
            <w:r w:rsidR="00715100" w:rsidRPr="00882497">
              <w:rPr>
                <w:rFonts w:ascii="Gisha" w:hAnsi="Gisha" w:cs="Gisha" w:hint="cs"/>
                <w:b/>
                <w:lang w:val="en-CA"/>
              </w:rPr>
              <w:t>CAD</w:t>
            </w:r>
            <w:r w:rsidRPr="00882497">
              <w:rPr>
                <w:rFonts w:ascii="Gisha" w:hAnsi="Gisha" w:cs="Gisha" w:hint="cs"/>
                <w:b/>
                <w:lang w:val="en-CA"/>
              </w:rPr>
              <w:t>)</w:t>
            </w:r>
          </w:p>
        </w:tc>
      </w:tr>
      <w:tr w:rsidR="00287541" w:rsidRPr="00882497" w14:paraId="1C67B2F0" w14:textId="77777777" w:rsidTr="00842194">
        <w:tc>
          <w:tcPr>
            <w:tcW w:w="1080" w:type="dxa"/>
            <w:shd w:val="clear" w:color="auto" w:fill="auto"/>
          </w:tcPr>
          <w:p w14:paraId="11E0B8F8" w14:textId="77777777" w:rsidR="00287541" w:rsidRPr="00882497" w:rsidRDefault="00287541" w:rsidP="00287541">
            <w:pPr>
              <w:jc w:val="center"/>
              <w:rPr>
                <w:rFonts w:ascii="Gisha" w:hAnsi="Gisha" w:cs="Gisha"/>
                <w:lang w:val="en-CA"/>
              </w:rPr>
            </w:pPr>
            <w:r w:rsidRPr="00882497">
              <w:rPr>
                <w:rFonts w:ascii="Gisha" w:hAnsi="Gisha" w:cs="Gisha" w:hint="cs"/>
                <w:lang w:val="en-CA"/>
              </w:rPr>
              <w:t>2005</w:t>
            </w:r>
          </w:p>
        </w:tc>
        <w:tc>
          <w:tcPr>
            <w:tcW w:w="1062" w:type="dxa"/>
            <w:shd w:val="clear" w:color="auto" w:fill="auto"/>
          </w:tcPr>
          <w:p w14:paraId="7524B604" w14:textId="77777777" w:rsidR="00287541" w:rsidRPr="00882497" w:rsidRDefault="00287541" w:rsidP="00287541">
            <w:pPr>
              <w:jc w:val="center"/>
              <w:rPr>
                <w:rFonts w:ascii="Gisha" w:hAnsi="Gisha" w:cs="Gisha"/>
                <w:lang w:val="en-CA"/>
              </w:rPr>
            </w:pPr>
            <w:r w:rsidRPr="00882497">
              <w:rPr>
                <w:rFonts w:ascii="Gisha" w:hAnsi="Gisha" w:cs="Gisha" w:hint="cs"/>
                <w:lang w:val="en-CA"/>
              </w:rPr>
              <w:t>0.46</w:t>
            </w:r>
          </w:p>
        </w:tc>
      </w:tr>
      <w:tr w:rsidR="00287541" w:rsidRPr="00882497" w14:paraId="5B5F551B" w14:textId="77777777" w:rsidTr="00842194">
        <w:tc>
          <w:tcPr>
            <w:tcW w:w="1080" w:type="dxa"/>
            <w:shd w:val="clear" w:color="auto" w:fill="auto"/>
          </w:tcPr>
          <w:p w14:paraId="514861DA" w14:textId="77777777" w:rsidR="00287541" w:rsidRPr="00882497" w:rsidRDefault="00287541" w:rsidP="00287541">
            <w:pPr>
              <w:jc w:val="center"/>
              <w:rPr>
                <w:rFonts w:ascii="Gisha" w:hAnsi="Gisha" w:cs="Gisha"/>
                <w:lang w:val="en-CA"/>
              </w:rPr>
            </w:pPr>
            <w:r w:rsidRPr="00882497">
              <w:rPr>
                <w:rFonts w:ascii="Gisha" w:hAnsi="Gisha" w:cs="Gisha" w:hint="cs"/>
                <w:lang w:val="en-CA"/>
              </w:rPr>
              <w:t>2006</w:t>
            </w:r>
          </w:p>
        </w:tc>
        <w:tc>
          <w:tcPr>
            <w:tcW w:w="1062" w:type="dxa"/>
            <w:shd w:val="clear" w:color="auto" w:fill="auto"/>
          </w:tcPr>
          <w:p w14:paraId="60DEB8AB" w14:textId="77777777" w:rsidR="00287541" w:rsidRPr="00882497" w:rsidRDefault="00287541" w:rsidP="00287541">
            <w:pPr>
              <w:jc w:val="center"/>
              <w:rPr>
                <w:rFonts w:ascii="Gisha" w:hAnsi="Gisha" w:cs="Gisha"/>
                <w:lang w:val="en-CA"/>
              </w:rPr>
            </w:pPr>
            <w:r w:rsidRPr="00882497">
              <w:rPr>
                <w:rFonts w:ascii="Gisha" w:hAnsi="Gisha" w:cs="Gisha" w:hint="cs"/>
                <w:lang w:val="en-CA"/>
              </w:rPr>
              <w:t>0.72</w:t>
            </w:r>
          </w:p>
        </w:tc>
      </w:tr>
      <w:tr w:rsidR="00287541" w:rsidRPr="00882497" w14:paraId="37592DFF" w14:textId="77777777" w:rsidTr="00842194">
        <w:tc>
          <w:tcPr>
            <w:tcW w:w="1080" w:type="dxa"/>
            <w:shd w:val="clear" w:color="auto" w:fill="auto"/>
          </w:tcPr>
          <w:p w14:paraId="7350D69B" w14:textId="77777777" w:rsidR="00287541" w:rsidRPr="00882497" w:rsidRDefault="00287541" w:rsidP="00287541">
            <w:pPr>
              <w:jc w:val="center"/>
              <w:rPr>
                <w:rFonts w:ascii="Gisha" w:hAnsi="Gisha" w:cs="Gisha"/>
                <w:lang w:val="en-CA"/>
              </w:rPr>
            </w:pPr>
            <w:r w:rsidRPr="00882497">
              <w:rPr>
                <w:rFonts w:ascii="Gisha" w:hAnsi="Gisha" w:cs="Gisha" w:hint="cs"/>
                <w:lang w:val="en-CA"/>
              </w:rPr>
              <w:t>2007</w:t>
            </w:r>
          </w:p>
        </w:tc>
        <w:tc>
          <w:tcPr>
            <w:tcW w:w="1062" w:type="dxa"/>
            <w:shd w:val="clear" w:color="auto" w:fill="auto"/>
          </w:tcPr>
          <w:p w14:paraId="7F45E46D" w14:textId="77777777" w:rsidR="00287541" w:rsidRPr="00882497" w:rsidRDefault="00287541" w:rsidP="00287541">
            <w:pPr>
              <w:jc w:val="center"/>
              <w:rPr>
                <w:rFonts w:ascii="Gisha" w:hAnsi="Gisha" w:cs="Gisha"/>
                <w:lang w:val="en-CA"/>
              </w:rPr>
            </w:pPr>
            <w:r w:rsidRPr="00882497">
              <w:rPr>
                <w:rFonts w:ascii="Gisha" w:hAnsi="Gisha" w:cs="Gisha" w:hint="cs"/>
                <w:lang w:val="en-CA"/>
              </w:rPr>
              <w:t>0.78</w:t>
            </w:r>
          </w:p>
        </w:tc>
      </w:tr>
      <w:tr w:rsidR="00287541" w:rsidRPr="00882497" w14:paraId="4A822A00" w14:textId="77777777" w:rsidTr="00842194">
        <w:tc>
          <w:tcPr>
            <w:tcW w:w="1080" w:type="dxa"/>
            <w:shd w:val="clear" w:color="auto" w:fill="auto"/>
          </w:tcPr>
          <w:p w14:paraId="734667F9" w14:textId="77777777" w:rsidR="00287541" w:rsidRPr="00882497" w:rsidRDefault="00287541" w:rsidP="00287541">
            <w:pPr>
              <w:jc w:val="center"/>
              <w:rPr>
                <w:rFonts w:ascii="Gisha" w:hAnsi="Gisha" w:cs="Gisha"/>
                <w:lang w:val="en-CA"/>
              </w:rPr>
            </w:pPr>
            <w:r w:rsidRPr="00882497">
              <w:rPr>
                <w:rFonts w:ascii="Gisha" w:hAnsi="Gisha" w:cs="Gisha" w:hint="cs"/>
                <w:lang w:val="en-CA"/>
              </w:rPr>
              <w:t>2008</w:t>
            </w:r>
          </w:p>
        </w:tc>
        <w:tc>
          <w:tcPr>
            <w:tcW w:w="1062" w:type="dxa"/>
            <w:shd w:val="clear" w:color="auto" w:fill="auto"/>
          </w:tcPr>
          <w:p w14:paraId="6F0FC193" w14:textId="77777777" w:rsidR="00287541" w:rsidRPr="00882497" w:rsidRDefault="00287541" w:rsidP="00287541">
            <w:pPr>
              <w:jc w:val="center"/>
              <w:rPr>
                <w:rFonts w:ascii="Gisha" w:hAnsi="Gisha" w:cs="Gisha"/>
                <w:lang w:val="en-CA"/>
              </w:rPr>
            </w:pPr>
            <w:r w:rsidRPr="00882497">
              <w:rPr>
                <w:rFonts w:ascii="Gisha" w:hAnsi="Gisha" w:cs="Gisha" w:hint="cs"/>
                <w:lang w:val="en-CA"/>
              </w:rPr>
              <w:t>0.96</w:t>
            </w:r>
          </w:p>
        </w:tc>
      </w:tr>
      <w:tr w:rsidR="00287541" w:rsidRPr="00882497" w14:paraId="42CF0344" w14:textId="77777777" w:rsidTr="00842194">
        <w:tc>
          <w:tcPr>
            <w:tcW w:w="1080" w:type="dxa"/>
            <w:shd w:val="clear" w:color="auto" w:fill="auto"/>
          </w:tcPr>
          <w:p w14:paraId="7E9216BE" w14:textId="77777777" w:rsidR="00287541" w:rsidRPr="00882497" w:rsidRDefault="00287541" w:rsidP="00287541">
            <w:pPr>
              <w:jc w:val="center"/>
              <w:rPr>
                <w:rFonts w:ascii="Gisha" w:hAnsi="Gisha" w:cs="Gisha"/>
                <w:lang w:val="en-CA"/>
              </w:rPr>
            </w:pPr>
            <w:r w:rsidRPr="00882497">
              <w:rPr>
                <w:rFonts w:ascii="Gisha" w:hAnsi="Gisha" w:cs="Gisha" w:hint="cs"/>
                <w:lang w:val="en-CA"/>
              </w:rPr>
              <w:t>2009</w:t>
            </w:r>
          </w:p>
        </w:tc>
        <w:tc>
          <w:tcPr>
            <w:tcW w:w="1062" w:type="dxa"/>
            <w:shd w:val="clear" w:color="auto" w:fill="auto"/>
          </w:tcPr>
          <w:p w14:paraId="457F6192" w14:textId="77777777" w:rsidR="00287541" w:rsidRPr="00882497" w:rsidRDefault="00287541" w:rsidP="00287541">
            <w:pPr>
              <w:jc w:val="center"/>
              <w:rPr>
                <w:rFonts w:ascii="Gisha" w:hAnsi="Gisha" w:cs="Gisha"/>
                <w:lang w:val="en-CA"/>
              </w:rPr>
            </w:pPr>
            <w:r w:rsidRPr="00882497">
              <w:rPr>
                <w:rFonts w:ascii="Gisha" w:hAnsi="Gisha" w:cs="Gisha" w:hint="cs"/>
                <w:lang w:val="en-CA"/>
              </w:rPr>
              <w:t>0.87</w:t>
            </w:r>
          </w:p>
        </w:tc>
      </w:tr>
      <w:tr w:rsidR="00287541" w:rsidRPr="00882497" w14:paraId="25A279D1" w14:textId="77777777" w:rsidTr="00842194">
        <w:tc>
          <w:tcPr>
            <w:tcW w:w="1080" w:type="dxa"/>
            <w:shd w:val="clear" w:color="auto" w:fill="auto"/>
          </w:tcPr>
          <w:p w14:paraId="1ABD30C1" w14:textId="77777777" w:rsidR="00287541" w:rsidRPr="00882497" w:rsidRDefault="00287541" w:rsidP="00287541">
            <w:pPr>
              <w:jc w:val="center"/>
              <w:rPr>
                <w:rFonts w:ascii="Gisha" w:hAnsi="Gisha" w:cs="Gisha"/>
                <w:lang w:val="en-CA"/>
              </w:rPr>
            </w:pPr>
            <w:r w:rsidRPr="00882497">
              <w:rPr>
                <w:rFonts w:ascii="Gisha" w:hAnsi="Gisha" w:cs="Gisha" w:hint="cs"/>
                <w:lang w:val="en-CA"/>
              </w:rPr>
              <w:t>2010</w:t>
            </w:r>
          </w:p>
        </w:tc>
        <w:tc>
          <w:tcPr>
            <w:tcW w:w="1062" w:type="dxa"/>
            <w:shd w:val="clear" w:color="auto" w:fill="auto"/>
          </w:tcPr>
          <w:p w14:paraId="670428EA" w14:textId="77777777" w:rsidR="00287541" w:rsidRPr="00882497" w:rsidRDefault="00287541" w:rsidP="00287541">
            <w:pPr>
              <w:jc w:val="center"/>
              <w:rPr>
                <w:rFonts w:ascii="Gisha" w:hAnsi="Gisha" w:cs="Gisha"/>
                <w:lang w:val="en-CA"/>
              </w:rPr>
            </w:pPr>
            <w:r w:rsidRPr="00882497">
              <w:rPr>
                <w:rFonts w:ascii="Gisha" w:hAnsi="Gisha" w:cs="Gisha" w:hint="cs"/>
                <w:lang w:val="en-CA"/>
              </w:rPr>
              <w:t>1.05</w:t>
            </w:r>
          </w:p>
        </w:tc>
      </w:tr>
      <w:tr w:rsidR="00287541" w:rsidRPr="00882497" w14:paraId="03A724B3" w14:textId="77777777" w:rsidTr="00842194">
        <w:tc>
          <w:tcPr>
            <w:tcW w:w="1080" w:type="dxa"/>
            <w:shd w:val="clear" w:color="auto" w:fill="auto"/>
          </w:tcPr>
          <w:p w14:paraId="6528147A" w14:textId="77777777" w:rsidR="00287541" w:rsidRPr="00882497" w:rsidRDefault="00287541" w:rsidP="00287541">
            <w:pPr>
              <w:jc w:val="center"/>
              <w:rPr>
                <w:rFonts w:ascii="Gisha" w:hAnsi="Gisha" w:cs="Gisha"/>
                <w:lang w:val="en-CA"/>
              </w:rPr>
            </w:pPr>
            <w:r w:rsidRPr="00882497">
              <w:rPr>
                <w:rFonts w:ascii="Gisha" w:hAnsi="Gisha" w:cs="Gisha" w:hint="cs"/>
                <w:lang w:val="en-CA"/>
              </w:rPr>
              <w:t>2011</w:t>
            </w:r>
          </w:p>
        </w:tc>
        <w:tc>
          <w:tcPr>
            <w:tcW w:w="1062" w:type="dxa"/>
            <w:shd w:val="clear" w:color="auto" w:fill="auto"/>
          </w:tcPr>
          <w:p w14:paraId="4DA66615" w14:textId="77777777" w:rsidR="00287541" w:rsidRPr="00882497" w:rsidRDefault="00287541" w:rsidP="00287541">
            <w:pPr>
              <w:jc w:val="center"/>
              <w:rPr>
                <w:rFonts w:ascii="Gisha" w:hAnsi="Gisha" w:cs="Gisha"/>
                <w:lang w:val="en-CA"/>
              </w:rPr>
            </w:pPr>
            <w:r w:rsidRPr="00882497">
              <w:rPr>
                <w:rFonts w:ascii="Gisha" w:hAnsi="Gisha" w:cs="Gisha" w:hint="cs"/>
                <w:lang w:val="en-CA"/>
              </w:rPr>
              <w:t>0.76</w:t>
            </w:r>
          </w:p>
        </w:tc>
      </w:tr>
      <w:tr w:rsidR="00287541" w:rsidRPr="00882497" w14:paraId="23475DCE" w14:textId="77777777" w:rsidTr="00842194">
        <w:tc>
          <w:tcPr>
            <w:tcW w:w="1080" w:type="dxa"/>
            <w:shd w:val="clear" w:color="auto" w:fill="auto"/>
          </w:tcPr>
          <w:p w14:paraId="3E379E2D" w14:textId="77777777" w:rsidR="00287541" w:rsidRPr="00882497" w:rsidRDefault="00287541" w:rsidP="00287541">
            <w:pPr>
              <w:jc w:val="center"/>
              <w:rPr>
                <w:rFonts w:ascii="Gisha" w:hAnsi="Gisha" w:cs="Gisha"/>
                <w:lang w:val="en-CA"/>
              </w:rPr>
            </w:pPr>
            <w:r w:rsidRPr="00882497">
              <w:rPr>
                <w:rFonts w:ascii="Gisha" w:hAnsi="Gisha" w:cs="Gisha" w:hint="cs"/>
                <w:lang w:val="en-CA"/>
              </w:rPr>
              <w:t>2012</w:t>
            </w:r>
          </w:p>
        </w:tc>
        <w:tc>
          <w:tcPr>
            <w:tcW w:w="1062" w:type="dxa"/>
            <w:shd w:val="clear" w:color="auto" w:fill="auto"/>
          </w:tcPr>
          <w:p w14:paraId="76BBF232" w14:textId="77777777" w:rsidR="00287541" w:rsidRPr="00882497" w:rsidRDefault="00287541" w:rsidP="00287541">
            <w:pPr>
              <w:jc w:val="center"/>
              <w:rPr>
                <w:rFonts w:ascii="Gisha" w:hAnsi="Gisha" w:cs="Gisha"/>
                <w:lang w:val="en-CA"/>
              </w:rPr>
            </w:pPr>
            <w:r w:rsidRPr="00882497">
              <w:rPr>
                <w:rFonts w:ascii="Gisha" w:hAnsi="Gisha" w:cs="Gisha" w:hint="cs"/>
                <w:lang w:val="en-CA"/>
              </w:rPr>
              <w:t>0.90</w:t>
            </w:r>
          </w:p>
        </w:tc>
      </w:tr>
      <w:tr w:rsidR="00287541" w:rsidRPr="00882497" w14:paraId="491A5CA1" w14:textId="77777777" w:rsidTr="00842194">
        <w:tc>
          <w:tcPr>
            <w:tcW w:w="1080" w:type="dxa"/>
            <w:shd w:val="clear" w:color="auto" w:fill="auto"/>
          </w:tcPr>
          <w:p w14:paraId="03E66236" w14:textId="77777777" w:rsidR="00287541" w:rsidRPr="00882497" w:rsidRDefault="00287541" w:rsidP="00287541">
            <w:pPr>
              <w:jc w:val="center"/>
              <w:rPr>
                <w:rFonts w:ascii="Gisha" w:hAnsi="Gisha" w:cs="Gisha"/>
                <w:lang w:val="en-CA"/>
              </w:rPr>
            </w:pPr>
            <w:r w:rsidRPr="00882497">
              <w:rPr>
                <w:rFonts w:ascii="Gisha" w:hAnsi="Gisha" w:cs="Gisha" w:hint="cs"/>
                <w:lang w:val="en-CA"/>
              </w:rPr>
              <w:t>2013</w:t>
            </w:r>
          </w:p>
        </w:tc>
        <w:tc>
          <w:tcPr>
            <w:tcW w:w="1062" w:type="dxa"/>
            <w:shd w:val="clear" w:color="auto" w:fill="auto"/>
          </w:tcPr>
          <w:p w14:paraId="385251D6" w14:textId="77777777" w:rsidR="00287541" w:rsidRPr="00882497" w:rsidRDefault="00287541" w:rsidP="00287541">
            <w:pPr>
              <w:jc w:val="center"/>
              <w:rPr>
                <w:rFonts w:ascii="Gisha" w:hAnsi="Gisha" w:cs="Gisha"/>
                <w:lang w:val="en-CA"/>
              </w:rPr>
            </w:pPr>
            <w:r w:rsidRPr="00882497">
              <w:rPr>
                <w:rFonts w:ascii="Gisha" w:hAnsi="Gisha" w:cs="Gisha" w:hint="cs"/>
                <w:lang w:val="en-CA"/>
              </w:rPr>
              <w:t>0.91</w:t>
            </w:r>
          </w:p>
        </w:tc>
      </w:tr>
      <w:tr w:rsidR="00287541" w:rsidRPr="00882497" w14:paraId="09CD4977" w14:textId="77777777" w:rsidTr="00842194">
        <w:tc>
          <w:tcPr>
            <w:tcW w:w="1080" w:type="dxa"/>
            <w:shd w:val="clear" w:color="auto" w:fill="auto"/>
          </w:tcPr>
          <w:p w14:paraId="136056D2" w14:textId="77777777" w:rsidR="00287541" w:rsidRPr="00882497" w:rsidRDefault="00287541" w:rsidP="00287541">
            <w:pPr>
              <w:jc w:val="center"/>
              <w:rPr>
                <w:rFonts w:ascii="Gisha" w:hAnsi="Gisha" w:cs="Gisha"/>
                <w:lang w:val="en-CA"/>
              </w:rPr>
            </w:pPr>
            <w:r w:rsidRPr="00882497">
              <w:rPr>
                <w:rFonts w:ascii="Gisha" w:hAnsi="Gisha" w:cs="Gisha" w:hint="cs"/>
                <w:lang w:val="en-CA"/>
              </w:rPr>
              <w:t>2014</w:t>
            </w:r>
          </w:p>
        </w:tc>
        <w:tc>
          <w:tcPr>
            <w:tcW w:w="1062" w:type="dxa"/>
            <w:shd w:val="clear" w:color="auto" w:fill="auto"/>
          </w:tcPr>
          <w:p w14:paraId="71EF70F5" w14:textId="77777777" w:rsidR="00287541" w:rsidRPr="00882497" w:rsidRDefault="00287541" w:rsidP="00287541">
            <w:pPr>
              <w:jc w:val="center"/>
              <w:rPr>
                <w:rFonts w:ascii="Gisha" w:hAnsi="Gisha" w:cs="Gisha"/>
                <w:lang w:val="en-CA"/>
              </w:rPr>
            </w:pPr>
            <w:r w:rsidRPr="00882497">
              <w:rPr>
                <w:rFonts w:ascii="Gisha" w:hAnsi="Gisha" w:cs="Gisha" w:hint="cs"/>
                <w:lang w:val="en-CA"/>
              </w:rPr>
              <w:t>1.27</w:t>
            </w:r>
          </w:p>
        </w:tc>
      </w:tr>
      <w:tr w:rsidR="00287541" w:rsidRPr="00882497" w14:paraId="4BB51AEB" w14:textId="77777777" w:rsidTr="00842194">
        <w:tc>
          <w:tcPr>
            <w:tcW w:w="1080" w:type="dxa"/>
            <w:shd w:val="clear" w:color="auto" w:fill="auto"/>
          </w:tcPr>
          <w:p w14:paraId="2388016C" w14:textId="77777777" w:rsidR="00287541" w:rsidRPr="00882497" w:rsidRDefault="00287541" w:rsidP="00287541">
            <w:pPr>
              <w:jc w:val="center"/>
              <w:rPr>
                <w:rFonts w:ascii="Gisha" w:hAnsi="Gisha" w:cs="Gisha"/>
                <w:lang w:val="en-CA"/>
              </w:rPr>
            </w:pPr>
            <w:r w:rsidRPr="00882497">
              <w:rPr>
                <w:rFonts w:ascii="Gisha" w:hAnsi="Gisha" w:cs="Gisha" w:hint="cs"/>
                <w:lang w:val="en-CA"/>
              </w:rPr>
              <w:t>2015</w:t>
            </w:r>
          </w:p>
        </w:tc>
        <w:tc>
          <w:tcPr>
            <w:tcW w:w="1062" w:type="dxa"/>
            <w:shd w:val="clear" w:color="auto" w:fill="auto"/>
          </w:tcPr>
          <w:p w14:paraId="33AB3FA3" w14:textId="77777777" w:rsidR="00287541" w:rsidRPr="00882497" w:rsidRDefault="00287541" w:rsidP="00287541">
            <w:pPr>
              <w:jc w:val="center"/>
              <w:rPr>
                <w:rFonts w:ascii="Gisha" w:hAnsi="Gisha" w:cs="Gisha"/>
                <w:lang w:val="en-CA"/>
              </w:rPr>
            </w:pPr>
            <w:r w:rsidRPr="00882497">
              <w:rPr>
                <w:rFonts w:ascii="Gisha" w:hAnsi="Gisha" w:cs="Gisha" w:hint="cs"/>
                <w:lang w:val="en-CA"/>
              </w:rPr>
              <w:t>1.13</w:t>
            </w:r>
          </w:p>
        </w:tc>
      </w:tr>
      <w:tr w:rsidR="00287541" w:rsidRPr="00882497" w14:paraId="10E4B4FE" w14:textId="77777777" w:rsidTr="00842194">
        <w:tc>
          <w:tcPr>
            <w:tcW w:w="1080" w:type="dxa"/>
            <w:shd w:val="clear" w:color="auto" w:fill="auto"/>
          </w:tcPr>
          <w:p w14:paraId="7DD686E1" w14:textId="77777777" w:rsidR="00287541" w:rsidRPr="00882497" w:rsidRDefault="00287541" w:rsidP="00287541">
            <w:pPr>
              <w:jc w:val="center"/>
              <w:rPr>
                <w:rFonts w:ascii="Gisha" w:hAnsi="Gisha" w:cs="Gisha"/>
                <w:lang w:val="en-CA"/>
              </w:rPr>
            </w:pPr>
            <w:r w:rsidRPr="00882497">
              <w:rPr>
                <w:rFonts w:ascii="Gisha" w:hAnsi="Gisha" w:cs="Gisha" w:hint="cs"/>
                <w:lang w:val="en-CA"/>
              </w:rPr>
              <w:t>2016</w:t>
            </w:r>
          </w:p>
        </w:tc>
        <w:tc>
          <w:tcPr>
            <w:tcW w:w="1062" w:type="dxa"/>
            <w:shd w:val="clear" w:color="auto" w:fill="auto"/>
          </w:tcPr>
          <w:p w14:paraId="2A0159F4" w14:textId="77777777" w:rsidR="00287541" w:rsidRPr="00882497" w:rsidRDefault="00287541" w:rsidP="00287541">
            <w:pPr>
              <w:jc w:val="center"/>
              <w:rPr>
                <w:rFonts w:ascii="Gisha" w:hAnsi="Gisha" w:cs="Gisha"/>
                <w:lang w:val="en-CA"/>
              </w:rPr>
            </w:pPr>
            <w:r w:rsidRPr="00882497">
              <w:rPr>
                <w:rFonts w:ascii="Gisha" w:hAnsi="Gisha" w:cs="Gisha" w:hint="cs"/>
                <w:lang w:val="en-CA"/>
              </w:rPr>
              <w:t>1.27</w:t>
            </w:r>
          </w:p>
        </w:tc>
      </w:tr>
    </w:tbl>
    <w:p w14:paraId="31003576" w14:textId="77777777" w:rsidR="00715100" w:rsidRPr="00882497" w:rsidRDefault="00715100" w:rsidP="00287541">
      <w:pPr>
        <w:rPr>
          <w:rFonts w:ascii="Gisha" w:hAnsi="Gisha" w:cs="Gisha"/>
          <w:b/>
          <w:sz w:val="24"/>
          <w:szCs w:val="24"/>
          <w:lang w:val="en-CA"/>
        </w:rPr>
      </w:pPr>
    </w:p>
    <w:p w14:paraId="700FCAC1" w14:textId="77777777" w:rsidR="00287541" w:rsidRPr="00882497" w:rsidRDefault="00287541" w:rsidP="00287541">
      <w:pPr>
        <w:rPr>
          <w:rFonts w:ascii="Gisha" w:hAnsi="Gisha" w:cs="Gisha"/>
          <w:b/>
          <w:sz w:val="24"/>
          <w:szCs w:val="24"/>
          <w:lang w:val="en-CA"/>
        </w:rPr>
      </w:pPr>
      <w:r w:rsidRPr="00882497">
        <w:rPr>
          <w:rFonts w:ascii="Gisha" w:hAnsi="Gisha" w:cs="Gisha" w:hint="cs"/>
          <w:b/>
          <w:sz w:val="24"/>
          <w:szCs w:val="24"/>
          <w:lang w:val="en-CA"/>
        </w:rPr>
        <w:t>REQUIRED:</w:t>
      </w:r>
    </w:p>
    <w:p w14:paraId="28E2349E" w14:textId="77777777" w:rsidR="00287541" w:rsidRPr="00882497" w:rsidRDefault="00287541" w:rsidP="00287541">
      <w:pPr>
        <w:rPr>
          <w:rFonts w:ascii="Gisha" w:hAnsi="Gisha" w:cs="Gisha"/>
          <w:sz w:val="24"/>
          <w:szCs w:val="24"/>
          <w:lang w:val="en-CA"/>
        </w:rPr>
      </w:pPr>
    </w:p>
    <w:p w14:paraId="09095776" w14:textId="77777777" w:rsidR="00287541" w:rsidRPr="00882497" w:rsidRDefault="00287541" w:rsidP="0007480C">
      <w:pPr>
        <w:numPr>
          <w:ilvl w:val="0"/>
          <w:numId w:val="19"/>
        </w:numPr>
        <w:ind w:left="360"/>
        <w:rPr>
          <w:rFonts w:ascii="Gisha" w:hAnsi="Gisha" w:cs="Gisha"/>
          <w:sz w:val="24"/>
          <w:szCs w:val="24"/>
          <w:lang w:val="en-CA"/>
        </w:rPr>
      </w:pPr>
      <w:r w:rsidRPr="00882497">
        <w:rPr>
          <w:rFonts w:ascii="Gisha" w:hAnsi="Gisha" w:cs="Gisha" w:hint="cs"/>
          <w:sz w:val="24"/>
          <w:szCs w:val="24"/>
          <w:lang w:val="en-CA"/>
        </w:rPr>
        <w:t>Calculate the arithmetic and geometric mean growth rate of EPS from 2005 to 2016.  Why should the geometric mean growth rate be used?</w:t>
      </w:r>
    </w:p>
    <w:p w14:paraId="466CF6F9" w14:textId="77777777" w:rsidR="00287541" w:rsidRPr="00882497" w:rsidRDefault="00287541" w:rsidP="00287541">
      <w:pPr>
        <w:rPr>
          <w:rFonts w:ascii="Gisha" w:hAnsi="Gisha" w:cs="Gisha"/>
          <w:lang w:val="en-CA"/>
        </w:rPr>
      </w:pPr>
    </w:p>
    <w:p w14:paraId="5D4B95A2" w14:textId="77777777" w:rsidR="00287541" w:rsidRPr="00882497" w:rsidRDefault="00287541" w:rsidP="0007480C">
      <w:pPr>
        <w:numPr>
          <w:ilvl w:val="0"/>
          <w:numId w:val="19"/>
        </w:numPr>
        <w:ind w:left="360"/>
        <w:rPr>
          <w:rFonts w:ascii="Gisha" w:hAnsi="Gisha" w:cs="Gisha"/>
          <w:sz w:val="24"/>
          <w:szCs w:val="24"/>
          <w:lang w:val="en-CA"/>
        </w:rPr>
      </w:pPr>
      <w:r w:rsidRPr="00882497">
        <w:rPr>
          <w:rFonts w:ascii="Gisha" w:hAnsi="Gisha" w:cs="Gisha" w:hint="cs"/>
          <w:sz w:val="24"/>
          <w:szCs w:val="24"/>
          <w:lang w:val="en-CA"/>
        </w:rPr>
        <w:t>Re</w:t>
      </w:r>
      <w:r w:rsidR="0009355E" w:rsidRPr="00882497">
        <w:rPr>
          <w:rFonts w:ascii="Gisha" w:hAnsi="Gisha" w:cs="Gisha" w:hint="cs"/>
          <w:sz w:val="24"/>
          <w:szCs w:val="24"/>
          <w:lang w:val="en-CA"/>
        </w:rPr>
        <w:t>-</w:t>
      </w:r>
      <w:r w:rsidRPr="00882497">
        <w:rPr>
          <w:rFonts w:ascii="Gisha" w:hAnsi="Gisha" w:cs="Gisha" w:hint="cs"/>
          <w:sz w:val="24"/>
          <w:szCs w:val="24"/>
          <w:lang w:val="en-CA"/>
        </w:rPr>
        <w:t>calculate the geometric mean growth rate using regression smoothing.  Describe two advantages of this approach?</w:t>
      </w:r>
    </w:p>
    <w:p w14:paraId="37B84643" w14:textId="77777777" w:rsidR="00287541" w:rsidRPr="00882497" w:rsidRDefault="00287541" w:rsidP="00287541">
      <w:pPr>
        <w:jc w:val="both"/>
        <w:rPr>
          <w:rFonts w:ascii="Gisha" w:hAnsi="Gisha" w:cs="Gisha"/>
          <w:b/>
          <w:lang w:val="en-CA"/>
        </w:rPr>
      </w:pPr>
    </w:p>
    <w:p w14:paraId="336C4D16" w14:textId="77777777" w:rsidR="00287541" w:rsidRPr="00882497" w:rsidRDefault="00287541" w:rsidP="00287541">
      <w:pPr>
        <w:jc w:val="both"/>
        <w:rPr>
          <w:rFonts w:ascii="Gisha" w:hAnsi="Gisha" w:cs="Gisha"/>
          <w:sz w:val="24"/>
          <w:szCs w:val="24"/>
          <w:lang w:eastAsia="en-CA"/>
        </w:rPr>
      </w:pPr>
      <w:r w:rsidRPr="00882497">
        <w:rPr>
          <w:rFonts w:ascii="Gisha" w:hAnsi="Gisha" w:cs="Gisha" w:hint="cs"/>
          <w:b/>
          <w:sz w:val="28"/>
          <w:szCs w:val="28"/>
          <w:lang w:val="en-CA"/>
        </w:rPr>
        <w:br w:type="page"/>
      </w:r>
      <w:r w:rsidR="00D25702">
        <w:rPr>
          <w:rFonts w:ascii="Gisha" w:hAnsi="Gisha" w:cs="Gisha"/>
          <w:b/>
          <w:sz w:val="28"/>
          <w:szCs w:val="28"/>
          <w:lang w:val="en-CA"/>
        </w:rPr>
        <w:lastRenderedPageBreak/>
        <w:t xml:space="preserve">Problem: </w:t>
      </w:r>
      <w:r w:rsidR="00715100" w:rsidRPr="00882497">
        <w:rPr>
          <w:rFonts w:ascii="Gisha" w:hAnsi="Gisha" w:cs="Gisha" w:hint="cs"/>
          <w:b/>
          <w:sz w:val="28"/>
          <w:szCs w:val="28"/>
          <w:lang w:val="en-CA"/>
        </w:rPr>
        <w:t>Income Approach (</w:t>
      </w:r>
      <w:r w:rsidRPr="00882497">
        <w:rPr>
          <w:rFonts w:ascii="Gisha" w:hAnsi="Gisha" w:cs="Gisha" w:hint="cs"/>
          <w:b/>
          <w:sz w:val="28"/>
          <w:szCs w:val="28"/>
          <w:lang w:val="en-CA"/>
        </w:rPr>
        <w:t>DDM</w:t>
      </w:r>
      <w:r w:rsidR="00715100" w:rsidRPr="00882497">
        <w:rPr>
          <w:rFonts w:ascii="Gisha" w:hAnsi="Gisha" w:cs="Gisha" w:hint="cs"/>
          <w:b/>
          <w:sz w:val="28"/>
          <w:szCs w:val="28"/>
          <w:lang w:val="en-CA"/>
        </w:rPr>
        <w:t>)</w:t>
      </w:r>
      <w:r w:rsidRPr="00882497">
        <w:rPr>
          <w:rFonts w:ascii="Gisha" w:hAnsi="Gisha" w:cs="Gisha" w:hint="cs"/>
          <w:b/>
          <w:sz w:val="28"/>
          <w:szCs w:val="28"/>
          <w:lang w:val="en-CA"/>
        </w:rPr>
        <w:t xml:space="preserve"> </w:t>
      </w:r>
      <w:r w:rsidR="00715100" w:rsidRPr="00882497">
        <w:rPr>
          <w:rFonts w:ascii="Gisha" w:hAnsi="Gisha" w:cs="Gisha" w:hint="cs"/>
          <w:b/>
          <w:sz w:val="28"/>
          <w:szCs w:val="28"/>
          <w:lang w:val="en-CA"/>
        </w:rPr>
        <w:t>at Amsterdam</w:t>
      </w:r>
    </w:p>
    <w:p w14:paraId="5CD6092D" w14:textId="77777777" w:rsidR="00287541" w:rsidRPr="00882497" w:rsidRDefault="00287541" w:rsidP="00287541">
      <w:pPr>
        <w:jc w:val="both"/>
        <w:rPr>
          <w:rFonts w:ascii="Gisha" w:hAnsi="Gisha" w:cs="Gisha"/>
          <w:b/>
          <w:sz w:val="24"/>
          <w:szCs w:val="24"/>
          <w:lang w:val="en-CA"/>
        </w:rPr>
      </w:pPr>
    </w:p>
    <w:p w14:paraId="1A2AE86E" w14:textId="77777777" w:rsidR="00287541" w:rsidRPr="00882497" w:rsidRDefault="00287541" w:rsidP="00287541">
      <w:pPr>
        <w:rPr>
          <w:rFonts w:ascii="Gisha" w:hAnsi="Gisha" w:cs="Gisha"/>
          <w:sz w:val="24"/>
          <w:szCs w:val="24"/>
          <w:lang w:val="en-CA"/>
        </w:rPr>
      </w:pPr>
      <w:r w:rsidRPr="00882497">
        <w:rPr>
          <w:rFonts w:ascii="Gisha" w:hAnsi="Gisha" w:cs="Gisha" w:hint="cs"/>
          <w:sz w:val="24"/>
          <w:szCs w:val="24"/>
          <w:lang w:val="en-CA"/>
        </w:rPr>
        <w:t>Amsterdam Company is preparing a fairness opinion in response to an offer it has received to buy the company.  The following information was collected:</w:t>
      </w:r>
    </w:p>
    <w:p w14:paraId="7B2378B5" w14:textId="77777777" w:rsidR="00287541" w:rsidRPr="00882497" w:rsidRDefault="00287541" w:rsidP="00287541">
      <w:pPr>
        <w:jc w:val="both"/>
        <w:rPr>
          <w:rFonts w:ascii="Gisha" w:hAnsi="Gisha" w:cs="Gisha"/>
          <w:b/>
          <w:sz w:val="24"/>
          <w:szCs w:val="24"/>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1530"/>
        <w:gridCol w:w="1620"/>
      </w:tblGrid>
      <w:tr w:rsidR="00287541" w:rsidRPr="00882497" w14:paraId="724B984C" w14:textId="77777777" w:rsidTr="00FB620D">
        <w:trPr>
          <w:jc w:val="center"/>
        </w:trPr>
        <w:tc>
          <w:tcPr>
            <w:tcW w:w="1795" w:type="dxa"/>
          </w:tcPr>
          <w:p w14:paraId="1ADAB32A" w14:textId="77777777" w:rsidR="00287541" w:rsidRPr="00882497" w:rsidRDefault="00287541" w:rsidP="00287541">
            <w:pPr>
              <w:jc w:val="both"/>
              <w:rPr>
                <w:rFonts w:ascii="Gisha" w:hAnsi="Gisha" w:cs="Gisha"/>
                <w:b/>
                <w:lang w:val="en-CA"/>
              </w:rPr>
            </w:pPr>
          </w:p>
        </w:tc>
        <w:tc>
          <w:tcPr>
            <w:tcW w:w="1530" w:type="dxa"/>
          </w:tcPr>
          <w:p w14:paraId="53180C07" w14:textId="77777777" w:rsidR="00287541" w:rsidRPr="00882497" w:rsidRDefault="00287541" w:rsidP="00287541">
            <w:pPr>
              <w:jc w:val="center"/>
              <w:rPr>
                <w:rFonts w:ascii="Gisha" w:hAnsi="Gisha" w:cs="Gisha"/>
                <w:b/>
                <w:lang w:val="en-CA"/>
              </w:rPr>
            </w:pPr>
            <w:r w:rsidRPr="00882497">
              <w:rPr>
                <w:rFonts w:ascii="Gisha" w:hAnsi="Gisha" w:cs="Gisha" w:hint="cs"/>
                <w:b/>
                <w:lang w:val="en-CA"/>
              </w:rPr>
              <w:t>High-Growth Stage</w:t>
            </w:r>
          </w:p>
        </w:tc>
        <w:tc>
          <w:tcPr>
            <w:tcW w:w="1620" w:type="dxa"/>
          </w:tcPr>
          <w:p w14:paraId="5C92441B" w14:textId="77777777" w:rsidR="00287541" w:rsidRPr="00882497" w:rsidRDefault="00287541" w:rsidP="00287541">
            <w:pPr>
              <w:jc w:val="center"/>
              <w:rPr>
                <w:rFonts w:ascii="Gisha" w:hAnsi="Gisha" w:cs="Gisha"/>
                <w:b/>
                <w:lang w:val="en-CA"/>
              </w:rPr>
            </w:pPr>
            <w:r w:rsidRPr="00882497">
              <w:rPr>
                <w:rFonts w:ascii="Gisha" w:hAnsi="Gisha" w:cs="Gisha" w:hint="cs"/>
                <w:b/>
                <w:lang w:val="en-CA"/>
              </w:rPr>
              <w:t>Stable-Growth Stage</w:t>
            </w:r>
          </w:p>
        </w:tc>
      </w:tr>
      <w:tr w:rsidR="00287541" w:rsidRPr="00882497" w14:paraId="7B4F6493" w14:textId="77777777" w:rsidTr="00FB620D">
        <w:trPr>
          <w:jc w:val="center"/>
        </w:trPr>
        <w:tc>
          <w:tcPr>
            <w:tcW w:w="1795" w:type="dxa"/>
          </w:tcPr>
          <w:p w14:paraId="591E894E" w14:textId="77777777" w:rsidR="00287541" w:rsidRPr="00882497" w:rsidRDefault="00287541" w:rsidP="00287541">
            <w:pPr>
              <w:jc w:val="both"/>
              <w:rPr>
                <w:rFonts w:ascii="Gisha" w:hAnsi="Gisha" w:cs="Gisha"/>
                <w:lang w:val="en-CA"/>
              </w:rPr>
            </w:pPr>
            <w:r w:rsidRPr="00882497">
              <w:rPr>
                <w:rFonts w:ascii="Gisha" w:hAnsi="Gisha" w:cs="Gisha" w:hint="cs"/>
                <w:lang w:val="en-CA"/>
              </w:rPr>
              <w:t>Beta</w:t>
            </w:r>
          </w:p>
        </w:tc>
        <w:tc>
          <w:tcPr>
            <w:tcW w:w="1530" w:type="dxa"/>
          </w:tcPr>
          <w:p w14:paraId="03864C2F" w14:textId="77777777" w:rsidR="00287541" w:rsidRPr="00882497" w:rsidRDefault="00287541" w:rsidP="00287541">
            <w:pPr>
              <w:jc w:val="right"/>
              <w:rPr>
                <w:rFonts w:ascii="Gisha" w:hAnsi="Gisha" w:cs="Gisha"/>
                <w:lang w:val="en-CA"/>
              </w:rPr>
            </w:pPr>
            <w:r w:rsidRPr="00882497">
              <w:rPr>
                <w:rFonts w:ascii="Gisha" w:hAnsi="Gisha" w:cs="Gisha" w:hint="cs"/>
                <w:lang w:val="en-CA"/>
              </w:rPr>
              <w:t>1.2</w:t>
            </w:r>
          </w:p>
        </w:tc>
        <w:tc>
          <w:tcPr>
            <w:tcW w:w="1620" w:type="dxa"/>
          </w:tcPr>
          <w:p w14:paraId="52254831" w14:textId="77777777" w:rsidR="00287541" w:rsidRPr="00882497" w:rsidRDefault="00287541" w:rsidP="00287541">
            <w:pPr>
              <w:jc w:val="right"/>
              <w:rPr>
                <w:rFonts w:ascii="Gisha" w:hAnsi="Gisha" w:cs="Gisha"/>
                <w:lang w:val="en-CA"/>
              </w:rPr>
            </w:pPr>
            <w:r w:rsidRPr="00882497">
              <w:rPr>
                <w:rFonts w:ascii="Gisha" w:hAnsi="Gisha" w:cs="Gisha" w:hint="cs"/>
                <w:lang w:val="en-CA"/>
              </w:rPr>
              <w:t>1.0</w:t>
            </w:r>
          </w:p>
        </w:tc>
      </w:tr>
      <w:tr w:rsidR="00287541" w:rsidRPr="00882497" w14:paraId="67684D76" w14:textId="77777777" w:rsidTr="00FB620D">
        <w:trPr>
          <w:jc w:val="center"/>
        </w:trPr>
        <w:tc>
          <w:tcPr>
            <w:tcW w:w="1795" w:type="dxa"/>
          </w:tcPr>
          <w:p w14:paraId="2FD2675F" w14:textId="77777777" w:rsidR="00287541" w:rsidRPr="00882497" w:rsidRDefault="00287541" w:rsidP="00287541">
            <w:pPr>
              <w:jc w:val="both"/>
              <w:rPr>
                <w:rFonts w:ascii="Gisha" w:hAnsi="Gisha" w:cs="Gisha"/>
                <w:lang w:val="en-CA"/>
              </w:rPr>
            </w:pPr>
            <w:r w:rsidRPr="00882497">
              <w:rPr>
                <w:rFonts w:ascii="Gisha" w:hAnsi="Gisha" w:cs="Gisha" w:hint="cs"/>
                <w:lang w:val="en-CA"/>
              </w:rPr>
              <w:t>Return on assets</w:t>
            </w:r>
          </w:p>
        </w:tc>
        <w:tc>
          <w:tcPr>
            <w:tcW w:w="1530" w:type="dxa"/>
          </w:tcPr>
          <w:p w14:paraId="35D466AD" w14:textId="77777777" w:rsidR="00287541" w:rsidRPr="00882497" w:rsidRDefault="00940742" w:rsidP="00287541">
            <w:pPr>
              <w:jc w:val="right"/>
              <w:rPr>
                <w:rFonts w:ascii="Gisha" w:hAnsi="Gisha" w:cs="Gisha"/>
                <w:lang w:val="en-CA"/>
              </w:rPr>
            </w:pPr>
            <w:r w:rsidRPr="00882497">
              <w:rPr>
                <w:rFonts w:ascii="Gisha" w:hAnsi="Gisha" w:cs="Gisha" w:hint="cs"/>
                <w:lang w:val="en-CA"/>
              </w:rPr>
              <w:t>15</w:t>
            </w:r>
            <w:r w:rsidR="00E9201D" w:rsidRPr="00882497">
              <w:rPr>
                <w:rFonts w:ascii="Gisha" w:hAnsi="Gisha" w:cs="Gisha" w:hint="cs"/>
                <w:lang w:val="en-CA"/>
              </w:rPr>
              <w:t>.0</w:t>
            </w:r>
            <w:r w:rsidR="00287541" w:rsidRPr="00882497">
              <w:rPr>
                <w:rFonts w:ascii="Gisha" w:hAnsi="Gisha" w:cs="Gisha" w:hint="cs"/>
                <w:lang w:val="en-CA"/>
              </w:rPr>
              <w:t>%</w:t>
            </w:r>
          </w:p>
        </w:tc>
        <w:tc>
          <w:tcPr>
            <w:tcW w:w="1620" w:type="dxa"/>
          </w:tcPr>
          <w:p w14:paraId="3073D969" w14:textId="77777777" w:rsidR="00287541" w:rsidRPr="00882497" w:rsidRDefault="0058634E" w:rsidP="00287541">
            <w:pPr>
              <w:jc w:val="right"/>
              <w:rPr>
                <w:rFonts w:ascii="Gisha" w:hAnsi="Gisha" w:cs="Gisha"/>
                <w:lang w:val="en-CA"/>
              </w:rPr>
            </w:pPr>
            <w:r w:rsidRPr="00882497">
              <w:rPr>
                <w:rFonts w:ascii="Gisha" w:hAnsi="Gisha" w:cs="Gisha" w:hint="cs"/>
                <w:lang w:val="en-CA"/>
              </w:rPr>
              <w:t>5</w:t>
            </w:r>
            <w:r w:rsidR="00E9201D" w:rsidRPr="00882497">
              <w:rPr>
                <w:rFonts w:ascii="Gisha" w:hAnsi="Gisha" w:cs="Gisha" w:hint="cs"/>
                <w:lang w:val="en-CA"/>
              </w:rPr>
              <w:t>.0</w:t>
            </w:r>
            <w:r w:rsidR="00287541" w:rsidRPr="00882497">
              <w:rPr>
                <w:rFonts w:ascii="Gisha" w:hAnsi="Gisha" w:cs="Gisha" w:hint="cs"/>
                <w:lang w:val="en-CA"/>
              </w:rPr>
              <w:t>%</w:t>
            </w:r>
          </w:p>
        </w:tc>
      </w:tr>
      <w:tr w:rsidR="00287541" w:rsidRPr="00882497" w14:paraId="5993930C" w14:textId="77777777" w:rsidTr="00FB620D">
        <w:trPr>
          <w:jc w:val="center"/>
        </w:trPr>
        <w:tc>
          <w:tcPr>
            <w:tcW w:w="1795" w:type="dxa"/>
          </w:tcPr>
          <w:p w14:paraId="27708A2D" w14:textId="77777777" w:rsidR="00287541" w:rsidRPr="00882497" w:rsidRDefault="00287541" w:rsidP="00287541">
            <w:pPr>
              <w:jc w:val="both"/>
              <w:rPr>
                <w:rFonts w:ascii="Gisha" w:hAnsi="Gisha" w:cs="Gisha"/>
                <w:lang w:val="en-CA"/>
              </w:rPr>
            </w:pPr>
            <w:r w:rsidRPr="00882497">
              <w:rPr>
                <w:rFonts w:ascii="Gisha" w:hAnsi="Gisha" w:cs="Gisha" w:hint="cs"/>
                <w:lang w:val="en-CA"/>
              </w:rPr>
              <w:t>Payout ratio</w:t>
            </w:r>
          </w:p>
        </w:tc>
        <w:tc>
          <w:tcPr>
            <w:tcW w:w="1530" w:type="dxa"/>
          </w:tcPr>
          <w:p w14:paraId="23719FD0" w14:textId="77777777" w:rsidR="00287541" w:rsidRPr="00882497" w:rsidRDefault="00287541" w:rsidP="00287541">
            <w:pPr>
              <w:jc w:val="right"/>
              <w:rPr>
                <w:rFonts w:ascii="Gisha" w:hAnsi="Gisha" w:cs="Gisha"/>
                <w:lang w:val="en-CA"/>
              </w:rPr>
            </w:pPr>
            <w:r w:rsidRPr="00882497">
              <w:rPr>
                <w:rFonts w:ascii="Gisha" w:hAnsi="Gisha" w:cs="Gisha" w:hint="cs"/>
                <w:lang w:val="en-CA"/>
              </w:rPr>
              <w:t>25</w:t>
            </w:r>
            <w:r w:rsidR="00E9201D" w:rsidRPr="00882497">
              <w:rPr>
                <w:rFonts w:ascii="Gisha" w:hAnsi="Gisha" w:cs="Gisha" w:hint="cs"/>
                <w:lang w:val="en-CA"/>
              </w:rPr>
              <w:t>.0</w:t>
            </w:r>
            <w:r w:rsidRPr="00882497">
              <w:rPr>
                <w:rFonts w:ascii="Gisha" w:hAnsi="Gisha" w:cs="Gisha" w:hint="cs"/>
                <w:lang w:val="en-CA"/>
              </w:rPr>
              <w:t>%</w:t>
            </w:r>
          </w:p>
        </w:tc>
        <w:tc>
          <w:tcPr>
            <w:tcW w:w="1620" w:type="dxa"/>
          </w:tcPr>
          <w:p w14:paraId="590CC2A1" w14:textId="77777777" w:rsidR="00287541" w:rsidRPr="00882497" w:rsidRDefault="00287541" w:rsidP="00287541">
            <w:pPr>
              <w:jc w:val="right"/>
              <w:rPr>
                <w:rFonts w:ascii="Gisha" w:hAnsi="Gisha" w:cs="Gisha"/>
                <w:lang w:val="en-CA"/>
              </w:rPr>
            </w:pPr>
            <w:r w:rsidRPr="00882497">
              <w:rPr>
                <w:rFonts w:ascii="Gisha" w:hAnsi="Gisha" w:cs="Gisha" w:hint="cs"/>
                <w:lang w:val="en-CA"/>
              </w:rPr>
              <w:t>75</w:t>
            </w:r>
            <w:r w:rsidR="00E9201D" w:rsidRPr="00882497">
              <w:rPr>
                <w:rFonts w:ascii="Gisha" w:hAnsi="Gisha" w:cs="Gisha" w:hint="cs"/>
                <w:lang w:val="en-CA"/>
              </w:rPr>
              <w:t>.0</w:t>
            </w:r>
            <w:r w:rsidRPr="00882497">
              <w:rPr>
                <w:rFonts w:ascii="Gisha" w:hAnsi="Gisha" w:cs="Gisha" w:hint="cs"/>
                <w:lang w:val="en-CA"/>
              </w:rPr>
              <w:t>%</w:t>
            </w:r>
          </w:p>
        </w:tc>
      </w:tr>
      <w:tr w:rsidR="00287541" w:rsidRPr="00882497" w14:paraId="479D0090" w14:textId="77777777" w:rsidTr="00FB620D">
        <w:trPr>
          <w:jc w:val="center"/>
        </w:trPr>
        <w:tc>
          <w:tcPr>
            <w:tcW w:w="1795" w:type="dxa"/>
          </w:tcPr>
          <w:p w14:paraId="0D7D172B" w14:textId="77777777" w:rsidR="00287541" w:rsidRPr="00882497" w:rsidRDefault="00287541" w:rsidP="00287541">
            <w:pPr>
              <w:jc w:val="both"/>
              <w:rPr>
                <w:rFonts w:ascii="Gisha" w:hAnsi="Gisha" w:cs="Gisha"/>
                <w:lang w:val="en-CA"/>
              </w:rPr>
            </w:pPr>
            <w:r w:rsidRPr="00882497">
              <w:rPr>
                <w:rFonts w:ascii="Gisha" w:hAnsi="Gisha" w:cs="Gisha" w:hint="cs"/>
                <w:lang w:val="en-CA"/>
              </w:rPr>
              <w:t>Debt ratio</w:t>
            </w:r>
          </w:p>
        </w:tc>
        <w:tc>
          <w:tcPr>
            <w:tcW w:w="1530" w:type="dxa"/>
          </w:tcPr>
          <w:p w14:paraId="12EE7E00" w14:textId="77777777" w:rsidR="00287541" w:rsidRPr="00882497" w:rsidRDefault="00E9201D" w:rsidP="00287541">
            <w:pPr>
              <w:jc w:val="right"/>
              <w:rPr>
                <w:rFonts w:ascii="Gisha" w:hAnsi="Gisha" w:cs="Gisha"/>
                <w:lang w:val="en-CA"/>
              </w:rPr>
            </w:pPr>
            <w:r w:rsidRPr="00882497">
              <w:rPr>
                <w:rFonts w:ascii="Gisha" w:hAnsi="Gisha" w:cs="Gisha" w:hint="cs"/>
                <w:lang w:val="en-CA"/>
              </w:rPr>
              <w:t>0</w:t>
            </w:r>
            <w:r w:rsidR="00287541" w:rsidRPr="00882497">
              <w:rPr>
                <w:rFonts w:ascii="Gisha" w:hAnsi="Gisha" w:cs="Gisha" w:hint="cs"/>
                <w:lang w:val="en-CA"/>
              </w:rPr>
              <w:t>.50</w:t>
            </w:r>
          </w:p>
        </w:tc>
        <w:tc>
          <w:tcPr>
            <w:tcW w:w="1620" w:type="dxa"/>
          </w:tcPr>
          <w:p w14:paraId="62649460" w14:textId="77777777" w:rsidR="00287541" w:rsidRPr="00882497" w:rsidRDefault="00E9201D" w:rsidP="00287541">
            <w:pPr>
              <w:jc w:val="right"/>
              <w:rPr>
                <w:rFonts w:ascii="Gisha" w:hAnsi="Gisha" w:cs="Gisha"/>
                <w:lang w:val="en-CA"/>
              </w:rPr>
            </w:pPr>
            <w:r w:rsidRPr="00882497">
              <w:rPr>
                <w:rFonts w:ascii="Gisha" w:hAnsi="Gisha" w:cs="Gisha" w:hint="cs"/>
                <w:lang w:val="en-CA"/>
              </w:rPr>
              <w:t>0</w:t>
            </w:r>
            <w:r w:rsidR="00287541" w:rsidRPr="00882497">
              <w:rPr>
                <w:rFonts w:ascii="Gisha" w:hAnsi="Gisha" w:cs="Gisha" w:hint="cs"/>
                <w:lang w:val="en-CA"/>
              </w:rPr>
              <w:t>.60</w:t>
            </w:r>
          </w:p>
        </w:tc>
      </w:tr>
      <w:tr w:rsidR="00287541" w:rsidRPr="00882497" w14:paraId="4FECB63B" w14:textId="77777777" w:rsidTr="00FB620D">
        <w:trPr>
          <w:jc w:val="center"/>
        </w:trPr>
        <w:tc>
          <w:tcPr>
            <w:tcW w:w="1795" w:type="dxa"/>
          </w:tcPr>
          <w:p w14:paraId="6D2B7E69" w14:textId="77777777" w:rsidR="00287541" w:rsidRPr="00882497" w:rsidRDefault="00287541" w:rsidP="00287541">
            <w:pPr>
              <w:jc w:val="both"/>
              <w:rPr>
                <w:rFonts w:ascii="Gisha" w:hAnsi="Gisha" w:cs="Gisha"/>
                <w:lang w:val="en-CA"/>
              </w:rPr>
            </w:pPr>
            <w:r w:rsidRPr="00882497">
              <w:rPr>
                <w:rFonts w:ascii="Gisha" w:hAnsi="Gisha" w:cs="Gisha" w:hint="cs"/>
                <w:lang w:val="en-CA"/>
              </w:rPr>
              <w:t>Length</w:t>
            </w:r>
          </w:p>
        </w:tc>
        <w:tc>
          <w:tcPr>
            <w:tcW w:w="1530" w:type="dxa"/>
          </w:tcPr>
          <w:p w14:paraId="389D63C7" w14:textId="77777777" w:rsidR="00287541" w:rsidRPr="00882497" w:rsidRDefault="00287541" w:rsidP="00287541">
            <w:pPr>
              <w:jc w:val="right"/>
              <w:rPr>
                <w:rFonts w:ascii="Gisha" w:hAnsi="Gisha" w:cs="Gisha"/>
                <w:lang w:val="en-CA"/>
              </w:rPr>
            </w:pPr>
            <w:r w:rsidRPr="00882497">
              <w:rPr>
                <w:rFonts w:ascii="Gisha" w:hAnsi="Gisha" w:cs="Gisha" w:hint="cs"/>
                <w:lang w:val="en-CA"/>
              </w:rPr>
              <w:t>3 years</w:t>
            </w:r>
          </w:p>
        </w:tc>
        <w:tc>
          <w:tcPr>
            <w:tcW w:w="1620" w:type="dxa"/>
          </w:tcPr>
          <w:p w14:paraId="090996D9" w14:textId="77777777" w:rsidR="00287541" w:rsidRPr="00882497" w:rsidRDefault="00287541" w:rsidP="00287541">
            <w:pPr>
              <w:jc w:val="right"/>
              <w:rPr>
                <w:rFonts w:ascii="Gisha" w:hAnsi="Gisha" w:cs="Gisha"/>
                <w:lang w:val="en-CA"/>
              </w:rPr>
            </w:pPr>
            <w:r w:rsidRPr="00882497">
              <w:rPr>
                <w:rFonts w:ascii="Gisha" w:hAnsi="Gisha" w:cs="Gisha" w:hint="cs"/>
                <w:lang w:val="en-CA"/>
              </w:rPr>
              <w:t>Infinite</w:t>
            </w:r>
          </w:p>
        </w:tc>
      </w:tr>
    </w:tbl>
    <w:p w14:paraId="4717E680" w14:textId="77777777" w:rsidR="00287541" w:rsidRPr="00882497" w:rsidRDefault="00287541" w:rsidP="00287541">
      <w:pPr>
        <w:jc w:val="both"/>
        <w:rPr>
          <w:rFonts w:ascii="Gisha" w:hAnsi="Gisha" w:cs="Gisha"/>
          <w:b/>
          <w:sz w:val="24"/>
          <w:szCs w:val="24"/>
          <w:lang w:val="en-CA"/>
        </w:rPr>
      </w:pPr>
    </w:p>
    <w:p w14:paraId="7AF29A02" w14:textId="77777777" w:rsidR="00287541" w:rsidRPr="00882497" w:rsidRDefault="00287541" w:rsidP="00287541">
      <w:pPr>
        <w:rPr>
          <w:rFonts w:ascii="Gisha" w:hAnsi="Gisha" w:cs="Gisha"/>
          <w:sz w:val="24"/>
          <w:szCs w:val="24"/>
          <w:lang w:val="en-CA"/>
        </w:rPr>
      </w:pPr>
      <w:r w:rsidRPr="00882497">
        <w:rPr>
          <w:rFonts w:ascii="Gisha" w:hAnsi="Gisha" w:cs="Gisha" w:hint="cs"/>
          <w:sz w:val="24"/>
          <w:szCs w:val="24"/>
          <w:lang w:val="en-CA"/>
        </w:rPr>
        <w:t xml:space="preserve">EPS was </w:t>
      </w:r>
      <w:r w:rsidR="00E9201D" w:rsidRPr="00882497">
        <w:rPr>
          <w:rFonts w:ascii="Gisha" w:hAnsi="Gisha" w:cs="Gisha" w:hint="cs"/>
          <w:sz w:val="24"/>
          <w:szCs w:val="24"/>
          <w:lang w:val="en-CA"/>
        </w:rPr>
        <w:t xml:space="preserve">CAD </w:t>
      </w:r>
      <w:r w:rsidRPr="00882497">
        <w:rPr>
          <w:rFonts w:ascii="Gisha" w:hAnsi="Gisha" w:cs="Gisha" w:hint="cs"/>
          <w:sz w:val="24"/>
          <w:szCs w:val="24"/>
          <w:lang w:val="en-CA"/>
        </w:rPr>
        <w:t xml:space="preserve">4.50 in the previous year.  The risk-free rate is </w:t>
      </w:r>
      <w:r w:rsidR="00E9201D" w:rsidRPr="00882497">
        <w:rPr>
          <w:rFonts w:ascii="Gisha" w:hAnsi="Gisha" w:cs="Gisha" w:hint="cs"/>
          <w:sz w:val="24"/>
          <w:szCs w:val="24"/>
          <w:lang w:val="en-CA"/>
        </w:rPr>
        <w:t>4.</w:t>
      </w:r>
      <w:r w:rsidR="0058634E" w:rsidRPr="00882497">
        <w:rPr>
          <w:rFonts w:ascii="Gisha" w:hAnsi="Gisha" w:cs="Gisha" w:hint="cs"/>
          <w:sz w:val="24"/>
          <w:szCs w:val="24"/>
          <w:lang w:val="en-CA"/>
        </w:rPr>
        <w:t>5</w:t>
      </w:r>
      <w:r w:rsidR="00E9201D" w:rsidRPr="00882497">
        <w:rPr>
          <w:rFonts w:ascii="Gisha" w:hAnsi="Gisha" w:cs="Gisha" w:hint="cs"/>
          <w:sz w:val="24"/>
          <w:szCs w:val="24"/>
          <w:lang w:val="en-CA"/>
        </w:rPr>
        <w:t xml:space="preserve">% </w:t>
      </w:r>
      <w:r w:rsidRPr="00882497">
        <w:rPr>
          <w:rFonts w:ascii="Gisha" w:hAnsi="Gisha" w:cs="Gisha" w:hint="cs"/>
          <w:sz w:val="24"/>
          <w:szCs w:val="24"/>
          <w:lang w:val="en-CA"/>
        </w:rPr>
        <w:t>and the market risk premium is 5.5</w:t>
      </w:r>
      <w:r w:rsidR="00FD6E2B" w:rsidRPr="00882497">
        <w:rPr>
          <w:rFonts w:ascii="Gisha" w:hAnsi="Gisha" w:cs="Gisha" w:hint="cs"/>
          <w:sz w:val="24"/>
          <w:szCs w:val="24"/>
          <w:lang w:val="en-CA"/>
        </w:rPr>
        <w:t>%</w:t>
      </w:r>
      <w:r w:rsidRPr="00882497">
        <w:rPr>
          <w:rFonts w:ascii="Gisha" w:hAnsi="Gisha" w:cs="Gisha" w:hint="cs"/>
          <w:sz w:val="24"/>
          <w:szCs w:val="24"/>
          <w:lang w:val="en-CA"/>
        </w:rPr>
        <w:t>.</w:t>
      </w:r>
    </w:p>
    <w:p w14:paraId="480B32F1" w14:textId="77777777" w:rsidR="00287541" w:rsidRPr="00882497" w:rsidRDefault="00287541" w:rsidP="00287541">
      <w:pPr>
        <w:jc w:val="both"/>
        <w:rPr>
          <w:rFonts w:ascii="Gisha" w:hAnsi="Gisha" w:cs="Gisha"/>
          <w:b/>
          <w:sz w:val="24"/>
          <w:szCs w:val="24"/>
          <w:lang w:val="en-CA"/>
        </w:rPr>
      </w:pPr>
    </w:p>
    <w:p w14:paraId="70AE16E6" w14:textId="77777777" w:rsidR="00287541" w:rsidRPr="00882497" w:rsidRDefault="00287541" w:rsidP="00287541">
      <w:pPr>
        <w:jc w:val="both"/>
        <w:rPr>
          <w:rFonts w:ascii="Gisha" w:hAnsi="Gisha" w:cs="Gisha"/>
          <w:b/>
          <w:sz w:val="24"/>
          <w:szCs w:val="24"/>
          <w:lang w:val="en-CA"/>
        </w:rPr>
      </w:pPr>
      <w:r w:rsidRPr="00882497">
        <w:rPr>
          <w:rFonts w:ascii="Gisha" w:hAnsi="Gisha" w:cs="Gisha" w:hint="cs"/>
          <w:b/>
          <w:sz w:val="24"/>
          <w:szCs w:val="24"/>
          <w:lang w:val="en-CA"/>
        </w:rPr>
        <w:t>REQUIRED:</w:t>
      </w:r>
    </w:p>
    <w:p w14:paraId="61B15D1B" w14:textId="77777777" w:rsidR="00287541" w:rsidRPr="00882497" w:rsidRDefault="00287541" w:rsidP="00287541">
      <w:pPr>
        <w:jc w:val="both"/>
        <w:rPr>
          <w:rFonts w:ascii="Gisha" w:hAnsi="Gisha" w:cs="Gisha"/>
          <w:b/>
          <w:sz w:val="24"/>
          <w:szCs w:val="24"/>
          <w:lang w:val="en-CA"/>
        </w:rPr>
      </w:pPr>
    </w:p>
    <w:p w14:paraId="6C4DAFD8" w14:textId="77777777" w:rsidR="00287541" w:rsidRPr="00882497" w:rsidRDefault="00287541" w:rsidP="00715100">
      <w:pPr>
        <w:numPr>
          <w:ilvl w:val="0"/>
          <w:numId w:val="6"/>
        </w:numPr>
        <w:tabs>
          <w:tab w:val="num" w:pos="360"/>
        </w:tabs>
        <w:ind w:left="360" w:hanging="360"/>
        <w:rPr>
          <w:rFonts w:ascii="Gisha" w:hAnsi="Gisha" w:cs="Gisha"/>
          <w:sz w:val="24"/>
          <w:szCs w:val="24"/>
          <w:lang w:val="en-CA"/>
        </w:rPr>
      </w:pPr>
      <w:r w:rsidRPr="00882497">
        <w:rPr>
          <w:rFonts w:ascii="Gisha" w:hAnsi="Gisha" w:cs="Gisha" w:hint="cs"/>
          <w:sz w:val="24"/>
          <w:szCs w:val="24"/>
          <w:lang w:val="en-CA"/>
        </w:rPr>
        <w:t>Estimate the intrinsic value of Amsterdam’s shares</w:t>
      </w:r>
      <w:r w:rsidR="00715100" w:rsidRPr="00882497">
        <w:rPr>
          <w:rFonts w:ascii="Gisha" w:hAnsi="Gisha" w:cs="Gisha" w:hint="cs"/>
          <w:sz w:val="24"/>
          <w:szCs w:val="24"/>
          <w:lang w:val="en-CA"/>
        </w:rPr>
        <w:t xml:space="preserve"> using the 2-stage income approach (DDM).</w:t>
      </w:r>
    </w:p>
    <w:p w14:paraId="7B5FE5E7" w14:textId="77777777" w:rsidR="000A3255" w:rsidRPr="00882497" w:rsidRDefault="000A3255" w:rsidP="000A3255">
      <w:pPr>
        <w:ind w:left="360"/>
        <w:rPr>
          <w:rFonts w:ascii="Gisha" w:hAnsi="Gisha" w:cs="Gisha"/>
          <w:sz w:val="24"/>
          <w:szCs w:val="24"/>
          <w:lang w:val="en-CA"/>
        </w:rPr>
      </w:pPr>
    </w:p>
    <w:p w14:paraId="2903D99D" w14:textId="04E9974B" w:rsidR="000A3255" w:rsidRPr="00882497" w:rsidRDefault="000A3255" w:rsidP="00715100">
      <w:pPr>
        <w:numPr>
          <w:ilvl w:val="0"/>
          <w:numId w:val="6"/>
        </w:numPr>
        <w:tabs>
          <w:tab w:val="num" w:pos="360"/>
        </w:tabs>
        <w:ind w:left="360" w:hanging="360"/>
        <w:rPr>
          <w:rFonts w:ascii="Gisha" w:hAnsi="Gisha" w:cs="Gisha"/>
          <w:sz w:val="24"/>
          <w:szCs w:val="24"/>
          <w:lang w:val="en-CA"/>
        </w:rPr>
      </w:pPr>
      <w:r w:rsidRPr="00882497">
        <w:rPr>
          <w:rFonts w:ascii="Gisha" w:hAnsi="Gisha" w:cs="Gisha" w:hint="cs"/>
          <w:sz w:val="24"/>
          <w:szCs w:val="24"/>
          <w:lang w:val="en-CA"/>
        </w:rPr>
        <w:t>What</w:t>
      </w:r>
      <w:r w:rsidR="00374C86" w:rsidRPr="00882497">
        <w:rPr>
          <w:rFonts w:ascii="Gisha" w:hAnsi="Gisha" w:cs="Gisha" w:hint="cs"/>
          <w:sz w:val="24"/>
          <w:szCs w:val="24"/>
          <w:lang w:val="en-CA"/>
        </w:rPr>
        <w:t xml:space="preserve"> percentage </w:t>
      </w:r>
      <w:r w:rsidRPr="00882497">
        <w:rPr>
          <w:rFonts w:ascii="Gisha" w:hAnsi="Gisha" w:cs="Gisha" w:hint="cs"/>
          <w:sz w:val="24"/>
          <w:szCs w:val="24"/>
          <w:lang w:val="en-CA"/>
        </w:rPr>
        <w:t xml:space="preserve">of Amsterdam’s intrinsic value is accounted for by its terminal value?  Does this create any problems </w:t>
      </w:r>
      <w:r w:rsidR="00690D32">
        <w:rPr>
          <w:rFonts w:ascii="Gisha" w:hAnsi="Gisha" w:cs="Gisha"/>
          <w:sz w:val="24"/>
          <w:szCs w:val="24"/>
          <w:lang w:val="en-CA"/>
        </w:rPr>
        <w:t xml:space="preserve">for </w:t>
      </w:r>
      <w:r w:rsidRPr="00882497">
        <w:rPr>
          <w:rFonts w:ascii="Gisha" w:hAnsi="Gisha" w:cs="Gisha" w:hint="cs"/>
          <w:sz w:val="24"/>
          <w:szCs w:val="24"/>
          <w:lang w:val="en-CA"/>
        </w:rPr>
        <w:t>the valuation?</w:t>
      </w:r>
    </w:p>
    <w:p w14:paraId="13C017E8" w14:textId="77777777" w:rsidR="00287541" w:rsidRPr="00882497" w:rsidRDefault="00287541" w:rsidP="00287541">
      <w:pPr>
        <w:jc w:val="both"/>
        <w:rPr>
          <w:rFonts w:ascii="Gisha" w:hAnsi="Gisha" w:cs="Gisha"/>
          <w:b/>
          <w:sz w:val="28"/>
          <w:szCs w:val="28"/>
        </w:rPr>
      </w:pPr>
    </w:p>
    <w:p w14:paraId="4B61D7C7" w14:textId="77777777" w:rsidR="00287541" w:rsidRPr="00882497" w:rsidRDefault="00287541" w:rsidP="00287541">
      <w:pPr>
        <w:jc w:val="both"/>
        <w:rPr>
          <w:rFonts w:ascii="Gisha" w:hAnsi="Gisha" w:cs="Gisha"/>
          <w:b/>
          <w:sz w:val="28"/>
          <w:szCs w:val="28"/>
        </w:rPr>
      </w:pPr>
      <w:r w:rsidRPr="00882497">
        <w:rPr>
          <w:rFonts w:ascii="Gisha" w:hAnsi="Gisha" w:cs="Gisha" w:hint="cs"/>
          <w:b/>
          <w:sz w:val="28"/>
          <w:szCs w:val="28"/>
        </w:rPr>
        <w:br w:type="page"/>
      </w:r>
      <w:r w:rsidR="00D25702">
        <w:rPr>
          <w:rFonts w:ascii="Gisha" w:hAnsi="Gisha" w:cs="Gisha"/>
          <w:b/>
          <w:sz w:val="28"/>
          <w:szCs w:val="28"/>
          <w:lang w:val="en-CA"/>
        </w:rPr>
        <w:lastRenderedPageBreak/>
        <w:t xml:space="preserve">Problem: </w:t>
      </w:r>
      <w:r w:rsidR="00715100" w:rsidRPr="00882497">
        <w:rPr>
          <w:rFonts w:ascii="Gisha" w:hAnsi="Gisha" w:cs="Gisha" w:hint="cs"/>
          <w:b/>
          <w:sz w:val="28"/>
          <w:szCs w:val="28"/>
        </w:rPr>
        <w:t>Income Approach (</w:t>
      </w:r>
      <w:r w:rsidRPr="00882497">
        <w:rPr>
          <w:rFonts w:ascii="Gisha" w:hAnsi="Gisha" w:cs="Gisha" w:hint="cs"/>
          <w:b/>
          <w:sz w:val="28"/>
          <w:szCs w:val="28"/>
        </w:rPr>
        <w:t>DDM</w:t>
      </w:r>
      <w:r w:rsidR="00715100" w:rsidRPr="00882497">
        <w:rPr>
          <w:rFonts w:ascii="Gisha" w:hAnsi="Gisha" w:cs="Gisha" w:hint="cs"/>
          <w:b/>
          <w:sz w:val="28"/>
          <w:szCs w:val="28"/>
        </w:rPr>
        <w:t>)</w:t>
      </w:r>
      <w:r w:rsidRPr="00882497">
        <w:rPr>
          <w:rFonts w:ascii="Gisha" w:hAnsi="Gisha" w:cs="Gisha" w:hint="cs"/>
          <w:b/>
          <w:sz w:val="28"/>
          <w:szCs w:val="28"/>
        </w:rPr>
        <w:t xml:space="preserve"> </w:t>
      </w:r>
      <w:r w:rsidR="00715100" w:rsidRPr="00882497">
        <w:rPr>
          <w:rFonts w:ascii="Gisha" w:hAnsi="Gisha" w:cs="Gisha" w:hint="cs"/>
          <w:b/>
          <w:sz w:val="28"/>
          <w:szCs w:val="28"/>
        </w:rPr>
        <w:t>at Samantha</w:t>
      </w:r>
    </w:p>
    <w:p w14:paraId="039FC57D" w14:textId="77777777" w:rsidR="00287541" w:rsidRPr="00882497" w:rsidRDefault="00287541" w:rsidP="00287541">
      <w:pPr>
        <w:jc w:val="both"/>
        <w:rPr>
          <w:rFonts w:ascii="Gisha" w:hAnsi="Gisha" w:cs="Gisha"/>
          <w:sz w:val="24"/>
          <w:szCs w:val="24"/>
        </w:rPr>
      </w:pPr>
    </w:p>
    <w:p w14:paraId="2367F7DF" w14:textId="77777777" w:rsidR="00287541" w:rsidRPr="00882497" w:rsidRDefault="00287541" w:rsidP="00287541">
      <w:pPr>
        <w:rPr>
          <w:rFonts w:ascii="Gisha" w:hAnsi="Gisha" w:cs="Gisha"/>
          <w:sz w:val="24"/>
          <w:szCs w:val="24"/>
        </w:rPr>
      </w:pPr>
      <w:r w:rsidRPr="00882497">
        <w:rPr>
          <w:rFonts w:ascii="Gisha" w:hAnsi="Gisha" w:cs="Gisha" w:hint="cs"/>
          <w:sz w:val="24"/>
          <w:szCs w:val="24"/>
        </w:rPr>
        <w:t xml:space="preserve">Hal </w:t>
      </w:r>
      <w:proofErr w:type="spellStart"/>
      <w:r w:rsidRPr="00882497">
        <w:rPr>
          <w:rFonts w:ascii="Gisha" w:hAnsi="Gisha" w:cs="Gisha" w:hint="cs"/>
          <w:sz w:val="24"/>
          <w:szCs w:val="24"/>
        </w:rPr>
        <w:t>Wipley</w:t>
      </w:r>
      <w:proofErr w:type="spellEnd"/>
      <w:r w:rsidRPr="00882497">
        <w:rPr>
          <w:rFonts w:ascii="Gisha" w:hAnsi="Gisha" w:cs="Gisha" w:hint="cs"/>
          <w:sz w:val="24"/>
          <w:szCs w:val="24"/>
        </w:rPr>
        <w:t xml:space="preserve"> is the owner of Samantha Company and has hired Jenna Walters, CBV to value his firm as he is contemplating retirement.  Walters made the following estimates:</w:t>
      </w:r>
    </w:p>
    <w:p w14:paraId="669CE6F9" w14:textId="77777777" w:rsidR="00287541" w:rsidRPr="00882497" w:rsidRDefault="00287541" w:rsidP="00287541">
      <w:pPr>
        <w:jc w:val="both"/>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1530"/>
        <w:gridCol w:w="1620"/>
      </w:tblGrid>
      <w:tr w:rsidR="00287541" w:rsidRPr="00882497" w14:paraId="511A972B" w14:textId="77777777" w:rsidTr="00690D32">
        <w:trPr>
          <w:jc w:val="center"/>
        </w:trPr>
        <w:tc>
          <w:tcPr>
            <w:tcW w:w="1795" w:type="dxa"/>
            <w:shd w:val="clear" w:color="auto" w:fill="auto"/>
          </w:tcPr>
          <w:p w14:paraId="2C55CACE" w14:textId="77777777" w:rsidR="00287541" w:rsidRPr="00882497" w:rsidRDefault="00287541" w:rsidP="00287541">
            <w:pPr>
              <w:jc w:val="center"/>
              <w:rPr>
                <w:rFonts w:ascii="Gisha" w:hAnsi="Gisha" w:cs="Gisha"/>
                <w:b/>
              </w:rPr>
            </w:pPr>
          </w:p>
        </w:tc>
        <w:tc>
          <w:tcPr>
            <w:tcW w:w="1530" w:type="dxa"/>
            <w:shd w:val="clear" w:color="auto" w:fill="auto"/>
          </w:tcPr>
          <w:p w14:paraId="72520D56" w14:textId="77777777" w:rsidR="00287541" w:rsidRPr="00882497" w:rsidRDefault="00287541" w:rsidP="00287541">
            <w:pPr>
              <w:jc w:val="center"/>
              <w:rPr>
                <w:rFonts w:ascii="Gisha" w:hAnsi="Gisha" w:cs="Gisha"/>
                <w:b/>
              </w:rPr>
            </w:pPr>
            <w:r w:rsidRPr="00882497">
              <w:rPr>
                <w:rFonts w:ascii="Gisha" w:hAnsi="Gisha" w:cs="Gisha" w:hint="cs"/>
                <w:b/>
              </w:rPr>
              <w:t>High-Growth Stage</w:t>
            </w:r>
          </w:p>
        </w:tc>
        <w:tc>
          <w:tcPr>
            <w:tcW w:w="1620" w:type="dxa"/>
          </w:tcPr>
          <w:p w14:paraId="50D6878A" w14:textId="77777777" w:rsidR="00287541" w:rsidRPr="00882497" w:rsidRDefault="00287541" w:rsidP="00287541">
            <w:pPr>
              <w:jc w:val="center"/>
              <w:rPr>
                <w:rFonts w:ascii="Gisha" w:hAnsi="Gisha" w:cs="Gisha"/>
                <w:b/>
              </w:rPr>
            </w:pPr>
            <w:r w:rsidRPr="00882497">
              <w:rPr>
                <w:rFonts w:ascii="Gisha" w:hAnsi="Gisha" w:cs="Gisha" w:hint="cs"/>
                <w:b/>
              </w:rPr>
              <w:t>Stable-Growth Stage</w:t>
            </w:r>
          </w:p>
        </w:tc>
      </w:tr>
      <w:tr w:rsidR="00287541" w:rsidRPr="00882497" w14:paraId="2EF797A6" w14:textId="77777777" w:rsidTr="00690D32">
        <w:trPr>
          <w:jc w:val="center"/>
        </w:trPr>
        <w:tc>
          <w:tcPr>
            <w:tcW w:w="1795" w:type="dxa"/>
            <w:shd w:val="clear" w:color="auto" w:fill="auto"/>
          </w:tcPr>
          <w:p w14:paraId="042624E4" w14:textId="77777777" w:rsidR="00287541" w:rsidRPr="00882497" w:rsidRDefault="00287541" w:rsidP="00287541">
            <w:pPr>
              <w:jc w:val="both"/>
              <w:rPr>
                <w:rFonts w:ascii="Gisha" w:hAnsi="Gisha" w:cs="Gisha"/>
              </w:rPr>
            </w:pPr>
            <w:r w:rsidRPr="00882497">
              <w:rPr>
                <w:rFonts w:ascii="Gisha" w:hAnsi="Gisha" w:cs="Gisha" w:hint="cs"/>
              </w:rPr>
              <w:t>Return on assets</w:t>
            </w:r>
          </w:p>
        </w:tc>
        <w:tc>
          <w:tcPr>
            <w:tcW w:w="1530" w:type="dxa"/>
            <w:shd w:val="clear" w:color="auto" w:fill="auto"/>
          </w:tcPr>
          <w:p w14:paraId="4661F141" w14:textId="77777777" w:rsidR="00287541" w:rsidRPr="00882497" w:rsidRDefault="00287541" w:rsidP="00287541">
            <w:pPr>
              <w:jc w:val="right"/>
              <w:rPr>
                <w:rFonts w:ascii="Gisha" w:hAnsi="Gisha" w:cs="Gisha"/>
              </w:rPr>
            </w:pPr>
            <w:r w:rsidRPr="00882497">
              <w:rPr>
                <w:rFonts w:ascii="Gisha" w:hAnsi="Gisha" w:cs="Gisha" w:hint="cs"/>
              </w:rPr>
              <w:t>18</w:t>
            </w:r>
            <w:r w:rsidR="00281622" w:rsidRPr="00882497">
              <w:rPr>
                <w:rFonts w:ascii="Gisha" w:hAnsi="Gisha" w:cs="Gisha" w:hint="cs"/>
              </w:rPr>
              <w:t>.0</w:t>
            </w:r>
            <w:r w:rsidRPr="00882497">
              <w:rPr>
                <w:rFonts w:ascii="Gisha" w:hAnsi="Gisha" w:cs="Gisha" w:hint="cs"/>
              </w:rPr>
              <w:t>%</w:t>
            </w:r>
          </w:p>
        </w:tc>
        <w:tc>
          <w:tcPr>
            <w:tcW w:w="1620" w:type="dxa"/>
          </w:tcPr>
          <w:p w14:paraId="36712DD2" w14:textId="77777777" w:rsidR="00287541" w:rsidRPr="00882497" w:rsidRDefault="0058634E" w:rsidP="00287541">
            <w:pPr>
              <w:jc w:val="right"/>
              <w:rPr>
                <w:rFonts w:ascii="Gisha" w:hAnsi="Gisha" w:cs="Gisha"/>
              </w:rPr>
            </w:pPr>
            <w:r w:rsidRPr="00882497">
              <w:rPr>
                <w:rFonts w:ascii="Gisha" w:hAnsi="Gisha" w:cs="Gisha" w:hint="cs"/>
              </w:rPr>
              <w:t>5</w:t>
            </w:r>
            <w:r w:rsidR="00281622" w:rsidRPr="00882497">
              <w:rPr>
                <w:rFonts w:ascii="Gisha" w:hAnsi="Gisha" w:cs="Gisha" w:hint="cs"/>
              </w:rPr>
              <w:t>.0</w:t>
            </w:r>
            <w:r w:rsidR="00287541" w:rsidRPr="00882497">
              <w:rPr>
                <w:rFonts w:ascii="Gisha" w:hAnsi="Gisha" w:cs="Gisha" w:hint="cs"/>
              </w:rPr>
              <w:t>%</w:t>
            </w:r>
          </w:p>
        </w:tc>
      </w:tr>
      <w:tr w:rsidR="00287541" w:rsidRPr="00882497" w14:paraId="6FA96F92" w14:textId="77777777" w:rsidTr="00690D32">
        <w:trPr>
          <w:jc w:val="center"/>
        </w:trPr>
        <w:tc>
          <w:tcPr>
            <w:tcW w:w="1795" w:type="dxa"/>
            <w:shd w:val="clear" w:color="auto" w:fill="auto"/>
          </w:tcPr>
          <w:p w14:paraId="6B818448" w14:textId="77777777" w:rsidR="00287541" w:rsidRPr="00882497" w:rsidRDefault="00287541" w:rsidP="00287541">
            <w:pPr>
              <w:jc w:val="both"/>
              <w:rPr>
                <w:rFonts w:ascii="Gisha" w:hAnsi="Gisha" w:cs="Gisha"/>
              </w:rPr>
            </w:pPr>
            <w:r w:rsidRPr="00882497">
              <w:rPr>
                <w:rFonts w:ascii="Gisha" w:hAnsi="Gisha" w:cs="Gisha" w:hint="cs"/>
              </w:rPr>
              <w:t>Payout ratio</w:t>
            </w:r>
          </w:p>
        </w:tc>
        <w:tc>
          <w:tcPr>
            <w:tcW w:w="1530" w:type="dxa"/>
            <w:shd w:val="clear" w:color="auto" w:fill="auto"/>
          </w:tcPr>
          <w:p w14:paraId="62BCBB36" w14:textId="77777777" w:rsidR="00287541" w:rsidRPr="00882497" w:rsidRDefault="00287541" w:rsidP="00287541">
            <w:pPr>
              <w:jc w:val="right"/>
              <w:rPr>
                <w:rFonts w:ascii="Gisha" w:hAnsi="Gisha" w:cs="Gisha"/>
              </w:rPr>
            </w:pPr>
            <w:r w:rsidRPr="00882497">
              <w:rPr>
                <w:rFonts w:ascii="Gisha" w:hAnsi="Gisha" w:cs="Gisha" w:hint="cs"/>
              </w:rPr>
              <w:t>25</w:t>
            </w:r>
            <w:r w:rsidR="00281622" w:rsidRPr="00882497">
              <w:rPr>
                <w:rFonts w:ascii="Gisha" w:hAnsi="Gisha" w:cs="Gisha" w:hint="cs"/>
              </w:rPr>
              <w:t>.0</w:t>
            </w:r>
            <w:r w:rsidRPr="00882497">
              <w:rPr>
                <w:rFonts w:ascii="Gisha" w:hAnsi="Gisha" w:cs="Gisha" w:hint="cs"/>
              </w:rPr>
              <w:t>%</w:t>
            </w:r>
          </w:p>
        </w:tc>
        <w:tc>
          <w:tcPr>
            <w:tcW w:w="1620" w:type="dxa"/>
          </w:tcPr>
          <w:p w14:paraId="7D66E699" w14:textId="77777777" w:rsidR="00287541" w:rsidRPr="00882497" w:rsidRDefault="00287541" w:rsidP="00287541">
            <w:pPr>
              <w:jc w:val="right"/>
              <w:rPr>
                <w:rFonts w:ascii="Gisha" w:hAnsi="Gisha" w:cs="Gisha"/>
              </w:rPr>
            </w:pPr>
            <w:r w:rsidRPr="00882497">
              <w:rPr>
                <w:rFonts w:ascii="Gisha" w:hAnsi="Gisha" w:cs="Gisha" w:hint="cs"/>
              </w:rPr>
              <w:t>75</w:t>
            </w:r>
            <w:r w:rsidR="00281622" w:rsidRPr="00882497">
              <w:rPr>
                <w:rFonts w:ascii="Gisha" w:hAnsi="Gisha" w:cs="Gisha" w:hint="cs"/>
              </w:rPr>
              <w:t>.0</w:t>
            </w:r>
            <w:r w:rsidRPr="00882497">
              <w:rPr>
                <w:rFonts w:ascii="Gisha" w:hAnsi="Gisha" w:cs="Gisha" w:hint="cs"/>
              </w:rPr>
              <w:t>%</w:t>
            </w:r>
          </w:p>
        </w:tc>
      </w:tr>
      <w:tr w:rsidR="00287541" w:rsidRPr="00882497" w14:paraId="65FD858A" w14:textId="77777777" w:rsidTr="00690D32">
        <w:trPr>
          <w:jc w:val="center"/>
        </w:trPr>
        <w:tc>
          <w:tcPr>
            <w:tcW w:w="1795" w:type="dxa"/>
            <w:shd w:val="clear" w:color="auto" w:fill="auto"/>
          </w:tcPr>
          <w:p w14:paraId="522A14C5" w14:textId="77777777" w:rsidR="00287541" w:rsidRPr="00882497" w:rsidRDefault="00287541" w:rsidP="00287541">
            <w:pPr>
              <w:jc w:val="both"/>
              <w:rPr>
                <w:rFonts w:ascii="Gisha" w:hAnsi="Gisha" w:cs="Gisha"/>
              </w:rPr>
            </w:pPr>
            <w:r w:rsidRPr="00882497">
              <w:rPr>
                <w:rFonts w:ascii="Gisha" w:hAnsi="Gisha" w:cs="Gisha" w:hint="cs"/>
              </w:rPr>
              <w:t>Debt ratio</w:t>
            </w:r>
          </w:p>
        </w:tc>
        <w:tc>
          <w:tcPr>
            <w:tcW w:w="1530" w:type="dxa"/>
            <w:shd w:val="clear" w:color="auto" w:fill="auto"/>
          </w:tcPr>
          <w:p w14:paraId="336BB697" w14:textId="77777777" w:rsidR="00287541" w:rsidRPr="00882497" w:rsidRDefault="00287541" w:rsidP="00287541">
            <w:pPr>
              <w:jc w:val="right"/>
              <w:rPr>
                <w:rFonts w:ascii="Gisha" w:hAnsi="Gisha" w:cs="Gisha"/>
              </w:rPr>
            </w:pPr>
            <w:r w:rsidRPr="00882497">
              <w:rPr>
                <w:rFonts w:ascii="Gisha" w:hAnsi="Gisha" w:cs="Gisha" w:hint="cs"/>
              </w:rPr>
              <w:t>20</w:t>
            </w:r>
            <w:r w:rsidR="00281622" w:rsidRPr="00882497">
              <w:rPr>
                <w:rFonts w:ascii="Gisha" w:hAnsi="Gisha" w:cs="Gisha" w:hint="cs"/>
              </w:rPr>
              <w:t>.0</w:t>
            </w:r>
            <w:r w:rsidRPr="00882497">
              <w:rPr>
                <w:rFonts w:ascii="Gisha" w:hAnsi="Gisha" w:cs="Gisha" w:hint="cs"/>
              </w:rPr>
              <w:t>%</w:t>
            </w:r>
          </w:p>
        </w:tc>
        <w:tc>
          <w:tcPr>
            <w:tcW w:w="1620" w:type="dxa"/>
          </w:tcPr>
          <w:p w14:paraId="46487D58" w14:textId="77777777" w:rsidR="00287541" w:rsidRPr="00882497" w:rsidRDefault="00287541" w:rsidP="00287541">
            <w:pPr>
              <w:jc w:val="right"/>
              <w:rPr>
                <w:rFonts w:ascii="Gisha" w:hAnsi="Gisha" w:cs="Gisha"/>
              </w:rPr>
            </w:pPr>
            <w:r w:rsidRPr="00882497">
              <w:rPr>
                <w:rFonts w:ascii="Gisha" w:hAnsi="Gisha" w:cs="Gisha" w:hint="cs"/>
              </w:rPr>
              <w:t>40</w:t>
            </w:r>
            <w:r w:rsidR="00281622" w:rsidRPr="00882497">
              <w:rPr>
                <w:rFonts w:ascii="Gisha" w:hAnsi="Gisha" w:cs="Gisha" w:hint="cs"/>
              </w:rPr>
              <w:t>.0</w:t>
            </w:r>
            <w:r w:rsidRPr="00882497">
              <w:rPr>
                <w:rFonts w:ascii="Gisha" w:hAnsi="Gisha" w:cs="Gisha" w:hint="cs"/>
              </w:rPr>
              <w:t>%</w:t>
            </w:r>
          </w:p>
        </w:tc>
      </w:tr>
      <w:tr w:rsidR="00287541" w:rsidRPr="00882497" w14:paraId="7FE2A517" w14:textId="77777777" w:rsidTr="00690D32">
        <w:trPr>
          <w:jc w:val="center"/>
        </w:trPr>
        <w:tc>
          <w:tcPr>
            <w:tcW w:w="1795" w:type="dxa"/>
            <w:shd w:val="clear" w:color="auto" w:fill="auto"/>
          </w:tcPr>
          <w:p w14:paraId="49F8E08A" w14:textId="77777777" w:rsidR="00287541" w:rsidRPr="00882497" w:rsidRDefault="00287541" w:rsidP="00287541">
            <w:pPr>
              <w:jc w:val="both"/>
              <w:rPr>
                <w:rFonts w:ascii="Gisha" w:hAnsi="Gisha" w:cs="Gisha"/>
              </w:rPr>
            </w:pPr>
            <w:r w:rsidRPr="00882497">
              <w:rPr>
                <w:rFonts w:ascii="Gisha" w:hAnsi="Gisha" w:cs="Gisha" w:hint="cs"/>
              </w:rPr>
              <w:t>Length</w:t>
            </w:r>
          </w:p>
        </w:tc>
        <w:tc>
          <w:tcPr>
            <w:tcW w:w="1530" w:type="dxa"/>
            <w:shd w:val="clear" w:color="auto" w:fill="auto"/>
          </w:tcPr>
          <w:p w14:paraId="6BCAED11" w14:textId="77777777" w:rsidR="00287541" w:rsidRPr="00882497" w:rsidRDefault="00287541" w:rsidP="00287541">
            <w:pPr>
              <w:jc w:val="right"/>
              <w:rPr>
                <w:rFonts w:ascii="Gisha" w:hAnsi="Gisha" w:cs="Gisha"/>
              </w:rPr>
            </w:pPr>
            <w:r w:rsidRPr="00882497">
              <w:rPr>
                <w:rFonts w:ascii="Gisha" w:hAnsi="Gisha" w:cs="Gisha" w:hint="cs"/>
              </w:rPr>
              <w:t>2 years</w:t>
            </w:r>
          </w:p>
        </w:tc>
        <w:tc>
          <w:tcPr>
            <w:tcW w:w="1620" w:type="dxa"/>
          </w:tcPr>
          <w:p w14:paraId="62F58455" w14:textId="77777777" w:rsidR="00287541" w:rsidRPr="00882497" w:rsidRDefault="00287541" w:rsidP="00287541">
            <w:pPr>
              <w:jc w:val="right"/>
              <w:rPr>
                <w:rFonts w:ascii="Gisha" w:hAnsi="Gisha" w:cs="Gisha"/>
              </w:rPr>
            </w:pPr>
            <w:r w:rsidRPr="00882497">
              <w:rPr>
                <w:rFonts w:ascii="Gisha" w:hAnsi="Gisha" w:cs="Gisha" w:hint="cs"/>
              </w:rPr>
              <w:t>Indefinite</w:t>
            </w:r>
          </w:p>
        </w:tc>
      </w:tr>
      <w:tr w:rsidR="00287541" w:rsidRPr="00882497" w14:paraId="1ACC8C96" w14:textId="77777777" w:rsidTr="00690D32">
        <w:trPr>
          <w:jc w:val="center"/>
        </w:trPr>
        <w:tc>
          <w:tcPr>
            <w:tcW w:w="1795" w:type="dxa"/>
            <w:shd w:val="clear" w:color="auto" w:fill="auto"/>
          </w:tcPr>
          <w:p w14:paraId="34E458FE" w14:textId="77777777" w:rsidR="00287541" w:rsidRPr="00882497" w:rsidRDefault="00287541" w:rsidP="00287541">
            <w:pPr>
              <w:jc w:val="both"/>
              <w:rPr>
                <w:rFonts w:ascii="Gisha" w:hAnsi="Gisha" w:cs="Gisha"/>
              </w:rPr>
            </w:pPr>
            <w:r w:rsidRPr="00882497">
              <w:rPr>
                <w:rFonts w:ascii="Gisha" w:hAnsi="Gisha" w:cs="Gisha" w:hint="cs"/>
              </w:rPr>
              <w:t>Beta</w:t>
            </w:r>
          </w:p>
        </w:tc>
        <w:tc>
          <w:tcPr>
            <w:tcW w:w="1530" w:type="dxa"/>
            <w:shd w:val="clear" w:color="auto" w:fill="auto"/>
          </w:tcPr>
          <w:p w14:paraId="3736E902" w14:textId="77777777" w:rsidR="00287541" w:rsidRPr="00882497" w:rsidRDefault="00287541" w:rsidP="00287541">
            <w:pPr>
              <w:jc w:val="right"/>
              <w:rPr>
                <w:rFonts w:ascii="Gisha" w:hAnsi="Gisha" w:cs="Gisha"/>
              </w:rPr>
            </w:pPr>
            <w:r w:rsidRPr="00882497">
              <w:rPr>
                <w:rFonts w:ascii="Gisha" w:hAnsi="Gisha" w:cs="Gisha" w:hint="cs"/>
              </w:rPr>
              <w:t>1.36</w:t>
            </w:r>
          </w:p>
        </w:tc>
        <w:tc>
          <w:tcPr>
            <w:tcW w:w="1620" w:type="dxa"/>
          </w:tcPr>
          <w:p w14:paraId="5095B84F" w14:textId="77777777" w:rsidR="00287541" w:rsidRPr="00882497" w:rsidRDefault="00287541" w:rsidP="00287541">
            <w:pPr>
              <w:jc w:val="right"/>
              <w:rPr>
                <w:rFonts w:ascii="Gisha" w:hAnsi="Gisha" w:cs="Gisha"/>
              </w:rPr>
            </w:pPr>
            <w:r w:rsidRPr="00882497">
              <w:rPr>
                <w:rFonts w:ascii="Gisha" w:hAnsi="Gisha" w:cs="Gisha" w:hint="cs"/>
              </w:rPr>
              <w:t>1.00</w:t>
            </w:r>
          </w:p>
        </w:tc>
      </w:tr>
    </w:tbl>
    <w:p w14:paraId="343A20D2" w14:textId="77777777" w:rsidR="00287541" w:rsidRPr="00882497" w:rsidRDefault="00287541" w:rsidP="00287541">
      <w:pPr>
        <w:jc w:val="both"/>
        <w:rPr>
          <w:rFonts w:ascii="Gisha" w:hAnsi="Gisha" w:cs="Gisha"/>
          <w:sz w:val="24"/>
          <w:szCs w:val="24"/>
        </w:rPr>
      </w:pPr>
    </w:p>
    <w:p w14:paraId="3509F952" w14:textId="13168F1F" w:rsidR="00287541" w:rsidRPr="00882497" w:rsidRDefault="00287541" w:rsidP="00287541">
      <w:pPr>
        <w:rPr>
          <w:rFonts w:ascii="Gisha" w:hAnsi="Gisha" w:cs="Gisha"/>
          <w:sz w:val="24"/>
          <w:szCs w:val="24"/>
        </w:rPr>
      </w:pPr>
      <w:r w:rsidRPr="00882497">
        <w:rPr>
          <w:rFonts w:ascii="Gisha" w:hAnsi="Gisha" w:cs="Gisha" w:hint="cs"/>
          <w:sz w:val="24"/>
          <w:szCs w:val="24"/>
        </w:rPr>
        <w:t xml:space="preserve">Walters expects the high-growth stage to phase into the stable-growth stage evenly over </w:t>
      </w:r>
      <w:r w:rsidR="00296028">
        <w:rPr>
          <w:rFonts w:ascii="Gisha" w:hAnsi="Gisha" w:cs="Gisha"/>
          <w:sz w:val="24"/>
          <w:szCs w:val="24"/>
        </w:rPr>
        <w:t>two years</w:t>
      </w:r>
      <w:r w:rsidR="00690D32">
        <w:rPr>
          <w:rFonts w:ascii="Gisha" w:hAnsi="Gisha" w:cs="Gisha"/>
          <w:sz w:val="24"/>
          <w:szCs w:val="24"/>
        </w:rPr>
        <w:t xml:space="preserve"> </w:t>
      </w:r>
      <w:r w:rsidRPr="00882497">
        <w:rPr>
          <w:rFonts w:ascii="Gisha" w:hAnsi="Gisha" w:cs="Gisha" w:hint="cs"/>
          <w:sz w:val="24"/>
          <w:szCs w:val="24"/>
        </w:rPr>
        <w:t xml:space="preserve">before </w:t>
      </w:r>
      <w:r w:rsidR="00690D32">
        <w:rPr>
          <w:rFonts w:ascii="Gisha" w:hAnsi="Gisha" w:cs="Gisha"/>
          <w:sz w:val="24"/>
          <w:szCs w:val="24"/>
        </w:rPr>
        <w:t xml:space="preserve">it reaches </w:t>
      </w:r>
      <w:r w:rsidRPr="00882497">
        <w:rPr>
          <w:rFonts w:ascii="Gisha" w:hAnsi="Gisha" w:cs="Gisha" w:hint="cs"/>
          <w:sz w:val="24"/>
          <w:szCs w:val="24"/>
        </w:rPr>
        <w:t xml:space="preserve">stable growth in Year 5.  Dividends per share are currently </w:t>
      </w:r>
      <w:r w:rsidR="00281622" w:rsidRPr="00882497">
        <w:rPr>
          <w:rFonts w:ascii="Gisha" w:hAnsi="Gisha" w:cs="Gisha" w:hint="cs"/>
          <w:sz w:val="24"/>
          <w:szCs w:val="24"/>
        </w:rPr>
        <w:t xml:space="preserve">CAD </w:t>
      </w:r>
      <w:r w:rsidRPr="00882497">
        <w:rPr>
          <w:rFonts w:ascii="Gisha" w:hAnsi="Gisha" w:cs="Gisha" w:hint="cs"/>
          <w:sz w:val="24"/>
          <w:szCs w:val="24"/>
        </w:rPr>
        <w:t>6.40.  The risk-free rate is 4.0</w:t>
      </w:r>
      <w:r w:rsidR="00281622" w:rsidRPr="00882497">
        <w:rPr>
          <w:rFonts w:ascii="Gisha" w:hAnsi="Gisha" w:cs="Gisha" w:hint="cs"/>
          <w:sz w:val="24"/>
          <w:szCs w:val="24"/>
        </w:rPr>
        <w:t>%</w:t>
      </w:r>
      <w:r w:rsidRPr="00882497">
        <w:rPr>
          <w:rFonts w:ascii="Gisha" w:hAnsi="Gisha" w:cs="Gisha" w:hint="cs"/>
          <w:sz w:val="24"/>
          <w:szCs w:val="24"/>
        </w:rPr>
        <w:t xml:space="preserve"> and the market risk premium is 5.0</w:t>
      </w:r>
      <w:r w:rsidR="00281622" w:rsidRPr="00882497">
        <w:rPr>
          <w:rFonts w:ascii="Gisha" w:hAnsi="Gisha" w:cs="Gisha" w:hint="cs"/>
          <w:sz w:val="24"/>
          <w:szCs w:val="24"/>
        </w:rPr>
        <w:t>%</w:t>
      </w:r>
      <w:r w:rsidRPr="00882497">
        <w:rPr>
          <w:rFonts w:ascii="Gisha" w:hAnsi="Gisha" w:cs="Gisha" w:hint="cs"/>
          <w:sz w:val="24"/>
          <w:szCs w:val="24"/>
        </w:rPr>
        <w:t>.</w:t>
      </w:r>
    </w:p>
    <w:p w14:paraId="5AAEA13E" w14:textId="77777777" w:rsidR="00287541" w:rsidRPr="00882497" w:rsidRDefault="00287541" w:rsidP="00287541">
      <w:pPr>
        <w:jc w:val="both"/>
        <w:rPr>
          <w:rFonts w:ascii="Gisha" w:hAnsi="Gisha" w:cs="Gisha"/>
          <w:sz w:val="24"/>
          <w:szCs w:val="24"/>
        </w:rPr>
      </w:pPr>
    </w:p>
    <w:p w14:paraId="786CBB49" w14:textId="77777777" w:rsidR="00287541" w:rsidRPr="00882497" w:rsidRDefault="00287541" w:rsidP="00287541">
      <w:pPr>
        <w:jc w:val="both"/>
        <w:rPr>
          <w:rFonts w:ascii="Gisha" w:hAnsi="Gisha" w:cs="Gisha"/>
          <w:b/>
          <w:sz w:val="24"/>
          <w:szCs w:val="24"/>
        </w:rPr>
      </w:pPr>
      <w:r w:rsidRPr="00882497">
        <w:rPr>
          <w:rFonts w:ascii="Gisha" w:hAnsi="Gisha" w:cs="Gisha" w:hint="cs"/>
          <w:b/>
          <w:sz w:val="24"/>
          <w:szCs w:val="24"/>
        </w:rPr>
        <w:t>REQUIRED:</w:t>
      </w:r>
    </w:p>
    <w:p w14:paraId="7E59D1B5" w14:textId="77777777" w:rsidR="00287541" w:rsidRPr="00882497" w:rsidRDefault="00287541" w:rsidP="00287541">
      <w:pPr>
        <w:jc w:val="both"/>
        <w:rPr>
          <w:rFonts w:ascii="Gisha" w:hAnsi="Gisha" w:cs="Gisha"/>
          <w:sz w:val="24"/>
          <w:szCs w:val="24"/>
        </w:rPr>
      </w:pPr>
    </w:p>
    <w:p w14:paraId="56CF0610" w14:textId="77777777" w:rsidR="00287541" w:rsidRPr="00882497" w:rsidRDefault="00287541" w:rsidP="00690D32">
      <w:pPr>
        <w:ind w:left="360" w:hanging="360"/>
        <w:rPr>
          <w:rFonts w:ascii="Gisha" w:hAnsi="Gisha" w:cs="Gisha"/>
          <w:sz w:val="24"/>
          <w:szCs w:val="24"/>
        </w:rPr>
      </w:pPr>
      <w:r w:rsidRPr="00882497">
        <w:rPr>
          <w:rFonts w:ascii="Gisha" w:hAnsi="Gisha" w:cs="Gisha" w:hint="cs"/>
          <w:sz w:val="24"/>
          <w:szCs w:val="24"/>
        </w:rPr>
        <w:t>1.</w:t>
      </w:r>
      <w:r w:rsidRPr="00882497">
        <w:rPr>
          <w:rFonts w:ascii="Gisha" w:hAnsi="Gisha" w:cs="Gisha" w:hint="cs"/>
          <w:sz w:val="24"/>
          <w:szCs w:val="24"/>
        </w:rPr>
        <w:tab/>
        <w:t>Estimate the intrinsic value of Samantha Company’s shares</w:t>
      </w:r>
      <w:r w:rsidR="00715100" w:rsidRPr="00882497">
        <w:rPr>
          <w:rFonts w:ascii="Gisha" w:hAnsi="Gisha" w:cs="Gisha" w:hint="cs"/>
          <w:sz w:val="24"/>
          <w:szCs w:val="24"/>
        </w:rPr>
        <w:t xml:space="preserve"> using the 3-stage income approach (DDM).</w:t>
      </w:r>
    </w:p>
    <w:p w14:paraId="5F2870A6" w14:textId="77777777" w:rsidR="00287541" w:rsidRPr="00882497" w:rsidRDefault="00287541" w:rsidP="00287541">
      <w:pPr>
        <w:tabs>
          <w:tab w:val="left" w:pos="360"/>
        </w:tabs>
        <w:jc w:val="both"/>
        <w:rPr>
          <w:rFonts w:ascii="Gisha" w:hAnsi="Gisha" w:cs="Gisha"/>
          <w:b/>
          <w:sz w:val="28"/>
          <w:szCs w:val="28"/>
        </w:rPr>
      </w:pPr>
    </w:p>
    <w:p w14:paraId="2D766C2B" w14:textId="77777777" w:rsidR="00287541" w:rsidRPr="00882497" w:rsidRDefault="00287541" w:rsidP="00287541">
      <w:pPr>
        <w:rPr>
          <w:rFonts w:ascii="Gisha" w:hAnsi="Gisha" w:cs="Gisha"/>
          <w:b/>
          <w:sz w:val="28"/>
          <w:szCs w:val="28"/>
        </w:rPr>
      </w:pPr>
      <w:r w:rsidRPr="00882497">
        <w:rPr>
          <w:rFonts w:ascii="Gisha" w:hAnsi="Gisha" w:cs="Gisha" w:hint="cs"/>
          <w:b/>
          <w:sz w:val="28"/>
          <w:szCs w:val="28"/>
        </w:rPr>
        <w:br w:type="page"/>
      </w:r>
      <w:r w:rsidR="00D25702">
        <w:rPr>
          <w:rFonts w:ascii="Gisha" w:hAnsi="Gisha" w:cs="Gisha"/>
          <w:b/>
          <w:sz w:val="28"/>
          <w:szCs w:val="28"/>
          <w:lang w:val="en-CA"/>
        </w:rPr>
        <w:lastRenderedPageBreak/>
        <w:t xml:space="preserve">Problem: </w:t>
      </w:r>
      <w:r w:rsidR="00715100" w:rsidRPr="00882497">
        <w:rPr>
          <w:rFonts w:ascii="Gisha" w:hAnsi="Gisha" w:cs="Gisha" w:hint="cs"/>
          <w:b/>
          <w:sz w:val="28"/>
          <w:szCs w:val="28"/>
        </w:rPr>
        <w:t>Income Approach (</w:t>
      </w:r>
      <w:r w:rsidRPr="00882497">
        <w:rPr>
          <w:rFonts w:ascii="Gisha" w:hAnsi="Gisha" w:cs="Gisha" w:hint="cs"/>
          <w:b/>
          <w:sz w:val="28"/>
          <w:szCs w:val="28"/>
        </w:rPr>
        <w:t>DDM</w:t>
      </w:r>
      <w:r w:rsidR="00715100" w:rsidRPr="00882497">
        <w:rPr>
          <w:rFonts w:ascii="Gisha" w:hAnsi="Gisha" w:cs="Gisha" w:hint="cs"/>
          <w:b/>
          <w:sz w:val="28"/>
          <w:szCs w:val="28"/>
        </w:rPr>
        <w:t>) at ABC</w:t>
      </w:r>
    </w:p>
    <w:p w14:paraId="33207B9F" w14:textId="77777777" w:rsidR="00287541" w:rsidRPr="00882497" w:rsidRDefault="00287541" w:rsidP="00287541">
      <w:pPr>
        <w:rPr>
          <w:rFonts w:ascii="Gisha" w:hAnsi="Gisha" w:cs="Gisha"/>
          <w:sz w:val="24"/>
          <w:szCs w:val="24"/>
        </w:rPr>
      </w:pPr>
    </w:p>
    <w:p w14:paraId="00335FFA" w14:textId="6447E5F7" w:rsidR="00287541" w:rsidRPr="00882497" w:rsidRDefault="00287541" w:rsidP="00287541">
      <w:pPr>
        <w:rPr>
          <w:rFonts w:ascii="Gisha" w:hAnsi="Gisha" w:cs="Gisha"/>
          <w:sz w:val="24"/>
          <w:szCs w:val="24"/>
        </w:rPr>
      </w:pPr>
      <w:r w:rsidRPr="00882497">
        <w:rPr>
          <w:rFonts w:ascii="Gisha" w:hAnsi="Gisha" w:cs="Gisha" w:hint="cs"/>
          <w:sz w:val="24"/>
          <w:szCs w:val="24"/>
        </w:rPr>
        <w:t xml:space="preserve">Cathy Evert </w:t>
      </w:r>
      <w:r w:rsidR="00CA0DCB" w:rsidRPr="00882497">
        <w:rPr>
          <w:rFonts w:ascii="Gisha" w:hAnsi="Gisha" w:cs="Gisha" w:hint="cs"/>
          <w:sz w:val="24"/>
          <w:szCs w:val="24"/>
        </w:rPr>
        <w:t xml:space="preserve">was </w:t>
      </w:r>
      <w:r w:rsidR="00690D32">
        <w:rPr>
          <w:rFonts w:ascii="Gisha" w:hAnsi="Gisha" w:cs="Gisha"/>
          <w:sz w:val="24"/>
          <w:szCs w:val="24"/>
        </w:rPr>
        <w:t>assigned t</w:t>
      </w:r>
      <w:r w:rsidR="00CA0DCB" w:rsidRPr="00882497">
        <w:rPr>
          <w:rFonts w:ascii="Gisha" w:hAnsi="Gisha" w:cs="Gisha" w:hint="cs"/>
          <w:sz w:val="24"/>
          <w:szCs w:val="24"/>
        </w:rPr>
        <w:t>o</w:t>
      </w:r>
      <w:r w:rsidRPr="00882497">
        <w:rPr>
          <w:rFonts w:ascii="Gisha" w:hAnsi="Gisha" w:cs="Gisha" w:hint="cs"/>
          <w:sz w:val="24"/>
          <w:szCs w:val="24"/>
        </w:rPr>
        <w:t xml:space="preserve"> </w:t>
      </w:r>
      <w:r w:rsidR="00622621" w:rsidRPr="00882497">
        <w:rPr>
          <w:rFonts w:ascii="Gisha" w:hAnsi="Gisha" w:cs="Gisha" w:hint="cs"/>
          <w:sz w:val="24"/>
          <w:szCs w:val="24"/>
        </w:rPr>
        <w:t xml:space="preserve">value </w:t>
      </w:r>
      <w:r w:rsidRPr="00882497">
        <w:rPr>
          <w:rFonts w:ascii="Gisha" w:hAnsi="Gisha" w:cs="Gisha" w:hint="cs"/>
          <w:sz w:val="24"/>
          <w:szCs w:val="24"/>
        </w:rPr>
        <w:t xml:space="preserve">ABC Ltd.  </w:t>
      </w:r>
      <w:r w:rsidR="00622621" w:rsidRPr="00882497">
        <w:rPr>
          <w:rFonts w:ascii="Gisha" w:hAnsi="Gisha" w:cs="Gisha" w:hint="cs"/>
          <w:sz w:val="24"/>
          <w:szCs w:val="24"/>
        </w:rPr>
        <w:t xml:space="preserve">She collected the </w:t>
      </w:r>
      <w:r w:rsidRPr="00882497">
        <w:rPr>
          <w:rFonts w:ascii="Gisha" w:hAnsi="Gisha" w:cs="Gisha" w:hint="cs"/>
          <w:sz w:val="24"/>
          <w:szCs w:val="24"/>
        </w:rPr>
        <w:t>following information:</w:t>
      </w:r>
    </w:p>
    <w:p w14:paraId="4DF5ABCC" w14:textId="77777777" w:rsidR="00287541" w:rsidRPr="00882497" w:rsidRDefault="00287541" w:rsidP="00287541">
      <w:pPr>
        <w:jc w:val="both"/>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440"/>
        <w:gridCol w:w="1530"/>
      </w:tblGrid>
      <w:tr w:rsidR="00287541" w:rsidRPr="00882497" w14:paraId="3E5EF55F" w14:textId="77777777" w:rsidTr="00BB0CB4">
        <w:trPr>
          <w:jc w:val="center"/>
        </w:trPr>
        <w:tc>
          <w:tcPr>
            <w:tcW w:w="1795" w:type="dxa"/>
          </w:tcPr>
          <w:p w14:paraId="64CC90DE" w14:textId="77777777" w:rsidR="00287541" w:rsidRPr="00882497" w:rsidRDefault="00287541" w:rsidP="00287541">
            <w:pPr>
              <w:jc w:val="both"/>
              <w:rPr>
                <w:rFonts w:ascii="Gisha" w:hAnsi="Gisha" w:cs="Gisha"/>
              </w:rPr>
            </w:pPr>
          </w:p>
        </w:tc>
        <w:tc>
          <w:tcPr>
            <w:tcW w:w="1440" w:type="dxa"/>
          </w:tcPr>
          <w:p w14:paraId="16DE821F" w14:textId="77777777" w:rsidR="00287541" w:rsidRPr="00882497" w:rsidRDefault="00287541" w:rsidP="00287541">
            <w:pPr>
              <w:jc w:val="center"/>
              <w:rPr>
                <w:rFonts w:ascii="Gisha" w:hAnsi="Gisha" w:cs="Gisha"/>
                <w:b/>
              </w:rPr>
            </w:pPr>
            <w:r w:rsidRPr="00882497">
              <w:rPr>
                <w:rFonts w:ascii="Gisha" w:hAnsi="Gisha" w:cs="Gisha" w:hint="cs"/>
                <w:b/>
              </w:rPr>
              <w:t>High-Growth Stage</w:t>
            </w:r>
          </w:p>
        </w:tc>
        <w:tc>
          <w:tcPr>
            <w:tcW w:w="1530" w:type="dxa"/>
          </w:tcPr>
          <w:p w14:paraId="7132A132" w14:textId="77777777" w:rsidR="00287541" w:rsidRPr="00882497" w:rsidRDefault="00287541" w:rsidP="00287541">
            <w:pPr>
              <w:jc w:val="center"/>
              <w:rPr>
                <w:rFonts w:ascii="Gisha" w:hAnsi="Gisha" w:cs="Gisha"/>
                <w:b/>
              </w:rPr>
            </w:pPr>
            <w:r w:rsidRPr="00882497">
              <w:rPr>
                <w:rFonts w:ascii="Gisha" w:hAnsi="Gisha" w:cs="Gisha" w:hint="cs"/>
                <w:b/>
              </w:rPr>
              <w:t>Stable-Growth Stage</w:t>
            </w:r>
          </w:p>
        </w:tc>
      </w:tr>
      <w:tr w:rsidR="00287541" w:rsidRPr="00882497" w14:paraId="1ECB5B20" w14:textId="77777777" w:rsidTr="00BB0CB4">
        <w:trPr>
          <w:jc w:val="center"/>
        </w:trPr>
        <w:tc>
          <w:tcPr>
            <w:tcW w:w="1795" w:type="dxa"/>
          </w:tcPr>
          <w:p w14:paraId="5BF8213D" w14:textId="77777777" w:rsidR="00287541" w:rsidRPr="00882497" w:rsidRDefault="00287541" w:rsidP="00287541">
            <w:pPr>
              <w:rPr>
                <w:rFonts w:ascii="Gisha" w:hAnsi="Gisha" w:cs="Gisha"/>
              </w:rPr>
            </w:pPr>
            <w:r w:rsidRPr="00882497">
              <w:rPr>
                <w:rFonts w:ascii="Gisha" w:hAnsi="Gisha" w:cs="Gisha" w:hint="cs"/>
              </w:rPr>
              <w:t>Return on assets</w:t>
            </w:r>
          </w:p>
        </w:tc>
        <w:tc>
          <w:tcPr>
            <w:tcW w:w="1440" w:type="dxa"/>
          </w:tcPr>
          <w:p w14:paraId="5920184C" w14:textId="77777777" w:rsidR="00287541" w:rsidRPr="00882497" w:rsidRDefault="00287541" w:rsidP="00287541">
            <w:pPr>
              <w:jc w:val="right"/>
              <w:rPr>
                <w:rFonts w:ascii="Gisha" w:hAnsi="Gisha" w:cs="Gisha"/>
              </w:rPr>
            </w:pPr>
            <w:r w:rsidRPr="00882497">
              <w:rPr>
                <w:rFonts w:ascii="Gisha" w:hAnsi="Gisha" w:cs="Gisha" w:hint="cs"/>
              </w:rPr>
              <w:t>19</w:t>
            </w:r>
            <w:r w:rsidR="00CA0DCB" w:rsidRPr="00882497">
              <w:rPr>
                <w:rFonts w:ascii="Gisha" w:hAnsi="Gisha" w:cs="Gisha" w:hint="cs"/>
              </w:rPr>
              <w:t>.0</w:t>
            </w:r>
            <w:r w:rsidRPr="00882497">
              <w:rPr>
                <w:rFonts w:ascii="Gisha" w:hAnsi="Gisha" w:cs="Gisha" w:hint="cs"/>
              </w:rPr>
              <w:t>%</w:t>
            </w:r>
          </w:p>
        </w:tc>
        <w:tc>
          <w:tcPr>
            <w:tcW w:w="1530" w:type="dxa"/>
          </w:tcPr>
          <w:p w14:paraId="3F50EE1B" w14:textId="77777777" w:rsidR="00287541" w:rsidRPr="00882497" w:rsidRDefault="00287541" w:rsidP="00287541">
            <w:pPr>
              <w:jc w:val="right"/>
              <w:rPr>
                <w:rFonts w:ascii="Gisha" w:hAnsi="Gisha" w:cs="Gisha"/>
              </w:rPr>
            </w:pPr>
            <w:r w:rsidRPr="00882497">
              <w:rPr>
                <w:rFonts w:ascii="Gisha" w:hAnsi="Gisha" w:cs="Gisha" w:hint="cs"/>
              </w:rPr>
              <w:t>4</w:t>
            </w:r>
            <w:r w:rsidR="00CA0DCB" w:rsidRPr="00882497">
              <w:rPr>
                <w:rFonts w:ascii="Gisha" w:hAnsi="Gisha" w:cs="Gisha" w:hint="cs"/>
              </w:rPr>
              <w:t>.0</w:t>
            </w:r>
            <w:r w:rsidRPr="00882497">
              <w:rPr>
                <w:rFonts w:ascii="Gisha" w:hAnsi="Gisha" w:cs="Gisha" w:hint="cs"/>
              </w:rPr>
              <w:t>%</w:t>
            </w:r>
          </w:p>
        </w:tc>
      </w:tr>
      <w:tr w:rsidR="00287541" w:rsidRPr="00882497" w14:paraId="3F99C761" w14:textId="77777777" w:rsidTr="00BB0CB4">
        <w:trPr>
          <w:jc w:val="center"/>
        </w:trPr>
        <w:tc>
          <w:tcPr>
            <w:tcW w:w="1795" w:type="dxa"/>
          </w:tcPr>
          <w:p w14:paraId="7A73A1E1" w14:textId="77777777" w:rsidR="00287541" w:rsidRPr="00882497" w:rsidRDefault="00287541" w:rsidP="00287541">
            <w:pPr>
              <w:rPr>
                <w:rFonts w:ascii="Gisha" w:hAnsi="Gisha" w:cs="Gisha"/>
              </w:rPr>
            </w:pPr>
            <w:r w:rsidRPr="00882497">
              <w:rPr>
                <w:rFonts w:ascii="Gisha" w:hAnsi="Gisha" w:cs="Gisha" w:hint="cs"/>
              </w:rPr>
              <w:t>Payout</w:t>
            </w:r>
          </w:p>
        </w:tc>
        <w:tc>
          <w:tcPr>
            <w:tcW w:w="1440" w:type="dxa"/>
          </w:tcPr>
          <w:p w14:paraId="41162AFA" w14:textId="77777777" w:rsidR="00287541" w:rsidRPr="00882497" w:rsidRDefault="00287541" w:rsidP="00287541">
            <w:pPr>
              <w:jc w:val="right"/>
              <w:rPr>
                <w:rFonts w:ascii="Gisha" w:hAnsi="Gisha" w:cs="Gisha"/>
              </w:rPr>
            </w:pPr>
            <w:r w:rsidRPr="00882497">
              <w:rPr>
                <w:rFonts w:ascii="Gisha" w:hAnsi="Gisha" w:cs="Gisha" w:hint="cs"/>
              </w:rPr>
              <w:t>35</w:t>
            </w:r>
            <w:r w:rsidR="00CA0DCB" w:rsidRPr="00882497">
              <w:rPr>
                <w:rFonts w:ascii="Gisha" w:hAnsi="Gisha" w:cs="Gisha" w:hint="cs"/>
              </w:rPr>
              <w:t>.0</w:t>
            </w:r>
            <w:r w:rsidRPr="00882497">
              <w:rPr>
                <w:rFonts w:ascii="Gisha" w:hAnsi="Gisha" w:cs="Gisha" w:hint="cs"/>
              </w:rPr>
              <w:t>%</w:t>
            </w:r>
          </w:p>
        </w:tc>
        <w:tc>
          <w:tcPr>
            <w:tcW w:w="1530" w:type="dxa"/>
          </w:tcPr>
          <w:p w14:paraId="0A7B8494" w14:textId="77777777" w:rsidR="00287541" w:rsidRPr="00882497" w:rsidRDefault="00287541" w:rsidP="00287541">
            <w:pPr>
              <w:jc w:val="right"/>
              <w:rPr>
                <w:rFonts w:ascii="Gisha" w:hAnsi="Gisha" w:cs="Gisha"/>
              </w:rPr>
            </w:pPr>
            <w:r w:rsidRPr="00882497">
              <w:rPr>
                <w:rFonts w:ascii="Gisha" w:hAnsi="Gisha" w:cs="Gisha" w:hint="cs"/>
              </w:rPr>
              <w:t>59</w:t>
            </w:r>
            <w:r w:rsidR="00CA0DCB" w:rsidRPr="00882497">
              <w:rPr>
                <w:rFonts w:ascii="Gisha" w:hAnsi="Gisha" w:cs="Gisha" w:hint="cs"/>
              </w:rPr>
              <w:t>.0</w:t>
            </w:r>
            <w:r w:rsidRPr="00882497">
              <w:rPr>
                <w:rFonts w:ascii="Gisha" w:hAnsi="Gisha" w:cs="Gisha" w:hint="cs"/>
              </w:rPr>
              <w:t>%</w:t>
            </w:r>
          </w:p>
        </w:tc>
      </w:tr>
      <w:tr w:rsidR="00287541" w:rsidRPr="00882497" w14:paraId="3E3BB520" w14:textId="77777777" w:rsidTr="00BB0CB4">
        <w:trPr>
          <w:jc w:val="center"/>
        </w:trPr>
        <w:tc>
          <w:tcPr>
            <w:tcW w:w="1795" w:type="dxa"/>
          </w:tcPr>
          <w:p w14:paraId="0982B520" w14:textId="77777777" w:rsidR="00287541" w:rsidRPr="00882497" w:rsidRDefault="00287541" w:rsidP="00287541">
            <w:pPr>
              <w:rPr>
                <w:rFonts w:ascii="Gisha" w:hAnsi="Gisha" w:cs="Gisha"/>
              </w:rPr>
            </w:pPr>
            <w:r w:rsidRPr="00882497">
              <w:rPr>
                <w:rFonts w:ascii="Gisha" w:hAnsi="Gisha" w:cs="Gisha" w:hint="cs"/>
              </w:rPr>
              <w:t>Debt ratio</w:t>
            </w:r>
          </w:p>
        </w:tc>
        <w:tc>
          <w:tcPr>
            <w:tcW w:w="1440" w:type="dxa"/>
          </w:tcPr>
          <w:p w14:paraId="766B3AC7" w14:textId="77777777" w:rsidR="00287541" w:rsidRPr="00882497" w:rsidRDefault="00CA0DCB" w:rsidP="00287541">
            <w:pPr>
              <w:jc w:val="right"/>
              <w:rPr>
                <w:rFonts w:ascii="Gisha" w:hAnsi="Gisha" w:cs="Gisha"/>
              </w:rPr>
            </w:pPr>
            <w:r w:rsidRPr="00882497">
              <w:rPr>
                <w:rFonts w:ascii="Gisha" w:hAnsi="Gisha" w:cs="Gisha" w:hint="cs"/>
              </w:rPr>
              <w:t>0</w:t>
            </w:r>
            <w:r w:rsidR="00287541" w:rsidRPr="00882497">
              <w:rPr>
                <w:rFonts w:ascii="Gisha" w:hAnsi="Gisha" w:cs="Gisha" w:hint="cs"/>
              </w:rPr>
              <w:t>.20</w:t>
            </w:r>
          </w:p>
        </w:tc>
        <w:tc>
          <w:tcPr>
            <w:tcW w:w="1530" w:type="dxa"/>
          </w:tcPr>
          <w:p w14:paraId="0ABAE04E" w14:textId="77777777" w:rsidR="00287541" w:rsidRPr="00882497" w:rsidRDefault="00CA0DCB" w:rsidP="00287541">
            <w:pPr>
              <w:jc w:val="right"/>
              <w:rPr>
                <w:rFonts w:ascii="Gisha" w:hAnsi="Gisha" w:cs="Gisha"/>
              </w:rPr>
            </w:pPr>
            <w:r w:rsidRPr="00882497">
              <w:rPr>
                <w:rFonts w:ascii="Gisha" w:hAnsi="Gisha" w:cs="Gisha" w:hint="cs"/>
              </w:rPr>
              <w:t>0</w:t>
            </w:r>
            <w:r w:rsidR="00287541" w:rsidRPr="00882497">
              <w:rPr>
                <w:rFonts w:ascii="Gisha" w:hAnsi="Gisha" w:cs="Gisha" w:hint="cs"/>
              </w:rPr>
              <w:t>.65</w:t>
            </w:r>
          </w:p>
        </w:tc>
      </w:tr>
      <w:tr w:rsidR="00287541" w:rsidRPr="00882497" w14:paraId="49C2F730" w14:textId="77777777" w:rsidTr="00BB0CB4">
        <w:trPr>
          <w:jc w:val="center"/>
        </w:trPr>
        <w:tc>
          <w:tcPr>
            <w:tcW w:w="1795" w:type="dxa"/>
          </w:tcPr>
          <w:p w14:paraId="13A06D96" w14:textId="77777777" w:rsidR="00287541" w:rsidRPr="00882497" w:rsidRDefault="00287541" w:rsidP="00287541">
            <w:pPr>
              <w:rPr>
                <w:rFonts w:ascii="Gisha" w:hAnsi="Gisha" w:cs="Gisha"/>
              </w:rPr>
            </w:pPr>
            <w:r w:rsidRPr="00882497">
              <w:rPr>
                <w:rFonts w:ascii="Gisha" w:hAnsi="Gisha" w:cs="Gisha" w:hint="cs"/>
              </w:rPr>
              <w:t>Length</w:t>
            </w:r>
          </w:p>
        </w:tc>
        <w:tc>
          <w:tcPr>
            <w:tcW w:w="1440" w:type="dxa"/>
          </w:tcPr>
          <w:p w14:paraId="0C98C89F" w14:textId="77777777" w:rsidR="00287541" w:rsidRPr="00882497" w:rsidRDefault="00287541" w:rsidP="00287541">
            <w:pPr>
              <w:jc w:val="right"/>
              <w:rPr>
                <w:rFonts w:ascii="Gisha" w:hAnsi="Gisha" w:cs="Gisha"/>
              </w:rPr>
            </w:pPr>
            <w:r w:rsidRPr="00882497">
              <w:rPr>
                <w:rFonts w:ascii="Gisha" w:hAnsi="Gisha" w:cs="Gisha" w:hint="cs"/>
              </w:rPr>
              <w:t>2 Years</w:t>
            </w:r>
          </w:p>
        </w:tc>
        <w:tc>
          <w:tcPr>
            <w:tcW w:w="1530" w:type="dxa"/>
          </w:tcPr>
          <w:p w14:paraId="5C5526EB" w14:textId="77777777" w:rsidR="00287541" w:rsidRPr="00882497" w:rsidRDefault="00287541" w:rsidP="00287541">
            <w:pPr>
              <w:jc w:val="right"/>
              <w:rPr>
                <w:rFonts w:ascii="Gisha" w:hAnsi="Gisha" w:cs="Gisha"/>
              </w:rPr>
            </w:pPr>
            <w:r w:rsidRPr="00882497">
              <w:rPr>
                <w:rFonts w:ascii="Gisha" w:hAnsi="Gisha" w:cs="Gisha" w:hint="cs"/>
              </w:rPr>
              <w:t>Indefinite</w:t>
            </w:r>
          </w:p>
        </w:tc>
      </w:tr>
      <w:tr w:rsidR="00287541" w:rsidRPr="00882497" w14:paraId="1B0879DD" w14:textId="77777777" w:rsidTr="00BB0CB4">
        <w:trPr>
          <w:jc w:val="center"/>
        </w:trPr>
        <w:tc>
          <w:tcPr>
            <w:tcW w:w="1795" w:type="dxa"/>
          </w:tcPr>
          <w:p w14:paraId="5791C2E7" w14:textId="77777777" w:rsidR="00287541" w:rsidRPr="00882497" w:rsidRDefault="00287541" w:rsidP="00287541">
            <w:pPr>
              <w:rPr>
                <w:rFonts w:ascii="Gisha" w:hAnsi="Gisha" w:cs="Gisha"/>
              </w:rPr>
            </w:pPr>
            <w:r w:rsidRPr="00882497">
              <w:rPr>
                <w:rFonts w:ascii="Gisha" w:hAnsi="Gisha" w:cs="Gisha" w:hint="cs"/>
              </w:rPr>
              <w:t>Beta</w:t>
            </w:r>
          </w:p>
        </w:tc>
        <w:tc>
          <w:tcPr>
            <w:tcW w:w="1440" w:type="dxa"/>
          </w:tcPr>
          <w:p w14:paraId="0DEF094A" w14:textId="77777777" w:rsidR="00287541" w:rsidRPr="00882497" w:rsidRDefault="00287541" w:rsidP="00287541">
            <w:pPr>
              <w:jc w:val="right"/>
              <w:rPr>
                <w:rFonts w:ascii="Gisha" w:hAnsi="Gisha" w:cs="Gisha"/>
              </w:rPr>
            </w:pPr>
            <w:r w:rsidRPr="00882497">
              <w:rPr>
                <w:rFonts w:ascii="Gisha" w:hAnsi="Gisha" w:cs="Gisha" w:hint="cs"/>
              </w:rPr>
              <w:t>1.05</w:t>
            </w:r>
          </w:p>
        </w:tc>
        <w:tc>
          <w:tcPr>
            <w:tcW w:w="1530" w:type="dxa"/>
          </w:tcPr>
          <w:p w14:paraId="2644088B" w14:textId="77777777" w:rsidR="00287541" w:rsidRPr="00882497" w:rsidRDefault="00287541" w:rsidP="00287541">
            <w:pPr>
              <w:jc w:val="right"/>
              <w:rPr>
                <w:rFonts w:ascii="Gisha" w:hAnsi="Gisha" w:cs="Gisha"/>
              </w:rPr>
            </w:pPr>
            <w:r w:rsidRPr="00882497">
              <w:rPr>
                <w:rFonts w:ascii="Gisha" w:hAnsi="Gisha" w:cs="Gisha" w:hint="cs"/>
              </w:rPr>
              <w:t>.90</w:t>
            </w:r>
          </w:p>
        </w:tc>
      </w:tr>
    </w:tbl>
    <w:p w14:paraId="2F37E40F" w14:textId="77777777" w:rsidR="00287541" w:rsidRPr="00882497" w:rsidRDefault="00287541" w:rsidP="00287541">
      <w:pPr>
        <w:jc w:val="both"/>
        <w:rPr>
          <w:rFonts w:ascii="Gisha" w:hAnsi="Gisha" w:cs="Gisha"/>
          <w:sz w:val="24"/>
          <w:szCs w:val="24"/>
        </w:rPr>
      </w:pPr>
    </w:p>
    <w:p w14:paraId="0E34E5F3" w14:textId="4F6E18E0" w:rsidR="00287541" w:rsidRPr="00882497" w:rsidRDefault="00287541" w:rsidP="00287541">
      <w:pPr>
        <w:rPr>
          <w:rFonts w:ascii="Gisha" w:hAnsi="Gisha" w:cs="Gisha"/>
          <w:sz w:val="24"/>
          <w:szCs w:val="24"/>
        </w:rPr>
      </w:pPr>
      <w:r w:rsidRPr="00882497">
        <w:rPr>
          <w:rFonts w:ascii="Gisha" w:hAnsi="Gisha" w:cs="Gisha" w:hint="cs"/>
          <w:sz w:val="24"/>
          <w:szCs w:val="24"/>
        </w:rPr>
        <w:t>Evert expects the high-growth period to phase into the stable-growth period evenly over</w:t>
      </w:r>
      <w:r w:rsidR="00296028">
        <w:rPr>
          <w:rFonts w:ascii="Gisha" w:hAnsi="Gisha" w:cs="Gisha"/>
          <w:sz w:val="24"/>
          <w:szCs w:val="24"/>
        </w:rPr>
        <w:t xml:space="preserve"> two years </w:t>
      </w:r>
      <w:r w:rsidRPr="00882497">
        <w:rPr>
          <w:rFonts w:ascii="Gisha" w:hAnsi="Gisha" w:cs="Gisha" w:hint="cs"/>
          <w:sz w:val="24"/>
          <w:szCs w:val="24"/>
        </w:rPr>
        <w:t>before reaching stable growth in Year 5.  The 20-year government bond rate is 5.0</w:t>
      </w:r>
      <w:r w:rsidR="00CA0DCB" w:rsidRPr="00882497">
        <w:rPr>
          <w:rFonts w:ascii="Gisha" w:hAnsi="Gisha" w:cs="Gisha" w:hint="cs"/>
          <w:sz w:val="24"/>
          <w:szCs w:val="24"/>
        </w:rPr>
        <w:t>%</w:t>
      </w:r>
      <w:r w:rsidRPr="00882497">
        <w:rPr>
          <w:rFonts w:ascii="Gisha" w:hAnsi="Gisha" w:cs="Gisha" w:hint="cs"/>
          <w:sz w:val="24"/>
          <w:szCs w:val="24"/>
        </w:rPr>
        <w:t xml:space="preserve"> and the market risk premium is 4.5</w:t>
      </w:r>
      <w:r w:rsidR="00CA0DCB" w:rsidRPr="00882497">
        <w:rPr>
          <w:rFonts w:ascii="Gisha" w:hAnsi="Gisha" w:cs="Gisha" w:hint="cs"/>
          <w:sz w:val="24"/>
          <w:szCs w:val="24"/>
        </w:rPr>
        <w:t>%</w:t>
      </w:r>
      <w:r w:rsidRPr="00882497">
        <w:rPr>
          <w:rFonts w:ascii="Gisha" w:hAnsi="Gisha" w:cs="Gisha" w:hint="cs"/>
          <w:sz w:val="24"/>
          <w:szCs w:val="24"/>
        </w:rPr>
        <w:t xml:space="preserve">. Dividends per share were </w:t>
      </w:r>
      <w:r w:rsidR="00CA0DCB" w:rsidRPr="00882497">
        <w:rPr>
          <w:rFonts w:ascii="Gisha" w:hAnsi="Gisha" w:cs="Gisha" w:hint="cs"/>
          <w:sz w:val="24"/>
          <w:szCs w:val="24"/>
        </w:rPr>
        <w:t xml:space="preserve">CAD </w:t>
      </w:r>
      <w:r w:rsidRPr="00882497">
        <w:rPr>
          <w:rFonts w:ascii="Gisha" w:hAnsi="Gisha" w:cs="Gisha" w:hint="cs"/>
          <w:sz w:val="24"/>
          <w:szCs w:val="24"/>
        </w:rPr>
        <w:t xml:space="preserve">3.52 at the end of </w:t>
      </w:r>
      <w:r w:rsidR="00FB620D">
        <w:rPr>
          <w:rFonts w:ascii="Gisha" w:hAnsi="Gisha" w:cs="Gisha"/>
          <w:sz w:val="24"/>
          <w:szCs w:val="24"/>
        </w:rPr>
        <w:t xml:space="preserve">the </w:t>
      </w:r>
      <w:r w:rsidRPr="00882497">
        <w:rPr>
          <w:rFonts w:ascii="Gisha" w:hAnsi="Gisha" w:cs="Gisha" w:hint="cs"/>
          <w:sz w:val="24"/>
          <w:szCs w:val="24"/>
        </w:rPr>
        <w:t>last period.</w:t>
      </w:r>
    </w:p>
    <w:p w14:paraId="1E664E3B" w14:textId="77777777" w:rsidR="00287541" w:rsidRPr="00882497" w:rsidRDefault="00287541" w:rsidP="00287541">
      <w:pPr>
        <w:jc w:val="both"/>
        <w:rPr>
          <w:rFonts w:ascii="Gisha" w:hAnsi="Gisha" w:cs="Gisha"/>
          <w:sz w:val="24"/>
          <w:szCs w:val="24"/>
        </w:rPr>
      </w:pPr>
    </w:p>
    <w:p w14:paraId="55D3F4B0" w14:textId="77777777" w:rsidR="00287541" w:rsidRPr="00882497" w:rsidRDefault="00287541" w:rsidP="00287541">
      <w:pPr>
        <w:rPr>
          <w:rFonts w:ascii="Gisha" w:hAnsi="Gisha" w:cs="Gisha"/>
          <w:b/>
          <w:sz w:val="24"/>
          <w:szCs w:val="24"/>
        </w:rPr>
      </w:pPr>
      <w:r w:rsidRPr="00882497">
        <w:rPr>
          <w:rFonts w:ascii="Gisha" w:hAnsi="Gisha" w:cs="Gisha" w:hint="cs"/>
          <w:b/>
          <w:sz w:val="24"/>
          <w:szCs w:val="24"/>
        </w:rPr>
        <w:t>REQUIRED:</w:t>
      </w:r>
    </w:p>
    <w:p w14:paraId="3F5EFA2D" w14:textId="77777777" w:rsidR="00287541" w:rsidRPr="00882497" w:rsidRDefault="00287541" w:rsidP="00287541">
      <w:pPr>
        <w:rPr>
          <w:rFonts w:ascii="Gisha" w:hAnsi="Gisha" w:cs="Gisha"/>
          <w:sz w:val="24"/>
          <w:szCs w:val="24"/>
        </w:rPr>
      </w:pPr>
    </w:p>
    <w:p w14:paraId="39B05BF3" w14:textId="77777777" w:rsidR="00287541" w:rsidRPr="00882497" w:rsidRDefault="00287541" w:rsidP="0007480C">
      <w:pPr>
        <w:numPr>
          <w:ilvl w:val="0"/>
          <w:numId w:val="18"/>
        </w:numPr>
        <w:tabs>
          <w:tab w:val="num" w:pos="360"/>
        </w:tabs>
        <w:ind w:left="360" w:hanging="360"/>
        <w:rPr>
          <w:rFonts w:ascii="Gisha" w:hAnsi="Gisha" w:cs="Gisha"/>
          <w:sz w:val="24"/>
          <w:szCs w:val="24"/>
        </w:rPr>
      </w:pPr>
      <w:r w:rsidRPr="00882497">
        <w:rPr>
          <w:rFonts w:ascii="Gisha" w:hAnsi="Gisha" w:cs="Gisha" w:hint="cs"/>
          <w:sz w:val="24"/>
          <w:szCs w:val="24"/>
        </w:rPr>
        <w:t>Estimate the intrinsic value of ABC’s shares</w:t>
      </w:r>
      <w:r w:rsidR="00715100" w:rsidRPr="00882497">
        <w:rPr>
          <w:rFonts w:ascii="Gisha" w:hAnsi="Gisha" w:cs="Gisha" w:hint="cs"/>
          <w:sz w:val="24"/>
          <w:szCs w:val="24"/>
        </w:rPr>
        <w:t xml:space="preserve"> using the 3-stage income approach (DDM).</w:t>
      </w:r>
      <w:r w:rsidRPr="00882497">
        <w:rPr>
          <w:rFonts w:ascii="Gisha" w:hAnsi="Gisha" w:cs="Gisha" w:hint="cs"/>
          <w:sz w:val="24"/>
          <w:szCs w:val="24"/>
        </w:rPr>
        <w:t xml:space="preserve"> </w:t>
      </w:r>
    </w:p>
    <w:p w14:paraId="3DC45DAF" w14:textId="77777777" w:rsidR="001742C6" w:rsidRPr="00882497" w:rsidRDefault="001742C6" w:rsidP="001742C6">
      <w:pPr>
        <w:rPr>
          <w:rFonts w:ascii="Gisha" w:hAnsi="Gisha" w:cs="Gisha"/>
          <w:sz w:val="24"/>
          <w:szCs w:val="24"/>
          <w:lang w:val="en-CA"/>
        </w:rPr>
      </w:pPr>
    </w:p>
    <w:p w14:paraId="314AC556" w14:textId="77777777" w:rsidR="001677A9" w:rsidRPr="00882497" w:rsidRDefault="001677A9">
      <w:pPr>
        <w:rPr>
          <w:rFonts w:ascii="Gisha" w:hAnsi="Gisha" w:cs="Gisha"/>
          <w:b/>
          <w:sz w:val="24"/>
          <w:szCs w:val="24"/>
          <w:lang w:val="en-CA"/>
        </w:rPr>
      </w:pPr>
      <w:r w:rsidRPr="00882497">
        <w:rPr>
          <w:rFonts w:ascii="Gisha" w:hAnsi="Gisha" w:cs="Gisha" w:hint="cs"/>
          <w:b/>
          <w:sz w:val="24"/>
          <w:szCs w:val="24"/>
          <w:lang w:val="en-CA"/>
        </w:rPr>
        <w:br w:type="page"/>
      </w:r>
    </w:p>
    <w:p w14:paraId="1C814804" w14:textId="77777777" w:rsidR="00287541" w:rsidRPr="00882497" w:rsidRDefault="00D25702" w:rsidP="00287541">
      <w:pPr>
        <w:jc w:val="both"/>
        <w:rPr>
          <w:rFonts w:ascii="Gisha" w:hAnsi="Gisha" w:cs="Gisha"/>
          <w:b/>
          <w:sz w:val="28"/>
          <w:szCs w:val="28"/>
          <w:lang w:val="en-CA"/>
        </w:rPr>
      </w:pPr>
      <w:r>
        <w:rPr>
          <w:rFonts w:ascii="Gisha" w:hAnsi="Gisha" w:cs="Gisha"/>
          <w:b/>
          <w:sz w:val="28"/>
          <w:szCs w:val="28"/>
          <w:lang w:val="en-CA"/>
        </w:rPr>
        <w:lastRenderedPageBreak/>
        <w:t xml:space="preserve">Problem: </w:t>
      </w:r>
      <w:r w:rsidR="00287541" w:rsidRPr="00882497">
        <w:rPr>
          <w:rFonts w:ascii="Gisha" w:hAnsi="Gisha" w:cs="Gisha" w:hint="cs"/>
          <w:b/>
          <w:sz w:val="28"/>
          <w:szCs w:val="28"/>
          <w:lang w:val="en-CA"/>
        </w:rPr>
        <w:t>Implied</w:t>
      </w:r>
      <w:r w:rsidR="006C763C" w:rsidRPr="00882497">
        <w:rPr>
          <w:rFonts w:ascii="Gisha" w:hAnsi="Gisha" w:cs="Gisha" w:hint="cs"/>
          <w:b/>
          <w:sz w:val="28"/>
          <w:szCs w:val="28"/>
          <w:lang w:val="en-CA"/>
        </w:rPr>
        <w:t xml:space="preserve"> Growth Rate of Dividends</w:t>
      </w:r>
    </w:p>
    <w:p w14:paraId="26B477C7" w14:textId="77777777" w:rsidR="00287541" w:rsidRPr="00882497" w:rsidRDefault="00287541" w:rsidP="00287541">
      <w:pPr>
        <w:jc w:val="both"/>
        <w:rPr>
          <w:rFonts w:ascii="Gisha" w:hAnsi="Gisha" w:cs="Gisha"/>
          <w:b/>
          <w:sz w:val="24"/>
          <w:szCs w:val="24"/>
          <w:lang w:val="en-CA"/>
        </w:rPr>
      </w:pPr>
    </w:p>
    <w:p w14:paraId="7463DB37" w14:textId="77777777" w:rsidR="00287541" w:rsidRPr="00882497" w:rsidRDefault="00287541" w:rsidP="00287541">
      <w:pPr>
        <w:rPr>
          <w:rFonts w:ascii="Gisha" w:hAnsi="Gisha" w:cs="Gisha"/>
          <w:sz w:val="24"/>
          <w:szCs w:val="24"/>
          <w:lang w:val="en-CA"/>
        </w:rPr>
      </w:pPr>
      <w:r w:rsidRPr="00882497">
        <w:rPr>
          <w:rFonts w:ascii="Gisha" w:hAnsi="Gisha" w:cs="Gisha" w:hint="cs"/>
          <w:sz w:val="24"/>
          <w:szCs w:val="24"/>
          <w:lang w:val="en-CA"/>
        </w:rPr>
        <w:t xml:space="preserve">Nancy Wong is an equity analyst </w:t>
      </w:r>
      <w:r w:rsidR="00DE54BD" w:rsidRPr="00882497">
        <w:rPr>
          <w:rFonts w:ascii="Gisha" w:hAnsi="Gisha" w:cs="Gisha" w:hint="cs"/>
          <w:sz w:val="24"/>
          <w:szCs w:val="24"/>
          <w:lang w:val="en-CA"/>
        </w:rPr>
        <w:t>who</w:t>
      </w:r>
      <w:r w:rsidRPr="00882497">
        <w:rPr>
          <w:rFonts w:ascii="Gisha" w:hAnsi="Gisha" w:cs="Gisha" w:hint="cs"/>
          <w:sz w:val="24"/>
          <w:szCs w:val="24"/>
          <w:lang w:val="en-CA"/>
        </w:rPr>
        <w:t xml:space="preserve"> is researching Calibre Company.  Calibre is a manufacturer of ketchup and other condiments.  </w:t>
      </w:r>
    </w:p>
    <w:p w14:paraId="35DDC996" w14:textId="77777777" w:rsidR="00287541" w:rsidRPr="00882497" w:rsidRDefault="00287541" w:rsidP="00287541">
      <w:pPr>
        <w:rPr>
          <w:rFonts w:ascii="Gisha" w:hAnsi="Gisha" w:cs="Gisha"/>
          <w:sz w:val="24"/>
          <w:szCs w:val="24"/>
          <w:lang w:val="en-CA"/>
        </w:rPr>
      </w:pPr>
    </w:p>
    <w:p w14:paraId="188B5C08" w14:textId="17A3F460" w:rsidR="00287541" w:rsidRPr="00882497" w:rsidRDefault="00287541" w:rsidP="00287541">
      <w:pPr>
        <w:rPr>
          <w:rFonts w:ascii="Gisha" w:hAnsi="Gisha" w:cs="Gisha"/>
          <w:sz w:val="24"/>
          <w:szCs w:val="24"/>
          <w:lang w:val="en-CA"/>
        </w:rPr>
      </w:pPr>
      <w:r w:rsidRPr="00882497">
        <w:rPr>
          <w:rFonts w:ascii="Gisha" w:hAnsi="Gisha" w:cs="Gisha" w:hint="cs"/>
          <w:sz w:val="24"/>
          <w:szCs w:val="24"/>
          <w:lang w:val="en-CA"/>
        </w:rPr>
        <w:t xml:space="preserve">Calibre’s common share currently trades </w:t>
      </w:r>
      <w:r w:rsidR="00690D32">
        <w:rPr>
          <w:rFonts w:ascii="Gisha" w:hAnsi="Gisha" w:cs="Gisha"/>
          <w:sz w:val="24"/>
          <w:szCs w:val="24"/>
          <w:lang w:val="en-CA"/>
        </w:rPr>
        <w:t>at</w:t>
      </w:r>
      <w:r w:rsidRPr="00882497">
        <w:rPr>
          <w:rFonts w:ascii="Gisha" w:hAnsi="Gisha" w:cs="Gisha" w:hint="cs"/>
          <w:sz w:val="24"/>
          <w:szCs w:val="24"/>
          <w:lang w:val="en-CA"/>
        </w:rPr>
        <w:t xml:space="preserve"> CAD 45</w:t>
      </w:r>
      <w:r w:rsidR="00CA0DCB" w:rsidRPr="00882497">
        <w:rPr>
          <w:rFonts w:ascii="Gisha" w:hAnsi="Gisha" w:cs="Gisha" w:hint="cs"/>
          <w:sz w:val="24"/>
          <w:szCs w:val="24"/>
          <w:lang w:val="en-CA"/>
        </w:rPr>
        <w:t>.00</w:t>
      </w:r>
      <w:r w:rsidRPr="00882497">
        <w:rPr>
          <w:rFonts w:ascii="Gisha" w:hAnsi="Gisha" w:cs="Gisha" w:hint="cs"/>
          <w:sz w:val="24"/>
          <w:szCs w:val="24"/>
          <w:lang w:val="en-CA"/>
        </w:rPr>
        <w:t xml:space="preserve"> and pays an annual dividend of CAD 1.35. Wong is having difficulty determining a historical growth rate for the company’s dividends and does not feel that the consensus 3-year </w:t>
      </w:r>
      <w:r w:rsidR="00690D32">
        <w:rPr>
          <w:rFonts w:ascii="Gisha" w:hAnsi="Gisha" w:cs="Gisha"/>
          <w:sz w:val="24"/>
          <w:szCs w:val="24"/>
          <w:lang w:val="en-CA"/>
        </w:rPr>
        <w:t xml:space="preserve">industry </w:t>
      </w:r>
      <w:r w:rsidRPr="00882497">
        <w:rPr>
          <w:rFonts w:ascii="Gisha" w:hAnsi="Gisha" w:cs="Gisha" w:hint="cs"/>
          <w:sz w:val="24"/>
          <w:szCs w:val="24"/>
          <w:lang w:val="en-CA"/>
        </w:rPr>
        <w:t>estimates are accurate.  Wong has decided to calculate</w:t>
      </w:r>
      <w:r w:rsidR="00193736">
        <w:rPr>
          <w:rFonts w:ascii="Gisha" w:hAnsi="Gisha" w:cs="Gisha"/>
          <w:sz w:val="24"/>
          <w:szCs w:val="24"/>
          <w:lang w:val="en-CA"/>
        </w:rPr>
        <w:t xml:space="preserve"> Calibre</w:t>
      </w:r>
      <w:r w:rsidRPr="00882497">
        <w:rPr>
          <w:rFonts w:ascii="Gisha" w:hAnsi="Gisha" w:cs="Gisha" w:hint="cs"/>
          <w:sz w:val="24"/>
          <w:szCs w:val="24"/>
          <w:lang w:val="en-CA"/>
        </w:rPr>
        <w:t>’s implied g</w:t>
      </w:r>
      <w:r w:rsidRPr="00882497">
        <w:rPr>
          <w:rFonts w:ascii="Gisha" w:hAnsi="Gisha" w:cs="Gisha" w:hint="cs"/>
          <w:sz w:val="24"/>
          <w:szCs w:val="24"/>
          <w:vertAlign w:val="subscript"/>
          <w:lang w:val="en-CA"/>
        </w:rPr>
        <w:t>d</w:t>
      </w:r>
      <w:r w:rsidRPr="00882497">
        <w:rPr>
          <w:rFonts w:ascii="Gisha" w:hAnsi="Gisha" w:cs="Gisha" w:hint="cs"/>
          <w:sz w:val="24"/>
          <w:szCs w:val="24"/>
          <w:lang w:val="en-CA"/>
        </w:rPr>
        <w:t xml:space="preserve"> to determine if it is reasonable and to make her buy</w:t>
      </w:r>
      <w:r w:rsidR="003E6CB8" w:rsidRPr="00882497">
        <w:rPr>
          <w:rFonts w:ascii="Gisha" w:hAnsi="Gisha" w:cs="Gisha" w:hint="cs"/>
          <w:sz w:val="24"/>
          <w:szCs w:val="24"/>
          <w:lang w:val="en-CA"/>
        </w:rPr>
        <w:t xml:space="preserve">, </w:t>
      </w:r>
      <w:r w:rsidRPr="00882497">
        <w:rPr>
          <w:rFonts w:ascii="Gisha" w:hAnsi="Gisha" w:cs="Gisha" w:hint="cs"/>
          <w:sz w:val="24"/>
          <w:szCs w:val="24"/>
          <w:lang w:val="en-CA"/>
        </w:rPr>
        <w:t>sell</w:t>
      </w:r>
      <w:r w:rsidR="003E6CB8" w:rsidRPr="00882497">
        <w:rPr>
          <w:rFonts w:ascii="Gisha" w:hAnsi="Gisha" w:cs="Gisha" w:hint="cs"/>
          <w:sz w:val="24"/>
          <w:szCs w:val="24"/>
          <w:lang w:val="en-CA"/>
        </w:rPr>
        <w:t>, or hold</w:t>
      </w:r>
      <w:r w:rsidRPr="00882497">
        <w:rPr>
          <w:rFonts w:ascii="Gisha" w:hAnsi="Gisha" w:cs="Gisha" w:hint="cs"/>
          <w:sz w:val="24"/>
          <w:szCs w:val="24"/>
          <w:lang w:val="en-CA"/>
        </w:rPr>
        <w:t xml:space="preserve"> recommendation accordingly. </w:t>
      </w:r>
    </w:p>
    <w:p w14:paraId="35565EE5" w14:textId="77777777" w:rsidR="00287541" w:rsidRPr="00882497" w:rsidRDefault="00287541" w:rsidP="00287541">
      <w:pPr>
        <w:rPr>
          <w:rFonts w:ascii="Gisha" w:hAnsi="Gisha" w:cs="Gisha"/>
          <w:sz w:val="24"/>
          <w:szCs w:val="24"/>
          <w:lang w:val="en-CA"/>
        </w:rPr>
      </w:pPr>
    </w:p>
    <w:p w14:paraId="4D8355AD" w14:textId="4CC97567" w:rsidR="00287541" w:rsidRPr="00882497" w:rsidRDefault="00287541" w:rsidP="00287541">
      <w:pPr>
        <w:rPr>
          <w:rFonts w:ascii="Gisha" w:hAnsi="Gisha" w:cs="Gisha"/>
          <w:sz w:val="24"/>
          <w:szCs w:val="24"/>
          <w:lang w:val="en-CA"/>
        </w:rPr>
      </w:pPr>
      <w:r w:rsidRPr="00882497">
        <w:rPr>
          <w:rFonts w:ascii="Gisha" w:hAnsi="Gisha" w:cs="Gisha" w:hint="cs"/>
          <w:sz w:val="24"/>
          <w:szCs w:val="24"/>
          <w:lang w:val="en-CA"/>
        </w:rPr>
        <w:t>Calibre has a beta of 1.2</w:t>
      </w:r>
      <w:r w:rsidR="00BB0CB4">
        <w:rPr>
          <w:rFonts w:ascii="Gisha" w:hAnsi="Gisha" w:cs="Gisha"/>
          <w:sz w:val="24"/>
          <w:szCs w:val="24"/>
          <w:lang w:val="en-CA"/>
        </w:rPr>
        <w:t>, t</w:t>
      </w:r>
      <w:r w:rsidRPr="00882497">
        <w:rPr>
          <w:rFonts w:ascii="Gisha" w:hAnsi="Gisha" w:cs="Gisha" w:hint="cs"/>
          <w:sz w:val="24"/>
          <w:szCs w:val="24"/>
          <w:lang w:val="en-CA"/>
        </w:rPr>
        <w:t>he market risk premium is 5.5%</w:t>
      </w:r>
      <w:r w:rsidR="00690D32">
        <w:rPr>
          <w:rFonts w:ascii="Gisha" w:hAnsi="Gisha" w:cs="Gisha"/>
          <w:sz w:val="24"/>
          <w:szCs w:val="24"/>
          <w:lang w:val="en-CA"/>
        </w:rPr>
        <w:t xml:space="preserve">, </w:t>
      </w:r>
      <w:r w:rsidRPr="00882497">
        <w:rPr>
          <w:rFonts w:ascii="Gisha" w:hAnsi="Gisha" w:cs="Gisha" w:hint="cs"/>
          <w:sz w:val="24"/>
          <w:szCs w:val="24"/>
          <w:lang w:val="en-CA"/>
        </w:rPr>
        <w:t>and the 20-year treasury bond rate is 4.0%.  Inflation is expected to average 2.0% in the future and the consensus forecast for the real long-term growth rate of the Canadian economy is 1.75%.</w:t>
      </w:r>
    </w:p>
    <w:p w14:paraId="427AA98F" w14:textId="77777777" w:rsidR="00287541" w:rsidRPr="00882497" w:rsidRDefault="00287541" w:rsidP="00287541">
      <w:pPr>
        <w:jc w:val="both"/>
        <w:rPr>
          <w:rFonts w:ascii="Gisha" w:hAnsi="Gisha" w:cs="Gisha"/>
          <w:b/>
          <w:sz w:val="24"/>
          <w:szCs w:val="24"/>
          <w:lang w:val="en-CA"/>
        </w:rPr>
      </w:pPr>
    </w:p>
    <w:p w14:paraId="76C7B960" w14:textId="77777777" w:rsidR="00287541" w:rsidRPr="00882497" w:rsidRDefault="00287541" w:rsidP="00287541">
      <w:pPr>
        <w:jc w:val="both"/>
        <w:rPr>
          <w:rFonts w:ascii="Gisha" w:hAnsi="Gisha" w:cs="Gisha"/>
          <w:b/>
          <w:sz w:val="24"/>
          <w:szCs w:val="24"/>
          <w:lang w:val="en-CA"/>
        </w:rPr>
      </w:pPr>
      <w:r w:rsidRPr="00882497">
        <w:rPr>
          <w:rFonts w:ascii="Gisha" w:hAnsi="Gisha" w:cs="Gisha" w:hint="cs"/>
          <w:b/>
          <w:sz w:val="24"/>
          <w:szCs w:val="24"/>
          <w:lang w:val="en-CA"/>
        </w:rPr>
        <w:t>REQUIRED:</w:t>
      </w:r>
    </w:p>
    <w:p w14:paraId="671F7D53" w14:textId="77777777" w:rsidR="00287541" w:rsidRPr="00882497" w:rsidRDefault="00287541" w:rsidP="00287541">
      <w:pPr>
        <w:jc w:val="both"/>
        <w:rPr>
          <w:rFonts w:ascii="Gisha" w:hAnsi="Gisha" w:cs="Gisha"/>
          <w:sz w:val="24"/>
          <w:szCs w:val="24"/>
          <w:lang w:val="en-CA"/>
        </w:rPr>
      </w:pPr>
    </w:p>
    <w:p w14:paraId="3E17D742" w14:textId="77777777" w:rsidR="00287541" w:rsidRPr="00882497" w:rsidRDefault="00287541" w:rsidP="0007480C">
      <w:pPr>
        <w:numPr>
          <w:ilvl w:val="0"/>
          <w:numId w:val="17"/>
        </w:numPr>
        <w:ind w:left="360"/>
        <w:jc w:val="both"/>
        <w:rPr>
          <w:rFonts w:ascii="Gisha" w:hAnsi="Gisha" w:cs="Gisha"/>
          <w:sz w:val="24"/>
          <w:szCs w:val="24"/>
          <w:lang w:val="en-CA"/>
        </w:rPr>
      </w:pPr>
      <w:r w:rsidRPr="00882497">
        <w:rPr>
          <w:rFonts w:ascii="Gisha" w:hAnsi="Gisha" w:cs="Gisha" w:hint="cs"/>
          <w:sz w:val="24"/>
          <w:szCs w:val="24"/>
          <w:lang w:val="en-CA"/>
        </w:rPr>
        <w:t>Should Wong recommend Calibre as a buy</w:t>
      </w:r>
      <w:r w:rsidR="003E6CB8" w:rsidRPr="00882497">
        <w:rPr>
          <w:rFonts w:ascii="Gisha" w:hAnsi="Gisha" w:cs="Gisha" w:hint="cs"/>
          <w:sz w:val="24"/>
          <w:szCs w:val="24"/>
          <w:lang w:val="en-CA"/>
        </w:rPr>
        <w:t>,</w:t>
      </w:r>
      <w:r w:rsidRPr="00882497">
        <w:rPr>
          <w:rFonts w:ascii="Gisha" w:hAnsi="Gisha" w:cs="Gisha" w:hint="cs"/>
          <w:sz w:val="24"/>
          <w:szCs w:val="24"/>
          <w:lang w:val="en-CA"/>
        </w:rPr>
        <w:t xml:space="preserve"> sell</w:t>
      </w:r>
      <w:r w:rsidR="003E6CB8" w:rsidRPr="00882497">
        <w:rPr>
          <w:rFonts w:ascii="Gisha" w:hAnsi="Gisha" w:cs="Gisha" w:hint="cs"/>
          <w:sz w:val="24"/>
          <w:szCs w:val="24"/>
          <w:lang w:val="en-CA"/>
        </w:rPr>
        <w:t xml:space="preserve"> or hold</w:t>
      </w:r>
      <w:r w:rsidRPr="00882497">
        <w:rPr>
          <w:rFonts w:ascii="Gisha" w:hAnsi="Gisha" w:cs="Gisha" w:hint="cs"/>
          <w:sz w:val="24"/>
          <w:szCs w:val="24"/>
          <w:lang w:val="en-CA"/>
        </w:rPr>
        <w:t>?</w:t>
      </w:r>
    </w:p>
    <w:p w14:paraId="33A9CD5A" w14:textId="77777777" w:rsidR="00287541" w:rsidRPr="00882497" w:rsidRDefault="00287541">
      <w:pPr>
        <w:rPr>
          <w:rFonts w:ascii="Gisha" w:hAnsi="Gisha" w:cs="Gisha"/>
          <w:b/>
          <w:sz w:val="28"/>
          <w:szCs w:val="28"/>
          <w:lang w:val="en-CA"/>
        </w:rPr>
      </w:pPr>
      <w:r w:rsidRPr="00882497">
        <w:rPr>
          <w:rFonts w:ascii="Gisha" w:hAnsi="Gisha" w:cs="Gisha" w:hint="cs"/>
          <w:b/>
          <w:sz w:val="28"/>
          <w:szCs w:val="28"/>
          <w:lang w:val="en-CA"/>
        </w:rPr>
        <w:br w:type="page"/>
      </w:r>
    </w:p>
    <w:p w14:paraId="1437CF63" w14:textId="77777777" w:rsidR="00842194" w:rsidRPr="00882497" w:rsidRDefault="00D25702" w:rsidP="00842194">
      <w:pPr>
        <w:jc w:val="both"/>
        <w:rPr>
          <w:rFonts w:ascii="Gisha" w:hAnsi="Gisha" w:cs="Gisha"/>
          <w:b/>
          <w:sz w:val="28"/>
          <w:szCs w:val="28"/>
          <w:lang w:val="en-CA"/>
        </w:rPr>
      </w:pPr>
      <w:bookmarkStart w:id="1" w:name="_Hlk27744154"/>
      <w:r>
        <w:rPr>
          <w:rFonts w:ascii="Gisha" w:hAnsi="Gisha" w:cs="Gisha"/>
          <w:b/>
          <w:sz w:val="28"/>
          <w:szCs w:val="28"/>
          <w:lang w:val="en-CA"/>
        </w:rPr>
        <w:lastRenderedPageBreak/>
        <w:t xml:space="preserve">Problem: </w:t>
      </w:r>
      <w:r w:rsidR="005D78BC" w:rsidRPr="00882497">
        <w:rPr>
          <w:rFonts w:ascii="Gisha" w:hAnsi="Gisha" w:cs="Gisha" w:hint="cs"/>
          <w:b/>
          <w:sz w:val="28"/>
          <w:szCs w:val="28"/>
          <w:lang w:val="en-CA"/>
        </w:rPr>
        <w:t>Income Approach (FCFE) at</w:t>
      </w:r>
      <w:r w:rsidR="00551004" w:rsidRPr="00882497">
        <w:rPr>
          <w:rFonts w:ascii="Gisha" w:hAnsi="Gisha" w:cs="Gisha" w:hint="cs"/>
          <w:b/>
          <w:sz w:val="28"/>
          <w:szCs w:val="28"/>
          <w:lang w:val="en-CA"/>
        </w:rPr>
        <w:t xml:space="preserve"> Shelton</w:t>
      </w:r>
    </w:p>
    <w:bookmarkEnd w:id="1"/>
    <w:p w14:paraId="3C1BCCB3" w14:textId="77777777" w:rsidR="00842194" w:rsidRPr="00882497" w:rsidRDefault="00842194" w:rsidP="00842194">
      <w:pPr>
        <w:jc w:val="both"/>
        <w:rPr>
          <w:rFonts w:ascii="Gisha" w:hAnsi="Gisha" w:cs="Gisha"/>
          <w:b/>
          <w:sz w:val="24"/>
          <w:szCs w:val="24"/>
          <w:lang w:val="en-CA"/>
        </w:rPr>
      </w:pPr>
    </w:p>
    <w:p w14:paraId="1188D0A9" w14:textId="4DBD1B45" w:rsidR="00842194" w:rsidRPr="00882497" w:rsidRDefault="00FD6E2B" w:rsidP="005D78BC">
      <w:pPr>
        <w:rPr>
          <w:rFonts w:ascii="Gisha" w:hAnsi="Gisha" w:cs="Gisha"/>
          <w:sz w:val="24"/>
          <w:szCs w:val="24"/>
          <w:lang w:val="en-CA"/>
        </w:rPr>
      </w:pPr>
      <w:r w:rsidRPr="00882497">
        <w:rPr>
          <w:rFonts w:ascii="Gisha" w:hAnsi="Gisha" w:cs="Gisha" w:hint="cs"/>
          <w:sz w:val="24"/>
          <w:szCs w:val="24"/>
          <w:lang w:val="en-CA"/>
        </w:rPr>
        <w:t>Shelton Industries</w:t>
      </w:r>
      <w:r w:rsidR="00FF2570" w:rsidRPr="00882497">
        <w:rPr>
          <w:rFonts w:ascii="Gisha" w:hAnsi="Gisha" w:cs="Gisha" w:hint="cs"/>
          <w:sz w:val="24"/>
          <w:szCs w:val="24"/>
          <w:lang w:val="en-CA"/>
        </w:rPr>
        <w:t xml:space="preserve"> had </w:t>
      </w:r>
      <w:r w:rsidR="00842194" w:rsidRPr="00882497">
        <w:rPr>
          <w:rFonts w:ascii="Gisha" w:hAnsi="Gisha" w:cs="Gisha" w:hint="cs"/>
          <w:sz w:val="24"/>
          <w:szCs w:val="24"/>
          <w:lang w:val="en-CA"/>
        </w:rPr>
        <w:t xml:space="preserve">earnings per share of </w:t>
      </w:r>
      <w:r w:rsidR="005D78BC" w:rsidRPr="00882497">
        <w:rPr>
          <w:rFonts w:ascii="Gisha" w:hAnsi="Gisha" w:cs="Gisha" w:hint="cs"/>
          <w:sz w:val="24"/>
          <w:szCs w:val="24"/>
          <w:lang w:val="en-CA"/>
        </w:rPr>
        <w:t xml:space="preserve">CAD </w:t>
      </w:r>
      <w:r w:rsidR="00842194" w:rsidRPr="00882497">
        <w:rPr>
          <w:rFonts w:ascii="Gisha" w:hAnsi="Gisha" w:cs="Gisha" w:hint="cs"/>
          <w:sz w:val="24"/>
          <w:szCs w:val="24"/>
          <w:lang w:val="en-CA"/>
        </w:rPr>
        <w:t>3.</w:t>
      </w:r>
      <w:r w:rsidR="00FF2570" w:rsidRPr="00882497">
        <w:rPr>
          <w:rFonts w:ascii="Gisha" w:hAnsi="Gisha" w:cs="Gisha" w:hint="cs"/>
          <w:sz w:val="24"/>
          <w:szCs w:val="24"/>
          <w:lang w:val="en-CA"/>
        </w:rPr>
        <w:t>15</w:t>
      </w:r>
      <w:r w:rsidR="00842194" w:rsidRPr="00882497">
        <w:rPr>
          <w:rFonts w:ascii="Gisha" w:hAnsi="Gisha" w:cs="Gisha" w:hint="cs"/>
          <w:sz w:val="24"/>
          <w:szCs w:val="24"/>
          <w:lang w:val="en-CA"/>
        </w:rPr>
        <w:t xml:space="preserve"> in 2013</w:t>
      </w:r>
      <w:r w:rsidR="00FF2570" w:rsidRPr="00882497">
        <w:rPr>
          <w:rFonts w:ascii="Gisha" w:hAnsi="Gisha" w:cs="Gisha" w:hint="cs"/>
          <w:sz w:val="24"/>
          <w:szCs w:val="24"/>
          <w:lang w:val="en-CA"/>
        </w:rPr>
        <w:t xml:space="preserve"> </w:t>
      </w:r>
      <w:r w:rsidR="00842194" w:rsidRPr="00882497">
        <w:rPr>
          <w:rFonts w:ascii="Gisha" w:hAnsi="Gisha" w:cs="Gisha" w:hint="cs"/>
          <w:sz w:val="24"/>
          <w:szCs w:val="24"/>
          <w:lang w:val="en-CA"/>
        </w:rPr>
        <w:t xml:space="preserve">and </w:t>
      </w:r>
      <w:r w:rsidR="00FF2570" w:rsidRPr="00882497">
        <w:rPr>
          <w:rFonts w:ascii="Gisha" w:hAnsi="Gisha" w:cs="Gisha" w:hint="cs"/>
          <w:sz w:val="24"/>
          <w:szCs w:val="24"/>
          <w:lang w:val="en-CA"/>
        </w:rPr>
        <w:t xml:space="preserve">paid </w:t>
      </w:r>
      <w:r w:rsidR="00842194" w:rsidRPr="00882497">
        <w:rPr>
          <w:rFonts w:ascii="Gisha" w:hAnsi="Gisha" w:cs="Gisha" w:hint="cs"/>
          <w:sz w:val="24"/>
          <w:szCs w:val="24"/>
          <w:lang w:val="en-CA"/>
        </w:rPr>
        <w:t xml:space="preserve">dividends per share of </w:t>
      </w:r>
      <w:r w:rsidR="005D78BC" w:rsidRPr="00882497">
        <w:rPr>
          <w:rFonts w:ascii="Gisha" w:hAnsi="Gisha" w:cs="Gisha" w:hint="cs"/>
          <w:sz w:val="24"/>
          <w:szCs w:val="24"/>
          <w:lang w:val="en-CA"/>
        </w:rPr>
        <w:t xml:space="preserve">CAD </w:t>
      </w:r>
      <w:r w:rsidR="00842194" w:rsidRPr="00882497">
        <w:rPr>
          <w:rFonts w:ascii="Gisha" w:hAnsi="Gisha" w:cs="Gisha" w:hint="cs"/>
          <w:sz w:val="24"/>
          <w:szCs w:val="24"/>
          <w:lang w:val="en-CA"/>
        </w:rPr>
        <w:t>1.</w:t>
      </w:r>
      <w:r w:rsidR="00FF2570" w:rsidRPr="00882497">
        <w:rPr>
          <w:rFonts w:ascii="Gisha" w:hAnsi="Gisha" w:cs="Gisha" w:hint="cs"/>
          <w:sz w:val="24"/>
          <w:szCs w:val="24"/>
          <w:lang w:val="en-CA"/>
        </w:rPr>
        <w:t>65</w:t>
      </w:r>
      <w:r w:rsidR="00842194" w:rsidRPr="00882497">
        <w:rPr>
          <w:rFonts w:ascii="Gisha" w:hAnsi="Gisha" w:cs="Gisha" w:hint="cs"/>
          <w:sz w:val="24"/>
          <w:szCs w:val="24"/>
          <w:lang w:val="en-CA"/>
        </w:rPr>
        <w:t xml:space="preserve">.  </w:t>
      </w:r>
      <w:r w:rsidR="00FF2570" w:rsidRPr="00882497">
        <w:rPr>
          <w:rFonts w:ascii="Gisha" w:hAnsi="Gisha" w:cs="Gisha" w:hint="cs"/>
          <w:sz w:val="24"/>
          <w:szCs w:val="24"/>
          <w:lang w:val="en-CA"/>
        </w:rPr>
        <w:t xml:space="preserve">Its </w:t>
      </w:r>
      <w:r w:rsidR="00842194" w:rsidRPr="00882497">
        <w:rPr>
          <w:rFonts w:ascii="Gisha" w:hAnsi="Gisha" w:cs="Gisha" w:hint="cs"/>
          <w:sz w:val="24"/>
          <w:szCs w:val="24"/>
          <w:lang w:val="en-CA"/>
        </w:rPr>
        <w:t>depreciation</w:t>
      </w:r>
      <w:r w:rsidR="00FF2570" w:rsidRPr="00882497">
        <w:rPr>
          <w:rFonts w:ascii="Gisha" w:hAnsi="Gisha" w:cs="Gisha" w:hint="cs"/>
          <w:sz w:val="24"/>
          <w:szCs w:val="24"/>
          <w:lang w:val="en-CA"/>
        </w:rPr>
        <w:t xml:space="preserve"> expense</w:t>
      </w:r>
      <w:r w:rsidR="00842194" w:rsidRPr="00882497">
        <w:rPr>
          <w:rFonts w:ascii="Gisha" w:hAnsi="Gisha" w:cs="Gisha" w:hint="cs"/>
          <w:sz w:val="24"/>
          <w:szCs w:val="24"/>
          <w:lang w:val="en-CA"/>
        </w:rPr>
        <w:t xml:space="preserve"> </w:t>
      </w:r>
      <w:r w:rsidR="00FF2570" w:rsidRPr="00882497">
        <w:rPr>
          <w:rFonts w:ascii="Gisha" w:hAnsi="Gisha" w:cs="Gisha" w:hint="cs"/>
          <w:sz w:val="24"/>
          <w:szCs w:val="24"/>
          <w:lang w:val="en-CA"/>
        </w:rPr>
        <w:t>was</w:t>
      </w:r>
      <w:r w:rsidR="00842194" w:rsidRPr="00882497">
        <w:rPr>
          <w:rFonts w:ascii="Gisha" w:hAnsi="Gisha" w:cs="Gisha" w:hint="cs"/>
          <w:sz w:val="24"/>
          <w:szCs w:val="24"/>
          <w:lang w:val="en-CA"/>
        </w:rPr>
        <w:t xml:space="preserve"> </w:t>
      </w:r>
      <w:r w:rsidR="005D78BC" w:rsidRPr="00882497">
        <w:rPr>
          <w:rFonts w:ascii="Gisha" w:hAnsi="Gisha" w:cs="Gisha" w:hint="cs"/>
          <w:sz w:val="24"/>
          <w:szCs w:val="24"/>
          <w:lang w:val="en-CA"/>
        </w:rPr>
        <w:t xml:space="preserve">CAD </w:t>
      </w:r>
      <w:r w:rsidR="00842194" w:rsidRPr="00882497">
        <w:rPr>
          <w:rFonts w:ascii="Gisha" w:hAnsi="Gisha" w:cs="Gisha" w:hint="cs"/>
          <w:sz w:val="24"/>
          <w:szCs w:val="24"/>
          <w:lang w:val="en-CA"/>
        </w:rPr>
        <w:t>3</w:t>
      </w:r>
      <w:r w:rsidR="00FF2570" w:rsidRPr="00882497">
        <w:rPr>
          <w:rFonts w:ascii="Gisha" w:hAnsi="Gisha" w:cs="Gisha" w:hint="cs"/>
          <w:sz w:val="24"/>
          <w:szCs w:val="24"/>
          <w:lang w:val="en-CA"/>
        </w:rPr>
        <w:t>05</w:t>
      </w:r>
      <w:r w:rsidR="00842194" w:rsidRPr="00882497">
        <w:rPr>
          <w:rFonts w:ascii="Gisha" w:hAnsi="Gisha" w:cs="Gisha" w:hint="cs"/>
          <w:sz w:val="24"/>
          <w:szCs w:val="24"/>
          <w:lang w:val="en-CA"/>
        </w:rPr>
        <w:t xml:space="preserve"> million</w:t>
      </w:r>
      <w:r w:rsidR="00FF2570" w:rsidRPr="00882497">
        <w:rPr>
          <w:rFonts w:ascii="Gisha" w:hAnsi="Gisha" w:cs="Gisha" w:hint="cs"/>
          <w:sz w:val="24"/>
          <w:szCs w:val="24"/>
          <w:lang w:val="en-CA"/>
        </w:rPr>
        <w:t xml:space="preserve">, </w:t>
      </w:r>
      <w:r w:rsidR="00842194" w:rsidRPr="00882497">
        <w:rPr>
          <w:rFonts w:ascii="Gisha" w:hAnsi="Gisha" w:cs="Gisha" w:hint="cs"/>
          <w:sz w:val="24"/>
          <w:szCs w:val="24"/>
          <w:lang w:val="en-CA"/>
        </w:rPr>
        <w:t xml:space="preserve">capital expenditures </w:t>
      </w:r>
      <w:r w:rsidR="00FF2570" w:rsidRPr="00882497">
        <w:rPr>
          <w:rFonts w:ascii="Gisha" w:hAnsi="Gisha" w:cs="Gisha" w:hint="cs"/>
          <w:sz w:val="24"/>
          <w:szCs w:val="24"/>
          <w:lang w:val="en-CA"/>
        </w:rPr>
        <w:t>were</w:t>
      </w:r>
      <w:r w:rsidR="00842194" w:rsidRPr="00882497">
        <w:rPr>
          <w:rFonts w:ascii="Gisha" w:hAnsi="Gisha" w:cs="Gisha" w:hint="cs"/>
          <w:sz w:val="24"/>
          <w:szCs w:val="24"/>
          <w:lang w:val="en-CA"/>
        </w:rPr>
        <w:t xml:space="preserve"> </w:t>
      </w:r>
      <w:r w:rsidR="005D78BC" w:rsidRPr="00882497">
        <w:rPr>
          <w:rFonts w:ascii="Gisha" w:hAnsi="Gisha" w:cs="Gisha" w:hint="cs"/>
          <w:sz w:val="24"/>
          <w:szCs w:val="24"/>
          <w:lang w:val="en-CA"/>
        </w:rPr>
        <w:t xml:space="preserve">CAD </w:t>
      </w:r>
      <w:r w:rsidR="00FF2570" w:rsidRPr="00882497">
        <w:rPr>
          <w:rFonts w:ascii="Gisha" w:hAnsi="Gisha" w:cs="Gisha" w:hint="cs"/>
          <w:sz w:val="24"/>
          <w:szCs w:val="24"/>
          <w:lang w:val="en-CA"/>
        </w:rPr>
        <w:t>465</w:t>
      </w:r>
      <w:r w:rsidR="00842194" w:rsidRPr="00882497">
        <w:rPr>
          <w:rFonts w:ascii="Gisha" w:hAnsi="Gisha" w:cs="Gisha" w:hint="cs"/>
          <w:sz w:val="24"/>
          <w:szCs w:val="24"/>
          <w:lang w:val="en-CA"/>
        </w:rPr>
        <w:t xml:space="preserve"> million</w:t>
      </w:r>
      <w:r w:rsidR="00FF2570" w:rsidRPr="00882497">
        <w:rPr>
          <w:rFonts w:ascii="Gisha" w:hAnsi="Gisha" w:cs="Gisha" w:hint="cs"/>
          <w:sz w:val="24"/>
          <w:szCs w:val="24"/>
          <w:lang w:val="en-CA"/>
        </w:rPr>
        <w:t xml:space="preserve">, and working </w:t>
      </w:r>
      <w:r w:rsidR="00842194" w:rsidRPr="00882497">
        <w:rPr>
          <w:rFonts w:ascii="Gisha" w:hAnsi="Gisha" w:cs="Gisha" w:hint="cs"/>
          <w:sz w:val="24"/>
          <w:szCs w:val="24"/>
          <w:lang w:val="en-CA"/>
        </w:rPr>
        <w:t xml:space="preserve">capital </w:t>
      </w:r>
      <w:r w:rsidR="00FF2570" w:rsidRPr="00882497">
        <w:rPr>
          <w:rFonts w:ascii="Gisha" w:hAnsi="Gisha" w:cs="Gisha" w:hint="cs"/>
          <w:sz w:val="24"/>
          <w:szCs w:val="24"/>
          <w:lang w:val="en-CA"/>
        </w:rPr>
        <w:t xml:space="preserve">increased by </w:t>
      </w:r>
      <w:r w:rsidR="005D78BC" w:rsidRPr="00882497">
        <w:rPr>
          <w:rFonts w:ascii="Gisha" w:hAnsi="Gisha" w:cs="Gisha" w:hint="cs"/>
          <w:sz w:val="24"/>
          <w:szCs w:val="24"/>
          <w:lang w:val="en-CA"/>
        </w:rPr>
        <w:t xml:space="preserve">CAD </w:t>
      </w:r>
      <w:r w:rsidR="00842194" w:rsidRPr="00882497">
        <w:rPr>
          <w:rFonts w:ascii="Gisha" w:hAnsi="Gisha" w:cs="Gisha" w:hint="cs"/>
          <w:sz w:val="24"/>
          <w:szCs w:val="24"/>
          <w:lang w:val="en-CA"/>
        </w:rPr>
        <w:t>25 million.</w:t>
      </w:r>
    </w:p>
    <w:p w14:paraId="48B9B0DF" w14:textId="77777777" w:rsidR="00842194" w:rsidRPr="00882497" w:rsidRDefault="00842194" w:rsidP="005D78BC">
      <w:pPr>
        <w:rPr>
          <w:rFonts w:ascii="Gisha" w:hAnsi="Gisha" w:cs="Gisha"/>
          <w:sz w:val="24"/>
          <w:szCs w:val="24"/>
          <w:lang w:val="en-CA"/>
        </w:rPr>
      </w:pPr>
    </w:p>
    <w:p w14:paraId="16C32DCF" w14:textId="66EA1D96" w:rsidR="00842194" w:rsidRPr="00882497" w:rsidRDefault="00FC4B85" w:rsidP="005D78BC">
      <w:pPr>
        <w:rPr>
          <w:rFonts w:ascii="Gisha" w:hAnsi="Gisha" w:cs="Gisha"/>
          <w:sz w:val="24"/>
          <w:szCs w:val="24"/>
          <w:lang w:val="en-CA"/>
        </w:rPr>
      </w:pPr>
      <w:r w:rsidRPr="00882497">
        <w:rPr>
          <w:rFonts w:ascii="Gisha" w:hAnsi="Gisha" w:cs="Gisha" w:hint="cs"/>
          <w:sz w:val="24"/>
          <w:szCs w:val="24"/>
          <w:lang w:val="en-CA"/>
        </w:rPr>
        <w:t>Shelton</w:t>
      </w:r>
      <w:r w:rsidR="00842194" w:rsidRPr="00882497">
        <w:rPr>
          <w:rFonts w:ascii="Gisha" w:hAnsi="Gisha" w:cs="Gisha" w:hint="cs"/>
          <w:sz w:val="24"/>
          <w:szCs w:val="24"/>
          <w:lang w:val="en-CA"/>
        </w:rPr>
        <w:t xml:space="preserve"> is </w:t>
      </w:r>
      <w:r w:rsidR="005D78BC" w:rsidRPr="00882497">
        <w:rPr>
          <w:rFonts w:ascii="Gisha" w:hAnsi="Gisha" w:cs="Gisha" w:hint="cs"/>
          <w:sz w:val="24"/>
          <w:szCs w:val="24"/>
          <w:lang w:val="en-CA"/>
        </w:rPr>
        <w:t xml:space="preserve">a mature company </w:t>
      </w:r>
      <w:r w:rsidR="00FF2570" w:rsidRPr="00882497">
        <w:rPr>
          <w:rFonts w:ascii="Gisha" w:hAnsi="Gisha" w:cs="Gisha" w:hint="cs"/>
          <w:sz w:val="24"/>
          <w:szCs w:val="24"/>
          <w:lang w:val="en-CA"/>
        </w:rPr>
        <w:t>whose</w:t>
      </w:r>
      <w:r w:rsidR="005D78BC" w:rsidRPr="00882497">
        <w:rPr>
          <w:rFonts w:ascii="Gisha" w:hAnsi="Gisha" w:cs="Gisha" w:hint="cs"/>
          <w:sz w:val="24"/>
          <w:szCs w:val="24"/>
          <w:lang w:val="en-CA"/>
        </w:rPr>
        <w:t xml:space="preserve"> earnings</w:t>
      </w:r>
      <w:r w:rsidR="00842194" w:rsidRPr="00882497">
        <w:rPr>
          <w:rFonts w:ascii="Gisha" w:hAnsi="Gisha" w:cs="Gisha" w:hint="cs"/>
          <w:sz w:val="24"/>
          <w:szCs w:val="24"/>
          <w:lang w:val="en-CA"/>
        </w:rPr>
        <w:t xml:space="preserve"> are expected to grow </w:t>
      </w:r>
      <w:r w:rsidR="00FF2570" w:rsidRPr="00882497">
        <w:rPr>
          <w:rFonts w:ascii="Gisha" w:hAnsi="Gisha" w:cs="Gisha" w:hint="cs"/>
          <w:sz w:val="24"/>
          <w:szCs w:val="24"/>
          <w:lang w:val="en-CA"/>
        </w:rPr>
        <w:t xml:space="preserve">at a constant rate of </w:t>
      </w:r>
      <w:r w:rsidRPr="00882497">
        <w:rPr>
          <w:rFonts w:ascii="Gisha" w:hAnsi="Gisha" w:cs="Gisha" w:hint="cs"/>
          <w:sz w:val="24"/>
          <w:szCs w:val="24"/>
          <w:lang w:val="en-CA"/>
        </w:rPr>
        <w:t>3.0</w:t>
      </w:r>
      <w:r w:rsidR="00842194" w:rsidRPr="00882497">
        <w:rPr>
          <w:rFonts w:ascii="Gisha" w:hAnsi="Gisha" w:cs="Gisha" w:hint="cs"/>
          <w:sz w:val="24"/>
          <w:szCs w:val="24"/>
          <w:lang w:val="en-CA"/>
        </w:rPr>
        <w:t xml:space="preserve">% a year.  </w:t>
      </w:r>
      <w:r w:rsidR="00FF2570" w:rsidRPr="00882497">
        <w:rPr>
          <w:rFonts w:ascii="Gisha" w:hAnsi="Gisha" w:cs="Gisha" w:hint="cs"/>
          <w:sz w:val="24"/>
          <w:szCs w:val="24"/>
          <w:lang w:val="en-CA"/>
        </w:rPr>
        <w:t xml:space="preserve">It </w:t>
      </w:r>
      <w:r w:rsidR="00842194" w:rsidRPr="00882497">
        <w:rPr>
          <w:rFonts w:ascii="Gisha" w:hAnsi="Gisha" w:cs="Gisha" w:hint="cs"/>
          <w:sz w:val="24"/>
          <w:szCs w:val="24"/>
          <w:lang w:val="en-CA"/>
        </w:rPr>
        <w:t>has a beta of 1.25</w:t>
      </w:r>
      <w:r w:rsidR="00BB0CB4">
        <w:rPr>
          <w:rFonts w:ascii="Gisha" w:hAnsi="Gisha" w:cs="Gisha"/>
          <w:sz w:val="24"/>
          <w:szCs w:val="24"/>
          <w:lang w:val="en-CA"/>
        </w:rPr>
        <w:t xml:space="preserve">, </w:t>
      </w:r>
      <w:r w:rsidR="00FF2570" w:rsidRPr="00882497">
        <w:rPr>
          <w:rFonts w:ascii="Gisha" w:hAnsi="Gisha" w:cs="Gisha" w:hint="cs"/>
          <w:sz w:val="24"/>
          <w:szCs w:val="24"/>
          <w:lang w:val="en-CA"/>
        </w:rPr>
        <w:t xml:space="preserve">the </w:t>
      </w:r>
      <w:r w:rsidR="00842194" w:rsidRPr="00882497">
        <w:rPr>
          <w:rFonts w:ascii="Gisha" w:hAnsi="Gisha" w:cs="Gisha" w:hint="cs"/>
          <w:sz w:val="24"/>
          <w:szCs w:val="24"/>
          <w:lang w:val="en-CA"/>
        </w:rPr>
        <w:t xml:space="preserve">20-year treasury-bond rate is </w:t>
      </w:r>
      <w:r w:rsidR="00FD6E2B" w:rsidRPr="00882497">
        <w:rPr>
          <w:rFonts w:ascii="Gisha" w:hAnsi="Gisha" w:cs="Gisha" w:hint="cs"/>
          <w:sz w:val="24"/>
          <w:szCs w:val="24"/>
          <w:lang w:val="en-CA"/>
        </w:rPr>
        <w:t>4</w:t>
      </w:r>
      <w:r w:rsidR="00842194" w:rsidRPr="00882497">
        <w:rPr>
          <w:rFonts w:ascii="Gisha" w:hAnsi="Gisha" w:cs="Gisha" w:hint="cs"/>
          <w:sz w:val="24"/>
          <w:szCs w:val="24"/>
          <w:lang w:val="en-CA"/>
        </w:rPr>
        <w:t>.</w:t>
      </w:r>
      <w:r w:rsidR="00FD6E2B" w:rsidRPr="00882497">
        <w:rPr>
          <w:rFonts w:ascii="Gisha" w:hAnsi="Gisha" w:cs="Gisha" w:hint="cs"/>
          <w:sz w:val="24"/>
          <w:szCs w:val="24"/>
          <w:lang w:val="en-CA"/>
        </w:rPr>
        <w:t>0%</w:t>
      </w:r>
      <w:r w:rsidR="00BB0CB4">
        <w:rPr>
          <w:rFonts w:ascii="Gisha" w:hAnsi="Gisha" w:cs="Gisha"/>
          <w:sz w:val="24"/>
          <w:szCs w:val="24"/>
          <w:lang w:val="en-CA"/>
        </w:rPr>
        <w:t xml:space="preserve">, </w:t>
      </w:r>
      <w:r w:rsidR="00842194" w:rsidRPr="00882497">
        <w:rPr>
          <w:rFonts w:ascii="Gisha" w:hAnsi="Gisha" w:cs="Gisha" w:hint="cs"/>
          <w:sz w:val="24"/>
          <w:szCs w:val="24"/>
          <w:lang w:val="en-CA"/>
        </w:rPr>
        <w:t>and the market risk premium is 5.</w:t>
      </w:r>
      <w:r w:rsidR="00055B0F" w:rsidRPr="00882497">
        <w:rPr>
          <w:rFonts w:ascii="Gisha" w:hAnsi="Gisha" w:cs="Gisha" w:hint="cs"/>
          <w:sz w:val="24"/>
          <w:szCs w:val="24"/>
          <w:lang w:val="en-CA"/>
        </w:rPr>
        <w:t>0</w:t>
      </w:r>
      <w:r w:rsidR="00FD6E2B" w:rsidRPr="00882497">
        <w:rPr>
          <w:rFonts w:ascii="Gisha" w:hAnsi="Gisha" w:cs="Gisha" w:hint="cs"/>
          <w:sz w:val="24"/>
          <w:szCs w:val="24"/>
          <w:lang w:val="en-CA"/>
        </w:rPr>
        <w:t>%</w:t>
      </w:r>
      <w:r w:rsidR="00842194" w:rsidRPr="00882497">
        <w:rPr>
          <w:rFonts w:ascii="Gisha" w:hAnsi="Gisha" w:cs="Gisha" w:hint="cs"/>
          <w:sz w:val="24"/>
          <w:szCs w:val="24"/>
          <w:lang w:val="en-CA"/>
        </w:rPr>
        <w:t>.  The debt ratio is expected to remain constant at 20</w:t>
      </w:r>
      <w:r w:rsidRPr="00882497">
        <w:rPr>
          <w:rFonts w:ascii="Gisha" w:hAnsi="Gisha" w:cs="Gisha" w:hint="cs"/>
          <w:sz w:val="24"/>
          <w:szCs w:val="24"/>
          <w:lang w:val="en-CA"/>
        </w:rPr>
        <w:t>.0</w:t>
      </w:r>
      <w:r w:rsidR="00FD6E2B" w:rsidRPr="00882497">
        <w:rPr>
          <w:rFonts w:ascii="Gisha" w:hAnsi="Gisha" w:cs="Gisha" w:hint="cs"/>
          <w:sz w:val="24"/>
          <w:szCs w:val="24"/>
          <w:lang w:val="en-CA"/>
        </w:rPr>
        <w:t>%</w:t>
      </w:r>
      <w:r w:rsidR="00842194" w:rsidRPr="00882497">
        <w:rPr>
          <w:rFonts w:ascii="Gisha" w:hAnsi="Gisha" w:cs="Gisha" w:hint="cs"/>
          <w:sz w:val="24"/>
          <w:szCs w:val="24"/>
          <w:lang w:val="en-CA"/>
        </w:rPr>
        <w:t>.  There are</w:t>
      </w:r>
      <w:r w:rsidR="00055B0F" w:rsidRPr="00882497">
        <w:rPr>
          <w:rFonts w:ascii="Gisha" w:hAnsi="Gisha" w:cs="Gisha" w:hint="cs"/>
          <w:sz w:val="24"/>
          <w:szCs w:val="24"/>
          <w:lang w:val="en-CA"/>
        </w:rPr>
        <w:t xml:space="preserve"> 155</w:t>
      </w:r>
      <w:r w:rsidR="00842194" w:rsidRPr="00882497">
        <w:rPr>
          <w:rFonts w:ascii="Gisha" w:hAnsi="Gisha" w:cs="Gisha" w:hint="cs"/>
          <w:sz w:val="24"/>
          <w:szCs w:val="24"/>
          <w:lang w:val="en-CA"/>
        </w:rPr>
        <w:t xml:space="preserve"> million </w:t>
      </w:r>
      <w:r w:rsidR="00296028">
        <w:rPr>
          <w:rFonts w:ascii="Gisha" w:hAnsi="Gisha" w:cs="Gisha"/>
          <w:sz w:val="24"/>
          <w:szCs w:val="24"/>
          <w:lang w:val="en-CA"/>
        </w:rPr>
        <w:t xml:space="preserve">outstanding </w:t>
      </w:r>
      <w:r w:rsidR="00842194" w:rsidRPr="00882497">
        <w:rPr>
          <w:rFonts w:ascii="Gisha" w:hAnsi="Gisha" w:cs="Gisha" w:hint="cs"/>
          <w:sz w:val="24"/>
          <w:szCs w:val="24"/>
          <w:lang w:val="en-CA"/>
        </w:rPr>
        <w:t>common shares.</w:t>
      </w:r>
    </w:p>
    <w:p w14:paraId="58C12D06" w14:textId="77777777" w:rsidR="00842194" w:rsidRPr="00882497" w:rsidRDefault="00842194" w:rsidP="00842194">
      <w:pPr>
        <w:jc w:val="both"/>
        <w:rPr>
          <w:rFonts w:ascii="Gisha" w:hAnsi="Gisha" w:cs="Gisha"/>
          <w:b/>
          <w:sz w:val="24"/>
          <w:szCs w:val="24"/>
          <w:lang w:val="en-CA"/>
        </w:rPr>
      </w:pPr>
    </w:p>
    <w:p w14:paraId="05E91C52" w14:textId="77777777" w:rsidR="00842194" w:rsidRPr="00882497" w:rsidRDefault="00842194" w:rsidP="00842194">
      <w:pPr>
        <w:jc w:val="both"/>
        <w:rPr>
          <w:rFonts w:ascii="Gisha" w:hAnsi="Gisha" w:cs="Gisha"/>
          <w:b/>
          <w:sz w:val="24"/>
          <w:szCs w:val="24"/>
          <w:lang w:val="en-CA"/>
        </w:rPr>
      </w:pPr>
      <w:r w:rsidRPr="00882497">
        <w:rPr>
          <w:rFonts w:ascii="Gisha" w:hAnsi="Gisha" w:cs="Gisha" w:hint="cs"/>
          <w:b/>
          <w:sz w:val="24"/>
          <w:szCs w:val="24"/>
          <w:lang w:val="en-CA"/>
        </w:rPr>
        <w:t>REQUIRED:</w:t>
      </w:r>
    </w:p>
    <w:p w14:paraId="5AF020CC" w14:textId="77777777" w:rsidR="00842194" w:rsidRPr="00882497" w:rsidRDefault="00842194" w:rsidP="00842194">
      <w:pPr>
        <w:jc w:val="both"/>
        <w:rPr>
          <w:rFonts w:ascii="Gisha" w:hAnsi="Gisha" w:cs="Gisha"/>
          <w:sz w:val="24"/>
          <w:szCs w:val="24"/>
          <w:lang w:val="en-CA"/>
        </w:rPr>
      </w:pPr>
    </w:p>
    <w:p w14:paraId="492715FD" w14:textId="77777777" w:rsidR="00842194" w:rsidRPr="00882497" w:rsidRDefault="00842194" w:rsidP="00BB0CB4">
      <w:pPr>
        <w:numPr>
          <w:ilvl w:val="0"/>
          <w:numId w:val="20"/>
        </w:numPr>
        <w:tabs>
          <w:tab w:val="num" w:pos="360"/>
        </w:tabs>
        <w:ind w:left="360" w:hanging="360"/>
        <w:rPr>
          <w:rFonts w:ascii="Gisha" w:hAnsi="Gisha" w:cs="Gisha"/>
          <w:sz w:val="24"/>
          <w:szCs w:val="24"/>
          <w:lang w:val="en-CA"/>
        </w:rPr>
      </w:pPr>
      <w:r w:rsidRPr="00882497">
        <w:rPr>
          <w:rFonts w:ascii="Gisha" w:hAnsi="Gisha" w:cs="Gisha" w:hint="cs"/>
          <w:sz w:val="24"/>
          <w:szCs w:val="24"/>
        </w:rPr>
        <w:t xml:space="preserve">Estimate the intrinsic value of </w:t>
      </w:r>
      <w:r w:rsidR="00FC4B85" w:rsidRPr="00882497">
        <w:rPr>
          <w:rFonts w:ascii="Gisha" w:hAnsi="Gisha" w:cs="Gisha" w:hint="cs"/>
          <w:sz w:val="24"/>
          <w:szCs w:val="24"/>
        </w:rPr>
        <w:t>Shelton</w:t>
      </w:r>
      <w:r w:rsidRPr="00882497">
        <w:rPr>
          <w:rFonts w:ascii="Gisha" w:hAnsi="Gisha" w:cs="Gisha" w:hint="cs"/>
          <w:sz w:val="24"/>
          <w:szCs w:val="24"/>
        </w:rPr>
        <w:t xml:space="preserve">’s shares using the </w:t>
      </w:r>
      <w:r w:rsidR="00551004" w:rsidRPr="00882497">
        <w:rPr>
          <w:rFonts w:ascii="Gisha" w:hAnsi="Gisha" w:cs="Gisha" w:hint="cs"/>
          <w:sz w:val="24"/>
          <w:szCs w:val="24"/>
        </w:rPr>
        <w:t xml:space="preserve">1-stage </w:t>
      </w:r>
      <w:r w:rsidR="00FC4B85" w:rsidRPr="00882497">
        <w:rPr>
          <w:rFonts w:ascii="Gisha" w:hAnsi="Gisha" w:cs="Gisha" w:hint="cs"/>
          <w:sz w:val="24"/>
          <w:szCs w:val="24"/>
        </w:rPr>
        <w:t>income approach (DDM)</w:t>
      </w:r>
      <w:r w:rsidRPr="00882497">
        <w:rPr>
          <w:rFonts w:ascii="Gisha" w:hAnsi="Gisha" w:cs="Gisha" w:hint="cs"/>
          <w:sz w:val="24"/>
          <w:szCs w:val="24"/>
        </w:rPr>
        <w:t>.</w:t>
      </w:r>
    </w:p>
    <w:p w14:paraId="7B83699E" w14:textId="77777777" w:rsidR="00842194" w:rsidRPr="00882497" w:rsidRDefault="00842194" w:rsidP="00BB0CB4">
      <w:pPr>
        <w:tabs>
          <w:tab w:val="num" w:pos="360"/>
        </w:tabs>
        <w:ind w:left="360" w:hanging="360"/>
        <w:rPr>
          <w:rFonts w:ascii="Gisha" w:hAnsi="Gisha" w:cs="Gisha"/>
          <w:sz w:val="24"/>
          <w:szCs w:val="24"/>
          <w:lang w:val="en-CA"/>
        </w:rPr>
      </w:pPr>
    </w:p>
    <w:p w14:paraId="7B77C303" w14:textId="77777777" w:rsidR="00842194" w:rsidRPr="00882497" w:rsidRDefault="00842194" w:rsidP="00BB0CB4">
      <w:pPr>
        <w:numPr>
          <w:ilvl w:val="0"/>
          <w:numId w:val="20"/>
        </w:numPr>
        <w:tabs>
          <w:tab w:val="clear" w:pos="720"/>
          <w:tab w:val="num" w:pos="360"/>
        </w:tabs>
        <w:ind w:left="360" w:hanging="360"/>
        <w:rPr>
          <w:rFonts w:ascii="Gisha" w:hAnsi="Gisha" w:cs="Gisha"/>
          <w:sz w:val="24"/>
          <w:szCs w:val="24"/>
          <w:lang w:val="en-CA"/>
        </w:rPr>
      </w:pPr>
      <w:r w:rsidRPr="00882497">
        <w:rPr>
          <w:rFonts w:ascii="Gisha" w:hAnsi="Gisha" w:cs="Gisha" w:hint="cs"/>
          <w:sz w:val="24"/>
          <w:szCs w:val="24"/>
        </w:rPr>
        <w:t xml:space="preserve">Estimate the intrinsic value of </w:t>
      </w:r>
      <w:r w:rsidR="00FC4B85" w:rsidRPr="00882497">
        <w:rPr>
          <w:rFonts w:ascii="Gisha" w:hAnsi="Gisha" w:cs="Gisha" w:hint="cs"/>
          <w:sz w:val="24"/>
          <w:szCs w:val="24"/>
        </w:rPr>
        <w:t>Shelton’s</w:t>
      </w:r>
      <w:r w:rsidRPr="00882497">
        <w:rPr>
          <w:rFonts w:ascii="Gisha" w:hAnsi="Gisha" w:cs="Gisha" w:hint="cs"/>
          <w:sz w:val="24"/>
          <w:szCs w:val="24"/>
        </w:rPr>
        <w:t xml:space="preserve"> shares using the </w:t>
      </w:r>
      <w:r w:rsidR="00551004" w:rsidRPr="00882497">
        <w:rPr>
          <w:rFonts w:ascii="Gisha" w:hAnsi="Gisha" w:cs="Gisha" w:hint="cs"/>
          <w:sz w:val="24"/>
          <w:szCs w:val="24"/>
        </w:rPr>
        <w:t xml:space="preserve">1-stage </w:t>
      </w:r>
      <w:r w:rsidR="00FC4B85" w:rsidRPr="00882497">
        <w:rPr>
          <w:rFonts w:ascii="Gisha" w:hAnsi="Gisha" w:cs="Gisha" w:hint="cs"/>
          <w:sz w:val="24"/>
          <w:szCs w:val="24"/>
        </w:rPr>
        <w:t>income approach (FCFE)</w:t>
      </w:r>
      <w:r w:rsidRPr="00882497">
        <w:rPr>
          <w:rFonts w:ascii="Gisha" w:hAnsi="Gisha" w:cs="Gisha" w:hint="cs"/>
          <w:sz w:val="24"/>
          <w:szCs w:val="24"/>
        </w:rPr>
        <w:t>.</w:t>
      </w:r>
    </w:p>
    <w:p w14:paraId="3C814A98" w14:textId="77777777" w:rsidR="00842194" w:rsidRPr="00882497" w:rsidRDefault="00842194" w:rsidP="00BB0CB4">
      <w:pPr>
        <w:tabs>
          <w:tab w:val="num" w:pos="360"/>
        </w:tabs>
        <w:ind w:left="360" w:hanging="360"/>
        <w:rPr>
          <w:rFonts w:ascii="Gisha" w:hAnsi="Gisha" w:cs="Gisha"/>
          <w:sz w:val="24"/>
          <w:szCs w:val="24"/>
          <w:lang w:val="en-CA"/>
        </w:rPr>
      </w:pPr>
    </w:p>
    <w:p w14:paraId="4717707A" w14:textId="77777777" w:rsidR="00842194" w:rsidRPr="00882497" w:rsidRDefault="00842194" w:rsidP="00BB0CB4">
      <w:pPr>
        <w:numPr>
          <w:ilvl w:val="0"/>
          <w:numId w:val="20"/>
        </w:numPr>
        <w:tabs>
          <w:tab w:val="num" w:pos="360"/>
        </w:tabs>
        <w:ind w:left="360" w:hanging="360"/>
        <w:rPr>
          <w:rFonts w:ascii="Gisha" w:hAnsi="Gisha" w:cs="Gisha"/>
          <w:sz w:val="24"/>
          <w:szCs w:val="24"/>
          <w:lang w:val="en-CA"/>
        </w:rPr>
      </w:pPr>
      <w:r w:rsidRPr="00882497">
        <w:rPr>
          <w:rFonts w:ascii="Gisha" w:hAnsi="Gisha" w:cs="Gisha" w:hint="cs"/>
          <w:sz w:val="24"/>
          <w:szCs w:val="24"/>
          <w:lang w:val="en-CA"/>
        </w:rPr>
        <w:t xml:space="preserve">Why </w:t>
      </w:r>
      <w:r w:rsidR="00FC4B85" w:rsidRPr="00882497">
        <w:rPr>
          <w:rFonts w:ascii="Gisha" w:hAnsi="Gisha" w:cs="Gisha" w:hint="cs"/>
          <w:sz w:val="24"/>
          <w:szCs w:val="24"/>
          <w:lang w:val="en-CA"/>
        </w:rPr>
        <w:t>is</w:t>
      </w:r>
      <w:r w:rsidRPr="00882497">
        <w:rPr>
          <w:rFonts w:ascii="Gisha" w:hAnsi="Gisha" w:cs="Gisha" w:hint="cs"/>
          <w:sz w:val="24"/>
          <w:szCs w:val="24"/>
          <w:lang w:val="en-CA"/>
        </w:rPr>
        <w:t xml:space="preserve"> the intrinsic value in Part 1 lower than Part 2?</w:t>
      </w:r>
    </w:p>
    <w:p w14:paraId="6942C831" w14:textId="77777777" w:rsidR="00842194" w:rsidRPr="00882497" w:rsidRDefault="00842194" w:rsidP="00842194">
      <w:pPr>
        <w:ind w:left="720"/>
        <w:rPr>
          <w:rFonts w:ascii="Gisha" w:hAnsi="Gisha" w:cs="Gisha"/>
          <w:sz w:val="24"/>
          <w:szCs w:val="24"/>
          <w:lang w:val="en-CA"/>
        </w:rPr>
      </w:pPr>
    </w:p>
    <w:p w14:paraId="4206F1C4" w14:textId="77777777" w:rsidR="00842194" w:rsidRPr="00882497" w:rsidRDefault="00842194" w:rsidP="00842194">
      <w:pPr>
        <w:spacing w:after="160" w:line="259" w:lineRule="auto"/>
        <w:rPr>
          <w:rFonts w:ascii="Gisha" w:hAnsi="Gisha" w:cs="Gisha"/>
          <w:b/>
          <w:sz w:val="28"/>
          <w:szCs w:val="28"/>
          <w:lang w:val="en-CA"/>
        </w:rPr>
      </w:pPr>
      <w:r w:rsidRPr="00882497">
        <w:rPr>
          <w:rFonts w:ascii="Gisha" w:hAnsi="Gisha" w:cs="Gisha" w:hint="cs"/>
          <w:b/>
          <w:sz w:val="28"/>
          <w:szCs w:val="28"/>
          <w:lang w:val="en-CA"/>
        </w:rPr>
        <w:br w:type="page"/>
      </w:r>
    </w:p>
    <w:p w14:paraId="1F75D09C" w14:textId="77777777" w:rsidR="00842194" w:rsidRPr="00882497" w:rsidRDefault="00D25702" w:rsidP="00842194">
      <w:pPr>
        <w:jc w:val="both"/>
        <w:rPr>
          <w:rFonts w:ascii="Gisha" w:hAnsi="Gisha" w:cs="Gisha"/>
          <w:b/>
          <w:sz w:val="28"/>
          <w:szCs w:val="28"/>
          <w:lang w:val="en-CA"/>
        </w:rPr>
      </w:pPr>
      <w:r>
        <w:rPr>
          <w:rFonts w:ascii="Gisha" w:hAnsi="Gisha" w:cs="Gisha"/>
          <w:b/>
          <w:sz w:val="28"/>
          <w:szCs w:val="28"/>
          <w:lang w:val="en-CA"/>
        </w:rPr>
        <w:lastRenderedPageBreak/>
        <w:t xml:space="preserve">Problem: </w:t>
      </w:r>
      <w:r w:rsidR="005D78BC" w:rsidRPr="00882497">
        <w:rPr>
          <w:rFonts w:ascii="Gisha" w:hAnsi="Gisha" w:cs="Gisha" w:hint="cs"/>
          <w:b/>
          <w:sz w:val="28"/>
          <w:szCs w:val="28"/>
          <w:lang w:val="en-CA"/>
        </w:rPr>
        <w:t>Income Approach (FCFE) at</w:t>
      </w:r>
      <w:r w:rsidR="00D874FE" w:rsidRPr="00882497">
        <w:rPr>
          <w:rFonts w:ascii="Gisha" w:hAnsi="Gisha" w:cs="Gisha" w:hint="cs"/>
          <w:b/>
          <w:sz w:val="28"/>
          <w:szCs w:val="28"/>
          <w:lang w:val="en-CA"/>
        </w:rPr>
        <w:t xml:space="preserve"> Global</w:t>
      </w:r>
    </w:p>
    <w:p w14:paraId="05D0B370" w14:textId="77777777" w:rsidR="00842194" w:rsidRPr="00882497" w:rsidRDefault="00842194" w:rsidP="00842194">
      <w:pPr>
        <w:jc w:val="both"/>
        <w:rPr>
          <w:rFonts w:ascii="Gisha" w:hAnsi="Gisha" w:cs="Gisha"/>
          <w:b/>
          <w:sz w:val="24"/>
          <w:szCs w:val="24"/>
          <w:lang w:val="en-CA"/>
        </w:rPr>
      </w:pPr>
    </w:p>
    <w:p w14:paraId="32807D18" w14:textId="04F7E40D" w:rsidR="00842194" w:rsidRPr="00882497" w:rsidRDefault="00842194" w:rsidP="00842194">
      <w:pPr>
        <w:rPr>
          <w:rFonts w:ascii="Gisha" w:hAnsi="Gisha" w:cs="Gisha"/>
          <w:sz w:val="24"/>
          <w:szCs w:val="24"/>
        </w:rPr>
      </w:pPr>
      <w:r w:rsidRPr="00882497">
        <w:rPr>
          <w:rFonts w:ascii="Gisha" w:hAnsi="Gisha" w:cs="Gisha" w:hint="cs"/>
          <w:sz w:val="24"/>
          <w:szCs w:val="24"/>
        </w:rPr>
        <w:t xml:space="preserve">Global Ltd.’s CFO is valuing </w:t>
      </w:r>
      <w:r w:rsidR="00B4729E" w:rsidRPr="00882497">
        <w:rPr>
          <w:rFonts w:ascii="Gisha" w:hAnsi="Gisha" w:cs="Gisha" w:hint="cs"/>
          <w:sz w:val="24"/>
          <w:szCs w:val="24"/>
        </w:rPr>
        <w:t xml:space="preserve">her </w:t>
      </w:r>
      <w:r w:rsidRPr="00882497">
        <w:rPr>
          <w:rFonts w:ascii="Gisha" w:hAnsi="Gisha" w:cs="Gisha" w:hint="cs"/>
          <w:sz w:val="24"/>
          <w:szCs w:val="24"/>
        </w:rPr>
        <w:t xml:space="preserve">company as the first step in an initial public offering.  </w:t>
      </w:r>
      <w:r w:rsidR="00B4729E" w:rsidRPr="00882497">
        <w:rPr>
          <w:rFonts w:ascii="Gisha" w:hAnsi="Gisha" w:cs="Gisha" w:hint="cs"/>
          <w:sz w:val="24"/>
          <w:szCs w:val="24"/>
        </w:rPr>
        <w:t>S</w:t>
      </w:r>
      <w:r w:rsidR="00A70E3A" w:rsidRPr="00882497">
        <w:rPr>
          <w:rFonts w:ascii="Gisha" w:hAnsi="Gisha" w:cs="Gisha" w:hint="cs"/>
          <w:sz w:val="24"/>
          <w:szCs w:val="24"/>
        </w:rPr>
        <w:t xml:space="preserve">ales </w:t>
      </w:r>
      <w:r w:rsidR="00B4729E" w:rsidRPr="00882497">
        <w:rPr>
          <w:rFonts w:ascii="Gisha" w:hAnsi="Gisha" w:cs="Gisha" w:hint="cs"/>
          <w:sz w:val="24"/>
          <w:szCs w:val="24"/>
        </w:rPr>
        <w:t xml:space="preserve">were </w:t>
      </w:r>
      <w:r w:rsidR="00A70E3A" w:rsidRPr="00882497">
        <w:rPr>
          <w:rFonts w:ascii="Gisha" w:hAnsi="Gisha" w:cs="Gisha" w:hint="cs"/>
          <w:sz w:val="24"/>
          <w:szCs w:val="24"/>
        </w:rPr>
        <w:t>forecast</w:t>
      </w:r>
      <w:r w:rsidR="00B4729E" w:rsidRPr="00882497">
        <w:rPr>
          <w:rFonts w:ascii="Gisha" w:hAnsi="Gisha" w:cs="Gisha" w:hint="cs"/>
          <w:sz w:val="24"/>
          <w:szCs w:val="24"/>
        </w:rPr>
        <w:t>ed</w:t>
      </w:r>
      <w:r w:rsidR="00A70E3A" w:rsidRPr="00882497">
        <w:rPr>
          <w:rFonts w:ascii="Gisha" w:hAnsi="Gisha" w:cs="Gisha" w:hint="cs"/>
          <w:sz w:val="24"/>
          <w:szCs w:val="24"/>
        </w:rPr>
        <w:t xml:space="preserve"> </w:t>
      </w:r>
      <w:r w:rsidR="00B4729E" w:rsidRPr="00882497">
        <w:rPr>
          <w:rFonts w:ascii="Gisha" w:hAnsi="Gisha" w:cs="Gisha" w:hint="cs"/>
          <w:sz w:val="24"/>
          <w:szCs w:val="24"/>
        </w:rPr>
        <w:t xml:space="preserve">for the next three years </w:t>
      </w:r>
      <w:r w:rsidR="00A70E3A" w:rsidRPr="00882497">
        <w:rPr>
          <w:rFonts w:ascii="Gisha" w:hAnsi="Gisha" w:cs="Gisha" w:hint="cs"/>
          <w:sz w:val="24"/>
          <w:szCs w:val="24"/>
        </w:rPr>
        <w:t>based on a consensus</w:t>
      </w:r>
      <w:r w:rsidR="00B4729E" w:rsidRPr="00882497">
        <w:rPr>
          <w:rFonts w:ascii="Gisha" w:hAnsi="Gisha" w:cs="Gisha" w:hint="cs"/>
          <w:sz w:val="24"/>
          <w:szCs w:val="24"/>
        </w:rPr>
        <w:t xml:space="preserve"> estimate</w:t>
      </w:r>
      <w:r w:rsidR="00A70E3A" w:rsidRPr="00882497">
        <w:rPr>
          <w:rFonts w:ascii="Gisha" w:hAnsi="Gisha" w:cs="Gisha" w:hint="cs"/>
          <w:sz w:val="24"/>
          <w:szCs w:val="24"/>
        </w:rPr>
        <w:t xml:space="preserve"> of industry analysts</w:t>
      </w:r>
      <w:r w:rsidR="00B4729E" w:rsidRPr="00882497">
        <w:rPr>
          <w:rFonts w:ascii="Gisha" w:hAnsi="Gisha" w:cs="Gisha" w:hint="cs"/>
          <w:sz w:val="24"/>
          <w:szCs w:val="24"/>
        </w:rPr>
        <w:t>.  T</w:t>
      </w:r>
      <w:r w:rsidR="00A70E3A" w:rsidRPr="00882497">
        <w:rPr>
          <w:rFonts w:ascii="Gisha" w:hAnsi="Gisha" w:cs="Gisha" w:hint="cs"/>
          <w:sz w:val="24"/>
          <w:szCs w:val="24"/>
        </w:rPr>
        <w:t xml:space="preserve">he percentage of sales method was used to prepare </w:t>
      </w:r>
      <w:r w:rsidR="00B4729E" w:rsidRPr="00882497">
        <w:rPr>
          <w:rFonts w:ascii="Gisha" w:hAnsi="Gisha" w:cs="Gisha" w:hint="cs"/>
          <w:sz w:val="24"/>
          <w:szCs w:val="24"/>
        </w:rPr>
        <w:t xml:space="preserve">proforma </w:t>
      </w:r>
      <w:r w:rsidR="00A70E3A" w:rsidRPr="00882497">
        <w:rPr>
          <w:rFonts w:ascii="Gisha" w:hAnsi="Gisha" w:cs="Gisha" w:hint="cs"/>
          <w:sz w:val="24"/>
          <w:szCs w:val="24"/>
        </w:rPr>
        <w:t xml:space="preserve">financial statements. </w:t>
      </w:r>
      <w:r w:rsidR="00B4729E" w:rsidRPr="00882497">
        <w:rPr>
          <w:rFonts w:ascii="Gisha" w:hAnsi="Gisha" w:cs="Gisha" w:hint="cs"/>
          <w:sz w:val="24"/>
          <w:szCs w:val="24"/>
        </w:rPr>
        <w:t xml:space="preserve"> A</w:t>
      </w:r>
      <w:r w:rsidR="00A70E3A" w:rsidRPr="00882497">
        <w:rPr>
          <w:rFonts w:ascii="Gisha" w:hAnsi="Gisha" w:cs="Gisha" w:hint="cs"/>
          <w:sz w:val="24"/>
          <w:szCs w:val="24"/>
        </w:rPr>
        <w:t xml:space="preserve">fter </w:t>
      </w:r>
      <w:r w:rsidR="00B4729E" w:rsidRPr="00882497">
        <w:rPr>
          <w:rFonts w:ascii="Gisha" w:hAnsi="Gisha" w:cs="Gisha" w:hint="cs"/>
          <w:sz w:val="24"/>
          <w:szCs w:val="24"/>
        </w:rPr>
        <w:t>three years, the company</w:t>
      </w:r>
      <w:r w:rsidR="00A70E3A" w:rsidRPr="00882497">
        <w:rPr>
          <w:rFonts w:ascii="Gisha" w:hAnsi="Gisha" w:cs="Gisha" w:hint="cs"/>
          <w:sz w:val="24"/>
          <w:szCs w:val="24"/>
        </w:rPr>
        <w:t xml:space="preserve"> </w:t>
      </w:r>
      <w:r w:rsidR="00B4729E" w:rsidRPr="00882497">
        <w:rPr>
          <w:rFonts w:ascii="Gisha" w:hAnsi="Gisha" w:cs="Gisha" w:hint="cs"/>
          <w:sz w:val="24"/>
          <w:szCs w:val="24"/>
        </w:rPr>
        <w:t xml:space="preserve">is expected to </w:t>
      </w:r>
      <w:r w:rsidR="00A70E3A" w:rsidRPr="00882497">
        <w:rPr>
          <w:rFonts w:ascii="Gisha" w:hAnsi="Gisha" w:cs="Gisha" w:hint="cs"/>
          <w:sz w:val="24"/>
          <w:szCs w:val="24"/>
        </w:rPr>
        <w:t xml:space="preserve">grow at the long-term growth rate of the economy.  </w:t>
      </w:r>
    </w:p>
    <w:p w14:paraId="064BDE69" w14:textId="77777777" w:rsidR="00842194" w:rsidRPr="00882497" w:rsidRDefault="00842194" w:rsidP="00842194">
      <w:pPr>
        <w:rPr>
          <w:rFonts w:ascii="Gisha" w:hAnsi="Gisha" w:cs="Gisha"/>
          <w:sz w:val="24"/>
          <w:szCs w:val="24"/>
        </w:rPr>
      </w:pPr>
    </w:p>
    <w:p w14:paraId="27A009B5" w14:textId="77777777" w:rsidR="00842194" w:rsidRPr="00882497" w:rsidRDefault="00842194" w:rsidP="00842194">
      <w:pPr>
        <w:jc w:val="center"/>
        <w:rPr>
          <w:rFonts w:ascii="Gisha" w:hAnsi="Gisha" w:cs="Gisha"/>
          <w:b/>
          <w:sz w:val="24"/>
          <w:szCs w:val="24"/>
          <w:lang w:val="en-CA"/>
        </w:rPr>
      </w:pPr>
      <w:r w:rsidRPr="00882497">
        <w:rPr>
          <w:rFonts w:ascii="Gisha" w:hAnsi="Gisha" w:cs="Gisha" w:hint="cs"/>
          <w:b/>
          <w:sz w:val="24"/>
          <w:szCs w:val="24"/>
          <w:lang w:val="en-CA"/>
        </w:rPr>
        <w:t>Global Ltd.</w:t>
      </w:r>
    </w:p>
    <w:p w14:paraId="41A13AFF" w14:textId="77777777" w:rsidR="00842194" w:rsidRPr="00882497" w:rsidRDefault="00842194" w:rsidP="00842194">
      <w:pPr>
        <w:jc w:val="center"/>
        <w:rPr>
          <w:rFonts w:ascii="Gisha" w:hAnsi="Gisha" w:cs="Gisha"/>
          <w:b/>
          <w:sz w:val="24"/>
          <w:szCs w:val="24"/>
          <w:lang w:val="en-CA"/>
        </w:rPr>
      </w:pPr>
      <w:r w:rsidRPr="00882497">
        <w:rPr>
          <w:rFonts w:ascii="Gisha" w:hAnsi="Gisha" w:cs="Gisha" w:hint="cs"/>
          <w:b/>
          <w:sz w:val="24"/>
          <w:szCs w:val="24"/>
          <w:lang w:val="en-CA"/>
        </w:rPr>
        <w:t>Balance Sheet (</w:t>
      </w:r>
      <w:r w:rsidR="003E6CB8" w:rsidRPr="00882497">
        <w:rPr>
          <w:rFonts w:ascii="Gisha" w:hAnsi="Gisha" w:cs="Gisha" w:hint="cs"/>
          <w:b/>
          <w:sz w:val="24"/>
          <w:szCs w:val="24"/>
          <w:lang w:val="en-CA"/>
        </w:rPr>
        <w:t xml:space="preserve">in </w:t>
      </w:r>
      <w:r w:rsidR="00DA43CC" w:rsidRPr="00882497">
        <w:rPr>
          <w:rFonts w:ascii="Gisha" w:hAnsi="Gisha" w:cs="Gisha" w:hint="cs"/>
          <w:b/>
          <w:sz w:val="24"/>
          <w:szCs w:val="24"/>
          <w:lang w:val="en-CA"/>
        </w:rPr>
        <w:t>CAD thousands</w:t>
      </w:r>
      <w:r w:rsidRPr="00882497">
        <w:rPr>
          <w:rFonts w:ascii="Gisha" w:hAnsi="Gisha" w:cs="Gisha" w:hint="cs"/>
          <w:b/>
          <w:sz w:val="24"/>
          <w:szCs w:val="24"/>
          <w:lang w:val="en-C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1170"/>
        <w:gridCol w:w="1080"/>
        <w:gridCol w:w="1170"/>
        <w:gridCol w:w="1170"/>
      </w:tblGrid>
      <w:tr w:rsidR="00842194" w:rsidRPr="00882497" w14:paraId="35FF2F15" w14:textId="77777777" w:rsidTr="003E6CB8">
        <w:trPr>
          <w:jc w:val="center"/>
        </w:trPr>
        <w:tc>
          <w:tcPr>
            <w:tcW w:w="3145" w:type="dxa"/>
          </w:tcPr>
          <w:p w14:paraId="61612519" w14:textId="77777777" w:rsidR="00842194" w:rsidRPr="00882497" w:rsidRDefault="00842194" w:rsidP="00842194">
            <w:pPr>
              <w:jc w:val="both"/>
              <w:rPr>
                <w:rFonts w:ascii="Gisha" w:hAnsi="Gisha" w:cs="Gisha"/>
                <w:b/>
                <w:lang w:val="en-CA"/>
              </w:rPr>
            </w:pPr>
          </w:p>
        </w:tc>
        <w:tc>
          <w:tcPr>
            <w:tcW w:w="1170" w:type="dxa"/>
          </w:tcPr>
          <w:p w14:paraId="66D90F77" w14:textId="77777777" w:rsidR="00842194" w:rsidRPr="00882497" w:rsidRDefault="00842194" w:rsidP="00842194">
            <w:pPr>
              <w:jc w:val="center"/>
              <w:rPr>
                <w:rFonts w:ascii="Gisha" w:hAnsi="Gisha" w:cs="Gisha"/>
                <w:b/>
                <w:lang w:val="en-CA"/>
              </w:rPr>
            </w:pPr>
            <w:r w:rsidRPr="00882497">
              <w:rPr>
                <w:rFonts w:ascii="Gisha" w:hAnsi="Gisha" w:cs="Gisha" w:hint="cs"/>
                <w:b/>
                <w:lang w:val="en-CA"/>
              </w:rPr>
              <w:t>Actual</w:t>
            </w:r>
          </w:p>
        </w:tc>
        <w:tc>
          <w:tcPr>
            <w:tcW w:w="3420" w:type="dxa"/>
            <w:gridSpan w:val="3"/>
          </w:tcPr>
          <w:p w14:paraId="30332AD6" w14:textId="77777777" w:rsidR="00842194" w:rsidRPr="00882497" w:rsidRDefault="00842194" w:rsidP="00842194">
            <w:pPr>
              <w:jc w:val="center"/>
              <w:rPr>
                <w:rFonts w:ascii="Gisha" w:hAnsi="Gisha" w:cs="Gisha"/>
                <w:b/>
                <w:lang w:val="en-CA"/>
              </w:rPr>
            </w:pPr>
            <w:r w:rsidRPr="00882497">
              <w:rPr>
                <w:rFonts w:ascii="Gisha" w:hAnsi="Gisha" w:cs="Gisha" w:hint="cs"/>
                <w:b/>
                <w:lang w:val="en-CA"/>
              </w:rPr>
              <w:t>Projected</w:t>
            </w:r>
          </w:p>
        </w:tc>
      </w:tr>
      <w:tr w:rsidR="00842194" w:rsidRPr="00882497" w14:paraId="4ECF8EE3" w14:textId="77777777" w:rsidTr="003E6CB8">
        <w:trPr>
          <w:jc w:val="center"/>
        </w:trPr>
        <w:tc>
          <w:tcPr>
            <w:tcW w:w="3145" w:type="dxa"/>
          </w:tcPr>
          <w:p w14:paraId="19BDFC38" w14:textId="77777777" w:rsidR="00842194" w:rsidRPr="00882497" w:rsidRDefault="00842194" w:rsidP="00842194">
            <w:pPr>
              <w:jc w:val="both"/>
              <w:rPr>
                <w:rFonts w:ascii="Gisha" w:hAnsi="Gisha" w:cs="Gisha"/>
                <w:b/>
                <w:lang w:val="en-CA"/>
              </w:rPr>
            </w:pPr>
          </w:p>
        </w:tc>
        <w:tc>
          <w:tcPr>
            <w:tcW w:w="1170" w:type="dxa"/>
          </w:tcPr>
          <w:p w14:paraId="28819DAD" w14:textId="77777777" w:rsidR="00842194" w:rsidRPr="00882497" w:rsidRDefault="00842194" w:rsidP="00842194">
            <w:pPr>
              <w:jc w:val="center"/>
              <w:rPr>
                <w:rFonts w:ascii="Gisha" w:hAnsi="Gisha" w:cs="Gisha"/>
                <w:b/>
                <w:lang w:val="en-CA"/>
              </w:rPr>
            </w:pPr>
            <w:r w:rsidRPr="00882497">
              <w:rPr>
                <w:rFonts w:ascii="Gisha" w:hAnsi="Gisha" w:cs="Gisha" w:hint="cs"/>
                <w:b/>
                <w:lang w:val="en-CA"/>
              </w:rPr>
              <w:t>2009</w:t>
            </w:r>
          </w:p>
        </w:tc>
        <w:tc>
          <w:tcPr>
            <w:tcW w:w="1080" w:type="dxa"/>
          </w:tcPr>
          <w:p w14:paraId="0F8ACB92" w14:textId="77777777" w:rsidR="00842194" w:rsidRPr="00882497" w:rsidRDefault="00842194" w:rsidP="00842194">
            <w:pPr>
              <w:jc w:val="center"/>
              <w:rPr>
                <w:rFonts w:ascii="Gisha" w:hAnsi="Gisha" w:cs="Gisha"/>
                <w:b/>
                <w:lang w:val="en-CA"/>
              </w:rPr>
            </w:pPr>
            <w:r w:rsidRPr="00882497">
              <w:rPr>
                <w:rFonts w:ascii="Gisha" w:hAnsi="Gisha" w:cs="Gisha" w:hint="cs"/>
                <w:b/>
                <w:lang w:val="en-CA"/>
              </w:rPr>
              <w:t>2010</w:t>
            </w:r>
          </w:p>
        </w:tc>
        <w:tc>
          <w:tcPr>
            <w:tcW w:w="1170" w:type="dxa"/>
          </w:tcPr>
          <w:p w14:paraId="5AB04BB9" w14:textId="77777777" w:rsidR="00842194" w:rsidRPr="00882497" w:rsidRDefault="00842194" w:rsidP="00842194">
            <w:pPr>
              <w:jc w:val="center"/>
              <w:rPr>
                <w:rFonts w:ascii="Gisha" w:hAnsi="Gisha" w:cs="Gisha"/>
                <w:b/>
                <w:lang w:val="en-CA"/>
              </w:rPr>
            </w:pPr>
            <w:r w:rsidRPr="00882497">
              <w:rPr>
                <w:rFonts w:ascii="Gisha" w:hAnsi="Gisha" w:cs="Gisha" w:hint="cs"/>
                <w:b/>
                <w:lang w:val="en-CA"/>
              </w:rPr>
              <w:t>2011</w:t>
            </w:r>
          </w:p>
        </w:tc>
        <w:tc>
          <w:tcPr>
            <w:tcW w:w="1170" w:type="dxa"/>
          </w:tcPr>
          <w:p w14:paraId="3855CE13" w14:textId="77777777" w:rsidR="00842194" w:rsidRPr="00882497" w:rsidRDefault="00842194" w:rsidP="00842194">
            <w:pPr>
              <w:jc w:val="center"/>
              <w:rPr>
                <w:rFonts w:ascii="Gisha" w:hAnsi="Gisha" w:cs="Gisha"/>
                <w:b/>
                <w:lang w:val="en-CA"/>
              </w:rPr>
            </w:pPr>
            <w:r w:rsidRPr="00882497">
              <w:rPr>
                <w:rFonts w:ascii="Gisha" w:hAnsi="Gisha" w:cs="Gisha" w:hint="cs"/>
                <w:b/>
                <w:lang w:val="en-CA"/>
              </w:rPr>
              <w:t>2012</w:t>
            </w:r>
          </w:p>
        </w:tc>
      </w:tr>
      <w:tr w:rsidR="00842194" w:rsidRPr="00882497" w14:paraId="391A233F" w14:textId="77777777" w:rsidTr="003E6CB8">
        <w:trPr>
          <w:jc w:val="center"/>
        </w:trPr>
        <w:tc>
          <w:tcPr>
            <w:tcW w:w="3145" w:type="dxa"/>
          </w:tcPr>
          <w:p w14:paraId="0BA96818" w14:textId="77777777" w:rsidR="00842194" w:rsidRPr="00882497" w:rsidRDefault="00842194" w:rsidP="00842194">
            <w:pPr>
              <w:jc w:val="both"/>
              <w:rPr>
                <w:rFonts w:ascii="Gisha" w:hAnsi="Gisha" w:cs="Gisha"/>
                <w:lang w:val="en-CA"/>
              </w:rPr>
            </w:pPr>
            <w:r w:rsidRPr="00882497">
              <w:rPr>
                <w:rFonts w:ascii="Gisha" w:hAnsi="Gisha" w:cs="Gisha" w:hint="cs"/>
                <w:lang w:val="en-CA"/>
              </w:rPr>
              <w:t>Current assets</w:t>
            </w:r>
          </w:p>
        </w:tc>
        <w:tc>
          <w:tcPr>
            <w:tcW w:w="1170" w:type="dxa"/>
          </w:tcPr>
          <w:p w14:paraId="7D0B1B16"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30,000</w:t>
            </w:r>
          </w:p>
        </w:tc>
        <w:tc>
          <w:tcPr>
            <w:tcW w:w="1080" w:type="dxa"/>
          </w:tcPr>
          <w:p w14:paraId="2E1B07F0"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31,500</w:t>
            </w:r>
          </w:p>
        </w:tc>
        <w:tc>
          <w:tcPr>
            <w:tcW w:w="1170" w:type="dxa"/>
          </w:tcPr>
          <w:p w14:paraId="5E0C6039"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33,075</w:t>
            </w:r>
          </w:p>
        </w:tc>
        <w:tc>
          <w:tcPr>
            <w:tcW w:w="1170" w:type="dxa"/>
          </w:tcPr>
          <w:p w14:paraId="1BD442FA"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34,728</w:t>
            </w:r>
          </w:p>
        </w:tc>
      </w:tr>
      <w:tr w:rsidR="00842194" w:rsidRPr="00882497" w14:paraId="2EF10D9E" w14:textId="77777777" w:rsidTr="003E6CB8">
        <w:trPr>
          <w:jc w:val="center"/>
        </w:trPr>
        <w:tc>
          <w:tcPr>
            <w:tcW w:w="3145" w:type="dxa"/>
          </w:tcPr>
          <w:p w14:paraId="3AC70B18" w14:textId="77777777" w:rsidR="00842194" w:rsidRPr="00882497" w:rsidRDefault="00842194" w:rsidP="00842194">
            <w:pPr>
              <w:jc w:val="both"/>
              <w:rPr>
                <w:rFonts w:ascii="Gisha" w:hAnsi="Gisha" w:cs="Gisha"/>
                <w:lang w:val="en-CA"/>
              </w:rPr>
            </w:pPr>
            <w:r w:rsidRPr="00882497">
              <w:rPr>
                <w:rFonts w:ascii="Gisha" w:hAnsi="Gisha" w:cs="Gisha" w:hint="cs"/>
                <w:lang w:val="en-CA"/>
              </w:rPr>
              <w:t>Plant and equipment</w:t>
            </w:r>
          </w:p>
        </w:tc>
        <w:tc>
          <w:tcPr>
            <w:tcW w:w="1170" w:type="dxa"/>
          </w:tcPr>
          <w:p w14:paraId="01015E15" w14:textId="77777777" w:rsidR="00842194" w:rsidRPr="00882497" w:rsidRDefault="00842194" w:rsidP="00842194">
            <w:pPr>
              <w:jc w:val="right"/>
              <w:rPr>
                <w:rFonts w:ascii="Gisha" w:hAnsi="Gisha" w:cs="Gisha"/>
                <w:lang w:val="en-CA"/>
              </w:rPr>
            </w:pPr>
            <w:r w:rsidRPr="00882497">
              <w:rPr>
                <w:rFonts w:ascii="Gisha" w:hAnsi="Gisha" w:cs="Gisha" w:hint="cs"/>
                <w:lang w:val="en-CA"/>
              </w:rPr>
              <w:t>90,000</w:t>
            </w:r>
          </w:p>
        </w:tc>
        <w:tc>
          <w:tcPr>
            <w:tcW w:w="1080" w:type="dxa"/>
          </w:tcPr>
          <w:p w14:paraId="2C82EE3F" w14:textId="77777777" w:rsidR="00842194" w:rsidRPr="00882497" w:rsidRDefault="00842194" w:rsidP="00842194">
            <w:pPr>
              <w:jc w:val="right"/>
              <w:rPr>
                <w:rFonts w:ascii="Gisha" w:hAnsi="Gisha" w:cs="Gisha"/>
                <w:lang w:val="en-CA"/>
              </w:rPr>
            </w:pPr>
            <w:r w:rsidRPr="00882497">
              <w:rPr>
                <w:rFonts w:ascii="Gisha" w:hAnsi="Gisha" w:cs="Gisha" w:hint="cs"/>
                <w:lang w:val="en-CA"/>
              </w:rPr>
              <w:t>101,000</w:t>
            </w:r>
          </w:p>
        </w:tc>
        <w:tc>
          <w:tcPr>
            <w:tcW w:w="1170" w:type="dxa"/>
          </w:tcPr>
          <w:p w14:paraId="35FABD95" w14:textId="77777777" w:rsidR="00842194" w:rsidRPr="00882497" w:rsidRDefault="00842194" w:rsidP="00842194">
            <w:pPr>
              <w:jc w:val="right"/>
              <w:rPr>
                <w:rFonts w:ascii="Gisha" w:hAnsi="Gisha" w:cs="Gisha"/>
                <w:lang w:val="en-CA"/>
              </w:rPr>
            </w:pPr>
            <w:r w:rsidRPr="00882497">
              <w:rPr>
                <w:rFonts w:ascii="Gisha" w:hAnsi="Gisha" w:cs="Gisha" w:hint="cs"/>
                <w:lang w:val="en-CA"/>
              </w:rPr>
              <w:t>112,550</w:t>
            </w:r>
          </w:p>
        </w:tc>
        <w:tc>
          <w:tcPr>
            <w:tcW w:w="1170" w:type="dxa"/>
          </w:tcPr>
          <w:p w14:paraId="6F47C22C" w14:textId="77777777" w:rsidR="00842194" w:rsidRPr="00882497" w:rsidRDefault="00842194" w:rsidP="00842194">
            <w:pPr>
              <w:jc w:val="right"/>
              <w:rPr>
                <w:rFonts w:ascii="Gisha" w:hAnsi="Gisha" w:cs="Gisha"/>
                <w:lang w:val="en-CA"/>
              </w:rPr>
            </w:pPr>
            <w:r w:rsidRPr="00882497">
              <w:rPr>
                <w:rFonts w:ascii="Gisha" w:hAnsi="Gisha" w:cs="Gisha" w:hint="cs"/>
                <w:lang w:val="en-CA"/>
              </w:rPr>
              <w:t>124,677</w:t>
            </w:r>
          </w:p>
        </w:tc>
      </w:tr>
      <w:tr w:rsidR="00842194" w:rsidRPr="00882497" w14:paraId="16882BBC" w14:textId="77777777" w:rsidTr="003E6CB8">
        <w:trPr>
          <w:jc w:val="center"/>
        </w:trPr>
        <w:tc>
          <w:tcPr>
            <w:tcW w:w="3145" w:type="dxa"/>
          </w:tcPr>
          <w:p w14:paraId="70A43525" w14:textId="77777777" w:rsidR="00842194" w:rsidRPr="00882497" w:rsidRDefault="00842194" w:rsidP="00842194">
            <w:pPr>
              <w:jc w:val="both"/>
              <w:rPr>
                <w:rFonts w:ascii="Gisha" w:hAnsi="Gisha" w:cs="Gisha"/>
                <w:lang w:val="en-CA"/>
              </w:rPr>
            </w:pPr>
            <w:r w:rsidRPr="00882497">
              <w:rPr>
                <w:rFonts w:ascii="Gisha" w:hAnsi="Gisha" w:cs="Gisha" w:hint="cs"/>
                <w:lang w:val="en-CA"/>
              </w:rPr>
              <w:t>Less: Accumulative depreciation</w:t>
            </w:r>
          </w:p>
        </w:tc>
        <w:tc>
          <w:tcPr>
            <w:tcW w:w="1170" w:type="dxa"/>
          </w:tcPr>
          <w:p w14:paraId="6697C8F8" w14:textId="77777777" w:rsidR="00842194" w:rsidRPr="00882497" w:rsidRDefault="00842194" w:rsidP="00842194">
            <w:pPr>
              <w:jc w:val="right"/>
              <w:rPr>
                <w:rFonts w:ascii="Gisha" w:hAnsi="Gisha" w:cs="Gisha"/>
                <w:lang w:val="en-CA"/>
              </w:rPr>
            </w:pPr>
            <w:r w:rsidRPr="00882497">
              <w:rPr>
                <w:rFonts w:ascii="Gisha" w:hAnsi="Gisha" w:cs="Gisha" w:hint="cs"/>
                <w:lang w:val="en-CA"/>
              </w:rPr>
              <w:t>60,000</w:t>
            </w:r>
          </w:p>
        </w:tc>
        <w:tc>
          <w:tcPr>
            <w:tcW w:w="1080" w:type="dxa"/>
          </w:tcPr>
          <w:p w14:paraId="6805CE19" w14:textId="77777777" w:rsidR="00842194" w:rsidRPr="00882497" w:rsidRDefault="00842194" w:rsidP="00842194">
            <w:pPr>
              <w:jc w:val="right"/>
              <w:rPr>
                <w:rFonts w:ascii="Gisha" w:hAnsi="Gisha" w:cs="Gisha"/>
                <w:lang w:val="en-CA"/>
              </w:rPr>
            </w:pPr>
            <w:r w:rsidRPr="00882497">
              <w:rPr>
                <w:rFonts w:ascii="Gisha" w:hAnsi="Gisha" w:cs="Gisha" w:hint="cs"/>
                <w:lang w:val="en-CA"/>
              </w:rPr>
              <w:t>69,000</w:t>
            </w:r>
          </w:p>
        </w:tc>
        <w:tc>
          <w:tcPr>
            <w:tcW w:w="1170" w:type="dxa"/>
          </w:tcPr>
          <w:p w14:paraId="41C08686" w14:textId="77777777" w:rsidR="00842194" w:rsidRPr="00882497" w:rsidRDefault="00842194" w:rsidP="00842194">
            <w:pPr>
              <w:jc w:val="right"/>
              <w:rPr>
                <w:rFonts w:ascii="Gisha" w:hAnsi="Gisha" w:cs="Gisha"/>
                <w:lang w:val="en-CA"/>
              </w:rPr>
            </w:pPr>
            <w:r w:rsidRPr="00882497">
              <w:rPr>
                <w:rFonts w:ascii="Gisha" w:hAnsi="Gisha" w:cs="Gisha" w:hint="cs"/>
                <w:lang w:val="en-CA"/>
              </w:rPr>
              <w:t>78,450</w:t>
            </w:r>
          </w:p>
        </w:tc>
        <w:tc>
          <w:tcPr>
            <w:tcW w:w="1170" w:type="dxa"/>
          </w:tcPr>
          <w:p w14:paraId="11F59CAC" w14:textId="77777777" w:rsidR="00842194" w:rsidRPr="00882497" w:rsidRDefault="00842194" w:rsidP="00842194">
            <w:pPr>
              <w:jc w:val="right"/>
              <w:rPr>
                <w:rFonts w:ascii="Gisha" w:hAnsi="Gisha" w:cs="Gisha"/>
                <w:lang w:val="en-CA"/>
              </w:rPr>
            </w:pPr>
            <w:r w:rsidRPr="00882497">
              <w:rPr>
                <w:rFonts w:ascii="Gisha" w:hAnsi="Gisha" w:cs="Gisha" w:hint="cs"/>
                <w:lang w:val="en-CA"/>
              </w:rPr>
              <w:t>88,372</w:t>
            </w:r>
          </w:p>
        </w:tc>
      </w:tr>
      <w:tr w:rsidR="00842194" w:rsidRPr="00882497" w14:paraId="2C1A924E" w14:textId="77777777" w:rsidTr="003E6CB8">
        <w:trPr>
          <w:jc w:val="center"/>
        </w:trPr>
        <w:tc>
          <w:tcPr>
            <w:tcW w:w="3145" w:type="dxa"/>
          </w:tcPr>
          <w:p w14:paraId="01027616" w14:textId="77777777" w:rsidR="00842194" w:rsidRPr="00882497" w:rsidRDefault="00842194" w:rsidP="00842194">
            <w:pPr>
              <w:jc w:val="both"/>
              <w:rPr>
                <w:rFonts w:ascii="Gisha" w:hAnsi="Gisha" w:cs="Gisha"/>
                <w:lang w:val="en-CA"/>
              </w:rPr>
            </w:pPr>
            <w:r w:rsidRPr="00882497">
              <w:rPr>
                <w:rFonts w:ascii="Gisha" w:hAnsi="Gisha" w:cs="Gisha" w:hint="cs"/>
                <w:lang w:val="en-CA"/>
              </w:rPr>
              <w:t>Net plant and equipment</w:t>
            </w:r>
          </w:p>
        </w:tc>
        <w:tc>
          <w:tcPr>
            <w:tcW w:w="1170" w:type="dxa"/>
          </w:tcPr>
          <w:p w14:paraId="5678D29A"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30,000</w:t>
            </w:r>
          </w:p>
        </w:tc>
        <w:tc>
          <w:tcPr>
            <w:tcW w:w="1080" w:type="dxa"/>
          </w:tcPr>
          <w:p w14:paraId="74344904"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32,000</w:t>
            </w:r>
          </w:p>
        </w:tc>
        <w:tc>
          <w:tcPr>
            <w:tcW w:w="1170" w:type="dxa"/>
          </w:tcPr>
          <w:p w14:paraId="14E2196A"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34,100</w:t>
            </w:r>
          </w:p>
        </w:tc>
        <w:tc>
          <w:tcPr>
            <w:tcW w:w="1170" w:type="dxa"/>
          </w:tcPr>
          <w:p w14:paraId="40F5ADD5"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36,305</w:t>
            </w:r>
          </w:p>
        </w:tc>
      </w:tr>
      <w:tr w:rsidR="00842194" w:rsidRPr="00882497" w14:paraId="7C2EA327" w14:textId="77777777" w:rsidTr="003E6CB8">
        <w:trPr>
          <w:jc w:val="center"/>
        </w:trPr>
        <w:tc>
          <w:tcPr>
            <w:tcW w:w="3145" w:type="dxa"/>
          </w:tcPr>
          <w:p w14:paraId="126B9095" w14:textId="77777777" w:rsidR="00842194" w:rsidRPr="00882497" w:rsidRDefault="00842194" w:rsidP="00842194">
            <w:pPr>
              <w:jc w:val="both"/>
              <w:rPr>
                <w:rFonts w:ascii="Gisha" w:hAnsi="Gisha" w:cs="Gisha"/>
                <w:lang w:val="en-CA"/>
              </w:rPr>
            </w:pPr>
            <w:r w:rsidRPr="00882497">
              <w:rPr>
                <w:rFonts w:ascii="Gisha" w:hAnsi="Gisha" w:cs="Gisha" w:hint="cs"/>
                <w:lang w:val="en-CA"/>
              </w:rPr>
              <w:t>Total assets</w:t>
            </w:r>
          </w:p>
        </w:tc>
        <w:tc>
          <w:tcPr>
            <w:tcW w:w="1170" w:type="dxa"/>
          </w:tcPr>
          <w:p w14:paraId="43965A3A"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60,000</w:t>
            </w:r>
          </w:p>
        </w:tc>
        <w:tc>
          <w:tcPr>
            <w:tcW w:w="1080" w:type="dxa"/>
          </w:tcPr>
          <w:p w14:paraId="7A104273"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63,500</w:t>
            </w:r>
          </w:p>
        </w:tc>
        <w:tc>
          <w:tcPr>
            <w:tcW w:w="1170" w:type="dxa"/>
          </w:tcPr>
          <w:p w14:paraId="5CD23EBF"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67,175</w:t>
            </w:r>
          </w:p>
        </w:tc>
        <w:tc>
          <w:tcPr>
            <w:tcW w:w="1170" w:type="dxa"/>
          </w:tcPr>
          <w:p w14:paraId="08BE00BA"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71,033</w:t>
            </w:r>
          </w:p>
        </w:tc>
      </w:tr>
      <w:tr w:rsidR="00842194" w:rsidRPr="00882497" w14:paraId="7E235CFE" w14:textId="77777777" w:rsidTr="003E6CB8">
        <w:trPr>
          <w:jc w:val="center"/>
        </w:trPr>
        <w:tc>
          <w:tcPr>
            <w:tcW w:w="3145" w:type="dxa"/>
          </w:tcPr>
          <w:p w14:paraId="2436093A" w14:textId="77777777" w:rsidR="00842194" w:rsidRPr="00882497" w:rsidRDefault="00842194" w:rsidP="00842194">
            <w:pPr>
              <w:jc w:val="both"/>
              <w:rPr>
                <w:rFonts w:ascii="Gisha" w:hAnsi="Gisha" w:cs="Gisha"/>
                <w:lang w:val="en-CA"/>
              </w:rPr>
            </w:pPr>
          </w:p>
        </w:tc>
        <w:tc>
          <w:tcPr>
            <w:tcW w:w="1170" w:type="dxa"/>
          </w:tcPr>
          <w:p w14:paraId="480CCBDD" w14:textId="77777777" w:rsidR="00842194" w:rsidRPr="00882497" w:rsidRDefault="00842194" w:rsidP="00842194">
            <w:pPr>
              <w:jc w:val="right"/>
              <w:rPr>
                <w:rFonts w:ascii="Gisha" w:hAnsi="Gisha" w:cs="Gisha"/>
                <w:lang w:val="en-CA"/>
              </w:rPr>
            </w:pPr>
          </w:p>
        </w:tc>
        <w:tc>
          <w:tcPr>
            <w:tcW w:w="1080" w:type="dxa"/>
          </w:tcPr>
          <w:p w14:paraId="2DF5B64D" w14:textId="77777777" w:rsidR="00842194" w:rsidRPr="00882497" w:rsidRDefault="00842194" w:rsidP="00842194">
            <w:pPr>
              <w:jc w:val="right"/>
              <w:rPr>
                <w:rFonts w:ascii="Gisha" w:hAnsi="Gisha" w:cs="Gisha"/>
                <w:lang w:val="en-CA"/>
              </w:rPr>
            </w:pPr>
          </w:p>
        </w:tc>
        <w:tc>
          <w:tcPr>
            <w:tcW w:w="1170" w:type="dxa"/>
          </w:tcPr>
          <w:p w14:paraId="465F79B8" w14:textId="77777777" w:rsidR="00842194" w:rsidRPr="00882497" w:rsidRDefault="00842194" w:rsidP="00842194">
            <w:pPr>
              <w:jc w:val="right"/>
              <w:rPr>
                <w:rFonts w:ascii="Gisha" w:hAnsi="Gisha" w:cs="Gisha"/>
                <w:lang w:val="en-CA"/>
              </w:rPr>
            </w:pPr>
          </w:p>
        </w:tc>
        <w:tc>
          <w:tcPr>
            <w:tcW w:w="1170" w:type="dxa"/>
          </w:tcPr>
          <w:p w14:paraId="57CD6833" w14:textId="77777777" w:rsidR="00842194" w:rsidRPr="00882497" w:rsidRDefault="00842194" w:rsidP="00842194">
            <w:pPr>
              <w:jc w:val="right"/>
              <w:rPr>
                <w:rFonts w:ascii="Gisha" w:hAnsi="Gisha" w:cs="Gisha"/>
                <w:lang w:val="en-CA"/>
              </w:rPr>
            </w:pPr>
          </w:p>
        </w:tc>
      </w:tr>
      <w:tr w:rsidR="00842194" w:rsidRPr="00882497" w14:paraId="4FC1F612" w14:textId="77777777" w:rsidTr="003E6CB8">
        <w:trPr>
          <w:jc w:val="center"/>
        </w:trPr>
        <w:tc>
          <w:tcPr>
            <w:tcW w:w="3145" w:type="dxa"/>
          </w:tcPr>
          <w:p w14:paraId="2DB36EC4" w14:textId="77777777" w:rsidR="00842194" w:rsidRPr="00882497" w:rsidRDefault="00842194" w:rsidP="00842194">
            <w:pPr>
              <w:jc w:val="both"/>
              <w:rPr>
                <w:rFonts w:ascii="Gisha" w:hAnsi="Gisha" w:cs="Gisha"/>
                <w:lang w:val="en-CA"/>
              </w:rPr>
            </w:pPr>
            <w:r w:rsidRPr="00882497">
              <w:rPr>
                <w:rFonts w:ascii="Gisha" w:hAnsi="Gisha" w:cs="Gisha" w:hint="cs"/>
                <w:lang w:val="en-CA"/>
              </w:rPr>
              <w:t>Current liabilities</w:t>
            </w:r>
          </w:p>
        </w:tc>
        <w:tc>
          <w:tcPr>
            <w:tcW w:w="1170" w:type="dxa"/>
          </w:tcPr>
          <w:p w14:paraId="57AD1DA8"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10,000</w:t>
            </w:r>
          </w:p>
        </w:tc>
        <w:tc>
          <w:tcPr>
            <w:tcW w:w="1080" w:type="dxa"/>
          </w:tcPr>
          <w:p w14:paraId="2757A8AC"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10,500</w:t>
            </w:r>
          </w:p>
        </w:tc>
        <w:tc>
          <w:tcPr>
            <w:tcW w:w="1170" w:type="dxa"/>
          </w:tcPr>
          <w:p w14:paraId="68EEA4E0"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11,025</w:t>
            </w:r>
          </w:p>
        </w:tc>
        <w:tc>
          <w:tcPr>
            <w:tcW w:w="1170" w:type="dxa"/>
          </w:tcPr>
          <w:p w14:paraId="26380FC6"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11,576</w:t>
            </w:r>
          </w:p>
        </w:tc>
      </w:tr>
      <w:tr w:rsidR="00842194" w:rsidRPr="00882497" w14:paraId="7B525DEC" w14:textId="77777777" w:rsidTr="003E6CB8">
        <w:trPr>
          <w:jc w:val="center"/>
        </w:trPr>
        <w:tc>
          <w:tcPr>
            <w:tcW w:w="3145" w:type="dxa"/>
          </w:tcPr>
          <w:p w14:paraId="5F09F3E4" w14:textId="77777777" w:rsidR="00842194" w:rsidRPr="00882497" w:rsidRDefault="00842194" w:rsidP="00842194">
            <w:pPr>
              <w:jc w:val="both"/>
              <w:rPr>
                <w:rFonts w:ascii="Gisha" w:hAnsi="Gisha" w:cs="Gisha"/>
                <w:lang w:val="en-CA"/>
              </w:rPr>
            </w:pPr>
            <w:r w:rsidRPr="00882497">
              <w:rPr>
                <w:rFonts w:ascii="Gisha" w:hAnsi="Gisha" w:cs="Gisha" w:hint="cs"/>
                <w:lang w:val="en-CA"/>
              </w:rPr>
              <w:t>Long-term debt</w:t>
            </w:r>
          </w:p>
        </w:tc>
        <w:tc>
          <w:tcPr>
            <w:tcW w:w="1170" w:type="dxa"/>
          </w:tcPr>
          <w:p w14:paraId="1BDE6C7D" w14:textId="77777777" w:rsidR="00842194" w:rsidRPr="00882497" w:rsidRDefault="00842194" w:rsidP="00842194">
            <w:pPr>
              <w:jc w:val="right"/>
              <w:rPr>
                <w:rFonts w:ascii="Gisha" w:hAnsi="Gisha" w:cs="Gisha"/>
                <w:lang w:val="en-CA"/>
              </w:rPr>
            </w:pPr>
            <w:r w:rsidRPr="00882497">
              <w:rPr>
                <w:rFonts w:ascii="Gisha" w:hAnsi="Gisha" w:cs="Gisha" w:hint="cs"/>
                <w:lang w:val="en-CA"/>
              </w:rPr>
              <w:t>40,000</w:t>
            </w:r>
          </w:p>
        </w:tc>
        <w:tc>
          <w:tcPr>
            <w:tcW w:w="1080" w:type="dxa"/>
          </w:tcPr>
          <w:p w14:paraId="3EF4B826" w14:textId="77777777" w:rsidR="00842194" w:rsidRPr="00882497" w:rsidRDefault="00842194" w:rsidP="00842194">
            <w:pPr>
              <w:jc w:val="right"/>
              <w:rPr>
                <w:rFonts w:ascii="Gisha" w:hAnsi="Gisha" w:cs="Gisha"/>
                <w:lang w:val="en-CA"/>
              </w:rPr>
            </w:pPr>
            <w:r w:rsidRPr="00882497">
              <w:rPr>
                <w:rFonts w:ascii="Gisha" w:hAnsi="Gisha" w:cs="Gisha" w:hint="cs"/>
                <w:lang w:val="en-CA"/>
              </w:rPr>
              <w:t>42,000</w:t>
            </w:r>
          </w:p>
        </w:tc>
        <w:tc>
          <w:tcPr>
            <w:tcW w:w="1170" w:type="dxa"/>
          </w:tcPr>
          <w:p w14:paraId="4D49613F" w14:textId="77777777" w:rsidR="00842194" w:rsidRPr="00882497" w:rsidRDefault="00842194" w:rsidP="00842194">
            <w:pPr>
              <w:jc w:val="right"/>
              <w:rPr>
                <w:rFonts w:ascii="Gisha" w:hAnsi="Gisha" w:cs="Gisha"/>
                <w:lang w:val="en-CA"/>
              </w:rPr>
            </w:pPr>
            <w:r w:rsidRPr="00882497">
              <w:rPr>
                <w:rFonts w:ascii="Gisha" w:hAnsi="Gisha" w:cs="Gisha" w:hint="cs"/>
                <w:lang w:val="en-CA"/>
              </w:rPr>
              <w:t>44,100</w:t>
            </w:r>
          </w:p>
        </w:tc>
        <w:tc>
          <w:tcPr>
            <w:tcW w:w="1170" w:type="dxa"/>
          </w:tcPr>
          <w:p w14:paraId="132486C1" w14:textId="77777777" w:rsidR="00842194" w:rsidRPr="00882497" w:rsidRDefault="00842194" w:rsidP="00842194">
            <w:pPr>
              <w:jc w:val="right"/>
              <w:rPr>
                <w:rFonts w:ascii="Gisha" w:hAnsi="Gisha" w:cs="Gisha"/>
                <w:lang w:val="en-CA"/>
              </w:rPr>
            </w:pPr>
            <w:r w:rsidRPr="00882497">
              <w:rPr>
                <w:rFonts w:ascii="Gisha" w:hAnsi="Gisha" w:cs="Gisha" w:hint="cs"/>
                <w:lang w:val="en-CA"/>
              </w:rPr>
              <w:t>46,305</w:t>
            </w:r>
          </w:p>
        </w:tc>
      </w:tr>
      <w:tr w:rsidR="00842194" w:rsidRPr="00882497" w14:paraId="0905EDAB" w14:textId="77777777" w:rsidTr="003E6CB8">
        <w:trPr>
          <w:jc w:val="center"/>
        </w:trPr>
        <w:tc>
          <w:tcPr>
            <w:tcW w:w="3145" w:type="dxa"/>
          </w:tcPr>
          <w:p w14:paraId="21EA0F56" w14:textId="77777777" w:rsidR="00842194" w:rsidRPr="00882497" w:rsidRDefault="00842194" w:rsidP="00842194">
            <w:pPr>
              <w:jc w:val="both"/>
              <w:rPr>
                <w:rFonts w:ascii="Gisha" w:hAnsi="Gisha" w:cs="Gisha"/>
                <w:lang w:val="en-CA"/>
              </w:rPr>
            </w:pPr>
            <w:r w:rsidRPr="00882497">
              <w:rPr>
                <w:rFonts w:ascii="Gisha" w:hAnsi="Gisha" w:cs="Gisha" w:hint="cs"/>
                <w:lang w:val="en-CA"/>
              </w:rPr>
              <w:t>Equities</w:t>
            </w:r>
          </w:p>
        </w:tc>
        <w:tc>
          <w:tcPr>
            <w:tcW w:w="1170" w:type="dxa"/>
          </w:tcPr>
          <w:p w14:paraId="2B5B1F99" w14:textId="77777777" w:rsidR="00842194" w:rsidRPr="00882497" w:rsidRDefault="00842194" w:rsidP="00842194">
            <w:pPr>
              <w:jc w:val="right"/>
              <w:rPr>
                <w:rFonts w:ascii="Gisha" w:hAnsi="Gisha" w:cs="Gisha"/>
                <w:lang w:val="en-CA"/>
              </w:rPr>
            </w:pPr>
            <w:r w:rsidRPr="00882497">
              <w:rPr>
                <w:rFonts w:ascii="Gisha" w:hAnsi="Gisha" w:cs="Gisha" w:hint="cs"/>
                <w:lang w:val="en-CA"/>
              </w:rPr>
              <w:t>10,000</w:t>
            </w:r>
          </w:p>
        </w:tc>
        <w:tc>
          <w:tcPr>
            <w:tcW w:w="1080" w:type="dxa"/>
          </w:tcPr>
          <w:p w14:paraId="61D803C0" w14:textId="77777777" w:rsidR="00842194" w:rsidRPr="00882497" w:rsidRDefault="00842194" w:rsidP="00842194">
            <w:pPr>
              <w:jc w:val="right"/>
              <w:rPr>
                <w:rFonts w:ascii="Gisha" w:hAnsi="Gisha" w:cs="Gisha"/>
                <w:lang w:val="en-CA"/>
              </w:rPr>
            </w:pPr>
            <w:r w:rsidRPr="00882497">
              <w:rPr>
                <w:rFonts w:ascii="Gisha" w:hAnsi="Gisha" w:cs="Gisha" w:hint="cs"/>
                <w:lang w:val="en-CA"/>
              </w:rPr>
              <w:t>11,000</w:t>
            </w:r>
          </w:p>
        </w:tc>
        <w:tc>
          <w:tcPr>
            <w:tcW w:w="1170" w:type="dxa"/>
          </w:tcPr>
          <w:p w14:paraId="3714CE6B" w14:textId="77777777" w:rsidR="00842194" w:rsidRPr="00882497" w:rsidRDefault="00842194" w:rsidP="00842194">
            <w:pPr>
              <w:jc w:val="right"/>
              <w:rPr>
                <w:rFonts w:ascii="Gisha" w:hAnsi="Gisha" w:cs="Gisha"/>
                <w:lang w:val="en-CA"/>
              </w:rPr>
            </w:pPr>
            <w:r w:rsidRPr="00882497">
              <w:rPr>
                <w:rFonts w:ascii="Gisha" w:hAnsi="Gisha" w:cs="Gisha" w:hint="cs"/>
                <w:lang w:val="en-CA"/>
              </w:rPr>
              <w:t>12,050</w:t>
            </w:r>
          </w:p>
        </w:tc>
        <w:tc>
          <w:tcPr>
            <w:tcW w:w="1170" w:type="dxa"/>
          </w:tcPr>
          <w:p w14:paraId="343FA767" w14:textId="77777777" w:rsidR="00842194" w:rsidRPr="00882497" w:rsidRDefault="00842194" w:rsidP="00842194">
            <w:pPr>
              <w:jc w:val="right"/>
              <w:rPr>
                <w:rFonts w:ascii="Gisha" w:hAnsi="Gisha" w:cs="Gisha"/>
                <w:lang w:val="en-CA"/>
              </w:rPr>
            </w:pPr>
            <w:r w:rsidRPr="00882497">
              <w:rPr>
                <w:rFonts w:ascii="Gisha" w:hAnsi="Gisha" w:cs="Gisha" w:hint="cs"/>
                <w:lang w:val="en-CA"/>
              </w:rPr>
              <w:t>13,152</w:t>
            </w:r>
          </w:p>
        </w:tc>
      </w:tr>
      <w:tr w:rsidR="00842194" w:rsidRPr="00882497" w14:paraId="1308550C" w14:textId="77777777" w:rsidTr="003E6CB8">
        <w:trPr>
          <w:jc w:val="center"/>
        </w:trPr>
        <w:tc>
          <w:tcPr>
            <w:tcW w:w="3145" w:type="dxa"/>
          </w:tcPr>
          <w:p w14:paraId="437B6507" w14:textId="77777777" w:rsidR="00842194" w:rsidRPr="00882497" w:rsidRDefault="00842194" w:rsidP="00842194">
            <w:pPr>
              <w:jc w:val="both"/>
              <w:rPr>
                <w:rFonts w:ascii="Gisha" w:hAnsi="Gisha" w:cs="Gisha"/>
                <w:lang w:val="en-CA"/>
              </w:rPr>
            </w:pPr>
            <w:r w:rsidRPr="00882497">
              <w:rPr>
                <w:rFonts w:ascii="Gisha" w:hAnsi="Gisha" w:cs="Gisha" w:hint="cs"/>
                <w:lang w:val="en-CA"/>
              </w:rPr>
              <w:t>Total liabilities and equities</w:t>
            </w:r>
          </w:p>
        </w:tc>
        <w:tc>
          <w:tcPr>
            <w:tcW w:w="1170" w:type="dxa"/>
          </w:tcPr>
          <w:p w14:paraId="6FDFA850"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60,000</w:t>
            </w:r>
          </w:p>
        </w:tc>
        <w:tc>
          <w:tcPr>
            <w:tcW w:w="1080" w:type="dxa"/>
          </w:tcPr>
          <w:p w14:paraId="7248FF0B"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63,500</w:t>
            </w:r>
          </w:p>
        </w:tc>
        <w:tc>
          <w:tcPr>
            <w:tcW w:w="1170" w:type="dxa"/>
          </w:tcPr>
          <w:p w14:paraId="756D3E1B"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67,175</w:t>
            </w:r>
          </w:p>
        </w:tc>
        <w:tc>
          <w:tcPr>
            <w:tcW w:w="1170" w:type="dxa"/>
          </w:tcPr>
          <w:p w14:paraId="7AF48E69"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71,033</w:t>
            </w:r>
          </w:p>
        </w:tc>
      </w:tr>
    </w:tbl>
    <w:p w14:paraId="41B36D6C" w14:textId="77777777" w:rsidR="00842194" w:rsidRPr="00882497" w:rsidRDefault="00842194" w:rsidP="00842194">
      <w:pPr>
        <w:jc w:val="both"/>
        <w:rPr>
          <w:rFonts w:ascii="Gisha" w:hAnsi="Gisha" w:cs="Gisha"/>
          <w:b/>
          <w:sz w:val="24"/>
          <w:szCs w:val="24"/>
          <w:lang w:val="en-CA"/>
        </w:rPr>
      </w:pPr>
    </w:p>
    <w:p w14:paraId="1B79ADB1" w14:textId="77777777" w:rsidR="00842194" w:rsidRPr="00882497" w:rsidRDefault="00842194" w:rsidP="00842194">
      <w:pPr>
        <w:jc w:val="center"/>
        <w:rPr>
          <w:rFonts w:ascii="Gisha" w:hAnsi="Gisha" w:cs="Gisha"/>
          <w:b/>
          <w:sz w:val="24"/>
          <w:szCs w:val="24"/>
          <w:lang w:val="en-CA"/>
        </w:rPr>
      </w:pPr>
      <w:r w:rsidRPr="00882497">
        <w:rPr>
          <w:rFonts w:ascii="Gisha" w:hAnsi="Gisha" w:cs="Gisha" w:hint="cs"/>
          <w:b/>
          <w:sz w:val="24"/>
          <w:szCs w:val="24"/>
          <w:lang w:val="en-CA"/>
        </w:rPr>
        <w:t>Global Ltd.</w:t>
      </w:r>
    </w:p>
    <w:p w14:paraId="26091088" w14:textId="77777777" w:rsidR="00842194" w:rsidRPr="00882497" w:rsidRDefault="00842194" w:rsidP="00842194">
      <w:pPr>
        <w:jc w:val="center"/>
        <w:rPr>
          <w:rFonts w:ascii="Gisha" w:hAnsi="Gisha" w:cs="Gisha"/>
          <w:b/>
          <w:sz w:val="24"/>
          <w:szCs w:val="24"/>
          <w:lang w:val="en-CA"/>
        </w:rPr>
      </w:pPr>
      <w:r w:rsidRPr="00882497">
        <w:rPr>
          <w:rFonts w:ascii="Gisha" w:hAnsi="Gisha" w:cs="Gisha" w:hint="cs"/>
          <w:b/>
          <w:sz w:val="24"/>
          <w:szCs w:val="24"/>
          <w:lang w:val="en-CA"/>
        </w:rPr>
        <w:t>Income Statement (</w:t>
      </w:r>
      <w:r w:rsidR="003E6CB8" w:rsidRPr="00882497">
        <w:rPr>
          <w:rFonts w:ascii="Gisha" w:hAnsi="Gisha" w:cs="Gisha" w:hint="cs"/>
          <w:b/>
          <w:sz w:val="24"/>
          <w:szCs w:val="24"/>
          <w:lang w:val="en-CA"/>
        </w:rPr>
        <w:t xml:space="preserve">in </w:t>
      </w:r>
      <w:r w:rsidR="00154B43" w:rsidRPr="00882497">
        <w:rPr>
          <w:rFonts w:ascii="Gisha" w:hAnsi="Gisha" w:cs="Gisha" w:hint="cs"/>
          <w:b/>
          <w:sz w:val="24"/>
          <w:szCs w:val="24"/>
          <w:lang w:val="en-CA"/>
        </w:rPr>
        <w:t>CAD thousands</w:t>
      </w:r>
      <w:r w:rsidRPr="00882497">
        <w:rPr>
          <w:rFonts w:ascii="Gisha" w:hAnsi="Gisha" w:cs="Gisha" w:hint="cs"/>
          <w:b/>
          <w:sz w:val="24"/>
          <w:szCs w:val="24"/>
          <w:lang w:val="en-C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1170"/>
        <w:gridCol w:w="1260"/>
        <w:gridCol w:w="1170"/>
      </w:tblGrid>
      <w:tr w:rsidR="00842194" w:rsidRPr="00882497" w14:paraId="0BD2A40C" w14:textId="77777777" w:rsidTr="003E6CB8">
        <w:trPr>
          <w:jc w:val="center"/>
        </w:trPr>
        <w:tc>
          <w:tcPr>
            <w:tcW w:w="3235" w:type="dxa"/>
          </w:tcPr>
          <w:p w14:paraId="44CBF1D8" w14:textId="77777777" w:rsidR="00842194" w:rsidRPr="00882497" w:rsidRDefault="00842194" w:rsidP="00842194">
            <w:pPr>
              <w:jc w:val="both"/>
              <w:rPr>
                <w:rFonts w:ascii="Gisha" w:hAnsi="Gisha" w:cs="Gisha"/>
                <w:b/>
                <w:lang w:val="en-CA"/>
              </w:rPr>
            </w:pPr>
          </w:p>
        </w:tc>
        <w:tc>
          <w:tcPr>
            <w:tcW w:w="1170" w:type="dxa"/>
          </w:tcPr>
          <w:p w14:paraId="5F09CD66" w14:textId="77777777" w:rsidR="00842194" w:rsidRPr="00882497" w:rsidRDefault="00842194" w:rsidP="00842194">
            <w:pPr>
              <w:jc w:val="center"/>
              <w:rPr>
                <w:rFonts w:ascii="Gisha" w:hAnsi="Gisha" w:cs="Gisha"/>
                <w:b/>
                <w:lang w:val="en-CA"/>
              </w:rPr>
            </w:pPr>
            <w:r w:rsidRPr="00882497">
              <w:rPr>
                <w:rFonts w:ascii="Gisha" w:hAnsi="Gisha" w:cs="Gisha" w:hint="cs"/>
                <w:b/>
                <w:lang w:val="en-CA"/>
              </w:rPr>
              <w:t>2010</w:t>
            </w:r>
          </w:p>
        </w:tc>
        <w:tc>
          <w:tcPr>
            <w:tcW w:w="1260" w:type="dxa"/>
          </w:tcPr>
          <w:p w14:paraId="1619AB68" w14:textId="77777777" w:rsidR="00842194" w:rsidRPr="00882497" w:rsidRDefault="00842194" w:rsidP="00842194">
            <w:pPr>
              <w:jc w:val="center"/>
              <w:rPr>
                <w:rFonts w:ascii="Gisha" w:hAnsi="Gisha" w:cs="Gisha"/>
                <w:b/>
                <w:lang w:val="en-CA"/>
              </w:rPr>
            </w:pPr>
            <w:r w:rsidRPr="00882497">
              <w:rPr>
                <w:rFonts w:ascii="Gisha" w:hAnsi="Gisha" w:cs="Gisha" w:hint="cs"/>
                <w:b/>
                <w:lang w:val="en-CA"/>
              </w:rPr>
              <w:t>2011</w:t>
            </w:r>
          </w:p>
        </w:tc>
        <w:tc>
          <w:tcPr>
            <w:tcW w:w="1170" w:type="dxa"/>
          </w:tcPr>
          <w:p w14:paraId="71D17717" w14:textId="77777777" w:rsidR="00842194" w:rsidRPr="00882497" w:rsidRDefault="00842194" w:rsidP="00842194">
            <w:pPr>
              <w:jc w:val="center"/>
              <w:rPr>
                <w:rFonts w:ascii="Gisha" w:hAnsi="Gisha" w:cs="Gisha"/>
                <w:b/>
                <w:lang w:val="en-CA"/>
              </w:rPr>
            </w:pPr>
            <w:r w:rsidRPr="00882497">
              <w:rPr>
                <w:rFonts w:ascii="Gisha" w:hAnsi="Gisha" w:cs="Gisha" w:hint="cs"/>
                <w:b/>
                <w:lang w:val="en-CA"/>
              </w:rPr>
              <w:t>2012</w:t>
            </w:r>
          </w:p>
        </w:tc>
      </w:tr>
      <w:tr w:rsidR="00842194" w:rsidRPr="00882497" w14:paraId="62527546" w14:textId="77777777" w:rsidTr="003E6CB8">
        <w:trPr>
          <w:jc w:val="center"/>
        </w:trPr>
        <w:tc>
          <w:tcPr>
            <w:tcW w:w="3235" w:type="dxa"/>
          </w:tcPr>
          <w:p w14:paraId="2AEC090C" w14:textId="77777777" w:rsidR="00842194" w:rsidRPr="00882497" w:rsidRDefault="00842194" w:rsidP="00842194">
            <w:pPr>
              <w:rPr>
                <w:rFonts w:ascii="Gisha" w:hAnsi="Gisha" w:cs="Gisha"/>
                <w:lang w:val="en-CA"/>
              </w:rPr>
            </w:pPr>
            <w:r w:rsidRPr="00882497">
              <w:rPr>
                <w:rFonts w:ascii="Gisha" w:hAnsi="Gisha" w:cs="Gisha" w:hint="cs"/>
                <w:lang w:val="en-CA"/>
              </w:rPr>
              <w:t>Sales</w:t>
            </w:r>
          </w:p>
        </w:tc>
        <w:tc>
          <w:tcPr>
            <w:tcW w:w="1170" w:type="dxa"/>
          </w:tcPr>
          <w:p w14:paraId="3C23DD0A"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200,000</w:t>
            </w:r>
          </w:p>
        </w:tc>
        <w:tc>
          <w:tcPr>
            <w:tcW w:w="1260" w:type="dxa"/>
          </w:tcPr>
          <w:p w14:paraId="46E38DA4"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210,000</w:t>
            </w:r>
          </w:p>
        </w:tc>
        <w:tc>
          <w:tcPr>
            <w:tcW w:w="1170" w:type="dxa"/>
          </w:tcPr>
          <w:p w14:paraId="22BDB195" w14:textId="77777777" w:rsidR="00842194" w:rsidRPr="00882497" w:rsidRDefault="00842194" w:rsidP="00842194">
            <w:pPr>
              <w:jc w:val="right"/>
              <w:rPr>
                <w:rFonts w:ascii="Gisha" w:hAnsi="Gisha" w:cs="Gisha"/>
                <w:lang w:val="en-CA"/>
              </w:rPr>
            </w:pPr>
            <w:r w:rsidRPr="00882497">
              <w:rPr>
                <w:rFonts w:ascii="Gisha" w:hAnsi="Gisha" w:cs="Gisha" w:hint="cs"/>
                <w:lang w:val="en-CA"/>
              </w:rPr>
              <w:t>220,500</w:t>
            </w:r>
          </w:p>
        </w:tc>
      </w:tr>
      <w:tr w:rsidR="00842194" w:rsidRPr="00882497" w14:paraId="043A0FB6" w14:textId="77777777" w:rsidTr="003E6CB8">
        <w:trPr>
          <w:jc w:val="center"/>
        </w:trPr>
        <w:tc>
          <w:tcPr>
            <w:tcW w:w="3235" w:type="dxa"/>
          </w:tcPr>
          <w:p w14:paraId="1069D799" w14:textId="77777777" w:rsidR="00842194" w:rsidRPr="00882497" w:rsidRDefault="00842194" w:rsidP="00842194">
            <w:pPr>
              <w:rPr>
                <w:rFonts w:ascii="Gisha" w:hAnsi="Gisha" w:cs="Gisha"/>
                <w:lang w:val="en-CA"/>
              </w:rPr>
            </w:pPr>
            <w:r w:rsidRPr="00882497">
              <w:rPr>
                <w:rFonts w:ascii="Gisha" w:hAnsi="Gisha" w:cs="Gisha" w:hint="cs"/>
                <w:lang w:val="en-CA"/>
              </w:rPr>
              <w:t>Cost of sales</w:t>
            </w:r>
          </w:p>
        </w:tc>
        <w:tc>
          <w:tcPr>
            <w:tcW w:w="1170" w:type="dxa"/>
          </w:tcPr>
          <w:p w14:paraId="4780C1E7" w14:textId="77777777" w:rsidR="00842194" w:rsidRPr="00882497" w:rsidRDefault="00842194" w:rsidP="00842194">
            <w:pPr>
              <w:jc w:val="right"/>
              <w:rPr>
                <w:rFonts w:ascii="Gisha" w:hAnsi="Gisha" w:cs="Gisha"/>
                <w:lang w:val="en-CA"/>
              </w:rPr>
            </w:pPr>
            <w:r w:rsidRPr="00882497">
              <w:rPr>
                <w:rFonts w:ascii="Gisha" w:hAnsi="Gisha" w:cs="Gisha" w:hint="cs"/>
                <w:lang w:val="en-CA"/>
              </w:rPr>
              <w:t>120,000</w:t>
            </w:r>
          </w:p>
        </w:tc>
        <w:tc>
          <w:tcPr>
            <w:tcW w:w="1260" w:type="dxa"/>
          </w:tcPr>
          <w:p w14:paraId="319B9309" w14:textId="77777777" w:rsidR="00842194" w:rsidRPr="00882497" w:rsidRDefault="00842194" w:rsidP="00842194">
            <w:pPr>
              <w:jc w:val="right"/>
              <w:rPr>
                <w:rFonts w:ascii="Gisha" w:hAnsi="Gisha" w:cs="Gisha"/>
                <w:lang w:val="en-CA"/>
              </w:rPr>
            </w:pPr>
            <w:r w:rsidRPr="00882497">
              <w:rPr>
                <w:rFonts w:ascii="Gisha" w:hAnsi="Gisha" w:cs="Gisha" w:hint="cs"/>
                <w:lang w:val="en-CA"/>
              </w:rPr>
              <w:t>126,000</w:t>
            </w:r>
          </w:p>
        </w:tc>
        <w:tc>
          <w:tcPr>
            <w:tcW w:w="1170" w:type="dxa"/>
          </w:tcPr>
          <w:p w14:paraId="38648B20" w14:textId="77777777" w:rsidR="00842194" w:rsidRPr="00882497" w:rsidRDefault="00842194" w:rsidP="00842194">
            <w:pPr>
              <w:jc w:val="right"/>
              <w:rPr>
                <w:rFonts w:ascii="Gisha" w:hAnsi="Gisha" w:cs="Gisha"/>
                <w:lang w:val="en-CA"/>
              </w:rPr>
            </w:pPr>
            <w:r w:rsidRPr="00882497">
              <w:rPr>
                <w:rFonts w:ascii="Gisha" w:hAnsi="Gisha" w:cs="Gisha" w:hint="cs"/>
                <w:lang w:val="en-CA"/>
              </w:rPr>
              <w:t>132,300</w:t>
            </w:r>
          </w:p>
        </w:tc>
      </w:tr>
      <w:tr w:rsidR="00842194" w:rsidRPr="00882497" w14:paraId="2332B617" w14:textId="77777777" w:rsidTr="003E6CB8">
        <w:trPr>
          <w:jc w:val="center"/>
        </w:trPr>
        <w:tc>
          <w:tcPr>
            <w:tcW w:w="3235" w:type="dxa"/>
          </w:tcPr>
          <w:p w14:paraId="42797EBA" w14:textId="77777777" w:rsidR="00842194" w:rsidRPr="00882497" w:rsidRDefault="00842194" w:rsidP="00842194">
            <w:pPr>
              <w:rPr>
                <w:rFonts w:ascii="Gisha" w:hAnsi="Gisha" w:cs="Gisha"/>
                <w:lang w:val="en-CA"/>
              </w:rPr>
            </w:pPr>
            <w:r w:rsidRPr="00882497">
              <w:rPr>
                <w:rFonts w:ascii="Gisha" w:hAnsi="Gisha" w:cs="Gisha" w:hint="cs"/>
                <w:lang w:val="en-CA"/>
              </w:rPr>
              <w:t>Gross margin</w:t>
            </w:r>
          </w:p>
        </w:tc>
        <w:tc>
          <w:tcPr>
            <w:tcW w:w="1170" w:type="dxa"/>
          </w:tcPr>
          <w:p w14:paraId="49FF7598" w14:textId="77777777" w:rsidR="00842194" w:rsidRPr="00882497" w:rsidRDefault="00842194" w:rsidP="00842194">
            <w:pPr>
              <w:jc w:val="right"/>
              <w:rPr>
                <w:rFonts w:ascii="Gisha" w:hAnsi="Gisha" w:cs="Gisha"/>
                <w:lang w:val="en-CA"/>
              </w:rPr>
            </w:pPr>
            <w:r w:rsidRPr="00882497">
              <w:rPr>
                <w:rFonts w:ascii="Gisha" w:hAnsi="Gisha" w:cs="Gisha" w:hint="cs"/>
                <w:lang w:val="en-CA"/>
              </w:rPr>
              <w:t>80,000</w:t>
            </w:r>
          </w:p>
        </w:tc>
        <w:tc>
          <w:tcPr>
            <w:tcW w:w="1260" w:type="dxa"/>
          </w:tcPr>
          <w:p w14:paraId="684F21C2" w14:textId="77777777" w:rsidR="00842194" w:rsidRPr="00882497" w:rsidRDefault="00842194" w:rsidP="00842194">
            <w:pPr>
              <w:jc w:val="right"/>
              <w:rPr>
                <w:rFonts w:ascii="Gisha" w:hAnsi="Gisha" w:cs="Gisha"/>
                <w:lang w:val="en-CA"/>
              </w:rPr>
            </w:pPr>
            <w:r w:rsidRPr="00882497">
              <w:rPr>
                <w:rFonts w:ascii="Gisha" w:hAnsi="Gisha" w:cs="Gisha" w:hint="cs"/>
                <w:lang w:val="en-CA"/>
              </w:rPr>
              <w:t>84,000</w:t>
            </w:r>
          </w:p>
        </w:tc>
        <w:tc>
          <w:tcPr>
            <w:tcW w:w="1170" w:type="dxa"/>
          </w:tcPr>
          <w:p w14:paraId="3ECEEBA4" w14:textId="77777777" w:rsidR="00842194" w:rsidRPr="00882497" w:rsidRDefault="00842194" w:rsidP="00842194">
            <w:pPr>
              <w:jc w:val="right"/>
              <w:rPr>
                <w:rFonts w:ascii="Gisha" w:hAnsi="Gisha" w:cs="Gisha"/>
                <w:lang w:val="en-CA"/>
              </w:rPr>
            </w:pPr>
            <w:r w:rsidRPr="00882497">
              <w:rPr>
                <w:rFonts w:ascii="Gisha" w:hAnsi="Gisha" w:cs="Gisha" w:hint="cs"/>
                <w:lang w:val="en-CA"/>
              </w:rPr>
              <w:t>88,200</w:t>
            </w:r>
          </w:p>
        </w:tc>
      </w:tr>
      <w:tr w:rsidR="00842194" w:rsidRPr="00882497" w14:paraId="04784FD7" w14:textId="77777777" w:rsidTr="003E6CB8">
        <w:trPr>
          <w:jc w:val="center"/>
        </w:trPr>
        <w:tc>
          <w:tcPr>
            <w:tcW w:w="3235" w:type="dxa"/>
          </w:tcPr>
          <w:p w14:paraId="6B805D14" w14:textId="77777777" w:rsidR="00842194" w:rsidRPr="00882497" w:rsidRDefault="00842194" w:rsidP="00842194">
            <w:pPr>
              <w:rPr>
                <w:rFonts w:ascii="Gisha" w:hAnsi="Gisha" w:cs="Gisha"/>
                <w:lang w:val="en-CA"/>
              </w:rPr>
            </w:pPr>
            <w:r w:rsidRPr="00882497">
              <w:rPr>
                <w:rFonts w:ascii="Gisha" w:hAnsi="Gisha" w:cs="Gisha" w:hint="cs"/>
                <w:lang w:val="en-CA"/>
              </w:rPr>
              <w:t>Operating expenses</w:t>
            </w:r>
          </w:p>
        </w:tc>
        <w:tc>
          <w:tcPr>
            <w:tcW w:w="1170" w:type="dxa"/>
          </w:tcPr>
          <w:p w14:paraId="367FC878" w14:textId="77777777" w:rsidR="00842194" w:rsidRPr="00882497" w:rsidRDefault="00842194" w:rsidP="00842194">
            <w:pPr>
              <w:jc w:val="right"/>
              <w:rPr>
                <w:rFonts w:ascii="Gisha" w:hAnsi="Gisha" w:cs="Gisha"/>
                <w:lang w:val="en-CA"/>
              </w:rPr>
            </w:pPr>
            <w:r w:rsidRPr="00882497">
              <w:rPr>
                <w:rFonts w:ascii="Gisha" w:hAnsi="Gisha" w:cs="Gisha" w:hint="cs"/>
                <w:lang w:val="en-CA"/>
              </w:rPr>
              <w:t>52,000</w:t>
            </w:r>
          </w:p>
        </w:tc>
        <w:tc>
          <w:tcPr>
            <w:tcW w:w="1260" w:type="dxa"/>
          </w:tcPr>
          <w:p w14:paraId="5F3A7557" w14:textId="77777777" w:rsidR="00842194" w:rsidRPr="00882497" w:rsidRDefault="00842194" w:rsidP="00842194">
            <w:pPr>
              <w:jc w:val="right"/>
              <w:rPr>
                <w:rFonts w:ascii="Gisha" w:hAnsi="Gisha" w:cs="Gisha"/>
                <w:lang w:val="en-CA"/>
              </w:rPr>
            </w:pPr>
            <w:r w:rsidRPr="00882497">
              <w:rPr>
                <w:rFonts w:ascii="Gisha" w:hAnsi="Gisha" w:cs="Gisha" w:hint="cs"/>
                <w:lang w:val="en-CA"/>
              </w:rPr>
              <w:t>54,600</w:t>
            </w:r>
          </w:p>
        </w:tc>
        <w:tc>
          <w:tcPr>
            <w:tcW w:w="1170" w:type="dxa"/>
          </w:tcPr>
          <w:p w14:paraId="60B46AF6" w14:textId="77777777" w:rsidR="00842194" w:rsidRPr="00882497" w:rsidRDefault="00842194" w:rsidP="00842194">
            <w:pPr>
              <w:jc w:val="right"/>
              <w:rPr>
                <w:rFonts w:ascii="Gisha" w:hAnsi="Gisha" w:cs="Gisha"/>
                <w:lang w:val="en-CA"/>
              </w:rPr>
            </w:pPr>
            <w:r w:rsidRPr="00882497">
              <w:rPr>
                <w:rFonts w:ascii="Gisha" w:hAnsi="Gisha" w:cs="Gisha" w:hint="cs"/>
                <w:lang w:val="en-CA"/>
              </w:rPr>
              <w:t>57,330</w:t>
            </w:r>
          </w:p>
        </w:tc>
      </w:tr>
      <w:tr w:rsidR="00842194" w:rsidRPr="00882497" w14:paraId="0A54C4D2" w14:textId="77777777" w:rsidTr="003E6CB8">
        <w:trPr>
          <w:jc w:val="center"/>
        </w:trPr>
        <w:tc>
          <w:tcPr>
            <w:tcW w:w="3235" w:type="dxa"/>
          </w:tcPr>
          <w:p w14:paraId="169B90DF" w14:textId="77777777" w:rsidR="00842194" w:rsidRPr="00882497" w:rsidRDefault="00842194" w:rsidP="00842194">
            <w:pPr>
              <w:rPr>
                <w:rFonts w:ascii="Gisha" w:hAnsi="Gisha" w:cs="Gisha"/>
                <w:lang w:val="en-CA"/>
              </w:rPr>
            </w:pPr>
            <w:r w:rsidRPr="00882497">
              <w:rPr>
                <w:rFonts w:ascii="Gisha" w:hAnsi="Gisha" w:cs="Gisha" w:hint="cs"/>
                <w:lang w:val="en-CA"/>
              </w:rPr>
              <w:t>Depreciation</w:t>
            </w:r>
          </w:p>
        </w:tc>
        <w:tc>
          <w:tcPr>
            <w:tcW w:w="1170" w:type="dxa"/>
          </w:tcPr>
          <w:p w14:paraId="69118377" w14:textId="77777777" w:rsidR="00842194" w:rsidRPr="00882497" w:rsidRDefault="00842194" w:rsidP="00842194">
            <w:pPr>
              <w:jc w:val="right"/>
              <w:rPr>
                <w:rFonts w:ascii="Gisha" w:hAnsi="Gisha" w:cs="Gisha"/>
                <w:lang w:val="en-CA"/>
              </w:rPr>
            </w:pPr>
            <w:r w:rsidRPr="00882497">
              <w:rPr>
                <w:rFonts w:ascii="Gisha" w:hAnsi="Gisha" w:cs="Gisha" w:hint="cs"/>
                <w:lang w:val="en-CA"/>
              </w:rPr>
              <w:t>9,000</w:t>
            </w:r>
          </w:p>
        </w:tc>
        <w:tc>
          <w:tcPr>
            <w:tcW w:w="1260" w:type="dxa"/>
          </w:tcPr>
          <w:p w14:paraId="5FED5EDE" w14:textId="77777777" w:rsidR="00842194" w:rsidRPr="00882497" w:rsidRDefault="00842194" w:rsidP="00842194">
            <w:pPr>
              <w:jc w:val="right"/>
              <w:rPr>
                <w:rFonts w:ascii="Gisha" w:hAnsi="Gisha" w:cs="Gisha"/>
                <w:lang w:val="en-CA"/>
              </w:rPr>
            </w:pPr>
            <w:r w:rsidRPr="00882497">
              <w:rPr>
                <w:rFonts w:ascii="Gisha" w:hAnsi="Gisha" w:cs="Gisha" w:hint="cs"/>
                <w:lang w:val="en-CA"/>
              </w:rPr>
              <w:t>9,450</w:t>
            </w:r>
          </w:p>
        </w:tc>
        <w:tc>
          <w:tcPr>
            <w:tcW w:w="1170" w:type="dxa"/>
          </w:tcPr>
          <w:p w14:paraId="305D6768" w14:textId="77777777" w:rsidR="00842194" w:rsidRPr="00882497" w:rsidRDefault="00842194" w:rsidP="00842194">
            <w:pPr>
              <w:jc w:val="right"/>
              <w:rPr>
                <w:rFonts w:ascii="Gisha" w:hAnsi="Gisha" w:cs="Gisha"/>
                <w:lang w:val="en-CA"/>
              </w:rPr>
            </w:pPr>
            <w:r w:rsidRPr="00882497">
              <w:rPr>
                <w:rFonts w:ascii="Gisha" w:hAnsi="Gisha" w:cs="Gisha" w:hint="cs"/>
                <w:lang w:val="en-CA"/>
              </w:rPr>
              <w:t>9,922</w:t>
            </w:r>
          </w:p>
        </w:tc>
      </w:tr>
      <w:tr w:rsidR="00842194" w:rsidRPr="00882497" w14:paraId="45DAC415" w14:textId="77777777" w:rsidTr="003E6CB8">
        <w:trPr>
          <w:jc w:val="center"/>
        </w:trPr>
        <w:tc>
          <w:tcPr>
            <w:tcW w:w="3235" w:type="dxa"/>
          </w:tcPr>
          <w:p w14:paraId="710F5D11" w14:textId="77777777" w:rsidR="00842194" w:rsidRPr="00882497" w:rsidRDefault="00842194" w:rsidP="00842194">
            <w:pPr>
              <w:rPr>
                <w:rFonts w:ascii="Gisha" w:hAnsi="Gisha" w:cs="Gisha"/>
                <w:lang w:val="en-CA"/>
              </w:rPr>
            </w:pPr>
            <w:r w:rsidRPr="00882497">
              <w:rPr>
                <w:rFonts w:ascii="Gisha" w:hAnsi="Gisha" w:cs="Gisha" w:hint="cs"/>
                <w:lang w:val="en-CA"/>
              </w:rPr>
              <w:t>Earnings before interest and taxes</w:t>
            </w:r>
          </w:p>
        </w:tc>
        <w:tc>
          <w:tcPr>
            <w:tcW w:w="1170" w:type="dxa"/>
          </w:tcPr>
          <w:p w14:paraId="75723887" w14:textId="77777777" w:rsidR="00842194" w:rsidRPr="00882497" w:rsidRDefault="00842194" w:rsidP="00842194">
            <w:pPr>
              <w:jc w:val="right"/>
              <w:rPr>
                <w:rFonts w:ascii="Gisha" w:hAnsi="Gisha" w:cs="Gisha"/>
                <w:lang w:val="en-CA"/>
              </w:rPr>
            </w:pPr>
            <w:r w:rsidRPr="00882497">
              <w:rPr>
                <w:rFonts w:ascii="Gisha" w:hAnsi="Gisha" w:cs="Gisha" w:hint="cs"/>
                <w:lang w:val="en-CA"/>
              </w:rPr>
              <w:t>19,000</w:t>
            </w:r>
          </w:p>
        </w:tc>
        <w:tc>
          <w:tcPr>
            <w:tcW w:w="1260" w:type="dxa"/>
          </w:tcPr>
          <w:p w14:paraId="39EF8DDA" w14:textId="77777777" w:rsidR="00842194" w:rsidRPr="00882497" w:rsidRDefault="00842194" w:rsidP="00842194">
            <w:pPr>
              <w:jc w:val="right"/>
              <w:rPr>
                <w:rFonts w:ascii="Gisha" w:hAnsi="Gisha" w:cs="Gisha"/>
                <w:lang w:val="en-CA"/>
              </w:rPr>
            </w:pPr>
            <w:r w:rsidRPr="00882497">
              <w:rPr>
                <w:rFonts w:ascii="Gisha" w:hAnsi="Gisha" w:cs="Gisha" w:hint="cs"/>
                <w:lang w:val="en-CA"/>
              </w:rPr>
              <w:t>19,950</w:t>
            </w:r>
          </w:p>
        </w:tc>
        <w:tc>
          <w:tcPr>
            <w:tcW w:w="1170" w:type="dxa"/>
          </w:tcPr>
          <w:p w14:paraId="3621B2F2" w14:textId="77777777" w:rsidR="00842194" w:rsidRPr="00882497" w:rsidRDefault="00842194" w:rsidP="00842194">
            <w:pPr>
              <w:jc w:val="right"/>
              <w:rPr>
                <w:rFonts w:ascii="Gisha" w:hAnsi="Gisha" w:cs="Gisha"/>
                <w:lang w:val="en-CA"/>
              </w:rPr>
            </w:pPr>
            <w:r w:rsidRPr="00882497">
              <w:rPr>
                <w:rFonts w:ascii="Gisha" w:hAnsi="Gisha" w:cs="Gisha" w:hint="cs"/>
                <w:lang w:val="en-CA"/>
              </w:rPr>
              <w:t>20,948</w:t>
            </w:r>
          </w:p>
        </w:tc>
      </w:tr>
      <w:tr w:rsidR="00842194" w:rsidRPr="00882497" w14:paraId="1E33D044" w14:textId="77777777" w:rsidTr="003E6CB8">
        <w:trPr>
          <w:jc w:val="center"/>
        </w:trPr>
        <w:tc>
          <w:tcPr>
            <w:tcW w:w="3235" w:type="dxa"/>
          </w:tcPr>
          <w:p w14:paraId="74A12F1F" w14:textId="77777777" w:rsidR="00842194" w:rsidRPr="00882497" w:rsidRDefault="00842194" w:rsidP="00842194">
            <w:pPr>
              <w:rPr>
                <w:rFonts w:ascii="Gisha" w:hAnsi="Gisha" w:cs="Gisha"/>
                <w:lang w:val="en-CA"/>
              </w:rPr>
            </w:pPr>
            <w:r w:rsidRPr="00882497">
              <w:rPr>
                <w:rFonts w:ascii="Gisha" w:hAnsi="Gisha" w:cs="Gisha" w:hint="cs"/>
                <w:lang w:val="en-CA"/>
              </w:rPr>
              <w:t>Interest</w:t>
            </w:r>
          </w:p>
        </w:tc>
        <w:tc>
          <w:tcPr>
            <w:tcW w:w="1170" w:type="dxa"/>
          </w:tcPr>
          <w:p w14:paraId="66999BC4" w14:textId="77777777" w:rsidR="00842194" w:rsidRPr="00882497" w:rsidRDefault="00842194" w:rsidP="00842194">
            <w:pPr>
              <w:jc w:val="right"/>
              <w:rPr>
                <w:rFonts w:ascii="Gisha" w:hAnsi="Gisha" w:cs="Gisha"/>
                <w:lang w:val="en-CA"/>
              </w:rPr>
            </w:pPr>
            <w:r w:rsidRPr="00882497">
              <w:rPr>
                <w:rFonts w:ascii="Gisha" w:hAnsi="Gisha" w:cs="Gisha" w:hint="cs"/>
                <w:lang w:val="en-CA"/>
              </w:rPr>
              <w:t>4,000</w:t>
            </w:r>
          </w:p>
        </w:tc>
        <w:tc>
          <w:tcPr>
            <w:tcW w:w="1260" w:type="dxa"/>
          </w:tcPr>
          <w:p w14:paraId="2DF9906F" w14:textId="77777777" w:rsidR="00842194" w:rsidRPr="00882497" w:rsidRDefault="00842194" w:rsidP="00842194">
            <w:pPr>
              <w:jc w:val="right"/>
              <w:rPr>
                <w:rFonts w:ascii="Gisha" w:hAnsi="Gisha" w:cs="Gisha"/>
                <w:lang w:val="en-CA"/>
              </w:rPr>
            </w:pPr>
            <w:r w:rsidRPr="00882497">
              <w:rPr>
                <w:rFonts w:ascii="Gisha" w:hAnsi="Gisha" w:cs="Gisha" w:hint="cs"/>
                <w:lang w:val="en-CA"/>
              </w:rPr>
              <w:t>4,200</w:t>
            </w:r>
          </w:p>
        </w:tc>
        <w:tc>
          <w:tcPr>
            <w:tcW w:w="1170" w:type="dxa"/>
          </w:tcPr>
          <w:p w14:paraId="5A26D12F" w14:textId="77777777" w:rsidR="00842194" w:rsidRPr="00882497" w:rsidRDefault="00842194" w:rsidP="00842194">
            <w:pPr>
              <w:jc w:val="right"/>
              <w:rPr>
                <w:rFonts w:ascii="Gisha" w:hAnsi="Gisha" w:cs="Gisha"/>
                <w:lang w:val="en-CA"/>
              </w:rPr>
            </w:pPr>
            <w:r w:rsidRPr="00882497">
              <w:rPr>
                <w:rFonts w:ascii="Gisha" w:hAnsi="Gisha" w:cs="Gisha" w:hint="cs"/>
                <w:lang w:val="en-CA"/>
              </w:rPr>
              <w:t>4,410</w:t>
            </w:r>
          </w:p>
        </w:tc>
      </w:tr>
      <w:tr w:rsidR="00842194" w:rsidRPr="00882497" w14:paraId="3FBF62B2" w14:textId="77777777" w:rsidTr="003E6CB8">
        <w:trPr>
          <w:jc w:val="center"/>
        </w:trPr>
        <w:tc>
          <w:tcPr>
            <w:tcW w:w="3235" w:type="dxa"/>
          </w:tcPr>
          <w:p w14:paraId="44C99286" w14:textId="77777777" w:rsidR="00842194" w:rsidRPr="00882497" w:rsidRDefault="00842194" w:rsidP="00842194">
            <w:pPr>
              <w:rPr>
                <w:rFonts w:ascii="Gisha" w:hAnsi="Gisha" w:cs="Gisha"/>
                <w:lang w:val="en-CA"/>
              </w:rPr>
            </w:pPr>
            <w:r w:rsidRPr="00882497">
              <w:rPr>
                <w:rFonts w:ascii="Gisha" w:hAnsi="Gisha" w:cs="Gisha" w:hint="cs"/>
                <w:lang w:val="en-CA"/>
              </w:rPr>
              <w:t>Earnings before taxes</w:t>
            </w:r>
          </w:p>
        </w:tc>
        <w:tc>
          <w:tcPr>
            <w:tcW w:w="1170" w:type="dxa"/>
          </w:tcPr>
          <w:p w14:paraId="04070603" w14:textId="77777777" w:rsidR="00842194" w:rsidRPr="00882497" w:rsidRDefault="00842194" w:rsidP="00842194">
            <w:pPr>
              <w:jc w:val="right"/>
              <w:rPr>
                <w:rFonts w:ascii="Gisha" w:hAnsi="Gisha" w:cs="Gisha"/>
                <w:lang w:val="en-CA"/>
              </w:rPr>
            </w:pPr>
            <w:r w:rsidRPr="00882497">
              <w:rPr>
                <w:rFonts w:ascii="Gisha" w:hAnsi="Gisha" w:cs="Gisha" w:hint="cs"/>
                <w:lang w:val="en-CA"/>
              </w:rPr>
              <w:t>15,000</w:t>
            </w:r>
          </w:p>
        </w:tc>
        <w:tc>
          <w:tcPr>
            <w:tcW w:w="1260" w:type="dxa"/>
          </w:tcPr>
          <w:p w14:paraId="1C7E40B6" w14:textId="77777777" w:rsidR="00842194" w:rsidRPr="00882497" w:rsidRDefault="00842194" w:rsidP="00842194">
            <w:pPr>
              <w:jc w:val="right"/>
              <w:rPr>
                <w:rFonts w:ascii="Gisha" w:hAnsi="Gisha" w:cs="Gisha"/>
                <w:lang w:val="en-CA"/>
              </w:rPr>
            </w:pPr>
            <w:r w:rsidRPr="00882497">
              <w:rPr>
                <w:rFonts w:ascii="Gisha" w:hAnsi="Gisha" w:cs="Gisha" w:hint="cs"/>
                <w:lang w:val="en-CA"/>
              </w:rPr>
              <w:t>15,750</w:t>
            </w:r>
          </w:p>
        </w:tc>
        <w:tc>
          <w:tcPr>
            <w:tcW w:w="1170" w:type="dxa"/>
          </w:tcPr>
          <w:p w14:paraId="3285529F" w14:textId="77777777" w:rsidR="00842194" w:rsidRPr="00882497" w:rsidRDefault="00842194" w:rsidP="00842194">
            <w:pPr>
              <w:jc w:val="right"/>
              <w:rPr>
                <w:rFonts w:ascii="Gisha" w:hAnsi="Gisha" w:cs="Gisha"/>
                <w:lang w:val="en-CA"/>
              </w:rPr>
            </w:pPr>
            <w:r w:rsidRPr="00882497">
              <w:rPr>
                <w:rFonts w:ascii="Gisha" w:hAnsi="Gisha" w:cs="Gisha" w:hint="cs"/>
                <w:lang w:val="en-CA"/>
              </w:rPr>
              <w:t>16,538</w:t>
            </w:r>
          </w:p>
        </w:tc>
      </w:tr>
      <w:tr w:rsidR="00842194" w:rsidRPr="00882497" w14:paraId="7AABDBAD" w14:textId="77777777" w:rsidTr="003E6CB8">
        <w:trPr>
          <w:jc w:val="center"/>
        </w:trPr>
        <w:tc>
          <w:tcPr>
            <w:tcW w:w="3235" w:type="dxa"/>
          </w:tcPr>
          <w:p w14:paraId="2C3A24B3" w14:textId="77777777" w:rsidR="00842194" w:rsidRPr="00882497" w:rsidRDefault="00842194" w:rsidP="00842194">
            <w:pPr>
              <w:rPr>
                <w:rFonts w:ascii="Gisha" w:hAnsi="Gisha" w:cs="Gisha"/>
                <w:lang w:val="en-CA"/>
              </w:rPr>
            </w:pPr>
            <w:r w:rsidRPr="00882497">
              <w:rPr>
                <w:rFonts w:ascii="Gisha" w:hAnsi="Gisha" w:cs="Gisha" w:hint="cs"/>
                <w:lang w:val="en-CA"/>
              </w:rPr>
              <w:t>Income taxes</w:t>
            </w:r>
          </w:p>
        </w:tc>
        <w:tc>
          <w:tcPr>
            <w:tcW w:w="1170" w:type="dxa"/>
          </w:tcPr>
          <w:p w14:paraId="4D9EBF4B" w14:textId="77777777" w:rsidR="00842194" w:rsidRPr="00882497" w:rsidRDefault="00842194" w:rsidP="00842194">
            <w:pPr>
              <w:jc w:val="right"/>
              <w:rPr>
                <w:rFonts w:ascii="Gisha" w:hAnsi="Gisha" w:cs="Gisha"/>
                <w:lang w:val="en-CA"/>
              </w:rPr>
            </w:pPr>
            <w:r w:rsidRPr="00882497">
              <w:rPr>
                <w:rFonts w:ascii="Gisha" w:hAnsi="Gisha" w:cs="Gisha" w:hint="cs"/>
                <w:lang w:val="en-CA"/>
              </w:rPr>
              <w:t>6,000</w:t>
            </w:r>
          </w:p>
        </w:tc>
        <w:tc>
          <w:tcPr>
            <w:tcW w:w="1260" w:type="dxa"/>
          </w:tcPr>
          <w:p w14:paraId="5E1D7909" w14:textId="77777777" w:rsidR="00842194" w:rsidRPr="00882497" w:rsidRDefault="00842194" w:rsidP="00842194">
            <w:pPr>
              <w:jc w:val="right"/>
              <w:rPr>
                <w:rFonts w:ascii="Gisha" w:hAnsi="Gisha" w:cs="Gisha"/>
                <w:lang w:val="en-CA"/>
              </w:rPr>
            </w:pPr>
            <w:r w:rsidRPr="00882497">
              <w:rPr>
                <w:rFonts w:ascii="Gisha" w:hAnsi="Gisha" w:cs="Gisha" w:hint="cs"/>
                <w:lang w:val="en-CA"/>
              </w:rPr>
              <w:t>6,300</w:t>
            </w:r>
          </w:p>
        </w:tc>
        <w:tc>
          <w:tcPr>
            <w:tcW w:w="1170" w:type="dxa"/>
          </w:tcPr>
          <w:p w14:paraId="2BB9317A" w14:textId="77777777" w:rsidR="00842194" w:rsidRPr="00882497" w:rsidRDefault="00842194" w:rsidP="00842194">
            <w:pPr>
              <w:jc w:val="right"/>
              <w:rPr>
                <w:rFonts w:ascii="Gisha" w:hAnsi="Gisha" w:cs="Gisha"/>
                <w:lang w:val="en-CA"/>
              </w:rPr>
            </w:pPr>
            <w:r w:rsidRPr="00882497">
              <w:rPr>
                <w:rFonts w:ascii="Gisha" w:hAnsi="Gisha" w:cs="Gisha" w:hint="cs"/>
                <w:lang w:val="en-CA"/>
              </w:rPr>
              <w:t>6,615</w:t>
            </w:r>
          </w:p>
        </w:tc>
      </w:tr>
      <w:tr w:rsidR="00842194" w:rsidRPr="00882497" w14:paraId="27C526B2" w14:textId="77777777" w:rsidTr="003E6CB8">
        <w:trPr>
          <w:jc w:val="center"/>
        </w:trPr>
        <w:tc>
          <w:tcPr>
            <w:tcW w:w="3235" w:type="dxa"/>
          </w:tcPr>
          <w:p w14:paraId="2E176B31" w14:textId="77777777" w:rsidR="00842194" w:rsidRPr="00882497" w:rsidRDefault="00842194" w:rsidP="00842194">
            <w:pPr>
              <w:rPr>
                <w:rFonts w:ascii="Gisha" w:hAnsi="Gisha" w:cs="Gisha"/>
                <w:lang w:val="en-CA"/>
              </w:rPr>
            </w:pPr>
            <w:r w:rsidRPr="00882497">
              <w:rPr>
                <w:rFonts w:ascii="Gisha" w:hAnsi="Gisha" w:cs="Gisha" w:hint="cs"/>
                <w:lang w:val="en-CA"/>
              </w:rPr>
              <w:t>Net income</w:t>
            </w:r>
          </w:p>
        </w:tc>
        <w:tc>
          <w:tcPr>
            <w:tcW w:w="1170" w:type="dxa"/>
          </w:tcPr>
          <w:p w14:paraId="53780DA4"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9,000</w:t>
            </w:r>
          </w:p>
        </w:tc>
        <w:tc>
          <w:tcPr>
            <w:tcW w:w="1260" w:type="dxa"/>
          </w:tcPr>
          <w:p w14:paraId="3FB03A6C"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9,450</w:t>
            </w:r>
          </w:p>
        </w:tc>
        <w:tc>
          <w:tcPr>
            <w:tcW w:w="1170" w:type="dxa"/>
          </w:tcPr>
          <w:p w14:paraId="66BE2603" w14:textId="77777777" w:rsidR="00842194" w:rsidRPr="00882497" w:rsidRDefault="005D78BC" w:rsidP="00842194">
            <w:pPr>
              <w:jc w:val="right"/>
              <w:rPr>
                <w:rFonts w:ascii="Gisha" w:hAnsi="Gisha" w:cs="Gisha"/>
                <w:lang w:val="en-CA"/>
              </w:rPr>
            </w:pPr>
            <w:r w:rsidRPr="00882497">
              <w:rPr>
                <w:rFonts w:ascii="Gisha" w:hAnsi="Gisha" w:cs="Gisha" w:hint="cs"/>
                <w:lang w:val="en-CA"/>
              </w:rPr>
              <w:t xml:space="preserve"> </w:t>
            </w:r>
            <w:r w:rsidR="00842194" w:rsidRPr="00882497">
              <w:rPr>
                <w:rFonts w:ascii="Gisha" w:hAnsi="Gisha" w:cs="Gisha" w:hint="cs"/>
                <w:lang w:val="en-CA"/>
              </w:rPr>
              <w:t>9,923</w:t>
            </w:r>
          </w:p>
        </w:tc>
      </w:tr>
    </w:tbl>
    <w:p w14:paraId="516A39D4" w14:textId="77777777" w:rsidR="00842194" w:rsidRPr="00882497" w:rsidRDefault="00842194" w:rsidP="00842194">
      <w:pPr>
        <w:jc w:val="both"/>
        <w:rPr>
          <w:rFonts w:ascii="Gisha" w:hAnsi="Gisha" w:cs="Gisha"/>
          <w:b/>
          <w:sz w:val="24"/>
          <w:szCs w:val="24"/>
          <w:lang w:val="en-CA"/>
        </w:rPr>
      </w:pPr>
    </w:p>
    <w:p w14:paraId="73395893" w14:textId="77777777" w:rsidR="00842194" w:rsidRPr="00882497" w:rsidRDefault="00842194" w:rsidP="00842194">
      <w:pPr>
        <w:jc w:val="both"/>
        <w:rPr>
          <w:rFonts w:ascii="Gisha" w:hAnsi="Gisha" w:cs="Gisha"/>
          <w:b/>
          <w:sz w:val="24"/>
          <w:szCs w:val="24"/>
          <w:lang w:val="en-CA"/>
        </w:rPr>
      </w:pPr>
      <w:r w:rsidRPr="00882497">
        <w:rPr>
          <w:rFonts w:ascii="Gisha" w:hAnsi="Gisha" w:cs="Gisha" w:hint="cs"/>
          <w:b/>
          <w:sz w:val="24"/>
          <w:szCs w:val="24"/>
          <w:lang w:val="en-CA"/>
        </w:rPr>
        <w:t>Other Information</w:t>
      </w:r>
    </w:p>
    <w:p w14:paraId="7A07E214" w14:textId="77777777" w:rsidR="00842194" w:rsidRPr="00882497" w:rsidRDefault="00842194" w:rsidP="00842194">
      <w:pPr>
        <w:jc w:val="both"/>
        <w:rPr>
          <w:rFonts w:ascii="Gisha" w:hAnsi="Gisha" w:cs="Gisha"/>
          <w:sz w:val="24"/>
          <w:szCs w:val="24"/>
          <w:lang w:val="en-CA"/>
        </w:rPr>
      </w:pPr>
    </w:p>
    <w:p w14:paraId="1B792203" w14:textId="6781F503" w:rsidR="00842194" w:rsidRPr="00882497" w:rsidRDefault="00842194" w:rsidP="00842194">
      <w:pPr>
        <w:rPr>
          <w:rFonts w:ascii="Gisha" w:hAnsi="Gisha" w:cs="Gisha"/>
          <w:sz w:val="24"/>
          <w:szCs w:val="24"/>
          <w:lang w:val="en-CA"/>
        </w:rPr>
      </w:pPr>
      <w:r w:rsidRPr="00882497">
        <w:rPr>
          <w:rFonts w:ascii="Gisha" w:hAnsi="Gisha" w:cs="Gisha" w:hint="cs"/>
          <w:sz w:val="24"/>
          <w:szCs w:val="24"/>
          <w:lang w:val="en-CA"/>
        </w:rPr>
        <w:t xml:space="preserve">Global has a beta of 1.3. The 20-year U.S. treasury bond rate is </w:t>
      </w:r>
      <w:r w:rsidR="00DA43CC" w:rsidRPr="00882497">
        <w:rPr>
          <w:rFonts w:ascii="Gisha" w:hAnsi="Gisha" w:cs="Gisha" w:hint="cs"/>
          <w:sz w:val="24"/>
          <w:szCs w:val="24"/>
          <w:lang w:val="en-CA"/>
        </w:rPr>
        <w:t>4</w:t>
      </w:r>
      <w:r w:rsidRPr="00882497">
        <w:rPr>
          <w:rFonts w:ascii="Gisha" w:hAnsi="Gisha" w:cs="Gisha" w:hint="cs"/>
          <w:sz w:val="24"/>
          <w:szCs w:val="24"/>
          <w:lang w:val="en-CA"/>
        </w:rPr>
        <w:t>.</w:t>
      </w:r>
      <w:r w:rsidR="00DA43CC" w:rsidRPr="00882497">
        <w:rPr>
          <w:rFonts w:ascii="Gisha" w:hAnsi="Gisha" w:cs="Gisha" w:hint="cs"/>
          <w:sz w:val="24"/>
          <w:szCs w:val="24"/>
          <w:lang w:val="en-CA"/>
        </w:rPr>
        <w:t>0</w:t>
      </w:r>
      <w:r w:rsidR="00FD6E2B" w:rsidRPr="00882497">
        <w:rPr>
          <w:rFonts w:ascii="Gisha" w:hAnsi="Gisha" w:cs="Gisha" w:hint="cs"/>
          <w:sz w:val="24"/>
          <w:szCs w:val="24"/>
          <w:lang w:val="en-CA"/>
        </w:rPr>
        <w:t>%</w:t>
      </w:r>
      <w:r w:rsidRPr="00882497">
        <w:rPr>
          <w:rFonts w:ascii="Gisha" w:hAnsi="Gisha" w:cs="Gisha" w:hint="cs"/>
          <w:sz w:val="24"/>
          <w:szCs w:val="24"/>
          <w:lang w:val="en-CA"/>
        </w:rPr>
        <w:t xml:space="preserve">, the market risk premium is </w:t>
      </w:r>
      <w:r w:rsidR="00DA43CC" w:rsidRPr="00882497">
        <w:rPr>
          <w:rFonts w:ascii="Gisha" w:hAnsi="Gisha" w:cs="Gisha" w:hint="cs"/>
          <w:sz w:val="24"/>
          <w:szCs w:val="24"/>
          <w:lang w:val="en-CA"/>
        </w:rPr>
        <w:t>5.0</w:t>
      </w:r>
      <w:r w:rsidR="00FD6E2B" w:rsidRPr="00882497">
        <w:rPr>
          <w:rFonts w:ascii="Gisha" w:hAnsi="Gisha" w:cs="Gisha" w:hint="cs"/>
          <w:sz w:val="24"/>
          <w:szCs w:val="24"/>
          <w:lang w:val="en-CA"/>
        </w:rPr>
        <w:t>%</w:t>
      </w:r>
      <w:r w:rsidR="00BB0CB4">
        <w:rPr>
          <w:rFonts w:ascii="Gisha" w:hAnsi="Gisha" w:cs="Gisha"/>
          <w:sz w:val="24"/>
          <w:szCs w:val="24"/>
          <w:lang w:val="en-CA"/>
        </w:rPr>
        <w:t xml:space="preserve">, </w:t>
      </w:r>
      <w:r w:rsidRPr="00882497">
        <w:rPr>
          <w:rFonts w:ascii="Gisha" w:hAnsi="Gisha" w:cs="Gisha" w:hint="cs"/>
          <w:sz w:val="24"/>
          <w:szCs w:val="24"/>
          <w:lang w:val="en-CA"/>
        </w:rPr>
        <w:t>and the estimated long-term growth rate</w:t>
      </w:r>
      <w:r w:rsidR="00154B43" w:rsidRPr="00882497">
        <w:rPr>
          <w:rFonts w:ascii="Gisha" w:hAnsi="Gisha" w:cs="Gisha" w:hint="cs"/>
          <w:sz w:val="24"/>
          <w:szCs w:val="24"/>
          <w:lang w:val="en-CA"/>
        </w:rPr>
        <w:t xml:space="preserve"> of the economy</w:t>
      </w:r>
      <w:r w:rsidRPr="00882497">
        <w:rPr>
          <w:rFonts w:ascii="Gisha" w:hAnsi="Gisha" w:cs="Gisha" w:hint="cs"/>
          <w:sz w:val="24"/>
          <w:szCs w:val="24"/>
          <w:lang w:val="en-CA"/>
        </w:rPr>
        <w:t xml:space="preserve"> is </w:t>
      </w:r>
      <w:r w:rsidR="00DA43CC" w:rsidRPr="00882497">
        <w:rPr>
          <w:rFonts w:ascii="Gisha" w:hAnsi="Gisha" w:cs="Gisha" w:hint="cs"/>
          <w:sz w:val="24"/>
          <w:szCs w:val="24"/>
          <w:lang w:val="en-CA"/>
        </w:rPr>
        <w:t>3</w:t>
      </w:r>
      <w:r w:rsidRPr="00882497">
        <w:rPr>
          <w:rFonts w:ascii="Gisha" w:hAnsi="Gisha" w:cs="Gisha" w:hint="cs"/>
          <w:sz w:val="24"/>
          <w:szCs w:val="24"/>
          <w:lang w:val="en-CA"/>
        </w:rPr>
        <w:t>.0</w:t>
      </w:r>
      <w:r w:rsidR="00FD6E2B" w:rsidRPr="00882497">
        <w:rPr>
          <w:rFonts w:ascii="Gisha" w:hAnsi="Gisha" w:cs="Gisha" w:hint="cs"/>
          <w:sz w:val="24"/>
          <w:szCs w:val="24"/>
          <w:lang w:val="en-CA"/>
        </w:rPr>
        <w:t>%</w:t>
      </w:r>
      <w:r w:rsidRPr="00882497">
        <w:rPr>
          <w:rFonts w:ascii="Gisha" w:hAnsi="Gisha" w:cs="Gisha" w:hint="cs"/>
          <w:sz w:val="24"/>
          <w:szCs w:val="24"/>
          <w:lang w:val="en-CA"/>
        </w:rPr>
        <w:t>.</w:t>
      </w:r>
    </w:p>
    <w:p w14:paraId="111A939A" w14:textId="77777777" w:rsidR="00842194" w:rsidRPr="00882497" w:rsidRDefault="00842194" w:rsidP="00842194">
      <w:pPr>
        <w:jc w:val="both"/>
        <w:rPr>
          <w:rFonts w:ascii="Gisha" w:hAnsi="Gisha" w:cs="Gisha"/>
          <w:sz w:val="24"/>
          <w:szCs w:val="24"/>
          <w:lang w:val="en-CA"/>
        </w:rPr>
      </w:pPr>
    </w:p>
    <w:p w14:paraId="439D2B80" w14:textId="77777777" w:rsidR="00842194" w:rsidRPr="00882497" w:rsidRDefault="00842194" w:rsidP="00842194">
      <w:pPr>
        <w:jc w:val="both"/>
        <w:rPr>
          <w:rFonts w:ascii="Gisha" w:hAnsi="Gisha" w:cs="Gisha"/>
          <w:b/>
          <w:sz w:val="24"/>
          <w:szCs w:val="24"/>
          <w:lang w:val="en-CA"/>
        </w:rPr>
      </w:pPr>
      <w:r w:rsidRPr="00882497">
        <w:rPr>
          <w:rFonts w:ascii="Gisha" w:hAnsi="Gisha" w:cs="Gisha" w:hint="cs"/>
          <w:b/>
          <w:sz w:val="24"/>
          <w:szCs w:val="24"/>
          <w:lang w:val="en-CA"/>
        </w:rPr>
        <w:t>REQUIRED:</w:t>
      </w:r>
    </w:p>
    <w:p w14:paraId="7F9A9BF2" w14:textId="77777777" w:rsidR="00842194" w:rsidRPr="00882497" w:rsidRDefault="00842194" w:rsidP="00842194">
      <w:pPr>
        <w:jc w:val="both"/>
        <w:rPr>
          <w:rFonts w:ascii="Gisha" w:hAnsi="Gisha" w:cs="Gisha"/>
          <w:sz w:val="24"/>
          <w:szCs w:val="24"/>
          <w:lang w:val="en-CA"/>
        </w:rPr>
      </w:pPr>
    </w:p>
    <w:p w14:paraId="695D99EF" w14:textId="77777777" w:rsidR="00842194" w:rsidRPr="00882497" w:rsidRDefault="00842194" w:rsidP="00842194">
      <w:pPr>
        <w:numPr>
          <w:ilvl w:val="0"/>
          <w:numId w:val="9"/>
        </w:numPr>
        <w:ind w:left="360"/>
        <w:jc w:val="both"/>
        <w:rPr>
          <w:rFonts w:ascii="Gisha" w:hAnsi="Gisha" w:cs="Gisha"/>
          <w:sz w:val="24"/>
          <w:szCs w:val="24"/>
          <w:lang w:val="en-CA"/>
        </w:rPr>
      </w:pPr>
      <w:r w:rsidRPr="00882497">
        <w:rPr>
          <w:rFonts w:ascii="Gisha" w:hAnsi="Gisha" w:cs="Gisha" w:hint="cs"/>
          <w:sz w:val="24"/>
          <w:szCs w:val="24"/>
        </w:rPr>
        <w:t>Estimate the intrinsic value of Global</w:t>
      </w:r>
      <w:r w:rsidR="00154B43" w:rsidRPr="00882497">
        <w:rPr>
          <w:rFonts w:ascii="Gisha" w:hAnsi="Gisha" w:cs="Gisha" w:hint="cs"/>
          <w:sz w:val="24"/>
          <w:szCs w:val="24"/>
        </w:rPr>
        <w:t xml:space="preserve"> using the 2-stage income approach</w:t>
      </w:r>
      <w:r w:rsidR="00DE5844" w:rsidRPr="00882497">
        <w:rPr>
          <w:rFonts w:ascii="Gisha" w:hAnsi="Gisha" w:cs="Gisha" w:hint="cs"/>
          <w:sz w:val="24"/>
          <w:szCs w:val="24"/>
        </w:rPr>
        <w:t xml:space="preserve"> (FCFE)</w:t>
      </w:r>
      <w:r w:rsidR="00154B43" w:rsidRPr="00882497">
        <w:rPr>
          <w:rFonts w:ascii="Gisha" w:hAnsi="Gisha" w:cs="Gisha" w:hint="cs"/>
          <w:sz w:val="24"/>
          <w:szCs w:val="24"/>
        </w:rPr>
        <w:t>.</w:t>
      </w:r>
    </w:p>
    <w:p w14:paraId="46E74BF4" w14:textId="77777777" w:rsidR="00842194" w:rsidRPr="00882497" w:rsidRDefault="00842194" w:rsidP="001306A7">
      <w:pPr>
        <w:rPr>
          <w:rFonts w:ascii="Gisha" w:hAnsi="Gisha" w:cs="Gisha"/>
          <w:b/>
          <w:sz w:val="28"/>
          <w:szCs w:val="28"/>
          <w:lang w:val="en-CA"/>
        </w:rPr>
      </w:pPr>
      <w:r w:rsidRPr="00882497">
        <w:rPr>
          <w:rFonts w:ascii="Gisha" w:hAnsi="Gisha" w:cs="Gisha" w:hint="cs"/>
          <w:b/>
          <w:sz w:val="28"/>
          <w:szCs w:val="28"/>
        </w:rPr>
        <w:br w:type="page"/>
      </w:r>
    </w:p>
    <w:p w14:paraId="32599939" w14:textId="77777777" w:rsidR="00842194" w:rsidRPr="00882497" w:rsidRDefault="00D25702" w:rsidP="00842194">
      <w:pPr>
        <w:rPr>
          <w:rFonts w:ascii="Gisha" w:hAnsi="Gisha" w:cs="Gisha"/>
          <w:b/>
          <w:sz w:val="28"/>
          <w:szCs w:val="28"/>
        </w:rPr>
      </w:pPr>
      <w:bookmarkStart w:id="2" w:name="_Hlk27748850"/>
      <w:r>
        <w:rPr>
          <w:rFonts w:ascii="Gisha" w:hAnsi="Gisha" w:cs="Gisha"/>
          <w:b/>
          <w:sz w:val="28"/>
          <w:szCs w:val="28"/>
          <w:lang w:val="en-CA"/>
        </w:rPr>
        <w:lastRenderedPageBreak/>
        <w:t xml:space="preserve">Problem: </w:t>
      </w:r>
      <w:r w:rsidR="005D78BC" w:rsidRPr="00882497">
        <w:rPr>
          <w:rFonts w:ascii="Gisha" w:hAnsi="Gisha" w:cs="Gisha" w:hint="cs"/>
          <w:b/>
          <w:sz w:val="28"/>
          <w:szCs w:val="28"/>
        </w:rPr>
        <w:t>Income Approach (</w:t>
      </w:r>
      <w:r w:rsidR="00842194" w:rsidRPr="00882497">
        <w:rPr>
          <w:rFonts w:ascii="Gisha" w:hAnsi="Gisha" w:cs="Gisha" w:hint="cs"/>
          <w:b/>
          <w:sz w:val="28"/>
          <w:szCs w:val="28"/>
        </w:rPr>
        <w:t>FCFE</w:t>
      </w:r>
      <w:r w:rsidR="005D78BC" w:rsidRPr="00882497">
        <w:rPr>
          <w:rFonts w:ascii="Gisha" w:hAnsi="Gisha" w:cs="Gisha" w:hint="cs"/>
          <w:b/>
          <w:sz w:val="28"/>
          <w:szCs w:val="28"/>
        </w:rPr>
        <w:t>) at</w:t>
      </w:r>
      <w:r w:rsidR="00842194" w:rsidRPr="00882497">
        <w:rPr>
          <w:rFonts w:ascii="Gisha" w:hAnsi="Gisha" w:cs="Gisha" w:hint="cs"/>
          <w:b/>
          <w:sz w:val="28"/>
          <w:szCs w:val="28"/>
        </w:rPr>
        <w:t xml:space="preserve"> </w:t>
      </w:r>
      <w:r w:rsidR="001306A7" w:rsidRPr="00882497">
        <w:rPr>
          <w:rFonts w:ascii="Gisha" w:hAnsi="Gisha" w:cs="Gisha" w:hint="cs"/>
          <w:b/>
          <w:sz w:val="28"/>
          <w:szCs w:val="28"/>
        </w:rPr>
        <w:t>Ricco</w:t>
      </w:r>
    </w:p>
    <w:bookmarkEnd w:id="2"/>
    <w:p w14:paraId="3257E16C" w14:textId="77777777" w:rsidR="00842194" w:rsidRPr="00882497" w:rsidRDefault="00842194" w:rsidP="00842194">
      <w:pPr>
        <w:rPr>
          <w:rFonts w:ascii="Gisha" w:hAnsi="Gisha" w:cs="Gisha"/>
          <w:sz w:val="24"/>
          <w:szCs w:val="24"/>
        </w:rPr>
      </w:pPr>
    </w:p>
    <w:p w14:paraId="706FAB2C" w14:textId="5161DB70" w:rsidR="00842194" w:rsidRPr="00882497" w:rsidRDefault="00842194" w:rsidP="002B0479">
      <w:pPr>
        <w:rPr>
          <w:rFonts w:ascii="Gisha" w:hAnsi="Gisha" w:cs="Gisha"/>
          <w:sz w:val="24"/>
          <w:szCs w:val="24"/>
        </w:rPr>
      </w:pPr>
      <w:r w:rsidRPr="00882497">
        <w:rPr>
          <w:rFonts w:ascii="Gisha" w:hAnsi="Gisha" w:cs="Gisha" w:hint="cs"/>
          <w:sz w:val="24"/>
          <w:szCs w:val="24"/>
        </w:rPr>
        <w:t>Jackie Jolson, CFA is the CEO of a</w:t>
      </w:r>
      <w:r w:rsidR="00B4729E" w:rsidRPr="00882497">
        <w:rPr>
          <w:rFonts w:ascii="Gisha" w:hAnsi="Gisha" w:cs="Gisha" w:hint="cs"/>
          <w:sz w:val="24"/>
          <w:szCs w:val="24"/>
        </w:rPr>
        <w:t xml:space="preserve"> </w:t>
      </w:r>
      <w:r w:rsidRPr="00882497">
        <w:rPr>
          <w:rFonts w:ascii="Gisha" w:hAnsi="Gisha" w:cs="Gisha" w:hint="cs"/>
          <w:sz w:val="24"/>
          <w:szCs w:val="24"/>
        </w:rPr>
        <w:t>private equity fund that is considering buying Ricco Ltd., a major supplier of electronic components to the aircraft industry in early 2015. Jolson has</w:t>
      </w:r>
      <w:r w:rsidR="001306A7" w:rsidRPr="00882497">
        <w:rPr>
          <w:rFonts w:ascii="Gisha" w:hAnsi="Gisha" w:cs="Gisha" w:hint="cs"/>
          <w:sz w:val="24"/>
          <w:szCs w:val="24"/>
        </w:rPr>
        <w:t xml:space="preserve"> </w:t>
      </w:r>
      <w:r w:rsidRPr="00882497">
        <w:rPr>
          <w:rFonts w:ascii="Gisha" w:hAnsi="Gisha" w:cs="Gisha" w:hint="cs"/>
          <w:sz w:val="24"/>
          <w:szCs w:val="24"/>
        </w:rPr>
        <w:t>collected the following information:</w:t>
      </w:r>
    </w:p>
    <w:p w14:paraId="0706A702" w14:textId="77777777" w:rsidR="00842194" w:rsidRPr="00882497" w:rsidRDefault="00842194" w:rsidP="002B0479">
      <w:pPr>
        <w:rPr>
          <w:rFonts w:ascii="Gisha" w:hAnsi="Gisha" w:cs="Gisha"/>
          <w:b/>
          <w:sz w:val="24"/>
          <w:szCs w:val="24"/>
        </w:rPr>
      </w:pPr>
    </w:p>
    <w:p w14:paraId="25419A1F" w14:textId="77777777" w:rsidR="00842194" w:rsidRPr="00882497" w:rsidRDefault="00842194" w:rsidP="002B0479">
      <w:pPr>
        <w:tabs>
          <w:tab w:val="left" w:pos="3828"/>
        </w:tabs>
        <w:ind w:left="360"/>
        <w:rPr>
          <w:rFonts w:ascii="Gisha" w:hAnsi="Gisha" w:cs="Gisha"/>
          <w:b/>
          <w:sz w:val="24"/>
          <w:szCs w:val="24"/>
        </w:rPr>
      </w:pPr>
      <w:r w:rsidRPr="00882497">
        <w:rPr>
          <w:rFonts w:ascii="Gisha" w:hAnsi="Gisha" w:cs="Gisha" w:hint="cs"/>
          <w:b/>
          <w:sz w:val="24"/>
          <w:szCs w:val="24"/>
        </w:rPr>
        <w:t>Current Information</w:t>
      </w:r>
    </w:p>
    <w:p w14:paraId="60C2590C" w14:textId="77777777" w:rsidR="00842194" w:rsidRPr="00882497" w:rsidRDefault="00842194" w:rsidP="002B0479">
      <w:pPr>
        <w:tabs>
          <w:tab w:val="left" w:pos="240"/>
          <w:tab w:val="left" w:pos="3828"/>
        </w:tabs>
        <w:ind w:left="720"/>
        <w:rPr>
          <w:rFonts w:ascii="Gisha" w:hAnsi="Gisha" w:cs="Gisha"/>
          <w:sz w:val="24"/>
          <w:szCs w:val="24"/>
        </w:rPr>
      </w:pPr>
      <w:r w:rsidRPr="00882497">
        <w:rPr>
          <w:rFonts w:ascii="Gisha" w:hAnsi="Gisha" w:cs="Gisha" w:hint="cs"/>
          <w:sz w:val="24"/>
          <w:szCs w:val="24"/>
        </w:rPr>
        <w:t>Revenues per share 20</w:t>
      </w:r>
      <w:r w:rsidR="001306A7" w:rsidRPr="00882497">
        <w:rPr>
          <w:rFonts w:ascii="Gisha" w:hAnsi="Gisha" w:cs="Gisha" w:hint="cs"/>
          <w:sz w:val="24"/>
          <w:szCs w:val="24"/>
        </w:rPr>
        <w:t>1</w:t>
      </w:r>
      <w:r w:rsidRPr="00882497">
        <w:rPr>
          <w:rFonts w:ascii="Gisha" w:hAnsi="Gisha" w:cs="Gisha" w:hint="cs"/>
          <w:sz w:val="24"/>
          <w:szCs w:val="24"/>
        </w:rPr>
        <w:t xml:space="preserve">4 – </w:t>
      </w:r>
      <w:r w:rsidR="005D78BC" w:rsidRPr="00882497">
        <w:rPr>
          <w:rFonts w:ascii="Gisha" w:hAnsi="Gisha" w:cs="Gisha" w:hint="cs"/>
          <w:sz w:val="24"/>
          <w:szCs w:val="24"/>
        </w:rPr>
        <w:t xml:space="preserve">CAD </w:t>
      </w:r>
      <w:r w:rsidRPr="00882497">
        <w:rPr>
          <w:rFonts w:ascii="Gisha" w:hAnsi="Gisha" w:cs="Gisha" w:hint="cs"/>
          <w:sz w:val="24"/>
          <w:szCs w:val="24"/>
        </w:rPr>
        <w:t>15.70 per share</w:t>
      </w:r>
    </w:p>
    <w:p w14:paraId="1ADF0DA2" w14:textId="77777777" w:rsidR="00842194" w:rsidRPr="00882497" w:rsidRDefault="00842194" w:rsidP="002B0479">
      <w:pPr>
        <w:tabs>
          <w:tab w:val="left" w:pos="240"/>
          <w:tab w:val="left" w:pos="3828"/>
        </w:tabs>
        <w:ind w:left="720"/>
        <w:rPr>
          <w:rFonts w:ascii="Gisha" w:hAnsi="Gisha" w:cs="Gisha"/>
          <w:sz w:val="24"/>
          <w:szCs w:val="24"/>
        </w:rPr>
      </w:pPr>
      <w:r w:rsidRPr="00882497">
        <w:rPr>
          <w:rFonts w:ascii="Gisha" w:hAnsi="Gisha" w:cs="Gisha" w:hint="cs"/>
          <w:sz w:val="24"/>
          <w:szCs w:val="24"/>
        </w:rPr>
        <w:t>EPS 20</w:t>
      </w:r>
      <w:r w:rsidR="001306A7" w:rsidRPr="00882497">
        <w:rPr>
          <w:rFonts w:ascii="Gisha" w:hAnsi="Gisha" w:cs="Gisha" w:hint="cs"/>
          <w:sz w:val="24"/>
          <w:szCs w:val="24"/>
        </w:rPr>
        <w:t>1</w:t>
      </w:r>
      <w:r w:rsidRPr="00882497">
        <w:rPr>
          <w:rFonts w:ascii="Gisha" w:hAnsi="Gisha" w:cs="Gisha" w:hint="cs"/>
          <w:sz w:val="24"/>
          <w:szCs w:val="24"/>
        </w:rPr>
        <w:t xml:space="preserve">4 – </w:t>
      </w:r>
      <w:r w:rsidR="005D78BC" w:rsidRPr="00882497">
        <w:rPr>
          <w:rFonts w:ascii="Gisha" w:hAnsi="Gisha" w:cs="Gisha" w:hint="cs"/>
          <w:sz w:val="24"/>
          <w:szCs w:val="24"/>
        </w:rPr>
        <w:t xml:space="preserve">CAD </w:t>
      </w:r>
      <w:r w:rsidRPr="00882497">
        <w:rPr>
          <w:rFonts w:ascii="Gisha" w:hAnsi="Gisha" w:cs="Gisha" w:hint="cs"/>
          <w:sz w:val="24"/>
          <w:szCs w:val="24"/>
        </w:rPr>
        <w:t>3.20 per share</w:t>
      </w:r>
    </w:p>
    <w:p w14:paraId="7A1AC562" w14:textId="77777777" w:rsidR="00842194" w:rsidRPr="00882497" w:rsidRDefault="00842194" w:rsidP="002B0479">
      <w:pPr>
        <w:tabs>
          <w:tab w:val="left" w:pos="240"/>
          <w:tab w:val="left" w:pos="3828"/>
        </w:tabs>
        <w:ind w:left="720"/>
        <w:rPr>
          <w:rFonts w:ascii="Gisha" w:hAnsi="Gisha" w:cs="Gisha"/>
          <w:sz w:val="24"/>
          <w:szCs w:val="24"/>
        </w:rPr>
      </w:pPr>
      <w:r w:rsidRPr="00882497">
        <w:rPr>
          <w:rFonts w:ascii="Gisha" w:hAnsi="Gisha" w:cs="Gisha" w:hint="cs"/>
          <w:sz w:val="24"/>
          <w:szCs w:val="24"/>
        </w:rPr>
        <w:t xml:space="preserve">Capital expenditure – </w:t>
      </w:r>
      <w:r w:rsidR="005D78BC" w:rsidRPr="00882497">
        <w:rPr>
          <w:rFonts w:ascii="Gisha" w:hAnsi="Gisha" w:cs="Gisha" w:hint="cs"/>
          <w:sz w:val="24"/>
          <w:szCs w:val="24"/>
        </w:rPr>
        <w:t xml:space="preserve">CAD </w:t>
      </w:r>
      <w:r w:rsidRPr="00882497">
        <w:rPr>
          <w:rFonts w:ascii="Gisha" w:hAnsi="Gisha" w:cs="Gisha" w:hint="cs"/>
          <w:sz w:val="24"/>
          <w:szCs w:val="24"/>
        </w:rPr>
        <w:t>1.25 per share</w:t>
      </w:r>
    </w:p>
    <w:p w14:paraId="70133004" w14:textId="77777777" w:rsidR="00842194" w:rsidRPr="00882497" w:rsidRDefault="00842194" w:rsidP="002B0479">
      <w:pPr>
        <w:tabs>
          <w:tab w:val="left" w:pos="240"/>
          <w:tab w:val="left" w:pos="3828"/>
        </w:tabs>
        <w:ind w:left="720"/>
        <w:rPr>
          <w:rFonts w:ascii="Gisha" w:hAnsi="Gisha" w:cs="Gisha"/>
          <w:sz w:val="24"/>
          <w:szCs w:val="24"/>
        </w:rPr>
      </w:pPr>
      <w:r w:rsidRPr="00882497">
        <w:rPr>
          <w:rFonts w:ascii="Gisha" w:hAnsi="Gisha" w:cs="Gisha" w:hint="cs"/>
          <w:sz w:val="24"/>
          <w:szCs w:val="24"/>
        </w:rPr>
        <w:t>Depreciation per share 20</w:t>
      </w:r>
      <w:r w:rsidR="001306A7" w:rsidRPr="00882497">
        <w:rPr>
          <w:rFonts w:ascii="Gisha" w:hAnsi="Gisha" w:cs="Gisha" w:hint="cs"/>
          <w:sz w:val="24"/>
          <w:szCs w:val="24"/>
        </w:rPr>
        <w:t>1</w:t>
      </w:r>
      <w:r w:rsidRPr="00882497">
        <w:rPr>
          <w:rFonts w:ascii="Gisha" w:hAnsi="Gisha" w:cs="Gisha" w:hint="cs"/>
          <w:sz w:val="24"/>
          <w:szCs w:val="24"/>
        </w:rPr>
        <w:t xml:space="preserve">4 - </w:t>
      </w:r>
      <w:r w:rsidR="005D78BC" w:rsidRPr="00882497">
        <w:rPr>
          <w:rFonts w:ascii="Gisha" w:hAnsi="Gisha" w:cs="Gisha" w:hint="cs"/>
          <w:sz w:val="24"/>
          <w:szCs w:val="24"/>
        </w:rPr>
        <w:t xml:space="preserve">CAD </w:t>
      </w:r>
      <w:r w:rsidRPr="00882497">
        <w:rPr>
          <w:rFonts w:ascii="Gisha" w:hAnsi="Gisha" w:cs="Gisha" w:hint="cs"/>
          <w:sz w:val="24"/>
          <w:szCs w:val="24"/>
        </w:rPr>
        <w:t>.70 per share</w:t>
      </w:r>
    </w:p>
    <w:p w14:paraId="2B260D8E" w14:textId="77777777" w:rsidR="00842194" w:rsidRPr="00882497" w:rsidRDefault="00842194" w:rsidP="002B0479">
      <w:pPr>
        <w:tabs>
          <w:tab w:val="left" w:pos="3828"/>
        </w:tabs>
        <w:ind w:left="360"/>
        <w:rPr>
          <w:rFonts w:ascii="Gisha" w:hAnsi="Gisha" w:cs="Gisha"/>
          <w:sz w:val="24"/>
          <w:szCs w:val="24"/>
        </w:rPr>
      </w:pPr>
    </w:p>
    <w:p w14:paraId="6DE2BD0D" w14:textId="77777777" w:rsidR="00842194" w:rsidRPr="00882497" w:rsidRDefault="00842194" w:rsidP="002B0479">
      <w:pPr>
        <w:tabs>
          <w:tab w:val="left" w:pos="3828"/>
        </w:tabs>
        <w:ind w:left="360"/>
        <w:rPr>
          <w:rFonts w:ascii="Gisha" w:hAnsi="Gisha" w:cs="Gisha"/>
          <w:sz w:val="24"/>
          <w:szCs w:val="24"/>
        </w:rPr>
      </w:pPr>
      <w:r w:rsidRPr="00882497">
        <w:rPr>
          <w:rFonts w:ascii="Gisha" w:hAnsi="Gisha" w:cs="Gisha" w:hint="cs"/>
          <w:b/>
          <w:sz w:val="24"/>
          <w:szCs w:val="24"/>
        </w:rPr>
        <w:t>High-Growth Period</w:t>
      </w:r>
      <w:r w:rsidRPr="00882497">
        <w:rPr>
          <w:rFonts w:ascii="Gisha" w:hAnsi="Gisha" w:cs="Gisha" w:hint="cs"/>
          <w:sz w:val="24"/>
          <w:szCs w:val="24"/>
        </w:rPr>
        <w:t xml:space="preserve"> – 2 Years</w:t>
      </w:r>
    </w:p>
    <w:p w14:paraId="2E7B8BF7" w14:textId="77777777" w:rsidR="00842194" w:rsidRPr="00882497" w:rsidRDefault="00842194" w:rsidP="002B0479">
      <w:pPr>
        <w:tabs>
          <w:tab w:val="left" w:pos="3828"/>
        </w:tabs>
        <w:ind w:left="720"/>
        <w:rPr>
          <w:rFonts w:ascii="Gisha" w:hAnsi="Gisha" w:cs="Gisha"/>
          <w:sz w:val="24"/>
          <w:szCs w:val="24"/>
        </w:rPr>
      </w:pPr>
      <w:r w:rsidRPr="00882497">
        <w:rPr>
          <w:rFonts w:ascii="Gisha" w:hAnsi="Gisha" w:cs="Gisha" w:hint="cs"/>
          <w:sz w:val="24"/>
          <w:szCs w:val="24"/>
        </w:rPr>
        <w:t>ROA – 20%</w:t>
      </w:r>
    </w:p>
    <w:p w14:paraId="54B56077" w14:textId="77777777" w:rsidR="00842194" w:rsidRPr="00882497" w:rsidRDefault="00842194" w:rsidP="002B0479">
      <w:pPr>
        <w:tabs>
          <w:tab w:val="left" w:pos="3828"/>
        </w:tabs>
        <w:ind w:left="720"/>
        <w:rPr>
          <w:rFonts w:ascii="Gisha" w:hAnsi="Gisha" w:cs="Gisha"/>
          <w:sz w:val="24"/>
          <w:szCs w:val="24"/>
        </w:rPr>
      </w:pPr>
      <w:r w:rsidRPr="00882497">
        <w:rPr>
          <w:rFonts w:ascii="Gisha" w:hAnsi="Gisha" w:cs="Gisha" w:hint="cs"/>
          <w:sz w:val="24"/>
          <w:szCs w:val="24"/>
        </w:rPr>
        <w:t>Debt ratio – 30%</w:t>
      </w:r>
    </w:p>
    <w:p w14:paraId="4D4297FC" w14:textId="77777777" w:rsidR="00842194" w:rsidRPr="00882497" w:rsidRDefault="00842194" w:rsidP="002B0479">
      <w:pPr>
        <w:tabs>
          <w:tab w:val="left" w:pos="3828"/>
        </w:tabs>
        <w:ind w:left="720"/>
        <w:rPr>
          <w:rFonts w:ascii="Gisha" w:hAnsi="Gisha" w:cs="Gisha"/>
          <w:sz w:val="24"/>
          <w:szCs w:val="24"/>
        </w:rPr>
      </w:pPr>
      <w:r w:rsidRPr="00882497">
        <w:rPr>
          <w:rFonts w:ascii="Gisha" w:hAnsi="Gisha" w:cs="Gisha" w:hint="cs"/>
          <w:sz w:val="24"/>
          <w:szCs w:val="24"/>
        </w:rPr>
        <w:t>Retention ratio – 90%</w:t>
      </w:r>
    </w:p>
    <w:p w14:paraId="0ECD87D3" w14:textId="77777777" w:rsidR="00842194" w:rsidRPr="00882497" w:rsidRDefault="00842194" w:rsidP="002B0479">
      <w:pPr>
        <w:tabs>
          <w:tab w:val="left" w:pos="3828"/>
        </w:tabs>
        <w:ind w:left="720"/>
        <w:rPr>
          <w:rFonts w:ascii="Gisha" w:hAnsi="Gisha" w:cs="Gisha"/>
          <w:sz w:val="24"/>
          <w:szCs w:val="24"/>
        </w:rPr>
      </w:pPr>
      <w:r w:rsidRPr="00882497">
        <w:rPr>
          <w:rFonts w:ascii="Gisha" w:hAnsi="Gisha" w:cs="Gisha" w:hint="cs"/>
          <w:sz w:val="24"/>
          <w:szCs w:val="24"/>
        </w:rPr>
        <w:t>Beta – 1.45</w:t>
      </w:r>
    </w:p>
    <w:p w14:paraId="7DE064FE" w14:textId="77777777" w:rsidR="00842194" w:rsidRPr="00882497" w:rsidRDefault="00842194" w:rsidP="002B0479">
      <w:pPr>
        <w:tabs>
          <w:tab w:val="left" w:pos="3828"/>
        </w:tabs>
        <w:ind w:left="720"/>
        <w:rPr>
          <w:rFonts w:ascii="Gisha" w:hAnsi="Gisha" w:cs="Gisha"/>
          <w:sz w:val="24"/>
          <w:szCs w:val="24"/>
        </w:rPr>
      </w:pPr>
      <w:r w:rsidRPr="00882497">
        <w:rPr>
          <w:rFonts w:ascii="Gisha" w:hAnsi="Gisha" w:cs="Gisha" w:hint="cs"/>
          <w:sz w:val="24"/>
          <w:szCs w:val="24"/>
        </w:rPr>
        <w:t>Working capital – 15% of sales</w:t>
      </w:r>
    </w:p>
    <w:p w14:paraId="248F5F15" w14:textId="77777777" w:rsidR="00842194" w:rsidRPr="00882497" w:rsidRDefault="00842194" w:rsidP="002B0479">
      <w:pPr>
        <w:tabs>
          <w:tab w:val="left" w:pos="3828"/>
        </w:tabs>
        <w:ind w:left="360"/>
        <w:rPr>
          <w:rFonts w:ascii="Gisha" w:hAnsi="Gisha" w:cs="Gisha"/>
          <w:b/>
          <w:sz w:val="24"/>
          <w:szCs w:val="24"/>
        </w:rPr>
      </w:pPr>
    </w:p>
    <w:p w14:paraId="2B3F7761" w14:textId="77777777" w:rsidR="00842194" w:rsidRPr="00882497" w:rsidRDefault="00842194" w:rsidP="002B0479">
      <w:pPr>
        <w:tabs>
          <w:tab w:val="left" w:pos="3828"/>
        </w:tabs>
        <w:ind w:left="360"/>
        <w:rPr>
          <w:rFonts w:ascii="Gisha" w:hAnsi="Gisha" w:cs="Gisha"/>
          <w:sz w:val="24"/>
          <w:szCs w:val="24"/>
        </w:rPr>
      </w:pPr>
      <w:r w:rsidRPr="00882497">
        <w:rPr>
          <w:rFonts w:ascii="Gisha" w:hAnsi="Gisha" w:cs="Gisha" w:hint="cs"/>
          <w:b/>
          <w:sz w:val="24"/>
          <w:szCs w:val="24"/>
        </w:rPr>
        <w:t>Stable-Growth Period</w:t>
      </w:r>
    </w:p>
    <w:p w14:paraId="3CD39A68" w14:textId="77777777" w:rsidR="00842194" w:rsidRPr="00882497" w:rsidRDefault="00842194" w:rsidP="002B0479">
      <w:pPr>
        <w:tabs>
          <w:tab w:val="left" w:pos="3828"/>
        </w:tabs>
        <w:ind w:left="720"/>
        <w:rPr>
          <w:rFonts w:ascii="Gisha" w:hAnsi="Gisha" w:cs="Gisha"/>
          <w:sz w:val="24"/>
          <w:szCs w:val="24"/>
        </w:rPr>
      </w:pPr>
      <w:r w:rsidRPr="00882497">
        <w:rPr>
          <w:rFonts w:ascii="Gisha" w:hAnsi="Gisha" w:cs="Gisha" w:hint="cs"/>
          <w:sz w:val="24"/>
          <w:szCs w:val="24"/>
        </w:rPr>
        <w:t xml:space="preserve">ROA </w:t>
      </w:r>
      <w:r w:rsidR="003E6CB8" w:rsidRPr="00882497">
        <w:rPr>
          <w:rFonts w:ascii="Gisha" w:hAnsi="Gisha" w:cs="Gisha" w:hint="cs"/>
          <w:sz w:val="24"/>
          <w:szCs w:val="24"/>
        </w:rPr>
        <w:t xml:space="preserve">– </w:t>
      </w:r>
      <w:r w:rsidR="00113CCA" w:rsidRPr="00882497">
        <w:rPr>
          <w:rFonts w:ascii="Gisha" w:hAnsi="Gisha" w:cs="Gisha" w:hint="cs"/>
          <w:sz w:val="24"/>
          <w:szCs w:val="24"/>
        </w:rPr>
        <w:t>4</w:t>
      </w:r>
      <w:r w:rsidRPr="00882497">
        <w:rPr>
          <w:rFonts w:ascii="Gisha" w:hAnsi="Gisha" w:cs="Gisha" w:hint="cs"/>
          <w:sz w:val="24"/>
          <w:szCs w:val="24"/>
        </w:rPr>
        <w:t>%</w:t>
      </w:r>
    </w:p>
    <w:p w14:paraId="1CD75D47" w14:textId="77777777" w:rsidR="00842194" w:rsidRPr="00882497" w:rsidRDefault="00842194" w:rsidP="002B0479">
      <w:pPr>
        <w:tabs>
          <w:tab w:val="left" w:pos="3828"/>
        </w:tabs>
        <w:ind w:left="720"/>
        <w:rPr>
          <w:rFonts w:ascii="Gisha" w:hAnsi="Gisha" w:cs="Gisha"/>
          <w:sz w:val="24"/>
          <w:szCs w:val="24"/>
        </w:rPr>
      </w:pPr>
      <w:r w:rsidRPr="00882497">
        <w:rPr>
          <w:rFonts w:ascii="Gisha" w:hAnsi="Gisha" w:cs="Gisha" w:hint="cs"/>
          <w:sz w:val="24"/>
          <w:szCs w:val="24"/>
        </w:rPr>
        <w:t xml:space="preserve">Debt ratio </w:t>
      </w:r>
      <w:r w:rsidR="003E6CB8" w:rsidRPr="00882497">
        <w:rPr>
          <w:rFonts w:ascii="Gisha" w:hAnsi="Gisha" w:cs="Gisha" w:hint="cs"/>
          <w:sz w:val="24"/>
          <w:szCs w:val="24"/>
        </w:rPr>
        <w:t xml:space="preserve">– </w:t>
      </w:r>
      <w:r w:rsidRPr="00882497">
        <w:rPr>
          <w:rFonts w:ascii="Gisha" w:hAnsi="Gisha" w:cs="Gisha" w:hint="cs"/>
          <w:sz w:val="24"/>
          <w:szCs w:val="24"/>
        </w:rPr>
        <w:t>50%</w:t>
      </w:r>
    </w:p>
    <w:p w14:paraId="0D2229F0" w14:textId="77777777" w:rsidR="00842194" w:rsidRPr="00882497" w:rsidRDefault="00842194" w:rsidP="002B0479">
      <w:pPr>
        <w:tabs>
          <w:tab w:val="left" w:pos="3828"/>
        </w:tabs>
        <w:ind w:left="720"/>
        <w:rPr>
          <w:rFonts w:ascii="Gisha" w:hAnsi="Gisha" w:cs="Gisha"/>
          <w:sz w:val="24"/>
          <w:szCs w:val="24"/>
        </w:rPr>
      </w:pPr>
      <w:r w:rsidRPr="00882497">
        <w:rPr>
          <w:rFonts w:ascii="Gisha" w:hAnsi="Gisha" w:cs="Gisha" w:hint="cs"/>
          <w:sz w:val="24"/>
          <w:szCs w:val="24"/>
        </w:rPr>
        <w:t>Retention ratio – 40%</w:t>
      </w:r>
    </w:p>
    <w:p w14:paraId="72AF980D" w14:textId="77777777" w:rsidR="00842194" w:rsidRPr="00882497" w:rsidRDefault="00842194" w:rsidP="002B0479">
      <w:pPr>
        <w:tabs>
          <w:tab w:val="left" w:pos="3828"/>
        </w:tabs>
        <w:ind w:left="720"/>
        <w:rPr>
          <w:rFonts w:ascii="Gisha" w:hAnsi="Gisha" w:cs="Gisha"/>
          <w:sz w:val="24"/>
          <w:szCs w:val="24"/>
        </w:rPr>
      </w:pPr>
      <w:r w:rsidRPr="00882497">
        <w:rPr>
          <w:rFonts w:ascii="Gisha" w:hAnsi="Gisha" w:cs="Gisha" w:hint="cs"/>
          <w:sz w:val="24"/>
          <w:szCs w:val="24"/>
        </w:rPr>
        <w:t>Beta – 1.1</w:t>
      </w:r>
      <w:r w:rsidR="003E6CB8" w:rsidRPr="00882497">
        <w:rPr>
          <w:rFonts w:ascii="Gisha" w:hAnsi="Gisha" w:cs="Gisha" w:hint="cs"/>
          <w:sz w:val="24"/>
          <w:szCs w:val="24"/>
        </w:rPr>
        <w:t>0</w:t>
      </w:r>
    </w:p>
    <w:p w14:paraId="55692FF2" w14:textId="77777777" w:rsidR="00842194" w:rsidRPr="00882497" w:rsidRDefault="00842194" w:rsidP="002B0479">
      <w:pPr>
        <w:tabs>
          <w:tab w:val="left" w:pos="3828"/>
        </w:tabs>
        <w:ind w:left="720"/>
        <w:rPr>
          <w:rFonts w:ascii="Gisha" w:hAnsi="Gisha" w:cs="Gisha"/>
          <w:sz w:val="24"/>
          <w:szCs w:val="24"/>
        </w:rPr>
      </w:pPr>
      <w:r w:rsidRPr="00882497">
        <w:rPr>
          <w:rFonts w:ascii="Gisha" w:hAnsi="Gisha" w:cs="Gisha" w:hint="cs"/>
          <w:sz w:val="24"/>
          <w:szCs w:val="24"/>
        </w:rPr>
        <w:t>Working capital – 15% of Sales</w:t>
      </w:r>
    </w:p>
    <w:p w14:paraId="3F612F41" w14:textId="77777777" w:rsidR="00842194" w:rsidRPr="00882497" w:rsidRDefault="00842194" w:rsidP="002B0479">
      <w:pPr>
        <w:tabs>
          <w:tab w:val="left" w:pos="3828"/>
        </w:tabs>
        <w:ind w:left="720"/>
        <w:rPr>
          <w:rFonts w:ascii="Gisha" w:hAnsi="Gisha" w:cs="Gisha"/>
          <w:sz w:val="24"/>
          <w:szCs w:val="24"/>
        </w:rPr>
      </w:pPr>
      <w:r w:rsidRPr="00882497">
        <w:rPr>
          <w:rFonts w:ascii="Gisha" w:hAnsi="Gisha" w:cs="Gisha" w:hint="cs"/>
          <w:sz w:val="24"/>
          <w:szCs w:val="24"/>
        </w:rPr>
        <w:t>Capital expenditures are offset by depreciation</w:t>
      </w:r>
    </w:p>
    <w:p w14:paraId="0E5EB060" w14:textId="77777777" w:rsidR="00842194" w:rsidRPr="00882497" w:rsidRDefault="00842194" w:rsidP="002B0479">
      <w:pPr>
        <w:tabs>
          <w:tab w:val="left" w:pos="3828"/>
        </w:tabs>
        <w:ind w:left="720"/>
        <w:rPr>
          <w:rFonts w:ascii="Gisha" w:hAnsi="Gisha" w:cs="Gisha"/>
          <w:sz w:val="24"/>
          <w:szCs w:val="24"/>
        </w:rPr>
      </w:pPr>
    </w:p>
    <w:p w14:paraId="61A10B98" w14:textId="77777777" w:rsidR="00842194" w:rsidRPr="00882497" w:rsidRDefault="002B0479" w:rsidP="002B0479">
      <w:pPr>
        <w:tabs>
          <w:tab w:val="left" w:pos="3828"/>
        </w:tabs>
        <w:rPr>
          <w:rFonts w:ascii="Gisha" w:hAnsi="Gisha" w:cs="Gisha"/>
          <w:sz w:val="24"/>
          <w:szCs w:val="24"/>
        </w:rPr>
      </w:pPr>
      <w:r w:rsidRPr="00882497">
        <w:rPr>
          <w:rFonts w:ascii="Gisha" w:hAnsi="Gisha" w:cs="Gisha" w:hint="cs"/>
          <w:sz w:val="24"/>
          <w:szCs w:val="24"/>
        </w:rPr>
        <w:t xml:space="preserve">The sustainable growth rate is used to estimate Ricco’s growth rate.  </w:t>
      </w:r>
      <w:r w:rsidR="00842194" w:rsidRPr="00882497">
        <w:rPr>
          <w:rFonts w:ascii="Gisha" w:hAnsi="Gisha" w:cs="Gisha" w:hint="cs"/>
          <w:sz w:val="24"/>
          <w:szCs w:val="24"/>
        </w:rPr>
        <w:t>The risk-free rate is 4</w:t>
      </w:r>
      <w:r w:rsidRPr="00882497">
        <w:rPr>
          <w:rFonts w:ascii="Gisha" w:hAnsi="Gisha" w:cs="Gisha" w:hint="cs"/>
          <w:sz w:val="24"/>
          <w:szCs w:val="24"/>
        </w:rPr>
        <w:t>.0</w:t>
      </w:r>
      <w:r w:rsidR="00FD6E2B" w:rsidRPr="00882497">
        <w:rPr>
          <w:rFonts w:ascii="Gisha" w:hAnsi="Gisha" w:cs="Gisha" w:hint="cs"/>
          <w:sz w:val="24"/>
          <w:szCs w:val="24"/>
        </w:rPr>
        <w:t>%</w:t>
      </w:r>
      <w:r w:rsidR="00842194" w:rsidRPr="00882497">
        <w:rPr>
          <w:rFonts w:ascii="Gisha" w:hAnsi="Gisha" w:cs="Gisha" w:hint="cs"/>
          <w:sz w:val="24"/>
          <w:szCs w:val="24"/>
        </w:rPr>
        <w:t xml:space="preserve"> and the market risk premium is 5</w:t>
      </w:r>
      <w:r w:rsidRPr="00882497">
        <w:rPr>
          <w:rFonts w:ascii="Gisha" w:hAnsi="Gisha" w:cs="Gisha" w:hint="cs"/>
          <w:sz w:val="24"/>
          <w:szCs w:val="24"/>
        </w:rPr>
        <w:t>.0</w:t>
      </w:r>
      <w:r w:rsidR="00FD6E2B" w:rsidRPr="00882497">
        <w:rPr>
          <w:rFonts w:ascii="Gisha" w:hAnsi="Gisha" w:cs="Gisha" w:hint="cs"/>
          <w:sz w:val="24"/>
          <w:szCs w:val="24"/>
        </w:rPr>
        <w:t>%</w:t>
      </w:r>
      <w:r w:rsidR="00842194" w:rsidRPr="00882497">
        <w:rPr>
          <w:rFonts w:ascii="Gisha" w:hAnsi="Gisha" w:cs="Gisha" w:hint="cs"/>
          <w:sz w:val="24"/>
          <w:szCs w:val="24"/>
        </w:rPr>
        <w:t>.</w:t>
      </w:r>
      <w:r w:rsidR="00113CCA" w:rsidRPr="00882497">
        <w:rPr>
          <w:rFonts w:ascii="Gisha" w:hAnsi="Gisha" w:cs="Gisha" w:hint="cs"/>
          <w:sz w:val="24"/>
          <w:szCs w:val="24"/>
        </w:rPr>
        <w:t xml:space="preserve">  </w:t>
      </w:r>
    </w:p>
    <w:p w14:paraId="7A46B350" w14:textId="77777777" w:rsidR="00842194" w:rsidRPr="00882497" w:rsidRDefault="00842194" w:rsidP="002B0479">
      <w:pPr>
        <w:rPr>
          <w:rFonts w:ascii="Gisha" w:hAnsi="Gisha" w:cs="Gisha"/>
          <w:sz w:val="24"/>
          <w:szCs w:val="24"/>
        </w:rPr>
      </w:pPr>
    </w:p>
    <w:p w14:paraId="0559EFE3" w14:textId="77777777" w:rsidR="00842194" w:rsidRPr="00882497" w:rsidRDefault="00842194" w:rsidP="002B0479">
      <w:pPr>
        <w:rPr>
          <w:rFonts w:ascii="Gisha" w:hAnsi="Gisha" w:cs="Gisha"/>
          <w:b/>
          <w:sz w:val="24"/>
          <w:szCs w:val="24"/>
        </w:rPr>
      </w:pPr>
      <w:r w:rsidRPr="00882497">
        <w:rPr>
          <w:rFonts w:ascii="Gisha" w:hAnsi="Gisha" w:cs="Gisha" w:hint="cs"/>
          <w:b/>
          <w:sz w:val="24"/>
          <w:szCs w:val="24"/>
        </w:rPr>
        <w:t>REQUIRED:</w:t>
      </w:r>
    </w:p>
    <w:p w14:paraId="665499A0" w14:textId="77777777" w:rsidR="00842194" w:rsidRPr="00882497" w:rsidRDefault="00842194" w:rsidP="002B0479">
      <w:pPr>
        <w:rPr>
          <w:rFonts w:ascii="Gisha" w:hAnsi="Gisha" w:cs="Gisha"/>
          <w:sz w:val="24"/>
          <w:szCs w:val="24"/>
        </w:rPr>
      </w:pPr>
    </w:p>
    <w:p w14:paraId="6A1790FC" w14:textId="4BDFE78C" w:rsidR="008E3B40" w:rsidRDefault="00842194" w:rsidP="008E3B40">
      <w:pPr>
        <w:numPr>
          <w:ilvl w:val="0"/>
          <w:numId w:val="21"/>
        </w:numPr>
        <w:tabs>
          <w:tab w:val="clear" w:pos="720"/>
          <w:tab w:val="num" w:pos="360"/>
        </w:tabs>
        <w:ind w:left="360" w:hanging="360"/>
        <w:rPr>
          <w:rFonts w:ascii="Gisha" w:hAnsi="Gisha" w:cs="Gisha"/>
          <w:sz w:val="24"/>
          <w:szCs w:val="24"/>
        </w:rPr>
      </w:pPr>
      <w:r w:rsidRPr="00882497">
        <w:rPr>
          <w:rFonts w:ascii="Gisha" w:hAnsi="Gisha" w:cs="Gisha" w:hint="cs"/>
          <w:sz w:val="24"/>
          <w:szCs w:val="24"/>
        </w:rPr>
        <w:t>Estimate the intrinsic value of Ricco shares</w:t>
      </w:r>
      <w:r w:rsidR="001306A7" w:rsidRPr="00882497">
        <w:rPr>
          <w:rFonts w:ascii="Gisha" w:hAnsi="Gisha" w:cs="Gisha" w:hint="cs"/>
          <w:sz w:val="24"/>
          <w:szCs w:val="24"/>
        </w:rPr>
        <w:t xml:space="preserve"> using the </w:t>
      </w:r>
      <w:r w:rsidR="00A70E3A" w:rsidRPr="00882497">
        <w:rPr>
          <w:rFonts w:ascii="Gisha" w:hAnsi="Gisha" w:cs="Gisha" w:hint="cs"/>
          <w:sz w:val="24"/>
          <w:szCs w:val="24"/>
        </w:rPr>
        <w:t xml:space="preserve">2-stage </w:t>
      </w:r>
      <w:r w:rsidR="001306A7" w:rsidRPr="00882497">
        <w:rPr>
          <w:rFonts w:ascii="Gisha" w:hAnsi="Gisha" w:cs="Gisha" w:hint="cs"/>
          <w:sz w:val="24"/>
          <w:szCs w:val="24"/>
        </w:rPr>
        <w:t>income approach (FCFE)</w:t>
      </w:r>
      <w:r w:rsidR="00A70E3A" w:rsidRPr="00882497">
        <w:rPr>
          <w:rFonts w:ascii="Gisha" w:hAnsi="Gisha" w:cs="Gisha" w:hint="cs"/>
          <w:sz w:val="24"/>
          <w:szCs w:val="24"/>
        </w:rPr>
        <w:t>.</w:t>
      </w:r>
    </w:p>
    <w:p w14:paraId="67C2D068" w14:textId="77777777" w:rsidR="006A424A" w:rsidRDefault="006A424A" w:rsidP="006A424A">
      <w:pPr>
        <w:ind w:left="360"/>
        <w:rPr>
          <w:rFonts w:ascii="Gisha" w:hAnsi="Gisha" w:cs="Gisha"/>
          <w:sz w:val="24"/>
          <w:szCs w:val="24"/>
        </w:rPr>
      </w:pPr>
    </w:p>
    <w:p w14:paraId="3970A20D" w14:textId="4025249E" w:rsidR="002B0479" w:rsidRPr="008E3B40" w:rsidRDefault="0001728E" w:rsidP="008E3B40">
      <w:pPr>
        <w:numPr>
          <w:ilvl w:val="0"/>
          <w:numId w:val="21"/>
        </w:numPr>
        <w:tabs>
          <w:tab w:val="clear" w:pos="720"/>
          <w:tab w:val="num" w:pos="360"/>
        </w:tabs>
        <w:ind w:left="360" w:hanging="360"/>
        <w:rPr>
          <w:rFonts w:ascii="Gisha" w:hAnsi="Gisha" w:cs="Gisha"/>
          <w:sz w:val="24"/>
          <w:szCs w:val="24"/>
        </w:rPr>
      </w:pPr>
      <w:r>
        <w:rPr>
          <w:rFonts w:ascii="Gisha" w:hAnsi="Gisha" w:cs="Gisha"/>
          <w:sz w:val="24"/>
          <w:szCs w:val="24"/>
        </w:rPr>
        <w:t xml:space="preserve">What should </w:t>
      </w:r>
      <w:r w:rsidR="002B0479" w:rsidRPr="008E3B40">
        <w:rPr>
          <w:rFonts w:ascii="Gisha" w:hAnsi="Gisha" w:cs="Gisha" w:hint="cs"/>
          <w:sz w:val="24"/>
          <w:szCs w:val="24"/>
        </w:rPr>
        <w:t xml:space="preserve">Ricco’s growth rate </w:t>
      </w:r>
      <w:r w:rsidR="00296028">
        <w:rPr>
          <w:rFonts w:ascii="Gisha" w:hAnsi="Gisha" w:cs="Gisha"/>
          <w:sz w:val="24"/>
          <w:szCs w:val="24"/>
        </w:rPr>
        <w:t>be in the stable-growth period?</w:t>
      </w:r>
    </w:p>
    <w:p w14:paraId="310598C7" w14:textId="77777777" w:rsidR="00113CCA" w:rsidRPr="00882497" w:rsidRDefault="00113CCA" w:rsidP="00113CCA">
      <w:pPr>
        <w:rPr>
          <w:rFonts w:ascii="Gisha" w:hAnsi="Gisha" w:cs="Gisha"/>
          <w:sz w:val="24"/>
          <w:szCs w:val="24"/>
        </w:rPr>
      </w:pPr>
    </w:p>
    <w:p w14:paraId="3EC2CBC8" w14:textId="77777777" w:rsidR="00842194" w:rsidRPr="00882497" w:rsidRDefault="00842194" w:rsidP="00842194">
      <w:pPr>
        <w:spacing w:after="160" w:line="259" w:lineRule="auto"/>
        <w:rPr>
          <w:rFonts w:ascii="Gisha" w:hAnsi="Gisha" w:cs="Gisha"/>
          <w:b/>
          <w:sz w:val="28"/>
          <w:szCs w:val="28"/>
        </w:rPr>
      </w:pPr>
      <w:r w:rsidRPr="00882497">
        <w:rPr>
          <w:rFonts w:ascii="Gisha" w:hAnsi="Gisha" w:cs="Gisha" w:hint="cs"/>
          <w:b/>
          <w:sz w:val="28"/>
          <w:szCs w:val="28"/>
        </w:rPr>
        <w:br w:type="page"/>
      </w:r>
    </w:p>
    <w:p w14:paraId="5210880E" w14:textId="77777777" w:rsidR="00842194" w:rsidRPr="00882497" w:rsidRDefault="00D25702" w:rsidP="00842194">
      <w:pPr>
        <w:jc w:val="both"/>
        <w:rPr>
          <w:rFonts w:ascii="Gisha" w:hAnsi="Gisha" w:cs="Gisha"/>
          <w:b/>
          <w:sz w:val="28"/>
          <w:szCs w:val="28"/>
        </w:rPr>
      </w:pPr>
      <w:bookmarkStart w:id="3" w:name="_Hlk27911884"/>
      <w:r>
        <w:rPr>
          <w:rFonts w:ascii="Gisha" w:hAnsi="Gisha" w:cs="Gisha"/>
          <w:b/>
          <w:sz w:val="28"/>
          <w:szCs w:val="28"/>
          <w:lang w:val="en-CA"/>
        </w:rPr>
        <w:lastRenderedPageBreak/>
        <w:t xml:space="preserve">Problem: </w:t>
      </w:r>
      <w:r w:rsidR="005D78BC" w:rsidRPr="00882497">
        <w:rPr>
          <w:rFonts w:ascii="Gisha" w:hAnsi="Gisha" w:cs="Gisha" w:hint="cs"/>
          <w:b/>
          <w:sz w:val="28"/>
          <w:szCs w:val="28"/>
        </w:rPr>
        <w:t>Income Approach (</w:t>
      </w:r>
      <w:r w:rsidR="00842194" w:rsidRPr="00882497">
        <w:rPr>
          <w:rFonts w:ascii="Gisha" w:hAnsi="Gisha" w:cs="Gisha" w:hint="cs"/>
          <w:b/>
          <w:sz w:val="28"/>
          <w:szCs w:val="28"/>
        </w:rPr>
        <w:t>FCFE</w:t>
      </w:r>
      <w:r w:rsidR="005D78BC" w:rsidRPr="00882497">
        <w:rPr>
          <w:rFonts w:ascii="Gisha" w:hAnsi="Gisha" w:cs="Gisha" w:hint="cs"/>
          <w:b/>
          <w:sz w:val="28"/>
          <w:szCs w:val="28"/>
        </w:rPr>
        <w:t xml:space="preserve">) at </w:t>
      </w:r>
      <w:r w:rsidR="00187974" w:rsidRPr="00882497">
        <w:rPr>
          <w:rFonts w:ascii="Gisha" w:hAnsi="Gisha" w:cs="Gisha" w:hint="cs"/>
          <w:b/>
          <w:sz w:val="28"/>
          <w:szCs w:val="28"/>
        </w:rPr>
        <w:t>Quazar</w:t>
      </w:r>
    </w:p>
    <w:bookmarkEnd w:id="3"/>
    <w:p w14:paraId="5F40571A" w14:textId="77777777" w:rsidR="00842194" w:rsidRPr="00882497" w:rsidRDefault="00842194" w:rsidP="00842194">
      <w:pPr>
        <w:jc w:val="both"/>
        <w:rPr>
          <w:rFonts w:ascii="Gisha" w:hAnsi="Gisha" w:cs="Gisha"/>
          <w:b/>
          <w:sz w:val="24"/>
          <w:szCs w:val="24"/>
        </w:rPr>
      </w:pPr>
    </w:p>
    <w:p w14:paraId="425A6E5E" w14:textId="37C20ADC" w:rsidR="00842194" w:rsidRPr="00882497" w:rsidRDefault="00842194" w:rsidP="00B4729E">
      <w:pPr>
        <w:rPr>
          <w:rFonts w:ascii="Gisha" w:hAnsi="Gisha" w:cs="Gisha"/>
          <w:sz w:val="24"/>
          <w:szCs w:val="24"/>
        </w:rPr>
      </w:pPr>
      <w:r w:rsidRPr="00882497">
        <w:rPr>
          <w:rFonts w:ascii="Gisha" w:hAnsi="Gisha" w:cs="Gisha" w:hint="cs"/>
          <w:sz w:val="24"/>
          <w:szCs w:val="24"/>
        </w:rPr>
        <w:t xml:space="preserve">Heather Johnson, CFA is an equity analyst </w:t>
      </w:r>
      <w:r w:rsidR="00DE54BD" w:rsidRPr="00882497">
        <w:rPr>
          <w:rFonts w:ascii="Gisha" w:hAnsi="Gisha" w:cs="Gisha" w:hint="cs"/>
          <w:sz w:val="24"/>
          <w:szCs w:val="24"/>
        </w:rPr>
        <w:t xml:space="preserve">with a </w:t>
      </w:r>
      <w:r w:rsidRPr="00882497">
        <w:rPr>
          <w:rFonts w:ascii="Gisha" w:hAnsi="Gisha" w:cs="Gisha" w:hint="cs"/>
          <w:sz w:val="24"/>
          <w:szCs w:val="24"/>
        </w:rPr>
        <w:t xml:space="preserve">leading mutual fund company.  She is attempting to value </w:t>
      </w:r>
      <w:r w:rsidR="00BA199D" w:rsidRPr="00882497">
        <w:rPr>
          <w:rFonts w:ascii="Gisha" w:hAnsi="Gisha" w:cs="Gisha" w:hint="cs"/>
          <w:sz w:val="24"/>
          <w:szCs w:val="24"/>
        </w:rPr>
        <w:t xml:space="preserve">Quazar </w:t>
      </w:r>
      <w:r w:rsidRPr="00882497">
        <w:rPr>
          <w:rFonts w:ascii="Gisha" w:hAnsi="Gisha" w:cs="Gisha" w:hint="cs"/>
          <w:sz w:val="24"/>
          <w:szCs w:val="24"/>
        </w:rPr>
        <w:t>Ltd. to determine if it is a suitable investment and collected the following information:</w:t>
      </w:r>
    </w:p>
    <w:p w14:paraId="2248D189" w14:textId="77777777" w:rsidR="00842194" w:rsidRPr="00882497" w:rsidRDefault="00842194" w:rsidP="00B4729E">
      <w:pPr>
        <w:rPr>
          <w:rFonts w:ascii="Gisha" w:hAnsi="Gisha" w:cs="Gisha"/>
          <w:sz w:val="24"/>
          <w:szCs w:val="24"/>
        </w:rPr>
      </w:pPr>
    </w:p>
    <w:p w14:paraId="5E9B2FE3" w14:textId="77777777" w:rsidR="00842194" w:rsidRPr="00882497" w:rsidRDefault="00842194" w:rsidP="00B4729E">
      <w:pPr>
        <w:tabs>
          <w:tab w:val="left" w:pos="720"/>
        </w:tabs>
        <w:rPr>
          <w:rFonts w:ascii="Gisha" w:hAnsi="Gisha" w:cs="Gisha"/>
          <w:b/>
          <w:sz w:val="24"/>
          <w:szCs w:val="24"/>
        </w:rPr>
      </w:pPr>
      <w:r w:rsidRPr="00882497">
        <w:rPr>
          <w:rFonts w:ascii="Gisha" w:hAnsi="Gisha" w:cs="Gisha" w:hint="cs"/>
          <w:sz w:val="24"/>
          <w:szCs w:val="24"/>
        </w:rPr>
        <w:tab/>
      </w:r>
      <w:r w:rsidRPr="00882497">
        <w:rPr>
          <w:rFonts w:ascii="Gisha" w:hAnsi="Gisha" w:cs="Gisha" w:hint="cs"/>
          <w:b/>
          <w:sz w:val="24"/>
          <w:szCs w:val="24"/>
        </w:rPr>
        <w:t>Current Information</w:t>
      </w:r>
    </w:p>
    <w:p w14:paraId="0288FD5F" w14:textId="77777777" w:rsidR="00842194" w:rsidRPr="00882497" w:rsidRDefault="00842194" w:rsidP="00B4729E">
      <w:pPr>
        <w:tabs>
          <w:tab w:val="left" w:pos="720"/>
          <w:tab w:val="left" w:pos="1080"/>
        </w:tabs>
        <w:ind w:left="1080" w:hanging="360"/>
        <w:rPr>
          <w:rFonts w:ascii="Gisha" w:hAnsi="Gisha" w:cs="Gisha"/>
          <w:sz w:val="24"/>
          <w:szCs w:val="24"/>
        </w:rPr>
      </w:pPr>
      <w:r w:rsidRPr="00882497">
        <w:rPr>
          <w:rFonts w:ascii="Gisha" w:hAnsi="Gisha" w:cs="Gisha" w:hint="cs"/>
          <w:sz w:val="24"/>
          <w:szCs w:val="24"/>
        </w:rPr>
        <w:tab/>
        <w:t xml:space="preserve">Revenues per share 2004 – </w:t>
      </w:r>
      <w:r w:rsidR="005D78BC" w:rsidRPr="00882497">
        <w:rPr>
          <w:rFonts w:ascii="Gisha" w:hAnsi="Gisha" w:cs="Gisha" w:hint="cs"/>
          <w:sz w:val="24"/>
          <w:szCs w:val="24"/>
        </w:rPr>
        <w:t xml:space="preserve">CAD </w:t>
      </w:r>
      <w:r w:rsidRPr="00882497">
        <w:rPr>
          <w:rFonts w:ascii="Gisha" w:hAnsi="Gisha" w:cs="Gisha" w:hint="cs"/>
          <w:sz w:val="24"/>
          <w:szCs w:val="24"/>
        </w:rPr>
        <w:t>21.23</w:t>
      </w:r>
    </w:p>
    <w:p w14:paraId="5C6CDA2F" w14:textId="77777777" w:rsidR="00842194" w:rsidRPr="00882497" w:rsidRDefault="00842194" w:rsidP="00B4729E">
      <w:pPr>
        <w:tabs>
          <w:tab w:val="left" w:pos="720"/>
          <w:tab w:val="left" w:pos="1080"/>
        </w:tabs>
        <w:ind w:left="1080" w:hanging="360"/>
        <w:rPr>
          <w:rFonts w:ascii="Gisha" w:hAnsi="Gisha" w:cs="Gisha"/>
          <w:sz w:val="24"/>
          <w:szCs w:val="24"/>
        </w:rPr>
      </w:pPr>
      <w:r w:rsidRPr="00882497">
        <w:rPr>
          <w:rFonts w:ascii="Gisha" w:hAnsi="Gisha" w:cs="Gisha" w:hint="cs"/>
          <w:sz w:val="24"/>
          <w:szCs w:val="24"/>
        </w:rPr>
        <w:tab/>
        <w:t xml:space="preserve">EPS 2004 – </w:t>
      </w:r>
      <w:r w:rsidR="005D78BC" w:rsidRPr="00882497">
        <w:rPr>
          <w:rFonts w:ascii="Gisha" w:hAnsi="Gisha" w:cs="Gisha" w:hint="cs"/>
          <w:sz w:val="24"/>
          <w:szCs w:val="24"/>
        </w:rPr>
        <w:t xml:space="preserve">CAD </w:t>
      </w:r>
      <w:r w:rsidRPr="00882497">
        <w:rPr>
          <w:rFonts w:ascii="Gisha" w:hAnsi="Gisha" w:cs="Gisha" w:hint="cs"/>
          <w:sz w:val="24"/>
          <w:szCs w:val="24"/>
        </w:rPr>
        <w:t>4.32</w:t>
      </w:r>
    </w:p>
    <w:p w14:paraId="56FB3184" w14:textId="77777777" w:rsidR="00842194" w:rsidRPr="00882497" w:rsidRDefault="00842194" w:rsidP="00B4729E">
      <w:pPr>
        <w:tabs>
          <w:tab w:val="left" w:pos="720"/>
          <w:tab w:val="left" w:pos="1080"/>
          <w:tab w:val="right" w:pos="10224"/>
        </w:tabs>
        <w:ind w:left="1080" w:hanging="360"/>
        <w:rPr>
          <w:rFonts w:ascii="Gisha" w:hAnsi="Gisha" w:cs="Gisha"/>
          <w:sz w:val="24"/>
          <w:szCs w:val="24"/>
        </w:rPr>
      </w:pPr>
      <w:r w:rsidRPr="00882497">
        <w:rPr>
          <w:rFonts w:ascii="Gisha" w:hAnsi="Gisha" w:cs="Gisha" w:hint="cs"/>
          <w:sz w:val="24"/>
          <w:szCs w:val="24"/>
        </w:rPr>
        <w:tab/>
        <w:t xml:space="preserve">Capital expenditures per share 2004 – </w:t>
      </w:r>
      <w:r w:rsidR="005D78BC" w:rsidRPr="00882497">
        <w:rPr>
          <w:rFonts w:ascii="Gisha" w:hAnsi="Gisha" w:cs="Gisha" w:hint="cs"/>
          <w:sz w:val="24"/>
          <w:szCs w:val="24"/>
        </w:rPr>
        <w:t xml:space="preserve">CAD </w:t>
      </w:r>
      <w:r w:rsidRPr="00882497">
        <w:rPr>
          <w:rFonts w:ascii="Gisha" w:hAnsi="Gisha" w:cs="Gisha" w:hint="cs"/>
          <w:sz w:val="24"/>
          <w:szCs w:val="24"/>
        </w:rPr>
        <w:t>3.56</w:t>
      </w:r>
      <w:r w:rsidRPr="00882497">
        <w:rPr>
          <w:rFonts w:ascii="Gisha" w:hAnsi="Gisha" w:cs="Gisha" w:hint="cs"/>
          <w:sz w:val="24"/>
          <w:szCs w:val="24"/>
        </w:rPr>
        <w:tab/>
      </w:r>
    </w:p>
    <w:p w14:paraId="7DA769C5" w14:textId="77777777" w:rsidR="00842194" w:rsidRPr="00882497" w:rsidRDefault="00842194" w:rsidP="00B4729E">
      <w:pPr>
        <w:tabs>
          <w:tab w:val="left" w:pos="720"/>
          <w:tab w:val="left" w:pos="1080"/>
        </w:tabs>
        <w:ind w:left="1080" w:hanging="360"/>
        <w:rPr>
          <w:rFonts w:ascii="Gisha" w:hAnsi="Gisha" w:cs="Gisha"/>
          <w:sz w:val="24"/>
          <w:szCs w:val="24"/>
        </w:rPr>
      </w:pPr>
      <w:r w:rsidRPr="00882497">
        <w:rPr>
          <w:rFonts w:ascii="Gisha" w:hAnsi="Gisha" w:cs="Gisha" w:hint="cs"/>
          <w:sz w:val="24"/>
          <w:szCs w:val="24"/>
        </w:rPr>
        <w:tab/>
        <w:t xml:space="preserve">Depreciation per share 2004 - </w:t>
      </w:r>
      <w:r w:rsidR="005D78BC" w:rsidRPr="00882497">
        <w:rPr>
          <w:rFonts w:ascii="Gisha" w:hAnsi="Gisha" w:cs="Gisha" w:hint="cs"/>
          <w:sz w:val="24"/>
          <w:szCs w:val="24"/>
        </w:rPr>
        <w:t xml:space="preserve">CAD </w:t>
      </w:r>
      <w:r w:rsidRPr="00882497">
        <w:rPr>
          <w:rFonts w:ascii="Gisha" w:hAnsi="Gisha" w:cs="Gisha" w:hint="cs"/>
          <w:sz w:val="24"/>
          <w:szCs w:val="24"/>
        </w:rPr>
        <w:t>1.10</w:t>
      </w:r>
    </w:p>
    <w:p w14:paraId="1A919C16" w14:textId="77777777" w:rsidR="00842194" w:rsidRPr="00882497" w:rsidRDefault="00842194" w:rsidP="00B4729E">
      <w:pPr>
        <w:tabs>
          <w:tab w:val="left" w:pos="720"/>
        </w:tabs>
        <w:rPr>
          <w:rFonts w:ascii="Gisha" w:hAnsi="Gisha" w:cs="Gisha"/>
          <w:sz w:val="24"/>
          <w:szCs w:val="24"/>
        </w:rPr>
      </w:pPr>
      <w:r w:rsidRPr="00882497">
        <w:rPr>
          <w:rFonts w:ascii="Gisha" w:hAnsi="Gisha" w:cs="Gisha" w:hint="cs"/>
          <w:sz w:val="24"/>
          <w:szCs w:val="24"/>
        </w:rPr>
        <w:tab/>
      </w:r>
    </w:p>
    <w:p w14:paraId="5F1DB2A9" w14:textId="77777777" w:rsidR="00842194" w:rsidRPr="00882497" w:rsidRDefault="00842194" w:rsidP="00B4729E">
      <w:pPr>
        <w:tabs>
          <w:tab w:val="left" w:pos="720"/>
        </w:tabs>
        <w:rPr>
          <w:rFonts w:ascii="Gisha" w:hAnsi="Gisha" w:cs="Gisha"/>
          <w:b/>
          <w:sz w:val="24"/>
          <w:szCs w:val="24"/>
        </w:rPr>
      </w:pPr>
      <w:r w:rsidRPr="00882497">
        <w:rPr>
          <w:rFonts w:ascii="Gisha" w:hAnsi="Gisha" w:cs="Gisha" w:hint="cs"/>
          <w:sz w:val="24"/>
          <w:szCs w:val="24"/>
        </w:rPr>
        <w:tab/>
      </w:r>
      <w:r w:rsidRPr="00882497">
        <w:rPr>
          <w:rFonts w:ascii="Gisha" w:hAnsi="Gisha" w:cs="Gisha" w:hint="cs"/>
          <w:b/>
          <w:sz w:val="24"/>
          <w:szCs w:val="24"/>
        </w:rPr>
        <w:t xml:space="preserve">High-Growth Period </w:t>
      </w:r>
      <w:r w:rsidRPr="00882497">
        <w:rPr>
          <w:rFonts w:ascii="Gisha" w:hAnsi="Gisha" w:cs="Gisha" w:hint="cs"/>
          <w:sz w:val="24"/>
          <w:szCs w:val="24"/>
        </w:rPr>
        <w:t>– 3 Years</w:t>
      </w:r>
    </w:p>
    <w:p w14:paraId="115BDFDA" w14:textId="77777777" w:rsidR="00842194" w:rsidRPr="00882497" w:rsidRDefault="00842194" w:rsidP="00B4729E">
      <w:pPr>
        <w:tabs>
          <w:tab w:val="left" w:pos="720"/>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 xml:space="preserve">ROA – </w:t>
      </w:r>
      <w:r w:rsidR="005D2A09" w:rsidRPr="00882497">
        <w:rPr>
          <w:rFonts w:ascii="Gisha" w:hAnsi="Gisha" w:cs="Gisha" w:hint="cs"/>
          <w:sz w:val="24"/>
          <w:szCs w:val="24"/>
        </w:rPr>
        <w:t>15</w:t>
      </w:r>
      <w:r w:rsidR="00FD6E2B" w:rsidRPr="00882497">
        <w:rPr>
          <w:rFonts w:ascii="Gisha" w:hAnsi="Gisha" w:cs="Gisha" w:hint="cs"/>
          <w:sz w:val="24"/>
          <w:szCs w:val="24"/>
        </w:rPr>
        <w:t>%</w:t>
      </w:r>
    </w:p>
    <w:p w14:paraId="0CA77B9A" w14:textId="77777777" w:rsidR="00842194" w:rsidRPr="00882497" w:rsidRDefault="00842194" w:rsidP="00B4729E">
      <w:pPr>
        <w:tabs>
          <w:tab w:val="left" w:pos="720"/>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Debt ratio – 25</w:t>
      </w:r>
      <w:r w:rsidR="00FD6E2B" w:rsidRPr="00882497">
        <w:rPr>
          <w:rFonts w:ascii="Gisha" w:hAnsi="Gisha" w:cs="Gisha" w:hint="cs"/>
          <w:sz w:val="24"/>
          <w:szCs w:val="24"/>
        </w:rPr>
        <w:t>%</w:t>
      </w:r>
    </w:p>
    <w:p w14:paraId="103D686A" w14:textId="77777777" w:rsidR="00842194" w:rsidRPr="00882497" w:rsidRDefault="00842194" w:rsidP="00B4729E">
      <w:pPr>
        <w:tabs>
          <w:tab w:val="left" w:pos="720"/>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r>
      <w:r w:rsidR="002E600E" w:rsidRPr="00882497">
        <w:rPr>
          <w:rFonts w:ascii="Gisha" w:hAnsi="Gisha" w:cs="Gisha" w:hint="cs"/>
          <w:sz w:val="24"/>
          <w:szCs w:val="24"/>
        </w:rPr>
        <w:t>Retention</w:t>
      </w:r>
      <w:r w:rsidRPr="00882497">
        <w:rPr>
          <w:rFonts w:ascii="Gisha" w:hAnsi="Gisha" w:cs="Gisha" w:hint="cs"/>
          <w:sz w:val="24"/>
          <w:szCs w:val="24"/>
        </w:rPr>
        <w:t xml:space="preserve"> ratio – </w:t>
      </w:r>
      <w:r w:rsidR="002E600E" w:rsidRPr="00882497">
        <w:rPr>
          <w:rFonts w:ascii="Gisha" w:hAnsi="Gisha" w:cs="Gisha" w:hint="cs"/>
          <w:sz w:val="24"/>
          <w:szCs w:val="24"/>
        </w:rPr>
        <w:t>100%</w:t>
      </w:r>
    </w:p>
    <w:p w14:paraId="1EDB5718" w14:textId="77777777" w:rsidR="00842194" w:rsidRPr="00882497" w:rsidRDefault="00842194" w:rsidP="00B4729E">
      <w:pPr>
        <w:tabs>
          <w:tab w:val="left" w:pos="720"/>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Beta – 1.35</w:t>
      </w:r>
    </w:p>
    <w:p w14:paraId="5FA8EA1D" w14:textId="77777777" w:rsidR="00842194" w:rsidRPr="00882497" w:rsidRDefault="00842194" w:rsidP="00B4729E">
      <w:pPr>
        <w:tabs>
          <w:tab w:val="left" w:pos="720"/>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Working capital – 10</w:t>
      </w:r>
      <w:r w:rsidR="00FD6E2B" w:rsidRPr="00882497">
        <w:rPr>
          <w:rFonts w:ascii="Gisha" w:hAnsi="Gisha" w:cs="Gisha" w:hint="cs"/>
          <w:sz w:val="24"/>
          <w:szCs w:val="24"/>
        </w:rPr>
        <w:t>%</w:t>
      </w:r>
      <w:r w:rsidRPr="00882497">
        <w:rPr>
          <w:rFonts w:ascii="Gisha" w:hAnsi="Gisha" w:cs="Gisha" w:hint="cs"/>
          <w:sz w:val="24"/>
          <w:szCs w:val="24"/>
        </w:rPr>
        <w:t xml:space="preserve"> of sales </w:t>
      </w:r>
    </w:p>
    <w:p w14:paraId="6E2A55CA" w14:textId="77777777" w:rsidR="00842194" w:rsidRPr="00882497" w:rsidRDefault="00842194" w:rsidP="00B4729E">
      <w:pPr>
        <w:tabs>
          <w:tab w:val="left" w:pos="720"/>
        </w:tabs>
        <w:rPr>
          <w:rFonts w:ascii="Gisha" w:hAnsi="Gisha" w:cs="Gisha"/>
          <w:sz w:val="24"/>
          <w:szCs w:val="24"/>
        </w:rPr>
      </w:pPr>
      <w:r w:rsidRPr="00882497">
        <w:rPr>
          <w:rFonts w:ascii="Gisha" w:hAnsi="Gisha" w:cs="Gisha" w:hint="cs"/>
          <w:sz w:val="24"/>
          <w:szCs w:val="24"/>
        </w:rPr>
        <w:tab/>
      </w:r>
    </w:p>
    <w:p w14:paraId="692A1EDE" w14:textId="77777777" w:rsidR="00842194" w:rsidRPr="00882497" w:rsidRDefault="00842194" w:rsidP="00B4729E">
      <w:pPr>
        <w:tabs>
          <w:tab w:val="left" w:pos="720"/>
        </w:tabs>
        <w:rPr>
          <w:rFonts w:ascii="Gisha" w:hAnsi="Gisha" w:cs="Gisha"/>
          <w:b/>
          <w:sz w:val="24"/>
          <w:szCs w:val="24"/>
        </w:rPr>
      </w:pPr>
      <w:r w:rsidRPr="00882497">
        <w:rPr>
          <w:rFonts w:ascii="Gisha" w:hAnsi="Gisha" w:cs="Gisha" w:hint="cs"/>
          <w:sz w:val="24"/>
          <w:szCs w:val="24"/>
        </w:rPr>
        <w:tab/>
      </w:r>
      <w:r w:rsidRPr="00882497">
        <w:rPr>
          <w:rFonts w:ascii="Gisha" w:hAnsi="Gisha" w:cs="Gisha" w:hint="cs"/>
          <w:b/>
          <w:sz w:val="24"/>
          <w:szCs w:val="24"/>
        </w:rPr>
        <w:t>Stable-Growth Period</w:t>
      </w:r>
    </w:p>
    <w:p w14:paraId="0FEF077D" w14:textId="77777777" w:rsidR="00842194" w:rsidRPr="00882497" w:rsidRDefault="00842194" w:rsidP="00B4729E">
      <w:pPr>
        <w:tabs>
          <w:tab w:val="left" w:pos="720"/>
          <w:tab w:val="left" w:pos="960"/>
          <w:tab w:val="left" w:pos="1080"/>
        </w:tabs>
        <w:ind w:left="1080" w:hanging="360"/>
        <w:rPr>
          <w:rFonts w:ascii="Gisha" w:hAnsi="Gisha" w:cs="Gisha"/>
          <w:sz w:val="24"/>
          <w:szCs w:val="24"/>
        </w:rPr>
      </w:pPr>
      <w:r w:rsidRPr="00882497">
        <w:rPr>
          <w:rFonts w:ascii="Gisha" w:hAnsi="Gisha" w:cs="Gisha" w:hint="cs"/>
          <w:b/>
          <w:sz w:val="24"/>
          <w:szCs w:val="24"/>
        </w:rPr>
        <w:tab/>
      </w:r>
      <w:r w:rsidRPr="00882497">
        <w:rPr>
          <w:rFonts w:ascii="Gisha" w:hAnsi="Gisha" w:cs="Gisha" w:hint="cs"/>
          <w:b/>
          <w:sz w:val="24"/>
          <w:szCs w:val="24"/>
        </w:rPr>
        <w:tab/>
      </w:r>
      <w:r w:rsidRPr="00882497">
        <w:rPr>
          <w:rFonts w:ascii="Gisha" w:hAnsi="Gisha" w:cs="Gisha" w:hint="cs"/>
          <w:sz w:val="24"/>
          <w:szCs w:val="24"/>
        </w:rPr>
        <w:t xml:space="preserve">ROA – </w:t>
      </w:r>
      <w:r w:rsidR="002E600E" w:rsidRPr="00882497">
        <w:rPr>
          <w:rFonts w:ascii="Gisha" w:hAnsi="Gisha" w:cs="Gisha" w:hint="cs"/>
          <w:sz w:val="24"/>
          <w:szCs w:val="24"/>
        </w:rPr>
        <w:t>6</w:t>
      </w:r>
      <w:r w:rsidR="00FD6E2B" w:rsidRPr="00882497">
        <w:rPr>
          <w:rFonts w:ascii="Gisha" w:hAnsi="Gisha" w:cs="Gisha" w:hint="cs"/>
          <w:sz w:val="24"/>
          <w:szCs w:val="24"/>
        </w:rPr>
        <w:t>%</w:t>
      </w:r>
    </w:p>
    <w:p w14:paraId="5FFEFBE8" w14:textId="77777777" w:rsidR="00842194" w:rsidRPr="00882497" w:rsidRDefault="00842194" w:rsidP="00B4729E">
      <w:pPr>
        <w:tabs>
          <w:tab w:val="left" w:pos="720"/>
          <w:tab w:val="left" w:pos="960"/>
          <w:tab w:val="left" w:pos="108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Debt ratio – 40</w:t>
      </w:r>
      <w:r w:rsidR="00FD6E2B" w:rsidRPr="00882497">
        <w:rPr>
          <w:rFonts w:ascii="Gisha" w:hAnsi="Gisha" w:cs="Gisha" w:hint="cs"/>
          <w:sz w:val="24"/>
          <w:szCs w:val="24"/>
        </w:rPr>
        <w:t>%</w:t>
      </w:r>
    </w:p>
    <w:p w14:paraId="5412E7A5" w14:textId="77777777" w:rsidR="00842194" w:rsidRPr="00882497" w:rsidRDefault="00842194" w:rsidP="00B4729E">
      <w:pPr>
        <w:tabs>
          <w:tab w:val="left" w:pos="720"/>
          <w:tab w:val="left" w:pos="960"/>
          <w:tab w:val="left" w:pos="108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r>
      <w:r w:rsidR="002E600E" w:rsidRPr="00882497">
        <w:rPr>
          <w:rFonts w:ascii="Gisha" w:hAnsi="Gisha" w:cs="Gisha" w:hint="cs"/>
          <w:sz w:val="24"/>
          <w:szCs w:val="24"/>
        </w:rPr>
        <w:t>Retention ratio</w:t>
      </w:r>
      <w:r w:rsidRPr="00882497">
        <w:rPr>
          <w:rFonts w:ascii="Gisha" w:hAnsi="Gisha" w:cs="Gisha" w:hint="cs"/>
          <w:sz w:val="24"/>
          <w:szCs w:val="24"/>
        </w:rPr>
        <w:t xml:space="preserve"> – 30</w:t>
      </w:r>
      <w:r w:rsidR="00FD6E2B" w:rsidRPr="00882497">
        <w:rPr>
          <w:rFonts w:ascii="Gisha" w:hAnsi="Gisha" w:cs="Gisha" w:hint="cs"/>
          <w:sz w:val="24"/>
          <w:szCs w:val="24"/>
        </w:rPr>
        <w:t>%</w:t>
      </w:r>
    </w:p>
    <w:p w14:paraId="744D8226" w14:textId="77777777" w:rsidR="00842194" w:rsidRPr="00882497" w:rsidRDefault="00842194" w:rsidP="00B4729E">
      <w:pPr>
        <w:tabs>
          <w:tab w:val="left" w:pos="720"/>
          <w:tab w:val="left" w:pos="960"/>
          <w:tab w:val="left" w:pos="108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Beta – 1.1</w:t>
      </w:r>
      <w:r w:rsidR="00742E15" w:rsidRPr="00882497">
        <w:rPr>
          <w:rFonts w:ascii="Gisha" w:hAnsi="Gisha" w:cs="Gisha" w:hint="cs"/>
          <w:sz w:val="24"/>
          <w:szCs w:val="24"/>
        </w:rPr>
        <w:t>0</w:t>
      </w:r>
    </w:p>
    <w:p w14:paraId="5C86EA82" w14:textId="77777777" w:rsidR="00842194" w:rsidRPr="00882497" w:rsidRDefault="00842194" w:rsidP="00B4729E">
      <w:pPr>
        <w:tabs>
          <w:tab w:val="left" w:pos="720"/>
          <w:tab w:val="left" w:pos="960"/>
          <w:tab w:val="left" w:pos="108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Working capital – 10</w:t>
      </w:r>
      <w:r w:rsidR="00FD6E2B" w:rsidRPr="00882497">
        <w:rPr>
          <w:rFonts w:ascii="Gisha" w:hAnsi="Gisha" w:cs="Gisha" w:hint="cs"/>
          <w:sz w:val="24"/>
          <w:szCs w:val="24"/>
        </w:rPr>
        <w:t>%</w:t>
      </w:r>
      <w:r w:rsidRPr="00882497">
        <w:rPr>
          <w:rFonts w:ascii="Gisha" w:hAnsi="Gisha" w:cs="Gisha" w:hint="cs"/>
          <w:sz w:val="24"/>
          <w:szCs w:val="24"/>
        </w:rPr>
        <w:t xml:space="preserve"> of sales</w:t>
      </w:r>
    </w:p>
    <w:p w14:paraId="3EDF5D0F" w14:textId="77777777" w:rsidR="00842194" w:rsidRPr="00882497" w:rsidRDefault="00842194" w:rsidP="00B4729E">
      <w:pPr>
        <w:tabs>
          <w:tab w:val="left" w:pos="720"/>
          <w:tab w:val="left" w:pos="960"/>
          <w:tab w:val="left" w:pos="108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Capital expenditures are offset by depreciation</w:t>
      </w:r>
    </w:p>
    <w:p w14:paraId="1A01EE81" w14:textId="77777777" w:rsidR="00842194" w:rsidRPr="00882497" w:rsidRDefault="00842194" w:rsidP="00B4729E">
      <w:pPr>
        <w:rPr>
          <w:rFonts w:ascii="Gisha" w:hAnsi="Gisha" w:cs="Gisha"/>
          <w:sz w:val="24"/>
          <w:szCs w:val="24"/>
        </w:rPr>
      </w:pPr>
    </w:p>
    <w:p w14:paraId="57278D79" w14:textId="77777777" w:rsidR="00842194" w:rsidRPr="00882497" w:rsidRDefault="00842194" w:rsidP="00B4729E">
      <w:pPr>
        <w:rPr>
          <w:rFonts w:ascii="Gisha" w:hAnsi="Gisha" w:cs="Gisha"/>
          <w:sz w:val="24"/>
          <w:szCs w:val="24"/>
        </w:rPr>
      </w:pPr>
      <w:r w:rsidRPr="00882497">
        <w:rPr>
          <w:rFonts w:ascii="Gisha" w:hAnsi="Gisha" w:cs="Gisha" w:hint="cs"/>
          <w:sz w:val="24"/>
          <w:szCs w:val="24"/>
        </w:rPr>
        <w:t xml:space="preserve">The risk-free rate is </w:t>
      </w:r>
      <w:r w:rsidR="002E600E" w:rsidRPr="00882497">
        <w:rPr>
          <w:rFonts w:ascii="Gisha" w:hAnsi="Gisha" w:cs="Gisha" w:hint="cs"/>
          <w:sz w:val="24"/>
          <w:szCs w:val="24"/>
        </w:rPr>
        <w:t>4.0</w:t>
      </w:r>
      <w:r w:rsidR="00FD6E2B" w:rsidRPr="00882497">
        <w:rPr>
          <w:rFonts w:ascii="Gisha" w:hAnsi="Gisha" w:cs="Gisha" w:hint="cs"/>
          <w:sz w:val="24"/>
          <w:szCs w:val="24"/>
        </w:rPr>
        <w:t>%</w:t>
      </w:r>
      <w:r w:rsidRPr="00882497">
        <w:rPr>
          <w:rFonts w:ascii="Gisha" w:hAnsi="Gisha" w:cs="Gisha" w:hint="cs"/>
          <w:sz w:val="24"/>
          <w:szCs w:val="24"/>
        </w:rPr>
        <w:t xml:space="preserve"> and the market risk premium is 5.0</w:t>
      </w:r>
      <w:r w:rsidR="00FD6E2B" w:rsidRPr="00882497">
        <w:rPr>
          <w:rFonts w:ascii="Gisha" w:hAnsi="Gisha" w:cs="Gisha" w:hint="cs"/>
          <w:sz w:val="24"/>
          <w:szCs w:val="24"/>
        </w:rPr>
        <w:t>%</w:t>
      </w:r>
      <w:r w:rsidRPr="00882497">
        <w:rPr>
          <w:rFonts w:ascii="Gisha" w:hAnsi="Gisha" w:cs="Gisha" w:hint="cs"/>
          <w:sz w:val="24"/>
          <w:szCs w:val="24"/>
        </w:rPr>
        <w:t>.</w:t>
      </w:r>
      <w:r w:rsidR="00B4729E" w:rsidRPr="00882497">
        <w:rPr>
          <w:rFonts w:ascii="Gisha" w:hAnsi="Gisha" w:cs="Gisha" w:hint="cs"/>
          <w:sz w:val="24"/>
          <w:szCs w:val="24"/>
        </w:rPr>
        <w:t xml:space="preserve">  </w:t>
      </w:r>
    </w:p>
    <w:p w14:paraId="236B4728" w14:textId="77777777" w:rsidR="00842194" w:rsidRPr="00882497" w:rsidRDefault="00842194" w:rsidP="00842194">
      <w:pPr>
        <w:jc w:val="both"/>
        <w:rPr>
          <w:rFonts w:ascii="Gisha" w:hAnsi="Gisha" w:cs="Gisha"/>
          <w:b/>
          <w:sz w:val="24"/>
          <w:szCs w:val="24"/>
        </w:rPr>
      </w:pPr>
    </w:p>
    <w:p w14:paraId="65958818" w14:textId="77777777" w:rsidR="00842194" w:rsidRPr="00882497" w:rsidRDefault="00842194" w:rsidP="00842194">
      <w:pPr>
        <w:jc w:val="both"/>
        <w:rPr>
          <w:rFonts w:ascii="Gisha" w:hAnsi="Gisha" w:cs="Gisha"/>
          <w:b/>
          <w:sz w:val="24"/>
          <w:szCs w:val="24"/>
        </w:rPr>
      </w:pPr>
      <w:r w:rsidRPr="00882497">
        <w:rPr>
          <w:rFonts w:ascii="Gisha" w:hAnsi="Gisha" w:cs="Gisha" w:hint="cs"/>
          <w:b/>
          <w:sz w:val="24"/>
          <w:szCs w:val="24"/>
        </w:rPr>
        <w:t>REQUIRED:</w:t>
      </w:r>
    </w:p>
    <w:p w14:paraId="3492F442" w14:textId="77777777" w:rsidR="00842194" w:rsidRPr="00882497" w:rsidRDefault="00842194" w:rsidP="00842194">
      <w:pPr>
        <w:jc w:val="both"/>
        <w:rPr>
          <w:rFonts w:ascii="Gisha" w:hAnsi="Gisha" w:cs="Gisha"/>
          <w:sz w:val="24"/>
          <w:szCs w:val="24"/>
        </w:rPr>
      </w:pPr>
    </w:p>
    <w:p w14:paraId="04B16544" w14:textId="77777777" w:rsidR="00842194" w:rsidRPr="00882497" w:rsidRDefault="00842194" w:rsidP="005D78BC">
      <w:pPr>
        <w:numPr>
          <w:ilvl w:val="0"/>
          <w:numId w:val="10"/>
        </w:numPr>
        <w:tabs>
          <w:tab w:val="num" w:pos="360"/>
        </w:tabs>
        <w:ind w:left="360" w:hanging="360"/>
        <w:jc w:val="both"/>
        <w:rPr>
          <w:rFonts w:ascii="Gisha" w:hAnsi="Gisha" w:cs="Gisha"/>
          <w:sz w:val="24"/>
          <w:szCs w:val="24"/>
        </w:rPr>
      </w:pPr>
      <w:r w:rsidRPr="00882497">
        <w:rPr>
          <w:rFonts w:ascii="Gisha" w:hAnsi="Gisha" w:cs="Gisha" w:hint="cs"/>
          <w:sz w:val="24"/>
          <w:szCs w:val="24"/>
        </w:rPr>
        <w:t>Estimate the intrinsic value of Pulsar’s shares</w:t>
      </w:r>
      <w:r w:rsidR="002E600E" w:rsidRPr="00882497">
        <w:rPr>
          <w:rFonts w:ascii="Gisha" w:hAnsi="Gisha" w:cs="Gisha" w:hint="cs"/>
          <w:sz w:val="24"/>
          <w:szCs w:val="24"/>
        </w:rPr>
        <w:t xml:space="preserve"> using the 2-stage income approach (FCFE).</w:t>
      </w:r>
    </w:p>
    <w:p w14:paraId="24869AA7" w14:textId="77777777" w:rsidR="00842194" w:rsidRPr="00882497" w:rsidRDefault="00842194" w:rsidP="00842194">
      <w:pPr>
        <w:jc w:val="both"/>
        <w:rPr>
          <w:rFonts w:ascii="Gisha" w:hAnsi="Gisha" w:cs="Gisha"/>
          <w:sz w:val="24"/>
          <w:szCs w:val="24"/>
        </w:rPr>
      </w:pPr>
    </w:p>
    <w:p w14:paraId="5AE7ADF1" w14:textId="77777777" w:rsidR="00842194" w:rsidRPr="00882497" w:rsidRDefault="00842194" w:rsidP="00306C38">
      <w:pPr>
        <w:spacing w:after="160" w:line="259" w:lineRule="auto"/>
        <w:rPr>
          <w:rFonts w:ascii="Gisha" w:hAnsi="Gisha" w:cs="Gisha"/>
          <w:b/>
          <w:sz w:val="28"/>
          <w:szCs w:val="28"/>
        </w:rPr>
      </w:pPr>
      <w:r w:rsidRPr="00882497">
        <w:rPr>
          <w:rFonts w:ascii="Gisha" w:hAnsi="Gisha" w:cs="Gisha" w:hint="cs"/>
          <w:b/>
          <w:sz w:val="28"/>
          <w:szCs w:val="28"/>
        </w:rPr>
        <w:br w:type="page"/>
      </w:r>
    </w:p>
    <w:p w14:paraId="0508D603" w14:textId="77777777" w:rsidR="005D78BC" w:rsidRPr="00882497" w:rsidRDefault="00D25702" w:rsidP="005D78BC">
      <w:pPr>
        <w:jc w:val="both"/>
        <w:rPr>
          <w:rFonts w:ascii="Gisha" w:hAnsi="Gisha" w:cs="Gisha"/>
          <w:b/>
          <w:sz w:val="28"/>
          <w:szCs w:val="28"/>
          <w:lang w:val="en-CA"/>
        </w:rPr>
      </w:pPr>
      <w:r w:rsidRPr="00026818">
        <w:rPr>
          <w:rFonts w:ascii="Gisha" w:hAnsi="Gisha" w:cs="Gisha"/>
          <w:b/>
          <w:sz w:val="28"/>
          <w:szCs w:val="28"/>
          <w:lang w:val="en-CA"/>
        </w:rPr>
        <w:lastRenderedPageBreak/>
        <w:t xml:space="preserve">Problem: </w:t>
      </w:r>
      <w:r w:rsidR="005D78BC" w:rsidRPr="00026818">
        <w:rPr>
          <w:rFonts w:ascii="Gisha" w:hAnsi="Gisha" w:cs="Gisha" w:hint="cs"/>
          <w:b/>
          <w:sz w:val="28"/>
          <w:szCs w:val="28"/>
          <w:lang w:val="en-CA"/>
        </w:rPr>
        <w:t>Income Approach (FCFF) at Pulsar</w:t>
      </w:r>
    </w:p>
    <w:p w14:paraId="3F06F44D" w14:textId="77777777" w:rsidR="005D78BC" w:rsidRPr="00882497" w:rsidRDefault="005D78BC" w:rsidP="005D78BC">
      <w:pPr>
        <w:jc w:val="both"/>
        <w:rPr>
          <w:rFonts w:ascii="Gisha" w:hAnsi="Gisha" w:cs="Gisha"/>
          <w:b/>
          <w:sz w:val="24"/>
          <w:szCs w:val="24"/>
        </w:rPr>
      </w:pPr>
    </w:p>
    <w:p w14:paraId="08D70531" w14:textId="2A277509" w:rsidR="005D78BC" w:rsidRDefault="005D78BC" w:rsidP="005D78BC">
      <w:pPr>
        <w:rPr>
          <w:rFonts w:ascii="Gisha" w:hAnsi="Gisha" w:cs="Gisha"/>
          <w:sz w:val="24"/>
          <w:szCs w:val="24"/>
        </w:rPr>
      </w:pPr>
      <w:r w:rsidRPr="00882497">
        <w:rPr>
          <w:rFonts w:ascii="Gisha" w:hAnsi="Gisha" w:cs="Gisha" w:hint="cs"/>
          <w:sz w:val="24"/>
          <w:szCs w:val="24"/>
        </w:rPr>
        <w:t>Heather Johnson is valuing Pulsar Ltd. to determine if it is a suitable take-over target for the investment fund she manages.  She has projected key aspects of Pulsar’s performance for the next three years beginning in 2015 after which she expects the company will grow at the long-term growth rate of the economy.  The following data was collected:</w:t>
      </w:r>
    </w:p>
    <w:p w14:paraId="46C1AF50" w14:textId="77777777" w:rsidR="006A424A" w:rsidRPr="00882497" w:rsidRDefault="006A424A" w:rsidP="005D78BC">
      <w:pPr>
        <w:rPr>
          <w:rFonts w:ascii="Gisha" w:hAnsi="Gisha" w:cs="Gisha"/>
          <w:sz w:val="24"/>
          <w:szCs w:val="24"/>
        </w:rPr>
      </w:pPr>
    </w:p>
    <w:p w14:paraId="3BEEECC3" w14:textId="77777777" w:rsidR="005D78BC" w:rsidRPr="00882497" w:rsidRDefault="005D78BC" w:rsidP="005D78BC">
      <w:pPr>
        <w:jc w:val="center"/>
        <w:rPr>
          <w:rFonts w:ascii="Gisha" w:hAnsi="Gisha" w:cs="Gisha"/>
          <w:b/>
          <w:sz w:val="24"/>
          <w:szCs w:val="24"/>
          <w:lang w:val="en-CA"/>
        </w:rPr>
      </w:pPr>
      <w:r w:rsidRPr="00882497">
        <w:rPr>
          <w:rFonts w:ascii="Gisha" w:hAnsi="Gisha" w:cs="Gisha" w:hint="cs"/>
          <w:b/>
          <w:sz w:val="24"/>
          <w:szCs w:val="24"/>
          <w:lang w:val="en-CA"/>
        </w:rPr>
        <w:t>Pulsar Ltd.</w:t>
      </w:r>
    </w:p>
    <w:p w14:paraId="57FDC503" w14:textId="77777777" w:rsidR="005D78BC" w:rsidRPr="00882497" w:rsidRDefault="005D78BC" w:rsidP="005D78BC">
      <w:pPr>
        <w:jc w:val="center"/>
        <w:rPr>
          <w:rFonts w:ascii="Gisha" w:hAnsi="Gisha" w:cs="Gisha"/>
          <w:b/>
          <w:sz w:val="24"/>
          <w:szCs w:val="24"/>
          <w:lang w:val="en-CA"/>
        </w:rPr>
      </w:pPr>
      <w:r w:rsidRPr="00882497">
        <w:rPr>
          <w:rFonts w:ascii="Gisha" w:hAnsi="Gisha" w:cs="Gisha" w:hint="cs"/>
          <w:b/>
          <w:sz w:val="24"/>
          <w:szCs w:val="24"/>
          <w:lang w:val="en-CA"/>
        </w:rPr>
        <w:t>Income Statement (</w:t>
      </w:r>
      <w:r w:rsidR="00742E15" w:rsidRPr="00882497">
        <w:rPr>
          <w:rFonts w:ascii="Gisha" w:hAnsi="Gisha" w:cs="Gisha" w:hint="cs"/>
          <w:b/>
          <w:sz w:val="24"/>
          <w:szCs w:val="24"/>
          <w:lang w:val="en-CA"/>
        </w:rPr>
        <w:t xml:space="preserve">in </w:t>
      </w:r>
      <w:r w:rsidR="00FC59B5" w:rsidRPr="00882497">
        <w:rPr>
          <w:rFonts w:ascii="Gisha" w:hAnsi="Gisha" w:cs="Gisha" w:hint="cs"/>
          <w:b/>
          <w:sz w:val="24"/>
          <w:szCs w:val="24"/>
          <w:lang w:val="en-CA"/>
        </w:rPr>
        <w:t>CAD thousands</w:t>
      </w:r>
      <w:r w:rsidRPr="00882497">
        <w:rPr>
          <w:rFonts w:ascii="Gisha" w:hAnsi="Gisha" w:cs="Gisha" w:hint="cs"/>
          <w:b/>
          <w:sz w:val="24"/>
          <w:szCs w:val="24"/>
          <w:lang w:val="en-C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1080"/>
        <w:gridCol w:w="1080"/>
        <w:gridCol w:w="1080"/>
        <w:gridCol w:w="1080"/>
      </w:tblGrid>
      <w:tr w:rsidR="005D78BC" w:rsidRPr="00882497" w14:paraId="3A658627" w14:textId="77777777" w:rsidTr="00F561EA">
        <w:trPr>
          <w:jc w:val="center"/>
        </w:trPr>
        <w:tc>
          <w:tcPr>
            <w:tcW w:w="2785" w:type="dxa"/>
            <w:vMerge w:val="restart"/>
          </w:tcPr>
          <w:p w14:paraId="3D7BEB91" w14:textId="77777777" w:rsidR="005D78BC" w:rsidRPr="00882497" w:rsidRDefault="005D78BC" w:rsidP="005C0999">
            <w:pPr>
              <w:jc w:val="both"/>
              <w:rPr>
                <w:rFonts w:ascii="Gisha" w:hAnsi="Gisha" w:cs="Gisha"/>
                <w:b/>
                <w:sz w:val="18"/>
                <w:szCs w:val="18"/>
                <w:lang w:val="en-CA"/>
              </w:rPr>
            </w:pPr>
          </w:p>
        </w:tc>
        <w:tc>
          <w:tcPr>
            <w:tcW w:w="1080" w:type="dxa"/>
          </w:tcPr>
          <w:p w14:paraId="5608ED98" w14:textId="77777777" w:rsidR="005D78BC" w:rsidRPr="00882497" w:rsidRDefault="005D78BC" w:rsidP="005C0999">
            <w:pPr>
              <w:jc w:val="center"/>
              <w:rPr>
                <w:rFonts w:ascii="Gisha" w:hAnsi="Gisha" w:cs="Gisha"/>
                <w:b/>
                <w:sz w:val="18"/>
                <w:szCs w:val="18"/>
                <w:lang w:val="en-CA"/>
              </w:rPr>
            </w:pPr>
            <w:r w:rsidRPr="00882497">
              <w:rPr>
                <w:rFonts w:ascii="Gisha" w:hAnsi="Gisha" w:cs="Gisha" w:hint="cs"/>
                <w:b/>
                <w:sz w:val="18"/>
                <w:szCs w:val="18"/>
                <w:lang w:val="en-CA"/>
              </w:rPr>
              <w:t>Actual</w:t>
            </w:r>
          </w:p>
        </w:tc>
        <w:tc>
          <w:tcPr>
            <w:tcW w:w="3240" w:type="dxa"/>
            <w:gridSpan w:val="3"/>
          </w:tcPr>
          <w:p w14:paraId="2F8FCAD8" w14:textId="77777777" w:rsidR="005D78BC" w:rsidRPr="00882497" w:rsidRDefault="005D78BC" w:rsidP="005C0999">
            <w:pPr>
              <w:jc w:val="center"/>
              <w:rPr>
                <w:rFonts w:ascii="Gisha" w:hAnsi="Gisha" w:cs="Gisha"/>
                <w:b/>
                <w:sz w:val="18"/>
                <w:szCs w:val="18"/>
                <w:lang w:val="en-CA"/>
              </w:rPr>
            </w:pPr>
            <w:r w:rsidRPr="00882497">
              <w:rPr>
                <w:rFonts w:ascii="Gisha" w:hAnsi="Gisha" w:cs="Gisha" w:hint="cs"/>
                <w:b/>
                <w:sz w:val="18"/>
                <w:szCs w:val="18"/>
                <w:lang w:val="en-CA"/>
              </w:rPr>
              <w:t>Projected</w:t>
            </w:r>
          </w:p>
        </w:tc>
      </w:tr>
      <w:tr w:rsidR="005D78BC" w:rsidRPr="00882497" w14:paraId="25A2CA4E" w14:textId="77777777" w:rsidTr="00F561EA">
        <w:trPr>
          <w:jc w:val="center"/>
        </w:trPr>
        <w:tc>
          <w:tcPr>
            <w:tcW w:w="2785" w:type="dxa"/>
            <w:vMerge/>
          </w:tcPr>
          <w:p w14:paraId="63D85D28" w14:textId="77777777" w:rsidR="005D78BC" w:rsidRPr="00882497" w:rsidRDefault="005D78BC" w:rsidP="005C0999">
            <w:pPr>
              <w:jc w:val="both"/>
              <w:rPr>
                <w:rFonts w:ascii="Gisha" w:hAnsi="Gisha" w:cs="Gisha"/>
                <w:b/>
                <w:sz w:val="18"/>
                <w:szCs w:val="18"/>
                <w:lang w:val="en-CA"/>
              </w:rPr>
            </w:pPr>
          </w:p>
        </w:tc>
        <w:tc>
          <w:tcPr>
            <w:tcW w:w="1080" w:type="dxa"/>
          </w:tcPr>
          <w:p w14:paraId="7E7AC34F" w14:textId="77777777" w:rsidR="005D78BC" w:rsidRPr="00882497" w:rsidRDefault="005D78BC" w:rsidP="005C0999">
            <w:pPr>
              <w:jc w:val="center"/>
              <w:rPr>
                <w:rFonts w:ascii="Gisha" w:hAnsi="Gisha" w:cs="Gisha"/>
                <w:b/>
                <w:sz w:val="18"/>
                <w:szCs w:val="18"/>
                <w:lang w:val="en-CA"/>
              </w:rPr>
            </w:pPr>
            <w:r w:rsidRPr="00882497">
              <w:rPr>
                <w:rFonts w:ascii="Gisha" w:hAnsi="Gisha" w:cs="Gisha" w:hint="cs"/>
                <w:b/>
                <w:sz w:val="18"/>
                <w:szCs w:val="18"/>
                <w:lang w:val="en-CA"/>
              </w:rPr>
              <w:t>2014</w:t>
            </w:r>
          </w:p>
        </w:tc>
        <w:tc>
          <w:tcPr>
            <w:tcW w:w="1080" w:type="dxa"/>
          </w:tcPr>
          <w:p w14:paraId="46A3B099" w14:textId="77777777" w:rsidR="005D78BC" w:rsidRPr="00882497" w:rsidRDefault="005D78BC" w:rsidP="005C0999">
            <w:pPr>
              <w:jc w:val="center"/>
              <w:rPr>
                <w:rFonts w:ascii="Gisha" w:hAnsi="Gisha" w:cs="Gisha"/>
                <w:b/>
                <w:sz w:val="18"/>
                <w:szCs w:val="18"/>
                <w:lang w:val="en-CA"/>
              </w:rPr>
            </w:pPr>
            <w:r w:rsidRPr="00882497">
              <w:rPr>
                <w:rFonts w:ascii="Gisha" w:hAnsi="Gisha" w:cs="Gisha" w:hint="cs"/>
                <w:b/>
                <w:sz w:val="18"/>
                <w:szCs w:val="18"/>
                <w:lang w:val="en-CA"/>
              </w:rPr>
              <w:t>2015</w:t>
            </w:r>
          </w:p>
        </w:tc>
        <w:tc>
          <w:tcPr>
            <w:tcW w:w="1080" w:type="dxa"/>
          </w:tcPr>
          <w:p w14:paraId="10BAC403" w14:textId="77777777" w:rsidR="005D78BC" w:rsidRPr="00882497" w:rsidRDefault="005D78BC" w:rsidP="005C0999">
            <w:pPr>
              <w:jc w:val="center"/>
              <w:rPr>
                <w:rFonts w:ascii="Gisha" w:hAnsi="Gisha" w:cs="Gisha"/>
                <w:b/>
                <w:sz w:val="18"/>
                <w:szCs w:val="18"/>
                <w:lang w:val="en-CA"/>
              </w:rPr>
            </w:pPr>
            <w:r w:rsidRPr="00882497">
              <w:rPr>
                <w:rFonts w:ascii="Gisha" w:hAnsi="Gisha" w:cs="Gisha" w:hint="cs"/>
                <w:b/>
                <w:sz w:val="18"/>
                <w:szCs w:val="18"/>
                <w:lang w:val="en-CA"/>
              </w:rPr>
              <w:t>2016</w:t>
            </w:r>
          </w:p>
        </w:tc>
        <w:tc>
          <w:tcPr>
            <w:tcW w:w="1080" w:type="dxa"/>
          </w:tcPr>
          <w:p w14:paraId="67FE662D" w14:textId="77777777" w:rsidR="005D78BC" w:rsidRPr="00882497" w:rsidRDefault="005D78BC" w:rsidP="005C0999">
            <w:pPr>
              <w:jc w:val="center"/>
              <w:rPr>
                <w:rFonts w:ascii="Gisha" w:hAnsi="Gisha" w:cs="Gisha"/>
                <w:b/>
                <w:sz w:val="18"/>
                <w:szCs w:val="18"/>
                <w:lang w:val="en-CA"/>
              </w:rPr>
            </w:pPr>
            <w:r w:rsidRPr="00882497">
              <w:rPr>
                <w:rFonts w:ascii="Gisha" w:hAnsi="Gisha" w:cs="Gisha" w:hint="cs"/>
                <w:b/>
                <w:sz w:val="18"/>
                <w:szCs w:val="18"/>
                <w:lang w:val="en-CA"/>
              </w:rPr>
              <w:t>2017</w:t>
            </w:r>
          </w:p>
        </w:tc>
      </w:tr>
      <w:tr w:rsidR="005D78BC" w:rsidRPr="00882497" w14:paraId="570A5D95" w14:textId="77777777" w:rsidTr="00F561EA">
        <w:trPr>
          <w:jc w:val="center"/>
        </w:trPr>
        <w:tc>
          <w:tcPr>
            <w:tcW w:w="2785" w:type="dxa"/>
          </w:tcPr>
          <w:p w14:paraId="7137D2C6"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Current assets</w:t>
            </w:r>
          </w:p>
        </w:tc>
        <w:tc>
          <w:tcPr>
            <w:tcW w:w="1080" w:type="dxa"/>
          </w:tcPr>
          <w:p w14:paraId="059DD7DD"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 xml:space="preserve"> 30,800</w:t>
            </w:r>
          </w:p>
        </w:tc>
        <w:tc>
          <w:tcPr>
            <w:tcW w:w="1080" w:type="dxa"/>
          </w:tcPr>
          <w:p w14:paraId="136EFC59"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 xml:space="preserve"> 34,223</w:t>
            </w:r>
          </w:p>
        </w:tc>
        <w:tc>
          <w:tcPr>
            <w:tcW w:w="1080" w:type="dxa"/>
          </w:tcPr>
          <w:p w14:paraId="23D3AB9D"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 xml:space="preserve"> 36,789</w:t>
            </w:r>
          </w:p>
        </w:tc>
        <w:tc>
          <w:tcPr>
            <w:tcW w:w="1080" w:type="dxa"/>
          </w:tcPr>
          <w:p w14:paraId="0A6B723E"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38,586</w:t>
            </w:r>
          </w:p>
        </w:tc>
      </w:tr>
      <w:tr w:rsidR="005D78BC" w:rsidRPr="00882497" w14:paraId="5412DAC6" w14:textId="77777777" w:rsidTr="00F561EA">
        <w:trPr>
          <w:jc w:val="center"/>
        </w:trPr>
        <w:tc>
          <w:tcPr>
            <w:tcW w:w="2785" w:type="dxa"/>
          </w:tcPr>
          <w:p w14:paraId="43B50BA6"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Land, plant and equipment</w:t>
            </w:r>
          </w:p>
        </w:tc>
        <w:tc>
          <w:tcPr>
            <w:tcW w:w="1080" w:type="dxa"/>
          </w:tcPr>
          <w:p w14:paraId="138CB613"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136,900</w:t>
            </w:r>
          </w:p>
        </w:tc>
        <w:tc>
          <w:tcPr>
            <w:tcW w:w="1080" w:type="dxa"/>
          </w:tcPr>
          <w:p w14:paraId="1831B76B"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155,283</w:t>
            </w:r>
          </w:p>
        </w:tc>
        <w:tc>
          <w:tcPr>
            <w:tcW w:w="1080" w:type="dxa"/>
          </w:tcPr>
          <w:p w14:paraId="46564668"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172,321</w:t>
            </w:r>
          </w:p>
        </w:tc>
        <w:tc>
          <w:tcPr>
            <w:tcW w:w="1080" w:type="dxa"/>
          </w:tcPr>
          <w:p w14:paraId="76D7E902"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187,997</w:t>
            </w:r>
          </w:p>
        </w:tc>
      </w:tr>
      <w:tr w:rsidR="005D78BC" w:rsidRPr="00882497" w14:paraId="263D3F0E" w14:textId="77777777" w:rsidTr="00F561EA">
        <w:trPr>
          <w:jc w:val="center"/>
        </w:trPr>
        <w:tc>
          <w:tcPr>
            <w:tcW w:w="2785" w:type="dxa"/>
          </w:tcPr>
          <w:p w14:paraId="725FD13E"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Less: Accumulative depreciation</w:t>
            </w:r>
          </w:p>
        </w:tc>
        <w:tc>
          <w:tcPr>
            <w:tcW w:w="1080" w:type="dxa"/>
          </w:tcPr>
          <w:p w14:paraId="60EB2644"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61,450</w:t>
            </w:r>
          </w:p>
        </w:tc>
        <w:tc>
          <w:tcPr>
            <w:tcW w:w="1080" w:type="dxa"/>
          </w:tcPr>
          <w:p w14:paraId="3827EA87"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71,450</w:t>
            </w:r>
          </w:p>
        </w:tc>
        <w:tc>
          <w:tcPr>
            <w:tcW w:w="1080" w:type="dxa"/>
          </w:tcPr>
          <w:p w14:paraId="6E5CFF21"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82,200</w:t>
            </w:r>
          </w:p>
        </w:tc>
        <w:tc>
          <w:tcPr>
            <w:tcW w:w="1080" w:type="dxa"/>
          </w:tcPr>
          <w:p w14:paraId="00B476C6"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93,475</w:t>
            </w:r>
          </w:p>
        </w:tc>
      </w:tr>
      <w:tr w:rsidR="005D78BC" w:rsidRPr="00882497" w14:paraId="46D0F8FF" w14:textId="77777777" w:rsidTr="00F561EA">
        <w:trPr>
          <w:jc w:val="center"/>
        </w:trPr>
        <w:tc>
          <w:tcPr>
            <w:tcW w:w="2785" w:type="dxa"/>
          </w:tcPr>
          <w:p w14:paraId="16A8CD9D"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Net plant and equipment</w:t>
            </w:r>
          </w:p>
        </w:tc>
        <w:tc>
          <w:tcPr>
            <w:tcW w:w="1080" w:type="dxa"/>
          </w:tcPr>
          <w:p w14:paraId="64E4B0A0"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75,450</w:t>
            </w:r>
          </w:p>
        </w:tc>
        <w:tc>
          <w:tcPr>
            <w:tcW w:w="1080" w:type="dxa"/>
          </w:tcPr>
          <w:p w14:paraId="3458CF3E"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83,833</w:t>
            </w:r>
          </w:p>
        </w:tc>
        <w:tc>
          <w:tcPr>
            <w:tcW w:w="1080" w:type="dxa"/>
          </w:tcPr>
          <w:p w14:paraId="4E1348E7"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90,121</w:t>
            </w:r>
          </w:p>
        </w:tc>
        <w:tc>
          <w:tcPr>
            <w:tcW w:w="1080" w:type="dxa"/>
          </w:tcPr>
          <w:p w14:paraId="54E0956A"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94,522</w:t>
            </w:r>
          </w:p>
        </w:tc>
      </w:tr>
      <w:tr w:rsidR="005D78BC" w:rsidRPr="00882497" w14:paraId="0C7D58D3" w14:textId="77777777" w:rsidTr="00F561EA">
        <w:trPr>
          <w:jc w:val="center"/>
        </w:trPr>
        <w:tc>
          <w:tcPr>
            <w:tcW w:w="2785" w:type="dxa"/>
          </w:tcPr>
          <w:p w14:paraId="59ED2148"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Long-term investments</w:t>
            </w:r>
          </w:p>
        </w:tc>
        <w:tc>
          <w:tcPr>
            <w:tcW w:w="1080" w:type="dxa"/>
          </w:tcPr>
          <w:p w14:paraId="7922AE67" w14:textId="14E8AC9F" w:rsidR="005D78BC" w:rsidRPr="00882497" w:rsidRDefault="0001728E" w:rsidP="005C0999">
            <w:pPr>
              <w:jc w:val="right"/>
              <w:rPr>
                <w:rFonts w:ascii="Gisha" w:hAnsi="Gisha" w:cs="Gisha"/>
                <w:sz w:val="18"/>
                <w:szCs w:val="18"/>
                <w:lang w:val="en-CA"/>
              </w:rPr>
            </w:pPr>
            <w:r>
              <w:rPr>
                <w:rFonts w:ascii="Gisha" w:hAnsi="Gisha" w:cs="Gisha"/>
                <w:sz w:val="18"/>
                <w:szCs w:val="18"/>
                <w:lang w:val="en-CA"/>
              </w:rPr>
              <w:t>0</w:t>
            </w:r>
          </w:p>
        </w:tc>
        <w:tc>
          <w:tcPr>
            <w:tcW w:w="1080" w:type="dxa"/>
          </w:tcPr>
          <w:p w14:paraId="4289B129"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7,533</w:t>
            </w:r>
          </w:p>
        </w:tc>
        <w:tc>
          <w:tcPr>
            <w:tcW w:w="1080" w:type="dxa"/>
          </w:tcPr>
          <w:p w14:paraId="375E4298"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17,018</w:t>
            </w:r>
          </w:p>
        </w:tc>
        <w:tc>
          <w:tcPr>
            <w:tcW w:w="1080" w:type="dxa"/>
          </w:tcPr>
          <w:p w14:paraId="362D8CBF"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28,083</w:t>
            </w:r>
          </w:p>
        </w:tc>
      </w:tr>
      <w:tr w:rsidR="005D78BC" w:rsidRPr="00882497" w14:paraId="4C558253" w14:textId="77777777" w:rsidTr="00F561EA">
        <w:trPr>
          <w:jc w:val="center"/>
        </w:trPr>
        <w:tc>
          <w:tcPr>
            <w:tcW w:w="2785" w:type="dxa"/>
          </w:tcPr>
          <w:p w14:paraId="3FC55D89"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Total assets</w:t>
            </w:r>
          </w:p>
        </w:tc>
        <w:tc>
          <w:tcPr>
            <w:tcW w:w="1080" w:type="dxa"/>
          </w:tcPr>
          <w:p w14:paraId="11A2242B"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 xml:space="preserve"> 106,250</w:t>
            </w:r>
          </w:p>
        </w:tc>
        <w:tc>
          <w:tcPr>
            <w:tcW w:w="1080" w:type="dxa"/>
          </w:tcPr>
          <w:p w14:paraId="14523F78"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 xml:space="preserve"> 125,589</w:t>
            </w:r>
          </w:p>
        </w:tc>
        <w:tc>
          <w:tcPr>
            <w:tcW w:w="1080" w:type="dxa"/>
          </w:tcPr>
          <w:p w14:paraId="32599AC3"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 xml:space="preserve"> 143,928</w:t>
            </w:r>
          </w:p>
        </w:tc>
        <w:tc>
          <w:tcPr>
            <w:tcW w:w="1080" w:type="dxa"/>
          </w:tcPr>
          <w:p w14:paraId="3292FF36"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161,191</w:t>
            </w:r>
          </w:p>
        </w:tc>
      </w:tr>
      <w:tr w:rsidR="005D78BC" w:rsidRPr="00882497" w14:paraId="2BF8F24B" w14:textId="77777777" w:rsidTr="00F561EA">
        <w:trPr>
          <w:jc w:val="center"/>
        </w:trPr>
        <w:tc>
          <w:tcPr>
            <w:tcW w:w="2785" w:type="dxa"/>
          </w:tcPr>
          <w:p w14:paraId="07757D7A"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Current liabilities</w:t>
            </w:r>
          </w:p>
        </w:tc>
        <w:tc>
          <w:tcPr>
            <w:tcW w:w="1080" w:type="dxa"/>
          </w:tcPr>
          <w:p w14:paraId="415B6432"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 xml:space="preserve"> 19,850</w:t>
            </w:r>
          </w:p>
        </w:tc>
        <w:tc>
          <w:tcPr>
            <w:tcW w:w="1080" w:type="dxa"/>
          </w:tcPr>
          <w:p w14:paraId="6A1FB8D0"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 xml:space="preserve"> 22,056</w:t>
            </w:r>
          </w:p>
        </w:tc>
        <w:tc>
          <w:tcPr>
            <w:tcW w:w="1080" w:type="dxa"/>
          </w:tcPr>
          <w:p w14:paraId="5E01FDEB"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 xml:space="preserve"> 23,710</w:t>
            </w:r>
          </w:p>
        </w:tc>
        <w:tc>
          <w:tcPr>
            <w:tcW w:w="1080" w:type="dxa"/>
          </w:tcPr>
          <w:p w14:paraId="0D7711F7"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24,867</w:t>
            </w:r>
          </w:p>
        </w:tc>
      </w:tr>
      <w:tr w:rsidR="005D78BC" w:rsidRPr="00882497" w14:paraId="5F527E75" w14:textId="77777777" w:rsidTr="00F561EA">
        <w:trPr>
          <w:jc w:val="center"/>
        </w:trPr>
        <w:tc>
          <w:tcPr>
            <w:tcW w:w="2785" w:type="dxa"/>
          </w:tcPr>
          <w:p w14:paraId="0873FE9E"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Long-term debt</w:t>
            </w:r>
          </w:p>
        </w:tc>
        <w:tc>
          <w:tcPr>
            <w:tcW w:w="1080" w:type="dxa"/>
          </w:tcPr>
          <w:p w14:paraId="64FB9EEE"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48,000</w:t>
            </w:r>
          </w:p>
        </w:tc>
        <w:tc>
          <w:tcPr>
            <w:tcW w:w="1080" w:type="dxa"/>
          </w:tcPr>
          <w:p w14:paraId="240CFEC2"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53,333</w:t>
            </w:r>
          </w:p>
        </w:tc>
        <w:tc>
          <w:tcPr>
            <w:tcW w:w="1080" w:type="dxa"/>
          </w:tcPr>
          <w:p w14:paraId="21961A57"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57,333</w:t>
            </w:r>
          </w:p>
        </w:tc>
        <w:tc>
          <w:tcPr>
            <w:tcW w:w="1080" w:type="dxa"/>
          </w:tcPr>
          <w:p w14:paraId="167D487C"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60,133</w:t>
            </w:r>
          </w:p>
        </w:tc>
      </w:tr>
      <w:tr w:rsidR="005D78BC" w:rsidRPr="00882497" w14:paraId="244AD244" w14:textId="77777777" w:rsidTr="00F561EA">
        <w:trPr>
          <w:jc w:val="center"/>
        </w:trPr>
        <w:tc>
          <w:tcPr>
            <w:tcW w:w="2785" w:type="dxa"/>
          </w:tcPr>
          <w:p w14:paraId="7ACA3E4B"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Common equity</w:t>
            </w:r>
          </w:p>
        </w:tc>
        <w:tc>
          <w:tcPr>
            <w:tcW w:w="1080" w:type="dxa"/>
          </w:tcPr>
          <w:p w14:paraId="3BC4C3C0"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38,400</w:t>
            </w:r>
          </w:p>
        </w:tc>
        <w:tc>
          <w:tcPr>
            <w:tcW w:w="1080" w:type="dxa"/>
          </w:tcPr>
          <w:p w14:paraId="06966403"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50,200</w:t>
            </w:r>
          </w:p>
        </w:tc>
        <w:tc>
          <w:tcPr>
            <w:tcW w:w="1080" w:type="dxa"/>
          </w:tcPr>
          <w:p w14:paraId="52877099"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62,885</w:t>
            </w:r>
          </w:p>
        </w:tc>
        <w:tc>
          <w:tcPr>
            <w:tcW w:w="1080" w:type="dxa"/>
          </w:tcPr>
          <w:p w14:paraId="30F78F8D"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76,190</w:t>
            </w:r>
          </w:p>
        </w:tc>
      </w:tr>
      <w:tr w:rsidR="005D78BC" w:rsidRPr="00882497" w14:paraId="27CECE82" w14:textId="77777777" w:rsidTr="00F561EA">
        <w:trPr>
          <w:jc w:val="center"/>
        </w:trPr>
        <w:tc>
          <w:tcPr>
            <w:tcW w:w="2785" w:type="dxa"/>
          </w:tcPr>
          <w:p w14:paraId="65713D76"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Total liabilities and equities</w:t>
            </w:r>
          </w:p>
        </w:tc>
        <w:tc>
          <w:tcPr>
            <w:tcW w:w="1080" w:type="dxa"/>
          </w:tcPr>
          <w:p w14:paraId="444FD200"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 xml:space="preserve"> 106,250</w:t>
            </w:r>
          </w:p>
        </w:tc>
        <w:tc>
          <w:tcPr>
            <w:tcW w:w="1080" w:type="dxa"/>
          </w:tcPr>
          <w:p w14:paraId="453826B0"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 xml:space="preserve"> 125,589</w:t>
            </w:r>
          </w:p>
        </w:tc>
        <w:tc>
          <w:tcPr>
            <w:tcW w:w="1080" w:type="dxa"/>
          </w:tcPr>
          <w:p w14:paraId="1630FBDE"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 xml:space="preserve"> 143,928</w:t>
            </w:r>
          </w:p>
        </w:tc>
        <w:tc>
          <w:tcPr>
            <w:tcW w:w="1080" w:type="dxa"/>
          </w:tcPr>
          <w:p w14:paraId="703B2386"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161,190</w:t>
            </w:r>
          </w:p>
        </w:tc>
      </w:tr>
    </w:tbl>
    <w:p w14:paraId="43D50A66" w14:textId="77777777" w:rsidR="005D78BC" w:rsidRPr="00882497" w:rsidRDefault="005D78BC" w:rsidP="005D78BC">
      <w:pPr>
        <w:jc w:val="both"/>
        <w:rPr>
          <w:rFonts w:ascii="Gisha" w:hAnsi="Gisha" w:cs="Gisha"/>
          <w:b/>
          <w:sz w:val="24"/>
          <w:szCs w:val="24"/>
          <w:lang w:val="en-CA"/>
        </w:rPr>
      </w:pPr>
    </w:p>
    <w:p w14:paraId="5EFCB53B" w14:textId="77777777" w:rsidR="005D78BC" w:rsidRPr="00882497" w:rsidRDefault="005D78BC" w:rsidP="005D78BC">
      <w:pPr>
        <w:jc w:val="center"/>
        <w:rPr>
          <w:rFonts w:ascii="Gisha" w:hAnsi="Gisha" w:cs="Gisha"/>
          <w:b/>
          <w:sz w:val="24"/>
          <w:szCs w:val="24"/>
          <w:lang w:val="en-CA"/>
        </w:rPr>
      </w:pPr>
      <w:r w:rsidRPr="00882497">
        <w:rPr>
          <w:rFonts w:ascii="Gisha" w:hAnsi="Gisha" w:cs="Gisha" w:hint="cs"/>
          <w:b/>
          <w:sz w:val="24"/>
          <w:szCs w:val="24"/>
          <w:lang w:val="en-CA"/>
        </w:rPr>
        <w:t>Pulsar Ltd.</w:t>
      </w:r>
    </w:p>
    <w:p w14:paraId="1FC191E5" w14:textId="77777777" w:rsidR="005D78BC" w:rsidRPr="00882497" w:rsidRDefault="005D78BC" w:rsidP="005D78BC">
      <w:pPr>
        <w:jc w:val="center"/>
        <w:rPr>
          <w:rFonts w:ascii="Gisha" w:hAnsi="Gisha" w:cs="Gisha"/>
          <w:b/>
          <w:sz w:val="24"/>
          <w:szCs w:val="24"/>
          <w:lang w:val="en-CA"/>
        </w:rPr>
      </w:pPr>
      <w:r w:rsidRPr="00882497">
        <w:rPr>
          <w:rFonts w:ascii="Gisha" w:hAnsi="Gisha" w:cs="Gisha" w:hint="cs"/>
          <w:b/>
          <w:sz w:val="24"/>
          <w:szCs w:val="24"/>
          <w:lang w:val="en-CA"/>
        </w:rPr>
        <w:t>Income Statement (</w:t>
      </w:r>
      <w:r w:rsidR="00742E15" w:rsidRPr="00882497">
        <w:rPr>
          <w:rFonts w:ascii="Gisha" w:hAnsi="Gisha" w:cs="Gisha" w:hint="cs"/>
          <w:b/>
          <w:sz w:val="24"/>
          <w:szCs w:val="24"/>
          <w:lang w:val="en-CA"/>
        </w:rPr>
        <w:t xml:space="preserve">in </w:t>
      </w:r>
      <w:r w:rsidR="00B05B32" w:rsidRPr="00882497">
        <w:rPr>
          <w:rFonts w:ascii="Gisha" w:hAnsi="Gisha" w:cs="Gisha" w:hint="cs"/>
          <w:b/>
          <w:sz w:val="24"/>
          <w:szCs w:val="24"/>
          <w:lang w:val="en-CA"/>
        </w:rPr>
        <w:t>CAD thousands</w:t>
      </w:r>
      <w:r w:rsidRPr="00882497">
        <w:rPr>
          <w:rFonts w:ascii="Gisha" w:hAnsi="Gisha" w:cs="Gisha" w:hint="cs"/>
          <w:b/>
          <w:sz w:val="24"/>
          <w:szCs w:val="24"/>
          <w:lang w:val="en-C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080"/>
        <w:gridCol w:w="1080"/>
        <w:gridCol w:w="990"/>
      </w:tblGrid>
      <w:tr w:rsidR="005D78BC" w:rsidRPr="00882497" w14:paraId="7DB95C88" w14:textId="77777777" w:rsidTr="00742E15">
        <w:trPr>
          <w:jc w:val="center"/>
        </w:trPr>
        <w:tc>
          <w:tcPr>
            <w:tcW w:w="2965" w:type="dxa"/>
            <w:vMerge w:val="restart"/>
          </w:tcPr>
          <w:p w14:paraId="6006C286" w14:textId="77777777" w:rsidR="005D78BC" w:rsidRPr="00882497" w:rsidRDefault="005D78BC" w:rsidP="005C0999">
            <w:pPr>
              <w:jc w:val="both"/>
              <w:rPr>
                <w:rFonts w:ascii="Gisha" w:hAnsi="Gisha" w:cs="Gisha"/>
                <w:b/>
                <w:sz w:val="18"/>
                <w:szCs w:val="18"/>
                <w:lang w:val="en-CA"/>
              </w:rPr>
            </w:pPr>
          </w:p>
        </w:tc>
        <w:tc>
          <w:tcPr>
            <w:tcW w:w="3150" w:type="dxa"/>
            <w:gridSpan w:val="3"/>
          </w:tcPr>
          <w:p w14:paraId="7E6181B1" w14:textId="77777777" w:rsidR="005D78BC" w:rsidRPr="00882497" w:rsidRDefault="005D78BC" w:rsidP="005C0999">
            <w:pPr>
              <w:jc w:val="center"/>
              <w:rPr>
                <w:rFonts w:ascii="Gisha" w:hAnsi="Gisha" w:cs="Gisha"/>
                <w:b/>
                <w:sz w:val="18"/>
                <w:szCs w:val="18"/>
                <w:lang w:val="en-CA"/>
              </w:rPr>
            </w:pPr>
            <w:r w:rsidRPr="00882497">
              <w:rPr>
                <w:rFonts w:ascii="Gisha" w:hAnsi="Gisha" w:cs="Gisha" w:hint="cs"/>
                <w:b/>
                <w:sz w:val="18"/>
                <w:szCs w:val="18"/>
                <w:lang w:val="en-CA"/>
              </w:rPr>
              <w:t>Projected</w:t>
            </w:r>
          </w:p>
        </w:tc>
      </w:tr>
      <w:tr w:rsidR="005D78BC" w:rsidRPr="00882497" w14:paraId="0D258013" w14:textId="77777777" w:rsidTr="00742E15">
        <w:trPr>
          <w:jc w:val="center"/>
        </w:trPr>
        <w:tc>
          <w:tcPr>
            <w:tcW w:w="2965" w:type="dxa"/>
            <w:vMerge/>
          </w:tcPr>
          <w:p w14:paraId="4B1FC9B6" w14:textId="77777777" w:rsidR="005D78BC" w:rsidRPr="00882497" w:rsidRDefault="005D78BC" w:rsidP="005C0999">
            <w:pPr>
              <w:jc w:val="both"/>
              <w:rPr>
                <w:rFonts w:ascii="Gisha" w:hAnsi="Gisha" w:cs="Gisha"/>
                <w:b/>
                <w:sz w:val="18"/>
                <w:szCs w:val="18"/>
                <w:lang w:val="en-CA"/>
              </w:rPr>
            </w:pPr>
          </w:p>
        </w:tc>
        <w:tc>
          <w:tcPr>
            <w:tcW w:w="1080" w:type="dxa"/>
          </w:tcPr>
          <w:p w14:paraId="1D8A3225" w14:textId="77777777" w:rsidR="005D78BC" w:rsidRPr="00882497" w:rsidRDefault="005D78BC" w:rsidP="005C0999">
            <w:pPr>
              <w:jc w:val="center"/>
              <w:rPr>
                <w:rFonts w:ascii="Gisha" w:hAnsi="Gisha" w:cs="Gisha"/>
                <w:b/>
                <w:sz w:val="18"/>
                <w:szCs w:val="18"/>
                <w:lang w:val="en-CA"/>
              </w:rPr>
            </w:pPr>
            <w:r w:rsidRPr="00882497">
              <w:rPr>
                <w:rFonts w:ascii="Gisha" w:hAnsi="Gisha" w:cs="Gisha" w:hint="cs"/>
                <w:b/>
                <w:sz w:val="18"/>
                <w:szCs w:val="18"/>
                <w:lang w:val="en-CA"/>
              </w:rPr>
              <w:t>2015</w:t>
            </w:r>
          </w:p>
        </w:tc>
        <w:tc>
          <w:tcPr>
            <w:tcW w:w="1080" w:type="dxa"/>
          </w:tcPr>
          <w:p w14:paraId="59B285EA" w14:textId="77777777" w:rsidR="005D78BC" w:rsidRPr="00882497" w:rsidRDefault="005D78BC" w:rsidP="005C0999">
            <w:pPr>
              <w:jc w:val="center"/>
              <w:rPr>
                <w:rFonts w:ascii="Gisha" w:hAnsi="Gisha" w:cs="Gisha"/>
                <w:b/>
                <w:sz w:val="18"/>
                <w:szCs w:val="18"/>
                <w:lang w:val="en-CA"/>
              </w:rPr>
            </w:pPr>
            <w:r w:rsidRPr="00882497">
              <w:rPr>
                <w:rFonts w:ascii="Gisha" w:hAnsi="Gisha" w:cs="Gisha" w:hint="cs"/>
                <w:b/>
                <w:sz w:val="18"/>
                <w:szCs w:val="18"/>
                <w:lang w:val="en-CA"/>
              </w:rPr>
              <w:t>2016</w:t>
            </w:r>
          </w:p>
        </w:tc>
        <w:tc>
          <w:tcPr>
            <w:tcW w:w="990" w:type="dxa"/>
          </w:tcPr>
          <w:p w14:paraId="30C83EFF" w14:textId="77777777" w:rsidR="005D78BC" w:rsidRPr="00882497" w:rsidRDefault="005D78BC" w:rsidP="005C0999">
            <w:pPr>
              <w:jc w:val="center"/>
              <w:rPr>
                <w:rFonts w:ascii="Gisha" w:hAnsi="Gisha" w:cs="Gisha"/>
                <w:b/>
                <w:sz w:val="18"/>
                <w:szCs w:val="18"/>
                <w:lang w:val="en-CA"/>
              </w:rPr>
            </w:pPr>
            <w:r w:rsidRPr="00882497">
              <w:rPr>
                <w:rFonts w:ascii="Gisha" w:hAnsi="Gisha" w:cs="Gisha" w:hint="cs"/>
                <w:b/>
                <w:sz w:val="18"/>
                <w:szCs w:val="18"/>
                <w:lang w:val="en-CA"/>
              </w:rPr>
              <w:t>2017</w:t>
            </w:r>
          </w:p>
        </w:tc>
      </w:tr>
      <w:tr w:rsidR="005D78BC" w:rsidRPr="00882497" w14:paraId="31B28AB5" w14:textId="77777777" w:rsidTr="00742E15">
        <w:trPr>
          <w:jc w:val="center"/>
        </w:trPr>
        <w:tc>
          <w:tcPr>
            <w:tcW w:w="2965" w:type="dxa"/>
          </w:tcPr>
          <w:p w14:paraId="72AF1EA8"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Sales</w:t>
            </w:r>
          </w:p>
        </w:tc>
        <w:tc>
          <w:tcPr>
            <w:tcW w:w="1080" w:type="dxa"/>
          </w:tcPr>
          <w:p w14:paraId="4338175B"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200,000</w:t>
            </w:r>
          </w:p>
        </w:tc>
        <w:tc>
          <w:tcPr>
            <w:tcW w:w="1080" w:type="dxa"/>
          </w:tcPr>
          <w:p w14:paraId="59E4CF81"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215,000</w:t>
            </w:r>
          </w:p>
        </w:tc>
        <w:tc>
          <w:tcPr>
            <w:tcW w:w="990" w:type="dxa"/>
          </w:tcPr>
          <w:p w14:paraId="39F972B6"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225,500</w:t>
            </w:r>
          </w:p>
        </w:tc>
      </w:tr>
      <w:tr w:rsidR="005D78BC" w:rsidRPr="00882497" w14:paraId="4A7A35E3" w14:textId="77777777" w:rsidTr="00742E15">
        <w:trPr>
          <w:jc w:val="center"/>
        </w:trPr>
        <w:tc>
          <w:tcPr>
            <w:tcW w:w="2965" w:type="dxa"/>
          </w:tcPr>
          <w:p w14:paraId="29800C62"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Cost of sales</w:t>
            </w:r>
          </w:p>
        </w:tc>
        <w:tc>
          <w:tcPr>
            <w:tcW w:w="1080" w:type="dxa"/>
          </w:tcPr>
          <w:p w14:paraId="3067E225"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120,000</w:t>
            </w:r>
          </w:p>
        </w:tc>
        <w:tc>
          <w:tcPr>
            <w:tcW w:w="1080" w:type="dxa"/>
          </w:tcPr>
          <w:p w14:paraId="1C5B776A"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129,000</w:t>
            </w:r>
          </w:p>
        </w:tc>
        <w:tc>
          <w:tcPr>
            <w:tcW w:w="990" w:type="dxa"/>
          </w:tcPr>
          <w:p w14:paraId="7C00EC67"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135,300</w:t>
            </w:r>
          </w:p>
        </w:tc>
      </w:tr>
      <w:tr w:rsidR="005D78BC" w:rsidRPr="00882497" w14:paraId="4C4AE963" w14:textId="77777777" w:rsidTr="00742E15">
        <w:trPr>
          <w:jc w:val="center"/>
        </w:trPr>
        <w:tc>
          <w:tcPr>
            <w:tcW w:w="2965" w:type="dxa"/>
          </w:tcPr>
          <w:p w14:paraId="4D7212B7"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Gross margin</w:t>
            </w:r>
          </w:p>
        </w:tc>
        <w:tc>
          <w:tcPr>
            <w:tcW w:w="1080" w:type="dxa"/>
          </w:tcPr>
          <w:p w14:paraId="2C44DABC"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80,000</w:t>
            </w:r>
          </w:p>
        </w:tc>
        <w:tc>
          <w:tcPr>
            <w:tcW w:w="1080" w:type="dxa"/>
          </w:tcPr>
          <w:p w14:paraId="6888397C"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86,000</w:t>
            </w:r>
          </w:p>
        </w:tc>
        <w:tc>
          <w:tcPr>
            <w:tcW w:w="990" w:type="dxa"/>
          </w:tcPr>
          <w:p w14:paraId="4D12260F"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90,200</w:t>
            </w:r>
          </w:p>
        </w:tc>
      </w:tr>
      <w:tr w:rsidR="005D78BC" w:rsidRPr="00882497" w14:paraId="585027C8" w14:textId="77777777" w:rsidTr="00742E15">
        <w:trPr>
          <w:jc w:val="center"/>
        </w:trPr>
        <w:tc>
          <w:tcPr>
            <w:tcW w:w="2965" w:type="dxa"/>
          </w:tcPr>
          <w:p w14:paraId="70E84FEE"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Operating expenses</w:t>
            </w:r>
          </w:p>
        </w:tc>
        <w:tc>
          <w:tcPr>
            <w:tcW w:w="1080" w:type="dxa"/>
          </w:tcPr>
          <w:p w14:paraId="1B4F5CEB"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50,000</w:t>
            </w:r>
          </w:p>
        </w:tc>
        <w:tc>
          <w:tcPr>
            <w:tcW w:w="1080" w:type="dxa"/>
          </w:tcPr>
          <w:p w14:paraId="4EAC55CC"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53,750</w:t>
            </w:r>
          </w:p>
        </w:tc>
        <w:tc>
          <w:tcPr>
            <w:tcW w:w="990" w:type="dxa"/>
          </w:tcPr>
          <w:p w14:paraId="44645651"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56,375</w:t>
            </w:r>
          </w:p>
        </w:tc>
      </w:tr>
      <w:tr w:rsidR="005D78BC" w:rsidRPr="00882497" w14:paraId="0F84CF5D" w14:textId="77777777" w:rsidTr="00742E15">
        <w:trPr>
          <w:jc w:val="center"/>
        </w:trPr>
        <w:tc>
          <w:tcPr>
            <w:tcW w:w="2965" w:type="dxa"/>
          </w:tcPr>
          <w:p w14:paraId="16131301"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Depreciation</w:t>
            </w:r>
          </w:p>
        </w:tc>
        <w:tc>
          <w:tcPr>
            <w:tcW w:w="1080" w:type="dxa"/>
          </w:tcPr>
          <w:p w14:paraId="74CCBDB0"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10,000</w:t>
            </w:r>
          </w:p>
        </w:tc>
        <w:tc>
          <w:tcPr>
            <w:tcW w:w="1080" w:type="dxa"/>
          </w:tcPr>
          <w:p w14:paraId="6D960F35"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10,750</w:t>
            </w:r>
          </w:p>
        </w:tc>
        <w:tc>
          <w:tcPr>
            <w:tcW w:w="990" w:type="dxa"/>
          </w:tcPr>
          <w:p w14:paraId="30D25147"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11,275</w:t>
            </w:r>
          </w:p>
        </w:tc>
      </w:tr>
      <w:tr w:rsidR="005D78BC" w:rsidRPr="00882497" w14:paraId="70B36CED" w14:textId="77777777" w:rsidTr="00742E15">
        <w:trPr>
          <w:jc w:val="center"/>
        </w:trPr>
        <w:tc>
          <w:tcPr>
            <w:tcW w:w="2965" w:type="dxa"/>
          </w:tcPr>
          <w:p w14:paraId="7513C998"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Earnings before interest and taxes</w:t>
            </w:r>
          </w:p>
        </w:tc>
        <w:tc>
          <w:tcPr>
            <w:tcW w:w="1080" w:type="dxa"/>
          </w:tcPr>
          <w:p w14:paraId="1329CFDF"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20,000</w:t>
            </w:r>
          </w:p>
        </w:tc>
        <w:tc>
          <w:tcPr>
            <w:tcW w:w="1080" w:type="dxa"/>
          </w:tcPr>
          <w:p w14:paraId="46185708"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21,500</w:t>
            </w:r>
          </w:p>
        </w:tc>
        <w:tc>
          <w:tcPr>
            <w:tcW w:w="990" w:type="dxa"/>
          </w:tcPr>
          <w:p w14:paraId="2ECFB083"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22,550</w:t>
            </w:r>
          </w:p>
        </w:tc>
      </w:tr>
      <w:tr w:rsidR="005D78BC" w:rsidRPr="00882497" w14:paraId="17B50C61" w14:textId="77777777" w:rsidTr="00742E15">
        <w:trPr>
          <w:jc w:val="center"/>
        </w:trPr>
        <w:tc>
          <w:tcPr>
            <w:tcW w:w="2965" w:type="dxa"/>
          </w:tcPr>
          <w:p w14:paraId="2E66AA0C"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Interest</w:t>
            </w:r>
          </w:p>
        </w:tc>
        <w:tc>
          <w:tcPr>
            <w:tcW w:w="1080" w:type="dxa"/>
          </w:tcPr>
          <w:p w14:paraId="33966235"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4,267</w:t>
            </w:r>
          </w:p>
        </w:tc>
        <w:tc>
          <w:tcPr>
            <w:tcW w:w="1080" w:type="dxa"/>
          </w:tcPr>
          <w:p w14:paraId="2B42488C"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4,587</w:t>
            </w:r>
          </w:p>
        </w:tc>
        <w:tc>
          <w:tcPr>
            <w:tcW w:w="990" w:type="dxa"/>
          </w:tcPr>
          <w:p w14:paraId="28E5ECAA"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4,811</w:t>
            </w:r>
          </w:p>
        </w:tc>
      </w:tr>
      <w:tr w:rsidR="005D78BC" w:rsidRPr="00882497" w14:paraId="114084AD" w14:textId="77777777" w:rsidTr="00742E15">
        <w:trPr>
          <w:jc w:val="center"/>
        </w:trPr>
        <w:tc>
          <w:tcPr>
            <w:tcW w:w="2965" w:type="dxa"/>
          </w:tcPr>
          <w:p w14:paraId="17A897D1"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Earnings before taxes</w:t>
            </w:r>
          </w:p>
        </w:tc>
        <w:tc>
          <w:tcPr>
            <w:tcW w:w="1080" w:type="dxa"/>
          </w:tcPr>
          <w:p w14:paraId="39D4F7B4"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15,733</w:t>
            </w:r>
          </w:p>
        </w:tc>
        <w:tc>
          <w:tcPr>
            <w:tcW w:w="1080" w:type="dxa"/>
          </w:tcPr>
          <w:p w14:paraId="3A2F98DF"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16,913</w:t>
            </w:r>
          </w:p>
        </w:tc>
        <w:tc>
          <w:tcPr>
            <w:tcW w:w="990" w:type="dxa"/>
          </w:tcPr>
          <w:p w14:paraId="4F086CBE"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17,739</w:t>
            </w:r>
          </w:p>
        </w:tc>
      </w:tr>
      <w:tr w:rsidR="005D78BC" w:rsidRPr="00882497" w14:paraId="6E336237" w14:textId="77777777" w:rsidTr="00742E15">
        <w:trPr>
          <w:jc w:val="center"/>
        </w:trPr>
        <w:tc>
          <w:tcPr>
            <w:tcW w:w="2965" w:type="dxa"/>
          </w:tcPr>
          <w:p w14:paraId="732E978B"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Income taxes</w:t>
            </w:r>
          </w:p>
        </w:tc>
        <w:tc>
          <w:tcPr>
            <w:tcW w:w="1080" w:type="dxa"/>
          </w:tcPr>
          <w:p w14:paraId="5D78A043"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3,933</w:t>
            </w:r>
          </w:p>
        </w:tc>
        <w:tc>
          <w:tcPr>
            <w:tcW w:w="1080" w:type="dxa"/>
          </w:tcPr>
          <w:p w14:paraId="77A9126A"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4,228</w:t>
            </w:r>
          </w:p>
        </w:tc>
        <w:tc>
          <w:tcPr>
            <w:tcW w:w="990" w:type="dxa"/>
          </w:tcPr>
          <w:p w14:paraId="2C3451D0"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4,435</w:t>
            </w:r>
          </w:p>
        </w:tc>
      </w:tr>
      <w:tr w:rsidR="005D78BC" w:rsidRPr="00882497" w14:paraId="0452AEFA" w14:textId="77777777" w:rsidTr="00742E15">
        <w:trPr>
          <w:jc w:val="center"/>
        </w:trPr>
        <w:tc>
          <w:tcPr>
            <w:tcW w:w="2965" w:type="dxa"/>
          </w:tcPr>
          <w:p w14:paraId="444BC706" w14:textId="77777777" w:rsidR="005D78BC" w:rsidRPr="00882497" w:rsidRDefault="005D78BC" w:rsidP="005C0999">
            <w:pPr>
              <w:rPr>
                <w:rFonts w:ascii="Gisha" w:hAnsi="Gisha" w:cs="Gisha"/>
                <w:sz w:val="18"/>
                <w:szCs w:val="18"/>
                <w:lang w:val="en-CA"/>
              </w:rPr>
            </w:pPr>
            <w:r w:rsidRPr="00882497">
              <w:rPr>
                <w:rFonts w:ascii="Gisha" w:hAnsi="Gisha" w:cs="Gisha" w:hint="cs"/>
                <w:sz w:val="18"/>
                <w:szCs w:val="18"/>
                <w:lang w:val="en-CA"/>
              </w:rPr>
              <w:t>Net income</w:t>
            </w:r>
          </w:p>
        </w:tc>
        <w:tc>
          <w:tcPr>
            <w:tcW w:w="1080" w:type="dxa"/>
          </w:tcPr>
          <w:p w14:paraId="2A1F1283"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11,800</w:t>
            </w:r>
          </w:p>
        </w:tc>
        <w:tc>
          <w:tcPr>
            <w:tcW w:w="1080" w:type="dxa"/>
          </w:tcPr>
          <w:p w14:paraId="0516038F"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12,685</w:t>
            </w:r>
          </w:p>
        </w:tc>
        <w:tc>
          <w:tcPr>
            <w:tcW w:w="990" w:type="dxa"/>
          </w:tcPr>
          <w:p w14:paraId="389341DE" w14:textId="77777777" w:rsidR="005D78BC" w:rsidRPr="00882497" w:rsidRDefault="005D78BC" w:rsidP="005C0999">
            <w:pPr>
              <w:jc w:val="right"/>
              <w:rPr>
                <w:rFonts w:ascii="Gisha" w:hAnsi="Gisha" w:cs="Gisha"/>
                <w:sz w:val="18"/>
                <w:szCs w:val="18"/>
                <w:lang w:val="en-CA"/>
              </w:rPr>
            </w:pPr>
            <w:r w:rsidRPr="00882497">
              <w:rPr>
                <w:rFonts w:ascii="Gisha" w:hAnsi="Gisha" w:cs="Gisha" w:hint="cs"/>
                <w:sz w:val="18"/>
                <w:szCs w:val="18"/>
                <w:lang w:val="en-CA"/>
              </w:rPr>
              <w:t>13,304</w:t>
            </w:r>
          </w:p>
        </w:tc>
      </w:tr>
    </w:tbl>
    <w:p w14:paraId="730F71AD" w14:textId="77777777" w:rsidR="005D78BC" w:rsidRPr="00882497" w:rsidRDefault="005D78BC" w:rsidP="005D78BC">
      <w:pPr>
        <w:tabs>
          <w:tab w:val="left" w:pos="720"/>
        </w:tabs>
        <w:jc w:val="both"/>
        <w:rPr>
          <w:rFonts w:ascii="Gisha" w:hAnsi="Gisha" w:cs="Gisha"/>
          <w:sz w:val="24"/>
          <w:szCs w:val="24"/>
        </w:rPr>
      </w:pPr>
      <w:r w:rsidRPr="00882497">
        <w:rPr>
          <w:rFonts w:ascii="Gisha" w:hAnsi="Gisha" w:cs="Gisha" w:hint="cs"/>
          <w:sz w:val="24"/>
          <w:szCs w:val="24"/>
        </w:rPr>
        <w:t xml:space="preserve"> </w:t>
      </w:r>
    </w:p>
    <w:p w14:paraId="3288F747" w14:textId="147334F8" w:rsidR="005D78BC" w:rsidRPr="00882497" w:rsidRDefault="005D78BC" w:rsidP="005D78BC">
      <w:pPr>
        <w:rPr>
          <w:rFonts w:ascii="Gisha" w:hAnsi="Gisha" w:cs="Gisha"/>
          <w:sz w:val="24"/>
          <w:szCs w:val="24"/>
        </w:rPr>
      </w:pPr>
      <w:r w:rsidRPr="00882497">
        <w:rPr>
          <w:rFonts w:ascii="Gisha" w:hAnsi="Gisha" w:cs="Gisha" w:hint="cs"/>
          <w:sz w:val="24"/>
          <w:szCs w:val="24"/>
        </w:rPr>
        <w:t xml:space="preserve">Currently, the market value of Pulsar’s debt is estimated to be CAD 54,250,000 </w:t>
      </w:r>
      <w:r w:rsidR="006A424A">
        <w:rPr>
          <w:rFonts w:ascii="Gisha" w:hAnsi="Gisha" w:cs="Gisha"/>
          <w:sz w:val="24"/>
          <w:szCs w:val="24"/>
        </w:rPr>
        <w:t xml:space="preserve">and </w:t>
      </w:r>
      <w:r w:rsidRPr="00882497">
        <w:rPr>
          <w:rFonts w:ascii="Gisha" w:hAnsi="Gisha" w:cs="Gisha" w:hint="cs"/>
          <w:sz w:val="24"/>
          <w:szCs w:val="24"/>
        </w:rPr>
        <w:t>it has no preferred shares. Its long-term investments consist of idle land with a fair value of CAD 34,750,000 that is not being used in operations and does not generate any income.</w:t>
      </w:r>
      <w:r w:rsidR="00DE5844" w:rsidRPr="00882497">
        <w:rPr>
          <w:rFonts w:ascii="Gisha" w:hAnsi="Gisha" w:cs="Gisha" w:hint="cs"/>
          <w:sz w:val="24"/>
          <w:szCs w:val="24"/>
        </w:rPr>
        <w:t xml:space="preserve"> </w:t>
      </w:r>
      <w:r w:rsidRPr="00882497">
        <w:rPr>
          <w:rFonts w:ascii="Gisha" w:hAnsi="Gisha" w:cs="Gisha" w:hint="cs"/>
          <w:sz w:val="24"/>
          <w:szCs w:val="24"/>
        </w:rPr>
        <w:t>Pulsar’s weighted average cost of capital is 10.2% and its corporate tax rate is 25</w:t>
      </w:r>
      <w:r w:rsidR="00742E15" w:rsidRPr="00882497">
        <w:rPr>
          <w:rFonts w:ascii="Gisha" w:hAnsi="Gisha" w:cs="Gisha" w:hint="cs"/>
          <w:sz w:val="24"/>
          <w:szCs w:val="24"/>
        </w:rPr>
        <w:t>.0</w:t>
      </w:r>
      <w:r w:rsidRPr="00882497">
        <w:rPr>
          <w:rFonts w:ascii="Gisha" w:hAnsi="Gisha" w:cs="Gisha" w:hint="cs"/>
          <w:sz w:val="24"/>
          <w:szCs w:val="24"/>
        </w:rPr>
        <w:t xml:space="preserve">%.  The </w:t>
      </w:r>
      <w:r w:rsidRPr="00882497">
        <w:rPr>
          <w:rFonts w:ascii="Gisha" w:hAnsi="Gisha" w:cs="Gisha" w:hint="cs"/>
          <w:sz w:val="24"/>
          <w:szCs w:val="24"/>
          <w:lang w:val="en-CA"/>
        </w:rPr>
        <w:t>estimated long-term growth rate of the economy is 3.0%.</w:t>
      </w:r>
    </w:p>
    <w:p w14:paraId="4B833B54" w14:textId="77777777" w:rsidR="005D78BC" w:rsidRPr="00882497" w:rsidRDefault="005D78BC" w:rsidP="005D78BC">
      <w:pPr>
        <w:jc w:val="both"/>
        <w:rPr>
          <w:rFonts w:ascii="Gisha" w:hAnsi="Gisha" w:cs="Gisha"/>
          <w:b/>
          <w:sz w:val="24"/>
          <w:szCs w:val="24"/>
        </w:rPr>
      </w:pPr>
    </w:p>
    <w:p w14:paraId="0487EBDF" w14:textId="77777777" w:rsidR="005D78BC" w:rsidRPr="00882497" w:rsidRDefault="005D78BC" w:rsidP="005D78BC">
      <w:pPr>
        <w:jc w:val="both"/>
        <w:rPr>
          <w:rFonts w:ascii="Gisha" w:hAnsi="Gisha" w:cs="Gisha"/>
          <w:b/>
          <w:sz w:val="24"/>
          <w:szCs w:val="24"/>
        </w:rPr>
      </w:pPr>
      <w:r w:rsidRPr="00882497">
        <w:rPr>
          <w:rFonts w:ascii="Gisha" w:hAnsi="Gisha" w:cs="Gisha" w:hint="cs"/>
          <w:b/>
          <w:sz w:val="24"/>
          <w:szCs w:val="24"/>
        </w:rPr>
        <w:t>REQUIRED:</w:t>
      </w:r>
    </w:p>
    <w:p w14:paraId="6D708221" w14:textId="77777777" w:rsidR="005D78BC" w:rsidRPr="00882497" w:rsidRDefault="005D78BC" w:rsidP="005D78BC">
      <w:pPr>
        <w:jc w:val="both"/>
        <w:rPr>
          <w:rFonts w:ascii="Gisha" w:hAnsi="Gisha" w:cs="Gisha"/>
          <w:sz w:val="24"/>
          <w:szCs w:val="24"/>
        </w:rPr>
      </w:pPr>
    </w:p>
    <w:p w14:paraId="103D2E11" w14:textId="77777777" w:rsidR="005D78BC" w:rsidRPr="00882497" w:rsidRDefault="005D78BC" w:rsidP="0007480C">
      <w:pPr>
        <w:pStyle w:val="ListParagraph"/>
        <w:numPr>
          <w:ilvl w:val="0"/>
          <w:numId w:val="26"/>
        </w:numPr>
        <w:tabs>
          <w:tab w:val="clear" w:pos="1080"/>
          <w:tab w:val="num" w:pos="540"/>
        </w:tabs>
        <w:ind w:left="540" w:hanging="540"/>
        <w:jc w:val="both"/>
        <w:rPr>
          <w:rFonts w:ascii="Gisha" w:hAnsi="Gisha" w:cs="Gisha"/>
          <w:sz w:val="24"/>
          <w:szCs w:val="24"/>
        </w:rPr>
      </w:pPr>
      <w:r w:rsidRPr="00882497">
        <w:rPr>
          <w:rFonts w:ascii="Gisha" w:hAnsi="Gisha" w:cs="Gisha" w:hint="cs"/>
          <w:sz w:val="24"/>
          <w:szCs w:val="24"/>
        </w:rPr>
        <w:t xml:space="preserve">Estimate the value of Pulsar’s shares using the 2-stage </w:t>
      </w:r>
      <w:r w:rsidR="00DE5844" w:rsidRPr="00882497">
        <w:rPr>
          <w:rFonts w:ascii="Gisha" w:hAnsi="Gisha" w:cs="Gisha" w:hint="cs"/>
          <w:sz w:val="24"/>
          <w:szCs w:val="24"/>
        </w:rPr>
        <w:t>income approach (FCFF)</w:t>
      </w:r>
      <w:r w:rsidRPr="00882497">
        <w:rPr>
          <w:rFonts w:ascii="Gisha" w:hAnsi="Gisha" w:cs="Gisha" w:hint="cs"/>
          <w:sz w:val="24"/>
          <w:szCs w:val="24"/>
        </w:rPr>
        <w:t>.</w:t>
      </w:r>
    </w:p>
    <w:p w14:paraId="161D023E" w14:textId="77777777" w:rsidR="005D78BC" w:rsidRPr="00882497" w:rsidRDefault="005D78BC" w:rsidP="00DE5844">
      <w:pPr>
        <w:tabs>
          <w:tab w:val="num" w:pos="540"/>
        </w:tabs>
        <w:jc w:val="both"/>
        <w:rPr>
          <w:rFonts w:ascii="Gisha" w:hAnsi="Gisha" w:cs="Gisha"/>
          <w:sz w:val="24"/>
          <w:szCs w:val="24"/>
        </w:rPr>
      </w:pPr>
    </w:p>
    <w:p w14:paraId="71EBC39C" w14:textId="77777777" w:rsidR="005D78BC" w:rsidRPr="00882497" w:rsidRDefault="005D78BC" w:rsidP="0007480C">
      <w:pPr>
        <w:pStyle w:val="ListParagraph"/>
        <w:numPr>
          <w:ilvl w:val="0"/>
          <w:numId w:val="26"/>
        </w:numPr>
        <w:tabs>
          <w:tab w:val="clear" w:pos="1080"/>
          <w:tab w:val="num" w:pos="540"/>
        </w:tabs>
        <w:ind w:left="540" w:hanging="540"/>
        <w:jc w:val="both"/>
        <w:rPr>
          <w:rFonts w:ascii="Gisha" w:hAnsi="Gisha" w:cs="Gisha"/>
          <w:sz w:val="24"/>
          <w:szCs w:val="24"/>
        </w:rPr>
      </w:pPr>
      <w:r w:rsidRPr="00882497">
        <w:rPr>
          <w:rFonts w:ascii="Gisha" w:hAnsi="Gisha" w:cs="Gisha" w:hint="cs"/>
          <w:sz w:val="24"/>
          <w:szCs w:val="24"/>
        </w:rPr>
        <w:t xml:space="preserve">Why was the value of the long-term investment (idle land) included in the valuation? </w:t>
      </w:r>
    </w:p>
    <w:p w14:paraId="7CBC359F" w14:textId="77777777" w:rsidR="005D78BC" w:rsidRPr="00882497" w:rsidRDefault="005D78BC" w:rsidP="00FD6E2B">
      <w:pPr>
        <w:tabs>
          <w:tab w:val="num" w:pos="540"/>
        </w:tabs>
        <w:ind w:left="540" w:hanging="540"/>
        <w:jc w:val="both"/>
        <w:rPr>
          <w:rFonts w:ascii="Gisha" w:hAnsi="Gisha" w:cs="Gisha"/>
          <w:sz w:val="24"/>
          <w:szCs w:val="24"/>
        </w:rPr>
      </w:pPr>
    </w:p>
    <w:p w14:paraId="5B622200" w14:textId="77777777" w:rsidR="00CB0B32" w:rsidRDefault="005D78BC" w:rsidP="0007480C">
      <w:pPr>
        <w:pStyle w:val="ListParagraph"/>
        <w:numPr>
          <w:ilvl w:val="0"/>
          <w:numId w:val="26"/>
        </w:numPr>
        <w:tabs>
          <w:tab w:val="clear" w:pos="1080"/>
          <w:tab w:val="num" w:pos="540"/>
        </w:tabs>
        <w:ind w:left="540" w:hanging="540"/>
        <w:jc w:val="both"/>
        <w:rPr>
          <w:rFonts w:ascii="Gisha" w:hAnsi="Gisha" w:cs="Gisha"/>
          <w:sz w:val="24"/>
          <w:szCs w:val="24"/>
        </w:rPr>
      </w:pPr>
      <w:r w:rsidRPr="00882497">
        <w:rPr>
          <w:rFonts w:ascii="Gisha" w:hAnsi="Gisha" w:cs="Gisha" w:hint="cs"/>
          <w:sz w:val="24"/>
          <w:szCs w:val="24"/>
        </w:rPr>
        <w:t>What is the advantage of using the FCFF</w:t>
      </w:r>
      <w:r w:rsidR="00DE5844" w:rsidRPr="00882497">
        <w:rPr>
          <w:rFonts w:ascii="Gisha" w:hAnsi="Gisha" w:cs="Gisha" w:hint="cs"/>
          <w:sz w:val="24"/>
          <w:szCs w:val="24"/>
        </w:rPr>
        <w:t xml:space="preserve"> approach</w:t>
      </w:r>
      <w:r w:rsidRPr="00882497">
        <w:rPr>
          <w:rFonts w:ascii="Gisha" w:hAnsi="Gisha" w:cs="Gisha" w:hint="cs"/>
          <w:sz w:val="24"/>
          <w:szCs w:val="24"/>
        </w:rPr>
        <w:t xml:space="preserve"> instead of the FCFE </w:t>
      </w:r>
      <w:r w:rsidR="00DE5844" w:rsidRPr="00882497">
        <w:rPr>
          <w:rFonts w:ascii="Gisha" w:hAnsi="Gisha" w:cs="Gisha" w:hint="cs"/>
          <w:sz w:val="24"/>
          <w:szCs w:val="24"/>
        </w:rPr>
        <w:t>approach</w:t>
      </w:r>
      <w:r w:rsidR="00CB0B32">
        <w:rPr>
          <w:rFonts w:ascii="Gisha" w:hAnsi="Gisha" w:cs="Gisha"/>
          <w:sz w:val="24"/>
          <w:szCs w:val="24"/>
        </w:rPr>
        <w:t>?</w:t>
      </w:r>
    </w:p>
    <w:p w14:paraId="5EBF42F9" w14:textId="77777777" w:rsidR="00306C38" w:rsidRPr="00CB0B32" w:rsidRDefault="00D25702" w:rsidP="00CB0B32">
      <w:pPr>
        <w:jc w:val="both"/>
        <w:rPr>
          <w:rFonts w:ascii="Gisha" w:hAnsi="Gisha" w:cs="Gisha"/>
          <w:sz w:val="24"/>
          <w:szCs w:val="24"/>
        </w:rPr>
      </w:pPr>
      <w:r>
        <w:rPr>
          <w:rFonts w:ascii="Gisha" w:hAnsi="Gisha" w:cs="Gisha"/>
          <w:b/>
          <w:sz w:val="28"/>
          <w:szCs w:val="28"/>
          <w:lang w:val="en-CA"/>
        </w:rPr>
        <w:lastRenderedPageBreak/>
        <w:t xml:space="preserve">Problem: </w:t>
      </w:r>
      <w:r w:rsidR="00306C38" w:rsidRPr="00CB0B32">
        <w:rPr>
          <w:rFonts w:ascii="Gisha" w:hAnsi="Gisha" w:cs="Gisha" w:hint="cs"/>
          <w:b/>
          <w:sz w:val="28"/>
          <w:szCs w:val="28"/>
        </w:rPr>
        <w:t>Income Approach (FCFF) at</w:t>
      </w:r>
      <w:r w:rsidR="00DE5844" w:rsidRPr="00CB0B32">
        <w:rPr>
          <w:rFonts w:ascii="Gisha" w:hAnsi="Gisha" w:cs="Gisha" w:hint="cs"/>
          <w:b/>
          <w:sz w:val="28"/>
          <w:szCs w:val="28"/>
        </w:rPr>
        <w:t xml:space="preserve"> Wellington</w:t>
      </w:r>
    </w:p>
    <w:p w14:paraId="6A7936A7" w14:textId="77777777" w:rsidR="00306C38" w:rsidRPr="00882497" w:rsidRDefault="00306C38" w:rsidP="00306C38">
      <w:pPr>
        <w:jc w:val="both"/>
        <w:rPr>
          <w:rFonts w:ascii="Gisha" w:hAnsi="Gisha" w:cs="Gisha"/>
          <w:b/>
          <w:sz w:val="24"/>
          <w:szCs w:val="24"/>
        </w:rPr>
      </w:pPr>
    </w:p>
    <w:p w14:paraId="47328999" w14:textId="77777777" w:rsidR="00306C38" w:rsidRPr="00882497" w:rsidRDefault="00306C38" w:rsidP="00306C38">
      <w:pPr>
        <w:rPr>
          <w:rFonts w:ascii="Gisha" w:hAnsi="Gisha" w:cs="Gisha"/>
          <w:sz w:val="24"/>
          <w:szCs w:val="24"/>
        </w:rPr>
      </w:pPr>
      <w:r w:rsidRPr="00882497">
        <w:rPr>
          <w:rFonts w:ascii="Gisha" w:hAnsi="Gisha" w:cs="Gisha" w:hint="cs"/>
          <w:sz w:val="24"/>
          <w:szCs w:val="24"/>
        </w:rPr>
        <w:t>Joe Washington, CPA, CBV, is a partner at</w:t>
      </w:r>
      <w:r w:rsidR="00DE54BD" w:rsidRPr="00882497">
        <w:rPr>
          <w:rFonts w:ascii="Gisha" w:hAnsi="Gisha" w:cs="Gisha" w:hint="cs"/>
          <w:sz w:val="24"/>
          <w:szCs w:val="24"/>
        </w:rPr>
        <w:t xml:space="preserve"> a public accounting firm </w:t>
      </w:r>
      <w:r w:rsidRPr="00882497">
        <w:rPr>
          <w:rFonts w:ascii="Gisha" w:hAnsi="Gisha" w:cs="Gisha" w:hint="cs"/>
          <w:sz w:val="24"/>
          <w:szCs w:val="24"/>
        </w:rPr>
        <w:t>specializing in business valuations who has been asked to value Wellington Ltd. as a potential divestiture.</w:t>
      </w:r>
    </w:p>
    <w:p w14:paraId="78D57FC1" w14:textId="77777777" w:rsidR="00306C38" w:rsidRPr="00882497" w:rsidRDefault="00306C38" w:rsidP="00306C38">
      <w:pPr>
        <w:rPr>
          <w:rFonts w:ascii="Gisha" w:hAnsi="Gisha" w:cs="Gisha"/>
          <w:b/>
          <w:sz w:val="24"/>
          <w:szCs w:val="24"/>
        </w:rPr>
      </w:pPr>
    </w:p>
    <w:p w14:paraId="319312C3" w14:textId="77777777" w:rsidR="00306C38" w:rsidRPr="00882497" w:rsidRDefault="00306C38" w:rsidP="00306C38">
      <w:pPr>
        <w:ind w:firstLine="720"/>
        <w:rPr>
          <w:rFonts w:ascii="Gisha" w:hAnsi="Gisha" w:cs="Gisha"/>
          <w:b/>
          <w:sz w:val="24"/>
          <w:szCs w:val="24"/>
        </w:rPr>
      </w:pPr>
      <w:r w:rsidRPr="00882497">
        <w:rPr>
          <w:rFonts w:ascii="Gisha" w:hAnsi="Gisha" w:cs="Gisha" w:hint="cs"/>
          <w:b/>
          <w:sz w:val="24"/>
          <w:szCs w:val="24"/>
        </w:rPr>
        <w:t>Current Information</w:t>
      </w:r>
    </w:p>
    <w:p w14:paraId="7243A239" w14:textId="77777777" w:rsidR="00306C38" w:rsidRPr="00882497" w:rsidRDefault="00306C38" w:rsidP="00306C38">
      <w:pPr>
        <w:tabs>
          <w:tab w:val="left" w:pos="1080"/>
        </w:tabs>
        <w:ind w:left="1080" w:hanging="360"/>
        <w:rPr>
          <w:rFonts w:ascii="Gisha" w:hAnsi="Gisha" w:cs="Gisha"/>
          <w:sz w:val="24"/>
          <w:szCs w:val="24"/>
        </w:rPr>
      </w:pPr>
      <w:r w:rsidRPr="00882497">
        <w:rPr>
          <w:rFonts w:ascii="Gisha" w:hAnsi="Gisha" w:cs="Gisha" w:hint="cs"/>
          <w:sz w:val="24"/>
          <w:szCs w:val="24"/>
        </w:rPr>
        <w:tab/>
        <w:t>EBIT in 2004 - CAD 532 million</w:t>
      </w:r>
    </w:p>
    <w:p w14:paraId="27B34751" w14:textId="77777777" w:rsidR="00306C38" w:rsidRPr="00882497" w:rsidRDefault="00306C38" w:rsidP="00306C38">
      <w:pPr>
        <w:tabs>
          <w:tab w:val="left" w:pos="1080"/>
        </w:tabs>
        <w:ind w:left="1080" w:hanging="360"/>
        <w:rPr>
          <w:rFonts w:ascii="Gisha" w:hAnsi="Gisha" w:cs="Gisha"/>
          <w:sz w:val="24"/>
          <w:szCs w:val="24"/>
        </w:rPr>
      </w:pPr>
      <w:r w:rsidRPr="00882497">
        <w:rPr>
          <w:rFonts w:ascii="Gisha" w:hAnsi="Gisha" w:cs="Gisha" w:hint="cs"/>
          <w:sz w:val="24"/>
          <w:szCs w:val="24"/>
        </w:rPr>
        <w:tab/>
        <w:t>Capital expenditures - CAD 310 million</w:t>
      </w:r>
    </w:p>
    <w:p w14:paraId="23C3A367" w14:textId="77777777" w:rsidR="00306C38" w:rsidRPr="00882497" w:rsidRDefault="00306C38" w:rsidP="00306C38">
      <w:pPr>
        <w:tabs>
          <w:tab w:val="left" w:pos="1080"/>
        </w:tabs>
        <w:ind w:left="1080" w:hanging="360"/>
        <w:rPr>
          <w:rFonts w:ascii="Gisha" w:hAnsi="Gisha" w:cs="Gisha"/>
          <w:sz w:val="24"/>
          <w:szCs w:val="24"/>
        </w:rPr>
      </w:pPr>
      <w:r w:rsidRPr="00882497">
        <w:rPr>
          <w:rFonts w:ascii="Gisha" w:hAnsi="Gisha" w:cs="Gisha" w:hint="cs"/>
          <w:sz w:val="24"/>
          <w:szCs w:val="24"/>
        </w:rPr>
        <w:tab/>
        <w:t>Depreciation - CAD 207 million</w:t>
      </w:r>
    </w:p>
    <w:p w14:paraId="23606A01" w14:textId="77777777" w:rsidR="00306C38" w:rsidRPr="00882497" w:rsidRDefault="00306C38" w:rsidP="00306C38">
      <w:pPr>
        <w:tabs>
          <w:tab w:val="left" w:pos="1080"/>
        </w:tabs>
        <w:ind w:left="1080" w:hanging="360"/>
        <w:rPr>
          <w:rFonts w:ascii="Gisha" w:hAnsi="Gisha" w:cs="Gisha"/>
          <w:sz w:val="24"/>
          <w:szCs w:val="24"/>
        </w:rPr>
      </w:pPr>
      <w:r w:rsidRPr="00882497">
        <w:rPr>
          <w:rFonts w:ascii="Gisha" w:hAnsi="Gisha" w:cs="Gisha" w:hint="cs"/>
          <w:sz w:val="24"/>
          <w:szCs w:val="24"/>
        </w:rPr>
        <w:tab/>
        <w:t>Revenues - CAD 7,230 million</w:t>
      </w:r>
    </w:p>
    <w:p w14:paraId="44CF7C0F" w14:textId="77777777" w:rsidR="00306C38" w:rsidRPr="00882497" w:rsidRDefault="00306C38" w:rsidP="00306C38">
      <w:pPr>
        <w:tabs>
          <w:tab w:val="left" w:pos="1080"/>
        </w:tabs>
        <w:ind w:left="1080" w:hanging="360"/>
        <w:rPr>
          <w:rFonts w:ascii="Gisha" w:hAnsi="Gisha" w:cs="Gisha"/>
          <w:sz w:val="24"/>
          <w:szCs w:val="24"/>
        </w:rPr>
      </w:pPr>
      <w:r w:rsidRPr="00882497">
        <w:rPr>
          <w:rFonts w:ascii="Gisha" w:hAnsi="Gisha" w:cs="Gisha" w:hint="cs"/>
          <w:sz w:val="24"/>
          <w:szCs w:val="24"/>
        </w:rPr>
        <w:tab/>
        <w:t>Working capital as a percentage of revenue – 25%</w:t>
      </w:r>
    </w:p>
    <w:p w14:paraId="66D7212A" w14:textId="77777777" w:rsidR="00306C38" w:rsidRPr="00882497" w:rsidRDefault="00306C38" w:rsidP="00306C38">
      <w:pPr>
        <w:tabs>
          <w:tab w:val="left" w:pos="1080"/>
        </w:tabs>
        <w:ind w:left="1080" w:hanging="360"/>
        <w:rPr>
          <w:rFonts w:ascii="Gisha" w:hAnsi="Gisha" w:cs="Gisha"/>
          <w:sz w:val="24"/>
          <w:szCs w:val="24"/>
        </w:rPr>
      </w:pPr>
      <w:r w:rsidRPr="00882497">
        <w:rPr>
          <w:rFonts w:ascii="Gisha" w:hAnsi="Gisha" w:cs="Gisha" w:hint="cs"/>
          <w:sz w:val="24"/>
          <w:szCs w:val="24"/>
        </w:rPr>
        <w:tab/>
        <w:t>Tax rate – 36%</w:t>
      </w:r>
    </w:p>
    <w:p w14:paraId="662040AA" w14:textId="77777777" w:rsidR="00306C38" w:rsidRPr="00882497" w:rsidRDefault="00306C38" w:rsidP="00306C38">
      <w:pPr>
        <w:rPr>
          <w:rFonts w:ascii="Gisha" w:hAnsi="Gisha" w:cs="Gisha"/>
          <w:b/>
          <w:sz w:val="24"/>
          <w:szCs w:val="24"/>
        </w:rPr>
      </w:pPr>
    </w:p>
    <w:p w14:paraId="7E5DB5FC" w14:textId="77777777" w:rsidR="00306C38" w:rsidRPr="00882497" w:rsidRDefault="00306C38" w:rsidP="00306C38">
      <w:pPr>
        <w:ind w:firstLine="720"/>
        <w:rPr>
          <w:rFonts w:ascii="Gisha" w:hAnsi="Gisha" w:cs="Gisha"/>
          <w:b/>
          <w:sz w:val="24"/>
          <w:szCs w:val="24"/>
        </w:rPr>
      </w:pPr>
      <w:r w:rsidRPr="00882497">
        <w:rPr>
          <w:rFonts w:ascii="Gisha" w:hAnsi="Gisha" w:cs="Gisha" w:hint="cs"/>
          <w:b/>
          <w:sz w:val="24"/>
          <w:szCs w:val="24"/>
        </w:rPr>
        <w:t>High-Growth Period – 5 Years</w:t>
      </w:r>
    </w:p>
    <w:p w14:paraId="6C1B8AE4" w14:textId="77777777" w:rsidR="00306C38" w:rsidRPr="00882497" w:rsidRDefault="00306C38" w:rsidP="00306C38">
      <w:pPr>
        <w:tabs>
          <w:tab w:val="left" w:pos="960"/>
        </w:tabs>
        <w:ind w:left="1080" w:hanging="360"/>
        <w:rPr>
          <w:rFonts w:ascii="Gisha" w:hAnsi="Gisha" w:cs="Gisha"/>
          <w:sz w:val="24"/>
          <w:szCs w:val="24"/>
        </w:rPr>
      </w:pPr>
      <w:r w:rsidRPr="00882497">
        <w:rPr>
          <w:rFonts w:ascii="Gisha" w:hAnsi="Gisha" w:cs="Gisha" w:hint="cs"/>
          <w:b/>
          <w:sz w:val="24"/>
          <w:szCs w:val="24"/>
        </w:rPr>
        <w:tab/>
      </w:r>
      <w:r w:rsidRPr="00882497">
        <w:rPr>
          <w:rFonts w:ascii="Gisha" w:hAnsi="Gisha" w:cs="Gisha" w:hint="cs"/>
          <w:b/>
          <w:sz w:val="24"/>
          <w:szCs w:val="24"/>
        </w:rPr>
        <w:tab/>
      </w:r>
      <w:r w:rsidRPr="00882497">
        <w:rPr>
          <w:rFonts w:ascii="Gisha" w:hAnsi="Gisha" w:cs="Gisha" w:hint="cs"/>
          <w:sz w:val="24"/>
          <w:szCs w:val="24"/>
        </w:rPr>
        <w:t>Growth rate in EBIT, revenue, capital expenditures, depreciation – 8%</w:t>
      </w:r>
    </w:p>
    <w:p w14:paraId="77AC40E4" w14:textId="77777777" w:rsidR="00306C38" w:rsidRPr="00882497" w:rsidRDefault="00306C38" w:rsidP="00306C38">
      <w:pPr>
        <w:tabs>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Beta – 1.25</w:t>
      </w:r>
    </w:p>
    <w:p w14:paraId="2642529B" w14:textId="77777777" w:rsidR="00306C38" w:rsidRPr="00882497" w:rsidRDefault="00306C38" w:rsidP="00306C38">
      <w:pPr>
        <w:tabs>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Cost of debt – 9.5% (before tax)</w:t>
      </w:r>
    </w:p>
    <w:p w14:paraId="5967CDD0" w14:textId="77777777" w:rsidR="00306C38" w:rsidRPr="00882497" w:rsidRDefault="00306C38" w:rsidP="00306C38">
      <w:pPr>
        <w:tabs>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Debt ratio – 50%</w:t>
      </w:r>
    </w:p>
    <w:p w14:paraId="7E4F85AB" w14:textId="77777777" w:rsidR="00306C38" w:rsidRPr="00882497" w:rsidRDefault="00306C38" w:rsidP="00306C38">
      <w:pPr>
        <w:rPr>
          <w:rFonts w:ascii="Gisha" w:hAnsi="Gisha" w:cs="Gisha"/>
          <w:b/>
          <w:sz w:val="24"/>
          <w:szCs w:val="24"/>
        </w:rPr>
      </w:pPr>
    </w:p>
    <w:p w14:paraId="4BC7DA8B" w14:textId="77777777" w:rsidR="00306C38" w:rsidRPr="00882497" w:rsidRDefault="00306C38" w:rsidP="00306C38">
      <w:pPr>
        <w:ind w:firstLine="720"/>
        <w:rPr>
          <w:rFonts w:ascii="Gisha" w:hAnsi="Gisha" w:cs="Gisha"/>
          <w:b/>
          <w:sz w:val="24"/>
          <w:szCs w:val="24"/>
        </w:rPr>
      </w:pPr>
      <w:r w:rsidRPr="00882497">
        <w:rPr>
          <w:rFonts w:ascii="Gisha" w:hAnsi="Gisha" w:cs="Gisha" w:hint="cs"/>
          <w:b/>
          <w:sz w:val="24"/>
          <w:szCs w:val="24"/>
        </w:rPr>
        <w:t>Stable-Growth Period</w:t>
      </w:r>
    </w:p>
    <w:p w14:paraId="4D17F637" w14:textId="77777777" w:rsidR="00306C38" w:rsidRPr="00882497" w:rsidRDefault="00306C38" w:rsidP="00306C38">
      <w:pPr>
        <w:tabs>
          <w:tab w:val="left" w:pos="960"/>
        </w:tabs>
        <w:ind w:left="1080" w:hanging="360"/>
        <w:rPr>
          <w:rFonts w:ascii="Gisha" w:hAnsi="Gisha" w:cs="Gisha"/>
          <w:sz w:val="24"/>
          <w:szCs w:val="24"/>
        </w:rPr>
      </w:pPr>
      <w:r w:rsidRPr="00882497">
        <w:rPr>
          <w:rFonts w:ascii="Gisha" w:hAnsi="Gisha" w:cs="Gisha" w:hint="cs"/>
          <w:b/>
          <w:sz w:val="24"/>
          <w:szCs w:val="24"/>
        </w:rPr>
        <w:tab/>
      </w:r>
      <w:r w:rsidRPr="00882497">
        <w:rPr>
          <w:rFonts w:ascii="Gisha" w:hAnsi="Gisha" w:cs="Gisha" w:hint="cs"/>
          <w:b/>
          <w:sz w:val="24"/>
          <w:szCs w:val="24"/>
        </w:rPr>
        <w:tab/>
      </w:r>
      <w:r w:rsidRPr="00882497">
        <w:rPr>
          <w:rFonts w:ascii="Gisha" w:hAnsi="Gisha" w:cs="Gisha" w:hint="cs"/>
          <w:sz w:val="24"/>
          <w:szCs w:val="24"/>
        </w:rPr>
        <w:t>Growth rate of EBIT, revenue, capital expenditures, depreciation – 5%</w:t>
      </w:r>
    </w:p>
    <w:p w14:paraId="2B4D6F27" w14:textId="77777777" w:rsidR="00306C38" w:rsidRPr="00882497" w:rsidRDefault="00306C38" w:rsidP="00306C38">
      <w:pPr>
        <w:tabs>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Beta – 1.00</w:t>
      </w:r>
    </w:p>
    <w:p w14:paraId="54ADF678" w14:textId="77777777" w:rsidR="00306C38" w:rsidRPr="00882497" w:rsidRDefault="00306C38" w:rsidP="00306C38">
      <w:pPr>
        <w:tabs>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Cost of debt – 8.5% (before tax)</w:t>
      </w:r>
    </w:p>
    <w:p w14:paraId="30D5487D" w14:textId="77777777" w:rsidR="00306C38" w:rsidRPr="00882497" w:rsidRDefault="00306C38" w:rsidP="00306C38">
      <w:pPr>
        <w:tabs>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Debt ratio – 25%</w:t>
      </w:r>
    </w:p>
    <w:p w14:paraId="014AB6A9" w14:textId="77777777" w:rsidR="00306C38" w:rsidRPr="00882497" w:rsidRDefault="00306C38" w:rsidP="00306C38">
      <w:pPr>
        <w:tabs>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Capital expenditures offset by depreciation</w:t>
      </w:r>
    </w:p>
    <w:p w14:paraId="2A4E1D4E" w14:textId="77777777" w:rsidR="00306C38" w:rsidRPr="00882497" w:rsidRDefault="00306C38" w:rsidP="00306C38">
      <w:pPr>
        <w:rPr>
          <w:rFonts w:ascii="Gisha" w:hAnsi="Gisha" w:cs="Gisha"/>
          <w:b/>
          <w:sz w:val="24"/>
          <w:szCs w:val="24"/>
        </w:rPr>
      </w:pPr>
    </w:p>
    <w:p w14:paraId="11C6FDC0" w14:textId="77777777" w:rsidR="00306C38" w:rsidRPr="00882497" w:rsidRDefault="00306C38" w:rsidP="00306C38">
      <w:pPr>
        <w:rPr>
          <w:rFonts w:ascii="Gisha" w:hAnsi="Gisha" w:cs="Gisha"/>
          <w:sz w:val="24"/>
          <w:szCs w:val="24"/>
        </w:rPr>
      </w:pPr>
      <w:r w:rsidRPr="00882497">
        <w:rPr>
          <w:rFonts w:ascii="Gisha" w:hAnsi="Gisha" w:cs="Gisha" w:hint="cs"/>
          <w:sz w:val="24"/>
          <w:szCs w:val="24"/>
        </w:rPr>
        <w:t xml:space="preserve">Wellington’s assets include CAD 45 million in short-term investments and CAD 10 million in idle land that are not needed for its operations.  It also has a CAD 20 million pension plan surplus. </w:t>
      </w:r>
    </w:p>
    <w:p w14:paraId="1A016783" w14:textId="77777777" w:rsidR="00306C38" w:rsidRPr="00882497" w:rsidRDefault="00306C38" w:rsidP="00306C38">
      <w:pPr>
        <w:rPr>
          <w:rFonts w:ascii="Gisha" w:hAnsi="Gisha" w:cs="Gisha"/>
          <w:sz w:val="24"/>
          <w:szCs w:val="24"/>
        </w:rPr>
      </w:pPr>
    </w:p>
    <w:p w14:paraId="42ECC3A0" w14:textId="77777777" w:rsidR="00306C38" w:rsidRPr="00882497" w:rsidRDefault="00306C38" w:rsidP="00306C38">
      <w:pPr>
        <w:rPr>
          <w:rFonts w:ascii="Gisha" w:hAnsi="Gisha" w:cs="Gisha"/>
          <w:sz w:val="24"/>
          <w:szCs w:val="24"/>
        </w:rPr>
      </w:pPr>
      <w:r w:rsidRPr="00882497">
        <w:rPr>
          <w:rFonts w:ascii="Gisha" w:hAnsi="Gisha" w:cs="Gisha" w:hint="cs"/>
          <w:sz w:val="24"/>
          <w:szCs w:val="24"/>
        </w:rPr>
        <w:t xml:space="preserve">Currently, the market value of the debt is estimated to be CAD 2,740.58 million.  The estimated risk-free rate is 7.5% and the market risk premium is 5.5%. </w:t>
      </w:r>
    </w:p>
    <w:p w14:paraId="1019A7B5" w14:textId="77777777" w:rsidR="00306C38" w:rsidRPr="00882497" w:rsidRDefault="00306C38" w:rsidP="00306C38">
      <w:pPr>
        <w:jc w:val="both"/>
        <w:rPr>
          <w:rFonts w:ascii="Gisha" w:hAnsi="Gisha" w:cs="Gisha"/>
          <w:b/>
          <w:sz w:val="24"/>
          <w:szCs w:val="24"/>
        </w:rPr>
      </w:pPr>
    </w:p>
    <w:p w14:paraId="43438CFE" w14:textId="77777777" w:rsidR="00306C38" w:rsidRPr="00882497" w:rsidRDefault="00306C38" w:rsidP="00306C38">
      <w:pPr>
        <w:jc w:val="both"/>
        <w:rPr>
          <w:rFonts w:ascii="Gisha" w:hAnsi="Gisha" w:cs="Gisha"/>
          <w:b/>
          <w:sz w:val="24"/>
          <w:szCs w:val="24"/>
        </w:rPr>
      </w:pPr>
      <w:r w:rsidRPr="00882497">
        <w:rPr>
          <w:rFonts w:ascii="Gisha" w:hAnsi="Gisha" w:cs="Gisha" w:hint="cs"/>
          <w:b/>
          <w:sz w:val="24"/>
          <w:szCs w:val="24"/>
        </w:rPr>
        <w:t>REQUIRED:</w:t>
      </w:r>
    </w:p>
    <w:p w14:paraId="1184B5A2" w14:textId="77777777" w:rsidR="00306C38" w:rsidRPr="00882497" w:rsidRDefault="00306C38" w:rsidP="00306C38">
      <w:pPr>
        <w:jc w:val="both"/>
        <w:rPr>
          <w:rFonts w:ascii="Gisha" w:hAnsi="Gisha" w:cs="Gisha"/>
          <w:sz w:val="24"/>
          <w:szCs w:val="24"/>
        </w:rPr>
      </w:pPr>
    </w:p>
    <w:p w14:paraId="2B38B4A9" w14:textId="77777777" w:rsidR="00306C38" w:rsidRPr="00882497" w:rsidRDefault="00306C38" w:rsidP="00306C38">
      <w:pPr>
        <w:tabs>
          <w:tab w:val="left" w:pos="360"/>
        </w:tabs>
        <w:jc w:val="both"/>
        <w:rPr>
          <w:rFonts w:ascii="Gisha" w:hAnsi="Gisha" w:cs="Gisha"/>
          <w:b/>
          <w:sz w:val="24"/>
          <w:szCs w:val="24"/>
        </w:rPr>
      </w:pPr>
      <w:r w:rsidRPr="00882497">
        <w:rPr>
          <w:rFonts w:ascii="Gisha" w:hAnsi="Gisha" w:cs="Gisha" w:hint="cs"/>
          <w:sz w:val="24"/>
          <w:szCs w:val="24"/>
        </w:rPr>
        <w:t>1.</w:t>
      </w:r>
      <w:r w:rsidRPr="00882497">
        <w:rPr>
          <w:rFonts w:ascii="Gisha" w:hAnsi="Gisha" w:cs="Gisha" w:hint="cs"/>
          <w:sz w:val="24"/>
          <w:szCs w:val="24"/>
        </w:rPr>
        <w:tab/>
        <w:t>Estimate the intrinsic value of Wellington</w:t>
      </w:r>
      <w:r w:rsidR="00DE5844" w:rsidRPr="00882497">
        <w:rPr>
          <w:rFonts w:ascii="Gisha" w:hAnsi="Gisha" w:cs="Gisha" w:hint="cs"/>
          <w:sz w:val="24"/>
          <w:szCs w:val="24"/>
        </w:rPr>
        <w:t xml:space="preserve"> using the 2-stage (FCFF) approach.</w:t>
      </w:r>
    </w:p>
    <w:p w14:paraId="397782B3" w14:textId="77777777" w:rsidR="005D78BC" w:rsidRPr="00882497" w:rsidRDefault="005D78BC" w:rsidP="005D78BC">
      <w:pPr>
        <w:pStyle w:val="Subtitle"/>
        <w:jc w:val="center"/>
        <w:rPr>
          <w:rFonts w:ascii="Gisha" w:hAnsi="Gisha" w:cs="Gisha"/>
          <w:sz w:val="36"/>
          <w:szCs w:val="36"/>
        </w:rPr>
      </w:pPr>
    </w:p>
    <w:p w14:paraId="38DDD58F" w14:textId="77777777" w:rsidR="00842194" w:rsidRPr="00882497" w:rsidRDefault="00842194" w:rsidP="00842194">
      <w:pPr>
        <w:spacing w:after="160" w:line="259" w:lineRule="auto"/>
        <w:rPr>
          <w:rFonts w:ascii="Gisha" w:hAnsi="Gisha" w:cs="Gisha"/>
          <w:b/>
          <w:sz w:val="28"/>
          <w:szCs w:val="28"/>
        </w:rPr>
      </w:pPr>
      <w:r w:rsidRPr="00882497">
        <w:rPr>
          <w:rFonts w:ascii="Gisha" w:hAnsi="Gisha" w:cs="Gisha" w:hint="cs"/>
          <w:b/>
          <w:sz w:val="28"/>
          <w:szCs w:val="28"/>
        </w:rPr>
        <w:br w:type="page"/>
      </w:r>
    </w:p>
    <w:p w14:paraId="3156A232" w14:textId="77777777" w:rsidR="00842194" w:rsidRPr="00882497" w:rsidRDefault="00D25702" w:rsidP="006434FF">
      <w:pPr>
        <w:rPr>
          <w:rFonts w:ascii="Gisha" w:hAnsi="Gisha" w:cs="Gisha"/>
          <w:b/>
          <w:sz w:val="28"/>
          <w:szCs w:val="28"/>
        </w:rPr>
      </w:pPr>
      <w:bookmarkStart w:id="4" w:name="_Hlk30062942"/>
      <w:r>
        <w:rPr>
          <w:rFonts w:ascii="Gisha" w:hAnsi="Gisha" w:cs="Gisha"/>
          <w:b/>
          <w:sz w:val="28"/>
          <w:szCs w:val="28"/>
          <w:lang w:val="en-CA"/>
        </w:rPr>
        <w:lastRenderedPageBreak/>
        <w:t xml:space="preserve">Problem: </w:t>
      </w:r>
      <w:r w:rsidR="00842194" w:rsidRPr="00882497">
        <w:rPr>
          <w:rFonts w:ascii="Gisha" w:hAnsi="Gisha" w:cs="Gisha" w:hint="cs"/>
          <w:b/>
          <w:sz w:val="28"/>
          <w:szCs w:val="28"/>
        </w:rPr>
        <w:t>Normalizing</w:t>
      </w:r>
      <w:r w:rsidR="005D78BC" w:rsidRPr="00882497">
        <w:rPr>
          <w:rFonts w:ascii="Gisha" w:hAnsi="Gisha" w:cs="Gisha" w:hint="cs"/>
          <w:b/>
          <w:sz w:val="28"/>
          <w:szCs w:val="28"/>
        </w:rPr>
        <w:t xml:space="preserve"> </w:t>
      </w:r>
      <w:r w:rsidR="00F77012" w:rsidRPr="00882497">
        <w:rPr>
          <w:rFonts w:ascii="Gisha" w:hAnsi="Gisha" w:cs="Gisha" w:hint="cs"/>
          <w:b/>
          <w:sz w:val="28"/>
          <w:szCs w:val="28"/>
        </w:rPr>
        <w:t>EBIT (1-t) and Net Income</w:t>
      </w:r>
    </w:p>
    <w:bookmarkEnd w:id="4"/>
    <w:p w14:paraId="63992A6F" w14:textId="77777777" w:rsidR="006434FF" w:rsidRPr="00882497" w:rsidRDefault="006434FF" w:rsidP="006434FF">
      <w:pPr>
        <w:rPr>
          <w:rFonts w:ascii="Gisha" w:hAnsi="Gisha" w:cs="Gisha"/>
          <w:b/>
          <w:sz w:val="24"/>
          <w:szCs w:val="24"/>
        </w:rPr>
      </w:pPr>
    </w:p>
    <w:p w14:paraId="05FDCF1A" w14:textId="77777777" w:rsidR="00842194" w:rsidRPr="00882497" w:rsidRDefault="00842194" w:rsidP="006434FF">
      <w:pPr>
        <w:rPr>
          <w:rFonts w:ascii="Gisha" w:hAnsi="Gisha" w:cs="Gisha"/>
          <w:b/>
          <w:sz w:val="24"/>
          <w:szCs w:val="24"/>
        </w:rPr>
      </w:pPr>
      <w:r w:rsidRPr="00882497">
        <w:rPr>
          <w:rFonts w:ascii="Gisha" w:hAnsi="Gisha" w:cs="Gisha" w:hint="cs"/>
          <w:b/>
          <w:sz w:val="24"/>
          <w:szCs w:val="24"/>
        </w:rPr>
        <w:t>Case 1 – Average Company Ratios</w:t>
      </w:r>
    </w:p>
    <w:p w14:paraId="74FEC5B3" w14:textId="77777777" w:rsidR="00842194" w:rsidRPr="00882497" w:rsidRDefault="00842194" w:rsidP="006434FF">
      <w:pPr>
        <w:rPr>
          <w:rFonts w:ascii="Gisha" w:hAnsi="Gisha" w:cs="Gisha"/>
          <w:b/>
          <w:sz w:val="24"/>
          <w:szCs w:val="24"/>
        </w:rPr>
      </w:pPr>
    </w:p>
    <w:p w14:paraId="6CF35923" w14:textId="19406E4B" w:rsidR="00842194" w:rsidRPr="00882497" w:rsidRDefault="00842194" w:rsidP="006434FF">
      <w:pPr>
        <w:rPr>
          <w:rFonts w:ascii="Gisha" w:hAnsi="Gisha" w:cs="Gisha"/>
          <w:sz w:val="24"/>
          <w:szCs w:val="24"/>
        </w:rPr>
      </w:pPr>
      <w:r w:rsidRPr="00882497">
        <w:rPr>
          <w:rFonts w:ascii="Gisha" w:hAnsi="Gisha" w:cs="Gisha" w:hint="cs"/>
          <w:sz w:val="24"/>
          <w:szCs w:val="24"/>
        </w:rPr>
        <w:t>Allison Ltd. is a cyclical company whose ROA averaged 7.5</w:t>
      </w:r>
      <w:r w:rsidR="00FD6E2B" w:rsidRPr="00882497">
        <w:rPr>
          <w:rFonts w:ascii="Gisha" w:hAnsi="Gisha" w:cs="Gisha" w:hint="cs"/>
          <w:sz w:val="24"/>
          <w:szCs w:val="24"/>
        </w:rPr>
        <w:t>%</w:t>
      </w:r>
      <w:r w:rsidRPr="00882497">
        <w:rPr>
          <w:rFonts w:ascii="Gisha" w:hAnsi="Gisha" w:cs="Gisha" w:hint="cs"/>
          <w:sz w:val="24"/>
          <w:szCs w:val="24"/>
        </w:rPr>
        <w:t xml:space="preserve"> over the last business cycle. It currently has </w:t>
      </w:r>
      <w:r w:rsidR="005D78BC" w:rsidRPr="00882497">
        <w:rPr>
          <w:rFonts w:ascii="Gisha" w:hAnsi="Gisha" w:cs="Gisha" w:hint="cs"/>
          <w:sz w:val="24"/>
          <w:szCs w:val="24"/>
        </w:rPr>
        <w:t xml:space="preserve">CAD </w:t>
      </w:r>
      <w:r w:rsidRPr="00882497">
        <w:rPr>
          <w:rFonts w:ascii="Gisha" w:hAnsi="Gisha" w:cs="Gisha" w:hint="cs"/>
          <w:sz w:val="24"/>
          <w:szCs w:val="24"/>
        </w:rPr>
        <w:t>25 million in total assets and a debt ratio of 50</w:t>
      </w:r>
      <w:r w:rsidR="00FD6E2B" w:rsidRPr="00882497">
        <w:rPr>
          <w:rFonts w:ascii="Gisha" w:hAnsi="Gisha" w:cs="Gisha" w:hint="cs"/>
          <w:sz w:val="24"/>
          <w:szCs w:val="24"/>
        </w:rPr>
        <w:t>%</w:t>
      </w:r>
      <w:r w:rsidRPr="00882497">
        <w:rPr>
          <w:rFonts w:ascii="Gisha" w:hAnsi="Gisha" w:cs="Gisha" w:hint="cs"/>
          <w:sz w:val="24"/>
          <w:szCs w:val="24"/>
        </w:rPr>
        <w:t>.  Its debt has an average interest rate of 9</w:t>
      </w:r>
      <w:r w:rsidR="00FD6E2B" w:rsidRPr="00882497">
        <w:rPr>
          <w:rFonts w:ascii="Gisha" w:hAnsi="Gisha" w:cs="Gisha" w:hint="cs"/>
          <w:sz w:val="24"/>
          <w:szCs w:val="24"/>
        </w:rPr>
        <w:t>%</w:t>
      </w:r>
      <w:r w:rsidRPr="00882497">
        <w:rPr>
          <w:rFonts w:ascii="Gisha" w:hAnsi="Gisha" w:cs="Gisha" w:hint="cs"/>
          <w:sz w:val="24"/>
          <w:szCs w:val="24"/>
        </w:rPr>
        <w:t xml:space="preserve"> and its marginal tax rate is 25</w:t>
      </w:r>
      <w:r w:rsidR="00FD6E2B" w:rsidRPr="00882497">
        <w:rPr>
          <w:rFonts w:ascii="Gisha" w:hAnsi="Gisha" w:cs="Gisha" w:hint="cs"/>
          <w:sz w:val="24"/>
          <w:szCs w:val="24"/>
        </w:rPr>
        <w:t>%</w:t>
      </w:r>
      <w:r w:rsidRPr="00882497">
        <w:rPr>
          <w:rFonts w:ascii="Gisha" w:hAnsi="Gisha" w:cs="Gisha" w:hint="cs"/>
          <w:sz w:val="24"/>
          <w:szCs w:val="24"/>
        </w:rPr>
        <w:t>.  Allison feels it</w:t>
      </w:r>
      <w:r w:rsidR="00296028">
        <w:rPr>
          <w:rFonts w:ascii="Gisha" w:hAnsi="Gisha" w:cs="Gisha"/>
          <w:sz w:val="24"/>
          <w:szCs w:val="24"/>
        </w:rPr>
        <w:t>s</w:t>
      </w:r>
      <w:r w:rsidRPr="00882497">
        <w:rPr>
          <w:rFonts w:ascii="Gisha" w:hAnsi="Gisha" w:cs="Gisha" w:hint="cs"/>
          <w:sz w:val="24"/>
          <w:szCs w:val="24"/>
        </w:rPr>
        <w:t xml:space="preserve"> operations have not changed significantly in nature since the beginning of the last business cycle, but it has grown considerably and experienced inflation of 2</w:t>
      </w:r>
      <w:r w:rsidR="00FD6E2B" w:rsidRPr="00882497">
        <w:rPr>
          <w:rFonts w:ascii="Gisha" w:hAnsi="Gisha" w:cs="Gisha" w:hint="cs"/>
          <w:sz w:val="24"/>
          <w:szCs w:val="24"/>
        </w:rPr>
        <w:t>%</w:t>
      </w:r>
      <w:r w:rsidRPr="00882497">
        <w:rPr>
          <w:rFonts w:ascii="Gisha" w:hAnsi="Gisha" w:cs="Gisha" w:hint="cs"/>
          <w:sz w:val="24"/>
          <w:szCs w:val="24"/>
        </w:rPr>
        <w:t>.</w:t>
      </w:r>
    </w:p>
    <w:p w14:paraId="4EAF9052" w14:textId="77777777" w:rsidR="00842194" w:rsidRPr="00882497" w:rsidRDefault="00842194" w:rsidP="006434FF">
      <w:pPr>
        <w:rPr>
          <w:rFonts w:ascii="Gisha" w:hAnsi="Gisha" w:cs="Gisha"/>
          <w:sz w:val="24"/>
          <w:szCs w:val="24"/>
        </w:rPr>
      </w:pPr>
    </w:p>
    <w:p w14:paraId="40407653" w14:textId="77777777" w:rsidR="00842194" w:rsidRPr="00882497" w:rsidRDefault="00842194" w:rsidP="006434FF">
      <w:pPr>
        <w:rPr>
          <w:rFonts w:ascii="Gisha" w:hAnsi="Gisha" w:cs="Gisha"/>
          <w:b/>
          <w:sz w:val="24"/>
          <w:szCs w:val="24"/>
        </w:rPr>
      </w:pPr>
      <w:r w:rsidRPr="00882497">
        <w:rPr>
          <w:rFonts w:ascii="Gisha" w:hAnsi="Gisha" w:cs="Gisha" w:hint="cs"/>
          <w:b/>
          <w:sz w:val="24"/>
          <w:szCs w:val="24"/>
        </w:rPr>
        <w:t>REQUIRED:</w:t>
      </w:r>
    </w:p>
    <w:p w14:paraId="04083482" w14:textId="77777777" w:rsidR="00842194" w:rsidRPr="00882497" w:rsidRDefault="00842194" w:rsidP="006434FF">
      <w:pPr>
        <w:rPr>
          <w:rFonts w:ascii="Gisha" w:hAnsi="Gisha" w:cs="Gisha"/>
          <w:sz w:val="24"/>
          <w:szCs w:val="24"/>
        </w:rPr>
      </w:pPr>
    </w:p>
    <w:p w14:paraId="49D31759" w14:textId="77777777" w:rsidR="00842194" w:rsidRPr="00882497" w:rsidRDefault="00842194" w:rsidP="0007480C">
      <w:pPr>
        <w:numPr>
          <w:ilvl w:val="0"/>
          <w:numId w:val="22"/>
        </w:numPr>
        <w:ind w:left="360"/>
        <w:rPr>
          <w:rFonts w:ascii="Gisha" w:hAnsi="Gisha" w:cs="Gisha"/>
          <w:sz w:val="24"/>
          <w:szCs w:val="24"/>
        </w:rPr>
      </w:pPr>
      <w:r w:rsidRPr="00882497">
        <w:rPr>
          <w:rFonts w:ascii="Gisha" w:hAnsi="Gisha" w:cs="Gisha" w:hint="cs"/>
          <w:sz w:val="24"/>
          <w:szCs w:val="24"/>
        </w:rPr>
        <w:t>Calculate Allison’s normalized EBIT (1-t) and net income.</w:t>
      </w:r>
    </w:p>
    <w:p w14:paraId="42338D0B" w14:textId="77777777" w:rsidR="00842194" w:rsidRPr="00882497" w:rsidRDefault="00842194" w:rsidP="006434FF">
      <w:pPr>
        <w:rPr>
          <w:rFonts w:ascii="Gisha" w:hAnsi="Gisha" w:cs="Gisha"/>
          <w:b/>
          <w:sz w:val="24"/>
          <w:szCs w:val="24"/>
        </w:rPr>
      </w:pPr>
    </w:p>
    <w:p w14:paraId="4EB6C56C" w14:textId="77777777" w:rsidR="00842194" w:rsidRPr="00882497" w:rsidRDefault="00842194" w:rsidP="006434FF">
      <w:pPr>
        <w:rPr>
          <w:rFonts w:ascii="Gisha" w:hAnsi="Gisha" w:cs="Gisha"/>
          <w:b/>
          <w:sz w:val="24"/>
          <w:szCs w:val="24"/>
        </w:rPr>
      </w:pPr>
      <w:r w:rsidRPr="00882497">
        <w:rPr>
          <w:rFonts w:ascii="Gisha" w:hAnsi="Gisha" w:cs="Gisha" w:hint="cs"/>
          <w:b/>
          <w:sz w:val="24"/>
          <w:szCs w:val="24"/>
        </w:rPr>
        <w:t>Case 2 – Average Industry Ratios</w:t>
      </w:r>
    </w:p>
    <w:p w14:paraId="54C0A5B0" w14:textId="77777777" w:rsidR="00842194" w:rsidRPr="00882497" w:rsidRDefault="00842194" w:rsidP="006434FF">
      <w:pPr>
        <w:rPr>
          <w:rFonts w:ascii="Gisha" w:hAnsi="Gisha" w:cs="Gisha"/>
          <w:b/>
          <w:sz w:val="24"/>
          <w:szCs w:val="24"/>
        </w:rPr>
      </w:pPr>
    </w:p>
    <w:p w14:paraId="7DA12886" w14:textId="77777777" w:rsidR="00842194" w:rsidRPr="00882497" w:rsidRDefault="00842194" w:rsidP="006434FF">
      <w:pPr>
        <w:rPr>
          <w:rFonts w:ascii="Gisha" w:hAnsi="Gisha" w:cs="Gisha"/>
          <w:sz w:val="24"/>
          <w:szCs w:val="24"/>
        </w:rPr>
      </w:pPr>
      <w:r w:rsidRPr="00882497">
        <w:rPr>
          <w:rFonts w:ascii="Gisha" w:hAnsi="Gisha" w:cs="Gisha" w:hint="cs"/>
          <w:sz w:val="24"/>
          <w:szCs w:val="24"/>
        </w:rPr>
        <w:t xml:space="preserve">Travers Inc. is a cyclical company. It currently has </w:t>
      </w:r>
      <w:r w:rsidR="005D78BC" w:rsidRPr="00882497">
        <w:rPr>
          <w:rFonts w:ascii="Gisha" w:hAnsi="Gisha" w:cs="Gisha" w:hint="cs"/>
          <w:sz w:val="24"/>
          <w:szCs w:val="24"/>
        </w:rPr>
        <w:t xml:space="preserve">CAD </w:t>
      </w:r>
      <w:r w:rsidRPr="00882497">
        <w:rPr>
          <w:rFonts w:ascii="Gisha" w:hAnsi="Gisha" w:cs="Gisha" w:hint="cs"/>
          <w:sz w:val="24"/>
          <w:szCs w:val="24"/>
        </w:rPr>
        <w:t>60 million in total assets and a debt ratio of 50</w:t>
      </w:r>
      <w:r w:rsidR="00FD6E2B" w:rsidRPr="00882497">
        <w:rPr>
          <w:rFonts w:ascii="Gisha" w:hAnsi="Gisha" w:cs="Gisha" w:hint="cs"/>
          <w:sz w:val="24"/>
          <w:szCs w:val="24"/>
        </w:rPr>
        <w:t>%</w:t>
      </w:r>
      <w:r w:rsidRPr="00882497">
        <w:rPr>
          <w:rFonts w:ascii="Gisha" w:hAnsi="Gisha" w:cs="Gisha" w:hint="cs"/>
          <w:sz w:val="24"/>
          <w:szCs w:val="24"/>
        </w:rPr>
        <w:t>.  Its debt has an average interest rate of 8</w:t>
      </w:r>
      <w:r w:rsidR="00FD6E2B" w:rsidRPr="00882497">
        <w:rPr>
          <w:rFonts w:ascii="Gisha" w:hAnsi="Gisha" w:cs="Gisha" w:hint="cs"/>
          <w:sz w:val="24"/>
          <w:szCs w:val="24"/>
        </w:rPr>
        <w:t>%</w:t>
      </w:r>
      <w:r w:rsidRPr="00882497">
        <w:rPr>
          <w:rFonts w:ascii="Gisha" w:hAnsi="Gisha" w:cs="Gisha" w:hint="cs"/>
          <w:sz w:val="24"/>
          <w:szCs w:val="24"/>
        </w:rPr>
        <w:t xml:space="preserve"> and its marginal tax rate is 25</w:t>
      </w:r>
      <w:r w:rsidR="00FD6E2B" w:rsidRPr="00882497">
        <w:rPr>
          <w:rFonts w:ascii="Gisha" w:hAnsi="Gisha" w:cs="Gisha" w:hint="cs"/>
          <w:sz w:val="24"/>
          <w:szCs w:val="24"/>
        </w:rPr>
        <w:t>%</w:t>
      </w:r>
      <w:r w:rsidRPr="00882497">
        <w:rPr>
          <w:rFonts w:ascii="Gisha" w:hAnsi="Gisha" w:cs="Gisha" w:hint="cs"/>
          <w:sz w:val="24"/>
          <w:szCs w:val="24"/>
        </w:rPr>
        <w:t>. It has experienced some company-specific problems during the last business cycle that influenced its financial ratios. The industry average ROE averaged 8.5</w:t>
      </w:r>
      <w:r w:rsidR="00FD6E2B" w:rsidRPr="00882497">
        <w:rPr>
          <w:rFonts w:ascii="Gisha" w:hAnsi="Gisha" w:cs="Gisha" w:hint="cs"/>
          <w:sz w:val="24"/>
          <w:szCs w:val="24"/>
        </w:rPr>
        <w:t>%</w:t>
      </w:r>
      <w:r w:rsidRPr="00882497">
        <w:rPr>
          <w:rFonts w:ascii="Gisha" w:hAnsi="Gisha" w:cs="Gisha" w:hint="cs"/>
          <w:sz w:val="24"/>
          <w:szCs w:val="24"/>
        </w:rPr>
        <w:t xml:space="preserve"> while Travers’ ROE was 7.8</w:t>
      </w:r>
      <w:r w:rsidR="00FD6E2B" w:rsidRPr="00882497">
        <w:rPr>
          <w:rFonts w:ascii="Gisha" w:hAnsi="Gisha" w:cs="Gisha" w:hint="cs"/>
          <w:sz w:val="24"/>
          <w:szCs w:val="24"/>
        </w:rPr>
        <w:t>%</w:t>
      </w:r>
      <w:r w:rsidRPr="00882497">
        <w:rPr>
          <w:rFonts w:ascii="Gisha" w:hAnsi="Gisha" w:cs="Gisha" w:hint="cs"/>
          <w:sz w:val="24"/>
          <w:szCs w:val="24"/>
        </w:rPr>
        <w:t>. Since the beginning of the last recession, the company has grown considerably and experienced inflation of 2</w:t>
      </w:r>
      <w:r w:rsidR="00FD6E2B" w:rsidRPr="00882497">
        <w:rPr>
          <w:rFonts w:ascii="Gisha" w:hAnsi="Gisha" w:cs="Gisha" w:hint="cs"/>
          <w:sz w:val="24"/>
          <w:szCs w:val="24"/>
        </w:rPr>
        <w:t>%</w:t>
      </w:r>
      <w:r w:rsidRPr="00882497">
        <w:rPr>
          <w:rFonts w:ascii="Gisha" w:hAnsi="Gisha" w:cs="Gisha" w:hint="cs"/>
          <w:sz w:val="24"/>
          <w:szCs w:val="24"/>
        </w:rPr>
        <w:t xml:space="preserve">.  </w:t>
      </w:r>
    </w:p>
    <w:p w14:paraId="2A9CA9D9" w14:textId="77777777" w:rsidR="00842194" w:rsidRPr="00882497" w:rsidRDefault="00842194" w:rsidP="006434FF">
      <w:pPr>
        <w:rPr>
          <w:rFonts w:ascii="Gisha" w:hAnsi="Gisha" w:cs="Gisha"/>
          <w:b/>
          <w:sz w:val="24"/>
          <w:szCs w:val="24"/>
        </w:rPr>
      </w:pPr>
    </w:p>
    <w:p w14:paraId="572CA566" w14:textId="77777777" w:rsidR="00842194" w:rsidRPr="00882497" w:rsidRDefault="00842194" w:rsidP="006434FF">
      <w:pPr>
        <w:rPr>
          <w:rFonts w:ascii="Gisha" w:hAnsi="Gisha" w:cs="Gisha"/>
          <w:b/>
          <w:sz w:val="24"/>
          <w:szCs w:val="24"/>
        </w:rPr>
      </w:pPr>
      <w:r w:rsidRPr="00882497">
        <w:rPr>
          <w:rFonts w:ascii="Gisha" w:hAnsi="Gisha" w:cs="Gisha" w:hint="cs"/>
          <w:b/>
          <w:sz w:val="24"/>
          <w:szCs w:val="24"/>
        </w:rPr>
        <w:t>REQUIRED:</w:t>
      </w:r>
    </w:p>
    <w:p w14:paraId="66D22367" w14:textId="77777777" w:rsidR="00842194" w:rsidRPr="00882497" w:rsidRDefault="00842194" w:rsidP="006434FF">
      <w:pPr>
        <w:rPr>
          <w:rFonts w:ascii="Gisha" w:hAnsi="Gisha" w:cs="Gisha"/>
          <w:sz w:val="24"/>
          <w:szCs w:val="24"/>
        </w:rPr>
      </w:pPr>
    </w:p>
    <w:p w14:paraId="26A50F18" w14:textId="77777777" w:rsidR="00842194" w:rsidRPr="00882497" w:rsidRDefault="00842194" w:rsidP="0007480C">
      <w:pPr>
        <w:numPr>
          <w:ilvl w:val="0"/>
          <w:numId w:val="23"/>
        </w:numPr>
        <w:ind w:left="360"/>
        <w:rPr>
          <w:rFonts w:ascii="Gisha" w:hAnsi="Gisha" w:cs="Gisha"/>
          <w:sz w:val="24"/>
          <w:szCs w:val="24"/>
        </w:rPr>
      </w:pPr>
      <w:r w:rsidRPr="00882497">
        <w:rPr>
          <w:rFonts w:ascii="Gisha" w:hAnsi="Gisha" w:cs="Gisha" w:hint="cs"/>
          <w:sz w:val="24"/>
          <w:szCs w:val="24"/>
        </w:rPr>
        <w:t>Calculate Travers’ normalized EBIT (1-t) and net income.</w:t>
      </w:r>
    </w:p>
    <w:p w14:paraId="2540DC0B" w14:textId="77777777" w:rsidR="00842194" w:rsidRPr="00882497" w:rsidRDefault="00842194" w:rsidP="006434FF">
      <w:pPr>
        <w:rPr>
          <w:rFonts w:ascii="Gisha" w:hAnsi="Gisha" w:cs="Gisha"/>
          <w:b/>
          <w:sz w:val="24"/>
          <w:szCs w:val="24"/>
        </w:rPr>
      </w:pPr>
    </w:p>
    <w:p w14:paraId="4446610C" w14:textId="77777777" w:rsidR="00842194" w:rsidRPr="00882497" w:rsidRDefault="00842194" w:rsidP="006434FF">
      <w:pPr>
        <w:rPr>
          <w:rFonts w:ascii="Gisha" w:hAnsi="Gisha" w:cs="Gisha"/>
          <w:b/>
          <w:sz w:val="24"/>
          <w:szCs w:val="24"/>
        </w:rPr>
      </w:pPr>
      <w:r w:rsidRPr="00882497">
        <w:rPr>
          <w:rFonts w:ascii="Gisha" w:hAnsi="Gisha" w:cs="Gisha" w:hint="cs"/>
          <w:b/>
          <w:sz w:val="24"/>
          <w:szCs w:val="24"/>
        </w:rPr>
        <w:t>Case 3 – Rating Firms</w:t>
      </w:r>
    </w:p>
    <w:p w14:paraId="5B05D509" w14:textId="77777777" w:rsidR="00842194" w:rsidRPr="00882497" w:rsidRDefault="00842194" w:rsidP="006434FF">
      <w:pPr>
        <w:rPr>
          <w:rFonts w:ascii="Gisha" w:hAnsi="Gisha" w:cs="Gisha"/>
          <w:b/>
          <w:sz w:val="24"/>
          <w:szCs w:val="24"/>
        </w:rPr>
      </w:pPr>
    </w:p>
    <w:p w14:paraId="09CAA5A5" w14:textId="77777777" w:rsidR="00842194" w:rsidRPr="00882497" w:rsidRDefault="00842194" w:rsidP="006434FF">
      <w:pPr>
        <w:rPr>
          <w:rFonts w:ascii="Gisha" w:hAnsi="Gisha" w:cs="Gisha"/>
          <w:sz w:val="24"/>
          <w:szCs w:val="24"/>
        </w:rPr>
      </w:pPr>
      <w:r w:rsidRPr="00882497">
        <w:rPr>
          <w:rFonts w:ascii="Gisha" w:hAnsi="Gisha" w:cs="Gisha" w:hint="cs"/>
          <w:sz w:val="24"/>
          <w:szCs w:val="24"/>
        </w:rPr>
        <w:t xml:space="preserve">Harrison Co. has a bond rating of BBB.  Companies with this rating had an average times interest earned ratio of 3.15 over the last business cycle.  Harrison had </w:t>
      </w:r>
      <w:r w:rsidR="005D78BC" w:rsidRPr="00882497">
        <w:rPr>
          <w:rFonts w:ascii="Gisha" w:hAnsi="Gisha" w:cs="Gisha" w:hint="cs"/>
          <w:sz w:val="24"/>
          <w:szCs w:val="24"/>
        </w:rPr>
        <w:t xml:space="preserve">CAD </w:t>
      </w:r>
      <w:r w:rsidRPr="00882497">
        <w:rPr>
          <w:rFonts w:ascii="Gisha" w:hAnsi="Gisha" w:cs="Gisha" w:hint="cs"/>
          <w:sz w:val="24"/>
          <w:szCs w:val="24"/>
        </w:rPr>
        <w:t>85 million in interest expense last year and a marginal tax rate of 25</w:t>
      </w:r>
      <w:r w:rsidR="00FD6E2B" w:rsidRPr="00882497">
        <w:rPr>
          <w:rFonts w:ascii="Gisha" w:hAnsi="Gisha" w:cs="Gisha" w:hint="cs"/>
          <w:sz w:val="24"/>
          <w:szCs w:val="24"/>
        </w:rPr>
        <w:t>%</w:t>
      </w:r>
      <w:r w:rsidRPr="00882497">
        <w:rPr>
          <w:rFonts w:ascii="Gisha" w:hAnsi="Gisha" w:cs="Gisha" w:hint="cs"/>
          <w:sz w:val="24"/>
          <w:szCs w:val="24"/>
        </w:rPr>
        <w:t>.</w:t>
      </w:r>
    </w:p>
    <w:p w14:paraId="3E416995" w14:textId="77777777" w:rsidR="00842194" w:rsidRPr="00882497" w:rsidRDefault="00842194" w:rsidP="006434FF">
      <w:pPr>
        <w:rPr>
          <w:rFonts w:ascii="Gisha" w:hAnsi="Gisha" w:cs="Gisha"/>
          <w:b/>
          <w:sz w:val="24"/>
          <w:szCs w:val="24"/>
        </w:rPr>
      </w:pPr>
    </w:p>
    <w:p w14:paraId="6E7C4D45" w14:textId="77777777" w:rsidR="00842194" w:rsidRPr="00882497" w:rsidRDefault="00842194" w:rsidP="006434FF">
      <w:pPr>
        <w:rPr>
          <w:rFonts w:ascii="Gisha" w:hAnsi="Gisha" w:cs="Gisha"/>
          <w:b/>
          <w:sz w:val="24"/>
          <w:szCs w:val="24"/>
        </w:rPr>
      </w:pPr>
      <w:r w:rsidRPr="00882497">
        <w:rPr>
          <w:rFonts w:ascii="Gisha" w:hAnsi="Gisha" w:cs="Gisha" w:hint="cs"/>
          <w:b/>
          <w:sz w:val="24"/>
          <w:szCs w:val="24"/>
        </w:rPr>
        <w:t>REQUIRED:</w:t>
      </w:r>
    </w:p>
    <w:p w14:paraId="31AD4F98" w14:textId="77777777" w:rsidR="00842194" w:rsidRPr="00882497" w:rsidRDefault="00842194" w:rsidP="006434FF">
      <w:pPr>
        <w:rPr>
          <w:rFonts w:ascii="Gisha" w:hAnsi="Gisha" w:cs="Gisha"/>
          <w:sz w:val="24"/>
          <w:szCs w:val="24"/>
        </w:rPr>
      </w:pPr>
    </w:p>
    <w:p w14:paraId="60D35A0D" w14:textId="77777777" w:rsidR="00842194" w:rsidRPr="00882497" w:rsidRDefault="00842194" w:rsidP="0007480C">
      <w:pPr>
        <w:numPr>
          <w:ilvl w:val="0"/>
          <w:numId w:val="24"/>
        </w:numPr>
        <w:ind w:left="360"/>
        <w:rPr>
          <w:rFonts w:ascii="Gisha" w:hAnsi="Gisha" w:cs="Gisha"/>
          <w:sz w:val="24"/>
          <w:szCs w:val="24"/>
        </w:rPr>
      </w:pPr>
      <w:r w:rsidRPr="00882497">
        <w:rPr>
          <w:rFonts w:ascii="Gisha" w:hAnsi="Gisha" w:cs="Gisha" w:hint="cs"/>
          <w:sz w:val="24"/>
          <w:szCs w:val="24"/>
        </w:rPr>
        <w:t>Calculate Harrison’s normalized EBIT (1-t) and net income.</w:t>
      </w:r>
    </w:p>
    <w:p w14:paraId="27328AC7" w14:textId="77777777" w:rsidR="00842194" w:rsidRPr="00882497" w:rsidRDefault="00842194" w:rsidP="00842194">
      <w:pPr>
        <w:rPr>
          <w:rFonts w:ascii="Gisha" w:hAnsi="Gisha" w:cs="Gisha"/>
          <w:sz w:val="24"/>
          <w:szCs w:val="24"/>
        </w:rPr>
      </w:pPr>
    </w:p>
    <w:p w14:paraId="5902B6E7" w14:textId="77777777" w:rsidR="00842194" w:rsidRPr="00882497" w:rsidRDefault="00DC1DC8" w:rsidP="001923B2">
      <w:pPr>
        <w:rPr>
          <w:rFonts w:ascii="Gisha" w:eastAsiaTheme="minorHAnsi" w:hAnsi="Gisha" w:cs="Gisha"/>
          <w:b/>
          <w:sz w:val="24"/>
          <w:szCs w:val="24"/>
        </w:rPr>
      </w:pPr>
      <w:r w:rsidRPr="00882497">
        <w:rPr>
          <w:rFonts w:ascii="Gisha" w:eastAsiaTheme="minorHAnsi" w:hAnsi="Gisha" w:cs="Gisha" w:hint="cs"/>
          <w:b/>
          <w:sz w:val="24"/>
          <w:szCs w:val="24"/>
        </w:rPr>
        <w:br w:type="page"/>
      </w:r>
    </w:p>
    <w:p w14:paraId="582FA81D" w14:textId="77777777" w:rsidR="00842194" w:rsidRPr="00882497" w:rsidRDefault="00D25702" w:rsidP="00842194">
      <w:pPr>
        <w:rPr>
          <w:rFonts w:ascii="Gisha" w:hAnsi="Gisha" w:cs="Gisha"/>
          <w:b/>
          <w:sz w:val="28"/>
          <w:szCs w:val="28"/>
        </w:rPr>
      </w:pPr>
      <w:bookmarkStart w:id="5" w:name="_Hlk27920070"/>
      <w:r>
        <w:rPr>
          <w:rFonts w:ascii="Gisha" w:hAnsi="Gisha" w:cs="Gisha"/>
          <w:b/>
          <w:sz w:val="28"/>
          <w:szCs w:val="28"/>
          <w:lang w:val="en-CA"/>
        </w:rPr>
        <w:lastRenderedPageBreak/>
        <w:t xml:space="preserve">Problem: </w:t>
      </w:r>
      <w:r w:rsidR="005D78BC" w:rsidRPr="00882497">
        <w:rPr>
          <w:rFonts w:ascii="Gisha" w:hAnsi="Gisha" w:cs="Gisha" w:hint="cs"/>
          <w:b/>
          <w:sz w:val="28"/>
          <w:szCs w:val="28"/>
        </w:rPr>
        <w:t>Income Approach (</w:t>
      </w:r>
      <w:r w:rsidR="00842194" w:rsidRPr="00882497">
        <w:rPr>
          <w:rFonts w:ascii="Gisha" w:hAnsi="Gisha" w:cs="Gisha" w:hint="cs"/>
          <w:b/>
          <w:sz w:val="28"/>
          <w:szCs w:val="28"/>
        </w:rPr>
        <w:t>FCFF</w:t>
      </w:r>
      <w:r w:rsidR="005D78BC" w:rsidRPr="00882497">
        <w:rPr>
          <w:rFonts w:ascii="Gisha" w:hAnsi="Gisha" w:cs="Gisha" w:hint="cs"/>
          <w:b/>
          <w:sz w:val="28"/>
          <w:szCs w:val="28"/>
        </w:rPr>
        <w:t>)</w:t>
      </w:r>
      <w:r w:rsidR="00842194" w:rsidRPr="00882497">
        <w:rPr>
          <w:rFonts w:ascii="Gisha" w:hAnsi="Gisha" w:cs="Gisha" w:hint="cs"/>
          <w:b/>
          <w:sz w:val="28"/>
          <w:szCs w:val="28"/>
        </w:rPr>
        <w:t xml:space="preserve"> </w:t>
      </w:r>
      <w:r w:rsidR="005D78BC" w:rsidRPr="00882497">
        <w:rPr>
          <w:rFonts w:ascii="Gisha" w:hAnsi="Gisha" w:cs="Gisha" w:hint="cs"/>
          <w:b/>
          <w:sz w:val="28"/>
          <w:szCs w:val="28"/>
        </w:rPr>
        <w:t>for a Distressed Firm</w:t>
      </w:r>
    </w:p>
    <w:bookmarkEnd w:id="5"/>
    <w:p w14:paraId="37514577" w14:textId="77777777" w:rsidR="00842194" w:rsidRPr="00882497" w:rsidRDefault="00842194" w:rsidP="00842194">
      <w:pPr>
        <w:rPr>
          <w:rFonts w:ascii="Gisha" w:hAnsi="Gisha" w:cs="Gisha"/>
          <w:sz w:val="24"/>
          <w:szCs w:val="24"/>
        </w:rPr>
      </w:pPr>
    </w:p>
    <w:p w14:paraId="43E2B368" w14:textId="68C7ECC5" w:rsidR="00842194" w:rsidRPr="00882497" w:rsidRDefault="00842194" w:rsidP="00842194">
      <w:pPr>
        <w:rPr>
          <w:rFonts w:ascii="Gisha" w:hAnsi="Gisha" w:cs="Gisha"/>
          <w:sz w:val="24"/>
          <w:szCs w:val="24"/>
        </w:rPr>
      </w:pPr>
      <w:r w:rsidRPr="00882497">
        <w:rPr>
          <w:rFonts w:ascii="Gisha" w:hAnsi="Gisha" w:cs="Gisha" w:hint="cs"/>
          <w:sz w:val="24"/>
          <w:szCs w:val="24"/>
        </w:rPr>
        <w:t>Duckworth Industries is a mature manufacturing company</w:t>
      </w:r>
      <w:r w:rsidR="00296028">
        <w:rPr>
          <w:rFonts w:ascii="Gisha" w:hAnsi="Gisha" w:cs="Gisha"/>
          <w:sz w:val="24"/>
          <w:szCs w:val="24"/>
        </w:rPr>
        <w:t xml:space="preserve"> that </w:t>
      </w:r>
      <w:r w:rsidRPr="00882497">
        <w:rPr>
          <w:rFonts w:ascii="Gisha" w:hAnsi="Gisha" w:cs="Gisha" w:hint="cs"/>
          <w:sz w:val="24"/>
          <w:szCs w:val="24"/>
        </w:rPr>
        <w:t>experienced heavy losses over the last two years due to excessive borrowing, poor operational performance</w:t>
      </w:r>
      <w:r w:rsidR="006E72C6">
        <w:rPr>
          <w:rFonts w:ascii="Gisha" w:hAnsi="Gisha" w:cs="Gisha"/>
          <w:sz w:val="24"/>
          <w:szCs w:val="24"/>
        </w:rPr>
        <w:t xml:space="preserve">, </w:t>
      </w:r>
      <w:r w:rsidRPr="00882497">
        <w:rPr>
          <w:rFonts w:ascii="Gisha" w:hAnsi="Gisha" w:cs="Gisha" w:hint="cs"/>
          <w:sz w:val="24"/>
          <w:szCs w:val="24"/>
        </w:rPr>
        <w:t>and</w:t>
      </w:r>
      <w:r w:rsidR="00296028">
        <w:rPr>
          <w:rFonts w:ascii="Gisha" w:hAnsi="Gisha" w:cs="Gisha"/>
          <w:sz w:val="24"/>
          <w:szCs w:val="24"/>
        </w:rPr>
        <w:t xml:space="preserve"> several </w:t>
      </w:r>
      <w:r w:rsidRPr="00882497">
        <w:rPr>
          <w:rFonts w:ascii="Gisha" w:hAnsi="Gisha" w:cs="Gisha" w:hint="cs"/>
          <w:sz w:val="24"/>
          <w:szCs w:val="24"/>
        </w:rPr>
        <w:t>mishandled product launches.  Early in 2017, Duckworth’s board of directors hired a new CEO who prepared a 3-year plan to restore the company’s financial health.</w:t>
      </w:r>
    </w:p>
    <w:p w14:paraId="6B097A11" w14:textId="77777777" w:rsidR="00842194" w:rsidRPr="00882497" w:rsidRDefault="00842194" w:rsidP="00842194">
      <w:pPr>
        <w:rPr>
          <w:rFonts w:ascii="Gisha" w:hAnsi="Gisha" w:cs="Gisha"/>
          <w:sz w:val="24"/>
          <w:szCs w:val="24"/>
        </w:rPr>
      </w:pPr>
    </w:p>
    <w:p w14:paraId="659CBD7C" w14:textId="77777777" w:rsidR="00842194" w:rsidRPr="00882497" w:rsidRDefault="00842194" w:rsidP="00842194">
      <w:pPr>
        <w:rPr>
          <w:rFonts w:ascii="Gisha" w:hAnsi="Gisha" w:cs="Gisha"/>
          <w:sz w:val="24"/>
          <w:szCs w:val="24"/>
        </w:rPr>
      </w:pPr>
      <w:r w:rsidRPr="00882497">
        <w:rPr>
          <w:rFonts w:ascii="Gisha" w:hAnsi="Gisha" w:cs="Gisha" w:hint="cs"/>
          <w:sz w:val="24"/>
          <w:szCs w:val="24"/>
        </w:rPr>
        <w:t>Angie Wilson is an analyst with Vulture Capital Inc., which invests in companies experiencing financial difficulties.  After attending a presentation by Duckworth’s new CEO and reviewing the 3-year plan, she prepared the following data:</w:t>
      </w:r>
    </w:p>
    <w:p w14:paraId="491E19AF" w14:textId="77777777" w:rsidR="00842194" w:rsidRPr="00882497" w:rsidRDefault="00842194" w:rsidP="00842194">
      <w:pPr>
        <w:rPr>
          <w:rFonts w:ascii="Gisha" w:hAnsi="Gisha" w:cs="Gisha"/>
          <w:sz w:val="24"/>
          <w:szCs w:val="24"/>
        </w:rPr>
      </w:pPr>
    </w:p>
    <w:p w14:paraId="4BA3872D" w14:textId="70FF3B9E" w:rsidR="006A424A" w:rsidRDefault="00842194" w:rsidP="006E72C6">
      <w:pPr>
        <w:ind w:firstLine="720"/>
        <w:rPr>
          <w:rFonts w:ascii="Gisha" w:hAnsi="Gisha" w:cs="Gisha"/>
          <w:b/>
          <w:sz w:val="24"/>
          <w:szCs w:val="24"/>
        </w:rPr>
      </w:pPr>
      <w:r w:rsidRPr="00882497">
        <w:rPr>
          <w:rFonts w:ascii="Gisha" w:hAnsi="Gisha" w:cs="Gisha" w:hint="cs"/>
          <w:b/>
          <w:sz w:val="24"/>
          <w:szCs w:val="24"/>
        </w:rPr>
        <w:t>Current Information in 2016</w:t>
      </w:r>
    </w:p>
    <w:p w14:paraId="0A9EFD6F" w14:textId="77777777" w:rsidR="006E72C6" w:rsidRPr="00882497" w:rsidRDefault="006E72C6" w:rsidP="006E72C6">
      <w:pPr>
        <w:ind w:firstLine="720"/>
        <w:rPr>
          <w:rFonts w:ascii="Gisha" w:hAnsi="Gisha" w:cs="Gisha"/>
          <w:b/>
          <w:sz w:val="24"/>
          <w:szCs w:val="24"/>
        </w:rPr>
      </w:pPr>
    </w:p>
    <w:p w14:paraId="0E0ED27C" w14:textId="77777777" w:rsidR="00842194" w:rsidRPr="00882497" w:rsidRDefault="00842194" w:rsidP="00842194">
      <w:pPr>
        <w:tabs>
          <w:tab w:val="left" w:pos="1080"/>
        </w:tabs>
        <w:ind w:left="1080"/>
        <w:rPr>
          <w:rFonts w:ascii="Gisha" w:hAnsi="Gisha" w:cs="Gisha"/>
          <w:sz w:val="24"/>
          <w:szCs w:val="24"/>
        </w:rPr>
      </w:pPr>
      <w:r w:rsidRPr="00882497">
        <w:rPr>
          <w:rFonts w:ascii="Gisha" w:hAnsi="Gisha" w:cs="Gisha" w:hint="cs"/>
          <w:sz w:val="24"/>
          <w:szCs w:val="24"/>
        </w:rPr>
        <w:t xml:space="preserve">Sales </w:t>
      </w:r>
      <w:r w:rsidR="006434FF" w:rsidRPr="00882497">
        <w:rPr>
          <w:rFonts w:ascii="Gisha" w:hAnsi="Gisha" w:cs="Gisha" w:hint="cs"/>
          <w:sz w:val="24"/>
          <w:szCs w:val="24"/>
        </w:rPr>
        <w:t>–</w:t>
      </w:r>
      <w:r w:rsidRPr="00882497">
        <w:rPr>
          <w:rFonts w:ascii="Gisha" w:hAnsi="Gisha" w:cs="Gisha" w:hint="cs"/>
          <w:sz w:val="24"/>
          <w:szCs w:val="24"/>
        </w:rPr>
        <w:t xml:space="preserve"> </w:t>
      </w:r>
      <w:r w:rsidR="005D78BC" w:rsidRPr="00882497">
        <w:rPr>
          <w:rFonts w:ascii="Gisha" w:hAnsi="Gisha" w:cs="Gisha" w:hint="cs"/>
          <w:sz w:val="24"/>
          <w:szCs w:val="24"/>
        </w:rPr>
        <w:t xml:space="preserve">CAD </w:t>
      </w:r>
      <w:r w:rsidRPr="00882497">
        <w:rPr>
          <w:rFonts w:ascii="Gisha" w:hAnsi="Gisha" w:cs="Gisha" w:hint="cs"/>
          <w:sz w:val="24"/>
          <w:szCs w:val="24"/>
        </w:rPr>
        <w:t>3,200 million</w:t>
      </w:r>
    </w:p>
    <w:p w14:paraId="69AD8FE6" w14:textId="77777777" w:rsidR="00842194" w:rsidRPr="00882497" w:rsidRDefault="00842194" w:rsidP="00842194">
      <w:pPr>
        <w:tabs>
          <w:tab w:val="left" w:pos="1080"/>
        </w:tabs>
        <w:ind w:left="1080"/>
        <w:rPr>
          <w:rFonts w:ascii="Gisha" w:hAnsi="Gisha" w:cs="Gisha"/>
          <w:sz w:val="24"/>
          <w:szCs w:val="24"/>
        </w:rPr>
      </w:pPr>
      <w:r w:rsidRPr="00882497">
        <w:rPr>
          <w:rFonts w:ascii="Gisha" w:hAnsi="Gisha" w:cs="Gisha" w:hint="cs"/>
          <w:sz w:val="24"/>
          <w:szCs w:val="24"/>
        </w:rPr>
        <w:t>Operating profit margin – 8.5</w:t>
      </w:r>
      <w:r w:rsidR="00FD6E2B" w:rsidRPr="00882497">
        <w:rPr>
          <w:rFonts w:ascii="Gisha" w:hAnsi="Gisha" w:cs="Gisha" w:hint="cs"/>
          <w:sz w:val="24"/>
          <w:szCs w:val="24"/>
        </w:rPr>
        <w:t>%</w:t>
      </w:r>
    </w:p>
    <w:p w14:paraId="427654E1" w14:textId="77777777" w:rsidR="00842194" w:rsidRPr="00882497" w:rsidRDefault="00842194" w:rsidP="00842194">
      <w:pPr>
        <w:tabs>
          <w:tab w:val="left" w:pos="1080"/>
        </w:tabs>
        <w:ind w:left="1080"/>
        <w:rPr>
          <w:rFonts w:ascii="Gisha" w:hAnsi="Gisha" w:cs="Gisha"/>
          <w:sz w:val="24"/>
          <w:szCs w:val="24"/>
        </w:rPr>
      </w:pPr>
      <w:r w:rsidRPr="00882497">
        <w:rPr>
          <w:rFonts w:ascii="Gisha" w:hAnsi="Gisha" w:cs="Gisha" w:hint="cs"/>
          <w:sz w:val="24"/>
          <w:szCs w:val="24"/>
        </w:rPr>
        <w:t xml:space="preserve">Capital expenditures – </w:t>
      </w:r>
      <w:r w:rsidR="005D78BC" w:rsidRPr="00882497">
        <w:rPr>
          <w:rFonts w:ascii="Gisha" w:hAnsi="Gisha" w:cs="Gisha" w:hint="cs"/>
          <w:sz w:val="24"/>
          <w:szCs w:val="24"/>
        </w:rPr>
        <w:t xml:space="preserve">CAD </w:t>
      </w:r>
      <w:r w:rsidRPr="00882497">
        <w:rPr>
          <w:rFonts w:ascii="Gisha" w:hAnsi="Gisha" w:cs="Gisha" w:hint="cs"/>
          <w:sz w:val="24"/>
          <w:szCs w:val="24"/>
        </w:rPr>
        <w:t>1,235 million</w:t>
      </w:r>
    </w:p>
    <w:p w14:paraId="50A30BE9" w14:textId="77777777" w:rsidR="00842194" w:rsidRPr="00882497" w:rsidRDefault="00842194" w:rsidP="00842194">
      <w:pPr>
        <w:tabs>
          <w:tab w:val="left" w:pos="1080"/>
        </w:tabs>
        <w:ind w:left="1080"/>
        <w:rPr>
          <w:rFonts w:ascii="Gisha" w:hAnsi="Gisha" w:cs="Gisha"/>
          <w:sz w:val="24"/>
          <w:szCs w:val="24"/>
        </w:rPr>
      </w:pPr>
      <w:r w:rsidRPr="00882497">
        <w:rPr>
          <w:rFonts w:ascii="Gisha" w:hAnsi="Gisha" w:cs="Gisha" w:hint="cs"/>
          <w:sz w:val="24"/>
          <w:szCs w:val="24"/>
        </w:rPr>
        <w:t xml:space="preserve">Depreciation - </w:t>
      </w:r>
      <w:r w:rsidR="005D78BC" w:rsidRPr="00882497">
        <w:rPr>
          <w:rFonts w:ascii="Gisha" w:hAnsi="Gisha" w:cs="Gisha" w:hint="cs"/>
          <w:sz w:val="24"/>
          <w:szCs w:val="24"/>
        </w:rPr>
        <w:t xml:space="preserve">CAD </w:t>
      </w:r>
      <w:r w:rsidRPr="00882497">
        <w:rPr>
          <w:rFonts w:ascii="Gisha" w:hAnsi="Gisha" w:cs="Gisha" w:hint="cs"/>
          <w:sz w:val="24"/>
          <w:szCs w:val="24"/>
        </w:rPr>
        <w:t>1,078 million</w:t>
      </w:r>
    </w:p>
    <w:p w14:paraId="1A0CD120" w14:textId="77777777" w:rsidR="00842194" w:rsidRPr="00882497" w:rsidRDefault="00842194" w:rsidP="00842194">
      <w:pPr>
        <w:tabs>
          <w:tab w:val="left" w:pos="1080"/>
        </w:tabs>
        <w:ind w:left="1080"/>
        <w:rPr>
          <w:rFonts w:ascii="Gisha" w:hAnsi="Gisha" w:cs="Gisha"/>
          <w:sz w:val="24"/>
          <w:szCs w:val="24"/>
        </w:rPr>
      </w:pPr>
      <w:r w:rsidRPr="00882497">
        <w:rPr>
          <w:rFonts w:ascii="Gisha" w:hAnsi="Gisha" w:cs="Gisha" w:hint="cs"/>
          <w:sz w:val="24"/>
          <w:szCs w:val="24"/>
        </w:rPr>
        <w:t xml:space="preserve">Working capital as </w:t>
      </w:r>
      <w:r w:rsidR="00EB6D03" w:rsidRPr="00882497">
        <w:rPr>
          <w:rFonts w:ascii="Gisha" w:hAnsi="Gisha" w:cs="Gisha" w:hint="cs"/>
          <w:sz w:val="24"/>
          <w:szCs w:val="24"/>
        </w:rPr>
        <w:t>a percent</w:t>
      </w:r>
      <w:r w:rsidRPr="00882497">
        <w:rPr>
          <w:rFonts w:ascii="Gisha" w:hAnsi="Gisha" w:cs="Gisha" w:hint="cs"/>
          <w:sz w:val="24"/>
          <w:szCs w:val="24"/>
        </w:rPr>
        <w:t>age of sales – 25</w:t>
      </w:r>
      <w:r w:rsidR="00FD6E2B" w:rsidRPr="00882497">
        <w:rPr>
          <w:rFonts w:ascii="Gisha" w:hAnsi="Gisha" w:cs="Gisha" w:hint="cs"/>
          <w:sz w:val="24"/>
          <w:szCs w:val="24"/>
        </w:rPr>
        <w:t>%</w:t>
      </w:r>
    </w:p>
    <w:p w14:paraId="78BF662E" w14:textId="77777777" w:rsidR="00842194" w:rsidRPr="00882497" w:rsidRDefault="00842194" w:rsidP="00842194">
      <w:pPr>
        <w:tabs>
          <w:tab w:val="left" w:pos="1080"/>
        </w:tabs>
        <w:ind w:left="1080"/>
        <w:rPr>
          <w:rFonts w:ascii="Gisha" w:hAnsi="Gisha" w:cs="Gisha"/>
          <w:sz w:val="24"/>
          <w:szCs w:val="24"/>
        </w:rPr>
      </w:pPr>
      <w:r w:rsidRPr="00882497">
        <w:rPr>
          <w:rFonts w:ascii="Gisha" w:hAnsi="Gisha" w:cs="Gisha" w:hint="cs"/>
          <w:sz w:val="24"/>
          <w:szCs w:val="24"/>
        </w:rPr>
        <w:t>Beta – 1.75</w:t>
      </w:r>
    </w:p>
    <w:p w14:paraId="61BFDD55" w14:textId="77777777" w:rsidR="00842194" w:rsidRPr="00882497" w:rsidRDefault="00842194" w:rsidP="00842194">
      <w:pPr>
        <w:tabs>
          <w:tab w:val="left" w:pos="1080"/>
        </w:tabs>
        <w:ind w:left="1080"/>
        <w:rPr>
          <w:rFonts w:ascii="Gisha" w:hAnsi="Gisha" w:cs="Gisha"/>
          <w:sz w:val="24"/>
          <w:szCs w:val="24"/>
        </w:rPr>
      </w:pPr>
      <w:r w:rsidRPr="00882497">
        <w:rPr>
          <w:rFonts w:ascii="Gisha" w:hAnsi="Gisha" w:cs="Gisha" w:hint="cs"/>
          <w:sz w:val="24"/>
          <w:szCs w:val="24"/>
        </w:rPr>
        <w:t>Cost of debt – 9.5</w:t>
      </w:r>
      <w:r w:rsidR="00FD6E2B" w:rsidRPr="00882497">
        <w:rPr>
          <w:rFonts w:ascii="Gisha" w:hAnsi="Gisha" w:cs="Gisha" w:hint="cs"/>
          <w:sz w:val="24"/>
          <w:szCs w:val="24"/>
        </w:rPr>
        <w:t>%</w:t>
      </w:r>
      <w:r w:rsidRPr="00882497">
        <w:rPr>
          <w:rFonts w:ascii="Gisha" w:hAnsi="Gisha" w:cs="Gisha" w:hint="cs"/>
          <w:sz w:val="24"/>
          <w:szCs w:val="24"/>
        </w:rPr>
        <w:t xml:space="preserve"> (before tax)</w:t>
      </w:r>
    </w:p>
    <w:p w14:paraId="189AF201" w14:textId="77777777" w:rsidR="00842194" w:rsidRPr="00882497" w:rsidRDefault="00842194" w:rsidP="00842194">
      <w:pPr>
        <w:tabs>
          <w:tab w:val="left" w:pos="1080"/>
        </w:tabs>
        <w:ind w:left="1080"/>
        <w:rPr>
          <w:rFonts w:ascii="Gisha" w:hAnsi="Gisha" w:cs="Gisha"/>
          <w:sz w:val="24"/>
          <w:szCs w:val="24"/>
        </w:rPr>
      </w:pPr>
      <w:r w:rsidRPr="00882497">
        <w:rPr>
          <w:rFonts w:ascii="Gisha" w:hAnsi="Gisha" w:cs="Gisha" w:hint="cs"/>
          <w:sz w:val="24"/>
          <w:szCs w:val="24"/>
        </w:rPr>
        <w:t>Debt ratio – 50</w:t>
      </w:r>
      <w:r w:rsidR="00FD6E2B" w:rsidRPr="00882497">
        <w:rPr>
          <w:rFonts w:ascii="Gisha" w:hAnsi="Gisha" w:cs="Gisha" w:hint="cs"/>
          <w:sz w:val="24"/>
          <w:szCs w:val="24"/>
        </w:rPr>
        <w:t>%</w:t>
      </w:r>
    </w:p>
    <w:p w14:paraId="0B42C7F7" w14:textId="77777777" w:rsidR="00842194" w:rsidRPr="00882497" w:rsidRDefault="00842194" w:rsidP="00842194">
      <w:pPr>
        <w:tabs>
          <w:tab w:val="left" w:pos="1080"/>
        </w:tabs>
        <w:ind w:left="1080"/>
        <w:rPr>
          <w:rFonts w:ascii="Gisha" w:hAnsi="Gisha" w:cs="Gisha"/>
          <w:sz w:val="24"/>
          <w:szCs w:val="24"/>
        </w:rPr>
      </w:pPr>
      <w:r w:rsidRPr="00882497">
        <w:rPr>
          <w:rFonts w:ascii="Gisha" w:hAnsi="Gisha" w:cs="Gisha" w:hint="cs"/>
          <w:sz w:val="24"/>
          <w:szCs w:val="24"/>
        </w:rPr>
        <w:t>Tax rate – 25</w:t>
      </w:r>
      <w:r w:rsidR="00FD6E2B" w:rsidRPr="00882497">
        <w:rPr>
          <w:rFonts w:ascii="Gisha" w:hAnsi="Gisha" w:cs="Gisha" w:hint="cs"/>
          <w:sz w:val="24"/>
          <w:szCs w:val="24"/>
        </w:rPr>
        <w:t>%</w:t>
      </w:r>
    </w:p>
    <w:p w14:paraId="1BFDF9AB" w14:textId="77777777" w:rsidR="00842194" w:rsidRPr="00882497" w:rsidRDefault="00842194" w:rsidP="00842194">
      <w:pPr>
        <w:rPr>
          <w:rFonts w:ascii="Gisha" w:hAnsi="Gisha" w:cs="Gisha"/>
          <w:b/>
          <w:sz w:val="24"/>
          <w:szCs w:val="24"/>
        </w:rPr>
      </w:pPr>
    </w:p>
    <w:p w14:paraId="795FCBAA" w14:textId="77777777" w:rsidR="00842194" w:rsidRPr="00882497" w:rsidRDefault="00842194" w:rsidP="00842194">
      <w:pPr>
        <w:ind w:firstLine="720"/>
        <w:rPr>
          <w:rFonts w:ascii="Gisha" w:hAnsi="Gisha" w:cs="Gisha"/>
          <w:b/>
          <w:sz w:val="24"/>
          <w:szCs w:val="24"/>
        </w:rPr>
      </w:pPr>
      <w:r w:rsidRPr="00882497">
        <w:rPr>
          <w:rFonts w:ascii="Gisha" w:hAnsi="Gisha" w:cs="Gisha" w:hint="cs"/>
          <w:b/>
          <w:sz w:val="24"/>
          <w:szCs w:val="24"/>
        </w:rPr>
        <w:t>Transition Period – 3 Years</w:t>
      </w:r>
    </w:p>
    <w:p w14:paraId="6B1541F3" w14:textId="77777777" w:rsidR="00842194" w:rsidRPr="00882497" w:rsidRDefault="00842194" w:rsidP="00842194">
      <w:pPr>
        <w:ind w:firstLine="720"/>
        <w:rPr>
          <w:rFonts w:ascii="Gisha" w:hAnsi="Gisha" w:cs="Gisha"/>
          <w:b/>
          <w:sz w:val="24"/>
          <w:szCs w:val="24"/>
        </w:rPr>
      </w:pPr>
    </w:p>
    <w:p w14:paraId="298FF799" w14:textId="77777777" w:rsidR="00842194" w:rsidRPr="00882497" w:rsidRDefault="00842194" w:rsidP="00842194">
      <w:pPr>
        <w:ind w:left="1080"/>
        <w:rPr>
          <w:rFonts w:ascii="Gisha" w:hAnsi="Gisha" w:cs="Gisha"/>
          <w:b/>
          <w:sz w:val="24"/>
          <w:szCs w:val="24"/>
        </w:rPr>
      </w:pPr>
      <w:r w:rsidRPr="00882497">
        <w:rPr>
          <w:rFonts w:ascii="Gisha" w:hAnsi="Gisha" w:cs="Gisha" w:hint="cs"/>
          <w:b/>
          <w:sz w:val="24"/>
          <w:szCs w:val="24"/>
        </w:rPr>
        <w:t>Year 1</w:t>
      </w:r>
    </w:p>
    <w:p w14:paraId="131A66DA"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Growth rate in sales – 15</w:t>
      </w:r>
      <w:r w:rsidR="00FD6E2B" w:rsidRPr="00882497">
        <w:rPr>
          <w:rFonts w:ascii="Gisha" w:hAnsi="Gisha" w:cs="Gisha" w:hint="cs"/>
          <w:sz w:val="24"/>
          <w:szCs w:val="24"/>
        </w:rPr>
        <w:t>%</w:t>
      </w:r>
    </w:p>
    <w:p w14:paraId="76E86A7F"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Operating profit margin – 9.0</w:t>
      </w:r>
      <w:r w:rsidR="00FD6E2B" w:rsidRPr="00882497">
        <w:rPr>
          <w:rFonts w:ascii="Gisha" w:hAnsi="Gisha" w:cs="Gisha" w:hint="cs"/>
          <w:sz w:val="24"/>
          <w:szCs w:val="24"/>
        </w:rPr>
        <w:t>%</w:t>
      </w:r>
    </w:p>
    <w:p w14:paraId="4D4A77E8"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Growth rate in capital expenditures and depreciation – 5</w:t>
      </w:r>
      <w:r w:rsidR="00FD6E2B" w:rsidRPr="00882497">
        <w:rPr>
          <w:rFonts w:ascii="Gisha" w:hAnsi="Gisha" w:cs="Gisha" w:hint="cs"/>
          <w:sz w:val="24"/>
          <w:szCs w:val="24"/>
        </w:rPr>
        <w:t>%</w:t>
      </w:r>
    </w:p>
    <w:p w14:paraId="3CE6DD2B"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 xml:space="preserve">Working capital as </w:t>
      </w:r>
      <w:r w:rsidR="00EB6D03" w:rsidRPr="00882497">
        <w:rPr>
          <w:rFonts w:ascii="Gisha" w:hAnsi="Gisha" w:cs="Gisha" w:hint="cs"/>
          <w:sz w:val="24"/>
          <w:szCs w:val="24"/>
        </w:rPr>
        <w:t>a percentage</w:t>
      </w:r>
      <w:r w:rsidRPr="00882497">
        <w:rPr>
          <w:rFonts w:ascii="Gisha" w:hAnsi="Gisha" w:cs="Gisha" w:hint="cs"/>
          <w:sz w:val="24"/>
          <w:szCs w:val="24"/>
        </w:rPr>
        <w:t xml:space="preserve"> of sales – 20</w:t>
      </w:r>
      <w:r w:rsidR="00FD6E2B" w:rsidRPr="00882497">
        <w:rPr>
          <w:rFonts w:ascii="Gisha" w:hAnsi="Gisha" w:cs="Gisha" w:hint="cs"/>
          <w:sz w:val="24"/>
          <w:szCs w:val="24"/>
        </w:rPr>
        <w:t>%</w:t>
      </w:r>
    </w:p>
    <w:p w14:paraId="7FBF84F2"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Beta – 1.61</w:t>
      </w:r>
    </w:p>
    <w:p w14:paraId="715C3F4F"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Cost of debt – 9.0</w:t>
      </w:r>
      <w:r w:rsidR="00FD6E2B" w:rsidRPr="00882497">
        <w:rPr>
          <w:rFonts w:ascii="Gisha" w:hAnsi="Gisha" w:cs="Gisha" w:hint="cs"/>
          <w:sz w:val="24"/>
          <w:szCs w:val="24"/>
        </w:rPr>
        <w:t>%</w:t>
      </w:r>
      <w:r w:rsidRPr="00882497">
        <w:rPr>
          <w:rFonts w:ascii="Gisha" w:hAnsi="Gisha" w:cs="Gisha" w:hint="cs"/>
          <w:sz w:val="24"/>
          <w:szCs w:val="24"/>
        </w:rPr>
        <w:t xml:space="preserve"> (before tax)</w:t>
      </w:r>
    </w:p>
    <w:p w14:paraId="7AF59C3A"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Debt ratio – 45</w:t>
      </w:r>
      <w:r w:rsidR="00FD6E2B" w:rsidRPr="00882497">
        <w:rPr>
          <w:rFonts w:ascii="Gisha" w:hAnsi="Gisha" w:cs="Gisha" w:hint="cs"/>
          <w:sz w:val="24"/>
          <w:szCs w:val="24"/>
        </w:rPr>
        <w:t>%</w:t>
      </w:r>
    </w:p>
    <w:p w14:paraId="3B7757E1" w14:textId="77777777" w:rsidR="00842194" w:rsidRPr="00882497" w:rsidRDefault="00842194" w:rsidP="00842194">
      <w:pPr>
        <w:rPr>
          <w:rFonts w:ascii="Gisha" w:hAnsi="Gisha" w:cs="Gisha"/>
          <w:b/>
          <w:sz w:val="24"/>
          <w:szCs w:val="24"/>
        </w:rPr>
      </w:pPr>
    </w:p>
    <w:p w14:paraId="6C73217C" w14:textId="77777777" w:rsidR="00842194" w:rsidRPr="00882497" w:rsidRDefault="00842194" w:rsidP="00842194">
      <w:pPr>
        <w:ind w:left="1080"/>
        <w:rPr>
          <w:rFonts w:ascii="Gisha" w:hAnsi="Gisha" w:cs="Gisha"/>
          <w:b/>
          <w:sz w:val="24"/>
          <w:szCs w:val="24"/>
        </w:rPr>
      </w:pPr>
      <w:r w:rsidRPr="00882497">
        <w:rPr>
          <w:rFonts w:ascii="Gisha" w:hAnsi="Gisha" w:cs="Gisha" w:hint="cs"/>
          <w:b/>
          <w:sz w:val="24"/>
          <w:szCs w:val="24"/>
        </w:rPr>
        <w:t>Year 2</w:t>
      </w:r>
    </w:p>
    <w:p w14:paraId="17D88E95"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Growth rate in sales – 10</w:t>
      </w:r>
      <w:r w:rsidR="00FD6E2B" w:rsidRPr="00882497">
        <w:rPr>
          <w:rFonts w:ascii="Gisha" w:hAnsi="Gisha" w:cs="Gisha" w:hint="cs"/>
          <w:sz w:val="24"/>
          <w:szCs w:val="24"/>
        </w:rPr>
        <w:t>%</w:t>
      </w:r>
    </w:p>
    <w:p w14:paraId="69E29968"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Operating profit margin – 9.5</w:t>
      </w:r>
      <w:r w:rsidR="00FD6E2B" w:rsidRPr="00882497">
        <w:rPr>
          <w:rFonts w:ascii="Gisha" w:hAnsi="Gisha" w:cs="Gisha" w:hint="cs"/>
          <w:sz w:val="24"/>
          <w:szCs w:val="24"/>
        </w:rPr>
        <w:t>%</w:t>
      </w:r>
    </w:p>
    <w:p w14:paraId="35241C39"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Growth rate in capital expenditures and depreciation – 5</w:t>
      </w:r>
      <w:r w:rsidR="00FD6E2B" w:rsidRPr="00882497">
        <w:rPr>
          <w:rFonts w:ascii="Gisha" w:hAnsi="Gisha" w:cs="Gisha" w:hint="cs"/>
          <w:sz w:val="24"/>
          <w:szCs w:val="24"/>
        </w:rPr>
        <w:t>%</w:t>
      </w:r>
    </w:p>
    <w:p w14:paraId="455B90B2"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Working capital as a</w:t>
      </w:r>
      <w:r w:rsidR="00EB6D03" w:rsidRPr="00882497">
        <w:rPr>
          <w:rFonts w:ascii="Gisha" w:hAnsi="Gisha" w:cs="Gisha" w:hint="cs"/>
          <w:sz w:val="24"/>
          <w:szCs w:val="24"/>
        </w:rPr>
        <w:t xml:space="preserve"> percent</w:t>
      </w:r>
      <w:r w:rsidRPr="00882497">
        <w:rPr>
          <w:rFonts w:ascii="Gisha" w:hAnsi="Gisha" w:cs="Gisha" w:hint="cs"/>
          <w:sz w:val="24"/>
          <w:szCs w:val="24"/>
        </w:rPr>
        <w:t>age of sales – 19</w:t>
      </w:r>
      <w:r w:rsidR="00FD6E2B" w:rsidRPr="00882497">
        <w:rPr>
          <w:rFonts w:ascii="Gisha" w:hAnsi="Gisha" w:cs="Gisha" w:hint="cs"/>
          <w:sz w:val="24"/>
          <w:szCs w:val="24"/>
        </w:rPr>
        <w:t>%</w:t>
      </w:r>
      <w:r w:rsidRPr="00882497">
        <w:rPr>
          <w:rFonts w:ascii="Gisha" w:hAnsi="Gisha" w:cs="Gisha" w:hint="cs"/>
          <w:sz w:val="24"/>
          <w:szCs w:val="24"/>
        </w:rPr>
        <w:t xml:space="preserve"> </w:t>
      </w:r>
    </w:p>
    <w:p w14:paraId="64CADC45" w14:textId="77777777" w:rsidR="00842194" w:rsidRPr="00882497" w:rsidRDefault="00842194" w:rsidP="00842194">
      <w:pPr>
        <w:ind w:left="360" w:firstLine="720"/>
        <w:rPr>
          <w:rFonts w:ascii="Gisha" w:hAnsi="Gisha" w:cs="Gisha"/>
          <w:sz w:val="24"/>
          <w:szCs w:val="24"/>
        </w:rPr>
      </w:pPr>
      <w:r w:rsidRPr="00882497">
        <w:rPr>
          <w:rFonts w:ascii="Gisha" w:hAnsi="Gisha" w:cs="Gisha" w:hint="cs"/>
          <w:sz w:val="24"/>
          <w:szCs w:val="24"/>
        </w:rPr>
        <w:t>Beta – 1.40</w:t>
      </w:r>
    </w:p>
    <w:p w14:paraId="55713A93" w14:textId="77777777" w:rsidR="00842194" w:rsidRPr="00882497" w:rsidRDefault="00842194" w:rsidP="00842194">
      <w:pPr>
        <w:ind w:left="360" w:firstLine="720"/>
        <w:rPr>
          <w:rFonts w:ascii="Gisha" w:hAnsi="Gisha" w:cs="Gisha"/>
          <w:sz w:val="24"/>
          <w:szCs w:val="24"/>
        </w:rPr>
      </w:pPr>
      <w:r w:rsidRPr="00882497">
        <w:rPr>
          <w:rFonts w:ascii="Gisha" w:hAnsi="Gisha" w:cs="Gisha" w:hint="cs"/>
          <w:sz w:val="24"/>
          <w:szCs w:val="24"/>
        </w:rPr>
        <w:t>Cost of debt – 7.5</w:t>
      </w:r>
      <w:r w:rsidR="00FD6E2B" w:rsidRPr="00882497">
        <w:rPr>
          <w:rFonts w:ascii="Gisha" w:hAnsi="Gisha" w:cs="Gisha" w:hint="cs"/>
          <w:sz w:val="24"/>
          <w:szCs w:val="24"/>
        </w:rPr>
        <w:t>%</w:t>
      </w:r>
      <w:r w:rsidRPr="00882497">
        <w:rPr>
          <w:rFonts w:ascii="Gisha" w:hAnsi="Gisha" w:cs="Gisha" w:hint="cs"/>
          <w:sz w:val="24"/>
          <w:szCs w:val="24"/>
        </w:rPr>
        <w:t xml:space="preserve"> (before tax)</w:t>
      </w:r>
    </w:p>
    <w:p w14:paraId="73E10EBD"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Debt ratio</w:t>
      </w:r>
      <w:r w:rsidR="006434FF" w:rsidRPr="00882497">
        <w:rPr>
          <w:rFonts w:ascii="Gisha" w:hAnsi="Gisha" w:cs="Gisha" w:hint="cs"/>
          <w:sz w:val="24"/>
          <w:szCs w:val="24"/>
        </w:rPr>
        <w:t xml:space="preserve"> –</w:t>
      </w:r>
      <w:r w:rsidRPr="00882497">
        <w:rPr>
          <w:rFonts w:ascii="Gisha" w:hAnsi="Gisha" w:cs="Gisha" w:hint="cs"/>
          <w:sz w:val="24"/>
          <w:szCs w:val="24"/>
        </w:rPr>
        <w:t xml:space="preserve"> 35</w:t>
      </w:r>
      <w:r w:rsidR="00FD6E2B" w:rsidRPr="00882497">
        <w:rPr>
          <w:rFonts w:ascii="Gisha" w:hAnsi="Gisha" w:cs="Gisha" w:hint="cs"/>
          <w:sz w:val="24"/>
          <w:szCs w:val="24"/>
        </w:rPr>
        <w:t>%</w:t>
      </w:r>
    </w:p>
    <w:p w14:paraId="1BFF53BC" w14:textId="77777777" w:rsidR="00842194" w:rsidRPr="00882497" w:rsidRDefault="00842194" w:rsidP="00EB6D03">
      <w:pPr>
        <w:rPr>
          <w:rFonts w:ascii="Gisha" w:hAnsi="Gisha" w:cs="Gisha"/>
          <w:b/>
          <w:sz w:val="24"/>
          <w:szCs w:val="24"/>
        </w:rPr>
      </w:pPr>
    </w:p>
    <w:p w14:paraId="2D3C1C81" w14:textId="77777777" w:rsidR="00842194" w:rsidRPr="00882497" w:rsidRDefault="00842194" w:rsidP="00842194">
      <w:pPr>
        <w:ind w:left="1080"/>
        <w:rPr>
          <w:rFonts w:ascii="Gisha" w:hAnsi="Gisha" w:cs="Gisha"/>
          <w:b/>
          <w:sz w:val="24"/>
          <w:szCs w:val="24"/>
        </w:rPr>
      </w:pPr>
      <w:r w:rsidRPr="00882497">
        <w:rPr>
          <w:rFonts w:ascii="Gisha" w:hAnsi="Gisha" w:cs="Gisha" w:hint="cs"/>
          <w:b/>
          <w:sz w:val="24"/>
          <w:szCs w:val="24"/>
        </w:rPr>
        <w:t>Year 3</w:t>
      </w:r>
    </w:p>
    <w:p w14:paraId="761E4618"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Growth rate in sales – 10</w:t>
      </w:r>
      <w:r w:rsidR="00FD6E2B" w:rsidRPr="00882497">
        <w:rPr>
          <w:rFonts w:ascii="Gisha" w:hAnsi="Gisha" w:cs="Gisha" w:hint="cs"/>
          <w:sz w:val="24"/>
          <w:szCs w:val="24"/>
        </w:rPr>
        <w:t>%</w:t>
      </w:r>
    </w:p>
    <w:p w14:paraId="027400A2"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lastRenderedPageBreak/>
        <w:t>Operating profit margin – 10.5</w:t>
      </w:r>
      <w:r w:rsidR="00FD6E2B" w:rsidRPr="00882497">
        <w:rPr>
          <w:rFonts w:ascii="Gisha" w:hAnsi="Gisha" w:cs="Gisha" w:hint="cs"/>
          <w:sz w:val="24"/>
          <w:szCs w:val="24"/>
        </w:rPr>
        <w:t>%</w:t>
      </w:r>
    </w:p>
    <w:p w14:paraId="3748E858"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Growth rate in capital expenditures and depreciation – 5</w:t>
      </w:r>
      <w:r w:rsidR="00FD6E2B" w:rsidRPr="00882497">
        <w:rPr>
          <w:rFonts w:ascii="Gisha" w:hAnsi="Gisha" w:cs="Gisha" w:hint="cs"/>
          <w:sz w:val="24"/>
          <w:szCs w:val="24"/>
        </w:rPr>
        <w:t>%</w:t>
      </w:r>
    </w:p>
    <w:p w14:paraId="0306593B" w14:textId="77777777" w:rsidR="00842194" w:rsidRPr="00882497" w:rsidRDefault="00842194" w:rsidP="00842194">
      <w:pPr>
        <w:ind w:left="1080"/>
        <w:rPr>
          <w:rFonts w:ascii="Gisha" w:hAnsi="Gisha" w:cs="Gisha"/>
          <w:sz w:val="24"/>
          <w:szCs w:val="24"/>
        </w:rPr>
      </w:pPr>
      <w:r w:rsidRPr="00882497">
        <w:rPr>
          <w:rFonts w:ascii="Gisha" w:hAnsi="Gisha" w:cs="Gisha" w:hint="cs"/>
          <w:sz w:val="24"/>
          <w:szCs w:val="24"/>
        </w:rPr>
        <w:t>Working capital as a</w:t>
      </w:r>
      <w:r w:rsidR="00306C38" w:rsidRPr="00882497">
        <w:rPr>
          <w:rFonts w:ascii="Gisha" w:hAnsi="Gisha" w:cs="Gisha" w:hint="cs"/>
          <w:sz w:val="24"/>
          <w:szCs w:val="24"/>
        </w:rPr>
        <w:t xml:space="preserve"> percent</w:t>
      </w:r>
      <w:r w:rsidRPr="00882497">
        <w:rPr>
          <w:rFonts w:ascii="Gisha" w:hAnsi="Gisha" w:cs="Gisha" w:hint="cs"/>
          <w:sz w:val="24"/>
          <w:szCs w:val="24"/>
        </w:rPr>
        <w:t>age of sales – 17</w:t>
      </w:r>
      <w:r w:rsidR="00FD6E2B" w:rsidRPr="00882497">
        <w:rPr>
          <w:rFonts w:ascii="Gisha" w:hAnsi="Gisha" w:cs="Gisha" w:hint="cs"/>
          <w:sz w:val="24"/>
          <w:szCs w:val="24"/>
        </w:rPr>
        <w:t>%</w:t>
      </w:r>
    </w:p>
    <w:p w14:paraId="2599EE13" w14:textId="77777777" w:rsidR="00842194" w:rsidRPr="00882497" w:rsidRDefault="00842194" w:rsidP="00842194">
      <w:pPr>
        <w:tabs>
          <w:tab w:val="left" w:pos="1080"/>
        </w:tabs>
        <w:ind w:left="1080"/>
        <w:rPr>
          <w:rFonts w:ascii="Gisha" w:hAnsi="Gisha" w:cs="Gisha"/>
          <w:sz w:val="24"/>
          <w:szCs w:val="24"/>
        </w:rPr>
      </w:pPr>
      <w:r w:rsidRPr="00882497">
        <w:rPr>
          <w:rFonts w:ascii="Gisha" w:hAnsi="Gisha" w:cs="Gisha" w:hint="cs"/>
          <w:sz w:val="24"/>
          <w:szCs w:val="24"/>
        </w:rPr>
        <w:t>Beta – 1.32</w:t>
      </w:r>
    </w:p>
    <w:p w14:paraId="1D4F06E1" w14:textId="77777777" w:rsidR="00842194" w:rsidRPr="00882497" w:rsidRDefault="00842194" w:rsidP="00842194">
      <w:pPr>
        <w:tabs>
          <w:tab w:val="left" w:pos="1080"/>
        </w:tabs>
        <w:ind w:left="1080"/>
        <w:rPr>
          <w:rFonts w:ascii="Gisha" w:hAnsi="Gisha" w:cs="Gisha"/>
          <w:sz w:val="24"/>
          <w:szCs w:val="24"/>
        </w:rPr>
      </w:pPr>
      <w:r w:rsidRPr="00882497">
        <w:rPr>
          <w:rFonts w:ascii="Gisha" w:hAnsi="Gisha" w:cs="Gisha" w:hint="cs"/>
          <w:sz w:val="24"/>
          <w:szCs w:val="24"/>
        </w:rPr>
        <w:t>Cost of debt – 7</w:t>
      </w:r>
      <w:r w:rsidR="00FD6E2B" w:rsidRPr="00882497">
        <w:rPr>
          <w:rFonts w:ascii="Gisha" w:hAnsi="Gisha" w:cs="Gisha" w:hint="cs"/>
          <w:sz w:val="24"/>
          <w:szCs w:val="24"/>
        </w:rPr>
        <w:t>%</w:t>
      </w:r>
      <w:r w:rsidRPr="00882497">
        <w:rPr>
          <w:rFonts w:ascii="Gisha" w:hAnsi="Gisha" w:cs="Gisha" w:hint="cs"/>
          <w:sz w:val="24"/>
          <w:szCs w:val="24"/>
        </w:rPr>
        <w:t xml:space="preserve"> (before tax)</w:t>
      </w:r>
    </w:p>
    <w:p w14:paraId="7BC7A426" w14:textId="77777777" w:rsidR="00842194" w:rsidRPr="00882497" w:rsidRDefault="00842194" w:rsidP="00842194">
      <w:pPr>
        <w:tabs>
          <w:tab w:val="left" w:pos="1080"/>
        </w:tabs>
        <w:ind w:left="1080"/>
        <w:rPr>
          <w:rFonts w:ascii="Gisha" w:hAnsi="Gisha" w:cs="Gisha"/>
          <w:sz w:val="24"/>
          <w:szCs w:val="24"/>
        </w:rPr>
      </w:pPr>
      <w:r w:rsidRPr="00882497">
        <w:rPr>
          <w:rFonts w:ascii="Gisha" w:hAnsi="Gisha" w:cs="Gisha" w:hint="cs"/>
          <w:sz w:val="24"/>
          <w:szCs w:val="24"/>
        </w:rPr>
        <w:t>Debt ratio – 30</w:t>
      </w:r>
      <w:r w:rsidR="00FD6E2B" w:rsidRPr="00882497">
        <w:rPr>
          <w:rFonts w:ascii="Gisha" w:hAnsi="Gisha" w:cs="Gisha" w:hint="cs"/>
          <w:sz w:val="24"/>
          <w:szCs w:val="24"/>
        </w:rPr>
        <w:t>%</w:t>
      </w:r>
    </w:p>
    <w:p w14:paraId="34F151C6" w14:textId="77777777" w:rsidR="00842194" w:rsidRPr="00882497" w:rsidRDefault="00842194" w:rsidP="00842194">
      <w:pPr>
        <w:rPr>
          <w:rFonts w:ascii="Gisha" w:hAnsi="Gisha" w:cs="Gisha"/>
          <w:b/>
          <w:sz w:val="24"/>
          <w:szCs w:val="24"/>
        </w:rPr>
      </w:pPr>
    </w:p>
    <w:p w14:paraId="28DAD819" w14:textId="77777777" w:rsidR="00842194" w:rsidRPr="00882497" w:rsidRDefault="00842194" w:rsidP="00842194">
      <w:pPr>
        <w:ind w:firstLine="720"/>
        <w:rPr>
          <w:rFonts w:ascii="Gisha" w:hAnsi="Gisha" w:cs="Gisha"/>
          <w:b/>
          <w:sz w:val="24"/>
          <w:szCs w:val="24"/>
        </w:rPr>
      </w:pPr>
      <w:r w:rsidRPr="00882497">
        <w:rPr>
          <w:rFonts w:ascii="Gisha" w:hAnsi="Gisha" w:cs="Gisha" w:hint="cs"/>
          <w:b/>
          <w:sz w:val="24"/>
          <w:szCs w:val="24"/>
        </w:rPr>
        <w:t>Stable-Growth Period</w:t>
      </w:r>
    </w:p>
    <w:p w14:paraId="6EA0EF47" w14:textId="77777777" w:rsidR="00842194" w:rsidRPr="00882497" w:rsidRDefault="00842194" w:rsidP="00842194">
      <w:pPr>
        <w:tabs>
          <w:tab w:val="left" w:pos="960"/>
        </w:tabs>
        <w:ind w:left="1080" w:hanging="360"/>
        <w:rPr>
          <w:rFonts w:ascii="Gisha" w:hAnsi="Gisha" w:cs="Gisha"/>
          <w:sz w:val="24"/>
          <w:szCs w:val="24"/>
        </w:rPr>
      </w:pPr>
      <w:r w:rsidRPr="00882497">
        <w:rPr>
          <w:rFonts w:ascii="Gisha" w:hAnsi="Gisha" w:cs="Gisha" w:hint="cs"/>
          <w:b/>
          <w:sz w:val="24"/>
          <w:szCs w:val="24"/>
        </w:rPr>
        <w:tab/>
      </w:r>
      <w:r w:rsidRPr="00882497">
        <w:rPr>
          <w:rFonts w:ascii="Gisha" w:hAnsi="Gisha" w:cs="Gisha" w:hint="cs"/>
          <w:b/>
          <w:sz w:val="24"/>
          <w:szCs w:val="24"/>
        </w:rPr>
        <w:tab/>
      </w:r>
      <w:r w:rsidRPr="00882497">
        <w:rPr>
          <w:rFonts w:ascii="Gisha" w:hAnsi="Gisha" w:cs="Gisha" w:hint="cs"/>
          <w:sz w:val="24"/>
          <w:szCs w:val="24"/>
        </w:rPr>
        <w:t>Growth rate of sales – 5</w:t>
      </w:r>
      <w:r w:rsidR="00FD6E2B" w:rsidRPr="00882497">
        <w:rPr>
          <w:rFonts w:ascii="Gisha" w:hAnsi="Gisha" w:cs="Gisha" w:hint="cs"/>
          <w:sz w:val="24"/>
          <w:szCs w:val="24"/>
        </w:rPr>
        <w:t>%</w:t>
      </w:r>
    </w:p>
    <w:p w14:paraId="2F08597A" w14:textId="77777777" w:rsidR="00842194" w:rsidRPr="00882497" w:rsidRDefault="00842194" w:rsidP="00842194">
      <w:pPr>
        <w:tabs>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Operating profit margin – 10.5</w:t>
      </w:r>
      <w:r w:rsidR="00FD6E2B" w:rsidRPr="00882497">
        <w:rPr>
          <w:rFonts w:ascii="Gisha" w:hAnsi="Gisha" w:cs="Gisha" w:hint="cs"/>
          <w:sz w:val="24"/>
          <w:szCs w:val="24"/>
        </w:rPr>
        <w:t>%</w:t>
      </w:r>
    </w:p>
    <w:p w14:paraId="6E5D5956" w14:textId="77777777" w:rsidR="00842194" w:rsidRPr="00882497" w:rsidRDefault="00842194" w:rsidP="00842194">
      <w:pPr>
        <w:tabs>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Capital expenditures offset by depreciation</w:t>
      </w:r>
    </w:p>
    <w:p w14:paraId="0E39250B" w14:textId="77777777" w:rsidR="00842194" w:rsidRPr="00882497" w:rsidRDefault="00842194" w:rsidP="00842194">
      <w:pPr>
        <w:tabs>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Working capital as a</w:t>
      </w:r>
      <w:r w:rsidR="00306C38" w:rsidRPr="00882497">
        <w:rPr>
          <w:rFonts w:ascii="Gisha" w:hAnsi="Gisha" w:cs="Gisha" w:hint="cs"/>
          <w:sz w:val="24"/>
          <w:szCs w:val="24"/>
        </w:rPr>
        <w:t xml:space="preserve"> percent</w:t>
      </w:r>
      <w:r w:rsidRPr="00882497">
        <w:rPr>
          <w:rFonts w:ascii="Gisha" w:hAnsi="Gisha" w:cs="Gisha" w:hint="cs"/>
          <w:sz w:val="24"/>
          <w:szCs w:val="24"/>
        </w:rPr>
        <w:t>age of sales – 15</w:t>
      </w:r>
      <w:r w:rsidR="00FD6E2B" w:rsidRPr="00882497">
        <w:rPr>
          <w:rFonts w:ascii="Gisha" w:hAnsi="Gisha" w:cs="Gisha" w:hint="cs"/>
          <w:sz w:val="24"/>
          <w:szCs w:val="24"/>
        </w:rPr>
        <w:t>%</w:t>
      </w:r>
    </w:p>
    <w:p w14:paraId="414EC095" w14:textId="77777777" w:rsidR="00842194" w:rsidRPr="00882497" w:rsidRDefault="00842194" w:rsidP="00842194">
      <w:pPr>
        <w:tabs>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Beta – 1.25</w:t>
      </w:r>
    </w:p>
    <w:p w14:paraId="053EE6B4" w14:textId="77777777" w:rsidR="00842194" w:rsidRPr="00882497" w:rsidRDefault="00842194" w:rsidP="00842194">
      <w:pPr>
        <w:tabs>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Cost of debt – 6</w:t>
      </w:r>
      <w:r w:rsidR="00FD6E2B" w:rsidRPr="00882497">
        <w:rPr>
          <w:rFonts w:ascii="Gisha" w:hAnsi="Gisha" w:cs="Gisha" w:hint="cs"/>
          <w:sz w:val="24"/>
          <w:szCs w:val="24"/>
        </w:rPr>
        <w:t>%</w:t>
      </w:r>
      <w:r w:rsidRPr="00882497">
        <w:rPr>
          <w:rFonts w:ascii="Gisha" w:hAnsi="Gisha" w:cs="Gisha" w:hint="cs"/>
          <w:sz w:val="24"/>
          <w:szCs w:val="24"/>
        </w:rPr>
        <w:t xml:space="preserve"> (before tax)</w:t>
      </w:r>
    </w:p>
    <w:p w14:paraId="5925414F" w14:textId="77777777" w:rsidR="00842194" w:rsidRPr="00882497" w:rsidRDefault="00842194" w:rsidP="00842194">
      <w:pPr>
        <w:tabs>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t>Debt ratio – 25</w:t>
      </w:r>
      <w:r w:rsidR="00FD6E2B" w:rsidRPr="00882497">
        <w:rPr>
          <w:rFonts w:ascii="Gisha" w:hAnsi="Gisha" w:cs="Gisha" w:hint="cs"/>
          <w:sz w:val="24"/>
          <w:szCs w:val="24"/>
        </w:rPr>
        <w:t>%</w:t>
      </w:r>
    </w:p>
    <w:p w14:paraId="05475D34" w14:textId="77777777" w:rsidR="00842194" w:rsidRPr="00882497" w:rsidRDefault="00842194" w:rsidP="00842194">
      <w:pPr>
        <w:rPr>
          <w:rFonts w:ascii="Gisha" w:hAnsi="Gisha" w:cs="Gisha"/>
          <w:sz w:val="24"/>
          <w:szCs w:val="24"/>
        </w:rPr>
      </w:pPr>
    </w:p>
    <w:p w14:paraId="1DCF3DC7" w14:textId="77777777" w:rsidR="00842194" w:rsidRPr="00882497" w:rsidRDefault="00842194" w:rsidP="00842194">
      <w:pPr>
        <w:rPr>
          <w:rFonts w:ascii="Gisha" w:hAnsi="Gisha" w:cs="Gisha"/>
          <w:sz w:val="24"/>
          <w:szCs w:val="24"/>
        </w:rPr>
      </w:pPr>
      <w:r w:rsidRPr="00882497">
        <w:rPr>
          <w:rFonts w:ascii="Gisha" w:hAnsi="Gisha" w:cs="Gisha" w:hint="cs"/>
          <w:sz w:val="24"/>
          <w:szCs w:val="24"/>
        </w:rPr>
        <w:t xml:space="preserve">Currently, the market value of the debt is estimated to be </w:t>
      </w:r>
      <w:r w:rsidR="005D78BC" w:rsidRPr="00882497">
        <w:rPr>
          <w:rFonts w:ascii="Gisha" w:hAnsi="Gisha" w:cs="Gisha" w:hint="cs"/>
          <w:sz w:val="24"/>
          <w:szCs w:val="24"/>
        </w:rPr>
        <w:t xml:space="preserve">CAD </w:t>
      </w:r>
      <w:r w:rsidRPr="00882497">
        <w:rPr>
          <w:rFonts w:ascii="Gisha" w:hAnsi="Gisha" w:cs="Gisha" w:hint="cs"/>
          <w:sz w:val="24"/>
          <w:szCs w:val="24"/>
        </w:rPr>
        <w:t>4,096.39 million.  The estimated risk-free rate is 4.0</w:t>
      </w:r>
      <w:r w:rsidR="00FD6E2B" w:rsidRPr="00882497">
        <w:rPr>
          <w:rFonts w:ascii="Gisha" w:hAnsi="Gisha" w:cs="Gisha" w:hint="cs"/>
          <w:sz w:val="24"/>
          <w:szCs w:val="24"/>
        </w:rPr>
        <w:t>%</w:t>
      </w:r>
      <w:r w:rsidRPr="00882497">
        <w:rPr>
          <w:rFonts w:ascii="Gisha" w:hAnsi="Gisha" w:cs="Gisha" w:hint="cs"/>
          <w:sz w:val="24"/>
          <w:szCs w:val="24"/>
        </w:rPr>
        <w:t xml:space="preserve"> and the market risk premium is 5.5</w:t>
      </w:r>
      <w:r w:rsidR="00FD6E2B" w:rsidRPr="00882497">
        <w:rPr>
          <w:rFonts w:ascii="Gisha" w:hAnsi="Gisha" w:cs="Gisha" w:hint="cs"/>
          <w:sz w:val="24"/>
          <w:szCs w:val="24"/>
        </w:rPr>
        <w:t>%</w:t>
      </w:r>
      <w:r w:rsidRPr="00882497">
        <w:rPr>
          <w:rFonts w:ascii="Gisha" w:hAnsi="Gisha" w:cs="Gisha" w:hint="cs"/>
          <w:sz w:val="24"/>
          <w:szCs w:val="24"/>
        </w:rPr>
        <w:t xml:space="preserve">. </w:t>
      </w:r>
    </w:p>
    <w:p w14:paraId="3281C360" w14:textId="77777777" w:rsidR="00842194" w:rsidRPr="00882497" w:rsidRDefault="00842194" w:rsidP="00842194">
      <w:pPr>
        <w:tabs>
          <w:tab w:val="left" w:pos="960"/>
        </w:tabs>
        <w:ind w:left="1080" w:hanging="360"/>
        <w:rPr>
          <w:rFonts w:ascii="Gisha" w:hAnsi="Gisha" w:cs="Gisha"/>
          <w:sz w:val="24"/>
          <w:szCs w:val="24"/>
        </w:rPr>
      </w:pPr>
      <w:r w:rsidRPr="00882497">
        <w:rPr>
          <w:rFonts w:ascii="Gisha" w:hAnsi="Gisha" w:cs="Gisha" w:hint="cs"/>
          <w:sz w:val="24"/>
          <w:szCs w:val="24"/>
        </w:rPr>
        <w:tab/>
      </w:r>
      <w:r w:rsidRPr="00882497">
        <w:rPr>
          <w:rFonts w:ascii="Gisha" w:hAnsi="Gisha" w:cs="Gisha" w:hint="cs"/>
          <w:sz w:val="24"/>
          <w:szCs w:val="24"/>
        </w:rPr>
        <w:tab/>
      </w:r>
    </w:p>
    <w:p w14:paraId="373109AD" w14:textId="77777777" w:rsidR="00842194" w:rsidRPr="00882497" w:rsidRDefault="00842194" w:rsidP="00842194">
      <w:pPr>
        <w:rPr>
          <w:rFonts w:ascii="Gisha" w:hAnsi="Gisha" w:cs="Gisha"/>
          <w:b/>
          <w:sz w:val="24"/>
          <w:szCs w:val="24"/>
        </w:rPr>
      </w:pPr>
      <w:r w:rsidRPr="00882497">
        <w:rPr>
          <w:rFonts w:ascii="Gisha" w:hAnsi="Gisha" w:cs="Gisha" w:hint="cs"/>
          <w:b/>
          <w:sz w:val="24"/>
          <w:szCs w:val="24"/>
        </w:rPr>
        <w:t>REQUIRED:</w:t>
      </w:r>
    </w:p>
    <w:p w14:paraId="6F4CF67B" w14:textId="77777777" w:rsidR="00842194" w:rsidRPr="00882497" w:rsidRDefault="00842194" w:rsidP="00842194">
      <w:pPr>
        <w:rPr>
          <w:rFonts w:ascii="Gisha" w:hAnsi="Gisha" w:cs="Gisha"/>
          <w:sz w:val="24"/>
          <w:szCs w:val="24"/>
        </w:rPr>
      </w:pPr>
    </w:p>
    <w:p w14:paraId="7698B535" w14:textId="77777777" w:rsidR="00842194" w:rsidRPr="00882497" w:rsidRDefault="00842194" w:rsidP="0007480C">
      <w:pPr>
        <w:numPr>
          <w:ilvl w:val="0"/>
          <w:numId w:val="25"/>
        </w:numPr>
        <w:ind w:left="360"/>
        <w:rPr>
          <w:rFonts w:ascii="Gisha" w:hAnsi="Gisha" w:cs="Gisha"/>
          <w:sz w:val="24"/>
          <w:szCs w:val="24"/>
        </w:rPr>
      </w:pPr>
      <w:r w:rsidRPr="00882497">
        <w:rPr>
          <w:rFonts w:ascii="Gisha" w:hAnsi="Gisha" w:cs="Gisha" w:hint="cs"/>
          <w:sz w:val="24"/>
          <w:szCs w:val="24"/>
        </w:rPr>
        <w:t>Estimated the intrinsic value of Duckworth</w:t>
      </w:r>
      <w:r w:rsidR="00F649CE" w:rsidRPr="00882497">
        <w:rPr>
          <w:rFonts w:ascii="Gisha" w:hAnsi="Gisha" w:cs="Gisha" w:hint="cs"/>
          <w:sz w:val="24"/>
          <w:szCs w:val="24"/>
        </w:rPr>
        <w:t xml:space="preserve"> using the 2-stage income approach (FCFF)</w:t>
      </w:r>
      <w:r w:rsidRPr="00882497">
        <w:rPr>
          <w:rFonts w:ascii="Gisha" w:hAnsi="Gisha" w:cs="Gisha" w:hint="cs"/>
          <w:sz w:val="24"/>
          <w:szCs w:val="24"/>
        </w:rPr>
        <w:t>.</w:t>
      </w:r>
    </w:p>
    <w:p w14:paraId="5B6C9B14" w14:textId="77777777" w:rsidR="00265BDE" w:rsidRPr="00882497" w:rsidRDefault="00E2141A" w:rsidP="005D78BC">
      <w:pPr>
        <w:rPr>
          <w:rFonts w:ascii="Gisha" w:hAnsi="Gisha" w:cs="Gisha"/>
          <w:b/>
          <w:sz w:val="28"/>
          <w:szCs w:val="28"/>
          <w:lang w:val="en-CA"/>
        </w:rPr>
      </w:pPr>
      <w:r w:rsidRPr="00882497">
        <w:rPr>
          <w:rFonts w:ascii="Gisha" w:hAnsi="Gisha" w:cs="Gisha" w:hint="cs"/>
          <w:b/>
          <w:sz w:val="28"/>
          <w:szCs w:val="28"/>
          <w:lang w:val="en-CA"/>
        </w:rPr>
        <w:br w:type="page"/>
      </w:r>
      <w:r w:rsidR="00D25702">
        <w:rPr>
          <w:rFonts w:ascii="Gisha" w:hAnsi="Gisha" w:cs="Gisha"/>
          <w:b/>
          <w:sz w:val="28"/>
          <w:szCs w:val="28"/>
          <w:lang w:val="en-CA"/>
        </w:rPr>
        <w:lastRenderedPageBreak/>
        <w:t xml:space="preserve">Problem: </w:t>
      </w:r>
      <w:r w:rsidR="00D75A7B" w:rsidRPr="00882497">
        <w:rPr>
          <w:rFonts w:ascii="Gisha" w:hAnsi="Gisha" w:cs="Gisha" w:hint="cs"/>
          <w:b/>
          <w:sz w:val="28"/>
          <w:szCs w:val="28"/>
        </w:rPr>
        <w:t>Trailing and Leading P/E Ratios</w:t>
      </w:r>
    </w:p>
    <w:p w14:paraId="70862C99" w14:textId="77777777" w:rsidR="001923B2" w:rsidRPr="00882497" w:rsidRDefault="001923B2" w:rsidP="00265BDE">
      <w:pPr>
        <w:tabs>
          <w:tab w:val="left" w:pos="360"/>
        </w:tabs>
        <w:rPr>
          <w:rFonts w:ascii="Gisha" w:hAnsi="Gisha" w:cs="Gisha"/>
          <w:b/>
          <w:sz w:val="24"/>
          <w:szCs w:val="24"/>
        </w:rPr>
      </w:pPr>
    </w:p>
    <w:p w14:paraId="6669DDB8" w14:textId="77777777" w:rsidR="00265BDE" w:rsidRPr="00882497" w:rsidRDefault="00D75A7B" w:rsidP="00265BDE">
      <w:pPr>
        <w:tabs>
          <w:tab w:val="left" w:pos="360"/>
        </w:tabs>
        <w:rPr>
          <w:rFonts w:ascii="Gisha" w:hAnsi="Gisha" w:cs="Gisha"/>
          <w:sz w:val="24"/>
          <w:szCs w:val="24"/>
        </w:rPr>
      </w:pPr>
      <w:r w:rsidRPr="00882497">
        <w:rPr>
          <w:rFonts w:ascii="Gisha" w:hAnsi="Gisha" w:cs="Gisha" w:hint="cs"/>
          <w:sz w:val="24"/>
          <w:szCs w:val="24"/>
        </w:rPr>
        <w:t>Goldeye</w:t>
      </w:r>
      <w:r w:rsidR="004F307D" w:rsidRPr="00882497">
        <w:rPr>
          <w:rFonts w:ascii="Gisha" w:hAnsi="Gisha" w:cs="Gisha" w:hint="cs"/>
          <w:sz w:val="24"/>
          <w:szCs w:val="24"/>
        </w:rPr>
        <w:t xml:space="preserve"> Ltd.</w:t>
      </w:r>
      <w:r w:rsidR="001923B2" w:rsidRPr="00882497">
        <w:rPr>
          <w:rFonts w:ascii="Gisha" w:hAnsi="Gisha" w:cs="Gisha" w:hint="cs"/>
          <w:sz w:val="24"/>
          <w:szCs w:val="24"/>
        </w:rPr>
        <w:t>’s</w:t>
      </w:r>
      <w:r w:rsidR="004F307D" w:rsidRPr="00882497">
        <w:rPr>
          <w:rFonts w:ascii="Gisha" w:hAnsi="Gisha" w:cs="Gisha" w:hint="cs"/>
          <w:sz w:val="24"/>
          <w:szCs w:val="24"/>
        </w:rPr>
        <w:t xml:space="preserve"> </w:t>
      </w:r>
      <w:r w:rsidR="00265BDE" w:rsidRPr="00882497">
        <w:rPr>
          <w:rFonts w:ascii="Gisha" w:hAnsi="Gisha" w:cs="Gisha" w:hint="cs"/>
          <w:sz w:val="24"/>
          <w:szCs w:val="24"/>
        </w:rPr>
        <w:t xml:space="preserve">share price </w:t>
      </w:r>
      <w:r w:rsidR="001923B2" w:rsidRPr="00882497">
        <w:rPr>
          <w:rFonts w:ascii="Gisha" w:hAnsi="Gisha" w:cs="Gisha" w:hint="cs"/>
          <w:sz w:val="24"/>
          <w:szCs w:val="24"/>
        </w:rPr>
        <w:t>is</w:t>
      </w:r>
      <w:r w:rsidR="00265BDE" w:rsidRPr="00882497">
        <w:rPr>
          <w:rFonts w:ascii="Gisha" w:hAnsi="Gisha" w:cs="Gisha" w:hint="cs"/>
          <w:sz w:val="24"/>
          <w:szCs w:val="24"/>
        </w:rPr>
        <w:t xml:space="preserve"> </w:t>
      </w:r>
      <w:r w:rsidR="009121FB" w:rsidRPr="00882497">
        <w:rPr>
          <w:rFonts w:ascii="Gisha" w:hAnsi="Gisha" w:cs="Gisha" w:hint="cs"/>
          <w:sz w:val="24"/>
          <w:szCs w:val="24"/>
        </w:rPr>
        <w:t xml:space="preserve">CAD </w:t>
      </w:r>
      <w:r w:rsidR="00265BDE" w:rsidRPr="00882497">
        <w:rPr>
          <w:rFonts w:ascii="Gisha" w:hAnsi="Gisha" w:cs="Gisha" w:hint="cs"/>
          <w:sz w:val="24"/>
          <w:szCs w:val="24"/>
        </w:rPr>
        <w:t>39.45</w:t>
      </w:r>
      <w:r w:rsidR="001923B2" w:rsidRPr="00882497">
        <w:rPr>
          <w:rFonts w:ascii="Gisha" w:hAnsi="Gisha" w:cs="Gisha" w:hint="cs"/>
          <w:sz w:val="24"/>
          <w:szCs w:val="24"/>
        </w:rPr>
        <w:t xml:space="preserve"> on January 10, 2013</w:t>
      </w:r>
      <w:r w:rsidR="00265BDE" w:rsidRPr="00882497">
        <w:rPr>
          <w:rFonts w:ascii="Gisha" w:hAnsi="Gisha" w:cs="Gisha" w:hint="cs"/>
          <w:sz w:val="24"/>
          <w:szCs w:val="24"/>
        </w:rPr>
        <w:t xml:space="preserve">.  The following quarterly EPS data </w:t>
      </w:r>
      <w:r w:rsidR="00CD2297" w:rsidRPr="00882497">
        <w:rPr>
          <w:rFonts w:ascii="Gisha" w:hAnsi="Gisha" w:cs="Gisha" w:hint="cs"/>
          <w:sz w:val="24"/>
          <w:szCs w:val="24"/>
        </w:rPr>
        <w:t xml:space="preserve">in CAD </w:t>
      </w:r>
      <w:r w:rsidR="001923B2" w:rsidRPr="00882497">
        <w:rPr>
          <w:rFonts w:ascii="Gisha" w:hAnsi="Gisha" w:cs="Gisha" w:hint="cs"/>
          <w:sz w:val="24"/>
          <w:szCs w:val="24"/>
        </w:rPr>
        <w:t>is</w:t>
      </w:r>
      <w:r w:rsidR="00265BDE" w:rsidRPr="00882497">
        <w:rPr>
          <w:rFonts w:ascii="Gisha" w:hAnsi="Gisha" w:cs="Gisha" w:hint="cs"/>
          <w:sz w:val="24"/>
          <w:szCs w:val="24"/>
        </w:rPr>
        <w:t xml:space="preserve"> available:</w:t>
      </w:r>
    </w:p>
    <w:p w14:paraId="066BCAAB" w14:textId="77777777" w:rsidR="00265BDE" w:rsidRPr="00882497" w:rsidRDefault="00265BDE" w:rsidP="00265BDE">
      <w:pPr>
        <w:tabs>
          <w:tab w:val="left" w:pos="360"/>
        </w:tabs>
        <w:jc w:val="both"/>
        <w:rPr>
          <w:rFonts w:ascii="Gisha" w:hAnsi="Gisha" w:cs="Gisha"/>
          <w:b/>
          <w:sz w:val="24"/>
          <w:szCs w:val="24"/>
        </w:rPr>
      </w:pPr>
    </w:p>
    <w:tbl>
      <w:tblPr>
        <w:tblW w:w="948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40"/>
        <w:gridCol w:w="630"/>
        <w:gridCol w:w="630"/>
        <w:gridCol w:w="630"/>
        <w:gridCol w:w="540"/>
        <w:gridCol w:w="540"/>
        <w:gridCol w:w="630"/>
        <w:gridCol w:w="540"/>
        <w:gridCol w:w="630"/>
        <w:gridCol w:w="630"/>
        <w:gridCol w:w="720"/>
        <w:gridCol w:w="630"/>
        <w:gridCol w:w="540"/>
        <w:gridCol w:w="563"/>
        <w:gridCol w:w="563"/>
        <w:gridCol w:w="9"/>
      </w:tblGrid>
      <w:tr w:rsidR="00265BDE" w:rsidRPr="00882497" w14:paraId="72942394" w14:textId="77777777" w:rsidTr="00CB0B32">
        <w:tc>
          <w:tcPr>
            <w:tcW w:w="2317" w:type="dxa"/>
            <w:gridSpan w:val="4"/>
          </w:tcPr>
          <w:p w14:paraId="704AA808"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2011</w:t>
            </w:r>
          </w:p>
        </w:tc>
        <w:tc>
          <w:tcPr>
            <w:tcW w:w="2340" w:type="dxa"/>
            <w:gridSpan w:val="4"/>
          </w:tcPr>
          <w:p w14:paraId="7B1D37A9"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2012</w:t>
            </w:r>
          </w:p>
        </w:tc>
        <w:tc>
          <w:tcPr>
            <w:tcW w:w="2520" w:type="dxa"/>
            <w:gridSpan w:val="4"/>
          </w:tcPr>
          <w:p w14:paraId="2AED38DF"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2013</w:t>
            </w:r>
          </w:p>
        </w:tc>
        <w:tc>
          <w:tcPr>
            <w:tcW w:w="2305" w:type="dxa"/>
            <w:gridSpan w:val="5"/>
          </w:tcPr>
          <w:p w14:paraId="69AB7AD5"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2014</w:t>
            </w:r>
          </w:p>
        </w:tc>
      </w:tr>
      <w:tr w:rsidR="00CB0B32" w:rsidRPr="00882497" w14:paraId="5495EAD6" w14:textId="77777777" w:rsidTr="00CB0B32">
        <w:trPr>
          <w:gridAfter w:val="1"/>
          <w:wAfter w:w="9" w:type="dxa"/>
        </w:trPr>
        <w:tc>
          <w:tcPr>
            <w:tcW w:w="517" w:type="dxa"/>
          </w:tcPr>
          <w:p w14:paraId="3825DBAD"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Q1</w:t>
            </w:r>
          </w:p>
        </w:tc>
        <w:tc>
          <w:tcPr>
            <w:tcW w:w="540" w:type="dxa"/>
          </w:tcPr>
          <w:p w14:paraId="1F695FE1"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Q2</w:t>
            </w:r>
          </w:p>
        </w:tc>
        <w:tc>
          <w:tcPr>
            <w:tcW w:w="630" w:type="dxa"/>
          </w:tcPr>
          <w:p w14:paraId="28900106"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Q3</w:t>
            </w:r>
          </w:p>
        </w:tc>
        <w:tc>
          <w:tcPr>
            <w:tcW w:w="630" w:type="dxa"/>
          </w:tcPr>
          <w:p w14:paraId="37840531"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Q4</w:t>
            </w:r>
          </w:p>
        </w:tc>
        <w:tc>
          <w:tcPr>
            <w:tcW w:w="630" w:type="dxa"/>
          </w:tcPr>
          <w:p w14:paraId="5EC8039D"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Q1</w:t>
            </w:r>
          </w:p>
        </w:tc>
        <w:tc>
          <w:tcPr>
            <w:tcW w:w="540" w:type="dxa"/>
          </w:tcPr>
          <w:p w14:paraId="3A3F7D92"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Q2</w:t>
            </w:r>
          </w:p>
        </w:tc>
        <w:tc>
          <w:tcPr>
            <w:tcW w:w="540" w:type="dxa"/>
          </w:tcPr>
          <w:p w14:paraId="30C11438"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Q3</w:t>
            </w:r>
          </w:p>
        </w:tc>
        <w:tc>
          <w:tcPr>
            <w:tcW w:w="630" w:type="dxa"/>
          </w:tcPr>
          <w:p w14:paraId="7A317B70"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Q4</w:t>
            </w:r>
          </w:p>
        </w:tc>
        <w:tc>
          <w:tcPr>
            <w:tcW w:w="540" w:type="dxa"/>
          </w:tcPr>
          <w:p w14:paraId="57596262"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Q1</w:t>
            </w:r>
          </w:p>
        </w:tc>
        <w:tc>
          <w:tcPr>
            <w:tcW w:w="630" w:type="dxa"/>
          </w:tcPr>
          <w:p w14:paraId="1B203C9E"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Q2</w:t>
            </w:r>
          </w:p>
        </w:tc>
        <w:tc>
          <w:tcPr>
            <w:tcW w:w="630" w:type="dxa"/>
          </w:tcPr>
          <w:p w14:paraId="3EC24C45"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Q3</w:t>
            </w:r>
          </w:p>
        </w:tc>
        <w:tc>
          <w:tcPr>
            <w:tcW w:w="720" w:type="dxa"/>
          </w:tcPr>
          <w:p w14:paraId="3EF4C8DC"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Q4</w:t>
            </w:r>
          </w:p>
        </w:tc>
        <w:tc>
          <w:tcPr>
            <w:tcW w:w="630" w:type="dxa"/>
          </w:tcPr>
          <w:p w14:paraId="4FCA78F0"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Q1</w:t>
            </w:r>
          </w:p>
        </w:tc>
        <w:tc>
          <w:tcPr>
            <w:tcW w:w="540" w:type="dxa"/>
          </w:tcPr>
          <w:p w14:paraId="258E60F0"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Q2</w:t>
            </w:r>
          </w:p>
        </w:tc>
        <w:tc>
          <w:tcPr>
            <w:tcW w:w="563" w:type="dxa"/>
          </w:tcPr>
          <w:p w14:paraId="6229912E"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Q3</w:t>
            </w:r>
          </w:p>
        </w:tc>
        <w:tc>
          <w:tcPr>
            <w:tcW w:w="563" w:type="dxa"/>
          </w:tcPr>
          <w:p w14:paraId="6FB3822D" w14:textId="77777777" w:rsidR="00265BDE" w:rsidRPr="00CB0B32" w:rsidRDefault="00265BDE" w:rsidP="00265BDE">
            <w:pPr>
              <w:tabs>
                <w:tab w:val="left" w:pos="360"/>
              </w:tabs>
              <w:jc w:val="center"/>
              <w:rPr>
                <w:rFonts w:ascii="Gisha" w:hAnsi="Gisha" w:cs="Gisha"/>
                <w:b/>
                <w:sz w:val="16"/>
                <w:szCs w:val="16"/>
              </w:rPr>
            </w:pPr>
            <w:r w:rsidRPr="00CB0B32">
              <w:rPr>
                <w:rFonts w:ascii="Gisha" w:hAnsi="Gisha" w:cs="Gisha" w:hint="cs"/>
                <w:b/>
                <w:sz w:val="16"/>
                <w:szCs w:val="16"/>
              </w:rPr>
              <w:t>Q4</w:t>
            </w:r>
          </w:p>
        </w:tc>
      </w:tr>
      <w:tr w:rsidR="00CB0B32" w:rsidRPr="00882497" w14:paraId="45D80F42" w14:textId="77777777" w:rsidTr="00CB0B32">
        <w:trPr>
          <w:gridAfter w:val="1"/>
          <w:wAfter w:w="9" w:type="dxa"/>
        </w:trPr>
        <w:tc>
          <w:tcPr>
            <w:tcW w:w="517" w:type="dxa"/>
          </w:tcPr>
          <w:p w14:paraId="165F0290"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.56</w:t>
            </w:r>
          </w:p>
        </w:tc>
        <w:tc>
          <w:tcPr>
            <w:tcW w:w="540" w:type="dxa"/>
          </w:tcPr>
          <w:p w14:paraId="55F21A97"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.43</w:t>
            </w:r>
          </w:p>
        </w:tc>
        <w:tc>
          <w:tcPr>
            <w:tcW w:w="630" w:type="dxa"/>
          </w:tcPr>
          <w:p w14:paraId="43F2E93F"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.32</w:t>
            </w:r>
          </w:p>
        </w:tc>
        <w:tc>
          <w:tcPr>
            <w:tcW w:w="630" w:type="dxa"/>
          </w:tcPr>
          <w:p w14:paraId="58EB0049"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.53</w:t>
            </w:r>
          </w:p>
        </w:tc>
        <w:tc>
          <w:tcPr>
            <w:tcW w:w="630" w:type="dxa"/>
          </w:tcPr>
          <w:p w14:paraId="4A76C7A9"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.36</w:t>
            </w:r>
          </w:p>
        </w:tc>
        <w:tc>
          <w:tcPr>
            <w:tcW w:w="540" w:type="dxa"/>
          </w:tcPr>
          <w:p w14:paraId="49D681C0"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.74</w:t>
            </w:r>
          </w:p>
        </w:tc>
        <w:tc>
          <w:tcPr>
            <w:tcW w:w="540" w:type="dxa"/>
          </w:tcPr>
          <w:p w14:paraId="453C770B"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.45</w:t>
            </w:r>
          </w:p>
        </w:tc>
        <w:tc>
          <w:tcPr>
            <w:tcW w:w="630" w:type="dxa"/>
          </w:tcPr>
          <w:p w14:paraId="3BAFC819"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.24</w:t>
            </w:r>
          </w:p>
        </w:tc>
        <w:tc>
          <w:tcPr>
            <w:tcW w:w="540" w:type="dxa"/>
          </w:tcPr>
          <w:p w14:paraId="619C3E86"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.56</w:t>
            </w:r>
          </w:p>
        </w:tc>
        <w:tc>
          <w:tcPr>
            <w:tcW w:w="630" w:type="dxa"/>
          </w:tcPr>
          <w:p w14:paraId="4217738B"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.67</w:t>
            </w:r>
          </w:p>
        </w:tc>
        <w:tc>
          <w:tcPr>
            <w:tcW w:w="630" w:type="dxa"/>
          </w:tcPr>
          <w:p w14:paraId="18B885AC"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.23</w:t>
            </w:r>
          </w:p>
        </w:tc>
        <w:tc>
          <w:tcPr>
            <w:tcW w:w="720" w:type="dxa"/>
          </w:tcPr>
          <w:p w14:paraId="79ECD9B8"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.32</w:t>
            </w:r>
          </w:p>
        </w:tc>
        <w:tc>
          <w:tcPr>
            <w:tcW w:w="630" w:type="dxa"/>
          </w:tcPr>
          <w:p w14:paraId="0E695791"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.43</w:t>
            </w:r>
          </w:p>
        </w:tc>
        <w:tc>
          <w:tcPr>
            <w:tcW w:w="540" w:type="dxa"/>
          </w:tcPr>
          <w:p w14:paraId="7A51028E"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.56</w:t>
            </w:r>
          </w:p>
        </w:tc>
        <w:tc>
          <w:tcPr>
            <w:tcW w:w="563" w:type="dxa"/>
          </w:tcPr>
          <w:p w14:paraId="10DBFA39"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.23</w:t>
            </w:r>
          </w:p>
        </w:tc>
        <w:tc>
          <w:tcPr>
            <w:tcW w:w="563" w:type="dxa"/>
          </w:tcPr>
          <w:p w14:paraId="621B2144" w14:textId="77777777" w:rsidR="00265BDE" w:rsidRPr="00CB0B32" w:rsidRDefault="00CD2297" w:rsidP="00265BDE">
            <w:pPr>
              <w:tabs>
                <w:tab w:val="left" w:pos="360"/>
              </w:tabs>
              <w:jc w:val="center"/>
              <w:rPr>
                <w:rFonts w:ascii="Gisha" w:hAnsi="Gisha" w:cs="Gisha"/>
                <w:sz w:val="16"/>
                <w:szCs w:val="16"/>
              </w:rPr>
            </w:pPr>
            <w:r w:rsidRPr="00CB0B32">
              <w:rPr>
                <w:rFonts w:ascii="Gisha" w:hAnsi="Gisha" w:cs="Gisha" w:hint="cs"/>
                <w:sz w:val="16"/>
                <w:szCs w:val="16"/>
              </w:rPr>
              <w:t>0</w:t>
            </w:r>
            <w:r w:rsidR="00265BDE" w:rsidRPr="00CB0B32">
              <w:rPr>
                <w:rFonts w:ascii="Gisha" w:hAnsi="Gisha" w:cs="Gisha" w:hint="cs"/>
                <w:sz w:val="16"/>
                <w:szCs w:val="16"/>
              </w:rPr>
              <w:t>.15</w:t>
            </w:r>
          </w:p>
        </w:tc>
      </w:tr>
    </w:tbl>
    <w:p w14:paraId="0CCE43DA" w14:textId="77777777" w:rsidR="00265BDE" w:rsidRPr="00882497" w:rsidRDefault="00265BDE" w:rsidP="00265BDE">
      <w:pPr>
        <w:tabs>
          <w:tab w:val="left" w:pos="360"/>
        </w:tabs>
        <w:jc w:val="both"/>
        <w:rPr>
          <w:rFonts w:ascii="Gisha" w:hAnsi="Gisha" w:cs="Gisha"/>
          <w:b/>
          <w:sz w:val="24"/>
          <w:szCs w:val="24"/>
        </w:rPr>
      </w:pPr>
    </w:p>
    <w:p w14:paraId="600DB2BF" w14:textId="77777777" w:rsidR="00265BDE" w:rsidRPr="00882497" w:rsidRDefault="00A1153C" w:rsidP="001923B2">
      <w:pPr>
        <w:tabs>
          <w:tab w:val="left" w:pos="360"/>
        </w:tabs>
        <w:rPr>
          <w:rFonts w:ascii="Gisha" w:hAnsi="Gisha" w:cs="Gisha"/>
          <w:sz w:val="24"/>
          <w:szCs w:val="24"/>
        </w:rPr>
      </w:pPr>
      <w:r w:rsidRPr="00882497">
        <w:rPr>
          <w:rFonts w:ascii="Gisha" w:hAnsi="Gisha" w:cs="Gisha" w:hint="cs"/>
          <w:sz w:val="24"/>
          <w:szCs w:val="24"/>
        </w:rPr>
        <w:t>Goldeye</w:t>
      </w:r>
      <w:r w:rsidR="00265BDE" w:rsidRPr="00882497">
        <w:rPr>
          <w:rFonts w:ascii="Gisha" w:hAnsi="Gisha" w:cs="Gisha" w:hint="cs"/>
          <w:sz w:val="24"/>
          <w:szCs w:val="24"/>
        </w:rPr>
        <w:t xml:space="preserve">’s </w:t>
      </w:r>
      <w:r w:rsidR="001923B2" w:rsidRPr="00882497">
        <w:rPr>
          <w:rFonts w:ascii="Gisha" w:hAnsi="Gisha" w:cs="Gisha" w:hint="cs"/>
          <w:sz w:val="24"/>
          <w:szCs w:val="24"/>
        </w:rPr>
        <w:t>accounting</w:t>
      </w:r>
      <w:r w:rsidR="00265BDE" w:rsidRPr="00882497">
        <w:rPr>
          <w:rFonts w:ascii="Gisha" w:hAnsi="Gisha" w:cs="Gisha" w:hint="cs"/>
          <w:sz w:val="24"/>
          <w:szCs w:val="24"/>
        </w:rPr>
        <w:t xml:space="preserve"> period is from July 1 to June 30.</w:t>
      </w:r>
      <w:r w:rsidR="00C2354E" w:rsidRPr="00882497">
        <w:rPr>
          <w:rFonts w:ascii="Gisha" w:hAnsi="Gisha" w:cs="Gisha" w:hint="cs"/>
          <w:sz w:val="24"/>
          <w:szCs w:val="24"/>
        </w:rPr>
        <w:t xml:space="preserve">  Earnings have not yet been reported for Q4, 2012.</w:t>
      </w:r>
    </w:p>
    <w:p w14:paraId="088F3E34" w14:textId="77777777" w:rsidR="00265BDE" w:rsidRPr="00882497" w:rsidRDefault="00265BDE" w:rsidP="00265BDE">
      <w:pPr>
        <w:tabs>
          <w:tab w:val="left" w:pos="360"/>
        </w:tabs>
        <w:jc w:val="both"/>
        <w:rPr>
          <w:rFonts w:ascii="Gisha" w:hAnsi="Gisha" w:cs="Gisha"/>
          <w:b/>
          <w:sz w:val="24"/>
          <w:szCs w:val="24"/>
        </w:rPr>
      </w:pPr>
    </w:p>
    <w:p w14:paraId="7A520B2E" w14:textId="77777777" w:rsidR="00265BDE" w:rsidRPr="00882497" w:rsidRDefault="00265BDE" w:rsidP="00265BDE">
      <w:pPr>
        <w:tabs>
          <w:tab w:val="left" w:pos="360"/>
        </w:tabs>
        <w:jc w:val="both"/>
        <w:rPr>
          <w:rFonts w:ascii="Gisha" w:hAnsi="Gisha" w:cs="Gisha"/>
          <w:b/>
          <w:sz w:val="24"/>
          <w:szCs w:val="24"/>
        </w:rPr>
      </w:pPr>
      <w:r w:rsidRPr="00882497">
        <w:rPr>
          <w:rFonts w:ascii="Gisha" w:hAnsi="Gisha" w:cs="Gisha" w:hint="cs"/>
          <w:b/>
          <w:sz w:val="24"/>
          <w:szCs w:val="24"/>
        </w:rPr>
        <w:t>REQUIRED:</w:t>
      </w:r>
    </w:p>
    <w:p w14:paraId="3883F00D" w14:textId="77777777" w:rsidR="00265BDE" w:rsidRPr="00882497" w:rsidRDefault="00265BDE" w:rsidP="001923B2">
      <w:pPr>
        <w:tabs>
          <w:tab w:val="left" w:pos="360"/>
        </w:tabs>
        <w:rPr>
          <w:rFonts w:ascii="Gisha" w:hAnsi="Gisha" w:cs="Gisha"/>
          <w:sz w:val="24"/>
          <w:szCs w:val="24"/>
        </w:rPr>
      </w:pPr>
    </w:p>
    <w:p w14:paraId="389D04CE" w14:textId="77777777" w:rsidR="00265BDE" w:rsidRPr="00882497" w:rsidRDefault="00265BDE" w:rsidP="001923B2">
      <w:pPr>
        <w:numPr>
          <w:ilvl w:val="0"/>
          <w:numId w:val="11"/>
        </w:numPr>
        <w:tabs>
          <w:tab w:val="clear" w:pos="720"/>
          <w:tab w:val="num" w:pos="360"/>
        </w:tabs>
        <w:ind w:left="360"/>
        <w:rPr>
          <w:rFonts w:ascii="Gisha" w:hAnsi="Gisha" w:cs="Gisha"/>
          <w:sz w:val="24"/>
          <w:szCs w:val="24"/>
        </w:rPr>
      </w:pPr>
      <w:r w:rsidRPr="00882497">
        <w:rPr>
          <w:rFonts w:ascii="Gisha" w:hAnsi="Gisha" w:cs="Gisha" w:hint="cs"/>
          <w:sz w:val="24"/>
          <w:szCs w:val="24"/>
        </w:rPr>
        <w:t xml:space="preserve">Calculate the </w:t>
      </w:r>
      <w:r w:rsidR="004F307D" w:rsidRPr="00882497">
        <w:rPr>
          <w:rFonts w:ascii="Gisha" w:hAnsi="Gisha" w:cs="Gisha" w:hint="cs"/>
          <w:sz w:val="24"/>
          <w:szCs w:val="24"/>
        </w:rPr>
        <w:t xml:space="preserve">12-month </w:t>
      </w:r>
      <w:r w:rsidRPr="00882497">
        <w:rPr>
          <w:rFonts w:ascii="Gisha" w:hAnsi="Gisha" w:cs="Gisha" w:hint="cs"/>
          <w:sz w:val="24"/>
          <w:szCs w:val="24"/>
        </w:rPr>
        <w:t xml:space="preserve">trailing P/E ratio using two different </w:t>
      </w:r>
      <w:r w:rsidR="00692029" w:rsidRPr="00882497">
        <w:rPr>
          <w:rFonts w:ascii="Gisha" w:hAnsi="Gisha" w:cs="Gisha" w:hint="cs"/>
          <w:sz w:val="24"/>
          <w:szCs w:val="24"/>
        </w:rPr>
        <w:t>industry methods</w:t>
      </w:r>
      <w:r w:rsidR="00B84215" w:rsidRPr="00882497">
        <w:rPr>
          <w:rFonts w:ascii="Gisha" w:hAnsi="Gisha" w:cs="Gisha" w:hint="cs"/>
          <w:sz w:val="24"/>
          <w:szCs w:val="24"/>
        </w:rPr>
        <w:t>:</w:t>
      </w:r>
    </w:p>
    <w:p w14:paraId="7ACE23C1" w14:textId="77777777" w:rsidR="00C2354E" w:rsidRPr="00882497" w:rsidRDefault="00C2354E" w:rsidP="001923B2">
      <w:pPr>
        <w:ind w:left="360"/>
        <w:rPr>
          <w:rFonts w:ascii="Gisha" w:hAnsi="Gisha" w:cs="Gisha"/>
          <w:sz w:val="24"/>
          <w:szCs w:val="24"/>
        </w:rPr>
      </w:pPr>
    </w:p>
    <w:p w14:paraId="513EA9E9" w14:textId="77777777" w:rsidR="00C2354E" w:rsidRPr="00882497" w:rsidRDefault="00C2354E" w:rsidP="001923B2">
      <w:pPr>
        <w:pStyle w:val="ListParagraph"/>
        <w:rPr>
          <w:rFonts w:ascii="Gisha" w:eastAsiaTheme="minorHAnsi" w:hAnsi="Gisha" w:cs="Gisha"/>
          <w:sz w:val="24"/>
          <w:szCs w:val="24"/>
        </w:rPr>
      </w:pPr>
      <w:r w:rsidRPr="00882497">
        <w:rPr>
          <w:rFonts w:ascii="Gisha" w:eastAsiaTheme="minorHAnsi" w:hAnsi="Gisha" w:cs="Gisha" w:hint="cs"/>
          <w:sz w:val="24"/>
          <w:szCs w:val="24"/>
        </w:rPr>
        <w:t>Last four quarters for which earnings have been reported</w:t>
      </w:r>
    </w:p>
    <w:p w14:paraId="6C0920CA" w14:textId="77777777" w:rsidR="00C2354E" w:rsidRPr="00882497" w:rsidRDefault="00C2354E" w:rsidP="001923B2">
      <w:pPr>
        <w:pStyle w:val="ListParagraph"/>
        <w:rPr>
          <w:rFonts w:ascii="Gisha" w:eastAsiaTheme="minorHAnsi" w:hAnsi="Gisha" w:cs="Gisha"/>
          <w:sz w:val="24"/>
          <w:szCs w:val="24"/>
        </w:rPr>
      </w:pPr>
      <w:r w:rsidRPr="00882497">
        <w:rPr>
          <w:rFonts w:ascii="Gisha" w:eastAsiaTheme="minorHAnsi" w:hAnsi="Gisha" w:cs="Gisha" w:hint="cs"/>
          <w:sz w:val="24"/>
          <w:szCs w:val="24"/>
        </w:rPr>
        <w:t>Last complete fiscal period</w:t>
      </w:r>
    </w:p>
    <w:p w14:paraId="353BDAB9" w14:textId="77777777" w:rsidR="00265BDE" w:rsidRPr="00882497" w:rsidRDefault="00265BDE" w:rsidP="001923B2">
      <w:pPr>
        <w:tabs>
          <w:tab w:val="left" w:pos="360"/>
        </w:tabs>
        <w:rPr>
          <w:rFonts w:ascii="Gisha" w:hAnsi="Gisha" w:cs="Gisha"/>
          <w:sz w:val="24"/>
          <w:szCs w:val="24"/>
        </w:rPr>
      </w:pPr>
    </w:p>
    <w:p w14:paraId="5442B011" w14:textId="77777777" w:rsidR="00C2354E" w:rsidRPr="00882497" w:rsidRDefault="00265BDE" w:rsidP="001923B2">
      <w:pPr>
        <w:pStyle w:val="ListParagraph"/>
        <w:numPr>
          <w:ilvl w:val="0"/>
          <w:numId w:val="11"/>
        </w:numPr>
        <w:tabs>
          <w:tab w:val="left" w:pos="360"/>
        </w:tabs>
        <w:ind w:hanging="720"/>
        <w:rPr>
          <w:rFonts w:ascii="Gisha" w:hAnsi="Gisha" w:cs="Gisha"/>
          <w:sz w:val="24"/>
          <w:szCs w:val="24"/>
        </w:rPr>
      </w:pPr>
      <w:r w:rsidRPr="00882497">
        <w:rPr>
          <w:rFonts w:ascii="Gisha" w:hAnsi="Gisha" w:cs="Gisha" w:hint="cs"/>
          <w:sz w:val="24"/>
          <w:szCs w:val="24"/>
        </w:rPr>
        <w:t>Calculate the</w:t>
      </w:r>
      <w:r w:rsidR="004F307D" w:rsidRPr="00882497">
        <w:rPr>
          <w:rFonts w:ascii="Gisha" w:hAnsi="Gisha" w:cs="Gisha" w:hint="cs"/>
          <w:sz w:val="24"/>
          <w:szCs w:val="24"/>
        </w:rPr>
        <w:t xml:space="preserve"> 12-month </w:t>
      </w:r>
      <w:r w:rsidRPr="00882497">
        <w:rPr>
          <w:rFonts w:ascii="Gisha" w:hAnsi="Gisha" w:cs="Gisha" w:hint="cs"/>
          <w:sz w:val="24"/>
          <w:szCs w:val="24"/>
        </w:rPr>
        <w:t xml:space="preserve">leading P/E ratio using three different </w:t>
      </w:r>
      <w:r w:rsidR="00692029" w:rsidRPr="00882497">
        <w:rPr>
          <w:rFonts w:ascii="Gisha" w:hAnsi="Gisha" w:cs="Gisha" w:hint="cs"/>
          <w:sz w:val="24"/>
          <w:szCs w:val="24"/>
        </w:rPr>
        <w:t xml:space="preserve">industry </w:t>
      </w:r>
      <w:r w:rsidRPr="00882497">
        <w:rPr>
          <w:rFonts w:ascii="Gisha" w:hAnsi="Gisha" w:cs="Gisha" w:hint="cs"/>
          <w:sz w:val="24"/>
          <w:szCs w:val="24"/>
        </w:rPr>
        <w:t>m</w:t>
      </w:r>
      <w:r w:rsidR="00692029" w:rsidRPr="00882497">
        <w:rPr>
          <w:rFonts w:ascii="Gisha" w:hAnsi="Gisha" w:cs="Gisha" w:hint="cs"/>
          <w:sz w:val="24"/>
          <w:szCs w:val="24"/>
        </w:rPr>
        <w:t>ethods</w:t>
      </w:r>
      <w:r w:rsidR="00B84215" w:rsidRPr="00882497">
        <w:rPr>
          <w:rFonts w:ascii="Gisha" w:hAnsi="Gisha" w:cs="Gisha" w:hint="cs"/>
          <w:sz w:val="24"/>
          <w:szCs w:val="24"/>
        </w:rPr>
        <w:t>:</w:t>
      </w:r>
    </w:p>
    <w:p w14:paraId="1D69533F" w14:textId="77777777" w:rsidR="00C2354E" w:rsidRPr="00882497" w:rsidRDefault="00C2354E" w:rsidP="001923B2">
      <w:pPr>
        <w:pStyle w:val="ListParagraph"/>
        <w:tabs>
          <w:tab w:val="left" w:pos="360"/>
        </w:tabs>
        <w:rPr>
          <w:rFonts w:ascii="Gisha" w:hAnsi="Gisha" w:cs="Gisha"/>
          <w:sz w:val="24"/>
          <w:szCs w:val="24"/>
        </w:rPr>
      </w:pPr>
    </w:p>
    <w:p w14:paraId="6CAB4DE8" w14:textId="77777777" w:rsidR="00C2354E" w:rsidRPr="00882497" w:rsidRDefault="00C2354E" w:rsidP="001923B2">
      <w:pPr>
        <w:ind w:left="720"/>
        <w:rPr>
          <w:rFonts w:ascii="Gisha" w:eastAsiaTheme="minorHAnsi" w:hAnsi="Gisha" w:cs="Gisha"/>
          <w:sz w:val="24"/>
          <w:szCs w:val="24"/>
        </w:rPr>
      </w:pPr>
      <w:r w:rsidRPr="00882497">
        <w:rPr>
          <w:rFonts w:ascii="Gisha" w:eastAsiaTheme="minorHAnsi" w:hAnsi="Gisha" w:cs="Gisha" w:hint="cs"/>
          <w:sz w:val="24"/>
          <w:szCs w:val="24"/>
        </w:rPr>
        <w:t>Next 4 quarters including the current quarter</w:t>
      </w:r>
    </w:p>
    <w:p w14:paraId="02D8BC10" w14:textId="77777777" w:rsidR="00C2354E" w:rsidRPr="00882497" w:rsidRDefault="00C2354E" w:rsidP="001923B2">
      <w:pPr>
        <w:ind w:left="720"/>
        <w:rPr>
          <w:rFonts w:ascii="Gisha" w:eastAsiaTheme="minorHAnsi" w:hAnsi="Gisha" w:cs="Gisha"/>
          <w:sz w:val="24"/>
          <w:szCs w:val="24"/>
        </w:rPr>
      </w:pPr>
      <w:r w:rsidRPr="00882497">
        <w:rPr>
          <w:rFonts w:ascii="Gisha" w:eastAsiaTheme="minorHAnsi" w:hAnsi="Gisha" w:cs="Gisha" w:hint="cs"/>
          <w:sz w:val="24"/>
          <w:szCs w:val="24"/>
        </w:rPr>
        <w:t>Next 4 quarters not including the current quarter</w:t>
      </w:r>
    </w:p>
    <w:p w14:paraId="4FB3722D" w14:textId="77777777" w:rsidR="00C2354E" w:rsidRPr="00882497" w:rsidRDefault="00C2354E" w:rsidP="001923B2">
      <w:pPr>
        <w:ind w:left="720"/>
        <w:rPr>
          <w:rFonts w:ascii="Gisha" w:eastAsiaTheme="minorHAnsi" w:hAnsi="Gisha" w:cs="Gisha"/>
          <w:sz w:val="24"/>
          <w:szCs w:val="24"/>
        </w:rPr>
      </w:pPr>
      <w:r w:rsidRPr="00882497">
        <w:rPr>
          <w:rFonts w:ascii="Gisha" w:eastAsiaTheme="minorHAnsi" w:hAnsi="Gisha" w:cs="Gisha" w:hint="cs"/>
          <w:sz w:val="24"/>
          <w:szCs w:val="24"/>
        </w:rPr>
        <w:t>Next fiscal year</w:t>
      </w:r>
    </w:p>
    <w:p w14:paraId="32300350" w14:textId="77777777" w:rsidR="00AA49D1" w:rsidRPr="00882497" w:rsidRDefault="00AA49D1">
      <w:pPr>
        <w:rPr>
          <w:rFonts w:ascii="Gisha" w:hAnsi="Gisha" w:cs="Gisha"/>
          <w:b/>
          <w:sz w:val="28"/>
          <w:szCs w:val="28"/>
        </w:rPr>
      </w:pPr>
      <w:bookmarkStart w:id="6" w:name="_Hlk27990793"/>
      <w:r w:rsidRPr="00882497">
        <w:rPr>
          <w:rFonts w:ascii="Gisha" w:hAnsi="Gisha" w:cs="Gisha" w:hint="cs"/>
          <w:b/>
          <w:sz w:val="28"/>
          <w:szCs w:val="28"/>
        </w:rPr>
        <w:br w:type="page"/>
      </w:r>
    </w:p>
    <w:p w14:paraId="76FBF22B" w14:textId="77777777" w:rsidR="008412D0" w:rsidRPr="00882497" w:rsidRDefault="00D25702" w:rsidP="008412D0">
      <w:pPr>
        <w:tabs>
          <w:tab w:val="left" w:pos="360"/>
        </w:tabs>
        <w:jc w:val="both"/>
        <w:rPr>
          <w:rFonts w:ascii="Gisha" w:hAnsi="Gisha" w:cs="Gisha"/>
          <w:b/>
          <w:sz w:val="28"/>
          <w:szCs w:val="28"/>
        </w:rPr>
      </w:pPr>
      <w:bookmarkStart w:id="7" w:name="_Hlk28002314"/>
      <w:r>
        <w:rPr>
          <w:rFonts w:ascii="Gisha" w:hAnsi="Gisha" w:cs="Gisha"/>
          <w:b/>
          <w:sz w:val="28"/>
          <w:szCs w:val="28"/>
          <w:lang w:val="en-CA"/>
        </w:rPr>
        <w:lastRenderedPageBreak/>
        <w:t xml:space="preserve">Problem: </w:t>
      </w:r>
      <w:r w:rsidR="008412D0" w:rsidRPr="00882497">
        <w:rPr>
          <w:rFonts w:ascii="Gisha" w:hAnsi="Gisha" w:cs="Gisha" w:hint="cs"/>
          <w:b/>
          <w:sz w:val="28"/>
          <w:szCs w:val="28"/>
        </w:rPr>
        <w:t>Normalizing EPS</w:t>
      </w:r>
    </w:p>
    <w:bookmarkEnd w:id="7"/>
    <w:p w14:paraId="3A866138" w14:textId="77777777" w:rsidR="00E3131F" w:rsidRPr="00882497" w:rsidRDefault="00E3131F" w:rsidP="008412D0">
      <w:pPr>
        <w:tabs>
          <w:tab w:val="left" w:pos="360"/>
        </w:tabs>
        <w:rPr>
          <w:rFonts w:ascii="Gisha" w:hAnsi="Gisha" w:cs="Gisha"/>
          <w:sz w:val="24"/>
          <w:szCs w:val="24"/>
        </w:rPr>
      </w:pPr>
    </w:p>
    <w:p w14:paraId="504C7616" w14:textId="77777777" w:rsidR="00E3131F" w:rsidRPr="00882497" w:rsidRDefault="00E3131F" w:rsidP="00E3131F">
      <w:pPr>
        <w:tabs>
          <w:tab w:val="left" w:pos="360"/>
        </w:tabs>
        <w:rPr>
          <w:rFonts w:ascii="Gisha" w:hAnsi="Gisha" w:cs="Gisha"/>
          <w:sz w:val="24"/>
          <w:szCs w:val="24"/>
        </w:rPr>
      </w:pPr>
      <w:r w:rsidRPr="00882497">
        <w:rPr>
          <w:rFonts w:ascii="Gisha" w:hAnsi="Gisha" w:cs="Gisha" w:hint="cs"/>
          <w:sz w:val="24"/>
          <w:szCs w:val="24"/>
        </w:rPr>
        <w:t>Allison Ltd. is a</w:t>
      </w:r>
      <w:r w:rsidR="00B0659B" w:rsidRPr="00882497">
        <w:rPr>
          <w:rFonts w:ascii="Gisha" w:hAnsi="Gisha" w:cs="Gisha" w:hint="cs"/>
          <w:sz w:val="24"/>
          <w:szCs w:val="24"/>
        </w:rPr>
        <w:t xml:space="preserve"> </w:t>
      </w:r>
      <w:r w:rsidRPr="00882497">
        <w:rPr>
          <w:rFonts w:ascii="Gisha" w:hAnsi="Gisha" w:cs="Gisha" w:hint="cs"/>
          <w:sz w:val="24"/>
          <w:szCs w:val="24"/>
        </w:rPr>
        <w:t xml:space="preserve">cyclical company that experienced a major loss in 2016.  </w:t>
      </w:r>
      <w:r w:rsidR="00B0659B" w:rsidRPr="00882497">
        <w:rPr>
          <w:rFonts w:ascii="Gisha" w:hAnsi="Gisha" w:cs="Gisha" w:hint="cs"/>
          <w:sz w:val="24"/>
          <w:szCs w:val="24"/>
        </w:rPr>
        <w:t xml:space="preserve">The CFO decided to normalize EPS to better </w:t>
      </w:r>
      <w:r w:rsidR="001923B2" w:rsidRPr="00882497">
        <w:rPr>
          <w:rFonts w:ascii="Gisha" w:hAnsi="Gisha" w:cs="Gisha" w:hint="cs"/>
          <w:sz w:val="24"/>
          <w:szCs w:val="24"/>
        </w:rPr>
        <w:t>measure</w:t>
      </w:r>
      <w:r w:rsidR="00B0659B" w:rsidRPr="00882497">
        <w:rPr>
          <w:rFonts w:ascii="Gisha" w:hAnsi="Gisha" w:cs="Gisha" w:hint="cs"/>
          <w:sz w:val="24"/>
          <w:szCs w:val="24"/>
        </w:rPr>
        <w:t xml:space="preserve"> the company’s performance.  </w:t>
      </w:r>
      <w:r w:rsidRPr="00882497">
        <w:rPr>
          <w:rFonts w:ascii="Gisha" w:hAnsi="Gisha" w:cs="Gisha" w:hint="cs"/>
          <w:sz w:val="24"/>
          <w:szCs w:val="24"/>
        </w:rPr>
        <w:t xml:space="preserve">The </w:t>
      </w:r>
      <w:r w:rsidR="00B0659B" w:rsidRPr="00882497">
        <w:rPr>
          <w:rFonts w:ascii="Gisha" w:hAnsi="Gisha" w:cs="Gisha" w:hint="cs"/>
          <w:sz w:val="24"/>
          <w:szCs w:val="24"/>
        </w:rPr>
        <w:t xml:space="preserve">period </w:t>
      </w:r>
      <w:r w:rsidRPr="00882497">
        <w:rPr>
          <w:rFonts w:ascii="Gisha" w:hAnsi="Gisha" w:cs="Gisha" w:hint="cs"/>
          <w:sz w:val="24"/>
          <w:szCs w:val="24"/>
        </w:rPr>
        <w:t xml:space="preserve">2010-2015 </w:t>
      </w:r>
      <w:r w:rsidR="00F2505A" w:rsidRPr="00882497">
        <w:rPr>
          <w:rFonts w:ascii="Gisha" w:hAnsi="Gisha" w:cs="Gisha" w:hint="cs"/>
          <w:sz w:val="24"/>
          <w:szCs w:val="24"/>
        </w:rPr>
        <w:t xml:space="preserve">matches </w:t>
      </w:r>
      <w:r w:rsidR="00B0659B" w:rsidRPr="00882497">
        <w:rPr>
          <w:rFonts w:ascii="Gisha" w:hAnsi="Gisha" w:cs="Gisha" w:hint="cs"/>
          <w:sz w:val="24"/>
          <w:szCs w:val="24"/>
        </w:rPr>
        <w:t xml:space="preserve">the last </w:t>
      </w:r>
      <w:r w:rsidRPr="00882497">
        <w:rPr>
          <w:rFonts w:ascii="Gisha" w:hAnsi="Gisha" w:cs="Gisha" w:hint="cs"/>
          <w:sz w:val="24"/>
          <w:szCs w:val="24"/>
        </w:rPr>
        <w:t>business cycle.  The following information was collected:</w:t>
      </w:r>
    </w:p>
    <w:p w14:paraId="205B148B" w14:textId="77777777" w:rsidR="008412D0" w:rsidRPr="00882497" w:rsidRDefault="00E3131F" w:rsidP="008412D0">
      <w:pPr>
        <w:tabs>
          <w:tab w:val="left" w:pos="360"/>
        </w:tabs>
        <w:rPr>
          <w:rFonts w:ascii="Gisha" w:hAnsi="Gisha" w:cs="Gisha"/>
          <w:sz w:val="24"/>
          <w:szCs w:val="24"/>
        </w:rPr>
      </w:pPr>
      <w:r w:rsidRPr="00882497">
        <w:rPr>
          <w:rFonts w:ascii="Gisha" w:hAnsi="Gisha" w:cs="Gisha" w:hint="cs"/>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865"/>
        <w:gridCol w:w="960"/>
        <w:gridCol w:w="960"/>
        <w:gridCol w:w="924"/>
        <w:gridCol w:w="1002"/>
        <w:gridCol w:w="951"/>
        <w:gridCol w:w="1016"/>
      </w:tblGrid>
      <w:tr w:rsidR="008412D0" w:rsidRPr="00882497" w14:paraId="3833C9B3" w14:textId="77777777" w:rsidTr="008412D0">
        <w:trPr>
          <w:jc w:val="center"/>
        </w:trPr>
        <w:tc>
          <w:tcPr>
            <w:tcW w:w="1255" w:type="dxa"/>
          </w:tcPr>
          <w:p w14:paraId="612FD736" w14:textId="77777777" w:rsidR="008412D0" w:rsidRPr="00882497" w:rsidRDefault="008412D0" w:rsidP="007D771F">
            <w:pPr>
              <w:tabs>
                <w:tab w:val="left" w:pos="360"/>
              </w:tabs>
              <w:jc w:val="both"/>
              <w:rPr>
                <w:rFonts w:ascii="Gisha" w:hAnsi="Gisha" w:cs="Gisha"/>
                <w:b/>
                <w:color w:val="000000" w:themeColor="text1"/>
              </w:rPr>
            </w:pPr>
          </w:p>
        </w:tc>
        <w:tc>
          <w:tcPr>
            <w:tcW w:w="865" w:type="dxa"/>
          </w:tcPr>
          <w:p w14:paraId="03600DBC" w14:textId="77777777" w:rsidR="008412D0" w:rsidRPr="00882497" w:rsidRDefault="008412D0" w:rsidP="007D771F">
            <w:pPr>
              <w:tabs>
                <w:tab w:val="left" w:pos="360"/>
              </w:tabs>
              <w:jc w:val="center"/>
              <w:rPr>
                <w:rFonts w:ascii="Gisha" w:hAnsi="Gisha" w:cs="Gisha"/>
                <w:b/>
                <w:color w:val="000000" w:themeColor="text1"/>
              </w:rPr>
            </w:pPr>
            <w:r w:rsidRPr="00882497">
              <w:rPr>
                <w:rFonts w:ascii="Gisha" w:hAnsi="Gisha" w:cs="Gisha" w:hint="cs"/>
                <w:b/>
                <w:color w:val="000000" w:themeColor="text1"/>
              </w:rPr>
              <w:t>2016</w:t>
            </w:r>
          </w:p>
        </w:tc>
        <w:tc>
          <w:tcPr>
            <w:tcW w:w="960" w:type="dxa"/>
          </w:tcPr>
          <w:p w14:paraId="16FB93FB" w14:textId="77777777" w:rsidR="008412D0" w:rsidRPr="00882497" w:rsidRDefault="008412D0" w:rsidP="007D771F">
            <w:pPr>
              <w:tabs>
                <w:tab w:val="left" w:pos="360"/>
              </w:tabs>
              <w:jc w:val="center"/>
              <w:rPr>
                <w:rFonts w:ascii="Gisha" w:hAnsi="Gisha" w:cs="Gisha"/>
                <w:b/>
                <w:color w:val="000000" w:themeColor="text1"/>
              </w:rPr>
            </w:pPr>
            <w:r w:rsidRPr="00882497">
              <w:rPr>
                <w:rFonts w:ascii="Gisha" w:hAnsi="Gisha" w:cs="Gisha" w:hint="cs"/>
                <w:b/>
                <w:color w:val="000000" w:themeColor="text1"/>
              </w:rPr>
              <w:t>2015</w:t>
            </w:r>
          </w:p>
        </w:tc>
        <w:tc>
          <w:tcPr>
            <w:tcW w:w="960" w:type="dxa"/>
          </w:tcPr>
          <w:p w14:paraId="4C68BDE1" w14:textId="77777777" w:rsidR="008412D0" w:rsidRPr="00882497" w:rsidRDefault="008412D0" w:rsidP="007D771F">
            <w:pPr>
              <w:tabs>
                <w:tab w:val="left" w:pos="360"/>
              </w:tabs>
              <w:jc w:val="center"/>
              <w:rPr>
                <w:rFonts w:ascii="Gisha" w:hAnsi="Gisha" w:cs="Gisha"/>
                <w:b/>
                <w:color w:val="000000" w:themeColor="text1"/>
              </w:rPr>
            </w:pPr>
            <w:r w:rsidRPr="00882497">
              <w:rPr>
                <w:rFonts w:ascii="Gisha" w:hAnsi="Gisha" w:cs="Gisha" w:hint="cs"/>
                <w:b/>
                <w:color w:val="000000" w:themeColor="text1"/>
              </w:rPr>
              <w:t>2014</w:t>
            </w:r>
          </w:p>
        </w:tc>
        <w:tc>
          <w:tcPr>
            <w:tcW w:w="924" w:type="dxa"/>
          </w:tcPr>
          <w:p w14:paraId="69493555" w14:textId="77777777" w:rsidR="008412D0" w:rsidRPr="00882497" w:rsidRDefault="008412D0" w:rsidP="007D771F">
            <w:pPr>
              <w:tabs>
                <w:tab w:val="left" w:pos="360"/>
              </w:tabs>
              <w:jc w:val="center"/>
              <w:rPr>
                <w:rFonts w:ascii="Gisha" w:hAnsi="Gisha" w:cs="Gisha"/>
                <w:b/>
                <w:color w:val="000000" w:themeColor="text1"/>
              </w:rPr>
            </w:pPr>
            <w:r w:rsidRPr="00882497">
              <w:rPr>
                <w:rFonts w:ascii="Gisha" w:hAnsi="Gisha" w:cs="Gisha" w:hint="cs"/>
                <w:b/>
                <w:color w:val="000000" w:themeColor="text1"/>
              </w:rPr>
              <w:t>2013</w:t>
            </w:r>
          </w:p>
        </w:tc>
        <w:tc>
          <w:tcPr>
            <w:tcW w:w="1002" w:type="dxa"/>
          </w:tcPr>
          <w:p w14:paraId="388FDA7E" w14:textId="77777777" w:rsidR="008412D0" w:rsidRPr="00882497" w:rsidRDefault="008412D0" w:rsidP="007D771F">
            <w:pPr>
              <w:tabs>
                <w:tab w:val="left" w:pos="360"/>
              </w:tabs>
              <w:jc w:val="center"/>
              <w:rPr>
                <w:rFonts w:ascii="Gisha" w:hAnsi="Gisha" w:cs="Gisha"/>
                <w:b/>
                <w:color w:val="000000" w:themeColor="text1"/>
              </w:rPr>
            </w:pPr>
            <w:r w:rsidRPr="00882497">
              <w:rPr>
                <w:rFonts w:ascii="Gisha" w:hAnsi="Gisha" w:cs="Gisha" w:hint="cs"/>
                <w:b/>
                <w:color w:val="000000" w:themeColor="text1"/>
              </w:rPr>
              <w:t>2012</w:t>
            </w:r>
          </w:p>
        </w:tc>
        <w:tc>
          <w:tcPr>
            <w:tcW w:w="951" w:type="dxa"/>
          </w:tcPr>
          <w:p w14:paraId="01BDDABC" w14:textId="77777777" w:rsidR="008412D0" w:rsidRPr="00882497" w:rsidRDefault="008412D0" w:rsidP="007D771F">
            <w:pPr>
              <w:tabs>
                <w:tab w:val="left" w:pos="360"/>
              </w:tabs>
              <w:jc w:val="center"/>
              <w:rPr>
                <w:rFonts w:ascii="Gisha" w:hAnsi="Gisha" w:cs="Gisha"/>
                <w:b/>
                <w:color w:val="000000" w:themeColor="text1"/>
              </w:rPr>
            </w:pPr>
            <w:r w:rsidRPr="00882497">
              <w:rPr>
                <w:rFonts w:ascii="Gisha" w:hAnsi="Gisha" w:cs="Gisha" w:hint="cs"/>
                <w:b/>
                <w:color w:val="000000" w:themeColor="text1"/>
              </w:rPr>
              <w:t>2011</w:t>
            </w:r>
          </w:p>
        </w:tc>
        <w:tc>
          <w:tcPr>
            <w:tcW w:w="1016" w:type="dxa"/>
          </w:tcPr>
          <w:p w14:paraId="6B7D124B" w14:textId="77777777" w:rsidR="008412D0" w:rsidRPr="00882497" w:rsidRDefault="008412D0" w:rsidP="007D771F">
            <w:pPr>
              <w:tabs>
                <w:tab w:val="left" w:pos="360"/>
              </w:tabs>
              <w:jc w:val="center"/>
              <w:rPr>
                <w:rFonts w:ascii="Gisha" w:hAnsi="Gisha" w:cs="Gisha"/>
                <w:b/>
                <w:color w:val="000000" w:themeColor="text1"/>
              </w:rPr>
            </w:pPr>
            <w:r w:rsidRPr="00882497">
              <w:rPr>
                <w:rFonts w:ascii="Gisha" w:hAnsi="Gisha" w:cs="Gisha" w:hint="cs"/>
                <w:b/>
                <w:color w:val="000000" w:themeColor="text1"/>
              </w:rPr>
              <w:t>2010</w:t>
            </w:r>
          </w:p>
        </w:tc>
      </w:tr>
      <w:tr w:rsidR="008412D0" w:rsidRPr="00882497" w14:paraId="4A9E8688" w14:textId="77777777" w:rsidTr="008412D0">
        <w:trPr>
          <w:jc w:val="center"/>
        </w:trPr>
        <w:tc>
          <w:tcPr>
            <w:tcW w:w="1255" w:type="dxa"/>
          </w:tcPr>
          <w:p w14:paraId="35CDAB93" w14:textId="77777777" w:rsidR="008412D0" w:rsidRPr="00882497" w:rsidRDefault="008412D0" w:rsidP="007D771F">
            <w:pPr>
              <w:tabs>
                <w:tab w:val="left" w:pos="360"/>
              </w:tabs>
              <w:jc w:val="both"/>
              <w:rPr>
                <w:rFonts w:ascii="Gisha" w:hAnsi="Gisha" w:cs="Gisha"/>
                <w:color w:val="000000" w:themeColor="text1"/>
              </w:rPr>
            </w:pPr>
            <w:r w:rsidRPr="00882497">
              <w:rPr>
                <w:rFonts w:ascii="Gisha" w:hAnsi="Gisha" w:cs="Gisha" w:hint="cs"/>
                <w:color w:val="000000" w:themeColor="text1"/>
              </w:rPr>
              <w:t>EPS (CAD)</w:t>
            </w:r>
          </w:p>
        </w:tc>
        <w:tc>
          <w:tcPr>
            <w:tcW w:w="865" w:type="dxa"/>
          </w:tcPr>
          <w:p w14:paraId="2E3BEE2F" w14:textId="77777777" w:rsidR="008412D0" w:rsidRPr="00882497" w:rsidRDefault="008412D0" w:rsidP="007D771F">
            <w:pPr>
              <w:tabs>
                <w:tab w:val="left" w:pos="360"/>
              </w:tabs>
              <w:jc w:val="right"/>
              <w:rPr>
                <w:rFonts w:ascii="Gisha" w:hAnsi="Gisha" w:cs="Gisha"/>
                <w:color w:val="000000" w:themeColor="text1"/>
              </w:rPr>
            </w:pPr>
            <w:r w:rsidRPr="00882497">
              <w:rPr>
                <w:rFonts w:ascii="Gisha" w:hAnsi="Gisha" w:cs="Gisha" w:hint="cs"/>
                <w:color w:val="000000" w:themeColor="text1"/>
              </w:rPr>
              <w:t>(</w:t>
            </w:r>
            <w:r w:rsidR="00E3131F" w:rsidRPr="00882497">
              <w:rPr>
                <w:rFonts w:ascii="Gisha" w:hAnsi="Gisha" w:cs="Gisha" w:hint="cs"/>
                <w:color w:val="000000" w:themeColor="text1"/>
              </w:rPr>
              <w:t>2.00</w:t>
            </w:r>
            <w:r w:rsidRPr="00882497">
              <w:rPr>
                <w:rFonts w:ascii="Gisha" w:hAnsi="Gisha" w:cs="Gisha" w:hint="cs"/>
                <w:color w:val="000000" w:themeColor="text1"/>
              </w:rPr>
              <w:t>)</w:t>
            </w:r>
          </w:p>
        </w:tc>
        <w:tc>
          <w:tcPr>
            <w:tcW w:w="960" w:type="dxa"/>
          </w:tcPr>
          <w:p w14:paraId="4C2D5B5D" w14:textId="77777777" w:rsidR="008412D0" w:rsidRPr="00882497" w:rsidRDefault="008412D0" w:rsidP="007D771F">
            <w:pPr>
              <w:tabs>
                <w:tab w:val="left" w:pos="360"/>
              </w:tabs>
              <w:jc w:val="right"/>
              <w:rPr>
                <w:rFonts w:ascii="Gisha" w:hAnsi="Gisha" w:cs="Gisha"/>
                <w:color w:val="000000" w:themeColor="text1"/>
              </w:rPr>
            </w:pPr>
            <w:r w:rsidRPr="00882497">
              <w:rPr>
                <w:rFonts w:ascii="Gisha" w:hAnsi="Gisha" w:cs="Gisha" w:hint="cs"/>
                <w:color w:val="000000" w:themeColor="text1"/>
              </w:rPr>
              <w:t>2.1</w:t>
            </w:r>
            <w:r w:rsidR="00E3131F" w:rsidRPr="00882497">
              <w:rPr>
                <w:rFonts w:ascii="Gisha" w:hAnsi="Gisha" w:cs="Gisha" w:hint="cs"/>
                <w:color w:val="000000" w:themeColor="text1"/>
              </w:rPr>
              <w:t>7</w:t>
            </w:r>
          </w:p>
        </w:tc>
        <w:tc>
          <w:tcPr>
            <w:tcW w:w="960" w:type="dxa"/>
          </w:tcPr>
          <w:p w14:paraId="0316D3E8" w14:textId="77777777" w:rsidR="008412D0" w:rsidRPr="00882497" w:rsidRDefault="008412D0" w:rsidP="007D771F">
            <w:pPr>
              <w:tabs>
                <w:tab w:val="left" w:pos="360"/>
              </w:tabs>
              <w:jc w:val="right"/>
              <w:rPr>
                <w:rFonts w:ascii="Gisha" w:hAnsi="Gisha" w:cs="Gisha"/>
                <w:color w:val="000000" w:themeColor="text1"/>
              </w:rPr>
            </w:pPr>
            <w:r w:rsidRPr="00882497">
              <w:rPr>
                <w:rFonts w:ascii="Gisha" w:hAnsi="Gisha" w:cs="Gisha" w:hint="cs"/>
                <w:color w:val="000000" w:themeColor="text1"/>
              </w:rPr>
              <w:t>1.1</w:t>
            </w:r>
            <w:r w:rsidR="00E3131F" w:rsidRPr="00882497">
              <w:rPr>
                <w:rFonts w:ascii="Gisha" w:hAnsi="Gisha" w:cs="Gisha" w:hint="cs"/>
                <w:color w:val="000000" w:themeColor="text1"/>
              </w:rPr>
              <w:t>8</w:t>
            </w:r>
          </w:p>
        </w:tc>
        <w:tc>
          <w:tcPr>
            <w:tcW w:w="924" w:type="dxa"/>
          </w:tcPr>
          <w:p w14:paraId="1DCC2BF2" w14:textId="77777777" w:rsidR="008412D0" w:rsidRPr="00882497" w:rsidRDefault="00AA49D1" w:rsidP="007D771F">
            <w:pPr>
              <w:tabs>
                <w:tab w:val="left" w:pos="360"/>
              </w:tabs>
              <w:jc w:val="right"/>
              <w:rPr>
                <w:rFonts w:ascii="Gisha" w:hAnsi="Gisha" w:cs="Gisha"/>
                <w:color w:val="000000" w:themeColor="text1"/>
              </w:rPr>
            </w:pPr>
            <w:r w:rsidRPr="00882497">
              <w:rPr>
                <w:rFonts w:ascii="Gisha" w:hAnsi="Gisha" w:cs="Gisha" w:hint="cs"/>
                <w:color w:val="000000" w:themeColor="text1"/>
              </w:rPr>
              <w:t>0</w:t>
            </w:r>
            <w:r w:rsidR="008412D0" w:rsidRPr="00882497">
              <w:rPr>
                <w:rFonts w:ascii="Gisha" w:hAnsi="Gisha" w:cs="Gisha" w:hint="cs"/>
                <w:color w:val="000000" w:themeColor="text1"/>
              </w:rPr>
              <w:t>.</w:t>
            </w:r>
            <w:r w:rsidR="00E3131F" w:rsidRPr="00882497">
              <w:rPr>
                <w:rFonts w:ascii="Gisha" w:hAnsi="Gisha" w:cs="Gisha" w:hint="cs"/>
                <w:color w:val="000000" w:themeColor="text1"/>
              </w:rPr>
              <w:t>90</w:t>
            </w:r>
          </w:p>
        </w:tc>
        <w:tc>
          <w:tcPr>
            <w:tcW w:w="1002" w:type="dxa"/>
          </w:tcPr>
          <w:p w14:paraId="3CBEB364" w14:textId="77777777" w:rsidR="008412D0" w:rsidRPr="00882497" w:rsidRDefault="008412D0" w:rsidP="007D771F">
            <w:pPr>
              <w:tabs>
                <w:tab w:val="left" w:pos="360"/>
              </w:tabs>
              <w:jc w:val="right"/>
              <w:rPr>
                <w:rFonts w:ascii="Gisha" w:hAnsi="Gisha" w:cs="Gisha"/>
                <w:color w:val="000000" w:themeColor="text1"/>
              </w:rPr>
            </w:pPr>
            <w:r w:rsidRPr="00882497">
              <w:rPr>
                <w:rFonts w:ascii="Gisha" w:hAnsi="Gisha" w:cs="Gisha" w:hint="cs"/>
                <w:color w:val="000000" w:themeColor="text1"/>
              </w:rPr>
              <w:t>1.1</w:t>
            </w:r>
            <w:r w:rsidR="00E3131F" w:rsidRPr="00882497">
              <w:rPr>
                <w:rFonts w:ascii="Gisha" w:hAnsi="Gisha" w:cs="Gisha" w:hint="cs"/>
                <w:color w:val="000000" w:themeColor="text1"/>
              </w:rPr>
              <w:t>9</w:t>
            </w:r>
          </w:p>
        </w:tc>
        <w:tc>
          <w:tcPr>
            <w:tcW w:w="951" w:type="dxa"/>
          </w:tcPr>
          <w:p w14:paraId="7AF4D0F3" w14:textId="77777777" w:rsidR="008412D0" w:rsidRPr="00882497" w:rsidRDefault="00AA49D1" w:rsidP="007D771F">
            <w:pPr>
              <w:tabs>
                <w:tab w:val="left" w:pos="360"/>
              </w:tabs>
              <w:jc w:val="right"/>
              <w:rPr>
                <w:rFonts w:ascii="Gisha" w:hAnsi="Gisha" w:cs="Gisha"/>
                <w:color w:val="000000" w:themeColor="text1"/>
              </w:rPr>
            </w:pPr>
            <w:r w:rsidRPr="00882497">
              <w:rPr>
                <w:rFonts w:ascii="Gisha" w:hAnsi="Gisha" w:cs="Gisha" w:hint="cs"/>
                <w:color w:val="000000" w:themeColor="text1"/>
              </w:rPr>
              <w:t>0</w:t>
            </w:r>
            <w:r w:rsidR="008412D0" w:rsidRPr="00882497">
              <w:rPr>
                <w:rFonts w:ascii="Gisha" w:hAnsi="Gisha" w:cs="Gisha" w:hint="cs"/>
                <w:color w:val="000000" w:themeColor="text1"/>
              </w:rPr>
              <w:t>.5</w:t>
            </w:r>
            <w:r w:rsidR="00E3131F" w:rsidRPr="00882497">
              <w:rPr>
                <w:rFonts w:ascii="Gisha" w:hAnsi="Gisha" w:cs="Gisha" w:hint="cs"/>
                <w:color w:val="000000" w:themeColor="text1"/>
              </w:rPr>
              <w:t>7</w:t>
            </w:r>
          </w:p>
        </w:tc>
        <w:tc>
          <w:tcPr>
            <w:tcW w:w="1016" w:type="dxa"/>
          </w:tcPr>
          <w:p w14:paraId="1D010160" w14:textId="77777777" w:rsidR="008412D0" w:rsidRPr="00882497" w:rsidRDefault="008412D0" w:rsidP="007D771F">
            <w:pPr>
              <w:tabs>
                <w:tab w:val="left" w:pos="360"/>
              </w:tabs>
              <w:jc w:val="right"/>
              <w:rPr>
                <w:rFonts w:ascii="Gisha" w:hAnsi="Gisha" w:cs="Gisha"/>
                <w:color w:val="000000" w:themeColor="text1"/>
              </w:rPr>
            </w:pPr>
            <w:r w:rsidRPr="00882497">
              <w:rPr>
                <w:rFonts w:ascii="Gisha" w:hAnsi="Gisha" w:cs="Gisha" w:hint="cs"/>
                <w:color w:val="000000" w:themeColor="text1"/>
              </w:rPr>
              <w:t>1.1</w:t>
            </w:r>
            <w:r w:rsidR="00E3131F" w:rsidRPr="00882497">
              <w:rPr>
                <w:rFonts w:ascii="Gisha" w:hAnsi="Gisha" w:cs="Gisha" w:hint="cs"/>
                <w:color w:val="000000" w:themeColor="text1"/>
              </w:rPr>
              <w:t>7</w:t>
            </w:r>
          </w:p>
        </w:tc>
      </w:tr>
      <w:tr w:rsidR="008412D0" w:rsidRPr="00882497" w14:paraId="05067B7F" w14:textId="77777777" w:rsidTr="008412D0">
        <w:trPr>
          <w:jc w:val="center"/>
        </w:trPr>
        <w:tc>
          <w:tcPr>
            <w:tcW w:w="1255" w:type="dxa"/>
          </w:tcPr>
          <w:p w14:paraId="3E9BF443" w14:textId="77777777" w:rsidR="008412D0" w:rsidRPr="00882497" w:rsidRDefault="008412D0" w:rsidP="007D771F">
            <w:pPr>
              <w:tabs>
                <w:tab w:val="left" w:pos="360"/>
              </w:tabs>
              <w:jc w:val="both"/>
              <w:rPr>
                <w:rFonts w:ascii="Gisha" w:hAnsi="Gisha" w:cs="Gisha"/>
                <w:color w:val="000000" w:themeColor="text1"/>
              </w:rPr>
            </w:pPr>
            <w:r w:rsidRPr="00882497">
              <w:rPr>
                <w:rFonts w:ascii="Gisha" w:hAnsi="Gisha" w:cs="Gisha" w:hint="cs"/>
                <w:color w:val="000000" w:themeColor="text1"/>
              </w:rPr>
              <w:t>BVPS (CAD)</w:t>
            </w:r>
          </w:p>
        </w:tc>
        <w:tc>
          <w:tcPr>
            <w:tcW w:w="865" w:type="dxa"/>
          </w:tcPr>
          <w:p w14:paraId="7FF6748B" w14:textId="77777777" w:rsidR="008412D0" w:rsidRPr="00882497" w:rsidRDefault="008412D0" w:rsidP="007D771F">
            <w:pPr>
              <w:tabs>
                <w:tab w:val="left" w:pos="360"/>
              </w:tabs>
              <w:jc w:val="right"/>
              <w:rPr>
                <w:rFonts w:ascii="Gisha" w:hAnsi="Gisha" w:cs="Gisha"/>
                <w:color w:val="000000" w:themeColor="text1"/>
              </w:rPr>
            </w:pPr>
            <w:r w:rsidRPr="00882497">
              <w:rPr>
                <w:rFonts w:ascii="Gisha" w:hAnsi="Gisha" w:cs="Gisha" w:hint="cs"/>
                <w:color w:val="000000" w:themeColor="text1"/>
              </w:rPr>
              <w:t>1</w:t>
            </w:r>
            <w:r w:rsidR="00E3131F" w:rsidRPr="00882497">
              <w:rPr>
                <w:rFonts w:ascii="Gisha" w:hAnsi="Gisha" w:cs="Gisha" w:hint="cs"/>
                <w:color w:val="000000" w:themeColor="text1"/>
              </w:rPr>
              <w:t>4.29</w:t>
            </w:r>
          </w:p>
        </w:tc>
        <w:tc>
          <w:tcPr>
            <w:tcW w:w="960" w:type="dxa"/>
          </w:tcPr>
          <w:p w14:paraId="2CE20045" w14:textId="77777777" w:rsidR="008412D0" w:rsidRPr="00882497" w:rsidRDefault="008412D0" w:rsidP="007D771F">
            <w:pPr>
              <w:tabs>
                <w:tab w:val="left" w:pos="360"/>
              </w:tabs>
              <w:jc w:val="right"/>
              <w:rPr>
                <w:rFonts w:ascii="Gisha" w:hAnsi="Gisha" w:cs="Gisha"/>
                <w:color w:val="000000" w:themeColor="text1"/>
              </w:rPr>
            </w:pPr>
            <w:r w:rsidRPr="00882497">
              <w:rPr>
                <w:rFonts w:ascii="Gisha" w:hAnsi="Gisha" w:cs="Gisha" w:hint="cs"/>
                <w:color w:val="000000" w:themeColor="text1"/>
              </w:rPr>
              <w:t>1</w:t>
            </w:r>
            <w:r w:rsidR="00E3131F" w:rsidRPr="00882497">
              <w:rPr>
                <w:rFonts w:ascii="Gisha" w:hAnsi="Gisha" w:cs="Gisha" w:hint="cs"/>
                <w:color w:val="000000" w:themeColor="text1"/>
              </w:rPr>
              <w:t>7.12</w:t>
            </w:r>
          </w:p>
        </w:tc>
        <w:tc>
          <w:tcPr>
            <w:tcW w:w="960" w:type="dxa"/>
          </w:tcPr>
          <w:p w14:paraId="75310FA2" w14:textId="77777777" w:rsidR="008412D0" w:rsidRPr="00882497" w:rsidRDefault="00E3131F" w:rsidP="007D771F">
            <w:pPr>
              <w:tabs>
                <w:tab w:val="left" w:pos="360"/>
              </w:tabs>
              <w:jc w:val="right"/>
              <w:rPr>
                <w:rFonts w:ascii="Gisha" w:hAnsi="Gisha" w:cs="Gisha"/>
                <w:color w:val="000000" w:themeColor="text1"/>
              </w:rPr>
            </w:pPr>
            <w:r w:rsidRPr="00882497">
              <w:rPr>
                <w:rFonts w:ascii="Gisha" w:hAnsi="Gisha" w:cs="Gisha" w:hint="cs"/>
                <w:color w:val="000000" w:themeColor="text1"/>
              </w:rPr>
              <w:t>10.27</w:t>
            </w:r>
          </w:p>
        </w:tc>
        <w:tc>
          <w:tcPr>
            <w:tcW w:w="924" w:type="dxa"/>
          </w:tcPr>
          <w:p w14:paraId="7631BF5F" w14:textId="77777777" w:rsidR="008412D0" w:rsidRPr="00882497" w:rsidRDefault="008412D0" w:rsidP="007D771F">
            <w:pPr>
              <w:tabs>
                <w:tab w:val="left" w:pos="360"/>
              </w:tabs>
              <w:jc w:val="right"/>
              <w:rPr>
                <w:rFonts w:ascii="Gisha" w:hAnsi="Gisha" w:cs="Gisha"/>
                <w:color w:val="000000" w:themeColor="text1"/>
              </w:rPr>
            </w:pPr>
            <w:r w:rsidRPr="00882497">
              <w:rPr>
                <w:rFonts w:ascii="Gisha" w:hAnsi="Gisha" w:cs="Gisha" w:hint="cs"/>
                <w:color w:val="000000" w:themeColor="text1"/>
              </w:rPr>
              <w:t>1</w:t>
            </w:r>
            <w:r w:rsidR="00E3131F" w:rsidRPr="00882497">
              <w:rPr>
                <w:rFonts w:ascii="Gisha" w:hAnsi="Gisha" w:cs="Gisha" w:hint="cs"/>
                <w:color w:val="000000" w:themeColor="text1"/>
              </w:rPr>
              <w:t>2.03</w:t>
            </w:r>
          </w:p>
        </w:tc>
        <w:tc>
          <w:tcPr>
            <w:tcW w:w="1002" w:type="dxa"/>
          </w:tcPr>
          <w:p w14:paraId="6D8793B9" w14:textId="77777777" w:rsidR="008412D0" w:rsidRPr="00882497" w:rsidRDefault="008412D0" w:rsidP="007D771F">
            <w:pPr>
              <w:tabs>
                <w:tab w:val="left" w:pos="360"/>
              </w:tabs>
              <w:jc w:val="right"/>
              <w:rPr>
                <w:rFonts w:ascii="Gisha" w:hAnsi="Gisha" w:cs="Gisha"/>
                <w:color w:val="000000" w:themeColor="text1"/>
              </w:rPr>
            </w:pPr>
            <w:r w:rsidRPr="00882497">
              <w:rPr>
                <w:rFonts w:ascii="Gisha" w:hAnsi="Gisha" w:cs="Gisha" w:hint="cs"/>
                <w:color w:val="000000" w:themeColor="text1"/>
              </w:rPr>
              <w:t>6</w:t>
            </w:r>
            <w:r w:rsidR="00E3131F" w:rsidRPr="00882497">
              <w:rPr>
                <w:rFonts w:ascii="Gisha" w:hAnsi="Gisha" w:cs="Gisha" w:hint="cs"/>
                <w:color w:val="000000" w:themeColor="text1"/>
              </w:rPr>
              <w:t>.77</w:t>
            </w:r>
          </w:p>
        </w:tc>
        <w:tc>
          <w:tcPr>
            <w:tcW w:w="951" w:type="dxa"/>
          </w:tcPr>
          <w:p w14:paraId="053B15EC" w14:textId="77777777" w:rsidR="008412D0" w:rsidRPr="00882497" w:rsidRDefault="008412D0" w:rsidP="007D771F">
            <w:pPr>
              <w:tabs>
                <w:tab w:val="left" w:pos="360"/>
              </w:tabs>
              <w:jc w:val="right"/>
              <w:rPr>
                <w:rFonts w:ascii="Gisha" w:hAnsi="Gisha" w:cs="Gisha"/>
                <w:color w:val="000000" w:themeColor="text1"/>
              </w:rPr>
            </w:pPr>
            <w:r w:rsidRPr="00882497">
              <w:rPr>
                <w:rFonts w:ascii="Gisha" w:hAnsi="Gisha" w:cs="Gisha" w:hint="cs"/>
                <w:color w:val="000000" w:themeColor="text1"/>
              </w:rPr>
              <w:t>6.</w:t>
            </w:r>
            <w:r w:rsidR="00E3131F" w:rsidRPr="00882497">
              <w:rPr>
                <w:rFonts w:ascii="Gisha" w:hAnsi="Gisha" w:cs="Gisha" w:hint="cs"/>
                <w:color w:val="000000" w:themeColor="text1"/>
              </w:rPr>
              <w:t>62</w:t>
            </w:r>
          </w:p>
        </w:tc>
        <w:tc>
          <w:tcPr>
            <w:tcW w:w="1016" w:type="dxa"/>
          </w:tcPr>
          <w:p w14:paraId="46C4BFFF" w14:textId="77777777" w:rsidR="008412D0" w:rsidRPr="00882497" w:rsidRDefault="008412D0" w:rsidP="007D771F">
            <w:pPr>
              <w:tabs>
                <w:tab w:val="left" w:pos="360"/>
              </w:tabs>
              <w:jc w:val="right"/>
              <w:rPr>
                <w:rFonts w:ascii="Gisha" w:hAnsi="Gisha" w:cs="Gisha"/>
                <w:color w:val="000000" w:themeColor="text1"/>
              </w:rPr>
            </w:pPr>
            <w:r w:rsidRPr="00882497">
              <w:rPr>
                <w:rFonts w:ascii="Gisha" w:hAnsi="Gisha" w:cs="Gisha" w:hint="cs"/>
                <w:color w:val="000000" w:themeColor="text1"/>
              </w:rPr>
              <w:t>6.</w:t>
            </w:r>
            <w:r w:rsidR="00E3131F" w:rsidRPr="00882497">
              <w:rPr>
                <w:rFonts w:ascii="Gisha" w:hAnsi="Gisha" w:cs="Gisha" w:hint="cs"/>
                <w:color w:val="000000" w:themeColor="text1"/>
              </w:rPr>
              <w:t>51</w:t>
            </w:r>
          </w:p>
        </w:tc>
      </w:tr>
      <w:tr w:rsidR="008412D0" w:rsidRPr="00882497" w14:paraId="2F719E1E" w14:textId="77777777" w:rsidTr="008412D0">
        <w:trPr>
          <w:jc w:val="center"/>
        </w:trPr>
        <w:tc>
          <w:tcPr>
            <w:tcW w:w="1255" w:type="dxa"/>
          </w:tcPr>
          <w:p w14:paraId="64BC7327" w14:textId="77777777" w:rsidR="008412D0" w:rsidRPr="00882497" w:rsidRDefault="008412D0" w:rsidP="007D771F">
            <w:pPr>
              <w:tabs>
                <w:tab w:val="left" w:pos="360"/>
              </w:tabs>
              <w:jc w:val="both"/>
              <w:rPr>
                <w:rFonts w:ascii="Gisha" w:hAnsi="Gisha" w:cs="Gisha"/>
                <w:color w:val="000000" w:themeColor="text1"/>
              </w:rPr>
            </w:pPr>
            <w:r w:rsidRPr="00882497">
              <w:rPr>
                <w:rFonts w:ascii="Gisha" w:hAnsi="Gisha" w:cs="Gisha" w:hint="cs"/>
                <w:color w:val="000000" w:themeColor="text1"/>
              </w:rPr>
              <w:t>ROE</w:t>
            </w:r>
            <w:r w:rsidR="00E3131F" w:rsidRPr="00882497">
              <w:rPr>
                <w:rFonts w:ascii="Gisha" w:hAnsi="Gisha" w:cs="Gisha" w:hint="cs"/>
                <w:color w:val="000000" w:themeColor="text1"/>
              </w:rPr>
              <w:t xml:space="preserve"> (%)</w:t>
            </w:r>
          </w:p>
        </w:tc>
        <w:tc>
          <w:tcPr>
            <w:tcW w:w="865" w:type="dxa"/>
          </w:tcPr>
          <w:p w14:paraId="2C9A8BF7" w14:textId="77777777" w:rsidR="008412D0" w:rsidRPr="00882497" w:rsidRDefault="008412D0" w:rsidP="007D771F">
            <w:pPr>
              <w:tabs>
                <w:tab w:val="left" w:pos="360"/>
              </w:tabs>
              <w:jc w:val="right"/>
              <w:rPr>
                <w:rFonts w:ascii="Gisha" w:hAnsi="Gisha" w:cs="Gisha"/>
                <w:color w:val="000000" w:themeColor="text1"/>
              </w:rPr>
            </w:pPr>
          </w:p>
        </w:tc>
        <w:tc>
          <w:tcPr>
            <w:tcW w:w="960" w:type="dxa"/>
          </w:tcPr>
          <w:p w14:paraId="3FF852AE" w14:textId="77777777" w:rsidR="008412D0" w:rsidRPr="00882497" w:rsidRDefault="00E3131F" w:rsidP="007D771F">
            <w:pPr>
              <w:tabs>
                <w:tab w:val="left" w:pos="360"/>
              </w:tabs>
              <w:jc w:val="right"/>
              <w:rPr>
                <w:rFonts w:ascii="Gisha" w:hAnsi="Gisha" w:cs="Gisha"/>
                <w:color w:val="000000" w:themeColor="text1"/>
              </w:rPr>
            </w:pPr>
            <w:r w:rsidRPr="00882497">
              <w:rPr>
                <w:rFonts w:ascii="Gisha" w:hAnsi="Gisha" w:cs="Gisha" w:hint="cs"/>
                <w:color w:val="000000" w:themeColor="text1"/>
              </w:rPr>
              <w:t>12.70</w:t>
            </w:r>
          </w:p>
        </w:tc>
        <w:tc>
          <w:tcPr>
            <w:tcW w:w="960" w:type="dxa"/>
          </w:tcPr>
          <w:p w14:paraId="3488AFC8" w14:textId="77777777" w:rsidR="008412D0" w:rsidRPr="00882497" w:rsidRDefault="00E3131F" w:rsidP="007D771F">
            <w:pPr>
              <w:tabs>
                <w:tab w:val="left" w:pos="360"/>
              </w:tabs>
              <w:jc w:val="right"/>
              <w:rPr>
                <w:rFonts w:ascii="Gisha" w:hAnsi="Gisha" w:cs="Gisha"/>
                <w:color w:val="000000" w:themeColor="text1"/>
              </w:rPr>
            </w:pPr>
            <w:r w:rsidRPr="00882497">
              <w:rPr>
                <w:rFonts w:ascii="Gisha" w:hAnsi="Gisha" w:cs="Gisha" w:hint="cs"/>
                <w:color w:val="000000" w:themeColor="text1"/>
              </w:rPr>
              <w:t>11.53</w:t>
            </w:r>
          </w:p>
        </w:tc>
        <w:tc>
          <w:tcPr>
            <w:tcW w:w="924" w:type="dxa"/>
          </w:tcPr>
          <w:p w14:paraId="7ACC6BF0" w14:textId="77777777" w:rsidR="008412D0" w:rsidRPr="00882497" w:rsidRDefault="00E3131F" w:rsidP="007D771F">
            <w:pPr>
              <w:tabs>
                <w:tab w:val="left" w:pos="360"/>
              </w:tabs>
              <w:jc w:val="right"/>
              <w:rPr>
                <w:rFonts w:ascii="Gisha" w:hAnsi="Gisha" w:cs="Gisha"/>
                <w:color w:val="000000" w:themeColor="text1"/>
              </w:rPr>
            </w:pPr>
            <w:r w:rsidRPr="00882497">
              <w:rPr>
                <w:rFonts w:ascii="Gisha" w:hAnsi="Gisha" w:cs="Gisha" w:hint="cs"/>
                <w:color w:val="000000" w:themeColor="text1"/>
              </w:rPr>
              <w:t>7.45</w:t>
            </w:r>
          </w:p>
        </w:tc>
        <w:tc>
          <w:tcPr>
            <w:tcW w:w="1002" w:type="dxa"/>
          </w:tcPr>
          <w:p w14:paraId="0F55BFB1" w14:textId="77777777" w:rsidR="008412D0" w:rsidRPr="00882497" w:rsidRDefault="00E3131F" w:rsidP="007D771F">
            <w:pPr>
              <w:tabs>
                <w:tab w:val="left" w:pos="360"/>
              </w:tabs>
              <w:jc w:val="right"/>
              <w:rPr>
                <w:rFonts w:ascii="Gisha" w:hAnsi="Gisha" w:cs="Gisha"/>
                <w:color w:val="000000" w:themeColor="text1"/>
              </w:rPr>
            </w:pPr>
            <w:r w:rsidRPr="00882497">
              <w:rPr>
                <w:rFonts w:ascii="Gisha" w:hAnsi="Gisha" w:cs="Gisha" w:hint="cs"/>
                <w:color w:val="000000" w:themeColor="text1"/>
              </w:rPr>
              <w:t>17.66</w:t>
            </w:r>
          </w:p>
        </w:tc>
        <w:tc>
          <w:tcPr>
            <w:tcW w:w="951" w:type="dxa"/>
          </w:tcPr>
          <w:p w14:paraId="67A7932F" w14:textId="77777777" w:rsidR="008412D0" w:rsidRPr="00882497" w:rsidRDefault="00E3131F" w:rsidP="007D771F">
            <w:pPr>
              <w:tabs>
                <w:tab w:val="left" w:pos="360"/>
              </w:tabs>
              <w:jc w:val="right"/>
              <w:rPr>
                <w:rFonts w:ascii="Gisha" w:hAnsi="Gisha" w:cs="Gisha"/>
                <w:color w:val="000000" w:themeColor="text1"/>
              </w:rPr>
            </w:pPr>
            <w:r w:rsidRPr="00882497">
              <w:rPr>
                <w:rFonts w:ascii="Gisha" w:hAnsi="Gisha" w:cs="Gisha" w:hint="cs"/>
                <w:color w:val="000000" w:themeColor="text1"/>
              </w:rPr>
              <w:t>8.55</w:t>
            </w:r>
          </w:p>
        </w:tc>
        <w:tc>
          <w:tcPr>
            <w:tcW w:w="1016" w:type="dxa"/>
          </w:tcPr>
          <w:p w14:paraId="22C66085" w14:textId="77777777" w:rsidR="008412D0" w:rsidRPr="00882497" w:rsidRDefault="00E3131F" w:rsidP="007D771F">
            <w:pPr>
              <w:tabs>
                <w:tab w:val="left" w:pos="360"/>
              </w:tabs>
              <w:jc w:val="right"/>
              <w:rPr>
                <w:rFonts w:ascii="Gisha" w:hAnsi="Gisha" w:cs="Gisha"/>
                <w:color w:val="000000" w:themeColor="text1"/>
              </w:rPr>
            </w:pPr>
            <w:r w:rsidRPr="00882497">
              <w:rPr>
                <w:rFonts w:ascii="Gisha" w:hAnsi="Gisha" w:cs="Gisha" w:hint="cs"/>
                <w:color w:val="000000" w:themeColor="text1"/>
              </w:rPr>
              <w:t>18.04</w:t>
            </w:r>
          </w:p>
        </w:tc>
      </w:tr>
    </w:tbl>
    <w:p w14:paraId="34CBA989" w14:textId="77777777" w:rsidR="008412D0" w:rsidRPr="00882497" w:rsidRDefault="008412D0" w:rsidP="008412D0">
      <w:pPr>
        <w:tabs>
          <w:tab w:val="left" w:pos="360"/>
        </w:tabs>
        <w:jc w:val="both"/>
        <w:rPr>
          <w:rFonts w:ascii="Gisha" w:hAnsi="Gisha" w:cs="Gisha"/>
          <w:b/>
          <w:sz w:val="24"/>
          <w:szCs w:val="24"/>
        </w:rPr>
      </w:pPr>
    </w:p>
    <w:p w14:paraId="0433AEEF" w14:textId="77777777" w:rsidR="00B0659B" w:rsidRPr="00882497" w:rsidRDefault="00B0659B" w:rsidP="008412D0">
      <w:pPr>
        <w:tabs>
          <w:tab w:val="left" w:pos="360"/>
        </w:tabs>
        <w:jc w:val="both"/>
        <w:rPr>
          <w:rFonts w:ascii="Gisha" w:hAnsi="Gisha" w:cs="Gisha"/>
          <w:sz w:val="24"/>
          <w:szCs w:val="24"/>
        </w:rPr>
      </w:pPr>
      <w:r w:rsidRPr="00882497">
        <w:rPr>
          <w:rFonts w:ascii="Gisha" w:hAnsi="Gisha" w:cs="Gisha" w:hint="cs"/>
          <w:sz w:val="24"/>
          <w:szCs w:val="24"/>
        </w:rPr>
        <w:t>Allison Ltd.’s share closed at CAD 27.45 on January 2, 2017.</w:t>
      </w:r>
    </w:p>
    <w:p w14:paraId="4DCAC936" w14:textId="77777777" w:rsidR="00B0659B" w:rsidRPr="00882497" w:rsidRDefault="00B0659B" w:rsidP="008412D0">
      <w:pPr>
        <w:tabs>
          <w:tab w:val="left" w:pos="360"/>
        </w:tabs>
        <w:jc w:val="both"/>
        <w:rPr>
          <w:rFonts w:ascii="Gisha" w:hAnsi="Gisha" w:cs="Gisha"/>
          <w:b/>
          <w:sz w:val="24"/>
          <w:szCs w:val="24"/>
        </w:rPr>
      </w:pPr>
    </w:p>
    <w:p w14:paraId="7795F3E8" w14:textId="77777777" w:rsidR="008412D0" w:rsidRPr="00882497" w:rsidRDefault="008412D0" w:rsidP="008412D0">
      <w:pPr>
        <w:tabs>
          <w:tab w:val="left" w:pos="360"/>
        </w:tabs>
        <w:jc w:val="both"/>
        <w:rPr>
          <w:rFonts w:ascii="Gisha" w:hAnsi="Gisha" w:cs="Gisha"/>
          <w:b/>
          <w:sz w:val="24"/>
          <w:szCs w:val="24"/>
        </w:rPr>
      </w:pPr>
      <w:r w:rsidRPr="00882497">
        <w:rPr>
          <w:rFonts w:ascii="Gisha" w:hAnsi="Gisha" w:cs="Gisha" w:hint="cs"/>
          <w:b/>
          <w:sz w:val="24"/>
          <w:szCs w:val="24"/>
        </w:rPr>
        <w:t>REQUIRED:</w:t>
      </w:r>
    </w:p>
    <w:p w14:paraId="4EBAFC92" w14:textId="77777777" w:rsidR="008412D0" w:rsidRPr="00882497" w:rsidRDefault="008412D0" w:rsidP="008412D0">
      <w:pPr>
        <w:tabs>
          <w:tab w:val="left" w:pos="0"/>
        </w:tabs>
        <w:jc w:val="both"/>
        <w:rPr>
          <w:rFonts w:ascii="Gisha" w:hAnsi="Gisha" w:cs="Gisha"/>
          <w:b/>
          <w:sz w:val="24"/>
          <w:szCs w:val="24"/>
        </w:rPr>
      </w:pPr>
    </w:p>
    <w:p w14:paraId="76785F74" w14:textId="77777777" w:rsidR="008412D0" w:rsidRPr="00882497" w:rsidRDefault="008412D0" w:rsidP="008412D0">
      <w:pPr>
        <w:numPr>
          <w:ilvl w:val="0"/>
          <w:numId w:val="12"/>
        </w:numPr>
        <w:tabs>
          <w:tab w:val="clear" w:pos="720"/>
          <w:tab w:val="left" w:pos="0"/>
          <w:tab w:val="num" w:pos="360"/>
        </w:tabs>
        <w:ind w:left="360"/>
        <w:rPr>
          <w:rFonts w:ascii="Gisha" w:hAnsi="Gisha" w:cs="Gisha"/>
          <w:sz w:val="24"/>
          <w:szCs w:val="24"/>
        </w:rPr>
      </w:pPr>
      <w:r w:rsidRPr="00882497">
        <w:rPr>
          <w:rFonts w:ascii="Gisha" w:hAnsi="Gisha" w:cs="Gisha" w:hint="cs"/>
          <w:sz w:val="24"/>
          <w:szCs w:val="24"/>
        </w:rPr>
        <w:t xml:space="preserve">Calculate the normalized trailing P/E for </w:t>
      </w:r>
      <w:r w:rsidR="00AA49D1" w:rsidRPr="00882497">
        <w:rPr>
          <w:rFonts w:ascii="Gisha" w:hAnsi="Gisha" w:cs="Gisha" w:hint="cs"/>
          <w:sz w:val="24"/>
          <w:szCs w:val="24"/>
        </w:rPr>
        <w:t xml:space="preserve">Allison </w:t>
      </w:r>
      <w:r w:rsidRPr="00882497">
        <w:rPr>
          <w:rFonts w:ascii="Gisha" w:hAnsi="Gisha" w:cs="Gisha" w:hint="cs"/>
          <w:sz w:val="24"/>
          <w:szCs w:val="24"/>
        </w:rPr>
        <w:t xml:space="preserve">based on the </w:t>
      </w:r>
      <w:r w:rsidR="00505D39" w:rsidRPr="00882497">
        <w:rPr>
          <w:rFonts w:ascii="Gisha" w:hAnsi="Gisha" w:cs="Gisha" w:hint="cs"/>
          <w:sz w:val="24"/>
          <w:szCs w:val="24"/>
        </w:rPr>
        <w:t xml:space="preserve">average </w:t>
      </w:r>
      <w:r w:rsidRPr="00882497">
        <w:rPr>
          <w:rFonts w:ascii="Gisha" w:hAnsi="Gisha" w:cs="Gisha" w:hint="cs"/>
          <w:sz w:val="24"/>
          <w:szCs w:val="24"/>
        </w:rPr>
        <w:t xml:space="preserve">historical </w:t>
      </w:r>
      <w:r w:rsidR="00505D39" w:rsidRPr="00882497">
        <w:rPr>
          <w:rFonts w:ascii="Gisha" w:hAnsi="Gisha" w:cs="Gisha" w:hint="cs"/>
          <w:sz w:val="24"/>
          <w:szCs w:val="24"/>
        </w:rPr>
        <w:t>EPS</w:t>
      </w:r>
      <w:r w:rsidRPr="00882497">
        <w:rPr>
          <w:rFonts w:ascii="Gisha" w:hAnsi="Gisha" w:cs="Gisha" w:hint="cs"/>
          <w:sz w:val="24"/>
          <w:szCs w:val="24"/>
        </w:rPr>
        <w:t xml:space="preserve"> </w:t>
      </w:r>
      <w:r w:rsidR="00AA49D1" w:rsidRPr="00882497">
        <w:rPr>
          <w:rFonts w:ascii="Gisha" w:hAnsi="Gisha" w:cs="Gisha" w:hint="cs"/>
          <w:sz w:val="24"/>
          <w:szCs w:val="24"/>
        </w:rPr>
        <w:t>during</w:t>
      </w:r>
      <w:r w:rsidRPr="00882497">
        <w:rPr>
          <w:rFonts w:ascii="Gisha" w:hAnsi="Gisha" w:cs="Gisha" w:hint="cs"/>
          <w:sz w:val="24"/>
          <w:szCs w:val="24"/>
        </w:rPr>
        <w:t xml:space="preserve"> the last business cycle. </w:t>
      </w:r>
    </w:p>
    <w:p w14:paraId="02F2CCFF" w14:textId="77777777" w:rsidR="008412D0" w:rsidRPr="00882497" w:rsidRDefault="008412D0" w:rsidP="008412D0">
      <w:pPr>
        <w:tabs>
          <w:tab w:val="left" w:pos="0"/>
          <w:tab w:val="num" w:pos="360"/>
        </w:tabs>
        <w:rPr>
          <w:rFonts w:ascii="Gisha" w:hAnsi="Gisha" w:cs="Gisha"/>
          <w:sz w:val="24"/>
          <w:szCs w:val="24"/>
        </w:rPr>
      </w:pPr>
    </w:p>
    <w:p w14:paraId="37AEFCD2" w14:textId="77777777" w:rsidR="008412D0" w:rsidRPr="00882497" w:rsidRDefault="008412D0" w:rsidP="008412D0">
      <w:pPr>
        <w:numPr>
          <w:ilvl w:val="0"/>
          <w:numId w:val="12"/>
        </w:numPr>
        <w:tabs>
          <w:tab w:val="clear" w:pos="720"/>
          <w:tab w:val="left" w:pos="0"/>
          <w:tab w:val="num" w:pos="360"/>
        </w:tabs>
        <w:ind w:hanging="720"/>
        <w:rPr>
          <w:rFonts w:ascii="Gisha" w:hAnsi="Gisha" w:cs="Gisha"/>
          <w:sz w:val="24"/>
          <w:szCs w:val="24"/>
        </w:rPr>
      </w:pPr>
      <w:r w:rsidRPr="00882497">
        <w:rPr>
          <w:rFonts w:ascii="Gisha" w:hAnsi="Gisha" w:cs="Gisha" w:hint="cs"/>
          <w:sz w:val="24"/>
          <w:szCs w:val="24"/>
        </w:rPr>
        <w:t xml:space="preserve">Re-do Part 1 based on the </w:t>
      </w:r>
      <w:r w:rsidR="00505D39" w:rsidRPr="00882497">
        <w:rPr>
          <w:rFonts w:ascii="Gisha" w:hAnsi="Gisha" w:cs="Gisha" w:hint="cs"/>
          <w:sz w:val="24"/>
          <w:szCs w:val="24"/>
        </w:rPr>
        <w:t xml:space="preserve">average </w:t>
      </w:r>
      <w:r w:rsidRPr="00882497">
        <w:rPr>
          <w:rFonts w:ascii="Gisha" w:hAnsi="Gisha" w:cs="Gisha" w:hint="cs"/>
          <w:sz w:val="24"/>
          <w:szCs w:val="24"/>
        </w:rPr>
        <w:t>historical ROE.</w:t>
      </w:r>
    </w:p>
    <w:p w14:paraId="4F25E83F" w14:textId="77777777" w:rsidR="00AA49D1" w:rsidRPr="00882497" w:rsidRDefault="00AA49D1" w:rsidP="00AA49D1">
      <w:pPr>
        <w:pStyle w:val="ListParagraph"/>
        <w:rPr>
          <w:rFonts w:ascii="Gisha" w:hAnsi="Gisha" w:cs="Gisha"/>
          <w:sz w:val="24"/>
          <w:szCs w:val="24"/>
        </w:rPr>
      </w:pPr>
    </w:p>
    <w:p w14:paraId="7C4B8F33" w14:textId="77777777" w:rsidR="00AA49D1" w:rsidRPr="00882497" w:rsidRDefault="00AA49D1" w:rsidP="008412D0">
      <w:pPr>
        <w:numPr>
          <w:ilvl w:val="0"/>
          <w:numId w:val="12"/>
        </w:numPr>
        <w:tabs>
          <w:tab w:val="clear" w:pos="720"/>
          <w:tab w:val="left" w:pos="0"/>
          <w:tab w:val="num" w:pos="360"/>
        </w:tabs>
        <w:ind w:hanging="720"/>
        <w:rPr>
          <w:rFonts w:ascii="Gisha" w:hAnsi="Gisha" w:cs="Gisha"/>
          <w:sz w:val="24"/>
          <w:szCs w:val="24"/>
        </w:rPr>
      </w:pPr>
      <w:r w:rsidRPr="00882497">
        <w:rPr>
          <w:rFonts w:ascii="Gisha" w:hAnsi="Gisha" w:cs="Gisha" w:hint="cs"/>
          <w:sz w:val="24"/>
          <w:szCs w:val="24"/>
        </w:rPr>
        <w:t xml:space="preserve">Which method is </w:t>
      </w:r>
      <w:r w:rsidR="00077272" w:rsidRPr="00882497">
        <w:rPr>
          <w:rFonts w:ascii="Gisha" w:hAnsi="Gisha" w:cs="Gisha" w:hint="cs"/>
          <w:sz w:val="24"/>
          <w:szCs w:val="24"/>
        </w:rPr>
        <w:t>more accurate</w:t>
      </w:r>
      <w:r w:rsidRPr="00882497">
        <w:rPr>
          <w:rFonts w:ascii="Gisha" w:hAnsi="Gisha" w:cs="Gisha" w:hint="cs"/>
          <w:sz w:val="24"/>
          <w:szCs w:val="24"/>
        </w:rPr>
        <w:t>?</w:t>
      </w:r>
    </w:p>
    <w:p w14:paraId="79C1A151" w14:textId="77777777" w:rsidR="00AA49D1" w:rsidRPr="00882497" w:rsidRDefault="00AA49D1" w:rsidP="00AA49D1">
      <w:pPr>
        <w:pStyle w:val="ListParagraph"/>
        <w:rPr>
          <w:rFonts w:ascii="Gisha" w:hAnsi="Gisha" w:cs="Gisha"/>
          <w:sz w:val="24"/>
          <w:szCs w:val="24"/>
        </w:rPr>
      </w:pPr>
    </w:p>
    <w:p w14:paraId="1456A221" w14:textId="77777777" w:rsidR="00AA49D1" w:rsidRPr="00882497" w:rsidRDefault="00AA49D1" w:rsidP="00AA49D1">
      <w:pPr>
        <w:tabs>
          <w:tab w:val="left" w:pos="0"/>
        </w:tabs>
        <w:rPr>
          <w:rFonts w:ascii="Gisha" w:hAnsi="Gisha" w:cs="Gisha"/>
          <w:sz w:val="24"/>
          <w:szCs w:val="24"/>
        </w:rPr>
      </w:pPr>
    </w:p>
    <w:p w14:paraId="5A968FA6" w14:textId="77777777" w:rsidR="0025130F" w:rsidRPr="00882497" w:rsidRDefault="0025130F">
      <w:pPr>
        <w:rPr>
          <w:rFonts w:ascii="Gisha" w:hAnsi="Gisha" w:cs="Gisha"/>
        </w:rPr>
      </w:pPr>
      <w:r w:rsidRPr="00882497">
        <w:rPr>
          <w:rFonts w:ascii="Gisha" w:hAnsi="Gisha" w:cs="Gisha" w:hint="cs"/>
        </w:rPr>
        <w:br w:type="page"/>
      </w:r>
    </w:p>
    <w:p w14:paraId="5D11ADF7" w14:textId="77777777" w:rsidR="00355DF3" w:rsidRPr="00882497" w:rsidRDefault="00D25702" w:rsidP="00355DF3">
      <w:pPr>
        <w:rPr>
          <w:rFonts w:ascii="Gisha" w:hAnsi="Gisha" w:cs="Gisha"/>
          <w:b/>
          <w:sz w:val="28"/>
          <w:szCs w:val="28"/>
        </w:rPr>
      </w:pPr>
      <w:bookmarkStart w:id="8" w:name="_Hlk29805424"/>
      <w:bookmarkStart w:id="9" w:name="_Hlk28614371"/>
      <w:r>
        <w:rPr>
          <w:rFonts w:ascii="Gisha" w:hAnsi="Gisha" w:cs="Gisha"/>
          <w:b/>
          <w:sz w:val="28"/>
          <w:szCs w:val="28"/>
          <w:lang w:val="en-CA"/>
        </w:rPr>
        <w:lastRenderedPageBreak/>
        <w:t xml:space="preserve">Problem: </w:t>
      </w:r>
      <w:r w:rsidR="00355DF3" w:rsidRPr="00882497">
        <w:rPr>
          <w:rFonts w:ascii="Gisha" w:hAnsi="Gisha" w:cs="Gisha" w:hint="cs"/>
          <w:b/>
          <w:sz w:val="28"/>
          <w:szCs w:val="28"/>
        </w:rPr>
        <w:t xml:space="preserve">Justified </w:t>
      </w:r>
      <w:r w:rsidR="00652E39" w:rsidRPr="00882497">
        <w:rPr>
          <w:rFonts w:ascii="Gisha" w:hAnsi="Gisha" w:cs="Gisha" w:hint="cs"/>
          <w:b/>
          <w:sz w:val="28"/>
          <w:szCs w:val="28"/>
        </w:rPr>
        <w:t xml:space="preserve">Benchmark Multiples </w:t>
      </w:r>
      <w:r w:rsidR="00505D39" w:rsidRPr="00882497">
        <w:rPr>
          <w:rFonts w:ascii="Gisha" w:hAnsi="Gisha" w:cs="Gisha" w:hint="cs"/>
          <w:b/>
          <w:sz w:val="28"/>
          <w:szCs w:val="28"/>
        </w:rPr>
        <w:t xml:space="preserve">(P/E, P/S, P/BV) </w:t>
      </w:r>
      <w:r w:rsidR="00652E39" w:rsidRPr="00882497">
        <w:rPr>
          <w:rFonts w:ascii="Gisha" w:hAnsi="Gisha" w:cs="Gisha" w:hint="cs"/>
          <w:b/>
          <w:sz w:val="28"/>
          <w:szCs w:val="28"/>
        </w:rPr>
        <w:t>at Irwin</w:t>
      </w:r>
    </w:p>
    <w:bookmarkEnd w:id="8"/>
    <w:p w14:paraId="0A4BD4B2" w14:textId="77777777" w:rsidR="00355DF3" w:rsidRPr="00882497" w:rsidRDefault="00355DF3">
      <w:pPr>
        <w:rPr>
          <w:rFonts w:ascii="Gisha" w:hAnsi="Gisha" w:cs="Gisha"/>
          <w:sz w:val="24"/>
          <w:szCs w:val="24"/>
        </w:rPr>
      </w:pPr>
    </w:p>
    <w:p w14:paraId="1A2B5CB9" w14:textId="77777777" w:rsidR="0078705F" w:rsidRPr="00882497" w:rsidRDefault="0078705F">
      <w:pPr>
        <w:rPr>
          <w:rFonts w:ascii="Gisha" w:hAnsi="Gisha" w:cs="Gisha"/>
          <w:sz w:val="24"/>
          <w:szCs w:val="24"/>
        </w:rPr>
      </w:pPr>
      <w:r w:rsidRPr="00882497">
        <w:rPr>
          <w:rFonts w:ascii="Gisha" w:hAnsi="Gisha" w:cs="Gisha" w:hint="cs"/>
          <w:sz w:val="24"/>
          <w:szCs w:val="24"/>
        </w:rPr>
        <w:t xml:space="preserve">Irwin Industries is </w:t>
      </w:r>
      <w:r w:rsidR="00652E39" w:rsidRPr="00882497">
        <w:rPr>
          <w:rFonts w:ascii="Gisha" w:hAnsi="Gisha" w:cs="Gisha" w:hint="cs"/>
          <w:sz w:val="24"/>
          <w:szCs w:val="24"/>
        </w:rPr>
        <w:t xml:space="preserve">valuing a potential acquisition.  </w:t>
      </w:r>
      <w:r w:rsidR="003F59A6" w:rsidRPr="00882497">
        <w:rPr>
          <w:rFonts w:ascii="Gisha" w:hAnsi="Gisha" w:cs="Gisha" w:hint="cs"/>
          <w:sz w:val="24"/>
          <w:szCs w:val="24"/>
        </w:rPr>
        <w:t xml:space="preserve">It </w:t>
      </w:r>
      <w:r w:rsidR="00652E39" w:rsidRPr="00882497">
        <w:rPr>
          <w:rFonts w:ascii="Gisha" w:hAnsi="Gisha" w:cs="Gisha" w:hint="cs"/>
          <w:sz w:val="24"/>
          <w:szCs w:val="24"/>
        </w:rPr>
        <w:t>collected the following information:</w:t>
      </w:r>
    </w:p>
    <w:p w14:paraId="0C90F78F" w14:textId="77777777" w:rsidR="003F59A6" w:rsidRPr="00882497" w:rsidRDefault="003F59A6">
      <w:pPr>
        <w:rPr>
          <w:rFonts w:ascii="Gisha" w:hAnsi="Gisha" w:cs="Gisha"/>
          <w:sz w:val="24"/>
          <w:szCs w:val="24"/>
        </w:rPr>
      </w:pPr>
    </w:p>
    <w:tbl>
      <w:tblPr>
        <w:tblStyle w:val="TableGrid"/>
        <w:tblW w:w="0" w:type="auto"/>
        <w:tblInd w:w="2605" w:type="dxa"/>
        <w:tblLook w:val="04A0" w:firstRow="1" w:lastRow="0" w:firstColumn="1" w:lastColumn="0" w:noHBand="0" w:noVBand="1"/>
      </w:tblPr>
      <w:tblGrid>
        <w:gridCol w:w="2160"/>
        <w:gridCol w:w="1260"/>
      </w:tblGrid>
      <w:tr w:rsidR="003F59A6" w:rsidRPr="00882497" w14:paraId="5958428F" w14:textId="77777777" w:rsidTr="00712891">
        <w:tc>
          <w:tcPr>
            <w:tcW w:w="2160" w:type="dxa"/>
          </w:tcPr>
          <w:p w14:paraId="3075CDF7" w14:textId="77777777" w:rsidR="003F59A6" w:rsidRPr="00882497" w:rsidRDefault="003F59A6">
            <w:pPr>
              <w:rPr>
                <w:rFonts w:ascii="Gisha" w:hAnsi="Gisha" w:cs="Gisha"/>
              </w:rPr>
            </w:pPr>
            <w:r w:rsidRPr="00882497">
              <w:rPr>
                <w:rFonts w:ascii="Gisha" w:hAnsi="Gisha" w:cs="Gisha" w:hint="cs"/>
              </w:rPr>
              <w:t>Dividend growth rate</w:t>
            </w:r>
          </w:p>
        </w:tc>
        <w:tc>
          <w:tcPr>
            <w:tcW w:w="1260" w:type="dxa"/>
          </w:tcPr>
          <w:p w14:paraId="326B4C3B" w14:textId="77777777" w:rsidR="003F59A6" w:rsidRPr="00882497" w:rsidRDefault="00FB0FD0" w:rsidP="00FB0FD0">
            <w:pPr>
              <w:jc w:val="right"/>
              <w:rPr>
                <w:rFonts w:ascii="Gisha" w:hAnsi="Gisha" w:cs="Gisha"/>
              </w:rPr>
            </w:pPr>
            <w:r w:rsidRPr="00882497">
              <w:rPr>
                <w:rFonts w:ascii="Gisha" w:hAnsi="Gisha" w:cs="Gisha" w:hint="cs"/>
              </w:rPr>
              <w:t>3.</w:t>
            </w:r>
            <w:r w:rsidR="005021C4" w:rsidRPr="00882497">
              <w:rPr>
                <w:rFonts w:ascii="Gisha" w:hAnsi="Gisha" w:cs="Gisha" w:hint="cs"/>
              </w:rPr>
              <w:t>5</w:t>
            </w:r>
            <w:r w:rsidRPr="00882497">
              <w:rPr>
                <w:rFonts w:ascii="Gisha" w:hAnsi="Gisha" w:cs="Gisha" w:hint="cs"/>
              </w:rPr>
              <w:t>%</w:t>
            </w:r>
          </w:p>
        </w:tc>
      </w:tr>
      <w:tr w:rsidR="003F59A6" w:rsidRPr="00882497" w14:paraId="3256A0F9" w14:textId="77777777" w:rsidTr="00712891">
        <w:tc>
          <w:tcPr>
            <w:tcW w:w="2160" w:type="dxa"/>
          </w:tcPr>
          <w:p w14:paraId="29FE3A99" w14:textId="77777777" w:rsidR="003F59A6" w:rsidRPr="00882497" w:rsidRDefault="003F59A6">
            <w:pPr>
              <w:rPr>
                <w:rFonts w:ascii="Gisha" w:hAnsi="Gisha" w:cs="Gisha"/>
              </w:rPr>
            </w:pPr>
            <w:r w:rsidRPr="00882497">
              <w:rPr>
                <w:rFonts w:ascii="Gisha" w:hAnsi="Gisha" w:cs="Gisha" w:hint="cs"/>
              </w:rPr>
              <w:t>k</w:t>
            </w:r>
            <w:r w:rsidRPr="00882497">
              <w:rPr>
                <w:rFonts w:ascii="Gisha" w:hAnsi="Gisha" w:cs="Gisha" w:hint="cs"/>
                <w:vertAlign w:val="subscript"/>
              </w:rPr>
              <w:t>c</w:t>
            </w:r>
          </w:p>
        </w:tc>
        <w:tc>
          <w:tcPr>
            <w:tcW w:w="1260" w:type="dxa"/>
          </w:tcPr>
          <w:p w14:paraId="191AC079" w14:textId="77777777" w:rsidR="003F59A6" w:rsidRPr="00882497" w:rsidRDefault="00E56CA5" w:rsidP="00FB0FD0">
            <w:pPr>
              <w:jc w:val="right"/>
              <w:rPr>
                <w:rFonts w:ascii="Gisha" w:hAnsi="Gisha" w:cs="Gisha"/>
              </w:rPr>
            </w:pPr>
            <w:r w:rsidRPr="00882497">
              <w:rPr>
                <w:rFonts w:ascii="Gisha" w:hAnsi="Gisha" w:cs="Gisha" w:hint="cs"/>
              </w:rPr>
              <w:t>8</w:t>
            </w:r>
            <w:r w:rsidR="00FB0FD0" w:rsidRPr="00882497">
              <w:rPr>
                <w:rFonts w:ascii="Gisha" w:hAnsi="Gisha" w:cs="Gisha" w:hint="cs"/>
              </w:rPr>
              <w:t>.</w:t>
            </w:r>
            <w:r w:rsidR="003842AE" w:rsidRPr="00882497">
              <w:rPr>
                <w:rFonts w:ascii="Gisha" w:hAnsi="Gisha" w:cs="Gisha" w:hint="cs"/>
              </w:rPr>
              <w:t>1</w:t>
            </w:r>
            <w:r w:rsidR="00FB0FD0" w:rsidRPr="00882497">
              <w:rPr>
                <w:rFonts w:ascii="Gisha" w:hAnsi="Gisha" w:cs="Gisha" w:hint="cs"/>
              </w:rPr>
              <w:t>%</w:t>
            </w:r>
          </w:p>
        </w:tc>
      </w:tr>
      <w:tr w:rsidR="003F59A6" w:rsidRPr="00882497" w14:paraId="51021DFE" w14:textId="77777777" w:rsidTr="00712891">
        <w:tc>
          <w:tcPr>
            <w:tcW w:w="2160" w:type="dxa"/>
          </w:tcPr>
          <w:p w14:paraId="406A4115" w14:textId="77777777" w:rsidR="003F59A6" w:rsidRPr="00882497" w:rsidRDefault="003F59A6">
            <w:pPr>
              <w:rPr>
                <w:rFonts w:ascii="Gisha" w:hAnsi="Gisha" w:cs="Gisha"/>
              </w:rPr>
            </w:pPr>
            <w:r w:rsidRPr="00882497">
              <w:rPr>
                <w:rFonts w:ascii="Gisha" w:hAnsi="Gisha" w:cs="Gisha" w:hint="cs"/>
              </w:rPr>
              <w:t>Dividend payout ratio</w:t>
            </w:r>
          </w:p>
        </w:tc>
        <w:tc>
          <w:tcPr>
            <w:tcW w:w="1260" w:type="dxa"/>
          </w:tcPr>
          <w:p w14:paraId="474F8730" w14:textId="77777777" w:rsidR="003F59A6" w:rsidRPr="00882497" w:rsidRDefault="00E56CA5" w:rsidP="00FB0FD0">
            <w:pPr>
              <w:jc w:val="right"/>
              <w:rPr>
                <w:rFonts w:ascii="Gisha" w:hAnsi="Gisha" w:cs="Gisha"/>
              </w:rPr>
            </w:pPr>
            <w:r w:rsidRPr="00882497">
              <w:rPr>
                <w:rFonts w:ascii="Gisha" w:hAnsi="Gisha" w:cs="Gisha" w:hint="cs"/>
              </w:rPr>
              <w:t>7</w:t>
            </w:r>
            <w:r w:rsidR="003842AE" w:rsidRPr="00882497">
              <w:rPr>
                <w:rFonts w:ascii="Gisha" w:hAnsi="Gisha" w:cs="Gisha" w:hint="cs"/>
              </w:rPr>
              <w:t>5</w:t>
            </w:r>
            <w:r w:rsidR="00FB0FD0" w:rsidRPr="00882497">
              <w:rPr>
                <w:rFonts w:ascii="Gisha" w:hAnsi="Gisha" w:cs="Gisha" w:hint="cs"/>
              </w:rPr>
              <w:t>.0%</w:t>
            </w:r>
          </w:p>
        </w:tc>
      </w:tr>
      <w:tr w:rsidR="003F59A6" w:rsidRPr="00882497" w14:paraId="10D867E0" w14:textId="77777777" w:rsidTr="00712891">
        <w:tc>
          <w:tcPr>
            <w:tcW w:w="2160" w:type="dxa"/>
          </w:tcPr>
          <w:p w14:paraId="59458625" w14:textId="77777777" w:rsidR="003F59A6" w:rsidRPr="00882497" w:rsidRDefault="003F59A6">
            <w:pPr>
              <w:rPr>
                <w:rFonts w:ascii="Gisha" w:hAnsi="Gisha" w:cs="Gisha"/>
              </w:rPr>
            </w:pPr>
            <w:r w:rsidRPr="00882497">
              <w:rPr>
                <w:rFonts w:ascii="Gisha" w:hAnsi="Gisha" w:cs="Gisha" w:hint="cs"/>
              </w:rPr>
              <w:t>Net profit margin</w:t>
            </w:r>
          </w:p>
        </w:tc>
        <w:tc>
          <w:tcPr>
            <w:tcW w:w="1260" w:type="dxa"/>
          </w:tcPr>
          <w:p w14:paraId="5B38105B" w14:textId="77777777" w:rsidR="003F59A6" w:rsidRPr="00882497" w:rsidRDefault="003842AE" w:rsidP="00FB0FD0">
            <w:pPr>
              <w:jc w:val="right"/>
              <w:rPr>
                <w:rFonts w:ascii="Gisha" w:hAnsi="Gisha" w:cs="Gisha"/>
              </w:rPr>
            </w:pPr>
            <w:r w:rsidRPr="00882497">
              <w:rPr>
                <w:rFonts w:ascii="Gisha" w:hAnsi="Gisha" w:cs="Gisha" w:hint="cs"/>
              </w:rPr>
              <w:t>6.3</w:t>
            </w:r>
            <w:r w:rsidR="00FB0FD0" w:rsidRPr="00882497">
              <w:rPr>
                <w:rFonts w:ascii="Gisha" w:hAnsi="Gisha" w:cs="Gisha" w:hint="cs"/>
              </w:rPr>
              <w:t>%</w:t>
            </w:r>
          </w:p>
        </w:tc>
      </w:tr>
      <w:tr w:rsidR="003F59A6" w:rsidRPr="00882497" w14:paraId="735D3516" w14:textId="77777777" w:rsidTr="00712891">
        <w:tc>
          <w:tcPr>
            <w:tcW w:w="2160" w:type="dxa"/>
          </w:tcPr>
          <w:p w14:paraId="5915B6AB" w14:textId="77777777" w:rsidR="003F59A6" w:rsidRPr="00882497" w:rsidRDefault="003F59A6">
            <w:pPr>
              <w:rPr>
                <w:rFonts w:ascii="Gisha" w:hAnsi="Gisha" w:cs="Gisha"/>
              </w:rPr>
            </w:pPr>
            <w:r w:rsidRPr="00882497">
              <w:rPr>
                <w:rFonts w:ascii="Gisha" w:hAnsi="Gisha" w:cs="Gisha" w:hint="cs"/>
              </w:rPr>
              <w:t>ROE</w:t>
            </w:r>
          </w:p>
        </w:tc>
        <w:tc>
          <w:tcPr>
            <w:tcW w:w="1260" w:type="dxa"/>
          </w:tcPr>
          <w:p w14:paraId="310DA41A" w14:textId="77777777" w:rsidR="003F59A6" w:rsidRPr="00882497" w:rsidRDefault="00073E62" w:rsidP="00FB0FD0">
            <w:pPr>
              <w:jc w:val="right"/>
              <w:rPr>
                <w:rFonts w:ascii="Gisha" w:hAnsi="Gisha" w:cs="Gisha"/>
              </w:rPr>
            </w:pPr>
            <w:r w:rsidRPr="00882497">
              <w:rPr>
                <w:rFonts w:ascii="Gisha" w:hAnsi="Gisha" w:cs="Gisha" w:hint="cs"/>
              </w:rPr>
              <w:t>1</w:t>
            </w:r>
            <w:r w:rsidR="003842AE" w:rsidRPr="00882497">
              <w:rPr>
                <w:rFonts w:ascii="Gisha" w:hAnsi="Gisha" w:cs="Gisha" w:hint="cs"/>
              </w:rPr>
              <w:t>5.1</w:t>
            </w:r>
            <w:r w:rsidR="00FB0FD0" w:rsidRPr="00882497">
              <w:rPr>
                <w:rFonts w:ascii="Gisha" w:hAnsi="Gisha" w:cs="Gisha" w:hint="cs"/>
              </w:rPr>
              <w:t>%</w:t>
            </w:r>
          </w:p>
        </w:tc>
      </w:tr>
      <w:tr w:rsidR="003F59A6" w:rsidRPr="00882497" w14:paraId="601C822E" w14:textId="77777777" w:rsidTr="00712891">
        <w:tc>
          <w:tcPr>
            <w:tcW w:w="2160" w:type="dxa"/>
          </w:tcPr>
          <w:p w14:paraId="59CA7D4F" w14:textId="77777777" w:rsidR="003F59A6" w:rsidRPr="00882497" w:rsidRDefault="003F59A6">
            <w:pPr>
              <w:rPr>
                <w:rFonts w:ascii="Gisha" w:hAnsi="Gisha" w:cs="Gisha"/>
              </w:rPr>
            </w:pPr>
            <w:r w:rsidRPr="00882497">
              <w:rPr>
                <w:rFonts w:ascii="Gisha" w:hAnsi="Gisha" w:cs="Gisha" w:hint="cs"/>
              </w:rPr>
              <w:t xml:space="preserve">Trailing </w:t>
            </w:r>
            <w:r w:rsidR="00712891" w:rsidRPr="00882497">
              <w:rPr>
                <w:rFonts w:ascii="Gisha" w:hAnsi="Gisha" w:cs="Gisha" w:hint="cs"/>
              </w:rPr>
              <w:t>EPS</w:t>
            </w:r>
          </w:p>
        </w:tc>
        <w:tc>
          <w:tcPr>
            <w:tcW w:w="1260" w:type="dxa"/>
          </w:tcPr>
          <w:p w14:paraId="48362454" w14:textId="77777777" w:rsidR="003F59A6" w:rsidRPr="00882497" w:rsidRDefault="003842AE" w:rsidP="00FB0FD0">
            <w:pPr>
              <w:jc w:val="right"/>
              <w:rPr>
                <w:rFonts w:ascii="Gisha" w:hAnsi="Gisha" w:cs="Gisha"/>
              </w:rPr>
            </w:pPr>
            <w:r w:rsidRPr="00882497">
              <w:rPr>
                <w:rFonts w:ascii="Gisha" w:hAnsi="Gisha" w:cs="Gisha" w:hint="cs"/>
              </w:rPr>
              <w:t>CAD 5.67</w:t>
            </w:r>
          </w:p>
        </w:tc>
      </w:tr>
      <w:tr w:rsidR="00810E9E" w:rsidRPr="00882497" w14:paraId="797ED37E" w14:textId="77777777" w:rsidTr="00712891">
        <w:tc>
          <w:tcPr>
            <w:tcW w:w="2160" w:type="dxa"/>
          </w:tcPr>
          <w:p w14:paraId="40BB0C7B" w14:textId="77777777" w:rsidR="00810E9E" w:rsidRPr="00882497" w:rsidRDefault="00810E9E" w:rsidP="00810E9E">
            <w:pPr>
              <w:rPr>
                <w:rFonts w:ascii="Gisha" w:hAnsi="Gisha" w:cs="Gisha"/>
              </w:rPr>
            </w:pPr>
            <w:r w:rsidRPr="00882497">
              <w:rPr>
                <w:rFonts w:ascii="Gisha" w:hAnsi="Gisha" w:cs="Gisha" w:hint="cs"/>
              </w:rPr>
              <w:t xml:space="preserve">Trailing </w:t>
            </w:r>
            <w:r w:rsidR="00712891" w:rsidRPr="00882497">
              <w:rPr>
                <w:rFonts w:ascii="Gisha" w:hAnsi="Gisha" w:cs="Gisha" w:hint="cs"/>
              </w:rPr>
              <w:t>SPS</w:t>
            </w:r>
          </w:p>
        </w:tc>
        <w:tc>
          <w:tcPr>
            <w:tcW w:w="1260" w:type="dxa"/>
          </w:tcPr>
          <w:p w14:paraId="62DAA87E" w14:textId="77777777" w:rsidR="00810E9E" w:rsidRPr="00882497" w:rsidRDefault="00CB79AD" w:rsidP="00810E9E">
            <w:pPr>
              <w:jc w:val="right"/>
              <w:rPr>
                <w:rFonts w:ascii="Gisha" w:hAnsi="Gisha" w:cs="Gisha"/>
              </w:rPr>
            </w:pPr>
            <w:r w:rsidRPr="00882497">
              <w:rPr>
                <w:rFonts w:ascii="Gisha" w:hAnsi="Gisha" w:cs="Gisha" w:hint="cs"/>
              </w:rPr>
              <w:t>CAD 86.32</w:t>
            </w:r>
          </w:p>
        </w:tc>
      </w:tr>
      <w:tr w:rsidR="00810E9E" w:rsidRPr="00882497" w14:paraId="1018E066" w14:textId="77777777" w:rsidTr="00712891">
        <w:tc>
          <w:tcPr>
            <w:tcW w:w="2160" w:type="dxa"/>
          </w:tcPr>
          <w:p w14:paraId="1184944B" w14:textId="77777777" w:rsidR="00810E9E" w:rsidRPr="00882497" w:rsidRDefault="00810E9E" w:rsidP="00810E9E">
            <w:pPr>
              <w:rPr>
                <w:rFonts w:ascii="Gisha" w:hAnsi="Gisha" w:cs="Gisha"/>
              </w:rPr>
            </w:pPr>
            <w:r w:rsidRPr="00882497">
              <w:rPr>
                <w:rFonts w:ascii="Gisha" w:hAnsi="Gisha" w:cs="Gisha" w:hint="cs"/>
              </w:rPr>
              <w:t xml:space="preserve">Trailing </w:t>
            </w:r>
            <w:r w:rsidR="00712891" w:rsidRPr="00882497">
              <w:rPr>
                <w:rFonts w:ascii="Gisha" w:hAnsi="Gisha" w:cs="Gisha" w:hint="cs"/>
              </w:rPr>
              <w:t>BVPS</w:t>
            </w:r>
          </w:p>
        </w:tc>
        <w:tc>
          <w:tcPr>
            <w:tcW w:w="1260" w:type="dxa"/>
          </w:tcPr>
          <w:p w14:paraId="2639BD1E" w14:textId="77777777" w:rsidR="00810E9E" w:rsidRPr="00882497" w:rsidRDefault="00CB79AD" w:rsidP="00810E9E">
            <w:pPr>
              <w:jc w:val="right"/>
              <w:rPr>
                <w:rFonts w:ascii="Gisha" w:hAnsi="Gisha" w:cs="Gisha"/>
              </w:rPr>
            </w:pPr>
            <w:r w:rsidRPr="00882497">
              <w:rPr>
                <w:rFonts w:ascii="Gisha" w:hAnsi="Gisha" w:cs="Gisha" w:hint="cs"/>
              </w:rPr>
              <w:t>CAD 36.54</w:t>
            </w:r>
          </w:p>
        </w:tc>
      </w:tr>
    </w:tbl>
    <w:p w14:paraId="25655AE2" w14:textId="77777777" w:rsidR="00FB0FD0" w:rsidRPr="00882497" w:rsidRDefault="00FB0FD0">
      <w:pPr>
        <w:rPr>
          <w:rFonts w:ascii="Gisha" w:hAnsi="Gisha" w:cs="Gisha"/>
          <w:sz w:val="24"/>
          <w:szCs w:val="24"/>
        </w:rPr>
      </w:pPr>
    </w:p>
    <w:p w14:paraId="3C5C61EC" w14:textId="7910ACD1" w:rsidR="00E203C5" w:rsidRPr="00882497" w:rsidRDefault="00E203C5">
      <w:pPr>
        <w:rPr>
          <w:rFonts w:ascii="Gisha" w:hAnsi="Gisha" w:cs="Gisha"/>
          <w:sz w:val="24"/>
          <w:szCs w:val="24"/>
        </w:rPr>
      </w:pPr>
      <w:r w:rsidRPr="00882497">
        <w:rPr>
          <w:rFonts w:ascii="Gisha" w:hAnsi="Gisha" w:cs="Gisha" w:hint="cs"/>
          <w:sz w:val="24"/>
          <w:szCs w:val="24"/>
        </w:rPr>
        <w:t xml:space="preserve">The target </w:t>
      </w:r>
      <w:r w:rsidR="006E72C6">
        <w:rPr>
          <w:rFonts w:ascii="Gisha" w:hAnsi="Gisha" w:cs="Gisha"/>
          <w:sz w:val="24"/>
          <w:szCs w:val="24"/>
        </w:rPr>
        <w:t xml:space="preserve">company </w:t>
      </w:r>
      <w:r w:rsidRPr="00882497">
        <w:rPr>
          <w:rFonts w:ascii="Gisha" w:hAnsi="Gisha" w:cs="Gisha" w:hint="cs"/>
          <w:sz w:val="24"/>
          <w:szCs w:val="24"/>
        </w:rPr>
        <w:t>has 100,000 common shares outstanding.</w:t>
      </w:r>
    </w:p>
    <w:p w14:paraId="3F258210" w14:textId="77777777" w:rsidR="00E203C5" w:rsidRPr="00882497" w:rsidRDefault="00E203C5">
      <w:pPr>
        <w:rPr>
          <w:rFonts w:ascii="Gisha" w:hAnsi="Gisha" w:cs="Gisha"/>
          <w:sz w:val="24"/>
          <w:szCs w:val="24"/>
        </w:rPr>
      </w:pPr>
    </w:p>
    <w:p w14:paraId="1CFB65CC" w14:textId="77777777" w:rsidR="00652E39" w:rsidRPr="00882497" w:rsidRDefault="00FB0FD0">
      <w:pPr>
        <w:rPr>
          <w:rFonts w:ascii="Gisha" w:hAnsi="Gisha" w:cs="Gisha"/>
          <w:b/>
          <w:sz w:val="24"/>
          <w:szCs w:val="24"/>
        </w:rPr>
      </w:pPr>
      <w:r w:rsidRPr="00882497">
        <w:rPr>
          <w:rFonts w:ascii="Gisha" w:hAnsi="Gisha" w:cs="Gisha" w:hint="cs"/>
          <w:b/>
          <w:sz w:val="24"/>
          <w:szCs w:val="24"/>
        </w:rPr>
        <w:t>REQUIRED:</w:t>
      </w:r>
    </w:p>
    <w:p w14:paraId="737D0F9C" w14:textId="77777777" w:rsidR="00652E39" w:rsidRPr="00882497" w:rsidRDefault="00652E39">
      <w:pPr>
        <w:rPr>
          <w:rFonts w:ascii="Gisha" w:hAnsi="Gisha" w:cs="Gisha"/>
          <w:sz w:val="24"/>
          <w:szCs w:val="24"/>
        </w:rPr>
      </w:pPr>
    </w:p>
    <w:p w14:paraId="1FCCBEF9" w14:textId="77777777" w:rsidR="00944CEF" w:rsidRPr="00882497" w:rsidRDefault="00FB0FD0" w:rsidP="0007480C">
      <w:pPr>
        <w:pStyle w:val="ListParagraph"/>
        <w:numPr>
          <w:ilvl w:val="0"/>
          <w:numId w:val="37"/>
        </w:numPr>
        <w:ind w:left="360"/>
        <w:rPr>
          <w:rFonts w:ascii="Gisha" w:hAnsi="Gisha" w:cs="Gisha"/>
          <w:sz w:val="24"/>
          <w:szCs w:val="24"/>
        </w:rPr>
      </w:pPr>
      <w:r w:rsidRPr="00882497">
        <w:rPr>
          <w:rFonts w:ascii="Gisha" w:hAnsi="Gisha" w:cs="Gisha" w:hint="cs"/>
          <w:sz w:val="24"/>
          <w:szCs w:val="24"/>
        </w:rPr>
        <w:t>Estimate the intrinsic value of the acquisition using the justified trailing P/E, P/S, and P/BV multiples.</w:t>
      </w:r>
    </w:p>
    <w:p w14:paraId="0CC70E22" w14:textId="77777777" w:rsidR="00944CEF" w:rsidRPr="00882497" w:rsidRDefault="00944CEF" w:rsidP="00944CEF">
      <w:pPr>
        <w:pStyle w:val="ListParagraph"/>
        <w:ind w:left="360"/>
        <w:rPr>
          <w:rFonts w:ascii="Gisha" w:hAnsi="Gisha" w:cs="Gisha"/>
          <w:sz w:val="24"/>
          <w:szCs w:val="24"/>
        </w:rPr>
      </w:pPr>
    </w:p>
    <w:p w14:paraId="4B75E041" w14:textId="77777777" w:rsidR="00944CEF" w:rsidRPr="00882497" w:rsidRDefault="00944CEF" w:rsidP="0007480C">
      <w:pPr>
        <w:pStyle w:val="ListParagraph"/>
        <w:numPr>
          <w:ilvl w:val="0"/>
          <w:numId w:val="37"/>
        </w:numPr>
        <w:ind w:left="360"/>
        <w:rPr>
          <w:rFonts w:ascii="Gisha" w:hAnsi="Gisha" w:cs="Gisha"/>
          <w:sz w:val="24"/>
          <w:szCs w:val="24"/>
        </w:rPr>
      </w:pPr>
      <w:r w:rsidRPr="00882497">
        <w:rPr>
          <w:rFonts w:ascii="Gisha" w:hAnsi="Gisha" w:cs="Gisha" w:hint="cs"/>
          <w:sz w:val="24"/>
          <w:szCs w:val="24"/>
        </w:rPr>
        <w:t xml:space="preserve">How could the trailing </w:t>
      </w:r>
      <w:r w:rsidR="00712891" w:rsidRPr="00882497">
        <w:rPr>
          <w:rFonts w:ascii="Gisha" w:hAnsi="Gisha" w:cs="Gisha" w:hint="cs"/>
          <w:sz w:val="24"/>
          <w:szCs w:val="24"/>
        </w:rPr>
        <w:t>EPS, SPS, and BVPS values</w:t>
      </w:r>
      <w:r w:rsidRPr="00882497">
        <w:rPr>
          <w:rFonts w:ascii="Gisha" w:hAnsi="Gisha" w:cs="Gisha" w:hint="cs"/>
          <w:sz w:val="24"/>
          <w:szCs w:val="24"/>
        </w:rPr>
        <w:t xml:space="preserve"> be improved?</w:t>
      </w:r>
    </w:p>
    <w:p w14:paraId="0428F668" w14:textId="77777777" w:rsidR="00944CEF" w:rsidRPr="00882497" w:rsidRDefault="00944CEF" w:rsidP="00944CEF">
      <w:pPr>
        <w:pStyle w:val="ListParagraph"/>
        <w:ind w:left="360"/>
        <w:rPr>
          <w:rFonts w:ascii="Gisha" w:hAnsi="Gisha" w:cs="Gisha"/>
          <w:sz w:val="24"/>
          <w:szCs w:val="24"/>
        </w:rPr>
      </w:pPr>
    </w:p>
    <w:p w14:paraId="3281B0A0" w14:textId="58D341FE" w:rsidR="00944CEF" w:rsidRPr="00882497" w:rsidRDefault="00B9040E" w:rsidP="0007480C">
      <w:pPr>
        <w:pStyle w:val="ListParagraph"/>
        <w:numPr>
          <w:ilvl w:val="0"/>
          <w:numId w:val="37"/>
        </w:numPr>
        <w:ind w:left="360"/>
        <w:rPr>
          <w:rFonts w:ascii="Gisha" w:hAnsi="Gisha" w:cs="Gisha"/>
          <w:sz w:val="24"/>
          <w:szCs w:val="24"/>
        </w:rPr>
      </w:pPr>
      <w:r w:rsidRPr="00882497">
        <w:rPr>
          <w:rFonts w:ascii="Gisha" w:hAnsi="Gisha" w:cs="Gisha" w:hint="cs"/>
          <w:sz w:val="24"/>
          <w:szCs w:val="24"/>
        </w:rPr>
        <w:t xml:space="preserve">Which </w:t>
      </w:r>
      <w:r w:rsidR="00944CEF" w:rsidRPr="00882497">
        <w:rPr>
          <w:rFonts w:ascii="Gisha" w:hAnsi="Gisha" w:cs="Gisha" w:hint="cs"/>
          <w:sz w:val="24"/>
          <w:szCs w:val="24"/>
        </w:rPr>
        <w:t xml:space="preserve">multiple is </w:t>
      </w:r>
      <w:r w:rsidR="00712891" w:rsidRPr="00882497">
        <w:rPr>
          <w:rFonts w:ascii="Gisha" w:hAnsi="Gisha" w:cs="Gisha" w:hint="cs"/>
          <w:sz w:val="24"/>
          <w:szCs w:val="24"/>
        </w:rPr>
        <w:t xml:space="preserve">likely </w:t>
      </w:r>
      <w:r w:rsidR="00944CEF" w:rsidRPr="00882497">
        <w:rPr>
          <w:rFonts w:ascii="Gisha" w:hAnsi="Gisha" w:cs="Gisha" w:hint="cs"/>
          <w:sz w:val="24"/>
          <w:szCs w:val="24"/>
        </w:rPr>
        <w:t>prefer</w:t>
      </w:r>
      <w:r w:rsidR="006E72C6">
        <w:rPr>
          <w:rFonts w:ascii="Gisha" w:hAnsi="Gisha" w:cs="Gisha"/>
          <w:sz w:val="24"/>
          <w:szCs w:val="24"/>
        </w:rPr>
        <w:t>able</w:t>
      </w:r>
      <w:r w:rsidR="00944CEF" w:rsidRPr="00882497">
        <w:rPr>
          <w:rFonts w:ascii="Gisha" w:hAnsi="Gisha" w:cs="Gisha" w:hint="cs"/>
          <w:sz w:val="24"/>
          <w:szCs w:val="24"/>
        </w:rPr>
        <w:t xml:space="preserve"> for valuing the acquisition?  Explain.</w:t>
      </w:r>
    </w:p>
    <w:p w14:paraId="3461B07C" w14:textId="77777777" w:rsidR="00FB0FD0" w:rsidRPr="00882497" w:rsidRDefault="00FB0FD0" w:rsidP="00FB0FD0">
      <w:pPr>
        <w:rPr>
          <w:rFonts w:ascii="Gisha" w:hAnsi="Gisha" w:cs="Gisha"/>
          <w:sz w:val="24"/>
          <w:szCs w:val="24"/>
        </w:rPr>
      </w:pPr>
    </w:p>
    <w:p w14:paraId="22BC4E07" w14:textId="77777777" w:rsidR="00652E39" w:rsidRPr="00882497" w:rsidRDefault="00652E39">
      <w:pPr>
        <w:rPr>
          <w:rFonts w:ascii="Gisha" w:hAnsi="Gisha" w:cs="Gisha"/>
          <w:sz w:val="24"/>
          <w:szCs w:val="24"/>
        </w:rPr>
      </w:pPr>
    </w:p>
    <w:p w14:paraId="2D0A393D" w14:textId="77777777" w:rsidR="00652E39" w:rsidRPr="00882497" w:rsidRDefault="00652E39">
      <w:pPr>
        <w:rPr>
          <w:rFonts w:ascii="Gisha" w:hAnsi="Gisha" w:cs="Gisha"/>
          <w:sz w:val="24"/>
          <w:szCs w:val="24"/>
        </w:rPr>
      </w:pPr>
    </w:p>
    <w:p w14:paraId="7C4292B4" w14:textId="77777777" w:rsidR="00355DF3" w:rsidRPr="00882497" w:rsidRDefault="00355DF3">
      <w:pPr>
        <w:rPr>
          <w:rFonts w:ascii="Gisha" w:hAnsi="Gisha" w:cs="Gisha"/>
          <w:sz w:val="24"/>
          <w:szCs w:val="24"/>
        </w:rPr>
      </w:pPr>
    </w:p>
    <w:p w14:paraId="2102F06A" w14:textId="77777777" w:rsidR="0078705F" w:rsidRPr="00882497" w:rsidRDefault="0078705F">
      <w:pPr>
        <w:rPr>
          <w:rFonts w:ascii="Gisha" w:hAnsi="Gisha" w:cs="Gisha"/>
          <w:b/>
          <w:sz w:val="28"/>
          <w:szCs w:val="28"/>
        </w:rPr>
      </w:pPr>
      <w:r w:rsidRPr="00882497">
        <w:rPr>
          <w:rFonts w:ascii="Gisha" w:hAnsi="Gisha" w:cs="Gisha" w:hint="cs"/>
          <w:b/>
          <w:sz w:val="28"/>
          <w:szCs w:val="28"/>
        </w:rPr>
        <w:br w:type="page"/>
      </w:r>
    </w:p>
    <w:p w14:paraId="08CDD114" w14:textId="77777777" w:rsidR="00225683" w:rsidRPr="00882497" w:rsidRDefault="00D25702" w:rsidP="0025130F">
      <w:pPr>
        <w:tabs>
          <w:tab w:val="left" w:pos="360"/>
        </w:tabs>
        <w:rPr>
          <w:rFonts w:ascii="Gisha" w:hAnsi="Gisha" w:cs="Gisha"/>
          <w:b/>
          <w:sz w:val="28"/>
          <w:szCs w:val="28"/>
        </w:rPr>
      </w:pPr>
      <w:bookmarkStart w:id="10" w:name="_Hlk29805387"/>
      <w:r>
        <w:rPr>
          <w:rFonts w:ascii="Gisha" w:hAnsi="Gisha" w:cs="Gisha"/>
          <w:b/>
          <w:sz w:val="28"/>
          <w:szCs w:val="28"/>
          <w:lang w:val="en-CA"/>
        </w:rPr>
        <w:lastRenderedPageBreak/>
        <w:t xml:space="preserve">Problem: </w:t>
      </w:r>
      <w:r w:rsidR="00225683" w:rsidRPr="00882497">
        <w:rPr>
          <w:rFonts w:ascii="Gisha" w:hAnsi="Gisha" w:cs="Gisha" w:hint="cs"/>
          <w:b/>
          <w:sz w:val="28"/>
          <w:szCs w:val="28"/>
        </w:rPr>
        <w:t>Justified Benchmark Multiple</w:t>
      </w:r>
      <w:r w:rsidR="00F70F80" w:rsidRPr="00882497">
        <w:rPr>
          <w:rFonts w:ascii="Gisha" w:hAnsi="Gisha" w:cs="Gisha" w:hint="cs"/>
          <w:b/>
          <w:sz w:val="28"/>
          <w:szCs w:val="28"/>
        </w:rPr>
        <w:t xml:space="preserve"> (P/E)</w:t>
      </w:r>
      <w:r w:rsidR="00225683" w:rsidRPr="00882497">
        <w:rPr>
          <w:rFonts w:ascii="Gisha" w:hAnsi="Gisha" w:cs="Gisha" w:hint="cs"/>
          <w:b/>
          <w:sz w:val="28"/>
          <w:szCs w:val="28"/>
        </w:rPr>
        <w:t xml:space="preserve"> at </w:t>
      </w:r>
      <w:r w:rsidR="005132CC" w:rsidRPr="00882497">
        <w:rPr>
          <w:rFonts w:ascii="Gisha" w:hAnsi="Gisha" w:cs="Gisha" w:hint="cs"/>
          <w:b/>
          <w:sz w:val="28"/>
          <w:szCs w:val="28"/>
        </w:rPr>
        <w:t>Hector</w:t>
      </w:r>
    </w:p>
    <w:bookmarkEnd w:id="10"/>
    <w:p w14:paraId="5ADA9314" w14:textId="77777777" w:rsidR="00225683" w:rsidRPr="00882497" w:rsidRDefault="00225683" w:rsidP="0025130F">
      <w:pPr>
        <w:tabs>
          <w:tab w:val="left" w:pos="360"/>
        </w:tabs>
        <w:rPr>
          <w:rFonts w:ascii="Gisha" w:hAnsi="Gisha" w:cs="Gisha"/>
          <w:b/>
          <w:sz w:val="24"/>
          <w:szCs w:val="24"/>
        </w:rPr>
      </w:pPr>
    </w:p>
    <w:p w14:paraId="0E49438E" w14:textId="7154E872" w:rsidR="00225683" w:rsidRPr="00882497" w:rsidRDefault="00EB6AB8" w:rsidP="00225683">
      <w:pPr>
        <w:rPr>
          <w:rFonts w:ascii="Gisha" w:hAnsi="Gisha" w:cs="Gisha"/>
          <w:sz w:val="24"/>
          <w:szCs w:val="24"/>
        </w:rPr>
      </w:pPr>
      <w:r w:rsidRPr="00882497">
        <w:rPr>
          <w:rFonts w:ascii="Gisha" w:hAnsi="Gisha" w:cs="Gisha" w:hint="cs"/>
          <w:sz w:val="24"/>
          <w:szCs w:val="24"/>
        </w:rPr>
        <w:t xml:space="preserve">Hector Ltd. </w:t>
      </w:r>
      <w:r w:rsidR="00225683" w:rsidRPr="00882497">
        <w:rPr>
          <w:rFonts w:ascii="Gisha" w:hAnsi="Gisha" w:cs="Gisha" w:hint="cs"/>
          <w:sz w:val="24"/>
          <w:szCs w:val="24"/>
        </w:rPr>
        <w:t xml:space="preserve">is a manufacturer of </w:t>
      </w:r>
      <w:r w:rsidR="00001E72" w:rsidRPr="00882497">
        <w:rPr>
          <w:rFonts w:ascii="Gisha" w:hAnsi="Gisha" w:cs="Gisha" w:hint="cs"/>
          <w:sz w:val="24"/>
          <w:szCs w:val="24"/>
        </w:rPr>
        <w:t xml:space="preserve">condiments that grocery stores </w:t>
      </w:r>
      <w:r w:rsidR="00225683" w:rsidRPr="00882497">
        <w:rPr>
          <w:rFonts w:ascii="Gisha" w:hAnsi="Gisha" w:cs="Gisha" w:hint="cs"/>
          <w:sz w:val="24"/>
          <w:szCs w:val="24"/>
        </w:rPr>
        <w:t xml:space="preserve">resell </w:t>
      </w:r>
      <w:r w:rsidR="00FB620D">
        <w:rPr>
          <w:rFonts w:ascii="Gisha" w:hAnsi="Gisha" w:cs="Gisha"/>
          <w:sz w:val="24"/>
          <w:szCs w:val="24"/>
        </w:rPr>
        <w:t xml:space="preserve">as </w:t>
      </w:r>
      <w:r w:rsidR="00225683" w:rsidRPr="00882497">
        <w:rPr>
          <w:rFonts w:ascii="Gisha" w:hAnsi="Gisha" w:cs="Gisha" w:hint="cs"/>
          <w:sz w:val="24"/>
          <w:szCs w:val="24"/>
        </w:rPr>
        <w:t>private</w:t>
      </w:r>
      <w:r w:rsidR="00C50BCA" w:rsidRPr="00882497">
        <w:rPr>
          <w:rFonts w:ascii="Gisha" w:hAnsi="Gisha" w:cs="Gisha" w:hint="cs"/>
          <w:sz w:val="24"/>
          <w:szCs w:val="24"/>
        </w:rPr>
        <w:t xml:space="preserve"> </w:t>
      </w:r>
      <w:r w:rsidR="00225683" w:rsidRPr="00882497">
        <w:rPr>
          <w:rFonts w:ascii="Gisha" w:hAnsi="Gisha" w:cs="Gisha" w:hint="cs"/>
          <w:sz w:val="24"/>
          <w:szCs w:val="24"/>
        </w:rPr>
        <w:t xml:space="preserve">brands. </w:t>
      </w:r>
      <w:r w:rsidR="00FD56C9" w:rsidRPr="00882497">
        <w:rPr>
          <w:rFonts w:ascii="Gisha" w:hAnsi="Gisha" w:cs="Gisha" w:hint="cs"/>
          <w:sz w:val="24"/>
          <w:szCs w:val="24"/>
        </w:rPr>
        <w:t xml:space="preserve"> </w:t>
      </w:r>
      <w:r w:rsidR="00225683" w:rsidRPr="00882497">
        <w:rPr>
          <w:rFonts w:ascii="Gisha" w:hAnsi="Gisha" w:cs="Gisha" w:hint="cs"/>
          <w:sz w:val="24"/>
          <w:szCs w:val="24"/>
        </w:rPr>
        <w:t>EPS w</w:t>
      </w:r>
      <w:r w:rsidR="00C50BCA" w:rsidRPr="00882497">
        <w:rPr>
          <w:rFonts w:ascii="Gisha" w:hAnsi="Gisha" w:cs="Gisha" w:hint="cs"/>
          <w:sz w:val="24"/>
          <w:szCs w:val="24"/>
        </w:rPr>
        <w:t>as</w:t>
      </w:r>
      <w:r w:rsidR="00225683" w:rsidRPr="00882497">
        <w:rPr>
          <w:rFonts w:ascii="Gisha" w:hAnsi="Gisha" w:cs="Gisha" w:hint="cs"/>
          <w:sz w:val="24"/>
          <w:szCs w:val="24"/>
        </w:rPr>
        <w:t xml:space="preserve"> </w:t>
      </w:r>
      <w:r w:rsidRPr="00882497">
        <w:rPr>
          <w:rFonts w:ascii="Gisha" w:hAnsi="Gisha" w:cs="Gisha" w:hint="cs"/>
          <w:sz w:val="24"/>
          <w:szCs w:val="24"/>
        </w:rPr>
        <w:t xml:space="preserve">CAD </w:t>
      </w:r>
      <w:r w:rsidR="00B16085" w:rsidRPr="00882497">
        <w:rPr>
          <w:rFonts w:ascii="Gisha" w:hAnsi="Gisha" w:cs="Gisha" w:hint="cs"/>
          <w:sz w:val="24"/>
          <w:szCs w:val="24"/>
        </w:rPr>
        <w:t>3.98</w:t>
      </w:r>
      <w:r w:rsidR="00225683" w:rsidRPr="00882497">
        <w:rPr>
          <w:rFonts w:ascii="Gisha" w:hAnsi="Gisha" w:cs="Gisha" w:hint="cs"/>
          <w:sz w:val="24"/>
          <w:szCs w:val="24"/>
        </w:rPr>
        <w:t xml:space="preserve"> and DPS w</w:t>
      </w:r>
      <w:r w:rsidR="00EC026E" w:rsidRPr="00882497">
        <w:rPr>
          <w:rFonts w:ascii="Gisha" w:hAnsi="Gisha" w:cs="Gisha" w:hint="cs"/>
          <w:sz w:val="24"/>
          <w:szCs w:val="24"/>
        </w:rPr>
        <w:t>as</w:t>
      </w:r>
      <w:r w:rsidR="00225683" w:rsidRPr="00882497">
        <w:rPr>
          <w:rFonts w:ascii="Gisha" w:hAnsi="Gisha" w:cs="Gisha" w:hint="cs"/>
          <w:sz w:val="24"/>
          <w:szCs w:val="24"/>
        </w:rPr>
        <w:t xml:space="preserve"> </w:t>
      </w:r>
      <w:r w:rsidRPr="00882497">
        <w:rPr>
          <w:rFonts w:ascii="Gisha" w:hAnsi="Gisha" w:cs="Gisha" w:hint="cs"/>
          <w:sz w:val="24"/>
          <w:szCs w:val="24"/>
        </w:rPr>
        <w:t xml:space="preserve">CAD </w:t>
      </w:r>
      <w:r w:rsidR="00225683" w:rsidRPr="00882497">
        <w:rPr>
          <w:rFonts w:ascii="Gisha" w:hAnsi="Gisha" w:cs="Gisha" w:hint="cs"/>
          <w:sz w:val="24"/>
          <w:szCs w:val="24"/>
        </w:rPr>
        <w:t>2.</w:t>
      </w:r>
      <w:r w:rsidRPr="00882497">
        <w:rPr>
          <w:rFonts w:ascii="Gisha" w:hAnsi="Gisha" w:cs="Gisha" w:hint="cs"/>
          <w:sz w:val="24"/>
          <w:szCs w:val="24"/>
        </w:rPr>
        <w:t>56</w:t>
      </w:r>
      <w:r w:rsidR="00860C11" w:rsidRPr="00882497">
        <w:rPr>
          <w:rFonts w:ascii="Gisha" w:hAnsi="Gisha" w:cs="Gisha" w:hint="cs"/>
          <w:sz w:val="24"/>
          <w:szCs w:val="24"/>
        </w:rPr>
        <w:t xml:space="preserve"> </w:t>
      </w:r>
      <w:r w:rsidR="00225683" w:rsidRPr="00882497">
        <w:rPr>
          <w:rFonts w:ascii="Gisha" w:hAnsi="Gisha" w:cs="Gisha" w:hint="cs"/>
          <w:sz w:val="24"/>
          <w:szCs w:val="24"/>
        </w:rPr>
        <w:t xml:space="preserve">last </w:t>
      </w:r>
      <w:r w:rsidR="00C50BCA" w:rsidRPr="00882497">
        <w:rPr>
          <w:rFonts w:ascii="Gisha" w:hAnsi="Gisha" w:cs="Gisha" w:hint="cs"/>
          <w:sz w:val="24"/>
          <w:szCs w:val="24"/>
        </w:rPr>
        <w:t>year</w:t>
      </w:r>
      <w:r w:rsidR="003D719A" w:rsidRPr="00882497">
        <w:rPr>
          <w:rFonts w:ascii="Gisha" w:hAnsi="Gisha" w:cs="Gisha" w:hint="cs"/>
          <w:sz w:val="24"/>
          <w:szCs w:val="24"/>
        </w:rPr>
        <w:t xml:space="preserve"> and their shares currently trade at CAD </w:t>
      </w:r>
      <w:r w:rsidR="00BB4BD4" w:rsidRPr="00882497">
        <w:rPr>
          <w:rFonts w:ascii="Gisha" w:hAnsi="Gisha" w:cs="Gisha" w:hint="cs"/>
          <w:sz w:val="24"/>
          <w:szCs w:val="24"/>
        </w:rPr>
        <w:t>55</w:t>
      </w:r>
      <w:r w:rsidR="003D719A" w:rsidRPr="00882497">
        <w:rPr>
          <w:rFonts w:ascii="Gisha" w:hAnsi="Gisha" w:cs="Gisha" w:hint="cs"/>
          <w:sz w:val="24"/>
          <w:szCs w:val="24"/>
        </w:rPr>
        <w:t>.45</w:t>
      </w:r>
      <w:r w:rsidR="00BB4BD4" w:rsidRPr="00882497">
        <w:rPr>
          <w:rFonts w:ascii="Gisha" w:hAnsi="Gisha" w:cs="Gisha" w:hint="cs"/>
          <w:sz w:val="24"/>
          <w:szCs w:val="24"/>
        </w:rPr>
        <w:t xml:space="preserve">.  </w:t>
      </w:r>
      <w:r w:rsidR="00225683" w:rsidRPr="00882497">
        <w:rPr>
          <w:rFonts w:ascii="Gisha" w:hAnsi="Gisha" w:cs="Gisha" w:hint="cs"/>
          <w:sz w:val="24"/>
          <w:szCs w:val="24"/>
        </w:rPr>
        <w:t xml:space="preserve">EPS is </w:t>
      </w:r>
      <w:r w:rsidR="00C50BCA" w:rsidRPr="00882497">
        <w:rPr>
          <w:rFonts w:ascii="Gisha" w:hAnsi="Gisha" w:cs="Gisha" w:hint="cs"/>
          <w:sz w:val="24"/>
          <w:szCs w:val="24"/>
        </w:rPr>
        <w:t xml:space="preserve">forecasted </w:t>
      </w:r>
      <w:r w:rsidR="00225683" w:rsidRPr="00882497">
        <w:rPr>
          <w:rFonts w:ascii="Gisha" w:hAnsi="Gisha" w:cs="Gisha" w:hint="cs"/>
          <w:sz w:val="24"/>
          <w:szCs w:val="24"/>
        </w:rPr>
        <w:t xml:space="preserve">to grow at a modest </w:t>
      </w:r>
      <w:r w:rsidRPr="00882497">
        <w:rPr>
          <w:rFonts w:ascii="Gisha" w:hAnsi="Gisha" w:cs="Gisha" w:hint="cs"/>
          <w:sz w:val="24"/>
          <w:szCs w:val="24"/>
        </w:rPr>
        <w:t>3.</w:t>
      </w:r>
      <w:r w:rsidR="000B2D83" w:rsidRPr="00882497">
        <w:rPr>
          <w:rFonts w:ascii="Gisha" w:hAnsi="Gisha" w:cs="Gisha" w:hint="cs"/>
          <w:sz w:val="24"/>
          <w:szCs w:val="24"/>
        </w:rPr>
        <w:t>5</w:t>
      </w:r>
      <w:r w:rsidRPr="00882497">
        <w:rPr>
          <w:rFonts w:ascii="Gisha" w:hAnsi="Gisha" w:cs="Gisha" w:hint="cs"/>
          <w:sz w:val="24"/>
          <w:szCs w:val="24"/>
        </w:rPr>
        <w:t xml:space="preserve">% </w:t>
      </w:r>
      <w:r w:rsidR="00860C11" w:rsidRPr="00882497">
        <w:rPr>
          <w:rFonts w:ascii="Gisha" w:hAnsi="Gisha" w:cs="Gisha" w:hint="cs"/>
          <w:sz w:val="24"/>
          <w:szCs w:val="24"/>
        </w:rPr>
        <w:t xml:space="preserve">in the long term </w:t>
      </w:r>
      <w:r w:rsidR="00C50BCA" w:rsidRPr="00882497">
        <w:rPr>
          <w:rFonts w:ascii="Gisha" w:hAnsi="Gisha" w:cs="Gisha" w:hint="cs"/>
          <w:sz w:val="24"/>
          <w:szCs w:val="24"/>
        </w:rPr>
        <w:t xml:space="preserve">and the company is expected to maintain a </w:t>
      </w:r>
      <w:r w:rsidR="00860C11" w:rsidRPr="00882497">
        <w:rPr>
          <w:rFonts w:ascii="Gisha" w:hAnsi="Gisha" w:cs="Gisha" w:hint="cs"/>
          <w:sz w:val="24"/>
          <w:szCs w:val="24"/>
        </w:rPr>
        <w:t>constant</w:t>
      </w:r>
      <w:r w:rsidR="00C50BCA" w:rsidRPr="00882497">
        <w:rPr>
          <w:rFonts w:ascii="Gisha" w:hAnsi="Gisha" w:cs="Gisha" w:hint="cs"/>
          <w:sz w:val="24"/>
          <w:szCs w:val="24"/>
        </w:rPr>
        <w:t xml:space="preserve"> dividend payout ratio</w:t>
      </w:r>
      <w:r w:rsidR="00225683" w:rsidRPr="00882497">
        <w:rPr>
          <w:rFonts w:ascii="Gisha" w:hAnsi="Gisha" w:cs="Gisha" w:hint="cs"/>
          <w:sz w:val="24"/>
          <w:szCs w:val="24"/>
        </w:rPr>
        <w:t>.  The company’s beta is 1.</w:t>
      </w:r>
      <w:r w:rsidRPr="00882497">
        <w:rPr>
          <w:rFonts w:ascii="Gisha" w:hAnsi="Gisha" w:cs="Gisha" w:hint="cs"/>
          <w:sz w:val="24"/>
          <w:szCs w:val="24"/>
        </w:rPr>
        <w:t>1</w:t>
      </w:r>
      <w:r w:rsidR="00225683" w:rsidRPr="00882497">
        <w:rPr>
          <w:rFonts w:ascii="Gisha" w:hAnsi="Gisha" w:cs="Gisha" w:hint="cs"/>
          <w:sz w:val="24"/>
          <w:szCs w:val="24"/>
        </w:rPr>
        <w:t>.  The risk-free rate is 4.0</w:t>
      </w:r>
      <w:r w:rsidR="00EC026E" w:rsidRPr="00882497">
        <w:rPr>
          <w:rFonts w:ascii="Gisha" w:hAnsi="Gisha" w:cs="Gisha" w:hint="cs"/>
          <w:sz w:val="24"/>
          <w:szCs w:val="24"/>
        </w:rPr>
        <w:t>%</w:t>
      </w:r>
      <w:r w:rsidR="00225683" w:rsidRPr="00882497">
        <w:rPr>
          <w:rFonts w:ascii="Gisha" w:hAnsi="Gisha" w:cs="Gisha" w:hint="cs"/>
          <w:sz w:val="24"/>
          <w:szCs w:val="24"/>
        </w:rPr>
        <w:t xml:space="preserve"> and the market risk premium is 5.0</w:t>
      </w:r>
      <w:r w:rsidR="00EC026E" w:rsidRPr="00882497">
        <w:rPr>
          <w:rFonts w:ascii="Gisha" w:hAnsi="Gisha" w:cs="Gisha" w:hint="cs"/>
          <w:sz w:val="24"/>
          <w:szCs w:val="24"/>
        </w:rPr>
        <w:t>%</w:t>
      </w:r>
      <w:r w:rsidR="00225683" w:rsidRPr="00882497">
        <w:rPr>
          <w:rFonts w:ascii="Gisha" w:hAnsi="Gisha" w:cs="Gisha" w:hint="cs"/>
          <w:sz w:val="24"/>
          <w:szCs w:val="24"/>
        </w:rPr>
        <w:t>.</w:t>
      </w:r>
      <w:r w:rsidR="001C05CC" w:rsidRPr="00882497">
        <w:rPr>
          <w:rFonts w:ascii="Gisha" w:hAnsi="Gisha" w:cs="Gisha" w:hint="cs"/>
          <w:sz w:val="24"/>
          <w:szCs w:val="24"/>
        </w:rPr>
        <w:t xml:space="preserve">  </w:t>
      </w:r>
      <w:r w:rsidR="00EC026E" w:rsidRPr="00882497">
        <w:rPr>
          <w:rFonts w:ascii="Gisha" w:hAnsi="Gisha" w:cs="Gisha" w:hint="cs"/>
          <w:sz w:val="24"/>
          <w:szCs w:val="24"/>
        </w:rPr>
        <w:t>Share</w:t>
      </w:r>
      <w:r w:rsidR="001C05CC" w:rsidRPr="00882497">
        <w:rPr>
          <w:rFonts w:ascii="Gisha" w:hAnsi="Gisha" w:cs="Gisha" w:hint="cs"/>
          <w:sz w:val="24"/>
          <w:szCs w:val="24"/>
        </w:rPr>
        <w:t>s are considered</w:t>
      </w:r>
      <w:r w:rsidR="009737DC" w:rsidRPr="00882497">
        <w:rPr>
          <w:rFonts w:ascii="Gisha" w:hAnsi="Gisha" w:cs="Gisha" w:hint="cs"/>
          <w:sz w:val="24"/>
          <w:szCs w:val="24"/>
        </w:rPr>
        <w:t xml:space="preserve"> </w:t>
      </w:r>
      <w:r w:rsidR="00EC026E" w:rsidRPr="00882497">
        <w:rPr>
          <w:rFonts w:ascii="Gisha" w:hAnsi="Gisha" w:cs="Gisha" w:hint="cs"/>
          <w:sz w:val="24"/>
          <w:szCs w:val="24"/>
        </w:rPr>
        <w:t xml:space="preserve">fairly valued </w:t>
      </w:r>
      <w:r w:rsidR="009737DC" w:rsidRPr="00882497">
        <w:rPr>
          <w:rFonts w:ascii="Gisha" w:hAnsi="Gisha" w:cs="Gisha" w:hint="cs"/>
          <w:sz w:val="24"/>
          <w:szCs w:val="24"/>
        </w:rPr>
        <w:t xml:space="preserve">if the </w:t>
      </w:r>
      <w:r w:rsidR="002C58C2" w:rsidRPr="00882497">
        <w:rPr>
          <w:rFonts w:ascii="Gisha" w:hAnsi="Gisha" w:cs="Gisha" w:hint="cs"/>
          <w:sz w:val="24"/>
          <w:szCs w:val="24"/>
        </w:rPr>
        <w:t xml:space="preserve">current </w:t>
      </w:r>
      <w:r w:rsidR="00EC026E" w:rsidRPr="00882497">
        <w:rPr>
          <w:rFonts w:ascii="Gisha" w:hAnsi="Gisha" w:cs="Gisha" w:hint="cs"/>
          <w:sz w:val="24"/>
          <w:szCs w:val="24"/>
        </w:rPr>
        <w:t>P/E ratio</w:t>
      </w:r>
      <w:r w:rsidR="009737DC" w:rsidRPr="00882497">
        <w:rPr>
          <w:rFonts w:ascii="Gisha" w:hAnsi="Gisha" w:cs="Gisha" w:hint="cs"/>
          <w:sz w:val="24"/>
          <w:szCs w:val="24"/>
        </w:rPr>
        <w:t xml:space="preserve"> is between ±5</w:t>
      </w:r>
      <w:r w:rsidR="00CE3619" w:rsidRPr="00882497">
        <w:rPr>
          <w:rFonts w:ascii="Gisha" w:hAnsi="Gisha" w:cs="Gisha" w:hint="cs"/>
          <w:sz w:val="24"/>
          <w:szCs w:val="24"/>
        </w:rPr>
        <w:t>.0</w:t>
      </w:r>
      <w:r w:rsidR="009737DC" w:rsidRPr="00882497">
        <w:rPr>
          <w:rFonts w:ascii="Gisha" w:hAnsi="Gisha" w:cs="Gisha" w:hint="cs"/>
          <w:sz w:val="24"/>
          <w:szCs w:val="24"/>
        </w:rPr>
        <w:t>%</w:t>
      </w:r>
      <w:r w:rsidR="001C05CC" w:rsidRPr="00882497">
        <w:rPr>
          <w:rFonts w:ascii="Gisha" w:hAnsi="Gisha" w:cs="Gisha" w:hint="cs"/>
          <w:sz w:val="24"/>
          <w:szCs w:val="24"/>
        </w:rPr>
        <w:t xml:space="preserve"> </w:t>
      </w:r>
      <w:r w:rsidR="002C58C2" w:rsidRPr="00882497">
        <w:rPr>
          <w:rFonts w:ascii="Gisha" w:hAnsi="Gisha" w:cs="Gisha" w:hint="cs"/>
          <w:sz w:val="24"/>
          <w:szCs w:val="24"/>
        </w:rPr>
        <w:t>of the justified P/E multiple.</w:t>
      </w:r>
    </w:p>
    <w:p w14:paraId="2BB15788" w14:textId="77777777" w:rsidR="00225683" w:rsidRPr="00882497" w:rsidRDefault="00225683" w:rsidP="00225683">
      <w:pPr>
        <w:rPr>
          <w:rFonts w:ascii="Gisha" w:hAnsi="Gisha" w:cs="Gisha"/>
          <w:sz w:val="24"/>
          <w:szCs w:val="24"/>
        </w:rPr>
      </w:pPr>
    </w:p>
    <w:p w14:paraId="4D77D80B" w14:textId="77777777" w:rsidR="00225683" w:rsidRPr="00882497" w:rsidRDefault="00225683" w:rsidP="00225683">
      <w:pPr>
        <w:rPr>
          <w:rFonts w:ascii="Gisha" w:hAnsi="Gisha" w:cs="Gisha"/>
          <w:b/>
          <w:sz w:val="24"/>
          <w:szCs w:val="24"/>
        </w:rPr>
      </w:pPr>
      <w:r w:rsidRPr="00882497">
        <w:rPr>
          <w:rFonts w:ascii="Gisha" w:hAnsi="Gisha" w:cs="Gisha" w:hint="cs"/>
          <w:b/>
          <w:sz w:val="24"/>
          <w:szCs w:val="24"/>
        </w:rPr>
        <w:t>REQUIRED:</w:t>
      </w:r>
    </w:p>
    <w:p w14:paraId="09A7FD75" w14:textId="77777777" w:rsidR="00225683" w:rsidRPr="00882497" w:rsidRDefault="00225683" w:rsidP="00225683">
      <w:pPr>
        <w:rPr>
          <w:rFonts w:ascii="Gisha" w:hAnsi="Gisha" w:cs="Gisha"/>
          <w:sz w:val="24"/>
          <w:szCs w:val="24"/>
        </w:rPr>
      </w:pPr>
    </w:p>
    <w:p w14:paraId="0CB334B8" w14:textId="77777777" w:rsidR="00860C11" w:rsidRPr="00882497" w:rsidRDefault="00225683" w:rsidP="0007480C">
      <w:pPr>
        <w:numPr>
          <w:ilvl w:val="0"/>
          <w:numId w:val="38"/>
        </w:numPr>
        <w:ind w:left="360"/>
        <w:rPr>
          <w:rFonts w:ascii="Gisha" w:hAnsi="Gisha" w:cs="Gisha"/>
          <w:sz w:val="24"/>
          <w:szCs w:val="24"/>
        </w:rPr>
      </w:pPr>
      <w:r w:rsidRPr="00882497">
        <w:rPr>
          <w:rFonts w:ascii="Gisha" w:hAnsi="Gisha" w:cs="Gisha" w:hint="cs"/>
          <w:sz w:val="24"/>
          <w:szCs w:val="24"/>
        </w:rPr>
        <w:t xml:space="preserve">Determine </w:t>
      </w:r>
      <w:r w:rsidR="00251871" w:rsidRPr="00882497">
        <w:rPr>
          <w:rFonts w:ascii="Gisha" w:hAnsi="Gisha" w:cs="Gisha" w:hint="cs"/>
          <w:sz w:val="24"/>
          <w:szCs w:val="24"/>
        </w:rPr>
        <w:t xml:space="preserve">if </w:t>
      </w:r>
      <w:r w:rsidR="00EB6AB8" w:rsidRPr="00882497">
        <w:rPr>
          <w:rFonts w:ascii="Gisha" w:hAnsi="Gisha" w:cs="Gisha" w:hint="cs"/>
          <w:sz w:val="24"/>
          <w:szCs w:val="24"/>
        </w:rPr>
        <w:t>Hector</w:t>
      </w:r>
      <w:r w:rsidR="00251871" w:rsidRPr="00882497">
        <w:rPr>
          <w:rFonts w:ascii="Gisha" w:hAnsi="Gisha" w:cs="Gisha" w:hint="cs"/>
          <w:sz w:val="24"/>
          <w:szCs w:val="24"/>
        </w:rPr>
        <w:t>’s shares</w:t>
      </w:r>
      <w:r w:rsidRPr="00882497">
        <w:rPr>
          <w:rFonts w:ascii="Gisha" w:hAnsi="Gisha" w:cs="Gisha" w:hint="cs"/>
          <w:sz w:val="24"/>
          <w:szCs w:val="24"/>
        </w:rPr>
        <w:t xml:space="preserve"> are undervalued</w:t>
      </w:r>
      <w:r w:rsidR="009737DC" w:rsidRPr="00882497">
        <w:rPr>
          <w:rFonts w:ascii="Gisha" w:hAnsi="Gisha" w:cs="Gisha" w:hint="cs"/>
          <w:sz w:val="24"/>
          <w:szCs w:val="24"/>
        </w:rPr>
        <w:t>, fairly valued, or overvalued</w:t>
      </w:r>
      <w:r w:rsidR="00251871" w:rsidRPr="00882497">
        <w:rPr>
          <w:rFonts w:ascii="Gisha" w:hAnsi="Gisha" w:cs="Gisha" w:hint="cs"/>
          <w:sz w:val="24"/>
          <w:szCs w:val="24"/>
        </w:rPr>
        <w:t xml:space="preserve"> based on its justified trailing P/E multiple</w:t>
      </w:r>
      <w:r w:rsidR="00EB6AB8" w:rsidRPr="00882497">
        <w:rPr>
          <w:rFonts w:ascii="Gisha" w:hAnsi="Gisha" w:cs="Gisha" w:hint="cs"/>
          <w:sz w:val="24"/>
          <w:szCs w:val="24"/>
        </w:rPr>
        <w:t>.</w:t>
      </w:r>
      <w:r w:rsidR="00FD56C9" w:rsidRPr="00882497">
        <w:rPr>
          <w:rFonts w:ascii="Gisha" w:hAnsi="Gisha" w:cs="Gisha" w:hint="cs"/>
          <w:sz w:val="24"/>
          <w:szCs w:val="24"/>
        </w:rPr>
        <w:t xml:space="preserve">  </w:t>
      </w:r>
    </w:p>
    <w:p w14:paraId="51FA27B2" w14:textId="77777777" w:rsidR="00251871" w:rsidRPr="00882497" w:rsidRDefault="00251871" w:rsidP="00251871">
      <w:pPr>
        <w:ind w:left="360"/>
        <w:rPr>
          <w:rFonts w:ascii="Gisha" w:hAnsi="Gisha" w:cs="Gisha"/>
          <w:sz w:val="24"/>
          <w:szCs w:val="24"/>
        </w:rPr>
      </w:pPr>
    </w:p>
    <w:p w14:paraId="04D1C1FE" w14:textId="77777777" w:rsidR="00251871" w:rsidRPr="00882497" w:rsidRDefault="001C05CC" w:rsidP="0007480C">
      <w:pPr>
        <w:numPr>
          <w:ilvl w:val="0"/>
          <w:numId w:val="38"/>
        </w:numPr>
        <w:ind w:left="360"/>
        <w:rPr>
          <w:rFonts w:ascii="Gisha" w:hAnsi="Gisha" w:cs="Gisha"/>
          <w:sz w:val="24"/>
          <w:szCs w:val="24"/>
        </w:rPr>
      </w:pPr>
      <w:r w:rsidRPr="00882497">
        <w:rPr>
          <w:rFonts w:ascii="Gisha" w:hAnsi="Gisha" w:cs="Gisha" w:hint="cs"/>
          <w:sz w:val="24"/>
          <w:szCs w:val="24"/>
        </w:rPr>
        <w:t xml:space="preserve">Discuss two </w:t>
      </w:r>
      <w:r w:rsidR="00251871" w:rsidRPr="00882497">
        <w:rPr>
          <w:rFonts w:ascii="Gisha" w:hAnsi="Gisha" w:cs="Gisha" w:hint="cs"/>
          <w:sz w:val="24"/>
          <w:szCs w:val="24"/>
        </w:rPr>
        <w:t>major limitation</w:t>
      </w:r>
      <w:r w:rsidRPr="00882497">
        <w:rPr>
          <w:rFonts w:ascii="Gisha" w:hAnsi="Gisha" w:cs="Gisha" w:hint="cs"/>
          <w:sz w:val="24"/>
          <w:szCs w:val="24"/>
        </w:rPr>
        <w:t>s</w:t>
      </w:r>
      <w:r w:rsidR="00251871" w:rsidRPr="00882497">
        <w:rPr>
          <w:rFonts w:ascii="Gisha" w:hAnsi="Gisha" w:cs="Gisha" w:hint="cs"/>
          <w:sz w:val="24"/>
          <w:szCs w:val="24"/>
        </w:rPr>
        <w:t xml:space="preserve"> of this approach</w:t>
      </w:r>
      <w:r w:rsidR="00CE3619" w:rsidRPr="00882497">
        <w:rPr>
          <w:rFonts w:ascii="Gisha" w:hAnsi="Gisha" w:cs="Gisha" w:hint="cs"/>
          <w:sz w:val="24"/>
          <w:szCs w:val="24"/>
        </w:rPr>
        <w:t>.</w:t>
      </w:r>
    </w:p>
    <w:p w14:paraId="7E0BD714" w14:textId="77777777" w:rsidR="00225683" w:rsidRPr="00882497" w:rsidRDefault="00225683" w:rsidP="0025130F">
      <w:pPr>
        <w:tabs>
          <w:tab w:val="left" w:pos="360"/>
        </w:tabs>
        <w:rPr>
          <w:rFonts w:ascii="Gisha" w:hAnsi="Gisha" w:cs="Gisha"/>
          <w:b/>
          <w:sz w:val="28"/>
          <w:szCs w:val="28"/>
        </w:rPr>
      </w:pPr>
    </w:p>
    <w:p w14:paraId="2747281B" w14:textId="77777777" w:rsidR="00225683" w:rsidRPr="00882497" w:rsidRDefault="00225683">
      <w:pPr>
        <w:rPr>
          <w:rFonts w:ascii="Gisha" w:hAnsi="Gisha" w:cs="Gisha"/>
          <w:b/>
          <w:sz w:val="28"/>
          <w:szCs w:val="28"/>
        </w:rPr>
      </w:pPr>
      <w:r w:rsidRPr="00882497">
        <w:rPr>
          <w:rFonts w:ascii="Gisha" w:hAnsi="Gisha" w:cs="Gisha" w:hint="cs"/>
          <w:b/>
          <w:sz w:val="28"/>
          <w:szCs w:val="28"/>
        </w:rPr>
        <w:br w:type="page"/>
      </w:r>
    </w:p>
    <w:p w14:paraId="6FDA67CD" w14:textId="77777777" w:rsidR="0025130F" w:rsidRPr="00882497" w:rsidRDefault="00D25702" w:rsidP="0025130F">
      <w:pPr>
        <w:tabs>
          <w:tab w:val="left" w:pos="360"/>
        </w:tabs>
        <w:rPr>
          <w:rFonts w:ascii="Gisha" w:hAnsi="Gisha" w:cs="Gisha"/>
          <w:b/>
          <w:sz w:val="28"/>
          <w:szCs w:val="28"/>
        </w:rPr>
      </w:pPr>
      <w:r>
        <w:rPr>
          <w:rFonts w:ascii="Gisha" w:hAnsi="Gisha" w:cs="Gisha"/>
          <w:b/>
          <w:sz w:val="28"/>
          <w:szCs w:val="28"/>
          <w:lang w:val="en-CA"/>
        </w:rPr>
        <w:lastRenderedPageBreak/>
        <w:t xml:space="preserve">Problem: </w:t>
      </w:r>
      <w:r w:rsidR="00196C44" w:rsidRPr="00882497">
        <w:rPr>
          <w:rFonts w:ascii="Gisha" w:hAnsi="Gisha" w:cs="Gisha" w:hint="cs"/>
          <w:b/>
          <w:sz w:val="28"/>
          <w:szCs w:val="28"/>
        </w:rPr>
        <w:t>Justified Benchmark Multiple</w:t>
      </w:r>
      <w:r w:rsidR="00F70F80" w:rsidRPr="00882497">
        <w:rPr>
          <w:rFonts w:ascii="Gisha" w:hAnsi="Gisha" w:cs="Gisha" w:hint="cs"/>
          <w:b/>
          <w:sz w:val="28"/>
          <w:szCs w:val="28"/>
        </w:rPr>
        <w:t xml:space="preserve"> (P/E)</w:t>
      </w:r>
      <w:r w:rsidR="00196C44" w:rsidRPr="00882497">
        <w:rPr>
          <w:rFonts w:ascii="Gisha" w:hAnsi="Gisha" w:cs="Gisha" w:hint="cs"/>
          <w:b/>
          <w:sz w:val="28"/>
          <w:szCs w:val="28"/>
        </w:rPr>
        <w:t xml:space="preserve"> </w:t>
      </w:r>
      <w:r w:rsidR="00303626" w:rsidRPr="00882497">
        <w:rPr>
          <w:rFonts w:ascii="Gisha" w:hAnsi="Gisha" w:cs="Gisha" w:hint="cs"/>
          <w:b/>
          <w:sz w:val="28"/>
          <w:szCs w:val="28"/>
        </w:rPr>
        <w:t>for an Industry</w:t>
      </w:r>
    </w:p>
    <w:bookmarkEnd w:id="9"/>
    <w:p w14:paraId="28CD1511" w14:textId="77777777" w:rsidR="0025130F" w:rsidRPr="00882497" w:rsidRDefault="0025130F" w:rsidP="0025130F">
      <w:pPr>
        <w:tabs>
          <w:tab w:val="left" w:pos="360"/>
        </w:tabs>
        <w:rPr>
          <w:rFonts w:ascii="Gisha" w:hAnsi="Gisha" w:cs="Gisha"/>
          <w:sz w:val="24"/>
          <w:szCs w:val="24"/>
        </w:rPr>
      </w:pPr>
    </w:p>
    <w:p w14:paraId="5EADEEBD" w14:textId="77777777" w:rsidR="0025130F" w:rsidRPr="00882497" w:rsidRDefault="00196C44" w:rsidP="0025130F">
      <w:pPr>
        <w:tabs>
          <w:tab w:val="left" w:pos="360"/>
        </w:tabs>
        <w:rPr>
          <w:rFonts w:ascii="Gisha" w:hAnsi="Gisha" w:cs="Gisha"/>
          <w:sz w:val="24"/>
          <w:szCs w:val="24"/>
        </w:rPr>
      </w:pPr>
      <w:r w:rsidRPr="00882497">
        <w:rPr>
          <w:rFonts w:ascii="Gisha" w:hAnsi="Gisha" w:cs="Gisha" w:hint="cs"/>
          <w:sz w:val="24"/>
          <w:szCs w:val="24"/>
        </w:rPr>
        <w:t xml:space="preserve">FinTech </w:t>
      </w:r>
      <w:r w:rsidR="000E63E8" w:rsidRPr="00882497">
        <w:rPr>
          <w:rFonts w:ascii="Gisha" w:hAnsi="Gisha" w:cs="Gisha" w:hint="cs"/>
          <w:sz w:val="24"/>
          <w:szCs w:val="24"/>
        </w:rPr>
        <w:t>Investments</w:t>
      </w:r>
      <w:r w:rsidR="0025130F" w:rsidRPr="00882497">
        <w:rPr>
          <w:rFonts w:ascii="Gisha" w:hAnsi="Gisha" w:cs="Gisha" w:hint="cs"/>
          <w:sz w:val="24"/>
          <w:szCs w:val="24"/>
        </w:rPr>
        <w:t xml:space="preserve"> initiat</w:t>
      </w:r>
      <w:r w:rsidR="00860C11" w:rsidRPr="00882497">
        <w:rPr>
          <w:rFonts w:ascii="Gisha" w:hAnsi="Gisha" w:cs="Gisha" w:hint="cs"/>
          <w:sz w:val="24"/>
          <w:szCs w:val="24"/>
        </w:rPr>
        <w:t>ed</w:t>
      </w:r>
      <w:r w:rsidR="0025130F" w:rsidRPr="00882497">
        <w:rPr>
          <w:rFonts w:ascii="Gisha" w:hAnsi="Gisha" w:cs="Gisha" w:hint="cs"/>
          <w:sz w:val="24"/>
          <w:szCs w:val="24"/>
        </w:rPr>
        <w:t xml:space="preserve"> coverage of </w:t>
      </w:r>
      <w:r w:rsidR="009A11F7" w:rsidRPr="00882497">
        <w:rPr>
          <w:rFonts w:ascii="Gisha" w:hAnsi="Gisha" w:cs="Gisha" w:hint="cs"/>
          <w:sz w:val="24"/>
          <w:szCs w:val="24"/>
        </w:rPr>
        <w:t>a new</w:t>
      </w:r>
      <w:r w:rsidRPr="00882497">
        <w:rPr>
          <w:rFonts w:ascii="Gisha" w:hAnsi="Gisha" w:cs="Gisha" w:hint="cs"/>
          <w:sz w:val="24"/>
          <w:szCs w:val="24"/>
        </w:rPr>
        <w:t xml:space="preserve"> </w:t>
      </w:r>
      <w:r w:rsidR="000E63E8" w:rsidRPr="00882497">
        <w:rPr>
          <w:rFonts w:ascii="Gisha" w:hAnsi="Gisha" w:cs="Gisha" w:hint="cs"/>
          <w:sz w:val="24"/>
          <w:szCs w:val="24"/>
        </w:rPr>
        <w:t>i</w:t>
      </w:r>
      <w:r w:rsidRPr="00882497">
        <w:rPr>
          <w:rFonts w:ascii="Gisha" w:hAnsi="Gisha" w:cs="Gisha" w:hint="cs"/>
          <w:sz w:val="24"/>
          <w:szCs w:val="24"/>
        </w:rPr>
        <w:t>ndust</w:t>
      </w:r>
      <w:r w:rsidR="0010713A" w:rsidRPr="00882497">
        <w:rPr>
          <w:rFonts w:ascii="Gisha" w:hAnsi="Gisha" w:cs="Gisha" w:hint="cs"/>
          <w:sz w:val="24"/>
          <w:szCs w:val="24"/>
        </w:rPr>
        <w:t xml:space="preserve">ry and </w:t>
      </w:r>
      <w:r w:rsidRPr="00882497">
        <w:rPr>
          <w:rFonts w:ascii="Gisha" w:hAnsi="Gisha" w:cs="Gisha" w:hint="cs"/>
          <w:sz w:val="24"/>
          <w:szCs w:val="24"/>
        </w:rPr>
        <w:t xml:space="preserve">collected the following </w:t>
      </w:r>
      <w:r w:rsidR="00BB4BD4" w:rsidRPr="00882497">
        <w:rPr>
          <w:rFonts w:ascii="Gisha" w:hAnsi="Gisha" w:cs="Gisha" w:hint="cs"/>
          <w:sz w:val="24"/>
          <w:szCs w:val="24"/>
        </w:rPr>
        <w:t xml:space="preserve">historical </w:t>
      </w:r>
      <w:r w:rsidRPr="00882497">
        <w:rPr>
          <w:rFonts w:ascii="Gisha" w:hAnsi="Gisha" w:cs="Gisha" w:hint="cs"/>
          <w:sz w:val="24"/>
          <w:szCs w:val="24"/>
        </w:rPr>
        <w:t>information</w:t>
      </w:r>
      <w:r w:rsidR="0025130F" w:rsidRPr="00882497">
        <w:rPr>
          <w:rFonts w:ascii="Gisha" w:hAnsi="Gisha" w:cs="Gisha" w:hint="cs"/>
          <w:sz w:val="24"/>
          <w:szCs w:val="24"/>
        </w:rPr>
        <w:t>:</w:t>
      </w:r>
    </w:p>
    <w:p w14:paraId="51ACA007" w14:textId="77777777" w:rsidR="0025130F" w:rsidRPr="00882497" w:rsidRDefault="0025130F" w:rsidP="0025130F">
      <w:pPr>
        <w:tabs>
          <w:tab w:val="left" w:pos="360"/>
        </w:tabs>
        <w:jc w:val="both"/>
        <w:rPr>
          <w:rFonts w:ascii="Gisha" w:hAnsi="Gisha" w:cs="Gisha"/>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960"/>
      </w:tblGrid>
      <w:tr w:rsidR="0025130F" w:rsidRPr="00882497" w14:paraId="502A1168" w14:textId="77777777" w:rsidTr="00F561EA">
        <w:trPr>
          <w:jc w:val="center"/>
        </w:trPr>
        <w:tc>
          <w:tcPr>
            <w:tcW w:w="2605" w:type="dxa"/>
          </w:tcPr>
          <w:p w14:paraId="6683FE70" w14:textId="77777777" w:rsidR="0025130F" w:rsidRPr="00882497" w:rsidRDefault="00A558C9" w:rsidP="00F561EA">
            <w:pPr>
              <w:tabs>
                <w:tab w:val="left" w:pos="360"/>
              </w:tabs>
              <w:jc w:val="both"/>
              <w:rPr>
                <w:rFonts w:ascii="Gisha" w:hAnsi="Gisha" w:cs="Gisha"/>
              </w:rPr>
            </w:pPr>
            <w:r w:rsidRPr="00882497">
              <w:rPr>
                <w:rFonts w:ascii="Gisha" w:hAnsi="Gisha" w:cs="Gisha" w:hint="cs"/>
              </w:rPr>
              <w:t>I</w:t>
            </w:r>
            <w:r w:rsidR="0025130F" w:rsidRPr="00882497">
              <w:rPr>
                <w:rFonts w:ascii="Gisha" w:hAnsi="Gisha" w:cs="Gisha" w:hint="cs"/>
              </w:rPr>
              <w:t>ndustry retention rat</w:t>
            </w:r>
            <w:r w:rsidR="009A11F7" w:rsidRPr="00882497">
              <w:rPr>
                <w:rFonts w:ascii="Gisha" w:hAnsi="Gisha" w:cs="Gisha" w:hint="cs"/>
              </w:rPr>
              <w:t>io</w:t>
            </w:r>
          </w:p>
        </w:tc>
        <w:tc>
          <w:tcPr>
            <w:tcW w:w="960" w:type="dxa"/>
          </w:tcPr>
          <w:p w14:paraId="70C4FCFB" w14:textId="77777777" w:rsidR="0025130F" w:rsidRPr="00882497" w:rsidRDefault="0025130F" w:rsidP="00355DF3">
            <w:pPr>
              <w:tabs>
                <w:tab w:val="left" w:pos="360"/>
              </w:tabs>
              <w:jc w:val="right"/>
              <w:rPr>
                <w:rFonts w:ascii="Gisha" w:hAnsi="Gisha" w:cs="Gisha"/>
              </w:rPr>
            </w:pPr>
            <w:r w:rsidRPr="00882497">
              <w:rPr>
                <w:rFonts w:ascii="Gisha" w:hAnsi="Gisha" w:cs="Gisha" w:hint="cs"/>
              </w:rPr>
              <w:t>40</w:t>
            </w:r>
            <w:r w:rsidR="00F34069" w:rsidRPr="00882497">
              <w:rPr>
                <w:rFonts w:ascii="Gisha" w:hAnsi="Gisha" w:cs="Gisha" w:hint="cs"/>
              </w:rPr>
              <w:t>.0</w:t>
            </w:r>
            <w:r w:rsidRPr="00882497">
              <w:rPr>
                <w:rFonts w:ascii="Gisha" w:hAnsi="Gisha" w:cs="Gisha" w:hint="cs"/>
              </w:rPr>
              <w:t>%</w:t>
            </w:r>
          </w:p>
        </w:tc>
      </w:tr>
      <w:tr w:rsidR="0025130F" w:rsidRPr="00882497" w14:paraId="66D08BB0" w14:textId="77777777" w:rsidTr="00F561EA">
        <w:trPr>
          <w:jc w:val="center"/>
        </w:trPr>
        <w:tc>
          <w:tcPr>
            <w:tcW w:w="2605" w:type="dxa"/>
          </w:tcPr>
          <w:p w14:paraId="78EAB618" w14:textId="77777777" w:rsidR="0025130F" w:rsidRPr="00882497" w:rsidRDefault="00A558C9" w:rsidP="00355DF3">
            <w:pPr>
              <w:tabs>
                <w:tab w:val="left" w:pos="360"/>
              </w:tabs>
              <w:jc w:val="both"/>
              <w:rPr>
                <w:rFonts w:ascii="Gisha" w:hAnsi="Gisha" w:cs="Gisha"/>
              </w:rPr>
            </w:pPr>
            <w:r w:rsidRPr="00882497">
              <w:rPr>
                <w:rFonts w:ascii="Gisha" w:hAnsi="Gisha" w:cs="Gisha" w:hint="cs"/>
              </w:rPr>
              <w:t>I</w:t>
            </w:r>
            <w:r w:rsidR="0025130F" w:rsidRPr="00882497">
              <w:rPr>
                <w:rFonts w:ascii="Gisha" w:hAnsi="Gisha" w:cs="Gisha" w:hint="cs"/>
              </w:rPr>
              <w:t>ndustry return on equity</w:t>
            </w:r>
          </w:p>
        </w:tc>
        <w:tc>
          <w:tcPr>
            <w:tcW w:w="960" w:type="dxa"/>
          </w:tcPr>
          <w:p w14:paraId="5F58A576" w14:textId="77777777" w:rsidR="0025130F" w:rsidRPr="00882497" w:rsidRDefault="00457C65" w:rsidP="00355DF3">
            <w:pPr>
              <w:tabs>
                <w:tab w:val="left" w:pos="360"/>
              </w:tabs>
              <w:jc w:val="right"/>
              <w:rPr>
                <w:rFonts w:ascii="Gisha" w:hAnsi="Gisha" w:cs="Gisha"/>
              </w:rPr>
            </w:pPr>
            <w:r w:rsidRPr="00882497">
              <w:rPr>
                <w:rFonts w:ascii="Gisha" w:hAnsi="Gisha" w:cs="Gisha" w:hint="cs"/>
              </w:rPr>
              <w:t>1</w:t>
            </w:r>
            <w:r w:rsidR="0025130F" w:rsidRPr="00882497">
              <w:rPr>
                <w:rFonts w:ascii="Gisha" w:hAnsi="Gisha" w:cs="Gisha" w:hint="cs"/>
              </w:rPr>
              <w:t>5</w:t>
            </w:r>
            <w:r w:rsidR="00F34069" w:rsidRPr="00882497">
              <w:rPr>
                <w:rFonts w:ascii="Gisha" w:hAnsi="Gisha" w:cs="Gisha" w:hint="cs"/>
              </w:rPr>
              <w:t>.0</w:t>
            </w:r>
            <w:r w:rsidR="0025130F" w:rsidRPr="00882497">
              <w:rPr>
                <w:rFonts w:ascii="Gisha" w:hAnsi="Gisha" w:cs="Gisha" w:hint="cs"/>
              </w:rPr>
              <w:t>%</w:t>
            </w:r>
          </w:p>
        </w:tc>
      </w:tr>
      <w:tr w:rsidR="0025130F" w:rsidRPr="00882497" w14:paraId="1B0F34CD" w14:textId="77777777" w:rsidTr="00F561EA">
        <w:trPr>
          <w:jc w:val="center"/>
        </w:trPr>
        <w:tc>
          <w:tcPr>
            <w:tcW w:w="2605" w:type="dxa"/>
          </w:tcPr>
          <w:p w14:paraId="698BC763" w14:textId="77777777" w:rsidR="0025130F" w:rsidRPr="00882497" w:rsidRDefault="0025130F" w:rsidP="00355DF3">
            <w:pPr>
              <w:tabs>
                <w:tab w:val="left" w:pos="360"/>
              </w:tabs>
              <w:jc w:val="both"/>
              <w:rPr>
                <w:rFonts w:ascii="Gisha" w:hAnsi="Gisha" w:cs="Gisha"/>
              </w:rPr>
            </w:pPr>
            <w:r w:rsidRPr="00882497">
              <w:rPr>
                <w:rFonts w:ascii="Gisha" w:hAnsi="Gisha" w:cs="Gisha" w:hint="cs"/>
              </w:rPr>
              <w:t>Industry beta</w:t>
            </w:r>
          </w:p>
        </w:tc>
        <w:tc>
          <w:tcPr>
            <w:tcW w:w="960" w:type="dxa"/>
          </w:tcPr>
          <w:p w14:paraId="326D02BF" w14:textId="77777777" w:rsidR="0025130F" w:rsidRPr="00882497" w:rsidRDefault="0025130F" w:rsidP="00355DF3">
            <w:pPr>
              <w:tabs>
                <w:tab w:val="left" w:pos="360"/>
              </w:tabs>
              <w:jc w:val="right"/>
              <w:rPr>
                <w:rFonts w:ascii="Gisha" w:hAnsi="Gisha" w:cs="Gisha"/>
              </w:rPr>
            </w:pPr>
            <w:r w:rsidRPr="00882497">
              <w:rPr>
                <w:rFonts w:ascii="Gisha" w:hAnsi="Gisha" w:cs="Gisha" w:hint="cs"/>
              </w:rPr>
              <w:t>1.2</w:t>
            </w:r>
          </w:p>
        </w:tc>
      </w:tr>
      <w:tr w:rsidR="0025130F" w:rsidRPr="00882497" w14:paraId="738F1FFD" w14:textId="77777777" w:rsidTr="00F561EA">
        <w:trPr>
          <w:jc w:val="center"/>
        </w:trPr>
        <w:tc>
          <w:tcPr>
            <w:tcW w:w="2605" w:type="dxa"/>
          </w:tcPr>
          <w:p w14:paraId="31696707" w14:textId="77777777" w:rsidR="0025130F" w:rsidRPr="00882497" w:rsidRDefault="00196C44" w:rsidP="00355DF3">
            <w:pPr>
              <w:tabs>
                <w:tab w:val="left" w:pos="360"/>
              </w:tabs>
              <w:jc w:val="both"/>
              <w:rPr>
                <w:rFonts w:ascii="Gisha" w:hAnsi="Gisha" w:cs="Gisha"/>
              </w:rPr>
            </w:pPr>
            <w:r w:rsidRPr="00882497">
              <w:rPr>
                <w:rFonts w:ascii="Gisha" w:hAnsi="Gisha" w:cs="Gisha" w:hint="cs"/>
              </w:rPr>
              <w:t>Risk-free rate</w:t>
            </w:r>
          </w:p>
        </w:tc>
        <w:tc>
          <w:tcPr>
            <w:tcW w:w="960" w:type="dxa"/>
          </w:tcPr>
          <w:p w14:paraId="33A2471E" w14:textId="77777777" w:rsidR="0025130F" w:rsidRPr="00882497" w:rsidRDefault="00196C44" w:rsidP="00355DF3">
            <w:pPr>
              <w:tabs>
                <w:tab w:val="left" w:pos="360"/>
              </w:tabs>
              <w:jc w:val="right"/>
              <w:rPr>
                <w:rFonts w:ascii="Gisha" w:hAnsi="Gisha" w:cs="Gisha"/>
              </w:rPr>
            </w:pPr>
            <w:r w:rsidRPr="00882497">
              <w:rPr>
                <w:rFonts w:ascii="Gisha" w:hAnsi="Gisha" w:cs="Gisha" w:hint="cs"/>
              </w:rPr>
              <w:t>4.0</w:t>
            </w:r>
            <w:r w:rsidR="0025130F" w:rsidRPr="00882497">
              <w:rPr>
                <w:rFonts w:ascii="Gisha" w:hAnsi="Gisha" w:cs="Gisha" w:hint="cs"/>
              </w:rPr>
              <w:t>%</w:t>
            </w:r>
          </w:p>
        </w:tc>
      </w:tr>
      <w:tr w:rsidR="0025130F" w:rsidRPr="00882497" w14:paraId="17C3EC28" w14:textId="77777777" w:rsidTr="00F561EA">
        <w:trPr>
          <w:jc w:val="center"/>
        </w:trPr>
        <w:tc>
          <w:tcPr>
            <w:tcW w:w="2605" w:type="dxa"/>
          </w:tcPr>
          <w:p w14:paraId="54CB21CC" w14:textId="77777777" w:rsidR="0025130F" w:rsidRPr="00882497" w:rsidRDefault="00196C44" w:rsidP="00355DF3">
            <w:pPr>
              <w:tabs>
                <w:tab w:val="left" w:pos="360"/>
              </w:tabs>
              <w:jc w:val="both"/>
              <w:rPr>
                <w:rFonts w:ascii="Gisha" w:hAnsi="Gisha" w:cs="Gisha"/>
              </w:rPr>
            </w:pPr>
            <w:r w:rsidRPr="00882497">
              <w:rPr>
                <w:rFonts w:ascii="Gisha" w:hAnsi="Gisha" w:cs="Gisha" w:hint="cs"/>
              </w:rPr>
              <w:t>Market</w:t>
            </w:r>
            <w:r w:rsidR="0025130F" w:rsidRPr="00882497">
              <w:rPr>
                <w:rFonts w:ascii="Gisha" w:hAnsi="Gisha" w:cs="Gisha" w:hint="cs"/>
              </w:rPr>
              <w:t xml:space="preserve"> risk premium</w:t>
            </w:r>
          </w:p>
        </w:tc>
        <w:tc>
          <w:tcPr>
            <w:tcW w:w="960" w:type="dxa"/>
          </w:tcPr>
          <w:p w14:paraId="0FDC76BD" w14:textId="77777777" w:rsidR="0025130F" w:rsidRPr="00882497" w:rsidRDefault="0025130F" w:rsidP="00355DF3">
            <w:pPr>
              <w:tabs>
                <w:tab w:val="left" w:pos="360"/>
              </w:tabs>
              <w:jc w:val="right"/>
              <w:rPr>
                <w:rFonts w:ascii="Gisha" w:hAnsi="Gisha" w:cs="Gisha"/>
              </w:rPr>
            </w:pPr>
            <w:r w:rsidRPr="00882497">
              <w:rPr>
                <w:rFonts w:ascii="Gisha" w:hAnsi="Gisha" w:cs="Gisha" w:hint="cs"/>
              </w:rPr>
              <w:t>5</w:t>
            </w:r>
            <w:r w:rsidR="00196C44" w:rsidRPr="00882497">
              <w:rPr>
                <w:rFonts w:ascii="Gisha" w:hAnsi="Gisha" w:cs="Gisha" w:hint="cs"/>
              </w:rPr>
              <w:t>.0</w:t>
            </w:r>
            <w:r w:rsidRPr="00882497">
              <w:rPr>
                <w:rFonts w:ascii="Gisha" w:hAnsi="Gisha" w:cs="Gisha" w:hint="cs"/>
              </w:rPr>
              <w:t>%</w:t>
            </w:r>
          </w:p>
        </w:tc>
      </w:tr>
      <w:tr w:rsidR="0025130F" w:rsidRPr="00882497" w14:paraId="64FA8DFA" w14:textId="77777777" w:rsidTr="00F561EA">
        <w:trPr>
          <w:jc w:val="center"/>
        </w:trPr>
        <w:tc>
          <w:tcPr>
            <w:tcW w:w="2605" w:type="dxa"/>
          </w:tcPr>
          <w:p w14:paraId="5247768C" w14:textId="77777777" w:rsidR="0025130F" w:rsidRPr="00882497" w:rsidRDefault="00A558C9" w:rsidP="00355DF3">
            <w:pPr>
              <w:tabs>
                <w:tab w:val="left" w:pos="360"/>
              </w:tabs>
              <w:jc w:val="both"/>
              <w:rPr>
                <w:rFonts w:ascii="Gisha" w:hAnsi="Gisha" w:cs="Gisha"/>
              </w:rPr>
            </w:pPr>
            <w:r w:rsidRPr="00882497">
              <w:rPr>
                <w:rFonts w:ascii="Gisha" w:hAnsi="Gisha" w:cs="Gisha" w:hint="cs"/>
              </w:rPr>
              <w:t>I</w:t>
            </w:r>
            <w:r w:rsidR="0025130F" w:rsidRPr="00882497">
              <w:rPr>
                <w:rFonts w:ascii="Gisha" w:hAnsi="Gisha" w:cs="Gisha" w:hint="cs"/>
              </w:rPr>
              <w:t xml:space="preserve">ndustry </w:t>
            </w:r>
            <w:r w:rsidRPr="00882497">
              <w:rPr>
                <w:rFonts w:ascii="Gisha" w:hAnsi="Gisha" w:cs="Gisha" w:hint="cs"/>
              </w:rPr>
              <w:t>trailing</w:t>
            </w:r>
            <w:r w:rsidR="0025130F" w:rsidRPr="00882497">
              <w:rPr>
                <w:rFonts w:ascii="Gisha" w:hAnsi="Gisha" w:cs="Gisha" w:hint="cs"/>
              </w:rPr>
              <w:t xml:space="preserve"> P/E ratio</w:t>
            </w:r>
          </w:p>
        </w:tc>
        <w:tc>
          <w:tcPr>
            <w:tcW w:w="960" w:type="dxa"/>
          </w:tcPr>
          <w:p w14:paraId="1A9BC5A8" w14:textId="77777777" w:rsidR="0025130F" w:rsidRPr="00882497" w:rsidRDefault="0025130F" w:rsidP="00355DF3">
            <w:pPr>
              <w:tabs>
                <w:tab w:val="left" w:pos="360"/>
              </w:tabs>
              <w:jc w:val="right"/>
              <w:rPr>
                <w:rFonts w:ascii="Gisha" w:hAnsi="Gisha" w:cs="Gisha"/>
              </w:rPr>
            </w:pPr>
            <w:r w:rsidRPr="00882497">
              <w:rPr>
                <w:rFonts w:ascii="Gisha" w:hAnsi="Gisha" w:cs="Gisha" w:hint="cs"/>
              </w:rPr>
              <w:t>2</w:t>
            </w:r>
            <w:r w:rsidR="00F34069" w:rsidRPr="00882497">
              <w:rPr>
                <w:rFonts w:ascii="Gisha" w:hAnsi="Gisha" w:cs="Gisha" w:hint="cs"/>
              </w:rPr>
              <w:t>4</w:t>
            </w:r>
            <w:r w:rsidR="009A11F7" w:rsidRPr="00882497">
              <w:rPr>
                <w:rFonts w:ascii="Gisha" w:hAnsi="Gisha" w:cs="Gisha" w:hint="cs"/>
              </w:rPr>
              <w:t>.0</w:t>
            </w:r>
          </w:p>
        </w:tc>
      </w:tr>
    </w:tbl>
    <w:p w14:paraId="7B25A8C0" w14:textId="77777777" w:rsidR="00F34069" w:rsidRPr="00882497" w:rsidRDefault="00F34069" w:rsidP="0025130F">
      <w:pPr>
        <w:tabs>
          <w:tab w:val="left" w:pos="360"/>
        </w:tabs>
        <w:jc w:val="both"/>
        <w:rPr>
          <w:rFonts w:ascii="Gisha" w:hAnsi="Gisha" w:cs="Gisha"/>
          <w:sz w:val="24"/>
          <w:szCs w:val="24"/>
        </w:rPr>
      </w:pPr>
    </w:p>
    <w:p w14:paraId="6EC7D465" w14:textId="77777777" w:rsidR="0025130F" w:rsidRPr="00882497" w:rsidRDefault="00F34069" w:rsidP="00F34069">
      <w:pPr>
        <w:tabs>
          <w:tab w:val="left" w:pos="360"/>
        </w:tabs>
        <w:rPr>
          <w:rFonts w:ascii="Gisha" w:hAnsi="Gisha" w:cs="Gisha"/>
          <w:b/>
          <w:sz w:val="24"/>
          <w:szCs w:val="24"/>
        </w:rPr>
      </w:pPr>
      <w:r w:rsidRPr="00882497">
        <w:rPr>
          <w:rFonts w:ascii="Gisha" w:hAnsi="Gisha" w:cs="Gisha" w:hint="cs"/>
          <w:sz w:val="24"/>
          <w:szCs w:val="24"/>
        </w:rPr>
        <w:t>The industry is considered fairly valued if its P/E ratio is between ±5.0% of the justified P/E multiple.</w:t>
      </w:r>
    </w:p>
    <w:p w14:paraId="032C1045" w14:textId="77777777" w:rsidR="00F34069" w:rsidRPr="00882497" w:rsidRDefault="00F34069" w:rsidP="0025130F">
      <w:pPr>
        <w:tabs>
          <w:tab w:val="left" w:pos="360"/>
        </w:tabs>
        <w:jc w:val="both"/>
        <w:rPr>
          <w:rFonts w:ascii="Gisha" w:hAnsi="Gisha" w:cs="Gisha"/>
          <w:b/>
          <w:sz w:val="24"/>
          <w:szCs w:val="24"/>
        </w:rPr>
      </w:pPr>
    </w:p>
    <w:p w14:paraId="4C78D7FF" w14:textId="77777777" w:rsidR="0025130F" w:rsidRPr="00882497" w:rsidRDefault="0025130F" w:rsidP="0025130F">
      <w:pPr>
        <w:tabs>
          <w:tab w:val="left" w:pos="360"/>
        </w:tabs>
        <w:jc w:val="both"/>
        <w:rPr>
          <w:rFonts w:ascii="Gisha" w:hAnsi="Gisha" w:cs="Gisha"/>
          <w:b/>
          <w:sz w:val="24"/>
          <w:szCs w:val="24"/>
        </w:rPr>
      </w:pPr>
      <w:r w:rsidRPr="00882497">
        <w:rPr>
          <w:rFonts w:ascii="Gisha" w:hAnsi="Gisha" w:cs="Gisha" w:hint="cs"/>
          <w:b/>
          <w:sz w:val="24"/>
          <w:szCs w:val="24"/>
        </w:rPr>
        <w:t>REQUIRED:</w:t>
      </w:r>
    </w:p>
    <w:p w14:paraId="53031C91" w14:textId="77777777" w:rsidR="0025130F" w:rsidRPr="00882497" w:rsidRDefault="0025130F" w:rsidP="009A11F7">
      <w:pPr>
        <w:tabs>
          <w:tab w:val="left" w:pos="360"/>
        </w:tabs>
        <w:rPr>
          <w:rFonts w:ascii="Gisha" w:hAnsi="Gisha" w:cs="Gisha"/>
          <w:sz w:val="24"/>
          <w:szCs w:val="24"/>
        </w:rPr>
      </w:pPr>
    </w:p>
    <w:p w14:paraId="396BC9BB" w14:textId="5745B771" w:rsidR="0025130F" w:rsidRPr="00882497" w:rsidRDefault="0025130F" w:rsidP="0007480C">
      <w:pPr>
        <w:numPr>
          <w:ilvl w:val="0"/>
          <w:numId w:val="36"/>
        </w:numPr>
        <w:tabs>
          <w:tab w:val="clear" w:pos="720"/>
          <w:tab w:val="num" w:pos="360"/>
        </w:tabs>
        <w:ind w:left="360"/>
        <w:rPr>
          <w:rFonts w:ascii="Gisha" w:hAnsi="Gisha" w:cs="Gisha"/>
          <w:sz w:val="24"/>
          <w:szCs w:val="24"/>
        </w:rPr>
      </w:pPr>
      <w:r w:rsidRPr="00882497">
        <w:rPr>
          <w:rFonts w:ascii="Gisha" w:hAnsi="Gisha" w:cs="Gisha" w:hint="cs"/>
          <w:sz w:val="24"/>
          <w:szCs w:val="24"/>
        </w:rPr>
        <w:t xml:space="preserve">Determine whether the industry is currently </w:t>
      </w:r>
      <w:r w:rsidR="009737DC" w:rsidRPr="00882497">
        <w:rPr>
          <w:rFonts w:ascii="Gisha" w:hAnsi="Gisha" w:cs="Gisha" w:hint="cs"/>
          <w:sz w:val="24"/>
          <w:szCs w:val="24"/>
        </w:rPr>
        <w:t>overvalued, fairly valued</w:t>
      </w:r>
      <w:r w:rsidR="00FB620D">
        <w:rPr>
          <w:rFonts w:ascii="Gisha" w:hAnsi="Gisha" w:cs="Gisha"/>
          <w:sz w:val="24"/>
          <w:szCs w:val="24"/>
        </w:rPr>
        <w:t xml:space="preserve">, </w:t>
      </w:r>
      <w:r w:rsidR="009737DC" w:rsidRPr="00882497">
        <w:rPr>
          <w:rFonts w:ascii="Gisha" w:hAnsi="Gisha" w:cs="Gisha" w:hint="cs"/>
          <w:sz w:val="24"/>
          <w:szCs w:val="24"/>
        </w:rPr>
        <w:t xml:space="preserve">or </w:t>
      </w:r>
      <w:r w:rsidRPr="00882497">
        <w:rPr>
          <w:rFonts w:ascii="Gisha" w:hAnsi="Gisha" w:cs="Gisha" w:hint="cs"/>
          <w:sz w:val="24"/>
          <w:szCs w:val="24"/>
        </w:rPr>
        <w:t>undervalued</w:t>
      </w:r>
      <w:r w:rsidR="009A11F7" w:rsidRPr="00882497">
        <w:rPr>
          <w:rFonts w:ascii="Gisha" w:hAnsi="Gisha" w:cs="Gisha" w:hint="cs"/>
          <w:sz w:val="24"/>
          <w:szCs w:val="24"/>
        </w:rPr>
        <w:t>.</w:t>
      </w:r>
    </w:p>
    <w:p w14:paraId="7726E9B7" w14:textId="77777777" w:rsidR="009A11F7" w:rsidRPr="00882497" w:rsidRDefault="009A11F7" w:rsidP="009A11F7">
      <w:pPr>
        <w:ind w:left="360"/>
        <w:rPr>
          <w:rFonts w:ascii="Gisha" w:hAnsi="Gisha" w:cs="Gisha"/>
          <w:sz w:val="24"/>
          <w:szCs w:val="24"/>
        </w:rPr>
      </w:pPr>
    </w:p>
    <w:p w14:paraId="2AE10911" w14:textId="77777777" w:rsidR="009A11F7" w:rsidRPr="00882497" w:rsidRDefault="009A11F7" w:rsidP="0007480C">
      <w:pPr>
        <w:numPr>
          <w:ilvl w:val="0"/>
          <w:numId w:val="36"/>
        </w:numPr>
        <w:tabs>
          <w:tab w:val="clear" w:pos="720"/>
          <w:tab w:val="num" w:pos="360"/>
        </w:tabs>
        <w:ind w:left="360"/>
        <w:rPr>
          <w:rFonts w:ascii="Gisha" w:hAnsi="Gisha" w:cs="Gisha"/>
          <w:sz w:val="24"/>
          <w:szCs w:val="24"/>
        </w:rPr>
      </w:pPr>
      <w:r w:rsidRPr="00882497">
        <w:rPr>
          <w:rFonts w:ascii="Gisha" w:hAnsi="Gisha" w:cs="Gisha" w:hint="cs"/>
          <w:sz w:val="24"/>
          <w:szCs w:val="24"/>
        </w:rPr>
        <w:t>Explain how the information in Part 1 could be used.</w:t>
      </w:r>
    </w:p>
    <w:p w14:paraId="1625A71F" w14:textId="77777777" w:rsidR="0025130F" w:rsidRPr="00882497" w:rsidRDefault="0025130F" w:rsidP="009A11F7">
      <w:pPr>
        <w:tabs>
          <w:tab w:val="num" w:pos="360"/>
        </w:tabs>
        <w:ind w:left="360" w:hanging="360"/>
        <w:rPr>
          <w:rFonts w:ascii="Gisha" w:hAnsi="Gisha" w:cs="Gisha"/>
          <w:sz w:val="24"/>
          <w:szCs w:val="24"/>
        </w:rPr>
      </w:pPr>
    </w:p>
    <w:p w14:paraId="3D8910DA" w14:textId="77777777" w:rsidR="0025130F" w:rsidRPr="00882497" w:rsidRDefault="0025130F" w:rsidP="0007480C">
      <w:pPr>
        <w:numPr>
          <w:ilvl w:val="0"/>
          <w:numId w:val="36"/>
        </w:numPr>
        <w:tabs>
          <w:tab w:val="clear" w:pos="720"/>
          <w:tab w:val="num" w:pos="360"/>
        </w:tabs>
        <w:ind w:left="360"/>
        <w:rPr>
          <w:rFonts w:ascii="Gisha" w:hAnsi="Gisha" w:cs="Gisha"/>
          <w:sz w:val="24"/>
          <w:szCs w:val="24"/>
        </w:rPr>
      </w:pPr>
      <w:r w:rsidRPr="00882497">
        <w:rPr>
          <w:rFonts w:ascii="Gisha" w:hAnsi="Gisha" w:cs="Gisha" w:hint="cs"/>
          <w:sz w:val="24"/>
          <w:szCs w:val="24"/>
        </w:rPr>
        <w:t>How w</w:t>
      </w:r>
      <w:r w:rsidR="000E63E8" w:rsidRPr="00882497">
        <w:rPr>
          <w:rFonts w:ascii="Gisha" w:hAnsi="Gisha" w:cs="Gisha" w:hint="cs"/>
          <w:sz w:val="24"/>
          <w:szCs w:val="24"/>
        </w:rPr>
        <w:t xml:space="preserve">as </w:t>
      </w:r>
      <w:r w:rsidRPr="00882497">
        <w:rPr>
          <w:rFonts w:ascii="Gisha" w:hAnsi="Gisha" w:cs="Gisha" w:hint="cs"/>
          <w:sz w:val="24"/>
          <w:szCs w:val="24"/>
        </w:rPr>
        <w:t xml:space="preserve">the industry </w:t>
      </w:r>
      <w:r w:rsidR="00A558C9" w:rsidRPr="00882497">
        <w:rPr>
          <w:rFonts w:ascii="Gisha" w:hAnsi="Gisha" w:cs="Gisha" w:hint="cs"/>
          <w:sz w:val="24"/>
          <w:szCs w:val="24"/>
        </w:rPr>
        <w:t xml:space="preserve">trailing </w:t>
      </w:r>
      <w:r w:rsidRPr="00882497">
        <w:rPr>
          <w:rFonts w:ascii="Gisha" w:hAnsi="Gisha" w:cs="Gisha" w:hint="cs"/>
          <w:sz w:val="24"/>
          <w:szCs w:val="24"/>
        </w:rPr>
        <w:t>P/E ratio</w:t>
      </w:r>
      <w:r w:rsidR="000E63E8" w:rsidRPr="00882497">
        <w:rPr>
          <w:rFonts w:ascii="Gisha" w:hAnsi="Gisha" w:cs="Gisha" w:hint="cs"/>
          <w:sz w:val="24"/>
          <w:szCs w:val="24"/>
        </w:rPr>
        <w:t xml:space="preserve"> </w:t>
      </w:r>
      <w:r w:rsidRPr="00882497">
        <w:rPr>
          <w:rFonts w:ascii="Gisha" w:hAnsi="Gisha" w:cs="Gisha" w:hint="cs"/>
          <w:sz w:val="24"/>
          <w:szCs w:val="24"/>
        </w:rPr>
        <w:t>calculated?</w:t>
      </w:r>
    </w:p>
    <w:p w14:paraId="4E5844B3" w14:textId="77777777" w:rsidR="009A11F7" w:rsidRPr="00882497" w:rsidRDefault="009A11F7" w:rsidP="009A11F7">
      <w:pPr>
        <w:pStyle w:val="ListParagraph"/>
        <w:rPr>
          <w:rFonts w:ascii="Gisha" w:hAnsi="Gisha" w:cs="Gisha"/>
          <w:sz w:val="24"/>
          <w:szCs w:val="24"/>
        </w:rPr>
      </w:pPr>
    </w:p>
    <w:p w14:paraId="2B506823" w14:textId="77777777" w:rsidR="009A11F7" w:rsidRPr="00882497" w:rsidRDefault="009A11F7" w:rsidP="0007480C">
      <w:pPr>
        <w:numPr>
          <w:ilvl w:val="0"/>
          <w:numId w:val="36"/>
        </w:numPr>
        <w:tabs>
          <w:tab w:val="clear" w:pos="720"/>
          <w:tab w:val="num" w:pos="360"/>
        </w:tabs>
        <w:ind w:left="360"/>
        <w:rPr>
          <w:rFonts w:ascii="Gisha" w:hAnsi="Gisha" w:cs="Gisha"/>
          <w:sz w:val="24"/>
          <w:szCs w:val="24"/>
        </w:rPr>
      </w:pPr>
      <w:r w:rsidRPr="00882497">
        <w:rPr>
          <w:rFonts w:ascii="Gisha" w:hAnsi="Gisha" w:cs="Gisha" w:hint="cs"/>
          <w:sz w:val="24"/>
          <w:szCs w:val="24"/>
        </w:rPr>
        <w:t>How were the industry beta, retention ratio, and return on equity calculated?</w:t>
      </w:r>
    </w:p>
    <w:p w14:paraId="46B7C9C7" w14:textId="77777777" w:rsidR="00251871" w:rsidRPr="00882497" w:rsidRDefault="00251871" w:rsidP="00251871">
      <w:pPr>
        <w:pStyle w:val="ListParagraph"/>
        <w:rPr>
          <w:rFonts w:ascii="Gisha" w:hAnsi="Gisha" w:cs="Gisha"/>
          <w:sz w:val="24"/>
          <w:szCs w:val="24"/>
        </w:rPr>
      </w:pPr>
    </w:p>
    <w:p w14:paraId="13C4A093" w14:textId="77777777" w:rsidR="006D50D4" w:rsidRPr="00882497" w:rsidRDefault="00251871" w:rsidP="0007480C">
      <w:pPr>
        <w:numPr>
          <w:ilvl w:val="0"/>
          <w:numId w:val="36"/>
        </w:numPr>
        <w:tabs>
          <w:tab w:val="clear" w:pos="720"/>
          <w:tab w:val="num" w:pos="360"/>
        </w:tabs>
        <w:ind w:left="360"/>
        <w:rPr>
          <w:rFonts w:ascii="Gisha" w:hAnsi="Gisha" w:cs="Gisha"/>
          <w:sz w:val="24"/>
          <w:szCs w:val="24"/>
        </w:rPr>
      </w:pPr>
      <w:r w:rsidRPr="00882497">
        <w:rPr>
          <w:rFonts w:ascii="Gisha" w:hAnsi="Gisha" w:cs="Gisha" w:hint="cs"/>
          <w:sz w:val="24"/>
          <w:szCs w:val="24"/>
        </w:rPr>
        <w:t>What is a major limitation of this approach?</w:t>
      </w:r>
    </w:p>
    <w:p w14:paraId="7950F39A" w14:textId="77777777" w:rsidR="007B225F" w:rsidRPr="00882497" w:rsidRDefault="007B225F" w:rsidP="007B225F">
      <w:pPr>
        <w:rPr>
          <w:rFonts w:ascii="Gisha" w:hAnsi="Gisha" w:cs="Gisha"/>
          <w:sz w:val="24"/>
          <w:szCs w:val="24"/>
        </w:rPr>
      </w:pPr>
    </w:p>
    <w:p w14:paraId="319E50BC" w14:textId="77777777" w:rsidR="00355DF3" w:rsidRPr="00882497" w:rsidRDefault="00355DF3">
      <w:pPr>
        <w:rPr>
          <w:rFonts w:ascii="Gisha" w:hAnsi="Gisha" w:cs="Gisha"/>
          <w:sz w:val="24"/>
          <w:szCs w:val="24"/>
        </w:rPr>
      </w:pPr>
      <w:r w:rsidRPr="00882497">
        <w:rPr>
          <w:rFonts w:ascii="Gisha" w:hAnsi="Gisha" w:cs="Gisha" w:hint="cs"/>
          <w:sz w:val="24"/>
          <w:szCs w:val="24"/>
        </w:rPr>
        <w:br w:type="page"/>
      </w:r>
    </w:p>
    <w:p w14:paraId="218C0474" w14:textId="77777777" w:rsidR="007B225F" w:rsidRPr="00882497" w:rsidRDefault="00D25702" w:rsidP="007B225F">
      <w:pPr>
        <w:rPr>
          <w:rFonts w:ascii="Gisha" w:hAnsi="Gisha" w:cs="Gisha"/>
          <w:b/>
          <w:sz w:val="28"/>
          <w:szCs w:val="28"/>
        </w:rPr>
      </w:pPr>
      <w:bookmarkStart w:id="11" w:name="_Hlk29814540"/>
      <w:r>
        <w:rPr>
          <w:rFonts w:ascii="Gisha" w:hAnsi="Gisha" w:cs="Gisha"/>
          <w:b/>
          <w:sz w:val="28"/>
          <w:szCs w:val="28"/>
          <w:lang w:val="en-CA"/>
        </w:rPr>
        <w:lastRenderedPageBreak/>
        <w:t xml:space="preserve">Problem: </w:t>
      </w:r>
      <w:r w:rsidR="007B225F" w:rsidRPr="00882497">
        <w:rPr>
          <w:rFonts w:ascii="Gisha" w:hAnsi="Gisha" w:cs="Gisha" w:hint="cs"/>
          <w:b/>
          <w:sz w:val="28"/>
          <w:szCs w:val="28"/>
        </w:rPr>
        <w:t xml:space="preserve">Justified </w:t>
      </w:r>
      <w:r w:rsidR="00860C11" w:rsidRPr="00882497">
        <w:rPr>
          <w:rFonts w:ascii="Gisha" w:hAnsi="Gisha" w:cs="Gisha" w:hint="cs"/>
          <w:b/>
          <w:sz w:val="28"/>
          <w:szCs w:val="28"/>
        </w:rPr>
        <w:t>Benchmark Multiple</w:t>
      </w:r>
      <w:r w:rsidR="00F70F80" w:rsidRPr="00882497">
        <w:rPr>
          <w:rFonts w:ascii="Gisha" w:hAnsi="Gisha" w:cs="Gisha" w:hint="cs"/>
          <w:b/>
          <w:sz w:val="28"/>
          <w:szCs w:val="28"/>
        </w:rPr>
        <w:t xml:space="preserve"> (P/E)</w:t>
      </w:r>
      <w:r w:rsidR="00860C11" w:rsidRPr="00882497">
        <w:rPr>
          <w:rFonts w:ascii="Gisha" w:hAnsi="Gisha" w:cs="Gisha" w:hint="cs"/>
          <w:b/>
          <w:sz w:val="28"/>
          <w:szCs w:val="28"/>
        </w:rPr>
        <w:t xml:space="preserve"> </w:t>
      </w:r>
      <w:r w:rsidR="005B0C4C" w:rsidRPr="00882497">
        <w:rPr>
          <w:rFonts w:ascii="Gisha" w:hAnsi="Gisha" w:cs="Gisha" w:hint="cs"/>
          <w:b/>
          <w:sz w:val="28"/>
          <w:szCs w:val="28"/>
        </w:rPr>
        <w:t>Using a 2-Stage Model</w:t>
      </w:r>
      <w:r w:rsidR="00DE54BD" w:rsidRPr="00882497">
        <w:rPr>
          <w:rFonts w:ascii="Gisha" w:hAnsi="Gisha" w:cs="Gisha" w:hint="cs"/>
          <w:b/>
          <w:sz w:val="28"/>
          <w:szCs w:val="28"/>
        </w:rPr>
        <w:t xml:space="preserve"> at Dixon</w:t>
      </w:r>
      <w:r w:rsidR="00860C11" w:rsidRPr="00882497">
        <w:rPr>
          <w:rFonts w:ascii="Gisha" w:hAnsi="Gisha" w:cs="Gisha" w:hint="cs"/>
          <w:b/>
          <w:sz w:val="28"/>
          <w:szCs w:val="28"/>
        </w:rPr>
        <w:t xml:space="preserve"> </w:t>
      </w:r>
    </w:p>
    <w:bookmarkEnd w:id="11"/>
    <w:p w14:paraId="1393ACE9" w14:textId="77777777" w:rsidR="007B225F" w:rsidRPr="00882497" w:rsidRDefault="007B225F" w:rsidP="007B225F">
      <w:pPr>
        <w:rPr>
          <w:rFonts w:ascii="Gisha" w:hAnsi="Gisha" w:cs="Gisha"/>
          <w:sz w:val="24"/>
          <w:szCs w:val="24"/>
        </w:rPr>
      </w:pPr>
    </w:p>
    <w:p w14:paraId="235D2729" w14:textId="77777777" w:rsidR="0071541E" w:rsidRPr="00882497" w:rsidRDefault="00CB015D" w:rsidP="0071541E">
      <w:pPr>
        <w:rPr>
          <w:rFonts w:ascii="Gisha" w:hAnsi="Gisha" w:cs="Gisha"/>
          <w:sz w:val="24"/>
          <w:szCs w:val="24"/>
          <w:lang w:val="en-CA"/>
        </w:rPr>
      </w:pPr>
      <w:r w:rsidRPr="00882497">
        <w:rPr>
          <w:rFonts w:ascii="Gisha" w:hAnsi="Gisha" w:cs="Gisha" w:hint="cs"/>
          <w:sz w:val="24"/>
          <w:szCs w:val="24"/>
          <w:lang w:val="en-CA"/>
        </w:rPr>
        <w:t>Dixon Enterprises</w:t>
      </w:r>
      <w:r w:rsidR="0071541E" w:rsidRPr="00882497">
        <w:rPr>
          <w:rFonts w:ascii="Gisha" w:hAnsi="Gisha" w:cs="Gisha" w:hint="cs"/>
          <w:sz w:val="24"/>
          <w:szCs w:val="24"/>
          <w:lang w:val="en-CA"/>
        </w:rPr>
        <w:t xml:space="preserve"> is </w:t>
      </w:r>
      <w:r w:rsidRPr="00882497">
        <w:rPr>
          <w:rFonts w:ascii="Gisha" w:hAnsi="Gisha" w:cs="Gisha" w:hint="cs"/>
          <w:sz w:val="24"/>
          <w:szCs w:val="24"/>
          <w:lang w:val="en-CA"/>
        </w:rPr>
        <w:t xml:space="preserve">valuing one of its subsidiaries </w:t>
      </w:r>
      <w:r w:rsidR="001C05CC" w:rsidRPr="00882497">
        <w:rPr>
          <w:rFonts w:ascii="Gisha" w:hAnsi="Gisha" w:cs="Gisha" w:hint="cs"/>
          <w:sz w:val="24"/>
          <w:szCs w:val="24"/>
          <w:lang w:val="en-CA"/>
        </w:rPr>
        <w:t>which</w:t>
      </w:r>
      <w:r w:rsidRPr="00882497">
        <w:rPr>
          <w:rFonts w:ascii="Gisha" w:hAnsi="Gisha" w:cs="Gisha" w:hint="cs"/>
          <w:sz w:val="24"/>
          <w:szCs w:val="24"/>
          <w:lang w:val="en-CA"/>
        </w:rPr>
        <w:t xml:space="preserve"> it plans to divest</w:t>
      </w:r>
      <w:r w:rsidR="001C05CC" w:rsidRPr="00882497">
        <w:rPr>
          <w:rFonts w:ascii="Gisha" w:hAnsi="Gisha" w:cs="Gisha" w:hint="cs"/>
          <w:sz w:val="24"/>
          <w:szCs w:val="24"/>
          <w:lang w:val="en-CA"/>
        </w:rPr>
        <w:t xml:space="preserve"> in the coming year</w:t>
      </w:r>
      <w:r w:rsidR="0071541E" w:rsidRPr="00882497">
        <w:rPr>
          <w:rFonts w:ascii="Gisha" w:hAnsi="Gisha" w:cs="Gisha" w:hint="cs"/>
          <w:sz w:val="24"/>
          <w:szCs w:val="24"/>
          <w:lang w:val="en-CA"/>
        </w:rPr>
        <w:t>.  The following information was collected:</w:t>
      </w:r>
    </w:p>
    <w:p w14:paraId="47B4126E" w14:textId="77777777" w:rsidR="0071541E" w:rsidRPr="00882497" w:rsidRDefault="0071541E" w:rsidP="0071541E">
      <w:pPr>
        <w:jc w:val="both"/>
        <w:rPr>
          <w:rFonts w:ascii="Gisha" w:hAnsi="Gisha" w:cs="Gisha"/>
          <w:b/>
          <w:sz w:val="24"/>
          <w:szCs w:val="24"/>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0"/>
        <w:gridCol w:w="1735"/>
        <w:gridCol w:w="1885"/>
      </w:tblGrid>
      <w:tr w:rsidR="0071541E" w:rsidRPr="00882497" w14:paraId="4F4F6180" w14:textId="77777777" w:rsidTr="00862928">
        <w:trPr>
          <w:jc w:val="center"/>
        </w:trPr>
        <w:tc>
          <w:tcPr>
            <w:tcW w:w="1950" w:type="dxa"/>
          </w:tcPr>
          <w:p w14:paraId="6233EB30" w14:textId="77777777" w:rsidR="0071541E" w:rsidRPr="00882497" w:rsidRDefault="0071541E" w:rsidP="00862928">
            <w:pPr>
              <w:jc w:val="both"/>
              <w:rPr>
                <w:rFonts w:ascii="Gisha" w:hAnsi="Gisha" w:cs="Gisha"/>
                <w:b/>
                <w:lang w:val="en-CA"/>
              </w:rPr>
            </w:pPr>
          </w:p>
        </w:tc>
        <w:tc>
          <w:tcPr>
            <w:tcW w:w="1735" w:type="dxa"/>
          </w:tcPr>
          <w:p w14:paraId="7CD2797C" w14:textId="77777777" w:rsidR="0071541E" w:rsidRPr="00882497" w:rsidRDefault="0071541E" w:rsidP="00862928">
            <w:pPr>
              <w:jc w:val="center"/>
              <w:rPr>
                <w:rFonts w:ascii="Gisha" w:hAnsi="Gisha" w:cs="Gisha"/>
                <w:b/>
                <w:lang w:val="en-CA"/>
              </w:rPr>
            </w:pPr>
            <w:r w:rsidRPr="00882497">
              <w:rPr>
                <w:rFonts w:ascii="Gisha" w:hAnsi="Gisha" w:cs="Gisha" w:hint="cs"/>
                <w:b/>
                <w:lang w:val="en-CA"/>
              </w:rPr>
              <w:t>High-Growth Stage</w:t>
            </w:r>
          </w:p>
        </w:tc>
        <w:tc>
          <w:tcPr>
            <w:tcW w:w="1885" w:type="dxa"/>
          </w:tcPr>
          <w:p w14:paraId="318B7D36" w14:textId="77777777" w:rsidR="0071541E" w:rsidRPr="00882497" w:rsidRDefault="0071541E" w:rsidP="00862928">
            <w:pPr>
              <w:jc w:val="center"/>
              <w:rPr>
                <w:rFonts w:ascii="Gisha" w:hAnsi="Gisha" w:cs="Gisha"/>
                <w:b/>
                <w:lang w:val="en-CA"/>
              </w:rPr>
            </w:pPr>
            <w:r w:rsidRPr="00882497">
              <w:rPr>
                <w:rFonts w:ascii="Gisha" w:hAnsi="Gisha" w:cs="Gisha" w:hint="cs"/>
                <w:b/>
                <w:lang w:val="en-CA"/>
              </w:rPr>
              <w:t>Stable-Growth Stage</w:t>
            </w:r>
          </w:p>
        </w:tc>
      </w:tr>
      <w:tr w:rsidR="0071541E" w:rsidRPr="00882497" w14:paraId="3DB1500E" w14:textId="77777777" w:rsidTr="00862928">
        <w:trPr>
          <w:jc w:val="center"/>
        </w:trPr>
        <w:tc>
          <w:tcPr>
            <w:tcW w:w="1950" w:type="dxa"/>
          </w:tcPr>
          <w:p w14:paraId="335C4005" w14:textId="77777777" w:rsidR="0071541E" w:rsidRPr="00882497" w:rsidRDefault="0071541E" w:rsidP="00862928">
            <w:pPr>
              <w:jc w:val="both"/>
              <w:rPr>
                <w:rFonts w:ascii="Gisha" w:hAnsi="Gisha" w:cs="Gisha"/>
                <w:lang w:val="en-CA"/>
              </w:rPr>
            </w:pPr>
            <w:r w:rsidRPr="00882497">
              <w:rPr>
                <w:rFonts w:ascii="Gisha" w:hAnsi="Gisha" w:cs="Gisha" w:hint="cs"/>
                <w:lang w:val="en-CA"/>
              </w:rPr>
              <w:t>Beta</w:t>
            </w:r>
          </w:p>
        </w:tc>
        <w:tc>
          <w:tcPr>
            <w:tcW w:w="1735" w:type="dxa"/>
          </w:tcPr>
          <w:p w14:paraId="7510D575" w14:textId="77777777" w:rsidR="0071541E" w:rsidRPr="00882497" w:rsidRDefault="0071541E" w:rsidP="00862928">
            <w:pPr>
              <w:jc w:val="right"/>
              <w:rPr>
                <w:rFonts w:ascii="Gisha" w:hAnsi="Gisha" w:cs="Gisha"/>
                <w:lang w:val="en-CA"/>
              </w:rPr>
            </w:pPr>
            <w:r w:rsidRPr="00882497">
              <w:rPr>
                <w:rFonts w:ascii="Gisha" w:hAnsi="Gisha" w:cs="Gisha" w:hint="cs"/>
                <w:lang w:val="en-CA"/>
              </w:rPr>
              <w:t>1.</w:t>
            </w:r>
            <w:r w:rsidR="001C05CC" w:rsidRPr="00882497">
              <w:rPr>
                <w:rFonts w:ascii="Gisha" w:hAnsi="Gisha" w:cs="Gisha" w:hint="cs"/>
                <w:lang w:val="en-CA"/>
              </w:rPr>
              <w:t>3</w:t>
            </w:r>
          </w:p>
        </w:tc>
        <w:tc>
          <w:tcPr>
            <w:tcW w:w="1885" w:type="dxa"/>
          </w:tcPr>
          <w:p w14:paraId="21D9DAF3" w14:textId="77777777" w:rsidR="0071541E" w:rsidRPr="00882497" w:rsidRDefault="0071541E" w:rsidP="00862928">
            <w:pPr>
              <w:jc w:val="right"/>
              <w:rPr>
                <w:rFonts w:ascii="Gisha" w:hAnsi="Gisha" w:cs="Gisha"/>
                <w:lang w:val="en-CA"/>
              </w:rPr>
            </w:pPr>
            <w:r w:rsidRPr="00882497">
              <w:rPr>
                <w:rFonts w:ascii="Gisha" w:hAnsi="Gisha" w:cs="Gisha" w:hint="cs"/>
                <w:lang w:val="en-CA"/>
              </w:rPr>
              <w:t>1.</w:t>
            </w:r>
            <w:r w:rsidR="001C05CC" w:rsidRPr="00882497">
              <w:rPr>
                <w:rFonts w:ascii="Gisha" w:hAnsi="Gisha" w:cs="Gisha" w:hint="cs"/>
                <w:lang w:val="en-CA"/>
              </w:rPr>
              <w:t>1</w:t>
            </w:r>
          </w:p>
        </w:tc>
      </w:tr>
      <w:tr w:rsidR="0071541E" w:rsidRPr="00882497" w14:paraId="60506FBD" w14:textId="77777777" w:rsidTr="00862928">
        <w:trPr>
          <w:jc w:val="center"/>
        </w:trPr>
        <w:tc>
          <w:tcPr>
            <w:tcW w:w="1950" w:type="dxa"/>
          </w:tcPr>
          <w:p w14:paraId="5658F044" w14:textId="77777777" w:rsidR="0071541E" w:rsidRPr="00882497" w:rsidRDefault="0071541E" w:rsidP="00862928">
            <w:pPr>
              <w:jc w:val="both"/>
              <w:rPr>
                <w:rFonts w:ascii="Gisha" w:hAnsi="Gisha" w:cs="Gisha"/>
                <w:lang w:val="en-CA"/>
              </w:rPr>
            </w:pPr>
            <w:r w:rsidRPr="00882497">
              <w:rPr>
                <w:rFonts w:ascii="Gisha" w:hAnsi="Gisha" w:cs="Gisha" w:hint="cs"/>
                <w:lang w:val="en-CA"/>
              </w:rPr>
              <w:t>Return on assets</w:t>
            </w:r>
          </w:p>
        </w:tc>
        <w:tc>
          <w:tcPr>
            <w:tcW w:w="1735" w:type="dxa"/>
          </w:tcPr>
          <w:p w14:paraId="2D064FF9" w14:textId="77777777" w:rsidR="0071541E" w:rsidRPr="00882497" w:rsidRDefault="0071541E" w:rsidP="00862928">
            <w:pPr>
              <w:jc w:val="right"/>
              <w:rPr>
                <w:rFonts w:ascii="Gisha" w:hAnsi="Gisha" w:cs="Gisha"/>
                <w:lang w:val="en-CA"/>
              </w:rPr>
            </w:pPr>
            <w:r w:rsidRPr="00882497">
              <w:rPr>
                <w:rFonts w:ascii="Gisha" w:hAnsi="Gisha" w:cs="Gisha" w:hint="cs"/>
                <w:lang w:val="en-CA"/>
              </w:rPr>
              <w:t>1</w:t>
            </w:r>
            <w:r w:rsidR="001C05CC" w:rsidRPr="00882497">
              <w:rPr>
                <w:rFonts w:ascii="Gisha" w:hAnsi="Gisha" w:cs="Gisha" w:hint="cs"/>
                <w:lang w:val="en-CA"/>
              </w:rPr>
              <w:t>6</w:t>
            </w:r>
            <w:r w:rsidRPr="00882497">
              <w:rPr>
                <w:rFonts w:ascii="Gisha" w:hAnsi="Gisha" w:cs="Gisha" w:hint="cs"/>
                <w:lang w:val="en-CA"/>
              </w:rPr>
              <w:t>.0%</w:t>
            </w:r>
          </w:p>
        </w:tc>
        <w:tc>
          <w:tcPr>
            <w:tcW w:w="1885" w:type="dxa"/>
          </w:tcPr>
          <w:p w14:paraId="6636D32E" w14:textId="77777777" w:rsidR="0071541E" w:rsidRPr="00882497" w:rsidRDefault="00EC026E" w:rsidP="00862928">
            <w:pPr>
              <w:jc w:val="right"/>
              <w:rPr>
                <w:rFonts w:ascii="Gisha" w:hAnsi="Gisha" w:cs="Gisha"/>
                <w:lang w:val="en-CA"/>
              </w:rPr>
            </w:pPr>
            <w:r w:rsidRPr="00882497">
              <w:rPr>
                <w:rFonts w:ascii="Gisha" w:hAnsi="Gisha" w:cs="Gisha" w:hint="cs"/>
                <w:lang w:val="en-CA"/>
              </w:rPr>
              <w:t>5</w:t>
            </w:r>
            <w:r w:rsidR="0071541E" w:rsidRPr="00882497">
              <w:rPr>
                <w:rFonts w:ascii="Gisha" w:hAnsi="Gisha" w:cs="Gisha" w:hint="cs"/>
                <w:lang w:val="en-CA"/>
              </w:rPr>
              <w:t>.0%</w:t>
            </w:r>
          </w:p>
        </w:tc>
      </w:tr>
      <w:tr w:rsidR="0071541E" w:rsidRPr="00882497" w14:paraId="50655BFE" w14:textId="77777777" w:rsidTr="00862928">
        <w:trPr>
          <w:jc w:val="center"/>
        </w:trPr>
        <w:tc>
          <w:tcPr>
            <w:tcW w:w="1950" w:type="dxa"/>
          </w:tcPr>
          <w:p w14:paraId="08DB924F" w14:textId="77777777" w:rsidR="0071541E" w:rsidRPr="00882497" w:rsidRDefault="0071541E" w:rsidP="00862928">
            <w:pPr>
              <w:jc w:val="both"/>
              <w:rPr>
                <w:rFonts w:ascii="Gisha" w:hAnsi="Gisha" w:cs="Gisha"/>
                <w:lang w:val="en-CA"/>
              </w:rPr>
            </w:pPr>
            <w:r w:rsidRPr="00882497">
              <w:rPr>
                <w:rFonts w:ascii="Gisha" w:hAnsi="Gisha" w:cs="Gisha" w:hint="cs"/>
                <w:lang w:val="en-CA"/>
              </w:rPr>
              <w:t>Payout ratio</w:t>
            </w:r>
          </w:p>
        </w:tc>
        <w:tc>
          <w:tcPr>
            <w:tcW w:w="1735" w:type="dxa"/>
          </w:tcPr>
          <w:p w14:paraId="6A88A2B5" w14:textId="77777777" w:rsidR="0071541E" w:rsidRPr="00882497" w:rsidRDefault="001C05CC" w:rsidP="00862928">
            <w:pPr>
              <w:jc w:val="right"/>
              <w:rPr>
                <w:rFonts w:ascii="Gisha" w:hAnsi="Gisha" w:cs="Gisha"/>
                <w:lang w:val="en-CA"/>
              </w:rPr>
            </w:pPr>
            <w:r w:rsidRPr="00882497">
              <w:rPr>
                <w:rFonts w:ascii="Gisha" w:hAnsi="Gisha" w:cs="Gisha" w:hint="cs"/>
                <w:lang w:val="en-CA"/>
              </w:rPr>
              <w:t>40</w:t>
            </w:r>
            <w:r w:rsidR="0071541E" w:rsidRPr="00882497">
              <w:rPr>
                <w:rFonts w:ascii="Gisha" w:hAnsi="Gisha" w:cs="Gisha" w:hint="cs"/>
                <w:lang w:val="en-CA"/>
              </w:rPr>
              <w:t>.0%</w:t>
            </w:r>
          </w:p>
        </w:tc>
        <w:tc>
          <w:tcPr>
            <w:tcW w:w="1885" w:type="dxa"/>
          </w:tcPr>
          <w:p w14:paraId="16D6FAEF" w14:textId="77777777" w:rsidR="0071541E" w:rsidRPr="00882497" w:rsidRDefault="0071541E" w:rsidP="00862928">
            <w:pPr>
              <w:jc w:val="right"/>
              <w:rPr>
                <w:rFonts w:ascii="Gisha" w:hAnsi="Gisha" w:cs="Gisha"/>
                <w:lang w:val="en-CA"/>
              </w:rPr>
            </w:pPr>
            <w:r w:rsidRPr="00882497">
              <w:rPr>
                <w:rFonts w:ascii="Gisha" w:hAnsi="Gisha" w:cs="Gisha" w:hint="cs"/>
                <w:lang w:val="en-CA"/>
              </w:rPr>
              <w:t>7</w:t>
            </w:r>
            <w:r w:rsidR="001C05CC" w:rsidRPr="00882497">
              <w:rPr>
                <w:rFonts w:ascii="Gisha" w:hAnsi="Gisha" w:cs="Gisha" w:hint="cs"/>
                <w:lang w:val="en-CA"/>
              </w:rPr>
              <w:t>0</w:t>
            </w:r>
            <w:r w:rsidRPr="00882497">
              <w:rPr>
                <w:rFonts w:ascii="Gisha" w:hAnsi="Gisha" w:cs="Gisha" w:hint="cs"/>
                <w:lang w:val="en-CA"/>
              </w:rPr>
              <w:t>.0%</w:t>
            </w:r>
          </w:p>
        </w:tc>
      </w:tr>
      <w:tr w:rsidR="0071541E" w:rsidRPr="00882497" w14:paraId="28A8AE9B" w14:textId="77777777" w:rsidTr="00862928">
        <w:trPr>
          <w:jc w:val="center"/>
        </w:trPr>
        <w:tc>
          <w:tcPr>
            <w:tcW w:w="1950" w:type="dxa"/>
          </w:tcPr>
          <w:p w14:paraId="5B870FD0" w14:textId="77777777" w:rsidR="0071541E" w:rsidRPr="00882497" w:rsidRDefault="0071541E" w:rsidP="00862928">
            <w:pPr>
              <w:jc w:val="both"/>
              <w:rPr>
                <w:rFonts w:ascii="Gisha" w:hAnsi="Gisha" w:cs="Gisha"/>
                <w:lang w:val="en-CA"/>
              </w:rPr>
            </w:pPr>
            <w:r w:rsidRPr="00882497">
              <w:rPr>
                <w:rFonts w:ascii="Gisha" w:hAnsi="Gisha" w:cs="Gisha" w:hint="cs"/>
                <w:lang w:val="en-CA"/>
              </w:rPr>
              <w:t>Debt ratio</w:t>
            </w:r>
          </w:p>
        </w:tc>
        <w:tc>
          <w:tcPr>
            <w:tcW w:w="1735" w:type="dxa"/>
          </w:tcPr>
          <w:p w14:paraId="67769805" w14:textId="77777777" w:rsidR="0071541E" w:rsidRPr="00882497" w:rsidRDefault="0071541E" w:rsidP="00862928">
            <w:pPr>
              <w:jc w:val="right"/>
              <w:rPr>
                <w:rFonts w:ascii="Gisha" w:hAnsi="Gisha" w:cs="Gisha"/>
                <w:lang w:val="en-CA"/>
              </w:rPr>
            </w:pPr>
            <w:r w:rsidRPr="00882497">
              <w:rPr>
                <w:rFonts w:ascii="Gisha" w:hAnsi="Gisha" w:cs="Gisha" w:hint="cs"/>
                <w:lang w:val="en-CA"/>
              </w:rPr>
              <w:t>0.</w:t>
            </w:r>
            <w:r w:rsidR="001C05CC" w:rsidRPr="00882497">
              <w:rPr>
                <w:rFonts w:ascii="Gisha" w:hAnsi="Gisha" w:cs="Gisha" w:hint="cs"/>
                <w:lang w:val="en-CA"/>
              </w:rPr>
              <w:t>4</w:t>
            </w:r>
            <w:r w:rsidRPr="00882497">
              <w:rPr>
                <w:rFonts w:ascii="Gisha" w:hAnsi="Gisha" w:cs="Gisha" w:hint="cs"/>
                <w:lang w:val="en-CA"/>
              </w:rPr>
              <w:t>0</w:t>
            </w:r>
          </w:p>
        </w:tc>
        <w:tc>
          <w:tcPr>
            <w:tcW w:w="1885" w:type="dxa"/>
          </w:tcPr>
          <w:p w14:paraId="4BB2E284" w14:textId="77777777" w:rsidR="0071541E" w:rsidRPr="00882497" w:rsidRDefault="0071541E" w:rsidP="00862928">
            <w:pPr>
              <w:jc w:val="right"/>
              <w:rPr>
                <w:rFonts w:ascii="Gisha" w:hAnsi="Gisha" w:cs="Gisha"/>
                <w:lang w:val="en-CA"/>
              </w:rPr>
            </w:pPr>
            <w:r w:rsidRPr="00882497">
              <w:rPr>
                <w:rFonts w:ascii="Gisha" w:hAnsi="Gisha" w:cs="Gisha" w:hint="cs"/>
                <w:lang w:val="en-CA"/>
              </w:rPr>
              <w:t>0.60</w:t>
            </w:r>
          </w:p>
        </w:tc>
      </w:tr>
      <w:tr w:rsidR="0071541E" w:rsidRPr="00882497" w14:paraId="0DF03B7D" w14:textId="77777777" w:rsidTr="00862928">
        <w:trPr>
          <w:jc w:val="center"/>
        </w:trPr>
        <w:tc>
          <w:tcPr>
            <w:tcW w:w="1950" w:type="dxa"/>
          </w:tcPr>
          <w:p w14:paraId="6A3F432D" w14:textId="77777777" w:rsidR="0071541E" w:rsidRPr="00882497" w:rsidRDefault="0071541E" w:rsidP="00862928">
            <w:pPr>
              <w:jc w:val="both"/>
              <w:rPr>
                <w:rFonts w:ascii="Gisha" w:hAnsi="Gisha" w:cs="Gisha"/>
                <w:lang w:val="en-CA"/>
              </w:rPr>
            </w:pPr>
            <w:r w:rsidRPr="00882497">
              <w:rPr>
                <w:rFonts w:ascii="Gisha" w:hAnsi="Gisha" w:cs="Gisha" w:hint="cs"/>
                <w:lang w:val="en-CA"/>
              </w:rPr>
              <w:t>Length</w:t>
            </w:r>
          </w:p>
        </w:tc>
        <w:tc>
          <w:tcPr>
            <w:tcW w:w="1735" w:type="dxa"/>
          </w:tcPr>
          <w:p w14:paraId="18011182" w14:textId="77777777" w:rsidR="0071541E" w:rsidRPr="00882497" w:rsidRDefault="0071541E" w:rsidP="00862928">
            <w:pPr>
              <w:jc w:val="right"/>
              <w:rPr>
                <w:rFonts w:ascii="Gisha" w:hAnsi="Gisha" w:cs="Gisha"/>
                <w:lang w:val="en-CA"/>
              </w:rPr>
            </w:pPr>
            <w:r w:rsidRPr="00882497">
              <w:rPr>
                <w:rFonts w:ascii="Gisha" w:hAnsi="Gisha" w:cs="Gisha" w:hint="cs"/>
                <w:lang w:val="en-CA"/>
              </w:rPr>
              <w:t>3 years</w:t>
            </w:r>
          </w:p>
        </w:tc>
        <w:tc>
          <w:tcPr>
            <w:tcW w:w="1885" w:type="dxa"/>
          </w:tcPr>
          <w:p w14:paraId="7C095AE0" w14:textId="77777777" w:rsidR="0071541E" w:rsidRPr="00882497" w:rsidRDefault="0071541E" w:rsidP="00862928">
            <w:pPr>
              <w:jc w:val="right"/>
              <w:rPr>
                <w:rFonts w:ascii="Gisha" w:hAnsi="Gisha" w:cs="Gisha"/>
                <w:lang w:val="en-CA"/>
              </w:rPr>
            </w:pPr>
            <w:r w:rsidRPr="00882497">
              <w:rPr>
                <w:rFonts w:ascii="Gisha" w:hAnsi="Gisha" w:cs="Gisha" w:hint="cs"/>
                <w:lang w:val="en-CA"/>
              </w:rPr>
              <w:t>Infinite</w:t>
            </w:r>
          </w:p>
        </w:tc>
      </w:tr>
    </w:tbl>
    <w:p w14:paraId="5426E47B" w14:textId="77777777" w:rsidR="0071541E" w:rsidRPr="00882497" w:rsidRDefault="0071541E" w:rsidP="0071541E">
      <w:pPr>
        <w:jc w:val="both"/>
        <w:rPr>
          <w:rFonts w:ascii="Gisha" w:hAnsi="Gisha" w:cs="Gisha"/>
          <w:b/>
          <w:sz w:val="24"/>
          <w:szCs w:val="24"/>
          <w:lang w:val="en-CA"/>
        </w:rPr>
      </w:pPr>
    </w:p>
    <w:p w14:paraId="731813C1" w14:textId="77777777" w:rsidR="0071541E" w:rsidRPr="00882497" w:rsidRDefault="001C05CC" w:rsidP="0071541E">
      <w:pPr>
        <w:rPr>
          <w:rFonts w:ascii="Gisha" w:hAnsi="Gisha" w:cs="Gisha"/>
          <w:sz w:val="24"/>
          <w:szCs w:val="24"/>
          <w:lang w:val="en-CA"/>
        </w:rPr>
      </w:pPr>
      <w:r w:rsidRPr="00882497">
        <w:rPr>
          <w:rFonts w:ascii="Gisha" w:hAnsi="Gisha" w:cs="Gisha" w:hint="cs"/>
          <w:sz w:val="24"/>
          <w:szCs w:val="24"/>
          <w:lang w:val="en-CA"/>
        </w:rPr>
        <w:t xml:space="preserve">Normalized </w:t>
      </w:r>
      <w:r w:rsidR="0071541E" w:rsidRPr="00882497">
        <w:rPr>
          <w:rFonts w:ascii="Gisha" w:hAnsi="Gisha" w:cs="Gisha" w:hint="cs"/>
          <w:sz w:val="24"/>
          <w:szCs w:val="24"/>
          <w:lang w:val="en-CA"/>
        </w:rPr>
        <w:t xml:space="preserve">EPS </w:t>
      </w:r>
      <w:r w:rsidRPr="00882497">
        <w:rPr>
          <w:rFonts w:ascii="Gisha" w:hAnsi="Gisha" w:cs="Gisha" w:hint="cs"/>
          <w:sz w:val="24"/>
          <w:szCs w:val="24"/>
          <w:lang w:val="en-CA"/>
        </w:rPr>
        <w:t>is</w:t>
      </w:r>
      <w:r w:rsidR="0071541E" w:rsidRPr="00882497">
        <w:rPr>
          <w:rFonts w:ascii="Gisha" w:hAnsi="Gisha" w:cs="Gisha" w:hint="cs"/>
          <w:sz w:val="24"/>
          <w:szCs w:val="24"/>
          <w:lang w:val="en-CA"/>
        </w:rPr>
        <w:t xml:space="preserve"> CAD </w:t>
      </w:r>
      <w:r w:rsidRPr="00882497">
        <w:rPr>
          <w:rFonts w:ascii="Gisha" w:hAnsi="Gisha" w:cs="Gisha" w:hint="cs"/>
          <w:sz w:val="24"/>
          <w:szCs w:val="24"/>
          <w:lang w:val="en-CA"/>
        </w:rPr>
        <w:t>5</w:t>
      </w:r>
      <w:r w:rsidR="0071541E" w:rsidRPr="00882497">
        <w:rPr>
          <w:rFonts w:ascii="Gisha" w:hAnsi="Gisha" w:cs="Gisha" w:hint="cs"/>
          <w:sz w:val="24"/>
          <w:szCs w:val="24"/>
          <w:lang w:val="en-CA"/>
        </w:rPr>
        <w:t>.</w:t>
      </w:r>
      <w:r w:rsidRPr="00882497">
        <w:rPr>
          <w:rFonts w:ascii="Gisha" w:hAnsi="Gisha" w:cs="Gisha" w:hint="cs"/>
          <w:sz w:val="24"/>
          <w:szCs w:val="24"/>
          <w:lang w:val="en-CA"/>
        </w:rPr>
        <w:t>10</w:t>
      </w:r>
      <w:r w:rsidR="0071541E" w:rsidRPr="00882497">
        <w:rPr>
          <w:rFonts w:ascii="Gisha" w:hAnsi="Gisha" w:cs="Gisha" w:hint="cs"/>
          <w:sz w:val="24"/>
          <w:szCs w:val="24"/>
          <w:lang w:val="en-CA"/>
        </w:rPr>
        <w:t>.  The risk-free rate is 4.</w:t>
      </w:r>
      <w:r w:rsidR="00CB015D" w:rsidRPr="00882497">
        <w:rPr>
          <w:rFonts w:ascii="Gisha" w:hAnsi="Gisha" w:cs="Gisha" w:hint="cs"/>
          <w:sz w:val="24"/>
          <w:szCs w:val="24"/>
          <w:lang w:val="en-CA"/>
        </w:rPr>
        <w:t>0</w:t>
      </w:r>
      <w:r w:rsidR="0071541E" w:rsidRPr="00882497">
        <w:rPr>
          <w:rFonts w:ascii="Gisha" w:hAnsi="Gisha" w:cs="Gisha" w:hint="cs"/>
          <w:sz w:val="24"/>
          <w:szCs w:val="24"/>
          <w:lang w:val="en-CA"/>
        </w:rPr>
        <w:t>% and the market risk premium is 5.</w:t>
      </w:r>
      <w:r w:rsidR="00CB015D" w:rsidRPr="00882497">
        <w:rPr>
          <w:rFonts w:ascii="Gisha" w:hAnsi="Gisha" w:cs="Gisha" w:hint="cs"/>
          <w:sz w:val="24"/>
          <w:szCs w:val="24"/>
          <w:lang w:val="en-CA"/>
        </w:rPr>
        <w:t>0</w:t>
      </w:r>
      <w:r w:rsidR="0071541E" w:rsidRPr="00882497">
        <w:rPr>
          <w:rFonts w:ascii="Gisha" w:hAnsi="Gisha" w:cs="Gisha" w:hint="cs"/>
          <w:sz w:val="24"/>
          <w:szCs w:val="24"/>
          <w:lang w:val="en-CA"/>
        </w:rPr>
        <w:t>%.</w:t>
      </w:r>
      <w:r w:rsidR="00B53665" w:rsidRPr="00882497">
        <w:rPr>
          <w:rFonts w:ascii="Gisha" w:hAnsi="Gisha" w:cs="Gisha" w:hint="cs"/>
          <w:sz w:val="24"/>
          <w:szCs w:val="24"/>
          <w:lang w:val="en-CA"/>
        </w:rPr>
        <w:t xml:space="preserve"> </w:t>
      </w:r>
    </w:p>
    <w:p w14:paraId="7DBAC17B" w14:textId="77777777" w:rsidR="00B53665" w:rsidRPr="00882497" w:rsidRDefault="00B53665" w:rsidP="0071541E">
      <w:pPr>
        <w:rPr>
          <w:rFonts w:ascii="Gisha" w:hAnsi="Gisha" w:cs="Gisha"/>
          <w:sz w:val="24"/>
          <w:szCs w:val="24"/>
          <w:lang w:val="en-CA"/>
        </w:rPr>
      </w:pPr>
    </w:p>
    <w:p w14:paraId="009D7AF5" w14:textId="77777777" w:rsidR="00B53665" w:rsidRPr="00882497" w:rsidRDefault="00B53665" w:rsidP="0071541E">
      <w:pPr>
        <w:rPr>
          <w:rFonts w:ascii="Gisha" w:hAnsi="Gisha" w:cs="Gisha"/>
          <w:b/>
          <w:sz w:val="24"/>
          <w:szCs w:val="24"/>
          <w:lang w:val="en-CA"/>
        </w:rPr>
      </w:pPr>
      <w:r w:rsidRPr="00882497">
        <w:rPr>
          <w:rFonts w:ascii="Gisha" w:hAnsi="Gisha" w:cs="Gisha" w:hint="cs"/>
          <w:b/>
          <w:sz w:val="24"/>
          <w:szCs w:val="24"/>
          <w:lang w:val="en-CA"/>
        </w:rPr>
        <w:t>REQUIRED:</w:t>
      </w:r>
    </w:p>
    <w:p w14:paraId="3482B271" w14:textId="77777777" w:rsidR="008412D0" w:rsidRPr="00882497" w:rsidRDefault="008412D0">
      <w:pPr>
        <w:rPr>
          <w:rFonts w:ascii="Gisha" w:hAnsi="Gisha" w:cs="Gisha"/>
          <w:b/>
          <w:sz w:val="28"/>
          <w:szCs w:val="28"/>
        </w:rPr>
      </w:pPr>
    </w:p>
    <w:p w14:paraId="15045DB0" w14:textId="77777777" w:rsidR="00B53665" w:rsidRPr="00882497" w:rsidRDefault="00B53665" w:rsidP="00B53665">
      <w:pPr>
        <w:widowControl w:val="0"/>
        <w:numPr>
          <w:ilvl w:val="0"/>
          <w:numId w:val="3"/>
        </w:numPr>
        <w:tabs>
          <w:tab w:val="clear" w:pos="5400"/>
        </w:tabs>
        <w:ind w:left="360" w:hanging="360"/>
        <w:rPr>
          <w:rFonts w:ascii="Gisha" w:hAnsi="Gisha" w:cs="Gisha"/>
          <w:sz w:val="24"/>
          <w:szCs w:val="24"/>
        </w:rPr>
      </w:pPr>
      <w:r w:rsidRPr="00882497">
        <w:rPr>
          <w:rFonts w:ascii="Gisha" w:hAnsi="Gisha" w:cs="Gisha" w:hint="cs"/>
          <w:sz w:val="24"/>
          <w:szCs w:val="24"/>
        </w:rPr>
        <w:t xml:space="preserve">Estimate the intrinsic value of </w:t>
      </w:r>
      <w:r w:rsidR="001C05CC" w:rsidRPr="00882497">
        <w:rPr>
          <w:rFonts w:ascii="Gisha" w:hAnsi="Gisha" w:cs="Gisha" w:hint="cs"/>
          <w:sz w:val="24"/>
          <w:szCs w:val="24"/>
        </w:rPr>
        <w:t>Dixon</w:t>
      </w:r>
      <w:r w:rsidRPr="00882497">
        <w:rPr>
          <w:rFonts w:ascii="Gisha" w:hAnsi="Gisha" w:cs="Gisha" w:hint="cs"/>
          <w:sz w:val="24"/>
          <w:szCs w:val="24"/>
        </w:rPr>
        <w:t xml:space="preserve"> using the 2-stage justified P/E multiple approach.</w:t>
      </w:r>
    </w:p>
    <w:p w14:paraId="638AF699" w14:textId="77777777" w:rsidR="00B53665" w:rsidRPr="00882497" w:rsidRDefault="00B53665" w:rsidP="00B53665">
      <w:pPr>
        <w:widowControl w:val="0"/>
        <w:rPr>
          <w:rFonts w:ascii="Gisha" w:hAnsi="Gisha" w:cs="Gisha"/>
          <w:sz w:val="24"/>
          <w:szCs w:val="24"/>
        </w:rPr>
      </w:pPr>
    </w:p>
    <w:p w14:paraId="652342FA" w14:textId="77777777" w:rsidR="007B225F" w:rsidRPr="00882497" w:rsidRDefault="007B225F">
      <w:pPr>
        <w:rPr>
          <w:rFonts w:ascii="Gisha" w:hAnsi="Gisha" w:cs="Gisha"/>
          <w:b/>
          <w:sz w:val="28"/>
          <w:szCs w:val="28"/>
        </w:rPr>
      </w:pPr>
      <w:r w:rsidRPr="00882497">
        <w:rPr>
          <w:rFonts w:ascii="Gisha" w:hAnsi="Gisha" w:cs="Gisha" w:hint="cs"/>
          <w:b/>
          <w:sz w:val="28"/>
          <w:szCs w:val="28"/>
        </w:rPr>
        <w:br w:type="page"/>
      </w:r>
    </w:p>
    <w:p w14:paraId="14CD6EDA" w14:textId="77777777" w:rsidR="00A927A0" w:rsidRPr="00882497" w:rsidRDefault="00D25702" w:rsidP="00A927A0">
      <w:pPr>
        <w:rPr>
          <w:rFonts w:ascii="Gisha" w:hAnsi="Gisha" w:cs="Gisha"/>
          <w:b/>
          <w:sz w:val="28"/>
          <w:szCs w:val="28"/>
        </w:rPr>
      </w:pPr>
      <w:r>
        <w:rPr>
          <w:rFonts w:ascii="Gisha" w:hAnsi="Gisha" w:cs="Gisha"/>
          <w:b/>
          <w:sz w:val="28"/>
          <w:szCs w:val="28"/>
          <w:lang w:val="en-CA"/>
        </w:rPr>
        <w:lastRenderedPageBreak/>
        <w:t xml:space="preserve">Problem: </w:t>
      </w:r>
      <w:r w:rsidR="00A927A0" w:rsidRPr="00882497">
        <w:rPr>
          <w:rFonts w:ascii="Gisha" w:hAnsi="Gisha" w:cs="Gisha" w:hint="cs"/>
          <w:b/>
          <w:sz w:val="28"/>
          <w:szCs w:val="28"/>
        </w:rPr>
        <w:t>Market Multiples Approach (P/E) at Hi-tech</w:t>
      </w:r>
    </w:p>
    <w:p w14:paraId="2822689B" w14:textId="77777777" w:rsidR="00A927A0" w:rsidRPr="00882497" w:rsidRDefault="00A927A0" w:rsidP="00A927A0">
      <w:pPr>
        <w:rPr>
          <w:rFonts w:ascii="Gisha" w:hAnsi="Gisha" w:cs="Gisha"/>
          <w:sz w:val="24"/>
          <w:szCs w:val="24"/>
        </w:rPr>
      </w:pPr>
    </w:p>
    <w:p w14:paraId="4B13B9C1" w14:textId="77777777" w:rsidR="00A927A0" w:rsidRPr="00882497" w:rsidRDefault="00A927A0" w:rsidP="00A927A0">
      <w:pPr>
        <w:rPr>
          <w:rFonts w:ascii="Gisha" w:hAnsi="Gisha" w:cs="Gisha"/>
          <w:sz w:val="24"/>
          <w:szCs w:val="24"/>
        </w:rPr>
      </w:pPr>
      <w:r w:rsidRPr="00882497">
        <w:rPr>
          <w:rFonts w:ascii="Gisha" w:hAnsi="Gisha" w:cs="Gisha" w:hint="cs"/>
          <w:sz w:val="24"/>
          <w:szCs w:val="24"/>
        </w:rPr>
        <w:t>Alexa Jackson is attempting to value the shares of Hi-Tech Ltd. in early 2016 to determine if they are currently over</w:t>
      </w:r>
      <w:r w:rsidR="00720DDD" w:rsidRPr="00882497">
        <w:rPr>
          <w:rFonts w:ascii="Gisha" w:hAnsi="Gisha" w:cs="Gisha" w:hint="cs"/>
          <w:sz w:val="24"/>
          <w:szCs w:val="24"/>
        </w:rPr>
        <w:t xml:space="preserve">valued, fairly valued, or </w:t>
      </w:r>
      <w:r w:rsidRPr="00882497">
        <w:rPr>
          <w:rFonts w:ascii="Gisha" w:hAnsi="Gisha" w:cs="Gisha" w:hint="cs"/>
          <w:sz w:val="24"/>
          <w:szCs w:val="24"/>
        </w:rPr>
        <w:t xml:space="preserve">undervalued.  Hi-tech’s share price is currently CAD 56.48.  Jackson was able to collect the following data </w:t>
      </w:r>
      <w:r w:rsidR="00B30035" w:rsidRPr="00882497">
        <w:rPr>
          <w:rFonts w:ascii="Gisha" w:hAnsi="Gisha" w:cs="Gisha" w:hint="cs"/>
          <w:sz w:val="24"/>
          <w:szCs w:val="24"/>
        </w:rPr>
        <w:t xml:space="preserve">for a group of comparable companies from </w:t>
      </w:r>
      <w:r w:rsidRPr="00882497">
        <w:rPr>
          <w:rFonts w:ascii="Gisha" w:hAnsi="Gisha" w:cs="Gisha" w:hint="cs"/>
          <w:sz w:val="24"/>
          <w:szCs w:val="24"/>
        </w:rPr>
        <w:t>Hi-Tech’s sub-industry:</w:t>
      </w:r>
    </w:p>
    <w:p w14:paraId="4ECA0AD6" w14:textId="77777777" w:rsidR="00A927A0" w:rsidRPr="00882497" w:rsidRDefault="00A927A0" w:rsidP="00A927A0">
      <w:pPr>
        <w:rPr>
          <w:rFonts w:ascii="Gisha" w:hAnsi="Gisha" w:cs="Gisha"/>
          <w:sz w:val="24"/>
          <w:szCs w:val="24"/>
        </w:rPr>
      </w:pPr>
    </w:p>
    <w:tbl>
      <w:tblPr>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512"/>
        <w:gridCol w:w="1620"/>
        <w:gridCol w:w="1080"/>
      </w:tblGrid>
      <w:tr w:rsidR="00A927A0" w:rsidRPr="00882497" w14:paraId="5BF402DC" w14:textId="77777777" w:rsidTr="00CB0B32">
        <w:tc>
          <w:tcPr>
            <w:tcW w:w="1458" w:type="dxa"/>
            <w:shd w:val="clear" w:color="auto" w:fill="auto"/>
            <w:vAlign w:val="center"/>
          </w:tcPr>
          <w:p w14:paraId="380E98E5" w14:textId="77777777" w:rsidR="00A927A0" w:rsidRPr="00882497" w:rsidRDefault="00A927A0" w:rsidP="00355DF3">
            <w:pPr>
              <w:jc w:val="center"/>
              <w:rPr>
                <w:rFonts w:ascii="Gisha" w:hAnsi="Gisha" w:cs="Gisha"/>
                <w:b/>
              </w:rPr>
            </w:pPr>
            <w:r w:rsidRPr="00882497">
              <w:rPr>
                <w:rFonts w:ascii="Gisha" w:hAnsi="Gisha" w:cs="Gisha" w:hint="cs"/>
                <w:b/>
              </w:rPr>
              <w:t>Company</w:t>
            </w:r>
          </w:p>
        </w:tc>
        <w:tc>
          <w:tcPr>
            <w:tcW w:w="1512" w:type="dxa"/>
            <w:shd w:val="clear" w:color="auto" w:fill="auto"/>
            <w:vAlign w:val="center"/>
          </w:tcPr>
          <w:p w14:paraId="230C6B46" w14:textId="77777777" w:rsidR="00A927A0" w:rsidRPr="00882497" w:rsidRDefault="00A927A0" w:rsidP="00355DF3">
            <w:pPr>
              <w:jc w:val="center"/>
              <w:rPr>
                <w:rFonts w:ascii="Gisha" w:hAnsi="Gisha" w:cs="Gisha"/>
                <w:b/>
              </w:rPr>
            </w:pPr>
            <w:r w:rsidRPr="00882497">
              <w:rPr>
                <w:rFonts w:ascii="Gisha" w:hAnsi="Gisha" w:cs="Gisha" w:hint="cs"/>
                <w:b/>
              </w:rPr>
              <w:t>Current</w:t>
            </w:r>
          </w:p>
          <w:p w14:paraId="2E7C2D5B" w14:textId="77777777" w:rsidR="00A927A0" w:rsidRPr="00882497" w:rsidRDefault="00A927A0" w:rsidP="00355DF3">
            <w:pPr>
              <w:jc w:val="center"/>
              <w:rPr>
                <w:rFonts w:ascii="Gisha" w:hAnsi="Gisha" w:cs="Gisha"/>
                <w:b/>
              </w:rPr>
            </w:pPr>
            <w:r w:rsidRPr="00882497">
              <w:rPr>
                <w:rFonts w:ascii="Gisha" w:hAnsi="Gisha" w:cs="Gisha" w:hint="cs"/>
                <w:b/>
              </w:rPr>
              <w:t>Share Price (CAD)</w:t>
            </w:r>
          </w:p>
        </w:tc>
        <w:tc>
          <w:tcPr>
            <w:tcW w:w="1620" w:type="dxa"/>
            <w:shd w:val="clear" w:color="auto" w:fill="auto"/>
            <w:vAlign w:val="center"/>
          </w:tcPr>
          <w:p w14:paraId="6CE4B620" w14:textId="77777777" w:rsidR="00A927A0" w:rsidRPr="00882497" w:rsidRDefault="00A927A0" w:rsidP="00355DF3">
            <w:pPr>
              <w:jc w:val="center"/>
              <w:rPr>
                <w:rFonts w:ascii="Gisha" w:hAnsi="Gisha" w:cs="Gisha"/>
                <w:b/>
              </w:rPr>
            </w:pPr>
            <w:r w:rsidRPr="00882497">
              <w:rPr>
                <w:rFonts w:ascii="Gisha" w:hAnsi="Gisha" w:cs="Gisha" w:hint="cs"/>
                <w:b/>
              </w:rPr>
              <w:t>12-Month Trailing EPS</w:t>
            </w:r>
          </w:p>
          <w:p w14:paraId="1D2BE110" w14:textId="77777777" w:rsidR="00A927A0" w:rsidRPr="00882497" w:rsidRDefault="00A927A0" w:rsidP="00355DF3">
            <w:pPr>
              <w:jc w:val="center"/>
              <w:rPr>
                <w:rFonts w:ascii="Gisha" w:hAnsi="Gisha" w:cs="Gisha"/>
                <w:b/>
              </w:rPr>
            </w:pPr>
            <w:r w:rsidRPr="00882497">
              <w:rPr>
                <w:rFonts w:ascii="Gisha" w:hAnsi="Gisha" w:cs="Gisha" w:hint="cs"/>
                <w:b/>
              </w:rPr>
              <w:t>(CAD)</w:t>
            </w:r>
          </w:p>
        </w:tc>
        <w:tc>
          <w:tcPr>
            <w:tcW w:w="1080" w:type="dxa"/>
            <w:vAlign w:val="center"/>
          </w:tcPr>
          <w:p w14:paraId="3765EAF8" w14:textId="77777777" w:rsidR="00A927A0" w:rsidRPr="00882497" w:rsidRDefault="00A927A0" w:rsidP="00355DF3">
            <w:pPr>
              <w:jc w:val="center"/>
              <w:rPr>
                <w:rFonts w:ascii="Gisha" w:hAnsi="Gisha" w:cs="Gisha"/>
                <w:b/>
              </w:rPr>
            </w:pPr>
            <w:r w:rsidRPr="00882497">
              <w:rPr>
                <w:rFonts w:ascii="Gisha" w:hAnsi="Gisha" w:cs="Gisha" w:hint="cs"/>
                <w:b/>
              </w:rPr>
              <w:t>P/E</w:t>
            </w:r>
          </w:p>
        </w:tc>
      </w:tr>
      <w:tr w:rsidR="00A927A0" w:rsidRPr="00882497" w14:paraId="51B2401A" w14:textId="77777777" w:rsidTr="00CB0B32">
        <w:tc>
          <w:tcPr>
            <w:tcW w:w="1458" w:type="dxa"/>
            <w:shd w:val="clear" w:color="auto" w:fill="auto"/>
          </w:tcPr>
          <w:p w14:paraId="3B1E98CD" w14:textId="77777777" w:rsidR="00A927A0" w:rsidRPr="00882497" w:rsidRDefault="00A927A0" w:rsidP="00355DF3">
            <w:pPr>
              <w:rPr>
                <w:rFonts w:ascii="Gisha" w:hAnsi="Gisha" w:cs="Gisha"/>
              </w:rPr>
            </w:pPr>
            <w:r w:rsidRPr="00882497">
              <w:rPr>
                <w:rFonts w:ascii="Gisha" w:hAnsi="Gisha" w:cs="Gisha" w:hint="cs"/>
              </w:rPr>
              <w:t>ABC</w:t>
            </w:r>
          </w:p>
        </w:tc>
        <w:tc>
          <w:tcPr>
            <w:tcW w:w="1512" w:type="dxa"/>
            <w:shd w:val="clear" w:color="auto" w:fill="auto"/>
          </w:tcPr>
          <w:p w14:paraId="1FD8B303" w14:textId="77777777" w:rsidR="00A927A0" w:rsidRPr="00882497" w:rsidRDefault="00A927A0" w:rsidP="00355DF3">
            <w:pPr>
              <w:jc w:val="right"/>
              <w:rPr>
                <w:rFonts w:ascii="Gisha" w:hAnsi="Gisha" w:cs="Gisha"/>
              </w:rPr>
            </w:pPr>
            <w:r w:rsidRPr="00882497">
              <w:rPr>
                <w:rFonts w:ascii="Gisha" w:hAnsi="Gisha" w:cs="Gisha" w:hint="cs"/>
              </w:rPr>
              <w:t>85</w:t>
            </w:r>
          </w:p>
        </w:tc>
        <w:tc>
          <w:tcPr>
            <w:tcW w:w="1620" w:type="dxa"/>
            <w:shd w:val="clear" w:color="auto" w:fill="auto"/>
          </w:tcPr>
          <w:p w14:paraId="575838F4" w14:textId="77777777" w:rsidR="00A927A0" w:rsidRPr="00882497" w:rsidRDefault="00A927A0" w:rsidP="00355DF3">
            <w:pPr>
              <w:jc w:val="right"/>
              <w:rPr>
                <w:rFonts w:ascii="Gisha" w:hAnsi="Gisha" w:cs="Gisha"/>
              </w:rPr>
            </w:pPr>
            <w:r w:rsidRPr="00882497">
              <w:rPr>
                <w:rFonts w:ascii="Gisha" w:hAnsi="Gisha" w:cs="Gisha" w:hint="cs"/>
              </w:rPr>
              <w:t>5.95</w:t>
            </w:r>
          </w:p>
        </w:tc>
        <w:tc>
          <w:tcPr>
            <w:tcW w:w="1080" w:type="dxa"/>
            <w:shd w:val="clear" w:color="auto" w:fill="auto"/>
          </w:tcPr>
          <w:p w14:paraId="6E8DD1B0" w14:textId="77777777" w:rsidR="00A927A0" w:rsidRPr="00882497" w:rsidRDefault="00A927A0" w:rsidP="00355DF3">
            <w:pPr>
              <w:jc w:val="right"/>
              <w:rPr>
                <w:rFonts w:ascii="Gisha" w:hAnsi="Gisha" w:cs="Gisha"/>
              </w:rPr>
            </w:pPr>
            <w:r w:rsidRPr="00882497">
              <w:rPr>
                <w:rFonts w:ascii="Gisha" w:hAnsi="Gisha" w:cs="Gisha" w:hint="cs"/>
              </w:rPr>
              <w:t>14.29</w:t>
            </w:r>
          </w:p>
        </w:tc>
      </w:tr>
      <w:tr w:rsidR="00A927A0" w:rsidRPr="00882497" w14:paraId="53AE0CDA" w14:textId="77777777" w:rsidTr="00CB0B32">
        <w:tc>
          <w:tcPr>
            <w:tcW w:w="1458" w:type="dxa"/>
            <w:shd w:val="clear" w:color="auto" w:fill="auto"/>
          </w:tcPr>
          <w:p w14:paraId="3E520654" w14:textId="77777777" w:rsidR="00A927A0" w:rsidRPr="00882497" w:rsidRDefault="00A927A0" w:rsidP="00355DF3">
            <w:pPr>
              <w:rPr>
                <w:rFonts w:ascii="Gisha" w:hAnsi="Gisha" w:cs="Gisha"/>
              </w:rPr>
            </w:pPr>
            <w:r w:rsidRPr="00882497">
              <w:rPr>
                <w:rFonts w:ascii="Gisha" w:hAnsi="Gisha" w:cs="Gisha" w:hint="cs"/>
              </w:rPr>
              <w:t>ACME</w:t>
            </w:r>
          </w:p>
        </w:tc>
        <w:tc>
          <w:tcPr>
            <w:tcW w:w="1512" w:type="dxa"/>
            <w:shd w:val="clear" w:color="auto" w:fill="auto"/>
          </w:tcPr>
          <w:p w14:paraId="6BC99908" w14:textId="77777777" w:rsidR="00A927A0" w:rsidRPr="00882497" w:rsidRDefault="00A927A0" w:rsidP="00355DF3">
            <w:pPr>
              <w:jc w:val="right"/>
              <w:rPr>
                <w:rFonts w:ascii="Gisha" w:hAnsi="Gisha" w:cs="Gisha"/>
              </w:rPr>
            </w:pPr>
            <w:r w:rsidRPr="00882497">
              <w:rPr>
                <w:rFonts w:ascii="Gisha" w:hAnsi="Gisha" w:cs="Gisha" w:hint="cs"/>
              </w:rPr>
              <w:t>135</w:t>
            </w:r>
          </w:p>
        </w:tc>
        <w:tc>
          <w:tcPr>
            <w:tcW w:w="1620" w:type="dxa"/>
            <w:shd w:val="clear" w:color="auto" w:fill="auto"/>
          </w:tcPr>
          <w:p w14:paraId="3000C3EA" w14:textId="77777777" w:rsidR="00A927A0" w:rsidRPr="00882497" w:rsidRDefault="00A927A0" w:rsidP="00355DF3">
            <w:pPr>
              <w:jc w:val="right"/>
              <w:rPr>
                <w:rFonts w:ascii="Gisha" w:hAnsi="Gisha" w:cs="Gisha"/>
              </w:rPr>
            </w:pPr>
            <w:r w:rsidRPr="00882497">
              <w:rPr>
                <w:rFonts w:ascii="Gisha" w:hAnsi="Gisha" w:cs="Gisha" w:hint="cs"/>
              </w:rPr>
              <w:t>8.35</w:t>
            </w:r>
          </w:p>
        </w:tc>
        <w:tc>
          <w:tcPr>
            <w:tcW w:w="1080" w:type="dxa"/>
            <w:shd w:val="clear" w:color="auto" w:fill="auto"/>
          </w:tcPr>
          <w:p w14:paraId="2868B32A" w14:textId="77777777" w:rsidR="00A927A0" w:rsidRPr="00882497" w:rsidRDefault="00A927A0" w:rsidP="00355DF3">
            <w:pPr>
              <w:jc w:val="right"/>
              <w:rPr>
                <w:rFonts w:ascii="Gisha" w:hAnsi="Gisha" w:cs="Gisha"/>
              </w:rPr>
            </w:pPr>
            <w:r w:rsidRPr="00882497">
              <w:rPr>
                <w:rFonts w:ascii="Gisha" w:hAnsi="Gisha" w:cs="Gisha" w:hint="cs"/>
              </w:rPr>
              <w:t>16.17</w:t>
            </w:r>
          </w:p>
        </w:tc>
      </w:tr>
      <w:tr w:rsidR="00A927A0" w:rsidRPr="00882497" w14:paraId="2168282A" w14:textId="77777777" w:rsidTr="00CB0B32">
        <w:tc>
          <w:tcPr>
            <w:tcW w:w="1458" w:type="dxa"/>
            <w:shd w:val="clear" w:color="auto" w:fill="auto"/>
          </w:tcPr>
          <w:p w14:paraId="572FE2AF" w14:textId="77777777" w:rsidR="00A927A0" w:rsidRPr="00882497" w:rsidRDefault="00A927A0" w:rsidP="00355DF3">
            <w:pPr>
              <w:rPr>
                <w:rFonts w:ascii="Gisha" w:hAnsi="Gisha" w:cs="Gisha"/>
              </w:rPr>
            </w:pPr>
            <w:r w:rsidRPr="00882497">
              <w:rPr>
                <w:rFonts w:ascii="Gisha" w:hAnsi="Gisha" w:cs="Gisha" w:hint="cs"/>
              </w:rPr>
              <w:t>Bloggins</w:t>
            </w:r>
          </w:p>
        </w:tc>
        <w:tc>
          <w:tcPr>
            <w:tcW w:w="1512" w:type="dxa"/>
            <w:shd w:val="clear" w:color="auto" w:fill="auto"/>
          </w:tcPr>
          <w:p w14:paraId="63182518" w14:textId="77777777" w:rsidR="00A927A0" w:rsidRPr="00882497" w:rsidRDefault="00A927A0" w:rsidP="00355DF3">
            <w:pPr>
              <w:jc w:val="right"/>
              <w:rPr>
                <w:rFonts w:ascii="Gisha" w:hAnsi="Gisha" w:cs="Gisha"/>
              </w:rPr>
            </w:pPr>
            <w:r w:rsidRPr="00882497">
              <w:rPr>
                <w:rFonts w:ascii="Gisha" w:hAnsi="Gisha" w:cs="Gisha" w:hint="cs"/>
              </w:rPr>
              <w:t>50</w:t>
            </w:r>
          </w:p>
        </w:tc>
        <w:tc>
          <w:tcPr>
            <w:tcW w:w="1620" w:type="dxa"/>
            <w:shd w:val="clear" w:color="auto" w:fill="auto"/>
          </w:tcPr>
          <w:p w14:paraId="3053FB89" w14:textId="77777777" w:rsidR="00A927A0" w:rsidRPr="00882497" w:rsidRDefault="00A927A0" w:rsidP="00355DF3">
            <w:pPr>
              <w:jc w:val="right"/>
              <w:rPr>
                <w:rFonts w:ascii="Gisha" w:hAnsi="Gisha" w:cs="Gisha"/>
              </w:rPr>
            </w:pPr>
            <w:r w:rsidRPr="00882497">
              <w:rPr>
                <w:rFonts w:ascii="Gisha" w:hAnsi="Gisha" w:cs="Gisha" w:hint="cs"/>
              </w:rPr>
              <w:t>3.11</w:t>
            </w:r>
          </w:p>
        </w:tc>
        <w:tc>
          <w:tcPr>
            <w:tcW w:w="1080" w:type="dxa"/>
            <w:shd w:val="clear" w:color="auto" w:fill="auto"/>
          </w:tcPr>
          <w:p w14:paraId="20E58D3D" w14:textId="77777777" w:rsidR="00A927A0" w:rsidRPr="00882497" w:rsidRDefault="00A927A0" w:rsidP="00355DF3">
            <w:pPr>
              <w:jc w:val="right"/>
              <w:rPr>
                <w:rFonts w:ascii="Gisha" w:hAnsi="Gisha" w:cs="Gisha"/>
              </w:rPr>
            </w:pPr>
            <w:r w:rsidRPr="00882497">
              <w:rPr>
                <w:rFonts w:ascii="Gisha" w:hAnsi="Gisha" w:cs="Gisha" w:hint="cs"/>
              </w:rPr>
              <w:t>16.08</w:t>
            </w:r>
          </w:p>
        </w:tc>
      </w:tr>
      <w:tr w:rsidR="00A927A0" w:rsidRPr="00882497" w14:paraId="36232088" w14:textId="77777777" w:rsidTr="00CB0B32">
        <w:tc>
          <w:tcPr>
            <w:tcW w:w="1458" w:type="dxa"/>
            <w:shd w:val="clear" w:color="auto" w:fill="auto"/>
          </w:tcPr>
          <w:p w14:paraId="33D9A648" w14:textId="77777777" w:rsidR="00A927A0" w:rsidRPr="00882497" w:rsidRDefault="00A927A0" w:rsidP="00355DF3">
            <w:pPr>
              <w:rPr>
                <w:rFonts w:ascii="Gisha" w:hAnsi="Gisha" w:cs="Gisha"/>
              </w:rPr>
            </w:pPr>
            <w:r w:rsidRPr="00882497">
              <w:rPr>
                <w:rFonts w:ascii="Gisha" w:hAnsi="Gisha" w:cs="Gisha" w:hint="cs"/>
              </w:rPr>
              <w:t>Logos</w:t>
            </w:r>
          </w:p>
        </w:tc>
        <w:tc>
          <w:tcPr>
            <w:tcW w:w="1512" w:type="dxa"/>
            <w:shd w:val="clear" w:color="auto" w:fill="auto"/>
          </w:tcPr>
          <w:p w14:paraId="3FCCD586" w14:textId="77777777" w:rsidR="00A927A0" w:rsidRPr="00882497" w:rsidRDefault="00A927A0" w:rsidP="00355DF3">
            <w:pPr>
              <w:jc w:val="right"/>
              <w:rPr>
                <w:rFonts w:ascii="Gisha" w:hAnsi="Gisha" w:cs="Gisha"/>
              </w:rPr>
            </w:pPr>
            <w:r w:rsidRPr="00882497">
              <w:rPr>
                <w:rFonts w:ascii="Gisha" w:hAnsi="Gisha" w:cs="Gisha" w:hint="cs"/>
              </w:rPr>
              <w:t>254</w:t>
            </w:r>
          </w:p>
        </w:tc>
        <w:tc>
          <w:tcPr>
            <w:tcW w:w="1620" w:type="dxa"/>
            <w:shd w:val="clear" w:color="auto" w:fill="auto"/>
          </w:tcPr>
          <w:p w14:paraId="30284674" w14:textId="77777777" w:rsidR="00A927A0" w:rsidRPr="00882497" w:rsidRDefault="00A927A0" w:rsidP="00355DF3">
            <w:pPr>
              <w:jc w:val="right"/>
              <w:rPr>
                <w:rFonts w:ascii="Gisha" w:hAnsi="Gisha" w:cs="Gisha"/>
              </w:rPr>
            </w:pPr>
            <w:r w:rsidRPr="00882497">
              <w:rPr>
                <w:rFonts w:ascii="Gisha" w:hAnsi="Gisha" w:cs="Gisha" w:hint="cs"/>
              </w:rPr>
              <w:t>17.20</w:t>
            </w:r>
          </w:p>
        </w:tc>
        <w:tc>
          <w:tcPr>
            <w:tcW w:w="1080" w:type="dxa"/>
            <w:shd w:val="clear" w:color="auto" w:fill="auto"/>
          </w:tcPr>
          <w:p w14:paraId="1423A2A4" w14:textId="77777777" w:rsidR="00A927A0" w:rsidRPr="00882497" w:rsidRDefault="00A927A0" w:rsidP="00355DF3">
            <w:pPr>
              <w:jc w:val="right"/>
              <w:rPr>
                <w:rFonts w:ascii="Gisha" w:hAnsi="Gisha" w:cs="Gisha"/>
              </w:rPr>
            </w:pPr>
            <w:r w:rsidRPr="00882497">
              <w:rPr>
                <w:rFonts w:ascii="Gisha" w:hAnsi="Gisha" w:cs="Gisha" w:hint="cs"/>
              </w:rPr>
              <w:t>14.77</w:t>
            </w:r>
          </w:p>
        </w:tc>
      </w:tr>
      <w:tr w:rsidR="00A927A0" w:rsidRPr="00882497" w14:paraId="2F6CD667" w14:textId="77777777" w:rsidTr="00CB0B32">
        <w:tc>
          <w:tcPr>
            <w:tcW w:w="1458" w:type="dxa"/>
            <w:shd w:val="clear" w:color="auto" w:fill="auto"/>
          </w:tcPr>
          <w:p w14:paraId="7CA3C8A9" w14:textId="77777777" w:rsidR="00A927A0" w:rsidRPr="00882497" w:rsidRDefault="00A927A0" w:rsidP="00355DF3">
            <w:pPr>
              <w:rPr>
                <w:rFonts w:ascii="Gisha" w:hAnsi="Gisha" w:cs="Gisha"/>
              </w:rPr>
            </w:pPr>
            <w:r w:rsidRPr="00882497">
              <w:rPr>
                <w:rFonts w:ascii="Gisha" w:hAnsi="Gisha" w:cs="Gisha" w:hint="cs"/>
              </w:rPr>
              <w:t>Ventura</w:t>
            </w:r>
          </w:p>
        </w:tc>
        <w:tc>
          <w:tcPr>
            <w:tcW w:w="1512" w:type="dxa"/>
            <w:shd w:val="clear" w:color="auto" w:fill="auto"/>
          </w:tcPr>
          <w:p w14:paraId="3255F1A2" w14:textId="77777777" w:rsidR="00A927A0" w:rsidRPr="00882497" w:rsidRDefault="00A927A0" w:rsidP="00355DF3">
            <w:pPr>
              <w:jc w:val="right"/>
              <w:rPr>
                <w:rFonts w:ascii="Gisha" w:hAnsi="Gisha" w:cs="Gisha"/>
              </w:rPr>
            </w:pPr>
            <w:r w:rsidRPr="00882497">
              <w:rPr>
                <w:rFonts w:ascii="Gisha" w:hAnsi="Gisha" w:cs="Gisha" w:hint="cs"/>
              </w:rPr>
              <w:t>124</w:t>
            </w:r>
          </w:p>
        </w:tc>
        <w:tc>
          <w:tcPr>
            <w:tcW w:w="1620" w:type="dxa"/>
            <w:shd w:val="clear" w:color="auto" w:fill="auto"/>
          </w:tcPr>
          <w:p w14:paraId="26239F9B" w14:textId="77777777" w:rsidR="00A927A0" w:rsidRPr="00882497" w:rsidRDefault="00A927A0" w:rsidP="00355DF3">
            <w:pPr>
              <w:jc w:val="right"/>
              <w:rPr>
                <w:rFonts w:ascii="Gisha" w:hAnsi="Gisha" w:cs="Gisha"/>
              </w:rPr>
            </w:pPr>
            <w:r w:rsidRPr="00882497">
              <w:rPr>
                <w:rFonts w:ascii="Gisha" w:hAnsi="Gisha" w:cs="Gisha" w:hint="cs"/>
              </w:rPr>
              <w:t>8.01</w:t>
            </w:r>
          </w:p>
        </w:tc>
        <w:tc>
          <w:tcPr>
            <w:tcW w:w="1080" w:type="dxa"/>
            <w:shd w:val="clear" w:color="auto" w:fill="auto"/>
          </w:tcPr>
          <w:p w14:paraId="3FAEC949" w14:textId="77777777" w:rsidR="00A927A0" w:rsidRPr="00882497" w:rsidRDefault="00A927A0" w:rsidP="00355DF3">
            <w:pPr>
              <w:jc w:val="right"/>
              <w:rPr>
                <w:rFonts w:ascii="Gisha" w:hAnsi="Gisha" w:cs="Gisha"/>
              </w:rPr>
            </w:pPr>
            <w:r w:rsidRPr="00882497">
              <w:rPr>
                <w:rFonts w:ascii="Gisha" w:hAnsi="Gisha" w:cs="Gisha" w:hint="cs"/>
              </w:rPr>
              <w:t>15.48</w:t>
            </w:r>
          </w:p>
        </w:tc>
      </w:tr>
      <w:tr w:rsidR="00A927A0" w:rsidRPr="00882497" w14:paraId="7DBA7845" w14:textId="77777777" w:rsidTr="00CB0B32">
        <w:tc>
          <w:tcPr>
            <w:tcW w:w="1458" w:type="dxa"/>
            <w:shd w:val="clear" w:color="auto" w:fill="auto"/>
          </w:tcPr>
          <w:p w14:paraId="7D6A01EF" w14:textId="77777777" w:rsidR="00A927A0" w:rsidRPr="00882497" w:rsidRDefault="00A927A0" w:rsidP="00355DF3">
            <w:pPr>
              <w:rPr>
                <w:rFonts w:ascii="Gisha" w:hAnsi="Gisha" w:cs="Gisha"/>
              </w:rPr>
            </w:pPr>
            <w:r w:rsidRPr="00882497">
              <w:rPr>
                <w:rFonts w:ascii="Gisha" w:hAnsi="Gisha" w:cs="Gisha" w:hint="cs"/>
              </w:rPr>
              <w:t>Reflex</w:t>
            </w:r>
          </w:p>
        </w:tc>
        <w:tc>
          <w:tcPr>
            <w:tcW w:w="1512" w:type="dxa"/>
            <w:shd w:val="clear" w:color="auto" w:fill="auto"/>
          </w:tcPr>
          <w:p w14:paraId="66D929D4" w14:textId="77777777" w:rsidR="00A927A0" w:rsidRPr="00882497" w:rsidRDefault="00A927A0" w:rsidP="00355DF3">
            <w:pPr>
              <w:jc w:val="right"/>
              <w:rPr>
                <w:rFonts w:ascii="Gisha" w:hAnsi="Gisha" w:cs="Gisha"/>
              </w:rPr>
            </w:pPr>
            <w:r w:rsidRPr="00882497">
              <w:rPr>
                <w:rFonts w:ascii="Gisha" w:hAnsi="Gisha" w:cs="Gisha" w:hint="cs"/>
              </w:rPr>
              <w:t>69</w:t>
            </w:r>
          </w:p>
        </w:tc>
        <w:tc>
          <w:tcPr>
            <w:tcW w:w="1620" w:type="dxa"/>
            <w:shd w:val="clear" w:color="auto" w:fill="auto"/>
          </w:tcPr>
          <w:p w14:paraId="34269B88" w14:textId="77777777" w:rsidR="00A927A0" w:rsidRPr="00882497" w:rsidRDefault="00A927A0" w:rsidP="00355DF3">
            <w:pPr>
              <w:jc w:val="right"/>
              <w:rPr>
                <w:rFonts w:ascii="Gisha" w:hAnsi="Gisha" w:cs="Gisha"/>
              </w:rPr>
            </w:pPr>
            <w:r w:rsidRPr="00882497">
              <w:rPr>
                <w:rFonts w:ascii="Gisha" w:hAnsi="Gisha" w:cs="Gisha" w:hint="cs"/>
              </w:rPr>
              <w:t>3.80</w:t>
            </w:r>
          </w:p>
        </w:tc>
        <w:tc>
          <w:tcPr>
            <w:tcW w:w="1080" w:type="dxa"/>
            <w:shd w:val="clear" w:color="auto" w:fill="auto"/>
          </w:tcPr>
          <w:p w14:paraId="4829915D" w14:textId="77777777" w:rsidR="00A927A0" w:rsidRPr="00882497" w:rsidRDefault="00A927A0" w:rsidP="00355DF3">
            <w:pPr>
              <w:jc w:val="right"/>
              <w:rPr>
                <w:rFonts w:ascii="Gisha" w:hAnsi="Gisha" w:cs="Gisha"/>
              </w:rPr>
            </w:pPr>
            <w:r w:rsidRPr="00882497">
              <w:rPr>
                <w:rFonts w:ascii="Gisha" w:hAnsi="Gisha" w:cs="Gisha" w:hint="cs"/>
              </w:rPr>
              <w:t>18.16</w:t>
            </w:r>
          </w:p>
        </w:tc>
      </w:tr>
    </w:tbl>
    <w:p w14:paraId="75A4E6F3" w14:textId="77777777" w:rsidR="00A927A0" w:rsidRPr="00882497" w:rsidRDefault="00A927A0" w:rsidP="00A927A0">
      <w:pPr>
        <w:rPr>
          <w:rFonts w:ascii="Gisha" w:hAnsi="Gisha" w:cs="Gisha"/>
          <w:sz w:val="24"/>
          <w:szCs w:val="24"/>
        </w:rPr>
      </w:pPr>
    </w:p>
    <w:p w14:paraId="523CEA18" w14:textId="77777777" w:rsidR="00A927A0" w:rsidRPr="00882497" w:rsidRDefault="00A927A0" w:rsidP="00A927A0">
      <w:pPr>
        <w:rPr>
          <w:rFonts w:ascii="Gisha" w:hAnsi="Gisha" w:cs="Gisha"/>
          <w:sz w:val="24"/>
          <w:szCs w:val="24"/>
        </w:rPr>
      </w:pPr>
      <w:r w:rsidRPr="00882497">
        <w:rPr>
          <w:rFonts w:ascii="Gisha" w:hAnsi="Gisha" w:cs="Gisha" w:hint="cs"/>
          <w:sz w:val="24"/>
          <w:szCs w:val="24"/>
        </w:rPr>
        <w:t>Hi-tech’s 12-month trailing EPS was CAD 4.51 in 2015 but Jackson expects its 12-month leading EPS to fall to CAD 3.51 in 2016 due to new product delays.</w:t>
      </w:r>
    </w:p>
    <w:p w14:paraId="05ED7144" w14:textId="77777777" w:rsidR="00A927A0" w:rsidRPr="00882497" w:rsidRDefault="00A927A0" w:rsidP="00A927A0">
      <w:pPr>
        <w:rPr>
          <w:rFonts w:ascii="Gisha" w:hAnsi="Gisha" w:cs="Gisha"/>
          <w:sz w:val="24"/>
          <w:szCs w:val="24"/>
        </w:rPr>
      </w:pPr>
    </w:p>
    <w:p w14:paraId="011EE951" w14:textId="77777777" w:rsidR="00A927A0" w:rsidRPr="00882497" w:rsidRDefault="00A927A0" w:rsidP="00A927A0">
      <w:pPr>
        <w:rPr>
          <w:rFonts w:ascii="Gisha" w:hAnsi="Gisha" w:cs="Gisha"/>
          <w:b/>
          <w:sz w:val="24"/>
          <w:szCs w:val="24"/>
        </w:rPr>
      </w:pPr>
      <w:r w:rsidRPr="00882497">
        <w:rPr>
          <w:rFonts w:ascii="Gisha" w:hAnsi="Gisha" w:cs="Gisha" w:hint="cs"/>
          <w:b/>
          <w:sz w:val="24"/>
          <w:szCs w:val="24"/>
        </w:rPr>
        <w:t>REQUIRED:</w:t>
      </w:r>
    </w:p>
    <w:p w14:paraId="19E970F7" w14:textId="77777777" w:rsidR="00A927A0" w:rsidRPr="00882497" w:rsidRDefault="00A927A0" w:rsidP="00A927A0">
      <w:pPr>
        <w:rPr>
          <w:rFonts w:ascii="Gisha" w:hAnsi="Gisha" w:cs="Gisha"/>
          <w:b/>
          <w:sz w:val="24"/>
          <w:szCs w:val="24"/>
        </w:rPr>
      </w:pPr>
    </w:p>
    <w:p w14:paraId="2B9F7179" w14:textId="77777777" w:rsidR="00A927A0" w:rsidRPr="00882497" w:rsidRDefault="00720DDD" w:rsidP="00A927A0">
      <w:pPr>
        <w:numPr>
          <w:ilvl w:val="0"/>
          <w:numId w:val="13"/>
        </w:numPr>
        <w:ind w:left="360"/>
        <w:rPr>
          <w:rFonts w:ascii="Gisha" w:hAnsi="Gisha" w:cs="Gisha"/>
          <w:sz w:val="24"/>
          <w:szCs w:val="24"/>
        </w:rPr>
      </w:pPr>
      <w:r w:rsidRPr="00882497">
        <w:rPr>
          <w:rFonts w:ascii="Gisha" w:hAnsi="Gisha" w:cs="Gisha" w:hint="cs"/>
          <w:sz w:val="24"/>
          <w:szCs w:val="24"/>
        </w:rPr>
        <w:t xml:space="preserve">Determine whether the shares of </w:t>
      </w:r>
      <w:r w:rsidR="00A927A0" w:rsidRPr="00882497">
        <w:rPr>
          <w:rFonts w:ascii="Gisha" w:hAnsi="Gisha" w:cs="Gisha" w:hint="cs"/>
          <w:sz w:val="24"/>
          <w:szCs w:val="24"/>
        </w:rPr>
        <w:t xml:space="preserve">Hi-tech </w:t>
      </w:r>
      <w:r w:rsidRPr="00882497">
        <w:rPr>
          <w:rFonts w:ascii="Gisha" w:hAnsi="Gisha" w:cs="Gisha" w:hint="cs"/>
          <w:sz w:val="24"/>
          <w:szCs w:val="24"/>
        </w:rPr>
        <w:t xml:space="preserve">are </w:t>
      </w:r>
      <w:r w:rsidR="00A927A0" w:rsidRPr="00882497">
        <w:rPr>
          <w:rFonts w:ascii="Gisha" w:hAnsi="Gisha" w:cs="Gisha" w:hint="cs"/>
          <w:sz w:val="24"/>
          <w:szCs w:val="24"/>
        </w:rPr>
        <w:t>over</w:t>
      </w:r>
      <w:r w:rsidRPr="00882497">
        <w:rPr>
          <w:rFonts w:ascii="Gisha" w:hAnsi="Gisha" w:cs="Gisha" w:hint="cs"/>
          <w:sz w:val="24"/>
          <w:szCs w:val="24"/>
        </w:rPr>
        <w:t>valued, fairly valued,</w:t>
      </w:r>
      <w:r w:rsidR="00A927A0" w:rsidRPr="00882497">
        <w:rPr>
          <w:rFonts w:ascii="Gisha" w:hAnsi="Gisha" w:cs="Gisha" w:hint="cs"/>
          <w:sz w:val="24"/>
          <w:szCs w:val="24"/>
        </w:rPr>
        <w:t xml:space="preserve"> or undervalued</w:t>
      </w:r>
      <w:r w:rsidRPr="00882497">
        <w:rPr>
          <w:rFonts w:ascii="Gisha" w:hAnsi="Gisha" w:cs="Gisha" w:hint="cs"/>
          <w:sz w:val="24"/>
          <w:szCs w:val="24"/>
        </w:rPr>
        <w:t>.</w:t>
      </w:r>
    </w:p>
    <w:p w14:paraId="1ED107B6" w14:textId="77777777" w:rsidR="00A927A0" w:rsidRPr="00882497" w:rsidRDefault="00A927A0" w:rsidP="00A927A0">
      <w:pPr>
        <w:rPr>
          <w:rFonts w:ascii="Gisha" w:hAnsi="Gisha" w:cs="Gisha"/>
          <w:sz w:val="24"/>
          <w:szCs w:val="24"/>
        </w:rPr>
      </w:pPr>
    </w:p>
    <w:p w14:paraId="54219DA8" w14:textId="77777777" w:rsidR="00A927A0" w:rsidRPr="00882497" w:rsidRDefault="00A927A0" w:rsidP="00A927A0">
      <w:pPr>
        <w:pStyle w:val="ListParagraph"/>
        <w:numPr>
          <w:ilvl w:val="0"/>
          <w:numId w:val="13"/>
        </w:numPr>
        <w:ind w:left="360"/>
        <w:rPr>
          <w:rFonts w:ascii="Gisha" w:hAnsi="Gisha" w:cs="Gisha"/>
          <w:sz w:val="24"/>
          <w:szCs w:val="24"/>
        </w:rPr>
      </w:pPr>
      <w:r w:rsidRPr="00882497">
        <w:rPr>
          <w:rFonts w:ascii="Gisha" w:hAnsi="Gisha" w:cs="Gisha" w:hint="cs"/>
          <w:sz w:val="24"/>
          <w:szCs w:val="24"/>
        </w:rPr>
        <w:t xml:space="preserve">What </w:t>
      </w:r>
      <w:r w:rsidR="00720DDD" w:rsidRPr="00882497">
        <w:rPr>
          <w:rFonts w:ascii="Gisha" w:hAnsi="Gisha" w:cs="Gisha" w:hint="cs"/>
          <w:sz w:val="24"/>
          <w:szCs w:val="24"/>
        </w:rPr>
        <w:t xml:space="preserve">could </w:t>
      </w:r>
      <w:r w:rsidRPr="00882497">
        <w:rPr>
          <w:rFonts w:ascii="Gisha" w:hAnsi="Gisha" w:cs="Gisha" w:hint="cs"/>
          <w:sz w:val="24"/>
          <w:szCs w:val="24"/>
        </w:rPr>
        <w:t>be done to improve the accuracy of the valuation?</w:t>
      </w:r>
    </w:p>
    <w:p w14:paraId="28AA11A2" w14:textId="77777777" w:rsidR="00037168" w:rsidRPr="00882497" w:rsidRDefault="00037168">
      <w:pPr>
        <w:rPr>
          <w:rFonts w:ascii="Gisha" w:hAnsi="Gisha" w:cs="Gisha"/>
          <w:b/>
          <w:sz w:val="28"/>
          <w:szCs w:val="28"/>
        </w:rPr>
      </w:pPr>
      <w:r w:rsidRPr="00882497">
        <w:rPr>
          <w:rFonts w:ascii="Gisha" w:hAnsi="Gisha" w:cs="Gisha" w:hint="cs"/>
          <w:b/>
          <w:sz w:val="28"/>
          <w:szCs w:val="28"/>
        </w:rPr>
        <w:br w:type="page"/>
      </w:r>
    </w:p>
    <w:p w14:paraId="1F733CAF" w14:textId="77777777" w:rsidR="00037168" w:rsidRPr="00882497" w:rsidRDefault="00D25702" w:rsidP="00037168">
      <w:pPr>
        <w:rPr>
          <w:rFonts w:ascii="Gisha" w:hAnsi="Gisha" w:cs="Gisha"/>
          <w:b/>
          <w:sz w:val="28"/>
          <w:szCs w:val="28"/>
        </w:rPr>
      </w:pPr>
      <w:r>
        <w:rPr>
          <w:rFonts w:ascii="Gisha" w:hAnsi="Gisha" w:cs="Gisha"/>
          <w:b/>
          <w:sz w:val="28"/>
          <w:szCs w:val="28"/>
          <w:lang w:val="en-CA"/>
        </w:rPr>
        <w:lastRenderedPageBreak/>
        <w:t xml:space="preserve">Problem: </w:t>
      </w:r>
      <w:r w:rsidR="00037168" w:rsidRPr="00882497">
        <w:rPr>
          <w:rFonts w:ascii="Gisha" w:hAnsi="Gisha" w:cs="Gisha" w:hint="cs"/>
          <w:b/>
          <w:sz w:val="28"/>
          <w:szCs w:val="28"/>
        </w:rPr>
        <w:t>Market Multiples Approach (P/BV) at Ballantyne</w:t>
      </w:r>
    </w:p>
    <w:p w14:paraId="22EBCE55" w14:textId="77777777" w:rsidR="00037168" w:rsidRPr="00882497" w:rsidRDefault="00037168" w:rsidP="00037168">
      <w:pPr>
        <w:jc w:val="both"/>
        <w:rPr>
          <w:rFonts w:ascii="Gisha" w:hAnsi="Gisha" w:cs="Gisha"/>
          <w:b/>
          <w:sz w:val="24"/>
          <w:szCs w:val="24"/>
          <w:lang w:val="en-CA"/>
        </w:rPr>
      </w:pPr>
    </w:p>
    <w:p w14:paraId="4B5754AA" w14:textId="77777777" w:rsidR="00037168" w:rsidRPr="00882497" w:rsidRDefault="00037168" w:rsidP="00037168">
      <w:pPr>
        <w:rPr>
          <w:rFonts w:ascii="Gisha" w:hAnsi="Gisha" w:cs="Gisha"/>
          <w:sz w:val="24"/>
          <w:szCs w:val="24"/>
        </w:rPr>
      </w:pPr>
      <w:r w:rsidRPr="00882497">
        <w:rPr>
          <w:rFonts w:ascii="Gisha" w:hAnsi="Gisha" w:cs="Gisha" w:hint="cs"/>
          <w:sz w:val="24"/>
          <w:szCs w:val="24"/>
        </w:rPr>
        <w:t>Ballantyne Petroleum is a privately-held company that is trying to determine the fair value of its share</w:t>
      </w:r>
      <w:r w:rsidR="00A06B76" w:rsidRPr="00882497">
        <w:rPr>
          <w:rFonts w:ascii="Gisha" w:hAnsi="Gisha" w:cs="Gisha" w:hint="cs"/>
          <w:sz w:val="24"/>
          <w:szCs w:val="24"/>
        </w:rPr>
        <w:t>s</w:t>
      </w:r>
      <w:r w:rsidRPr="00882497">
        <w:rPr>
          <w:rFonts w:ascii="Gisha" w:hAnsi="Gisha" w:cs="Gisha" w:hint="cs"/>
          <w:sz w:val="24"/>
          <w:szCs w:val="24"/>
        </w:rPr>
        <w:t xml:space="preserve">.  </w:t>
      </w:r>
      <w:r w:rsidR="00A06B76" w:rsidRPr="00882497">
        <w:rPr>
          <w:rFonts w:ascii="Gisha" w:hAnsi="Gisha" w:cs="Gisha" w:hint="cs"/>
          <w:sz w:val="24"/>
          <w:szCs w:val="24"/>
        </w:rPr>
        <w:t xml:space="preserve">These shares </w:t>
      </w:r>
      <w:r w:rsidRPr="00882497">
        <w:rPr>
          <w:rFonts w:ascii="Gisha" w:hAnsi="Gisha" w:cs="Gisha" w:hint="cs"/>
          <w:sz w:val="24"/>
          <w:szCs w:val="24"/>
        </w:rPr>
        <w:t xml:space="preserve">do not trade publicly, </w:t>
      </w:r>
      <w:r w:rsidR="00A06B76" w:rsidRPr="00882497">
        <w:rPr>
          <w:rFonts w:ascii="Gisha" w:hAnsi="Gisha" w:cs="Gisha" w:hint="cs"/>
          <w:sz w:val="24"/>
          <w:szCs w:val="24"/>
        </w:rPr>
        <w:t xml:space="preserve">so </w:t>
      </w:r>
      <w:r w:rsidRPr="00882497">
        <w:rPr>
          <w:rFonts w:ascii="Gisha" w:hAnsi="Gisha" w:cs="Gisha" w:hint="cs"/>
          <w:sz w:val="24"/>
          <w:szCs w:val="24"/>
        </w:rPr>
        <w:t>data fo</w:t>
      </w:r>
      <w:r w:rsidR="00B30035" w:rsidRPr="00882497">
        <w:rPr>
          <w:rFonts w:ascii="Gisha" w:hAnsi="Gisha" w:cs="Gisha" w:hint="cs"/>
          <w:sz w:val="24"/>
          <w:szCs w:val="24"/>
        </w:rPr>
        <w:t xml:space="preserve">r the following comparable companies in Ballantyne’s </w:t>
      </w:r>
      <w:r w:rsidRPr="00882497">
        <w:rPr>
          <w:rFonts w:ascii="Gisha" w:hAnsi="Gisha" w:cs="Gisha" w:hint="cs"/>
          <w:sz w:val="24"/>
          <w:szCs w:val="24"/>
        </w:rPr>
        <w:t>sub-industry w</w:t>
      </w:r>
      <w:r w:rsidR="00720DDD" w:rsidRPr="00882497">
        <w:rPr>
          <w:rFonts w:ascii="Gisha" w:hAnsi="Gisha" w:cs="Gisha" w:hint="cs"/>
          <w:sz w:val="24"/>
          <w:szCs w:val="24"/>
        </w:rPr>
        <w:t>ere</w:t>
      </w:r>
      <w:r w:rsidRPr="00882497">
        <w:rPr>
          <w:rFonts w:ascii="Gisha" w:hAnsi="Gisha" w:cs="Gisha" w:hint="cs"/>
          <w:sz w:val="24"/>
          <w:szCs w:val="24"/>
        </w:rPr>
        <w:t xml:space="preserve"> collected:  </w:t>
      </w:r>
    </w:p>
    <w:p w14:paraId="7057EA07" w14:textId="77777777" w:rsidR="00037168" w:rsidRPr="00882497" w:rsidRDefault="00037168" w:rsidP="00037168">
      <w:pPr>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960"/>
      </w:tblGrid>
      <w:tr w:rsidR="00037168" w:rsidRPr="00882497" w14:paraId="32C40B8C" w14:textId="77777777" w:rsidTr="00B30035">
        <w:trPr>
          <w:jc w:val="center"/>
        </w:trPr>
        <w:tc>
          <w:tcPr>
            <w:tcW w:w="2155" w:type="dxa"/>
          </w:tcPr>
          <w:p w14:paraId="77B9FA70" w14:textId="77777777" w:rsidR="00037168" w:rsidRPr="00882497" w:rsidRDefault="00037168" w:rsidP="00862928">
            <w:pPr>
              <w:jc w:val="center"/>
              <w:rPr>
                <w:rFonts w:ascii="Gisha" w:hAnsi="Gisha" w:cs="Gisha"/>
                <w:b/>
                <w:color w:val="000000" w:themeColor="text1"/>
              </w:rPr>
            </w:pPr>
            <w:r w:rsidRPr="00882497">
              <w:rPr>
                <w:rFonts w:ascii="Gisha" w:hAnsi="Gisha" w:cs="Gisha" w:hint="cs"/>
                <w:b/>
                <w:color w:val="000000" w:themeColor="text1"/>
              </w:rPr>
              <w:t>Company</w:t>
            </w:r>
          </w:p>
        </w:tc>
        <w:tc>
          <w:tcPr>
            <w:tcW w:w="960" w:type="dxa"/>
          </w:tcPr>
          <w:p w14:paraId="34C98A1B" w14:textId="77777777" w:rsidR="00037168" w:rsidRPr="00882497" w:rsidRDefault="00037168" w:rsidP="00862928">
            <w:pPr>
              <w:jc w:val="center"/>
              <w:rPr>
                <w:rFonts w:ascii="Gisha" w:hAnsi="Gisha" w:cs="Gisha"/>
                <w:b/>
                <w:color w:val="000000" w:themeColor="text1"/>
              </w:rPr>
            </w:pPr>
            <w:r w:rsidRPr="00882497">
              <w:rPr>
                <w:rFonts w:ascii="Gisha" w:hAnsi="Gisha" w:cs="Gisha" w:hint="cs"/>
                <w:b/>
                <w:color w:val="000000" w:themeColor="text1"/>
              </w:rPr>
              <w:t>P/BV</w:t>
            </w:r>
          </w:p>
        </w:tc>
      </w:tr>
      <w:tr w:rsidR="00037168" w:rsidRPr="00882497" w14:paraId="3B4D5C63" w14:textId="77777777" w:rsidTr="00B30035">
        <w:trPr>
          <w:jc w:val="center"/>
        </w:trPr>
        <w:tc>
          <w:tcPr>
            <w:tcW w:w="2155" w:type="dxa"/>
          </w:tcPr>
          <w:p w14:paraId="25FBB641"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Wild Cat</w:t>
            </w:r>
          </w:p>
        </w:tc>
        <w:tc>
          <w:tcPr>
            <w:tcW w:w="960" w:type="dxa"/>
          </w:tcPr>
          <w:p w14:paraId="448B9E86" w14:textId="77777777" w:rsidR="00037168" w:rsidRPr="00882497" w:rsidRDefault="00037168" w:rsidP="00862928">
            <w:pPr>
              <w:jc w:val="right"/>
              <w:rPr>
                <w:rFonts w:ascii="Gisha" w:hAnsi="Gisha" w:cs="Gisha"/>
                <w:color w:val="000000" w:themeColor="text1"/>
              </w:rPr>
            </w:pPr>
            <w:r w:rsidRPr="00882497">
              <w:rPr>
                <w:rFonts w:ascii="Gisha" w:hAnsi="Gisha" w:cs="Gisha" w:hint="cs"/>
                <w:color w:val="000000" w:themeColor="text1"/>
              </w:rPr>
              <w:t>1.2</w:t>
            </w:r>
            <w:r w:rsidR="00306390" w:rsidRPr="00882497">
              <w:rPr>
                <w:rFonts w:ascii="Gisha" w:hAnsi="Gisha" w:cs="Gisha" w:hint="cs"/>
                <w:color w:val="000000" w:themeColor="text1"/>
              </w:rPr>
              <w:t>8</w:t>
            </w:r>
          </w:p>
        </w:tc>
      </w:tr>
      <w:tr w:rsidR="00037168" w:rsidRPr="00882497" w14:paraId="28A3AF7D" w14:textId="77777777" w:rsidTr="00B30035">
        <w:trPr>
          <w:jc w:val="center"/>
        </w:trPr>
        <w:tc>
          <w:tcPr>
            <w:tcW w:w="2155" w:type="dxa"/>
          </w:tcPr>
          <w:p w14:paraId="21DE1669"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Gusher</w:t>
            </w:r>
          </w:p>
        </w:tc>
        <w:tc>
          <w:tcPr>
            <w:tcW w:w="960" w:type="dxa"/>
          </w:tcPr>
          <w:p w14:paraId="600E88D1" w14:textId="77777777" w:rsidR="00037168" w:rsidRPr="00882497" w:rsidRDefault="00037168" w:rsidP="00862928">
            <w:pPr>
              <w:jc w:val="right"/>
              <w:rPr>
                <w:rFonts w:ascii="Gisha" w:hAnsi="Gisha" w:cs="Gisha"/>
                <w:color w:val="000000" w:themeColor="text1"/>
              </w:rPr>
            </w:pPr>
            <w:r w:rsidRPr="00882497">
              <w:rPr>
                <w:rFonts w:ascii="Gisha" w:hAnsi="Gisha" w:cs="Gisha" w:hint="cs"/>
                <w:color w:val="000000" w:themeColor="text1"/>
              </w:rPr>
              <w:t>1.</w:t>
            </w:r>
            <w:r w:rsidR="00306390" w:rsidRPr="00882497">
              <w:rPr>
                <w:rFonts w:ascii="Gisha" w:hAnsi="Gisha" w:cs="Gisha" w:hint="cs"/>
                <w:color w:val="000000" w:themeColor="text1"/>
              </w:rPr>
              <w:t>44</w:t>
            </w:r>
          </w:p>
        </w:tc>
      </w:tr>
      <w:tr w:rsidR="00037168" w:rsidRPr="00882497" w14:paraId="2BA82974" w14:textId="77777777" w:rsidTr="00B30035">
        <w:trPr>
          <w:jc w:val="center"/>
        </w:trPr>
        <w:tc>
          <w:tcPr>
            <w:tcW w:w="2155" w:type="dxa"/>
          </w:tcPr>
          <w:p w14:paraId="2A902807"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Black Gold</w:t>
            </w:r>
          </w:p>
        </w:tc>
        <w:tc>
          <w:tcPr>
            <w:tcW w:w="960" w:type="dxa"/>
          </w:tcPr>
          <w:p w14:paraId="775C514F" w14:textId="77777777" w:rsidR="00037168" w:rsidRPr="00882497" w:rsidRDefault="00037168" w:rsidP="00862928">
            <w:pPr>
              <w:jc w:val="right"/>
              <w:rPr>
                <w:rFonts w:ascii="Gisha" w:hAnsi="Gisha" w:cs="Gisha"/>
                <w:color w:val="000000" w:themeColor="text1"/>
              </w:rPr>
            </w:pPr>
            <w:r w:rsidRPr="00882497">
              <w:rPr>
                <w:rFonts w:ascii="Gisha" w:hAnsi="Gisha" w:cs="Gisha" w:hint="cs"/>
                <w:color w:val="000000" w:themeColor="text1"/>
              </w:rPr>
              <w:t>1.</w:t>
            </w:r>
            <w:r w:rsidR="00306390" w:rsidRPr="00882497">
              <w:rPr>
                <w:rFonts w:ascii="Gisha" w:hAnsi="Gisha" w:cs="Gisha" w:hint="cs"/>
                <w:color w:val="000000" w:themeColor="text1"/>
              </w:rPr>
              <w:t>54</w:t>
            </w:r>
          </w:p>
        </w:tc>
      </w:tr>
      <w:tr w:rsidR="00037168" w:rsidRPr="00882497" w14:paraId="413A4377" w14:textId="77777777" w:rsidTr="00B30035">
        <w:trPr>
          <w:jc w:val="center"/>
        </w:trPr>
        <w:tc>
          <w:tcPr>
            <w:tcW w:w="2155" w:type="dxa"/>
          </w:tcPr>
          <w:p w14:paraId="6D4B1464"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C.C. Ryder</w:t>
            </w:r>
          </w:p>
        </w:tc>
        <w:tc>
          <w:tcPr>
            <w:tcW w:w="960" w:type="dxa"/>
          </w:tcPr>
          <w:p w14:paraId="745A2494" w14:textId="77777777" w:rsidR="00037168" w:rsidRPr="00882497" w:rsidRDefault="00037168" w:rsidP="00862928">
            <w:pPr>
              <w:jc w:val="right"/>
              <w:rPr>
                <w:rFonts w:ascii="Gisha" w:hAnsi="Gisha" w:cs="Gisha"/>
                <w:color w:val="000000" w:themeColor="text1"/>
              </w:rPr>
            </w:pPr>
            <w:r w:rsidRPr="00882497">
              <w:rPr>
                <w:rFonts w:ascii="Gisha" w:hAnsi="Gisha" w:cs="Gisha" w:hint="cs"/>
                <w:color w:val="000000" w:themeColor="text1"/>
              </w:rPr>
              <w:t>1.5</w:t>
            </w:r>
            <w:r w:rsidR="00306390" w:rsidRPr="00882497">
              <w:rPr>
                <w:rFonts w:ascii="Gisha" w:hAnsi="Gisha" w:cs="Gisha" w:hint="cs"/>
                <w:color w:val="000000" w:themeColor="text1"/>
              </w:rPr>
              <w:t>7</w:t>
            </w:r>
          </w:p>
        </w:tc>
      </w:tr>
      <w:tr w:rsidR="00037168" w:rsidRPr="00882497" w14:paraId="4F7EF38A" w14:textId="77777777" w:rsidTr="00B30035">
        <w:trPr>
          <w:jc w:val="center"/>
        </w:trPr>
        <w:tc>
          <w:tcPr>
            <w:tcW w:w="2155" w:type="dxa"/>
          </w:tcPr>
          <w:p w14:paraId="733B1640"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Ewing</w:t>
            </w:r>
          </w:p>
        </w:tc>
        <w:tc>
          <w:tcPr>
            <w:tcW w:w="960" w:type="dxa"/>
          </w:tcPr>
          <w:p w14:paraId="3CD19647" w14:textId="77777777" w:rsidR="00037168" w:rsidRPr="00882497" w:rsidRDefault="00037168" w:rsidP="00862928">
            <w:pPr>
              <w:jc w:val="right"/>
              <w:rPr>
                <w:rFonts w:ascii="Gisha" w:hAnsi="Gisha" w:cs="Gisha"/>
                <w:color w:val="000000" w:themeColor="text1"/>
              </w:rPr>
            </w:pPr>
            <w:r w:rsidRPr="00882497">
              <w:rPr>
                <w:rFonts w:ascii="Gisha" w:hAnsi="Gisha" w:cs="Gisha" w:hint="cs"/>
                <w:color w:val="000000" w:themeColor="text1"/>
              </w:rPr>
              <w:t>1.6</w:t>
            </w:r>
            <w:r w:rsidR="00306390" w:rsidRPr="00882497">
              <w:rPr>
                <w:rFonts w:ascii="Gisha" w:hAnsi="Gisha" w:cs="Gisha" w:hint="cs"/>
                <w:color w:val="000000" w:themeColor="text1"/>
              </w:rPr>
              <w:t>7</w:t>
            </w:r>
          </w:p>
        </w:tc>
      </w:tr>
      <w:tr w:rsidR="00037168" w:rsidRPr="00882497" w14:paraId="3292DFDE" w14:textId="77777777" w:rsidTr="00B30035">
        <w:trPr>
          <w:jc w:val="center"/>
        </w:trPr>
        <w:tc>
          <w:tcPr>
            <w:tcW w:w="2155" w:type="dxa"/>
          </w:tcPr>
          <w:p w14:paraId="5451D57D"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Barnes</w:t>
            </w:r>
          </w:p>
        </w:tc>
        <w:tc>
          <w:tcPr>
            <w:tcW w:w="960" w:type="dxa"/>
          </w:tcPr>
          <w:p w14:paraId="62780CE0" w14:textId="77777777" w:rsidR="00037168" w:rsidRPr="00882497" w:rsidRDefault="00037168" w:rsidP="00862928">
            <w:pPr>
              <w:jc w:val="right"/>
              <w:rPr>
                <w:rFonts w:ascii="Gisha" w:hAnsi="Gisha" w:cs="Gisha"/>
                <w:color w:val="000000" w:themeColor="text1"/>
              </w:rPr>
            </w:pPr>
            <w:r w:rsidRPr="00882497">
              <w:rPr>
                <w:rFonts w:ascii="Gisha" w:hAnsi="Gisha" w:cs="Gisha" w:hint="cs"/>
                <w:color w:val="000000" w:themeColor="text1"/>
              </w:rPr>
              <w:t>1.</w:t>
            </w:r>
            <w:r w:rsidR="00306390" w:rsidRPr="00882497">
              <w:rPr>
                <w:rFonts w:ascii="Gisha" w:hAnsi="Gisha" w:cs="Gisha" w:hint="cs"/>
                <w:color w:val="000000" w:themeColor="text1"/>
              </w:rPr>
              <w:t>84</w:t>
            </w:r>
          </w:p>
        </w:tc>
      </w:tr>
      <w:tr w:rsidR="00037168" w:rsidRPr="00882497" w14:paraId="02162A63" w14:textId="77777777" w:rsidTr="00B30035">
        <w:trPr>
          <w:jc w:val="center"/>
        </w:trPr>
        <w:tc>
          <w:tcPr>
            <w:tcW w:w="2155" w:type="dxa"/>
          </w:tcPr>
          <w:p w14:paraId="47A3101B"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 xml:space="preserve">Odessa </w:t>
            </w:r>
          </w:p>
        </w:tc>
        <w:tc>
          <w:tcPr>
            <w:tcW w:w="960" w:type="dxa"/>
          </w:tcPr>
          <w:p w14:paraId="55ADA816" w14:textId="77777777" w:rsidR="00037168" w:rsidRPr="00882497" w:rsidRDefault="00037168" w:rsidP="00862928">
            <w:pPr>
              <w:jc w:val="right"/>
              <w:rPr>
                <w:rFonts w:ascii="Gisha" w:hAnsi="Gisha" w:cs="Gisha"/>
                <w:color w:val="000000" w:themeColor="text1"/>
              </w:rPr>
            </w:pPr>
            <w:r w:rsidRPr="00882497">
              <w:rPr>
                <w:rFonts w:ascii="Gisha" w:hAnsi="Gisha" w:cs="Gisha" w:hint="cs"/>
                <w:color w:val="000000" w:themeColor="text1"/>
              </w:rPr>
              <w:t>1.</w:t>
            </w:r>
            <w:r w:rsidR="00306390" w:rsidRPr="00882497">
              <w:rPr>
                <w:rFonts w:ascii="Gisha" w:hAnsi="Gisha" w:cs="Gisha" w:hint="cs"/>
                <w:color w:val="000000" w:themeColor="text1"/>
              </w:rPr>
              <w:t>90</w:t>
            </w:r>
          </w:p>
        </w:tc>
      </w:tr>
      <w:tr w:rsidR="00037168" w:rsidRPr="00882497" w14:paraId="5F43366F" w14:textId="77777777" w:rsidTr="00B30035">
        <w:trPr>
          <w:jc w:val="center"/>
        </w:trPr>
        <w:tc>
          <w:tcPr>
            <w:tcW w:w="2155" w:type="dxa"/>
          </w:tcPr>
          <w:p w14:paraId="2764DC00"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Midland</w:t>
            </w:r>
          </w:p>
        </w:tc>
        <w:tc>
          <w:tcPr>
            <w:tcW w:w="960" w:type="dxa"/>
          </w:tcPr>
          <w:p w14:paraId="6358C324" w14:textId="77777777" w:rsidR="00037168" w:rsidRPr="00882497" w:rsidRDefault="00037168" w:rsidP="00862928">
            <w:pPr>
              <w:jc w:val="right"/>
              <w:rPr>
                <w:rFonts w:ascii="Gisha" w:hAnsi="Gisha" w:cs="Gisha"/>
                <w:color w:val="000000" w:themeColor="text1"/>
              </w:rPr>
            </w:pPr>
            <w:r w:rsidRPr="00882497">
              <w:rPr>
                <w:rFonts w:ascii="Gisha" w:hAnsi="Gisha" w:cs="Gisha" w:hint="cs"/>
                <w:color w:val="000000" w:themeColor="text1"/>
              </w:rPr>
              <w:t>1.</w:t>
            </w:r>
            <w:r w:rsidR="00306390" w:rsidRPr="00882497">
              <w:rPr>
                <w:rFonts w:ascii="Gisha" w:hAnsi="Gisha" w:cs="Gisha" w:hint="cs"/>
                <w:color w:val="000000" w:themeColor="text1"/>
              </w:rPr>
              <w:t>92</w:t>
            </w:r>
          </w:p>
        </w:tc>
      </w:tr>
      <w:tr w:rsidR="00037168" w:rsidRPr="00882497" w14:paraId="47AD3931" w14:textId="77777777" w:rsidTr="00B30035">
        <w:trPr>
          <w:jc w:val="center"/>
        </w:trPr>
        <w:tc>
          <w:tcPr>
            <w:tcW w:w="2155" w:type="dxa"/>
          </w:tcPr>
          <w:p w14:paraId="308C31EB"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Rio Grand</w:t>
            </w:r>
          </w:p>
        </w:tc>
        <w:tc>
          <w:tcPr>
            <w:tcW w:w="960" w:type="dxa"/>
          </w:tcPr>
          <w:p w14:paraId="0D63C5F0" w14:textId="77777777" w:rsidR="00037168" w:rsidRPr="00882497" w:rsidRDefault="00306390" w:rsidP="00862928">
            <w:pPr>
              <w:jc w:val="right"/>
              <w:rPr>
                <w:rFonts w:ascii="Gisha" w:hAnsi="Gisha" w:cs="Gisha"/>
                <w:color w:val="000000" w:themeColor="text1"/>
              </w:rPr>
            </w:pPr>
            <w:r w:rsidRPr="00882497">
              <w:rPr>
                <w:rFonts w:ascii="Gisha" w:hAnsi="Gisha" w:cs="Gisha" w:hint="cs"/>
                <w:color w:val="000000" w:themeColor="text1"/>
              </w:rPr>
              <w:t>2.00</w:t>
            </w:r>
          </w:p>
        </w:tc>
      </w:tr>
      <w:tr w:rsidR="00037168" w:rsidRPr="00882497" w14:paraId="4B73DF3B" w14:textId="77777777" w:rsidTr="00B30035">
        <w:trPr>
          <w:jc w:val="center"/>
        </w:trPr>
        <w:tc>
          <w:tcPr>
            <w:tcW w:w="2155" w:type="dxa"/>
          </w:tcPr>
          <w:p w14:paraId="5B77DEB2"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Leduc</w:t>
            </w:r>
          </w:p>
        </w:tc>
        <w:tc>
          <w:tcPr>
            <w:tcW w:w="960" w:type="dxa"/>
          </w:tcPr>
          <w:p w14:paraId="20A740F6" w14:textId="77777777" w:rsidR="00037168" w:rsidRPr="00882497" w:rsidRDefault="00306390" w:rsidP="00862928">
            <w:pPr>
              <w:jc w:val="right"/>
              <w:rPr>
                <w:rFonts w:ascii="Gisha" w:hAnsi="Gisha" w:cs="Gisha"/>
                <w:color w:val="000000" w:themeColor="text1"/>
              </w:rPr>
            </w:pPr>
            <w:r w:rsidRPr="00882497">
              <w:rPr>
                <w:rFonts w:ascii="Gisha" w:hAnsi="Gisha" w:cs="Gisha" w:hint="cs"/>
                <w:color w:val="000000" w:themeColor="text1"/>
              </w:rPr>
              <w:t>2.00</w:t>
            </w:r>
          </w:p>
        </w:tc>
      </w:tr>
      <w:tr w:rsidR="00037168" w:rsidRPr="00882497" w14:paraId="05DD36C1" w14:textId="77777777" w:rsidTr="00B30035">
        <w:trPr>
          <w:jc w:val="center"/>
        </w:trPr>
        <w:tc>
          <w:tcPr>
            <w:tcW w:w="2155" w:type="dxa"/>
          </w:tcPr>
          <w:p w14:paraId="3747A750"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Slave Lake</w:t>
            </w:r>
          </w:p>
        </w:tc>
        <w:tc>
          <w:tcPr>
            <w:tcW w:w="960" w:type="dxa"/>
          </w:tcPr>
          <w:p w14:paraId="52EA6979" w14:textId="77777777" w:rsidR="00037168" w:rsidRPr="00882497" w:rsidRDefault="00306390" w:rsidP="00862928">
            <w:pPr>
              <w:jc w:val="right"/>
              <w:rPr>
                <w:rFonts w:ascii="Gisha" w:hAnsi="Gisha" w:cs="Gisha"/>
                <w:color w:val="000000" w:themeColor="text1"/>
              </w:rPr>
            </w:pPr>
            <w:r w:rsidRPr="00882497">
              <w:rPr>
                <w:rFonts w:ascii="Gisha" w:hAnsi="Gisha" w:cs="Gisha" w:hint="cs"/>
                <w:color w:val="000000" w:themeColor="text1"/>
              </w:rPr>
              <w:t>2.07</w:t>
            </w:r>
          </w:p>
        </w:tc>
      </w:tr>
      <w:tr w:rsidR="00037168" w:rsidRPr="00882497" w14:paraId="139A0B00" w14:textId="77777777" w:rsidTr="00B30035">
        <w:trPr>
          <w:jc w:val="center"/>
        </w:trPr>
        <w:tc>
          <w:tcPr>
            <w:tcW w:w="2155" w:type="dxa"/>
          </w:tcPr>
          <w:p w14:paraId="128A3DE4"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Foot Hills</w:t>
            </w:r>
          </w:p>
        </w:tc>
        <w:tc>
          <w:tcPr>
            <w:tcW w:w="960" w:type="dxa"/>
          </w:tcPr>
          <w:p w14:paraId="5C751B02" w14:textId="77777777" w:rsidR="00037168" w:rsidRPr="00882497" w:rsidRDefault="00037168" w:rsidP="00862928">
            <w:pPr>
              <w:jc w:val="right"/>
              <w:rPr>
                <w:rFonts w:ascii="Gisha" w:hAnsi="Gisha" w:cs="Gisha"/>
                <w:color w:val="000000" w:themeColor="text1"/>
              </w:rPr>
            </w:pPr>
            <w:r w:rsidRPr="00882497">
              <w:rPr>
                <w:rFonts w:ascii="Gisha" w:hAnsi="Gisha" w:cs="Gisha" w:hint="cs"/>
                <w:color w:val="000000" w:themeColor="text1"/>
              </w:rPr>
              <w:t>2.</w:t>
            </w:r>
            <w:r w:rsidR="00306390" w:rsidRPr="00882497">
              <w:rPr>
                <w:rFonts w:ascii="Gisha" w:hAnsi="Gisha" w:cs="Gisha" w:hint="cs"/>
                <w:color w:val="000000" w:themeColor="text1"/>
              </w:rPr>
              <w:t>14</w:t>
            </w:r>
          </w:p>
        </w:tc>
      </w:tr>
      <w:tr w:rsidR="00037168" w:rsidRPr="00882497" w14:paraId="61CCE96C" w14:textId="77777777" w:rsidTr="00B30035">
        <w:trPr>
          <w:jc w:val="center"/>
        </w:trPr>
        <w:tc>
          <w:tcPr>
            <w:tcW w:w="2155" w:type="dxa"/>
          </w:tcPr>
          <w:p w14:paraId="17A4A85D"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Edston</w:t>
            </w:r>
          </w:p>
        </w:tc>
        <w:tc>
          <w:tcPr>
            <w:tcW w:w="960" w:type="dxa"/>
          </w:tcPr>
          <w:p w14:paraId="22DBB574" w14:textId="77777777" w:rsidR="00037168" w:rsidRPr="00882497" w:rsidRDefault="00037168" w:rsidP="00862928">
            <w:pPr>
              <w:jc w:val="right"/>
              <w:rPr>
                <w:rFonts w:ascii="Gisha" w:hAnsi="Gisha" w:cs="Gisha"/>
                <w:color w:val="000000" w:themeColor="text1"/>
              </w:rPr>
            </w:pPr>
            <w:r w:rsidRPr="00882497">
              <w:rPr>
                <w:rFonts w:ascii="Gisha" w:hAnsi="Gisha" w:cs="Gisha" w:hint="cs"/>
                <w:color w:val="000000" w:themeColor="text1"/>
              </w:rPr>
              <w:t>2.</w:t>
            </w:r>
            <w:r w:rsidR="00306390" w:rsidRPr="00882497">
              <w:rPr>
                <w:rFonts w:ascii="Gisha" w:hAnsi="Gisha" w:cs="Gisha" w:hint="cs"/>
                <w:color w:val="000000" w:themeColor="text1"/>
              </w:rPr>
              <w:t>29</w:t>
            </w:r>
          </w:p>
        </w:tc>
      </w:tr>
      <w:tr w:rsidR="00037168" w:rsidRPr="00882497" w14:paraId="4EE57F94" w14:textId="77777777" w:rsidTr="00B30035">
        <w:trPr>
          <w:jc w:val="center"/>
        </w:trPr>
        <w:tc>
          <w:tcPr>
            <w:tcW w:w="2155" w:type="dxa"/>
          </w:tcPr>
          <w:p w14:paraId="0D23BC9D"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Clayton Doakes</w:t>
            </w:r>
          </w:p>
        </w:tc>
        <w:tc>
          <w:tcPr>
            <w:tcW w:w="960" w:type="dxa"/>
          </w:tcPr>
          <w:p w14:paraId="2F07877C" w14:textId="77777777" w:rsidR="00037168" w:rsidRPr="00882497" w:rsidRDefault="00037168" w:rsidP="00862928">
            <w:pPr>
              <w:jc w:val="right"/>
              <w:rPr>
                <w:rFonts w:ascii="Gisha" w:hAnsi="Gisha" w:cs="Gisha"/>
                <w:color w:val="000000" w:themeColor="text1"/>
              </w:rPr>
            </w:pPr>
            <w:r w:rsidRPr="00882497">
              <w:rPr>
                <w:rFonts w:ascii="Gisha" w:hAnsi="Gisha" w:cs="Gisha" w:hint="cs"/>
                <w:color w:val="000000" w:themeColor="text1"/>
              </w:rPr>
              <w:t>2.</w:t>
            </w:r>
            <w:r w:rsidR="00306390" w:rsidRPr="00882497">
              <w:rPr>
                <w:rFonts w:ascii="Gisha" w:hAnsi="Gisha" w:cs="Gisha" w:hint="cs"/>
                <w:color w:val="000000" w:themeColor="text1"/>
              </w:rPr>
              <w:t>49</w:t>
            </w:r>
          </w:p>
        </w:tc>
      </w:tr>
      <w:tr w:rsidR="00037168" w:rsidRPr="00882497" w14:paraId="3CA2C472" w14:textId="77777777" w:rsidTr="00B30035">
        <w:trPr>
          <w:jc w:val="center"/>
        </w:trPr>
        <w:tc>
          <w:tcPr>
            <w:tcW w:w="2155" w:type="dxa"/>
          </w:tcPr>
          <w:p w14:paraId="555C414F"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 xml:space="preserve">Riddle </w:t>
            </w:r>
          </w:p>
        </w:tc>
        <w:tc>
          <w:tcPr>
            <w:tcW w:w="960" w:type="dxa"/>
          </w:tcPr>
          <w:p w14:paraId="4F4246CB" w14:textId="77777777" w:rsidR="00037168" w:rsidRPr="00882497" w:rsidRDefault="00037168" w:rsidP="00862928">
            <w:pPr>
              <w:jc w:val="right"/>
              <w:rPr>
                <w:rFonts w:ascii="Gisha" w:hAnsi="Gisha" w:cs="Gisha"/>
                <w:color w:val="000000" w:themeColor="text1"/>
              </w:rPr>
            </w:pPr>
            <w:r w:rsidRPr="00882497">
              <w:rPr>
                <w:rFonts w:ascii="Gisha" w:hAnsi="Gisha" w:cs="Gisha" w:hint="cs"/>
                <w:color w:val="000000" w:themeColor="text1"/>
              </w:rPr>
              <w:t>2.</w:t>
            </w:r>
            <w:r w:rsidR="00306390" w:rsidRPr="00882497">
              <w:rPr>
                <w:rFonts w:ascii="Gisha" w:hAnsi="Gisha" w:cs="Gisha" w:hint="cs"/>
                <w:color w:val="000000" w:themeColor="text1"/>
              </w:rPr>
              <w:t>50</w:t>
            </w:r>
          </w:p>
        </w:tc>
      </w:tr>
      <w:tr w:rsidR="00037168" w:rsidRPr="00882497" w14:paraId="145C6B28" w14:textId="77777777" w:rsidTr="00B30035">
        <w:trPr>
          <w:jc w:val="center"/>
        </w:trPr>
        <w:tc>
          <w:tcPr>
            <w:tcW w:w="2155" w:type="dxa"/>
          </w:tcPr>
          <w:p w14:paraId="4B571611" w14:textId="77777777" w:rsidR="00037168" w:rsidRPr="00882497" w:rsidRDefault="00037168" w:rsidP="00862928">
            <w:pPr>
              <w:jc w:val="both"/>
              <w:rPr>
                <w:rFonts w:ascii="Gisha" w:hAnsi="Gisha" w:cs="Gisha"/>
                <w:color w:val="000000" w:themeColor="text1"/>
              </w:rPr>
            </w:pPr>
            <w:r w:rsidRPr="00882497">
              <w:rPr>
                <w:rFonts w:ascii="Gisha" w:hAnsi="Gisha" w:cs="Gisha" w:hint="cs"/>
                <w:color w:val="000000" w:themeColor="text1"/>
              </w:rPr>
              <w:t xml:space="preserve">Bison </w:t>
            </w:r>
          </w:p>
        </w:tc>
        <w:tc>
          <w:tcPr>
            <w:tcW w:w="960" w:type="dxa"/>
          </w:tcPr>
          <w:p w14:paraId="66F65D0B" w14:textId="77777777" w:rsidR="00037168" w:rsidRPr="00882497" w:rsidRDefault="00037168" w:rsidP="00862928">
            <w:pPr>
              <w:jc w:val="right"/>
              <w:rPr>
                <w:rFonts w:ascii="Gisha" w:hAnsi="Gisha" w:cs="Gisha"/>
                <w:color w:val="000000" w:themeColor="text1"/>
              </w:rPr>
            </w:pPr>
            <w:r w:rsidRPr="00882497">
              <w:rPr>
                <w:rFonts w:ascii="Gisha" w:hAnsi="Gisha" w:cs="Gisha" w:hint="cs"/>
                <w:color w:val="000000" w:themeColor="text1"/>
              </w:rPr>
              <w:t>2.</w:t>
            </w:r>
            <w:r w:rsidR="00306390" w:rsidRPr="00882497">
              <w:rPr>
                <w:rFonts w:ascii="Gisha" w:hAnsi="Gisha" w:cs="Gisha" w:hint="cs"/>
                <w:color w:val="000000" w:themeColor="text1"/>
              </w:rPr>
              <w:t>77</w:t>
            </w:r>
          </w:p>
        </w:tc>
      </w:tr>
      <w:tr w:rsidR="00037168" w:rsidRPr="00882497" w14:paraId="4BCB54A5" w14:textId="77777777" w:rsidTr="00B30035">
        <w:trPr>
          <w:jc w:val="center"/>
        </w:trPr>
        <w:tc>
          <w:tcPr>
            <w:tcW w:w="2155" w:type="dxa"/>
          </w:tcPr>
          <w:p w14:paraId="3887902F" w14:textId="77777777" w:rsidR="00037168" w:rsidRPr="00882497" w:rsidRDefault="00037168" w:rsidP="00862928">
            <w:pPr>
              <w:jc w:val="right"/>
              <w:rPr>
                <w:rFonts w:ascii="Gisha" w:hAnsi="Gisha" w:cs="Gisha"/>
                <w:b/>
                <w:color w:val="000000" w:themeColor="text1"/>
              </w:rPr>
            </w:pPr>
            <w:r w:rsidRPr="00882497">
              <w:rPr>
                <w:rFonts w:ascii="Gisha" w:hAnsi="Gisha" w:cs="Gisha" w:hint="cs"/>
                <w:b/>
                <w:color w:val="000000" w:themeColor="text1"/>
              </w:rPr>
              <w:t xml:space="preserve">  </w:t>
            </w:r>
            <w:r w:rsidR="00B30035" w:rsidRPr="00882497">
              <w:rPr>
                <w:rFonts w:ascii="Gisha" w:hAnsi="Gisha" w:cs="Gisha" w:hint="cs"/>
                <w:b/>
                <w:color w:val="000000" w:themeColor="text1"/>
              </w:rPr>
              <w:t xml:space="preserve">Comparable </w:t>
            </w:r>
            <w:r w:rsidRPr="00882497">
              <w:rPr>
                <w:rFonts w:ascii="Gisha" w:hAnsi="Gisha" w:cs="Gisha" w:hint="cs"/>
                <w:b/>
                <w:color w:val="000000" w:themeColor="text1"/>
              </w:rPr>
              <w:t>Mean</w:t>
            </w:r>
          </w:p>
        </w:tc>
        <w:tc>
          <w:tcPr>
            <w:tcW w:w="960" w:type="dxa"/>
          </w:tcPr>
          <w:p w14:paraId="43B32CD2" w14:textId="77777777" w:rsidR="00037168" w:rsidRPr="00882497" w:rsidRDefault="00037168" w:rsidP="00862928">
            <w:pPr>
              <w:jc w:val="right"/>
              <w:rPr>
                <w:rFonts w:ascii="Gisha" w:hAnsi="Gisha" w:cs="Gisha"/>
                <w:b/>
                <w:color w:val="000000" w:themeColor="text1"/>
              </w:rPr>
            </w:pPr>
            <w:r w:rsidRPr="00882497">
              <w:rPr>
                <w:rFonts w:ascii="Gisha" w:hAnsi="Gisha" w:cs="Gisha" w:hint="cs"/>
                <w:b/>
                <w:color w:val="000000" w:themeColor="text1"/>
              </w:rPr>
              <w:t>1.</w:t>
            </w:r>
            <w:r w:rsidR="00306390" w:rsidRPr="00882497">
              <w:rPr>
                <w:rFonts w:ascii="Gisha" w:hAnsi="Gisha" w:cs="Gisha" w:hint="cs"/>
                <w:b/>
                <w:color w:val="000000" w:themeColor="text1"/>
              </w:rPr>
              <w:t>96</w:t>
            </w:r>
          </w:p>
        </w:tc>
      </w:tr>
    </w:tbl>
    <w:p w14:paraId="527B2E68" w14:textId="77777777" w:rsidR="00037168" w:rsidRPr="00882497" w:rsidRDefault="00037168" w:rsidP="00037168">
      <w:pPr>
        <w:jc w:val="both"/>
        <w:rPr>
          <w:rFonts w:ascii="Gisha" w:hAnsi="Gisha" w:cs="Gisha"/>
          <w:b/>
          <w:sz w:val="24"/>
          <w:szCs w:val="24"/>
        </w:rPr>
      </w:pPr>
    </w:p>
    <w:p w14:paraId="5AB03E45" w14:textId="77777777" w:rsidR="00037168" w:rsidRPr="00882497" w:rsidRDefault="00037168" w:rsidP="00037168">
      <w:pPr>
        <w:rPr>
          <w:rFonts w:ascii="Gisha" w:hAnsi="Gisha" w:cs="Gisha"/>
          <w:sz w:val="24"/>
          <w:szCs w:val="24"/>
        </w:rPr>
      </w:pPr>
      <w:r w:rsidRPr="00882497">
        <w:rPr>
          <w:rFonts w:ascii="Gisha" w:hAnsi="Gisha" w:cs="Gisha" w:hint="cs"/>
          <w:sz w:val="24"/>
          <w:szCs w:val="24"/>
        </w:rPr>
        <w:t xml:space="preserve">Ballantyne’s </w:t>
      </w:r>
      <w:r w:rsidR="00720DDD" w:rsidRPr="00882497">
        <w:rPr>
          <w:rFonts w:ascii="Gisha" w:hAnsi="Gisha" w:cs="Gisha" w:hint="cs"/>
          <w:sz w:val="24"/>
          <w:szCs w:val="24"/>
        </w:rPr>
        <w:t>BVPS</w:t>
      </w:r>
      <w:r w:rsidRPr="00882497">
        <w:rPr>
          <w:rFonts w:ascii="Gisha" w:hAnsi="Gisha" w:cs="Gisha" w:hint="cs"/>
          <w:sz w:val="24"/>
          <w:szCs w:val="24"/>
        </w:rPr>
        <w:t xml:space="preserve"> is CAD 25 based on 10,000,000 shares.</w:t>
      </w:r>
    </w:p>
    <w:p w14:paraId="3651CBE3" w14:textId="77777777" w:rsidR="00037168" w:rsidRPr="00882497" w:rsidRDefault="00037168" w:rsidP="00037168">
      <w:pPr>
        <w:jc w:val="both"/>
        <w:rPr>
          <w:rFonts w:ascii="Gisha" w:hAnsi="Gisha" w:cs="Gisha"/>
          <w:sz w:val="24"/>
          <w:szCs w:val="24"/>
        </w:rPr>
      </w:pPr>
    </w:p>
    <w:p w14:paraId="7B078FBD" w14:textId="77777777" w:rsidR="00037168" w:rsidRPr="00882497" w:rsidRDefault="00037168" w:rsidP="00037168">
      <w:pPr>
        <w:jc w:val="both"/>
        <w:rPr>
          <w:rFonts w:ascii="Gisha" w:hAnsi="Gisha" w:cs="Gisha"/>
          <w:b/>
          <w:sz w:val="24"/>
          <w:szCs w:val="24"/>
        </w:rPr>
      </w:pPr>
      <w:r w:rsidRPr="00882497">
        <w:rPr>
          <w:rFonts w:ascii="Gisha" w:hAnsi="Gisha" w:cs="Gisha" w:hint="cs"/>
          <w:b/>
          <w:sz w:val="24"/>
          <w:szCs w:val="24"/>
        </w:rPr>
        <w:t>REQUIRED:</w:t>
      </w:r>
    </w:p>
    <w:p w14:paraId="6C22426A" w14:textId="77777777" w:rsidR="00037168" w:rsidRPr="00882497" w:rsidRDefault="00037168" w:rsidP="00037168">
      <w:pPr>
        <w:jc w:val="both"/>
        <w:rPr>
          <w:rFonts w:ascii="Gisha" w:hAnsi="Gisha" w:cs="Gisha"/>
          <w:sz w:val="24"/>
          <w:szCs w:val="24"/>
        </w:rPr>
      </w:pPr>
    </w:p>
    <w:p w14:paraId="795AC6FA" w14:textId="77777777" w:rsidR="006D1519" w:rsidRPr="00882497" w:rsidRDefault="00720DDD" w:rsidP="0007480C">
      <w:pPr>
        <w:numPr>
          <w:ilvl w:val="0"/>
          <w:numId w:val="29"/>
        </w:numPr>
        <w:tabs>
          <w:tab w:val="left" w:pos="360"/>
        </w:tabs>
        <w:ind w:left="360"/>
        <w:rPr>
          <w:rFonts w:ascii="Gisha" w:hAnsi="Gisha" w:cs="Gisha"/>
          <w:sz w:val="24"/>
          <w:szCs w:val="24"/>
        </w:rPr>
      </w:pPr>
      <w:r w:rsidRPr="00882497">
        <w:rPr>
          <w:rFonts w:ascii="Gisha" w:hAnsi="Gisha" w:cs="Gisha" w:hint="cs"/>
          <w:sz w:val="24"/>
          <w:szCs w:val="24"/>
        </w:rPr>
        <w:t xml:space="preserve">Estimate the intrinsic value of </w:t>
      </w:r>
      <w:r w:rsidR="006D1519" w:rsidRPr="00882497">
        <w:rPr>
          <w:rFonts w:ascii="Gisha" w:hAnsi="Gisha" w:cs="Gisha" w:hint="cs"/>
          <w:sz w:val="24"/>
          <w:szCs w:val="24"/>
        </w:rPr>
        <w:t xml:space="preserve">Ballantyne’s shares </w:t>
      </w:r>
      <w:r w:rsidRPr="00882497">
        <w:rPr>
          <w:rFonts w:ascii="Gisha" w:hAnsi="Gisha" w:cs="Gisha" w:hint="cs"/>
          <w:sz w:val="24"/>
          <w:szCs w:val="24"/>
        </w:rPr>
        <w:t xml:space="preserve">using the market multiples </w:t>
      </w:r>
      <w:r w:rsidR="006D1519" w:rsidRPr="00882497">
        <w:rPr>
          <w:rFonts w:ascii="Gisha" w:hAnsi="Gisha" w:cs="Gisha" w:hint="cs"/>
          <w:sz w:val="24"/>
          <w:szCs w:val="24"/>
        </w:rPr>
        <w:t xml:space="preserve">P/BV </w:t>
      </w:r>
      <w:r w:rsidRPr="00882497">
        <w:rPr>
          <w:rFonts w:ascii="Gisha" w:hAnsi="Gisha" w:cs="Gisha" w:hint="cs"/>
          <w:sz w:val="24"/>
          <w:szCs w:val="24"/>
        </w:rPr>
        <w:t>approach.</w:t>
      </w:r>
    </w:p>
    <w:p w14:paraId="2A90695F" w14:textId="77777777" w:rsidR="006D1519" w:rsidRPr="00882497" w:rsidRDefault="006D1519" w:rsidP="006D1519">
      <w:pPr>
        <w:tabs>
          <w:tab w:val="left" w:pos="360"/>
        </w:tabs>
        <w:ind w:left="360"/>
        <w:rPr>
          <w:rFonts w:ascii="Gisha" w:hAnsi="Gisha" w:cs="Gisha"/>
          <w:sz w:val="24"/>
          <w:szCs w:val="24"/>
        </w:rPr>
      </w:pPr>
    </w:p>
    <w:p w14:paraId="0127216E" w14:textId="77777777" w:rsidR="00037168" w:rsidRPr="00882497" w:rsidRDefault="00037168" w:rsidP="0007480C">
      <w:pPr>
        <w:numPr>
          <w:ilvl w:val="0"/>
          <w:numId w:val="29"/>
        </w:numPr>
        <w:tabs>
          <w:tab w:val="left" w:pos="360"/>
        </w:tabs>
        <w:ind w:left="360"/>
        <w:rPr>
          <w:rFonts w:ascii="Gisha" w:hAnsi="Gisha" w:cs="Gisha"/>
          <w:sz w:val="24"/>
          <w:szCs w:val="24"/>
        </w:rPr>
      </w:pPr>
      <w:r w:rsidRPr="00882497">
        <w:rPr>
          <w:rFonts w:ascii="Gisha" w:hAnsi="Gisha" w:cs="Gisha" w:hint="cs"/>
          <w:sz w:val="24"/>
          <w:szCs w:val="24"/>
        </w:rPr>
        <w:t>What actions could Ballantyne take to improve the accuracy of its estimate?</w:t>
      </w:r>
    </w:p>
    <w:p w14:paraId="553A2A1D" w14:textId="77777777" w:rsidR="00A927A0" w:rsidRPr="00882497" w:rsidRDefault="00A927A0" w:rsidP="00A927A0">
      <w:pPr>
        <w:rPr>
          <w:rFonts w:ascii="Gisha" w:hAnsi="Gisha" w:cs="Gisha"/>
          <w:b/>
          <w:sz w:val="24"/>
          <w:szCs w:val="24"/>
        </w:rPr>
      </w:pPr>
      <w:r w:rsidRPr="00882497">
        <w:rPr>
          <w:rFonts w:ascii="Gisha" w:hAnsi="Gisha" w:cs="Gisha" w:hint="cs"/>
          <w:b/>
          <w:sz w:val="24"/>
          <w:szCs w:val="24"/>
        </w:rPr>
        <w:br w:type="page"/>
      </w:r>
    </w:p>
    <w:p w14:paraId="336E7A5F" w14:textId="77777777" w:rsidR="00A927A0" w:rsidRPr="00882497" w:rsidRDefault="00D25702" w:rsidP="00A927A0">
      <w:pPr>
        <w:rPr>
          <w:rFonts w:ascii="Gisha" w:hAnsi="Gisha" w:cs="Gisha"/>
          <w:b/>
          <w:sz w:val="28"/>
          <w:szCs w:val="28"/>
        </w:rPr>
      </w:pPr>
      <w:r>
        <w:rPr>
          <w:rFonts w:ascii="Gisha" w:hAnsi="Gisha" w:cs="Gisha"/>
          <w:b/>
          <w:sz w:val="28"/>
          <w:szCs w:val="28"/>
          <w:lang w:val="en-CA"/>
        </w:rPr>
        <w:lastRenderedPageBreak/>
        <w:t xml:space="preserve">Problem: </w:t>
      </w:r>
      <w:r w:rsidR="00A927A0" w:rsidRPr="00882497">
        <w:rPr>
          <w:rFonts w:ascii="Gisha" w:hAnsi="Gisha" w:cs="Gisha" w:hint="cs"/>
          <w:b/>
          <w:sz w:val="28"/>
          <w:szCs w:val="28"/>
        </w:rPr>
        <w:t>Market Multiples Approach (P/E) at</w:t>
      </w:r>
      <w:r w:rsidR="0095596A" w:rsidRPr="00882497">
        <w:rPr>
          <w:rFonts w:ascii="Gisha" w:hAnsi="Gisha" w:cs="Gisha" w:hint="cs"/>
          <w:b/>
          <w:sz w:val="28"/>
          <w:szCs w:val="28"/>
        </w:rPr>
        <w:t xml:space="preserve"> </w:t>
      </w:r>
      <w:r w:rsidR="00DE54BD" w:rsidRPr="00882497">
        <w:rPr>
          <w:rFonts w:ascii="Gisha" w:hAnsi="Gisha" w:cs="Gisha" w:hint="cs"/>
          <w:b/>
          <w:sz w:val="28"/>
          <w:szCs w:val="28"/>
        </w:rPr>
        <w:t>Regal</w:t>
      </w:r>
    </w:p>
    <w:p w14:paraId="305959AB" w14:textId="77777777" w:rsidR="00A927A0" w:rsidRPr="00882497" w:rsidRDefault="00A927A0" w:rsidP="00A927A0">
      <w:pPr>
        <w:rPr>
          <w:rFonts w:ascii="Gisha" w:hAnsi="Gisha" w:cs="Gisha"/>
          <w:sz w:val="24"/>
          <w:szCs w:val="24"/>
        </w:rPr>
      </w:pPr>
    </w:p>
    <w:p w14:paraId="6ED1AFB6" w14:textId="77777777" w:rsidR="00A927A0" w:rsidRPr="00882497" w:rsidRDefault="00A927A0" w:rsidP="00A927A0">
      <w:pPr>
        <w:rPr>
          <w:rFonts w:ascii="Gisha" w:hAnsi="Gisha" w:cs="Gisha"/>
          <w:sz w:val="24"/>
          <w:szCs w:val="24"/>
        </w:rPr>
      </w:pPr>
      <w:r w:rsidRPr="00882497">
        <w:rPr>
          <w:rFonts w:ascii="Gisha" w:hAnsi="Gisha" w:cs="Gisha" w:hint="cs"/>
          <w:sz w:val="24"/>
          <w:szCs w:val="24"/>
        </w:rPr>
        <w:t xml:space="preserve">Kathleen </w:t>
      </w:r>
      <w:r w:rsidR="006D1519" w:rsidRPr="00882497">
        <w:rPr>
          <w:rFonts w:ascii="Gisha" w:hAnsi="Gisha" w:cs="Gisha" w:hint="cs"/>
          <w:sz w:val="24"/>
          <w:szCs w:val="24"/>
        </w:rPr>
        <w:t>Johnson</w:t>
      </w:r>
      <w:r w:rsidRPr="00882497">
        <w:rPr>
          <w:rFonts w:ascii="Gisha" w:hAnsi="Gisha" w:cs="Gisha" w:hint="cs"/>
          <w:sz w:val="24"/>
          <w:szCs w:val="24"/>
        </w:rPr>
        <w:t xml:space="preserve"> is an equity analyst.  She </w:t>
      </w:r>
      <w:r w:rsidR="00DE54BD" w:rsidRPr="00882497">
        <w:rPr>
          <w:rFonts w:ascii="Gisha" w:hAnsi="Gisha" w:cs="Gisha" w:hint="cs"/>
          <w:sz w:val="24"/>
          <w:szCs w:val="24"/>
        </w:rPr>
        <w:t xml:space="preserve">plans to </w:t>
      </w:r>
      <w:r w:rsidR="00A06B76" w:rsidRPr="00882497">
        <w:rPr>
          <w:rFonts w:ascii="Gisha" w:hAnsi="Gisha" w:cs="Gisha" w:hint="cs"/>
          <w:sz w:val="24"/>
          <w:szCs w:val="24"/>
        </w:rPr>
        <w:t>us</w:t>
      </w:r>
      <w:r w:rsidR="00DE54BD" w:rsidRPr="00882497">
        <w:rPr>
          <w:rFonts w:ascii="Gisha" w:hAnsi="Gisha" w:cs="Gisha" w:hint="cs"/>
          <w:sz w:val="24"/>
          <w:szCs w:val="24"/>
        </w:rPr>
        <w:t xml:space="preserve">e the </w:t>
      </w:r>
      <w:r w:rsidRPr="00882497">
        <w:rPr>
          <w:rFonts w:ascii="Gisha" w:hAnsi="Gisha" w:cs="Gisha" w:hint="cs"/>
          <w:sz w:val="24"/>
          <w:szCs w:val="24"/>
        </w:rPr>
        <w:t xml:space="preserve">average P/E ratio </w:t>
      </w:r>
      <w:r w:rsidR="00A06B76" w:rsidRPr="00882497">
        <w:rPr>
          <w:rFonts w:ascii="Gisha" w:hAnsi="Gisha" w:cs="Gisha" w:hint="cs"/>
          <w:sz w:val="24"/>
          <w:szCs w:val="24"/>
        </w:rPr>
        <w:t xml:space="preserve">from a group of comparable companies from </w:t>
      </w:r>
      <w:r w:rsidR="00FE3C75" w:rsidRPr="00882497">
        <w:rPr>
          <w:rFonts w:ascii="Gisha" w:hAnsi="Gisha" w:cs="Gisha" w:hint="cs"/>
          <w:sz w:val="24"/>
          <w:szCs w:val="24"/>
        </w:rPr>
        <w:t>Regal’s</w:t>
      </w:r>
      <w:r w:rsidR="00A06B76" w:rsidRPr="00882497">
        <w:rPr>
          <w:rFonts w:ascii="Gisha" w:hAnsi="Gisha" w:cs="Gisha" w:hint="cs"/>
          <w:sz w:val="24"/>
          <w:szCs w:val="24"/>
        </w:rPr>
        <w:t xml:space="preserve"> sub-industry </w:t>
      </w:r>
      <w:r w:rsidRPr="00882497">
        <w:rPr>
          <w:rFonts w:ascii="Gisha" w:hAnsi="Gisha" w:cs="Gisha" w:hint="cs"/>
          <w:sz w:val="24"/>
          <w:szCs w:val="24"/>
        </w:rPr>
        <w:t xml:space="preserve">to determine whether the </w:t>
      </w:r>
      <w:r w:rsidR="00FE3C75" w:rsidRPr="00882497">
        <w:rPr>
          <w:rFonts w:ascii="Gisha" w:hAnsi="Gisha" w:cs="Gisha" w:hint="cs"/>
          <w:sz w:val="24"/>
          <w:szCs w:val="24"/>
        </w:rPr>
        <w:t xml:space="preserve">company </w:t>
      </w:r>
      <w:r w:rsidRPr="00882497">
        <w:rPr>
          <w:rFonts w:ascii="Gisha" w:hAnsi="Gisha" w:cs="Gisha" w:hint="cs"/>
          <w:sz w:val="24"/>
          <w:szCs w:val="24"/>
        </w:rPr>
        <w:t>is undervalued</w:t>
      </w:r>
      <w:r w:rsidR="006D1519" w:rsidRPr="00882497">
        <w:rPr>
          <w:rFonts w:ascii="Gisha" w:hAnsi="Gisha" w:cs="Gisha" w:hint="cs"/>
          <w:sz w:val="24"/>
          <w:szCs w:val="24"/>
        </w:rPr>
        <w:t>, fairly valued,</w:t>
      </w:r>
      <w:r w:rsidRPr="00882497">
        <w:rPr>
          <w:rFonts w:ascii="Gisha" w:hAnsi="Gisha" w:cs="Gisha" w:hint="cs"/>
          <w:sz w:val="24"/>
          <w:szCs w:val="24"/>
        </w:rPr>
        <w:t xml:space="preserve"> or overvalued.   The following data was </w:t>
      </w:r>
      <w:r w:rsidR="00E67AB6" w:rsidRPr="00882497">
        <w:rPr>
          <w:rFonts w:ascii="Gisha" w:hAnsi="Gisha" w:cs="Gisha" w:hint="cs"/>
          <w:sz w:val="24"/>
          <w:szCs w:val="24"/>
        </w:rPr>
        <w:t>collected</w:t>
      </w:r>
      <w:r w:rsidRPr="00882497">
        <w:rPr>
          <w:rFonts w:ascii="Gisha" w:hAnsi="Gisha" w:cs="Gisha" w:hint="cs"/>
          <w:sz w:val="24"/>
          <w:szCs w:val="24"/>
        </w:rPr>
        <w:t>:</w:t>
      </w:r>
    </w:p>
    <w:p w14:paraId="7D4EDAF7" w14:textId="77777777" w:rsidR="00A927A0" w:rsidRPr="00882497" w:rsidRDefault="00A927A0" w:rsidP="00A927A0">
      <w:pPr>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087"/>
        <w:gridCol w:w="1583"/>
      </w:tblGrid>
      <w:tr w:rsidR="00A927A0" w:rsidRPr="00882497" w14:paraId="2DC8F4DB" w14:textId="77777777" w:rsidTr="00CB0B32">
        <w:trPr>
          <w:jc w:val="center"/>
        </w:trPr>
        <w:tc>
          <w:tcPr>
            <w:tcW w:w="1285" w:type="dxa"/>
            <w:vAlign w:val="center"/>
          </w:tcPr>
          <w:p w14:paraId="55332DB1" w14:textId="77777777" w:rsidR="00A927A0" w:rsidRPr="00882497" w:rsidRDefault="00A927A0" w:rsidP="00355DF3">
            <w:pPr>
              <w:jc w:val="center"/>
              <w:rPr>
                <w:rFonts w:ascii="Gisha" w:hAnsi="Gisha" w:cs="Gisha"/>
                <w:b/>
              </w:rPr>
            </w:pPr>
            <w:r w:rsidRPr="00882497">
              <w:rPr>
                <w:rFonts w:ascii="Gisha" w:hAnsi="Gisha" w:cs="Gisha" w:hint="cs"/>
                <w:b/>
              </w:rPr>
              <w:t>Company</w:t>
            </w:r>
          </w:p>
        </w:tc>
        <w:tc>
          <w:tcPr>
            <w:tcW w:w="1087" w:type="dxa"/>
            <w:vAlign w:val="center"/>
          </w:tcPr>
          <w:p w14:paraId="276CB1CC" w14:textId="77777777" w:rsidR="00A927A0" w:rsidRPr="00882497" w:rsidRDefault="00A927A0" w:rsidP="00355DF3">
            <w:pPr>
              <w:jc w:val="center"/>
              <w:rPr>
                <w:rFonts w:ascii="Gisha" w:hAnsi="Gisha" w:cs="Gisha"/>
                <w:b/>
              </w:rPr>
            </w:pPr>
            <w:r w:rsidRPr="00882497">
              <w:rPr>
                <w:rFonts w:ascii="Gisha" w:hAnsi="Gisha" w:cs="Gisha" w:hint="cs"/>
                <w:b/>
              </w:rPr>
              <w:t>Price (CAD)</w:t>
            </w:r>
          </w:p>
        </w:tc>
        <w:tc>
          <w:tcPr>
            <w:tcW w:w="1583" w:type="dxa"/>
            <w:vAlign w:val="center"/>
          </w:tcPr>
          <w:p w14:paraId="0FEDB86D" w14:textId="77777777" w:rsidR="00A927A0" w:rsidRPr="00882497" w:rsidRDefault="00A927A0" w:rsidP="00355DF3">
            <w:pPr>
              <w:jc w:val="center"/>
              <w:rPr>
                <w:rFonts w:ascii="Gisha" w:hAnsi="Gisha" w:cs="Gisha"/>
                <w:b/>
              </w:rPr>
            </w:pPr>
            <w:r w:rsidRPr="00882497">
              <w:rPr>
                <w:rFonts w:ascii="Gisha" w:hAnsi="Gisha" w:cs="Gisha" w:hint="cs"/>
                <w:b/>
              </w:rPr>
              <w:t>Normalized Trailing EPS (CAD)</w:t>
            </w:r>
          </w:p>
        </w:tc>
      </w:tr>
      <w:tr w:rsidR="00A927A0" w:rsidRPr="00882497" w14:paraId="1DA0CDA0" w14:textId="77777777" w:rsidTr="00CB0B32">
        <w:trPr>
          <w:jc w:val="center"/>
        </w:trPr>
        <w:tc>
          <w:tcPr>
            <w:tcW w:w="1285" w:type="dxa"/>
          </w:tcPr>
          <w:p w14:paraId="1166456F" w14:textId="77777777" w:rsidR="00A927A0" w:rsidRPr="00882497" w:rsidRDefault="00A927A0" w:rsidP="00355DF3">
            <w:pPr>
              <w:jc w:val="both"/>
              <w:rPr>
                <w:rFonts w:ascii="Gisha" w:hAnsi="Gisha" w:cs="Gisha"/>
              </w:rPr>
            </w:pPr>
            <w:r w:rsidRPr="00882497">
              <w:rPr>
                <w:rFonts w:ascii="Gisha" w:hAnsi="Gisha" w:cs="Gisha" w:hint="cs"/>
              </w:rPr>
              <w:t>ABC</w:t>
            </w:r>
          </w:p>
        </w:tc>
        <w:tc>
          <w:tcPr>
            <w:tcW w:w="1087" w:type="dxa"/>
          </w:tcPr>
          <w:p w14:paraId="1B827EEE" w14:textId="77777777" w:rsidR="00A927A0" w:rsidRPr="00882497" w:rsidRDefault="00A927A0" w:rsidP="00355DF3">
            <w:pPr>
              <w:jc w:val="right"/>
              <w:rPr>
                <w:rFonts w:ascii="Gisha" w:hAnsi="Gisha" w:cs="Gisha"/>
              </w:rPr>
            </w:pPr>
            <w:r w:rsidRPr="00882497">
              <w:rPr>
                <w:rFonts w:ascii="Gisha" w:hAnsi="Gisha" w:cs="Gisha" w:hint="cs"/>
              </w:rPr>
              <w:t>56.67</w:t>
            </w:r>
          </w:p>
        </w:tc>
        <w:tc>
          <w:tcPr>
            <w:tcW w:w="1583" w:type="dxa"/>
          </w:tcPr>
          <w:p w14:paraId="784C2E80" w14:textId="77777777" w:rsidR="00A927A0" w:rsidRPr="00882497" w:rsidRDefault="00A927A0" w:rsidP="00355DF3">
            <w:pPr>
              <w:jc w:val="right"/>
              <w:rPr>
                <w:rFonts w:ascii="Gisha" w:hAnsi="Gisha" w:cs="Gisha"/>
              </w:rPr>
            </w:pPr>
            <w:r w:rsidRPr="00882497">
              <w:rPr>
                <w:rFonts w:ascii="Gisha" w:hAnsi="Gisha" w:cs="Gisha" w:hint="cs"/>
              </w:rPr>
              <w:t>3.14</w:t>
            </w:r>
          </w:p>
        </w:tc>
      </w:tr>
      <w:tr w:rsidR="00A927A0" w:rsidRPr="00882497" w14:paraId="66FCA433" w14:textId="77777777" w:rsidTr="00CB0B32">
        <w:trPr>
          <w:jc w:val="center"/>
        </w:trPr>
        <w:tc>
          <w:tcPr>
            <w:tcW w:w="1285" w:type="dxa"/>
          </w:tcPr>
          <w:p w14:paraId="3CFD46F8" w14:textId="77777777" w:rsidR="00A927A0" w:rsidRPr="00882497" w:rsidRDefault="00A927A0" w:rsidP="00355DF3">
            <w:pPr>
              <w:jc w:val="both"/>
              <w:rPr>
                <w:rFonts w:ascii="Gisha" w:hAnsi="Gisha" w:cs="Gisha"/>
              </w:rPr>
            </w:pPr>
            <w:r w:rsidRPr="00882497">
              <w:rPr>
                <w:rFonts w:ascii="Gisha" w:hAnsi="Gisha" w:cs="Gisha" w:hint="cs"/>
              </w:rPr>
              <w:t>ACME</w:t>
            </w:r>
          </w:p>
        </w:tc>
        <w:tc>
          <w:tcPr>
            <w:tcW w:w="1087" w:type="dxa"/>
          </w:tcPr>
          <w:p w14:paraId="5B987BBF" w14:textId="77777777" w:rsidR="00A927A0" w:rsidRPr="00882497" w:rsidRDefault="00A927A0" w:rsidP="00355DF3">
            <w:pPr>
              <w:jc w:val="right"/>
              <w:rPr>
                <w:rFonts w:ascii="Gisha" w:hAnsi="Gisha" w:cs="Gisha"/>
              </w:rPr>
            </w:pPr>
            <w:r w:rsidRPr="00882497">
              <w:rPr>
                <w:rFonts w:ascii="Gisha" w:hAnsi="Gisha" w:cs="Gisha" w:hint="cs"/>
              </w:rPr>
              <w:t>45.91</w:t>
            </w:r>
          </w:p>
        </w:tc>
        <w:tc>
          <w:tcPr>
            <w:tcW w:w="1583" w:type="dxa"/>
          </w:tcPr>
          <w:p w14:paraId="03D03E8F" w14:textId="77777777" w:rsidR="00A927A0" w:rsidRPr="00882497" w:rsidRDefault="00A927A0" w:rsidP="00355DF3">
            <w:pPr>
              <w:jc w:val="right"/>
              <w:rPr>
                <w:rFonts w:ascii="Gisha" w:hAnsi="Gisha" w:cs="Gisha"/>
              </w:rPr>
            </w:pPr>
            <w:r w:rsidRPr="00882497">
              <w:rPr>
                <w:rFonts w:ascii="Gisha" w:hAnsi="Gisha" w:cs="Gisha" w:hint="cs"/>
              </w:rPr>
              <w:t>2.09</w:t>
            </w:r>
          </w:p>
        </w:tc>
      </w:tr>
      <w:tr w:rsidR="00A927A0" w:rsidRPr="00882497" w14:paraId="1B11ACD2" w14:textId="77777777" w:rsidTr="00CB0B32">
        <w:trPr>
          <w:jc w:val="center"/>
        </w:trPr>
        <w:tc>
          <w:tcPr>
            <w:tcW w:w="1285" w:type="dxa"/>
          </w:tcPr>
          <w:p w14:paraId="053437D6" w14:textId="77777777" w:rsidR="00A927A0" w:rsidRPr="00882497" w:rsidRDefault="00A927A0" w:rsidP="00355DF3">
            <w:pPr>
              <w:jc w:val="both"/>
              <w:rPr>
                <w:rFonts w:ascii="Gisha" w:hAnsi="Gisha" w:cs="Gisha"/>
              </w:rPr>
            </w:pPr>
            <w:r w:rsidRPr="00882497">
              <w:rPr>
                <w:rFonts w:ascii="Gisha" w:hAnsi="Gisha" w:cs="Gisha" w:hint="cs"/>
              </w:rPr>
              <w:t>Widgets</w:t>
            </w:r>
          </w:p>
        </w:tc>
        <w:tc>
          <w:tcPr>
            <w:tcW w:w="1087" w:type="dxa"/>
          </w:tcPr>
          <w:p w14:paraId="3F4EB128" w14:textId="77777777" w:rsidR="00A927A0" w:rsidRPr="00882497" w:rsidRDefault="00A927A0" w:rsidP="00355DF3">
            <w:pPr>
              <w:jc w:val="right"/>
              <w:rPr>
                <w:rFonts w:ascii="Gisha" w:hAnsi="Gisha" w:cs="Gisha"/>
              </w:rPr>
            </w:pPr>
            <w:r w:rsidRPr="00882497">
              <w:rPr>
                <w:rFonts w:ascii="Gisha" w:hAnsi="Gisha" w:cs="Gisha" w:hint="cs"/>
              </w:rPr>
              <w:t>23.56</w:t>
            </w:r>
          </w:p>
        </w:tc>
        <w:tc>
          <w:tcPr>
            <w:tcW w:w="1583" w:type="dxa"/>
          </w:tcPr>
          <w:p w14:paraId="48EF3003" w14:textId="77777777" w:rsidR="00A927A0" w:rsidRPr="00882497" w:rsidRDefault="00A927A0" w:rsidP="00355DF3">
            <w:pPr>
              <w:jc w:val="right"/>
              <w:rPr>
                <w:rFonts w:ascii="Gisha" w:hAnsi="Gisha" w:cs="Gisha"/>
              </w:rPr>
            </w:pPr>
            <w:r w:rsidRPr="00882497">
              <w:rPr>
                <w:rFonts w:ascii="Gisha" w:hAnsi="Gisha" w:cs="Gisha" w:hint="cs"/>
              </w:rPr>
              <w:t>1.68</w:t>
            </w:r>
          </w:p>
        </w:tc>
      </w:tr>
      <w:tr w:rsidR="00A927A0" w:rsidRPr="00882497" w14:paraId="307E6EAB" w14:textId="77777777" w:rsidTr="00CB0B32">
        <w:trPr>
          <w:jc w:val="center"/>
        </w:trPr>
        <w:tc>
          <w:tcPr>
            <w:tcW w:w="1285" w:type="dxa"/>
          </w:tcPr>
          <w:p w14:paraId="101FC3F1" w14:textId="77777777" w:rsidR="00A927A0" w:rsidRPr="00882497" w:rsidRDefault="00A927A0" w:rsidP="00355DF3">
            <w:pPr>
              <w:jc w:val="both"/>
              <w:rPr>
                <w:rFonts w:ascii="Gisha" w:hAnsi="Gisha" w:cs="Gisha"/>
              </w:rPr>
            </w:pPr>
            <w:r w:rsidRPr="00882497">
              <w:rPr>
                <w:rFonts w:ascii="Gisha" w:hAnsi="Gisha" w:cs="Gisha" w:hint="cs"/>
              </w:rPr>
              <w:t>Bloggins</w:t>
            </w:r>
          </w:p>
        </w:tc>
        <w:tc>
          <w:tcPr>
            <w:tcW w:w="1087" w:type="dxa"/>
          </w:tcPr>
          <w:p w14:paraId="2DACAB40" w14:textId="77777777" w:rsidR="00A927A0" w:rsidRPr="00882497" w:rsidRDefault="00A927A0" w:rsidP="00355DF3">
            <w:pPr>
              <w:jc w:val="right"/>
              <w:rPr>
                <w:rFonts w:ascii="Gisha" w:hAnsi="Gisha" w:cs="Gisha"/>
              </w:rPr>
            </w:pPr>
            <w:r w:rsidRPr="00882497">
              <w:rPr>
                <w:rFonts w:ascii="Gisha" w:hAnsi="Gisha" w:cs="Gisha" w:hint="cs"/>
              </w:rPr>
              <w:t>44.78</w:t>
            </w:r>
          </w:p>
        </w:tc>
        <w:tc>
          <w:tcPr>
            <w:tcW w:w="1583" w:type="dxa"/>
          </w:tcPr>
          <w:p w14:paraId="543280A7" w14:textId="77777777" w:rsidR="00A927A0" w:rsidRPr="00882497" w:rsidRDefault="00A927A0" w:rsidP="00355DF3">
            <w:pPr>
              <w:jc w:val="right"/>
              <w:rPr>
                <w:rFonts w:ascii="Gisha" w:hAnsi="Gisha" w:cs="Gisha"/>
              </w:rPr>
            </w:pPr>
            <w:r w:rsidRPr="00882497">
              <w:rPr>
                <w:rFonts w:ascii="Gisha" w:hAnsi="Gisha" w:cs="Gisha" w:hint="cs"/>
              </w:rPr>
              <w:t>2.99</w:t>
            </w:r>
          </w:p>
        </w:tc>
      </w:tr>
    </w:tbl>
    <w:p w14:paraId="7D687474" w14:textId="77777777" w:rsidR="00A927A0" w:rsidRPr="00882497" w:rsidRDefault="00A927A0" w:rsidP="00A927A0">
      <w:pPr>
        <w:jc w:val="both"/>
        <w:rPr>
          <w:rFonts w:ascii="Gisha" w:hAnsi="Gisha" w:cs="Gisha"/>
          <w:sz w:val="24"/>
          <w:szCs w:val="24"/>
        </w:rPr>
      </w:pPr>
    </w:p>
    <w:p w14:paraId="2B487A48" w14:textId="77777777" w:rsidR="00A927A0" w:rsidRPr="00882497" w:rsidRDefault="00A927A0" w:rsidP="00A927A0">
      <w:pPr>
        <w:rPr>
          <w:rFonts w:ascii="Gisha" w:hAnsi="Gisha" w:cs="Gisha"/>
          <w:sz w:val="24"/>
          <w:szCs w:val="24"/>
        </w:rPr>
      </w:pPr>
      <w:r w:rsidRPr="00882497">
        <w:rPr>
          <w:rFonts w:ascii="Gisha" w:hAnsi="Gisha" w:cs="Gisha" w:hint="cs"/>
          <w:sz w:val="24"/>
          <w:szCs w:val="24"/>
        </w:rPr>
        <w:t>The following earnings data for Regal was available over the last business cycle:</w:t>
      </w:r>
    </w:p>
    <w:p w14:paraId="1687E49D" w14:textId="77777777" w:rsidR="00A927A0" w:rsidRPr="00882497" w:rsidRDefault="00A927A0" w:rsidP="00A927A0">
      <w:pPr>
        <w:jc w:val="both"/>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900"/>
        <w:gridCol w:w="990"/>
        <w:gridCol w:w="990"/>
        <w:gridCol w:w="900"/>
        <w:gridCol w:w="810"/>
        <w:gridCol w:w="900"/>
      </w:tblGrid>
      <w:tr w:rsidR="00A927A0" w:rsidRPr="00882497" w14:paraId="72997AF9" w14:textId="77777777" w:rsidTr="00E67AB6">
        <w:trPr>
          <w:jc w:val="center"/>
        </w:trPr>
        <w:tc>
          <w:tcPr>
            <w:tcW w:w="1435" w:type="dxa"/>
          </w:tcPr>
          <w:p w14:paraId="765A274F" w14:textId="77777777" w:rsidR="00A927A0" w:rsidRPr="00882497" w:rsidRDefault="00A927A0" w:rsidP="00355DF3">
            <w:pPr>
              <w:jc w:val="both"/>
              <w:rPr>
                <w:rFonts w:ascii="Gisha" w:hAnsi="Gisha" w:cs="Gisha"/>
              </w:rPr>
            </w:pPr>
          </w:p>
        </w:tc>
        <w:tc>
          <w:tcPr>
            <w:tcW w:w="900" w:type="dxa"/>
          </w:tcPr>
          <w:p w14:paraId="7BA2FE74" w14:textId="77777777" w:rsidR="00A927A0" w:rsidRPr="00882497" w:rsidRDefault="00A927A0" w:rsidP="00355DF3">
            <w:pPr>
              <w:jc w:val="center"/>
              <w:rPr>
                <w:rFonts w:ascii="Gisha" w:hAnsi="Gisha" w:cs="Gisha"/>
                <w:b/>
              </w:rPr>
            </w:pPr>
            <w:r w:rsidRPr="00882497">
              <w:rPr>
                <w:rFonts w:ascii="Gisha" w:hAnsi="Gisha" w:cs="Gisha" w:hint="cs"/>
                <w:b/>
              </w:rPr>
              <w:t>20</w:t>
            </w:r>
            <w:r w:rsidR="00E67AB6" w:rsidRPr="00882497">
              <w:rPr>
                <w:rFonts w:ascii="Gisha" w:hAnsi="Gisha" w:cs="Gisha" w:hint="cs"/>
                <w:b/>
              </w:rPr>
              <w:t>1</w:t>
            </w:r>
            <w:r w:rsidRPr="00882497">
              <w:rPr>
                <w:rFonts w:ascii="Gisha" w:hAnsi="Gisha" w:cs="Gisha" w:hint="cs"/>
                <w:b/>
              </w:rPr>
              <w:t>4</w:t>
            </w:r>
          </w:p>
        </w:tc>
        <w:tc>
          <w:tcPr>
            <w:tcW w:w="990" w:type="dxa"/>
          </w:tcPr>
          <w:p w14:paraId="3708929D" w14:textId="77777777" w:rsidR="00A927A0" w:rsidRPr="00882497" w:rsidRDefault="00A927A0" w:rsidP="00355DF3">
            <w:pPr>
              <w:jc w:val="center"/>
              <w:rPr>
                <w:rFonts w:ascii="Gisha" w:hAnsi="Gisha" w:cs="Gisha"/>
                <w:b/>
              </w:rPr>
            </w:pPr>
            <w:r w:rsidRPr="00882497">
              <w:rPr>
                <w:rFonts w:ascii="Gisha" w:hAnsi="Gisha" w:cs="Gisha" w:hint="cs"/>
                <w:b/>
              </w:rPr>
              <w:t>20</w:t>
            </w:r>
            <w:r w:rsidR="00E67AB6" w:rsidRPr="00882497">
              <w:rPr>
                <w:rFonts w:ascii="Gisha" w:hAnsi="Gisha" w:cs="Gisha" w:hint="cs"/>
                <w:b/>
              </w:rPr>
              <w:t>1</w:t>
            </w:r>
            <w:r w:rsidRPr="00882497">
              <w:rPr>
                <w:rFonts w:ascii="Gisha" w:hAnsi="Gisha" w:cs="Gisha" w:hint="cs"/>
                <w:b/>
              </w:rPr>
              <w:t>3</w:t>
            </w:r>
          </w:p>
        </w:tc>
        <w:tc>
          <w:tcPr>
            <w:tcW w:w="990" w:type="dxa"/>
          </w:tcPr>
          <w:p w14:paraId="5EED6F38" w14:textId="77777777" w:rsidR="00A927A0" w:rsidRPr="00882497" w:rsidRDefault="00A927A0" w:rsidP="00355DF3">
            <w:pPr>
              <w:jc w:val="center"/>
              <w:rPr>
                <w:rFonts w:ascii="Gisha" w:hAnsi="Gisha" w:cs="Gisha"/>
                <w:b/>
              </w:rPr>
            </w:pPr>
            <w:r w:rsidRPr="00882497">
              <w:rPr>
                <w:rFonts w:ascii="Gisha" w:hAnsi="Gisha" w:cs="Gisha" w:hint="cs"/>
                <w:b/>
              </w:rPr>
              <w:t>20</w:t>
            </w:r>
            <w:r w:rsidR="00E67AB6" w:rsidRPr="00882497">
              <w:rPr>
                <w:rFonts w:ascii="Gisha" w:hAnsi="Gisha" w:cs="Gisha" w:hint="cs"/>
                <w:b/>
              </w:rPr>
              <w:t>1</w:t>
            </w:r>
            <w:r w:rsidRPr="00882497">
              <w:rPr>
                <w:rFonts w:ascii="Gisha" w:hAnsi="Gisha" w:cs="Gisha" w:hint="cs"/>
                <w:b/>
              </w:rPr>
              <w:t>2</w:t>
            </w:r>
          </w:p>
        </w:tc>
        <w:tc>
          <w:tcPr>
            <w:tcW w:w="900" w:type="dxa"/>
          </w:tcPr>
          <w:p w14:paraId="55D09D8C" w14:textId="77777777" w:rsidR="00A927A0" w:rsidRPr="00882497" w:rsidRDefault="00A927A0" w:rsidP="00355DF3">
            <w:pPr>
              <w:jc w:val="center"/>
              <w:rPr>
                <w:rFonts w:ascii="Gisha" w:hAnsi="Gisha" w:cs="Gisha"/>
                <w:b/>
              </w:rPr>
            </w:pPr>
            <w:r w:rsidRPr="00882497">
              <w:rPr>
                <w:rFonts w:ascii="Gisha" w:hAnsi="Gisha" w:cs="Gisha" w:hint="cs"/>
                <w:b/>
              </w:rPr>
              <w:t>20</w:t>
            </w:r>
            <w:r w:rsidR="00E67AB6" w:rsidRPr="00882497">
              <w:rPr>
                <w:rFonts w:ascii="Gisha" w:hAnsi="Gisha" w:cs="Gisha" w:hint="cs"/>
                <w:b/>
              </w:rPr>
              <w:t>1</w:t>
            </w:r>
            <w:r w:rsidRPr="00882497">
              <w:rPr>
                <w:rFonts w:ascii="Gisha" w:hAnsi="Gisha" w:cs="Gisha" w:hint="cs"/>
                <w:b/>
              </w:rPr>
              <w:t>1</w:t>
            </w:r>
          </w:p>
        </w:tc>
        <w:tc>
          <w:tcPr>
            <w:tcW w:w="810" w:type="dxa"/>
          </w:tcPr>
          <w:p w14:paraId="3F38D468" w14:textId="77777777" w:rsidR="00A927A0" w:rsidRPr="00882497" w:rsidRDefault="00A927A0" w:rsidP="00355DF3">
            <w:pPr>
              <w:jc w:val="center"/>
              <w:rPr>
                <w:rFonts w:ascii="Gisha" w:hAnsi="Gisha" w:cs="Gisha"/>
                <w:b/>
              </w:rPr>
            </w:pPr>
            <w:r w:rsidRPr="00882497">
              <w:rPr>
                <w:rFonts w:ascii="Gisha" w:hAnsi="Gisha" w:cs="Gisha" w:hint="cs"/>
                <w:b/>
              </w:rPr>
              <w:t>20</w:t>
            </w:r>
            <w:r w:rsidR="00E67AB6" w:rsidRPr="00882497">
              <w:rPr>
                <w:rFonts w:ascii="Gisha" w:hAnsi="Gisha" w:cs="Gisha" w:hint="cs"/>
                <w:b/>
              </w:rPr>
              <w:t>1</w:t>
            </w:r>
            <w:r w:rsidRPr="00882497">
              <w:rPr>
                <w:rFonts w:ascii="Gisha" w:hAnsi="Gisha" w:cs="Gisha" w:hint="cs"/>
                <w:b/>
              </w:rPr>
              <w:t>0</w:t>
            </w:r>
          </w:p>
        </w:tc>
        <w:tc>
          <w:tcPr>
            <w:tcW w:w="900" w:type="dxa"/>
          </w:tcPr>
          <w:p w14:paraId="02397DBD" w14:textId="77777777" w:rsidR="00A927A0" w:rsidRPr="00882497" w:rsidRDefault="00E67AB6" w:rsidP="00355DF3">
            <w:pPr>
              <w:jc w:val="center"/>
              <w:rPr>
                <w:rFonts w:ascii="Gisha" w:hAnsi="Gisha" w:cs="Gisha"/>
                <w:b/>
              </w:rPr>
            </w:pPr>
            <w:r w:rsidRPr="00882497">
              <w:rPr>
                <w:rFonts w:ascii="Gisha" w:hAnsi="Gisha" w:cs="Gisha" w:hint="cs"/>
                <w:b/>
              </w:rPr>
              <w:t>200</w:t>
            </w:r>
            <w:r w:rsidR="00A927A0" w:rsidRPr="00882497">
              <w:rPr>
                <w:rFonts w:ascii="Gisha" w:hAnsi="Gisha" w:cs="Gisha" w:hint="cs"/>
                <w:b/>
              </w:rPr>
              <w:t>9</w:t>
            </w:r>
          </w:p>
        </w:tc>
      </w:tr>
      <w:tr w:rsidR="00A927A0" w:rsidRPr="00882497" w14:paraId="74C73510" w14:textId="77777777" w:rsidTr="00E67AB6">
        <w:trPr>
          <w:jc w:val="center"/>
        </w:trPr>
        <w:tc>
          <w:tcPr>
            <w:tcW w:w="1435" w:type="dxa"/>
          </w:tcPr>
          <w:p w14:paraId="050F8EF6" w14:textId="77777777" w:rsidR="00A927A0" w:rsidRPr="00882497" w:rsidRDefault="00A927A0" w:rsidP="00355DF3">
            <w:pPr>
              <w:jc w:val="both"/>
              <w:rPr>
                <w:rFonts w:ascii="Gisha" w:hAnsi="Gisha" w:cs="Gisha"/>
              </w:rPr>
            </w:pPr>
            <w:r w:rsidRPr="00882497">
              <w:rPr>
                <w:rFonts w:ascii="Gisha" w:hAnsi="Gisha" w:cs="Gisha" w:hint="cs"/>
              </w:rPr>
              <w:t>EPS</w:t>
            </w:r>
            <w:r w:rsidR="00E67AB6" w:rsidRPr="00882497">
              <w:rPr>
                <w:rFonts w:ascii="Gisha" w:hAnsi="Gisha" w:cs="Gisha" w:hint="cs"/>
              </w:rPr>
              <w:t xml:space="preserve"> (CAD)</w:t>
            </w:r>
          </w:p>
        </w:tc>
        <w:tc>
          <w:tcPr>
            <w:tcW w:w="900" w:type="dxa"/>
          </w:tcPr>
          <w:p w14:paraId="40EC1828" w14:textId="77777777" w:rsidR="00A927A0" w:rsidRPr="00882497" w:rsidRDefault="00A927A0" w:rsidP="00E67AB6">
            <w:pPr>
              <w:jc w:val="right"/>
              <w:rPr>
                <w:rFonts w:ascii="Gisha" w:hAnsi="Gisha" w:cs="Gisha"/>
              </w:rPr>
            </w:pPr>
            <w:r w:rsidRPr="00882497">
              <w:rPr>
                <w:rFonts w:ascii="Gisha" w:hAnsi="Gisha" w:cs="Gisha" w:hint="cs"/>
              </w:rPr>
              <w:t>5.10</w:t>
            </w:r>
          </w:p>
        </w:tc>
        <w:tc>
          <w:tcPr>
            <w:tcW w:w="990" w:type="dxa"/>
          </w:tcPr>
          <w:p w14:paraId="3C67977D" w14:textId="77777777" w:rsidR="00A927A0" w:rsidRPr="00882497" w:rsidRDefault="00A927A0" w:rsidP="00E67AB6">
            <w:pPr>
              <w:jc w:val="right"/>
              <w:rPr>
                <w:rFonts w:ascii="Gisha" w:hAnsi="Gisha" w:cs="Gisha"/>
              </w:rPr>
            </w:pPr>
            <w:r w:rsidRPr="00882497">
              <w:rPr>
                <w:rFonts w:ascii="Gisha" w:hAnsi="Gisha" w:cs="Gisha" w:hint="cs"/>
              </w:rPr>
              <w:t>4.21</w:t>
            </w:r>
          </w:p>
        </w:tc>
        <w:tc>
          <w:tcPr>
            <w:tcW w:w="990" w:type="dxa"/>
          </w:tcPr>
          <w:p w14:paraId="6D2B71E5" w14:textId="77777777" w:rsidR="00A927A0" w:rsidRPr="00882497" w:rsidRDefault="00A927A0" w:rsidP="00E67AB6">
            <w:pPr>
              <w:jc w:val="right"/>
              <w:rPr>
                <w:rFonts w:ascii="Gisha" w:hAnsi="Gisha" w:cs="Gisha"/>
              </w:rPr>
            </w:pPr>
            <w:r w:rsidRPr="00882497">
              <w:rPr>
                <w:rFonts w:ascii="Gisha" w:hAnsi="Gisha" w:cs="Gisha" w:hint="cs"/>
              </w:rPr>
              <w:t>2.34</w:t>
            </w:r>
          </w:p>
        </w:tc>
        <w:tc>
          <w:tcPr>
            <w:tcW w:w="900" w:type="dxa"/>
          </w:tcPr>
          <w:p w14:paraId="36BD5614" w14:textId="77777777" w:rsidR="00A927A0" w:rsidRPr="00882497" w:rsidRDefault="00A927A0" w:rsidP="00E67AB6">
            <w:pPr>
              <w:jc w:val="right"/>
              <w:rPr>
                <w:rFonts w:ascii="Gisha" w:hAnsi="Gisha" w:cs="Gisha"/>
              </w:rPr>
            </w:pPr>
            <w:r w:rsidRPr="00882497">
              <w:rPr>
                <w:rFonts w:ascii="Gisha" w:hAnsi="Gisha" w:cs="Gisha" w:hint="cs"/>
              </w:rPr>
              <w:t>1.67</w:t>
            </w:r>
          </w:p>
        </w:tc>
        <w:tc>
          <w:tcPr>
            <w:tcW w:w="810" w:type="dxa"/>
          </w:tcPr>
          <w:p w14:paraId="189C08B9" w14:textId="77777777" w:rsidR="00A927A0" w:rsidRPr="00882497" w:rsidRDefault="00A927A0" w:rsidP="00E67AB6">
            <w:pPr>
              <w:jc w:val="right"/>
              <w:rPr>
                <w:rFonts w:ascii="Gisha" w:hAnsi="Gisha" w:cs="Gisha"/>
              </w:rPr>
            </w:pPr>
            <w:r w:rsidRPr="00882497">
              <w:rPr>
                <w:rFonts w:ascii="Gisha" w:hAnsi="Gisha" w:cs="Gisha" w:hint="cs"/>
              </w:rPr>
              <w:t>2.55</w:t>
            </w:r>
          </w:p>
        </w:tc>
        <w:tc>
          <w:tcPr>
            <w:tcW w:w="900" w:type="dxa"/>
          </w:tcPr>
          <w:p w14:paraId="35075150" w14:textId="77777777" w:rsidR="00A927A0" w:rsidRPr="00882497" w:rsidRDefault="00A927A0" w:rsidP="00E67AB6">
            <w:pPr>
              <w:jc w:val="right"/>
              <w:rPr>
                <w:rFonts w:ascii="Gisha" w:hAnsi="Gisha" w:cs="Gisha"/>
              </w:rPr>
            </w:pPr>
            <w:r w:rsidRPr="00882497">
              <w:rPr>
                <w:rFonts w:ascii="Gisha" w:hAnsi="Gisha" w:cs="Gisha" w:hint="cs"/>
              </w:rPr>
              <w:t>3.21</w:t>
            </w:r>
          </w:p>
        </w:tc>
      </w:tr>
      <w:tr w:rsidR="00DA0CE9" w:rsidRPr="00882497" w14:paraId="3D1CA4BB" w14:textId="77777777" w:rsidTr="00E67AB6">
        <w:trPr>
          <w:jc w:val="center"/>
        </w:trPr>
        <w:tc>
          <w:tcPr>
            <w:tcW w:w="1435" w:type="dxa"/>
          </w:tcPr>
          <w:p w14:paraId="194BA033" w14:textId="77777777" w:rsidR="00DA0CE9" w:rsidRPr="00882497" w:rsidRDefault="00DA0CE9" w:rsidP="00355DF3">
            <w:pPr>
              <w:jc w:val="both"/>
              <w:rPr>
                <w:rFonts w:ascii="Gisha" w:hAnsi="Gisha" w:cs="Gisha"/>
              </w:rPr>
            </w:pPr>
            <w:r w:rsidRPr="00882497">
              <w:rPr>
                <w:rFonts w:ascii="Gisha" w:hAnsi="Gisha" w:cs="Gisha" w:hint="cs"/>
              </w:rPr>
              <w:t>BVPS (CAD)</w:t>
            </w:r>
          </w:p>
        </w:tc>
        <w:tc>
          <w:tcPr>
            <w:tcW w:w="900" w:type="dxa"/>
          </w:tcPr>
          <w:p w14:paraId="054D81E6" w14:textId="77777777" w:rsidR="00DA0CE9" w:rsidRPr="00882497" w:rsidRDefault="00DA0CE9" w:rsidP="00E67AB6">
            <w:pPr>
              <w:jc w:val="right"/>
              <w:rPr>
                <w:rFonts w:ascii="Gisha" w:hAnsi="Gisha" w:cs="Gisha"/>
              </w:rPr>
            </w:pPr>
            <w:r w:rsidRPr="00882497">
              <w:rPr>
                <w:rFonts w:ascii="Gisha" w:hAnsi="Gisha" w:cs="Gisha" w:hint="cs"/>
              </w:rPr>
              <w:t>18.56</w:t>
            </w:r>
          </w:p>
        </w:tc>
        <w:tc>
          <w:tcPr>
            <w:tcW w:w="990" w:type="dxa"/>
          </w:tcPr>
          <w:p w14:paraId="097CFEF8" w14:textId="77777777" w:rsidR="00DA0CE9" w:rsidRPr="00882497" w:rsidRDefault="00DA0CE9" w:rsidP="00E67AB6">
            <w:pPr>
              <w:jc w:val="right"/>
              <w:rPr>
                <w:rFonts w:ascii="Gisha" w:hAnsi="Gisha" w:cs="Gisha"/>
              </w:rPr>
            </w:pPr>
            <w:r w:rsidRPr="00882497">
              <w:rPr>
                <w:rFonts w:ascii="Gisha" w:hAnsi="Gisha" w:cs="Gisha" w:hint="cs"/>
              </w:rPr>
              <w:t>20.95</w:t>
            </w:r>
          </w:p>
        </w:tc>
        <w:tc>
          <w:tcPr>
            <w:tcW w:w="990" w:type="dxa"/>
          </w:tcPr>
          <w:p w14:paraId="1B4E1C3B" w14:textId="77777777" w:rsidR="00DA0CE9" w:rsidRPr="00882497" w:rsidRDefault="00DA0CE9" w:rsidP="00E67AB6">
            <w:pPr>
              <w:jc w:val="right"/>
              <w:rPr>
                <w:rFonts w:ascii="Gisha" w:hAnsi="Gisha" w:cs="Gisha"/>
              </w:rPr>
            </w:pPr>
            <w:r w:rsidRPr="00882497">
              <w:rPr>
                <w:rFonts w:ascii="Gisha" w:hAnsi="Gisha" w:cs="Gisha" w:hint="cs"/>
              </w:rPr>
              <w:t>16.07</w:t>
            </w:r>
          </w:p>
        </w:tc>
        <w:tc>
          <w:tcPr>
            <w:tcW w:w="900" w:type="dxa"/>
          </w:tcPr>
          <w:p w14:paraId="1E9DB663" w14:textId="77777777" w:rsidR="00DA0CE9" w:rsidRPr="00882497" w:rsidRDefault="00DA0CE9" w:rsidP="00E67AB6">
            <w:pPr>
              <w:jc w:val="right"/>
              <w:rPr>
                <w:rFonts w:ascii="Gisha" w:hAnsi="Gisha" w:cs="Gisha"/>
              </w:rPr>
            </w:pPr>
            <w:r w:rsidRPr="00882497">
              <w:rPr>
                <w:rFonts w:ascii="Gisha" w:hAnsi="Gisha" w:cs="Gisha" w:hint="cs"/>
              </w:rPr>
              <w:t>29.82</w:t>
            </w:r>
          </w:p>
        </w:tc>
        <w:tc>
          <w:tcPr>
            <w:tcW w:w="810" w:type="dxa"/>
          </w:tcPr>
          <w:p w14:paraId="236ABB39" w14:textId="77777777" w:rsidR="00DA0CE9" w:rsidRPr="00882497" w:rsidRDefault="00DA0CE9" w:rsidP="00E67AB6">
            <w:pPr>
              <w:jc w:val="right"/>
              <w:rPr>
                <w:rFonts w:ascii="Gisha" w:hAnsi="Gisha" w:cs="Gisha"/>
              </w:rPr>
            </w:pPr>
            <w:r w:rsidRPr="00882497">
              <w:rPr>
                <w:rFonts w:ascii="Gisha" w:hAnsi="Gisha" w:cs="Gisha" w:hint="cs"/>
              </w:rPr>
              <w:t>20.48</w:t>
            </w:r>
          </w:p>
        </w:tc>
        <w:tc>
          <w:tcPr>
            <w:tcW w:w="900" w:type="dxa"/>
          </w:tcPr>
          <w:p w14:paraId="509D4994" w14:textId="77777777" w:rsidR="00DA0CE9" w:rsidRPr="00882497" w:rsidRDefault="00DA0CE9" w:rsidP="00E67AB6">
            <w:pPr>
              <w:jc w:val="right"/>
              <w:rPr>
                <w:rFonts w:ascii="Gisha" w:hAnsi="Gisha" w:cs="Gisha"/>
              </w:rPr>
            </w:pPr>
            <w:r w:rsidRPr="00882497">
              <w:rPr>
                <w:rFonts w:ascii="Gisha" w:hAnsi="Gisha" w:cs="Gisha" w:hint="cs"/>
              </w:rPr>
              <w:t>19.26</w:t>
            </w:r>
          </w:p>
        </w:tc>
      </w:tr>
      <w:tr w:rsidR="00DA0CE9" w:rsidRPr="00882497" w14:paraId="3F5E04CE" w14:textId="77777777" w:rsidTr="00E67AB6">
        <w:trPr>
          <w:jc w:val="center"/>
        </w:trPr>
        <w:tc>
          <w:tcPr>
            <w:tcW w:w="1435" w:type="dxa"/>
          </w:tcPr>
          <w:p w14:paraId="0EE87E57" w14:textId="77777777" w:rsidR="00DA0CE9" w:rsidRPr="00882497" w:rsidRDefault="00DA0CE9" w:rsidP="00355DF3">
            <w:pPr>
              <w:jc w:val="both"/>
              <w:rPr>
                <w:rFonts w:ascii="Gisha" w:hAnsi="Gisha" w:cs="Gisha"/>
              </w:rPr>
            </w:pPr>
            <w:r w:rsidRPr="00882497">
              <w:rPr>
                <w:rFonts w:ascii="Gisha" w:hAnsi="Gisha" w:cs="Gisha" w:hint="cs"/>
              </w:rPr>
              <w:t>ROE (%)</w:t>
            </w:r>
          </w:p>
        </w:tc>
        <w:tc>
          <w:tcPr>
            <w:tcW w:w="900" w:type="dxa"/>
          </w:tcPr>
          <w:p w14:paraId="0843925F" w14:textId="77777777" w:rsidR="00DA0CE9" w:rsidRPr="00882497" w:rsidRDefault="00DA0CE9" w:rsidP="00E67AB6">
            <w:pPr>
              <w:jc w:val="right"/>
              <w:rPr>
                <w:rFonts w:ascii="Gisha" w:hAnsi="Gisha" w:cs="Gisha"/>
              </w:rPr>
            </w:pPr>
            <w:r w:rsidRPr="00882497">
              <w:rPr>
                <w:rFonts w:ascii="Gisha" w:hAnsi="Gisha" w:cs="Gisha" w:hint="cs"/>
              </w:rPr>
              <w:t>27.50</w:t>
            </w:r>
          </w:p>
        </w:tc>
        <w:tc>
          <w:tcPr>
            <w:tcW w:w="990" w:type="dxa"/>
          </w:tcPr>
          <w:p w14:paraId="2352F3EC" w14:textId="77777777" w:rsidR="00DA0CE9" w:rsidRPr="00882497" w:rsidRDefault="00DA0CE9" w:rsidP="00E67AB6">
            <w:pPr>
              <w:jc w:val="right"/>
              <w:rPr>
                <w:rFonts w:ascii="Gisha" w:hAnsi="Gisha" w:cs="Gisha"/>
              </w:rPr>
            </w:pPr>
            <w:r w:rsidRPr="00882497">
              <w:rPr>
                <w:rFonts w:ascii="Gisha" w:hAnsi="Gisha" w:cs="Gisha" w:hint="cs"/>
              </w:rPr>
              <w:t>20.10</w:t>
            </w:r>
          </w:p>
        </w:tc>
        <w:tc>
          <w:tcPr>
            <w:tcW w:w="990" w:type="dxa"/>
          </w:tcPr>
          <w:p w14:paraId="40645B0F" w14:textId="77777777" w:rsidR="00DA0CE9" w:rsidRPr="00882497" w:rsidRDefault="00DA0CE9" w:rsidP="00E67AB6">
            <w:pPr>
              <w:jc w:val="right"/>
              <w:rPr>
                <w:rFonts w:ascii="Gisha" w:hAnsi="Gisha" w:cs="Gisha"/>
              </w:rPr>
            </w:pPr>
            <w:r w:rsidRPr="00882497">
              <w:rPr>
                <w:rFonts w:ascii="Gisha" w:hAnsi="Gisha" w:cs="Gisha" w:hint="cs"/>
              </w:rPr>
              <w:t>14.56</w:t>
            </w:r>
          </w:p>
        </w:tc>
        <w:tc>
          <w:tcPr>
            <w:tcW w:w="900" w:type="dxa"/>
          </w:tcPr>
          <w:p w14:paraId="65061C5F" w14:textId="77777777" w:rsidR="00DA0CE9" w:rsidRPr="00882497" w:rsidRDefault="00DA0CE9" w:rsidP="00E67AB6">
            <w:pPr>
              <w:jc w:val="right"/>
              <w:rPr>
                <w:rFonts w:ascii="Gisha" w:hAnsi="Gisha" w:cs="Gisha"/>
              </w:rPr>
            </w:pPr>
            <w:r w:rsidRPr="00882497">
              <w:rPr>
                <w:rFonts w:ascii="Gisha" w:hAnsi="Gisha" w:cs="Gisha" w:hint="cs"/>
              </w:rPr>
              <w:t>5.60</w:t>
            </w:r>
          </w:p>
        </w:tc>
        <w:tc>
          <w:tcPr>
            <w:tcW w:w="810" w:type="dxa"/>
          </w:tcPr>
          <w:p w14:paraId="367B651E" w14:textId="77777777" w:rsidR="00DA0CE9" w:rsidRPr="00882497" w:rsidRDefault="00DA0CE9" w:rsidP="00E67AB6">
            <w:pPr>
              <w:jc w:val="right"/>
              <w:rPr>
                <w:rFonts w:ascii="Gisha" w:hAnsi="Gisha" w:cs="Gisha"/>
              </w:rPr>
            </w:pPr>
            <w:r w:rsidRPr="00882497">
              <w:rPr>
                <w:rFonts w:ascii="Gisha" w:hAnsi="Gisha" w:cs="Gisha" w:hint="cs"/>
              </w:rPr>
              <w:t>12.45</w:t>
            </w:r>
          </w:p>
        </w:tc>
        <w:tc>
          <w:tcPr>
            <w:tcW w:w="900" w:type="dxa"/>
          </w:tcPr>
          <w:p w14:paraId="36E30C5C" w14:textId="77777777" w:rsidR="00DA0CE9" w:rsidRPr="00882497" w:rsidRDefault="00DA0CE9" w:rsidP="00E67AB6">
            <w:pPr>
              <w:jc w:val="right"/>
              <w:rPr>
                <w:rFonts w:ascii="Gisha" w:hAnsi="Gisha" w:cs="Gisha"/>
              </w:rPr>
            </w:pPr>
            <w:r w:rsidRPr="00882497">
              <w:rPr>
                <w:rFonts w:ascii="Gisha" w:hAnsi="Gisha" w:cs="Gisha" w:hint="cs"/>
              </w:rPr>
              <w:t>16.67</w:t>
            </w:r>
          </w:p>
        </w:tc>
      </w:tr>
    </w:tbl>
    <w:p w14:paraId="14EB3572" w14:textId="77777777" w:rsidR="00A927A0" w:rsidRPr="00882497" w:rsidRDefault="00A927A0" w:rsidP="00A927A0">
      <w:pPr>
        <w:rPr>
          <w:rFonts w:ascii="Gisha" w:hAnsi="Gisha" w:cs="Gisha"/>
          <w:sz w:val="24"/>
          <w:szCs w:val="24"/>
        </w:rPr>
      </w:pPr>
    </w:p>
    <w:p w14:paraId="1E6E0B64" w14:textId="5A83EB6B" w:rsidR="00A927A0" w:rsidRPr="00882497" w:rsidRDefault="00A927A0" w:rsidP="00A927A0">
      <w:pPr>
        <w:rPr>
          <w:rFonts w:ascii="Gisha" w:hAnsi="Gisha" w:cs="Gisha"/>
          <w:sz w:val="24"/>
          <w:szCs w:val="24"/>
        </w:rPr>
      </w:pPr>
      <w:r w:rsidRPr="00882497">
        <w:rPr>
          <w:rFonts w:ascii="Gisha" w:hAnsi="Gisha" w:cs="Gisha" w:hint="cs"/>
          <w:sz w:val="24"/>
          <w:szCs w:val="24"/>
        </w:rPr>
        <w:t>In early January</w:t>
      </w:r>
      <w:r w:rsidR="00FB620D">
        <w:rPr>
          <w:rFonts w:ascii="Gisha" w:hAnsi="Gisha" w:cs="Gisha"/>
          <w:sz w:val="24"/>
          <w:szCs w:val="24"/>
        </w:rPr>
        <w:t xml:space="preserve"> </w:t>
      </w:r>
      <w:r w:rsidRPr="00882497">
        <w:rPr>
          <w:rFonts w:ascii="Gisha" w:hAnsi="Gisha" w:cs="Gisha" w:hint="cs"/>
          <w:sz w:val="24"/>
          <w:szCs w:val="24"/>
        </w:rPr>
        <w:t>20</w:t>
      </w:r>
      <w:r w:rsidR="00E67AB6" w:rsidRPr="00882497">
        <w:rPr>
          <w:rFonts w:ascii="Gisha" w:hAnsi="Gisha" w:cs="Gisha" w:hint="cs"/>
          <w:sz w:val="24"/>
          <w:szCs w:val="24"/>
        </w:rPr>
        <w:t>1</w:t>
      </w:r>
      <w:r w:rsidRPr="00882497">
        <w:rPr>
          <w:rFonts w:ascii="Gisha" w:hAnsi="Gisha" w:cs="Gisha" w:hint="cs"/>
          <w:sz w:val="24"/>
          <w:szCs w:val="24"/>
        </w:rPr>
        <w:t>5, Regal’s share price was CAD 35.56 per share.</w:t>
      </w:r>
    </w:p>
    <w:p w14:paraId="7EB7BEE9" w14:textId="77777777" w:rsidR="00A927A0" w:rsidRPr="00882497" w:rsidRDefault="00A927A0" w:rsidP="00A927A0">
      <w:pPr>
        <w:jc w:val="both"/>
        <w:rPr>
          <w:rFonts w:ascii="Gisha" w:hAnsi="Gisha" w:cs="Gisha"/>
          <w:sz w:val="24"/>
          <w:szCs w:val="24"/>
        </w:rPr>
      </w:pPr>
    </w:p>
    <w:p w14:paraId="6A23EAB3" w14:textId="77777777" w:rsidR="00A927A0" w:rsidRPr="00882497" w:rsidRDefault="00A927A0" w:rsidP="00A927A0">
      <w:pPr>
        <w:rPr>
          <w:rFonts w:ascii="Gisha" w:hAnsi="Gisha" w:cs="Gisha"/>
          <w:b/>
          <w:sz w:val="24"/>
          <w:szCs w:val="24"/>
        </w:rPr>
      </w:pPr>
      <w:r w:rsidRPr="00882497">
        <w:rPr>
          <w:rFonts w:ascii="Gisha" w:hAnsi="Gisha" w:cs="Gisha" w:hint="cs"/>
          <w:b/>
          <w:sz w:val="24"/>
          <w:szCs w:val="24"/>
        </w:rPr>
        <w:t>REQUIRED:</w:t>
      </w:r>
    </w:p>
    <w:p w14:paraId="7EEFD12E" w14:textId="77777777" w:rsidR="00A927A0" w:rsidRPr="00882497" w:rsidRDefault="00A927A0" w:rsidP="00A927A0">
      <w:pPr>
        <w:tabs>
          <w:tab w:val="left" w:pos="600"/>
        </w:tabs>
        <w:rPr>
          <w:rFonts w:ascii="Gisha" w:hAnsi="Gisha" w:cs="Gisha"/>
          <w:sz w:val="24"/>
          <w:szCs w:val="24"/>
        </w:rPr>
      </w:pPr>
    </w:p>
    <w:p w14:paraId="5138D117" w14:textId="77777777" w:rsidR="00A927A0" w:rsidRPr="00882497" w:rsidRDefault="006D1519" w:rsidP="0007480C">
      <w:pPr>
        <w:pStyle w:val="ListParagraph"/>
        <w:numPr>
          <w:ilvl w:val="0"/>
          <w:numId w:val="43"/>
        </w:numPr>
        <w:ind w:left="360"/>
        <w:rPr>
          <w:rFonts w:ascii="Gisha" w:hAnsi="Gisha" w:cs="Gisha"/>
          <w:sz w:val="24"/>
          <w:szCs w:val="24"/>
        </w:rPr>
      </w:pPr>
      <w:r w:rsidRPr="00882497">
        <w:rPr>
          <w:rFonts w:ascii="Gisha" w:hAnsi="Gisha" w:cs="Gisha" w:hint="cs"/>
          <w:sz w:val="24"/>
          <w:szCs w:val="24"/>
        </w:rPr>
        <w:t>Determine whether the shares of Hi-tech are overvalued, fairly valued, or undervalued.</w:t>
      </w:r>
    </w:p>
    <w:p w14:paraId="0BBA311B" w14:textId="77777777" w:rsidR="00ED1014" w:rsidRPr="00882497" w:rsidRDefault="00ED1014" w:rsidP="00ED1014">
      <w:pPr>
        <w:rPr>
          <w:rFonts w:ascii="Gisha" w:hAnsi="Gisha" w:cs="Gisha"/>
          <w:sz w:val="24"/>
          <w:szCs w:val="24"/>
        </w:rPr>
      </w:pPr>
    </w:p>
    <w:p w14:paraId="00FA92CF" w14:textId="77777777" w:rsidR="00ED1014" w:rsidRPr="00882497" w:rsidRDefault="00ED1014" w:rsidP="00ED1014">
      <w:pPr>
        <w:numPr>
          <w:ilvl w:val="0"/>
          <w:numId w:val="14"/>
        </w:numPr>
        <w:tabs>
          <w:tab w:val="clear" w:pos="1080"/>
          <w:tab w:val="num" w:pos="360"/>
        </w:tabs>
        <w:ind w:left="360" w:hanging="360"/>
        <w:rPr>
          <w:rFonts w:ascii="Gisha" w:hAnsi="Gisha" w:cs="Gisha"/>
          <w:sz w:val="24"/>
          <w:szCs w:val="24"/>
        </w:rPr>
      </w:pPr>
      <w:r w:rsidRPr="00882497">
        <w:rPr>
          <w:rFonts w:ascii="Gisha" w:hAnsi="Gisha" w:cs="Gisha" w:hint="cs"/>
          <w:sz w:val="24"/>
          <w:szCs w:val="24"/>
        </w:rPr>
        <w:t xml:space="preserve">Why was normalized EPS used?  </w:t>
      </w:r>
    </w:p>
    <w:p w14:paraId="27DEB2F1" w14:textId="77777777" w:rsidR="00ED1014" w:rsidRPr="00882497" w:rsidRDefault="00ED1014" w:rsidP="00ED1014">
      <w:pPr>
        <w:tabs>
          <w:tab w:val="num" w:pos="480"/>
        </w:tabs>
        <w:ind w:left="1080" w:hanging="1080"/>
        <w:rPr>
          <w:rFonts w:ascii="Gisha" w:hAnsi="Gisha" w:cs="Gisha"/>
          <w:sz w:val="24"/>
          <w:szCs w:val="24"/>
        </w:rPr>
      </w:pPr>
    </w:p>
    <w:p w14:paraId="258393AE" w14:textId="77777777" w:rsidR="00ED1014" w:rsidRPr="00882497" w:rsidRDefault="00ED1014" w:rsidP="00ED1014">
      <w:pPr>
        <w:tabs>
          <w:tab w:val="num" w:pos="360"/>
        </w:tabs>
        <w:ind w:left="360" w:hanging="360"/>
        <w:rPr>
          <w:rFonts w:ascii="Gisha" w:hAnsi="Gisha" w:cs="Gisha"/>
          <w:sz w:val="24"/>
          <w:szCs w:val="24"/>
        </w:rPr>
      </w:pPr>
      <w:r w:rsidRPr="00882497">
        <w:rPr>
          <w:rFonts w:ascii="Gisha" w:hAnsi="Gisha" w:cs="Gisha" w:hint="cs"/>
          <w:sz w:val="24"/>
          <w:szCs w:val="24"/>
        </w:rPr>
        <w:t>3.</w:t>
      </w:r>
      <w:r w:rsidRPr="00882497">
        <w:rPr>
          <w:rFonts w:ascii="Gisha" w:hAnsi="Gisha" w:cs="Gisha" w:hint="cs"/>
          <w:sz w:val="24"/>
          <w:szCs w:val="24"/>
        </w:rPr>
        <w:tab/>
        <w:t>Indicate two limitations of the analysis based on sub-industry data.</w:t>
      </w:r>
    </w:p>
    <w:p w14:paraId="43C54E2B" w14:textId="77777777" w:rsidR="00ED1014" w:rsidRPr="00882497" w:rsidRDefault="00ED1014" w:rsidP="00ED1014">
      <w:pPr>
        <w:rPr>
          <w:rFonts w:ascii="Gisha" w:hAnsi="Gisha" w:cs="Gisha"/>
          <w:sz w:val="24"/>
          <w:szCs w:val="24"/>
        </w:rPr>
      </w:pPr>
    </w:p>
    <w:p w14:paraId="0354A28D" w14:textId="77777777" w:rsidR="00A927A0" w:rsidRPr="00882497" w:rsidRDefault="00A927A0" w:rsidP="00A927A0">
      <w:pPr>
        <w:tabs>
          <w:tab w:val="num" w:pos="480"/>
        </w:tabs>
        <w:ind w:left="1080" w:hanging="1080"/>
        <w:rPr>
          <w:rFonts w:ascii="Gisha" w:hAnsi="Gisha" w:cs="Gisha"/>
          <w:sz w:val="24"/>
          <w:szCs w:val="24"/>
        </w:rPr>
      </w:pPr>
    </w:p>
    <w:p w14:paraId="60ECABA0" w14:textId="77777777" w:rsidR="00A927A0" w:rsidRPr="00882497" w:rsidRDefault="00A927A0" w:rsidP="00A927A0">
      <w:pPr>
        <w:tabs>
          <w:tab w:val="left" w:pos="360"/>
        </w:tabs>
        <w:jc w:val="both"/>
        <w:rPr>
          <w:rFonts w:ascii="Gisha" w:hAnsi="Gisha" w:cs="Gisha"/>
          <w:sz w:val="24"/>
          <w:szCs w:val="24"/>
        </w:rPr>
      </w:pPr>
    </w:p>
    <w:p w14:paraId="72810000" w14:textId="77777777" w:rsidR="00186AA7" w:rsidRPr="00882497" w:rsidRDefault="00186AA7">
      <w:pPr>
        <w:rPr>
          <w:rFonts w:ascii="Gisha" w:hAnsi="Gisha" w:cs="Gisha"/>
          <w:b/>
          <w:sz w:val="28"/>
          <w:szCs w:val="28"/>
        </w:rPr>
      </w:pPr>
      <w:r w:rsidRPr="00882497">
        <w:rPr>
          <w:rFonts w:ascii="Gisha" w:hAnsi="Gisha" w:cs="Gisha" w:hint="cs"/>
          <w:b/>
          <w:sz w:val="28"/>
          <w:szCs w:val="28"/>
        </w:rPr>
        <w:br w:type="page"/>
      </w:r>
    </w:p>
    <w:p w14:paraId="59E9FFE7" w14:textId="77777777" w:rsidR="00CA09E8" w:rsidRPr="00882497" w:rsidRDefault="00D25702" w:rsidP="00CA09E8">
      <w:pPr>
        <w:tabs>
          <w:tab w:val="left" w:pos="360"/>
        </w:tabs>
        <w:jc w:val="both"/>
        <w:rPr>
          <w:rFonts w:ascii="Gisha" w:hAnsi="Gisha" w:cs="Gisha"/>
          <w:b/>
          <w:sz w:val="28"/>
          <w:szCs w:val="28"/>
        </w:rPr>
      </w:pPr>
      <w:r>
        <w:rPr>
          <w:rFonts w:ascii="Gisha" w:hAnsi="Gisha" w:cs="Gisha"/>
          <w:b/>
          <w:sz w:val="28"/>
          <w:szCs w:val="28"/>
          <w:lang w:val="en-CA"/>
        </w:rPr>
        <w:lastRenderedPageBreak/>
        <w:t xml:space="preserve">Problem: </w:t>
      </w:r>
      <w:r w:rsidR="00CA09E8" w:rsidRPr="00882497">
        <w:rPr>
          <w:rFonts w:ascii="Gisha" w:hAnsi="Gisha" w:cs="Gisha" w:hint="cs"/>
          <w:b/>
          <w:sz w:val="28"/>
          <w:szCs w:val="28"/>
        </w:rPr>
        <w:t>Market Multiples</w:t>
      </w:r>
      <w:r w:rsidR="009500DD" w:rsidRPr="00882497">
        <w:rPr>
          <w:rFonts w:ascii="Gisha" w:hAnsi="Gisha" w:cs="Gisha" w:hint="cs"/>
          <w:b/>
          <w:sz w:val="28"/>
          <w:szCs w:val="28"/>
        </w:rPr>
        <w:t xml:space="preserve"> Approach</w:t>
      </w:r>
      <w:r w:rsidR="00CA09E8" w:rsidRPr="00882497">
        <w:rPr>
          <w:rFonts w:ascii="Gisha" w:hAnsi="Gisha" w:cs="Gisha" w:hint="cs"/>
          <w:b/>
          <w:sz w:val="28"/>
          <w:szCs w:val="28"/>
        </w:rPr>
        <w:t xml:space="preserve"> (P/E) at Horizon</w:t>
      </w:r>
    </w:p>
    <w:p w14:paraId="010B1D29" w14:textId="77777777" w:rsidR="00CA09E8" w:rsidRPr="00882497" w:rsidRDefault="00CA09E8" w:rsidP="00CA09E8">
      <w:pPr>
        <w:rPr>
          <w:rFonts w:ascii="Gisha" w:hAnsi="Gisha" w:cs="Gisha"/>
          <w:sz w:val="24"/>
          <w:szCs w:val="24"/>
          <w:lang w:val="en-CA"/>
        </w:rPr>
      </w:pPr>
    </w:p>
    <w:p w14:paraId="226A5203" w14:textId="18FB133D" w:rsidR="00CA09E8" w:rsidRPr="00882497" w:rsidRDefault="00CA09E8" w:rsidP="00CA09E8">
      <w:pPr>
        <w:rPr>
          <w:rFonts w:ascii="Gisha" w:hAnsi="Gisha" w:cs="Gisha"/>
          <w:sz w:val="24"/>
          <w:szCs w:val="24"/>
          <w:lang w:val="en-CA"/>
        </w:rPr>
      </w:pPr>
      <w:r w:rsidRPr="00882497">
        <w:rPr>
          <w:rFonts w:ascii="Gisha" w:hAnsi="Gisha" w:cs="Gisha" w:hint="cs"/>
          <w:sz w:val="24"/>
          <w:szCs w:val="24"/>
          <w:lang w:val="en-CA"/>
        </w:rPr>
        <w:t>Alexa Jackson is a junior equity analyst with Horizon Investments.  Senior management has asked her to</w:t>
      </w:r>
      <w:r w:rsidR="00257144" w:rsidRPr="00882497">
        <w:rPr>
          <w:rFonts w:ascii="Gisha" w:hAnsi="Gisha" w:cs="Gisha" w:hint="cs"/>
          <w:sz w:val="24"/>
          <w:szCs w:val="24"/>
          <w:lang w:val="en-CA"/>
        </w:rPr>
        <w:t xml:space="preserve"> </w:t>
      </w:r>
      <w:r w:rsidRPr="00882497">
        <w:rPr>
          <w:rFonts w:ascii="Gisha" w:hAnsi="Gisha" w:cs="Gisha" w:hint="cs"/>
          <w:sz w:val="24"/>
          <w:szCs w:val="24"/>
          <w:lang w:val="en-CA"/>
        </w:rPr>
        <w:t>recommend</w:t>
      </w:r>
      <w:r w:rsidR="00257144" w:rsidRPr="00882497">
        <w:rPr>
          <w:rFonts w:ascii="Gisha" w:hAnsi="Gisha" w:cs="Gisha" w:hint="cs"/>
          <w:sz w:val="24"/>
          <w:szCs w:val="24"/>
          <w:lang w:val="en-CA"/>
        </w:rPr>
        <w:t xml:space="preserve"> a share from </w:t>
      </w:r>
      <w:r w:rsidR="00FB620D">
        <w:rPr>
          <w:rFonts w:ascii="Gisha" w:hAnsi="Gisha" w:cs="Gisha"/>
          <w:sz w:val="24"/>
          <w:szCs w:val="24"/>
          <w:lang w:val="en-CA"/>
        </w:rPr>
        <w:t xml:space="preserve">several </w:t>
      </w:r>
      <w:r w:rsidRPr="00882497">
        <w:rPr>
          <w:rFonts w:ascii="Gisha" w:hAnsi="Gisha" w:cs="Gisha" w:hint="cs"/>
          <w:sz w:val="24"/>
          <w:szCs w:val="24"/>
          <w:lang w:val="en-CA"/>
        </w:rPr>
        <w:t>new technology companies</w:t>
      </w:r>
      <w:r w:rsidR="00E02857" w:rsidRPr="00882497">
        <w:rPr>
          <w:rFonts w:ascii="Gisha" w:hAnsi="Gisha" w:cs="Gisha" w:hint="cs"/>
          <w:sz w:val="24"/>
          <w:szCs w:val="24"/>
          <w:lang w:val="en-CA"/>
        </w:rPr>
        <w:t xml:space="preserve"> </w:t>
      </w:r>
      <w:r w:rsidR="00B30A6F" w:rsidRPr="00882497">
        <w:rPr>
          <w:rFonts w:ascii="Gisha" w:hAnsi="Gisha" w:cs="Gisha" w:hint="cs"/>
          <w:sz w:val="24"/>
          <w:szCs w:val="24"/>
          <w:lang w:val="en-CA"/>
        </w:rPr>
        <w:t xml:space="preserve">in the same sub-industry </w:t>
      </w:r>
      <w:r w:rsidR="00E02857" w:rsidRPr="00882497">
        <w:rPr>
          <w:rFonts w:ascii="Gisha" w:hAnsi="Gisha" w:cs="Gisha" w:hint="cs"/>
          <w:sz w:val="24"/>
          <w:szCs w:val="24"/>
          <w:lang w:val="en-CA"/>
        </w:rPr>
        <w:t>for inclusion in the firm’s value fund</w:t>
      </w:r>
      <w:r w:rsidRPr="00882497">
        <w:rPr>
          <w:rFonts w:ascii="Gisha" w:hAnsi="Gisha" w:cs="Gisha" w:hint="cs"/>
          <w:sz w:val="24"/>
          <w:szCs w:val="24"/>
          <w:lang w:val="en-CA"/>
        </w:rPr>
        <w:t>.  Jackson collected the following data:</w:t>
      </w:r>
    </w:p>
    <w:p w14:paraId="63D905B2" w14:textId="77777777" w:rsidR="00CA09E8" w:rsidRPr="00882497" w:rsidRDefault="00CA09E8" w:rsidP="00CA09E8">
      <w:pPr>
        <w:jc w:val="both"/>
        <w:rPr>
          <w:rFonts w:ascii="Gisha" w:hAnsi="Gisha" w:cs="Gisha"/>
          <w:sz w:val="24"/>
          <w:szCs w:val="24"/>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1387"/>
        <w:gridCol w:w="953"/>
        <w:gridCol w:w="1080"/>
        <w:gridCol w:w="2070"/>
      </w:tblGrid>
      <w:tr w:rsidR="00CA09E8" w:rsidRPr="00882497" w14:paraId="567B3ADF" w14:textId="77777777" w:rsidTr="00FB620D">
        <w:trPr>
          <w:jc w:val="center"/>
        </w:trPr>
        <w:tc>
          <w:tcPr>
            <w:tcW w:w="1615" w:type="dxa"/>
            <w:vAlign w:val="center"/>
          </w:tcPr>
          <w:p w14:paraId="17BC6362" w14:textId="77777777" w:rsidR="00CA09E8" w:rsidRPr="00882497" w:rsidRDefault="00CA09E8" w:rsidP="00742E15">
            <w:pPr>
              <w:jc w:val="center"/>
              <w:rPr>
                <w:rFonts w:ascii="Gisha" w:hAnsi="Gisha" w:cs="Gisha"/>
                <w:b/>
                <w:lang w:val="en-CA"/>
              </w:rPr>
            </w:pPr>
            <w:r w:rsidRPr="00882497">
              <w:rPr>
                <w:rFonts w:ascii="Gisha" w:hAnsi="Gisha" w:cs="Gisha" w:hint="cs"/>
                <w:b/>
                <w:lang w:val="en-CA"/>
              </w:rPr>
              <w:t>Company</w:t>
            </w:r>
          </w:p>
        </w:tc>
        <w:tc>
          <w:tcPr>
            <w:tcW w:w="1387" w:type="dxa"/>
            <w:vAlign w:val="center"/>
          </w:tcPr>
          <w:p w14:paraId="313D5D00" w14:textId="77777777" w:rsidR="00CA09E8" w:rsidRPr="00882497" w:rsidRDefault="00CA09E8" w:rsidP="00742E15">
            <w:pPr>
              <w:jc w:val="center"/>
              <w:rPr>
                <w:rFonts w:ascii="Gisha" w:hAnsi="Gisha" w:cs="Gisha"/>
                <w:b/>
                <w:lang w:val="en-CA"/>
              </w:rPr>
            </w:pPr>
            <w:r w:rsidRPr="00882497">
              <w:rPr>
                <w:rFonts w:ascii="Gisha" w:hAnsi="Gisha" w:cs="Gisha" w:hint="cs"/>
                <w:b/>
                <w:lang w:val="en-CA"/>
              </w:rPr>
              <w:t>Share Price (CAD)</w:t>
            </w:r>
          </w:p>
        </w:tc>
        <w:tc>
          <w:tcPr>
            <w:tcW w:w="953" w:type="dxa"/>
            <w:vAlign w:val="center"/>
          </w:tcPr>
          <w:p w14:paraId="1A259DE5" w14:textId="77777777" w:rsidR="00CA09E8" w:rsidRPr="00882497" w:rsidRDefault="00CA09E8" w:rsidP="00742E15">
            <w:pPr>
              <w:jc w:val="center"/>
              <w:rPr>
                <w:rFonts w:ascii="Gisha" w:hAnsi="Gisha" w:cs="Gisha"/>
                <w:b/>
                <w:lang w:val="en-CA"/>
              </w:rPr>
            </w:pPr>
            <w:r w:rsidRPr="00882497">
              <w:rPr>
                <w:rFonts w:ascii="Gisha" w:hAnsi="Gisha" w:cs="Gisha" w:hint="cs"/>
                <w:b/>
                <w:lang w:val="en-CA"/>
              </w:rPr>
              <w:t xml:space="preserve">EPS </w:t>
            </w:r>
          </w:p>
          <w:p w14:paraId="30272C50" w14:textId="77777777" w:rsidR="00CA09E8" w:rsidRPr="00882497" w:rsidRDefault="00CA09E8" w:rsidP="00742E15">
            <w:pPr>
              <w:jc w:val="center"/>
              <w:rPr>
                <w:rFonts w:ascii="Gisha" w:hAnsi="Gisha" w:cs="Gisha"/>
                <w:b/>
                <w:lang w:val="en-CA"/>
              </w:rPr>
            </w:pPr>
            <w:r w:rsidRPr="00882497">
              <w:rPr>
                <w:rFonts w:ascii="Gisha" w:hAnsi="Gisha" w:cs="Gisha" w:hint="cs"/>
                <w:b/>
                <w:lang w:val="en-CA"/>
              </w:rPr>
              <w:t>(CAD)</w:t>
            </w:r>
          </w:p>
        </w:tc>
        <w:tc>
          <w:tcPr>
            <w:tcW w:w="1080" w:type="dxa"/>
            <w:vAlign w:val="center"/>
          </w:tcPr>
          <w:p w14:paraId="69DBD5E5" w14:textId="77777777" w:rsidR="00CA09E8" w:rsidRPr="00882497" w:rsidRDefault="00CA09E8" w:rsidP="00742E15">
            <w:pPr>
              <w:jc w:val="center"/>
              <w:rPr>
                <w:rFonts w:ascii="Gisha" w:hAnsi="Gisha" w:cs="Gisha"/>
                <w:b/>
                <w:lang w:val="en-CA"/>
              </w:rPr>
            </w:pPr>
            <w:r w:rsidRPr="00882497">
              <w:rPr>
                <w:rFonts w:ascii="Gisha" w:hAnsi="Gisha" w:cs="Gisha" w:hint="cs"/>
                <w:b/>
                <w:lang w:val="en-CA"/>
              </w:rPr>
              <w:t>P/E Ratio</w:t>
            </w:r>
          </w:p>
        </w:tc>
        <w:tc>
          <w:tcPr>
            <w:tcW w:w="2070" w:type="dxa"/>
            <w:vAlign w:val="center"/>
          </w:tcPr>
          <w:p w14:paraId="31A9B46B" w14:textId="77777777" w:rsidR="00CA09E8" w:rsidRPr="00882497" w:rsidRDefault="00CA09E8" w:rsidP="00742E15">
            <w:pPr>
              <w:jc w:val="center"/>
              <w:rPr>
                <w:rFonts w:ascii="Gisha" w:hAnsi="Gisha" w:cs="Gisha"/>
                <w:b/>
                <w:lang w:val="en-CA"/>
              </w:rPr>
            </w:pPr>
            <w:r w:rsidRPr="00882497">
              <w:rPr>
                <w:rFonts w:ascii="Gisha" w:hAnsi="Gisha" w:cs="Gisha" w:hint="cs"/>
                <w:b/>
                <w:lang w:val="en-CA"/>
              </w:rPr>
              <w:t>5-Year Historical EPS Growth Rate (%)</w:t>
            </w:r>
          </w:p>
        </w:tc>
      </w:tr>
      <w:tr w:rsidR="00CA09E8" w:rsidRPr="00882497" w14:paraId="17381EC9" w14:textId="77777777" w:rsidTr="00FB620D">
        <w:trPr>
          <w:jc w:val="center"/>
        </w:trPr>
        <w:tc>
          <w:tcPr>
            <w:tcW w:w="1615" w:type="dxa"/>
          </w:tcPr>
          <w:p w14:paraId="508E5A39" w14:textId="77777777" w:rsidR="00CA09E8" w:rsidRPr="00882497" w:rsidRDefault="00CA09E8" w:rsidP="00742E15">
            <w:pPr>
              <w:jc w:val="both"/>
              <w:rPr>
                <w:rFonts w:ascii="Gisha" w:hAnsi="Gisha" w:cs="Gisha"/>
                <w:lang w:val="en-CA"/>
              </w:rPr>
            </w:pPr>
            <w:r w:rsidRPr="00882497">
              <w:rPr>
                <w:rFonts w:ascii="Gisha" w:hAnsi="Gisha" w:cs="Gisha" w:hint="cs"/>
                <w:lang w:val="en-CA"/>
              </w:rPr>
              <w:t xml:space="preserve">Gaggle </w:t>
            </w:r>
          </w:p>
        </w:tc>
        <w:tc>
          <w:tcPr>
            <w:tcW w:w="1387" w:type="dxa"/>
          </w:tcPr>
          <w:p w14:paraId="0028150D" w14:textId="77777777" w:rsidR="00CA09E8" w:rsidRPr="00882497" w:rsidRDefault="00CA09E8" w:rsidP="00742E15">
            <w:pPr>
              <w:jc w:val="right"/>
              <w:rPr>
                <w:rFonts w:ascii="Gisha" w:hAnsi="Gisha" w:cs="Gisha"/>
                <w:lang w:val="en-CA"/>
              </w:rPr>
            </w:pPr>
            <w:r w:rsidRPr="00882497">
              <w:rPr>
                <w:rFonts w:ascii="Gisha" w:hAnsi="Gisha" w:cs="Gisha" w:hint="cs"/>
                <w:lang w:val="en-CA"/>
              </w:rPr>
              <w:t>85</w:t>
            </w:r>
          </w:p>
        </w:tc>
        <w:tc>
          <w:tcPr>
            <w:tcW w:w="953" w:type="dxa"/>
          </w:tcPr>
          <w:p w14:paraId="1CBC4D1F" w14:textId="77777777" w:rsidR="00CA09E8" w:rsidRPr="00882497" w:rsidRDefault="00CA09E8" w:rsidP="00742E15">
            <w:pPr>
              <w:jc w:val="right"/>
              <w:rPr>
                <w:rFonts w:ascii="Gisha" w:hAnsi="Gisha" w:cs="Gisha"/>
                <w:lang w:val="en-CA"/>
              </w:rPr>
            </w:pPr>
            <w:r w:rsidRPr="00882497">
              <w:rPr>
                <w:rFonts w:ascii="Gisha" w:hAnsi="Gisha" w:cs="Gisha" w:hint="cs"/>
                <w:lang w:val="en-CA"/>
              </w:rPr>
              <w:t>0.44</w:t>
            </w:r>
          </w:p>
        </w:tc>
        <w:tc>
          <w:tcPr>
            <w:tcW w:w="1080" w:type="dxa"/>
          </w:tcPr>
          <w:p w14:paraId="7EE756FB" w14:textId="77777777" w:rsidR="00CA09E8" w:rsidRPr="00882497" w:rsidRDefault="00CA09E8" w:rsidP="00742E15">
            <w:pPr>
              <w:jc w:val="right"/>
              <w:rPr>
                <w:rFonts w:ascii="Gisha" w:hAnsi="Gisha" w:cs="Gisha"/>
                <w:lang w:val="en-CA"/>
              </w:rPr>
            </w:pPr>
            <w:r w:rsidRPr="00882497">
              <w:rPr>
                <w:rFonts w:ascii="Gisha" w:hAnsi="Gisha" w:cs="Gisha" w:hint="cs"/>
                <w:lang w:val="en-CA"/>
              </w:rPr>
              <w:t>193.18</w:t>
            </w:r>
          </w:p>
        </w:tc>
        <w:tc>
          <w:tcPr>
            <w:tcW w:w="2070" w:type="dxa"/>
          </w:tcPr>
          <w:p w14:paraId="0C00D6AB" w14:textId="77777777" w:rsidR="00CA09E8" w:rsidRPr="00882497" w:rsidRDefault="00CA09E8" w:rsidP="00742E15">
            <w:pPr>
              <w:jc w:val="right"/>
              <w:rPr>
                <w:rFonts w:ascii="Gisha" w:hAnsi="Gisha" w:cs="Gisha"/>
                <w:lang w:val="en-CA"/>
              </w:rPr>
            </w:pPr>
            <w:r w:rsidRPr="00882497">
              <w:rPr>
                <w:rFonts w:ascii="Gisha" w:hAnsi="Gisha" w:cs="Gisha" w:hint="cs"/>
                <w:lang w:val="en-CA"/>
              </w:rPr>
              <w:t>24</w:t>
            </w:r>
          </w:p>
        </w:tc>
      </w:tr>
      <w:tr w:rsidR="00CA09E8" w:rsidRPr="00882497" w14:paraId="2D5A2B5F" w14:textId="77777777" w:rsidTr="00FB620D">
        <w:trPr>
          <w:jc w:val="center"/>
        </w:trPr>
        <w:tc>
          <w:tcPr>
            <w:tcW w:w="1615" w:type="dxa"/>
          </w:tcPr>
          <w:p w14:paraId="5F01D57E" w14:textId="77777777" w:rsidR="00CA09E8" w:rsidRPr="00882497" w:rsidRDefault="00CA09E8" w:rsidP="00742E15">
            <w:pPr>
              <w:jc w:val="both"/>
              <w:rPr>
                <w:rFonts w:ascii="Gisha" w:hAnsi="Gisha" w:cs="Gisha"/>
                <w:lang w:val="en-CA"/>
              </w:rPr>
            </w:pPr>
            <w:r w:rsidRPr="00882497">
              <w:rPr>
                <w:rFonts w:ascii="Gisha" w:hAnsi="Gisha" w:cs="Gisha" w:hint="cs"/>
                <w:lang w:val="en-CA"/>
              </w:rPr>
              <w:t>Cosmos</w:t>
            </w:r>
          </w:p>
        </w:tc>
        <w:tc>
          <w:tcPr>
            <w:tcW w:w="1387" w:type="dxa"/>
          </w:tcPr>
          <w:p w14:paraId="64681FC2" w14:textId="77777777" w:rsidR="00CA09E8" w:rsidRPr="00882497" w:rsidRDefault="00CA09E8" w:rsidP="00742E15">
            <w:pPr>
              <w:jc w:val="right"/>
              <w:rPr>
                <w:rFonts w:ascii="Gisha" w:hAnsi="Gisha" w:cs="Gisha"/>
                <w:lang w:val="en-CA"/>
              </w:rPr>
            </w:pPr>
            <w:r w:rsidRPr="00882497">
              <w:rPr>
                <w:rFonts w:ascii="Gisha" w:hAnsi="Gisha" w:cs="Gisha" w:hint="cs"/>
                <w:lang w:val="en-CA"/>
              </w:rPr>
              <w:t>135</w:t>
            </w:r>
          </w:p>
        </w:tc>
        <w:tc>
          <w:tcPr>
            <w:tcW w:w="953" w:type="dxa"/>
          </w:tcPr>
          <w:p w14:paraId="09973F47" w14:textId="77777777" w:rsidR="00CA09E8" w:rsidRPr="00882497" w:rsidRDefault="00CA09E8" w:rsidP="00742E15">
            <w:pPr>
              <w:jc w:val="right"/>
              <w:rPr>
                <w:rFonts w:ascii="Gisha" w:hAnsi="Gisha" w:cs="Gisha"/>
                <w:lang w:val="en-CA"/>
              </w:rPr>
            </w:pPr>
            <w:r w:rsidRPr="00882497">
              <w:rPr>
                <w:rFonts w:ascii="Gisha" w:hAnsi="Gisha" w:cs="Gisha" w:hint="cs"/>
                <w:lang w:val="en-CA"/>
              </w:rPr>
              <w:t>0.37</w:t>
            </w:r>
          </w:p>
        </w:tc>
        <w:tc>
          <w:tcPr>
            <w:tcW w:w="1080" w:type="dxa"/>
          </w:tcPr>
          <w:p w14:paraId="0A634C8E" w14:textId="77777777" w:rsidR="00CA09E8" w:rsidRPr="00882497" w:rsidRDefault="00CA09E8" w:rsidP="00742E15">
            <w:pPr>
              <w:jc w:val="right"/>
              <w:rPr>
                <w:rFonts w:ascii="Gisha" w:hAnsi="Gisha" w:cs="Gisha"/>
                <w:lang w:val="en-CA"/>
              </w:rPr>
            </w:pPr>
            <w:r w:rsidRPr="00882497">
              <w:rPr>
                <w:rFonts w:ascii="Gisha" w:hAnsi="Gisha" w:cs="Gisha" w:hint="cs"/>
                <w:lang w:val="en-CA"/>
              </w:rPr>
              <w:t>364.86</w:t>
            </w:r>
          </w:p>
        </w:tc>
        <w:tc>
          <w:tcPr>
            <w:tcW w:w="2070" w:type="dxa"/>
          </w:tcPr>
          <w:p w14:paraId="1E7C9B2F" w14:textId="77777777" w:rsidR="00CA09E8" w:rsidRPr="00882497" w:rsidRDefault="00CA09E8" w:rsidP="00742E15">
            <w:pPr>
              <w:jc w:val="right"/>
              <w:rPr>
                <w:rFonts w:ascii="Gisha" w:hAnsi="Gisha" w:cs="Gisha"/>
                <w:lang w:val="en-CA"/>
              </w:rPr>
            </w:pPr>
            <w:r w:rsidRPr="00882497">
              <w:rPr>
                <w:rFonts w:ascii="Gisha" w:hAnsi="Gisha" w:cs="Gisha" w:hint="cs"/>
                <w:lang w:val="en-CA"/>
              </w:rPr>
              <w:t>35</w:t>
            </w:r>
          </w:p>
        </w:tc>
      </w:tr>
      <w:tr w:rsidR="00CA09E8" w:rsidRPr="00882497" w14:paraId="0876B870" w14:textId="77777777" w:rsidTr="00FB620D">
        <w:trPr>
          <w:jc w:val="center"/>
        </w:trPr>
        <w:tc>
          <w:tcPr>
            <w:tcW w:w="1615" w:type="dxa"/>
          </w:tcPr>
          <w:p w14:paraId="773EB86B" w14:textId="77777777" w:rsidR="00CA09E8" w:rsidRPr="00882497" w:rsidRDefault="00CA09E8" w:rsidP="00742E15">
            <w:pPr>
              <w:jc w:val="both"/>
              <w:rPr>
                <w:rFonts w:ascii="Gisha" w:hAnsi="Gisha" w:cs="Gisha"/>
                <w:lang w:val="en-CA"/>
              </w:rPr>
            </w:pPr>
            <w:r w:rsidRPr="00882497">
              <w:rPr>
                <w:rFonts w:ascii="Gisha" w:hAnsi="Gisha" w:cs="Gisha" w:hint="cs"/>
                <w:lang w:val="en-CA"/>
              </w:rPr>
              <w:t>Navigator</w:t>
            </w:r>
          </w:p>
        </w:tc>
        <w:tc>
          <w:tcPr>
            <w:tcW w:w="1387" w:type="dxa"/>
          </w:tcPr>
          <w:p w14:paraId="3C35EA11" w14:textId="77777777" w:rsidR="00CA09E8" w:rsidRPr="00882497" w:rsidRDefault="00CA09E8" w:rsidP="00742E15">
            <w:pPr>
              <w:jc w:val="right"/>
              <w:rPr>
                <w:rFonts w:ascii="Gisha" w:hAnsi="Gisha" w:cs="Gisha"/>
                <w:lang w:val="en-CA"/>
              </w:rPr>
            </w:pPr>
            <w:r w:rsidRPr="00882497">
              <w:rPr>
                <w:rFonts w:ascii="Gisha" w:hAnsi="Gisha" w:cs="Gisha" w:hint="cs"/>
                <w:lang w:val="en-CA"/>
              </w:rPr>
              <w:t>50</w:t>
            </w:r>
          </w:p>
        </w:tc>
        <w:tc>
          <w:tcPr>
            <w:tcW w:w="953" w:type="dxa"/>
          </w:tcPr>
          <w:p w14:paraId="7B615820" w14:textId="77777777" w:rsidR="00CA09E8" w:rsidRPr="00882497" w:rsidRDefault="00CA09E8" w:rsidP="00742E15">
            <w:pPr>
              <w:jc w:val="right"/>
              <w:rPr>
                <w:rFonts w:ascii="Gisha" w:hAnsi="Gisha" w:cs="Gisha"/>
                <w:lang w:val="en-CA"/>
              </w:rPr>
            </w:pPr>
            <w:r w:rsidRPr="00882497">
              <w:rPr>
                <w:rFonts w:ascii="Gisha" w:hAnsi="Gisha" w:cs="Gisha" w:hint="cs"/>
                <w:lang w:val="en-CA"/>
              </w:rPr>
              <w:t>0.55</w:t>
            </w:r>
          </w:p>
        </w:tc>
        <w:tc>
          <w:tcPr>
            <w:tcW w:w="1080" w:type="dxa"/>
          </w:tcPr>
          <w:p w14:paraId="607ECE8A" w14:textId="77777777" w:rsidR="00CA09E8" w:rsidRPr="00882497" w:rsidRDefault="00CA09E8" w:rsidP="00742E15">
            <w:pPr>
              <w:jc w:val="right"/>
              <w:rPr>
                <w:rFonts w:ascii="Gisha" w:hAnsi="Gisha" w:cs="Gisha"/>
                <w:lang w:val="en-CA"/>
              </w:rPr>
            </w:pPr>
            <w:r w:rsidRPr="00882497">
              <w:rPr>
                <w:rFonts w:ascii="Gisha" w:hAnsi="Gisha" w:cs="Gisha" w:hint="cs"/>
                <w:lang w:val="en-CA"/>
              </w:rPr>
              <w:t>90.91</w:t>
            </w:r>
          </w:p>
        </w:tc>
        <w:tc>
          <w:tcPr>
            <w:tcW w:w="2070" w:type="dxa"/>
          </w:tcPr>
          <w:p w14:paraId="7BC67B57" w14:textId="77777777" w:rsidR="00CA09E8" w:rsidRPr="00882497" w:rsidRDefault="00CA09E8" w:rsidP="00742E15">
            <w:pPr>
              <w:jc w:val="right"/>
              <w:rPr>
                <w:rFonts w:ascii="Gisha" w:hAnsi="Gisha" w:cs="Gisha"/>
                <w:lang w:val="en-CA"/>
              </w:rPr>
            </w:pPr>
            <w:r w:rsidRPr="00882497">
              <w:rPr>
                <w:rFonts w:ascii="Gisha" w:hAnsi="Gisha" w:cs="Gisha" w:hint="cs"/>
                <w:lang w:val="en-CA"/>
              </w:rPr>
              <w:t>15</w:t>
            </w:r>
          </w:p>
        </w:tc>
      </w:tr>
      <w:tr w:rsidR="00CA09E8" w:rsidRPr="00882497" w14:paraId="16830981" w14:textId="77777777" w:rsidTr="00FB620D">
        <w:trPr>
          <w:jc w:val="center"/>
        </w:trPr>
        <w:tc>
          <w:tcPr>
            <w:tcW w:w="1615" w:type="dxa"/>
          </w:tcPr>
          <w:p w14:paraId="4D8E4FAB" w14:textId="77777777" w:rsidR="00CA09E8" w:rsidRPr="00882497" w:rsidRDefault="00CA09E8" w:rsidP="00742E15">
            <w:pPr>
              <w:jc w:val="both"/>
              <w:rPr>
                <w:rFonts w:ascii="Gisha" w:hAnsi="Gisha" w:cs="Gisha"/>
                <w:lang w:val="en-CA"/>
              </w:rPr>
            </w:pPr>
            <w:r w:rsidRPr="00882497">
              <w:rPr>
                <w:rFonts w:ascii="Gisha" w:hAnsi="Gisha" w:cs="Gisha" w:hint="cs"/>
                <w:lang w:val="en-CA"/>
              </w:rPr>
              <w:t>Laurentian</w:t>
            </w:r>
          </w:p>
        </w:tc>
        <w:tc>
          <w:tcPr>
            <w:tcW w:w="1387" w:type="dxa"/>
          </w:tcPr>
          <w:p w14:paraId="679328B0" w14:textId="77777777" w:rsidR="00CA09E8" w:rsidRPr="00882497" w:rsidRDefault="00CA09E8" w:rsidP="00742E15">
            <w:pPr>
              <w:jc w:val="right"/>
              <w:rPr>
                <w:rFonts w:ascii="Gisha" w:hAnsi="Gisha" w:cs="Gisha"/>
                <w:lang w:val="en-CA"/>
              </w:rPr>
            </w:pPr>
            <w:r w:rsidRPr="00882497">
              <w:rPr>
                <w:rFonts w:ascii="Gisha" w:hAnsi="Gisha" w:cs="Gisha" w:hint="cs"/>
                <w:lang w:val="en-CA"/>
              </w:rPr>
              <w:t>254</w:t>
            </w:r>
          </w:p>
        </w:tc>
        <w:tc>
          <w:tcPr>
            <w:tcW w:w="953" w:type="dxa"/>
          </w:tcPr>
          <w:p w14:paraId="138CD26A" w14:textId="77777777" w:rsidR="00CA09E8" w:rsidRPr="00882497" w:rsidRDefault="00CA09E8" w:rsidP="00742E15">
            <w:pPr>
              <w:jc w:val="right"/>
              <w:rPr>
                <w:rFonts w:ascii="Gisha" w:hAnsi="Gisha" w:cs="Gisha"/>
                <w:lang w:val="en-CA"/>
              </w:rPr>
            </w:pPr>
            <w:r w:rsidRPr="00882497">
              <w:rPr>
                <w:rFonts w:ascii="Gisha" w:hAnsi="Gisha" w:cs="Gisha" w:hint="cs"/>
                <w:lang w:val="en-CA"/>
              </w:rPr>
              <w:t>2.48</w:t>
            </w:r>
          </w:p>
        </w:tc>
        <w:tc>
          <w:tcPr>
            <w:tcW w:w="1080" w:type="dxa"/>
          </w:tcPr>
          <w:p w14:paraId="1C70E442" w14:textId="77777777" w:rsidR="00CA09E8" w:rsidRPr="00882497" w:rsidRDefault="00CA09E8" w:rsidP="00742E15">
            <w:pPr>
              <w:jc w:val="right"/>
              <w:rPr>
                <w:rFonts w:ascii="Gisha" w:hAnsi="Gisha" w:cs="Gisha"/>
                <w:lang w:val="en-CA"/>
              </w:rPr>
            </w:pPr>
            <w:r w:rsidRPr="00882497">
              <w:rPr>
                <w:rFonts w:ascii="Gisha" w:hAnsi="Gisha" w:cs="Gisha" w:hint="cs"/>
                <w:lang w:val="en-CA"/>
              </w:rPr>
              <w:t>102.42</w:t>
            </w:r>
          </w:p>
        </w:tc>
        <w:tc>
          <w:tcPr>
            <w:tcW w:w="2070" w:type="dxa"/>
          </w:tcPr>
          <w:p w14:paraId="31F170D9" w14:textId="77777777" w:rsidR="00CA09E8" w:rsidRPr="00882497" w:rsidRDefault="00CA09E8" w:rsidP="00742E15">
            <w:pPr>
              <w:jc w:val="right"/>
              <w:rPr>
                <w:rFonts w:ascii="Gisha" w:hAnsi="Gisha" w:cs="Gisha"/>
                <w:lang w:val="en-CA"/>
              </w:rPr>
            </w:pPr>
            <w:r w:rsidRPr="00882497">
              <w:rPr>
                <w:rFonts w:ascii="Gisha" w:hAnsi="Gisha" w:cs="Gisha" w:hint="cs"/>
                <w:lang w:val="en-CA"/>
              </w:rPr>
              <w:t>18</w:t>
            </w:r>
          </w:p>
        </w:tc>
      </w:tr>
      <w:tr w:rsidR="00CA09E8" w:rsidRPr="00882497" w14:paraId="5D552C20" w14:textId="77777777" w:rsidTr="00FB620D">
        <w:trPr>
          <w:jc w:val="center"/>
        </w:trPr>
        <w:tc>
          <w:tcPr>
            <w:tcW w:w="1615" w:type="dxa"/>
          </w:tcPr>
          <w:p w14:paraId="3C105715" w14:textId="77777777" w:rsidR="00CA09E8" w:rsidRPr="00882497" w:rsidRDefault="00CA09E8" w:rsidP="00742E15">
            <w:pPr>
              <w:jc w:val="both"/>
              <w:rPr>
                <w:rFonts w:ascii="Gisha" w:hAnsi="Gisha" w:cs="Gisha"/>
                <w:lang w:val="en-CA"/>
              </w:rPr>
            </w:pPr>
            <w:r w:rsidRPr="00882497">
              <w:rPr>
                <w:rFonts w:ascii="Gisha" w:hAnsi="Gisha" w:cs="Gisha" w:hint="cs"/>
                <w:lang w:val="en-CA"/>
              </w:rPr>
              <w:t>Tech Smart</w:t>
            </w:r>
          </w:p>
        </w:tc>
        <w:tc>
          <w:tcPr>
            <w:tcW w:w="1387" w:type="dxa"/>
          </w:tcPr>
          <w:p w14:paraId="59E98377" w14:textId="77777777" w:rsidR="00CA09E8" w:rsidRPr="00882497" w:rsidRDefault="00CA09E8" w:rsidP="00742E15">
            <w:pPr>
              <w:jc w:val="right"/>
              <w:rPr>
                <w:rFonts w:ascii="Gisha" w:hAnsi="Gisha" w:cs="Gisha"/>
                <w:lang w:val="en-CA"/>
              </w:rPr>
            </w:pPr>
            <w:r w:rsidRPr="00882497">
              <w:rPr>
                <w:rFonts w:ascii="Gisha" w:hAnsi="Gisha" w:cs="Gisha" w:hint="cs"/>
                <w:lang w:val="en-CA"/>
              </w:rPr>
              <w:t>124</w:t>
            </w:r>
          </w:p>
        </w:tc>
        <w:tc>
          <w:tcPr>
            <w:tcW w:w="953" w:type="dxa"/>
          </w:tcPr>
          <w:p w14:paraId="6E6546F7" w14:textId="77777777" w:rsidR="00CA09E8" w:rsidRPr="00882497" w:rsidRDefault="00CA09E8" w:rsidP="00742E15">
            <w:pPr>
              <w:jc w:val="right"/>
              <w:rPr>
                <w:rFonts w:ascii="Gisha" w:hAnsi="Gisha" w:cs="Gisha"/>
                <w:lang w:val="en-CA"/>
              </w:rPr>
            </w:pPr>
            <w:r w:rsidRPr="00882497">
              <w:rPr>
                <w:rFonts w:ascii="Gisha" w:hAnsi="Gisha" w:cs="Gisha" w:hint="cs"/>
                <w:lang w:val="en-CA"/>
              </w:rPr>
              <w:t>0.18</w:t>
            </w:r>
          </w:p>
        </w:tc>
        <w:tc>
          <w:tcPr>
            <w:tcW w:w="1080" w:type="dxa"/>
          </w:tcPr>
          <w:p w14:paraId="3E6070A9" w14:textId="77777777" w:rsidR="00CA09E8" w:rsidRPr="00882497" w:rsidRDefault="00CA09E8" w:rsidP="00742E15">
            <w:pPr>
              <w:jc w:val="right"/>
              <w:rPr>
                <w:rFonts w:ascii="Gisha" w:hAnsi="Gisha" w:cs="Gisha"/>
                <w:lang w:val="en-CA"/>
              </w:rPr>
            </w:pPr>
            <w:r w:rsidRPr="00882497">
              <w:rPr>
                <w:rFonts w:ascii="Gisha" w:hAnsi="Gisha" w:cs="Gisha" w:hint="cs"/>
                <w:lang w:val="en-CA"/>
              </w:rPr>
              <w:t>688.89</w:t>
            </w:r>
          </w:p>
        </w:tc>
        <w:tc>
          <w:tcPr>
            <w:tcW w:w="2070" w:type="dxa"/>
          </w:tcPr>
          <w:p w14:paraId="14CED1D9" w14:textId="77777777" w:rsidR="00CA09E8" w:rsidRPr="00882497" w:rsidRDefault="00CA09E8" w:rsidP="00742E15">
            <w:pPr>
              <w:jc w:val="right"/>
              <w:rPr>
                <w:rFonts w:ascii="Gisha" w:hAnsi="Gisha" w:cs="Gisha"/>
                <w:lang w:val="en-CA"/>
              </w:rPr>
            </w:pPr>
            <w:r w:rsidRPr="00882497">
              <w:rPr>
                <w:rFonts w:ascii="Gisha" w:hAnsi="Gisha" w:cs="Gisha" w:hint="cs"/>
                <w:lang w:val="en-CA"/>
              </w:rPr>
              <w:t>45</w:t>
            </w:r>
          </w:p>
        </w:tc>
      </w:tr>
      <w:tr w:rsidR="00CA09E8" w:rsidRPr="00882497" w14:paraId="0DDF2B05" w14:textId="77777777" w:rsidTr="00FB620D">
        <w:trPr>
          <w:jc w:val="center"/>
        </w:trPr>
        <w:tc>
          <w:tcPr>
            <w:tcW w:w="1615" w:type="dxa"/>
          </w:tcPr>
          <w:p w14:paraId="278AAD9B" w14:textId="77777777" w:rsidR="00CA09E8" w:rsidRPr="00882497" w:rsidRDefault="00CA09E8" w:rsidP="00742E15">
            <w:pPr>
              <w:jc w:val="both"/>
              <w:rPr>
                <w:rFonts w:ascii="Gisha" w:hAnsi="Gisha" w:cs="Gisha"/>
                <w:lang w:val="en-CA"/>
              </w:rPr>
            </w:pPr>
            <w:r w:rsidRPr="00882497">
              <w:rPr>
                <w:rFonts w:ascii="Gisha" w:hAnsi="Gisha" w:cs="Gisha" w:hint="cs"/>
                <w:lang w:val="en-CA"/>
              </w:rPr>
              <w:t>Dream Quest</w:t>
            </w:r>
          </w:p>
        </w:tc>
        <w:tc>
          <w:tcPr>
            <w:tcW w:w="1387" w:type="dxa"/>
          </w:tcPr>
          <w:p w14:paraId="0E32CEF4" w14:textId="77777777" w:rsidR="00CA09E8" w:rsidRPr="00882497" w:rsidRDefault="00CA09E8" w:rsidP="00742E15">
            <w:pPr>
              <w:jc w:val="right"/>
              <w:rPr>
                <w:rFonts w:ascii="Gisha" w:hAnsi="Gisha" w:cs="Gisha"/>
                <w:lang w:val="en-CA"/>
              </w:rPr>
            </w:pPr>
            <w:r w:rsidRPr="00882497">
              <w:rPr>
                <w:rFonts w:ascii="Gisha" w:hAnsi="Gisha" w:cs="Gisha" w:hint="cs"/>
                <w:lang w:val="en-CA"/>
              </w:rPr>
              <w:t>69</w:t>
            </w:r>
          </w:p>
        </w:tc>
        <w:tc>
          <w:tcPr>
            <w:tcW w:w="953" w:type="dxa"/>
          </w:tcPr>
          <w:p w14:paraId="4E3A3098" w14:textId="77777777" w:rsidR="00CA09E8" w:rsidRPr="00882497" w:rsidRDefault="00CA09E8" w:rsidP="00742E15">
            <w:pPr>
              <w:jc w:val="right"/>
              <w:rPr>
                <w:rFonts w:ascii="Gisha" w:hAnsi="Gisha" w:cs="Gisha"/>
                <w:lang w:val="en-CA"/>
              </w:rPr>
            </w:pPr>
            <w:r w:rsidRPr="00882497">
              <w:rPr>
                <w:rFonts w:ascii="Gisha" w:hAnsi="Gisha" w:cs="Gisha" w:hint="cs"/>
                <w:lang w:val="en-CA"/>
              </w:rPr>
              <w:t>6.57</w:t>
            </w:r>
          </w:p>
        </w:tc>
        <w:tc>
          <w:tcPr>
            <w:tcW w:w="1080" w:type="dxa"/>
          </w:tcPr>
          <w:p w14:paraId="29671BC6" w14:textId="77777777" w:rsidR="00CA09E8" w:rsidRPr="00882497" w:rsidRDefault="00CA09E8" w:rsidP="00742E15">
            <w:pPr>
              <w:jc w:val="right"/>
              <w:rPr>
                <w:rFonts w:ascii="Gisha" w:hAnsi="Gisha" w:cs="Gisha"/>
                <w:lang w:val="en-CA"/>
              </w:rPr>
            </w:pPr>
            <w:r w:rsidRPr="00882497">
              <w:rPr>
                <w:rFonts w:ascii="Gisha" w:hAnsi="Gisha" w:cs="Gisha" w:hint="cs"/>
                <w:lang w:val="en-CA"/>
              </w:rPr>
              <w:t>10.50</w:t>
            </w:r>
          </w:p>
        </w:tc>
        <w:tc>
          <w:tcPr>
            <w:tcW w:w="2070" w:type="dxa"/>
          </w:tcPr>
          <w:p w14:paraId="73A14BA0" w14:textId="77777777" w:rsidR="00CA09E8" w:rsidRPr="00882497" w:rsidRDefault="00CA09E8" w:rsidP="00742E15">
            <w:pPr>
              <w:jc w:val="right"/>
              <w:rPr>
                <w:rFonts w:ascii="Gisha" w:hAnsi="Gisha" w:cs="Gisha"/>
                <w:lang w:val="en-CA"/>
              </w:rPr>
            </w:pPr>
            <w:r w:rsidRPr="00882497">
              <w:rPr>
                <w:rFonts w:ascii="Gisha" w:hAnsi="Gisha" w:cs="Gisha" w:hint="cs"/>
                <w:lang w:val="en-CA"/>
              </w:rPr>
              <w:t>9</w:t>
            </w:r>
          </w:p>
        </w:tc>
      </w:tr>
    </w:tbl>
    <w:p w14:paraId="458215E4" w14:textId="77777777" w:rsidR="00CA09E8" w:rsidRPr="00882497" w:rsidRDefault="00CA09E8" w:rsidP="00CA09E8">
      <w:pPr>
        <w:jc w:val="both"/>
        <w:rPr>
          <w:rFonts w:ascii="Gisha" w:hAnsi="Gisha" w:cs="Gisha"/>
          <w:sz w:val="24"/>
          <w:szCs w:val="24"/>
          <w:lang w:val="en-CA"/>
        </w:rPr>
      </w:pPr>
    </w:p>
    <w:p w14:paraId="2A8E92B6" w14:textId="77777777" w:rsidR="00CA09E8" w:rsidRPr="00882497" w:rsidRDefault="00CA09E8" w:rsidP="00257144">
      <w:pPr>
        <w:rPr>
          <w:rFonts w:ascii="Gisha" w:hAnsi="Gisha" w:cs="Gisha"/>
          <w:sz w:val="24"/>
          <w:szCs w:val="24"/>
          <w:lang w:val="en-CA"/>
        </w:rPr>
      </w:pPr>
      <w:r w:rsidRPr="00882497">
        <w:rPr>
          <w:rFonts w:ascii="Gisha" w:hAnsi="Gisha" w:cs="Gisha" w:hint="cs"/>
          <w:sz w:val="24"/>
          <w:szCs w:val="24"/>
          <w:lang w:val="en-CA"/>
        </w:rPr>
        <w:t xml:space="preserve">These start-up companies have minimal earnings but are trading at </w:t>
      </w:r>
      <w:r w:rsidR="00257144" w:rsidRPr="00882497">
        <w:rPr>
          <w:rFonts w:ascii="Gisha" w:hAnsi="Gisha" w:cs="Gisha" w:hint="cs"/>
          <w:sz w:val="24"/>
          <w:szCs w:val="24"/>
          <w:lang w:val="en-CA"/>
        </w:rPr>
        <w:t xml:space="preserve">very </w:t>
      </w:r>
      <w:r w:rsidRPr="00882497">
        <w:rPr>
          <w:rFonts w:ascii="Gisha" w:hAnsi="Gisha" w:cs="Gisha" w:hint="cs"/>
          <w:sz w:val="24"/>
          <w:szCs w:val="24"/>
          <w:lang w:val="en-CA"/>
        </w:rPr>
        <w:t>high P/E multiples compared to other companies.</w:t>
      </w:r>
      <w:r w:rsidR="00B30A6F" w:rsidRPr="00882497">
        <w:rPr>
          <w:rFonts w:ascii="Gisha" w:hAnsi="Gisha" w:cs="Gisha" w:hint="cs"/>
          <w:sz w:val="24"/>
          <w:szCs w:val="24"/>
          <w:lang w:val="en-CA"/>
        </w:rPr>
        <w:t xml:space="preserve">  Jackson was confused by these results.</w:t>
      </w:r>
    </w:p>
    <w:p w14:paraId="3A9F2383" w14:textId="77777777" w:rsidR="00CA09E8" w:rsidRPr="00882497" w:rsidRDefault="00CA09E8" w:rsidP="00CA09E8">
      <w:pPr>
        <w:rPr>
          <w:rFonts w:ascii="Gisha" w:hAnsi="Gisha" w:cs="Gisha"/>
          <w:sz w:val="24"/>
          <w:szCs w:val="24"/>
          <w:lang w:val="en-CA"/>
        </w:rPr>
      </w:pPr>
    </w:p>
    <w:p w14:paraId="062238CD" w14:textId="77777777" w:rsidR="00CA09E8" w:rsidRPr="00882497" w:rsidRDefault="00CA09E8" w:rsidP="00CA09E8">
      <w:pPr>
        <w:rPr>
          <w:rFonts w:ascii="Gisha" w:hAnsi="Gisha" w:cs="Gisha"/>
          <w:b/>
          <w:sz w:val="24"/>
          <w:szCs w:val="24"/>
          <w:lang w:val="en-CA"/>
        </w:rPr>
      </w:pPr>
      <w:r w:rsidRPr="00882497">
        <w:rPr>
          <w:rFonts w:ascii="Gisha" w:hAnsi="Gisha" w:cs="Gisha" w:hint="cs"/>
          <w:b/>
          <w:sz w:val="24"/>
          <w:szCs w:val="24"/>
          <w:lang w:val="en-CA"/>
        </w:rPr>
        <w:t>REQUIRED:</w:t>
      </w:r>
    </w:p>
    <w:p w14:paraId="69E9CCA3" w14:textId="77777777" w:rsidR="00CA09E8" w:rsidRPr="00882497" w:rsidRDefault="00CA09E8" w:rsidP="00E02857">
      <w:pPr>
        <w:rPr>
          <w:rFonts w:ascii="Gisha" w:hAnsi="Gisha" w:cs="Gisha"/>
          <w:sz w:val="24"/>
          <w:szCs w:val="24"/>
          <w:lang w:val="en-CA"/>
        </w:rPr>
      </w:pPr>
    </w:p>
    <w:p w14:paraId="495C83F2" w14:textId="77777777" w:rsidR="00CA09E8" w:rsidRPr="00882497" w:rsidRDefault="00CA09E8" w:rsidP="00E02857">
      <w:pPr>
        <w:ind w:left="360" w:hanging="360"/>
        <w:rPr>
          <w:rFonts w:ascii="Gisha" w:hAnsi="Gisha" w:cs="Gisha"/>
          <w:sz w:val="24"/>
          <w:szCs w:val="24"/>
          <w:lang w:val="en-CA"/>
        </w:rPr>
      </w:pPr>
      <w:r w:rsidRPr="00882497">
        <w:rPr>
          <w:rFonts w:ascii="Gisha" w:hAnsi="Gisha" w:cs="Gisha" w:hint="cs"/>
          <w:sz w:val="24"/>
          <w:szCs w:val="24"/>
          <w:lang w:val="en-CA"/>
        </w:rPr>
        <w:t>1.</w:t>
      </w:r>
      <w:r w:rsidRPr="00882497">
        <w:rPr>
          <w:rFonts w:ascii="Gisha" w:hAnsi="Gisha" w:cs="Gisha" w:hint="cs"/>
          <w:sz w:val="24"/>
          <w:szCs w:val="24"/>
          <w:lang w:val="en-CA"/>
        </w:rPr>
        <w:tab/>
        <w:t xml:space="preserve">What stock should Jackson recommend to </w:t>
      </w:r>
      <w:r w:rsidR="00560908" w:rsidRPr="00882497">
        <w:rPr>
          <w:rFonts w:ascii="Gisha" w:hAnsi="Gisha" w:cs="Gisha" w:hint="cs"/>
          <w:sz w:val="24"/>
          <w:szCs w:val="24"/>
          <w:lang w:val="en-CA"/>
        </w:rPr>
        <w:t xml:space="preserve">senior </w:t>
      </w:r>
      <w:r w:rsidRPr="00882497">
        <w:rPr>
          <w:rFonts w:ascii="Gisha" w:hAnsi="Gisha" w:cs="Gisha" w:hint="cs"/>
          <w:sz w:val="24"/>
          <w:szCs w:val="24"/>
          <w:lang w:val="en-CA"/>
        </w:rPr>
        <w:t>management?</w:t>
      </w:r>
      <w:r w:rsidR="00560908" w:rsidRPr="00882497">
        <w:rPr>
          <w:rFonts w:ascii="Gisha" w:hAnsi="Gisha" w:cs="Gisha" w:hint="cs"/>
          <w:sz w:val="24"/>
          <w:szCs w:val="24"/>
          <w:lang w:val="en-CA"/>
        </w:rPr>
        <w:t xml:space="preserve">  Explain.</w:t>
      </w:r>
    </w:p>
    <w:p w14:paraId="7D3EC8FB" w14:textId="77777777" w:rsidR="00CA09E8" w:rsidRPr="00882497" w:rsidRDefault="00CA09E8">
      <w:pPr>
        <w:rPr>
          <w:rFonts w:ascii="Gisha" w:hAnsi="Gisha" w:cs="Gisha"/>
          <w:b/>
          <w:sz w:val="28"/>
          <w:szCs w:val="28"/>
        </w:rPr>
      </w:pPr>
      <w:r w:rsidRPr="00882497">
        <w:rPr>
          <w:rFonts w:ascii="Gisha" w:hAnsi="Gisha" w:cs="Gisha" w:hint="cs"/>
          <w:b/>
          <w:sz w:val="28"/>
          <w:szCs w:val="28"/>
        </w:rPr>
        <w:br w:type="page"/>
      </w:r>
    </w:p>
    <w:p w14:paraId="6CB13EDD" w14:textId="77777777" w:rsidR="001B5A09" w:rsidRPr="00882497" w:rsidRDefault="00D25702" w:rsidP="001B5A09">
      <w:pPr>
        <w:tabs>
          <w:tab w:val="left" w:pos="360"/>
        </w:tabs>
        <w:jc w:val="both"/>
        <w:rPr>
          <w:rFonts w:ascii="Gisha" w:hAnsi="Gisha" w:cs="Gisha"/>
          <w:b/>
          <w:sz w:val="28"/>
          <w:szCs w:val="28"/>
        </w:rPr>
      </w:pPr>
      <w:r>
        <w:rPr>
          <w:rFonts w:ascii="Gisha" w:hAnsi="Gisha" w:cs="Gisha"/>
          <w:b/>
          <w:sz w:val="28"/>
          <w:szCs w:val="28"/>
          <w:lang w:val="en-CA"/>
        </w:rPr>
        <w:lastRenderedPageBreak/>
        <w:t xml:space="preserve">Problem: </w:t>
      </w:r>
      <w:r w:rsidR="001B5A09" w:rsidRPr="00882497">
        <w:rPr>
          <w:rFonts w:ascii="Gisha" w:hAnsi="Gisha" w:cs="Gisha" w:hint="cs"/>
          <w:b/>
          <w:sz w:val="28"/>
          <w:szCs w:val="28"/>
        </w:rPr>
        <w:t>Market Multiples</w:t>
      </w:r>
      <w:r w:rsidR="009500DD" w:rsidRPr="00882497">
        <w:rPr>
          <w:rFonts w:ascii="Gisha" w:hAnsi="Gisha" w:cs="Gisha" w:hint="cs"/>
          <w:b/>
          <w:sz w:val="28"/>
          <w:szCs w:val="28"/>
        </w:rPr>
        <w:t xml:space="preserve"> Approach</w:t>
      </w:r>
      <w:r w:rsidR="001B5A09" w:rsidRPr="00882497">
        <w:rPr>
          <w:rFonts w:ascii="Gisha" w:hAnsi="Gisha" w:cs="Gisha" w:hint="cs"/>
          <w:b/>
          <w:sz w:val="28"/>
          <w:szCs w:val="28"/>
        </w:rPr>
        <w:t xml:space="preserve"> (P/E) at Maple Leaf</w:t>
      </w:r>
    </w:p>
    <w:p w14:paraId="66C5A3E3" w14:textId="77777777" w:rsidR="001B5A09" w:rsidRPr="00882497" w:rsidRDefault="001B5A09" w:rsidP="001B5A09">
      <w:pPr>
        <w:tabs>
          <w:tab w:val="left" w:pos="360"/>
        </w:tabs>
        <w:jc w:val="both"/>
        <w:rPr>
          <w:rFonts w:ascii="Gisha" w:hAnsi="Gisha" w:cs="Gisha"/>
          <w:sz w:val="24"/>
          <w:szCs w:val="24"/>
        </w:rPr>
      </w:pPr>
    </w:p>
    <w:p w14:paraId="472D2231" w14:textId="77777777" w:rsidR="001B5A09" w:rsidRPr="00882497" w:rsidRDefault="001B5A09" w:rsidP="000E4629">
      <w:pPr>
        <w:tabs>
          <w:tab w:val="left" w:pos="360"/>
        </w:tabs>
        <w:rPr>
          <w:rFonts w:ascii="Gisha" w:hAnsi="Gisha" w:cs="Gisha"/>
          <w:sz w:val="24"/>
          <w:szCs w:val="24"/>
        </w:rPr>
      </w:pPr>
      <w:r w:rsidRPr="00882497">
        <w:rPr>
          <w:rFonts w:ascii="Gisha" w:hAnsi="Gisha" w:cs="Gisha" w:hint="cs"/>
          <w:sz w:val="24"/>
          <w:szCs w:val="24"/>
        </w:rPr>
        <w:t xml:space="preserve">Halley Jones is an equity analyst </w:t>
      </w:r>
      <w:r w:rsidR="008F29CC" w:rsidRPr="00882497">
        <w:rPr>
          <w:rFonts w:ascii="Gisha" w:hAnsi="Gisha" w:cs="Gisha" w:hint="cs"/>
          <w:sz w:val="24"/>
          <w:szCs w:val="24"/>
        </w:rPr>
        <w:t xml:space="preserve">at </w:t>
      </w:r>
      <w:r w:rsidR="0056163A" w:rsidRPr="00882497">
        <w:rPr>
          <w:rFonts w:ascii="Gisha" w:hAnsi="Gisha" w:cs="Gisha" w:hint="cs"/>
          <w:sz w:val="24"/>
          <w:szCs w:val="24"/>
        </w:rPr>
        <w:t>Maple Leaf Investments</w:t>
      </w:r>
      <w:r w:rsidR="00DA0CE9" w:rsidRPr="00882497">
        <w:rPr>
          <w:rFonts w:ascii="Gisha" w:hAnsi="Gisha" w:cs="Gisha" w:hint="cs"/>
          <w:sz w:val="24"/>
          <w:szCs w:val="24"/>
        </w:rPr>
        <w:t xml:space="preserve"> </w:t>
      </w:r>
      <w:r w:rsidR="00607D29" w:rsidRPr="00882497">
        <w:rPr>
          <w:rFonts w:ascii="Gisha" w:hAnsi="Gisha" w:cs="Gisha" w:hint="cs"/>
          <w:sz w:val="24"/>
          <w:szCs w:val="24"/>
        </w:rPr>
        <w:t>and</w:t>
      </w:r>
      <w:r w:rsidR="008F29CC" w:rsidRPr="00882497">
        <w:rPr>
          <w:rFonts w:ascii="Gisha" w:hAnsi="Gisha" w:cs="Gisha" w:hint="cs"/>
          <w:sz w:val="24"/>
          <w:szCs w:val="24"/>
        </w:rPr>
        <w:t xml:space="preserve"> </w:t>
      </w:r>
      <w:r w:rsidRPr="00882497">
        <w:rPr>
          <w:rFonts w:ascii="Gisha" w:hAnsi="Gisha" w:cs="Gisha" w:hint="cs"/>
          <w:sz w:val="24"/>
          <w:szCs w:val="24"/>
        </w:rPr>
        <w:t>has been asked to research</w:t>
      </w:r>
      <w:r w:rsidR="00560908" w:rsidRPr="00882497">
        <w:rPr>
          <w:rFonts w:ascii="Gisha" w:hAnsi="Gisha" w:cs="Gisha" w:hint="cs"/>
          <w:sz w:val="24"/>
          <w:szCs w:val="24"/>
        </w:rPr>
        <w:t xml:space="preserve"> a new </w:t>
      </w:r>
      <w:r w:rsidRPr="00882497">
        <w:rPr>
          <w:rFonts w:ascii="Gisha" w:hAnsi="Gisha" w:cs="Gisha" w:hint="cs"/>
          <w:sz w:val="24"/>
          <w:szCs w:val="24"/>
        </w:rPr>
        <w:t>sub-industry</w:t>
      </w:r>
      <w:r w:rsidR="00560908" w:rsidRPr="00882497">
        <w:rPr>
          <w:rFonts w:ascii="Gisha" w:hAnsi="Gisha" w:cs="Gisha" w:hint="cs"/>
          <w:sz w:val="24"/>
          <w:szCs w:val="24"/>
        </w:rPr>
        <w:t xml:space="preserve"> </w:t>
      </w:r>
      <w:r w:rsidR="00607D29" w:rsidRPr="00882497">
        <w:rPr>
          <w:rFonts w:ascii="Gisha" w:hAnsi="Gisha" w:cs="Gisha" w:hint="cs"/>
          <w:sz w:val="24"/>
          <w:szCs w:val="24"/>
        </w:rPr>
        <w:t>for the firm</w:t>
      </w:r>
      <w:r w:rsidRPr="00882497">
        <w:rPr>
          <w:rFonts w:ascii="Gisha" w:hAnsi="Gisha" w:cs="Gisha" w:hint="cs"/>
          <w:sz w:val="24"/>
          <w:szCs w:val="24"/>
        </w:rPr>
        <w:t xml:space="preserve">.  The following information was </w:t>
      </w:r>
      <w:r w:rsidR="00560908" w:rsidRPr="00882497">
        <w:rPr>
          <w:rFonts w:ascii="Gisha" w:hAnsi="Gisha" w:cs="Gisha" w:hint="cs"/>
          <w:sz w:val="24"/>
          <w:szCs w:val="24"/>
        </w:rPr>
        <w:t>collected</w:t>
      </w:r>
      <w:r w:rsidR="00A06B76" w:rsidRPr="00882497">
        <w:rPr>
          <w:rFonts w:ascii="Gisha" w:hAnsi="Gisha" w:cs="Gisha" w:hint="cs"/>
          <w:sz w:val="24"/>
          <w:szCs w:val="24"/>
        </w:rPr>
        <w:t xml:space="preserve"> for a group of comparable companies:</w:t>
      </w:r>
    </w:p>
    <w:p w14:paraId="29858CC4" w14:textId="77777777" w:rsidR="00862928" w:rsidRPr="00882497" w:rsidRDefault="001B5A09" w:rsidP="001B5A09">
      <w:pPr>
        <w:tabs>
          <w:tab w:val="left" w:pos="360"/>
        </w:tabs>
        <w:jc w:val="both"/>
        <w:rPr>
          <w:rFonts w:ascii="Gisha" w:hAnsi="Gisha" w:cs="Gisha"/>
          <w:sz w:val="24"/>
          <w:szCs w:val="24"/>
        </w:rPr>
      </w:pPr>
      <w:r w:rsidRPr="00882497">
        <w:rPr>
          <w:rFonts w:ascii="Gisha" w:hAnsi="Gisha" w:cs="Gisha" w:hint="cs"/>
          <w:sz w:val="24"/>
          <w:szCs w:val="24"/>
        </w:rPr>
        <w:t xml:space="preserve"> </w:t>
      </w:r>
    </w:p>
    <w:tbl>
      <w:tblPr>
        <w:tblW w:w="7730" w:type="dxa"/>
        <w:tblInd w:w="890" w:type="dxa"/>
        <w:tblLook w:val="04A0" w:firstRow="1" w:lastRow="0" w:firstColumn="1" w:lastColumn="0" w:noHBand="0" w:noVBand="1"/>
      </w:tblPr>
      <w:tblGrid>
        <w:gridCol w:w="2340"/>
        <w:gridCol w:w="959"/>
        <w:gridCol w:w="967"/>
        <w:gridCol w:w="1502"/>
        <w:gridCol w:w="1187"/>
        <w:gridCol w:w="775"/>
      </w:tblGrid>
      <w:tr w:rsidR="00607D29" w:rsidRPr="00882497" w14:paraId="5074337C" w14:textId="77777777" w:rsidTr="00CB0B32">
        <w:trPr>
          <w:trHeight w:val="835"/>
        </w:trPr>
        <w:tc>
          <w:tcPr>
            <w:tcW w:w="2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760250" w14:textId="77777777" w:rsidR="00862928" w:rsidRPr="00882497" w:rsidRDefault="00FB5686" w:rsidP="00B30A6F">
            <w:pPr>
              <w:jc w:val="center"/>
              <w:rPr>
                <w:rFonts w:ascii="Gisha" w:hAnsi="Gisha" w:cs="Gisha"/>
                <w:b/>
                <w:color w:val="000000" w:themeColor="text1"/>
              </w:rPr>
            </w:pPr>
            <w:r w:rsidRPr="00882497">
              <w:rPr>
                <w:rFonts w:ascii="Gisha" w:hAnsi="Gisha" w:cs="Gisha" w:hint="cs"/>
                <w:b/>
                <w:color w:val="000000" w:themeColor="text1"/>
              </w:rPr>
              <w:t>Company Ticker</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614378FF" w14:textId="77777777" w:rsidR="00862928" w:rsidRPr="00882497" w:rsidRDefault="00862928" w:rsidP="00862928">
            <w:pPr>
              <w:jc w:val="center"/>
              <w:rPr>
                <w:rFonts w:ascii="Gisha" w:hAnsi="Gisha" w:cs="Gisha"/>
                <w:b/>
                <w:bCs/>
                <w:color w:val="000000" w:themeColor="text1"/>
              </w:rPr>
            </w:pPr>
            <w:r w:rsidRPr="00882497">
              <w:rPr>
                <w:rFonts w:ascii="Gisha" w:hAnsi="Gisha" w:cs="Gisha" w:hint="cs"/>
                <w:b/>
                <w:bCs/>
                <w:color w:val="000000" w:themeColor="text1"/>
              </w:rPr>
              <w:t>Trailing P/E</w:t>
            </w:r>
          </w:p>
        </w:tc>
        <w:tc>
          <w:tcPr>
            <w:tcW w:w="967" w:type="dxa"/>
            <w:tcBorders>
              <w:top w:val="single" w:sz="8" w:space="0" w:color="auto"/>
              <w:left w:val="nil"/>
              <w:bottom w:val="single" w:sz="8" w:space="0" w:color="auto"/>
              <w:right w:val="single" w:sz="8" w:space="0" w:color="auto"/>
            </w:tcBorders>
            <w:shd w:val="clear" w:color="auto" w:fill="auto"/>
            <w:vAlign w:val="center"/>
            <w:hideMark/>
          </w:tcPr>
          <w:p w14:paraId="7485C8D8" w14:textId="77777777" w:rsidR="00862928" w:rsidRPr="00882497" w:rsidRDefault="00862928" w:rsidP="00862928">
            <w:pPr>
              <w:jc w:val="center"/>
              <w:rPr>
                <w:rFonts w:ascii="Gisha" w:hAnsi="Gisha" w:cs="Gisha"/>
                <w:b/>
                <w:bCs/>
                <w:color w:val="000000" w:themeColor="text1"/>
              </w:rPr>
            </w:pPr>
            <w:r w:rsidRPr="00882497">
              <w:rPr>
                <w:rFonts w:ascii="Gisha" w:hAnsi="Gisha" w:cs="Gisha" w:hint="cs"/>
                <w:b/>
                <w:bCs/>
                <w:color w:val="000000" w:themeColor="text1"/>
              </w:rPr>
              <w:t>Leading P/E</w:t>
            </w:r>
          </w:p>
        </w:tc>
        <w:tc>
          <w:tcPr>
            <w:tcW w:w="1502" w:type="dxa"/>
            <w:tcBorders>
              <w:top w:val="single" w:sz="8" w:space="0" w:color="auto"/>
              <w:left w:val="nil"/>
              <w:bottom w:val="single" w:sz="8" w:space="0" w:color="auto"/>
              <w:right w:val="single" w:sz="8" w:space="0" w:color="auto"/>
            </w:tcBorders>
            <w:shd w:val="clear" w:color="auto" w:fill="auto"/>
            <w:vAlign w:val="center"/>
            <w:hideMark/>
          </w:tcPr>
          <w:p w14:paraId="4B76EA1F" w14:textId="77777777" w:rsidR="00862928" w:rsidRPr="00882497" w:rsidRDefault="00862928" w:rsidP="00862928">
            <w:pPr>
              <w:jc w:val="center"/>
              <w:rPr>
                <w:rFonts w:ascii="Gisha" w:hAnsi="Gisha" w:cs="Gisha"/>
                <w:b/>
                <w:bCs/>
                <w:color w:val="000000" w:themeColor="text1"/>
              </w:rPr>
            </w:pPr>
            <w:r w:rsidRPr="00882497">
              <w:rPr>
                <w:rFonts w:ascii="Gisha" w:hAnsi="Gisha" w:cs="Gisha" w:hint="cs"/>
                <w:b/>
                <w:bCs/>
                <w:color w:val="000000" w:themeColor="text1"/>
              </w:rPr>
              <w:t>5-Year Expected EPS Growth Rate (%)</w:t>
            </w:r>
          </w:p>
        </w:tc>
        <w:tc>
          <w:tcPr>
            <w:tcW w:w="1187" w:type="dxa"/>
            <w:tcBorders>
              <w:top w:val="single" w:sz="8" w:space="0" w:color="auto"/>
              <w:left w:val="nil"/>
              <w:bottom w:val="single" w:sz="8" w:space="0" w:color="auto"/>
              <w:right w:val="single" w:sz="8" w:space="0" w:color="auto"/>
            </w:tcBorders>
            <w:shd w:val="clear" w:color="auto" w:fill="auto"/>
            <w:vAlign w:val="center"/>
            <w:hideMark/>
          </w:tcPr>
          <w:p w14:paraId="2C009795" w14:textId="77777777" w:rsidR="00862928" w:rsidRPr="00882497" w:rsidRDefault="00862928" w:rsidP="00862928">
            <w:pPr>
              <w:jc w:val="center"/>
              <w:rPr>
                <w:rFonts w:ascii="Gisha" w:hAnsi="Gisha" w:cs="Gisha"/>
                <w:b/>
                <w:bCs/>
                <w:color w:val="000000" w:themeColor="text1"/>
              </w:rPr>
            </w:pPr>
            <w:r w:rsidRPr="00882497">
              <w:rPr>
                <w:rFonts w:ascii="Gisha" w:hAnsi="Gisha" w:cs="Gisha" w:hint="cs"/>
                <w:b/>
                <w:bCs/>
                <w:color w:val="000000" w:themeColor="text1"/>
              </w:rPr>
              <w:t>Leading PEG Ratio</w:t>
            </w:r>
          </w:p>
        </w:tc>
        <w:tc>
          <w:tcPr>
            <w:tcW w:w="775" w:type="dxa"/>
            <w:tcBorders>
              <w:top w:val="single" w:sz="8" w:space="0" w:color="auto"/>
              <w:left w:val="nil"/>
              <w:bottom w:val="single" w:sz="8" w:space="0" w:color="auto"/>
              <w:right w:val="single" w:sz="8" w:space="0" w:color="auto"/>
            </w:tcBorders>
            <w:shd w:val="clear" w:color="auto" w:fill="auto"/>
            <w:vAlign w:val="center"/>
            <w:hideMark/>
          </w:tcPr>
          <w:p w14:paraId="2DC3ED52" w14:textId="77777777" w:rsidR="00862928" w:rsidRPr="00882497" w:rsidRDefault="00862928" w:rsidP="00862928">
            <w:pPr>
              <w:jc w:val="center"/>
              <w:rPr>
                <w:rFonts w:ascii="Gisha" w:hAnsi="Gisha" w:cs="Gisha"/>
                <w:b/>
                <w:bCs/>
                <w:color w:val="000000" w:themeColor="text1"/>
              </w:rPr>
            </w:pPr>
            <w:r w:rsidRPr="00882497">
              <w:rPr>
                <w:rFonts w:ascii="Gisha" w:hAnsi="Gisha" w:cs="Gisha" w:hint="cs"/>
                <w:b/>
                <w:bCs/>
                <w:color w:val="000000" w:themeColor="text1"/>
              </w:rPr>
              <w:t>Beta</w:t>
            </w:r>
          </w:p>
        </w:tc>
      </w:tr>
      <w:tr w:rsidR="00607D29" w:rsidRPr="00882497" w14:paraId="26366CFF" w14:textId="77777777" w:rsidTr="00CB0B32">
        <w:trPr>
          <w:trHeight w:val="55"/>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4E80DF1" w14:textId="77777777" w:rsidR="00862928" w:rsidRPr="00882497" w:rsidRDefault="00862928" w:rsidP="00862928">
            <w:pPr>
              <w:jc w:val="both"/>
              <w:rPr>
                <w:rFonts w:ascii="Gisha" w:hAnsi="Gisha" w:cs="Gisha"/>
                <w:color w:val="000000" w:themeColor="text1"/>
              </w:rPr>
            </w:pPr>
            <w:r w:rsidRPr="00882497">
              <w:rPr>
                <w:rFonts w:ascii="Gisha" w:hAnsi="Gisha" w:cs="Gisha" w:hint="cs"/>
                <w:color w:val="000000" w:themeColor="text1"/>
              </w:rPr>
              <w:t>CGR</w:t>
            </w:r>
          </w:p>
        </w:tc>
        <w:tc>
          <w:tcPr>
            <w:tcW w:w="959" w:type="dxa"/>
            <w:tcBorders>
              <w:top w:val="nil"/>
              <w:left w:val="nil"/>
              <w:bottom w:val="single" w:sz="8" w:space="0" w:color="auto"/>
              <w:right w:val="single" w:sz="8" w:space="0" w:color="auto"/>
            </w:tcBorders>
            <w:shd w:val="clear" w:color="auto" w:fill="auto"/>
            <w:vAlign w:val="center"/>
            <w:hideMark/>
          </w:tcPr>
          <w:p w14:paraId="256B8DA0"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14.15</w:t>
            </w:r>
          </w:p>
        </w:tc>
        <w:tc>
          <w:tcPr>
            <w:tcW w:w="967" w:type="dxa"/>
            <w:tcBorders>
              <w:top w:val="nil"/>
              <w:left w:val="nil"/>
              <w:bottom w:val="single" w:sz="8" w:space="0" w:color="auto"/>
              <w:right w:val="single" w:sz="8" w:space="0" w:color="auto"/>
            </w:tcBorders>
            <w:shd w:val="clear" w:color="auto" w:fill="auto"/>
            <w:vAlign w:val="center"/>
            <w:hideMark/>
          </w:tcPr>
          <w:p w14:paraId="2A24FA02"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14.47</w:t>
            </w:r>
          </w:p>
        </w:tc>
        <w:tc>
          <w:tcPr>
            <w:tcW w:w="1502" w:type="dxa"/>
            <w:tcBorders>
              <w:top w:val="nil"/>
              <w:left w:val="nil"/>
              <w:bottom w:val="single" w:sz="8" w:space="0" w:color="auto"/>
              <w:right w:val="single" w:sz="8" w:space="0" w:color="auto"/>
            </w:tcBorders>
            <w:shd w:val="clear" w:color="auto" w:fill="auto"/>
            <w:vAlign w:val="center"/>
            <w:hideMark/>
          </w:tcPr>
          <w:p w14:paraId="6797F21F"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7.10</w:t>
            </w:r>
          </w:p>
        </w:tc>
        <w:tc>
          <w:tcPr>
            <w:tcW w:w="1187" w:type="dxa"/>
            <w:tcBorders>
              <w:top w:val="nil"/>
              <w:left w:val="nil"/>
              <w:bottom w:val="single" w:sz="8" w:space="0" w:color="auto"/>
              <w:right w:val="single" w:sz="8" w:space="0" w:color="auto"/>
            </w:tcBorders>
            <w:shd w:val="clear" w:color="auto" w:fill="auto"/>
            <w:vAlign w:val="center"/>
            <w:hideMark/>
          </w:tcPr>
          <w:p w14:paraId="4B306F78"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2.04</w:t>
            </w:r>
          </w:p>
        </w:tc>
        <w:tc>
          <w:tcPr>
            <w:tcW w:w="775" w:type="dxa"/>
            <w:tcBorders>
              <w:top w:val="nil"/>
              <w:left w:val="nil"/>
              <w:bottom w:val="single" w:sz="8" w:space="0" w:color="auto"/>
              <w:right w:val="single" w:sz="8" w:space="0" w:color="auto"/>
            </w:tcBorders>
            <w:shd w:val="clear" w:color="auto" w:fill="auto"/>
            <w:vAlign w:val="center"/>
            <w:hideMark/>
          </w:tcPr>
          <w:p w14:paraId="1C313121"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1.1</w:t>
            </w:r>
            <w:r w:rsidR="000E4629" w:rsidRPr="00882497">
              <w:rPr>
                <w:rFonts w:ascii="Gisha" w:hAnsi="Gisha" w:cs="Gisha" w:hint="cs"/>
                <w:color w:val="000000" w:themeColor="text1"/>
                <w:lang w:val="fr-CA"/>
              </w:rPr>
              <w:t>0</w:t>
            </w:r>
          </w:p>
        </w:tc>
      </w:tr>
      <w:tr w:rsidR="00607D29" w:rsidRPr="00882497" w14:paraId="2CC1FAC8" w14:textId="77777777" w:rsidTr="00CB0B32">
        <w:trPr>
          <w:trHeight w:val="55"/>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11003A59" w14:textId="77777777" w:rsidR="00862928" w:rsidRPr="00882497" w:rsidRDefault="00862928" w:rsidP="00862928">
            <w:pPr>
              <w:jc w:val="both"/>
              <w:rPr>
                <w:rFonts w:ascii="Gisha" w:hAnsi="Gisha" w:cs="Gisha"/>
                <w:color w:val="000000" w:themeColor="text1"/>
              </w:rPr>
            </w:pPr>
            <w:r w:rsidRPr="00882497">
              <w:rPr>
                <w:rFonts w:ascii="Gisha" w:hAnsi="Gisha" w:cs="Gisha" w:hint="cs"/>
                <w:color w:val="000000" w:themeColor="text1"/>
                <w:lang w:val="fr-CA"/>
              </w:rPr>
              <w:t>FGT</w:t>
            </w:r>
          </w:p>
        </w:tc>
        <w:tc>
          <w:tcPr>
            <w:tcW w:w="959" w:type="dxa"/>
            <w:tcBorders>
              <w:top w:val="nil"/>
              <w:left w:val="nil"/>
              <w:bottom w:val="single" w:sz="8" w:space="0" w:color="auto"/>
              <w:right w:val="single" w:sz="8" w:space="0" w:color="auto"/>
            </w:tcBorders>
            <w:shd w:val="clear" w:color="auto" w:fill="auto"/>
            <w:vAlign w:val="center"/>
            <w:hideMark/>
          </w:tcPr>
          <w:p w14:paraId="50CB154A"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17.98</w:t>
            </w:r>
          </w:p>
        </w:tc>
        <w:tc>
          <w:tcPr>
            <w:tcW w:w="967" w:type="dxa"/>
            <w:tcBorders>
              <w:top w:val="nil"/>
              <w:left w:val="nil"/>
              <w:bottom w:val="single" w:sz="8" w:space="0" w:color="auto"/>
              <w:right w:val="single" w:sz="8" w:space="0" w:color="auto"/>
            </w:tcBorders>
            <w:shd w:val="clear" w:color="auto" w:fill="auto"/>
            <w:vAlign w:val="center"/>
            <w:hideMark/>
          </w:tcPr>
          <w:p w14:paraId="19FC9120"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16.58</w:t>
            </w:r>
          </w:p>
        </w:tc>
        <w:tc>
          <w:tcPr>
            <w:tcW w:w="1502" w:type="dxa"/>
            <w:tcBorders>
              <w:top w:val="nil"/>
              <w:left w:val="nil"/>
              <w:bottom w:val="single" w:sz="8" w:space="0" w:color="auto"/>
              <w:right w:val="single" w:sz="8" w:space="0" w:color="auto"/>
            </w:tcBorders>
            <w:shd w:val="clear" w:color="auto" w:fill="auto"/>
            <w:vAlign w:val="center"/>
            <w:hideMark/>
          </w:tcPr>
          <w:p w14:paraId="095838EB"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6.46</w:t>
            </w:r>
          </w:p>
        </w:tc>
        <w:tc>
          <w:tcPr>
            <w:tcW w:w="1187" w:type="dxa"/>
            <w:tcBorders>
              <w:top w:val="nil"/>
              <w:left w:val="nil"/>
              <w:bottom w:val="single" w:sz="8" w:space="0" w:color="auto"/>
              <w:right w:val="single" w:sz="8" w:space="0" w:color="auto"/>
            </w:tcBorders>
            <w:shd w:val="clear" w:color="auto" w:fill="auto"/>
            <w:vAlign w:val="center"/>
            <w:hideMark/>
          </w:tcPr>
          <w:p w14:paraId="188C3D01"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2.57</w:t>
            </w:r>
          </w:p>
        </w:tc>
        <w:tc>
          <w:tcPr>
            <w:tcW w:w="775" w:type="dxa"/>
            <w:tcBorders>
              <w:top w:val="nil"/>
              <w:left w:val="nil"/>
              <w:bottom w:val="single" w:sz="8" w:space="0" w:color="auto"/>
              <w:right w:val="single" w:sz="8" w:space="0" w:color="auto"/>
            </w:tcBorders>
            <w:shd w:val="clear" w:color="auto" w:fill="auto"/>
            <w:vAlign w:val="center"/>
            <w:hideMark/>
          </w:tcPr>
          <w:p w14:paraId="570D1A97"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1.47</w:t>
            </w:r>
          </w:p>
        </w:tc>
      </w:tr>
      <w:tr w:rsidR="00607D29" w:rsidRPr="00882497" w14:paraId="586683A0" w14:textId="77777777" w:rsidTr="00CB0B32">
        <w:trPr>
          <w:trHeight w:val="55"/>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28BEA206" w14:textId="77777777" w:rsidR="00862928" w:rsidRPr="00882497" w:rsidRDefault="00862928" w:rsidP="00862928">
            <w:pPr>
              <w:jc w:val="both"/>
              <w:rPr>
                <w:rFonts w:ascii="Gisha" w:hAnsi="Gisha" w:cs="Gisha"/>
                <w:color w:val="000000" w:themeColor="text1"/>
              </w:rPr>
            </w:pPr>
            <w:r w:rsidRPr="00882497">
              <w:rPr>
                <w:rFonts w:ascii="Gisha" w:hAnsi="Gisha" w:cs="Gisha" w:hint="cs"/>
                <w:color w:val="000000" w:themeColor="text1"/>
                <w:lang w:val="fr-CA"/>
              </w:rPr>
              <w:t>KOB</w:t>
            </w:r>
          </w:p>
        </w:tc>
        <w:tc>
          <w:tcPr>
            <w:tcW w:w="959" w:type="dxa"/>
            <w:tcBorders>
              <w:top w:val="nil"/>
              <w:left w:val="nil"/>
              <w:bottom w:val="single" w:sz="8" w:space="0" w:color="auto"/>
              <w:right w:val="single" w:sz="8" w:space="0" w:color="auto"/>
            </w:tcBorders>
            <w:shd w:val="clear" w:color="auto" w:fill="auto"/>
            <w:vAlign w:val="center"/>
            <w:hideMark/>
          </w:tcPr>
          <w:p w14:paraId="345A9214"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16.20</w:t>
            </w:r>
          </w:p>
        </w:tc>
        <w:tc>
          <w:tcPr>
            <w:tcW w:w="967" w:type="dxa"/>
            <w:tcBorders>
              <w:top w:val="nil"/>
              <w:left w:val="nil"/>
              <w:bottom w:val="single" w:sz="8" w:space="0" w:color="auto"/>
              <w:right w:val="single" w:sz="8" w:space="0" w:color="auto"/>
            </w:tcBorders>
            <w:shd w:val="clear" w:color="auto" w:fill="auto"/>
            <w:vAlign w:val="center"/>
            <w:hideMark/>
          </w:tcPr>
          <w:p w14:paraId="11A2D133"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16.02</w:t>
            </w:r>
          </w:p>
        </w:tc>
        <w:tc>
          <w:tcPr>
            <w:tcW w:w="1502" w:type="dxa"/>
            <w:tcBorders>
              <w:top w:val="nil"/>
              <w:left w:val="nil"/>
              <w:bottom w:val="single" w:sz="8" w:space="0" w:color="auto"/>
              <w:right w:val="single" w:sz="8" w:space="0" w:color="auto"/>
            </w:tcBorders>
            <w:shd w:val="clear" w:color="auto" w:fill="auto"/>
            <w:vAlign w:val="center"/>
            <w:hideMark/>
          </w:tcPr>
          <w:p w14:paraId="2E405364"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6.37</w:t>
            </w:r>
          </w:p>
        </w:tc>
        <w:tc>
          <w:tcPr>
            <w:tcW w:w="1187" w:type="dxa"/>
            <w:tcBorders>
              <w:top w:val="nil"/>
              <w:left w:val="nil"/>
              <w:bottom w:val="single" w:sz="8" w:space="0" w:color="auto"/>
              <w:right w:val="single" w:sz="8" w:space="0" w:color="auto"/>
            </w:tcBorders>
            <w:shd w:val="clear" w:color="auto" w:fill="auto"/>
            <w:vAlign w:val="center"/>
            <w:hideMark/>
          </w:tcPr>
          <w:p w14:paraId="74CBF034"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2.51</w:t>
            </w:r>
          </w:p>
        </w:tc>
        <w:tc>
          <w:tcPr>
            <w:tcW w:w="775" w:type="dxa"/>
            <w:tcBorders>
              <w:top w:val="nil"/>
              <w:left w:val="nil"/>
              <w:bottom w:val="single" w:sz="8" w:space="0" w:color="auto"/>
              <w:right w:val="single" w:sz="8" w:space="0" w:color="auto"/>
            </w:tcBorders>
            <w:shd w:val="clear" w:color="auto" w:fill="auto"/>
            <w:vAlign w:val="center"/>
            <w:hideMark/>
          </w:tcPr>
          <w:p w14:paraId="4ECAE2AA"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1.52</w:t>
            </w:r>
          </w:p>
        </w:tc>
      </w:tr>
      <w:tr w:rsidR="00607D29" w:rsidRPr="00882497" w14:paraId="3E4DB097" w14:textId="77777777" w:rsidTr="00CB0B32">
        <w:trPr>
          <w:trHeight w:val="55"/>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FD4723B" w14:textId="77777777" w:rsidR="00862928" w:rsidRPr="00882497" w:rsidRDefault="00862928" w:rsidP="00862928">
            <w:pPr>
              <w:jc w:val="both"/>
              <w:rPr>
                <w:rFonts w:ascii="Gisha" w:hAnsi="Gisha" w:cs="Gisha"/>
                <w:color w:val="000000" w:themeColor="text1"/>
              </w:rPr>
            </w:pPr>
            <w:r w:rsidRPr="00882497">
              <w:rPr>
                <w:rFonts w:ascii="Gisha" w:hAnsi="Gisha" w:cs="Gisha" w:hint="cs"/>
                <w:color w:val="000000" w:themeColor="text1"/>
                <w:lang w:val="fr-CA"/>
              </w:rPr>
              <w:t>VKY</w:t>
            </w:r>
          </w:p>
        </w:tc>
        <w:tc>
          <w:tcPr>
            <w:tcW w:w="959" w:type="dxa"/>
            <w:tcBorders>
              <w:top w:val="nil"/>
              <w:left w:val="nil"/>
              <w:bottom w:val="single" w:sz="8" w:space="0" w:color="auto"/>
              <w:right w:val="single" w:sz="8" w:space="0" w:color="auto"/>
            </w:tcBorders>
            <w:shd w:val="clear" w:color="auto" w:fill="auto"/>
            <w:vAlign w:val="center"/>
            <w:hideMark/>
          </w:tcPr>
          <w:p w14:paraId="442F2ADC"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15.37</w:t>
            </w:r>
          </w:p>
        </w:tc>
        <w:tc>
          <w:tcPr>
            <w:tcW w:w="967" w:type="dxa"/>
            <w:tcBorders>
              <w:top w:val="nil"/>
              <w:left w:val="nil"/>
              <w:bottom w:val="single" w:sz="8" w:space="0" w:color="auto"/>
              <w:right w:val="single" w:sz="8" w:space="0" w:color="auto"/>
            </w:tcBorders>
            <w:shd w:val="clear" w:color="auto" w:fill="auto"/>
            <w:vAlign w:val="center"/>
            <w:hideMark/>
          </w:tcPr>
          <w:p w14:paraId="608C0346"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16.40</w:t>
            </w:r>
          </w:p>
        </w:tc>
        <w:tc>
          <w:tcPr>
            <w:tcW w:w="1502" w:type="dxa"/>
            <w:tcBorders>
              <w:top w:val="nil"/>
              <w:left w:val="nil"/>
              <w:bottom w:val="single" w:sz="8" w:space="0" w:color="auto"/>
              <w:right w:val="single" w:sz="8" w:space="0" w:color="auto"/>
            </w:tcBorders>
            <w:shd w:val="clear" w:color="auto" w:fill="auto"/>
            <w:vAlign w:val="center"/>
            <w:hideMark/>
          </w:tcPr>
          <w:p w14:paraId="76668DF6"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6.37</w:t>
            </w:r>
          </w:p>
        </w:tc>
        <w:tc>
          <w:tcPr>
            <w:tcW w:w="1187" w:type="dxa"/>
            <w:tcBorders>
              <w:top w:val="nil"/>
              <w:left w:val="nil"/>
              <w:bottom w:val="single" w:sz="8" w:space="0" w:color="auto"/>
              <w:right w:val="single" w:sz="8" w:space="0" w:color="auto"/>
            </w:tcBorders>
            <w:shd w:val="clear" w:color="auto" w:fill="auto"/>
            <w:vAlign w:val="center"/>
            <w:hideMark/>
          </w:tcPr>
          <w:p w14:paraId="57610808"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2.57</w:t>
            </w:r>
          </w:p>
        </w:tc>
        <w:tc>
          <w:tcPr>
            <w:tcW w:w="775" w:type="dxa"/>
            <w:tcBorders>
              <w:top w:val="nil"/>
              <w:left w:val="nil"/>
              <w:bottom w:val="single" w:sz="8" w:space="0" w:color="auto"/>
              <w:right w:val="single" w:sz="8" w:space="0" w:color="auto"/>
            </w:tcBorders>
            <w:shd w:val="clear" w:color="auto" w:fill="auto"/>
            <w:vAlign w:val="center"/>
            <w:hideMark/>
          </w:tcPr>
          <w:p w14:paraId="407E09E0"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1.05</w:t>
            </w:r>
          </w:p>
        </w:tc>
      </w:tr>
      <w:tr w:rsidR="00607D29" w:rsidRPr="00882497" w14:paraId="517EFB88" w14:textId="77777777" w:rsidTr="00CB0B32">
        <w:trPr>
          <w:trHeight w:val="55"/>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57C5F01" w14:textId="77777777" w:rsidR="00862928" w:rsidRPr="00882497" w:rsidRDefault="00862928" w:rsidP="00862928">
            <w:pPr>
              <w:jc w:val="both"/>
              <w:rPr>
                <w:rFonts w:ascii="Gisha" w:hAnsi="Gisha" w:cs="Gisha"/>
                <w:color w:val="000000" w:themeColor="text1"/>
              </w:rPr>
            </w:pPr>
            <w:r w:rsidRPr="00882497">
              <w:rPr>
                <w:rFonts w:ascii="Gisha" w:hAnsi="Gisha" w:cs="Gisha" w:hint="cs"/>
                <w:color w:val="000000" w:themeColor="text1"/>
                <w:lang w:val="fr-CA"/>
              </w:rPr>
              <w:t>CRE</w:t>
            </w:r>
          </w:p>
        </w:tc>
        <w:tc>
          <w:tcPr>
            <w:tcW w:w="959" w:type="dxa"/>
            <w:tcBorders>
              <w:top w:val="nil"/>
              <w:left w:val="nil"/>
              <w:bottom w:val="single" w:sz="8" w:space="0" w:color="auto"/>
              <w:right w:val="single" w:sz="8" w:space="0" w:color="auto"/>
            </w:tcBorders>
            <w:shd w:val="clear" w:color="auto" w:fill="auto"/>
            <w:vAlign w:val="center"/>
            <w:hideMark/>
          </w:tcPr>
          <w:p w14:paraId="4F559483"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16.56</w:t>
            </w:r>
          </w:p>
        </w:tc>
        <w:tc>
          <w:tcPr>
            <w:tcW w:w="967" w:type="dxa"/>
            <w:tcBorders>
              <w:top w:val="nil"/>
              <w:left w:val="nil"/>
              <w:bottom w:val="single" w:sz="8" w:space="0" w:color="auto"/>
              <w:right w:val="single" w:sz="8" w:space="0" w:color="auto"/>
            </w:tcBorders>
            <w:shd w:val="clear" w:color="auto" w:fill="auto"/>
            <w:vAlign w:val="center"/>
            <w:hideMark/>
          </w:tcPr>
          <w:p w14:paraId="212F35B1"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17.17</w:t>
            </w:r>
          </w:p>
        </w:tc>
        <w:tc>
          <w:tcPr>
            <w:tcW w:w="1502" w:type="dxa"/>
            <w:tcBorders>
              <w:top w:val="nil"/>
              <w:left w:val="nil"/>
              <w:bottom w:val="single" w:sz="8" w:space="0" w:color="auto"/>
              <w:right w:val="single" w:sz="8" w:space="0" w:color="auto"/>
            </w:tcBorders>
            <w:shd w:val="clear" w:color="auto" w:fill="auto"/>
            <w:vAlign w:val="center"/>
            <w:hideMark/>
          </w:tcPr>
          <w:p w14:paraId="2B2B8172"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6.05</w:t>
            </w:r>
          </w:p>
        </w:tc>
        <w:tc>
          <w:tcPr>
            <w:tcW w:w="1187" w:type="dxa"/>
            <w:tcBorders>
              <w:top w:val="nil"/>
              <w:left w:val="nil"/>
              <w:bottom w:val="single" w:sz="8" w:space="0" w:color="auto"/>
              <w:right w:val="single" w:sz="8" w:space="0" w:color="auto"/>
            </w:tcBorders>
            <w:shd w:val="clear" w:color="auto" w:fill="auto"/>
            <w:vAlign w:val="center"/>
            <w:hideMark/>
          </w:tcPr>
          <w:p w14:paraId="3F11CA75"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2.84</w:t>
            </w:r>
          </w:p>
        </w:tc>
        <w:tc>
          <w:tcPr>
            <w:tcW w:w="775" w:type="dxa"/>
            <w:tcBorders>
              <w:top w:val="nil"/>
              <w:left w:val="nil"/>
              <w:bottom w:val="single" w:sz="8" w:space="0" w:color="auto"/>
              <w:right w:val="single" w:sz="8" w:space="0" w:color="auto"/>
            </w:tcBorders>
            <w:shd w:val="clear" w:color="auto" w:fill="auto"/>
            <w:vAlign w:val="center"/>
            <w:hideMark/>
          </w:tcPr>
          <w:p w14:paraId="2890AE64"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1.26</w:t>
            </w:r>
          </w:p>
        </w:tc>
      </w:tr>
      <w:tr w:rsidR="00607D29" w:rsidRPr="00882497" w14:paraId="1F057D02" w14:textId="77777777" w:rsidTr="00CB0B32">
        <w:trPr>
          <w:trHeight w:val="55"/>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0F847C02" w14:textId="77777777" w:rsidR="00862928" w:rsidRPr="00882497" w:rsidRDefault="00862928" w:rsidP="00862928">
            <w:pPr>
              <w:jc w:val="both"/>
              <w:rPr>
                <w:rFonts w:ascii="Gisha" w:hAnsi="Gisha" w:cs="Gisha"/>
                <w:color w:val="000000" w:themeColor="text1"/>
              </w:rPr>
            </w:pPr>
            <w:r w:rsidRPr="00882497">
              <w:rPr>
                <w:rFonts w:ascii="Gisha" w:hAnsi="Gisha" w:cs="Gisha" w:hint="cs"/>
                <w:color w:val="000000" w:themeColor="text1"/>
                <w:lang w:val="fr-CA"/>
              </w:rPr>
              <w:t>MFF</w:t>
            </w:r>
          </w:p>
        </w:tc>
        <w:tc>
          <w:tcPr>
            <w:tcW w:w="959" w:type="dxa"/>
            <w:tcBorders>
              <w:top w:val="nil"/>
              <w:left w:val="nil"/>
              <w:bottom w:val="single" w:sz="8" w:space="0" w:color="auto"/>
              <w:right w:val="single" w:sz="8" w:space="0" w:color="auto"/>
            </w:tcBorders>
            <w:shd w:val="clear" w:color="auto" w:fill="auto"/>
            <w:vAlign w:val="center"/>
            <w:hideMark/>
          </w:tcPr>
          <w:p w14:paraId="689605E8"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11.05</w:t>
            </w:r>
          </w:p>
        </w:tc>
        <w:tc>
          <w:tcPr>
            <w:tcW w:w="967" w:type="dxa"/>
            <w:tcBorders>
              <w:top w:val="nil"/>
              <w:left w:val="nil"/>
              <w:bottom w:val="single" w:sz="8" w:space="0" w:color="auto"/>
              <w:right w:val="single" w:sz="8" w:space="0" w:color="auto"/>
            </w:tcBorders>
            <w:shd w:val="clear" w:color="auto" w:fill="auto"/>
            <w:vAlign w:val="center"/>
            <w:hideMark/>
          </w:tcPr>
          <w:p w14:paraId="5E6D836D"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13.34</w:t>
            </w:r>
          </w:p>
        </w:tc>
        <w:tc>
          <w:tcPr>
            <w:tcW w:w="1502" w:type="dxa"/>
            <w:tcBorders>
              <w:top w:val="nil"/>
              <w:left w:val="nil"/>
              <w:bottom w:val="single" w:sz="8" w:space="0" w:color="auto"/>
              <w:right w:val="single" w:sz="8" w:space="0" w:color="auto"/>
            </w:tcBorders>
            <w:shd w:val="clear" w:color="auto" w:fill="auto"/>
            <w:vAlign w:val="center"/>
            <w:hideMark/>
          </w:tcPr>
          <w:p w14:paraId="2A57C6E3"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lang w:val="fr-CA"/>
              </w:rPr>
              <w:t>6.23</w:t>
            </w:r>
          </w:p>
        </w:tc>
        <w:tc>
          <w:tcPr>
            <w:tcW w:w="1187" w:type="dxa"/>
            <w:tcBorders>
              <w:top w:val="nil"/>
              <w:left w:val="nil"/>
              <w:bottom w:val="single" w:sz="8" w:space="0" w:color="auto"/>
              <w:right w:val="single" w:sz="8" w:space="0" w:color="auto"/>
            </w:tcBorders>
            <w:shd w:val="clear" w:color="auto" w:fill="auto"/>
            <w:vAlign w:val="center"/>
            <w:hideMark/>
          </w:tcPr>
          <w:p w14:paraId="0475C796"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2.14</w:t>
            </w:r>
          </w:p>
        </w:tc>
        <w:tc>
          <w:tcPr>
            <w:tcW w:w="775" w:type="dxa"/>
            <w:tcBorders>
              <w:top w:val="nil"/>
              <w:left w:val="nil"/>
              <w:bottom w:val="single" w:sz="8" w:space="0" w:color="auto"/>
              <w:right w:val="single" w:sz="8" w:space="0" w:color="auto"/>
            </w:tcBorders>
            <w:shd w:val="clear" w:color="auto" w:fill="auto"/>
            <w:vAlign w:val="center"/>
            <w:hideMark/>
          </w:tcPr>
          <w:p w14:paraId="35768628"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1.1</w:t>
            </w:r>
            <w:r w:rsidR="000E4629" w:rsidRPr="00882497">
              <w:rPr>
                <w:rFonts w:ascii="Gisha" w:hAnsi="Gisha" w:cs="Gisha" w:hint="cs"/>
                <w:color w:val="000000" w:themeColor="text1"/>
              </w:rPr>
              <w:t>0</w:t>
            </w:r>
          </w:p>
        </w:tc>
      </w:tr>
      <w:tr w:rsidR="00607D29" w:rsidRPr="00882497" w14:paraId="59B414CF" w14:textId="77777777" w:rsidTr="00CB0B32">
        <w:trPr>
          <w:trHeight w:val="55"/>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0996C5A" w14:textId="77777777" w:rsidR="00862928" w:rsidRPr="00882497" w:rsidRDefault="00862928" w:rsidP="00862928">
            <w:pPr>
              <w:jc w:val="both"/>
              <w:rPr>
                <w:rFonts w:ascii="Gisha" w:hAnsi="Gisha" w:cs="Gisha"/>
                <w:color w:val="000000" w:themeColor="text1"/>
              </w:rPr>
            </w:pPr>
            <w:r w:rsidRPr="00882497">
              <w:rPr>
                <w:rFonts w:ascii="Gisha" w:hAnsi="Gisha" w:cs="Gisha" w:hint="cs"/>
                <w:color w:val="000000" w:themeColor="text1"/>
              </w:rPr>
              <w:t>VOO</w:t>
            </w:r>
          </w:p>
        </w:tc>
        <w:tc>
          <w:tcPr>
            <w:tcW w:w="959" w:type="dxa"/>
            <w:tcBorders>
              <w:top w:val="nil"/>
              <w:left w:val="nil"/>
              <w:bottom w:val="single" w:sz="8" w:space="0" w:color="auto"/>
              <w:right w:val="single" w:sz="8" w:space="0" w:color="auto"/>
            </w:tcBorders>
            <w:shd w:val="clear" w:color="auto" w:fill="auto"/>
            <w:vAlign w:val="center"/>
            <w:hideMark/>
          </w:tcPr>
          <w:p w14:paraId="08DE7C22"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15.08</w:t>
            </w:r>
          </w:p>
        </w:tc>
        <w:tc>
          <w:tcPr>
            <w:tcW w:w="967" w:type="dxa"/>
            <w:tcBorders>
              <w:top w:val="nil"/>
              <w:left w:val="nil"/>
              <w:bottom w:val="single" w:sz="8" w:space="0" w:color="auto"/>
              <w:right w:val="single" w:sz="8" w:space="0" w:color="auto"/>
            </w:tcBorders>
            <w:shd w:val="clear" w:color="auto" w:fill="auto"/>
            <w:vAlign w:val="center"/>
            <w:hideMark/>
          </w:tcPr>
          <w:p w14:paraId="5A4CEA1C"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17.46</w:t>
            </w:r>
          </w:p>
        </w:tc>
        <w:tc>
          <w:tcPr>
            <w:tcW w:w="1502" w:type="dxa"/>
            <w:tcBorders>
              <w:top w:val="nil"/>
              <w:left w:val="nil"/>
              <w:bottom w:val="single" w:sz="8" w:space="0" w:color="auto"/>
              <w:right w:val="single" w:sz="8" w:space="0" w:color="auto"/>
            </w:tcBorders>
            <w:shd w:val="clear" w:color="auto" w:fill="auto"/>
            <w:vAlign w:val="center"/>
            <w:hideMark/>
          </w:tcPr>
          <w:p w14:paraId="53BE1222"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5.37</w:t>
            </w:r>
          </w:p>
        </w:tc>
        <w:tc>
          <w:tcPr>
            <w:tcW w:w="1187" w:type="dxa"/>
            <w:tcBorders>
              <w:top w:val="nil"/>
              <w:left w:val="nil"/>
              <w:bottom w:val="single" w:sz="8" w:space="0" w:color="auto"/>
              <w:right w:val="single" w:sz="8" w:space="0" w:color="auto"/>
            </w:tcBorders>
            <w:shd w:val="clear" w:color="auto" w:fill="auto"/>
            <w:vAlign w:val="center"/>
            <w:hideMark/>
          </w:tcPr>
          <w:p w14:paraId="3DCA73A6"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3.25</w:t>
            </w:r>
          </w:p>
        </w:tc>
        <w:tc>
          <w:tcPr>
            <w:tcW w:w="775" w:type="dxa"/>
            <w:tcBorders>
              <w:top w:val="nil"/>
              <w:left w:val="nil"/>
              <w:bottom w:val="single" w:sz="8" w:space="0" w:color="auto"/>
              <w:right w:val="single" w:sz="8" w:space="0" w:color="auto"/>
            </w:tcBorders>
            <w:shd w:val="clear" w:color="auto" w:fill="auto"/>
            <w:vAlign w:val="center"/>
            <w:hideMark/>
          </w:tcPr>
          <w:p w14:paraId="1AC38438"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1.26</w:t>
            </w:r>
          </w:p>
        </w:tc>
      </w:tr>
      <w:tr w:rsidR="00607D29" w:rsidRPr="00882497" w14:paraId="0657B9A6" w14:textId="77777777" w:rsidTr="00CB0B32">
        <w:trPr>
          <w:trHeight w:val="55"/>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C8F3970" w14:textId="77777777" w:rsidR="00862928" w:rsidRPr="00882497" w:rsidRDefault="00862928" w:rsidP="00862928">
            <w:pPr>
              <w:jc w:val="both"/>
              <w:rPr>
                <w:rFonts w:ascii="Gisha" w:hAnsi="Gisha" w:cs="Gisha"/>
                <w:color w:val="000000" w:themeColor="text1"/>
              </w:rPr>
            </w:pPr>
            <w:r w:rsidRPr="00882497">
              <w:rPr>
                <w:rFonts w:ascii="Gisha" w:hAnsi="Gisha" w:cs="Gisha" w:hint="cs"/>
                <w:color w:val="000000" w:themeColor="text1"/>
              </w:rPr>
              <w:t>NRM</w:t>
            </w:r>
          </w:p>
        </w:tc>
        <w:tc>
          <w:tcPr>
            <w:tcW w:w="959" w:type="dxa"/>
            <w:tcBorders>
              <w:top w:val="nil"/>
              <w:left w:val="nil"/>
              <w:bottom w:val="single" w:sz="8" w:space="0" w:color="auto"/>
              <w:right w:val="single" w:sz="8" w:space="0" w:color="auto"/>
            </w:tcBorders>
            <w:shd w:val="clear" w:color="auto" w:fill="auto"/>
            <w:vAlign w:val="center"/>
            <w:hideMark/>
          </w:tcPr>
          <w:p w14:paraId="4D9B81A3"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13.37</w:t>
            </w:r>
          </w:p>
        </w:tc>
        <w:tc>
          <w:tcPr>
            <w:tcW w:w="967" w:type="dxa"/>
            <w:tcBorders>
              <w:top w:val="nil"/>
              <w:left w:val="nil"/>
              <w:bottom w:val="single" w:sz="8" w:space="0" w:color="auto"/>
              <w:right w:val="single" w:sz="8" w:space="0" w:color="auto"/>
            </w:tcBorders>
            <w:shd w:val="clear" w:color="auto" w:fill="auto"/>
            <w:vAlign w:val="center"/>
            <w:hideMark/>
          </w:tcPr>
          <w:p w14:paraId="61C91F1B"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13.68</w:t>
            </w:r>
          </w:p>
        </w:tc>
        <w:tc>
          <w:tcPr>
            <w:tcW w:w="1502" w:type="dxa"/>
            <w:tcBorders>
              <w:top w:val="nil"/>
              <w:left w:val="nil"/>
              <w:bottom w:val="single" w:sz="8" w:space="0" w:color="auto"/>
              <w:right w:val="single" w:sz="8" w:space="0" w:color="auto"/>
            </w:tcBorders>
            <w:shd w:val="clear" w:color="auto" w:fill="auto"/>
            <w:vAlign w:val="center"/>
            <w:hideMark/>
          </w:tcPr>
          <w:p w14:paraId="7BBB474A"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5.32</w:t>
            </w:r>
          </w:p>
        </w:tc>
        <w:tc>
          <w:tcPr>
            <w:tcW w:w="1187" w:type="dxa"/>
            <w:tcBorders>
              <w:top w:val="nil"/>
              <w:left w:val="nil"/>
              <w:bottom w:val="single" w:sz="8" w:space="0" w:color="auto"/>
              <w:right w:val="single" w:sz="8" w:space="0" w:color="auto"/>
            </w:tcBorders>
            <w:shd w:val="clear" w:color="auto" w:fill="auto"/>
            <w:vAlign w:val="center"/>
            <w:hideMark/>
          </w:tcPr>
          <w:p w14:paraId="5AAAE515"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2.57</w:t>
            </w:r>
          </w:p>
        </w:tc>
        <w:tc>
          <w:tcPr>
            <w:tcW w:w="775" w:type="dxa"/>
            <w:tcBorders>
              <w:top w:val="nil"/>
              <w:left w:val="nil"/>
              <w:bottom w:val="single" w:sz="8" w:space="0" w:color="auto"/>
              <w:right w:val="single" w:sz="8" w:space="0" w:color="auto"/>
            </w:tcBorders>
            <w:shd w:val="clear" w:color="auto" w:fill="auto"/>
            <w:vAlign w:val="center"/>
            <w:hideMark/>
          </w:tcPr>
          <w:p w14:paraId="69233290"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1.3</w:t>
            </w:r>
            <w:r w:rsidR="000E4629" w:rsidRPr="00882497">
              <w:rPr>
                <w:rFonts w:ascii="Gisha" w:hAnsi="Gisha" w:cs="Gisha" w:hint="cs"/>
                <w:color w:val="000000" w:themeColor="text1"/>
              </w:rPr>
              <w:t>0</w:t>
            </w:r>
          </w:p>
        </w:tc>
      </w:tr>
      <w:tr w:rsidR="00607D29" w:rsidRPr="00882497" w14:paraId="49F2A23B" w14:textId="77777777" w:rsidTr="00CB0B32">
        <w:trPr>
          <w:trHeight w:val="55"/>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E79C807" w14:textId="77777777" w:rsidR="00862928" w:rsidRPr="00882497" w:rsidRDefault="00FE3C75" w:rsidP="00FE3C75">
            <w:pPr>
              <w:jc w:val="right"/>
              <w:rPr>
                <w:rFonts w:ascii="Gisha" w:hAnsi="Gisha" w:cs="Gisha"/>
                <w:color w:val="000000" w:themeColor="text1"/>
              </w:rPr>
            </w:pPr>
            <w:r w:rsidRPr="00882497">
              <w:rPr>
                <w:rFonts w:ascii="Gisha" w:hAnsi="Gisha" w:cs="Gisha" w:hint="cs"/>
                <w:color w:val="000000" w:themeColor="text1"/>
              </w:rPr>
              <w:t xml:space="preserve">Comparable </w:t>
            </w:r>
            <w:r w:rsidR="00607D29" w:rsidRPr="00882497">
              <w:rPr>
                <w:rFonts w:ascii="Gisha" w:hAnsi="Gisha" w:cs="Gisha" w:hint="cs"/>
                <w:color w:val="000000" w:themeColor="text1"/>
              </w:rPr>
              <w:t>m</w:t>
            </w:r>
            <w:r w:rsidR="00862928" w:rsidRPr="00882497">
              <w:rPr>
                <w:rFonts w:ascii="Gisha" w:hAnsi="Gisha" w:cs="Gisha" w:hint="cs"/>
                <w:color w:val="000000" w:themeColor="text1"/>
              </w:rPr>
              <w:t>ean</w:t>
            </w:r>
          </w:p>
        </w:tc>
        <w:tc>
          <w:tcPr>
            <w:tcW w:w="959" w:type="dxa"/>
            <w:tcBorders>
              <w:top w:val="nil"/>
              <w:left w:val="nil"/>
              <w:bottom w:val="single" w:sz="8" w:space="0" w:color="auto"/>
              <w:right w:val="single" w:sz="8" w:space="0" w:color="auto"/>
            </w:tcBorders>
            <w:shd w:val="clear" w:color="auto" w:fill="auto"/>
            <w:vAlign w:val="center"/>
            <w:hideMark/>
          </w:tcPr>
          <w:p w14:paraId="50FBB39F"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14.97</w:t>
            </w:r>
          </w:p>
        </w:tc>
        <w:tc>
          <w:tcPr>
            <w:tcW w:w="967" w:type="dxa"/>
            <w:tcBorders>
              <w:top w:val="nil"/>
              <w:left w:val="nil"/>
              <w:bottom w:val="single" w:sz="8" w:space="0" w:color="auto"/>
              <w:right w:val="single" w:sz="8" w:space="0" w:color="auto"/>
            </w:tcBorders>
            <w:shd w:val="clear" w:color="auto" w:fill="auto"/>
            <w:vAlign w:val="center"/>
            <w:hideMark/>
          </w:tcPr>
          <w:p w14:paraId="6326B6FF"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15.64</w:t>
            </w:r>
          </w:p>
        </w:tc>
        <w:tc>
          <w:tcPr>
            <w:tcW w:w="1502" w:type="dxa"/>
            <w:tcBorders>
              <w:top w:val="nil"/>
              <w:left w:val="nil"/>
              <w:bottom w:val="single" w:sz="8" w:space="0" w:color="auto"/>
              <w:right w:val="single" w:sz="8" w:space="0" w:color="auto"/>
            </w:tcBorders>
            <w:shd w:val="clear" w:color="auto" w:fill="auto"/>
            <w:vAlign w:val="center"/>
            <w:hideMark/>
          </w:tcPr>
          <w:p w14:paraId="5F47457A"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6.16</w:t>
            </w:r>
          </w:p>
        </w:tc>
        <w:tc>
          <w:tcPr>
            <w:tcW w:w="1187" w:type="dxa"/>
            <w:tcBorders>
              <w:top w:val="nil"/>
              <w:left w:val="nil"/>
              <w:bottom w:val="single" w:sz="8" w:space="0" w:color="auto"/>
              <w:right w:val="single" w:sz="8" w:space="0" w:color="auto"/>
            </w:tcBorders>
            <w:shd w:val="clear" w:color="auto" w:fill="auto"/>
            <w:vAlign w:val="center"/>
            <w:hideMark/>
          </w:tcPr>
          <w:p w14:paraId="4C41484A"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2.56</w:t>
            </w:r>
          </w:p>
        </w:tc>
        <w:tc>
          <w:tcPr>
            <w:tcW w:w="775" w:type="dxa"/>
            <w:tcBorders>
              <w:top w:val="nil"/>
              <w:left w:val="nil"/>
              <w:bottom w:val="single" w:sz="8" w:space="0" w:color="auto"/>
              <w:right w:val="single" w:sz="8" w:space="0" w:color="auto"/>
            </w:tcBorders>
            <w:shd w:val="clear" w:color="auto" w:fill="auto"/>
            <w:vAlign w:val="center"/>
            <w:hideMark/>
          </w:tcPr>
          <w:p w14:paraId="7F7F1918"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1.26</w:t>
            </w:r>
          </w:p>
        </w:tc>
      </w:tr>
      <w:tr w:rsidR="00607D29" w:rsidRPr="00882497" w14:paraId="5B503499" w14:textId="77777777" w:rsidTr="00CB0B32">
        <w:trPr>
          <w:trHeight w:val="55"/>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7C469CA7" w14:textId="77777777" w:rsidR="00862928" w:rsidRPr="00882497" w:rsidRDefault="00FE3C75" w:rsidP="00FE3C75">
            <w:pPr>
              <w:jc w:val="right"/>
              <w:rPr>
                <w:rFonts w:ascii="Gisha" w:hAnsi="Gisha" w:cs="Gisha"/>
                <w:color w:val="000000" w:themeColor="text1"/>
              </w:rPr>
            </w:pPr>
            <w:r w:rsidRPr="00882497">
              <w:rPr>
                <w:rFonts w:ascii="Gisha" w:hAnsi="Gisha" w:cs="Gisha" w:hint="cs"/>
                <w:color w:val="000000" w:themeColor="text1"/>
              </w:rPr>
              <w:t xml:space="preserve">Comparable </w:t>
            </w:r>
            <w:r w:rsidR="00607D29" w:rsidRPr="00882497">
              <w:rPr>
                <w:rFonts w:ascii="Gisha" w:hAnsi="Gisha" w:cs="Gisha" w:hint="cs"/>
                <w:color w:val="000000" w:themeColor="text1"/>
              </w:rPr>
              <w:t>m</w:t>
            </w:r>
            <w:r w:rsidR="00862928" w:rsidRPr="00882497">
              <w:rPr>
                <w:rFonts w:ascii="Gisha" w:hAnsi="Gisha" w:cs="Gisha" w:hint="cs"/>
                <w:color w:val="000000" w:themeColor="text1"/>
              </w:rPr>
              <w:t>edian</w:t>
            </w:r>
          </w:p>
        </w:tc>
        <w:tc>
          <w:tcPr>
            <w:tcW w:w="959" w:type="dxa"/>
            <w:tcBorders>
              <w:top w:val="nil"/>
              <w:left w:val="nil"/>
              <w:bottom w:val="single" w:sz="8" w:space="0" w:color="auto"/>
              <w:right w:val="single" w:sz="8" w:space="0" w:color="auto"/>
            </w:tcBorders>
            <w:shd w:val="clear" w:color="auto" w:fill="auto"/>
            <w:vAlign w:val="center"/>
            <w:hideMark/>
          </w:tcPr>
          <w:p w14:paraId="3BF4B019"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15.08</w:t>
            </w:r>
          </w:p>
        </w:tc>
        <w:tc>
          <w:tcPr>
            <w:tcW w:w="967" w:type="dxa"/>
            <w:tcBorders>
              <w:top w:val="nil"/>
              <w:left w:val="nil"/>
              <w:bottom w:val="single" w:sz="8" w:space="0" w:color="auto"/>
              <w:right w:val="single" w:sz="8" w:space="0" w:color="auto"/>
            </w:tcBorders>
            <w:shd w:val="clear" w:color="auto" w:fill="auto"/>
            <w:vAlign w:val="center"/>
            <w:hideMark/>
          </w:tcPr>
          <w:p w14:paraId="35148B9F"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16.02</w:t>
            </w:r>
          </w:p>
        </w:tc>
        <w:tc>
          <w:tcPr>
            <w:tcW w:w="1502" w:type="dxa"/>
            <w:tcBorders>
              <w:top w:val="nil"/>
              <w:left w:val="nil"/>
              <w:bottom w:val="single" w:sz="8" w:space="0" w:color="auto"/>
              <w:right w:val="single" w:sz="8" w:space="0" w:color="auto"/>
            </w:tcBorders>
            <w:shd w:val="clear" w:color="auto" w:fill="auto"/>
            <w:vAlign w:val="center"/>
            <w:hideMark/>
          </w:tcPr>
          <w:p w14:paraId="703D12BF"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6.23</w:t>
            </w:r>
          </w:p>
        </w:tc>
        <w:tc>
          <w:tcPr>
            <w:tcW w:w="1187" w:type="dxa"/>
            <w:tcBorders>
              <w:top w:val="nil"/>
              <w:left w:val="nil"/>
              <w:bottom w:val="single" w:sz="8" w:space="0" w:color="auto"/>
              <w:right w:val="single" w:sz="8" w:space="0" w:color="auto"/>
            </w:tcBorders>
            <w:shd w:val="clear" w:color="auto" w:fill="auto"/>
            <w:vAlign w:val="center"/>
            <w:hideMark/>
          </w:tcPr>
          <w:p w14:paraId="72052E3B"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2.57</w:t>
            </w:r>
          </w:p>
        </w:tc>
        <w:tc>
          <w:tcPr>
            <w:tcW w:w="775" w:type="dxa"/>
            <w:tcBorders>
              <w:top w:val="nil"/>
              <w:left w:val="nil"/>
              <w:bottom w:val="single" w:sz="8" w:space="0" w:color="auto"/>
              <w:right w:val="single" w:sz="8" w:space="0" w:color="auto"/>
            </w:tcBorders>
            <w:shd w:val="clear" w:color="auto" w:fill="auto"/>
            <w:vAlign w:val="center"/>
            <w:hideMark/>
          </w:tcPr>
          <w:p w14:paraId="4BCB8F95" w14:textId="77777777" w:rsidR="00862928" w:rsidRPr="00882497" w:rsidRDefault="00862928" w:rsidP="00862928">
            <w:pPr>
              <w:jc w:val="right"/>
              <w:rPr>
                <w:rFonts w:ascii="Gisha" w:hAnsi="Gisha" w:cs="Gisha"/>
                <w:color w:val="000000" w:themeColor="text1"/>
              </w:rPr>
            </w:pPr>
            <w:r w:rsidRPr="00882497">
              <w:rPr>
                <w:rFonts w:ascii="Gisha" w:hAnsi="Gisha" w:cs="Gisha" w:hint="cs"/>
                <w:color w:val="000000" w:themeColor="text1"/>
              </w:rPr>
              <w:t>1.26</w:t>
            </w:r>
          </w:p>
        </w:tc>
      </w:tr>
    </w:tbl>
    <w:p w14:paraId="2EFEB9E2" w14:textId="77777777" w:rsidR="001B5A09" w:rsidRPr="00882497" w:rsidRDefault="001B5A09" w:rsidP="001B5A09">
      <w:pPr>
        <w:tabs>
          <w:tab w:val="left" w:pos="360"/>
        </w:tabs>
        <w:jc w:val="both"/>
        <w:rPr>
          <w:rFonts w:ascii="Gisha" w:hAnsi="Gisha" w:cs="Gisha"/>
        </w:rPr>
      </w:pPr>
    </w:p>
    <w:p w14:paraId="7D2DE6F1" w14:textId="77777777" w:rsidR="001B5A09" w:rsidRPr="00882497" w:rsidRDefault="001B5A09" w:rsidP="001B5A09">
      <w:pPr>
        <w:tabs>
          <w:tab w:val="left" w:pos="360"/>
        </w:tabs>
        <w:jc w:val="both"/>
        <w:rPr>
          <w:rFonts w:ascii="Gisha" w:hAnsi="Gisha" w:cs="Gisha"/>
          <w:sz w:val="24"/>
          <w:szCs w:val="24"/>
        </w:rPr>
      </w:pPr>
      <w:r w:rsidRPr="00882497">
        <w:rPr>
          <w:rFonts w:ascii="Gisha" w:hAnsi="Gisha" w:cs="Gisha" w:hint="cs"/>
          <w:b/>
          <w:sz w:val="24"/>
          <w:szCs w:val="24"/>
        </w:rPr>
        <w:t>REQUIRED:</w:t>
      </w:r>
    </w:p>
    <w:p w14:paraId="6501B591" w14:textId="77777777" w:rsidR="001B5A09" w:rsidRPr="00882497" w:rsidRDefault="001B5A09" w:rsidP="001B5A09">
      <w:pPr>
        <w:tabs>
          <w:tab w:val="left" w:pos="360"/>
        </w:tabs>
        <w:jc w:val="both"/>
        <w:rPr>
          <w:rFonts w:ascii="Gisha" w:hAnsi="Gisha" w:cs="Gisha"/>
          <w:sz w:val="24"/>
          <w:szCs w:val="24"/>
        </w:rPr>
      </w:pPr>
    </w:p>
    <w:p w14:paraId="0D9F6BFF" w14:textId="77777777" w:rsidR="008F29CC" w:rsidRPr="00882497" w:rsidRDefault="001B5A09" w:rsidP="0007480C">
      <w:pPr>
        <w:numPr>
          <w:ilvl w:val="0"/>
          <w:numId w:val="39"/>
        </w:numPr>
        <w:rPr>
          <w:rFonts w:ascii="Gisha" w:hAnsi="Gisha" w:cs="Gisha"/>
          <w:sz w:val="24"/>
          <w:szCs w:val="24"/>
        </w:rPr>
      </w:pPr>
      <w:r w:rsidRPr="00882497">
        <w:rPr>
          <w:rFonts w:ascii="Gisha" w:hAnsi="Gisha" w:cs="Gisha" w:hint="cs"/>
          <w:sz w:val="24"/>
          <w:szCs w:val="24"/>
        </w:rPr>
        <w:t xml:space="preserve">What share(s) should Jones recommend </w:t>
      </w:r>
      <w:r w:rsidR="00E02857" w:rsidRPr="00882497">
        <w:rPr>
          <w:rFonts w:ascii="Gisha" w:hAnsi="Gisha" w:cs="Gisha" w:hint="cs"/>
          <w:sz w:val="24"/>
          <w:szCs w:val="24"/>
        </w:rPr>
        <w:t xml:space="preserve">as the best value investment </w:t>
      </w:r>
      <w:r w:rsidRPr="00882497">
        <w:rPr>
          <w:rFonts w:ascii="Gisha" w:hAnsi="Gisha" w:cs="Gisha" w:hint="cs"/>
          <w:sz w:val="24"/>
          <w:szCs w:val="24"/>
        </w:rPr>
        <w:t xml:space="preserve">based on trailing and leading P/E only?  </w:t>
      </w:r>
    </w:p>
    <w:p w14:paraId="37FED3D4" w14:textId="77777777" w:rsidR="008F29CC" w:rsidRPr="00882497" w:rsidRDefault="008F29CC" w:rsidP="008F29CC">
      <w:pPr>
        <w:ind w:left="360"/>
        <w:rPr>
          <w:rFonts w:ascii="Gisha" w:hAnsi="Gisha" w:cs="Gisha"/>
          <w:sz w:val="24"/>
          <w:szCs w:val="24"/>
        </w:rPr>
      </w:pPr>
    </w:p>
    <w:p w14:paraId="46113CB7" w14:textId="77777777" w:rsidR="008F29CC" w:rsidRPr="00882497" w:rsidRDefault="001B5A09" w:rsidP="0007480C">
      <w:pPr>
        <w:numPr>
          <w:ilvl w:val="0"/>
          <w:numId w:val="39"/>
        </w:numPr>
        <w:rPr>
          <w:rFonts w:ascii="Gisha" w:hAnsi="Gisha" w:cs="Gisha"/>
          <w:sz w:val="24"/>
          <w:szCs w:val="24"/>
        </w:rPr>
      </w:pPr>
      <w:r w:rsidRPr="00882497">
        <w:rPr>
          <w:rFonts w:ascii="Gisha" w:hAnsi="Gisha" w:cs="Gisha" w:hint="cs"/>
          <w:sz w:val="24"/>
          <w:szCs w:val="24"/>
        </w:rPr>
        <w:t>Why m</w:t>
      </w:r>
      <w:r w:rsidR="00B30A6F" w:rsidRPr="00882497">
        <w:rPr>
          <w:rFonts w:ascii="Gisha" w:hAnsi="Gisha" w:cs="Gisha" w:hint="cs"/>
          <w:sz w:val="24"/>
          <w:szCs w:val="24"/>
        </w:rPr>
        <w:t>ay</w:t>
      </w:r>
      <w:r w:rsidRPr="00882497">
        <w:rPr>
          <w:rFonts w:ascii="Gisha" w:hAnsi="Gisha" w:cs="Gisha" w:hint="cs"/>
          <w:sz w:val="24"/>
          <w:szCs w:val="24"/>
        </w:rPr>
        <w:t xml:space="preserve"> the median value be used instead of the mean?  </w:t>
      </w:r>
    </w:p>
    <w:p w14:paraId="1E530403" w14:textId="77777777" w:rsidR="008F29CC" w:rsidRPr="00882497" w:rsidRDefault="008F29CC" w:rsidP="008F29CC">
      <w:pPr>
        <w:pStyle w:val="ListParagraph"/>
        <w:rPr>
          <w:rFonts w:ascii="Gisha" w:hAnsi="Gisha" w:cs="Gisha"/>
          <w:sz w:val="24"/>
          <w:szCs w:val="24"/>
        </w:rPr>
      </w:pPr>
    </w:p>
    <w:p w14:paraId="71CD9E29" w14:textId="77777777" w:rsidR="008F29CC" w:rsidRPr="00882497" w:rsidRDefault="001B5A09" w:rsidP="0007480C">
      <w:pPr>
        <w:numPr>
          <w:ilvl w:val="0"/>
          <w:numId w:val="39"/>
        </w:numPr>
        <w:rPr>
          <w:rFonts w:ascii="Gisha" w:hAnsi="Gisha" w:cs="Gisha"/>
          <w:sz w:val="24"/>
          <w:szCs w:val="24"/>
        </w:rPr>
      </w:pPr>
      <w:r w:rsidRPr="00882497">
        <w:rPr>
          <w:rFonts w:ascii="Gisha" w:hAnsi="Gisha" w:cs="Gisha" w:hint="cs"/>
          <w:sz w:val="24"/>
          <w:szCs w:val="24"/>
        </w:rPr>
        <w:t xml:space="preserve">What are the problems with this approach?  </w:t>
      </w:r>
    </w:p>
    <w:p w14:paraId="78397823" w14:textId="77777777" w:rsidR="008F29CC" w:rsidRPr="00882497" w:rsidRDefault="008F29CC" w:rsidP="008F29CC">
      <w:pPr>
        <w:pStyle w:val="ListParagraph"/>
        <w:rPr>
          <w:rFonts w:ascii="Gisha" w:hAnsi="Gisha" w:cs="Gisha"/>
          <w:sz w:val="24"/>
          <w:szCs w:val="24"/>
        </w:rPr>
      </w:pPr>
    </w:p>
    <w:p w14:paraId="4FC2D09F" w14:textId="77777777" w:rsidR="001B5A09" w:rsidRPr="00882497" w:rsidRDefault="001B5A09" w:rsidP="0007480C">
      <w:pPr>
        <w:numPr>
          <w:ilvl w:val="0"/>
          <w:numId w:val="39"/>
        </w:numPr>
        <w:rPr>
          <w:rFonts w:ascii="Gisha" w:hAnsi="Gisha" w:cs="Gisha"/>
          <w:sz w:val="24"/>
          <w:szCs w:val="24"/>
        </w:rPr>
      </w:pPr>
      <w:r w:rsidRPr="00882497">
        <w:rPr>
          <w:rFonts w:ascii="Gisha" w:hAnsi="Gisha" w:cs="Gisha" w:hint="cs"/>
          <w:sz w:val="24"/>
          <w:szCs w:val="24"/>
        </w:rPr>
        <w:t>Re-do Part 1 using all information provided?</w:t>
      </w:r>
    </w:p>
    <w:p w14:paraId="7FCA51FA" w14:textId="77777777" w:rsidR="00DA0CE9" w:rsidRPr="00882497" w:rsidRDefault="00186AA7">
      <w:pPr>
        <w:rPr>
          <w:rFonts w:ascii="Gisha" w:hAnsi="Gisha" w:cs="Gisha"/>
          <w:b/>
          <w:sz w:val="28"/>
          <w:szCs w:val="28"/>
        </w:rPr>
      </w:pPr>
      <w:r w:rsidRPr="00882497">
        <w:rPr>
          <w:rFonts w:ascii="Gisha" w:hAnsi="Gisha" w:cs="Gisha" w:hint="cs"/>
          <w:b/>
          <w:sz w:val="28"/>
          <w:szCs w:val="28"/>
        </w:rPr>
        <w:br w:type="page"/>
      </w:r>
    </w:p>
    <w:p w14:paraId="0FB7EB72" w14:textId="77777777" w:rsidR="00F70F80" w:rsidRPr="00882497" w:rsidRDefault="00D25702" w:rsidP="00F70F80">
      <w:pPr>
        <w:jc w:val="both"/>
        <w:rPr>
          <w:rFonts w:ascii="Gisha" w:hAnsi="Gisha" w:cs="Gisha"/>
          <w:b/>
          <w:sz w:val="28"/>
          <w:szCs w:val="28"/>
          <w:lang w:val="en-CA"/>
        </w:rPr>
      </w:pPr>
      <w:r>
        <w:rPr>
          <w:rFonts w:ascii="Gisha" w:hAnsi="Gisha" w:cs="Gisha"/>
          <w:b/>
          <w:sz w:val="28"/>
          <w:szCs w:val="28"/>
          <w:lang w:val="en-CA"/>
        </w:rPr>
        <w:lastRenderedPageBreak/>
        <w:t xml:space="preserve">Problem: </w:t>
      </w:r>
      <w:r w:rsidR="00F70F80" w:rsidRPr="00882497">
        <w:rPr>
          <w:rFonts w:ascii="Gisha" w:hAnsi="Gisha" w:cs="Gisha" w:hint="cs"/>
          <w:b/>
          <w:sz w:val="28"/>
          <w:szCs w:val="28"/>
          <w:lang w:val="en-CA"/>
        </w:rPr>
        <w:t>Market Multiples</w:t>
      </w:r>
      <w:r w:rsidR="009500DD" w:rsidRPr="00882497">
        <w:rPr>
          <w:rFonts w:ascii="Gisha" w:hAnsi="Gisha" w:cs="Gisha" w:hint="cs"/>
          <w:b/>
          <w:sz w:val="28"/>
          <w:szCs w:val="28"/>
          <w:lang w:val="en-CA"/>
        </w:rPr>
        <w:t xml:space="preserve"> Approach</w:t>
      </w:r>
      <w:r w:rsidR="00F70F80" w:rsidRPr="00882497">
        <w:rPr>
          <w:rFonts w:ascii="Gisha" w:hAnsi="Gisha" w:cs="Gisha" w:hint="cs"/>
          <w:b/>
          <w:sz w:val="28"/>
          <w:szCs w:val="28"/>
          <w:lang w:val="en-CA"/>
        </w:rPr>
        <w:t xml:space="preserve"> (P/S) at </w:t>
      </w:r>
      <w:r w:rsidR="0056163A" w:rsidRPr="00882497">
        <w:rPr>
          <w:rFonts w:ascii="Gisha" w:hAnsi="Gisha" w:cs="Gisha" w:hint="cs"/>
          <w:b/>
          <w:sz w:val="28"/>
          <w:szCs w:val="28"/>
          <w:lang w:val="en-CA"/>
        </w:rPr>
        <w:t>RRJ</w:t>
      </w:r>
    </w:p>
    <w:p w14:paraId="1DD01F33" w14:textId="77777777" w:rsidR="00F70F80" w:rsidRPr="00882497" w:rsidRDefault="00F70F80" w:rsidP="00F70F80">
      <w:pPr>
        <w:jc w:val="both"/>
        <w:rPr>
          <w:rFonts w:ascii="Gisha" w:hAnsi="Gisha" w:cs="Gisha"/>
          <w:b/>
          <w:sz w:val="24"/>
          <w:szCs w:val="24"/>
          <w:lang w:val="en-CA"/>
        </w:rPr>
      </w:pPr>
    </w:p>
    <w:p w14:paraId="5449B680" w14:textId="403CF518" w:rsidR="00F70F80" w:rsidRPr="00882497" w:rsidRDefault="00F70F80" w:rsidP="00F70F80">
      <w:pPr>
        <w:rPr>
          <w:rFonts w:ascii="Gisha" w:hAnsi="Gisha" w:cs="Gisha"/>
          <w:sz w:val="24"/>
          <w:szCs w:val="24"/>
          <w:lang w:val="en-CA"/>
        </w:rPr>
      </w:pPr>
      <w:r w:rsidRPr="00882497">
        <w:rPr>
          <w:rFonts w:ascii="Gisha" w:hAnsi="Gisha" w:cs="Gisha" w:hint="cs"/>
          <w:sz w:val="24"/>
          <w:szCs w:val="24"/>
          <w:lang w:val="en-CA"/>
        </w:rPr>
        <w:t>Bob Marley, CFA is an equity analyst with</w:t>
      </w:r>
      <w:r w:rsidR="0056163A" w:rsidRPr="00882497">
        <w:rPr>
          <w:rFonts w:ascii="Gisha" w:hAnsi="Gisha" w:cs="Gisha" w:hint="cs"/>
          <w:sz w:val="24"/>
          <w:szCs w:val="24"/>
          <w:lang w:val="en-CA"/>
        </w:rPr>
        <w:t xml:space="preserve"> RRJ</w:t>
      </w:r>
      <w:r w:rsidRPr="00882497">
        <w:rPr>
          <w:rFonts w:ascii="Gisha" w:hAnsi="Gisha" w:cs="Gisha" w:hint="cs"/>
          <w:sz w:val="24"/>
          <w:szCs w:val="24"/>
          <w:lang w:val="en-CA"/>
        </w:rPr>
        <w:t xml:space="preserve"> Investments and is responsible for coveri</w:t>
      </w:r>
      <w:r w:rsidR="009500DD" w:rsidRPr="00882497">
        <w:rPr>
          <w:rFonts w:ascii="Gisha" w:hAnsi="Gisha" w:cs="Gisha" w:hint="cs"/>
          <w:sz w:val="24"/>
          <w:szCs w:val="24"/>
          <w:lang w:val="en-CA"/>
        </w:rPr>
        <w:t xml:space="preserve">ng a specific </w:t>
      </w:r>
      <w:r w:rsidRPr="00882497">
        <w:rPr>
          <w:rFonts w:ascii="Gisha" w:hAnsi="Gisha" w:cs="Gisha" w:hint="cs"/>
          <w:sz w:val="24"/>
          <w:szCs w:val="24"/>
          <w:lang w:val="en-CA"/>
        </w:rPr>
        <w:t>sub-industry.  He collected the following information</w:t>
      </w:r>
      <w:r w:rsidR="00237466">
        <w:rPr>
          <w:rFonts w:ascii="Gisha" w:hAnsi="Gisha" w:cs="Gisha"/>
          <w:sz w:val="24"/>
          <w:szCs w:val="24"/>
          <w:lang w:val="en-CA"/>
        </w:rPr>
        <w:t xml:space="preserve"> for </w:t>
      </w:r>
      <w:r w:rsidR="00FE3C75" w:rsidRPr="00882497">
        <w:rPr>
          <w:rFonts w:ascii="Gisha" w:hAnsi="Gisha" w:cs="Gisha" w:hint="cs"/>
          <w:sz w:val="24"/>
          <w:szCs w:val="24"/>
          <w:lang w:val="en-CA"/>
        </w:rPr>
        <w:t>three comparable companies</w:t>
      </w:r>
      <w:r w:rsidR="00237466">
        <w:rPr>
          <w:rFonts w:ascii="Gisha" w:hAnsi="Gisha" w:cs="Gisha"/>
          <w:sz w:val="24"/>
          <w:szCs w:val="24"/>
          <w:lang w:val="en-CA"/>
        </w:rPr>
        <w:t xml:space="preserve"> in that sub-industry</w:t>
      </w:r>
      <w:r w:rsidRPr="00882497">
        <w:rPr>
          <w:rFonts w:ascii="Gisha" w:hAnsi="Gisha" w:cs="Gisha" w:hint="cs"/>
          <w:sz w:val="24"/>
          <w:szCs w:val="24"/>
          <w:lang w:val="en-CA"/>
        </w:rPr>
        <w:t>:</w:t>
      </w:r>
    </w:p>
    <w:p w14:paraId="2AEB3793" w14:textId="77777777" w:rsidR="00E02857" w:rsidRPr="00882497" w:rsidRDefault="00E02857" w:rsidP="00F70F80">
      <w:pPr>
        <w:jc w:val="both"/>
        <w:rPr>
          <w:rFonts w:ascii="Gisha" w:hAnsi="Gisha" w:cs="Gisha"/>
          <w:b/>
          <w:sz w:val="24"/>
          <w:szCs w:val="24"/>
          <w:lang w:val="en-CA"/>
        </w:rPr>
      </w:pPr>
    </w:p>
    <w:tbl>
      <w:tblPr>
        <w:tblW w:w="86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69"/>
        <w:gridCol w:w="860"/>
        <w:gridCol w:w="835"/>
        <w:gridCol w:w="934"/>
        <w:gridCol w:w="1232"/>
        <w:gridCol w:w="1232"/>
        <w:gridCol w:w="638"/>
      </w:tblGrid>
      <w:tr w:rsidR="00E02857" w:rsidRPr="00882497" w14:paraId="7AA487EE" w14:textId="77777777" w:rsidTr="00CB0B32">
        <w:trPr>
          <w:trHeight w:val="295"/>
        </w:trPr>
        <w:tc>
          <w:tcPr>
            <w:tcW w:w="1980" w:type="dxa"/>
            <w:vMerge w:val="restart"/>
            <w:shd w:val="clear" w:color="auto" w:fill="auto"/>
            <w:vAlign w:val="center"/>
            <w:hideMark/>
          </w:tcPr>
          <w:p w14:paraId="1CBFCB89" w14:textId="77777777" w:rsidR="00E02857" w:rsidRPr="00882497" w:rsidRDefault="00E02857" w:rsidP="00E02857">
            <w:pPr>
              <w:jc w:val="center"/>
              <w:rPr>
                <w:rFonts w:ascii="Gisha" w:hAnsi="Gisha" w:cs="Gisha"/>
                <w:b/>
                <w:bCs/>
                <w:color w:val="000000"/>
              </w:rPr>
            </w:pPr>
            <w:r w:rsidRPr="00882497">
              <w:rPr>
                <w:rFonts w:ascii="Gisha" w:hAnsi="Gisha" w:cs="Gisha" w:hint="cs"/>
                <w:b/>
                <w:bCs/>
                <w:color w:val="000000"/>
                <w:lang w:val="en-CA"/>
              </w:rPr>
              <w:t>Company</w:t>
            </w:r>
          </w:p>
        </w:tc>
        <w:tc>
          <w:tcPr>
            <w:tcW w:w="2664" w:type="dxa"/>
            <w:gridSpan w:val="3"/>
            <w:shd w:val="clear" w:color="auto" w:fill="auto"/>
            <w:vAlign w:val="center"/>
            <w:hideMark/>
          </w:tcPr>
          <w:p w14:paraId="04F0050A" w14:textId="77777777" w:rsidR="00E02857" w:rsidRPr="00882497" w:rsidRDefault="00E02857" w:rsidP="00E02857">
            <w:pPr>
              <w:jc w:val="center"/>
              <w:rPr>
                <w:rFonts w:ascii="Gisha" w:hAnsi="Gisha" w:cs="Gisha"/>
                <w:b/>
                <w:bCs/>
                <w:color w:val="000000"/>
              </w:rPr>
            </w:pPr>
            <w:r w:rsidRPr="00882497">
              <w:rPr>
                <w:rFonts w:ascii="Gisha" w:hAnsi="Gisha" w:cs="Gisha" w:hint="cs"/>
                <w:b/>
                <w:bCs/>
                <w:color w:val="000000"/>
                <w:lang w:val="en-CA"/>
              </w:rPr>
              <w:t>P/S Ratio</w:t>
            </w:r>
          </w:p>
        </w:tc>
        <w:tc>
          <w:tcPr>
            <w:tcW w:w="934" w:type="dxa"/>
            <w:vMerge w:val="restart"/>
            <w:shd w:val="clear" w:color="auto" w:fill="auto"/>
            <w:vAlign w:val="center"/>
            <w:hideMark/>
          </w:tcPr>
          <w:p w14:paraId="06FE01F0" w14:textId="77777777" w:rsidR="00E02857" w:rsidRPr="00882497" w:rsidRDefault="00E02857" w:rsidP="00E02857">
            <w:pPr>
              <w:jc w:val="center"/>
              <w:rPr>
                <w:rFonts w:ascii="Gisha" w:hAnsi="Gisha" w:cs="Gisha"/>
                <w:b/>
                <w:bCs/>
                <w:color w:val="000000"/>
              </w:rPr>
            </w:pPr>
            <w:r w:rsidRPr="00882497">
              <w:rPr>
                <w:rFonts w:ascii="Gisha" w:hAnsi="Gisha" w:cs="Gisha" w:hint="cs"/>
                <w:b/>
                <w:bCs/>
                <w:color w:val="000000"/>
                <w:lang w:val="en-CA"/>
              </w:rPr>
              <w:t>Profit Margin (%)</w:t>
            </w:r>
          </w:p>
        </w:tc>
        <w:tc>
          <w:tcPr>
            <w:tcW w:w="1232" w:type="dxa"/>
            <w:vMerge w:val="restart"/>
            <w:shd w:val="clear" w:color="auto" w:fill="auto"/>
            <w:vAlign w:val="center"/>
            <w:hideMark/>
          </w:tcPr>
          <w:p w14:paraId="599D1B98" w14:textId="77777777" w:rsidR="00E02857" w:rsidRPr="00882497" w:rsidRDefault="00E02857" w:rsidP="00E02857">
            <w:pPr>
              <w:jc w:val="center"/>
              <w:rPr>
                <w:rFonts w:ascii="Gisha" w:hAnsi="Gisha" w:cs="Gisha"/>
                <w:b/>
                <w:bCs/>
                <w:color w:val="000000"/>
              </w:rPr>
            </w:pPr>
            <w:r w:rsidRPr="00882497">
              <w:rPr>
                <w:rFonts w:ascii="Gisha" w:hAnsi="Gisha" w:cs="Gisha" w:hint="cs"/>
                <w:b/>
                <w:bCs/>
                <w:color w:val="000000"/>
                <w:lang w:val="en-CA"/>
              </w:rPr>
              <w:t>Forecasted Profit Margin (%)</w:t>
            </w:r>
          </w:p>
        </w:tc>
        <w:tc>
          <w:tcPr>
            <w:tcW w:w="1232" w:type="dxa"/>
            <w:vMerge w:val="restart"/>
            <w:shd w:val="clear" w:color="auto" w:fill="auto"/>
            <w:vAlign w:val="center"/>
            <w:hideMark/>
          </w:tcPr>
          <w:p w14:paraId="7B387407" w14:textId="77777777" w:rsidR="00E02857" w:rsidRPr="00882497" w:rsidRDefault="00E02857" w:rsidP="00E02857">
            <w:pPr>
              <w:jc w:val="center"/>
              <w:rPr>
                <w:rFonts w:ascii="Gisha" w:hAnsi="Gisha" w:cs="Gisha"/>
                <w:b/>
                <w:bCs/>
                <w:color w:val="000000"/>
              </w:rPr>
            </w:pPr>
            <w:r w:rsidRPr="00882497">
              <w:rPr>
                <w:rFonts w:ascii="Gisha" w:hAnsi="Gisha" w:cs="Gisha" w:hint="cs"/>
                <w:b/>
                <w:bCs/>
                <w:color w:val="000000"/>
                <w:lang w:val="en-CA"/>
              </w:rPr>
              <w:t>Forecasted EPS Growth (%)</w:t>
            </w:r>
          </w:p>
        </w:tc>
        <w:tc>
          <w:tcPr>
            <w:tcW w:w="638" w:type="dxa"/>
            <w:vMerge w:val="restart"/>
            <w:shd w:val="clear" w:color="auto" w:fill="auto"/>
            <w:vAlign w:val="center"/>
            <w:hideMark/>
          </w:tcPr>
          <w:p w14:paraId="3FC81A44" w14:textId="77777777" w:rsidR="00E02857" w:rsidRPr="00882497" w:rsidRDefault="00E02857" w:rsidP="00E02857">
            <w:pPr>
              <w:jc w:val="center"/>
              <w:rPr>
                <w:rFonts w:ascii="Gisha" w:hAnsi="Gisha" w:cs="Gisha"/>
                <w:b/>
                <w:bCs/>
                <w:color w:val="000000"/>
              </w:rPr>
            </w:pPr>
            <w:r w:rsidRPr="00882497">
              <w:rPr>
                <w:rFonts w:ascii="Gisha" w:hAnsi="Gisha" w:cs="Gisha" w:hint="cs"/>
                <w:b/>
                <w:bCs/>
                <w:color w:val="000000"/>
                <w:lang w:val="en-CA"/>
              </w:rPr>
              <w:t>Beta</w:t>
            </w:r>
          </w:p>
        </w:tc>
      </w:tr>
      <w:tr w:rsidR="00E02857" w:rsidRPr="00882497" w14:paraId="503B6EA8" w14:textId="77777777" w:rsidTr="00CB0B32">
        <w:trPr>
          <w:trHeight w:val="430"/>
        </w:trPr>
        <w:tc>
          <w:tcPr>
            <w:tcW w:w="1980" w:type="dxa"/>
            <w:vMerge/>
            <w:vAlign w:val="center"/>
            <w:hideMark/>
          </w:tcPr>
          <w:p w14:paraId="14FF9E83" w14:textId="77777777" w:rsidR="00E02857" w:rsidRPr="00882497" w:rsidRDefault="00E02857" w:rsidP="00E02857">
            <w:pPr>
              <w:rPr>
                <w:rFonts w:ascii="Gisha" w:hAnsi="Gisha" w:cs="Gisha"/>
                <w:b/>
                <w:bCs/>
                <w:color w:val="000000"/>
              </w:rPr>
            </w:pPr>
          </w:p>
        </w:tc>
        <w:tc>
          <w:tcPr>
            <w:tcW w:w="969" w:type="dxa"/>
            <w:shd w:val="clear" w:color="auto" w:fill="auto"/>
            <w:vAlign w:val="center"/>
            <w:hideMark/>
          </w:tcPr>
          <w:p w14:paraId="2D70D48B" w14:textId="77777777" w:rsidR="00E02857" w:rsidRPr="00882497" w:rsidRDefault="00E02857" w:rsidP="00E02857">
            <w:pPr>
              <w:jc w:val="center"/>
              <w:rPr>
                <w:rFonts w:ascii="Gisha" w:hAnsi="Gisha" w:cs="Gisha"/>
                <w:b/>
                <w:bCs/>
                <w:color w:val="000000"/>
              </w:rPr>
            </w:pPr>
            <w:r w:rsidRPr="00882497">
              <w:rPr>
                <w:rFonts w:ascii="Gisha" w:hAnsi="Gisha" w:cs="Gisha" w:hint="cs"/>
                <w:b/>
                <w:bCs/>
                <w:color w:val="000000"/>
                <w:lang w:val="en-CA"/>
              </w:rPr>
              <w:t>Current Close</w:t>
            </w:r>
          </w:p>
        </w:tc>
        <w:tc>
          <w:tcPr>
            <w:tcW w:w="860" w:type="dxa"/>
            <w:shd w:val="clear" w:color="auto" w:fill="auto"/>
            <w:vAlign w:val="center"/>
            <w:hideMark/>
          </w:tcPr>
          <w:p w14:paraId="5C96A0E0" w14:textId="77777777" w:rsidR="00E02857" w:rsidRPr="00882497" w:rsidRDefault="00E02857" w:rsidP="00E02857">
            <w:pPr>
              <w:jc w:val="center"/>
              <w:rPr>
                <w:rFonts w:ascii="Gisha" w:hAnsi="Gisha" w:cs="Gisha"/>
                <w:b/>
                <w:bCs/>
                <w:color w:val="000000"/>
              </w:rPr>
            </w:pPr>
            <w:r w:rsidRPr="00882497">
              <w:rPr>
                <w:rFonts w:ascii="Gisha" w:hAnsi="Gisha" w:cs="Gisha" w:hint="cs"/>
                <w:b/>
                <w:bCs/>
                <w:color w:val="000000"/>
                <w:lang w:val="en-CA"/>
              </w:rPr>
              <w:t>YTD High</w:t>
            </w:r>
          </w:p>
        </w:tc>
        <w:tc>
          <w:tcPr>
            <w:tcW w:w="835" w:type="dxa"/>
            <w:shd w:val="clear" w:color="auto" w:fill="auto"/>
            <w:vAlign w:val="center"/>
            <w:hideMark/>
          </w:tcPr>
          <w:p w14:paraId="19A69D0D" w14:textId="77777777" w:rsidR="00E02857" w:rsidRPr="00882497" w:rsidRDefault="00E02857" w:rsidP="00E02857">
            <w:pPr>
              <w:jc w:val="center"/>
              <w:rPr>
                <w:rFonts w:ascii="Gisha" w:hAnsi="Gisha" w:cs="Gisha"/>
                <w:b/>
                <w:bCs/>
                <w:color w:val="000000"/>
              </w:rPr>
            </w:pPr>
            <w:r w:rsidRPr="00882497">
              <w:rPr>
                <w:rFonts w:ascii="Gisha" w:hAnsi="Gisha" w:cs="Gisha" w:hint="cs"/>
                <w:b/>
                <w:bCs/>
                <w:color w:val="000000"/>
                <w:lang w:val="en-CA"/>
              </w:rPr>
              <w:t>YTD Low</w:t>
            </w:r>
          </w:p>
        </w:tc>
        <w:tc>
          <w:tcPr>
            <w:tcW w:w="934" w:type="dxa"/>
            <w:vMerge/>
            <w:vAlign w:val="center"/>
            <w:hideMark/>
          </w:tcPr>
          <w:p w14:paraId="27E3AFE0" w14:textId="77777777" w:rsidR="00E02857" w:rsidRPr="00882497" w:rsidRDefault="00E02857" w:rsidP="00E02857">
            <w:pPr>
              <w:rPr>
                <w:rFonts w:ascii="Gisha" w:hAnsi="Gisha" w:cs="Gisha"/>
                <w:b/>
                <w:bCs/>
                <w:color w:val="000000"/>
              </w:rPr>
            </w:pPr>
          </w:p>
        </w:tc>
        <w:tc>
          <w:tcPr>
            <w:tcW w:w="1232" w:type="dxa"/>
            <w:vMerge/>
            <w:vAlign w:val="center"/>
            <w:hideMark/>
          </w:tcPr>
          <w:p w14:paraId="64DEE809" w14:textId="77777777" w:rsidR="00E02857" w:rsidRPr="00882497" w:rsidRDefault="00E02857" w:rsidP="00E02857">
            <w:pPr>
              <w:rPr>
                <w:rFonts w:ascii="Gisha" w:hAnsi="Gisha" w:cs="Gisha"/>
                <w:b/>
                <w:bCs/>
                <w:color w:val="000000"/>
              </w:rPr>
            </w:pPr>
          </w:p>
        </w:tc>
        <w:tc>
          <w:tcPr>
            <w:tcW w:w="1232" w:type="dxa"/>
            <w:vMerge/>
            <w:vAlign w:val="center"/>
            <w:hideMark/>
          </w:tcPr>
          <w:p w14:paraId="56787BEF" w14:textId="77777777" w:rsidR="00E02857" w:rsidRPr="00882497" w:rsidRDefault="00E02857" w:rsidP="00E02857">
            <w:pPr>
              <w:rPr>
                <w:rFonts w:ascii="Gisha" w:hAnsi="Gisha" w:cs="Gisha"/>
                <w:b/>
                <w:bCs/>
                <w:color w:val="000000"/>
              </w:rPr>
            </w:pPr>
          </w:p>
        </w:tc>
        <w:tc>
          <w:tcPr>
            <w:tcW w:w="638" w:type="dxa"/>
            <w:vMerge/>
            <w:vAlign w:val="center"/>
            <w:hideMark/>
          </w:tcPr>
          <w:p w14:paraId="6737516B" w14:textId="77777777" w:rsidR="00E02857" w:rsidRPr="00882497" w:rsidRDefault="00E02857" w:rsidP="00E02857">
            <w:pPr>
              <w:rPr>
                <w:rFonts w:ascii="Gisha" w:hAnsi="Gisha" w:cs="Gisha"/>
                <w:b/>
                <w:bCs/>
                <w:color w:val="000000"/>
              </w:rPr>
            </w:pPr>
          </w:p>
        </w:tc>
      </w:tr>
      <w:tr w:rsidR="00E02857" w:rsidRPr="00882497" w14:paraId="275330E4" w14:textId="77777777" w:rsidTr="00CB0B32">
        <w:trPr>
          <w:trHeight w:val="151"/>
        </w:trPr>
        <w:tc>
          <w:tcPr>
            <w:tcW w:w="1980" w:type="dxa"/>
            <w:shd w:val="clear" w:color="auto" w:fill="auto"/>
            <w:vAlign w:val="center"/>
            <w:hideMark/>
          </w:tcPr>
          <w:p w14:paraId="1310F561" w14:textId="77777777" w:rsidR="00E02857" w:rsidRPr="00882497" w:rsidRDefault="00E02857" w:rsidP="00E02857">
            <w:pPr>
              <w:jc w:val="both"/>
              <w:rPr>
                <w:rFonts w:ascii="Gisha" w:hAnsi="Gisha" w:cs="Gisha"/>
                <w:color w:val="000000"/>
              </w:rPr>
            </w:pPr>
            <w:r w:rsidRPr="00882497">
              <w:rPr>
                <w:rFonts w:ascii="Gisha" w:hAnsi="Gisha" w:cs="Gisha" w:hint="cs"/>
                <w:color w:val="000000"/>
                <w:lang w:val="en-CA"/>
              </w:rPr>
              <w:t>Evert Enterprises</w:t>
            </w:r>
          </w:p>
        </w:tc>
        <w:tc>
          <w:tcPr>
            <w:tcW w:w="969" w:type="dxa"/>
            <w:shd w:val="clear" w:color="auto" w:fill="auto"/>
            <w:vAlign w:val="center"/>
            <w:hideMark/>
          </w:tcPr>
          <w:p w14:paraId="0CA2559F" w14:textId="77777777" w:rsidR="00E02857" w:rsidRPr="00882497" w:rsidRDefault="00E02857" w:rsidP="00E02857">
            <w:pPr>
              <w:jc w:val="right"/>
              <w:rPr>
                <w:rFonts w:ascii="Gisha" w:hAnsi="Gisha" w:cs="Gisha"/>
                <w:color w:val="000000"/>
              </w:rPr>
            </w:pPr>
            <w:r w:rsidRPr="00882497">
              <w:rPr>
                <w:rFonts w:ascii="Gisha" w:hAnsi="Gisha" w:cs="Gisha" w:hint="cs"/>
                <w:color w:val="000000"/>
                <w:lang w:val="en-CA"/>
              </w:rPr>
              <w:t>0.20</w:t>
            </w:r>
          </w:p>
        </w:tc>
        <w:tc>
          <w:tcPr>
            <w:tcW w:w="860" w:type="dxa"/>
            <w:shd w:val="clear" w:color="auto" w:fill="auto"/>
            <w:vAlign w:val="center"/>
            <w:hideMark/>
          </w:tcPr>
          <w:p w14:paraId="4ABB5DE6" w14:textId="77777777" w:rsidR="00E02857" w:rsidRPr="00882497" w:rsidRDefault="00E02857" w:rsidP="00E02857">
            <w:pPr>
              <w:jc w:val="right"/>
              <w:rPr>
                <w:rFonts w:ascii="Gisha" w:hAnsi="Gisha" w:cs="Gisha"/>
                <w:color w:val="000000"/>
              </w:rPr>
            </w:pPr>
            <w:r w:rsidRPr="00882497">
              <w:rPr>
                <w:rFonts w:ascii="Gisha" w:hAnsi="Gisha" w:cs="Gisha" w:hint="cs"/>
                <w:color w:val="000000"/>
                <w:lang w:val="en-CA"/>
              </w:rPr>
              <w:t>0.26</w:t>
            </w:r>
          </w:p>
        </w:tc>
        <w:tc>
          <w:tcPr>
            <w:tcW w:w="835" w:type="dxa"/>
            <w:shd w:val="clear" w:color="auto" w:fill="auto"/>
            <w:vAlign w:val="center"/>
            <w:hideMark/>
          </w:tcPr>
          <w:p w14:paraId="110E0FAF" w14:textId="77777777" w:rsidR="00E02857" w:rsidRPr="00882497" w:rsidRDefault="00E02857" w:rsidP="00E02857">
            <w:pPr>
              <w:jc w:val="right"/>
              <w:rPr>
                <w:rFonts w:ascii="Gisha" w:hAnsi="Gisha" w:cs="Gisha"/>
                <w:color w:val="000000"/>
              </w:rPr>
            </w:pPr>
            <w:r w:rsidRPr="00882497">
              <w:rPr>
                <w:rFonts w:ascii="Gisha" w:hAnsi="Gisha" w:cs="Gisha" w:hint="cs"/>
                <w:color w:val="000000"/>
                <w:lang w:val="en-CA"/>
              </w:rPr>
              <w:t>0.15</w:t>
            </w:r>
          </w:p>
        </w:tc>
        <w:tc>
          <w:tcPr>
            <w:tcW w:w="934" w:type="dxa"/>
            <w:shd w:val="clear" w:color="auto" w:fill="auto"/>
            <w:vAlign w:val="center"/>
            <w:hideMark/>
          </w:tcPr>
          <w:p w14:paraId="637C58DB" w14:textId="77777777" w:rsidR="00E02857" w:rsidRPr="00882497" w:rsidRDefault="00E02857" w:rsidP="00E02857">
            <w:pPr>
              <w:jc w:val="right"/>
              <w:rPr>
                <w:rFonts w:ascii="Gisha" w:hAnsi="Gisha" w:cs="Gisha"/>
                <w:color w:val="000000"/>
              </w:rPr>
            </w:pPr>
            <w:r w:rsidRPr="00882497">
              <w:rPr>
                <w:rFonts w:ascii="Gisha" w:hAnsi="Gisha" w:cs="Gisha" w:hint="cs"/>
                <w:color w:val="000000"/>
                <w:lang w:val="en-CA"/>
              </w:rPr>
              <w:t xml:space="preserve">     3.60 </w:t>
            </w:r>
          </w:p>
        </w:tc>
        <w:tc>
          <w:tcPr>
            <w:tcW w:w="1232" w:type="dxa"/>
            <w:shd w:val="clear" w:color="auto" w:fill="auto"/>
            <w:vAlign w:val="center"/>
            <w:hideMark/>
          </w:tcPr>
          <w:p w14:paraId="3469B0D0" w14:textId="77777777" w:rsidR="00E02857" w:rsidRPr="00882497" w:rsidRDefault="00E02857" w:rsidP="00E02857">
            <w:pPr>
              <w:jc w:val="right"/>
              <w:rPr>
                <w:rFonts w:ascii="Gisha" w:hAnsi="Gisha" w:cs="Gisha"/>
                <w:color w:val="000000"/>
              </w:rPr>
            </w:pPr>
            <w:r w:rsidRPr="00882497">
              <w:rPr>
                <w:rFonts w:ascii="Gisha" w:hAnsi="Gisha" w:cs="Gisha" w:hint="cs"/>
                <w:color w:val="000000"/>
                <w:lang w:val="en-CA"/>
              </w:rPr>
              <w:t xml:space="preserve">         3.00 </w:t>
            </w:r>
          </w:p>
        </w:tc>
        <w:tc>
          <w:tcPr>
            <w:tcW w:w="1232" w:type="dxa"/>
            <w:shd w:val="clear" w:color="auto" w:fill="auto"/>
            <w:vAlign w:val="center"/>
            <w:hideMark/>
          </w:tcPr>
          <w:p w14:paraId="55B0DA94" w14:textId="77777777" w:rsidR="00E02857" w:rsidRPr="00882497" w:rsidRDefault="00E02857" w:rsidP="00E02857">
            <w:pPr>
              <w:jc w:val="right"/>
              <w:rPr>
                <w:rFonts w:ascii="Gisha" w:hAnsi="Gisha" w:cs="Gisha"/>
                <w:color w:val="000000"/>
              </w:rPr>
            </w:pPr>
            <w:r w:rsidRPr="00882497">
              <w:rPr>
                <w:rFonts w:ascii="Gisha" w:hAnsi="Gisha" w:cs="Gisha" w:hint="cs"/>
                <w:color w:val="000000"/>
              </w:rPr>
              <w:t xml:space="preserve">          6.00 </w:t>
            </w:r>
          </w:p>
        </w:tc>
        <w:tc>
          <w:tcPr>
            <w:tcW w:w="638" w:type="dxa"/>
            <w:shd w:val="clear" w:color="auto" w:fill="auto"/>
            <w:vAlign w:val="center"/>
            <w:hideMark/>
          </w:tcPr>
          <w:p w14:paraId="7CBE3063" w14:textId="77777777" w:rsidR="00E02857" w:rsidRPr="00882497" w:rsidRDefault="00E02857" w:rsidP="00E02857">
            <w:pPr>
              <w:jc w:val="right"/>
              <w:rPr>
                <w:rFonts w:ascii="Gisha" w:hAnsi="Gisha" w:cs="Gisha"/>
                <w:color w:val="000000"/>
              </w:rPr>
            </w:pPr>
            <w:r w:rsidRPr="00882497">
              <w:rPr>
                <w:rFonts w:ascii="Gisha" w:hAnsi="Gisha" w:cs="Gisha" w:hint="cs"/>
                <w:color w:val="000000"/>
                <w:lang w:val="en-CA"/>
              </w:rPr>
              <w:t>1.13</w:t>
            </w:r>
          </w:p>
        </w:tc>
      </w:tr>
      <w:tr w:rsidR="00607D29" w:rsidRPr="00882497" w14:paraId="5B102E74" w14:textId="77777777" w:rsidTr="00CB0B32">
        <w:trPr>
          <w:trHeight w:val="55"/>
        </w:trPr>
        <w:tc>
          <w:tcPr>
            <w:tcW w:w="1980" w:type="dxa"/>
            <w:shd w:val="clear" w:color="auto" w:fill="auto"/>
            <w:vAlign w:val="center"/>
          </w:tcPr>
          <w:p w14:paraId="3D875619" w14:textId="77777777" w:rsidR="00607D29" w:rsidRPr="00882497" w:rsidRDefault="00607D29" w:rsidP="00607D29">
            <w:pPr>
              <w:jc w:val="both"/>
              <w:rPr>
                <w:rFonts w:ascii="Gisha" w:hAnsi="Gisha" w:cs="Gisha"/>
                <w:color w:val="000000"/>
              </w:rPr>
            </w:pPr>
            <w:r w:rsidRPr="00882497">
              <w:rPr>
                <w:rFonts w:ascii="Gisha" w:hAnsi="Gisha" w:cs="Gisha" w:hint="cs"/>
                <w:color w:val="000000"/>
                <w:lang w:val="en-CA"/>
              </w:rPr>
              <w:t>Divers Consolidated</w:t>
            </w:r>
          </w:p>
        </w:tc>
        <w:tc>
          <w:tcPr>
            <w:tcW w:w="969" w:type="dxa"/>
            <w:shd w:val="clear" w:color="auto" w:fill="auto"/>
            <w:vAlign w:val="center"/>
          </w:tcPr>
          <w:p w14:paraId="0BFECA90" w14:textId="77777777" w:rsidR="00607D29" w:rsidRPr="00882497" w:rsidRDefault="00607D29" w:rsidP="00607D29">
            <w:pPr>
              <w:jc w:val="right"/>
              <w:rPr>
                <w:rFonts w:ascii="Gisha" w:hAnsi="Gisha" w:cs="Gisha"/>
                <w:color w:val="000000"/>
              </w:rPr>
            </w:pPr>
            <w:r w:rsidRPr="00882497">
              <w:rPr>
                <w:rFonts w:ascii="Gisha" w:hAnsi="Gisha" w:cs="Gisha" w:hint="cs"/>
                <w:color w:val="000000"/>
                <w:lang w:val="en-CA"/>
              </w:rPr>
              <w:t>0.40</w:t>
            </w:r>
          </w:p>
        </w:tc>
        <w:tc>
          <w:tcPr>
            <w:tcW w:w="860" w:type="dxa"/>
            <w:shd w:val="clear" w:color="auto" w:fill="auto"/>
            <w:vAlign w:val="center"/>
          </w:tcPr>
          <w:p w14:paraId="48ADA2BF" w14:textId="77777777" w:rsidR="00607D29" w:rsidRPr="00882497" w:rsidRDefault="00607D29" w:rsidP="00607D29">
            <w:pPr>
              <w:jc w:val="right"/>
              <w:rPr>
                <w:rFonts w:ascii="Gisha" w:hAnsi="Gisha" w:cs="Gisha"/>
                <w:color w:val="000000"/>
              </w:rPr>
            </w:pPr>
            <w:r w:rsidRPr="00882497">
              <w:rPr>
                <w:rFonts w:ascii="Gisha" w:hAnsi="Gisha" w:cs="Gisha" w:hint="cs"/>
                <w:color w:val="000000"/>
                <w:lang w:val="en-CA"/>
              </w:rPr>
              <w:t>0.46</w:t>
            </w:r>
          </w:p>
        </w:tc>
        <w:tc>
          <w:tcPr>
            <w:tcW w:w="835" w:type="dxa"/>
            <w:shd w:val="clear" w:color="auto" w:fill="auto"/>
            <w:vAlign w:val="center"/>
          </w:tcPr>
          <w:p w14:paraId="48494836" w14:textId="77777777" w:rsidR="00607D29" w:rsidRPr="00882497" w:rsidRDefault="00607D29" w:rsidP="00607D29">
            <w:pPr>
              <w:jc w:val="right"/>
              <w:rPr>
                <w:rFonts w:ascii="Gisha" w:hAnsi="Gisha" w:cs="Gisha"/>
                <w:color w:val="000000"/>
              </w:rPr>
            </w:pPr>
            <w:r w:rsidRPr="00882497">
              <w:rPr>
                <w:rFonts w:ascii="Gisha" w:hAnsi="Gisha" w:cs="Gisha" w:hint="cs"/>
                <w:color w:val="000000"/>
                <w:lang w:val="en-CA"/>
              </w:rPr>
              <w:t>0.23</w:t>
            </w:r>
          </w:p>
        </w:tc>
        <w:tc>
          <w:tcPr>
            <w:tcW w:w="934" w:type="dxa"/>
            <w:shd w:val="clear" w:color="auto" w:fill="auto"/>
            <w:vAlign w:val="center"/>
          </w:tcPr>
          <w:p w14:paraId="3E641CC1" w14:textId="77777777" w:rsidR="00607D29" w:rsidRPr="00882497" w:rsidRDefault="00607D29" w:rsidP="00607D29">
            <w:pPr>
              <w:jc w:val="right"/>
              <w:rPr>
                <w:rFonts w:ascii="Gisha" w:hAnsi="Gisha" w:cs="Gisha"/>
                <w:color w:val="000000"/>
              </w:rPr>
            </w:pPr>
            <w:r w:rsidRPr="00882497">
              <w:rPr>
                <w:rFonts w:ascii="Gisha" w:hAnsi="Gisha" w:cs="Gisha" w:hint="cs"/>
                <w:color w:val="000000"/>
                <w:lang w:val="en-CA"/>
              </w:rPr>
              <w:t xml:space="preserve">     2.64 </w:t>
            </w:r>
          </w:p>
        </w:tc>
        <w:tc>
          <w:tcPr>
            <w:tcW w:w="1232" w:type="dxa"/>
            <w:shd w:val="clear" w:color="auto" w:fill="auto"/>
            <w:vAlign w:val="center"/>
          </w:tcPr>
          <w:p w14:paraId="21AFE97D" w14:textId="77777777" w:rsidR="00607D29" w:rsidRPr="00882497" w:rsidRDefault="00607D29" w:rsidP="00607D29">
            <w:pPr>
              <w:jc w:val="right"/>
              <w:rPr>
                <w:rFonts w:ascii="Gisha" w:hAnsi="Gisha" w:cs="Gisha"/>
                <w:color w:val="000000"/>
              </w:rPr>
            </w:pPr>
            <w:r w:rsidRPr="00882497">
              <w:rPr>
                <w:rFonts w:ascii="Gisha" w:hAnsi="Gisha" w:cs="Gisha" w:hint="cs"/>
                <w:color w:val="000000"/>
                <w:lang w:val="en-CA"/>
              </w:rPr>
              <w:t xml:space="preserve">          3.12 </w:t>
            </w:r>
          </w:p>
        </w:tc>
        <w:tc>
          <w:tcPr>
            <w:tcW w:w="1232" w:type="dxa"/>
            <w:shd w:val="clear" w:color="auto" w:fill="auto"/>
            <w:vAlign w:val="center"/>
          </w:tcPr>
          <w:p w14:paraId="749D1DEC" w14:textId="77777777" w:rsidR="00607D29" w:rsidRPr="00882497" w:rsidRDefault="00607D29" w:rsidP="00607D29">
            <w:pPr>
              <w:jc w:val="right"/>
              <w:rPr>
                <w:rFonts w:ascii="Gisha" w:hAnsi="Gisha" w:cs="Gisha"/>
                <w:color w:val="000000"/>
              </w:rPr>
            </w:pPr>
            <w:r w:rsidRPr="00882497">
              <w:rPr>
                <w:rFonts w:ascii="Gisha" w:hAnsi="Gisha" w:cs="Gisha" w:hint="cs"/>
                <w:color w:val="000000"/>
              </w:rPr>
              <w:t xml:space="preserve">          8.40 </w:t>
            </w:r>
          </w:p>
        </w:tc>
        <w:tc>
          <w:tcPr>
            <w:tcW w:w="638" w:type="dxa"/>
            <w:shd w:val="clear" w:color="auto" w:fill="auto"/>
            <w:vAlign w:val="center"/>
          </w:tcPr>
          <w:p w14:paraId="4A91EBCF" w14:textId="77777777" w:rsidR="00607D29" w:rsidRPr="00882497" w:rsidRDefault="00607D29" w:rsidP="00607D29">
            <w:pPr>
              <w:jc w:val="right"/>
              <w:rPr>
                <w:rFonts w:ascii="Gisha" w:hAnsi="Gisha" w:cs="Gisha"/>
                <w:color w:val="000000"/>
              </w:rPr>
            </w:pPr>
            <w:r w:rsidRPr="00882497">
              <w:rPr>
                <w:rFonts w:ascii="Gisha" w:hAnsi="Gisha" w:cs="Gisha" w:hint="cs"/>
                <w:color w:val="000000"/>
                <w:lang w:val="en-CA"/>
              </w:rPr>
              <w:t>1.28</w:t>
            </w:r>
          </w:p>
        </w:tc>
      </w:tr>
      <w:tr w:rsidR="00607D29" w:rsidRPr="00882497" w14:paraId="0183B683" w14:textId="77777777" w:rsidTr="00CB0B32">
        <w:trPr>
          <w:trHeight w:val="55"/>
        </w:trPr>
        <w:tc>
          <w:tcPr>
            <w:tcW w:w="1980" w:type="dxa"/>
            <w:shd w:val="clear" w:color="auto" w:fill="auto"/>
            <w:vAlign w:val="center"/>
            <w:hideMark/>
          </w:tcPr>
          <w:p w14:paraId="16D2F235" w14:textId="77777777" w:rsidR="00607D29" w:rsidRPr="00882497" w:rsidRDefault="00607D29" w:rsidP="00607D29">
            <w:pPr>
              <w:jc w:val="both"/>
              <w:rPr>
                <w:rFonts w:ascii="Gisha" w:hAnsi="Gisha" w:cs="Gisha"/>
                <w:color w:val="000000"/>
              </w:rPr>
            </w:pPr>
            <w:r w:rsidRPr="00882497">
              <w:rPr>
                <w:rFonts w:ascii="Gisha" w:hAnsi="Gisha" w:cs="Gisha" w:hint="cs"/>
                <w:color w:val="000000"/>
                <w:lang w:val="en-CA"/>
              </w:rPr>
              <w:t>Canmore Industries</w:t>
            </w:r>
          </w:p>
        </w:tc>
        <w:tc>
          <w:tcPr>
            <w:tcW w:w="969" w:type="dxa"/>
            <w:shd w:val="clear" w:color="auto" w:fill="auto"/>
            <w:vAlign w:val="center"/>
            <w:hideMark/>
          </w:tcPr>
          <w:p w14:paraId="35A29B78" w14:textId="77777777" w:rsidR="00607D29" w:rsidRPr="00882497" w:rsidRDefault="00607D29" w:rsidP="00607D29">
            <w:pPr>
              <w:jc w:val="right"/>
              <w:rPr>
                <w:rFonts w:ascii="Gisha" w:hAnsi="Gisha" w:cs="Gisha"/>
                <w:color w:val="000000"/>
              </w:rPr>
            </w:pPr>
            <w:r w:rsidRPr="00882497">
              <w:rPr>
                <w:rFonts w:ascii="Gisha" w:hAnsi="Gisha" w:cs="Gisha" w:hint="cs"/>
                <w:color w:val="000000"/>
                <w:lang w:val="en-CA"/>
              </w:rPr>
              <w:t>0.24</w:t>
            </w:r>
          </w:p>
        </w:tc>
        <w:tc>
          <w:tcPr>
            <w:tcW w:w="860" w:type="dxa"/>
            <w:shd w:val="clear" w:color="auto" w:fill="auto"/>
            <w:vAlign w:val="center"/>
            <w:hideMark/>
          </w:tcPr>
          <w:p w14:paraId="3A33179F" w14:textId="77777777" w:rsidR="00607D29" w:rsidRPr="00882497" w:rsidRDefault="00607D29" w:rsidP="00607D29">
            <w:pPr>
              <w:jc w:val="right"/>
              <w:rPr>
                <w:rFonts w:ascii="Gisha" w:hAnsi="Gisha" w:cs="Gisha"/>
                <w:color w:val="000000"/>
              </w:rPr>
            </w:pPr>
            <w:r w:rsidRPr="00882497">
              <w:rPr>
                <w:rFonts w:ascii="Gisha" w:hAnsi="Gisha" w:cs="Gisha" w:hint="cs"/>
                <w:color w:val="000000"/>
                <w:lang w:val="en-CA"/>
              </w:rPr>
              <w:t>0.36</w:t>
            </w:r>
          </w:p>
        </w:tc>
        <w:tc>
          <w:tcPr>
            <w:tcW w:w="835" w:type="dxa"/>
            <w:shd w:val="clear" w:color="auto" w:fill="auto"/>
            <w:vAlign w:val="center"/>
            <w:hideMark/>
          </w:tcPr>
          <w:p w14:paraId="551DFE1C" w14:textId="77777777" w:rsidR="00607D29" w:rsidRPr="00882497" w:rsidRDefault="00607D29" w:rsidP="00607D29">
            <w:pPr>
              <w:jc w:val="right"/>
              <w:rPr>
                <w:rFonts w:ascii="Gisha" w:hAnsi="Gisha" w:cs="Gisha"/>
                <w:color w:val="000000"/>
              </w:rPr>
            </w:pPr>
            <w:r w:rsidRPr="00882497">
              <w:rPr>
                <w:rFonts w:ascii="Gisha" w:hAnsi="Gisha" w:cs="Gisha" w:hint="cs"/>
                <w:color w:val="000000"/>
                <w:lang w:val="en-CA"/>
              </w:rPr>
              <w:t>0.20</w:t>
            </w:r>
          </w:p>
        </w:tc>
        <w:tc>
          <w:tcPr>
            <w:tcW w:w="934" w:type="dxa"/>
            <w:shd w:val="clear" w:color="auto" w:fill="auto"/>
            <w:vAlign w:val="center"/>
            <w:hideMark/>
          </w:tcPr>
          <w:p w14:paraId="7AAA5FB8" w14:textId="77777777" w:rsidR="00607D29" w:rsidRPr="00882497" w:rsidRDefault="00607D29" w:rsidP="00607D29">
            <w:pPr>
              <w:jc w:val="right"/>
              <w:rPr>
                <w:rFonts w:ascii="Gisha" w:hAnsi="Gisha" w:cs="Gisha"/>
                <w:color w:val="000000"/>
              </w:rPr>
            </w:pPr>
            <w:r w:rsidRPr="00882497">
              <w:rPr>
                <w:rFonts w:ascii="Gisha" w:hAnsi="Gisha" w:cs="Gisha" w:hint="cs"/>
                <w:color w:val="000000"/>
                <w:lang w:val="en-CA"/>
              </w:rPr>
              <w:t xml:space="preserve">     3.50 </w:t>
            </w:r>
          </w:p>
        </w:tc>
        <w:tc>
          <w:tcPr>
            <w:tcW w:w="1232" w:type="dxa"/>
            <w:shd w:val="clear" w:color="auto" w:fill="auto"/>
            <w:vAlign w:val="center"/>
            <w:hideMark/>
          </w:tcPr>
          <w:p w14:paraId="75271718" w14:textId="77777777" w:rsidR="00607D29" w:rsidRPr="00882497" w:rsidRDefault="00607D29" w:rsidP="00607D29">
            <w:pPr>
              <w:jc w:val="right"/>
              <w:rPr>
                <w:rFonts w:ascii="Gisha" w:hAnsi="Gisha" w:cs="Gisha"/>
                <w:color w:val="000000"/>
              </w:rPr>
            </w:pPr>
            <w:r w:rsidRPr="00882497">
              <w:rPr>
                <w:rFonts w:ascii="Gisha" w:hAnsi="Gisha" w:cs="Gisha" w:hint="cs"/>
                <w:color w:val="000000"/>
                <w:lang w:val="en-CA"/>
              </w:rPr>
              <w:t xml:space="preserve">          3.75 </w:t>
            </w:r>
          </w:p>
        </w:tc>
        <w:tc>
          <w:tcPr>
            <w:tcW w:w="1232" w:type="dxa"/>
            <w:shd w:val="clear" w:color="auto" w:fill="auto"/>
            <w:vAlign w:val="center"/>
            <w:hideMark/>
          </w:tcPr>
          <w:p w14:paraId="77ADDA4B" w14:textId="77777777" w:rsidR="00607D29" w:rsidRPr="00882497" w:rsidRDefault="00607D29" w:rsidP="00607D29">
            <w:pPr>
              <w:jc w:val="right"/>
              <w:rPr>
                <w:rFonts w:ascii="Gisha" w:hAnsi="Gisha" w:cs="Gisha"/>
                <w:color w:val="000000"/>
              </w:rPr>
            </w:pPr>
            <w:r w:rsidRPr="00882497">
              <w:rPr>
                <w:rFonts w:ascii="Gisha" w:hAnsi="Gisha" w:cs="Gisha" w:hint="cs"/>
                <w:color w:val="000000"/>
              </w:rPr>
              <w:t xml:space="preserve">          6.25 </w:t>
            </w:r>
          </w:p>
        </w:tc>
        <w:tc>
          <w:tcPr>
            <w:tcW w:w="638" w:type="dxa"/>
            <w:shd w:val="clear" w:color="auto" w:fill="auto"/>
            <w:vAlign w:val="center"/>
            <w:hideMark/>
          </w:tcPr>
          <w:p w14:paraId="639C62B5" w14:textId="77777777" w:rsidR="00607D29" w:rsidRPr="00882497" w:rsidRDefault="00607D29" w:rsidP="00607D29">
            <w:pPr>
              <w:jc w:val="right"/>
              <w:rPr>
                <w:rFonts w:ascii="Gisha" w:hAnsi="Gisha" w:cs="Gisha"/>
                <w:color w:val="000000"/>
              </w:rPr>
            </w:pPr>
            <w:r w:rsidRPr="00882497">
              <w:rPr>
                <w:rFonts w:ascii="Gisha" w:hAnsi="Gisha" w:cs="Gisha" w:hint="cs"/>
                <w:color w:val="000000"/>
                <w:lang w:val="en-CA"/>
              </w:rPr>
              <w:t>0.93</w:t>
            </w:r>
          </w:p>
        </w:tc>
      </w:tr>
    </w:tbl>
    <w:p w14:paraId="34FD83A0" w14:textId="77777777" w:rsidR="00E02857" w:rsidRPr="00882497" w:rsidRDefault="00E02857" w:rsidP="00F70F80">
      <w:pPr>
        <w:jc w:val="both"/>
        <w:rPr>
          <w:rFonts w:ascii="Gisha" w:hAnsi="Gisha" w:cs="Gisha"/>
          <w:b/>
          <w:lang w:val="en-CA"/>
        </w:rPr>
      </w:pPr>
    </w:p>
    <w:p w14:paraId="7CAF6844" w14:textId="77777777" w:rsidR="00E02857" w:rsidRPr="00882497" w:rsidRDefault="00E02857" w:rsidP="00F70F80">
      <w:pPr>
        <w:jc w:val="both"/>
        <w:rPr>
          <w:rFonts w:ascii="Gisha" w:hAnsi="Gisha" w:cs="Gisha"/>
          <w:b/>
          <w:sz w:val="24"/>
          <w:szCs w:val="24"/>
          <w:lang w:val="en-CA"/>
        </w:rPr>
      </w:pPr>
    </w:p>
    <w:p w14:paraId="703FE78F" w14:textId="77777777" w:rsidR="00F70F80" w:rsidRPr="00882497" w:rsidRDefault="00F70F80" w:rsidP="00F70F80">
      <w:pPr>
        <w:jc w:val="both"/>
        <w:rPr>
          <w:rFonts w:ascii="Gisha" w:hAnsi="Gisha" w:cs="Gisha"/>
          <w:b/>
          <w:sz w:val="24"/>
          <w:szCs w:val="24"/>
          <w:lang w:val="en-CA"/>
        </w:rPr>
      </w:pPr>
      <w:r w:rsidRPr="00882497">
        <w:rPr>
          <w:rFonts w:ascii="Gisha" w:hAnsi="Gisha" w:cs="Gisha" w:hint="cs"/>
          <w:b/>
          <w:sz w:val="24"/>
          <w:szCs w:val="24"/>
          <w:lang w:val="en-CA"/>
        </w:rPr>
        <w:t>REQUIRED:</w:t>
      </w:r>
    </w:p>
    <w:p w14:paraId="5EA33BEE" w14:textId="77777777" w:rsidR="00F70F80" w:rsidRPr="00882497" w:rsidRDefault="00F70F80" w:rsidP="00F70F80">
      <w:pPr>
        <w:jc w:val="both"/>
        <w:rPr>
          <w:rFonts w:ascii="Gisha" w:hAnsi="Gisha" w:cs="Gisha"/>
          <w:sz w:val="24"/>
          <w:szCs w:val="24"/>
          <w:lang w:val="en-CA"/>
        </w:rPr>
      </w:pPr>
    </w:p>
    <w:p w14:paraId="373EF15A" w14:textId="77777777" w:rsidR="00F70F80" w:rsidRPr="00882497" w:rsidRDefault="00F70F80" w:rsidP="00DB4352">
      <w:pPr>
        <w:ind w:left="360" w:hanging="360"/>
        <w:rPr>
          <w:rFonts w:ascii="Gisha" w:hAnsi="Gisha" w:cs="Gisha"/>
          <w:sz w:val="24"/>
          <w:szCs w:val="24"/>
          <w:lang w:val="en-CA"/>
        </w:rPr>
      </w:pPr>
      <w:r w:rsidRPr="00882497">
        <w:rPr>
          <w:rFonts w:ascii="Gisha" w:hAnsi="Gisha" w:cs="Gisha" w:hint="cs"/>
          <w:sz w:val="24"/>
          <w:szCs w:val="24"/>
          <w:lang w:val="en-CA"/>
        </w:rPr>
        <w:t>1.</w:t>
      </w:r>
      <w:r w:rsidRPr="00882497">
        <w:rPr>
          <w:rFonts w:ascii="Gisha" w:hAnsi="Gisha" w:cs="Gisha" w:hint="cs"/>
          <w:sz w:val="24"/>
          <w:szCs w:val="24"/>
          <w:lang w:val="en-CA"/>
        </w:rPr>
        <w:tab/>
        <w:t>Wh</w:t>
      </w:r>
      <w:r w:rsidR="00607D29" w:rsidRPr="00882497">
        <w:rPr>
          <w:rFonts w:ascii="Gisha" w:hAnsi="Gisha" w:cs="Gisha" w:hint="cs"/>
          <w:sz w:val="24"/>
          <w:szCs w:val="24"/>
          <w:lang w:val="en-CA"/>
        </w:rPr>
        <w:t>at</w:t>
      </w:r>
      <w:r w:rsidRPr="00882497">
        <w:rPr>
          <w:rFonts w:ascii="Gisha" w:hAnsi="Gisha" w:cs="Gisha" w:hint="cs"/>
          <w:sz w:val="24"/>
          <w:szCs w:val="24"/>
          <w:lang w:val="en-CA"/>
        </w:rPr>
        <w:t xml:space="preserve"> company </w:t>
      </w:r>
      <w:r w:rsidR="00607D29" w:rsidRPr="00882497">
        <w:rPr>
          <w:rFonts w:ascii="Gisha" w:hAnsi="Gisha" w:cs="Gisha" w:hint="cs"/>
          <w:sz w:val="24"/>
          <w:szCs w:val="24"/>
          <w:lang w:val="en-CA"/>
        </w:rPr>
        <w:t xml:space="preserve">should Marley recommend as the </w:t>
      </w:r>
      <w:r w:rsidRPr="00882497">
        <w:rPr>
          <w:rFonts w:ascii="Gisha" w:hAnsi="Gisha" w:cs="Gisha" w:hint="cs"/>
          <w:sz w:val="24"/>
          <w:szCs w:val="24"/>
          <w:lang w:val="en-CA"/>
        </w:rPr>
        <w:t>best value investment?</w:t>
      </w:r>
      <w:r w:rsidR="00607D29" w:rsidRPr="00882497">
        <w:rPr>
          <w:rFonts w:ascii="Gisha" w:hAnsi="Gisha" w:cs="Gisha" w:hint="cs"/>
          <w:sz w:val="24"/>
          <w:szCs w:val="24"/>
          <w:lang w:val="en-CA"/>
        </w:rPr>
        <w:t xml:space="preserve">  Explain.</w:t>
      </w:r>
    </w:p>
    <w:p w14:paraId="04BDE603" w14:textId="77777777" w:rsidR="00F70F80" w:rsidRPr="00882497" w:rsidRDefault="00F70F80">
      <w:pPr>
        <w:rPr>
          <w:rFonts w:ascii="Gisha" w:hAnsi="Gisha" w:cs="Gisha"/>
          <w:b/>
          <w:sz w:val="24"/>
          <w:szCs w:val="24"/>
        </w:rPr>
      </w:pPr>
      <w:r w:rsidRPr="00882497">
        <w:rPr>
          <w:rFonts w:ascii="Gisha" w:hAnsi="Gisha" w:cs="Gisha" w:hint="cs"/>
          <w:b/>
          <w:sz w:val="24"/>
          <w:szCs w:val="24"/>
        </w:rPr>
        <w:br w:type="page"/>
      </w:r>
    </w:p>
    <w:p w14:paraId="042DAC2D" w14:textId="77777777" w:rsidR="00186AA7" w:rsidRPr="00882497" w:rsidRDefault="00D25702" w:rsidP="00186AA7">
      <w:pPr>
        <w:tabs>
          <w:tab w:val="left" w:pos="360"/>
        </w:tabs>
        <w:jc w:val="both"/>
        <w:rPr>
          <w:rFonts w:ascii="Gisha" w:hAnsi="Gisha" w:cs="Gisha"/>
          <w:b/>
          <w:sz w:val="28"/>
          <w:szCs w:val="28"/>
        </w:rPr>
      </w:pPr>
      <w:bookmarkStart w:id="12" w:name="_Hlk29981491"/>
      <w:r>
        <w:rPr>
          <w:rFonts w:ascii="Gisha" w:hAnsi="Gisha" w:cs="Gisha"/>
          <w:b/>
          <w:sz w:val="28"/>
          <w:szCs w:val="28"/>
          <w:lang w:val="en-CA"/>
        </w:rPr>
        <w:lastRenderedPageBreak/>
        <w:t xml:space="preserve">Problem: </w:t>
      </w:r>
      <w:r w:rsidR="00186AA7" w:rsidRPr="00882497">
        <w:rPr>
          <w:rFonts w:ascii="Gisha" w:hAnsi="Gisha" w:cs="Gisha" w:hint="cs"/>
          <w:b/>
          <w:sz w:val="28"/>
          <w:szCs w:val="28"/>
        </w:rPr>
        <w:t>Market Multiples</w:t>
      </w:r>
      <w:r w:rsidR="009500DD" w:rsidRPr="00882497">
        <w:rPr>
          <w:rFonts w:ascii="Gisha" w:hAnsi="Gisha" w:cs="Gisha" w:hint="cs"/>
          <w:b/>
          <w:sz w:val="28"/>
          <w:szCs w:val="28"/>
        </w:rPr>
        <w:t xml:space="preserve"> Approach</w:t>
      </w:r>
      <w:r w:rsidR="00186AA7" w:rsidRPr="00882497">
        <w:rPr>
          <w:rFonts w:ascii="Gisha" w:hAnsi="Gisha" w:cs="Gisha" w:hint="cs"/>
          <w:b/>
          <w:sz w:val="28"/>
          <w:szCs w:val="28"/>
        </w:rPr>
        <w:t xml:space="preserve"> (P/BV) at </w:t>
      </w:r>
      <w:r w:rsidR="00C8256B" w:rsidRPr="00882497">
        <w:rPr>
          <w:rFonts w:ascii="Gisha" w:hAnsi="Gisha" w:cs="Gisha" w:hint="cs"/>
          <w:b/>
          <w:sz w:val="28"/>
          <w:szCs w:val="28"/>
        </w:rPr>
        <w:t>Surefire</w:t>
      </w:r>
    </w:p>
    <w:bookmarkEnd w:id="12"/>
    <w:p w14:paraId="6732FED4" w14:textId="77777777" w:rsidR="00186AA7" w:rsidRPr="00882497" w:rsidRDefault="00186AA7" w:rsidP="00186AA7">
      <w:pPr>
        <w:rPr>
          <w:rFonts w:ascii="Gisha" w:hAnsi="Gisha" w:cs="Gisha"/>
          <w:sz w:val="24"/>
          <w:szCs w:val="24"/>
        </w:rPr>
      </w:pPr>
    </w:p>
    <w:p w14:paraId="2A670BF8" w14:textId="77777777" w:rsidR="00186AA7" w:rsidRPr="00882497" w:rsidRDefault="00186AA7" w:rsidP="00186AA7">
      <w:pPr>
        <w:rPr>
          <w:rFonts w:ascii="Gisha" w:hAnsi="Gisha" w:cs="Gisha"/>
          <w:sz w:val="24"/>
          <w:szCs w:val="24"/>
        </w:rPr>
      </w:pPr>
      <w:r w:rsidRPr="00882497">
        <w:rPr>
          <w:rFonts w:ascii="Gisha" w:hAnsi="Gisha" w:cs="Gisha" w:hint="cs"/>
          <w:sz w:val="24"/>
          <w:szCs w:val="24"/>
        </w:rPr>
        <w:t>Robert Wilson is an equity analyst with Sure</w:t>
      </w:r>
      <w:r w:rsidR="00C8256B" w:rsidRPr="00882497">
        <w:rPr>
          <w:rFonts w:ascii="Gisha" w:hAnsi="Gisha" w:cs="Gisha" w:hint="cs"/>
          <w:sz w:val="24"/>
          <w:szCs w:val="24"/>
        </w:rPr>
        <w:t>f</w:t>
      </w:r>
      <w:r w:rsidRPr="00882497">
        <w:rPr>
          <w:rFonts w:ascii="Gisha" w:hAnsi="Gisha" w:cs="Gisha" w:hint="cs"/>
          <w:sz w:val="24"/>
          <w:szCs w:val="24"/>
        </w:rPr>
        <w:t xml:space="preserve">ire Investments and is trying to recommend a company in </w:t>
      </w:r>
      <w:r w:rsidR="00D966E1" w:rsidRPr="00882497">
        <w:rPr>
          <w:rFonts w:ascii="Gisha" w:hAnsi="Gisha" w:cs="Gisha" w:hint="cs"/>
          <w:sz w:val="24"/>
          <w:szCs w:val="24"/>
        </w:rPr>
        <w:t xml:space="preserve">a specific </w:t>
      </w:r>
      <w:r w:rsidRPr="00882497">
        <w:rPr>
          <w:rFonts w:ascii="Gisha" w:hAnsi="Gisha" w:cs="Gisha" w:hint="cs"/>
          <w:sz w:val="24"/>
          <w:szCs w:val="24"/>
        </w:rPr>
        <w:t xml:space="preserve">sub-industry. </w:t>
      </w:r>
      <w:r w:rsidR="00EB53AB" w:rsidRPr="00882497">
        <w:rPr>
          <w:rFonts w:ascii="Gisha" w:hAnsi="Gisha" w:cs="Gisha" w:hint="cs"/>
          <w:sz w:val="24"/>
          <w:szCs w:val="24"/>
        </w:rPr>
        <w:t xml:space="preserve"> </w:t>
      </w:r>
      <w:r w:rsidRPr="00882497">
        <w:rPr>
          <w:rFonts w:ascii="Gisha" w:hAnsi="Gisha" w:cs="Gisha" w:hint="cs"/>
          <w:sz w:val="24"/>
          <w:szCs w:val="24"/>
        </w:rPr>
        <w:t xml:space="preserve">Wilson </w:t>
      </w:r>
      <w:r w:rsidR="00D966E1" w:rsidRPr="00882497">
        <w:rPr>
          <w:rFonts w:ascii="Gisha" w:hAnsi="Gisha" w:cs="Gisha" w:hint="cs"/>
          <w:sz w:val="24"/>
          <w:szCs w:val="24"/>
        </w:rPr>
        <w:t xml:space="preserve">found </w:t>
      </w:r>
      <w:r w:rsidRPr="00882497">
        <w:rPr>
          <w:rFonts w:ascii="Gisha" w:hAnsi="Gisha" w:cs="Gisha" w:hint="cs"/>
          <w:sz w:val="24"/>
          <w:szCs w:val="24"/>
        </w:rPr>
        <w:t>four companies with low P/BV ratios</w:t>
      </w:r>
      <w:r w:rsidR="00C03637" w:rsidRPr="00882497">
        <w:rPr>
          <w:rFonts w:ascii="Gisha" w:hAnsi="Gisha" w:cs="Gisha" w:hint="cs"/>
          <w:sz w:val="24"/>
          <w:szCs w:val="24"/>
        </w:rPr>
        <w:t xml:space="preserve"> compared to the industry</w:t>
      </w:r>
      <w:r w:rsidRPr="00882497">
        <w:rPr>
          <w:rFonts w:ascii="Gisha" w:hAnsi="Gisha" w:cs="Gisha" w:hint="cs"/>
          <w:sz w:val="24"/>
          <w:szCs w:val="24"/>
        </w:rPr>
        <w:t>.  The following data was collected:</w:t>
      </w:r>
    </w:p>
    <w:p w14:paraId="4E42F3B9" w14:textId="77777777" w:rsidR="00186AA7" w:rsidRPr="00882497" w:rsidRDefault="00186AA7" w:rsidP="00186AA7">
      <w:pPr>
        <w:rPr>
          <w:rFonts w:ascii="Gisha" w:hAnsi="Gisha" w:cs="Gish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13"/>
        <w:gridCol w:w="747"/>
        <w:gridCol w:w="763"/>
        <w:gridCol w:w="703"/>
        <w:gridCol w:w="750"/>
        <w:gridCol w:w="1035"/>
        <w:gridCol w:w="1026"/>
        <w:gridCol w:w="729"/>
        <w:gridCol w:w="1157"/>
      </w:tblGrid>
      <w:tr w:rsidR="00186AA7" w:rsidRPr="00882497" w14:paraId="7712D4A7" w14:textId="77777777" w:rsidTr="00862928">
        <w:trPr>
          <w:jc w:val="center"/>
        </w:trPr>
        <w:tc>
          <w:tcPr>
            <w:tcW w:w="6895" w:type="dxa"/>
            <w:gridSpan w:val="8"/>
          </w:tcPr>
          <w:p w14:paraId="798CD6BF" w14:textId="77777777" w:rsidR="00186AA7" w:rsidRPr="00882497" w:rsidRDefault="00186AA7" w:rsidP="00862928">
            <w:pPr>
              <w:tabs>
                <w:tab w:val="left" w:pos="360"/>
              </w:tabs>
              <w:jc w:val="center"/>
              <w:rPr>
                <w:rFonts w:ascii="Gisha" w:hAnsi="Gisha" w:cs="Gisha"/>
                <w:b/>
              </w:rPr>
            </w:pPr>
            <w:r w:rsidRPr="00882497">
              <w:rPr>
                <w:rFonts w:ascii="Gisha" w:hAnsi="Gisha" w:cs="Gisha" w:hint="cs"/>
                <w:b/>
              </w:rPr>
              <w:t>P</w:t>
            </w:r>
            <w:r w:rsidR="00607D29" w:rsidRPr="00882497">
              <w:rPr>
                <w:rFonts w:ascii="Gisha" w:hAnsi="Gisha" w:cs="Gisha" w:hint="cs"/>
                <w:b/>
              </w:rPr>
              <w:t>/BV</w:t>
            </w:r>
          </w:p>
        </w:tc>
        <w:tc>
          <w:tcPr>
            <w:tcW w:w="729" w:type="dxa"/>
            <w:vMerge w:val="restart"/>
            <w:vAlign w:val="center"/>
          </w:tcPr>
          <w:p w14:paraId="2B1755B9" w14:textId="77777777" w:rsidR="00186AA7" w:rsidRPr="00882497" w:rsidRDefault="00186AA7" w:rsidP="00862928">
            <w:pPr>
              <w:tabs>
                <w:tab w:val="left" w:pos="360"/>
              </w:tabs>
              <w:jc w:val="center"/>
              <w:rPr>
                <w:rFonts w:ascii="Gisha" w:hAnsi="Gisha" w:cs="Gisha"/>
                <w:b/>
              </w:rPr>
            </w:pPr>
            <w:r w:rsidRPr="00882497">
              <w:rPr>
                <w:rFonts w:ascii="Gisha" w:hAnsi="Gisha" w:cs="Gisha" w:hint="cs"/>
                <w:b/>
              </w:rPr>
              <w:t>Beta</w:t>
            </w:r>
          </w:p>
        </w:tc>
        <w:tc>
          <w:tcPr>
            <w:tcW w:w="1157" w:type="dxa"/>
            <w:vMerge w:val="restart"/>
            <w:vAlign w:val="center"/>
          </w:tcPr>
          <w:p w14:paraId="39406942" w14:textId="77777777" w:rsidR="00186AA7" w:rsidRPr="00882497" w:rsidRDefault="00186AA7" w:rsidP="00862928">
            <w:pPr>
              <w:tabs>
                <w:tab w:val="left" w:pos="360"/>
              </w:tabs>
              <w:jc w:val="center"/>
              <w:rPr>
                <w:rFonts w:ascii="Gisha" w:hAnsi="Gisha" w:cs="Gisha"/>
                <w:b/>
              </w:rPr>
            </w:pPr>
            <w:r w:rsidRPr="00882497">
              <w:rPr>
                <w:rFonts w:ascii="Gisha" w:hAnsi="Gisha" w:cs="Gisha" w:hint="cs"/>
                <w:b/>
              </w:rPr>
              <w:t>Historical ROE (%)</w:t>
            </w:r>
          </w:p>
        </w:tc>
      </w:tr>
      <w:tr w:rsidR="00186AA7" w:rsidRPr="00882497" w14:paraId="6F2B8D62" w14:textId="77777777" w:rsidTr="00862928">
        <w:trPr>
          <w:jc w:val="center"/>
        </w:trPr>
        <w:tc>
          <w:tcPr>
            <w:tcW w:w="1158" w:type="dxa"/>
            <w:vAlign w:val="center"/>
          </w:tcPr>
          <w:p w14:paraId="2874F60B" w14:textId="77777777" w:rsidR="00186AA7" w:rsidRPr="00882497" w:rsidRDefault="00186AA7" w:rsidP="00862928">
            <w:pPr>
              <w:tabs>
                <w:tab w:val="left" w:pos="360"/>
              </w:tabs>
              <w:jc w:val="center"/>
              <w:rPr>
                <w:rFonts w:ascii="Gisha" w:hAnsi="Gisha" w:cs="Gisha"/>
                <w:b/>
              </w:rPr>
            </w:pPr>
            <w:r w:rsidRPr="00882497">
              <w:rPr>
                <w:rFonts w:ascii="Gisha" w:hAnsi="Gisha" w:cs="Gisha" w:hint="cs"/>
                <w:b/>
              </w:rPr>
              <w:t>Company</w:t>
            </w:r>
          </w:p>
        </w:tc>
        <w:tc>
          <w:tcPr>
            <w:tcW w:w="713" w:type="dxa"/>
            <w:vAlign w:val="center"/>
          </w:tcPr>
          <w:p w14:paraId="2A0FC2B6" w14:textId="77777777" w:rsidR="00186AA7" w:rsidRPr="00882497" w:rsidRDefault="00186AA7" w:rsidP="00862928">
            <w:pPr>
              <w:tabs>
                <w:tab w:val="left" w:pos="360"/>
              </w:tabs>
              <w:ind w:left="-106" w:firstLine="106"/>
              <w:jc w:val="center"/>
              <w:rPr>
                <w:rFonts w:ascii="Gisha" w:hAnsi="Gisha" w:cs="Gisha"/>
                <w:b/>
              </w:rPr>
            </w:pPr>
            <w:r w:rsidRPr="00882497">
              <w:rPr>
                <w:rFonts w:ascii="Gisha" w:hAnsi="Gisha" w:cs="Gisha" w:hint="cs"/>
                <w:b/>
              </w:rPr>
              <w:t>2011</w:t>
            </w:r>
          </w:p>
        </w:tc>
        <w:tc>
          <w:tcPr>
            <w:tcW w:w="747" w:type="dxa"/>
            <w:vAlign w:val="center"/>
          </w:tcPr>
          <w:p w14:paraId="39AD9B3B" w14:textId="77777777" w:rsidR="00186AA7" w:rsidRPr="00882497" w:rsidRDefault="00186AA7" w:rsidP="00862928">
            <w:pPr>
              <w:tabs>
                <w:tab w:val="left" w:pos="360"/>
              </w:tabs>
              <w:jc w:val="center"/>
              <w:rPr>
                <w:rFonts w:ascii="Gisha" w:hAnsi="Gisha" w:cs="Gisha"/>
                <w:b/>
              </w:rPr>
            </w:pPr>
            <w:r w:rsidRPr="00882497">
              <w:rPr>
                <w:rFonts w:ascii="Gisha" w:hAnsi="Gisha" w:cs="Gisha" w:hint="cs"/>
                <w:b/>
              </w:rPr>
              <w:t>2012</w:t>
            </w:r>
          </w:p>
        </w:tc>
        <w:tc>
          <w:tcPr>
            <w:tcW w:w="763" w:type="dxa"/>
            <w:vAlign w:val="center"/>
          </w:tcPr>
          <w:p w14:paraId="5428FB7A" w14:textId="77777777" w:rsidR="00186AA7" w:rsidRPr="00882497" w:rsidRDefault="00186AA7" w:rsidP="00862928">
            <w:pPr>
              <w:tabs>
                <w:tab w:val="left" w:pos="360"/>
              </w:tabs>
              <w:jc w:val="center"/>
              <w:rPr>
                <w:rFonts w:ascii="Gisha" w:hAnsi="Gisha" w:cs="Gisha"/>
                <w:b/>
              </w:rPr>
            </w:pPr>
            <w:r w:rsidRPr="00882497">
              <w:rPr>
                <w:rFonts w:ascii="Gisha" w:hAnsi="Gisha" w:cs="Gisha" w:hint="cs"/>
                <w:b/>
              </w:rPr>
              <w:t>2013</w:t>
            </w:r>
          </w:p>
        </w:tc>
        <w:tc>
          <w:tcPr>
            <w:tcW w:w="703" w:type="dxa"/>
            <w:vAlign w:val="center"/>
          </w:tcPr>
          <w:p w14:paraId="43445761" w14:textId="77777777" w:rsidR="00186AA7" w:rsidRPr="00882497" w:rsidRDefault="00186AA7" w:rsidP="00862928">
            <w:pPr>
              <w:tabs>
                <w:tab w:val="left" w:pos="360"/>
              </w:tabs>
              <w:jc w:val="center"/>
              <w:rPr>
                <w:rFonts w:ascii="Gisha" w:hAnsi="Gisha" w:cs="Gisha"/>
                <w:b/>
              </w:rPr>
            </w:pPr>
            <w:r w:rsidRPr="00882497">
              <w:rPr>
                <w:rFonts w:ascii="Gisha" w:hAnsi="Gisha" w:cs="Gisha" w:hint="cs"/>
                <w:b/>
              </w:rPr>
              <w:t>2014</w:t>
            </w:r>
          </w:p>
        </w:tc>
        <w:tc>
          <w:tcPr>
            <w:tcW w:w="750" w:type="dxa"/>
            <w:vAlign w:val="center"/>
          </w:tcPr>
          <w:p w14:paraId="2FD8F8D5" w14:textId="77777777" w:rsidR="00186AA7" w:rsidRPr="00882497" w:rsidRDefault="00186AA7" w:rsidP="00862928">
            <w:pPr>
              <w:tabs>
                <w:tab w:val="left" w:pos="360"/>
              </w:tabs>
              <w:jc w:val="center"/>
              <w:rPr>
                <w:rFonts w:ascii="Gisha" w:hAnsi="Gisha" w:cs="Gisha"/>
                <w:b/>
              </w:rPr>
            </w:pPr>
            <w:r w:rsidRPr="00882497">
              <w:rPr>
                <w:rFonts w:ascii="Gisha" w:hAnsi="Gisha" w:cs="Gisha" w:hint="cs"/>
                <w:b/>
              </w:rPr>
              <w:t>2015</w:t>
            </w:r>
          </w:p>
        </w:tc>
        <w:tc>
          <w:tcPr>
            <w:tcW w:w="1035" w:type="dxa"/>
            <w:vAlign w:val="center"/>
          </w:tcPr>
          <w:p w14:paraId="31CEDFFE" w14:textId="77777777" w:rsidR="00186AA7" w:rsidRPr="00882497" w:rsidRDefault="00186AA7" w:rsidP="00862928">
            <w:pPr>
              <w:tabs>
                <w:tab w:val="left" w:pos="360"/>
              </w:tabs>
              <w:jc w:val="center"/>
              <w:rPr>
                <w:rFonts w:ascii="Gisha" w:hAnsi="Gisha" w:cs="Gisha"/>
                <w:b/>
              </w:rPr>
            </w:pPr>
            <w:r w:rsidRPr="00882497">
              <w:rPr>
                <w:rFonts w:ascii="Gisha" w:hAnsi="Gisha" w:cs="Gisha" w:hint="cs"/>
                <w:b/>
              </w:rPr>
              <w:t>5-Year Average</w:t>
            </w:r>
          </w:p>
        </w:tc>
        <w:tc>
          <w:tcPr>
            <w:tcW w:w="1026" w:type="dxa"/>
            <w:vAlign w:val="center"/>
          </w:tcPr>
          <w:p w14:paraId="6873DA3A" w14:textId="77777777" w:rsidR="00186AA7" w:rsidRPr="00882497" w:rsidRDefault="00186AA7" w:rsidP="00862928">
            <w:pPr>
              <w:tabs>
                <w:tab w:val="left" w:pos="360"/>
              </w:tabs>
              <w:jc w:val="center"/>
              <w:rPr>
                <w:rFonts w:ascii="Gisha" w:hAnsi="Gisha" w:cs="Gisha"/>
                <w:b/>
              </w:rPr>
            </w:pPr>
            <w:r w:rsidRPr="00882497">
              <w:rPr>
                <w:rFonts w:ascii="Gisha" w:hAnsi="Gisha" w:cs="Gisha" w:hint="cs"/>
                <w:b/>
              </w:rPr>
              <w:t>Current</w:t>
            </w:r>
          </w:p>
          <w:p w14:paraId="3F87E3CC" w14:textId="77777777" w:rsidR="00186AA7" w:rsidRPr="00882497" w:rsidRDefault="00186AA7" w:rsidP="00862928">
            <w:pPr>
              <w:tabs>
                <w:tab w:val="left" w:pos="360"/>
              </w:tabs>
              <w:jc w:val="center"/>
              <w:rPr>
                <w:rFonts w:ascii="Gisha" w:hAnsi="Gisha" w:cs="Gisha"/>
                <w:b/>
              </w:rPr>
            </w:pPr>
            <w:r w:rsidRPr="00882497">
              <w:rPr>
                <w:rFonts w:ascii="Gisha" w:hAnsi="Gisha" w:cs="Gisha" w:hint="cs"/>
                <w:b/>
              </w:rPr>
              <w:t>P/BV</w:t>
            </w:r>
          </w:p>
        </w:tc>
        <w:tc>
          <w:tcPr>
            <w:tcW w:w="729" w:type="dxa"/>
            <w:vMerge/>
          </w:tcPr>
          <w:p w14:paraId="5B3AE532" w14:textId="77777777" w:rsidR="00186AA7" w:rsidRPr="00882497" w:rsidRDefault="00186AA7" w:rsidP="00862928">
            <w:pPr>
              <w:tabs>
                <w:tab w:val="left" w:pos="360"/>
              </w:tabs>
              <w:jc w:val="center"/>
              <w:rPr>
                <w:rFonts w:ascii="Gisha" w:hAnsi="Gisha" w:cs="Gisha"/>
                <w:b/>
              </w:rPr>
            </w:pPr>
          </w:p>
        </w:tc>
        <w:tc>
          <w:tcPr>
            <w:tcW w:w="1157" w:type="dxa"/>
            <w:vMerge/>
          </w:tcPr>
          <w:p w14:paraId="7D779211" w14:textId="77777777" w:rsidR="00186AA7" w:rsidRPr="00882497" w:rsidRDefault="00186AA7" w:rsidP="00862928">
            <w:pPr>
              <w:tabs>
                <w:tab w:val="left" w:pos="360"/>
              </w:tabs>
              <w:jc w:val="center"/>
              <w:rPr>
                <w:rFonts w:ascii="Gisha" w:hAnsi="Gisha" w:cs="Gisha"/>
                <w:b/>
              </w:rPr>
            </w:pPr>
          </w:p>
        </w:tc>
      </w:tr>
      <w:tr w:rsidR="00186AA7" w:rsidRPr="00882497" w14:paraId="1E027017" w14:textId="77777777" w:rsidTr="00862928">
        <w:trPr>
          <w:jc w:val="center"/>
        </w:trPr>
        <w:tc>
          <w:tcPr>
            <w:tcW w:w="1158" w:type="dxa"/>
          </w:tcPr>
          <w:p w14:paraId="74DBE880" w14:textId="77777777" w:rsidR="00186AA7" w:rsidRPr="00882497" w:rsidRDefault="00EB53AB" w:rsidP="00862928">
            <w:pPr>
              <w:tabs>
                <w:tab w:val="left" w:pos="360"/>
              </w:tabs>
              <w:jc w:val="center"/>
              <w:rPr>
                <w:rFonts w:ascii="Gisha" w:hAnsi="Gisha" w:cs="Gisha"/>
              </w:rPr>
            </w:pPr>
            <w:r w:rsidRPr="00882497">
              <w:rPr>
                <w:rFonts w:ascii="Gisha" w:hAnsi="Gisha" w:cs="Gisha" w:hint="cs"/>
              </w:rPr>
              <w:t>Pearle</w:t>
            </w:r>
          </w:p>
        </w:tc>
        <w:tc>
          <w:tcPr>
            <w:tcW w:w="713" w:type="dxa"/>
          </w:tcPr>
          <w:p w14:paraId="3373791A" w14:textId="77777777" w:rsidR="00186AA7" w:rsidRPr="00882497" w:rsidRDefault="00186AA7" w:rsidP="00862928">
            <w:pPr>
              <w:tabs>
                <w:tab w:val="left" w:pos="360"/>
              </w:tabs>
              <w:jc w:val="right"/>
              <w:rPr>
                <w:rFonts w:ascii="Gisha" w:hAnsi="Gisha" w:cs="Gisha"/>
              </w:rPr>
            </w:pPr>
            <w:r w:rsidRPr="00882497">
              <w:rPr>
                <w:rFonts w:ascii="Gisha" w:hAnsi="Gisha" w:cs="Gisha" w:hint="cs"/>
              </w:rPr>
              <w:t>2.87</w:t>
            </w:r>
          </w:p>
        </w:tc>
        <w:tc>
          <w:tcPr>
            <w:tcW w:w="747" w:type="dxa"/>
          </w:tcPr>
          <w:p w14:paraId="6FF9A4FF" w14:textId="77777777" w:rsidR="00186AA7" w:rsidRPr="00882497" w:rsidRDefault="00186AA7" w:rsidP="00862928">
            <w:pPr>
              <w:tabs>
                <w:tab w:val="left" w:pos="360"/>
              </w:tabs>
              <w:jc w:val="right"/>
              <w:rPr>
                <w:rFonts w:ascii="Gisha" w:hAnsi="Gisha" w:cs="Gisha"/>
              </w:rPr>
            </w:pPr>
            <w:r w:rsidRPr="00882497">
              <w:rPr>
                <w:rFonts w:ascii="Gisha" w:hAnsi="Gisha" w:cs="Gisha" w:hint="cs"/>
              </w:rPr>
              <w:t>2.77</w:t>
            </w:r>
          </w:p>
        </w:tc>
        <w:tc>
          <w:tcPr>
            <w:tcW w:w="763" w:type="dxa"/>
          </w:tcPr>
          <w:p w14:paraId="573BC093" w14:textId="77777777" w:rsidR="00186AA7" w:rsidRPr="00882497" w:rsidRDefault="00186AA7" w:rsidP="00862928">
            <w:pPr>
              <w:tabs>
                <w:tab w:val="left" w:pos="360"/>
              </w:tabs>
              <w:jc w:val="right"/>
              <w:rPr>
                <w:rFonts w:ascii="Gisha" w:hAnsi="Gisha" w:cs="Gisha"/>
              </w:rPr>
            </w:pPr>
            <w:r w:rsidRPr="00882497">
              <w:rPr>
                <w:rFonts w:ascii="Gisha" w:hAnsi="Gisha" w:cs="Gisha" w:hint="cs"/>
              </w:rPr>
              <w:t>2.65</w:t>
            </w:r>
          </w:p>
        </w:tc>
        <w:tc>
          <w:tcPr>
            <w:tcW w:w="703" w:type="dxa"/>
          </w:tcPr>
          <w:p w14:paraId="2A579DA5" w14:textId="77777777" w:rsidR="00186AA7" w:rsidRPr="00882497" w:rsidRDefault="00186AA7" w:rsidP="00862928">
            <w:pPr>
              <w:tabs>
                <w:tab w:val="left" w:pos="360"/>
              </w:tabs>
              <w:jc w:val="right"/>
              <w:rPr>
                <w:rFonts w:ascii="Gisha" w:hAnsi="Gisha" w:cs="Gisha"/>
              </w:rPr>
            </w:pPr>
            <w:r w:rsidRPr="00882497">
              <w:rPr>
                <w:rFonts w:ascii="Gisha" w:hAnsi="Gisha" w:cs="Gisha" w:hint="cs"/>
              </w:rPr>
              <w:t>2.31</w:t>
            </w:r>
          </w:p>
        </w:tc>
        <w:tc>
          <w:tcPr>
            <w:tcW w:w="750" w:type="dxa"/>
          </w:tcPr>
          <w:p w14:paraId="7E479F66" w14:textId="77777777" w:rsidR="00186AA7" w:rsidRPr="00882497" w:rsidRDefault="00186AA7" w:rsidP="00862928">
            <w:pPr>
              <w:tabs>
                <w:tab w:val="left" w:pos="360"/>
              </w:tabs>
              <w:jc w:val="right"/>
              <w:rPr>
                <w:rFonts w:ascii="Gisha" w:hAnsi="Gisha" w:cs="Gisha"/>
              </w:rPr>
            </w:pPr>
            <w:r w:rsidRPr="00882497">
              <w:rPr>
                <w:rFonts w:ascii="Gisha" w:hAnsi="Gisha" w:cs="Gisha" w:hint="cs"/>
              </w:rPr>
              <w:t>2.10</w:t>
            </w:r>
          </w:p>
        </w:tc>
        <w:tc>
          <w:tcPr>
            <w:tcW w:w="1035" w:type="dxa"/>
          </w:tcPr>
          <w:p w14:paraId="1CBB11CE" w14:textId="77777777" w:rsidR="00186AA7" w:rsidRPr="00882497" w:rsidRDefault="00186AA7" w:rsidP="00862928">
            <w:pPr>
              <w:tabs>
                <w:tab w:val="left" w:pos="360"/>
              </w:tabs>
              <w:jc w:val="right"/>
              <w:rPr>
                <w:rFonts w:ascii="Gisha" w:hAnsi="Gisha" w:cs="Gisha"/>
              </w:rPr>
            </w:pPr>
            <w:r w:rsidRPr="00882497">
              <w:rPr>
                <w:rFonts w:ascii="Gisha" w:hAnsi="Gisha" w:cs="Gisha" w:hint="cs"/>
              </w:rPr>
              <w:t>2.54</w:t>
            </w:r>
          </w:p>
        </w:tc>
        <w:tc>
          <w:tcPr>
            <w:tcW w:w="1026" w:type="dxa"/>
          </w:tcPr>
          <w:p w14:paraId="4FA6C827" w14:textId="77777777" w:rsidR="00186AA7" w:rsidRPr="00882497" w:rsidRDefault="00186AA7" w:rsidP="00862928">
            <w:pPr>
              <w:tabs>
                <w:tab w:val="left" w:pos="360"/>
              </w:tabs>
              <w:jc w:val="right"/>
              <w:rPr>
                <w:rFonts w:ascii="Gisha" w:hAnsi="Gisha" w:cs="Gisha"/>
              </w:rPr>
            </w:pPr>
            <w:r w:rsidRPr="00882497">
              <w:rPr>
                <w:rFonts w:ascii="Gisha" w:hAnsi="Gisha" w:cs="Gisha" w:hint="cs"/>
              </w:rPr>
              <w:t>2.34</w:t>
            </w:r>
          </w:p>
        </w:tc>
        <w:tc>
          <w:tcPr>
            <w:tcW w:w="729" w:type="dxa"/>
          </w:tcPr>
          <w:p w14:paraId="4C596279" w14:textId="77777777" w:rsidR="00186AA7" w:rsidRPr="00882497" w:rsidRDefault="00186AA7" w:rsidP="00862928">
            <w:pPr>
              <w:tabs>
                <w:tab w:val="left" w:pos="360"/>
              </w:tabs>
              <w:jc w:val="right"/>
              <w:rPr>
                <w:rFonts w:ascii="Gisha" w:hAnsi="Gisha" w:cs="Gisha"/>
              </w:rPr>
            </w:pPr>
            <w:r w:rsidRPr="00882497">
              <w:rPr>
                <w:rFonts w:ascii="Gisha" w:hAnsi="Gisha" w:cs="Gisha" w:hint="cs"/>
              </w:rPr>
              <w:t>1.1</w:t>
            </w:r>
          </w:p>
        </w:tc>
        <w:tc>
          <w:tcPr>
            <w:tcW w:w="1157" w:type="dxa"/>
          </w:tcPr>
          <w:p w14:paraId="1C23A1C9" w14:textId="77777777" w:rsidR="00186AA7" w:rsidRPr="00882497" w:rsidRDefault="00186AA7" w:rsidP="00862928">
            <w:pPr>
              <w:tabs>
                <w:tab w:val="left" w:pos="360"/>
              </w:tabs>
              <w:jc w:val="right"/>
              <w:rPr>
                <w:rFonts w:ascii="Gisha" w:hAnsi="Gisha" w:cs="Gisha"/>
              </w:rPr>
            </w:pPr>
            <w:r w:rsidRPr="00882497">
              <w:rPr>
                <w:rFonts w:ascii="Gisha" w:hAnsi="Gisha" w:cs="Gisha" w:hint="cs"/>
              </w:rPr>
              <w:t>14.5</w:t>
            </w:r>
          </w:p>
        </w:tc>
      </w:tr>
      <w:tr w:rsidR="00186AA7" w:rsidRPr="00882497" w14:paraId="098ABAB9" w14:textId="77777777" w:rsidTr="00862928">
        <w:trPr>
          <w:jc w:val="center"/>
        </w:trPr>
        <w:tc>
          <w:tcPr>
            <w:tcW w:w="1158" w:type="dxa"/>
          </w:tcPr>
          <w:p w14:paraId="5E92F48D" w14:textId="77777777" w:rsidR="00186AA7" w:rsidRPr="00882497" w:rsidRDefault="00EB53AB" w:rsidP="00862928">
            <w:pPr>
              <w:tabs>
                <w:tab w:val="left" w:pos="360"/>
              </w:tabs>
              <w:jc w:val="center"/>
              <w:rPr>
                <w:rFonts w:ascii="Gisha" w:hAnsi="Gisha" w:cs="Gisha"/>
              </w:rPr>
            </w:pPr>
            <w:r w:rsidRPr="00882497">
              <w:rPr>
                <w:rFonts w:ascii="Gisha" w:hAnsi="Gisha" w:cs="Gisha" w:hint="cs"/>
              </w:rPr>
              <w:t>Jasmin</w:t>
            </w:r>
          </w:p>
        </w:tc>
        <w:tc>
          <w:tcPr>
            <w:tcW w:w="713" w:type="dxa"/>
          </w:tcPr>
          <w:p w14:paraId="46BCA907" w14:textId="77777777" w:rsidR="00186AA7" w:rsidRPr="00882497" w:rsidRDefault="00186AA7" w:rsidP="00862928">
            <w:pPr>
              <w:tabs>
                <w:tab w:val="left" w:pos="360"/>
              </w:tabs>
              <w:jc w:val="right"/>
              <w:rPr>
                <w:rFonts w:ascii="Gisha" w:hAnsi="Gisha" w:cs="Gisha"/>
              </w:rPr>
            </w:pPr>
            <w:r w:rsidRPr="00882497">
              <w:rPr>
                <w:rFonts w:ascii="Gisha" w:hAnsi="Gisha" w:cs="Gisha" w:hint="cs"/>
              </w:rPr>
              <w:t>1.93</w:t>
            </w:r>
          </w:p>
        </w:tc>
        <w:tc>
          <w:tcPr>
            <w:tcW w:w="747" w:type="dxa"/>
          </w:tcPr>
          <w:p w14:paraId="4EAD4949" w14:textId="77777777" w:rsidR="00186AA7" w:rsidRPr="00882497" w:rsidRDefault="00186AA7" w:rsidP="00862928">
            <w:pPr>
              <w:tabs>
                <w:tab w:val="left" w:pos="360"/>
              </w:tabs>
              <w:jc w:val="right"/>
              <w:rPr>
                <w:rFonts w:ascii="Gisha" w:hAnsi="Gisha" w:cs="Gisha"/>
              </w:rPr>
            </w:pPr>
            <w:r w:rsidRPr="00882497">
              <w:rPr>
                <w:rFonts w:ascii="Gisha" w:hAnsi="Gisha" w:cs="Gisha" w:hint="cs"/>
              </w:rPr>
              <w:t>2.11</w:t>
            </w:r>
          </w:p>
        </w:tc>
        <w:tc>
          <w:tcPr>
            <w:tcW w:w="763" w:type="dxa"/>
          </w:tcPr>
          <w:p w14:paraId="68E143E4" w14:textId="77777777" w:rsidR="00186AA7" w:rsidRPr="00882497" w:rsidRDefault="00186AA7" w:rsidP="00862928">
            <w:pPr>
              <w:tabs>
                <w:tab w:val="left" w:pos="360"/>
              </w:tabs>
              <w:jc w:val="right"/>
              <w:rPr>
                <w:rFonts w:ascii="Gisha" w:hAnsi="Gisha" w:cs="Gisha"/>
              </w:rPr>
            </w:pPr>
            <w:r w:rsidRPr="00882497">
              <w:rPr>
                <w:rFonts w:ascii="Gisha" w:hAnsi="Gisha" w:cs="Gisha" w:hint="cs"/>
              </w:rPr>
              <w:t>2.35</w:t>
            </w:r>
          </w:p>
        </w:tc>
        <w:tc>
          <w:tcPr>
            <w:tcW w:w="703" w:type="dxa"/>
          </w:tcPr>
          <w:p w14:paraId="24F681E2" w14:textId="77777777" w:rsidR="00186AA7" w:rsidRPr="00882497" w:rsidRDefault="00186AA7" w:rsidP="00862928">
            <w:pPr>
              <w:tabs>
                <w:tab w:val="left" w:pos="360"/>
              </w:tabs>
              <w:jc w:val="right"/>
              <w:rPr>
                <w:rFonts w:ascii="Gisha" w:hAnsi="Gisha" w:cs="Gisha"/>
              </w:rPr>
            </w:pPr>
            <w:r w:rsidRPr="00882497">
              <w:rPr>
                <w:rFonts w:ascii="Gisha" w:hAnsi="Gisha" w:cs="Gisha" w:hint="cs"/>
              </w:rPr>
              <w:t>2.01</w:t>
            </w:r>
          </w:p>
        </w:tc>
        <w:tc>
          <w:tcPr>
            <w:tcW w:w="750" w:type="dxa"/>
          </w:tcPr>
          <w:p w14:paraId="1FE17ED7" w14:textId="77777777" w:rsidR="00186AA7" w:rsidRPr="00882497" w:rsidRDefault="00186AA7" w:rsidP="00862928">
            <w:pPr>
              <w:tabs>
                <w:tab w:val="left" w:pos="360"/>
              </w:tabs>
              <w:jc w:val="right"/>
              <w:rPr>
                <w:rFonts w:ascii="Gisha" w:hAnsi="Gisha" w:cs="Gisha"/>
              </w:rPr>
            </w:pPr>
            <w:r w:rsidRPr="00882497">
              <w:rPr>
                <w:rFonts w:ascii="Gisha" w:hAnsi="Gisha" w:cs="Gisha" w:hint="cs"/>
              </w:rPr>
              <w:t>2.22</w:t>
            </w:r>
          </w:p>
        </w:tc>
        <w:tc>
          <w:tcPr>
            <w:tcW w:w="1035" w:type="dxa"/>
          </w:tcPr>
          <w:p w14:paraId="28CBB960" w14:textId="77777777" w:rsidR="00186AA7" w:rsidRPr="00882497" w:rsidRDefault="00186AA7" w:rsidP="00862928">
            <w:pPr>
              <w:tabs>
                <w:tab w:val="left" w:pos="360"/>
              </w:tabs>
              <w:jc w:val="right"/>
              <w:rPr>
                <w:rFonts w:ascii="Gisha" w:hAnsi="Gisha" w:cs="Gisha"/>
              </w:rPr>
            </w:pPr>
            <w:r w:rsidRPr="00882497">
              <w:rPr>
                <w:rFonts w:ascii="Gisha" w:hAnsi="Gisha" w:cs="Gisha" w:hint="cs"/>
              </w:rPr>
              <w:t>2.12</w:t>
            </w:r>
          </w:p>
        </w:tc>
        <w:tc>
          <w:tcPr>
            <w:tcW w:w="1026" w:type="dxa"/>
          </w:tcPr>
          <w:p w14:paraId="2A93655A" w14:textId="77777777" w:rsidR="00186AA7" w:rsidRPr="00882497" w:rsidRDefault="00186AA7" w:rsidP="00862928">
            <w:pPr>
              <w:tabs>
                <w:tab w:val="left" w:pos="360"/>
              </w:tabs>
              <w:jc w:val="right"/>
              <w:rPr>
                <w:rFonts w:ascii="Gisha" w:hAnsi="Gisha" w:cs="Gisha"/>
              </w:rPr>
            </w:pPr>
            <w:r w:rsidRPr="00882497">
              <w:rPr>
                <w:rFonts w:ascii="Gisha" w:hAnsi="Gisha" w:cs="Gisha" w:hint="cs"/>
              </w:rPr>
              <w:t>2.45</w:t>
            </w:r>
          </w:p>
        </w:tc>
        <w:tc>
          <w:tcPr>
            <w:tcW w:w="729" w:type="dxa"/>
          </w:tcPr>
          <w:p w14:paraId="73A4007D" w14:textId="77777777" w:rsidR="00186AA7" w:rsidRPr="00882497" w:rsidRDefault="00186AA7" w:rsidP="00862928">
            <w:pPr>
              <w:tabs>
                <w:tab w:val="left" w:pos="360"/>
              </w:tabs>
              <w:jc w:val="right"/>
              <w:rPr>
                <w:rFonts w:ascii="Gisha" w:hAnsi="Gisha" w:cs="Gisha"/>
              </w:rPr>
            </w:pPr>
            <w:r w:rsidRPr="00882497">
              <w:rPr>
                <w:rFonts w:ascii="Gisha" w:hAnsi="Gisha" w:cs="Gisha" w:hint="cs"/>
              </w:rPr>
              <w:t>1.2</w:t>
            </w:r>
          </w:p>
        </w:tc>
        <w:tc>
          <w:tcPr>
            <w:tcW w:w="1157" w:type="dxa"/>
          </w:tcPr>
          <w:p w14:paraId="75B3B098" w14:textId="77777777" w:rsidR="00186AA7" w:rsidRPr="00882497" w:rsidRDefault="00186AA7" w:rsidP="00862928">
            <w:pPr>
              <w:tabs>
                <w:tab w:val="left" w:pos="360"/>
              </w:tabs>
              <w:jc w:val="right"/>
              <w:rPr>
                <w:rFonts w:ascii="Gisha" w:hAnsi="Gisha" w:cs="Gisha"/>
              </w:rPr>
            </w:pPr>
            <w:r w:rsidRPr="00882497">
              <w:rPr>
                <w:rFonts w:ascii="Gisha" w:hAnsi="Gisha" w:cs="Gisha" w:hint="cs"/>
              </w:rPr>
              <w:t>11.5</w:t>
            </w:r>
          </w:p>
        </w:tc>
      </w:tr>
      <w:tr w:rsidR="00186AA7" w:rsidRPr="00882497" w14:paraId="2F0DED14" w14:textId="77777777" w:rsidTr="00862928">
        <w:trPr>
          <w:jc w:val="center"/>
        </w:trPr>
        <w:tc>
          <w:tcPr>
            <w:tcW w:w="1158" w:type="dxa"/>
          </w:tcPr>
          <w:p w14:paraId="2A29F64B" w14:textId="77777777" w:rsidR="00186AA7" w:rsidRPr="00882497" w:rsidRDefault="00EB53AB" w:rsidP="00862928">
            <w:pPr>
              <w:tabs>
                <w:tab w:val="left" w:pos="360"/>
              </w:tabs>
              <w:jc w:val="center"/>
              <w:rPr>
                <w:rFonts w:ascii="Gisha" w:hAnsi="Gisha" w:cs="Gisha"/>
              </w:rPr>
            </w:pPr>
            <w:r w:rsidRPr="00882497">
              <w:rPr>
                <w:rFonts w:ascii="Gisha" w:hAnsi="Gisha" w:cs="Gisha" w:hint="cs"/>
              </w:rPr>
              <w:t>Diamond</w:t>
            </w:r>
          </w:p>
        </w:tc>
        <w:tc>
          <w:tcPr>
            <w:tcW w:w="713" w:type="dxa"/>
          </w:tcPr>
          <w:p w14:paraId="26DA5FBB" w14:textId="77777777" w:rsidR="00186AA7" w:rsidRPr="00882497" w:rsidRDefault="00186AA7" w:rsidP="00862928">
            <w:pPr>
              <w:tabs>
                <w:tab w:val="left" w:pos="360"/>
              </w:tabs>
              <w:jc w:val="right"/>
              <w:rPr>
                <w:rFonts w:ascii="Gisha" w:hAnsi="Gisha" w:cs="Gisha"/>
              </w:rPr>
            </w:pPr>
            <w:r w:rsidRPr="00882497">
              <w:rPr>
                <w:rFonts w:ascii="Gisha" w:hAnsi="Gisha" w:cs="Gisha" w:hint="cs"/>
              </w:rPr>
              <w:t>1.73</w:t>
            </w:r>
          </w:p>
        </w:tc>
        <w:tc>
          <w:tcPr>
            <w:tcW w:w="747" w:type="dxa"/>
          </w:tcPr>
          <w:p w14:paraId="22976386" w14:textId="77777777" w:rsidR="00186AA7" w:rsidRPr="00882497" w:rsidRDefault="00186AA7" w:rsidP="00862928">
            <w:pPr>
              <w:tabs>
                <w:tab w:val="left" w:pos="360"/>
              </w:tabs>
              <w:jc w:val="right"/>
              <w:rPr>
                <w:rFonts w:ascii="Gisha" w:hAnsi="Gisha" w:cs="Gisha"/>
              </w:rPr>
            </w:pPr>
            <w:r w:rsidRPr="00882497">
              <w:rPr>
                <w:rFonts w:ascii="Gisha" w:hAnsi="Gisha" w:cs="Gisha" w:hint="cs"/>
              </w:rPr>
              <w:t>1.76</w:t>
            </w:r>
          </w:p>
        </w:tc>
        <w:tc>
          <w:tcPr>
            <w:tcW w:w="763" w:type="dxa"/>
          </w:tcPr>
          <w:p w14:paraId="24D1D64F" w14:textId="77777777" w:rsidR="00186AA7" w:rsidRPr="00882497" w:rsidRDefault="00186AA7" w:rsidP="00862928">
            <w:pPr>
              <w:tabs>
                <w:tab w:val="left" w:pos="360"/>
              </w:tabs>
              <w:jc w:val="right"/>
              <w:rPr>
                <w:rFonts w:ascii="Gisha" w:hAnsi="Gisha" w:cs="Gisha"/>
              </w:rPr>
            </w:pPr>
            <w:r w:rsidRPr="00882497">
              <w:rPr>
                <w:rFonts w:ascii="Gisha" w:hAnsi="Gisha" w:cs="Gisha" w:hint="cs"/>
              </w:rPr>
              <w:t>1.85</w:t>
            </w:r>
          </w:p>
        </w:tc>
        <w:tc>
          <w:tcPr>
            <w:tcW w:w="703" w:type="dxa"/>
          </w:tcPr>
          <w:p w14:paraId="21176B3E" w14:textId="77777777" w:rsidR="00186AA7" w:rsidRPr="00882497" w:rsidRDefault="00186AA7" w:rsidP="00862928">
            <w:pPr>
              <w:tabs>
                <w:tab w:val="left" w:pos="360"/>
              </w:tabs>
              <w:jc w:val="right"/>
              <w:rPr>
                <w:rFonts w:ascii="Gisha" w:hAnsi="Gisha" w:cs="Gisha"/>
              </w:rPr>
            </w:pPr>
            <w:r w:rsidRPr="00882497">
              <w:rPr>
                <w:rFonts w:ascii="Gisha" w:hAnsi="Gisha" w:cs="Gisha" w:hint="cs"/>
              </w:rPr>
              <w:t>1.90</w:t>
            </w:r>
          </w:p>
        </w:tc>
        <w:tc>
          <w:tcPr>
            <w:tcW w:w="750" w:type="dxa"/>
          </w:tcPr>
          <w:p w14:paraId="1A79FB7F" w14:textId="77777777" w:rsidR="00186AA7" w:rsidRPr="00882497" w:rsidRDefault="00186AA7" w:rsidP="00862928">
            <w:pPr>
              <w:tabs>
                <w:tab w:val="left" w:pos="360"/>
              </w:tabs>
              <w:jc w:val="right"/>
              <w:rPr>
                <w:rFonts w:ascii="Gisha" w:hAnsi="Gisha" w:cs="Gisha"/>
              </w:rPr>
            </w:pPr>
            <w:r w:rsidRPr="00882497">
              <w:rPr>
                <w:rFonts w:ascii="Gisha" w:hAnsi="Gisha" w:cs="Gisha" w:hint="cs"/>
              </w:rPr>
              <w:t>1.93</w:t>
            </w:r>
          </w:p>
        </w:tc>
        <w:tc>
          <w:tcPr>
            <w:tcW w:w="1035" w:type="dxa"/>
          </w:tcPr>
          <w:p w14:paraId="54B20609" w14:textId="77777777" w:rsidR="00186AA7" w:rsidRPr="00882497" w:rsidRDefault="00186AA7" w:rsidP="00862928">
            <w:pPr>
              <w:tabs>
                <w:tab w:val="left" w:pos="360"/>
              </w:tabs>
              <w:jc w:val="right"/>
              <w:rPr>
                <w:rFonts w:ascii="Gisha" w:hAnsi="Gisha" w:cs="Gisha"/>
              </w:rPr>
            </w:pPr>
            <w:r w:rsidRPr="00882497">
              <w:rPr>
                <w:rFonts w:ascii="Gisha" w:hAnsi="Gisha" w:cs="Gisha" w:hint="cs"/>
              </w:rPr>
              <w:t>1.83</w:t>
            </w:r>
          </w:p>
        </w:tc>
        <w:tc>
          <w:tcPr>
            <w:tcW w:w="1026" w:type="dxa"/>
          </w:tcPr>
          <w:p w14:paraId="4C9E6B60" w14:textId="77777777" w:rsidR="00186AA7" w:rsidRPr="00882497" w:rsidRDefault="00186AA7" w:rsidP="00862928">
            <w:pPr>
              <w:tabs>
                <w:tab w:val="left" w:pos="360"/>
              </w:tabs>
              <w:jc w:val="right"/>
              <w:rPr>
                <w:rFonts w:ascii="Gisha" w:hAnsi="Gisha" w:cs="Gisha"/>
              </w:rPr>
            </w:pPr>
            <w:r w:rsidRPr="00882497">
              <w:rPr>
                <w:rFonts w:ascii="Gisha" w:hAnsi="Gisha" w:cs="Gisha" w:hint="cs"/>
              </w:rPr>
              <w:t>1.60</w:t>
            </w:r>
          </w:p>
        </w:tc>
        <w:tc>
          <w:tcPr>
            <w:tcW w:w="729" w:type="dxa"/>
          </w:tcPr>
          <w:p w14:paraId="748A0F20" w14:textId="77777777" w:rsidR="00186AA7" w:rsidRPr="00882497" w:rsidRDefault="00186AA7" w:rsidP="00862928">
            <w:pPr>
              <w:tabs>
                <w:tab w:val="left" w:pos="360"/>
              </w:tabs>
              <w:jc w:val="right"/>
              <w:rPr>
                <w:rFonts w:ascii="Gisha" w:hAnsi="Gisha" w:cs="Gisha"/>
              </w:rPr>
            </w:pPr>
            <w:r w:rsidRPr="00882497">
              <w:rPr>
                <w:rFonts w:ascii="Gisha" w:hAnsi="Gisha" w:cs="Gisha" w:hint="cs"/>
              </w:rPr>
              <w:t>1.4</w:t>
            </w:r>
          </w:p>
        </w:tc>
        <w:tc>
          <w:tcPr>
            <w:tcW w:w="1157" w:type="dxa"/>
          </w:tcPr>
          <w:p w14:paraId="6F7322E0" w14:textId="77777777" w:rsidR="00186AA7" w:rsidRPr="00882497" w:rsidRDefault="00186AA7" w:rsidP="00862928">
            <w:pPr>
              <w:tabs>
                <w:tab w:val="left" w:pos="360"/>
              </w:tabs>
              <w:jc w:val="right"/>
              <w:rPr>
                <w:rFonts w:ascii="Gisha" w:hAnsi="Gisha" w:cs="Gisha"/>
              </w:rPr>
            </w:pPr>
            <w:r w:rsidRPr="00882497">
              <w:rPr>
                <w:rFonts w:ascii="Gisha" w:hAnsi="Gisha" w:cs="Gisha" w:hint="cs"/>
              </w:rPr>
              <w:t>9.8</w:t>
            </w:r>
          </w:p>
        </w:tc>
      </w:tr>
      <w:tr w:rsidR="00186AA7" w:rsidRPr="00882497" w14:paraId="23AB4F18" w14:textId="77777777" w:rsidTr="00862928">
        <w:trPr>
          <w:jc w:val="center"/>
        </w:trPr>
        <w:tc>
          <w:tcPr>
            <w:tcW w:w="1158" w:type="dxa"/>
          </w:tcPr>
          <w:p w14:paraId="444CDBED" w14:textId="77777777" w:rsidR="00186AA7" w:rsidRPr="00882497" w:rsidRDefault="00EB53AB" w:rsidP="00862928">
            <w:pPr>
              <w:tabs>
                <w:tab w:val="left" w:pos="360"/>
              </w:tabs>
              <w:jc w:val="center"/>
              <w:rPr>
                <w:rFonts w:ascii="Gisha" w:hAnsi="Gisha" w:cs="Gisha"/>
              </w:rPr>
            </w:pPr>
            <w:r w:rsidRPr="00882497">
              <w:rPr>
                <w:rFonts w:ascii="Gisha" w:hAnsi="Gisha" w:cs="Gisha" w:hint="cs"/>
              </w:rPr>
              <w:t>Gold</w:t>
            </w:r>
          </w:p>
        </w:tc>
        <w:tc>
          <w:tcPr>
            <w:tcW w:w="713" w:type="dxa"/>
          </w:tcPr>
          <w:p w14:paraId="539DEDC3" w14:textId="77777777" w:rsidR="00186AA7" w:rsidRPr="00882497" w:rsidRDefault="00186AA7" w:rsidP="00862928">
            <w:pPr>
              <w:tabs>
                <w:tab w:val="left" w:pos="360"/>
              </w:tabs>
              <w:jc w:val="right"/>
              <w:rPr>
                <w:rFonts w:ascii="Gisha" w:hAnsi="Gisha" w:cs="Gisha"/>
              </w:rPr>
            </w:pPr>
            <w:r w:rsidRPr="00882497">
              <w:rPr>
                <w:rFonts w:ascii="Gisha" w:hAnsi="Gisha" w:cs="Gisha" w:hint="cs"/>
              </w:rPr>
              <w:t>2.21</w:t>
            </w:r>
          </w:p>
        </w:tc>
        <w:tc>
          <w:tcPr>
            <w:tcW w:w="747" w:type="dxa"/>
          </w:tcPr>
          <w:p w14:paraId="6CB7236F" w14:textId="77777777" w:rsidR="00186AA7" w:rsidRPr="00882497" w:rsidRDefault="00186AA7" w:rsidP="00862928">
            <w:pPr>
              <w:tabs>
                <w:tab w:val="left" w:pos="360"/>
              </w:tabs>
              <w:jc w:val="right"/>
              <w:rPr>
                <w:rFonts w:ascii="Gisha" w:hAnsi="Gisha" w:cs="Gisha"/>
              </w:rPr>
            </w:pPr>
            <w:r w:rsidRPr="00882497">
              <w:rPr>
                <w:rFonts w:ascii="Gisha" w:hAnsi="Gisha" w:cs="Gisha" w:hint="cs"/>
              </w:rPr>
              <w:t>2.10</w:t>
            </w:r>
          </w:p>
        </w:tc>
        <w:tc>
          <w:tcPr>
            <w:tcW w:w="763" w:type="dxa"/>
          </w:tcPr>
          <w:p w14:paraId="48D7521C" w14:textId="77777777" w:rsidR="00186AA7" w:rsidRPr="00882497" w:rsidRDefault="00186AA7" w:rsidP="00862928">
            <w:pPr>
              <w:tabs>
                <w:tab w:val="left" w:pos="360"/>
              </w:tabs>
              <w:jc w:val="right"/>
              <w:rPr>
                <w:rFonts w:ascii="Gisha" w:hAnsi="Gisha" w:cs="Gisha"/>
              </w:rPr>
            </w:pPr>
            <w:r w:rsidRPr="00882497">
              <w:rPr>
                <w:rFonts w:ascii="Gisha" w:hAnsi="Gisha" w:cs="Gisha" w:hint="cs"/>
              </w:rPr>
              <w:t>2.05</w:t>
            </w:r>
          </w:p>
        </w:tc>
        <w:tc>
          <w:tcPr>
            <w:tcW w:w="703" w:type="dxa"/>
          </w:tcPr>
          <w:p w14:paraId="0775CE86" w14:textId="77777777" w:rsidR="00186AA7" w:rsidRPr="00882497" w:rsidRDefault="00186AA7" w:rsidP="00862928">
            <w:pPr>
              <w:tabs>
                <w:tab w:val="left" w:pos="360"/>
              </w:tabs>
              <w:jc w:val="right"/>
              <w:rPr>
                <w:rFonts w:ascii="Gisha" w:hAnsi="Gisha" w:cs="Gisha"/>
              </w:rPr>
            </w:pPr>
            <w:r w:rsidRPr="00882497">
              <w:rPr>
                <w:rFonts w:ascii="Gisha" w:hAnsi="Gisha" w:cs="Gisha" w:hint="cs"/>
              </w:rPr>
              <w:t>1.80</w:t>
            </w:r>
          </w:p>
        </w:tc>
        <w:tc>
          <w:tcPr>
            <w:tcW w:w="750" w:type="dxa"/>
          </w:tcPr>
          <w:p w14:paraId="4D808FB2" w14:textId="77777777" w:rsidR="00186AA7" w:rsidRPr="00882497" w:rsidRDefault="00186AA7" w:rsidP="00862928">
            <w:pPr>
              <w:tabs>
                <w:tab w:val="left" w:pos="360"/>
              </w:tabs>
              <w:jc w:val="right"/>
              <w:rPr>
                <w:rFonts w:ascii="Gisha" w:hAnsi="Gisha" w:cs="Gisha"/>
              </w:rPr>
            </w:pPr>
            <w:r w:rsidRPr="00882497">
              <w:rPr>
                <w:rFonts w:ascii="Gisha" w:hAnsi="Gisha" w:cs="Gisha" w:hint="cs"/>
              </w:rPr>
              <w:t>1.81</w:t>
            </w:r>
          </w:p>
        </w:tc>
        <w:tc>
          <w:tcPr>
            <w:tcW w:w="1035" w:type="dxa"/>
          </w:tcPr>
          <w:p w14:paraId="58156F29" w14:textId="77777777" w:rsidR="00186AA7" w:rsidRPr="00882497" w:rsidRDefault="00186AA7" w:rsidP="00862928">
            <w:pPr>
              <w:tabs>
                <w:tab w:val="left" w:pos="360"/>
              </w:tabs>
              <w:jc w:val="right"/>
              <w:rPr>
                <w:rFonts w:ascii="Gisha" w:hAnsi="Gisha" w:cs="Gisha"/>
              </w:rPr>
            </w:pPr>
            <w:r w:rsidRPr="00882497">
              <w:rPr>
                <w:rFonts w:ascii="Gisha" w:hAnsi="Gisha" w:cs="Gisha" w:hint="cs"/>
              </w:rPr>
              <w:t>1.99</w:t>
            </w:r>
          </w:p>
        </w:tc>
        <w:tc>
          <w:tcPr>
            <w:tcW w:w="1026" w:type="dxa"/>
          </w:tcPr>
          <w:p w14:paraId="49566D62" w14:textId="77777777" w:rsidR="00186AA7" w:rsidRPr="00882497" w:rsidRDefault="00186AA7" w:rsidP="00862928">
            <w:pPr>
              <w:tabs>
                <w:tab w:val="left" w:pos="360"/>
              </w:tabs>
              <w:jc w:val="right"/>
              <w:rPr>
                <w:rFonts w:ascii="Gisha" w:hAnsi="Gisha" w:cs="Gisha"/>
              </w:rPr>
            </w:pPr>
            <w:r w:rsidRPr="00882497">
              <w:rPr>
                <w:rFonts w:ascii="Gisha" w:hAnsi="Gisha" w:cs="Gisha" w:hint="cs"/>
              </w:rPr>
              <w:t>2.10</w:t>
            </w:r>
          </w:p>
        </w:tc>
        <w:tc>
          <w:tcPr>
            <w:tcW w:w="729" w:type="dxa"/>
          </w:tcPr>
          <w:p w14:paraId="13AF1B40" w14:textId="77777777" w:rsidR="00186AA7" w:rsidRPr="00882497" w:rsidRDefault="00186AA7" w:rsidP="00862928">
            <w:pPr>
              <w:tabs>
                <w:tab w:val="left" w:pos="360"/>
              </w:tabs>
              <w:jc w:val="right"/>
              <w:rPr>
                <w:rFonts w:ascii="Gisha" w:hAnsi="Gisha" w:cs="Gisha"/>
              </w:rPr>
            </w:pPr>
            <w:r w:rsidRPr="00882497">
              <w:rPr>
                <w:rFonts w:ascii="Gisha" w:hAnsi="Gisha" w:cs="Gisha" w:hint="cs"/>
              </w:rPr>
              <w:t>1.2</w:t>
            </w:r>
          </w:p>
        </w:tc>
        <w:tc>
          <w:tcPr>
            <w:tcW w:w="1157" w:type="dxa"/>
          </w:tcPr>
          <w:p w14:paraId="3FB52723" w14:textId="77777777" w:rsidR="00186AA7" w:rsidRPr="00882497" w:rsidRDefault="00186AA7" w:rsidP="00862928">
            <w:pPr>
              <w:tabs>
                <w:tab w:val="left" w:pos="360"/>
              </w:tabs>
              <w:jc w:val="right"/>
              <w:rPr>
                <w:rFonts w:ascii="Gisha" w:hAnsi="Gisha" w:cs="Gisha"/>
              </w:rPr>
            </w:pPr>
            <w:r w:rsidRPr="00882497">
              <w:rPr>
                <w:rFonts w:ascii="Gisha" w:hAnsi="Gisha" w:cs="Gisha" w:hint="cs"/>
              </w:rPr>
              <w:t>12.2</w:t>
            </w:r>
          </w:p>
        </w:tc>
      </w:tr>
      <w:tr w:rsidR="00186AA7" w:rsidRPr="00882497" w14:paraId="1CD470F3" w14:textId="77777777" w:rsidTr="00862928">
        <w:trPr>
          <w:jc w:val="center"/>
        </w:trPr>
        <w:tc>
          <w:tcPr>
            <w:tcW w:w="5869" w:type="dxa"/>
            <w:gridSpan w:val="7"/>
          </w:tcPr>
          <w:p w14:paraId="7E061C57" w14:textId="77777777" w:rsidR="00186AA7" w:rsidRPr="00882497" w:rsidRDefault="00FE3C75" w:rsidP="00862928">
            <w:pPr>
              <w:tabs>
                <w:tab w:val="left" w:pos="360"/>
              </w:tabs>
              <w:jc w:val="right"/>
              <w:rPr>
                <w:rFonts w:ascii="Gisha" w:hAnsi="Gisha" w:cs="Gisha"/>
                <w:b/>
              </w:rPr>
            </w:pPr>
            <w:r w:rsidRPr="00882497">
              <w:rPr>
                <w:rFonts w:ascii="Gisha" w:hAnsi="Gisha" w:cs="Gisha" w:hint="cs"/>
                <w:b/>
              </w:rPr>
              <w:t>I</w:t>
            </w:r>
            <w:r w:rsidR="00186AA7" w:rsidRPr="00882497">
              <w:rPr>
                <w:rFonts w:ascii="Gisha" w:hAnsi="Gisha" w:cs="Gisha" w:hint="cs"/>
                <w:b/>
              </w:rPr>
              <w:t xml:space="preserve">ndustry </w:t>
            </w:r>
            <w:r w:rsidRPr="00882497">
              <w:rPr>
                <w:rFonts w:ascii="Gisha" w:hAnsi="Gisha" w:cs="Gisha" w:hint="cs"/>
                <w:b/>
              </w:rPr>
              <w:t>mean</w:t>
            </w:r>
          </w:p>
        </w:tc>
        <w:tc>
          <w:tcPr>
            <w:tcW w:w="1026" w:type="dxa"/>
          </w:tcPr>
          <w:p w14:paraId="4B7A2087" w14:textId="77777777" w:rsidR="00186AA7" w:rsidRPr="00882497" w:rsidRDefault="00186AA7" w:rsidP="00862928">
            <w:pPr>
              <w:tabs>
                <w:tab w:val="left" w:pos="360"/>
              </w:tabs>
              <w:jc w:val="right"/>
              <w:rPr>
                <w:rFonts w:ascii="Gisha" w:hAnsi="Gisha" w:cs="Gisha"/>
                <w:b/>
              </w:rPr>
            </w:pPr>
            <w:r w:rsidRPr="00882497">
              <w:rPr>
                <w:rFonts w:ascii="Gisha" w:hAnsi="Gisha" w:cs="Gisha" w:hint="cs"/>
                <w:b/>
              </w:rPr>
              <w:t>3.01</w:t>
            </w:r>
          </w:p>
        </w:tc>
        <w:tc>
          <w:tcPr>
            <w:tcW w:w="729" w:type="dxa"/>
          </w:tcPr>
          <w:p w14:paraId="273EBCAD" w14:textId="77777777" w:rsidR="00186AA7" w:rsidRPr="00882497" w:rsidRDefault="00186AA7" w:rsidP="00862928">
            <w:pPr>
              <w:tabs>
                <w:tab w:val="left" w:pos="360"/>
              </w:tabs>
              <w:jc w:val="right"/>
              <w:rPr>
                <w:rFonts w:ascii="Gisha" w:hAnsi="Gisha" w:cs="Gisha"/>
                <w:b/>
              </w:rPr>
            </w:pPr>
            <w:r w:rsidRPr="00882497">
              <w:rPr>
                <w:rFonts w:ascii="Gisha" w:hAnsi="Gisha" w:cs="Gisha" w:hint="cs"/>
                <w:b/>
              </w:rPr>
              <w:t>1.2</w:t>
            </w:r>
          </w:p>
        </w:tc>
        <w:tc>
          <w:tcPr>
            <w:tcW w:w="1157" w:type="dxa"/>
          </w:tcPr>
          <w:p w14:paraId="2CD90653" w14:textId="77777777" w:rsidR="00186AA7" w:rsidRPr="00882497" w:rsidRDefault="00186AA7" w:rsidP="00862928">
            <w:pPr>
              <w:tabs>
                <w:tab w:val="left" w:pos="360"/>
              </w:tabs>
              <w:jc w:val="right"/>
              <w:rPr>
                <w:rFonts w:ascii="Gisha" w:hAnsi="Gisha" w:cs="Gisha"/>
                <w:b/>
              </w:rPr>
            </w:pPr>
            <w:r w:rsidRPr="00882497">
              <w:rPr>
                <w:rFonts w:ascii="Gisha" w:hAnsi="Gisha" w:cs="Gisha" w:hint="cs"/>
                <w:b/>
              </w:rPr>
              <w:t>15.0</w:t>
            </w:r>
          </w:p>
        </w:tc>
      </w:tr>
    </w:tbl>
    <w:p w14:paraId="1CFDE91B" w14:textId="77777777" w:rsidR="00186AA7" w:rsidRPr="00882497" w:rsidRDefault="00186AA7" w:rsidP="00186AA7">
      <w:pPr>
        <w:rPr>
          <w:rFonts w:ascii="Gisha" w:hAnsi="Gisha" w:cs="Gisha"/>
          <w:sz w:val="24"/>
          <w:szCs w:val="24"/>
        </w:rPr>
      </w:pPr>
    </w:p>
    <w:p w14:paraId="53E46795" w14:textId="77777777" w:rsidR="00186AA7" w:rsidRPr="00882497" w:rsidRDefault="00186AA7" w:rsidP="00186AA7">
      <w:pPr>
        <w:rPr>
          <w:rFonts w:ascii="Gisha" w:hAnsi="Gisha" w:cs="Gisha"/>
          <w:b/>
          <w:sz w:val="24"/>
          <w:szCs w:val="24"/>
        </w:rPr>
      </w:pPr>
      <w:r w:rsidRPr="00882497">
        <w:rPr>
          <w:rFonts w:ascii="Gisha" w:hAnsi="Gisha" w:cs="Gisha" w:hint="cs"/>
          <w:b/>
          <w:sz w:val="24"/>
          <w:szCs w:val="24"/>
        </w:rPr>
        <w:t>REQUIRED:</w:t>
      </w:r>
    </w:p>
    <w:p w14:paraId="7C66907F" w14:textId="77777777" w:rsidR="00186AA7" w:rsidRPr="00882497" w:rsidRDefault="00186AA7" w:rsidP="00DB4352">
      <w:pPr>
        <w:rPr>
          <w:rFonts w:ascii="Gisha" w:hAnsi="Gisha" w:cs="Gisha"/>
          <w:sz w:val="24"/>
          <w:szCs w:val="24"/>
        </w:rPr>
      </w:pPr>
    </w:p>
    <w:p w14:paraId="05C26262" w14:textId="77777777" w:rsidR="00186AA7" w:rsidRPr="00882497" w:rsidRDefault="00186AA7" w:rsidP="0007480C">
      <w:pPr>
        <w:pStyle w:val="ListParagraph"/>
        <w:numPr>
          <w:ilvl w:val="0"/>
          <w:numId w:val="44"/>
        </w:numPr>
        <w:ind w:left="360"/>
        <w:rPr>
          <w:rFonts w:ascii="Gisha" w:hAnsi="Gisha" w:cs="Gisha"/>
          <w:sz w:val="24"/>
          <w:szCs w:val="24"/>
        </w:rPr>
      </w:pPr>
      <w:r w:rsidRPr="00882497">
        <w:rPr>
          <w:rFonts w:ascii="Gisha" w:hAnsi="Gisha" w:cs="Gisha" w:hint="cs"/>
          <w:sz w:val="24"/>
          <w:szCs w:val="24"/>
        </w:rPr>
        <w:t xml:space="preserve">Which share should Wilson recommend? </w:t>
      </w:r>
    </w:p>
    <w:p w14:paraId="0D450207" w14:textId="77777777" w:rsidR="00FE3C75" w:rsidRPr="00882497" w:rsidRDefault="00FE3C75" w:rsidP="00DB4352">
      <w:pPr>
        <w:pStyle w:val="ListParagraph"/>
        <w:ind w:left="360" w:hanging="360"/>
        <w:rPr>
          <w:rFonts w:ascii="Gisha" w:hAnsi="Gisha" w:cs="Gisha"/>
          <w:sz w:val="24"/>
          <w:szCs w:val="24"/>
        </w:rPr>
      </w:pPr>
    </w:p>
    <w:p w14:paraId="2B6B7167" w14:textId="77777777" w:rsidR="00FE3C75" w:rsidRPr="00882497" w:rsidRDefault="00FE3C75" w:rsidP="0007480C">
      <w:pPr>
        <w:pStyle w:val="ListParagraph"/>
        <w:numPr>
          <w:ilvl w:val="0"/>
          <w:numId w:val="44"/>
        </w:numPr>
        <w:ind w:left="360"/>
        <w:rPr>
          <w:rFonts w:ascii="Gisha" w:hAnsi="Gisha" w:cs="Gisha"/>
          <w:sz w:val="24"/>
          <w:szCs w:val="24"/>
        </w:rPr>
      </w:pPr>
      <w:r w:rsidRPr="00882497">
        <w:rPr>
          <w:rFonts w:ascii="Gisha" w:hAnsi="Gisha" w:cs="Gisha" w:hint="cs"/>
          <w:sz w:val="24"/>
          <w:szCs w:val="24"/>
        </w:rPr>
        <w:t xml:space="preserve">Why was the industry mean used instead of a comparable company mean? </w:t>
      </w:r>
    </w:p>
    <w:p w14:paraId="53EA525C" w14:textId="77777777" w:rsidR="00FE3C75" w:rsidRPr="00882497" w:rsidRDefault="00FE3C75" w:rsidP="00DB4352">
      <w:pPr>
        <w:pStyle w:val="ListParagraph"/>
        <w:rPr>
          <w:rFonts w:ascii="Gisha" w:hAnsi="Gisha" w:cs="Gisha"/>
          <w:sz w:val="24"/>
          <w:szCs w:val="24"/>
        </w:rPr>
      </w:pPr>
    </w:p>
    <w:p w14:paraId="5F667A5F" w14:textId="77777777" w:rsidR="00186AA7" w:rsidRPr="00882497" w:rsidRDefault="00186AA7" w:rsidP="0007480C">
      <w:pPr>
        <w:pStyle w:val="ListParagraph"/>
        <w:numPr>
          <w:ilvl w:val="0"/>
          <w:numId w:val="44"/>
        </w:numPr>
        <w:ind w:left="360"/>
        <w:rPr>
          <w:rFonts w:ascii="Gisha" w:hAnsi="Gisha" w:cs="Gisha"/>
          <w:sz w:val="24"/>
          <w:szCs w:val="24"/>
        </w:rPr>
      </w:pPr>
      <w:r w:rsidRPr="00882497">
        <w:rPr>
          <w:rFonts w:ascii="Gisha" w:hAnsi="Gisha" w:cs="Gisha" w:hint="cs"/>
          <w:sz w:val="24"/>
          <w:szCs w:val="24"/>
        </w:rPr>
        <w:t>What improvements could be made to Wilson’s methods for evaluating investments?</w:t>
      </w:r>
    </w:p>
    <w:p w14:paraId="79717E60" w14:textId="77777777" w:rsidR="00186AA7" w:rsidRPr="00882497" w:rsidRDefault="00186AA7" w:rsidP="00186AA7">
      <w:pPr>
        <w:jc w:val="both"/>
        <w:rPr>
          <w:rFonts w:ascii="Gisha" w:hAnsi="Gisha" w:cs="Gisha"/>
          <w:b/>
          <w:lang w:val="en-CA"/>
        </w:rPr>
      </w:pPr>
    </w:p>
    <w:p w14:paraId="120A3059" w14:textId="77777777" w:rsidR="0058487A" w:rsidRPr="00882497" w:rsidRDefault="0058487A">
      <w:pPr>
        <w:rPr>
          <w:rFonts w:ascii="Gisha" w:hAnsi="Gisha" w:cs="Gisha"/>
          <w:b/>
          <w:sz w:val="28"/>
          <w:szCs w:val="28"/>
          <w:lang w:val="en-CA"/>
        </w:rPr>
      </w:pPr>
      <w:r w:rsidRPr="00882497">
        <w:rPr>
          <w:rFonts w:ascii="Gisha" w:hAnsi="Gisha" w:cs="Gisha" w:hint="cs"/>
          <w:b/>
          <w:sz w:val="28"/>
          <w:szCs w:val="28"/>
          <w:lang w:val="en-CA"/>
        </w:rPr>
        <w:br w:type="page"/>
      </w:r>
    </w:p>
    <w:p w14:paraId="2BED8965" w14:textId="77777777" w:rsidR="00186AA7" w:rsidRPr="00882497" w:rsidRDefault="00D25702" w:rsidP="00186AA7">
      <w:pPr>
        <w:jc w:val="both"/>
        <w:rPr>
          <w:rFonts w:ascii="Gisha" w:hAnsi="Gisha" w:cs="Gisha"/>
          <w:b/>
          <w:sz w:val="28"/>
          <w:szCs w:val="28"/>
          <w:lang w:val="en-CA"/>
        </w:rPr>
      </w:pPr>
      <w:bookmarkStart w:id="13" w:name="_Hlk29982007"/>
      <w:r>
        <w:rPr>
          <w:rFonts w:ascii="Gisha" w:hAnsi="Gisha" w:cs="Gisha"/>
          <w:b/>
          <w:sz w:val="28"/>
          <w:szCs w:val="28"/>
          <w:lang w:val="en-CA"/>
        </w:rPr>
        <w:lastRenderedPageBreak/>
        <w:t xml:space="preserve">Problem: </w:t>
      </w:r>
      <w:r w:rsidR="0058487A" w:rsidRPr="00882497">
        <w:rPr>
          <w:rFonts w:ascii="Gisha" w:hAnsi="Gisha" w:cs="Gisha" w:hint="cs"/>
          <w:b/>
          <w:sz w:val="28"/>
          <w:szCs w:val="28"/>
          <w:lang w:val="en-CA"/>
        </w:rPr>
        <w:t xml:space="preserve">Market Multiples </w:t>
      </w:r>
      <w:r w:rsidR="003302EA" w:rsidRPr="00882497">
        <w:rPr>
          <w:rFonts w:ascii="Gisha" w:hAnsi="Gisha" w:cs="Gisha" w:hint="cs"/>
          <w:b/>
          <w:sz w:val="28"/>
          <w:szCs w:val="28"/>
          <w:lang w:val="en-CA"/>
        </w:rPr>
        <w:t xml:space="preserve">Approach </w:t>
      </w:r>
      <w:r w:rsidR="0058487A" w:rsidRPr="00882497">
        <w:rPr>
          <w:rFonts w:ascii="Gisha" w:hAnsi="Gisha" w:cs="Gisha" w:hint="cs"/>
          <w:b/>
          <w:sz w:val="28"/>
          <w:szCs w:val="28"/>
          <w:lang w:val="en-CA"/>
        </w:rPr>
        <w:t xml:space="preserve">(P/E) </w:t>
      </w:r>
      <w:r w:rsidR="009C5526" w:rsidRPr="00882497">
        <w:rPr>
          <w:rFonts w:ascii="Gisha" w:hAnsi="Gisha" w:cs="Gisha" w:hint="cs"/>
          <w:b/>
          <w:sz w:val="28"/>
          <w:szCs w:val="28"/>
          <w:lang w:val="en-CA"/>
        </w:rPr>
        <w:t>at Astro</w:t>
      </w:r>
    </w:p>
    <w:bookmarkEnd w:id="13"/>
    <w:p w14:paraId="52BCB0F8" w14:textId="77777777" w:rsidR="0058487A" w:rsidRPr="00882497" w:rsidRDefault="0058487A" w:rsidP="00186AA7">
      <w:pPr>
        <w:jc w:val="both"/>
        <w:rPr>
          <w:rFonts w:ascii="Gisha" w:hAnsi="Gisha" w:cs="Gisha"/>
          <w:b/>
          <w:sz w:val="24"/>
          <w:szCs w:val="24"/>
          <w:lang w:val="en-CA"/>
        </w:rPr>
      </w:pPr>
    </w:p>
    <w:p w14:paraId="2BDE0CA9" w14:textId="77777777" w:rsidR="0058487A" w:rsidRPr="00882497" w:rsidRDefault="0058487A" w:rsidP="0058487A">
      <w:pPr>
        <w:tabs>
          <w:tab w:val="left" w:pos="360"/>
        </w:tabs>
        <w:rPr>
          <w:rFonts w:ascii="Gisha" w:hAnsi="Gisha" w:cs="Gisha"/>
          <w:sz w:val="24"/>
          <w:szCs w:val="24"/>
        </w:rPr>
      </w:pPr>
      <w:r w:rsidRPr="00882497">
        <w:rPr>
          <w:rFonts w:ascii="Gisha" w:hAnsi="Gisha" w:cs="Gisha" w:hint="cs"/>
          <w:sz w:val="24"/>
          <w:szCs w:val="24"/>
        </w:rPr>
        <w:t xml:space="preserve">Dexter Manley is an equity analyst with </w:t>
      </w:r>
      <w:r w:rsidR="009C5526" w:rsidRPr="00882497">
        <w:rPr>
          <w:rFonts w:ascii="Gisha" w:hAnsi="Gisha" w:cs="Gisha" w:hint="cs"/>
          <w:sz w:val="24"/>
          <w:szCs w:val="24"/>
        </w:rPr>
        <w:t xml:space="preserve">Astro Financial.  He </w:t>
      </w:r>
      <w:r w:rsidRPr="00882497">
        <w:rPr>
          <w:rFonts w:ascii="Gisha" w:hAnsi="Gisha" w:cs="Gisha" w:hint="cs"/>
          <w:sz w:val="24"/>
          <w:szCs w:val="24"/>
        </w:rPr>
        <w:t xml:space="preserve">is considering three companies for inclusion in its value fund. To determine the investment potential of each company, Manley </w:t>
      </w:r>
      <w:r w:rsidR="00DB4352" w:rsidRPr="00882497">
        <w:rPr>
          <w:rFonts w:ascii="Gisha" w:hAnsi="Gisha" w:cs="Gisha" w:hint="cs"/>
          <w:sz w:val="24"/>
          <w:szCs w:val="24"/>
        </w:rPr>
        <w:t xml:space="preserve">decides to </w:t>
      </w:r>
      <w:r w:rsidRPr="00882497">
        <w:rPr>
          <w:rFonts w:ascii="Gisha" w:hAnsi="Gisha" w:cs="Gisha" w:hint="cs"/>
          <w:sz w:val="24"/>
          <w:szCs w:val="24"/>
        </w:rPr>
        <w:t xml:space="preserve">compare </w:t>
      </w:r>
      <w:r w:rsidR="004F26D8" w:rsidRPr="00882497">
        <w:rPr>
          <w:rFonts w:ascii="Gisha" w:hAnsi="Gisha" w:cs="Gisha" w:hint="cs"/>
          <w:sz w:val="24"/>
          <w:szCs w:val="24"/>
        </w:rPr>
        <w:t>their</w:t>
      </w:r>
      <w:r w:rsidRPr="00882497">
        <w:rPr>
          <w:rFonts w:ascii="Gisha" w:hAnsi="Gisha" w:cs="Gisha" w:hint="cs"/>
          <w:sz w:val="24"/>
          <w:szCs w:val="24"/>
        </w:rPr>
        <w:t xml:space="preserve"> P/E ratio to the P/E of the market.  Based on his analysis, Manley make</w:t>
      </w:r>
      <w:r w:rsidR="004F26D8" w:rsidRPr="00882497">
        <w:rPr>
          <w:rFonts w:ascii="Gisha" w:hAnsi="Gisha" w:cs="Gisha" w:hint="cs"/>
          <w:sz w:val="24"/>
          <w:szCs w:val="24"/>
        </w:rPr>
        <w:t>s</w:t>
      </w:r>
      <w:r w:rsidRPr="00882497">
        <w:rPr>
          <w:rFonts w:ascii="Gisha" w:hAnsi="Gisha" w:cs="Gisha" w:hint="cs"/>
          <w:sz w:val="24"/>
          <w:szCs w:val="24"/>
        </w:rPr>
        <w:t xml:space="preserve"> recommendations to the fund’s investment committee.  </w:t>
      </w:r>
    </w:p>
    <w:p w14:paraId="00987ED3" w14:textId="77777777" w:rsidR="0058487A" w:rsidRPr="00882497" w:rsidRDefault="0058487A" w:rsidP="0058487A">
      <w:pPr>
        <w:tabs>
          <w:tab w:val="left" w:pos="360"/>
        </w:tabs>
        <w:rPr>
          <w:rFonts w:ascii="Gisha" w:hAnsi="Gisha" w:cs="Gisha"/>
          <w:sz w:val="24"/>
          <w:szCs w:val="24"/>
        </w:rPr>
      </w:pPr>
    </w:p>
    <w:tbl>
      <w:tblPr>
        <w:tblW w:w="88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1005"/>
        <w:gridCol w:w="988"/>
        <w:gridCol w:w="1133"/>
        <w:gridCol w:w="850"/>
      </w:tblGrid>
      <w:tr w:rsidR="0058487A" w:rsidRPr="00882497" w14:paraId="6E0918DC" w14:textId="77777777" w:rsidTr="00CB0B32">
        <w:tc>
          <w:tcPr>
            <w:tcW w:w="4844" w:type="dxa"/>
            <w:shd w:val="clear" w:color="auto" w:fill="auto"/>
            <w:vAlign w:val="center"/>
          </w:tcPr>
          <w:p w14:paraId="75460671" w14:textId="77777777" w:rsidR="0058487A" w:rsidRPr="00882497" w:rsidRDefault="0058487A" w:rsidP="00742E15">
            <w:pPr>
              <w:tabs>
                <w:tab w:val="left" w:pos="360"/>
              </w:tabs>
              <w:jc w:val="center"/>
              <w:rPr>
                <w:rFonts w:ascii="Gisha" w:hAnsi="Gisha" w:cs="Gisha"/>
                <w:b/>
              </w:rPr>
            </w:pPr>
          </w:p>
        </w:tc>
        <w:tc>
          <w:tcPr>
            <w:tcW w:w="1005" w:type="dxa"/>
            <w:shd w:val="clear" w:color="auto" w:fill="auto"/>
            <w:vAlign w:val="center"/>
          </w:tcPr>
          <w:p w14:paraId="1A721A2F" w14:textId="77777777" w:rsidR="0058487A" w:rsidRPr="00882497" w:rsidRDefault="0058487A" w:rsidP="00742E15">
            <w:pPr>
              <w:tabs>
                <w:tab w:val="left" w:pos="360"/>
              </w:tabs>
              <w:jc w:val="center"/>
              <w:rPr>
                <w:rFonts w:ascii="Gisha" w:hAnsi="Gisha" w:cs="Gisha"/>
                <w:b/>
              </w:rPr>
            </w:pPr>
            <w:r w:rsidRPr="00882497">
              <w:rPr>
                <w:rFonts w:ascii="Gisha" w:hAnsi="Gisha" w:cs="Gisha" w:hint="cs"/>
                <w:b/>
              </w:rPr>
              <w:t>Random Ltd.</w:t>
            </w:r>
          </w:p>
        </w:tc>
        <w:tc>
          <w:tcPr>
            <w:tcW w:w="988" w:type="dxa"/>
            <w:shd w:val="clear" w:color="auto" w:fill="auto"/>
            <w:vAlign w:val="center"/>
          </w:tcPr>
          <w:p w14:paraId="26634921" w14:textId="77777777" w:rsidR="0058487A" w:rsidRPr="00882497" w:rsidRDefault="0058487A" w:rsidP="00742E15">
            <w:pPr>
              <w:tabs>
                <w:tab w:val="left" w:pos="360"/>
              </w:tabs>
              <w:jc w:val="center"/>
              <w:rPr>
                <w:rFonts w:ascii="Gisha" w:hAnsi="Gisha" w:cs="Gisha"/>
                <w:b/>
              </w:rPr>
            </w:pPr>
            <w:r w:rsidRPr="00882497">
              <w:rPr>
                <w:rFonts w:ascii="Gisha" w:hAnsi="Gisha" w:cs="Gisha" w:hint="cs"/>
                <w:b/>
              </w:rPr>
              <w:t>Housley Inc.</w:t>
            </w:r>
          </w:p>
        </w:tc>
        <w:tc>
          <w:tcPr>
            <w:tcW w:w="1133" w:type="dxa"/>
            <w:shd w:val="clear" w:color="auto" w:fill="auto"/>
            <w:vAlign w:val="center"/>
          </w:tcPr>
          <w:p w14:paraId="49F9387A" w14:textId="77777777" w:rsidR="0058487A" w:rsidRPr="00882497" w:rsidRDefault="0058487A" w:rsidP="00742E15">
            <w:pPr>
              <w:tabs>
                <w:tab w:val="left" w:pos="360"/>
              </w:tabs>
              <w:jc w:val="center"/>
              <w:rPr>
                <w:rFonts w:ascii="Gisha" w:hAnsi="Gisha" w:cs="Gisha"/>
                <w:b/>
              </w:rPr>
            </w:pPr>
            <w:r w:rsidRPr="00882497">
              <w:rPr>
                <w:rFonts w:ascii="Gisha" w:hAnsi="Gisha" w:cs="Gisha" w:hint="cs"/>
                <w:b/>
              </w:rPr>
              <w:t>Backtrack Corp.</w:t>
            </w:r>
          </w:p>
        </w:tc>
        <w:tc>
          <w:tcPr>
            <w:tcW w:w="850" w:type="dxa"/>
            <w:shd w:val="clear" w:color="auto" w:fill="auto"/>
            <w:vAlign w:val="center"/>
          </w:tcPr>
          <w:p w14:paraId="78F870B7" w14:textId="77777777" w:rsidR="0058487A" w:rsidRPr="00882497" w:rsidRDefault="0058487A" w:rsidP="00742E15">
            <w:pPr>
              <w:tabs>
                <w:tab w:val="left" w:pos="360"/>
              </w:tabs>
              <w:jc w:val="center"/>
              <w:rPr>
                <w:rFonts w:ascii="Gisha" w:hAnsi="Gisha" w:cs="Gisha"/>
                <w:b/>
              </w:rPr>
            </w:pPr>
            <w:r w:rsidRPr="00882497">
              <w:rPr>
                <w:rFonts w:ascii="Gisha" w:hAnsi="Gisha" w:cs="Gisha" w:hint="cs"/>
                <w:b/>
              </w:rPr>
              <w:t>S&amp;P 500</w:t>
            </w:r>
          </w:p>
        </w:tc>
      </w:tr>
      <w:tr w:rsidR="0058487A" w:rsidRPr="00882497" w14:paraId="31BAE508" w14:textId="77777777" w:rsidTr="00CB0B32">
        <w:tc>
          <w:tcPr>
            <w:tcW w:w="4844" w:type="dxa"/>
            <w:shd w:val="clear" w:color="auto" w:fill="auto"/>
            <w:vAlign w:val="center"/>
          </w:tcPr>
          <w:p w14:paraId="6E0B9DD7" w14:textId="77777777" w:rsidR="0058487A" w:rsidRPr="00882497" w:rsidRDefault="004F26D8" w:rsidP="00742E15">
            <w:pPr>
              <w:tabs>
                <w:tab w:val="left" w:pos="360"/>
              </w:tabs>
              <w:rPr>
                <w:rFonts w:ascii="Gisha" w:hAnsi="Gisha" w:cs="Gisha"/>
              </w:rPr>
            </w:pPr>
            <w:r w:rsidRPr="00882497">
              <w:rPr>
                <w:rFonts w:ascii="Gisha" w:hAnsi="Gisha" w:cs="Gisha" w:hint="cs"/>
              </w:rPr>
              <w:t xml:space="preserve">Current </w:t>
            </w:r>
            <w:r w:rsidR="0058487A" w:rsidRPr="00882497">
              <w:rPr>
                <w:rFonts w:ascii="Gisha" w:hAnsi="Gisha" w:cs="Gisha" w:hint="cs"/>
              </w:rPr>
              <w:t>P/E</w:t>
            </w:r>
          </w:p>
        </w:tc>
        <w:tc>
          <w:tcPr>
            <w:tcW w:w="1005" w:type="dxa"/>
            <w:shd w:val="clear" w:color="auto" w:fill="auto"/>
            <w:vAlign w:val="center"/>
          </w:tcPr>
          <w:p w14:paraId="4EB32CED" w14:textId="77777777" w:rsidR="0058487A" w:rsidRPr="00882497" w:rsidRDefault="0058487A" w:rsidP="00742E15">
            <w:pPr>
              <w:tabs>
                <w:tab w:val="left" w:pos="360"/>
              </w:tabs>
              <w:jc w:val="center"/>
              <w:rPr>
                <w:rFonts w:ascii="Gisha" w:hAnsi="Gisha" w:cs="Gisha"/>
              </w:rPr>
            </w:pPr>
            <w:r w:rsidRPr="00882497">
              <w:rPr>
                <w:rFonts w:ascii="Gisha" w:hAnsi="Gisha" w:cs="Gisha" w:hint="cs"/>
              </w:rPr>
              <w:t>1</w:t>
            </w:r>
            <w:r w:rsidR="004F26D8" w:rsidRPr="00882497">
              <w:rPr>
                <w:rFonts w:ascii="Gisha" w:hAnsi="Gisha" w:cs="Gisha" w:hint="cs"/>
              </w:rPr>
              <w:t>4.67</w:t>
            </w:r>
          </w:p>
        </w:tc>
        <w:tc>
          <w:tcPr>
            <w:tcW w:w="988" w:type="dxa"/>
            <w:shd w:val="clear" w:color="auto" w:fill="auto"/>
            <w:vAlign w:val="center"/>
          </w:tcPr>
          <w:p w14:paraId="4ACF689F" w14:textId="77777777" w:rsidR="0058487A" w:rsidRPr="00882497" w:rsidRDefault="0058487A" w:rsidP="00742E15">
            <w:pPr>
              <w:tabs>
                <w:tab w:val="left" w:pos="360"/>
              </w:tabs>
              <w:jc w:val="center"/>
              <w:rPr>
                <w:rFonts w:ascii="Gisha" w:hAnsi="Gisha" w:cs="Gisha"/>
              </w:rPr>
            </w:pPr>
            <w:r w:rsidRPr="00882497">
              <w:rPr>
                <w:rFonts w:ascii="Gisha" w:hAnsi="Gisha" w:cs="Gisha" w:hint="cs"/>
              </w:rPr>
              <w:t>2</w:t>
            </w:r>
            <w:r w:rsidR="003302EA" w:rsidRPr="00882497">
              <w:rPr>
                <w:rFonts w:ascii="Gisha" w:hAnsi="Gisha" w:cs="Gisha" w:hint="cs"/>
              </w:rPr>
              <w:t>7.33</w:t>
            </w:r>
          </w:p>
        </w:tc>
        <w:tc>
          <w:tcPr>
            <w:tcW w:w="1133" w:type="dxa"/>
            <w:shd w:val="clear" w:color="auto" w:fill="auto"/>
            <w:vAlign w:val="center"/>
          </w:tcPr>
          <w:p w14:paraId="11ED8484" w14:textId="77777777" w:rsidR="0058487A" w:rsidRPr="00882497" w:rsidRDefault="0058487A" w:rsidP="00742E15">
            <w:pPr>
              <w:tabs>
                <w:tab w:val="left" w:pos="360"/>
              </w:tabs>
              <w:jc w:val="center"/>
              <w:rPr>
                <w:rFonts w:ascii="Gisha" w:hAnsi="Gisha" w:cs="Gisha"/>
              </w:rPr>
            </w:pPr>
            <w:r w:rsidRPr="00882497">
              <w:rPr>
                <w:rFonts w:ascii="Gisha" w:hAnsi="Gisha" w:cs="Gisha" w:hint="cs"/>
              </w:rPr>
              <w:t>1</w:t>
            </w:r>
            <w:r w:rsidR="003302EA" w:rsidRPr="00882497">
              <w:rPr>
                <w:rFonts w:ascii="Gisha" w:hAnsi="Gisha" w:cs="Gisha" w:hint="cs"/>
              </w:rPr>
              <w:t>5.31</w:t>
            </w:r>
          </w:p>
        </w:tc>
        <w:tc>
          <w:tcPr>
            <w:tcW w:w="850" w:type="dxa"/>
            <w:shd w:val="clear" w:color="auto" w:fill="auto"/>
            <w:vAlign w:val="center"/>
          </w:tcPr>
          <w:p w14:paraId="60016CE1" w14:textId="77777777" w:rsidR="0058487A" w:rsidRPr="00882497" w:rsidRDefault="003302EA" w:rsidP="00742E15">
            <w:pPr>
              <w:tabs>
                <w:tab w:val="left" w:pos="360"/>
              </w:tabs>
              <w:jc w:val="center"/>
              <w:rPr>
                <w:rFonts w:ascii="Gisha" w:hAnsi="Gisha" w:cs="Gisha"/>
              </w:rPr>
            </w:pPr>
            <w:r w:rsidRPr="00882497">
              <w:rPr>
                <w:rFonts w:ascii="Gisha" w:hAnsi="Gisha" w:cs="Gisha" w:hint="cs"/>
              </w:rPr>
              <w:t>19.20</w:t>
            </w:r>
          </w:p>
        </w:tc>
      </w:tr>
      <w:tr w:rsidR="0058487A" w:rsidRPr="00882497" w14:paraId="085C4C0C" w14:textId="77777777" w:rsidTr="00F916EB">
        <w:trPr>
          <w:trHeight w:val="206"/>
        </w:trPr>
        <w:tc>
          <w:tcPr>
            <w:tcW w:w="4844" w:type="dxa"/>
            <w:shd w:val="clear" w:color="auto" w:fill="auto"/>
            <w:vAlign w:val="center"/>
          </w:tcPr>
          <w:p w14:paraId="69F12FF5" w14:textId="77777777" w:rsidR="0058487A" w:rsidRPr="00882497" w:rsidRDefault="004F26D8" w:rsidP="004F26D8">
            <w:pPr>
              <w:tabs>
                <w:tab w:val="left" w:pos="720"/>
              </w:tabs>
              <w:rPr>
                <w:rFonts w:ascii="Gisha" w:hAnsi="Gisha" w:cs="Gisha"/>
              </w:rPr>
            </w:pPr>
            <w:r w:rsidRPr="00882497">
              <w:rPr>
                <w:rFonts w:ascii="Gisha" w:hAnsi="Gisha" w:cs="Gisha" w:hint="cs"/>
              </w:rPr>
              <w:t>5-year average ratio of company P/E to S&amp;P 500 P/E</w:t>
            </w:r>
          </w:p>
        </w:tc>
        <w:tc>
          <w:tcPr>
            <w:tcW w:w="1005" w:type="dxa"/>
            <w:shd w:val="clear" w:color="auto" w:fill="auto"/>
            <w:vAlign w:val="center"/>
          </w:tcPr>
          <w:p w14:paraId="64C9B1DA" w14:textId="77777777" w:rsidR="0058487A" w:rsidRPr="00882497" w:rsidRDefault="0058487A" w:rsidP="00742E15">
            <w:pPr>
              <w:tabs>
                <w:tab w:val="left" w:pos="360"/>
              </w:tabs>
              <w:jc w:val="center"/>
              <w:rPr>
                <w:rFonts w:ascii="Gisha" w:hAnsi="Gisha" w:cs="Gisha"/>
              </w:rPr>
            </w:pPr>
            <w:r w:rsidRPr="00882497">
              <w:rPr>
                <w:rFonts w:ascii="Gisha" w:hAnsi="Gisha" w:cs="Gisha" w:hint="cs"/>
              </w:rPr>
              <w:t>.</w:t>
            </w:r>
            <w:r w:rsidR="003302EA" w:rsidRPr="00882497">
              <w:rPr>
                <w:rFonts w:ascii="Gisha" w:hAnsi="Gisha" w:cs="Gisha" w:hint="cs"/>
              </w:rPr>
              <w:t>95</w:t>
            </w:r>
          </w:p>
        </w:tc>
        <w:tc>
          <w:tcPr>
            <w:tcW w:w="988" w:type="dxa"/>
            <w:shd w:val="clear" w:color="auto" w:fill="auto"/>
            <w:vAlign w:val="center"/>
          </w:tcPr>
          <w:p w14:paraId="28B8EEF5" w14:textId="77777777" w:rsidR="0058487A" w:rsidRPr="00882497" w:rsidRDefault="0058487A" w:rsidP="00742E15">
            <w:pPr>
              <w:tabs>
                <w:tab w:val="left" w:pos="360"/>
              </w:tabs>
              <w:jc w:val="center"/>
              <w:rPr>
                <w:rFonts w:ascii="Gisha" w:hAnsi="Gisha" w:cs="Gisha"/>
              </w:rPr>
            </w:pPr>
            <w:r w:rsidRPr="00882497">
              <w:rPr>
                <w:rFonts w:ascii="Gisha" w:hAnsi="Gisha" w:cs="Gisha" w:hint="cs"/>
              </w:rPr>
              <w:t>1.</w:t>
            </w:r>
            <w:r w:rsidR="003302EA" w:rsidRPr="00882497">
              <w:rPr>
                <w:rFonts w:ascii="Gisha" w:hAnsi="Gisha" w:cs="Gisha" w:hint="cs"/>
              </w:rPr>
              <w:t>23</w:t>
            </w:r>
          </w:p>
        </w:tc>
        <w:tc>
          <w:tcPr>
            <w:tcW w:w="1133" w:type="dxa"/>
            <w:shd w:val="clear" w:color="auto" w:fill="auto"/>
            <w:vAlign w:val="center"/>
          </w:tcPr>
          <w:p w14:paraId="59B40305" w14:textId="77777777" w:rsidR="0058487A" w:rsidRPr="00882497" w:rsidRDefault="0058487A" w:rsidP="00742E15">
            <w:pPr>
              <w:tabs>
                <w:tab w:val="left" w:pos="360"/>
              </w:tabs>
              <w:jc w:val="center"/>
              <w:rPr>
                <w:rFonts w:ascii="Gisha" w:hAnsi="Gisha" w:cs="Gisha"/>
              </w:rPr>
            </w:pPr>
            <w:r w:rsidRPr="00882497">
              <w:rPr>
                <w:rFonts w:ascii="Gisha" w:hAnsi="Gisha" w:cs="Gisha" w:hint="cs"/>
              </w:rPr>
              <w:t>1.</w:t>
            </w:r>
            <w:r w:rsidR="003302EA" w:rsidRPr="00882497">
              <w:rPr>
                <w:rFonts w:ascii="Gisha" w:hAnsi="Gisha" w:cs="Gisha" w:hint="cs"/>
              </w:rPr>
              <w:t>11</w:t>
            </w:r>
          </w:p>
        </w:tc>
        <w:tc>
          <w:tcPr>
            <w:tcW w:w="850" w:type="dxa"/>
            <w:shd w:val="clear" w:color="auto" w:fill="auto"/>
            <w:vAlign w:val="center"/>
          </w:tcPr>
          <w:p w14:paraId="69E4C4BC" w14:textId="77777777" w:rsidR="0058487A" w:rsidRPr="00882497" w:rsidRDefault="0058487A" w:rsidP="00742E15">
            <w:pPr>
              <w:tabs>
                <w:tab w:val="left" w:pos="360"/>
              </w:tabs>
              <w:rPr>
                <w:rFonts w:ascii="Gisha" w:hAnsi="Gisha" w:cs="Gisha"/>
              </w:rPr>
            </w:pPr>
          </w:p>
        </w:tc>
      </w:tr>
    </w:tbl>
    <w:p w14:paraId="57DE237A" w14:textId="77777777" w:rsidR="0058487A" w:rsidRPr="00882497" w:rsidRDefault="0058487A" w:rsidP="0058487A">
      <w:pPr>
        <w:tabs>
          <w:tab w:val="left" w:pos="360"/>
        </w:tabs>
        <w:jc w:val="both"/>
        <w:rPr>
          <w:rFonts w:ascii="Gisha" w:hAnsi="Gisha" w:cs="Gisha"/>
          <w:b/>
          <w:sz w:val="24"/>
          <w:szCs w:val="24"/>
        </w:rPr>
      </w:pPr>
    </w:p>
    <w:p w14:paraId="0003E53A" w14:textId="77777777" w:rsidR="0058487A" w:rsidRPr="00882497" w:rsidRDefault="0058487A" w:rsidP="0058487A">
      <w:pPr>
        <w:tabs>
          <w:tab w:val="left" w:pos="360"/>
        </w:tabs>
        <w:jc w:val="both"/>
        <w:rPr>
          <w:rFonts w:ascii="Gisha" w:hAnsi="Gisha" w:cs="Gisha"/>
          <w:b/>
          <w:sz w:val="24"/>
          <w:szCs w:val="24"/>
        </w:rPr>
      </w:pPr>
      <w:r w:rsidRPr="00882497">
        <w:rPr>
          <w:rFonts w:ascii="Gisha" w:hAnsi="Gisha" w:cs="Gisha" w:hint="cs"/>
          <w:b/>
          <w:sz w:val="24"/>
          <w:szCs w:val="24"/>
        </w:rPr>
        <w:t>REQUIRED:</w:t>
      </w:r>
    </w:p>
    <w:p w14:paraId="307D96BF" w14:textId="77777777" w:rsidR="0058487A" w:rsidRPr="00882497" w:rsidRDefault="0058487A" w:rsidP="0058487A">
      <w:pPr>
        <w:tabs>
          <w:tab w:val="left" w:pos="360"/>
        </w:tabs>
        <w:jc w:val="both"/>
        <w:rPr>
          <w:rFonts w:ascii="Gisha" w:hAnsi="Gisha" w:cs="Gisha"/>
          <w:sz w:val="24"/>
          <w:szCs w:val="24"/>
        </w:rPr>
      </w:pPr>
    </w:p>
    <w:p w14:paraId="5D0CEB76" w14:textId="77777777" w:rsidR="0058487A" w:rsidRPr="00882497" w:rsidRDefault="0058487A" w:rsidP="0007480C">
      <w:pPr>
        <w:numPr>
          <w:ilvl w:val="0"/>
          <w:numId w:val="42"/>
        </w:numPr>
        <w:tabs>
          <w:tab w:val="left" w:pos="360"/>
        </w:tabs>
        <w:ind w:left="360"/>
        <w:rPr>
          <w:rFonts w:ascii="Gisha" w:hAnsi="Gisha" w:cs="Gisha"/>
          <w:sz w:val="24"/>
          <w:szCs w:val="24"/>
        </w:rPr>
      </w:pPr>
      <w:r w:rsidRPr="00882497">
        <w:rPr>
          <w:rFonts w:ascii="Gisha" w:hAnsi="Gisha" w:cs="Gisha" w:hint="cs"/>
          <w:sz w:val="24"/>
          <w:szCs w:val="24"/>
        </w:rPr>
        <w:t>Which company(s) is undervalued and</w:t>
      </w:r>
      <w:r w:rsidR="00DB4352" w:rsidRPr="00882497">
        <w:rPr>
          <w:rFonts w:ascii="Gisha" w:hAnsi="Gisha" w:cs="Gisha" w:hint="cs"/>
          <w:sz w:val="24"/>
          <w:szCs w:val="24"/>
        </w:rPr>
        <w:t xml:space="preserve"> should </w:t>
      </w:r>
      <w:r w:rsidRPr="00882497">
        <w:rPr>
          <w:rFonts w:ascii="Gisha" w:hAnsi="Gisha" w:cs="Gisha" w:hint="cs"/>
          <w:sz w:val="24"/>
          <w:szCs w:val="24"/>
        </w:rPr>
        <w:t>be recommended for inclusion in the value fund?</w:t>
      </w:r>
    </w:p>
    <w:p w14:paraId="53B1FFDF" w14:textId="77777777" w:rsidR="0058487A" w:rsidRPr="00882497" w:rsidRDefault="0058487A" w:rsidP="00DB4352">
      <w:pPr>
        <w:tabs>
          <w:tab w:val="left" w:pos="360"/>
        </w:tabs>
        <w:rPr>
          <w:rFonts w:ascii="Gisha" w:hAnsi="Gisha" w:cs="Gisha"/>
          <w:sz w:val="24"/>
          <w:szCs w:val="24"/>
        </w:rPr>
      </w:pPr>
    </w:p>
    <w:p w14:paraId="6EB1E2AE" w14:textId="77777777" w:rsidR="0058487A" w:rsidRPr="00882497" w:rsidRDefault="0058487A" w:rsidP="0007480C">
      <w:pPr>
        <w:numPr>
          <w:ilvl w:val="0"/>
          <w:numId w:val="42"/>
        </w:numPr>
        <w:tabs>
          <w:tab w:val="left" w:pos="360"/>
        </w:tabs>
        <w:ind w:left="360"/>
        <w:rPr>
          <w:rFonts w:ascii="Gisha" w:hAnsi="Gisha" w:cs="Gisha"/>
          <w:sz w:val="24"/>
          <w:szCs w:val="24"/>
        </w:rPr>
      </w:pPr>
      <w:r w:rsidRPr="00882497">
        <w:rPr>
          <w:rFonts w:ascii="Gisha" w:hAnsi="Gisha" w:cs="Gisha" w:hint="cs"/>
          <w:sz w:val="24"/>
          <w:szCs w:val="24"/>
        </w:rPr>
        <w:t>What is the advantage of using the market P/E as a benchmark?</w:t>
      </w:r>
    </w:p>
    <w:p w14:paraId="395210CB" w14:textId="77777777" w:rsidR="00186AA7" w:rsidRPr="00882497" w:rsidRDefault="00186AA7" w:rsidP="00186AA7">
      <w:pPr>
        <w:jc w:val="both"/>
        <w:rPr>
          <w:rFonts w:ascii="Gisha" w:hAnsi="Gisha" w:cs="Gisha"/>
          <w:b/>
          <w:lang w:val="en-CA"/>
        </w:rPr>
      </w:pPr>
    </w:p>
    <w:p w14:paraId="1C5AFEA9" w14:textId="77777777" w:rsidR="001B5A09" w:rsidRPr="00882497" w:rsidRDefault="001B5A09">
      <w:pPr>
        <w:rPr>
          <w:rFonts w:ascii="Gisha" w:hAnsi="Gisha" w:cs="Gisha"/>
          <w:b/>
          <w:sz w:val="28"/>
          <w:szCs w:val="28"/>
          <w:lang w:val="en-CA"/>
        </w:rPr>
      </w:pPr>
      <w:r w:rsidRPr="00882497">
        <w:rPr>
          <w:rFonts w:ascii="Gisha" w:hAnsi="Gisha" w:cs="Gisha" w:hint="cs"/>
          <w:b/>
          <w:sz w:val="28"/>
          <w:szCs w:val="28"/>
          <w:lang w:val="en-CA"/>
        </w:rPr>
        <w:br w:type="page"/>
      </w:r>
    </w:p>
    <w:p w14:paraId="69E854BC" w14:textId="77777777" w:rsidR="00216FA3" w:rsidRPr="00882497" w:rsidRDefault="00D25702" w:rsidP="00216FA3">
      <w:pPr>
        <w:jc w:val="both"/>
        <w:rPr>
          <w:rFonts w:ascii="Gisha" w:hAnsi="Gisha" w:cs="Gisha"/>
          <w:sz w:val="24"/>
          <w:szCs w:val="24"/>
        </w:rPr>
      </w:pPr>
      <w:r>
        <w:rPr>
          <w:rFonts w:ascii="Gisha" w:hAnsi="Gisha" w:cs="Gisha"/>
          <w:b/>
          <w:sz w:val="28"/>
          <w:szCs w:val="28"/>
          <w:lang w:val="en-CA"/>
        </w:rPr>
        <w:lastRenderedPageBreak/>
        <w:t xml:space="preserve">Problem: </w:t>
      </w:r>
      <w:r w:rsidR="00216FA3" w:rsidRPr="00882497">
        <w:rPr>
          <w:rFonts w:ascii="Gisha" w:hAnsi="Gisha" w:cs="Gisha" w:hint="cs"/>
          <w:b/>
          <w:sz w:val="28"/>
          <w:szCs w:val="28"/>
        </w:rPr>
        <w:t>Market Multiples Approach (P/E) using Multi-Regression</w:t>
      </w:r>
      <w:r w:rsidR="0048081D" w:rsidRPr="00882497">
        <w:rPr>
          <w:rFonts w:ascii="Gisha" w:hAnsi="Gisha" w:cs="Gisha" w:hint="cs"/>
          <w:b/>
          <w:sz w:val="28"/>
          <w:szCs w:val="28"/>
        </w:rPr>
        <w:t xml:space="preserve"> at Timmins</w:t>
      </w:r>
    </w:p>
    <w:bookmarkEnd w:id="6"/>
    <w:p w14:paraId="1107AB1C" w14:textId="77777777" w:rsidR="00216FA3" w:rsidRPr="00882497" w:rsidRDefault="00216FA3" w:rsidP="007F795F">
      <w:pPr>
        <w:tabs>
          <w:tab w:val="left" w:pos="360"/>
        </w:tabs>
        <w:rPr>
          <w:rFonts w:ascii="Gisha" w:hAnsi="Gisha" w:cs="Gisha"/>
          <w:sz w:val="24"/>
          <w:szCs w:val="24"/>
        </w:rPr>
      </w:pPr>
    </w:p>
    <w:p w14:paraId="6E3BF97B" w14:textId="578D9DE8" w:rsidR="007F795F" w:rsidRPr="00882497" w:rsidRDefault="00216FA3" w:rsidP="007F795F">
      <w:pPr>
        <w:tabs>
          <w:tab w:val="left" w:pos="360"/>
        </w:tabs>
        <w:rPr>
          <w:rFonts w:ascii="Gisha" w:hAnsi="Gisha" w:cs="Gisha"/>
          <w:sz w:val="24"/>
          <w:szCs w:val="24"/>
        </w:rPr>
      </w:pPr>
      <w:r w:rsidRPr="00882497">
        <w:rPr>
          <w:rFonts w:ascii="Gisha" w:hAnsi="Gisha" w:cs="Gisha" w:hint="cs"/>
          <w:sz w:val="24"/>
          <w:szCs w:val="24"/>
        </w:rPr>
        <w:t xml:space="preserve">Ranson Witherspoon </w:t>
      </w:r>
      <w:r w:rsidR="007F795F" w:rsidRPr="00882497">
        <w:rPr>
          <w:rFonts w:ascii="Gisha" w:hAnsi="Gisha" w:cs="Gisha" w:hint="cs"/>
          <w:sz w:val="24"/>
          <w:szCs w:val="24"/>
        </w:rPr>
        <w:t>is an equity analyst with a large pension fund and is researching</w:t>
      </w:r>
      <w:r w:rsidR="00FB620D">
        <w:rPr>
          <w:rFonts w:ascii="Gisha" w:hAnsi="Gisha" w:cs="Gisha"/>
          <w:sz w:val="24"/>
          <w:szCs w:val="24"/>
        </w:rPr>
        <w:t xml:space="preserve"> </w:t>
      </w:r>
      <w:r w:rsidR="0048081D" w:rsidRPr="00882497">
        <w:rPr>
          <w:rFonts w:ascii="Gisha" w:hAnsi="Gisha" w:cs="Gisha" w:hint="cs"/>
          <w:sz w:val="24"/>
          <w:szCs w:val="24"/>
        </w:rPr>
        <w:t>Timmins Industries</w:t>
      </w:r>
      <w:r w:rsidR="007F795F" w:rsidRPr="00882497">
        <w:rPr>
          <w:rFonts w:ascii="Gisha" w:hAnsi="Gisha" w:cs="Gisha" w:hint="cs"/>
          <w:sz w:val="24"/>
          <w:szCs w:val="24"/>
        </w:rPr>
        <w:t xml:space="preserve"> to determine whether the fund should invest.  It has a dividend payout ratio of 0.</w:t>
      </w:r>
      <w:r w:rsidRPr="00882497">
        <w:rPr>
          <w:rFonts w:ascii="Gisha" w:hAnsi="Gisha" w:cs="Gisha" w:hint="cs"/>
          <w:sz w:val="24"/>
          <w:szCs w:val="24"/>
        </w:rPr>
        <w:t>50</w:t>
      </w:r>
      <w:r w:rsidR="007F795F" w:rsidRPr="00882497">
        <w:rPr>
          <w:rFonts w:ascii="Gisha" w:hAnsi="Gisha" w:cs="Gisha" w:hint="cs"/>
          <w:sz w:val="24"/>
          <w:szCs w:val="24"/>
        </w:rPr>
        <w:t xml:space="preserve">, a beta of </w:t>
      </w:r>
      <w:r w:rsidRPr="00882497">
        <w:rPr>
          <w:rFonts w:ascii="Gisha" w:hAnsi="Gisha" w:cs="Gisha" w:hint="cs"/>
          <w:sz w:val="24"/>
          <w:szCs w:val="24"/>
        </w:rPr>
        <w:t>1.1</w:t>
      </w:r>
      <w:r w:rsidR="007F795F" w:rsidRPr="00882497">
        <w:rPr>
          <w:rFonts w:ascii="Gisha" w:hAnsi="Gisha" w:cs="Gisha" w:hint="cs"/>
          <w:sz w:val="24"/>
          <w:szCs w:val="24"/>
        </w:rPr>
        <w:t xml:space="preserve">, and an earnings growth rate of </w:t>
      </w:r>
      <w:r w:rsidRPr="00882497">
        <w:rPr>
          <w:rFonts w:ascii="Gisha" w:hAnsi="Gisha" w:cs="Gisha" w:hint="cs"/>
          <w:sz w:val="24"/>
          <w:szCs w:val="24"/>
        </w:rPr>
        <w:t>7.0%</w:t>
      </w:r>
      <w:r w:rsidR="007F795F" w:rsidRPr="00882497">
        <w:rPr>
          <w:rFonts w:ascii="Gisha" w:hAnsi="Gisha" w:cs="Gisha" w:hint="cs"/>
          <w:sz w:val="24"/>
          <w:szCs w:val="24"/>
        </w:rPr>
        <w:t xml:space="preserve">.  </w:t>
      </w:r>
      <w:r w:rsidR="00FA1A93" w:rsidRPr="00882497">
        <w:rPr>
          <w:rFonts w:ascii="Gisha" w:hAnsi="Gisha" w:cs="Gisha" w:hint="cs"/>
          <w:sz w:val="24"/>
          <w:szCs w:val="24"/>
        </w:rPr>
        <w:t>Witherspoon</w:t>
      </w:r>
      <w:r w:rsidR="007F795F" w:rsidRPr="00882497">
        <w:rPr>
          <w:rFonts w:ascii="Gisha" w:hAnsi="Gisha" w:cs="Gisha" w:hint="cs"/>
          <w:sz w:val="24"/>
          <w:szCs w:val="24"/>
        </w:rPr>
        <w:t xml:space="preserve"> developed a</w:t>
      </w:r>
      <w:r w:rsidRPr="00882497">
        <w:rPr>
          <w:rFonts w:ascii="Gisha" w:hAnsi="Gisha" w:cs="Gisha" w:hint="cs"/>
          <w:sz w:val="24"/>
          <w:szCs w:val="24"/>
        </w:rPr>
        <w:t xml:space="preserve"> multi-</w:t>
      </w:r>
      <w:r w:rsidR="007F795F" w:rsidRPr="00882497">
        <w:rPr>
          <w:rFonts w:ascii="Gisha" w:hAnsi="Gisha" w:cs="Gisha" w:hint="cs"/>
          <w:sz w:val="24"/>
          <w:szCs w:val="24"/>
        </w:rPr>
        <w:t>regression model with a high R</w:t>
      </w:r>
      <w:r w:rsidR="007F795F" w:rsidRPr="00882497">
        <w:rPr>
          <w:rFonts w:ascii="Gisha" w:hAnsi="Gisha" w:cs="Gisha" w:hint="cs"/>
          <w:sz w:val="24"/>
          <w:szCs w:val="24"/>
          <w:vertAlign w:val="superscript"/>
        </w:rPr>
        <w:t>2</w:t>
      </w:r>
      <w:r w:rsidR="007F795F" w:rsidRPr="00882497">
        <w:rPr>
          <w:rFonts w:ascii="Gisha" w:hAnsi="Gisha" w:cs="Gisha" w:hint="cs"/>
          <w:sz w:val="24"/>
          <w:szCs w:val="24"/>
        </w:rPr>
        <w:t xml:space="preserve"> based on eight </w:t>
      </w:r>
      <w:r w:rsidR="00DB4352" w:rsidRPr="00882497">
        <w:rPr>
          <w:rFonts w:ascii="Gisha" w:hAnsi="Gisha" w:cs="Gisha" w:hint="cs"/>
          <w:sz w:val="24"/>
          <w:szCs w:val="24"/>
        </w:rPr>
        <w:t>comparable</w:t>
      </w:r>
      <w:r w:rsidR="007F795F" w:rsidRPr="00882497">
        <w:rPr>
          <w:rFonts w:ascii="Gisha" w:hAnsi="Gisha" w:cs="Gisha" w:hint="cs"/>
          <w:sz w:val="24"/>
          <w:szCs w:val="24"/>
        </w:rPr>
        <w:t xml:space="preserve"> companies in the </w:t>
      </w:r>
      <w:r w:rsidRPr="00882497">
        <w:rPr>
          <w:rFonts w:ascii="Gisha" w:hAnsi="Gisha" w:cs="Gisha" w:hint="cs"/>
          <w:sz w:val="24"/>
          <w:szCs w:val="24"/>
        </w:rPr>
        <w:t xml:space="preserve">appropriate </w:t>
      </w:r>
      <w:r w:rsidR="007F795F" w:rsidRPr="00882497">
        <w:rPr>
          <w:rFonts w:ascii="Gisha" w:hAnsi="Gisha" w:cs="Gisha" w:hint="cs"/>
          <w:sz w:val="24"/>
          <w:szCs w:val="24"/>
        </w:rPr>
        <w:t xml:space="preserve">sub-industry. </w:t>
      </w:r>
    </w:p>
    <w:p w14:paraId="0DDED940" w14:textId="77777777" w:rsidR="007F795F" w:rsidRPr="00882497" w:rsidRDefault="007F795F" w:rsidP="007F795F">
      <w:pPr>
        <w:tabs>
          <w:tab w:val="left" w:pos="360"/>
        </w:tabs>
        <w:rPr>
          <w:rFonts w:ascii="Gisha" w:hAnsi="Gisha" w:cs="Gisha"/>
          <w:sz w:val="24"/>
          <w:szCs w:val="24"/>
        </w:rPr>
      </w:pPr>
    </w:p>
    <w:p w14:paraId="39411F94" w14:textId="77777777" w:rsidR="00FA1A93" w:rsidRPr="00FB620D" w:rsidRDefault="007F795F" w:rsidP="00FA1A93">
      <w:pPr>
        <w:tabs>
          <w:tab w:val="left" w:pos="360"/>
        </w:tabs>
        <w:ind w:left="360"/>
        <w:rPr>
          <w:rFonts w:ascii="Gisha" w:hAnsi="Gisha" w:cs="Gisha"/>
        </w:rPr>
      </w:pPr>
      <w:r w:rsidRPr="00FB620D">
        <w:rPr>
          <w:rFonts w:ascii="Gisha" w:hAnsi="Gisha" w:cs="Gisha" w:hint="cs"/>
        </w:rPr>
        <w:t>P/E</w:t>
      </w:r>
      <w:r w:rsidR="00B50718" w:rsidRPr="00FB620D">
        <w:rPr>
          <w:rFonts w:ascii="Gisha" w:hAnsi="Gisha" w:cs="Gisha" w:hint="cs"/>
        </w:rPr>
        <w:t xml:space="preserve"> multiple </w:t>
      </w:r>
      <w:r w:rsidRPr="00FB620D">
        <w:rPr>
          <w:rFonts w:ascii="Gisha" w:hAnsi="Gisha" w:cs="Gisha" w:hint="cs"/>
        </w:rPr>
        <w:t>= 1</w:t>
      </w:r>
      <w:r w:rsidR="00216FA3" w:rsidRPr="00FB620D">
        <w:rPr>
          <w:rFonts w:ascii="Gisha" w:hAnsi="Gisha" w:cs="Gisha" w:hint="cs"/>
        </w:rPr>
        <w:t>3</w:t>
      </w:r>
      <w:r w:rsidRPr="00FB620D">
        <w:rPr>
          <w:rFonts w:ascii="Gisha" w:hAnsi="Gisha" w:cs="Gisha" w:hint="cs"/>
        </w:rPr>
        <w:t>.</w:t>
      </w:r>
      <w:r w:rsidR="00216FA3" w:rsidRPr="00FB620D">
        <w:rPr>
          <w:rFonts w:ascii="Gisha" w:hAnsi="Gisha" w:cs="Gisha" w:hint="cs"/>
        </w:rPr>
        <w:t>05</w:t>
      </w:r>
      <w:r w:rsidRPr="00FB620D">
        <w:rPr>
          <w:rFonts w:ascii="Gisha" w:hAnsi="Gisha" w:cs="Gisha" w:hint="cs"/>
        </w:rPr>
        <w:t xml:space="preserve"> + 2</w:t>
      </w:r>
      <w:r w:rsidR="00216FA3" w:rsidRPr="00FB620D">
        <w:rPr>
          <w:rFonts w:ascii="Gisha" w:hAnsi="Gisha" w:cs="Gisha" w:hint="cs"/>
        </w:rPr>
        <w:t>.34</w:t>
      </w:r>
      <w:r w:rsidRPr="00FB620D">
        <w:rPr>
          <w:rFonts w:ascii="Gisha" w:hAnsi="Gisha" w:cs="Gisha" w:hint="cs"/>
        </w:rPr>
        <w:t xml:space="preserve"> (</w:t>
      </w:r>
      <w:r w:rsidR="00FA1A93" w:rsidRPr="00FB620D">
        <w:rPr>
          <w:rFonts w:ascii="Gisha" w:hAnsi="Gisha" w:cs="Gisha" w:hint="cs"/>
        </w:rPr>
        <w:t>Dividend payout ratio</w:t>
      </w:r>
      <w:r w:rsidRPr="00FB620D">
        <w:rPr>
          <w:rFonts w:ascii="Gisha" w:hAnsi="Gisha" w:cs="Gisha" w:hint="cs"/>
        </w:rPr>
        <w:t>) – 0.</w:t>
      </w:r>
      <w:r w:rsidR="00216FA3" w:rsidRPr="00FB620D">
        <w:rPr>
          <w:rFonts w:ascii="Gisha" w:hAnsi="Gisha" w:cs="Gisha" w:hint="cs"/>
        </w:rPr>
        <w:t>31</w:t>
      </w:r>
      <w:r w:rsidRPr="00FB620D">
        <w:rPr>
          <w:rFonts w:ascii="Gisha" w:hAnsi="Gisha" w:cs="Gisha" w:hint="cs"/>
        </w:rPr>
        <w:t xml:space="preserve"> (Beta) + 1</w:t>
      </w:r>
      <w:r w:rsidR="00216FA3" w:rsidRPr="00FB620D">
        <w:rPr>
          <w:rFonts w:ascii="Gisha" w:hAnsi="Gisha" w:cs="Gisha" w:hint="cs"/>
        </w:rPr>
        <w:t>5</w:t>
      </w:r>
      <w:r w:rsidRPr="00FB620D">
        <w:rPr>
          <w:rFonts w:ascii="Gisha" w:hAnsi="Gisha" w:cs="Gisha" w:hint="cs"/>
        </w:rPr>
        <w:t>.</w:t>
      </w:r>
      <w:r w:rsidR="00216FA3" w:rsidRPr="00FB620D">
        <w:rPr>
          <w:rFonts w:ascii="Gisha" w:hAnsi="Gisha" w:cs="Gisha" w:hint="cs"/>
        </w:rPr>
        <w:t>2</w:t>
      </w:r>
      <w:r w:rsidRPr="00FB620D">
        <w:rPr>
          <w:rFonts w:ascii="Gisha" w:hAnsi="Gisha" w:cs="Gisha" w:hint="cs"/>
        </w:rPr>
        <w:t>3 (</w:t>
      </w:r>
      <w:r w:rsidR="00FA1A93" w:rsidRPr="00FB620D">
        <w:rPr>
          <w:rFonts w:ascii="Gisha" w:hAnsi="Gisha" w:cs="Gisha" w:hint="cs"/>
        </w:rPr>
        <w:t>Earning growth rate</w:t>
      </w:r>
      <w:r w:rsidRPr="00FB620D">
        <w:rPr>
          <w:rFonts w:ascii="Gisha" w:hAnsi="Gisha" w:cs="Gisha" w:hint="cs"/>
        </w:rPr>
        <w:t>)</w:t>
      </w:r>
    </w:p>
    <w:p w14:paraId="12653481" w14:textId="77777777" w:rsidR="00FA1A93" w:rsidRPr="00882497" w:rsidRDefault="00FA1A93" w:rsidP="00FA1A93">
      <w:pPr>
        <w:tabs>
          <w:tab w:val="left" w:pos="360"/>
        </w:tabs>
        <w:ind w:left="360"/>
        <w:rPr>
          <w:rFonts w:ascii="Gisha" w:hAnsi="Gisha" w:cs="Gisha"/>
          <w:sz w:val="24"/>
          <w:szCs w:val="24"/>
        </w:rPr>
      </w:pPr>
    </w:p>
    <w:p w14:paraId="4F9BF422" w14:textId="77777777" w:rsidR="007F795F" w:rsidRPr="00882497" w:rsidRDefault="007F795F" w:rsidP="00FA1A93">
      <w:pPr>
        <w:tabs>
          <w:tab w:val="left" w:pos="360"/>
        </w:tabs>
        <w:ind w:left="360"/>
        <w:rPr>
          <w:rFonts w:ascii="Gisha" w:hAnsi="Gisha" w:cs="Gisha"/>
          <w:sz w:val="22"/>
          <w:szCs w:val="22"/>
        </w:rPr>
      </w:pPr>
      <w:r w:rsidRPr="00882497">
        <w:rPr>
          <w:rFonts w:ascii="Gisha" w:hAnsi="Gisha" w:cs="Gisha" w:hint="cs"/>
          <w:sz w:val="22"/>
          <w:szCs w:val="22"/>
        </w:rPr>
        <w:t>R</w:t>
      </w:r>
      <w:r w:rsidRPr="00882497">
        <w:rPr>
          <w:rFonts w:ascii="Gisha" w:hAnsi="Gisha" w:cs="Gisha" w:hint="cs"/>
          <w:sz w:val="22"/>
          <w:szCs w:val="22"/>
          <w:vertAlign w:val="superscript"/>
        </w:rPr>
        <w:t>2</w:t>
      </w:r>
      <w:r w:rsidRPr="00882497">
        <w:rPr>
          <w:rFonts w:ascii="Gisha" w:hAnsi="Gisha" w:cs="Gisha" w:hint="cs"/>
          <w:sz w:val="22"/>
          <w:szCs w:val="22"/>
        </w:rPr>
        <w:t xml:space="preserve"> = .</w:t>
      </w:r>
      <w:r w:rsidR="00216FA3" w:rsidRPr="00882497">
        <w:rPr>
          <w:rFonts w:ascii="Gisha" w:hAnsi="Gisha" w:cs="Gisha" w:hint="cs"/>
          <w:sz w:val="22"/>
          <w:szCs w:val="22"/>
        </w:rPr>
        <w:t>89</w:t>
      </w:r>
    </w:p>
    <w:p w14:paraId="2CF189D4" w14:textId="77777777" w:rsidR="007F795F" w:rsidRPr="00882497" w:rsidRDefault="007F795F" w:rsidP="007F795F">
      <w:pPr>
        <w:tabs>
          <w:tab w:val="left" w:pos="360"/>
        </w:tabs>
        <w:rPr>
          <w:rFonts w:ascii="Gisha" w:hAnsi="Gisha" w:cs="Gisha"/>
          <w:sz w:val="24"/>
          <w:szCs w:val="24"/>
        </w:rPr>
      </w:pPr>
    </w:p>
    <w:p w14:paraId="49415CD0" w14:textId="77777777" w:rsidR="007F795F" w:rsidRPr="00882497" w:rsidRDefault="007F795F" w:rsidP="007F795F">
      <w:pPr>
        <w:tabs>
          <w:tab w:val="left" w:pos="360"/>
        </w:tabs>
        <w:rPr>
          <w:rFonts w:ascii="Gisha" w:hAnsi="Gisha" w:cs="Gisha"/>
          <w:sz w:val="22"/>
          <w:szCs w:val="22"/>
        </w:rPr>
      </w:pPr>
      <w:r w:rsidRPr="00882497">
        <w:rPr>
          <w:rFonts w:ascii="Gisha" w:hAnsi="Gisha" w:cs="Gisha" w:hint="cs"/>
          <w:sz w:val="24"/>
          <w:szCs w:val="24"/>
        </w:rPr>
        <w:tab/>
      </w:r>
      <w:r w:rsidR="00FA1A93" w:rsidRPr="00882497">
        <w:rPr>
          <w:rFonts w:ascii="Gisha" w:hAnsi="Gisha" w:cs="Gisha" w:hint="cs"/>
          <w:sz w:val="22"/>
          <w:szCs w:val="22"/>
        </w:rPr>
        <w:t>Dividend payout ratio</w:t>
      </w:r>
      <w:r w:rsidRPr="00882497">
        <w:rPr>
          <w:rFonts w:ascii="Gisha" w:hAnsi="Gisha" w:cs="Gisha" w:hint="cs"/>
          <w:sz w:val="22"/>
          <w:szCs w:val="22"/>
        </w:rPr>
        <w:t xml:space="preserve"> – Historical dividend payout ratio</w:t>
      </w:r>
    </w:p>
    <w:p w14:paraId="6B926662" w14:textId="77777777" w:rsidR="007F795F" w:rsidRPr="00882497" w:rsidRDefault="007F795F" w:rsidP="007F795F">
      <w:pPr>
        <w:tabs>
          <w:tab w:val="left" w:pos="360"/>
        </w:tabs>
        <w:rPr>
          <w:rFonts w:ascii="Gisha" w:hAnsi="Gisha" w:cs="Gisha"/>
          <w:sz w:val="22"/>
          <w:szCs w:val="22"/>
        </w:rPr>
      </w:pPr>
      <w:r w:rsidRPr="00882497">
        <w:rPr>
          <w:rFonts w:ascii="Gisha" w:hAnsi="Gisha" w:cs="Gisha" w:hint="cs"/>
          <w:sz w:val="22"/>
          <w:szCs w:val="22"/>
        </w:rPr>
        <w:tab/>
        <w:t>Beta – Stock’s current beta</w:t>
      </w:r>
    </w:p>
    <w:p w14:paraId="6A6EC119" w14:textId="77777777" w:rsidR="007F795F" w:rsidRPr="00882497" w:rsidRDefault="007F795F" w:rsidP="007F795F">
      <w:pPr>
        <w:tabs>
          <w:tab w:val="left" w:pos="360"/>
        </w:tabs>
        <w:rPr>
          <w:rFonts w:ascii="Gisha" w:hAnsi="Gisha" w:cs="Gisha"/>
          <w:sz w:val="22"/>
          <w:szCs w:val="22"/>
        </w:rPr>
      </w:pPr>
      <w:r w:rsidRPr="00882497">
        <w:rPr>
          <w:rFonts w:ascii="Gisha" w:hAnsi="Gisha" w:cs="Gisha" w:hint="cs"/>
          <w:sz w:val="22"/>
          <w:szCs w:val="22"/>
        </w:rPr>
        <w:tab/>
        <w:t>E</w:t>
      </w:r>
      <w:r w:rsidR="00FA1A93" w:rsidRPr="00882497">
        <w:rPr>
          <w:rFonts w:ascii="Gisha" w:hAnsi="Gisha" w:cs="Gisha" w:hint="cs"/>
          <w:sz w:val="22"/>
          <w:szCs w:val="22"/>
        </w:rPr>
        <w:t>arnings growth rate</w:t>
      </w:r>
      <w:r w:rsidRPr="00882497">
        <w:rPr>
          <w:rFonts w:ascii="Gisha" w:hAnsi="Gisha" w:cs="Gisha" w:hint="cs"/>
          <w:sz w:val="22"/>
          <w:szCs w:val="22"/>
        </w:rPr>
        <w:t xml:space="preserve"> – Historical earnings growth rate</w:t>
      </w:r>
    </w:p>
    <w:p w14:paraId="35F2D3E5" w14:textId="77777777" w:rsidR="007F795F" w:rsidRPr="00882497" w:rsidRDefault="007F795F" w:rsidP="007F795F">
      <w:pPr>
        <w:tabs>
          <w:tab w:val="left" w:pos="360"/>
        </w:tabs>
        <w:rPr>
          <w:rFonts w:ascii="Gisha" w:hAnsi="Gisha" w:cs="Gisha"/>
          <w:sz w:val="24"/>
          <w:szCs w:val="24"/>
        </w:rPr>
      </w:pPr>
    </w:p>
    <w:p w14:paraId="3FB7BCAD" w14:textId="77777777" w:rsidR="007F795F" w:rsidRPr="00882497" w:rsidRDefault="007F795F" w:rsidP="007F795F">
      <w:pPr>
        <w:tabs>
          <w:tab w:val="left" w:pos="360"/>
        </w:tabs>
        <w:rPr>
          <w:rFonts w:ascii="Gisha" w:hAnsi="Gisha" w:cs="Gisha"/>
          <w:sz w:val="24"/>
          <w:szCs w:val="24"/>
        </w:rPr>
      </w:pPr>
      <w:r w:rsidRPr="00882497">
        <w:rPr>
          <w:rFonts w:ascii="Gisha" w:hAnsi="Gisha" w:cs="Gisha" w:hint="cs"/>
          <w:sz w:val="24"/>
          <w:szCs w:val="24"/>
        </w:rPr>
        <w:t>The company current</w:t>
      </w:r>
      <w:r w:rsidR="00B50718" w:rsidRPr="00882497">
        <w:rPr>
          <w:rFonts w:ascii="Gisha" w:hAnsi="Gisha" w:cs="Gisha" w:hint="cs"/>
          <w:sz w:val="24"/>
          <w:szCs w:val="24"/>
        </w:rPr>
        <w:t>ly</w:t>
      </w:r>
      <w:r w:rsidRPr="00882497">
        <w:rPr>
          <w:rFonts w:ascii="Gisha" w:hAnsi="Gisha" w:cs="Gisha" w:hint="cs"/>
          <w:sz w:val="24"/>
          <w:szCs w:val="24"/>
        </w:rPr>
        <w:t xml:space="preserve"> has a trailing P/E ratio of 1</w:t>
      </w:r>
      <w:r w:rsidR="00216FA3" w:rsidRPr="00882497">
        <w:rPr>
          <w:rFonts w:ascii="Gisha" w:hAnsi="Gisha" w:cs="Gisha" w:hint="cs"/>
          <w:sz w:val="24"/>
          <w:szCs w:val="24"/>
        </w:rPr>
        <w:t>7.5</w:t>
      </w:r>
      <w:r w:rsidRPr="00882497">
        <w:rPr>
          <w:rFonts w:ascii="Gisha" w:hAnsi="Gisha" w:cs="Gisha" w:hint="cs"/>
          <w:sz w:val="24"/>
          <w:szCs w:val="24"/>
        </w:rPr>
        <w:t>.</w:t>
      </w:r>
    </w:p>
    <w:p w14:paraId="06CE1371" w14:textId="77777777" w:rsidR="007F795F" w:rsidRPr="00882497" w:rsidRDefault="007F795F" w:rsidP="007F795F">
      <w:pPr>
        <w:tabs>
          <w:tab w:val="left" w:pos="360"/>
        </w:tabs>
        <w:jc w:val="both"/>
        <w:rPr>
          <w:rFonts w:ascii="Gisha" w:hAnsi="Gisha" w:cs="Gisha"/>
          <w:sz w:val="24"/>
          <w:szCs w:val="24"/>
        </w:rPr>
      </w:pPr>
    </w:p>
    <w:p w14:paraId="2ACC7A51" w14:textId="77777777" w:rsidR="007F795F" w:rsidRPr="00882497" w:rsidRDefault="007F795F" w:rsidP="007F795F">
      <w:pPr>
        <w:tabs>
          <w:tab w:val="left" w:pos="360"/>
        </w:tabs>
        <w:jc w:val="both"/>
        <w:rPr>
          <w:rFonts w:ascii="Gisha" w:hAnsi="Gisha" w:cs="Gisha"/>
          <w:b/>
          <w:sz w:val="24"/>
          <w:szCs w:val="24"/>
        </w:rPr>
      </w:pPr>
      <w:r w:rsidRPr="00882497">
        <w:rPr>
          <w:rFonts w:ascii="Gisha" w:hAnsi="Gisha" w:cs="Gisha" w:hint="cs"/>
          <w:b/>
          <w:sz w:val="24"/>
          <w:szCs w:val="24"/>
        </w:rPr>
        <w:t>REQUIRED:</w:t>
      </w:r>
    </w:p>
    <w:p w14:paraId="017D4BF9" w14:textId="77777777" w:rsidR="007F795F" w:rsidRPr="00882497" w:rsidRDefault="007F795F" w:rsidP="007F795F">
      <w:pPr>
        <w:tabs>
          <w:tab w:val="left" w:pos="360"/>
        </w:tabs>
        <w:rPr>
          <w:rFonts w:ascii="Gisha" w:hAnsi="Gisha" w:cs="Gisha"/>
          <w:sz w:val="24"/>
          <w:szCs w:val="24"/>
        </w:rPr>
      </w:pPr>
    </w:p>
    <w:p w14:paraId="3ED83B11" w14:textId="77777777" w:rsidR="007F795F" w:rsidRPr="00882497" w:rsidRDefault="007F795F" w:rsidP="0007480C">
      <w:pPr>
        <w:numPr>
          <w:ilvl w:val="0"/>
          <w:numId w:val="27"/>
        </w:numPr>
        <w:tabs>
          <w:tab w:val="clear" w:pos="720"/>
          <w:tab w:val="num" w:pos="360"/>
        </w:tabs>
        <w:ind w:left="360"/>
        <w:rPr>
          <w:rFonts w:ascii="Gisha" w:hAnsi="Gisha" w:cs="Gisha"/>
          <w:sz w:val="24"/>
          <w:szCs w:val="24"/>
        </w:rPr>
      </w:pPr>
      <w:r w:rsidRPr="00882497">
        <w:rPr>
          <w:rFonts w:ascii="Gisha" w:hAnsi="Gisha" w:cs="Gisha" w:hint="cs"/>
          <w:sz w:val="24"/>
          <w:szCs w:val="24"/>
        </w:rPr>
        <w:t xml:space="preserve">Make a recommendation to the manager of the pension fund concerning this investment. </w:t>
      </w:r>
    </w:p>
    <w:p w14:paraId="085ECA15" w14:textId="77777777" w:rsidR="007F795F" w:rsidRPr="00882497" w:rsidRDefault="007F795F" w:rsidP="007F795F">
      <w:pPr>
        <w:rPr>
          <w:rFonts w:ascii="Gisha" w:hAnsi="Gisha" w:cs="Gisha"/>
          <w:sz w:val="24"/>
          <w:szCs w:val="24"/>
        </w:rPr>
      </w:pPr>
    </w:p>
    <w:p w14:paraId="377B2A79" w14:textId="77777777" w:rsidR="007F795F" w:rsidRPr="00882497" w:rsidRDefault="007F795F" w:rsidP="0007480C">
      <w:pPr>
        <w:numPr>
          <w:ilvl w:val="0"/>
          <w:numId w:val="27"/>
        </w:numPr>
        <w:tabs>
          <w:tab w:val="clear" w:pos="720"/>
          <w:tab w:val="num" w:pos="360"/>
        </w:tabs>
        <w:ind w:left="360"/>
        <w:rPr>
          <w:rFonts w:ascii="Gisha" w:hAnsi="Gisha" w:cs="Gisha"/>
          <w:sz w:val="24"/>
          <w:szCs w:val="24"/>
        </w:rPr>
      </w:pPr>
      <w:r w:rsidRPr="00882497">
        <w:rPr>
          <w:rFonts w:ascii="Gisha" w:hAnsi="Gisha" w:cs="Gisha" w:hint="cs"/>
          <w:sz w:val="24"/>
          <w:szCs w:val="24"/>
        </w:rPr>
        <w:t xml:space="preserve">What is the main advantage of the </w:t>
      </w:r>
      <w:r w:rsidR="00FA1A93" w:rsidRPr="00882497">
        <w:rPr>
          <w:rFonts w:ascii="Gisha" w:hAnsi="Gisha" w:cs="Gisha" w:hint="cs"/>
          <w:sz w:val="24"/>
          <w:szCs w:val="24"/>
        </w:rPr>
        <w:t>multi-</w:t>
      </w:r>
      <w:r w:rsidRPr="00882497">
        <w:rPr>
          <w:rFonts w:ascii="Gisha" w:hAnsi="Gisha" w:cs="Gisha" w:hint="cs"/>
          <w:sz w:val="24"/>
          <w:szCs w:val="24"/>
        </w:rPr>
        <w:t>regression approach?</w:t>
      </w:r>
    </w:p>
    <w:p w14:paraId="0B192932" w14:textId="77777777" w:rsidR="007F795F" w:rsidRPr="00882497" w:rsidRDefault="007F795F" w:rsidP="007F795F">
      <w:pPr>
        <w:ind w:left="360"/>
        <w:rPr>
          <w:rFonts w:ascii="Gisha" w:hAnsi="Gisha" w:cs="Gisha"/>
          <w:sz w:val="24"/>
          <w:szCs w:val="24"/>
        </w:rPr>
      </w:pPr>
    </w:p>
    <w:p w14:paraId="5F4E1058" w14:textId="77777777" w:rsidR="007F795F" w:rsidRPr="00882497" w:rsidRDefault="007F795F" w:rsidP="0007480C">
      <w:pPr>
        <w:numPr>
          <w:ilvl w:val="0"/>
          <w:numId w:val="27"/>
        </w:numPr>
        <w:tabs>
          <w:tab w:val="clear" w:pos="720"/>
          <w:tab w:val="num" w:pos="360"/>
        </w:tabs>
        <w:ind w:left="360"/>
        <w:rPr>
          <w:rFonts w:ascii="Gisha" w:hAnsi="Gisha" w:cs="Gisha"/>
          <w:sz w:val="24"/>
          <w:szCs w:val="24"/>
        </w:rPr>
      </w:pPr>
      <w:r w:rsidRPr="00882497">
        <w:rPr>
          <w:rFonts w:ascii="Gisha" w:hAnsi="Gisha" w:cs="Gisha" w:hint="cs"/>
          <w:sz w:val="24"/>
          <w:szCs w:val="24"/>
        </w:rPr>
        <w:t xml:space="preserve">Describe potential statistical problems associated with </w:t>
      </w:r>
      <w:r w:rsidR="00FA1A93" w:rsidRPr="00882497">
        <w:rPr>
          <w:rFonts w:ascii="Gisha" w:hAnsi="Gisha" w:cs="Gisha" w:hint="cs"/>
          <w:sz w:val="24"/>
          <w:szCs w:val="24"/>
        </w:rPr>
        <w:t xml:space="preserve">the multi-regression </w:t>
      </w:r>
      <w:r w:rsidRPr="00882497">
        <w:rPr>
          <w:rFonts w:ascii="Gisha" w:hAnsi="Gisha" w:cs="Gisha" w:hint="cs"/>
          <w:sz w:val="24"/>
          <w:szCs w:val="24"/>
        </w:rPr>
        <w:t>approach.</w:t>
      </w:r>
    </w:p>
    <w:p w14:paraId="50D5EE1D" w14:textId="77777777" w:rsidR="001F5633" w:rsidRPr="00882497" w:rsidRDefault="001F5633">
      <w:pPr>
        <w:rPr>
          <w:rFonts w:ascii="Gisha" w:hAnsi="Gisha" w:cs="Gisha"/>
          <w:sz w:val="24"/>
          <w:szCs w:val="24"/>
        </w:rPr>
      </w:pPr>
      <w:r w:rsidRPr="00882497">
        <w:rPr>
          <w:rFonts w:ascii="Gisha" w:hAnsi="Gisha" w:cs="Gisha" w:hint="cs"/>
          <w:sz w:val="24"/>
          <w:szCs w:val="24"/>
        </w:rPr>
        <w:br w:type="page"/>
      </w:r>
    </w:p>
    <w:p w14:paraId="3A1CA8D3" w14:textId="77777777" w:rsidR="001F5633" w:rsidRPr="00882497" w:rsidRDefault="00D25702" w:rsidP="001F5633">
      <w:pPr>
        <w:tabs>
          <w:tab w:val="left" w:pos="360"/>
        </w:tabs>
        <w:jc w:val="both"/>
        <w:rPr>
          <w:rFonts w:ascii="Gisha" w:hAnsi="Gisha" w:cs="Gisha"/>
          <w:sz w:val="24"/>
          <w:szCs w:val="24"/>
        </w:rPr>
      </w:pPr>
      <w:r>
        <w:rPr>
          <w:rFonts w:ascii="Gisha" w:hAnsi="Gisha" w:cs="Gisha"/>
          <w:b/>
          <w:sz w:val="28"/>
          <w:szCs w:val="28"/>
          <w:lang w:val="en-CA"/>
        </w:rPr>
        <w:lastRenderedPageBreak/>
        <w:t xml:space="preserve">Problem: </w:t>
      </w:r>
      <w:r w:rsidR="001F5633" w:rsidRPr="00882497">
        <w:rPr>
          <w:rFonts w:ascii="Gisha" w:hAnsi="Gisha" w:cs="Gisha" w:hint="cs"/>
          <w:b/>
          <w:sz w:val="28"/>
          <w:szCs w:val="28"/>
        </w:rPr>
        <w:t>Market Multiples Approach (P/E) using Multi-Regression</w:t>
      </w:r>
      <w:r w:rsidR="0048081D" w:rsidRPr="00882497">
        <w:rPr>
          <w:rFonts w:ascii="Gisha" w:hAnsi="Gisha" w:cs="Gisha" w:hint="cs"/>
          <w:b/>
          <w:sz w:val="28"/>
          <w:szCs w:val="28"/>
        </w:rPr>
        <w:t xml:space="preserve"> at Shamrock</w:t>
      </w:r>
      <w:r w:rsidR="001F5633" w:rsidRPr="00882497">
        <w:rPr>
          <w:rFonts w:ascii="Gisha" w:hAnsi="Gisha" w:cs="Gisha" w:hint="cs"/>
          <w:sz w:val="24"/>
          <w:szCs w:val="24"/>
        </w:rPr>
        <w:t xml:space="preserve"> </w:t>
      </w:r>
    </w:p>
    <w:p w14:paraId="78857BC5" w14:textId="77777777" w:rsidR="001F5633" w:rsidRPr="00882497" w:rsidRDefault="001F5633" w:rsidP="001F5633">
      <w:pPr>
        <w:tabs>
          <w:tab w:val="left" w:pos="360"/>
        </w:tabs>
        <w:jc w:val="both"/>
        <w:rPr>
          <w:rFonts w:ascii="Gisha" w:hAnsi="Gisha" w:cs="Gisha"/>
          <w:sz w:val="24"/>
          <w:szCs w:val="24"/>
        </w:rPr>
      </w:pPr>
    </w:p>
    <w:p w14:paraId="33EA1B98" w14:textId="77777777" w:rsidR="001F5633" w:rsidRPr="00882497" w:rsidRDefault="001F5633" w:rsidP="001F5633">
      <w:pPr>
        <w:tabs>
          <w:tab w:val="left" w:pos="360"/>
        </w:tabs>
        <w:rPr>
          <w:rFonts w:ascii="Gisha" w:hAnsi="Gisha" w:cs="Gisha"/>
          <w:sz w:val="24"/>
          <w:szCs w:val="24"/>
        </w:rPr>
      </w:pPr>
      <w:r w:rsidRPr="00882497">
        <w:rPr>
          <w:rFonts w:ascii="Gisha" w:hAnsi="Gisha" w:cs="Gisha" w:hint="cs"/>
          <w:sz w:val="24"/>
          <w:szCs w:val="24"/>
        </w:rPr>
        <w:t>Cynthia McLeod is an equity analyst with Shamrock Investments and has been asked to prepare a list of undervalued shares in a sub-industry the firm is covering.  She collected the following data:</w:t>
      </w:r>
    </w:p>
    <w:p w14:paraId="373166C4" w14:textId="77777777" w:rsidR="005C0999" w:rsidRPr="00882497" w:rsidRDefault="005C0999" w:rsidP="001F5633">
      <w:pPr>
        <w:tabs>
          <w:tab w:val="left" w:pos="360"/>
        </w:tabs>
        <w:rPr>
          <w:rFonts w:ascii="Gisha" w:hAnsi="Gisha" w:cs="Gisha"/>
          <w:sz w:val="24"/>
          <w:szCs w:val="24"/>
        </w:rPr>
      </w:pPr>
    </w:p>
    <w:tbl>
      <w:tblPr>
        <w:tblStyle w:val="TableGrid"/>
        <w:tblW w:w="0" w:type="auto"/>
        <w:tblInd w:w="1165" w:type="dxa"/>
        <w:tblLook w:val="04A0" w:firstRow="1" w:lastRow="0" w:firstColumn="1" w:lastColumn="0" w:noHBand="0" w:noVBand="1"/>
      </w:tblPr>
      <w:tblGrid>
        <w:gridCol w:w="2520"/>
        <w:gridCol w:w="900"/>
        <w:gridCol w:w="876"/>
        <w:gridCol w:w="1527"/>
        <w:gridCol w:w="837"/>
      </w:tblGrid>
      <w:tr w:rsidR="005C0999" w:rsidRPr="00882497" w14:paraId="4BBD7239" w14:textId="77777777" w:rsidTr="00F916EB">
        <w:trPr>
          <w:trHeight w:val="413"/>
        </w:trPr>
        <w:tc>
          <w:tcPr>
            <w:tcW w:w="2520" w:type="dxa"/>
            <w:vAlign w:val="center"/>
            <w:hideMark/>
          </w:tcPr>
          <w:p w14:paraId="7D405127" w14:textId="77777777" w:rsidR="005C0999" w:rsidRPr="00882497" w:rsidRDefault="005C0999" w:rsidP="005C0999">
            <w:pPr>
              <w:tabs>
                <w:tab w:val="left" w:pos="360"/>
              </w:tabs>
              <w:jc w:val="center"/>
              <w:rPr>
                <w:rFonts w:ascii="Gisha" w:hAnsi="Gisha" w:cs="Gisha"/>
                <w:b/>
                <w:bCs/>
              </w:rPr>
            </w:pPr>
            <w:r w:rsidRPr="00882497">
              <w:rPr>
                <w:rFonts w:ascii="Gisha" w:hAnsi="Gisha" w:cs="Gisha" w:hint="cs"/>
                <w:b/>
                <w:bCs/>
              </w:rPr>
              <w:t>Company</w:t>
            </w:r>
          </w:p>
        </w:tc>
        <w:tc>
          <w:tcPr>
            <w:tcW w:w="900" w:type="dxa"/>
            <w:vAlign w:val="center"/>
            <w:hideMark/>
          </w:tcPr>
          <w:p w14:paraId="27765136" w14:textId="77777777" w:rsidR="005C0999" w:rsidRPr="00882497" w:rsidRDefault="005C0999" w:rsidP="005C0999">
            <w:pPr>
              <w:tabs>
                <w:tab w:val="left" w:pos="360"/>
              </w:tabs>
              <w:jc w:val="center"/>
              <w:rPr>
                <w:rFonts w:ascii="Gisha" w:hAnsi="Gisha" w:cs="Gisha"/>
                <w:b/>
                <w:bCs/>
              </w:rPr>
            </w:pPr>
            <w:r w:rsidRPr="00882497">
              <w:rPr>
                <w:rFonts w:ascii="Gisha" w:hAnsi="Gisha" w:cs="Gisha" w:hint="cs"/>
                <w:b/>
                <w:bCs/>
              </w:rPr>
              <w:t>P/E</w:t>
            </w:r>
          </w:p>
        </w:tc>
        <w:tc>
          <w:tcPr>
            <w:tcW w:w="876" w:type="dxa"/>
            <w:vAlign w:val="center"/>
            <w:hideMark/>
          </w:tcPr>
          <w:p w14:paraId="01164AD4" w14:textId="77777777" w:rsidR="005C0999" w:rsidRPr="00882497" w:rsidRDefault="005C0999" w:rsidP="005C0999">
            <w:pPr>
              <w:tabs>
                <w:tab w:val="left" w:pos="360"/>
              </w:tabs>
              <w:jc w:val="center"/>
              <w:rPr>
                <w:rFonts w:ascii="Gisha" w:hAnsi="Gisha" w:cs="Gisha"/>
                <w:b/>
                <w:bCs/>
              </w:rPr>
            </w:pPr>
            <w:r w:rsidRPr="00882497">
              <w:rPr>
                <w:rFonts w:ascii="Gisha" w:hAnsi="Gisha" w:cs="Gisha" w:hint="cs"/>
                <w:b/>
                <w:bCs/>
              </w:rPr>
              <w:t>Payout (%)</w:t>
            </w:r>
          </w:p>
        </w:tc>
        <w:tc>
          <w:tcPr>
            <w:tcW w:w="1527" w:type="dxa"/>
            <w:vAlign w:val="center"/>
            <w:hideMark/>
          </w:tcPr>
          <w:p w14:paraId="4F41620F" w14:textId="77777777" w:rsidR="005C0999" w:rsidRPr="00882497" w:rsidRDefault="005C0999" w:rsidP="005C0999">
            <w:pPr>
              <w:tabs>
                <w:tab w:val="left" w:pos="360"/>
              </w:tabs>
              <w:jc w:val="center"/>
              <w:rPr>
                <w:rFonts w:ascii="Gisha" w:hAnsi="Gisha" w:cs="Gisha"/>
                <w:b/>
                <w:bCs/>
              </w:rPr>
            </w:pPr>
            <w:r w:rsidRPr="00882497">
              <w:rPr>
                <w:rFonts w:ascii="Gisha" w:hAnsi="Gisha" w:cs="Gisha" w:hint="cs"/>
                <w:b/>
                <w:bCs/>
              </w:rPr>
              <w:t>Expected EPS Growth (%)</w:t>
            </w:r>
          </w:p>
        </w:tc>
        <w:tc>
          <w:tcPr>
            <w:tcW w:w="837" w:type="dxa"/>
            <w:vAlign w:val="center"/>
            <w:hideMark/>
          </w:tcPr>
          <w:p w14:paraId="1A5BB863" w14:textId="77777777" w:rsidR="005C0999" w:rsidRPr="00882497" w:rsidRDefault="005C0999" w:rsidP="005C0999">
            <w:pPr>
              <w:tabs>
                <w:tab w:val="left" w:pos="360"/>
              </w:tabs>
              <w:jc w:val="center"/>
              <w:rPr>
                <w:rFonts w:ascii="Gisha" w:hAnsi="Gisha" w:cs="Gisha"/>
                <w:b/>
                <w:bCs/>
              </w:rPr>
            </w:pPr>
            <w:r w:rsidRPr="00882497">
              <w:rPr>
                <w:rFonts w:ascii="Gisha" w:hAnsi="Gisha" w:cs="Gisha" w:hint="cs"/>
                <w:b/>
                <w:bCs/>
              </w:rPr>
              <w:t>Beta</w:t>
            </w:r>
          </w:p>
        </w:tc>
      </w:tr>
      <w:tr w:rsidR="005C0999" w:rsidRPr="00882497" w14:paraId="4E5A7F07" w14:textId="77777777" w:rsidTr="00F916EB">
        <w:trPr>
          <w:trHeight w:val="260"/>
        </w:trPr>
        <w:tc>
          <w:tcPr>
            <w:tcW w:w="2520" w:type="dxa"/>
            <w:hideMark/>
          </w:tcPr>
          <w:p w14:paraId="3DD3E0C1" w14:textId="77777777" w:rsidR="005C0999" w:rsidRPr="00882497" w:rsidRDefault="005C0999" w:rsidP="005C0999">
            <w:pPr>
              <w:tabs>
                <w:tab w:val="left" w:pos="360"/>
              </w:tabs>
              <w:rPr>
                <w:rFonts w:ascii="Gisha" w:hAnsi="Gisha" w:cs="Gisha"/>
              </w:rPr>
            </w:pPr>
            <w:r w:rsidRPr="00882497">
              <w:rPr>
                <w:rFonts w:ascii="Gisha" w:hAnsi="Gisha" w:cs="Gisha" w:hint="cs"/>
              </w:rPr>
              <w:t>Harrison Industries</w:t>
            </w:r>
          </w:p>
        </w:tc>
        <w:tc>
          <w:tcPr>
            <w:tcW w:w="900" w:type="dxa"/>
            <w:noWrap/>
            <w:hideMark/>
          </w:tcPr>
          <w:p w14:paraId="0462231C" w14:textId="77777777" w:rsidR="005C0999" w:rsidRPr="00882497" w:rsidRDefault="005C0999" w:rsidP="003D1534">
            <w:pPr>
              <w:tabs>
                <w:tab w:val="left" w:pos="360"/>
              </w:tabs>
              <w:jc w:val="right"/>
              <w:rPr>
                <w:rFonts w:ascii="Gisha" w:hAnsi="Gisha" w:cs="Gisha"/>
              </w:rPr>
            </w:pPr>
            <w:r w:rsidRPr="00882497">
              <w:rPr>
                <w:rFonts w:ascii="Gisha" w:hAnsi="Gisha" w:cs="Gisha" w:hint="cs"/>
              </w:rPr>
              <w:t>18.1</w:t>
            </w:r>
          </w:p>
        </w:tc>
        <w:tc>
          <w:tcPr>
            <w:tcW w:w="876" w:type="dxa"/>
            <w:noWrap/>
            <w:hideMark/>
          </w:tcPr>
          <w:p w14:paraId="43E9983A" w14:textId="77777777" w:rsidR="005C0999" w:rsidRPr="00882497" w:rsidRDefault="005C0999" w:rsidP="003D1534">
            <w:pPr>
              <w:tabs>
                <w:tab w:val="left" w:pos="360"/>
              </w:tabs>
              <w:jc w:val="right"/>
              <w:rPr>
                <w:rFonts w:ascii="Gisha" w:hAnsi="Gisha" w:cs="Gisha"/>
              </w:rPr>
            </w:pPr>
            <w:r w:rsidRPr="00882497">
              <w:rPr>
                <w:rFonts w:ascii="Gisha" w:hAnsi="Gisha" w:cs="Gisha" w:hint="cs"/>
              </w:rPr>
              <w:t>29.3</w:t>
            </w:r>
          </w:p>
        </w:tc>
        <w:tc>
          <w:tcPr>
            <w:tcW w:w="1527" w:type="dxa"/>
            <w:noWrap/>
            <w:hideMark/>
          </w:tcPr>
          <w:p w14:paraId="7381C59B" w14:textId="77777777" w:rsidR="005C0999" w:rsidRPr="00882497" w:rsidRDefault="005C0999" w:rsidP="003D1534">
            <w:pPr>
              <w:tabs>
                <w:tab w:val="left" w:pos="360"/>
              </w:tabs>
              <w:jc w:val="right"/>
              <w:rPr>
                <w:rFonts w:ascii="Gisha" w:hAnsi="Gisha" w:cs="Gisha"/>
              </w:rPr>
            </w:pPr>
            <w:r w:rsidRPr="00882497">
              <w:rPr>
                <w:rFonts w:ascii="Gisha" w:hAnsi="Gisha" w:cs="Gisha" w:hint="cs"/>
              </w:rPr>
              <w:t>3.7</w:t>
            </w:r>
          </w:p>
        </w:tc>
        <w:tc>
          <w:tcPr>
            <w:tcW w:w="837" w:type="dxa"/>
            <w:noWrap/>
            <w:hideMark/>
          </w:tcPr>
          <w:p w14:paraId="5486B1A9" w14:textId="77777777" w:rsidR="005C0999" w:rsidRPr="00882497" w:rsidRDefault="005C0999" w:rsidP="003D1534">
            <w:pPr>
              <w:tabs>
                <w:tab w:val="left" w:pos="360"/>
              </w:tabs>
              <w:jc w:val="right"/>
              <w:rPr>
                <w:rFonts w:ascii="Gisha" w:hAnsi="Gisha" w:cs="Gisha"/>
              </w:rPr>
            </w:pPr>
            <w:r w:rsidRPr="00882497">
              <w:rPr>
                <w:rFonts w:ascii="Gisha" w:hAnsi="Gisha" w:cs="Gisha" w:hint="cs"/>
              </w:rPr>
              <w:t>1.1</w:t>
            </w:r>
          </w:p>
        </w:tc>
      </w:tr>
      <w:tr w:rsidR="005C0999" w:rsidRPr="00882497" w14:paraId="0B929004" w14:textId="77777777" w:rsidTr="00F916EB">
        <w:trPr>
          <w:trHeight w:val="61"/>
        </w:trPr>
        <w:tc>
          <w:tcPr>
            <w:tcW w:w="2520" w:type="dxa"/>
            <w:hideMark/>
          </w:tcPr>
          <w:p w14:paraId="00C81932" w14:textId="77777777" w:rsidR="005C0999" w:rsidRPr="00882497" w:rsidRDefault="005C0999" w:rsidP="005C0999">
            <w:pPr>
              <w:tabs>
                <w:tab w:val="left" w:pos="360"/>
              </w:tabs>
              <w:rPr>
                <w:rFonts w:ascii="Gisha" w:hAnsi="Gisha" w:cs="Gisha"/>
              </w:rPr>
            </w:pPr>
            <w:r w:rsidRPr="00882497">
              <w:rPr>
                <w:rFonts w:ascii="Gisha" w:hAnsi="Gisha" w:cs="Gisha" w:hint="cs"/>
              </w:rPr>
              <w:t>Churchill Ltd.</w:t>
            </w:r>
          </w:p>
        </w:tc>
        <w:tc>
          <w:tcPr>
            <w:tcW w:w="900" w:type="dxa"/>
            <w:noWrap/>
            <w:hideMark/>
          </w:tcPr>
          <w:p w14:paraId="177B4AFD" w14:textId="77777777" w:rsidR="005C0999" w:rsidRPr="00882497" w:rsidRDefault="005C0999" w:rsidP="003D1534">
            <w:pPr>
              <w:tabs>
                <w:tab w:val="left" w:pos="360"/>
              </w:tabs>
              <w:jc w:val="right"/>
              <w:rPr>
                <w:rFonts w:ascii="Gisha" w:hAnsi="Gisha" w:cs="Gisha"/>
              </w:rPr>
            </w:pPr>
            <w:r w:rsidRPr="00882497">
              <w:rPr>
                <w:rFonts w:ascii="Gisha" w:hAnsi="Gisha" w:cs="Gisha" w:hint="cs"/>
              </w:rPr>
              <w:t>16.2</w:t>
            </w:r>
          </w:p>
        </w:tc>
        <w:tc>
          <w:tcPr>
            <w:tcW w:w="876" w:type="dxa"/>
            <w:noWrap/>
            <w:hideMark/>
          </w:tcPr>
          <w:p w14:paraId="6FF88BBF" w14:textId="77777777" w:rsidR="005C0999" w:rsidRPr="00882497" w:rsidRDefault="005C0999" w:rsidP="003D1534">
            <w:pPr>
              <w:tabs>
                <w:tab w:val="left" w:pos="360"/>
              </w:tabs>
              <w:jc w:val="right"/>
              <w:rPr>
                <w:rFonts w:ascii="Gisha" w:hAnsi="Gisha" w:cs="Gisha"/>
              </w:rPr>
            </w:pPr>
            <w:r w:rsidRPr="00882497">
              <w:rPr>
                <w:rFonts w:ascii="Gisha" w:hAnsi="Gisha" w:cs="Gisha" w:hint="cs"/>
              </w:rPr>
              <w:t>41.8</w:t>
            </w:r>
          </w:p>
        </w:tc>
        <w:tc>
          <w:tcPr>
            <w:tcW w:w="1527" w:type="dxa"/>
            <w:noWrap/>
            <w:hideMark/>
          </w:tcPr>
          <w:p w14:paraId="2D1620CD" w14:textId="77777777" w:rsidR="005C0999" w:rsidRPr="00882497" w:rsidRDefault="005C0999" w:rsidP="003D1534">
            <w:pPr>
              <w:tabs>
                <w:tab w:val="left" w:pos="360"/>
              </w:tabs>
              <w:jc w:val="right"/>
              <w:rPr>
                <w:rFonts w:ascii="Gisha" w:hAnsi="Gisha" w:cs="Gisha"/>
              </w:rPr>
            </w:pPr>
            <w:r w:rsidRPr="00882497">
              <w:rPr>
                <w:rFonts w:ascii="Gisha" w:hAnsi="Gisha" w:cs="Gisha" w:hint="cs"/>
              </w:rPr>
              <w:t>12.0</w:t>
            </w:r>
          </w:p>
        </w:tc>
        <w:tc>
          <w:tcPr>
            <w:tcW w:w="837" w:type="dxa"/>
            <w:noWrap/>
            <w:hideMark/>
          </w:tcPr>
          <w:p w14:paraId="44F524D3" w14:textId="77777777" w:rsidR="005C0999" w:rsidRPr="00882497" w:rsidRDefault="005C0999" w:rsidP="003D1534">
            <w:pPr>
              <w:tabs>
                <w:tab w:val="left" w:pos="360"/>
              </w:tabs>
              <w:jc w:val="right"/>
              <w:rPr>
                <w:rFonts w:ascii="Gisha" w:hAnsi="Gisha" w:cs="Gisha"/>
              </w:rPr>
            </w:pPr>
            <w:r w:rsidRPr="00882497">
              <w:rPr>
                <w:rFonts w:ascii="Gisha" w:hAnsi="Gisha" w:cs="Gisha" w:hint="cs"/>
              </w:rPr>
              <w:t>1.3</w:t>
            </w:r>
          </w:p>
        </w:tc>
      </w:tr>
      <w:tr w:rsidR="005C0999" w:rsidRPr="00882497" w14:paraId="5D8E67CF" w14:textId="77777777" w:rsidTr="00F916EB">
        <w:trPr>
          <w:trHeight w:val="61"/>
        </w:trPr>
        <w:tc>
          <w:tcPr>
            <w:tcW w:w="2520" w:type="dxa"/>
            <w:hideMark/>
          </w:tcPr>
          <w:p w14:paraId="10ABA95F" w14:textId="77777777" w:rsidR="005C0999" w:rsidRPr="00882497" w:rsidRDefault="005C0999" w:rsidP="005C0999">
            <w:pPr>
              <w:tabs>
                <w:tab w:val="left" w:pos="360"/>
              </w:tabs>
              <w:rPr>
                <w:rFonts w:ascii="Gisha" w:hAnsi="Gisha" w:cs="Gisha"/>
              </w:rPr>
            </w:pPr>
            <w:r w:rsidRPr="00882497">
              <w:rPr>
                <w:rFonts w:ascii="Gisha" w:hAnsi="Gisha" w:cs="Gisha" w:hint="cs"/>
              </w:rPr>
              <w:t>Emerson Consolidated</w:t>
            </w:r>
          </w:p>
        </w:tc>
        <w:tc>
          <w:tcPr>
            <w:tcW w:w="900" w:type="dxa"/>
            <w:noWrap/>
            <w:hideMark/>
          </w:tcPr>
          <w:p w14:paraId="248D52AB" w14:textId="77777777" w:rsidR="005C0999" w:rsidRPr="00882497" w:rsidRDefault="005C0999" w:rsidP="003D1534">
            <w:pPr>
              <w:tabs>
                <w:tab w:val="left" w:pos="360"/>
              </w:tabs>
              <w:jc w:val="right"/>
              <w:rPr>
                <w:rFonts w:ascii="Gisha" w:hAnsi="Gisha" w:cs="Gisha"/>
              </w:rPr>
            </w:pPr>
            <w:r w:rsidRPr="00882497">
              <w:rPr>
                <w:rFonts w:ascii="Gisha" w:hAnsi="Gisha" w:cs="Gisha" w:hint="cs"/>
              </w:rPr>
              <w:t>17.2</w:t>
            </w:r>
          </w:p>
        </w:tc>
        <w:tc>
          <w:tcPr>
            <w:tcW w:w="876" w:type="dxa"/>
            <w:noWrap/>
            <w:hideMark/>
          </w:tcPr>
          <w:p w14:paraId="5CA92397" w14:textId="77777777" w:rsidR="005C0999" w:rsidRPr="00882497" w:rsidRDefault="005C0999" w:rsidP="003D1534">
            <w:pPr>
              <w:tabs>
                <w:tab w:val="left" w:pos="360"/>
              </w:tabs>
              <w:jc w:val="right"/>
              <w:rPr>
                <w:rFonts w:ascii="Gisha" w:hAnsi="Gisha" w:cs="Gisha"/>
              </w:rPr>
            </w:pPr>
            <w:r w:rsidRPr="00882497">
              <w:rPr>
                <w:rFonts w:ascii="Gisha" w:hAnsi="Gisha" w:cs="Gisha" w:hint="cs"/>
              </w:rPr>
              <w:t>42.8</w:t>
            </w:r>
          </w:p>
        </w:tc>
        <w:tc>
          <w:tcPr>
            <w:tcW w:w="1527" w:type="dxa"/>
            <w:noWrap/>
            <w:hideMark/>
          </w:tcPr>
          <w:p w14:paraId="5FC73DE8" w14:textId="77777777" w:rsidR="005C0999" w:rsidRPr="00882497" w:rsidRDefault="005C0999" w:rsidP="003D1534">
            <w:pPr>
              <w:tabs>
                <w:tab w:val="left" w:pos="360"/>
              </w:tabs>
              <w:jc w:val="right"/>
              <w:rPr>
                <w:rFonts w:ascii="Gisha" w:hAnsi="Gisha" w:cs="Gisha"/>
              </w:rPr>
            </w:pPr>
            <w:r w:rsidRPr="00882497">
              <w:rPr>
                <w:rFonts w:ascii="Gisha" w:hAnsi="Gisha" w:cs="Gisha" w:hint="cs"/>
              </w:rPr>
              <w:t>13.6</w:t>
            </w:r>
          </w:p>
        </w:tc>
        <w:tc>
          <w:tcPr>
            <w:tcW w:w="837" w:type="dxa"/>
            <w:noWrap/>
            <w:hideMark/>
          </w:tcPr>
          <w:p w14:paraId="799ED641" w14:textId="77777777" w:rsidR="005C0999" w:rsidRPr="00882497" w:rsidRDefault="005C0999" w:rsidP="003D1534">
            <w:pPr>
              <w:tabs>
                <w:tab w:val="left" w:pos="360"/>
              </w:tabs>
              <w:jc w:val="right"/>
              <w:rPr>
                <w:rFonts w:ascii="Gisha" w:hAnsi="Gisha" w:cs="Gisha"/>
              </w:rPr>
            </w:pPr>
            <w:r w:rsidRPr="00882497">
              <w:rPr>
                <w:rFonts w:ascii="Gisha" w:hAnsi="Gisha" w:cs="Gisha" w:hint="cs"/>
              </w:rPr>
              <w:t>0.9</w:t>
            </w:r>
          </w:p>
        </w:tc>
      </w:tr>
      <w:tr w:rsidR="005C0999" w:rsidRPr="00882497" w14:paraId="028DF04F" w14:textId="77777777" w:rsidTr="00F916EB">
        <w:trPr>
          <w:trHeight w:val="61"/>
        </w:trPr>
        <w:tc>
          <w:tcPr>
            <w:tcW w:w="2520" w:type="dxa"/>
            <w:hideMark/>
          </w:tcPr>
          <w:p w14:paraId="3B315521" w14:textId="77777777" w:rsidR="005C0999" w:rsidRPr="00882497" w:rsidRDefault="005C0999" w:rsidP="005C0999">
            <w:pPr>
              <w:tabs>
                <w:tab w:val="left" w:pos="360"/>
              </w:tabs>
              <w:rPr>
                <w:rFonts w:ascii="Gisha" w:hAnsi="Gisha" w:cs="Gisha"/>
              </w:rPr>
            </w:pPr>
            <w:r w:rsidRPr="00882497">
              <w:rPr>
                <w:rFonts w:ascii="Gisha" w:hAnsi="Gisha" w:cs="Gisha" w:hint="cs"/>
              </w:rPr>
              <w:t>Osgood Enterprises</w:t>
            </w:r>
          </w:p>
        </w:tc>
        <w:tc>
          <w:tcPr>
            <w:tcW w:w="900" w:type="dxa"/>
            <w:noWrap/>
            <w:hideMark/>
          </w:tcPr>
          <w:p w14:paraId="6E9BA029" w14:textId="77777777" w:rsidR="005C0999" w:rsidRPr="00882497" w:rsidRDefault="005C0999" w:rsidP="003D1534">
            <w:pPr>
              <w:tabs>
                <w:tab w:val="left" w:pos="360"/>
              </w:tabs>
              <w:jc w:val="right"/>
              <w:rPr>
                <w:rFonts w:ascii="Gisha" w:hAnsi="Gisha" w:cs="Gisha"/>
              </w:rPr>
            </w:pPr>
            <w:r w:rsidRPr="00882497">
              <w:rPr>
                <w:rFonts w:ascii="Gisha" w:hAnsi="Gisha" w:cs="Gisha" w:hint="cs"/>
              </w:rPr>
              <w:t>11.9</w:t>
            </w:r>
          </w:p>
        </w:tc>
        <w:tc>
          <w:tcPr>
            <w:tcW w:w="876" w:type="dxa"/>
            <w:noWrap/>
            <w:hideMark/>
          </w:tcPr>
          <w:p w14:paraId="635C488B" w14:textId="77777777" w:rsidR="005C0999" w:rsidRPr="00882497" w:rsidRDefault="005C0999" w:rsidP="003D1534">
            <w:pPr>
              <w:tabs>
                <w:tab w:val="left" w:pos="360"/>
              </w:tabs>
              <w:jc w:val="right"/>
              <w:rPr>
                <w:rFonts w:ascii="Gisha" w:hAnsi="Gisha" w:cs="Gisha"/>
              </w:rPr>
            </w:pPr>
            <w:r w:rsidRPr="00882497">
              <w:rPr>
                <w:rFonts w:ascii="Gisha" w:hAnsi="Gisha" w:cs="Gisha" w:hint="cs"/>
              </w:rPr>
              <w:t>38.7</w:t>
            </w:r>
          </w:p>
        </w:tc>
        <w:tc>
          <w:tcPr>
            <w:tcW w:w="1527" w:type="dxa"/>
            <w:noWrap/>
            <w:hideMark/>
          </w:tcPr>
          <w:p w14:paraId="6657DBE1" w14:textId="77777777" w:rsidR="005C0999" w:rsidRPr="00882497" w:rsidRDefault="005C0999" w:rsidP="003D1534">
            <w:pPr>
              <w:tabs>
                <w:tab w:val="left" w:pos="360"/>
              </w:tabs>
              <w:jc w:val="right"/>
              <w:rPr>
                <w:rFonts w:ascii="Gisha" w:hAnsi="Gisha" w:cs="Gisha"/>
              </w:rPr>
            </w:pPr>
            <w:r w:rsidRPr="00882497">
              <w:rPr>
                <w:rFonts w:ascii="Gisha" w:hAnsi="Gisha" w:cs="Gisha" w:hint="cs"/>
              </w:rPr>
              <w:t>11.0</w:t>
            </w:r>
          </w:p>
        </w:tc>
        <w:tc>
          <w:tcPr>
            <w:tcW w:w="837" w:type="dxa"/>
            <w:noWrap/>
            <w:hideMark/>
          </w:tcPr>
          <w:p w14:paraId="539B2958" w14:textId="77777777" w:rsidR="005C0999" w:rsidRPr="00882497" w:rsidRDefault="005C0999" w:rsidP="003D1534">
            <w:pPr>
              <w:tabs>
                <w:tab w:val="left" w:pos="360"/>
              </w:tabs>
              <w:jc w:val="right"/>
              <w:rPr>
                <w:rFonts w:ascii="Gisha" w:hAnsi="Gisha" w:cs="Gisha"/>
              </w:rPr>
            </w:pPr>
            <w:r w:rsidRPr="00882497">
              <w:rPr>
                <w:rFonts w:ascii="Gisha" w:hAnsi="Gisha" w:cs="Gisha" w:hint="cs"/>
              </w:rPr>
              <w:t>0.8</w:t>
            </w:r>
          </w:p>
        </w:tc>
      </w:tr>
      <w:tr w:rsidR="005C0999" w:rsidRPr="00882497" w14:paraId="43AC25B1" w14:textId="77777777" w:rsidTr="00F916EB">
        <w:trPr>
          <w:trHeight w:val="61"/>
        </w:trPr>
        <w:tc>
          <w:tcPr>
            <w:tcW w:w="2520" w:type="dxa"/>
            <w:hideMark/>
          </w:tcPr>
          <w:p w14:paraId="1A48CA4A" w14:textId="77777777" w:rsidR="005C0999" w:rsidRPr="00882497" w:rsidRDefault="005C0999" w:rsidP="005C0999">
            <w:pPr>
              <w:tabs>
                <w:tab w:val="left" w:pos="360"/>
              </w:tabs>
              <w:rPr>
                <w:rFonts w:ascii="Gisha" w:hAnsi="Gisha" w:cs="Gisha"/>
              </w:rPr>
            </w:pPr>
            <w:r w:rsidRPr="00882497">
              <w:rPr>
                <w:rFonts w:ascii="Gisha" w:hAnsi="Gisha" w:cs="Gisha" w:hint="cs"/>
              </w:rPr>
              <w:t>Hanson Inc.</w:t>
            </w:r>
          </w:p>
        </w:tc>
        <w:tc>
          <w:tcPr>
            <w:tcW w:w="900" w:type="dxa"/>
            <w:noWrap/>
            <w:hideMark/>
          </w:tcPr>
          <w:p w14:paraId="75852637" w14:textId="77777777" w:rsidR="005C0999" w:rsidRPr="00882497" w:rsidRDefault="005C0999" w:rsidP="003D1534">
            <w:pPr>
              <w:tabs>
                <w:tab w:val="left" w:pos="360"/>
              </w:tabs>
              <w:jc w:val="right"/>
              <w:rPr>
                <w:rFonts w:ascii="Gisha" w:hAnsi="Gisha" w:cs="Gisha"/>
              </w:rPr>
            </w:pPr>
            <w:r w:rsidRPr="00882497">
              <w:rPr>
                <w:rFonts w:ascii="Gisha" w:hAnsi="Gisha" w:cs="Gisha" w:hint="cs"/>
              </w:rPr>
              <w:t>10.7</w:t>
            </w:r>
          </w:p>
        </w:tc>
        <w:tc>
          <w:tcPr>
            <w:tcW w:w="876" w:type="dxa"/>
            <w:noWrap/>
            <w:hideMark/>
          </w:tcPr>
          <w:p w14:paraId="1017F8B4" w14:textId="77777777" w:rsidR="005C0999" w:rsidRPr="00882497" w:rsidRDefault="005C0999" w:rsidP="003D1534">
            <w:pPr>
              <w:tabs>
                <w:tab w:val="left" w:pos="360"/>
              </w:tabs>
              <w:jc w:val="right"/>
              <w:rPr>
                <w:rFonts w:ascii="Gisha" w:hAnsi="Gisha" w:cs="Gisha"/>
              </w:rPr>
            </w:pPr>
            <w:r w:rsidRPr="00882497">
              <w:rPr>
                <w:rFonts w:ascii="Gisha" w:hAnsi="Gisha" w:cs="Gisha" w:hint="cs"/>
              </w:rPr>
              <w:t>38.7</w:t>
            </w:r>
          </w:p>
        </w:tc>
        <w:tc>
          <w:tcPr>
            <w:tcW w:w="1527" w:type="dxa"/>
            <w:noWrap/>
            <w:hideMark/>
          </w:tcPr>
          <w:p w14:paraId="02ACDA73" w14:textId="77777777" w:rsidR="005C0999" w:rsidRPr="00882497" w:rsidRDefault="005C0999" w:rsidP="003D1534">
            <w:pPr>
              <w:tabs>
                <w:tab w:val="left" w:pos="360"/>
              </w:tabs>
              <w:jc w:val="right"/>
              <w:rPr>
                <w:rFonts w:ascii="Gisha" w:hAnsi="Gisha" w:cs="Gisha"/>
              </w:rPr>
            </w:pPr>
            <w:r w:rsidRPr="00882497">
              <w:rPr>
                <w:rFonts w:ascii="Gisha" w:hAnsi="Gisha" w:cs="Gisha" w:hint="cs"/>
              </w:rPr>
              <w:t>9.9</w:t>
            </w:r>
          </w:p>
        </w:tc>
        <w:tc>
          <w:tcPr>
            <w:tcW w:w="837" w:type="dxa"/>
            <w:noWrap/>
            <w:hideMark/>
          </w:tcPr>
          <w:p w14:paraId="3C452513" w14:textId="77777777" w:rsidR="005C0999" w:rsidRPr="00882497" w:rsidRDefault="005C0999" w:rsidP="003D1534">
            <w:pPr>
              <w:tabs>
                <w:tab w:val="left" w:pos="360"/>
              </w:tabs>
              <w:jc w:val="right"/>
              <w:rPr>
                <w:rFonts w:ascii="Gisha" w:hAnsi="Gisha" w:cs="Gisha"/>
              </w:rPr>
            </w:pPr>
            <w:r w:rsidRPr="00882497">
              <w:rPr>
                <w:rFonts w:ascii="Gisha" w:hAnsi="Gisha" w:cs="Gisha" w:hint="cs"/>
              </w:rPr>
              <w:t>0.9</w:t>
            </w:r>
          </w:p>
        </w:tc>
      </w:tr>
      <w:tr w:rsidR="005C0999" w:rsidRPr="00882497" w14:paraId="7120A617" w14:textId="77777777" w:rsidTr="00F916EB">
        <w:trPr>
          <w:trHeight w:val="61"/>
        </w:trPr>
        <w:tc>
          <w:tcPr>
            <w:tcW w:w="2520" w:type="dxa"/>
            <w:hideMark/>
          </w:tcPr>
          <w:p w14:paraId="3E2ED556" w14:textId="77777777" w:rsidR="005C0999" w:rsidRPr="00882497" w:rsidRDefault="005C0999" w:rsidP="005C0999">
            <w:pPr>
              <w:tabs>
                <w:tab w:val="left" w:pos="360"/>
              </w:tabs>
              <w:rPr>
                <w:rFonts w:ascii="Gisha" w:hAnsi="Gisha" w:cs="Gisha"/>
              </w:rPr>
            </w:pPr>
            <w:r w:rsidRPr="00882497">
              <w:rPr>
                <w:rFonts w:ascii="Gisha" w:hAnsi="Gisha" w:cs="Gisha" w:hint="cs"/>
              </w:rPr>
              <w:t>Smithson Ltd.</w:t>
            </w:r>
          </w:p>
        </w:tc>
        <w:tc>
          <w:tcPr>
            <w:tcW w:w="900" w:type="dxa"/>
            <w:noWrap/>
            <w:hideMark/>
          </w:tcPr>
          <w:p w14:paraId="25BB1C82" w14:textId="77777777" w:rsidR="005C0999" w:rsidRPr="00882497" w:rsidRDefault="005C0999" w:rsidP="003D1534">
            <w:pPr>
              <w:tabs>
                <w:tab w:val="left" w:pos="360"/>
              </w:tabs>
              <w:jc w:val="right"/>
              <w:rPr>
                <w:rFonts w:ascii="Gisha" w:hAnsi="Gisha" w:cs="Gisha"/>
              </w:rPr>
            </w:pPr>
            <w:r w:rsidRPr="00882497">
              <w:rPr>
                <w:rFonts w:ascii="Gisha" w:hAnsi="Gisha" w:cs="Gisha" w:hint="cs"/>
              </w:rPr>
              <w:t>13.0</w:t>
            </w:r>
          </w:p>
        </w:tc>
        <w:tc>
          <w:tcPr>
            <w:tcW w:w="876" w:type="dxa"/>
            <w:noWrap/>
            <w:hideMark/>
          </w:tcPr>
          <w:p w14:paraId="16418005" w14:textId="77777777" w:rsidR="005C0999" w:rsidRPr="00882497" w:rsidRDefault="005C0999" w:rsidP="003D1534">
            <w:pPr>
              <w:tabs>
                <w:tab w:val="left" w:pos="360"/>
              </w:tabs>
              <w:jc w:val="right"/>
              <w:rPr>
                <w:rFonts w:ascii="Gisha" w:hAnsi="Gisha" w:cs="Gisha"/>
              </w:rPr>
            </w:pPr>
            <w:r w:rsidRPr="00882497">
              <w:rPr>
                <w:rFonts w:ascii="Gisha" w:hAnsi="Gisha" w:cs="Gisha" w:hint="cs"/>
              </w:rPr>
              <w:t>11.5</w:t>
            </w:r>
          </w:p>
        </w:tc>
        <w:tc>
          <w:tcPr>
            <w:tcW w:w="1527" w:type="dxa"/>
            <w:noWrap/>
            <w:hideMark/>
          </w:tcPr>
          <w:p w14:paraId="69D8FCA8" w14:textId="77777777" w:rsidR="005C0999" w:rsidRPr="00882497" w:rsidRDefault="005C0999" w:rsidP="003D1534">
            <w:pPr>
              <w:tabs>
                <w:tab w:val="left" w:pos="360"/>
              </w:tabs>
              <w:jc w:val="right"/>
              <w:rPr>
                <w:rFonts w:ascii="Gisha" w:hAnsi="Gisha" w:cs="Gisha"/>
              </w:rPr>
            </w:pPr>
            <w:r w:rsidRPr="00882497">
              <w:rPr>
                <w:rFonts w:ascii="Gisha" w:hAnsi="Gisha" w:cs="Gisha" w:hint="cs"/>
              </w:rPr>
              <w:t>14.6</w:t>
            </w:r>
          </w:p>
        </w:tc>
        <w:tc>
          <w:tcPr>
            <w:tcW w:w="837" w:type="dxa"/>
            <w:noWrap/>
            <w:hideMark/>
          </w:tcPr>
          <w:p w14:paraId="4461A5C1" w14:textId="77777777" w:rsidR="005C0999" w:rsidRPr="00882497" w:rsidRDefault="005C0999" w:rsidP="003D1534">
            <w:pPr>
              <w:tabs>
                <w:tab w:val="left" w:pos="360"/>
              </w:tabs>
              <w:jc w:val="right"/>
              <w:rPr>
                <w:rFonts w:ascii="Gisha" w:hAnsi="Gisha" w:cs="Gisha"/>
              </w:rPr>
            </w:pPr>
            <w:r w:rsidRPr="00882497">
              <w:rPr>
                <w:rFonts w:ascii="Gisha" w:hAnsi="Gisha" w:cs="Gisha" w:hint="cs"/>
              </w:rPr>
              <w:t>0.9</w:t>
            </w:r>
          </w:p>
        </w:tc>
      </w:tr>
      <w:tr w:rsidR="005C0999" w:rsidRPr="00882497" w14:paraId="22D5FAA3" w14:textId="77777777" w:rsidTr="00F916EB">
        <w:trPr>
          <w:trHeight w:val="61"/>
        </w:trPr>
        <w:tc>
          <w:tcPr>
            <w:tcW w:w="2520" w:type="dxa"/>
            <w:hideMark/>
          </w:tcPr>
          <w:p w14:paraId="0C90BD6A" w14:textId="77777777" w:rsidR="005C0999" w:rsidRPr="00882497" w:rsidRDefault="005C0999" w:rsidP="005C0999">
            <w:pPr>
              <w:tabs>
                <w:tab w:val="left" w:pos="360"/>
              </w:tabs>
              <w:rPr>
                <w:rFonts w:ascii="Gisha" w:hAnsi="Gisha" w:cs="Gisha"/>
              </w:rPr>
            </w:pPr>
            <w:r w:rsidRPr="00882497">
              <w:rPr>
                <w:rFonts w:ascii="Gisha" w:hAnsi="Gisha" w:cs="Gisha" w:hint="cs"/>
              </w:rPr>
              <w:t>Donner Sisters</w:t>
            </w:r>
          </w:p>
        </w:tc>
        <w:tc>
          <w:tcPr>
            <w:tcW w:w="900" w:type="dxa"/>
            <w:noWrap/>
            <w:hideMark/>
          </w:tcPr>
          <w:p w14:paraId="27BF4521" w14:textId="77777777" w:rsidR="005C0999" w:rsidRPr="00882497" w:rsidRDefault="005C0999" w:rsidP="003D1534">
            <w:pPr>
              <w:tabs>
                <w:tab w:val="left" w:pos="360"/>
              </w:tabs>
              <w:jc w:val="right"/>
              <w:rPr>
                <w:rFonts w:ascii="Gisha" w:hAnsi="Gisha" w:cs="Gisha"/>
              </w:rPr>
            </w:pPr>
            <w:r w:rsidRPr="00882497">
              <w:rPr>
                <w:rFonts w:ascii="Gisha" w:hAnsi="Gisha" w:cs="Gisha" w:hint="cs"/>
              </w:rPr>
              <w:t>13.9</w:t>
            </w:r>
          </w:p>
        </w:tc>
        <w:tc>
          <w:tcPr>
            <w:tcW w:w="876" w:type="dxa"/>
            <w:noWrap/>
            <w:hideMark/>
          </w:tcPr>
          <w:p w14:paraId="6FCBD09D" w14:textId="77777777" w:rsidR="005C0999" w:rsidRPr="00882497" w:rsidRDefault="005C0999" w:rsidP="003D1534">
            <w:pPr>
              <w:tabs>
                <w:tab w:val="left" w:pos="360"/>
              </w:tabs>
              <w:jc w:val="right"/>
              <w:rPr>
                <w:rFonts w:ascii="Gisha" w:hAnsi="Gisha" w:cs="Gisha"/>
              </w:rPr>
            </w:pPr>
            <w:r w:rsidRPr="00882497">
              <w:rPr>
                <w:rFonts w:ascii="Gisha" w:hAnsi="Gisha" w:cs="Gisha" w:hint="cs"/>
              </w:rPr>
              <w:t>24.0</w:t>
            </w:r>
          </w:p>
        </w:tc>
        <w:tc>
          <w:tcPr>
            <w:tcW w:w="1527" w:type="dxa"/>
            <w:noWrap/>
            <w:hideMark/>
          </w:tcPr>
          <w:p w14:paraId="790EF7C4" w14:textId="77777777" w:rsidR="005C0999" w:rsidRPr="00882497" w:rsidRDefault="005C0999" w:rsidP="003D1534">
            <w:pPr>
              <w:tabs>
                <w:tab w:val="left" w:pos="360"/>
              </w:tabs>
              <w:jc w:val="right"/>
              <w:rPr>
                <w:rFonts w:ascii="Gisha" w:hAnsi="Gisha" w:cs="Gisha"/>
              </w:rPr>
            </w:pPr>
            <w:r w:rsidRPr="00882497">
              <w:rPr>
                <w:rFonts w:ascii="Gisha" w:hAnsi="Gisha" w:cs="Gisha" w:hint="cs"/>
              </w:rPr>
              <w:t>17.2</w:t>
            </w:r>
          </w:p>
        </w:tc>
        <w:tc>
          <w:tcPr>
            <w:tcW w:w="837" w:type="dxa"/>
            <w:noWrap/>
            <w:hideMark/>
          </w:tcPr>
          <w:p w14:paraId="4E440739" w14:textId="77777777" w:rsidR="005C0999" w:rsidRPr="00882497" w:rsidRDefault="005C0999" w:rsidP="003D1534">
            <w:pPr>
              <w:tabs>
                <w:tab w:val="left" w:pos="360"/>
              </w:tabs>
              <w:jc w:val="right"/>
              <w:rPr>
                <w:rFonts w:ascii="Gisha" w:hAnsi="Gisha" w:cs="Gisha"/>
              </w:rPr>
            </w:pPr>
            <w:r w:rsidRPr="00882497">
              <w:rPr>
                <w:rFonts w:ascii="Gisha" w:hAnsi="Gisha" w:cs="Gisha" w:hint="cs"/>
              </w:rPr>
              <w:t>0.8</w:t>
            </w:r>
          </w:p>
        </w:tc>
      </w:tr>
      <w:tr w:rsidR="005C0999" w:rsidRPr="00882497" w14:paraId="111443C8" w14:textId="77777777" w:rsidTr="00F916EB">
        <w:trPr>
          <w:trHeight w:val="61"/>
        </w:trPr>
        <w:tc>
          <w:tcPr>
            <w:tcW w:w="2520" w:type="dxa"/>
            <w:hideMark/>
          </w:tcPr>
          <w:p w14:paraId="05FD0C65" w14:textId="77777777" w:rsidR="005C0999" w:rsidRPr="00882497" w:rsidRDefault="005C0999" w:rsidP="005C0999">
            <w:pPr>
              <w:tabs>
                <w:tab w:val="left" w:pos="360"/>
              </w:tabs>
              <w:rPr>
                <w:rFonts w:ascii="Gisha" w:hAnsi="Gisha" w:cs="Gisha"/>
              </w:rPr>
            </w:pPr>
            <w:r w:rsidRPr="00882497">
              <w:rPr>
                <w:rFonts w:ascii="Gisha" w:hAnsi="Gisha" w:cs="Gisha" w:hint="cs"/>
              </w:rPr>
              <w:t>Flagstaff Enterprises</w:t>
            </w:r>
          </w:p>
        </w:tc>
        <w:tc>
          <w:tcPr>
            <w:tcW w:w="900" w:type="dxa"/>
            <w:noWrap/>
            <w:hideMark/>
          </w:tcPr>
          <w:p w14:paraId="57D1359D" w14:textId="77777777" w:rsidR="005C0999" w:rsidRPr="00882497" w:rsidRDefault="005C0999" w:rsidP="003D1534">
            <w:pPr>
              <w:tabs>
                <w:tab w:val="left" w:pos="360"/>
              </w:tabs>
              <w:jc w:val="right"/>
              <w:rPr>
                <w:rFonts w:ascii="Gisha" w:hAnsi="Gisha" w:cs="Gisha"/>
              </w:rPr>
            </w:pPr>
            <w:r w:rsidRPr="00882497">
              <w:rPr>
                <w:rFonts w:ascii="Gisha" w:hAnsi="Gisha" w:cs="Gisha" w:hint="cs"/>
              </w:rPr>
              <w:t>11.5</w:t>
            </w:r>
          </w:p>
        </w:tc>
        <w:tc>
          <w:tcPr>
            <w:tcW w:w="876" w:type="dxa"/>
            <w:noWrap/>
            <w:hideMark/>
          </w:tcPr>
          <w:p w14:paraId="1002A759" w14:textId="77777777" w:rsidR="005C0999" w:rsidRPr="00882497" w:rsidRDefault="005C0999" w:rsidP="003D1534">
            <w:pPr>
              <w:tabs>
                <w:tab w:val="left" w:pos="360"/>
              </w:tabs>
              <w:jc w:val="right"/>
              <w:rPr>
                <w:rFonts w:ascii="Gisha" w:hAnsi="Gisha" w:cs="Gisha"/>
              </w:rPr>
            </w:pPr>
            <w:r w:rsidRPr="00882497">
              <w:rPr>
                <w:rFonts w:ascii="Gisha" w:hAnsi="Gisha" w:cs="Gisha" w:hint="cs"/>
              </w:rPr>
              <w:t>23.0</w:t>
            </w:r>
          </w:p>
        </w:tc>
        <w:tc>
          <w:tcPr>
            <w:tcW w:w="1527" w:type="dxa"/>
            <w:noWrap/>
            <w:hideMark/>
          </w:tcPr>
          <w:p w14:paraId="50DAB69B" w14:textId="77777777" w:rsidR="005C0999" w:rsidRPr="00882497" w:rsidRDefault="005C0999" w:rsidP="003D1534">
            <w:pPr>
              <w:tabs>
                <w:tab w:val="left" w:pos="360"/>
              </w:tabs>
              <w:jc w:val="right"/>
              <w:rPr>
                <w:rFonts w:ascii="Gisha" w:hAnsi="Gisha" w:cs="Gisha"/>
              </w:rPr>
            </w:pPr>
            <w:r w:rsidRPr="00882497">
              <w:rPr>
                <w:rFonts w:ascii="Gisha" w:hAnsi="Gisha" w:cs="Gisha" w:hint="cs"/>
              </w:rPr>
              <w:t>8.4</w:t>
            </w:r>
          </w:p>
        </w:tc>
        <w:tc>
          <w:tcPr>
            <w:tcW w:w="837" w:type="dxa"/>
            <w:noWrap/>
            <w:hideMark/>
          </w:tcPr>
          <w:p w14:paraId="719C37C4" w14:textId="77777777" w:rsidR="005C0999" w:rsidRPr="00882497" w:rsidRDefault="005C0999" w:rsidP="003D1534">
            <w:pPr>
              <w:tabs>
                <w:tab w:val="left" w:pos="360"/>
              </w:tabs>
              <w:jc w:val="right"/>
              <w:rPr>
                <w:rFonts w:ascii="Gisha" w:hAnsi="Gisha" w:cs="Gisha"/>
              </w:rPr>
            </w:pPr>
            <w:r w:rsidRPr="00882497">
              <w:rPr>
                <w:rFonts w:ascii="Gisha" w:hAnsi="Gisha" w:cs="Gisha" w:hint="cs"/>
              </w:rPr>
              <w:t>0.9</w:t>
            </w:r>
          </w:p>
        </w:tc>
      </w:tr>
      <w:tr w:rsidR="005C0999" w:rsidRPr="00882497" w14:paraId="4E37FF0C" w14:textId="77777777" w:rsidTr="00F916EB">
        <w:trPr>
          <w:trHeight w:val="61"/>
        </w:trPr>
        <w:tc>
          <w:tcPr>
            <w:tcW w:w="2520" w:type="dxa"/>
            <w:hideMark/>
          </w:tcPr>
          <w:p w14:paraId="51790095" w14:textId="77777777" w:rsidR="005C0999" w:rsidRPr="00882497" w:rsidRDefault="005C0999" w:rsidP="005C0999">
            <w:pPr>
              <w:tabs>
                <w:tab w:val="left" w:pos="360"/>
              </w:tabs>
              <w:rPr>
                <w:rFonts w:ascii="Gisha" w:hAnsi="Gisha" w:cs="Gisha"/>
              </w:rPr>
            </w:pPr>
            <w:r w:rsidRPr="00882497">
              <w:rPr>
                <w:rFonts w:ascii="Gisha" w:hAnsi="Gisha" w:cs="Gisha" w:hint="cs"/>
              </w:rPr>
              <w:t>Jenkins Brothers</w:t>
            </w:r>
          </w:p>
        </w:tc>
        <w:tc>
          <w:tcPr>
            <w:tcW w:w="900" w:type="dxa"/>
            <w:noWrap/>
            <w:hideMark/>
          </w:tcPr>
          <w:p w14:paraId="2A18456C" w14:textId="77777777" w:rsidR="005C0999" w:rsidRPr="00882497" w:rsidRDefault="005C0999" w:rsidP="003D1534">
            <w:pPr>
              <w:tabs>
                <w:tab w:val="left" w:pos="360"/>
              </w:tabs>
              <w:jc w:val="right"/>
              <w:rPr>
                <w:rFonts w:ascii="Gisha" w:hAnsi="Gisha" w:cs="Gisha"/>
              </w:rPr>
            </w:pPr>
            <w:r w:rsidRPr="00882497">
              <w:rPr>
                <w:rFonts w:ascii="Gisha" w:hAnsi="Gisha" w:cs="Gisha" w:hint="cs"/>
              </w:rPr>
              <w:t>23.6</w:t>
            </w:r>
          </w:p>
        </w:tc>
        <w:tc>
          <w:tcPr>
            <w:tcW w:w="876" w:type="dxa"/>
            <w:noWrap/>
            <w:hideMark/>
          </w:tcPr>
          <w:p w14:paraId="002C0C4A" w14:textId="77777777" w:rsidR="005C0999" w:rsidRPr="00882497" w:rsidRDefault="005C0999" w:rsidP="003D1534">
            <w:pPr>
              <w:tabs>
                <w:tab w:val="left" w:pos="360"/>
              </w:tabs>
              <w:jc w:val="right"/>
              <w:rPr>
                <w:rFonts w:ascii="Gisha" w:hAnsi="Gisha" w:cs="Gisha"/>
              </w:rPr>
            </w:pPr>
            <w:r w:rsidRPr="00882497">
              <w:rPr>
                <w:rFonts w:ascii="Gisha" w:hAnsi="Gisha" w:cs="Gisha" w:hint="cs"/>
              </w:rPr>
              <w:t>38.7</w:t>
            </w:r>
          </w:p>
        </w:tc>
        <w:tc>
          <w:tcPr>
            <w:tcW w:w="1527" w:type="dxa"/>
            <w:noWrap/>
            <w:hideMark/>
          </w:tcPr>
          <w:p w14:paraId="34E0345F" w14:textId="77777777" w:rsidR="005C0999" w:rsidRPr="00882497" w:rsidRDefault="005C0999" w:rsidP="003D1534">
            <w:pPr>
              <w:tabs>
                <w:tab w:val="left" w:pos="360"/>
              </w:tabs>
              <w:jc w:val="right"/>
              <w:rPr>
                <w:rFonts w:ascii="Gisha" w:hAnsi="Gisha" w:cs="Gisha"/>
              </w:rPr>
            </w:pPr>
            <w:r w:rsidRPr="00882497">
              <w:rPr>
                <w:rFonts w:ascii="Gisha" w:hAnsi="Gisha" w:cs="Gisha" w:hint="cs"/>
              </w:rPr>
              <w:t>13.6</w:t>
            </w:r>
          </w:p>
        </w:tc>
        <w:tc>
          <w:tcPr>
            <w:tcW w:w="837" w:type="dxa"/>
            <w:noWrap/>
            <w:hideMark/>
          </w:tcPr>
          <w:p w14:paraId="1845F0EA" w14:textId="77777777" w:rsidR="005C0999" w:rsidRPr="00882497" w:rsidRDefault="005C0999" w:rsidP="003D1534">
            <w:pPr>
              <w:tabs>
                <w:tab w:val="left" w:pos="360"/>
              </w:tabs>
              <w:jc w:val="right"/>
              <w:rPr>
                <w:rFonts w:ascii="Gisha" w:hAnsi="Gisha" w:cs="Gisha"/>
              </w:rPr>
            </w:pPr>
            <w:r w:rsidRPr="00882497">
              <w:rPr>
                <w:rFonts w:ascii="Gisha" w:hAnsi="Gisha" w:cs="Gisha" w:hint="cs"/>
              </w:rPr>
              <w:t>1.2</w:t>
            </w:r>
          </w:p>
        </w:tc>
      </w:tr>
      <w:tr w:rsidR="005C0999" w:rsidRPr="00882497" w14:paraId="64C87E22" w14:textId="77777777" w:rsidTr="00F916EB">
        <w:trPr>
          <w:trHeight w:val="61"/>
        </w:trPr>
        <w:tc>
          <w:tcPr>
            <w:tcW w:w="2520" w:type="dxa"/>
            <w:hideMark/>
          </w:tcPr>
          <w:p w14:paraId="5540587C" w14:textId="77777777" w:rsidR="005C0999" w:rsidRPr="00882497" w:rsidRDefault="005C0999" w:rsidP="005C0999">
            <w:pPr>
              <w:tabs>
                <w:tab w:val="left" w:pos="360"/>
              </w:tabs>
              <w:rPr>
                <w:rFonts w:ascii="Gisha" w:hAnsi="Gisha" w:cs="Gisha"/>
              </w:rPr>
            </w:pPr>
            <w:r w:rsidRPr="00882497">
              <w:rPr>
                <w:rFonts w:ascii="Gisha" w:hAnsi="Gisha" w:cs="Gisha" w:hint="cs"/>
              </w:rPr>
              <w:t>Hinton Park Industries</w:t>
            </w:r>
          </w:p>
        </w:tc>
        <w:tc>
          <w:tcPr>
            <w:tcW w:w="900" w:type="dxa"/>
            <w:noWrap/>
            <w:hideMark/>
          </w:tcPr>
          <w:p w14:paraId="208F60D2" w14:textId="77777777" w:rsidR="005C0999" w:rsidRPr="00882497" w:rsidRDefault="00327198" w:rsidP="003D1534">
            <w:pPr>
              <w:tabs>
                <w:tab w:val="left" w:pos="360"/>
              </w:tabs>
              <w:jc w:val="right"/>
              <w:rPr>
                <w:rFonts w:ascii="Gisha" w:hAnsi="Gisha" w:cs="Gisha"/>
              </w:rPr>
            </w:pPr>
            <w:r w:rsidRPr="00882497">
              <w:rPr>
                <w:rFonts w:ascii="Gisha" w:hAnsi="Gisha" w:cs="Gisha" w:hint="cs"/>
              </w:rPr>
              <w:t>9</w:t>
            </w:r>
            <w:r w:rsidR="005C0999" w:rsidRPr="00882497">
              <w:rPr>
                <w:rFonts w:ascii="Gisha" w:hAnsi="Gisha" w:cs="Gisha" w:hint="cs"/>
              </w:rPr>
              <w:t>.</w:t>
            </w:r>
            <w:r w:rsidRPr="00882497">
              <w:rPr>
                <w:rFonts w:ascii="Gisha" w:hAnsi="Gisha" w:cs="Gisha" w:hint="cs"/>
              </w:rPr>
              <w:t>9</w:t>
            </w:r>
          </w:p>
        </w:tc>
        <w:tc>
          <w:tcPr>
            <w:tcW w:w="876" w:type="dxa"/>
            <w:noWrap/>
            <w:hideMark/>
          </w:tcPr>
          <w:p w14:paraId="37820E9D" w14:textId="77777777" w:rsidR="005C0999" w:rsidRPr="00882497" w:rsidRDefault="005C0999" w:rsidP="003D1534">
            <w:pPr>
              <w:tabs>
                <w:tab w:val="left" w:pos="360"/>
              </w:tabs>
              <w:jc w:val="right"/>
              <w:rPr>
                <w:rFonts w:ascii="Gisha" w:hAnsi="Gisha" w:cs="Gisha"/>
              </w:rPr>
            </w:pPr>
            <w:r w:rsidRPr="00882497">
              <w:rPr>
                <w:rFonts w:ascii="Gisha" w:hAnsi="Gisha" w:cs="Gisha" w:hint="cs"/>
              </w:rPr>
              <w:t>49.1</w:t>
            </w:r>
          </w:p>
        </w:tc>
        <w:tc>
          <w:tcPr>
            <w:tcW w:w="1527" w:type="dxa"/>
            <w:noWrap/>
            <w:hideMark/>
          </w:tcPr>
          <w:p w14:paraId="13776AF7" w14:textId="77777777" w:rsidR="005C0999" w:rsidRPr="00882497" w:rsidRDefault="005C0999" w:rsidP="003D1534">
            <w:pPr>
              <w:tabs>
                <w:tab w:val="left" w:pos="360"/>
              </w:tabs>
              <w:jc w:val="right"/>
              <w:rPr>
                <w:rFonts w:ascii="Gisha" w:hAnsi="Gisha" w:cs="Gisha"/>
              </w:rPr>
            </w:pPr>
            <w:r w:rsidRPr="00882497">
              <w:rPr>
                <w:rFonts w:ascii="Gisha" w:hAnsi="Gisha" w:cs="Gisha" w:hint="cs"/>
              </w:rPr>
              <w:t>9.4</w:t>
            </w:r>
          </w:p>
        </w:tc>
        <w:tc>
          <w:tcPr>
            <w:tcW w:w="837" w:type="dxa"/>
            <w:noWrap/>
            <w:hideMark/>
          </w:tcPr>
          <w:p w14:paraId="674F359C" w14:textId="77777777" w:rsidR="005C0999" w:rsidRPr="00882497" w:rsidRDefault="005C0999" w:rsidP="003D1534">
            <w:pPr>
              <w:tabs>
                <w:tab w:val="left" w:pos="360"/>
              </w:tabs>
              <w:jc w:val="right"/>
              <w:rPr>
                <w:rFonts w:ascii="Gisha" w:hAnsi="Gisha" w:cs="Gisha"/>
              </w:rPr>
            </w:pPr>
            <w:r w:rsidRPr="00882497">
              <w:rPr>
                <w:rFonts w:ascii="Gisha" w:hAnsi="Gisha" w:cs="Gisha" w:hint="cs"/>
              </w:rPr>
              <w:t>1.1</w:t>
            </w:r>
          </w:p>
        </w:tc>
      </w:tr>
      <w:tr w:rsidR="005C0999" w:rsidRPr="00882497" w14:paraId="4AA6CD85" w14:textId="77777777" w:rsidTr="00F916EB">
        <w:trPr>
          <w:trHeight w:val="61"/>
        </w:trPr>
        <w:tc>
          <w:tcPr>
            <w:tcW w:w="2520" w:type="dxa"/>
            <w:hideMark/>
          </w:tcPr>
          <w:p w14:paraId="7A9BBDBB" w14:textId="77777777" w:rsidR="005C0999" w:rsidRPr="00882497" w:rsidRDefault="005C0999" w:rsidP="005C0999">
            <w:pPr>
              <w:tabs>
                <w:tab w:val="left" w:pos="360"/>
              </w:tabs>
              <w:rPr>
                <w:rFonts w:ascii="Gisha" w:hAnsi="Gisha" w:cs="Gisha"/>
              </w:rPr>
            </w:pPr>
            <w:r w:rsidRPr="00882497">
              <w:rPr>
                <w:rFonts w:ascii="Gisha" w:hAnsi="Gisha" w:cs="Gisha" w:hint="cs"/>
              </w:rPr>
              <w:t>Killarney Inc.</w:t>
            </w:r>
          </w:p>
        </w:tc>
        <w:tc>
          <w:tcPr>
            <w:tcW w:w="900" w:type="dxa"/>
            <w:noWrap/>
            <w:hideMark/>
          </w:tcPr>
          <w:p w14:paraId="43CAB7E7" w14:textId="77777777" w:rsidR="005C0999" w:rsidRPr="00882497" w:rsidRDefault="005C0999" w:rsidP="003D1534">
            <w:pPr>
              <w:tabs>
                <w:tab w:val="left" w:pos="360"/>
              </w:tabs>
              <w:jc w:val="right"/>
              <w:rPr>
                <w:rFonts w:ascii="Gisha" w:hAnsi="Gisha" w:cs="Gisha"/>
              </w:rPr>
            </w:pPr>
            <w:r w:rsidRPr="00882497">
              <w:rPr>
                <w:rFonts w:ascii="Gisha" w:hAnsi="Gisha" w:cs="Gisha" w:hint="cs"/>
              </w:rPr>
              <w:t>12.6</w:t>
            </w:r>
          </w:p>
        </w:tc>
        <w:tc>
          <w:tcPr>
            <w:tcW w:w="876" w:type="dxa"/>
            <w:noWrap/>
            <w:hideMark/>
          </w:tcPr>
          <w:p w14:paraId="52FDF441" w14:textId="77777777" w:rsidR="005C0999" w:rsidRPr="00882497" w:rsidRDefault="005C0999" w:rsidP="003D1534">
            <w:pPr>
              <w:tabs>
                <w:tab w:val="left" w:pos="360"/>
              </w:tabs>
              <w:jc w:val="right"/>
              <w:rPr>
                <w:rFonts w:ascii="Gisha" w:hAnsi="Gisha" w:cs="Gisha"/>
              </w:rPr>
            </w:pPr>
            <w:r w:rsidRPr="00882497">
              <w:rPr>
                <w:rFonts w:ascii="Gisha" w:hAnsi="Gisha" w:cs="Gisha" w:hint="cs"/>
              </w:rPr>
              <w:t>29.3</w:t>
            </w:r>
          </w:p>
        </w:tc>
        <w:tc>
          <w:tcPr>
            <w:tcW w:w="1527" w:type="dxa"/>
            <w:noWrap/>
            <w:hideMark/>
          </w:tcPr>
          <w:p w14:paraId="73904B8F" w14:textId="77777777" w:rsidR="005C0999" w:rsidRPr="00882497" w:rsidRDefault="005C0999" w:rsidP="003D1534">
            <w:pPr>
              <w:tabs>
                <w:tab w:val="left" w:pos="360"/>
              </w:tabs>
              <w:jc w:val="right"/>
              <w:rPr>
                <w:rFonts w:ascii="Gisha" w:hAnsi="Gisha" w:cs="Gisha"/>
              </w:rPr>
            </w:pPr>
            <w:r w:rsidRPr="00882497">
              <w:rPr>
                <w:rFonts w:ascii="Gisha" w:hAnsi="Gisha" w:cs="Gisha" w:hint="cs"/>
              </w:rPr>
              <w:t>9.9</w:t>
            </w:r>
          </w:p>
        </w:tc>
        <w:tc>
          <w:tcPr>
            <w:tcW w:w="837" w:type="dxa"/>
            <w:noWrap/>
            <w:hideMark/>
          </w:tcPr>
          <w:p w14:paraId="01AFA703" w14:textId="77777777" w:rsidR="005C0999" w:rsidRPr="00882497" w:rsidRDefault="005C0999" w:rsidP="003D1534">
            <w:pPr>
              <w:tabs>
                <w:tab w:val="left" w:pos="360"/>
              </w:tabs>
              <w:jc w:val="right"/>
              <w:rPr>
                <w:rFonts w:ascii="Gisha" w:hAnsi="Gisha" w:cs="Gisha"/>
              </w:rPr>
            </w:pPr>
            <w:r w:rsidRPr="00882497">
              <w:rPr>
                <w:rFonts w:ascii="Gisha" w:hAnsi="Gisha" w:cs="Gisha" w:hint="cs"/>
              </w:rPr>
              <w:t>0.8</w:t>
            </w:r>
          </w:p>
        </w:tc>
      </w:tr>
      <w:tr w:rsidR="005C0999" w:rsidRPr="00882497" w14:paraId="6FD86D7E" w14:textId="77777777" w:rsidTr="00F916EB">
        <w:trPr>
          <w:trHeight w:val="61"/>
        </w:trPr>
        <w:tc>
          <w:tcPr>
            <w:tcW w:w="2520" w:type="dxa"/>
            <w:hideMark/>
          </w:tcPr>
          <w:p w14:paraId="7C274055" w14:textId="77777777" w:rsidR="005C0999" w:rsidRPr="00882497" w:rsidRDefault="005C0999" w:rsidP="005C0999">
            <w:pPr>
              <w:tabs>
                <w:tab w:val="left" w:pos="360"/>
              </w:tabs>
              <w:rPr>
                <w:rFonts w:ascii="Gisha" w:hAnsi="Gisha" w:cs="Gisha"/>
              </w:rPr>
            </w:pPr>
            <w:r w:rsidRPr="00882497">
              <w:rPr>
                <w:rFonts w:ascii="Gisha" w:hAnsi="Gisha" w:cs="Gisha" w:hint="cs"/>
              </w:rPr>
              <w:t>Emerson Group</w:t>
            </w:r>
          </w:p>
        </w:tc>
        <w:tc>
          <w:tcPr>
            <w:tcW w:w="900" w:type="dxa"/>
            <w:noWrap/>
            <w:hideMark/>
          </w:tcPr>
          <w:p w14:paraId="08DBE5A2" w14:textId="77777777" w:rsidR="005C0999" w:rsidRPr="00882497" w:rsidRDefault="005C0999" w:rsidP="003D1534">
            <w:pPr>
              <w:tabs>
                <w:tab w:val="left" w:pos="360"/>
              </w:tabs>
              <w:jc w:val="right"/>
              <w:rPr>
                <w:rFonts w:ascii="Gisha" w:hAnsi="Gisha" w:cs="Gisha"/>
              </w:rPr>
            </w:pPr>
            <w:r w:rsidRPr="00882497">
              <w:rPr>
                <w:rFonts w:ascii="Gisha" w:hAnsi="Gisha" w:cs="Gisha" w:hint="cs"/>
              </w:rPr>
              <w:t>14.5</w:t>
            </w:r>
          </w:p>
        </w:tc>
        <w:tc>
          <w:tcPr>
            <w:tcW w:w="876" w:type="dxa"/>
            <w:noWrap/>
            <w:hideMark/>
          </w:tcPr>
          <w:p w14:paraId="770528ED" w14:textId="77777777" w:rsidR="005C0999" w:rsidRPr="00882497" w:rsidRDefault="005C0999" w:rsidP="003D1534">
            <w:pPr>
              <w:tabs>
                <w:tab w:val="left" w:pos="360"/>
              </w:tabs>
              <w:jc w:val="right"/>
              <w:rPr>
                <w:rFonts w:ascii="Gisha" w:hAnsi="Gisha" w:cs="Gisha"/>
              </w:rPr>
            </w:pPr>
            <w:r w:rsidRPr="00882497">
              <w:rPr>
                <w:rFonts w:ascii="Gisha" w:hAnsi="Gisha" w:cs="Gisha" w:hint="cs"/>
              </w:rPr>
              <w:t>39.7</w:t>
            </w:r>
          </w:p>
        </w:tc>
        <w:tc>
          <w:tcPr>
            <w:tcW w:w="1527" w:type="dxa"/>
            <w:noWrap/>
            <w:hideMark/>
          </w:tcPr>
          <w:p w14:paraId="1C000B54" w14:textId="77777777" w:rsidR="005C0999" w:rsidRPr="00882497" w:rsidRDefault="005C0999" w:rsidP="003D1534">
            <w:pPr>
              <w:tabs>
                <w:tab w:val="left" w:pos="360"/>
              </w:tabs>
              <w:jc w:val="right"/>
              <w:rPr>
                <w:rFonts w:ascii="Gisha" w:hAnsi="Gisha" w:cs="Gisha"/>
              </w:rPr>
            </w:pPr>
            <w:r w:rsidRPr="00882497">
              <w:rPr>
                <w:rFonts w:ascii="Gisha" w:hAnsi="Gisha" w:cs="Gisha" w:hint="cs"/>
              </w:rPr>
              <w:t>12.0</w:t>
            </w:r>
          </w:p>
        </w:tc>
        <w:tc>
          <w:tcPr>
            <w:tcW w:w="837" w:type="dxa"/>
            <w:noWrap/>
            <w:hideMark/>
          </w:tcPr>
          <w:p w14:paraId="48BF597A" w14:textId="77777777" w:rsidR="005C0999" w:rsidRPr="00882497" w:rsidRDefault="005C0999" w:rsidP="003D1534">
            <w:pPr>
              <w:tabs>
                <w:tab w:val="left" w:pos="360"/>
              </w:tabs>
              <w:jc w:val="right"/>
              <w:rPr>
                <w:rFonts w:ascii="Gisha" w:hAnsi="Gisha" w:cs="Gisha"/>
              </w:rPr>
            </w:pPr>
            <w:r w:rsidRPr="00882497">
              <w:rPr>
                <w:rFonts w:ascii="Gisha" w:hAnsi="Gisha" w:cs="Gisha" w:hint="cs"/>
              </w:rPr>
              <w:t>1.0</w:t>
            </w:r>
          </w:p>
        </w:tc>
      </w:tr>
      <w:tr w:rsidR="005C0999" w:rsidRPr="00882497" w14:paraId="0E40FED9" w14:textId="77777777" w:rsidTr="00F916EB">
        <w:trPr>
          <w:trHeight w:val="61"/>
        </w:trPr>
        <w:tc>
          <w:tcPr>
            <w:tcW w:w="2520" w:type="dxa"/>
            <w:hideMark/>
          </w:tcPr>
          <w:p w14:paraId="5CED623F" w14:textId="77777777" w:rsidR="005C0999" w:rsidRPr="00882497" w:rsidRDefault="005C0999" w:rsidP="005C0999">
            <w:pPr>
              <w:tabs>
                <w:tab w:val="left" w:pos="360"/>
              </w:tabs>
              <w:rPr>
                <w:rFonts w:ascii="Gisha" w:hAnsi="Gisha" w:cs="Gisha"/>
              </w:rPr>
            </w:pPr>
            <w:r w:rsidRPr="00882497">
              <w:rPr>
                <w:rFonts w:ascii="Gisha" w:hAnsi="Gisha" w:cs="Gisha" w:hint="cs"/>
              </w:rPr>
              <w:t>Stinson Ltd.</w:t>
            </w:r>
          </w:p>
        </w:tc>
        <w:tc>
          <w:tcPr>
            <w:tcW w:w="900" w:type="dxa"/>
            <w:noWrap/>
            <w:hideMark/>
          </w:tcPr>
          <w:p w14:paraId="19DF053F" w14:textId="77777777" w:rsidR="005C0999" w:rsidRPr="00882497" w:rsidRDefault="005C0999" w:rsidP="003D1534">
            <w:pPr>
              <w:tabs>
                <w:tab w:val="left" w:pos="360"/>
              </w:tabs>
              <w:jc w:val="right"/>
              <w:rPr>
                <w:rFonts w:ascii="Gisha" w:hAnsi="Gisha" w:cs="Gisha"/>
              </w:rPr>
            </w:pPr>
            <w:r w:rsidRPr="00882497">
              <w:rPr>
                <w:rFonts w:ascii="Gisha" w:hAnsi="Gisha" w:cs="Gisha" w:hint="cs"/>
              </w:rPr>
              <w:t>9.1</w:t>
            </w:r>
          </w:p>
        </w:tc>
        <w:tc>
          <w:tcPr>
            <w:tcW w:w="876" w:type="dxa"/>
            <w:noWrap/>
            <w:hideMark/>
          </w:tcPr>
          <w:p w14:paraId="1BD90D1E" w14:textId="77777777" w:rsidR="005C0999" w:rsidRPr="00882497" w:rsidRDefault="005C0999" w:rsidP="003D1534">
            <w:pPr>
              <w:tabs>
                <w:tab w:val="left" w:pos="360"/>
              </w:tabs>
              <w:jc w:val="right"/>
              <w:rPr>
                <w:rFonts w:ascii="Gisha" w:hAnsi="Gisha" w:cs="Gisha"/>
              </w:rPr>
            </w:pPr>
            <w:r w:rsidRPr="00882497">
              <w:rPr>
                <w:rFonts w:ascii="Gisha" w:hAnsi="Gisha" w:cs="Gisha" w:hint="cs"/>
              </w:rPr>
              <w:t>15.7</w:t>
            </w:r>
          </w:p>
        </w:tc>
        <w:tc>
          <w:tcPr>
            <w:tcW w:w="1527" w:type="dxa"/>
            <w:noWrap/>
            <w:hideMark/>
          </w:tcPr>
          <w:p w14:paraId="70D8F975" w14:textId="77777777" w:rsidR="005C0999" w:rsidRPr="00882497" w:rsidRDefault="005C0999" w:rsidP="003D1534">
            <w:pPr>
              <w:tabs>
                <w:tab w:val="left" w:pos="360"/>
              </w:tabs>
              <w:jc w:val="right"/>
              <w:rPr>
                <w:rFonts w:ascii="Gisha" w:hAnsi="Gisha" w:cs="Gisha"/>
              </w:rPr>
            </w:pPr>
            <w:r w:rsidRPr="00882497">
              <w:rPr>
                <w:rFonts w:ascii="Gisha" w:hAnsi="Gisha" w:cs="Gisha" w:hint="cs"/>
              </w:rPr>
              <w:t>5.7</w:t>
            </w:r>
          </w:p>
        </w:tc>
        <w:tc>
          <w:tcPr>
            <w:tcW w:w="837" w:type="dxa"/>
            <w:noWrap/>
            <w:hideMark/>
          </w:tcPr>
          <w:p w14:paraId="4EE6FB3C" w14:textId="77777777" w:rsidR="005C0999" w:rsidRPr="00882497" w:rsidRDefault="005C0999" w:rsidP="003D1534">
            <w:pPr>
              <w:tabs>
                <w:tab w:val="left" w:pos="360"/>
              </w:tabs>
              <w:jc w:val="right"/>
              <w:rPr>
                <w:rFonts w:ascii="Gisha" w:hAnsi="Gisha" w:cs="Gisha"/>
              </w:rPr>
            </w:pPr>
            <w:r w:rsidRPr="00882497">
              <w:rPr>
                <w:rFonts w:ascii="Gisha" w:hAnsi="Gisha" w:cs="Gisha" w:hint="cs"/>
              </w:rPr>
              <w:t>1.0</w:t>
            </w:r>
          </w:p>
        </w:tc>
      </w:tr>
      <w:tr w:rsidR="005C0999" w:rsidRPr="00882497" w14:paraId="3F1E5E4E" w14:textId="77777777" w:rsidTr="00F916EB">
        <w:trPr>
          <w:trHeight w:val="61"/>
        </w:trPr>
        <w:tc>
          <w:tcPr>
            <w:tcW w:w="2520" w:type="dxa"/>
            <w:hideMark/>
          </w:tcPr>
          <w:p w14:paraId="6E7D7A56" w14:textId="77777777" w:rsidR="005C0999" w:rsidRPr="00882497" w:rsidRDefault="005C0999" w:rsidP="005C0999">
            <w:pPr>
              <w:tabs>
                <w:tab w:val="left" w:pos="360"/>
              </w:tabs>
              <w:rPr>
                <w:rFonts w:ascii="Gisha" w:hAnsi="Gisha" w:cs="Gisha"/>
              </w:rPr>
            </w:pPr>
            <w:r w:rsidRPr="00882497">
              <w:rPr>
                <w:rFonts w:ascii="Gisha" w:hAnsi="Gisha" w:cs="Gisha" w:hint="cs"/>
              </w:rPr>
              <w:t>Lively Inc.</w:t>
            </w:r>
          </w:p>
        </w:tc>
        <w:tc>
          <w:tcPr>
            <w:tcW w:w="900" w:type="dxa"/>
            <w:noWrap/>
            <w:hideMark/>
          </w:tcPr>
          <w:p w14:paraId="5ECB1539" w14:textId="77777777" w:rsidR="005C0999" w:rsidRPr="00882497" w:rsidRDefault="005C0999" w:rsidP="003D1534">
            <w:pPr>
              <w:tabs>
                <w:tab w:val="left" w:pos="360"/>
              </w:tabs>
              <w:jc w:val="right"/>
              <w:rPr>
                <w:rFonts w:ascii="Gisha" w:hAnsi="Gisha" w:cs="Gisha"/>
              </w:rPr>
            </w:pPr>
            <w:r w:rsidRPr="00882497">
              <w:rPr>
                <w:rFonts w:ascii="Gisha" w:hAnsi="Gisha" w:cs="Gisha" w:hint="cs"/>
              </w:rPr>
              <w:t>10.9</w:t>
            </w:r>
          </w:p>
        </w:tc>
        <w:tc>
          <w:tcPr>
            <w:tcW w:w="876" w:type="dxa"/>
            <w:noWrap/>
            <w:hideMark/>
          </w:tcPr>
          <w:p w14:paraId="2FFA1FC6" w14:textId="77777777" w:rsidR="005C0999" w:rsidRPr="00882497" w:rsidRDefault="005C0999" w:rsidP="003D1534">
            <w:pPr>
              <w:tabs>
                <w:tab w:val="left" w:pos="360"/>
              </w:tabs>
              <w:jc w:val="right"/>
              <w:rPr>
                <w:rFonts w:ascii="Gisha" w:hAnsi="Gisha" w:cs="Gisha"/>
              </w:rPr>
            </w:pPr>
            <w:r w:rsidRPr="00882497">
              <w:rPr>
                <w:rFonts w:ascii="Gisha" w:hAnsi="Gisha" w:cs="Gisha" w:hint="cs"/>
              </w:rPr>
              <w:t>52.3</w:t>
            </w:r>
          </w:p>
        </w:tc>
        <w:tc>
          <w:tcPr>
            <w:tcW w:w="1527" w:type="dxa"/>
            <w:noWrap/>
            <w:hideMark/>
          </w:tcPr>
          <w:p w14:paraId="29A1B045" w14:textId="77777777" w:rsidR="005C0999" w:rsidRPr="00882497" w:rsidRDefault="005C0999" w:rsidP="003D1534">
            <w:pPr>
              <w:tabs>
                <w:tab w:val="left" w:pos="360"/>
              </w:tabs>
              <w:jc w:val="right"/>
              <w:rPr>
                <w:rFonts w:ascii="Gisha" w:hAnsi="Gisha" w:cs="Gisha"/>
              </w:rPr>
            </w:pPr>
            <w:r w:rsidRPr="00882497">
              <w:rPr>
                <w:rFonts w:ascii="Gisha" w:hAnsi="Gisha" w:cs="Gisha" w:hint="cs"/>
              </w:rPr>
              <w:t>4.7</w:t>
            </w:r>
          </w:p>
        </w:tc>
        <w:tc>
          <w:tcPr>
            <w:tcW w:w="837" w:type="dxa"/>
            <w:noWrap/>
            <w:hideMark/>
          </w:tcPr>
          <w:p w14:paraId="3AF40987" w14:textId="77777777" w:rsidR="005C0999" w:rsidRPr="00882497" w:rsidRDefault="005C0999" w:rsidP="003D1534">
            <w:pPr>
              <w:tabs>
                <w:tab w:val="left" w:pos="360"/>
              </w:tabs>
              <w:jc w:val="right"/>
              <w:rPr>
                <w:rFonts w:ascii="Gisha" w:hAnsi="Gisha" w:cs="Gisha"/>
              </w:rPr>
            </w:pPr>
            <w:r w:rsidRPr="00882497">
              <w:rPr>
                <w:rFonts w:ascii="Gisha" w:hAnsi="Gisha" w:cs="Gisha" w:hint="cs"/>
              </w:rPr>
              <w:t>0.7</w:t>
            </w:r>
          </w:p>
        </w:tc>
      </w:tr>
      <w:tr w:rsidR="005C0999" w:rsidRPr="00882497" w14:paraId="2703B86E" w14:textId="77777777" w:rsidTr="00F916EB">
        <w:trPr>
          <w:trHeight w:val="61"/>
        </w:trPr>
        <w:tc>
          <w:tcPr>
            <w:tcW w:w="2520" w:type="dxa"/>
            <w:hideMark/>
          </w:tcPr>
          <w:p w14:paraId="0B149D26" w14:textId="77777777" w:rsidR="005C0999" w:rsidRPr="00882497" w:rsidRDefault="005C0999" w:rsidP="003D1534">
            <w:pPr>
              <w:tabs>
                <w:tab w:val="left" w:pos="360"/>
              </w:tabs>
              <w:jc w:val="right"/>
              <w:rPr>
                <w:rFonts w:ascii="Gisha" w:hAnsi="Gisha" w:cs="Gisha"/>
                <w:b/>
                <w:bCs/>
              </w:rPr>
            </w:pPr>
            <w:r w:rsidRPr="00882497">
              <w:rPr>
                <w:rFonts w:ascii="Gisha" w:hAnsi="Gisha" w:cs="Gisha" w:hint="cs"/>
                <w:b/>
                <w:bCs/>
              </w:rPr>
              <w:t>Median</w:t>
            </w:r>
          </w:p>
        </w:tc>
        <w:tc>
          <w:tcPr>
            <w:tcW w:w="900" w:type="dxa"/>
            <w:noWrap/>
            <w:hideMark/>
          </w:tcPr>
          <w:p w14:paraId="30DD60DF" w14:textId="77777777" w:rsidR="005C0999" w:rsidRPr="00882497" w:rsidRDefault="005C0999" w:rsidP="003D1534">
            <w:pPr>
              <w:tabs>
                <w:tab w:val="left" w:pos="360"/>
              </w:tabs>
              <w:jc w:val="right"/>
              <w:rPr>
                <w:rFonts w:ascii="Gisha" w:hAnsi="Gisha" w:cs="Gisha"/>
              </w:rPr>
            </w:pPr>
            <w:r w:rsidRPr="00882497">
              <w:rPr>
                <w:rFonts w:ascii="Gisha" w:hAnsi="Gisha" w:cs="Gisha" w:hint="cs"/>
              </w:rPr>
              <w:t>12.8</w:t>
            </w:r>
          </w:p>
        </w:tc>
        <w:tc>
          <w:tcPr>
            <w:tcW w:w="876" w:type="dxa"/>
            <w:noWrap/>
            <w:hideMark/>
          </w:tcPr>
          <w:p w14:paraId="37DA08FA" w14:textId="77777777" w:rsidR="005C0999" w:rsidRPr="00882497" w:rsidRDefault="005C0999" w:rsidP="003D1534">
            <w:pPr>
              <w:tabs>
                <w:tab w:val="left" w:pos="360"/>
              </w:tabs>
              <w:jc w:val="right"/>
              <w:rPr>
                <w:rFonts w:ascii="Gisha" w:hAnsi="Gisha" w:cs="Gisha"/>
              </w:rPr>
            </w:pPr>
            <w:r w:rsidRPr="00882497">
              <w:rPr>
                <w:rFonts w:ascii="Gisha" w:hAnsi="Gisha" w:cs="Gisha" w:hint="cs"/>
              </w:rPr>
              <w:t>38.7</w:t>
            </w:r>
          </w:p>
        </w:tc>
        <w:tc>
          <w:tcPr>
            <w:tcW w:w="1527" w:type="dxa"/>
            <w:noWrap/>
            <w:hideMark/>
          </w:tcPr>
          <w:p w14:paraId="429740FA" w14:textId="77777777" w:rsidR="005C0999" w:rsidRPr="00882497" w:rsidRDefault="005C0999" w:rsidP="003D1534">
            <w:pPr>
              <w:tabs>
                <w:tab w:val="left" w:pos="360"/>
              </w:tabs>
              <w:jc w:val="right"/>
              <w:rPr>
                <w:rFonts w:ascii="Gisha" w:hAnsi="Gisha" w:cs="Gisha"/>
              </w:rPr>
            </w:pPr>
            <w:r w:rsidRPr="00882497">
              <w:rPr>
                <w:rFonts w:ascii="Gisha" w:hAnsi="Gisha" w:cs="Gisha" w:hint="cs"/>
              </w:rPr>
              <w:t>10.5</w:t>
            </w:r>
          </w:p>
        </w:tc>
        <w:tc>
          <w:tcPr>
            <w:tcW w:w="837" w:type="dxa"/>
            <w:noWrap/>
            <w:hideMark/>
          </w:tcPr>
          <w:p w14:paraId="3FA48EB6" w14:textId="77777777" w:rsidR="005C0999" w:rsidRPr="00882497" w:rsidRDefault="005C0999" w:rsidP="003D1534">
            <w:pPr>
              <w:tabs>
                <w:tab w:val="left" w:pos="360"/>
              </w:tabs>
              <w:jc w:val="right"/>
              <w:rPr>
                <w:rFonts w:ascii="Gisha" w:hAnsi="Gisha" w:cs="Gisha"/>
              </w:rPr>
            </w:pPr>
            <w:r w:rsidRPr="00882497">
              <w:rPr>
                <w:rFonts w:ascii="Gisha" w:hAnsi="Gisha" w:cs="Gisha" w:hint="cs"/>
              </w:rPr>
              <w:t>0.9</w:t>
            </w:r>
          </w:p>
        </w:tc>
      </w:tr>
    </w:tbl>
    <w:p w14:paraId="54C72568" w14:textId="77777777" w:rsidR="001F5633" w:rsidRPr="00882497" w:rsidRDefault="001F5633" w:rsidP="001F5633">
      <w:pPr>
        <w:tabs>
          <w:tab w:val="left" w:pos="360"/>
        </w:tabs>
        <w:jc w:val="both"/>
        <w:rPr>
          <w:rFonts w:ascii="Gisha" w:hAnsi="Gisha" w:cs="Gisha"/>
          <w:b/>
          <w:sz w:val="24"/>
          <w:szCs w:val="24"/>
        </w:rPr>
      </w:pPr>
    </w:p>
    <w:p w14:paraId="76F2F1A0" w14:textId="77777777" w:rsidR="001F5633" w:rsidRPr="00882497" w:rsidRDefault="001F5633" w:rsidP="001F5633">
      <w:pPr>
        <w:tabs>
          <w:tab w:val="left" w:pos="360"/>
        </w:tabs>
        <w:jc w:val="both"/>
        <w:rPr>
          <w:rFonts w:ascii="Gisha" w:hAnsi="Gisha" w:cs="Gisha"/>
          <w:b/>
          <w:sz w:val="24"/>
          <w:szCs w:val="24"/>
        </w:rPr>
      </w:pPr>
      <w:r w:rsidRPr="00882497">
        <w:rPr>
          <w:rFonts w:ascii="Gisha" w:hAnsi="Gisha" w:cs="Gisha" w:hint="cs"/>
          <w:b/>
          <w:sz w:val="24"/>
          <w:szCs w:val="24"/>
        </w:rPr>
        <w:t>REQUIRED:</w:t>
      </w:r>
    </w:p>
    <w:p w14:paraId="612C8813" w14:textId="77777777" w:rsidR="001F5633" w:rsidRPr="00882497" w:rsidRDefault="001F5633" w:rsidP="001F5633">
      <w:pPr>
        <w:tabs>
          <w:tab w:val="left" w:pos="360"/>
        </w:tabs>
        <w:jc w:val="both"/>
        <w:rPr>
          <w:rFonts w:ascii="Gisha" w:hAnsi="Gisha" w:cs="Gisha"/>
          <w:b/>
          <w:sz w:val="24"/>
          <w:szCs w:val="24"/>
        </w:rPr>
      </w:pPr>
    </w:p>
    <w:p w14:paraId="046D31F9" w14:textId="77777777" w:rsidR="001F5633" w:rsidRPr="00882497" w:rsidRDefault="001F5633" w:rsidP="0007480C">
      <w:pPr>
        <w:numPr>
          <w:ilvl w:val="0"/>
          <w:numId w:val="28"/>
        </w:numPr>
        <w:tabs>
          <w:tab w:val="left" w:pos="360"/>
        </w:tabs>
        <w:ind w:left="360"/>
        <w:rPr>
          <w:rFonts w:ascii="Gisha" w:hAnsi="Gisha" w:cs="Gisha"/>
          <w:sz w:val="24"/>
          <w:szCs w:val="24"/>
        </w:rPr>
      </w:pPr>
      <w:r w:rsidRPr="00882497">
        <w:rPr>
          <w:rFonts w:ascii="Gisha" w:hAnsi="Gisha" w:cs="Gisha" w:hint="cs"/>
          <w:sz w:val="24"/>
          <w:szCs w:val="24"/>
        </w:rPr>
        <w:t xml:space="preserve">Based on the </w:t>
      </w:r>
      <w:r w:rsidR="003D1534" w:rsidRPr="00882497">
        <w:rPr>
          <w:rFonts w:ascii="Gisha" w:hAnsi="Gisha" w:cs="Gisha" w:hint="cs"/>
          <w:sz w:val="24"/>
          <w:szCs w:val="24"/>
        </w:rPr>
        <w:t>median</w:t>
      </w:r>
      <w:r w:rsidRPr="00882497">
        <w:rPr>
          <w:rFonts w:ascii="Gisha" w:hAnsi="Gisha" w:cs="Gisha" w:hint="cs"/>
          <w:sz w:val="24"/>
          <w:szCs w:val="24"/>
        </w:rPr>
        <w:t xml:space="preserve"> </w:t>
      </w:r>
      <w:r w:rsidR="003D1534" w:rsidRPr="00882497">
        <w:rPr>
          <w:rFonts w:ascii="Gisha" w:hAnsi="Gisha" w:cs="Gisha" w:hint="cs"/>
          <w:sz w:val="24"/>
          <w:szCs w:val="24"/>
        </w:rPr>
        <w:t>sub-</w:t>
      </w:r>
      <w:r w:rsidRPr="00882497">
        <w:rPr>
          <w:rFonts w:ascii="Gisha" w:hAnsi="Gisha" w:cs="Gisha" w:hint="cs"/>
          <w:sz w:val="24"/>
          <w:szCs w:val="24"/>
        </w:rPr>
        <w:t>industry P/E ratio, provide a list of undervalued compani</w:t>
      </w:r>
      <w:r w:rsidR="003D1534" w:rsidRPr="00882497">
        <w:rPr>
          <w:rFonts w:ascii="Gisha" w:hAnsi="Gisha" w:cs="Gisha" w:hint="cs"/>
          <w:sz w:val="24"/>
          <w:szCs w:val="24"/>
        </w:rPr>
        <w:t>es</w:t>
      </w:r>
      <w:r w:rsidRPr="00882497">
        <w:rPr>
          <w:rFonts w:ascii="Gisha" w:hAnsi="Gisha" w:cs="Gisha" w:hint="cs"/>
          <w:sz w:val="24"/>
          <w:szCs w:val="24"/>
        </w:rPr>
        <w:t>.</w:t>
      </w:r>
    </w:p>
    <w:p w14:paraId="6C22D49A" w14:textId="77777777" w:rsidR="001F5633" w:rsidRPr="00882497" w:rsidRDefault="001F5633" w:rsidP="001F5633">
      <w:pPr>
        <w:tabs>
          <w:tab w:val="left" w:pos="360"/>
        </w:tabs>
        <w:ind w:left="360"/>
        <w:rPr>
          <w:rFonts w:ascii="Gisha" w:hAnsi="Gisha" w:cs="Gisha"/>
          <w:sz w:val="24"/>
          <w:szCs w:val="24"/>
        </w:rPr>
      </w:pPr>
    </w:p>
    <w:p w14:paraId="0F430C2A" w14:textId="77777777" w:rsidR="001F5633" w:rsidRPr="00882497" w:rsidRDefault="001F5633" w:rsidP="0007480C">
      <w:pPr>
        <w:numPr>
          <w:ilvl w:val="0"/>
          <w:numId w:val="28"/>
        </w:numPr>
        <w:tabs>
          <w:tab w:val="left" w:pos="360"/>
        </w:tabs>
        <w:ind w:left="360"/>
        <w:rPr>
          <w:rFonts w:ascii="Gisha" w:hAnsi="Gisha" w:cs="Gisha"/>
          <w:sz w:val="24"/>
          <w:szCs w:val="24"/>
        </w:rPr>
      </w:pPr>
      <w:r w:rsidRPr="00882497">
        <w:rPr>
          <w:rFonts w:ascii="Gisha" w:hAnsi="Gisha" w:cs="Gisha" w:hint="cs"/>
          <w:sz w:val="24"/>
          <w:szCs w:val="24"/>
        </w:rPr>
        <w:t>Describe a weakness of the approach in Part 1.</w:t>
      </w:r>
    </w:p>
    <w:p w14:paraId="1A36503F" w14:textId="77777777" w:rsidR="001F5633" w:rsidRPr="00882497" w:rsidRDefault="001F5633" w:rsidP="001F5633">
      <w:pPr>
        <w:tabs>
          <w:tab w:val="left" w:pos="360"/>
        </w:tabs>
        <w:rPr>
          <w:rFonts w:ascii="Gisha" w:hAnsi="Gisha" w:cs="Gisha"/>
          <w:sz w:val="24"/>
          <w:szCs w:val="24"/>
        </w:rPr>
      </w:pPr>
    </w:p>
    <w:p w14:paraId="30B14213" w14:textId="77777777" w:rsidR="001F5633" w:rsidRPr="00882497" w:rsidRDefault="001F5633" w:rsidP="0007480C">
      <w:pPr>
        <w:numPr>
          <w:ilvl w:val="0"/>
          <w:numId w:val="28"/>
        </w:numPr>
        <w:tabs>
          <w:tab w:val="left" w:pos="360"/>
        </w:tabs>
        <w:ind w:left="360"/>
        <w:rPr>
          <w:rFonts w:ascii="Gisha" w:hAnsi="Gisha" w:cs="Gisha"/>
          <w:sz w:val="24"/>
          <w:szCs w:val="24"/>
        </w:rPr>
      </w:pPr>
      <w:r w:rsidRPr="00882497">
        <w:rPr>
          <w:rFonts w:ascii="Gisha" w:hAnsi="Gisha" w:cs="Gisha" w:hint="cs"/>
          <w:sz w:val="24"/>
          <w:szCs w:val="24"/>
        </w:rPr>
        <w:t xml:space="preserve">Develop a multi-regression model to predict the </w:t>
      </w:r>
      <w:r w:rsidR="003D1534" w:rsidRPr="00882497">
        <w:rPr>
          <w:rFonts w:ascii="Gisha" w:hAnsi="Gisha" w:cs="Gisha" w:hint="cs"/>
          <w:sz w:val="24"/>
          <w:szCs w:val="24"/>
        </w:rPr>
        <w:t>sub-</w:t>
      </w:r>
      <w:r w:rsidRPr="00882497">
        <w:rPr>
          <w:rFonts w:ascii="Gisha" w:hAnsi="Gisha" w:cs="Gisha" w:hint="cs"/>
          <w:sz w:val="24"/>
          <w:szCs w:val="24"/>
        </w:rPr>
        <w:t>industry P/E ratio.</w:t>
      </w:r>
    </w:p>
    <w:p w14:paraId="1B40ADCB" w14:textId="77777777" w:rsidR="001F5633" w:rsidRPr="00882497" w:rsidRDefault="001F5633" w:rsidP="001F5633">
      <w:pPr>
        <w:tabs>
          <w:tab w:val="left" w:pos="360"/>
        </w:tabs>
        <w:ind w:left="360"/>
        <w:rPr>
          <w:rFonts w:ascii="Gisha" w:hAnsi="Gisha" w:cs="Gisha"/>
          <w:sz w:val="24"/>
          <w:szCs w:val="24"/>
        </w:rPr>
      </w:pPr>
    </w:p>
    <w:p w14:paraId="1B5804E3" w14:textId="77777777" w:rsidR="001F5633" w:rsidRPr="00882497" w:rsidRDefault="001F5633" w:rsidP="0007480C">
      <w:pPr>
        <w:numPr>
          <w:ilvl w:val="0"/>
          <w:numId w:val="28"/>
        </w:numPr>
        <w:tabs>
          <w:tab w:val="left" w:pos="360"/>
        </w:tabs>
        <w:ind w:left="360"/>
        <w:rPr>
          <w:rFonts w:ascii="Gisha" w:hAnsi="Gisha" w:cs="Gisha"/>
          <w:sz w:val="24"/>
          <w:szCs w:val="24"/>
        </w:rPr>
      </w:pPr>
      <w:r w:rsidRPr="00882497">
        <w:rPr>
          <w:rFonts w:ascii="Gisha" w:hAnsi="Gisha" w:cs="Gisha" w:hint="cs"/>
          <w:sz w:val="24"/>
          <w:szCs w:val="24"/>
        </w:rPr>
        <w:t xml:space="preserve">Describe any statistical concerns with the </w:t>
      </w:r>
      <w:r w:rsidR="003D1534" w:rsidRPr="00882497">
        <w:rPr>
          <w:rFonts w:ascii="Gisha" w:hAnsi="Gisha" w:cs="Gisha" w:hint="cs"/>
          <w:sz w:val="24"/>
          <w:szCs w:val="24"/>
        </w:rPr>
        <w:t>multi-</w:t>
      </w:r>
      <w:r w:rsidRPr="00882497">
        <w:rPr>
          <w:rFonts w:ascii="Gisha" w:hAnsi="Gisha" w:cs="Gisha" w:hint="cs"/>
          <w:sz w:val="24"/>
          <w:szCs w:val="24"/>
        </w:rPr>
        <w:t>regression model.</w:t>
      </w:r>
    </w:p>
    <w:p w14:paraId="1AC03E87" w14:textId="77777777" w:rsidR="001F5633" w:rsidRPr="00882497" w:rsidRDefault="001F5633" w:rsidP="001F5633">
      <w:pPr>
        <w:tabs>
          <w:tab w:val="left" w:pos="360"/>
        </w:tabs>
        <w:rPr>
          <w:rFonts w:ascii="Gisha" w:hAnsi="Gisha" w:cs="Gisha"/>
          <w:sz w:val="24"/>
          <w:szCs w:val="24"/>
        </w:rPr>
      </w:pPr>
    </w:p>
    <w:p w14:paraId="5C2B6E26" w14:textId="77777777" w:rsidR="001F5633" w:rsidRPr="00882497" w:rsidRDefault="001F5633" w:rsidP="0007480C">
      <w:pPr>
        <w:numPr>
          <w:ilvl w:val="0"/>
          <w:numId w:val="28"/>
        </w:numPr>
        <w:tabs>
          <w:tab w:val="left" w:pos="360"/>
        </w:tabs>
        <w:ind w:left="360"/>
        <w:rPr>
          <w:rFonts w:ascii="Gisha" w:hAnsi="Gisha" w:cs="Gisha"/>
          <w:sz w:val="24"/>
          <w:szCs w:val="24"/>
        </w:rPr>
      </w:pPr>
      <w:r w:rsidRPr="00882497">
        <w:rPr>
          <w:rFonts w:ascii="Gisha" w:hAnsi="Gisha" w:cs="Gisha" w:hint="cs"/>
          <w:sz w:val="24"/>
          <w:szCs w:val="24"/>
        </w:rPr>
        <w:t xml:space="preserve">Provide a </w:t>
      </w:r>
      <w:r w:rsidR="003D1534" w:rsidRPr="00882497">
        <w:rPr>
          <w:rFonts w:ascii="Gisha" w:hAnsi="Gisha" w:cs="Gisha" w:hint="cs"/>
          <w:sz w:val="24"/>
          <w:szCs w:val="24"/>
        </w:rPr>
        <w:t xml:space="preserve">revised </w:t>
      </w:r>
      <w:r w:rsidRPr="00882497">
        <w:rPr>
          <w:rFonts w:ascii="Gisha" w:hAnsi="Gisha" w:cs="Gisha" w:hint="cs"/>
          <w:sz w:val="24"/>
          <w:szCs w:val="24"/>
        </w:rPr>
        <w:t>list of undervalued companies</w:t>
      </w:r>
      <w:r w:rsidR="003D1534" w:rsidRPr="00882497">
        <w:rPr>
          <w:rFonts w:ascii="Gisha" w:hAnsi="Gisha" w:cs="Gisha" w:hint="cs"/>
          <w:sz w:val="24"/>
          <w:szCs w:val="24"/>
        </w:rPr>
        <w:t xml:space="preserve"> </w:t>
      </w:r>
      <w:r w:rsidRPr="00882497">
        <w:rPr>
          <w:rFonts w:ascii="Gisha" w:hAnsi="Gisha" w:cs="Gisha" w:hint="cs"/>
          <w:sz w:val="24"/>
          <w:szCs w:val="24"/>
        </w:rPr>
        <w:t>based on the model in Part 3.</w:t>
      </w:r>
    </w:p>
    <w:p w14:paraId="092D8EFC" w14:textId="77777777" w:rsidR="00BF304D" w:rsidRPr="00882497" w:rsidRDefault="00BF304D">
      <w:pPr>
        <w:rPr>
          <w:rFonts w:ascii="Gisha" w:hAnsi="Gisha" w:cs="Gisha"/>
          <w:b/>
          <w:sz w:val="28"/>
          <w:szCs w:val="28"/>
        </w:rPr>
      </w:pPr>
      <w:r w:rsidRPr="00882497">
        <w:rPr>
          <w:rFonts w:ascii="Gisha" w:hAnsi="Gisha" w:cs="Gisha" w:hint="cs"/>
          <w:b/>
          <w:sz w:val="28"/>
          <w:szCs w:val="28"/>
        </w:rPr>
        <w:br w:type="page"/>
      </w:r>
    </w:p>
    <w:p w14:paraId="33D31198" w14:textId="77777777" w:rsidR="00BF304D" w:rsidRPr="00882497" w:rsidRDefault="00D25702" w:rsidP="00BF304D">
      <w:pPr>
        <w:tabs>
          <w:tab w:val="left" w:pos="360"/>
        </w:tabs>
        <w:rPr>
          <w:rFonts w:ascii="Gisha" w:hAnsi="Gisha" w:cs="Gisha"/>
          <w:sz w:val="24"/>
          <w:szCs w:val="24"/>
        </w:rPr>
      </w:pPr>
      <w:r>
        <w:rPr>
          <w:rFonts w:ascii="Gisha" w:hAnsi="Gisha" w:cs="Gisha"/>
          <w:b/>
          <w:sz w:val="28"/>
          <w:szCs w:val="28"/>
          <w:lang w:val="en-CA"/>
        </w:rPr>
        <w:lastRenderedPageBreak/>
        <w:t xml:space="preserve">Problem: </w:t>
      </w:r>
      <w:r w:rsidR="00BF304D" w:rsidRPr="00882497">
        <w:rPr>
          <w:rFonts w:ascii="Gisha" w:hAnsi="Gisha" w:cs="Gisha" w:hint="cs"/>
          <w:b/>
          <w:sz w:val="28"/>
          <w:szCs w:val="28"/>
        </w:rPr>
        <w:t xml:space="preserve">Market Multiples Approach (P/E) using Multi-Regression </w:t>
      </w:r>
      <w:r w:rsidR="0048081D" w:rsidRPr="00882497">
        <w:rPr>
          <w:rFonts w:ascii="Gisha" w:hAnsi="Gisha" w:cs="Gisha" w:hint="cs"/>
          <w:b/>
          <w:sz w:val="28"/>
          <w:szCs w:val="28"/>
        </w:rPr>
        <w:t>at Wainwright</w:t>
      </w:r>
    </w:p>
    <w:p w14:paraId="4356C8F6" w14:textId="77777777" w:rsidR="00BF304D" w:rsidRPr="00882497" w:rsidRDefault="00BF304D" w:rsidP="001D5227">
      <w:pPr>
        <w:tabs>
          <w:tab w:val="left" w:pos="360"/>
        </w:tabs>
        <w:jc w:val="both"/>
        <w:rPr>
          <w:rFonts w:ascii="Gisha" w:hAnsi="Gisha" w:cs="Gisha"/>
          <w:b/>
          <w:sz w:val="24"/>
          <w:szCs w:val="24"/>
        </w:rPr>
      </w:pPr>
    </w:p>
    <w:p w14:paraId="73686FEA" w14:textId="77777777" w:rsidR="00BF304D" w:rsidRPr="00882497" w:rsidRDefault="00BF304D" w:rsidP="001D5227">
      <w:pPr>
        <w:tabs>
          <w:tab w:val="left" w:pos="360"/>
        </w:tabs>
        <w:rPr>
          <w:rFonts w:ascii="Gisha" w:hAnsi="Gisha" w:cs="Gisha"/>
          <w:sz w:val="24"/>
          <w:szCs w:val="24"/>
        </w:rPr>
      </w:pPr>
      <w:r w:rsidRPr="00882497">
        <w:rPr>
          <w:rFonts w:ascii="Gisha" w:hAnsi="Gisha" w:cs="Gisha" w:hint="cs"/>
          <w:sz w:val="24"/>
          <w:szCs w:val="24"/>
        </w:rPr>
        <w:t xml:space="preserve">Krysta Emerson, CPA has been asked by a client to value </w:t>
      </w:r>
      <w:r w:rsidR="0048081D" w:rsidRPr="00882497">
        <w:rPr>
          <w:rFonts w:ascii="Gisha" w:hAnsi="Gisha" w:cs="Gisha" w:hint="cs"/>
          <w:sz w:val="24"/>
          <w:szCs w:val="24"/>
        </w:rPr>
        <w:t>Wainwright Electronics</w:t>
      </w:r>
      <w:r w:rsidRPr="00882497">
        <w:rPr>
          <w:rFonts w:ascii="Gisha" w:hAnsi="Gisha" w:cs="Gisha" w:hint="cs"/>
          <w:sz w:val="24"/>
          <w:szCs w:val="24"/>
        </w:rPr>
        <w:t xml:space="preserve">.  The company has been in </w:t>
      </w:r>
      <w:r w:rsidR="00123ED9" w:rsidRPr="00882497">
        <w:rPr>
          <w:rFonts w:ascii="Gisha" w:hAnsi="Gisha" w:cs="Gisha" w:hint="cs"/>
          <w:sz w:val="24"/>
          <w:szCs w:val="24"/>
        </w:rPr>
        <w:t xml:space="preserve">operation </w:t>
      </w:r>
      <w:r w:rsidRPr="00882497">
        <w:rPr>
          <w:rFonts w:ascii="Gisha" w:hAnsi="Gisha" w:cs="Gisha" w:hint="cs"/>
          <w:sz w:val="24"/>
          <w:szCs w:val="24"/>
        </w:rPr>
        <w:t xml:space="preserve">for eight years and has been very successful, but the owner needs to sell due to illness.  Emerson’s accounting firm has developed a multi-regression model for the electronics component sub-industry which she has been instructed to use in valuing the </w:t>
      </w:r>
      <w:r w:rsidR="00123ED9" w:rsidRPr="00882497">
        <w:rPr>
          <w:rFonts w:ascii="Gisha" w:hAnsi="Gisha" w:cs="Gisha" w:hint="cs"/>
          <w:sz w:val="24"/>
          <w:szCs w:val="24"/>
        </w:rPr>
        <w:t>firm</w:t>
      </w:r>
      <w:r w:rsidRPr="00882497">
        <w:rPr>
          <w:rFonts w:ascii="Gisha" w:hAnsi="Gisha" w:cs="Gisha" w:hint="cs"/>
          <w:sz w:val="24"/>
          <w:szCs w:val="24"/>
        </w:rPr>
        <w:t>.</w:t>
      </w:r>
    </w:p>
    <w:p w14:paraId="089A4917" w14:textId="77777777" w:rsidR="00BF304D" w:rsidRPr="00882497" w:rsidRDefault="00BF304D" w:rsidP="001D5227">
      <w:pPr>
        <w:tabs>
          <w:tab w:val="left" w:pos="360"/>
        </w:tabs>
        <w:rPr>
          <w:rFonts w:ascii="Gisha" w:hAnsi="Gisha" w:cs="Gisha"/>
          <w:sz w:val="24"/>
          <w:szCs w:val="24"/>
        </w:rPr>
      </w:pPr>
    </w:p>
    <w:p w14:paraId="21F2AC2F" w14:textId="77777777" w:rsidR="00BF304D" w:rsidRPr="00882497" w:rsidRDefault="00BF304D" w:rsidP="001D5227">
      <w:pPr>
        <w:tabs>
          <w:tab w:val="left" w:pos="360"/>
        </w:tabs>
        <w:jc w:val="center"/>
        <w:rPr>
          <w:rFonts w:ascii="Gisha" w:hAnsi="Gisha" w:cs="Gisha"/>
          <w:sz w:val="24"/>
          <w:szCs w:val="24"/>
        </w:rPr>
      </w:pPr>
      <w:r w:rsidRPr="00882497">
        <w:rPr>
          <w:rFonts w:ascii="Gisha" w:hAnsi="Gisha" w:cs="Gisha" w:hint="cs"/>
          <w:sz w:val="24"/>
          <w:szCs w:val="24"/>
        </w:rPr>
        <w:t xml:space="preserve">P/E = 17.45 + .0654 (Expected earnings growth rate) -.612 (Beta) + .512 (Dividend payout) </w:t>
      </w:r>
    </w:p>
    <w:p w14:paraId="75C43CB8" w14:textId="77777777" w:rsidR="00BF304D" w:rsidRPr="00882497" w:rsidRDefault="00BF304D" w:rsidP="001D5227">
      <w:pPr>
        <w:tabs>
          <w:tab w:val="left" w:pos="360"/>
        </w:tabs>
        <w:jc w:val="center"/>
        <w:rPr>
          <w:rFonts w:ascii="Gisha" w:hAnsi="Gisha" w:cs="Gisha"/>
          <w:sz w:val="24"/>
          <w:szCs w:val="24"/>
        </w:rPr>
      </w:pPr>
    </w:p>
    <w:p w14:paraId="045A6126" w14:textId="77777777" w:rsidR="00BF304D" w:rsidRPr="00882497" w:rsidRDefault="00BF304D" w:rsidP="001D5227">
      <w:pPr>
        <w:tabs>
          <w:tab w:val="left" w:pos="360"/>
        </w:tabs>
        <w:rPr>
          <w:rFonts w:ascii="Gisha" w:hAnsi="Gisha" w:cs="Gisha"/>
          <w:sz w:val="24"/>
          <w:szCs w:val="24"/>
        </w:rPr>
      </w:pPr>
      <w:r w:rsidRPr="00882497">
        <w:rPr>
          <w:rFonts w:ascii="Gisha" w:hAnsi="Gisha" w:cs="Gisha" w:hint="cs"/>
          <w:sz w:val="24"/>
          <w:szCs w:val="24"/>
        </w:rPr>
        <w:t>The R</w:t>
      </w:r>
      <w:r w:rsidRPr="00882497">
        <w:rPr>
          <w:rFonts w:ascii="Gisha" w:hAnsi="Gisha" w:cs="Gisha" w:hint="cs"/>
          <w:sz w:val="24"/>
          <w:szCs w:val="24"/>
          <w:vertAlign w:val="superscript"/>
        </w:rPr>
        <w:t>2</w:t>
      </w:r>
      <w:r w:rsidRPr="00882497">
        <w:rPr>
          <w:rFonts w:ascii="Gisha" w:hAnsi="Gisha" w:cs="Gisha" w:hint="cs"/>
          <w:sz w:val="24"/>
          <w:szCs w:val="24"/>
        </w:rPr>
        <w:t xml:space="preserve"> is 0.76 and all coefficients are statistically significant and all </w:t>
      </w:r>
      <w:r w:rsidR="00123ED9" w:rsidRPr="00882497">
        <w:rPr>
          <w:rFonts w:ascii="Gisha" w:hAnsi="Gisha" w:cs="Gisha" w:hint="cs"/>
          <w:sz w:val="24"/>
          <w:szCs w:val="24"/>
        </w:rPr>
        <w:t xml:space="preserve">the </w:t>
      </w:r>
      <w:r w:rsidRPr="00882497">
        <w:rPr>
          <w:rFonts w:ascii="Gisha" w:hAnsi="Gisha" w:cs="Gisha" w:hint="cs"/>
          <w:sz w:val="24"/>
          <w:szCs w:val="24"/>
        </w:rPr>
        <w:t>coefficient signs are correct.</w:t>
      </w:r>
    </w:p>
    <w:p w14:paraId="1A4D9D7D" w14:textId="77777777" w:rsidR="00BF304D" w:rsidRPr="00882497" w:rsidRDefault="00BF304D" w:rsidP="001D5227">
      <w:pPr>
        <w:tabs>
          <w:tab w:val="left" w:pos="360"/>
        </w:tabs>
        <w:rPr>
          <w:rFonts w:ascii="Gisha" w:hAnsi="Gisha" w:cs="Gisha"/>
          <w:sz w:val="24"/>
          <w:szCs w:val="24"/>
        </w:rPr>
      </w:pPr>
    </w:p>
    <w:p w14:paraId="2E9F7E1B" w14:textId="410FDF39" w:rsidR="00BF304D" w:rsidRPr="00882497" w:rsidRDefault="00BF304D" w:rsidP="001D5227">
      <w:pPr>
        <w:tabs>
          <w:tab w:val="left" w:pos="360"/>
        </w:tabs>
        <w:rPr>
          <w:rFonts w:ascii="Gisha" w:hAnsi="Gisha" w:cs="Gisha"/>
          <w:sz w:val="24"/>
          <w:szCs w:val="24"/>
        </w:rPr>
      </w:pPr>
      <w:r w:rsidRPr="00882497">
        <w:rPr>
          <w:rFonts w:ascii="Gisha" w:hAnsi="Gisha" w:cs="Gisha" w:hint="cs"/>
          <w:sz w:val="24"/>
          <w:szCs w:val="24"/>
        </w:rPr>
        <w:t xml:space="preserve">The </w:t>
      </w:r>
      <w:r w:rsidR="00123ED9" w:rsidRPr="00882497">
        <w:rPr>
          <w:rFonts w:ascii="Gisha" w:hAnsi="Gisha" w:cs="Gisha" w:hint="cs"/>
          <w:sz w:val="24"/>
          <w:szCs w:val="24"/>
        </w:rPr>
        <w:t xml:space="preserve">expected </w:t>
      </w:r>
      <w:r w:rsidRPr="00882497">
        <w:rPr>
          <w:rFonts w:ascii="Gisha" w:hAnsi="Gisha" w:cs="Gisha" w:hint="cs"/>
          <w:sz w:val="24"/>
          <w:szCs w:val="24"/>
        </w:rPr>
        <w:t>earnings growth rate has been 15</w:t>
      </w:r>
      <w:r w:rsidR="00123ED9" w:rsidRPr="00882497">
        <w:rPr>
          <w:rFonts w:ascii="Gisha" w:hAnsi="Gisha" w:cs="Gisha" w:hint="cs"/>
          <w:sz w:val="24"/>
          <w:szCs w:val="24"/>
        </w:rPr>
        <w:t>.0%</w:t>
      </w:r>
      <w:r w:rsidRPr="00882497">
        <w:rPr>
          <w:rFonts w:ascii="Gisha" w:hAnsi="Gisha" w:cs="Gisha" w:hint="cs"/>
          <w:sz w:val="24"/>
          <w:szCs w:val="24"/>
        </w:rPr>
        <w:t xml:space="preserve"> over the last five years which is expected to continue over the next five years.  The average beta for companies in the electronics component sub-industry is 1.21.  These companies have an average debt ratio of 30</w:t>
      </w:r>
      <w:r w:rsidR="00123ED9" w:rsidRPr="00882497">
        <w:rPr>
          <w:rFonts w:ascii="Gisha" w:hAnsi="Gisha" w:cs="Gisha" w:hint="cs"/>
          <w:sz w:val="24"/>
          <w:szCs w:val="24"/>
        </w:rPr>
        <w:t>.0%</w:t>
      </w:r>
      <w:r w:rsidRPr="00882497">
        <w:rPr>
          <w:rFonts w:ascii="Gisha" w:hAnsi="Gisha" w:cs="Gisha" w:hint="cs"/>
          <w:sz w:val="24"/>
          <w:szCs w:val="24"/>
        </w:rPr>
        <w:t xml:space="preserve"> but the client</w:t>
      </w:r>
      <w:r w:rsidR="00123ED9" w:rsidRPr="00882497">
        <w:rPr>
          <w:rFonts w:ascii="Gisha" w:hAnsi="Gisha" w:cs="Gisha" w:hint="cs"/>
          <w:sz w:val="24"/>
          <w:szCs w:val="24"/>
        </w:rPr>
        <w:t xml:space="preserve"> </w:t>
      </w:r>
      <w:r w:rsidRPr="00882497">
        <w:rPr>
          <w:rFonts w:ascii="Gisha" w:hAnsi="Gisha" w:cs="Gisha" w:hint="cs"/>
          <w:sz w:val="24"/>
          <w:szCs w:val="24"/>
        </w:rPr>
        <w:t>has no debt.  The client also does not pay a dividend but ha</w:t>
      </w:r>
      <w:r w:rsidR="00FB620D">
        <w:rPr>
          <w:rFonts w:ascii="Gisha" w:hAnsi="Gisha" w:cs="Gisha"/>
          <w:sz w:val="24"/>
          <w:szCs w:val="24"/>
        </w:rPr>
        <w:t>d</w:t>
      </w:r>
      <w:r w:rsidRPr="00882497">
        <w:rPr>
          <w:rFonts w:ascii="Gisha" w:hAnsi="Gisha" w:cs="Gisha" w:hint="cs"/>
          <w:sz w:val="24"/>
          <w:szCs w:val="24"/>
        </w:rPr>
        <w:t xml:space="preserve"> </w:t>
      </w:r>
      <w:r w:rsidR="00296028">
        <w:rPr>
          <w:rFonts w:ascii="Gisha" w:hAnsi="Gisha" w:cs="Gisha"/>
          <w:sz w:val="24"/>
          <w:szCs w:val="24"/>
        </w:rPr>
        <w:t xml:space="preserve">a </w:t>
      </w:r>
      <w:r w:rsidRPr="00882497">
        <w:rPr>
          <w:rFonts w:ascii="Gisha" w:hAnsi="Gisha" w:cs="Gisha" w:hint="cs"/>
          <w:sz w:val="24"/>
          <w:szCs w:val="24"/>
        </w:rPr>
        <w:t xml:space="preserve">net income of </w:t>
      </w:r>
      <w:r w:rsidR="00123ED9" w:rsidRPr="00882497">
        <w:rPr>
          <w:rFonts w:ascii="Gisha" w:hAnsi="Gisha" w:cs="Gisha" w:hint="cs"/>
          <w:sz w:val="24"/>
          <w:szCs w:val="24"/>
        </w:rPr>
        <w:t xml:space="preserve">CAD </w:t>
      </w:r>
      <w:r w:rsidRPr="00882497">
        <w:rPr>
          <w:rFonts w:ascii="Gisha" w:hAnsi="Gisha" w:cs="Gisha" w:hint="cs"/>
          <w:sz w:val="24"/>
          <w:szCs w:val="24"/>
        </w:rPr>
        <w:t xml:space="preserve">15 million last year.  Capital expenditures were </w:t>
      </w:r>
      <w:r w:rsidR="00123ED9" w:rsidRPr="00882497">
        <w:rPr>
          <w:rFonts w:ascii="Gisha" w:hAnsi="Gisha" w:cs="Gisha" w:hint="cs"/>
          <w:sz w:val="24"/>
          <w:szCs w:val="24"/>
        </w:rPr>
        <w:t xml:space="preserve">CAD </w:t>
      </w:r>
      <w:r w:rsidRPr="00882497">
        <w:rPr>
          <w:rFonts w:ascii="Gisha" w:hAnsi="Gisha" w:cs="Gisha" w:hint="cs"/>
          <w:sz w:val="24"/>
          <w:szCs w:val="24"/>
        </w:rPr>
        <w:t>18 million, deprec</w:t>
      </w:r>
      <w:r w:rsidR="00123ED9" w:rsidRPr="00882497">
        <w:rPr>
          <w:rFonts w:ascii="Gisha" w:hAnsi="Gisha" w:cs="Gisha" w:hint="cs"/>
          <w:sz w:val="24"/>
          <w:szCs w:val="24"/>
        </w:rPr>
        <w:t>i</w:t>
      </w:r>
      <w:r w:rsidRPr="00882497">
        <w:rPr>
          <w:rFonts w:ascii="Gisha" w:hAnsi="Gisha" w:cs="Gisha" w:hint="cs"/>
          <w:sz w:val="24"/>
          <w:szCs w:val="24"/>
        </w:rPr>
        <w:t xml:space="preserve">ation was </w:t>
      </w:r>
      <w:r w:rsidR="00123ED9" w:rsidRPr="00882497">
        <w:rPr>
          <w:rFonts w:ascii="Gisha" w:hAnsi="Gisha" w:cs="Gisha" w:hint="cs"/>
          <w:sz w:val="24"/>
          <w:szCs w:val="24"/>
        </w:rPr>
        <w:t xml:space="preserve">CAD </w:t>
      </w:r>
      <w:r w:rsidRPr="00882497">
        <w:rPr>
          <w:rFonts w:ascii="Gisha" w:hAnsi="Gisha" w:cs="Gisha" w:hint="cs"/>
          <w:sz w:val="24"/>
          <w:szCs w:val="24"/>
        </w:rPr>
        <w:t>7 million</w:t>
      </w:r>
      <w:r w:rsidR="00237466">
        <w:rPr>
          <w:rFonts w:ascii="Gisha" w:hAnsi="Gisha" w:cs="Gisha"/>
          <w:sz w:val="24"/>
          <w:szCs w:val="24"/>
        </w:rPr>
        <w:t xml:space="preserve">, </w:t>
      </w:r>
      <w:r w:rsidRPr="00882497">
        <w:rPr>
          <w:rFonts w:ascii="Gisha" w:hAnsi="Gisha" w:cs="Gisha" w:hint="cs"/>
          <w:sz w:val="24"/>
          <w:szCs w:val="24"/>
        </w:rPr>
        <w:t xml:space="preserve">and net working capital increased by </w:t>
      </w:r>
      <w:r w:rsidR="00123ED9" w:rsidRPr="00882497">
        <w:rPr>
          <w:rFonts w:ascii="Gisha" w:hAnsi="Gisha" w:cs="Gisha" w:hint="cs"/>
          <w:sz w:val="24"/>
          <w:szCs w:val="24"/>
        </w:rPr>
        <w:t xml:space="preserve">CAD </w:t>
      </w:r>
      <w:r w:rsidRPr="00882497">
        <w:rPr>
          <w:rFonts w:ascii="Gisha" w:hAnsi="Gisha" w:cs="Gisha" w:hint="cs"/>
          <w:sz w:val="24"/>
          <w:szCs w:val="24"/>
        </w:rPr>
        <w:t>1 million.  The tax rate is 25</w:t>
      </w:r>
      <w:r w:rsidR="00123ED9" w:rsidRPr="00882497">
        <w:rPr>
          <w:rFonts w:ascii="Gisha" w:hAnsi="Gisha" w:cs="Gisha" w:hint="cs"/>
          <w:sz w:val="24"/>
          <w:szCs w:val="24"/>
        </w:rPr>
        <w:t>.0%</w:t>
      </w:r>
      <w:r w:rsidRPr="00882497">
        <w:rPr>
          <w:rFonts w:ascii="Gisha" w:hAnsi="Gisha" w:cs="Gisha" w:hint="cs"/>
          <w:sz w:val="24"/>
          <w:szCs w:val="24"/>
        </w:rPr>
        <w:t>.</w:t>
      </w:r>
    </w:p>
    <w:p w14:paraId="37B5A667" w14:textId="77777777" w:rsidR="00BF304D" w:rsidRPr="00882497" w:rsidRDefault="00BF304D" w:rsidP="001D5227">
      <w:pPr>
        <w:tabs>
          <w:tab w:val="left" w:pos="360"/>
        </w:tabs>
        <w:rPr>
          <w:rFonts w:ascii="Gisha" w:hAnsi="Gisha" w:cs="Gisha"/>
          <w:sz w:val="24"/>
          <w:szCs w:val="24"/>
        </w:rPr>
      </w:pPr>
    </w:p>
    <w:p w14:paraId="4EBD9A07" w14:textId="77777777" w:rsidR="00BF304D" w:rsidRPr="00882497" w:rsidRDefault="00BF304D" w:rsidP="001D5227">
      <w:pPr>
        <w:tabs>
          <w:tab w:val="left" w:pos="0"/>
        </w:tabs>
        <w:rPr>
          <w:rFonts w:ascii="Gisha" w:hAnsi="Gisha" w:cs="Gisha"/>
          <w:b/>
          <w:sz w:val="24"/>
          <w:szCs w:val="24"/>
        </w:rPr>
      </w:pPr>
      <w:r w:rsidRPr="00882497">
        <w:rPr>
          <w:rFonts w:ascii="Gisha" w:hAnsi="Gisha" w:cs="Gisha" w:hint="cs"/>
          <w:b/>
          <w:sz w:val="24"/>
          <w:szCs w:val="24"/>
        </w:rPr>
        <w:t>REQUIRED:</w:t>
      </w:r>
    </w:p>
    <w:p w14:paraId="5ACAEBDD" w14:textId="77777777" w:rsidR="00BF304D" w:rsidRPr="00882497" w:rsidRDefault="00BF304D" w:rsidP="001D5227">
      <w:pPr>
        <w:tabs>
          <w:tab w:val="left" w:pos="360"/>
        </w:tabs>
        <w:rPr>
          <w:rFonts w:ascii="Gisha" w:hAnsi="Gisha" w:cs="Gisha"/>
          <w:sz w:val="24"/>
          <w:szCs w:val="24"/>
        </w:rPr>
      </w:pPr>
    </w:p>
    <w:p w14:paraId="35C757A6" w14:textId="53B8F86E" w:rsidR="00BF304D" w:rsidRPr="00882497" w:rsidRDefault="00BF304D" w:rsidP="0007480C">
      <w:pPr>
        <w:pStyle w:val="ListParagraph"/>
        <w:numPr>
          <w:ilvl w:val="0"/>
          <w:numId w:val="45"/>
        </w:numPr>
        <w:tabs>
          <w:tab w:val="left" w:pos="360"/>
        </w:tabs>
        <w:ind w:left="360"/>
        <w:rPr>
          <w:rFonts w:ascii="Gisha" w:hAnsi="Gisha" w:cs="Gisha"/>
          <w:sz w:val="24"/>
          <w:szCs w:val="24"/>
        </w:rPr>
      </w:pPr>
      <w:r w:rsidRPr="00882497">
        <w:rPr>
          <w:rFonts w:ascii="Gisha" w:hAnsi="Gisha" w:cs="Gisha" w:hint="cs"/>
          <w:sz w:val="24"/>
          <w:szCs w:val="24"/>
        </w:rPr>
        <w:t xml:space="preserve">Estimate the </w:t>
      </w:r>
      <w:r w:rsidR="00123ED9" w:rsidRPr="00882497">
        <w:rPr>
          <w:rFonts w:ascii="Gisha" w:hAnsi="Gisha" w:cs="Gisha" w:hint="cs"/>
          <w:sz w:val="24"/>
          <w:szCs w:val="24"/>
        </w:rPr>
        <w:t xml:space="preserve">intrinsic </w:t>
      </w:r>
      <w:r w:rsidRPr="00882497">
        <w:rPr>
          <w:rFonts w:ascii="Gisha" w:hAnsi="Gisha" w:cs="Gisha" w:hint="cs"/>
          <w:sz w:val="24"/>
          <w:szCs w:val="24"/>
        </w:rPr>
        <w:t>value of the client’s company</w:t>
      </w:r>
      <w:r w:rsidR="00123ED9" w:rsidRPr="00882497">
        <w:rPr>
          <w:rFonts w:ascii="Gisha" w:hAnsi="Gisha" w:cs="Gisha" w:hint="cs"/>
          <w:sz w:val="24"/>
          <w:szCs w:val="24"/>
        </w:rPr>
        <w:t xml:space="preserve"> </w:t>
      </w:r>
      <w:r w:rsidR="00237466">
        <w:rPr>
          <w:rFonts w:ascii="Gisha" w:hAnsi="Gisha" w:cs="Gisha"/>
          <w:sz w:val="24"/>
          <w:szCs w:val="24"/>
        </w:rPr>
        <w:t>with</w:t>
      </w:r>
      <w:r w:rsidR="00123ED9" w:rsidRPr="00882497">
        <w:rPr>
          <w:rFonts w:ascii="Gisha" w:hAnsi="Gisha" w:cs="Gisha" w:hint="cs"/>
          <w:sz w:val="24"/>
          <w:szCs w:val="24"/>
        </w:rPr>
        <w:t xml:space="preserve"> the market multiples </w:t>
      </w:r>
      <w:r w:rsidR="001D5227" w:rsidRPr="00882497">
        <w:rPr>
          <w:rFonts w:ascii="Gisha" w:hAnsi="Gisha" w:cs="Gisha" w:hint="cs"/>
          <w:sz w:val="24"/>
          <w:szCs w:val="24"/>
        </w:rPr>
        <w:t xml:space="preserve">P/E </w:t>
      </w:r>
      <w:r w:rsidR="00123ED9" w:rsidRPr="00882497">
        <w:rPr>
          <w:rFonts w:ascii="Gisha" w:hAnsi="Gisha" w:cs="Gisha" w:hint="cs"/>
          <w:sz w:val="24"/>
          <w:szCs w:val="24"/>
        </w:rPr>
        <w:t>approach using multi-regression.</w:t>
      </w:r>
    </w:p>
    <w:p w14:paraId="3B7A5764" w14:textId="77777777" w:rsidR="007F795F" w:rsidRPr="00882497" w:rsidRDefault="007F795F" w:rsidP="001D5227">
      <w:pPr>
        <w:rPr>
          <w:rFonts w:ascii="Gisha" w:hAnsi="Gisha" w:cs="Gisha"/>
          <w:b/>
          <w:sz w:val="24"/>
          <w:szCs w:val="24"/>
        </w:rPr>
      </w:pPr>
      <w:r w:rsidRPr="00882497">
        <w:rPr>
          <w:rFonts w:ascii="Gisha" w:hAnsi="Gisha" w:cs="Gisha" w:hint="cs"/>
          <w:b/>
          <w:sz w:val="24"/>
          <w:szCs w:val="24"/>
        </w:rPr>
        <w:br w:type="page"/>
      </w:r>
    </w:p>
    <w:p w14:paraId="5F777A3B" w14:textId="77777777" w:rsidR="00CB7145" w:rsidRPr="00882497" w:rsidRDefault="00D25702" w:rsidP="00CB7145">
      <w:pPr>
        <w:rPr>
          <w:rFonts w:ascii="Gisha" w:hAnsi="Gisha" w:cs="Gisha"/>
          <w:b/>
          <w:sz w:val="28"/>
          <w:szCs w:val="28"/>
        </w:rPr>
      </w:pPr>
      <w:r>
        <w:rPr>
          <w:rFonts w:ascii="Gisha" w:hAnsi="Gisha" w:cs="Gisha"/>
          <w:b/>
          <w:sz w:val="28"/>
          <w:szCs w:val="28"/>
          <w:lang w:val="en-CA"/>
        </w:rPr>
        <w:lastRenderedPageBreak/>
        <w:t xml:space="preserve">Problem: </w:t>
      </w:r>
      <w:r w:rsidR="0017745E" w:rsidRPr="00882497">
        <w:rPr>
          <w:rFonts w:ascii="Gisha" w:hAnsi="Gisha" w:cs="Gisha" w:hint="cs"/>
          <w:b/>
          <w:sz w:val="28"/>
          <w:szCs w:val="28"/>
        </w:rPr>
        <w:t xml:space="preserve">Historical Average </w:t>
      </w:r>
      <w:r w:rsidR="00CB7145" w:rsidRPr="00882497">
        <w:rPr>
          <w:rFonts w:ascii="Gisha" w:hAnsi="Gisha" w:cs="Gisha" w:hint="cs"/>
          <w:b/>
          <w:sz w:val="28"/>
          <w:szCs w:val="28"/>
        </w:rPr>
        <w:t>Mul</w:t>
      </w:r>
      <w:r w:rsidR="00C5240C" w:rsidRPr="00882497">
        <w:rPr>
          <w:rFonts w:ascii="Gisha" w:hAnsi="Gisha" w:cs="Gisha" w:hint="cs"/>
          <w:b/>
          <w:sz w:val="28"/>
          <w:szCs w:val="28"/>
        </w:rPr>
        <w:t>tiple</w:t>
      </w:r>
      <w:r w:rsidR="00A44C22" w:rsidRPr="00882497">
        <w:rPr>
          <w:rFonts w:ascii="Gisha" w:hAnsi="Gisha" w:cs="Gisha" w:hint="cs"/>
          <w:b/>
          <w:sz w:val="28"/>
          <w:szCs w:val="28"/>
        </w:rPr>
        <w:t>s</w:t>
      </w:r>
      <w:r w:rsidR="00C5240C" w:rsidRPr="00882497">
        <w:rPr>
          <w:rFonts w:ascii="Gisha" w:hAnsi="Gisha" w:cs="Gisha" w:hint="cs"/>
          <w:b/>
          <w:sz w:val="28"/>
          <w:szCs w:val="28"/>
        </w:rPr>
        <w:t xml:space="preserve"> Approac</w:t>
      </w:r>
      <w:r w:rsidR="0017745E" w:rsidRPr="00882497">
        <w:rPr>
          <w:rFonts w:ascii="Gisha" w:hAnsi="Gisha" w:cs="Gisha" w:hint="cs"/>
          <w:b/>
          <w:sz w:val="28"/>
          <w:szCs w:val="28"/>
        </w:rPr>
        <w:t xml:space="preserve">h </w:t>
      </w:r>
      <w:r w:rsidR="0048081D" w:rsidRPr="00882497">
        <w:rPr>
          <w:rFonts w:ascii="Gisha" w:hAnsi="Gisha" w:cs="Gisha" w:hint="cs"/>
          <w:b/>
          <w:sz w:val="28"/>
          <w:szCs w:val="28"/>
        </w:rPr>
        <w:t xml:space="preserve">(P/E) </w:t>
      </w:r>
      <w:r w:rsidR="00C5240C" w:rsidRPr="00882497">
        <w:rPr>
          <w:rFonts w:ascii="Gisha" w:hAnsi="Gisha" w:cs="Gisha" w:hint="cs"/>
          <w:b/>
          <w:sz w:val="28"/>
          <w:szCs w:val="28"/>
        </w:rPr>
        <w:t>at Lancaster</w:t>
      </w:r>
    </w:p>
    <w:p w14:paraId="059920A6" w14:textId="77777777" w:rsidR="00CB7145" w:rsidRPr="00882497" w:rsidRDefault="00CB7145" w:rsidP="00CB7145">
      <w:pPr>
        <w:jc w:val="both"/>
        <w:rPr>
          <w:rFonts w:ascii="Gisha" w:hAnsi="Gisha" w:cs="Gisha"/>
          <w:sz w:val="24"/>
          <w:szCs w:val="24"/>
        </w:rPr>
      </w:pPr>
    </w:p>
    <w:p w14:paraId="5E863367" w14:textId="77777777" w:rsidR="00CB7145" w:rsidRPr="00882497" w:rsidRDefault="00CB7145" w:rsidP="00CB7145">
      <w:pPr>
        <w:rPr>
          <w:rFonts w:ascii="Gisha" w:hAnsi="Gisha" w:cs="Gisha"/>
          <w:sz w:val="24"/>
          <w:szCs w:val="24"/>
        </w:rPr>
      </w:pPr>
      <w:r w:rsidRPr="00882497">
        <w:rPr>
          <w:rFonts w:ascii="Gisha" w:hAnsi="Gisha" w:cs="Gisha" w:hint="cs"/>
          <w:sz w:val="24"/>
          <w:szCs w:val="24"/>
        </w:rPr>
        <w:t xml:space="preserve">On January 20, 2016, an equity analyst was studying </w:t>
      </w:r>
      <w:r w:rsidR="00C5240C" w:rsidRPr="00882497">
        <w:rPr>
          <w:rFonts w:ascii="Gisha" w:hAnsi="Gisha" w:cs="Gisha" w:hint="cs"/>
          <w:sz w:val="24"/>
          <w:szCs w:val="24"/>
        </w:rPr>
        <w:t>Lancaster Enterprises</w:t>
      </w:r>
      <w:r w:rsidRPr="00882497">
        <w:rPr>
          <w:rFonts w:ascii="Gisha" w:hAnsi="Gisha" w:cs="Gisha" w:hint="cs"/>
          <w:sz w:val="24"/>
          <w:szCs w:val="24"/>
        </w:rPr>
        <w:t xml:space="preserve">.  Its share price is currently </w:t>
      </w:r>
      <w:r w:rsidR="009121FB" w:rsidRPr="00882497">
        <w:rPr>
          <w:rFonts w:ascii="Gisha" w:hAnsi="Gisha" w:cs="Gisha" w:hint="cs"/>
          <w:sz w:val="24"/>
          <w:szCs w:val="24"/>
        </w:rPr>
        <w:t xml:space="preserve">CAD </w:t>
      </w:r>
      <w:r w:rsidR="002A5F98" w:rsidRPr="00882497">
        <w:rPr>
          <w:rFonts w:ascii="Gisha" w:hAnsi="Gisha" w:cs="Gisha" w:hint="cs"/>
          <w:sz w:val="24"/>
          <w:szCs w:val="24"/>
        </w:rPr>
        <w:t>52</w:t>
      </w:r>
      <w:r w:rsidRPr="00882497">
        <w:rPr>
          <w:rFonts w:ascii="Gisha" w:hAnsi="Gisha" w:cs="Gisha" w:hint="cs"/>
          <w:sz w:val="24"/>
          <w:szCs w:val="24"/>
        </w:rPr>
        <w:t xml:space="preserve">.44 and its 2015 </w:t>
      </w:r>
      <w:r w:rsidR="00885137" w:rsidRPr="00882497">
        <w:rPr>
          <w:rFonts w:ascii="Gisha" w:hAnsi="Gisha" w:cs="Gisha" w:hint="cs"/>
          <w:sz w:val="24"/>
          <w:szCs w:val="24"/>
        </w:rPr>
        <w:t xml:space="preserve">12-month </w:t>
      </w:r>
      <w:r w:rsidR="00773AC0" w:rsidRPr="00882497">
        <w:rPr>
          <w:rFonts w:ascii="Gisha" w:hAnsi="Gisha" w:cs="Gisha" w:hint="cs"/>
          <w:sz w:val="24"/>
          <w:szCs w:val="24"/>
        </w:rPr>
        <w:t xml:space="preserve">trailing </w:t>
      </w:r>
      <w:r w:rsidRPr="00882497">
        <w:rPr>
          <w:rFonts w:ascii="Gisha" w:hAnsi="Gisha" w:cs="Gisha" w:hint="cs"/>
          <w:sz w:val="24"/>
          <w:szCs w:val="24"/>
        </w:rPr>
        <w:t>E</w:t>
      </w:r>
      <w:r w:rsidR="00C5240C" w:rsidRPr="00882497">
        <w:rPr>
          <w:rFonts w:ascii="Gisha" w:hAnsi="Gisha" w:cs="Gisha" w:hint="cs"/>
          <w:sz w:val="24"/>
          <w:szCs w:val="24"/>
        </w:rPr>
        <w:t xml:space="preserve">PS was </w:t>
      </w:r>
      <w:r w:rsidR="009121FB" w:rsidRPr="00882497">
        <w:rPr>
          <w:rFonts w:ascii="Gisha" w:hAnsi="Gisha" w:cs="Gisha" w:hint="cs"/>
          <w:sz w:val="24"/>
          <w:szCs w:val="24"/>
        </w:rPr>
        <w:t xml:space="preserve">CAD </w:t>
      </w:r>
      <w:r w:rsidR="002A5F98" w:rsidRPr="00882497">
        <w:rPr>
          <w:rFonts w:ascii="Gisha" w:hAnsi="Gisha" w:cs="Gisha" w:hint="cs"/>
          <w:sz w:val="24"/>
          <w:szCs w:val="24"/>
        </w:rPr>
        <w:t>4.10</w:t>
      </w:r>
      <w:r w:rsidR="00C5240C" w:rsidRPr="00882497">
        <w:rPr>
          <w:rFonts w:ascii="Gisha" w:hAnsi="Gisha" w:cs="Gisha" w:hint="cs"/>
          <w:sz w:val="24"/>
          <w:szCs w:val="24"/>
        </w:rPr>
        <w:t>.  The analyst collected a historical record of its</w:t>
      </w:r>
      <w:r w:rsidRPr="00882497">
        <w:rPr>
          <w:rFonts w:ascii="Gisha" w:hAnsi="Gisha" w:cs="Gisha" w:hint="cs"/>
          <w:sz w:val="24"/>
          <w:szCs w:val="24"/>
        </w:rPr>
        <w:t xml:space="preserve"> </w:t>
      </w:r>
      <w:r w:rsidR="004F307D" w:rsidRPr="00882497">
        <w:rPr>
          <w:rFonts w:ascii="Gisha" w:hAnsi="Gisha" w:cs="Gisha" w:hint="cs"/>
          <w:sz w:val="24"/>
          <w:szCs w:val="24"/>
        </w:rPr>
        <w:t xml:space="preserve">12-month </w:t>
      </w:r>
      <w:r w:rsidR="00AD7F0F" w:rsidRPr="00882497">
        <w:rPr>
          <w:rFonts w:ascii="Gisha" w:hAnsi="Gisha" w:cs="Gisha" w:hint="cs"/>
          <w:sz w:val="24"/>
          <w:szCs w:val="24"/>
        </w:rPr>
        <w:t xml:space="preserve">trailing </w:t>
      </w:r>
      <w:r w:rsidRPr="00882497">
        <w:rPr>
          <w:rFonts w:ascii="Gisha" w:hAnsi="Gisha" w:cs="Gisha" w:hint="cs"/>
          <w:sz w:val="24"/>
          <w:szCs w:val="24"/>
        </w:rPr>
        <w:t>P/E ratios for the previous</w:t>
      </w:r>
      <w:r w:rsidR="00C5240C" w:rsidRPr="00882497">
        <w:rPr>
          <w:rFonts w:ascii="Gisha" w:hAnsi="Gisha" w:cs="Gisha" w:hint="cs"/>
          <w:sz w:val="24"/>
          <w:szCs w:val="24"/>
        </w:rPr>
        <w:t xml:space="preserve"> business cycle</w:t>
      </w:r>
      <w:r w:rsidRPr="00882497">
        <w:rPr>
          <w:rFonts w:ascii="Gisha" w:hAnsi="Gisha" w:cs="Gisha" w:hint="cs"/>
          <w:sz w:val="24"/>
          <w:szCs w:val="24"/>
        </w:rPr>
        <w:t>.</w:t>
      </w:r>
    </w:p>
    <w:p w14:paraId="5D6EF1F9" w14:textId="77777777" w:rsidR="00CB7145" w:rsidRPr="00882497" w:rsidRDefault="00CB7145" w:rsidP="00CB7145">
      <w:pPr>
        <w:jc w:val="both"/>
        <w:rPr>
          <w:rFonts w:ascii="Gisha" w:hAnsi="Gisha" w:cs="Gisha"/>
          <w:sz w:val="24"/>
          <w:szCs w:val="24"/>
        </w:rPr>
      </w:pPr>
    </w:p>
    <w:tbl>
      <w:tblPr>
        <w:tblW w:w="0" w:type="auto"/>
        <w:tblInd w:w="1430" w:type="dxa"/>
        <w:tblLook w:val="04A0" w:firstRow="1" w:lastRow="0" w:firstColumn="1" w:lastColumn="0" w:noHBand="0" w:noVBand="1"/>
      </w:tblPr>
      <w:tblGrid>
        <w:gridCol w:w="1170"/>
        <w:gridCol w:w="960"/>
        <w:gridCol w:w="960"/>
        <w:gridCol w:w="960"/>
        <w:gridCol w:w="960"/>
        <w:gridCol w:w="960"/>
      </w:tblGrid>
      <w:tr w:rsidR="00AC5329" w:rsidRPr="00882497" w14:paraId="5AD99837" w14:textId="77777777" w:rsidTr="00F916EB">
        <w:trPr>
          <w:trHeight w:val="286"/>
        </w:trPr>
        <w:tc>
          <w:tcPr>
            <w:tcW w:w="11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445CB75" w14:textId="77777777" w:rsidR="00AC5329" w:rsidRPr="00F916EB" w:rsidRDefault="00AC5329" w:rsidP="00AC5329">
            <w:pPr>
              <w:ind w:right="-500"/>
              <w:jc w:val="both"/>
              <w:rPr>
                <w:rFonts w:ascii="Gisha" w:hAnsi="Gisha" w:cs="Gisha"/>
                <w:color w:val="000000" w:themeColor="text1"/>
              </w:rPr>
            </w:pPr>
            <w:r w:rsidRPr="00F916EB">
              <w:rPr>
                <w:rFonts w:ascii="Gisha" w:hAnsi="Gisha" w:cs="Gisha" w:hint="cs"/>
                <w:color w:val="000000" w:themeColor="text1"/>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049AED7F" w14:textId="77777777" w:rsidR="00AC5329" w:rsidRPr="00F916EB" w:rsidRDefault="00AC5329" w:rsidP="00AC5329">
            <w:pPr>
              <w:jc w:val="center"/>
              <w:rPr>
                <w:rFonts w:ascii="Gisha" w:hAnsi="Gisha" w:cs="Gisha"/>
                <w:b/>
                <w:bCs/>
                <w:color w:val="000000" w:themeColor="text1"/>
              </w:rPr>
            </w:pPr>
            <w:r w:rsidRPr="00F916EB">
              <w:rPr>
                <w:rFonts w:ascii="Gisha" w:hAnsi="Gisha" w:cs="Gisha" w:hint="cs"/>
                <w:b/>
                <w:bCs/>
                <w:color w:val="000000" w:themeColor="text1"/>
              </w:rPr>
              <w:t>2011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695D822" w14:textId="77777777" w:rsidR="00AC5329" w:rsidRPr="00F916EB" w:rsidRDefault="00AC5329" w:rsidP="00AC5329">
            <w:pPr>
              <w:jc w:val="center"/>
              <w:rPr>
                <w:rFonts w:ascii="Gisha" w:hAnsi="Gisha" w:cs="Gisha"/>
                <w:b/>
                <w:bCs/>
                <w:color w:val="000000" w:themeColor="text1"/>
              </w:rPr>
            </w:pPr>
            <w:r w:rsidRPr="00F916EB">
              <w:rPr>
                <w:rFonts w:ascii="Gisha" w:hAnsi="Gisha" w:cs="Gisha" w:hint="cs"/>
                <w:b/>
                <w:bCs/>
                <w:color w:val="000000" w:themeColor="text1"/>
              </w:rPr>
              <w:t>2012</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D9176A0" w14:textId="77777777" w:rsidR="00AC5329" w:rsidRPr="00F916EB" w:rsidRDefault="00AC5329" w:rsidP="00AC5329">
            <w:pPr>
              <w:jc w:val="center"/>
              <w:rPr>
                <w:rFonts w:ascii="Gisha" w:hAnsi="Gisha" w:cs="Gisha"/>
                <w:b/>
                <w:bCs/>
                <w:color w:val="000000" w:themeColor="text1"/>
              </w:rPr>
            </w:pPr>
            <w:r w:rsidRPr="00F916EB">
              <w:rPr>
                <w:rFonts w:ascii="Gisha" w:hAnsi="Gisha" w:cs="Gisha" w:hint="cs"/>
                <w:b/>
                <w:bCs/>
                <w:color w:val="000000" w:themeColor="text1"/>
              </w:rPr>
              <w:t>2013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080D601" w14:textId="77777777" w:rsidR="00AC5329" w:rsidRPr="00F916EB" w:rsidRDefault="00AC5329" w:rsidP="00AC5329">
            <w:pPr>
              <w:jc w:val="center"/>
              <w:rPr>
                <w:rFonts w:ascii="Gisha" w:hAnsi="Gisha" w:cs="Gisha"/>
                <w:b/>
                <w:bCs/>
                <w:color w:val="000000" w:themeColor="text1"/>
              </w:rPr>
            </w:pPr>
            <w:r w:rsidRPr="00F916EB">
              <w:rPr>
                <w:rFonts w:ascii="Gisha" w:hAnsi="Gisha" w:cs="Gisha" w:hint="cs"/>
                <w:b/>
                <w:bCs/>
                <w:color w:val="000000" w:themeColor="text1"/>
              </w:rPr>
              <w:t>2014</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99EC432" w14:textId="77777777" w:rsidR="00AC5329" w:rsidRPr="00F916EB" w:rsidRDefault="00AC5329" w:rsidP="00AC5329">
            <w:pPr>
              <w:jc w:val="center"/>
              <w:rPr>
                <w:rFonts w:ascii="Gisha" w:hAnsi="Gisha" w:cs="Gisha"/>
                <w:b/>
                <w:bCs/>
                <w:color w:val="000000" w:themeColor="text1"/>
              </w:rPr>
            </w:pPr>
            <w:r w:rsidRPr="00F916EB">
              <w:rPr>
                <w:rFonts w:ascii="Gisha" w:hAnsi="Gisha" w:cs="Gisha" w:hint="cs"/>
                <w:b/>
                <w:bCs/>
                <w:color w:val="000000" w:themeColor="text1"/>
              </w:rPr>
              <w:t>2015</w:t>
            </w:r>
          </w:p>
        </w:tc>
      </w:tr>
      <w:tr w:rsidR="00AC5329" w:rsidRPr="00882497" w14:paraId="4C344D5B" w14:textId="77777777" w:rsidTr="00F916EB">
        <w:trPr>
          <w:trHeight w:val="304"/>
        </w:trPr>
        <w:tc>
          <w:tcPr>
            <w:tcW w:w="1170" w:type="dxa"/>
            <w:tcBorders>
              <w:top w:val="nil"/>
              <w:left w:val="single" w:sz="8" w:space="0" w:color="auto"/>
              <w:bottom w:val="single" w:sz="8" w:space="0" w:color="auto"/>
              <w:right w:val="single" w:sz="8" w:space="0" w:color="auto"/>
            </w:tcBorders>
            <w:shd w:val="clear" w:color="auto" w:fill="auto"/>
            <w:vAlign w:val="center"/>
            <w:hideMark/>
          </w:tcPr>
          <w:p w14:paraId="68B15F1A" w14:textId="77777777" w:rsidR="00AC5329" w:rsidRPr="00F916EB" w:rsidRDefault="00AC5329" w:rsidP="00AC5329">
            <w:pPr>
              <w:jc w:val="both"/>
              <w:rPr>
                <w:rFonts w:ascii="Gisha" w:hAnsi="Gisha" w:cs="Gisha"/>
                <w:color w:val="000000" w:themeColor="text1"/>
              </w:rPr>
            </w:pPr>
            <w:r w:rsidRPr="00F916EB">
              <w:rPr>
                <w:rFonts w:ascii="Gisha" w:hAnsi="Gisha" w:cs="Gisha" w:hint="cs"/>
                <w:color w:val="000000" w:themeColor="text1"/>
              </w:rPr>
              <w:t>P/E ratio</w:t>
            </w:r>
          </w:p>
        </w:tc>
        <w:tc>
          <w:tcPr>
            <w:tcW w:w="960" w:type="dxa"/>
            <w:tcBorders>
              <w:top w:val="nil"/>
              <w:left w:val="nil"/>
              <w:bottom w:val="single" w:sz="8" w:space="0" w:color="auto"/>
              <w:right w:val="single" w:sz="8" w:space="0" w:color="auto"/>
            </w:tcBorders>
            <w:shd w:val="clear" w:color="auto" w:fill="auto"/>
            <w:vAlign w:val="center"/>
            <w:hideMark/>
          </w:tcPr>
          <w:p w14:paraId="779A6293" w14:textId="77777777" w:rsidR="00AC5329" w:rsidRPr="00F916EB" w:rsidRDefault="00AC5329" w:rsidP="00AC5329">
            <w:pPr>
              <w:jc w:val="center"/>
              <w:rPr>
                <w:rFonts w:ascii="Gisha" w:hAnsi="Gisha" w:cs="Gisha"/>
                <w:color w:val="000000" w:themeColor="text1"/>
              </w:rPr>
            </w:pPr>
            <w:r w:rsidRPr="00F916EB">
              <w:rPr>
                <w:rFonts w:ascii="Gisha" w:hAnsi="Gisha" w:cs="Gisha" w:hint="cs"/>
                <w:color w:val="000000" w:themeColor="text1"/>
              </w:rPr>
              <w:t>14.00</w:t>
            </w:r>
          </w:p>
        </w:tc>
        <w:tc>
          <w:tcPr>
            <w:tcW w:w="960" w:type="dxa"/>
            <w:tcBorders>
              <w:top w:val="nil"/>
              <w:left w:val="nil"/>
              <w:bottom w:val="single" w:sz="8" w:space="0" w:color="auto"/>
              <w:right w:val="single" w:sz="8" w:space="0" w:color="auto"/>
            </w:tcBorders>
            <w:shd w:val="clear" w:color="auto" w:fill="auto"/>
            <w:vAlign w:val="center"/>
            <w:hideMark/>
          </w:tcPr>
          <w:p w14:paraId="78C4A473" w14:textId="77777777" w:rsidR="00AC5329" w:rsidRPr="00F916EB" w:rsidRDefault="00AC5329" w:rsidP="00AC5329">
            <w:pPr>
              <w:jc w:val="center"/>
              <w:rPr>
                <w:rFonts w:ascii="Gisha" w:hAnsi="Gisha" w:cs="Gisha"/>
                <w:color w:val="000000" w:themeColor="text1"/>
              </w:rPr>
            </w:pPr>
            <w:r w:rsidRPr="00F916EB">
              <w:rPr>
                <w:rFonts w:ascii="Gisha" w:hAnsi="Gisha" w:cs="Gisha" w:hint="cs"/>
                <w:color w:val="000000" w:themeColor="text1"/>
              </w:rPr>
              <w:t>15.40</w:t>
            </w:r>
          </w:p>
        </w:tc>
        <w:tc>
          <w:tcPr>
            <w:tcW w:w="960" w:type="dxa"/>
            <w:tcBorders>
              <w:top w:val="nil"/>
              <w:left w:val="nil"/>
              <w:bottom w:val="single" w:sz="8" w:space="0" w:color="auto"/>
              <w:right w:val="single" w:sz="8" w:space="0" w:color="auto"/>
            </w:tcBorders>
            <w:shd w:val="clear" w:color="auto" w:fill="auto"/>
            <w:vAlign w:val="center"/>
            <w:hideMark/>
          </w:tcPr>
          <w:p w14:paraId="2AE5C425" w14:textId="77777777" w:rsidR="00AC5329" w:rsidRPr="00F916EB" w:rsidRDefault="00AC5329" w:rsidP="00AC5329">
            <w:pPr>
              <w:jc w:val="center"/>
              <w:rPr>
                <w:rFonts w:ascii="Gisha" w:hAnsi="Gisha" w:cs="Gisha"/>
                <w:color w:val="000000" w:themeColor="text1"/>
              </w:rPr>
            </w:pPr>
            <w:r w:rsidRPr="00F916EB">
              <w:rPr>
                <w:rFonts w:ascii="Gisha" w:hAnsi="Gisha" w:cs="Gisha" w:hint="cs"/>
                <w:color w:val="000000" w:themeColor="text1"/>
              </w:rPr>
              <w:t>17.92</w:t>
            </w:r>
          </w:p>
        </w:tc>
        <w:tc>
          <w:tcPr>
            <w:tcW w:w="960" w:type="dxa"/>
            <w:tcBorders>
              <w:top w:val="nil"/>
              <w:left w:val="nil"/>
              <w:bottom w:val="single" w:sz="8" w:space="0" w:color="auto"/>
              <w:right w:val="single" w:sz="8" w:space="0" w:color="auto"/>
            </w:tcBorders>
            <w:shd w:val="clear" w:color="auto" w:fill="auto"/>
            <w:vAlign w:val="center"/>
            <w:hideMark/>
          </w:tcPr>
          <w:p w14:paraId="4BA2765D" w14:textId="77777777" w:rsidR="00AC5329" w:rsidRPr="00F916EB" w:rsidRDefault="00AC5329" w:rsidP="00AC5329">
            <w:pPr>
              <w:jc w:val="center"/>
              <w:rPr>
                <w:rFonts w:ascii="Gisha" w:hAnsi="Gisha" w:cs="Gisha"/>
                <w:color w:val="000000" w:themeColor="text1"/>
              </w:rPr>
            </w:pPr>
            <w:r w:rsidRPr="00F916EB">
              <w:rPr>
                <w:rFonts w:ascii="Gisha" w:hAnsi="Gisha" w:cs="Gisha" w:hint="cs"/>
                <w:color w:val="000000" w:themeColor="text1"/>
              </w:rPr>
              <w:t>15.54</w:t>
            </w:r>
          </w:p>
        </w:tc>
        <w:tc>
          <w:tcPr>
            <w:tcW w:w="960" w:type="dxa"/>
            <w:tcBorders>
              <w:top w:val="nil"/>
              <w:left w:val="nil"/>
              <w:bottom w:val="single" w:sz="8" w:space="0" w:color="auto"/>
              <w:right w:val="single" w:sz="8" w:space="0" w:color="auto"/>
            </w:tcBorders>
            <w:shd w:val="clear" w:color="auto" w:fill="auto"/>
            <w:vAlign w:val="center"/>
            <w:hideMark/>
          </w:tcPr>
          <w:p w14:paraId="32A3AD18" w14:textId="77777777" w:rsidR="00AC5329" w:rsidRPr="00F916EB" w:rsidRDefault="00AC5329" w:rsidP="00AC5329">
            <w:pPr>
              <w:jc w:val="center"/>
              <w:rPr>
                <w:rFonts w:ascii="Gisha" w:hAnsi="Gisha" w:cs="Gisha"/>
                <w:color w:val="000000" w:themeColor="text1"/>
              </w:rPr>
            </w:pPr>
            <w:r w:rsidRPr="00F916EB">
              <w:rPr>
                <w:rFonts w:ascii="Gisha" w:hAnsi="Gisha" w:cs="Gisha" w:hint="cs"/>
                <w:color w:val="000000" w:themeColor="text1"/>
              </w:rPr>
              <w:t>13.58</w:t>
            </w:r>
          </w:p>
        </w:tc>
      </w:tr>
    </w:tbl>
    <w:p w14:paraId="0D887B85" w14:textId="77777777" w:rsidR="00AC5329" w:rsidRPr="00882497" w:rsidRDefault="00AC5329" w:rsidP="00CB7145">
      <w:pPr>
        <w:jc w:val="both"/>
        <w:rPr>
          <w:rFonts w:ascii="Gisha" w:hAnsi="Gisha" w:cs="Gisha"/>
          <w:sz w:val="24"/>
          <w:szCs w:val="24"/>
        </w:rPr>
      </w:pPr>
    </w:p>
    <w:p w14:paraId="47F76087" w14:textId="77777777" w:rsidR="00CB7145" w:rsidRPr="00882497" w:rsidRDefault="00CB7145" w:rsidP="00CB7145">
      <w:pPr>
        <w:rPr>
          <w:rFonts w:ascii="Gisha" w:hAnsi="Gisha" w:cs="Gisha"/>
          <w:sz w:val="24"/>
          <w:szCs w:val="24"/>
        </w:rPr>
      </w:pPr>
      <w:r w:rsidRPr="00882497">
        <w:rPr>
          <w:rFonts w:ascii="Gisha" w:hAnsi="Gisha" w:cs="Gisha" w:hint="cs"/>
          <w:sz w:val="24"/>
          <w:szCs w:val="24"/>
        </w:rPr>
        <w:t xml:space="preserve">The consensus analyst estimate is that Lancaster’s </w:t>
      </w:r>
      <w:r w:rsidR="00885137" w:rsidRPr="00882497">
        <w:rPr>
          <w:rFonts w:ascii="Gisha" w:hAnsi="Gisha" w:cs="Gisha" w:hint="cs"/>
          <w:sz w:val="24"/>
          <w:szCs w:val="24"/>
        </w:rPr>
        <w:t xml:space="preserve">12-month </w:t>
      </w:r>
      <w:r w:rsidRPr="00882497">
        <w:rPr>
          <w:rFonts w:ascii="Gisha" w:hAnsi="Gisha" w:cs="Gisha" w:hint="cs"/>
          <w:sz w:val="24"/>
          <w:szCs w:val="24"/>
        </w:rPr>
        <w:t xml:space="preserve">leading EPS will be </w:t>
      </w:r>
      <w:r w:rsidR="009121FB" w:rsidRPr="00882497">
        <w:rPr>
          <w:rFonts w:ascii="Gisha" w:hAnsi="Gisha" w:cs="Gisha" w:hint="cs"/>
          <w:sz w:val="24"/>
          <w:szCs w:val="24"/>
        </w:rPr>
        <w:t xml:space="preserve">CAD </w:t>
      </w:r>
      <w:r w:rsidR="002A5F98" w:rsidRPr="00882497">
        <w:rPr>
          <w:rFonts w:ascii="Gisha" w:hAnsi="Gisha" w:cs="Gisha" w:hint="cs"/>
          <w:sz w:val="24"/>
          <w:szCs w:val="24"/>
        </w:rPr>
        <w:t>4.35</w:t>
      </w:r>
      <w:r w:rsidRPr="00882497">
        <w:rPr>
          <w:rFonts w:ascii="Gisha" w:hAnsi="Gisha" w:cs="Gisha" w:hint="cs"/>
          <w:sz w:val="24"/>
          <w:szCs w:val="24"/>
        </w:rPr>
        <w:t xml:space="preserve"> in 2016.</w:t>
      </w:r>
    </w:p>
    <w:p w14:paraId="783EF242" w14:textId="77777777" w:rsidR="00CB7145" w:rsidRPr="00882497" w:rsidRDefault="00CB7145" w:rsidP="00CB7145">
      <w:pPr>
        <w:jc w:val="both"/>
        <w:rPr>
          <w:rFonts w:ascii="Gisha" w:hAnsi="Gisha" w:cs="Gisha"/>
          <w:sz w:val="24"/>
          <w:szCs w:val="24"/>
        </w:rPr>
      </w:pPr>
    </w:p>
    <w:p w14:paraId="21E0B84D" w14:textId="77777777" w:rsidR="00CB7145" w:rsidRPr="00882497" w:rsidRDefault="00CB7145" w:rsidP="00CB7145">
      <w:pPr>
        <w:jc w:val="both"/>
        <w:rPr>
          <w:rFonts w:ascii="Gisha" w:hAnsi="Gisha" w:cs="Gisha"/>
          <w:b/>
          <w:sz w:val="24"/>
          <w:szCs w:val="24"/>
        </w:rPr>
      </w:pPr>
      <w:r w:rsidRPr="00882497">
        <w:rPr>
          <w:rFonts w:ascii="Gisha" w:hAnsi="Gisha" w:cs="Gisha" w:hint="cs"/>
          <w:b/>
          <w:sz w:val="24"/>
          <w:szCs w:val="24"/>
        </w:rPr>
        <w:t>REQUIRED:</w:t>
      </w:r>
    </w:p>
    <w:p w14:paraId="450B3239" w14:textId="77777777" w:rsidR="00CB7145" w:rsidRPr="00882497" w:rsidRDefault="00CB7145" w:rsidP="00CB7145">
      <w:pPr>
        <w:jc w:val="both"/>
        <w:rPr>
          <w:rFonts w:ascii="Gisha" w:hAnsi="Gisha" w:cs="Gisha"/>
          <w:b/>
          <w:sz w:val="24"/>
          <w:szCs w:val="24"/>
        </w:rPr>
      </w:pPr>
    </w:p>
    <w:p w14:paraId="59927CC9" w14:textId="1183A79A" w:rsidR="00CB7145" w:rsidRPr="00882497" w:rsidRDefault="00C5240C" w:rsidP="0007480C">
      <w:pPr>
        <w:numPr>
          <w:ilvl w:val="0"/>
          <w:numId w:val="15"/>
        </w:numPr>
        <w:ind w:left="360"/>
        <w:rPr>
          <w:rFonts w:ascii="Gisha" w:hAnsi="Gisha" w:cs="Gisha"/>
          <w:sz w:val="24"/>
          <w:szCs w:val="24"/>
        </w:rPr>
      </w:pPr>
      <w:r w:rsidRPr="00882497">
        <w:rPr>
          <w:rFonts w:ascii="Gisha" w:hAnsi="Gisha" w:cs="Gisha" w:hint="cs"/>
          <w:sz w:val="24"/>
          <w:szCs w:val="24"/>
        </w:rPr>
        <w:t>Are t</w:t>
      </w:r>
      <w:r w:rsidR="00CB7145" w:rsidRPr="00882497">
        <w:rPr>
          <w:rFonts w:ascii="Gisha" w:hAnsi="Gisha" w:cs="Gisha" w:hint="cs"/>
          <w:sz w:val="24"/>
          <w:szCs w:val="24"/>
        </w:rPr>
        <w:t xml:space="preserve">he shares </w:t>
      </w:r>
      <w:r w:rsidRPr="00882497">
        <w:rPr>
          <w:rFonts w:ascii="Gisha" w:hAnsi="Gisha" w:cs="Gisha" w:hint="cs"/>
          <w:sz w:val="24"/>
          <w:szCs w:val="24"/>
        </w:rPr>
        <w:t>of Lancaster over</w:t>
      </w:r>
      <w:r w:rsidR="0048081D" w:rsidRPr="00882497">
        <w:rPr>
          <w:rFonts w:ascii="Gisha" w:hAnsi="Gisha" w:cs="Gisha" w:hint="cs"/>
          <w:sz w:val="24"/>
          <w:szCs w:val="24"/>
        </w:rPr>
        <w:t>valued, fairly valued</w:t>
      </w:r>
      <w:r w:rsidR="00FB620D">
        <w:rPr>
          <w:rFonts w:ascii="Gisha" w:hAnsi="Gisha" w:cs="Gisha"/>
          <w:sz w:val="24"/>
          <w:szCs w:val="24"/>
        </w:rPr>
        <w:t xml:space="preserve">, </w:t>
      </w:r>
      <w:r w:rsidR="0048081D" w:rsidRPr="00882497">
        <w:rPr>
          <w:rFonts w:ascii="Gisha" w:hAnsi="Gisha" w:cs="Gisha" w:hint="cs"/>
          <w:sz w:val="24"/>
          <w:szCs w:val="24"/>
        </w:rPr>
        <w:t xml:space="preserve">or </w:t>
      </w:r>
      <w:r w:rsidRPr="00882497">
        <w:rPr>
          <w:rFonts w:ascii="Gisha" w:hAnsi="Gisha" w:cs="Gisha" w:hint="cs"/>
          <w:sz w:val="24"/>
          <w:szCs w:val="24"/>
        </w:rPr>
        <w:t>undervalued?</w:t>
      </w:r>
    </w:p>
    <w:p w14:paraId="63CA212E" w14:textId="77777777" w:rsidR="002A5F98" w:rsidRPr="00882497" w:rsidRDefault="002A5F98" w:rsidP="002A5F98">
      <w:pPr>
        <w:ind w:left="360"/>
        <w:rPr>
          <w:rFonts w:ascii="Gisha" w:hAnsi="Gisha" w:cs="Gisha"/>
          <w:sz w:val="24"/>
          <w:szCs w:val="24"/>
        </w:rPr>
      </w:pPr>
    </w:p>
    <w:p w14:paraId="5C67CCB5" w14:textId="77777777" w:rsidR="00AC5329" w:rsidRPr="00882497" w:rsidRDefault="00AC5329" w:rsidP="0007480C">
      <w:pPr>
        <w:numPr>
          <w:ilvl w:val="0"/>
          <w:numId w:val="15"/>
        </w:numPr>
        <w:ind w:left="360"/>
        <w:rPr>
          <w:rFonts w:ascii="Gisha" w:hAnsi="Gisha" w:cs="Gisha"/>
          <w:sz w:val="24"/>
          <w:szCs w:val="24"/>
        </w:rPr>
      </w:pPr>
      <w:r w:rsidRPr="00882497">
        <w:rPr>
          <w:rFonts w:ascii="Gisha" w:hAnsi="Gisha" w:cs="Gisha" w:hint="cs"/>
          <w:sz w:val="24"/>
          <w:szCs w:val="24"/>
        </w:rPr>
        <w:t>Wh</w:t>
      </w:r>
      <w:r w:rsidR="0048081D" w:rsidRPr="00882497">
        <w:rPr>
          <w:rFonts w:ascii="Gisha" w:hAnsi="Gisha" w:cs="Gisha" w:hint="cs"/>
          <w:sz w:val="24"/>
          <w:szCs w:val="24"/>
        </w:rPr>
        <w:t>y was this valuation approach used?</w:t>
      </w:r>
    </w:p>
    <w:p w14:paraId="15252448" w14:textId="77777777" w:rsidR="00191DCA" w:rsidRPr="00882497" w:rsidRDefault="00191DCA" w:rsidP="00A927A0">
      <w:pPr>
        <w:rPr>
          <w:rFonts w:ascii="Gisha" w:hAnsi="Gisha" w:cs="Gisha"/>
          <w:b/>
          <w:sz w:val="28"/>
          <w:szCs w:val="28"/>
        </w:rPr>
      </w:pPr>
    </w:p>
    <w:p w14:paraId="4CEDA08B" w14:textId="77777777" w:rsidR="00191DCA" w:rsidRPr="00882497" w:rsidRDefault="00191DCA" w:rsidP="00191DCA">
      <w:pPr>
        <w:pStyle w:val="Subtitle"/>
        <w:jc w:val="center"/>
        <w:rPr>
          <w:rFonts w:ascii="Gisha" w:hAnsi="Gisha" w:cs="Gisha"/>
          <w:sz w:val="36"/>
          <w:szCs w:val="36"/>
        </w:rPr>
      </w:pPr>
    </w:p>
    <w:p w14:paraId="5334CBC9" w14:textId="77777777" w:rsidR="00191DCA" w:rsidRPr="00882497" w:rsidRDefault="00191DCA" w:rsidP="00191DCA">
      <w:pPr>
        <w:pStyle w:val="Subtitle"/>
        <w:jc w:val="center"/>
        <w:rPr>
          <w:rFonts w:ascii="Gisha" w:hAnsi="Gisha" w:cs="Gisha"/>
          <w:sz w:val="36"/>
          <w:szCs w:val="36"/>
        </w:rPr>
      </w:pPr>
    </w:p>
    <w:p w14:paraId="2B7ACF50" w14:textId="77777777" w:rsidR="00191DCA" w:rsidRPr="00882497" w:rsidRDefault="00191DCA" w:rsidP="00191DCA">
      <w:pPr>
        <w:pStyle w:val="Subtitle"/>
        <w:jc w:val="center"/>
        <w:rPr>
          <w:rFonts w:ascii="Gisha" w:hAnsi="Gisha" w:cs="Gisha"/>
          <w:sz w:val="36"/>
          <w:szCs w:val="36"/>
        </w:rPr>
      </w:pPr>
    </w:p>
    <w:p w14:paraId="216FFC1E" w14:textId="77777777" w:rsidR="00191DCA" w:rsidRPr="00882497" w:rsidRDefault="00191DCA" w:rsidP="00191DCA">
      <w:pPr>
        <w:pStyle w:val="Subtitle"/>
        <w:jc w:val="center"/>
        <w:rPr>
          <w:rFonts w:ascii="Gisha" w:hAnsi="Gisha" w:cs="Gisha"/>
          <w:sz w:val="36"/>
          <w:szCs w:val="36"/>
        </w:rPr>
      </w:pPr>
    </w:p>
    <w:p w14:paraId="6027CC62" w14:textId="77777777" w:rsidR="00191DCA" w:rsidRPr="00882497" w:rsidRDefault="00191DCA" w:rsidP="00191DCA">
      <w:pPr>
        <w:pStyle w:val="Subtitle"/>
        <w:jc w:val="center"/>
        <w:rPr>
          <w:rFonts w:ascii="Gisha" w:hAnsi="Gisha" w:cs="Gisha"/>
          <w:sz w:val="36"/>
          <w:szCs w:val="36"/>
        </w:rPr>
      </w:pPr>
    </w:p>
    <w:p w14:paraId="71D8C25C" w14:textId="77777777" w:rsidR="005E5C8F" w:rsidRPr="00882497" w:rsidRDefault="005E5C8F" w:rsidP="00A44C22">
      <w:pPr>
        <w:widowControl w:val="0"/>
        <w:jc w:val="both"/>
        <w:rPr>
          <w:rFonts w:ascii="Gisha" w:hAnsi="Gisha" w:cs="Gisha"/>
          <w:b/>
          <w:sz w:val="28"/>
          <w:szCs w:val="28"/>
        </w:rPr>
      </w:pPr>
      <w:r w:rsidRPr="00882497">
        <w:rPr>
          <w:rFonts w:ascii="Gisha" w:hAnsi="Gisha" w:cs="Gisha" w:hint="cs"/>
          <w:b/>
          <w:sz w:val="28"/>
          <w:szCs w:val="28"/>
        </w:rPr>
        <w:br w:type="page"/>
      </w:r>
    </w:p>
    <w:p w14:paraId="23A53FCE" w14:textId="77777777" w:rsidR="006108F2" w:rsidRPr="00882497" w:rsidRDefault="00D25702">
      <w:pPr>
        <w:rPr>
          <w:rFonts w:ascii="Gisha" w:hAnsi="Gisha" w:cs="Gisha"/>
          <w:b/>
          <w:sz w:val="28"/>
          <w:szCs w:val="28"/>
        </w:rPr>
      </w:pPr>
      <w:bookmarkStart w:id="14" w:name="_Hlk30073923"/>
      <w:r>
        <w:rPr>
          <w:rFonts w:ascii="Gisha" w:hAnsi="Gisha" w:cs="Gisha"/>
          <w:b/>
          <w:sz w:val="28"/>
          <w:szCs w:val="28"/>
          <w:lang w:val="en-CA"/>
        </w:rPr>
        <w:lastRenderedPageBreak/>
        <w:t xml:space="preserve">Problem: </w:t>
      </w:r>
      <w:r w:rsidR="005E5C8F" w:rsidRPr="00882497">
        <w:rPr>
          <w:rFonts w:ascii="Gisha" w:hAnsi="Gisha" w:cs="Gisha" w:hint="cs"/>
          <w:b/>
          <w:sz w:val="28"/>
          <w:szCs w:val="28"/>
        </w:rPr>
        <w:t>Market Multiples Approach (EV/FCFF)</w:t>
      </w:r>
      <w:r w:rsidR="00E546F0" w:rsidRPr="00882497">
        <w:rPr>
          <w:rFonts w:ascii="Gisha" w:hAnsi="Gisha" w:cs="Gisha" w:hint="cs"/>
          <w:b/>
          <w:sz w:val="28"/>
          <w:szCs w:val="28"/>
        </w:rPr>
        <w:t xml:space="preserve"> at Sunshine</w:t>
      </w:r>
    </w:p>
    <w:bookmarkEnd w:id="14"/>
    <w:p w14:paraId="158D8965" w14:textId="77777777" w:rsidR="006108F2" w:rsidRPr="00882497" w:rsidRDefault="006108F2" w:rsidP="006108F2">
      <w:pPr>
        <w:tabs>
          <w:tab w:val="left" w:pos="360"/>
        </w:tabs>
        <w:jc w:val="both"/>
        <w:rPr>
          <w:rFonts w:ascii="Gisha" w:hAnsi="Gisha" w:cs="Gisha"/>
          <w:b/>
          <w:sz w:val="24"/>
          <w:szCs w:val="24"/>
          <w:lang w:val="en-CA"/>
        </w:rPr>
      </w:pPr>
    </w:p>
    <w:p w14:paraId="71DCAD13" w14:textId="77777777" w:rsidR="006108F2" w:rsidRPr="00882497" w:rsidRDefault="006108F2" w:rsidP="006108F2">
      <w:pPr>
        <w:tabs>
          <w:tab w:val="left" w:pos="360"/>
        </w:tabs>
        <w:rPr>
          <w:rFonts w:ascii="Gisha" w:hAnsi="Gisha" w:cs="Gisha"/>
          <w:sz w:val="24"/>
          <w:szCs w:val="24"/>
          <w:lang w:val="en-CA"/>
        </w:rPr>
      </w:pPr>
      <w:r w:rsidRPr="00882497">
        <w:rPr>
          <w:rFonts w:ascii="Gisha" w:hAnsi="Gisha" w:cs="Gisha" w:hint="cs"/>
          <w:sz w:val="24"/>
          <w:szCs w:val="24"/>
          <w:lang w:val="en-CA"/>
        </w:rPr>
        <w:t>Jan Wesley is an equity analyst with Sunshine Investments.  She is analyzing three companies in the footwear sub-industry to determine if any are possible candidates for Sunshine’s value fund.  The following information was collected (</w:t>
      </w:r>
      <w:r w:rsidR="000D17B9" w:rsidRPr="00882497">
        <w:rPr>
          <w:rFonts w:ascii="Gisha" w:hAnsi="Gisha" w:cs="Gisha" w:hint="cs"/>
          <w:sz w:val="24"/>
          <w:szCs w:val="24"/>
          <w:lang w:val="en-CA"/>
        </w:rPr>
        <w:t xml:space="preserve">in </w:t>
      </w:r>
      <w:r w:rsidR="00DC1DC8" w:rsidRPr="00882497">
        <w:rPr>
          <w:rFonts w:ascii="Gisha" w:hAnsi="Gisha" w:cs="Gisha" w:hint="cs"/>
          <w:sz w:val="24"/>
          <w:szCs w:val="24"/>
          <w:lang w:val="en-CA"/>
        </w:rPr>
        <w:t>CAD</w:t>
      </w:r>
      <w:r w:rsidRPr="00882497">
        <w:rPr>
          <w:rFonts w:ascii="Gisha" w:hAnsi="Gisha" w:cs="Gisha" w:hint="cs"/>
          <w:sz w:val="24"/>
          <w:szCs w:val="24"/>
          <w:lang w:val="en-CA"/>
        </w:rPr>
        <w:t xml:space="preserve"> thousands):</w:t>
      </w:r>
    </w:p>
    <w:p w14:paraId="39E89362" w14:textId="77777777" w:rsidR="006108F2" w:rsidRPr="00882497" w:rsidRDefault="006108F2" w:rsidP="006108F2">
      <w:pPr>
        <w:tabs>
          <w:tab w:val="left" w:pos="360"/>
        </w:tabs>
        <w:rPr>
          <w:rFonts w:ascii="Gisha" w:hAnsi="Gisha" w:cs="Gisha"/>
          <w:sz w:val="24"/>
          <w:szCs w:val="24"/>
          <w:lang w:val="en-CA"/>
        </w:rPr>
      </w:pPr>
    </w:p>
    <w:tbl>
      <w:tblPr>
        <w:tblW w:w="6840"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260"/>
        <w:gridCol w:w="1260"/>
        <w:gridCol w:w="1260"/>
      </w:tblGrid>
      <w:tr w:rsidR="006108F2" w:rsidRPr="00882497" w14:paraId="58C85BE1" w14:textId="77777777" w:rsidTr="00B04FAD">
        <w:tc>
          <w:tcPr>
            <w:tcW w:w="3060" w:type="dxa"/>
            <w:shd w:val="clear" w:color="auto" w:fill="auto"/>
          </w:tcPr>
          <w:p w14:paraId="2A6AFC95" w14:textId="77777777" w:rsidR="006108F2" w:rsidRPr="00882497" w:rsidRDefault="006108F2" w:rsidP="00862928">
            <w:pPr>
              <w:tabs>
                <w:tab w:val="left" w:pos="360"/>
              </w:tabs>
              <w:jc w:val="center"/>
              <w:rPr>
                <w:rFonts w:ascii="Gisha" w:hAnsi="Gisha" w:cs="Gisha"/>
                <w:b/>
                <w:lang w:val="en-CA"/>
              </w:rPr>
            </w:pPr>
          </w:p>
        </w:tc>
        <w:tc>
          <w:tcPr>
            <w:tcW w:w="1260" w:type="dxa"/>
            <w:shd w:val="clear" w:color="auto" w:fill="auto"/>
          </w:tcPr>
          <w:p w14:paraId="65689BC5" w14:textId="77777777" w:rsidR="006108F2" w:rsidRPr="00882497" w:rsidRDefault="006108F2" w:rsidP="00862928">
            <w:pPr>
              <w:tabs>
                <w:tab w:val="left" w:pos="360"/>
              </w:tabs>
              <w:jc w:val="center"/>
              <w:rPr>
                <w:rFonts w:ascii="Gisha" w:hAnsi="Gisha" w:cs="Gisha"/>
                <w:b/>
                <w:lang w:val="en-CA"/>
              </w:rPr>
            </w:pPr>
            <w:r w:rsidRPr="00882497">
              <w:rPr>
                <w:rFonts w:ascii="Gisha" w:hAnsi="Gisha" w:cs="Gisha" w:hint="cs"/>
                <w:b/>
                <w:lang w:val="en-CA"/>
              </w:rPr>
              <w:t>Soul Shoes</w:t>
            </w:r>
          </w:p>
        </w:tc>
        <w:tc>
          <w:tcPr>
            <w:tcW w:w="1260" w:type="dxa"/>
            <w:shd w:val="clear" w:color="auto" w:fill="auto"/>
          </w:tcPr>
          <w:p w14:paraId="792CC4E1" w14:textId="77777777" w:rsidR="006108F2" w:rsidRPr="00882497" w:rsidRDefault="006108F2" w:rsidP="00862928">
            <w:pPr>
              <w:tabs>
                <w:tab w:val="left" w:pos="360"/>
              </w:tabs>
              <w:jc w:val="center"/>
              <w:rPr>
                <w:rFonts w:ascii="Gisha" w:hAnsi="Gisha" w:cs="Gisha"/>
                <w:b/>
                <w:lang w:val="en-CA"/>
              </w:rPr>
            </w:pPr>
            <w:r w:rsidRPr="00882497">
              <w:rPr>
                <w:rFonts w:ascii="Gisha" w:hAnsi="Gisha" w:cs="Gisha" w:hint="cs"/>
                <w:b/>
                <w:lang w:val="en-CA"/>
              </w:rPr>
              <w:t>Bulldog</w:t>
            </w:r>
          </w:p>
        </w:tc>
        <w:tc>
          <w:tcPr>
            <w:tcW w:w="1260" w:type="dxa"/>
            <w:shd w:val="clear" w:color="auto" w:fill="auto"/>
          </w:tcPr>
          <w:p w14:paraId="4589F6A8" w14:textId="77777777" w:rsidR="006108F2" w:rsidRPr="00882497" w:rsidRDefault="006108F2" w:rsidP="00862928">
            <w:pPr>
              <w:tabs>
                <w:tab w:val="left" w:pos="360"/>
              </w:tabs>
              <w:jc w:val="center"/>
              <w:rPr>
                <w:rFonts w:ascii="Gisha" w:hAnsi="Gisha" w:cs="Gisha"/>
                <w:b/>
                <w:lang w:val="en-CA"/>
              </w:rPr>
            </w:pPr>
            <w:r w:rsidRPr="00882497">
              <w:rPr>
                <w:rFonts w:ascii="Gisha" w:hAnsi="Gisha" w:cs="Gisha" w:hint="cs"/>
                <w:b/>
                <w:lang w:val="en-CA"/>
              </w:rPr>
              <w:t>Trail Rider</w:t>
            </w:r>
          </w:p>
        </w:tc>
      </w:tr>
      <w:tr w:rsidR="006108F2" w:rsidRPr="00882497" w14:paraId="7797BEAE" w14:textId="77777777" w:rsidTr="00B04FAD">
        <w:tc>
          <w:tcPr>
            <w:tcW w:w="3060" w:type="dxa"/>
            <w:shd w:val="clear" w:color="auto" w:fill="auto"/>
          </w:tcPr>
          <w:p w14:paraId="1979A035" w14:textId="77777777" w:rsidR="006108F2" w:rsidRPr="00882497" w:rsidRDefault="006108F2" w:rsidP="00862928">
            <w:pPr>
              <w:tabs>
                <w:tab w:val="left" w:pos="360"/>
              </w:tabs>
              <w:rPr>
                <w:rFonts w:ascii="Gisha" w:hAnsi="Gisha" w:cs="Gisha"/>
                <w:lang w:val="en-CA"/>
              </w:rPr>
            </w:pPr>
            <w:r w:rsidRPr="00882497">
              <w:rPr>
                <w:rFonts w:ascii="Gisha" w:hAnsi="Gisha" w:cs="Gisha" w:hint="cs"/>
                <w:lang w:val="en-CA"/>
              </w:rPr>
              <w:t>Market value of common equity</w:t>
            </w:r>
          </w:p>
        </w:tc>
        <w:tc>
          <w:tcPr>
            <w:tcW w:w="1260" w:type="dxa"/>
            <w:shd w:val="clear" w:color="auto" w:fill="auto"/>
          </w:tcPr>
          <w:p w14:paraId="6A03C015" w14:textId="77777777" w:rsidR="006108F2" w:rsidRPr="00882497" w:rsidRDefault="00F70F80" w:rsidP="000D17B9">
            <w:pPr>
              <w:tabs>
                <w:tab w:val="left" w:pos="360"/>
              </w:tabs>
              <w:jc w:val="right"/>
              <w:rPr>
                <w:rFonts w:ascii="Gisha" w:hAnsi="Gisha" w:cs="Gisha"/>
                <w:lang w:val="en-CA"/>
              </w:rPr>
            </w:pPr>
            <w:r w:rsidRPr="00882497">
              <w:rPr>
                <w:rFonts w:ascii="Gisha" w:hAnsi="Gisha" w:cs="Gisha" w:hint="cs"/>
                <w:lang w:val="en-CA"/>
              </w:rPr>
              <w:t xml:space="preserve"> </w:t>
            </w:r>
            <w:r w:rsidR="006108F2" w:rsidRPr="00882497">
              <w:rPr>
                <w:rFonts w:ascii="Gisha" w:hAnsi="Gisha" w:cs="Gisha" w:hint="cs"/>
                <w:lang w:val="en-CA"/>
              </w:rPr>
              <w:t>9,560</w:t>
            </w:r>
          </w:p>
        </w:tc>
        <w:tc>
          <w:tcPr>
            <w:tcW w:w="1260" w:type="dxa"/>
            <w:shd w:val="clear" w:color="auto" w:fill="auto"/>
          </w:tcPr>
          <w:p w14:paraId="2CECD3A0" w14:textId="77777777" w:rsidR="006108F2" w:rsidRPr="00882497" w:rsidRDefault="006108F2" w:rsidP="00862928">
            <w:pPr>
              <w:tabs>
                <w:tab w:val="left" w:pos="360"/>
              </w:tabs>
              <w:jc w:val="right"/>
              <w:rPr>
                <w:rFonts w:ascii="Gisha" w:hAnsi="Gisha" w:cs="Gisha"/>
                <w:lang w:val="en-CA"/>
              </w:rPr>
            </w:pPr>
            <w:r w:rsidRPr="00882497">
              <w:rPr>
                <w:rFonts w:ascii="Gisha" w:hAnsi="Gisha" w:cs="Gisha" w:hint="cs"/>
                <w:lang w:val="en-CA"/>
              </w:rPr>
              <w:t>16,560</w:t>
            </w:r>
          </w:p>
        </w:tc>
        <w:tc>
          <w:tcPr>
            <w:tcW w:w="1260" w:type="dxa"/>
            <w:shd w:val="clear" w:color="auto" w:fill="auto"/>
          </w:tcPr>
          <w:p w14:paraId="147F6D7B" w14:textId="77777777" w:rsidR="006108F2" w:rsidRPr="00882497" w:rsidRDefault="00F70F80" w:rsidP="00862928">
            <w:pPr>
              <w:tabs>
                <w:tab w:val="left" w:pos="360"/>
              </w:tabs>
              <w:jc w:val="right"/>
              <w:rPr>
                <w:rFonts w:ascii="Gisha" w:hAnsi="Gisha" w:cs="Gisha"/>
                <w:lang w:val="en-CA"/>
              </w:rPr>
            </w:pPr>
            <w:r w:rsidRPr="00882497">
              <w:rPr>
                <w:rFonts w:ascii="Gisha" w:hAnsi="Gisha" w:cs="Gisha" w:hint="cs"/>
                <w:lang w:val="en-CA"/>
              </w:rPr>
              <w:t xml:space="preserve"> </w:t>
            </w:r>
            <w:r w:rsidR="006108F2" w:rsidRPr="00882497">
              <w:rPr>
                <w:rFonts w:ascii="Gisha" w:hAnsi="Gisha" w:cs="Gisha" w:hint="cs"/>
                <w:lang w:val="en-CA"/>
              </w:rPr>
              <w:t>43,230</w:t>
            </w:r>
          </w:p>
        </w:tc>
      </w:tr>
      <w:tr w:rsidR="006108F2" w:rsidRPr="00882497" w14:paraId="6F36EEC4" w14:textId="77777777" w:rsidTr="00B04FAD">
        <w:tc>
          <w:tcPr>
            <w:tcW w:w="3060" w:type="dxa"/>
            <w:shd w:val="clear" w:color="auto" w:fill="auto"/>
          </w:tcPr>
          <w:p w14:paraId="137AFF7E" w14:textId="77777777" w:rsidR="006108F2" w:rsidRPr="00882497" w:rsidRDefault="006108F2" w:rsidP="00862928">
            <w:pPr>
              <w:tabs>
                <w:tab w:val="left" w:pos="360"/>
              </w:tabs>
              <w:rPr>
                <w:rFonts w:ascii="Gisha" w:hAnsi="Gisha" w:cs="Gisha"/>
                <w:lang w:val="en-CA"/>
              </w:rPr>
            </w:pPr>
            <w:r w:rsidRPr="00882497">
              <w:rPr>
                <w:rFonts w:ascii="Gisha" w:hAnsi="Gisha" w:cs="Gisha" w:hint="cs"/>
                <w:lang w:val="en-CA"/>
              </w:rPr>
              <w:t>Market value of debt</w:t>
            </w:r>
          </w:p>
        </w:tc>
        <w:tc>
          <w:tcPr>
            <w:tcW w:w="1260" w:type="dxa"/>
            <w:shd w:val="clear" w:color="auto" w:fill="auto"/>
          </w:tcPr>
          <w:p w14:paraId="70A83600" w14:textId="77777777" w:rsidR="006108F2" w:rsidRPr="00882497" w:rsidRDefault="006108F2" w:rsidP="000D17B9">
            <w:pPr>
              <w:tabs>
                <w:tab w:val="left" w:pos="360"/>
              </w:tabs>
              <w:jc w:val="right"/>
              <w:rPr>
                <w:rFonts w:ascii="Gisha" w:hAnsi="Gisha" w:cs="Gisha"/>
                <w:lang w:val="en-CA"/>
              </w:rPr>
            </w:pPr>
            <w:r w:rsidRPr="00882497">
              <w:rPr>
                <w:rFonts w:ascii="Gisha" w:hAnsi="Gisha" w:cs="Gisha" w:hint="cs"/>
                <w:lang w:val="en-CA"/>
              </w:rPr>
              <w:t>7,030</w:t>
            </w:r>
          </w:p>
        </w:tc>
        <w:tc>
          <w:tcPr>
            <w:tcW w:w="1260" w:type="dxa"/>
            <w:shd w:val="clear" w:color="auto" w:fill="auto"/>
          </w:tcPr>
          <w:p w14:paraId="002C84CE" w14:textId="77777777" w:rsidR="006108F2" w:rsidRPr="00882497" w:rsidRDefault="00F70F80" w:rsidP="00862928">
            <w:pPr>
              <w:tabs>
                <w:tab w:val="left" w:pos="360"/>
              </w:tabs>
              <w:jc w:val="right"/>
              <w:rPr>
                <w:rFonts w:ascii="Gisha" w:hAnsi="Gisha" w:cs="Gisha"/>
                <w:lang w:val="en-CA"/>
              </w:rPr>
            </w:pPr>
            <w:r w:rsidRPr="00882497">
              <w:rPr>
                <w:rFonts w:ascii="Gisha" w:hAnsi="Gisha" w:cs="Gisha" w:hint="cs"/>
                <w:lang w:val="en-CA"/>
              </w:rPr>
              <w:t xml:space="preserve"> </w:t>
            </w:r>
            <w:r w:rsidR="006108F2" w:rsidRPr="00882497">
              <w:rPr>
                <w:rFonts w:ascii="Gisha" w:hAnsi="Gisha" w:cs="Gisha" w:hint="cs"/>
                <w:lang w:val="en-CA"/>
              </w:rPr>
              <w:t>9,030</w:t>
            </w:r>
          </w:p>
        </w:tc>
        <w:tc>
          <w:tcPr>
            <w:tcW w:w="1260" w:type="dxa"/>
            <w:shd w:val="clear" w:color="auto" w:fill="auto"/>
          </w:tcPr>
          <w:p w14:paraId="46EF8E67" w14:textId="77777777" w:rsidR="006108F2" w:rsidRPr="00882497" w:rsidRDefault="00F70F80" w:rsidP="00862928">
            <w:pPr>
              <w:tabs>
                <w:tab w:val="left" w:pos="360"/>
              </w:tabs>
              <w:jc w:val="right"/>
              <w:rPr>
                <w:rFonts w:ascii="Gisha" w:hAnsi="Gisha" w:cs="Gisha"/>
                <w:lang w:val="en-CA"/>
              </w:rPr>
            </w:pPr>
            <w:r w:rsidRPr="00882497">
              <w:rPr>
                <w:rFonts w:ascii="Gisha" w:hAnsi="Gisha" w:cs="Gisha" w:hint="cs"/>
                <w:lang w:val="en-CA"/>
              </w:rPr>
              <w:t xml:space="preserve"> </w:t>
            </w:r>
            <w:r w:rsidR="006108F2" w:rsidRPr="00882497">
              <w:rPr>
                <w:rFonts w:ascii="Gisha" w:hAnsi="Gisha" w:cs="Gisha" w:hint="cs"/>
                <w:lang w:val="en-CA"/>
              </w:rPr>
              <w:t>18,670</w:t>
            </w:r>
          </w:p>
        </w:tc>
      </w:tr>
      <w:tr w:rsidR="006108F2" w:rsidRPr="00882497" w14:paraId="26970DCB" w14:textId="77777777" w:rsidTr="00B04FAD">
        <w:tc>
          <w:tcPr>
            <w:tcW w:w="3060" w:type="dxa"/>
            <w:shd w:val="clear" w:color="auto" w:fill="auto"/>
          </w:tcPr>
          <w:p w14:paraId="2972CC44" w14:textId="77777777" w:rsidR="006108F2" w:rsidRPr="00882497" w:rsidRDefault="006108F2" w:rsidP="00862928">
            <w:pPr>
              <w:tabs>
                <w:tab w:val="left" w:pos="360"/>
              </w:tabs>
              <w:rPr>
                <w:rFonts w:ascii="Gisha" w:hAnsi="Gisha" w:cs="Gisha"/>
                <w:lang w:val="en-CA"/>
              </w:rPr>
            </w:pPr>
            <w:r w:rsidRPr="00882497">
              <w:rPr>
                <w:rFonts w:ascii="Gisha" w:hAnsi="Gisha" w:cs="Gisha" w:hint="cs"/>
                <w:lang w:val="en-CA"/>
              </w:rPr>
              <w:t>Cash and marketable securities</w:t>
            </w:r>
          </w:p>
        </w:tc>
        <w:tc>
          <w:tcPr>
            <w:tcW w:w="1260" w:type="dxa"/>
            <w:shd w:val="clear" w:color="auto" w:fill="auto"/>
          </w:tcPr>
          <w:p w14:paraId="3413184F" w14:textId="77777777" w:rsidR="006108F2" w:rsidRPr="00882497" w:rsidRDefault="006108F2" w:rsidP="000D17B9">
            <w:pPr>
              <w:tabs>
                <w:tab w:val="left" w:pos="360"/>
              </w:tabs>
              <w:jc w:val="right"/>
              <w:rPr>
                <w:rFonts w:ascii="Gisha" w:hAnsi="Gisha" w:cs="Gisha"/>
                <w:lang w:val="en-CA"/>
              </w:rPr>
            </w:pPr>
            <w:r w:rsidRPr="00882497">
              <w:rPr>
                <w:rFonts w:ascii="Gisha" w:hAnsi="Gisha" w:cs="Gisha" w:hint="cs"/>
                <w:lang w:val="en-CA"/>
              </w:rPr>
              <w:t>3,850</w:t>
            </w:r>
          </w:p>
        </w:tc>
        <w:tc>
          <w:tcPr>
            <w:tcW w:w="1260" w:type="dxa"/>
            <w:shd w:val="clear" w:color="auto" w:fill="auto"/>
          </w:tcPr>
          <w:p w14:paraId="5B984CBD" w14:textId="77777777" w:rsidR="006108F2" w:rsidRPr="00882497" w:rsidRDefault="00F70F80" w:rsidP="00862928">
            <w:pPr>
              <w:tabs>
                <w:tab w:val="left" w:pos="360"/>
              </w:tabs>
              <w:jc w:val="right"/>
              <w:rPr>
                <w:rFonts w:ascii="Gisha" w:hAnsi="Gisha" w:cs="Gisha"/>
                <w:lang w:val="en-CA"/>
              </w:rPr>
            </w:pPr>
            <w:r w:rsidRPr="00882497">
              <w:rPr>
                <w:rFonts w:ascii="Gisha" w:hAnsi="Gisha" w:cs="Gisha" w:hint="cs"/>
                <w:lang w:val="en-CA"/>
              </w:rPr>
              <w:t xml:space="preserve"> </w:t>
            </w:r>
            <w:r w:rsidR="006108F2" w:rsidRPr="00882497">
              <w:rPr>
                <w:rFonts w:ascii="Gisha" w:hAnsi="Gisha" w:cs="Gisha" w:hint="cs"/>
                <w:lang w:val="en-CA"/>
              </w:rPr>
              <w:t>1,890</w:t>
            </w:r>
          </w:p>
        </w:tc>
        <w:tc>
          <w:tcPr>
            <w:tcW w:w="1260" w:type="dxa"/>
            <w:shd w:val="clear" w:color="auto" w:fill="auto"/>
          </w:tcPr>
          <w:p w14:paraId="7CC4D7C8" w14:textId="77777777" w:rsidR="006108F2" w:rsidRPr="00882497" w:rsidRDefault="00F70F80" w:rsidP="00862928">
            <w:pPr>
              <w:tabs>
                <w:tab w:val="left" w:pos="360"/>
              </w:tabs>
              <w:jc w:val="right"/>
              <w:rPr>
                <w:rFonts w:ascii="Gisha" w:hAnsi="Gisha" w:cs="Gisha"/>
                <w:lang w:val="en-CA"/>
              </w:rPr>
            </w:pPr>
            <w:r w:rsidRPr="00882497">
              <w:rPr>
                <w:rFonts w:ascii="Gisha" w:hAnsi="Gisha" w:cs="Gisha" w:hint="cs"/>
                <w:lang w:val="en-CA"/>
              </w:rPr>
              <w:t xml:space="preserve"> </w:t>
            </w:r>
            <w:r w:rsidR="006108F2" w:rsidRPr="00882497">
              <w:rPr>
                <w:rFonts w:ascii="Gisha" w:hAnsi="Gisha" w:cs="Gisha" w:hint="cs"/>
                <w:lang w:val="en-CA"/>
              </w:rPr>
              <w:t>1,210</w:t>
            </w:r>
          </w:p>
        </w:tc>
      </w:tr>
      <w:tr w:rsidR="006108F2" w:rsidRPr="00882497" w14:paraId="0A3D6AFF" w14:textId="77777777" w:rsidTr="00B04FAD">
        <w:tc>
          <w:tcPr>
            <w:tcW w:w="3060" w:type="dxa"/>
            <w:shd w:val="clear" w:color="auto" w:fill="auto"/>
          </w:tcPr>
          <w:p w14:paraId="0BF8DB39" w14:textId="77777777" w:rsidR="006108F2" w:rsidRPr="00882497" w:rsidRDefault="006108F2" w:rsidP="00862928">
            <w:pPr>
              <w:tabs>
                <w:tab w:val="left" w:pos="360"/>
              </w:tabs>
              <w:rPr>
                <w:rFonts w:ascii="Gisha" w:hAnsi="Gisha" w:cs="Gisha"/>
                <w:lang w:val="en-CA"/>
              </w:rPr>
            </w:pPr>
            <w:r w:rsidRPr="00882497">
              <w:rPr>
                <w:rFonts w:ascii="Gisha" w:hAnsi="Gisha" w:cs="Gisha" w:hint="cs"/>
                <w:lang w:val="en-CA"/>
              </w:rPr>
              <w:t>EBIT</w:t>
            </w:r>
          </w:p>
        </w:tc>
        <w:tc>
          <w:tcPr>
            <w:tcW w:w="1260" w:type="dxa"/>
            <w:shd w:val="clear" w:color="auto" w:fill="auto"/>
          </w:tcPr>
          <w:p w14:paraId="64FECF34" w14:textId="77777777" w:rsidR="006108F2" w:rsidRPr="00882497" w:rsidRDefault="006108F2" w:rsidP="000D17B9">
            <w:pPr>
              <w:tabs>
                <w:tab w:val="left" w:pos="360"/>
              </w:tabs>
              <w:jc w:val="right"/>
              <w:rPr>
                <w:rFonts w:ascii="Gisha" w:hAnsi="Gisha" w:cs="Gisha"/>
                <w:lang w:val="en-CA"/>
              </w:rPr>
            </w:pPr>
            <w:r w:rsidRPr="00882497">
              <w:rPr>
                <w:rFonts w:ascii="Gisha" w:hAnsi="Gisha" w:cs="Gisha" w:hint="cs"/>
                <w:lang w:val="en-CA"/>
              </w:rPr>
              <w:t>4,252</w:t>
            </w:r>
          </w:p>
        </w:tc>
        <w:tc>
          <w:tcPr>
            <w:tcW w:w="1260" w:type="dxa"/>
            <w:shd w:val="clear" w:color="auto" w:fill="auto"/>
          </w:tcPr>
          <w:p w14:paraId="1E5FF242" w14:textId="77777777" w:rsidR="006108F2" w:rsidRPr="00882497" w:rsidRDefault="00F70F80" w:rsidP="00862928">
            <w:pPr>
              <w:tabs>
                <w:tab w:val="left" w:pos="360"/>
              </w:tabs>
              <w:jc w:val="right"/>
              <w:rPr>
                <w:rFonts w:ascii="Gisha" w:hAnsi="Gisha" w:cs="Gisha"/>
                <w:lang w:val="en-CA"/>
              </w:rPr>
            </w:pPr>
            <w:r w:rsidRPr="00882497">
              <w:rPr>
                <w:rFonts w:ascii="Gisha" w:hAnsi="Gisha" w:cs="Gisha" w:hint="cs"/>
                <w:lang w:val="en-CA"/>
              </w:rPr>
              <w:t xml:space="preserve"> </w:t>
            </w:r>
            <w:r w:rsidR="006108F2" w:rsidRPr="00882497">
              <w:rPr>
                <w:rFonts w:ascii="Gisha" w:hAnsi="Gisha" w:cs="Gisha" w:hint="cs"/>
                <w:lang w:val="en-CA"/>
              </w:rPr>
              <w:t>4,745</w:t>
            </w:r>
          </w:p>
        </w:tc>
        <w:tc>
          <w:tcPr>
            <w:tcW w:w="1260" w:type="dxa"/>
            <w:shd w:val="clear" w:color="auto" w:fill="auto"/>
          </w:tcPr>
          <w:p w14:paraId="61DD84D3" w14:textId="77777777" w:rsidR="006108F2" w:rsidRPr="00882497" w:rsidRDefault="006108F2" w:rsidP="00862928">
            <w:pPr>
              <w:tabs>
                <w:tab w:val="left" w:pos="360"/>
              </w:tabs>
              <w:jc w:val="right"/>
              <w:rPr>
                <w:rFonts w:ascii="Gisha" w:hAnsi="Gisha" w:cs="Gisha"/>
                <w:lang w:val="en-CA"/>
              </w:rPr>
            </w:pPr>
            <w:r w:rsidRPr="00882497">
              <w:rPr>
                <w:rFonts w:ascii="Gisha" w:hAnsi="Gisha" w:cs="Gisha" w:hint="cs"/>
                <w:lang w:val="en-CA"/>
              </w:rPr>
              <w:t>11,749</w:t>
            </w:r>
          </w:p>
        </w:tc>
      </w:tr>
      <w:tr w:rsidR="006108F2" w:rsidRPr="00882497" w14:paraId="75D31D69" w14:textId="77777777" w:rsidTr="00B04FAD">
        <w:tc>
          <w:tcPr>
            <w:tcW w:w="3060" w:type="dxa"/>
            <w:shd w:val="clear" w:color="auto" w:fill="auto"/>
          </w:tcPr>
          <w:p w14:paraId="713E7207" w14:textId="77777777" w:rsidR="006108F2" w:rsidRPr="00882497" w:rsidRDefault="006108F2" w:rsidP="00862928">
            <w:pPr>
              <w:tabs>
                <w:tab w:val="left" w:pos="360"/>
              </w:tabs>
              <w:rPr>
                <w:rFonts w:ascii="Gisha" w:hAnsi="Gisha" w:cs="Gisha"/>
                <w:lang w:val="en-CA"/>
              </w:rPr>
            </w:pPr>
            <w:r w:rsidRPr="00882497">
              <w:rPr>
                <w:rFonts w:ascii="Gisha" w:hAnsi="Gisha" w:cs="Gisha" w:hint="cs"/>
                <w:lang w:val="en-CA"/>
              </w:rPr>
              <w:t>Depreciation and amortization</w:t>
            </w:r>
          </w:p>
        </w:tc>
        <w:tc>
          <w:tcPr>
            <w:tcW w:w="1260" w:type="dxa"/>
            <w:shd w:val="clear" w:color="auto" w:fill="auto"/>
          </w:tcPr>
          <w:p w14:paraId="03A97BFF" w14:textId="77777777" w:rsidR="006108F2" w:rsidRPr="00882497" w:rsidRDefault="006108F2" w:rsidP="000D17B9">
            <w:pPr>
              <w:tabs>
                <w:tab w:val="left" w:pos="360"/>
              </w:tabs>
              <w:jc w:val="right"/>
              <w:rPr>
                <w:rFonts w:ascii="Gisha" w:hAnsi="Gisha" w:cs="Gisha"/>
                <w:lang w:val="en-CA"/>
              </w:rPr>
            </w:pPr>
            <w:r w:rsidRPr="00882497">
              <w:rPr>
                <w:rFonts w:ascii="Gisha" w:hAnsi="Gisha" w:cs="Gisha" w:hint="cs"/>
                <w:lang w:val="en-CA"/>
              </w:rPr>
              <w:t>2,950</w:t>
            </w:r>
          </w:p>
        </w:tc>
        <w:tc>
          <w:tcPr>
            <w:tcW w:w="1260" w:type="dxa"/>
            <w:shd w:val="clear" w:color="auto" w:fill="auto"/>
          </w:tcPr>
          <w:p w14:paraId="18068615" w14:textId="77777777" w:rsidR="006108F2" w:rsidRPr="00882497" w:rsidRDefault="00F70F80" w:rsidP="00862928">
            <w:pPr>
              <w:tabs>
                <w:tab w:val="left" w:pos="360"/>
              </w:tabs>
              <w:jc w:val="right"/>
              <w:rPr>
                <w:rFonts w:ascii="Gisha" w:hAnsi="Gisha" w:cs="Gisha"/>
                <w:lang w:val="en-CA"/>
              </w:rPr>
            </w:pPr>
            <w:r w:rsidRPr="00882497">
              <w:rPr>
                <w:rFonts w:ascii="Gisha" w:hAnsi="Gisha" w:cs="Gisha" w:hint="cs"/>
                <w:lang w:val="en-CA"/>
              </w:rPr>
              <w:t xml:space="preserve"> </w:t>
            </w:r>
            <w:r w:rsidR="006108F2" w:rsidRPr="00882497">
              <w:rPr>
                <w:rFonts w:ascii="Gisha" w:hAnsi="Gisha" w:cs="Gisha" w:hint="cs"/>
                <w:lang w:val="en-CA"/>
              </w:rPr>
              <w:t>3,163</w:t>
            </w:r>
          </w:p>
        </w:tc>
        <w:tc>
          <w:tcPr>
            <w:tcW w:w="1260" w:type="dxa"/>
            <w:shd w:val="clear" w:color="auto" w:fill="auto"/>
          </w:tcPr>
          <w:p w14:paraId="4D52A00E" w14:textId="77777777" w:rsidR="006108F2" w:rsidRPr="00882497" w:rsidRDefault="006108F2" w:rsidP="00862928">
            <w:pPr>
              <w:tabs>
                <w:tab w:val="left" w:pos="360"/>
              </w:tabs>
              <w:jc w:val="right"/>
              <w:rPr>
                <w:rFonts w:ascii="Gisha" w:hAnsi="Gisha" w:cs="Gisha"/>
                <w:lang w:val="en-CA"/>
              </w:rPr>
            </w:pPr>
            <w:r w:rsidRPr="00882497">
              <w:rPr>
                <w:rFonts w:ascii="Gisha" w:hAnsi="Gisha" w:cs="Gisha" w:hint="cs"/>
                <w:lang w:val="en-CA"/>
              </w:rPr>
              <w:t>7,230</w:t>
            </w:r>
          </w:p>
        </w:tc>
      </w:tr>
      <w:tr w:rsidR="006108F2" w:rsidRPr="00882497" w14:paraId="1C45BDB9" w14:textId="77777777" w:rsidTr="00B04FAD">
        <w:tc>
          <w:tcPr>
            <w:tcW w:w="3060" w:type="dxa"/>
            <w:shd w:val="clear" w:color="auto" w:fill="auto"/>
          </w:tcPr>
          <w:p w14:paraId="3F1C4DAA" w14:textId="77777777" w:rsidR="006108F2" w:rsidRPr="00882497" w:rsidRDefault="006108F2" w:rsidP="00862928">
            <w:pPr>
              <w:tabs>
                <w:tab w:val="left" w:pos="360"/>
              </w:tabs>
              <w:rPr>
                <w:rFonts w:ascii="Gisha" w:hAnsi="Gisha" w:cs="Gisha"/>
                <w:lang w:val="en-CA"/>
              </w:rPr>
            </w:pPr>
            <w:r w:rsidRPr="00882497">
              <w:rPr>
                <w:rFonts w:ascii="Gisha" w:hAnsi="Gisha" w:cs="Gisha" w:hint="cs"/>
                <w:lang w:val="en-CA"/>
              </w:rPr>
              <w:t>Capital expenditures</w:t>
            </w:r>
          </w:p>
        </w:tc>
        <w:tc>
          <w:tcPr>
            <w:tcW w:w="1260" w:type="dxa"/>
            <w:shd w:val="clear" w:color="auto" w:fill="auto"/>
          </w:tcPr>
          <w:p w14:paraId="3BDC4ACD" w14:textId="77777777" w:rsidR="006108F2" w:rsidRPr="00882497" w:rsidRDefault="006108F2" w:rsidP="000D17B9">
            <w:pPr>
              <w:tabs>
                <w:tab w:val="left" w:pos="360"/>
              </w:tabs>
              <w:jc w:val="right"/>
              <w:rPr>
                <w:rFonts w:ascii="Gisha" w:hAnsi="Gisha" w:cs="Gisha"/>
                <w:lang w:val="en-CA"/>
              </w:rPr>
            </w:pPr>
            <w:r w:rsidRPr="00882497">
              <w:rPr>
                <w:rFonts w:ascii="Gisha" w:hAnsi="Gisha" w:cs="Gisha" w:hint="cs"/>
                <w:lang w:val="en-CA"/>
              </w:rPr>
              <w:t>3,370</w:t>
            </w:r>
          </w:p>
        </w:tc>
        <w:tc>
          <w:tcPr>
            <w:tcW w:w="1260" w:type="dxa"/>
            <w:shd w:val="clear" w:color="auto" w:fill="auto"/>
          </w:tcPr>
          <w:p w14:paraId="0D2E5E5C" w14:textId="77777777" w:rsidR="006108F2" w:rsidRPr="00882497" w:rsidRDefault="00F70F80" w:rsidP="00862928">
            <w:pPr>
              <w:tabs>
                <w:tab w:val="left" w:pos="360"/>
              </w:tabs>
              <w:jc w:val="right"/>
              <w:rPr>
                <w:rFonts w:ascii="Gisha" w:hAnsi="Gisha" w:cs="Gisha"/>
                <w:lang w:val="en-CA"/>
              </w:rPr>
            </w:pPr>
            <w:r w:rsidRPr="00882497">
              <w:rPr>
                <w:rFonts w:ascii="Gisha" w:hAnsi="Gisha" w:cs="Gisha" w:hint="cs"/>
                <w:lang w:val="en-CA"/>
              </w:rPr>
              <w:t xml:space="preserve"> </w:t>
            </w:r>
            <w:r w:rsidR="006108F2" w:rsidRPr="00882497">
              <w:rPr>
                <w:rFonts w:ascii="Gisha" w:hAnsi="Gisha" w:cs="Gisha" w:hint="cs"/>
                <w:lang w:val="en-CA"/>
              </w:rPr>
              <w:t>3,954</w:t>
            </w:r>
          </w:p>
        </w:tc>
        <w:tc>
          <w:tcPr>
            <w:tcW w:w="1260" w:type="dxa"/>
            <w:shd w:val="clear" w:color="auto" w:fill="auto"/>
          </w:tcPr>
          <w:p w14:paraId="46E6B8A0" w14:textId="77777777" w:rsidR="006108F2" w:rsidRPr="00882497" w:rsidRDefault="00F70F80" w:rsidP="00862928">
            <w:pPr>
              <w:tabs>
                <w:tab w:val="left" w:pos="360"/>
              </w:tabs>
              <w:jc w:val="right"/>
              <w:rPr>
                <w:rFonts w:ascii="Gisha" w:hAnsi="Gisha" w:cs="Gisha"/>
                <w:lang w:val="en-CA"/>
              </w:rPr>
            </w:pPr>
            <w:r w:rsidRPr="00882497">
              <w:rPr>
                <w:rFonts w:ascii="Gisha" w:hAnsi="Gisha" w:cs="Gisha" w:hint="cs"/>
                <w:lang w:val="en-CA"/>
              </w:rPr>
              <w:t xml:space="preserve"> </w:t>
            </w:r>
            <w:r w:rsidR="006108F2" w:rsidRPr="00882497">
              <w:rPr>
                <w:rFonts w:ascii="Gisha" w:hAnsi="Gisha" w:cs="Gisha" w:hint="cs"/>
                <w:lang w:val="en-CA"/>
              </w:rPr>
              <w:t>9,038</w:t>
            </w:r>
          </w:p>
        </w:tc>
      </w:tr>
      <w:tr w:rsidR="006108F2" w:rsidRPr="00882497" w14:paraId="53B37D80" w14:textId="77777777" w:rsidTr="00B04FAD">
        <w:tc>
          <w:tcPr>
            <w:tcW w:w="3060" w:type="dxa"/>
            <w:shd w:val="clear" w:color="auto" w:fill="auto"/>
          </w:tcPr>
          <w:p w14:paraId="3A8C35C1" w14:textId="77777777" w:rsidR="006108F2" w:rsidRPr="00882497" w:rsidRDefault="006108F2" w:rsidP="00862928">
            <w:pPr>
              <w:tabs>
                <w:tab w:val="left" w:pos="360"/>
              </w:tabs>
              <w:rPr>
                <w:rFonts w:ascii="Gisha" w:hAnsi="Gisha" w:cs="Gisha"/>
                <w:lang w:val="en-CA"/>
              </w:rPr>
            </w:pPr>
            <w:r w:rsidRPr="00882497">
              <w:rPr>
                <w:rFonts w:ascii="Gisha" w:hAnsi="Gisha" w:cs="Gisha" w:hint="cs"/>
                <w:lang w:val="en-CA"/>
              </w:rPr>
              <w:t>Change in working capital</w:t>
            </w:r>
          </w:p>
        </w:tc>
        <w:tc>
          <w:tcPr>
            <w:tcW w:w="1260" w:type="dxa"/>
            <w:shd w:val="clear" w:color="auto" w:fill="auto"/>
          </w:tcPr>
          <w:p w14:paraId="2FF6F4E5" w14:textId="77777777" w:rsidR="006108F2" w:rsidRPr="00882497" w:rsidRDefault="006108F2" w:rsidP="000D17B9">
            <w:pPr>
              <w:tabs>
                <w:tab w:val="left" w:pos="360"/>
              </w:tabs>
              <w:jc w:val="right"/>
              <w:rPr>
                <w:rFonts w:ascii="Gisha" w:hAnsi="Gisha" w:cs="Gisha"/>
                <w:lang w:val="en-CA"/>
              </w:rPr>
            </w:pPr>
            <w:r w:rsidRPr="00882497">
              <w:rPr>
                <w:rFonts w:ascii="Gisha" w:hAnsi="Gisha" w:cs="Gisha" w:hint="cs"/>
                <w:lang w:val="en-CA"/>
              </w:rPr>
              <w:t>1,080</w:t>
            </w:r>
          </w:p>
        </w:tc>
        <w:tc>
          <w:tcPr>
            <w:tcW w:w="1260" w:type="dxa"/>
            <w:shd w:val="clear" w:color="auto" w:fill="auto"/>
          </w:tcPr>
          <w:p w14:paraId="301DCF7B" w14:textId="77777777" w:rsidR="006108F2" w:rsidRPr="00882497" w:rsidRDefault="00F70F80" w:rsidP="00862928">
            <w:pPr>
              <w:tabs>
                <w:tab w:val="left" w:pos="360"/>
              </w:tabs>
              <w:jc w:val="right"/>
              <w:rPr>
                <w:rFonts w:ascii="Gisha" w:hAnsi="Gisha" w:cs="Gisha"/>
                <w:lang w:val="en-CA"/>
              </w:rPr>
            </w:pPr>
            <w:r w:rsidRPr="00882497">
              <w:rPr>
                <w:rFonts w:ascii="Gisha" w:hAnsi="Gisha" w:cs="Gisha" w:hint="cs"/>
                <w:lang w:val="en-CA"/>
              </w:rPr>
              <w:t xml:space="preserve"> </w:t>
            </w:r>
            <w:r w:rsidR="006108F2" w:rsidRPr="00882497">
              <w:rPr>
                <w:rFonts w:ascii="Gisha" w:hAnsi="Gisha" w:cs="Gisha" w:hint="cs"/>
                <w:lang w:val="en-CA"/>
              </w:rPr>
              <w:t>1,340</w:t>
            </w:r>
          </w:p>
        </w:tc>
        <w:tc>
          <w:tcPr>
            <w:tcW w:w="1260" w:type="dxa"/>
            <w:shd w:val="clear" w:color="auto" w:fill="auto"/>
          </w:tcPr>
          <w:p w14:paraId="02AD76CE" w14:textId="77777777" w:rsidR="006108F2" w:rsidRPr="00882497" w:rsidRDefault="00F70F80" w:rsidP="00862928">
            <w:pPr>
              <w:tabs>
                <w:tab w:val="left" w:pos="360"/>
              </w:tabs>
              <w:jc w:val="right"/>
              <w:rPr>
                <w:rFonts w:ascii="Gisha" w:hAnsi="Gisha" w:cs="Gisha"/>
                <w:lang w:val="en-CA"/>
              </w:rPr>
            </w:pPr>
            <w:r w:rsidRPr="00882497">
              <w:rPr>
                <w:rFonts w:ascii="Gisha" w:hAnsi="Gisha" w:cs="Gisha" w:hint="cs"/>
                <w:lang w:val="en-CA"/>
              </w:rPr>
              <w:t xml:space="preserve"> </w:t>
            </w:r>
            <w:r w:rsidR="006108F2" w:rsidRPr="00882497">
              <w:rPr>
                <w:rFonts w:ascii="Gisha" w:hAnsi="Gisha" w:cs="Gisha" w:hint="cs"/>
                <w:lang w:val="en-CA"/>
              </w:rPr>
              <w:t>2,860</w:t>
            </w:r>
          </w:p>
        </w:tc>
      </w:tr>
      <w:tr w:rsidR="006108F2" w:rsidRPr="00882497" w14:paraId="0227DCDB" w14:textId="77777777" w:rsidTr="00B04FAD">
        <w:tc>
          <w:tcPr>
            <w:tcW w:w="3060" w:type="dxa"/>
            <w:shd w:val="clear" w:color="auto" w:fill="auto"/>
          </w:tcPr>
          <w:p w14:paraId="27E267FA" w14:textId="77777777" w:rsidR="006108F2" w:rsidRPr="00882497" w:rsidRDefault="006108F2" w:rsidP="00862928">
            <w:pPr>
              <w:tabs>
                <w:tab w:val="left" w:pos="360"/>
              </w:tabs>
              <w:rPr>
                <w:rFonts w:ascii="Gisha" w:hAnsi="Gisha" w:cs="Gisha"/>
                <w:lang w:val="en-CA"/>
              </w:rPr>
            </w:pPr>
            <w:r w:rsidRPr="00882497">
              <w:rPr>
                <w:rFonts w:ascii="Gisha" w:hAnsi="Gisha" w:cs="Gisha" w:hint="cs"/>
                <w:lang w:val="en-CA"/>
              </w:rPr>
              <w:t>Beta</w:t>
            </w:r>
          </w:p>
        </w:tc>
        <w:tc>
          <w:tcPr>
            <w:tcW w:w="1260" w:type="dxa"/>
            <w:shd w:val="clear" w:color="auto" w:fill="auto"/>
          </w:tcPr>
          <w:p w14:paraId="33BBAF72" w14:textId="77777777" w:rsidR="006108F2" w:rsidRPr="00882497" w:rsidRDefault="006108F2" w:rsidP="000D17B9">
            <w:pPr>
              <w:tabs>
                <w:tab w:val="left" w:pos="360"/>
              </w:tabs>
              <w:jc w:val="right"/>
              <w:rPr>
                <w:rFonts w:ascii="Gisha" w:hAnsi="Gisha" w:cs="Gisha"/>
                <w:lang w:val="en-CA"/>
              </w:rPr>
            </w:pPr>
            <w:r w:rsidRPr="00882497">
              <w:rPr>
                <w:rFonts w:ascii="Gisha" w:hAnsi="Gisha" w:cs="Gisha" w:hint="cs"/>
                <w:lang w:val="en-CA"/>
              </w:rPr>
              <w:t>1.2</w:t>
            </w:r>
          </w:p>
        </w:tc>
        <w:tc>
          <w:tcPr>
            <w:tcW w:w="1260" w:type="dxa"/>
            <w:shd w:val="clear" w:color="auto" w:fill="auto"/>
          </w:tcPr>
          <w:p w14:paraId="42468926" w14:textId="77777777" w:rsidR="006108F2" w:rsidRPr="00882497" w:rsidRDefault="006108F2" w:rsidP="00862928">
            <w:pPr>
              <w:tabs>
                <w:tab w:val="left" w:pos="360"/>
              </w:tabs>
              <w:jc w:val="right"/>
              <w:rPr>
                <w:rFonts w:ascii="Gisha" w:hAnsi="Gisha" w:cs="Gisha"/>
                <w:lang w:val="en-CA"/>
              </w:rPr>
            </w:pPr>
            <w:r w:rsidRPr="00882497">
              <w:rPr>
                <w:rFonts w:ascii="Gisha" w:hAnsi="Gisha" w:cs="Gisha" w:hint="cs"/>
                <w:lang w:val="en-CA"/>
              </w:rPr>
              <w:t>1.3</w:t>
            </w:r>
          </w:p>
        </w:tc>
        <w:tc>
          <w:tcPr>
            <w:tcW w:w="1260" w:type="dxa"/>
            <w:shd w:val="clear" w:color="auto" w:fill="auto"/>
          </w:tcPr>
          <w:p w14:paraId="27083D64" w14:textId="77777777" w:rsidR="006108F2" w:rsidRPr="00882497" w:rsidRDefault="006108F2" w:rsidP="00862928">
            <w:pPr>
              <w:tabs>
                <w:tab w:val="left" w:pos="360"/>
              </w:tabs>
              <w:jc w:val="right"/>
              <w:rPr>
                <w:rFonts w:ascii="Gisha" w:hAnsi="Gisha" w:cs="Gisha"/>
                <w:lang w:val="en-CA"/>
              </w:rPr>
            </w:pPr>
            <w:r w:rsidRPr="00882497">
              <w:rPr>
                <w:rFonts w:ascii="Gisha" w:hAnsi="Gisha" w:cs="Gisha" w:hint="cs"/>
                <w:lang w:val="en-CA"/>
              </w:rPr>
              <w:t>1.1</w:t>
            </w:r>
          </w:p>
        </w:tc>
      </w:tr>
      <w:tr w:rsidR="006108F2" w:rsidRPr="00882497" w14:paraId="4D80ECF8" w14:textId="77777777" w:rsidTr="00B04FAD">
        <w:tc>
          <w:tcPr>
            <w:tcW w:w="3060" w:type="dxa"/>
            <w:shd w:val="clear" w:color="auto" w:fill="auto"/>
          </w:tcPr>
          <w:p w14:paraId="4E506186" w14:textId="77777777" w:rsidR="006108F2" w:rsidRPr="00882497" w:rsidRDefault="006108F2" w:rsidP="00862928">
            <w:pPr>
              <w:tabs>
                <w:tab w:val="left" w:pos="360"/>
              </w:tabs>
              <w:rPr>
                <w:rFonts w:ascii="Gisha" w:hAnsi="Gisha" w:cs="Gisha"/>
                <w:lang w:val="en-CA"/>
              </w:rPr>
            </w:pPr>
            <w:r w:rsidRPr="00882497">
              <w:rPr>
                <w:rFonts w:ascii="Gisha" w:hAnsi="Gisha" w:cs="Gisha" w:hint="cs"/>
                <w:lang w:val="en-CA"/>
              </w:rPr>
              <w:t>Growth rate</w:t>
            </w:r>
          </w:p>
        </w:tc>
        <w:tc>
          <w:tcPr>
            <w:tcW w:w="1260" w:type="dxa"/>
            <w:shd w:val="clear" w:color="auto" w:fill="auto"/>
          </w:tcPr>
          <w:p w14:paraId="7CBA32B6" w14:textId="77777777" w:rsidR="006108F2" w:rsidRPr="00882497" w:rsidRDefault="006108F2" w:rsidP="000D17B9">
            <w:pPr>
              <w:tabs>
                <w:tab w:val="left" w:pos="360"/>
              </w:tabs>
              <w:jc w:val="right"/>
              <w:rPr>
                <w:rFonts w:ascii="Gisha" w:hAnsi="Gisha" w:cs="Gisha"/>
                <w:lang w:val="en-CA"/>
              </w:rPr>
            </w:pPr>
            <w:r w:rsidRPr="00882497">
              <w:rPr>
                <w:rFonts w:ascii="Gisha" w:hAnsi="Gisha" w:cs="Gisha" w:hint="cs"/>
                <w:lang w:val="en-CA"/>
              </w:rPr>
              <w:t>5.2%</w:t>
            </w:r>
          </w:p>
        </w:tc>
        <w:tc>
          <w:tcPr>
            <w:tcW w:w="1260" w:type="dxa"/>
            <w:shd w:val="clear" w:color="auto" w:fill="auto"/>
          </w:tcPr>
          <w:p w14:paraId="0E386994" w14:textId="77777777" w:rsidR="006108F2" w:rsidRPr="00882497" w:rsidRDefault="006108F2" w:rsidP="00862928">
            <w:pPr>
              <w:tabs>
                <w:tab w:val="left" w:pos="360"/>
              </w:tabs>
              <w:jc w:val="right"/>
              <w:rPr>
                <w:rFonts w:ascii="Gisha" w:hAnsi="Gisha" w:cs="Gisha"/>
                <w:lang w:val="en-CA"/>
              </w:rPr>
            </w:pPr>
            <w:r w:rsidRPr="00882497">
              <w:rPr>
                <w:rFonts w:ascii="Gisha" w:hAnsi="Gisha" w:cs="Gisha" w:hint="cs"/>
                <w:lang w:val="en-CA"/>
              </w:rPr>
              <w:t>6.1%</w:t>
            </w:r>
          </w:p>
        </w:tc>
        <w:tc>
          <w:tcPr>
            <w:tcW w:w="1260" w:type="dxa"/>
            <w:shd w:val="clear" w:color="auto" w:fill="auto"/>
          </w:tcPr>
          <w:p w14:paraId="2537172D" w14:textId="77777777" w:rsidR="006108F2" w:rsidRPr="00882497" w:rsidRDefault="006108F2" w:rsidP="00862928">
            <w:pPr>
              <w:tabs>
                <w:tab w:val="left" w:pos="360"/>
              </w:tabs>
              <w:jc w:val="right"/>
              <w:rPr>
                <w:rFonts w:ascii="Gisha" w:hAnsi="Gisha" w:cs="Gisha"/>
                <w:lang w:val="en-CA"/>
              </w:rPr>
            </w:pPr>
            <w:r w:rsidRPr="00882497">
              <w:rPr>
                <w:rFonts w:ascii="Gisha" w:hAnsi="Gisha" w:cs="Gisha" w:hint="cs"/>
                <w:lang w:val="en-CA"/>
              </w:rPr>
              <w:t>5.2%</w:t>
            </w:r>
          </w:p>
        </w:tc>
      </w:tr>
    </w:tbl>
    <w:p w14:paraId="660FB4D7" w14:textId="77777777" w:rsidR="006108F2" w:rsidRPr="00882497" w:rsidRDefault="006108F2" w:rsidP="006108F2">
      <w:pPr>
        <w:tabs>
          <w:tab w:val="left" w:pos="360"/>
        </w:tabs>
        <w:rPr>
          <w:rFonts w:ascii="Gisha" w:hAnsi="Gisha" w:cs="Gisha"/>
          <w:sz w:val="24"/>
          <w:szCs w:val="24"/>
          <w:lang w:val="en-CA"/>
        </w:rPr>
      </w:pPr>
    </w:p>
    <w:p w14:paraId="039998A4" w14:textId="77777777" w:rsidR="006108F2" w:rsidRPr="00882497" w:rsidRDefault="006108F2" w:rsidP="006108F2">
      <w:pPr>
        <w:tabs>
          <w:tab w:val="left" w:pos="360"/>
        </w:tabs>
        <w:rPr>
          <w:rFonts w:ascii="Gisha" w:hAnsi="Gisha" w:cs="Gisha"/>
          <w:sz w:val="24"/>
          <w:szCs w:val="24"/>
          <w:lang w:val="en-CA"/>
        </w:rPr>
      </w:pPr>
      <w:r w:rsidRPr="00882497">
        <w:rPr>
          <w:rFonts w:ascii="Gisha" w:hAnsi="Gisha" w:cs="Gisha" w:hint="cs"/>
          <w:sz w:val="24"/>
          <w:szCs w:val="24"/>
          <w:lang w:val="en-CA"/>
        </w:rPr>
        <w:t>The tax rate is 25</w:t>
      </w:r>
      <w:r w:rsidR="00E546F0" w:rsidRPr="00882497">
        <w:rPr>
          <w:rFonts w:ascii="Gisha" w:hAnsi="Gisha" w:cs="Gisha" w:hint="cs"/>
          <w:sz w:val="24"/>
          <w:szCs w:val="24"/>
          <w:lang w:val="en-CA"/>
        </w:rPr>
        <w:t>.0</w:t>
      </w:r>
      <w:r w:rsidR="00F70F80" w:rsidRPr="00882497">
        <w:rPr>
          <w:rFonts w:ascii="Gisha" w:hAnsi="Gisha" w:cs="Gisha" w:hint="cs"/>
          <w:sz w:val="24"/>
          <w:szCs w:val="24"/>
          <w:lang w:val="en-CA"/>
        </w:rPr>
        <w:t>%</w:t>
      </w:r>
      <w:r w:rsidRPr="00882497">
        <w:rPr>
          <w:rFonts w:ascii="Gisha" w:hAnsi="Gisha" w:cs="Gisha" w:hint="cs"/>
          <w:sz w:val="24"/>
          <w:szCs w:val="24"/>
          <w:lang w:val="en-CA"/>
        </w:rPr>
        <w:t>.</w:t>
      </w:r>
    </w:p>
    <w:p w14:paraId="36817AB5" w14:textId="77777777" w:rsidR="006108F2" w:rsidRPr="00882497" w:rsidRDefault="006108F2" w:rsidP="006108F2">
      <w:pPr>
        <w:tabs>
          <w:tab w:val="left" w:pos="360"/>
        </w:tabs>
        <w:rPr>
          <w:rFonts w:ascii="Gisha" w:hAnsi="Gisha" w:cs="Gisha"/>
          <w:sz w:val="24"/>
          <w:szCs w:val="24"/>
          <w:lang w:val="en-CA"/>
        </w:rPr>
      </w:pPr>
    </w:p>
    <w:p w14:paraId="204D5543" w14:textId="77777777" w:rsidR="006108F2" w:rsidRPr="00882497" w:rsidRDefault="006108F2" w:rsidP="006108F2">
      <w:pPr>
        <w:tabs>
          <w:tab w:val="left" w:pos="360"/>
        </w:tabs>
        <w:rPr>
          <w:rFonts w:ascii="Gisha" w:hAnsi="Gisha" w:cs="Gisha"/>
          <w:b/>
          <w:sz w:val="24"/>
          <w:szCs w:val="24"/>
          <w:lang w:val="en-CA"/>
        </w:rPr>
      </w:pPr>
      <w:r w:rsidRPr="00882497">
        <w:rPr>
          <w:rFonts w:ascii="Gisha" w:hAnsi="Gisha" w:cs="Gisha" w:hint="cs"/>
          <w:b/>
          <w:sz w:val="24"/>
          <w:szCs w:val="24"/>
          <w:lang w:val="en-CA"/>
        </w:rPr>
        <w:t>REQUIRED:</w:t>
      </w:r>
    </w:p>
    <w:p w14:paraId="51CCA735" w14:textId="77777777" w:rsidR="006108F2" w:rsidRPr="00882497" w:rsidRDefault="006108F2" w:rsidP="006108F2">
      <w:pPr>
        <w:tabs>
          <w:tab w:val="left" w:pos="360"/>
        </w:tabs>
        <w:rPr>
          <w:rFonts w:ascii="Gisha" w:hAnsi="Gisha" w:cs="Gisha"/>
          <w:sz w:val="24"/>
          <w:szCs w:val="24"/>
          <w:lang w:val="en-CA"/>
        </w:rPr>
      </w:pPr>
    </w:p>
    <w:p w14:paraId="33377B1D" w14:textId="77777777" w:rsidR="006108F2" w:rsidRPr="00882497" w:rsidRDefault="006108F2" w:rsidP="0007480C">
      <w:pPr>
        <w:numPr>
          <w:ilvl w:val="0"/>
          <w:numId w:val="40"/>
        </w:numPr>
        <w:tabs>
          <w:tab w:val="left" w:pos="360"/>
        </w:tabs>
        <w:ind w:left="360"/>
        <w:rPr>
          <w:rFonts w:ascii="Gisha" w:hAnsi="Gisha" w:cs="Gisha"/>
          <w:sz w:val="24"/>
          <w:szCs w:val="24"/>
          <w:lang w:val="en-CA"/>
        </w:rPr>
      </w:pPr>
      <w:r w:rsidRPr="00882497">
        <w:rPr>
          <w:rFonts w:ascii="Gisha" w:hAnsi="Gisha" w:cs="Gisha" w:hint="cs"/>
          <w:sz w:val="24"/>
          <w:szCs w:val="24"/>
          <w:lang w:val="en-CA"/>
        </w:rPr>
        <w:t xml:space="preserve">Which </w:t>
      </w:r>
      <w:r w:rsidR="00E546F0" w:rsidRPr="00882497">
        <w:rPr>
          <w:rFonts w:ascii="Gisha" w:hAnsi="Gisha" w:cs="Gisha" w:hint="cs"/>
          <w:sz w:val="24"/>
          <w:szCs w:val="24"/>
          <w:lang w:val="en-CA"/>
        </w:rPr>
        <w:t>company</w:t>
      </w:r>
      <w:r w:rsidRPr="00882497">
        <w:rPr>
          <w:rFonts w:ascii="Gisha" w:hAnsi="Gisha" w:cs="Gisha" w:hint="cs"/>
          <w:sz w:val="24"/>
          <w:szCs w:val="24"/>
          <w:lang w:val="en-CA"/>
        </w:rPr>
        <w:t xml:space="preserve"> should Wesley recommend?</w:t>
      </w:r>
    </w:p>
    <w:p w14:paraId="727ADFB9" w14:textId="77777777" w:rsidR="006108F2" w:rsidRPr="00882497" w:rsidRDefault="006108F2" w:rsidP="006108F2">
      <w:pPr>
        <w:tabs>
          <w:tab w:val="left" w:pos="360"/>
        </w:tabs>
        <w:rPr>
          <w:rFonts w:ascii="Gisha" w:hAnsi="Gisha" w:cs="Gisha"/>
          <w:sz w:val="24"/>
          <w:szCs w:val="24"/>
          <w:lang w:val="en-CA"/>
        </w:rPr>
      </w:pPr>
    </w:p>
    <w:p w14:paraId="6EE5B464" w14:textId="77777777" w:rsidR="006108F2" w:rsidRPr="00882497" w:rsidRDefault="006108F2" w:rsidP="0007480C">
      <w:pPr>
        <w:numPr>
          <w:ilvl w:val="0"/>
          <w:numId w:val="40"/>
        </w:numPr>
        <w:tabs>
          <w:tab w:val="left" w:pos="360"/>
        </w:tabs>
        <w:ind w:left="360"/>
        <w:rPr>
          <w:rFonts w:ascii="Gisha" w:hAnsi="Gisha" w:cs="Gisha"/>
          <w:sz w:val="24"/>
          <w:szCs w:val="24"/>
          <w:lang w:val="en-CA"/>
        </w:rPr>
      </w:pPr>
      <w:r w:rsidRPr="00882497">
        <w:rPr>
          <w:rFonts w:ascii="Gisha" w:hAnsi="Gisha" w:cs="Gisha" w:hint="cs"/>
          <w:sz w:val="24"/>
          <w:szCs w:val="24"/>
          <w:lang w:val="en-CA"/>
        </w:rPr>
        <w:t>Why might Wesley have chosen the EV/FCFF multiple to analyze the</w:t>
      </w:r>
      <w:r w:rsidR="00F77012" w:rsidRPr="00882497">
        <w:rPr>
          <w:rFonts w:ascii="Gisha" w:hAnsi="Gisha" w:cs="Gisha" w:hint="cs"/>
          <w:sz w:val="24"/>
          <w:szCs w:val="24"/>
          <w:lang w:val="en-CA"/>
        </w:rPr>
        <w:t>se</w:t>
      </w:r>
      <w:r w:rsidRPr="00882497">
        <w:rPr>
          <w:rFonts w:ascii="Gisha" w:hAnsi="Gisha" w:cs="Gisha" w:hint="cs"/>
          <w:sz w:val="24"/>
          <w:szCs w:val="24"/>
          <w:lang w:val="en-CA"/>
        </w:rPr>
        <w:t xml:space="preserve"> three companies?</w:t>
      </w:r>
    </w:p>
    <w:p w14:paraId="7D4647A7" w14:textId="77777777" w:rsidR="007264E0" w:rsidRPr="00882497" w:rsidRDefault="007264E0" w:rsidP="007264E0">
      <w:pPr>
        <w:tabs>
          <w:tab w:val="left" w:pos="360"/>
        </w:tabs>
        <w:jc w:val="both"/>
        <w:rPr>
          <w:rFonts w:ascii="Gisha" w:hAnsi="Gisha" w:cs="Gisha"/>
          <w:b/>
          <w:sz w:val="28"/>
          <w:szCs w:val="28"/>
          <w:lang w:val="en-CA"/>
        </w:rPr>
      </w:pPr>
    </w:p>
    <w:p w14:paraId="0C37BE18" w14:textId="77777777" w:rsidR="007264E0" w:rsidRPr="00882497" w:rsidRDefault="007264E0">
      <w:pPr>
        <w:rPr>
          <w:rFonts w:ascii="Gisha" w:hAnsi="Gisha" w:cs="Gisha"/>
          <w:b/>
          <w:sz w:val="28"/>
          <w:szCs w:val="28"/>
        </w:rPr>
      </w:pPr>
      <w:r w:rsidRPr="00882497">
        <w:rPr>
          <w:rFonts w:ascii="Gisha" w:hAnsi="Gisha" w:cs="Gisha" w:hint="cs"/>
          <w:b/>
          <w:sz w:val="28"/>
          <w:szCs w:val="28"/>
        </w:rPr>
        <w:br w:type="page"/>
      </w:r>
    </w:p>
    <w:p w14:paraId="51844BE6" w14:textId="77777777" w:rsidR="007264E0" w:rsidRPr="00882497" w:rsidRDefault="00D25702" w:rsidP="007264E0">
      <w:pPr>
        <w:rPr>
          <w:rFonts w:ascii="Gisha" w:hAnsi="Gisha" w:cs="Gisha"/>
          <w:b/>
          <w:sz w:val="28"/>
          <w:szCs w:val="28"/>
        </w:rPr>
      </w:pPr>
      <w:r>
        <w:rPr>
          <w:rFonts w:ascii="Gisha" w:hAnsi="Gisha" w:cs="Gisha"/>
          <w:b/>
          <w:sz w:val="28"/>
          <w:szCs w:val="28"/>
          <w:lang w:val="en-CA"/>
        </w:rPr>
        <w:lastRenderedPageBreak/>
        <w:t xml:space="preserve">Problem: </w:t>
      </w:r>
      <w:r w:rsidR="007264E0" w:rsidRPr="00882497">
        <w:rPr>
          <w:rFonts w:ascii="Gisha" w:hAnsi="Gisha" w:cs="Gisha" w:hint="cs"/>
          <w:b/>
          <w:sz w:val="28"/>
          <w:szCs w:val="28"/>
        </w:rPr>
        <w:t>Market Multiples Approach (EV/FCFF)</w:t>
      </w:r>
      <w:r w:rsidR="001E49C9" w:rsidRPr="00882497">
        <w:rPr>
          <w:rFonts w:ascii="Gisha" w:hAnsi="Gisha" w:cs="Gisha" w:hint="cs"/>
          <w:b/>
          <w:sz w:val="28"/>
          <w:szCs w:val="28"/>
        </w:rPr>
        <w:t xml:space="preserve"> at Ashton</w:t>
      </w:r>
    </w:p>
    <w:p w14:paraId="5B60A4B3" w14:textId="77777777" w:rsidR="007264E0" w:rsidRPr="00882497" w:rsidRDefault="007264E0" w:rsidP="007264E0">
      <w:pPr>
        <w:tabs>
          <w:tab w:val="left" w:pos="360"/>
        </w:tabs>
        <w:jc w:val="both"/>
        <w:rPr>
          <w:rFonts w:ascii="Gisha" w:hAnsi="Gisha" w:cs="Gisha"/>
          <w:b/>
          <w:sz w:val="24"/>
          <w:szCs w:val="24"/>
          <w:lang w:val="en-CA"/>
        </w:rPr>
      </w:pPr>
    </w:p>
    <w:p w14:paraId="259B4151" w14:textId="77777777" w:rsidR="007264E0" w:rsidRPr="00882497" w:rsidRDefault="007264E0" w:rsidP="007264E0">
      <w:pPr>
        <w:tabs>
          <w:tab w:val="left" w:pos="360"/>
        </w:tabs>
        <w:rPr>
          <w:rFonts w:ascii="Gisha" w:hAnsi="Gisha" w:cs="Gisha"/>
          <w:sz w:val="24"/>
          <w:szCs w:val="24"/>
          <w:lang w:val="en-CA"/>
        </w:rPr>
      </w:pPr>
      <w:r w:rsidRPr="00882497">
        <w:rPr>
          <w:rFonts w:ascii="Gisha" w:hAnsi="Gisha" w:cs="Gisha" w:hint="cs"/>
          <w:sz w:val="24"/>
          <w:szCs w:val="24"/>
          <w:lang w:val="en-CA"/>
        </w:rPr>
        <w:t>Ashton Ltd. is a privately-held company in the forest products sub-industry.  The owner is interested in selling 40</w:t>
      </w:r>
      <w:r w:rsidR="001E49C9" w:rsidRPr="00882497">
        <w:rPr>
          <w:rFonts w:ascii="Gisha" w:hAnsi="Gisha" w:cs="Gisha" w:hint="cs"/>
          <w:sz w:val="24"/>
          <w:szCs w:val="24"/>
          <w:lang w:val="en-CA"/>
        </w:rPr>
        <w:t>%</w:t>
      </w:r>
      <w:r w:rsidRPr="00882497">
        <w:rPr>
          <w:rFonts w:ascii="Gisha" w:hAnsi="Gisha" w:cs="Gisha" w:hint="cs"/>
          <w:sz w:val="24"/>
          <w:szCs w:val="24"/>
          <w:lang w:val="en-CA"/>
        </w:rPr>
        <w:t xml:space="preserve"> of the company to diversity her holdings and needs to determine an appropriate selling price for the IPO.</w:t>
      </w:r>
    </w:p>
    <w:p w14:paraId="5025958B" w14:textId="77777777" w:rsidR="007264E0" w:rsidRPr="00882497" w:rsidRDefault="007264E0" w:rsidP="007264E0">
      <w:pPr>
        <w:tabs>
          <w:tab w:val="left" w:pos="360"/>
        </w:tabs>
        <w:rPr>
          <w:rFonts w:ascii="Gisha" w:hAnsi="Gisha" w:cs="Gisha"/>
          <w:sz w:val="24"/>
          <w:szCs w:val="24"/>
          <w:lang w:val="en-CA"/>
        </w:rPr>
      </w:pPr>
    </w:p>
    <w:p w14:paraId="4CE6DC86" w14:textId="77777777" w:rsidR="007264E0" w:rsidRPr="00882497" w:rsidRDefault="007264E0" w:rsidP="007264E0">
      <w:pPr>
        <w:tabs>
          <w:tab w:val="left" w:pos="360"/>
        </w:tabs>
        <w:rPr>
          <w:rFonts w:ascii="Gisha" w:hAnsi="Gisha" w:cs="Gisha"/>
          <w:sz w:val="24"/>
          <w:szCs w:val="24"/>
          <w:lang w:val="en-CA"/>
        </w:rPr>
      </w:pPr>
      <w:r w:rsidRPr="00882497">
        <w:rPr>
          <w:rFonts w:ascii="Gisha" w:hAnsi="Gisha" w:cs="Gisha" w:hint="cs"/>
          <w:sz w:val="24"/>
          <w:szCs w:val="24"/>
          <w:lang w:val="en-CA"/>
        </w:rPr>
        <w:t>A</w:t>
      </w:r>
      <w:r w:rsidR="004B0BB4" w:rsidRPr="00882497">
        <w:rPr>
          <w:rFonts w:ascii="Gisha" w:hAnsi="Gisha" w:cs="Gisha" w:hint="cs"/>
          <w:sz w:val="24"/>
          <w:szCs w:val="24"/>
          <w:lang w:val="en-CA"/>
        </w:rPr>
        <w:t xml:space="preserve">n analysis </w:t>
      </w:r>
      <w:r w:rsidRPr="00882497">
        <w:rPr>
          <w:rFonts w:ascii="Gisha" w:hAnsi="Gisha" w:cs="Gisha" w:hint="cs"/>
          <w:sz w:val="24"/>
          <w:szCs w:val="24"/>
          <w:lang w:val="en-CA"/>
        </w:rPr>
        <w:t>of other publicly-held forestry companies currently indicate</w:t>
      </w:r>
      <w:r w:rsidR="004B0BB4" w:rsidRPr="00882497">
        <w:rPr>
          <w:rFonts w:ascii="Gisha" w:hAnsi="Gisha" w:cs="Gisha" w:hint="cs"/>
          <w:sz w:val="24"/>
          <w:szCs w:val="24"/>
          <w:lang w:val="en-CA"/>
        </w:rPr>
        <w:t>s</w:t>
      </w:r>
      <w:r w:rsidRPr="00882497">
        <w:rPr>
          <w:rFonts w:ascii="Gisha" w:hAnsi="Gisha" w:cs="Gisha" w:hint="cs"/>
          <w:sz w:val="24"/>
          <w:szCs w:val="24"/>
          <w:lang w:val="en-CA"/>
        </w:rPr>
        <w:t xml:space="preserve"> an average EV/FCFF ratio of 12.3.  Ashton also collected the following information </w:t>
      </w:r>
      <w:r w:rsidR="000D17B9" w:rsidRPr="00882497">
        <w:rPr>
          <w:rFonts w:ascii="Gisha" w:hAnsi="Gisha" w:cs="Gisha" w:hint="cs"/>
          <w:sz w:val="24"/>
          <w:szCs w:val="24"/>
          <w:lang w:val="en-CA"/>
        </w:rPr>
        <w:t xml:space="preserve">(in CAD millions) </w:t>
      </w:r>
      <w:r w:rsidRPr="00882497">
        <w:rPr>
          <w:rFonts w:ascii="Gisha" w:hAnsi="Gisha" w:cs="Gisha" w:hint="cs"/>
          <w:sz w:val="24"/>
          <w:szCs w:val="24"/>
          <w:lang w:val="en-CA"/>
        </w:rPr>
        <w:t xml:space="preserve">relating to the last </w:t>
      </w:r>
      <w:r w:rsidR="004B0BB4" w:rsidRPr="00882497">
        <w:rPr>
          <w:rFonts w:ascii="Gisha" w:hAnsi="Gisha" w:cs="Gisha" w:hint="cs"/>
          <w:sz w:val="24"/>
          <w:szCs w:val="24"/>
          <w:lang w:val="en-CA"/>
        </w:rPr>
        <w:t>year</w:t>
      </w:r>
      <w:r w:rsidRPr="00882497">
        <w:rPr>
          <w:rFonts w:ascii="Gisha" w:hAnsi="Gisha" w:cs="Gisha" w:hint="cs"/>
          <w:sz w:val="24"/>
          <w:szCs w:val="24"/>
          <w:lang w:val="en-CA"/>
        </w:rPr>
        <w:t>:</w:t>
      </w:r>
    </w:p>
    <w:p w14:paraId="4FA6D127" w14:textId="77777777" w:rsidR="007264E0" w:rsidRPr="00882497" w:rsidRDefault="007264E0" w:rsidP="007264E0">
      <w:pPr>
        <w:tabs>
          <w:tab w:val="left" w:pos="360"/>
        </w:tabs>
        <w:rPr>
          <w:rFonts w:ascii="Gisha" w:hAnsi="Gisha" w:cs="Gisha"/>
          <w:sz w:val="24"/>
          <w:szCs w:val="24"/>
          <w:lang w:val="en-CA"/>
        </w:rPr>
      </w:pPr>
    </w:p>
    <w:tbl>
      <w:tblPr>
        <w:tblW w:w="0" w:type="auto"/>
        <w:tblInd w:w="1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1489"/>
      </w:tblGrid>
      <w:tr w:rsidR="007264E0" w:rsidRPr="00882497" w14:paraId="7A833ED9" w14:textId="77777777" w:rsidTr="00581FB6">
        <w:tc>
          <w:tcPr>
            <w:tcW w:w="3937" w:type="dxa"/>
            <w:shd w:val="clear" w:color="auto" w:fill="auto"/>
          </w:tcPr>
          <w:p w14:paraId="4DB2A227" w14:textId="77777777" w:rsidR="007264E0" w:rsidRPr="00882497" w:rsidRDefault="007264E0" w:rsidP="00862928">
            <w:pPr>
              <w:tabs>
                <w:tab w:val="left" w:pos="360"/>
              </w:tabs>
              <w:rPr>
                <w:rFonts w:ascii="Gisha" w:hAnsi="Gisha" w:cs="Gisha"/>
                <w:lang w:val="en-CA"/>
              </w:rPr>
            </w:pPr>
            <w:r w:rsidRPr="00882497">
              <w:rPr>
                <w:rFonts w:ascii="Gisha" w:hAnsi="Gisha" w:cs="Gisha" w:hint="cs"/>
                <w:lang w:val="en-CA"/>
              </w:rPr>
              <w:t>EBIT</w:t>
            </w:r>
          </w:p>
        </w:tc>
        <w:tc>
          <w:tcPr>
            <w:tcW w:w="1489" w:type="dxa"/>
            <w:shd w:val="clear" w:color="auto" w:fill="auto"/>
          </w:tcPr>
          <w:p w14:paraId="59039BF7" w14:textId="77777777" w:rsidR="007264E0" w:rsidRPr="00882497" w:rsidRDefault="007264E0" w:rsidP="00862928">
            <w:pPr>
              <w:tabs>
                <w:tab w:val="left" w:pos="360"/>
              </w:tabs>
              <w:jc w:val="right"/>
              <w:rPr>
                <w:rFonts w:ascii="Gisha" w:hAnsi="Gisha" w:cs="Gisha"/>
                <w:lang w:val="en-CA"/>
              </w:rPr>
            </w:pPr>
            <w:r w:rsidRPr="00882497">
              <w:rPr>
                <w:rFonts w:ascii="Gisha" w:hAnsi="Gisha" w:cs="Gisha" w:hint="cs"/>
                <w:lang w:val="en-CA"/>
              </w:rPr>
              <w:t>25.3</w:t>
            </w:r>
          </w:p>
        </w:tc>
      </w:tr>
      <w:tr w:rsidR="007264E0" w:rsidRPr="00882497" w14:paraId="6EA75BAA" w14:textId="77777777" w:rsidTr="00581FB6">
        <w:tc>
          <w:tcPr>
            <w:tcW w:w="3937" w:type="dxa"/>
            <w:shd w:val="clear" w:color="auto" w:fill="auto"/>
          </w:tcPr>
          <w:p w14:paraId="180F0F28" w14:textId="77777777" w:rsidR="007264E0" w:rsidRPr="00882497" w:rsidRDefault="007264E0" w:rsidP="00862928">
            <w:pPr>
              <w:tabs>
                <w:tab w:val="left" w:pos="360"/>
              </w:tabs>
              <w:rPr>
                <w:rFonts w:ascii="Gisha" w:hAnsi="Gisha" w:cs="Gisha"/>
                <w:lang w:val="en-CA"/>
              </w:rPr>
            </w:pPr>
            <w:r w:rsidRPr="00882497">
              <w:rPr>
                <w:rFonts w:ascii="Gisha" w:hAnsi="Gisha" w:cs="Gisha" w:hint="cs"/>
                <w:lang w:val="en-CA"/>
              </w:rPr>
              <w:t>Interest expense</w:t>
            </w:r>
          </w:p>
        </w:tc>
        <w:tc>
          <w:tcPr>
            <w:tcW w:w="1489" w:type="dxa"/>
            <w:shd w:val="clear" w:color="auto" w:fill="auto"/>
          </w:tcPr>
          <w:p w14:paraId="14C542FB" w14:textId="77777777" w:rsidR="007264E0" w:rsidRPr="00882497" w:rsidRDefault="007264E0" w:rsidP="00862928">
            <w:pPr>
              <w:tabs>
                <w:tab w:val="left" w:pos="360"/>
              </w:tabs>
              <w:jc w:val="right"/>
              <w:rPr>
                <w:rFonts w:ascii="Gisha" w:hAnsi="Gisha" w:cs="Gisha"/>
                <w:lang w:val="en-CA"/>
              </w:rPr>
            </w:pPr>
            <w:r w:rsidRPr="00882497">
              <w:rPr>
                <w:rFonts w:ascii="Gisha" w:hAnsi="Gisha" w:cs="Gisha" w:hint="cs"/>
                <w:lang w:val="en-CA"/>
              </w:rPr>
              <w:t>3.55</w:t>
            </w:r>
          </w:p>
        </w:tc>
      </w:tr>
      <w:tr w:rsidR="007264E0" w:rsidRPr="00882497" w14:paraId="13BEB6CD" w14:textId="77777777" w:rsidTr="00581FB6">
        <w:tc>
          <w:tcPr>
            <w:tcW w:w="3937" w:type="dxa"/>
            <w:shd w:val="clear" w:color="auto" w:fill="auto"/>
          </w:tcPr>
          <w:p w14:paraId="257489B6" w14:textId="77777777" w:rsidR="007264E0" w:rsidRPr="00882497" w:rsidRDefault="007264E0" w:rsidP="00862928">
            <w:pPr>
              <w:tabs>
                <w:tab w:val="left" w:pos="360"/>
              </w:tabs>
              <w:rPr>
                <w:rFonts w:ascii="Gisha" w:hAnsi="Gisha" w:cs="Gisha"/>
                <w:lang w:val="en-CA"/>
              </w:rPr>
            </w:pPr>
            <w:r w:rsidRPr="00882497">
              <w:rPr>
                <w:rFonts w:ascii="Gisha" w:hAnsi="Gisha" w:cs="Gisha" w:hint="cs"/>
                <w:lang w:val="en-CA"/>
              </w:rPr>
              <w:t>Depreciation and amortization</w:t>
            </w:r>
          </w:p>
        </w:tc>
        <w:tc>
          <w:tcPr>
            <w:tcW w:w="1489" w:type="dxa"/>
            <w:shd w:val="clear" w:color="auto" w:fill="auto"/>
          </w:tcPr>
          <w:p w14:paraId="02D3D5D3" w14:textId="77777777" w:rsidR="007264E0" w:rsidRPr="00882497" w:rsidRDefault="007264E0" w:rsidP="00862928">
            <w:pPr>
              <w:tabs>
                <w:tab w:val="left" w:pos="360"/>
              </w:tabs>
              <w:jc w:val="right"/>
              <w:rPr>
                <w:rFonts w:ascii="Gisha" w:hAnsi="Gisha" w:cs="Gisha"/>
                <w:lang w:val="en-CA"/>
              </w:rPr>
            </w:pPr>
            <w:r w:rsidRPr="00882497">
              <w:rPr>
                <w:rFonts w:ascii="Gisha" w:hAnsi="Gisha" w:cs="Gisha" w:hint="cs"/>
                <w:lang w:val="en-CA"/>
              </w:rPr>
              <w:t>5.30</w:t>
            </w:r>
          </w:p>
        </w:tc>
      </w:tr>
      <w:tr w:rsidR="007264E0" w:rsidRPr="00882497" w14:paraId="0A19557B" w14:textId="77777777" w:rsidTr="00581FB6">
        <w:tc>
          <w:tcPr>
            <w:tcW w:w="3937" w:type="dxa"/>
            <w:shd w:val="clear" w:color="auto" w:fill="auto"/>
          </w:tcPr>
          <w:p w14:paraId="1677A454" w14:textId="77777777" w:rsidR="007264E0" w:rsidRPr="00882497" w:rsidRDefault="007264E0" w:rsidP="00862928">
            <w:pPr>
              <w:tabs>
                <w:tab w:val="left" w:pos="360"/>
              </w:tabs>
              <w:rPr>
                <w:rFonts w:ascii="Gisha" w:hAnsi="Gisha" w:cs="Gisha"/>
                <w:lang w:val="en-CA"/>
              </w:rPr>
            </w:pPr>
            <w:r w:rsidRPr="00882497">
              <w:rPr>
                <w:rFonts w:ascii="Gisha" w:hAnsi="Gisha" w:cs="Gisha" w:hint="cs"/>
                <w:lang w:val="en-CA"/>
              </w:rPr>
              <w:t>Capital expenditures</w:t>
            </w:r>
          </w:p>
        </w:tc>
        <w:tc>
          <w:tcPr>
            <w:tcW w:w="1489" w:type="dxa"/>
            <w:shd w:val="clear" w:color="auto" w:fill="auto"/>
          </w:tcPr>
          <w:p w14:paraId="06E7EA6F" w14:textId="77777777" w:rsidR="007264E0" w:rsidRPr="00882497" w:rsidRDefault="007264E0" w:rsidP="00862928">
            <w:pPr>
              <w:tabs>
                <w:tab w:val="left" w:pos="360"/>
              </w:tabs>
              <w:jc w:val="right"/>
              <w:rPr>
                <w:rFonts w:ascii="Gisha" w:hAnsi="Gisha" w:cs="Gisha"/>
                <w:lang w:val="en-CA"/>
              </w:rPr>
            </w:pPr>
            <w:r w:rsidRPr="00882497">
              <w:rPr>
                <w:rFonts w:ascii="Gisha" w:hAnsi="Gisha" w:cs="Gisha" w:hint="cs"/>
                <w:lang w:val="en-CA"/>
              </w:rPr>
              <w:t>7.40</w:t>
            </w:r>
          </w:p>
        </w:tc>
      </w:tr>
      <w:tr w:rsidR="007264E0" w:rsidRPr="00882497" w14:paraId="68FD6451" w14:textId="77777777" w:rsidTr="00581FB6">
        <w:tc>
          <w:tcPr>
            <w:tcW w:w="3937" w:type="dxa"/>
            <w:shd w:val="clear" w:color="auto" w:fill="auto"/>
          </w:tcPr>
          <w:p w14:paraId="08F10928" w14:textId="77777777" w:rsidR="007264E0" w:rsidRPr="00882497" w:rsidRDefault="007264E0" w:rsidP="00862928">
            <w:pPr>
              <w:tabs>
                <w:tab w:val="left" w:pos="360"/>
              </w:tabs>
              <w:rPr>
                <w:rFonts w:ascii="Gisha" w:hAnsi="Gisha" w:cs="Gisha"/>
                <w:lang w:val="en-CA"/>
              </w:rPr>
            </w:pPr>
            <w:r w:rsidRPr="00882497">
              <w:rPr>
                <w:rFonts w:ascii="Gisha" w:hAnsi="Gisha" w:cs="Gisha" w:hint="cs"/>
                <w:lang w:val="en-CA"/>
              </w:rPr>
              <w:t>Change in working capital</w:t>
            </w:r>
          </w:p>
        </w:tc>
        <w:tc>
          <w:tcPr>
            <w:tcW w:w="1489" w:type="dxa"/>
            <w:shd w:val="clear" w:color="auto" w:fill="auto"/>
          </w:tcPr>
          <w:p w14:paraId="21F90339" w14:textId="77777777" w:rsidR="007264E0" w:rsidRPr="00882497" w:rsidRDefault="007264E0" w:rsidP="00862928">
            <w:pPr>
              <w:tabs>
                <w:tab w:val="left" w:pos="360"/>
              </w:tabs>
              <w:jc w:val="right"/>
              <w:rPr>
                <w:rFonts w:ascii="Gisha" w:hAnsi="Gisha" w:cs="Gisha"/>
                <w:lang w:val="en-CA"/>
              </w:rPr>
            </w:pPr>
            <w:r w:rsidRPr="00882497">
              <w:rPr>
                <w:rFonts w:ascii="Gisha" w:hAnsi="Gisha" w:cs="Gisha" w:hint="cs"/>
                <w:lang w:val="en-CA"/>
              </w:rPr>
              <w:t>0.85</w:t>
            </w:r>
          </w:p>
        </w:tc>
      </w:tr>
      <w:tr w:rsidR="007264E0" w:rsidRPr="00882497" w14:paraId="51A0E67A" w14:textId="77777777" w:rsidTr="00581FB6">
        <w:tc>
          <w:tcPr>
            <w:tcW w:w="3937" w:type="dxa"/>
            <w:shd w:val="clear" w:color="auto" w:fill="auto"/>
          </w:tcPr>
          <w:p w14:paraId="5BFE639F" w14:textId="77777777" w:rsidR="007264E0" w:rsidRPr="00882497" w:rsidRDefault="007264E0" w:rsidP="00862928">
            <w:pPr>
              <w:tabs>
                <w:tab w:val="left" w:pos="360"/>
              </w:tabs>
              <w:rPr>
                <w:rFonts w:ascii="Gisha" w:hAnsi="Gisha" w:cs="Gisha"/>
                <w:lang w:val="en-CA"/>
              </w:rPr>
            </w:pPr>
            <w:r w:rsidRPr="00882497">
              <w:rPr>
                <w:rFonts w:ascii="Gisha" w:hAnsi="Gisha" w:cs="Gisha" w:hint="cs"/>
                <w:lang w:val="en-CA"/>
              </w:rPr>
              <w:t>Total debt obligations</w:t>
            </w:r>
            <w:r w:rsidR="00F77012" w:rsidRPr="00882497">
              <w:rPr>
                <w:rFonts w:ascii="Gisha" w:hAnsi="Gisha" w:cs="Gisha" w:hint="cs"/>
                <w:lang w:val="en-CA"/>
              </w:rPr>
              <w:t xml:space="preserve"> at fair market value</w:t>
            </w:r>
          </w:p>
        </w:tc>
        <w:tc>
          <w:tcPr>
            <w:tcW w:w="1489" w:type="dxa"/>
            <w:shd w:val="clear" w:color="auto" w:fill="auto"/>
          </w:tcPr>
          <w:p w14:paraId="4940AFB1" w14:textId="77777777" w:rsidR="007264E0" w:rsidRPr="00882497" w:rsidRDefault="007264E0" w:rsidP="00862928">
            <w:pPr>
              <w:tabs>
                <w:tab w:val="left" w:pos="360"/>
              </w:tabs>
              <w:jc w:val="right"/>
              <w:rPr>
                <w:rFonts w:ascii="Gisha" w:hAnsi="Gisha" w:cs="Gisha"/>
                <w:lang w:val="en-CA"/>
              </w:rPr>
            </w:pPr>
            <w:r w:rsidRPr="00882497">
              <w:rPr>
                <w:rFonts w:ascii="Gisha" w:hAnsi="Gisha" w:cs="Gisha" w:hint="cs"/>
                <w:lang w:val="en-CA"/>
              </w:rPr>
              <w:t>59.20</w:t>
            </w:r>
          </w:p>
        </w:tc>
      </w:tr>
    </w:tbl>
    <w:p w14:paraId="24B6B39C" w14:textId="77777777" w:rsidR="007264E0" w:rsidRPr="00882497" w:rsidRDefault="007264E0" w:rsidP="007264E0">
      <w:pPr>
        <w:tabs>
          <w:tab w:val="left" w:pos="360"/>
        </w:tabs>
        <w:ind w:left="2070" w:right="1944"/>
        <w:rPr>
          <w:rFonts w:ascii="Gisha" w:hAnsi="Gisha" w:cs="Gisha"/>
          <w:lang w:val="en-CA"/>
        </w:rPr>
      </w:pPr>
    </w:p>
    <w:p w14:paraId="1015209F" w14:textId="77777777" w:rsidR="007264E0" w:rsidRPr="00882497" w:rsidRDefault="00F77012" w:rsidP="007264E0">
      <w:pPr>
        <w:tabs>
          <w:tab w:val="left" w:pos="360"/>
        </w:tabs>
        <w:rPr>
          <w:rFonts w:ascii="Gisha" w:hAnsi="Gisha" w:cs="Gisha"/>
          <w:sz w:val="24"/>
          <w:szCs w:val="24"/>
          <w:lang w:val="en-CA"/>
        </w:rPr>
      </w:pPr>
      <w:r w:rsidRPr="00882497">
        <w:rPr>
          <w:rFonts w:ascii="Gisha" w:hAnsi="Gisha" w:cs="Gisha" w:hint="cs"/>
          <w:sz w:val="24"/>
          <w:szCs w:val="24"/>
        </w:rPr>
        <w:t>Ashton’s</w:t>
      </w:r>
      <w:r w:rsidR="007264E0" w:rsidRPr="00882497">
        <w:rPr>
          <w:rFonts w:ascii="Gisha" w:hAnsi="Gisha" w:cs="Gisha" w:hint="cs"/>
          <w:sz w:val="24"/>
          <w:szCs w:val="24"/>
        </w:rPr>
        <w:t xml:space="preserve"> tax rate is 2</w:t>
      </w:r>
      <w:r w:rsidR="004B0BB4" w:rsidRPr="00882497">
        <w:rPr>
          <w:rFonts w:ascii="Gisha" w:hAnsi="Gisha" w:cs="Gisha" w:hint="cs"/>
          <w:sz w:val="24"/>
          <w:szCs w:val="24"/>
        </w:rPr>
        <w:t>5.0%</w:t>
      </w:r>
      <w:r w:rsidR="007264E0" w:rsidRPr="00882497">
        <w:rPr>
          <w:rFonts w:ascii="Gisha" w:hAnsi="Gisha" w:cs="Gisha" w:hint="cs"/>
          <w:sz w:val="24"/>
          <w:szCs w:val="24"/>
        </w:rPr>
        <w:t>.</w:t>
      </w:r>
      <w:r w:rsidR="007264E0" w:rsidRPr="00882497">
        <w:rPr>
          <w:rFonts w:ascii="Gisha" w:hAnsi="Gisha" w:cs="Gisha" w:hint="cs"/>
          <w:sz w:val="24"/>
          <w:szCs w:val="24"/>
          <w:lang w:val="en-CA"/>
        </w:rPr>
        <w:t xml:space="preserve">  </w:t>
      </w:r>
    </w:p>
    <w:p w14:paraId="1591290A" w14:textId="77777777" w:rsidR="007264E0" w:rsidRPr="00882497" w:rsidRDefault="007264E0" w:rsidP="007264E0">
      <w:pPr>
        <w:tabs>
          <w:tab w:val="left" w:pos="360"/>
        </w:tabs>
        <w:rPr>
          <w:rFonts w:ascii="Gisha" w:hAnsi="Gisha" w:cs="Gisha"/>
          <w:sz w:val="24"/>
          <w:szCs w:val="24"/>
          <w:lang w:val="en-CA"/>
        </w:rPr>
      </w:pPr>
    </w:p>
    <w:p w14:paraId="7CE01DBA" w14:textId="77777777" w:rsidR="007264E0" w:rsidRPr="00882497" w:rsidRDefault="007264E0" w:rsidP="007264E0">
      <w:pPr>
        <w:tabs>
          <w:tab w:val="left" w:pos="360"/>
        </w:tabs>
        <w:rPr>
          <w:rFonts w:ascii="Gisha" w:hAnsi="Gisha" w:cs="Gisha"/>
          <w:b/>
          <w:sz w:val="24"/>
          <w:szCs w:val="24"/>
          <w:lang w:val="en-CA"/>
        </w:rPr>
      </w:pPr>
      <w:r w:rsidRPr="00882497">
        <w:rPr>
          <w:rFonts w:ascii="Gisha" w:hAnsi="Gisha" w:cs="Gisha" w:hint="cs"/>
          <w:b/>
          <w:sz w:val="24"/>
          <w:szCs w:val="24"/>
          <w:lang w:val="en-CA"/>
        </w:rPr>
        <w:t>REQUIRED:</w:t>
      </w:r>
    </w:p>
    <w:p w14:paraId="3CE15225" w14:textId="77777777" w:rsidR="007264E0" w:rsidRPr="00882497" w:rsidRDefault="007264E0" w:rsidP="007264E0">
      <w:pPr>
        <w:tabs>
          <w:tab w:val="left" w:pos="360"/>
        </w:tabs>
        <w:rPr>
          <w:rFonts w:ascii="Gisha" w:hAnsi="Gisha" w:cs="Gisha"/>
          <w:sz w:val="24"/>
          <w:szCs w:val="24"/>
          <w:lang w:val="en-CA"/>
        </w:rPr>
      </w:pPr>
    </w:p>
    <w:p w14:paraId="2B192CBC" w14:textId="77777777" w:rsidR="007264E0" w:rsidRPr="00882497" w:rsidRDefault="007264E0" w:rsidP="0007480C">
      <w:pPr>
        <w:numPr>
          <w:ilvl w:val="0"/>
          <w:numId w:val="41"/>
        </w:numPr>
        <w:tabs>
          <w:tab w:val="left" w:pos="360"/>
        </w:tabs>
        <w:ind w:left="360"/>
        <w:rPr>
          <w:rFonts w:ascii="Gisha" w:hAnsi="Gisha" w:cs="Gisha"/>
          <w:sz w:val="24"/>
          <w:szCs w:val="24"/>
          <w:lang w:val="en-CA"/>
        </w:rPr>
      </w:pPr>
      <w:r w:rsidRPr="00882497">
        <w:rPr>
          <w:rFonts w:ascii="Gisha" w:hAnsi="Gisha" w:cs="Gisha" w:hint="cs"/>
          <w:sz w:val="24"/>
          <w:szCs w:val="24"/>
          <w:lang w:val="en-CA"/>
        </w:rPr>
        <w:t xml:space="preserve">Estimate </w:t>
      </w:r>
      <w:r w:rsidR="00F77012" w:rsidRPr="00882497">
        <w:rPr>
          <w:rFonts w:ascii="Gisha" w:hAnsi="Gisha" w:cs="Gisha" w:hint="cs"/>
          <w:sz w:val="24"/>
          <w:szCs w:val="24"/>
          <w:lang w:val="en-CA"/>
        </w:rPr>
        <w:t xml:space="preserve">Ashton’s </w:t>
      </w:r>
      <w:r w:rsidR="004B0BB4" w:rsidRPr="00882497">
        <w:rPr>
          <w:rFonts w:ascii="Gisha" w:hAnsi="Gisha" w:cs="Gisha" w:hint="cs"/>
          <w:sz w:val="24"/>
          <w:szCs w:val="24"/>
          <w:lang w:val="en-CA"/>
        </w:rPr>
        <w:t xml:space="preserve">intrinsic </w:t>
      </w:r>
      <w:r w:rsidRPr="00882497">
        <w:rPr>
          <w:rFonts w:ascii="Gisha" w:hAnsi="Gisha" w:cs="Gisha" w:hint="cs"/>
          <w:sz w:val="24"/>
          <w:szCs w:val="24"/>
          <w:lang w:val="en-CA"/>
        </w:rPr>
        <w:t>value.</w:t>
      </w:r>
    </w:p>
    <w:p w14:paraId="7FD5F339" w14:textId="77777777" w:rsidR="007264E0" w:rsidRPr="00882497" w:rsidRDefault="007264E0" w:rsidP="007264E0">
      <w:pPr>
        <w:tabs>
          <w:tab w:val="left" w:pos="360"/>
        </w:tabs>
        <w:rPr>
          <w:rFonts w:ascii="Gisha" w:hAnsi="Gisha" w:cs="Gisha"/>
          <w:sz w:val="24"/>
          <w:szCs w:val="24"/>
          <w:lang w:val="en-CA"/>
        </w:rPr>
      </w:pPr>
    </w:p>
    <w:p w14:paraId="4DE0C41F" w14:textId="77777777" w:rsidR="007264E0" w:rsidRPr="00882497" w:rsidRDefault="007264E0" w:rsidP="0007480C">
      <w:pPr>
        <w:numPr>
          <w:ilvl w:val="0"/>
          <w:numId w:val="41"/>
        </w:numPr>
        <w:tabs>
          <w:tab w:val="left" w:pos="360"/>
        </w:tabs>
        <w:ind w:left="360"/>
        <w:rPr>
          <w:rFonts w:ascii="Gisha" w:hAnsi="Gisha" w:cs="Gisha"/>
          <w:sz w:val="24"/>
          <w:szCs w:val="24"/>
          <w:lang w:val="en-CA"/>
        </w:rPr>
      </w:pPr>
      <w:r w:rsidRPr="00882497">
        <w:rPr>
          <w:rFonts w:ascii="Gisha" w:hAnsi="Gisha" w:cs="Gisha" w:hint="cs"/>
          <w:sz w:val="24"/>
          <w:szCs w:val="24"/>
          <w:lang w:val="en-CA"/>
        </w:rPr>
        <w:t>How might this estimate be improved?</w:t>
      </w:r>
    </w:p>
    <w:p w14:paraId="42D0C130" w14:textId="77777777" w:rsidR="005E5C8F" w:rsidRPr="00882497" w:rsidRDefault="005E5C8F">
      <w:pPr>
        <w:rPr>
          <w:rFonts w:ascii="Gisha" w:hAnsi="Gisha" w:cs="Gisha"/>
          <w:b/>
          <w:sz w:val="24"/>
          <w:szCs w:val="24"/>
        </w:rPr>
      </w:pPr>
      <w:r w:rsidRPr="00882497">
        <w:rPr>
          <w:rFonts w:ascii="Gisha" w:hAnsi="Gisha" w:cs="Gisha" w:hint="cs"/>
          <w:b/>
          <w:sz w:val="24"/>
          <w:szCs w:val="24"/>
        </w:rPr>
        <w:br w:type="page"/>
      </w:r>
    </w:p>
    <w:p w14:paraId="5D9025CD" w14:textId="77777777" w:rsidR="00491DAB" w:rsidRPr="00882497" w:rsidRDefault="00D25702" w:rsidP="002E189B">
      <w:pPr>
        <w:widowControl w:val="0"/>
        <w:jc w:val="both"/>
        <w:rPr>
          <w:rFonts w:ascii="Gisha" w:hAnsi="Gisha" w:cs="Gisha"/>
          <w:b/>
          <w:sz w:val="28"/>
          <w:szCs w:val="28"/>
        </w:rPr>
      </w:pPr>
      <w:r>
        <w:rPr>
          <w:rFonts w:ascii="Gisha" w:hAnsi="Gisha" w:cs="Gisha"/>
          <w:b/>
          <w:sz w:val="28"/>
          <w:szCs w:val="28"/>
          <w:lang w:val="en-CA"/>
        </w:rPr>
        <w:lastRenderedPageBreak/>
        <w:t xml:space="preserve">Problem: </w:t>
      </w:r>
      <w:r w:rsidR="00491DAB" w:rsidRPr="00882497">
        <w:rPr>
          <w:rFonts w:ascii="Gisha" w:hAnsi="Gisha" w:cs="Gisha" w:hint="cs"/>
          <w:b/>
          <w:sz w:val="28"/>
          <w:szCs w:val="28"/>
        </w:rPr>
        <w:t>Asset</w:t>
      </w:r>
      <w:r w:rsidR="0005651B" w:rsidRPr="00882497">
        <w:rPr>
          <w:rFonts w:ascii="Gisha" w:hAnsi="Gisha" w:cs="Gisha" w:hint="cs"/>
          <w:b/>
          <w:sz w:val="28"/>
          <w:szCs w:val="28"/>
        </w:rPr>
        <w:t>-</w:t>
      </w:r>
      <w:r w:rsidR="00491DAB" w:rsidRPr="00882497">
        <w:rPr>
          <w:rFonts w:ascii="Gisha" w:hAnsi="Gisha" w:cs="Gisha" w:hint="cs"/>
          <w:b/>
          <w:sz w:val="28"/>
          <w:szCs w:val="28"/>
        </w:rPr>
        <w:t>Based Approach at Willington</w:t>
      </w:r>
    </w:p>
    <w:p w14:paraId="7E0721BB" w14:textId="77777777" w:rsidR="00491DAB" w:rsidRPr="00882497" w:rsidRDefault="00491DAB" w:rsidP="002E189B">
      <w:pPr>
        <w:widowControl w:val="0"/>
        <w:jc w:val="both"/>
        <w:rPr>
          <w:rFonts w:ascii="Gisha" w:hAnsi="Gisha" w:cs="Gisha"/>
          <w:b/>
          <w:sz w:val="24"/>
          <w:szCs w:val="24"/>
        </w:rPr>
      </w:pPr>
    </w:p>
    <w:p w14:paraId="72A5F13A" w14:textId="77777777" w:rsidR="00491DAB" w:rsidRPr="00882497" w:rsidRDefault="001D799B" w:rsidP="0005651B">
      <w:pPr>
        <w:widowControl w:val="0"/>
        <w:rPr>
          <w:rFonts w:ascii="Gisha" w:hAnsi="Gisha" w:cs="Gisha"/>
          <w:sz w:val="24"/>
          <w:szCs w:val="24"/>
        </w:rPr>
      </w:pPr>
      <w:r w:rsidRPr="00882497">
        <w:rPr>
          <w:rFonts w:ascii="Gisha" w:hAnsi="Gisha" w:cs="Gisha" w:hint="cs"/>
          <w:sz w:val="24"/>
          <w:szCs w:val="24"/>
        </w:rPr>
        <w:t xml:space="preserve">Willington Ltd. had the following balance sheet </w:t>
      </w:r>
      <w:r w:rsidR="0005651B" w:rsidRPr="00882497">
        <w:rPr>
          <w:rFonts w:ascii="Gisha" w:hAnsi="Gisha" w:cs="Gisha" w:hint="cs"/>
          <w:sz w:val="24"/>
          <w:szCs w:val="24"/>
        </w:rPr>
        <w:t xml:space="preserve">(in CAD thousands) </w:t>
      </w:r>
      <w:r w:rsidRPr="00882497">
        <w:rPr>
          <w:rFonts w:ascii="Gisha" w:hAnsi="Gisha" w:cs="Gisha" w:hint="cs"/>
          <w:sz w:val="24"/>
          <w:szCs w:val="24"/>
        </w:rPr>
        <w:t xml:space="preserve">on </w:t>
      </w:r>
      <w:r w:rsidR="00491DAB" w:rsidRPr="00882497">
        <w:rPr>
          <w:rFonts w:ascii="Gisha" w:hAnsi="Gisha" w:cs="Gisha" w:hint="cs"/>
          <w:sz w:val="24"/>
          <w:szCs w:val="24"/>
        </w:rPr>
        <w:t>December 31, 2015</w:t>
      </w:r>
      <w:r w:rsidRPr="00882497">
        <w:rPr>
          <w:rFonts w:ascii="Gisha" w:hAnsi="Gisha" w:cs="Gisha" w:hint="cs"/>
          <w:sz w:val="24"/>
          <w:szCs w:val="24"/>
        </w:rPr>
        <w:t>:</w:t>
      </w:r>
    </w:p>
    <w:p w14:paraId="6324264B" w14:textId="77777777" w:rsidR="00491DAB" w:rsidRPr="00882497" w:rsidRDefault="00491DAB" w:rsidP="002E189B">
      <w:pPr>
        <w:widowControl w:val="0"/>
        <w:jc w:val="both"/>
        <w:rPr>
          <w:rFonts w:ascii="Gisha" w:hAnsi="Gisha" w:cs="Gisha"/>
          <w:b/>
          <w:sz w:val="24"/>
          <w:szCs w:val="24"/>
        </w:rPr>
      </w:pP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6"/>
        <w:gridCol w:w="1599"/>
      </w:tblGrid>
      <w:tr w:rsidR="00491DAB" w:rsidRPr="00882497" w14:paraId="6B7BA2B1" w14:textId="77777777" w:rsidTr="00F561EA">
        <w:trPr>
          <w:trHeight w:val="255"/>
          <w:jc w:val="center"/>
        </w:trPr>
        <w:tc>
          <w:tcPr>
            <w:tcW w:w="4945" w:type="dxa"/>
            <w:gridSpan w:val="2"/>
            <w:shd w:val="clear" w:color="auto" w:fill="auto"/>
          </w:tcPr>
          <w:p w14:paraId="7CDDFE8F" w14:textId="77777777" w:rsidR="00491DAB" w:rsidRPr="00882497" w:rsidRDefault="00491DAB" w:rsidP="002E189B">
            <w:pPr>
              <w:widowControl w:val="0"/>
              <w:rPr>
                <w:rFonts w:ascii="Gisha" w:hAnsi="Gisha" w:cs="Gisha"/>
                <w:b/>
                <w:bCs/>
              </w:rPr>
            </w:pPr>
            <w:r w:rsidRPr="00882497">
              <w:rPr>
                <w:rFonts w:ascii="Gisha" w:hAnsi="Gisha" w:cs="Gisha" w:hint="cs"/>
                <w:b/>
                <w:bCs/>
              </w:rPr>
              <w:t>Current Assets</w:t>
            </w:r>
            <w:r w:rsidRPr="00882497">
              <w:rPr>
                <w:rFonts w:ascii="Gisha" w:hAnsi="Gisha" w:cs="Gisha" w:hint="cs"/>
                <w:b/>
              </w:rPr>
              <w:t> </w:t>
            </w:r>
          </w:p>
        </w:tc>
      </w:tr>
      <w:tr w:rsidR="00491DAB" w:rsidRPr="00882497" w14:paraId="4095ECC5" w14:textId="77777777" w:rsidTr="00F561EA">
        <w:trPr>
          <w:trHeight w:val="136"/>
          <w:jc w:val="center"/>
        </w:trPr>
        <w:tc>
          <w:tcPr>
            <w:tcW w:w="3346" w:type="dxa"/>
            <w:shd w:val="clear" w:color="auto" w:fill="auto"/>
          </w:tcPr>
          <w:p w14:paraId="011D4C20" w14:textId="77777777" w:rsidR="00491DAB" w:rsidRPr="00882497" w:rsidRDefault="00491DAB" w:rsidP="002E189B">
            <w:pPr>
              <w:widowControl w:val="0"/>
              <w:rPr>
                <w:rFonts w:ascii="Gisha" w:hAnsi="Gisha" w:cs="Gisha"/>
              </w:rPr>
            </w:pPr>
            <w:r w:rsidRPr="00882497">
              <w:rPr>
                <w:rFonts w:ascii="Gisha" w:hAnsi="Gisha" w:cs="Gisha" w:hint="cs"/>
              </w:rPr>
              <w:t xml:space="preserve">  Cash</w:t>
            </w:r>
          </w:p>
        </w:tc>
        <w:tc>
          <w:tcPr>
            <w:tcW w:w="1599" w:type="dxa"/>
            <w:shd w:val="clear" w:color="auto" w:fill="auto"/>
          </w:tcPr>
          <w:p w14:paraId="5BFE29C9" w14:textId="77777777" w:rsidR="00491DAB" w:rsidRPr="00882497" w:rsidRDefault="009121FB" w:rsidP="00F561EA">
            <w:pPr>
              <w:widowControl w:val="0"/>
              <w:tabs>
                <w:tab w:val="left" w:pos="1313"/>
              </w:tabs>
              <w:jc w:val="right"/>
              <w:rPr>
                <w:rFonts w:ascii="Gisha" w:hAnsi="Gisha" w:cs="Gisha"/>
              </w:rPr>
            </w:pPr>
            <w:r w:rsidRPr="00882497">
              <w:rPr>
                <w:rFonts w:ascii="Gisha" w:hAnsi="Gisha" w:cs="Gisha" w:hint="cs"/>
              </w:rPr>
              <w:t xml:space="preserve"> </w:t>
            </w:r>
            <w:r w:rsidR="00491DAB" w:rsidRPr="00882497">
              <w:rPr>
                <w:rFonts w:ascii="Gisha" w:hAnsi="Gisha" w:cs="Gisha" w:hint="cs"/>
              </w:rPr>
              <w:t xml:space="preserve">17,780 </w:t>
            </w:r>
          </w:p>
        </w:tc>
      </w:tr>
      <w:tr w:rsidR="00491DAB" w:rsidRPr="00882497" w14:paraId="532A1285" w14:textId="77777777" w:rsidTr="00F561EA">
        <w:trPr>
          <w:trHeight w:val="255"/>
          <w:jc w:val="center"/>
        </w:trPr>
        <w:tc>
          <w:tcPr>
            <w:tcW w:w="3346" w:type="dxa"/>
            <w:shd w:val="clear" w:color="auto" w:fill="auto"/>
          </w:tcPr>
          <w:p w14:paraId="52A92452" w14:textId="77777777" w:rsidR="00491DAB" w:rsidRPr="00882497" w:rsidRDefault="00491DAB" w:rsidP="002E189B">
            <w:pPr>
              <w:widowControl w:val="0"/>
              <w:rPr>
                <w:rFonts w:ascii="Gisha" w:hAnsi="Gisha" w:cs="Gisha"/>
              </w:rPr>
            </w:pPr>
            <w:r w:rsidRPr="00882497">
              <w:rPr>
                <w:rFonts w:ascii="Gisha" w:hAnsi="Gisha" w:cs="Gisha" w:hint="cs"/>
              </w:rPr>
              <w:t xml:space="preserve">  Temporary investments</w:t>
            </w:r>
          </w:p>
        </w:tc>
        <w:tc>
          <w:tcPr>
            <w:tcW w:w="1599" w:type="dxa"/>
            <w:shd w:val="clear" w:color="auto" w:fill="auto"/>
          </w:tcPr>
          <w:p w14:paraId="3DE34710" w14:textId="77777777" w:rsidR="00491DAB" w:rsidRPr="00882497" w:rsidRDefault="00491DAB" w:rsidP="001D799B">
            <w:pPr>
              <w:widowControl w:val="0"/>
              <w:jc w:val="right"/>
              <w:rPr>
                <w:rFonts w:ascii="Gisha" w:hAnsi="Gisha" w:cs="Gisha"/>
              </w:rPr>
            </w:pPr>
            <w:r w:rsidRPr="00882497">
              <w:rPr>
                <w:rFonts w:ascii="Gisha" w:hAnsi="Gisha" w:cs="Gisha" w:hint="cs"/>
              </w:rPr>
              <w:t xml:space="preserve">64,828 </w:t>
            </w:r>
          </w:p>
        </w:tc>
      </w:tr>
      <w:tr w:rsidR="00491DAB" w:rsidRPr="00882497" w14:paraId="4443CE27" w14:textId="77777777" w:rsidTr="00F561EA">
        <w:trPr>
          <w:trHeight w:val="255"/>
          <w:jc w:val="center"/>
        </w:trPr>
        <w:tc>
          <w:tcPr>
            <w:tcW w:w="3346" w:type="dxa"/>
            <w:shd w:val="clear" w:color="auto" w:fill="auto"/>
          </w:tcPr>
          <w:p w14:paraId="10154CC4" w14:textId="77777777" w:rsidR="00491DAB" w:rsidRPr="00882497" w:rsidRDefault="00491DAB" w:rsidP="002E189B">
            <w:pPr>
              <w:widowControl w:val="0"/>
              <w:rPr>
                <w:rFonts w:ascii="Gisha" w:hAnsi="Gisha" w:cs="Gisha"/>
              </w:rPr>
            </w:pPr>
            <w:r w:rsidRPr="00882497">
              <w:rPr>
                <w:rFonts w:ascii="Gisha" w:hAnsi="Gisha" w:cs="Gisha" w:hint="cs"/>
              </w:rPr>
              <w:t xml:space="preserve">  Accounts receivable, </w:t>
            </w:r>
            <w:r w:rsidR="0005651B" w:rsidRPr="00882497">
              <w:rPr>
                <w:rFonts w:ascii="Gisha" w:hAnsi="Gisha" w:cs="Gisha" w:hint="cs"/>
              </w:rPr>
              <w:t>n</w:t>
            </w:r>
            <w:r w:rsidRPr="00882497">
              <w:rPr>
                <w:rFonts w:ascii="Gisha" w:hAnsi="Gisha" w:cs="Gisha" w:hint="cs"/>
              </w:rPr>
              <w:t>et</w:t>
            </w:r>
          </w:p>
        </w:tc>
        <w:tc>
          <w:tcPr>
            <w:tcW w:w="1599" w:type="dxa"/>
            <w:shd w:val="clear" w:color="auto" w:fill="auto"/>
          </w:tcPr>
          <w:p w14:paraId="1C2EA384" w14:textId="77777777" w:rsidR="00491DAB" w:rsidRPr="00882497" w:rsidRDefault="00491DAB" w:rsidP="001D799B">
            <w:pPr>
              <w:widowControl w:val="0"/>
              <w:ind w:firstLineChars="400" w:firstLine="800"/>
              <w:jc w:val="right"/>
              <w:rPr>
                <w:rFonts w:ascii="Gisha" w:hAnsi="Gisha" w:cs="Gisha"/>
              </w:rPr>
            </w:pPr>
            <w:r w:rsidRPr="00882497">
              <w:rPr>
                <w:rFonts w:ascii="Gisha" w:hAnsi="Gisha" w:cs="Gisha" w:hint="cs"/>
              </w:rPr>
              <w:t xml:space="preserve">58,500 </w:t>
            </w:r>
          </w:p>
        </w:tc>
      </w:tr>
      <w:tr w:rsidR="00491DAB" w:rsidRPr="00882497" w14:paraId="0BDB92DA" w14:textId="77777777" w:rsidTr="00F561EA">
        <w:trPr>
          <w:trHeight w:val="255"/>
          <w:jc w:val="center"/>
        </w:trPr>
        <w:tc>
          <w:tcPr>
            <w:tcW w:w="3346" w:type="dxa"/>
            <w:shd w:val="clear" w:color="auto" w:fill="auto"/>
          </w:tcPr>
          <w:p w14:paraId="784887C7" w14:textId="77777777" w:rsidR="00491DAB" w:rsidRPr="00882497" w:rsidRDefault="00491DAB" w:rsidP="002E189B">
            <w:pPr>
              <w:widowControl w:val="0"/>
              <w:rPr>
                <w:rFonts w:ascii="Gisha" w:hAnsi="Gisha" w:cs="Gisha"/>
              </w:rPr>
            </w:pPr>
            <w:r w:rsidRPr="00882497">
              <w:rPr>
                <w:rFonts w:ascii="Gisha" w:hAnsi="Gisha" w:cs="Gisha" w:hint="cs"/>
              </w:rPr>
              <w:t xml:space="preserve">  Notes receivable</w:t>
            </w:r>
          </w:p>
        </w:tc>
        <w:tc>
          <w:tcPr>
            <w:tcW w:w="1599" w:type="dxa"/>
            <w:shd w:val="clear" w:color="auto" w:fill="auto"/>
          </w:tcPr>
          <w:p w14:paraId="118DE6CA" w14:textId="77777777" w:rsidR="00491DAB" w:rsidRPr="00882497" w:rsidRDefault="00491DAB" w:rsidP="001D799B">
            <w:pPr>
              <w:widowControl w:val="0"/>
              <w:ind w:firstLineChars="400" w:firstLine="800"/>
              <w:jc w:val="right"/>
              <w:rPr>
                <w:rFonts w:ascii="Gisha" w:hAnsi="Gisha" w:cs="Gisha"/>
              </w:rPr>
            </w:pPr>
            <w:r w:rsidRPr="00882497">
              <w:rPr>
                <w:rFonts w:ascii="Gisha" w:hAnsi="Gisha" w:cs="Gisha" w:hint="cs"/>
              </w:rPr>
              <w:t>33,250</w:t>
            </w:r>
          </w:p>
        </w:tc>
      </w:tr>
      <w:tr w:rsidR="00491DAB" w:rsidRPr="00882497" w14:paraId="19D8DE58" w14:textId="77777777" w:rsidTr="00F561EA">
        <w:trPr>
          <w:trHeight w:val="255"/>
          <w:jc w:val="center"/>
        </w:trPr>
        <w:tc>
          <w:tcPr>
            <w:tcW w:w="3346" w:type="dxa"/>
            <w:shd w:val="clear" w:color="auto" w:fill="auto"/>
          </w:tcPr>
          <w:p w14:paraId="019D62E8" w14:textId="77777777" w:rsidR="00491DAB" w:rsidRPr="00882497" w:rsidRDefault="00491DAB" w:rsidP="002E189B">
            <w:pPr>
              <w:widowControl w:val="0"/>
              <w:rPr>
                <w:rFonts w:ascii="Gisha" w:hAnsi="Gisha" w:cs="Gisha"/>
              </w:rPr>
            </w:pPr>
            <w:r w:rsidRPr="00882497">
              <w:rPr>
                <w:rFonts w:ascii="Gisha" w:hAnsi="Gisha" w:cs="Gisha" w:hint="cs"/>
              </w:rPr>
              <w:t xml:space="preserve">  Inventory</w:t>
            </w:r>
          </w:p>
        </w:tc>
        <w:tc>
          <w:tcPr>
            <w:tcW w:w="1599" w:type="dxa"/>
            <w:shd w:val="clear" w:color="auto" w:fill="auto"/>
          </w:tcPr>
          <w:p w14:paraId="0DE80A1E" w14:textId="77777777" w:rsidR="00491DAB" w:rsidRPr="00882497" w:rsidRDefault="00491DAB" w:rsidP="001D799B">
            <w:pPr>
              <w:widowControl w:val="0"/>
              <w:jc w:val="right"/>
              <w:rPr>
                <w:rFonts w:ascii="Gisha" w:hAnsi="Gisha" w:cs="Gisha"/>
              </w:rPr>
            </w:pPr>
            <w:r w:rsidRPr="00882497">
              <w:rPr>
                <w:rFonts w:ascii="Gisha" w:hAnsi="Gisha" w:cs="Gisha" w:hint="cs"/>
              </w:rPr>
              <w:t xml:space="preserve">200,000 </w:t>
            </w:r>
          </w:p>
        </w:tc>
      </w:tr>
      <w:tr w:rsidR="00491DAB" w:rsidRPr="00882497" w14:paraId="1E528AAA" w14:textId="77777777" w:rsidTr="00F561EA">
        <w:trPr>
          <w:trHeight w:val="255"/>
          <w:jc w:val="center"/>
        </w:trPr>
        <w:tc>
          <w:tcPr>
            <w:tcW w:w="3346" w:type="dxa"/>
            <w:shd w:val="clear" w:color="auto" w:fill="auto"/>
          </w:tcPr>
          <w:p w14:paraId="2FD692D9" w14:textId="77777777" w:rsidR="00491DAB" w:rsidRPr="00882497" w:rsidRDefault="00491DAB" w:rsidP="002E189B">
            <w:pPr>
              <w:widowControl w:val="0"/>
              <w:rPr>
                <w:rFonts w:ascii="Gisha" w:hAnsi="Gisha" w:cs="Gisha"/>
                <w:b/>
                <w:bCs/>
              </w:rPr>
            </w:pPr>
            <w:r w:rsidRPr="00882497">
              <w:rPr>
                <w:rFonts w:ascii="Gisha" w:hAnsi="Gisha" w:cs="Gisha" w:hint="cs"/>
                <w:b/>
                <w:bCs/>
              </w:rPr>
              <w:t>Total current assets</w:t>
            </w:r>
          </w:p>
        </w:tc>
        <w:tc>
          <w:tcPr>
            <w:tcW w:w="1599" w:type="dxa"/>
            <w:shd w:val="clear" w:color="auto" w:fill="auto"/>
          </w:tcPr>
          <w:p w14:paraId="55CC6BDB" w14:textId="77777777" w:rsidR="00491DAB" w:rsidRPr="00882497" w:rsidRDefault="009121FB" w:rsidP="001D799B">
            <w:pPr>
              <w:widowControl w:val="0"/>
              <w:jc w:val="right"/>
              <w:rPr>
                <w:rFonts w:ascii="Gisha" w:hAnsi="Gisha" w:cs="Gisha"/>
              </w:rPr>
            </w:pPr>
            <w:r w:rsidRPr="00882497">
              <w:rPr>
                <w:rFonts w:ascii="Gisha" w:hAnsi="Gisha" w:cs="Gisha" w:hint="cs"/>
              </w:rPr>
              <w:t xml:space="preserve"> </w:t>
            </w:r>
            <w:r w:rsidR="00491DAB" w:rsidRPr="00882497">
              <w:rPr>
                <w:rFonts w:ascii="Gisha" w:hAnsi="Gisha" w:cs="Gisha" w:hint="cs"/>
              </w:rPr>
              <w:t xml:space="preserve">374,358 </w:t>
            </w:r>
          </w:p>
        </w:tc>
      </w:tr>
      <w:tr w:rsidR="00491DAB" w:rsidRPr="00882497" w14:paraId="46A9ED3F" w14:textId="77777777" w:rsidTr="00F561EA">
        <w:trPr>
          <w:trHeight w:val="255"/>
          <w:jc w:val="center"/>
        </w:trPr>
        <w:tc>
          <w:tcPr>
            <w:tcW w:w="3346" w:type="dxa"/>
            <w:shd w:val="clear" w:color="auto" w:fill="auto"/>
          </w:tcPr>
          <w:p w14:paraId="5F9E4C4F" w14:textId="77777777" w:rsidR="00491DAB" w:rsidRPr="00882497" w:rsidRDefault="00491DAB" w:rsidP="002E189B">
            <w:pPr>
              <w:widowControl w:val="0"/>
              <w:rPr>
                <w:rFonts w:ascii="Gisha" w:hAnsi="Gisha" w:cs="Gisha"/>
                <w:b/>
                <w:bCs/>
              </w:rPr>
            </w:pPr>
            <w:r w:rsidRPr="00882497">
              <w:rPr>
                <w:rFonts w:ascii="Gisha" w:hAnsi="Gisha" w:cs="Gisha" w:hint="cs"/>
                <w:b/>
                <w:bCs/>
              </w:rPr>
              <w:t>Fixed assets</w:t>
            </w:r>
          </w:p>
        </w:tc>
        <w:tc>
          <w:tcPr>
            <w:tcW w:w="1599" w:type="dxa"/>
            <w:shd w:val="clear" w:color="auto" w:fill="auto"/>
          </w:tcPr>
          <w:p w14:paraId="56E26783" w14:textId="77777777" w:rsidR="00491DAB" w:rsidRPr="00882497" w:rsidRDefault="00491DAB" w:rsidP="001D799B">
            <w:pPr>
              <w:widowControl w:val="0"/>
              <w:jc w:val="right"/>
              <w:rPr>
                <w:rFonts w:ascii="Gisha" w:hAnsi="Gisha" w:cs="Gisha"/>
              </w:rPr>
            </w:pPr>
            <w:r w:rsidRPr="00882497">
              <w:rPr>
                <w:rFonts w:ascii="Gisha" w:hAnsi="Gisha" w:cs="Gisha" w:hint="cs"/>
              </w:rPr>
              <w:t> </w:t>
            </w:r>
          </w:p>
        </w:tc>
      </w:tr>
      <w:tr w:rsidR="00491DAB" w:rsidRPr="00882497" w14:paraId="344F2E34" w14:textId="77777777" w:rsidTr="00F561EA">
        <w:trPr>
          <w:trHeight w:val="255"/>
          <w:jc w:val="center"/>
        </w:trPr>
        <w:tc>
          <w:tcPr>
            <w:tcW w:w="3346" w:type="dxa"/>
            <w:shd w:val="clear" w:color="auto" w:fill="auto"/>
          </w:tcPr>
          <w:p w14:paraId="7FFF6FDC" w14:textId="77777777" w:rsidR="00491DAB" w:rsidRPr="00882497" w:rsidRDefault="00491DAB" w:rsidP="002E189B">
            <w:pPr>
              <w:widowControl w:val="0"/>
              <w:rPr>
                <w:rFonts w:ascii="Gisha" w:hAnsi="Gisha" w:cs="Gisha"/>
              </w:rPr>
            </w:pPr>
            <w:r w:rsidRPr="00882497">
              <w:rPr>
                <w:rFonts w:ascii="Gisha" w:hAnsi="Gisha" w:cs="Gisha" w:hint="cs"/>
              </w:rPr>
              <w:t xml:space="preserve">  Equipment, net</w:t>
            </w:r>
          </w:p>
        </w:tc>
        <w:tc>
          <w:tcPr>
            <w:tcW w:w="1599" w:type="dxa"/>
            <w:shd w:val="clear" w:color="auto" w:fill="auto"/>
          </w:tcPr>
          <w:p w14:paraId="0573534C" w14:textId="77777777" w:rsidR="00491DAB" w:rsidRPr="00882497" w:rsidRDefault="00491DAB" w:rsidP="001D799B">
            <w:pPr>
              <w:widowControl w:val="0"/>
              <w:jc w:val="right"/>
              <w:rPr>
                <w:rFonts w:ascii="Gisha" w:hAnsi="Gisha" w:cs="Gisha"/>
              </w:rPr>
            </w:pPr>
            <w:r w:rsidRPr="00882497">
              <w:rPr>
                <w:rFonts w:ascii="Gisha" w:hAnsi="Gisha" w:cs="Gisha" w:hint="cs"/>
              </w:rPr>
              <w:t xml:space="preserve">701,500 </w:t>
            </w:r>
          </w:p>
        </w:tc>
      </w:tr>
      <w:tr w:rsidR="00491DAB" w:rsidRPr="00882497" w14:paraId="3D2A370B" w14:textId="77777777" w:rsidTr="00F561EA">
        <w:trPr>
          <w:trHeight w:val="255"/>
          <w:jc w:val="center"/>
        </w:trPr>
        <w:tc>
          <w:tcPr>
            <w:tcW w:w="3346" w:type="dxa"/>
            <w:shd w:val="clear" w:color="auto" w:fill="auto"/>
          </w:tcPr>
          <w:p w14:paraId="5CAC3F14" w14:textId="77777777" w:rsidR="00491DAB" w:rsidRPr="00882497" w:rsidRDefault="00491DAB" w:rsidP="002E189B">
            <w:pPr>
              <w:widowControl w:val="0"/>
              <w:rPr>
                <w:rFonts w:ascii="Gisha" w:hAnsi="Gisha" w:cs="Gisha"/>
                <w:b/>
                <w:bCs/>
              </w:rPr>
            </w:pPr>
            <w:r w:rsidRPr="00882497">
              <w:rPr>
                <w:rFonts w:ascii="Gisha" w:hAnsi="Gisha" w:cs="Gisha" w:hint="cs"/>
                <w:b/>
                <w:bCs/>
              </w:rPr>
              <w:t>Total assets</w:t>
            </w:r>
          </w:p>
        </w:tc>
        <w:tc>
          <w:tcPr>
            <w:tcW w:w="1599" w:type="dxa"/>
            <w:shd w:val="clear" w:color="auto" w:fill="auto"/>
          </w:tcPr>
          <w:p w14:paraId="56FCD953" w14:textId="77777777" w:rsidR="00491DAB" w:rsidRPr="00882497" w:rsidRDefault="009121FB" w:rsidP="001D799B">
            <w:pPr>
              <w:widowControl w:val="0"/>
              <w:jc w:val="right"/>
              <w:rPr>
                <w:rFonts w:ascii="Gisha" w:hAnsi="Gisha" w:cs="Gisha"/>
              </w:rPr>
            </w:pPr>
            <w:r w:rsidRPr="00882497">
              <w:rPr>
                <w:rFonts w:ascii="Gisha" w:hAnsi="Gisha" w:cs="Gisha" w:hint="cs"/>
              </w:rPr>
              <w:t xml:space="preserve"> </w:t>
            </w:r>
            <w:r w:rsidR="00491DAB" w:rsidRPr="00882497">
              <w:rPr>
                <w:rFonts w:ascii="Gisha" w:hAnsi="Gisha" w:cs="Gisha" w:hint="cs"/>
              </w:rPr>
              <w:t xml:space="preserve">1,075,858 </w:t>
            </w:r>
          </w:p>
        </w:tc>
      </w:tr>
      <w:tr w:rsidR="00491DAB" w:rsidRPr="00882497" w14:paraId="50952F35" w14:textId="77777777" w:rsidTr="00F561EA">
        <w:trPr>
          <w:trHeight w:val="255"/>
          <w:jc w:val="center"/>
        </w:trPr>
        <w:tc>
          <w:tcPr>
            <w:tcW w:w="4945" w:type="dxa"/>
            <w:gridSpan w:val="2"/>
            <w:shd w:val="clear" w:color="auto" w:fill="auto"/>
          </w:tcPr>
          <w:p w14:paraId="178E7E6F" w14:textId="77777777" w:rsidR="00491DAB" w:rsidRPr="00882497" w:rsidRDefault="00491DAB" w:rsidP="001D799B">
            <w:pPr>
              <w:widowControl w:val="0"/>
              <w:rPr>
                <w:rFonts w:ascii="Gisha" w:hAnsi="Gisha" w:cs="Gisha"/>
                <w:b/>
                <w:bCs/>
              </w:rPr>
            </w:pPr>
            <w:r w:rsidRPr="00882497">
              <w:rPr>
                <w:rFonts w:ascii="Gisha" w:hAnsi="Gisha" w:cs="Gisha" w:hint="cs"/>
                <w:b/>
                <w:bCs/>
              </w:rPr>
              <w:t>Current liabilities</w:t>
            </w:r>
            <w:r w:rsidRPr="00882497">
              <w:rPr>
                <w:rFonts w:ascii="Gisha" w:hAnsi="Gisha" w:cs="Gisha" w:hint="cs"/>
                <w:b/>
              </w:rPr>
              <w:t> </w:t>
            </w:r>
          </w:p>
        </w:tc>
      </w:tr>
      <w:tr w:rsidR="00491DAB" w:rsidRPr="00882497" w14:paraId="42FB131F" w14:textId="77777777" w:rsidTr="00F561EA">
        <w:trPr>
          <w:trHeight w:val="255"/>
          <w:jc w:val="center"/>
        </w:trPr>
        <w:tc>
          <w:tcPr>
            <w:tcW w:w="3346" w:type="dxa"/>
            <w:shd w:val="clear" w:color="auto" w:fill="auto"/>
          </w:tcPr>
          <w:p w14:paraId="0640D7A7" w14:textId="77777777" w:rsidR="00491DAB" w:rsidRPr="00882497" w:rsidRDefault="00491DAB" w:rsidP="002E189B">
            <w:pPr>
              <w:widowControl w:val="0"/>
              <w:rPr>
                <w:rFonts w:ascii="Gisha" w:hAnsi="Gisha" w:cs="Gisha"/>
              </w:rPr>
            </w:pPr>
            <w:r w:rsidRPr="00882497">
              <w:rPr>
                <w:rFonts w:ascii="Gisha" w:hAnsi="Gisha" w:cs="Gisha" w:hint="cs"/>
              </w:rPr>
              <w:t xml:space="preserve">  Accounts payable</w:t>
            </w:r>
          </w:p>
        </w:tc>
        <w:tc>
          <w:tcPr>
            <w:tcW w:w="1599" w:type="dxa"/>
            <w:shd w:val="clear" w:color="auto" w:fill="auto"/>
          </w:tcPr>
          <w:p w14:paraId="009DDB84" w14:textId="77777777" w:rsidR="00491DAB" w:rsidRPr="00882497" w:rsidRDefault="009121FB" w:rsidP="001D799B">
            <w:pPr>
              <w:widowControl w:val="0"/>
              <w:jc w:val="right"/>
              <w:rPr>
                <w:rFonts w:ascii="Gisha" w:hAnsi="Gisha" w:cs="Gisha"/>
              </w:rPr>
            </w:pPr>
            <w:r w:rsidRPr="00882497">
              <w:rPr>
                <w:rFonts w:ascii="Gisha" w:hAnsi="Gisha" w:cs="Gisha" w:hint="cs"/>
              </w:rPr>
              <w:t xml:space="preserve"> </w:t>
            </w:r>
            <w:r w:rsidR="00491DAB" w:rsidRPr="00882497">
              <w:rPr>
                <w:rFonts w:ascii="Gisha" w:hAnsi="Gisha" w:cs="Gisha" w:hint="cs"/>
              </w:rPr>
              <w:t xml:space="preserve">208,500 </w:t>
            </w:r>
          </w:p>
        </w:tc>
      </w:tr>
      <w:tr w:rsidR="00491DAB" w:rsidRPr="00882497" w14:paraId="0630837D" w14:textId="77777777" w:rsidTr="00F561EA">
        <w:trPr>
          <w:trHeight w:val="255"/>
          <w:jc w:val="center"/>
        </w:trPr>
        <w:tc>
          <w:tcPr>
            <w:tcW w:w="3346" w:type="dxa"/>
            <w:shd w:val="clear" w:color="auto" w:fill="auto"/>
          </w:tcPr>
          <w:p w14:paraId="351960A2" w14:textId="77777777" w:rsidR="00491DAB" w:rsidRPr="00882497" w:rsidRDefault="00491DAB" w:rsidP="002E189B">
            <w:pPr>
              <w:widowControl w:val="0"/>
              <w:rPr>
                <w:rFonts w:ascii="Gisha" w:hAnsi="Gisha" w:cs="Gisha"/>
              </w:rPr>
            </w:pPr>
            <w:r w:rsidRPr="00882497">
              <w:rPr>
                <w:rFonts w:ascii="Gisha" w:hAnsi="Gisha" w:cs="Gisha" w:hint="cs"/>
              </w:rPr>
              <w:t xml:space="preserve">  Line of credit</w:t>
            </w:r>
          </w:p>
        </w:tc>
        <w:tc>
          <w:tcPr>
            <w:tcW w:w="1599" w:type="dxa"/>
            <w:shd w:val="clear" w:color="auto" w:fill="auto"/>
          </w:tcPr>
          <w:p w14:paraId="299CFA06" w14:textId="77777777" w:rsidR="00491DAB" w:rsidRPr="00882497" w:rsidRDefault="00491DAB" w:rsidP="001D799B">
            <w:pPr>
              <w:widowControl w:val="0"/>
              <w:jc w:val="right"/>
              <w:rPr>
                <w:rFonts w:ascii="Gisha" w:hAnsi="Gisha" w:cs="Gisha"/>
              </w:rPr>
            </w:pPr>
            <w:r w:rsidRPr="00882497">
              <w:rPr>
                <w:rFonts w:ascii="Gisha" w:hAnsi="Gisha" w:cs="Gisha" w:hint="cs"/>
              </w:rPr>
              <w:t>100,000</w:t>
            </w:r>
          </w:p>
        </w:tc>
      </w:tr>
      <w:tr w:rsidR="00491DAB" w:rsidRPr="00882497" w14:paraId="7D7E365C" w14:textId="77777777" w:rsidTr="00F561EA">
        <w:trPr>
          <w:trHeight w:val="255"/>
          <w:jc w:val="center"/>
        </w:trPr>
        <w:tc>
          <w:tcPr>
            <w:tcW w:w="3346" w:type="dxa"/>
            <w:shd w:val="clear" w:color="auto" w:fill="auto"/>
          </w:tcPr>
          <w:p w14:paraId="0E30F495" w14:textId="77777777" w:rsidR="00491DAB" w:rsidRPr="00882497" w:rsidRDefault="00491DAB" w:rsidP="002E189B">
            <w:pPr>
              <w:widowControl w:val="0"/>
              <w:rPr>
                <w:rFonts w:ascii="Gisha" w:hAnsi="Gisha" w:cs="Gisha"/>
              </w:rPr>
            </w:pPr>
            <w:r w:rsidRPr="00882497">
              <w:rPr>
                <w:rFonts w:ascii="Gisha" w:hAnsi="Gisha" w:cs="Gisha" w:hint="cs"/>
              </w:rPr>
              <w:t xml:space="preserve">  Current portion of long-term debt</w:t>
            </w:r>
          </w:p>
        </w:tc>
        <w:tc>
          <w:tcPr>
            <w:tcW w:w="1599" w:type="dxa"/>
            <w:shd w:val="clear" w:color="auto" w:fill="auto"/>
          </w:tcPr>
          <w:p w14:paraId="0723A504" w14:textId="77777777" w:rsidR="00491DAB" w:rsidRPr="00882497" w:rsidRDefault="00491DAB" w:rsidP="001D799B">
            <w:pPr>
              <w:widowControl w:val="0"/>
              <w:jc w:val="right"/>
              <w:rPr>
                <w:rFonts w:ascii="Gisha" w:hAnsi="Gisha" w:cs="Gisha"/>
              </w:rPr>
            </w:pPr>
            <w:r w:rsidRPr="00882497">
              <w:rPr>
                <w:rFonts w:ascii="Gisha" w:hAnsi="Gisha" w:cs="Gisha" w:hint="cs"/>
              </w:rPr>
              <w:t xml:space="preserve">28,000 </w:t>
            </w:r>
          </w:p>
        </w:tc>
      </w:tr>
      <w:tr w:rsidR="00491DAB" w:rsidRPr="00882497" w14:paraId="50179CB7" w14:textId="77777777" w:rsidTr="00F561EA">
        <w:trPr>
          <w:trHeight w:val="255"/>
          <w:jc w:val="center"/>
        </w:trPr>
        <w:tc>
          <w:tcPr>
            <w:tcW w:w="3346" w:type="dxa"/>
            <w:shd w:val="clear" w:color="auto" w:fill="auto"/>
          </w:tcPr>
          <w:p w14:paraId="6DF85231" w14:textId="77777777" w:rsidR="00491DAB" w:rsidRPr="00882497" w:rsidRDefault="00491DAB" w:rsidP="002E189B">
            <w:pPr>
              <w:widowControl w:val="0"/>
              <w:rPr>
                <w:rFonts w:ascii="Gisha" w:hAnsi="Gisha" w:cs="Gisha"/>
                <w:b/>
                <w:bCs/>
              </w:rPr>
            </w:pPr>
            <w:r w:rsidRPr="00882497">
              <w:rPr>
                <w:rFonts w:ascii="Gisha" w:hAnsi="Gisha" w:cs="Gisha" w:hint="cs"/>
                <w:b/>
                <w:bCs/>
              </w:rPr>
              <w:t>Total current liabilities</w:t>
            </w:r>
          </w:p>
        </w:tc>
        <w:tc>
          <w:tcPr>
            <w:tcW w:w="1599" w:type="dxa"/>
            <w:shd w:val="clear" w:color="auto" w:fill="auto"/>
          </w:tcPr>
          <w:p w14:paraId="6A761BDB" w14:textId="77777777" w:rsidR="00491DAB" w:rsidRPr="00882497" w:rsidRDefault="009121FB" w:rsidP="001D799B">
            <w:pPr>
              <w:widowControl w:val="0"/>
              <w:jc w:val="right"/>
              <w:rPr>
                <w:rFonts w:ascii="Gisha" w:hAnsi="Gisha" w:cs="Gisha"/>
              </w:rPr>
            </w:pPr>
            <w:r w:rsidRPr="00882497">
              <w:rPr>
                <w:rFonts w:ascii="Gisha" w:hAnsi="Gisha" w:cs="Gisha" w:hint="cs"/>
              </w:rPr>
              <w:t xml:space="preserve"> </w:t>
            </w:r>
            <w:r w:rsidR="00491DAB" w:rsidRPr="00882497">
              <w:rPr>
                <w:rFonts w:ascii="Gisha" w:hAnsi="Gisha" w:cs="Gisha" w:hint="cs"/>
              </w:rPr>
              <w:t xml:space="preserve">336,500 </w:t>
            </w:r>
          </w:p>
        </w:tc>
      </w:tr>
      <w:tr w:rsidR="00491DAB" w:rsidRPr="00882497" w14:paraId="4EDBCC75" w14:textId="77777777" w:rsidTr="00F561EA">
        <w:trPr>
          <w:trHeight w:val="255"/>
          <w:jc w:val="center"/>
        </w:trPr>
        <w:tc>
          <w:tcPr>
            <w:tcW w:w="3346" w:type="dxa"/>
            <w:shd w:val="clear" w:color="auto" w:fill="auto"/>
          </w:tcPr>
          <w:p w14:paraId="34E3F17F" w14:textId="77777777" w:rsidR="00491DAB" w:rsidRPr="00882497" w:rsidRDefault="00491DAB" w:rsidP="002E189B">
            <w:pPr>
              <w:widowControl w:val="0"/>
              <w:rPr>
                <w:rFonts w:ascii="Gisha" w:hAnsi="Gisha" w:cs="Gisha"/>
                <w:b/>
                <w:bCs/>
              </w:rPr>
            </w:pPr>
            <w:r w:rsidRPr="00882497">
              <w:rPr>
                <w:rFonts w:ascii="Gisha" w:hAnsi="Gisha" w:cs="Gisha" w:hint="cs"/>
                <w:b/>
                <w:bCs/>
              </w:rPr>
              <w:t>Long-term liabilities</w:t>
            </w:r>
          </w:p>
        </w:tc>
        <w:tc>
          <w:tcPr>
            <w:tcW w:w="1599" w:type="dxa"/>
            <w:shd w:val="clear" w:color="auto" w:fill="auto"/>
          </w:tcPr>
          <w:p w14:paraId="27B466E3" w14:textId="77777777" w:rsidR="00491DAB" w:rsidRPr="00882497" w:rsidRDefault="00491DAB" w:rsidP="001D799B">
            <w:pPr>
              <w:widowControl w:val="0"/>
              <w:jc w:val="right"/>
              <w:rPr>
                <w:rFonts w:ascii="Gisha" w:hAnsi="Gisha" w:cs="Gisha"/>
              </w:rPr>
            </w:pPr>
            <w:r w:rsidRPr="00882497">
              <w:rPr>
                <w:rFonts w:ascii="Gisha" w:hAnsi="Gisha" w:cs="Gisha" w:hint="cs"/>
              </w:rPr>
              <w:t> </w:t>
            </w:r>
          </w:p>
        </w:tc>
      </w:tr>
      <w:tr w:rsidR="00491DAB" w:rsidRPr="00882497" w14:paraId="23AEA2F3" w14:textId="77777777" w:rsidTr="00F561EA">
        <w:trPr>
          <w:trHeight w:val="255"/>
          <w:jc w:val="center"/>
        </w:trPr>
        <w:tc>
          <w:tcPr>
            <w:tcW w:w="3346" w:type="dxa"/>
            <w:shd w:val="clear" w:color="auto" w:fill="auto"/>
          </w:tcPr>
          <w:p w14:paraId="613F94F8" w14:textId="77777777" w:rsidR="00491DAB" w:rsidRPr="00882497" w:rsidRDefault="00491DAB" w:rsidP="002E189B">
            <w:pPr>
              <w:widowControl w:val="0"/>
              <w:rPr>
                <w:rFonts w:ascii="Gisha" w:hAnsi="Gisha" w:cs="Gisha"/>
              </w:rPr>
            </w:pPr>
            <w:r w:rsidRPr="00882497">
              <w:rPr>
                <w:rFonts w:ascii="Gisha" w:hAnsi="Gisha" w:cs="Gisha" w:hint="cs"/>
              </w:rPr>
              <w:t xml:space="preserve">  Term loan</w:t>
            </w:r>
          </w:p>
        </w:tc>
        <w:tc>
          <w:tcPr>
            <w:tcW w:w="1599" w:type="dxa"/>
            <w:shd w:val="clear" w:color="auto" w:fill="auto"/>
          </w:tcPr>
          <w:p w14:paraId="5F42E095" w14:textId="77777777" w:rsidR="00491DAB" w:rsidRPr="00882497" w:rsidRDefault="00491DAB" w:rsidP="001D799B">
            <w:pPr>
              <w:widowControl w:val="0"/>
              <w:jc w:val="right"/>
              <w:rPr>
                <w:rFonts w:ascii="Gisha" w:hAnsi="Gisha" w:cs="Gisha"/>
              </w:rPr>
            </w:pPr>
            <w:r w:rsidRPr="00882497">
              <w:rPr>
                <w:rFonts w:ascii="Gisha" w:hAnsi="Gisha" w:cs="Gisha" w:hint="cs"/>
              </w:rPr>
              <w:t xml:space="preserve">363,000 </w:t>
            </w:r>
          </w:p>
        </w:tc>
      </w:tr>
      <w:tr w:rsidR="00491DAB" w:rsidRPr="00882497" w14:paraId="265F7A4C" w14:textId="77777777" w:rsidTr="00F561EA">
        <w:trPr>
          <w:trHeight w:val="255"/>
          <w:jc w:val="center"/>
        </w:trPr>
        <w:tc>
          <w:tcPr>
            <w:tcW w:w="3346" w:type="dxa"/>
            <w:shd w:val="clear" w:color="auto" w:fill="auto"/>
          </w:tcPr>
          <w:p w14:paraId="7DAE108D" w14:textId="77777777" w:rsidR="00491DAB" w:rsidRPr="00882497" w:rsidRDefault="00491DAB" w:rsidP="002E189B">
            <w:pPr>
              <w:widowControl w:val="0"/>
              <w:rPr>
                <w:rFonts w:ascii="Gisha" w:hAnsi="Gisha" w:cs="Gisha"/>
                <w:b/>
                <w:bCs/>
              </w:rPr>
            </w:pPr>
            <w:r w:rsidRPr="00882497">
              <w:rPr>
                <w:rFonts w:ascii="Gisha" w:hAnsi="Gisha" w:cs="Gisha" w:hint="cs"/>
                <w:b/>
                <w:bCs/>
              </w:rPr>
              <w:t>Shareholders’ equity</w:t>
            </w:r>
          </w:p>
        </w:tc>
        <w:tc>
          <w:tcPr>
            <w:tcW w:w="1599" w:type="dxa"/>
            <w:shd w:val="clear" w:color="auto" w:fill="auto"/>
          </w:tcPr>
          <w:p w14:paraId="19BDEDFB" w14:textId="77777777" w:rsidR="00491DAB" w:rsidRPr="00882497" w:rsidRDefault="00491DAB" w:rsidP="001D799B">
            <w:pPr>
              <w:widowControl w:val="0"/>
              <w:jc w:val="right"/>
              <w:rPr>
                <w:rFonts w:ascii="Gisha" w:hAnsi="Gisha" w:cs="Gisha"/>
              </w:rPr>
            </w:pPr>
            <w:r w:rsidRPr="00882497">
              <w:rPr>
                <w:rFonts w:ascii="Gisha" w:hAnsi="Gisha" w:cs="Gisha" w:hint="cs"/>
              </w:rPr>
              <w:t> </w:t>
            </w:r>
          </w:p>
        </w:tc>
      </w:tr>
      <w:tr w:rsidR="00491DAB" w:rsidRPr="00882497" w14:paraId="7F0EE0E9" w14:textId="77777777" w:rsidTr="00F561EA">
        <w:trPr>
          <w:trHeight w:val="255"/>
          <w:jc w:val="center"/>
        </w:trPr>
        <w:tc>
          <w:tcPr>
            <w:tcW w:w="3346" w:type="dxa"/>
            <w:shd w:val="clear" w:color="auto" w:fill="auto"/>
          </w:tcPr>
          <w:p w14:paraId="37E36D5B" w14:textId="77777777" w:rsidR="00491DAB" w:rsidRPr="00882497" w:rsidRDefault="00491DAB" w:rsidP="002E189B">
            <w:pPr>
              <w:widowControl w:val="0"/>
              <w:rPr>
                <w:rFonts w:ascii="Gisha" w:hAnsi="Gisha" w:cs="Gisha"/>
              </w:rPr>
            </w:pPr>
            <w:r w:rsidRPr="00882497">
              <w:rPr>
                <w:rFonts w:ascii="Gisha" w:hAnsi="Gisha" w:cs="Gisha" w:hint="cs"/>
              </w:rPr>
              <w:t xml:space="preserve">  Common shares</w:t>
            </w:r>
          </w:p>
        </w:tc>
        <w:tc>
          <w:tcPr>
            <w:tcW w:w="1599" w:type="dxa"/>
            <w:shd w:val="clear" w:color="auto" w:fill="auto"/>
          </w:tcPr>
          <w:p w14:paraId="2AE71B4B" w14:textId="77777777" w:rsidR="00491DAB" w:rsidRPr="00882497" w:rsidRDefault="00491DAB" w:rsidP="001D799B">
            <w:pPr>
              <w:widowControl w:val="0"/>
              <w:jc w:val="right"/>
              <w:rPr>
                <w:rFonts w:ascii="Gisha" w:hAnsi="Gisha" w:cs="Gisha"/>
              </w:rPr>
            </w:pPr>
            <w:r w:rsidRPr="00882497">
              <w:rPr>
                <w:rFonts w:ascii="Gisha" w:hAnsi="Gisha" w:cs="Gisha" w:hint="cs"/>
              </w:rPr>
              <w:t xml:space="preserve">200,000 </w:t>
            </w:r>
          </w:p>
        </w:tc>
      </w:tr>
      <w:tr w:rsidR="00491DAB" w:rsidRPr="00882497" w14:paraId="3DCC2BFC" w14:textId="77777777" w:rsidTr="00F561EA">
        <w:trPr>
          <w:trHeight w:val="255"/>
          <w:jc w:val="center"/>
        </w:trPr>
        <w:tc>
          <w:tcPr>
            <w:tcW w:w="3346" w:type="dxa"/>
            <w:shd w:val="clear" w:color="auto" w:fill="auto"/>
          </w:tcPr>
          <w:p w14:paraId="78D75496" w14:textId="77777777" w:rsidR="00491DAB" w:rsidRPr="00882497" w:rsidRDefault="00491DAB" w:rsidP="002E189B">
            <w:pPr>
              <w:widowControl w:val="0"/>
              <w:rPr>
                <w:rFonts w:ascii="Gisha" w:hAnsi="Gisha" w:cs="Gisha"/>
              </w:rPr>
            </w:pPr>
            <w:r w:rsidRPr="00882497">
              <w:rPr>
                <w:rFonts w:ascii="Gisha" w:hAnsi="Gisha" w:cs="Gisha" w:hint="cs"/>
              </w:rPr>
              <w:t xml:space="preserve">  Retained earnings</w:t>
            </w:r>
          </w:p>
        </w:tc>
        <w:tc>
          <w:tcPr>
            <w:tcW w:w="1599" w:type="dxa"/>
            <w:shd w:val="clear" w:color="auto" w:fill="auto"/>
          </w:tcPr>
          <w:p w14:paraId="77D4E7C3" w14:textId="77777777" w:rsidR="00491DAB" w:rsidRPr="00882497" w:rsidRDefault="00491DAB" w:rsidP="001D799B">
            <w:pPr>
              <w:widowControl w:val="0"/>
              <w:jc w:val="right"/>
              <w:rPr>
                <w:rFonts w:ascii="Gisha" w:hAnsi="Gisha" w:cs="Gisha"/>
              </w:rPr>
            </w:pPr>
            <w:r w:rsidRPr="00882497">
              <w:rPr>
                <w:rFonts w:ascii="Gisha" w:hAnsi="Gisha" w:cs="Gisha" w:hint="cs"/>
              </w:rPr>
              <w:t xml:space="preserve">176,358 </w:t>
            </w:r>
          </w:p>
        </w:tc>
      </w:tr>
      <w:tr w:rsidR="00491DAB" w:rsidRPr="00882497" w14:paraId="0C432734" w14:textId="77777777" w:rsidTr="00F561EA">
        <w:trPr>
          <w:trHeight w:val="271"/>
          <w:jc w:val="center"/>
        </w:trPr>
        <w:tc>
          <w:tcPr>
            <w:tcW w:w="3346" w:type="dxa"/>
            <w:shd w:val="clear" w:color="auto" w:fill="auto"/>
          </w:tcPr>
          <w:p w14:paraId="5CC03E08" w14:textId="77777777" w:rsidR="00491DAB" w:rsidRPr="00882497" w:rsidRDefault="00491DAB" w:rsidP="002E189B">
            <w:pPr>
              <w:widowControl w:val="0"/>
              <w:rPr>
                <w:rFonts w:ascii="Gisha" w:hAnsi="Gisha" w:cs="Gisha"/>
                <w:b/>
                <w:bCs/>
              </w:rPr>
            </w:pPr>
            <w:r w:rsidRPr="00882497">
              <w:rPr>
                <w:rFonts w:ascii="Gisha" w:hAnsi="Gisha" w:cs="Gisha" w:hint="cs"/>
                <w:b/>
                <w:bCs/>
              </w:rPr>
              <w:t>Total liabilities and equities</w:t>
            </w:r>
          </w:p>
        </w:tc>
        <w:tc>
          <w:tcPr>
            <w:tcW w:w="1599" w:type="dxa"/>
            <w:shd w:val="clear" w:color="auto" w:fill="auto"/>
          </w:tcPr>
          <w:p w14:paraId="5618B0CA" w14:textId="77777777" w:rsidR="00491DAB" w:rsidRPr="00882497" w:rsidRDefault="00491DAB" w:rsidP="001D799B">
            <w:pPr>
              <w:widowControl w:val="0"/>
              <w:jc w:val="right"/>
              <w:rPr>
                <w:rFonts w:ascii="Gisha" w:hAnsi="Gisha" w:cs="Gisha"/>
              </w:rPr>
            </w:pPr>
            <w:r w:rsidRPr="00882497">
              <w:rPr>
                <w:rFonts w:ascii="Gisha" w:hAnsi="Gisha" w:cs="Gisha" w:hint="cs"/>
              </w:rPr>
              <w:t xml:space="preserve">1,075,858 </w:t>
            </w:r>
          </w:p>
        </w:tc>
      </w:tr>
    </w:tbl>
    <w:p w14:paraId="0743A600" w14:textId="77777777" w:rsidR="00491DAB" w:rsidRPr="00882497" w:rsidRDefault="00491DAB" w:rsidP="002E189B">
      <w:pPr>
        <w:widowControl w:val="0"/>
        <w:jc w:val="both"/>
        <w:rPr>
          <w:rFonts w:ascii="Gisha" w:hAnsi="Gisha" w:cs="Gisha"/>
          <w:b/>
          <w:sz w:val="24"/>
          <w:szCs w:val="24"/>
        </w:rPr>
      </w:pPr>
    </w:p>
    <w:p w14:paraId="4943F2A4" w14:textId="77777777" w:rsidR="00491DAB" w:rsidRPr="00882497" w:rsidRDefault="00491DAB" w:rsidP="002E189B">
      <w:pPr>
        <w:widowControl w:val="0"/>
        <w:jc w:val="both"/>
        <w:rPr>
          <w:rFonts w:ascii="Gisha" w:hAnsi="Gisha" w:cs="Gisha"/>
          <w:b/>
          <w:sz w:val="24"/>
          <w:szCs w:val="24"/>
        </w:rPr>
      </w:pPr>
      <w:r w:rsidRPr="00882497">
        <w:rPr>
          <w:rFonts w:ascii="Gisha" w:hAnsi="Gisha" w:cs="Gisha" w:hint="cs"/>
          <w:b/>
          <w:sz w:val="24"/>
          <w:szCs w:val="24"/>
        </w:rPr>
        <w:t>Other Information</w:t>
      </w:r>
    </w:p>
    <w:p w14:paraId="4EC05099" w14:textId="77777777" w:rsidR="00491DAB" w:rsidRPr="00882497" w:rsidRDefault="00491DAB" w:rsidP="002E189B">
      <w:pPr>
        <w:widowControl w:val="0"/>
        <w:jc w:val="both"/>
        <w:rPr>
          <w:rFonts w:ascii="Gisha" w:hAnsi="Gisha" w:cs="Gisha"/>
          <w:b/>
          <w:sz w:val="24"/>
          <w:szCs w:val="24"/>
        </w:rPr>
      </w:pPr>
    </w:p>
    <w:p w14:paraId="42E0E150" w14:textId="02C16EAE" w:rsidR="00491DAB" w:rsidRPr="00882497" w:rsidRDefault="00491DAB" w:rsidP="001742C6">
      <w:pPr>
        <w:widowControl w:val="0"/>
        <w:numPr>
          <w:ilvl w:val="0"/>
          <w:numId w:val="2"/>
        </w:numPr>
        <w:tabs>
          <w:tab w:val="clear" w:pos="720"/>
          <w:tab w:val="num" w:pos="360"/>
        </w:tabs>
        <w:ind w:left="360"/>
        <w:rPr>
          <w:rFonts w:ascii="Gisha" w:hAnsi="Gisha" w:cs="Gisha"/>
          <w:sz w:val="24"/>
          <w:szCs w:val="24"/>
        </w:rPr>
      </w:pPr>
      <w:r w:rsidRPr="00882497">
        <w:rPr>
          <w:rFonts w:ascii="Gisha" w:hAnsi="Gisha" w:cs="Gisha" w:hint="cs"/>
          <w:sz w:val="24"/>
          <w:szCs w:val="24"/>
        </w:rPr>
        <w:t xml:space="preserve">Temporary investments consist of a deposit that </w:t>
      </w:r>
      <w:r w:rsidR="00844E91" w:rsidRPr="00882497">
        <w:rPr>
          <w:rFonts w:ascii="Gisha" w:hAnsi="Gisha" w:cs="Gisha" w:hint="cs"/>
          <w:sz w:val="24"/>
          <w:szCs w:val="24"/>
        </w:rPr>
        <w:t xml:space="preserve">was sold at a discount.  It </w:t>
      </w:r>
      <w:r w:rsidRPr="00882497">
        <w:rPr>
          <w:rFonts w:ascii="Gisha" w:hAnsi="Gisha" w:cs="Gisha" w:hint="cs"/>
          <w:sz w:val="24"/>
          <w:szCs w:val="24"/>
        </w:rPr>
        <w:t>matures in two months and has a coupon rate of 2.5</w:t>
      </w:r>
      <w:r w:rsidR="009121FB" w:rsidRPr="00882497">
        <w:rPr>
          <w:rFonts w:ascii="Gisha" w:hAnsi="Gisha" w:cs="Gisha" w:hint="cs"/>
          <w:sz w:val="24"/>
          <w:szCs w:val="24"/>
        </w:rPr>
        <w:t>%</w:t>
      </w:r>
      <w:r w:rsidRPr="00882497">
        <w:rPr>
          <w:rFonts w:ascii="Gisha" w:hAnsi="Gisha" w:cs="Gisha" w:hint="cs"/>
          <w:sz w:val="24"/>
          <w:szCs w:val="24"/>
        </w:rPr>
        <w:t>, compounded monthly.  The current market rate is 2.75</w:t>
      </w:r>
      <w:r w:rsidR="009121FB" w:rsidRPr="00882497">
        <w:rPr>
          <w:rFonts w:ascii="Gisha" w:hAnsi="Gisha" w:cs="Gisha" w:hint="cs"/>
          <w:sz w:val="24"/>
          <w:szCs w:val="24"/>
        </w:rPr>
        <w:t>%</w:t>
      </w:r>
      <w:r w:rsidRPr="00882497">
        <w:rPr>
          <w:rFonts w:ascii="Gisha" w:hAnsi="Gisha" w:cs="Gisha" w:hint="cs"/>
          <w:sz w:val="24"/>
          <w:szCs w:val="24"/>
        </w:rPr>
        <w:t>, compounded monthly.</w:t>
      </w:r>
    </w:p>
    <w:p w14:paraId="48308AD6" w14:textId="77777777" w:rsidR="00491DAB" w:rsidRPr="00882497" w:rsidRDefault="00491DAB" w:rsidP="002E189B">
      <w:pPr>
        <w:widowControl w:val="0"/>
        <w:ind w:left="360"/>
        <w:rPr>
          <w:rFonts w:ascii="Gisha" w:hAnsi="Gisha" w:cs="Gisha"/>
          <w:sz w:val="24"/>
          <w:szCs w:val="24"/>
        </w:rPr>
      </w:pPr>
    </w:p>
    <w:p w14:paraId="094B063E" w14:textId="77777777" w:rsidR="00491DAB" w:rsidRPr="00882497" w:rsidRDefault="00491DAB" w:rsidP="001742C6">
      <w:pPr>
        <w:widowControl w:val="0"/>
        <w:numPr>
          <w:ilvl w:val="0"/>
          <w:numId w:val="2"/>
        </w:numPr>
        <w:tabs>
          <w:tab w:val="clear" w:pos="720"/>
          <w:tab w:val="num" w:pos="360"/>
        </w:tabs>
        <w:ind w:left="360"/>
        <w:rPr>
          <w:rFonts w:ascii="Gisha" w:hAnsi="Gisha" w:cs="Gisha"/>
          <w:sz w:val="24"/>
          <w:szCs w:val="24"/>
        </w:rPr>
      </w:pPr>
      <w:r w:rsidRPr="00882497">
        <w:rPr>
          <w:rFonts w:ascii="Gisha" w:hAnsi="Gisha" w:cs="Gisha" w:hint="cs"/>
          <w:sz w:val="24"/>
          <w:szCs w:val="24"/>
        </w:rPr>
        <w:t xml:space="preserve">Accounts receivable are due in 90 days, but the net realizable value is estimated to be only </w:t>
      </w:r>
      <w:r w:rsidR="009121FB" w:rsidRPr="00882497">
        <w:rPr>
          <w:rFonts w:ascii="Gisha" w:hAnsi="Gisha" w:cs="Gisha" w:hint="cs"/>
          <w:sz w:val="24"/>
          <w:szCs w:val="24"/>
        </w:rPr>
        <w:t xml:space="preserve">CAD </w:t>
      </w:r>
      <w:r w:rsidRPr="00882497">
        <w:rPr>
          <w:rFonts w:ascii="Gisha" w:hAnsi="Gisha" w:cs="Gisha" w:hint="cs"/>
          <w:sz w:val="24"/>
          <w:szCs w:val="24"/>
        </w:rPr>
        <w:t>48,000 due to an increase in bad debts.  The current market rate is 3.25</w:t>
      </w:r>
      <w:r w:rsidR="009121FB" w:rsidRPr="00882497">
        <w:rPr>
          <w:rFonts w:ascii="Gisha" w:hAnsi="Gisha" w:cs="Gisha" w:hint="cs"/>
          <w:sz w:val="24"/>
          <w:szCs w:val="24"/>
        </w:rPr>
        <w:t>%</w:t>
      </w:r>
      <w:r w:rsidRPr="00882497">
        <w:rPr>
          <w:rFonts w:ascii="Gisha" w:hAnsi="Gisha" w:cs="Gisha" w:hint="cs"/>
          <w:sz w:val="24"/>
          <w:szCs w:val="24"/>
        </w:rPr>
        <w:t>, compounded monthly.</w:t>
      </w:r>
    </w:p>
    <w:p w14:paraId="1E3B2B7A" w14:textId="77777777" w:rsidR="00491DAB" w:rsidRPr="00882497" w:rsidRDefault="00491DAB" w:rsidP="002E189B">
      <w:pPr>
        <w:widowControl w:val="0"/>
        <w:rPr>
          <w:rFonts w:ascii="Gisha" w:hAnsi="Gisha" w:cs="Gisha"/>
          <w:sz w:val="24"/>
          <w:szCs w:val="24"/>
        </w:rPr>
      </w:pPr>
    </w:p>
    <w:p w14:paraId="5EFFAE93" w14:textId="77777777" w:rsidR="00491DAB" w:rsidRPr="00882497" w:rsidRDefault="00844E91" w:rsidP="001742C6">
      <w:pPr>
        <w:widowControl w:val="0"/>
        <w:numPr>
          <w:ilvl w:val="0"/>
          <w:numId w:val="2"/>
        </w:numPr>
        <w:tabs>
          <w:tab w:val="clear" w:pos="720"/>
          <w:tab w:val="num" w:pos="360"/>
        </w:tabs>
        <w:ind w:left="360"/>
        <w:rPr>
          <w:rFonts w:ascii="Gisha" w:hAnsi="Gisha" w:cs="Gisha"/>
          <w:sz w:val="24"/>
          <w:szCs w:val="24"/>
        </w:rPr>
      </w:pPr>
      <w:r w:rsidRPr="00882497">
        <w:rPr>
          <w:rFonts w:ascii="Gisha" w:hAnsi="Gisha" w:cs="Gisha" w:hint="cs"/>
          <w:sz w:val="24"/>
          <w:szCs w:val="24"/>
        </w:rPr>
        <w:t>N</w:t>
      </w:r>
      <w:r w:rsidR="00491DAB" w:rsidRPr="00882497">
        <w:rPr>
          <w:rFonts w:ascii="Gisha" w:hAnsi="Gisha" w:cs="Gisha" w:hint="cs"/>
          <w:sz w:val="24"/>
          <w:szCs w:val="24"/>
        </w:rPr>
        <w:t xml:space="preserve">otes receivable are with the government so </w:t>
      </w:r>
      <w:r w:rsidR="00910BE5" w:rsidRPr="00882497">
        <w:rPr>
          <w:rFonts w:ascii="Gisha" w:hAnsi="Gisha" w:cs="Gisha" w:hint="cs"/>
          <w:sz w:val="24"/>
          <w:szCs w:val="24"/>
        </w:rPr>
        <w:t xml:space="preserve">they </w:t>
      </w:r>
      <w:r w:rsidR="00491DAB" w:rsidRPr="00882497">
        <w:rPr>
          <w:rFonts w:ascii="Gisha" w:hAnsi="Gisha" w:cs="Gisha" w:hint="cs"/>
          <w:sz w:val="24"/>
          <w:szCs w:val="24"/>
        </w:rPr>
        <w:t>are not subject to bad debts.  The coupon rate is 3.25</w:t>
      </w:r>
      <w:r w:rsidR="009121FB" w:rsidRPr="00882497">
        <w:rPr>
          <w:rFonts w:ascii="Gisha" w:hAnsi="Gisha" w:cs="Gisha" w:hint="cs"/>
          <w:sz w:val="24"/>
          <w:szCs w:val="24"/>
        </w:rPr>
        <w:t>%</w:t>
      </w:r>
      <w:r w:rsidR="00491DAB" w:rsidRPr="00882497">
        <w:rPr>
          <w:rFonts w:ascii="Gisha" w:hAnsi="Gisha" w:cs="Gisha" w:hint="cs"/>
          <w:sz w:val="24"/>
          <w:szCs w:val="24"/>
        </w:rPr>
        <w:t>, compounded monthly which approximates the market rate.</w:t>
      </w:r>
    </w:p>
    <w:p w14:paraId="11D933A4" w14:textId="77777777" w:rsidR="00491DAB" w:rsidRPr="00882497" w:rsidRDefault="00491DAB" w:rsidP="002E189B">
      <w:pPr>
        <w:widowControl w:val="0"/>
        <w:rPr>
          <w:rFonts w:ascii="Gisha" w:hAnsi="Gisha" w:cs="Gisha"/>
          <w:sz w:val="24"/>
          <w:szCs w:val="24"/>
        </w:rPr>
      </w:pPr>
    </w:p>
    <w:p w14:paraId="549EE62E" w14:textId="77777777" w:rsidR="00491DAB" w:rsidRPr="00882497" w:rsidRDefault="00491DAB" w:rsidP="001742C6">
      <w:pPr>
        <w:widowControl w:val="0"/>
        <w:numPr>
          <w:ilvl w:val="0"/>
          <w:numId w:val="2"/>
        </w:numPr>
        <w:tabs>
          <w:tab w:val="clear" w:pos="720"/>
          <w:tab w:val="num" w:pos="360"/>
        </w:tabs>
        <w:ind w:left="360"/>
        <w:rPr>
          <w:rFonts w:ascii="Gisha" w:hAnsi="Gisha" w:cs="Gisha"/>
          <w:sz w:val="24"/>
          <w:szCs w:val="24"/>
        </w:rPr>
      </w:pPr>
      <w:r w:rsidRPr="00882497">
        <w:rPr>
          <w:rFonts w:ascii="Gisha" w:hAnsi="Gisha" w:cs="Gisha" w:hint="cs"/>
          <w:sz w:val="24"/>
          <w:szCs w:val="24"/>
        </w:rPr>
        <w:t xml:space="preserve">It is estimated that the inventory can be sold for </w:t>
      </w:r>
      <w:r w:rsidR="009121FB" w:rsidRPr="00882497">
        <w:rPr>
          <w:rFonts w:ascii="Gisha" w:hAnsi="Gisha" w:cs="Gisha" w:hint="cs"/>
          <w:sz w:val="24"/>
          <w:szCs w:val="24"/>
        </w:rPr>
        <w:t xml:space="preserve">CAD </w:t>
      </w:r>
      <w:r w:rsidRPr="00882497">
        <w:rPr>
          <w:rFonts w:ascii="Gisha" w:hAnsi="Gisha" w:cs="Gisha" w:hint="cs"/>
          <w:sz w:val="24"/>
          <w:szCs w:val="24"/>
        </w:rPr>
        <w:t>350,000 in the next few months, but additional costs equal to approximately 10</w:t>
      </w:r>
      <w:r w:rsidR="0005651B" w:rsidRPr="00882497">
        <w:rPr>
          <w:rFonts w:ascii="Gisha" w:hAnsi="Gisha" w:cs="Gisha" w:hint="cs"/>
          <w:sz w:val="24"/>
          <w:szCs w:val="24"/>
        </w:rPr>
        <w:t>.0</w:t>
      </w:r>
      <w:r w:rsidR="009121FB" w:rsidRPr="00882497">
        <w:rPr>
          <w:rFonts w:ascii="Gisha" w:hAnsi="Gisha" w:cs="Gisha" w:hint="cs"/>
          <w:sz w:val="24"/>
          <w:szCs w:val="24"/>
        </w:rPr>
        <w:t>%</w:t>
      </w:r>
      <w:r w:rsidRPr="00882497">
        <w:rPr>
          <w:rFonts w:ascii="Gisha" w:hAnsi="Gisha" w:cs="Gisha" w:hint="cs"/>
          <w:sz w:val="24"/>
          <w:szCs w:val="24"/>
        </w:rPr>
        <w:t xml:space="preserve"> of the selling price would have to be incurred for storage, shipping, and installation.</w:t>
      </w:r>
    </w:p>
    <w:p w14:paraId="6EF1571D" w14:textId="77777777" w:rsidR="00491DAB" w:rsidRPr="00882497" w:rsidRDefault="00491DAB" w:rsidP="002E189B">
      <w:pPr>
        <w:widowControl w:val="0"/>
        <w:rPr>
          <w:rFonts w:ascii="Gisha" w:hAnsi="Gisha" w:cs="Gisha"/>
          <w:sz w:val="24"/>
          <w:szCs w:val="24"/>
        </w:rPr>
      </w:pPr>
    </w:p>
    <w:p w14:paraId="3BA7DCA9" w14:textId="77D112AB" w:rsidR="00491DAB" w:rsidRPr="00882497" w:rsidRDefault="00491DAB" w:rsidP="001742C6">
      <w:pPr>
        <w:widowControl w:val="0"/>
        <w:numPr>
          <w:ilvl w:val="0"/>
          <w:numId w:val="2"/>
        </w:numPr>
        <w:tabs>
          <w:tab w:val="clear" w:pos="720"/>
          <w:tab w:val="num" w:pos="360"/>
        </w:tabs>
        <w:ind w:left="360"/>
        <w:rPr>
          <w:rFonts w:ascii="Gisha" w:hAnsi="Gisha" w:cs="Gisha"/>
          <w:sz w:val="24"/>
          <w:szCs w:val="24"/>
        </w:rPr>
      </w:pPr>
      <w:r w:rsidRPr="00882497">
        <w:rPr>
          <w:rFonts w:ascii="Gisha" w:hAnsi="Gisha" w:cs="Gisha" w:hint="cs"/>
          <w:sz w:val="24"/>
          <w:szCs w:val="24"/>
        </w:rPr>
        <w:t xml:space="preserve">It is estimated that equipment in similar condition could be purchased for </w:t>
      </w:r>
      <w:r w:rsidR="009121FB" w:rsidRPr="00882497">
        <w:rPr>
          <w:rFonts w:ascii="Gisha" w:hAnsi="Gisha" w:cs="Gisha" w:hint="cs"/>
          <w:sz w:val="24"/>
          <w:szCs w:val="24"/>
        </w:rPr>
        <w:t xml:space="preserve">CAD </w:t>
      </w:r>
      <w:r w:rsidRPr="00882497">
        <w:rPr>
          <w:rFonts w:ascii="Gisha" w:hAnsi="Gisha" w:cs="Gisha" w:hint="cs"/>
          <w:sz w:val="24"/>
          <w:szCs w:val="24"/>
        </w:rPr>
        <w:t>950,000.</w:t>
      </w:r>
    </w:p>
    <w:p w14:paraId="31C9133E" w14:textId="77777777" w:rsidR="00491DAB" w:rsidRPr="00882497" w:rsidRDefault="00491DAB" w:rsidP="002E189B">
      <w:pPr>
        <w:widowControl w:val="0"/>
        <w:rPr>
          <w:rFonts w:ascii="Gisha" w:hAnsi="Gisha" w:cs="Gisha"/>
          <w:sz w:val="24"/>
          <w:szCs w:val="24"/>
        </w:rPr>
      </w:pPr>
    </w:p>
    <w:p w14:paraId="09F3EED2" w14:textId="77777777" w:rsidR="00491DAB" w:rsidRPr="00882497" w:rsidRDefault="00491DAB" w:rsidP="001742C6">
      <w:pPr>
        <w:widowControl w:val="0"/>
        <w:numPr>
          <w:ilvl w:val="0"/>
          <w:numId w:val="2"/>
        </w:numPr>
        <w:tabs>
          <w:tab w:val="clear" w:pos="720"/>
          <w:tab w:val="num" w:pos="360"/>
        </w:tabs>
        <w:ind w:left="360"/>
        <w:rPr>
          <w:rFonts w:ascii="Gisha" w:hAnsi="Gisha" w:cs="Gisha"/>
          <w:sz w:val="24"/>
          <w:szCs w:val="24"/>
        </w:rPr>
      </w:pPr>
      <w:r w:rsidRPr="00882497">
        <w:rPr>
          <w:rFonts w:ascii="Gisha" w:hAnsi="Gisha" w:cs="Gisha" w:hint="cs"/>
          <w:sz w:val="24"/>
          <w:szCs w:val="24"/>
        </w:rPr>
        <w:t xml:space="preserve">No building asset is recorded as it is fully depreciated, but it is estimated to have a </w:t>
      </w:r>
      <w:r w:rsidRPr="00882497">
        <w:rPr>
          <w:rFonts w:ascii="Gisha" w:hAnsi="Gisha" w:cs="Gisha" w:hint="cs"/>
          <w:sz w:val="24"/>
          <w:szCs w:val="24"/>
        </w:rPr>
        <w:lastRenderedPageBreak/>
        <w:t xml:space="preserve">market value of </w:t>
      </w:r>
      <w:r w:rsidR="009121FB" w:rsidRPr="00882497">
        <w:rPr>
          <w:rFonts w:ascii="Gisha" w:hAnsi="Gisha" w:cs="Gisha" w:hint="cs"/>
          <w:sz w:val="24"/>
          <w:szCs w:val="24"/>
        </w:rPr>
        <w:t xml:space="preserve">CAD </w:t>
      </w:r>
      <w:r w:rsidRPr="00882497">
        <w:rPr>
          <w:rFonts w:ascii="Gisha" w:hAnsi="Gisha" w:cs="Gisha" w:hint="cs"/>
          <w:sz w:val="24"/>
          <w:szCs w:val="24"/>
        </w:rPr>
        <w:t>210,000.</w:t>
      </w:r>
    </w:p>
    <w:p w14:paraId="6E1D91BA" w14:textId="77777777" w:rsidR="00491DAB" w:rsidRPr="00882497" w:rsidRDefault="00491DAB" w:rsidP="002E189B">
      <w:pPr>
        <w:widowControl w:val="0"/>
        <w:rPr>
          <w:rFonts w:ascii="Gisha" w:hAnsi="Gisha" w:cs="Gisha"/>
          <w:sz w:val="24"/>
          <w:szCs w:val="24"/>
        </w:rPr>
      </w:pPr>
    </w:p>
    <w:p w14:paraId="7F6C898C" w14:textId="42047124" w:rsidR="00491DAB" w:rsidRPr="00882497" w:rsidRDefault="00491DAB" w:rsidP="001742C6">
      <w:pPr>
        <w:widowControl w:val="0"/>
        <w:numPr>
          <w:ilvl w:val="0"/>
          <w:numId w:val="2"/>
        </w:numPr>
        <w:tabs>
          <w:tab w:val="clear" w:pos="720"/>
          <w:tab w:val="num" w:pos="360"/>
        </w:tabs>
        <w:ind w:left="360"/>
        <w:rPr>
          <w:rFonts w:ascii="Gisha" w:hAnsi="Gisha" w:cs="Gisha"/>
          <w:sz w:val="24"/>
          <w:szCs w:val="24"/>
        </w:rPr>
      </w:pPr>
      <w:r w:rsidRPr="00882497">
        <w:rPr>
          <w:rFonts w:ascii="Gisha" w:hAnsi="Gisha" w:cs="Gisha" w:hint="cs"/>
          <w:sz w:val="24"/>
          <w:szCs w:val="24"/>
        </w:rPr>
        <w:t>The land is being lease</w:t>
      </w:r>
      <w:r w:rsidR="00FB620D">
        <w:rPr>
          <w:rFonts w:ascii="Gisha" w:hAnsi="Gisha" w:cs="Gisha"/>
          <w:sz w:val="24"/>
          <w:szCs w:val="24"/>
        </w:rPr>
        <w:t>d</w:t>
      </w:r>
      <w:r w:rsidRPr="00882497">
        <w:rPr>
          <w:rFonts w:ascii="Gisha" w:hAnsi="Gisha" w:cs="Gisha" w:hint="cs"/>
          <w:sz w:val="24"/>
          <w:szCs w:val="24"/>
        </w:rPr>
        <w:t xml:space="preserve"> from </w:t>
      </w:r>
      <w:r w:rsidR="00910BE5" w:rsidRPr="00882497">
        <w:rPr>
          <w:rFonts w:ascii="Gisha" w:hAnsi="Gisha" w:cs="Gisha" w:hint="cs"/>
          <w:sz w:val="24"/>
          <w:szCs w:val="24"/>
        </w:rPr>
        <w:t>a First N</w:t>
      </w:r>
      <w:r w:rsidRPr="00882497">
        <w:rPr>
          <w:rFonts w:ascii="Gisha" w:hAnsi="Gisha" w:cs="Gisha" w:hint="cs"/>
          <w:sz w:val="24"/>
          <w:szCs w:val="24"/>
        </w:rPr>
        <w:t xml:space="preserve">ations band for </w:t>
      </w:r>
      <w:r w:rsidR="009121FB" w:rsidRPr="00882497">
        <w:rPr>
          <w:rFonts w:ascii="Gisha" w:hAnsi="Gisha" w:cs="Gisha" w:hint="cs"/>
          <w:sz w:val="24"/>
          <w:szCs w:val="24"/>
        </w:rPr>
        <w:t xml:space="preserve">CAD </w:t>
      </w:r>
      <w:r w:rsidR="00844E91" w:rsidRPr="00882497">
        <w:rPr>
          <w:rFonts w:ascii="Gisha" w:hAnsi="Gisha" w:cs="Gisha" w:hint="cs"/>
          <w:sz w:val="24"/>
          <w:szCs w:val="24"/>
        </w:rPr>
        <w:t>10,000 a year.  Fifty</w:t>
      </w:r>
      <w:r w:rsidRPr="00882497">
        <w:rPr>
          <w:rFonts w:ascii="Gisha" w:hAnsi="Gisha" w:cs="Gisha" w:hint="cs"/>
          <w:sz w:val="24"/>
          <w:szCs w:val="24"/>
        </w:rPr>
        <w:t xml:space="preserve"> years remain</w:t>
      </w:r>
      <w:r w:rsidR="00844E91" w:rsidRPr="00882497">
        <w:rPr>
          <w:rFonts w:ascii="Gisha" w:hAnsi="Gisha" w:cs="Gisha" w:hint="cs"/>
          <w:sz w:val="24"/>
          <w:szCs w:val="24"/>
        </w:rPr>
        <w:t xml:space="preserve"> on the lease and payments are made at the end of the year.  The c</w:t>
      </w:r>
      <w:r w:rsidRPr="00882497">
        <w:rPr>
          <w:rFonts w:ascii="Gisha" w:hAnsi="Gisha" w:cs="Gisha" w:hint="cs"/>
          <w:sz w:val="24"/>
          <w:szCs w:val="24"/>
        </w:rPr>
        <w:t>urrent market rate on a mortgage loan of similar risk is 7.5</w:t>
      </w:r>
      <w:r w:rsidR="009121FB" w:rsidRPr="00882497">
        <w:rPr>
          <w:rFonts w:ascii="Gisha" w:hAnsi="Gisha" w:cs="Gisha" w:hint="cs"/>
          <w:sz w:val="24"/>
          <w:szCs w:val="24"/>
        </w:rPr>
        <w:t>%</w:t>
      </w:r>
      <w:r w:rsidRPr="00882497">
        <w:rPr>
          <w:rFonts w:ascii="Gisha" w:hAnsi="Gisha" w:cs="Gisha" w:hint="cs"/>
          <w:sz w:val="24"/>
          <w:szCs w:val="24"/>
        </w:rPr>
        <w:t>, compounded yearly.</w:t>
      </w:r>
    </w:p>
    <w:p w14:paraId="01E5BF2B" w14:textId="77777777" w:rsidR="00491DAB" w:rsidRPr="00882497" w:rsidRDefault="00491DAB" w:rsidP="002E189B">
      <w:pPr>
        <w:widowControl w:val="0"/>
        <w:rPr>
          <w:rFonts w:ascii="Gisha" w:hAnsi="Gisha" w:cs="Gisha"/>
          <w:sz w:val="24"/>
          <w:szCs w:val="24"/>
        </w:rPr>
      </w:pPr>
    </w:p>
    <w:p w14:paraId="65E3791C" w14:textId="77777777" w:rsidR="00491DAB" w:rsidRPr="00882497" w:rsidRDefault="00491DAB" w:rsidP="001742C6">
      <w:pPr>
        <w:widowControl w:val="0"/>
        <w:numPr>
          <w:ilvl w:val="0"/>
          <w:numId w:val="2"/>
        </w:numPr>
        <w:tabs>
          <w:tab w:val="clear" w:pos="720"/>
          <w:tab w:val="num" w:pos="360"/>
        </w:tabs>
        <w:ind w:left="360"/>
        <w:rPr>
          <w:rFonts w:ascii="Gisha" w:hAnsi="Gisha" w:cs="Gisha"/>
          <w:sz w:val="24"/>
          <w:szCs w:val="24"/>
        </w:rPr>
      </w:pPr>
      <w:r w:rsidRPr="00882497">
        <w:rPr>
          <w:rFonts w:ascii="Gisha" w:hAnsi="Gisha" w:cs="Gisha" w:hint="cs"/>
          <w:sz w:val="24"/>
          <w:szCs w:val="24"/>
        </w:rPr>
        <w:t xml:space="preserve">Willington has a government license with a current market value of </w:t>
      </w:r>
      <w:r w:rsidR="009121FB" w:rsidRPr="00882497">
        <w:rPr>
          <w:rFonts w:ascii="Gisha" w:hAnsi="Gisha" w:cs="Gisha" w:hint="cs"/>
          <w:sz w:val="24"/>
          <w:szCs w:val="24"/>
        </w:rPr>
        <w:t xml:space="preserve">CAD </w:t>
      </w:r>
      <w:r w:rsidRPr="00882497">
        <w:rPr>
          <w:rFonts w:ascii="Gisha" w:hAnsi="Gisha" w:cs="Gisha" w:hint="cs"/>
          <w:sz w:val="24"/>
          <w:szCs w:val="24"/>
        </w:rPr>
        <w:t>58,000.</w:t>
      </w:r>
    </w:p>
    <w:p w14:paraId="62AA129F" w14:textId="77777777" w:rsidR="00491DAB" w:rsidRPr="00882497" w:rsidRDefault="00491DAB" w:rsidP="002E189B">
      <w:pPr>
        <w:widowControl w:val="0"/>
        <w:rPr>
          <w:rFonts w:ascii="Gisha" w:hAnsi="Gisha" w:cs="Gisha"/>
          <w:sz w:val="24"/>
          <w:szCs w:val="24"/>
        </w:rPr>
      </w:pPr>
    </w:p>
    <w:p w14:paraId="31993A60" w14:textId="77777777" w:rsidR="00491DAB" w:rsidRPr="00882497" w:rsidRDefault="00491DAB" w:rsidP="001742C6">
      <w:pPr>
        <w:widowControl w:val="0"/>
        <w:numPr>
          <w:ilvl w:val="0"/>
          <w:numId w:val="2"/>
        </w:numPr>
        <w:tabs>
          <w:tab w:val="clear" w:pos="720"/>
          <w:tab w:val="num" w:pos="360"/>
        </w:tabs>
        <w:ind w:left="360"/>
        <w:rPr>
          <w:rFonts w:ascii="Gisha" w:hAnsi="Gisha" w:cs="Gisha"/>
          <w:sz w:val="24"/>
          <w:szCs w:val="24"/>
        </w:rPr>
      </w:pPr>
      <w:r w:rsidRPr="00882497">
        <w:rPr>
          <w:rFonts w:ascii="Gisha" w:hAnsi="Gisha" w:cs="Gisha" w:hint="cs"/>
          <w:sz w:val="24"/>
          <w:szCs w:val="24"/>
        </w:rPr>
        <w:t>The accounts payable are due in 60 days and the current market rate is 3.25</w:t>
      </w:r>
      <w:r w:rsidR="009121FB" w:rsidRPr="00882497">
        <w:rPr>
          <w:rFonts w:ascii="Gisha" w:hAnsi="Gisha" w:cs="Gisha" w:hint="cs"/>
          <w:sz w:val="24"/>
          <w:szCs w:val="24"/>
        </w:rPr>
        <w:t>%</w:t>
      </w:r>
      <w:r w:rsidRPr="00882497">
        <w:rPr>
          <w:rFonts w:ascii="Gisha" w:hAnsi="Gisha" w:cs="Gisha" w:hint="cs"/>
          <w:sz w:val="24"/>
          <w:szCs w:val="24"/>
        </w:rPr>
        <w:t>, compounded monthly.</w:t>
      </w:r>
    </w:p>
    <w:p w14:paraId="5E613BD5" w14:textId="77777777" w:rsidR="00491DAB" w:rsidRPr="00882497" w:rsidRDefault="00491DAB" w:rsidP="002E189B">
      <w:pPr>
        <w:widowControl w:val="0"/>
        <w:rPr>
          <w:rFonts w:ascii="Gisha" w:hAnsi="Gisha" w:cs="Gisha"/>
          <w:sz w:val="24"/>
          <w:szCs w:val="24"/>
        </w:rPr>
      </w:pPr>
    </w:p>
    <w:p w14:paraId="534134BE" w14:textId="77777777" w:rsidR="00491DAB" w:rsidRPr="00882497" w:rsidRDefault="00491DAB" w:rsidP="001742C6">
      <w:pPr>
        <w:widowControl w:val="0"/>
        <w:numPr>
          <w:ilvl w:val="0"/>
          <w:numId w:val="2"/>
        </w:numPr>
        <w:tabs>
          <w:tab w:val="clear" w:pos="720"/>
          <w:tab w:val="num" w:pos="360"/>
        </w:tabs>
        <w:ind w:left="360"/>
        <w:rPr>
          <w:rFonts w:ascii="Gisha" w:hAnsi="Gisha" w:cs="Gisha"/>
          <w:sz w:val="24"/>
          <w:szCs w:val="24"/>
        </w:rPr>
      </w:pPr>
      <w:r w:rsidRPr="00882497">
        <w:rPr>
          <w:rFonts w:ascii="Gisha" w:hAnsi="Gisha" w:cs="Gisha" w:hint="cs"/>
          <w:sz w:val="24"/>
          <w:szCs w:val="24"/>
        </w:rPr>
        <w:t>Line-of-credit financing is currently at 4.5</w:t>
      </w:r>
      <w:r w:rsidR="009121FB" w:rsidRPr="00882497">
        <w:rPr>
          <w:rFonts w:ascii="Gisha" w:hAnsi="Gisha" w:cs="Gisha" w:hint="cs"/>
          <w:sz w:val="24"/>
          <w:szCs w:val="24"/>
        </w:rPr>
        <w:t>%</w:t>
      </w:r>
      <w:r w:rsidRPr="00882497">
        <w:rPr>
          <w:rFonts w:ascii="Gisha" w:hAnsi="Gisha" w:cs="Gisha" w:hint="cs"/>
          <w:sz w:val="24"/>
          <w:szCs w:val="24"/>
        </w:rPr>
        <w:t xml:space="preserve"> which approximates the market rate.</w:t>
      </w:r>
    </w:p>
    <w:p w14:paraId="0791391D" w14:textId="77777777" w:rsidR="00491DAB" w:rsidRPr="00882497" w:rsidRDefault="00491DAB" w:rsidP="002E189B">
      <w:pPr>
        <w:widowControl w:val="0"/>
        <w:rPr>
          <w:rFonts w:ascii="Gisha" w:hAnsi="Gisha" w:cs="Gisha"/>
          <w:sz w:val="24"/>
          <w:szCs w:val="24"/>
        </w:rPr>
      </w:pPr>
    </w:p>
    <w:p w14:paraId="6948CA13" w14:textId="77777777" w:rsidR="00491DAB" w:rsidRPr="00882497" w:rsidRDefault="00491DAB" w:rsidP="001742C6">
      <w:pPr>
        <w:widowControl w:val="0"/>
        <w:numPr>
          <w:ilvl w:val="0"/>
          <w:numId w:val="2"/>
        </w:numPr>
        <w:tabs>
          <w:tab w:val="clear" w:pos="720"/>
          <w:tab w:val="num" w:pos="360"/>
        </w:tabs>
        <w:ind w:left="360"/>
        <w:rPr>
          <w:rFonts w:ascii="Gisha" w:hAnsi="Gisha" w:cs="Gisha"/>
          <w:sz w:val="24"/>
          <w:szCs w:val="24"/>
        </w:rPr>
      </w:pPr>
      <w:r w:rsidRPr="00882497">
        <w:rPr>
          <w:rFonts w:ascii="Gisha" w:hAnsi="Gisha" w:cs="Gisha" w:hint="cs"/>
          <w:sz w:val="24"/>
          <w:szCs w:val="24"/>
        </w:rPr>
        <w:t>A product liability lawsuit is likely to be settl</w:t>
      </w:r>
      <w:r w:rsidR="00844E91" w:rsidRPr="00882497">
        <w:rPr>
          <w:rFonts w:ascii="Gisha" w:hAnsi="Gisha" w:cs="Gisha" w:hint="cs"/>
          <w:sz w:val="24"/>
          <w:szCs w:val="24"/>
        </w:rPr>
        <w:t xml:space="preserve">ed for </w:t>
      </w:r>
      <w:r w:rsidR="009121FB" w:rsidRPr="00882497">
        <w:rPr>
          <w:rFonts w:ascii="Gisha" w:hAnsi="Gisha" w:cs="Gisha" w:hint="cs"/>
          <w:sz w:val="24"/>
          <w:szCs w:val="24"/>
        </w:rPr>
        <w:t xml:space="preserve">CAD </w:t>
      </w:r>
      <w:r w:rsidR="00844E91" w:rsidRPr="00882497">
        <w:rPr>
          <w:rFonts w:ascii="Gisha" w:hAnsi="Gisha" w:cs="Gisha" w:hint="cs"/>
          <w:sz w:val="24"/>
          <w:szCs w:val="24"/>
        </w:rPr>
        <w:t>50,000 in the next few weeks</w:t>
      </w:r>
      <w:r w:rsidRPr="00882497">
        <w:rPr>
          <w:rFonts w:ascii="Gisha" w:hAnsi="Gisha" w:cs="Gisha" w:hint="cs"/>
          <w:sz w:val="24"/>
          <w:szCs w:val="24"/>
        </w:rPr>
        <w:t>.</w:t>
      </w:r>
    </w:p>
    <w:p w14:paraId="287D321D" w14:textId="77777777" w:rsidR="00491DAB" w:rsidRPr="00882497" w:rsidRDefault="00491DAB" w:rsidP="002E189B">
      <w:pPr>
        <w:widowControl w:val="0"/>
        <w:rPr>
          <w:rFonts w:ascii="Gisha" w:hAnsi="Gisha" w:cs="Gisha"/>
          <w:sz w:val="24"/>
          <w:szCs w:val="24"/>
        </w:rPr>
      </w:pPr>
    </w:p>
    <w:p w14:paraId="65F85BFF" w14:textId="77777777" w:rsidR="00491DAB" w:rsidRPr="00882497" w:rsidRDefault="00491DAB" w:rsidP="001742C6">
      <w:pPr>
        <w:widowControl w:val="0"/>
        <w:numPr>
          <w:ilvl w:val="0"/>
          <w:numId w:val="2"/>
        </w:numPr>
        <w:tabs>
          <w:tab w:val="clear" w:pos="720"/>
          <w:tab w:val="num" w:pos="360"/>
        </w:tabs>
        <w:ind w:left="360"/>
        <w:rPr>
          <w:rFonts w:ascii="Gisha" w:hAnsi="Gisha" w:cs="Gisha"/>
          <w:sz w:val="24"/>
          <w:szCs w:val="24"/>
        </w:rPr>
      </w:pPr>
      <w:r w:rsidRPr="00882497">
        <w:rPr>
          <w:rFonts w:ascii="Gisha" w:hAnsi="Gisha" w:cs="Gisha" w:hint="cs"/>
          <w:sz w:val="24"/>
          <w:szCs w:val="24"/>
        </w:rPr>
        <w:t xml:space="preserve">The term </w:t>
      </w:r>
      <w:r w:rsidR="00910BE5" w:rsidRPr="00882497">
        <w:rPr>
          <w:rFonts w:ascii="Gisha" w:hAnsi="Gisha" w:cs="Gisha" w:hint="cs"/>
          <w:sz w:val="24"/>
          <w:szCs w:val="24"/>
        </w:rPr>
        <w:t xml:space="preserve">loan is being paid </w:t>
      </w:r>
      <w:r w:rsidRPr="00882497">
        <w:rPr>
          <w:rFonts w:ascii="Gisha" w:hAnsi="Gisha" w:cs="Gisha" w:hint="cs"/>
          <w:sz w:val="24"/>
          <w:szCs w:val="24"/>
        </w:rPr>
        <w:t xml:space="preserve">in equal monthly payments over the next 10 years at payments of </w:t>
      </w:r>
      <w:r w:rsidR="009121FB" w:rsidRPr="00882497">
        <w:rPr>
          <w:rFonts w:ascii="Gisha" w:hAnsi="Gisha" w:cs="Gisha" w:hint="cs"/>
          <w:sz w:val="24"/>
          <w:szCs w:val="24"/>
        </w:rPr>
        <w:t xml:space="preserve">CAD </w:t>
      </w:r>
      <w:r w:rsidRPr="00882497">
        <w:rPr>
          <w:rFonts w:ascii="Gisha" w:hAnsi="Gisha" w:cs="Gisha" w:hint="cs"/>
          <w:sz w:val="24"/>
          <w:szCs w:val="24"/>
        </w:rPr>
        <w:t>4,540 per month.  The market rate is 6.5</w:t>
      </w:r>
      <w:r w:rsidR="009121FB" w:rsidRPr="00882497">
        <w:rPr>
          <w:rFonts w:ascii="Gisha" w:hAnsi="Gisha" w:cs="Gisha" w:hint="cs"/>
          <w:sz w:val="24"/>
          <w:szCs w:val="24"/>
        </w:rPr>
        <w:t>%</w:t>
      </w:r>
      <w:r w:rsidRPr="00882497">
        <w:rPr>
          <w:rFonts w:ascii="Gisha" w:hAnsi="Gisha" w:cs="Gisha" w:hint="cs"/>
          <w:sz w:val="24"/>
          <w:szCs w:val="24"/>
        </w:rPr>
        <w:t>, compounded monthly.</w:t>
      </w:r>
    </w:p>
    <w:p w14:paraId="03EE4133" w14:textId="77777777" w:rsidR="00491DAB" w:rsidRPr="00882497" w:rsidRDefault="00491DAB" w:rsidP="002E189B">
      <w:pPr>
        <w:widowControl w:val="0"/>
        <w:rPr>
          <w:rFonts w:ascii="Gisha" w:hAnsi="Gisha" w:cs="Gisha"/>
          <w:sz w:val="24"/>
          <w:szCs w:val="24"/>
        </w:rPr>
      </w:pPr>
    </w:p>
    <w:p w14:paraId="6647E2CB" w14:textId="77777777" w:rsidR="00491DAB" w:rsidRPr="00882497" w:rsidRDefault="00491DAB" w:rsidP="001742C6">
      <w:pPr>
        <w:widowControl w:val="0"/>
        <w:numPr>
          <w:ilvl w:val="0"/>
          <w:numId w:val="2"/>
        </w:numPr>
        <w:tabs>
          <w:tab w:val="clear" w:pos="720"/>
          <w:tab w:val="num" w:pos="360"/>
        </w:tabs>
        <w:ind w:left="360"/>
        <w:rPr>
          <w:rFonts w:ascii="Gisha" w:hAnsi="Gisha" w:cs="Gisha"/>
          <w:sz w:val="24"/>
          <w:szCs w:val="24"/>
        </w:rPr>
      </w:pPr>
      <w:r w:rsidRPr="00882497">
        <w:rPr>
          <w:rFonts w:ascii="Gisha" w:hAnsi="Gisha" w:cs="Gisha" w:hint="cs"/>
          <w:sz w:val="24"/>
          <w:szCs w:val="24"/>
        </w:rPr>
        <w:t xml:space="preserve">FCFF is </w:t>
      </w:r>
      <w:r w:rsidR="009121FB" w:rsidRPr="00882497">
        <w:rPr>
          <w:rFonts w:ascii="Gisha" w:hAnsi="Gisha" w:cs="Gisha" w:hint="cs"/>
          <w:sz w:val="24"/>
          <w:szCs w:val="24"/>
        </w:rPr>
        <w:t xml:space="preserve">CAD </w:t>
      </w:r>
      <w:r w:rsidRPr="00882497">
        <w:rPr>
          <w:rFonts w:ascii="Gisha" w:hAnsi="Gisha" w:cs="Gisha" w:hint="cs"/>
          <w:sz w:val="24"/>
          <w:szCs w:val="24"/>
        </w:rPr>
        <w:t>162,944.  WACC is currently 9.5</w:t>
      </w:r>
      <w:r w:rsidR="009121FB" w:rsidRPr="00882497">
        <w:rPr>
          <w:rFonts w:ascii="Gisha" w:hAnsi="Gisha" w:cs="Gisha" w:hint="cs"/>
          <w:sz w:val="24"/>
          <w:szCs w:val="24"/>
        </w:rPr>
        <w:t>%</w:t>
      </w:r>
      <w:r w:rsidRPr="00882497">
        <w:rPr>
          <w:rFonts w:ascii="Gisha" w:hAnsi="Gisha" w:cs="Gisha" w:hint="cs"/>
          <w:sz w:val="24"/>
          <w:szCs w:val="24"/>
        </w:rPr>
        <w:t xml:space="preserve"> and the estimated growth rate is 3.0</w:t>
      </w:r>
      <w:r w:rsidR="009121FB" w:rsidRPr="00882497">
        <w:rPr>
          <w:rFonts w:ascii="Gisha" w:hAnsi="Gisha" w:cs="Gisha" w:hint="cs"/>
          <w:sz w:val="24"/>
          <w:szCs w:val="24"/>
        </w:rPr>
        <w:t>%</w:t>
      </w:r>
      <w:r w:rsidRPr="00882497">
        <w:rPr>
          <w:rFonts w:ascii="Gisha" w:hAnsi="Gisha" w:cs="Gisha" w:hint="cs"/>
          <w:sz w:val="24"/>
          <w:szCs w:val="24"/>
        </w:rPr>
        <w:t>.</w:t>
      </w:r>
      <w:r w:rsidR="00E20700" w:rsidRPr="00882497">
        <w:rPr>
          <w:rFonts w:ascii="Gisha" w:hAnsi="Gisha" w:cs="Gisha" w:hint="cs"/>
          <w:sz w:val="24"/>
          <w:szCs w:val="24"/>
        </w:rPr>
        <w:t xml:space="preserve">  It is estimated that excess profits will be earned indefinitely.</w:t>
      </w:r>
    </w:p>
    <w:p w14:paraId="6ED47875" w14:textId="77777777" w:rsidR="00491DAB" w:rsidRPr="00882497" w:rsidRDefault="00491DAB" w:rsidP="002E189B">
      <w:pPr>
        <w:widowControl w:val="0"/>
        <w:jc w:val="both"/>
        <w:rPr>
          <w:rFonts w:ascii="Gisha" w:hAnsi="Gisha" w:cs="Gisha"/>
          <w:b/>
          <w:sz w:val="24"/>
          <w:szCs w:val="24"/>
        </w:rPr>
      </w:pPr>
    </w:p>
    <w:p w14:paraId="681E243A" w14:textId="77777777" w:rsidR="00491DAB" w:rsidRPr="00882497" w:rsidRDefault="00491DAB" w:rsidP="002E189B">
      <w:pPr>
        <w:widowControl w:val="0"/>
        <w:jc w:val="both"/>
        <w:rPr>
          <w:rFonts w:ascii="Gisha" w:hAnsi="Gisha" w:cs="Gisha"/>
          <w:b/>
          <w:sz w:val="24"/>
          <w:szCs w:val="24"/>
        </w:rPr>
      </w:pPr>
      <w:r w:rsidRPr="00882497">
        <w:rPr>
          <w:rFonts w:ascii="Gisha" w:hAnsi="Gisha" w:cs="Gisha" w:hint="cs"/>
          <w:b/>
          <w:sz w:val="24"/>
          <w:szCs w:val="24"/>
        </w:rPr>
        <w:t>REQUIRED:</w:t>
      </w:r>
    </w:p>
    <w:p w14:paraId="6760AB7F" w14:textId="77777777" w:rsidR="00491DAB" w:rsidRPr="00882497" w:rsidRDefault="00491DAB" w:rsidP="002E189B">
      <w:pPr>
        <w:widowControl w:val="0"/>
        <w:jc w:val="both"/>
        <w:rPr>
          <w:rFonts w:ascii="Gisha" w:hAnsi="Gisha" w:cs="Gisha"/>
          <w:sz w:val="24"/>
          <w:szCs w:val="24"/>
        </w:rPr>
      </w:pPr>
    </w:p>
    <w:p w14:paraId="02A00C98" w14:textId="77777777" w:rsidR="00491DAB" w:rsidRPr="00882497" w:rsidRDefault="00491DAB" w:rsidP="001742C6">
      <w:pPr>
        <w:widowControl w:val="0"/>
        <w:numPr>
          <w:ilvl w:val="0"/>
          <w:numId w:val="1"/>
        </w:numPr>
        <w:tabs>
          <w:tab w:val="clear" w:pos="1080"/>
          <w:tab w:val="num" w:pos="360"/>
        </w:tabs>
        <w:ind w:left="360" w:hanging="360"/>
        <w:rPr>
          <w:rFonts w:ascii="Gisha" w:hAnsi="Gisha" w:cs="Gisha"/>
          <w:sz w:val="24"/>
          <w:szCs w:val="24"/>
        </w:rPr>
      </w:pPr>
      <w:r w:rsidRPr="00882497">
        <w:rPr>
          <w:rFonts w:ascii="Gisha" w:hAnsi="Gisha" w:cs="Gisha" w:hint="cs"/>
          <w:sz w:val="24"/>
          <w:szCs w:val="24"/>
        </w:rPr>
        <w:t xml:space="preserve">Estimate the </w:t>
      </w:r>
      <w:r w:rsidR="001D799B" w:rsidRPr="00882497">
        <w:rPr>
          <w:rFonts w:ascii="Gisha" w:hAnsi="Gisha" w:cs="Gisha" w:hint="cs"/>
          <w:sz w:val="24"/>
          <w:szCs w:val="24"/>
        </w:rPr>
        <w:t xml:space="preserve">intrinsic </w:t>
      </w:r>
      <w:r w:rsidRPr="00882497">
        <w:rPr>
          <w:rFonts w:ascii="Gisha" w:hAnsi="Gisha" w:cs="Gisha" w:hint="cs"/>
          <w:sz w:val="24"/>
          <w:szCs w:val="24"/>
        </w:rPr>
        <w:t>value of Willington using the asset</w:t>
      </w:r>
      <w:r w:rsidR="001D799B" w:rsidRPr="00882497">
        <w:rPr>
          <w:rFonts w:ascii="Gisha" w:hAnsi="Gisha" w:cs="Gisha" w:hint="cs"/>
          <w:sz w:val="24"/>
          <w:szCs w:val="24"/>
        </w:rPr>
        <w:t>-</w:t>
      </w:r>
      <w:r w:rsidRPr="00882497">
        <w:rPr>
          <w:rFonts w:ascii="Gisha" w:hAnsi="Gisha" w:cs="Gisha" w:hint="cs"/>
          <w:sz w:val="24"/>
          <w:szCs w:val="24"/>
        </w:rPr>
        <w:t>based approach.</w:t>
      </w:r>
    </w:p>
    <w:p w14:paraId="510FD472" w14:textId="77777777" w:rsidR="00491DAB" w:rsidRPr="00882497" w:rsidRDefault="00491DAB" w:rsidP="002E189B">
      <w:pPr>
        <w:widowControl w:val="0"/>
        <w:jc w:val="both"/>
        <w:rPr>
          <w:rFonts w:ascii="Gisha" w:hAnsi="Gisha" w:cs="Gisha"/>
          <w:b/>
          <w:sz w:val="24"/>
          <w:szCs w:val="24"/>
        </w:rPr>
      </w:pPr>
    </w:p>
    <w:p w14:paraId="67560037" w14:textId="77777777" w:rsidR="00491DAB" w:rsidRPr="00882497" w:rsidRDefault="00491DAB" w:rsidP="002E189B">
      <w:pPr>
        <w:rPr>
          <w:rFonts w:ascii="Gisha" w:hAnsi="Gisha" w:cs="Gisha"/>
          <w:b/>
          <w:sz w:val="28"/>
          <w:szCs w:val="28"/>
        </w:rPr>
      </w:pPr>
      <w:r w:rsidRPr="00882497">
        <w:rPr>
          <w:rFonts w:ascii="Gisha" w:hAnsi="Gisha" w:cs="Gisha" w:hint="cs"/>
          <w:b/>
          <w:sz w:val="24"/>
          <w:szCs w:val="24"/>
        </w:rPr>
        <w:br w:type="page"/>
      </w:r>
      <w:r w:rsidR="00D25702">
        <w:rPr>
          <w:rFonts w:ascii="Gisha" w:hAnsi="Gisha" w:cs="Gisha"/>
          <w:b/>
          <w:sz w:val="28"/>
          <w:szCs w:val="28"/>
          <w:lang w:val="en-CA"/>
        </w:rPr>
        <w:lastRenderedPageBreak/>
        <w:t xml:space="preserve">Problem: </w:t>
      </w:r>
      <w:r w:rsidR="002E189B" w:rsidRPr="00882497">
        <w:rPr>
          <w:rFonts w:ascii="Gisha" w:hAnsi="Gisha" w:cs="Gisha" w:hint="cs"/>
          <w:b/>
          <w:sz w:val="28"/>
          <w:szCs w:val="28"/>
        </w:rPr>
        <w:t>Asset</w:t>
      </w:r>
      <w:r w:rsidR="0005651B" w:rsidRPr="00882497">
        <w:rPr>
          <w:rFonts w:ascii="Gisha" w:hAnsi="Gisha" w:cs="Gisha" w:hint="cs"/>
          <w:b/>
          <w:sz w:val="28"/>
          <w:szCs w:val="28"/>
        </w:rPr>
        <w:t>-</w:t>
      </w:r>
      <w:r w:rsidR="002E189B" w:rsidRPr="00882497">
        <w:rPr>
          <w:rFonts w:ascii="Gisha" w:hAnsi="Gisha" w:cs="Gisha" w:hint="cs"/>
          <w:b/>
          <w:sz w:val="28"/>
          <w:szCs w:val="28"/>
        </w:rPr>
        <w:t>Based Approach at Ambrose</w:t>
      </w:r>
    </w:p>
    <w:p w14:paraId="695336EA" w14:textId="77777777" w:rsidR="002E189B" w:rsidRPr="00882497" w:rsidRDefault="002E189B" w:rsidP="002E189B">
      <w:pPr>
        <w:widowControl w:val="0"/>
        <w:tabs>
          <w:tab w:val="left" w:pos="5040"/>
        </w:tabs>
        <w:jc w:val="both"/>
        <w:rPr>
          <w:rFonts w:ascii="Gisha" w:hAnsi="Gisha" w:cs="Gisha"/>
          <w:sz w:val="24"/>
          <w:szCs w:val="24"/>
        </w:rPr>
      </w:pPr>
    </w:p>
    <w:p w14:paraId="386E8F4B" w14:textId="77777777" w:rsidR="00491DAB" w:rsidRPr="00882497" w:rsidRDefault="0005651B" w:rsidP="0005651B">
      <w:pPr>
        <w:widowControl w:val="0"/>
        <w:tabs>
          <w:tab w:val="left" w:pos="5040"/>
        </w:tabs>
        <w:rPr>
          <w:rFonts w:ascii="Gisha" w:hAnsi="Gisha" w:cs="Gisha"/>
          <w:sz w:val="24"/>
          <w:szCs w:val="24"/>
        </w:rPr>
      </w:pPr>
      <w:r w:rsidRPr="00882497">
        <w:rPr>
          <w:rFonts w:ascii="Gisha" w:hAnsi="Gisha" w:cs="Gisha" w:hint="cs"/>
          <w:sz w:val="24"/>
          <w:szCs w:val="24"/>
        </w:rPr>
        <w:t xml:space="preserve">Ambrose Ltd.’s had the following </w:t>
      </w:r>
      <w:r w:rsidR="00491DAB" w:rsidRPr="00882497">
        <w:rPr>
          <w:rFonts w:ascii="Gisha" w:hAnsi="Gisha" w:cs="Gisha" w:hint="cs"/>
          <w:sz w:val="24"/>
          <w:szCs w:val="24"/>
        </w:rPr>
        <w:t>balance sheet (</w:t>
      </w:r>
      <w:r w:rsidRPr="00882497">
        <w:rPr>
          <w:rFonts w:ascii="Gisha" w:hAnsi="Gisha" w:cs="Gisha" w:hint="cs"/>
          <w:sz w:val="24"/>
          <w:szCs w:val="24"/>
        </w:rPr>
        <w:t>in CAD thousands) on December 31, 2015:</w:t>
      </w:r>
    </w:p>
    <w:p w14:paraId="047BF363" w14:textId="77777777" w:rsidR="00491DAB" w:rsidRPr="00882497" w:rsidRDefault="00491DAB" w:rsidP="002E189B">
      <w:pPr>
        <w:widowControl w:val="0"/>
        <w:tabs>
          <w:tab w:val="left" w:pos="5040"/>
        </w:tabs>
        <w:jc w:val="both"/>
        <w:rPr>
          <w:rFonts w:ascii="Gisha" w:hAnsi="Gisha" w:cs="Gisha"/>
          <w:sz w:val="24"/>
          <w:szCs w:val="24"/>
        </w:rPr>
      </w:pPr>
    </w:p>
    <w:tbl>
      <w:tblPr>
        <w:tblW w:w="5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1620"/>
      </w:tblGrid>
      <w:tr w:rsidR="001D799B" w:rsidRPr="00882497" w14:paraId="5DBD6146" w14:textId="77777777" w:rsidTr="00842194">
        <w:trPr>
          <w:trHeight w:val="270"/>
          <w:jc w:val="center"/>
        </w:trPr>
        <w:tc>
          <w:tcPr>
            <w:tcW w:w="5125" w:type="dxa"/>
            <w:gridSpan w:val="2"/>
            <w:shd w:val="clear" w:color="auto" w:fill="auto"/>
            <w:noWrap/>
            <w:vAlign w:val="bottom"/>
          </w:tcPr>
          <w:p w14:paraId="2234C6DA" w14:textId="77777777" w:rsidR="001D799B" w:rsidRPr="00882497" w:rsidRDefault="001D799B" w:rsidP="001D799B">
            <w:pPr>
              <w:widowControl w:val="0"/>
              <w:rPr>
                <w:rFonts w:ascii="Gisha" w:hAnsi="Gisha" w:cs="Gisha"/>
              </w:rPr>
            </w:pPr>
            <w:r w:rsidRPr="00882497">
              <w:rPr>
                <w:rFonts w:ascii="Gisha" w:hAnsi="Gisha" w:cs="Gisha" w:hint="cs"/>
                <w:b/>
              </w:rPr>
              <w:t>Current assets</w:t>
            </w:r>
          </w:p>
        </w:tc>
      </w:tr>
      <w:tr w:rsidR="00491DAB" w:rsidRPr="00882497" w14:paraId="5B8442B8" w14:textId="77777777" w:rsidTr="001D799B">
        <w:trPr>
          <w:trHeight w:val="270"/>
          <w:jc w:val="center"/>
        </w:trPr>
        <w:tc>
          <w:tcPr>
            <w:tcW w:w="3505" w:type="dxa"/>
            <w:shd w:val="clear" w:color="auto" w:fill="auto"/>
            <w:noWrap/>
            <w:vAlign w:val="bottom"/>
          </w:tcPr>
          <w:p w14:paraId="4549B097" w14:textId="77777777" w:rsidR="00491DAB" w:rsidRPr="00882497" w:rsidRDefault="00491DAB" w:rsidP="002E189B">
            <w:pPr>
              <w:widowControl w:val="0"/>
              <w:rPr>
                <w:rFonts w:ascii="Gisha" w:hAnsi="Gisha" w:cs="Gisha"/>
              </w:rPr>
            </w:pPr>
            <w:r w:rsidRPr="00882497">
              <w:rPr>
                <w:rFonts w:ascii="Gisha" w:hAnsi="Gisha" w:cs="Gisha" w:hint="cs"/>
              </w:rPr>
              <w:t xml:space="preserve">   Cash</w:t>
            </w:r>
          </w:p>
        </w:tc>
        <w:tc>
          <w:tcPr>
            <w:tcW w:w="1620" w:type="dxa"/>
            <w:shd w:val="clear" w:color="auto" w:fill="auto"/>
            <w:noWrap/>
            <w:vAlign w:val="bottom"/>
          </w:tcPr>
          <w:p w14:paraId="37087BDB" w14:textId="77777777" w:rsidR="00491DAB" w:rsidRPr="00882497" w:rsidRDefault="00491DAB" w:rsidP="002E189B">
            <w:pPr>
              <w:widowControl w:val="0"/>
              <w:jc w:val="right"/>
              <w:rPr>
                <w:rFonts w:ascii="Gisha" w:hAnsi="Gisha" w:cs="Gisha"/>
              </w:rPr>
            </w:pPr>
            <w:r w:rsidRPr="00882497">
              <w:rPr>
                <w:rFonts w:ascii="Gisha" w:hAnsi="Gisha" w:cs="Gisha" w:hint="cs"/>
              </w:rPr>
              <w:t>9,980</w:t>
            </w:r>
          </w:p>
        </w:tc>
      </w:tr>
      <w:tr w:rsidR="00491DAB" w:rsidRPr="00882497" w14:paraId="3E41AF98" w14:textId="77777777" w:rsidTr="001D799B">
        <w:trPr>
          <w:trHeight w:val="270"/>
          <w:jc w:val="center"/>
        </w:trPr>
        <w:tc>
          <w:tcPr>
            <w:tcW w:w="3505" w:type="dxa"/>
            <w:shd w:val="clear" w:color="auto" w:fill="auto"/>
            <w:noWrap/>
            <w:vAlign w:val="bottom"/>
          </w:tcPr>
          <w:p w14:paraId="7C007597" w14:textId="77777777" w:rsidR="00491DAB" w:rsidRPr="00882497" w:rsidRDefault="00491DAB" w:rsidP="002E189B">
            <w:pPr>
              <w:widowControl w:val="0"/>
              <w:rPr>
                <w:rFonts w:ascii="Gisha" w:hAnsi="Gisha" w:cs="Gisha"/>
              </w:rPr>
            </w:pPr>
            <w:r w:rsidRPr="00882497">
              <w:rPr>
                <w:rFonts w:ascii="Gisha" w:hAnsi="Gisha" w:cs="Gisha" w:hint="cs"/>
              </w:rPr>
              <w:t xml:space="preserve">   Accounts receivable</w:t>
            </w:r>
          </w:p>
        </w:tc>
        <w:tc>
          <w:tcPr>
            <w:tcW w:w="1620" w:type="dxa"/>
            <w:shd w:val="clear" w:color="auto" w:fill="auto"/>
            <w:noWrap/>
            <w:vAlign w:val="bottom"/>
          </w:tcPr>
          <w:p w14:paraId="38AC1F83" w14:textId="77777777" w:rsidR="00491DAB" w:rsidRPr="00882497" w:rsidRDefault="00491DAB" w:rsidP="002E189B">
            <w:pPr>
              <w:widowControl w:val="0"/>
              <w:jc w:val="right"/>
              <w:rPr>
                <w:rFonts w:ascii="Gisha" w:hAnsi="Gisha" w:cs="Gisha"/>
              </w:rPr>
            </w:pPr>
            <w:r w:rsidRPr="00882497">
              <w:rPr>
                <w:rFonts w:ascii="Gisha" w:hAnsi="Gisha" w:cs="Gisha" w:hint="cs"/>
              </w:rPr>
              <w:t>44,390</w:t>
            </w:r>
          </w:p>
        </w:tc>
      </w:tr>
      <w:tr w:rsidR="00491DAB" w:rsidRPr="00882497" w14:paraId="79DFDBAC" w14:textId="77777777" w:rsidTr="001D799B">
        <w:trPr>
          <w:trHeight w:val="270"/>
          <w:jc w:val="center"/>
        </w:trPr>
        <w:tc>
          <w:tcPr>
            <w:tcW w:w="3505" w:type="dxa"/>
            <w:shd w:val="clear" w:color="auto" w:fill="auto"/>
            <w:noWrap/>
            <w:vAlign w:val="bottom"/>
          </w:tcPr>
          <w:p w14:paraId="78FA2D3C" w14:textId="77777777" w:rsidR="00491DAB" w:rsidRPr="00882497" w:rsidRDefault="00491DAB" w:rsidP="002E189B">
            <w:pPr>
              <w:widowControl w:val="0"/>
              <w:rPr>
                <w:rFonts w:ascii="Gisha" w:hAnsi="Gisha" w:cs="Gisha"/>
              </w:rPr>
            </w:pPr>
            <w:r w:rsidRPr="00882497">
              <w:rPr>
                <w:rFonts w:ascii="Gisha" w:hAnsi="Gisha" w:cs="Gisha" w:hint="cs"/>
              </w:rPr>
              <w:t xml:space="preserve">   Inventory</w:t>
            </w:r>
          </w:p>
        </w:tc>
        <w:tc>
          <w:tcPr>
            <w:tcW w:w="1620" w:type="dxa"/>
            <w:shd w:val="clear" w:color="auto" w:fill="auto"/>
            <w:noWrap/>
            <w:vAlign w:val="bottom"/>
          </w:tcPr>
          <w:p w14:paraId="30A660E4" w14:textId="77777777" w:rsidR="00491DAB" w:rsidRPr="00882497" w:rsidRDefault="00491DAB" w:rsidP="002E189B">
            <w:pPr>
              <w:widowControl w:val="0"/>
              <w:jc w:val="right"/>
              <w:rPr>
                <w:rFonts w:ascii="Gisha" w:hAnsi="Gisha" w:cs="Gisha"/>
              </w:rPr>
            </w:pPr>
            <w:r w:rsidRPr="00882497">
              <w:rPr>
                <w:rFonts w:ascii="Gisha" w:hAnsi="Gisha" w:cs="Gisha" w:hint="cs"/>
              </w:rPr>
              <w:t>16,940</w:t>
            </w:r>
          </w:p>
        </w:tc>
      </w:tr>
      <w:tr w:rsidR="00491DAB" w:rsidRPr="00882497" w14:paraId="1363725A" w14:textId="77777777" w:rsidTr="001D799B">
        <w:trPr>
          <w:trHeight w:val="270"/>
          <w:jc w:val="center"/>
        </w:trPr>
        <w:tc>
          <w:tcPr>
            <w:tcW w:w="3505" w:type="dxa"/>
            <w:shd w:val="clear" w:color="auto" w:fill="auto"/>
            <w:noWrap/>
            <w:vAlign w:val="bottom"/>
          </w:tcPr>
          <w:p w14:paraId="1BFB5551" w14:textId="77777777" w:rsidR="00491DAB" w:rsidRPr="00882497" w:rsidRDefault="00491DAB" w:rsidP="002E189B">
            <w:pPr>
              <w:widowControl w:val="0"/>
              <w:rPr>
                <w:rFonts w:ascii="Gisha" w:hAnsi="Gisha" w:cs="Gisha"/>
                <w:b/>
              </w:rPr>
            </w:pPr>
            <w:r w:rsidRPr="00882497">
              <w:rPr>
                <w:rFonts w:ascii="Gisha" w:hAnsi="Gisha" w:cs="Gisha" w:hint="cs"/>
                <w:b/>
              </w:rPr>
              <w:t>Total current assets</w:t>
            </w:r>
          </w:p>
        </w:tc>
        <w:tc>
          <w:tcPr>
            <w:tcW w:w="1620" w:type="dxa"/>
            <w:shd w:val="clear" w:color="auto" w:fill="auto"/>
            <w:noWrap/>
            <w:vAlign w:val="bottom"/>
          </w:tcPr>
          <w:p w14:paraId="1404B369" w14:textId="77777777" w:rsidR="00491DAB" w:rsidRPr="00882497" w:rsidRDefault="00491DAB" w:rsidP="002E189B">
            <w:pPr>
              <w:widowControl w:val="0"/>
              <w:jc w:val="right"/>
              <w:rPr>
                <w:rFonts w:ascii="Gisha" w:hAnsi="Gisha" w:cs="Gisha"/>
              </w:rPr>
            </w:pPr>
            <w:r w:rsidRPr="00882497">
              <w:rPr>
                <w:rFonts w:ascii="Gisha" w:hAnsi="Gisha" w:cs="Gisha" w:hint="cs"/>
              </w:rPr>
              <w:t>71,310</w:t>
            </w:r>
          </w:p>
        </w:tc>
      </w:tr>
      <w:tr w:rsidR="00491DAB" w:rsidRPr="00882497" w14:paraId="68D9E925" w14:textId="77777777" w:rsidTr="001D799B">
        <w:trPr>
          <w:trHeight w:val="270"/>
          <w:jc w:val="center"/>
        </w:trPr>
        <w:tc>
          <w:tcPr>
            <w:tcW w:w="3505" w:type="dxa"/>
            <w:shd w:val="clear" w:color="auto" w:fill="auto"/>
            <w:noWrap/>
            <w:vAlign w:val="bottom"/>
          </w:tcPr>
          <w:p w14:paraId="6926AACE" w14:textId="77777777" w:rsidR="00491DAB" w:rsidRPr="00882497" w:rsidRDefault="00491DAB" w:rsidP="002E189B">
            <w:pPr>
              <w:widowControl w:val="0"/>
              <w:rPr>
                <w:rFonts w:ascii="Gisha" w:hAnsi="Gisha" w:cs="Gisha"/>
              </w:rPr>
            </w:pPr>
            <w:r w:rsidRPr="00882497">
              <w:rPr>
                <w:rFonts w:ascii="Gisha" w:hAnsi="Gisha" w:cs="Gisha" w:hint="cs"/>
              </w:rPr>
              <w:t xml:space="preserve">   Building, net</w:t>
            </w:r>
          </w:p>
        </w:tc>
        <w:tc>
          <w:tcPr>
            <w:tcW w:w="1620" w:type="dxa"/>
            <w:shd w:val="clear" w:color="auto" w:fill="auto"/>
            <w:noWrap/>
            <w:vAlign w:val="bottom"/>
          </w:tcPr>
          <w:p w14:paraId="0B737EF3" w14:textId="77777777" w:rsidR="00491DAB" w:rsidRPr="00882497" w:rsidRDefault="00491DAB" w:rsidP="002E189B">
            <w:pPr>
              <w:widowControl w:val="0"/>
              <w:jc w:val="right"/>
              <w:rPr>
                <w:rFonts w:ascii="Gisha" w:hAnsi="Gisha" w:cs="Gisha"/>
              </w:rPr>
            </w:pPr>
            <w:r w:rsidRPr="00882497">
              <w:rPr>
                <w:rFonts w:ascii="Gisha" w:hAnsi="Gisha" w:cs="Gisha" w:hint="cs"/>
              </w:rPr>
              <w:t>30,000</w:t>
            </w:r>
          </w:p>
        </w:tc>
      </w:tr>
      <w:tr w:rsidR="00491DAB" w:rsidRPr="00882497" w14:paraId="4DE704F8" w14:textId="77777777" w:rsidTr="001D799B">
        <w:trPr>
          <w:trHeight w:val="270"/>
          <w:jc w:val="center"/>
        </w:trPr>
        <w:tc>
          <w:tcPr>
            <w:tcW w:w="3505" w:type="dxa"/>
            <w:shd w:val="clear" w:color="auto" w:fill="auto"/>
            <w:noWrap/>
            <w:vAlign w:val="bottom"/>
          </w:tcPr>
          <w:p w14:paraId="0AD22B7A" w14:textId="77777777" w:rsidR="00491DAB" w:rsidRPr="00882497" w:rsidRDefault="00491DAB" w:rsidP="002E189B">
            <w:pPr>
              <w:widowControl w:val="0"/>
              <w:rPr>
                <w:rFonts w:ascii="Gisha" w:hAnsi="Gisha" w:cs="Gisha"/>
              </w:rPr>
            </w:pPr>
            <w:r w:rsidRPr="00882497">
              <w:rPr>
                <w:rFonts w:ascii="Gisha" w:hAnsi="Gisha" w:cs="Gisha" w:hint="cs"/>
              </w:rPr>
              <w:t xml:space="preserve">   Equipment, net</w:t>
            </w:r>
          </w:p>
        </w:tc>
        <w:tc>
          <w:tcPr>
            <w:tcW w:w="1620" w:type="dxa"/>
            <w:shd w:val="clear" w:color="auto" w:fill="auto"/>
            <w:noWrap/>
            <w:vAlign w:val="bottom"/>
          </w:tcPr>
          <w:p w14:paraId="3BDAA48A" w14:textId="77777777" w:rsidR="00491DAB" w:rsidRPr="00882497" w:rsidRDefault="00491DAB" w:rsidP="002E189B">
            <w:pPr>
              <w:widowControl w:val="0"/>
              <w:jc w:val="right"/>
              <w:rPr>
                <w:rFonts w:ascii="Gisha" w:hAnsi="Gisha" w:cs="Gisha"/>
              </w:rPr>
            </w:pPr>
            <w:r w:rsidRPr="00882497">
              <w:rPr>
                <w:rFonts w:ascii="Gisha" w:hAnsi="Gisha" w:cs="Gisha" w:hint="cs"/>
              </w:rPr>
              <w:t>24,690</w:t>
            </w:r>
          </w:p>
        </w:tc>
      </w:tr>
      <w:tr w:rsidR="00491DAB" w:rsidRPr="00882497" w14:paraId="2F422137" w14:textId="77777777" w:rsidTr="001D799B">
        <w:trPr>
          <w:trHeight w:val="270"/>
          <w:jc w:val="center"/>
        </w:trPr>
        <w:tc>
          <w:tcPr>
            <w:tcW w:w="3505" w:type="dxa"/>
            <w:shd w:val="clear" w:color="auto" w:fill="auto"/>
            <w:noWrap/>
            <w:vAlign w:val="bottom"/>
          </w:tcPr>
          <w:p w14:paraId="32B678D5" w14:textId="77777777" w:rsidR="00491DAB" w:rsidRPr="00882497" w:rsidRDefault="00491DAB" w:rsidP="002E189B">
            <w:pPr>
              <w:widowControl w:val="0"/>
              <w:rPr>
                <w:rFonts w:ascii="Gisha" w:hAnsi="Gisha" w:cs="Gisha"/>
              </w:rPr>
            </w:pPr>
            <w:r w:rsidRPr="00882497">
              <w:rPr>
                <w:rFonts w:ascii="Gisha" w:hAnsi="Gisha" w:cs="Gisha" w:hint="cs"/>
              </w:rPr>
              <w:t xml:space="preserve">   Other assets</w:t>
            </w:r>
          </w:p>
        </w:tc>
        <w:tc>
          <w:tcPr>
            <w:tcW w:w="1620" w:type="dxa"/>
            <w:shd w:val="clear" w:color="auto" w:fill="auto"/>
            <w:noWrap/>
            <w:vAlign w:val="bottom"/>
          </w:tcPr>
          <w:p w14:paraId="1D465BF2" w14:textId="77777777" w:rsidR="00491DAB" w:rsidRPr="00882497" w:rsidRDefault="00491DAB" w:rsidP="002E189B">
            <w:pPr>
              <w:widowControl w:val="0"/>
              <w:jc w:val="right"/>
              <w:rPr>
                <w:rFonts w:ascii="Gisha" w:hAnsi="Gisha" w:cs="Gisha"/>
              </w:rPr>
            </w:pPr>
            <w:r w:rsidRPr="00882497">
              <w:rPr>
                <w:rFonts w:ascii="Gisha" w:hAnsi="Gisha" w:cs="Gisha" w:hint="cs"/>
              </w:rPr>
              <w:t>1,780</w:t>
            </w:r>
          </w:p>
        </w:tc>
      </w:tr>
      <w:tr w:rsidR="00491DAB" w:rsidRPr="00882497" w14:paraId="6899A424" w14:textId="77777777" w:rsidTr="001D799B">
        <w:trPr>
          <w:trHeight w:val="270"/>
          <w:jc w:val="center"/>
        </w:trPr>
        <w:tc>
          <w:tcPr>
            <w:tcW w:w="3505" w:type="dxa"/>
            <w:shd w:val="clear" w:color="auto" w:fill="auto"/>
            <w:noWrap/>
            <w:vAlign w:val="bottom"/>
          </w:tcPr>
          <w:p w14:paraId="17010DB4" w14:textId="77777777" w:rsidR="00491DAB" w:rsidRPr="00882497" w:rsidRDefault="00491DAB" w:rsidP="002E189B">
            <w:pPr>
              <w:widowControl w:val="0"/>
              <w:rPr>
                <w:rFonts w:ascii="Gisha" w:hAnsi="Gisha" w:cs="Gisha"/>
                <w:b/>
              </w:rPr>
            </w:pPr>
            <w:r w:rsidRPr="00882497">
              <w:rPr>
                <w:rFonts w:ascii="Gisha" w:hAnsi="Gisha" w:cs="Gisha" w:hint="cs"/>
                <w:b/>
              </w:rPr>
              <w:t>Total assets</w:t>
            </w:r>
          </w:p>
        </w:tc>
        <w:tc>
          <w:tcPr>
            <w:tcW w:w="1620" w:type="dxa"/>
            <w:shd w:val="clear" w:color="auto" w:fill="auto"/>
            <w:noWrap/>
            <w:vAlign w:val="bottom"/>
          </w:tcPr>
          <w:p w14:paraId="1E777A40" w14:textId="77777777" w:rsidR="00491DAB" w:rsidRPr="00882497" w:rsidRDefault="00491DAB" w:rsidP="002E189B">
            <w:pPr>
              <w:widowControl w:val="0"/>
              <w:jc w:val="right"/>
              <w:rPr>
                <w:rFonts w:ascii="Gisha" w:hAnsi="Gisha" w:cs="Gisha"/>
              </w:rPr>
            </w:pPr>
            <w:r w:rsidRPr="00882497">
              <w:rPr>
                <w:rFonts w:ascii="Gisha" w:hAnsi="Gisha" w:cs="Gisha" w:hint="cs"/>
              </w:rPr>
              <w:t>127,780</w:t>
            </w:r>
          </w:p>
        </w:tc>
      </w:tr>
      <w:tr w:rsidR="001D799B" w:rsidRPr="00882497" w14:paraId="1526E017" w14:textId="77777777" w:rsidTr="00842194">
        <w:trPr>
          <w:trHeight w:val="270"/>
          <w:jc w:val="center"/>
        </w:trPr>
        <w:tc>
          <w:tcPr>
            <w:tcW w:w="5125" w:type="dxa"/>
            <w:gridSpan w:val="2"/>
            <w:shd w:val="clear" w:color="auto" w:fill="auto"/>
            <w:noWrap/>
            <w:vAlign w:val="bottom"/>
          </w:tcPr>
          <w:p w14:paraId="693AF070" w14:textId="77777777" w:rsidR="001D799B" w:rsidRPr="00882497" w:rsidRDefault="001D799B" w:rsidP="001D799B">
            <w:pPr>
              <w:widowControl w:val="0"/>
              <w:rPr>
                <w:rFonts w:ascii="Gisha" w:hAnsi="Gisha" w:cs="Gisha"/>
              </w:rPr>
            </w:pPr>
            <w:r w:rsidRPr="00882497">
              <w:rPr>
                <w:rFonts w:ascii="Gisha" w:hAnsi="Gisha" w:cs="Gisha" w:hint="cs"/>
                <w:b/>
              </w:rPr>
              <w:t>Current liabilities</w:t>
            </w:r>
          </w:p>
        </w:tc>
      </w:tr>
      <w:tr w:rsidR="00491DAB" w:rsidRPr="00882497" w14:paraId="42A284F0" w14:textId="77777777" w:rsidTr="001D799B">
        <w:trPr>
          <w:trHeight w:val="270"/>
          <w:jc w:val="center"/>
        </w:trPr>
        <w:tc>
          <w:tcPr>
            <w:tcW w:w="3505" w:type="dxa"/>
            <w:shd w:val="clear" w:color="auto" w:fill="auto"/>
            <w:noWrap/>
            <w:vAlign w:val="bottom"/>
          </w:tcPr>
          <w:p w14:paraId="0F6F9F4F" w14:textId="77777777" w:rsidR="00491DAB" w:rsidRPr="00882497" w:rsidRDefault="00491DAB" w:rsidP="002E189B">
            <w:pPr>
              <w:widowControl w:val="0"/>
              <w:rPr>
                <w:rFonts w:ascii="Gisha" w:hAnsi="Gisha" w:cs="Gisha"/>
              </w:rPr>
            </w:pPr>
            <w:r w:rsidRPr="00882497">
              <w:rPr>
                <w:rFonts w:ascii="Gisha" w:hAnsi="Gisha" w:cs="Gisha" w:hint="cs"/>
              </w:rPr>
              <w:t xml:space="preserve">   Accounts payable</w:t>
            </w:r>
          </w:p>
        </w:tc>
        <w:tc>
          <w:tcPr>
            <w:tcW w:w="1620" w:type="dxa"/>
            <w:shd w:val="clear" w:color="auto" w:fill="auto"/>
            <w:noWrap/>
            <w:vAlign w:val="bottom"/>
          </w:tcPr>
          <w:p w14:paraId="483F6214" w14:textId="77777777" w:rsidR="00491DAB" w:rsidRPr="00882497" w:rsidRDefault="00491DAB" w:rsidP="002E189B">
            <w:pPr>
              <w:widowControl w:val="0"/>
              <w:jc w:val="right"/>
              <w:rPr>
                <w:rFonts w:ascii="Gisha" w:hAnsi="Gisha" w:cs="Gisha"/>
              </w:rPr>
            </w:pPr>
            <w:r w:rsidRPr="00882497">
              <w:rPr>
                <w:rFonts w:ascii="Gisha" w:hAnsi="Gisha" w:cs="Gisha" w:hint="cs"/>
              </w:rPr>
              <w:t>53,740</w:t>
            </w:r>
          </w:p>
        </w:tc>
      </w:tr>
      <w:tr w:rsidR="00491DAB" w:rsidRPr="00882497" w14:paraId="417A2376" w14:textId="77777777" w:rsidTr="001D799B">
        <w:trPr>
          <w:trHeight w:val="270"/>
          <w:jc w:val="center"/>
        </w:trPr>
        <w:tc>
          <w:tcPr>
            <w:tcW w:w="3505" w:type="dxa"/>
            <w:shd w:val="clear" w:color="auto" w:fill="auto"/>
            <w:noWrap/>
            <w:vAlign w:val="bottom"/>
          </w:tcPr>
          <w:p w14:paraId="6FD2C5B3" w14:textId="77777777" w:rsidR="00491DAB" w:rsidRPr="00882497" w:rsidRDefault="00491DAB" w:rsidP="002E189B">
            <w:pPr>
              <w:widowControl w:val="0"/>
              <w:rPr>
                <w:rFonts w:ascii="Gisha" w:hAnsi="Gisha" w:cs="Gisha"/>
              </w:rPr>
            </w:pPr>
            <w:r w:rsidRPr="00882497">
              <w:rPr>
                <w:rFonts w:ascii="Gisha" w:hAnsi="Gisha" w:cs="Gisha" w:hint="cs"/>
              </w:rPr>
              <w:t xml:space="preserve">   Current portion of long-term debt</w:t>
            </w:r>
          </w:p>
        </w:tc>
        <w:tc>
          <w:tcPr>
            <w:tcW w:w="1620" w:type="dxa"/>
            <w:shd w:val="clear" w:color="auto" w:fill="auto"/>
            <w:noWrap/>
            <w:vAlign w:val="bottom"/>
          </w:tcPr>
          <w:p w14:paraId="03F74E0E" w14:textId="77777777" w:rsidR="00491DAB" w:rsidRPr="00882497" w:rsidRDefault="00491DAB" w:rsidP="002E189B">
            <w:pPr>
              <w:widowControl w:val="0"/>
              <w:jc w:val="right"/>
              <w:rPr>
                <w:rFonts w:ascii="Gisha" w:hAnsi="Gisha" w:cs="Gisha"/>
              </w:rPr>
            </w:pPr>
            <w:r w:rsidRPr="00882497">
              <w:rPr>
                <w:rFonts w:ascii="Gisha" w:hAnsi="Gisha" w:cs="Gisha" w:hint="cs"/>
              </w:rPr>
              <w:t>2,930</w:t>
            </w:r>
          </w:p>
        </w:tc>
      </w:tr>
      <w:tr w:rsidR="00491DAB" w:rsidRPr="00882497" w14:paraId="6CD42AD8" w14:textId="77777777" w:rsidTr="001D799B">
        <w:trPr>
          <w:trHeight w:val="270"/>
          <w:jc w:val="center"/>
        </w:trPr>
        <w:tc>
          <w:tcPr>
            <w:tcW w:w="3505" w:type="dxa"/>
            <w:shd w:val="clear" w:color="auto" w:fill="auto"/>
            <w:noWrap/>
            <w:vAlign w:val="bottom"/>
          </w:tcPr>
          <w:p w14:paraId="05AF3E70" w14:textId="77777777" w:rsidR="00491DAB" w:rsidRPr="00882497" w:rsidRDefault="00491DAB" w:rsidP="002E189B">
            <w:pPr>
              <w:widowControl w:val="0"/>
              <w:rPr>
                <w:rFonts w:ascii="Gisha" w:hAnsi="Gisha" w:cs="Gisha"/>
                <w:b/>
              </w:rPr>
            </w:pPr>
            <w:r w:rsidRPr="00882497">
              <w:rPr>
                <w:rFonts w:ascii="Gisha" w:hAnsi="Gisha" w:cs="Gisha" w:hint="cs"/>
                <w:b/>
              </w:rPr>
              <w:t>Total Current liabilities</w:t>
            </w:r>
          </w:p>
        </w:tc>
        <w:tc>
          <w:tcPr>
            <w:tcW w:w="1620" w:type="dxa"/>
            <w:shd w:val="clear" w:color="auto" w:fill="auto"/>
            <w:noWrap/>
            <w:vAlign w:val="bottom"/>
          </w:tcPr>
          <w:p w14:paraId="2EFAF6A0" w14:textId="77777777" w:rsidR="00491DAB" w:rsidRPr="00882497" w:rsidRDefault="00491DAB" w:rsidP="002E189B">
            <w:pPr>
              <w:widowControl w:val="0"/>
              <w:jc w:val="right"/>
              <w:rPr>
                <w:rFonts w:ascii="Gisha" w:hAnsi="Gisha" w:cs="Gisha"/>
              </w:rPr>
            </w:pPr>
            <w:r w:rsidRPr="00882497">
              <w:rPr>
                <w:rFonts w:ascii="Gisha" w:hAnsi="Gisha" w:cs="Gisha" w:hint="cs"/>
              </w:rPr>
              <w:t>56,670</w:t>
            </w:r>
          </w:p>
        </w:tc>
      </w:tr>
      <w:tr w:rsidR="00491DAB" w:rsidRPr="00882497" w14:paraId="46A14A08" w14:textId="77777777" w:rsidTr="001D799B">
        <w:trPr>
          <w:trHeight w:val="270"/>
          <w:jc w:val="center"/>
        </w:trPr>
        <w:tc>
          <w:tcPr>
            <w:tcW w:w="3505" w:type="dxa"/>
            <w:shd w:val="clear" w:color="auto" w:fill="auto"/>
            <w:noWrap/>
            <w:vAlign w:val="bottom"/>
          </w:tcPr>
          <w:p w14:paraId="227C8EB1" w14:textId="77777777" w:rsidR="00491DAB" w:rsidRPr="00882497" w:rsidRDefault="00491DAB" w:rsidP="002E189B">
            <w:pPr>
              <w:widowControl w:val="0"/>
              <w:rPr>
                <w:rFonts w:ascii="Gisha" w:hAnsi="Gisha" w:cs="Gisha"/>
              </w:rPr>
            </w:pPr>
            <w:r w:rsidRPr="00882497">
              <w:rPr>
                <w:rFonts w:ascii="Gisha" w:hAnsi="Gisha" w:cs="Gisha" w:hint="cs"/>
              </w:rPr>
              <w:t xml:space="preserve">   Long-term debt</w:t>
            </w:r>
          </w:p>
        </w:tc>
        <w:tc>
          <w:tcPr>
            <w:tcW w:w="1620" w:type="dxa"/>
            <w:shd w:val="clear" w:color="auto" w:fill="auto"/>
            <w:noWrap/>
            <w:vAlign w:val="bottom"/>
          </w:tcPr>
          <w:p w14:paraId="1F7AD746" w14:textId="77777777" w:rsidR="00491DAB" w:rsidRPr="00882497" w:rsidRDefault="00491DAB" w:rsidP="002E189B">
            <w:pPr>
              <w:widowControl w:val="0"/>
              <w:jc w:val="right"/>
              <w:rPr>
                <w:rFonts w:ascii="Gisha" w:hAnsi="Gisha" w:cs="Gisha"/>
              </w:rPr>
            </w:pPr>
            <w:r w:rsidRPr="00882497">
              <w:rPr>
                <w:rFonts w:ascii="Gisha" w:hAnsi="Gisha" w:cs="Gisha" w:hint="cs"/>
              </w:rPr>
              <w:t>51,470</w:t>
            </w:r>
          </w:p>
        </w:tc>
      </w:tr>
      <w:tr w:rsidR="00491DAB" w:rsidRPr="00882497" w14:paraId="58652210" w14:textId="77777777" w:rsidTr="001D799B">
        <w:trPr>
          <w:trHeight w:val="270"/>
          <w:jc w:val="center"/>
        </w:trPr>
        <w:tc>
          <w:tcPr>
            <w:tcW w:w="3505" w:type="dxa"/>
            <w:shd w:val="clear" w:color="auto" w:fill="auto"/>
            <w:noWrap/>
            <w:vAlign w:val="bottom"/>
          </w:tcPr>
          <w:p w14:paraId="34A1F830" w14:textId="77777777" w:rsidR="00491DAB" w:rsidRPr="00882497" w:rsidRDefault="00491DAB" w:rsidP="002E189B">
            <w:pPr>
              <w:widowControl w:val="0"/>
              <w:rPr>
                <w:rFonts w:ascii="Gisha" w:hAnsi="Gisha" w:cs="Gisha"/>
              </w:rPr>
            </w:pPr>
            <w:r w:rsidRPr="00882497">
              <w:rPr>
                <w:rFonts w:ascii="Gisha" w:hAnsi="Gisha" w:cs="Gisha" w:hint="cs"/>
              </w:rPr>
              <w:t xml:space="preserve">   Shareholders' equity</w:t>
            </w:r>
          </w:p>
        </w:tc>
        <w:tc>
          <w:tcPr>
            <w:tcW w:w="1620" w:type="dxa"/>
            <w:shd w:val="clear" w:color="auto" w:fill="auto"/>
            <w:noWrap/>
            <w:vAlign w:val="bottom"/>
          </w:tcPr>
          <w:p w14:paraId="44BB16C3" w14:textId="77777777" w:rsidR="00491DAB" w:rsidRPr="00882497" w:rsidRDefault="00491DAB" w:rsidP="002E189B">
            <w:pPr>
              <w:widowControl w:val="0"/>
              <w:jc w:val="right"/>
              <w:rPr>
                <w:rFonts w:ascii="Gisha" w:hAnsi="Gisha" w:cs="Gisha"/>
              </w:rPr>
            </w:pPr>
            <w:r w:rsidRPr="00882497">
              <w:rPr>
                <w:rFonts w:ascii="Gisha" w:hAnsi="Gisha" w:cs="Gisha" w:hint="cs"/>
              </w:rPr>
              <w:t>19,640</w:t>
            </w:r>
          </w:p>
        </w:tc>
      </w:tr>
      <w:tr w:rsidR="00491DAB" w:rsidRPr="00882497" w14:paraId="69C12E0A" w14:textId="77777777" w:rsidTr="001D799B">
        <w:trPr>
          <w:trHeight w:val="270"/>
          <w:jc w:val="center"/>
        </w:trPr>
        <w:tc>
          <w:tcPr>
            <w:tcW w:w="3505" w:type="dxa"/>
            <w:shd w:val="clear" w:color="auto" w:fill="auto"/>
            <w:noWrap/>
            <w:vAlign w:val="bottom"/>
          </w:tcPr>
          <w:p w14:paraId="3AD896E1" w14:textId="77777777" w:rsidR="00491DAB" w:rsidRPr="00882497" w:rsidRDefault="00491DAB" w:rsidP="002E189B">
            <w:pPr>
              <w:widowControl w:val="0"/>
              <w:rPr>
                <w:rFonts w:ascii="Gisha" w:hAnsi="Gisha" w:cs="Gisha"/>
                <w:b/>
              </w:rPr>
            </w:pPr>
            <w:r w:rsidRPr="00882497">
              <w:rPr>
                <w:rFonts w:ascii="Gisha" w:hAnsi="Gisha" w:cs="Gisha" w:hint="cs"/>
                <w:b/>
              </w:rPr>
              <w:t>Total liabilities and equities</w:t>
            </w:r>
          </w:p>
        </w:tc>
        <w:tc>
          <w:tcPr>
            <w:tcW w:w="1620" w:type="dxa"/>
            <w:shd w:val="clear" w:color="auto" w:fill="auto"/>
            <w:noWrap/>
            <w:vAlign w:val="bottom"/>
          </w:tcPr>
          <w:p w14:paraId="22211221" w14:textId="77777777" w:rsidR="00491DAB" w:rsidRPr="00882497" w:rsidRDefault="00491DAB" w:rsidP="002E189B">
            <w:pPr>
              <w:widowControl w:val="0"/>
              <w:jc w:val="right"/>
              <w:rPr>
                <w:rFonts w:ascii="Gisha" w:hAnsi="Gisha" w:cs="Gisha"/>
              </w:rPr>
            </w:pPr>
            <w:r w:rsidRPr="00882497">
              <w:rPr>
                <w:rFonts w:ascii="Gisha" w:hAnsi="Gisha" w:cs="Gisha" w:hint="cs"/>
              </w:rPr>
              <w:t>127,780</w:t>
            </w:r>
          </w:p>
        </w:tc>
      </w:tr>
    </w:tbl>
    <w:p w14:paraId="33101C5C" w14:textId="77777777" w:rsidR="00491DAB" w:rsidRPr="00882497" w:rsidRDefault="00491DAB" w:rsidP="002E189B">
      <w:pPr>
        <w:widowControl w:val="0"/>
        <w:tabs>
          <w:tab w:val="left" w:pos="5040"/>
        </w:tabs>
        <w:jc w:val="both"/>
        <w:rPr>
          <w:rFonts w:ascii="Gisha" w:hAnsi="Gisha" w:cs="Gisha"/>
          <w:b/>
          <w:sz w:val="24"/>
          <w:szCs w:val="24"/>
        </w:rPr>
      </w:pPr>
    </w:p>
    <w:p w14:paraId="0C1CD063" w14:textId="77777777" w:rsidR="00491DAB" w:rsidRPr="00882497" w:rsidRDefault="00491DAB" w:rsidP="002E189B">
      <w:pPr>
        <w:widowControl w:val="0"/>
        <w:tabs>
          <w:tab w:val="left" w:pos="5040"/>
        </w:tabs>
        <w:jc w:val="both"/>
        <w:rPr>
          <w:rFonts w:ascii="Gisha" w:hAnsi="Gisha" w:cs="Gisha"/>
          <w:b/>
          <w:sz w:val="24"/>
          <w:szCs w:val="24"/>
        </w:rPr>
      </w:pPr>
      <w:r w:rsidRPr="00882497">
        <w:rPr>
          <w:rFonts w:ascii="Gisha" w:hAnsi="Gisha" w:cs="Gisha" w:hint="cs"/>
          <w:b/>
          <w:sz w:val="24"/>
          <w:szCs w:val="24"/>
        </w:rPr>
        <w:t>Other Information</w:t>
      </w:r>
    </w:p>
    <w:p w14:paraId="48732D12" w14:textId="77777777" w:rsidR="00491DAB" w:rsidRPr="00882497" w:rsidRDefault="00491DAB" w:rsidP="002E189B">
      <w:pPr>
        <w:widowControl w:val="0"/>
        <w:tabs>
          <w:tab w:val="left" w:pos="5040"/>
        </w:tabs>
        <w:jc w:val="both"/>
        <w:rPr>
          <w:rFonts w:ascii="Gisha" w:hAnsi="Gisha" w:cs="Gisha"/>
          <w:b/>
          <w:sz w:val="24"/>
          <w:szCs w:val="24"/>
        </w:rPr>
      </w:pPr>
    </w:p>
    <w:p w14:paraId="0594F3D8" w14:textId="77777777" w:rsidR="00491DAB" w:rsidRPr="00882497" w:rsidRDefault="00491DAB" w:rsidP="001742C6">
      <w:pPr>
        <w:widowControl w:val="0"/>
        <w:numPr>
          <w:ilvl w:val="0"/>
          <w:numId w:val="4"/>
        </w:numPr>
        <w:tabs>
          <w:tab w:val="left" w:pos="5040"/>
        </w:tabs>
        <w:rPr>
          <w:rFonts w:ascii="Gisha" w:hAnsi="Gisha" w:cs="Gisha"/>
          <w:sz w:val="24"/>
          <w:szCs w:val="24"/>
        </w:rPr>
      </w:pPr>
      <w:r w:rsidRPr="00882497">
        <w:rPr>
          <w:rFonts w:ascii="Gisha" w:hAnsi="Gisha" w:cs="Gisha" w:hint="cs"/>
          <w:sz w:val="24"/>
          <w:szCs w:val="24"/>
        </w:rPr>
        <w:t xml:space="preserve">Accounts receivable are due in 120 days, but the net realizable value after allowing for bad debts is </w:t>
      </w:r>
      <w:r w:rsidR="009121FB" w:rsidRPr="00882497">
        <w:rPr>
          <w:rFonts w:ascii="Gisha" w:hAnsi="Gisha" w:cs="Gisha" w:hint="cs"/>
          <w:sz w:val="24"/>
          <w:szCs w:val="24"/>
        </w:rPr>
        <w:t xml:space="preserve">CAD </w:t>
      </w:r>
      <w:r w:rsidRPr="00882497">
        <w:rPr>
          <w:rFonts w:ascii="Gisha" w:hAnsi="Gisha" w:cs="Gisha" w:hint="cs"/>
          <w:sz w:val="24"/>
          <w:szCs w:val="24"/>
        </w:rPr>
        <w:t>35,000,000.  The current market rate is 3.25</w:t>
      </w:r>
      <w:r w:rsidR="009121FB" w:rsidRPr="00882497">
        <w:rPr>
          <w:rFonts w:ascii="Gisha" w:hAnsi="Gisha" w:cs="Gisha" w:hint="cs"/>
          <w:sz w:val="24"/>
          <w:szCs w:val="24"/>
        </w:rPr>
        <w:t>%</w:t>
      </w:r>
      <w:r w:rsidRPr="00882497">
        <w:rPr>
          <w:rFonts w:ascii="Gisha" w:hAnsi="Gisha" w:cs="Gisha" w:hint="cs"/>
          <w:sz w:val="24"/>
          <w:szCs w:val="24"/>
        </w:rPr>
        <w:t>, compounded monthly.</w:t>
      </w:r>
    </w:p>
    <w:p w14:paraId="3E5B52F3" w14:textId="77777777" w:rsidR="00491DAB" w:rsidRPr="00882497" w:rsidRDefault="00491DAB" w:rsidP="002E189B">
      <w:pPr>
        <w:widowControl w:val="0"/>
        <w:tabs>
          <w:tab w:val="left" w:pos="5040"/>
        </w:tabs>
        <w:ind w:left="360"/>
        <w:rPr>
          <w:rFonts w:ascii="Gisha" w:hAnsi="Gisha" w:cs="Gisha"/>
          <w:sz w:val="24"/>
          <w:szCs w:val="24"/>
        </w:rPr>
      </w:pPr>
    </w:p>
    <w:p w14:paraId="508A17EE" w14:textId="77777777" w:rsidR="00491DAB" w:rsidRPr="00882497" w:rsidRDefault="00491DAB" w:rsidP="001742C6">
      <w:pPr>
        <w:widowControl w:val="0"/>
        <w:numPr>
          <w:ilvl w:val="0"/>
          <w:numId w:val="4"/>
        </w:numPr>
        <w:tabs>
          <w:tab w:val="left" w:pos="5040"/>
        </w:tabs>
        <w:rPr>
          <w:rFonts w:ascii="Gisha" w:hAnsi="Gisha" w:cs="Gisha"/>
          <w:sz w:val="24"/>
          <w:szCs w:val="24"/>
        </w:rPr>
      </w:pPr>
      <w:r w:rsidRPr="00882497">
        <w:rPr>
          <w:rFonts w:ascii="Gisha" w:hAnsi="Gisha" w:cs="Gisha" w:hint="cs"/>
          <w:sz w:val="24"/>
          <w:szCs w:val="24"/>
        </w:rPr>
        <w:t xml:space="preserve">The inventory can currently be sold for </w:t>
      </w:r>
      <w:r w:rsidR="009121FB" w:rsidRPr="00882497">
        <w:rPr>
          <w:rFonts w:ascii="Gisha" w:hAnsi="Gisha" w:cs="Gisha" w:hint="cs"/>
          <w:sz w:val="24"/>
          <w:szCs w:val="24"/>
        </w:rPr>
        <w:t xml:space="preserve">CAD </w:t>
      </w:r>
      <w:r w:rsidRPr="00882497">
        <w:rPr>
          <w:rFonts w:ascii="Gisha" w:hAnsi="Gisha" w:cs="Gisha" w:hint="cs"/>
          <w:sz w:val="24"/>
          <w:szCs w:val="24"/>
        </w:rPr>
        <w:t>19,500,000, but additional storage and handling costs equal to 5</w:t>
      </w:r>
      <w:r w:rsidR="0005651B" w:rsidRPr="00882497">
        <w:rPr>
          <w:rFonts w:ascii="Gisha" w:hAnsi="Gisha" w:cs="Gisha" w:hint="cs"/>
          <w:sz w:val="24"/>
          <w:szCs w:val="24"/>
        </w:rPr>
        <w:t>.00</w:t>
      </w:r>
      <w:r w:rsidR="009121FB" w:rsidRPr="00882497">
        <w:rPr>
          <w:rFonts w:ascii="Gisha" w:hAnsi="Gisha" w:cs="Gisha" w:hint="cs"/>
          <w:sz w:val="24"/>
          <w:szCs w:val="24"/>
        </w:rPr>
        <w:t>%</w:t>
      </w:r>
      <w:r w:rsidRPr="00882497">
        <w:rPr>
          <w:rFonts w:ascii="Gisha" w:hAnsi="Gisha" w:cs="Gisha" w:hint="cs"/>
          <w:sz w:val="24"/>
          <w:szCs w:val="24"/>
        </w:rPr>
        <w:t xml:space="preserve"> of the selling </w:t>
      </w:r>
      <w:r w:rsidR="00910BE5" w:rsidRPr="00882497">
        <w:rPr>
          <w:rFonts w:ascii="Gisha" w:hAnsi="Gisha" w:cs="Gisha" w:hint="cs"/>
          <w:sz w:val="24"/>
          <w:szCs w:val="24"/>
        </w:rPr>
        <w:t>price will</w:t>
      </w:r>
      <w:r w:rsidRPr="00882497">
        <w:rPr>
          <w:rFonts w:ascii="Gisha" w:hAnsi="Gisha" w:cs="Gisha" w:hint="cs"/>
          <w:sz w:val="24"/>
          <w:szCs w:val="24"/>
        </w:rPr>
        <w:t xml:space="preserve"> have to be incurred.</w:t>
      </w:r>
    </w:p>
    <w:p w14:paraId="5CC4F5A1" w14:textId="77777777" w:rsidR="00491DAB" w:rsidRPr="00882497" w:rsidRDefault="00491DAB" w:rsidP="002E189B">
      <w:pPr>
        <w:widowControl w:val="0"/>
        <w:tabs>
          <w:tab w:val="left" w:pos="5040"/>
        </w:tabs>
        <w:rPr>
          <w:rFonts w:ascii="Gisha" w:hAnsi="Gisha" w:cs="Gisha"/>
          <w:sz w:val="24"/>
          <w:szCs w:val="24"/>
        </w:rPr>
      </w:pPr>
    </w:p>
    <w:p w14:paraId="0B0FF81C" w14:textId="77777777" w:rsidR="00491DAB" w:rsidRPr="00882497" w:rsidRDefault="00491DAB" w:rsidP="001742C6">
      <w:pPr>
        <w:widowControl w:val="0"/>
        <w:numPr>
          <w:ilvl w:val="0"/>
          <w:numId w:val="4"/>
        </w:numPr>
        <w:tabs>
          <w:tab w:val="left" w:pos="5040"/>
        </w:tabs>
        <w:rPr>
          <w:rFonts w:ascii="Gisha" w:hAnsi="Gisha" w:cs="Gisha"/>
          <w:sz w:val="24"/>
          <w:szCs w:val="24"/>
        </w:rPr>
      </w:pPr>
      <w:r w:rsidRPr="00882497">
        <w:rPr>
          <w:rFonts w:ascii="Gisha" w:hAnsi="Gisha" w:cs="Gisha" w:hint="cs"/>
          <w:sz w:val="24"/>
          <w:szCs w:val="24"/>
        </w:rPr>
        <w:t xml:space="preserve">The building is estimated to have a market value of </w:t>
      </w:r>
      <w:r w:rsidR="009121FB" w:rsidRPr="00882497">
        <w:rPr>
          <w:rFonts w:ascii="Gisha" w:hAnsi="Gisha" w:cs="Gisha" w:hint="cs"/>
          <w:sz w:val="24"/>
          <w:szCs w:val="24"/>
        </w:rPr>
        <w:t xml:space="preserve">CAD </w:t>
      </w:r>
      <w:r w:rsidRPr="00882497">
        <w:rPr>
          <w:rFonts w:ascii="Gisha" w:hAnsi="Gisha" w:cs="Gisha" w:hint="cs"/>
          <w:sz w:val="24"/>
          <w:szCs w:val="24"/>
        </w:rPr>
        <w:t xml:space="preserve">65,000,000 based on recently appraised values in the area, while similar equipment in an equal state of repair could be purchased for </w:t>
      </w:r>
      <w:r w:rsidR="009121FB" w:rsidRPr="00882497">
        <w:rPr>
          <w:rFonts w:ascii="Gisha" w:hAnsi="Gisha" w:cs="Gisha" w:hint="cs"/>
          <w:sz w:val="24"/>
          <w:szCs w:val="24"/>
        </w:rPr>
        <w:t xml:space="preserve">CAD </w:t>
      </w:r>
      <w:r w:rsidRPr="00882497">
        <w:rPr>
          <w:rFonts w:ascii="Gisha" w:hAnsi="Gisha" w:cs="Gisha" w:hint="cs"/>
          <w:sz w:val="24"/>
          <w:szCs w:val="24"/>
        </w:rPr>
        <w:t>32,500,000.</w:t>
      </w:r>
    </w:p>
    <w:p w14:paraId="7EADFCBF" w14:textId="77777777" w:rsidR="00491DAB" w:rsidRPr="00882497" w:rsidRDefault="00491DAB" w:rsidP="002E189B">
      <w:pPr>
        <w:widowControl w:val="0"/>
        <w:tabs>
          <w:tab w:val="left" w:pos="5040"/>
        </w:tabs>
        <w:rPr>
          <w:rFonts w:ascii="Gisha" w:hAnsi="Gisha" w:cs="Gisha"/>
          <w:sz w:val="24"/>
          <w:szCs w:val="24"/>
        </w:rPr>
      </w:pPr>
    </w:p>
    <w:p w14:paraId="73C61C87" w14:textId="4320E5FF" w:rsidR="00491DAB" w:rsidRPr="00882497" w:rsidRDefault="00491DAB" w:rsidP="001742C6">
      <w:pPr>
        <w:widowControl w:val="0"/>
        <w:numPr>
          <w:ilvl w:val="0"/>
          <w:numId w:val="4"/>
        </w:numPr>
        <w:tabs>
          <w:tab w:val="left" w:pos="5040"/>
        </w:tabs>
        <w:rPr>
          <w:rFonts w:ascii="Gisha" w:hAnsi="Gisha" w:cs="Gisha"/>
          <w:sz w:val="24"/>
          <w:szCs w:val="24"/>
        </w:rPr>
      </w:pPr>
      <w:r w:rsidRPr="00882497">
        <w:rPr>
          <w:rFonts w:ascii="Gisha" w:hAnsi="Gisha" w:cs="Gisha" w:hint="cs"/>
          <w:sz w:val="24"/>
          <w:szCs w:val="24"/>
        </w:rPr>
        <w:t xml:space="preserve">Land is being leased for </w:t>
      </w:r>
      <w:r w:rsidR="009121FB" w:rsidRPr="00882497">
        <w:rPr>
          <w:rFonts w:ascii="Gisha" w:hAnsi="Gisha" w:cs="Gisha" w:hint="cs"/>
          <w:sz w:val="24"/>
          <w:szCs w:val="24"/>
        </w:rPr>
        <w:t xml:space="preserve">CAD </w:t>
      </w:r>
      <w:r w:rsidRPr="00882497">
        <w:rPr>
          <w:rFonts w:ascii="Gisha" w:hAnsi="Gisha" w:cs="Gisha" w:hint="cs"/>
          <w:sz w:val="24"/>
          <w:szCs w:val="24"/>
        </w:rPr>
        <w:t>2,300,000 a year</w:t>
      </w:r>
      <w:r w:rsidR="00B04FAD">
        <w:rPr>
          <w:rFonts w:ascii="Gisha" w:hAnsi="Gisha" w:cs="Gisha"/>
          <w:sz w:val="24"/>
          <w:szCs w:val="24"/>
        </w:rPr>
        <w:t xml:space="preserve">.  Twenty-five </w:t>
      </w:r>
      <w:r w:rsidRPr="00882497">
        <w:rPr>
          <w:rFonts w:ascii="Gisha" w:hAnsi="Gisha" w:cs="Gisha" w:hint="cs"/>
          <w:sz w:val="24"/>
          <w:szCs w:val="24"/>
        </w:rPr>
        <w:t>years remain on the lease and the payments are at the end of the year.  The current market rate on a mortgage loan of similar risk is 7.0</w:t>
      </w:r>
      <w:r w:rsidR="009121FB" w:rsidRPr="00882497">
        <w:rPr>
          <w:rFonts w:ascii="Gisha" w:hAnsi="Gisha" w:cs="Gisha" w:hint="cs"/>
          <w:sz w:val="24"/>
          <w:szCs w:val="24"/>
        </w:rPr>
        <w:t>%</w:t>
      </w:r>
      <w:r w:rsidRPr="00882497">
        <w:rPr>
          <w:rFonts w:ascii="Gisha" w:hAnsi="Gisha" w:cs="Gisha" w:hint="cs"/>
          <w:sz w:val="24"/>
          <w:szCs w:val="24"/>
        </w:rPr>
        <w:t>, compounded monthly.</w:t>
      </w:r>
    </w:p>
    <w:p w14:paraId="12414BAD" w14:textId="77777777" w:rsidR="00491DAB" w:rsidRPr="00882497" w:rsidRDefault="00491DAB" w:rsidP="002E189B">
      <w:pPr>
        <w:widowControl w:val="0"/>
        <w:tabs>
          <w:tab w:val="left" w:pos="5040"/>
        </w:tabs>
        <w:rPr>
          <w:rFonts w:ascii="Gisha" w:hAnsi="Gisha" w:cs="Gisha"/>
          <w:sz w:val="24"/>
          <w:szCs w:val="24"/>
        </w:rPr>
      </w:pPr>
    </w:p>
    <w:p w14:paraId="6E00DD39" w14:textId="77777777" w:rsidR="00491DAB" w:rsidRPr="00882497" w:rsidRDefault="00491DAB" w:rsidP="001742C6">
      <w:pPr>
        <w:widowControl w:val="0"/>
        <w:numPr>
          <w:ilvl w:val="0"/>
          <w:numId w:val="4"/>
        </w:numPr>
        <w:tabs>
          <w:tab w:val="left" w:pos="5040"/>
        </w:tabs>
        <w:rPr>
          <w:rFonts w:ascii="Gisha" w:hAnsi="Gisha" w:cs="Gisha"/>
          <w:sz w:val="24"/>
          <w:szCs w:val="24"/>
        </w:rPr>
      </w:pPr>
      <w:r w:rsidRPr="00882497">
        <w:rPr>
          <w:rFonts w:ascii="Gisha" w:hAnsi="Gisha" w:cs="Gisha" w:hint="cs"/>
          <w:sz w:val="24"/>
          <w:szCs w:val="24"/>
        </w:rPr>
        <w:t xml:space="preserve">The other assets consist of deferred research and development costs which have an estimated market value of </w:t>
      </w:r>
      <w:r w:rsidR="009121FB" w:rsidRPr="00882497">
        <w:rPr>
          <w:rFonts w:ascii="Gisha" w:hAnsi="Gisha" w:cs="Gisha" w:hint="cs"/>
          <w:sz w:val="24"/>
          <w:szCs w:val="24"/>
        </w:rPr>
        <w:t xml:space="preserve">CAD </w:t>
      </w:r>
      <w:r w:rsidRPr="00882497">
        <w:rPr>
          <w:rFonts w:ascii="Gisha" w:hAnsi="Gisha" w:cs="Gisha" w:hint="cs"/>
          <w:sz w:val="24"/>
          <w:szCs w:val="24"/>
        </w:rPr>
        <w:t xml:space="preserve">57,500,000.  </w:t>
      </w:r>
    </w:p>
    <w:p w14:paraId="3233C872" w14:textId="77777777" w:rsidR="00491DAB" w:rsidRPr="00882497" w:rsidRDefault="00491DAB" w:rsidP="002E189B">
      <w:pPr>
        <w:widowControl w:val="0"/>
        <w:tabs>
          <w:tab w:val="left" w:pos="5040"/>
        </w:tabs>
        <w:rPr>
          <w:rFonts w:ascii="Gisha" w:hAnsi="Gisha" w:cs="Gisha"/>
          <w:sz w:val="24"/>
          <w:szCs w:val="24"/>
        </w:rPr>
      </w:pPr>
    </w:p>
    <w:p w14:paraId="079D9742" w14:textId="77777777" w:rsidR="00491DAB" w:rsidRPr="00882497" w:rsidRDefault="00491DAB" w:rsidP="001742C6">
      <w:pPr>
        <w:widowControl w:val="0"/>
        <w:numPr>
          <w:ilvl w:val="0"/>
          <w:numId w:val="4"/>
        </w:numPr>
        <w:tabs>
          <w:tab w:val="left" w:pos="5040"/>
        </w:tabs>
        <w:rPr>
          <w:rFonts w:ascii="Gisha" w:hAnsi="Gisha" w:cs="Gisha"/>
          <w:sz w:val="24"/>
          <w:szCs w:val="24"/>
        </w:rPr>
      </w:pPr>
      <w:r w:rsidRPr="00882497">
        <w:rPr>
          <w:rFonts w:ascii="Gisha" w:hAnsi="Gisha" w:cs="Gisha" w:hint="cs"/>
          <w:sz w:val="24"/>
          <w:szCs w:val="24"/>
        </w:rPr>
        <w:t>The accounts payable are due in 60 days and the current market rate is 3.35</w:t>
      </w:r>
      <w:r w:rsidR="009121FB" w:rsidRPr="00882497">
        <w:rPr>
          <w:rFonts w:ascii="Gisha" w:hAnsi="Gisha" w:cs="Gisha" w:hint="cs"/>
          <w:sz w:val="24"/>
          <w:szCs w:val="24"/>
        </w:rPr>
        <w:t>%</w:t>
      </w:r>
      <w:r w:rsidRPr="00882497">
        <w:rPr>
          <w:rFonts w:ascii="Gisha" w:hAnsi="Gisha" w:cs="Gisha" w:hint="cs"/>
          <w:sz w:val="24"/>
          <w:szCs w:val="24"/>
        </w:rPr>
        <w:t>, compounded monthly.</w:t>
      </w:r>
    </w:p>
    <w:p w14:paraId="43C06A49" w14:textId="77777777" w:rsidR="00491DAB" w:rsidRPr="00882497" w:rsidRDefault="00491DAB" w:rsidP="002E189B">
      <w:pPr>
        <w:widowControl w:val="0"/>
        <w:tabs>
          <w:tab w:val="left" w:pos="5040"/>
        </w:tabs>
        <w:rPr>
          <w:rFonts w:ascii="Gisha" w:hAnsi="Gisha" w:cs="Gisha"/>
          <w:sz w:val="24"/>
          <w:szCs w:val="24"/>
        </w:rPr>
      </w:pPr>
    </w:p>
    <w:p w14:paraId="47BA4BE9" w14:textId="4B45C9A3" w:rsidR="00491DAB" w:rsidRPr="00882497" w:rsidRDefault="00491DAB" w:rsidP="001742C6">
      <w:pPr>
        <w:widowControl w:val="0"/>
        <w:numPr>
          <w:ilvl w:val="0"/>
          <w:numId w:val="4"/>
        </w:numPr>
        <w:tabs>
          <w:tab w:val="left" w:pos="5040"/>
        </w:tabs>
        <w:rPr>
          <w:rFonts w:ascii="Gisha" w:hAnsi="Gisha" w:cs="Gisha"/>
          <w:sz w:val="24"/>
          <w:szCs w:val="24"/>
        </w:rPr>
      </w:pPr>
      <w:r w:rsidRPr="00882497">
        <w:rPr>
          <w:rFonts w:ascii="Gisha" w:hAnsi="Gisha" w:cs="Gisha" w:hint="cs"/>
          <w:sz w:val="24"/>
          <w:szCs w:val="24"/>
        </w:rPr>
        <w:t>The long-term debt i</w:t>
      </w:r>
      <w:r w:rsidR="00296028">
        <w:rPr>
          <w:rFonts w:ascii="Gisha" w:hAnsi="Gisha" w:cs="Gisha"/>
          <w:sz w:val="24"/>
          <w:szCs w:val="24"/>
        </w:rPr>
        <w:t>s</w:t>
      </w:r>
      <w:r w:rsidRPr="00882497">
        <w:rPr>
          <w:rFonts w:ascii="Gisha" w:hAnsi="Gisha" w:cs="Gisha" w:hint="cs"/>
          <w:sz w:val="24"/>
          <w:szCs w:val="24"/>
        </w:rPr>
        <w:t xml:space="preserve"> being paid in monthly instalments over the next five years at an </w:t>
      </w:r>
      <w:r w:rsidRPr="00882497">
        <w:rPr>
          <w:rFonts w:ascii="Gisha" w:hAnsi="Gisha" w:cs="Gisha" w:hint="cs"/>
          <w:sz w:val="24"/>
          <w:szCs w:val="24"/>
        </w:rPr>
        <w:lastRenderedPageBreak/>
        <w:t>interest rate of 6.5</w:t>
      </w:r>
      <w:r w:rsidR="009121FB" w:rsidRPr="00882497">
        <w:rPr>
          <w:rFonts w:ascii="Gisha" w:hAnsi="Gisha" w:cs="Gisha" w:hint="cs"/>
          <w:sz w:val="24"/>
          <w:szCs w:val="24"/>
        </w:rPr>
        <w:t>%</w:t>
      </w:r>
      <w:r w:rsidRPr="00882497">
        <w:rPr>
          <w:rFonts w:ascii="Gisha" w:hAnsi="Gisha" w:cs="Gisha" w:hint="cs"/>
          <w:sz w:val="24"/>
          <w:szCs w:val="24"/>
        </w:rPr>
        <w:t>, compounded monthly which approximates the market rate.</w:t>
      </w:r>
    </w:p>
    <w:p w14:paraId="50FEF7DE" w14:textId="77777777" w:rsidR="00491DAB" w:rsidRPr="00882497" w:rsidRDefault="00491DAB" w:rsidP="002E189B">
      <w:pPr>
        <w:widowControl w:val="0"/>
        <w:tabs>
          <w:tab w:val="left" w:pos="5040"/>
        </w:tabs>
        <w:rPr>
          <w:rFonts w:ascii="Gisha" w:hAnsi="Gisha" w:cs="Gisha"/>
          <w:sz w:val="24"/>
          <w:szCs w:val="24"/>
        </w:rPr>
      </w:pPr>
    </w:p>
    <w:p w14:paraId="6077F1C3" w14:textId="77777777" w:rsidR="00491DAB" w:rsidRPr="00882497" w:rsidRDefault="00491DAB" w:rsidP="001742C6">
      <w:pPr>
        <w:widowControl w:val="0"/>
        <w:numPr>
          <w:ilvl w:val="0"/>
          <w:numId w:val="4"/>
        </w:numPr>
        <w:tabs>
          <w:tab w:val="left" w:pos="5040"/>
        </w:tabs>
        <w:rPr>
          <w:rFonts w:ascii="Gisha" w:hAnsi="Gisha" w:cs="Gisha"/>
          <w:sz w:val="24"/>
          <w:szCs w:val="24"/>
        </w:rPr>
      </w:pPr>
      <w:r w:rsidRPr="00882497">
        <w:rPr>
          <w:rFonts w:ascii="Gisha" w:hAnsi="Gisha" w:cs="Gisha" w:hint="cs"/>
          <w:sz w:val="24"/>
          <w:szCs w:val="24"/>
        </w:rPr>
        <w:t xml:space="preserve">FCFF is </w:t>
      </w:r>
      <w:r w:rsidR="009121FB" w:rsidRPr="00882497">
        <w:rPr>
          <w:rFonts w:ascii="Gisha" w:hAnsi="Gisha" w:cs="Gisha" w:hint="cs"/>
          <w:sz w:val="24"/>
          <w:szCs w:val="24"/>
        </w:rPr>
        <w:t xml:space="preserve">CAD </w:t>
      </w:r>
      <w:r w:rsidRPr="00882497">
        <w:rPr>
          <w:rFonts w:ascii="Gisha" w:hAnsi="Gisha" w:cs="Gisha" w:hint="cs"/>
          <w:sz w:val="24"/>
          <w:szCs w:val="24"/>
        </w:rPr>
        <w:t>25,000,000.  WACC is currently 10.5</w:t>
      </w:r>
      <w:r w:rsidR="009121FB" w:rsidRPr="00882497">
        <w:rPr>
          <w:rFonts w:ascii="Gisha" w:hAnsi="Gisha" w:cs="Gisha" w:hint="cs"/>
          <w:sz w:val="24"/>
          <w:szCs w:val="24"/>
        </w:rPr>
        <w:t>%</w:t>
      </w:r>
      <w:r w:rsidRPr="00882497">
        <w:rPr>
          <w:rFonts w:ascii="Gisha" w:hAnsi="Gisha" w:cs="Gisha" w:hint="cs"/>
          <w:sz w:val="24"/>
          <w:szCs w:val="24"/>
        </w:rPr>
        <w:t xml:space="preserve"> and the estimated growth rate is 3.0</w:t>
      </w:r>
      <w:r w:rsidR="009121FB" w:rsidRPr="00882497">
        <w:rPr>
          <w:rFonts w:ascii="Gisha" w:hAnsi="Gisha" w:cs="Gisha" w:hint="cs"/>
          <w:sz w:val="24"/>
          <w:szCs w:val="24"/>
        </w:rPr>
        <w:t>%</w:t>
      </w:r>
      <w:r w:rsidRPr="00882497">
        <w:rPr>
          <w:rFonts w:ascii="Gisha" w:hAnsi="Gisha" w:cs="Gisha" w:hint="cs"/>
          <w:sz w:val="24"/>
          <w:szCs w:val="24"/>
        </w:rPr>
        <w:t>.</w:t>
      </w:r>
      <w:r w:rsidR="00E20700" w:rsidRPr="00882497">
        <w:rPr>
          <w:rFonts w:ascii="Gisha" w:hAnsi="Gisha" w:cs="Gisha" w:hint="cs"/>
          <w:sz w:val="24"/>
          <w:szCs w:val="24"/>
        </w:rPr>
        <w:t xml:space="preserve">  It is estimated that excess profits will be earned </w:t>
      </w:r>
      <w:r w:rsidR="0005651B" w:rsidRPr="00882497">
        <w:rPr>
          <w:rFonts w:ascii="Gisha" w:hAnsi="Gisha" w:cs="Gisha" w:hint="cs"/>
          <w:sz w:val="24"/>
          <w:szCs w:val="24"/>
        </w:rPr>
        <w:t>for five years</w:t>
      </w:r>
      <w:r w:rsidR="00E20700" w:rsidRPr="00882497">
        <w:rPr>
          <w:rFonts w:ascii="Gisha" w:hAnsi="Gisha" w:cs="Gisha" w:hint="cs"/>
          <w:sz w:val="24"/>
          <w:szCs w:val="24"/>
        </w:rPr>
        <w:t>.</w:t>
      </w:r>
    </w:p>
    <w:p w14:paraId="7482B82D" w14:textId="77777777" w:rsidR="00491DAB" w:rsidRPr="00882497" w:rsidRDefault="00491DAB" w:rsidP="002E189B">
      <w:pPr>
        <w:widowControl w:val="0"/>
        <w:tabs>
          <w:tab w:val="left" w:pos="5040"/>
        </w:tabs>
        <w:jc w:val="both"/>
        <w:rPr>
          <w:rFonts w:ascii="Gisha" w:hAnsi="Gisha" w:cs="Gisha"/>
          <w:b/>
          <w:sz w:val="24"/>
          <w:szCs w:val="24"/>
        </w:rPr>
      </w:pPr>
    </w:p>
    <w:p w14:paraId="55E09D98" w14:textId="77777777" w:rsidR="00491DAB" w:rsidRPr="00882497" w:rsidRDefault="00491DAB" w:rsidP="002E189B">
      <w:pPr>
        <w:widowControl w:val="0"/>
        <w:tabs>
          <w:tab w:val="left" w:pos="5040"/>
        </w:tabs>
        <w:jc w:val="both"/>
        <w:rPr>
          <w:rFonts w:ascii="Gisha" w:hAnsi="Gisha" w:cs="Gisha"/>
          <w:b/>
          <w:sz w:val="24"/>
          <w:szCs w:val="24"/>
        </w:rPr>
      </w:pPr>
      <w:r w:rsidRPr="00882497">
        <w:rPr>
          <w:rFonts w:ascii="Gisha" w:hAnsi="Gisha" w:cs="Gisha" w:hint="cs"/>
          <w:b/>
          <w:sz w:val="24"/>
          <w:szCs w:val="24"/>
        </w:rPr>
        <w:t>REQUIRED:</w:t>
      </w:r>
    </w:p>
    <w:p w14:paraId="250AA4D1" w14:textId="77777777" w:rsidR="00491DAB" w:rsidRPr="00882497" w:rsidRDefault="00491DAB" w:rsidP="002E189B">
      <w:pPr>
        <w:widowControl w:val="0"/>
        <w:tabs>
          <w:tab w:val="left" w:pos="5040"/>
        </w:tabs>
        <w:jc w:val="both"/>
        <w:rPr>
          <w:rFonts w:ascii="Gisha" w:hAnsi="Gisha" w:cs="Gisha"/>
          <w:b/>
          <w:sz w:val="24"/>
          <w:szCs w:val="24"/>
        </w:rPr>
      </w:pPr>
    </w:p>
    <w:p w14:paraId="24619C2D" w14:textId="517974F9" w:rsidR="00491DAB" w:rsidRPr="00B04FAD" w:rsidRDefault="00491DAB" w:rsidP="00B04FAD">
      <w:pPr>
        <w:pStyle w:val="ListParagraph"/>
        <w:widowControl w:val="0"/>
        <w:numPr>
          <w:ilvl w:val="0"/>
          <w:numId w:val="47"/>
        </w:numPr>
        <w:ind w:left="360"/>
        <w:rPr>
          <w:rFonts w:ascii="Gisha" w:hAnsi="Gisha" w:cs="Gisha"/>
          <w:sz w:val="24"/>
          <w:szCs w:val="24"/>
        </w:rPr>
      </w:pPr>
      <w:r w:rsidRPr="00B04FAD">
        <w:rPr>
          <w:rFonts w:ascii="Gisha" w:hAnsi="Gisha" w:cs="Gisha" w:hint="cs"/>
          <w:sz w:val="24"/>
          <w:szCs w:val="24"/>
        </w:rPr>
        <w:t xml:space="preserve">Estimate the </w:t>
      </w:r>
      <w:r w:rsidR="001D799B" w:rsidRPr="00B04FAD">
        <w:rPr>
          <w:rFonts w:ascii="Gisha" w:hAnsi="Gisha" w:cs="Gisha" w:hint="cs"/>
          <w:sz w:val="24"/>
          <w:szCs w:val="24"/>
        </w:rPr>
        <w:t xml:space="preserve">intrinsic </w:t>
      </w:r>
      <w:r w:rsidRPr="00B04FAD">
        <w:rPr>
          <w:rFonts w:ascii="Gisha" w:hAnsi="Gisha" w:cs="Gisha" w:hint="cs"/>
          <w:sz w:val="24"/>
          <w:szCs w:val="24"/>
        </w:rPr>
        <w:t>value of Ambrose using the asset</w:t>
      </w:r>
      <w:r w:rsidR="001D799B" w:rsidRPr="00B04FAD">
        <w:rPr>
          <w:rFonts w:ascii="Gisha" w:hAnsi="Gisha" w:cs="Gisha" w:hint="cs"/>
          <w:sz w:val="24"/>
          <w:szCs w:val="24"/>
        </w:rPr>
        <w:t>-</w:t>
      </w:r>
      <w:r w:rsidRPr="00B04FAD">
        <w:rPr>
          <w:rFonts w:ascii="Gisha" w:hAnsi="Gisha" w:cs="Gisha" w:hint="cs"/>
          <w:sz w:val="24"/>
          <w:szCs w:val="24"/>
        </w:rPr>
        <w:t xml:space="preserve">based approach.  </w:t>
      </w:r>
    </w:p>
    <w:p w14:paraId="4FB1314E" w14:textId="77777777" w:rsidR="00491DAB" w:rsidRPr="00882497" w:rsidRDefault="00491DAB" w:rsidP="00FB717B">
      <w:pPr>
        <w:rPr>
          <w:rFonts w:ascii="Gisha" w:hAnsi="Gisha" w:cs="Gisha"/>
          <w:sz w:val="24"/>
          <w:szCs w:val="24"/>
        </w:rPr>
      </w:pPr>
      <w:r w:rsidRPr="00882497">
        <w:rPr>
          <w:rFonts w:ascii="Gisha" w:hAnsi="Gisha" w:cs="Gisha" w:hint="cs"/>
          <w:sz w:val="24"/>
          <w:szCs w:val="24"/>
        </w:rPr>
        <w:t xml:space="preserve"> </w:t>
      </w:r>
    </w:p>
    <w:p w14:paraId="5BBD57B3" w14:textId="77777777" w:rsidR="007D771F" w:rsidRPr="00882497" w:rsidRDefault="007D771F">
      <w:pPr>
        <w:rPr>
          <w:rFonts w:ascii="Gisha" w:hAnsi="Gisha" w:cs="Gisha"/>
          <w:color w:val="000000"/>
          <w:spacing w:val="-1"/>
          <w:sz w:val="24"/>
          <w:szCs w:val="24"/>
        </w:rPr>
      </w:pPr>
      <w:r w:rsidRPr="00882497">
        <w:rPr>
          <w:rFonts w:ascii="Gisha" w:hAnsi="Gisha" w:cs="Gisha" w:hint="cs"/>
          <w:color w:val="000000"/>
          <w:spacing w:val="-1"/>
          <w:sz w:val="24"/>
          <w:szCs w:val="24"/>
        </w:rPr>
        <w:br w:type="page"/>
      </w:r>
    </w:p>
    <w:p w14:paraId="09DA4A1E" w14:textId="77777777" w:rsidR="008C1E75" w:rsidRPr="00882497" w:rsidRDefault="00D25702" w:rsidP="00B53A75">
      <w:pPr>
        <w:jc w:val="both"/>
        <w:rPr>
          <w:rFonts w:ascii="Gisha" w:hAnsi="Gisha" w:cs="Gisha"/>
          <w:b/>
          <w:color w:val="000000"/>
          <w:spacing w:val="-1"/>
          <w:sz w:val="28"/>
          <w:szCs w:val="28"/>
        </w:rPr>
      </w:pPr>
      <w:bookmarkStart w:id="15" w:name="_Hlk28512426"/>
      <w:r>
        <w:rPr>
          <w:rFonts w:ascii="Gisha" w:hAnsi="Gisha" w:cs="Gisha"/>
          <w:b/>
          <w:sz w:val="28"/>
          <w:szCs w:val="28"/>
          <w:lang w:val="en-CA"/>
        </w:rPr>
        <w:lastRenderedPageBreak/>
        <w:t xml:space="preserve">Problem: </w:t>
      </w:r>
      <w:r w:rsidR="007D771F" w:rsidRPr="00882497">
        <w:rPr>
          <w:rFonts w:ascii="Gisha" w:hAnsi="Gisha" w:cs="Gisha" w:hint="cs"/>
          <w:b/>
          <w:color w:val="000000"/>
          <w:spacing w:val="-1"/>
          <w:sz w:val="28"/>
          <w:szCs w:val="28"/>
        </w:rPr>
        <w:t>Residual Income Approach at High Mountain</w:t>
      </w:r>
    </w:p>
    <w:bookmarkEnd w:id="15"/>
    <w:p w14:paraId="165A1D72" w14:textId="77777777" w:rsidR="007D771F" w:rsidRPr="00882497" w:rsidRDefault="007D771F" w:rsidP="00B53A75">
      <w:pPr>
        <w:jc w:val="both"/>
        <w:rPr>
          <w:rFonts w:ascii="Gisha" w:hAnsi="Gisha" w:cs="Gisha"/>
          <w:color w:val="000000"/>
          <w:spacing w:val="-1"/>
          <w:sz w:val="24"/>
          <w:szCs w:val="24"/>
        </w:rPr>
      </w:pPr>
    </w:p>
    <w:p w14:paraId="1A2848E7" w14:textId="26F8D9F3" w:rsidR="00FA49EB" w:rsidRPr="00882497" w:rsidRDefault="007D771F" w:rsidP="00DB5BFB">
      <w:pPr>
        <w:rPr>
          <w:rFonts w:ascii="Gisha" w:hAnsi="Gisha" w:cs="Gisha"/>
          <w:color w:val="000000"/>
          <w:spacing w:val="-1"/>
          <w:sz w:val="24"/>
          <w:szCs w:val="24"/>
        </w:rPr>
      </w:pPr>
      <w:r w:rsidRPr="00882497">
        <w:rPr>
          <w:rFonts w:ascii="Gisha" w:hAnsi="Gisha" w:cs="Gisha" w:hint="cs"/>
          <w:color w:val="000000"/>
          <w:spacing w:val="-1"/>
          <w:sz w:val="24"/>
          <w:szCs w:val="24"/>
        </w:rPr>
        <w:t>High Mountain Industries</w:t>
      </w:r>
      <w:r w:rsidR="00DB5BFB" w:rsidRPr="00882497">
        <w:rPr>
          <w:rFonts w:ascii="Gisha" w:hAnsi="Gisha" w:cs="Gisha" w:hint="cs"/>
          <w:color w:val="000000"/>
          <w:spacing w:val="-1"/>
          <w:sz w:val="24"/>
          <w:szCs w:val="24"/>
        </w:rPr>
        <w:t xml:space="preserve"> (HMI)</w:t>
      </w:r>
      <w:r w:rsidRPr="00882497">
        <w:rPr>
          <w:rFonts w:ascii="Gisha" w:hAnsi="Gisha" w:cs="Gisha" w:hint="cs"/>
          <w:color w:val="000000"/>
          <w:spacing w:val="-1"/>
          <w:sz w:val="24"/>
          <w:szCs w:val="24"/>
        </w:rPr>
        <w:t xml:space="preserve"> is considering acquiring </w:t>
      </w:r>
      <w:r w:rsidR="006527DC" w:rsidRPr="00882497">
        <w:rPr>
          <w:rFonts w:ascii="Gisha" w:hAnsi="Gisha" w:cs="Gisha" w:hint="cs"/>
          <w:color w:val="000000"/>
          <w:spacing w:val="-1"/>
          <w:sz w:val="24"/>
          <w:szCs w:val="24"/>
        </w:rPr>
        <w:t xml:space="preserve">another company.  It </w:t>
      </w:r>
      <w:r w:rsidR="00FA49EB" w:rsidRPr="00882497">
        <w:rPr>
          <w:rFonts w:ascii="Gisha" w:hAnsi="Gisha" w:cs="Gisha" w:hint="cs"/>
          <w:color w:val="000000"/>
          <w:spacing w:val="-1"/>
          <w:sz w:val="24"/>
          <w:szCs w:val="24"/>
        </w:rPr>
        <w:t xml:space="preserve">currently trades at CAD 53.42 and has a book value of CAD 47.98. </w:t>
      </w:r>
      <w:r w:rsidR="00DB5BFB" w:rsidRPr="00882497">
        <w:rPr>
          <w:rFonts w:ascii="Gisha" w:hAnsi="Gisha" w:cs="Gisha" w:hint="cs"/>
          <w:color w:val="000000"/>
          <w:spacing w:val="-1"/>
          <w:sz w:val="24"/>
          <w:szCs w:val="24"/>
        </w:rPr>
        <w:t xml:space="preserve"> </w:t>
      </w:r>
      <w:r w:rsidR="006527DC" w:rsidRPr="00882497">
        <w:rPr>
          <w:rFonts w:ascii="Gisha" w:hAnsi="Gisha" w:cs="Gisha" w:hint="cs"/>
          <w:color w:val="000000"/>
          <w:spacing w:val="-1"/>
          <w:sz w:val="24"/>
          <w:szCs w:val="24"/>
        </w:rPr>
        <w:t>The firm’s</w:t>
      </w:r>
      <w:r w:rsidR="00DB5BFB" w:rsidRPr="00882497">
        <w:rPr>
          <w:rFonts w:ascii="Gisha" w:hAnsi="Gisha" w:cs="Gisha" w:hint="cs"/>
          <w:color w:val="000000"/>
          <w:spacing w:val="-1"/>
          <w:sz w:val="24"/>
          <w:szCs w:val="24"/>
        </w:rPr>
        <w:t xml:space="preserve"> long-term return on equity</w:t>
      </w:r>
      <w:r w:rsidR="0065262A" w:rsidRPr="00882497">
        <w:rPr>
          <w:rFonts w:ascii="Gisha" w:hAnsi="Gisha" w:cs="Gisha" w:hint="cs"/>
          <w:color w:val="000000"/>
          <w:spacing w:val="-1"/>
          <w:sz w:val="24"/>
          <w:szCs w:val="24"/>
        </w:rPr>
        <w:t xml:space="preserve"> </w:t>
      </w:r>
      <w:r w:rsidR="00DB5BFB" w:rsidRPr="00882497">
        <w:rPr>
          <w:rFonts w:ascii="Gisha" w:hAnsi="Gisha" w:cs="Gisha" w:hint="cs"/>
          <w:color w:val="000000"/>
          <w:spacing w:val="-1"/>
          <w:sz w:val="24"/>
          <w:szCs w:val="24"/>
        </w:rPr>
        <w:t xml:space="preserve">and </w:t>
      </w:r>
      <w:r w:rsidR="00FB620D">
        <w:rPr>
          <w:rFonts w:ascii="Gisha" w:hAnsi="Gisha" w:cs="Gisha"/>
          <w:color w:val="000000"/>
          <w:spacing w:val="-1"/>
          <w:sz w:val="24"/>
          <w:szCs w:val="24"/>
        </w:rPr>
        <w:t>l</w:t>
      </w:r>
      <w:r w:rsidR="00DB5BFB" w:rsidRPr="00882497">
        <w:rPr>
          <w:rFonts w:ascii="Gisha" w:hAnsi="Gisha" w:cs="Gisha" w:hint="cs"/>
          <w:color w:val="000000"/>
          <w:spacing w:val="-1"/>
          <w:sz w:val="24"/>
          <w:szCs w:val="24"/>
        </w:rPr>
        <w:t xml:space="preserve">ong-term growth rate </w:t>
      </w:r>
      <w:r w:rsidR="00D348C5">
        <w:rPr>
          <w:rFonts w:ascii="Gisha" w:hAnsi="Gisha" w:cs="Gisha"/>
          <w:color w:val="000000"/>
          <w:spacing w:val="-1"/>
          <w:sz w:val="24"/>
          <w:szCs w:val="24"/>
        </w:rPr>
        <w:t>are</w:t>
      </w:r>
      <w:r w:rsidR="0065262A" w:rsidRPr="00882497">
        <w:rPr>
          <w:rFonts w:ascii="Gisha" w:hAnsi="Gisha" w:cs="Gisha" w:hint="cs"/>
          <w:color w:val="000000"/>
          <w:spacing w:val="-1"/>
          <w:sz w:val="24"/>
          <w:szCs w:val="24"/>
        </w:rPr>
        <w:t xml:space="preserve"> estimated to be 10.2% and 3</w:t>
      </w:r>
      <w:r w:rsidR="00DB5BFB" w:rsidRPr="00882497">
        <w:rPr>
          <w:rFonts w:ascii="Gisha" w:hAnsi="Gisha" w:cs="Gisha" w:hint="cs"/>
          <w:color w:val="000000"/>
          <w:spacing w:val="-1"/>
          <w:sz w:val="24"/>
          <w:szCs w:val="24"/>
        </w:rPr>
        <w:t>.5</w:t>
      </w:r>
      <w:r w:rsidR="00B04FAD">
        <w:rPr>
          <w:rFonts w:ascii="Gisha" w:hAnsi="Gisha" w:cs="Gisha"/>
          <w:color w:val="000000"/>
          <w:spacing w:val="-1"/>
          <w:sz w:val="24"/>
          <w:szCs w:val="24"/>
        </w:rPr>
        <w:t xml:space="preserve">%  It </w:t>
      </w:r>
      <w:r w:rsidR="006527DC" w:rsidRPr="00882497">
        <w:rPr>
          <w:rFonts w:ascii="Gisha" w:hAnsi="Gisha" w:cs="Gisha" w:hint="cs"/>
          <w:color w:val="000000"/>
          <w:spacing w:val="-1"/>
          <w:sz w:val="24"/>
          <w:szCs w:val="24"/>
        </w:rPr>
        <w:t>has</w:t>
      </w:r>
      <w:r w:rsidR="00FA49EB" w:rsidRPr="00882497">
        <w:rPr>
          <w:rFonts w:ascii="Gisha" w:hAnsi="Gisha" w:cs="Gisha" w:hint="cs"/>
          <w:color w:val="000000"/>
          <w:spacing w:val="-1"/>
          <w:sz w:val="24"/>
          <w:szCs w:val="24"/>
        </w:rPr>
        <w:t xml:space="preserve"> </w:t>
      </w:r>
      <w:r w:rsidR="006527DC" w:rsidRPr="00882497">
        <w:rPr>
          <w:rFonts w:ascii="Gisha" w:hAnsi="Gisha" w:cs="Gisha" w:hint="cs"/>
          <w:color w:val="000000"/>
          <w:spacing w:val="-1"/>
          <w:sz w:val="24"/>
          <w:szCs w:val="24"/>
        </w:rPr>
        <w:t xml:space="preserve">a </w:t>
      </w:r>
      <w:r w:rsidR="00FA49EB" w:rsidRPr="00882497">
        <w:rPr>
          <w:rFonts w:ascii="Gisha" w:hAnsi="Gisha" w:cs="Gisha" w:hint="cs"/>
          <w:color w:val="000000"/>
          <w:spacing w:val="-1"/>
          <w:sz w:val="24"/>
          <w:szCs w:val="24"/>
        </w:rPr>
        <w:t>required rate of return</w:t>
      </w:r>
      <w:r w:rsidR="00DB5BFB" w:rsidRPr="00882497">
        <w:rPr>
          <w:rFonts w:ascii="Gisha" w:hAnsi="Gisha" w:cs="Gisha" w:hint="cs"/>
          <w:color w:val="000000"/>
          <w:spacing w:val="-1"/>
          <w:sz w:val="24"/>
          <w:szCs w:val="24"/>
        </w:rPr>
        <w:t xml:space="preserve"> </w:t>
      </w:r>
      <w:r w:rsidR="00913541">
        <w:rPr>
          <w:rFonts w:ascii="Gisha" w:hAnsi="Gisha" w:cs="Gisha"/>
          <w:color w:val="000000"/>
          <w:spacing w:val="-1"/>
          <w:sz w:val="24"/>
          <w:szCs w:val="24"/>
        </w:rPr>
        <w:t>of</w:t>
      </w:r>
      <w:r w:rsidR="00DB5BFB" w:rsidRPr="00882497">
        <w:rPr>
          <w:rFonts w:ascii="Gisha" w:hAnsi="Gisha" w:cs="Gisha" w:hint="cs"/>
          <w:color w:val="000000"/>
          <w:spacing w:val="-1"/>
          <w:sz w:val="24"/>
          <w:szCs w:val="24"/>
        </w:rPr>
        <w:t xml:space="preserve"> 8.2%</w:t>
      </w:r>
      <w:r w:rsidR="00517146" w:rsidRPr="00882497">
        <w:rPr>
          <w:rFonts w:ascii="Gisha" w:hAnsi="Gisha" w:cs="Gisha" w:hint="cs"/>
          <w:color w:val="000000"/>
          <w:spacing w:val="-1"/>
          <w:sz w:val="24"/>
          <w:szCs w:val="24"/>
        </w:rPr>
        <w:t>.</w:t>
      </w:r>
    </w:p>
    <w:p w14:paraId="16817906" w14:textId="77777777" w:rsidR="00517146" w:rsidRPr="00882497" w:rsidRDefault="00517146" w:rsidP="00DB5BFB">
      <w:pPr>
        <w:rPr>
          <w:rFonts w:ascii="Gisha" w:hAnsi="Gisha" w:cs="Gisha"/>
          <w:color w:val="000000"/>
          <w:spacing w:val="-1"/>
          <w:sz w:val="24"/>
          <w:szCs w:val="24"/>
        </w:rPr>
      </w:pPr>
    </w:p>
    <w:p w14:paraId="000C8A04" w14:textId="77777777" w:rsidR="00517146" w:rsidRPr="00882497" w:rsidRDefault="00517146" w:rsidP="00DB5BFB">
      <w:pPr>
        <w:rPr>
          <w:rFonts w:ascii="Gisha" w:hAnsi="Gisha" w:cs="Gisha"/>
          <w:b/>
          <w:color w:val="000000"/>
          <w:spacing w:val="-1"/>
          <w:sz w:val="24"/>
          <w:szCs w:val="24"/>
        </w:rPr>
      </w:pPr>
      <w:r w:rsidRPr="00882497">
        <w:rPr>
          <w:rFonts w:ascii="Gisha" w:hAnsi="Gisha" w:cs="Gisha" w:hint="cs"/>
          <w:b/>
          <w:color w:val="000000"/>
          <w:spacing w:val="-1"/>
          <w:sz w:val="24"/>
          <w:szCs w:val="24"/>
        </w:rPr>
        <w:t>REQUIRED:</w:t>
      </w:r>
    </w:p>
    <w:p w14:paraId="7C175CB8" w14:textId="77777777" w:rsidR="00517146" w:rsidRPr="00882497" w:rsidRDefault="00517146" w:rsidP="00DB5BFB">
      <w:pPr>
        <w:rPr>
          <w:rFonts w:ascii="Gisha" w:hAnsi="Gisha" w:cs="Gisha"/>
          <w:color w:val="000000"/>
          <w:spacing w:val="-1"/>
          <w:sz w:val="24"/>
          <w:szCs w:val="24"/>
        </w:rPr>
      </w:pPr>
    </w:p>
    <w:p w14:paraId="274CF190" w14:textId="77777777" w:rsidR="00CB15F4" w:rsidRPr="00882497" w:rsidRDefault="00517146" w:rsidP="0007480C">
      <w:pPr>
        <w:pStyle w:val="ListParagraph"/>
        <w:numPr>
          <w:ilvl w:val="0"/>
          <w:numId w:val="30"/>
        </w:numPr>
        <w:ind w:left="360"/>
        <w:rPr>
          <w:rFonts w:ascii="Gisha" w:hAnsi="Gisha" w:cs="Gisha"/>
          <w:color w:val="000000"/>
          <w:spacing w:val="-1"/>
          <w:sz w:val="24"/>
          <w:szCs w:val="24"/>
        </w:rPr>
      </w:pPr>
      <w:r w:rsidRPr="00882497">
        <w:rPr>
          <w:rFonts w:ascii="Gisha" w:hAnsi="Gisha" w:cs="Gisha" w:hint="cs"/>
          <w:sz w:val="24"/>
          <w:szCs w:val="24"/>
        </w:rPr>
        <w:t xml:space="preserve">Estimate the intrinsic value of </w:t>
      </w:r>
      <w:r w:rsidR="006527DC" w:rsidRPr="00882497">
        <w:rPr>
          <w:rFonts w:ascii="Gisha" w:hAnsi="Gisha" w:cs="Gisha" w:hint="cs"/>
          <w:sz w:val="24"/>
          <w:szCs w:val="24"/>
        </w:rPr>
        <w:t>the company’s</w:t>
      </w:r>
      <w:r w:rsidRPr="00882497">
        <w:rPr>
          <w:rFonts w:ascii="Gisha" w:hAnsi="Gisha" w:cs="Gisha" w:hint="cs"/>
          <w:sz w:val="24"/>
          <w:szCs w:val="24"/>
        </w:rPr>
        <w:t xml:space="preserve"> shares using the </w:t>
      </w:r>
      <w:r w:rsidR="00CB15F4" w:rsidRPr="00882497">
        <w:rPr>
          <w:rFonts w:ascii="Gisha" w:hAnsi="Gisha" w:cs="Gisha" w:hint="cs"/>
          <w:sz w:val="24"/>
          <w:szCs w:val="24"/>
        </w:rPr>
        <w:t>1</w:t>
      </w:r>
      <w:r w:rsidRPr="00882497">
        <w:rPr>
          <w:rFonts w:ascii="Gisha" w:hAnsi="Gisha" w:cs="Gisha" w:hint="cs"/>
          <w:sz w:val="24"/>
          <w:szCs w:val="24"/>
        </w:rPr>
        <w:t>-stage residual income approach.</w:t>
      </w:r>
      <w:r w:rsidR="00F52E42" w:rsidRPr="00882497">
        <w:rPr>
          <w:rFonts w:ascii="Gisha" w:hAnsi="Gisha" w:cs="Gisha" w:hint="cs"/>
          <w:sz w:val="24"/>
          <w:szCs w:val="24"/>
        </w:rPr>
        <w:t xml:space="preserve">  Is it a good investment?</w:t>
      </w:r>
    </w:p>
    <w:p w14:paraId="4DDBE605" w14:textId="77777777" w:rsidR="00CB15F4" w:rsidRPr="00882497" w:rsidRDefault="00CB15F4" w:rsidP="00CB15F4">
      <w:pPr>
        <w:rPr>
          <w:rFonts w:ascii="Gisha" w:hAnsi="Gisha" w:cs="Gisha"/>
          <w:sz w:val="24"/>
          <w:szCs w:val="24"/>
        </w:rPr>
      </w:pPr>
    </w:p>
    <w:p w14:paraId="08143D50" w14:textId="77777777" w:rsidR="00517146" w:rsidRPr="00882497" w:rsidRDefault="00CB15F4" w:rsidP="0007480C">
      <w:pPr>
        <w:pStyle w:val="ListParagraph"/>
        <w:numPr>
          <w:ilvl w:val="0"/>
          <w:numId w:val="30"/>
        </w:numPr>
        <w:tabs>
          <w:tab w:val="left" w:pos="360"/>
        </w:tabs>
        <w:ind w:left="360"/>
        <w:rPr>
          <w:rFonts w:ascii="Gisha" w:hAnsi="Gisha" w:cs="Gisha"/>
          <w:color w:val="000000"/>
          <w:spacing w:val="-1"/>
          <w:sz w:val="24"/>
          <w:szCs w:val="24"/>
        </w:rPr>
      </w:pPr>
      <w:r w:rsidRPr="00882497">
        <w:rPr>
          <w:rFonts w:ascii="Gisha" w:hAnsi="Gisha" w:cs="Gisha" w:hint="cs"/>
          <w:sz w:val="24"/>
          <w:szCs w:val="24"/>
        </w:rPr>
        <w:t xml:space="preserve">Describe </w:t>
      </w:r>
      <w:r w:rsidR="0065262A" w:rsidRPr="00882497">
        <w:rPr>
          <w:rFonts w:ascii="Gisha" w:hAnsi="Gisha" w:cs="Gisha" w:hint="cs"/>
          <w:sz w:val="24"/>
          <w:szCs w:val="24"/>
        </w:rPr>
        <w:t xml:space="preserve">a </w:t>
      </w:r>
      <w:r w:rsidRPr="00882497">
        <w:rPr>
          <w:rFonts w:ascii="Gisha" w:hAnsi="Gisha" w:cs="Gisha" w:hint="cs"/>
          <w:sz w:val="24"/>
          <w:szCs w:val="24"/>
        </w:rPr>
        <w:t xml:space="preserve">major limitation of this </w:t>
      </w:r>
      <w:r w:rsidR="0065262A" w:rsidRPr="00882497">
        <w:rPr>
          <w:rFonts w:ascii="Gisha" w:hAnsi="Gisha" w:cs="Gisha" w:hint="cs"/>
          <w:sz w:val="24"/>
          <w:szCs w:val="24"/>
        </w:rPr>
        <w:t>approach and how it should be addressed.</w:t>
      </w:r>
    </w:p>
    <w:p w14:paraId="0B80E455" w14:textId="77777777" w:rsidR="008B752F" w:rsidRPr="00882497" w:rsidRDefault="008B752F" w:rsidP="008B752F">
      <w:pPr>
        <w:pStyle w:val="ListParagraph"/>
        <w:rPr>
          <w:rFonts w:ascii="Gisha" w:hAnsi="Gisha" w:cs="Gisha"/>
          <w:color w:val="000000"/>
          <w:spacing w:val="-1"/>
          <w:sz w:val="24"/>
          <w:szCs w:val="24"/>
        </w:rPr>
      </w:pPr>
    </w:p>
    <w:p w14:paraId="6AC4422E" w14:textId="77777777" w:rsidR="008B752F" w:rsidRPr="00882497" w:rsidRDefault="008B752F" w:rsidP="008B752F">
      <w:pPr>
        <w:tabs>
          <w:tab w:val="left" w:pos="360"/>
        </w:tabs>
        <w:rPr>
          <w:rFonts w:ascii="Gisha" w:hAnsi="Gisha" w:cs="Gisha"/>
          <w:color w:val="000000"/>
          <w:spacing w:val="-1"/>
          <w:sz w:val="24"/>
          <w:szCs w:val="24"/>
        </w:rPr>
      </w:pPr>
    </w:p>
    <w:p w14:paraId="062BCC7C" w14:textId="77777777" w:rsidR="00753F3F" w:rsidRPr="00882497" w:rsidRDefault="00753F3F">
      <w:pPr>
        <w:rPr>
          <w:rFonts w:ascii="Gisha" w:hAnsi="Gisha" w:cs="Gisha"/>
          <w:b/>
          <w:color w:val="000000"/>
          <w:spacing w:val="-1"/>
          <w:sz w:val="28"/>
          <w:szCs w:val="28"/>
        </w:rPr>
      </w:pPr>
      <w:r w:rsidRPr="00882497">
        <w:rPr>
          <w:rFonts w:ascii="Gisha" w:hAnsi="Gisha" w:cs="Gisha" w:hint="cs"/>
          <w:b/>
          <w:color w:val="000000"/>
          <w:spacing w:val="-1"/>
          <w:sz w:val="28"/>
          <w:szCs w:val="28"/>
        </w:rPr>
        <w:br w:type="page"/>
      </w:r>
    </w:p>
    <w:p w14:paraId="59506891" w14:textId="77777777" w:rsidR="008B752F" w:rsidRPr="00882497" w:rsidRDefault="00D25702" w:rsidP="008B752F">
      <w:pPr>
        <w:jc w:val="both"/>
        <w:rPr>
          <w:rFonts w:ascii="Gisha" w:hAnsi="Gisha" w:cs="Gisha"/>
          <w:b/>
          <w:color w:val="000000"/>
          <w:spacing w:val="-1"/>
          <w:sz w:val="28"/>
          <w:szCs w:val="28"/>
        </w:rPr>
      </w:pPr>
      <w:r>
        <w:rPr>
          <w:rFonts w:ascii="Gisha" w:hAnsi="Gisha" w:cs="Gisha"/>
          <w:b/>
          <w:sz w:val="28"/>
          <w:szCs w:val="28"/>
          <w:lang w:val="en-CA"/>
        </w:rPr>
        <w:lastRenderedPageBreak/>
        <w:t xml:space="preserve">Problem: </w:t>
      </w:r>
      <w:r w:rsidR="008B752F" w:rsidRPr="00882497">
        <w:rPr>
          <w:rFonts w:ascii="Gisha" w:hAnsi="Gisha" w:cs="Gisha" w:hint="cs"/>
          <w:b/>
          <w:color w:val="000000"/>
          <w:spacing w:val="-1"/>
          <w:sz w:val="28"/>
          <w:szCs w:val="28"/>
        </w:rPr>
        <w:t xml:space="preserve">Residual Income Approach at </w:t>
      </w:r>
      <w:r w:rsidR="00DC1DC8" w:rsidRPr="00882497">
        <w:rPr>
          <w:rFonts w:ascii="Gisha" w:hAnsi="Gisha" w:cs="Gisha" w:hint="cs"/>
          <w:b/>
          <w:color w:val="000000"/>
          <w:spacing w:val="-1"/>
          <w:sz w:val="28"/>
          <w:szCs w:val="28"/>
        </w:rPr>
        <w:t>Majestic</w:t>
      </w:r>
    </w:p>
    <w:p w14:paraId="7CC8735D" w14:textId="77777777" w:rsidR="008B752F" w:rsidRPr="00882497" w:rsidRDefault="008B752F" w:rsidP="008B752F">
      <w:pPr>
        <w:tabs>
          <w:tab w:val="left" w:pos="360"/>
        </w:tabs>
        <w:rPr>
          <w:rFonts w:ascii="Gisha" w:hAnsi="Gisha" w:cs="Gisha"/>
          <w:color w:val="000000"/>
          <w:spacing w:val="-1"/>
          <w:sz w:val="24"/>
          <w:szCs w:val="24"/>
        </w:rPr>
      </w:pPr>
    </w:p>
    <w:p w14:paraId="30FEBE2F" w14:textId="77777777" w:rsidR="005A55B0" w:rsidRPr="00882497" w:rsidRDefault="005A55B0" w:rsidP="005A55B0">
      <w:pPr>
        <w:rPr>
          <w:rFonts w:ascii="Gisha" w:hAnsi="Gisha" w:cs="Gisha"/>
          <w:sz w:val="24"/>
          <w:szCs w:val="24"/>
        </w:rPr>
      </w:pPr>
      <w:r w:rsidRPr="00882497">
        <w:rPr>
          <w:rFonts w:ascii="Gisha" w:hAnsi="Gisha" w:cs="Gisha" w:hint="cs"/>
          <w:sz w:val="24"/>
          <w:szCs w:val="24"/>
        </w:rPr>
        <w:t xml:space="preserve">Mary Rankin owns Majestic </w:t>
      </w:r>
      <w:r w:rsidR="00323C97" w:rsidRPr="00882497">
        <w:rPr>
          <w:rFonts w:ascii="Gisha" w:hAnsi="Gisha" w:cs="Gisha" w:hint="cs"/>
          <w:sz w:val="24"/>
          <w:szCs w:val="24"/>
        </w:rPr>
        <w:t xml:space="preserve">Group </w:t>
      </w:r>
      <w:r w:rsidRPr="00882497">
        <w:rPr>
          <w:rFonts w:ascii="Gisha" w:hAnsi="Gisha" w:cs="Gisha" w:hint="cs"/>
          <w:sz w:val="24"/>
          <w:szCs w:val="24"/>
        </w:rPr>
        <w:t xml:space="preserve">and hired </w:t>
      </w:r>
      <w:r w:rsidR="00323C97" w:rsidRPr="00882497">
        <w:rPr>
          <w:rFonts w:ascii="Gisha" w:hAnsi="Gisha" w:cs="Gisha" w:hint="cs"/>
          <w:sz w:val="24"/>
          <w:szCs w:val="24"/>
        </w:rPr>
        <w:t>Elizabeth Gowan</w:t>
      </w:r>
      <w:r w:rsidRPr="00882497">
        <w:rPr>
          <w:rFonts w:ascii="Gisha" w:hAnsi="Gisha" w:cs="Gisha" w:hint="cs"/>
          <w:sz w:val="24"/>
          <w:szCs w:val="24"/>
        </w:rPr>
        <w:t>, C</w:t>
      </w:r>
      <w:r w:rsidR="00323C97" w:rsidRPr="00882497">
        <w:rPr>
          <w:rFonts w:ascii="Gisha" w:hAnsi="Gisha" w:cs="Gisha" w:hint="cs"/>
          <w:sz w:val="24"/>
          <w:szCs w:val="24"/>
        </w:rPr>
        <w:t>FA</w:t>
      </w:r>
      <w:r w:rsidRPr="00882497">
        <w:rPr>
          <w:rFonts w:ascii="Gisha" w:hAnsi="Gisha" w:cs="Gisha" w:hint="cs"/>
          <w:sz w:val="24"/>
          <w:szCs w:val="24"/>
        </w:rPr>
        <w:t xml:space="preserve"> to value </w:t>
      </w:r>
      <w:r w:rsidR="00323C97" w:rsidRPr="00882497">
        <w:rPr>
          <w:rFonts w:ascii="Gisha" w:hAnsi="Gisha" w:cs="Gisha" w:hint="cs"/>
          <w:sz w:val="24"/>
          <w:szCs w:val="24"/>
        </w:rPr>
        <w:t>the</w:t>
      </w:r>
      <w:r w:rsidRPr="00882497">
        <w:rPr>
          <w:rFonts w:ascii="Gisha" w:hAnsi="Gisha" w:cs="Gisha" w:hint="cs"/>
          <w:sz w:val="24"/>
          <w:szCs w:val="24"/>
        </w:rPr>
        <w:t xml:space="preserve"> firm</w:t>
      </w:r>
      <w:r w:rsidR="00323C97" w:rsidRPr="00882497">
        <w:rPr>
          <w:rFonts w:ascii="Gisha" w:hAnsi="Gisha" w:cs="Gisha" w:hint="cs"/>
          <w:sz w:val="24"/>
          <w:szCs w:val="24"/>
        </w:rPr>
        <w:t>.  Gowan</w:t>
      </w:r>
      <w:r w:rsidRPr="00882497">
        <w:rPr>
          <w:rFonts w:ascii="Gisha" w:hAnsi="Gisha" w:cs="Gisha" w:hint="cs"/>
          <w:sz w:val="24"/>
          <w:szCs w:val="24"/>
        </w:rPr>
        <w:t xml:space="preserve"> made the following estimates:</w:t>
      </w:r>
    </w:p>
    <w:p w14:paraId="37D2CD3E" w14:textId="77777777" w:rsidR="005A55B0" w:rsidRPr="00882497" w:rsidRDefault="005A55B0" w:rsidP="005A55B0">
      <w:pPr>
        <w:jc w:val="both"/>
        <w:rPr>
          <w:rFonts w:ascii="Gisha" w:hAnsi="Gisha" w:cs="Gisha"/>
          <w:sz w:val="24"/>
          <w:szCs w:val="24"/>
        </w:rPr>
      </w:pPr>
    </w:p>
    <w:tbl>
      <w:tblPr>
        <w:tblpPr w:leftFromText="180" w:rightFromText="180" w:vertAnchor="text" w:tblpX="196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1530"/>
        <w:gridCol w:w="1620"/>
      </w:tblGrid>
      <w:tr w:rsidR="005A55B0" w:rsidRPr="00882497" w14:paraId="117D179E" w14:textId="77777777" w:rsidTr="00F916EB">
        <w:tc>
          <w:tcPr>
            <w:tcW w:w="1705" w:type="dxa"/>
            <w:shd w:val="clear" w:color="auto" w:fill="auto"/>
          </w:tcPr>
          <w:p w14:paraId="2D1897E5" w14:textId="77777777" w:rsidR="005A55B0" w:rsidRPr="00882497" w:rsidRDefault="005A55B0" w:rsidP="00F916EB">
            <w:pPr>
              <w:jc w:val="center"/>
              <w:rPr>
                <w:rFonts w:ascii="Gisha" w:hAnsi="Gisha" w:cs="Gisha"/>
                <w:b/>
              </w:rPr>
            </w:pPr>
          </w:p>
        </w:tc>
        <w:tc>
          <w:tcPr>
            <w:tcW w:w="1530" w:type="dxa"/>
            <w:shd w:val="clear" w:color="auto" w:fill="auto"/>
          </w:tcPr>
          <w:p w14:paraId="2387F3E6" w14:textId="77777777" w:rsidR="005A55B0" w:rsidRPr="00882497" w:rsidRDefault="005A55B0" w:rsidP="00F916EB">
            <w:pPr>
              <w:jc w:val="center"/>
              <w:rPr>
                <w:rFonts w:ascii="Gisha" w:hAnsi="Gisha" w:cs="Gisha"/>
                <w:b/>
              </w:rPr>
            </w:pPr>
            <w:r w:rsidRPr="00882497">
              <w:rPr>
                <w:rFonts w:ascii="Gisha" w:hAnsi="Gisha" w:cs="Gisha" w:hint="cs"/>
                <w:b/>
              </w:rPr>
              <w:t>High-Growth Stage</w:t>
            </w:r>
          </w:p>
        </w:tc>
        <w:tc>
          <w:tcPr>
            <w:tcW w:w="1620" w:type="dxa"/>
          </w:tcPr>
          <w:p w14:paraId="31A491E0" w14:textId="77777777" w:rsidR="005A55B0" w:rsidRPr="00882497" w:rsidRDefault="005A55B0" w:rsidP="00F916EB">
            <w:pPr>
              <w:jc w:val="center"/>
              <w:rPr>
                <w:rFonts w:ascii="Gisha" w:hAnsi="Gisha" w:cs="Gisha"/>
                <w:b/>
              </w:rPr>
            </w:pPr>
            <w:r w:rsidRPr="00882497">
              <w:rPr>
                <w:rFonts w:ascii="Gisha" w:hAnsi="Gisha" w:cs="Gisha" w:hint="cs"/>
                <w:b/>
              </w:rPr>
              <w:t>Stable-Growth Stage</w:t>
            </w:r>
          </w:p>
        </w:tc>
      </w:tr>
      <w:tr w:rsidR="005A55B0" w:rsidRPr="00882497" w14:paraId="518C79A6" w14:textId="77777777" w:rsidTr="00F916EB">
        <w:tc>
          <w:tcPr>
            <w:tcW w:w="1705" w:type="dxa"/>
            <w:shd w:val="clear" w:color="auto" w:fill="auto"/>
          </w:tcPr>
          <w:p w14:paraId="06FFC8B1" w14:textId="77777777" w:rsidR="005A55B0" w:rsidRPr="00882497" w:rsidRDefault="005A55B0" w:rsidP="00F916EB">
            <w:pPr>
              <w:jc w:val="both"/>
              <w:rPr>
                <w:rFonts w:ascii="Gisha" w:hAnsi="Gisha" w:cs="Gisha"/>
              </w:rPr>
            </w:pPr>
            <w:r w:rsidRPr="00882497">
              <w:rPr>
                <w:rFonts w:ascii="Gisha" w:hAnsi="Gisha" w:cs="Gisha" w:hint="cs"/>
              </w:rPr>
              <w:t>Return on assets</w:t>
            </w:r>
          </w:p>
        </w:tc>
        <w:tc>
          <w:tcPr>
            <w:tcW w:w="1530" w:type="dxa"/>
            <w:shd w:val="clear" w:color="auto" w:fill="auto"/>
          </w:tcPr>
          <w:p w14:paraId="1DC2DBEF" w14:textId="77777777" w:rsidR="005A55B0" w:rsidRPr="00882497" w:rsidRDefault="005A55B0" w:rsidP="00F916EB">
            <w:pPr>
              <w:jc w:val="right"/>
              <w:rPr>
                <w:rFonts w:ascii="Gisha" w:hAnsi="Gisha" w:cs="Gisha"/>
              </w:rPr>
            </w:pPr>
            <w:r w:rsidRPr="00882497">
              <w:rPr>
                <w:rFonts w:ascii="Gisha" w:hAnsi="Gisha" w:cs="Gisha" w:hint="cs"/>
              </w:rPr>
              <w:t>1</w:t>
            </w:r>
            <w:r w:rsidR="00323C97" w:rsidRPr="00882497">
              <w:rPr>
                <w:rFonts w:ascii="Gisha" w:hAnsi="Gisha" w:cs="Gisha" w:hint="cs"/>
              </w:rPr>
              <w:t>7</w:t>
            </w:r>
            <w:r w:rsidRPr="00882497">
              <w:rPr>
                <w:rFonts w:ascii="Gisha" w:hAnsi="Gisha" w:cs="Gisha" w:hint="cs"/>
              </w:rPr>
              <w:t>.0%</w:t>
            </w:r>
          </w:p>
        </w:tc>
        <w:tc>
          <w:tcPr>
            <w:tcW w:w="1620" w:type="dxa"/>
          </w:tcPr>
          <w:p w14:paraId="577C2B0D" w14:textId="77777777" w:rsidR="005A55B0" w:rsidRPr="00882497" w:rsidRDefault="005A55B0" w:rsidP="00F916EB">
            <w:pPr>
              <w:jc w:val="right"/>
              <w:rPr>
                <w:rFonts w:ascii="Gisha" w:hAnsi="Gisha" w:cs="Gisha"/>
              </w:rPr>
            </w:pPr>
            <w:r w:rsidRPr="00882497">
              <w:rPr>
                <w:rFonts w:ascii="Gisha" w:hAnsi="Gisha" w:cs="Gisha" w:hint="cs"/>
              </w:rPr>
              <w:t>5.</w:t>
            </w:r>
            <w:r w:rsidR="00310B33" w:rsidRPr="00882497">
              <w:rPr>
                <w:rFonts w:ascii="Gisha" w:hAnsi="Gisha" w:cs="Gisha" w:hint="cs"/>
              </w:rPr>
              <w:t>5</w:t>
            </w:r>
            <w:r w:rsidRPr="00882497">
              <w:rPr>
                <w:rFonts w:ascii="Gisha" w:hAnsi="Gisha" w:cs="Gisha" w:hint="cs"/>
              </w:rPr>
              <w:t>%</w:t>
            </w:r>
          </w:p>
        </w:tc>
      </w:tr>
      <w:tr w:rsidR="005A55B0" w:rsidRPr="00882497" w14:paraId="4B5D38A2" w14:textId="77777777" w:rsidTr="00F916EB">
        <w:tc>
          <w:tcPr>
            <w:tcW w:w="1705" w:type="dxa"/>
            <w:shd w:val="clear" w:color="auto" w:fill="auto"/>
          </w:tcPr>
          <w:p w14:paraId="1523ACAD" w14:textId="77777777" w:rsidR="005A55B0" w:rsidRPr="00882497" w:rsidRDefault="005A55B0" w:rsidP="00F916EB">
            <w:pPr>
              <w:jc w:val="both"/>
              <w:rPr>
                <w:rFonts w:ascii="Gisha" w:hAnsi="Gisha" w:cs="Gisha"/>
              </w:rPr>
            </w:pPr>
            <w:r w:rsidRPr="00882497">
              <w:rPr>
                <w:rFonts w:ascii="Gisha" w:hAnsi="Gisha" w:cs="Gisha" w:hint="cs"/>
              </w:rPr>
              <w:t>Payout ratio</w:t>
            </w:r>
          </w:p>
        </w:tc>
        <w:tc>
          <w:tcPr>
            <w:tcW w:w="1530" w:type="dxa"/>
            <w:shd w:val="clear" w:color="auto" w:fill="auto"/>
          </w:tcPr>
          <w:p w14:paraId="14A41462" w14:textId="77777777" w:rsidR="005A55B0" w:rsidRPr="00882497" w:rsidRDefault="00323C97" w:rsidP="00F916EB">
            <w:pPr>
              <w:jc w:val="right"/>
              <w:rPr>
                <w:rFonts w:ascii="Gisha" w:hAnsi="Gisha" w:cs="Gisha"/>
              </w:rPr>
            </w:pPr>
            <w:r w:rsidRPr="00882497">
              <w:rPr>
                <w:rFonts w:ascii="Gisha" w:hAnsi="Gisha" w:cs="Gisha" w:hint="cs"/>
              </w:rPr>
              <w:t>30</w:t>
            </w:r>
            <w:r w:rsidR="005A55B0" w:rsidRPr="00882497">
              <w:rPr>
                <w:rFonts w:ascii="Gisha" w:hAnsi="Gisha" w:cs="Gisha" w:hint="cs"/>
              </w:rPr>
              <w:t>.0%</w:t>
            </w:r>
          </w:p>
        </w:tc>
        <w:tc>
          <w:tcPr>
            <w:tcW w:w="1620" w:type="dxa"/>
          </w:tcPr>
          <w:p w14:paraId="75AEBB88" w14:textId="77777777" w:rsidR="005A55B0" w:rsidRPr="00882497" w:rsidRDefault="005A55B0" w:rsidP="00F916EB">
            <w:pPr>
              <w:jc w:val="right"/>
              <w:rPr>
                <w:rFonts w:ascii="Gisha" w:hAnsi="Gisha" w:cs="Gisha"/>
              </w:rPr>
            </w:pPr>
            <w:r w:rsidRPr="00882497">
              <w:rPr>
                <w:rFonts w:ascii="Gisha" w:hAnsi="Gisha" w:cs="Gisha" w:hint="cs"/>
              </w:rPr>
              <w:t>75.0%</w:t>
            </w:r>
          </w:p>
        </w:tc>
      </w:tr>
      <w:tr w:rsidR="005A55B0" w:rsidRPr="00882497" w14:paraId="6EB0FC2E" w14:textId="77777777" w:rsidTr="00F916EB">
        <w:tc>
          <w:tcPr>
            <w:tcW w:w="1705" w:type="dxa"/>
            <w:shd w:val="clear" w:color="auto" w:fill="auto"/>
          </w:tcPr>
          <w:p w14:paraId="52526BCD" w14:textId="77777777" w:rsidR="005A55B0" w:rsidRPr="00882497" w:rsidRDefault="005A55B0" w:rsidP="00F916EB">
            <w:pPr>
              <w:jc w:val="both"/>
              <w:rPr>
                <w:rFonts w:ascii="Gisha" w:hAnsi="Gisha" w:cs="Gisha"/>
              </w:rPr>
            </w:pPr>
            <w:r w:rsidRPr="00882497">
              <w:rPr>
                <w:rFonts w:ascii="Gisha" w:hAnsi="Gisha" w:cs="Gisha" w:hint="cs"/>
              </w:rPr>
              <w:t>Debt ratio</w:t>
            </w:r>
          </w:p>
        </w:tc>
        <w:tc>
          <w:tcPr>
            <w:tcW w:w="1530" w:type="dxa"/>
            <w:shd w:val="clear" w:color="auto" w:fill="auto"/>
          </w:tcPr>
          <w:p w14:paraId="3EFE8638" w14:textId="77777777" w:rsidR="005A55B0" w:rsidRPr="00882497" w:rsidRDefault="00323C97" w:rsidP="00F916EB">
            <w:pPr>
              <w:jc w:val="right"/>
              <w:rPr>
                <w:rFonts w:ascii="Gisha" w:hAnsi="Gisha" w:cs="Gisha"/>
              </w:rPr>
            </w:pPr>
            <w:r w:rsidRPr="00882497">
              <w:rPr>
                <w:rFonts w:ascii="Gisha" w:hAnsi="Gisha" w:cs="Gisha" w:hint="cs"/>
              </w:rPr>
              <w:t>2</w:t>
            </w:r>
            <w:r w:rsidR="00310B33" w:rsidRPr="00882497">
              <w:rPr>
                <w:rFonts w:ascii="Gisha" w:hAnsi="Gisha" w:cs="Gisha" w:hint="cs"/>
              </w:rPr>
              <w:t>0</w:t>
            </w:r>
            <w:r w:rsidR="005A55B0" w:rsidRPr="00882497">
              <w:rPr>
                <w:rFonts w:ascii="Gisha" w:hAnsi="Gisha" w:cs="Gisha" w:hint="cs"/>
              </w:rPr>
              <w:t>.0%</w:t>
            </w:r>
          </w:p>
        </w:tc>
        <w:tc>
          <w:tcPr>
            <w:tcW w:w="1620" w:type="dxa"/>
          </w:tcPr>
          <w:p w14:paraId="456FD7A7" w14:textId="77777777" w:rsidR="005A55B0" w:rsidRPr="00882497" w:rsidRDefault="005A55B0" w:rsidP="00F916EB">
            <w:pPr>
              <w:jc w:val="right"/>
              <w:rPr>
                <w:rFonts w:ascii="Gisha" w:hAnsi="Gisha" w:cs="Gisha"/>
              </w:rPr>
            </w:pPr>
            <w:r w:rsidRPr="00882497">
              <w:rPr>
                <w:rFonts w:ascii="Gisha" w:hAnsi="Gisha" w:cs="Gisha" w:hint="cs"/>
              </w:rPr>
              <w:t>40.0%</w:t>
            </w:r>
          </w:p>
        </w:tc>
      </w:tr>
      <w:tr w:rsidR="005A55B0" w:rsidRPr="00882497" w14:paraId="3F30EE31" w14:textId="77777777" w:rsidTr="00F916EB">
        <w:tc>
          <w:tcPr>
            <w:tcW w:w="1705" w:type="dxa"/>
            <w:shd w:val="clear" w:color="auto" w:fill="auto"/>
          </w:tcPr>
          <w:p w14:paraId="16C75ABD" w14:textId="77777777" w:rsidR="005A55B0" w:rsidRPr="00882497" w:rsidRDefault="005A55B0" w:rsidP="00F916EB">
            <w:pPr>
              <w:jc w:val="both"/>
              <w:rPr>
                <w:rFonts w:ascii="Gisha" w:hAnsi="Gisha" w:cs="Gisha"/>
              </w:rPr>
            </w:pPr>
            <w:r w:rsidRPr="00882497">
              <w:rPr>
                <w:rFonts w:ascii="Gisha" w:hAnsi="Gisha" w:cs="Gisha" w:hint="cs"/>
              </w:rPr>
              <w:t>Beta</w:t>
            </w:r>
          </w:p>
        </w:tc>
        <w:tc>
          <w:tcPr>
            <w:tcW w:w="1530" w:type="dxa"/>
            <w:shd w:val="clear" w:color="auto" w:fill="auto"/>
          </w:tcPr>
          <w:p w14:paraId="78F0B908" w14:textId="77777777" w:rsidR="005A55B0" w:rsidRPr="00882497" w:rsidRDefault="005A55B0" w:rsidP="00F916EB">
            <w:pPr>
              <w:jc w:val="right"/>
              <w:rPr>
                <w:rFonts w:ascii="Gisha" w:hAnsi="Gisha" w:cs="Gisha"/>
              </w:rPr>
            </w:pPr>
            <w:r w:rsidRPr="00882497">
              <w:rPr>
                <w:rFonts w:ascii="Gisha" w:hAnsi="Gisha" w:cs="Gisha" w:hint="cs"/>
              </w:rPr>
              <w:t>1.</w:t>
            </w:r>
            <w:r w:rsidR="00310B33" w:rsidRPr="00882497">
              <w:rPr>
                <w:rFonts w:ascii="Gisha" w:hAnsi="Gisha" w:cs="Gisha" w:hint="cs"/>
              </w:rPr>
              <w:t>30</w:t>
            </w:r>
          </w:p>
        </w:tc>
        <w:tc>
          <w:tcPr>
            <w:tcW w:w="1620" w:type="dxa"/>
          </w:tcPr>
          <w:p w14:paraId="45F766D6" w14:textId="77777777" w:rsidR="005A55B0" w:rsidRPr="00882497" w:rsidRDefault="005A55B0" w:rsidP="00F916EB">
            <w:pPr>
              <w:jc w:val="right"/>
              <w:rPr>
                <w:rFonts w:ascii="Gisha" w:hAnsi="Gisha" w:cs="Gisha"/>
              </w:rPr>
            </w:pPr>
            <w:r w:rsidRPr="00882497">
              <w:rPr>
                <w:rFonts w:ascii="Gisha" w:hAnsi="Gisha" w:cs="Gisha" w:hint="cs"/>
              </w:rPr>
              <w:t>1.</w:t>
            </w:r>
            <w:r w:rsidR="00323C97" w:rsidRPr="00882497">
              <w:rPr>
                <w:rFonts w:ascii="Gisha" w:hAnsi="Gisha" w:cs="Gisha" w:hint="cs"/>
              </w:rPr>
              <w:t>10</w:t>
            </w:r>
          </w:p>
        </w:tc>
      </w:tr>
    </w:tbl>
    <w:p w14:paraId="532EAE75" w14:textId="77777777" w:rsidR="005A55B0" w:rsidRPr="00882497" w:rsidRDefault="004538E6" w:rsidP="005A55B0">
      <w:pPr>
        <w:jc w:val="both"/>
        <w:rPr>
          <w:rFonts w:ascii="Gisha" w:hAnsi="Gisha" w:cs="Gisha"/>
          <w:sz w:val="24"/>
          <w:szCs w:val="24"/>
        </w:rPr>
      </w:pPr>
      <w:r w:rsidRPr="00882497">
        <w:rPr>
          <w:rFonts w:ascii="Gisha" w:hAnsi="Gisha" w:cs="Gisha" w:hint="cs"/>
          <w:sz w:val="24"/>
          <w:szCs w:val="24"/>
        </w:rPr>
        <w:br w:type="textWrapping" w:clear="all"/>
      </w:r>
    </w:p>
    <w:p w14:paraId="40E7A47B" w14:textId="1B971D7B" w:rsidR="005A55B0" w:rsidRPr="00882497" w:rsidRDefault="00323C97" w:rsidP="005A55B0">
      <w:pPr>
        <w:rPr>
          <w:rFonts w:ascii="Gisha" w:hAnsi="Gisha" w:cs="Gisha"/>
          <w:sz w:val="24"/>
          <w:szCs w:val="24"/>
        </w:rPr>
      </w:pPr>
      <w:r w:rsidRPr="00882497">
        <w:rPr>
          <w:rFonts w:ascii="Gisha" w:hAnsi="Gisha" w:cs="Gisha" w:hint="cs"/>
          <w:sz w:val="24"/>
          <w:szCs w:val="24"/>
        </w:rPr>
        <w:t>Gowan</w:t>
      </w:r>
      <w:r w:rsidR="005A55B0" w:rsidRPr="00882497">
        <w:rPr>
          <w:rFonts w:ascii="Gisha" w:hAnsi="Gisha" w:cs="Gisha" w:hint="cs"/>
          <w:sz w:val="24"/>
          <w:szCs w:val="24"/>
        </w:rPr>
        <w:t xml:space="preserve"> expects the high-growth stage to </w:t>
      </w:r>
      <w:r w:rsidR="0075174F" w:rsidRPr="00882497">
        <w:rPr>
          <w:rFonts w:ascii="Gisha" w:hAnsi="Gisha" w:cs="Gisha" w:hint="cs"/>
          <w:sz w:val="24"/>
          <w:szCs w:val="24"/>
        </w:rPr>
        <w:t xml:space="preserve">last for five years and then </w:t>
      </w:r>
      <w:r w:rsidR="005A55B0" w:rsidRPr="00882497">
        <w:rPr>
          <w:rFonts w:ascii="Gisha" w:hAnsi="Gisha" w:cs="Gisha" w:hint="cs"/>
          <w:sz w:val="24"/>
          <w:szCs w:val="24"/>
        </w:rPr>
        <w:t xml:space="preserve">phase into the stable-growth stage </w:t>
      </w:r>
      <w:r w:rsidR="00223974" w:rsidRPr="00882497">
        <w:rPr>
          <w:rFonts w:ascii="Gisha" w:hAnsi="Gisha" w:cs="Gisha" w:hint="cs"/>
          <w:sz w:val="24"/>
          <w:szCs w:val="24"/>
        </w:rPr>
        <w:t>evenly</w:t>
      </w:r>
      <w:r w:rsidR="005A55B0" w:rsidRPr="00882497">
        <w:rPr>
          <w:rFonts w:ascii="Gisha" w:hAnsi="Gisha" w:cs="Gisha" w:hint="cs"/>
          <w:sz w:val="24"/>
          <w:szCs w:val="24"/>
        </w:rPr>
        <w:t xml:space="preserve"> over </w:t>
      </w:r>
      <w:r w:rsidR="00FB620D">
        <w:rPr>
          <w:rFonts w:ascii="Gisha" w:hAnsi="Gisha" w:cs="Gisha"/>
          <w:sz w:val="24"/>
          <w:szCs w:val="24"/>
        </w:rPr>
        <w:t>five years</w:t>
      </w:r>
      <w:r w:rsidR="00B04FAD">
        <w:rPr>
          <w:rFonts w:ascii="Gisha" w:hAnsi="Gisha" w:cs="Gisha"/>
          <w:sz w:val="24"/>
          <w:szCs w:val="24"/>
        </w:rPr>
        <w:t xml:space="preserve"> </w:t>
      </w:r>
      <w:r w:rsidR="005A55B0" w:rsidRPr="00882497">
        <w:rPr>
          <w:rFonts w:ascii="Gisha" w:hAnsi="Gisha" w:cs="Gisha" w:hint="cs"/>
          <w:sz w:val="24"/>
          <w:szCs w:val="24"/>
        </w:rPr>
        <w:t xml:space="preserve">before reaching stable growth in </w:t>
      </w:r>
      <w:r w:rsidR="00FB620D">
        <w:rPr>
          <w:rFonts w:ascii="Gisha" w:hAnsi="Gisha" w:cs="Gisha"/>
          <w:sz w:val="24"/>
          <w:szCs w:val="24"/>
        </w:rPr>
        <w:t xml:space="preserve">11 </w:t>
      </w:r>
      <w:r w:rsidR="00310B33" w:rsidRPr="00882497">
        <w:rPr>
          <w:rFonts w:ascii="Gisha" w:hAnsi="Gisha" w:cs="Gisha" w:hint="cs"/>
          <w:sz w:val="24"/>
          <w:szCs w:val="24"/>
        </w:rPr>
        <w:t>year</w:t>
      </w:r>
      <w:r w:rsidR="00FB620D">
        <w:rPr>
          <w:rFonts w:ascii="Gisha" w:hAnsi="Gisha" w:cs="Gisha"/>
          <w:sz w:val="24"/>
          <w:szCs w:val="24"/>
        </w:rPr>
        <w:t>s</w:t>
      </w:r>
      <w:r w:rsidR="00223974" w:rsidRPr="00882497">
        <w:rPr>
          <w:rFonts w:ascii="Gisha" w:hAnsi="Gisha" w:cs="Gisha" w:hint="cs"/>
          <w:sz w:val="24"/>
          <w:szCs w:val="24"/>
        </w:rPr>
        <w:t xml:space="preserve"> when the rate of return on equity and required rate of return </w:t>
      </w:r>
      <w:r w:rsidR="00B934D7" w:rsidRPr="00882497">
        <w:rPr>
          <w:rFonts w:ascii="Gisha" w:hAnsi="Gisha" w:cs="Gisha" w:hint="cs"/>
          <w:sz w:val="24"/>
          <w:szCs w:val="24"/>
        </w:rPr>
        <w:t>are</w:t>
      </w:r>
      <w:r w:rsidR="00310B33" w:rsidRPr="00882497">
        <w:rPr>
          <w:rFonts w:ascii="Gisha" w:hAnsi="Gisha" w:cs="Gisha" w:hint="cs"/>
          <w:sz w:val="24"/>
          <w:szCs w:val="24"/>
        </w:rPr>
        <w:t xml:space="preserve"> </w:t>
      </w:r>
      <w:r w:rsidR="00223974" w:rsidRPr="00882497">
        <w:rPr>
          <w:rFonts w:ascii="Gisha" w:hAnsi="Gisha" w:cs="Gisha" w:hint="cs"/>
          <w:sz w:val="24"/>
          <w:szCs w:val="24"/>
        </w:rPr>
        <w:t>equal</w:t>
      </w:r>
      <w:r w:rsidR="005A55B0" w:rsidRPr="00882497">
        <w:rPr>
          <w:rFonts w:ascii="Gisha" w:hAnsi="Gisha" w:cs="Gisha" w:hint="cs"/>
          <w:sz w:val="24"/>
          <w:szCs w:val="24"/>
        </w:rPr>
        <w:t xml:space="preserve">.  </w:t>
      </w:r>
      <w:r w:rsidR="00310B33" w:rsidRPr="00882497">
        <w:rPr>
          <w:rFonts w:ascii="Gisha" w:hAnsi="Gisha" w:cs="Gisha" w:hint="cs"/>
          <w:sz w:val="24"/>
          <w:szCs w:val="24"/>
        </w:rPr>
        <w:t>Majestic’s b</w:t>
      </w:r>
      <w:r w:rsidRPr="00882497">
        <w:rPr>
          <w:rFonts w:ascii="Gisha" w:hAnsi="Gisha" w:cs="Gisha" w:hint="cs"/>
          <w:sz w:val="24"/>
          <w:szCs w:val="24"/>
        </w:rPr>
        <w:t>ook value</w:t>
      </w:r>
      <w:r w:rsidR="005A55B0" w:rsidRPr="00882497">
        <w:rPr>
          <w:rFonts w:ascii="Gisha" w:hAnsi="Gisha" w:cs="Gisha" w:hint="cs"/>
          <w:sz w:val="24"/>
          <w:szCs w:val="24"/>
        </w:rPr>
        <w:t xml:space="preserve"> per share </w:t>
      </w:r>
      <w:r w:rsidRPr="00882497">
        <w:rPr>
          <w:rFonts w:ascii="Gisha" w:hAnsi="Gisha" w:cs="Gisha" w:hint="cs"/>
          <w:sz w:val="24"/>
          <w:szCs w:val="24"/>
        </w:rPr>
        <w:t>is</w:t>
      </w:r>
      <w:r w:rsidR="005A55B0" w:rsidRPr="00882497">
        <w:rPr>
          <w:rFonts w:ascii="Gisha" w:hAnsi="Gisha" w:cs="Gisha" w:hint="cs"/>
          <w:sz w:val="24"/>
          <w:szCs w:val="24"/>
        </w:rPr>
        <w:t xml:space="preserve"> currently CAD </w:t>
      </w:r>
      <w:r w:rsidR="001E4280" w:rsidRPr="00882497">
        <w:rPr>
          <w:rFonts w:ascii="Gisha" w:hAnsi="Gisha" w:cs="Gisha" w:hint="cs"/>
          <w:sz w:val="24"/>
          <w:szCs w:val="24"/>
        </w:rPr>
        <w:t>8.45</w:t>
      </w:r>
      <w:r w:rsidR="005A55B0" w:rsidRPr="00882497">
        <w:rPr>
          <w:rFonts w:ascii="Gisha" w:hAnsi="Gisha" w:cs="Gisha" w:hint="cs"/>
          <w:sz w:val="24"/>
          <w:szCs w:val="24"/>
        </w:rPr>
        <w:t>.  The risk-free rate is 4.0% and the market risk premium is 5.0%.</w:t>
      </w:r>
    </w:p>
    <w:p w14:paraId="119DE4B1" w14:textId="77777777" w:rsidR="005A55B0" w:rsidRPr="00882497" w:rsidRDefault="005A55B0" w:rsidP="005A55B0">
      <w:pPr>
        <w:jc w:val="both"/>
        <w:rPr>
          <w:rFonts w:ascii="Gisha" w:hAnsi="Gisha" w:cs="Gisha"/>
          <w:sz w:val="24"/>
          <w:szCs w:val="24"/>
        </w:rPr>
      </w:pPr>
    </w:p>
    <w:p w14:paraId="715B2441" w14:textId="77777777" w:rsidR="005A55B0" w:rsidRPr="00882497" w:rsidRDefault="005A55B0" w:rsidP="005A55B0">
      <w:pPr>
        <w:jc w:val="both"/>
        <w:rPr>
          <w:rFonts w:ascii="Gisha" w:hAnsi="Gisha" w:cs="Gisha"/>
          <w:b/>
          <w:sz w:val="24"/>
          <w:szCs w:val="24"/>
        </w:rPr>
      </w:pPr>
      <w:r w:rsidRPr="00882497">
        <w:rPr>
          <w:rFonts w:ascii="Gisha" w:hAnsi="Gisha" w:cs="Gisha" w:hint="cs"/>
          <w:b/>
          <w:sz w:val="24"/>
          <w:szCs w:val="24"/>
        </w:rPr>
        <w:t>REQUIRED:</w:t>
      </w:r>
    </w:p>
    <w:p w14:paraId="508AB62B" w14:textId="77777777" w:rsidR="005A55B0" w:rsidRPr="00882497" w:rsidRDefault="005A55B0" w:rsidP="005A55B0">
      <w:pPr>
        <w:jc w:val="both"/>
        <w:rPr>
          <w:rFonts w:ascii="Gisha" w:hAnsi="Gisha" w:cs="Gisha"/>
          <w:sz w:val="24"/>
          <w:szCs w:val="24"/>
        </w:rPr>
      </w:pPr>
    </w:p>
    <w:p w14:paraId="747B6077" w14:textId="77777777" w:rsidR="00BB71D7" w:rsidRPr="00882497" w:rsidRDefault="005A55B0" w:rsidP="0007480C">
      <w:pPr>
        <w:pStyle w:val="ListParagraph"/>
        <w:numPr>
          <w:ilvl w:val="0"/>
          <w:numId w:val="31"/>
        </w:numPr>
        <w:ind w:left="360"/>
        <w:rPr>
          <w:rFonts w:ascii="Gisha" w:hAnsi="Gisha" w:cs="Gisha"/>
          <w:sz w:val="24"/>
          <w:szCs w:val="24"/>
        </w:rPr>
      </w:pPr>
      <w:r w:rsidRPr="00882497">
        <w:rPr>
          <w:rFonts w:ascii="Gisha" w:hAnsi="Gisha" w:cs="Gisha" w:hint="cs"/>
          <w:sz w:val="24"/>
          <w:szCs w:val="24"/>
        </w:rPr>
        <w:t xml:space="preserve">Estimate the intrinsic value of </w:t>
      </w:r>
      <w:r w:rsidR="00323C97" w:rsidRPr="00882497">
        <w:rPr>
          <w:rFonts w:ascii="Gisha" w:hAnsi="Gisha" w:cs="Gisha" w:hint="cs"/>
          <w:sz w:val="24"/>
          <w:szCs w:val="24"/>
        </w:rPr>
        <w:t>Majestic Group</w:t>
      </w:r>
      <w:r w:rsidRPr="00882497">
        <w:rPr>
          <w:rFonts w:ascii="Gisha" w:hAnsi="Gisha" w:cs="Gisha" w:hint="cs"/>
          <w:sz w:val="24"/>
          <w:szCs w:val="24"/>
        </w:rPr>
        <w:t xml:space="preserve">’s shares using the 3-stage </w:t>
      </w:r>
      <w:r w:rsidR="00310B33" w:rsidRPr="00882497">
        <w:rPr>
          <w:rFonts w:ascii="Gisha" w:hAnsi="Gisha" w:cs="Gisha" w:hint="cs"/>
          <w:sz w:val="24"/>
          <w:szCs w:val="24"/>
        </w:rPr>
        <w:t>residual income approach</w:t>
      </w:r>
      <w:r w:rsidRPr="00882497">
        <w:rPr>
          <w:rFonts w:ascii="Gisha" w:hAnsi="Gisha" w:cs="Gisha" w:hint="cs"/>
          <w:sz w:val="24"/>
          <w:szCs w:val="24"/>
        </w:rPr>
        <w:t>.</w:t>
      </w:r>
    </w:p>
    <w:p w14:paraId="3C30B50F" w14:textId="77777777" w:rsidR="004A7963" w:rsidRPr="00882497" w:rsidRDefault="004A7963" w:rsidP="004A7963">
      <w:pPr>
        <w:rPr>
          <w:rFonts w:ascii="Gisha" w:hAnsi="Gisha" w:cs="Gisha"/>
          <w:sz w:val="24"/>
          <w:szCs w:val="24"/>
        </w:rPr>
      </w:pPr>
    </w:p>
    <w:p w14:paraId="339ED5CB" w14:textId="77777777" w:rsidR="004A7963" w:rsidRPr="00882497" w:rsidRDefault="004A7963" w:rsidP="004A7963">
      <w:pPr>
        <w:rPr>
          <w:rFonts w:ascii="Gisha" w:hAnsi="Gisha" w:cs="Gisha"/>
          <w:sz w:val="24"/>
          <w:szCs w:val="24"/>
        </w:rPr>
      </w:pPr>
    </w:p>
    <w:p w14:paraId="6F7CA250" w14:textId="77777777" w:rsidR="004A7963" w:rsidRPr="00882497" w:rsidRDefault="004A7963">
      <w:pPr>
        <w:rPr>
          <w:rFonts w:ascii="Gisha" w:hAnsi="Gisha" w:cs="Gisha"/>
          <w:b/>
          <w:sz w:val="28"/>
          <w:szCs w:val="28"/>
        </w:rPr>
      </w:pPr>
      <w:r w:rsidRPr="00882497">
        <w:rPr>
          <w:rFonts w:ascii="Gisha" w:hAnsi="Gisha" w:cs="Gisha" w:hint="cs"/>
          <w:b/>
          <w:sz w:val="28"/>
          <w:szCs w:val="28"/>
        </w:rPr>
        <w:br w:type="page"/>
      </w:r>
    </w:p>
    <w:p w14:paraId="1B6BC18A" w14:textId="77777777" w:rsidR="004A7963" w:rsidRPr="00882497" w:rsidRDefault="00D25702" w:rsidP="004A7963">
      <w:pPr>
        <w:rPr>
          <w:rFonts w:ascii="Gisha" w:hAnsi="Gisha" w:cs="Gisha"/>
          <w:b/>
          <w:sz w:val="28"/>
          <w:szCs w:val="28"/>
        </w:rPr>
      </w:pPr>
      <w:bookmarkStart w:id="16" w:name="_Hlk28589450"/>
      <w:r>
        <w:rPr>
          <w:rFonts w:ascii="Gisha" w:hAnsi="Gisha" w:cs="Gisha"/>
          <w:b/>
          <w:sz w:val="28"/>
          <w:szCs w:val="28"/>
          <w:lang w:val="en-CA"/>
        </w:rPr>
        <w:lastRenderedPageBreak/>
        <w:t xml:space="preserve">Problem: </w:t>
      </w:r>
      <w:r w:rsidR="004A7963" w:rsidRPr="00882497">
        <w:rPr>
          <w:rFonts w:ascii="Gisha" w:hAnsi="Gisha" w:cs="Gisha" w:hint="cs"/>
          <w:b/>
          <w:sz w:val="28"/>
          <w:szCs w:val="28"/>
        </w:rPr>
        <w:t>Marketability Discounts at Adirondack</w:t>
      </w:r>
    </w:p>
    <w:bookmarkEnd w:id="16"/>
    <w:p w14:paraId="0FEC82F5" w14:textId="77777777" w:rsidR="004A7963" w:rsidRPr="00882497" w:rsidRDefault="004A7963" w:rsidP="004A7963">
      <w:pPr>
        <w:rPr>
          <w:rFonts w:ascii="Gisha" w:hAnsi="Gisha" w:cs="Gisha"/>
          <w:sz w:val="24"/>
          <w:szCs w:val="24"/>
        </w:rPr>
      </w:pPr>
    </w:p>
    <w:p w14:paraId="7F68B0D7" w14:textId="1DA99BD7" w:rsidR="004A7963" w:rsidRPr="00882497" w:rsidRDefault="004A7963" w:rsidP="004A7963">
      <w:pPr>
        <w:rPr>
          <w:rFonts w:ascii="Gisha" w:hAnsi="Gisha" w:cs="Gisha"/>
          <w:sz w:val="24"/>
          <w:szCs w:val="24"/>
        </w:rPr>
      </w:pPr>
      <w:r w:rsidRPr="00882497">
        <w:rPr>
          <w:rFonts w:ascii="Gisha" w:hAnsi="Gisha" w:cs="Gisha" w:hint="cs"/>
          <w:sz w:val="24"/>
          <w:szCs w:val="24"/>
        </w:rPr>
        <w:t xml:space="preserve">Adirondack Ltd. is a manufacturer of patio furniture made from recycled plastic containers.  The privately-held company was founded 10 years ago by Kayley Phillips, P. Eng., who owns 60% of Adirondack with the remainder owned by </w:t>
      </w:r>
      <w:r w:rsidR="00FB620D">
        <w:rPr>
          <w:rFonts w:ascii="Gisha" w:hAnsi="Gisha" w:cs="Gisha"/>
          <w:sz w:val="24"/>
          <w:szCs w:val="24"/>
        </w:rPr>
        <w:t xml:space="preserve">several </w:t>
      </w:r>
      <w:r w:rsidRPr="00882497">
        <w:rPr>
          <w:rFonts w:ascii="Gisha" w:hAnsi="Gisha" w:cs="Gisha" w:hint="cs"/>
          <w:sz w:val="24"/>
          <w:szCs w:val="24"/>
        </w:rPr>
        <w:t xml:space="preserve">individual investors.  Phillips has been considering taking Adirondack public for </w:t>
      </w:r>
      <w:r w:rsidR="00FB620D">
        <w:rPr>
          <w:rFonts w:ascii="Gisha" w:hAnsi="Gisha" w:cs="Gisha"/>
          <w:sz w:val="24"/>
          <w:szCs w:val="24"/>
        </w:rPr>
        <w:t xml:space="preserve">several </w:t>
      </w:r>
      <w:r w:rsidRPr="00882497">
        <w:rPr>
          <w:rFonts w:ascii="Gisha" w:hAnsi="Gisha" w:cs="Gisha" w:hint="cs"/>
          <w:sz w:val="24"/>
          <w:szCs w:val="24"/>
        </w:rPr>
        <w:t>years</w:t>
      </w:r>
      <w:r w:rsidR="00FB620D">
        <w:rPr>
          <w:rFonts w:ascii="Gisha" w:hAnsi="Gisha" w:cs="Gisha"/>
          <w:sz w:val="24"/>
          <w:szCs w:val="24"/>
        </w:rPr>
        <w:t xml:space="preserve"> </w:t>
      </w:r>
      <w:r w:rsidRPr="00882497">
        <w:rPr>
          <w:rFonts w:ascii="Gisha" w:hAnsi="Gisha" w:cs="Gisha" w:hint="cs"/>
          <w:sz w:val="24"/>
          <w:szCs w:val="24"/>
        </w:rPr>
        <w:t>but has hesitated to do so. The minority investors are very concerned about their lack of rights under the current shareholder agreement and have hired a financial analyst to determine the value of the company under the two forms of ownership.</w:t>
      </w:r>
    </w:p>
    <w:p w14:paraId="6E551F04" w14:textId="77777777" w:rsidR="004A7963" w:rsidRPr="00882497" w:rsidRDefault="004A7963" w:rsidP="004A7963">
      <w:pPr>
        <w:rPr>
          <w:rFonts w:ascii="Gisha" w:hAnsi="Gisha" w:cs="Gisha"/>
          <w:sz w:val="24"/>
          <w:szCs w:val="24"/>
        </w:rPr>
      </w:pPr>
    </w:p>
    <w:p w14:paraId="5293C07B" w14:textId="33189DB8" w:rsidR="004A7963" w:rsidRPr="00882497" w:rsidRDefault="004A7963" w:rsidP="004A7963">
      <w:pPr>
        <w:rPr>
          <w:rFonts w:ascii="Gisha" w:hAnsi="Gisha" w:cs="Gisha"/>
          <w:sz w:val="24"/>
          <w:szCs w:val="24"/>
        </w:rPr>
      </w:pPr>
      <w:r w:rsidRPr="00882497">
        <w:rPr>
          <w:rFonts w:ascii="Gisha" w:hAnsi="Gisha" w:cs="Gisha" w:hint="cs"/>
          <w:sz w:val="24"/>
          <w:szCs w:val="24"/>
        </w:rPr>
        <w:t>Although Adirondack has been successful in terms of sales, the analyst feels it would be worth considerably more as a public corporation.  Phillips is receiving an above</w:t>
      </w:r>
      <w:r w:rsidR="00FB620D">
        <w:rPr>
          <w:rFonts w:ascii="Gisha" w:hAnsi="Gisha" w:cs="Gisha"/>
          <w:sz w:val="24"/>
          <w:szCs w:val="24"/>
        </w:rPr>
        <w:t>-</w:t>
      </w:r>
      <w:r w:rsidRPr="00882497">
        <w:rPr>
          <w:rFonts w:ascii="Gisha" w:hAnsi="Gisha" w:cs="Gisha" w:hint="cs"/>
          <w:sz w:val="24"/>
          <w:szCs w:val="24"/>
        </w:rPr>
        <w:t xml:space="preserve">market salary and the company also employs a number of her family members who contribute little to business operations.  The company also pays for a lake resort that is used for entertaining clients, but that the Phillips’ family also uses </w:t>
      </w:r>
      <w:r w:rsidR="0019628A">
        <w:rPr>
          <w:rFonts w:ascii="Gisha" w:hAnsi="Gisha" w:cs="Gisha"/>
          <w:sz w:val="24"/>
          <w:szCs w:val="24"/>
        </w:rPr>
        <w:t xml:space="preserve">it </w:t>
      </w:r>
      <w:r w:rsidRPr="00882497">
        <w:rPr>
          <w:rFonts w:ascii="Gisha" w:hAnsi="Gisha" w:cs="Gisha" w:hint="cs"/>
          <w:sz w:val="24"/>
          <w:szCs w:val="24"/>
        </w:rPr>
        <w:t>on weekends and for holidays.  Adirondack’s financial leverage is sub-optimal and its inventory levels are excessive.</w:t>
      </w:r>
    </w:p>
    <w:p w14:paraId="094C1B69" w14:textId="77777777" w:rsidR="004A7963" w:rsidRPr="00882497" w:rsidRDefault="004A7963" w:rsidP="004A7963">
      <w:pPr>
        <w:rPr>
          <w:rFonts w:ascii="Gisha" w:hAnsi="Gisha" w:cs="Gisha"/>
          <w:sz w:val="24"/>
          <w:szCs w:val="24"/>
        </w:rPr>
      </w:pPr>
    </w:p>
    <w:p w14:paraId="47C42DC3" w14:textId="77777777" w:rsidR="004A7963" w:rsidRPr="00882497" w:rsidRDefault="004A7963" w:rsidP="004A7963">
      <w:pPr>
        <w:rPr>
          <w:rFonts w:ascii="Gisha" w:hAnsi="Gisha" w:cs="Gisha"/>
          <w:sz w:val="24"/>
          <w:szCs w:val="24"/>
        </w:rPr>
      </w:pPr>
      <w:r w:rsidRPr="00882497">
        <w:rPr>
          <w:rFonts w:ascii="Gisha" w:hAnsi="Gisha" w:cs="Gisha" w:hint="cs"/>
          <w:sz w:val="24"/>
          <w:szCs w:val="24"/>
        </w:rPr>
        <w:t xml:space="preserve">By addressing these concerns, the analyst thinks the investment value of Adirondack will rise from CAD 85,000,000 to CAD 105,000,000.  Based on his research, the analyst feels minority investors experience a marketability discount of 40% which should fall to 5% if Phillips commits to going public.  </w:t>
      </w:r>
    </w:p>
    <w:p w14:paraId="4C1C6888" w14:textId="77777777" w:rsidR="004A7963" w:rsidRPr="00882497" w:rsidRDefault="004A7963" w:rsidP="004A7963">
      <w:pPr>
        <w:rPr>
          <w:rFonts w:ascii="Gisha" w:hAnsi="Gisha" w:cs="Gisha"/>
          <w:sz w:val="24"/>
          <w:szCs w:val="24"/>
        </w:rPr>
      </w:pPr>
    </w:p>
    <w:p w14:paraId="78E30950" w14:textId="77777777" w:rsidR="004A7963" w:rsidRPr="00882497" w:rsidRDefault="004A7963" w:rsidP="004A7963">
      <w:pPr>
        <w:rPr>
          <w:rFonts w:ascii="Gisha" w:hAnsi="Gisha" w:cs="Gisha"/>
          <w:b/>
          <w:sz w:val="24"/>
          <w:szCs w:val="24"/>
        </w:rPr>
      </w:pPr>
      <w:r w:rsidRPr="00882497">
        <w:rPr>
          <w:rFonts w:ascii="Gisha" w:hAnsi="Gisha" w:cs="Gisha" w:hint="cs"/>
          <w:b/>
          <w:sz w:val="24"/>
          <w:szCs w:val="24"/>
        </w:rPr>
        <w:t>REQUIRED:</w:t>
      </w:r>
    </w:p>
    <w:p w14:paraId="38E92F15" w14:textId="77777777" w:rsidR="004A7963" w:rsidRPr="00882497" w:rsidRDefault="004A7963" w:rsidP="004A7963">
      <w:pPr>
        <w:rPr>
          <w:rFonts w:ascii="Gisha" w:hAnsi="Gisha" w:cs="Gisha"/>
          <w:sz w:val="24"/>
          <w:szCs w:val="24"/>
        </w:rPr>
      </w:pPr>
    </w:p>
    <w:p w14:paraId="64C01D8E" w14:textId="77777777" w:rsidR="00C653DF" w:rsidRPr="00882497" w:rsidRDefault="00C653DF" w:rsidP="0007480C">
      <w:pPr>
        <w:pStyle w:val="ListParagraph"/>
        <w:numPr>
          <w:ilvl w:val="0"/>
          <w:numId w:val="32"/>
        </w:numPr>
        <w:ind w:left="360"/>
        <w:contextualSpacing/>
        <w:rPr>
          <w:rFonts w:ascii="Gisha" w:hAnsi="Gisha" w:cs="Gisha"/>
          <w:sz w:val="24"/>
          <w:szCs w:val="24"/>
        </w:rPr>
      </w:pPr>
      <w:r w:rsidRPr="00882497">
        <w:rPr>
          <w:rFonts w:ascii="Gisha" w:hAnsi="Gisha" w:cs="Gisha" w:hint="cs"/>
          <w:sz w:val="24"/>
          <w:szCs w:val="24"/>
        </w:rPr>
        <w:t>Estimate Adirondack’s intrinsic value if Phillips decides to remain a private company from the perspective of the minority investors. Explain.</w:t>
      </w:r>
    </w:p>
    <w:p w14:paraId="393AC420" w14:textId="77777777" w:rsidR="00C653DF" w:rsidRPr="00882497" w:rsidRDefault="00C653DF" w:rsidP="00C653DF">
      <w:pPr>
        <w:pStyle w:val="ListParagraph"/>
        <w:ind w:left="360"/>
        <w:contextualSpacing/>
        <w:rPr>
          <w:rFonts w:ascii="Gisha" w:hAnsi="Gisha" w:cs="Gisha"/>
          <w:sz w:val="24"/>
          <w:szCs w:val="24"/>
        </w:rPr>
      </w:pPr>
    </w:p>
    <w:p w14:paraId="1E82DCEA" w14:textId="77777777" w:rsidR="004A7963" w:rsidRPr="00882497" w:rsidRDefault="004A7963" w:rsidP="0007480C">
      <w:pPr>
        <w:pStyle w:val="ListParagraph"/>
        <w:numPr>
          <w:ilvl w:val="0"/>
          <w:numId w:val="32"/>
        </w:numPr>
        <w:ind w:left="360"/>
        <w:contextualSpacing/>
        <w:rPr>
          <w:rFonts w:ascii="Gisha" w:hAnsi="Gisha" w:cs="Gisha"/>
          <w:sz w:val="24"/>
          <w:szCs w:val="24"/>
        </w:rPr>
      </w:pPr>
      <w:r w:rsidRPr="00882497">
        <w:rPr>
          <w:rFonts w:ascii="Gisha" w:hAnsi="Gisha" w:cs="Gisha" w:hint="cs"/>
          <w:sz w:val="24"/>
          <w:szCs w:val="24"/>
        </w:rPr>
        <w:t xml:space="preserve">Estimate Adirondack’s </w:t>
      </w:r>
      <w:r w:rsidR="00B451A3" w:rsidRPr="00882497">
        <w:rPr>
          <w:rFonts w:ascii="Gisha" w:hAnsi="Gisha" w:cs="Gisha" w:hint="cs"/>
          <w:sz w:val="24"/>
          <w:szCs w:val="24"/>
        </w:rPr>
        <w:t xml:space="preserve">intrinsic </w:t>
      </w:r>
      <w:r w:rsidRPr="00882497">
        <w:rPr>
          <w:rFonts w:ascii="Gisha" w:hAnsi="Gisha" w:cs="Gisha" w:hint="cs"/>
          <w:sz w:val="24"/>
          <w:szCs w:val="24"/>
        </w:rPr>
        <w:t>value if Phillips commits to becoming a public company from the perspective of the minority investors.  Explain.</w:t>
      </w:r>
    </w:p>
    <w:p w14:paraId="1D61B5F5" w14:textId="77777777" w:rsidR="004A7963" w:rsidRPr="00882497" w:rsidRDefault="004A7963" w:rsidP="004A7963">
      <w:pPr>
        <w:rPr>
          <w:rFonts w:ascii="Gisha" w:hAnsi="Gisha" w:cs="Gisha"/>
          <w:sz w:val="24"/>
          <w:szCs w:val="24"/>
        </w:rPr>
      </w:pPr>
    </w:p>
    <w:p w14:paraId="488E2D47" w14:textId="77777777" w:rsidR="004A7963" w:rsidRPr="00882497" w:rsidRDefault="004A7963" w:rsidP="0007480C">
      <w:pPr>
        <w:pStyle w:val="ListParagraph"/>
        <w:numPr>
          <w:ilvl w:val="0"/>
          <w:numId w:val="32"/>
        </w:numPr>
        <w:ind w:left="360"/>
        <w:contextualSpacing/>
        <w:rPr>
          <w:rFonts w:ascii="Gisha" w:hAnsi="Gisha" w:cs="Gisha"/>
          <w:sz w:val="24"/>
          <w:szCs w:val="24"/>
        </w:rPr>
      </w:pPr>
      <w:r w:rsidRPr="00882497">
        <w:rPr>
          <w:rFonts w:ascii="Gisha" w:hAnsi="Gisha" w:cs="Gisha" w:hint="cs"/>
          <w:sz w:val="24"/>
          <w:szCs w:val="24"/>
        </w:rPr>
        <w:t>What actions could minority investors take to reduce the size of the marketability discount?</w:t>
      </w:r>
    </w:p>
    <w:p w14:paraId="116BDC41" w14:textId="77777777" w:rsidR="004A7963" w:rsidRPr="00882497" w:rsidRDefault="004A7963" w:rsidP="004A7963">
      <w:pPr>
        <w:rPr>
          <w:rFonts w:ascii="Gisha" w:hAnsi="Gisha" w:cs="Gisha"/>
          <w:sz w:val="24"/>
          <w:szCs w:val="24"/>
        </w:rPr>
      </w:pPr>
    </w:p>
    <w:p w14:paraId="71ED6CD2" w14:textId="77777777" w:rsidR="0014165A" w:rsidRPr="00882497" w:rsidRDefault="0014165A">
      <w:pPr>
        <w:rPr>
          <w:rFonts w:ascii="Gisha" w:eastAsiaTheme="minorHAnsi" w:hAnsi="Gisha" w:cs="Gisha"/>
          <w:sz w:val="24"/>
          <w:szCs w:val="24"/>
        </w:rPr>
      </w:pPr>
      <w:r w:rsidRPr="00882497">
        <w:rPr>
          <w:rFonts w:ascii="Gisha" w:eastAsiaTheme="minorHAnsi" w:hAnsi="Gisha" w:cs="Gisha" w:hint="cs"/>
          <w:sz w:val="24"/>
          <w:szCs w:val="24"/>
        </w:rPr>
        <w:br w:type="page"/>
      </w:r>
    </w:p>
    <w:p w14:paraId="3C74B1DF" w14:textId="77777777" w:rsidR="0014165A" w:rsidRPr="00882497" w:rsidRDefault="00D25702" w:rsidP="0014165A">
      <w:pPr>
        <w:rPr>
          <w:rFonts w:ascii="Gisha" w:eastAsiaTheme="minorHAnsi" w:hAnsi="Gisha" w:cs="Gisha"/>
          <w:b/>
          <w:sz w:val="28"/>
          <w:szCs w:val="28"/>
        </w:rPr>
      </w:pPr>
      <w:bookmarkStart w:id="17" w:name="_Hlk28593696"/>
      <w:r>
        <w:rPr>
          <w:rFonts w:ascii="Gisha" w:hAnsi="Gisha" w:cs="Gisha"/>
          <w:b/>
          <w:sz w:val="28"/>
          <w:szCs w:val="28"/>
          <w:lang w:val="en-CA"/>
        </w:rPr>
        <w:lastRenderedPageBreak/>
        <w:t xml:space="preserve">Problem: </w:t>
      </w:r>
      <w:r w:rsidR="0014165A" w:rsidRPr="00882497">
        <w:rPr>
          <w:rFonts w:ascii="Gisha" w:eastAsiaTheme="minorHAnsi" w:hAnsi="Gisha" w:cs="Gisha" w:hint="cs"/>
          <w:b/>
          <w:sz w:val="28"/>
          <w:szCs w:val="28"/>
        </w:rPr>
        <w:t>Valuing a Private Company at Adams River</w:t>
      </w:r>
    </w:p>
    <w:bookmarkEnd w:id="17"/>
    <w:p w14:paraId="63D87BF8" w14:textId="77777777" w:rsidR="0014165A" w:rsidRPr="00882497" w:rsidRDefault="0014165A" w:rsidP="00BF1CF5">
      <w:pPr>
        <w:rPr>
          <w:rFonts w:ascii="Gisha" w:eastAsiaTheme="minorHAnsi" w:hAnsi="Gisha" w:cs="Gisha"/>
          <w:sz w:val="24"/>
          <w:szCs w:val="24"/>
        </w:rPr>
      </w:pPr>
    </w:p>
    <w:p w14:paraId="0318CFA2" w14:textId="2AC623E2" w:rsidR="0014165A" w:rsidRPr="00882497" w:rsidRDefault="0014165A" w:rsidP="00BF1CF5">
      <w:pPr>
        <w:rPr>
          <w:rFonts w:ascii="Gisha" w:eastAsiaTheme="minorHAnsi" w:hAnsi="Gisha" w:cs="Gisha"/>
          <w:sz w:val="24"/>
          <w:szCs w:val="24"/>
        </w:rPr>
      </w:pPr>
      <w:r w:rsidRPr="00882497">
        <w:rPr>
          <w:rFonts w:ascii="Gisha" w:eastAsiaTheme="minorHAnsi" w:hAnsi="Gisha" w:cs="Gisha" w:hint="cs"/>
          <w:sz w:val="24"/>
          <w:szCs w:val="24"/>
        </w:rPr>
        <w:t>Adams River Inc. is a privately-held</w:t>
      </w:r>
      <w:r w:rsidR="0019628A">
        <w:rPr>
          <w:rFonts w:ascii="Gisha" w:eastAsiaTheme="minorHAnsi" w:hAnsi="Gisha" w:cs="Gisha"/>
          <w:sz w:val="24"/>
          <w:szCs w:val="24"/>
        </w:rPr>
        <w:t xml:space="preserve"> </w:t>
      </w:r>
      <w:r w:rsidRPr="00882497">
        <w:rPr>
          <w:rFonts w:ascii="Gisha" w:eastAsiaTheme="minorHAnsi" w:hAnsi="Gisha" w:cs="Gisha" w:hint="cs"/>
          <w:sz w:val="24"/>
          <w:szCs w:val="24"/>
        </w:rPr>
        <w:t xml:space="preserve">manufacturer of fishing boats </w:t>
      </w:r>
      <w:r w:rsidR="00296028">
        <w:rPr>
          <w:rFonts w:ascii="Gisha" w:eastAsiaTheme="minorHAnsi" w:hAnsi="Gisha" w:cs="Gisha"/>
          <w:sz w:val="24"/>
          <w:szCs w:val="24"/>
        </w:rPr>
        <w:t xml:space="preserve">that </w:t>
      </w:r>
      <w:r w:rsidRPr="00882497">
        <w:rPr>
          <w:rFonts w:ascii="Gisha" w:eastAsiaTheme="minorHAnsi" w:hAnsi="Gisha" w:cs="Gisha" w:hint="cs"/>
          <w:sz w:val="24"/>
          <w:szCs w:val="24"/>
        </w:rPr>
        <w:t>sells to outdoor goods retailers across Canada and the U.S.  A minority investor in the company has hired Janice Hallson, CBV to estimate the value of the company.</w:t>
      </w:r>
    </w:p>
    <w:p w14:paraId="69E23AF6" w14:textId="77777777" w:rsidR="0014165A" w:rsidRPr="00882497" w:rsidRDefault="0014165A" w:rsidP="00BF1CF5">
      <w:pPr>
        <w:rPr>
          <w:rFonts w:ascii="Gisha" w:eastAsiaTheme="minorHAnsi" w:hAnsi="Gisha" w:cs="Gisha"/>
          <w:sz w:val="24"/>
          <w:szCs w:val="24"/>
        </w:rPr>
      </w:pPr>
    </w:p>
    <w:p w14:paraId="26FCE9A8" w14:textId="253F6456" w:rsidR="0014165A" w:rsidRPr="00882497" w:rsidRDefault="0014165A" w:rsidP="00BF1CF5">
      <w:pPr>
        <w:rPr>
          <w:rFonts w:ascii="Gisha" w:eastAsiaTheme="minorHAnsi" w:hAnsi="Gisha" w:cs="Gisha"/>
          <w:sz w:val="24"/>
          <w:szCs w:val="24"/>
        </w:rPr>
      </w:pPr>
      <w:r w:rsidRPr="00882497">
        <w:rPr>
          <w:rFonts w:ascii="Gisha" w:eastAsiaTheme="minorHAnsi" w:hAnsi="Gisha" w:cs="Gisha" w:hint="cs"/>
          <w:sz w:val="24"/>
          <w:szCs w:val="24"/>
        </w:rPr>
        <w:t>Adams River had revenues of CAD 210</w:t>
      </w:r>
      <w:r w:rsidR="00BF1CF5" w:rsidRPr="00882497">
        <w:rPr>
          <w:rFonts w:ascii="Gisha" w:eastAsiaTheme="minorHAnsi" w:hAnsi="Gisha" w:cs="Gisha" w:hint="cs"/>
          <w:sz w:val="24"/>
          <w:szCs w:val="24"/>
        </w:rPr>
        <w:t>.0</w:t>
      </w:r>
      <w:r w:rsidRPr="00882497">
        <w:rPr>
          <w:rFonts w:ascii="Gisha" w:eastAsiaTheme="minorHAnsi" w:hAnsi="Gisha" w:cs="Gisha" w:hint="cs"/>
          <w:sz w:val="24"/>
          <w:szCs w:val="24"/>
        </w:rPr>
        <w:t xml:space="preserve"> million and </w:t>
      </w:r>
      <w:r w:rsidR="00296028">
        <w:rPr>
          <w:rFonts w:ascii="Gisha" w:eastAsiaTheme="minorHAnsi" w:hAnsi="Gisha" w:cs="Gisha"/>
          <w:sz w:val="24"/>
          <w:szCs w:val="24"/>
        </w:rPr>
        <w:t xml:space="preserve">a </w:t>
      </w:r>
      <w:r w:rsidRPr="00882497">
        <w:rPr>
          <w:rFonts w:ascii="Gisha" w:eastAsiaTheme="minorHAnsi" w:hAnsi="Gisha" w:cs="Gisha" w:hint="cs"/>
          <w:sz w:val="24"/>
          <w:szCs w:val="24"/>
        </w:rPr>
        <w:t xml:space="preserve">net income of CAD 11.8 million in the last </w:t>
      </w:r>
      <w:r w:rsidR="00BF1CF5" w:rsidRPr="00882497">
        <w:rPr>
          <w:rFonts w:ascii="Gisha" w:eastAsiaTheme="minorHAnsi" w:hAnsi="Gisha" w:cs="Gisha" w:hint="cs"/>
          <w:sz w:val="24"/>
          <w:szCs w:val="24"/>
        </w:rPr>
        <w:t>year</w:t>
      </w:r>
      <w:r w:rsidRPr="00882497">
        <w:rPr>
          <w:rFonts w:ascii="Gisha" w:eastAsiaTheme="minorHAnsi" w:hAnsi="Gisha" w:cs="Gisha" w:hint="cs"/>
          <w:sz w:val="24"/>
          <w:szCs w:val="24"/>
        </w:rPr>
        <w:t>.</w:t>
      </w:r>
      <w:r w:rsidR="00BF1CF5" w:rsidRPr="00882497">
        <w:rPr>
          <w:rFonts w:ascii="Gisha" w:eastAsiaTheme="minorHAnsi" w:hAnsi="Gisha" w:cs="Gisha" w:hint="cs"/>
          <w:sz w:val="24"/>
          <w:szCs w:val="24"/>
        </w:rPr>
        <w:t xml:space="preserve"> </w:t>
      </w:r>
      <w:r w:rsidRPr="00882497">
        <w:rPr>
          <w:rFonts w:ascii="Gisha" w:eastAsiaTheme="minorHAnsi" w:hAnsi="Gisha" w:cs="Gisha" w:hint="cs"/>
          <w:sz w:val="24"/>
          <w:szCs w:val="24"/>
        </w:rPr>
        <w:t xml:space="preserve"> Capital expenditures are equal to 25% of incremental revenues and depreciation is 90% of capital expenditures.  Additional investments in working capital are equal to 20% of incremental revenue.  The company’s debt ratio is 25% which </w:t>
      </w:r>
      <w:r w:rsidR="00BF1CF5" w:rsidRPr="00882497">
        <w:rPr>
          <w:rFonts w:ascii="Gisha" w:eastAsiaTheme="minorHAnsi" w:hAnsi="Gisha" w:cs="Gisha" w:hint="cs"/>
          <w:sz w:val="24"/>
          <w:szCs w:val="24"/>
        </w:rPr>
        <w:t xml:space="preserve">is considered </w:t>
      </w:r>
      <w:r w:rsidRPr="00882497">
        <w:rPr>
          <w:rFonts w:ascii="Gisha" w:eastAsiaTheme="minorHAnsi" w:hAnsi="Gisha" w:cs="Gisha" w:hint="cs"/>
          <w:sz w:val="24"/>
          <w:szCs w:val="24"/>
        </w:rPr>
        <w:t>optimal. The company has been growing cons</w:t>
      </w:r>
      <w:r w:rsidR="00BF1CF5" w:rsidRPr="00882497">
        <w:rPr>
          <w:rFonts w:ascii="Gisha" w:eastAsiaTheme="minorHAnsi" w:hAnsi="Gisha" w:cs="Gisha" w:hint="cs"/>
          <w:sz w:val="24"/>
          <w:szCs w:val="24"/>
        </w:rPr>
        <w:t>tantly</w:t>
      </w:r>
      <w:r w:rsidRPr="00882497">
        <w:rPr>
          <w:rFonts w:ascii="Gisha" w:eastAsiaTheme="minorHAnsi" w:hAnsi="Gisha" w:cs="Gisha" w:hint="cs"/>
          <w:sz w:val="24"/>
          <w:szCs w:val="24"/>
        </w:rPr>
        <w:t xml:space="preserve"> at 3.4% </w:t>
      </w:r>
      <w:r w:rsidR="00BF1CF5" w:rsidRPr="00882497">
        <w:rPr>
          <w:rFonts w:ascii="Gisha" w:eastAsiaTheme="minorHAnsi" w:hAnsi="Gisha" w:cs="Gisha" w:hint="cs"/>
          <w:sz w:val="24"/>
          <w:szCs w:val="24"/>
        </w:rPr>
        <w:t xml:space="preserve">per year </w:t>
      </w:r>
      <w:r w:rsidRPr="00882497">
        <w:rPr>
          <w:rFonts w:ascii="Gisha" w:eastAsiaTheme="minorHAnsi" w:hAnsi="Gisha" w:cs="Gisha" w:hint="cs"/>
          <w:sz w:val="24"/>
          <w:szCs w:val="24"/>
        </w:rPr>
        <w:t>over the last 10 years and has a tax rate of 25%.</w:t>
      </w:r>
    </w:p>
    <w:p w14:paraId="4F9C86EE" w14:textId="77777777" w:rsidR="0014165A" w:rsidRPr="00882497" w:rsidRDefault="0014165A" w:rsidP="00BF1CF5">
      <w:pPr>
        <w:rPr>
          <w:rFonts w:ascii="Gisha" w:eastAsiaTheme="minorHAnsi" w:hAnsi="Gisha" w:cs="Gisha"/>
          <w:sz w:val="24"/>
          <w:szCs w:val="24"/>
        </w:rPr>
      </w:pPr>
    </w:p>
    <w:p w14:paraId="42F13B71" w14:textId="77777777" w:rsidR="0014165A" w:rsidRPr="00882497" w:rsidRDefault="0014165A" w:rsidP="00BF1CF5">
      <w:pPr>
        <w:rPr>
          <w:rFonts w:ascii="Gisha" w:eastAsiaTheme="minorHAnsi" w:hAnsi="Gisha" w:cs="Gisha"/>
          <w:sz w:val="24"/>
          <w:szCs w:val="24"/>
        </w:rPr>
      </w:pPr>
      <w:r w:rsidRPr="00882497">
        <w:rPr>
          <w:rFonts w:ascii="Gisha" w:eastAsiaTheme="minorHAnsi" w:hAnsi="Gisha" w:cs="Gisha" w:hint="cs"/>
          <w:sz w:val="24"/>
          <w:szCs w:val="24"/>
        </w:rPr>
        <w:t>After carefully reviewing Adams Rivers operations, Hallson felt that net income should be normalized by making the following adjustments:</w:t>
      </w:r>
    </w:p>
    <w:p w14:paraId="3B8235DE" w14:textId="77777777" w:rsidR="0014165A" w:rsidRPr="00882497" w:rsidRDefault="0014165A" w:rsidP="00BF1CF5">
      <w:pPr>
        <w:rPr>
          <w:rFonts w:ascii="Gisha" w:eastAsiaTheme="minorHAnsi" w:hAnsi="Gisha" w:cs="Gisha"/>
          <w:color w:val="000000" w:themeColor="text1"/>
          <w:sz w:val="24"/>
          <w:szCs w:val="24"/>
        </w:rPr>
      </w:pPr>
    </w:p>
    <w:p w14:paraId="0D595AFF" w14:textId="4E8FB363" w:rsidR="0014165A" w:rsidRPr="00882497" w:rsidRDefault="00BF1CF5" w:rsidP="0007480C">
      <w:pPr>
        <w:numPr>
          <w:ilvl w:val="0"/>
          <w:numId w:val="34"/>
        </w:numPr>
        <w:tabs>
          <w:tab w:val="clear" w:pos="1080"/>
          <w:tab w:val="num" w:pos="720"/>
        </w:tabs>
        <w:ind w:left="720"/>
        <w:contextualSpacing/>
        <w:rPr>
          <w:rFonts w:ascii="Gisha" w:eastAsiaTheme="minorHAnsi" w:hAnsi="Gisha" w:cs="Gisha"/>
          <w:color w:val="000000" w:themeColor="text1"/>
          <w:sz w:val="24"/>
          <w:szCs w:val="24"/>
        </w:rPr>
      </w:pPr>
      <w:r w:rsidRPr="00882497">
        <w:rPr>
          <w:rFonts w:ascii="Gisha" w:eastAsiaTheme="minorHAnsi" w:hAnsi="Gisha" w:cs="Gisha" w:hint="cs"/>
          <w:color w:val="000000" w:themeColor="text1"/>
          <w:sz w:val="24"/>
          <w:szCs w:val="24"/>
        </w:rPr>
        <w:t>F</w:t>
      </w:r>
      <w:r w:rsidR="0014165A" w:rsidRPr="00882497">
        <w:rPr>
          <w:rFonts w:ascii="Gisha" w:eastAsiaTheme="minorHAnsi" w:hAnsi="Gisha" w:cs="Gisha" w:hint="cs"/>
          <w:color w:val="000000" w:themeColor="text1"/>
          <w:sz w:val="24"/>
          <w:szCs w:val="24"/>
        </w:rPr>
        <w:t>ounder and CEO</w:t>
      </w:r>
      <w:r w:rsidRPr="00882497">
        <w:rPr>
          <w:rFonts w:ascii="Gisha" w:eastAsiaTheme="minorHAnsi" w:hAnsi="Gisha" w:cs="Gisha" w:hint="cs"/>
          <w:color w:val="000000" w:themeColor="text1"/>
          <w:sz w:val="24"/>
          <w:szCs w:val="24"/>
        </w:rPr>
        <w:t>’s salary</w:t>
      </w:r>
      <w:r w:rsidR="0014165A" w:rsidRPr="00882497">
        <w:rPr>
          <w:rFonts w:ascii="Gisha" w:eastAsiaTheme="minorHAnsi" w:hAnsi="Gisha" w:cs="Gisha" w:hint="cs"/>
          <w:color w:val="000000" w:themeColor="text1"/>
          <w:sz w:val="24"/>
          <w:szCs w:val="24"/>
        </w:rPr>
        <w:t xml:space="preserve"> is CAD 1,800,000, but </w:t>
      </w:r>
      <w:r w:rsidRPr="00882497">
        <w:rPr>
          <w:rFonts w:ascii="Gisha" w:eastAsiaTheme="minorHAnsi" w:hAnsi="Gisha" w:cs="Gisha" w:hint="cs"/>
          <w:color w:val="000000" w:themeColor="text1"/>
          <w:sz w:val="24"/>
          <w:szCs w:val="24"/>
        </w:rPr>
        <w:t xml:space="preserve">it </w:t>
      </w:r>
      <w:r w:rsidR="0014165A" w:rsidRPr="00882497">
        <w:rPr>
          <w:rFonts w:ascii="Gisha" w:eastAsiaTheme="minorHAnsi" w:hAnsi="Gisha" w:cs="Gisha" w:hint="cs"/>
          <w:color w:val="000000" w:themeColor="text1"/>
          <w:sz w:val="24"/>
          <w:szCs w:val="24"/>
        </w:rPr>
        <w:t>average</w:t>
      </w:r>
      <w:r w:rsidRPr="00882497">
        <w:rPr>
          <w:rFonts w:ascii="Gisha" w:eastAsiaTheme="minorHAnsi" w:hAnsi="Gisha" w:cs="Gisha" w:hint="cs"/>
          <w:color w:val="000000" w:themeColor="text1"/>
          <w:sz w:val="24"/>
          <w:szCs w:val="24"/>
        </w:rPr>
        <w:t>s</w:t>
      </w:r>
      <w:r w:rsidR="0014165A" w:rsidRPr="00882497">
        <w:rPr>
          <w:rFonts w:ascii="Gisha" w:eastAsiaTheme="minorHAnsi" w:hAnsi="Gisha" w:cs="Gisha" w:hint="cs"/>
          <w:color w:val="000000" w:themeColor="text1"/>
          <w:sz w:val="24"/>
          <w:szCs w:val="24"/>
        </w:rPr>
        <w:t xml:space="preserve"> CAD 800,000</w:t>
      </w:r>
      <w:r w:rsidRPr="00882497">
        <w:rPr>
          <w:rFonts w:ascii="Gisha" w:eastAsiaTheme="minorHAnsi" w:hAnsi="Gisha" w:cs="Gisha" w:hint="cs"/>
          <w:color w:val="000000" w:themeColor="text1"/>
          <w:sz w:val="24"/>
          <w:szCs w:val="24"/>
        </w:rPr>
        <w:t xml:space="preserve"> a</w:t>
      </w:r>
      <w:r w:rsidR="0019628A">
        <w:rPr>
          <w:rFonts w:ascii="Gisha" w:eastAsiaTheme="minorHAnsi" w:hAnsi="Gisha" w:cs="Gisha"/>
          <w:color w:val="000000" w:themeColor="text1"/>
          <w:sz w:val="24"/>
          <w:szCs w:val="24"/>
        </w:rPr>
        <w:t>t</w:t>
      </w:r>
      <w:r w:rsidRPr="00882497">
        <w:rPr>
          <w:rFonts w:ascii="Gisha" w:eastAsiaTheme="minorHAnsi" w:hAnsi="Gisha" w:cs="Gisha" w:hint="cs"/>
          <w:color w:val="000000" w:themeColor="text1"/>
          <w:sz w:val="24"/>
          <w:szCs w:val="24"/>
        </w:rPr>
        <w:t xml:space="preserve"> similar firms</w:t>
      </w:r>
      <w:r w:rsidR="0014165A" w:rsidRPr="00882497">
        <w:rPr>
          <w:rFonts w:ascii="Gisha" w:eastAsiaTheme="minorHAnsi" w:hAnsi="Gisha" w:cs="Gisha" w:hint="cs"/>
          <w:color w:val="000000" w:themeColor="text1"/>
          <w:sz w:val="24"/>
          <w:szCs w:val="24"/>
        </w:rPr>
        <w:t>.</w:t>
      </w:r>
    </w:p>
    <w:p w14:paraId="380497D8" w14:textId="0ECC3856" w:rsidR="0014165A" w:rsidRPr="00882497" w:rsidRDefault="00BF1CF5" w:rsidP="0007480C">
      <w:pPr>
        <w:numPr>
          <w:ilvl w:val="0"/>
          <w:numId w:val="34"/>
        </w:numPr>
        <w:tabs>
          <w:tab w:val="clear" w:pos="1080"/>
          <w:tab w:val="num" w:pos="720"/>
        </w:tabs>
        <w:ind w:left="720"/>
        <w:contextualSpacing/>
        <w:rPr>
          <w:rFonts w:ascii="Gisha" w:eastAsiaTheme="minorHAnsi" w:hAnsi="Gisha" w:cs="Gisha"/>
          <w:color w:val="000000" w:themeColor="text1"/>
          <w:sz w:val="24"/>
          <w:szCs w:val="24"/>
        </w:rPr>
      </w:pPr>
      <w:r w:rsidRPr="00882497">
        <w:rPr>
          <w:rFonts w:ascii="Gisha" w:eastAsiaTheme="minorHAnsi" w:hAnsi="Gisha" w:cs="Gisha" w:hint="cs"/>
          <w:color w:val="000000" w:themeColor="text1"/>
          <w:sz w:val="24"/>
          <w:szCs w:val="24"/>
        </w:rPr>
        <w:t>P</w:t>
      </w:r>
      <w:r w:rsidR="0014165A" w:rsidRPr="00882497">
        <w:rPr>
          <w:rFonts w:ascii="Gisha" w:eastAsiaTheme="minorHAnsi" w:hAnsi="Gisha" w:cs="Gisha" w:hint="cs"/>
          <w:color w:val="000000" w:themeColor="text1"/>
          <w:sz w:val="24"/>
          <w:szCs w:val="24"/>
        </w:rPr>
        <w:t xml:space="preserve">ersonal expenses </w:t>
      </w:r>
      <w:r w:rsidRPr="00882497">
        <w:rPr>
          <w:rFonts w:ascii="Gisha" w:eastAsiaTheme="minorHAnsi" w:hAnsi="Gisha" w:cs="Gisha" w:hint="cs"/>
          <w:color w:val="000000" w:themeColor="text1"/>
          <w:sz w:val="24"/>
          <w:szCs w:val="24"/>
        </w:rPr>
        <w:t xml:space="preserve">of CAD 300,000 </w:t>
      </w:r>
      <w:r w:rsidR="0014165A" w:rsidRPr="00882497">
        <w:rPr>
          <w:rFonts w:ascii="Gisha" w:eastAsiaTheme="minorHAnsi" w:hAnsi="Gisha" w:cs="Gisha" w:hint="cs"/>
          <w:color w:val="000000" w:themeColor="text1"/>
          <w:sz w:val="24"/>
          <w:szCs w:val="24"/>
        </w:rPr>
        <w:t>were charged to the company.</w:t>
      </w:r>
      <w:r w:rsidR="00B85D0E" w:rsidRPr="00882497">
        <w:rPr>
          <w:rFonts w:ascii="Gisha" w:eastAsiaTheme="minorHAnsi" w:hAnsi="Gisha" w:cs="Gisha" w:hint="cs"/>
          <w:color w:val="000000" w:themeColor="text1"/>
          <w:sz w:val="24"/>
          <w:szCs w:val="24"/>
        </w:rPr>
        <w:t xml:space="preserve"> </w:t>
      </w:r>
    </w:p>
    <w:p w14:paraId="2341FD95" w14:textId="77777777" w:rsidR="0014165A" w:rsidRPr="00882497" w:rsidRDefault="0014165A" w:rsidP="00BF1CF5">
      <w:pPr>
        <w:rPr>
          <w:rFonts w:ascii="Gisha" w:eastAsiaTheme="minorHAnsi" w:hAnsi="Gisha" w:cs="Gisha"/>
          <w:sz w:val="24"/>
          <w:szCs w:val="24"/>
        </w:rPr>
      </w:pPr>
    </w:p>
    <w:p w14:paraId="35A9F4E0" w14:textId="4683F710" w:rsidR="0014165A" w:rsidRPr="00882497" w:rsidRDefault="0014165A" w:rsidP="00BF1CF5">
      <w:pPr>
        <w:rPr>
          <w:rFonts w:ascii="Gisha" w:eastAsiaTheme="minorHAnsi" w:hAnsi="Gisha" w:cs="Gisha"/>
          <w:sz w:val="24"/>
          <w:szCs w:val="24"/>
        </w:rPr>
      </w:pPr>
      <w:r w:rsidRPr="00882497">
        <w:rPr>
          <w:rFonts w:ascii="Gisha" w:eastAsiaTheme="minorHAnsi" w:hAnsi="Gisha" w:cs="Gisha" w:hint="cs"/>
          <w:sz w:val="24"/>
          <w:szCs w:val="24"/>
        </w:rPr>
        <w:t xml:space="preserve">Hallson decided to use the build-up method to determine its cost of equity instead of CAPM.  Calculating a beta without reliable public information was thought to be too uncertain.  The risk-free rate is 4.0% and the market risk premium is 5.0%.  An information services company provided a size premium of 3.0% and an industry premium of 1.0%.  Hallson decided to add another 1.0% to the cost equity to allow for </w:t>
      </w:r>
      <w:r w:rsidR="00296028">
        <w:rPr>
          <w:rFonts w:ascii="Gisha" w:eastAsiaTheme="minorHAnsi" w:hAnsi="Gisha" w:cs="Gisha"/>
          <w:sz w:val="24"/>
          <w:szCs w:val="24"/>
        </w:rPr>
        <w:t xml:space="preserve">the </w:t>
      </w:r>
      <w:r w:rsidRPr="00882497">
        <w:rPr>
          <w:rFonts w:ascii="Gisha" w:eastAsiaTheme="minorHAnsi" w:hAnsi="Gisha" w:cs="Gisha" w:hint="cs"/>
          <w:sz w:val="24"/>
          <w:szCs w:val="24"/>
        </w:rPr>
        <w:t>above sub-industry average operating and financial leverage.</w:t>
      </w:r>
    </w:p>
    <w:p w14:paraId="5424149C" w14:textId="77777777" w:rsidR="00BF1CF5" w:rsidRPr="00882497" w:rsidRDefault="00BF1CF5" w:rsidP="00BF1CF5">
      <w:pPr>
        <w:rPr>
          <w:rFonts w:ascii="Gisha" w:eastAsiaTheme="minorHAnsi" w:hAnsi="Gisha" w:cs="Gisha"/>
          <w:sz w:val="24"/>
          <w:szCs w:val="24"/>
        </w:rPr>
      </w:pPr>
    </w:p>
    <w:p w14:paraId="07377958" w14:textId="28D0F70F" w:rsidR="0014165A" w:rsidRPr="00882497" w:rsidRDefault="0014165A" w:rsidP="00BF1CF5">
      <w:pPr>
        <w:rPr>
          <w:rFonts w:ascii="Gisha" w:eastAsiaTheme="minorHAnsi" w:hAnsi="Gisha" w:cs="Gisha"/>
          <w:sz w:val="24"/>
          <w:szCs w:val="24"/>
        </w:rPr>
      </w:pPr>
      <w:r w:rsidRPr="00882497">
        <w:rPr>
          <w:rFonts w:ascii="Gisha" w:eastAsiaTheme="minorHAnsi" w:hAnsi="Gisha" w:cs="Gisha" w:hint="cs"/>
          <w:sz w:val="24"/>
          <w:szCs w:val="24"/>
        </w:rPr>
        <w:t>Due to Adams River’s strong shareholder agreement from the perspective of the minority investors, Hallson applied a marketability discount of only 20</w:t>
      </w:r>
      <w:r w:rsidR="002C395D" w:rsidRPr="00882497">
        <w:rPr>
          <w:rFonts w:ascii="Gisha" w:eastAsiaTheme="minorHAnsi" w:hAnsi="Gisha" w:cs="Gisha" w:hint="cs"/>
          <w:sz w:val="24"/>
          <w:szCs w:val="24"/>
        </w:rPr>
        <w:t>%</w:t>
      </w:r>
      <w:r w:rsidRPr="00882497">
        <w:rPr>
          <w:rFonts w:ascii="Gisha" w:eastAsiaTheme="minorHAnsi" w:hAnsi="Gisha" w:cs="Gisha" w:hint="cs"/>
          <w:sz w:val="24"/>
          <w:szCs w:val="24"/>
        </w:rPr>
        <w:t>.</w:t>
      </w:r>
    </w:p>
    <w:p w14:paraId="7636E22F" w14:textId="77777777" w:rsidR="00BF1CF5" w:rsidRPr="00882497" w:rsidRDefault="00BF1CF5" w:rsidP="00BF1CF5">
      <w:pPr>
        <w:rPr>
          <w:rFonts w:ascii="Gisha" w:eastAsiaTheme="minorHAnsi" w:hAnsi="Gisha" w:cs="Gisha"/>
          <w:b/>
          <w:sz w:val="24"/>
          <w:szCs w:val="24"/>
        </w:rPr>
      </w:pPr>
    </w:p>
    <w:p w14:paraId="32900E46" w14:textId="77777777" w:rsidR="0014165A" w:rsidRPr="00882497" w:rsidRDefault="0014165A" w:rsidP="00BF1CF5">
      <w:pPr>
        <w:rPr>
          <w:rFonts w:ascii="Gisha" w:eastAsiaTheme="minorHAnsi" w:hAnsi="Gisha" w:cs="Gisha"/>
          <w:b/>
          <w:sz w:val="24"/>
          <w:szCs w:val="24"/>
        </w:rPr>
      </w:pPr>
      <w:r w:rsidRPr="00882497">
        <w:rPr>
          <w:rFonts w:ascii="Gisha" w:eastAsiaTheme="minorHAnsi" w:hAnsi="Gisha" w:cs="Gisha" w:hint="cs"/>
          <w:b/>
          <w:sz w:val="24"/>
          <w:szCs w:val="24"/>
        </w:rPr>
        <w:t>REQUIRED:</w:t>
      </w:r>
    </w:p>
    <w:p w14:paraId="5B806E2B" w14:textId="77777777" w:rsidR="0014165A" w:rsidRPr="00882497" w:rsidRDefault="0014165A" w:rsidP="00BF1CF5">
      <w:pPr>
        <w:rPr>
          <w:rFonts w:ascii="Gisha" w:eastAsiaTheme="minorHAnsi" w:hAnsi="Gisha" w:cs="Gisha"/>
          <w:sz w:val="24"/>
          <w:szCs w:val="24"/>
        </w:rPr>
      </w:pPr>
    </w:p>
    <w:p w14:paraId="690F402F" w14:textId="77777777" w:rsidR="0014165A" w:rsidRPr="00882497" w:rsidRDefault="0014165A" w:rsidP="0007480C">
      <w:pPr>
        <w:numPr>
          <w:ilvl w:val="0"/>
          <w:numId w:val="33"/>
        </w:numPr>
        <w:ind w:left="360"/>
        <w:contextualSpacing/>
        <w:rPr>
          <w:rFonts w:ascii="Gisha" w:eastAsiaTheme="minorHAnsi" w:hAnsi="Gisha" w:cs="Gisha"/>
          <w:sz w:val="24"/>
          <w:szCs w:val="24"/>
        </w:rPr>
      </w:pPr>
      <w:r w:rsidRPr="00882497">
        <w:rPr>
          <w:rFonts w:ascii="Gisha" w:eastAsiaTheme="minorHAnsi" w:hAnsi="Gisha" w:cs="Gisha" w:hint="cs"/>
          <w:sz w:val="24"/>
          <w:szCs w:val="24"/>
        </w:rPr>
        <w:t xml:space="preserve">Estimate the </w:t>
      </w:r>
      <w:r w:rsidR="00B451A3" w:rsidRPr="00882497">
        <w:rPr>
          <w:rFonts w:ascii="Gisha" w:eastAsiaTheme="minorHAnsi" w:hAnsi="Gisha" w:cs="Gisha" w:hint="cs"/>
          <w:sz w:val="24"/>
          <w:szCs w:val="24"/>
        </w:rPr>
        <w:t xml:space="preserve">intrinsic </w:t>
      </w:r>
      <w:r w:rsidRPr="00882497">
        <w:rPr>
          <w:rFonts w:ascii="Gisha" w:eastAsiaTheme="minorHAnsi" w:hAnsi="Gisha" w:cs="Gisha" w:hint="cs"/>
          <w:sz w:val="24"/>
          <w:szCs w:val="24"/>
        </w:rPr>
        <w:t>value of Adams River from the perspective of the minority interest.</w:t>
      </w:r>
    </w:p>
    <w:p w14:paraId="091E3FBE" w14:textId="77777777" w:rsidR="0014165A" w:rsidRPr="00882497" w:rsidRDefault="0014165A" w:rsidP="00BF1CF5">
      <w:pPr>
        <w:rPr>
          <w:rFonts w:ascii="Gisha" w:eastAsiaTheme="minorHAnsi" w:hAnsi="Gisha" w:cs="Gisha"/>
          <w:sz w:val="24"/>
          <w:szCs w:val="24"/>
        </w:rPr>
      </w:pPr>
    </w:p>
    <w:p w14:paraId="68800861" w14:textId="77777777" w:rsidR="0014165A" w:rsidRPr="00882497" w:rsidRDefault="0014165A" w:rsidP="0007480C">
      <w:pPr>
        <w:numPr>
          <w:ilvl w:val="0"/>
          <w:numId w:val="33"/>
        </w:numPr>
        <w:ind w:left="360"/>
        <w:contextualSpacing/>
        <w:rPr>
          <w:rFonts w:ascii="Gisha" w:eastAsiaTheme="minorHAnsi" w:hAnsi="Gisha" w:cs="Gisha"/>
          <w:sz w:val="24"/>
          <w:szCs w:val="24"/>
        </w:rPr>
      </w:pPr>
      <w:r w:rsidRPr="00882497">
        <w:rPr>
          <w:rFonts w:ascii="Gisha" w:eastAsiaTheme="minorHAnsi" w:hAnsi="Gisha" w:cs="Gisha" w:hint="cs"/>
          <w:sz w:val="24"/>
          <w:szCs w:val="24"/>
        </w:rPr>
        <w:t xml:space="preserve">Estimate the </w:t>
      </w:r>
      <w:r w:rsidR="00B451A3" w:rsidRPr="00882497">
        <w:rPr>
          <w:rFonts w:ascii="Gisha" w:eastAsiaTheme="minorHAnsi" w:hAnsi="Gisha" w:cs="Gisha" w:hint="cs"/>
          <w:sz w:val="24"/>
          <w:szCs w:val="24"/>
        </w:rPr>
        <w:t xml:space="preserve">intrinsic </w:t>
      </w:r>
      <w:r w:rsidRPr="00882497">
        <w:rPr>
          <w:rFonts w:ascii="Gisha" w:eastAsiaTheme="minorHAnsi" w:hAnsi="Gisha" w:cs="Gisha" w:hint="cs"/>
          <w:sz w:val="24"/>
          <w:szCs w:val="24"/>
        </w:rPr>
        <w:t>value of Adams River as a public company from the perspective of the minority interest.</w:t>
      </w:r>
    </w:p>
    <w:p w14:paraId="12CE5F76" w14:textId="77777777" w:rsidR="0014165A" w:rsidRPr="00882497" w:rsidRDefault="0014165A" w:rsidP="0014165A">
      <w:pPr>
        <w:rPr>
          <w:rFonts w:ascii="Gisha" w:eastAsiaTheme="minorHAnsi" w:hAnsi="Gisha" w:cs="Gisha"/>
          <w:sz w:val="22"/>
          <w:szCs w:val="22"/>
        </w:rPr>
      </w:pPr>
    </w:p>
    <w:p w14:paraId="1230ECC4" w14:textId="77777777" w:rsidR="0014165A" w:rsidRPr="00882497" w:rsidRDefault="0014165A" w:rsidP="0014165A">
      <w:pPr>
        <w:spacing w:after="160" w:line="259" w:lineRule="auto"/>
        <w:rPr>
          <w:rFonts w:ascii="Gisha" w:eastAsiaTheme="minorHAnsi" w:hAnsi="Gisha" w:cs="Gisha"/>
          <w:b/>
          <w:sz w:val="28"/>
          <w:szCs w:val="28"/>
        </w:rPr>
      </w:pPr>
      <w:r w:rsidRPr="00882497">
        <w:rPr>
          <w:rFonts w:ascii="Gisha" w:eastAsiaTheme="minorHAnsi" w:hAnsi="Gisha" w:cs="Gisha" w:hint="cs"/>
          <w:b/>
          <w:sz w:val="28"/>
          <w:szCs w:val="28"/>
        </w:rPr>
        <w:br w:type="page"/>
      </w:r>
    </w:p>
    <w:p w14:paraId="79F7C5D6" w14:textId="77777777" w:rsidR="00CE7474" w:rsidRPr="00882497" w:rsidRDefault="00D25702" w:rsidP="00CE7474">
      <w:pPr>
        <w:rPr>
          <w:rFonts w:ascii="Gisha" w:eastAsiaTheme="minorHAnsi" w:hAnsi="Gisha" w:cs="Gisha"/>
          <w:b/>
          <w:sz w:val="28"/>
          <w:szCs w:val="28"/>
        </w:rPr>
      </w:pPr>
      <w:bookmarkStart w:id="18" w:name="_Hlk28596142"/>
      <w:r>
        <w:rPr>
          <w:rFonts w:ascii="Gisha" w:hAnsi="Gisha" w:cs="Gisha"/>
          <w:b/>
          <w:sz w:val="28"/>
          <w:szCs w:val="28"/>
          <w:lang w:val="en-CA"/>
        </w:rPr>
        <w:lastRenderedPageBreak/>
        <w:t xml:space="preserve">Problem: </w:t>
      </w:r>
      <w:r w:rsidR="00CE7474" w:rsidRPr="00882497">
        <w:rPr>
          <w:rFonts w:ascii="Gisha" w:eastAsiaTheme="minorHAnsi" w:hAnsi="Gisha" w:cs="Gisha" w:hint="cs"/>
          <w:b/>
          <w:sz w:val="28"/>
          <w:szCs w:val="28"/>
        </w:rPr>
        <w:t>Valuing a Private Company at</w:t>
      </w:r>
      <w:r w:rsidR="00B451A3" w:rsidRPr="00882497">
        <w:rPr>
          <w:rFonts w:ascii="Gisha" w:eastAsiaTheme="minorHAnsi" w:hAnsi="Gisha" w:cs="Gisha" w:hint="cs"/>
          <w:b/>
          <w:sz w:val="28"/>
          <w:szCs w:val="28"/>
        </w:rPr>
        <w:t xml:space="preserve"> Dawson Falls</w:t>
      </w:r>
    </w:p>
    <w:bookmarkEnd w:id="18"/>
    <w:p w14:paraId="316D8A25" w14:textId="77777777" w:rsidR="00CE7474" w:rsidRPr="00882497" w:rsidRDefault="00CE7474" w:rsidP="00CE7474">
      <w:pPr>
        <w:rPr>
          <w:rFonts w:ascii="Gisha" w:eastAsiaTheme="minorHAnsi" w:hAnsi="Gisha" w:cs="Gisha"/>
          <w:sz w:val="24"/>
          <w:szCs w:val="24"/>
        </w:rPr>
      </w:pPr>
    </w:p>
    <w:p w14:paraId="52597A64" w14:textId="77777777" w:rsidR="00CE7474" w:rsidRPr="00882497" w:rsidRDefault="00CE7474" w:rsidP="00CE7474">
      <w:pPr>
        <w:rPr>
          <w:rFonts w:ascii="Gisha" w:eastAsiaTheme="minorHAnsi" w:hAnsi="Gisha" w:cs="Gisha"/>
          <w:sz w:val="24"/>
          <w:szCs w:val="24"/>
        </w:rPr>
      </w:pPr>
      <w:r w:rsidRPr="00882497">
        <w:rPr>
          <w:rFonts w:ascii="Gisha" w:eastAsiaTheme="minorHAnsi" w:hAnsi="Gisha" w:cs="Gisha" w:hint="cs"/>
          <w:sz w:val="24"/>
          <w:szCs w:val="24"/>
        </w:rPr>
        <w:t>Dawson Falls Inc. is a privately-held company that manufactures canned vegetables.  Archie Davies is exploring the acquisition of 100% of the company or a minority interest if the owner is not willing to sell.  Davies does not want to take the company public.</w:t>
      </w:r>
    </w:p>
    <w:p w14:paraId="4DB93D12" w14:textId="77777777" w:rsidR="00CE7474" w:rsidRPr="00882497" w:rsidRDefault="00CE7474" w:rsidP="00CE7474">
      <w:pPr>
        <w:rPr>
          <w:rFonts w:ascii="Gisha" w:eastAsiaTheme="minorHAnsi" w:hAnsi="Gisha" w:cs="Gisha"/>
          <w:sz w:val="24"/>
          <w:szCs w:val="24"/>
        </w:rPr>
      </w:pPr>
    </w:p>
    <w:p w14:paraId="5668C736" w14:textId="77777777" w:rsidR="00CE7474" w:rsidRPr="00882497" w:rsidRDefault="00CE7474" w:rsidP="00CE7474">
      <w:pPr>
        <w:rPr>
          <w:rFonts w:ascii="Gisha" w:eastAsiaTheme="minorHAnsi" w:hAnsi="Gisha" w:cs="Gisha"/>
          <w:sz w:val="24"/>
          <w:szCs w:val="24"/>
        </w:rPr>
      </w:pPr>
      <w:r w:rsidRPr="00882497">
        <w:rPr>
          <w:rFonts w:ascii="Gisha" w:eastAsiaTheme="minorHAnsi" w:hAnsi="Gisha" w:cs="Gisha" w:hint="cs"/>
          <w:sz w:val="24"/>
          <w:szCs w:val="24"/>
        </w:rPr>
        <w:t>Dawson had sales of CAD 190 million in the last year.  The gross profit margin averages 45% of sales and selling and administration averages 20%.  Depreciation is 5% of sales and capital expenditures equal to 110% of depreciation are needed to support current operations.  Additional capital expenditures equal to 12% of incremental revenue are needed to support new growth.  Working capital is 10% of incremental revenue.  Dawson Falls’ annual growth rate is 3.5% and it has a tax rate of 25%.</w:t>
      </w:r>
    </w:p>
    <w:p w14:paraId="0CAF3D22" w14:textId="77777777" w:rsidR="00CE7474" w:rsidRPr="00882497" w:rsidRDefault="00CE7474" w:rsidP="00CE7474">
      <w:pPr>
        <w:rPr>
          <w:rFonts w:ascii="Gisha" w:eastAsiaTheme="minorHAnsi" w:hAnsi="Gisha" w:cs="Gisha"/>
          <w:sz w:val="24"/>
          <w:szCs w:val="24"/>
        </w:rPr>
      </w:pPr>
    </w:p>
    <w:p w14:paraId="39C90503" w14:textId="1EBF1BD5" w:rsidR="00CE7474" w:rsidRPr="00882497" w:rsidRDefault="00CE7474" w:rsidP="00CE7474">
      <w:pPr>
        <w:rPr>
          <w:rFonts w:ascii="Gisha" w:eastAsiaTheme="minorHAnsi" w:hAnsi="Gisha" w:cs="Gisha"/>
          <w:sz w:val="24"/>
          <w:szCs w:val="24"/>
        </w:rPr>
      </w:pPr>
      <w:r w:rsidRPr="00882497">
        <w:rPr>
          <w:rFonts w:ascii="Gisha" w:eastAsiaTheme="minorHAnsi" w:hAnsi="Gisha" w:cs="Gisha" w:hint="cs"/>
          <w:sz w:val="24"/>
          <w:szCs w:val="24"/>
        </w:rPr>
        <w:t>Recent guideline private transactions have an average</w:t>
      </w:r>
      <w:r w:rsidR="00401A4B" w:rsidRPr="00882497">
        <w:rPr>
          <w:rFonts w:ascii="Gisha" w:eastAsiaTheme="minorHAnsi" w:hAnsi="Gisha" w:cs="Gisha" w:hint="cs"/>
          <w:sz w:val="24"/>
          <w:szCs w:val="24"/>
        </w:rPr>
        <w:t xml:space="preserve"> </w:t>
      </w:r>
      <w:r w:rsidRPr="00882497">
        <w:rPr>
          <w:rFonts w:ascii="Gisha" w:eastAsiaTheme="minorHAnsi" w:hAnsi="Gisha" w:cs="Gisha" w:hint="cs"/>
          <w:sz w:val="24"/>
          <w:szCs w:val="24"/>
        </w:rPr>
        <w:t>P/FCFF multiple of 10.32.  Dawson Falls’ debt has a market value of CAD 105.30</w:t>
      </w:r>
      <w:r w:rsidR="00584E09">
        <w:rPr>
          <w:rFonts w:ascii="Gisha" w:eastAsiaTheme="minorHAnsi" w:hAnsi="Gisha" w:cs="Gisha"/>
          <w:sz w:val="24"/>
          <w:szCs w:val="24"/>
        </w:rPr>
        <w:t xml:space="preserve"> million</w:t>
      </w:r>
      <w:r w:rsidRPr="00882497">
        <w:rPr>
          <w:rFonts w:ascii="Gisha" w:eastAsiaTheme="minorHAnsi" w:hAnsi="Gisha" w:cs="Gisha" w:hint="cs"/>
          <w:sz w:val="24"/>
          <w:szCs w:val="24"/>
        </w:rPr>
        <w:t xml:space="preserve">. </w:t>
      </w:r>
      <w:r w:rsidR="00C653DF" w:rsidRPr="00882497">
        <w:rPr>
          <w:rFonts w:ascii="Gisha" w:eastAsiaTheme="minorHAnsi" w:hAnsi="Gisha" w:cs="Gisha" w:hint="cs"/>
          <w:sz w:val="24"/>
          <w:szCs w:val="24"/>
        </w:rPr>
        <w:t xml:space="preserve"> </w:t>
      </w:r>
      <w:r w:rsidRPr="00882497">
        <w:rPr>
          <w:rFonts w:ascii="Gisha" w:eastAsiaTheme="minorHAnsi" w:hAnsi="Gisha" w:cs="Gisha" w:hint="cs"/>
          <w:sz w:val="24"/>
          <w:szCs w:val="24"/>
        </w:rPr>
        <w:t>A marketability discount of 25% and a non-control discount of 20% apply when valuing minority interests.</w:t>
      </w:r>
    </w:p>
    <w:p w14:paraId="6FD21EC0" w14:textId="77777777" w:rsidR="00CE7474" w:rsidRPr="00882497" w:rsidRDefault="00CE7474" w:rsidP="00CE7474">
      <w:pPr>
        <w:rPr>
          <w:rFonts w:ascii="Gisha" w:eastAsiaTheme="minorHAnsi" w:hAnsi="Gisha" w:cs="Gisha"/>
          <w:sz w:val="24"/>
          <w:szCs w:val="24"/>
        </w:rPr>
      </w:pPr>
    </w:p>
    <w:p w14:paraId="6AF2A3B5" w14:textId="77777777" w:rsidR="00CE7474" w:rsidRPr="00882497" w:rsidRDefault="00CE7474" w:rsidP="00CE7474">
      <w:pPr>
        <w:rPr>
          <w:rFonts w:ascii="Gisha" w:eastAsiaTheme="minorHAnsi" w:hAnsi="Gisha" w:cs="Gisha"/>
          <w:b/>
          <w:sz w:val="24"/>
          <w:szCs w:val="24"/>
        </w:rPr>
      </w:pPr>
      <w:r w:rsidRPr="00882497">
        <w:rPr>
          <w:rFonts w:ascii="Gisha" w:eastAsiaTheme="minorHAnsi" w:hAnsi="Gisha" w:cs="Gisha" w:hint="cs"/>
          <w:b/>
          <w:sz w:val="24"/>
          <w:szCs w:val="24"/>
        </w:rPr>
        <w:t>REQUIRED:</w:t>
      </w:r>
    </w:p>
    <w:p w14:paraId="797F4F9C" w14:textId="77777777" w:rsidR="00CE7474" w:rsidRPr="00882497" w:rsidRDefault="00CE7474" w:rsidP="00CE7474">
      <w:pPr>
        <w:rPr>
          <w:rFonts w:ascii="Gisha" w:eastAsiaTheme="minorHAnsi" w:hAnsi="Gisha" w:cs="Gisha"/>
          <w:sz w:val="24"/>
          <w:szCs w:val="24"/>
        </w:rPr>
      </w:pPr>
    </w:p>
    <w:p w14:paraId="241E136D" w14:textId="77777777" w:rsidR="00CE7474" w:rsidRPr="00882497" w:rsidRDefault="00CE7474" w:rsidP="0007480C">
      <w:pPr>
        <w:numPr>
          <w:ilvl w:val="0"/>
          <w:numId w:val="35"/>
        </w:numPr>
        <w:spacing w:after="160" w:line="259" w:lineRule="auto"/>
        <w:ind w:left="360" w:hanging="360"/>
        <w:contextualSpacing/>
        <w:rPr>
          <w:rFonts w:ascii="Gisha" w:eastAsiaTheme="minorHAnsi" w:hAnsi="Gisha" w:cs="Gisha"/>
          <w:sz w:val="24"/>
          <w:szCs w:val="24"/>
        </w:rPr>
      </w:pPr>
      <w:r w:rsidRPr="00882497">
        <w:rPr>
          <w:rFonts w:ascii="Gisha" w:eastAsiaTheme="minorHAnsi" w:hAnsi="Gisha" w:cs="Gisha" w:hint="cs"/>
          <w:sz w:val="24"/>
          <w:szCs w:val="24"/>
        </w:rPr>
        <w:t xml:space="preserve">Estimate the </w:t>
      </w:r>
      <w:r w:rsidR="00B451A3" w:rsidRPr="00882497">
        <w:rPr>
          <w:rFonts w:ascii="Gisha" w:eastAsiaTheme="minorHAnsi" w:hAnsi="Gisha" w:cs="Gisha" w:hint="cs"/>
          <w:sz w:val="24"/>
          <w:szCs w:val="24"/>
        </w:rPr>
        <w:t xml:space="preserve">intrinsic </w:t>
      </w:r>
      <w:r w:rsidRPr="00882497">
        <w:rPr>
          <w:rFonts w:ascii="Gisha" w:eastAsiaTheme="minorHAnsi" w:hAnsi="Gisha" w:cs="Gisha" w:hint="cs"/>
          <w:sz w:val="24"/>
          <w:szCs w:val="24"/>
        </w:rPr>
        <w:t>value of Davies’ proposed 100% interest in Dawson Falls.</w:t>
      </w:r>
    </w:p>
    <w:p w14:paraId="30DC0AE6" w14:textId="77777777" w:rsidR="00CE7474" w:rsidRPr="00882497" w:rsidRDefault="00CE7474" w:rsidP="00CE7474">
      <w:pPr>
        <w:ind w:hanging="360"/>
        <w:rPr>
          <w:rFonts w:ascii="Gisha" w:eastAsiaTheme="minorHAnsi" w:hAnsi="Gisha" w:cs="Gisha"/>
          <w:sz w:val="24"/>
          <w:szCs w:val="24"/>
        </w:rPr>
      </w:pPr>
    </w:p>
    <w:p w14:paraId="049AEC48" w14:textId="36582ED9" w:rsidR="00CE7474" w:rsidRPr="00882497" w:rsidRDefault="00CE7474" w:rsidP="0007480C">
      <w:pPr>
        <w:numPr>
          <w:ilvl w:val="0"/>
          <w:numId w:val="35"/>
        </w:numPr>
        <w:spacing w:after="160" w:line="259" w:lineRule="auto"/>
        <w:ind w:left="360" w:hanging="360"/>
        <w:contextualSpacing/>
        <w:rPr>
          <w:rFonts w:ascii="Gisha" w:eastAsiaTheme="minorHAnsi" w:hAnsi="Gisha" w:cs="Gisha"/>
          <w:sz w:val="24"/>
          <w:szCs w:val="24"/>
        </w:rPr>
      </w:pPr>
      <w:r w:rsidRPr="00882497">
        <w:rPr>
          <w:rFonts w:ascii="Gisha" w:eastAsiaTheme="minorHAnsi" w:hAnsi="Gisha" w:cs="Gisha" w:hint="cs"/>
          <w:sz w:val="24"/>
          <w:szCs w:val="24"/>
        </w:rPr>
        <w:t xml:space="preserve">Estimate the </w:t>
      </w:r>
      <w:r w:rsidR="00B451A3" w:rsidRPr="00882497">
        <w:rPr>
          <w:rFonts w:ascii="Gisha" w:eastAsiaTheme="minorHAnsi" w:hAnsi="Gisha" w:cs="Gisha" w:hint="cs"/>
          <w:sz w:val="24"/>
          <w:szCs w:val="24"/>
        </w:rPr>
        <w:t xml:space="preserve">intrinsic </w:t>
      </w:r>
      <w:r w:rsidRPr="00882497">
        <w:rPr>
          <w:rFonts w:ascii="Gisha" w:eastAsiaTheme="minorHAnsi" w:hAnsi="Gisha" w:cs="Gisha" w:hint="cs"/>
          <w:sz w:val="24"/>
          <w:szCs w:val="24"/>
        </w:rPr>
        <w:t xml:space="preserve">value of </w:t>
      </w:r>
      <w:r w:rsidR="001E164A">
        <w:rPr>
          <w:rFonts w:ascii="Gisha" w:eastAsiaTheme="minorHAnsi" w:hAnsi="Gisha" w:cs="Gisha"/>
          <w:sz w:val="24"/>
          <w:szCs w:val="24"/>
        </w:rPr>
        <w:t xml:space="preserve">a 40% </w:t>
      </w:r>
      <w:r w:rsidRPr="00882497">
        <w:rPr>
          <w:rFonts w:ascii="Gisha" w:eastAsiaTheme="minorHAnsi" w:hAnsi="Gisha" w:cs="Gisha" w:hint="cs"/>
          <w:sz w:val="24"/>
          <w:szCs w:val="24"/>
        </w:rPr>
        <w:t>minority interest in Dawson Falls.</w:t>
      </w:r>
    </w:p>
    <w:p w14:paraId="466727A6" w14:textId="77777777" w:rsidR="00CE7474" w:rsidRPr="00882497" w:rsidRDefault="00CE7474" w:rsidP="00CE7474">
      <w:pPr>
        <w:spacing w:after="160" w:line="259" w:lineRule="auto"/>
        <w:ind w:left="720" w:hanging="360"/>
        <w:contextualSpacing/>
        <w:rPr>
          <w:rFonts w:ascii="Gisha" w:eastAsiaTheme="minorHAnsi" w:hAnsi="Gisha" w:cs="Gisha"/>
          <w:sz w:val="24"/>
          <w:szCs w:val="24"/>
        </w:rPr>
      </w:pPr>
    </w:p>
    <w:p w14:paraId="7E68EC8F" w14:textId="77777777" w:rsidR="00CE7474" w:rsidRPr="00882497" w:rsidRDefault="00CE7474" w:rsidP="0007480C">
      <w:pPr>
        <w:numPr>
          <w:ilvl w:val="0"/>
          <w:numId w:val="35"/>
        </w:numPr>
        <w:spacing w:after="160" w:line="259" w:lineRule="auto"/>
        <w:ind w:left="360" w:hanging="360"/>
        <w:contextualSpacing/>
        <w:rPr>
          <w:rFonts w:ascii="Gisha" w:eastAsiaTheme="minorHAnsi" w:hAnsi="Gisha" w:cs="Gisha"/>
          <w:sz w:val="24"/>
          <w:szCs w:val="24"/>
        </w:rPr>
      </w:pPr>
      <w:r w:rsidRPr="00882497">
        <w:rPr>
          <w:rFonts w:ascii="Gisha" w:eastAsiaTheme="minorHAnsi" w:hAnsi="Gisha" w:cs="Gisha" w:hint="cs"/>
          <w:sz w:val="24"/>
          <w:szCs w:val="24"/>
        </w:rPr>
        <w:t>Identify potential problems using recent guideline private transactions to calculate the market multiple.</w:t>
      </w:r>
    </w:p>
    <w:p w14:paraId="1A482150" w14:textId="77777777" w:rsidR="00753F3F" w:rsidRDefault="00753F3F" w:rsidP="008B752F">
      <w:pPr>
        <w:tabs>
          <w:tab w:val="left" w:pos="360"/>
        </w:tabs>
        <w:rPr>
          <w:rFonts w:ascii="Gisha" w:hAnsi="Gisha" w:cs="Gisha"/>
          <w:color w:val="000000"/>
          <w:spacing w:val="-1"/>
          <w:sz w:val="24"/>
          <w:szCs w:val="24"/>
        </w:rPr>
      </w:pPr>
    </w:p>
    <w:p w14:paraId="5C32BB2C" w14:textId="77777777" w:rsidR="0083345E" w:rsidRDefault="0083345E">
      <w:pPr>
        <w:rPr>
          <w:rFonts w:ascii="Gisha" w:hAnsi="Gisha" w:cs="Gisha"/>
          <w:b/>
          <w:color w:val="000000"/>
          <w:spacing w:val="-1"/>
          <w:sz w:val="28"/>
          <w:szCs w:val="28"/>
        </w:rPr>
      </w:pPr>
      <w:r>
        <w:rPr>
          <w:rFonts w:ascii="Gisha" w:hAnsi="Gisha" w:cs="Gisha"/>
          <w:b/>
          <w:color w:val="000000"/>
          <w:spacing w:val="-1"/>
          <w:sz w:val="28"/>
          <w:szCs w:val="28"/>
        </w:rPr>
        <w:br w:type="page"/>
      </w:r>
    </w:p>
    <w:p w14:paraId="21438145" w14:textId="77777777" w:rsidR="006972E2" w:rsidRPr="0083345E" w:rsidRDefault="006972E2" w:rsidP="008B752F">
      <w:pPr>
        <w:tabs>
          <w:tab w:val="left" w:pos="360"/>
        </w:tabs>
        <w:rPr>
          <w:rFonts w:ascii="Gisha" w:hAnsi="Gisha" w:cs="Gisha"/>
          <w:b/>
          <w:color w:val="000000"/>
          <w:spacing w:val="-1"/>
          <w:sz w:val="28"/>
          <w:szCs w:val="28"/>
        </w:rPr>
      </w:pPr>
      <w:r w:rsidRPr="0083345E">
        <w:rPr>
          <w:rFonts w:ascii="Gisha" w:hAnsi="Gisha" w:cs="Gisha"/>
          <w:b/>
          <w:color w:val="000000"/>
          <w:spacing w:val="-1"/>
          <w:sz w:val="28"/>
          <w:szCs w:val="28"/>
        </w:rPr>
        <w:lastRenderedPageBreak/>
        <w:t xml:space="preserve">Discussion:  </w:t>
      </w:r>
      <w:r w:rsidR="0083345E" w:rsidRPr="0083345E">
        <w:rPr>
          <w:rFonts w:ascii="Gisha" w:hAnsi="Gisha" w:cs="Gisha"/>
          <w:b/>
          <w:color w:val="000000"/>
          <w:spacing w:val="-1"/>
          <w:sz w:val="28"/>
          <w:szCs w:val="28"/>
        </w:rPr>
        <w:t>Online Research Reports</w:t>
      </w:r>
    </w:p>
    <w:p w14:paraId="35C2F854" w14:textId="77777777" w:rsidR="0083345E" w:rsidRDefault="0083345E" w:rsidP="008B752F">
      <w:pPr>
        <w:tabs>
          <w:tab w:val="left" w:pos="360"/>
        </w:tabs>
        <w:rPr>
          <w:rFonts w:ascii="Gisha" w:hAnsi="Gisha" w:cs="Gisha"/>
          <w:color w:val="000000"/>
          <w:spacing w:val="-1"/>
          <w:sz w:val="24"/>
          <w:szCs w:val="24"/>
        </w:rPr>
      </w:pPr>
    </w:p>
    <w:p w14:paraId="13BD7434" w14:textId="77777777" w:rsidR="0083345E" w:rsidRPr="006957F8" w:rsidRDefault="0083345E" w:rsidP="0083345E">
      <w:pPr>
        <w:tabs>
          <w:tab w:val="left" w:pos="600"/>
        </w:tabs>
        <w:jc w:val="both"/>
        <w:rPr>
          <w:rFonts w:ascii="Gisha" w:hAnsi="Gisha" w:cs="Gisha"/>
          <w:b/>
          <w:sz w:val="24"/>
          <w:szCs w:val="24"/>
        </w:rPr>
      </w:pPr>
      <w:r w:rsidRPr="006957F8">
        <w:rPr>
          <w:rFonts w:ascii="Gisha" w:hAnsi="Gisha" w:cs="Gisha"/>
          <w:b/>
          <w:sz w:val="24"/>
          <w:szCs w:val="24"/>
        </w:rPr>
        <w:t>REQUIRED:</w:t>
      </w:r>
    </w:p>
    <w:p w14:paraId="661F9F84" w14:textId="77777777" w:rsidR="0083345E" w:rsidRPr="006957F8" w:rsidRDefault="0083345E" w:rsidP="0083345E">
      <w:pPr>
        <w:rPr>
          <w:rFonts w:ascii="Gisha" w:hAnsi="Gisha" w:cs="Gisha"/>
          <w:sz w:val="24"/>
          <w:szCs w:val="24"/>
        </w:rPr>
      </w:pPr>
    </w:p>
    <w:p w14:paraId="663786BC" w14:textId="77777777" w:rsidR="0083345E" w:rsidRPr="002E2CC9" w:rsidRDefault="0083345E" w:rsidP="0083345E">
      <w:pPr>
        <w:numPr>
          <w:ilvl w:val="0"/>
          <w:numId w:val="46"/>
        </w:numPr>
        <w:ind w:left="360"/>
        <w:rPr>
          <w:rFonts w:ascii="Gisha" w:eastAsia="Palatino Linotype" w:hAnsi="Gisha" w:cs="Gisha"/>
          <w:sz w:val="24"/>
          <w:szCs w:val="24"/>
        </w:rPr>
      </w:pPr>
      <w:r w:rsidRPr="006957F8">
        <w:rPr>
          <w:rFonts w:ascii="Gisha" w:eastAsia="Palatino Linotype" w:hAnsi="Gisha" w:cs="Gisha"/>
          <w:sz w:val="24"/>
          <w:szCs w:val="24"/>
        </w:rPr>
        <w:t>Access</w:t>
      </w:r>
      <w:r>
        <w:rPr>
          <w:rFonts w:ascii="Gisha" w:eastAsia="Palatino Linotype" w:hAnsi="Gisha" w:cs="Gisha"/>
          <w:sz w:val="24"/>
          <w:szCs w:val="24"/>
        </w:rPr>
        <w:t xml:space="preserve"> free online stock analysis for a Canadian public corporation using VectorVest </w:t>
      </w:r>
      <w:r w:rsidRPr="002E2CC9">
        <w:rPr>
          <w:rFonts w:ascii="Gisha" w:eastAsia="Palatino Linotype" w:hAnsi="Gisha" w:cs="Gisha"/>
          <w:sz w:val="24"/>
          <w:szCs w:val="24"/>
        </w:rPr>
        <w:t>(</w:t>
      </w:r>
      <w:hyperlink r:id="rId7" w:history="1">
        <w:r w:rsidRPr="002E2CC9">
          <w:rPr>
            <w:rStyle w:val="Hyperlink"/>
            <w:rFonts w:ascii="Gisha" w:eastAsia="Palatino Linotype" w:hAnsi="Gisha" w:cs="Gisha"/>
            <w:color w:val="auto"/>
            <w:sz w:val="24"/>
            <w:szCs w:val="24"/>
            <w:u w:val="none"/>
          </w:rPr>
          <w:t>www.vectorvest.com/stockanalysis</w:t>
        </w:r>
      </w:hyperlink>
      <w:r w:rsidRPr="002E2CC9">
        <w:rPr>
          <w:rFonts w:ascii="Gisha" w:eastAsia="Palatino Linotype" w:hAnsi="Gisha" w:cs="Gisha"/>
          <w:sz w:val="24"/>
          <w:szCs w:val="24"/>
        </w:rPr>
        <w:t>)</w:t>
      </w:r>
      <w:r w:rsidR="002E2CC9">
        <w:rPr>
          <w:rFonts w:ascii="Gisha" w:eastAsia="Palatino Linotype" w:hAnsi="Gisha" w:cs="Gisha"/>
          <w:sz w:val="24"/>
          <w:szCs w:val="24"/>
        </w:rPr>
        <w:t xml:space="preserve"> or another free online research provider.</w:t>
      </w:r>
    </w:p>
    <w:p w14:paraId="7B38B6D4" w14:textId="77777777" w:rsidR="0083345E" w:rsidRPr="006957F8" w:rsidRDefault="0083345E" w:rsidP="0083345E">
      <w:pPr>
        <w:rPr>
          <w:rFonts w:ascii="Gisha" w:eastAsia="Palatino Linotype" w:hAnsi="Gisha" w:cs="Gisha"/>
          <w:sz w:val="24"/>
          <w:szCs w:val="24"/>
        </w:rPr>
      </w:pPr>
    </w:p>
    <w:p w14:paraId="49CAEFBB" w14:textId="77777777" w:rsidR="0083345E" w:rsidRPr="006957F8" w:rsidRDefault="0083345E" w:rsidP="0083345E">
      <w:pPr>
        <w:numPr>
          <w:ilvl w:val="0"/>
          <w:numId w:val="46"/>
        </w:numPr>
        <w:ind w:left="360"/>
        <w:rPr>
          <w:rFonts w:ascii="Gisha" w:eastAsia="Palatino Linotype" w:hAnsi="Gisha" w:cs="Gisha"/>
          <w:sz w:val="24"/>
          <w:szCs w:val="24"/>
        </w:rPr>
      </w:pPr>
      <w:r>
        <w:rPr>
          <w:rFonts w:ascii="Gisha" w:eastAsia="Palatino Linotype" w:hAnsi="Gisha" w:cs="Gisha"/>
          <w:sz w:val="24"/>
          <w:szCs w:val="24"/>
        </w:rPr>
        <w:t>Study the information provided.</w:t>
      </w:r>
    </w:p>
    <w:p w14:paraId="095BB792" w14:textId="77777777" w:rsidR="0083345E" w:rsidRPr="006957F8" w:rsidRDefault="0083345E" w:rsidP="0083345E">
      <w:pPr>
        <w:rPr>
          <w:rFonts w:ascii="Gisha" w:eastAsia="Palatino Linotype" w:hAnsi="Gisha" w:cs="Gisha"/>
          <w:sz w:val="24"/>
          <w:szCs w:val="24"/>
        </w:rPr>
      </w:pPr>
    </w:p>
    <w:p w14:paraId="1E9E1F54" w14:textId="6B6631AA" w:rsidR="0083345E" w:rsidRPr="006957F8" w:rsidRDefault="0083345E" w:rsidP="0083345E">
      <w:pPr>
        <w:numPr>
          <w:ilvl w:val="0"/>
          <w:numId w:val="46"/>
        </w:numPr>
        <w:ind w:left="360"/>
        <w:rPr>
          <w:rFonts w:ascii="Gisha" w:eastAsia="Palatino Linotype" w:hAnsi="Gisha" w:cs="Gisha"/>
          <w:sz w:val="24"/>
          <w:szCs w:val="24"/>
        </w:rPr>
      </w:pPr>
      <w:r w:rsidRPr="006957F8">
        <w:rPr>
          <w:rFonts w:ascii="Gisha" w:eastAsia="Palatino Linotype" w:hAnsi="Gisha" w:cs="Gisha"/>
          <w:sz w:val="24"/>
          <w:szCs w:val="24"/>
        </w:rPr>
        <w:t>Prepare an approximately 200-word</w:t>
      </w:r>
      <w:r>
        <w:rPr>
          <w:rFonts w:ascii="Gisha" w:eastAsia="Palatino Linotype" w:hAnsi="Gisha" w:cs="Gisha"/>
          <w:sz w:val="24"/>
          <w:szCs w:val="24"/>
        </w:rPr>
        <w:t xml:space="preserve"> submission describing what the company does, </w:t>
      </w:r>
      <w:r w:rsidR="002E2CC9">
        <w:rPr>
          <w:rFonts w:ascii="Gisha" w:eastAsia="Palatino Linotype" w:hAnsi="Gisha" w:cs="Gisha"/>
          <w:sz w:val="24"/>
          <w:szCs w:val="24"/>
        </w:rPr>
        <w:t xml:space="preserve">the research provider’s </w:t>
      </w:r>
      <w:r w:rsidR="0019628A">
        <w:rPr>
          <w:rFonts w:ascii="Gisha" w:eastAsia="Palatino Linotype" w:hAnsi="Gisha" w:cs="Gisha"/>
          <w:sz w:val="24"/>
          <w:szCs w:val="24"/>
        </w:rPr>
        <w:t xml:space="preserve">investment </w:t>
      </w:r>
      <w:r w:rsidR="002E2CC9">
        <w:rPr>
          <w:rFonts w:ascii="Gisha" w:eastAsia="Palatino Linotype" w:hAnsi="Gisha" w:cs="Gisha"/>
          <w:sz w:val="24"/>
          <w:szCs w:val="24"/>
        </w:rPr>
        <w:t>recommendation, and their rationale.</w:t>
      </w:r>
    </w:p>
    <w:p w14:paraId="33249157" w14:textId="77777777" w:rsidR="0083345E" w:rsidRPr="006957F8" w:rsidRDefault="0083345E" w:rsidP="0083345E">
      <w:pPr>
        <w:ind w:left="720"/>
        <w:rPr>
          <w:rFonts w:ascii="Gisha" w:hAnsi="Gisha" w:cs="Gisha"/>
          <w:sz w:val="24"/>
          <w:szCs w:val="24"/>
        </w:rPr>
      </w:pPr>
    </w:p>
    <w:p w14:paraId="1CE87672" w14:textId="77777777" w:rsidR="0083345E" w:rsidRDefault="0083345E" w:rsidP="0083345E">
      <w:pPr>
        <w:numPr>
          <w:ilvl w:val="0"/>
          <w:numId w:val="46"/>
        </w:numPr>
        <w:ind w:left="360"/>
        <w:rPr>
          <w:rFonts w:ascii="Gisha" w:eastAsia="Palatino Linotype" w:hAnsi="Gisha" w:cs="Gisha"/>
          <w:sz w:val="24"/>
          <w:szCs w:val="24"/>
        </w:rPr>
      </w:pPr>
      <w:r w:rsidRPr="006957F8">
        <w:rPr>
          <w:rFonts w:ascii="Gisha" w:eastAsia="Palatino Linotype" w:hAnsi="Gisha" w:cs="Gisha"/>
          <w:sz w:val="24"/>
          <w:szCs w:val="24"/>
        </w:rPr>
        <w:t>Respond to the posts of at least three classmates.</w:t>
      </w:r>
    </w:p>
    <w:p w14:paraId="1D14C3F7" w14:textId="77777777" w:rsidR="0083345E" w:rsidRPr="00882497" w:rsidRDefault="0083345E" w:rsidP="008B752F">
      <w:pPr>
        <w:tabs>
          <w:tab w:val="left" w:pos="360"/>
        </w:tabs>
        <w:rPr>
          <w:rFonts w:ascii="Gisha" w:hAnsi="Gisha" w:cs="Gisha"/>
          <w:color w:val="000000"/>
          <w:spacing w:val="-1"/>
          <w:sz w:val="24"/>
          <w:szCs w:val="24"/>
        </w:rPr>
      </w:pPr>
    </w:p>
    <w:sectPr w:rsidR="0083345E" w:rsidRPr="00882497" w:rsidSect="00BB0CB4">
      <w:headerReference w:type="default" r:id="rId8"/>
      <w:footerReference w:type="even" r:id="rId9"/>
      <w:footerReference w:type="default" r:id="rId10"/>
      <w:pgSz w:w="12240" w:h="15840"/>
      <w:pgMar w:top="1440" w:right="990" w:bottom="1440" w:left="1440" w:header="1008" w:footer="10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CCF97" w14:textId="77777777" w:rsidR="002C6076" w:rsidRDefault="002C6076">
      <w:r>
        <w:separator/>
      </w:r>
    </w:p>
  </w:endnote>
  <w:endnote w:type="continuationSeparator" w:id="0">
    <w:p w14:paraId="2FC65654" w14:textId="77777777" w:rsidR="002C6076" w:rsidRDefault="002C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0BA8" w14:textId="77777777" w:rsidR="00581FB6" w:rsidRDefault="00581FB6" w:rsidP="002B76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3E820" w14:textId="77777777" w:rsidR="00581FB6" w:rsidRDefault="00581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1955F" w14:textId="77777777" w:rsidR="00581FB6" w:rsidRPr="002D596C" w:rsidRDefault="00581FB6">
    <w:pPr>
      <w:pStyle w:val="Footer"/>
      <w:rPr>
        <w:rFonts w:ascii="Calibri" w:hAnsi="Calibri"/>
        <w:b/>
        <w:sz w:val="24"/>
        <w:szCs w:val="24"/>
      </w:rPr>
    </w:pPr>
    <w:r>
      <w:rPr>
        <w:rFonts w:ascii="Calibri" w:hAnsi="Calibri"/>
        <w:b/>
        <w:sz w:val="24"/>
        <w:szCs w:val="24"/>
      </w:rPr>
      <w:pict w14:anchorId="60F54F3A">
        <v:rect id="_x0000_i1026" style="width:0;height:1.5pt" o:hralign="center" o:hrstd="t" o:hr="t" fillcolor="#a0a0a0" stroked="f"/>
      </w:pict>
    </w:r>
  </w:p>
  <w:p w14:paraId="32FC3075" w14:textId="77777777" w:rsidR="00581FB6" w:rsidRPr="003206C4" w:rsidRDefault="00581FB6">
    <w:pPr>
      <w:pStyle w:val="Footer"/>
      <w:rPr>
        <w:rFonts w:ascii="Gisha" w:hAnsi="Gisha" w:cs="Gisha"/>
        <w:sz w:val="24"/>
        <w:szCs w:val="24"/>
      </w:rPr>
    </w:pPr>
    <w:r>
      <w:rPr>
        <w:rFonts w:ascii="Gisha" w:hAnsi="Gisha" w:cs="Gisha"/>
        <w:sz w:val="24"/>
        <w:szCs w:val="24"/>
      </w:rPr>
      <w:t>Business Valuation</w:t>
    </w:r>
    <w:r w:rsidRPr="003206C4">
      <w:rPr>
        <w:rFonts w:ascii="Gisha" w:hAnsi="Gisha" w:cs="Gisha" w:hint="cs"/>
        <w:sz w:val="24"/>
        <w:szCs w:val="24"/>
      </w:rPr>
      <w:t xml:space="preserve">                                                   </w:t>
    </w:r>
    <w:r>
      <w:rPr>
        <w:rFonts w:ascii="Gisha" w:hAnsi="Gisha" w:cs="Gisha"/>
        <w:sz w:val="24"/>
        <w:szCs w:val="24"/>
      </w:rPr>
      <w:t xml:space="preserve">                                               Page </w:t>
    </w:r>
    <w:r w:rsidRPr="003206C4">
      <w:rPr>
        <w:rFonts w:ascii="Gisha" w:hAnsi="Gisha" w:cs="Gisha"/>
        <w:sz w:val="24"/>
        <w:szCs w:val="24"/>
      </w:rPr>
      <w:fldChar w:fldCharType="begin"/>
    </w:r>
    <w:r w:rsidRPr="003206C4">
      <w:rPr>
        <w:rFonts w:ascii="Gisha" w:hAnsi="Gisha" w:cs="Gisha"/>
        <w:sz w:val="24"/>
        <w:szCs w:val="24"/>
      </w:rPr>
      <w:instrText xml:space="preserve"> PAGE   \* MERGEFORMAT </w:instrText>
    </w:r>
    <w:r w:rsidRPr="003206C4">
      <w:rPr>
        <w:rFonts w:ascii="Gisha" w:hAnsi="Gisha" w:cs="Gisha"/>
        <w:sz w:val="24"/>
        <w:szCs w:val="24"/>
      </w:rPr>
      <w:fldChar w:fldCharType="separate"/>
    </w:r>
    <w:r w:rsidRPr="003206C4">
      <w:rPr>
        <w:rFonts w:ascii="Gisha" w:hAnsi="Gisha" w:cs="Gisha"/>
        <w:noProof/>
        <w:sz w:val="24"/>
        <w:szCs w:val="24"/>
      </w:rPr>
      <w:t>1</w:t>
    </w:r>
    <w:r w:rsidRPr="003206C4">
      <w:rPr>
        <w:rFonts w:ascii="Gisha" w:hAnsi="Gisha" w:cs="Gish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60808" w14:textId="77777777" w:rsidR="002C6076" w:rsidRDefault="002C6076">
      <w:r>
        <w:separator/>
      </w:r>
    </w:p>
  </w:footnote>
  <w:footnote w:type="continuationSeparator" w:id="0">
    <w:p w14:paraId="66AC7257" w14:textId="77777777" w:rsidR="002C6076" w:rsidRDefault="002C6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92C3" w14:textId="77777777" w:rsidR="00581FB6" w:rsidRDefault="00581FB6" w:rsidP="00AB380A">
    <w:pPr>
      <w:pStyle w:val="Header"/>
      <w:tabs>
        <w:tab w:val="clear" w:pos="4320"/>
        <w:tab w:val="clear" w:pos="8640"/>
        <w:tab w:val="right" w:pos="10224"/>
      </w:tabs>
    </w:pPr>
    <w:r>
      <w:rPr>
        <w:rFonts w:ascii="Calibri" w:hAnsi="Calibri"/>
        <w:b/>
        <w:sz w:val="24"/>
        <w:szCs w:val="24"/>
      </w:rPr>
      <w:pict w14:anchorId="0819CDB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D95"/>
    <w:multiLevelType w:val="hybridMultilevel"/>
    <w:tmpl w:val="585AD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6F00"/>
    <w:multiLevelType w:val="hybridMultilevel"/>
    <w:tmpl w:val="B1E0759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DAF35E9"/>
    <w:multiLevelType w:val="hybridMultilevel"/>
    <w:tmpl w:val="85B26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045EF"/>
    <w:multiLevelType w:val="hybridMultilevel"/>
    <w:tmpl w:val="9CC01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A02C1"/>
    <w:multiLevelType w:val="hybridMultilevel"/>
    <w:tmpl w:val="B2B08D46"/>
    <w:lvl w:ilvl="0" w:tplc="746A8C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FB0C25"/>
    <w:multiLevelType w:val="hybridMultilevel"/>
    <w:tmpl w:val="33C20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747F5"/>
    <w:multiLevelType w:val="hybridMultilevel"/>
    <w:tmpl w:val="61C8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C5F24"/>
    <w:multiLevelType w:val="hybridMultilevel"/>
    <w:tmpl w:val="8A1860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1042E"/>
    <w:multiLevelType w:val="hybridMultilevel"/>
    <w:tmpl w:val="EBDE3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642B8"/>
    <w:multiLevelType w:val="hybridMultilevel"/>
    <w:tmpl w:val="3F0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81C25"/>
    <w:multiLevelType w:val="hybridMultilevel"/>
    <w:tmpl w:val="C0C04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01E86"/>
    <w:multiLevelType w:val="hybridMultilevel"/>
    <w:tmpl w:val="9AB8FAEA"/>
    <w:lvl w:ilvl="0" w:tplc="F4DA1A9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28B42C2F"/>
    <w:multiLevelType w:val="hybridMultilevel"/>
    <w:tmpl w:val="FB64B0D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2A890677"/>
    <w:multiLevelType w:val="hybridMultilevel"/>
    <w:tmpl w:val="782CD33E"/>
    <w:lvl w:ilvl="0" w:tplc="0DEC8BDC">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15:restartNumberingAfterBreak="0">
    <w:nsid w:val="2DC46779"/>
    <w:multiLevelType w:val="hybridMultilevel"/>
    <w:tmpl w:val="4DA89390"/>
    <w:lvl w:ilvl="0" w:tplc="97BC87C0">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5" w15:restartNumberingAfterBreak="0">
    <w:nsid w:val="2F202DE3"/>
    <w:multiLevelType w:val="hybridMultilevel"/>
    <w:tmpl w:val="2060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17F67"/>
    <w:multiLevelType w:val="hybridMultilevel"/>
    <w:tmpl w:val="5C84C698"/>
    <w:lvl w:ilvl="0" w:tplc="3D646FDA">
      <w:start w:val="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37882823"/>
    <w:multiLevelType w:val="hybridMultilevel"/>
    <w:tmpl w:val="006E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F4510"/>
    <w:multiLevelType w:val="hybridMultilevel"/>
    <w:tmpl w:val="833C183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3B881ECF"/>
    <w:multiLevelType w:val="hybridMultilevel"/>
    <w:tmpl w:val="DF9602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FD254D"/>
    <w:multiLevelType w:val="hybridMultilevel"/>
    <w:tmpl w:val="0E449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D4ABB"/>
    <w:multiLevelType w:val="hybridMultilevel"/>
    <w:tmpl w:val="23E4683E"/>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2" w15:restartNumberingAfterBreak="0">
    <w:nsid w:val="42A57153"/>
    <w:multiLevelType w:val="hybridMultilevel"/>
    <w:tmpl w:val="15F01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1B5F56"/>
    <w:multiLevelType w:val="hybridMultilevel"/>
    <w:tmpl w:val="7CCA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06B86"/>
    <w:multiLevelType w:val="hybridMultilevel"/>
    <w:tmpl w:val="798C923E"/>
    <w:lvl w:ilvl="0" w:tplc="77206182">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54AB755D"/>
    <w:multiLevelType w:val="hybridMultilevel"/>
    <w:tmpl w:val="79E0E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750D5"/>
    <w:multiLevelType w:val="hybridMultilevel"/>
    <w:tmpl w:val="7D86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4D494E"/>
    <w:multiLevelType w:val="hybridMultilevel"/>
    <w:tmpl w:val="9F3E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32366"/>
    <w:multiLevelType w:val="hybridMultilevel"/>
    <w:tmpl w:val="6A8616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637ACA"/>
    <w:multiLevelType w:val="hybridMultilevel"/>
    <w:tmpl w:val="C2E2F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A6C5D"/>
    <w:multiLevelType w:val="hybridMultilevel"/>
    <w:tmpl w:val="FDF090B0"/>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555A16"/>
    <w:multiLevelType w:val="hybridMultilevel"/>
    <w:tmpl w:val="CB2AC382"/>
    <w:lvl w:ilvl="0" w:tplc="1BFE4A38">
      <w:start w:val="1"/>
      <w:numFmt w:val="decimal"/>
      <w:lvlText w:val="%1."/>
      <w:lvlJc w:val="left"/>
      <w:pPr>
        <w:tabs>
          <w:tab w:val="num" w:pos="5400"/>
        </w:tabs>
        <w:ind w:left="5400" w:hanging="504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6752016A"/>
    <w:multiLevelType w:val="hybridMultilevel"/>
    <w:tmpl w:val="E45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B52A1"/>
    <w:multiLevelType w:val="hybridMultilevel"/>
    <w:tmpl w:val="7C14A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07B14"/>
    <w:multiLevelType w:val="hybridMultilevel"/>
    <w:tmpl w:val="7B6C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10103"/>
    <w:multiLevelType w:val="hybridMultilevel"/>
    <w:tmpl w:val="0B341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5B50B3"/>
    <w:multiLevelType w:val="hybridMultilevel"/>
    <w:tmpl w:val="F70C1C8A"/>
    <w:lvl w:ilvl="0" w:tplc="F7D2F9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36A6B"/>
    <w:multiLevelType w:val="hybridMultilevel"/>
    <w:tmpl w:val="BC76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F95FD7"/>
    <w:multiLevelType w:val="hybridMultilevel"/>
    <w:tmpl w:val="1EBC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E69A7"/>
    <w:multiLevelType w:val="hybridMultilevel"/>
    <w:tmpl w:val="B694CF24"/>
    <w:lvl w:ilvl="0" w:tplc="8DECFD30">
      <w:start w:val="2"/>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1675C67"/>
    <w:multiLevelType w:val="hybridMultilevel"/>
    <w:tmpl w:val="4316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4313B5"/>
    <w:multiLevelType w:val="hybridMultilevel"/>
    <w:tmpl w:val="4D427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63436"/>
    <w:multiLevelType w:val="hybridMultilevel"/>
    <w:tmpl w:val="3ED0003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7ABE2477"/>
    <w:multiLevelType w:val="hybridMultilevel"/>
    <w:tmpl w:val="41E8F56C"/>
    <w:lvl w:ilvl="0" w:tplc="77206182">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7C5B76A8"/>
    <w:multiLevelType w:val="hybridMultilevel"/>
    <w:tmpl w:val="0474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F704D"/>
    <w:multiLevelType w:val="hybridMultilevel"/>
    <w:tmpl w:val="E38ABC6E"/>
    <w:lvl w:ilvl="0" w:tplc="8C5E82C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6" w15:restartNumberingAfterBreak="0">
    <w:nsid w:val="7FC324DF"/>
    <w:multiLevelType w:val="hybridMultilevel"/>
    <w:tmpl w:val="0C10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31"/>
  </w:num>
  <w:num w:numId="4">
    <w:abstractNumId w:val="30"/>
  </w:num>
  <w:num w:numId="5">
    <w:abstractNumId w:val="4"/>
  </w:num>
  <w:num w:numId="6">
    <w:abstractNumId w:val="45"/>
  </w:num>
  <w:num w:numId="7">
    <w:abstractNumId w:val="44"/>
  </w:num>
  <w:num w:numId="8">
    <w:abstractNumId w:val="2"/>
  </w:num>
  <w:num w:numId="9">
    <w:abstractNumId w:val="41"/>
  </w:num>
  <w:num w:numId="10">
    <w:abstractNumId w:val="24"/>
  </w:num>
  <w:num w:numId="11">
    <w:abstractNumId w:val="1"/>
  </w:num>
  <w:num w:numId="12">
    <w:abstractNumId w:val="42"/>
  </w:num>
  <w:num w:numId="13">
    <w:abstractNumId w:val="6"/>
  </w:num>
  <w:num w:numId="14">
    <w:abstractNumId w:val="39"/>
  </w:num>
  <w:num w:numId="15">
    <w:abstractNumId w:val="10"/>
  </w:num>
  <w:num w:numId="16">
    <w:abstractNumId w:val="40"/>
  </w:num>
  <w:num w:numId="17">
    <w:abstractNumId w:val="15"/>
  </w:num>
  <w:num w:numId="18">
    <w:abstractNumId w:val="16"/>
  </w:num>
  <w:num w:numId="19">
    <w:abstractNumId w:val="0"/>
  </w:num>
  <w:num w:numId="20">
    <w:abstractNumId w:val="13"/>
  </w:num>
  <w:num w:numId="21">
    <w:abstractNumId w:val="14"/>
  </w:num>
  <w:num w:numId="22">
    <w:abstractNumId w:val="38"/>
  </w:num>
  <w:num w:numId="23">
    <w:abstractNumId w:val="20"/>
  </w:num>
  <w:num w:numId="24">
    <w:abstractNumId w:val="34"/>
  </w:num>
  <w:num w:numId="25">
    <w:abstractNumId w:val="3"/>
  </w:num>
  <w:num w:numId="26">
    <w:abstractNumId w:val="43"/>
  </w:num>
  <w:num w:numId="27">
    <w:abstractNumId w:val="12"/>
  </w:num>
  <w:num w:numId="28">
    <w:abstractNumId w:val="17"/>
  </w:num>
  <w:num w:numId="29">
    <w:abstractNumId w:val="27"/>
  </w:num>
  <w:num w:numId="30">
    <w:abstractNumId w:val="33"/>
  </w:num>
  <w:num w:numId="31">
    <w:abstractNumId w:val="29"/>
  </w:num>
  <w:num w:numId="32">
    <w:abstractNumId w:val="26"/>
  </w:num>
  <w:num w:numId="33">
    <w:abstractNumId w:val="32"/>
  </w:num>
  <w:num w:numId="34">
    <w:abstractNumId w:val="28"/>
  </w:num>
  <w:num w:numId="35">
    <w:abstractNumId w:val="36"/>
  </w:num>
  <w:num w:numId="36">
    <w:abstractNumId w:val="18"/>
  </w:num>
  <w:num w:numId="37">
    <w:abstractNumId w:val="25"/>
  </w:num>
  <w:num w:numId="38">
    <w:abstractNumId w:val="5"/>
  </w:num>
  <w:num w:numId="39">
    <w:abstractNumId w:val="21"/>
  </w:num>
  <w:num w:numId="40">
    <w:abstractNumId w:val="37"/>
  </w:num>
  <w:num w:numId="41">
    <w:abstractNumId w:val="46"/>
  </w:num>
  <w:num w:numId="42">
    <w:abstractNumId w:val="22"/>
  </w:num>
  <w:num w:numId="43">
    <w:abstractNumId w:val="23"/>
  </w:num>
  <w:num w:numId="44">
    <w:abstractNumId w:val="8"/>
  </w:num>
  <w:num w:numId="45">
    <w:abstractNumId w:val="35"/>
  </w:num>
  <w:num w:numId="46">
    <w:abstractNumId w:val="9"/>
  </w:num>
  <w:num w:numId="47">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tTQH0YYm5pbmSjpKwanFxZn5eSAFZrUARZYPqCwAAAA="/>
  </w:docVars>
  <w:rsids>
    <w:rsidRoot w:val="007A363D"/>
    <w:rsid w:val="00001E72"/>
    <w:rsid w:val="00006CAB"/>
    <w:rsid w:val="00014272"/>
    <w:rsid w:val="00015EB8"/>
    <w:rsid w:val="00016B36"/>
    <w:rsid w:val="0001728E"/>
    <w:rsid w:val="00022343"/>
    <w:rsid w:val="00026818"/>
    <w:rsid w:val="00026AF1"/>
    <w:rsid w:val="0003112D"/>
    <w:rsid w:val="00035C9B"/>
    <w:rsid w:val="00037168"/>
    <w:rsid w:val="000413EE"/>
    <w:rsid w:val="0004662C"/>
    <w:rsid w:val="000552E0"/>
    <w:rsid w:val="00055A1F"/>
    <w:rsid w:val="00055B0F"/>
    <w:rsid w:val="0005651B"/>
    <w:rsid w:val="0006234F"/>
    <w:rsid w:val="00073599"/>
    <w:rsid w:val="00073E62"/>
    <w:rsid w:val="0007480C"/>
    <w:rsid w:val="00075A11"/>
    <w:rsid w:val="00077272"/>
    <w:rsid w:val="00080CDB"/>
    <w:rsid w:val="00087C3B"/>
    <w:rsid w:val="0009355E"/>
    <w:rsid w:val="00094C93"/>
    <w:rsid w:val="000976A4"/>
    <w:rsid w:val="000A3255"/>
    <w:rsid w:val="000A51C7"/>
    <w:rsid w:val="000B089F"/>
    <w:rsid w:val="000B24B1"/>
    <w:rsid w:val="000B2D83"/>
    <w:rsid w:val="000B5BCD"/>
    <w:rsid w:val="000C08C4"/>
    <w:rsid w:val="000D17B9"/>
    <w:rsid w:val="000D7285"/>
    <w:rsid w:val="000E08B9"/>
    <w:rsid w:val="000E4629"/>
    <w:rsid w:val="000E63E8"/>
    <w:rsid w:val="000F59A3"/>
    <w:rsid w:val="001007F6"/>
    <w:rsid w:val="0010713A"/>
    <w:rsid w:val="00111E44"/>
    <w:rsid w:val="00111EF1"/>
    <w:rsid w:val="00113CCA"/>
    <w:rsid w:val="00114058"/>
    <w:rsid w:val="00123D8F"/>
    <w:rsid w:val="00123ED9"/>
    <w:rsid w:val="00124F59"/>
    <w:rsid w:val="001306A7"/>
    <w:rsid w:val="0014165A"/>
    <w:rsid w:val="0014601A"/>
    <w:rsid w:val="00146783"/>
    <w:rsid w:val="00154B43"/>
    <w:rsid w:val="001610F2"/>
    <w:rsid w:val="001635A3"/>
    <w:rsid w:val="001677A9"/>
    <w:rsid w:val="00170BDC"/>
    <w:rsid w:val="001716C6"/>
    <w:rsid w:val="001742C6"/>
    <w:rsid w:val="00175037"/>
    <w:rsid w:val="0017745E"/>
    <w:rsid w:val="00186AA7"/>
    <w:rsid w:val="00187974"/>
    <w:rsid w:val="00191DCA"/>
    <w:rsid w:val="001923B2"/>
    <w:rsid w:val="00193736"/>
    <w:rsid w:val="0019606B"/>
    <w:rsid w:val="0019628A"/>
    <w:rsid w:val="00196C44"/>
    <w:rsid w:val="001A2532"/>
    <w:rsid w:val="001A42D7"/>
    <w:rsid w:val="001A600F"/>
    <w:rsid w:val="001B2EF8"/>
    <w:rsid w:val="001B4505"/>
    <w:rsid w:val="001B5A09"/>
    <w:rsid w:val="001B5E51"/>
    <w:rsid w:val="001C05CC"/>
    <w:rsid w:val="001C22DC"/>
    <w:rsid w:val="001C2EF0"/>
    <w:rsid w:val="001D5227"/>
    <w:rsid w:val="001D799B"/>
    <w:rsid w:val="001E164A"/>
    <w:rsid w:val="001E4280"/>
    <w:rsid w:val="001E49C9"/>
    <w:rsid w:val="001F3303"/>
    <w:rsid w:val="001F5633"/>
    <w:rsid w:val="00211D49"/>
    <w:rsid w:val="0021480C"/>
    <w:rsid w:val="002160A2"/>
    <w:rsid w:val="00216FA3"/>
    <w:rsid w:val="00223974"/>
    <w:rsid w:val="00225683"/>
    <w:rsid w:val="00233497"/>
    <w:rsid w:val="002342CA"/>
    <w:rsid w:val="00237466"/>
    <w:rsid w:val="00237BF3"/>
    <w:rsid w:val="002444A2"/>
    <w:rsid w:val="0025130F"/>
    <w:rsid w:val="00251789"/>
    <w:rsid w:val="00251871"/>
    <w:rsid w:val="00257144"/>
    <w:rsid w:val="00263307"/>
    <w:rsid w:val="00265906"/>
    <w:rsid w:val="00265BDE"/>
    <w:rsid w:val="00270CCE"/>
    <w:rsid w:val="00275C0A"/>
    <w:rsid w:val="00281622"/>
    <w:rsid w:val="00287541"/>
    <w:rsid w:val="00295466"/>
    <w:rsid w:val="00296028"/>
    <w:rsid w:val="002A5F98"/>
    <w:rsid w:val="002B0479"/>
    <w:rsid w:val="002B76B6"/>
    <w:rsid w:val="002B7EB0"/>
    <w:rsid w:val="002C395D"/>
    <w:rsid w:val="002C58C2"/>
    <w:rsid w:val="002C6076"/>
    <w:rsid w:val="002C6472"/>
    <w:rsid w:val="002D596C"/>
    <w:rsid w:val="002D5FAF"/>
    <w:rsid w:val="002E0477"/>
    <w:rsid w:val="002E0704"/>
    <w:rsid w:val="002E189B"/>
    <w:rsid w:val="002E2CC9"/>
    <w:rsid w:val="002E5844"/>
    <w:rsid w:val="002E600E"/>
    <w:rsid w:val="002E608C"/>
    <w:rsid w:val="00303626"/>
    <w:rsid w:val="00306390"/>
    <w:rsid w:val="00306C38"/>
    <w:rsid w:val="00310B33"/>
    <w:rsid w:val="00311EE7"/>
    <w:rsid w:val="003206C4"/>
    <w:rsid w:val="00322FB1"/>
    <w:rsid w:val="00323985"/>
    <w:rsid w:val="00323C97"/>
    <w:rsid w:val="00327198"/>
    <w:rsid w:val="003302EA"/>
    <w:rsid w:val="00333675"/>
    <w:rsid w:val="00355DF3"/>
    <w:rsid w:val="0036532D"/>
    <w:rsid w:val="0037483F"/>
    <w:rsid w:val="00374C86"/>
    <w:rsid w:val="00374F50"/>
    <w:rsid w:val="0037713D"/>
    <w:rsid w:val="003819F1"/>
    <w:rsid w:val="00381DAB"/>
    <w:rsid w:val="003842AE"/>
    <w:rsid w:val="003876A5"/>
    <w:rsid w:val="003D1534"/>
    <w:rsid w:val="003D719A"/>
    <w:rsid w:val="003E0B8A"/>
    <w:rsid w:val="003E6CB8"/>
    <w:rsid w:val="003F036A"/>
    <w:rsid w:val="003F59A6"/>
    <w:rsid w:val="00401A4B"/>
    <w:rsid w:val="00412882"/>
    <w:rsid w:val="00414888"/>
    <w:rsid w:val="00434AE0"/>
    <w:rsid w:val="004538E6"/>
    <w:rsid w:val="00457C65"/>
    <w:rsid w:val="004674C8"/>
    <w:rsid w:val="0048081D"/>
    <w:rsid w:val="00482B30"/>
    <w:rsid w:val="004871A5"/>
    <w:rsid w:val="00491DAB"/>
    <w:rsid w:val="00494484"/>
    <w:rsid w:val="004A4EFD"/>
    <w:rsid w:val="004A7963"/>
    <w:rsid w:val="004B0BB4"/>
    <w:rsid w:val="004B19AE"/>
    <w:rsid w:val="004D07A5"/>
    <w:rsid w:val="004D16F4"/>
    <w:rsid w:val="004E5319"/>
    <w:rsid w:val="004E7F0B"/>
    <w:rsid w:val="004F26D8"/>
    <w:rsid w:val="004F307D"/>
    <w:rsid w:val="004F3C90"/>
    <w:rsid w:val="005021C4"/>
    <w:rsid w:val="005022EE"/>
    <w:rsid w:val="005042F6"/>
    <w:rsid w:val="00504FBB"/>
    <w:rsid w:val="00505D39"/>
    <w:rsid w:val="00506E1F"/>
    <w:rsid w:val="005132CC"/>
    <w:rsid w:val="00517146"/>
    <w:rsid w:val="00522BB3"/>
    <w:rsid w:val="0053175D"/>
    <w:rsid w:val="00531FC8"/>
    <w:rsid w:val="00534418"/>
    <w:rsid w:val="00542066"/>
    <w:rsid w:val="00551004"/>
    <w:rsid w:val="00551CF1"/>
    <w:rsid w:val="00560908"/>
    <w:rsid w:val="0056163A"/>
    <w:rsid w:val="00576B8F"/>
    <w:rsid w:val="00581EB3"/>
    <w:rsid w:val="00581FB6"/>
    <w:rsid w:val="0058487A"/>
    <w:rsid w:val="00584E09"/>
    <w:rsid w:val="0058634E"/>
    <w:rsid w:val="00592AE4"/>
    <w:rsid w:val="005A06E9"/>
    <w:rsid w:val="005A55B0"/>
    <w:rsid w:val="005B0C4C"/>
    <w:rsid w:val="005C0999"/>
    <w:rsid w:val="005D21F4"/>
    <w:rsid w:val="005D2A09"/>
    <w:rsid w:val="005D78BC"/>
    <w:rsid w:val="005E3B8D"/>
    <w:rsid w:val="005E5C8F"/>
    <w:rsid w:val="005F70F0"/>
    <w:rsid w:val="006044E2"/>
    <w:rsid w:val="00606373"/>
    <w:rsid w:val="00607D29"/>
    <w:rsid w:val="006108A4"/>
    <w:rsid w:val="006108F2"/>
    <w:rsid w:val="00611AA8"/>
    <w:rsid w:val="00622621"/>
    <w:rsid w:val="006434FF"/>
    <w:rsid w:val="0065262A"/>
    <w:rsid w:val="006527DC"/>
    <w:rsid w:val="00652E39"/>
    <w:rsid w:val="00656B3D"/>
    <w:rsid w:val="00663BC3"/>
    <w:rsid w:val="006701B3"/>
    <w:rsid w:val="0067257F"/>
    <w:rsid w:val="006742E3"/>
    <w:rsid w:val="00684DB3"/>
    <w:rsid w:val="00686073"/>
    <w:rsid w:val="00690D32"/>
    <w:rsid w:val="00692029"/>
    <w:rsid w:val="006972E2"/>
    <w:rsid w:val="006A21C5"/>
    <w:rsid w:val="006A424A"/>
    <w:rsid w:val="006A481B"/>
    <w:rsid w:val="006B1A13"/>
    <w:rsid w:val="006B4493"/>
    <w:rsid w:val="006C763C"/>
    <w:rsid w:val="006D1519"/>
    <w:rsid w:val="006D50D4"/>
    <w:rsid w:val="006E72C6"/>
    <w:rsid w:val="006F0A5D"/>
    <w:rsid w:val="006F599D"/>
    <w:rsid w:val="006F716A"/>
    <w:rsid w:val="00701178"/>
    <w:rsid w:val="00701526"/>
    <w:rsid w:val="00702006"/>
    <w:rsid w:val="00704201"/>
    <w:rsid w:val="00711B1D"/>
    <w:rsid w:val="00712891"/>
    <w:rsid w:val="00713287"/>
    <w:rsid w:val="00714892"/>
    <w:rsid w:val="00715100"/>
    <w:rsid w:val="0071541E"/>
    <w:rsid w:val="00720DDD"/>
    <w:rsid w:val="00725559"/>
    <w:rsid w:val="007264E0"/>
    <w:rsid w:val="00742DFE"/>
    <w:rsid w:val="00742E15"/>
    <w:rsid w:val="0075174F"/>
    <w:rsid w:val="00753F3F"/>
    <w:rsid w:val="00754FCC"/>
    <w:rsid w:val="007569B9"/>
    <w:rsid w:val="0077360F"/>
    <w:rsid w:val="00773AC0"/>
    <w:rsid w:val="0077701E"/>
    <w:rsid w:val="00782614"/>
    <w:rsid w:val="0078705F"/>
    <w:rsid w:val="00792E4B"/>
    <w:rsid w:val="007A363D"/>
    <w:rsid w:val="007B225F"/>
    <w:rsid w:val="007B7A14"/>
    <w:rsid w:val="007C618D"/>
    <w:rsid w:val="007D771F"/>
    <w:rsid w:val="007E368C"/>
    <w:rsid w:val="007E58ED"/>
    <w:rsid w:val="007F0A6A"/>
    <w:rsid w:val="007F4635"/>
    <w:rsid w:val="007F50B8"/>
    <w:rsid w:val="007F5B29"/>
    <w:rsid w:val="007F795F"/>
    <w:rsid w:val="00801ECD"/>
    <w:rsid w:val="00810E9E"/>
    <w:rsid w:val="00811FB4"/>
    <w:rsid w:val="0082043A"/>
    <w:rsid w:val="0083345E"/>
    <w:rsid w:val="008412D0"/>
    <w:rsid w:val="00842194"/>
    <w:rsid w:val="00844E91"/>
    <w:rsid w:val="00846190"/>
    <w:rsid w:val="008518B9"/>
    <w:rsid w:val="008523C8"/>
    <w:rsid w:val="008527D1"/>
    <w:rsid w:val="00852C36"/>
    <w:rsid w:val="0086086B"/>
    <w:rsid w:val="00860C11"/>
    <w:rsid w:val="00862928"/>
    <w:rsid w:val="0086727E"/>
    <w:rsid w:val="00873BE1"/>
    <w:rsid w:val="00882497"/>
    <w:rsid w:val="00885137"/>
    <w:rsid w:val="008958C5"/>
    <w:rsid w:val="008A032C"/>
    <w:rsid w:val="008A2BD7"/>
    <w:rsid w:val="008A66BF"/>
    <w:rsid w:val="008B752F"/>
    <w:rsid w:val="008B75E6"/>
    <w:rsid w:val="008C1E75"/>
    <w:rsid w:val="008D1BB6"/>
    <w:rsid w:val="008D722B"/>
    <w:rsid w:val="008E3B40"/>
    <w:rsid w:val="008E3D2A"/>
    <w:rsid w:val="008F29CC"/>
    <w:rsid w:val="008F352C"/>
    <w:rsid w:val="008F5CD0"/>
    <w:rsid w:val="00903E54"/>
    <w:rsid w:val="00910BE5"/>
    <w:rsid w:val="00911FD7"/>
    <w:rsid w:val="009121FB"/>
    <w:rsid w:val="00913541"/>
    <w:rsid w:val="00913E9A"/>
    <w:rsid w:val="00921A65"/>
    <w:rsid w:val="00940742"/>
    <w:rsid w:val="009408BB"/>
    <w:rsid w:val="00944CEF"/>
    <w:rsid w:val="009500DD"/>
    <w:rsid w:val="0095471D"/>
    <w:rsid w:val="0095596A"/>
    <w:rsid w:val="009737DC"/>
    <w:rsid w:val="009744D5"/>
    <w:rsid w:val="00983413"/>
    <w:rsid w:val="00992EFD"/>
    <w:rsid w:val="00993158"/>
    <w:rsid w:val="009932A4"/>
    <w:rsid w:val="0099566F"/>
    <w:rsid w:val="009A11F7"/>
    <w:rsid w:val="009A2DC1"/>
    <w:rsid w:val="009A4D6E"/>
    <w:rsid w:val="009A6BEB"/>
    <w:rsid w:val="009C0352"/>
    <w:rsid w:val="009C5526"/>
    <w:rsid w:val="009D3B87"/>
    <w:rsid w:val="009D751B"/>
    <w:rsid w:val="009E1599"/>
    <w:rsid w:val="009E1D33"/>
    <w:rsid w:val="009E1EB3"/>
    <w:rsid w:val="00A02F39"/>
    <w:rsid w:val="00A06B76"/>
    <w:rsid w:val="00A1153C"/>
    <w:rsid w:val="00A25B2E"/>
    <w:rsid w:val="00A41A9B"/>
    <w:rsid w:val="00A44C22"/>
    <w:rsid w:val="00A50845"/>
    <w:rsid w:val="00A50EFD"/>
    <w:rsid w:val="00A519C0"/>
    <w:rsid w:val="00A53F45"/>
    <w:rsid w:val="00A53FA4"/>
    <w:rsid w:val="00A558C9"/>
    <w:rsid w:val="00A61CBB"/>
    <w:rsid w:val="00A70E3A"/>
    <w:rsid w:val="00A83E28"/>
    <w:rsid w:val="00A927A0"/>
    <w:rsid w:val="00A95ECE"/>
    <w:rsid w:val="00AA305D"/>
    <w:rsid w:val="00AA49D1"/>
    <w:rsid w:val="00AB231C"/>
    <w:rsid w:val="00AB380A"/>
    <w:rsid w:val="00AC3427"/>
    <w:rsid w:val="00AC5329"/>
    <w:rsid w:val="00AD0C1C"/>
    <w:rsid w:val="00AD7F0F"/>
    <w:rsid w:val="00AE6294"/>
    <w:rsid w:val="00AF6EC2"/>
    <w:rsid w:val="00B04FAD"/>
    <w:rsid w:val="00B05B32"/>
    <w:rsid w:val="00B0659B"/>
    <w:rsid w:val="00B11153"/>
    <w:rsid w:val="00B16085"/>
    <w:rsid w:val="00B20AFC"/>
    <w:rsid w:val="00B22FAF"/>
    <w:rsid w:val="00B30035"/>
    <w:rsid w:val="00B30869"/>
    <w:rsid w:val="00B30A6F"/>
    <w:rsid w:val="00B44C66"/>
    <w:rsid w:val="00B451A3"/>
    <w:rsid w:val="00B4729E"/>
    <w:rsid w:val="00B50718"/>
    <w:rsid w:val="00B53665"/>
    <w:rsid w:val="00B53A75"/>
    <w:rsid w:val="00B56A75"/>
    <w:rsid w:val="00B60A3C"/>
    <w:rsid w:val="00B612AA"/>
    <w:rsid w:val="00B627B0"/>
    <w:rsid w:val="00B70B71"/>
    <w:rsid w:val="00B73623"/>
    <w:rsid w:val="00B737A2"/>
    <w:rsid w:val="00B81BEA"/>
    <w:rsid w:val="00B84215"/>
    <w:rsid w:val="00B84D91"/>
    <w:rsid w:val="00B85D0E"/>
    <w:rsid w:val="00B86DE9"/>
    <w:rsid w:val="00B9040E"/>
    <w:rsid w:val="00B934D7"/>
    <w:rsid w:val="00B94BA5"/>
    <w:rsid w:val="00BA199D"/>
    <w:rsid w:val="00BA3A38"/>
    <w:rsid w:val="00BB0CB4"/>
    <w:rsid w:val="00BB4BD4"/>
    <w:rsid w:val="00BB71D7"/>
    <w:rsid w:val="00BD4887"/>
    <w:rsid w:val="00BE5C6A"/>
    <w:rsid w:val="00BE7E8D"/>
    <w:rsid w:val="00BF1CF5"/>
    <w:rsid w:val="00BF304D"/>
    <w:rsid w:val="00C01BEF"/>
    <w:rsid w:val="00C03637"/>
    <w:rsid w:val="00C16720"/>
    <w:rsid w:val="00C2354E"/>
    <w:rsid w:val="00C25FF9"/>
    <w:rsid w:val="00C32B20"/>
    <w:rsid w:val="00C33F5C"/>
    <w:rsid w:val="00C351C3"/>
    <w:rsid w:val="00C3581E"/>
    <w:rsid w:val="00C50BCA"/>
    <w:rsid w:val="00C5240C"/>
    <w:rsid w:val="00C653DF"/>
    <w:rsid w:val="00C769B5"/>
    <w:rsid w:val="00C76FE0"/>
    <w:rsid w:val="00C8256B"/>
    <w:rsid w:val="00C847EC"/>
    <w:rsid w:val="00C973D2"/>
    <w:rsid w:val="00CA0248"/>
    <w:rsid w:val="00CA09E8"/>
    <w:rsid w:val="00CA0D2A"/>
    <w:rsid w:val="00CA0DCB"/>
    <w:rsid w:val="00CA72BD"/>
    <w:rsid w:val="00CA74B3"/>
    <w:rsid w:val="00CB015D"/>
    <w:rsid w:val="00CB0B32"/>
    <w:rsid w:val="00CB15F4"/>
    <w:rsid w:val="00CB7145"/>
    <w:rsid w:val="00CB79AD"/>
    <w:rsid w:val="00CB79BC"/>
    <w:rsid w:val="00CC1E03"/>
    <w:rsid w:val="00CD2297"/>
    <w:rsid w:val="00CD30C9"/>
    <w:rsid w:val="00CE12B8"/>
    <w:rsid w:val="00CE2736"/>
    <w:rsid w:val="00CE3619"/>
    <w:rsid w:val="00CE560E"/>
    <w:rsid w:val="00CE5E96"/>
    <w:rsid w:val="00CE7474"/>
    <w:rsid w:val="00CF5B5C"/>
    <w:rsid w:val="00CF6704"/>
    <w:rsid w:val="00D13552"/>
    <w:rsid w:val="00D22032"/>
    <w:rsid w:val="00D230CF"/>
    <w:rsid w:val="00D2488B"/>
    <w:rsid w:val="00D25702"/>
    <w:rsid w:val="00D310BD"/>
    <w:rsid w:val="00D331E0"/>
    <w:rsid w:val="00D348C5"/>
    <w:rsid w:val="00D37A54"/>
    <w:rsid w:val="00D41939"/>
    <w:rsid w:val="00D46617"/>
    <w:rsid w:val="00D57F95"/>
    <w:rsid w:val="00D6197B"/>
    <w:rsid w:val="00D714B8"/>
    <w:rsid w:val="00D72BC8"/>
    <w:rsid w:val="00D75A7B"/>
    <w:rsid w:val="00D75C1A"/>
    <w:rsid w:val="00D776E3"/>
    <w:rsid w:val="00D80480"/>
    <w:rsid w:val="00D8416D"/>
    <w:rsid w:val="00D857F5"/>
    <w:rsid w:val="00D864A9"/>
    <w:rsid w:val="00D874FE"/>
    <w:rsid w:val="00D91DBA"/>
    <w:rsid w:val="00D966E1"/>
    <w:rsid w:val="00D97086"/>
    <w:rsid w:val="00DA0CE9"/>
    <w:rsid w:val="00DA16EF"/>
    <w:rsid w:val="00DA43CC"/>
    <w:rsid w:val="00DB381F"/>
    <w:rsid w:val="00DB4352"/>
    <w:rsid w:val="00DB5BFB"/>
    <w:rsid w:val="00DC1DC8"/>
    <w:rsid w:val="00DD3E26"/>
    <w:rsid w:val="00DD4912"/>
    <w:rsid w:val="00DE54BD"/>
    <w:rsid w:val="00DE5844"/>
    <w:rsid w:val="00DF760F"/>
    <w:rsid w:val="00E017E7"/>
    <w:rsid w:val="00E020FC"/>
    <w:rsid w:val="00E0283D"/>
    <w:rsid w:val="00E02857"/>
    <w:rsid w:val="00E06034"/>
    <w:rsid w:val="00E10872"/>
    <w:rsid w:val="00E11884"/>
    <w:rsid w:val="00E126F5"/>
    <w:rsid w:val="00E156BC"/>
    <w:rsid w:val="00E203C5"/>
    <w:rsid w:val="00E20700"/>
    <w:rsid w:val="00E2141A"/>
    <w:rsid w:val="00E24629"/>
    <w:rsid w:val="00E30797"/>
    <w:rsid w:val="00E30EA4"/>
    <w:rsid w:val="00E3131F"/>
    <w:rsid w:val="00E313CF"/>
    <w:rsid w:val="00E36C87"/>
    <w:rsid w:val="00E530F5"/>
    <w:rsid w:val="00E546F0"/>
    <w:rsid w:val="00E559EE"/>
    <w:rsid w:val="00E56CA5"/>
    <w:rsid w:val="00E67AB6"/>
    <w:rsid w:val="00E70950"/>
    <w:rsid w:val="00E9201D"/>
    <w:rsid w:val="00E9283E"/>
    <w:rsid w:val="00EA3198"/>
    <w:rsid w:val="00EA7873"/>
    <w:rsid w:val="00EB4FCD"/>
    <w:rsid w:val="00EB53AB"/>
    <w:rsid w:val="00EB6AB8"/>
    <w:rsid w:val="00EB6D03"/>
    <w:rsid w:val="00EC026E"/>
    <w:rsid w:val="00EC1A04"/>
    <w:rsid w:val="00EC7760"/>
    <w:rsid w:val="00ED1014"/>
    <w:rsid w:val="00EE2B71"/>
    <w:rsid w:val="00EE7642"/>
    <w:rsid w:val="00EF5740"/>
    <w:rsid w:val="00F024AB"/>
    <w:rsid w:val="00F105B8"/>
    <w:rsid w:val="00F10FA4"/>
    <w:rsid w:val="00F2505A"/>
    <w:rsid w:val="00F34069"/>
    <w:rsid w:val="00F36FA4"/>
    <w:rsid w:val="00F47890"/>
    <w:rsid w:val="00F52E42"/>
    <w:rsid w:val="00F561EA"/>
    <w:rsid w:val="00F649CE"/>
    <w:rsid w:val="00F66416"/>
    <w:rsid w:val="00F70F80"/>
    <w:rsid w:val="00F77012"/>
    <w:rsid w:val="00F8291C"/>
    <w:rsid w:val="00F904AE"/>
    <w:rsid w:val="00F916EB"/>
    <w:rsid w:val="00FA1A93"/>
    <w:rsid w:val="00FA49EB"/>
    <w:rsid w:val="00FB0215"/>
    <w:rsid w:val="00FB0382"/>
    <w:rsid w:val="00FB0FD0"/>
    <w:rsid w:val="00FB5686"/>
    <w:rsid w:val="00FB5A55"/>
    <w:rsid w:val="00FB620D"/>
    <w:rsid w:val="00FB717B"/>
    <w:rsid w:val="00FC209E"/>
    <w:rsid w:val="00FC4B85"/>
    <w:rsid w:val="00FC58E4"/>
    <w:rsid w:val="00FC59B5"/>
    <w:rsid w:val="00FC6D9B"/>
    <w:rsid w:val="00FD12E1"/>
    <w:rsid w:val="00FD56C9"/>
    <w:rsid w:val="00FD6E2B"/>
    <w:rsid w:val="00FE3C75"/>
    <w:rsid w:val="00FE5637"/>
    <w:rsid w:val="00FF1106"/>
    <w:rsid w:val="00FF2570"/>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A81D3"/>
  <w15:chartTrackingRefBased/>
  <w15:docId w15:val="{4A4D3E71-EEC4-4D39-A354-07633D56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uiPriority w:val="1"/>
    <w:qFormat/>
    <w:pPr>
      <w:keepNext/>
      <w:outlineLvl w:val="0"/>
    </w:pPr>
    <w:rPr>
      <w:b/>
    </w:rPr>
  </w:style>
  <w:style w:type="paragraph" w:styleId="Heading2">
    <w:name w:val="heading 2"/>
    <w:basedOn w:val="Normal"/>
    <w:next w:val="Normal"/>
    <w:uiPriority w:val="1"/>
    <w:qFormat/>
    <w:pPr>
      <w:keepNext/>
      <w:jc w:val="center"/>
      <w:outlineLvl w:val="1"/>
    </w:pPr>
    <w:rPr>
      <w:b/>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jc w:val="both"/>
      <w:outlineLvl w:val="3"/>
    </w:pPr>
    <w:rPr>
      <w:rFonts w:ascii="Bookman" w:hAnsi="Bookman"/>
      <w:b/>
    </w:rPr>
  </w:style>
  <w:style w:type="paragraph" w:styleId="Heading5">
    <w:name w:val="heading 5"/>
    <w:basedOn w:val="Normal"/>
    <w:next w:val="Normal"/>
    <w:qFormat/>
    <w:pPr>
      <w:keepNext/>
      <w:jc w:val="center"/>
      <w:outlineLvl w:val="4"/>
    </w:pPr>
    <w:rPr>
      <w:rFonts w:ascii="Bookman" w:hAnsi="Book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rPr>
      <w:b/>
    </w:rPr>
  </w:style>
  <w:style w:type="paragraph" w:styleId="BodyText">
    <w:name w:val="Body Text"/>
    <w:basedOn w:val="Normal"/>
    <w:uiPriority w:val="1"/>
    <w:qFormat/>
    <w:pPr>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both"/>
    </w:pPr>
    <w:rPr>
      <w:b/>
      <w:bCs/>
      <w:sz w:val="24"/>
      <w:szCs w:val="24"/>
    </w:rPr>
  </w:style>
  <w:style w:type="paragraph" w:styleId="BodyText2">
    <w:name w:val="Body Text 2"/>
    <w:basedOn w:val="Normal"/>
    <w:pPr>
      <w:jc w:val="both"/>
    </w:pPr>
    <w:rPr>
      <w:rFonts w:ascii="Bookman Old Style" w:hAnsi="Bookman Old Style"/>
      <w:szCs w:val="24"/>
    </w:rPr>
  </w:style>
  <w:style w:type="table" w:styleId="TableGrid">
    <w:name w:val="Table Grid"/>
    <w:basedOn w:val="TableNormal"/>
    <w:rsid w:val="007A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6EC2"/>
  </w:style>
  <w:style w:type="paragraph" w:styleId="ListParagraph">
    <w:name w:val="List Paragraph"/>
    <w:basedOn w:val="Normal"/>
    <w:uiPriority w:val="34"/>
    <w:qFormat/>
    <w:rsid w:val="001B4505"/>
    <w:pPr>
      <w:ind w:left="720"/>
    </w:pPr>
  </w:style>
  <w:style w:type="paragraph" w:styleId="BodyTextIndent">
    <w:name w:val="Body Text Indent"/>
    <w:basedOn w:val="Normal"/>
    <w:link w:val="BodyTextIndentChar"/>
    <w:rsid w:val="001B4505"/>
    <w:pPr>
      <w:spacing w:after="120"/>
      <w:ind w:left="360"/>
    </w:pPr>
  </w:style>
  <w:style w:type="character" w:customStyle="1" w:styleId="BodyTextIndentChar">
    <w:name w:val="Body Text Indent Char"/>
    <w:basedOn w:val="DefaultParagraphFont"/>
    <w:link w:val="BodyTextIndent"/>
    <w:rsid w:val="001B4505"/>
  </w:style>
  <w:style w:type="paragraph" w:styleId="BalloonText">
    <w:name w:val="Balloon Text"/>
    <w:basedOn w:val="Normal"/>
    <w:link w:val="BalloonTextChar"/>
    <w:uiPriority w:val="99"/>
    <w:rsid w:val="009744D5"/>
    <w:rPr>
      <w:rFonts w:ascii="Segoe UI" w:hAnsi="Segoe UI" w:cs="Segoe UI"/>
      <w:sz w:val="18"/>
      <w:szCs w:val="18"/>
    </w:rPr>
  </w:style>
  <w:style w:type="character" w:customStyle="1" w:styleId="BalloonTextChar">
    <w:name w:val="Balloon Text Char"/>
    <w:link w:val="BalloonText"/>
    <w:uiPriority w:val="99"/>
    <w:rsid w:val="009744D5"/>
    <w:rPr>
      <w:rFonts w:ascii="Segoe UI" w:hAnsi="Segoe UI" w:cs="Segoe UI"/>
      <w:sz w:val="18"/>
      <w:szCs w:val="18"/>
    </w:rPr>
  </w:style>
  <w:style w:type="paragraph" w:customStyle="1" w:styleId="TableParagraph">
    <w:name w:val="Table Paragraph"/>
    <w:basedOn w:val="Normal"/>
    <w:uiPriority w:val="1"/>
    <w:qFormat/>
    <w:rsid w:val="00D22032"/>
    <w:pPr>
      <w:widowControl w:val="0"/>
    </w:pPr>
    <w:rPr>
      <w:rFonts w:ascii="Calibri" w:eastAsia="Calibri" w:hAnsi="Calibri"/>
      <w:sz w:val="22"/>
      <w:szCs w:val="22"/>
    </w:rPr>
  </w:style>
  <w:style w:type="character" w:customStyle="1" w:styleId="HeaderChar">
    <w:name w:val="Header Char"/>
    <w:link w:val="Header"/>
    <w:uiPriority w:val="99"/>
    <w:rsid w:val="00D91DBA"/>
  </w:style>
  <w:style w:type="character" w:customStyle="1" w:styleId="FooterChar">
    <w:name w:val="Footer Char"/>
    <w:link w:val="Footer"/>
    <w:uiPriority w:val="99"/>
    <w:rsid w:val="00D91DBA"/>
  </w:style>
  <w:style w:type="paragraph" w:styleId="Revision">
    <w:name w:val="Revision"/>
    <w:hidden/>
    <w:uiPriority w:val="99"/>
    <w:semiHidden/>
    <w:rsid w:val="00D91DBA"/>
    <w:rPr>
      <w:rFonts w:ascii="Calibri" w:eastAsia="Calibri" w:hAnsi="Calibri"/>
      <w:sz w:val="22"/>
      <w:szCs w:val="22"/>
    </w:rPr>
  </w:style>
  <w:style w:type="character" w:styleId="Hyperlink">
    <w:name w:val="Hyperlink"/>
    <w:basedOn w:val="DefaultParagraphFont"/>
    <w:uiPriority w:val="99"/>
    <w:unhideWhenUsed/>
    <w:rsid w:val="0083345E"/>
    <w:rPr>
      <w:color w:val="0000FF"/>
      <w:u w:val="single"/>
    </w:rPr>
  </w:style>
  <w:style w:type="character" w:styleId="UnresolvedMention">
    <w:name w:val="Unresolved Mention"/>
    <w:basedOn w:val="DefaultParagraphFont"/>
    <w:uiPriority w:val="99"/>
    <w:semiHidden/>
    <w:unhideWhenUsed/>
    <w:rsid w:val="00833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05639">
      <w:bodyDiv w:val="1"/>
      <w:marLeft w:val="0"/>
      <w:marRight w:val="0"/>
      <w:marTop w:val="0"/>
      <w:marBottom w:val="0"/>
      <w:divBdr>
        <w:top w:val="none" w:sz="0" w:space="0" w:color="auto"/>
        <w:left w:val="none" w:sz="0" w:space="0" w:color="auto"/>
        <w:bottom w:val="none" w:sz="0" w:space="0" w:color="auto"/>
        <w:right w:val="none" w:sz="0" w:space="0" w:color="auto"/>
      </w:divBdr>
    </w:div>
    <w:div w:id="760028651">
      <w:bodyDiv w:val="1"/>
      <w:marLeft w:val="0"/>
      <w:marRight w:val="0"/>
      <w:marTop w:val="0"/>
      <w:marBottom w:val="0"/>
      <w:divBdr>
        <w:top w:val="none" w:sz="0" w:space="0" w:color="auto"/>
        <w:left w:val="none" w:sz="0" w:space="0" w:color="auto"/>
        <w:bottom w:val="none" w:sz="0" w:space="0" w:color="auto"/>
        <w:right w:val="none" w:sz="0" w:space="0" w:color="auto"/>
      </w:divBdr>
    </w:div>
    <w:div w:id="811017064">
      <w:bodyDiv w:val="1"/>
      <w:marLeft w:val="0"/>
      <w:marRight w:val="0"/>
      <w:marTop w:val="0"/>
      <w:marBottom w:val="0"/>
      <w:divBdr>
        <w:top w:val="none" w:sz="0" w:space="0" w:color="auto"/>
        <w:left w:val="none" w:sz="0" w:space="0" w:color="auto"/>
        <w:bottom w:val="none" w:sz="0" w:space="0" w:color="auto"/>
        <w:right w:val="none" w:sz="0" w:space="0" w:color="auto"/>
      </w:divBdr>
    </w:div>
    <w:div w:id="862355155">
      <w:bodyDiv w:val="1"/>
      <w:marLeft w:val="0"/>
      <w:marRight w:val="0"/>
      <w:marTop w:val="0"/>
      <w:marBottom w:val="0"/>
      <w:divBdr>
        <w:top w:val="none" w:sz="0" w:space="0" w:color="auto"/>
        <w:left w:val="none" w:sz="0" w:space="0" w:color="auto"/>
        <w:bottom w:val="none" w:sz="0" w:space="0" w:color="auto"/>
        <w:right w:val="none" w:sz="0" w:space="0" w:color="auto"/>
      </w:divBdr>
    </w:div>
    <w:div w:id="1076243764">
      <w:bodyDiv w:val="1"/>
      <w:marLeft w:val="0"/>
      <w:marRight w:val="0"/>
      <w:marTop w:val="0"/>
      <w:marBottom w:val="0"/>
      <w:divBdr>
        <w:top w:val="none" w:sz="0" w:space="0" w:color="auto"/>
        <w:left w:val="none" w:sz="0" w:space="0" w:color="auto"/>
        <w:bottom w:val="none" w:sz="0" w:space="0" w:color="auto"/>
        <w:right w:val="none" w:sz="0" w:space="0" w:color="auto"/>
      </w:divBdr>
    </w:div>
    <w:div w:id="1278178658">
      <w:bodyDiv w:val="1"/>
      <w:marLeft w:val="0"/>
      <w:marRight w:val="0"/>
      <w:marTop w:val="0"/>
      <w:marBottom w:val="0"/>
      <w:divBdr>
        <w:top w:val="none" w:sz="0" w:space="0" w:color="auto"/>
        <w:left w:val="none" w:sz="0" w:space="0" w:color="auto"/>
        <w:bottom w:val="none" w:sz="0" w:space="0" w:color="auto"/>
        <w:right w:val="none" w:sz="0" w:space="0" w:color="auto"/>
      </w:divBdr>
    </w:div>
    <w:div w:id="1549104023">
      <w:bodyDiv w:val="1"/>
      <w:marLeft w:val="0"/>
      <w:marRight w:val="0"/>
      <w:marTop w:val="0"/>
      <w:marBottom w:val="0"/>
      <w:divBdr>
        <w:top w:val="none" w:sz="0" w:space="0" w:color="auto"/>
        <w:left w:val="none" w:sz="0" w:space="0" w:color="auto"/>
        <w:bottom w:val="none" w:sz="0" w:space="0" w:color="auto"/>
        <w:right w:val="none" w:sz="0" w:space="0" w:color="auto"/>
      </w:divBdr>
    </w:div>
    <w:div w:id="20412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ctorvest.com/stockanaly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2855</TotalTime>
  <Pages>49</Pages>
  <Words>6939</Words>
  <Characters>39556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Proforma Financial Statement Worksheet</vt:lpstr>
    </vt:vector>
  </TitlesOfParts>
  <Company>UCC</Company>
  <LinksUpToDate>false</LinksUpToDate>
  <CharactersWithSpaces>46403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Proforma Financial Statement Worksheet</dc:title>
  <dc:subject/>
  <dc:creator>UCC</dc:creator>
  <cp:keywords/>
  <dc:description/>
  <cp:lastModifiedBy>Dan Thompson</cp:lastModifiedBy>
  <cp:revision>38</cp:revision>
  <cp:lastPrinted>2021-03-07T00:11:00Z</cp:lastPrinted>
  <dcterms:created xsi:type="dcterms:W3CDTF">2019-12-19T22:04:00Z</dcterms:created>
  <dcterms:modified xsi:type="dcterms:W3CDTF">2021-03-07T00:28:00Z</dcterms:modified>
</cp:coreProperties>
</file>