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3166D" w14:textId="77777777" w:rsidR="000C4576" w:rsidRDefault="000C4576" w:rsidP="000C4576">
      <w:pPr>
        <w:spacing w:before="0" w:after="0" w:line="240" w:lineRule="auto"/>
        <w:jc w:val="center"/>
        <w:rPr>
          <w:rFonts w:ascii="Gisha" w:eastAsia="Times New Roman" w:hAnsi="Gisha" w:cs="Gisha"/>
          <w:b/>
          <w:sz w:val="52"/>
          <w:szCs w:val="52"/>
          <w:lang w:val="en-US"/>
        </w:rPr>
      </w:pPr>
    </w:p>
    <w:p w14:paraId="78F019CD" w14:textId="77777777" w:rsidR="000C4576" w:rsidRDefault="000C4576" w:rsidP="000C4576">
      <w:pPr>
        <w:spacing w:before="0" w:after="0" w:line="240" w:lineRule="auto"/>
        <w:jc w:val="center"/>
        <w:rPr>
          <w:rFonts w:ascii="Gisha" w:eastAsia="Times New Roman" w:hAnsi="Gisha" w:cs="Gisha"/>
          <w:b/>
          <w:sz w:val="52"/>
          <w:szCs w:val="52"/>
          <w:lang w:val="en-US"/>
        </w:rPr>
      </w:pPr>
    </w:p>
    <w:p w14:paraId="2E1AD53E" w14:textId="77777777" w:rsidR="000C4576" w:rsidRDefault="000C4576" w:rsidP="000C4576">
      <w:pPr>
        <w:spacing w:before="0" w:after="0" w:line="240" w:lineRule="auto"/>
        <w:jc w:val="center"/>
        <w:rPr>
          <w:rFonts w:ascii="Gisha" w:eastAsia="Times New Roman" w:hAnsi="Gisha" w:cs="Gisha"/>
          <w:b/>
          <w:sz w:val="52"/>
          <w:szCs w:val="52"/>
          <w:lang w:val="en-US"/>
        </w:rPr>
      </w:pPr>
    </w:p>
    <w:p w14:paraId="56738A75" w14:textId="77777777" w:rsidR="000C4576" w:rsidRDefault="000C4576" w:rsidP="000C4576">
      <w:pPr>
        <w:spacing w:before="0" w:after="0" w:line="240" w:lineRule="auto"/>
        <w:jc w:val="center"/>
        <w:rPr>
          <w:rFonts w:ascii="Gisha" w:eastAsia="Times New Roman" w:hAnsi="Gisha" w:cs="Gisha"/>
          <w:b/>
          <w:sz w:val="52"/>
          <w:szCs w:val="52"/>
          <w:lang w:val="en-US"/>
        </w:rPr>
      </w:pPr>
    </w:p>
    <w:p w14:paraId="299389AA" w14:textId="77777777" w:rsidR="000C4576" w:rsidRDefault="000C4576" w:rsidP="000C4576">
      <w:pPr>
        <w:spacing w:before="0" w:after="0" w:line="240" w:lineRule="auto"/>
        <w:jc w:val="center"/>
        <w:rPr>
          <w:rFonts w:ascii="Gisha" w:eastAsia="Times New Roman" w:hAnsi="Gisha" w:cs="Gisha"/>
          <w:b/>
          <w:sz w:val="52"/>
          <w:szCs w:val="52"/>
          <w:lang w:val="en-US"/>
        </w:rPr>
      </w:pPr>
    </w:p>
    <w:p w14:paraId="1C150C76" w14:textId="77777777" w:rsidR="000C4576" w:rsidRDefault="000C4576" w:rsidP="000C4576">
      <w:pPr>
        <w:spacing w:before="0" w:after="0" w:line="240" w:lineRule="auto"/>
        <w:jc w:val="center"/>
        <w:rPr>
          <w:rFonts w:ascii="Gisha" w:eastAsia="Times New Roman" w:hAnsi="Gisha" w:cs="Gisha"/>
          <w:b/>
          <w:sz w:val="52"/>
          <w:szCs w:val="52"/>
          <w:lang w:val="en-US"/>
        </w:rPr>
      </w:pPr>
    </w:p>
    <w:p w14:paraId="6E8BCC34" w14:textId="77777777" w:rsidR="000C4576" w:rsidRPr="000C4576" w:rsidRDefault="000C4576" w:rsidP="000C4576">
      <w:pPr>
        <w:spacing w:before="0" w:after="0" w:line="240" w:lineRule="auto"/>
        <w:jc w:val="center"/>
        <w:rPr>
          <w:rFonts w:ascii="Gisha" w:eastAsia="Times New Roman" w:hAnsi="Gisha" w:cs="Gisha"/>
          <w:b/>
          <w:sz w:val="52"/>
          <w:szCs w:val="52"/>
          <w:lang w:val="en-US"/>
        </w:rPr>
      </w:pPr>
      <w:r w:rsidRPr="000C4576">
        <w:rPr>
          <w:rFonts w:ascii="Gisha" w:eastAsia="Times New Roman" w:hAnsi="Gisha" w:cs="Gisha"/>
          <w:b/>
          <w:sz w:val="52"/>
          <w:szCs w:val="52"/>
          <w:lang w:val="en-US"/>
        </w:rPr>
        <w:t>Financial Statement Analysis</w:t>
      </w:r>
    </w:p>
    <w:p w14:paraId="0425CFB8" w14:textId="77777777" w:rsidR="000C4576" w:rsidRPr="000C4576" w:rsidRDefault="000C4576" w:rsidP="000C4576">
      <w:pPr>
        <w:spacing w:before="0" w:after="0" w:line="240" w:lineRule="auto"/>
        <w:jc w:val="center"/>
        <w:rPr>
          <w:rFonts w:ascii="Gisha" w:eastAsia="Times New Roman" w:hAnsi="Gisha" w:cs="Gisha"/>
          <w:b/>
          <w:sz w:val="52"/>
          <w:szCs w:val="52"/>
          <w:lang w:val="en-US"/>
        </w:rPr>
      </w:pPr>
    </w:p>
    <w:p w14:paraId="399E7DD1" w14:textId="77777777" w:rsidR="000C4576" w:rsidRPr="000C4576" w:rsidRDefault="000C4576" w:rsidP="000C4576">
      <w:pPr>
        <w:spacing w:before="0" w:after="0" w:line="240" w:lineRule="auto"/>
        <w:jc w:val="center"/>
        <w:rPr>
          <w:rFonts w:ascii="Gisha" w:eastAsia="Times New Roman" w:hAnsi="Gisha" w:cs="Gisha"/>
          <w:b/>
          <w:sz w:val="40"/>
          <w:szCs w:val="40"/>
          <w:lang w:val="en-US"/>
        </w:rPr>
      </w:pPr>
      <w:r w:rsidRPr="000C4576">
        <w:rPr>
          <w:rFonts w:ascii="Gisha" w:eastAsia="Times New Roman" w:hAnsi="Gisha" w:cs="Gisha" w:hint="cs"/>
          <w:b/>
          <w:sz w:val="40"/>
          <w:szCs w:val="40"/>
          <w:lang w:val="en-US"/>
        </w:rPr>
        <w:t>Learning Problems</w:t>
      </w:r>
    </w:p>
    <w:p w14:paraId="104D88B4" w14:textId="77777777" w:rsidR="000C4576" w:rsidRPr="000C4576" w:rsidRDefault="000C4576" w:rsidP="000C4576">
      <w:pPr>
        <w:spacing w:before="0" w:after="0" w:line="240" w:lineRule="auto"/>
        <w:jc w:val="center"/>
        <w:rPr>
          <w:rFonts w:ascii="Gisha" w:eastAsia="Times New Roman" w:hAnsi="Gisha" w:cs="Gisha"/>
          <w:b/>
          <w:sz w:val="40"/>
          <w:szCs w:val="40"/>
          <w:lang w:val="en-US"/>
        </w:rPr>
      </w:pPr>
    </w:p>
    <w:p w14:paraId="098229B3" w14:textId="77777777" w:rsidR="000C4576" w:rsidRPr="000C4576" w:rsidRDefault="000C4576" w:rsidP="000C4576">
      <w:pPr>
        <w:spacing w:before="0" w:after="0" w:line="240" w:lineRule="auto"/>
        <w:jc w:val="center"/>
        <w:rPr>
          <w:rFonts w:ascii="Gisha" w:eastAsia="Times New Roman" w:hAnsi="Gisha" w:cs="Gisha"/>
          <w:b/>
          <w:sz w:val="40"/>
          <w:szCs w:val="40"/>
          <w:lang w:val="en-US"/>
        </w:rPr>
      </w:pPr>
      <w:r>
        <w:rPr>
          <w:rFonts w:ascii="Gisha" w:eastAsia="Times New Roman" w:hAnsi="Gisha" w:cs="Gisha"/>
          <w:b/>
          <w:sz w:val="40"/>
          <w:szCs w:val="40"/>
          <w:lang w:val="en-US"/>
        </w:rPr>
        <w:t>Answer Keys</w:t>
      </w:r>
    </w:p>
    <w:p w14:paraId="6186765E" w14:textId="77777777" w:rsidR="000C4576" w:rsidRDefault="000C4576" w:rsidP="006E34F3">
      <w:pPr>
        <w:pStyle w:val="Heading3"/>
        <w:spacing w:before="0" w:after="0" w:line="240" w:lineRule="auto"/>
        <w:rPr>
          <w:rFonts w:ascii="Gisha" w:hAnsi="Gisha" w:cs="Gisha"/>
          <w:sz w:val="28"/>
          <w:szCs w:val="28"/>
        </w:rPr>
      </w:pPr>
    </w:p>
    <w:p w14:paraId="7E77D2C8" w14:textId="77777777" w:rsidR="000C4576" w:rsidRDefault="000C4576" w:rsidP="006E34F3">
      <w:pPr>
        <w:pStyle w:val="Heading3"/>
        <w:spacing w:before="0" w:after="0" w:line="240" w:lineRule="auto"/>
        <w:rPr>
          <w:rFonts w:ascii="Gisha" w:hAnsi="Gisha" w:cs="Gisha"/>
          <w:sz w:val="28"/>
          <w:szCs w:val="28"/>
        </w:rPr>
      </w:pPr>
    </w:p>
    <w:p w14:paraId="55DE2C4E" w14:textId="77777777" w:rsidR="000C4576" w:rsidRDefault="000C4576">
      <w:pPr>
        <w:spacing w:before="0" w:after="0" w:line="240" w:lineRule="auto"/>
        <w:rPr>
          <w:rFonts w:ascii="Gisha" w:eastAsiaTheme="majorEastAsia" w:hAnsi="Gisha" w:cs="Gisha"/>
          <w:b/>
          <w:bCs/>
          <w:sz w:val="28"/>
          <w:szCs w:val="28"/>
        </w:rPr>
      </w:pPr>
      <w:r>
        <w:rPr>
          <w:rFonts w:ascii="Gisha" w:hAnsi="Gisha" w:cs="Gisha"/>
          <w:sz w:val="28"/>
          <w:szCs w:val="28"/>
        </w:rPr>
        <w:br w:type="page"/>
      </w:r>
    </w:p>
    <w:p w14:paraId="47568AAC" w14:textId="77777777" w:rsidR="00385071" w:rsidRPr="006E34F3" w:rsidRDefault="004F2DF1" w:rsidP="006E34F3">
      <w:pPr>
        <w:pStyle w:val="Heading3"/>
        <w:spacing w:before="0" w:after="0" w:line="240" w:lineRule="auto"/>
        <w:rPr>
          <w:rFonts w:ascii="Gisha" w:hAnsi="Gisha" w:cs="Gisha"/>
          <w:sz w:val="28"/>
          <w:szCs w:val="28"/>
        </w:rPr>
      </w:pPr>
      <w:r w:rsidRPr="006E34F3">
        <w:rPr>
          <w:rFonts w:ascii="Gisha" w:hAnsi="Gisha" w:cs="Gisha" w:hint="cs"/>
          <w:sz w:val="28"/>
          <w:szCs w:val="28"/>
        </w:rPr>
        <w:lastRenderedPageBreak/>
        <w:t>Financial Statement Analysis at ABC</w:t>
      </w:r>
    </w:p>
    <w:p w14:paraId="5E12B642" w14:textId="77777777" w:rsidR="00526C37" w:rsidRPr="006E34F3" w:rsidRDefault="00526C37" w:rsidP="006E34F3">
      <w:pPr>
        <w:spacing w:before="0" w:after="0" w:line="240" w:lineRule="auto"/>
        <w:rPr>
          <w:rFonts w:ascii="Gisha" w:hAnsi="Gisha" w:cs="Gisha"/>
          <w:sz w:val="24"/>
          <w:szCs w:val="24"/>
        </w:rPr>
      </w:pPr>
    </w:p>
    <w:p w14:paraId="0EE6F0A6" w14:textId="77777777" w:rsidR="00171C4E" w:rsidRPr="006E34F3" w:rsidRDefault="00385071" w:rsidP="006E34F3">
      <w:pPr>
        <w:pStyle w:val="ListParagraph"/>
        <w:spacing w:before="0" w:after="0" w:line="240" w:lineRule="auto"/>
        <w:rPr>
          <w:rFonts w:ascii="Gisha" w:hAnsi="Gisha" w:cs="Gisha"/>
          <w:sz w:val="24"/>
          <w:szCs w:val="24"/>
        </w:rPr>
      </w:pPr>
      <w:r w:rsidRPr="006E34F3">
        <w:rPr>
          <w:rFonts w:ascii="Gisha" w:hAnsi="Gisha" w:cs="Gisha" w:hint="cs"/>
          <w:sz w:val="24"/>
          <w:szCs w:val="24"/>
        </w:rPr>
        <w:t>1.</w:t>
      </w:r>
      <w:r w:rsidRPr="006E34F3">
        <w:rPr>
          <w:rFonts w:ascii="Gisha" w:hAnsi="Gisha" w:cs="Gisha" w:hint="cs"/>
          <w:sz w:val="24"/>
          <w:szCs w:val="24"/>
        </w:rPr>
        <w:tab/>
      </w:r>
    </w:p>
    <w:p w14:paraId="4CAACEA5" w14:textId="77777777" w:rsidR="004F2DF1" w:rsidRPr="006E34F3" w:rsidRDefault="00385071" w:rsidP="006E34F3">
      <w:pPr>
        <w:pStyle w:val="Heading4"/>
        <w:spacing w:before="0" w:after="0" w:line="240" w:lineRule="auto"/>
        <w:ind w:left="360"/>
        <w:rPr>
          <w:rFonts w:ascii="Gisha" w:hAnsi="Gisha" w:cs="Gisha"/>
          <w:sz w:val="24"/>
          <w:szCs w:val="24"/>
          <w:u w:val="none"/>
        </w:rPr>
      </w:pPr>
      <w:r w:rsidRPr="006E34F3">
        <w:rPr>
          <w:rFonts w:ascii="Gisha" w:hAnsi="Gisha" w:cs="Gisha" w:hint="cs"/>
          <w:sz w:val="24"/>
          <w:szCs w:val="24"/>
          <w:u w:val="none"/>
        </w:rPr>
        <w:t>Liquidity</w:t>
      </w:r>
    </w:p>
    <w:p w14:paraId="4FC66E93" w14:textId="77777777" w:rsidR="00F73ACF" w:rsidRPr="006E34F3" w:rsidRDefault="00F73ACF" w:rsidP="006E34F3">
      <w:pPr>
        <w:spacing w:before="0" w:after="0" w:line="240" w:lineRule="auto"/>
        <w:rPr>
          <w:rFonts w:ascii="Gisha" w:hAnsi="Gisha" w:cs="Gisha"/>
        </w:rPr>
      </w:pPr>
    </w:p>
    <w:p w14:paraId="0A8CE70E" w14:textId="77777777" w:rsidR="004F2DF1" w:rsidRPr="006E34F3" w:rsidRDefault="004F2DF1" w:rsidP="006E34F3">
      <w:pPr>
        <w:pStyle w:val="NormalIndented25"/>
        <w:spacing w:before="0" w:after="0" w:line="240" w:lineRule="auto"/>
        <w:ind w:left="720"/>
        <w:rPr>
          <w:rFonts w:ascii="Gisha" w:eastAsiaTheme="majorEastAsia" w:hAnsi="Gisha" w:cs="Gisha"/>
          <w:sz w:val="24"/>
        </w:rPr>
      </w:pPr>
      <m:oMathPara>
        <m:oMathParaPr>
          <m:jc m:val="left"/>
        </m:oMathParaPr>
        <m:oMath>
          <m:r>
            <m:rPr>
              <m:nor/>
            </m:rPr>
            <w:rPr>
              <w:rFonts w:ascii="Gisha" w:hAnsi="Gisha" w:cs="Gisha" w:hint="cs"/>
              <w:sz w:val="24"/>
            </w:rPr>
            <m:t>Current ratio</m:t>
          </m:r>
          <m:r>
            <m:rPr>
              <m:sty m:val="p"/>
            </m:rPr>
            <w:rPr>
              <w:rFonts w:ascii="Cambria Math" w:hAnsi="Cambria Math" w:cs="Gisha" w:hint="cs"/>
              <w:sz w:val="24"/>
            </w:rPr>
            <m:t>=</m:t>
          </m:r>
          <m:f>
            <m:fPr>
              <m:ctrlPr>
                <w:rPr>
                  <w:rFonts w:ascii="Cambria Math" w:hAnsi="Cambria Math" w:cs="Gisha" w:hint="cs"/>
                  <w:i/>
                  <w:sz w:val="24"/>
                </w:rPr>
              </m:ctrlPr>
            </m:fPr>
            <m:num>
              <m:r>
                <w:rPr>
                  <w:rFonts w:ascii="Cambria Math" w:hAnsi="Cambria Math" w:cs="Gisha" w:hint="cs"/>
                  <w:sz w:val="24"/>
                </w:rPr>
                <m:t>152,000</m:t>
              </m:r>
            </m:num>
            <m:den>
              <m:r>
                <w:rPr>
                  <w:rFonts w:ascii="Cambria Math" w:hAnsi="Cambria Math" w:cs="Gisha" w:hint="cs"/>
                  <w:sz w:val="24"/>
                </w:rPr>
                <m:t>85,000</m:t>
              </m:r>
            </m:den>
          </m:f>
          <m:r>
            <w:rPr>
              <w:rFonts w:ascii="Cambria Math" w:hAnsi="Cambria Math" w:cs="Gisha" w:hint="cs"/>
              <w:sz w:val="24"/>
            </w:rPr>
            <m:t>=1.79</m:t>
          </m:r>
        </m:oMath>
      </m:oMathPara>
    </w:p>
    <w:p w14:paraId="5A88BBE8" w14:textId="77777777" w:rsidR="004F2DF1" w:rsidRPr="006E34F3" w:rsidRDefault="004F2DF1" w:rsidP="006E34F3">
      <w:pPr>
        <w:pStyle w:val="NormalIndented25"/>
        <w:spacing w:before="0" w:after="0" w:line="240" w:lineRule="auto"/>
        <w:ind w:left="720"/>
        <w:rPr>
          <w:rFonts w:ascii="Gisha" w:eastAsiaTheme="majorEastAsia" w:hAnsi="Gisha" w:cs="Gisha"/>
          <w:sz w:val="24"/>
        </w:rPr>
      </w:pPr>
      <m:oMathPara>
        <m:oMathParaPr>
          <m:jc m:val="left"/>
        </m:oMathParaPr>
        <m:oMath>
          <m:r>
            <m:rPr>
              <m:sty m:val="p"/>
            </m:rPr>
            <w:rPr>
              <w:rFonts w:ascii="Cambria Math" w:hAnsi="Cambria Math" w:cs="Gisha" w:hint="cs"/>
              <w:sz w:val="24"/>
            </w:rPr>
            <w:br/>
          </m:r>
        </m:oMath>
        <w:bookmarkStart w:id="0" w:name="_Hlk34559971"/>
        <m:oMath>
          <m:r>
            <m:rPr>
              <m:nor/>
            </m:rPr>
            <w:rPr>
              <w:rFonts w:ascii="Gisha" w:hAnsi="Gisha" w:cs="Gisha" w:hint="cs"/>
              <w:sz w:val="24"/>
            </w:rPr>
            <m:t>Quick ratio</m:t>
          </m:r>
          <m:r>
            <m:rPr>
              <m:sty m:val="p"/>
            </m:rPr>
            <w:rPr>
              <w:rFonts w:ascii="Cambria Math" w:hAnsi="Cambria Math" w:cs="Gisha" w:hint="cs"/>
              <w:sz w:val="24"/>
            </w:rPr>
            <m:t>=</m:t>
          </m:r>
          <m:f>
            <m:fPr>
              <m:ctrlPr>
                <w:rPr>
                  <w:rFonts w:ascii="Cambria Math" w:hAnsi="Cambria Math" w:cs="Gisha" w:hint="cs"/>
                  <w:i/>
                  <w:sz w:val="24"/>
                </w:rPr>
              </m:ctrlPr>
            </m:fPr>
            <m:num>
              <m:r>
                <w:rPr>
                  <w:rFonts w:ascii="Cambria Math" w:hAnsi="Cambria Math" w:cs="Gisha" w:hint="cs"/>
                  <w:sz w:val="24"/>
                </w:rPr>
                <m:t>18,000+35,000+7,000</m:t>
              </m:r>
            </m:num>
            <m:den>
              <m:r>
                <w:rPr>
                  <w:rFonts w:ascii="Cambria Math" w:hAnsi="Cambria Math" w:cs="Gisha" w:hint="cs"/>
                  <w:sz w:val="24"/>
                </w:rPr>
                <m:t>85,000</m:t>
              </m:r>
            </m:den>
          </m:f>
          <m:r>
            <w:rPr>
              <w:rFonts w:ascii="Cambria Math" w:hAnsi="Cambria Math" w:cs="Gisha" w:hint="cs"/>
              <w:sz w:val="24"/>
            </w:rPr>
            <m:t>=.71</m:t>
          </m:r>
        </m:oMath>
      </m:oMathPara>
      <w:bookmarkEnd w:id="0"/>
    </w:p>
    <w:p w14:paraId="4A9D997C" w14:textId="77777777" w:rsidR="00526C37" w:rsidRPr="006E34F3" w:rsidRDefault="004F2DF1" w:rsidP="006E34F3">
      <w:pPr>
        <w:pStyle w:val="NormalIndented25"/>
        <w:spacing w:before="0" w:after="0" w:line="240" w:lineRule="auto"/>
        <w:ind w:left="720"/>
        <w:rPr>
          <w:rFonts w:ascii="Gisha" w:hAnsi="Gisha" w:cs="Gisha"/>
          <w:sz w:val="24"/>
        </w:rPr>
      </w:pPr>
      <m:oMathPara>
        <m:oMathParaPr>
          <m:jc m:val="left"/>
        </m:oMathParaPr>
        <m:oMath>
          <m:r>
            <m:rPr>
              <m:sty m:val="p"/>
            </m:rPr>
            <w:rPr>
              <w:rFonts w:ascii="Cambria Math" w:hAnsi="Cambria Math" w:cs="Gisha" w:hint="cs"/>
              <w:sz w:val="24"/>
            </w:rPr>
            <w:br/>
          </m:r>
        </m:oMath>
        <m:oMath>
          <m:r>
            <m:rPr>
              <m:nor/>
            </m:rPr>
            <w:rPr>
              <w:rFonts w:ascii="Gisha" w:hAnsi="Gisha" w:cs="Gisha" w:hint="cs"/>
              <w:sz w:val="24"/>
            </w:rPr>
            <m:t>Cash ratio</m:t>
          </m:r>
          <m:r>
            <m:rPr>
              <m:sty m:val="p"/>
            </m:rPr>
            <w:rPr>
              <w:rFonts w:ascii="Cambria Math" w:hAnsi="Cambria Math" w:cs="Gisha" w:hint="cs"/>
              <w:sz w:val="24"/>
            </w:rPr>
            <m:t>=</m:t>
          </m:r>
          <m:f>
            <m:fPr>
              <m:ctrlPr>
                <w:rPr>
                  <w:rFonts w:ascii="Cambria Math" w:hAnsi="Cambria Math" w:cs="Gisha" w:hint="cs"/>
                  <w:i/>
                  <w:sz w:val="24"/>
                </w:rPr>
              </m:ctrlPr>
            </m:fPr>
            <m:num>
              <m:r>
                <w:rPr>
                  <w:rFonts w:ascii="Cambria Math" w:hAnsi="Cambria Math" w:cs="Gisha" w:hint="cs"/>
                  <w:sz w:val="24"/>
                </w:rPr>
                <m:t>18,000+35,000</m:t>
              </m:r>
            </m:num>
            <m:den>
              <m:r>
                <w:rPr>
                  <w:rFonts w:ascii="Cambria Math" w:hAnsi="Cambria Math" w:cs="Gisha" w:hint="cs"/>
                  <w:sz w:val="24"/>
                </w:rPr>
                <m:t>85,000</m:t>
              </m:r>
            </m:den>
          </m:f>
          <m:r>
            <w:rPr>
              <w:rFonts w:ascii="Cambria Math" w:hAnsi="Cambria Math" w:cs="Gisha" w:hint="cs"/>
              <w:sz w:val="24"/>
            </w:rPr>
            <m:t>=.62</m:t>
          </m:r>
        </m:oMath>
      </m:oMathPara>
    </w:p>
    <w:p w14:paraId="1B15FA99" w14:textId="77777777" w:rsidR="004F2DF1" w:rsidRPr="006E34F3" w:rsidRDefault="004F2DF1" w:rsidP="006E34F3">
      <w:pPr>
        <w:pStyle w:val="NormalIndented25"/>
        <w:spacing w:before="0" w:after="0" w:line="240" w:lineRule="auto"/>
        <w:ind w:left="720"/>
        <w:rPr>
          <w:rFonts w:ascii="Gisha" w:hAnsi="Gisha" w:cs="Gisha"/>
          <w:sz w:val="24"/>
        </w:rPr>
      </w:pPr>
    </w:p>
    <w:p w14:paraId="353B7D2D" w14:textId="77777777" w:rsidR="004F2DF1" w:rsidRPr="006E34F3" w:rsidRDefault="004F2DF1" w:rsidP="006E34F3">
      <w:pPr>
        <w:pStyle w:val="NormalIndented25"/>
        <w:spacing w:before="0" w:after="0" w:line="240" w:lineRule="auto"/>
        <w:ind w:left="720"/>
        <w:rPr>
          <w:rFonts w:ascii="Gisha" w:hAnsi="Gisha" w:cs="Gisha"/>
          <w:sz w:val="24"/>
        </w:rPr>
      </w:pPr>
      <m:oMathPara>
        <m:oMathParaPr>
          <m:jc m:val="left"/>
        </m:oMathParaPr>
        <m:oMath>
          <m:r>
            <m:rPr>
              <m:nor/>
            </m:rPr>
            <w:rPr>
              <w:rFonts w:ascii="Gisha" w:hAnsi="Gisha" w:cs="Gisha" w:hint="cs"/>
              <w:sz w:val="24"/>
            </w:rPr>
            <m:t>Net working capital</m:t>
          </m:r>
          <m:r>
            <m:rPr>
              <m:sty m:val="p"/>
            </m:rPr>
            <w:rPr>
              <w:rFonts w:ascii="Cambria Math" w:hAnsi="Cambria Math" w:cs="Gisha" w:hint="cs"/>
              <w:sz w:val="24"/>
            </w:rPr>
            <m:t>=152,000-85,000=67,000</m:t>
          </m:r>
        </m:oMath>
      </m:oMathPara>
    </w:p>
    <w:p w14:paraId="463DE6A9" w14:textId="77777777" w:rsidR="00526C37" w:rsidRPr="006E34F3" w:rsidRDefault="004F2DF1" w:rsidP="006E34F3">
      <w:pPr>
        <w:pStyle w:val="NormalIndented25"/>
        <w:spacing w:before="0" w:after="0" w:line="240" w:lineRule="auto"/>
        <w:ind w:left="720"/>
        <w:rPr>
          <w:rFonts w:ascii="Gisha" w:hAnsi="Gisha" w:cs="Gisha"/>
          <w:sz w:val="24"/>
        </w:rPr>
      </w:pPr>
      <m:oMathPara>
        <m:oMathParaPr>
          <m:jc m:val="left"/>
        </m:oMathParaPr>
        <m:oMath>
          <m:r>
            <m:rPr>
              <m:sty m:val="p"/>
            </m:rPr>
            <w:rPr>
              <w:rFonts w:ascii="Cambria Math" w:hAnsi="Cambria Math" w:cs="Gisha" w:hint="cs"/>
              <w:sz w:val="24"/>
            </w:rPr>
            <w:br/>
          </m:r>
        </m:oMath>
        <m:oMath>
          <m:r>
            <m:rPr>
              <m:nor/>
            </m:rPr>
            <w:rPr>
              <w:rFonts w:ascii="Gisha" w:hAnsi="Gisha" w:cs="Gisha" w:hint="cs"/>
              <w:sz w:val="24"/>
            </w:rPr>
            <m:t>Net working capital to total assets ratio</m:t>
          </m:r>
          <m:r>
            <m:rPr>
              <m:sty m:val="p"/>
            </m:rPr>
            <w:rPr>
              <w:rFonts w:ascii="Cambria Math" w:hAnsi="Cambria Math" w:cs="Gisha" w:hint="cs"/>
              <w:sz w:val="24"/>
            </w:rPr>
            <m:t>=</m:t>
          </m:r>
          <m:f>
            <m:fPr>
              <m:ctrlPr>
                <w:rPr>
                  <w:rFonts w:ascii="Cambria Math" w:hAnsi="Cambria Math" w:cs="Gisha" w:hint="cs"/>
                  <w:i/>
                  <w:sz w:val="24"/>
                </w:rPr>
              </m:ctrlPr>
            </m:fPr>
            <m:num>
              <m:r>
                <w:rPr>
                  <w:rFonts w:ascii="Cambria Math" w:hAnsi="Cambria Math" w:cs="Gisha" w:hint="cs"/>
                  <w:sz w:val="24"/>
                </w:rPr>
                <m:t>67,000</m:t>
              </m:r>
            </m:num>
            <m:den>
              <m:r>
                <w:rPr>
                  <w:rFonts w:ascii="Cambria Math" w:hAnsi="Cambria Math" w:cs="Gisha" w:hint="cs"/>
                  <w:sz w:val="24"/>
                </w:rPr>
                <m:t>475,000</m:t>
              </m:r>
            </m:den>
          </m:f>
          <m:r>
            <w:rPr>
              <w:rFonts w:ascii="Cambria Math" w:hAnsi="Cambria Math" w:cs="Gisha" w:hint="cs"/>
              <w:sz w:val="24"/>
            </w:rPr>
            <m:t>=.14</m:t>
          </m:r>
        </m:oMath>
      </m:oMathPara>
    </w:p>
    <w:p w14:paraId="4FC6CDE4" w14:textId="77777777" w:rsidR="00171C4E" w:rsidRPr="006E34F3" w:rsidRDefault="00171C4E" w:rsidP="006E34F3">
      <w:pPr>
        <w:pStyle w:val="Heading4"/>
        <w:spacing w:before="0" w:after="0" w:line="240" w:lineRule="auto"/>
        <w:ind w:left="360"/>
        <w:rPr>
          <w:rFonts w:ascii="Gisha" w:hAnsi="Gisha" w:cs="Gisha"/>
          <w:sz w:val="24"/>
          <w:szCs w:val="24"/>
          <w:u w:val="none"/>
        </w:rPr>
      </w:pPr>
    </w:p>
    <w:p w14:paraId="18D57E45" w14:textId="77777777" w:rsidR="004F7773" w:rsidRPr="006E34F3" w:rsidRDefault="00526C37" w:rsidP="006E34F3">
      <w:pPr>
        <w:pStyle w:val="Heading4"/>
        <w:spacing w:before="0" w:after="0" w:line="240" w:lineRule="auto"/>
        <w:ind w:left="360"/>
        <w:rPr>
          <w:rFonts w:ascii="Gisha" w:hAnsi="Gisha" w:cs="Gisha"/>
          <w:sz w:val="24"/>
          <w:szCs w:val="24"/>
          <w:u w:val="none"/>
        </w:rPr>
      </w:pPr>
      <w:r w:rsidRPr="006E34F3">
        <w:rPr>
          <w:rFonts w:ascii="Gisha" w:hAnsi="Gisha" w:cs="Gisha" w:hint="cs"/>
          <w:sz w:val="24"/>
          <w:szCs w:val="24"/>
          <w:u w:val="none"/>
        </w:rPr>
        <w:t>Asset Management</w:t>
      </w:r>
    </w:p>
    <w:p w14:paraId="5159D9C2" w14:textId="77777777" w:rsidR="004F2DF1" w:rsidRPr="006E34F3" w:rsidRDefault="004F2DF1" w:rsidP="006E34F3">
      <w:pPr>
        <w:pStyle w:val="NormalIndented25"/>
        <w:spacing w:before="0" w:after="0" w:line="240" w:lineRule="auto"/>
        <w:ind w:left="0"/>
        <w:rPr>
          <w:rFonts w:ascii="Gisha" w:hAnsi="Gisha" w:cs="Gisha"/>
          <w:sz w:val="24"/>
        </w:rPr>
      </w:pPr>
    </w:p>
    <w:p w14:paraId="7F03C642" w14:textId="77777777" w:rsidR="00F73ACF" w:rsidRPr="006E34F3" w:rsidRDefault="00F73ACF" w:rsidP="006E34F3">
      <w:pPr>
        <w:pStyle w:val="NormalIndented25"/>
        <w:spacing w:before="0" w:after="0" w:line="240" w:lineRule="auto"/>
        <w:ind w:left="720"/>
        <w:rPr>
          <w:rFonts w:ascii="Gisha" w:hAnsi="Gisha" w:cs="Gisha"/>
          <w:sz w:val="24"/>
        </w:rPr>
      </w:pPr>
      <m:oMathPara>
        <m:oMathParaPr>
          <m:jc m:val="left"/>
        </m:oMathParaPr>
        <m:oMath>
          <m:r>
            <m:rPr>
              <m:nor/>
            </m:rPr>
            <w:rPr>
              <w:rFonts w:ascii="Gisha" w:hAnsi="Gisha" w:cs="Gisha" w:hint="cs"/>
              <w:sz w:val="24"/>
            </w:rPr>
            <m:t>Inventory turnover</m:t>
          </m:r>
          <m:r>
            <m:rPr>
              <m:sty m:val="p"/>
            </m:rPr>
            <w:rPr>
              <w:rFonts w:ascii="Cambria Math" w:hAnsi="Cambria Math" w:cs="Gisha" w:hint="cs"/>
              <w:sz w:val="24"/>
            </w:rPr>
            <m:t>=</m:t>
          </m:r>
          <m:f>
            <m:fPr>
              <m:ctrlPr>
                <w:rPr>
                  <w:rFonts w:ascii="Cambria Math" w:hAnsi="Cambria Math" w:cs="Gisha" w:hint="cs"/>
                  <w:i/>
                  <w:sz w:val="24"/>
                </w:rPr>
              </m:ctrlPr>
            </m:fPr>
            <m:num>
              <m:r>
                <w:rPr>
                  <w:rFonts w:ascii="Cambria Math" w:hAnsi="Cambria Math" w:cs="Gisha" w:hint="cs"/>
                  <w:sz w:val="24"/>
                </w:rPr>
                <m:t>235,000</m:t>
              </m:r>
            </m:num>
            <m:den>
              <m:f>
                <m:fPr>
                  <m:type m:val="lin"/>
                  <m:ctrlPr>
                    <w:rPr>
                      <w:rFonts w:ascii="Cambria Math" w:hAnsi="Cambria Math" w:cs="Gisha" w:hint="cs"/>
                      <w:i/>
                      <w:sz w:val="24"/>
                    </w:rPr>
                  </m:ctrlPr>
                </m:fPr>
                <m:num>
                  <m:d>
                    <m:dPr>
                      <m:ctrlPr>
                        <w:rPr>
                          <w:rFonts w:ascii="Cambria Math" w:hAnsi="Cambria Math" w:cs="Gisha" w:hint="cs"/>
                          <w:i/>
                          <w:sz w:val="24"/>
                        </w:rPr>
                      </m:ctrlPr>
                    </m:dPr>
                    <m:e>
                      <m:r>
                        <w:rPr>
                          <w:rFonts w:ascii="Cambria Math" w:hAnsi="Cambria Math" w:cs="Gisha" w:hint="cs"/>
                          <w:sz w:val="24"/>
                        </w:rPr>
                        <m:t>90,000+80,000</m:t>
                      </m:r>
                    </m:e>
                  </m:d>
                </m:num>
                <m:den>
                  <m:r>
                    <w:rPr>
                      <w:rFonts w:ascii="Cambria Math" w:hAnsi="Cambria Math" w:cs="Gisha" w:hint="cs"/>
                      <w:sz w:val="24"/>
                    </w:rPr>
                    <m:t>2</m:t>
                  </m:r>
                </m:den>
              </m:f>
            </m:den>
          </m:f>
          <m:r>
            <w:rPr>
              <w:rFonts w:ascii="Cambria Math" w:hAnsi="Cambria Math" w:cs="Gisha" w:hint="cs"/>
              <w:sz w:val="24"/>
            </w:rPr>
            <m:t>=2.76</m:t>
          </m:r>
        </m:oMath>
      </m:oMathPara>
    </w:p>
    <w:p w14:paraId="4ED9C990" w14:textId="77777777" w:rsidR="00F73ACF" w:rsidRPr="006E34F3" w:rsidRDefault="00F73ACF" w:rsidP="006E34F3">
      <w:pPr>
        <w:pStyle w:val="NormalIndented25"/>
        <w:spacing w:before="0" w:after="0" w:line="240" w:lineRule="auto"/>
        <w:ind w:left="0"/>
        <w:rPr>
          <w:rFonts w:ascii="Gisha" w:hAnsi="Gisha" w:cs="Gisha"/>
          <w:sz w:val="24"/>
        </w:rPr>
      </w:pPr>
    </w:p>
    <w:p w14:paraId="14166F42" w14:textId="77777777" w:rsidR="00F73ACF" w:rsidRPr="006E34F3" w:rsidRDefault="00F73ACF" w:rsidP="006E34F3">
      <w:pPr>
        <w:pStyle w:val="NormalIndented25"/>
        <w:spacing w:before="0" w:after="0" w:line="240" w:lineRule="auto"/>
        <w:ind w:left="720"/>
        <w:rPr>
          <w:rFonts w:ascii="Gisha" w:hAnsi="Gisha" w:cs="Gisha"/>
          <w:sz w:val="24"/>
        </w:rPr>
      </w:pPr>
      <m:oMathPara>
        <m:oMathParaPr>
          <m:jc m:val="left"/>
        </m:oMathParaPr>
        <m:oMath>
          <m:r>
            <m:rPr>
              <m:nor/>
            </m:rPr>
            <w:rPr>
              <w:rFonts w:ascii="Gisha" w:hAnsi="Gisha" w:cs="Gisha" w:hint="cs"/>
              <w:sz w:val="24"/>
            </w:rPr>
            <m:t>Inventory turnover in days</m:t>
          </m:r>
          <m:r>
            <m:rPr>
              <m:sty m:val="p"/>
            </m:rPr>
            <w:rPr>
              <w:rFonts w:ascii="Cambria Math" w:hAnsi="Cambria Math" w:cs="Gisha" w:hint="cs"/>
              <w:sz w:val="24"/>
            </w:rPr>
            <m:t>=</m:t>
          </m:r>
          <m:f>
            <m:fPr>
              <m:ctrlPr>
                <w:rPr>
                  <w:rFonts w:ascii="Cambria Math" w:hAnsi="Cambria Math" w:cs="Gisha" w:hint="cs"/>
                  <w:i/>
                  <w:sz w:val="24"/>
                </w:rPr>
              </m:ctrlPr>
            </m:fPr>
            <m:num>
              <m:r>
                <w:rPr>
                  <w:rFonts w:ascii="Cambria Math" w:hAnsi="Cambria Math" w:cs="Gisha" w:hint="cs"/>
                  <w:sz w:val="24"/>
                </w:rPr>
                <m:t>365</m:t>
              </m:r>
            </m:num>
            <m:den>
              <m:r>
                <w:rPr>
                  <w:rFonts w:ascii="Cambria Math" w:hAnsi="Cambria Math" w:cs="Gisha" w:hint="cs"/>
                  <w:sz w:val="24"/>
                </w:rPr>
                <m:t>2.76</m:t>
              </m:r>
            </m:den>
          </m:f>
          <m:r>
            <w:rPr>
              <w:rFonts w:ascii="Cambria Math" w:hAnsi="Cambria Math" w:cs="Gisha" w:hint="cs"/>
              <w:sz w:val="24"/>
            </w:rPr>
            <m:t>=132.25</m:t>
          </m:r>
        </m:oMath>
      </m:oMathPara>
    </w:p>
    <w:p w14:paraId="3BB6F791" w14:textId="77777777" w:rsidR="00F73ACF" w:rsidRPr="006E34F3" w:rsidRDefault="00F73ACF" w:rsidP="006E34F3">
      <w:pPr>
        <w:pStyle w:val="NormalIndented25"/>
        <w:spacing w:before="0" w:after="0" w:line="240" w:lineRule="auto"/>
        <w:ind w:left="720"/>
        <w:rPr>
          <w:rFonts w:ascii="Gisha" w:hAnsi="Gisha" w:cs="Gisha"/>
          <w:sz w:val="24"/>
        </w:rPr>
      </w:pPr>
    </w:p>
    <w:p w14:paraId="75443F2D" w14:textId="77777777" w:rsidR="00F73ACF" w:rsidRPr="006E34F3" w:rsidRDefault="00F73ACF" w:rsidP="006E34F3">
      <w:pPr>
        <w:pStyle w:val="NormalIndented25"/>
        <w:spacing w:before="0" w:after="0" w:line="240" w:lineRule="auto"/>
        <w:ind w:left="720"/>
        <w:rPr>
          <w:rFonts w:ascii="Gisha" w:hAnsi="Gisha" w:cs="Gisha"/>
          <w:sz w:val="24"/>
        </w:rPr>
      </w:pPr>
      <m:oMathPara>
        <m:oMathParaPr>
          <m:jc m:val="left"/>
        </m:oMathParaPr>
        <m:oMath>
          <m:r>
            <m:rPr>
              <m:nor/>
            </m:rPr>
            <w:rPr>
              <w:rFonts w:ascii="Gisha" w:hAnsi="Gisha" w:cs="Gisha" w:hint="cs"/>
              <w:sz w:val="24"/>
            </w:rPr>
            <m:t>Accounts receivable turnover</m:t>
          </m:r>
          <m:r>
            <m:rPr>
              <m:sty m:val="p"/>
            </m:rPr>
            <w:rPr>
              <w:rFonts w:ascii="Cambria Math" w:hAnsi="Cambria Math" w:cs="Gisha" w:hint="cs"/>
              <w:sz w:val="24"/>
            </w:rPr>
            <m:t>=</m:t>
          </m:r>
          <m:f>
            <m:fPr>
              <m:ctrlPr>
                <w:rPr>
                  <w:rFonts w:ascii="Cambria Math" w:hAnsi="Cambria Math" w:cs="Gisha" w:hint="cs"/>
                  <w:i/>
                  <w:sz w:val="24"/>
                </w:rPr>
              </m:ctrlPr>
            </m:fPr>
            <m:num>
              <m:d>
                <m:dPr>
                  <m:ctrlPr>
                    <w:rPr>
                      <w:rFonts w:ascii="Cambria Math" w:hAnsi="Cambria Math" w:cs="Gisha" w:hint="cs"/>
                      <w:i/>
                      <w:sz w:val="24"/>
                    </w:rPr>
                  </m:ctrlPr>
                </m:dPr>
                <m:e>
                  <m:r>
                    <w:rPr>
                      <w:rFonts w:ascii="Cambria Math" w:hAnsi="Cambria Math" w:cs="Gisha" w:hint="cs"/>
                      <w:sz w:val="24"/>
                    </w:rPr>
                    <m:t>450,000</m:t>
                  </m:r>
                </m:e>
              </m:d>
              <m:r>
                <w:rPr>
                  <w:rFonts w:ascii="Cambria Math" w:hAnsi="Cambria Math" w:cs="Gisha" w:hint="cs"/>
                  <w:sz w:val="24"/>
                </w:rPr>
                <m:t>(.15)</m:t>
              </m:r>
            </m:num>
            <m:den>
              <m:f>
                <m:fPr>
                  <m:type m:val="lin"/>
                  <m:ctrlPr>
                    <w:rPr>
                      <w:rFonts w:ascii="Cambria Math" w:hAnsi="Cambria Math" w:cs="Gisha" w:hint="cs"/>
                      <w:i/>
                      <w:sz w:val="24"/>
                    </w:rPr>
                  </m:ctrlPr>
                </m:fPr>
                <m:num>
                  <m:d>
                    <m:dPr>
                      <m:ctrlPr>
                        <w:rPr>
                          <w:rFonts w:ascii="Cambria Math" w:hAnsi="Cambria Math" w:cs="Gisha" w:hint="cs"/>
                          <w:i/>
                          <w:sz w:val="24"/>
                        </w:rPr>
                      </m:ctrlPr>
                    </m:dPr>
                    <m:e>
                      <m:r>
                        <w:rPr>
                          <w:rFonts w:ascii="Cambria Math" w:hAnsi="Cambria Math" w:cs="Gisha" w:hint="cs"/>
                          <w:sz w:val="24"/>
                        </w:rPr>
                        <m:t>7,000+4,000</m:t>
                      </m:r>
                    </m:e>
                  </m:d>
                </m:num>
                <m:den>
                  <m:r>
                    <w:rPr>
                      <w:rFonts w:ascii="Cambria Math" w:hAnsi="Cambria Math" w:cs="Gisha" w:hint="cs"/>
                      <w:sz w:val="24"/>
                    </w:rPr>
                    <m:t>2</m:t>
                  </m:r>
                </m:den>
              </m:f>
            </m:den>
          </m:f>
          <m:r>
            <w:rPr>
              <w:rFonts w:ascii="Cambria Math" w:hAnsi="Cambria Math" w:cs="Gisha" w:hint="cs"/>
              <w:sz w:val="24"/>
            </w:rPr>
            <m:t>=12.27</m:t>
          </m:r>
        </m:oMath>
      </m:oMathPara>
    </w:p>
    <w:p w14:paraId="5638A8D1" w14:textId="77777777" w:rsidR="004F2DF1" w:rsidRPr="006E34F3" w:rsidRDefault="004F2DF1" w:rsidP="006E34F3">
      <w:pPr>
        <w:pStyle w:val="NormalIndented25"/>
        <w:spacing w:before="0" w:after="0" w:line="240" w:lineRule="auto"/>
        <w:ind w:left="0"/>
        <w:rPr>
          <w:rFonts w:ascii="Gisha" w:hAnsi="Gisha" w:cs="Gisha"/>
          <w:sz w:val="24"/>
        </w:rPr>
      </w:pPr>
    </w:p>
    <w:p w14:paraId="56B14359" w14:textId="77777777" w:rsidR="00F73ACF" w:rsidRPr="006E34F3" w:rsidRDefault="00F73ACF" w:rsidP="006E34F3">
      <w:pPr>
        <w:pStyle w:val="NormalIndented25"/>
        <w:spacing w:before="0" w:after="0" w:line="240" w:lineRule="auto"/>
        <w:ind w:left="720"/>
        <w:rPr>
          <w:rFonts w:ascii="Gisha" w:hAnsi="Gisha" w:cs="Gisha"/>
          <w:sz w:val="24"/>
        </w:rPr>
      </w:pPr>
      <m:oMathPara>
        <m:oMathParaPr>
          <m:jc m:val="left"/>
        </m:oMathParaPr>
        <m:oMath>
          <m:r>
            <m:rPr>
              <m:nor/>
            </m:rPr>
            <w:rPr>
              <w:rFonts w:ascii="Gisha" w:hAnsi="Gisha" w:cs="Gisha" w:hint="cs"/>
              <w:sz w:val="24"/>
            </w:rPr>
            <m:t>Accounts receivable turnover in days</m:t>
          </m:r>
          <m:r>
            <m:rPr>
              <m:sty m:val="p"/>
            </m:rPr>
            <w:rPr>
              <w:rFonts w:ascii="Cambria Math" w:hAnsi="Cambria Math" w:cs="Gisha" w:hint="cs"/>
              <w:sz w:val="24"/>
            </w:rPr>
            <m:t>=</m:t>
          </m:r>
          <m:f>
            <m:fPr>
              <m:ctrlPr>
                <w:rPr>
                  <w:rFonts w:ascii="Cambria Math" w:hAnsi="Cambria Math" w:cs="Gisha" w:hint="cs"/>
                  <w:i/>
                  <w:sz w:val="24"/>
                </w:rPr>
              </m:ctrlPr>
            </m:fPr>
            <m:num>
              <m:r>
                <w:rPr>
                  <w:rFonts w:ascii="Cambria Math" w:hAnsi="Cambria Math" w:cs="Gisha" w:hint="cs"/>
                  <w:sz w:val="24"/>
                </w:rPr>
                <m:t>365</m:t>
              </m:r>
            </m:num>
            <m:den>
              <m:r>
                <w:rPr>
                  <w:rFonts w:ascii="Cambria Math" w:hAnsi="Cambria Math" w:cs="Gisha" w:hint="cs"/>
                  <w:sz w:val="24"/>
                </w:rPr>
                <m:t>12.27</m:t>
              </m:r>
            </m:den>
          </m:f>
          <m:r>
            <w:rPr>
              <w:rFonts w:ascii="Cambria Math" w:hAnsi="Cambria Math" w:cs="Gisha" w:hint="cs"/>
              <w:sz w:val="24"/>
            </w:rPr>
            <m:t>=29.75</m:t>
          </m:r>
        </m:oMath>
      </m:oMathPara>
    </w:p>
    <w:p w14:paraId="69719CF9" w14:textId="77777777" w:rsidR="004F2DF1" w:rsidRPr="006E34F3" w:rsidRDefault="004F2DF1" w:rsidP="006E34F3">
      <w:pPr>
        <w:pStyle w:val="NormalIndented25"/>
        <w:spacing w:before="0" w:after="0" w:line="240" w:lineRule="auto"/>
        <w:ind w:left="0"/>
        <w:rPr>
          <w:rFonts w:ascii="Gisha" w:hAnsi="Gisha" w:cs="Gisha"/>
          <w:sz w:val="24"/>
        </w:rPr>
      </w:pPr>
    </w:p>
    <w:p w14:paraId="469FEF06" w14:textId="77777777" w:rsidR="00526C37" w:rsidRPr="006E34F3" w:rsidRDefault="00662F98" w:rsidP="006E34F3">
      <w:pPr>
        <w:pStyle w:val="NormalIndented25"/>
        <w:spacing w:before="0" w:after="0" w:line="240" w:lineRule="auto"/>
        <w:ind w:left="720"/>
        <w:rPr>
          <w:rFonts w:ascii="Gisha" w:hAnsi="Gisha" w:cs="Gisha"/>
          <w:sz w:val="24"/>
        </w:rPr>
      </w:pPr>
      <w:r w:rsidRPr="006E34F3">
        <w:rPr>
          <w:rFonts w:ascii="Gisha" w:hAnsi="Gisha" w:cs="Gisha" w:hint="cs"/>
          <w:sz w:val="24"/>
        </w:rPr>
        <w:t>Ope</w:t>
      </w:r>
      <w:r w:rsidR="004F2DF1" w:rsidRPr="006E34F3">
        <w:rPr>
          <w:rFonts w:ascii="Gisha" w:hAnsi="Gisha" w:cs="Gisha" w:hint="cs"/>
          <w:sz w:val="24"/>
        </w:rPr>
        <w:t>r</w:t>
      </w:r>
      <w:r w:rsidRPr="006E34F3">
        <w:rPr>
          <w:rFonts w:ascii="Gisha" w:hAnsi="Gisha" w:cs="Gisha" w:hint="cs"/>
          <w:sz w:val="24"/>
        </w:rPr>
        <w:t xml:space="preserve">ating </w:t>
      </w:r>
      <w:r w:rsidR="00F73ACF" w:rsidRPr="006E34F3">
        <w:rPr>
          <w:rFonts w:ascii="Gisha" w:hAnsi="Gisha" w:cs="Gisha" w:hint="cs"/>
          <w:sz w:val="24"/>
        </w:rPr>
        <w:t>c</w:t>
      </w:r>
      <w:r w:rsidRPr="006E34F3">
        <w:rPr>
          <w:rFonts w:ascii="Gisha" w:hAnsi="Gisha" w:cs="Gisha" w:hint="cs"/>
          <w:sz w:val="24"/>
        </w:rPr>
        <w:t xml:space="preserve">ycle = </w:t>
      </w:r>
      <m:oMath>
        <m:r>
          <w:rPr>
            <w:rFonts w:ascii="Cambria Math" w:hAnsi="Cambria Math" w:cs="Gisha" w:hint="cs"/>
            <w:sz w:val="24"/>
          </w:rPr>
          <m:t>132.25+29.75=162.00</m:t>
        </m:r>
      </m:oMath>
    </w:p>
    <w:p w14:paraId="00A1889C" w14:textId="77777777" w:rsidR="004F2DF1" w:rsidRPr="006E34F3" w:rsidRDefault="004F2DF1" w:rsidP="006E34F3">
      <w:pPr>
        <w:pStyle w:val="NormalIndented25"/>
        <w:spacing w:before="0" w:after="0" w:line="240" w:lineRule="auto"/>
        <w:ind w:left="720"/>
        <w:rPr>
          <w:rFonts w:ascii="Gisha" w:hAnsi="Gisha" w:cs="Gisha"/>
          <w:sz w:val="24"/>
        </w:rPr>
      </w:pPr>
    </w:p>
    <w:p w14:paraId="50026A77" w14:textId="77777777" w:rsidR="004F2DF1" w:rsidRPr="006E34F3" w:rsidRDefault="00F73ACF" w:rsidP="006E34F3">
      <w:pPr>
        <w:pStyle w:val="NormalIndented25"/>
        <w:spacing w:before="0" w:after="0" w:line="240" w:lineRule="auto"/>
        <w:ind w:left="720"/>
        <w:rPr>
          <w:rFonts w:ascii="Gisha" w:hAnsi="Gisha" w:cs="Gisha"/>
          <w:sz w:val="24"/>
        </w:rPr>
      </w:pPr>
      <m:oMathPara>
        <m:oMathParaPr>
          <m:jc m:val="left"/>
        </m:oMathParaPr>
        <m:oMath>
          <m:r>
            <m:rPr>
              <m:nor/>
            </m:rPr>
            <w:rPr>
              <w:rFonts w:ascii="Gisha" w:hAnsi="Gisha" w:cs="Gisha" w:hint="cs"/>
              <w:sz w:val="24"/>
            </w:rPr>
            <m:t>Accounts payable turnover</m:t>
          </m:r>
          <m:r>
            <m:rPr>
              <m:sty m:val="p"/>
            </m:rPr>
            <w:rPr>
              <w:rFonts w:ascii="Cambria Math" w:hAnsi="Cambria Math" w:cs="Gisha" w:hint="cs"/>
              <w:sz w:val="24"/>
            </w:rPr>
            <m:t>=</m:t>
          </m:r>
          <m:f>
            <m:fPr>
              <m:ctrlPr>
                <w:rPr>
                  <w:rFonts w:ascii="Cambria Math" w:hAnsi="Cambria Math" w:cs="Gisha" w:hint="cs"/>
                  <w:i/>
                  <w:sz w:val="24"/>
                </w:rPr>
              </m:ctrlPr>
            </m:fPr>
            <m:num>
              <m:r>
                <w:rPr>
                  <w:rFonts w:ascii="Cambria Math" w:hAnsi="Cambria Math" w:cs="Gisha" w:hint="cs"/>
                  <w:sz w:val="24"/>
                </w:rPr>
                <m:t>235,000+90,000-80,000</m:t>
              </m:r>
            </m:num>
            <m:den>
              <m:f>
                <m:fPr>
                  <m:type m:val="lin"/>
                  <m:ctrlPr>
                    <w:rPr>
                      <w:rFonts w:ascii="Cambria Math" w:hAnsi="Cambria Math" w:cs="Gisha" w:hint="cs"/>
                      <w:i/>
                      <w:sz w:val="24"/>
                    </w:rPr>
                  </m:ctrlPr>
                </m:fPr>
                <m:num>
                  <m:d>
                    <m:dPr>
                      <m:ctrlPr>
                        <w:rPr>
                          <w:rFonts w:ascii="Cambria Math" w:hAnsi="Cambria Math" w:cs="Gisha" w:hint="cs"/>
                          <w:i/>
                          <w:sz w:val="24"/>
                        </w:rPr>
                      </m:ctrlPr>
                    </m:dPr>
                    <m:e>
                      <m:r>
                        <w:rPr>
                          <w:rFonts w:ascii="Cambria Math" w:hAnsi="Cambria Math" w:cs="Gisha" w:hint="cs"/>
                          <w:sz w:val="24"/>
                        </w:rPr>
                        <m:t>60,000+50,000</m:t>
                      </m:r>
                    </m:e>
                  </m:d>
                </m:num>
                <m:den>
                  <m:r>
                    <w:rPr>
                      <w:rFonts w:ascii="Cambria Math" w:hAnsi="Cambria Math" w:cs="Gisha" w:hint="cs"/>
                      <w:sz w:val="24"/>
                    </w:rPr>
                    <m:t>2</m:t>
                  </m:r>
                </m:den>
              </m:f>
            </m:den>
          </m:f>
          <m:r>
            <w:rPr>
              <w:rFonts w:ascii="Cambria Math" w:hAnsi="Cambria Math" w:cs="Gisha" w:hint="cs"/>
              <w:sz w:val="24"/>
            </w:rPr>
            <m:t>=4.45</m:t>
          </m:r>
        </m:oMath>
      </m:oMathPara>
    </w:p>
    <w:p w14:paraId="07BB2E01" w14:textId="77777777" w:rsidR="004F2DF1" w:rsidRPr="006E34F3" w:rsidRDefault="004F2DF1" w:rsidP="006E34F3">
      <w:pPr>
        <w:pStyle w:val="NormalIndented25"/>
        <w:spacing w:before="0" w:after="0" w:line="240" w:lineRule="auto"/>
        <w:ind w:left="720"/>
        <w:rPr>
          <w:rFonts w:ascii="Gisha" w:hAnsi="Gisha" w:cs="Gisha"/>
          <w:sz w:val="24"/>
        </w:rPr>
      </w:pPr>
      <m:oMathPara>
        <m:oMathParaPr>
          <m:jc m:val="left"/>
        </m:oMathParaPr>
        <m:oMath>
          <m:r>
            <m:rPr>
              <m:sty m:val="p"/>
            </m:rPr>
            <w:rPr>
              <w:rFonts w:ascii="Cambria Math" w:hAnsi="Cambria Math" w:cs="Gisha" w:hint="cs"/>
              <w:sz w:val="24"/>
            </w:rPr>
            <w:br/>
          </m:r>
        </m:oMath>
        <m:oMath>
          <m:r>
            <m:rPr>
              <m:nor/>
            </m:rPr>
            <w:rPr>
              <w:rFonts w:ascii="Gisha" w:hAnsi="Gisha" w:cs="Gisha" w:hint="cs"/>
              <w:sz w:val="24"/>
            </w:rPr>
            <m:t>Accounts payable turnover in days</m:t>
          </m:r>
          <m:r>
            <m:rPr>
              <m:sty m:val="p"/>
            </m:rPr>
            <w:rPr>
              <w:rFonts w:ascii="Cambria Math" w:hAnsi="Cambria Math" w:cs="Gisha" w:hint="cs"/>
              <w:sz w:val="24"/>
            </w:rPr>
            <m:t>=</m:t>
          </m:r>
          <m:f>
            <m:fPr>
              <m:ctrlPr>
                <w:rPr>
                  <w:rFonts w:ascii="Cambria Math" w:hAnsi="Cambria Math" w:cs="Gisha" w:hint="cs"/>
                  <w:i/>
                  <w:sz w:val="24"/>
                </w:rPr>
              </m:ctrlPr>
            </m:fPr>
            <m:num>
              <m:r>
                <w:rPr>
                  <w:rFonts w:ascii="Cambria Math" w:hAnsi="Cambria Math" w:cs="Gisha" w:hint="cs"/>
                  <w:sz w:val="24"/>
                </w:rPr>
                <m:t>365</m:t>
              </m:r>
            </m:num>
            <m:den>
              <m:r>
                <w:rPr>
                  <w:rFonts w:ascii="Cambria Math" w:hAnsi="Cambria Math" w:cs="Gisha" w:hint="cs"/>
                  <w:sz w:val="24"/>
                </w:rPr>
                <m:t>4.45</m:t>
              </m:r>
            </m:den>
          </m:f>
          <m:r>
            <w:rPr>
              <w:rFonts w:ascii="Cambria Math" w:hAnsi="Cambria Math" w:cs="Gisha" w:hint="cs"/>
              <w:sz w:val="24"/>
            </w:rPr>
            <m:t>=82.02</m:t>
          </m:r>
        </m:oMath>
      </m:oMathPara>
    </w:p>
    <w:p w14:paraId="32E081FA" w14:textId="77777777" w:rsidR="004F2DF1" w:rsidRPr="006E34F3" w:rsidRDefault="004F2DF1" w:rsidP="006E34F3">
      <w:pPr>
        <w:pStyle w:val="NormalIndented25"/>
        <w:spacing w:before="0" w:after="0" w:line="240" w:lineRule="auto"/>
        <w:ind w:left="720"/>
        <w:rPr>
          <w:rFonts w:ascii="Gisha" w:hAnsi="Gisha" w:cs="Gisha"/>
          <w:sz w:val="24"/>
        </w:rPr>
      </w:pPr>
      <m:oMathPara>
        <m:oMathParaPr>
          <m:jc m:val="left"/>
        </m:oMathParaPr>
        <m:oMath>
          <m:r>
            <m:rPr>
              <m:sty m:val="p"/>
            </m:rPr>
            <w:rPr>
              <w:rFonts w:ascii="Cambria Math" w:hAnsi="Cambria Math" w:cs="Gisha" w:hint="cs"/>
              <w:sz w:val="24"/>
            </w:rPr>
            <w:br/>
          </m:r>
        </m:oMath>
        <m:oMath>
          <m:r>
            <m:rPr>
              <m:nor/>
            </m:rPr>
            <w:rPr>
              <w:rFonts w:ascii="Gisha" w:hAnsi="Gisha" w:cs="Gisha" w:hint="cs"/>
              <w:sz w:val="24"/>
            </w:rPr>
            <m:t>Net operating cycle</m:t>
          </m:r>
          <m:r>
            <m:rPr>
              <m:sty m:val="p"/>
            </m:rPr>
            <w:rPr>
              <w:rFonts w:ascii="Cambria Math" w:hAnsi="Cambria Math" w:cs="Gisha" w:hint="cs"/>
              <w:sz w:val="24"/>
            </w:rPr>
            <m:t>=132.25-82.02+29.75=79.98</m:t>
          </m:r>
        </m:oMath>
      </m:oMathPara>
    </w:p>
    <w:p w14:paraId="69E734B3" w14:textId="77777777" w:rsidR="004F2DF1" w:rsidRPr="006E34F3" w:rsidRDefault="004F2DF1" w:rsidP="006E34F3">
      <w:pPr>
        <w:pStyle w:val="NormalIndented25"/>
        <w:spacing w:before="0" w:after="0" w:line="240" w:lineRule="auto"/>
        <w:ind w:left="720"/>
        <w:rPr>
          <w:rFonts w:ascii="Gisha" w:hAnsi="Gisha" w:cs="Gisha"/>
          <w:szCs w:val="22"/>
        </w:rPr>
      </w:pPr>
      <m:oMathPara>
        <m:oMathParaPr>
          <m:jc m:val="left"/>
        </m:oMathParaPr>
        <m:oMath>
          <m:r>
            <m:rPr>
              <m:sty m:val="p"/>
            </m:rPr>
            <w:rPr>
              <w:rFonts w:ascii="Cambria Math" w:hAnsi="Cambria Math" w:cs="Gisha" w:hint="cs"/>
              <w:sz w:val="24"/>
            </w:rPr>
            <w:br/>
          </m:r>
        </m:oMath>
        <m:oMath>
          <m:r>
            <m:rPr>
              <m:nor/>
            </m:rPr>
            <w:rPr>
              <w:rFonts w:ascii="Gisha" w:hAnsi="Gisha" w:cs="Gisha" w:hint="cs"/>
              <w:szCs w:val="22"/>
            </w:rPr>
            <m:t xml:space="preserve">Net working capital turnover  </m:t>
          </m:r>
          <m:r>
            <m:rPr>
              <m:sty m:val="p"/>
            </m:rPr>
            <w:rPr>
              <w:rFonts w:ascii="Cambria Math" w:hAnsi="Cambria Math" w:cs="Gisha" w:hint="cs"/>
              <w:szCs w:val="22"/>
            </w:rPr>
            <m:t>=</m:t>
          </m:r>
          <m:r>
            <w:rPr>
              <w:rFonts w:ascii="Cambria Math" w:hAnsi="Cambria Math" w:cs="Gisha" w:hint="cs"/>
              <w:szCs w:val="22"/>
            </w:rPr>
            <m:t xml:space="preserve"> </m:t>
          </m:r>
          <m:f>
            <m:fPr>
              <m:ctrlPr>
                <w:rPr>
                  <w:rFonts w:ascii="Cambria Math" w:hAnsi="Cambria Math" w:cs="Gisha" w:hint="cs"/>
                  <w:i/>
                  <w:szCs w:val="22"/>
                </w:rPr>
              </m:ctrlPr>
            </m:fPr>
            <m:num>
              <m:r>
                <w:rPr>
                  <w:rFonts w:ascii="Cambria Math" w:hAnsi="Cambria Math" w:cs="Gisha" w:hint="cs"/>
                  <w:szCs w:val="22"/>
                </w:rPr>
                <m:t>450,000</m:t>
              </m:r>
            </m:num>
            <m:den>
              <m:f>
                <m:fPr>
                  <m:type m:val="lin"/>
                  <m:ctrlPr>
                    <w:rPr>
                      <w:rFonts w:ascii="Cambria Math" w:hAnsi="Cambria Math" w:cs="Gisha" w:hint="cs"/>
                      <w:i/>
                      <w:szCs w:val="22"/>
                    </w:rPr>
                  </m:ctrlPr>
                </m:fPr>
                <m:num>
                  <m:r>
                    <w:rPr>
                      <w:rFonts w:ascii="Cambria Math" w:hAnsi="Cambria Math" w:cs="Gisha" w:hint="cs"/>
                      <w:szCs w:val="22"/>
                    </w:rPr>
                    <m:t>(</m:t>
                  </m:r>
                  <m:d>
                    <m:dPr>
                      <m:ctrlPr>
                        <w:rPr>
                          <w:rFonts w:ascii="Cambria Math" w:hAnsi="Cambria Math" w:cs="Gisha" w:hint="cs"/>
                          <w:i/>
                          <w:szCs w:val="22"/>
                        </w:rPr>
                      </m:ctrlPr>
                    </m:dPr>
                    <m:e>
                      <m:r>
                        <w:rPr>
                          <w:rFonts w:ascii="Cambria Math" w:hAnsi="Cambria Math" w:cs="Gisha" w:hint="cs"/>
                          <w:szCs w:val="22"/>
                        </w:rPr>
                        <m:t>152,000-85,000</m:t>
                      </m:r>
                    </m:e>
                  </m:d>
                  <m:r>
                    <w:rPr>
                      <w:rFonts w:ascii="Cambria Math" w:hAnsi="Cambria Math" w:cs="Gisha" w:hint="cs"/>
                      <w:szCs w:val="22"/>
                    </w:rPr>
                    <m:t>+</m:t>
                  </m:r>
                  <m:d>
                    <m:dPr>
                      <m:ctrlPr>
                        <w:rPr>
                          <w:rFonts w:ascii="Cambria Math" w:hAnsi="Cambria Math" w:cs="Gisha" w:hint="cs"/>
                          <w:i/>
                          <w:szCs w:val="22"/>
                        </w:rPr>
                      </m:ctrlPr>
                    </m:dPr>
                    <m:e>
                      <m:r>
                        <w:rPr>
                          <w:rFonts w:ascii="Cambria Math" w:hAnsi="Cambria Math" w:cs="Gisha" w:hint="cs"/>
                          <w:szCs w:val="22"/>
                        </w:rPr>
                        <m:t>140,500-70,000</m:t>
                      </m:r>
                    </m:e>
                  </m:d>
                  <m:r>
                    <w:rPr>
                      <w:rFonts w:ascii="Cambria Math" w:hAnsi="Cambria Math" w:cs="Gisha" w:hint="cs"/>
                      <w:szCs w:val="22"/>
                    </w:rPr>
                    <m:t>)</m:t>
                  </m:r>
                </m:num>
                <m:den>
                  <m:r>
                    <w:rPr>
                      <w:rFonts w:ascii="Cambria Math" w:hAnsi="Cambria Math" w:cs="Gisha" w:hint="cs"/>
                      <w:szCs w:val="22"/>
                    </w:rPr>
                    <m:t>2</m:t>
                  </m:r>
                </m:den>
              </m:f>
            </m:den>
          </m:f>
          <m:r>
            <w:rPr>
              <w:rFonts w:ascii="Cambria Math" w:hAnsi="Cambria Math" w:cs="Gisha" w:hint="cs"/>
              <w:szCs w:val="22"/>
            </w:rPr>
            <m:t>=6.55</m:t>
          </m:r>
        </m:oMath>
      </m:oMathPara>
    </w:p>
    <w:p w14:paraId="65DDB1E8" w14:textId="77777777" w:rsidR="004F2DF1" w:rsidRPr="006E34F3" w:rsidRDefault="004F2DF1" w:rsidP="006E34F3">
      <w:pPr>
        <w:pStyle w:val="NormalIndented25"/>
        <w:spacing w:before="0" w:after="0" w:line="240" w:lineRule="auto"/>
        <w:ind w:left="720"/>
        <w:rPr>
          <w:rFonts w:ascii="Gisha" w:hAnsi="Gisha" w:cs="Gisha"/>
          <w:sz w:val="24"/>
        </w:rPr>
      </w:pPr>
      <m:oMathPara>
        <m:oMathParaPr>
          <m:jc m:val="left"/>
        </m:oMathParaPr>
        <m:oMath>
          <m:r>
            <m:rPr>
              <m:sty m:val="p"/>
            </m:rPr>
            <w:rPr>
              <w:rFonts w:ascii="Cambria Math" w:hAnsi="Cambria Math" w:cs="Gisha" w:hint="cs"/>
              <w:sz w:val="24"/>
            </w:rPr>
            <w:lastRenderedPageBreak/>
            <w:br/>
          </m:r>
        </m:oMath>
        <m:oMath>
          <m:r>
            <m:rPr>
              <m:nor/>
            </m:rPr>
            <w:rPr>
              <w:rFonts w:ascii="Gisha" w:hAnsi="Gisha" w:cs="Gisha" w:hint="cs"/>
              <w:sz w:val="24"/>
            </w:rPr>
            <m:t>Fixed asset turnover</m:t>
          </m:r>
          <m:r>
            <m:rPr>
              <m:sty m:val="p"/>
            </m:rPr>
            <w:rPr>
              <w:rFonts w:ascii="Cambria Math" w:hAnsi="Cambria Math" w:cs="Gisha" w:hint="cs"/>
              <w:sz w:val="24"/>
            </w:rPr>
            <m:t>=</m:t>
          </m:r>
          <m:f>
            <m:fPr>
              <m:ctrlPr>
                <w:rPr>
                  <w:rFonts w:ascii="Cambria Math" w:hAnsi="Cambria Math" w:cs="Gisha" w:hint="cs"/>
                  <w:i/>
                  <w:sz w:val="24"/>
                </w:rPr>
              </m:ctrlPr>
            </m:fPr>
            <m:num>
              <m:r>
                <w:rPr>
                  <w:rFonts w:ascii="Cambria Math" w:hAnsi="Cambria Math" w:cs="Gisha" w:hint="cs"/>
                  <w:sz w:val="24"/>
                </w:rPr>
                <m:t>450,000</m:t>
              </m:r>
            </m:num>
            <m:den>
              <m:f>
                <m:fPr>
                  <m:type m:val="lin"/>
                  <m:ctrlPr>
                    <w:rPr>
                      <w:rFonts w:ascii="Cambria Math" w:hAnsi="Cambria Math" w:cs="Gisha" w:hint="cs"/>
                      <w:i/>
                      <w:sz w:val="24"/>
                    </w:rPr>
                  </m:ctrlPr>
                </m:fPr>
                <m:num>
                  <m:d>
                    <m:dPr>
                      <m:ctrlPr>
                        <w:rPr>
                          <w:rFonts w:ascii="Cambria Math" w:hAnsi="Cambria Math" w:cs="Gisha" w:hint="cs"/>
                          <w:i/>
                          <w:sz w:val="24"/>
                        </w:rPr>
                      </m:ctrlPr>
                    </m:dPr>
                    <m:e>
                      <m:r>
                        <w:rPr>
                          <w:rFonts w:ascii="Cambria Math" w:hAnsi="Cambria Math" w:cs="Gisha" w:hint="cs"/>
                          <w:sz w:val="24"/>
                        </w:rPr>
                        <m:t>323,000+283,000</m:t>
                      </m:r>
                    </m:e>
                  </m:d>
                </m:num>
                <m:den>
                  <m:r>
                    <w:rPr>
                      <w:rFonts w:ascii="Cambria Math" w:hAnsi="Cambria Math" w:cs="Gisha" w:hint="cs"/>
                      <w:sz w:val="24"/>
                    </w:rPr>
                    <m:t>2</m:t>
                  </m:r>
                </m:den>
              </m:f>
            </m:den>
          </m:f>
          <m:r>
            <w:rPr>
              <w:rFonts w:ascii="Cambria Math" w:hAnsi="Cambria Math" w:cs="Gisha" w:hint="cs"/>
              <w:sz w:val="24"/>
            </w:rPr>
            <m:t>=1.49</m:t>
          </m:r>
        </m:oMath>
      </m:oMathPara>
    </w:p>
    <w:p w14:paraId="04FF0D4B" w14:textId="77777777" w:rsidR="00C01794" w:rsidRPr="006E34F3" w:rsidRDefault="004F2DF1" w:rsidP="006E34F3">
      <w:pPr>
        <w:pStyle w:val="NormalIndented25"/>
        <w:spacing w:before="0" w:after="0" w:line="240" w:lineRule="auto"/>
        <w:ind w:left="720"/>
        <w:rPr>
          <w:rFonts w:ascii="Gisha" w:hAnsi="Gisha" w:cs="Gisha"/>
          <w:sz w:val="24"/>
        </w:rPr>
      </w:pPr>
      <m:oMathPara>
        <m:oMathParaPr>
          <m:jc m:val="left"/>
        </m:oMathParaPr>
        <m:oMath>
          <m:r>
            <m:rPr>
              <m:sty m:val="p"/>
            </m:rPr>
            <w:rPr>
              <w:rFonts w:ascii="Cambria Math" w:hAnsi="Cambria Math" w:cs="Gisha" w:hint="cs"/>
              <w:sz w:val="24"/>
            </w:rPr>
            <w:br/>
          </m:r>
        </m:oMath>
        <m:oMath>
          <m:r>
            <m:rPr>
              <m:nor/>
            </m:rPr>
            <w:rPr>
              <w:rFonts w:ascii="Gisha" w:hAnsi="Gisha" w:cs="Gisha" w:hint="cs"/>
              <w:sz w:val="24"/>
            </w:rPr>
            <m:t>Total asset turnover</m:t>
          </m:r>
          <m:r>
            <m:rPr>
              <m:sty m:val="p"/>
            </m:rPr>
            <w:rPr>
              <w:rFonts w:ascii="Cambria Math" w:hAnsi="Cambria Math" w:cs="Gisha" w:hint="cs"/>
              <w:sz w:val="24"/>
            </w:rPr>
            <m:t>=</m:t>
          </m:r>
          <m:f>
            <m:fPr>
              <m:ctrlPr>
                <w:rPr>
                  <w:rFonts w:ascii="Cambria Math" w:hAnsi="Cambria Math" w:cs="Gisha" w:hint="cs"/>
                  <w:i/>
                  <w:sz w:val="24"/>
                </w:rPr>
              </m:ctrlPr>
            </m:fPr>
            <m:num>
              <m:r>
                <w:rPr>
                  <w:rFonts w:ascii="Cambria Math" w:hAnsi="Cambria Math" w:cs="Gisha" w:hint="cs"/>
                  <w:sz w:val="24"/>
                </w:rPr>
                <m:t>450,000</m:t>
              </m:r>
            </m:num>
            <m:den>
              <m:d>
                <m:dPr>
                  <m:ctrlPr>
                    <w:rPr>
                      <w:rFonts w:ascii="Cambria Math" w:hAnsi="Cambria Math" w:cs="Gisha" w:hint="cs"/>
                      <w:i/>
                      <w:sz w:val="24"/>
                    </w:rPr>
                  </m:ctrlPr>
                </m:dPr>
                <m:e>
                  <m:r>
                    <w:rPr>
                      <w:rFonts w:ascii="Cambria Math" w:hAnsi="Cambria Math" w:cs="Gisha" w:hint="cs"/>
                      <w:sz w:val="24"/>
                    </w:rPr>
                    <m:t>475,000+423,500</m:t>
                  </m:r>
                </m:e>
              </m:d>
              <m:r>
                <w:rPr>
                  <w:rFonts w:ascii="Cambria Math" w:hAnsi="Cambria Math" w:cs="Gisha" w:hint="cs"/>
                  <w:sz w:val="24"/>
                </w:rPr>
                <m:t>/2</m:t>
              </m:r>
            </m:den>
          </m:f>
          <m:r>
            <w:rPr>
              <w:rFonts w:ascii="Cambria Math" w:hAnsi="Cambria Math" w:cs="Gisha" w:hint="cs"/>
              <w:sz w:val="24"/>
            </w:rPr>
            <m:t>=1.00</m:t>
          </m:r>
        </m:oMath>
      </m:oMathPara>
    </w:p>
    <w:p w14:paraId="47AD9AF6" w14:textId="77777777" w:rsidR="00171C4E" w:rsidRPr="006E34F3" w:rsidRDefault="00171C4E" w:rsidP="006E34F3">
      <w:pPr>
        <w:pStyle w:val="Heading4"/>
        <w:spacing w:before="0" w:after="0" w:line="240" w:lineRule="auto"/>
        <w:ind w:left="360"/>
        <w:rPr>
          <w:rFonts w:ascii="Gisha" w:hAnsi="Gisha" w:cs="Gisha"/>
          <w:sz w:val="24"/>
          <w:szCs w:val="24"/>
          <w:u w:val="none"/>
        </w:rPr>
      </w:pPr>
    </w:p>
    <w:p w14:paraId="6A1EA95B" w14:textId="04944132" w:rsidR="004F7773" w:rsidRPr="006E34F3" w:rsidRDefault="00024ECA" w:rsidP="006E34F3">
      <w:pPr>
        <w:pStyle w:val="Heading4"/>
        <w:spacing w:before="0" w:after="0" w:line="240" w:lineRule="auto"/>
        <w:ind w:left="360"/>
        <w:rPr>
          <w:rFonts w:ascii="Gisha" w:hAnsi="Gisha" w:cs="Gisha"/>
          <w:sz w:val="24"/>
          <w:szCs w:val="24"/>
          <w:u w:val="none"/>
        </w:rPr>
      </w:pPr>
      <w:r w:rsidRPr="006E34F3">
        <w:rPr>
          <w:rFonts w:ascii="Gisha" w:hAnsi="Gisha" w:cs="Gisha" w:hint="cs"/>
          <w:sz w:val="24"/>
          <w:szCs w:val="24"/>
          <w:u w:val="none"/>
        </w:rPr>
        <w:t>Long-</w:t>
      </w:r>
      <w:r w:rsidR="002E48D5" w:rsidRPr="006E34F3">
        <w:rPr>
          <w:rFonts w:ascii="Gisha" w:hAnsi="Gisha" w:cs="Gisha" w:hint="cs"/>
          <w:sz w:val="24"/>
          <w:szCs w:val="24"/>
          <w:u w:val="none"/>
        </w:rPr>
        <w:t>t</w:t>
      </w:r>
      <w:r w:rsidRPr="006E34F3">
        <w:rPr>
          <w:rFonts w:ascii="Gisha" w:hAnsi="Gisha" w:cs="Gisha" w:hint="cs"/>
          <w:sz w:val="24"/>
          <w:szCs w:val="24"/>
          <w:u w:val="none"/>
        </w:rPr>
        <w:t>erm Debt</w:t>
      </w:r>
      <w:r w:rsidR="00327DC4">
        <w:rPr>
          <w:rFonts w:ascii="Gisha" w:hAnsi="Gisha" w:cs="Gisha"/>
          <w:sz w:val="24"/>
          <w:szCs w:val="24"/>
          <w:u w:val="none"/>
        </w:rPr>
        <w:t>-</w:t>
      </w:r>
      <w:r w:rsidRPr="006E34F3">
        <w:rPr>
          <w:rFonts w:ascii="Gisha" w:hAnsi="Gisha" w:cs="Gisha" w:hint="cs"/>
          <w:sz w:val="24"/>
          <w:szCs w:val="24"/>
          <w:u w:val="none"/>
        </w:rPr>
        <w:t>Paying Ability</w:t>
      </w:r>
    </w:p>
    <w:p w14:paraId="3553E7AB" w14:textId="77777777" w:rsidR="00F73ACF" w:rsidRPr="006E34F3" w:rsidRDefault="00F73ACF" w:rsidP="006E34F3">
      <w:pPr>
        <w:spacing w:before="0" w:after="0" w:line="240" w:lineRule="auto"/>
        <w:rPr>
          <w:rFonts w:ascii="Gisha" w:hAnsi="Gisha" w:cs="Gisha"/>
        </w:rPr>
      </w:pPr>
    </w:p>
    <w:p w14:paraId="6EEB5C44" w14:textId="77777777" w:rsidR="00695717" w:rsidRPr="006E34F3" w:rsidRDefault="00695717" w:rsidP="006E34F3">
      <w:pPr>
        <w:pStyle w:val="NormalIndented25"/>
        <w:spacing w:before="0" w:after="0" w:line="240" w:lineRule="auto"/>
        <w:ind w:left="720"/>
        <w:rPr>
          <w:rFonts w:ascii="Gisha" w:hAnsi="Gisha" w:cs="Gisha"/>
          <w:sz w:val="24"/>
        </w:rPr>
      </w:pPr>
      <m:oMathPara>
        <m:oMathParaPr>
          <m:jc m:val="left"/>
        </m:oMathParaPr>
        <m:oMath>
          <m:r>
            <m:rPr>
              <m:nor/>
            </m:rPr>
            <w:rPr>
              <w:rFonts w:ascii="Gisha" w:hAnsi="Gisha" w:cs="Gisha" w:hint="cs"/>
              <w:sz w:val="24"/>
            </w:rPr>
            <m:t>Times interest earned</m:t>
          </m:r>
          <m:r>
            <m:rPr>
              <m:sty m:val="p"/>
            </m:rPr>
            <w:rPr>
              <w:rFonts w:ascii="Cambria Math" w:hAnsi="Cambria Math" w:cs="Gisha" w:hint="cs"/>
              <w:sz w:val="24"/>
            </w:rPr>
            <m:t>=</m:t>
          </m:r>
          <m:f>
            <m:fPr>
              <m:ctrlPr>
                <w:rPr>
                  <w:rFonts w:ascii="Cambria Math" w:hAnsi="Cambria Math" w:cs="Gisha" w:hint="cs"/>
                  <w:i/>
                  <w:sz w:val="24"/>
                </w:rPr>
              </m:ctrlPr>
            </m:fPr>
            <m:num>
              <m:r>
                <w:rPr>
                  <w:rFonts w:ascii="Cambria Math" w:hAnsi="Cambria Math" w:cs="Gisha" w:hint="cs"/>
                  <w:sz w:val="24"/>
                </w:rPr>
                <m:t>39,500</m:t>
              </m:r>
            </m:num>
            <m:den>
              <m:r>
                <w:rPr>
                  <w:rFonts w:ascii="Cambria Math" w:hAnsi="Cambria Math" w:cs="Gisha" w:hint="cs"/>
                  <w:sz w:val="24"/>
                </w:rPr>
                <m:t>25,000</m:t>
              </m:r>
            </m:den>
          </m:f>
          <m:r>
            <w:rPr>
              <w:rFonts w:ascii="Cambria Math" w:hAnsi="Cambria Math" w:cs="Gisha" w:hint="cs"/>
              <w:sz w:val="24"/>
            </w:rPr>
            <m:t>=1.58</m:t>
          </m:r>
        </m:oMath>
      </m:oMathPara>
    </w:p>
    <w:p w14:paraId="563F920A" w14:textId="77777777" w:rsidR="00695717" w:rsidRPr="006E34F3" w:rsidRDefault="00695717" w:rsidP="006E34F3">
      <w:pPr>
        <w:pStyle w:val="NormalIndented25"/>
        <w:spacing w:before="0" w:after="0" w:line="240" w:lineRule="auto"/>
        <w:ind w:left="0"/>
        <w:rPr>
          <w:rFonts w:ascii="Gisha" w:hAnsi="Gisha" w:cs="Gisha"/>
          <w:sz w:val="24"/>
        </w:rPr>
      </w:pPr>
    </w:p>
    <w:p w14:paraId="5FD274DB" w14:textId="689F6090" w:rsidR="00695717" w:rsidRPr="006E34F3" w:rsidRDefault="00695717" w:rsidP="006E34F3">
      <w:pPr>
        <w:pStyle w:val="NormalIndented25"/>
        <w:spacing w:before="0" w:after="0" w:line="240" w:lineRule="auto"/>
        <w:ind w:left="720"/>
        <w:rPr>
          <w:rFonts w:ascii="Gisha" w:hAnsi="Gisha" w:cs="Gisha"/>
          <w:sz w:val="24"/>
        </w:rPr>
      </w:pPr>
      <m:oMathPara>
        <m:oMathParaPr>
          <m:jc m:val="left"/>
        </m:oMathParaPr>
        <m:oMath>
          <m:r>
            <m:rPr>
              <m:nor/>
            </m:rPr>
            <w:rPr>
              <w:rFonts w:ascii="Gisha" w:hAnsi="Gisha" w:cs="Gisha" w:hint="cs"/>
              <w:sz w:val="24"/>
            </w:rPr>
            <m:t xml:space="preserve">Fixed </m:t>
          </m:r>
          <m:r>
            <m:rPr>
              <m:nor/>
            </m:rPr>
            <w:rPr>
              <w:rFonts w:ascii="Gisha" w:hAnsi="Gisha" w:cs="Gisha"/>
              <w:sz w:val="24"/>
            </w:rPr>
            <m:t>charge</m:t>
          </m:r>
          <m:r>
            <m:rPr>
              <m:nor/>
            </m:rPr>
            <w:rPr>
              <w:rFonts w:ascii="Gisha" w:hAnsi="Gisha" w:cs="Gisha" w:hint="cs"/>
              <w:sz w:val="24"/>
            </w:rPr>
            <m:t xml:space="preserve"> coverage ratio</m:t>
          </m:r>
          <m:r>
            <m:rPr>
              <m:sty m:val="p"/>
            </m:rPr>
            <w:rPr>
              <w:rFonts w:ascii="Cambria Math" w:hAnsi="Cambria Math" w:cs="Gisha" w:hint="cs"/>
              <w:sz w:val="24"/>
            </w:rPr>
            <m:t>=</m:t>
          </m:r>
          <m:f>
            <m:fPr>
              <m:ctrlPr>
                <w:rPr>
                  <w:rFonts w:ascii="Cambria Math" w:hAnsi="Cambria Math" w:cs="Gisha" w:hint="cs"/>
                  <w:i/>
                  <w:sz w:val="24"/>
                </w:rPr>
              </m:ctrlPr>
            </m:fPr>
            <m:num>
              <m:r>
                <w:rPr>
                  <w:rFonts w:ascii="Cambria Math" w:hAnsi="Cambria Math" w:cs="Gisha" w:hint="cs"/>
                  <w:sz w:val="24"/>
                </w:rPr>
                <m:t>39,500+10,000+25,000</m:t>
              </m:r>
            </m:num>
            <m:den>
              <m:r>
                <w:rPr>
                  <w:rFonts w:ascii="Cambria Math" w:hAnsi="Cambria Math" w:cs="Gisha" w:hint="cs"/>
                  <w:sz w:val="24"/>
                </w:rPr>
                <m:t>25,000+25,000+</m:t>
              </m:r>
              <m:d>
                <m:dPr>
                  <m:ctrlPr>
                    <w:rPr>
                      <w:rFonts w:ascii="Cambria Math" w:hAnsi="Cambria Math" w:cs="Gisha" w:hint="cs"/>
                      <w:i/>
                      <w:sz w:val="24"/>
                    </w:rPr>
                  </m:ctrlPr>
                </m:dPr>
                <m:e>
                  <m:f>
                    <m:fPr>
                      <m:ctrlPr>
                        <w:rPr>
                          <w:rFonts w:ascii="Cambria Math" w:hAnsi="Cambria Math" w:cs="Gisha" w:hint="cs"/>
                          <w:i/>
                          <w:sz w:val="24"/>
                        </w:rPr>
                      </m:ctrlPr>
                    </m:fPr>
                    <m:num>
                      <m:r>
                        <w:rPr>
                          <w:rFonts w:ascii="Cambria Math" w:hAnsi="Cambria Math" w:cs="Gisha" w:hint="cs"/>
                          <w:sz w:val="24"/>
                        </w:rPr>
                        <m:t>10,000</m:t>
                      </m:r>
                    </m:num>
                    <m:den>
                      <m:r>
                        <w:rPr>
                          <w:rFonts w:ascii="Cambria Math" w:hAnsi="Cambria Math" w:cs="Gisha" w:hint="cs"/>
                          <w:sz w:val="24"/>
                        </w:rPr>
                        <m:t>1-.21</m:t>
                      </m:r>
                    </m:den>
                  </m:f>
                </m:e>
              </m:d>
              <m:r>
                <w:rPr>
                  <w:rFonts w:ascii="Cambria Math" w:hAnsi="Cambria Math" w:cs="Gisha" w:hint="cs"/>
                  <w:sz w:val="24"/>
                </w:rPr>
                <m:t>+</m:t>
              </m:r>
              <m:d>
                <m:dPr>
                  <m:ctrlPr>
                    <w:rPr>
                      <w:rFonts w:ascii="Cambria Math" w:hAnsi="Cambria Math" w:cs="Gisha" w:hint="cs"/>
                      <w:i/>
                      <w:sz w:val="24"/>
                    </w:rPr>
                  </m:ctrlPr>
                </m:dPr>
                <m:e>
                  <m:f>
                    <m:fPr>
                      <m:ctrlPr>
                        <w:rPr>
                          <w:rFonts w:ascii="Cambria Math" w:hAnsi="Cambria Math" w:cs="Gisha" w:hint="cs"/>
                          <w:i/>
                          <w:sz w:val="24"/>
                        </w:rPr>
                      </m:ctrlPr>
                    </m:fPr>
                    <m:num>
                      <m:r>
                        <w:rPr>
                          <w:rFonts w:ascii="Cambria Math" w:hAnsi="Cambria Math" w:cs="Gisha" w:hint="cs"/>
                          <w:sz w:val="24"/>
                        </w:rPr>
                        <m:t>500</m:t>
                      </m:r>
                    </m:num>
                    <m:den>
                      <m:r>
                        <w:rPr>
                          <w:rFonts w:ascii="Cambria Math" w:hAnsi="Cambria Math" w:cs="Gisha" w:hint="cs"/>
                          <w:sz w:val="24"/>
                        </w:rPr>
                        <m:t>1-.21</m:t>
                      </m:r>
                    </m:den>
                  </m:f>
                </m:e>
              </m:d>
            </m:den>
          </m:f>
          <m:r>
            <w:rPr>
              <w:rFonts w:ascii="Cambria Math" w:hAnsi="Cambria Math" w:cs="Gisha" w:hint="cs"/>
              <w:sz w:val="24"/>
            </w:rPr>
            <m:t>=1.18</m:t>
          </m:r>
        </m:oMath>
      </m:oMathPara>
    </w:p>
    <w:p w14:paraId="27D9CCA1" w14:textId="77777777" w:rsidR="00695717" w:rsidRPr="006E34F3" w:rsidRDefault="00695717" w:rsidP="006E34F3">
      <w:pPr>
        <w:pStyle w:val="NormalIndented25"/>
        <w:spacing w:before="0" w:after="0" w:line="240" w:lineRule="auto"/>
        <w:ind w:left="720"/>
        <w:rPr>
          <w:rFonts w:ascii="Gisha" w:hAnsi="Gisha" w:cs="Gisha"/>
          <w:sz w:val="24"/>
        </w:rPr>
      </w:pPr>
    </w:p>
    <w:p w14:paraId="698BF282" w14:textId="77777777" w:rsidR="00024ECA" w:rsidRPr="006E34F3" w:rsidRDefault="004F2DF1" w:rsidP="006E34F3">
      <w:pPr>
        <w:pStyle w:val="NormalIndented25"/>
        <w:spacing w:before="0" w:after="0" w:line="240" w:lineRule="auto"/>
        <w:ind w:left="720"/>
        <w:rPr>
          <w:rFonts w:ascii="Gisha" w:hAnsi="Gisha" w:cs="Gisha"/>
          <w:sz w:val="24"/>
        </w:rPr>
      </w:pPr>
      <m:oMathPara>
        <m:oMathParaPr>
          <m:jc m:val="left"/>
        </m:oMathParaPr>
        <m:oMath>
          <m:r>
            <m:rPr>
              <m:nor/>
            </m:rPr>
            <w:rPr>
              <w:rFonts w:ascii="Gisha" w:hAnsi="Gisha" w:cs="Gisha" w:hint="cs"/>
              <w:sz w:val="24"/>
            </w:rPr>
            <m:t>Debt ratio</m:t>
          </m:r>
          <m:r>
            <m:rPr>
              <m:sty m:val="p"/>
            </m:rPr>
            <w:rPr>
              <w:rFonts w:ascii="Cambria Math" w:hAnsi="Cambria Math" w:cs="Gisha" w:hint="cs"/>
              <w:sz w:val="24"/>
            </w:rPr>
            <m:t>=</m:t>
          </m:r>
          <m:f>
            <m:fPr>
              <m:ctrlPr>
                <w:rPr>
                  <w:rFonts w:ascii="Cambria Math" w:hAnsi="Cambria Math" w:cs="Gisha" w:hint="cs"/>
                  <w:i/>
                  <w:sz w:val="24"/>
                </w:rPr>
              </m:ctrlPr>
            </m:fPr>
            <m:num>
              <m:r>
                <w:rPr>
                  <w:rFonts w:ascii="Cambria Math" w:hAnsi="Cambria Math" w:cs="Gisha" w:hint="cs"/>
                  <w:sz w:val="24"/>
                </w:rPr>
                <m:t>85,000+190,000</m:t>
              </m:r>
            </m:num>
            <m:den>
              <m:r>
                <w:rPr>
                  <w:rFonts w:ascii="Cambria Math" w:hAnsi="Cambria Math" w:cs="Gisha" w:hint="cs"/>
                  <w:sz w:val="24"/>
                </w:rPr>
                <m:t>475,000</m:t>
              </m:r>
            </m:den>
          </m:f>
          <m:r>
            <w:rPr>
              <w:rFonts w:ascii="Cambria Math" w:hAnsi="Cambria Math" w:cs="Gisha" w:hint="cs"/>
              <w:sz w:val="24"/>
            </w:rPr>
            <m:t>=.58</m:t>
          </m:r>
        </m:oMath>
      </m:oMathPara>
    </w:p>
    <w:p w14:paraId="38E36402" w14:textId="77777777" w:rsidR="00F73ACF" w:rsidRPr="006E34F3" w:rsidRDefault="00F73ACF" w:rsidP="006E34F3">
      <w:pPr>
        <w:pStyle w:val="NormalIndented25"/>
        <w:spacing w:before="0" w:after="0" w:line="240" w:lineRule="auto"/>
        <w:ind w:left="720"/>
        <w:rPr>
          <w:rFonts w:ascii="Gisha" w:hAnsi="Gisha" w:cs="Gisha"/>
          <w:sz w:val="24"/>
        </w:rPr>
      </w:pPr>
    </w:p>
    <w:p w14:paraId="06806118" w14:textId="77777777" w:rsidR="00024ECA" w:rsidRPr="006E34F3" w:rsidRDefault="004F2DF1" w:rsidP="006E34F3">
      <w:pPr>
        <w:pStyle w:val="NormalIndented25"/>
        <w:spacing w:before="0" w:after="0" w:line="240" w:lineRule="auto"/>
        <w:ind w:left="720"/>
        <w:rPr>
          <w:rFonts w:ascii="Gisha" w:hAnsi="Gisha" w:cs="Gisha"/>
          <w:sz w:val="24"/>
        </w:rPr>
      </w:pPr>
      <m:oMathPara>
        <m:oMathParaPr>
          <m:jc m:val="left"/>
        </m:oMathParaPr>
        <m:oMath>
          <m:r>
            <m:rPr>
              <m:nor/>
            </m:rPr>
            <w:rPr>
              <w:rFonts w:ascii="Gisha" w:hAnsi="Gisha" w:cs="Gisha" w:hint="cs"/>
              <w:sz w:val="24"/>
            </w:rPr>
            <m:t>Debt-to-equity Ratio</m:t>
          </m:r>
          <m:r>
            <m:rPr>
              <m:sty m:val="p"/>
            </m:rPr>
            <w:rPr>
              <w:rFonts w:ascii="Cambria Math" w:hAnsi="Cambria Math" w:cs="Gisha" w:hint="cs"/>
              <w:sz w:val="24"/>
            </w:rPr>
            <m:t>=</m:t>
          </m:r>
          <m:f>
            <m:fPr>
              <m:ctrlPr>
                <w:rPr>
                  <w:rFonts w:ascii="Cambria Math" w:hAnsi="Cambria Math" w:cs="Gisha" w:hint="cs"/>
                  <w:i/>
                  <w:sz w:val="24"/>
                </w:rPr>
              </m:ctrlPr>
            </m:fPr>
            <m:num>
              <m:r>
                <w:rPr>
                  <w:rFonts w:ascii="Cambria Math" w:hAnsi="Cambria Math" w:cs="Gisha" w:hint="cs"/>
                  <w:sz w:val="24"/>
                </w:rPr>
                <m:t>85,000+190,000</m:t>
              </m:r>
            </m:num>
            <m:den>
              <m:r>
                <w:rPr>
                  <w:rFonts w:ascii="Cambria Math" w:hAnsi="Cambria Math" w:cs="Gisha" w:hint="cs"/>
                  <w:sz w:val="24"/>
                </w:rPr>
                <m:t>200,000</m:t>
              </m:r>
            </m:den>
          </m:f>
          <m:r>
            <w:rPr>
              <w:rFonts w:ascii="Cambria Math" w:hAnsi="Cambria Math" w:cs="Gisha" w:hint="cs"/>
              <w:sz w:val="24"/>
            </w:rPr>
            <m:t>=1.38</m:t>
          </m:r>
        </m:oMath>
      </m:oMathPara>
    </w:p>
    <w:p w14:paraId="06198A53" w14:textId="77777777" w:rsidR="00F73ACF" w:rsidRPr="006E34F3" w:rsidRDefault="00F73ACF" w:rsidP="006E34F3">
      <w:pPr>
        <w:pStyle w:val="NormalIndented25"/>
        <w:spacing w:before="0" w:after="0" w:line="240" w:lineRule="auto"/>
        <w:ind w:left="720"/>
        <w:rPr>
          <w:rFonts w:ascii="Gisha" w:hAnsi="Gisha" w:cs="Gisha"/>
          <w:sz w:val="24"/>
        </w:rPr>
      </w:pPr>
    </w:p>
    <w:p w14:paraId="1CDC32E6" w14:textId="77777777" w:rsidR="00024ECA" w:rsidRPr="006E34F3" w:rsidRDefault="004F2DF1" w:rsidP="006E34F3">
      <w:pPr>
        <w:pStyle w:val="NormalIndented25"/>
        <w:spacing w:before="0" w:after="0" w:line="240" w:lineRule="auto"/>
        <w:ind w:left="720"/>
        <w:rPr>
          <w:rFonts w:ascii="Gisha" w:hAnsi="Gisha" w:cs="Gisha"/>
          <w:sz w:val="24"/>
        </w:rPr>
      </w:pPr>
      <m:oMathPara>
        <m:oMathParaPr>
          <m:jc m:val="left"/>
        </m:oMathParaPr>
        <m:oMath>
          <m:r>
            <m:rPr>
              <m:nor/>
            </m:rPr>
            <w:rPr>
              <w:rFonts w:ascii="Gisha" w:hAnsi="Gisha" w:cs="Gisha" w:hint="cs"/>
              <w:sz w:val="24"/>
            </w:rPr>
            <m:t>Long-term debt to total capitalization ratio</m:t>
          </m:r>
          <m:r>
            <m:rPr>
              <m:sty m:val="p"/>
            </m:rPr>
            <w:rPr>
              <w:rFonts w:ascii="Cambria Math" w:hAnsi="Cambria Math" w:cs="Gisha" w:hint="cs"/>
              <w:sz w:val="24"/>
            </w:rPr>
            <m:t>=</m:t>
          </m:r>
          <m:f>
            <m:fPr>
              <m:ctrlPr>
                <w:rPr>
                  <w:rFonts w:ascii="Cambria Math" w:hAnsi="Cambria Math" w:cs="Gisha" w:hint="cs"/>
                  <w:i/>
                  <w:sz w:val="24"/>
                </w:rPr>
              </m:ctrlPr>
            </m:fPr>
            <m:num>
              <m:r>
                <w:rPr>
                  <w:rFonts w:ascii="Cambria Math" w:hAnsi="Cambria Math" w:cs="Gisha" w:hint="cs"/>
                  <w:sz w:val="24"/>
                </w:rPr>
                <m:t>190,000+10,000</m:t>
              </m:r>
            </m:num>
            <m:den>
              <m:r>
                <w:rPr>
                  <w:rFonts w:ascii="Cambria Math" w:hAnsi="Cambria Math" w:cs="Gisha" w:hint="cs"/>
                  <w:sz w:val="24"/>
                </w:rPr>
                <m:t>190,000+10,000+200,000</m:t>
              </m:r>
            </m:den>
          </m:f>
          <m:r>
            <w:rPr>
              <w:rFonts w:ascii="Cambria Math" w:hAnsi="Cambria Math" w:cs="Gisha" w:hint="cs"/>
              <w:sz w:val="24"/>
            </w:rPr>
            <m:t>=.50</m:t>
          </m:r>
        </m:oMath>
      </m:oMathPara>
    </w:p>
    <w:p w14:paraId="4699637E" w14:textId="77777777" w:rsidR="00171C4E" w:rsidRPr="006E34F3" w:rsidRDefault="00171C4E" w:rsidP="006E34F3">
      <w:pPr>
        <w:pStyle w:val="Heading4"/>
        <w:spacing w:before="0" w:after="0" w:line="240" w:lineRule="auto"/>
        <w:rPr>
          <w:rFonts w:ascii="Gisha" w:hAnsi="Gisha" w:cs="Gisha"/>
          <w:sz w:val="24"/>
          <w:szCs w:val="24"/>
          <w:u w:val="none"/>
        </w:rPr>
      </w:pPr>
    </w:p>
    <w:p w14:paraId="058AAC9F" w14:textId="77777777" w:rsidR="004F7773" w:rsidRPr="006E34F3" w:rsidRDefault="00EE5E06" w:rsidP="006E34F3">
      <w:pPr>
        <w:pStyle w:val="Heading4"/>
        <w:spacing w:before="0" w:after="0" w:line="240" w:lineRule="auto"/>
        <w:ind w:left="360"/>
        <w:rPr>
          <w:rFonts w:ascii="Gisha" w:hAnsi="Gisha" w:cs="Gisha"/>
          <w:sz w:val="24"/>
          <w:szCs w:val="24"/>
          <w:u w:val="none"/>
        </w:rPr>
      </w:pPr>
      <w:r w:rsidRPr="006E34F3">
        <w:rPr>
          <w:rFonts w:ascii="Gisha" w:hAnsi="Gisha" w:cs="Gisha" w:hint="cs"/>
          <w:sz w:val="24"/>
          <w:szCs w:val="24"/>
          <w:u w:val="none"/>
        </w:rPr>
        <w:t>Profitability</w:t>
      </w:r>
    </w:p>
    <w:p w14:paraId="340D0D0E" w14:textId="77777777" w:rsidR="00054C70" w:rsidRPr="006E34F3" w:rsidRDefault="00054C70" w:rsidP="006E34F3">
      <w:pPr>
        <w:spacing w:before="0" w:after="0" w:line="240" w:lineRule="auto"/>
        <w:rPr>
          <w:rFonts w:ascii="Gisha" w:hAnsi="Gisha" w:cs="Gisha"/>
        </w:rPr>
      </w:pPr>
    </w:p>
    <w:p w14:paraId="73BA9BE3" w14:textId="77777777" w:rsidR="00EE5E06" w:rsidRPr="006E34F3" w:rsidRDefault="004F2DF1" w:rsidP="006E34F3">
      <w:pPr>
        <w:pStyle w:val="NormalIndented25"/>
        <w:spacing w:before="0" w:after="0" w:line="240" w:lineRule="auto"/>
        <w:ind w:left="720"/>
        <w:rPr>
          <w:rFonts w:ascii="Gisha" w:hAnsi="Gisha" w:cs="Gisha"/>
          <w:sz w:val="24"/>
        </w:rPr>
      </w:pPr>
      <m:oMathPara>
        <m:oMathParaPr>
          <m:jc m:val="left"/>
        </m:oMathParaPr>
        <m:oMath>
          <m:r>
            <m:rPr>
              <m:nor/>
            </m:rPr>
            <w:rPr>
              <w:rFonts w:ascii="Gisha" w:hAnsi="Gisha" w:cs="Gisha" w:hint="cs"/>
              <w:sz w:val="24"/>
            </w:rPr>
            <m:t>Gross profit margin</m:t>
          </m:r>
          <m:r>
            <m:rPr>
              <m:sty m:val="p"/>
            </m:rPr>
            <w:rPr>
              <w:rFonts w:ascii="Cambria Math" w:hAnsi="Cambria Math" w:cs="Gisha" w:hint="cs"/>
              <w:sz w:val="24"/>
            </w:rPr>
            <m:t>=</m:t>
          </m:r>
          <m:f>
            <m:fPr>
              <m:ctrlPr>
                <w:rPr>
                  <w:rFonts w:ascii="Cambria Math" w:hAnsi="Cambria Math" w:cs="Gisha" w:hint="cs"/>
                  <w:i/>
                  <w:sz w:val="24"/>
                </w:rPr>
              </m:ctrlPr>
            </m:fPr>
            <m:num>
              <m:r>
                <w:rPr>
                  <w:rFonts w:ascii="Cambria Math" w:hAnsi="Cambria Math" w:cs="Gisha" w:hint="cs"/>
                  <w:sz w:val="24"/>
                </w:rPr>
                <m:t>215,000</m:t>
              </m:r>
            </m:num>
            <m:den>
              <m:r>
                <w:rPr>
                  <w:rFonts w:ascii="Cambria Math" w:hAnsi="Cambria Math" w:cs="Gisha" w:hint="cs"/>
                  <w:sz w:val="24"/>
                </w:rPr>
                <m:t>450,000</m:t>
              </m:r>
            </m:den>
          </m:f>
          <m:r>
            <w:rPr>
              <w:rFonts w:ascii="Cambria Math" w:hAnsi="Cambria Math" w:cs="Gisha" w:hint="cs"/>
              <w:sz w:val="24"/>
            </w:rPr>
            <m:t>=.478</m:t>
          </m:r>
        </m:oMath>
      </m:oMathPara>
    </w:p>
    <w:p w14:paraId="58FB5072" w14:textId="77777777" w:rsidR="00054C70" w:rsidRPr="006E34F3" w:rsidRDefault="00054C70" w:rsidP="006E34F3">
      <w:pPr>
        <w:pStyle w:val="NormalIndented25"/>
        <w:spacing w:before="0" w:after="0" w:line="240" w:lineRule="auto"/>
        <w:ind w:left="720"/>
        <w:rPr>
          <w:rFonts w:ascii="Gisha" w:hAnsi="Gisha" w:cs="Gisha"/>
          <w:sz w:val="24"/>
        </w:rPr>
      </w:pPr>
    </w:p>
    <w:p w14:paraId="3C49FE5B" w14:textId="77777777" w:rsidR="00024ECA" w:rsidRPr="006E34F3" w:rsidRDefault="004F2DF1" w:rsidP="006E34F3">
      <w:pPr>
        <w:pStyle w:val="NormalIndented25"/>
        <w:spacing w:before="0" w:after="0" w:line="240" w:lineRule="auto"/>
        <w:ind w:left="720"/>
        <w:rPr>
          <w:rFonts w:ascii="Gisha" w:hAnsi="Gisha" w:cs="Gisha"/>
          <w:sz w:val="24"/>
        </w:rPr>
      </w:pPr>
      <m:oMathPara>
        <m:oMathParaPr>
          <m:jc m:val="left"/>
        </m:oMathParaPr>
        <m:oMath>
          <m:r>
            <m:rPr>
              <m:nor/>
            </m:rPr>
            <w:rPr>
              <w:rFonts w:ascii="Gisha" w:hAnsi="Gisha" w:cs="Gisha" w:hint="cs"/>
              <w:sz w:val="24"/>
            </w:rPr>
            <m:t>Operating profit margin</m:t>
          </m:r>
          <m:r>
            <m:rPr>
              <m:sty m:val="p"/>
            </m:rPr>
            <w:rPr>
              <w:rFonts w:ascii="Cambria Math" w:hAnsi="Cambria Math" w:cs="Gisha" w:hint="cs"/>
              <w:sz w:val="24"/>
            </w:rPr>
            <m:t>=</m:t>
          </m:r>
          <m:f>
            <m:fPr>
              <m:ctrlPr>
                <w:rPr>
                  <w:rFonts w:ascii="Cambria Math" w:hAnsi="Cambria Math" w:cs="Gisha" w:hint="cs"/>
                  <w:i/>
                  <w:sz w:val="24"/>
                </w:rPr>
              </m:ctrlPr>
            </m:fPr>
            <m:num>
              <m:r>
                <w:rPr>
                  <w:rFonts w:ascii="Cambria Math" w:hAnsi="Cambria Math" w:cs="Gisha" w:hint="cs"/>
                  <w:sz w:val="24"/>
                </w:rPr>
                <m:t>39,500</m:t>
              </m:r>
            </m:num>
            <m:den>
              <m:r>
                <w:rPr>
                  <w:rFonts w:ascii="Cambria Math" w:hAnsi="Cambria Math" w:cs="Gisha" w:hint="cs"/>
                  <w:sz w:val="24"/>
                </w:rPr>
                <m:t>450,000</m:t>
              </m:r>
            </m:den>
          </m:f>
          <m:r>
            <w:rPr>
              <w:rFonts w:ascii="Cambria Math" w:hAnsi="Cambria Math" w:cs="Gisha" w:hint="cs"/>
              <w:sz w:val="24"/>
            </w:rPr>
            <m:t>=.088</m:t>
          </m:r>
        </m:oMath>
      </m:oMathPara>
    </w:p>
    <w:p w14:paraId="7DAFB3D5" w14:textId="77777777" w:rsidR="00054C70" w:rsidRPr="006E34F3" w:rsidRDefault="00054C70" w:rsidP="006E34F3">
      <w:pPr>
        <w:pStyle w:val="NormalIndented25"/>
        <w:spacing w:before="0" w:after="0" w:line="240" w:lineRule="auto"/>
        <w:ind w:left="720"/>
        <w:rPr>
          <w:rFonts w:ascii="Gisha" w:hAnsi="Gisha" w:cs="Gisha"/>
          <w:sz w:val="24"/>
        </w:rPr>
      </w:pPr>
    </w:p>
    <w:p w14:paraId="5892FD38" w14:textId="77777777" w:rsidR="00024ECA" w:rsidRPr="006E34F3" w:rsidRDefault="004F2DF1" w:rsidP="006E34F3">
      <w:pPr>
        <w:pStyle w:val="NormalIndented25"/>
        <w:spacing w:before="0" w:after="0" w:line="240" w:lineRule="auto"/>
        <w:ind w:left="720"/>
        <w:rPr>
          <w:rFonts w:ascii="Gisha" w:hAnsi="Gisha" w:cs="Gisha"/>
          <w:sz w:val="24"/>
        </w:rPr>
      </w:pPr>
      <m:oMathPara>
        <m:oMathParaPr>
          <m:jc m:val="left"/>
        </m:oMathParaPr>
        <m:oMath>
          <m:r>
            <m:rPr>
              <m:nor/>
            </m:rPr>
            <w:rPr>
              <w:rFonts w:ascii="Gisha" w:hAnsi="Gisha" w:cs="Gisha" w:hint="cs"/>
              <w:sz w:val="24"/>
            </w:rPr>
            <m:t>Net profit margin</m:t>
          </m:r>
          <m:r>
            <m:rPr>
              <m:sty m:val="p"/>
            </m:rPr>
            <w:rPr>
              <w:rFonts w:ascii="Cambria Math" w:hAnsi="Cambria Math" w:cs="Gisha" w:hint="cs"/>
              <w:sz w:val="24"/>
            </w:rPr>
            <m:t>=</m:t>
          </m:r>
          <m:f>
            <m:fPr>
              <m:ctrlPr>
                <w:rPr>
                  <w:rFonts w:ascii="Cambria Math" w:hAnsi="Cambria Math" w:cs="Gisha" w:hint="cs"/>
                  <w:i/>
                  <w:sz w:val="24"/>
                </w:rPr>
              </m:ctrlPr>
            </m:fPr>
            <m:num>
              <m:r>
                <w:rPr>
                  <w:rFonts w:ascii="Cambria Math" w:hAnsi="Cambria Math" w:cs="Gisha" w:hint="cs"/>
                  <w:sz w:val="24"/>
                </w:rPr>
                <m:t>11,500</m:t>
              </m:r>
            </m:num>
            <m:den>
              <m:r>
                <w:rPr>
                  <w:rFonts w:ascii="Cambria Math" w:hAnsi="Cambria Math" w:cs="Gisha" w:hint="cs"/>
                  <w:sz w:val="24"/>
                </w:rPr>
                <m:t>450,000</m:t>
              </m:r>
            </m:den>
          </m:f>
          <m:r>
            <w:rPr>
              <w:rFonts w:ascii="Cambria Math" w:hAnsi="Cambria Math" w:cs="Gisha" w:hint="cs"/>
              <w:sz w:val="24"/>
            </w:rPr>
            <m:t>=.026</m:t>
          </m:r>
        </m:oMath>
      </m:oMathPara>
    </w:p>
    <w:p w14:paraId="1A093D84" w14:textId="77777777" w:rsidR="00054C70" w:rsidRPr="006E34F3" w:rsidRDefault="00054C70" w:rsidP="006E34F3">
      <w:pPr>
        <w:pStyle w:val="NormalIndented25"/>
        <w:spacing w:before="0" w:after="0" w:line="240" w:lineRule="auto"/>
        <w:ind w:left="720"/>
        <w:rPr>
          <w:rFonts w:ascii="Gisha" w:hAnsi="Gisha" w:cs="Gisha"/>
          <w:sz w:val="24"/>
        </w:rPr>
      </w:pPr>
    </w:p>
    <w:p w14:paraId="6F89A134" w14:textId="77777777" w:rsidR="00F216C1" w:rsidRPr="006E34F3" w:rsidRDefault="004F2DF1" w:rsidP="006E34F3">
      <w:pPr>
        <w:pStyle w:val="NormalIndented25"/>
        <w:spacing w:before="0" w:after="0" w:line="240" w:lineRule="auto"/>
        <w:ind w:left="720"/>
        <w:rPr>
          <w:rFonts w:ascii="Gisha" w:hAnsi="Gisha" w:cs="Gisha"/>
          <w:sz w:val="24"/>
        </w:rPr>
      </w:pPr>
      <m:oMathPara>
        <m:oMathParaPr>
          <m:jc m:val="left"/>
        </m:oMathParaPr>
        <m:oMath>
          <m:r>
            <m:rPr>
              <m:nor/>
            </m:rPr>
            <w:rPr>
              <w:rFonts w:ascii="Gisha" w:hAnsi="Gisha" w:cs="Gisha" w:hint="cs"/>
              <w:sz w:val="24"/>
            </w:rPr>
            <m:t>Operating return on assets</m:t>
          </m:r>
          <m:r>
            <m:rPr>
              <m:sty m:val="p"/>
            </m:rPr>
            <w:rPr>
              <w:rFonts w:ascii="Cambria Math" w:hAnsi="Cambria Math" w:cs="Gisha" w:hint="cs"/>
              <w:sz w:val="24"/>
            </w:rPr>
            <m:t>=</m:t>
          </m:r>
          <m:f>
            <m:fPr>
              <m:ctrlPr>
                <w:rPr>
                  <w:rFonts w:ascii="Cambria Math" w:hAnsi="Cambria Math" w:cs="Gisha" w:hint="cs"/>
                  <w:i/>
                  <w:sz w:val="24"/>
                </w:rPr>
              </m:ctrlPr>
            </m:fPr>
            <m:num>
              <m:r>
                <w:rPr>
                  <w:rFonts w:ascii="Cambria Math" w:hAnsi="Cambria Math" w:cs="Gisha" w:hint="cs"/>
                  <w:sz w:val="24"/>
                </w:rPr>
                <m:t>39,500</m:t>
              </m:r>
            </m:num>
            <m:den>
              <m:d>
                <m:dPr>
                  <m:ctrlPr>
                    <w:rPr>
                      <w:rFonts w:ascii="Cambria Math" w:hAnsi="Cambria Math" w:cs="Gisha" w:hint="cs"/>
                      <w:i/>
                      <w:sz w:val="24"/>
                    </w:rPr>
                  </m:ctrlPr>
                </m:dPr>
                <m:e>
                  <m:r>
                    <w:rPr>
                      <w:rFonts w:ascii="Cambria Math" w:hAnsi="Cambria Math" w:cs="Gisha" w:hint="cs"/>
                      <w:sz w:val="24"/>
                    </w:rPr>
                    <m:t>475,000+423,500</m:t>
                  </m:r>
                </m:e>
              </m:d>
              <m:r>
                <w:rPr>
                  <w:rFonts w:ascii="Cambria Math" w:hAnsi="Cambria Math" w:cs="Gisha" w:hint="cs"/>
                  <w:sz w:val="24"/>
                </w:rPr>
                <m:t>/2</m:t>
              </m:r>
            </m:den>
          </m:f>
          <m:r>
            <w:rPr>
              <w:rFonts w:ascii="Cambria Math" w:hAnsi="Cambria Math" w:cs="Gisha" w:hint="cs"/>
              <w:sz w:val="24"/>
            </w:rPr>
            <m:t>=.088</m:t>
          </m:r>
        </m:oMath>
      </m:oMathPara>
    </w:p>
    <w:p w14:paraId="0DFA4732" w14:textId="77777777" w:rsidR="00054C70" w:rsidRPr="006E34F3" w:rsidRDefault="00054C70" w:rsidP="006E34F3">
      <w:pPr>
        <w:pStyle w:val="NormalIndented25"/>
        <w:spacing w:before="0" w:after="0" w:line="240" w:lineRule="auto"/>
        <w:ind w:left="720"/>
        <w:rPr>
          <w:rFonts w:ascii="Gisha" w:hAnsi="Gisha" w:cs="Gisha"/>
          <w:sz w:val="24"/>
        </w:rPr>
      </w:pPr>
    </w:p>
    <w:p w14:paraId="558A1404" w14:textId="77777777" w:rsidR="00F216C1" w:rsidRPr="006E34F3" w:rsidRDefault="004F2DF1" w:rsidP="006E34F3">
      <w:pPr>
        <w:pStyle w:val="NormalIndented25"/>
        <w:spacing w:before="0" w:after="0" w:line="240" w:lineRule="auto"/>
        <w:ind w:left="720"/>
        <w:rPr>
          <w:rFonts w:ascii="Gisha" w:hAnsi="Gisha" w:cs="Gisha"/>
          <w:sz w:val="24"/>
        </w:rPr>
      </w:pPr>
      <m:oMathPara>
        <m:oMathParaPr>
          <m:jc m:val="left"/>
        </m:oMathParaPr>
        <m:oMath>
          <m:r>
            <m:rPr>
              <m:nor/>
            </m:rPr>
            <w:rPr>
              <w:rFonts w:ascii="Gisha" w:hAnsi="Gisha" w:cs="Gisha" w:hint="cs"/>
              <w:sz w:val="24"/>
            </w:rPr>
            <m:t>Return on assets</m:t>
          </m:r>
          <m:r>
            <m:rPr>
              <m:sty m:val="p"/>
            </m:rPr>
            <w:rPr>
              <w:rFonts w:ascii="Cambria Math" w:hAnsi="Cambria Math" w:cs="Gisha" w:hint="cs"/>
              <w:sz w:val="24"/>
            </w:rPr>
            <m:t>=</m:t>
          </m:r>
          <m:f>
            <m:fPr>
              <m:ctrlPr>
                <w:rPr>
                  <w:rFonts w:ascii="Cambria Math" w:hAnsi="Cambria Math" w:cs="Gisha" w:hint="cs"/>
                  <w:i/>
                  <w:sz w:val="24"/>
                </w:rPr>
              </m:ctrlPr>
            </m:fPr>
            <m:num>
              <m:r>
                <w:rPr>
                  <w:rFonts w:ascii="Cambria Math" w:hAnsi="Cambria Math" w:cs="Gisha" w:hint="cs"/>
                  <w:sz w:val="24"/>
                </w:rPr>
                <m:t>39,500</m:t>
              </m:r>
              <m:d>
                <m:dPr>
                  <m:ctrlPr>
                    <w:rPr>
                      <w:rFonts w:ascii="Cambria Math" w:hAnsi="Cambria Math" w:cs="Gisha" w:hint="cs"/>
                      <w:i/>
                      <w:sz w:val="24"/>
                    </w:rPr>
                  </m:ctrlPr>
                </m:dPr>
                <m:e>
                  <m:r>
                    <w:rPr>
                      <w:rFonts w:ascii="Cambria Math" w:hAnsi="Cambria Math" w:cs="Gisha" w:hint="cs"/>
                      <w:sz w:val="24"/>
                    </w:rPr>
                    <m:t>1-.21</m:t>
                  </m:r>
                </m:e>
              </m:d>
            </m:num>
            <m:den>
              <m:d>
                <m:dPr>
                  <m:ctrlPr>
                    <w:rPr>
                      <w:rFonts w:ascii="Cambria Math" w:hAnsi="Cambria Math" w:cs="Gisha" w:hint="cs"/>
                      <w:i/>
                      <w:sz w:val="24"/>
                    </w:rPr>
                  </m:ctrlPr>
                </m:dPr>
                <m:e>
                  <m:r>
                    <w:rPr>
                      <w:rFonts w:ascii="Cambria Math" w:hAnsi="Cambria Math" w:cs="Gisha" w:hint="cs"/>
                      <w:sz w:val="24"/>
                    </w:rPr>
                    <m:t>475,000+423,500</m:t>
                  </m:r>
                </m:e>
              </m:d>
              <m:r>
                <w:rPr>
                  <w:rFonts w:ascii="Cambria Math" w:hAnsi="Cambria Math" w:cs="Gisha" w:hint="cs"/>
                  <w:sz w:val="24"/>
                </w:rPr>
                <m:t>/2</m:t>
              </m:r>
            </m:den>
          </m:f>
          <m:r>
            <w:rPr>
              <w:rFonts w:ascii="Cambria Math" w:hAnsi="Cambria Math" w:cs="Gisha" w:hint="cs"/>
              <w:sz w:val="24"/>
            </w:rPr>
            <m:t>=.069</m:t>
          </m:r>
        </m:oMath>
      </m:oMathPara>
    </w:p>
    <w:p w14:paraId="2D2EC8E7" w14:textId="77777777" w:rsidR="00054C70" w:rsidRPr="006E34F3" w:rsidRDefault="00054C70" w:rsidP="006E34F3">
      <w:pPr>
        <w:pStyle w:val="NormalIndented25"/>
        <w:spacing w:before="0" w:after="0" w:line="240" w:lineRule="auto"/>
        <w:ind w:left="720"/>
        <w:rPr>
          <w:rFonts w:ascii="Gisha" w:hAnsi="Gisha" w:cs="Gisha"/>
          <w:sz w:val="24"/>
        </w:rPr>
      </w:pPr>
    </w:p>
    <w:p w14:paraId="76DE0B86" w14:textId="77777777" w:rsidR="00F216C1" w:rsidRPr="006E34F3" w:rsidRDefault="004F2DF1" w:rsidP="006E34F3">
      <w:pPr>
        <w:pStyle w:val="NormalIndented25"/>
        <w:spacing w:before="0" w:after="0" w:line="240" w:lineRule="auto"/>
        <w:ind w:left="720"/>
        <w:rPr>
          <w:rFonts w:ascii="Gisha" w:hAnsi="Gisha" w:cs="Gisha"/>
          <w:sz w:val="24"/>
        </w:rPr>
      </w:pPr>
      <m:oMathPara>
        <m:oMathParaPr>
          <m:jc m:val="left"/>
        </m:oMathParaPr>
        <m:oMath>
          <m:r>
            <m:rPr>
              <m:nor/>
            </m:rPr>
            <w:rPr>
              <w:rFonts w:ascii="Gisha" w:hAnsi="Gisha" w:cs="Gisha" w:hint="cs"/>
              <w:sz w:val="24"/>
            </w:rPr>
            <m:t>Return on equity</m:t>
          </m:r>
          <m:r>
            <m:rPr>
              <m:sty m:val="p"/>
            </m:rPr>
            <w:rPr>
              <w:rFonts w:ascii="Cambria Math" w:hAnsi="Cambria Math" w:cs="Gisha" w:hint="cs"/>
              <w:sz w:val="24"/>
            </w:rPr>
            <m:t>=</m:t>
          </m:r>
          <m:f>
            <m:fPr>
              <m:ctrlPr>
                <w:rPr>
                  <w:rFonts w:ascii="Cambria Math" w:hAnsi="Cambria Math" w:cs="Gisha" w:hint="cs"/>
                  <w:i/>
                  <w:sz w:val="24"/>
                </w:rPr>
              </m:ctrlPr>
            </m:fPr>
            <m:num>
              <m:r>
                <w:rPr>
                  <w:rFonts w:ascii="Cambria Math" w:hAnsi="Cambria Math" w:cs="Gisha" w:hint="cs"/>
                  <w:sz w:val="24"/>
                </w:rPr>
                <m:t>11,500</m:t>
              </m:r>
            </m:num>
            <m:den>
              <m:d>
                <m:dPr>
                  <m:ctrlPr>
                    <w:rPr>
                      <w:rFonts w:ascii="Cambria Math" w:hAnsi="Cambria Math" w:cs="Gisha" w:hint="cs"/>
                      <w:i/>
                      <w:sz w:val="24"/>
                    </w:rPr>
                  </m:ctrlPr>
                </m:dPr>
                <m:e>
                  <m:r>
                    <w:rPr>
                      <w:rFonts w:ascii="Cambria Math" w:hAnsi="Cambria Math" w:cs="Gisha" w:hint="cs"/>
                      <w:sz w:val="24"/>
                    </w:rPr>
                    <m:t>200,000+188,500</m:t>
                  </m:r>
                </m:e>
              </m:d>
              <m:r>
                <w:rPr>
                  <w:rFonts w:ascii="Cambria Math" w:hAnsi="Cambria Math" w:cs="Gisha" w:hint="cs"/>
                  <w:sz w:val="24"/>
                </w:rPr>
                <m:t>/2</m:t>
              </m:r>
            </m:den>
          </m:f>
          <m:r>
            <w:rPr>
              <w:rFonts w:ascii="Cambria Math" w:hAnsi="Cambria Math" w:cs="Gisha" w:hint="cs"/>
              <w:sz w:val="24"/>
            </w:rPr>
            <m:t>=.059</m:t>
          </m:r>
        </m:oMath>
      </m:oMathPara>
    </w:p>
    <w:p w14:paraId="3F6D0A11" w14:textId="77777777" w:rsidR="00054C70" w:rsidRPr="006E34F3" w:rsidRDefault="00054C70" w:rsidP="006E34F3">
      <w:pPr>
        <w:pStyle w:val="NormalIndented25"/>
        <w:spacing w:before="0" w:after="0" w:line="240" w:lineRule="auto"/>
        <w:ind w:left="720"/>
        <w:rPr>
          <w:rFonts w:ascii="Gisha" w:hAnsi="Gisha" w:cs="Gisha"/>
          <w:sz w:val="24"/>
        </w:rPr>
      </w:pPr>
    </w:p>
    <w:p w14:paraId="552807B7" w14:textId="77777777" w:rsidR="00171C4E" w:rsidRPr="006E34F3" w:rsidRDefault="00171C4E" w:rsidP="006E34F3">
      <w:pPr>
        <w:pStyle w:val="Heading4"/>
        <w:spacing w:before="0" w:after="0" w:line="240" w:lineRule="auto"/>
        <w:ind w:left="360"/>
        <w:rPr>
          <w:rFonts w:ascii="Gisha" w:hAnsi="Gisha" w:cs="Gisha"/>
          <w:sz w:val="24"/>
          <w:szCs w:val="24"/>
          <w:u w:val="none"/>
        </w:rPr>
      </w:pPr>
    </w:p>
    <w:p w14:paraId="7BBCD3A4" w14:textId="77777777" w:rsidR="004F7773" w:rsidRPr="006E34F3" w:rsidRDefault="00F216C1" w:rsidP="006E34F3">
      <w:pPr>
        <w:pStyle w:val="Heading4"/>
        <w:spacing w:before="0" w:after="0" w:line="240" w:lineRule="auto"/>
        <w:ind w:left="360"/>
        <w:rPr>
          <w:rFonts w:ascii="Gisha" w:hAnsi="Gisha" w:cs="Gisha"/>
          <w:sz w:val="24"/>
          <w:szCs w:val="24"/>
          <w:u w:val="none"/>
        </w:rPr>
      </w:pPr>
      <w:r w:rsidRPr="006E34F3">
        <w:rPr>
          <w:rFonts w:ascii="Gisha" w:hAnsi="Gisha" w:cs="Gisha" w:hint="cs"/>
          <w:sz w:val="24"/>
          <w:szCs w:val="24"/>
          <w:u w:val="none"/>
        </w:rPr>
        <w:t>Market Ratios</w:t>
      </w:r>
    </w:p>
    <w:p w14:paraId="16102474" w14:textId="77777777" w:rsidR="00054C70" w:rsidRPr="006E34F3" w:rsidRDefault="00054C70" w:rsidP="006E34F3">
      <w:pPr>
        <w:spacing w:before="0" w:after="0" w:line="240" w:lineRule="auto"/>
        <w:rPr>
          <w:rFonts w:ascii="Gisha" w:hAnsi="Gisha" w:cs="Gisha"/>
        </w:rPr>
      </w:pPr>
    </w:p>
    <w:p w14:paraId="045342F2" w14:textId="77777777" w:rsidR="00F216C1" w:rsidRPr="006E34F3" w:rsidRDefault="00A83D64" w:rsidP="006E34F3">
      <w:pPr>
        <w:pStyle w:val="NormalIndented25"/>
        <w:spacing w:before="0" w:after="0" w:line="240" w:lineRule="auto"/>
        <w:ind w:left="720"/>
        <w:rPr>
          <w:rFonts w:ascii="Gisha" w:hAnsi="Gisha" w:cs="Gisha"/>
          <w:sz w:val="24"/>
        </w:rPr>
      </w:pPr>
      <m:oMathPara>
        <m:oMathParaPr>
          <m:jc m:val="left"/>
        </m:oMathParaPr>
        <m:oMath>
          <m:r>
            <m:rPr>
              <m:nor/>
            </m:rPr>
            <w:rPr>
              <w:rFonts w:ascii="Gisha" w:hAnsi="Gisha" w:cs="Gisha" w:hint="cs"/>
              <w:sz w:val="24"/>
            </w:rPr>
            <m:t>Basic earnings per common share</m:t>
          </m:r>
          <m:r>
            <m:rPr>
              <m:sty m:val="p"/>
            </m:rPr>
            <w:rPr>
              <w:rFonts w:ascii="Cambria Math" w:hAnsi="Cambria Math" w:cs="Gisha" w:hint="cs"/>
              <w:sz w:val="24"/>
            </w:rPr>
            <m:t>=</m:t>
          </m:r>
          <m:f>
            <m:fPr>
              <m:ctrlPr>
                <w:rPr>
                  <w:rFonts w:ascii="Cambria Math" w:hAnsi="Cambria Math" w:cs="Gisha" w:hint="cs"/>
                  <w:i/>
                  <w:sz w:val="24"/>
                </w:rPr>
              </m:ctrlPr>
            </m:fPr>
            <m:num>
              <m:r>
                <w:rPr>
                  <w:rFonts w:ascii="Cambria Math" w:hAnsi="Cambria Math" w:cs="Gisha" w:hint="cs"/>
                  <w:sz w:val="24"/>
                </w:rPr>
                <m:t>11,500-500</m:t>
              </m:r>
            </m:num>
            <m:den>
              <m:r>
                <w:rPr>
                  <w:rFonts w:ascii="Cambria Math" w:hAnsi="Cambria Math" w:cs="Gisha" w:hint="cs"/>
                  <w:sz w:val="24"/>
                </w:rPr>
                <m:t>10,000</m:t>
              </m:r>
            </m:den>
          </m:f>
          <m:r>
            <w:rPr>
              <w:rFonts w:ascii="Cambria Math" w:hAnsi="Cambria Math" w:cs="Gisha" w:hint="cs"/>
              <w:sz w:val="24"/>
            </w:rPr>
            <m:t>=1.10</m:t>
          </m:r>
        </m:oMath>
      </m:oMathPara>
    </w:p>
    <w:p w14:paraId="093BF85D" w14:textId="77777777" w:rsidR="00054C70" w:rsidRPr="006E34F3" w:rsidRDefault="00054C70" w:rsidP="006E34F3">
      <w:pPr>
        <w:pStyle w:val="NormalIndented25"/>
        <w:spacing w:before="0" w:after="0" w:line="240" w:lineRule="auto"/>
        <w:ind w:left="720"/>
        <w:rPr>
          <w:rFonts w:ascii="Gisha" w:hAnsi="Gisha" w:cs="Gisha"/>
          <w:sz w:val="24"/>
        </w:rPr>
      </w:pPr>
    </w:p>
    <w:p w14:paraId="5CB3AEF9" w14:textId="77777777" w:rsidR="00F216C1" w:rsidRPr="006E34F3" w:rsidRDefault="00A83D64" w:rsidP="006E34F3">
      <w:pPr>
        <w:pStyle w:val="NormalIndented25"/>
        <w:spacing w:before="0" w:after="0" w:line="240" w:lineRule="auto"/>
        <w:ind w:left="720" w:right="720"/>
        <w:rPr>
          <w:rFonts w:ascii="Gisha" w:hAnsi="Gisha" w:cs="Gisha"/>
          <w:sz w:val="24"/>
        </w:rPr>
      </w:pPr>
      <m:oMathPara>
        <m:oMathParaPr>
          <m:jc m:val="left"/>
        </m:oMathParaPr>
        <m:oMath>
          <m:r>
            <m:rPr>
              <m:nor/>
            </m:rPr>
            <w:rPr>
              <w:rFonts w:ascii="Gisha" w:hAnsi="Gisha" w:cs="Gisha" w:hint="cs"/>
              <w:sz w:val="24"/>
            </w:rPr>
            <m:t>Dividend payout ratio</m:t>
          </m:r>
          <m:r>
            <m:rPr>
              <m:sty m:val="p"/>
            </m:rPr>
            <w:rPr>
              <w:rFonts w:ascii="Cambria Math" w:hAnsi="Cambria Math" w:cs="Gisha" w:hint="cs"/>
              <w:sz w:val="24"/>
            </w:rPr>
            <m:t>=</m:t>
          </m:r>
          <m:f>
            <m:fPr>
              <m:ctrlPr>
                <w:rPr>
                  <w:rFonts w:ascii="Cambria Math" w:hAnsi="Cambria Math" w:cs="Gisha" w:hint="cs"/>
                  <w:i/>
                  <w:sz w:val="24"/>
                </w:rPr>
              </m:ctrlPr>
            </m:fPr>
            <m:num>
              <m:r>
                <w:rPr>
                  <w:rFonts w:ascii="Cambria Math" w:hAnsi="Cambria Math" w:cs="Gisha" w:hint="cs"/>
                  <w:sz w:val="24"/>
                </w:rPr>
                <m:t>.45</m:t>
              </m:r>
            </m:num>
            <m:den>
              <m:r>
                <w:rPr>
                  <w:rFonts w:ascii="Cambria Math" w:hAnsi="Cambria Math" w:cs="Gisha" w:hint="cs"/>
                  <w:sz w:val="24"/>
                </w:rPr>
                <m:t>1.10</m:t>
              </m:r>
            </m:den>
          </m:f>
          <m:r>
            <w:rPr>
              <w:rFonts w:ascii="Cambria Math" w:hAnsi="Cambria Math" w:cs="Gisha" w:hint="cs"/>
              <w:sz w:val="24"/>
            </w:rPr>
            <m:t>=.41</m:t>
          </m:r>
          <m:r>
            <w:rPr>
              <w:rFonts w:ascii="Cambria Math" w:hAnsi="Cambria Math" w:cs="Gisha" w:hint="cs"/>
              <w:i/>
              <w:sz w:val="24"/>
            </w:rPr>
            <m:t> </m:t>
          </m:r>
        </m:oMath>
      </m:oMathPara>
    </w:p>
    <w:p w14:paraId="744C6038" w14:textId="77777777" w:rsidR="00A83D64" w:rsidRPr="006E34F3" w:rsidRDefault="00A83D64" w:rsidP="006E34F3">
      <w:pPr>
        <w:pStyle w:val="NormalIndented25"/>
        <w:spacing w:before="0" w:after="0" w:line="240" w:lineRule="auto"/>
        <w:ind w:left="0"/>
        <w:rPr>
          <w:rFonts w:ascii="Gisha" w:hAnsi="Gisha" w:cs="Gisha"/>
          <w:sz w:val="24"/>
        </w:rPr>
      </w:pPr>
    </w:p>
    <w:p w14:paraId="31143569" w14:textId="77777777" w:rsidR="00A83D64" w:rsidRPr="006E34F3" w:rsidRDefault="00A83D64" w:rsidP="006E34F3">
      <w:pPr>
        <w:pStyle w:val="NormalIndented25"/>
        <w:spacing w:before="0" w:after="0" w:line="240" w:lineRule="auto"/>
        <w:ind w:left="720"/>
        <w:rPr>
          <w:rFonts w:ascii="Gisha" w:hAnsi="Gisha" w:cs="Gisha"/>
          <w:sz w:val="24"/>
        </w:rPr>
      </w:pPr>
      <w:r w:rsidRPr="006E34F3">
        <w:rPr>
          <w:rFonts w:ascii="Gisha" w:hAnsi="Gisha" w:cs="Gisha" w:hint="cs"/>
          <w:sz w:val="24"/>
        </w:rPr>
        <w:t xml:space="preserve">Retention ratio </w:t>
      </w:r>
      <w:r w:rsidR="00134B37" w:rsidRPr="006E34F3">
        <w:rPr>
          <w:rFonts w:ascii="Gisha" w:hAnsi="Gisha" w:cs="Gisha" w:hint="cs"/>
          <w:sz w:val="24"/>
        </w:rPr>
        <w:t>= 1</w:t>
      </w:r>
      <w:r w:rsidR="006F1DDB" w:rsidRPr="006E34F3">
        <w:rPr>
          <w:rFonts w:ascii="Gisha" w:hAnsi="Gisha" w:cs="Gisha" w:hint="cs"/>
          <w:sz w:val="24"/>
        </w:rPr>
        <w:t>.00</w:t>
      </w:r>
      <w:r w:rsidR="00134B37" w:rsidRPr="006E34F3">
        <w:rPr>
          <w:rFonts w:ascii="Gisha" w:hAnsi="Gisha" w:cs="Gisha" w:hint="cs"/>
          <w:sz w:val="24"/>
        </w:rPr>
        <w:t xml:space="preserve"> - .4</w:t>
      </w:r>
      <w:r w:rsidR="00673015" w:rsidRPr="006E34F3">
        <w:rPr>
          <w:rFonts w:ascii="Gisha" w:hAnsi="Gisha" w:cs="Gisha" w:hint="cs"/>
          <w:sz w:val="24"/>
        </w:rPr>
        <w:t>1</w:t>
      </w:r>
      <w:r w:rsidR="00134B37" w:rsidRPr="006E34F3">
        <w:rPr>
          <w:rFonts w:ascii="Gisha" w:hAnsi="Gisha" w:cs="Gisha" w:hint="cs"/>
          <w:sz w:val="24"/>
        </w:rPr>
        <w:t xml:space="preserve"> = </w:t>
      </w:r>
      <w:r w:rsidR="00673015" w:rsidRPr="006E34F3">
        <w:rPr>
          <w:rFonts w:ascii="Gisha" w:hAnsi="Gisha" w:cs="Gisha" w:hint="cs"/>
          <w:sz w:val="24"/>
        </w:rPr>
        <w:t>.59</w:t>
      </w:r>
    </w:p>
    <w:p w14:paraId="6F51DABA" w14:textId="77777777" w:rsidR="00054C70" w:rsidRPr="006E34F3" w:rsidRDefault="00054C70" w:rsidP="006E34F3">
      <w:pPr>
        <w:pStyle w:val="NormalIndented25"/>
        <w:spacing w:before="0" w:after="0" w:line="240" w:lineRule="auto"/>
        <w:ind w:left="720"/>
        <w:rPr>
          <w:rFonts w:ascii="Gisha" w:hAnsi="Gisha" w:cs="Gisha"/>
          <w:sz w:val="24"/>
        </w:rPr>
      </w:pPr>
    </w:p>
    <w:p w14:paraId="32410CC1" w14:textId="77777777" w:rsidR="00F216C1" w:rsidRPr="006E34F3" w:rsidRDefault="00A83D64" w:rsidP="006E34F3">
      <w:pPr>
        <w:pStyle w:val="NormalIndented25"/>
        <w:spacing w:before="0" w:after="0" w:line="240" w:lineRule="auto"/>
        <w:ind w:left="720"/>
        <w:rPr>
          <w:rFonts w:ascii="Gisha" w:hAnsi="Gisha" w:cs="Gisha"/>
          <w:sz w:val="24"/>
        </w:rPr>
      </w:pPr>
      <m:oMathPara>
        <m:oMathParaPr>
          <m:jc m:val="left"/>
        </m:oMathParaPr>
        <m:oMath>
          <m:r>
            <m:rPr>
              <m:nor/>
            </m:rPr>
            <w:rPr>
              <w:rFonts w:ascii="Gisha" w:hAnsi="Gisha" w:cs="Gisha" w:hint="cs"/>
              <w:sz w:val="24"/>
            </w:rPr>
            <m:t>Dividend yield</m:t>
          </m:r>
          <m:r>
            <m:rPr>
              <m:sty m:val="p"/>
            </m:rPr>
            <w:rPr>
              <w:rFonts w:ascii="Cambria Math" w:hAnsi="Cambria Math" w:cs="Gisha" w:hint="cs"/>
              <w:sz w:val="24"/>
            </w:rPr>
            <m:t>=</m:t>
          </m:r>
          <m:f>
            <m:fPr>
              <m:ctrlPr>
                <w:rPr>
                  <w:rFonts w:ascii="Cambria Math" w:hAnsi="Cambria Math" w:cs="Gisha" w:hint="cs"/>
                  <w:i/>
                  <w:sz w:val="24"/>
                </w:rPr>
              </m:ctrlPr>
            </m:fPr>
            <m:num>
              <m:r>
                <w:rPr>
                  <w:rFonts w:ascii="Cambria Math" w:hAnsi="Cambria Math" w:cs="Gisha" w:hint="cs"/>
                  <w:sz w:val="24"/>
                </w:rPr>
                <m:t>.45</m:t>
              </m:r>
            </m:num>
            <m:den>
              <m:r>
                <w:rPr>
                  <w:rFonts w:ascii="Cambria Math" w:hAnsi="Cambria Math" w:cs="Gisha" w:hint="cs"/>
                  <w:sz w:val="24"/>
                </w:rPr>
                <m:t>22.00</m:t>
              </m:r>
            </m:den>
          </m:f>
          <m:r>
            <w:rPr>
              <w:rFonts w:ascii="Cambria Math" w:hAnsi="Cambria Math" w:cs="Gisha" w:hint="cs"/>
              <w:sz w:val="24"/>
            </w:rPr>
            <m:t>=.020 </m:t>
          </m:r>
          <m:r>
            <w:rPr>
              <w:rFonts w:ascii="Cambria Math" w:hAnsi="Cambria Math" w:cs="Gisha" w:hint="cs"/>
              <w:i/>
              <w:sz w:val="24"/>
            </w:rPr>
            <m:t> </m:t>
          </m:r>
        </m:oMath>
      </m:oMathPara>
    </w:p>
    <w:p w14:paraId="04931345" w14:textId="77777777" w:rsidR="00054C70" w:rsidRPr="006E34F3" w:rsidRDefault="00054C70" w:rsidP="006E34F3">
      <w:pPr>
        <w:pStyle w:val="NormalIndented25"/>
        <w:spacing w:before="0" w:after="0" w:line="240" w:lineRule="auto"/>
        <w:ind w:left="720"/>
        <w:rPr>
          <w:rFonts w:ascii="Gisha" w:hAnsi="Gisha" w:cs="Gisha"/>
          <w:sz w:val="24"/>
        </w:rPr>
      </w:pPr>
    </w:p>
    <w:p w14:paraId="1956F8AA" w14:textId="77777777" w:rsidR="00054C70" w:rsidRPr="006E34F3" w:rsidRDefault="00A83D64" w:rsidP="006E34F3">
      <w:pPr>
        <w:pStyle w:val="NormalIndented25"/>
        <w:spacing w:before="0" w:after="0" w:line="240" w:lineRule="auto"/>
        <w:ind w:left="720"/>
        <w:rPr>
          <w:rFonts w:ascii="Gisha" w:hAnsi="Gisha" w:cs="Gisha"/>
          <w:sz w:val="24"/>
        </w:rPr>
      </w:pPr>
      <m:oMathPara>
        <m:oMathParaPr>
          <m:jc m:val="left"/>
        </m:oMathParaPr>
        <m:oMath>
          <m:r>
            <m:rPr>
              <m:nor/>
            </m:rPr>
            <w:rPr>
              <w:rFonts w:ascii="Gisha" w:hAnsi="Gisha" w:cs="Gisha" w:hint="cs"/>
              <w:sz w:val="24"/>
            </w:rPr>
            <m:t>Earnings yield</m:t>
          </m:r>
          <m:r>
            <m:rPr>
              <m:sty m:val="p"/>
            </m:rPr>
            <w:rPr>
              <w:rFonts w:ascii="Cambria Math" w:hAnsi="Cambria Math" w:cs="Gisha" w:hint="cs"/>
              <w:sz w:val="24"/>
            </w:rPr>
            <m:t>=</m:t>
          </m:r>
          <m:f>
            <m:fPr>
              <m:ctrlPr>
                <w:rPr>
                  <w:rFonts w:ascii="Cambria Math" w:hAnsi="Cambria Math" w:cs="Gisha" w:hint="cs"/>
                  <w:i/>
                  <w:sz w:val="24"/>
                </w:rPr>
              </m:ctrlPr>
            </m:fPr>
            <m:num>
              <m:r>
                <w:rPr>
                  <w:rFonts w:ascii="Cambria Math" w:hAnsi="Cambria Math" w:cs="Gisha" w:hint="cs"/>
                  <w:sz w:val="24"/>
                </w:rPr>
                <m:t>1.10</m:t>
              </m:r>
            </m:num>
            <m:den>
              <m:r>
                <w:rPr>
                  <w:rFonts w:ascii="Cambria Math" w:hAnsi="Cambria Math" w:cs="Gisha" w:hint="cs"/>
                  <w:sz w:val="24"/>
                </w:rPr>
                <m:t>22.00</m:t>
              </m:r>
            </m:den>
          </m:f>
          <m:r>
            <w:rPr>
              <w:rFonts w:ascii="Cambria Math" w:hAnsi="Cambria Math" w:cs="Gisha" w:hint="cs"/>
              <w:sz w:val="24"/>
            </w:rPr>
            <m:t>=.050</m:t>
          </m:r>
        </m:oMath>
      </m:oMathPara>
    </w:p>
    <w:p w14:paraId="388E46E2" w14:textId="77777777" w:rsidR="00F216C1" w:rsidRPr="006E34F3" w:rsidRDefault="00A83D64" w:rsidP="006E34F3">
      <w:pPr>
        <w:pStyle w:val="NormalIndented25"/>
        <w:spacing w:before="0" w:after="0" w:line="240" w:lineRule="auto"/>
        <w:ind w:left="720"/>
        <w:rPr>
          <w:rFonts w:ascii="Gisha" w:hAnsi="Gisha" w:cs="Gisha"/>
          <w:sz w:val="24"/>
        </w:rPr>
      </w:pPr>
      <m:oMathPara>
        <m:oMath>
          <m:r>
            <w:rPr>
              <w:rFonts w:ascii="Cambria Math" w:hAnsi="Cambria Math" w:cs="Gisha" w:hint="cs"/>
              <w:sz w:val="24"/>
            </w:rPr>
            <m:t>  </m:t>
          </m:r>
        </m:oMath>
      </m:oMathPara>
    </w:p>
    <w:p w14:paraId="45421DA0" w14:textId="77777777" w:rsidR="00F216C1" w:rsidRPr="006E34F3" w:rsidRDefault="00A83D64" w:rsidP="006E34F3">
      <w:pPr>
        <w:pStyle w:val="NormalIndented25"/>
        <w:spacing w:before="0" w:after="0" w:line="240" w:lineRule="auto"/>
        <w:ind w:left="720"/>
        <w:rPr>
          <w:rFonts w:ascii="Gisha" w:hAnsi="Gisha" w:cs="Gisha"/>
          <w:sz w:val="24"/>
        </w:rPr>
      </w:pPr>
      <m:oMathPara>
        <m:oMathParaPr>
          <m:jc m:val="left"/>
        </m:oMathParaPr>
        <m:oMath>
          <m:r>
            <m:rPr>
              <m:nor/>
            </m:rPr>
            <w:rPr>
              <w:rFonts w:ascii="Gisha" w:hAnsi="Gisha" w:cs="Gisha" w:hint="cs"/>
              <w:sz w:val="24"/>
            </w:rPr>
            <m:t>Price-to-earnings ratio</m:t>
          </m:r>
          <m:r>
            <m:rPr>
              <m:sty m:val="p"/>
            </m:rPr>
            <w:rPr>
              <w:rFonts w:ascii="Cambria Math" w:hAnsi="Cambria Math" w:cs="Gisha" w:hint="cs"/>
              <w:sz w:val="24"/>
            </w:rPr>
            <m:t>=</m:t>
          </m:r>
          <m:f>
            <m:fPr>
              <m:ctrlPr>
                <w:rPr>
                  <w:rFonts w:ascii="Cambria Math" w:hAnsi="Cambria Math" w:cs="Gisha" w:hint="cs"/>
                  <w:i/>
                  <w:sz w:val="24"/>
                </w:rPr>
              </m:ctrlPr>
            </m:fPr>
            <m:num>
              <m:r>
                <w:rPr>
                  <w:rFonts w:ascii="Cambria Math" w:hAnsi="Cambria Math" w:cs="Gisha" w:hint="cs"/>
                  <w:sz w:val="24"/>
                </w:rPr>
                <m:t>22.00</m:t>
              </m:r>
            </m:num>
            <m:den>
              <m:r>
                <w:rPr>
                  <w:rFonts w:ascii="Cambria Math" w:hAnsi="Cambria Math" w:cs="Gisha" w:hint="cs"/>
                  <w:sz w:val="24"/>
                </w:rPr>
                <m:t>1.10</m:t>
              </m:r>
            </m:den>
          </m:f>
          <m:r>
            <w:rPr>
              <w:rFonts w:ascii="Cambria Math" w:hAnsi="Cambria Math" w:cs="Gisha" w:hint="cs"/>
              <w:sz w:val="24"/>
            </w:rPr>
            <m:t>=20.00</m:t>
          </m:r>
        </m:oMath>
      </m:oMathPara>
    </w:p>
    <w:p w14:paraId="14774E95" w14:textId="77777777" w:rsidR="00054C70" w:rsidRPr="006E34F3" w:rsidRDefault="00054C70" w:rsidP="006E34F3">
      <w:pPr>
        <w:pStyle w:val="NormalIndented25"/>
        <w:spacing w:before="0" w:after="0" w:line="240" w:lineRule="auto"/>
        <w:ind w:left="720"/>
        <w:rPr>
          <w:rFonts w:ascii="Gisha" w:hAnsi="Gisha" w:cs="Gisha"/>
          <w:sz w:val="24"/>
        </w:rPr>
      </w:pPr>
    </w:p>
    <w:p w14:paraId="400E5A3C" w14:textId="77777777" w:rsidR="00F216C1" w:rsidRPr="006E34F3" w:rsidRDefault="00A83D64" w:rsidP="006E34F3">
      <w:pPr>
        <w:pStyle w:val="NormalIndented25"/>
        <w:spacing w:before="0" w:after="0" w:line="240" w:lineRule="auto"/>
        <w:ind w:left="720"/>
        <w:rPr>
          <w:rFonts w:ascii="Gisha" w:hAnsi="Gisha" w:cs="Gisha"/>
          <w:sz w:val="24"/>
        </w:rPr>
      </w:pPr>
      <m:oMathPara>
        <m:oMathParaPr>
          <m:jc m:val="left"/>
        </m:oMathParaPr>
        <m:oMath>
          <m:r>
            <m:rPr>
              <m:nor/>
            </m:rPr>
            <w:rPr>
              <w:rFonts w:ascii="Gisha" w:hAnsi="Gisha" w:cs="Gisha" w:hint="cs"/>
              <w:sz w:val="24"/>
            </w:rPr>
            <m:t>Book value per common share</m:t>
          </m:r>
          <m:r>
            <m:rPr>
              <m:sty m:val="p"/>
            </m:rPr>
            <w:rPr>
              <w:rFonts w:ascii="Cambria Math" w:hAnsi="Cambria Math" w:cs="Gisha" w:hint="cs"/>
              <w:sz w:val="24"/>
            </w:rPr>
            <m:t>=</m:t>
          </m:r>
          <m:f>
            <m:fPr>
              <m:ctrlPr>
                <w:rPr>
                  <w:rFonts w:ascii="Cambria Math" w:hAnsi="Cambria Math" w:cs="Gisha" w:hint="cs"/>
                  <w:i/>
                  <w:sz w:val="24"/>
                </w:rPr>
              </m:ctrlPr>
            </m:fPr>
            <m:num>
              <m:r>
                <w:rPr>
                  <w:rFonts w:ascii="Cambria Math" w:hAnsi="Cambria Math" w:cs="Gisha" w:hint="cs"/>
                  <w:sz w:val="24"/>
                </w:rPr>
                <m:t>200,000-5</m:t>
              </m:r>
              <m:r>
                <w:rPr>
                  <w:rFonts w:ascii="Cambria Math" w:hAnsi="Cambria Math" w:cs="Gisha"/>
                  <w:sz w:val="24"/>
                </w:rPr>
                <m:t>,</m:t>
              </m:r>
              <m:r>
                <w:rPr>
                  <w:rFonts w:ascii="Cambria Math" w:hAnsi="Cambria Math" w:cs="Gisha" w:hint="cs"/>
                  <w:sz w:val="24"/>
                </w:rPr>
                <m:t>00</m:t>
              </m:r>
              <m:r>
                <w:rPr>
                  <w:rFonts w:ascii="Cambria Math" w:hAnsi="Cambria Math" w:cs="Gisha"/>
                  <w:sz w:val="24"/>
                </w:rPr>
                <m:t>0</m:t>
              </m:r>
            </m:num>
            <m:den>
              <m:r>
                <w:rPr>
                  <w:rFonts w:ascii="Cambria Math" w:hAnsi="Cambria Math" w:cs="Gisha" w:hint="cs"/>
                  <w:sz w:val="24"/>
                </w:rPr>
                <m:t>10,000</m:t>
              </m:r>
            </m:den>
          </m:f>
          <m:r>
            <w:rPr>
              <w:rFonts w:ascii="Cambria Math" w:hAnsi="Cambria Math" w:cs="Gisha" w:hint="cs"/>
              <w:sz w:val="24"/>
            </w:rPr>
            <m:t>=19.50</m:t>
          </m:r>
        </m:oMath>
      </m:oMathPara>
    </w:p>
    <w:p w14:paraId="01A87ACE" w14:textId="77777777" w:rsidR="00054C70" w:rsidRPr="006E34F3" w:rsidRDefault="00054C70" w:rsidP="006E34F3">
      <w:pPr>
        <w:pStyle w:val="NormalIndented25"/>
        <w:spacing w:before="0" w:after="0" w:line="240" w:lineRule="auto"/>
        <w:ind w:left="720"/>
        <w:rPr>
          <w:rFonts w:ascii="Gisha" w:hAnsi="Gisha" w:cs="Gisha"/>
          <w:sz w:val="24"/>
        </w:rPr>
      </w:pPr>
    </w:p>
    <w:p w14:paraId="377BDD7E" w14:textId="77777777" w:rsidR="00E900D0" w:rsidRPr="006E34F3" w:rsidRDefault="00A83D64" w:rsidP="006E34F3">
      <w:pPr>
        <w:pStyle w:val="NormalIndented25"/>
        <w:spacing w:before="0" w:after="0" w:line="240" w:lineRule="auto"/>
        <w:ind w:left="720"/>
        <w:rPr>
          <w:rFonts w:ascii="Gisha" w:hAnsi="Gisha" w:cs="Gisha"/>
          <w:sz w:val="24"/>
        </w:rPr>
      </w:pPr>
      <m:oMathPara>
        <m:oMathParaPr>
          <m:jc m:val="left"/>
        </m:oMathParaPr>
        <m:oMath>
          <m:r>
            <m:rPr>
              <m:nor/>
            </m:rPr>
            <w:rPr>
              <w:rFonts w:ascii="Gisha" w:hAnsi="Gisha" w:cs="Gisha" w:hint="cs"/>
              <w:sz w:val="24"/>
            </w:rPr>
            <m:t xml:space="preserve">Price-to-book value ratio </m:t>
          </m:r>
          <m:r>
            <m:rPr>
              <m:sty m:val="p"/>
            </m:rPr>
            <w:rPr>
              <w:rFonts w:ascii="Cambria Math" w:hAnsi="Cambria Math" w:cs="Gisha" w:hint="cs"/>
              <w:sz w:val="24"/>
            </w:rPr>
            <m:t>=</m:t>
          </m:r>
          <m:f>
            <m:fPr>
              <m:ctrlPr>
                <w:rPr>
                  <w:rFonts w:ascii="Cambria Math" w:hAnsi="Cambria Math" w:cs="Gisha" w:hint="cs"/>
                  <w:i/>
                  <w:sz w:val="24"/>
                </w:rPr>
              </m:ctrlPr>
            </m:fPr>
            <m:num>
              <m:r>
                <w:rPr>
                  <w:rFonts w:ascii="Cambria Math" w:hAnsi="Cambria Math" w:cs="Gisha" w:hint="cs"/>
                  <w:sz w:val="24"/>
                </w:rPr>
                <m:t>22.00</m:t>
              </m:r>
            </m:num>
            <m:den>
              <m:r>
                <w:rPr>
                  <w:rFonts w:ascii="Cambria Math" w:hAnsi="Cambria Math" w:cs="Gisha" w:hint="cs"/>
                  <w:sz w:val="24"/>
                </w:rPr>
                <m:t>19.50</m:t>
              </m:r>
            </m:den>
          </m:f>
          <m:r>
            <w:rPr>
              <w:rFonts w:ascii="Cambria Math" w:hAnsi="Cambria Math" w:cs="Gisha" w:hint="cs"/>
              <w:sz w:val="24"/>
            </w:rPr>
            <m:t>=1.13</m:t>
          </m:r>
        </m:oMath>
      </m:oMathPara>
    </w:p>
    <w:p w14:paraId="25ED0E82" w14:textId="77777777" w:rsidR="003A036D" w:rsidRPr="006E34F3" w:rsidRDefault="003A036D" w:rsidP="006E34F3">
      <w:pPr>
        <w:spacing w:before="0" w:after="0" w:line="240" w:lineRule="auto"/>
        <w:rPr>
          <w:rFonts w:ascii="Gisha" w:hAnsi="Gisha" w:cs="Gisha"/>
          <w:b/>
          <w:sz w:val="28"/>
          <w:szCs w:val="28"/>
        </w:rPr>
      </w:pPr>
      <w:r w:rsidRPr="006E34F3">
        <w:rPr>
          <w:rFonts w:ascii="Gisha" w:hAnsi="Gisha" w:cs="Gisha" w:hint="cs"/>
          <w:b/>
          <w:sz w:val="28"/>
          <w:szCs w:val="28"/>
        </w:rPr>
        <w:br w:type="page"/>
      </w:r>
    </w:p>
    <w:p w14:paraId="1252471A" w14:textId="77777777" w:rsidR="0069154B" w:rsidRPr="006E34F3" w:rsidRDefault="002F5626" w:rsidP="006E34F3">
      <w:pPr>
        <w:spacing w:before="0" w:after="0" w:line="240" w:lineRule="auto"/>
        <w:rPr>
          <w:rFonts w:ascii="Gisha" w:hAnsi="Gisha" w:cs="Gisha"/>
          <w:b/>
          <w:sz w:val="28"/>
          <w:szCs w:val="28"/>
        </w:rPr>
      </w:pPr>
      <w:r w:rsidRPr="006E34F3">
        <w:rPr>
          <w:rFonts w:ascii="Gisha" w:hAnsi="Gisha" w:cs="Gisha" w:hint="cs"/>
          <w:b/>
          <w:sz w:val="28"/>
          <w:szCs w:val="28"/>
        </w:rPr>
        <w:lastRenderedPageBreak/>
        <w:t>Appropriate Current Ratio</w:t>
      </w:r>
    </w:p>
    <w:p w14:paraId="797E7AEC" w14:textId="77777777" w:rsidR="002F5626" w:rsidRPr="006E34F3" w:rsidRDefault="002F5626" w:rsidP="006E34F3">
      <w:pPr>
        <w:spacing w:before="0" w:after="0" w:line="240" w:lineRule="auto"/>
        <w:rPr>
          <w:rFonts w:ascii="Gisha" w:eastAsia="Calibri" w:hAnsi="Gisha" w:cs="Gisha"/>
          <w:sz w:val="24"/>
          <w:szCs w:val="24"/>
          <w:lang w:val="en-US"/>
        </w:rPr>
      </w:pPr>
    </w:p>
    <w:p w14:paraId="043E9EB5" w14:textId="77777777" w:rsidR="002F5626" w:rsidRPr="006E34F3" w:rsidRDefault="002F5626" w:rsidP="006E34F3">
      <w:pPr>
        <w:spacing w:before="0" w:after="0" w:line="240" w:lineRule="auto"/>
        <w:rPr>
          <w:rFonts w:ascii="Gisha" w:eastAsia="Calibri" w:hAnsi="Gisha" w:cs="Gisha"/>
          <w:sz w:val="24"/>
          <w:szCs w:val="24"/>
          <w:lang w:val="en-US"/>
        </w:rPr>
      </w:pPr>
      <w:r w:rsidRPr="006E34F3">
        <w:rPr>
          <w:rFonts w:ascii="Gisha" w:eastAsia="Calibri" w:hAnsi="Gisha" w:cs="Gisha" w:hint="cs"/>
          <w:sz w:val="24"/>
          <w:szCs w:val="24"/>
          <w:lang w:val="en-US"/>
        </w:rPr>
        <w:t>1.</w:t>
      </w:r>
    </w:p>
    <w:p w14:paraId="715B39AD" w14:textId="77777777" w:rsidR="002F5626" w:rsidRPr="006E34F3" w:rsidRDefault="002F5626" w:rsidP="006E34F3">
      <w:pPr>
        <w:spacing w:before="0" w:after="0" w:line="240" w:lineRule="auto"/>
        <w:ind w:left="360"/>
        <w:rPr>
          <w:rFonts w:ascii="Gisha" w:eastAsia="Calibri" w:hAnsi="Gisha" w:cs="Gisha"/>
          <w:sz w:val="24"/>
          <w:szCs w:val="24"/>
          <w:lang w:val="en-US"/>
        </w:rPr>
      </w:pPr>
      <w:r w:rsidRPr="006E34F3">
        <w:rPr>
          <w:rFonts w:ascii="Gisha" w:eastAsia="Calibri" w:hAnsi="Gisha" w:cs="Gisha" w:hint="cs"/>
          <w:sz w:val="24"/>
          <w:szCs w:val="24"/>
          <w:lang w:val="en-US"/>
        </w:rPr>
        <w:t>A</w:t>
      </w:r>
      <w:r w:rsidR="00BA3021" w:rsidRPr="006E34F3">
        <w:rPr>
          <w:rFonts w:ascii="Gisha" w:eastAsia="Calibri" w:hAnsi="Gisha" w:cs="Gisha" w:hint="cs"/>
          <w:sz w:val="24"/>
          <w:szCs w:val="24"/>
          <w:lang w:val="en-US"/>
        </w:rPr>
        <w:t>nston</w:t>
      </w:r>
      <w:r w:rsidRPr="006E34F3">
        <w:rPr>
          <w:rFonts w:ascii="Gisha" w:eastAsia="Calibri" w:hAnsi="Gisha" w:cs="Gisha" w:hint="cs"/>
          <w:sz w:val="24"/>
          <w:szCs w:val="24"/>
          <w:lang w:val="en-US"/>
        </w:rPr>
        <w:tab/>
        <w:t>30 – 30 + 10 = 10 days</w:t>
      </w:r>
    </w:p>
    <w:p w14:paraId="53C09D54" w14:textId="77777777" w:rsidR="002F5626" w:rsidRPr="006E34F3" w:rsidRDefault="00BA3021" w:rsidP="006E34F3">
      <w:pPr>
        <w:spacing w:before="0" w:after="0" w:line="240" w:lineRule="auto"/>
        <w:ind w:left="360"/>
        <w:rPr>
          <w:rFonts w:ascii="Gisha" w:eastAsia="Calibri" w:hAnsi="Gisha" w:cs="Gisha"/>
          <w:sz w:val="24"/>
          <w:szCs w:val="24"/>
          <w:lang w:val="en-US"/>
        </w:rPr>
      </w:pPr>
      <w:r w:rsidRPr="006E34F3">
        <w:rPr>
          <w:rFonts w:ascii="Gisha" w:eastAsia="Calibri" w:hAnsi="Gisha" w:cs="Gisha" w:hint="cs"/>
          <w:sz w:val="24"/>
          <w:szCs w:val="24"/>
          <w:lang w:val="en-US"/>
        </w:rPr>
        <w:t>Rempel</w:t>
      </w:r>
      <w:r w:rsidR="002F5626" w:rsidRPr="006E34F3">
        <w:rPr>
          <w:rFonts w:ascii="Gisha" w:eastAsia="Calibri" w:hAnsi="Gisha" w:cs="Gisha" w:hint="cs"/>
          <w:sz w:val="24"/>
          <w:szCs w:val="24"/>
          <w:lang w:val="en-US"/>
        </w:rPr>
        <w:t xml:space="preserve"> </w:t>
      </w:r>
      <w:r w:rsidR="002F5626" w:rsidRPr="006E34F3">
        <w:rPr>
          <w:rFonts w:ascii="Gisha" w:eastAsia="Calibri" w:hAnsi="Gisha" w:cs="Gisha" w:hint="cs"/>
          <w:sz w:val="24"/>
          <w:szCs w:val="24"/>
          <w:lang w:val="en-US"/>
        </w:rPr>
        <w:tab/>
        <w:t>90 – 60 + 30 = 60 days</w:t>
      </w:r>
    </w:p>
    <w:p w14:paraId="1F60868B" w14:textId="77777777" w:rsidR="002F5626" w:rsidRPr="006E34F3" w:rsidRDefault="00BA3021" w:rsidP="006E34F3">
      <w:pPr>
        <w:spacing w:before="0" w:after="0" w:line="240" w:lineRule="auto"/>
        <w:ind w:left="360"/>
        <w:rPr>
          <w:rFonts w:ascii="Gisha" w:eastAsia="Calibri" w:hAnsi="Gisha" w:cs="Gisha"/>
          <w:sz w:val="24"/>
          <w:szCs w:val="24"/>
          <w:lang w:val="en-US"/>
        </w:rPr>
      </w:pPr>
      <w:r w:rsidRPr="006E34F3">
        <w:rPr>
          <w:rFonts w:ascii="Gisha" w:eastAsia="Calibri" w:hAnsi="Gisha" w:cs="Gisha" w:hint="cs"/>
          <w:sz w:val="24"/>
          <w:szCs w:val="24"/>
          <w:lang w:val="en-US"/>
        </w:rPr>
        <w:t>Daschle</w:t>
      </w:r>
      <w:r w:rsidR="002F5626" w:rsidRPr="006E34F3">
        <w:rPr>
          <w:rFonts w:ascii="Gisha" w:eastAsia="Calibri" w:hAnsi="Gisha" w:cs="Gisha" w:hint="cs"/>
          <w:sz w:val="24"/>
          <w:szCs w:val="24"/>
          <w:lang w:val="en-US"/>
        </w:rPr>
        <w:tab/>
        <w:t>30 – 90 + 0 = -60 days</w:t>
      </w:r>
    </w:p>
    <w:p w14:paraId="551652F8" w14:textId="77777777" w:rsidR="002F5626" w:rsidRPr="006E34F3" w:rsidRDefault="002F5626" w:rsidP="006E34F3">
      <w:pPr>
        <w:spacing w:before="0" w:after="0" w:line="240" w:lineRule="auto"/>
        <w:rPr>
          <w:rFonts w:ascii="Gisha" w:eastAsia="Calibri" w:hAnsi="Gisha" w:cs="Gisha"/>
          <w:sz w:val="24"/>
          <w:szCs w:val="24"/>
          <w:lang w:val="en-US"/>
        </w:rPr>
      </w:pPr>
    </w:p>
    <w:p w14:paraId="5479D114" w14:textId="77777777" w:rsidR="002F5626" w:rsidRPr="006E34F3" w:rsidRDefault="002F5626" w:rsidP="006E34F3">
      <w:pPr>
        <w:spacing w:before="0" w:after="0" w:line="240" w:lineRule="auto"/>
        <w:rPr>
          <w:rFonts w:ascii="Gisha" w:eastAsia="Calibri" w:hAnsi="Gisha" w:cs="Gisha"/>
          <w:sz w:val="24"/>
          <w:szCs w:val="24"/>
          <w:lang w:val="en-US"/>
        </w:rPr>
      </w:pPr>
      <w:r w:rsidRPr="006E34F3">
        <w:rPr>
          <w:rFonts w:ascii="Gisha" w:eastAsia="Calibri" w:hAnsi="Gisha" w:cs="Gisha" w:hint="cs"/>
          <w:sz w:val="24"/>
          <w:szCs w:val="24"/>
          <w:lang w:val="en-US"/>
        </w:rPr>
        <w:t>2.</w:t>
      </w:r>
    </w:p>
    <w:p w14:paraId="6056D610" w14:textId="77777777" w:rsidR="002F5626" w:rsidRPr="006E34F3" w:rsidRDefault="002F5626" w:rsidP="006E34F3">
      <w:pPr>
        <w:spacing w:before="0" w:after="0" w:line="240" w:lineRule="auto"/>
        <w:ind w:left="360"/>
        <w:rPr>
          <w:rFonts w:ascii="Gisha" w:eastAsia="Calibri" w:hAnsi="Gisha" w:cs="Gisha"/>
          <w:sz w:val="24"/>
          <w:szCs w:val="24"/>
          <w:lang w:val="en-US"/>
        </w:rPr>
        <w:sectPr w:rsidR="002F5626" w:rsidRPr="006E34F3" w:rsidSect="006E34F3">
          <w:headerReference w:type="default" r:id="rId7"/>
          <w:footerReference w:type="default" r:id="rId8"/>
          <w:pgSz w:w="12240" w:h="15840" w:code="1"/>
          <w:pgMar w:top="1440" w:right="1440" w:bottom="1440" w:left="1440" w:header="720" w:footer="720" w:gutter="0"/>
          <w:cols w:space="720"/>
          <w:docGrid w:linePitch="360"/>
        </w:sectPr>
      </w:pPr>
    </w:p>
    <w:p w14:paraId="7E5F0FEE" w14:textId="77777777" w:rsidR="002F5626" w:rsidRPr="006E34F3" w:rsidRDefault="002F5626" w:rsidP="006E34F3">
      <w:pPr>
        <w:spacing w:before="0" w:after="0" w:line="240" w:lineRule="auto"/>
        <w:ind w:left="360"/>
        <w:rPr>
          <w:rFonts w:ascii="Gisha" w:eastAsia="Calibri" w:hAnsi="Gisha" w:cs="Gisha"/>
          <w:sz w:val="24"/>
          <w:szCs w:val="24"/>
          <w:lang w:val="en-US"/>
        </w:rPr>
      </w:pPr>
      <w:r w:rsidRPr="006E34F3">
        <w:rPr>
          <w:rFonts w:ascii="Gisha" w:eastAsia="Calibri" w:hAnsi="Gisha" w:cs="Gisha" w:hint="cs"/>
          <w:sz w:val="24"/>
          <w:szCs w:val="24"/>
          <w:lang w:val="en-US"/>
        </w:rPr>
        <w:t>A</w:t>
      </w:r>
      <w:r w:rsidR="00BA3021" w:rsidRPr="006E34F3">
        <w:rPr>
          <w:rFonts w:ascii="Gisha" w:eastAsia="Calibri" w:hAnsi="Gisha" w:cs="Gisha" w:hint="cs"/>
          <w:sz w:val="24"/>
          <w:szCs w:val="24"/>
          <w:lang w:val="en-US"/>
        </w:rPr>
        <w:t>nston</w:t>
      </w:r>
    </w:p>
    <w:p w14:paraId="1FF321C9" w14:textId="77777777" w:rsidR="002F5626" w:rsidRPr="006E34F3" w:rsidRDefault="002F5626" w:rsidP="006E34F3">
      <w:pPr>
        <w:tabs>
          <w:tab w:val="left" w:pos="720"/>
        </w:tabs>
        <w:spacing w:before="0" w:after="0" w:line="240" w:lineRule="auto"/>
        <w:ind w:left="720"/>
        <w:rPr>
          <w:rFonts w:ascii="Gisha" w:eastAsia="Calibri" w:hAnsi="Gisha" w:cs="Gisha"/>
          <w:sz w:val="24"/>
          <w:szCs w:val="24"/>
          <w:lang w:val="en-US"/>
        </w:rPr>
      </w:pPr>
      <w:r w:rsidRPr="006E34F3">
        <w:rPr>
          <w:rFonts w:ascii="Gisha" w:eastAsia="Calibri" w:hAnsi="Gisha" w:cs="Gisha" w:hint="cs"/>
          <w:sz w:val="24"/>
          <w:szCs w:val="24"/>
          <w:lang w:val="en-US"/>
        </w:rPr>
        <w:t xml:space="preserve">Inventory </w:t>
      </w:r>
      <w:r w:rsidR="00BA3021" w:rsidRPr="006E34F3">
        <w:rPr>
          <w:rFonts w:ascii="Gisha" w:eastAsia="Calibri" w:hAnsi="Gisha" w:cs="Gisha" w:hint="cs"/>
          <w:sz w:val="24"/>
          <w:szCs w:val="24"/>
          <w:lang w:val="en-US"/>
        </w:rPr>
        <w:t>t</w:t>
      </w:r>
      <w:r w:rsidRPr="006E34F3">
        <w:rPr>
          <w:rFonts w:ascii="Gisha" w:eastAsia="Calibri" w:hAnsi="Gisha" w:cs="Gisha" w:hint="cs"/>
          <w:sz w:val="24"/>
          <w:szCs w:val="24"/>
          <w:lang w:val="en-US"/>
        </w:rPr>
        <w:t xml:space="preserve">urnover in </w:t>
      </w:r>
      <w:r w:rsidR="00BA3021" w:rsidRPr="006E34F3">
        <w:rPr>
          <w:rFonts w:ascii="Gisha" w:eastAsia="Calibri" w:hAnsi="Gisha" w:cs="Gisha" w:hint="cs"/>
          <w:sz w:val="24"/>
          <w:szCs w:val="24"/>
          <w:lang w:val="en-US"/>
        </w:rPr>
        <w:t>d</w:t>
      </w:r>
      <w:r w:rsidRPr="006E34F3">
        <w:rPr>
          <w:rFonts w:ascii="Gisha" w:eastAsia="Calibri" w:hAnsi="Gisha" w:cs="Gisha" w:hint="cs"/>
          <w:sz w:val="24"/>
          <w:szCs w:val="24"/>
          <w:lang w:val="en-US"/>
        </w:rPr>
        <w:t>ays</w:t>
      </w:r>
    </w:p>
    <w:p w14:paraId="4D63ED77" w14:textId="2B28B20E" w:rsidR="002F5626" w:rsidRPr="006E34F3" w:rsidRDefault="002F5626" w:rsidP="006E34F3">
      <w:pPr>
        <w:tabs>
          <w:tab w:val="left" w:pos="720"/>
        </w:tabs>
        <w:spacing w:before="0" w:after="0" w:line="240" w:lineRule="auto"/>
        <w:ind w:left="720"/>
        <w:rPr>
          <w:rFonts w:ascii="Gisha" w:eastAsia="Calibri" w:hAnsi="Gisha" w:cs="Gisha"/>
          <w:sz w:val="24"/>
          <w:szCs w:val="24"/>
          <w:lang w:val="en-US"/>
        </w:rPr>
      </w:pPr>
      <w:r w:rsidRPr="006E34F3">
        <w:rPr>
          <w:rFonts w:ascii="Gisha" w:eastAsia="Calibri" w:hAnsi="Gisha" w:cs="Gisha" w:hint="cs"/>
          <w:sz w:val="24"/>
          <w:szCs w:val="24"/>
          <w:lang w:val="en-US"/>
        </w:rPr>
        <w:t xml:space="preserve">30 = </w:t>
      </w:r>
      <m:oMath>
        <m:f>
          <m:fPr>
            <m:ctrlPr>
              <w:rPr>
                <w:rFonts w:ascii="Cambria Math" w:eastAsia="Calibri" w:hAnsi="Cambria Math" w:cs="Gisha" w:hint="cs"/>
                <w:sz w:val="24"/>
                <w:szCs w:val="24"/>
                <w:lang w:val="en-US"/>
              </w:rPr>
            </m:ctrlPr>
          </m:fPr>
          <m:num>
            <m:r>
              <m:rPr>
                <m:sty m:val="p"/>
              </m:rPr>
              <w:rPr>
                <w:rFonts w:ascii="Cambria Math" w:eastAsia="Calibri" w:hAnsi="Cambria Math" w:cs="Gisha" w:hint="cs"/>
                <w:sz w:val="24"/>
                <w:szCs w:val="24"/>
                <w:lang w:val="en-US"/>
              </w:rPr>
              <m:t>365</m:t>
            </m:r>
          </m:num>
          <m:den>
            <m:f>
              <m:fPr>
                <m:ctrlPr>
                  <w:rPr>
                    <w:rFonts w:ascii="Cambria Math" w:eastAsia="Calibri" w:hAnsi="Cambria Math" w:cs="Gisha" w:hint="cs"/>
                    <w:sz w:val="24"/>
                    <w:szCs w:val="24"/>
                    <w:lang w:val="en-US"/>
                  </w:rPr>
                </m:ctrlPr>
              </m:fPr>
              <m:num>
                <m:r>
                  <m:rPr>
                    <m:sty m:val="p"/>
                  </m:rPr>
                  <w:rPr>
                    <w:rFonts w:ascii="Cambria Math" w:eastAsia="Calibri" w:hAnsi="Cambria Math" w:cs="Gisha" w:hint="cs"/>
                    <w:sz w:val="24"/>
                    <w:szCs w:val="24"/>
                    <w:lang w:val="en-US"/>
                  </w:rPr>
                  <m:t>3,000</m:t>
                </m:r>
              </m:num>
              <m:den>
                <m:r>
                  <m:rPr>
                    <m:sty m:val="p"/>
                  </m:rPr>
                  <w:rPr>
                    <w:rFonts w:ascii="Cambria Math" w:eastAsia="Calibri" w:hAnsi="Cambria Math" w:cs="Gisha" w:hint="cs"/>
                    <w:sz w:val="24"/>
                    <w:szCs w:val="24"/>
                    <w:lang w:val="en-US"/>
                  </w:rPr>
                  <m:t>X</m:t>
                </m:r>
              </m:den>
            </m:f>
          </m:den>
        </m:f>
      </m:oMath>
      <w:r w:rsidRPr="006E34F3">
        <w:rPr>
          <w:rFonts w:ascii="Gisha" w:eastAsia="Times New Roman" w:hAnsi="Gisha" w:cs="Gisha" w:hint="cs"/>
          <w:sz w:val="24"/>
          <w:szCs w:val="24"/>
          <w:lang w:val="en-US"/>
        </w:rPr>
        <w:t xml:space="preserve"> </w:t>
      </w:r>
      <w:r w:rsidRPr="006E34F3">
        <w:rPr>
          <w:rFonts w:ascii="Gisha" w:eastAsia="Times New Roman" w:hAnsi="Gisha" w:cs="Gisha" w:hint="cs"/>
          <w:sz w:val="24"/>
          <w:szCs w:val="24"/>
          <w:lang w:val="en-US"/>
        </w:rPr>
        <w:tab/>
        <w:t xml:space="preserve"> X = 247</w:t>
      </w:r>
      <w:r w:rsidR="00F770F1">
        <w:rPr>
          <w:rFonts w:ascii="Gisha" w:eastAsia="Times New Roman" w:hAnsi="Gisha" w:cs="Gisha"/>
          <w:sz w:val="24"/>
          <w:szCs w:val="24"/>
          <w:lang w:val="en-US"/>
        </w:rPr>
        <w:t xml:space="preserve"> inventory</w:t>
      </w:r>
    </w:p>
    <w:p w14:paraId="0D99D915" w14:textId="77777777" w:rsidR="002F5626" w:rsidRPr="006E34F3" w:rsidRDefault="002F5626" w:rsidP="008E2178">
      <w:pPr>
        <w:tabs>
          <w:tab w:val="left" w:pos="720"/>
        </w:tabs>
        <w:spacing w:before="0" w:after="0" w:line="240" w:lineRule="auto"/>
        <w:ind w:left="720" w:right="-180"/>
        <w:rPr>
          <w:rFonts w:ascii="Gisha" w:eastAsia="Calibri" w:hAnsi="Gisha" w:cs="Gisha"/>
          <w:sz w:val="24"/>
          <w:szCs w:val="24"/>
          <w:lang w:val="en-US"/>
        </w:rPr>
      </w:pPr>
      <w:r w:rsidRPr="006E34F3">
        <w:rPr>
          <w:rFonts w:ascii="Gisha" w:eastAsia="Calibri" w:hAnsi="Gisha" w:cs="Gisha" w:hint="cs"/>
          <w:sz w:val="24"/>
          <w:szCs w:val="24"/>
          <w:lang w:val="en-US"/>
        </w:rPr>
        <w:t>A</w:t>
      </w:r>
      <w:r w:rsidR="001A563D" w:rsidRPr="006E34F3">
        <w:rPr>
          <w:rFonts w:ascii="Gisha" w:eastAsia="Calibri" w:hAnsi="Gisha" w:cs="Gisha" w:hint="cs"/>
          <w:sz w:val="24"/>
          <w:szCs w:val="24"/>
          <w:lang w:val="en-US"/>
        </w:rPr>
        <w:t xml:space="preserve">ccounts </w:t>
      </w:r>
      <w:r w:rsidR="00BA3021" w:rsidRPr="006E34F3">
        <w:rPr>
          <w:rFonts w:ascii="Gisha" w:eastAsia="Calibri" w:hAnsi="Gisha" w:cs="Gisha" w:hint="cs"/>
          <w:sz w:val="24"/>
          <w:szCs w:val="24"/>
          <w:lang w:val="en-US"/>
        </w:rPr>
        <w:t>r</w:t>
      </w:r>
      <w:r w:rsidR="001A563D" w:rsidRPr="006E34F3">
        <w:rPr>
          <w:rFonts w:ascii="Gisha" w:eastAsia="Calibri" w:hAnsi="Gisha" w:cs="Gisha" w:hint="cs"/>
          <w:sz w:val="24"/>
          <w:szCs w:val="24"/>
          <w:lang w:val="en-US"/>
        </w:rPr>
        <w:t>eceivable</w:t>
      </w:r>
      <w:r w:rsidRPr="006E34F3">
        <w:rPr>
          <w:rFonts w:ascii="Gisha" w:eastAsia="Calibri" w:hAnsi="Gisha" w:cs="Gisha" w:hint="cs"/>
          <w:sz w:val="24"/>
          <w:szCs w:val="24"/>
          <w:lang w:val="en-US"/>
        </w:rPr>
        <w:t xml:space="preserve"> </w:t>
      </w:r>
      <w:r w:rsidR="00BA3021" w:rsidRPr="006E34F3">
        <w:rPr>
          <w:rFonts w:ascii="Gisha" w:eastAsia="Calibri" w:hAnsi="Gisha" w:cs="Gisha" w:hint="cs"/>
          <w:sz w:val="24"/>
          <w:szCs w:val="24"/>
          <w:lang w:val="en-US"/>
        </w:rPr>
        <w:t>t</w:t>
      </w:r>
      <w:r w:rsidRPr="006E34F3">
        <w:rPr>
          <w:rFonts w:ascii="Gisha" w:eastAsia="Calibri" w:hAnsi="Gisha" w:cs="Gisha" w:hint="cs"/>
          <w:sz w:val="24"/>
          <w:szCs w:val="24"/>
          <w:lang w:val="en-US"/>
        </w:rPr>
        <w:t xml:space="preserve">urnover in </w:t>
      </w:r>
      <w:r w:rsidR="00BA3021" w:rsidRPr="006E34F3">
        <w:rPr>
          <w:rFonts w:ascii="Gisha" w:eastAsia="Calibri" w:hAnsi="Gisha" w:cs="Gisha" w:hint="cs"/>
          <w:sz w:val="24"/>
          <w:szCs w:val="24"/>
          <w:lang w:val="en-US"/>
        </w:rPr>
        <w:t>d</w:t>
      </w:r>
      <w:r w:rsidRPr="006E34F3">
        <w:rPr>
          <w:rFonts w:ascii="Gisha" w:eastAsia="Calibri" w:hAnsi="Gisha" w:cs="Gisha" w:hint="cs"/>
          <w:sz w:val="24"/>
          <w:szCs w:val="24"/>
          <w:lang w:val="en-US"/>
        </w:rPr>
        <w:t>ays</w:t>
      </w:r>
    </w:p>
    <w:p w14:paraId="6229AEDA" w14:textId="2A590A40" w:rsidR="002F5626" w:rsidRPr="006E34F3" w:rsidRDefault="002F5626" w:rsidP="006E34F3">
      <w:pPr>
        <w:tabs>
          <w:tab w:val="left" w:pos="720"/>
        </w:tabs>
        <w:spacing w:before="0" w:after="0" w:line="240" w:lineRule="auto"/>
        <w:ind w:left="720"/>
        <w:rPr>
          <w:rFonts w:ascii="Gisha" w:eastAsia="Calibri" w:hAnsi="Gisha" w:cs="Gisha"/>
          <w:sz w:val="24"/>
          <w:szCs w:val="24"/>
          <w:lang w:val="en-US"/>
        </w:rPr>
      </w:pPr>
      <w:r w:rsidRPr="006E34F3">
        <w:rPr>
          <w:rFonts w:ascii="Gisha" w:eastAsia="Calibri" w:hAnsi="Gisha" w:cs="Gisha" w:hint="cs"/>
          <w:sz w:val="24"/>
          <w:szCs w:val="24"/>
          <w:lang w:val="en-US"/>
        </w:rPr>
        <w:t xml:space="preserve">10 = </w:t>
      </w:r>
      <m:oMath>
        <m:f>
          <m:fPr>
            <m:ctrlPr>
              <w:rPr>
                <w:rFonts w:ascii="Cambria Math" w:eastAsia="Calibri" w:hAnsi="Cambria Math" w:cs="Gisha" w:hint="cs"/>
                <w:sz w:val="24"/>
                <w:szCs w:val="24"/>
                <w:lang w:val="en-US"/>
              </w:rPr>
            </m:ctrlPr>
          </m:fPr>
          <m:num>
            <m:r>
              <m:rPr>
                <m:sty m:val="p"/>
              </m:rPr>
              <w:rPr>
                <w:rFonts w:ascii="Cambria Math" w:eastAsia="Calibri" w:hAnsi="Cambria Math" w:cs="Gisha" w:hint="cs"/>
                <w:sz w:val="24"/>
                <w:szCs w:val="24"/>
                <w:lang w:val="en-US"/>
              </w:rPr>
              <m:t>365</m:t>
            </m:r>
          </m:num>
          <m:den>
            <m:f>
              <m:fPr>
                <m:ctrlPr>
                  <w:rPr>
                    <w:rFonts w:ascii="Cambria Math" w:eastAsia="Calibri" w:hAnsi="Cambria Math" w:cs="Gisha" w:hint="cs"/>
                    <w:sz w:val="24"/>
                    <w:szCs w:val="24"/>
                    <w:lang w:val="en-US"/>
                  </w:rPr>
                </m:ctrlPr>
              </m:fPr>
              <m:num>
                <m:r>
                  <m:rPr>
                    <m:sty m:val="p"/>
                  </m:rPr>
                  <w:rPr>
                    <w:rFonts w:ascii="Cambria Math" w:eastAsia="Calibri" w:hAnsi="Cambria Math" w:cs="Gisha" w:hint="cs"/>
                    <w:sz w:val="24"/>
                    <w:szCs w:val="24"/>
                    <w:lang w:val="en-US"/>
                  </w:rPr>
                  <m:t>5,000</m:t>
                </m:r>
              </m:num>
              <m:den>
                <m:r>
                  <m:rPr>
                    <m:sty m:val="p"/>
                  </m:rPr>
                  <w:rPr>
                    <w:rFonts w:ascii="Cambria Math" w:eastAsia="Calibri" w:hAnsi="Cambria Math" w:cs="Gisha" w:hint="cs"/>
                    <w:sz w:val="24"/>
                    <w:szCs w:val="24"/>
                    <w:lang w:val="en-US"/>
                  </w:rPr>
                  <m:t>X</m:t>
                </m:r>
              </m:den>
            </m:f>
          </m:den>
        </m:f>
      </m:oMath>
      <w:r w:rsidRPr="006E34F3">
        <w:rPr>
          <w:rFonts w:ascii="Gisha" w:eastAsia="Times New Roman" w:hAnsi="Gisha" w:cs="Gisha" w:hint="cs"/>
          <w:sz w:val="24"/>
          <w:szCs w:val="24"/>
          <w:lang w:val="en-US"/>
        </w:rPr>
        <w:t xml:space="preserve"> </w:t>
      </w:r>
      <w:r w:rsidRPr="006E34F3">
        <w:rPr>
          <w:rFonts w:ascii="Gisha" w:eastAsia="Times New Roman" w:hAnsi="Gisha" w:cs="Gisha" w:hint="cs"/>
          <w:sz w:val="24"/>
          <w:szCs w:val="24"/>
          <w:lang w:val="en-US"/>
        </w:rPr>
        <w:tab/>
        <w:t xml:space="preserve">X = 137 </w:t>
      </w:r>
      <w:r w:rsidR="00F770F1">
        <w:rPr>
          <w:rFonts w:ascii="Gisha" w:eastAsia="Times New Roman" w:hAnsi="Gisha" w:cs="Gisha"/>
          <w:sz w:val="24"/>
          <w:szCs w:val="24"/>
          <w:lang w:val="en-US"/>
        </w:rPr>
        <w:t>receivables</w:t>
      </w:r>
    </w:p>
    <w:p w14:paraId="7425D22F" w14:textId="77777777" w:rsidR="002F5626" w:rsidRPr="006E34F3" w:rsidRDefault="002F5626" w:rsidP="006E34F3">
      <w:pPr>
        <w:tabs>
          <w:tab w:val="left" w:pos="720"/>
        </w:tabs>
        <w:spacing w:before="0" w:after="0" w:line="240" w:lineRule="auto"/>
        <w:ind w:left="720"/>
        <w:rPr>
          <w:rFonts w:ascii="Gisha" w:eastAsia="Calibri" w:hAnsi="Gisha" w:cs="Gisha"/>
          <w:sz w:val="24"/>
          <w:szCs w:val="24"/>
          <w:lang w:val="en-US"/>
        </w:rPr>
      </w:pPr>
      <w:r w:rsidRPr="006E34F3">
        <w:rPr>
          <w:rFonts w:ascii="Gisha" w:eastAsia="Calibri" w:hAnsi="Gisha" w:cs="Gisha" w:hint="cs"/>
          <w:sz w:val="24"/>
          <w:szCs w:val="24"/>
          <w:lang w:val="en-US"/>
        </w:rPr>
        <w:t>A</w:t>
      </w:r>
      <w:r w:rsidR="001A563D" w:rsidRPr="006E34F3">
        <w:rPr>
          <w:rFonts w:ascii="Gisha" w:eastAsia="Calibri" w:hAnsi="Gisha" w:cs="Gisha" w:hint="cs"/>
          <w:sz w:val="24"/>
          <w:szCs w:val="24"/>
          <w:lang w:val="en-US"/>
        </w:rPr>
        <w:t xml:space="preserve">ccounts </w:t>
      </w:r>
      <w:r w:rsidR="00BA3021" w:rsidRPr="006E34F3">
        <w:rPr>
          <w:rFonts w:ascii="Gisha" w:eastAsia="Calibri" w:hAnsi="Gisha" w:cs="Gisha" w:hint="cs"/>
          <w:sz w:val="24"/>
          <w:szCs w:val="24"/>
          <w:lang w:val="en-US"/>
        </w:rPr>
        <w:t>p</w:t>
      </w:r>
      <w:r w:rsidR="001A563D" w:rsidRPr="006E34F3">
        <w:rPr>
          <w:rFonts w:ascii="Gisha" w:eastAsia="Calibri" w:hAnsi="Gisha" w:cs="Gisha" w:hint="cs"/>
          <w:sz w:val="24"/>
          <w:szCs w:val="24"/>
          <w:lang w:val="en-US"/>
        </w:rPr>
        <w:t>ayable</w:t>
      </w:r>
      <w:r w:rsidRPr="006E34F3">
        <w:rPr>
          <w:rFonts w:ascii="Gisha" w:eastAsia="Calibri" w:hAnsi="Gisha" w:cs="Gisha" w:hint="cs"/>
          <w:sz w:val="24"/>
          <w:szCs w:val="24"/>
          <w:lang w:val="en-US"/>
        </w:rPr>
        <w:t xml:space="preserve"> </w:t>
      </w:r>
      <w:r w:rsidR="00BA3021" w:rsidRPr="006E34F3">
        <w:rPr>
          <w:rFonts w:ascii="Gisha" w:eastAsia="Calibri" w:hAnsi="Gisha" w:cs="Gisha" w:hint="cs"/>
          <w:sz w:val="24"/>
          <w:szCs w:val="24"/>
          <w:lang w:val="en-US"/>
        </w:rPr>
        <w:t>t</w:t>
      </w:r>
      <w:r w:rsidRPr="006E34F3">
        <w:rPr>
          <w:rFonts w:ascii="Gisha" w:eastAsia="Calibri" w:hAnsi="Gisha" w:cs="Gisha" w:hint="cs"/>
          <w:sz w:val="24"/>
          <w:szCs w:val="24"/>
          <w:lang w:val="en-US"/>
        </w:rPr>
        <w:t xml:space="preserve">urnover in </w:t>
      </w:r>
      <w:r w:rsidR="00BA3021" w:rsidRPr="006E34F3">
        <w:rPr>
          <w:rFonts w:ascii="Gisha" w:eastAsia="Calibri" w:hAnsi="Gisha" w:cs="Gisha" w:hint="cs"/>
          <w:sz w:val="24"/>
          <w:szCs w:val="24"/>
          <w:lang w:val="en-US"/>
        </w:rPr>
        <w:t>d</w:t>
      </w:r>
      <w:r w:rsidRPr="006E34F3">
        <w:rPr>
          <w:rFonts w:ascii="Gisha" w:eastAsia="Calibri" w:hAnsi="Gisha" w:cs="Gisha" w:hint="cs"/>
          <w:sz w:val="24"/>
          <w:szCs w:val="24"/>
          <w:lang w:val="en-US"/>
        </w:rPr>
        <w:t>ays</w:t>
      </w:r>
    </w:p>
    <w:p w14:paraId="69FD51FA" w14:textId="16FEB521" w:rsidR="002F5626" w:rsidRPr="006E34F3" w:rsidRDefault="002F5626" w:rsidP="006E34F3">
      <w:pPr>
        <w:tabs>
          <w:tab w:val="left" w:pos="720"/>
        </w:tabs>
        <w:spacing w:before="0" w:after="0" w:line="240" w:lineRule="auto"/>
        <w:ind w:left="720"/>
        <w:rPr>
          <w:rFonts w:ascii="Gisha" w:eastAsia="Calibri" w:hAnsi="Gisha" w:cs="Gisha"/>
          <w:sz w:val="24"/>
          <w:szCs w:val="24"/>
          <w:lang w:val="en-US"/>
        </w:rPr>
      </w:pPr>
      <w:r w:rsidRPr="006E34F3">
        <w:rPr>
          <w:rFonts w:ascii="Gisha" w:eastAsia="Calibri" w:hAnsi="Gisha" w:cs="Gisha" w:hint="cs"/>
          <w:sz w:val="24"/>
          <w:szCs w:val="24"/>
          <w:lang w:val="en-US"/>
        </w:rPr>
        <w:t xml:space="preserve">30 = </w:t>
      </w:r>
      <m:oMath>
        <m:f>
          <m:fPr>
            <m:ctrlPr>
              <w:rPr>
                <w:rFonts w:ascii="Cambria Math" w:eastAsia="Calibri" w:hAnsi="Cambria Math" w:cs="Gisha" w:hint="cs"/>
                <w:sz w:val="24"/>
                <w:szCs w:val="24"/>
                <w:lang w:val="en-US"/>
              </w:rPr>
            </m:ctrlPr>
          </m:fPr>
          <m:num>
            <m:r>
              <m:rPr>
                <m:sty m:val="p"/>
              </m:rPr>
              <w:rPr>
                <w:rFonts w:ascii="Cambria Math" w:eastAsia="Calibri" w:hAnsi="Cambria Math" w:cs="Gisha" w:hint="cs"/>
                <w:sz w:val="24"/>
                <w:szCs w:val="24"/>
                <w:lang w:val="en-US"/>
              </w:rPr>
              <m:t>365</m:t>
            </m:r>
          </m:num>
          <m:den>
            <m:f>
              <m:fPr>
                <m:ctrlPr>
                  <w:rPr>
                    <w:rFonts w:ascii="Cambria Math" w:eastAsia="Calibri" w:hAnsi="Cambria Math" w:cs="Gisha" w:hint="cs"/>
                    <w:sz w:val="24"/>
                    <w:szCs w:val="24"/>
                    <w:lang w:val="en-US"/>
                  </w:rPr>
                </m:ctrlPr>
              </m:fPr>
              <m:num>
                <m:r>
                  <m:rPr>
                    <m:sty m:val="p"/>
                  </m:rPr>
                  <w:rPr>
                    <w:rFonts w:ascii="Cambria Math" w:eastAsia="Calibri" w:hAnsi="Cambria Math" w:cs="Gisha" w:hint="cs"/>
                    <w:sz w:val="24"/>
                    <w:szCs w:val="24"/>
                    <w:lang w:val="en-US"/>
                  </w:rPr>
                  <m:t>3,000</m:t>
                </m:r>
              </m:num>
              <m:den>
                <m:r>
                  <m:rPr>
                    <m:sty m:val="p"/>
                  </m:rPr>
                  <w:rPr>
                    <w:rFonts w:ascii="Cambria Math" w:eastAsia="Calibri" w:hAnsi="Cambria Math" w:cs="Gisha" w:hint="cs"/>
                    <w:sz w:val="24"/>
                    <w:szCs w:val="24"/>
                    <w:lang w:val="en-US"/>
                  </w:rPr>
                  <m:t>X</m:t>
                </m:r>
              </m:den>
            </m:f>
          </m:den>
        </m:f>
      </m:oMath>
      <w:r w:rsidRPr="006E34F3">
        <w:rPr>
          <w:rFonts w:ascii="Gisha" w:eastAsia="Times New Roman" w:hAnsi="Gisha" w:cs="Gisha" w:hint="cs"/>
          <w:sz w:val="24"/>
          <w:szCs w:val="24"/>
          <w:lang w:val="en-US"/>
        </w:rPr>
        <w:tab/>
        <w:t>X = 247</w:t>
      </w:r>
      <w:r w:rsidR="00F770F1">
        <w:rPr>
          <w:rFonts w:ascii="Gisha" w:eastAsia="Times New Roman" w:hAnsi="Gisha" w:cs="Gisha"/>
          <w:sz w:val="24"/>
          <w:szCs w:val="24"/>
          <w:lang w:val="en-US"/>
        </w:rPr>
        <w:t xml:space="preserve"> payables</w:t>
      </w:r>
    </w:p>
    <w:p w14:paraId="363EDC3B" w14:textId="77777777" w:rsidR="002F5626" w:rsidRPr="006E34F3" w:rsidRDefault="002F5626" w:rsidP="006E34F3">
      <w:pPr>
        <w:tabs>
          <w:tab w:val="left" w:pos="720"/>
        </w:tabs>
        <w:spacing w:before="0" w:after="0" w:line="240" w:lineRule="auto"/>
        <w:ind w:left="720"/>
        <w:rPr>
          <w:rFonts w:ascii="Gisha" w:eastAsia="Calibri" w:hAnsi="Gisha" w:cs="Gisha"/>
          <w:sz w:val="24"/>
          <w:szCs w:val="24"/>
          <w:lang w:val="en-US"/>
        </w:rPr>
      </w:pPr>
      <w:r w:rsidRPr="006E34F3">
        <w:rPr>
          <w:rFonts w:ascii="Gisha" w:eastAsia="Calibri" w:hAnsi="Gisha" w:cs="Gisha" w:hint="cs"/>
          <w:sz w:val="24"/>
          <w:szCs w:val="24"/>
          <w:lang w:val="en-US"/>
        </w:rPr>
        <w:t>App</w:t>
      </w:r>
      <w:r w:rsidR="00BA3021" w:rsidRPr="006E34F3">
        <w:rPr>
          <w:rFonts w:ascii="Gisha" w:eastAsia="Calibri" w:hAnsi="Gisha" w:cs="Gisha" w:hint="cs"/>
          <w:sz w:val="24"/>
          <w:szCs w:val="24"/>
          <w:lang w:val="en-US"/>
        </w:rPr>
        <w:t>ropriate</w:t>
      </w:r>
      <w:r w:rsidRPr="006E34F3">
        <w:rPr>
          <w:rFonts w:ascii="Gisha" w:eastAsia="Calibri" w:hAnsi="Gisha" w:cs="Gisha" w:hint="cs"/>
          <w:sz w:val="24"/>
          <w:szCs w:val="24"/>
          <w:lang w:val="en-US"/>
        </w:rPr>
        <w:t xml:space="preserve"> </w:t>
      </w:r>
      <w:r w:rsidR="00BA3021" w:rsidRPr="006E34F3">
        <w:rPr>
          <w:rFonts w:ascii="Gisha" w:eastAsia="Calibri" w:hAnsi="Gisha" w:cs="Gisha" w:hint="cs"/>
          <w:sz w:val="24"/>
          <w:szCs w:val="24"/>
          <w:lang w:val="en-US"/>
        </w:rPr>
        <w:t>c</w:t>
      </w:r>
      <w:r w:rsidRPr="006E34F3">
        <w:rPr>
          <w:rFonts w:ascii="Gisha" w:eastAsia="Calibri" w:hAnsi="Gisha" w:cs="Gisha" w:hint="cs"/>
          <w:sz w:val="24"/>
          <w:szCs w:val="24"/>
          <w:lang w:val="en-US"/>
        </w:rPr>
        <w:t xml:space="preserve">urrent </w:t>
      </w:r>
      <w:r w:rsidR="00BA3021" w:rsidRPr="006E34F3">
        <w:rPr>
          <w:rFonts w:ascii="Gisha" w:eastAsia="Calibri" w:hAnsi="Gisha" w:cs="Gisha" w:hint="cs"/>
          <w:sz w:val="24"/>
          <w:szCs w:val="24"/>
          <w:lang w:val="en-US"/>
        </w:rPr>
        <w:t>r</w:t>
      </w:r>
      <w:r w:rsidRPr="006E34F3">
        <w:rPr>
          <w:rFonts w:ascii="Gisha" w:eastAsia="Calibri" w:hAnsi="Gisha" w:cs="Gisha" w:hint="cs"/>
          <w:sz w:val="24"/>
          <w:szCs w:val="24"/>
          <w:lang w:val="en-US"/>
        </w:rPr>
        <w:t>atio</w:t>
      </w:r>
    </w:p>
    <w:p w14:paraId="2493994E" w14:textId="77777777" w:rsidR="002F5626" w:rsidRPr="006E34F3" w:rsidRDefault="002F5626" w:rsidP="006E34F3">
      <w:pPr>
        <w:tabs>
          <w:tab w:val="left" w:pos="720"/>
        </w:tabs>
        <w:spacing w:before="0" w:after="0" w:line="240" w:lineRule="auto"/>
        <w:ind w:left="720"/>
        <w:rPr>
          <w:rFonts w:ascii="Gisha" w:eastAsia="Calibri" w:hAnsi="Gisha" w:cs="Gisha"/>
          <w:sz w:val="24"/>
          <w:szCs w:val="24"/>
          <w:lang w:val="en-US"/>
        </w:rPr>
      </w:pPr>
      <w:r w:rsidRPr="006E34F3">
        <w:rPr>
          <w:rFonts w:ascii="Gisha" w:eastAsia="Calibri" w:hAnsi="Gisha" w:cs="Gisha" w:hint="cs"/>
          <w:sz w:val="24"/>
          <w:szCs w:val="24"/>
          <w:lang w:val="en-US"/>
        </w:rPr>
        <w:t xml:space="preserve">= </w:t>
      </w:r>
      <m:oMath>
        <m:f>
          <m:fPr>
            <m:ctrlPr>
              <w:rPr>
                <w:rFonts w:ascii="Cambria Math" w:eastAsia="Calibri" w:hAnsi="Cambria Math" w:cs="Gisha" w:hint="cs"/>
                <w:i/>
                <w:sz w:val="24"/>
                <w:szCs w:val="24"/>
                <w:lang w:val="en-US"/>
              </w:rPr>
            </m:ctrlPr>
          </m:fPr>
          <m:num>
            <m:r>
              <w:rPr>
                <w:rFonts w:ascii="Cambria Math" w:eastAsia="Calibri" w:hAnsi="Cambria Math" w:cs="Gisha" w:hint="cs"/>
                <w:sz w:val="24"/>
                <w:szCs w:val="24"/>
                <w:lang w:val="en-US"/>
              </w:rPr>
              <m:t>100 + 137 + 247</m:t>
            </m:r>
          </m:num>
          <m:den>
            <m:r>
              <w:rPr>
                <w:rFonts w:ascii="Cambria Math" w:eastAsia="Calibri" w:hAnsi="Cambria Math" w:cs="Gisha" w:hint="cs"/>
                <w:sz w:val="24"/>
                <w:szCs w:val="24"/>
                <w:lang w:val="en-US"/>
              </w:rPr>
              <m:t>247</m:t>
            </m:r>
          </m:den>
        </m:f>
      </m:oMath>
      <w:r w:rsidRPr="006E34F3">
        <w:rPr>
          <w:rFonts w:ascii="Gisha" w:eastAsia="Times New Roman" w:hAnsi="Gisha" w:cs="Gisha" w:hint="cs"/>
          <w:sz w:val="24"/>
          <w:szCs w:val="24"/>
          <w:lang w:val="en-US"/>
        </w:rPr>
        <w:t xml:space="preserve"> = 1.96</w:t>
      </w:r>
    </w:p>
    <w:p w14:paraId="4D6CFEF5" w14:textId="77777777" w:rsidR="001A563D" w:rsidRPr="006E34F3" w:rsidRDefault="001A563D" w:rsidP="006E34F3">
      <w:pPr>
        <w:spacing w:before="0" w:after="0" w:line="240" w:lineRule="auto"/>
        <w:ind w:left="360"/>
        <w:rPr>
          <w:rFonts w:ascii="Gisha" w:eastAsia="Calibri" w:hAnsi="Gisha" w:cs="Gisha"/>
          <w:sz w:val="24"/>
          <w:szCs w:val="24"/>
          <w:lang w:val="en-US"/>
        </w:rPr>
      </w:pPr>
    </w:p>
    <w:p w14:paraId="697DCAA1" w14:textId="77777777" w:rsidR="002F5626" w:rsidRPr="006E34F3" w:rsidRDefault="00BA3021" w:rsidP="006E34F3">
      <w:pPr>
        <w:spacing w:before="0" w:after="0" w:line="240" w:lineRule="auto"/>
        <w:ind w:left="360"/>
        <w:rPr>
          <w:rFonts w:ascii="Gisha" w:eastAsia="Calibri" w:hAnsi="Gisha" w:cs="Gisha"/>
          <w:sz w:val="24"/>
          <w:szCs w:val="24"/>
          <w:lang w:val="en-US"/>
        </w:rPr>
      </w:pPr>
      <w:r w:rsidRPr="006E34F3">
        <w:rPr>
          <w:rFonts w:ascii="Gisha" w:eastAsia="Calibri" w:hAnsi="Gisha" w:cs="Gisha" w:hint="cs"/>
          <w:sz w:val="24"/>
          <w:szCs w:val="24"/>
          <w:lang w:val="en-US"/>
        </w:rPr>
        <w:t>Rempel</w:t>
      </w:r>
    </w:p>
    <w:p w14:paraId="19D36339" w14:textId="77777777" w:rsidR="002F5626" w:rsidRPr="006E34F3" w:rsidRDefault="002F5626" w:rsidP="006E34F3">
      <w:pPr>
        <w:spacing w:before="0" w:after="0" w:line="240" w:lineRule="auto"/>
        <w:ind w:left="720"/>
        <w:rPr>
          <w:rFonts w:ascii="Gisha" w:eastAsia="Calibri" w:hAnsi="Gisha" w:cs="Gisha"/>
          <w:sz w:val="24"/>
          <w:szCs w:val="24"/>
          <w:lang w:val="en-US"/>
        </w:rPr>
      </w:pPr>
      <w:r w:rsidRPr="006E34F3">
        <w:rPr>
          <w:rFonts w:ascii="Gisha" w:eastAsia="Calibri" w:hAnsi="Gisha" w:cs="Gisha" w:hint="cs"/>
          <w:sz w:val="24"/>
          <w:szCs w:val="24"/>
          <w:lang w:val="en-US"/>
        </w:rPr>
        <w:t xml:space="preserve">Inventory </w:t>
      </w:r>
      <w:r w:rsidR="00BA3021" w:rsidRPr="006E34F3">
        <w:rPr>
          <w:rFonts w:ascii="Gisha" w:eastAsia="Calibri" w:hAnsi="Gisha" w:cs="Gisha" w:hint="cs"/>
          <w:sz w:val="24"/>
          <w:szCs w:val="24"/>
          <w:lang w:val="en-US"/>
        </w:rPr>
        <w:t>t</w:t>
      </w:r>
      <w:r w:rsidRPr="006E34F3">
        <w:rPr>
          <w:rFonts w:ascii="Gisha" w:eastAsia="Calibri" w:hAnsi="Gisha" w:cs="Gisha" w:hint="cs"/>
          <w:sz w:val="24"/>
          <w:szCs w:val="24"/>
          <w:lang w:val="en-US"/>
        </w:rPr>
        <w:t xml:space="preserve">urnover in </w:t>
      </w:r>
      <w:r w:rsidR="00BA3021" w:rsidRPr="006E34F3">
        <w:rPr>
          <w:rFonts w:ascii="Gisha" w:eastAsia="Calibri" w:hAnsi="Gisha" w:cs="Gisha" w:hint="cs"/>
          <w:sz w:val="24"/>
          <w:szCs w:val="24"/>
          <w:lang w:val="en-US"/>
        </w:rPr>
        <w:t>d</w:t>
      </w:r>
      <w:r w:rsidRPr="006E34F3">
        <w:rPr>
          <w:rFonts w:ascii="Gisha" w:eastAsia="Calibri" w:hAnsi="Gisha" w:cs="Gisha" w:hint="cs"/>
          <w:sz w:val="24"/>
          <w:szCs w:val="24"/>
          <w:lang w:val="en-US"/>
        </w:rPr>
        <w:t>ays</w:t>
      </w:r>
    </w:p>
    <w:p w14:paraId="5D92484A" w14:textId="4118DC9D" w:rsidR="002F5626" w:rsidRPr="006E34F3" w:rsidRDefault="002F5626" w:rsidP="006E34F3">
      <w:pPr>
        <w:spacing w:before="0" w:after="0" w:line="240" w:lineRule="auto"/>
        <w:ind w:left="720"/>
        <w:rPr>
          <w:rFonts w:ascii="Gisha" w:eastAsia="Calibri" w:hAnsi="Gisha" w:cs="Gisha"/>
          <w:sz w:val="24"/>
          <w:szCs w:val="24"/>
          <w:lang w:val="en-US"/>
        </w:rPr>
      </w:pPr>
      <w:r w:rsidRPr="006E34F3">
        <w:rPr>
          <w:rFonts w:ascii="Gisha" w:eastAsia="Calibri" w:hAnsi="Gisha" w:cs="Gisha" w:hint="cs"/>
          <w:sz w:val="24"/>
          <w:szCs w:val="24"/>
          <w:lang w:val="en-US"/>
        </w:rPr>
        <w:t xml:space="preserve">90 = </w:t>
      </w:r>
      <m:oMath>
        <m:f>
          <m:fPr>
            <m:ctrlPr>
              <w:rPr>
                <w:rFonts w:ascii="Cambria Math" w:eastAsia="Calibri" w:hAnsi="Cambria Math" w:cs="Gisha" w:hint="cs"/>
                <w:sz w:val="24"/>
                <w:szCs w:val="24"/>
                <w:lang w:val="en-US"/>
              </w:rPr>
            </m:ctrlPr>
          </m:fPr>
          <m:num>
            <m:r>
              <m:rPr>
                <m:sty m:val="p"/>
              </m:rPr>
              <w:rPr>
                <w:rFonts w:ascii="Cambria Math" w:eastAsia="Calibri" w:hAnsi="Cambria Math" w:cs="Gisha" w:hint="cs"/>
                <w:sz w:val="24"/>
                <w:szCs w:val="24"/>
                <w:lang w:val="en-US"/>
              </w:rPr>
              <m:t>365</m:t>
            </m:r>
          </m:num>
          <m:den>
            <m:f>
              <m:fPr>
                <m:ctrlPr>
                  <w:rPr>
                    <w:rFonts w:ascii="Cambria Math" w:eastAsia="Calibri" w:hAnsi="Cambria Math" w:cs="Gisha" w:hint="cs"/>
                    <w:sz w:val="24"/>
                    <w:szCs w:val="24"/>
                    <w:lang w:val="en-US"/>
                  </w:rPr>
                </m:ctrlPr>
              </m:fPr>
              <m:num>
                <m:r>
                  <m:rPr>
                    <m:sty m:val="p"/>
                  </m:rPr>
                  <w:rPr>
                    <w:rFonts w:ascii="Cambria Math" w:eastAsia="Calibri" w:hAnsi="Cambria Math" w:cs="Gisha" w:hint="cs"/>
                    <w:sz w:val="24"/>
                    <w:szCs w:val="24"/>
                    <w:lang w:val="en-US"/>
                  </w:rPr>
                  <m:t>4,000</m:t>
                </m:r>
              </m:num>
              <m:den>
                <m:r>
                  <m:rPr>
                    <m:sty m:val="p"/>
                  </m:rPr>
                  <w:rPr>
                    <w:rFonts w:ascii="Cambria Math" w:eastAsia="Calibri" w:hAnsi="Cambria Math" w:cs="Gisha" w:hint="cs"/>
                    <w:sz w:val="24"/>
                    <w:szCs w:val="24"/>
                    <w:lang w:val="en-US"/>
                  </w:rPr>
                  <m:t>X</m:t>
                </m:r>
              </m:den>
            </m:f>
          </m:den>
        </m:f>
      </m:oMath>
      <w:r w:rsidRPr="006E34F3">
        <w:rPr>
          <w:rFonts w:ascii="Gisha" w:eastAsia="Times New Roman" w:hAnsi="Gisha" w:cs="Gisha" w:hint="cs"/>
          <w:sz w:val="24"/>
          <w:szCs w:val="24"/>
          <w:lang w:val="en-US"/>
        </w:rPr>
        <w:t xml:space="preserve"> </w:t>
      </w:r>
      <w:r w:rsidRPr="006E34F3">
        <w:rPr>
          <w:rFonts w:ascii="Gisha" w:eastAsia="Times New Roman" w:hAnsi="Gisha" w:cs="Gisha" w:hint="cs"/>
          <w:sz w:val="24"/>
          <w:szCs w:val="24"/>
          <w:lang w:val="en-US"/>
        </w:rPr>
        <w:tab/>
        <w:t xml:space="preserve"> X = 986</w:t>
      </w:r>
      <w:r w:rsidR="00F770F1">
        <w:rPr>
          <w:rFonts w:ascii="Gisha" w:eastAsia="Times New Roman" w:hAnsi="Gisha" w:cs="Gisha"/>
          <w:sz w:val="24"/>
          <w:szCs w:val="24"/>
          <w:lang w:val="en-US"/>
        </w:rPr>
        <w:t xml:space="preserve"> inventory</w:t>
      </w:r>
    </w:p>
    <w:p w14:paraId="4FEC1CC4" w14:textId="77777777" w:rsidR="002F5626" w:rsidRPr="006E34F3" w:rsidRDefault="002F5626" w:rsidP="008E2178">
      <w:pPr>
        <w:spacing w:before="0" w:after="0" w:line="240" w:lineRule="auto"/>
        <w:ind w:left="720" w:right="-180"/>
        <w:rPr>
          <w:rFonts w:ascii="Gisha" w:eastAsia="Calibri" w:hAnsi="Gisha" w:cs="Gisha"/>
          <w:sz w:val="24"/>
          <w:szCs w:val="24"/>
          <w:lang w:val="en-US"/>
        </w:rPr>
      </w:pPr>
      <w:r w:rsidRPr="006E34F3">
        <w:rPr>
          <w:rFonts w:ascii="Gisha" w:eastAsia="Calibri" w:hAnsi="Gisha" w:cs="Gisha" w:hint="cs"/>
          <w:sz w:val="24"/>
          <w:szCs w:val="24"/>
          <w:lang w:val="en-US"/>
        </w:rPr>
        <w:t>A</w:t>
      </w:r>
      <w:r w:rsidR="001A563D" w:rsidRPr="006E34F3">
        <w:rPr>
          <w:rFonts w:ascii="Gisha" w:eastAsia="Calibri" w:hAnsi="Gisha" w:cs="Gisha" w:hint="cs"/>
          <w:sz w:val="24"/>
          <w:szCs w:val="24"/>
          <w:lang w:val="en-US"/>
        </w:rPr>
        <w:t xml:space="preserve">ccounts </w:t>
      </w:r>
      <w:r w:rsidR="00BA3021" w:rsidRPr="006E34F3">
        <w:rPr>
          <w:rFonts w:ascii="Gisha" w:eastAsia="Calibri" w:hAnsi="Gisha" w:cs="Gisha" w:hint="cs"/>
          <w:sz w:val="24"/>
          <w:szCs w:val="24"/>
          <w:lang w:val="en-US"/>
        </w:rPr>
        <w:t>r</w:t>
      </w:r>
      <w:r w:rsidR="001A563D" w:rsidRPr="006E34F3">
        <w:rPr>
          <w:rFonts w:ascii="Gisha" w:eastAsia="Calibri" w:hAnsi="Gisha" w:cs="Gisha" w:hint="cs"/>
          <w:sz w:val="24"/>
          <w:szCs w:val="24"/>
          <w:lang w:val="en-US"/>
        </w:rPr>
        <w:t>eceivable</w:t>
      </w:r>
      <w:r w:rsidRPr="006E34F3">
        <w:rPr>
          <w:rFonts w:ascii="Gisha" w:eastAsia="Calibri" w:hAnsi="Gisha" w:cs="Gisha" w:hint="cs"/>
          <w:sz w:val="24"/>
          <w:szCs w:val="24"/>
          <w:lang w:val="en-US"/>
        </w:rPr>
        <w:t xml:space="preserve"> </w:t>
      </w:r>
      <w:r w:rsidR="00BA3021" w:rsidRPr="006E34F3">
        <w:rPr>
          <w:rFonts w:ascii="Gisha" w:eastAsia="Calibri" w:hAnsi="Gisha" w:cs="Gisha" w:hint="cs"/>
          <w:sz w:val="24"/>
          <w:szCs w:val="24"/>
          <w:lang w:val="en-US"/>
        </w:rPr>
        <w:t>t</w:t>
      </w:r>
      <w:r w:rsidRPr="006E34F3">
        <w:rPr>
          <w:rFonts w:ascii="Gisha" w:eastAsia="Calibri" w:hAnsi="Gisha" w:cs="Gisha" w:hint="cs"/>
          <w:sz w:val="24"/>
          <w:szCs w:val="24"/>
          <w:lang w:val="en-US"/>
        </w:rPr>
        <w:t xml:space="preserve">urnover in </w:t>
      </w:r>
      <w:r w:rsidR="00BA3021" w:rsidRPr="006E34F3">
        <w:rPr>
          <w:rFonts w:ascii="Gisha" w:eastAsia="Calibri" w:hAnsi="Gisha" w:cs="Gisha" w:hint="cs"/>
          <w:sz w:val="24"/>
          <w:szCs w:val="24"/>
          <w:lang w:val="en-US"/>
        </w:rPr>
        <w:t>d</w:t>
      </w:r>
      <w:r w:rsidRPr="006E34F3">
        <w:rPr>
          <w:rFonts w:ascii="Gisha" w:eastAsia="Calibri" w:hAnsi="Gisha" w:cs="Gisha" w:hint="cs"/>
          <w:sz w:val="24"/>
          <w:szCs w:val="24"/>
          <w:lang w:val="en-US"/>
        </w:rPr>
        <w:t>ays</w:t>
      </w:r>
    </w:p>
    <w:p w14:paraId="30187BE6" w14:textId="19588B18" w:rsidR="002F5626" w:rsidRPr="006E34F3" w:rsidRDefault="002F5626" w:rsidP="006E34F3">
      <w:pPr>
        <w:spacing w:before="0" w:after="0" w:line="240" w:lineRule="auto"/>
        <w:ind w:left="720"/>
        <w:rPr>
          <w:rFonts w:ascii="Gisha" w:eastAsia="Calibri" w:hAnsi="Gisha" w:cs="Gisha"/>
          <w:sz w:val="24"/>
          <w:szCs w:val="24"/>
          <w:lang w:val="en-US"/>
        </w:rPr>
      </w:pPr>
      <w:r w:rsidRPr="006E34F3">
        <w:rPr>
          <w:rFonts w:ascii="Gisha" w:eastAsia="Calibri" w:hAnsi="Gisha" w:cs="Gisha" w:hint="cs"/>
          <w:sz w:val="24"/>
          <w:szCs w:val="24"/>
          <w:lang w:val="en-US"/>
        </w:rPr>
        <w:t xml:space="preserve">30 = </w:t>
      </w:r>
      <m:oMath>
        <m:f>
          <m:fPr>
            <m:ctrlPr>
              <w:rPr>
                <w:rFonts w:ascii="Cambria Math" w:eastAsia="Calibri" w:hAnsi="Cambria Math" w:cs="Gisha" w:hint="cs"/>
                <w:sz w:val="24"/>
                <w:szCs w:val="24"/>
                <w:lang w:val="en-US"/>
              </w:rPr>
            </m:ctrlPr>
          </m:fPr>
          <m:num>
            <m:r>
              <m:rPr>
                <m:sty m:val="p"/>
              </m:rPr>
              <w:rPr>
                <w:rFonts w:ascii="Cambria Math" w:eastAsia="Calibri" w:hAnsi="Cambria Math" w:cs="Gisha" w:hint="cs"/>
                <w:sz w:val="24"/>
                <w:szCs w:val="24"/>
                <w:lang w:val="en-US"/>
              </w:rPr>
              <m:t>365</m:t>
            </m:r>
          </m:num>
          <m:den>
            <m:f>
              <m:fPr>
                <m:ctrlPr>
                  <w:rPr>
                    <w:rFonts w:ascii="Cambria Math" w:eastAsia="Calibri" w:hAnsi="Cambria Math" w:cs="Gisha" w:hint="cs"/>
                    <w:sz w:val="24"/>
                    <w:szCs w:val="24"/>
                    <w:lang w:val="en-US"/>
                  </w:rPr>
                </m:ctrlPr>
              </m:fPr>
              <m:num>
                <m:r>
                  <m:rPr>
                    <m:sty m:val="p"/>
                  </m:rPr>
                  <w:rPr>
                    <w:rFonts w:ascii="Cambria Math" w:eastAsia="Calibri" w:hAnsi="Cambria Math" w:cs="Gisha" w:hint="cs"/>
                    <w:sz w:val="24"/>
                    <w:szCs w:val="24"/>
                    <w:lang w:val="en-US"/>
                  </w:rPr>
                  <m:t>8,000</m:t>
                </m:r>
              </m:num>
              <m:den>
                <m:r>
                  <m:rPr>
                    <m:sty m:val="p"/>
                  </m:rPr>
                  <w:rPr>
                    <w:rFonts w:ascii="Cambria Math" w:eastAsia="Calibri" w:hAnsi="Cambria Math" w:cs="Gisha" w:hint="cs"/>
                    <w:sz w:val="24"/>
                    <w:szCs w:val="24"/>
                    <w:lang w:val="en-US"/>
                  </w:rPr>
                  <m:t>X</m:t>
                </m:r>
              </m:den>
            </m:f>
          </m:den>
        </m:f>
      </m:oMath>
      <w:r w:rsidRPr="006E34F3">
        <w:rPr>
          <w:rFonts w:ascii="Gisha" w:eastAsia="Times New Roman" w:hAnsi="Gisha" w:cs="Gisha" w:hint="cs"/>
          <w:sz w:val="24"/>
          <w:szCs w:val="24"/>
          <w:lang w:val="en-US"/>
        </w:rPr>
        <w:t xml:space="preserve"> </w:t>
      </w:r>
      <w:r w:rsidRPr="006E34F3">
        <w:rPr>
          <w:rFonts w:ascii="Gisha" w:eastAsia="Times New Roman" w:hAnsi="Gisha" w:cs="Gisha" w:hint="cs"/>
          <w:sz w:val="24"/>
          <w:szCs w:val="24"/>
          <w:lang w:val="en-US"/>
        </w:rPr>
        <w:tab/>
        <w:t>X = 658</w:t>
      </w:r>
      <w:r w:rsidR="00F770F1">
        <w:rPr>
          <w:rFonts w:ascii="Gisha" w:eastAsia="Times New Roman" w:hAnsi="Gisha" w:cs="Gisha"/>
          <w:sz w:val="24"/>
          <w:szCs w:val="24"/>
          <w:lang w:val="en-US"/>
        </w:rPr>
        <w:t xml:space="preserve"> receivables</w:t>
      </w:r>
    </w:p>
    <w:p w14:paraId="3655E139" w14:textId="77777777" w:rsidR="002F5626" w:rsidRPr="006E34F3" w:rsidRDefault="002F5626" w:rsidP="006E34F3">
      <w:pPr>
        <w:spacing w:before="0" w:after="0" w:line="240" w:lineRule="auto"/>
        <w:ind w:left="720"/>
        <w:rPr>
          <w:rFonts w:ascii="Gisha" w:eastAsia="Calibri" w:hAnsi="Gisha" w:cs="Gisha"/>
          <w:sz w:val="24"/>
          <w:szCs w:val="24"/>
          <w:lang w:val="en-US"/>
        </w:rPr>
      </w:pPr>
      <w:r w:rsidRPr="006E34F3">
        <w:rPr>
          <w:rFonts w:ascii="Gisha" w:eastAsia="Calibri" w:hAnsi="Gisha" w:cs="Gisha" w:hint="cs"/>
          <w:sz w:val="24"/>
          <w:szCs w:val="24"/>
          <w:lang w:val="en-US"/>
        </w:rPr>
        <w:t>A</w:t>
      </w:r>
      <w:r w:rsidR="001A563D" w:rsidRPr="006E34F3">
        <w:rPr>
          <w:rFonts w:ascii="Gisha" w:eastAsia="Calibri" w:hAnsi="Gisha" w:cs="Gisha" w:hint="cs"/>
          <w:sz w:val="24"/>
          <w:szCs w:val="24"/>
          <w:lang w:val="en-US"/>
        </w:rPr>
        <w:t xml:space="preserve">ccounts </w:t>
      </w:r>
      <w:r w:rsidR="00BA3021" w:rsidRPr="006E34F3">
        <w:rPr>
          <w:rFonts w:ascii="Gisha" w:eastAsia="Calibri" w:hAnsi="Gisha" w:cs="Gisha" w:hint="cs"/>
          <w:sz w:val="24"/>
          <w:szCs w:val="24"/>
          <w:lang w:val="en-US"/>
        </w:rPr>
        <w:t>p</w:t>
      </w:r>
      <w:r w:rsidR="001A563D" w:rsidRPr="006E34F3">
        <w:rPr>
          <w:rFonts w:ascii="Gisha" w:eastAsia="Calibri" w:hAnsi="Gisha" w:cs="Gisha" w:hint="cs"/>
          <w:sz w:val="24"/>
          <w:szCs w:val="24"/>
          <w:lang w:val="en-US"/>
        </w:rPr>
        <w:t>ayable</w:t>
      </w:r>
      <w:r w:rsidRPr="006E34F3">
        <w:rPr>
          <w:rFonts w:ascii="Gisha" w:eastAsia="Calibri" w:hAnsi="Gisha" w:cs="Gisha" w:hint="cs"/>
          <w:sz w:val="24"/>
          <w:szCs w:val="24"/>
          <w:lang w:val="en-US"/>
        </w:rPr>
        <w:t xml:space="preserve"> </w:t>
      </w:r>
      <w:r w:rsidR="00BA3021" w:rsidRPr="006E34F3">
        <w:rPr>
          <w:rFonts w:ascii="Gisha" w:eastAsia="Calibri" w:hAnsi="Gisha" w:cs="Gisha" w:hint="cs"/>
          <w:sz w:val="24"/>
          <w:szCs w:val="24"/>
          <w:lang w:val="en-US"/>
        </w:rPr>
        <w:t>t</w:t>
      </w:r>
      <w:r w:rsidRPr="006E34F3">
        <w:rPr>
          <w:rFonts w:ascii="Gisha" w:eastAsia="Calibri" w:hAnsi="Gisha" w:cs="Gisha" w:hint="cs"/>
          <w:sz w:val="24"/>
          <w:szCs w:val="24"/>
          <w:lang w:val="en-US"/>
        </w:rPr>
        <w:t xml:space="preserve">urnover in </w:t>
      </w:r>
      <w:r w:rsidR="00BA3021" w:rsidRPr="006E34F3">
        <w:rPr>
          <w:rFonts w:ascii="Gisha" w:eastAsia="Calibri" w:hAnsi="Gisha" w:cs="Gisha" w:hint="cs"/>
          <w:sz w:val="24"/>
          <w:szCs w:val="24"/>
          <w:lang w:val="en-US"/>
        </w:rPr>
        <w:t>d</w:t>
      </w:r>
      <w:r w:rsidRPr="006E34F3">
        <w:rPr>
          <w:rFonts w:ascii="Gisha" w:eastAsia="Calibri" w:hAnsi="Gisha" w:cs="Gisha" w:hint="cs"/>
          <w:sz w:val="24"/>
          <w:szCs w:val="24"/>
          <w:lang w:val="en-US"/>
        </w:rPr>
        <w:t>ays</w:t>
      </w:r>
    </w:p>
    <w:p w14:paraId="17AE2A2A" w14:textId="377C97DB" w:rsidR="002F5626" w:rsidRPr="006E34F3" w:rsidRDefault="002F5626" w:rsidP="006E34F3">
      <w:pPr>
        <w:spacing w:before="0" w:after="0" w:line="240" w:lineRule="auto"/>
        <w:ind w:left="720"/>
        <w:rPr>
          <w:rFonts w:ascii="Gisha" w:eastAsia="Calibri" w:hAnsi="Gisha" w:cs="Gisha"/>
          <w:sz w:val="24"/>
          <w:szCs w:val="24"/>
          <w:lang w:val="en-US"/>
        </w:rPr>
      </w:pPr>
      <w:r w:rsidRPr="006E34F3">
        <w:rPr>
          <w:rFonts w:ascii="Gisha" w:eastAsia="Calibri" w:hAnsi="Gisha" w:cs="Gisha" w:hint="cs"/>
          <w:sz w:val="24"/>
          <w:szCs w:val="24"/>
          <w:lang w:val="en-US"/>
        </w:rPr>
        <w:t xml:space="preserve">60 = </w:t>
      </w:r>
      <m:oMath>
        <m:f>
          <m:fPr>
            <m:ctrlPr>
              <w:rPr>
                <w:rFonts w:ascii="Cambria Math" w:eastAsia="Calibri" w:hAnsi="Cambria Math" w:cs="Gisha" w:hint="cs"/>
                <w:sz w:val="24"/>
                <w:szCs w:val="24"/>
                <w:lang w:val="en-US"/>
              </w:rPr>
            </m:ctrlPr>
          </m:fPr>
          <m:num>
            <m:r>
              <m:rPr>
                <m:sty m:val="p"/>
              </m:rPr>
              <w:rPr>
                <w:rFonts w:ascii="Cambria Math" w:eastAsia="Calibri" w:hAnsi="Cambria Math" w:cs="Gisha" w:hint="cs"/>
                <w:sz w:val="24"/>
                <w:szCs w:val="24"/>
                <w:lang w:val="en-US"/>
              </w:rPr>
              <m:t>365</m:t>
            </m:r>
          </m:num>
          <m:den>
            <m:f>
              <m:fPr>
                <m:ctrlPr>
                  <w:rPr>
                    <w:rFonts w:ascii="Cambria Math" w:eastAsia="Calibri" w:hAnsi="Cambria Math" w:cs="Gisha" w:hint="cs"/>
                    <w:sz w:val="24"/>
                    <w:szCs w:val="24"/>
                    <w:lang w:val="en-US"/>
                  </w:rPr>
                </m:ctrlPr>
              </m:fPr>
              <m:num>
                <m:r>
                  <m:rPr>
                    <m:sty m:val="p"/>
                  </m:rPr>
                  <w:rPr>
                    <w:rFonts w:ascii="Cambria Math" w:eastAsia="Calibri" w:hAnsi="Cambria Math" w:cs="Gisha" w:hint="cs"/>
                    <w:sz w:val="24"/>
                    <w:szCs w:val="24"/>
                    <w:lang w:val="en-US"/>
                  </w:rPr>
                  <m:t>4,000</m:t>
                </m:r>
              </m:num>
              <m:den>
                <m:r>
                  <m:rPr>
                    <m:sty m:val="p"/>
                  </m:rPr>
                  <w:rPr>
                    <w:rFonts w:ascii="Cambria Math" w:eastAsia="Calibri" w:hAnsi="Cambria Math" w:cs="Gisha" w:hint="cs"/>
                    <w:sz w:val="24"/>
                    <w:szCs w:val="24"/>
                    <w:lang w:val="en-US"/>
                  </w:rPr>
                  <m:t>X</m:t>
                </m:r>
              </m:den>
            </m:f>
          </m:den>
        </m:f>
      </m:oMath>
      <w:r w:rsidRPr="006E34F3">
        <w:rPr>
          <w:rFonts w:ascii="Gisha" w:eastAsia="Times New Roman" w:hAnsi="Gisha" w:cs="Gisha" w:hint="cs"/>
          <w:sz w:val="24"/>
          <w:szCs w:val="24"/>
          <w:lang w:val="en-US"/>
        </w:rPr>
        <w:tab/>
        <w:t>X = 658</w:t>
      </w:r>
      <w:r w:rsidR="00F770F1">
        <w:rPr>
          <w:rFonts w:ascii="Gisha" w:eastAsia="Times New Roman" w:hAnsi="Gisha" w:cs="Gisha"/>
          <w:sz w:val="24"/>
          <w:szCs w:val="24"/>
          <w:lang w:val="en-US"/>
        </w:rPr>
        <w:t xml:space="preserve"> payables</w:t>
      </w:r>
    </w:p>
    <w:p w14:paraId="0F945AA9" w14:textId="77777777" w:rsidR="002F5626" w:rsidRPr="006E34F3" w:rsidRDefault="002F5626" w:rsidP="006E34F3">
      <w:pPr>
        <w:spacing w:before="0" w:after="0" w:line="240" w:lineRule="auto"/>
        <w:ind w:left="720"/>
        <w:rPr>
          <w:rFonts w:ascii="Gisha" w:eastAsia="Calibri" w:hAnsi="Gisha" w:cs="Gisha"/>
          <w:sz w:val="24"/>
          <w:szCs w:val="24"/>
          <w:lang w:val="en-US"/>
        </w:rPr>
      </w:pPr>
      <w:r w:rsidRPr="006E34F3">
        <w:rPr>
          <w:rFonts w:ascii="Gisha" w:eastAsia="Calibri" w:hAnsi="Gisha" w:cs="Gisha" w:hint="cs"/>
          <w:sz w:val="24"/>
          <w:szCs w:val="24"/>
          <w:lang w:val="en-US"/>
        </w:rPr>
        <w:t>Appro</w:t>
      </w:r>
      <w:r w:rsidR="00BA3021" w:rsidRPr="006E34F3">
        <w:rPr>
          <w:rFonts w:ascii="Gisha" w:eastAsia="Calibri" w:hAnsi="Gisha" w:cs="Gisha" w:hint="cs"/>
          <w:sz w:val="24"/>
          <w:szCs w:val="24"/>
          <w:lang w:val="en-US"/>
        </w:rPr>
        <w:t>priate</w:t>
      </w:r>
      <w:r w:rsidRPr="006E34F3">
        <w:rPr>
          <w:rFonts w:ascii="Gisha" w:eastAsia="Calibri" w:hAnsi="Gisha" w:cs="Gisha" w:hint="cs"/>
          <w:sz w:val="24"/>
          <w:szCs w:val="24"/>
          <w:lang w:val="en-US"/>
        </w:rPr>
        <w:t xml:space="preserve"> </w:t>
      </w:r>
      <w:r w:rsidR="00BA3021" w:rsidRPr="006E34F3">
        <w:rPr>
          <w:rFonts w:ascii="Gisha" w:eastAsia="Calibri" w:hAnsi="Gisha" w:cs="Gisha" w:hint="cs"/>
          <w:sz w:val="24"/>
          <w:szCs w:val="24"/>
          <w:lang w:val="en-US"/>
        </w:rPr>
        <w:t>c</w:t>
      </w:r>
      <w:r w:rsidRPr="006E34F3">
        <w:rPr>
          <w:rFonts w:ascii="Gisha" w:eastAsia="Calibri" w:hAnsi="Gisha" w:cs="Gisha" w:hint="cs"/>
          <w:sz w:val="24"/>
          <w:szCs w:val="24"/>
          <w:lang w:val="en-US"/>
        </w:rPr>
        <w:t xml:space="preserve">urrent </w:t>
      </w:r>
      <w:r w:rsidR="00BA3021" w:rsidRPr="006E34F3">
        <w:rPr>
          <w:rFonts w:ascii="Gisha" w:eastAsia="Calibri" w:hAnsi="Gisha" w:cs="Gisha" w:hint="cs"/>
          <w:sz w:val="24"/>
          <w:szCs w:val="24"/>
          <w:lang w:val="en-US"/>
        </w:rPr>
        <w:t>r</w:t>
      </w:r>
      <w:r w:rsidRPr="006E34F3">
        <w:rPr>
          <w:rFonts w:ascii="Gisha" w:eastAsia="Calibri" w:hAnsi="Gisha" w:cs="Gisha" w:hint="cs"/>
          <w:sz w:val="24"/>
          <w:szCs w:val="24"/>
          <w:lang w:val="en-US"/>
        </w:rPr>
        <w:t>atio</w:t>
      </w:r>
    </w:p>
    <w:p w14:paraId="437896FE" w14:textId="5A58BCD9" w:rsidR="00F770F1" w:rsidRDefault="002F5626" w:rsidP="008E2178">
      <w:pPr>
        <w:spacing w:before="0" w:after="0" w:line="240" w:lineRule="auto"/>
        <w:ind w:left="720"/>
        <w:rPr>
          <w:rFonts w:ascii="Gisha" w:eastAsia="Times New Roman" w:hAnsi="Gisha" w:cs="Gisha"/>
          <w:sz w:val="24"/>
          <w:szCs w:val="24"/>
          <w:lang w:val="en-US"/>
        </w:rPr>
      </w:pPr>
      <w:r w:rsidRPr="006E34F3">
        <w:rPr>
          <w:rFonts w:ascii="Gisha" w:eastAsia="Calibri" w:hAnsi="Gisha" w:cs="Gisha" w:hint="cs"/>
          <w:sz w:val="24"/>
          <w:szCs w:val="24"/>
          <w:lang w:val="en-US"/>
        </w:rPr>
        <w:t xml:space="preserve">= </w:t>
      </w:r>
      <m:oMath>
        <m:f>
          <m:fPr>
            <m:ctrlPr>
              <w:rPr>
                <w:rFonts w:ascii="Cambria Math" w:eastAsia="Calibri" w:hAnsi="Cambria Math" w:cs="Gisha" w:hint="cs"/>
                <w:i/>
                <w:sz w:val="24"/>
                <w:szCs w:val="24"/>
                <w:lang w:val="en-US"/>
              </w:rPr>
            </m:ctrlPr>
          </m:fPr>
          <m:num>
            <m:r>
              <w:rPr>
                <w:rFonts w:ascii="Cambria Math" w:eastAsia="Calibri" w:hAnsi="Cambria Math" w:cs="Gisha" w:hint="cs"/>
                <w:sz w:val="24"/>
                <w:szCs w:val="24"/>
                <w:lang w:val="en-US"/>
              </w:rPr>
              <m:t>150 + 658 + 986</m:t>
            </m:r>
          </m:num>
          <m:den>
            <m:r>
              <w:rPr>
                <w:rFonts w:ascii="Cambria Math" w:eastAsia="Calibri" w:hAnsi="Cambria Math" w:cs="Gisha" w:hint="cs"/>
                <w:sz w:val="24"/>
                <w:szCs w:val="24"/>
                <w:lang w:val="en-US"/>
              </w:rPr>
              <m:t>658</m:t>
            </m:r>
          </m:den>
        </m:f>
      </m:oMath>
      <w:r w:rsidRPr="006E34F3">
        <w:rPr>
          <w:rFonts w:ascii="Gisha" w:eastAsia="Times New Roman" w:hAnsi="Gisha" w:cs="Gisha" w:hint="cs"/>
          <w:sz w:val="24"/>
          <w:szCs w:val="24"/>
          <w:lang w:val="en-US"/>
        </w:rPr>
        <w:t xml:space="preserve"> = 2.73</w:t>
      </w:r>
    </w:p>
    <w:p w14:paraId="08754AA8" w14:textId="77777777" w:rsidR="002F5626" w:rsidRPr="006E34F3" w:rsidRDefault="002F5626" w:rsidP="006E34F3">
      <w:pPr>
        <w:spacing w:before="0" w:after="0" w:line="240" w:lineRule="auto"/>
        <w:ind w:left="360"/>
        <w:rPr>
          <w:rFonts w:ascii="Gisha" w:eastAsia="Calibri" w:hAnsi="Gisha" w:cs="Gisha"/>
          <w:sz w:val="24"/>
          <w:szCs w:val="24"/>
          <w:lang w:val="en-US"/>
        </w:rPr>
      </w:pPr>
      <w:r w:rsidRPr="006E34F3">
        <w:rPr>
          <w:rFonts w:ascii="Gisha" w:eastAsia="Calibri" w:hAnsi="Gisha" w:cs="Gisha" w:hint="cs"/>
          <w:sz w:val="24"/>
          <w:szCs w:val="24"/>
          <w:lang w:val="en-US"/>
        </w:rPr>
        <w:br w:type="column"/>
      </w:r>
      <w:r w:rsidRPr="006E34F3">
        <w:rPr>
          <w:rFonts w:ascii="Gisha" w:eastAsia="Calibri" w:hAnsi="Gisha" w:cs="Gisha" w:hint="cs"/>
          <w:sz w:val="24"/>
          <w:szCs w:val="24"/>
          <w:lang w:val="en-US"/>
        </w:rPr>
        <w:t>D</w:t>
      </w:r>
      <w:r w:rsidR="00BA3021" w:rsidRPr="006E34F3">
        <w:rPr>
          <w:rFonts w:ascii="Gisha" w:eastAsia="Calibri" w:hAnsi="Gisha" w:cs="Gisha" w:hint="cs"/>
          <w:sz w:val="24"/>
          <w:szCs w:val="24"/>
          <w:lang w:val="en-US"/>
        </w:rPr>
        <w:t>aschle</w:t>
      </w:r>
    </w:p>
    <w:p w14:paraId="16BDC56F" w14:textId="77777777" w:rsidR="002F5626" w:rsidRPr="006E34F3" w:rsidRDefault="002F5626" w:rsidP="006E34F3">
      <w:pPr>
        <w:spacing w:before="0" w:after="0" w:line="240" w:lineRule="auto"/>
        <w:ind w:left="720"/>
        <w:rPr>
          <w:rFonts w:ascii="Gisha" w:eastAsia="Calibri" w:hAnsi="Gisha" w:cs="Gisha"/>
          <w:sz w:val="24"/>
          <w:szCs w:val="24"/>
          <w:lang w:val="en-US"/>
        </w:rPr>
      </w:pPr>
      <w:r w:rsidRPr="006E34F3">
        <w:rPr>
          <w:rFonts w:ascii="Gisha" w:eastAsia="Calibri" w:hAnsi="Gisha" w:cs="Gisha" w:hint="cs"/>
          <w:sz w:val="24"/>
          <w:szCs w:val="24"/>
          <w:lang w:val="en-US"/>
        </w:rPr>
        <w:t xml:space="preserve">Inventory </w:t>
      </w:r>
      <w:r w:rsidR="00BA3021" w:rsidRPr="006E34F3">
        <w:rPr>
          <w:rFonts w:ascii="Gisha" w:eastAsia="Calibri" w:hAnsi="Gisha" w:cs="Gisha" w:hint="cs"/>
          <w:sz w:val="24"/>
          <w:szCs w:val="24"/>
          <w:lang w:val="en-US"/>
        </w:rPr>
        <w:t>t</w:t>
      </w:r>
      <w:r w:rsidRPr="006E34F3">
        <w:rPr>
          <w:rFonts w:ascii="Gisha" w:eastAsia="Calibri" w:hAnsi="Gisha" w:cs="Gisha" w:hint="cs"/>
          <w:sz w:val="24"/>
          <w:szCs w:val="24"/>
          <w:lang w:val="en-US"/>
        </w:rPr>
        <w:t xml:space="preserve">urnover in </w:t>
      </w:r>
      <w:r w:rsidR="00BA3021" w:rsidRPr="006E34F3">
        <w:rPr>
          <w:rFonts w:ascii="Gisha" w:eastAsia="Calibri" w:hAnsi="Gisha" w:cs="Gisha" w:hint="cs"/>
          <w:sz w:val="24"/>
          <w:szCs w:val="24"/>
          <w:lang w:val="en-US"/>
        </w:rPr>
        <w:t>d</w:t>
      </w:r>
      <w:r w:rsidRPr="006E34F3">
        <w:rPr>
          <w:rFonts w:ascii="Gisha" w:eastAsia="Calibri" w:hAnsi="Gisha" w:cs="Gisha" w:hint="cs"/>
          <w:sz w:val="24"/>
          <w:szCs w:val="24"/>
          <w:lang w:val="en-US"/>
        </w:rPr>
        <w:t>ays</w:t>
      </w:r>
    </w:p>
    <w:p w14:paraId="094BE1DC" w14:textId="0C8A325A" w:rsidR="002F5626" w:rsidRPr="006E34F3" w:rsidRDefault="002F5626" w:rsidP="006E34F3">
      <w:pPr>
        <w:spacing w:before="0" w:after="0" w:line="240" w:lineRule="auto"/>
        <w:ind w:left="720"/>
        <w:rPr>
          <w:rFonts w:ascii="Gisha" w:eastAsia="Calibri" w:hAnsi="Gisha" w:cs="Gisha"/>
          <w:sz w:val="24"/>
          <w:szCs w:val="24"/>
          <w:lang w:val="en-US"/>
        </w:rPr>
      </w:pPr>
      <w:r w:rsidRPr="006E34F3">
        <w:rPr>
          <w:rFonts w:ascii="Gisha" w:eastAsia="Calibri" w:hAnsi="Gisha" w:cs="Gisha" w:hint="cs"/>
          <w:sz w:val="24"/>
          <w:szCs w:val="24"/>
          <w:lang w:val="en-US"/>
        </w:rPr>
        <w:t xml:space="preserve">30 = </w:t>
      </w:r>
      <m:oMath>
        <m:f>
          <m:fPr>
            <m:ctrlPr>
              <w:rPr>
                <w:rFonts w:ascii="Cambria Math" w:eastAsia="Calibri" w:hAnsi="Cambria Math" w:cs="Gisha" w:hint="cs"/>
                <w:sz w:val="24"/>
                <w:szCs w:val="24"/>
                <w:lang w:val="en-US"/>
              </w:rPr>
            </m:ctrlPr>
          </m:fPr>
          <m:num>
            <m:r>
              <m:rPr>
                <m:sty m:val="p"/>
              </m:rPr>
              <w:rPr>
                <w:rFonts w:ascii="Cambria Math" w:eastAsia="Calibri" w:hAnsi="Cambria Math" w:cs="Gisha" w:hint="cs"/>
                <w:sz w:val="24"/>
                <w:szCs w:val="24"/>
                <w:lang w:val="en-US"/>
              </w:rPr>
              <m:t>365</m:t>
            </m:r>
          </m:num>
          <m:den>
            <m:f>
              <m:fPr>
                <m:ctrlPr>
                  <w:rPr>
                    <w:rFonts w:ascii="Cambria Math" w:eastAsia="Calibri" w:hAnsi="Cambria Math" w:cs="Gisha" w:hint="cs"/>
                    <w:sz w:val="24"/>
                    <w:szCs w:val="24"/>
                    <w:lang w:val="en-US"/>
                  </w:rPr>
                </m:ctrlPr>
              </m:fPr>
              <m:num>
                <m:r>
                  <m:rPr>
                    <m:sty m:val="p"/>
                  </m:rPr>
                  <w:rPr>
                    <w:rFonts w:ascii="Cambria Math" w:eastAsia="Calibri" w:hAnsi="Cambria Math" w:cs="Gisha" w:hint="cs"/>
                    <w:sz w:val="24"/>
                    <w:szCs w:val="24"/>
                    <w:lang w:val="en-US"/>
                  </w:rPr>
                  <m:t>5,000</m:t>
                </m:r>
              </m:num>
              <m:den>
                <m:r>
                  <m:rPr>
                    <m:sty m:val="p"/>
                  </m:rPr>
                  <w:rPr>
                    <w:rFonts w:ascii="Cambria Math" w:eastAsia="Calibri" w:hAnsi="Cambria Math" w:cs="Gisha" w:hint="cs"/>
                    <w:sz w:val="24"/>
                    <w:szCs w:val="24"/>
                    <w:lang w:val="en-US"/>
                  </w:rPr>
                  <m:t>X</m:t>
                </m:r>
              </m:den>
            </m:f>
          </m:den>
        </m:f>
      </m:oMath>
      <w:r w:rsidRPr="006E34F3">
        <w:rPr>
          <w:rFonts w:ascii="Gisha" w:eastAsia="Times New Roman" w:hAnsi="Gisha" w:cs="Gisha" w:hint="cs"/>
          <w:sz w:val="24"/>
          <w:szCs w:val="24"/>
          <w:lang w:val="en-US"/>
        </w:rPr>
        <w:t xml:space="preserve"> </w:t>
      </w:r>
      <w:r w:rsidRPr="006E34F3">
        <w:rPr>
          <w:rFonts w:ascii="Gisha" w:eastAsia="Times New Roman" w:hAnsi="Gisha" w:cs="Gisha" w:hint="cs"/>
          <w:sz w:val="24"/>
          <w:szCs w:val="24"/>
          <w:lang w:val="en-US"/>
        </w:rPr>
        <w:tab/>
        <w:t xml:space="preserve"> X = 411</w:t>
      </w:r>
      <w:r w:rsidR="00F770F1">
        <w:rPr>
          <w:rFonts w:ascii="Gisha" w:eastAsia="Times New Roman" w:hAnsi="Gisha" w:cs="Gisha"/>
          <w:sz w:val="24"/>
          <w:szCs w:val="24"/>
          <w:lang w:val="en-US"/>
        </w:rPr>
        <w:t xml:space="preserve"> inventory</w:t>
      </w:r>
    </w:p>
    <w:p w14:paraId="3F2460AE" w14:textId="77777777" w:rsidR="002F5626" w:rsidRPr="006E34F3" w:rsidRDefault="002F5626" w:rsidP="006E34F3">
      <w:pPr>
        <w:spacing w:before="0" w:after="0" w:line="240" w:lineRule="auto"/>
        <w:ind w:left="720"/>
        <w:rPr>
          <w:rFonts w:ascii="Gisha" w:eastAsia="Calibri" w:hAnsi="Gisha" w:cs="Gisha"/>
          <w:sz w:val="24"/>
          <w:szCs w:val="24"/>
          <w:lang w:val="en-US"/>
        </w:rPr>
      </w:pPr>
      <w:r w:rsidRPr="006E34F3">
        <w:rPr>
          <w:rFonts w:ascii="Gisha" w:eastAsia="Calibri" w:hAnsi="Gisha" w:cs="Gisha" w:hint="cs"/>
          <w:sz w:val="24"/>
          <w:szCs w:val="24"/>
          <w:lang w:val="en-US"/>
        </w:rPr>
        <w:t>A</w:t>
      </w:r>
      <w:r w:rsidR="001A563D" w:rsidRPr="006E34F3">
        <w:rPr>
          <w:rFonts w:ascii="Gisha" w:eastAsia="Calibri" w:hAnsi="Gisha" w:cs="Gisha" w:hint="cs"/>
          <w:sz w:val="24"/>
          <w:szCs w:val="24"/>
          <w:lang w:val="en-US"/>
        </w:rPr>
        <w:t xml:space="preserve">ccounts </w:t>
      </w:r>
      <w:r w:rsidR="00BA3021" w:rsidRPr="006E34F3">
        <w:rPr>
          <w:rFonts w:ascii="Gisha" w:eastAsia="Calibri" w:hAnsi="Gisha" w:cs="Gisha" w:hint="cs"/>
          <w:sz w:val="24"/>
          <w:szCs w:val="24"/>
          <w:lang w:val="en-US"/>
        </w:rPr>
        <w:t>p</w:t>
      </w:r>
      <w:r w:rsidR="001A563D" w:rsidRPr="006E34F3">
        <w:rPr>
          <w:rFonts w:ascii="Gisha" w:eastAsia="Calibri" w:hAnsi="Gisha" w:cs="Gisha" w:hint="cs"/>
          <w:sz w:val="24"/>
          <w:szCs w:val="24"/>
          <w:lang w:val="en-US"/>
        </w:rPr>
        <w:t>ayable</w:t>
      </w:r>
      <w:r w:rsidRPr="006E34F3">
        <w:rPr>
          <w:rFonts w:ascii="Gisha" w:eastAsia="Calibri" w:hAnsi="Gisha" w:cs="Gisha" w:hint="cs"/>
          <w:sz w:val="24"/>
          <w:szCs w:val="24"/>
          <w:lang w:val="en-US"/>
        </w:rPr>
        <w:t xml:space="preserve"> </w:t>
      </w:r>
      <w:r w:rsidR="00BA3021" w:rsidRPr="006E34F3">
        <w:rPr>
          <w:rFonts w:ascii="Gisha" w:eastAsia="Calibri" w:hAnsi="Gisha" w:cs="Gisha" w:hint="cs"/>
          <w:sz w:val="24"/>
          <w:szCs w:val="24"/>
          <w:lang w:val="en-US"/>
        </w:rPr>
        <w:t>t</w:t>
      </w:r>
      <w:r w:rsidRPr="006E34F3">
        <w:rPr>
          <w:rFonts w:ascii="Gisha" w:eastAsia="Calibri" w:hAnsi="Gisha" w:cs="Gisha" w:hint="cs"/>
          <w:sz w:val="24"/>
          <w:szCs w:val="24"/>
          <w:lang w:val="en-US"/>
        </w:rPr>
        <w:t xml:space="preserve">urnover in </w:t>
      </w:r>
      <w:r w:rsidR="00BA3021" w:rsidRPr="006E34F3">
        <w:rPr>
          <w:rFonts w:ascii="Gisha" w:eastAsia="Calibri" w:hAnsi="Gisha" w:cs="Gisha" w:hint="cs"/>
          <w:sz w:val="24"/>
          <w:szCs w:val="24"/>
          <w:lang w:val="en-US"/>
        </w:rPr>
        <w:t>d</w:t>
      </w:r>
      <w:r w:rsidRPr="006E34F3">
        <w:rPr>
          <w:rFonts w:ascii="Gisha" w:eastAsia="Calibri" w:hAnsi="Gisha" w:cs="Gisha" w:hint="cs"/>
          <w:sz w:val="24"/>
          <w:szCs w:val="24"/>
          <w:lang w:val="en-US"/>
        </w:rPr>
        <w:t>ays</w:t>
      </w:r>
    </w:p>
    <w:p w14:paraId="719DD00B" w14:textId="1DD8CB3F" w:rsidR="002F5626" w:rsidRPr="006E34F3" w:rsidRDefault="002F5626" w:rsidP="006E34F3">
      <w:pPr>
        <w:spacing w:before="0" w:after="0" w:line="240" w:lineRule="auto"/>
        <w:ind w:left="720"/>
        <w:rPr>
          <w:rFonts w:ascii="Gisha" w:eastAsia="Calibri" w:hAnsi="Gisha" w:cs="Gisha"/>
          <w:sz w:val="24"/>
          <w:szCs w:val="24"/>
          <w:lang w:val="en-US"/>
        </w:rPr>
      </w:pPr>
      <w:r w:rsidRPr="006E34F3">
        <w:rPr>
          <w:rFonts w:ascii="Gisha" w:eastAsia="Calibri" w:hAnsi="Gisha" w:cs="Gisha" w:hint="cs"/>
          <w:sz w:val="24"/>
          <w:szCs w:val="24"/>
          <w:lang w:val="en-US"/>
        </w:rPr>
        <w:t xml:space="preserve">90 = </w:t>
      </w:r>
      <m:oMath>
        <m:f>
          <m:fPr>
            <m:ctrlPr>
              <w:rPr>
                <w:rFonts w:ascii="Cambria Math" w:eastAsia="Calibri" w:hAnsi="Cambria Math" w:cs="Gisha" w:hint="cs"/>
                <w:sz w:val="24"/>
                <w:szCs w:val="24"/>
                <w:lang w:val="en-US"/>
              </w:rPr>
            </m:ctrlPr>
          </m:fPr>
          <m:num>
            <m:r>
              <m:rPr>
                <m:sty m:val="p"/>
              </m:rPr>
              <w:rPr>
                <w:rFonts w:ascii="Cambria Math" w:eastAsia="Calibri" w:hAnsi="Cambria Math" w:cs="Gisha" w:hint="cs"/>
                <w:sz w:val="24"/>
                <w:szCs w:val="24"/>
                <w:lang w:val="en-US"/>
              </w:rPr>
              <m:t>365</m:t>
            </m:r>
          </m:num>
          <m:den>
            <m:f>
              <m:fPr>
                <m:ctrlPr>
                  <w:rPr>
                    <w:rFonts w:ascii="Cambria Math" w:eastAsia="Calibri" w:hAnsi="Cambria Math" w:cs="Gisha" w:hint="cs"/>
                    <w:sz w:val="24"/>
                    <w:szCs w:val="24"/>
                    <w:lang w:val="en-US"/>
                  </w:rPr>
                </m:ctrlPr>
              </m:fPr>
              <m:num>
                <m:r>
                  <m:rPr>
                    <m:sty m:val="p"/>
                  </m:rPr>
                  <w:rPr>
                    <w:rFonts w:ascii="Cambria Math" w:eastAsia="Calibri" w:hAnsi="Cambria Math" w:cs="Gisha" w:hint="cs"/>
                    <w:sz w:val="24"/>
                    <w:szCs w:val="24"/>
                    <w:lang w:val="en-US"/>
                  </w:rPr>
                  <m:t>5,000</m:t>
                </m:r>
              </m:num>
              <m:den>
                <m:r>
                  <m:rPr>
                    <m:sty m:val="p"/>
                  </m:rPr>
                  <w:rPr>
                    <w:rFonts w:ascii="Cambria Math" w:eastAsia="Calibri" w:hAnsi="Cambria Math" w:cs="Gisha" w:hint="cs"/>
                    <w:sz w:val="24"/>
                    <w:szCs w:val="24"/>
                    <w:lang w:val="en-US"/>
                  </w:rPr>
                  <m:t>X</m:t>
                </m:r>
              </m:den>
            </m:f>
          </m:den>
        </m:f>
      </m:oMath>
      <w:r w:rsidRPr="006E34F3">
        <w:rPr>
          <w:rFonts w:ascii="Gisha" w:eastAsia="Times New Roman" w:hAnsi="Gisha" w:cs="Gisha" w:hint="cs"/>
          <w:sz w:val="24"/>
          <w:szCs w:val="24"/>
          <w:lang w:val="en-US"/>
        </w:rPr>
        <w:tab/>
        <w:t>X = 1,233</w:t>
      </w:r>
      <w:r w:rsidR="00F770F1">
        <w:rPr>
          <w:rFonts w:ascii="Gisha" w:eastAsia="Times New Roman" w:hAnsi="Gisha" w:cs="Gisha"/>
          <w:sz w:val="24"/>
          <w:szCs w:val="24"/>
          <w:lang w:val="en-US"/>
        </w:rPr>
        <w:t xml:space="preserve"> payables</w:t>
      </w:r>
    </w:p>
    <w:p w14:paraId="4E433839" w14:textId="77777777" w:rsidR="002F5626" w:rsidRPr="006E34F3" w:rsidRDefault="002F5626" w:rsidP="006E34F3">
      <w:pPr>
        <w:spacing w:before="0" w:after="0" w:line="240" w:lineRule="auto"/>
        <w:ind w:left="720"/>
        <w:rPr>
          <w:rFonts w:ascii="Gisha" w:eastAsia="Calibri" w:hAnsi="Gisha" w:cs="Gisha"/>
          <w:sz w:val="24"/>
          <w:szCs w:val="24"/>
          <w:lang w:val="en-US"/>
        </w:rPr>
      </w:pPr>
      <w:r w:rsidRPr="006E34F3">
        <w:rPr>
          <w:rFonts w:ascii="Gisha" w:eastAsia="Calibri" w:hAnsi="Gisha" w:cs="Gisha" w:hint="cs"/>
          <w:sz w:val="24"/>
          <w:szCs w:val="24"/>
          <w:lang w:val="en-US"/>
        </w:rPr>
        <w:t>Appro</w:t>
      </w:r>
      <w:r w:rsidR="00BA3021" w:rsidRPr="006E34F3">
        <w:rPr>
          <w:rFonts w:ascii="Gisha" w:eastAsia="Calibri" w:hAnsi="Gisha" w:cs="Gisha" w:hint="cs"/>
          <w:sz w:val="24"/>
          <w:szCs w:val="24"/>
          <w:lang w:val="en-US"/>
        </w:rPr>
        <w:t>priate</w:t>
      </w:r>
      <w:r w:rsidRPr="006E34F3">
        <w:rPr>
          <w:rFonts w:ascii="Gisha" w:eastAsia="Calibri" w:hAnsi="Gisha" w:cs="Gisha" w:hint="cs"/>
          <w:sz w:val="24"/>
          <w:szCs w:val="24"/>
          <w:lang w:val="en-US"/>
        </w:rPr>
        <w:t xml:space="preserve"> </w:t>
      </w:r>
      <w:r w:rsidR="00BA3021" w:rsidRPr="006E34F3">
        <w:rPr>
          <w:rFonts w:ascii="Gisha" w:eastAsia="Calibri" w:hAnsi="Gisha" w:cs="Gisha" w:hint="cs"/>
          <w:sz w:val="24"/>
          <w:szCs w:val="24"/>
          <w:lang w:val="en-US"/>
        </w:rPr>
        <w:t>c</w:t>
      </w:r>
      <w:r w:rsidRPr="006E34F3">
        <w:rPr>
          <w:rFonts w:ascii="Gisha" w:eastAsia="Calibri" w:hAnsi="Gisha" w:cs="Gisha" w:hint="cs"/>
          <w:sz w:val="24"/>
          <w:szCs w:val="24"/>
          <w:lang w:val="en-US"/>
        </w:rPr>
        <w:t xml:space="preserve">urrent </w:t>
      </w:r>
      <w:r w:rsidR="00BA3021" w:rsidRPr="006E34F3">
        <w:rPr>
          <w:rFonts w:ascii="Gisha" w:eastAsia="Calibri" w:hAnsi="Gisha" w:cs="Gisha" w:hint="cs"/>
          <w:sz w:val="24"/>
          <w:szCs w:val="24"/>
          <w:lang w:val="en-US"/>
        </w:rPr>
        <w:t>r</w:t>
      </w:r>
      <w:r w:rsidRPr="006E34F3">
        <w:rPr>
          <w:rFonts w:ascii="Gisha" w:eastAsia="Calibri" w:hAnsi="Gisha" w:cs="Gisha" w:hint="cs"/>
          <w:sz w:val="24"/>
          <w:szCs w:val="24"/>
          <w:lang w:val="en-US"/>
        </w:rPr>
        <w:t>atio</w:t>
      </w:r>
    </w:p>
    <w:p w14:paraId="03D0B0DC" w14:textId="77777777" w:rsidR="002F5626" w:rsidRPr="006E34F3" w:rsidRDefault="002F5626" w:rsidP="006E34F3">
      <w:pPr>
        <w:spacing w:before="0" w:after="0" w:line="240" w:lineRule="auto"/>
        <w:ind w:left="720"/>
        <w:rPr>
          <w:rFonts w:ascii="Gisha" w:eastAsia="Calibri" w:hAnsi="Gisha" w:cs="Gisha"/>
          <w:sz w:val="24"/>
          <w:szCs w:val="24"/>
          <w:lang w:val="en-US"/>
        </w:rPr>
      </w:pPr>
      <w:r w:rsidRPr="006E34F3">
        <w:rPr>
          <w:rFonts w:ascii="Gisha" w:eastAsia="Calibri" w:hAnsi="Gisha" w:cs="Gisha" w:hint="cs"/>
          <w:sz w:val="24"/>
          <w:szCs w:val="24"/>
          <w:lang w:val="en-US"/>
        </w:rPr>
        <w:t xml:space="preserve">= </w:t>
      </w:r>
      <m:oMath>
        <m:f>
          <m:fPr>
            <m:ctrlPr>
              <w:rPr>
                <w:rFonts w:ascii="Cambria Math" w:eastAsia="Calibri" w:hAnsi="Cambria Math" w:cs="Gisha" w:hint="cs"/>
                <w:i/>
                <w:sz w:val="24"/>
                <w:szCs w:val="24"/>
                <w:lang w:val="en-US"/>
              </w:rPr>
            </m:ctrlPr>
          </m:fPr>
          <m:num>
            <m:r>
              <w:rPr>
                <w:rFonts w:ascii="Cambria Math" w:eastAsia="Calibri" w:hAnsi="Cambria Math" w:cs="Gisha" w:hint="cs"/>
                <w:sz w:val="24"/>
                <w:szCs w:val="24"/>
                <w:lang w:val="en-US"/>
              </w:rPr>
              <m:t>200  + 411</m:t>
            </m:r>
          </m:num>
          <m:den>
            <m:r>
              <w:rPr>
                <w:rFonts w:ascii="Cambria Math" w:eastAsia="Calibri" w:hAnsi="Cambria Math" w:cs="Gisha" w:hint="cs"/>
                <w:sz w:val="24"/>
                <w:szCs w:val="24"/>
                <w:lang w:val="en-US"/>
              </w:rPr>
              <m:t>1,233</m:t>
            </m:r>
          </m:den>
        </m:f>
      </m:oMath>
      <w:r w:rsidRPr="006E34F3">
        <w:rPr>
          <w:rFonts w:ascii="Gisha" w:eastAsia="Times New Roman" w:hAnsi="Gisha" w:cs="Gisha" w:hint="cs"/>
          <w:sz w:val="24"/>
          <w:szCs w:val="24"/>
          <w:lang w:val="en-US"/>
        </w:rPr>
        <w:t xml:space="preserve"> = .50</w:t>
      </w:r>
    </w:p>
    <w:p w14:paraId="781DACB4" w14:textId="77777777" w:rsidR="002F5626" w:rsidRPr="006E34F3" w:rsidRDefault="002F5626" w:rsidP="006E34F3">
      <w:pPr>
        <w:spacing w:before="0" w:after="0" w:line="240" w:lineRule="auto"/>
        <w:ind w:left="720"/>
        <w:rPr>
          <w:rFonts w:ascii="Gisha" w:eastAsia="Calibri" w:hAnsi="Gisha" w:cs="Gisha"/>
          <w:sz w:val="24"/>
          <w:szCs w:val="24"/>
          <w:lang w:val="en-US"/>
        </w:rPr>
        <w:sectPr w:rsidR="002F5626" w:rsidRPr="006E34F3" w:rsidSect="008E2178">
          <w:type w:val="continuous"/>
          <w:pgSz w:w="12240" w:h="15840" w:code="1"/>
          <w:pgMar w:top="1440" w:right="1440" w:bottom="1440" w:left="1440" w:header="720" w:footer="720" w:gutter="0"/>
          <w:cols w:num="2" w:space="360"/>
          <w:docGrid w:linePitch="360"/>
        </w:sectPr>
      </w:pPr>
    </w:p>
    <w:p w14:paraId="28AB632D" w14:textId="0D75D977" w:rsidR="00F770F1" w:rsidRPr="006E34F3" w:rsidRDefault="00F770F1" w:rsidP="00F770F1">
      <w:pPr>
        <w:spacing w:before="0" w:after="0" w:line="240" w:lineRule="auto"/>
        <w:ind w:left="720"/>
        <w:rPr>
          <w:rFonts w:ascii="Gisha" w:eastAsia="Calibri" w:hAnsi="Gisha" w:cs="Gisha"/>
          <w:sz w:val="24"/>
          <w:szCs w:val="24"/>
          <w:lang w:val="en-US"/>
        </w:rPr>
      </w:pPr>
      <w:r w:rsidRPr="008E2178">
        <w:rPr>
          <w:rFonts w:ascii="Gisha" w:eastAsia="Times New Roman" w:hAnsi="Gisha" w:cs="Gisha"/>
          <w:b/>
          <w:bCs/>
          <w:sz w:val="24"/>
          <w:szCs w:val="24"/>
          <w:lang w:val="en-US"/>
        </w:rPr>
        <w:t>Note:</w:t>
      </w:r>
      <w:r>
        <w:rPr>
          <w:rFonts w:ascii="Gisha" w:eastAsia="Times New Roman" w:hAnsi="Gisha" w:cs="Gisha"/>
          <w:sz w:val="24"/>
          <w:szCs w:val="24"/>
          <w:lang w:val="en-US"/>
        </w:rPr>
        <w:t xml:space="preserve">  The turnover ratios </w:t>
      </w:r>
      <w:r w:rsidR="002F7FD2">
        <w:rPr>
          <w:rFonts w:ascii="Gisha" w:eastAsia="Times New Roman" w:hAnsi="Gisha" w:cs="Gisha"/>
          <w:sz w:val="24"/>
          <w:szCs w:val="24"/>
          <w:lang w:val="en-US"/>
        </w:rPr>
        <w:t xml:space="preserve">are calculated using </w:t>
      </w:r>
      <w:r>
        <w:rPr>
          <w:rFonts w:ascii="Gisha" w:eastAsia="Times New Roman" w:hAnsi="Gisha" w:cs="Gisha"/>
          <w:sz w:val="24"/>
          <w:szCs w:val="24"/>
          <w:lang w:val="en-US"/>
        </w:rPr>
        <w:t xml:space="preserve">either </w:t>
      </w:r>
      <w:r w:rsidR="008E2178">
        <w:rPr>
          <w:rFonts w:ascii="Gisha" w:eastAsia="Times New Roman" w:hAnsi="Gisha" w:cs="Gisha"/>
          <w:sz w:val="24"/>
          <w:szCs w:val="24"/>
          <w:lang w:val="en-US"/>
        </w:rPr>
        <w:t xml:space="preserve">the </w:t>
      </w:r>
      <w:r>
        <w:rPr>
          <w:rFonts w:ascii="Gisha" w:eastAsia="Times New Roman" w:hAnsi="Gisha" w:cs="Gisha"/>
          <w:sz w:val="24"/>
          <w:szCs w:val="24"/>
          <w:lang w:val="en-US"/>
        </w:rPr>
        <w:t>sales or cost of sale</w:t>
      </w:r>
      <w:r w:rsidR="008E2178">
        <w:rPr>
          <w:rFonts w:ascii="Gisha" w:eastAsia="Times New Roman" w:hAnsi="Gisha" w:cs="Gisha"/>
          <w:sz w:val="24"/>
          <w:szCs w:val="24"/>
          <w:lang w:val="en-US"/>
        </w:rPr>
        <w:t xml:space="preserve">s to determine the </w:t>
      </w:r>
      <w:r w:rsidR="00CD1F4F">
        <w:rPr>
          <w:rFonts w:ascii="Gisha" w:eastAsia="Times New Roman" w:hAnsi="Gisha" w:cs="Gisha"/>
          <w:sz w:val="24"/>
          <w:szCs w:val="24"/>
          <w:lang w:val="en-US"/>
        </w:rPr>
        <w:t xml:space="preserve">appropriate </w:t>
      </w:r>
      <w:r w:rsidR="008E2178">
        <w:rPr>
          <w:rFonts w:ascii="Gisha" w:eastAsia="Times New Roman" w:hAnsi="Gisha" w:cs="Gisha"/>
          <w:sz w:val="24"/>
          <w:szCs w:val="24"/>
          <w:lang w:val="en-US"/>
        </w:rPr>
        <w:t xml:space="preserve">amount of inventory, accounts receivable, and accounts payable for each company.  These amounts are </w:t>
      </w:r>
      <w:r w:rsidR="002F7FD2">
        <w:rPr>
          <w:rFonts w:ascii="Gisha" w:eastAsia="Times New Roman" w:hAnsi="Gisha" w:cs="Gisha"/>
          <w:sz w:val="24"/>
          <w:szCs w:val="24"/>
          <w:lang w:val="en-US"/>
        </w:rPr>
        <w:t>then c</w:t>
      </w:r>
      <w:r w:rsidR="008E2178">
        <w:rPr>
          <w:rFonts w:ascii="Gisha" w:eastAsia="Times New Roman" w:hAnsi="Gisha" w:cs="Gisha"/>
          <w:sz w:val="24"/>
          <w:szCs w:val="24"/>
          <w:lang w:val="en-US"/>
        </w:rPr>
        <w:t>ombined with their desired cash balances to determine the current ratio.</w:t>
      </w:r>
    </w:p>
    <w:p w14:paraId="49DE22A8" w14:textId="77777777" w:rsidR="00F770F1" w:rsidRDefault="00F770F1" w:rsidP="00F770F1">
      <w:pPr>
        <w:spacing w:before="0" w:after="0" w:line="240" w:lineRule="auto"/>
        <w:rPr>
          <w:rFonts w:ascii="Gisha" w:eastAsia="Calibri" w:hAnsi="Gisha" w:cs="Gisha"/>
          <w:sz w:val="24"/>
          <w:szCs w:val="24"/>
          <w:lang w:val="en-US"/>
        </w:rPr>
      </w:pPr>
    </w:p>
    <w:p w14:paraId="71716AC6" w14:textId="7B5C7BFB" w:rsidR="006E34F3" w:rsidRPr="008E2178" w:rsidRDefault="00F770F1" w:rsidP="008E2178">
      <w:pPr>
        <w:spacing w:before="0" w:after="0" w:line="240" w:lineRule="auto"/>
        <w:ind w:left="360" w:hanging="360"/>
        <w:rPr>
          <w:rFonts w:ascii="Gisha" w:eastAsia="Calibri" w:hAnsi="Gisha" w:cs="Gisha"/>
          <w:sz w:val="24"/>
          <w:szCs w:val="24"/>
          <w:lang w:val="en-US"/>
        </w:rPr>
      </w:pPr>
      <w:r>
        <w:rPr>
          <w:rFonts w:ascii="Gisha" w:eastAsia="Calibri" w:hAnsi="Gisha" w:cs="Gisha"/>
          <w:sz w:val="24"/>
          <w:szCs w:val="24"/>
          <w:lang w:val="en-US"/>
        </w:rPr>
        <w:t>3.</w:t>
      </w:r>
      <w:r>
        <w:rPr>
          <w:rFonts w:ascii="Gisha" w:eastAsia="Calibri" w:hAnsi="Gisha" w:cs="Gisha"/>
          <w:sz w:val="24"/>
          <w:szCs w:val="24"/>
          <w:lang w:val="en-US"/>
        </w:rPr>
        <w:tab/>
      </w:r>
      <w:r w:rsidR="002F5626" w:rsidRPr="006E34F3">
        <w:rPr>
          <w:rFonts w:ascii="Gisha" w:eastAsia="Calibri" w:hAnsi="Gisha" w:cs="Gisha" w:hint="cs"/>
          <w:sz w:val="24"/>
          <w:szCs w:val="24"/>
          <w:lang w:val="en-US"/>
        </w:rPr>
        <w:t xml:space="preserve">The </w:t>
      </w:r>
      <w:r w:rsidR="00BA3021" w:rsidRPr="006E34F3">
        <w:rPr>
          <w:rFonts w:ascii="Gisha" w:eastAsia="Calibri" w:hAnsi="Gisha" w:cs="Gisha" w:hint="cs"/>
          <w:sz w:val="24"/>
          <w:szCs w:val="24"/>
          <w:lang w:val="en-US"/>
        </w:rPr>
        <w:t>appropriate</w:t>
      </w:r>
      <w:r w:rsidR="002F5626" w:rsidRPr="006E34F3">
        <w:rPr>
          <w:rFonts w:ascii="Gisha" w:eastAsia="Calibri" w:hAnsi="Gisha" w:cs="Gisha" w:hint="cs"/>
          <w:sz w:val="24"/>
          <w:szCs w:val="24"/>
          <w:lang w:val="en-US"/>
        </w:rPr>
        <w:t xml:space="preserve"> current ratio will vary by industry depending on its net operating cycle.  As the net operating cycle rises so does the appropriate current ratio so a benchmark of 1.5 is not always correct.  The benchmark will be below 1.0 if the current assets are </w:t>
      </w:r>
      <w:r w:rsidR="00BA3021" w:rsidRPr="006E34F3">
        <w:rPr>
          <w:rFonts w:ascii="Gisha" w:eastAsia="Calibri" w:hAnsi="Gisha" w:cs="Gisha" w:hint="cs"/>
          <w:sz w:val="24"/>
          <w:szCs w:val="24"/>
          <w:lang w:val="en-US"/>
        </w:rPr>
        <w:t xml:space="preserve">small </w:t>
      </w:r>
      <w:r w:rsidR="002F5626" w:rsidRPr="006E34F3">
        <w:rPr>
          <w:rFonts w:ascii="Gisha" w:eastAsia="Calibri" w:hAnsi="Gisha" w:cs="Gisha" w:hint="cs"/>
          <w:sz w:val="24"/>
          <w:szCs w:val="24"/>
          <w:lang w:val="en-US"/>
        </w:rPr>
        <w:t>(i.e. high inventory turnover with cash sales only) and accounts payable are large</w:t>
      </w:r>
      <w:r w:rsidR="00BA3021" w:rsidRPr="006E34F3">
        <w:rPr>
          <w:rFonts w:ascii="Gisha" w:eastAsia="Calibri" w:hAnsi="Gisha" w:cs="Gisha" w:hint="cs"/>
          <w:sz w:val="24"/>
          <w:szCs w:val="24"/>
          <w:lang w:val="en-US"/>
        </w:rPr>
        <w:t xml:space="preserve"> (i.e.</w:t>
      </w:r>
      <w:r w:rsidR="002F5626" w:rsidRPr="006E34F3">
        <w:rPr>
          <w:rFonts w:ascii="Gisha" w:eastAsia="Calibri" w:hAnsi="Gisha" w:cs="Gisha" w:hint="cs"/>
          <w:sz w:val="24"/>
          <w:szCs w:val="24"/>
          <w:lang w:val="en-US"/>
        </w:rPr>
        <w:t xml:space="preserve"> generous credit terms from suppliers</w:t>
      </w:r>
      <w:r w:rsidR="00BA3021" w:rsidRPr="006E34F3">
        <w:rPr>
          <w:rFonts w:ascii="Gisha" w:eastAsia="Calibri" w:hAnsi="Gisha" w:cs="Gisha" w:hint="cs"/>
          <w:sz w:val="24"/>
          <w:szCs w:val="24"/>
          <w:lang w:val="en-US"/>
        </w:rPr>
        <w:t>)</w:t>
      </w:r>
      <w:r w:rsidR="002F5626" w:rsidRPr="006E34F3">
        <w:rPr>
          <w:rFonts w:ascii="Gisha" w:eastAsia="Calibri" w:hAnsi="Gisha" w:cs="Gisha" w:hint="cs"/>
          <w:sz w:val="24"/>
          <w:szCs w:val="24"/>
          <w:lang w:val="en-US"/>
        </w:rPr>
        <w:t xml:space="preserve">.  Walmart and other </w:t>
      </w:r>
      <w:r w:rsidR="00BA3021" w:rsidRPr="006E34F3">
        <w:rPr>
          <w:rFonts w:ascii="Gisha" w:eastAsia="Calibri" w:hAnsi="Gisha" w:cs="Gisha" w:hint="cs"/>
          <w:sz w:val="24"/>
          <w:szCs w:val="24"/>
          <w:lang w:val="en-US"/>
        </w:rPr>
        <w:t xml:space="preserve">major </w:t>
      </w:r>
      <w:r w:rsidR="002F5626" w:rsidRPr="006E34F3">
        <w:rPr>
          <w:rFonts w:ascii="Gisha" w:eastAsia="Calibri" w:hAnsi="Gisha" w:cs="Gisha" w:hint="cs"/>
          <w:sz w:val="24"/>
          <w:szCs w:val="24"/>
          <w:lang w:val="en-US"/>
        </w:rPr>
        <w:t>retailers have current ratios of less than 1.0 as they</w:t>
      </w:r>
      <w:r w:rsidR="002F7FD2">
        <w:rPr>
          <w:rFonts w:ascii="Gisha" w:eastAsia="Calibri" w:hAnsi="Gisha" w:cs="Gisha"/>
          <w:sz w:val="24"/>
          <w:szCs w:val="24"/>
          <w:lang w:val="en-US"/>
        </w:rPr>
        <w:t xml:space="preserve"> possess </w:t>
      </w:r>
      <w:r w:rsidR="002F5626" w:rsidRPr="006E34F3">
        <w:rPr>
          <w:rFonts w:ascii="Gisha" w:eastAsia="Calibri" w:hAnsi="Gisha" w:cs="Gisha" w:hint="cs"/>
          <w:sz w:val="24"/>
          <w:szCs w:val="24"/>
          <w:lang w:val="en-US"/>
        </w:rPr>
        <w:t>these qualities.</w:t>
      </w:r>
    </w:p>
    <w:p w14:paraId="271A334E" w14:textId="77777777" w:rsidR="002F5626" w:rsidRPr="006E34F3" w:rsidRDefault="003217C8" w:rsidP="006E34F3">
      <w:pPr>
        <w:spacing w:before="0" w:after="0" w:line="240" w:lineRule="auto"/>
        <w:rPr>
          <w:rFonts w:ascii="Gisha" w:hAnsi="Gisha" w:cs="Gisha"/>
          <w:b/>
          <w:sz w:val="28"/>
          <w:szCs w:val="28"/>
        </w:rPr>
      </w:pPr>
      <w:r w:rsidRPr="006E34F3">
        <w:rPr>
          <w:rFonts w:ascii="Gisha" w:hAnsi="Gisha" w:cs="Gisha" w:hint="cs"/>
          <w:b/>
          <w:sz w:val="28"/>
          <w:szCs w:val="28"/>
        </w:rPr>
        <w:lastRenderedPageBreak/>
        <w:t>Window Dressing</w:t>
      </w:r>
    </w:p>
    <w:p w14:paraId="332EF71A" w14:textId="77777777" w:rsidR="003217C8" w:rsidRPr="008E2178" w:rsidRDefault="003217C8" w:rsidP="006E34F3">
      <w:pPr>
        <w:spacing w:before="0" w:after="0" w:line="240" w:lineRule="auto"/>
        <w:rPr>
          <w:rFonts w:ascii="Gisha" w:eastAsia="Calibri" w:hAnsi="Gisha" w:cs="Gisha"/>
          <w:sz w:val="24"/>
          <w:szCs w:val="24"/>
          <w:lang w:val="en-US"/>
        </w:rPr>
      </w:pPr>
    </w:p>
    <w:p w14:paraId="2BCA6A07" w14:textId="77777777" w:rsidR="003217C8" w:rsidRPr="008E2178" w:rsidRDefault="003217C8" w:rsidP="006E34F3">
      <w:pPr>
        <w:spacing w:before="0" w:after="0" w:line="240" w:lineRule="auto"/>
        <w:rPr>
          <w:rFonts w:ascii="Gisha" w:eastAsia="Calibri" w:hAnsi="Gisha" w:cs="Gisha"/>
          <w:sz w:val="24"/>
          <w:szCs w:val="24"/>
          <w:lang w:val="en-US"/>
        </w:rPr>
      </w:pPr>
      <w:r w:rsidRPr="008E2178">
        <w:rPr>
          <w:rFonts w:ascii="Gisha" w:eastAsia="Calibri" w:hAnsi="Gisha" w:cs="Gisha" w:hint="cs"/>
          <w:sz w:val="24"/>
          <w:szCs w:val="24"/>
          <w:lang w:val="en-US"/>
        </w:rPr>
        <w:t>1.</w:t>
      </w:r>
    </w:p>
    <w:p w14:paraId="63DDB2EA" w14:textId="655F4422" w:rsidR="003217C8" w:rsidRDefault="003217C8" w:rsidP="008E2178">
      <w:pPr>
        <w:spacing w:before="0" w:after="0" w:line="240" w:lineRule="auto"/>
        <w:ind w:left="360" w:hanging="360"/>
        <w:rPr>
          <w:rFonts w:ascii="Gisha" w:eastAsia="Calibri" w:hAnsi="Gisha" w:cs="Gisha"/>
          <w:sz w:val="24"/>
          <w:szCs w:val="24"/>
          <w:lang w:val="en-US"/>
        </w:rPr>
      </w:pPr>
      <w:r w:rsidRPr="008E2178">
        <w:rPr>
          <w:rFonts w:ascii="Gisha" w:eastAsia="Calibri" w:hAnsi="Gisha" w:cs="Gisha" w:hint="cs"/>
          <w:b/>
          <w:sz w:val="24"/>
          <w:szCs w:val="24"/>
          <w:lang w:val="en-US"/>
        </w:rPr>
        <w:tab/>
      </w:r>
      <w:r w:rsidRPr="008E2178">
        <w:rPr>
          <w:rFonts w:ascii="Gisha" w:eastAsia="Calibri" w:hAnsi="Gisha" w:cs="Gisha" w:hint="cs"/>
          <w:sz w:val="24"/>
          <w:szCs w:val="24"/>
          <w:lang w:val="en-US"/>
        </w:rPr>
        <w:t>Before</w:t>
      </w:r>
    </w:p>
    <w:p w14:paraId="12C5AFEF" w14:textId="77777777" w:rsidR="00844D2A" w:rsidRPr="008E2178" w:rsidRDefault="00844D2A" w:rsidP="008E2178">
      <w:pPr>
        <w:spacing w:before="0" w:after="0" w:line="240" w:lineRule="auto"/>
        <w:ind w:left="360" w:hanging="360"/>
        <w:rPr>
          <w:rFonts w:ascii="Gisha" w:eastAsia="Calibri" w:hAnsi="Gisha" w:cs="Gisha"/>
          <w:sz w:val="24"/>
          <w:szCs w:val="24"/>
          <w:lang w:val="en-US"/>
        </w:rPr>
      </w:pPr>
    </w:p>
    <w:p w14:paraId="4B25AB06" w14:textId="77777777" w:rsidR="003217C8" w:rsidRPr="008E2178" w:rsidRDefault="003217C8" w:rsidP="006E34F3">
      <w:pPr>
        <w:spacing w:before="0" w:after="0" w:line="240" w:lineRule="auto"/>
        <w:ind w:left="360" w:firstLine="360"/>
        <w:rPr>
          <w:rFonts w:ascii="Gisha" w:eastAsia="Times New Roman" w:hAnsi="Gisha" w:cs="Gisha"/>
          <w:sz w:val="24"/>
          <w:szCs w:val="24"/>
          <w:lang w:val="en-US"/>
        </w:rPr>
      </w:pPr>
      <w:r w:rsidRPr="008E2178">
        <w:rPr>
          <w:rFonts w:ascii="Gisha" w:eastAsia="Calibri" w:hAnsi="Gisha" w:cs="Gisha" w:hint="cs"/>
          <w:sz w:val="24"/>
          <w:szCs w:val="24"/>
          <w:lang w:val="en-US"/>
        </w:rPr>
        <w:t xml:space="preserve">Current Ratio = </w:t>
      </w:r>
      <m:oMath>
        <m:f>
          <m:fPr>
            <m:ctrlPr>
              <w:rPr>
                <w:rFonts w:ascii="Cambria Math" w:eastAsia="Calibri" w:hAnsi="Cambria Math" w:cs="Gisha" w:hint="cs"/>
                <w:i/>
                <w:sz w:val="24"/>
                <w:szCs w:val="24"/>
                <w:lang w:val="en-US"/>
              </w:rPr>
            </m:ctrlPr>
          </m:fPr>
          <m:num>
            <m:r>
              <w:rPr>
                <w:rFonts w:ascii="Cambria Math" w:eastAsia="Calibri" w:hAnsi="Cambria Math" w:cs="Gisha" w:hint="cs"/>
                <w:sz w:val="24"/>
                <w:szCs w:val="24"/>
                <w:lang w:val="en-US"/>
              </w:rPr>
              <m:t>550,000</m:t>
            </m:r>
          </m:num>
          <m:den>
            <m:r>
              <w:rPr>
                <w:rFonts w:ascii="Cambria Math" w:eastAsia="Calibri" w:hAnsi="Cambria Math" w:cs="Gisha" w:hint="cs"/>
                <w:sz w:val="24"/>
                <w:szCs w:val="24"/>
                <w:lang w:val="en-US"/>
              </w:rPr>
              <m:t>390,000</m:t>
            </m:r>
          </m:den>
        </m:f>
      </m:oMath>
      <w:r w:rsidRPr="008E2178">
        <w:rPr>
          <w:rFonts w:ascii="Gisha" w:eastAsia="Times New Roman" w:hAnsi="Gisha" w:cs="Gisha" w:hint="cs"/>
          <w:sz w:val="24"/>
          <w:szCs w:val="24"/>
          <w:lang w:val="en-US"/>
        </w:rPr>
        <w:t xml:space="preserve"> = 1.41</w:t>
      </w:r>
    </w:p>
    <w:p w14:paraId="7F1EF438" w14:textId="77777777" w:rsidR="003217C8" w:rsidRPr="008E2178" w:rsidRDefault="003217C8" w:rsidP="006E34F3">
      <w:pPr>
        <w:spacing w:before="0" w:after="0" w:line="240" w:lineRule="auto"/>
        <w:ind w:left="360" w:hanging="360"/>
        <w:rPr>
          <w:rFonts w:ascii="Gisha" w:eastAsia="Times New Roman" w:hAnsi="Gisha" w:cs="Gisha"/>
          <w:sz w:val="24"/>
          <w:szCs w:val="24"/>
          <w:lang w:val="en-US"/>
        </w:rPr>
      </w:pPr>
    </w:p>
    <w:p w14:paraId="618C0FE3" w14:textId="77777777" w:rsidR="00477510" w:rsidRPr="008E2178" w:rsidRDefault="003217C8" w:rsidP="006E34F3">
      <w:pPr>
        <w:spacing w:before="0" w:after="0" w:line="240" w:lineRule="auto"/>
        <w:ind w:left="360" w:hanging="360"/>
        <w:rPr>
          <w:rFonts w:ascii="Gisha" w:eastAsia="Times New Roman" w:hAnsi="Gisha" w:cs="Gisha"/>
          <w:sz w:val="24"/>
          <w:szCs w:val="24"/>
          <w:lang w:val="en-US"/>
        </w:rPr>
      </w:pPr>
      <w:r w:rsidRPr="008E2178">
        <w:rPr>
          <w:rFonts w:ascii="Gisha" w:eastAsia="Times New Roman" w:hAnsi="Gisha" w:cs="Gisha" w:hint="cs"/>
          <w:b/>
          <w:sz w:val="24"/>
          <w:szCs w:val="24"/>
          <w:lang w:val="en-US"/>
        </w:rPr>
        <w:tab/>
      </w:r>
      <w:r w:rsidRPr="008E2178">
        <w:rPr>
          <w:rFonts w:ascii="Gisha" w:eastAsia="Times New Roman" w:hAnsi="Gisha" w:cs="Gisha" w:hint="cs"/>
          <w:sz w:val="24"/>
          <w:szCs w:val="24"/>
          <w:lang w:val="en-US"/>
        </w:rPr>
        <w:t>After</w:t>
      </w:r>
      <w:r w:rsidR="00477510" w:rsidRPr="008E2178">
        <w:rPr>
          <w:rFonts w:ascii="Gisha" w:eastAsia="Times New Roman" w:hAnsi="Gisha" w:cs="Gisha" w:hint="cs"/>
          <w:sz w:val="24"/>
          <w:szCs w:val="24"/>
          <w:lang w:val="en-US"/>
        </w:rPr>
        <w:t xml:space="preserve"> </w:t>
      </w:r>
    </w:p>
    <w:p w14:paraId="554A67EE" w14:textId="77777777" w:rsidR="00477510" w:rsidRPr="008E2178" w:rsidRDefault="00477510" w:rsidP="006E34F3">
      <w:pPr>
        <w:spacing w:before="0" w:after="0" w:line="240" w:lineRule="auto"/>
        <w:ind w:left="360"/>
        <w:rPr>
          <w:rFonts w:ascii="Gisha" w:eastAsia="Times New Roman" w:hAnsi="Gisha" w:cs="Gisha"/>
          <w:sz w:val="24"/>
          <w:szCs w:val="24"/>
          <w:lang w:val="en-US"/>
        </w:rPr>
      </w:pPr>
    </w:p>
    <w:p w14:paraId="228207F4" w14:textId="77777777" w:rsidR="003217C8" w:rsidRPr="008E2178" w:rsidRDefault="003217C8" w:rsidP="006E34F3">
      <w:pPr>
        <w:spacing w:before="0" w:after="0" w:line="240" w:lineRule="auto"/>
        <w:ind w:left="360" w:firstLine="360"/>
        <w:rPr>
          <w:rFonts w:ascii="Gisha" w:eastAsia="Times New Roman" w:hAnsi="Gisha" w:cs="Gisha"/>
          <w:sz w:val="24"/>
          <w:szCs w:val="24"/>
          <w:lang w:val="en-US"/>
        </w:rPr>
      </w:pPr>
      <w:r w:rsidRPr="008E2178">
        <w:rPr>
          <w:rFonts w:ascii="Gisha" w:eastAsia="Times New Roman" w:hAnsi="Gisha" w:cs="Gisha" w:hint="cs"/>
          <w:sz w:val="24"/>
          <w:szCs w:val="24"/>
          <w:lang w:val="en-US"/>
        </w:rPr>
        <w:t xml:space="preserve">Current Ratio = </w:t>
      </w:r>
      <m:oMath>
        <m:f>
          <m:fPr>
            <m:ctrlPr>
              <w:rPr>
                <w:rFonts w:ascii="Cambria Math" w:eastAsia="Times New Roman" w:hAnsi="Cambria Math" w:cs="Gisha" w:hint="cs"/>
                <w:i/>
                <w:sz w:val="24"/>
                <w:szCs w:val="24"/>
                <w:lang w:val="en-US"/>
              </w:rPr>
            </m:ctrlPr>
          </m:fPr>
          <m:num>
            <m:r>
              <w:rPr>
                <w:rFonts w:ascii="Cambria Math" w:eastAsia="Times New Roman" w:hAnsi="Cambria Math" w:cs="Gisha" w:hint="cs"/>
                <w:sz w:val="24"/>
                <w:szCs w:val="24"/>
                <w:lang w:val="en-US"/>
              </w:rPr>
              <m:t>550,000 - 100,000</m:t>
            </m:r>
          </m:num>
          <m:den>
            <m:r>
              <w:rPr>
                <w:rFonts w:ascii="Cambria Math" w:eastAsia="Times New Roman" w:hAnsi="Cambria Math" w:cs="Gisha" w:hint="cs"/>
                <w:sz w:val="24"/>
                <w:szCs w:val="24"/>
                <w:lang w:val="en-US"/>
              </w:rPr>
              <m:t>390,000 - 95,000</m:t>
            </m:r>
          </m:den>
        </m:f>
      </m:oMath>
      <w:r w:rsidRPr="008E2178">
        <w:rPr>
          <w:rFonts w:ascii="Gisha" w:eastAsia="Times New Roman" w:hAnsi="Gisha" w:cs="Gisha" w:hint="cs"/>
          <w:sz w:val="24"/>
          <w:szCs w:val="24"/>
          <w:lang w:val="en-US"/>
        </w:rPr>
        <w:t xml:space="preserve"> = 1.53</w:t>
      </w:r>
    </w:p>
    <w:p w14:paraId="7177E418" w14:textId="77777777" w:rsidR="003217C8" w:rsidRPr="008E2178" w:rsidRDefault="003217C8" w:rsidP="006E34F3">
      <w:pPr>
        <w:spacing w:before="0" w:after="0" w:line="240" w:lineRule="auto"/>
        <w:ind w:left="360" w:hanging="360"/>
        <w:rPr>
          <w:rFonts w:ascii="Gisha" w:eastAsia="Times New Roman" w:hAnsi="Gisha" w:cs="Gisha"/>
          <w:sz w:val="24"/>
          <w:szCs w:val="24"/>
          <w:lang w:val="en-US"/>
        </w:rPr>
      </w:pPr>
    </w:p>
    <w:p w14:paraId="1F765F5D" w14:textId="77777777" w:rsidR="003217C8" w:rsidRPr="008E2178" w:rsidRDefault="003217C8" w:rsidP="006E34F3">
      <w:pPr>
        <w:spacing w:before="0" w:after="0" w:line="240" w:lineRule="auto"/>
        <w:ind w:left="360" w:hanging="360"/>
        <w:rPr>
          <w:rFonts w:ascii="Gisha" w:eastAsia="Times New Roman" w:hAnsi="Gisha" w:cs="Gisha"/>
          <w:sz w:val="24"/>
          <w:szCs w:val="24"/>
          <w:lang w:val="en-US"/>
        </w:rPr>
      </w:pPr>
      <w:r w:rsidRPr="008E2178">
        <w:rPr>
          <w:rFonts w:ascii="Gisha" w:eastAsia="Times New Roman" w:hAnsi="Gisha" w:cs="Gisha" w:hint="cs"/>
          <w:sz w:val="24"/>
          <w:szCs w:val="24"/>
          <w:lang w:val="en-US"/>
        </w:rPr>
        <w:tab/>
      </w:r>
      <w:r w:rsidR="00477510" w:rsidRPr="008E2178">
        <w:rPr>
          <w:rFonts w:ascii="Gisha" w:eastAsia="Times New Roman" w:hAnsi="Gisha" w:cs="Gisha" w:hint="cs"/>
          <w:sz w:val="24"/>
          <w:szCs w:val="24"/>
          <w:lang w:val="en-US"/>
        </w:rPr>
        <w:tab/>
      </w:r>
      <w:r w:rsidRPr="008E2178">
        <w:rPr>
          <w:rFonts w:ascii="Gisha" w:eastAsia="Times New Roman" w:hAnsi="Gisha" w:cs="Gisha" w:hint="cs"/>
          <w:sz w:val="24"/>
          <w:szCs w:val="24"/>
          <w:lang w:val="en-US"/>
        </w:rPr>
        <w:t>(100,000) (1 - .05) = 95,000</w:t>
      </w:r>
    </w:p>
    <w:p w14:paraId="608B2FB3" w14:textId="77777777" w:rsidR="00477510" w:rsidRPr="008E2178" w:rsidRDefault="00477510" w:rsidP="008E2178">
      <w:pPr>
        <w:spacing w:before="0" w:after="0" w:line="240" w:lineRule="auto"/>
        <w:rPr>
          <w:rFonts w:ascii="Gisha" w:eastAsia="Times New Roman" w:hAnsi="Gisha" w:cs="Gisha"/>
          <w:sz w:val="24"/>
          <w:szCs w:val="24"/>
          <w:lang w:val="en-US"/>
        </w:rPr>
      </w:pPr>
    </w:p>
    <w:p w14:paraId="56B1DB4A" w14:textId="77777777" w:rsidR="00CE2421" w:rsidRPr="008E2178" w:rsidRDefault="003217C8" w:rsidP="006E34F3">
      <w:pPr>
        <w:spacing w:before="0" w:after="0" w:line="240" w:lineRule="auto"/>
        <w:ind w:firstLine="360"/>
        <w:rPr>
          <w:rFonts w:ascii="Gisha" w:eastAsia="Times New Roman" w:hAnsi="Gisha" w:cs="Gisha"/>
          <w:sz w:val="24"/>
          <w:szCs w:val="24"/>
          <w:lang w:val="en-US"/>
        </w:rPr>
      </w:pPr>
      <w:r w:rsidRPr="008E2178">
        <w:rPr>
          <w:rFonts w:ascii="Gisha" w:eastAsia="Times New Roman" w:hAnsi="Gisha" w:cs="Gisha" w:hint="cs"/>
          <w:sz w:val="24"/>
          <w:szCs w:val="24"/>
          <w:lang w:val="en-US"/>
        </w:rPr>
        <w:t>The current ratio is now above the bank loan requirement of 1.50.</w:t>
      </w:r>
    </w:p>
    <w:p w14:paraId="47587C29" w14:textId="7A8E683A" w:rsidR="003217C8" w:rsidRPr="008E2178" w:rsidRDefault="003217C8" w:rsidP="006E34F3">
      <w:pPr>
        <w:spacing w:before="0" w:after="0" w:line="240" w:lineRule="auto"/>
        <w:rPr>
          <w:rFonts w:ascii="Gisha" w:hAnsi="Gisha" w:cs="Gisha"/>
          <w:b/>
          <w:sz w:val="24"/>
          <w:szCs w:val="24"/>
        </w:rPr>
      </w:pPr>
    </w:p>
    <w:p w14:paraId="14B21B52" w14:textId="6B152FFD" w:rsidR="008E2178" w:rsidRPr="008E2178" w:rsidRDefault="008E2178" w:rsidP="00844D2A">
      <w:pPr>
        <w:spacing w:before="0" w:after="0" w:line="240" w:lineRule="auto"/>
        <w:ind w:left="360"/>
        <w:rPr>
          <w:rFonts w:ascii="Gisha" w:hAnsi="Gisha" w:cs="Gisha"/>
          <w:b/>
          <w:sz w:val="24"/>
          <w:szCs w:val="24"/>
        </w:rPr>
      </w:pPr>
      <w:r>
        <w:rPr>
          <w:rFonts w:ascii="Gisha" w:hAnsi="Gisha" w:cs="Gisha"/>
          <w:b/>
          <w:sz w:val="24"/>
          <w:szCs w:val="24"/>
        </w:rPr>
        <w:t xml:space="preserve">Note: </w:t>
      </w:r>
      <w:r w:rsidRPr="008E2178">
        <w:rPr>
          <w:rFonts w:ascii="Gisha" w:hAnsi="Gisha" w:cs="Gisha"/>
          <w:bCs/>
          <w:sz w:val="24"/>
          <w:szCs w:val="24"/>
        </w:rPr>
        <w:t xml:space="preserve"> If the initial current ratio is above 1.0 and the numerator </w:t>
      </w:r>
      <w:r w:rsidR="00844D2A">
        <w:rPr>
          <w:rFonts w:ascii="Gisha" w:hAnsi="Gisha" w:cs="Gisha"/>
          <w:bCs/>
          <w:sz w:val="24"/>
          <w:szCs w:val="24"/>
        </w:rPr>
        <w:t xml:space="preserve">and denominator </w:t>
      </w:r>
      <w:r w:rsidRPr="008E2178">
        <w:rPr>
          <w:rFonts w:ascii="Gisha" w:hAnsi="Gisha" w:cs="Gisha"/>
          <w:bCs/>
          <w:sz w:val="24"/>
          <w:szCs w:val="24"/>
        </w:rPr>
        <w:t>are reduced by the</w:t>
      </w:r>
      <w:r w:rsidR="00844D2A">
        <w:rPr>
          <w:rFonts w:ascii="Gisha" w:hAnsi="Gisha" w:cs="Gisha"/>
          <w:bCs/>
          <w:sz w:val="24"/>
          <w:szCs w:val="24"/>
        </w:rPr>
        <w:t xml:space="preserve"> same amount, mathematically the ratio will rise.</w:t>
      </w:r>
      <w:r w:rsidRPr="008E2178">
        <w:rPr>
          <w:rFonts w:ascii="Gisha" w:hAnsi="Gisha" w:cs="Gisha"/>
          <w:bCs/>
          <w:sz w:val="24"/>
          <w:szCs w:val="24"/>
        </w:rPr>
        <w:t xml:space="preserve"> </w:t>
      </w:r>
      <w:r w:rsidR="00844D2A">
        <w:rPr>
          <w:rFonts w:ascii="Gisha" w:hAnsi="Gisha" w:cs="Gisha"/>
          <w:bCs/>
          <w:sz w:val="24"/>
          <w:szCs w:val="24"/>
        </w:rPr>
        <w:t>In this case</w:t>
      </w:r>
      <w:r w:rsidR="00327DC4">
        <w:rPr>
          <w:rFonts w:ascii="Gisha" w:hAnsi="Gisha" w:cs="Gisha"/>
          <w:bCs/>
          <w:sz w:val="24"/>
          <w:szCs w:val="24"/>
        </w:rPr>
        <w:t xml:space="preserve">, </w:t>
      </w:r>
      <w:r w:rsidR="00844D2A">
        <w:rPr>
          <w:rFonts w:ascii="Gisha" w:hAnsi="Gisha" w:cs="Gisha"/>
          <w:bCs/>
          <w:sz w:val="24"/>
          <w:szCs w:val="24"/>
        </w:rPr>
        <w:t>accounts receivables are sold early, and the proceeds are used to pay down a current liability probably a line of credit.  A factor’s fee of 5% is charged which makes “window dressing” costly.</w:t>
      </w:r>
      <w:r w:rsidRPr="008E2178">
        <w:rPr>
          <w:rFonts w:ascii="Gisha" w:hAnsi="Gisha" w:cs="Gisha" w:hint="cs"/>
          <w:bCs/>
          <w:sz w:val="24"/>
          <w:szCs w:val="24"/>
        </w:rPr>
        <w:br w:type="page"/>
      </w:r>
    </w:p>
    <w:p w14:paraId="28A01527" w14:textId="3CBC0900" w:rsidR="007C794B" w:rsidRPr="006E34F3" w:rsidRDefault="007C794B" w:rsidP="006E34F3">
      <w:pPr>
        <w:spacing w:before="0" w:after="0" w:line="240" w:lineRule="auto"/>
        <w:rPr>
          <w:rFonts w:ascii="Gisha" w:hAnsi="Gisha" w:cs="Gisha"/>
          <w:b/>
          <w:sz w:val="28"/>
          <w:szCs w:val="28"/>
        </w:rPr>
      </w:pPr>
      <w:r w:rsidRPr="006E34F3">
        <w:rPr>
          <w:rFonts w:ascii="Gisha" w:hAnsi="Gisha" w:cs="Gisha" w:hint="cs"/>
          <w:b/>
          <w:sz w:val="28"/>
          <w:szCs w:val="28"/>
        </w:rPr>
        <w:lastRenderedPageBreak/>
        <w:t>Year</w:t>
      </w:r>
      <w:r w:rsidR="00C10C01" w:rsidRPr="006E34F3">
        <w:rPr>
          <w:rFonts w:ascii="Gisha" w:hAnsi="Gisha" w:cs="Gisha" w:hint="cs"/>
          <w:b/>
          <w:sz w:val="28"/>
          <w:szCs w:val="28"/>
        </w:rPr>
        <w:t>-E</w:t>
      </w:r>
      <w:r w:rsidRPr="006E34F3">
        <w:rPr>
          <w:rFonts w:ascii="Gisha" w:hAnsi="Gisha" w:cs="Gisha" w:hint="cs"/>
          <w:b/>
          <w:sz w:val="28"/>
          <w:szCs w:val="28"/>
        </w:rPr>
        <w:t>nd Versus Monthly Averages</w:t>
      </w:r>
    </w:p>
    <w:p w14:paraId="20583C62" w14:textId="77777777" w:rsidR="007C794B" w:rsidRPr="006E34F3" w:rsidRDefault="007C794B" w:rsidP="006E34F3">
      <w:pPr>
        <w:spacing w:before="0" w:after="0" w:line="240" w:lineRule="auto"/>
        <w:rPr>
          <w:rFonts w:ascii="Gisha" w:eastAsia="Calibri" w:hAnsi="Gisha" w:cs="Gisha"/>
          <w:sz w:val="24"/>
          <w:szCs w:val="24"/>
          <w:lang w:val="en-US"/>
        </w:rPr>
      </w:pPr>
    </w:p>
    <w:p w14:paraId="74112C74" w14:textId="77777777" w:rsidR="007C794B" w:rsidRPr="006E34F3" w:rsidRDefault="007C794B" w:rsidP="006E34F3">
      <w:pPr>
        <w:spacing w:before="0" w:after="0" w:line="240" w:lineRule="auto"/>
        <w:rPr>
          <w:rFonts w:ascii="Gisha" w:eastAsia="Calibri" w:hAnsi="Gisha" w:cs="Gisha"/>
          <w:sz w:val="24"/>
          <w:szCs w:val="24"/>
          <w:lang w:val="en-US"/>
        </w:rPr>
      </w:pPr>
      <w:r w:rsidRPr="006E34F3">
        <w:rPr>
          <w:rFonts w:ascii="Gisha" w:eastAsia="Calibri" w:hAnsi="Gisha" w:cs="Gisha" w:hint="cs"/>
          <w:sz w:val="24"/>
          <w:szCs w:val="24"/>
          <w:lang w:val="en-US"/>
        </w:rPr>
        <w:t>1.</w:t>
      </w:r>
    </w:p>
    <w:p w14:paraId="51E34877" w14:textId="77777777" w:rsidR="007C794B" w:rsidRPr="006E34F3" w:rsidRDefault="007C794B" w:rsidP="006E34F3">
      <w:pPr>
        <w:spacing w:before="0" w:after="0" w:line="240" w:lineRule="auto"/>
        <w:ind w:left="360"/>
        <w:rPr>
          <w:rFonts w:ascii="Gisha" w:eastAsia="Calibri" w:hAnsi="Gisha" w:cs="Gisha"/>
          <w:sz w:val="24"/>
          <w:szCs w:val="24"/>
          <w:lang w:val="en-US"/>
        </w:rPr>
      </w:pPr>
      <w:r w:rsidRPr="006E34F3">
        <w:rPr>
          <w:rFonts w:ascii="Gisha" w:eastAsia="Calibri" w:hAnsi="Gisha" w:cs="Gisha" w:hint="cs"/>
          <w:sz w:val="24"/>
          <w:szCs w:val="24"/>
          <w:lang w:val="en-US"/>
        </w:rPr>
        <w:t>Yearly</w:t>
      </w:r>
    </w:p>
    <w:p w14:paraId="175FCD7B" w14:textId="77777777" w:rsidR="007C794B" w:rsidRPr="006E34F3" w:rsidRDefault="007C794B" w:rsidP="006E34F3">
      <w:pPr>
        <w:spacing w:before="0" w:after="0" w:line="240" w:lineRule="auto"/>
        <w:ind w:left="360"/>
        <w:rPr>
          <w:rFonts w:ascii="Gisha" w:eastAsia="Calibri" w:hAnsi="Gisha" w:cs="Gisha"/>
          <w:sz w:val="24"/>
          <w:szCs w:val="24"/>
          <w:lang w:val="en-US"/>
        </w:rPr>
      </w:pPr>
    </w:p>
    <w:p w14:paraId="515AAFC4" w14:textId="77777777" w:rsidR="007C794B" w:rsidRPr="006E34F3" w:rsidRDefault="007C794B" w:rsidP="006E34F3">
      <w:pPr>
        <w:spacing w:before="0" w:after="0" w:line="240" w:lineRule="auto"/>
        <w:ind w:left="360"/>
        <w:rPr>
          <w:rFonts w:ascii="Gisha" w:eastAsia="Calibri" w:hAnsi="Gisha" w:cs="Gisha"/>
          <w:sz w:val="24"/>
          <w:szCs w:val="24"/>
          <w:lang w:val="en-US"/>
        </w:rPr>
      </w:pPr>
      <w:r w:rsidRPr="006E34F3">
        <w:rPr>
          <w:rFonts w:ascii="Gisha" w:eastAsia="Calibri" w:hAnsi="Gisha" w:cs="Gisha" w:hint="cs"/>
          <w:sz w:val="24"/>
          <w:szCs w:val="24"/>
          <w:lang w:val="en-US"/>
        </w:rPr>
        <w:t xml:space="preserve">Inventory </w:t>
      </w:r>
      <w:r w:rsidR="001A563D" w:rsidRPr="006E34F3">
        <w:rPr>
          <w:rFonts w:ascii="Gisha" w:eastAsia="Calibri" w:hAnsi="Gisha" w:cs="Gisha" w:hint="cs"/>
          <w:sz w:val="24"/>
          <w:szCs w:val="24"/>
          <w:lang w:val="en-US"/>
        </w:rPr>
        <w:t>t</w:t>
      </w:r>
      <w:r w:rsidRPr="006E34F3">
        <w:rPr>
          <w:rFonts w:ascii="Gisha" w:eastAsia="Calibri" w:hAnsi="Gisha" w:cs="Gisha" w:hint="cs"/>
          <w:sz w:val="24"/>
          <w:szCs w:val="24"/>
          <w:lang w:val="en-US"/>
        </w:rPr>
        <w:t xml:space="preserve">urnover in </w:t>
      </w:r>
      <w:r w:rsidR="001A563D" w:rsidRPr="006E34F3">
        <w:rPr>
          <w:rFonts w:ascii="Gisha" w:eastAsia="Calibri" w:hAnsi="Gisha" w:cs="Gisha" w:hint="cs"/>
          <w:sz w:val="24"/>
          <w:szCs w:val="24"/>
          <w:lang w:val="en-US"/>
        </w:rPr>
        <w:t>d</w:t>
      </w:r>
      <w:r w:rsidRPr="006E34F3">
        <w:rPr>
          <w:rFonts w:ascii="Gisha" w:eastAsia="Calibri" w:hAnsi="Gisha" w:cs="Gisha" w:hint="cs"/>
          <w:sz w:val="24"/>
          <w:szCs w:val="24"/>
          <w:lang w:val="en-US"/>
        </w:rPr>
        <w:t xml:space="preserve">ays = </w:t>
      </w:r>
      <m:oMath>
        <m:f>
          <m:fPr>
            <m:ctrlPr>
              <w:rPr>
                <w:rFonts w:ascii="Cambria Math" w:eastAsia="Calibri" w:hAnsi="Cambria Math" w:cs="Gisha" w:hint="cs"/>
                <w:sz w:val="32"/>
                <w:szCs w:val="32"/>
                <w:lang w:val="en-US"/>
              </w:rPr>
            </m:ctrlPr>
          </m:fPr>
          <m:num>
            <m:r>
              <m:rPr>
                <m:sty m:val="p"/>
              </m:rPr>
              <w:rPr>
                <w:rFonts w:ascii="Cambria Math" w:eastAsia="Calibri" w:hAnsi="Cambria Math" w:cs="Gisha" w:hint="cs"/>
                <w:sz w:val="32"/>
                <w:szCs w:val="32"/>
                <w:lang w:val="en-US"/>
              </w:rPr>
              <m:t>365</m:t>
            </m:r>
          </m:num>
          <m:den>
            <m:f>
              <m:fPr>
                <m:ctrlPr>
                  <w:rPr>
                    <w:rFonts w:ascii="Cambria Math" w:eastAsia="Calibri" w:hAnsi="Cambria Math" w:cs="Gisha" w:hint="cs"/>
                    <w:sz w:val="32"/>
                    <w:szCs w:val="32"/>
                    <w:lang w:val="en-US"/>
                  </w:rPr>
                </m:ctrlPr>
              </m:fPr>
              <m:num>
                <m:r>
                  <m:rPr>
                    <m:sty m:val="p"/>
                  </m:rPr>
                  <w:rPr>
                    <w:rFonts w:ascii="Cambria Math" w:eastAsia="Calibri" w:hAnsi="Cambria Math" w:cs="Gisha" w:hint="cs"/>
                    <w:sz w:val="32"/>
                    <w:szCs w:val="32"/>
                    <w:lang w:val="en-US"/>
                  </w:rPr>
                  <m:t>1,800,000</m:t>
                </m:r>
              </m:num>
              <m:den>
                <m:r>
                  <m:rPr>
                    <m:sty m:val="p"/>
                  </m:rPr>
                  <w:rPr>
                    <w:rFonts w:ascii="Cambria Math" w:eastAsia="Calibri" w:hAnsi="Cambria Math" w:cs="Gisha" w:hint="cs"/>
                    <w:sz w:val="32"/>
                    <w:szCs w:val="32"/>
                    <w:lang w:val="en-US"/>
                  </w:rPr>
                  <m:t>400,000</m:t>
                </m:r>
              </m:den>
            </m:f>
          </m:den>
        </m:f>
      </m:oMath>
      <w:r w:rsidRPr="006E34F3">
        <w:rPr>
          <w:rFonts w:ascii="Gisha" w:eastAsia="Times New Roman" w:hAnsi="Gisha" w:cs="Gisha" w:hint="cs"/>
          <w:sz w:val="24"/>
          <w:szCs w:val="24"/>
          <w:lang w:val="en-US"/>
        </w:rPr>
        <w:t xml:space="preserve"> = 81.11 days</w:t>
      </w:r>
    </w:p>
    <w:p w14:paraId="1F15C201" w14:textId="77777777" w:rsidR="007C794B" w:rsidRPr="006E34F3" w:rsidRDefault="007C794B" w:rsidP="006E34F3">
      <w:pPr>
        <w:spacing w:before="0" w:after="0" w:line="240" w:lineRule="auto"/>
        <w:ind w:left="360"/>
        <w:rPr>
          <w:rFonts w:ascii="Gisha" w:eastAsia="Times New Roman" w:hAnsi="Gisha" w:cs="Gisha"/>
          <w:sz w:val="24"/>
          <w:szCs w:val="24"/>
          <w:lang w:val="en-US"/>
        </w:rPr>
      </w:pPr>
      <w:r w:rsidRPr="006E34F3">
        <w:rPr>
          <w:rFonts w:ascii="Gisha" w:eastAsia="Calibri" w:hAnsi="Gisha" w:cs="Gisha" w:hint="cs"/>
          <w:sz w:val="24"/>
          <w:szCs w:val="24"/>
          <w:lang w:val="en-US"/>
        </w:rPr>
        <w:t>A</w:t>
      </w:r>
      <w:r w:rsidR="001A563D" w:rsidRPr="006E34F3">
        <w:rPr>
          <w:rFonts w:ascii="Gisha" w:eastAsia="Calibri" w:hAnsi="Gisha" w:cs="Gisha" w:hint="cs"/>
          <w:sz w:val="24"/>
          <w:szCs w:val="24"/>
          <w:lang w:val="en-US"/>
        </w:rPr>
        <w:t>ccounts receivable</w:t>
      </w:r>
      <w:r w:rsidRPr="006E34F3">
        <w:rPr>
          <w:rFonts w:ascii="Gisha" w:eastAsia="Calibri" w:hAnsi="Gisha" w:cs="Gisha" w:hint="cs"/>
          <w:sz w:val="24"/>
          <w:szCs w:val="24"/>
          <w:lang w:val="en-US"/>
        </w:rPr>
        <w:t xml:space="preserve"> </w:t>
      </w:r>
      <w:r w:rsidR="001A563D" w:rsidRPr="006E34F3">
        <w:rPr>
          <w:rFonts w:ascii="Gisha" w:eastAsia="Calibri" w:hAnsi="Gisha" w:cs="Gisha" w:hint="cs"/>
          <w:sz w:val="24"/>
          <w:szCs w:val="24"/>
          <w:lang w:val="en-US"/>
        </w:rPr>
        <w:t>t</w:t>
      </w:r>
      <w:r w:rsidRPr="006E34F3">
        <w:rPr>
          <w:rFonts w:ascii="Gisha" w:eastAsia="Calibri" w:hAnsi="Gisha" w:cs="Gisha" w:hint="cs"/>
          <w:sz w:val="24"/>
          <w:szCs w:val="24"/>
          <w:lang w:val="en-US"/>
        </w:rPr>
        <w:t xml:space="preserve">urnover in </w:t>
      </w:r>
      <w:r w:rsidR="001A563D" w:rsidRPr="006E34F3">
        <w:rPr>
          <w:rFonts w:ascii="Gisha" w:eastAsia="Calibri" w:hAnsi="Gisha" w:cs="Gisha" w:hint="cs"/>
          <w:sz w:val="24"/>
          <w:szCs w:val="24"/>
          <w:lang w:val="en-US"/>
        </w:rPr>
        <w:t>d</w:t>
      </w:r>
      <w:r w:rsidRPr="006E34F3">
        <w:rPr>
          <w:rFonts w:ascii="Gisha" w:eastAsia="Calibri" w:hAnsi="Gisha" w:cs="Gisha" w:hint="cs"/>
          <w:sz w:val="24"/>
          <w:szCs w:val="24"/>
          <w:lang w:val="en-US"/>
        </w:rPr>
        <w:t xml:space="preserve">ays = </w:t>
      </w:r>
      <m:oMath>
        <m:f>
          <m:fPr>
            <m:ctrlPr>
              <w:rPr>
                <w:rFonts w:ascii="Cambria Math" w:eastAsia="Calibri" w:hAnsi="Cambria Math" w:cs="Gisha" w:hint="cs"/>
                <w:sz w:val="32"/>
                <w:szCs w:val="32"/>
                <w:lang w:val="en-US"/>
              </w:rPr>
            </m:ctrlPr>
          </m:fPr>
          <m:num>
            <m:r>
              <m:rPr>
                <m:sty m:val="p"/>
              </m:rPr>
              <w:rPr>
                <w:rFonts w:ascii="Cambria Math" w:eastAsia="Calibri" w:hAnsi="Cambria Math" w:cs="Gisha" w:hint="cs"/>
                <w:sz w:val="32"/>
                <w:szCs w:val="32"/>
                <w:lang w:val="en-US"/>
              </w:rPr>
              <m:t>365</m:t>
            </m:r>
          </m:num>
          <m:den>
            <m:f>
              <m:fPr>
                <m:ctrlPr>
                  <w:rPr>
                    <w:rFonts w:ascii="Cambria Math" w:eastAsia="Calibri" w:hAnsi="Cambria Math" w:cs="Gisha" w:hint="cs"/>
                    <w:sz w:val="32"/>
                    <w:szCs w:val="32"/>
                    <w:lang w:val="en-US"/>
                  </w:rPr>
                </m:ctrlPr>
              </m:fPr>
              <m:num>
                <m:r>
                  <m:rPr>
                    <m:sty m:val="p"/>
                  </m:rPr>
                  <w:rPr>
                    <w:rFonts w:ascii="Cambria Math" w:eastAsia="Calibri" w:hAnsi="Cambria Math" w:cs="Gisha" w:hint="cs"/>
                    <w:sz w:val="32"/>
                    <w:szCs w:val="32"/>
                    <w:lang w:val="en-US"/>
                  </w:rPr>
                  <m:t>4,000,000</m:t>
                </m:r>
              </m:num>
              <m:den>
                <m:r>
                  <m:rPr>
                    <m:sty m:val="p"/>
                  </m:rPr>
                  <w:rPr>
                    <w:rFonts w:ascii="Cambria Math" w:eastAsia="Calibri" w:hAnsi="Cambria Math" w:cs="Gisha" w:hint="cs"/>
                    <w:sz w:val="32"/>
                    <w:szCs w:val="32"/>
                    <w:lang w:val="en-US"/>
                  </w:rPr>
                  <m:t>50,000</m:t>
                </m:r>
              </m:den>
            </m:f>
          </m:den>
        </m:f>
      </m:oMath>
      <w:r w:rsidRPr="006E34F3">
        <w:rPr>
          <w:rFonts w:ascii="Gisha" w:eastAsia="Times New Roman" w:hAnsi="Gisha" w:cs="Gisha" w:hint="cs"/>
          <w:sz w:val="24"/>
          <w:szCs w:val="24"/>
          <w:lang w:val="en-US"/>
        </w:rPr>
        <w:t xml:space="preserve"> = 4.56 days</w:t>
      </w:r>
    </w:p>
    <w:p w14:paraId="20C06500" w14:textId="77777777" w:rsidR="007C794B" w:rsidRPr="006E34F3" w:rsidRDefault="007C794B" w:rsidP="006E34F3">
      <w:pPr>
        <w:spacing w:before="0" w:after="0" w:line="240" w:lineRule="auto"/>
        <w:ind w:left="360"/>
        <w:rPr>
          <w:rFonts w:ascii="Gisha" w:eastAsia="Calibri" w:hAnsi="Gisha" w:cs="Gisha"/>
          <w:sz w:val="24"/>
          <w:szCs w:val="24"/>
          <w:lang w:val="en-US"/>
        </w:rPr>
      </w:pPr>
      <w:r w:rsidRPr="006E34F3">
        <w:rPr>
          <w:rFonts w:ascii="Gisha" w:eastAsia="Times New Roman" w:hAnsi="Gisha" w:cs="Gisha" w:hint="cs"/>
          <w:sz w:val="24"/>
          <w:szCs w:val="24"/>
          <w:lang w:val="en-US"/>
        </w:rPr>
        <w:t>Total:  85.67 days</w:t>
      </w:r>
    </w:p>
    <w:p w14:paraId="0FEF732A" w14:textId="77777777" w:rsidR="007C794B" w:rsidRPr="006E34F3" w:rsidRDefault="007C794B" w:rsidP="006E34F3">
      <w:pPr>
        <w:spacing w:before="0" w:after="0" w:line="240" w:lineRule="auto"/>
        <w:ind w:left="360"/>
        <w:rPr>
          <w:rFonts w:ascii="Gisha" w:eastAsia="Calibri" w:hAnsi="Gisha" w:cs="Gisha"/>
          <w:sz w:val="24"/>
          <w:szCs w:val="24"/>
          <w:lang w:val="en-US"/>
        </w:rPr>
      </w:pPr>
    </w:p>
    <w:p w14:paraId="7021D4A4" w14:textId="77777777" w:rsidR="007C794B" w:rsidRPr="006E34F3" w:rsidRDefault="007C794B" w:rsidP="006E34F3">
      <w:pPr>
        <w:spacing w:before="0" w:after="0" w:line="240" w:lineRule="auto"/>
        <w:ind w:left="360"/>
        <w:rPr>
          <w:rFonts w:ascii="Gisha" w:eastAsia="Calibri" w:hAnsi="Gisha" w:cs="Gisha"/>
          <w:sz w:val="24"/>
          <w:szCs w:val="24"/>
          <w:lang w:val="en-US"/>
        </w:rPr>
      </w:pPr>
      <w:r w:rsidRPr="006E34F3">
        <w:rPr>
          <w:rFonts w:ascii="Gisha" w:eastAsia="Calibri" w:hAnsi="Gisha" w:cs="Gisha" w:hint="cs"/>
          <w:sz w:val="24"/>
          <w:szCs w:val="24"/>
          <w:lang w:val="en-US"/>
        </w:rPr>
        <w:t>Monthly</w:t>
      </w:r>
    </w:p>
    <w:p w14:paraId="5CE7953B" w14:textId="77777777" w:rsidR="007C794B" w:rsidRPr="006E34F3" w:rsidRDefault="007C794B" w:rsidP="006E34F3">
      <w:pPr>
        <w:spacing w:before="0" w:after="0" w:line="240" w:lineRule="auto"/>
        <w:ind w:left="360"/>
        <w:rPr>
          <w:rFonts w:ascii="Gisha" w:eastAsia="Calibri" w:hAnsi="Gisha" w:cs="Gisha"/>
          <w:sz w:val="24"/>
          <w:szCs w:val="24"/>
          <w:lang w:val="en-US"/>
        </w:rPr>
      </w:pPr>
    </w:p>
    <w:p w14:paraId="3B54E9CD" w14:textId="77777777" w:rsidR="007C794B" w:rsidRPr="006E34F3" w:rsidRDefault="007C794B" w:rsidP="006E34F3">
      <w:pPr>
        <w:spacing w:before="0" w:after="0" w:line="240" w:lineRule="auto"/>
        <w:ind w:left="360"/>
        <w:rPr>
          <w:rFonts w:ascii="Gisha" w:eastAsia="Calibri" w:hAnsi="Gisha" w:cs="Gisha"/>
          <w:sz w:val="24"/>
          <w:szCs w:val="24"/>
          <w:lang w:val="en-US"/>
        </w:rPr>
      </w:pPr>
      <w:r w:rsidRPr="006E34F3">
        <w:rPr>
          <w:rFonts w:ascii="Gisha" w:eastAsia="Calibri" w:hAnsi="Gisha" w:cs="Gisha" w:hint="cs"/>
          <w:sz w:val="24"/>
          <w:szCs w:val="24"/>
          <w:lang w:val="en-US"/>
        </w:rPr>
        <w:t xml:space="preserve">Inventory </w:t>
      </w:r>
      <w:r w:rsidR="001A563D" w:rsidRPr="006E34F3">
        <w:rPr>
          <w:rFonts w:ascii="Gisha" w:eastAsia="Calibri" w:hAnsi="Gisha" w:cs="Gisha" w:hint="cs"/>
          <w:sz w:val="24"/>
          <w:szCs w:val="24"/>
          <w:lang w:val="en-US"/>
        </w:rPr>
        <w:t>t</w:t>
      </w:r>
      <w:r w:rsidRPr="006E34F3">
        <w:rPr>
          <w:rFonts w:ascii="Gisha" w:eastAsia="Calibri" w:hAnsi="Gisha" w:cs="Gisha" w:hint="cs"/>
          <w:sz w:val="24"/>
          <w:szCs w:val="24"/>
          <w:lang w:val="en-US"/>
        </w:rPr>
        <w:t xml:space="preserve">urnover in </w:t>
      </w:r>
      <w:r w:rsidR="001A563D" w:rsidRPr="006E34F3">
        <w:rPr>
          <w:rFonts w:ascii="Gisha" w:eastAsia="Calibri" w:hAnsi="Gisha" w:cs="Gisha" w:hint="cs"/>
          <w:sz w:val="24"/>
          <w:szCs w:val="24"/>
          <w:lang w:val="en-US"/>
        </w:rPr>
        <w:t>d</w:t>
      </w:r>
      <w:r w:rsidRPr="006E34F3">
        <w:rPr>
          <w:rFonts w:ascii="Gisha" w:eastAsia="Calibri" w:hAnsi="Gisha" w:cs="Gisha" w:hint="cs"/>
          <w:sz w:val="24"/>
          <w:szCs w:val="24"/>
          <w:lang w:val="en-US"/>
        </w:rPr>
        <w:t xml:space="preserve">ays = </w:t>
      </w:r>
      <m:oMath>
        <m:f>
          <m:fPr>
            <m:ctrlPr>
              <w:rPr>
                <w:rFonts w:ascii="Cambria Math" w:eastAsia="Calibri" w:hAnsi="Cambria Math" w:cs="Gisha" w:hint="cs"/>
                <w:sz w:val="32"/>
                <w:szCs w:val="32"/>
                <w:lang w:val="en-US"/>
              </w:rPr>
            </m:ctrlPr>
          </m:fPr>
          <m:num>
            <m:r>
              <m:rPr>
                <m:sty m:val="p"/>
              </m:rPr>
              <w:rPr>
                <w:rFonts w:ascii="Cambria Math" w:eastAsia="Calibri" w:hAnsi="Cambria Math" w:cs="Gisha" w:hint="cs"/>
                <w:sz w:val="32"/>
                <w:szCs w:val="32"/>
                <w:lang w:val="en-US"/>
              </w:rPr>
              <m:t>365</m:t>
            </m:r>
          </m:num>
          <m:den>
            <m:f>
              <m:fPr>
                <m:ctrlPr>
                  <w:rPr>
                    <w:rFonts w:ascii="Cambria Math" w:eastAsia="Calibri" w:hAnsi="Cambria Math" w:cs="Gisha" w:hint="cs"/>
                    <w:sz w:val="32"/>
                    <w:szCs w:val="32"/>
                    <w:lang w:val="en-US"/>
                  </w:rPr>
                </m:ctrlPr>
              </m:fPr>
              <m:num>
                <m:r>
                  <m:rPr>
                    <m:sty m:val="p"/>
                  </m:rPr>
                  <w:rPr>
                    <w:rFonts w:ascii="Cambria Math" w:eastAsia="Calibri" w:hAnsi="Cambria Math" w:cs="Gisha" w:hint="cs"/>
                    <w:sz w:val="32"/>
                    <w:szCs w:val="32"/>
                    <w:lang w:val="en-US"/>
                  </w:rPr>
                  <m:t>1,800,000</m:t>
                </m:r>
              </m:num>
              <m:den>
                <m:r>
                  <m:rPr>
                    <m:sty m:val="p"/>
                  </m:rPr>
                  <w:rPr>
                    <w:rFonts w:ascii="Cambria Math" w:eastAsia="Calibri" w:hAnsi="Cambria Math" w:cs="Gisha" w:hint="cs"/>
                    <w:sz w:val="32"/>
                    <w:szCs w:val="32"/>
                    <w:lang w:val="en-US"/>
                  </w:rPr>
                  <m:t>489,583</m:t>
                </m:r>
              </m:den>
            </m:f>
          </m:den>
        </m:f>
      </m:oMath>
      <w:r w:rsidRPr="006E34F3">
        <w:rPr>
          <w:rFonts w:ascii="Gisha" w:eastAsia="Times New Roman" w:hAnsi="Gisha" w:cs="Gisha" w:hint="cs"/>
          <w:sz w:val="24"/>
          <w:szCs w:val="24"/>
          <w:lang w:val="en-US"/>
        </w:rPr>
        <w:t xml:space="preserve"> = 99.28 days</w:t>
      </w:r>
    </w:p>
    <w:p w14:paraId="439A307E" w14:textId="77777777" w:rsidR="007C794B" w:rsidRPr="006E34F3" w:rsidRDefault="007C794B" w:rsidP="006E34F3">
      <w:pPr>
        <w:spacing w:before="0" w:after="0" w:line="240" w:lineRule="auto"/>
        <w:ind w:left="360"/>
        <w:rPr>
          <w:rFonts w:ascii="Gisha" w:eastAsia="Times New Roman" w:hAnsi="Gisha" w:cs="Gisha"/>
          <w:sz w:val="24"/>
          <w:szCs w:val="24"/>
          <w:lang w:val="en-US"/>
        </w:rPr>
      </w:pPr>
      <w:r w:rsidRPr="006E34F3">
        <w:rPr>
          <w:rFonts w:ascii="Gisha" w:eastAsia="Calibri" w:hAnsi="Gisha" w:cs="Gisha" w:hint="cs"/>
          <w:sz w:val="24"/>
          <w:szCs w:val="24"/>
          <w:lang w:val="en-US"/>
        </w:rPr>
        <w:t>A</w:t>
      </w:r>
      <w:r w:rsidR="001A563D" w:rsidRPr="006E34F3">
        <w:rPr>
          <w:rFonts w:ascii="Gisha" w:eastAsia="Calibri" w:hAnsi="Gisha" w:cs="Gisha" w:hint="cs"/>
          <w:sz w:val="24"/>
          <w:szCs w:val="24"/>
          <w:lang w:val="en-US"/>
        </w:rPr>
        <w:t>ccounts receivable</w:t>
      </w:r>
      <w:r w:rsidRPr="006E34F3">
        <w:rPr>
          <w:rFonts w:ascii="Gisha" w:eastAsia="Calibri" w:hAnsi="Gisha" w:cs="Gisha" w:hint="cs"/>
          <w:sz w:val="24"/>
          <w:szCs w:val="24"/>
          <w:lang w:val="en-US"/>
        </w:rPr>
        <w:t xml:space="preserve"> </w:t>
      </w:r>
      <w:r w:rsidR="001A563D" w:rsidRPr="006E34F3">
        <w:rPr>
          <w:rFonts w:ascii="Gisha" w:eastAsia="Calibri" w:hAnsi="Gisha" w:cs="Gisha" w:hint="cs"/>
          <w:sz w:val="24"/>
          <w:szCs w:val="24"/>
          <w:lang w:val="en-US"/>
        </w:rPr>
        <w:t>t</w:t>
      </w:r>
      <w:r w:rsidRPr="006E34F3">
        <w:rPr>
          <w:rFonts w:ascii="Gisha" w:eastAsia="Calibri" w:hAnsi="Gisha" w:cs="Gisha" w:hint="cs"/>
          <w:sz w:val="24"/>
          <w:szCs w:val="24"/>
          <w:lang w:val="en-US"/>
        </w:rPr>
        <w:t xml:space="preserve">urnover in </w:t>
      </w:r>
      <w:r w:rsidR="001A563D" w:rsidRPr="006E34F3">
        <w:rPr>
          <w:rFonts w:ascii="Gisha" w:eastAsia="Calibri" w:hAnsi="Gisha" w:cs="Gisha" w:hint="cs"/>
          <w:sz w:val="24"/>
          <w:szCs w:val="24"/>
          <w:lang w:val="en-US"/>
        </w:rPr>
        <w:t>d</w:t>
      </w:r>
      <w:r w:rsidRPr="006E34F3">
        <w:rPr>
          <w:rFonts w:ascii="Gisha" w:eastAsia="Calibri" w:hAnsi="Gisha" w:cs="Gisha" w:hint="cs"/>
          <w:sz w:val="24"/>
          <w:szCs w:val="24"/>
          <w:lang w:val="en-US"/>
        </w:rPr>
        <w:t xml:space="preserve">ays = </w:t>
      </w:r>
      <m:oMath>
        <m:f>
          <m:fPr>
            <m:ctrlPr>
              <w:rPr>
                <w:rFonts w:ascii="Cambria Math" w:eastAsia="Calibri" w:hAnsi="Cambria Math" w:cs="Gisha" w:hint="cs"/>
                <w:sz w:val="32"/>
                <w:szCs w:val="32"/>
                <w:lang w:val="en-US"/>
              </w:rPr>
            </m:ctrlPr>
          </m:fPr>
          <m:num>
            <m:r>
              <m:rPr>
                <m:sty m:val="p"/>
              </m:rPr>
              <w:rPr>
                <w:rFonts w:ascii="Cambria Math" w:eastAsia="Calibri" w:hAnsi="Cambria Math" w:cs="Gisha" w:hint="cs"/>
                <w:sz w:val="32"/>
                <w:szCs w:val="32"/>
                <w:lang w:val="en-US"/>
              </w:rPr>
              <m:t>365</m:t>
            </m:r>
          </m:num>
          <m:den>
            <m:f>
              <m:fPr>
                <m:ctrlPr>
                  <w:rPr>
                    <w:rFonts w:ascii="Cambria Math" w:eastAsia="Calibri" w:hAnsi="Cambria Math" w:cs="Gisha" w:hint="cs"/>
                    <w:sz w:val="32"/>
                    <w:szCs w:val="32"/>
                    <w:lang w:val="en-US"/>
                  </w:rPr>
                </m:ctrlPr>
              </m:fPr>
              <m:num>
                <m:r>
                  <m:rPr>
                    <m:sty m:val="p"/>
                  </m:rPr>
                  <w:rPr>
                    <w:rFonts w:ascii="Cambria Math" w:eastAsia="Calibri" w:hAnsi="Cambria Math" w:cs="Gisha" w:hint="cs"/>
                    <w:sz w:val="32"/>
                    <w:szCs w:val="32"/>
                    <w:lang w:val="en-US"/>
                  </w:rPr>
                  <m:t>4,000,000</m:t>
                </m:r>
              </m:num>
              <m:den>
                <m:r>
                  <m:rPr>
                    <m:sty m:val="p"/>
                  </m:rPr>
                  <w:rPr>
                    <w:rFonts w:ascii="Cambria Math" w:eastAsia="Calibri" w:hAnsi="Cambria Math" w:cs="Gisha" w:hint="cs"/>
                    <w:sz w:val="32"/>
                    <w:szCs w:val="32"/>
                    <w:lang w:val="en-US"/>
                  </w:rPr>
                  <m:t>530,000</m:t>
                </m:r>
              </m:den>
            </m:f>
          </m:den>
        </m:f>
      </m:oMath>
      <w:r w:rsidRPr="006E34F3">
        <w:rPr>
          <w:rFonts w:ascii="Gisha" w:eastAsia="Times New Roman" w:hAnsi="Gisha" w:cs="Gisha" w:hint="cs"/>
          <w:sz w:val="24"/>
          <w:szCs w:val="24"/>
          <w:lang w:val="en-US"/>
        </w:rPr>
        <w:t xml:space="preserve"> = 48.36 days</w:t>
      </w:r>
    </w:p>
    <w:p w14:paraId="0D433582" w14:textId="77777777" w:rsidR="007C794B" w:rsidRPr="006E34F3" w:rsidRDefault="007C794B" w:rsidP="006E34F3">
      <w:pPr>
        <w:spacing w:before="0" w:after="0" w:line="240" w:lineRule="auto"/>
        <w:ind w:left="360"/>
        <w:rPr>
          <w:rFonts w:ascii="Gisha" w:eastAsia="Calibri" w:hAnsi="Gisha" w:cs="Gisha"/>
          <w:sz w:val="24"/>
          <w:szCs w:val="24"/>
          <w:lang w:val="en-US"/>
        </w:rPr>
      </w:pPr>
      <w:r w:rsidRPr="006E34F3">
        <w:rPr>
          <w:rFonts w:ascii="Gisha" w:eastAsia="Times New Roman" w:hAnsi="Gisha" w:cs="Gisha" w:hint="cs"/>
          <w:sz w:val="24"/>
          <w:szCs w:val="24"/>
          <w:lang w:val="en-US"/>
        </w:rPr>
        <w:t>Total:  147.64 days</w:t>
      </w:r>
    </w:p>
    <w:p w14:paraId="666866A2" w14:textId="77777777" w:rsidR="007C794B" w:rsidRPr="006E34F3" w:rsidRDefault="007C794B" w:rsidP="006E34F3">
      <w:pPr>
        <w:spacing w:before="0" w:after="0" w:line="240" w:lineRule="auto"/>
        <w:rPr>
          <w:rFonts w:ascii="Gisha" w:eastAsia="Calibri" w:hAnsi="Gisha" w:cs="Gisha"/>
          <w:sz w:val="24"/>
          <w:szCs w:val="24"/>
          <w:lang w:val="en-US"/>
        </w:rPr>
      </w:pPr>
    </w:p>
    <w:p w14:paraId="4E364DB6" w14:textId="77777777" w:rsidR="007C794B" w:rsidRPr="006E34F3" w:rsidRDefault="007C794B" w:rsidP="006E34F3">
      <w:pPr>
        <w:spacing w:before="0" w:after="0" w:line="240" w:lineRule="auto"/>
        <w:rPr>
          <w:rFonts w:ascii="Gisha" w:eastAsia="Calibri" w:hAnsi="Gisha" w:cs="Gisha"/>
          <w:sz w:val="24"/>
          <w:szCs w:val="24"/>
          <w:lang w:val="en-US"/>
        </w:rPr>
      </w:pPr>
      <w:r w:rsidRPr="006E34F3">
        <w:rPr>
          <w:rFonts w:ascii="Gisha" w:eastAsia="Calibri" w:hAnsi="Gisha" w:cs="Gisha" w:hint="cs"/>
          <w:sz w:val="24"/>
          <w:szCs w:val="24"/>
          <w:lang w:val="en-US"/>
        </w:rPr>
        <w:t>2.</w:t>
      </w:r>
    </w:p>
    <w:p w14:paraId="33A3ADF8" w14:textId="224D5B98" w:rsidR="009F31D4" w:rsidRDefault="007C794B" w:rsidP="006E34F3">
      <w:pPr>
        <w:spacing w:before="0" w:after="0" w:line="240" w:lineRule="auto"/>
        <w:ind w:left="360"/>
        <w:rPr>
          <w:rFonts w:ascii="Gisha" w:eastAsia="Calibri" w:hAnsi="Gisha" w:cs="Gisha"/>
          <w:sz w:val="24"/>
          <w:szCs w:val="24"/>
          <w:lang w:val="en-US"/>
        </w:rPr>
      </w:pPr>
      <w:r w:rsidRPr="006E34F3">
        <w:rPr>
          <w:rFonts w:ascii="Gisha" w:eastAsia="Calibri" w:hAnsi="Gisha" w:cs="Gisha" w:hint="cs"/>
          <w:sz w:val="24"/>
          <w:szCs w:val="24"/>
          <w:lang w:val="en-US"/>
        </w:rPr>
        <w:t>Average monthly data generally provides a more accurate measure of how much inventory or accounts receivable is needed to generate a given amount of sales or cost of sales.  This is especially true when the company is seasonal</w:t>
      </w:r>
      <w:r w:rsidR="009F31D4">
        <w:rPr>
          <w:rFonts w:ascii="Gisha" w:eastAsia="Calibri" w:hAnsi="Gisha" w:cs="Gisha"/>
          <w:sz w:val="24"/>
          <w:szCs w:val="24"/>
          <w:lang w:val="en-US"/>
        </w:rPr>
        <w:t xml:space="preserve"> which means </w:t>
      </w:r>
      <w:r w:rsidR="00CD1F4F">
        <w:rPr>
          <w:rFonts w:ascii="Gisha" w:eastAsia="Calibri" w:hAnsi="Gisha" w:cs="Gisha"/>
          <w:sz w:val="24"/>
          <w:szCs w:val="24"/>
          <w:lang w:val="en-US"/>
        </w:rPr>
        <w:t>it</w:t>
      </w:r>
      <w:r w:rsidR="009F31D4">
        <w:rPr>
          <w:rFonts w:ascii="Gisha" w:eastAsia="Calibri" w:hAnsi="Gisha" w:cs="Gisha"/>
          <w:sz w:val="24"/>
          <w:szCs w:val="24"/>
          <w:lang w:val="en-US"/>
        </w:rPr>
        <w:t xml:space="preserve"> experience</w:t>
      </w:r>
      <w:r w:rsidR="00CD1F4F">
        <w:rPr>
          <w:rFonts w:ascii="Gisha" w:eastAsia="Calibri" w:hAnsi="Gisha" w:cs="Gisha"/>
          <w:sz w:val="24"/>
          <w:szCs w:val="24"/>
          <w:lang w:val="en-US"/>
        </w:rPr>
        <w:t>s</w:t>
      </w:r>
      <w:r w:rsidR="009F31D4">
        <w:rPr>
          <w:rFonts w:ascii="Gisha" w:eastAsia="Calibri" w:hAnsi="Gisha" w:cs="Gisha"/>
          <w:sz w:val="24"/>
          <w:szCs w:val="24"/>
          <w:lang w:val="en-US"/>
        </w:rPr>
        <w:t xml:space="preserve"> major swings in </w:t>
      </w:r>
      <w:r w:rsidR="00327DC4">
        <w:rPr>
          <w:rFonts w:ascii="Gisha" w:eastAsia="Calibri" w:hAnsi="Gisha" w:cs="Gisha"/>
          <w:sz w:val="24"/>
          <w:szCs w:val="24"/>
          <w:lang w:val="en-US"/>
        </w:rPr>
        <w:t xml:space="preserve">its </w:t>
      </w:r>
      <w:r w:rsidR="009F31D4">
        <w:rPr>
          <w:rFonts w:ascii="Gisha" w:eastAsia="Calibri" w:hAnsi="Gisha" w:cs="Gisha"/>
          <w:sz w:val="24"/>
          <w:szCs w:val="24"/>
          <w:lang w:val="en-US"/>
        </w:rPr>
        <w:t>inventory and accounts receivable over the year.</w:t>
      </w:r>
      <w:r w:rsidRPr="006E34F3">
        <w:rPr>
          <w:rFonts w:ascii="Gisha" w:eastAsia="Calibri" w:hAnsi="Gisha" w:cs="Gisha" w:hint="cs"/>
          <w:sz w:val="24"/>
          <w:szCs w:val="24"/>
          <w:lang w:val="en-US"/>
        </w:rPr>
        <w:t xml:space="preserve"> </w:t>
      </w:r>
    </w:p>
    <w:p w14:paraId="59ED7DD4" w14:textId="77777777" w:rsidR="009F31D4" w:rsidRDefault="009F31D4" w:rsidP="006E34F3">
      <w:pPr>
        <w:spacing w:before="0" w:after="0" w:line="240" w:lineRule="auto"/>
        <w:ind w:left="360"/>
        <w:rPr>
          <w:rFonts w:ascii="Gisha" w:eastAsia="Calibri" w:hAnsi="Gisha" w:cs="Gisha"/>
          <w:sz w:val="24"/>
          <w:szCs w:val="24"/>
          <w:lang w:val="en-US"/>
        </w:rPr>
      </w:pPr>
    </w:p>
    <w:p w14:paraId="1450186F" w14:textId="438F2C5A" w:rsidR="007C794B" w:rsidRPr="006E34F3" w:rsidRDefault="007C794B" w:rsidP="006E34F3">
      <w:pPr>
        <w:spacing w:before="0" w:after="0" w:line="240" w:lineRule="auto"/>
        <w:ind w:left="360"/>
        <w:rPr>
          <w:rFonts w:ascii="Gisha" w:eastAsia="Calibri" w:hAnsi="Gisha" w:cs="Gisha"/>
          <w:sz w:val="24"/>
          <w:szCs w:val="24"/>
          <w:lang w:val="en-US"/>
        </w:rPr>
      </w:pPr>
      <w:r w:rsidRPr="006E34F3">
        <w:rPr>
          <w:rFonts w:ascii="Gisha" w:eastAsia="Calibri" w:hAnsi="Gisha" w:cs="Gisha" w:hint="cs"/>
          <w:sz w:val="24"/>
          <w:szCs w:val="24"/>
          <w:lang w:val="en-US"/>
        </w:rPr>
        <w:t xml:space="preserve">If sales are increasing rapidly </w:t>
      </w:r>
      <w:r w:rsidR="009F31D4">
        <w:rPr>
          <w:rFonts w:ascii="Gisha" w:eastAsia="Calibri" w:hAnsi="Gisha" w:cs="Gisha"/>
          <w:sz w:val="24"/>
          <w:szCs w:val="24"/>
          <w:lang w:val="en-US"/>
        </w:rPr>
        <w:t xml:space="preserve">at a high growth company, </w:t>
      </w:r>
      <w:r w:rsidRPr="006E34F3">
        <w:rPr>
          <w:rFonts w:ascii="Gisha" w:eastAsia="Calibri" w:hAnsi="Gisha" w:cs="Gisha" w:hint="cs"/>
          <w:sz w:val="24"/>
          <w:szCs w:val="24"/>
          <w:lang w:val="en-US"/>
        </w:rPr>
        <w:t>then inventory and accounts receivable turnover ratios based on year</w:t>
      </w:r>
      <w:r w:rsidR="00327DC4">
        <w:rPr>
          <w:rFonts w:ascii="Gisha" w:eastAsia="Calibri" w:hAnsi="Gisha" w:cs="Gisha"/>
          <w:sz w:val="24"/>
          <w:szCs w:val="24"/>
          <w:lang w:val="en-US"/>
        </w:rPr>
        <w:t>-</w:t>
      </w:r>
      <w:r w:rsidRPr="006E34F3">
        <w:rPr>
          <w:rFonts w:ascii="Gisha" w:eastAsia="Calibri" w:hAnsi="Gisha" w:cs="Gisha" w:hint="cs"/>
          <w:sz w:val="24"/>
          <w:szCs w:val="24"/>
          <w:lang w:val="en-US"/>
        </w:rPr>
        <w:t xml:space="preserve">end numbers </w:t>
      </w:r>
      <w:r w:rsidR="00844D2A">
        <w:rPr>
          <w:rFonts w:ascii="Gisha" w:eastAsia="Calibri" w:hAnsi="Gisha" w:cs="Gisha"/>
          <w:sz w:val="24"/>
          <w:szCs w:val="24"/>
          <w:lang w:val="en-US"/>
        </w:rPr>
        <w:t xml:space="preserve">are </w:t>
      </w:r>
      <w:r w:rsidRPr="006E34F3">
        <w:rPr>
          <w:rFonts w:ascii="Gisha" w:eastAsia="Calibri" w:hAnsi="Gisha" w:cs="Gisha" w:hint="cs"/>
          <w:sz w:val="24"/>
          <w:szCs w:val="24"/>
          <w:lang w:val="en-US"/>
        </w:rPr>
        <w:t>likely more current</w:t>
      </w:r>
      <w:r w:rsidR="009F31D4">
        <w:rPr>
          <w:rFonts w:ascii="Gisha" w:eastAsia="Calibri" w:hAnsi="Gisha" w:cs="Gisha"/>
          <w:sz w:val="24"/>
          <w:szCs w:val="24"/>
          <w:lang w:val="en-US"/>
        </w:rPr>
        <w:t xml:space="preserve"> and thus more accurate.</w:t>
      </w:r>
    </w:p>
    <w:p w14:paraId="5FC62194" w14:textId="77777777" w:rsidR="00281031" w:rsidRPr="006E34F3" w:rsidRDefault="00281031" w:rsidP="006E34F3">
      <w:pPr>
        <w:spacing w:before="0" w:after="0" w:line="240" w:lineRule="auto"/>
        <w:rPr>
          <w:rFonts w:ascii="Gisha" w:hAnsi="Gisha" w:cs="Gisha"/>
          <w:b/>
          <w:sz w:val="28"/>
          <w:szCs w:val="28"/>
        </w:rPr>
      </w:pPr>
    </w:p>
    <w:p w14:paraId="4F032100" w14:textId="77777777" w:rsidR="00281031" w:rsidRPr="006E34F3" w:rsidRDefault="00281031" w:rsidP="006E34F3">
      <w:pPr>
        <w:spacing w:before="0" w:after="0" w:line="240" w:lineRule="auto"/>
        <w:rPr>
          <w:rFonts w:ascii="Gisha" w:hAnsi="Gisha" w:cs="Gisha"/>
          <w:b/>
          <w:sz w:val="28"/>
          <w:szCs w:val="28"/>
        </w:rPr>
      </w:pPr>
      <w:r w:rsidRPr="006E34F3">
        <w:rPr>
          <w:rFonts w:ascii="Gisha" w:hAnsi="Gisha" w:cs="Gisha" w:hint="cs"/>
          <w:b/>
          <w:sz w:val="28"/>
          <w:szCs w:val="28"/>
        </w:rPr>
        <w:br w:type="page"/>
      </w:r>
    </w:p>
    <w:p w14:paraId="4615EEF7" w14:textId="77777777" w:rsidR="00281031" w:rsidRPr="006E34F3" w:rsidRDefault="00281031" w:rsidP="006E34F3">
      <w:pPr>
        <w:spacing w:before="0" w:after="0" w:line="240" w:lineRule="auto"/>
        <w:rPr>
          <w:rFonts w:ascii="Gisha" w:hAnsi="Gisha" w:cs="Gisha"/>
          <w:b/>
          <w:sz w:val="28"/>
          <w:szCs w:val="28"/>
        </w:rPr>
      </w:pPr>
      <w:r w:rsidRPr="006E34F3">
        <w:rPr>
          <w:rFonts w:ascii="Gisha" w:hAnsi="Gisha" w:cs="Gisha" w:hint="cs"/>
          <w:b/>
          <w:sz w:val="28"/>
          <w:szCs w:val="28"/>
        </w:rPr>
        <w:lastRenderedPageBreak/>
        <w:t>Segmented Reporting at Radisson Electric</w:t>
      </w:r>
    </w:p>
    <w:p w14:paraId="527D5E22" w14:textId="77777777" w:rsidR="00281031" w:rsidRPr="006E34F3" w:rsidRDefault="00281031" w:rsidP="006E34F3">
      <w:pPr>
        <w:tabs>
          <w:tab w:val="left" w:pos="720"/>
        </w:tabs>
        <w:spacing w:before="0" w:after="0" w:line="240" w:lineRule="auto"/>
        <w:rPr>
          <w:rFonts w:ascii="Gisha" w:eastAsia="Calibri" w:hAnsi="Gisha" w:cs="Gisha"/>
          <w:sz w:val="24"/>
          <w:szCs w:val="24"/>
          <w:lang w:val="en-US"/>
        </w:rPr>
      </w:pPr>
    </w:p>
    <w:p w14:paraId="2E91277A" w14:textId="77777777" w:rsidR="00281031" w:rsidRPr="006E34F3" w:rsidRDefault="00281031" w:rsidP="006E34F3">
      <w:pPr>
        <w:tabs>
          <w:tab w:val="left" w:pos="720"/>
        </w:tabs>
        <w:spacing w:before="0" w:after="0" w:line="240" w:lineRule="auto"/>
        <w:rPr>
          <w:rFonts w:ascii="Gisha" w:eastAsia="Calibri" w:hAnsi="Gisha" w:cs="Gisha"/>
          <w:sz w:val="24"/>
          <w:szCs w:val="24"/>
          <w:lang w:val="en-US"/>
        </w:rPr>
      </w:pPr>
      <w:r w:rsidRPr="006E34F3">
        <w:rPr>
          <w:rFonts w:ascii="Gisha" w:eastAsia="Calibri" w:hAnsi="Gisha" w:cs="Gisha" w:hint="cs"/>
          <w:sz w:val="24"/>
          <w:szCs w:val="24"/>
          <w:lang w:val="en-US"/>
        </w:rPr>
        <w:t xml:space="preserve">1. </w:t>
      </w:r>
    </w:p>
    <w:p w14:paraId="11A44718" w14:textId="77777777" w:rsidR="00281031" w:rsidRPr="006E34F3" w:rsidRDefault="00FD3CF1" w:rsidP="006E34F3">
      <w:pPr>
        <w:tabs>
          <w:tab w:val="left" w:pos="720"/>
        </w:tabs>
        <w:spacing w:before="0" w:after="0" w:line="240" w:lineRule="auto"/>
        <w:ind w:left="360"/>
        <w:rPr>
          <w:rFonts w:ascii="Gisha" w:eastAsia="Calibri" w:hAnsi="Gisha" w:cs="Gisha"/>
          <w:sz w:val="24"/>
          <w:szCs w:val="24"/>
          <w:lang w:val="en-US"/>
        </w:rPr>
      </w:pPr>
      <w:r w:rsidRPr="006E34F3">
        <w:rPr>
          <w:rFonts w:ascii="Gisha" w:eastAsia="Calibri" w:hAnsi="Gisha" w:cs="Gisha" w:hint="cs"/>
          <w:noProof/>
          <w:sz w:val="24"/>
          <w:szCs w:val="24"/>
          <w:lang w:val="en-US"/>
        </w:rPr>
        <w:drawing>
          <wp:inline distT="0" distB="0" distL="0" distR="0" wp14:anchorId="2CDB3436" wp14:editId="706EBE60">
            <wp:extent cx="4407535" cy="3973189"/>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1645" cy="3976894"/>
                    </a:xfrm>
                    <a:prstGeom prst="rect">
                      <a:avLst/>
                    </a:prstGeom>
                    <a:noFill/>
                  </pic:spPr>
                </pic:pic>
              </a:graphicData>
            </a:graphic>
          </wp:inline>
        </w:drawing>
      </w:r>
    </w:p>
    <w:p w14:paraId="66481A0A" w14:textId="77777777" w:rsidR="00281031" w:rsidRPr="006E34F3" w:rsidRDefault="00281031" w:rsidP="006E34F3">
      <w:pPr>
        <w:tabs>
          <w:tab w:val="left" w:pos="720"/>
        </w:tabs>
        <w:spacing w:before="0" w:after="0" w:line="240" w:lineRule="auto"/>
        <w:rPr>
          <w:rFonts w:ascii="Gisha" w:eastAsia="Calibri" w:hAnsi="Gisha" w:cs="Gisha"/>
          <w:sz w:val="24"/>
          <w:szCs w:val="24"/>
          <w:lang w:val="en-US"/>
        </w:rPr>
      </w:pPr>
    </w:p>
    <w:p w14:paraId="771BE5EB" w14:textId="77777777" w:rsidR="00281031" w:rsidRPr="006E34F3" w:rsidRDefault="00281031" w:rsidP="006E34F3">
      <w:pPr>
        <w:tabs>
          <w:tab w:val="left" w:pos="720"/>
        </w:tabs>
        <w:spacing w:before="0" w:after="0" w:line="240" w:lineRule="auto"/>
        <w:ind w:left="360"/>
        <w:rPr>
          <w:rFonts w:ascii="Gisha" w:eastAsia="Calibri" w:hAnsi="Gisha" w:cs="Gisha"/>
          <w:sz w:val="24"/>
          <w:szCs w:val="24"/>
          <w:lang w:val="en-US"/>
        </w:rPr>
      </w:pPr>
      <w:r w:rsidRPr="006E34F3">
        <w:rPr>
          <w:rFonts w:ascii="Gisha" w:eastAsia="Calibri" w:hAnsi="Gisha" w:cs="Gisha" w:hint="cs"/>
          <w:sz w:val="24"/>
          <w:szCs w:val="24"/>
          <w:lang w:val="en-US"/>
        </w:rPr>
        <w:t>Operating Segments</w:t>
      </w:r>
    </w:p>
    <w:p w14:paraId="045064FB" w14:textId="77777777" w:rsidR="00281031" w:rsidRPr="006E34F3" w:rsidRDefault="00281031" w:rsidP="005A4F0C">
      <w:pPr>
        <w:widowControl w:val="0"/>
        <w:numPr>
          <w:ilvl w:val="0"/>
          <w:numId w:val="4"/>
        </w:numPr>
        <w:tabs>
          <w:tab w:val="left" w:pos="720"/>
        </w:tabs>
        <w:spacing w:before="0" w:after="0" w:line="240" w:lineRule="auto"/>
        <w:rPr>
          <w:rFonts w:ascii="Gisha" w:eastAsia="Calibri" w:hAnsi="Gisha" w:cs="Gisha"/>
          <w:sz w:val="24"/>
          <w:szCs w:val="24"/>
          <w:lang w:val="en-US"/>
        </w:rPr>
      </w:pPr>
      <w:r w:rsidRPr="006E34F3">
        <w:rPr>
          <w:rFonts w:ascii="Gisha" w:eastAsia="Calibri" w:hAnsi="Gisha" w:cs="Gisha" w:hint="cs"/>
          <w:sz w:val="24"/>
          <w:szCs w:val="24"/>
          <w:lang w:val="en-US"/>
        </w:rPr>
        <w:t>Automotive Group is much larger than the Control Group accounting for approximately 74% of all company sales</w:t>
      </w:r>
      <w:r w:rsidR="00E34B32" w:rsidRPr="006E34F3">
        <w:rPr>
          <w:rFonts w:ascii="Gisha" w:eastAsia="Calibri" w:hAnsi="Gisha" w:cs="Gisha" w:hint="cs"/>
          <w:sz w:val="24"/>
          <w:szCs w:val="24"/>
          <w:lang w:val="en-US"/>
        </w:rPr>
        <w:t>.</w:t>
      </w:r>
    </w:p>
    <w:p w14:paraId="1B3EA75C" w14:textId="77777777" w:rsidR="00281031" w:rsidRPr="006E34F3" w:rsidRDefault="00281031" w:rsidP="005A4F0C">
      <w:pPr>
        <w:widowControl w:val="0"/>
        <w:numPr>
          <w:ilvl w:val="0"/>
          <w:numId w:val="4"/>
        </w:numPr>
        <w:tabs>
          <w:tab w:val="left" w:pos="720"/>
        </w:tabs>
        <w:spacing w:before="0" w:after="0" w:line="240" w:lineRule="auto"/>
        <w:rPr>
          <w:rFonts w:ascii="Gisha" w:eastAsia="Calibri" w:hAnsi="Gisha" w:cs="Gisha"/>
          <w:sz w:val="24"/>
          <w:szCs w:val="24"/>
          <w:lang w:val="en-US"/>
        </w:rPr>
      </w:pPr>
      <w:r w:rsidRPr="006E34F3">
        <w:rPr>
          <w:rFonts w:ascii="Gisha" w:eastAsia="Calibri" w:hAnsi="Gisha" w:cs="Gisha" w:hint="cs"/>
          <w:sz w:val="24"/>
          <w:szCs w:val="24"/>
          <w:lang w:val="en-US"/>
        </w:rPr>
        <w:t>Both the Automotive and Control Groups are growing at a rapid pace but the Control Group is growing faster</w:t>
      </w:r>
      <w:r w:rsidR="00E34B32" w:rsidRPr="006E34F3">
        <w:rPr>
          <w:rFonts w:ascii="Gisha" w:eastAsia="Calibri" w:hAnsi="Gisha" w:cs="Gisha" w:hint="cs"/>
          <w:sz w:val="24"/>
          <w:szCs w:val="24"/>
          <w:lang w:val="en-US"/>
        </w:rPr>
        <w:t>.</w:t>
      </w:r>
    </w:p>
    <w:p w14:paraId="4DA73469" w14:textId="77777777" w:rsidR="00281031" w:rsidRPr="006E34F3" w:rsidRDefault="00281031" w:rsidP="005A4F0C">
      <w:pPr>
        <w:widowControl w:val="0"/>
        <w:numPr>
          <w:ilvl w:val="0"/>
          <w:numId w:val="4"/>
        </w:numPr>
        <w:tabs>
          <w:tab w:val="left" w:pos="720"/>
        </w:tabs>
        <w:spacing w:before="0" w:after="0" w:line="240" w:lineRule="auto"/>
        <w:rPr>
          <w:rFonts w:ascii="Gisha" w:eastAsia="Calibri" w:hAnsi="Gisha" w:cs="Gisha"/>
          <w:sz w:val="24"/>
          <w:szCs w:val="24"/>
          <w:lang w:val="en-US"/>
        </w:rPr>
      </w:pPr>
      <w:r w:rsidRPr="006E34F3">
        <w:rPr>
          <w:rFonts w:ascii="Gisha" w:eastAsia="Calibri" w:hAnsi="Gisha" w:cs="Gisha" w:hint="cs"/>
          <w:sz w:val="24"/>
          <w:szCs w:val="24"/>
          <w:lang w:val="en-US"/>
        </w:rPr>
        <w:t>Both the operating profit margin and total asset turnover are increasing in the Control Group and declining in the Automotive Group</w:t>
      </w:r>
      <w:r w:rsidR="00E34B32" w:rsidRPr="006E34F3">
        <w:rPr>
          <w:rFonts w:ascii="Gisha" w:eastAsia="Calibri" w:hAnsi="Gisha" w:cs="Gisha" w:hint="cs"/>
          <w:sz w:val="24"/>
          <w:szCs w:val="24"/>
          <w:lang w:val="en-US"/>
        </w:rPr>
        <w:t>.</w:t>
      </w:r>
    </w:p>
    <w:p w14:paraId="22927EA2" w14:textId="77777777" w:rsidR="00281031" w:rsidRPr="006E34F3" w:rsidRDefault="00281031" w:rsidP="005A4F0C">
      <w:pPr>
        <w:widowControl w:val="0"/>
        <w:numPr>
          <w:ilvl w:val="0"/>
          <w:numId w:val="4"/>
        </w:numPr>
        <w:tabs>
          <w:tab w:val="left" w:pos="720"/>
        </w:tabs>
        <w:spacing w:before="0" w:after="0" w:line="240" w:lineRule="auto"/>
        <w:rPr>
          <w:rFonts w:ascii="Gisha" w:eastAsia="Calibri" w:hAnsi="Gisha" w:cs="Gisha"/>
          <w:sz w:val="24"/>
          <w:szCs w:val="24"/>
          <w:lang w:val="en-US"/>
        </w:rPr>
      </w:pPr>
      <w:r w:rsidRPr="006E34F3">
        <w:rPr>
          <w:rFonts w:ascii="Gisha" w:eastAsia="Calibri" w:hAnsi="Gisha" w:cs="Gisha" w:hint="cs"/>
          <w:sz w:val="24"/>
          <w:szCs w:val="24"/>
          <w:lang w:val="en-US"/>
        </w:rPr>
        <w:t xml:space="preserve">Overall, </w:t>
      </w:r>
      <w:r w:rsidR="00E34B32" w:rsidRPr="006E34F3">
        <w:rPr>
          <w:rFonts w:ascii="Gisha" w:eastAsia="Calibri" w:hAnsi="Gisha" w:cs="Gisha" w:hint="cs"/>
          <w:sz w:val="24"/>
          <w:szCs w:val="24"/>
          <w:lang w:val="en-US"/>
        </w:rPr>
        <w:t>the operating return on assets</w:t>
      </w:r>
      <w:r w:rsidRPr="006E34F3">
        <w:rPr>
          <w:rFonts w:ascii="Gisha" w:eastAsia="Calibri" w:hAnsi="Gisha" w:cs="Gisha" w:hint="cs"/>
          <w:sz w:val="24"/>
          <w:szCs w:val="24"/>
          <w:lang w:val="en-US"/>
        </w:rPr>
        <w:t xml:space="preserve"> is increasing in the Control Group and falling in the Automotive Group</w:t>
      </w:r>
      <w:r w:rsidR="00E34B32" w:rsidRPr="006E34F3">
        <w:rPr>
          <w:rFonts w:ascii="Gisha" w:eastAsia="Calibri" w:hAnsi="Gisha" w:cs="Gisha" w:hint="cs"/>
          <w:sz w:val="24"/>
          <w:szCs w:val="24"/>
          <w:lang w:val="en-US"/>
        </w:rPr>
        <w:t>.</w:t>
      </w:r>
    </w:p>
    <w:p w14:paraId="6910C233" w14:textId="77777777" w:rsidR="00281031" w:rsidRPr="006E34F3" w:rsidRDefault="00281031" w:rsidP="006E34F3">
      <w:pPr>
        <w:tabs>
          <w:tab w:val="left" w:pos="720"/>
        </w:tabs>
        <w:spacing w:before="0" w:after="0" w:line="240" w:lineRule="auto"/>
        <w:rPr>
          <w:rFonts w:ascii="Gisha" w:eastAsia="Calibri" w:hAnsi="Gisha" w:cs="Gisha"/>
          <w:sz w:val="24"/>
          <w:szCs w:val="24"/>
          <w:lang w:val="en-US"/>
        </w:rPr>
      </w:pPr>
    </w:p>
    <w:p w14:paraId="42F704F4" w14:textId="77777777" w:rsidR="00281031" w:rsidRPr="006E34F3" w:rsidRDefault="00281031" w:rsidP="006E34F3">
      <w:pPr>
        <w:tabs>
          <w:tab w:val="left" w:pos="720"/>
        </w:tabs>
        <w:spacing w:before="0" w:after="0" w:line="240" w:lineRule="auto"/>
        <w:ind w:left="360"/>
        <w:rPr>
          <w:rFonts w:ascii="Gisha" w:eastAsia="Calibri" w:hAnsi="Gisha" w:cs="Gisha"/>
          <w:sz w:val="24"/>
          <w:szCs w:val="24"/>
          <w:lang w:val="en-US"/>
        </w:rPr>
      </w:pPr>
      <w:r w:rsidRPr="006E34F3">
        <w:rPr>
          <w:rFonts w:ascii="Gisha" w:eastAsia="Calibri" w:hAnsi="Gisha" w:cs="Gisha" w:hint="cs"/>
          <w:sz w:val="24"/>
          <w:szCs w:val="24"/>
          <w:lang w:val="en-US"/>
        </w:rPr>
        <w:t>Geographical Sales</w:t>
      </w:r>
    </w:p>
    <w:p w14:paraId="1985EA19" w14:textId="77777777" w:rsidR="00281031" w:rsidRPr="006E34F3" w:rsidRDefault="00281031" w:rsidP="005A4F0C">
      <w:pPr>
        <w:widowControl w:val="0"/>
        <w:numPr>
          <w:ilvl w:val="0"/>
          <w:numId w:val="5"/>
        </w:numPr>
        <w:tabs>
          <w:tab w:val="left" w:pos="720"/>
        </w:tabs>
        <w:spacing w:before="0" w:after="0" w:line="240" w:lineRule="auto"/>
        <w:rPr>
          <w:rFonts w:ascii="Gisha" w:eastAsia="Calibri" w:hAnsi="Gisha" w:cs="Gisha"/>
          <w:sz w:val="24"/>
          <w:szCs w:val="24"/>
          <w:lang w:val="en-US"/>
        </w:rPr>
      </w:pPr>
      <w:r w:rsidRPr="006E34F3">
        <w:rPr>
          <w:rFonts w:ascii="Gisha" w:eastAsia="Calibri" w:hAnsi="Gisha" w:cs="Gisha" w:hint="cs"/>
          <w:sz w:val="24"/>
          <w:szCs w:val="24"/>
          <w:lang w:val="en-US"/>
        </w:rPr>
        <w:t>Overall</w:t>
      </w:r>
      <w:r w:rsidR="00AB2D29" w:rsidRPr="006E34F3">
        <w:rPr>
          <w:rFonts w:ascii="Gisha" w:eastAsia="Calibri" w:hAnsi="Gisha" w:cs="Gisha" w:hint="cs"/>
          <w:sz w:val="24"/>
          <w:szCs w:val="24"/>
          <w:lang w:val="en-US"/>
        </w:rPr>
        <w:t xml:space="preserve">, </w:t>
      </w:r>
      <w:r w:rsidRPr="006E34F3">
        <w:rPr>
          <w:rFonts w:ascii="Gisha" w:eastAsia="Calibri" w:hAnsi="Gisha" w:cs="Gisha" w:hint="cs"/>
          <w:sz w:val="24"/>
          <w:szCs w:val="24"/>
          <w:lang w:val="en-US"/>
        </w:rPr>
        <w:t>company sales are growing quickly</w:t>
      </w:r>
      <w:r w:rsidR="00E34B32" w:rsidRPr="006E34F3">
        <w:rPr>
          <w:rFonts w:ascii="Gisha" w:eastAsia="Calibri" w:hAnsi="Gisha" w:cs="Gisha" w:hint="cs"/>
          <w:sz w:val="24"/>
          <w:szCs w:val="24"/>
          <w:lang w:val="en-US"/>
        </w:rPr>
        <w:t>.</w:t>
      </w:r>
    </w:p>
    <w:p w14:paraId="4172724F" w14:textId="77777777" w:rsidR="00281031" w:rsidRPr="006E34F3" w:rsidRDefault="00281031" w:rsidP="005A4F0C">
      <w:pPr>
        <w:widowControl w:val="0"/>
        <w:numPr>
          <w:ilvl w:val="0"/>
          <w:numId w:val="5"/>
        </w:numPr>
        <w:tabs>
          <w:tab w:val="left" w:pos="720"/>
        </w:tabs>
        <w:spacing w:before="0" w:after="0" w:line="240" w:lineRule="auto"/>
        <w:rPr>
          <w:rFonts w:ascii="Gisha" w:eastAsia="Calibri" w:hAnsi="Gisha" w:cs="Gisha"/>
          <w:sz w:val="24"/>
          <w:szCs w:val="24"/>
          <w:lang w:val="en-US"/>
        </w:rPr>
      </w:pPr>
      <w:r w:rsidRPr="006E34F3">
        <w:rPr>
          <w:rFonts w:ascii="Gisha" w:eastAsia="Calibri" w:hAnsi="Gisha" w:cs="Gisha" w:hint="cs"/>
          <w:sz w:val="24"/>
          <w:szCs w:val="24"/>
          <w:lang w:val="en-US"/>
        </w:rPr>
        <w:t>North American sales are growing at a slower rate than the overall company but still at a strong rate</w:t>
      </w:r>
      <w:r w:rsidR="00E34B32" w:rsidRPr="006E34F3">
        <w:rPr>
          <w:rFonts w:ascii="Gisha" w:eastAsia="Calibri" w:hAnsi="Gisha" w:cs="Gisha" w:hint="cs"/>
          <w:sz w:val="24"/>
          <w:szCs w:val="24"/>
          <w:lang w:val="en-US"/>
        </w:rPr>
        <w:t>.</w:t>
      </w:r>
    </w:p>
    <w:p w14:paraId="5E982780" w14:textId="77777777" w:rsidR="00281031" w:rsidRPr="006E34F3" w:rsidRDefault="00281031" w:rsidP="005A4F0C">
      <w:pPr>
        <w:widowControl w:val="0"/>
        <w:numPr>
          <w:ilvl w:val="0"/>
          <w:numId w:val="5"/>
        </w:numPr>
        <w:tabs>
          <w:tab w:val="left" w:pos="720"/>
        </w:tabs>
        <w:spacing w:before="0" w:after="0" w:line="240" w:lineRule="auto"/>
        <w:rPr>
          <w:rFonts w:ascii="Gisha" w:eastAsia="Calibri" w:hAnsi="Gisha" w:cs="Gisha"/>
          <w:sz w:val="24"/>
          <w:szCs w:val="24"/>
          <w:lang w:val="en-US"/>
        </w:rPr>
      </w:pPr>
      <w:r w:rsidRPr="006E34F3">
        <w:rPr>
          <w:rFonts w:ascii="Gisha" w:eastAsia="Calibri" w:hAnsi="Gisha" w:cs="Gisha" w:hint="cs"/>
          <w:sz w:val="24"/>
          <w:szCs w:val="24"/>
          <w:lang w:val="en-US"/>
        </w:rPr>
        <w:t>European sales are declining</w:t>
      </w:r>
      <w:r w:rsidR="00E34B32" w:rsidRPr="006E34F3">
        <w:rPr>
          <w:rFonts w:ascii="Gisha" w:eastAsia="Calibri" w:hAnsi="Gisha" w:cs="Gisha" w:hint="cs"/>
          <w:sz w:val="24"/>
          <w:szCs w:val="24"/>
          <w:lang w:val="en-US"/>
        </w:rPr>
        <w:t>.</w:t>
      </w:r>
      <w:r w:rsidRPr="006E34F3">
        <w:rPr>
          <w:rFonts w:ascii="Gisha" w:eastAsia="Calibri" w:hAnsi="Gisha" w:cs="Gisha" w:hint="cs"/>
          <w:sz w:val="24"/>
          <w:szCs w:val="24"/>
          <w:lang w:val="en-US"/>
        </w:rPr>
        <w:t xml:space="preserve"> </w:t>
      </w:r>
    </w:p>
    <w:p w14:paraId="0E303B6F" w14:textId="77777777" w:rsidR="00281031" w:rsidRPr="006E34F3" w:rsidRDefault="00281031" w:rsidP="005A4F0C">
      <w:pPr>
        <w:widowControl w:val="0"/>
        <w:numPr>
          <w:ilvl w:val="0"/>
          <w:numId w:val="5"/>
        </w:numPr>
        <w:tabs>
          <w:tab w:val="left" w:pos="720"/>
        </w:tabs>
        <w:spacing w:before="0" w:after="0" w:line="240" w:lineRule="auto"/>
        <w:rPr>
          <w:rFonts w:ascii="Gisha" w:eastAsia="Calibri" w:hAnsi="Gisha" w:cs="Gisha"/>
          <w:sz w:val="24"/>
          <w:szCs w:val="24"/>
          <w:lang w:val="en-US"/>
        </w:rPr>
      </w:pPr>
      <w:r w:rsidRPr="006E34F3">
        <w:rPr>
          <w:rFonts w:ascii="Gisha" w:eastAsia="Calibri" w:hAnsi="Gisha" w:cs="Gisha" w:hint="cs"/>
          <w:sz w:val="24"/>
          <w:szCs w:val="24"/>
          <w:lang w:val="en-US"/>
        </w:rPr>
        <w:t>Chinese sales are growing very rapidly as are sales in other smaller markets</w:t>
      </w:r>
      <w:r w:rsidR="00E34B32" w:rsidRPr="006E34F3">
        <w:rPr>
          <w:rFonts w:ascii="Gisha" w:eastAsia="Calibri" w:hAnsi="Gisha" w:cs="Gisha" w:hint="cs"/>
          <w:sz w:val="24"/>
          <w:szCs w:val="24"/>
          <w:lang w:val="en-US"/>
        </w:rPr>
        <w:t>.</w:t>
      </w:r>
    </w:p>
    <w:p w14:paraId="6B64D44F" w14:textId="77777777" w:rsidR="00281031" w:rsidRPr="006E34F3" w:rsidRDefault="00281031" w:rsidP="006E34F3">
      <w:pPr>
        <w:tabs>
          <w:tab w:val="left" w:pos="720"/>
        </w:tabs>
        <w:spacing w:before="0" w:after="0" w:line="240" w:lineRule="auto"/>
        <w:ind w:left="360"/>
        <w:rPr>
          <w:rFonts w:ascii="Gisha" w:eastAsia="Calibri" w:hAnsi="Gisha" w:cs="Gisha"/>
          <w:sz w:val="24"/>
          <w:szCs w:val="24"/>
          <w:lang w:val="en-US"/>
        </w:rPr>
      </w:pPr>
    </w:p>
    <w:p w14:paraId="1631C360" w14:textId="083C1DD7" w:rsidR="00281031" w:rsidRPr="006E34F3" w:rsidRDefault="00281031" w:rsidP="006E34F3">
      <w:pPr>
        <w:tabs>
          <w:tab w:val="left" w:pos="720"/>
        </w:tabs>
        <w:spacing w:before="0" w:after="0" w:line="240" w:lineRule="auto"/>
        <w:ind w:left="360"/>
        <w:rPr>
          <w:rFonts w:ascii="Gisha" w:eastAsia="Calibri" w:hAnsi="Gisha" w:cs="Gisha"/>
          <w:sz w:val="24"/>
          <w:szCs w:val="24"/>
          <w:lang w:val="en-US"/>
        </w:rPr>
      </w:pPr>
      <w:r w:rsidRPr="006E34F3">
        <w:rPr>
          <w:rFonts w:ascii="Gisha" w:eastAsia="Calibri" w:hAnsi="Gisha" w:cs="Gisha" w:hint="cs"/>
          <w:sz w:val="24"/>
          <w:szCs w:val="24"/>
          <w:lang w:val="en-US"/>
        </w:rPr>
        <w:t>In the future, Radisson is advised to focus on developing the Control Group further along with sales in China and other smaller markets</w:t>
      </w:r>
      <w:r w:rsidR="00FD3CF1" w:rsidRPr="006E34F3">
        <w:rPr>
          <w:rFonts w:ascii="Gisha" w:eastAsia="Calibri" w:hAnsi="Gisha" w:cs="Gisha" w:hint="cs"/>
          <w:sz w:val="24"/>
          <w:szCs w:val="24"/>
          <w:lang w:val="en-US"/>
        </w:rPr>
        <w:t>.</w:t>
      </w:r>
    </w:p>
    <w:p w14:paraId="0E210A47" w14:textId="77777777" w:rsidR="007505DE" w:rsidRPr="006E34F3" w:rsidRDefault="00CA7163" w:rsidP="006E34F3">
      <w:pPr>
        <w:spacing w:before="0" w:after="0" w:line="240" w:lineRule="auto"/>
        <w:rPr>
          <w:rFonts w:ascii="Gisha" w:hAnsi="Gisha" w:cs="Gisha"/>
          <w:b/>
          <w:sz w:val="28"/>
          <w:szCs w:val="28"/>
        </w:rPr>
      </w:pPr>
      <w:r w:rsidRPr="006E34F3">
        <w:rPr>
          <w:rFonts w:ascii="Gisha" w:hAnsi="Gisha" w:cs="Gisha" w:hint="cs"/>
          <w:b/>
          <w:sz w:val="28"/>
          <w:szCs w:val="28"/>
        </w:rPr>
        <w:br w:type="page"/>
      </w:r>
      <w:r w:rsidR="00FD3CF1" w:rsidRPr="006E34F3">
        <w:rPr>
          <w:rFonts w:ascii="Gisha" w:hAnsi="Gisha" w:cs="Gisha" w:hint="cs"/>
          <w:b/>
          <w:sz w:val="28"/>
          <w:szCs w:val="28"/>
        </w:rPr>
        <w:lastRenderedPageBreak/>
        <w:t xml:space="preserve">5-Way Analysis of ROE at </w:t>
      </w:r>
      <w:r w:rsidR="00EB6E9A" w:rsidRPr="006E34F3">
        <w:rPr>
          <w:rFonts w:ascii="Gisha" w:hAnsi="Gisha" w:cs="Gisha" w:hint="cs"/>
          <w:b/>
          <w:sz w:val="28"/>
          <w:szCs w:val="28"/>
        </w:rPr>
        <w:t>Camden</w:t>
      </w:r>
    </w:p>
    <w:p w14:paraId="2493F573" w14:textId="77777777" w:rsidR="00F37808" w:rsidRPr="00744167" w:rsidRDefault="00F37808" w:rsidP="006E34F3">
      <w:pPr>
        <w:spacing w:before="0" w:after="0" w:line="240" w:lineRule="auto"/>
        <w:rPr>
          <w:rFonts w:ascii="Gisha" w:hAnsi="Gisha" w:cs="Gisha"/>
        </w:rPr>
      </w:pPr>
    </w:p>
    <w:p w14:paraId="5B3C0455" w14:textId="77777777" w:rsidR="00FD3CF1" w:rsidRPr="00744167" w:rsidRDefault="00FD3CF1" w:rsidP="005A4F0C">
      <w:pPr>
        <w:pStyle w:val="ListParagraph"/>
        <w:numPr>
          <w:ilvl w:val="0"/>
          <w:numId w:val="6"/>
        </w:numPr>
        <w:spacing w:before="0" w:after="0" w:line="240" w:lineRule="auto"/>
        <w:ind w:left="360"/>
        <w:rPr>
          <w:rFonts w:ascii="Gisha" w:hAnsi="Gisha" w:cs="Gisha"/>
          <w:b/>
        </w:rPr>
      </w:pPr>
    </w:p>
    <w:p w14:paraId="287F1CA1" w14:textId="1AF3CBB2" w:rsidR="00FD3CF1" w:rsidRPr="00744167" w:rsidRDefault="006A4F93" w:rsidP="006E34F3">
      <w:pPr>
        <w:spacing w:before="0" w:after="0" w:line="240" w:lineRule="auto"/>
        <w:ind w:left="360"/>
        <w:rPr>
          <w:rFonts w:ascii="Gisha" w:hAnsi="Gisha" w:cs="Gisha"/>
        </w:rPr>
      </w:pPr>
      <w:r>
        <w:rPr>
          <w:rFonts w:ascii="Gisha" w:hAnsi="Gisha" w:cs="Gisha"/>
          <w:noProof/>
        </w:rPr>
        <mc:AlternateContent>
          <mc:Choice Requires="wps">
            <w:drawing>
              <wp:anchor distT="0" distB="0" distL="114300" distR="114300" simplePos="0" relativeHeight="251662336" behindDoc="0" locked="0" layoutInCell="1" allowOverlap="1" wp14:anchorId="15DA3BD7" wp14:editId="3F706438">
                <wp:simplePos x="0" y="0"/>
                <wp:positionH relativeFrom="column">
                  <wp:posOffset>2894275</wp:posOffset>
                </wp:positionH>
                <wp:positionV relativeFrom="paragraph">
                  <wp:posOffset>783977</wp:posOffset>
                </wp:positionV>
                <wp:extent cx="286247" cy="182880"/>
                <wp:effectExtent l="38100" t="0" r="19050" b="64770"/>
                <wp:wrapNone/>
                <wp:docPr id="4" name="Straight Arrow Connector 4"/>
                <wp:cNvGraphicFramePr/>
                <a:graphic xmlns:a="http://schemas.openxmlformats.org/drawingml/2006/main">
                  <a:graphicData uri="http://schemas.microsoft.com/office/word/2010/wordprocessingShape">
                    <wps:wsp>
                      <wps:cNvCnPr/>
                      <wps:spPr>
                        <a:xfrm flipH="1">
                          <a:off x="0" y="0"/>
                          <a:ext cx="286247" cy="1828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763D072" id="_x0000_t32" coordsize="21600,21600" o:spt="32" o:oned="t" path="m,l21600,21600e" filled="f">
                <v:path arrowok="t" fillok="f" o:connecttype="none"/>
                <o:lock v:ext="edit" shapetype="t"/>
              </v:shapetype>
              <v:shape id="Straight Arrow Connector 4" o:spid="_x0000_s1026" type="#_x0000_t32" style="position:absolute;margin-left:227.9pt;margin-top:61.75pt;width:22.55pt;height:14.4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" strokecolor="black [3040]">
                <v:stroke endarrow="block"/>
              </v:shape>
            </w:pict>
          </mc:Fallback>
        </mc:AlternateContent>
      </w:r>
      <w:r w:rsidRPr="006A4F93">
        <w:rPr>
          <w:rFonts w:ascii="Gisha" w:hAnsi="Gisha" w:cs="Gisha"/>
          <w:noProof/>
        </w:rPr>
        <mc:AlternateContent>
          <mc:Choice Requires="wps">
            <w:drawing>
              <wp:anchor distT="45720" distB="45720" distL="114300" distR="114300" simplePos="0" relativeHeight="251659264" behindDoc="0" locked="0" layoutInCell="1" allowOverlap="1" wp14:anchorId="6B4C6EAA" wp14:editId="131EA745">
                <wp:simplePos x="0" y="0"/>
                <wp:positionH relativeFrom="column">
                  <wp:posOffset>3180080</wp:posOffset>
                </wp:positionH>
                <wp:positionV relativeFrom="paragraph">
                  <wp:posOffset>592482</wp:posOffset>
                </wp:positionV>
                <wp:extent cx="485029"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29" cy="1404620"/>
                        </a:xfrm>
                        <a:prstGeom prst="rect">
                          <a:avLst/>
                        </a:prstGeom>
                        <a:solidFill>
                          <a:srgbClr val="FFFFFF"/>
                        </a:solidFill>
                        <a:ln w="9525">
                          <a:noFill/>
                          <a:miter lim="800000"/>
                          <a:headEnd/>
                          <a:tailEnd/>
                        </a:ln>
                      </wps:spPr>
                      <wps:txbx>
                        <w:txbxContent>
                          <w:p w14:paraId="0360D702" w14:textId="388240A7" w:rsidR="002F7FD2" w:rsidRPr="004E057E" w:rsidRDefault="002F7FD2" w:rsidP="006A4F93">
                            <w:pPr>
                              <w:spacing w:before="0" w:after="0" w:line="240" w:lineRule="auto"/>
                              <w:rPr>
                                <w:rFonts w:ascii="Gisha" w:hAnsi="Gisha" w:cs="Gisha"/>
                                <w:b/>
                                <w:bCs/>
                                <w:sz w:val="20"/>
                                <w:szCs w:val="20"/>
                                <w:lang w:val="en-US"/>
                              </w:rPr>
                            </w:pPr>
                            <w:r w:rsidRPr="004E057E">
                              <w:rPr>
                                <w:rFonts w:ascii="Gisha" w:hAnsi="Gisha" w:cs="Gisha" w:hint="cs"/>
                                <w:b/>
                                <w:bCs/>
                                <w:sz w:val="20"/>
                                <w:szCs w:val="20"/>
                                <w:lang w:val="en-US"/>
                              </w:rPr>
                              <w:t>ROA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4C6EAA" id="_x0000_t202" coordsize="21600,21600" o:spt="202" path="m,l,21600r21600,l21600,xe">
                <v:stroke joinstyle="miter"/>
                <v:path gradientshapeok="t" o:connecttype="rect"/>
              </v:shapetype>
              <v:shape id="Text Box 2" o:spid="_x0000_s1026" type="#_x0000_t202" style="position:absolute;left:0;text-align:left;margin-left:250.4pt;margin-top:46.65pt;width:38.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AhIAIAAB0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" stroked="f">
                <v:textbox style="mso-fit-shape-to-text:t">
                  <w:txbxContent>
                    <w:p w14:paraId="0360D702" w14:textId="388240A7" w:rsidR="002F7FD2" w:rsidRPr="004E057E" w:rsidRDefault="002F7FD2" w:rsidP="006A4F93">
                      <w:pPr>
                        <w:spacing w:before="0" w:after="0" w:line="240" w:lineRule="auto"/>
                        <w:rPr>
                          <w:rFonts w:ascii="Gisha" w:hAnsi="Gisha" w:cs="Gisha"/>
                          <w:b/>
                          <w:bCs/>
                          <w:sz w:val="20"/>
                          <w:szCs w:val="20"/>
                          <w:lang w:val="en-US"/>
                        </w:rPr>
                      </w:pPr>
                      <w:r w:rsidRPr="004E057E">
                        <w:rPr>
                          <w:rFonts w:ascii="Gisha" w:hAnsi="Gisha" w:cs="Gisha" w:hint="cs"/>
                          <w:b/>
                          <w:bCs/>
                          <w:sz w:val="20"/>
                          <w:szCs w:val="20"/>
                          <w:lang w:val="en-US"/>
                        </w:rPr>
                        <w:t>ROA</w:t>
                      </w:r>
                    </w:p>
                  </w:txbxContent>
                </v:textbox>
              </v:shape>
            </w:pict>
          </mc:Fallback>
        </mc:AlternateContent>
      </w:r>
      <w:r w:rsidR="007505DE" w:rsidRPr="00744167">
        <w:rPr>
          <w:rFonts w:ascii="Gisha" w:hAnsi="Gisha" w:cs="Gisha" w:hint="cs"/>
        </w:rPr>
        <w:t>20</w:t>
      </w:r>
      <w:r w:rsidR="00BC4F03" w:rsidRPr="00744167">
        <w:rPr>
          <w:rFonts w:ascii="Gisha" w:hAnsi="Gisha" w:cs="Gisha" w:hint="cs"/>
        </w:rPr>
        <w:t>1</w:t>
      </w:r>
      <w:r w:rsidR="007505DE" w:rsidRPr="00744167">
        <w:rPr>
          <w:rFonts w:ascii="Gisha" w:hAnsi="Gisha" w:cs="Gisha" w:hint="cs"/>
        </w:rPr>
        <w:t>1</w:t>
      </w:r>
    </w:p>
    <w:p w14:paraId="2F7A079C" w14:textId="77777777" w:rsidR="00FD3CF1" w:rsidRPr="00744167" w:rsidRDefault="00FD3CF1" w:rsidP="006E34F3">
      <w:pPr>
        <w:pStyle w:val="NormalIndented50"/>
        <w:spacing w:before="0" w:after="0" w:line="240" w:lineRule="auto"/>
        <w:rPr>
          <w:rFonts w:ascii="Gisha" w:hAnsi="Gisha" w:cs="Gisha"/>
          <w:szCs w:val="22"/>
        </w:rPr>
      </w:pPr>
      <m:oMathPara>
        <m:oMathParaPr>
          <m:jc m:val="left"/>
        </m:oMathParaPr>
        <m:oMath>
          <m:r>
            <w:rPr>
              <w:rFonts w:ascii="Cambria Math" w:hAnsi="Cambria Math" w:cs="Gisha" w:hint="cs"/>
              <w:szCs w:val="22"/>
            </w:rPr>
            <m:t>= </m:t>
          </m:r>
          <m:f>
            <m:fPr>
              <m:ctrlPr>
                <w:rPr>
                  <w:rFonts w:ascii="Cambria Math" w:hAnsi="Cambria Math" w:cs="Gisha" w:hint="cs"/>
                  <w:i/>
                  <w:szCs w:val="22"/>
                </w:rPr>
              </m:ctrlPr>
            </m:fPr>
            <m:num>
              <m:f>
                <m:fPr>
                  <m:ctrlPr>
                    <w:rPr>
                      <w:rFonts w:ascii="Cambria Math" w:hAnsi="Cambria Math" w:cs="Gisha" w:hint="cs"/>
                      <w:i/>
                      <w:szCs w:val="22"/>
                    </w:rPr>
                  </m:ctrlPr>
                </m:fPr>
                <m:num>
                  <m:r>
                    <w:rPr>
                      <w:rFonts w:ascii="Cambria Math" w:hAnsi="Cambria Math" w:cs="Gisha" w:hint="cs"/>
                      <w:szCs w:val="22"/>
                    </w:rPr>
                    <m:t>124,300</m:t>
                  </m:r>
                </m:num>
                <m:den>
                  <m:r>
                    <w:rPr>
                      <w:rFonts w:ascii="Cambria Math" w:hAnsi="Cambria Math" w:cs="Gisha" w:hint="cs"/>
                      <w:szCs w:val="22"/>
                    </w:rPr>
                    <m:t>732,300</m:t>
                  </m:r>
                </m:den>
              </m:f>
              <m:r>
                <w:rPr>
                  <w:rFonts w:ascii="Cambria Math" w:hAnsi="Cambria Math" w:cs="Gisha" w:hint="cs"/>
                  <w:szCs w:val="22"/>
                </w:rPr>
                <m:t>×</m:t>
              </m:r>
              <m:f>
                <m:fPr>
                  <m:ctrlPr>
                    <w:rPr>
                      <w:rFonts w:ascii="Cambria Math" w:hAnsi="Cambria Math" w:cs="Gisha" w:hint="cs"/>
                      <w:i/>
                      <w:szCs w:val="22"/>
                    </w:rPr>
                  </m:ctrlPr>
                </m:fPr>
                <m:num>
                  <m:r>
                    <w:rPr>
                      <w:rFonts w:ascii="Cambria Math" w:hAnsi="Cambria Math" w:cs="Gisha" w:hint="cs"/>
                      <w:szCs w:val="22"/>
                    </w:rPr>
                    <m:t>102,054</m:t>
                  </m:r>
                </m:num>
                <m:den>
                  <m:r>
                    <w:rPr>
                      <w:rFonts w:ascii="Cambria Math" w:hAnsi="Cambria Math" w:cs="Gisha" w:hint="cs"/>
                      <w:szCs w:val="22"/>
                    </w:rPr>
                    <m:t>124,300</m:t>
                  </m:r>
                </m:den>
              </m:f>
              <m:r>
                <w:rPr>
                  <w:rFonts w:ascii="Cambria Math" w:hAnsi="Cambria Math" w:cs="Gisha" w:hint="cs"/>
                  <w:szCs w:val="22"/>
                </w:rPr>
                <m:t>×</m:t>
              </m:r>
              <m:f>
                <m:fPr>
                  <m:ctrlPr>
                    <w:rPr>
                      <w:rFonts w:ascii="Cambria Math" w:hAnsi="Cambria Math" w:cs="Gisha" w:hint="cs"/>
                      <w:i/>
                      <w:szCs w:val="22"/>
                    </w:rPr>
                  </m:ctrlPr>
                </m:fPr>
                <m:num>
                  <m:r>
                    <w:rPr>
                      <w:rFonts w:ascii="Cambria Math" w:hAnsi="Cambria Math" w:cs="Gisha" w:hint="cs"/>
                      <w:szCs w:val="22"/>
                    </w:rPr>
                    <m:t>76,540</m:t>
                  </m:r>
                </m:num>
                <m:den>
                  <m:r>
                    <w:rPr>
                      <w:rFonts w:ascii="Cambria Math" w:hAnsi="Cambria Math" w:cs="Gisha" w:hint="cs"/>
                      <w:szCs w:val="22"/>
                    </w:rPr>
                    <m:t>102,054</m:t>
                  </m:r>
                </m:den>
              </m:f>
              <m:r>
                <w:rPr>
                  <w:rFonts w:ascii="Cambria Math" w:hAnsi="Cambria Math" w:cs="Gisha" w:hint="cs"/>
                  <w:szCs w:val="22"/>
                </w:rPr>
                <m:t>×</m:t>
              </m:r>
              <m:f>
                <m:fPr>
                  <m:ctrlPr>
                    <w:rPr>
                      <w:rFonts w:ascii="Cambria Math" w:hAnsi="Cambria Math" w:cs="Gisha" w:hint="cs"/>
                      <w:i/>
                      <w:szCs w:val="22"/>
                    </w:rPr>
                  </m:ctrlPr>
                </m:fPr>
                <m:num>
                  <m:r>
                    <w:rPr>
                      <w:rFonts w:ascii="Cambria Math" w:hAnsi="Cambria Math" w:cs="Gisha" w:hint="cs"/>
                      <w:szCs w:val="22"/>
                    </w:rPr>
                    <m:t>732,300</m:t>
                  </m:r>
                </m:num>
                <m:den>
                  <m:r>
                    <w:rPr>
                      <w:rFonts w:ascii="Cambria Math" w:hAnsi="Cambria Math" w:cs="Gisha" w:hint="cs"/>
                      <w:szCs w:val="22"/>
                    </w:rPr>
                    <m:t>676,300</m:t>
                  </m:r>
                </m:den>
              </m:f>
            </m:num>
            <m:den>
              <m:r>
                <w:rPr>
                  <w:rFonts w:ascii="Cambria Math" w:hAnsi="Cambria Math" w:cs="Gisha" w:hint="cs"/>
                  <w:szCs w:val="22"/>
                </w:rPr>
                <m:t>1-</m:t>
              </m:r>
              <m:f>
                <m:fPr>
                  <m:ctrlPr>
                    <w:rPr>
                      <w:rFonts w:ascii="Cambria Math" w:hAnsi="Cambria Math" w:cs="Gisha" w:hint="cs"/>
                      <w:i/>
                      <w:szCs w:val="22"/>
                    </w:rPr>
                  </m:ctrlPr>
                </m:fPr>
                <m:num>
                  <m:r>
                    <w:rPr>
                      <w:rFonts w:ascii="Cambria Math" w:hAnsi="Cambria Math" w:cs="Gisha" w:hint="cs"/>
                      <w:szCs w:val="22"/>
                    </w:rPr>
                    <m:t>278,080</m:t>
                  </m:r>
                </m:num>
                <m:den>
                  <m:r>
                    <w:rPr>
                      <w:rFonts w:ascii="Cambria Math" w:hAnsi="Cambria Math" w:cs="Gisha" w:hint="cs"/>
                      <w:szCs w:val="22"/>
                    </w:rPr>
                    <m:t>676,300</m:t>
                  </m:r>
                </m:den>
              </m:f>
            </m:den>
          </m:f>
          <m:r>
            <m:rPr>
              <m:sty m:val="p"/>
            </m:rPr>
            <w:rPr>
              <w:rFonts w:ascii="Cambria Math" w:hAnsi="Cambria Math" w:cs="Gisha" w:hint="cs"/>
              <w:szCs w:val="22"/>
            </w:rPr>
            <w:br/>
          </m:r>
        </m:oMath>
      </m:oMathPara>
    </w:p>
    <w:p w14:paraId="7782AB35" w14:textId="77777777" w:rsidR="007505DE" w:rsidRPr="00744167" w:rsidRDefault="00FD3CF1" w:rsidP="006E34F3">
      <w:pPr>
        <w:pStyle w:val="NormalIndented50"/>
        <w:spacing w:before="0" w:after="0" w:line="240" w:lineRule="auto"/>
        <w:rPr>
          <w:rFonts w:ascii="Gisha" w:hAnsi="Gisha" w:cs="Gisha"/>
          <w:szCs w:val="22"/>
        </w:rPr>
      </w:pPr>
      <m:oMathPara>
        <m:oMathParaPr>
          <m:jc m:val="left"/>
        </m:oMathParaPr>
        <m:oMath>
          <m:r>
            <w:rPr>
              <w:rFonts w:ascii="Cambria Math" w:hAnsi="Cambria Math" w:cs="Gisha" w:hint="cs"/>
              <w:szCs w:val="22"/>
            </w:rPr>
            <m:t>= </m:t>
          </m:r>
          <m:f>
            <m:fPr>
              <m:ctrlPr>
                <w:rPr>
                  <w:rFonts w:ascii="Cambria Math" w:hAnsi="Cambria Math" w:cs="Gisha" w:hint="cs"/>
                  <w:i/>
                  <w:szCs w:val="22"/>
                </w:rPr>
              </m:ctrlPr>
            </m:fPr>
            <m:num>
              <m:r>
                <w:rPr>
                  <w:rFonts w:ascii="Cambria Math" w:hAnsi="Cambria Math" w:cs="Gisha" w:hint="cs"/>
                  <w:szCs w:val="22"/>
                </w:rPr>
                <m:t>.170×.821×.750×1.083</m:t>
              </m:r>
            </m:num>
            <m:den>
              <m:r>
                <w:rPr>
                  <w:rFonts w:ascii="Cambria Math" w:hAnsi="Cambria Math" w:cs="Gisha" w:hint="cs"/>
                  <w:szCs w:val="22"/>
                </w:rPr>
                <m:t>1-.411</m:t>
              </m:r>
            </m:den>
          </m:f>
          <m:r>
            <w:rPr>
              <w:rFonts w:ascii="Cambria Math" w:hAnsi="Cambria Math" w:cs="Gisha" w:hint="cs"/>
              <w:szCs w:val="22"/>
            </w:rPr>
            <m:t xml:space="preserve">= </m:t>
          </m:r>
          <m:f>
            <m:fPr>
              <m:ctrlPr>
                <w:rPr>
                  <w:rFonts w:ascii="Cambria Math" w:hAnsi="Cambria Math" w:cs="Gisha" w:hint="cs"/>
                  <w:i/>
                  <w:szCs w:val="22"/>
                </w:rPr>
              </m:ctrlPr>
            </m:fPr>
            <m:num>
              <m:r>
                <w:rPr>
                  <w:rFonts w:ascii="Cambria Math" w:hAnsi="Cambria Math" w:cs="Gisha" w:hint="cs"/>
                  <w:szCs w:val="22"/>
                </w:rPr>
                <m:t>.113</m:t>
              </m:r>
            </m:num>
            <m:den>
              <m:r>
                <w:rPr>
                  <w:rFonts w:ascii="Cambria Math" w:hAnsi="Cambria Math" w:cs="Gisha" w:hint="cs"/>
                  <w:szCs w:val="22"/>
                </w:rPr>
                <m:t>.589</m:t>
              </m:r>
            </m:den>
          </m:f>
          <m:r>
            <w:rPr>
              <w:rFonts w:ascii="Cambria Math" w:hAnsi="Cambria Math" w:cs="Gisha" w:hint="cs"/>
              <w:szCs w:val="22"/>
            </w:rPr>
            <m:t xml:space="preserve"> =.192</m:t>
          </m:r>
        </m:oMath>
      </m:oMathPara>
    </w:p>
    <w:p w14:paraId="6AEF11A7" w14:textId="00D002FD" w:rsidR="00FD3CF1" w:rsidRPr="00744167" w:rsidRDefault="00FD3CF1" w:rsidP="006E34F3">
      <w:pPr>
        <w:pStyle w:val="NormalIndented25"/>
        <w:keepNext/>
        <w:spacing w:before="0" w:after="0" w:line="240" w:lineRule="auto"/>
        <w:rPr>
          <w:rFonts w:ascii="Gisha" w:hAnsi="Gisha" w:cs="Gisha"/>
          <w:b/>
          <w:szCs w:val="22"/>
        </w:rPr>
      </w:pPr>
    </w:p>
    <w:p w14:paraId="7085282E" w14:textId="2670B3C2" w:rsidR="00922FB8" w:rsidRPr="00744167" w:rsidRDefault="006A4F93" w:rsidP="006E34F3">
      <w:pPr>
        <w:pStyle w:val="NormalIndented25"/>
        <w:keepNext/>
        <w:spacing w:before="0" w:after="0" w:line="240" w:lineRule="auto"/>
        <w:rPr>
          <w:rFonts w:ascii="Gisha" w:hAnsi="Gisha" w:cs="Gisha"/>
          <w:szCs w:val="22"/>
        </w:rPr>
      </w:pPr>
      <w:r w:rsidRPr="006A4F93">
        <w:rPr>
          <w:rFonts w:ascii="Gisha" w:hAnsi="Gisha" w:cs="Gisha"/>
          <w:noProof/>
          <w:szCs w:val="22"/>
        </w:rPr>
        <mc:AlternateContent>
          <mc:Choice Requires="wps">
            <w:drawing>
              <wp:anchor distT="45720" distB="45720" distL="114300" distR="114300" simplePos="0" relativeHeight="251661312" behindDoc="0" locked="0" layoutInCell="1" allowOverlap="1" wp14:anchorId="277C2523" wp14:editId="3DAB7AA4">
                <wp:simplePos x="0" y="0"/>
                <wp:positionH relativeFrom="column">
                  <wp:posOffset>3006559</wp:posOffset>
                </wp:positionH>
                <wp:positionV relativeFrom="paragraph">
                  <wp:posOffset>550739</wp:posOffset>
                </wp:positionV>
                <wp:extent cx="485029" cy="14046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29" cy="1404620"/>
                        </a:xfrm>
                        <a:prstGeom prst="rect">
                          <a:avLst/>
                        </a:prstGeom>
                        <a:solidFill>
                          <a:srgbClr val="FFFFFF"/>
                        </a:solidFill>
                        <a:ln w="9525">
                          <a:noFill/>
                          <a:miter lim="800000"/>
                          <a:headEnd/>
                          <a:tailEnd/>
                        </a:ln>
                      </wps:spPr>
                      <wps:txbx>
                        <w:txbxContent>
                          <w:p w14:paraId="3EB5FB89" w14:textId="77777777" w:rsidR="002F7FD2" w:rsidRPr="004E057E" w:rsidRDefault="002F7FD2" w:rsidP="006A4F93">
                            <w:pPr>
                              <w:spacing w:before="0" w:after="0" w:line="240" w:lineRule="auto"/>
                              <w:rPr>
                                <w:rFonts w:ascii="Gisha" w:hAnsi="Gisha" w:cs="Gisha"/>
                                <w:b/>
                                <w:bCs/>
                                <w:sz w:val="20"/>
                                <w:szCs w:val="20"/>
                                <w:lang w:val="en-US"/>
                              </w:rPr>
                            </w:pPr>
                            <w:r w:rsidRPr="004E057E">
                              <w:rPr>
                                <w:rFonts w:ascii="Gisha" w:hAnsi="Gisha" w:cs="Gisha" w:hint="cs"/>
                                <w:b/>
                                <w:bCs/>
                                <w:sz w:val="20"/>
                                <w:szCs w:val="20"/>
                                <w:lang w:val="en-US"/>
                              </w:rPr>
                              <w:t>ROA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7C2523" id="_x0000_s1027" type="#_x0000_t202" style="position:absolute;left:0;text-align:left;margin-left:236.75pt;margin-top:43.35pt;width:38.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" stroked="f">
                <v:textbox style="mso-fit-shape-to-text:t">
                  <w:txbxContent>
                    <w:p w14:paraId="3EB5FB89" w14:textId="77777777" w:rsidR="002F7FD2" w:rsidRPr="004E057E" w:rsidRDefault="002F7FD2" w:rsidP="006A4F93">
                      <w:pPr>
                        <w:spacing w:before="0" w:after="0" w:line="240" w:lineRule="auto"/>
                        <w:rPr>
                          <w:rFonts w:ascii="Gisha" w:hAnsi="Gisha" w:cs="Gisha"/>
                          <w:b/>
                          <w:bCs/>
                          <w:sz w:val="20"/>
                          <w:szCs w:val="20"/>
                          <w:lang w:val="en-US"/>
                        </w:rPr>
                      </w:pPr>
                      <w:r w:rsidRPr="004E057E">
                        <w:rPr>
                          <w:rFonts w:ascii="Gisha" w:hAnsi="Gisha" w:cs="Gisha" w:hint="cs"/>
                          <w:b/>
                          <w:bCs/>
                          <w:sz w:val="20"/>
                          <w:szCs w:val="20"/>
                          <w:lang w:val="en-US"/>
                        </w:rPr>
                        <w:t>ROA</w:t>
                      </w:r>
                    </w:p>
                  </w:txbxContent>
                </v:textbox>
              </v:shape>
            </w:pict>
          </mc:Fallback>
        </mc:AlternateContent>
      </w:r>
      <w:r>
        <w:rPr>
          <w:rFonts w:ascii="Gisha" w:hAnsi="Gisha" w:cs="Gisha"/>
          <w:noProof/>
        </w:rPr>
        <mc:AlternateContent>
          <mc:Choice Requires="wps">
            <w:drawing>
              <wp:anchor distT="0" distB="0" distL="114300" distR="114300" simplePos="0" relativeHeight="251664384" behindDoc="0" locked="0" layoutInCell="1" allowOverlap="1" wp14:anchorId="5C72AD27" wp14:editId="49905ABA">
                <wp:simplePos x="0" y="0"/>
                <wp:positionH relativeFrom="column">
                  <wp:posOffset>2719346</wp:posOffset>
                </wp:positionH>
                <wp:positionV relativeFrom="paragraph">
                  <wp:posOffset>731106</wp:posOffset>
                </wp:positionV>
                <wp:extent cx="286247" cy="182880"/>
                <wp:effectExtent l="38100" t="0" r="19050" b="64770"/>
                <wp:wrapNone/>
                <wp:docPr id="5" name="Straight Arrow Connector 5"/>
                <wp:cNvGraphicFramePr/>
                <a:graphic xmlns:a="http://schemas.openxmlformats.org/drawingml/2006/main">
                  <a:graphicData uri="http://schemas.microsoft.com/office/word/2010/wordprocessingShape">
                    <wps:wsp>
                      <wps:cNvCnPr/>
                      <wps:spPr>
                        <a:xfrm flipH="1">
                          <a:off x="0" y="0"/>
                          <a:ext cx="286247" cy="1828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6EEF29C" id="Straight Arrow Connector 5" o:spid="_x0000_s1026" type="#_x0000_t32" style="position:absolute;margin-left:214.1pt;margin-top:57.55pt;width:22.55pt;height:14.4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" strokecolor="black [3040]">
                <v:stroke endarrow="block"/>
              </v:shape>
            </w:pict>
          </mc:Fallback>
        </mc:AlternateContent>
      </w:r>
      <w:r w:rsidR="007505DE" w:rsidRPr="00744167">
        <w:rPr>
          <w:rFonts w:ascii="Gisha" w:hAnsi="Gisha" w:cs="Gisha" w:hint="cs"/>
          <w:szCs w:val="22"/>
        </w:rPr>
        <w:t>20</w:t>
      </w:r>
      <w:r w:rsidR="00922FB8" w:rsidRPr="00744167">
        <w:rPr>
          <w:rFonts w:ascii="Gisha" w:hAnsi="Gisha" w:cs="Gisha" w:hint="cs"/>
          <w:szCs w:val="22"/>
        </w:rPr>
        <w:t>1</w:t>
      </w:r>
      <w:r w:rsidR="007505DE" w:rsidRPr="00744167">
        <w:rPr>
          <w:rFonts w:ascii="Gisha" w:hAnsi="Gisha" w:cs="Gisha" w:hint="cs"/>
          <w:szCs w:val="22"/>
        </w:rPr>
        <w:t>2</w:t>
      </w:r>
    </w:p>
    <w:p w14:paraId="3F6357EF" w14:textId="55B704AA" w:rsidR="00FD3CF1" w:rsidRPr="00744167" w:rsidRDefault="00FD3CF1" w:rsidP="006E34F3">
      <w:pPr>
        <w:pStyle w:val="NormalIndented50"/>
        <w:spacing w:before="0" w:after="0" w:line="240" w:lineRule="auto"/>
        <w:rPr>
          <w:rFonts w:ascii="Gisha" w:hAnsi="Gisha" w:cs="Gisha"/>
          <w:szCs w:val="22"/>
        </w:rPr>
      </w:pPr>
      <m:oMathPara>
        <m:oMathParaPr>
          <m:jc m:val="left"/>
        </m:oMathParaPr>
        <m:oMath>
          <m:r>
            <w:rPr>
              <w:rFonts w:ascii="Cambria Math" w:hAnsi="Cambria Math" w:cs="Gisha" w:hint="cs"/>
              <w:szCs w:val="22"/>
            </w:rPr>
            <m:t>=  </m:t>
          </m:r>
          <m:f>
            <m:fPr>
              <m:ctrlPr>
                <w:rPr>
                  <w:rFonts w:ascii="Cambria Math" w:hAnsi="Cambria Math" w:cs="Gisha" w:hint="cs"/>
                  <w:i/>
                  <w:szCs w:val="22"/>
                </w:rPr>
              </m:ctrlPr>
            </m:fPr>
            <m:num>
              <m:f>
                <m:fPr>
                  <m:ctrlPr>
                    <w:rPr>
                      <w:rFonts w:ascii="Cambria Math" w:hAnsi="Cambria Math" w:cs="Gisha" w:hint="cs"/>
                      <w:i/>
                      <w:szCs w:val="22"/>
                    </w:rPr>
                  </m:ctrlPr>
                </m:fPr>
                <m:num>
                  <m:r>
                    <w:rPr>
                      <w:rFonts w:ascii="Cambria Math" w:hAnsi="Cambria Math" w:cs="Gisha" w:hint="cs"/>
                      <w:szCs w:val="22"/>
                    </w:rPr>
                    <m:t>108,420</m:t>
                  </m:r>
                </m:num>
                <m:den>
                  <m:r>
                    <w:rPr>
                      <w:rFonts w:ascii="Cambria Math" w:hAnsi="Cambria Math" w:cs="Gisha" w:hint="cs"/>
                      <w:szCs w:val="22"/>
                    </w:rPr>
                    <m:t>654,600</m:t>
                  </m:r>
                </m:den>
              </m:f>
              <m:r>
                <w:rPr>
                  <w:rFonts w:ascii="Cambria Math" w:hAnsi="Cambria Math" w:cs="Gisha" w:hint="cs"/>
                  <w:szCs w:val="22"/>
                </w:rPr>
                <m:t>×</m:t>
              </m:r>
              <m:f>
                <m:fPr>
                  <m:ctrlPr>
                    <w:rPr>
                      <w:rFonts w:ascii="Cambria Math" w:hAnsi="Cambria Math" w:cs="Gisha" w:hint="cs"/>
                      <w:i/>
                      <w:szCs w:val="22"/>
                    </w:rPr>
                  </m:ctrlPr>
                </m:fPr>
                <m:num>
                  <m:r>
                    <w:rPr>
                      <w:rFonts w:ascii="Cambria Math" w:hAnsi="Cambria Math" w:cs="Gisha" w:hint="cs"/>
                      <w:szCs w:val="22"/>
                    </w:rPr>
                    <m:t>72,184</m:t>
                  </m:r>
                </m:num>
                <m:den>
                  <m:r>
                    <w:rPr>
                      <w:rFonts w:ascii="Cambria Math" w:hAnsi="Cambria Math" w:cs="Gisha" w:hint="cs"/>
                      <w:szCs w:val="22"/>
                    </w:rPr>
                    <m:t>108,420</m:t>
                  </m:r>
                </m:den>
              </m:f>
              <m:r>
                <w:rPr>
                  <w:rFonts w:ascii="Cambria Math" w:hAnsi="Cambria Math" w:cs="Gisha" w:hint="cs"/>
                  <w:szCs w:val="22"/>
                </w:rPr>
                <m:t>×</m:t>
              </m:r>
              <m:f>
                <m:fPr>
                  <m:ctrlPr>
                    <w:rPr>
                      <w:rFonts w:ascii="Cambria Math" w:hAnsi="Cambria Math" w:cs="Gisha" w:hint="cs"/>
                      <w:i/>
                      <w:szCs w:val="22"/>
                    </w:rPr>
                  </m:ctrlPr>
                </m:fPr>
                <m:num>
                  <m:r>
                    <w:rPr>
                      <w:rFonts w:ascii="Cambria Math" w:hAnsi="Cambria Math" w:cs="Gisha" w:hint="cs"/>
                      <w:szCs w:val="22"/>
                    </w:rPr>
                    <m:t>54,138</m:t>
                  </m:r>
                </m:num>
                <m:den>
                  <m:r>
                    <w:rPr>
                      <w:rFonts w:ascii="Cambria Math" w:hAnsi="Cambria Math" w:cs="Gisha" w:hint="cs"/>
                      <w:szCs w:val="22"/>
                    </w:rPr>
                    <m:t>72,184</m:t>
                  </m:r>
                </m:den>
              </m:f>
              <m:r>
                <w:rPr>
                  <w:rFonts w:ascii="Cambria Math" w:hAnsi="Cambria Math" w:cs="Gisha" w:hint="cs"/>
                  <w:szCs w:val="22"/>
                </w:rPr>
                <m:t>×</m:t>
              </m:r>
              <m:f>
                <m:fPr>
                  <m:ctrlPr>
                    <w:rPr>
                      <w:rFonts w:ascii="Cambria Math" w:hAnsi="Cambria Math" w:cs="Gisha" w:hint="cs"/>
                      <w:i/>
                      <w:szCs w:val="22"/>
                    </w:rPr>
                  </m:ctrlPr>
                </m:fPr>
                <m:num>
                  <m:r>
                    <w:rPr>
                      <w:rFonts w:ascii="Cambria Math" w:hAnsi="Cambria Math" w:cs="Gisha" w:hint="cs"/>
                      <w:szCs w:val="22"/>
                    </w:rPr>
                    <m:t>654,600</m:t>
                  </m:r>
                </m:num>
                <m:den>
                  <m:r>
                    <w:rPr>
                      <w:rFonts w:ascii="Cambria Math" w:hAnsi="Cambria Math" w:cs="Gisha" w:hint="cs"/>
                      <w:szCs w:val="22"/>
                    </w:rPr>
                    <m:t>785,400</m:t>
                  </m:r>
                </m:den>
              </m:f>
            </m:num>
            <m:den>
              <m:r>
                <w:rPr>
                  <w:rFonts w:ascii="Cambria Math" w:hAnsi="Cambria Math" w:cs="Gisha" w:hint="cs"/>
                  <w:szCs w:val="22"/>
                </w:rPr>
                <m:t>1-</m:t>
              </m:r>
              <m:f>
                <m:fPr>
                  <m:ctrlPr>
                    <w:rPr>
                      <w:rFonts w:ascii="Cambria Math" w:hAnsi="Cambria Math" w:cs="Gisha" w:hint="cs"/>
                      <w:i/>
                      <w:szCs w:val="22"/>
                    </w:rPr>
                  </m:ctrlPr>
                </m:fPr>
                <m:num>
                  <m:r>
                    <w:rPr>
                      <w:rFonts w:ascii="Cambria Math" w:hAnsi="Cambria Math" w:cs="Gisha" w:hint="cs"/>
                      <w:szCs w:val="22"/>
                    </w:rPr>
                    <m:t>452,950</m:t>
                  </m:r>
                </m:num>
                <m:den>
                  <m:r>
                    <w:rPr>
                      <w:rFonts w:ascii="Cambria Math" w:hAnsi="Cambria Math" w:cs="Gisha" w:hint="cs"/>
                      <w:szCs w:val="22"/>
                    </w:rPr>
                    <m:t>785,400</m:t>
                  </m:r>
                </m:den>
              </m:f>
            </m:den>
          </m:f>
          <m:r>
            <m:rPr>
              <m:sty m:val="p"/>
            </m:rPr>
            <w:rPr>
              <w:rFonts w:ascii="Cambria Math" w:hAnsi="Cambria Math" w:cs="Gisha" w:hint="cs"/>
              <w:szCs w:val="22"/>
            </w:rPr>
            <w:br/>
          </m:r>
        </m:oMath>
      </m:oMathPara>
    </w:p>
    <w:p w14:paraId="613142F7" w14:textId="77777777" w:rsidR="007505DE" w:rsidRPr="00744167" w:rsidRDefault="00FD3CF1" w:rsidP="006E34F3">
      <w:pPr>
        <w:pStyle w:val="NormalIndented50"/>
        <w:spacing w:before="0" w:after="0" w:line="240" w:lineRule="auto"/>
        <w:rPr>
          <w:rFonts w:ascii="Gisha" w:hAnsi="Gisha" w:cs="Gisha"/>
          <w:szCs w:val="22"/>
        </w:rPr>
      </w:pPr>
      <m:oMathPara>
        <m:oMathParaPr>
          <m:jc m:val="left"/>
        </m:oMathParaPr>
        <m:oMath>
          <m:r>
            <w:rPr>
              <w:rFonts w:ascii="Cambria Math" w:hAnsi="Cambria Math" w:cs="Gisha" w:hint="cs"/>
              <w:szCs w:val="22"/>
            </w:rPr>
            <m:t>=  </m:t>
          </m:r>
          <m:f>
            <m:fPr>
              <m:ctrlPr>
                <w:rPr>
                  <w:rFonts w:ascii="Cambria Math" w:hAnsi="Cambria Math" w:cs="Gisha" w:hint="cs"/>
                  <w:i/>
                  <w:szCs w:val="22"/>
                </w:rPr>
              </m:ctrlPr>
            </m:fPr>
            <m:num>
              <m:r>
                <w:rPr>
                  <w:rFonts w:ascii="Cambria Math" w:hAnsi="Cambria Math" w:cs="Gisha" w:hint="cs"/>
                  <w:szCs w:val="22"/>
                </w:rPr>
                <m:t>.166×.666×.75×.833</m:t>
              </m:r>
            </m:num>
            <m:den>
              <m:r>
                <w:rPr>
                  <w:rFonts w:ascii="Cambria Math" w:hAnsi="Cambria Math" w:cs="Gisha" w:hint="cs"/>
                  <w:szCs w:val="22"/>
                </w:rPr>
                <m:t>1-.577</m:t>
              </m:r>
            </m:den>
          </m:f>
          <m:r>
            <w:rPr>
              <w:rFonts w:ascii="Cambria Math" w:hAnsi="Cambria Math" w:cs="Gisha" w:hint="cs"/>
              <w:szCs w:val="22"/>
            </w:rPr>
            <m:t xml:space="preserve">= </m:t>
          </m:r>
          <m:f>
            <m:fPr>
              <m:ctrlPr>
                <w:rPr>
                  <w:rFonts w:ascii="Cambria Math" w:hAnsi="Cambria Math" w:cs="Gisha" w:hint="cs"/>
                  <w:i/>
                  <w:szCs w:val="22"/>
                </w:rPr>
              </m:ctrlPr>
            </m:fPr>
            <m:num>
              <m:r>
                <w:rPr>
                  <w:rFonts w:ascii="Cambria Math" w:hAnsi="Cambria Math" w:cs="Gisha" w:hint="cs"/>
                  <w:szCs w:val="22"/>
                </w:rPr>
                <m:t>.069</m:t>
              </m:r>
            </m:num>
            <m:den>
              <m:r>
                <w:rPr>
                  <w:rFonts w:ascii="Cambria Math" w:hAnsi="Cambria Math" w:cs="Gisha" w:hint="cs"/>
                  <w:szCs w:val="22"/>
                </w:rPr>
                <m:t>.423</m:t>
              </m:r>
            </m:den>
          </m:f>
          <m:r>
            <w:rPr>
              <w:rFonts w:ascii="Cambria Math" w:hAnsi="Cambria Math" w:cs="Gisha" w:hint="cs"/>
              <w:szCs w:val="22"/>
            </w:rPr>
            <m:t>= .163</m:t>
          </m:r>
        </m:oMath>
      </m:oMathPara>
    </w:p>
    <w:p w14:paraId="39E2E116" w14:textId="5B955C19" w:rsidR="00FD3CF1" w:rsidRPr="00744167" w:rsidRDefault="00FD3CF1" w:rsidP="006E34F3">
      <w:pPr>
        <w:pStyle w:val="NormalHangingIndent25"/>
        <w:spacing w:before="0" w:after="0" w:line="240" w:lineRule="auto"/>
        <w:rPr>
          <w:rFonts w:ascii="Gisha" w:hAnsi="Gisha" w:cs="Gisha"/>
        </w:rPr>
      </w:pPr>
    </w:p>
    <w:p w14:paraId="4FE1DD49" w14:textId="77777777" w:rsidR="009C3D22" w:rsidRPr="00744167" w:rsidRDefault="007505DE" w:rsidP="005A4F0C">
      <w:pPr>
        <w:pStyle w:val="NormalHangingIndent25"/>
        <w:numPr>
          <w:ilvl w:val="0"/>
          <w:numId w:val="6"/>
        </w:numPr>
        <w:spacing w:before="0" w:after="0" w:line="240" w:lineRule="auto"/>
        <w:ind w:left="360"/>
        <w:rPr>
          <w:rFonts w:ascii="Gisha" w:hAnsi="Gisha" w:cs="Gisha"/>
        </w:rPr>
      </w:pPr>
      <w:bookmarkStart w:id="1" w:name="_Hlk34472562"/>
      <w:r w:rsidRPr="00744167">
        <w:rPr>
          <w:rFonts w:ascii="Gisha" w:hAnsi="Gisha" w:cs="Gisha" w:hint="cs"/>
        </w:rPr>
        <w:t>ROE is down</w:t>
      </w:r>
      <w:r w:rsidR="009524EE" w:rsidRPr="00744167">
        <w:rPr>
          <w:rFonts w:ascii="Gisha" w:hAnsi="Gisha" w:cs="Gisha" w:hint="cs"/>
        </w:rPr>
        <w:t xml:space="preserve"> </w:t>
      </w:r>
      <w:r w:rsidR="00AB7B2E" w:rsidRPr="00744167">
        <w:rPr>
          <w:rFonts w:ascii="Gisha" w:hAnsi="Gisha" w:cs="Gisha" w:hint="cs"/>
        </w:rPr>
        <w:t>by 2.</w:t>
      </w:r>
      <w:r w:rsidR="002212E0" w:rsidRPr="00744167">
        <w:rPr>
          <w:rFonts w:ascii="Gisha" w:hAnsi="Gisha" w:cs="Gisha"/>
        </w:rPr>
        <w:t>9</w:t>
      </w:r>
      <w:r w:rsidR="00AB7B2E" w:rsidRPr="00744167">
        <w:rPr>
          <w:rFonts w:ascii="Gisha" w:hAnsi="Gisha" w:cs="Gisha" w:hint="cs"/>
        </w:rPr>
        <w:t xml:space="preserve">% </w:t>
      </w:r>
      <w:r w:rsidR="009C3D22" w:rsidRPr="00744167">
        <w:rPr>
          <w:rFonts w:ascii="Gisha" w:hAnsi="Gisha" w:cs="Gisha" w:hint="cs"/>
        </w:rPr>
        <w:t>from 20</w:t>
      </w:r>
      <w:r w:rsidR="00BC4F03" w:rsidRPr="00744167">
        <w:rPr>
          <w:rFonts w:ascii="Gisha" w:hAnsi="Gisha" w:cs="Gisha" w:hint="cs"/>
        </w:rPr>
        <w:t>1</w:t>
      </w:r>
      <w:r w:rsidR="009C3D22" w:rsidRPr="00744167">
        <w:rPr>
          <w:rFonts w:ascii="Gisha" w:hAnsi="Gisha" w:cs="Gisha" w:hint="cs"/>
        </w:rPr>
        <w:t>1 to 20</w:t>
      </w:r>
      <w:r w:rsidR="00BC4F03" w:rsidRPr="00744167">
        <w:rPr>
          <w:rFonts w:ascii="Gisha" w:hAnsi="Gisha" w:cs="Gisha" w:hint="cs"/>
        </w:rPr>
        <w:t>1</w:t>
      </w:r>
      <w:r w:rsidR="009C3D22" w:rsidRPr="00744167">
        <w:rPr>
          <w:rFonts w:ascii="Gisha" w:hAnsi="Gisha" w:cs="Gisha" w:hint="cs"/>
        </w:rPr>
        <w:t>2.</w:t>
      </w:r>
      <w:r w:rsidR="008D41C2" w:rsidRPr="00744167">
        <w:rPr>
          <w:rFonts w:ascii="Gisha" w:hAnsi="Gisha" w:cs="Gisha" w:hint="cs"/>
        </w:rPr>
        <w:t xml:space="preserve"> Why?</w:t>
      </w:r>
    </w:p>
    <w:bookmarkEnd w:id="1"/>
    <w:p w14:paraId="26F3209F" w14:textId="5A76A751" w:rsidR="009524EE" w:rsidRPr="00744167" w:rsidRDefault="009524EE" w:rsidP="006E34F3">
      <w:pPr>
        <w:pStyle w:val="NormalHangingIndent25"/>
        <w:spacing w:before="0" w:after="0" w:line="240" w:lineRule="auto"/>
        <w:ind w:left="0" w:firstLine="0"/>
        <w:rPr>
          <w:rFonts w:ascii="Gisha" w:hAnsi="Gisha" w:cs="Gisha"/>
        </w:rPr>
      </w:pPr>
    </w:p>
    <w:p w14:paraId="58374B34" w14:textId="08E2D147" w:rsidR="009524EE" w:rsidRPr="00744167" w:rsidRDefault="00586469" w:rsidP="004E057E">
      <w:pPr>
        <w:pStyle w:val="NormalIndented25"/>
        <w:numPr>
          <w:ilvl w:val="0"/>
          <w:numId w:val="7"/>
        </w:numPr>
        <w:spacing w:before="0" w:after="0" w:line="240" w:lineRule="auto"/>
        <w:ind w:right="-180"/>
        <w:rPr>
          <w:rFonts w:ascii="Gisha" w:hAnsi="Gisha" w:cs="Gisha"/>
          <w:szCs w:val="22"/>
        </w:rPr>
      </w:pPr>
      <w:r>
        <w:rPr>
          <w:rFonts w:ascii="Gisha" w:hAnsi="Gisha" w:cs="Gisha"/>
          <w:szCs w:val="22"/>
        </w:rPr>
        <w:t>The o</w:t>
      </w:r>
      <w:r w:rsidR="00AB7B2E" w:rsidRPr="00744167">
        <w:rPr>
          <w:rFonts w:ascii="Gisha" w:hAnsi="Gisha" w:cs="Gisha" w:hint="cs"/>
          <w:szCs w:val="22"/>
        </w:rPr>
        <w:t>perating profit margin is unchanged</w:t>
      </w:r>
      <w:r w:rsidR="006A4F93">
        <w:rPr>
          <w:rFonts w:ascii="Gisha" w:hAnsi="Gisha" w:cs="Gisha"/>
          <w:szCs w:val="22"/>
        </w:rPr>
        <w:t xml:space="preserve">, </w:t>
      </w:r>
      <w:r w:rsidR="00AB7B2E" w:rsidRPr="00744167">
        <w:rPr>
          <w:rFonts w:ascii="Gisha" w:hAnsi="Gisha" w:cs="Gisha" w:hint="cs"/>
          <w:szCs w:val="22"/>
        </w:rPr>
        <w:t xml:space="preserve">so ROE </w:t>
      </w:r>
      <w:r w:rsidR="000D3D32" w:rsidRPr="00744167">
        <w:rPr>
          <w:rFonts w:ascii="Gisha" w:hAnsi="Gisha" w:cs="Gisha" w:hint="cs"/>
          <w:szCs w:val="22"/>
        </w:rPr>
        <w:t xml:space="preserve">is </w:t>
      </w:r>
      <w:r w:rsidR="00AB7B2E" w:rsidRPr="00744167">
        <w:rPr>
          <w:rFonts w:ascii="Gisha" w:hAnsi="Gisha" w:cs="Gisha" w:hint="cs"/>
          <w:szCs w:val="22"/>
        </w:rPr>
        <w:t xml:space="preserve">unaffected.  </w:t>
      </w:r>
      <w:r>
        <w:rPr>
          <w:rFonts w:ascii="Gisha" w:hAnsi="Gisha" w:cs="Gisha"/>
          <w:szCs w:val="22"/>
        </w:rPr>
        <w:t>The g</w:t>
      </w:r>
      <w:r w:rsidR="009524EE" w:rsidRPr="00744167">
        <w:rPr>
          <w:rFonts w:ascii="Gisha" w:hAnsi="Gisha" w:cs="Gisha" w:hint="cs"/>
          <w:szCs w:val="22"/>
        </w:rPr>
        <w:t>ross profit margin</w:t>
      </w:r>
      <w:r w:rsidR="008F31D0" w:rsidRPr="00744167">
        <w:rPr>
          <w:rFonts w:ascii="Gisha" w:hAnsi="Gisha" w:cs="Gisha" w:hint="cs"/>
          <w:szCs w:val="22"/>
        </w:rPr>
        <w:t xml:space="preserve"> rose substantially due to higher prices</w:t>
      </w:r>
      <w:r w:rsidR="0028251C" w:rsidRPr="00744167">
        <w:rPr>
          <w:rFonts w:ascii="Gisha" w:hAnsi="Gisha" w:cs="Gisha" w:hint="cs"/>
          <w:szCs w:val="22"/>
        </w:rPr>
        <w:t>, b</w:t>
      </w:r>
      <w:r w:rsidR="009524EE" w:rsidRPr="00744167">
        <w:rPr>
          <w:rFonts w:ascii="Gisha" w:hAnsi="Gisha" w:cs="Gisha" w:hint="cs"/>
          <w:szCs w:val="22"/>
        </w:rPr>
        <w:t xml:space="preserve">ut </w:t>
      </w:r>
      <w:r w:rsidR="00FD3CF1" w:rsidRPr="00744167">
        <w:rPr>
          <w:rFonts w:ascii="Gisha" w:hAnsi="Gisha" w:cs="Gisha" w:hint="cs"/>
          <w:szCs w:val="22"/>
        </w:rPr>
        <w:t xml:space="preserve">higher </w:t>
      </w:r>
      <w:r w:rsidR="008F31D0" w:rsidRPr="00744167">
        <w:rPr>
          <w:rFonts w:ascii="Gisha" w:hAnsi="Gisha" w:cs="Gisha" w:hint="cs"/>
          <w:szCs w:val="22"/>
        </w:rPr>
        <w:t xml:space="preserve">operating expenses </w:t>
      </w:r>
      <w:r w:rsidR="008D41C2" w:rsidRPr="00744167">
        <w:rPr>
          <w:rFonts w:ascii="Gisha" w:hAnsi="Gisha" w:cs="Gisha" w:hint="cs"/>
          <w:szCs w:val="22"/>
        </w:rPr>
        <w:t>including</w:t>
      </w:r>
      <w:r w:rsidR="008F31D0" w:rsidRPr="00744167">
        <w:rPr>
          <w:rFonts w:ascii="Gisha" w:hAnsi="Gisha" w:cs="Gisha" w:hint="cs"/>
          <w:szCs w:val="22"/>
        </w:rPr>
        <w:t xml:space="preserve"> </w:t>
      </w:r>
      <w:r w:rsidR="00B730F2" w:rsidRPr="00744167">
        <w:rPr>
          <w:rFonts w:ascii="Gisha" w:hAnsi="Gisha" w:cs="Gisha" w:hint="cs"/>
          <w:szCs w:val="22"/>
        </w:rPr>
        <w:t xml:space="preserve">those </w:t>
      </w:r>
      <w:r w:rsidR="00AB7B2E" w:rsidRPr="00744167">
        <w:rPr>
          <w:rFonts w:ascii="Gisha" w:hAnsi="Gisha" w:cs="Gisha" w:hint="cs"/>
          <w:szCs w:val="22"/>
        </w:rPr>
        <w:t>related to</w:t>
      </w:r>
      <w:r w:rsidR="008F31D0" w:rsidRPr="00744167">
        <w:rPr>
          <w:rFonts w:ascii="Gisha" w:hAnsi="Gisha" w:cs="Gisha" w:hint="cs"/>
          <w:szCs w:val="22"/>
        </w:rPr>
        <w:t xml:space="preserve"> </w:t>
      </w:r>
      <w:r w:rsidR="009524EE" w:rsidRPr="00744167">
        <w:rPr>
          <w:rFonts w:ascii="Gisha" w:hAnsi="Gisha" w:cs="Gisha" w:hint="cs"/>
          <w:szCs w:val="22"/>
        </w:rPr>
        <w:t>the capital</w:t>
      </w:r>
      <w:r w:rsidR="00D8248C" w:rsidRPr="00744167">
        <w:rPr>
          <w:rFonts w:ascii="Gisha" w:hAnsi="Gisha" w:cs="Gisha" w:hint="cs"/>
          <w:szCs w:val="22"/>
        </w:rPr>
        <w:t xml:space="preserve"> improvement</w:t>
      </w:r>
      <w:r w:rsidR="009524EE" w:rsidRPr="00744167">
        <w:rPr>
          <w:rFonts w:ascii="Gisha" w:hAnsi="Gisha" w:cs="Gisha" w:hint="cs"/>
          <w:szCs w:val="22"/>
        </w:rPr>
        <w:t xml:space="preserve"> program</w:t>
      </w:r>
      <w:r w:rsidR="0028251C" w:rsidRPr="00744167">
        <w:rPr>
          <w:rFonts w:ascii="Gisha" w:hAnsi="Gisha" w:cs="Gisha" w:hint="cs"/>
          <w:szCs w:val="22"/>
        </w:rPr>
        <w:t xml:space="preserve"> </w:t>
      </w:r>
      <w:r w:rsidR="008D41C2" w:rsidRPr="00744167">
        <w:rPr>
          <w:rFonts w:ascii="Gisha" w:hAnsi="Gisha" w:cs="Gisha" w:hint="cs"/>
          <w:szCs w:val="22"/>
        </w:rPr>
        <w:t xml:space="preserve">resulted in </w:t>
      </w:r>
      <w:r w:rsidR="00922FB8" w:rsidRPr="00744167">
        <w:rPr>
          <w:rFonts w:ascii="Gisha" w:hAnsi="Gisha" w:cs="Gisha" w:hint="cs"/>
          <w:szCs w:val="22"/>
        </w:rPr>
        <w:t xml:space="preserve">no </w:t>
      </w:r>
      <w:r w:rsidR="009F31D4">
        <w:rPr>
          <w:rFonts w:ascii="Gisha" w:hAnsi="Gisha" w:cs="Gisha"/>
          <w:szCs w:val="22"/>
        </w:rPr>
        <w:t xml:space="preserve">real </w:t>
      </w:r>
      <w:r w:rsidR="00922FB8" w:rsidRPr="00744167">
        <w:rPr>
          <w:rFonts w:ascii="Gisha" w:hAnsi="Gisha" w:cs="Gisha" w:hint="cs"/>
          <w:szCs w:val="22"/>
        </w:rPr>
        <w:t>change</w:t>
      </w:r>
      <w:r w:rsidR="00AB7B2E" w:rsidRPr="00744167">
        <w:rPr>
          <w:rFonts w:ascii="Gisha" w:hAnsi="Gisha" w:cs="Gisha" w:hint="cs"/>
          <w:szCs w:val="22"/>
        </w:rPr>
        <w:t xml:space="preserve"> </w:t>
      </w:r>
      <w:r w:rsidR="008D41C2" w:rsidRPr="00744167">
        <w:rPr>
          <w:rFonts w:ascii="Gisha" w:hAnsi="Gisha" w:cs="Gisha" w:hint="cs"/>
          <w:szCs w:val="22"/>
        </w:rPr>
        <w:t xml:space="preserve">to the </w:t>
      </w:r>
      <w:r w:rsidR="0028251C" w:rsidRPr="00744167">
        <w:rPr>
          <w:rFonts w:ascii="Gisha" w:hAnsi="Gisha" w:cs="Gisha" w:hint="cs"/>
          <w:szCs w:val="22"/>
        </w:rPr>
        <w:t>operating profit margin.</w:t>
      </w:r>
    </w:p>
    <w:p w14:paraId="5C4CE2C1" w14:textId="707C97CC" w:rsidR="00FA62DB" w:rsidRPr="00744167" w:rsidRDefault="00FA62DB" w:rsidP="006E34F3">
      <w:pPr>
        <w:pStyle w:val="NormalIndented25"/>
        <w:spacing w:before="0" w:after="0" w:line="240" w:lineRule="auto"/>
        <w:ind w:left="720"/>
        <w:rPr>
          <w:rFonts w:ascii="Gisha" w:hAnsi="Gisha" w:cs="Gisha"/>
          <w:szCs w:val="22"/>
        </w:rPr>
      </w:pPr>
    </w:p>
    <w:p w14:paraId="0CA3F04A" w14:textId="1EB23532" w:rsidR="00FA62DB" w:rsidRPr="00744167" w:rsidRDefault="00327DC4" w:rsidP="005A4F0C">
      <w:pPr>
        <w:pStyle w:val="NormalIndented25"/>
        <w:numPr>
          <w:ilvl w:val="0"/>
          <w:numId w:val="7"/>
        </w:numPr>
        <w:spacing w:before="0" w:after="0" w:line="240" w:lineRule="auto"/>
        <w:rPr>
          <w:rFonts w:ascii="Gisha" w:hAnsi="Gisha" w:cs="Gisha"/>
          <w:szCs w:val="22"/>
        </w:rPr>
      </w:pPr>
      <w:r>
        <w:rPr>
          <w:rFonts w:ascii="Gisha" w:hAnsi="Gisha" w:cs="Gisha"/>
          <w:szCs w:val="22"/>
        </w:rPr>
        <w:t>The l</w:t>
      </w:r>
      <w:r w:rsidR="00F42C46" w:rsidRPr="00744167">
        <w:rPr>
          <w:rFonts w:ascii="Gisha" w:hAnsi="Gisha" w:cs="Gisha" w:hint="cs"/>
          <w:szCs w:val="22"/>
        </w:rPr>
        <w:t>ower</w:t>
      </w:r>
      <w:r w:rsidR="00FA62DB" w:rsidRPr="00744167">
        <w:rPr>
          <w:rFonts w:ascii="Gisha" w:hAnsi="Gisha" w:cs="Gisha" w:hint="cs"/>
          <w:szCs w:val="22"/>
        </w:rPr>
        <w:t xml:space="preserve"> interest burden </w:t>
      </w:r>
      <w:r w:rsidR="003D2627" w:rsidRPr="00744167">
        <w:rPr>
          <w:rFonts w:ascii="Gisha" w:hAnsi="Gisha" w:cs="Gisha" w:hint="cs"/>
          <w:szCs w:val="22"/>
        </w:rPr>
        <w:t xml:space="preserve">ratio </w:t>
      </w:r>
      <w:r w:rsidR="00FA62DB" w:rsidRPr="00744167">
        <w:rPr>
          <w:rFonts w:ascii="Gisha" w:hAnsi="Gisha" w:cs="Gisha" w:hint="cs"/>
          <w:szCs w:val="22"/>
        </w:rPr>
        <w:t>caused ROE to fall.  More debt was used to finance the capital improvement program raising interest costs.  Interest rates may also have risen due to an upturn in the economy</w:t>
      </w:r>
      <w:r w:rsidR="009F31D4">
        <w:rPr>
          <w:rFonts w:ascii="Gisha" w:hAnsi="Gisha" w:cs="Gisha"/>
          <w:szCs w:val="22"/>
        </w:rPr>
        <w:t xml:space="preserve"> causing higher interest rates </w:t>
      </w:r>
      <w:r w:rsidR="00FA62DB" w:rsidRPr="00744167">
        <w:rPr>
          <w:rFonts w:ascii="Gisha" w:hAnsi="Gisha" w:cs="Gisha" w:hint="cs"/>
          <w:szCs w:val="22"/>
        </w:rPr>
        <w:t>or greater risk due to excessive borrowing.</w:t>
      </w:r>
    </w:p>
    <w:p w14:paraId="08460920" w14:textId="77777777" w:rsidR="00FA62DB" w:rsidRPr="00744167" w:rsidRDefault="00FA62DB" w:rsidP="006E34F3">
      <w:pPr>
        <w:pStyle w:val="NormalIndented25"/>
        <w:spacing w:before="0" w:after="0" w:line="240" w:lineRule="auto"/>
        <w:ind w:left="0"/>
        <w:rPr>
          <w:rFonts w:ascii="Gisha" w:hAnsi="Gisha" w:cs="Gisha"/>
          <w:szCs w:val="22"/>
        </w:rPr>
      </w:pPr>
    </w:p>
    <w:p w14:paraId="01D8B39F" w14:textId="14020B3B" w:rsidR="00FA62DB" w:rsidRPr="00744167" w:rsidRDefault="00327DC4" w:rsidP="005A4F0C">
      <w:pPr>
        <w:pStyle w:val="NormalIndented25"/>
        <w:numPr>
          <w:ilvl w:val="0"/>
          <w:numId w:val="7"/>
        </w:numPr>
        <w:spacing w:before="0" w:after="0" w:line="240" w:lineRule="auto"/>
        <w:rPr>
          <w:rFonts w:ascii="Gisha" w:hAnsi="Gisha" w:cs="Gisha"/>
          <w:szCs w:val="22"/>
        </w:rPr>
      </w:pPr>
      <w:r>
        <w:rPr>
          <w:rFonts w:ascii="Gisha" w:hAnsi="Gisha" w:cs="Gisha"/>
          <w:szCs w:val="22"/>
        </w:rPr>
        <w:t>The t</w:t>
      </w:r>
      <w:r w:rsidR="00FA62DB" w:rsidRPr="00744167">
        <w:rPr>
          <w:rFonts w:ascii="Gisha" w:hAnsi="Gisha" w:cs="Gisha" w:hint="cs"/>
          <w:szCs w:val="22"/>
        </w:rPr>
        <w:t xml:space="preserve">ax burden </w:t>
      </w:r>
      <w:r w:rsidR="003D2627" w:rsidRPr="00744167">
        <w:rPr>
          <w:rFonts w:ascii="Gisha" w:hAnsi="Gisha" w:cs="Gisha" w:hint="cs"/>
          <w:szCs w:val="22"/>
        </w:rPr>
        <w:t xml:space="preserve">ratio </w:t>
      </w:r>
      <w:r w:rsidR="00FA62DB" w:rsidRPr="00744167">
        <w:rPr>
          <w:rFonts w:ascii="Gisha" w:hAnsi="Gisha" w:cs="Gisha" w:hint="cs"/>
          <w:szCs w:val="22"/>
        </w:rPr>
        <w:t>did not change</w:t>
      </w:r>
      <w:r w:rsidR="003D2627" w:rsidRPr="00744167">
        <w:rPr>
          <w:rFonts w:ascii="Gisha" w:hAnsi="Gisha" w:cs="Gisha" w:hint="cs"/>
          <w:szCs w:val="22"/>
        </w:rPr>
        <w:t xml:space="preserve"> due to a stable tax rate</w:t>
      </w:r>
      <w:r w:rsidR="00586469">
        <w:rPr>
          <w:rFonts w:ascii="Gisha" w:hAnsi="Gisha" w:cs="Gisha"/>
          <w:szCs w:val="22"/>
        </w:rPr>
        <w:t xml:space="preserve">, </w:t>
      </w:r>
      <w:r w:rsidR="00FA62DB" w:rsidRPr="00744167">
        <w:rPr>
          <w:rFonts w:ascii="Gisha" w:hAnsi="Gisha" w:cs="Gisha" w:hint="cs"/>
          <w:szCs w:val="22"/>
        </w:rPr>
        <w:t>so ROE is unaffected.</w:t>
      </w:r>
    </w:p>
    <w:p w14:paraId="716F8791" w14:textId="45A2CA0A" w:rsidR="00FD3CF1" w:rsidRPr="00744167" w:rsidRDefault="00FD3CF1" w:rsidP="006E34F3">
      <w:pPr>
        <w:pStyle w:val="NormalIndented25"/>
        <w:spacing w:before="0" w:after="0" w:line="240" w:lineRule="auto"/>
        <w:ind w:left="1080"/>
        <w:rPr>
          <w:rFonts w:ascii="Gisha" w:hAnsi="Gisha" w:cs="Gisha"/>
          <w:szCs w:val="22"/>
        </w:rPr>
      </w:pPr>
    </w:p>
    <w:p w14:paraId="5EB0B758" w14:textId="6553235D" w:rsidR="00FD3CF1" w:rsidRPr="00744167" w:rsidRDefault="00586469" w:rsidP="005A4F0C">
      <w:pPr>
        <w:pStyle w:val="NormalIndented25"/>
        <w:numPr>
          <w:ilvl w:val="0"/>
          <w:numId w:val="7"/>
        </w:numPr>
        <w:spacing w:before="0" w:after="0" w:line="240" w:lineRule="auto"/>
        <w:rPr>
          <w:rFonts w:ascii="Gisha" w:hAnsi="Gisha" w:cs="Gisha"/>
          <w:szCs w:val="22"/>
        </w:rPr>
      </w:pPr>
      <w:r>
        <w:rPr>
          <w:rFonts w:ascii="Gisha" w:hAnsi="Gisha" w:cs="Gisha"/>
          <w:szCs w:val="22"/>
        </w:rPr>
        <w:t>T</w:t>
      </w:r>
      <w:r w:rsidR="005318F5" w:rsidRPr="00744167">
        <w:rPr>
          <w:rFonts w:ascii="Gisha" w:hAnsi="Gisha" w:cs="Gisha" w:hint="cs"/>
          <w:szCs w:val="22"/>
        </w:rPr>
        <w:t xml:space="preserve">otal </w:t>
      </w:r>
      <w:r w:rsidR="009524EE" w:rsidRPr="00744167">
        <w:rPr>
          <w:rFonts w:ascii="Gisha" w:hAnsi="Gisha" w:cs="Gisha" w:hint="cs"/>
          <w:szCs w:val="22"/>
        </w:rPr>
        <w:t xml:space="preserve">asset turnover </w:t>
      </w:r>
      <w:r w:rsidR="00697F02" w:rsidRPr="00744167">
        <w:rPr>
          <w:rFonts w:ascii="Gisha" w:hAnsi="Gisha" w:cs="Gisha" w:hint="cs"/>
          <w:szCs w:val="22"/>
        </w:rPr>
        <w:t xml:space="preserve">fell dramatically causing ROE to fall.  </w:t>
      </w:r>
      <w:r w:rsidR="00BC4F03" w:rsidRPr="00744167">
        <w:rPr>
          <w:rFonts w:ascii="Gisha" w:hAnsi="Gisha" w:cs="Gisha" w:hint="cs"/>
          <w:szCs w:val="22"/>
        </w:rPr>
        <w:t>Higher</w:t>
      </w:r>
      <w:r w:rsidR="008F31D0" w:rsidRPr="00744167">
        <w:rPr>
          <w:rFonts w:ascii="Gisha" w:hAnsi="Gisha" w:cs="Gisha" w:hint="cs"/>
          <w:szCs w:val="22"/>
        </w:rPr>
        <w:t xml:space="preserve"> prices reduced</w:t>
      </w:r>
      <w:r w:rsidR="00697F02" w:rsidRPr="00744167">
        <w:rPr>
          <w:rFonts w:ascii="Gisha" w:hAnsi="Gisha" w:cs="Gisha" w:hint="cs"/>
          <w:szCs w:val="22"/>
        </w:rPr>
        <w:t xml:space="preserve"> </w:t>
      </w:r>
      <w:r w:rsidR="00FA62DB" w:rsidRPr="00744167">
        <w:rPr>
          <w:rFonts w:ascii="Gisha" w:hAnsi="Gisha" w:cs="Gisha" w:hint="cs"/>
          <w:szCs w:val="22"/>
        </w:rPr>
        <w:t xml:space="preserve">total </w:t>
      </w:r>
      <w:r w:rsidR="00697F02" w:rsidRPr="00744167">
        <w:rPr>
          <w:rFonts w:ascii="Gisha" w:hAnsi="Gisha" w:cs="Gisha" w:hint="cs"/>
          <w:szCs w:val="22"/>
        </w:rPr>
        <w:t xml:space="preserve">sales </w:t>
      </w:r>
      <w:r w:rsidR="00D8248C" w:rsidRPr="00744167">
        <w:rPr>
          <w:rFonts w:ascii="Gisha" w:hAnsi="Gisha" w:cs="Gisha" w:hint="cs"/>
          <w:szCs w:val="22"/>
        </w:rPr>
        <w:t xml:space="preserve">and </w:t>
      </w:r>
      <w:r w:rsidR="00697F02" w:rsidRPr="00744167">
        <w:rPr>
          <w:rFonts w:ascii="Gisha" w:hAnsi="Gisha" w:cs="Gisha" w:hint="cs"/>
          <w:szCs w:val="22"/>
        </w:rPr>
        <w:t xml:space="preserve">the capital improvement program </w:t>
      </w:r>
      <w:r w:rsidR="008F31D0" w:rsidRPr="00744167">
        <w:rPr>
          <w:rFonts w:ascii="Gisha" w:hAnsi="Gisha" w:cs="Gisha" w:hint="cs"/>
          <w:szCs w:val="22"/>
        </w:rPr>
        <w:t>increased</w:t>
      </w:r>
      <w:r w:rsidR="00D8248C" w:rsidRPr="00744167">
        <w:rPr>
          <w:rFonts w:ascii="Gisha" w:hAnsi="Gisha" w:cs="Gisha" w:hint="cs"/>
          <w:szCs w:val="22"/>
        </w:rPr>
        <w:t xml:space="preserve"> total asset</w:t>
      </w:r>
      <w:r w:rsidR="00697F02" w:rsidRPr="00744167">
        <w:rPr>
          <w:rFonts w:ascii="Gisha" w:hAnsi="Gisha" w:cs="Gisha" w:hint="cs"/>
          <w:szCs w:val="22"/>
        </w:rPr>
        <w:t>s</w:t>
      </w:r>
      <w:r w:rsidR="00FD3CF1" w:rsidRPr="00744167">
        <w:rPr>
          <w:rFonts w:ascii="Gisha" w:hAnsi="Gisha" w:cs="Gisha" w:hint="cs"/>
          <w:szCs w:val="22"/>
        </w:rPr>
        <w:t xml:space="preserve">.  </w:t>
      </w:r>
    </w:p>
    <w:p w14:paraId="3C768A81" w14:textId="2C27B804" w:rsidR="00922FB8" w:rsidRPr="00744167" w:rsidRDefault="00922FB8" w:rsidP="006E34F3">
      <w:pPr>
        <w:pStyle w:val="ListParagraph"/>
        <w:spacing w:before="0" w:after="0" w:line="240" w:lineRule="auto"/>
        <w:rPr>
          <w:rFonts w:ascii="Gisha" w:hAnsi="Gisha" w:cs="Gisha"/>
        </w:rPr>
      </w:pPr>
    </w:p>
    <w:p w14:paraId="2AAC410B" w14:textId="2375902F" w:rsidR="00922FB8" w:rsidRPr="00744167" w:rsidRDefault="00327DC4" w:rsidP="005A4F0C">
      <w:pPr>
        <w:pStyle w:val="NormalIndented25"/>
        <w:numPr>
          <w:ilvl w:val="0"/>
          <w:numId w:val="7"/>
        </w:numPr>
        <w:spacing w:before="0" w:after="0" w:line="240" w:lineRule="auto"/>
        <w:rPr>
          <w:rFonts w:ascii="Gisha" w:hAnsi="Gisha" w:cs="Gisha"/>
          <w:szCs w:val="22"/>
        </w:rPr>
      </w:pPr>
      <w:r>
        <w:rPr>
          <w:rFonts w:ascii="Gisha" w:hAnsi="Gisha" w:cs="Gisha"/>
          <w:szCs w:val="22"/>
        </w:rPr>
        <w:t>The h</w:t>
      </w:r>
      <w:r w:rsidR="000D3D32" w:rsidRPr="00744167">
        <w:rPr>
          <w:rFonts w:ascii="Gisha" w:hAnsi="Gisha" w:cs="Gisha" w:hint="cs"/>
          <w:szCs w:val="22"/>
        </w:rPr>
        <w:t xml:space="preserve">igher debt ratio </w:t>
      </w:r>
      <w:r w:rsidR="00922FB8" w:rsidRPr="00744167">
        <w:rPr>
          <w:rFonts w:ascii="Gisha" w:hAnsi="Gisha" w:cs="Gisha" w:hint="cs"/>
          <w:szCs w:val="22"/>
        </w:rPr>
        <w:t xml:space="preserve">caused the ROE to rise.  </w:t>
      </w:r>
      <w:r w:rsidR="000D3D32" w:rsidRPr="00744167">
        <w:rPr>
          <w:rFonts w:ascii="Gisha" w:hAnsi="Gisha" w:cs="Gisha" w:hint="cs"/>
          <w:szCs w:val="22"/>
        </w:rPr>
        <w:t xml:space="preserve">A greater proportion of debt </w:t>
      </w:r>
      <w:r w:rsidR="00922FB8" w:rsidRPr="00744167">
        <w:rPr>
          <w:rFonts w:ascii="Gisha" w:hAnsi="Gisha" w:cs="Gisha" w:hint="cs"/>
          <w:szCs w:val="22"/>
        </w:rPr>
        <w:t xml:space="preserve">was </w:t>
      </w:r>
      <w:r w:rsidR="00AB7B2E" w:rsidRPr="00744167">
        <w:rPr>
          <w:rFonts w:ascii="Gisha" w:hAnsi="Gisha" w:cs="Gisha" w:hint="cs"/>
          <w:szCs w:val="22"/>
        </w:rPr>
        <w:t>used to finance the capital improvement program.</w:t>
      </w:r>
    </w:p>
    <w:p w14:paraId="2D481618" w14:textId="77777777" w:rsidR="00DD1C12" w:rsidRPr="00744167" w:rsidRDefault="00DD1C12" w:rsidP="006E34F3">
      <w:pPr>
        <w:pStyle w:val="ListParagraph"/>
        <w:spacing w:before="0" w:after="0" w:line="240" w:lineRule="auto"/>
        <w:rPr>
          <w:rFonts w:ascii="Gisha" w:hAnsi="Gisha" w:cs="Gisha"/>
        </w:rPr>
      </w:pPr>
    </w:p>
    <w:p w14:paraId="53890AB6" w14:textId="3AF72DBB" w:rsidR="004E057E" w:rsidRPr="00586469" w:rsidRDefault="00DD1C12" w:rsidP="00586469">
      <w:pPr>
        <w:pStyle w:val="NormalIndented25"/>
        <w:spacing w:before="0" w:after="0" w:line="240" w:lineRule="auto"/>
        <w:rPr>
          <w:rFonts w:ascii="Gisha" w:hAnsi="Gisha" w:cs="Gisha"/>
          <w:szCs w:val="22"/>
        </w:rPr>
      </w:pPr>
      <w:r w:rsidRPr="00744167">
        <w:rPr>
          <w:rFonts w:ascii="Gisha" w:hAnsi="Gisha" w:cs="Gisha" w:hint="cs"/>
          <w:szCs w:val="22"/>
        </w:rPr>
        <w:t xml:space="preserve">All benefits from higher prices appear to have been lost due to lower turnover and higher costs </w:t>
      </w:r>
      <w:r w:rsidR="00CD677D" w:rsidRPr="00744167">
        <w:rPr>
          <w:rFonts w:ascii="Gisha" w:hAnsi="Gisha" w:cs="Gisha" w:hint="cs"/>
          <w:szCs w:val="22"/>
        </w:rPr>
        <w:t xml:space="preserve">related to </w:t>
      </w:r>
      <w:r w:rsidRPr="00744167">
        <w:rPr>
          <w:rFonts w:ascii="Gisha" w:hAnsi="Gisha" w:cs="Gisha" w:hint="cs"/>
          <w:szCs w:val="22"/>
        </w:rPr>
        <w:t xml:space="preserve">the capital improvement program.  </w:t>
      </w:r>
      <w:r w:rsidR="00CD677D" w:rsidRPr="00744167">
        <w:rPr>
          <w:rFonts w:ascii="Gisha" w:hAnsi="Gisha" w:cs="Gisha" w:hint="cs"/>
          <w:szCs w:val="22"/>
        </w:rPr>
        <w:t xml:space="preserve">The company’s ROA fell by </w:t>
      </w:r>
      <w:r w:rsidR="009D3A5C" w:rsidRPr="00744167">
        <w:rPr>
          <w:rFonts w:ascii="Gisha" w:hAnsi="Gisha" w:cs="Gisha" w:hint="cs"/>
          <w:szCs w:val="22"/>
        </w:rPr>
        <w:t>approximately 3</w:t>
      </w:r>
      <w:r w:rsidR="003056EA" w:rsidRPr="00744167">
        <w:rPr>
          <w:rFonts w:ascii="Gisha" w:hAnsi="Gisha" w:cs="Gisha" w:hint="cs"/>
          <w:szCs w:val="22"/>
        </w:rPr>
        <w:t>9</w:t>
      </w:r>
      <w:r w:rsidR="00CD677D" w:rsidRPr="00744167">
        <w:rPr>
          <w:rFonts w:ascii="Gisha" w:hAnsi="Gisha" w:cs="Gisha" w:hint="cs"/>
          <w:szCs w:val="22"/>
        </w:rPr>
        <w:t>% from 11</w:t>
      </w:r>
      <w:r w:rsidR="003056EA" w:rsidRPr="00744167">
        <w:rPr>
          <w:rFonts w:ascii="Gisha" w:hAnsi="Gisha" w:cs="Gisha" w:hint="cs"/>
          <w:szCs w:val="22"/>
        </w:rPr>
        <w:t>.3</w:t>
      </w:r>
      <w:r w:rsidR="00CD677D" w:rsidRPr="00744167">
        <w:rPr>
          <w:rFonts w:ascii="Gisha" w:hAnsi="Gisha" w:cs="Gisha" w:hint="cs"/>
          <w:szCs w:val="22"/>
        </w:rPr>
        <w:t xml:space="preserve">% to </w:t>
      </w:r>
      <w:r w:rsidR="003056EA" w:rsidRPr="00744167">
        <w:rPr>
          <w:rFonts w:ascii="Gisha" w:hAnsi="Gisha" w:cs="Gisha" w:hint="cs"/>
          <w:szCs w:val="22"/>
        </w:rPr>
        <w:t>6.9</w:t>
      </w:r>
      <w:r w:rsidR="00CD677D" w:rsidRPr="00744167">
        <w:rPr>
          <w:rFonts w:ascii="Gisha" w:hAnsi="Gisha" w:cs="Gisha" w:hint="cs"/>
          <w:szCs w:val="22"/>
        </w:rPr>
        <w:t>%.  ROE only fell by 1</w:t>
      </w:r>
      <w:r w:rsidR="003056EA" w:rsidRPr="00744167">
        <w:rPr>
          <w:rFonts w:ascii="Gisha" w:hAnsi="Gisha" w:cs="Gisha" w:hint="cs"/>
          <w:szCs w:val="22"/>
        </w:rPr>
        <w:t>5.1</w:t>
      </w:r>
      <w:r w:rsidR="00CD677D" w:rsidRPr="00744167">
        <w:rPr>
          <w:rFonts w:ascii="Gisha" w:hAnsi="Gisha" w:cs="Gisha" w:hint="cs"/>
          <w:szCs w:val="22"/>
        </w:rPr>
        <w:t>% from 19</w:t>
      </w:r>
      <w:r w:rsidR="002212E0" w:rsidRPr="00744167">
        <w:rPr>
          <w:rFonts w:ascii="Gisha" w:hAnsi="Gisha" w:cs="Gisha"/>
          <w:szCs w:val="22"/>
        </w:rPr>
        <w:t>.2</w:t>
      </w:r>
      <w:r w:rsidR="00CD677D" w:rsidRPr="00744167">
        <w:rPr>
          <w:rFonts w:ascii="Gisha" w:hAnsi="Gisha" w:cs="Gisha" w:hint="cs"/>
          <w:szCs w:val="22"/>
        </w:rPr>
        <w:t>% to 16</w:t>
      </w:r>
      <w:r w:rsidR="002212E0" w:rsidRPr="00744167">
        <w:rPr>
          <w:rFonts w:ascii="Gisha" w:hAnsi="Gisha" w:cs="Gisha"/>
          <w:szCs w:val="22"/>
        </w:rPr>
        <w:t>.3</w:t>
      </w:r>
      <w:r w:rsidR="00CD677D" w:rsidRPr="00744167">
        <w:rPr>
          <w:rFonts w:ascii="Gisha" w:hAnsi="Gisha" w:cs="Gisha" w:hint="cs"/>
          <w:szCs w:val="22"/>
        </w:rPr>
        <w:t>% due to greater borrowing</w:t>
      </w:r>
      <w:r w:rsidR="009D3A5C" w:rsidRPr="00744167">
        <w:rPr>
          <w:rFonts w:ascii="Gisha" w:hAnsi="Gisha" w:cs="Gisha" w:hint="cs"/>
          <w:szCs w:val="22"/>
        </w:rPr>
        <w:t xml:space="preserve">, but the company’s debt ratio </w:t>
      </w:r>
      <w:r w:rsidR="00CD677D" w:rsidRPr="00744167">
        <w:rPr>
          <w:rFonts w:ascii="Gisha" w:hAnsi="Gisha" w:cs="Gisha" w:hint="cs"/>
          <w:szCs w:val="22"/>
        </w:rPr>
        <w:t xml:space="preserve">now exceeds the industry average placing the company at risk of </w:t>
      </w:r>
      <w:r w:rsidR="00FA62DB" w:rsidRPr="00744167">
        <w:rPr>
          <w:rFonts w:ascii="Gisha" w:hAnsi="Gisha" w:cs="Gisha" w:hint="cs"/>
          <w:szCs w:val="22"/>
        </w:rPr>
        <w:t xml:space="preserve">going </w:t>
      </w:r>
      <w:r w:rsidR="00CD677D" w:rsidRPr="00744167">
        <w:rPr>
          <w:rFonts w:ascii="Gisha" w:hAnsi="Gisha" w:cs="Gisha" w:hint="cs"/>
          <w:szCs w:val="22"/>
        </w:rPr>
        <w:t>bankrupt.</w:t>
      </w:r>
      <w:r w:rsidR="009D3A5C" w:rsidRPr="00744167">
        <w:rPr>
          <w:rFonts w:ascii="Gisha" w:hAnsi="Gisha" w:cs="Gisha" w:hint="cs"/>
          <w:szCs w:val="22"/>
        </w:rPr>
        <w:t xml:space="preserve">  </w:t>
      </w:r>
      <w:r w:rsidR="000D3D32" w:rsidRPr="00744167">
        <w:rPr>
          <w:rFonts w:ascii="Gisha" w:hAnsi="Gisha" w:cs="Gisha" w:hint="cs"/>
          <w:szCs w:val="22"/>
        </w:rPr>
        <w:t>Hopefully</w:t>
      </w:r>
      <w:r w:rsidR="00327DC4">
        <w:rPr>
          <w:rFonts w:ascii="Gisha" w:hAnsi="Gisha" w:cs="Gisha"/>
          <w:szCs w:val="22"/>
        </w:rPr>
        <w:t xml:space="preserve">, </w:t>
      </w:r>
      <w:r w:rsidR="000D3D32" w:rsidRPr="00744167">
        <w:rPr>
          <w:rFonts w:ascii="Gisha" w:hAnsi="Gisha" w:cs="Gisha" w:hint="cs"/>
          <w:szCs w:val="22"/>
        </w:rPr>
        <w:t xml:space="preserve">sales are just lagging the capital improvement program expenditures and the company will experience significant </w:t>
      </w:r>
      <w:r w:rsidR="00A67020" w:rsidRPr="00744167">
        <w:rPr>
          <w:rFonts w:ascii="Gisha" w:hAnsi="Gisha" w:cs="Gisha" w:hint="cs"/>
          <w:szCs w:val="22"/>
        </w:rPr>
        <w:t xml:space="preserve">sales </w:t>
      </w:r>
      <w:r w:rsidR="000D3D32" w:rsidRPr="00744167">
        <w:rPr>
          <w:rFonts w:ascii="Gisha" w:hAnsi="Gisha" w:cs="Gisha" w:hint="cs"/>
          <w:szCs w:val="22"/>
        </w:rPr>
        <w:t>increases in the coming months.  Given the large decrease in turnover and the ROA, the company shoul</w:t>
      </w:r>
      <w:r w:rsidR="00A67020" w:rsidRPr="00744167">
        <w:rPr>
          <w:rFonts w:ascii="Gisha" w:hAnsi="Gisha" w:cs="Gisha" w:hint="cs"/>
          <w:szCs w:val="22"/>
        </w:rPr>
        <w:t xml:space="preserve">d </w:t>
      </w:r>
      <w:r w:rsidR="000D3D32" w:rsidRPr="00744167">
        <w:rPr>
          <w:rFonts w:ascii="Gisha" w:hAnsi="Gisha" w:cs="Gisha" w:hint="cs"/>
          <w:szCs w:val="22"/>
        </w:rPr>
        <w:t>con</w:t>
      </w:r>
      <w:r w:rsidR="00A67020" w:rsidRPr="00744167">
        <w:rPr>
          <w:rFonts w:ascii="Gisha" w:hAnsi="Gisha" w:cs="Gisha" w:hint="cs"/>
          <w:szCs w:val="22"/>
        </w:rPr>
        <w:t>template</w:t>
      </w:r>
      <w:r w:rsidR="000D3D32" w:rsidRPr="00744167">
        <w:rPr>
          <w:rFonts w:ascii="Gisha" w:hAnsi="Gisha" w:cs="Gisha" w:hint="cs"/>
          <w:szCs w:val="22"/>
        </w:rPr>
        <w:t xml:space="preserve"> returning prices to their previous level and</w:t>
      </w:r>
      <w:r w:rsidR="00D969EF" w:rsidRPr="00744167">
        <w:rPr>
          <w:rFonts w:ascii="Gisha" w:hAnsi="Gisha" w:cs="Gisha" w:hint="cs"/>
          <w:szCs w:val="22"/>
        </w:rPr>
        <w:t xml:space="preserve"> more </w:t>
      </w:r>
      <w:r w:rsidR="000D3D32" w:rsidRPr="00744167">
        <w:rPr>
          <w:rFonts w:ascii="Gisha" w:hAnsi="Gisha" w:cs="Gisha" w:hint="cs"/>
          <w:szCs w:val="22"/>
        </w:rPr>
        <w:t>carefully controlling future capital improvement program cost</w:t>
      </w:r>
      <w:r w:rsidR="006A4F93">
        <w:rPr>
          <w:rFonts w:ascii="Gisha" w:hAnsi="Gisha" w:cs="Gisha"/>
          <w:szCs w:val="22"/>
        </w:rPr>
        <w:t>s to reverse their declining profitability</w:t>
      </w:r>
      <w:r w:rsidR="000D3D32" w:rsidRPr="00744167">
        <w:rPr>
          <w:rFonts w:ascii="Gisha" w:hAnsi="Gisha" w:cs="Gisha" w:hint="cs"/>
          <w:szCs w:val="22"/>
        </w:rPr>
        <w:t>.</w:t>
      </w:r>
    </w:p>
    <w:p w14:paraId="32AAC988" w14:textId="2A4927CF" w:rsidR="007505DE" w:rsidRPr="006E34F3" w:rsidRDefault="007505DE" w:rsidP="006E34F3">
      <w:pPr>
        <w:spacing w:before="0" w:after="0" w:line="240" w:lineRule="auto"/>
        <w:rPr>
          <w:rFonts w:ascii="Gisha" w:eastAsiaTheme="majorEastAsia" w:hAnsi="Gisha" w:cs="Gisha"/>
          <w:b/>
          <w:bCs/>
          <w:sz w:val="28"/>
          <w:szCs w:val="28"/>
        </w:rPr>
      </w:pPr>
      <w:r w:rsidRPr="006E34F3">
        <w:rPr>
          <w:rFonts w:ascii="Gisha" w:hAnsi="Gisha" w:cs="Gisha" w:hint="cs"/>
          <w:b/>
          <w:sz w:val="28"/>
          <w:szCs w:val="28"/>
        </w:rPr>
        <w:lastRenderedPageBreak/>
        <w:t>5-Way Analysis of ROE</w:t>
      </w:r>
      <w:r w:rsidR="00D969EF" w:rsidRPr="006E34F3">
        <w:rPr>
          <w:rFonts w:ascii="Gisha" w:hAnsi="Gisha" w:cs="Gisha" w:hint="cs"/>
          <w:b/>
          <w:sz w:val="28"/>
          <w:szCs w:val="28"/>
        </w:rPr>
        <w:t xml:space="preserve"> at Excel</w:t>
      </w:r>
    </w:p>
    <w:p w14:paraId="5D023C33" w14:textId="77777777" w:rsidR="00F37808" w:rsidRPr="00744167" w:rsidRDefault="00F37808" w:rsidP="006E34F3">
      <w:pPr>
        <w:spacing w:before="0" w:after="0" w:line="240" w:lineRule="auto"/>
        <w:rPr>
          <w:rFonts w:ascii="Gisha" w:hAnsi="Gisha" w:cs="Gisha"/>
        </w:rPr>
      </w:pPr>
    </w:p>
    <w:p w14:paraId="39CC498B" w14:textId="4E787283" w:rsidR="007505DE" w:rsidRPr="00744167" w:rsidRDefault="00E50139" w:rsidP="005A4F0C">
      <w:pPr>
        <w:pStyle w:val="NormalHangingIndent25"/>
        <w:numPr>
          <w:ilvl w:val="0"/>
          <w:numId w:val="8"/>
        </w:numPr>
        <w:spacing w:before="0" w:after="0" w:line="240" w:lineRule="auto"/>
        <w:ind w:left="360"/>
        <w:rPr>
          <w:rFonts w:ascii="Gisha" w:hAnsi="Gisha" w:cs="Gisha"/>
        </w:rPr>
      </w:pPr>
      <w:r w:rsidRPr="006A4F93">
        <w:rPr>
          <w:rFonts w:ascii="Gisha" w:hAnsi="Gisha" w:cs="Gisha"/>
          <w:noProof/>
        </w:rPr>
        <mc:AlternateContent>
          <mc:Choice Requires="wps">
            <w:drawing>
              <wp:anchor distT="45720" distB="45720" distL="114300" distR="114300" simplePos="0" relativeHeight="251671552" behindDoc="0" locked="0" layoutInCell="1" allowOverlap="1" wp14:anchorId="0AF761E6" wp14:editId="1E256F14">
                <wp:simplePos x="0" y="0"/>
                <wp:positionH relativeFrom="column">
                  <wp:posOffset>3193691</wp:posOffset>
                </wp:positionH>
                <wp:positionV relativeFrom="paragraph">
                  <wp:posOffset>639666</wp:posOffset>
                </wp:positionV>
                <wp:extent cx="485029" cy="14046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29" cy="1404620"/>
                        </a:xfrm>
                        <a:prstGeom prst="rect">
                          <a:avLst/>
                        </a:prstGeom>
                        <a:solidFill>
                          <a:srgbClr val="FFFFFF"/>
                        </a:solidFill>
                        <a:ln w="9525">
                          <a:noFill/>
                          <a:miter lim="800000"/>
                          <a:headEnd/>
                          <a:tailEnd/>
                        </a:ln>
                      </wps:spPr>
                      <wps:txbx>
                        <w:txbxContent>
                          <w:p w14:paraId="0F6735F0" w14:textId="77777777" w:rsidR="002F7FD2" w:rsidRPr="004E057E" w:rsidRDefault="002F7FD2" w:rsidP="00E50139">
                            <w:pPr>
                              <w:spacing w:before="0" w:after="0" w:line="240" w:lineRule="auto"/>
                              <w:rPr>
                                <w:rFonts w:ascii="Gisha" w:hAnsi="Gisha" w:cs="Gisha"/>
                                <w:b/>
                                <w:bCs/>
                                <w:sz w:val="20"/>
                                <w:szCs w:val="20"/>
                                <w:lang w:val="en-US"/>
                              </w:rPr>
                            </w:pPr>
                            <w:r w:rsidRPr="004E057E">
                              <w:rPr>
                                <w:rFonts w:ascii="Gisha" w:hAnsi="Gisha" w:cs="Gisha" w:hint="cs"/>
                                <w:b/>
                                <w:bCs/>
                                <w:sz w:val="20"/>
                                <w:szCs w:val="20"/>
                                <w:lang w:val="en-US"/>
                              </w:rPr>
                              <w:t>ROA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F761E6" id="_x0000_s1028" type="#_x0000_t202" style="position:absolute;left:0;text-align:left;margin-left:251.45pt;margin-top:50.35pt;width:38.2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" stroked="f">
                <v:textbox style="mso-fit-shape-to-text:t">
                  <w:txbxContent>
                    <w:p w14:paraId="0F6735F0" w14:textId="77777777" w:rsidR="002F7FD2" w:rsidRPr="004E057E" w:rsidRDefault="002F7FD2" w:rsidP="00E50139">
                      <w:pPr>
                        <w:spacing w:before="0" w:after="0" w:line="240" w:lineRule="auto"/>
                        <w:rPr>
                          <w:rFonts w:ascii="Gisha" w:hAnsi="Gisha" w:cs="Gisha"/>
                          <w:b/>
                          <w:bCs/>
                          <w:sz w:val="20"/>
                          <w:szCs w:val="20"/>
                          <w:lang w:val="en-US"/>
                        </w:rPr>
                      </w:pPr>
                      <w:r w:rsidRPr="004E057E">
                        <w:rPr>
                          <w:rFonts w:ascii="Gisha" w:hAnsi="Gisha" w:cs="Gisha" w:hint="cs"/>
                          <w:b/>
                          <w:bCs/>
                          <w:sz w:val="20"/>
                          <w:szCs w:val="20"/>
                          <w:lang w:val="en-US"/>
                        </w:rPr>
                        <w:t>ROA</w:t>
                      </w:r>
                    </w:p>
                  </w:txbxContent>
                </v:textbox>
              </v:shape>
            </w:pict>
          </mc:Fallback>
        </mc:AlternateContent>
      </w:r>
      <w:r w:rsidR="004E057E">
        <w:rPr>
          <w:rFonts w:ascii="Gisha" w:hAnsi="Gisha" w:cs="Gisha"/>
          <w:noProof/>
        </w:rPr>
        <mc:AlternateContent>
          <mc:Choice Requires="wps">
            <w:drawing>
              <wp:anchor distT="0" distB="0" distL="114300" distR="114300" simplePos="0" relativeHeight="251669504" behindDoc="0" locked="0" layoutInCell="1" allowOverlap="1" wp14:anchorId="2BB6EE5A" wp14:editId="4557A8E9">
                <wp:simplePos x="0" y="0"/>
                <wp:positionH relativeFrom="column">
                  <wp:posOffset>2934032</wp:posOffset>
                </wp:positionH>
                <wp:positionV relativeFrom="paragraph">
                  <wp:posOffset>763905</wp:posOffset>
                </wp:positionV>
                <wp:extent cx="286247" cy="182880"/>
                <wp:effectExtent l="38100" t="0" r="19050" b="64770"/>
                <wp:wrapNone/>
                <wp:docPr id="8" name="Straight Arrow Connector 8"/>
                <wp:cNvGraphicFramePr/>
                <a:graphic xmlns:a="http://schemas.openxmlformats.org/drawingml/2006/main">
                  <a:graphicData uri="http://schemas.microsoft.com/office/word/2010/wordprocessingShape">
                    <wps:wsp>
                      <wps:cNvCnPr/>
                      <wps:spPr>
                        <a:xfrm flipH="1">
                          <a:off x="0" y="0"/>
                          <a:ext cx="286247" cy="18288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56D600E8" id="Straight Arrow Connector 8" o:spid="_x0000_s1026" type="#_x0000_t32" style="position:absolute;margin-left:231.05pt;margin-top:60.15pt;width:22.55pt;height:14.4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">
                <v:stroke endarrow="block"/>
              </v:shape>
            </w:pict>
          </mc:Fallback>
        </mc:AlternateContent>
      </w:r>
      <w:r w:rsidR="000529D5" w:rsidRPr="00744167">
        <w:rPr>
          <w:rFonts w:ascii="Gisha" w:hAnsi="Gisha" w:cs="Gisha" w:hint="cs"/>
        </w:rPr>
        <w:t>201</w:t>
      </w:r>
      <w:r w:rsidR="00D33FAA" w:rsidRPr="00744167">
        <w:rPr>
          <w:rFonts w:ascii="Gisha" w:hAnsi="Gisha" w:cs="Gisha" w:hint="cs"/>
        </w:rPr>
        <w:t>8</w:t>
      </w:r>
    </w:p>
    <w:p w14:paraId="6D2E2B3E" w14:textId="2A6C783B" w:rsidR="00162757" w:rsidRPr="00744167" w:rsidRDefault="00162757" w:rsidP="006E34F3">
      <w:pPr>
        <w:pStyle w:val="NormalIndented50"/>
        <w:spacing w:before="0" w:after="0" w:line="240" w:lineRule="auto"/>
        <w:rPr>
          <w:rFonts w:ascii="Gisha" w:hAnsi="Gisha" w:cs="Gisha"/>
          <w:szCs w:val="22"/>
        </w:rPr>
      </w:pPr>
      <m:oMathPara>
        <m:oMathParaPr>
          <m:jc m:val="left"/>
        </m:oMathParaPr>
        <m:oMath>
          <m:r>
            <w:rPr>
              <w:rFonts w:ascii="Cambria Math" w:hAnsi="Cambria Math" w:cs="Gisha" w:hint="cs"/>
              <w:szCs w:val="22"/>
            </w:rPr>
            <m:t>= </m:t>
          </m:r>
          <m:f>
            <m:fPr>
              <m:ctrlPr>
                <w:rPr>
                  <w:rFonts w:ascii="Cambria Math" w:hAnsi="Cambria Math" w:cs="Gisha" w:hint="cs"/>
                  <w:i/>
                  <w:szCs w:val="22"/>
                </w:rPr>
              </m:ctrlPr>
            </m:fPr>
            <m:num>
              <m:f>
                <m:fPr>
                  <m:ctrlPr>
                    <w:rPr>
                      <w:rFonts w:ascii="Cambria Math" w:hAnsi="Cambria Math" w:cs="Gisha" w:hint="cs"/>
                      <w:i/>
                      <w:szCs w:val="22"/>
                    </w:rPr>
                  </m:ctrlPr>
                </m:fPr>
                <m:num>
                  <m:r>
                    <w:rPr>
                      <w:rFonts w:ascii="Cambria Math" w:hAnsi="Cambria Math" w:cs="Gisha" w:hint="cs"/>
                      <w:szCs w:val="22"/>
                    </w:rPr>
                    <m:t>123,660</m:t>
                  </m:r>
                </m:num>
                <m:den>
                  <m:r>
                    <w:rPr>
                      <w:rFonts w:ascii="Cambria Math" w:hAnsi="Cambria Math" w:cs="Gisha" w:hint="cs"/>
                      <w:szCs w:val="22"/>
                    </w:rPr>
                    <m:t>1,766,780</m:t>
                  </m:r>
                </m:den>
              </m:f>
              <m:r>
                <w:rPr>
                  <w:rFonts w:ascii="Cambria Math" w:hAnsi="Cambria Math" w:cs="Gisha" w:hint="cs"/>
                  <w:szCs w:val="22"/>
                </w:rPr>
                <m:t>×</m:t>
              </m:r>
              <m:f>
                <m:fPr>
                  <m:ctrlPr>
                    <w:rPr>
                      <w:rFonts w:ascii="Cambria Math" w:hAnsi="Cambria Math" w:cs="Gisha" w:hint="cs"/>
                      <w:i/>
                      <w:szCs w:val="22"/>
                    </w:rPr>
                  </m:ctrlPr>
                </m:fPr>
                <m:num>
                  <m:r>
                    <w:rPr>
                      <w:rFonts w:ascii="Cambria Math" w:hAnsi="Cambria Math" w:cs="Gisha" w:hint="cs"/>
                      <w:szCs w:val="22"/>
                    </w:rPr>
                    <m:t>82,932</m:t>
                  </m:r>
                </m:num>
                <m:den>
                  <m:r>
                    <w:rPr>
                      <w:rFonts w:ascii="Cambria Math" w:hAnsi="Cambria Math" w:cs="Gisha" w:hint="cs"/>
                      <w:szCs w:val="22"/>
                    </w:rPr>
                    <m:t>123,660</m:t>
                  </m:r>
                </m:den>
              </m:f>
              <m:r>
                <w:rPr>
                  <w:rFonts w:ascii="Cambria Math" w:hAnsi="Cambria Math" w:cs="Gisha" w:hint="cs"/>
                  <w:szCs w:val="22"/>
                </w:rPr>
                <m:t>×</m:t>
              </m:r>
              <m:f>
                <m:fPr>
                  <m:ctrlPr>
                    <w:rPr>
                      <w:rFonts w:ascii="Cambria Math" w:hAnsi="Cambria Math" w:cs="Gisha" w:hint="cs"/>
                      <w:i/>
                      <w:szCs w:val="22"/>
                    </w:rPr>
                  </m:ctrlPr>
                </m:fPr>
                <m:num>
                  <m:r>
                    <w:rPr>
                      <w:rFonts w:ascii="Cambria Math" w:hAnsi="Cambria Math" w:cs="Gisha" w:hint="cs"/>
                      <w:szCs w:val="22"/>
                    </w:rPr>
                    <m:t>62,199</m:t>
                  </m:r>
                </m:num>
                <m:den>
                  <m:r>
                    <w:rPr>
                      <w:rFonts w:ascii="Cambria Math" w:hAnsi="Cambria Math" w:cs="Gisha" w:hint="cs"/>
                      <w:szCs w:val="22"/>
                    </w:rPr>
                    <m:t>82,932</m:t>
                  </m:r>
                </m:den>
              </m:f>
              <m:r>
                <w:rPr>
                  <w:rFonts w:ascii="Cambria Math" w:hAnsi="Cambria Math" w:cs="Gisha" w:hint="cs"/>
                  <w:szCs w:val="22"/>
                </w:rPr>
                <m:t>×</m:t>
              </m:r>
              <m:f>
                <m:fPr>
                  <m:ctrlPr>
                    <w:rPr>
                      <w:rFonts w:ascii="Cambria Math" w:hAnsi="Cambria Math" w:cs="Gisha" w:hint="cs"/>
                      <w:i/>
                      <w:szCs w:val="22"/>
                    </w:rPr>
                  </m:ctrlPr>
                </m:fPr>
                <m:num>
                  <m:r>
                    <w:rPr>
                      <w:rFonts w:ascii="Cambria Math" w:hAnsi="Cambria Math" w:cs="Gisha" w:hint="cs"/>
                      <w:szCs w:val="22"/>
                    </w:rPr>
                    <m:t>1,766,780</m:t>
                  </m:r>
                </m:num>
                <m:den>
                  <m:r>
                    <w:rPr>
                      <w:rFonts w:ascii="Cambria Math" w:hAnsi="Cambria Math" w:cs="Gisha" w:hint="cs"/>
                      <w:szCs w:val="22"/>
                    </w:rPr>
                    <m:t>1,305,600</m:t>
                  </m:r>
                </m:den>
              </m:f>
            </m:num>
            <m:den>
              <m:r>
                <w:rPr>
                  <w:rFonts w:ascii="Cambria Math" w:hAnsi="Cambria Math" w:cs="Gisha" w:hint="cs"/>
                  <w:szCs w:val="22"/>
                </w:rPr>
                <m:t>1-</m:t>
              </m:r>
              <m:f>
                <m:fPr>
                  <m:ctrlPr>
                    <w:rPr>
                      <w:rFonts w:ascii="Cambria Math" w:hAnsi="Cambria Math" w:cs="Gisha" w:hint="cs"/>
                      <w:i/>
                      <w:szCs w:val="22"/>
                    </w:rPr>
                  </m:ctrlPr>
                </m:fPr>
                <m:num>
                  <m:r>
                    <w:rPr>
                      <w:rFonts w:ascii="Cambria Math" w:hAnsi="Cambria Math" w:cs="Gisha" w:hint="cs"/>
                      <w:szCs w:val="22"/>
                    </w:rPr>
                    <m:t>509,100</m:t>
                  </m:r>
                </m:num>
                <m:den>
                  <m:r>
                    <w:rPr>
                      <w:rFonts w:ascii="Cambria Math" w:hAnsi="Cambria Math" w:cs="Gisha" w:hint="cs"/>
                      <w:szCs w:val="22"/>
                    </w:rPr>
                    <m:t>1,305,600</m:t>
                  </m:r>
                </m:den>
              </m:f>
            </m:den>
          </m:f>
          <m:r>
            <m:rPr>
              <m:sty m:val="p"/>
            </m:rPr>
            <w:rPr>
              <w:rFonts w:ascii="Cambria Math" w:hAnsi="Cambria Math" w:cs="Gisha" w:hint="cs"/>
              <w:szCs w:val="22"/>
            </w:rPr>
            <w:br/>
          </m:r>
        </m:oMath>
      </m:oMathPara>
    </w:p>
    <w:p w14:paraId="1F3DC9E2" w14:textId="77777777" w:rsidR="00162757" w:rsidRPr="00744167" w:rsidRDefault="00162757" w:rsidP="006E34F3">
      <w:pPr>
        <w:pStyle w:val="NormalIndented50"/>
        <w:spacing w:before="0" w:after="0" w:line="240" w:lineRule="auto"/>
        <w:rPr>
          <w:rFonts w:ascii="Gisha" w:hAnsi="Gisha" w:cs="Gisha"/>
          <w:szCs w:val="22"/>
        </w:rPr>
      </w:pPr>
      <m:oMathPara>
        <m:oMathParaPr>
          <m:jc m:val="left"/>
        </m:oMathParaPr>
        <m:oMath>
          <m:r>
            <w:rPr>
              <w:rFonts w:ascii="Cambria Math" w:hAnsi="Cambria Math" w:cs="Gisha" w:hint="cs"/>
              <w:szCs w:val="22"/>
            </w:rPr>
            <m:t>= </m:t>
          </m:r>
          <m:f>
            <m:fPr>
              <m:ctrlPr>
                <w:rPr>
                  <w:rFonts w:ascii="Cambria Math" w:hAnsi="Cambria Math" w:cs="Gisha" w:hint="cs"/>
                  <w:i/>
                  <w:szCs w:val="22"/>
                </w:rPr>
              </m:ctrlPr>
            </m:fPr>
            <m:num>
              <m:r>
                <w:rPr>
                  <w:rFonts w:ascii="Cambria Math" w:hAnsi="Cambria Math" w:cs="Gisha" w:hint="cs"/>
                  <w:szCs w:val="22"/>
                </w:rPr>
                <m:t>.070×.671×.750×1.353</m:t>
              </m:r>
            </m:num>
            <m:den>
              <m:r>
                <w:rPr>
                  <w:rFonts w:ascii="Cambria Math" w:hAnsi="Cambria Math" w:cs="Gisha" w:hint="cs"/>
                  <w:szCs w:val="22"/>
                </w:rPr>
                <m:t>1-.390</m:t>
              </m:r>
            </m:den>
          </m:f>
          <m:r>
            <w:rPr>
              <w:rFonts w:ascii="Cambria Math" w:hAnsi="Cambria Math" w:cs="Gisha" w:hint="cs"/>
              <w:szCs w:val="22"/>
            </w:rPr>
            <m:t xml:space="preserve">= </m:t>
          </m:r>
          <m:f>
            <m:fPr>
              <m:ctrlPr>
                <w:rPr>
                  <w:rFonts w:ascii="Cambria Math" w:hAnsi="Cambria Math" w:cs="Gisha" w:hint="cs"/>
                  <w:i/>
                  <w:szCs w:val="22"/>
                </w:rPr>
              </m:ctrlPr>
            </m:fPr>
            <m:num>
              <m:r>
                <w:rPr>
                  <w:rFonts w:ascii="Cambria Math" w:hAnsi="Cambria Math" w:cs="Gisha" w:hint="cs"/>
                  <w:szCs w:val="22"/>
                </w:rPr>
                <m:t>.048</m:t>
              </m:r>
            </m:num>
            <m:den>
              <m:r>
                <w:rPr>
                  <w:rFonts w:ascii="Cambria Math" w:hAnsi="Cambria Math" w:cs="Gisha" w:hint="cs"/>
                  <w:szCs w:val="22"/>
                </w:rPr>
                <m:t>.610</m:t>
              </m:r>
            </m:den>
          </m:f>
          <m:r>
            <w:rPr>
              <w:rFonts w:ascii="Cambria Math" w:hAnsi="Cambria Math" w:cs="Gisha" w:hint="cs"/>
              <w:szCs w:val="22"/>
            </w:rPr>
            <m:t xml:space="preserve"> =.079</m:t>
          </m:r>
        </m:oMath>
      </m:oMathPara>
    </w:p>
    <w:p w14:paraId="2076AD5C" w14:textId="20ADD26F" w:rsidR="007505DE" w:rsidRPr="00744167" w:rsidRDefault="00E50139" w:rsidP="006E34F3">
      <w:pPr>
        <w:pStyle w:val="NormalIndented25"/>
        <w:spacing w:before="0" w:after="0" w:line="240" w:lineRule="auto"/>
        <w:rPr>
          <w:rFonts w:ascii="Gisha" w:hAnsi="Gisha" w:cs="Gisha"/>
          <w:szCs w:val="22"/>
        </w:rPr>
      </w:pPr>
      <w:r w:rsidRPr="006A4F93">
        <w:rPr>
          <w:rFonts w:ascii="Gisha" w:hAnsi="Gisha" w:cs="Gisha"/>
          <w:noProof/>
          <w:szCs w:val="22"/>
        </w:rPr>
        <mc:AlternateContent>
          <mc:Choice Requires="wps">
            <w:drawing>
              <wp:anchor distT="45720" distB="45720" distL="114300" distR="114300" simplePos="0" relativeHeight="251673600" behindDoc="0" locked="0" layoutInCell="1" allowOverlap="1" wp14:anchorId="476EA4E5" wp14:editId="4C5AA8A8">
                <wp:simplePos x="0" y="0"/>
                <wp:positionH relativeFrom="column">
                  <wp:posOffset>3192228</wp:posOffset>
                </wp:positionH>
                <wp:positionV relativeFrom="paragraph">
                  <wp:posOffset>575227</wp:posOffset>
                </wp:positionV>
                <wp:extent cx="485029" cy="140462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29" cy="1404620"/>
                        </a:xfrm>
                        <a:prstGeom prst="rect">
                          <a:avLst/>
                        </a:prstGeom>
                        <a:solidFill>
                          <a:srgbClr val="FFFFFF"/>
                        </a:solidFill>
                        <a:ln w="9525">
                          <a:noFill/>
                          <a:miter lim="800000"/>
                          <a:headEnd/>
                          <a:tailEnd/>
                        </a:ln>
                      </wps:spPr>
                      <wps:txbx>
                        <w:txbxContent>
                          <w:p w14:paraId="7834E7CE" w14:textId="77777777" w:rsidR="002F7FD2" w:rsidRPr="004E057E" w:rsidRDefault="002F7FD2" w:rsidP="00E50139">
                            <w:pPr>
                              <w:spacing w:before="0" w:after="0" w:line="240" w:lineRule="auto"/>
                              <w:rPr>
                                <w:rFonts w:ascii="Gisha" w:hAnsi="Gisha" w:cs="Gisha"/>
                                <w:b/>
                                <w:bCs/>
                                <w:sz w:val="20"/>
                                <w:szCs w:val="20"/>
                                <w:lang w:val="en-US"/>
                              </w:rPr>
                            </w:pPr>
                            <w:r w:rsidRPr="004E057E">
                              <w:rPr>
                                <w:rFonts w:ascii="Gisha" w:hAnsi="Gisha" w:cs="Gisha" w:hint="cs"/>
                                <w:b/>
                                <w:bCs/>
                                <w:sz w:val="20"/>
                                <w:szCs w:val="20"/>
                                <w:lang w:val="en-US"/>
                              </w:rPr>
                              <w:t>ROA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6EA4E5" id="_x0000_s1029" type="#_x0000_t202" style="position:absolute;left:0;text-align:left;margin-left:251.35pt;margin-top:45.3pt;width:38.2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" stroked="f">
                <v:textbox style="mso-fit-shape-to-text:t">
                  <w:txbxContent>
                    <w:p w14:paraId="7834E7CE" w14:textId="77777777" w:rsidR="002F7FD2" w:rsidRPr="004E057E" w:rsidRDefault="002F7FD2" w:rsidP="00E50139">
                      <w:pPr>
                        <w:spacing w:before="0" w:after="0" w:line="240" w:lineRule="auto"/>
                        <w:rPr>
                          <w:rFonts w:ascii="Gisha" w:hAnsi="Gisha" w:cs="Gisha"/>
                          <w:b/>
                          <w:bCs/>
                          <w:sz w:val="20"/>
                          <w:szCs w:val="20"/>
                          <w:lang w:val="en-US"/>
                        </w:rPr>
                      </w:pPr>
                      <w:r w:rsidRPr="004E057E">
                        <w:rPr>
                          <w:rFonts w:ascii="Gisha" w:hAnsi="Gisha" w:cs="Gisha" w:hint="cs"/>
                          <w:b/>
                          <w:bCs/>
                          <w:sz w:val="20"/>
                          <w:szCs w:val="20"/>
                          <w:lang w:val="en-US"/>
                        </w:rPr>
                        <w:t>ROA</w:t>
                      </w:r>
                    </w:p>
                  </w:txbxContent>
                </v:textbox>
              </v:shape>
            </w:pict>
          </mc:Fallback>
        </mc:AlternateContent>
      </w:r>
      <w:r>
        <w:rPr>
          <w:rFonts w:ascii="Gisha" w:hAnsi="Gisha" w:cs="Gisha"/>
          <w:noProof/>
        </w:rPr>
        <mc:AlternateContent>
          <mc:Choice Requires="wps">
            <w:drawing>
              <wp:anchor distT="0" distB="0" distL="114300" distR="114300" simplePos="0" relativeHeight="251667456" behindDoc="0" locked="0" layoutInCell="1" allowOverlap="1" wp14:anchorId="48A65BD6" wp14:editId="42855A41">
                <wp:simplePos x="0" y="0"/>
                <wp:positionH relativeFrom="margin">
                  <wp:align>center</wp:align>
                </wp:positionH>
                <wp:positionV relativeFrom="paragraph">
                  <wp:posOffset>766445</wp:posOffset>
                </wp:positionV>
                <wp:extent cx="286247" cy="182880"/>
                <wp:effectExtent l="38100" t="0" r="19050" b="64770"/>
                <wp:wrapNone/>
                <wp:docPr id="7" name="Straight Arrow Connector 7"/>
                <wp:cNvGraphicFramePr/>
                <a:graphic xmlns:a="http://schemas.openxmlformats.org/drawingml/2006/main">
                  <a:graphicData uri="http://schemas.microsoft.com/office/word/2010/wordprocessingShape">
                    <wps:wsp>
                      <wps:cNvCnPr/>
                      <wps:spPr>
                        <a:xfrm flipH="1">
                          <a:off x="0" y="0"/>
                          <a:ext cx="286247" cy="18288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3E330465" id="Straight Arrow Connector 7" o:spid="_x0000_s1026" type="#_x0000_t32" style="position:absolute;margin-left:0;margin-top:60.35pt;width:22.55pt;height:14.4pt;flip:x;z-index:25166745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">
                <v:stroke endarrow="block"/>
                <w10:wrap anchorx="margin"/>
              </v:shape>
            </w:pict>
          </mc:Fallback>
        </mc:AlternateContent>
      </w:r>
      <w:r w:rsidR="00D969EF" w:rsidRPr="00744167">
        <w:rPr>
          <w:rFonts w:ascii="Gisha" w:hAnsi="Gisha" w:cs="Gisha" w:hint="cs"/>
          <w:szCs w:val="22"/>
        </w:rPr>
        <w:t>201</w:t>
      </w:r>
      <w:r w:rsidR="00D33FAA" w:rsidRPr="00744167">
        <w:rPr>
          <w:rFonts w:ascii="Gisha" w:hAnsi="Gisha" w:cs="Gisha" w:hint="cs"/>
          <w:szCs w:val="22"/>
        </w:rPr>
        <w:t>9</w:t>
      </w:r>
    </w:p>
    <w:p w14:paraId="03E55620" w14:textId="3FB1B94B" w:rsidR="007C4536" w:rsidRPr="00744167" w:rsidRDefault="007C4536" w:rsidP="006E34F3">
      <w:pPr>
        <w:pStyle w:val="NormalIndented50"/>
        <w:spacing w:before="0" w:after="0" w:line="240" w:lineRule="auto"/>
        <w:rPr>
          <w:rFonts w:ascii="Gisha" w:hAnsi="Gisha" w:cs="Gisha"/>
          <w:szCs w:val="22"/>
        </w:rPr>
      </w:pPr>
      <m:oMathPara>
        <m:oMathParaPr>
          <m:jc m:val="left"/>
        </m:oMathParaPr>
        <m:oMath>
          <m:r>
            <w:rPr>
              <w:rFonts w:ascii="Cambria Math" w:hAnsi="Cambria Math" w:cs="Gisha" w:hint="cs"/>
              <w:szCs w:val="22"/>
            </w:rPr>
            <m:t>= </m:t>
          </m:r>
          <m:f>
            <m:fPr>
              <m:ctrlPr>
                <w:rPr>
                  <w:rFonts w:ascii="Cambria Math" w:hAnsi="Cambria Math" w:cs="Gisha" w:hint="cs"/>
                  <w:i/>
                  <w:szCs w:val="22"/>
                </w:rPr>
              </m:ctrlPr>
            </m:fPr>
            <m:num>
              <m:f>
                <m:fPr>
                  <m:ctrlPr>
                    <w:rPr>
                      <w:rFonts w:ascii="Cambria Math" w:hAnsi="Cambria Math" w:cs="Gisha" w:hint="cs"/>
                      <w:i/>
                      <w:szCs w:val="22"/>
                    </w:rPr>
                  </m:ctrlPr>
                </m:fPr>
                <m:num>
                  <m:r>
                    <w:rPr>
                      <w:rFonts w:ascii="Cambria Math" w:hAnsi="Cambria Math" w:cs="Gisha" w:hint="cs"/>
                      <w:szCs w:val="22"/>
                    </w:rPr>
                    <m:t>201,250</m:t>
                  </m:r>
                </m:num>
                <m:den>
                  <m:r>
                    <w:rPr>
                      <w:rFonts w:ascii="Cambria Math" w:hAnsi="Cambria Math" w:cs="Gisha" w:hint="cs"/>
                      <w:szCs w:val="22"/>
                    </w:rPr>
                    <m:t>1,855,200</m:t>
                  </m:r>
                </m:den>
              </m:f>
              <m:r>
                <w:rPr>
                  <w:rFonts w:ascii="Cambria Math" w:hAnsi="Cambria Math" w:cs="Gisha" w:hint="cs"/>
                  <w:szCs w:val="22"/>
                </w:rPr>
                <m:t>×</m:t>
              </m:r>
              <m:f>
                <m:fPr>
                  <m:ctrlPr>
                    <w:rPr>
                      <w:rFonts w:ascii="Cambria Math" w:hAnsi="Cambria Math" w:cs="Gisha" w:hint="cs"/>
                      <w:i/>
                      <w:szCs w:val="22"/>
                    </w:rPr>
                  </m:ctrlPr>
                </m:fPr>
                <m:num>
                  <m:r>
                    <w:rPr>
                      <w:rFonts w:ascii="Cambria Math" w:hAnsi="Cambria Math" w:cs="Gisha" w:hint="cs"/>
                      <w:szCs w:val="22"/>
                    </w:rPr>
                    <m:t>159,624</m:t>
                  </m:r>
                </m:num>
                <m:den>
                  <m:r>
                    <w:rPr>
                      <w:rFonts w:ascii="Cambria Math" w:hAnsi="Cambria Math" w:cs="Gisha" w:hint="cs"/>
                      <w:szCs w:val="22"/>
                    </w:rPr>
                    <m:t>201,250</m:t>
                  </m:r>
                </m:den>
              </m:f>
              <m:r>
                <w:rPr>
                  <w:rFonts w:ascii="Cambria Math" w:hAnsi="Cambria Math" w:cs="Gisha" w:hint="cs"/>
                  <w:szCs w:val="22"/>
                </w:rPr>
                <m:t>×</m:t>
              </m:r>
              <m:f>
                <m:fPr>
                  <m:ctrlPr>
                    <w:rPr>
                      <w:rFonts w:ascii="Cambria Math" w:hAnsi="Cambria Math" w:cs="Gisha" w:hint="cs"/>
                      <w:i/>
                      <w:szCs w:val="22"/>
                    </w:rPr>
                  </m:ctrlPr>
                </m:fPr>
                <m:num>
                  <m:r>
                    <w:rPr>
                      <w:rFonts w:ascii="Cambria Math" w:hAnsi="Cambria Math" w:cs="Gisha" w:hint="cs"/>
                      <w:szCs w:val="22"/>
                    </w:rPr>
                    <m:t>126,103</m:t>
                  </m:r>
                </m:num>
                <m:den>
                  <m:r>
                    <w:rPr>
                      <w:rFonts w:ascii="Cambria Math" w:hAnsi="Cambria Math" w:cs="Gisha" w:hint="cs"/>
                      <w:szCs w:val="22"/>
                    </w:rPr>
                    <m:t>159,624</m:t>
                  </m:r>
                </m:den>
              </m:f>
              <m:r>
                <w:rPr>
                  <w:rFonts w:ascii="Cambria Math" w:hAnsi="Cambria Math" w:cs="Gisha" w:hint="cs"/>
                  <w:szCs w:val="22"/>
                </w:rPr>
                <m:t>×</m:t>
              </m:r>
              <m:f>
                <m:fPr>
                  <m:ctrlPr>
                    <w:rPr>
                      <w:rFonts w:ascii="Cambria Math" w:hAnsi="Cambria Math" w:cs="Gisha" w:hint="cs"/>
                      <w:i/>
                      <w:szCs w:val="22"/>
                    </w:rPr>
                  </m:ctrlPr>
                </m:fPr>
                <m:num>
                  <m:r>
                    <w:rPr>
                      <w:rFonts w:ascii="Cambria Math" w:hAnsi="Cambria Math" w:cs="Gisha" w:hint="cs"/>
                      <w:szCs w:val="22"/>
                    </w:rPr>
                    <m:t>1,855,200</m:t>
                  </m:r>
                </m:num>
                <m:den>
                  <m:r>
                    <w:rPr>
                      <w:rFonts w:ascii="Cambria Math" w:hAnsi="Cambria Math" w:cs="Gisha" w:hint="cs"/>
                      <w:szCs w:val="22"/>
                    </w:rPr>
                    <m:t>1,320,890</m:t>
                  </m:r>
                </m:den>
              </m:f>
            </m:num>
            <m:den>
              <m:r>
                <w:rPr>
                  <w:rFonts w:ascii="Cambria Math" w:hAnsi="Cambria Math" w:cs="Gisha" w:hint="cs"/>
                  <w:szCs w:val="22"/>
                </w:rPr>
                <m:t>1-</m:t>
              </m:r>
              <m:f>
                <m:fPr>
                  <m:ctrlPr>
                    <w:rPr>
                      <w:rFonts w:ascii="Cambria Math" w:hAnsi="Cambria Math" w:cs="Gisha" w:hint="cs"/>
                      <w:i/>
                      <w:szCs w:val="22"/>
                    </w:rPr>
                  </m:ctrlPr>
                </m:fPr>
                <m:num>
                  <m:r>
                    <w:rPr>
                      <w:rFonts w:ascii="Cambria Math" w:hAnsi="Cambria Math" w:cs="Gisha" w:hint="cs"/>
                      <w:szCs w:val="22"/>
                    </w:rPr>
                    <m:t>520,330</m:t>
                  </m:r>
                </m:num>
                <m:den>
                  <m:r>
                    <w:rPr>
                      <w:rFonts w:ascii="Cambria Math" w:hAnsi="Cambria Math" w:cs="Gisha" w:hint="cs"/>
                      <w:szCs w:val="22"/>
                    </w:rPr>
                    <m:t>1,320,890</m:t>
                  </m:r>
                </m:den>
              </m:f>
            </m:den>
          </m:f>
          <m:r>
            <m:rPr>
              <m:sty m:val="p"/>
            </m:rPr>
            <w:rPr>
              <w:rFonts w:ascii="Cambria Math" w:hAnsi="Cambria Math" w:cs="Gisha" w:hint="cs"/>
              <w:szCs w:val="22"/>
            </w:rPr>
            <w:br/>
          </m:r>
        </m:oMath>
      </m:oMathPara>
    </w:p>
    <w:p w14:paraId="1025C9D7" w14:textId="77777777" w:rsidR="007C4536" w:rsidRPr="00744167" w:rsidRDefault="007C4536" w:rsidP="006E34F3">
      <w:pPr>
        <w:pStyle w:val="NormalIndented50"/>
        <w:spacing w:before="0" w:after="0" w:line="240" w:lineRule="auto"/>
        <w:rPr>
          <w:rFonts w:ascii="Gisha" w:hAnsi="Gisha" w:cs="Gisha"/>
          <w:szCs w:val="22"/>
        </w:rPr>
      </w:pPr>
      <m:oMathPara>
        <m:oMathParaPr>
          <m:jc m:val="left"/>
        </m:oMathParaPr>
        <m:oMath>
          <m:r>
            <w:rPr>
              <w:rFonts w:ascii="Cambria Math" w:hAnsi="Cambria Math" w:cs="Gisha" w:hint="cs"/>
              <w:szCs w:val="22"/>
            </w:rPr>
            <m:t>= </m:t>
          </m:r>
          <m:f>
            <m:fPr>
              <m:ctrlPr>
                <w:rPr>
                  <w:rFonts w:ascii="Cambria Math" w:hAnsi="Cambria Math" w:cs="Gisha" w:hint="cs"/>
                  <w:i/>
                  <w:szCs w:val="22"/>
                </w:rPr>
              </m:ctrlPr>
            </m:fPr>
            <m:num>
              <m:r>
                <w:rPr>
                  <w:rFonts w:ascii="Cambria Math" w:hAnsi="Cambria Math" w:cs="Gisha" w:hint="cs"/>
                  <w:szCs w:val="22"/>
                </w:rPr>
                <m:t>.108×.793×.790×1.405</m:t>
              </m:r>
            </m:num>
            <m:den>
              <m:r>
                <w:rPr>
                  <w:rFonts w:ascii="Cambria Math" w:hAnsi="Cambria Math" w:cs="Gisha" w:hint="cs"/>
                  <w:szCs w:val="22"/>
                </w:rPr>
                <m:t>1-.394</m:t>
              </m:r>
            </m:den>
          </m:f>
          <m:r>
            <w:rPr>
              <w:rFonts w:ascii="Cambria Math" w:hAnsi="Cambria Math" w:cs="Gisha" w:hint="cs"/>
              <w:szCs w:val="22"/>
            </w:rPr>
            <m:t xml:space="preserve">= </m:t>
          </m:r>
          <m:f>
            <m:fPr>
              <m:ctrlPr>
                <w:rPr>
                  <w:rFonts w:ascii="Cambria Math" w:hAnsi="Cambria Math" w:cs="Gisha" w:hint="cs"/>
                  <w:i/>
                  <w:szCs w:val="22"/>
                </w:rPr>
              </m:ctrlPr>
            </m:fPr>
            <m:num>
              <m:r>
                <w:rPr>
                  <w:rFonts w:ascii="Cambria Math" w:hAnsi="Cambria Math" w:cs="Gisha" w:hint="cs"/>
                  <w:szCs w:val="22"/>
                </w:rPr>
                <m:t>.095</m:t>
              </m:r>
            </m:num>
            <m:den>
              <m:r>
                <w:rPr>
                  <w:rFonts w:ascii="Cambria Math" w:hAnsi="Cambria Math" w:cs="Gisha" w:hint="cs"/>
                  <w:szCs w:val="22"/>
                </w:rPr>
                <m:t>.606</m:t>
              </m:r>
            </m:den>
          </m:f>
          <m:r>
            <w:rPr>
              <w:rFonts w:ascii="Cambria Math" w:hAnsi="Cambria Math" w:cs="Gisha" w:hint="cs"/>
              <w:szCs w:val="22"/>
            </w:rPr>
            <m:t xml:space="preserve"> =.157</m:t>
          </m:r>
        </m:oMath>
      </m:oMathPara>
    </w:p>
    <w:p w14:paraId="14BD0A22" w14:textId="1CFDE4E4" w:rsidR="004F7773" w:rsidRPr="00744167" w:rsidRDefault="004F7773" w:rsidP="006E34F3">
      <w:pPr>
        <w:pStyle w:val="NormalHangingIndent25"/>
        <w:spacing w:before="0" w:after="0" w:line="240" w:lineRule="auto"/>
        <w:ind w:left="0" w:firstLine="0"/>
        <w:rPr>
          <w:rFonts w:ascii="Gisha" w:hAnsi="Gisha" w:cs="Gisha"/>
        </w:rPr>
      </w:pPr>
    </w:p>
    <w:p w14:paraId="333A89B4" w14:textId="77777777" w:rsidR="007C4536" w:rsidRPr="00744167" w:rsidRDefault="007C4536" w:rsidP="005A4F0C">
      <w:pPr>
        <w:pStyle w:val="NormalHangingIndent25"/>
        <w:numPr>
          <w:ilvl w:val="0"/>
          <w:numId w:val="8"/>
        </w:numPr>
        <w:spacing w:before="0" w:after="0" w:line="240" w:lineRule="auto"/>
        <w:ind w:left="360"/>
        <w:rPr>
          <w:rFonts w:ascii="Gisha" w:hAnsi="Gisha" w:cs="Gisha"/>
        </w:rPr>
      </w:pPr>
      <w:r w:rsidRPr="00744167">
        <w:rPr>
          <w:rFonts w:ascii="Gisha" w:hAnsi="Gisha" w:cs="Gisha" w:hint="cs"/>
        </w:rPr>
        <w:t xml:space="preserve">ROE is up by </w:t>
      </w:r>
      <w:r w:rsidR="00F42C46" w:rsidRPr="00744167">
        <w:rPr>
          <w:rFonts w:ascii="Gisha" w:hAnsi="Gisha" w:cs="Gisha" w:hint="cs"/>
        </w:rPr>
        <w:t>7</w:t>
      </w:r>
      <w:r w:rsidRPr="00744167">
        <w:rPr>
          <w:rFonts w:ascii="Gisha" w:hAnsi="Gisha" w:cs="Gisha" w:hint="cs"/>
        </w:rPr>
        <w:t>.</w:t>
      </w:r>
      <w:r w:rsidR="00F42C46" w:rsidRPr="00744167">
        <w:rPr>
          <w:rFonts w:ascii="Gisha" w:hAnsi="Gisha" w:cs="Gisha" w:hint="cs"/>
        </w:rPr>
        <w:t>8</w:t>
      </w:r>
      <w:r w:rsidRPr="00744167">
        <w:rPr>
          <w:rFonts w:ascii="Gisha" w:hAnsi="Gisha" w:cs="Gisha" w:hint="cs"/>
        </w:rPr>
        <w:t>% from 201</w:t>
      </w:r>
      <w:r w:rsidR="00D33FAA" w:rsidRPr="00744167">
        <w:rPr>
          <w:rFonts w:ascii="Gisha" w:hAnsi="Gisha" w:cs="Gisha" w:hint="cs"/>
        </w:rPr>
        <w:t>8</w:t>
      </w:r>
      <w:r w:rsidRPr="00744167">
        <w:rPr>
          <w:rFonts w:ascii="Gisha" w:hAnsi="Gisha" w:cs="Gisha" w:hint="cs"/>
        </w:rPr>
        <w:t xml:space="preserve"> to 201</w:t>
      </w:r>
      <w:r w:rsidR="00D33FAA" w:rsidRPr="00744167">
        <w:rPr>
          <w:rFonts w:ascii="Gisha" w:hAnsi="Gisha" w:cs="Gisha" w:hint="cs"/>
        </w:rPr>
        <w:t>9</w:t>
      </w:r>
      <w:r w:rsidRPr="00744167">
        <w:rPr>
          <w:rFonts w:ascii="Gisha" w:hAnsi="Gisha" w:cs="Gisha" w:hint="cs"/>
        </w:rPr>
        <w:t>. Why?</w:t>
      </w:r>
    </w:p>
    <w:p w14:paraId="67C17F93" w14:textId="238E12CB" w:rsidR="00171C4E" w:rsidRPr="00744167" w:rsidRDefault="00171C4E" w:rsidP="006E34F3">
      <w:pPr>
        <w:pStyle w:val="NormalHangingIndent25"/>
        <w:spacing w:before="0" w:after="0" w:line="240" w:lineRule="auto"/>
        <w:ind w:left="0" w:firstLine="0"/>
        <w:rPr>
          <w:rFonts w:ascii="Gisha" w:hAnsi="Gisha" w:cs="Gisha"/>
        </w:rPr>
      </w:pPr>
    </w:p>
    <w:p w14:paraId="05482BA8" w14:textId="0FD77CB6" w:rsidR="00F42C46" w:rsidRPr="00744167" w:rsidRDefault="00586469" w:rsidP="005A4F0C">
      <w:pPr>
        <w:pStyle w:val="NormalIndented25"/>
        <w:numPr>
          <w:ilvl w:val="0"/>
          <w:numId w:val="7"/>
        </w:numPr>
        <w:spacing w:before="0" w:after="0" w:line="240" w:lineRule="auto"/>
        <w:rPr>
          <w:rFonts w:ascii="Gisha" w:hAnsi="Gisha" w:cs="Gisha"/>
          <w:szCs w:val="22"/>
        </w:rPr>
      </w:pPr>
      <w:r>
        <w:rPr>
          <w:rFonts w:ascii="Gisha" w:hAnsi="Gisha" w:cs="Gisha"/>
          <w:szCs w:val="22"/>
        </w:rPr>
        <w:t>The o</w:t>
      </w:r>
      <w:r w:rsidR="00F42C46" w:rsidRPr="00744167">
        <w:rPr>
          <w:rFonts w:ascii="Gisha" w:hAnsi="Gisha" w:cs="Gisha" w:hint="cs"/>
          <w:szCs w:val="22"/>
        </w:rPr>
        <w:t xml:space="preserve">perating profit margin increased causing the ROE to rise.  </w:t>
      </w:r>
      <w:r w:rsidR="003D2627" w:rsidRPr="00744167">
        <w:rPr>
          <w:rFonts w:ascii="Gisha" w:hAnsi="Gisha" w:cs="Gisha" w:hint="cs"/>
          <w:szCs w:val="22"/>
        </w:rPr>
        <w:t>Both c</w:t>
      </w:r>
      <w:r w:rsidR="00F42C46" w:rsidRPr="00744167">
        <w:rPr>
          <w:rFonts w:ascii="Gisha" w:hAnsi="Gisha" w:cs="Gisha" w:hint="cs"/>
          <w:szCs w:val="22"/>
        </w:rPr>
        <w:t>ost</w:t>
      </w:r>
      <w:r w:rsidR="00327DC4">
        <w:rPr>
          <w:rFonts w:ascii="Gisha" w:hAnsi="Gisha" w:cs="Gisha"/>
          <w:szCs w:val="22"/>
        </w:rPr>
        <w:t>s</w:t>
      </w:r>
      <w:r w:rsidR="00F42C46" w:rsidRPr="00744167">
        <w:rPr>
          <w:rFonts w:ascii="Gisha" w:hAnsi="Gisha" w:cs="Gisha" w:hint="cs"/>
          <w:szCs w:val="22"/>
        </w:rPr>
        <w:t xml:space="preserve"> of sales and selling and administration as a percentage of sales fell </w:t>
      </w:r>
      <w:r w:rsidR="003D2627" w:rsidRPr="00744167">
        <w:rPr>
          <w:rFonts w:ascii="Gisha" w:hAnsi="Gisha" w:cs="Gisha" w:hint="cs"/>
          <w:szCs w:val="22"/>
        </w:rPr>
        <w:t>because of</w:t>
      </w:r>
      <w:r w:rsidR="00F42C46" w:rsidRPr="00744167">
        <w:rPr>
          <w:rFonts w:ascii="Gisha" w:hAnsi="Gisha" w:cs="Gisha" w:hint="cs"/>
          <w:szCs w:val="22"/>
        </w:rPr>
        <w:t xml:space="preserve"> the program to </w:t>
      </w:r>
      <w:r>
        <w:rPr>
          <w:rFonts w:ascii="Gisha" w:hAnsi="Gisha" w:cs="Gisha"/>
          <w:szCs w:val="22"/>
        </w:rPr>
        <w:t>increase</w:t>
      </w:r>
      <w:r w:rsidR="00F42C46" w:rsidRPr="00744167">
        <w:rPr>
          <w:rFonts w:ascii="Gisha" w:hAnsi="Gisha" w:cs="Gisha" w:hint="cs"/>
          <w:szCs w:val="22"/>
        </w:rPr>
        <w:t xml:space="preserve"> manufacturing efficiency and lower corporate overhead.</w:t>
      </w:r>
    </w:p>
    <w:p w14:paraId="3CBF8C2C" w14:textId="6710B20A" w:rsidR="00F42C46" w:rsidRPr="00744167" w:rsidRDefault="00F42C46" w:rsidP="006E34F3">
      <w:pPr>
        <w:pStyle w:val="NormalIndented25"/>
        <w:spacing w:before="0" w:after="0" w:line="240" w:lineRule="auto"/>
        <w:ind w:left="0"/>
        <w:rPr>
          <w:rFonts w:ascii="Gisha" w:hAnsi="Gisha" w:cs="Gisha"/>
          <w:szCs w:val="22"/>
        </w:rPr>
      </w:pPr>
    </w:p>
    <w:p w14:paraId="1B713A0B" w14:textId="749CCCC9" w:rsidR="00F42C46" w:rsidRPr="00744167" w:rsidRDefault="00327DC4" w:rsidP="005A4F0C">
      <w:pPr>
        <w:pStyle w:val="NormalIndented25"/>
        <w:numPr>
          <w:ilvl w:val="0"/>
          <w:numId w:val="7"/>
        </w:numPr>
        <w:spacing w:before="0" w:after="0" w:line="240" w:lineRule="auto"/>
        <w:rPr>
          <w:rFonts w:ascii="Gisha" w:hAnsi="Gisha" w:cs="Gisha"/>
          <w:szCs w:val="22"/>
        </w:rPr>
      </w:pPr>
      <w:r>
        <w:rPr>
          <w:rFonts w:ascii="Gisha" w:hAnsi="Gisha" w:cs="Gisha"/>
          <w:szCs w:val="22"/>
        </w:rPr>
        <w:t>The h</w:t>
      </w:r>
      <w:r w:rsidR="00F42C46" w:rsidRPr="00744167">
        <w:rPr>
          <w:rFonts w:ascii="Gisha" w:hAnsi="Gisha" w:cs="Gisha" w:hint="cs"/>
          <w:szCs w:val="22"/>
        </w:rPr>
        <w:t xml:space="preserve">igher interest burden </w:t>
      </w:r>
      <w:r w:rsidR="003D2627" w:rsidRPr="00744167">
        <w:rPr>
          <w:rFonts w:ascii="Gisha" w:hAnsi="Gisha" w:cs="Gisha" w:hint="cs"/>
          <w:szCs w:val="22"/>
        </w:rPr>
        <w:t xml:space="preserve">ratio </w:t>
      </w:r>
      <w:r w:rsidR="00F42C46" w:rsidRPr="00744167">
        <w:rPr>
          <w:rFonts w:ascii="Gisha" w:hAnsi="Gisha" w:cs="Gisha" w:hint="cs"/>
          <w:szCs w:val="22"/>
        </w:rPr>
        <w:t xml:space="preserve">caused ROE to rise.  There was no change in the </w:t>
      </w:r>
      <w:r w:rsidR="006C44B9" w:rsidRPr="00744167">
        <w:rPr>
          <w:rFonts w:ascii="Gisha" w:hAnsi="Gisha" w:cs="Gisha" w:hint="cs"/>
          <w:szCs w:val="22"/>
        </w:rPr>
        <w:t>borrowing level</w:t>
      </w:r>
      <w:r w:rsidR="00F42C46" w:rsidRPr="00744167">
        <w:rPr>
          <w:rFonts w:ascii="Gisha" w:hAnsi="Gisha" w:cs="Gisha" w:hint="cs"/>
          <w:szCs w:val="22"/>
        </w:rPr>
        <w:t xml:space="preserve">, so interest rates fell due </w:t>
      </w:r>
      <w:r>
        <w:rPr>
          <w:rFonts w:ascii="Gisha" w:hAnsi="Gisha" w:cs="Gisha"/>
          <w:szCs w:val="22"/>
        </w:rPr>
        <w:t xml:space="preserve">to </w:t>
      </w:r>
      <w:r w:rsidR="006C44B9" w:rsidRPr="00744167">
        <w:rPr>
          <w:rFonts w:ascii="Gisha" w:hAnsi="Gisha" w:cs="Gisha" w:hint="cs"/>
          <w:szCs w:val="22"/>
        </w:rPr>
        <w:t xml:space="preserve">an </w:t>
      </w:r>
      <w:r w:rsidR="003D2627" w:rsidRPr="00744167">
        <w:rPr>
          <w:rFonts w:ascii="Gisha" w:hAnsi="Gisha" w:cs="Gisha" w:hint="cs"/>
          <w:szCs w:val="22"/>
        </w:rPr>
        <w:t>improved credit rating</w:t>
      </w:r>
      <w:r w:rsidR="00F42C46" w:rsidRPr="00744167">
        <w:rPr>
          <w:rFonts w:ascii="Gisha" w:hAnsi="Gisha" w:cs="Gisha" w:hint="cs"/>
          <w:szCs w:val="22"/>
        </w:rPr>
        <w:t xml:space="preserve">. </w:t>
      </w:r>
    </w:p>
    <w:p w14:paraId="61CC8B77" w14:textId="77777777" w:rsidR="00F42C46" w:rsidRPr="00744167" w:rsidRDefault="00F42C46" w:rsidP="006E34F3">
      <w:pPr>
        <w:pStyle w:val="NormalIndented25"/>
        <w:spacing w:before="0" w:after="0" w:line="240" w:lineRule="auto"/>
        <w:ind w:left="0"/>
        <w:rPr>
          <w:rFonts w:ascii="Gisha" w:hAnsi="Gisha" w:cs="Gisha"/>
          <w:szCs w:val="22"/>
        </w:rPr>
      </w:pPr>
    </w:p>
    <w:p w14:paraId="7F0F3B67" w14:textId="08D2137F" w:rsidR="00F42C46" w:rsidRPr="00744167" w:rsidRDefault="00327DC4" w:rsidP="005A4F0C">
      <w:pPr>
        <w:pStyle w:val="NormalIndented25"/>
        <w:numPr>
          <w:ilvl w:val="0"/>
          <w:numId w:val="7"/>
        </w:numPr>
        <w:spacing w:before="0" w:after="0" w:line="240" w:lineRule="auto"/>
        <w:rPr>
          <w:rFonts w:ascii="Gisha" w:hAnsi="Gisha" w:cs="Gisha"/>
          <w:szCs w:val="22"/>
        </w:rPr>
      </w:pPr>
      <w:r>
        <w:rPr>
          <w:rFonts w:ascii="Gisha" w:hAnsi="Gisha" w:cs="Gisha"/>
          <w:szCs w:val="22"/>
        </w:rPr>
        <w:t>The t</w:t>
      </w:r>
      <w:r w:rsidR="00F42C46" w:rsidRPr="00744167">
        <w:rPr>
          <w:rFonts w:ascii="Gisha" w:hAnsi="Gisha" w:cs="Gisha" w:hint="cs"/>
          <w:szCs w:val="22"/>
        </w:rPr>
        <w:t xml:space="preserve">ax burden </w:t>
      </w:r>
      <w:r w:rsidR="003D2627" w:rsidRPr="00744167">
        <w:rPr>
          <w:rFonts w:ascii="Gisha" w:hAnsi="Gisha" w:cs="Gisha" w:hint="cs"/>
          <w:szCs w:val="22"/>
        </w:rPr>
        <w:t>ratio increased</w:t>
      </w:r>
      <w:r w:rsidR="00F42C46" w:rsidRPr="00744167">
        <w:rPr>
          <w:rFonts w:ascii="Gisha" w:hAnsi="Gisha" w:cs="Gisha" w:hint="cs"/>
          <w:szCs w:val="22"/>
        </w:rPr>
        <w:t xml:space="preserve"> as the tax rate fell</w:t>
      </w:r>
      <w:r w:rsidR="003D2627" w:rsidRPr="00744167">
        <w:rPr>
          <w:rFonts w:ascii="Gisha" w:hAnsi="Gisha" w:cs="Gisha" w:hint="cs"/>
          <w:szCs w:val="22"/>
        </w:rPr>
        <w:t xml:space="preserve"> from 25.0% to 21.0%</w:t>
      </w:r>
      <w:r w:rsidR="00F42C46" w:rsidRPr="00744167">
        <w:rPr>
          <w:rFonts w:ascii="Gisha" w:hAnsi="Gisha" w:cs="Gisha" w:hint="cs"/>
          <w:szCs w:val="22"/>
        </w:rPr>
        <w:t xml:space="preserve"> so ROE rose.</w:t>
      </w:r>
    </w:p>
    <w:p w14:paraId="0666E332" w14:textId="77777777" w:rsidR="00F42C46" w:rsidRPr="00744167" w:rsidRDefault="00F42C46" w:rsidP="006E34F3">
      <w:pPr>
        <w:pStyle w:val="NormalIndented25"/>
        <w:spacing w:before="0" w:after="0" w:line="240" w:lineRule="auto"/>
        <w:ind w:left="1080"/>
        <w:rPr>
          <w:rFonts w:ascii="Gisha" w:hAnsi="Gisha" w:cs="Gisha"/>
          <w:szCs w:val="22"/>
        </w:rPr>
      </w:pPr>
    </w:p>
    <w:p w14:paraId="3426A38C" w14:textId="4419A5D1" w:rsidR="00F42C46" w:rsidRPr="00744167" w:rsidRDefault="00586469" w:rsidP="005A4F0C">
      <w:pPr>
        <w:pStyle w:val="NormalIndented25"/>
        <w:numPr>
          <w:ilvl w:val="0"/>
          <w:numId w:val="7"/>
        </w:numPr>
        <w:spacing w:before="0" w:after="0" w:line="240" w:lineRule="auto"/>
        <w:rPr>
          <w:rFonts w:ascii="Gisha" w:hAnsi="Gisha" w:cs="Gisha"/>
          <w:szCs w:val="22"/>
        </w:rPr>
      </w:pPr>
      <w:r>
        <w:rPr>
          <w:rFonts w:ascii="Gisha" w:hAnsi="Gisha" w:cs="Gisha"/>
          <w:szCs w:val="22"/>
        </w:rPr>
        <w:t>T</w:t>
      </w:r>
      <w:r w:rsidR="00F42C46" w:rsidRPr="00744167">
        <w:rPr>
          <w:rFonts w:ascii="Gisha" w:hAnsi="Gisha" w:cs="Gisha" w:hint="cs"/>
          <w:szCs w:val="22"/>
        </w:rPr>
        <w:t xml:space="preserve">otal asset turnover </w:t>
      </w:r>
      <w:r w:rsidR="003D2627" w:rsidRPr="00744167">
        <w:rPr>
          <w:rFonts w:ascii="Gisha" w:hAnsi="Gisha" w:cs="Gisha" w:hint="cs"/>
          <w:szCs w:val="22"/>
        </w:rPr>
        <w:t xml:space="preserve">increased </w:t>
      </w:r>
      <w:r w:rsidR="00F42C46" w:rsidRPr="00744167">
        <w:rPr>
          <w:rFonts w:ascii="Gisha" w:hAnsi="Gisha" w:cs="Gisha" w:hint="cs"/>
          <w:szCs w:val="22"/>
        </w:rPr>
        <w:t xml:space="preserve">causing ROE to </w:t>
      </w:r>
      <w:r w:rsidR="003D2627" w:rsidRPr="00744167">
        <w:rPr>
          <w:rFonts w:ascii="Gisha" w:hAnsi="Gisha" w:cs="Gisha" w:hint="cs"/>
          <w:szCs w:val="22"/>
        </w:rPr>
        <w:t>rise</w:t>
      </w:r>
      <w:r w:rsidR="00F42C46" w:rsidRPr="00744167">
        <w:rPr>
          <w:rFonts w:ascii="Gisha" w:hAnsi="Gisha" w:cs="Gisha" w:hint="cs"/>
          <w:szCs w:val="22"/>
        </w:rPr>
        <w:t xml:space="preserve">.  </w:t>
      </w:r>
      <w:r w:rsidR="006C44B9" w:rsidRPr="00744167">
        <w:rPr>
          <w:rFonts w:ascii="Gisha" w:hAnsi="Gisha" w:cs="Gisha" w:hint="cs"/>
          <w:szCs w:val="22"/>
        </w:rPr>
        <w:t>Sales grew at a faster pace th</w:t>
      </w:r>
      <w:r w:rsidR="00537411" w:rsidRPr="00744167">
        <w:rPr>
          <w:rFonts w:ascii="Gisha" w:hAnsi="Gisha" w:cs="Gisha" w:hint="cs"/>
          <w:szCs w:val="22"/>
        </w:rPr>
        <w:t>an</w:t>
      </w:r>
      <w:r w:rsidR="006C44B9" w:rsidRPr="00744167">
        <w:rPr>
          <w:rFonts w:ascii="Gisha" w:hAnsi="Gisha" w:cs="Gisha" w:hint="cs"/>
          <w:szCs w:val="22"/>
        </w:rPr>
        <w:t xml:space="preserve"> total assets </w:t>
      </w:r>
      <w:r w:rsidR="00537411" w:rsidRPr="00744167">
        <w:rPr>
          <w:rFonts w:ascii="Gisha" w:hAnsi="Gisha" w:cs="Gisha" w:hint="cs"/>
          <w:szCs w:val="22"/>
        </w:rPr>
        <w:t xml:space="preserve">because of </w:t>
      </w:r>
      <w:r w:rsidR="006C44B9" w:rsidRPr="00744167">
        <w:rPr>
          <w:rFonts w:ascii="Gisha" w:hAnsi="Gisha" w:cs="Gisha" w:hint="cs"/>
          <w:szCs w:val="22"/>
        </w:rPr>
        <w:t>the efficiency program</w:t>
      </w:r>
      <w:r w:rsidR="00F42C46" w:rsidRPr="00744167">
        <w:rPr>
          <w:rFonts w:ascii="Gisha" w:hAnsi="Gisha" w:cs="Gisha" w:hint="cs"/>
          <w:szCs w:val="22"/>
        </w:rPr>
        <w:t xml:space="preserve">.  </w:t>
      </w:r>
    </w:p>
    <w:p w14:paraId="495CF60B" w14:textId="3E8FEA98" w:rsidR="00F42C46" w:rsidRPr="00744167" w:rsidRDefault="00F42C46" w:rsidP="006E34F3">
      <w:pPr>
        <w:pStyle w:val="ListParagraph"/>
        <w:spacing w:before="0" w:after="0" w:line="240" w:lineRule="auto"/>
        <w:rPr>
          <w:rFonts w:ascii="Gisha" w:hAnsi="Gisha" w:cs="Gisha"/>
        </w:rPr>
      </w:pPr>
    </w:p>
    <w:p w14:paraId="5D955903" w14:textId="4BCB936D" w:rsidR="00F42C46" w:rsidRPr="00E50139" w:rsidRDefault="00327DC4" w:rsidP="00E50139">
      <w:pPr>
        <w:pStyle w:val="NormalIndented25"/>
        <w:numPr>
          <w:ilvl w:val="0"/>
          <w:numId w:val="7"/>
        </w:numPr>
        <w:spacing w:before="0" w:after="0" w:line="240" w:lineRule="auto"/>
        <w:rPr>
          <w:rFonts w:ascii="Gisha" w:hAnsi="Gisha" w:cs="Gisha"/>
          <w:szCs w:val="22"/>
        </w:rPr>
      </w:pPr>
      <w:r>
        <w:rPr>
          <w:rFonts w:ascii="Gisha" w:hAnsi="Gisha" w:cs="Gisha"/>
          <w:szCs w:val="22"/>
        </w:rPr>
        <w:t>The d</w:t>
      </w:r>
      <w:r w:rsidR="00F42C46" w:rsidRPr="00744167">
        <w:rPr>
          <w:rFonts w:ascii="Gisha" w:hAnsi="Gisha" w:cs="Gisha" w:hint="cs"/>
          <w:szCs w:val="22"/>
        </w:rPr>
        <w:t xml:space="preserve">ebt ratio </w:t>
      </w:r>
      <w:r w:rsidR="006C44B9" w:rsidRPr="00744167">
        <w:rPr>
          <w:rFonts w:ascii="Gisha" w:hAnsi="Gisha" w:cs="Gisha" w:hint="cs"/>
          <w:szCs w:val="22"/>
        </w:rPr>
        <w:t>was stable</w:t>
      </w:r>
      <w:r w:rsidR="00E50139">
        <w:rPr>
          <w:rFonts w:ascii="Gisha" w:hAnsi="Gisha" w:cs="Gisha"/>
          <w:szCs w:val="22"/>
        </w:rPr>
        <w:t xml:space="preserve">, </w:t>
      </w:r>
      <w:r w:rsidR="006C44B9" w:rsidRPr="00744167">
        <w:rPr>
          <w:rFonts w:ascii="Gisha" w:hAnsi="Gisha" w:cs="Gisha" w:hint="cs"/>
          <w:szCs w:val="22"/>
        </w:rPr>
        <w:t>so ROE was unaffected.</w:t>
      </w:r>
      <w:r w:rsidR="00F42C46" w:rsidRPr="00744167">
        <w:rPr>
          <w:rFonts w:ascii="Gisha" w:hAnsi="Gisha" w:cs="Gisha" w:hint="cs"/>
          <w:szCs w:val="22"/>
        </w:rPr>
        <w:t xml:space="preserve"> </w:t>
      </w:r>
    </w:p>
    <w:p w14:paraId="7E9C48D4" w14:textId="77777777" w:rsidR="00E50139" w:rsidRPr="00744167" w:rsidRDefault="00E50139" w:rsidP="006E34F3">
      <w:pPr>
        <w:pStyle w:val="ListParagraph"/>
        <w:spacing w:before="0" w:after="0" w:line="240" w:lineRule="auto"/>
        <w:rPr>
          <w:rFonts w:ascii="Gisha" w:hAnsi="Gisha" w:cs="Gisha"/>
        </w:rPr>
      </w:pPr>
    </w:p>
    <w:p w14:paraId="4584C37F" w14:textId="4B2499E7" w:rsidR="00537411" w:rsidRPr="00744167" w:rsidRDefault="006C44B9" w:rsidP="006E34F3">
      <w:pPr>
        <w:spacing w:before="0" w:after="0" w:line="240" w:lineRule="auto"/>
        <w:ind w:left="360"/>
        <w:rPr>
          <w:rFonts w:ascii="Gisha" w:hAnsi="Gisha" w:cs="Gisha"/>
        </w:rPr>
      </w:pPr>
      <w:r w:rsidRPr="00744167">
        <w:rPr>
          <w:rFonts w:ascii="Gisha" w:hAnsi="Gisha" w:cs="Gisha" w:hint="cs"/>
        </w:rPr>
        <w:t xml:space="preserve">The program to boost efficiency and lower overhead was a great success.  It resulted in a higher operating profit margin and </w:t>
      </w:r>
      <w:r w:rsidR="00537411" w:rsidRPr="00744167">
        <w:rPr>
          <w:rFonts w:ascii="Gisha" w:hAnsi="Gisha" w:cs="Gisha" w:hint="cs"/>
        </w:rPr>
        <w:t xml:space="preserve">faster </w:t>
      </w:r>
      <w:r w:rsidRPr="00744167">
        <w:rPr>
          <w:rFonts w:ascii="Gisha" w:hAnsi="Gisha" w:cs="Gisha" w:hint="cs"/>
        </w:rPr>
        <w:t xml:space="preserve">total assets turnover.  This combined with lower interest and tax rates lead to a doubling </w:t>
      </w:r>
      <w:r w:rsidR="00537411" w:rsidRPr="00744167">
        <w:rPr>
          <w:rFonts w:ascii="Gisha" w:hAnsi="Gisha" w:cs="Gisha" w:hint="cs"/>
        </w:rPr>
        <w:t>of</w:t>
      </w:r>
      <w:r w:rsidRPr="00744167">
        <w:rPr>
          <w:rFonts w:ascii="Gisha" w:hAnsi="Gisha" w:cs="Gisha" w:hint="cs"/>
        </w:rPr>
        <w:t xml:space="preserve"> the ROE.  The program should be continued</w:t>
      </w:r>
      <w:r w:rsidR="00E874C0" w:rsidRPr="00744167">
        <w:rPr>
          <w:rFonts w:ascii="Gisha" w:hAnsi="Gisha" w:cs="Gisha" w:hint="cs"/>
        </w:rPr>
        <w:t>, but it is important to know which component</w:t>
      </w:r>
      <w:r w:rsidR="00744167">
        <w:rPr>
          <w:rFonts w:ascii="Gisha" w:hAnsi="Gisha" w:cs="Gisha"/>
        </w:rPr>
        <w:t>s</w:t>
      </w:r>
      <w:r w:rsidR="00E874C0" w:rsidRPr="00744167">
        <w:rPr>
          <w:rFonts w:ascii="Gisha" w:hAnsi="Gisha" w:cs="Gisha" w:hint="cs"/>
        </w:rPr>
        <w:t xml:space="preserve"> contributed </w:t>
      </w:r>
      <w:r w:rsidR="001374F0" w:rsidRPr="00744167">
        <w:rPr>
          <w:rFonts w:ascii="Gisha" w:hAnsi="Gisha" w:cs="Gisha"/>
        </w:rPr>
        <w:t xml:space="preserve">the </w:t>
      </w:r>
      <w:r w:rsidR="00E874C0" w:rsidRPr="00744167">
        <w:rPr>
          <w:rFonts w:ascii="Gisha" w:hAnsi="Gisha" w:cs="Gisha" w:hint="cs"/>
        </w:rPr>
        <w:t>most to the increase</w:t>
      </w:r>
      <w:r w:rsidR="00B71439">
        <w:rPr>
          <w:rFonts w:ascii="Gisha" w:hAnsi="Gisha" w:cs="Gisha"/>
        </w:rPr>
        <w:t xml:space="preserve"> in</w:t>
      </w:r>
      <w:r w:rsidR="00E874C0" w:rsidRPr="00744167">
        <w:rPr>
          <w:rFonts w:ascii="Gisha" w:hAnsi="Gisha" w:cs="Gisha" w:hint="cs"/>
        </w:rPr>
        <w:t xml:space="preserve"> ROE.</w:t>
      </w:r>
      <w:r w:rsidR="001374F0" w:rsidRPr="00744167">
        <w:rPr>
          <w:rFonts w:ascii="Gisha" w:hAnsi="Gisha" w:cs="Gisha"/>
        </w:rPr>
        <w:t xml:space="preserve">  </w:t>
      </w:r>
      <w:r w:rsidR="00586469">
        <w:rPr>
          <w:rFonts w:ascii="Gisha" w:hAnsi="Gisha" w:cs="Gisha"/>
        </w:rPr>
        <w:t xml:space="preserve">In the analysis below, </w:t>
      </w:r>
      <w:r w:rsidR="004E057E">
        <w:rPr>
          <w:rFonts w:ascii="Gisha" w:hAnsi="Gisha" w:cs="Gisha"/>
        </w:rPr>
        <w:t>we change</w:t>
      </w:r>
      <w:r w:rsidR="00586469">
        <w:rPr>
          <w:rFonts w:ascii="Gisha" w:hAnsi="Gisha" w:cs="Gisha"/>
        </w:rPr>
        <w:t>d</w:t>
      </w:r>
      <w:r w:rsidR="004E057E">
        <w:rPr>
          <w:rFonts w:ascii="Gisha" w:hAnsi="Gisha" w:cs="Gisha"/>
        </w:rPr>
        <w:t xml:space="preserve"> </w:t>
      </w:r>
      <w:r w:rsidR="00327DC4">
        <w:rPr>
          <w:rFonts w:ascii="Gisha" w:hAnsi="Gisha" w:cs="Gisha"/>
        </w:rPr>
        <w:t>a</w:t>
      </w:r>
      <w:r w:rsidR="004E057E">
        <w:rPr>
          <w:rFonts w:ascii="Gisha" w:hAnsi="Gisha" w:cs="Gisha"/>
        </w:rPr>
        <w:t xml:space="preserve"> factor at a time </w:t>
      </w:r>
      <w:r w:rsidR="00586469">
        <w:rPr>
          <w:rFonts w:ascii="Gisha" w:hAnsi="Gisha" w:cs="Gisha"/>
        </w:rPr>
        <w:t xml:space="preserve">and found </w:t>
      </w:r>
      <w:r w:rsidR="004E057E">
        <w:rPr>
          <w:rFonts w:ascii="Gisha" w:hAnsi="Gisha" w:cs="Gisha"/>
        </w:rPr>
        <w:t>the</w:t>
      </w:r>
      <w:r w:rsidR="001374F0" w:rsidRPr="00744167">
        <w:rPr>
          <w:rFonts w:ascii="Gisha" w:hAnsi="Gisha" w:cs="Gisha"/>
        </w:rPr>
        <w:t xml:space="preserve"> operating profit margin and interest burden ratio </w:t>
      </w:r>
      <w:r w:rsidR="00586469">
        <w:rPr>
          <w:rFonts w:ascii="Gisha" w:hAnsi="Gisha" w:cs="Gisha"/>
        </w:rPr>
        <w:t>were</w:t>
      </w:r>
      <w:r w:rsidR="001374F0" w:rsidRPr="00744167">
        <w:rPr>
          <w:rFonts w:ascii="Gisha" w:hAnsi="Gisha" w:cs="Gisha"/>
        </w:rPr>
        <w:t xml:space="preserve"> the most important components.</w:t>
      </w:r>
    </w:p>
    <w:p w14:paraId="114CBF33" w14:textId="77777777" w:rsidR="00415461" w:rsidRPr="00744167" w:rsidRDefault="00415461" w:rsidP="006E34F3">
      <w:pPr>
        <w:spacing w:before="0" w:after="0" w:line="240" w:lineRule="auto"/>
        <w:rPr>
          <w:rFonts w:ascii="Gisha" w:hAnsi="Gisha" w:cs="Gisha"/>
        </w:rPr>
      </w:pPr>
    </w:p>
    <w:tbl>
      <w:tblPr>
        <w:tblStyle w:val="TableGrid"/>
        <w:tblW w:w="0" w:type="auto"/>
        <w:tblInd w:w="1705" w:type="dxa"/>
        <w:tblLook w:val="04A0" w:firstRow="1" w:lastRow="0" w:firstColumn="1" w:lastColumn="0" w:noHBand="0" w:noVBand="1"/>
      </w:tblPr>
      <w:tblGrid>
        <w:gridCol w:w="2335"/>
        <w:gridCol w:w="1355"/>
        <w:gridCol w:w="1171"/>
        <w:gridCol w:w="1347"/>
      </w:tblGrid>
      <w:tr w:rsidR="006E34F3" w:rsidRPr="00744167" w14:paraId="664E7DAF" w14:textId="77777777" w:rsidTr="004E057E">
        <w:tc>
          <w:tcPr>
            <w:tcW w:w="2335" w:type="dxa"/>
            <w:vAlign w:val="center"/>
          </w:tcPr>
          <w:p w14:paraId="484FB5C2" w14:textId="77777777" w:rsidR="001854A3" w:rsidRPr="00744167" w:rsidRDefault="00FD2C3B" w:rsidP="001374F0">
            <w:pPr>
              <w:spacing w:before="0" w:after="0" w:line="240" w:lineRule="auto"/>
              <w:jc w:val="center"/>
              <w:rPr>
                <w:rFonts w:ascii="Gisha" w:hAnsi="Gisha" w:cs="Gisha"/>
                <w:b/>
                <w:sz w:val="20"/>
                <w:szCs w:val="20"/>
              </w:rPr>
            </w:pPr>
            <w:r w:rsidRPr="00744167">
              <w:rPr>
                <w:rFonts w:ascii="Gisha" w:hAnsi="Gisha" w:cs="Gisha" w:hint="cs"/>
                <w:b/>
                <w:sz w:val="20"/>
                <w:szCs w:val="20"/>
              </w:rPr>
              <w:t>ROE Component</w:t>
            </w:r>
          </w:p>
        </w:tc>
        <w:tc>
          <w:tcPr>
            <w:tcW w:w="1355" w:type="dxa"/>
            <w:vAlign w:val="center"/>
          </w:tcPr>
          <w:p w14:paraId="34FCB017" w14:textId="77777777" w:rsidR="001854A3" w:rsidRPr="00744167" w:rsidRDefault="00FD2C3B" w:rsidP="006E34F3">
            <w:pPr>
              <w:spacing w:before="0" w:after="0" w:line="240" w:lineRule="auto"/>
              <w:jc w:val="center"/>
              <w:rPr>
                <w:rFonts w:ascii="Gisha" w:hAnsi="Gisha" w:cs="Gisha"/>
                <w:b/>
                <w:sz w:val="20"/>
                <w:szCs w:val="20"/>
              </w:rPr>
            </w:pPr>
            <w:r w:rsidRPr="00744167">
              <w:rPr>
                <w:rFonts w:ascii="Gisha" w:hAnsi="Gisha" w:cs="Gisha" w:hint="cs"/>
                <w:b/>
                <w:sz w:val="20"/>
                <w:szCs w:val="20"/>
              </w:rPr>
              <w:t xml:space="preserve">ROE </w:t>
            </w:r>
            <w:r w:rsidR="001854A3" w:rsidRPr="00744167">
              <w:rPr>
                <w:rFonts w:ascii="Gisha" w:hAnsi="Gisha" w:cs="Gisha" w:hint="cs"/>
                <w:b/>
                <w:sz w:val="20"/>
                <w:szCs w:val="20"/>
              </w:rPr>
              <w:t>Before Change</w:t>
            </w:r>
          </w:p>
        </w:tc>
        <w:tc>
          <w:tcPr>
            <w:tcW w:w="1171" w:type="dxa"/>
            <w:vAlign w:val="center"/>
          </w:tcPr>
          <w:p w14:paraId="5CFC2950" w14:textId="77777777" w:rsidR="001854A3" w:rsidRPr="00744167" w:rsidRDefault="00FD2C3B" w:rsidP="006E34F3">
            <w:pPr>
              <w:spacing w:before="0" w:after="0" w:line="240" w:lineRule="auto"/>
              <w:jc w:val="center"/>
              <w:rPr>
                <w:rFonts w:ascii="Gisha" w:hAnsi="Gisha" w:cs="Gisha"/>
                <w:b/>
                <w:sz w:val="20"/>
                <w:szCs w:val="20"/>
              </w:rPr>
            </w:pPr>
            <w:r w:rsidRPr="00744167">
              <w:rPr>
                <w:rFonts w:ascii="Gisha" w:hAnsi="Gisha" w:cs="Gisha" w:hint="cs"/>
                <w:b/>
                <w:sz w:val="20"/>
                <w:szCs w:val="20"/>
              </w:rPr>
              <w:t xml:space="preserve">ROE </w:t>
            </w:r>
            <w:r w:rsidR="00423FFA" w:rsidRPr="00744167">
              <w:rPr>
                <w:rFonts w:ascii="Gisha" w:hAnsi="Gisha" w:cs="Gisha" w:hint="cs"/>
                <w:b/>
                <w:sz w:val="20"/>
                <w:szCs w:val="20"/>
              </w:rPr>
              <w:t>After Change</w:t>
            </w:r>
          </w:p>
        </w:tc>
        <w:tc>
          <w:tcPr>
            <w:tcW w:w="1347" w:type="dxa"/>
            <w:vAlign w:val="center"/>
          </w:tcPr>
          <w:p w14:paraId="50C9BC6D" w14:textId="77777777" w:rsidR="001854A3" w:rsidRPr="00744167" w:rsidRDefault="00E874C0" w:rsidP="006E34F3">
            <w:pPr>
              <w:spacing w:before="0" w:after="0" w:line="240" w:lineRule="auto"/>
              <w:jc w:val="center"/>
              <w:rPr>
                <w:rFonts w:ascii="Gisha" w:hAnsi="Gisha" w:cs="Gisha"/>
                <w:b/>
                <w:sz w:val="20"/>
                <w:szCs w:val="20"/>
              </w:rPr>
            </w:pPr>
            <w:r w:rsidRPr="00744167">
              <w:rPr>
                <w:rFonts w:ascii="Gisha" w:hAnsi="Gisha" w:cs="Gisha" w:hint="cs"/>
                <w:b/>
                <w:sz w:val="20"/>
                <w:szCs w:val="20"/>
              </w:rPr>
              <w:t>Incremental Change</w:t>
            </w:r>
          </w:p>
        </w:tc>
      </w:tr>
      <w:tr w:rsidR="008E478F" w:rsidRPr="00744167" w14:paraId="770CBCC6" w14:textId="77777777" w:rsidTr="004E057E">
        <w:tc>
          <w:tcPr>
            <w:tcW w:w="2335" w:type="dxa"/>
          </w:tcPr>
          <w:p w14:paraId="6C38857A" w14:textId="77777777" w:rsidR="008E478F" w:rsidRPr="00744167" w:rsidRDefault="008E478F" w:rsidP="006E34F3">
            <w:pPr>
              <w:spacing w:before="0" w:after="0" w:line="240" w:lineRule="auto"/>
              <w:rPr>
                <w:rFonts w:ascii="Gisha" w:hAnsi="Gisha" w:cs="Gisha"/>
                <w:sz w:val="20"/>
                <w:szCs w:val="20"/>
              </w:rPr>
            </w:pPr>
            <w:r w:rsidRPr="00744167">
              <w:rPr>
                <w:rFonts w:ascii="Gisha" w:hAnsi="Gisha" w:cs="Gisha" w:hint="cs"/>
                <w:sz w:val="20"/>
                <w:szCs w:val="20"/>
              </w:rPr>
              <w:t xml:space="preserve">Total asset turnover </w:t>
            </w:r>
          </w:p>
        </w:tc>
        <w:tc>
          <w:tcPr>
            <w:tcW w:w="1355" w:type="dxa"/>
          </w:tcPr>
          <w:p w14:paraId="4F659088" w14:textId="6534BCC1" w:rsidR="008E478F" w:rsidRPr="00744167" w:rsidRDefault="004E057E" w:rsidP="006E34F3">
            <w:pPr>
              <w:spacing w:before="0" w:after="0" w:line="240" w:lineRule="auto"/>
              <w:jc w:val="right"/>
              <w:rPr>
                <w:rFonts w:ascii="Gisha" w:hAnsi="Gisha" w:cs="Gisha"/>
                <w:sz w:val="20"/>
                <w:szCs w:val="20"/>
              </w:rPr>
            </w:pPr>
            <w:r>
              <w:rPr>
                <w:rFonts w:ascii="Gisha" w:hAnsi="Gisha" w:cs="Gisha" w:hint="cs"/>
                <w:noProof/>
                <w:sz w:val="20"/>
                <w:szCs w:val="20"/>
              </w:rPr>
              <mc:AlternateContent>
                <mc:Choice Requires="wps">
                  <w:drawing>
                    <wp:anchor distT="0" distB="0" distL="114300" distR="114300" simplePos="0" relativeHeight="251665408" behindDoc="0" locked="0" layoutInCell="1" allowOverlap="1" wp14:anchorId="333A2D27" wp14:editId="79C475B5">
                      <wp:simplePos x="0" y="0"/>
                      <wp:positionH relativeFrom="column">
                        <wp:posOffset>731216</wp:posOffset>
                      </wp:positionH>
                      <wp:positionV relativeFrom="paragraph">
                        <wp:posOffset>83654</wp:posOffset>
                      </wp:positionV>
                      <wp:extent cx="429371" cy="143124"/>
                      <wp:effectExtent l="38100" t="0" r="27940" b="66675"/>
                      <wp:wrapNone/>
                      <wp:docPr id="6" name="Straight Arrow Connector 6"/>
                      <wp:cNvGraphicFramePr/>
                      <a:graphic xmlns:a="http://schemas.openxmlformats.org/drawingml/2006/main">
                        <a:graphicData uri="http://schemas.microsoft.com/office/word/2010/wordprocessingShape">
                          <wps:wsp>
                            <wps:cNvCnPr/>
                            <wps:spPr>
                              <a:xfrm flipH="1">
                                <a:off x="0" y="0"/>
                                <a:ext cx="429371" cy="143124"/>
                              </a:xfrm>
                              <a:prstGeom prst="straightConnector1">
                                <a:avLst/>
                              </a:prstGeom>
                              <a:ln>
                                <a:solidFill>
                                  <a:schemeClr val="tx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78ED1433" id="Straight Arrow Connector 6" o:spid="_x0000_s1026" type="#_x0000_t32" style="position:absolute;margin-left:57.6pt;margin-top:6.6pt;width:33.8pt;height:11.2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" strokecolor="black [3213]">
                      <v:stroke endarrow="block"/>
                    </v:shape>
                  </w:pict>
                </mc:Fallback>
              </mc:AlternateContent>
            </w:r>
            <w:r w:rsidR="008E478F" w:rsidRPr="00744167">
              <w:rPr>
                <w:rFonts w:ascii="Gisha" w:hAnsi="Gisha" w:cs="Gisha" w:hint="cs"/>
                <w:sz w:val="20"/>
                <w:szCs w:val="20"/>
              </w:rPr>
              <w:t>7.9%</w:t>
            </w:r>
          </w:p>
        </w:tc>
        <w:tc>
          <w:tcPr>
            <w:tcW w:w="1171" w:type="dxa"/>
          </w:tcPr>
          <w:p w14:paraId="06668AF3" w14:textId="77777777" w:rsidR="008E478F" w:rsidRPr="00744167" w:rsidRDefault="008E478F" w:rsidP="006E34F3">
            <w:pPr>
              <w:spacing w:before="0" w:after="0" w:line="240" w:lineRule="auto"/>
              <w:jc w:val="right"/>
              <w:rPr>
                <w:rFonts w:ascii="Gisha" w:hAnsi="Gisha" w:cs="Gisha"/>
                <w:sz w:val="20"/>
                <w:szCs w:val="20"/>
              </w:rPr>
            </w:pPr>
            <w:r w:rsidRPr="00744167">
              <w:rPr>
                <w:rFonts w:ascii="Gisha" w:hAnsi="Gisha" w:cs="Gisha" w:hint="cs"/>
                <w:sz w:val="20"/>
                <w:szCs w:val="20"/>
              </w:rPr>
              <w:t>8.1%</w:t>
            </w:r>
          </w:p>
        </w:tc>
        <w:tc>
          <w:tcPr>
            <w:tcW w:w="1347" w:type="dxa"/>
          </w:tcPr>
          <w:p w14:paraId="26ED4214" w14:textId="77777777" w:rsidR="008E478F" w:rsidRPr="00744167" w:rsidRDefault="008E478F" w:rsidP="006E34F3">
            <w:pPr>
              <w:spacing w:before="0" w:after="0" w:line="240" w:lineRule="auto"/>
              <w:jc w:val="right"/>
              <w:rPr>
                <w:rFonts w:ascii="Gisha" w:hAnsi="Gisha" w:cs="Gisha"/>
                <w:sz w:val="20"/>
                <w:szCs w:val="20"/>
              </w:rPr>
            </w:pPr>
            <w:r w:rsidRPr="00744167">
              <w:rPr>
                <w:rFonts w:ascii="Gisha" w:hAnsi="Gisha" w:cs="Gisha" w:hint="cs"/>
                <w:sz w:val="20"/>
                <w:szCs w:val="20"/>
              </w:rPr>
              <w:t>.2%</w:t>
            </w:r>
          </w:p>
        </w:tc>
      </w:tr>
      <w:tr w:rsidR="006E34F3" w:rsidRPr="00744167" w14:paraId="0F9916A0" w14:textId="77777777" w:rsidTr="004E057E">
        <w:tc>
          <w:tcPr>
            <w:tcW w:w="2335" w:type="dxa"/>
          </w:tcPr>
          <w:p w14:paraId="3EB2EB05" w14:textId="77777777" w:rsidR="008E478F" w:rsidRPr="00744167" w:rsidRDefault="008E478F" w:rsidP="006E34F3">
            <w:pPr>
              <w:spacing w:before="0" w:after="0" w:line="240" w:lineRule="auto"/>
              <w:rPr>
                <w:rFonts w:ascii="Gisha" w:hAnsi="Gisha" w:cs="Gisha"/>
                <w:sz w:val="20"/>
                <w:szCs w:val="20"/>
              </w:rPr>
            </w:pPr>
            <w:r w:rsidRPr="00744167">
              <w:rPr>
                <w:rFonts w:ascii="Gisha" w:hAnsi="Gisha" w:cs="Gisha" w:hint="cs"/>
                <w:sz w:val="20"/>
                <w:szCs w:val="20"/>
              </w:rPr>
              <w:t>Operating profit margin</w:t>
            </w:r>
          </w:p>
        </w:tc>
        <w:tc>
          <w:tcPr>
            <w:tcW w:w="1355" w:type="dxa"/>
          </w:tcPr>
          <w:p w14:paraId="70EEF8A7" w14:textId="77777777" w:rsidR="008E478F" w:rsidRPr="00744167" w:rsidRDefault="008E478F" w:rsidP="006E34F3">
            <w:pPr>
              <w:spacing w:before="0" w:after="0" w:line="240" w:lineRule="auto"/>
              <w:jc w:val="right"/>
              <w:rPr>
                <w:rFonts w:ascii="Gisha" w:hAnsi="Gisha" w:cs="Gisha"/>
                <w:sz w:val="20"/>
                <w:szCs w:val="20"/>
              </w:rPr>
            </w:pPr>
            <w:r w:rsidRPr="00744167">
              <w:rPr>
                <w:rFonts w:ascii="Gisha" w:hAnsi="Gisha" w:cs="Gisha" w:hint="cs"/>
                <w:sz w:val="20"/>
                <w:szCs w:val="20"/>
              </w:rPr>
              <w:t>8.1%</w:t>
            </w:r>
          </w:p>
        </w:tc>
        <w:tc>
          <w:tcPr>
            <w:tcW w:w="1171" w:type="dxa"/>
          </w:tcPr>
          <w:p w14:paraId="1AC616B5" w14:textId="77777777" w:rsidR="008E478F" w:rsidRPr="00744167" w:rsidRDefault="008E478F" w:rsidP="006E34F3">
            <w:pPr>
              <w:spacing w:before="0" w:after="0" w:line="240" w:lineRule="auto"/>
              <w:jc w:val="right"/>
              <w:rPr>
                <w:rFonts w:ascii="Gisha" w:hAnsi="Gisha" w:cs="Gisha"/>
                <w:sz w:val="20"/>
                <w:szCs w:val="20"/>
              </w:rPr>
            </w:pPr>
            <w:r w:rsidRPr="00744167">
              <w:rPr>
                <w:rFonts w:ascii="Gisha" w:hAnsi="Gisha" w:cs="Gisha" w:hint="cs"/>
                <w:sz w:val="20"/>
                <w:szCs w:val="20"/>
              </w:rPr>
              <w:t>12.5%</w:t>
            </w:r>
          </w:p>
        </w:tc>
        <w:tc>
          <w:tcPr>
            <w:tcW w:w="1347" w:type="dxa"/>
          </w:tcPr>
          <w:p w14:paraId="3C61D0EE" w14:textId="77777777" w:rsidR="008E478F" w:rsidRPr="00744167" w:rsidRDefault="008E478F" w:rsidP="006E34F3">
            <w:pPr>
              <w:spacing w:before="0" w:after="0" w:line="240" w:lineRule="auto"/>
              <w:jc w:val="right"/>
              <w:rPr>
                <w:rFonts w:ascii="Gisha" w:hAnsi="Gisha" w:cs="Gisha"/>
                <w:sz w:val="20"/>
                <w:szCs w:val="20"/>
              </w:rPr>
            </w:pPr>
            <w:r w:rsidRPr="00744167">
              <w:rPr>
                <w:rFonts w:ascii="Gisha" w:hAnsi="Gisha" w:cs="Gisha" w:hint="cs"/>
                <w:sz w:val="20"/>
                <w:szCs w:val="20"/>
              </w:rPr>
              <w:t>4.4%</w:t>
            </w:r>
          </w:p>
        </w:tc>
      </w:tr>
      <w:tr w:rsidR="006E34F3" w:rsidRPr="00744167" w14:paraId="56B4668A" w14:textId="77777777" w:rsidTr="004E057E">
        <w:tc>
          <w:tcPr>
            <w:tcW w:w="2335" w:type="dxa"/>
          </w:tcPr>
          <w:p w14:paraId="7F05BBA2" w14:textId="77777777" w:rsidR="008E478F" w:rsidRPr="00744167" w:rsidRDefault="008E478F" w:rsidP="006E34F3">
            <w:pPr>
              <w:spacing w:before="0" w:after="0" w:line="240" w:lineRule="auto"/>
              <w:rPr>
                <w:rFonts w:ascii="Gisha" w:hAnsi="Gisha" w:cs="Gisha"/>
                <w:sz w:val="20"/>
                <w:szCs w:val="20"/>
              </w:rPr>
            </w:pPr>
            <w:r w:rsidRPr="00744167">
              <w:rPr>
                <w:rFonts w:ascii="Gisha" w:hAnsi="Gisha" w:cs="Gisha" w:hint="cs"/>
                <w:sz w:val="20"/>
                <w:szCs w:val="20"/>
              </w:rPr>
              <w:t>Interest burden ratio</w:t>
            </w:r>
          </w:p>
        </w:tc>
        <w:tc>
          <w:tcPr>
            <w:tcW w:w="1355" w:type="dxa"/>
          </w:tcPr>
          <w:p w14:paraId="19FC28F2" w14:textId="77777777" w:rsidR="008E478F" w:rsidRPr="00744167" w:rsidRDefault="008E478F" w:rsidP="006E34F3">
            <w:pPr>
              <w:spacing w:before="0" w:after="0" w:line="240" w:lineRule="auto"/>
              <w:jc w:val="right"/>
              <w:rPr>
                <w:rFonts w:ascii="Gisha" w:hAnsi="Gisha" w:cs="Gisha"/>
                <w:sz w:val="20"/>
                <w:szCs w:val="20"/>
              </w:rPr>
            </w:pPr>
            <w:r w:rsidRPr="00744167">
              <w:rPr>
                <w:rFonts w:ascii="Gisha" w:hAnsi="Gisha" w:cs="Gisha" w:hint="cs"/>
                <w:sz w:val="20"/>
                <w:szCs w:val="20"/>
              </w:rPr>
              <w:t>12.5%</w:t>
            </w:r>
          </w:p>
        </w:tc>
        <w:tc>
          <w:tcPr>
            <w:tcW w:w="1171" w:type="dxa"/>
          </w:tcPr>
          <w:p w14:paraId="79BB7F63" w14:textId="77777777" w:rsidR="008E478F" w:rsidRPr="00744167" w:rsidRDefault="008E478F" w:rsidP="006E34F3">
            <w:pPr>
              <w:spacing w:before="0" w:after="0" w:line="240" w:lineRule="auto"/>
              <w:jc w:val="right"/>
              <w:rPr>
                <w:rFonts w:ascii="Gisha" w:hAnsi="Gisha" w:cs="Gisha"/>
                <w:sz w:val="20"/>
                <w:szCs w:val="20"/>
              </w:rPr>
            </w:pPr>
            <w:r w:rsidRPr="00744167">
              <w:rPr>
                <w:rFonts w:ascii="Gisha" w:hAnsi="Gisha" w:cs="Gisha" w:hint="cs"/>
                <w:sz w:val="20"/>
                <w:szCs w:val="20"/>
              </w:rPr>
              <w:t>14.8%</w:t>
            </w:r>
          </w:p>
        </w:tc>
        <w:tc>
          <w:tcPr>
            <w:tcW w:w="1347" w:type="dxa"/>
          </w:tcPr>
          <w:p w14:paraId="2912F100" w14:textId="77777777" w:rsidR="008E478F" w:rsidRPr="00744167" w:rsidRDefault="008E478F" w:rsidP="006E34F3">
            <w:pPr>
              <w:spacing w:before="0" w:after="0" w:line="240" w:lineRule="auto"/>
              <w:jc w:val="right"/>
              <w:rPr>
                <w:rFonts w:ascii="Gisha" w:hAnsi="Gisha" w:cs="Gisha"/>
                <w:sz w:val="20"/>
                <w:szCs w:val="20"/>
              </w:rPr>
            </w:pPr>
            <w:r w:rsidRPr="00744167">
              <w:rPr>
                <w:rFonts w:ascii="Gisha" w:hAnsi="Gisha" w:cs="Gisha" w:hint="cs"/>
                <w:sz w:val="20"/>
                <w:szCs w:val="20"/>
              </w:rPr>
              <w:t>2.3%</w:t>
            </w:r>
          </w:p>
        </w:tc>
      </w:tr>
      <w:tr w:rsidR="006E34F3" w:rsidRPr="00744167" w14:paraId="796E026B" w14:textId="77777777" w:rsidTr="004E057E">
        <w:tc>
          <w:tcPr>
            <w:tcW w:w="2335" w:type="dxa"/>
          </w:tcPr>
          <w:p w14:paraId="61CE984B" w14:textId="77777777" w:rsidR="008E478F" w:rsidRPr="00744167" w:rsidRDefault="008E478F" w:rsidP="006E34F3">
            <w:pPr>
              <w:spacing w:before="0" w:after="0" w:line="240" w:lineRule="auto"/>
              <w:rPr>
                <w:rFonts w:ascii="Gisha" w:hAnsi="Gisha" w:cs="Gisha"/>
                <w:sz w:val="20"/>
                <w:szCs w:val="20"/>
              </w:rPr>
            </w:pPr>
            <w:r w:rsidRPr="00744167">
              <w:rPr>
                <w:rFonts w:ascii="Gisha" w:hAnsi="Gisha" w:cs="Gisha" w:hint="cs"/>
                <w:sz w:val="20"/>
                <w:szCs w:val="20"/>
              </w:rPr>
              <w:t>Tax burden ratio</w:t>
            </w:r>
          </w:p>
        </w:tc>
        <w:tc>
          <w:tcPr>
            <w:tcW w:w="1355" w:type="dxa"/>
          </w:tcPr>
          <w:p w14:paraId="4DB55F1F" w14:textId="77777777" w:rsidR="008E478F" w:rsidRPr="00744167" w:rsidRDefault="008E478F" w:rsidP="006E34F3">
            <w:pPr>
              <w:spacing w:before="0" w:after="0" w:line="240" w:lineRule="auto"/>
              <w:jc w:val="right"/>
              <w:rPr>
                <w:rFonts w:ascii="Gisha" w:hAnsi="Gisha" w:cs="Gisha"/>
                <w:sz w:val="20"/>
                <w:szCs w:val="20"/>
              </w:rPr>
            </w:pPr>
            <w:r w:rsidRPr="00744167">
              <w:rPr>
                <w:rFonts w:ascii="Gisha" w:hAnsi="Gisha" w:cs="Gisha" w:hint="cs"/>
                <w:sz w:val="20"/>
                <w:szCs w:val="20"/>
              </w:rPr>
              <w:t>14.8%</w:t>
            </w:r>
          </w:p>
        </w:tc>
        <w:tc>
          <w:tcPr>
            <w:tcW w:w="1171" w:type="dxa"/>
          </w:tcPr>
          <w:p w14:paraId="420EF4FD" w14:textId="77777777" w:rsidR="008E478F" w:rsidRPr="00744167" w:rsidRDefault="008E478F" w:rsidP="006E34F3">
            <w:pPr>
              <w:spacing w:before="0" w:after="0" w:line="240" w:lineRule="auto"/>
              <w:jc w:val="right"/>
              <w:rPr>
                <w:rFonts w:ascii="Gisha" w:hAnsi="Gisha" w:cs="Gisha"/>
                <w:sz w:val="20"/>
                <w:szCs w:val="20"/>
              </w:rPr>
            </w:pPr>
            <w:r w:rsidRPr="00744167">
              <w:rPr>
                <w:rFonts w:ascii="Gisha" w:hAnsi="Gisha" w:cs="Gisha" w:hint="cs"/>
                <w:sz w:val="20"/>
                <w:szCs w:val="20"/>
              </w:rPr>
              <w:t>15.6%</w:t>
            </w:r>
          </w:p>
        </w:tc>
        <w:tc>
          <w:tcPr>
            <w:tcW w:w="1347" w:type="dxa"/>
          </w:tcPr>
          <w:p w14:paraId="52D967C0" w14:textId="77777777" w:rsidR="008E478F" w:rsidRPr="00744167" w:rsidRDefault="008E478F" w:rsidP="006E34F3">
            <w:pPr>
              <w:spacing w:before="0" w:after="0" w:line="240" w:lineRule="auto"/>
              <w:jc w:val="right"/>
              <w:rPr>
                <w:rFonts w:ascii="Gisha" w:hAnsi="Gisha" w:cs="Gisha"/>
                <w:sz w:val="20"/>
                <w:szCs w:val="20"/>
              </w:rPr>
            </w:pPr>
            <w:r w:rsidRPr="00744167">
              <w:rPr>
                <w:rFonts w:ascii="Gisha" w:hAnsi="Gisha" w:cs="Gisha" w:hint="cs"/>
                <w:sz w:val="20"/>
                <w:szCs w:val="20"/>
              </w:rPr>
              <w:t>0.8%</w:t>
            </w:r>
          </w:p>
        </w:tc>
      </w:tr>
      <w:tr w:rsidR="006E34F3" w:rsidRPr="00744167" w14:paraId="51667A33" w14:textId="77777777" w:rsidTr="004E057E">
        <w:tc>
          <w:tcPr>
            <w:tcW w:w="2335" w:type="dxa"/>
          </w:tcPr>
          <w:p w14:paraId="0C5FC2A1" w14:textId="77777777" w:rsidR="008E478F" w:rsidRPr="00744167" w:rsidRDefault="008E478F" w:rsidP="006E34F3">
            <w:pPr>
              <w:spacing w:before="0" w:after="0" w:line="240" w:lineRule="auto"/>
              <w:rPr>
                <w:rFonts w:ascii="Gisha" w:hAnsi="Gisha" w:cs="Gisha"/>
                <w:sz w:val="20"/>
                <w:szCs w:val="20"/>
              </w:rPr>
            </w:pPr>
            <w:r w:rsidRPr="00744167">
              <w:rPr>
                <w:rFonts w:ascii="Gisha" w:hAnsi="Gisha" w:cs="Gisha" w:hint="cs"/>
                <w:sz w:val="20"/>
                <w:szCs w:val="20"/>
              </w:rPr>
              <w:t>Debt ratio</w:t>
            </w:r>
          </w:p>
        </w:tc>
        <w:tc>
          <w:tcPr>
            <w:tcW w:w="1355" w:type="dxa"/>
          </w:tcPr>
          <w:p w14:paraId="50BA426D" w14:textId="77777777" w:rsidR="008E478F" w:rsidRPr="00744167" w:rsidRDefault="008E478F" w:rsidP="006E34F3">
            <w:pPr>
              <w:spacing w:before="0" w:after="0" w:line="240" w:lineRule="auto"/>
              <w:jc w:val="right"/>
              <w:rPr>
                <w:rFonts w:ascii="Gisha" w:hAnsi="Gisha" w:cs="Gisha"/>
                <w:sz w:val="20"/>
                <w:szCs w:val="20"/>
              </w:rPr>
            </w:pPr>
            <w:r w:rsidRPr="00744167">
              <w:rPr>
                <w:rFonts w:ascii="Gisha" w:hAnsi="Gisha" w:cs="Gisha" w:hint="cs"/>
                <w:sz w:val="20"/>
                <w:szCs w:val="20"/>
              </w:rPr>
              <w:t>15.6%</w:t>
            </w:r>
          </w:p>
        </w:tc>
        <w:tc>
          <w:tcPr>
            <w:tcW w:w="1171" w:type="dxa"/>
          </w:tcPr>
          <w:p w14:paraId="14932252" w14:textId="77777777" w:rsidR="008E478F" w:rsidRPr="00744167" w:rsidRDefault="008E478F" w:rsidP="006E34F3">
            <w:pPr>
              <w:spacing w:before="0" w:after="0" w:line="240" w:lineRule="auto"/>
              <w:jc w:val="right"/>
              <w:rPr>
                <w:rFonts w:ascii="Gisha" w:hAnsi="Gisha" w:cs="Gisha"/>
                <w:sz w:val="20"/>
                <w:szCs w:val="20"/>
              </w:rPr>
            </w:pPr>
            <w:r w:rsidRPr="00744167">
              <w:rPr>
                <w:rFonts w:ascii="Gisha" w:hAnsi="Gisha" w:cs="Gisha" w:hint="cs"/>
                <w:sz w:val="20"/>
                <w:szCs w:val="20"/>
              </w:rPr>
              <w:t>15.7%</w:t>
            </w:r>
          </w:p>
        </w:tc>
        <w:tc>
          <w:tcPr>
            <w:tcW w:w="1347" w:type="dxa"/>
          </w:tcPr>
          <w:p w14:paraId="6B986BA5" w14:textId="77777777" w:rsidR="008E478F" w:rsidRPr="00744167" w:rsidRDefault="008E478F" w:rsidP="006E34F3">
            <w:pPr>
              <w:spacing w:before="0" w:after="0" w:line="240" w:lineRule="auto"/>
              <w:jc w:val="right"/>
              <w:rPr>
                <w:rFonts w:ascii="Gisha" w:hAnsi="Gisha" w:cs="Gisha"/>
                <w:sz w:val="20"/>
                <w:szCs w:val="20"/>
              </w:rPr>
            </w:pPr>
            <w:r w:rsidRPr="00744167">
              <w:rPr>
                <w:rFonts w:ascii="Gisha" w:hAnsi="Gisha" w:cs="Gisha" w:hint="cs"/>
                <w:sz w:val="20"/>
                <w:szCs w:val="20"/>
              </w:rPr>
              <w:t>.1%</w:t>
            </w:r>
          </w:p>
        </w:tc>
      </w:tr>
      <w:tr w:rsidR="008E478F" w:rsidRPr="00744167" w14:paraId="14C1915D" w14:textId="77777777" w:rsidTr="004E057E">
        <w:trPr>
          <w:trHeight w:val="96"/>
        </w:trPr>
        <w:tc>
          <w:tcPr>
            <w:tcW w:w="4861" w:type="dxa"/>
            <w:gridSpan w:val="3"/>
          </w:tcPr>
          <w:p w14:paraId="636AC7AC" w14:textId="77777777" w:rsidR="008E478F" w:rsidRPr="00744167" w:rsidRDefault="008E478F" w:rsidP="006E34F3">
            <w:pPr>
              <w:spacing w:before="0" w:after="0" w:line="240" w:lineRule="auto"/>
              <w:jc w:val="right"/>
              <w:rPr>
                <w:rFonts w:ascii="Gisha" w:hAnsi="Gisha" w:cs="Gisha"/>
                <w:sz w:val="20"/>
                <w:szCs w:val="20"/>
              </w:rPr>
            </w:pPr>
            <w:r w:rsidRPr="00744167">
              <w:rPr>
                <w:rFonts w:ascii="Gisha" w:hAnsi="Gisha" w:cs="Gisha" w:hint="cs"/>
                <w:sz w:val="20"/>
                <w:szCs w:val="20"/>
              </w:rPr>
              <w:t>Total</w:t>
            </w:r>
          </w:p>
        </w:tc>
        <w:tc>
          <w:tcPr>
            <w:tcW w:w="1347" w:type="dxa"/>
          </w:tcPr>
          <w:p w14:paraId="127B06D3" w14:textId="77777777" w:rsidR="008E478F" w:rsidRPr="00744167" w:rsidRDefault="008E478F" w:rsidP="006E34F3">
            <w:pPr>
              <w:spacing w:before="0" w:after="0" w:line="240" w:lineRule="auto"/>
              <w:jc w:val="right"/>
              <w:rPr>
                <w:rFonts w:ascii="Gisha" w:hAnsi="Gisha" w:cs="Gisha"/>
                <w:sz w:val="20"/>
                <w:szCs w:val="20"/>
              </w:rPr>
            </w:pPr>
            <w:r w:rsidRPr="00744167">
              <w:rPr>
                <w:rFonts w:ascii="Gisha" w:hAnsi="Gisha" w:cs="Gisha" w:hint="cs"/>
                <w:sz w:val="20"/>
                <w:szCs w:val="20"/>
              </w:rPr>
              <w:t>7.8%</w:t>
            </w:r>
          </w:p>
        </w:tc>
      </w:tr>
    </w:tbl>
    <w:p w14:paraId="22540F86" w14:textId="0DE44A98" w:rsidR="004E057E" w:rsidRDefault="004E057E">
      <w:pPr>
        <w:spacing w:before="0" w:after="0" w:line="240" w:lineRule="auto"/>
        <w:rPr>
          <w:rFonts w:ascii="Gisha" w:hAnsi="Gisha" w:cs="Gisha"/>
          <w:b/>
          <w:sz w:val="28"/>
          <w:szCs w:val="28"/>
          <w:lang w:val="en-US"/>
        </w:rPr>
      </w:pPr>
    </w:p>
    <w:p w14:paraId="60F265EA" w14:textId="4D070B94" w:rsidR="00B60C42" w:rsidRPr="00B60C42" w:rsidRDefault="00B60C42" w:rsidP="006E34F3">
      <w:pPr>
        <w:spacing w:before="0" w:after="0" w:line="240" w:lineRule="auto"/>
        <w:rPr>
          <w:rFonts w:ascii="Gisha" w:hAnsi="Gisha" w:cs="Gisha"/>
          <w:b/>
          <w:sz w:val="28"/>
          <w:szCs w:val="28"/>
          <w:lang w:val="en-US"/>
        </w:rPr>
      </w:pPr>
      <w:r w:rsidRPr="00B60C42">
        <w:rPr>
          <w:rFonts w:ascii="Gisha" w:hAnsi="Gisha" w:cs="Gisha" w:hint="cs"/>
          <w:b/>
          <w:sz w:val="28"/>
          <w:szCs w:val="28"/>
          <w:lang w:val="en-US"/>
        </w:rPr>
        <w:t xml:space="preserve">Basic and Diluted Earnings Per Common Share </w:t>
      </w:r>
    </w:p>
    <w:p w14:paraId="4E3CA6A3" w14:textId="77777777" w:rsidR="00B60C42" w:rsidRPr="00B60C42" w:rsidRDefault="00B60C42" w:rsidP="006E34F3">
      <w:pPr>
        <w:spacing w:before="0" w:after="0" w:line="240" w:lineRule="auto"/>
        <w:rPr>
          <w:rFonts w:ascii="Gisha" w:eastAsia="Calibri" w:hAnsi="Gisha" w:cs="Gisha"/>
          <w:b/>
          <w:sz w:val="24"/>
          <w:szCs w:val="24"/>
          <w:lang w:val="en-US"/>
        </w:rPr>
      </w:pPr>
    </w:p>
    <w:p w14:paraId="07D192E2" w14:textId="77777777" w:rsidR="00B60C42" w:rsidRPr="00B60C42" w:rsidRDefault="00B60C42" w:rsidP="006E34F3">
      <w:pPr>
        <w:spacing w:before="0" w:after="0" w:line="240" w:lineRule="auto"/>
        <w:rPr>
          <w:rFonts w:ascii="Gisha" w:eastAsia="Calibri" w:hAnsi="Gisha" w:cs="Gisha"/>
          <w:sz w:val="24"/>
          <w:szCs w:val="24"/>
          <w:lang w:val="en-US"/>
        </w:rPr>
      </w:pPr>
      <w:r w:rsidRPr="00B60C42">
        <w:rPr>
          <w:rFonts w:ascii="Gisha" w:eastAsia="Calibri" w:hAnsi="Gisha" w:cs="Gisha" w:hint="cs"/>
          <w:sz w:val="24"/>
          <w:szCs w:val="24"/>
          <w:lang w:val="en-US"/>
        </w:rPr>
        <w:t>1.</w:t>
      </w:r>
    </w:p>
    <w:p w14:paraId="0DFCAF83" w14:textId="77777777" w:rsidR="00B60C42" w:rsidRPr="00B60C42" w:rsidRDefault="00B60C42" w:rsidP="006E34F3">
      <w:pPr>
        <w:spacing w:before="0" w:after="0" w:line="240" w:lineRule="auto"/>
        <w:ind w:left="360"/>
        <w:rPr>
          <w:rFonts w:ascii="Gisha" w:eastAsia="Times New Roman" w:hAnsi="Gisha" w:cs="Gisha"/>
          <w:sz w:val="24"/>
          <w:szCs w:val="24"/>
          <w:lang w:val="en-US"/>
        </w:rPr>
      </w:pPr>
      <w:r w:rsidRPr="00B60C42">
        <w:rPr>
          <w:rFonts w:ascii="Gisha" w:eastAsia="Calibri" w:hAnsi="Gisha" w:cs="Gisha" w:hint="cs"/>
          <w:sz w:val="24"/>
          <w:szCs w:val="24"/>
          <w:lang w:val="en-US"/>
        </w:rPr>
        <w:t xml:space="preserve">Basic EPS = </w:t>
      </w:r>
      <m:oMath>
        <m:f>
          <m:fPr>
            <m:ctrlPr>
              <w:rPr>
                <w:rFonts w:ascii="Cambria Math" w:eastAsia="Calibri" w:hAnsi="Cambria Math" w:cs="Gisha" w:hint="cs"/>
                <w:i/>
                <w:sz w:val="32"/>
                <w:szCs w:val="32"/>
                <w:lang w:val="en-US"/>
              </w:rPr>
            </m:ctrlPr>
          </m:fPr>
          <m:num>
            <m:r>
              <w:rPr>
                <w:rFonts w:ascii="Cambria Math" w:eastAsia="Calibri" w:hAnsi="Cambria Math" w:cs="Gisha" w:hint="cs"/>
                <w:sz w:val="32"/>
                <w:szCs w:val="32"/>
                <w:lang w:val="en-US"/>
              </w:rPr>
              <m:t xml:space="preserve">6,800,000 - </m:t>
            </m:r>
            <m:d>
              <m:dPr>
                <m:ctrlPr>
                  <w:rPr>
                    <w:rFonts w:ascii="Cambria Math" w:eastAsia="Calibri" w:hAnsi="Cambria Math" w:cs="Gisha" w:hint="cs"/>
                    <w:i/>
                    <w:sz w:val="32"/>
                    <w:szCs w:val="32"/>
                    <w:lang w:val="en-US"/>
                  </w:rPr>
                </m:ctrlPr>
              </m:dPr>
              <m:e>
                <m:r>
                  <w:rPr>
                    <w:rFonts w:ascii="Cambria Math" w:eastAsia="Calibri" w:hAnsi="Cambria Math" w:cs="Gisha" w:hint="cs"/>
                    <w:sz w:val="32"/>
                    <w:szCs w:val="32"/>
                    <w:lang w:val="en-US"/>
                  </w:rPr>
                  <m:t>5.50</m:t>
                </m:r>
              </m:e>
            </m:d>
            <m:r>
              <w:rPr>
                <w:rFonts w:ascii="Cambria Math" w:eastAsia="Calibri" w:hAnsi="Cambria Math" w:cs="Gisha" w:hint="cs"/>
                <w:sz w:val="32"/>
                <w:szCs w:val="32"/>
                <w:lang w:val="en-US"/>
              </w:rPr>
              <m:t xml:space="preserve"> (90,000)</m:t>
            </m:r>
          </m:num>
          <m:den>
            <m:r>
              <w:rPr>
                <w:rFonts w:ascii="Cambria Math" w:eastAsia="Calibri" w:hAnsi="Cambria Math" w:cs="Gisha" w:hint="cs"/>
                <w:sz w:val="32"/>
                <w:szCs w:val="32"/>
                <w:lang w:val="en-US"/>
              </w:rPr>
              <m:t>3,450,000</m:t>
            </m:r>
          </m:den>
        </m:f>
      </m:oMath>
      <w:r w:rsidRPr="00B60C42">
        <w:rPr>
          <w:rFonts w:ascii="Gisha" w:eastAsia="Times New Roman" w:hAnsi="Gisha" w:cs="Gisha" w:hint="cs"/>
          <w:sz w:val="24"/>
          <w:szCs w:val="24"/>
          <w:lang w:val="en-US"/>
        </w:rPr>
        <w:t xml:space="preserve"> = 1.83</w:t>
      </w:r>
    </w:p>
    <w:p w14:paraId="31E5EC0A" w14:textId="77777777" w:rsidR="00B60C42" w:rsidRPr="00B60C42" w:rsidRDefault="00B60C42" w:rsidP="006E34F3">
      <w:pPr>
        <w:spacing w:before="0" w:after="0" w:line="240" w:lineRule="auto"/>
        <w:ind w:left="360"/>
        <w:rPr>
          <w:rFonts w:ascii="Gisha" w:eastAsia="Times New Roman" w:hAnsi="Gisha" w:cs="Gisha"/>
          <w:sz w:val="24"/>
          <w:szCs w:val="24"/>
          <w:lang w:val="en-US"/>
        </w:rPr>
      </w:pPr>
    </w:p>
    <w:p w14:paraId="5C9CFEFE" w14:textId="77777777" w:rsidR="00B60C42" w:rsidRDefault="00B60C42" w:rsidP="006E34F3">
      <w:pPr>
        <w:spacing w:before="0" w:after="0" w:line="240" w:lineRule="auto"/>
        <w:ind w:left="360"/>
        <w:rPr>
          <w:rFonts w:ascii="Gisha" w:eastAsia="Times New Roman" w:hAnsi="Gisha" w:cs="Gisha"/>
          <w:sz w:val="24"/>
          <w:szCs w:val="24"/>
          <w:lang w:val="en-US"/>
        </w:rPr>
      </w:pPr>
      <w:r w:rsidRPr="00B60C42">
        <w:rPr>
          <w:rFonts w:ascii="Gisha" w:eastAsia="Times New Roman" w:hAnsi="Gisha" w:cs="Gisha" w:hint="cs"/>
          <w:sz w:val="24"/>
          <w:szCs w:val="24"/>
          <w:lang w:val="en-US"/>
        </w:rPr>
        <w:t>(1,750,000 – 300,000 (4/12) + 100,000 (9/12)) (2) = 3,450,000</w:t>
      </w:r>
    </w:p>
    <w:p w14:paraId="0DEF3B6E" w14:textId="3F986A4A" w:rsidR="00481C21" w:rsidRDefault="00481C21" w:rsidP="00481C21">
      <w:pPr>
        <w:spacing w:before="0" w:after="0" w:line="240" w:lineRule="auto"/>
        <w:rPr>
          <w:rFonts w:ascii="Gisha" w:eastAsia="Calibri" w:hAnsi="Gisha" w:cs="Gisha"/>
          <w:sz w:val="24"/>
          <w:szCs w:val="24"/>
          <w:lang w:val="en-US"/>
        </w:rPr>
      </w:pPr>
    </w:p>
    <w:p w14:paraId="55327532" w14:textId="23ADCF5D" w:rsidR="00E50139" w:rsidRDefault="00E50139" w:rsidP="006C3A84">
      <w:pPr>
        <w:spacing w:before="0" w:after="0" w:line="240" w:lineRule="auto"/>
        <w:ind w:left="360"/>
        <w:rPr>
          <w:rFonts w:ascii="Gisha" w:eastAsia="Calibri" w:hAnsi="Gisha" w:cs="Gisha"/>
          <w:sz w:val="24"/>
          <w:szCs w:val="24"/>
          <w:lang w:val="en-US"/>
        </w:rPr>
      </w:pPr>
      <w:r w:rsidRPr="006C3A84">
        <w:rPr>
          <w:rFonts w:ascii="Gisha" w:eastAsia="Calibri" w:hAnsi="Gisha" w:cs="Gisha"/>
          <w:b/>
          <w:bCs/>
          <w:sz w:val="24"/>
          <w:szCs w:val="24"/>
          <w:lang w:val="en-US"/>
        </w:rPr>
        <w:t>Note:</w:t>
      </w:r>
      <w:r>
        <w:rPr>
          <w:rFonts w:ascii="Gisha" w:eastAsia="Calibri" w:hAnsi="Gisha" w:cs="Gisha"/>
          <w:sz w:val="24"/>
          <w:szCs w:val="24"/>
          <w:lang w:val="en-US"/>
        </w:rPr>
        <w:t xml:space="preserve">  The company had 1,750,000 shares outstanding at the end of the year, and this include</w:t>
      </w:r>
      <w:r w:rsidR="00C9078C">
        <w:rPr>
          <w:rFonts w:ascii="Gisha" w:eastAsia="Calibri" w:hAnsi="Gisha" w:cs="Gisha"/>
          <w:sz w:val="24"/>
          <w:szCs w:val="24"/>
          <w:lang w:val="en-US"/>
        </w:rPr>
        <w:t>d</w:t>
      </w:r>
      <w:r>
        <w:rPr>
          <w:rFonts w:ascii="Gisha" w:eastAsia="Calibri" w:hAnsi="Gisha" w:cs="Gisha"/>
          <w:sz w:val="24"/>
          <w:szCs w:val="24"/>
          <w:lang w:val="en-US"/>
        </w:rPr>
        <w:t xml:space="preserve"> 300,000 shares that were issued on May 1. These shares were not outstanding for the first four months of the year so 4/12</w:t>
      </w:r>
      <w:r w:rsidRPr="00E50139">
        <w:rPr>
          <w:rFonts w:ascii="Gisha" w:eastAsia="Calibri" w:hAnsi="Gisha" w:cs="Gisha"/>
          <w:sz w:val="24"/>
          <w:szCs w:val="24"/>
          <w:vertAlign w:val="superscript"/>
          <w:lang w:val="en-US"/>
        </w:rPr>
        <w:t>th</w:t>
      </w:r>
      <w:r>
        <w:rPr>
          <w:rFonts w:ascii="Gisha" w:eastAsia="Calibri" w:hAnsi="Gisha" w:cs="Gisha"/>
          <w:sz w:val="24"/>
          <w:szCs w:val="24"/>
          <w:lang w:val="en-US"/>
        </w:rPr>
        <w:t xml:space="preserve"> are removed.  Also, the 100,000 repurchased on September 30</w:t>
      </w:r>
      <w:r w:rsidR="00C9078C">
        <w:rPr>
          <w:rFonts w:ascii="Gisha" w:eastAsia="Calibri" w:hAnsi="Gisha" w:cs="Gisha"/>
          <w:sz w:val="24"/>
          <w:szCs w:val="24"/>
          <w:lang w:val="en-US"/>
        </w:rPr>
        <w:t xml:space="preserve"> were</w:t>
      </w:r>
      <w:r>
        <w:rPr>
          <w:rFonts w:ascii="Gisha" w:eastAsia="Calibri" w:hAnsi="Gisha" w:cs="Gisha"/>
          <w:sz w:val="24"/>
          <w:szCs w:val="24"/>
          <w:lang w:val="en-US"/>
        </w:rPr>
        <w:t xml:space="preserve"> not included in the 1,750,000 outstanding share</w:t>
      </w:r>
      <w:r w:rsidR="006C3A84">
        <w:rPr>
          <w:rFonts w:ascii="Gisha" w:eastAsia="Calibri" w:hAnsi="Gisha" w:cs="Gisha"/>
          <w:sz w:val="24"/>
          <w:szCs w:val="24"/>
          <w:lang w:val="en-US"/>
        </w:rPr>
        <w:t>s</w:t>
      </w:r>
      <w:r>
        <w:rPr>
          <w:rFonts w:ascii="Gisha" w:eastAsia="Calibri" w:hAnsi="Gisha" w:cs="Gisha"/>
          <w:sz w:val="24"/>
          <w:szCs w:val="24"/>
          <w:lang w:val="en-US"/>
        </w:rPr>
        <w:t xml:space="preserve"> at year</w:t>
      </w:r>
      <w:r w:rsidR="00327DC4">
        <w:rPr>
          <w:rFonts w:ascii="Gisha" w:eastAsia="Calibri" w:hAnsi="Gisha" w:cs="Gisha"/>
          <w:sz w:val="24"/>
          <w:szCs w:val="24"/>
          <w:lang w:val="en-US"/>
        </w:rPr>
        <w:t>-</w:t>
      </w:r>
      <w:r>
        <w:rPr>
          <w:rFonts w:ascii="Gisha" w:eastAsia="Calibri" w:hAnsi="Gisha" w:cs="Gisha"/>
          <w:sz w:val="24"/>
          <w:szCs w:val="24"/>
          <w:lang w:val="en-US"/>
        </w:rPr>
        <w:t>end</w:t>
      </w:r>
      <w:r w:rsidR="006C3A84">
        <w:rPr>
          <w:rFonts w:ascii="Gisha" w:eastAsia="Calibri" w:hAnsi="Gisha" w:cs="Gisha"/>
          <w:sz w:val="24"/>
          <w:szCs w:val="24"/>
          <w:lang w:val="en-US"/>
        </w:rPr>
        <w:t xml:space="preserve"> but they were outstanding for the first 9 months of the year so 9/12</w:t>
      </w:r>
      <w:r w:rsidR="006C3A84" w:rsidRPr="006C3A84">
        <w:rPr>
          <w:rFonts w:ascii="Gisha" w:eastAsia="Calibri" w:hAnsi="Gisha" w:cs="Gisha"/>
          <w:sz w:val="24"/>
          <w:szCs w:val="24"/>
          <w:vertAlign w:val="superscript"/>
          <w:lang w:val="en-US"/>
        </w:rPr>
        <w:t>th</w:t>
      </w:r>
      <w:r w:rsidR="006C3A84">
        <w:rPr>
          <w:rFonts w:ascii="Gisha" w:eastAsia="Calibri" w:hAnsi="Gisha" w:cs="Gisha"/>
          <w:sz w:val="24"/>
          <w:szCs w:val="24"/>
          <w:lang w:val="en-US"/>
        </w:rPr>
        <w:t xml:space="preserve"> are added to the 1,750,000 outstanding shares at year</w:t>
      </w:r>
      <w:r w:rsidR="00327DC4">
        <w:rPr>
          <w:rFonts w:ascii="Gisha" w:eastAsia="Calibri" w:hAnsi="Gisha" w:cs="Gisha"/>
          <w:sz w:val="24"/>
          <w:szCs w:val="24"/>
          <w:lang w:val="en-US"/>
        </w:rPr>
        <w:t>-</w:t>
      </w:r>
      <w:r w:rsidR="006C3A84">
        <w:rPr>
          <w:rFonts w:ascii="Gisha" w:eastAsia="Calibri" w:hAnsi="Gisha" w:cs="Gisha"/>
          <w:sz w:val="24"/>
          <w:szCs w:val="24"/>
          <w:lang w:val="en-US"/>
        </w:rPr>
        <w:t>end.  Stock splits are always recognized effective the beginning of the year, so the number of shares at year</w:t>
      </w:r>
      <w:r w:rsidR="00327DC4">
        <w:rPr>
          <w:rFonts w:ascii="Gisha" w:eastAsia="Calibri" w:hAnsi="Gisha" w:cs="Gisha"/>
          <w:sz w:val="24"/>
          <w:szCs w:val="24"/>
          <w:lang w:val="en-US"/>
        </w:rPr>
        <w:t>-</w:t>
      </w:r>
      <w:r w:rsidR="006C3A84">
        <w:rPr>
          <w:rFonts w:ascii="Gisha" w:eastAsia="Calibri" w:hAnsi="Gisha" w:cs="Gisha"/>
          <w:sz w:val="24"/>
          <w:szCs w:val="24"/>
          <w:lang w:val="en-US"/>
        </w:rPr>
        <w:t xml:space="preserve">end </w:t>
      </w:r>
      <w:r w:rsidR="007D0139">
        <w:rPr>
          <w:rFonts w:ascii="Gisha" w:eastAsia="Calibri" w:hAnsi="Gisha" w:cs="Gisha"/>
          <w:sz w:val="24"/>
          <w:szCs w:val="24"/>
          <w:lang w:val="en-US"/>
        </w:rPr>
        <w:t xml:space="preserve">is </w:t>
      </w:r>
      <w:r w:rsidR="006C3A84">
        <w:rPr>
          <w:rFonts w:ascii="Gisha" w:eastAsia="Calibri" w:hAnsi="Gisha" w:cs="Gisha"/>
          <w:sz w:val="24"/>
          <w:szCs w:val="24"/>
          <w:lang w:val="en-US"/>
        </w:rPr>
        <w:t>doubled.  These adjustments result in a weighted-average number of shares.</w:t>
      </w:r>
    </w:p>
    <w:p w14:paraId="349B299E" w14:textId="77777777" w:rsidR="00E50139" w:rsidRDefault="00E50139" w:rsidP="00481C21">
      <w:pPr>
        <w:spacing w:before="0" w:after="0" w:line="240" w:lineRule="auto"/>
        <w:rPr>
          <w:rFonts w:ascii="Gisha" w:eastAsia="Calibri" w:hAnsi="Gisha" w:cs="Gisha"/>
          <w:sz w:val="24"/>
          <w:szCs w:val="24"/>
          <w:lang w:val="en-US"/>
        </w:rPr>
      </w:pPr>
    </w:p>
    <w:p w14:paraId="2DC7A6AE" w14:textId="77777777" w:rsidR="00481C21" w:rsidRPr="00B60C42" w:rsidRDefault="00481C21" w:rsidP="006E34F3">
      <w:pPr>
        <w:spacing w:before="0" w:after="0" w:line="240" w:lineRule="auto"/>
        <w:ind w:left="360"/>
        <w:rPr>
          <w:rFonts w:ascii="Gisha" w:eastAsia="Calibri" w:hAnsi="Gisha" w:cs="Gisha"/>
          <w:sz w:val="24"/>
          <w:szCs w:val="24"/>
          <w:lang w:val="en-US"/>
        </w:rPr>
      </w:pPr>
      <w:r>
        <w:rPr>
          <w:rFonts w:ascii="Gisha" w:eastAsia="Calibri" w:hAnsi="Gisha" w:cs="Gisha"/>
          <w:sz w:val="24"/>
          <w:szCs w:val="24"/>
          <w:lang w:val="en-US"/>
        </w:rPr>
        <w:t xml:space="preserve">Diluted EPS = </w:t>
      </w:r>
      <m:oMath>
        <m:f>
          <m:fPr>
            <m:ctrlPr>
              <w:rPr>
                <w:rFonts w:ascii="Cambria Math" w:eastAsia="Calibri" w:hAnsi="Cambria Math" w:cs="Gisha" w:hint="cs"/>
                <w:i/>
                <w:sz w:val="32"/>
                <w:szCs w:val="32"/>
                <w:lang w:val="en-US"/>
              </w:rPr>
            </m:ctrlPr>
          </m:fPr>
          <m:num>
            <m:r>
              <w:rPr>
                <w:rFonts w:ascii="Cambria Math" w:eastAsia="Calibri" w:hAnsi="Cambria Math" w:cs="Gisha" w:hint="cs"/>
                <w:sz w:val="32"/>
                <w:szCs w:val="32"/>
                <w:lang w:val="en-US"/>
              </w:rPr>
              <m:t xml:space="preserve">6,800,000 </m:t>
            </m:r>
          </m:num>
          <m:den>
            <m:r>
              <w:rPr>
                <w:rFonts w:ascii="Cambria Math" w:eastAsia="Calibri" w:hAnsi="Cambria Math" w:cs="Gisha" w:hint="cs"/>
                <w:sz w:val="32"/>
                <w:szCs w:val="32"/>
                <w:lang w:val="en-US"/>
              </w:rPr>
              <m:t>3,450,000</m:t>
            </m:r>
            <m:r>
              <w:rPr>
                <w:rFonts w:ascii="Cambria Math" w:eastAsia="Calibri" w:hAnsi="Cambria Math" w:cs="Gisha"/>
                <w:sz w:val="32"/>
                <w:szCs w:val="32"/>
                <w:lang w:val="en-US"/>
              </w:rPr>
              <m:t xml:space="preserve"> + </m:t>
            </m:r>
            <m:d>
              <m:dPr>
                <m:ctrlPr>
                  <w:rPr>
                    <w:rFonts w:ascii="Cambria Math" w:eastAsia="Calibri" w:hAnsi="Cambria Math" w:cs="Gisha"/>
                    <w:i/>
                    <w:sz w:val="32"/>
                    <w:szCs w:val="32"/>
                    <w:lang w:val="en-US"/>
                  </w:rPr>
                </m:ctrlPr>
              </m:dPr>
              <m:e>
                <m:r>
                  <w:rPr>
                    <w:rFonts w:ascii="Cambria Math" w:eastAsia="Calibri" w:hAnsi="Cambria Math" w:cs="Gisha"/>
                    <w:sz w:val="32"/>
                    <w:szCs w:val="32"/>
                    <w:lang w:val="en-US"/>
                  </w:rPr>
                  <m:t>90,000</m:t>
                </m:r>
              </m:e>
            </m:d>
            <m:r>
              <w:rPr>
                <w:rFonts w:ascii="Cambria Math" w:eastAsia="Calibri" w:hAnsi="Cambria Math" w:cs="Gisha"/>
                <w:sz w:val="32"/>
                <w:szCs w:val="32"/>
                <w:lang w:val="en-US"/>
              </w:rPr>
              <m:t>(8)</m:t>
            </m:r>
          </m:den>
        </m:f>
      </m:oMath>
      <w:r>
        <w:rPr>
          <w:rFonts w:ascii="Gisha" w:eastAsia="Calibri" w:hAnsi="Gisha" w:cs="Gisha"/>
          <w:sz w:val="32"/>
          <w:szCs w:val="32"/>
          <w:lang w:val="en-US"/>
        </w:rPr>
        <w:t xml:space="preserve"> </w:t>
      </w:r>
      <w:r w:rsidRPr="00481C21">
        <w:rPr>
          <w:rFonts w:ascii="Gisha" w:eastAsia="Calibri" w:hAnsi="Gisha" w:cs="Gisha"/>
          <w:sz w:val="28"/>
          <w:szCs w:val="28"/>
          <w:lang w:val="en-US"/>
        </w:rPr>
        <w:t xml:space="preserve">= </w:t>
      </w:r>
      <w:r w:rsidRPr="00481C21">
        <w:rPr>
          <w:rFonts w:ascii="Gisha" w:eastAsia="Calibri" w:hAnsi="Gisha" w:cs="Gisha"/>
          <w:sz w:val="24"/>
          <w:szCs w:val="24"/>
          <w:lang w:val="en-US"/>
        </w:rPr>
        <w:t>1.63</w:t>
      </w:r>
    </w:p>
    <w:p w14:paraId="6F5A22C8" w14:textId="2C65C9B2" w:rsidR="00B60C42" w:rsidRPr="006C3A84" w:rsidRDefault="00B60C42" w:rsidP="006E34F3">
      <w:pPr>
        <w:spacing w:before="0" w:after="0" w:line="240" w:lineRule="auto"/>
        <w:rPr>
          <w:rFonts w:ascii="Gisha" w:eastAsiaTheme="majorEastAsia" w:hAnsi="Gisha" w:cs="Gisha"/>
          <w:b/>
          <w:bCs/>
          <w:sz w:val="24"/>
          <w:szCs w:val="24"/>
        </w:rPr>
      </w:pPr>
    </w:p>
    <w:p w14:paraId="302842E0" w14:textId="0962CE5B" w:rsidR="00B60C42" w:rsidRPr="006C3A84" w:rsidRDefault="006C3A84" w:rsidP="006C3A84">
      <w:pPr>
        <w:spacing w:before="0" w:after="0" w:line="240" w:lineRule="auto"/>
        <w:ind w:left="360"/>
        <w:rPr>
          <w:rFonts w:ascii="Gisha" w:eastAsiaTheme="majorEastAsia" w:hAnsi="Gisha" w:cs="Gisha"/>
          <w:b/>
          <w:bCs/>
          <w:sz w:val="24"/>
          <w:szCs w:val="24"/>
        </w:rPr>
      </w:pPr>
      <w:r w:rsidRPr="006C3A84">
        <w:rPr>
          <w:rFonts w:ascii="Gisha" w:eastAsiaTheme="majorEastAsia" w:hAnsi="Gisha" w:cs="Gisha"/>
          <w:b/>
          <w:bCs/>
          <w:sz w:val="24"/>
          <w:szCs w:val="24"/>
        </w:rPr>
        <w:t xml:space="preserve">Note:  </w:t>
      </w:r>
      <w:r w:rsidRPr="006C3A84">
        <w:rPr>
          <w:rFonts w:ascii="Gisha" w:eastAsiaTheme="majorEastAsia" w:hAnsi="Gisha" w:cs="Gisha"/>
          <w:sz w:val="24"/>
          <w:szCs w:val="24"/>
        </w:rPr>
        <w:t>Diluted EPS is a “what-if” analysis that assumes potentially convertible securities are converted</w:t>
      </w:r>
      <w:r w:rsidR="00F87422">
        <w:rPr>
          <w:rFonts w:ascii="Gisha" w:eastAsiaTheme="majorEastAsia" w:hAnsi="Gisha" w:cs="Gisha"/>
          <w:sz w:val="24"/>
          <w:szCs w:val="24"/>
        </w:rPr>
        <w:t xml:space="preserve"> to see the effect on EPS</w:t>
      </w:r>
      <w:r>
        <w:rPr>
          <w:rFonts w:ascii="Gisha" w:eastAsiaTheme="majorEastAsia" w:hAnsi="Gisha" w:cs="Gisha"/>
          <w:sz w:val="24"/>
          <w:szCs w:val="24"/>
        </w:rPr>
        <w:t xml:space="preserve">.  </w:t>
      </w:r>
      <w:r w:rsidR="00F87422">
        <w:rPr>
          <w:rFonts w:ascii="Gisha" w:eastAsiaTheme="majorEastAsia" w:hAnsi="Gisha" w:cs="Gisha"/>
          <w:sz w:val="24"/>
          <w:szCs w:val="24"/>
        </w:rPr>
        <w:t xml:space="preserve">The preferred </w:t>
      </w:r>
      <w:r w:rsidR="00C9078C">
        <w:rPr>
          <w:rFonts w:ascii="Gisha" w:eastAsiaTheme="majorEastAsia" w:hAnsi="Gisha" w:cs="Gisha"/>
          <w:sz w:val="24"/>
          <w:szCs w:val="24"/>
        </w:rPr>
        <w:t xml:space="preserve">shares </w:t>
      </w:r>
      <w:r w:rsidR="00F87422">
        <w:rPr>
          <w:rFonts w:ascii="Gisha" w:eastAsiaTheme="majorEastAsia" w:hAnsi="Gisha" w:cs="Gisha"/>
          <w:sz w:val="24"/>
          <w:szCs w:val="24"/>
        </w:rPr>
        <w:t xml:space="preserve">have not been converted, but if they were effective </w:t>
      </w:r>
      <w:r w:rsidR="00327DC4">
        <w:rPr>
          <w:rFonts w:ascii="Gisha" w:eastAsiaTheme="majorEastAsia" w:hAnsi="Gisha" w:cs="Gisha"/>
          <w:sz w:val="24"/>
          <w:szCs w:val="24"/>
        </w:rPr>
        <w:t>at t</w:t>
      </w:r>
      <w:r w:rsidR="00F87422">
        <w:rPr>
          <w:rFonts w:ascii="Gisha" w:eastAsiaTheme="majorEastAsia" w:hAnsi="Gisha" w:cs="Gisha"/>
          <w:sz w:val="24"/>
          <w:szCs w:val="24"/>
        </w:rPr>
        <w:t xml:space="preserve">he beginning of the year, the company would not have </w:t>
      </w:r>
      <w:r w:rsidR="00CD1F4F">
        <w:rPr>
          <w:rFonts w:ascii="Gisha" w:eastAsiaTheme="majorEastAsia" w:hAnsi="Gisha" w:cs="Gisha"/>
          <w:sz w:val="24"/>
          <w:szCs w:val="24"/>
        </w:rPr>
        <w:t>had t</w:t>
      </w:r>
      <w:r w:rsidR="00F87422">
        <w:rPr>
          <w:rFonts w:ascii="Gisha" w:eastAsiaTheme="majorEastAsia" w:hAnsi="Gisha" w:cs="Gisha"/>
          <w:sz w:val="24"/>
          <w:szCs w:val="24"/>
        </w:rPr>
        <w:t xml:space="preserve">o pay preferred dividends (i.e. 5.50 </w:t>
      </w:r>
      <w:r w:rsidR="00F87422">
        <w:rPr>
          <w:rFonts w:ascii="Gisha" w:eastAsiaTheme="majorEastAsia" w:hAnsi="Gisha" w:cs="Gisha" w:hint="cs"/>
          <w:sz w:val="24"/>
          <w:szCs w:val="24"/>
        </w:rPr>
        <w:t>×</w:t>
      </w:r>
      <w:r w:rsidR="00F87422">
        <w:rPr>
          <w:rFonts w:ascii="Gisha" w:eastAsiaTheme="majorEastAsia" w:hAnsi="Gisha" w:cs="Gisha"/>
          <w:sz w:val="24"/>
          <w:szCs w:val="24"/>
        </w:rPr>
        <w:t xml:space="preserve"> 90,000), and the number of shares would rise by the number of preferred shares (i.e. 90,000) times the conversion ratio (i.e. 8).  Diluted EPS is lower than basic EPS, so it is disclosed to shareholders.</w:t>
      </w:r>
    </w:p>
    <w:p w14:paraId="139A6238" w14:textId="77777777" w:rsidR="00B60C42" w:rsidRPr="006E34F3" w:rsidRDefault="00B60C42" w:rsidP="006E34F3">
      <w:pPr>
        <w:spacing w:before="0" w:after="0" w:line="240" w:lineRule="auto"/>
        <w:rPr>
          <w:rFonts w:ascii="Gisha" w:eastAsiaTheme="majorEastAsia" w:hAnsi="Gisha" w:cs="Gisha"/>
          <w:b/>
          <w:bCs/>
          <w:sz w:val="28"/>
          <w:szCs w:val="28"/>
        </w:rPr>
      </w:pPr>
      <w:r w:rsidRPr="006E34F3">
        <w:rPr>
          <w:rFonts w:ascii="Gisha" w:eastAsiaTheme="majorEastAsia" w:hAnsi="Gisha" w:cs="Gisha" w:hint="cs"/>
          <w:b/>
          <w:bCs/>
          <w:sz w:val="28"/>
          <w:szCs w:val="28"/>
        </w:rPr>
        <w:br w:type="page"/>
      </w:r>
    </w:p>
    <w:p w14:paraId="24B6C5D4" w14:textId="77777777" w:rsidR="00EE7C10" w:rsidRPr="006E34F3" w:rsidRDefault="00EE7C10" w:rsidP="006E34F3">
      <w:pPr>
        <w:spacing w:before="0" w:after="0" w:line="240" w:lineRule="auto"/>
        <w:rPr>
          <w:rFonts w:ascii="Gisha" w:eastAsiaTheme="majorEastAsia" w:hAnsi="Gisha" w:cs="Gisha"/>
          <w:b/>
          <w:bCs/>
          <w:sz w:val="28"/>
          <w:szCs w:val="28"/>
        </w:rPr>
      </w:pPr>
      <w:r w:rsidRPr="006E34F3">
        <w:rPr>
          <w:rFonts w:ascii="Gisha" w:eastAsiaTheme="majorEastAsia" w:hAnsi="Gisha" w:cs="Gisha" w:hint="cs"/>
          <w:b/>
          <w:bCs/>
          <w:sz w:val="28"/>
          <w:szCs w:val="28"/>
        </w:rPr>
        <w:lastRenderedPageBreak/>
        <w:t>Preparing a Cash Flow Statement</w:t>
      </w:r>
    </w:p>
    <w:p w14:paraId="12D0146F" w14:textId="77777777" w:rsidR="00EB2398" w:rsidRPr="006E34F3" w:rsidRDefault="00EB2398" w:rsidP="006E34F3">
      <w:pPr>
        <w:spacing w:before="0" w:after="0" w:line="240" w:lineRule="auto"/>
        <w:rPr>
          <w:rFonts w:ascii="Gisha" w:hAnsi="Gisha" w:cs="Gisha"/>
          <w:b/>
          <w:sz w:val="20"/>
          <w:szCs w:val="20"/>
        </w:rPr>
      </w:pPr>
    </w:p>
    <w:p w14:paraId="53ACA590" w14:textId="77777777" w:rsidR="00EB2398" w:rsidRPr="006E34F3" w:rsidRDefault="00EB2398" w:rsidP="006E34F3">
      <w:pPr>
        <w:spacing w:before="0" w:after="0" w:line="240" w:lineRule="auto"/>
        <w:rPr>
          <w:rFonts w:ascii="Gisha" w:hAnsi="Gisha" w:cs="Gisha"/>
          <w:sz w:val="20"/>
          <w:szCs w:val="20"/>
        </w:rPr>
      </w:pPr>
      <w:r w:rsidRPr="006E34F3">
        <w:rPr>
          <w:rFonts w:ascii="Gisha" w:hAnsi="Gisha" w:cs="Gisha" w:hint="cs"/>
          <w:sz w:val="20"/>
          <w:szCs w:val="20"/>
        </w:rPr>
        <w:t>1.</w:t>
      </w:r>
    </w:p>
    <w:tbl>
      <w:tblPr>
        <w:tblStyle w:val="TableGrid"/>
        <w:tblW w:w="0" w:type="auto"/>
        <w:tblInd w:w="535" w:type="dxa"/>
        <w:tblLook w:val="04A0" w:firstRow="1" w:lastRow="0" w:firstColumn="1" w:lastColumn="0" w:noHBand="0" w:noVBand="1"/>
      </w:tblPr>
      <w:tblGrid>
        <w:gridCol w:w="4495"/>
        <w:gridCol w:w="1530"/>
        <w:gridCol w:w="1440"/>
        <w:gridCol w:w="1350"/>
      </w:tblGrid>
      <w:tr w:rsidR="00EB2398" w:rsidRPr="006E34F3" w14:paraId="4AE36EFE" w14:textId="77777777" w:rsidTr="00B156CB">
        <w:tc>
          <w:tcPr>
            <w:tcW w:w="8815" w:type="dxa"/>
            <w:gridSpan w:val="4"/>
          </w:tcPr>
          <w:p w14:paraId="21586AD8" w14:textId="77777777" w:rsidR="00EB2398" w:rsidRPr="006E34F3" w:rsidRDefault="00EE7C10" w:rsidP="006E34F3">
            <w:pPr>
              <w:spacing w:before="0" w:after="0" w:line="240" w:lineRule="auto"/>
              <w:jc w:val="center"/>
              <w:rPr>
                <w:rFonts w:ascii="Gisha" w:hAnsi="Gisha" w:cs="Gisha"/>
                <w:b/>
                <w:sz w:val="20"/>
                <w:szCs w:val="20"/>
              </w:rPr>
            </w:pPr>
            <w:r w:rsidRPr="006E34F3">
              <w:rPr>
                <w:rFonts w:ascii="Gisha" w:hAnsi="Gisha" w:cs="Gisha" w:hint="cs"/>
                <w:b/>
                <w:sz w:val="20"/>
                <w:szCs w:val="20"/>
              </w:rPr>
              <w:t>Victoria</w:t>
            </w:r>
            <w:r w:rsidR="00EB2398" w:rsidRPr="006E34F3">
              <w:rPr>
                <w:rFonts w:ascii="Gisha" w:hAnsi="Gisha" w:cs="Gisha" w:hint="cs"/>
                <w:b/>
                <w:sz w:val="20"/>
                <w:szCs w:val="20"/>
              </w:rPr>
              <w:t xml:space="preserve"> Company</w:t>
            </w:r>
          </w:p>
          <w:p w14:paraId="580798AA" w14:textId="77777777" w:rsidR="00EB2398" w:rsidRPr="006E34F3" w:rsidRDefault="00EB2398" w:rsidP="006E34F3">
            <w:pPr>
              <w:spacing w:before="0" w:after="0" w:line="240" w:lineRule="auto"/>
              <w:jc w:val="center"/>
              <w:rPr>
                <w:rFonts w:ascii="Gisha" w:hAnsi="Gisha" w:cs="Gisha"/>
                <w:b/>
                <w:sz w:val="20"/>
                <w:szCs w:val="20"/>
              </w:rPr>
            </w:pPr>
            <w:r w:rsidRPr="006E34F3">
              <w:rPr>
                <w:rFonts w:ascii="Gisha" w:hAnsi="Gisha" w:cs="Gisha" w:hint="cs"/>
                <w:b/>
                <w:sz w:val="20"/>
                <w:szCs w:val="20"/>
              </w:rPr>
              <w:t>Cash Flow Statement</w:t>
            </w:r>
          </w:p>
          <w:p w14:paraId="36789470" w14:textId="77777777" w:rsidR="00EB2398" w:rsidRPr="006E34F3" w:rsidRDefault="00EB2398" w:rsidP="006E34F3">
            <w:pPr>
              <w:spacing w:before="0" w:after="0" w:line="240" w:lineRule="auto"/>
              <w:jc w:val="center"/>
              <w:rPr>
                <w:rFonts w:ascii="Gisha" w:hAnsi="Gisha" w:cs="Gisha"/>
                <w:b/>
                <w:sz w:val="20"/>
                <w:szCs w:val="20"/>
              </w:rPr>
            </w:pPr>
            <w:r w:rsidRPr="006E34F3">
              <w:rPr>
                <w:rFonts w:ascii="Gisha" w:hAnsi="Gisha" w:cs="Gisha" w:hint="cs"/>
                <w:b/>
                <w:sz w:val="20"/>
                <w:szCs w:val="20"/>
              </w:rPr>
              <w:t>For Year Ending December 31, 20</w:t>
            </w:r>
            <w:r w:rsidR="003056EA" w:rsidRPr="006E34F3">
              <w:rPr>
                <w:rFonts w:ascii="Gisha" w:hAnsi="Gisha" w:cs="Gisha" w:hint="cs"/>
                <w:b/>
                <w:sz w:val="20"/>
                <w:szCs w:val="20"/>
              </w:rPr>
              <w:t>1</w:t>
            </w:r>
            <w:r w:rsidRPr="006E34F3">
              <w:rPr>
                <w:rFonts w:ascii="Gisha" w:hAnsi="Gisha" w:cs="Gisha" w:hint="cs"/>
                <w:b/>
                <w:sz w:val="20"/>
                <w:szCs w:val="20"/>
              </w:rPr>
              <w:t>9 (CAD thousands)</w:t>
            </w:r>
          </w:p>
        </w:tc>
      </w:tr>
      <w:tr w:rsidR="00EB2398" w:rsidRPr="006E34F3" w14:paraId="53DF7584" w14:textId="77777777" w:rsidTr="00B156CB">
        <w:tc>
          <w:tcPr>
            <w:tcW w:w="8815" w:type="dxa"/>
            <w:gridSpan w:val="4"/>
          </w:tcPr>
          <w:p w14:paraId="1225EC1B" w14:textId="77777777" w:rsidR="00EB2398" w:rsidRPr="006E34F3" w:rsidRDefault="00EB2398" w:rsidP="006E34F3">
            <w:pPr>
              <w:spacing w:before="0" w:after="0" w:line="240" w:lineRule="auto"/>
              <w:rPr>
                <w:rFonts w:ascii="Gisha" w:hAnsi="Gisha" w:cs="Gisha"/>
                <w:sz w:val="20"/>
                <w:szCs w:val="20"/>
              </w:rPr>
            </w:pPr>
            <w:r w:rsidRPr="006E34F3">
              <w:rPr>
                <w:rFonts w:ascii="Gisha" w:hAnsi="Gisha" w:cs="Gisha" w:hint="cs"/>
                <w:sz w:val="20"/>
                <w:szCs w:val="20"/>
              </w:rPr>
              <w:t>Operating Activities</w:t>
            </w:r>
          </w:p>
        </w:tc>
      </w:tr>
      <w:tr w:rsidR="00EB2398" w:rsidRPr="006E34F3" w14:paraId="2FA973AA" w14:textId="77777777" w:rsidTr="00B156CB">
        <w:tc>
          <w:tcPr>
            <w:tcW w:w="4495" w:type="dxa"/>
          </w:tcPr>
          <w:p w14:paraId="3EAC1B26" w14:textId="77777777" w:rsidR="00EB2398" w:rsidRPr="006E34F3" w:rsidRDefault="00EB2398" w:rsidP="006E34F3">
            <w:pPr>
              <w:spacing w:before="0" w:after="0" w:line="240" w:lineRule="auto"/>
              <w:rPr>
                <w:rFonts w:ascii="Gisha" w:hAnsi="Gisha" w:cs="Gisha"/>
                <w:sz w:val="20"/>
                <w:szCs w:val="20"/>
              </w:rPr>
            </w:pPr>
            <w:r w:rsidRPr="006E34F3">
              <w:rPr>
                <w:rFonts w:ascii="Gisha" w:hAnsi="Gisha" w:cs="Gisha" w:hint="cs"/>
                <w:sz w:val="20"/>
                <w:szCs w:val="20"/>
              </w:rPr>
              <w:t xml:space="preserve">  Net income</w:t>
            </w:r>
          </w:p>
        </w:tc>
        <w:tc>
          <w:tcPr>
            <w:tcW w:w="1530" w:type="dxa"/>
          </w:tcPr>
          <w:p w14:paraId="6B9A649B" w14:textId="77777777" w:rsidR="00EB2398" w:rsidRPr="006E34F3" w:rsidRDefault="00EB2398" w:rsidP="006E34F3">
            <w:pPr>
              <w:spacing w:before="0" w:after="0" w:line="240" w:lineRule="auto"/>
              <w:rPr>
                <w:rFonts w:ascii="Gisha" w:hAnsi="Gisha" w:cs="Gisha"/>
                <w:sz w:val="20"/>
                <w:szCs w:val="20"/>
              </w:rPr>
            </w:pPr>
          </w:p>
        </w:tc>
        <w:tc>
          <w:tcPr>
            <w:tcW w:w="1440" w:type="dxa"/>
          </w:tcPr>
          <w:p w14:paraId="1D128C6A" w14:textId="77777777" w:rsidR="00EB2398" w:rsidRPr="006E34F3" w:rsidRDefault="00EB2398" w:rsidP="006E34F3">
            <w:pPr>
              <w:spacing w:before="0" w:after="0" w:line="240" w:lineRule="auto"/>
              <w:jc w:val="right"/>
              <w:rPr>
                <w:rFonts w:ascii="Gisha" w:hAnsi="Gisha" w:cs="Gisha"/>
                <w:sz w:val="20"/>
                <w:szCs w:val="20"/>
              </w:rPr>
            </w:pPr>
            <w:r w:rsidRPr="006E34F3">
              <w:rPr>
                <w:rFonts w:ascii="Gisha" w:hAnsi="Gisha" w:cs="Gisha" w:hint="cs"/>
                <w:sz w:val="20"/>
                <w:szCs w:val="20"/>
              </w:rPr>
              <w:t>1</w:t>
            </w:r>
            <w:r w:rsidR="001D1F07" w:rsidRPr="006E34F3">
              <w:rPr>
                <w:rFonts w:ascii="Gisha" w:hAnsi="Gisha" w:cs="Gisha" w:hint="cs"/>
                <w:sz w:val="20"/>
                <w:szCs w:val="20"/>
              </w:rPr>
              <w:t>5</w:t>
            </w:r>
            <w:r w:rsidRPr="006E34F3">
              <w:rPr>
                <w:rFonts w:ascii="Gisha" w:hAnsi="Gisha" w:cs="Gisha" w:hint="cs"/>
                <w:sz w:val="20"/>
                <w:szCs w:val="20"/>
              </w:rPr>
              <w:t>3,000</w:t>
            </w:r>
          </w:p>
        </w:tc>
        <w:tc>
          <w:tcPr>
            <w:tcW w:w="1350" w:type="dxa"/>
          </w:tcPr>
          <w:p w14:paraId="6BA18CF5" w14:textId="77777777" w:rsidR="00EB2398" w:rsidRPr="006E34F3" w:rsidRDefault="00EB2398" w:rsidP="006E34F3">
            <w:pPr>
              <w:spacing w:before="0" w:after="0" w:line="240" w:lineRule="auto"/>
              <w:rPr>
                <w:rFonts w:ascii="Gisha" w:hAnsi="Gisha" w:cs="Gisha"/>
                <w:sz w:val="20"/>
                <w:szCs w:val="20"/>
              </w:rPr>
            </w:pPr>
          </w:p>
        </w:tc>
      </w:tr>
      <w:tr w:rsidR="00EB2398" w:rsidRPr="006E34F3" w14:paraId="0592B013" w14:textId="77777777" w:rsidTr="00B156CB">
        <w:tc>
          <w:tcPr>
            <w:tcW w:w="4495" w:type="dxa"/>
          </w:tcPr>
          <w:p w14:paraId="12C70086" w14:textId="77777777" w:rsidR="00EB2398" w:rsidRPr="006E34F3" w:rsidRDefault="00EB2398" w:rsidP="006E34F3">
            <w:pPr>
              <w:spacing w:before="0" w:after="0" w:line="240" w:lineRule="auto"/>
              <w:rPr>
                <w:rFonts w:ascii="Gisha" w:hAnsi="Gisha" w:cs="Gisha"/>
                <w:sz w:val="20"/>
                <w:szCs w:val="20"/>
              </w:rPr>
            </w:pPr>
            <w:r w:rsidRPr="006E34F3">
              <w:rPr>
                <w:rFonts w:ascii="Gisha" w:hAnsi="Gisha" w:cs="Gisha" w:hint="cs"/>
                <w:sz w:val="20"/>
                <w:szCs w:val="20"/>
              </w:rPr>
              <w:t xml:space="preserve">  Add:  Depreciation</w:t>
            </w:r>
          </w:p>
        </w:tc>
        <w:tc>
          <w:tcPr>
            <w:tcW w:w="1530" w:type="dxa"/>
          </w:tcPr>
          <w:p w14:paraId="776BDE42" w14:textId="77777777" w:rsidR="00EB2398" w:rsidRPr="006E34F3" w:rsidRDefault="00EB2398" w:rsidP="006E34F3">
            <w:pPr>
              <w:spacing w:before="0" w:after="0" w:line="240" w:lineRule="auto"/>
              <w:jc w:val="right"/>
              <w:rPr>
                <w:rFonts w:ascii="Gisha" w:hAnsi="Gisha" w:cs="Gisha"/>
                <w:sz w:val="20"/>
                <w:szCs w:val="20"/>
              </w:rPr>
            </w:pPr>
            <w:r w:rsidRPr="006E34F3">
              <w:rPr>
                <w:rFonts w:ascii="Gisha" w:hAnsi="Gisha" w:cs="Gisha" w:hint="cs"/>
                <w:sz w:val="20"/>
                <w:szCs w:val="20"/>
              </w:rPr>
              <w:t>70,000</w:t>
            </w:r>
          </w:p>
        </w:tc>
        <w:tc>
          <w:tcPr>
            <w:tcW w:w="1440" w:type="dxa"/>
          </w:tcPr>
          <w:p w14:paraId="003A720E" w14:textId="77777777" w:rsidR="00EB2398" w:rsidRPr="006E34F3" w:rsidRDefault="00EB2398" w:rsidP="006E34F3">
            <w:pPr>
              <w:spacing w:before="0" w:after="0" w:line="240" w:lineRule="auto"/>
              <w:jc w:val="right"/>
              <w:rPr>
                <w:rFonts w:ascii="Gisha" w:hAnsi="Gisha" w:cs="Gisha"/>
                <w:sz w:val="20"/>
                <w:szCs w:val="20"/>
              </w:rPr>
            </w:pPr>
          </w:p>
        </w:tc>
        <w:tc>
          <w:tcPr>
            <w:tcW w:w="1350" w:type="dxa"/>
          </w:tcPr>
          <w:p w14:paraId="5D364219" w14:textId="77777777" w:rsidR="00EB2398" w:rsidRPr="006E34F3" w:rsidRDefault="00EB2398" w:rsidP="006E34F3">
            <w:pPr>
              <w:spacing w:before="0" w:after="0" w:line="240" w:lineRule="auto"/>
              <w:jc w:val="right"/>
              <w:rPr>
                <w:rFonts w:ascii="Gisha" w:hAnsi="Gisha" w:cs="Gisha"/>
                <w:sz w:val="20"/>
                <w:szCs w:val="20"/>
              </w:rPr>
            </w:pPr>
          </w:p>
        </w:tc>
      </w:tr>
      <w:tr w:rsidR="00EB2398" w:rsidRPr="006E34F3" w14:paraId="6E607AF0" w14:textId="77777777" w:rsidTr="00B156CB">
        <w:tc>
          <w:tcPr>
            <w:tcW w:w="4495" w:type="dxa"/>
          </w:tcPr>
          <w:p w14:paraId="6779757C" w14:textId="77777777" w:rsidR="00EB2398" w:rsidRPr="006E34F3" w:rsidRDefault="00EB2398" w:rsidP="006E34F3">
            <w:pPr>
              <w:spacing w:before="0" w:after="0" w:line="240" w:lineRule="auto"/>
              <w:rPr>
                <w:rFonts w:ascii="Gisha" w:hAnsi="Gisha" w:cs="Gisha"/>
                <w:sz w:val="20"/>
                <w:szCs w:val="20"/>
              </w:rPr>
            </w:pPr>
            <w:r w:rsidRPr="006E34F3">
              <w:rPr>
                <w:rFonts w:ascii="Gisha" w:hAnsi="Gisha" w:cs="Gisha" w:hint="cs"/>
                <w:sz w:val="20"/>
                <w:szCs w:val="20"/>
              </w:rPr>
              <w:t xml:space="preserve">             Increase in interest payable</w:t>
            </w:r>
          </w:p>
        </w:tc>
        <w:tc>
          <w:tcPr>
            <w:tcW w:w="1530" w:type="dxa"/>
          </w:tcPr>
          <w:p w14:paraId="399CF2CF" w14:textId="77777777" w:rsidR="00EB2398" w:rsidRPr="006E34F3" w:rsidRDefault="00EB2398" w:rsidP="006E34F3">
            <w:pPr>
              <w:spacing w:before="0" w:after="0" w:line="240" w:lineRule="auto"/>
              <w:jc w:val="right"/>
              <w:rPr>
                <w:rFonts w:ascii="Gisha" w:hAnsi="Gisha" w:cs="Gisha"/>
                <w:sz w:val="20"/>
                <w:szCs w:val="20"/>
              </w:rPr>
            </w:pPr>
            <w:r w:rsidRPr="006E34F3">
              <w:rPr>
                <w:rFonts w:ascii="Gisha" w:hAnsi="Gisha" w:cs="Gisha" w:hint="cs"/>
                <w:sz w:val="20"/>
                <w:szCs w:val="20"/>
              </w:rPr>
              <w:t>1,000</w:t>
            </w:r>
          </w:p>
        </w:tc>
        <w:tc>
          <w:tcPr>
            <w:tcW w:w="1440" w:type="dxa"/>
          </w:tcPr>
          <w:p w14:paraId="551BC418" w14:textId="77777777" w:rsidR="00EB2398" w:rsidRPr="006E34F3" w:rsidRDefault="00EB2398" w:rsidP="006E34F3">
            <w:pPr>
              <w:spacing w:before="0" w:after="0" w:line="240" w:lineRule="auto"/>
              <w:jc w:val="right"/>
              <w:rPr>
                <w:rFonts w:ascii="Gisha" w:hAnsi="Gisha" w:cs="Gisha"/>
                <w:sz w:val="20"/>
                <w:szCs w:val="20"/>
              </w:rPr>
            </w:pPr>
          </w:p>
        </w:tc>
        <w:tc>
          <w:tcPr>
            <w:tcW w:w="1350" w:type="dxa"/>
          </w:tcPr>
          <w:p w14:paraId="253E9ED8" w14:textId="77777777" w:rsidR="00EB2398" w:rsidRPr="006E34F3" w:rsidRDefault="00EB2398" w:rsidP="006E34F3">
            <w:pPr>
              <w:spacing w:before="0" w:after="0" w:line="240" w:lineRule="auto"/>
              <w:jc w:val="right"/>
              <w:rPr>
                <w:rFonts w:ascii="Gisha" w:hAnsi="Gisha" w:cs="Gisha"/>
                <w:sz w:val="20"/>
                <w:szCs w:val="20"/>
              </w:rPr>
            </w:pPr>
          </w:p>
        </w:tc>
      </w:tr>
      <w:tr w:rsidR="00EB2398" w:rsidRPr="006E34F3" w14:paraId="33CFCCB5" w14:textId="77777777" w:rsidTr="00B156CB">
        <w:tc>
          <w:tcPr>
            <w:tcW w:w="4495" w:type="dxa"/>
          </w:tcPr>
          <w:p w14:paraId="06594B6B" w14:textId="77777777" w:rsidR="00EB2398" w:rsidRPr="006E34F3" w:rsidRDefault="00EB2398" w:rsidP="006E34F3">
            <w:pPr>
              <w:spacing w:before="0" w:after="0" w:line="240" w:lineRule="auto"/>
              <w:rPr>
                <w:rFonts w:ascii="Gisha" w:hAnsi="Gisha" w:cs="Gisha"/>
                <w:sz w:val="20"/>
                <w:szCs w:val="20"/>
              </w:rPr>
            </w:pPr>
            <w:r w:rsidRPr="006E34F3">
              <w:rPr>
                <w:rFonts w:ascii="Gisha" w:hAnsi="Gisha" w:cs="Gisha" w:hint="cs"/>
                <w:sz w:val="20"/>
                <w:szCs w:val="20"/>
              </w:rPr>
              <w:t xml:space="preserve">             Decrease in prepaid expenses</w:t>
            </w:r>
          </w:p>
        </w:tc>
        <w:tc>
          <w:tcPr>
            <w:tcW w:w="1530" w:type="dxa"/>
          </w:tcPr>
          <w:p w14:paraId="2AAEEFA9" w14:textId="77777777" w:rsidR="00EB2398" w:rsidRPr="006E34F3" w:rsidRDefault="00EB2398" w:rsidP="006E34F3">
            <w:pPr>
              <w:spacing w:before="0" w:after="0" w:line="240" w:lineRule="auto"/>
              <w:jc w:val="right"/>
              <w:rPr>
                <w:rFonts w:ascii="Gisha" w:hAnsi="Gisha" w:cs="Gisha"/>
                <w:sz w:val="20"/>
                <w:szCs w:val="20"/>
              </w:rPr>
            </w:pPr>
            <w:r w:rsidRPr="006E34F3">
              <w:rPr>
                <w:rFonts w:ascii="Gisha" w:hAnsi="Gisha" w:cs="Gisha" w:hint="cs"/>
                <w:sz w:val="20"/>
                <w:szCs w:val="20"/>
              </w:rPr>
              <w:t>2,000</w:t>
            </w:r>
          </w:p>
        </w:tc>
        <w:tc>
          <w:tcPr>
            <w:tcW w:w="1440" w:type="dxa"/>
          </w:tcPr>
          <w:p w14:paraId="142CEB2F" w14:textId="77777777" w:rsidR="00EB2398" w:rsidRPr="006E34F3" w:rsidRDefault="00EB2398" w:rsidP="006E34F3">
            <w:pPr>
              <w:spacing w:before="0" w:after="0" w:line="240" w:lineRule="auto"/>
              <w:jc w:val="right"/>
              <w:rPr>
                <w:rFonts w:ascii="Gisha" w:hAnsi="Gisha" w:cs="Gisha"/>
                <w:sz w:val="20"/>
                <w:szCs w:val="20"/>
              </w:rPr>
            </w:pPr>
          </w:p>
        </w:tc>
        <w:tc>
          <w:tcPr>
            <w:tcW w:w="1350" w:type="dxa"/>
          </w:tcPr>
          <w:p w14:paraId="1A4713D0" w14:textId="77777777" w:rsidR="00EB2398" w:rsidRPr="006E34F3" w:rsidRDefault="00EB2398" w:rsidP="006E34F3">
            <w:pPr>
              <w:spacing w:before="0" w:after="0" w:line="240" w:lineRule="auto"/>
              <w:jc w:val="right"/>
              <w:rPr>
                <w:rFonts w:ascii="Gisha" w:hAnsi="Gisha" w:cs="Gisha"/>
                <w:sz w:val="20"/>
                <w:szCs w:val="20"/>
              </w:rPr>
            </w:pPr>
          </w:p>
        </w:tc>
      </w:tr>
      <w:tr w:rsidR="00EB2398" w:rsidRPr="006E34F3" w14:paraId="3A7EE6F0" w14:textId="77777777" w:rsidTr="00B156CB">
        <w:tc>
          <w:tcPr>
            <w:tcW w:w="4495" w:type="dxa"/>
          </w:tcPr>
          <w:p w14:paraId="45ED13CB" w14:textId="77777777" w:rsidR="00EB2398" w:rsidRPr="006E34F3" w:rsidRDefault="00EB2398" w:rsidP="006E34F3">
            <w:pPr>
              <w:spacing w:before="0" w:after="0" w:line="240" w:lineRule="auto"/>
              <w:rPr>
                <w:rFonts w:ascii="Gisha" w:hAnsi="Gisha" w:cs="Gisha"/>
                <w:sz w:val="20"/>
                <w:szCs w:val="20"/>
              </w:rPr>
            </w:pPr>
            <w:r w:rsidRPr="006E34F3">
              <w:rPr>
                <w:rFonts w:ascii="Gisha" w:hAnsi="Gisha" w:cs="Gisha" w:hint="cs"/>
                <w:sz w:val="20"/>
                <w:szCs w:val="20"/>
              </w:rPr>
              <w:t xml:space="preserve">             Increase in accounts payable</w:t>
            </w:r>
          </w:p>
        </w:tc>
        <w:tc>
          <w:tcPr>
            <w:tcW w:w="1530" w:type="dxa"/>
          </w:tcPr>
          <w:p w14:paraId="331D3CFF" w14:textId="77777777" w:rsidR="00EB2398" w:rsidRPr="006E34F3" w:rsidRDefault="00EB2398" w:rsidP="006E34F3">
            <w:pPr>
              <w:spacing w:before="0" w:after="0" w:line="240" w:lineRule="auto"/>
              <w:jc w:val="right"/>
              <w:rPr>
                <w:rFonts w:ascii="Gisha" w:hAnsi="Gisha" w:cs="Gisha"/>
                <w:sz w:val="20"/>
                <w:szCs w:val="20"/>
              </w:rPr>
            </w:pPr>
            <w:r w:rsidRPr="006E34F3">
              <w:rPr>
                <w:rFonts w:ascii="Gisha" w:hAnsi="Gisha" w:cs="Gisha" w:hint="cs"/>
                <w:sz w:val="20"/>
                <w:szCs w:val="20"/>
              </w:rPr>
              <w:t>10,000</w:t>
            </w:r>
          </w:p>
        </w:tc>
        <w:tc>
          <w:tcPr>
            <w:tcW w:w="1440" w:type="dxa"/>
          </w:tcPr>
          <w:p w14:paraId="03B9CBD8" w14:textId="77777777" w:rsidR="00EB2398" w:rsidRPr="006E34F3" w:rsidRDefault="00EB2398" w:rsidP="006E34F3">
            <w:pPr>
              <w:spacing w:before="0" w:after="0" w:line="240" w:lineRule="auto"/>
              <w:jc w:val="right"/>
              <w:rPr>
                <w:rFonts w:ascii="Gisha" w:hAnsi="Gisha" w:cs="Gisha"/>
                <w:sz w:val="20"/>
                <w:szCs w:val="20"/>
              </w:rPr>
            </w:pPr>
          </w:p>
        </w:tc>
        <w:tc>
          <w:tcPr>
            <w:tcW w:w="1350" w:type="dxa"/>
          </w:tcPr>
          <w:p w14:paraId="09CDE2B5" w14:textId="77777777" w:rsidR="00EB2398" w:rsidRPr="006E34F3" w:rsidRDefault="00EB2398" w:rsidP="006E34F3">
            <w:pPr>
              <w:spacing w:before="0" w:after="0" w:line="240" w:lineRule="auto"/>
              <w:jc w:val="right"/>
              <w:rPr>
                <w:rFonts w:ascii="Gisha" w:hAnsi="Gisha" w:cs="Gisha"/>
                <w:sz w:val="20"/>
                <w:szCs w:val="20"/>
              </w:rPr>
            </w:pPr>
          </w:p>
        </w:tc>
      </w:tr>
      <w:tr w:rsidR="00EB2398" w:rsidRPr="006E34F3" w14:paraId="32A0F47C" w14:textId="77777777" w:rsidTr="00B156CB">
        <w:tc>
          <w:tcPr>
            <w:tcW w:w="4495" w:type="dxa"/>
          </w:tcPr>
          <w:p w14:paraId="316E4CF8" w14:textId="77777777" w:rsidR="00EB2398" w:rsidRPr="006E34F3" w:rsidRDefault="00EB2398" w:rsidP="006E34F3">
            <w:pPr>
              <w:spacing w:before="0" w:after="0" w:line="240" w:lineRule="auto"/>
              <w:rPr>
                <w:rFonts w:ascii="Gisha" w:hAnsi="Gisha" w:cs="Gisha"/>
                <w:sz w:val="20"/>
                <w:szCs w:val="20"/>
              </w:rPr>
            </w:pPr>
            <w:r w:rsidRPr="006E34F3">
              <w:rPr>
                <w:rFonts w:ascii="Gisha" w:hAnsi="Gisha" w:cs="Gisha" w:hint="cs"/>
                <w:sz w:val="20"/>
                <w:szCs w:val="20"/>
              </w:rPr>
              <w:t xml:space="preserve">             Increase in income taxes payable</w:t>
            </w:r>
          </w:p>
        </w:tc>
        <w:tc>
          <w:tcPr>
            <w:tcW w:w="1530" w:type="dxa"/>
          </w:tcPr>
          <w:p w14:paraId="6F8BA061" w14:textId="77777777" w:rsidR="00EB2398" w:rsidRPr="006E34F3" w:rsidRDefault="00EB2398" w:rsidP="006E34F3">
            <w:pPr>
              <w:spacing w:before="0" w:after="0" w:line="240" w:lineRule="auto"/>
              <w:jc w:val="right"/>
              <w:rPr>
                <w:rFonts w:ascii="Gisha" w:hAnsi="Gisha" w:cs="Gisha"/>
                <w:sz w:val="20"/>
                <w:szCs w:val="20"/>
              </w:rPr>
            </w:pPr>
            <w:r w:rsidRPr="006E34F3">
              <w:rPr>
                <w:rFonts w:ascii="Gisha" w:hAnsi="Gisha" w:cs="Gisha" w:hint="cs"/>
                <w:sz w:val="20"/>
                <w:szCs w:val="20"/>
              </w:rPr>
              <w:t>27,000</w:t>
            </w:r>
          </w:p>
        </w:tc>
        <w:tc>
          <w:tcPr>
            <w:tcW w:w="1440" w:type="dxa"/>
          </w:tcPr>
          <w:p w14:paraId="5A94A4B8" w14:textId="77777777" w:rsidR="00EB2398" w:rsidRPr="006E34F3" w:rsidRDefault="00EB2398" w:rsidP="006E34F3">
            <w:pPr>
              <w:spacing w:before="0" w:after="0" w:line="240" w:lineRule="auto"/>
              <w:jc w:val="right"/>
              <w:rPr>
                <w:rFonts w:ascii="Gisha" w:hAnsi="Gisha" w:cs="Gisha"/>
                <w:sz w:val="20"/>
                <w:szCs w:val="20"/>
              </w:rPr>
            </w:pPr>
          </w:p>
        </w:tc>
        <w:tc>
          <w:tcPr>
            <w:tcW w:w="1350" w:type="dxa"/>
          </w:tcPr>
          <w:p w14:paraId="13800DE0" w14:textId="77777777" w:rsidR="00EB2398" w:rsidRPr="006E34F3" w:rsidRDefault="00EB2398" w:rsidP="006E34F3">
            <w:pPr>
              <w:spacing w:before="0" w:after="0" w:line="240" w:lineRule="auto"/>
              <w:jc w:val="right"/>
              <w:rPr>
                <w:rFonts w:ascii="Gisha" w:hAnsi="Gisha" w:cs="Gisha"/>
                <w:sz w:val="20"/>
                <w:szCs w:val="20"/>
              </w:rPr>
            </w:pPr>
          </w:p>
        </w:tc>
      </w:tr>
      <w:tr w:rsidR="00EB2398" w:rsidRPr="006E34F3" w14:paraId="011064AD" w14:textId="77777777" w:rsidTr="00B156CB">
        <w:tc>
          <w:tcPr>
            <w:tcW w:w="4495" w:type="dxa"/>
          </w:tcPr>
          <w:p w14:paraId="63D01608" w14:textId="77777777" w:rsidR="00EB2398" w:rsidRPr="006E34F3" w:rsidRDefault="00EB2398" w:rsidP="006E34F3">
            <w:pPr>
              <w:spacing w:before="0" w:after="0" w:line="240" w:lineRule="auto"/>
              <w:rPr>
                <w:rFonts w:ascii="Gisha" w:hAnsi="Gisha" w:cs="Gisha"/>
                <w:sz w:val="20"/>
                <w:szCs w:val="20"/>
              </w:rPr>
            </w:pPr>
            <w:r w:rsidRPr="006E34F3">
              <w:rPr>
                <w:rFonts w:ascii="Gisha" w:hAnsi="Gisha" w:cs="Gisha" w:hint="cs"/>
                <w:sz w:val="20"/>
                <w:szCs w:val="20"/>
              </w:rPr>
              <w:t xml:space="preserve">             Loss on sale of fixed assets</w:t>
            </w:r>
          </w:p>
        </w:tc>
        <w:tc>
          <w:tcPr>
            <w:tcW w:w="1530" w:type="dxa"/>
          </w:tcPr>
          <w:p w14:paraId="40EA1AB5" w14:textId="77777777" w:rsidR="00EB2398" w:rsidRPr="006E34F3" w:rsidRDefault="00EB2398" w:rsidP="006E34F3">
            <w:pPr>
              <w:spacing w:before="0" w:after="0" w:line="240" w:lineRule="auto"/>
              <w:jc w:val="right"/>
              <w:rPr>
                <w:rFonts w:ascii="Gisha" w:hAnsi="Gisha" w:cs="Gisha"/>
                <w:sz w:val="20"/>
                <w:szCs w:val="20"/>
              </w:rPr>
            </w:pPr>
            <w:r w:rsidRPr="006E34F3">
              <w:rPr>
                <w:rFonts w:ascii="Gisha" w:hAnsi="Gisha" w:cs="Gisha" w:hint="cs"/>
                <w:sz w:val="20"/>
                <w:szCs w:val="20"/>
              </w:rPr>
              <w:t>2,000</w:t>
            </w:r>
          </w:p>
        </w:tc>
        <w:tc>
          <w:tcPr>
            <w:tcW w:w="1440" w:type="dxa"/>
          </w:tcPr>
          <w:p w14:paraId="700F5782" w14:textId="77777777" w:rsidR="00EB2398" w:rsidRPr="006E34F3" w:rsidRDefault="00EB2398" w:rsidP="006E34F3">
            <w:pPr>
              <w:spacing w:before="0" w:after="0" w:line="240" w:lineRule="auto"/>
              <w:jc w:val="right"/>
              <w:rPr>
                <w:rFonts w:ascii="Gisha" w:hAnsi="Gisha" w:cs="Gisha"/>
                <w:sz w:val="20"/>
                <w:szCs w:val="20"/>
              </w:rPr>
            </w:pPr>
            <w:r w:rsidRPr="006E34F3">
              <w:rPr>
                <w:rFonts w:ascii="Gisha" w:hAnsi="Gisha" w:cs="Gisha" w:hint="cs"/>
                <w:sz w:val="20"/>
                <w:szCs w:val="20"/>
              </w:rPr>
              <w:t>112,000</w:t>
            </w:r>
          </w:p>
        </w:tc>
        <w:tc>
          <w:tcPr>
            <w:tcW w:w="1350" w:type="dxa"/>
          </w:tcPr>
          <w:p w14:paraId="179D1A8D" w14:textId="77777777" w:rsidR="00EB2398" w:rsidRPr="006E34F3" w:rsidRDefault="00EB2398" w:rsidP="006E34F3">
            <w:pPr>
              <w:spacing w:before="0" w:after="0" w:line="240" w:lineRule="auto"/>
              <w:jc w:val="right"/>
              <w:rPr>
                <w:rFonts w:ascii="Gisha" w:hAnsi="Gisha" w:cs="Gisha"/>
                <w:sz w:val="20"/>
                <w:szCs w:val="20"/>
              </w:rPr>
            </w:pPr>
          </w:p>
        </w:tc>
      </w:tr>
      <w:tr w:rsidR="00EB2398" w:rsidRPr="006E34F3" w14:paraId="326D845A" w14:textId="77777777" w:rsidTr="00B156CB">
        <w:tc>
          <w:tcPr>
            <w:tcW w:w="4495" w:type="dxa"/>
          </w:tcPr>
          <w:p w14:paraId="6CF2DEF7" w14:textId="77777777" w:rsidR="00EB2398" w:rsidRPr="006E34F3" w:rsidRDefault="00EB2398" w:rsidP="006E34F3">
            <w:pPr>
              <w:spacing w:before="0" w:after="0" w:line="240" w:lineRule="auto"/>
              <w:rPr>
                <w:rFonts w:ascii="Gisha" w:hAnsi="Gisha" w:cs="Gisha"/>
                <w:sz w:val="20"/>
                <w:szCs w:val="20"/>
              </w:rPr>
            </w:pPr>
            <w:r w:rsidRPr="006E34F3">
              <w:rPr>
                <w:rFonts w:ascii="Gisha" w:hAnsi="Gisha" w:cs="Gisha" w:hint="cs"/>
                <w:sz w:val="20"/>
                <w:szCs w:val="20"/>
              </w:rPr>
              <w:t xml:space="preserve">  Less:  Increase in accounts receivable</w:t>
            </w:r>
          </w:p>
        </w:tc>
        <w:tc>
          <w:tcPr>
            <w:tcW w:w="1530" w:type="dxa"/>
          </w:tcPr>
          <w:p w14:paraId="3C60AAAF" w14:textId="77777777" w:rsidR="00EB2398" w:rsidRPr="006E34F3" w:rsidRDefault="00EB2398" w:rsidP="006E34F3">
            <w:pPr>
              <w:spacing w:before="0" w:after="0" w:line="240" w:lineRule="auto"/>
              <w:jc w:val="right"/>
              <w:rPr>
                <w:rFonts w:ascii="Gisha" w:hAnsi="Gisha" w:cs="Gisha"/>
                <w:sz w:val="20"/>
                <w:szCs w:val="20"/>
              </w:rPr>
            </w:pPr>
            <w:r w:rsidRPr="006E34F3">
              <w:rPr>
                <w:rFonts w:ascii="Gisha" w:hAnsi="Gisha" w:cs="Gisha" w:hint="cs"/>
                <w:sz w:val="20"/>
                <w:szCs w:val="20"/>
              </w:rPr>
              <w:t>8,000</w:t>
            </w:r>
          </w:p>
        </w:tc>
        <w:tc>
          <w:tcPr>
            <w:tcW w:w="1440" w:type="dxa"/>
          </w:tcPr>
          <w:p w14:paraId="6380D1D1" w14:textId="77777777" w:rsidR="00EB2398" w:rsidRPr="006E34F3" w:rsidRDefault="00EB2398" w:rsidP="006E34F3">
            <w:pPr>
              <w:spacing w:before="0" w:after="0" w:line="240" w:lineRule="auto"/>
              <w:jc w:val="right"/>
              <w:rPr>
                <w:rFonts w:ascii="Gisha" w:hAnsi="Gisha" w:cs="Gisha"/>
                <w:sz w:val="20"/>
                <w:szCs w:val="20"/>
              </w:rPr>
            </w:pPr>
          </w:p>
        </w:tc>
        <w:tc>
          <w:tcPr>
            <w:tcW w:w="1350" w:type="dxa"/>
          </w:tcPr>
          <w:p w14:paraId="5FFE1B63" w14:textId="77777777" w:rsidR="00EB2398" w:rsidRPr="006E34F3" w:rsidRDefault="00EB2398" w:rsidP="006E34F3">
            <w:pPr>
              <w:spacing w:before="0" w:after="0" w:line="240" w:lineRule="auto"/>
              <w:jc w:val="right"/>
              <w:rPr>
                <w:rFonts w:ascii="Gisha" w:hAnsi="Gisha" w:cs="Gisha"/>
                <w:sz w:val="20"/>
                <w:szCs w:val="20"/>
              </w:rPr>
            </w:pPr>
          </w:p>
        </w:tc>
      </w:tr>
      <w:tr w:rsidR="00EB2398" w:rsidRPr="006E34F3" w14:paraId="616CF8DE" w14:textId="77777777" w:rsidTr="00B156CB">
        <w:tc>
          <w:tcPr>
            <w:tcW w:w="4495" w:type="dxa"/>
          </w:tcPr>
          <w:p w14:paraId="2E7B2CF0" w14:textId="77777777" w:rsidR="00EB2398" w:rsidRPr="006E34F3" w:rsidRDefault="00EB2398" w:rsidP="006E34F3">
            <w:pPr>
              <w:spacing w:before="0" w:after="0" w:line="240" w:lineRule="auto"/>
              <w:rPr>
                <w:rFonts w:ascii="Gisha" w:hAnsi="Gisha" w:cs="Gisha"/>
                <w:sz w:val="20"/>
                <w:szCs w:val="20"/>
              </w:rPr>
            </w:pPr>
            <w:r w:rsidRPr="006E34F3">
              <w:rPr>
                <w:rFonts w:ascii="Gisha" w:hAnsi="Gisha" w:cs="Gisha" w:hint="cs"/>
                <w:sz w:val="20"/>
                <w:szCs w:val="20"/>
              </w:rPr>
              <w:t xml:space="preserve">             Increase in inventory</w:t>
            </w:r>
          </w:p>
        </w:tc>
        <w:tc>
          <w:tcPr>
            <w:tcW w:w="1530" w:type="dxa"/>
          </w:tcPr>
          <w:p w14:paraId="4677CE86" w14:textId="77777777" w:rsidR="00EB2398" w:rsidRPr="006E34F3" w:rsidRDefault="00EB2398" w:rsidP="006E34F3">
            <w:pPr>
              <w:spacing w:before="0" w:after="0" w:line="240" w:lineRule="auto"/>
              <w:jc w:val="right"/>
              <w:rPr>
                <w:rFonts w:ascii="Gisha" w:hAnsi="Gisha" w:cs="Gisha"/>
                <w:sz w:val="20"/>
                <w:szCs w:val="20"/>
              </w:rPr>
            </w:pPr>
            <w:r w:rsidRPr="006E34F3">
              <w:rPr>
                <w:rFonts w:ascii="Gisha" w:hAnsi="Gisha" w:cs="Gisha" w:hint="cs"/>
                <w:sz w:val="20"/>
                <w:szCs w:val="20"/>
              </w:rPr>
              <w:t>15,000</w:t>
            </w:r>
          </w:p>
        </w:tc>
        <w:tc>
          <w:tcPr>
            <w:tcW w:w="1440" w:type="dxa"/>
          </w:tcPr>
          <w:p w14:paraId="7D3AD4A0" w14:textId="77777777" w:rsidR="00EB2398" w:rsidRPr="006E34F3" w:rsidRDefault="00EB2398" w:rsidP="006E34F3">
            <w:pPr>
              <w:spacing w:before="0" w:after="0" w:line="240" w:lineRule="auto"/>
              <w:jc w:val="right"/>
              <w:rPr>
                <w:rFonts w:ascii="Gisha" w:hAnsi="Gisha" w:cs="Gisha"/>
                <w:sz w:val="20"/>
                <w:szCs w:val="20"/>
              </w:rPr>
            </w:pPr>
          </w:p>
        </w:tc>
        <w:tc>
          <w:tcPr>
            <w:tcW w:w="1350" w:type="dxa"/>
          </w:tcPr>
          <w:p w14:paraId="54FBF82F" w14:textId="77777777" w:rsidR="00EB2398" w:rsidRPr="006E34F3" w:rsidRDefault="00EB2398" w:rsidP="006E34F3">
            <w:pPr>
              <w:spacing w:before="0" w:after="0" w:line="240" w:lineRule="auto"/>
              <w:jc w:val="right"/>
              <w:rPr>
                <w:rFonts w:ascii="Gisha" w:hAnsi="Gisha" w:cs="Gisha"/>
                <w:sz w:val="20"/>
                <w:szCs w:val="20"/>
              </w:rPr>
            </w:pPr>
          </w:p>
        </w:tc>
      </w:tr>
      <w:tr w:rsidR="00EB2398" w:rsidRPr="006E34F3" w14:paraId="2477D4B1" w14:textId="77777777" w:rsidTr="00B156CB">
        <w:tc>
          <w:tcPr>
            <w:tcW w:w="4495" w:type="dxa"/>
          </w:tcPr>
          <w:p w14:paraId="2C9435AA" w14:textId="77777777" w:rsidR="00EB2398" w:rsidRPr="006E34F3" w:rsidRDefault="00EB2398" w:rsidP="006E34F3">
            <w:pPr>
              <w:spacing w:before="0" w:after="0" w:line="240" w:lineRule="auto"/>
              <w:rPr>
                <w:rFonts w:ascii="Gisha" w:hAnsi="Gisha" w:cs="Gisha"/>
                <w:sz w:val="20"/>
                <w:szCs w:val="20"/>
              </w:rPr>
            </w:pPr>
            <w:r w:rsidRPr="006E34F3">
              <w:rPr>
                <w:rFonts w:ascii="Gisha" w:hAnsi="Gisha" w:cs="Gisha" w:hint="cs"/>
                <w:sz w:val="20"/>
                <w:szCs w:val="20"/>
              </w:rPr>
              <w:t xml:space="preserve">             Decrease in accrued liabilities</w:t>
            </w:r>
          </w:p>
        </w:tc>
        <w:tc>
          <w:tcPr>
            <w:tcW w:w="1530" w:type="dxa"/>
          </w:tcPr>
          <w:p w14:paraId="4CDB8C81" w14:textId="77777777" w:rsidR="00EB2398" w:rsidRPr="006E34F3" w:rsidRDefault="00EB2398" w:rsidP="006E34F3">
            <w:pPr>
              <w:spacing w:before="0" w:after="0" w:line="240" w:lineRule="auto"/>
              <w:jc w:val="right"/>
              <w:rPr>
                <w:rFonts w:ascii="Gisha" w:hAnsi="Gisha" w:cs="Gisha"/>
                <w:sz w:val="20"/>
                <w:szCs w:val="20"/>
              </w:rPr>
            </w:pPr>
            <w:r w:rsidRPr="006E34F3">
              <w:rPr>
                <w:rFonts w:ascii="Gisha" w:hAnsi="Gisha" w:cs="Gisha" w:hint="cs"/>
                <w:sz w:val="20"/>
                <w:szCs w:val="20"/>
              </w:rPr>
              <w:t>3,000</w:t>
            </w:r>
          </w:p>
        </w:tc>
        <w:tc>
          <w:tcPr>
            <w:tcW w:w="1440" w:type="dxa"/>
          </w:tcPr>
          <w:p w14:paraId="1DAA1139" w14:textId="77777777" w:rsidR="00EB2398" w:rsidRPr="006E34F3" w:rsidRDefault="00EB2398" w:rsidP="006E34F3">
            <w:pPr>
              <w:spacing w:before="0" w:after="0" w:line="240" w:lineRule="auto"/>
              <w:jc w:val="right"/>
              <w:rPr>
                <w:rFonts w:ascii="Gisha" w:hAnsi="Gisha" w:cs="Gisha"/>
                <w:sz w:val="20"/>
                <w:szCs w:val="20"/>
              </w:rPr>
            </w:pPr>
          </w:p>
        </w:tc>
        <w:tc>
          <w:tcPr>
            <w:tcW w:w="1350" w:type="dxa"/>
          </w:tcPr>
          <w:p w14:paraId="206381D0" w14:textId="77777777" w:rsidR="00EB2398" w:rsidRPr="006E34F3" w:rsidRDefault="00EB2398" w:rsidP="006E34F3">
            <w:pPr>
              <w:spacing w:before="0" w:after="0" w:line="240" w:lineRule="auto"/>
              <w:jc w:val="right"/>
              <w:rPr>
                <w:rFonts w:ascii="Gisha" w:hAnsi="Gisha" w:cs="Gisha"/>
                <w:sz w:val="20"/>
                <w:szCs w:val="20"/>
              </w:rPr>
            </w:pPr>
          </w:p>
        </w:tc>
      </w:tr>
      <w:tr w:rsidR="00EB2398" w:rsidRPr="006E34F3" w14:paraId="72845E7B" w14:textId="77777777" w:rsidTr="00B156CB">
        <w:tc>
          <w:tcPr>
            <w:tcW w:w="4495" w:type="dxa"/>
          </w:tcPr>
          <w:p w14:paraId="242752C2" w14:textId="77777777" w:rsidR="00EB2398" w:rsidRPr="006E34F3" w:rsidRDefault="00EB2398" w:rsidP="006E34F3">
            <w:pPr>
              <w:spacing w:before="0" w:after="0" w:line="240" w:lineRule="auto"/>
              <w:rPr>
                <w:rFonts w:ascii="Gisha" w:hAnsi="Gisha" w:cs="Gisha"/>
                <w:sz w:val="20"/>
                <w:szCs w:val="20"/>
              </w:rPr>
            </w:pPr>
            <w:r w:rsidRPr="006E34F3">
              <w:rPr>
                <w:rFonts w:ascii="Gisha" w:hAnsi="Gisha" w:cs="Gisha" w:hint="cs"/>
                <w:sz w:val="20"/>
                <w:szCs w:val="20"/>
              </w:rPr>
              <w:t xml:space="preserve">             Gain on sale of investments</w:t>
            </w:r>
          </w:p>
        </w:tc>
        <w:tc>
          <w:tcPr>
            <w:tcW w:w="1530" w:type="dxa"/>
          </w:tcPr>
          <w:p w14:paraId="139EA8C2" w14:textId="77777777" w:rsidR="00EB2398" w:rsidRPr="006E34F3" w:rsidRDefault="00EB2398" w:rsidP="006E34F3">
            <w:pPr>
              <w:spacing w:before="0" w:after="0" w:line="240" w:lineRule="auto"/>
              <w:jc w:val="right"/>
              <w:rPr>
                <w:rFonts w:ascii="Gisha" w:hAnsi="Gisha" w:cs="Gisha"/>
                <w:sz w:val="20"/>
                <w:szCs w:val="20"/>
              </w:rPr>
            </w:pPr>
            <w:r w:rsidRPr="006E34F3">
              <w:rPr>
                <w:rFonts w:ascii="Gisha" w:hAnsi="Gisha" w:cs="Gisha" w:hint="cs"/>
                <w:sz w:val="20"/>
                <w:szCs w:val="20"/>
              </w:rPr>
              <w:t>4,000</w:t>
            </w:r>
          </w:p>
        </w:tc>
        <w:tc>
          <w:tcPr>
            <w:tcW w:w="1440" w:type="dxa"/>
          </w:tcPr>
          <w:p w14:paraId="48BCCA81" w14:textId="77777777" w:rsidR="00EB2398" w:rsidRPr="006E34F3" w:rsidRDefault="00EB2398" w:rsidP="006E34F3">
            <w:pPr>
              <w:spacing w:before="0" w:after="0" w:line="240" w:lineRule="auto"/>
              <w:jc w:val="right"/>
              <w:rPr>
                <w:rFonts w:ascii="Gisha" w:hAnsi="Gisha" w:cs="Gisha"/>
                <w:sz w:val="20"/>
                <w:szCs w:val="20"/>
              </w:rPr>
            </w:pPr>
            <w:r w:rsidRPr="006E34F3">
              <w:rPr>
                <w:rFonts w:ascii="Gisha" w:hAnsi="Gisha" w:cs="Gisha" w:hint="cs"/>
                <w:sz w:val="20"/>
                <w:szCs w:val="20"/>
              </w:rPr>
              <w:t>30,000</w:t>
            </w:r>
          </w:p>
        </w:tc>
        <w:tc>
          <w:tcPr>
            <w:tcW w:w="1350" w:type="dxa"/>
          </w:tcPr>
          <w:p w14:paraId="0DB1A144" w14:textId="77777777" w:rsidR="00EB2398" w:rsidRPr="006E34F3" w:rsidRDefault="007D26D5" w:rsidP="006E34F3">
            <w:pPr>
              <w:spacing w:before="0" w:after="0" w:line="240" w:lineRule="auto"/>
              <w:jc w:val="right"/>
              <w:rPr>
                <w:rFonts w:ascii="Gisha" w:hAnsi="Gisha" w:cs="Gisha"/>
                <w:sz w:val="20"/>
                <w:szCs w:val="20"/>
              </w:rPr>
            </w:pPr>
            <w:r w:rsidRPr="006E34F3">
              <w:rPr>
                <w:rFonts w:ascii="Gisha" w:hAnsi="Gisha" w:cs="Gisha" w:hint="cs"/>
                <w:sz w:val="20"/>
                <w:szCs w:val="20"/>
              </w:rPr>
              <w:t>235,000</w:t>
            </w:r>
          </w:p>
        </w:tc>
      </w:tr>
      <w:tr w:rsidR="00EB2398" w:rsidRPr="006E34F3" w14:paraId="60EEEC13" w14:textId="77777777" w:rsidTr="00B156CB">
        <w:tc>
          <w:tcPr>
            <w:tcW w:w="8815" w:type="dxa"/>
            <w:gridSpan w:val="4"/>
          </w:tcPr>
          <w:p w14:paraId="5B29780A" w14:textId="77777777" w:rsidR="00EB2398" w:rsidRPr="006E34F3" w:rsidRDefault="00EB2398" w:rsidP="006E34F3">
            <w:pPr>
              <w:spacing w:before="0" w:after="0" w:line="240" w:lineRule="auto"/>
              <w:rPr>
                <w:rFonts w:ascii="Gisha" w:hAnsi="Gisha" w:cs="Gisha"/>
                <w:sz w:val="20"/>
                <w:szCs w:val="20"/>
              </w:rPr>
            </w:pPr>
            <w:r w:rsidRPr="006E34F3">
              <w:rPr>
                <w:rFonts w:ascii="Gisha" w:hAnsi="Gisha" w:cs="Gisha" w:hint="cs"/>
                <w:sz w:val="20"/>
                <w:szCs w:val="20"/>
              </w:rPr>
              <w:t>Investing Activities</w:t>
            </w:r>
          </w:p>
        </w:tc>
      </w:tr>
      <w:tr w:rsidR="00EB2398" w:rsidRPr="006E34F3" w14:paraId="10618CC3" w14:textId="77777777" w:rsidTr="00B156CB">
        <w:tc>
          <w:tcPr>
            <w:tcW w:w="4495" w:type="dxa"/>
          </w:tcPr>
          <w:p w14:paraId="48E389F1" w14:textId="77777777" w:rsidR="00EB2398" w:rsidRPr="006E34F3" w:rsidRDefault="00EB2398" w:rsidP="006E34F3">
            <w:pPr>
              <w:spacing w:before="0" w:after="0" w:line="240" w:lineRule="auto"/>
              <w:rPr>
                <w:rFonts w:ascii="Gisha" w:hAnsi="Gisha" w:cs="Gisha"/>
                <w:sz w:val="20"/>
                <w:szCs w:val="20"/>
              </w:rPr>
            </w:pPr>
            <w:r w:rsidRPr="006E34F3">
              <w:rPr>
                <w:rFonts w:ascii="Gisha" w:hAnsi="Gisha" w:cs="Gisha" w:hint="cs"/>
                <w:sz w:val="20"/>
                <w:szCs w:val="20"/>
              </w:rPr>
              <w:t xml:space="preserve">  Sale of plant and equipment</w:t>
            </w:r>
            <w:r w:rsidRPr="006E34F3">
              <w:rPr>
                <w:rFonts w:ascii="Gisha" w:hAnsi="Gisha" w:cs="Gisha" w:hint="cs"/>
                <w:sz w:val="20"/>
                <w:szCs w:val="20"/>
                <w:vertAlign w:val="superscript"/>
              </w:rPr>
              <w:t>1</w:t>
            </w:r>
          </w:p>
        </w:tc>
        <w:tc>
          <w:tcPr>
            <w:tcW w:w="1530" w:type="dxa"/>
          </w:tcPr>
          <w:p w14:paraId="5C2FB1C0" w14:textId="77777777" w:rsidR="00EB2398" w:rsidRPr="006E34F3" w:rsidRDefault="00EB2398" w:rsidP="006E34F3">
            <w:pPr>
              <w:spacing w:before="0" w:after="0" w:line="240" w:lineRule="auto"/>
              <w:jc w:val="right"/>
              <w:rPr>
                <w:rFonts w:ascii="Gisha" w:hAnsi="Gisha" w:cs="Gisha"/>
                <w:sz w:val="20"/>
                <w:szCs w:val="20"/>
              </w:rPr>
            </w:pPr>
          </w:p>
        </w:tc>
        <w:tc>
          <w:tcPr>
            <w:tcW w:w="1440" w:type="dxa"/>
          </w:tcPr>
          <w:p w14:paraId="2CC2EC5E" w14:textId="77777777" w:rsidR="00EB2398" w:rsidRPr="006E34F3" w:rsidRDefault="00EB2398" w:rsidP="006E34F3">
            <w:pPr>
              <w:spacing w:before="0" w:after="0" w:line="240" w:lineRule="auto"/>
              <w:jc w:val="right"/>
              <w:rPr>
                <w:rFonts w:ascii="Gisha" w:hAnsi="Gisha" w:cs="Gisha"/>
                <w:sz w:val="20"/>
                <w:szCs w:val="20"/>
              </w:rPr>
            </w:pPr>
            <w:r w:rsidRPr="006E34F3">
              <w:rPr>
                <w:rFonts w:ascii="Gisha" w:hAnsi="Gisha" w:cs="Gisha" w:hint="cs"/>
                <w:sz w:val="20"/>
                <w:szCs w:val="20"/>
              </w:rPr>
              <w:t>53,000</w:t>
            </w:r>
          </w:p>
        </w:tc>
        <w:tc>
          <w:tcPr>
            <w:tcW w:w="1350" w:type="dxa"/>
          </w:tcPr>
          <w:p w14:paraId="4CF28EEA" w14:textId="77777777" w:rsidR="00EB2398" w:rsidRPr="006E34F3" w:rsidRDefault="00EB2398" w:rsidP="006E34F3">
            <w:pPr>
              <w:spacing w:before="0" w:after="0" w:line="240" w:lineRule="auto"/>
              <w:jc w:val="right"/>
              <w:rPr>
                <w:rFonts w:ascii="Gisha" w:hAnsi="Gisha" w:cs="Gisha"/>
                <w:sz w:val="20"/>
                <w:szCs w:val="20"/>
              </w:rPr>
            </w:pPr>
          </w:p>
        </w:tc>
      </w:tr>
      <w:tr w:rsidR="00EB2398" w:rsidRPr="006E34F3" w14:paraId="46412806" w14:textId="77777777" w:rsidTr="00B156CB">
        <w:tc>
          <w:tcPr>
            <w:tcW w:w="4495" w:type="dxa"/>
          </w:tcPr>
          <w:p w14:paraId="0961E1F2" w14:textId="77777777" w:rsidR="00EB2398" w:rsidRPr="006E34F3" w:rsidRDefault="00EB2398" w:rsidP="006E34F3">
            <w:pPr>
              <w:spacing w:before="0" w:after="0" w:line="240" w:lineRule="auto"/>
              <w:rPr>
                <w:rFonts w:ascii="Gisha" w:hAnsi="Gisha" w:cs="Gisha"/>
                <w:sz w:val="20"/>
                <w:szCs w:val="20"/>
              </w:rPr>
            </w:pPr>
            <w:r w:rsidRPr="006E34F3">
              <w:rPr>
                <w:rFonts w:ascii="Gisha" w:hAnsi="Gisha" w:cs="Gisha" w:hint="cs"/>
                <w:sz w:val="20"/>
                <w:szCs w:val="20"/>
              </w:rPr>
              <w:t xml:space="preserve">  Sale of investments</w:t>
            </w:r>
            <w:r w:rsidRPr="006E34F3">
              <w:rPr>
                <w:rFonts w:ascii="Gisha" w:hAnsi="Gisha" w:cs="Gisha" w:hint="cs"/>
                <w:sz w:val="20"/>
                <w:szCs w:val="20"/>
                <w:vertAlign w:val="superscript"/>
              </w:rPr>
              <w:t>2</w:t>
            </w:r>
          </w:p>
        </w:tc>
        <w:tc>
          <w:tcPr>
            <w:tcW w:w="1530" w:type="dxa"/>
          </w:tcPr>
          <w:p w14:paraId="0B25B0DF" w14:textId="77777777" w:rsidR="00EB2398" w:rsidRPr="006E34F3" w:rsidRDefault="00EB2398" w:rsidP="006E34F3">
            <w:pPr>
              <w:spacing w:before="0" w:after="0" w:line="240" w:lineRule="auto"/>
              <w:jc w:val="right"/>
              <w:rPr>
                <w:rFonts w:ascii="Gisha" w:hAnsi="Gisha" w:cs="Gisha"/>
                <w:sz w:val="20"/>
                <w:szCs w:val="20"/>
              </w:rPr>
            </w:pPr>
          </w:p>
        </w:tc>
        <w:tc>
          <w:tcPr>
            <w:tcW w:w="1440" w:type="dxa"/>
          </w:tcPr>
          <w:p w14:paraId="3FFF1814" w14:textId="77777777" w:rsidR="00EB2398" w:rsidRPr="006E34F3" w:rsidRDefault="00EB2398" w:rsidP="006E34F3">
            <w:pPr>
              <w:spacing w:before="0" w:after="0" w:line="240" w:lineRule="auto"/>
              <w:jc w:val="right"/>
              <w:rPr>
                <w:rFonts w:ascii="Gisha" w:hAnsi="Gisha" w:cs="Gisha"/>
                <w:sz w:val="20"/>
                <w:szCs w:val="20"/>
              </w:rPr>
            </w:pPr>
            <w:r w:rsidRPr="006E34F3">
              <w:rPr>
                <w:rFonts w:ascii="Gisha" w:hAnsi="Gisha" w:cs="Gisha" w:hint="cs"/>
                <w:sz w:val="20"/>
                <w:szCs w:val="20"/>
              </w:rPr>
              <w:t>14,000</w:t>
            </w:r>
          </w:p>
        </w:tc>
        <w:tc>
          <w:tcPr>
            <w:tcW w:w="1350" w:type="dxa"/>
          </w:tcPr>
          <w:p w14:paraId="384B9287" w14:textId="77777777" w:rsidR="00EB2398" w:rsidRPr="006E34F3" w:rsidRDefault="00EB2398" w:rsidP="006E34F3">
            <w:pPr>
              <w:spacing w:before="0" w:after="0" w:line="240" w:lineRule="auto"/>
              <w:jc w:val="right"/>
              <w:rPr>
                <w:rFonts w:ascii="Gisha" w:hAnsi="Gisha" w:cs="Gisha"/>
                <w:sz w:val="20"/>
                <w:szCs w:val="20"/>
              </w:rPr>
            </w:pPr>
          </w:p>
        </w:tc>
      </w:tr>
      <w:tr w:rsidR="00EB2398" w:rsidRPr="006E34F3" w14:paraId="1AAB66D2" w14:textId="77777777" w:rsidTr="00B156CB">
        <w:tc>
          <w:tcPr>
            <w:tcW w:w="4495" w:type="dxa"/>
          </w:tcPr>
          <w:p w14:paraId="4CA945FF" w14:textId="77777777" w:rsidR="00EB2398" w:rsidRPr="006E34F3" w:rsidRDefault="00EB2398" w:rsidP="006E34F3">
            <w:pPr>
              <w:spacing w:before="0" w:after="0" w:line="240" w:lineRule="auto"/>
              <w:rPr>
                <w:rFonts w:ascii="Gisha" w:hAnsi="Gisha" w:cs="Gisha"/>
                <w:sz w:val="20"/>
                <w:szCs w:val="20"/>
              </w:rPr>
            </w:pPr>
            <w:r w:rsidRPr="006E34F3">
              <w:rPr>
                <w:rFonts w:ascii="Gisha" w:hAnsi="Gisha" w:cs="Gisha" w:hint="cs"/>
                <w:sz w:val="20"/>
                <w:szCs w:val="20"/>
              </w:rPr>
              <w:t xml:space="preserve">  Purchase of land</w:t>
            </w:r>
          </w:p>
        </w:tc>
        <w:tc>
          <w:tcPr>
            <w:tcW w:w="1530" w:type="dxa"/>
          </w:tcPr>
          <w:p w14:paraId="14EF1CFC" w14:textId="77777777" w:rsidR="00EB2398" w:rsidRPr="006E34F3" w:rsidRDefault="00EB2398" w:rsidP="006E34F3">
            <w:pPr>
              <w:spacing w:before="0" w:after="0" w:line="240" w:lineRule="auto"/>
              <w:jc w:val="right"/>
              <w:rPr>
                <w:rFonts w:ascii="Gisha" w:hAnsi="Gisha" w:cs="Gisha"/>
                <w:sz w:val="20"/>
                <w:szCs w:val="20"/>
              </w:rPr>
            </w:pPr>
          </w:p>
        </w:tc>
        <w:tc>
          <w:tcPr>
            <w:tcW w:w="1440" w:type="dxa"/>
          </w:tcPr>
          <w:p w14:paraId="34379EC1" w14:textId="77777777" w:rsidR="00EB2398" w:rsidRPr="006E34F3" w:rsidRDefault="00EB2398" w:rsidP="006E34F3">
            <w:pPr>
              <w:spacing w:before="0" w:after="0" w:line="240" w:lineRule="auto"/>
              <w:jc w:val="right"/>
              <w:rPr>
                <w:rFonts w:ascii="Gisha" w:hAnsi="Gisha" w:cs="Gisha"/>
                <w:sz w:val="20"/>
                <w:szCs w:val="20"/>
              </w:rPr>
            </w:pPr>
            <w:r w:rsidRPr="006E34F3">
              <w:rPr>
                <w:rFonts w:ascii="Gisha" w:hAnsi="Gisha" w:cs="Gisha" w:hint="cs"/>
                <w:sz w:val="20"/>
                <w:szCs w:val="20"/>
              </w:rPr>
              <w:t>(45,000)</w:t>
            </w:r>
          </w:p>
        </w:tc>
        <w:tc>
          <w:tcPr>
            <w:tcW w:w="1350" w:type="dxa"/>
          </w:tcPr>
          <w:p w14:paraId="54D21639" w14:textId="77777777" w:rsidR="00EB2398" w:rsidRPr="006E34F3" w:rsidRDefault="00EB2398" w:rsidP="006E34F3">
            <w:pPr>
              <w:spacing w:before="0" w:after="0" w:line="240" w:lineRule="auto"/>
              <w:jc w:val="right"/>
              <w:rPr>
                <w:rFonts w:ascii="Gisha" w:hAnsi="Gisha" w:cs="Gisha"/>
                <w:sz w:val="20"/>
                <w:szCs w:val="20"/>
              </w:rPr>
            </w:pPr>
          </w:p>
        </w:tc>
      </w:tr>
      <w:tr w:rsidR="00EB2398" w:rsidRPr="006E34F3" w14:paraId="1051E649" w14:textId="77777777" w:rsidTr="00B156CB">
        <w:tc>
          <w:tcPr>
            <w:tcW w:w="4495" w:type="dxa"/>
          </w:tcPr>
          <w:p w14:paraId="3C943F29" w14:textId="77777777" w:rsidR="00EB2398" w:rsidRPr="006E34F3" w:rsidRDefault="00EB2398" w:rsidP="006E34F3">
            <w:pPr>
              <w:spacing w:before="0" w:after="0" w:line="240" w:lineRule="auto"/>
              <w:rPr>
                <w:rFonts w:ascii="Gisha" w:hAnsi="Gisha" w:cs="Gisha"/>
                <w:sz w:val="20"/>
                <w:szCs w:val="20"/>
              </w:rPr>
            </w:pPr>
            <w:r w:rsidRPr="006E34F3">
              <w:rPr>
                <w:rFonts w:ascii="Gisha" w:hAnsi="Gisha" w:cs="Gisha" w:hint="cs"/>
                <w:sz w:val="20"/>
                <w:szCs w:val="20"/>
              </w:rPr>
              <w:t xml:space="preserve">  Purchase of plant and equipment</w:t>
            </w:r>
            <w:r w:rsidRPr="006E34F3">
              <w:rPr>
                <w:rFonts w:ascii="Gisha" w:hAnsi="Gisha" w:cs="Gisha" w:hint="cs"/>
                <w:sz w:val="20"/>
                <w:szCs w:val="20"/>
                <w:vertAlign w:val="superscript"/>
              </w:rPr>
              <w:t>3</w:t>
            </w:r>
          </w:p>
        </w:tc>
        <w:tc>
          <w:tcPr>
            <w:tcW w:w="1530" w:type="dxa"/>
          </w:tcPr>
          <w:p w14:paraId="1E47DC91" w14:textId="77777777" w:rsidR="00EB2398" w:rsidRPr="006E34F3" w:rsidRDefault="00EB2398" w:rsidP="006E34F3">
            <w:pPr>
              <w:spacing w:before="0" w:after="0" w:line="240" w:lineRule="auto"/>
              <w:jc w:val="right"/>
              <w:rPr>
                <w:rFonts w:ascii="Gisha" w:hAnsi="Gisha" w:cs="Gisha"/>
                <w:sz w:val="20"/>
                <w:szCs w:val="20"/>
              </w:rPr>
            </w:pPr>
          </w:p>
        </w:tc>
        <w:tc>
          <w:tcPr>
            <w:tcW w:w="1440" w:type="dxa"/>
          </w:tcPr>
          <w:p w14:paraId="45E563E4" w14:textId="77777777" w:rsidR="00EB2398" w:rsidRPr="006E34F3" w:rsidRDefault="00EB2398" w:rsidP="006E34F3">
            <w:pPr>
              <w:spacing w:before="0" w:after="0" w:line="240" w:lineRule="auto"/>
              <w:jc w:val="right"/>
              <w:rPr>
                <w:rFonts w:ascii="Gisha" w:hAnsi="Gisha" w:cs="Gisha"/>
                <w:sz w:val="20"/>
                <w:szCs w:val="20"/>
              </w:rPr>
            </w:pPr>
            <w:r w:rsidRPr="006E34F3">
              <w:rPr>
                <w:rFonts w:ascii="Gisha" w:hAnsi="Gisha" w:cs="Gisha" w:hint="cs"/>
                <w:sz w:val="20"/>
                <w:szCs w:val="20"/>
              </w:rPr>
              <w:t>(180,000)</w:t>
            </w:r>
          </w:p>
        </w:tc>
        <w:tc>
          <w:tcPr>
            <w:tcW w:w="1350" w:type="dxa"/>
          </w:tcPr>
          <w:p w14:paraId="0C360B08" w14:textId="77777777" w:rsidR="00EB2398" w:rsidRPr="006E34F3" w:rsidRDefault="00EB2398" w:rsidP="006E34F3">
            <w:pPr>
              <w:spacing w:before="0" w:after="0" w:line="240" w:lineRule="auto"/>
              <w:jc w:val="right"/>
              <w:rPr>
                <w:rFonts w:ascii="Gisha" w:hAnsi="Gisha" w:cs="Gisha"/>
                <w:sz w:val="20"/>
                <w:szCs w:val="20"/>
              </w:rPr>
            </w:pPr>
            <w:r w:rsidRPr="006E34F3">
              <w:rPr>
                <w:rFonts w:ascii="Gisha" w:hAnsi="Gisha" w:cs="Gisha" w:hint="cs"/>
                <w:sz w:val="20"/>
                <w:szCs w:val="20"/>
              </w:rPr>
              <w:t>(158,000)</w:t>
            </w:r>
          </w:p>
        </w:tc>
      </w:tr>
      <w:tr w:rsidR="00EB2398" w:rsidRPr="006E34F3" w14:paraId="55E5F782" w14:textId="77777777" w:rsidTr="00B156CB">
        <w:tc>
          <w:tcPr>
            <w:tcW w:w="8815" w:type="dxa"/>
            <w:gridSpan w:val="4"/>
          </w:tcPr>
          <w:p w14:paraId="30FC30B9" w14:textId="77777777" w:rsidR="00EB2398" w:rsidRPr="006E34F3" w:rsidRDefault="00EB2398" w:rsidP="006E34F3">
            <w:pPr>
              <w:spacing w:before="0" w:after="0" w:line="240" w:lineRule="auto"/>
              <w:rPr>
                <w:rFonts w:ascii="Gisha" w:hAnsi="Gisha" w:cs="Gisha"/>
                <w:sz w:val="20"/>
                <w:szCs w:val="20"/>
              </w:rPr>
            </w:pPr>
            <w:r w:rsidRPr="006E34F3">
              <w:rPr>
                <w:rFonts w:ascii="Gisha" w:hAnsi="Gisha" w:cs="Gisha" w:hint="cs"/>
                <w:sz w:val="20"/>
                <w:szCs w:val="20"/>
              </w:rPr>
              <w:t>Financing Activities</w:t>
            </w:r>
          </w:p>
        </w:tc>
      </w:tr>
      <w:tr w:rsidR="00EB2398" w:rsidRPr="006E34F3" w14:paraId="4C73C16A" w14:textId="77777777" w:rsidTr="00B156CB">
        <w:tc>
          <w:tcPr>
            <w:tcW w:w="4495" w:type="dxa"/>
          </w:tcPr>
          <w:p w14:paraId="725508F2" w14:textId="77777777" w:rsidR="00EB2398" w:rsidRPr="006E34F3" w:rsidRDefault="00EB2398" w:rsidP="006E34F3">
            <w:pPr>
              <w:spacing w:before="0" w:after="0" w:line="240" w:lineRule="auto"/>
              <w:rPr>
                <w:rFonts w:ascii="Gisha" w:hAnsi="Gisha" w:cs="Gisha"/>
                <w:sz w:val="20"/>
                <w:szCs w:val="20"/>
              </w:rPr>
            </w:pPr>
            <w:r w:rsidRPr="006E34F3">
              <w:rPr>
                <w:rFonts w:ascii="Gisha" w:hAnsi="Gisha" w:cs="Gisha" w:hint="cs"/>
                <w:sz w:val="20"/>
                <w:szCs w:val="20"/>
              </w:rPr>
              <w:t xml:space="preserve">  Decrease in line of credit</w:t>
            </w:r>
          </w:p>
        </w:tc>
        <w:tc>
          <w:tcPr>
            <w:tcW w:w="1530" w:type="dxa"/>
          </w:tcPr>
          <w:p w14:paraId="43451A22" w14:textId="77777777" w:rsidR="00EB2398" w:rsidRPr="006E34F3" w:rsidRDefault="00EB2398" w:rsidP="006E34F3">
            <w:pPr>
              <w:spacing w:before="0" w:after="0" w:line="240" w:lineRule="auto"/>
              <w:rPr>
                <w:rFonts w:ascii="Gisha" w:hAnsi="Gisha" w:cs="Gisha"/>
                <w:sz w:val="20"/>
                <w:szCs w:val="20"/>
              </w:rPr>
            </w:pPr>
          </w:p>
        </w:tc>
        <w:tc>
          <w:tcPr>
            <w:tcW w:w="1440" w:type="dxa"/>
          </w:tcPr>
          <w:p w14:paraId="4D086BAF" w14:textId="77777777" w:rsidR="00EB2398" w:rsidRPr="006E34F3" w:rsidRDefault="00EB2398" w:rsidP="006E34F3">
            <w:pPr>
              <w:spacing w:before="0" w:after="0" w:line="240" w:lineRule="auto"/>
              <w:jc w:val="right"/>
              <w:rPr>
                <w:rFonts w:ascii="Gisha" w:hAnsi="Gisha" w:cs="Gisha"/>
                <w:sz w:val="20"/>
                <w:szCs w:val="20"/>
              </w:rPr>
            </w:pPr>
            <w:r w:rsidRPr="006E34F3">
              <w:rPr>
                <w:rFonts w:ascii="Gisha" w:hAnsi="Gisha" w:cs="Gisha" w:hint="cs"/>
                <w:sz w:val="20"/>
                <w:szCs w:val="20"/>
              </w:rPr>
              <w:t>(10,000)</w:t>
            </w:r>
          </w:p>
        </w:tc>
        <w:tc>
          <w:tcPr>
            <w:tcW w:w="1350" w:type="dxa"/>
          </w:tcPr>
          <w:p w14:paraId="5717F08A" w14:textId="77777777" w:rsidR="00EB2398" w:rsidRPr="006E34F3" w:rsidRDefault="00EB2398" w:rsidP="006E34F3">
            <w:pPr>
              <w:spacing w:before="0" w:after="0" w:line="240" w:lineRule="auto"/>
              <w:rPr>
                <w:rFonts w:ascii="Gisha" w:hAnsi="Gisha" w:cs="Gisha"/>
                <w:sz w:val="20"/>
                <w:szCs w:val="20"/>
              </w:rPr>
            </w:pPr>
          </w:p>
        </w:tc>
      </w:tr>
      <w:tr w:rsidR="00EB2398" w:rsidRPr="006E34F3" w14:paraId="062B10BD" w14:textId="77777777" w:rsidTr="00B156CB">
        <w:tc>
          <w:tcPr>
            <w:tcW w:w="4495" w:type="dxa"/>
          </w:tcPr>
          <w:p w14:paraId="0FCFCCD6" w14:textId="77777777" w:rsidR="00EB2398" w:rsidRPr="006E34F3" w:rsidRDefault="00EB2398" w:rsidP="006E34F3">
            <w:pPr>
              <w:spacing w:before="0" w:after="0" w:line="240" w:lineRule="auto"/>
              <w:rPr>
                <w:rFonts w:ascii="Gisha" w:hAnsi="Gisha" w:cs="Gisha"/>
                <w:sz w:val="20"/>
                <w:szCs w:val="20"/>
              </w:rPr>
            </w:pPr>
            <w:r w:rsidRPr="006E34F3">
              <w:rPr>
                <w:rFonts w:ascii="Gisha" w:hAnsi="Gisha" w:cs="Gisha" w:hint="cs"/>
                <w:sz w:val="20"/>
                <w:szCs w:val="20"/>
              </w:rPr>
              <w:t xml:space="preserve">  Retirement of bonds</w:t>
            </w:r>
          </w:p>
        </w:tc>
        <w:tc>
          <w:tcPr>
            <w:tcW w:w="1530" w:type="dxa"/>
          </w:tcPr>
          <w:p w14:paraId="31F1F29A" w14:textId="77777777" w:rsidR="00EB2398" w:rsidRPr="006E34F3" w:rsidRDefault="00EB2398" w:rsidP="006E34F3">
            <w:pPr>
              <w:spacing w:before="0" w:after="0" w:line="240" w:lineRule="auto"/>
              <w:rPr>
                <w:rFonts w:ascii="Gisha" w:hAnsi="Gisha" w:cs="Gisha"/>
                <w:sz w:val="20"/>
                <w:szCs w:val="20"/>
              </w:rPr>
            </w:pPr>
          </w:p>
        </w:tc>
        <w:tc>
          <w:tcPr>
            <w:tcW w:w="1440" w:type="dxa"/>
          </w:tcPr>
          <w:p w14:paraId="29F4D503" w14:textId="77777777" w:rsidR="00EB2398" w:rsidRPr="006E34F3" w:rsidRDefault="00EB2398" w:rsidP="006E34F3">
            <w:pPr>
              <w:spacing w:before="0" w:after="0" w:line="240" w:lineRule="auto"/>
              <w:jc w:val="right"/>
              <w:rPr>
                <w:rFonts w:ascii="Gisha" w:hAnsi="Gisha" w:cs="Gisha"/>
                <w:sz w:val="20"/>
                <w:szCs w:val="20"/>
              </w:rPr>
            </w:pPr>
            <w:r w:rsidRPr="006E34F3">
              <w:rPr>
                <w:rFonts w:ascii="Gisha" w:hAnsi="Gisha" w:cs="Gisha" w:hint="cs"/>
                <w:sz w:val="20"/>
                <w:szCs w:val="20"/>
              </w:rPr>
              <w:t>(100,000)</w:t>
            </w:r>
          </w:p>
        </w:tc>
        <w:tc>
          <w:tcPr>
            <w:tcW w:w="1350" w:type="dxa"/>
          </w:tcPr>
          <w:p w14:paraId="309CB07A" w14:textId="77777777" w:rsidR="00EB2398" w:rsidRPr="006E34F3" w:rsidRDefault="00EB2398" w:rsidP="006E34F3">
            <w:pPr>
              <w:spacing w:before="0" w:after="0" w:line="240" w:lineRule="auto"/>
              <w:rPr>
                <w:rFonts w:ascii="Gisha" w:hAnsi="Gisha" w:cs="Gisha"/>
                <w:sz w:val="20"/>
                <w:szCs w:val="20"/>
              </w:rPr>
            </w:pPr>
          </w:p>
        </w:tc>
      </w:tr>
      <w:tr w:rsidR="00EB2398" w:rsidRPr="006E34F3" w14:paraId="15D8E9BE" w14:textId="77777777" w:rsidTr="00B156CB">
        <w:tc>
          <w:tcPr>
            <w:tcW w:w="4495" w:type="dxa"/>
          </w:tcPr>
          <w:p w14:paraId="3D2DE306" w14:textId="77777777" w:rsidR="00EB2398" w:rsidRPr="006E34F3" w:rsidRDefault="00EB2398" w:rsidP="006E34F3">
            <w:pPr>
              <w:spacing w:before="0" w:after="0" w:line="240" w:lineRule="auto"/>
              <w:rPr>
                <w:rFonts w:ascii="Gisha" w:hAnsi="Gisha" w:cs="Gisha"/>
                <w:sz w:val="20"/>
                <w:szCs w:val="20"/>
              </w:rPr>
            </w:pPr>
            <w:r w:rsidRPr="006E34F3">
              <w:rPr>
                <w:rFonts w:ascii="Gisha" w:hAnsi="Gisha" w:cs="Gisha" w:hint="cs"/>
                <w:sz w:val="20"/>
                <w:szCs w:val="20"/>
              </w:rPr>
              <w:t xml:space="preserve">  Issuance of common shares</w:t>
            </w:r>
            <w:r w:rsidRPr="006E34F3">
              <w:rPr>
                <w:rFonts w:ascii="Gisha" w:hAnsi="Gisha" w:cs="Gisha" w:hint="cs"/>
                <w:sz w:val="20"/>
                <w:szCs w:val="20"/>
                <w:vertAlign w:val="superscript"/>
              </w:rPr>
              <w:t>4</w:t>
            </w:r>
          </w:p>
        </w:tc>
        <w:tc>
          <w:tcPr>
            <w:tcW w:w="1530" w:type="dxa"/>
          </w:tcPr>
          <w:p w14:paraId="246B3825" w14:textId="77777777" w:rsidR="00EB2398" w:rsidRPr="006E34F3" w:rsidRDefault="00EB2398" w:rsidP="006E34F3">
            <w:pPr>
              <w:spacing w:before="0" w:after="0" w:line="240" w:lineRule="auto"/>
              <w:rPr>
                <w:rFonts w:ascii="Gisha" w:hAnsi="Gisha" w:cs="Gisha"/>
                <w:sz w:val="20"/>
                <w:szCs w:val="20"/>
              </w:rPr>
            </w:pPr>
          </w:p>
        </w:tc>
        <w:tc>
          <w:tcPr>
            <w:tcW w:w="1440" w:type="dxa"/>
          </w:tcPr>
          <w:p w14:paraId="4055AA8C" w14:textId="77777777" w:rsidR="00EB2398" w:rsidRPr="006E34F3" w:rsidRDefault="00EB2398" w:rsidP="006E34F3">
            <w:pPr>
              <w:spacing w:before="0" w:after="0" w:line="240" w:lineRule="auto"/>
              <w:jc w:val="right"/>
              <w:rPr>
                <w:rFonts w:ascii="Gisha" w:hAnsi="Gisha" w:cs="Gisha"/>
                <w:sz w:val="20"/>
                <w:szCs w:val="20"/>
              </w:rPr>
            </w:pPr>
            <w:r w:rsidRPr="006E34F3">
              <w:rPr>
                <w:rFonts w:ascii="Gisha" w:hAnsi="Gisha" w:cs="Gisha" w:hint="cs"/>
                <w:sz w:val="20"/>
                <w:szCs w:val="20"/>
              </w:rPr>
              <w:t>150,000</w:t>
            </w:r>
          </w:p>
        </w:tc>
        <w:tc>
          <w:tcPr>
            <w:tcW w:w="1350" w:type="dxa"/>
          </w:tcPr>
          <w:p w14:paraId="317CA529" w14:textId="77777777" w:rsidR="00EB2398" w:rsidRPr="006E34F3" w:rsidRDefault="00EB2398" w:rsidP="006E34F3">
            <w:pPr>
              <w:spacing w:before="0" w:after="0" w:line="240" w:lineRule="auto"/>
              <w:rPr>
                <w:rFonts w:ascii="Gisha" w:hAnsi="Gisha" w:cs="Gisha"/>
                <w:sz w:val="20"/>
                <w:szCs w:val="20"/>
              </w:rPr>
            </w:pPr>
          </w:p>
        </w:tc>
      </w:tr>
      <w:tr w:rsidR="00EB2398" w:rsidRPr="006E34F3" w14:paraId="75130D89" w14:textId="77777777" w:rsidTr="00B156CB">
        <w:tc>
          <w:tcPr>
            <w:tcW w:w="4495" w:type="dxa"/>
          </w:tcPr>
          <w:p w14:paraId="3D8BDB51" w14:textId="77777777" w:rsidR="00EB2398" w:rsidRPr="006E34F3" w:rsidRDefault="00EB2398" w:rsidP="006E34F3">
            <w:pPr>
              <w:spacing w:before="0" w:after="0" w:line="240" w:lineRule="auto"/>
              <w:rPr>
                <w:rFonts w:ascii="Gisha" w:hAnsi="Gisha" w:cs="Gisha"/>
                <w:sz w:val="20"/>
                <w:szCs w:val="20"/>
              </w:rPr>
            </w:pPr>
            <w:r w:rsidRPr="006E34F3">
              <w:rPr>
                <w:rFonts w:ascii="Gisha" w:hAnsi="Gisha" w:cs="Gisha" w:hint="cs"/>
                <w:sz w:val="20"/>
                <w:szCs w:val="20"/>
              </w:rPr>
              <w:t xml:space="preserve">  Payment of cash dividends</w:t>
            </w:r>
            <w:r w:rsidRPr="006E34F3">
              <w:rPr>
                <w:rFonts w:ascii="Gisha" w:hAnsi="Gisha" w:cs="Gisha" w:hint="cs"/>
                <w:sz w:val="20"/>
                <w:szCs w:val="20"/>
                <w:vertAlign w:val="superscript"/>
              </w:rPr>
              <w:t>5</w:t>
            </w:r>
          </w:p>
        </w:tc>
        <w:tc>
          <w:tcPr>
            <w:tcW w:w="1530" w:type="dxa"/>
          </w:tcPr>
          <w:p w14:paraId="39697C3B" w14:textId="77777777" w:rsidR="00EB2398" w:rsidRPr="006E34F3" w:rsidRDefault="00EB2398" w:rsidP="006E34F3">
            <w:pPr>
              <w:spacing w:before="0" w:after="0" w:line="240" w:lineRule="auto"/>
              <w:rPr>
                <w:rFonts w:ascii="Gisha" w:hAnsi="Gisha" w:cs="Gisha"/>
                <w:sz w:val="20"/>
                <w:szCs w:val="20"/>
              </w:rPr>
            </w:pPr>
          </w:p>
        </w:tc>
        <w:tc>
          <w:tcPr>
            <w:tcW w:w="1440" w:type="dxa"/>
          </w:tcPr>
          <w:p w14:paraId="1ECFBA0E" w14:textId="77777777" w:rsidR="00EB2398" w:rsidRPr="006E34F3" w:rsidRDefault="00EB2398" w:rsidP="006E34F3">
            <w:pPr>
              <w:spacing w:before="0" w:after="0" w:line="240" w:lineRule="auto"/>
              <w:jc w:val="right"/>
              <w:rPr>
                <w:rFonts w:ascii="Gisha" w:hAnsi="Gisha" w:cs="Gisha"/>
                <w:sz w:val="20"/>
                <w:szCs w:val="20"/>
              </w:rPr>
            </w:pPr>
            <w:r w:rsidRPr="006E34F3">
              <w:rPr>
                <w:rFonts w:ascii="Gisha" w:hAnsi="Gisha" w:cs="Gisha" w:hint="cs"/>
                <w:sz w:val="20"/>
                <w:szCs w:val="20"/>
              </w:rPr>
              <w:t>(</w:t>
            </w:r>
            <w:r w:rsidR="00F913DC" w:rsidRPr="006E34F3">
              <w:rPr>
                <w:rFonts w:ascii="Gisha" w:hAnsi="Gisha" w:cs="Gisha" w:hint="cs"/>
                <w:sz w:val="20"/>
                <w:szCs w:val="20"/>
              </w:rPr>
              <w:t>11</w:t>
            </w:r>
            <w:r w:rsidRPr="006E34F3">
              <w:rPr>
                <w:rFonts w:ascii="Gisha" w:hAnsi="Gisha" w:cs="Gisha" w:hint="cs"/>
                <w:sz w:val="20"/>
                <w:szCs w:val="20"/>
              </w:rPr>
              <w:t>1,000)</w:t>
            </w:r>
          </w:p>
        </w:tc>
        <w:tc>
          <w:tcPr>
            <w:tcW w:w="1350" w:type="dxa"/>
          </w:tcPr>
          <w:p w14:paraId="22215DAA" w14:textId="77777777" w:rsidR="00EB2398" w:rsidRPr="006E34F3" w:rsidRDefault="00EB2398" w:rsidP="006E34F3">
            <w:pPr>
              <w:spacing w:before="0" w:after="0" w:line="240" w:lineRule="auto"/>
              <w:jc w:val="right"/>
              <w:rPr>
                <w:rFonts w:ascii="Gisha" w:hAnsi="Gisha" w:cs="Gisha"/>
                <w:sz w:val="20"/>
                <w:szCs w:val="20"/>
              </w:rPr>
            </w:pPr>
            <w:r w:rsidRPr="006E34F3">
              <w:rPr>
                <w:rFonts w:ascii="Gisha" w:hAnsi="Gisha" w:cs="Gisha" w:hint="cs"/>
                <w:sz w:val="20"/>
                <w:szCs w:val="20"/>
              </w:rPr>
              <w:t>(</w:t>
            </w:r>
            <w:r w:rsidR="00F913DC" w:rsidRPr="006E34F3">
              <w:rPr>
                <w:rFonts w:ascii="Gisha" w:hAnsi="Gisha" w:cs="Gisha" w:hint="cs"/>
                <w:sz w:val="20"/>
                <w:szCs w:val="20"/>
              </w:rPr>
              <w:t>7</w:t>
            </w:r>
            <w:r w:rsidRPr="006E34F3">
              <w:rPr>
                <w:rFonts w:ascii="Gisha" w:hAnsi="Gisha" w:cs="Gisha" w:hint="cs"/>
                <w:sz w:val="20"/>
                <w:szCs w:val="20"/>
              </w:rPr>
              <w:t>1,000)</w:t>
            </w:r>
          </w:p>
        </w:tc>
      </w:tr>
      <w:tr w:rsidR="00EB2398" w:rsidRPr="006E34F3" w14:paraId="2B53FC8D" w14:textId="77777777" w:rsidTr="00B156CB">
        <w:tc>
          <w:tcPr>
            <w:tcW w:w="4495" w:type="dxa"/>
          </w:tcPr>
          <w:p w14:paraId="76FB253F" w14:textId="77777777" w:rsidR="00EB2398" w:rsidRPr="006E34F3" w:rsidRDefault="00EB2398" w:rsidP="006E34F3">
            <w:pPr>
              <w:spacing w:before="0" w:after="0" w:line="240" w:lineRule="auto"/>
              <w:rPr>
                <w:rFonts w:ascii="Gisha" w:hAnsi="Gisha" w:cs="Gisha"/>
                <w:sz w:val="20"/>
                <w:szCs w:val="20"/>
              </w:rPr>
            </w:pPr>
            <w:r w:rsidRPr="006E34F3">
              <w:rPr>
                <w:rFonts w:ascii="Gisha" w:hAnsi="Gisha" w:cs="Gisha" w:hint="cs"/>
                <w:sz w:val="20"/>
                <w:szCs w:val="20"/>
              </w:rPr>
              <w:t>Increase in cash and cash equivalents</w:t>
            </w:r>
          </w:p>
        </w:tc>
        <w:tc>
          <w:tcPr>
            <w:tcW w:w="1530" w:type="dxa"/>
          </w:tcPr>
          <w:p w14:paraId="1BD0D20F" w14:textId="77777777" w:rsidR="00EB2398" w:rsidRPr="006E34F3" w:rsidRDefault="00EB2398" w:rsidP="006E34F3">
            <w:pPr>
              <w:spacing w:before="0" w:after="0" w:line="240" w:lineRule="auto"/>
              <w:rPr>
                <w:rFonts w:ascii="Gisha" w:hAnsi="Gisha" w:cs="Gisha"/>
                <w:sz w:val="20"/>
                <w:szCs w:val="20"/>
              </w:rPr>
            </w:pPr>
          </w:p>
        </w:tc>
        <w:tc>
          <w:tcPr>
            <w:tcW w:w="1440" w:type="dxa"/>
          </w:tcPr>
          <w:p w14:paraId="351739C7" w14:textId="77777777" w:rsidR="00EB2398" w:rsidRPr="006E34F3" w:rsidRDefault="00EB2398" w:rsidP="006E34F3">
            <w:pPr>
              <w:spacing w:before="0" w:after="0" w:line="240" w:lineRule="auto"/>
              <w:rPr>
                <w:rFonts w:ascii="Gisha" w:hAnsi="Gisha" w:cs="Gisha"/>
                <w:sz w:val="20"/>
                <w:szCs w:val="20"/>
              </w:rPr>
            </w:pPr>
          </w:p>
        </w:tc>
        <w:tc>
          <w:tcPr>
            <w:tcW w:w="1350" w:type="dxa"/>
          </w:tcPr>
          <w:p w14:paraId="57106733" w14:textId="77777777" w:rsidR="00EB2398" w:rsidRPr="006E34F3" w:rsidRDefault="00EB2398" w:rsidP="006E34F3">
            <w:pPr>
              <w:spacing w:before="0" w:after="0" w:line="240" w:lineRule="auto"/>
              <w:jc w:val="right"/>
              <w:rPr>
                <w:rFonts w:ascii="Gisha" w:hAnsi="Gisha" w:cs="Gisha"/>
                <w:sz w:val="20"/>
                <w:szCs w:val="20"/>
              </w:rPr>
            </w:pPr>
            <w:r w:rsidRPr="006E34F3">
              <w:rPr>
                <w:rFonts w:ascii="Gisha" w:hAnsi="Gisha" w:cs="Gisha" w:hint="cs"/>
                <w:sz w:val="20"/>
                <w:szCs w:val="20"/>
              </w:rPr>
              <w:t>6,000</w:t>
            </w:r>
          </w:p>
        </w:tc>
      </w:tr>
      <w:tr w:rsidR="00EB2398" w:rsidRPr="006E34F3" w14:paraId="7B92F113" w14:textId="77777777" w:rsidTr="00B156CB">
        <w:tc>
          <w:tcPr>
            <w:tcW w:w="4495" w:type="dxa"/>
          </w:tcPr>
          <w:p w14:paraId="500C6BB6" w14:textId="77777777" w:rsidR="00EB2398" w:rsidRPr="006E34F3" w:rsidRDefault="00EB2398" w:rsidP="006E34F3">
            <w:pPr>
              <w:spacing w:before="0" w:after="0" w:line="240" w:lineRule="auto"/>
              <w:rPr>
                <w:rFonts w:ascii="Gisha" w:hAnsi="Gisha" w:cs="Gisha"/>
                <w:sz w:val="20"/>
                <w:szCs w:val="20"/>
              </w:rPr>
            </w:pPr>
            <w:r w:rsidRPr="006E34F3">
              <w:rPr>
                <w:rFonts w:ascii="Gisha" w:hAnsi="Gisha" w:cs="Gisha" w:hint="cs"/>
                <w:sz w:val="20"/>
                <w:szCs w:val="20"/>
              </w:rPr>
              <w:t>Cash</w:t>
            </w:r>
            <w:r w:rsidR="003056EA" w:rsidRPr="006E34F3">
              <w:rPr>
                <w:rFonts w:ascii="Gisha" w:hAnsi="Gisha" w:cs="Gisha" w:hint="cs"/>
                <w:sz w:val="20"/>
                <w:szCs w:val="20"/>
              </w:rPr>
              <w:t xml:space="preserve"> and </w:t>
            </w:r>
            <w:r w:rsidRPr="006E34F3">
              <w:rPr>
                <w:rFonts w:ascii="Gisha" w:hAnsi="Gisha" w:cs="Gisha" w:hint="cs"/>
                <w:sz w:val="20"/>
                <w:szCs w:val="20"/>
              </w:rPr>
              <w:t>cash equivalents, January 1, 20</w:t>
            </w:r>
            <w:r w:rsidR="003056EA" w:rsidRPr="006E34F3">
              <w:rPr>
                <w:rFonts w:ascii="Gisha" w:hAnsi="Gisha" w:cs="Gisha" w:hint="cs"/>
                <w:sz w:val="20"/>
                <w:szCs w:val="20"/>
              </w:rPr>
              <w:t>1</w:t>
            </w:r>
            <w:r w:rsidRPr="006E34F3">
              <w:rPr>
                <w:rFonts w:ascii="Gisha" w:hAnsi="Gisha" w:cs="Gisha" w:hint="cs"/>
                <w:sz w:val="20"/>
                <w:szCs w:val="20"/>
              </w:rPr>
              <w:t>9</w:t>
            </w:r>
          </w:p>
        </w:tc>
        <w:tc>
          <w:tcPr>
            <w:tcW w:w="1530" w:type="dxa"/>
          </w:tcPr>
          <w:p w14:paraId="078D11B1" w14:textId="77777777" w:rsidR="00EB2398" w:rsidRPr="006E34F3" w:rsidRDefault="00EB2398" w:rsidP="006E34F3">
            <w:pPr>
              <w:spacing w:before="0" w:after="0" w:line="240" w:lineRule="auto"/>
              <w:rPr>
                <w:rFonts w:ascii="Gisha" w:hAnsi="Gisha" w:cs="Gisha"/>
                <w:sz w:val="20"/>
                <w:szCs w:val="20"/>
              </w:rPr>
            </w:pPr>
          </w:p>
        </w:tc>
        <w:tc>
          <w:tcPr>
            <w:tcW w:w="1440" w:type="dxa"/>
          </w:tcPr>
          <w:p w14:paraId="49EC6E58" w14:textId="77777777" w:rsidR="00EB2398" w:rsidRPr="006E34F3" w:rsidRDefault="00EB2398" w:rsidP="006E34F3">
            <w:pPr>
              <w:spacing w:before="0" w:after="0" w:line="240" w:lineRule="auto"/>
              <w:rPr>
                <w:rFonts w:ascii="Gisha" w:hAnsi="Gisha" w:cs="Gisha"/>
                <w:sz w:val="20"/>
                <w:szCs w:val="20"/>
              </w:rPr>
            </w:pPr>
          </w:p>
        </w:tc>
        <w:tc>
          <w:tcPr>
            <w:tcW w:w="1350" w:type="dxa"/>
          </w:tcPr>
          <w:p w14:paraId="0E5204E8" w14:textId="77777777" w:rsidR="00EB2398" w:rsidRPr="006E34F3" w:rsidRDefault="00EB2398" w:rsidP="006E34F3">
            <w:pPr>
              <w:spacing w:before="0" w:after="0" w:line="240" w:lineRule="auto"/>
              <w:jc w:val="right"/>
              <w:rPr>
                <w:rFonts w:ascii="Gisha" w:hAnsi="Gisha" w:cs="Gisha"/>
                <w:sz w:val="20"/>
                <w:szCs w:val="20"/>
              </w:rPr>
            </w:pPr>
            <w:r w:rsidRPr="006E34F3">
              <w:rPr>
                <w:rFonts w:ascii="Gisha" w:hAnsi="Gisha" w:cs="Gisha" w:hint="cs"/>
                <w:sz w:val="20"/>
                <w:szCs w:val="20"/>
              </w:rPr>
              <w:t>39,000</w:t>
            </w:r>
          </w:p>
        </w:tc>
      </w:tr>
      <w:tr w:rsidR="00EB2398" w:rsidRPr="006E34F3" w14:paraId="41078E2B" w14:textId="77777777" w:rsidTr="00B156CB">
        <w:tc>
          <w:tcPr>
            <w:tcW w:w="4495" w:type="dxa"/>
          </w:tcPr>
          <w:p w14:paraId="4F3759F7" w14:textId="77777777" w:rsidR="00EB2398" w:rsidRPr="006E34F3" w:rsidRDefault="00EB2398" w:rsidP="006E34F3">
            <w:pPr>
              <w:spacing w:before="0" w:after="0" w:line="240" w:lineRule="auto"/>
              <w:rPr>
                <w:rFonts w:ascii="Gisha" w:hAnsi="Gisha" w:cs="Gisha"/>
                <w:sz w:val="20"/>
                <w:szCs w:val="20"/>
              </w:rPr>
            </w:pPr>
            <w:r w:rsidRPr="006E34F3">
              <w:rPr>
                <w:rFonts w:ascii="Gisha" w:hAnsi="Gisha" w:cs="Gisha" w:hint="cs"/>
                <w:sz w:val="20"/>
                <w:szCs w:val="20"/>
              </w:rPr>
              <w:t>Cash</w:t>
            </w:r>
            <w:r w:rsidR="003056EA" w:rsidRPr="006E34F3">
              <w:rPr>
                <w:rFonts w:ascii="Gisha" w:hAnsi="Gisha" w:cs="Gisha" w:hint="cs"/>
                <w:sz w:val="20"/>
                <w:szCs w:val="20"/>
              </w:rPr>
              <w:t xml:space="preserve"> and </w:t>
            </w:r>
            <w:r w:rsidRPr="006E34F3">
              <w:rPr>
                <w:rFonts w:ascii="Gisha" w:hAnsi="Gisha" w:cs="Gisha" w:hint="cs"/>
                <w:sz w:val="20"/>
                <w:szCs w:val="20"/>
              </w:rPr>
              <w:t>cash equivalents, December 31, 20</w:t>
            </w:r>
            <w:r w:rsidR="003056EA" w:rsidRPr="006E34F3">
              <w:rPr>
                <w:rFonts w:ascii="Gisha" w:hAnsi="Gisha" w:cs="Gisha" w:hint="cs"/>
                <w:sz w:val="20"/>
                <w:szCs w:val="20"/>
              </w:rPr>
              <w:t>1</w:t>
            </w:r>
            <w:r w:rsidRPr="006E34F3">
              <w:rPr>
                <w:rFonts w:ascii="Gisha" w:hAnsi="Gisha" w:cs="Gisha" w:hint="cs"/>
                <w:sz w:val="20"/>
                <w:szCs w:val="20"/>
              </w:rPr>
              <w:t>9</w:t>
            </w:r>
          </w:p>
        </w:tc>
        <w:tc>
          <w:tcPr>
            <w:tcW w:w="1530" w:type="dxa"/>
          </w:tcPr>
          <w:p w14:paraId="19834082" w14:textId="77777777" w:rsidR="00EB2398" w:rsidRPr="006E34F3" w:rsidRDefault="00EB2398" w:rsidP="006E34F3">
            <w:pPr>
              <w:spacing w:before="0" w:after="0" w:line="240" w:lineRule="auto"/>
              <w:rPr>
                <w:rFonts w:ascii="Gisha" w:hAnsi="Gisha" w:cs="Gisha"/>
                <w:sz w:val="20"/>
                <w:szCs w:val="20"/>
              </w:rPr>
            </w:pPr>
          </w:p>
        </w:tc>
        <w:tc>
          <w:tcPr>
            <w:tcW w:w="1440" w:type="dxa"/>
          </w:tcPr>
          <w:p w14:paraId="5B4E84A8" w14:textId="77777777" w:rsidR="00EB2398" w:rsidRPr="006E34F3" w:rsidRDefault="00EB2398" w:rsidP="006E34F3">
            <w:pPr>
              <w:spacing w:before="0" w:after="0" w:line="240" w:lineRule="auto"/>
              <w:rPr>
                <w:rFonts w:ascii="Gisha" w:hAnsi="Gisha" w:cs="Gisha"/>
                <w:sz w:val="20"/>
                <w:szCs w:val="20"/>
              </w:rPr>
            </w:pPr>
          </w:p>
        </w:tc>
        <w:tc>
          <w:tcPr>
            <w:tcW w:w="1350" w:type="dxa"/>
          </w:tcPr>
          <w:p w14:paraId="6E43FB2B" w14:textId="77777777" w:rsidR="00EB2398" w:rsidRPr="006E34F3" w:rsidRDefault="00EB2398" w:rsidP="006E34F3">
            <w:pPr>
              <w:spacing w:before="0" w:after="0" w:line="240" w:lineRule="auto"/>
              <w:jc w:val="right"/>
              <w:rPr>
                <w:rFonts w:ascii="Gisha" w:hAnsi="Gisha" w:cs="Gisha"/>
                <w:sz w:val="20"/>
                <w:szCs w:val="20"/>
              </w:rPr>
            </w:pPr>
            <w:r w:rsidRPr="006E34F3">
              <w:rPr>
                <w:rFonts w:ascii="Gisha" w:hAnsi="Gisha" w:cs="Gisha" w:hint="cs"/>
                <w:sz w:val="20"/>
                <w:szCs w:val="20"/>
              </w:rPr>
              <w:t>45,000</w:t>
            </w:r>
          </w:p>
        </w:tc>
      </w:tr>
    </w:tbl>
    <w:p w14:paraId="59E5D0AD" w14:textId="77777777" w:rsidR="00EB2398" w:rsidRPr="006E34F3" w:rsidRDefault="00EB2398" w:rsidP="006E34F3">
      <w:pPr>
        <w:spacing w:before="0" w:after="0" w:line="240" w:lineRule="auto"/>
        <w:ind w:left="360"/>
        <w:rPr>
          <w:rFonts w:ascii="Gisha" w:hAnsi="Gisha" w:cs="Gisha"/>
          <w:sz w:val="20"/>
          <w:szCs w:val="20"/>
        </w:rPr>
      </w:pPr>
      <w:r w:rsidRPr="006E34F3">
        <w:rPr>
          <w:rFonts w:ascii="Gisha" w:hAnsi="Gisha" w:cs="Gisha" w:hint="cs"/>
          <w:sz w:val="20"/>
          <w:szCs w:val="20"/>
          <w:vertAlign w:val="superscript"/>
        </w:rPr>
        <w:t>1</w:t>
      </w:r>
      <w:r w:rsidRPr="006E34F3">
        <w:rPr>
          <w:rFonts w:ascii="Gisha" w:hAnsi="Gisha" w:cs="Gisha" w:hint="cs"/>
          <w:sz w:val="20"/>
          <w:szCs w:val="20"/>
        </w:rPr>
        <w:t xml:space="preserve"> (110,000) (.5) - 2,000 = 53,000</w:t>
      </w:r>
    </w:p>
    <w:p w14:paraId="60835A82" w14:textId="77777777" w:rsidR="00EB2398" w:rsidRPr="006E34F3" w:rsidRDefault="00EB2398" w:rsidP="006E34F3">
      <w:pPr>
        <w:spacing w:before="0" w:after="0" w:line="240" w:lineRule="auto"/>
        <w:ind w:left="360"/>
        <w:rPr>
          <w:rFonts w:ascii="Gisha" w:hAnsi="Gisha" w:cs="Gisha"/>
          <w:sz w:val="20"/>
          <w:szCs w:val="20"/>
        </w:rPr>
      </w:pPr>
      <w:r w:rsidRPr="006E34F3">
        <w:rPr>
          <w:rFonts w:ascii="Gisha" w:hAnsi="Gisha" w:cs="Gisha" w:hint="cs"/>
          <w:sz w:val="20"/>
          <w:szCs w:val="20"/>
          <w:vertAlign w:val="superscript"/>
        </w:rPr>
        <w:t>2</w:t>
      </w:r>
      <w:r w:rsidRPr="006E34F3">
        <w:rPr>
          <w:rFonts w:ascii="Gisha" w:hAnsi="Gisha" w:cs="Gisha" w:hint="cs"/>
          <w:sz w:val="20"/>
          <w:szCs w:val="20"/>
        </w:rPr>
        <w:t xml:space="preserve"> (25,000 – 15,000) + 4,000 = 14,000</w:t>
      </w:r>
    </w:p>
    <w:p w14:paraId="2A340904" w14:textId="77777777" w:rsidR="00EB2398" w:rsidRPr="006E34F3" w:rsidRDefault="00EB2398" w:rsidP="006E34F3">
      <w:pPr>
        <w:spacing w:before="0" w:after="0" w:line="240" w:lineRule="auto"/>
        <w:ind w:left="360"/>
        <w:rPr>
          <w:rFonts w:ascii="Gisha" w:hAnsi="Gisha" w:cs="Gisha"/>
          <w:sz w:val="20"/>
          <w:szCs w:val="20"/>
        </w:rPr>
      </w:pPr>
      <w:r w:rsidRPr="006E34F3">
        <w:rPr>
          <w:rFonts w:ascii="Gisha" w:hAnsi="Gisha" w:cs="Gisha" w:hint="cs"/>
          <w:sz w:val="20"/>
          <w:szCs w:val="20"/>
          <w:vertAlign w:val="superscript"/>
        </w:rPr>
        <w:t>3</w:t>
      </w:r>
      <w:r w:rsidRPr="006E34F3">
        <w:rPr>
          <w:rFonts w:ascii="Gisha" w:hAnsi="Gisha" w:cs="Gisha" w:hint="cs"/>
          <w:sz w:val="20"/>
          <w:szCs w:val="20"/>
        </w:rPr>
        <w:t xml:space="preserve"> (500,000 + 110,000) - 430,000 = 180,000</w:t>
      </w:r>
    </w:p>
    <w:p w14:paraId="294AA57D" w14:textId="77777777" w:rsidR="00EB2398" w:rsidRPr="006E34F3" w:rsidRDefault="00EB2398" w:rsidP="006E34F3">
      <w:pPr>
        <w:spacing w:before="0" w:after="0" w:line="240" w:lineRule="auto"/>
        <w:ind w:left="360"/>
        <w:rPr>
          <w:rFonts w:ascii="Gisha" w:hAnsi="Gisha" w:cs="Gisha"/>
          <w:sz w:val="20"/>
          <w:szCs w:val="20"/>
        </w:rPr>
      </w:pPr>
      <w:r w:rsidRPr="006E34F3">
        <w:rPr>
          <w:rFonts w:ascii="Gisha" w:hAnsi="Gisha" w:cs="Gisha" w:hint="cs"/>
          <w:sz w:val="20"/>
          <w:szCs w:val="20"/>
          <w:vertAlign w:val="superscript"/>
        </w:rPr>
        <w:t>4</w:t>
      </w:r>
      <w:r w:rsidRPr="006E34F3">
        <w:rPr>
          <w:rFonts w:ascii="Gisha" w:hAnsi="Gisha" w:cs="Gisha" w:hint="cs"/>
          <w:sz w:val="20"/>
          <w:szCs w:val="20"/>
        </w:rPr>
        <w:t xml:space="preserve"> (400,000 – 250,000) = 150,000</w:t>
      </w:r>
    </w:p>
    <w:p w14:paraId="2FBB6761" w14:textId="77777777" w:rsidR="00EB2398" w:rsidRPr="006E34F3" w:rsidRDefault="00EB2398" w:rsidP="006E34F3">
      <w:pPr>
        <w:spacing w:before="0" w:after="0" w:line="240" w:lineRule="auto"/>
        <w:ind w:left="360"/>
        <w:rPr>
          <w:rFonts w:ascii="Gisha" w:hAnsi="Gisha" w:cs="Gisha"/>
          <w:sz w:val="20"/>
          <w:szCs w:val="20"/>
        </w:rPr>
      </w:pPr>
      <w:r w:rsidRPr="006E34F3">
        <w:rPr>
          <w:rFonts w:ascii="Gisha" w:hAnsi="Gisha" w:cs="Gisha" w:hint="cs"/>
          <w:sz w:val="20"/>
          <w:szCs w:val="20"/>
          <w:vertAlign w:val="superscript"/>
        </w:rPr>
        <w:t>5</w:t>
      </w:r>
      <w:r w:rsidRPr="006E34F3">
        <w:rPr>
          <w:rFonts w:ascii="Gisha" w:hAnsi="Gisha" w:cs="Gisha" w:hint="cs"/>
          <w:sz w:val="20"/>
          <w:szCs w:val="20"/>
        </w:rPr>
        <w:t xml:space="preserve"> (91,000 + 1</w:t>
      </w:r>
      <w:r w:rsidR="005D6D9D">
        <w:rPr>
          <w:rFonts w:ascii="Gisha" w:hAnsi="Gisha" w:cs="Gisha"/>
          <w:sz w:val="20"/>
          <w:szCs w:val="20"/>
        </w:rPr>
        <w:t>5</w:t>
      </w:r>
      <w:r w:rsidRPr="006E34F3">
        <w:rPr>
          <w:rFonts w:ascii="Gisha" w:hAnsi="Gisha" w:cs="Gisha" w:hint="cs"/>
          <w:sz w:val="20"/>
          <w:szCs w:val="20"/>
        </w:rPr>
        <w:t xml:space="preserve">3,000) – 133,000 = </w:t>
      </w:r>
      <w:r w:rsidR="005D6D9D">
        <w:rPr>
          <w:rFonts w:ascii="Gisha" w:hAnsi="Gisha" w:cs="Gisha"/>
          <w:sz w:val="20"/>
          <w:szCs w:val="20"/>
        </w:rPr>
        <w:t>11</w:t>
      </w:r>
      <w:r w:rsidRPr="006E34F3">
        <w:rPr>
          <w:rFonts w:ascii="Gisha" w:hAnsi="Gisha" w:cs="Gisha" w:hint="cs"/>
          <w:sz w:val="20"/>
          <w:szCs w:val="20"/>
        </w:rPr>
        <w:t>1,000</w:t>
      </w:r>
    </w:p>
    <w:p w14:paraId="4379CC34" w14:textId="77777777" w:rsidR="00EB2398" w:rsidRPr="006E34F3" w:rsidRDefault="00EB2398" w:rsidP="006E34F3">
      <w:pPr>
        <w:spacing w:before="0" w:after="0" w:line="240" w:lineRule="auto"/>
        <w:rPr>
          <w:rFonts w:ascii="Gisha" w:hAnsi="Gisha" w:cs="Gisha"/>
          <w:b/>
          <w:sz w:val="20"/>
          <w:szCs w:val="20"/>
        </w:rPr>
      </w:pPr>
    </w:p>
    <w:p w14:paraId="329BCA2C" w14:textId="77777777" w:rsidR="00EB2398" w:rsidRPr="006E34F3" w:rsidRDefault="00EB2398" w:rsidP="006E34F3">
      <w:pPr>
        <w:spacing w:before="0" w:after="0" w:line="240" w:lineRule="auto"/>
        <w:rPr>
          <w:rFonts w:ascii="Gisha" w:hAnsi="Gisha" w:cs="Gisha"/>
          <w:sz w:val="20"/>
          <w:szCs w:val="20"/>
        </w:rPr>
      </w:pPr>
      <w:r w:rsidRPr="006E34F3">
        <w:rPr>
          <w:rFonts w:ascii="Gisha" w:hAnsi="Gisha" w:cs="Gisha" w:hint="cs"/>
          <w:sz w:val="20"/>
          <w:szCs w:val="20"/>
        </w:rPr>
        <w:t>3.</w:t>
      </w:r>
    </w:p>
    <w:tbl>
      <w:tblPr>
        <w:tblStyle w:val="TableGrid"/>
        <w:tblW w:w="7470" w:type="dxa"/>
        <w:tblInd w:w="355" w:type="dxa"/>
        <w:tblLook w:val="04A0" w:firstRow="1" w:lastRow="0" w:firstColumn="1" w:lastColumn="0" w:noHBand="0" w:noVBand="1"/>
      </w:tblPr>
      <w:tblGrid>
        <w:gridCol w:w="4230"/>
        <w:gridCol w:w="1710"/>
        <w:gridCol w:w="1530"/>
      </w:tblGrid>
      <w:tr w:rsidR="00EB2398" w:rsidRPr="006E34F3" w14:paraId="5C11E4DC" w14:textId="77777777" w:rsidTr="00B156CB">
        <w:tc>
          <w:tcPr>
            <w:tcW w:w="4230" w:type="dxa"/>
          </w:tcPr>
          <w:p w14:paraId="1DA7C750" w14:textId="77777777" w:rsidR="00EB2398" w:rsidRPr="006E34F3" w:rsidRDefault="00EB2398" w:rsidP="006E34F3">
            <w:pPr>
              <w:spacing w:before="0" w:after="0" w:line="240" w:lineRule="auto"/>
              <w:rPr>
                <w:rFonts w:ascii="Gisha" w:hAnsi="Gisha" w:cs="Gisha"/>
                <w:sz w:val="20"/>
                <w:szCs w:val="20"/>
              </w:rPr>
            </w:pPr>
            <w:r w:rsidRPr="006E34F3">
              <w:rPr>
                <w:rFonts w:ascii="Gisha" w:hAnsi="Gisha" w:cs="Gisha" w:hint="cs"/>
                <w:sz w:val="20"/>
                <w:szCs w:val="20"/>
              </w:rPr>
              <w:t>Operating Activities</w:t>
            </w:r>
          </w:p>
        </w:tc>
        <w:tc>
          <w:tcPr>
            <w:tcW w:w="1710" w:type="dxa"/>
          </w:tcPr>
          <w:p w14:paraId="48960CEC" w14:textId="77777777" w:rsidR="00EB2398" w:rsidRPr="006E34F3" w:rsidRDefault="00EB2398" w:rsidP="006E34F3">
            <w:pPr>
              <w:spacing w:before="0" w:after="0" w:line="240" w:lineRule="auto"/>
              <w:rPr>
                <w:rFonts w:ascii="Gisha" w:hAnsi="Gisha" w:cs="Gisha"/>
                <w:sz w:val="20"/>
                <w:szCs w:val="20"/>
              </w:rPr>
            </w:pPr>
          </w:p>
        </w:tc>
        <w:tc>
          <w:tcPr>
            <w:tcW w:w="1530" w:type="dxa"/>
          </w:tcPr>
          <w:p w14:paraId="3F7A90CD" w14:textId="77777777" w:rsidR="00EB2398" w:rsidRPr="006E34F3" w:rsidRDefault="00EB2398" w:rsidP="006E34F3">
            <w:pPr>
              <w:spacing w:before="0" w:after="0" w:line="240" w:lineRule="auto"/>
              <w:jc w:val="right"/>
              <w:rPr>
                <w:rFonts w:ascii="Gisha" w:hAnsi="Gisha" w:cs="Gisha"/>
                <w:sz w:val="20"/>
                <w:szCs w:val="20"/>
              </w:rPr>
            </w:pPr>
          </w:p>
        </w:tc>
      </w:tr>
      <w:tr w:rsidR="00EB2398" w:rsidRPr="006E34F3" w14:paraId="5058DC8E" w14:textId="77777777" w:rsidTr="00B156CB">
        <w:tc>
          <w:tcPr>
            <w:tcW w:w="4230" w:type="dxa"/>
          </w:tcPr>
          <w:p w14:paraId="3585A457" w14:textId="77777777" w:rsidR="00EB2398" w:rsidRPr="006E34F3" w:rsidRDefault="00EB2398" w:rsidP="006E34F3">
            <w:pPr>
              <w:spacing w:before="0" w:after="0" w:line="240" w:lineRule="auto"/>
              <w:rPr>
                <w:rFonts w:ascii="Gisha" w:hAnsi="Gisha" w:cs="Gisha"/>
                <w:b/>
                <w:sz w:val="20"/>
                <w:szCs w:val="20"/>
              </w:rPr>
            </w:pPr>
            <w:r w:rsidRPr="006E34F3">
              <w:rPr>
                <w:rFonts w:ascii="Gisha" w:hAnsi="Gisha" w:cs="Gisha" w:hint="cs"/>
                <w:sz w:val="20"/>
                <w:szCs w:val="20"/>
              </w:rPr>
              <w:t xml:space="preserve">  Cash receipts from customers</w:t>
            </w:r>
            <w:r w:rsidRPr="006E34F3">
              <w:rPr>
                <w:rFonts w:ascii="Gisha" w:hAnsi="Gisha" w:cs="Gisha" w:hint="cs"/>
                <w:sz w:val="20"/>
                <w:szCs w:val="20"/>
                <w:vertAlign w:val="superscript"/>
              </w:rPr>
              <w:t>1</w:t>
            </w:r>
          </w:p>
        </w:tc>
        <w:tc>
          <w:tcPr>
            <w:tcW w:w="1710" w:type="dxa"/>
          </w:tcPr>
          <w:p w14:paraId="62FE5DF8" w14:textId="77777777" w:rsidR="00EB2398" w:rsidRPr="006E34F3" w:rsidRDefault="00EB2398" w:rsidP="006E34F3">
            <w:pPr>
              <w:spacing w:before="0" w:after="0" w:line="240" w:lineRule="auto"/>
              <w:jc w:val="right"/>
              <w:rPr>
                <w:rFonts w:ascii="Gisha" w:hAnsi="Gisha" w:cs="Gisha"/>
                <w:sz w:val="20"/>
                <w:szCs w:val="20"/>
              </w:rPr>
            </w:pPr>
            <w:r w:rsidRPr="006E34F3">
              <w:rPr>
                <w:rFonts w:ascii="Gisha" w:hAnsi="Gisha" w:cs="Gisha" w:hint="cs"/>
                <w:sz w:val="20"/>
                <w:szCs w:val="20"/>
              </w:rPr>
              <w:t>2,922,000</w:t>
            </w:r>
          </w:p>
        </w:tc>
        <w:tc>
          <w:tcPr>
            <w:tcW w:w="1530" w:type="dxa"/>
          </w:tcPr>
          <w:p w14:paraId="5367CE0E" w14:textId="77777777" w:rsidR="00EB2398" w:rsidRPr="006E34F3" w:rsidRDefault="00EB2398" w:rsidP="006E34F3">
            <w:pPr>
              <w:spacing w:before="0" w:after="0" w:line="240" w:lineRule="auto"/>
              <w:jc w:val="right"/>
              <w:rPr>
                <w:rFonts w:ascii="Gisha" w:hAnsi="Gisha" w:cs="Gisha"/>
                <w:sz w:val="20"/>
                <w:szCs w:val="20"/>
              </w:rPr>
            </w:pPr>
          </w:p>
        </w:tc>
      </w:tr>
      <w:tr w:rsidR="00EB2398" w:rsidRPr="006E34F3" w14:paraId="0666FDBD" w14:textId="77777777" w:rsidTr="00B156CB">
        <w:tc>
          <w:tcPr>
            <w:tcW w:w="4230" w:type="dxa"/>
          </w:tcPr>
          <w:p w14:paraId="7C121BE2" w14:textId="77777777" w:rsidR="00EB2398" w:rsidRPr="006E34F3" w:rsidRDefault="00EB2398" w:rsidP="006E34F3">
            <w:pPr>
              <w:spacing w:before="0" w:after="0" w:line="240" w:lineRule="auto"/>
              <w:rPr>
                <w:rFonts w:ascii="Gisha" w:hAnsi="Gisha" w:cs="Gisha"/>
                <w:b/>
                <w:sz w:val="20"/>
                <w:szCs w:val="20"/>
              </w:rPr>
            </w:pPr>
            <w:r w:rsidRPr="006E34F3">
              <w:rPr>
                <w:rFonts w:ascii="Gisha" w:hAnsi="Gisha" w:cs="Gisha" w:hint="cs"/>
                <w:sz w:val="20"/>
                <w:szCs w:val="20"/>
              </w:rPr>
              <w:t xml:space="preserve">  Cash receipts from interest</w:t>
            </w:r>
          </w:p>
        </w:tc>
        <w:tc>
          <w:tcPr>
            <w:tcW w:w="1710" w:type="dxa"/>
          </w:tcPr>
          <w:p w14:paraId="5DC4A74F" w14:textId="77777777" w:rsidR="00EB2398" w:rsidRPr="006E34F3" w:rsidRDefault="00EB2398" w:rsidP="006E34F3">
            <w:pPr>
              <w:spacing w:before="0" w:after="0" w:line="240" w:lineRule="auto"/>
              <w:jc w:val="right"/>
              <w:rPr>
                <w:rFonts w:ascii="Gisha" w:hAnsi="Gisha" w:cs="Gisha"/>
                <w:sz w:val="20"/>
                <w:szCs w:val="20"/>
              </w:rPr>
            </w:pPr>
            <w:r w:rsidRPr="006E34F3">
              <w:rPr>
                <w:rFonts w:ascii="Gisha" w:hAnsi="Gisha" w:cs="Gisha" w:hint="cs"/>
                <w:sz w:val="20"/>
                <w:szCs w:val="20"/>
              </w:rPr>
              <w:t>2,000</w:t>
            </w:r>
          </w:p>
        </w:tc>
        <w:tc>
          <w:tcPr>
            <w:tcW w:w="1530" w:type="dxa"/>
          </w:tcPr>
          <w:p w14:paraId="5C53656D" w14:textId="77777777" w:rsidR="00EB2398" w:rsidRPr="006E34F3" w:rsidRDefault="00EB2398" w:rsidP="006E34F3">
            <w:pPr>
              <w:spacing w:before="0" w:after="0" w:line="240" w:lineRule="auto"/>
              <w:jc w:val="right"/>
              <w:rPr>
                <w:rFonts w:ascii="Gisha" w:hAnsi="Gisha" w:cs="Gisha"/>
                <w:sz w:val="20"/>
                <w:szCs w:val="20"/>
              </w:rPr>
            </w:pPr>
          </w:p>
        </w:tc>
      </w:tr>
      <w:tr w:rsidR="00EB2398" w:rsidRPr="006E34F3" w14:paraId="24478B6A" w14:textId="77777777" w:rsidTr="00B156CB">
        <w:tc>
          <w:tcPr>
            <w:tcW w:w="4230" w:type="dxa"/>
          </w:tcPr>
          <w:p w14:paraId="3820E7CB" w14:textId="77777777" w:rsidR="00EB2398" w:rsidRPr="006E34F3" w:rsidRDefault="00EB2398" w:rsidP="006E34F3">
            <w:pPr>
              <w:spacing w:before="0" w:after="0" w:line="240" w:lineRule="auto"/>
              <w:rPr>
                <w:rFonts w:ascii="Gisha" w:hAnsi="Gisha" w:cs="Gisha"/>
                <w:b/>
                <w:sz w:val="20"/>
                <w:szCs w:val="20"/>
              </w:rPr>
            </w:pPr>
            <w:r w:rsidRPr="006E34F3">
              <w:rPr>
                <w:rFonts w:ascii="Gisha" w:hAnsi="Gisha" w:cs="Gisha" w:hint="cs"/>
                <w:sz w:val="20"/>
                <w:szCs w:val="20"/>
              </w:rPr>
              <w:t xml:space="preserve">  Cash paid to suppliers</w:t>
            </w:r>
            <w:r w:rsidRPr="006E34F3">
              <w:rPr>
                <w:rFonts w:ascii="Gisha" w:hAnsi="Gisha" w:cs="Gisha" w:hint="cs"/>
                <w:sz w:val="20"/>
                <w:szCs w:val="20"/>
                <w:vertAlign w:val="superscript"/>
              </w:rPr>
              <w:t>2</w:t>
            </w:r>
          </w:p>
        </w:tc>
        <w:tc>
          <w:tcPr>
            <w:tcW w:w="1710" w:type="dxa"/>
          </w:tcPr>
          <w:p w14:paraId="6169300F" w14:textId="77777777" w:rsidR="00EB2398" w:rsidRPr="006E34F3" w:rsidRDefault="00EB2398" w:rsidP="006E34F3">
            <w:pPr>
              <w:spacing w:before="0" w:after="0" w:line="240" w:lineRule="auto"/>
              <w:jc w:val="right"/>
              <w:rPr>
                <w:rFonts w:ascii="Gisha" w:hAnsi="Gisha" w:cs="Gisha"/>
                <w:sz w:val="20"/>
                <w:szCs w:val="20"/>
              </w:rPr>
            </w:pPr>
            <w:r w:rsidRPr="006E34F3">
              <w:rPr>
                <w:rFonts w:ascii="Gisha" w:hAnsi="Gisha" w:cs="Gisha" w:hint="cs"/>
                <w:sz w:val="20"/>
                <w:szCs w:val="20"/>
              </w:rPr>
              <w:t>(1,735,000)</w:t>
            </w:r>
          </w:p>
        </w:tc>
        <w:tc>
          <w:tcPr>
            <w:tcW w:w="1530" w:type="dxa"/>
          </w:tcPr>
          <w:p w14:paraId="1B659D12" w14:textId="77777777" w:rsidR="00EB2398" w:rsidRPr="006E34F3" w:rsidRDefault="00EB2398" w:rsidP="006E34F3">
            <w:pPr>
              <w:spacing w:before="0" w:after="0" w:line="240" w:lineRule="auto"/>
              <w:jc w:val="right"/>
              <w:rPr>
                <w:rFonts w:ascii="Gisha" w:hAnsi="Gisha" w:cs="Gisha"/>
                <w:sz w:val="20"/>
                <w:szCs w:val="20"/>
              </w:rPr>
            </w:pPr>
          </w:p>
        </w:tc>
      </w:tr>
      <w:tr w:rsidR="00EB2398" w:rsidRPr="006E34F3" w14:paraId="0EEF65D1" w14:textId="77777777" w:rsidTr="00B156CB">
        <w:tc>
          <w:tcPr>
            <w:tcW w:w="4230" w:type="dxa"/>
          </w:tcPr>
          <w:p w14:paraId="67BC2D1C" w14:textId="77777777" w:rsidR="00EB2398" w:rsidRPr="006E34F3" w:rsidRDefault="00EB2398" w:rsidP="006E34F3">
            <w:pPr>
              <w:spacing w:before="0" w:after="0" w:line="240" w:lineRule="auto"/>
              <w:rPr>
                <w:rFonts w:ascii="Gisha" w:hAnsi="Gisha" w:cs="Gisha"/>
                <w:b/>
                <w:sz w:val="20"/>
                <w:szCs w:val="20"/>
              </w:rPr>
            </w:pPr>
            <w:r w:rsidRPr="006E34F3">
              <w:rPr>
                <w:rFonts w:ascii="Gisha" w:hAnsi="Gisha" w:cs="Gisha" w:hint="cs"/>
                <w:sz w:val="20"/>
                <w:szCs w:val="20"/>
              </w:rPr>
              <w:t xml:space="preserve">  Cash paid to employees</w:t>
            </w:r>
            <w:r w:rsidRPr="006E34F3">
              <w:rPr>
                <w:rFonts w:ascii="Gisha" w:hAnsi="Gisha" w:cs="Gisha" w:hint="cs"/>
                <w:sz w:val="20"/>
                <w:szCs w:val="20"/>
                <w:vertAlign w:val="superscript"/>
              </w:rPr>
              <w:t>3</w:t>
            </w:r>
          </w:p>
        </w:tc>
        <w:tc>
          <w:tcPr>
            <w:tcW w:w="1710" w:type="dxa"/>
          </w:tcPr>
          <w:p w14:paraId="391B6F94" w14:textId="77777777" w:rsidR="00EB2398" w:rsidRPr="006E34F3" w:rsidRDefault="00EB2398" w:rsidP="006E34F3">
            <w:pPr>
              <w:spacing w:before="0" w:after="0" w:line="240" w:lineRule="auto"/>
              <w:jc w:val="right"/>
              <w:rPr>
                <w:rFonts w:ascii="Gisha" w:hAnsi="Gisha" w:cs="Gisha"/>
                <w:sz w:val="20"/>
                <w:szCs w:val="20"/>
              </w:rPr>
            </w:pPr>
            <w:r w:rsidRPr="006E34F3">
              <w:rPr>
                <w:rFonts w:ascii="Gisha" w:hAnsi="Gisha" w:cs="Gisha" w:hint="cs"/>
                <w:sz w:val="20"/>
                <w:szCs w:val="20"/>
              </w:rPr>
              <w:t>(480,000)</w:t>
            </w:r>
          </w:p>
        </w:tc>
        <w:tc>
          <w:tcPr>
            <w:tcW w:w="1530" w:type="dxa"/>
          </w:tcPr>
          <w:p w14:paraId="6C944386" w14:textId="77777777" w:rsidR="00EB2398" w:rsidRPr="006E34F3" w:rsidRDefault="00EB2398" w:rsidP="006E34F3">
            <w:pPr>
              <w:spacing w:before="0" w:after="0" w:line="240" w:lineRule="auto"/>
              <w:jc w:val="right"/>
              <w:rPr>
                <w:rFonts w:ascii="Gisha" w:hAnsi="Gisha" w:cs="Gisha"/>
                <w:sz w:val="20"/>
                <w:szCs w:val="20"/>
              </w:rPr>
            </w:pPr>
          </w:p>
        </w:tc>
      </w:tr>
      <w:tr w:rsidR="00EB2398" w:rsidRPr="006E34F3" w14:paraId="3127CBB9" w14:textId="77777777" w:rsidTr="00B156CB">
        <w:tc>
          <w:tcPr>
            <w:tcW w:w="4230" w:type="dxa"/>
          </w:tcPr>
          <w:p w14:paraId="1121B967" w14:textId="77777777" w:rsidR="00EB2398" w:rsidRPr="006E34F3" w:rsidRDefault="00EB2398" w:rsidP="006E34F3">
            <w:pPr>
              <w:spacing w:before="0" w:after="0" w:line="240" w:lineRule="auto"/>
              <w:rPr>
                <w:rFonts w:ascii="Gisha" w:hAnsi="Gisha" w:cs="Gisha"/>
                <w:sz w:val="20"/>
                <w:szCs w:val="20"/>
              </w:rPr>
            </w:pPr>
            <w:r w:rsidRPr="006E34F3">
              <w:rPr>
                <w:rFonts w:ascii="Gisha" w:hAnsi="Gisha" w:cs="Gisha" w:hint="cs"/>
                <w:sz w:val="20"/>
                <w:szCs w:val="20"/>
              </w:rPr>
              <w:t xml:space="preserve">  Cash paid for other operating expenses</w:t>
            </w:r>
            <w:r w:rsidRPr="006E34F3">
              <w:rPr>
                <w:rFonts w:ascii="Gisha" w:hAnsi="Gisha" w:cs="Gisha" w:hint="cs"/>
                <w:sz w:val="20"/>
                <w:szCs w:val="20"/>
                <w:vertAlign w:val="superscript"/>
              </w:rPr>
              <w:t>4</w:t>
            </w:r>
          </w:p>
        </w:tc>
        <w:tc>
          <w:tcPr>
            <w:tcW w:w="1710" w:type="dxa"/>
          </w:tcPr>
          <w:p w14:paraId="55D259EA" w14:textId="77777777" w:rsidR="00EB2398" w:rsidRPr="006E34F3" w:rsidRDefault="00EB2398" w:rsidP="006E34F3">
            <w:pPr>
              <w:spacing w:before="0" w:after="0" w:line="240" w:lineRule="auto"/>
              <w:jc w:val="right"/>
              <w:rPr>
                <w:rFonts w:ascii="Gisha" w:hAnsi="Gisha" w:cs="Gisha"/>
                <w:sz w:val="20"/>
                <w:szCs w:val="20"/>
              </w:rPr>
            </w:pPr>
            <w:r w:rsidRPr="006E34F3">
              <w:rPr>
                <w:rFonts w:ascii="Gisha" w:hAnsi="Gisha" w:cs="Gisha" w:hint="cs"/>
                <w:sz w:val="20"/>
                <w:szCs w:val="20"/>
              </w:rPr>
              <w:t>(446,000)</w:t>
            </w:r>
          </w:p>
        </w:tc>
        <w:tc>
          <w:tcPr>
            <w:tcW w:w="1530" w:type="dxa"/>
          </w:tcPr>
          <w:p w14:paraId="01D05A60" w14:textId="77777777" w:rsidR="00EB2398" w:rsidRPr="006E34F3" w:rsidRDefault="00EB2398" w:rsidP="006E34F3">
            <w:pPr>
              <w:spacing w:before="0" w:after="0" w:line="240" w:lineRule="auto"/>
              <w:jc w:val="right"/>
              <w:rPr>
                <w:rFonts w:ascii="Gisha" w:hAnsi="Gisha" w:cs="Gisha"/>
                <w:sz w:val="20"/>
                <w:szCs w:val="20"/>
              </w:rPr>
            </w:pPr>
          </w:p>
        </w:tc>
      </w:tr>
      <w:tr w:rsidR="00EB2398" w:rsidRPr="006E34F3" w14:paraId="5461EE36" w14:textId="77777777" w:rsidTr="00B156CB">
        <w:tc>
          <w:tcPr>
            <w:tcW w:w="4230" w:type="dxa"/>
          </w:tcPr>
          <w:p w14:paraId="5EBF508C" w14:textId="77777777" w:rsidR="00EB2398" w:rsidRPr="006E34F3" w:rsidRDefault="00EB2398" w:rsidP="006E34F3">
            <w:pPr>
              <w:spacing w:before="0" w:after="0" w:line="240" w:lineRule="auto"/>
              <w:rPr>
                <w:rFonts w:ascii="Gisha" w:hAnsi="Gisha" w:cs="Gisha"/>
                <w:b/>
                <w:sz w:val="20"/>
                <w:szCs w:val="20"/>
              </w:rPr>
            </w:pPr>
            <w:r w:rsidRPr="006E34F3">
              <w:rPr>
                <w:rFonts w:ascii="Gisha" w:hAnsi="Gisha" w:cs="Gisha" w:hint="cs"/>
                <w:sz w:val="20"/>
                <w:szCs w:val="20"/>
              </w:rPr>
              <w:t xml:space="preserve">  Cash paid for interest</w:t>
            </w:r>
            <w:r w:rsidRPr="006E34F3">
              <w:rPr>
                <w:rFonts w:ascii="Gisha" w:hAnsi="Gisha" w:cs="Gisha" w:hint="cs"/>
                <w:sz w:val="20"/>
                <w:szCs w:val="20"/>
                <w:vertAlign w:val="superscript"/>
              </w:rPr>
              <w:t>5</w:t>
            </w:r>
          </w:p>
        </w:tc>
        <w:tc>
          <w:tcPr>
            <w:tcW w:w="1710" w:type="dxa"/>
          </w:tcPr>
          <w:p w14:paraId="6C82019E" w14:textId="77777777" w:rsidR="00EB2398" w:rsidRPr="006E34F3" w:rsidRDefault="00EB2398" w:rsidP="006E34F3">
            <w:pPr>
              <w:spacing w:before="0" w:after="0" w:line="240" w:lineRule="auto"/>
              <w:jc w:val="right"/>
              <w:rPr>
                <w:rFonts w:ascii="Gisha" w:hAnsi="Gisha" w:cs="Gisha"/>
                <w:sz w:val="20"/>
                <w:szCs w:val="20"/>
              </w:rPr>
            </w:pPr>
            <w:r w:rsidRPr="006E34F3">
              <w:rPr>
                <w:rFonts w:ascii="Gisha" w:hAnsi="Gisha" w:cs="Gisha" w:hint="cs"/>
                <w:sz w:val="20"/>
                <w:szCs w:val="20"/>
              </w:rPr>
              <w:t>(5,000)</w:t>
            </w:r>
          </w:p>
        </w:tc>
        <w:tc>
          <w:tcPr>
            <w:tcW w:w="1530" w:type="dxa"/>
          </w:tcPr>
          <w:p w14:paraId="528506C7" w14:textId="77777777" w:rsidR="00EB2398" w:rsidRPr="006E34F3" w:rsidRDefault="00EB2398" w:rsidP="006E34F3">
            <w:pPr>
              <w:spacing w:before="0" w:after="0" w:line="240" w:lineRule="auto"/>
              <w:jc w:val="right"/>
              <w:rPr>
                <w:rFonts w:ascii="Gisha" w:hAnsi="Gisha" w:cs="Gisha"/>
                <w:sz w:val="20"/>
                <w:szCs w:val="20"/>
              </w:rPr>
            </w:pPr>
          </w:p>
        </w:tc>
      </w:tr>
      <w:tr w:rsidR="00EB2398" w:rsidRPr="006E34F3" w14:paraId="589C8958" w14:textId="77777777" w:rsidTr="00B156CB">
        <w:trPr>
          <w:trHeight w:val="143"/>
        </w:trPr>
        <w:tc>
          <w:tcPr>
            <w:tcW w:w="4230" w:type="dxa"/>
          </w:tcPr>
          <w:p w14:paraId="4BFC795D" w14:textId="77777777" w:rsidR="00EB2398" w:rsidRPr="006E34F3" w:rsidRDefault="00EB2398" w:rsidP="006E34F3">
            <w:pPr>
              <w:spacing w:before="0" w:after="0" w:line="240" w:lineRule="auto"/>
              <w:rPr>
                <w:rFonts w:ascii="Gisha" w:hAnsi="Gisha" w:cs="Gisha"/>
                <w:sz w:val="20"/>
                <w:szCs w:val="20"/>
              </w:rPr>
            </w:pPr>
            <w:r w:rsidRPr="006E34F3">
              <w:rPr>
                <w:rFonts w:ascii="Gisha" w:hAnsi="Gisha" w:cs="Gisha" w:hint="cs"/>
                <w:sz w:val="20"/>
                <w:szCs w:val="20"/>
              </w:rPr>
              <w:t xml:space="preserve">  Cash paid for income taxes</w:t>
            </w:r>
            <w:r w:rsidRPr="006E34F3">
              <w:rPr>
                <w:rFonts w:ascii="Gisha" w:hAnsi="Gisha" w:cs="Gisha" w:hint="cs"/>
                <w:sz w:val="20"/>
                <w:szCs w:val="20"/>
                <w:vertAlign w:val="superscript"/>
              </w:rPr>
              <w:t>6</w:t>
            </w:r>
          </w:p>
        </w:tc>
        <w:tc>
          <w:tcPr>
            <w:tcW w:w="1710" w:type="dxa"/>
          </w:tcPr>
          <w:p w14:paraId="2FC8C645" w14:textId="77777777" w:rsidR="00EB2398" w:rsidRPr="006E34F3" w:rsidRDefault="00EB2398" w:rsidP="006E34F3">
            <w:pPr>
              <w:spacing w:before="0" w:after="0" w:line="240" w:lineRule="auto"/>
              <w:jc w:val="right"/>
              <w:rPr>
                <w:rFonts w:ascii="Gisha" w:hAnsi="Gisha" w:cs="Gisha"/>
                <w:sz w:val="20"/>
                <w:szCs w:val="20"/>
              </w:rPr>
            </w:pPr>
            <w:r w:rsidRPr="006E34F3">
              <w:rPr>
                <w:rFonts w:ascii="Gisha" w:hAnsi="Gisha" w:cs="Gisha" w:hint="cs"/>
                <w:sz w:val="20"/>
                <w:szCs w:val="20"/>
              </w:rPr>
              <w:t>(</w:t>
            </w:r>
            <w:r w:rsidR="00F913DC" w:rsidRPr="006E34F3">
              <w:rPr>
                <w:rFonts w:ascii="Gisha" w:hAnsi="Gisha" w:cs="Gisha" w:hint="cs"/>
                <w:sz w:val="20"/>
                <w:szCs w:val="20"/>
              </w:rPr>
              <w:t>23</w:t>
            </w:r>
            <w:r w:rsidRPr="006E34F3">
              <w:rPr>
                <w:rFonts w:ascii="Gisha" w:hAnsi="Gisha" w:cs="Gisha" w:hint="cs"/>
                <w:sz w:val="20"/>
                <w:szCs w:val="20"/>
              </w:rPr>
              <w:t>,000)</w:t>
            </w:r>
          </w:p>
        </w:tc>
        <w:tc>
          <w:tcPr>
            <w:tcW w:w="1530" w:type="dxa"/>
          </w:tcPr>
          <w:p w14:paraId="446B049B" w14:textId="77777777" w:rsidR="00EB2398" w:rsidRPr="006E34F3" w:rsidRDefault="00EE7C10" w:rsidP="006E34F3">
            <w:pPr>
              <w:spacing w:before="0" w:after="0" w:line="240" w:lineRule="auto"/>
              <w:jc w:val="right"/>
              <w:rPr>
                <w:rFonts w:ascii="Gisha" w:hAnsi="Gisha" w:cs="Gisha"/>
                <w:sz w:val="20"/>
                <w:szCs w:val="20"/>
              </w:rPr>
            </w:pPr>
            <w:r w:rsidRPr="006E34F3">
              <w:rPr>
                <w:rFonts w:ascii="Gisha" w:hAnsi="Gisha" w:cs="Gisha" w:hint="cs"/>
                <w:sz w:val="20"/>
                <w:szCs w:val="20"/>
              </w:rPr>
              <w:t>235</w:t>
            </w:r>
            <w:r w:rsidR="00EB2398" w:rsidRPr="006E34F3">
              <w:rPr>
                <w:rFonts w:ascii="Gisha" w:hAnsi="Gisha" w:cs="Gisha" w:hint="cs"/>
                <w:sz w:val="20"/>
                <w:szCs w:val="20"/>
              </w:rPr>
              <w:t>,000</w:t>
            </w:r>
          </w:p>
        </w:tc>
      </w:tr>
    </w:tbl>
    <w:p w14:paraId="084DE969" w14:textId="77777777" w:rsidR="00EB2398" w:rsidRPr="006E34F3" w:rsidRDefault="00EB2398" w:rsidP="006E34F3">
      <w:pPr>
        <w:spacing w:before="0" w:after="0" w:line="240" w:lineRule="auto"/>
        <w:ind w:left="360"/>
        <w:rPr>
          <w:rFonts w:ascii="Gisha" w:hAnsi="Gisha" w:cs="Gisha"/>
          <w:sz w:val="20"/>
          <w:szCs w:val="20"/>
        </w:rPr>
      </w:pPr>
      <w:r w:rsidRPr="006E34F3">
        <w:rPr>
          <w:rFonts w:ascii="Gisha" w:hAnsi="Gisha" w:cs="Gisha" w:hint="cs"/>
          <w:sz w:val="20"/>
          <w:szCs w:val="20"/>
          <w:vertAlign w:val="superscript"/>
        </w:rPr>
        <w:t xml:space="preserve">1 </w:t>
      </w:r>
      <w:r w:rsidRPr="006E34F3">
        <w:rPr>
          <w:rFonts w:ascii="Gisha" w:hAnsi="Gisha" w:cs="Gisha" w:hint="cs"/>
          <w:sz w:val="20"/>
          <w:szCs w:val="20"/>
        </w:rPr>
        <w:t>(104,000 + 2,9</w:t>
      </w:r>
      <w:r w:rsidR="00F913DC" w:rsidRPr="006E34F3">
        <w:rPr>
          <w:rFonts w:ascii="Gisha" w:hAnsi="Gisha" w:cs="Gisha" w:hint="cs"/>
          <w:sz w:val="20"/>
          <w:szCs w:val="20"/>
        </w:rPr>
        <w:t>3</w:t>
      </w:r>
      <w:r w:rsidRPr="006E34F3">
        <w:rPr>
          <w:rFonts w:ascii="Gisha" w:hAnsi="Gisha" w:cs="Gisha" w:hint="cs"/>
          <w:sz w:val="20"/>
          <w:szCs w:val="20"/>
        </w:rPr>
        <w:t>0,000 – 112,000)</w:t>
      </w:r>
    </w:p>
    <w:p w14:paraId="30001EF6" w14:textId="77777777" w:rsidR="00EB2398" w:rsidRPr="006E34F3" w:rsidRDefault="00EB2398" w:rsidP="006E34F3">
      <w:pPr>
        <w:spacing w:before="0" w:after="0" w:line="240" w:lineRule="auto"/>
        <w:ind w:left="360"/>
        <w:rPr>
          <w:rFonts w:ascii="Gisha" w:hAnsi="Gisha" w:cs="Gisha"/>
          <w:sz w:val="20"/>
          <w:szCs w:val="20"/>
        </w:rPr>
      </w:pPr>
      <w:r w:rsidRPr="006E34F3">
        <w:rPr>
          <w:rFonts w:ascii="Gisha" w:hAnsi="Gisha" w:cs="Gisha" w:hint="cs"/>
          <w:sz w:val="20"/>
          <w:szCs w:val="20"/>
          <w:vertAlign w:val="superscript"/>
        </w:rPr>
        <w:t>2</w:t>
      </w:r>
      <w:r w:rsidRPr="006E34F3">
        <w:rPr>
          <w:rFonts w:ascii="Gisha" w:hAnsi="Gisha" w:cs="Gisha" w:hint="cs"/>
          <w:sz w:val="20"/>
          <w:szCs w:val="20"/>
        </w:rPr>
        <w:t xml:space="preserve"> (1,730,000 + (130,000 – 115,000) – (75,000 – 65,000))</w:t>
      </w:r>
    </w:p>
    <w:p w14:paraId="0FB09797" w14:textId="77777777" w:rsidR="00EB2398" w:rsidRPr="006E34F3" w:rsidRDefault="00EB2398" w:rsidP="006E34F3">
      <w:pPr>
        <w:spacing w:before="0" w:after="0" w:line="240" w:lineRule="auto"/>
        <w:ind w:left="360"/>
        <w:rPr>
          <w:rFonts w:ascii="Gisha" w:hAnsi="Gisha" w:cs="Gisha"/>
          <w:sz w:val="20"/>
          <w:szCs w:val="20"/>
        </w:rPr>
      </w:pPr>
      <w:r w:rsidRPr="006E34F3">
        <w:rPr>
          <w:rFonts w:ascii="Gisha" w:hAnsi="Gisha" w:cs="Gisha" w:hint="cs"/>
          <w:sz w:val="20"/>
          <w:szCs w:val="20"/>
          <w:vertAlign w:val="superscript"/>
        </w:rPr>
        <w:t>3</w:t>
      </w:r>
      <w:r w:rsidRPr="006E34F3">
        <w:rPr>
          <w:rFonts w:ascii="Gisha" w:hAnsi="Gisha" w:cs="Gisha" w:hint="cs"/>
          <w:sz w:val="20"/>
          <w:szCs w:val="20"/>
        </w:rPr>
        <w:t xml:space="preserve"> (430,000 + 50,000)</w:t>
      </w:r>
    </w:p>
    <w:p w14:paraId="04B435A1" w14:textId="77777777" w:rsidR="00EB2398" w:rsidRPr="006E34F3" w:rsidRDefault="00EB2398" w:rsidP="006E34F3">
      <w:pPr>
        <w:spacing w:before="0" w:after="0" w:line="240" w:lineRule="auto"/>
        <w:ind w:left="360"/>
        <w:rPr>
          <w:rFonts w:ascii="Gisha" w:hAnsi="Gisha" w:cs="Gisha"/>
          <w:sz w:val="20"/>
          <w:szCs w:val="20"/>
        </w:rPr>
      </w:pPr>
      <w:r w:rsidRPr="006E34F3">
        <w:rPr>
          <w:rFonts w:ascii="Gisha" w:hAnsi="Gisha" w:cs="Gisha" w:hint="cs"/>
          <w:sz w:val="20"/>
          <w:szCs w:val="20"/>
          <w:vertAlign w:val="superscript"/>
        </w:rPr>
        <w:t>4</w:t>
      </w:r>
      <w:r w:rsidRPr="006E34F3">
        <w:rPr>
          <w:rFonts w:ascii="Gisha" w:hAnsi="Gisha" w:cs="Gisha" w:hint="cs"/>
          <w:sz w:val="20"/>
          <w:szCs w:val="20"/>
        </w:rPr>
        <w:t xml:space="preserve"> (250,000 + 195,000 - (5,000 – 3,000) + (12,000 – 9,000))</w:t>
      </w:r>
    </w:p>
    <w:p w14:paraId="107A16B1" w14:textId="77777777" w:rsidR="00EB2398" w:rsidRPr="006E34F3" w:rsidRDefault="00EB2398" w:rsidP="006E34F3">
      <w:pPr>
        <w:spacing w:before="0" w:after="0" w:line="240" w:lineRule="auto"/>
        <w:ind w:left="360"/>
        <w:rPr>
          <w:rFonts w:ascii="Gisha" w:hAnsi="Gisha" w:cs="Gisha"/>
          <w:sz w:val="20"/>
          <w:szCs w:val="20"/>
        </w:rPr>
      </w:pPr>
      <w:r w:rsidRPr="006E34F3">
        <w:rPr>
          <w:rFonts w:ascii="Gisha" w:hAnsi="Gisha" w:cs="Gisha" w:hint="cs"/>
          <w:sz w:val="20"/>
          <w:szCs w:val="20"/>
          <w:vertAlign w:val="superscript"/>
        </w:rPr>
        <w:t>5</w:t>
      </w:r>
      <w:r w:rsidRPr="006E34F3">
        <w:rPr>
          <w:rFonts w:ascii="Gisha" w:hAnsi="Gisha" w:cs="Gisha" w:hint="cs"/>
          <w:sz w:val="20"/>
          <w:szCs w:val="20"/>
        </w:rPr>
        <w:t xml:space="preserve"> (6,000 – (1,000 – 0))</w:t>
      </w:r>
    </w:p>
    <w:p w14:paraId="36C5366E" w14:textId="77777777" w:rsidR="00EB2398" w:rsidRPr="006E34F3" w:rsidRDefault="00EB2398" w:rsidP="006E34F3">
      <w:pPr>
        <w:spacing w:before="0" w:after="0" w:line="240" w:lineRule="auto"/>
        <w:ind w:left="360"/>
        <w:rPr>
          <w:rFonts w:ascii="Gisha" w:hAnsi="Gisha" w:cs="Gisha"/>
          <w:sz w:val="20"/>
          <w:szCs w:val="20"/>
        </w:rPr>
      </w:pPr>
      <w:r w:rsidRPr="006E34F3">
        <w:rPr>
          <w:rFonts w:ascii="Gisha" w:hAnsi="Gisha" w:cs="Gisha" w:hint="cs"/>
          <w:sz w:val="20"/>
          <w:szCs w:val="20"/>
          <w:vertAlign w:val="superscript"/>
        </w:rPr>
        <w:t>6</w:t>
      </w:r>
      <w:r w:rsidRPr="006E34F3">
        <w:rPr>
          <w:rFonts w:ascii="Gisha" w:hAnsi="Gisha" w:cs="Gisha" w:hint="cs"/>
          <w:sz w:val="20"/>
          <w:szCs w:val="20"/>
        </w:rPr>
        <w:t xml:space="preserve"> (</w:t>
      </w:r>
      <w:r w:rsidR="00F913DC" w:rsidRPr="006E34F3">
        <w:rPr>
          <w:rFonts w:ascii="Gisha" w:hAnsi="Gisha" w:cs="Gisha" w:hint="cs"/>
          <w:sz w:val="20"/>
          <w:szCs w:val="20"/>
        </w:rPr>
        <w:t>5</w:t>
      </w:r>
      <w:r w:rsidRPr="006E34F3">
        <w:rPr>
          <w:rFonts w:ascii="Gisha" w:hAnsi="Gisha" w:cs="Gisha" w:hint="cs"/>
          <w:sz w:val="20"/>
          <w:szCs w:val="20"/>
        </w:rPr>
        <w:t>0,000 – (42,000 – 15,000))</w:t>
      </w:r>
    </w:p>
    <w:p w14:paraId="46C5E14B" w14:textId="77777777" w:rsidR="007505DE" w:rsidRPr="006E34F3" w:rsidRDefault="006E34F3" w:rsidP="006E34F3">
      <w:pPr>
        <w:pStyle w:val="Heading3"/>
        <w:spacing w:before="0" w:after="0" w:line="240" w:lineRule="auto"/>
        <w:rPr>
          <w:rFonts w:ascii="Gisha" w:hAnsi="Gisha" w:cs="Gisha"/>
          <w:sz w:val="28"/>
          <w:szCs w:val="28"/>
        </w:rPr>
      </w:pPr>
      <w:r w:rsidRPr="006E34F3">
        <w:rPr>
          <w:rFonts w:ascii="Gisha" w:hAnsi="Gisha" w:cs="Gisha" w:hint="cs"/>
          <w:sz w:val="28"/>
          <w:szCs w:val="28"/>
        </w:rPr>
        <w:lastRenderedPageBreak/>
        <w:t xml:space="preserve">Analyzing a </w:t>
      </w:r>
      <w:r w:rsidR="007505DE" w:rsidRPr="006E34F3">
        <w:rPr>
          <w:rFonts w:ascii="Gisha" w:hAnsi="Gisha" w:cs="Gisha" w:hint="cs"/>
          <w:sz w:val="28"/>
          <w:szCs w:val="28"/>
        </w:rPr>
        <w:t>Cash Flow Statement</w:t>
      </w:r>
    </w:p>
    <w:p w14:paraId="3060D117" w14:textId="77777777" w:rsidR="00EE7C10" w:rsidRPr="006E34F3" w:rsidRDefault="00EE7C10" w:rsidP="006E34F3">
      <w:pPr>
        <w:spacing w:before="0" w:after="0" w:line="240" w:lineRule="auto"/>
        <w:rPr>
          <w:rFonts w:ascii="Gisha" w:eastAsia="Calibri" w:hAnsi="Gisha" w:cs="Gisha"/>
          <w:sz w:val="24"/>
          <w:szCs w:val="24"/>
          <w:lang w:val="en-US"/>
        </w:rPr>
      </w:pPr>
    </w:p>
    <w:p w14:paraId="0D4226D7" w14:textId="77777777" w:rsidR="00464FA3" w:rsidRPr="006E34F3" w:rsidRDefault="00464FA3" w:rsidP="005A4F0C">
      <w:pPr>
        <w:numPr>
          <w:ilvl w:val="0"/>
          <w:numId w:val="9"/>
        </w:numPr>
        <w:spacing w:before="0" w:after="0" w:line="240" w:lineRule="auto"/>
        <w:ind w:left="360"/>
        <w:contextualSpacing/>
        <w:rPr>
          <w:rFonts w:ascii="Gisha" w:eastAsia="Calibri" w:hAnsi="Gisha" w:cs="Gisha"/>
          <w:sz w:val="24"/>
          <w:szCs w:val="24"/>
          <w:lang w:val="en-US"/>
        </w:rPr>
      </w:pPr>
    </w:p>
    <w:p w14:paraId="3DD8C485" w14:textId="77777777" w:rsidR="00EE7C10" w:rsidRPr="006E34F3" w:rsidRDefault="00EE7C10" w:rsidP="006E34F3">
      <w:pPr>
        <w:spacing w:before="0" w:after="0" w:line="240" w:lineRule="auto"/>
        <w:ind w:left="360"/>
        <w:contextualSpacing/>
        <w:rPr>
          <w:rFonts w:ascii="Gisha" w:eastAsia="Calibri" w:hAnsi="Gisha" w:cs="Gisha"/>
          <w:sz w:val="24"/>
          <w:szCs w:val="24"/>
          <w:lang w:val="en-US"/>
        </w:rPr>
      </w:pPr>
      <w:r w:rsidRPr="006E34F3">
        <w:rPr>
          <w:rFonts w:ascii="Gisha" w:eastAsia="Calibri" w:hAnsi="Gisha" w:cs="Gisha" w:hint="cs"/>
          <w:sz w:val="24"/>
          <w:szCs w:val="24"/>
          <w:lang w:val="en-US"/>
        </w:rPr>
        <w:t xml:space="preserve">Accounts receivable have increased significantly contributing to the </w:t>
      </w:r>
      <w:r w:rsidR="00C26EBD" w:rsidRPr="006E34F3">
        <w:rPr>
          <w:rFonts w:ascii="Gisha" w:eastAsia="Calibri" w:hAnsi="Gisha" w:cs="Gisha" w:hint="cs"/>
          <w:sz w:val="24"/>
          <w:szCs w:val="24"/>
          <w:lang w:val="en-US"/>
        </w:rPr>
        <w:t xml:space="preserve">large </w:t>
      </w:r>
      <w:r w:rsidRPr="006E34F3">
        <w:rPr>
          <w:rFonts w:ascii="Gisha" w:eastAsia="Calibri" w:hAnsi="Gisha" w:cs="Gisha" w:hint="cs"/>
          <w:sz w:val="24"/>
          <w:szCs w:val="24"/>
          <w:lang w:val="en-US"/>
        </w:rPr>
        <w:t xml:space="preserve">reduction in cash.  Possible </w:t>
      </w:r>
      <w:r w:rsidR="00464FA3" w:rsidRPr="006E34F3">
        <w:rPr>
          <w:rFonts w:ascii="Gisha" w:eastAsia="Calibri" w:hAnsi="Gisha" w:cs="Gisha" w:hint="cs"/>
          <w:sz w:val="24"/>
          <w:szCs w:val="24"/>
          <w:lang w:val="en-US"/>
        </w:rPr>
        <w:t>causes</w:t>
      </w:r>
      <w:r w:rsidR="00C26EBD" w:rsidRPr="006E34F3">
        <w:rPr>
          <w:rFonts w:ascii="Gisha" w:eastAsia="Calibri" w:hAnsi="Gisha" w:cs="Gisha" w:hint="cs"/>
          <w:sz w:val="24"/>
          <w:szCs w:val="24"/>
          <w:lang w:val="en-US"/>
        </w:rPr>
        <w:t xml:space="preserve"> </w:t>
      </w:r>
      <w:r w:rsidRPr="006E34F3">
        <w:rPr>
          <w:rFonts w:ascii="Gisha" w:eastAsia="Calibri" w:hAnsi="Gisha" w:cs="Gisha" w:hint="cs"/>
          <w:sz w:val="24"/>
          <w:szCs w:val="24"/>
          <w:lang w:val="en-US"/>
        </w:rPr>
        <w:t>includ</w:t>
      </w:r>
      <w:r w:rsidR="00464FA3" w:rsidRPr="006E34F3">
        <w:rPr>
          <w:rFonts w:ascii="Gisha" w:eastAsia="Calibri" w:hAnsi="Gisha" w:cs="Gisha" w:hint="cs"/>
          <w:sz w:val="24"/>
          <w:szCs w:val="24"/>
          <w:lang w:val="en-US"/>
        </w:rPr>
        <w:t>e g</w:t>
      </w:r>
      <w:r w:rsidRPr="006E34F3">
        <w:rPr>
          <w:rFonts w:ascii="Gisha" w:eastAsia="Calibri" w:hAnsi="Gisha" w:cs="Gisha" w:hint="cs"/>
          <w:sz w:val="24"/>
          <w:szCs w:val="24"/>
          <w:lang w:val="en-US"/>
        </w:rPr>
        <w:t>iving more generous credit terms to customers to increase sales</w:t>
      </w:r>
      <w:r w:rsidR="00464FA3" w:rsidRPr="006E34F3">
        <w:rPr>
          <w:rFonts w:ascii="Gisha" w:eastAsia="Calibri" w:hAnsi="Gisha" w:cs="Gisha" w:hint="cs"/>
          <w:sz w:val="24"/>
          <w:szCs w:val="24"/>
          <w:lang w:val="en-US"/>
        </w:rPr>
        <w:t xml:space="preserve"> or p</w:t>
      </w:r>
      <w:r w:rsidRPr="006E34F3">
        <w:rPr>
          <w:rFonts w:ascii="Gisha" w:eastAsia="Calibri" w:hAnsi="Gisha" w:cs="Gisha" w:hint="cs"/>
          <w:sz w:val="24"/>
          <w:szCs w:val="24"/>
          <w:lang w:val="en-US"/>
        </w:rPr>
        <w:t xml:space="preserve">oor accounts receivable </w:t>
      </w:r>
      <w:r w:rsidR="00EB7F66" w:rsidRPr="006E34F3">
        <w:rPr>
          <w:rFonts w:ascii="Gisha" w:eastAsia="Calibri" w:hAnsi="Gisha" w:cs="Gisha" w:hint="cs"/>
          <w:sz w:val="24"/>
          <w:szCs w:val="24"/>
          <w:lang w:val="en-US"/>
        </w:rPr>
        <w:t xml:space="preserve">management </w:t>
      </w:r>
      <w:r w:rsidRPr="006E34F3">
        <w:rPr>
          <w:rFonts w:ascii="Gisha" w:eastAsia="Calibri" w:hAnsi="Gisha" w:cs="Gisha" w:hint="cs"/>
          <w:sz w:val="24"/>
          <w:szCs w:val="24"/>
          <w:lang w:val="en-US"/>
        </w:rPr>
        <w:t>practices</w:t>
      </w:r>
      <w:r w:rsidR="00464FA3" w:rsidRPr="006E34F3">
        <w:rPr>
          <w:rFonts w:ascii="Gisha" w:eastAsia="Calibri" w:hAnsi="Gisha" w:cs="Gisha" w:hint="cs"/>
          <w:sz w:val="24"/>
          <w:szCs w:val="24"/>
          <w:lang w:val="en-US"/>
        </w:rPr>
        <w:t>.</w:t>
      </w:r>
    </w:p>
    <w:p w14:paraId="3FF807EB" w14:textId="77777777" w:rsidR="00464FA3" w:rsidRPr="006E34F3" w:rsidRDefault="00464FA3" w:rsidP="006E34F3">
      <w:pPr>
        <w:spacing w:before="0" w:after="0" w:line="240" w:lineRule="auto"/>
        <w:ind w:left="360"/>
        <w:contextualSpacing/>
        <w:rPr>
          <w:rFonts w:ascii="Gisha" w:eastAsia="Calibri" w:hAnsi="Gisha" w:cs="Gisha"/>
          <w:sz w:val="24"/>
          <w:szCs w:val="24"/>
          <w:lang w:val="en-US"/>
        </w:rPr>
      </w:pPr>
    </w:p>
    <w:p w14:paraId="2954A7E7" w14:textId="77777777" w:rsidR="00EE7C10" w:rsidRPr="006E34F3" w:rsidRDefault="00EE7C10" w:rsidP="006E34F3">
      <w:pPr>
        <w:spacing w:before="0" w:after="0" w:line="240" w:lineRule="auto"/>
        <w:ind w:left="360"/>
        <w:contextualSpacing/>
        <w:rPr>
          <w:rFonts w:ascii="Gisha" w:eastAsia="Calibri" w:hAnsi="Gisha" w:cs="Gisha"/>
          <w:sz w:val="24"/>
          <w:szCs w:val="24"/>
          <w:lang w:val="en-US"/>
        </w:rPr>
      </w:pPr>
      <w:r w:rsidRPr="006E34F3">
        <w:rPr>
          <w:rFonts w:ascii="Gisha" w:eastAsia="Calibri" w:hAnsi="Gisha" w:cs="Gisha" w:hint="cs"/>
          <w:sz w:val="24"/>
          <w:szCs w:val="24"/>
          <w:lang w:val="en-US"/>
        </w:rPr>
        <w:t xml:space="preserve">Inventories have increased significantly contributing to the </w:t>
      </w:r>
      <w:r w:rsidR="00EB7F66" w:rsidRPr="006E34F3">
        <w:rPr>
          <w:rFonts w:ascii="Gisha" w:eastAsia="Calibri" w:hAnsi="Gisha" w:cs="Gisha" w:hint="cs"/>
          <w:sz w:val="24"/>
          <w:szCs w:val="24"/>
          <w:lang w:val="en-US"/>
        </w:rPr>
        <w:t xml:space="preserve">large </w:t>
      </w:r>
      <w:r w:rsidRPr="006E34F3">
        <w:rPr>
          <w:rFonts w:ascii="Gisha" w:eastAsia="Calibri" w:hAnsi="Gisha" w:cs="Gisha" w:hint="cs"/>
          <w:sz w:val="24"/>
          <w:szCs w:val="24"/>
          <w:lang w:val="en-US"/>
        </w:rPr>
        <w:t xml:space="preserve">reduction in cash.  Possible </w:t>
      </w:r>
      <w:r w:rsidR="00464FA3" w:rsidRPr="006E34F3">
        <w:rPr>
          <w:rFonts w:ascii="Gisha" w:eastAsia="Calibri" w:hAnsi="Gisha" w:cs="Gisha" w:hint="cs"/>
          <w:sz w:val="24"/>
          <w:szCs w:val="24"/>
          <w:lang w:val="en-US"/>
        </w:rPr>
        <w:t>causes</w:t>
      </w:r>
      <w:r w:rsidRPr="006E34F3">
        <w:rPr>
          <w:rFonts w:ascii="Gisha" w:eastAsia="Calibri" w:hAnsi="Gisha" w:cs="Gisha" w:hint="cs"/>
          <w:sz w:val="24"/>
          <w:szCs w:val="24"/>
          <w:lang w:val="en-US"/>
        </w:rPr>
        <w:t xml:space="preserve"> include</w:t>
      </w:r>
      <w:r w:rsidR="00464FA3" w:rsidRPr="006E34F3">
        <w:rPr>
          <w:rFonts w:ascii="Gisha" w:eastAsia="Calibri" w:hAnsi="Gisha" w:cs="Gisha" w:hint="cs"/>
          <w:sz w:val="24"/>
          <w:szCs w:val="24"/>
          <w:lang w:val="en-US"/>
        </w:rPr>
        <w:t xml:space="preserve"> p</w:t>
      </w:r>
      <w:r w:rsidRPr="006E34F3">
        <w:rPr>
          <w:rFonts w:ascii="Gisha" w:eastAsia="Calibri" w:hAnsi="Gisha" w:cs="Gisha" w:hint="cs"/>
          <w:sz w:val="24"/>
          <w:szCs w:val="24"/>
          <w:lang w:val="en-US"/>
        </w:rPr>
        <w:t>oor inventory management practices</w:t>
      </w:r>
      <w:r w:rsidR="00464FA3" w:rsidRPr="006E34F3">
        <w:rPr>
          <w:rFonts w:ascii="Gisha" w:eastAsia="Calibri" w:hAnsi="Gisha" w:cs="Gisha" w:hint="cs"/>
          <w:sz w:val="24"/>
          <w:szCs w:val="24"/>
          <w:lang w:val="en-US"/>
        </w:rPr>
        <w:t xml:space="preserve">, inefficient </w:t>
      </w:r>
      <w:r w:rsidRPr="006E34F3">
        <w:rPr>
          <w:rFonts w:ascii="Gisha" w:eastAsia="Calibri" w:hAnsi="Gisha" w:cs="Gisha" w:hint="cs"/>
          <w:sz w:val="24"/>
          <w:szCs w:val="24"/>
          <w:lang w:val="en-US"/>
        </w:rPr>
        <w:t>production methods</w:t>
      </w:r>
      <w:r w:rsidR="00464FA3" w:rsidRPr="006E34F3">
        <w:rPr>
          <w:rFonts w:ascii="Gisha" w:eastAsia="Calibri" w:hAnsi="Gisha" w:cs="Gisha" w:hint="cs"/>
          <w:sz w:val="24"/>
          <w:szCs w:val="24"/>
          <w:lang w:val="en-US"/>
        </w:rPr>
        <w:t>, and s</w:t>
      </w:r>
      <w:r w:rsidRPr="006E34F3">
        <w:rPr>
          <w:rFonts w:ascii="Gisha" w:eastAsia="Calibri" w:hAnsi="Gisha" w:cs="Gisha" w:hint="cs"/>
          <w:sz w:val="24"/>
          <w:szCs w:val="24"/>
          <w:lang w:val="en-US"/>
        </w:rPr>
        <w:t xml:space="preserve">tockpiling parts </w:t>
      </w:r>
      <w:r w:rsidR="001854A3" w:rsidRPr="006E34F3">
        <w:rPr>
          <w:rFonts w:ascii="Gisha" w:eastAsia="Calibri" w:hAnsi="Gisha" w:cs="Gisha" w:hint="cs"/>
          <w:sz w:val="24"/>
          <w:szCs w:val="24"/>
          <w:lang w:val="en-US"/>
        </w:rPr>
        <w:t>to guard against</w:t>
      </w:r>
      <w:r w:rsidRPr="006E34F3">
        <w:rPr>
          <w:rFonts w:ascii="Gisha" w:eastAsia="Calibri" w:hAnsi="Gisha" w:cs="Gisha" w:hint="cs"/>
          <w:sz w:val="24"/>
          <w:szCs w:val="24"/>
          <w:lang w:val="en-US"/>
        </w:rPr>
        <w:t xml:space="preserve"> industry shortages or an expected strike.</w:t>
      </w:r>
    </w:p>
    <w:p w14:paraId="2FBA011E" w14:textId="77777777" w:rsidR="00464FA3" w:rsidRPr="006E34F3" w:rsidRDefault="00464FA3" w:rsidP="006E34F3">
      <w:pPr>
        <w:spacing w:before="0" w:after="0" w:line="240" w:lineRule="auto"/>
        <w:ind w:left="360"/>
        <w:contextualSpacing/>
        <w:rPr>
          <w:rFonts w:ascii="Gisha" w:eastAsia="Calibri" w:hAnsi="Gisha" w:cs="Gisha"/>
          <w:sz w:val="24"/>
          <w:szCs w:val="24"/>
          <w:lang w:val="en-US"/>
        </w:rPr>
      </w:pPr>
    </w:p>
    <w:p w14:paraId="0DC99838" w14:textId="3B62AFDE" w:rsidR="00EE7C10" w:rsidRPr="006E34F3" w:rsidRDefault="00EE7C10" w:rsidP="006E34F3">
      <w:pPr>
        <w:spacing w:before="0" w:after="0" w:line="240" w:lineRule="auto"/>
        <w:ind w:left="360"/>
        <w:contextualSpacing/>
        <w:rPr>
          <w:rFonts w:ascii="Gisha" w:eastAsia="Calibri" w:hAnsi="Gisha" w:cs="Gisha"/>
          <w:sz w:val="24"/>
          <w:szCs w:val="24"/>
          <w:lang w:val="en-US"/>
        </w:rPr>
      </w:pPr>
      <w:r w:rsidRPr="006E34F3">
        <w:rPr>
          <w:rFonts w:ascii="Gisha" w:eastAsia="Calibri" w:hAnsi="Gisha" w:cs="Gisha" w:hint="cs"/>
          <w:sz w:val="24"/>
          <w:szCs w:val="24"/>
          <w:lang w:val="en-US"/>
        </w:rPr>
        <w:t xml:space="preserve">Major acquisitions </w:t>
      </w:r>
      <w:r w:rsidR="00464FA3" w:rsidRPr="006E34F3">
        <w:rPr>
          <w:rFonts w:ascii="Gisha" w:eastAsia="Calibri" w:hAnsi="Gisha" w:cs="Gisha" w:hint="cs"/>
          <w:sz w:val="24"/>
          <w:szCs w:val="24"/>
          <w:lang w:val="en-US"/>
        </w:rPr>
        <w:t>of land, building</w:t>
      </w:r>
      <w:r w:rsidR="00327DC4">
        <w:rPr>
          <w:rFonts w:ascii="Gisha" w:eastAsia="Calibri" w:hAnsi="Gisha" w:cs="Gisha"/>
          <w:sz w:val="24"/>
          <w:szCs w:val="24"/>
          <w:lang w:val="en-US"/>
        </w:rPr>
        <w:t xml:space="preserve">s, </w:t>
      </w:r>
      <w:r w:rsidR="00464FA3" w:rsidRPr="006E34F3">
        <w:rPr>
          <w:rFonts w:ascii="Gisha" w:eastAsia="Calibri" w:hAnsi="Gisha" w:cs="Gisha" w:hint="cs"/>
          <w:sz w:val="24"/>
          <w:szCs w:val="24"/>
          <w:lang w:val="en-US"/>
        </w:rPr>
        <w:t xml:space="preserve">and equipment </w:t>
      </w:r>
      <w:r w:rsidR="00C26EBD" w:rsidRPr="006E34F3">
        <w:rPr>
          <w:rFonts w:ascii="Gisha" w:eastAsia="Calibri" w:hAnsi="Gisha" w:cs="Gisha" w:hint="cs"/>
          <w:sz w:val="24"/>
          <w:szCs w:val="24"/>
          <w:lang w:val="en-US"/>
        </w:rPr>
        <w:t>were</w:t>
      </w:r>
      <w:r w:rsidRPr="006E34F3">
        <w:rPr>
          <w:rFonts w:ascii="Gisha" w:eastAsia="Calibri" w:hAnsi="Gisha" w:cs="Gisha" w:hint="cs"/>
          <w:sz w:val="24"/>
          <w:szCs w:val="24"/>
          <w:lang w:val="en-US"/>
        </w:rPr>
        <w:t xml:space="preserve"> made to </w:t>
      </w:r>
      <w:r w:rsidR="00EB7F66" w:rsidRPr="006E34F3">
        <w:rPr>
          <w:rFonts w:ascii="Gisha" w:eastAsia="Calibri" w:hAnsi="Gisha" w:cs="Gisha" w:hint="cs"/>
          <w:sz w:val="24"/>
          <w:szCs w:val="24"/>
          <w:lang w:val="en-US"/>
        </w:rPr>
        <w:t>support</w:t>
      </w:r>
      <w:r w:rsidRPr="006E34F3">
        <w:rPr>
          <w:rFonts w:ascii="Gisha" w:eastAsia="Calibri" w:hAnsi="Gisha" w:cs="Gisha" w:hint="cs"/>
          <w:sz w:val="24"/>
          <w:szCs w:val="24"/>
          <w:lang w:val="en-US"/>
        </w:rPr>
        <w:t xml:space="preserve"> the company’s rapid growth contributing to the reduction in cash. </w:t>
      </w:r>
    </w:p>
    <w:p w14:paraId="09E1584A" w14:textId="77777777" w:rsidR="00464FA3" w:rsidRPr="006E34F3" w:rsidRDefault="00464FA3" w:rsidP="006E34F3">
      <w:pPr>
        <w:spacing w:before="0" w:after="0" w:line="240" w:lineRule="auto"/>
        <w:ind w:left="360"/>
        <w:contextualSpacing/>
        <w:rPr>
          <w:rFonts w:ascii="Gisha" w:eastAsia="Times New Roman" w:hAnsi="Gisha" w:cs="Gisha"/>
          <w:color w:val="000000"/>
          <w:sz w:val="24"/>
          <w:szCs w:val="24"/>
          <w:lang w:val="en-US"/>
        </w:rPr>
      </w:pPr>
    </w:p>
    <w:p w14:paraId="2504CE59" w14:textId="7A151651" w:rsidR="00EE7C10" w:rsidRPr="006E34F3" w:rsidRDefault="00EE7C10" w:rsidP="006E34F3">
      <w:pPr>
        <w:spacing w:before="0" w:after="0" w:line="240" w:lineRule="auto"/>
        <w:ind w:left="360"/>
        <w:contextualSpacing/>
        <w:rPr>
          <w:rFonts w:ascii="Gisha" w:eastAsia="Calibri" w:hAnsi="Gisha" w:cs="Gisha"/>
          <w:sz w:val="24"/>
          <w:szCs w:val="24"/>
          <w:lang w:val="en-US"/>
        </w:rPr>
      </w:pPr>
      <w:r w:rsidRPr="006E34F3">
        <w:rPr>
          <w:rFonts w:ascii="Gisha" w:eastAsia="Times New Roman" w:hAnsi="Gisha" w:cs="Gisha" w:hint="cs"/>
          <w:color w:val="000000"/>
          <w:sz w:val="24"/>
          <w:szCs w:val="24"/>
          <w:lang w:val="en-US"/>
        </w:rPr>
        <w:t xml:space="preserve">Large cash dividends should </w:t>
      </w:r>
      <w:r w:rsidR="00464FA3" w:rsidRPr="006E34F3">
        <w:rPr>
          <w:rFonts w:ascii="Gisha" w:eastAsia="Times New Roman" w:hAnsi="Gisha" w:cs="Gisha" w:hint="cs"/>
          <w:color w:val="000000"/>
          <w:sz w:val="24"/>
          <w:szCs w:val="24"/>
          <w:lang w:val="en-US"/>
        </w:rPr>
        <w:t xml:space="preserve">have </w:t>
      </w:r>
      <w:r w:rsidRPr="006E34F3">
        <w:rPr>
          <w:rFonts w:ascii="Gisha" w:eastAsia="Times New Roman" w:hAnsi="Gisha" w:cs="Gisha" w:hint="cs"/>
          <w:color w:val="000000"/>
          <w:sz w:val="24"/>
          <w:szCs w:val="24"/>
          <w:lang w:val="en-US"/>
        </w:rPr>
        <w:t>be</w:t>
      </w:r>
      <w:r w:rsidR="00C26EBD" w:rsidRPr="006E34F3">
        <w:rPr>
          <w:rFonts w:ascii="Gisha" w:eastAsia="Times New Roman" w:hAnsi="Gisha" w:cs="Gisha" w:hint="cs"/>
          <w:color w:val="000000"/>
          <w:sz w:val="24"/>
          <w:szCs w:val="24"/>
          <w:lang w:val="en-US"/>
        </w:rPr>
        <w:t>en</w:t>
      </w:r>
      <w:r w:rsidRPr="006E34F3">
        <w:rPr>
          <w:rFonts w:ascii="Gisha" w:eastAsia="Times New Roman" w:hAnsi="Gisha" w:cs="Gisha" w:hint="cs"/>
          <w:color w:val="000000"/>
          <w:sz w:val="24"/>
          <w:szCs w:val="24"/>
          <w:lang w:val="en-US"/>
        </w:rPr>
        <w:t xml:space="preserve"> reinvested in the company to finance growth.</w:t>
      </w:r>
      <w:r w:rsidR="00C26EBD" w:rsidRPr="006E34F3">
        <w:rPr>
          <w:rFonts w:ascii="Gisha" w:eastAsia="Times New Roman" w:hAnsi="Gisha" w:cs="Gisha" w:hint="cs"/>
          <w:color w:val="000000"/>
          <w:sz w:val="24"/>
          <w:szCs w:val="24"/>
          <w:lang w:val="en-US"/>
        </w:rPr>
        <w:t xml:space="preserve"> The owner’s priority should be the financial health of her business.</w:t>
      </w:r>
    </w:p>
    <w:p w14:paraId="446D0067" w14:textId="77777777" w:rsidR="00464FA3" w:rsidRPr="006E34F3" w:rsidRDefault="00464FA3" w:rsidP="006E34F3">
      <w:pPr>
        <w:spacing w:before="0" w:after="0" w:line="240" w:lineRule="auto"/>
        <w:ind w:left="360"/>
        <w:contextualSpacing/>
        <w:rPr>
          <w:rFonts w:ascii="Gisha" w:eastAsia="Calibri" w:hAnsi="Gisha" w:cs="Gisha"/>
          <w:sz w:val="24"/>
          <w:szCs w:val="24"/>
          <w:lang w:val="en-US"/>
        </w:rPr>
      </w:pPr>
    </w:p>
    <w:p w14:paraId="24B5419E" w14:textId="77777777" w:rsidR="00EE7C10" w:rsidRPr="006E34F3" w:rsidRDefault="00EE7C10" w:rsidP="006E34F3">
      <w:pPr>
        <w:spacing w:before="0" w:after="0" w:line="240" w:lineRule="auto"/>
        <w:ind w:left="360"/>
        <w:contextualSpacing/>
        <w:rPr>
          <w:rFonts w:ascii="Gisha" w:eastAsia="Calibri" w:hAnsi="Gisha" w:cs="Gisha"/>
          <w:sz w:val="24"/>
          <w:szCs w:val="24"/>
          <w:lang w:val="en-US"/>
        </w:rPr>
      </w:pPr>
      <w:r w:rsidRPr="006E34F3">
        <w:rPr>
          <w:rFonts w:ascii="Gisha" w:eastAsia="Calibri" w:hAnsi="Gisha" w:cs="Gisha" w:hint="cs"/>
          <w:sz w:val="24"/>
          <w:szCs w:val="24"/>
          <w:lang w:val="en-US"/>
        </w:rPr>
        <w:t xml:space="preserve">Bank loans were negotiated </w:t>
      </w:r>
      <w:r w:rsidR="00C26EBD" w:rsidRPr="006E34F3">
        <w:rPr>
          <w:rFonts w:ascii="Gisha" w:eastAsia="Calibri" w:hAnsi="Gisha" w:cs="Gisha" w:hint="cs"/>
          <w:sz w:val="24"/>
          <w:szCs w:val="24"/>
          <w:lang w:val="en-US"/>
        </w:rPr>
        <w:t>to</w:t>
      </w:r>
      <w:r w:rsidRPr="006E34F3">
        <w:rPr>
          <w:rFonts w:ascii="Gisha" w:eastAsia="Calibri" w:hAnsi="Gisha" w:cs="Gisha" w:hint="cs"/>
          <w:sz w:val="24"/>
          <w:szCs w:val="24"/>
          <w:lang w:val="en-US"/>
        </w:rPr>
        <w:t xml:space="preserve"> fund the buildup of net working capital and capital acquisitions but this </w:t>
      </w:r>
      <w:r w:rsidR="00C26EBD" w:rsidRPr="006E34F3">
        <w:rPr>
          <w:rFonts w:ascii="Gisha" w:eastAsia="Calibri" w:hAnsi="Gisha" w:cs="Gisha" w:hint="cs"/>
          <w:sz w:val="24"/>
          <w:szCs w:val="24"/>
          <w:lang w:val="en-US"/>
        </w:rPr>
        <w:t xml:space="preserve">raised </w:t>
      </w:r>
      <w:r w:rsidRPr="006E34F3">
        <w:rPr>
          <w:rFonts w:ascii="Gisha" w:eastAsia="Calibri" w:hAnsi="Gisha" w:cs="Gisha" w:hint="cs"/>
          <w:sz w:val="24"/>
          <w:szCs w:val="24"/>
          <w:lang w:val="en-US"/>
        </w:rPr>
        <w:t>the company’s debt ratio to a danger</w:t>
      </w:r>
      <w:r w:rsidR="00464FA3" w:rsidRPr="006E34F3">
        <w:rPr>
          <w:rFonts w:ascii="Gisha" w:eastAsia="Calibri" w:hAnsi="Gisha" w:cs="Gisha" w:hint="cs"/>
          <w:sz w:val="24"/>
          <w:szCs w:val="24"/>
          <w:lang w:val="en-US"/>
        </w:rPr>
        <w:t>ous</w:t>
      </w:r>
      <w:r w:rsidR="00EB7F66" w:rsidRPr="006E34F3">
        <w:rPr>
          <w:rFonts w:ascii="Gisha" w:eastAsia="Calibri" w:hAnsi="Gisha" w:cs="Gisha" w:hint="cs"/>
          <w:sz w:val="24"/>
          <w:szCs w:val="24"/>
          <w:lang w:val="en-US"/>
        </w:rPr>
        <w:t>ly high</w:t>
      </w:r>
      <w:r w:rsidR="00464FA3" w:rsidRPr="006E34F3">
        <w:rPr>
          <w:rFonts w:ascii="Gisha" w:eastAsia="Calibri" w:hAnsi="Gisha" w:cs="Gisha" w:hint="cs"/>
          <w:sz w:val="24"/>
          <w:szCs w:val="24"/>
          <w:lang w:val="en-US"/>
        </w:rPr>
        <w:t xml:space="preserve"> level</w:t>
      </w:r>
      <w:r w:rsidRPr="006E34F3">
        <w:rPr>
          <w:rFonts w:ascii="Gisha" w:eastAsia="Calibri" w:hAnsi="Gisha" w:cs="Gisha" w:hint="cs"/>
          <w:sz w:val="24"/>
          <w:szCs w:val="24"/>
          <w:lang w:val="en-US"/>
        </w:rPr>
        <w:t>.</w:t>
      </w:r>
    </w:p>
    <w:p w14:paraId="58A307D7" w14:textId="77777777" w:rsidR="00464FA3" w:rsidRPr="006E34F3" w:rsidRDefault="00464FA3" w:rsidP="006E34F3">
      <w:pPr>
        <w:spacing w:before="0" w:after="0" w:line="240" w:lineRule="auto"/>
        <w:ind w:left="360"/>
        <w:contextualSpacing/>
        <w:rPr>
          <w:rFonts w:ascii="Gisha" w:eastAsia="Calibri" w:hAnsi="Gisha" w:cs="Gisha"/>
          <w:sz w:val="24"/>
          <w:szCs w:val="24"/>
          <w:lang w:val="en-US"/>
        </w:rPr>
      </w:pPr>
    </w:p>
    <w:p w14:paraId="01709ADA" w14:textId="2D2A6A1F" w:rsidR="00EE7C10" w:rsidRPr="006E34F3" w:rsidRDefault="00EE7C10" w:rsidP="006E34F3">
      <w:pPr>
        <w:spacing w:before="0" w:after="0" w:line="240" w:lineRule="auto"/>
        <w:ind w:left="360"/>
        <w:contextualSpacing/>
        <w:rPr>
          <w:rFonts w:ascii="Gisha" w:eastAsia="Calibri" w:hAnsi="Gisha" w:cs="Gisha"/>
          <w:sz w:val="24"/>
          <w:szCs w:val="24"/>
          <w:lang w:val="en-US"/>
        </w:rPr>
      </w:pPr>
      <w:r w:rsidRPr="006E34F3">
        <w:rPr>
          <w:rFonts w:ascii="Gisha" w:eastAsia="Calibri" w:hAnsi="Gisha" w:cs="Gisha" w:hint="cs"/>
          <w:sz w:val="24"/>
          <w:szCs w:val="24"/>
          <w:lang w:val="en-US"/>
        </w:rPr>
        <w:t>Common shares were issued to fund the buildup of net working capital and capital acquisitions.</w:t>
      </w:r>
      <w:r w:rsidR="00C26EBD" w:rsidRPr="006E34F3">
        <w:rPr>
          <w:rFonts w:ascii="Gisha" w:eastAsia="Calibri" w:hAnsi="Gisha" w:cs="Gisha" w:hint="cs"/>
          <w:sz w:val="24"/>
          <w:szCs w:val="24"/>
          <w:lang w:val="en-US"/>
        </w:rPr>
        <w:t xml:space="preserve"> </w:t>
      </w:r>
      <w:r w:rsidR="00EB7F66" w:rsidRPr="006E34F3">
        <w:rPr>
          <w:rFonts w:ascii="Gisha" w:eastAsia="Calibri" w:hAnsi="Gisha" w:cs="Gisha" w:hint="cs"/>
          <w:sz w:val="24"/>
          <w:szCs w:val="24"/>
          <w:lang w:val="en-US"/>
        </w:rPr>
        <w:t xml:space="preserve"> </w:t>
      </w:r>
      <w:r w:rsidRPr="006E34F3">
        <w:rPr>
          <w:rFonts w:ascii="Gisha" w:eastAsia="Calibri" w:hAnsi="Gisha" w:cs="Gisha" w:hint="cs"/>
          <w:sz w:val="24"/>
          <w:szCs w:val="24"/>
          <w:lang w:val="en-US"/>
        </w:rPr>
        <w:t>Continued common share issuances may result in Willobey</w:t>
      </w:r>
      <w:r w:rsidR="001854A3" w:rsidRPr="006E34F3">
        <w:rPr>
          <w:rFonts w:ascii="Gisha" w:eastAsia="Calibri" w:hAnsi="Gisha" w:cs="Gisha" w:hint="cs"/>
          <w:sz w:val="24"/>
          <w:szCs w:val="24"/>
          <w:lang w:val="en-US"/>
        </w:rPr>
        <w:t xml:space="preserve"> losing control</w:t>
      </w:r>
      <w:r w:rsidR="00EE2DC5">
        <w:rPr>
          <w:rFonts w:ascii="Gisha" w:eastAsia="Calibri" w:hAnsi="Gisha" w:cs="Gisha"/>
          <w:sz w:val="24"/>
          <w:szCs w:val="24"/>
          <w:lang w:val="en-US"/>
        </w:rPr>
        <w:t xml:space="preserve"> of the business.</w:t>
      </w:r>
    </w:p>
    <w:p w14:paraId="57F14535" w14:textId="77777777" w:rsidR="00A25845" w:rsidRPr="006E34F3" w:rsidRDefault="00A25845" w:rsidP="006E34F3">
      <w:pPr>
        <w:spacing w:before="0" w:after="0" w:line="240" w:lineRule="auto"/>
        <w:rPr>
          <w:rFonts w:ascii="Gisha" w:hAnsi="Gisha" w:cs="Gisha"/>
          <w:sz w:val="24"/>
          <w:szCs w:val="24"/>
        </w:rPr>
      </w:pPr>
    </w:p>
    <w:p w14:paraId="5DF8DBF1" w14:textId="77777777" w:rsidR="00E672B3" w:rsidRPr="006E34F3" w:rsidRDefault="00E672B3" w:rsidP="006E34F3">
      <w:pPr>
        <w:spacing w:before="0" w:after="0" w:line="240" w:lineRule="auto"/>
        <w:rPr>
          <w:rFonts w:ascii="Gisha" w:hAnsi="Gisha" w:cs="Gisha"/>
          <w:b/>
          <w:sz w:val="28"/>
          <w:szCs w:val="28"/>
          <w:lang w:val="en-US"/>
        </w:rPr>
      </w:pPr>
      <w:r w:rsidRPr="006E34F3">
        <w:rPr>
          <w:rFonts w:ascii="Gisha" w:hAnsi="Gisha" w:cs="Gisha" w:hint="cs"/>
          <w:b/>
          <w:sz w:val="28"/>
          <w:szCs w:val="28"/>
          <w:lang w:val="en-US"/>
        </w:rPr>
        <w:br w:type="page"/>
      </w:r>
    </w:p>
    <w:p w14:paraId="2F1AA21D" w14:textId="77777777" w:rsidR="00E672B3" w:rsidRPr="00E672B3" w:rsidRDefault="00E672B3" w:rsidP="006E34F3">
      <w:pPr>
        <w:spacing w:before="0" w:after="0" w:line="240" w:lineRule="auto"/>
        <w:rPr>
          <w:rFonts w:ascii="Gisha" w:hAnsi="Gisha" w:cs="Gisha"/>
          <w:b/>
          <w:sz w:val="28"/>
          <w:szCs w:val="28"/>
          <w:lang w:val="en-US"/>
        </w:rPr>
      </w:pPr>
      <w:r w:rsidRPr="00E672B3">
        <w:rPr>
          <w:rFonts w:ascii="Gisha" w:hAnsi="Gisha" w:cs="Gisha" w:hint="cs"/>
          <w:b/>
          <w:sz w:val="28"/>
          <w:szCs w:val="28"/>
          <w:lang w:val="en-US"/>
        </w:rPr>
        <w:lastRenderedPageBreak/>
        <w:t>Cash Flow-Based Financial Ratios</w:t>
      </w:r>
    </w:p>
    <w:p w14:paraId="2BCA0C27" w14:textId="77777777" w:rsidR="00E672B3" w:rsidRPr="006E34F3" w:rsidRDefault="00E672B3" w:rsidP="006E34F3">
      <w:pPr>
        <w:spacing w:before="0" w:after="0" w:line="240" w:lineRule="auto"/>
        <w:rPr>
          <w:rFonts w:ascii="Gisha" w:hAnsi="Gisha" w:cs="Gisha"/>
          <w:sz w:val="24"/>
          <w:szCs w:val="24"/>
        </w:rPr>
      </w:pPr>
    </w:p>
    <w:p w14:paraId="0140F0F0" w14:textId="77777777" w:rsidR="00E672B3" w:rsidRPr="006E34F3" w:rsidRDefault="00E672B3" w:rsidP="006E34F3">
      <w:pPr>
        <w:spacing w:before="0" w:after="0" w:line="240" w:lineRule="auto"/>
        <w:rPr>
          <w:rFonts w:ascii="Gisha" w:hAnsi="Gisha" w:cs="Gisha"/>
          <w:sz w:val="24"/>
          <w:szCs w:val="24"/>
        </w:rPr>
      </w:pPr>
      <w:r w:rsidRPr="006E34F3">
        <w:rPr>
          <w:rFonts w:ascii="Gisha" w:hAnsi="Gisha" w:cs="Gisha" w:hint="cs"/>
          <w:sz w:val="24"/>
          <w:szCs w:val="24"/>
        </w:rPr>
        <w:t>1.</w:t>
      </w:r>
    </w:p>
    <w:p w14:paraId="3367E694" w14:textId="77777777" w:rsidR="00E672B3" w:rsidRPr="006E34F3" w:rsidRDefault="00E672B3" w:rsidP="006E34F3">
      <w:pPr>
        <w:pStyle w:val="NormalIndented25"/>
        <w:spacing w:before="0" w:after="0" w:line="240" w:lineRule="auto"/>
        <w:rPr>
          <w:rFonts w:ascii="Gisha" w:eastAsiaTheme="majorEastAsia" w:hAnsi="Gisha" w:cs="Gisha"/>
          <w:sz w:val="24"/>
        </w:rPr>
      </w:pPr>
      <w:bookmarkStart w:id="2" w:name="_Hlk34559745"/>
      <m:oMathPara>
        <m:oMathParaPr>
          <m:jc m:val="left"/>
        </m:oMathParaPr>
        <m:oMath>
          <m:r>
            <m:rPr>
              <m:nor/>
            </m:rPr>
            <w:rPr>
              <w:rFonts w:ascii="Gisha" w:hAnsi="Gisha" w:cs="Gisha" w:hint="cs"/>
              <w:sz w:val="24"/>
            </w:rPr>
            <m:t>Operating cash flow ratio</m:t>
          </m:r>
          <m:r>
            <m:rPr>
              <m:sty m:val="p"/>
            </m:rPr>
            <w:rPr>
              <w:rFonts w:ascii="Cambria Math" w:hAnsi="Cambria Math" w:cs="Gisha" w:hint="cs"/>
              <w:sz w:val="24"/>
            </w:rPr>
            <m:t>=</m:t>
          </m:r>
          <m:f>
            <m:fPr>
              <m:ctrlPr>
                <w:rPr>
                  <w:rFonts w:ascii="Cambria Math" w:hAnsi="Cambria Math" w:cs="Gisha" w:hint="cs"/>
                  <w:i/>
                  <w:sz w:val="24"/>
                </w:rPr>
              </m:ctrlPr>
            </m:fPr>
            <m:num>
              <m:r>
                <w:rPr>
                  <w:rFonts w:ascii="Cambria Math" w:hAnsi="Cambria Math" w:cs="Gisha" w:hint="cs"/>
                  <w:sz w:val="24"/>
                </w:rPr>
                <m:t>18,000</m:t>
              </m:r>
            </m:num>
            <m:den>
              <m:r>
                <w:rPr>
                  <w:rFonts w:ascii="Cambria Math" w:hAnsi="Cambria Math" w:cs="Gisha" w:hint="cs"/>
                  <w:sz w:val="24"/>
                </w:rPr>
                <m:t>85,000</m:t>
              </m:r>
            </m:den>
          </m:f>
          <m:r>
            <w:rPr>
              <w:rFonts w:ascii="Cambria Math" w:hAnsi="Cambria Math" w:cs="Gisha" w:hint="cs"/>
              <w:sz w:val="24"/>
            </w:rPr>
            <m:t>=.21</m:t>
          </m:r>
        </m:oMath>
      </m:oMathPara>
    </w:p>
    <w:bookmarkEnd w:id="2"/>
    <w:p w14:paraId="340588DE" w14:textId="77777777" w:rsidR="00E672B3" w:rsidRPr="006E34F3" w:rsidRDefault="00E672B3" w:rsidP="006E34F3">
      <w:pPr>
        <w:pStyle w:val="NormalIndented25"/>
        <w:spacing w:before="0" w:after="0" w:line="240" w:lineRule="auto"/>
        <w:rPr>
          <w:rFonts w:ascii="Gisha" w:eastAsiaTheme="majorEastAsia" w:hAnsi="Gisha" w:cs="Gisha"/>
          <w:sz w:val="24"/>
        </w:rPr>
      </w:pPr>
    </w:p>
    <w:p w14:paraId="53608E77" w14:textId="77777777" w:rsidR="00E672B3" w:rsidRPr="006E34F3" w:rsidRDefault="0011073D" w:rsidP="006E34F3">
      <w:pPr>
        <w:pStyle w:val="NormalIndented25"/>
        <w:spacing w:before="0" w:after="0" w:line="240" w:lineRule="auto"/>
        <w:rPr>
          <w:rFonts w:ascii="Gisha" w:eastAsiaTheme="majorEastAsia" w:hAnsi="Gisha" w:cs="Gisha"/>
          <w:sz w:val="24"/>
        </w:rPr>
      </w:pPr>
      <m:oMath>
        <m:r>
          <m:rPr>
            <m:nor/>
          </m:rPr>
          <w:rPr>
            <w:rFonts w:ascii="Gisha" w:hAnsi="Gisha" w:cs="Gisha" w:hint="cs"/>
            <w:sz w:val="24"/>
          </w:rPr>
          <m:t>Defensive interval</m:t>
        </m:r>
        <m:r>
          <m:rPr>
            <m:sty m:val="p"/>
          </m:rPr>
          <w:rPr>
            <w:rFonts w:ascii="Cambria Math" w:hAnsi="Cambria Math" w:cs="Gisha" w:hint="cs"/>
            <w:sz w:val="24"/>
          </w:rPr>
          <m:t>=</m:t>
        </m:r>
        <m:f>
          <m:fPr>
            <m:ctrlPr>
              <w:rPr>
                <w:rFonts w:ascii="Cambria Math" w:hAnsi="Cambria Math" w:cs="Gisha" w:hint="cs"/>
                <w:i/>
                <w:sz w:val="24"/>
              </w:rPr>
            </m:ctrlPr>
          </m:fPr>
          <m:num>
            <m:r>
              <w:rPr>
                <w:rFonts w:ascii="Cambria Math" w:hAnsi="Cambria Math" w:cs="Gisha" w:hint="cs"/>
                <w:sz w:val="24"/>
              </w:rPr>
              <m:t>18,000</m:t>
            </m:r>
            <m:r>
              <w:rPr>
                <w:rFonts w:ascii="Cambria Math" w:hAnsi="Cambria Math" w:cs="Gisha"/>
                <w:sz w:val="24"/>
              </w:rPr>
              <m:t xml:space="preserve"> </m:t>
            </m:r>
            <m:r>
              <w:rPr>
                <w:rFonts w:ascii="Cambria Math" w:hAnsi="Cambria Math" w:cs="Gisha" w:hint="cs"/>
                <w:sz w:val="24"/>
              </w:rPr>
              <m:t>+</m:t>
            </m:r>
            <m:r>
              <w:rPr>
                <w:rFonts w:ascii="Cambria Math" w:hAnsi="Cambria Math" w:cs="Gisha"/>
                <w:sz w:val="24"/>
              </w:rPr>
              <m:t xml:space="preserve"> </m:t>
            </m:r>
            <m:r>
              <w:rPr>
                <w:rFonts w:ascii="Cambria Math" w:hAnsi="Cambria Math" w:cs="Gisha" w:hint="cs"/>
                <w:sz w:val="24"/>
              </w:rPr>
              <m:t>35,000</m:t>
            </m:r>
            <m:r>
              <w:rPr>
                <w:rFonts w:ascii="Cambria Math" w:hAnsi="Cambria Math" w:cs="Gisha"/>
                <w:sz w:val="24"/>
              </w:rPr>
              <m:t xml:space="preserve"> </m:t>
            </m:r>
            <m:r>
              <w:rPr>
                <w:rFonts w:ascii="Cambria Math" w:hAnsi="Cambria Math" w:cs="Gisha" w:hint="cs"/>
                <w:sz w:val="24"/>
              </w:rPr>
              <m:t>+</m:t>
            </m:r>
            <m:r>
              <w:rPr>
                <w:rFonts w:ascii="Cambria Math" w:hAnsi="Cambria Math" w:cs="Gisha"/>
                <w:sz w:val="24"/>
              </w:rPr>
              <m:t xml:space="preserve"> </m:t>
            </m:r>
            <m:r>
              <w:rPr>
                <w:rFonts w:ascii="Cambria Math" w:hAnsi="Cambria Math" w:cs="Gisha" w:hint="cs"/>
                <w:sz w:val="24"/>
              </w:rPr>
              <m:t>7,000</m:t>
            </m:r>
          </m:num>
          <m:den>
            <m:r>
              <w:rPr>
                <w:rFonts w:ascii="Cambria Math" w:hAnsi="Cambria Math" w:cs="Gisha" w:hint="cs"/>
                <w:sz w:val="24"/>
              </w:rPr>
              <m:t>12,000</m:t>
            </m:r>
          </m:den>
        </m:f>
        <m:r>
          <w:rPr>
            <w:rFonts w:ascii="Cambria Math" w:hAnsi="Cambria Math" w:cs="Gisha" w:hint="cs"/>
            <w:sz w:val="24"/>
          </w:rPr>
          <m:t>=5</m:t>
        </m:r>
      </m:oMath>
      <w:r w:rsidR="005567BC" w:rsidRPr="006E34F3">
        <w:rPr>
          <w:rFonts w:ascii="Gisha" w:eastAsiaTheme="majorEastAsia" w:hAnsi="Gisha" w:cs="Gisha" w:hint="cs"/>
          <w:sz w:val="24"/>
        </w:rPr>
        <w:t>.00</w:t>
      </w:r>
    </w:p>
    <w:p w14:paraId="3A465D4F" w14:textId="77777777" w:rsidR="00E672B3" w:rsidRPr="006E34F3" w:rsidRDefault="00E672B3" w:rsidP="006E34F3">
      <w:pPr>
        <w:pStyle w:val="NormalIndented25"/>
        <w:spacing w:before="0" w:after="0" w:line="240" w:lineRule="auto"/>
        <w:rPr>
          <w:rFonts w:ascii="Gisha" w:eastAsiaTheme="majorEastAsia" w:hAnsi="Gisha" w:cs="Gisha"/>
          <w:sz w:val="24"/>
        </w:rPr>
      </w:pPr>
    </w:p>
    <w:p w14:paraId="38767B6A" w14:textId="77777777" w:rsidR="00E672B3" w:rsidRPr="006E34F3" w:rsidRDefault="00E672B3" w:rsidP="006E34F3">
      <w:pPr>
        <w:pStyle w:val="NormalIndented25"/>
        <w:spacing w:before="0" w:after="0" w:line="240" w:lineRule="auto"/>
        <w:rPr>
          <w:rFonts w:ascii="Gisha" w:eastAsiaTheme="majorEastAsia" w:hAnsi="Gisha" w:cs="Gisha"/>
          <w:sz w:val="24"/>
        </w:rPr>
      </w:pPr>
      <m:oMathPara>
        <m:oMathParaPr>
          <m:jc m:val="left"/>
        </m:oMathParaPr>
        <m:oMath>
          <m:r>
            <m:rPr>
              <m:nor/>
            </m:rPr>
            <w:rPr>
              <w:rFonts w:ascii="Gisha" w:hAnsi="Gisha" w:cs="Gisha" w:hint="cs"/>
              <w:sz w:val="24"/>
            </w:rPr>
            <m:t>Cash to income ratio</m:t>
          </m:r>
          <m:r>
            <m:rPr>
              <m:sty m:val="p"/>
            </m:rPr>
            <w:rPr>
              <w:rFonts w:ascii="Cambria Math" w:hAnsi="Cambria Math" w:cs="Gisha" w:hint="cs"/>
              <w:sz w:val="24"/>
            </w:rPr>
            <m:t>=</m:t>
          </m:r>
          <m:f>
            <m:fPr>
              <m:ctrlPr>
                <w:rPr>
                  <w:rFonts w:ascii="Cambria Math" w:hAnsi="Cambria Math" w:cs="Gisha" w:hint="cs"/>
                  <w:i/>
                  <w:sz w:val="24"/>
                </w:rPr>
              </m:ctrlPr>
            </m:fPr>
            <m:num>
              <m:r>
                <w:rPr>
                  <w:rFonts w:ascii="Cambria Math" w:hAnsi="Cambria Math" w:cs="Gisha" w:hint="cs"/>
                  <w:sz w:val="24"/>
                </w:rPr>
                <m:t>18,000+25,000+3,000</m:t>
              </m:r>
            </m:num>
            <m:den>
              <m:r>
                <w:rPr>
                  <w:rFonts w:ascii="Cambria Math" w:hAnsi="Cambria Math" w:cs="Gisha" w:hint="cs"/>
                  <w:sz w:val="24"/>
                </w:rPr>
                <m:t>39,500</m:t>
              </m:r>
            </m:den>
          </m:f>
          <m:r>
            <w:rPr>
              <w:rFonts w:ascii="Cambria Math" w:hAnsi="Cambria Math" w:cs="Gisha" w:hint="cs"/>
              <w:sz w:val="24"/>
            </w:rPr>
            <m:t>=1.16</m:t>
          </m:r>
        </m:oMath>
      </m:oMathPara>
    </w:p>
    <w:p w14:paraId="34695193" w14:textId="77777777" w:rsidR="00E672B3" w:rsidRPr="006E34F3" w:rsidRDefault="00E672B3" w:rsidP="006E34F3">
      <w:pPr>
        <w:pStyle w:val="NormalIndented25"/>
        <w:spacing w:before="0" w:after="0" w:line="240" w:lineRule="auto"/>
        <w:ind w:left="0"/>
        <w:rPr>
          <w:rFonts w:ascii="Gisha" w:eastAsiaTheme="majorEastAsia" w:hAnsi="Gisha" w:cs="Gisha"/>
          <w:sz w:val="24"/>
        </w:rPr>
      </w:pPr>
    </w:p>
    <w:p w14:paraId="476B337E" w14:textId="77777777" w:rsidR="00E672B3" w:rsidRPr="006E34F3" w:rsidRDefault="00E672B3" w:rsidP="006E34F3">
      <w:pPr>
        <w:pStyle w:val="NormalIndented25"/>
        <w:spacing w:before="0" w:after="0" w:line="240" w:lineRule="auto"/>
        <w:rPr>
          <w:rFonts w:ascii="Gisha" w:eastAsiaTheme="majorEastAsia" w:hAnsi="Gisha" w:cs="Gisha"/>
          <w:sz w:val="24"/>
        </w:rPr>
      </w:pPr>
      <m:oMathPara>
        <m:oMathParaPr>
          <m:jc m:val="left"/>
        </m:oMathParaPr>
        <m:oMath>
          <m:r>
            <m:rPr>
              <m:nor/>
            </m:rPr>
            <w:rPr>
              <w:rFonts w:ascii="Gisha" w:hAnsi="Gisha" w:cs="Gisha" w:hint="cs"/>
              <w:sz w:val="24"/>
            </w:rPr>
            <m:t>Cash to fixed assets ratio</m:t>
          </m:r>
          <m:r>
            <m:rPr>
              <m:sty m:val="p"/>
            </m:rPr>
            <w:rPr>
              <w:rFonts w:ascii="Cambria Math" w:hAnsi="Cambria Math" w:cs="Gisha" w:hint="cs"/>
              <w:sz w:val="24"/>
            </w:rPr>
            <m:t>=</m:t>
          </m:r>
          <m:f>
            <m:fPr>
              <m:ctrlPr>
                <w:rPr>
                  <w:rFonts w:ascii="Cambria Math" w:hAnsi="Cambria Math" w:cs="Gisha" w:hint="cs"/>
                  <w:i/>
                  <w:sz w:val="24"/>
                </w:rPr>
              </m:ctrlPr>
            </m:fPr>
            <m:num>
              <m:r>
                <w:rPr>
                  <w:rFonts w:ascii="Cambria Math" w:hAnsi="Cambria Math" w:cs="Gisha" w:hint="cs"/>
                  <w:sz w:val="24"/>
                </w:rPr>
                <m:t>18,000</m:t>
              </m:r>
            </m:num>
            <m:den>
              <m:f>
                <m:fPr>
                  <m:type m:val="lin"/>
                  <m:ctrlPr>
                    <w:rPr>
                      <w:rFonts w:ascii="Cambria Math" w:hAnsi="Cambria Math" w:cs="Gisha" w:hint="cs"/>
                      <w:i/>
                      <w:sz w:val="24"/>
                    </w:rPr>
                  </m:ctrlPr>
                </m:fPr>
                <m:num>
                  <m:d>
                    <m:dPr>
                      <m:ctrlPr>
                        <w:rPr>
                          <w:rFonts w:ascii="Cambria Math" w:hAnsi="Cambria Math" w:cs="Gisha" w:hint="cs"/>
                          <w:i/>
                          <w:sz w:val="24"/>
                        </w:rPr>
                      </m:ctrlPr>
                    </m:dPr>
                    <m:e>
                      <m:r>
                        <w:rPr>
                          <w:rFonts w:ascii="Cambria Math" w:hAnsi="Cambria Math" w:cs="Gisha" w:hint="cs"/>
                          <w:sz w:val="24"/>
                        </w:rPr>
                        <m:t>323,000+283,000</m:t>
                      </m:r>
                    </m:e>
                  </m:d>
                </m:num>
                <m:den>
                  <m:r>
                    <w:rPr>
                      <w:rFonts w:ascii="Cambria Math" w:hAnsi="Cambria Math" w:cs="Gisha" w:hint="cs"/>
                      <w:sz w:val="24"/>
                    </w:rPr>
                    <m:t>2</m:t>
                  </m:r>
                </m:den>
              </m:f>
            </m:den>
          </m:f>
          <m:r>
            <w:rPr>
              <w:rFonts w:ascii="Cambria Math" w:hAnsi="Cambria Math" w:cs="Gisha" w:hint="cs"/>
              <w:sz w:val="24"/>
            </w:rPr>
            <m:t>= .06</m:t>
          </m:r>
        </m:oMath>
      </m:oMathPara>
    </w:p>
    <w:p w14:paraId="76A3405D" w14:textId="77777777" w:rsidR="00E672B3" w:rsidRPr="006E34F3" w:rsidRDefault="00E672B3" w:rsidP="006E34F3">
      <w:pPr>
        <w:pStyle w:val="NormalIndented25"/>
        <w:spacing w:before="0" w:after="0" w:line="240" w:lineRule="auto"/>
        <w:ind w:left="0"/>
        <w:rPr>
          <w:rFonts w:ascii="Gisha" w:eastAsiaTheme="majorEastAsia" w:hAnsi="Gisha" w:cs="Gisha"/>
          <w:sz w:val="24"/>
        </w:rPr>
      </w:pPr>
    </w:p>
    <w:p w14:paraId="6FE91696" w14:textId="77777777" w:rsidR="00E672B3" w:rsidRPr="006E34F3" w:rsidRDefault="005F2C6E" w:rsidP="006E34F3">
      <w:pPr>
        <w:pStyle w:val="NormalIndented25"/>
        <w:spacing w:before="0" w:after="0" w:line="240" w:lineRule="auto"/>
        <w:rPr>
          <w:rFonts w:ascii="Gisha" w:hAnsi="Gisha" w:cs="Gisha"/>
          <w:sz w:val="24"/>
        </w:rPr>
      </w:pPr>
      <m:oMathPara>
        <m:oMathParaPr>
          <m:jc m:val="left"/>
        </m:oMathParaPr>
        <m:oMath>
          <m:r>
            <m:rPr>
              <m:nor/>
            </m:rPr>
            <w:rPr>
              <w:rFonts w:ascii="Gisha" w:hAnsi="Gisha" w:cs="Gisha" w:hint="cs"/>
              <w:sz w:val="24"/>
            </w:rPr>
            <m:t>Cash flow coverage</m:t>
          </m:r>
          <m:r>
            <m:rPr>
              <m:sty m:val="p"/>
            </m:rPr>
            <w:rPr>
              <w:rFonts w:ascii="Cambria Math" w:hAnsi="Cambria Math" w:cs="Gisha" w:hint="cs"/>
              <w:sz w:val="24"/>
            </w:rPr>
            <m:t>=</m:t>
          </m:r>
          <m:f>
            <m:fPr>
              <m:ctrlPr>
                <w:rPr>
                  <w:rFonts w:ascii="Cambria Math" w:hAnsi="Cambria Math" w:cs="Gisha" w:hint="cs"/>
                  <w:i/>
                  <w:sz w:val="24"/>
                </w:rPr>
              </m:ctrlPr>
            </m:fPr>
            <m:num>
              <m:r>
                <w:rPr>
                  <w:rFonts w:ascii="Cambria Math" w:hAnsi="Cambria Math" w:cs="Gisha"/>
                  <w:sz w:val="24"/>
                </w:rPr>
                <m:t>18,0</m:t>
              </m:r>
              <m:r>
                <w:rPr>
                  <w:rFonts w:ascii="Cambria Math" w:hAnsi="Cambria Math" w:cs="Gisha" w:hint="cs"/>
                  <w:sz w:val="24"/>
                </w:rPr>
                <m:t>00+25,000+</m:t>
              </m:r>
              <m:r>
                <w:rPr>
                  <w:rFonts w:ascii="Cambria Math" w:hAnsi="Cambria Math" w:cs="Gisha"/>
                  <w:sz w:val="24"/>
                </w:rPr>
                <m:t>3</m:t>
              </m:r>
              <m:r>
                <w:rPr>
                  <w:rFonts w:ascii="Cambria Math" w:hAnsi="Cambria Math" w:cs="Gisha" w:hint="cs"/>
                  <w:sz w:val="24"/>
                </w:rPr>
                <m:t>,000</m:t>
              </m:r>
              <m:r>
                <w:rPr>
                  <w:rFonts w:ascii="Cambria Math" w:hAnsi="Cambria Math" w:cs="Gisha"/>
                  <w:sz w:val="24"/>
                </w:rPr>
                <m:t>+25,000</m:t>
              </m:r>
            </m:num>
            <m:den>
              <m:r>
                <w:rPr>
                  <w:rFonts w:ascii="Cambria Math" w:hAnsi="Cambria Math" w:cs="Gisha" w:hint="cs"/>
                  <w:sz w:val="24"/>
                </w:rPr>
                <m:t>25,000+25,000+</m:t>
              </m:r>
              <m:d>
                <m:dPr>
                  <m:ctrlPr>
                    <w:rPr>
                      <w:rFonts w:ascii="Cambria Math" w:hAnsi="Cambria Math" w:cs="Gisha" w:hint="cs"/>
                      <w:i/>
                      <w:sz w:val="24"/>
                    </w:rPr>
                  </m:ctrlPr>
                </m:dPr>
                <m:e>
                  <m:f>
                    <m:fPr>
                      <m:ctrlPr>
                        <w:rPr>
                          <w:rFonts w:ascii="Cambria Math" w:hAnsi="Cambria Math" w:cs="Gisha" w:hint="cs"/>
                          <w:i/>
                          <w:sz w:val="24"/>
                        </w:rPr>
                      </m:ctrlPr>
                    </m:fPr>
                    <m:num>
                      <m:r>
                        <w:rPr>
                          <w:rFonts w:ascii="Cambria Math" w:hAnsi="Cambria Math" w:cs="Gisha" w:hint="cs"/>
                          <w:sz w:val="24"/>
                        </w:rPr>
                        <m:t>10,000</m:t>
                      </m:r>
                    </m:num>
                    <m:den>
                      <m:r>
                        <w:rPr>
                          <w:rFonts w:ascii="Cambria Math" w:hAnsi="Cambria Math" w:cs="Gisha" w:hint="cs"/>
                          <w:sz w:val="24"/>
                        </w:rPr>
                        <m:t>1-.21</m:t>
                      </m:r>
                    </m:den>
                  </m:f>
                </m:e>
              </m:d>
              <m:r>
                <w:rPr>
                  <w:rFonts w:ascii="Cambria Math" w:hAnsi="Cambria Math" w:cs="Gisha" w:hint="cs"/>
                  <w:sz w:val="24"/>
                </w:rPr>
                <m:t>+</m:t>
              </m:r>
              <m:d>
                <m:dPr>
                  <m:ctrlPr>
                    <w:rPr>
                      <w:rFonts w:ascii="Cambria Math" w:hAnsi="Cambria Math" w:cs="Gisha" w:hint="cs"/>
                      <w:i/>
                      <w:sz w:val="24"/>
                    </w:rPr>
                  </m:ctrlPr>
                </m:dPr>
                <m:e>
                  <m:f>
                    <m:fPr>
                      <m:ctrlPr>
                        <w:rPr>
                          <w:rFonts w:ascii="Cambria Math" w:hAnsi="Cambria Math" w:cs="Gisha" w:hint="cs"/>
                          <w:i/>
                          <w:sz w:val="24"/>
                        </w:rPr>
                      </m:ctrlPr>
                    </m:fPr>
                    <m:num>
                      <m:r>
                        <w:rPr>
                          <w:rFonts w:ascii="Cambria Math" w:hAnsi="Cambria Math" w:cs="Gisha" w:hint="cs"/>
                          <w:sz w:val="24"/>
                        </w:rPr>
                        <m:t>500</m:t>
                      </m:r>
                    </m:num>
                    <m:den>
                      <m:r>
                        <w:rPr>
                          <w:rFonts w:ascii="Cambria Math" w:hAnsi="Cambria Math" w:cs="Gisha" w:hint="cs"/>
                          <w:sz w:val="24"/>
                        </w:rPr>
                        <m:t>1-.21</m:t>
                      </m:r>
                    </m:den>
                  </m:f>
                </m:e>
              </m:d>
            </m:den>
          </m:f>
          <m:r>
            <w:rPr>
              <w:rFonts w:ascii="Cambria Math" w:hAnsi="Cambria Math" w:cs="Gisha" w:hint="cs"/>
              <w:sz w:val="24"/>
            </w:rPr>
            <m:t>=1.1</m:t>
          </m:r>
          <m:r>
            <w:rPr>
              <w:rFonts w:ascii="Cambria Math" w:hAnsi="Cambria Math" w:cs="Gisha"/>
              <w:sz w:val="24"/>
            </w:rPr>
            <m:t>2</m:t>
          </m:r>
        </m:oMath>
      </m:oMathPara>
    </w:p>
    <w:p w14:paraId="5C145A6C" w14:textId="77777777" w:rsidR="00746831" w:rsidRPr="006E34F3" w:rsidRDefault="00746831" w:rsidP="006E34F3">
      <w:pPr>
        <w:pStyle w:val="NormalIndented25"/>
        <w:spacing w:before="0" w:after="0" w:line="240" w:lineRule="auto"/>
        <w:ind w:left="0"/>
        <w:rPr>
          <w:rFonts w:ascii="Gisha" w:hAnsi="Gisha" w:cs="Gisha"/>
          <w:sz w:val="24"/>
        </w:rPr>
      </w:pPr>
    </w:p>
    <w:p w14:paraId="13DDCAA9" w14:textId="77777777" w:rsidR="00746831" w:rsidRPr="006E34F3" w:rsidRDefault="00746831" w:rsidP="006E34F3">
      <w:pPr>
        <w:pStyle w:val="NormalIndented25"/>
        <w:spacing w:before="0" w:after="0" w:line="240" w:lineRule="auto"/>
        <w:rPr>
          <w:rFonts w:ascii="Gisha" w:hAnsi="Gisha" w:cs="Gisha"/>
          <w:sz w:val="24"/>
        </w:rPr>
      </w:pPr>
      <m:oMathPara>
        <m:oMathParaPr>
          <m:jc m:val="left"/>
        </m:oMathParaPr>
        <m:oMath>
          <m:r>
            <m:rPr>
              <m:nor/>
            </m:rPr>
            <w:rPr>
              <w:rFonts w:ascii="Gisha" w:hAnsi="Gisha" w:cs="Gisha" w:hint="cs"/>
              <w:sz w:val="24"/>
            </w:rPr>
            <m:t>Free cash flow</m:t>
          </m:r>
          <m:r>
            <m:rPr>
              <m:sty m:val="p"/>
            </m:rPr>
            <w:rPr>
              <w:rFonts w:ascii="Cambria Math" w:hAnsi="Cambria Math" w:cs="Gisha" w:hint="cs"/>
              <w:sz w:val="24"/>
            </w:rPr>
            <m:t>=18,000-50,000=-32,000</m:t>
          </m:r>
        </m:oMath>
      </m:oMathPara>
    </w:p>
    <w:p w14:paraId="3EB47EAD" w14:textId="77777777" w:rsidR="00746831" w:rsidRPr="006E34F3" w:rsidRDefault="00746831" w:rsidP="006E34F3">
      <w:pPr>
        <w:pStyle w:val="NormalIndented25"/>
        <w:spacing w:before="0" w:after="0" w:line="240" w:lineRule="auto"/>
        <w:rPr>
          <w:rFonts w:ascii="Gisha" w:hAnsi="Gisha" w:cs="Gisha"/>
          <w:sz w:val="24"/>
        </w:rPr>
      </w:pPr>
    </w:p>
    <w:p w14:paraId="2D6C7F0D" w14:textId="77777777" w:rsidR="0011073D" w:rsidRPr="006E34F3" w:rsidRDefault="0011073D" w:rsidP="006E34F3">
      <w:pPr>
        <w:pStyle w:val="NormalIndented25"/>
        <w:spacing w:before="0" w:after="0" w:line="240" w:lineRule="auto"/>
        <w:rPr>
          <w:rFonts w:ascii="Gisha" w:hAnsi="Gisha" w:cs="Gisha"/>
          <w:sz w:val="24"/>
        </w:rPr>
      </w:pPr>
      <m:oMathPara>
        <m:oMathParaPr>
          <m:jc m:val="left"/>
        </m:oMathParaPr>
        <m:oMath>
          <m:r>
            <m:rPr>
              <m:nor/>
            </m:rPr>
            <w:rPr>
              <w:rFonts w:ascii="Gisha" w:hAnsi="Gisha" w:cs="Gisha" w:hint="cs"/>
              <w:sz w:val="24"/>
            </w:rPr>
            <m:t>Free cash flow coverage</m:t>
          </m:r>
          <m:r>
            <m:rPr>
              <m:sty m:val="p"/>
            </m:rPr>
            <w:rPr>
              <w:rFonts w:ascii="Cambria Math" w:hAnsi="Cambria Math" w:cs="Gisha" w:hint="cs"/>
              <w:sz w:val="24"/>
            </w:rPr>
            <m:t>=</m:t>
          </m:r>
          <m:f>
            <m:fPr>
              <m:ctrlPr>
                <w:rPr>
                  <w:rFonts w:ascii="Cambria Math" w:hAnsi="Cambria Math" w:cs="Gisha" w:hint="cs"/>
                  <w:i/>
                  <w:sz w:val="24"/>
                </w:rPr>
              </m:ctrlPr>
            </m:fPr>
            <m:num>
              <m:r>
                <w:rPr>
                  <w:rFonts w:ascii="Cambria Math" w:hAnsi="Cambria Math" w:cs="Gisha" w:hint="cs"/>
                  <w:sz w:val="24"/>
                </w:rPr>
                <m:t>-32,000+25,000+3,000+25,000</m:t>
              </m:r>
            </m:num>
            <m:den>
              <m:r>
                <w:rPr>
                  <w:rFonts w:ascii="Cambria Math" w:hAnsi="Cambria Math" w:cs="Gisha" w:hint="cs"/>
                  <w:sz w:val="24"/>
                </w:rPr>
                <m:t>25,000+25,000+</m:t>
              </m:r>
              <m:d>
                <m:dPr>
                  <m:ctrlPr>
                    <w:rPr>
                      <w:rFonts w:ascii="Cambria Math" w:hAnsi="Cambria Math" w:cs="Gisha" w:hint="cs"/>
                      <w:i/>
                      <w:sz w:val="24"/>
                    </w:rPr>
                  </m:ctrlPr>
                </m:dPr>
                <m:e>
                  <m:f>
                    <m:fPr>
                      <m:ctrlPr>
                        <w:rPr>
                          <w:rFonts w:ascii="Cambria Math" w:hAnsi="Cambria Math" w:cs="Gisha" w:hint="cs"/>
                          <w:i/>
                          <w:sz w:val="24"/>
                        </w:rPr>
                      </m:ctrlPr>
                    </m:fPr>
                    <m:num>
                      <m:r>
                        <w:rPr>
                          <w:rFonts w:ascii="Cambria Math" w:hAnsi="Cambria Math" w:cs="Gisha" w:hint="cs"/>
                          <w:sz w:val="24"/>
                        </w:rPr>
                        <m:t>10,000</m:t>
                      </m:r>
                    </m:num>
                    <m:den>
                      <m:r>
                        <w:rPr>
                          <w:rFonts w:ascii="Cambria Math" w:hAnsi="Cambria Math" w:cs="Gisha" w:hint="cs"/>
                          <w:sz w:val="24"/>
                        </w:rPr>
                        <m:t>1-.21</m:t>
                      </m:r>
                    </m:den>
                  </m:f>
                </m:e>
              </m:d>
              <m:r>
                <w:rPr>
                  <w:rFonts w:ascii="Cambria Math" w:hAnsi="Cambria Math" w:cs="Gisha" w:hint="cs"/>
                  <w:sz w:val="24"/>
                </w:rPr>
                <m:t>+</m:t>
              </m:r>
              <m:d>
                <m:dPr>
                  <m:ctrlPr>
                    <w:rPr>
                      <w:rFonts w:ascii="Cambria Math" w:hAnsi="Cambria Math" w:cs="Gisha" w:hint="cs"/>
                      <w:i/>
                      <w:sz w:val="24"/>
                    </w:rPr>
                  </m:ctrlPr>
                </m:dPr>
                <m:e>
                  <m:f>
                    <m:fPr>
                      <m:ctrlPr>
                        <w:rPr>
                          <w:rFonts w:ascii="Cambria Math" w:hAnsi="Cambria Math" w:cs="Gisha" w:hint="cs"/>
                          <w:i/>
                          <w:sz w:val="24"/>
                        </w:rPr>
                      </m:ctrlPr>
                    </m:fPr>
                    <m:num>
                      <m:r>
                        <w:rPr>
                          <w:rFonts w:ascii="Cambria Math" w:hAnsi="Cambria Math" w:cs="Gisha" w:hint="cs"/>
                          <w:sz w:val="24"/>
                        </w:rPr>
                        <m:t>500</m:t>
                      </m:r>
                    </m:num>
                    <m:den>
                      <m:r>
                        <w:rPr>
                          <w:rFonts w:ascii="Cambria Math" w:hAnsi="Cambria Math" w:cs="Gisha" w:hint="cs"/>
                          <w:sz w:val="24"/>
                        </w:rPr>
                        <m:t>1-.21</m:t>
                      </m:r>
                    </m:den>
                  </m:f>
                </m:e>
              </m:d>
            </m:den>
          </m:f>
          <m:r>
            <w:rPr>
              <w:rFonts w:ascii="Cambria Math" w:hAnsi="Cambria Math" w:cs="Gisha" w:hint="cs"/>
              <w:sz w:val="24"/>
            </w:rPr>
            <m:t>= .33</m:t>
          </m:r>
        </m:oMath>
      </m:oMathPara>
    </w:p>
    <w:p w14:paraId="3652E526" w14:textId="77777777" w:rsidR="0011073D" w:rsidRPr="006E34F3" w:rsidRDefault="0011073D" w:rsidP="006E34F3">
      <w:pPr>
        <w:pStyle w:val="NormalIndented25"/>
        <w:spacing w:before="0" w:after="0" w:line="240" w:lineRule="auto"/>
        <w:ind w:left="0"/>
        <w:rPr>
          <w:rFonts w:ascii="Gisha" w:hAnsi="Gisha" w:cs="Gisha"/>
          <w:sz w:val="24"/>
        </w:rPr>
      </w:pPr>
    </w:p>
    <w:p w14:paraId="252DAAF6" w14:textId="77777777" w:rsidR="0011073D" w:rsidRPr="006E34F3" w:rsidRDefault="0011073D" w:rsidP="006E34F3">
      <w:pPr>
        <w:pStyle w:val="NormalIndented25"/>
        <w:spacing w:before="0" w:after="0" w:line="240" w:lineRule="auto"/>
        <w:rPr>
          <w:rFonts w:ascii="Gisha" w:eastAsiaTheme="majorEastAsia" w:hAnsi="Gisha" w:cs="Gisha"/>
          <w:sz w:val="24"/>
        </w:rPr>
      </w:pPr>
      <m:oMathPara>
        <m:oMathParaPr>
          <m:jc m:val="left"/>
        </m:oMathParaPr>
        <m:oMath>
          <m:r>
            <m:rPr>
              <m:nor/>
            </m:rPr>
            <w:rPr>
              <w:rFonts w:ascii="Gisha" w:hAnsi="Gisha" w:cs="Gisha" w:hint="cs"/>
              <w:sz w:val="24"/>
            </w:rPr>
            <m:t>Interest coverage</m:t>
          </m:r>
          <m:r>
            <m:rPr>
              <m:sty m:val="p"/>
            </m:rPr>
            <w:rPr>
              <w:rFonts w:ascii="Cambria Math" w:hAnsi="Cambria Math" w:cs="Gisha" w:hint="cs"/>
              <w:sz w:val="24"/>
            </w:rPr>
            <m:t>=</m:t>
          </m:r>
          <m:f>
            <m:fPr>
              <m:ctrlPr>
                <w:rPr>
                  <w:rFonts w:ascii="Cambria Math" w:hAnsi="Cambria Math" w:cs="Gisha" w:hint="cs"/>
                  <w:i/>
                  <w:sz w:val="24"/>
                </w:rPr>
              </m:ctrlPr>
            </m:fPr>
            <m:num>
              <m:r>
                <w:rPr>
                  <w:rFonts w:ascii="Cambria Math" w:hAnsi="Cambria Math" w:cs="Gisha" w:hint="cs"/>
                  <w:sz w:val="24"/>
                </w:rPr>
                <m:t>18,000+25,000+3,000</m:t>
              </m:r>
            </m:num>
            <m:den>
              <m:r>
                <w:rPr>
                  <w:rFonts w:ascii="Cambria Math" w:hAnsi="Cambria Math" w:cs="Gisha" w:hint="cs"/>
                  <w:sz w:val="24"/>
                </w:rPr>
                <m:t>25,000</m:t>
              </m:r>
            </m:den>
          </m:f>
          <m:r>
            <w:rPr>
              <w:rFonts w:ascii="Cambria Math" w:hAnsi="Cambria Math" w:cs="Gisha" w:hint="cs"/>
              <w:sz w:val="24"/>
            </w:rPr>
            <m:t>=1.84</m:t>
          </m:r>
        </m:oMath>
      </m:oMathPara>
    </w:p>
    <w:p w14:paraId="64047622" w14:textId="77777777" w:rsidR="0011073D" w:rsidRPr="006E34F3" w:rsidRDefault="0011073D" w:rsidP="006E34F3">
      <w:pPr>
        <w:pStyle w:val="NormalIndented25"/>
        <w:spacing w:before="0" w:after="0" w:line="240" w:lineRule="auto"/>
        <w:rPr>
          <w:rFonts w:ascii="Gisha" w:eastAsiaTheme="majorEastAsia" w:hAnsi="Gisha" w:cs="Gisha"/>
          <w:sz w:val="24"/>
        </w:rPr>
      </w:pPr>
    </w:p>
    <w:p w14:paraId="1A34DD3B" w14:textId="77777777" w:rsidR="0011073D" w:rsidRPr="006E34F3" w:rsidRDefault="0011073D" w:rsidP="006E34F3">
      <w:pPr>
        <w:pStyle w:val="NormalIndented25"/>
        <w:spacing w:before="0" w:after="0" w:line="240" w:lineRule="auto"/>
        <w:rPr>
          <w:rFonts w:ascii="Gisha" w:eastAsiaTheme="majorEastAsia" w:hAnsi="Gisha" w:cs="Gisha"/>
          <w:sz w:val="24"/>
        </w:rPr>
      </w:pPr>
      <m:oMathPara>
        <m:oMathParaPr>
          <m:jc m:val="left"/>
        </m:oMathParaPr>
        <m:oMath>
          <m:r>
            <m:rPr>
              <m:nor/>
            </m:rPr>
            <w:rPr>
              <w:rFonts w:ascii="Gisha" w:hAnsi="Gisha" w:cs="Gisha" w:hint="cs"/>
              <w:sz w:val="24"/>
            </w:rPr>
            <m:t>Debt coverage</m:t>
          </m:r>
          <m:r>
            <m:rPr>
              <m:sty m:val="p"/>
            </m:rPr>
            <w:rPr>
              <w:rFonts w:ascii="Cambria Math" w:hAnsi="Cambria Math" w:cs="Gisha" w:hint="cs"/>
              <w:sz w:val="24"/>
            </w:rPr>
            <m:t>=</m:t>
          </m:r>
          <m:f>
            <m:fPr>
              <m:ctrlPr>
                <w:rPr>
                  <w:rFonts w:ascii="Cambria Math" w:hAnsi="Cambria Math" w:cs="Gisha" w:hint="cs"/>
                  <w:i/>
                  <w:sz w:val="24"/>
                </w:rPr>
              </m:ctrlPr>
            </m:fPr>
            <m:num>
              <m:r>
                <w:rPr>
                  <w:rFonts w:ascii="Cambria Math" w:hAnsi="Cambria Math" w:cs="Gisha" w:hint="cs"/>
                  <w:sz w:val="24"/>
                </w:rPr>
                <m:t>18,000</m:t>
              </m:r>
            </m:num>
            <m:den>
              <m:r>
                <w:rPr>
                  <w:rFonts w:ascii="Cambria Math" w:hAnsi="Cambria Math" w:cs="Gisha"/>
                  <w:sz w:val="24"/>
                </w:rPr>
                <m:t>190,000+10,000</m:t>
              </m:r>
            </m:den>
          </m:f>
          <m:r>
            <w:rPr>
              <w:rFonts w:ascii="Cambria Math" w:hAnsi="Cambria Math" w:cs="Gisha" w:hint="cs"/>
              <w:sz w:val="24"/>
            </w:rPr>
            <m:t>=.</m:t>
          </m:r>
          <m:r>
            <w:rPr>
              <w:rFonts w:ascii="Cambria Math" w:hAnsi="Cambria Math" w:cs="Gisha"/>
              <w:sz w:val="24"/>
            </w:rPr>
            <m:t>09</m:t>
          </m:r>
        </m:oMath>
      </m:oMathPara>
    </w:p>
    <w:p w14:paraId="7917E2F7" w14:textId="77777777" w:rsidR="00746831" w:rsidRPr="006E34F3" w:rsidRDefault="00746831" w:rsidP="006E34F3">
      <w:pPr>
        <w:pStyle w:val="NormalIndented25"/>
        <w:spacing w:before="0" w:after="0" w:line="240" w:lineRule="auto"/>
        <w:rPr>
          <w:rFonts w:ascii="Gisha" w:hAnsi="Gisha" w:cs="Gisha"/>
          <w:sz w:val="24"/>
        </w:rPr>
      </w:pPr>
    </w:p>
    <w:p w14:paraId="246B2953" w14:textId="77777777" w:rsidR="0011073D" w:rsidRPr="006E34F3" w:rsidRDefault="0011073D" w:rsidP="006E34F3">
      <w:pPr>
        <w:pStyle w:val="NormalIndented25"/>
        <w:spacing w:before="0" w:after="0" w:line="240" w:lineRule="auto"/>
        <w:rPr>
          <w:rFonts w:ascii="Gisha" w:eastAsiaTheme="majorEastAsia" w:hAnsi="Gisha" w:cs="Gisha"/>
          <w:sz w:val="24"/>
        </w:rPr>
      </w:pPr>
      <m:oMathPara>
        <m:oMathParaPr>
          <m:jc m:val="left"/>
        </m:oMathParaPr>
        <m:oMath>
          <m:r>
            <m:rPr>
              <m:nor/>
            </m:rPr>
            <w:rPr>
              <w:rFonts w:ascii="Gisha" w:hAnsi="Gisha" w:cs="Gisha" w:hint="cs"/>
              <w:sz w:val="24"/>
            </w:rPr>
            <m:t>Debt payment coverage</m:t>
          </m:r>
          <m:r>
            <m:rPr>
              <m:sty m:val="p"/>
            </m:rPr>
            <w:rPr>
              <w:rFonts w:ascii="Cambria Math" w:hAnsi="Cambria Math" w:cs="Gisha" w:hint="cs"/>
              <w:sz w:val="24"/>
            </w:rPr>
            <m:t>=</m:t>
          </m:r>
          <m:f>
            <m:fPr>
              <m:ctrlPr>
                <w:rPr>
                  <w:rFonts w:ascii="Cambria Math" w:hAnsi="Cambria Math" w:cs="Gisha" w:hint="cs"/>
                  <w:i/>
                  <w:sz w:val="24"/>
                </w:rPr>
              </m:ctrlPr>
            </m:fPr>
            <m:num>
              <m:r>
                <w:rPr>
                  <w:rFonts w:ascii="Cambria Math" w:hAnsi="Cambria Math" w:cs="Gisha" w:hint="cs"/>
                  <w:sz w:val="24"/>
                </w:rPr>
                <m:t>18,000</m:t>
              </m:r>
            </m:num>
            <m:den>
              <m:r>
                <w:rPr>
                  <w:rFonts w:ascii="Cambria Math" w:hAnsi="Cambria Math" w:cs="Gisha" w:hint="cs"/>
                  <w:sz w:val="24"/>
                </w:rPr>
                <m:t>10,000</m:t>
              </m:r>
            </m:den>
          </m:f>
          <m:r>
            <w:rPr>
              <w:rFonts w:ascii="Cambria Math" w:hAnsi="Cambria Math" w:cs="Gisha" w:hint="cs"/>
              <w:sz w:val="24"/>
            </w:rPr>
            <m:t>=1.8</m:t>
          </m:r>
        </m:oMath>
      </m:oMathPara>
    </w:p>
    <w:p w14:paraId="3E1D17EA" w14:textId="77777777" w:rsidR="0011073D" w:rsidRPr="006E34F3" w:rsidRDefault="0011073D" w:rsidP="006E34F3">
      <w:pPr>
        <w:pStyle w:val="NormalIndented25"/>
        <w:spacing w:before="0" w:after="0" w:line="240" w:lineRule="auto"/>
        <w:rPr>
          <w:rFonts w:ascii="Gisha" w:eastAsiaTheme="majorEastAsia" w:hAnsi="Gisha" w:cs="Gisha"/>
          <w:sz w:val="24"/>
        </w:rPr>
      </w:pPr>
    </w:p>
    <w:p w14:paraId="7D2B3FC6" w14:textId="77777777" w:rsidR="0011073D" w:rsidRPr="006E34F3" w:rsidRDefault="0011073D" w:rsidP="006E34F3">
      <w:pPr>
        <w:pStyle w:val="NormalIndented25"/>
        <w:spacing w:before="0" w:after="0" w:line="240" w:lineRule="auto"/>
        <w:rPr>
          <w:rFonts w:ascii="Gisha" w:eastAsiaTheme="majorEastAsia" w:hAnsi="Gisha" w:cs="Gisha"/>
          <w:sz w:val="24"/>
        </w:rPr>
      </w:pPr>
      <m:oMathPara>
        <m:oMathParaPr>
          <m:jc m:val="left"/>
        </m:oMathParaPr>
        <m:oMath>
          <m:r>
            <m:rPr>
              <m:nor/>
            </m:rPr>
            <w:rPr>
              <w:rFonts w:ascii="Gisha" w:hAnsi="Gisha" w:cs="Gisha" w:hint="cs"/>
              <w:sz w:val="24"/>
            </w:rPr>
            <m:t>Capital expenditure coverage</m:t>
          </m:r>
          <m:r>
            <m:rPr>
              <m:sty m:val="p"/>
            </m:rPr>
            <w:rPr>
              <w:rFonts w:ascii="Cambria Math" w:hAnsi="Cambria Math" w:cs="Gisha" w:hint="cs"/>
              <w:sz w:val="24"/>
            </w:rPr>
            <m:t>=</m:t>
          </m:r>
          <m:f>
            <m:fPr>
              <m:ctrlPr>
                <w:rPr>
                  <w:rFonts w:ascii="Cambria Math" w:hAnsi="Cambria Math" w:cs="Gisha" w:hint="cs"/>
                  <w:i/>
                  <w:sz w:val="24"/>
                </w:rPr>
              </m:ctrlPr>
            </m:fPr>
            <m:num>
              <m:r>
                <w:rPr>
                  <w:rFonts w:ascii="Cambria Math" w:hAnsi="Cambria Math" w:cs="Gisha" w:hint="cs"/>
                  <w:sz w:val="24"/>
                </w:rPr>
                <m:t>18,000</m:t>
              </m:r>
            </m:num>
            <m:den>
              <m:r>
                <w:rPr>
                  <w:rFonts w:ascii="Cambria Math" w:hAnsi="Cambria Math" w:cs="Gisha" w:hint="cs"/>
                  <w:sz w:val="24"/>
                </w:rPr>
                <m:t>50,000</m:t>
              </m:r>
            </m:den>
          </m:f>
          <m:r>
            <w:rPr>
              <w:rFonts w:ascii="Cambria Math" w:hAnsi="Cambria Math" w:cs="Gisha" w:hint="cs"/>
              <w:sz w:val="24"/>
            </w:rPr>
            <m:t>=.36</m:t>
          </m:r>
        </m:oMath>
      </m:oMathPara>
    </w:p>
    <w:p w14:paraId="7F3A91FA" w14:textId="77777777" w:rsidR="0011073D" w:rsidRPr="006E34F3" w:rsidRDefault="0011073D" w:rsidP="006E34F3">
      <w:pPr>
        <w:pStyle w:val="NormalIndented25"/>
        <w:spacing w:before="0" w:after="0" w:line="240" w:lineRule="auto"/>
        <w:rPr>
          <w:rFonts w:ascii="Gisha" w:eastAsiaTheme="majorEastAsia" w:hAnsi="Gisha" w:cs="Gisha"/>
          <w:sz w:val="24"/>
        </w:rPr>
      </w:pPr>
    </w:p>
    <w:p w14:paraId="04FF1830" w14:textId="77777777" w:rsidR="004615E8" w:rsidRPr="006E34F3" w:rsidRDefault="004615E8" w:rsidP="004615E8">
      <w:pPr>
        <w:pStyle w:val="NormalIndented25"/>
        <w:spacing w:before="0" w:after="0" w:line="240" w:lineRule="auto"/>
        <w:rPr>
          <w:rFonts w:ascii="Gisha" w:eastAsiaTheme="majorEastAsia" w:hAnsi="Gisha" w:cs="Gisha"/>
          <w:sz w:val="24"/>
        </w:rPr>
      </w:pPr>
      <m:oMathPara>
        <m:oMathParaPr>
          <m:jc m:val="left"/>
        </m:oMathParaPr>
        <m:oMath>
          <m:r>
            <m:rPr>
              <m:nor/>
            </m:rPr>
            <w:rPr>
              <w:rFonts w:ascii="Gisha" w:hAnsi="Gisha" w:cs="Gisha"/>
              <w:sz w:val="24"/>
            </w:rPr>
            <m:t>Dividend coverage</m:t>
          </m:r>
          <m:r>
            <m:rPr>
              <m:sty m:val="p"/>
            </m:rPr>
            <w:rPr>
              <w:rFonts w:ascii="Cambria Math" w:hAnsi="Cambria Math" w:cs="Gisha" w:hint="cs"/>
              <w:sz w:val="24"/>
            </w:rPr>
            <m:t>=</m:t>
          </m:r>
          <m:f>
            <m:fPr>
              <m:ctrlPr>
                <w:rPr>
                  <w:rFonts w:ascii="Cambria Math" w:hAnsi="Cambria Math" w:cs="Gisha" w:hint="cs"/>
                  <w:i/>
                  <w:sz w:val="24"/>
                </w:rPr>
              </m:ctrlPr>
            </m:fPr>
            <m:num>
              <m:r>
                <w:rPr>
                  <w:rFonts w:ascii="Cambria Math" w:hAnsi="Cambria Math" w:cs="Gisha" w:hint="cs"/>
                  <w:sz w:val="24"/>
                </w:rPr>
                <m:t>18,000</m:t>
              </m:r>
            </m:num>
            <m:den>
              <m:r>
                <w:rPr>
                  <w:rFonts w:ascii="Cambria Math" w:hAnsi="Cambria Math" w:cs="Gisha"/>
                  <w:sz w:val="24"/>
                </w:rPr>
                <m:t>5,000</m:t>
              </m:r>
            </m:den>
          </m:f>
          <m:r>
            <w:rPr>
              <w:rFonts w:ascii="Cambria Math" w:hAnsi="Cambria Math" w:cs="Gisha" w:hint="cs"/>
              <w:sz w:val="24"/>
            </w:rPr>
            <m:t>=</m:t>
          </m:r>
          <m:r>
            <w:rPr>
              <w:rFonts w:ascii="Cambria Math" w:hAnsi="Cambria Math" w:cs="Gisha"/>
              <w:sz w:val="24"/>
            </w:rPr>
            <m:t>3.60</m:t>
          </m:r>
        </m:oMath>
      </m:oMathPara>
    </w:p>
    <w:p w14:paraId="494FA05C" w14:textId="77777777" w:rsidR="00746831" w:rsidRPr="006E34F3" w:rsidRDefault="00746831" w:rsidP="006E34F3">
      <w:pPr>
        <w:pStyle w:val="NormalIndented25"/>
        <w:spacing w:before="0" w:after="0" w:line="240" w:lineRule="auto"/>
        <w:ind w:left="0"/>
        <w:rPr>
          <w:rFonts w:ascii="Gisha" w:hAnsi="Gisha" w:cs="Gisha"/>
          <w:sz w:val="24"/>
        </w:rPr>
      </w:pPr>
    </w:p>
    <w:p w14:paraId="0EC7C8BC" w14:textId="77777777" w:rsidR="005F2C6E" w:rsidRPr="006E34F3" w:rsidRDefault="005F2C6E" w:rsidP="006E34F3">
      <w:pPr>
        <w:pStyle w:val="NormalIndented25"/>
        <w:spacing w:before="0" w:after="0" w:line="240" w:lineRule="auto"/>
        <w:rPr>
          <w:rFonts w:ascii="Gisha" w:eastAsiaTheme="majorEastAsia" w:hAnsi="Gisha" w:cs="Gisha"/>
          <w:sz w:val="24"/>
        </w:rPr>
      </w:pPr>
      <m:oMathPara>
        <m:oMathParaPr>
          <m:jc m:val="left"/>
        </m:oMathParaPr>
        <m:oMath>
          <m:r>
            <m:rPr>
              <m:nor/>
            </m:rPr>
            <w:rPr>
              <w:rFonts w:ascii="Gisha" w:hAnsi="Gisha" w:cs="Gisha" w:hint="cs"/>
              <w:sz w:val="24"/>
            </w:rPr>
            <m:t>Cash flow margin</m:t>
          </m:r>
          <m:r>
            <m:rPr>
              <m:sty m:val="p"/>
            </m:rPr>
            <w:rPr>
              <w:rFonts w:ascii="Cambria Math" w:hAnsi="Cambria Math" w:cs="Gisha" w:hint="cs"/>
              <w:sz w:val="24"/>
            </w:rPr>
            <m:t>=</m:t>
          </m:r>
          <m:f>
            <m:fPr>
              <m:ctrlPr>
                <w:rPr>
                  <w:rFonts w:ascii="Cambria Math" w:hAnsi="Cambria Math" w:cs="Gisha" w:hint="cs"/>
                  <w:i/>
                  <w:sz w:val="24"/>
                </w:rPr>
              </m:ctrlPr>
            </m:fPr>
            <m:num>
              <m:r>
                <w:rPr>
                  <w:rFonts w:ascii="Cambria Math" w:hAnsi="Cambria Math" w:cs="Gisha" w:hint="cs"/>
                  <w:sz w:val="24"/>
                </w:rPr>
                <m:t>18,000</m:t>
              </m:r>
            </m:num>
            <m:den>
              <m:r>
                <w:rPr>
                  <w:rFonts w:ascii="Cambria Math" w:hAnsi="Cambria Math" w:cs="Gisha" w:hint="cs"/>
                  <w:sz w:val="24"/>
                </w:rPr>
                <m:t>450,000</m:t>
              </m:r>
            </m:den>
          </m:f>
          <m:r>
            <w:rPr>
              <w:rFonts w:ascii="Cambria Math" w:hAnsi="Cambria Math" w:cs="Gisha" w:hint="cs"/>
              <w:sz w:val="24"/>
            </w:rPr>
            <m:t>=.040</m:t>
          </m:r>
        </m:oMath>
      </m:oMathPara>
    </w:p>
    <w:p w14:paraId="216C8993" w14:textId="77777777" w:rsidR="005F2C6E" w:rsidRPr="006E34F3" w:rsidRDefault="005F2C6E" w:rsidP="006E34F3">
      <w:pPr>
        <w:pStyle w:val="NormalIndented25"/>
        <w:spacing w:before="0" w:after="0" w:line="240" w:lineRule="auto"/>
        <w:rPr>
          <w:rFonts w:ascii="Gisha" w:eastAsiaTheme="majorEastAsia" w:hAnsi="Gisha" w:cs="Gisha"/>
          <w:sz w:val="24"/>
        </w:rPr>
      </w:pPr>
    </w:p>
    <w:p w14:paraId="5BE6857F" w14:textId="77777777" w:rsidR="005F2C6E" w:rsidRPr="006E34F3" w:rsidRDefault="005F2C6E" w:rsidP="006E34F3">
      <w:pPr>
        <w:pStyle w:val="NormalIndented25"/>
        <w:spacing w:before="0" w:after="0" w:line="240" w:lineRule="auto"/>
        <w:rPr>
          <w:rFonts w:ascii="Gisha" w:eastAsiaTheme="majorEastAsia" w:hAnsi="Gisha" w:cs="Gisha"/>
          <w:sz w:val="24"/>
        </w:rPr>
      </w:pPr>
      <m:oMathPara>
        <m:oMathParaPr>
          <m:jc m:val="left"/>
        </m:oMathParaPr>
        <m:oMath>
          <m:r>
            <m:rPr>
              <m:nor/>
            </m:rPr>
            <w:rPr>
              <w:rFonts w:ascii="Gisha" w:hAnsi="Gisha" w:cs="Gisha" w:hint="cs"/>
              <w:sz w:val="24"/>
            </w:rPr>
            <m:t>Cash return on assets</m:t>
          </m:r>
          <m:r>
            <m:rPr>
              <m:sty m:val="p"/>
            </m:rPr>
            <w:rPr>
              <w:rFonts w:ascii="Cambria Math" w:hAnsi="Cambria Math" w:cs="Gisha" w:hint="cs"/>
              <w:sz w:val="24"/>
            </w:rPr>
            <m:t>=</m:t>
          </m:r>
          <m:f>
            <m:fPr>
              <m:ctrlPr>
                <w:rPr>
                  <w:rFonts w:ascii="Cambria Math" w:hAnsi="Cambria Math" w:cs="Gisha" w:hint="cs"/>
                  <w:i/>
                  <w:sz w:val="24"/>
                </w:rPr>
              </m:ctrlPr>
            </m:fPr>
            <m:num>
              <m:r>
                <w:rPr>
                  <w:rFonts w:ascii="Cambria Math" w:hAnsi="Cambria Math" w:cs="Gisha" w:hint="cs"/>
                  <w:sz w:val="24"/>
                </w:rPr>
                <m:t>18,000</m:t>
              </m:r>
            </m:num>
            <m:den>
              <m:d>
                <m:dPr>
                  <m:ctrlPr>
                    <w:rPr>
                      <w:rFonts w:ascii="Cambria Math" w:hAnsi="Cambria Math" w:cs="Gisha" w:hint="cs"/>
                      <w:i/>
                      <w:sz w:val="24"/>
                    </w:rPr>
                  </m:ctrlPr>
                </m:dPr>
                <m:e>
                  <m:r>
                    <w:rPr>
                      <w:rFonts w:ascii="Cambria Math" w:hAnsi="Cambria Math" w:cs="Gisha" w:hint="cs"/>
                      <w:sz w:val="24"/>
                    </w:rPr>
                    <m:t>475,000+423,500</m:t>
                  </m:r>
                </m:e>
              </m:d>
              <m:r>
                <w:rPr>
                  <w:rFonts w:ascii="Cambria Math" w:hAnsi="Cambria Math" w:cs="Gisha" w:hint="cs"/>
                  <w:sz w:val="24"/>
                </w:rPr>
                <m:t>/2</m:t>
              </m:r>
            </m:den>
          </m:f>
          <m:r>
            <w:rPr>
              <w:rFonts w:ascii="Cambria Math" w:hAnsi="Cambria Math" w:cs="Gisha" w:hint="cs"/>
              <w:sz w:val="24"/>
            </w:rPr>
            <m:t>=.040</m:t>
          </m:r>
        </m:oMath>
      </m:oMathPara>
    </w:p>
    <w:p w14:paraId="359C42B6" w14:textId="77777777" w:rsidR="005F2C6E" w:rsidRPr="006E34F3" w:rsidRDefault="005F2C6E" w:rsidP="006E34F3">
      <w:pPr>
        <w:pStyle w:val="NormalIndented25"/>
        <w:spacing w:before="0" w:after="0" w:line="240" w:lineRule="auto"/>
        <w:rPr>
          <w:rFonts w:ascii="Gisha" w:eastAsiaTheme="majorEastAsia" w:hAnsi="Gisha" w:cs="Gisha"/>
          <w:sz w:val="24"/>
        </w:rPr>
      </w:pPr>
    </w:p>
    <w:p w14:paraId="46B81755" w14:textId="77777777" w:rsidR="005F2C6E" w:rsidRPr="006E34F3" w:rsidRDefault="005F2C6E" w:rsidP="006E34F3">
      <w:pPr>
        <w:pStyle w:val="NormalIndented25"/>
        <w:spacing w:before="0" w:after="0" w:line="240" w:lineRule="auto"/>
        <w:rPr>
          <w:rFonts w:ascii="Gisha" w:eastAsiaTheme="majorEastAsia" w:hAnsi="Gisha" w:cs="Gisha"/>
          <w:sz w:val="24"/>
        </w:rPr>
      </w:pPr>
      <m:oMathPara>
        <m:oMathParaPr>
          <m:jc m:val="left"/>
        </m:oMathParaPr>
        <m:oMath>
          <m:r>
            <m:rPr>
              <m:nor/>
            </m:rPr>
            <w:rPr>
              <w:rFonts w:ascii="Gisha" w:hAnsi="Gisha" w:cs="Gisha" w:hint="cs"/>
              <w:sz w:val="24"/>
            </w:rPr>
            <w:lastRenderedPageBreak/>
            <m:t>Cash return on equity</m:t>
          </m:r>
          <m:r>
            <m:rPr>
              <m:sty m:val="p"/>
            </m:rPr>
            <w:rPr>
              <w:rFonts w:ascii="Cambria Math" w:hAnsi="Cambria Math" w:cs="Gisha" w:hint="cs"/>
              <w:sz w:val="24"/>
            </w:rPr>
            <m:t>=</m:t>
          </m:r>
          <m:f>
            <m:fPr>
              <m:ctrlPr>
                <w:rPr>
                  <w:rFonts w:ascii="Cambria Math" w:hAnsi="Cambria Math" w:cs="Gisha" w:hint="cs"/>
                  <w:i/>
                  <w:sz w:val="24"/>
                </w:rPr>
              </m:ctrlPr>
            </m:fPr>
            <m:num>
              <m:r>
                <w:rPr>
                  <w:rFonts w:ascii="Cambria Math" w:hAnsi="Cambria Math" w:cs="Gisha" w:hint="cs"/>
                  <w:sz w:val="24"/>
                </w:rPr>
                <m:t>18,000</m:t>
              </m:r>
            </m:num>
            <m:den>
              <m:d>
                <m:dPr>
                  <m:ctrlPr>
                    <w:rPr>
                      <w:rFonts w:ascii="Cambria Math" w:hAnsi="Cambria Math" w:cs="Gisha" w:hint="cs"/>
                      <w:i/>
                      <w:sz w:val="24"/>
                    </w:rPr>
                  </m:ctrlPr>
                </m:dPr>
                <m:e>
                  <m:r>
                    <w:rPr>
                      <w:rFonts w:ascii="Cambria Math" w:hAnsi="Cambria Math" w:cs="Gisha" w:hint="cs"/>
                      <w:sz w:val="24"/>
                    </w:rPr>
                    <m:t>200,000+188,500</m:t>
                  </m:r>
                </m:e>
              </m:d>
              <m:r>
                <w:rPr>
                  <w:rFonts w:ascii="Cambria Math" w:hAnsi="Cambria Math" w:cs="Gisha" w:hint="cs"/>
                  <w:sz w:val="24"/>
                </w:rPr>
                <m:t>/2</m:t>
              </m:r>
            </m:den>
          </m:f>
          <m:r>
            <w:rPr>
              <w:rFonts w:ascii="Cambria Math" w:hAnsi="Cambria Math" w:cs="Gisha" w:hint="cs"/>
              <w:sz w:val="24"/>
            </w:rPr>
            <m:t>=.09</m:t>
          </m:r>
          <m:r>
            <w:rPr>
              <w:rFonts w:ascii="Cambria Math" w:hAnsi="Cambria Math" w:cs="Gisha"/>
              <w:sz w:val="24"/>
            </w:rPr>
            <m:t>3</m:t>
          </m:r>
        </m:oMath>
      </m:oMathPara>
    </w:p>
    <w:p w14:paraId="1F640234" w14:textId="77777777" w:rsidR="005F2C6E" w:rsidRPr="006E34F3" w:rsidRDefault="005F2C6E" w:rsidP="006E34F3">
      <w:pPr>
        <w:pStyle w:val="NormalIndented25"/>
        <w:spacing w:before="0" w:after="0" w:line="240" w:lineRule="auto"/>
        <w:ind w:left="0"/>
        <w:rPr>
          <w:rFonts w:ascii="Gisha" w:eastAsiaTheme="majorEastAsia" w:hAnsi="Gisha" w:cs="Gisha"/>
          <w:sz w:val="24"/>
        </w:rPr>
      </w:pPr>
    </w:p>
    <w:p w14:paraId="5AB55510" w14:textId="77777777" w:rsidR="005F2C6E" w:rsidRPr="006E34F3" w:rsidRDefault="005F2C6E" w:rsidP="006E34F3">
      <w:pPr>
        <w:pStyle w:val="NormalIndented25"/>
        <w:spacing w:before="0" w:after="0" w:line="240" w:lineRule="auto"/>
        <w:rPr>
          <w:rFonts w:ascii="Gisha" w:hAnsi="Gisha" w:cs="Gisha"/>
          <w:sz w:val="24"/>
        </w:rPr>
      </w:pPr>
      <m:oMathPara>
        <m:oMathParaPr>
          <m:jc m:val="left"/>
        </m:oMathParaPr>
        <m:oMath>
          <m:r>
            <m:rPr>
              <m:nor/>
            </m:rPr>
            <w:rPr>
              <w:rFonts w:ascii="Gisha" w:hAnsi="Gisha" w:cs="Gisha" w:hint="cs"/>
              <w:sz w:val="24"/>
            </w:rPr>
            <m:t>Cash flow per common share</m:t>
          </m:r>
          <m:r>
            <m:rPr>
              <m:sty m:val="p"/>
            </m:rPr>
            <w:rPr>
              <w:rFonts w:ascii="Cambria Math" w:hAnsi="Cambria Math" w:cs="Gisha" w:hint="cs"/>
              <w:sz w:val="24"/>
            </w:rPr>
            <m:t>=</m:t>
          </m:r>
          <m:f>
            <m:fPr>
              <m:ctrlPr>
                <w:rPr>
                  <w:rFonts w:ascii="Cambria Math" w:hAnsi="Cambria Math" w:cs="Gisha" w:hint="cs"/>
                  <w:i/>
                  <w:sz w:val="24"/>
                </w:rPr>
              </m:ctrlPr>
            </m:fPr>
            <m:num>
              <m:r>
                <w:rPr>
                  <w:rFonts w:ascii="Cambria Math" w:hAnsi="Cambria Math" w:cs="Gisha" w:hint="cs"/>
                  <w:sz w:val="24"/>
                </w:rPr>
                <m:t>18,000-500</m:t>
              </m:r>
            </m:num>
            <m:den>
              <m:r>
                <w:rPr>
                  <w:rFonts w:ascii="Cambria Math" w:hAnsi="Cambria Math" w:cs="Gisha" w:hint="cs"/>
                  <w:sz w:val="24"/>
                </w:rPr>
                <m:t>10,000</m:t>
              </m:r>
            </m:den>
          </m:f>
          <m:r>
            <w:rPr>
              <w:rFonts w:ascii="Cambria Math" w:hAnsi="Cambria Math" w:cs="Gisha" w:hint="cs"/>
              <w:sz w:val="24"/>
            </w:rPr>
            <m:t>=1.</m:t>
          </m:r>
          <m:r>
            <w:rPr>
              <w:rFonts w:ascii="Cambria Math" w:hAnsi="Cambria Math" w:cs="Gisha"/>
              <w:sz w:val="24"/>
            </w:rPr>
            <m:t>75</m:t>
          </m:r>
        </m:oMath>
      </m:oMathPara>
    </w:p>
    <w:p w14:paraId="798D2E49" w14:textId="77777777" w:rsidR="00746831" w:rsidRPr="006E34F3" w:rsidRDefault="00746831" w:rsidP="006E34F3">
      <w:pPr>
        <w:pStyle w:val="NormalIndented25"/>
        <w:spacing w:before="0" w:after="0" w:line="240" w:lineRule="auto"/>
        <w:rPr>
          <w:rFonts w:ascii="Gisha" w:hAnsi="Gisha" w:cs="Gisha"/>
          <w:sz w:val="24"/>
        </w:rPr>
      </w:pPr>
    </w:p>
    <w:p w14:paraId="3835A0CE" w14:textId="77777777" w:rsidR="00746831" w:rsidRPr="006E34F3" w:rsidRDefault="00746831" w:rsidP="006E34F3">
      <w:pPr>
        <w:pStyle w:val="NormalIndented25"/>
        <w:spacing w:before="0" w:after="0" w:line="240" w:lineRule="auto"/>
        <w:rPr>
          <w:rFonts w:ascii="Gisha" w:eastAsiaTheme="majorEastAsia" w:hAnsi="Gisha" w:cs="Gisha"/>
          <w:sz w:val="24"/>
        </w:rPr>
      </w:pPr>
      <m:oMathPara>
        <m:oMathParaPr>
          <m:jc m:val="left"/>
        </m:oMathParaPr>
        <m:oMath>
          <m:r>
            <m:rPr>
              <m:nor/>
            </m:rPr>
            <w:rPr>
              <w:rFonts w:ascii="Gisha" w:hAnsi="Gisha" w:cs="Gisha" w:hint="cs"/>
              <w:sz w:val="24"/>
            </w:rPr>
            <m:t>Price to cash flow ratio</m:t>
          </m:r>
          <m:r>
            <m:rPr>
              <m:sty m:val="p"/>
            </m:rPr>
            <w:rPr>
              <w:rFonts w:ascii="Cambria Math" w:hAnsi="Cambria Math" w:cs="Gisha" w:hint="cs"/>
              <w:sz w:val="24"/>
            </w:rPr>
            <m:t>=</m:t>
          </m:r>
          <m:f>
            <m:fPr>
              <m:ctrlPr>
                <w:rPr>
                  <w:rFonts w:ascii="Cambria Math" w:hAnsi="Cambria Math" w:cs="Gisha" w:hint="cs"/>
                  <w:i/>
                  <w:sz w:val="24"/>
                </w:rPr>
              </m:ctrlPr>
            </m:fPr>
            <m:num>
              <m:r>
                <w:rPr>
                  <w:rFonts w:ascii="Cambria Math" w:hAnsi="Cambria Math" w:cs="Gisha" w:hint="cs"/>
                  <w:sz w:val="24"/>
                </w:rPr>
                <m:t>22.00</m:t>
              </m:r>
            </m:num>
            <m:den>
              <m:r>
                <w:rPr>
                  <w:rFonts w:ascii="Cambria Math" w:hAnsi="Cambria Math" w:cs="Gisha" w:hint="cs"/>
                  <w:sz w:val="24"/>
                </w:rPr>
                <m:t>1.</m:t>
              </m:r>
              <m:r>
                <w:rPr>
                  <w:rFonts w:ascii="Cambria Math" w:hAnsi="Cambria Math" w:cs="Gisha"/>
                  <w:sz w:val="24"/>
                </w:rPr>
                <m:t>75</m:t>
              </m:r>
            </m:den>
          </m:f>
          <m:r>
            <w:rPr>
              <w:rFonts w:ascii="Cambria Math" w:hAnsi="Cambria Math" w:cs="Gisha" w:hint="cs"/>
              <w:sz w:val="24"/>
            </w:rPr>
            <m:t>=1</m:t>
          </m:r>
          <m:r>
            <w:rPr>
              <w:rFonts w:ascii="Cambria Math" w:hAnsi="Cambria Math" w:cs="Gisha"/>
              <w:sz w:val="24"/>
            </w:rPr>
            <m:t>2.57</m:t>
          </m:r>
        </m:oMath>
      </m:oMathPara>
    </w:p>
    <w:p w14:paraId="7C66C318" w14:textId="77777777" w:rsidR="005567BC" w:rsidRPr="005567BC" w:rsidRDefault="005567BC" w:rsidP="006E34F3">
      <w:pPr>
        <w:spacing w:before="0" w:after="0" w:line="240" w:lineRule="auto"/>
        <w:rPr>
          <w:rFonts w:ascii="Gisha" w:eastAsia="Times New Roman" w:hAnsi="Gisha" w:cs="Gisha"/>
          <w:sz w:val="24"/>
          <w:szCs w:val="24"/>
          <w:lang w:val="en-US" w:eastAsia="en-CA"/>
        </w:rPr>
      </w:pPr>
    </w:p>
    <w:p w14:paraId="0D575BC5" w14:textId="77777777" w:rsidR="005567BC" w:rsidRPr="005567BC" w:rsidRDefault="005567BC" w:rsidP="006E34F3">
      <w:pPr>
        <w:spacing w:before="0" w:after="0" w:line="240" w:lineRule="auto"/>
        <w:rPr>
          <w:rFonts w:ascii="Gisha" w:eastAsia="Calibri" w:hAnsi="Gisha" w:cs="Gisha"/>
          <w:sz w:val="24"/>
          <w:szCs w:val="24"/>
          <w:lang w:val="en-US"/>
        </w:rPr>
      </w:pPr>
      <w:r w:rsidRPr="005567BC">
        <w:rPr>
          <w:rFonts w:ascii="Gisha" w:eastAsia="Calibri" w:hAnsi="Gisha" w:cs="Gisha" w:hint="cs"/>
          <w:sz w:val="24"/>
          <w:szCs w:val="24"/>
          <w:lang w:val="en-US"/>
        </w:rPr>
        <w:t>2.</w:t>
      </w:r>
    </w:p>
    <w:p w14:paraId="6B684558" w14:textId="77777777" w:rsidR="005567BC" w:rsidRPr="005567BC" w:rsidRDefault="005567BC" w:rsidP="005A4F0C">
      <w:pPr>
        <w:widowControl w:val="0"/>
        <w:numPr>
          <w:ilvl w:val="0"/>
          <w:numId w:val="11"/>
        </w:numPr>
        <w:spacing w:before="0" w:after="0" w:line="240" w:lineRule="auto"/>
        <w:ind w:left="720"/>
        <w:rPr>
          <w:rFonts w:ascii="Gisha" w:eastAsia="Calibri" w:hAnsi="Gisha" w:cs="Gisha"/>
          <w:sz w:val="24"/>
          <w:szCs w:val="24"/>
          <w:lang w:val="en-US"/>
        </w:rPr>
      </w:pPr>
      <w:r w:rsidRPr="005567BC">
        <w:rPr>
          <w:rFonts w:ascii="Gisha" w:eastAsia="Calibri" w:hAnsi="Gisha" w:cs="Gisha" w:hint="cs"/>
          <w:sz w:val="24"/>
          <w:szCs w:val="24"/>
          <w:lang w:val="en-US"/>
        </w:rPr>
        <w:t>Cash flow from operations is harder to manipulate</w:t>
      </w:r>
    </w:p>
    <w:p w14:paraId="1A392454" w14:textId="77777777" w:rsidR="005567BC" w:rsidRPr="005567BC" w:rsidRDefault="005567BC" w:rsidP="005A4F0C">
      <w:pPr>
        <w:widowControl w:val="0"/>
        <w:numPr>
          <w:ilvl w:val="0"/>
          <w:numId w:val="11"/>
        </w:numPr>
        <w:spacing w:before="0" w:after="0" w:line="240" w:lineRule="auto"/>
        <w:ind w:left="720"/>
        <w:rPr>
          <w:rFonts w:ascii="Gisha" w:eastAsia="Calibri" w:hAnsi="Gisha" w:cs="Gisha"/>
          <w:sz w:val="24"/>
          <w:szCs w:val="24"/>
          <w:lang w:val="en-US"/>
        </w:rPr>
      </w:pPr>
      <w:r w:rsidRPr="005567BC">
        <w:rPr>
          <w:rFonts w:ascii="Gisha" w:eastAsia="Calibri" w:hAnsi="Gisha" w:cs="Gisha" w:hint="cs"/>
          <w:sz w:val="24"/>
          <w:szCs w:val="24"/>
          <w:lang w:val="en-US"/>
        </w:rPr>
        <w:t>Some feel CFO provides a better measure of a company’s financial performance as CFO can be used to pay a company’s bills unlike net income which is an accounting figure determined by arbitrary accounting rules (</w:t>
      </w:r>
      <w:r w:rsidR="003D2503" w:rsidRPr="006E34F3">
        <w:rPr>
          <w:rFonts w:ascii="Gisha" w:eastAsia="Calibri" w:hAnsi="Gisha" w:cs="Gisha" w:hint="cs"/>
          <w:sz w:val="24"/>
          <w:szCs w:val="24"/>
          <w:lang w:val="en-US"/>
        </w:rPr>
        <w:t xml:space="preserve">i.e. </w:t>
      </w:r>
      <w:r w:rsidRPr="005567BC">
        <w:rPr>
          <w:rFonts w:ascii="Gisha" w:eastAsia="Calibri" w:hAnsi="Gisha" w:cs="Gisha" w:hint="cs"/>
          <w:sz w:val="24"/>
          <w:szCs w:val="24"/>
          <w:lang w:val="en-US"/>
        </w:rPr>
        <w:t>“cash is king”)</w:t>
      </w:r>
    </w:p>
    <w:p w14:paraId="1D335899" w14:textId="77777777" w:rsidR="005567BC" w:rsidRPr="005567BC" w:rsidRDefault="005567BC" w:rsidP="006E34F3">
      <w:pPr>
        <w:spacing w:before="0" w:after="0" w:line="240" w:lineRule="auto"/>
        <w:rPr>
          <w:rFonts w:ascii="Gisha" w:eastAsia="Calibri" w:hAnsi="Gisha" w:cs="Gisha"/>
          <w:sz w:val="24"/>
          <w:szCs w:val="24"/>
          <w:lang w:val="en-US"/>
        </w:rPr>
      </w:pPr>
    </w:p>
    <w:p w14:paraId="55DAB441" w14:textId="77777777" w:rsidR="005567BC" w:rsidRPr="00B71439" w:rsidRDefault="005567BC" w:rsidP="005A4F0C">
      <w:pPr>
        <w:pStyle w:val="ListParagraph"/>
        <w:widowControl w:val="0"/>
        <w:numPr>
          <w:ilvl w:val="0"/>
          <w:numId w:val="8"/>
        </w:numPr>
        <w:spacing w:before="0" w:after="0" w:line="240" w:lineRule="auto"/>
        <w:ind w:left="360"/>
        <w:rPr>
          <w:rFonts w:ascii="Gisha" w:eastAsia="Calibri" w:hAnsi="Gisha" w:cs="Gisha"/>
          <w:sz w:val="24"/>
          <w:szCs w:val="24"/>
          <w:lang w:val="en-US"/>
        </w:rPr>
      </w:pPr>
      <w:r w:rsidRPr="00B71439">
        <w:rPr>
          <w:rFonts w:ascii="Gisha" w:eastAsia="Calibri" w:hAnsi="Gisha" w:cs="Gisha" w:hint="cs"/>
          <w:sz w:val="24"/>
          <w:szCs w:val="24"/>
          <w:lang w:val="en-US"/>
        </w:rPr>
        <w:t>CFO can be increased by:</w:t>
      </w:r>
    </w:p>
    <w:p w14:paraId="4242172D" w14:textId="77777777" w:rsidR="003D2503" w:rsidRPr="005567BC" w:rsidRDefault="003D2503" w:rsidP="006E34F3">
      <w:pPr>
        <w:widowControl w:val="0"/>
        <w:spacing w:before="0" w:after="0" w:line="240" w:lineRule="auto"/>
        <w:ind w:left="360"/>
        <w:rPr>
          <w:rFonts w:ascii="Gisha" w:eastAsia="Calibri" w:hAnsi="Gisha" w:cs="Gisha"/>
          <w:sz w:val="24"/>
          <w:szCs w:val="24"/>
          <w:lang w:val="en-US"/>
        </w:rPr>
      </w:pPr>
    </w:p>
    <w:p w14:paraId="7C7FF2F5" w14:textId="77777777" w:rsidR="005567BC" w:rsidRPr="005567BC" w:rsidRDefault="005567BC" w:rsidP="005A4F0C">
      <w:pPr>
        <w:widowControl w:val="0"/>
        <w:numPr>
          <w:ilvl w:val="0"/>
          <w:numId w:val="11"/>
        </w:numPr>
        <w:spacing w:before="0" w:after="0" w:line="240" w:lineRule="auto"/>
        <w:ind w:left="720"/>
        <w:rPr>
          <w:rFonts w:ascii="Gisha" w:eastAsia="Calibri" w:hAnsi="Gisha" w:cs="Gisha"/>
          <w:sz w:val="24"/>
          <w:szCs w:val="24"/>
          <w:lang w:val="en-US"/>
        </w:rPr>
      </w:pPr>
      <w:r w:rsidRPr="005567BC">
        <w:rPr>
          <w:rFonts w:ascii="Gisha" w:eastAsia="Calibri" w:hAnsi="Gisha" w:cs="Gisha" w:hint="cs"/>
          <w:sz w:val="24"/>
          <w:szCs w:val="24"/>
          <w:lang w:val="en-US"/>
        </w:rPr>
        <w:t>Classifying interest paid as a financing activity instead of as an operating activity since it is a cost of raising funds</w:t>
      </w:r>
    </w:p>
    <w:p w14:paraId="5398AA7F" w14:textId="77777777" w:rsidR="005567BC" w:rsidRPr="005567BC" w:rsidRDefault="005567BC" w:rsidP="005A4F0C">
      <w:pPr>
        <w:widowControl w:val="0"/>
        <w:numPr>
          <w:ilvl w:val="0"/>
          <w:numId w:val="11"/>
        </w:numPr>
        <w:spacing w:before="0" w:after="0" w:line="240" w:lineRule="auto"/>
        <w:ind w:left="720"/>
        <w:rPr>
          <w:rFonts w:ascii="Gisha" w:eastAsia="Calibri" w:hAnsi="Gisha" w:cs="Gisha"/>
          <w:sz w:val="24"/>
          <w:szCs w:val="24"/>
          <w:lang w:val="en-US"/>
        </w:rPr>
      </w:pPr>
      <w:r w:rsidRPr="005567BC">
        <w:rPr>
          <w:rFonts w:ascii="Gisha" w:eastAsia="Calibri" w:hAnsi="Gisha" w:cs="Gisha" w:hint="cs"/>
          <w:sz w:val="24"/>
          <w:szCs w:val="24"/>
          <w:lang w:val="en-US"/>
        </w:rPr>
        <w:t>Capitalizing any interest paid during the construction of new fixed assets so the cost appears as an investing activity</w:t>
      </w:r>
    </w:p>
    <w:p w14:paraId="22D1AFF7" w14:textId="77777777" w:rsidR="005567BC" w:rsidRPr="005567BC" w:rsidRDefault="005567BC" w:rsidP="005A4F0C">
      <w:pPr>
        <w:widowControl w:val="0"/>
        <w:numPr>
          <w:ilvl w:val="0"/>
          <w:numId w:val="11"/>
        </w:numPr>
        <w:spacing w:before="0" w:after="0" w:line="240" w:lineRule="auto"/>
        <w:ind w:left="720"/>
        <w:rPr>
          <w:rFonts w:ascii="Gisha" w:eastAsia="Calibri" w:hAnsi="Gisha" w:cs="Gisha"/>
          <w:sz w:val="24"/>
          <w:szCs w:val="24"/>
          <w:lang w:val="en-US"/>
        </w:rPr>
      </w:pPr>
      <w:r w:rsidRPr="005567BC">
        <w:rPr>
          <w:rFonts w:ascii="Gisha" w:eastAsia="Calibri" w:hAnsi="Gisha" w:cs="Gisha" w:hint="cs"/>
          <w:sz w:val="24"/>
          <w:szCs w:val="24"/>
          <w:lang w:val="en-US"/>
        </w:rPr>
        <w:t>Classifying interest or dividends received as an operating activity instead of an investment activity even though it is investment income</w:t>
      </w:r>
    </w:p>
    <w:p w14:paraId="61586ACC" w14:textId="77777777" w:rsidR="005567BC" w:rsidRPr="005567BC" w:rsidRDefault="005567BC" w:rsidP="005A4F0C">
      <w:pPr>
        <w:widowControl w:val="0"/>
        <w:numPr>
          <w:ilvl w:val="0"/>
          <w:numId w:val="11"/>
        </w:numPr>
        <w:spacing w:before="0" w:after="0" w:line="240" w:lineRule="auto"/>
        <w:ind w:left="720"/>
        <w:rPr>
          <w:rFonts w:ascii="Gisha" w:eastAsia="Calibri" w:hAnsi="Gisha" w:cs="Gisha"/>
          <w:sz w:val="24"/>
          <w:szCs w:val="24"/>
          <w:lang w:val="en-US"/>
        </w:rPr>
      </w:pPr>
      <w:r w:rsidRPr="005567BC">
        <w:rPr>
          <w:rFonts w:ascii="Gisha" w:eastAsia="Calibri" w:hAnsi="Gisha" w:cs="Gisha" w:hint="cs"/>
          <w:sz w:val="24"/>
          <w:szCs w:val="24"/>
          <w:lang w:val="en-US"/>
        </w:rPr>
        <w:t>Never classify dividends paid as an operating activity</w:t>
      </w:r>
    </w:p>
    <w:p w14:paraId="18060CAC" w14:textId="77777777" w:rsidR="005567BC" w:rsidRPr="005567BC" w:rsidRDefault="005567BC" w:rsidP="005A4F0C">
      <w:pPr>
        <w:widowControl w:val="0"/>
        <w:numPr>
          <w:ilvl w:val="0"/>
          <w:numId w:val="11"/>
        </w:numPr>
        <w:spacing w:before="0" w:after="0" w:line="240" w:lineRule="auto"/>
        <w:ind w:left="720"/>
        <w:rPr>
          <w:rFonts w:ascii="Gisha" w:eastAsia="Calibri" w:hAnsi="Gisha" w:cs="Gisha"/>
          <w:sz w:val="24"/>
          <w:szCs w:val="24"/>
          <w:lang w:val="en-US"/>
        </w:rPr>
      </w:pPr>
      <w:r w:rsidRPr="005567BC">
        <w:rPr>
          <w:rFonts w:ascii="Gisha" w:eastAsia="Calibri" w:hAnsi="Gisha" w:cs="Gisha" w:hint="cs"/>
          <w:sz w:val="24"/>
          <w:szCs w:val="24"/>
          <w:lang w:val="en-US"/>
        </w:rPr>
        <w:t>“Stretching” accounts payable to defer operating cash outflows</w:t>
      </w:r>
    </w:p>
    <w:p w14:paraId="3B20DFED" w14:textId="77777777" w:rsidR="005567BC" w:rsidRPr="005567BC" w:rsidRDefault="005567BC" w:rsidP="005A4F0C">
      <w:pPr>
        <w:widowControl w:val="0"/>
        <w:numPr>
          <w:ilvl w:val="0"/>
          <w:numId w:val="11"/>
        </w:numPr>
        <w:spacing w:before="0" w:after="0" w:line="240" w:lineRule="auto"/>
        <w:ind w:left="720"/>
        <w:rPr>
          <w:rFonts w:ascii="Gisha" w:eastAsia="Calibri" w:hAnsi="Gisha" w:cs="Gisha"/>
          <w:sz w:val="24"/>
          <w:szCs w:val="24"/>
          <w:lang w:val="en-US"/>
        </w:rPr>
      </w:pPr>
      <w:r w:rsidRPr="005567BC">
        <w:rPr>
          <w:rFonts w:ascii="Gisha" w:eastAsia="Calibri" w:hAnsi="Gisha" w:cs="Gisha" w:hint="cs"/>
          <w:sz w:val="24"/>
          <w:szCs w:val="24"/>
          <w:lang w:val="en-US"/>
        </w:rPr>
        <w:t>Reduce inventory purchases to defer operating cash outflows</w:t>
      </w:r>
    </w:p>
    <w:p w14:paraId="773B5ED6" w14:textId="77777777" w:rsidR="005567BC" w:rsidRPr="005567BC" w:rsidRDefault="005567BC" w:rsidP="005A4F0C">
      <w:pPr>
        <w:widowControl w:val="0"/>
        <w:numPr>
          <w:ilvl w:val="0"/>
          <w:numId w:val="11"/>
        </w:numPr>
        <w:spacing w:before="0" w:after="0" w:line="240" w:lineRule="auto"/>
        <w:ind w:left="720"/>
        <w:rPr>
          <w:rFonts w:ascii="Gisha" w:eastAsia="Calibri" w:hAnsi="Gisha" w:cs="Gisha"/>
          <w:sz w:val="24"/>
          <w:szCs w:val="24"/>
          <w:lang w:val="en-US"/>
        </w:rPr>
      </w:pPr>
      <w:r w:rsidRPr="005567BC">
        <w:rPr>
          <w:rFonts w:ascii="Gisha" w:eastAsia="Calibri" w:hAnsi="Gisha" w:cs="Gisha" w:hint="cs"/>
          <w:sz w:val="24"/>
          <w:szCs w:val="24"/>
          <w:lang w:val="en-US"/>
        </w:rPr>
        <w:t xml:space="preserve">Collect accounts receivable early by </w:t>
      </w:r>
      <w:r w:rsidR="003D2503" w:rsidRPr="006E34F3">
        <w:rPr>
          <w:rFonts w:ascii="Gisha" w:eastAsia="Calibri" w:hAnsi="Gisha" w:cs="Gisha" w:hint="cs"/>
          <w:sz w:val="24"/>
          <w:szCs w:val="24"/>
          <w:lang w:val="en-US"/>
        </w:rPr>
        <w:t xml:space="preserve">factoring or </w:t>
      </w:r>
      <w:r w:rsidRPr="005567BC">
        <w:rPr>
          <w:rFonts w:ascii="Gisha" w:eastAsia="Calibri" w:hAnsi="Gisha" w:cs="Gisha" w:hint="cs"/>
          <w:sz w:val="24"/>
          <w:szCs w:val="24"/>
          <w:lang w:val="en-US"/>
        </w:rPr>
        <w:t>offering expensive early payment discounts to increase operating cash inflows</w:t>
      </w:r>
    </w:p>
    <w:p w14:paraId="3BB22C7B" w14:textId="77777777" w:rsidR="005567BC" w:rsidRPr="005567BC" w:rsidRDefault="005567BC" w:rsidP="006E34F3">
      <w:pPr>
        <w:widowControl w:val="0"/>
        <w:spacing w:before="0" w:after="0" w:line="240" w:lineRule="auto"/>
        <w:rPr>
          <w:rFonts w:ascii="Gisha" w:eastAsia="Calibri" w:hAnsi="Gisha" w:cs="Gisha"/>
          <w:sz w:val="24"/>
          <w:szCs w:val="24"/>
          <w:lang w:val="en-US"/>
        </w:rPr>
      </w:pPr>
    </w:p>
    <w:p w14:paraId="3D614486" w14:textId="77777777" w:rsidR="00746831" w:rsidRPr="006E34F3" w:rsidRDefault="00746831" w:rsidP="006E34F3">
      <w:pPr>
        <w:spacing w:before="0" w:after="0" w:line="240" w:lineRule="auto"/>
        <w:rPr>
          <w:rFonts w:ascii="Gisha" w:hAnsi="Gisha" w:cs="Gisha"/>
          <w:sz w:val="24"/>
          <w:szCs w:val="24"/>
        </w:rPr>
      </w:pPr>
    </w:p>
    <w:p w14:paraId="578E9A5A" w14:textId="77777777" w:rsidR="003F1DC9" w:rsidRPr="006E34F3" w:rsidRDefault="003F1DC9" w:rsidP="006E34F3">
      <w:pPr>
        <w:spacing w:before="0" w:after="0" w:line="240" w:lineRule="auto"/>
        <w:rPr>
          <w:rFonts w:ascii="Gisha" w:hAnsi="Gisha" w:cs="Gisha"/>
          <w:b/>
          <w:sz w:val="28"/>
          <w:szCs w:val="28"/>
        </w:rPr>
      </w:pPr>
    </w:p>
    <w:p w14:paraId="14C44816" w14:textId="77777777" w:rsidR="00746831" w:rsidRPr="006E34F3" w:rsidRDefault="00746831" w:rsidP="006E34F3">
      <w:pPr>
        <w:spacing w:before="0" w:after="0" w:line="240" w:lineRule="auto"/>
        <w:rPr>
          <w:rFonts w:ascii="Gisha" w:hAnsi="Gisha" w:cs="Gisha"/>
          <w:b/>
          <w:sz w:val="28"/>
          <w:szCs w:val="28"/>
        </w:rPr>
      </w:pPr>
      <w:r w:rsidRPr="006E34F3">
        <w:rPr>
          <w:rFonts w:ascii="Gisha" w:hAnsi="Gisha" w:cs="Gisha" w:hint="cs"/>
          <w:b/>
          <w:sz w:val="28"/>
          <w:szCs w:val="28"/>
        </w:rPr>
        <w:br w:type="page"/>
      </w:r>
    </w:p>
    <w:p w14:paraId="490E4238" w14:textId="77777777" w:rsidR="00A25845" w:rsidRPr="006E34F3" w:rsidRDefault="00A25845" w:rsidP="006E34F3">
      <w:pPr>
        <w:spacing w:before="0" w:after="0" w:line="240" w:lineRule="auto"/>
        <w:rPr>
          <w:rFonts w:ascii="Gisha" w:hAnsi="Gisha" w:cs="Gisha"/>
          <w:b/>
          <w:sz w:val="28"/>
          <w:szCs w:val="28"/>
        </w:rPr>
      </w:pPr>
      <w:r w:rsidRPr="006E34F3">
        <w:rPr>
          <w:rFonts w:ascii="Gisha" w:hAnsi="Gisha" w:cs="Gisha" w:hint="cs"/>
          <w:b/>
          <w:sz w:val="28"/>
          <w:szCs w:val="28"/>
        </w:rPr>
        <w:lastRenderedPageBreak/>
        <w:t>Financial Statement Analysis at Durable</w:t>
      </w:r>
    </w:p>
    <w:p w14:paraId="430F2A19" w14:textId="77777777" w:rsidR="00A25845" w:rsidRPr="00B71439" w:rsidRDefault="00A25845" w:rsidP="006E34F3">
      <w:pPr>
        <w:spacing w:before="0" w:after="0" w:line="240" w:lineRule="auto"/>
        <w:rPr>
          <w:rFonts w:ascii="Gisha" w:eastAsia="Calibri" w:hAnsi="Gisha" w:cs="Gisha"/>
          <w:b/>
          <w:sz w:val="21"/>
          <w:szCs w:val="21"/>
          <w:lang w:val="en-US"/>
        </w:rPr>
      </w:pPr>
    </w:p>
    <w:p w14:paraId="37CECD0F" w14:textId="77777777" w:rsidR="00A25845" w:rsidRPr="00B71439" w:rsidRDefault="00A25845" w:rsidP="005A4F0C">
      <w:pPr>
        <w:pStyle w:val="ListParagraph"/>
        <w:numPr>
          <w:ilvl w:val="0"/>
          <w:numId w:val="10"/>
        </w:numPr>
        <w:spacing w:before="0" w:after="0" w:line="240" w:lineRule="auto"/>
        <w:ind w:left="360"/>
        <w:rPr>
          <w:rFonts w:ascii="Gisha" w:eastAsia="Calibri" w:hAnsi="Gisha" w:cs="Gisha"/>
          <w:sz w:val="21"/>
          <w:szCs w:val="21"/>
          <w:lang w:val="en-US"/>
        </w:rPr>
      </w:pPr>
      <w:r w:rsidRPr="00B71439">
        <w:rPr>
          <w:rFonts w:ascii="Gisha" w:eastAsia="Calibri" w:hAnsi="Gisha" w:cs="Gisha" w:hint="cs"/>
          <w:b/>
          <w:sz w:val="21"/>
          <w:szCs w:val="21"/>
          <w:lang w:val="en-US"/>
        </w:rPr>
        <w:t>Liquidity</w:t>
      </w:r>
    </w:p>
    <w:p w14:paraId="139D9956" w14:textId="77777777" w:rsidR="00D564BE" w:rsidRPr="00B71439" w:rsidRDefault="00D564BE" w:rsidP="006E34F3">
      <w:pPr>
        <w:spacing w:before="0" w:after="0" w:line="240" w:lineRule="auto"/>
        <w:ind w:left="360"/>
        <w:rPr>
          <w:rFonts w:ascii="Gisha" w:eastAsia="Calibri" w:hAnsi="Gisha" w:cs="Gisha"/>
          <w:sz w:val="21"/>
          <w:szCs w:val="21"/>
          <w:lang w:val="en-US"/>
        </w:rPr>
      </w:pPr>
    </w:p>
    <w:p w14:paraId="20102666" w14:textId="49FF45ED" w:rsidR="00A25845" w:rsidRPr="00B71439" w:rsidRDefault="00327DC4" w:rsidP="006E34F3">
      <w:pPr>
        <w:spacing w:before="0" w:after="0" w:line="240" w:lineRule="auto"/>
        <w:ind w:left="360"/>
        <w:rPr>
          <w:rFonts w:ascii="Gisha" w:eastAsia="Calibri" w:hAnsi="Gisha" w:cs="Gisha"/>
          <w:sz w:val="21"/>
          <w:szCs w:val="21"/>
          <w:lang w:val="en-US"/>
        </w:rPr>
      </w:pPr>
      <w:r>
        <w:rPr>
          <w:rFonts w:ascii="Gisha" w:eastAsia="Calibri" w:hAnsi="Gisha" w:cs="Gisha"/>
          <w:sz w:val="21"/>
          <w:szCs w:val="21"/>
          <w:lang w:val="en-US"/>
        </w:rPr>
        <w:t>The c</w:t>
      </w:r>
      <w:r w:rsidR="004D749A" w:rsidRPr="00B71439">
        <w:rPr>
          <w:rFonts w:ascii="Gisha" w:eastAsia="Calibri" w:hAnsi="Gisha" w:cs="Gisha" w:hint="cs"/>
          <w:sz w:val="21"/>
          <w:szCs w:val="21"/>
          <w:lang w:val="en-US"/>
        </w:rPr>
        <w:t>urrent ratio is decreasing and well below the industry average.  The company</w:t>
      </w:r>
      <w:r w:rsidR="00926117" w:rsidRPr="00B71439">
        <w:rPr>
          <w:rFonts w:ascii="Gisha" w:eastAsia="Calibri" w:hAnsi="Gisha" w:cs="Gisha" w:hint="cs"/>
          <w:sz w:val="21"/>
          <w:szCs w:val="21"/>
          <w:lang w:val="en-US"/>
        </w:rPr>
        <w:t xml:space="preserve"> is v</w:t>
      </w:r>
      <w:r w:rsidR="00A25845" w:rsidRPr="00B71439">
        <w:rPr>
          <w:rFonts w:ascii="Gisha" w:eastAsia="Calibri" w:hAnsi="Gisha" w:cs="Gisha" w:hint="cs"/>
          <w:sz w:val="21"/>
          <w:szCs w:val="21"/>
          <w:lang w:val="en-US"/>
        </w:rPr>
        <w:t xml:space="preserve">iolating </w:t>
      </w:r>
      <w:r w:rsidR="00926117" w:rsidRPr="00B71439">
        <w:rPr>
          <w:rFonts w:ascii="Gisha" w:eastAsia="Calibri" w:hAnsi="Gisha" w:cs="Gisha" w:hint="cs"/>
          <w:sz w:val="21"/>
          <w:szCs w:val="21"/>
          <w:lang w:val="en-US"/>
        </w:rPr>
        <w:t>its</w:t>
      </w:r>
      <w:r w:rsidR="006061B3" w:rsidRPr="00B71439">
        <w:rPr>
          <w:rFonts w:ascii="Gisha" w:eastAsia="Calibri" w:hAnsi="Gisha" w:cs="Gisha" w:hint="cs"/>
          <w:sz w:val="21"/>
          <w:szCs w:val="21"/>
          <w:lang w:val="en-US"/>
        </w:rPr>
        <w:t xml:space="preserve"> </w:t>
      </w:r>
      <w:r w:rsidR="004A5B5E" w:rsidRPr="00B71439">
        <w:rPr>
          <w:rFonts w:ascii="Gisha" w:eastAsia="Calibri" w:hAnsi="Gisha" w:cs="Gisha" w:hint="cs"/>
          <w:sz w:val="21"/>
          <w:szCs w:val="21"/>
          <w:lang w:val="en-US"/>
        </w:rPr>
        <w:t>c</w:t>
      </w:r>
      <w:r w:rsidR="00A25845" w:rsidRPr="00B71439">
        <w:rPr>
          <w:rFonts w:ascii="Gisha" w:eastAsia="Calibri" w:hAnsi="Gisha" w:cs="Gisha" w:hint="cs"/>
          <w:sz w:val="21"/>
          <w:szCs w:val="21"/>
          <w:lang w:val="en-US"/>
        </w:rPr>
        <w:t>urrent rat</w:t>
      </w:r>
      <w:r w:rsidR="00926117" w:rsidRPr="00B71439">
        <w:rPr>
          <w:rFonts w:ascii="Gisha" w:eastAsia="Calibri" w:hAnsi="Gisha" w:cs="Gisha" w:hint="cs"/>
          <w:sz w:val="21"/>
          <w:szCs w:val="21"/>
          <w:lang w:val="en-US"/>
        </w:rPr>
        <w:t>io</w:t>
      </w:r>
      <w:r w:rsidR="00A25845" w:rsidRPr="00B71439">
        <w:rPr>
          <w:rFonts w:ascii="Gisha" w:eastAsia="Calibri" w:hAnsi="Gisha" w:cs="Gisha" w:hint="cs"/>
          <w:sz w:val="21"/>
          <w:szCs w:val="21"/>
          <w:lang w:val="en-US"/>
        </w:rPr>
        <w:t xml:space="preserve"> requirement</w:t>
      </w:r>
      <w:r w:rsidR="00926117" w:rsidRPr="00B71439">
        <w:rPr>
          <w:rFonts w:ascii="Gisha" w:eastAsia="Calibri" w:hAnsi="Gisha" w:cs="Gisha" w:hint="cs"/>
          <w:sz w:val="21"/>
          <w:szCs w:val="21"/>
          <w:lang w:val="en-US"/>
        </w:rPr>
        <w:t xml:space="preserve"> so </w:t>
      </w:r>
      <w:r w:rsidR="004A5B5E" w:rsidRPr="00B71439">
        <w:rPr>
          <w:rFonts w:ascii="Gisha" w:eastAsia="Calibri" w:hAnsi="Gisha" w:cs="Gisha" w:hint="cs"/>
          <w:sz w:val="21"/>
          <w:szCs w:val="21"/>
          <w:lang w:val="en-US"/>
        </w:rPr>
        <w:t xml:space="preserve">its loans </w:t>
      </w:r>
      <w:r w:rsidR="004D749A" w:rsidRPr="00B71439">
        <w:rPr>
          <w:rFonts w:ascii="Gisha" w:eastAsia="Calibri" w:hAnsi="Gisha" w:cs="Gisha" w:hint="cs"/>
          <w:sz w:val="21"/>
          <w:szCs w:val="21"/>
          <w:lang w:val="en-US"/>
        </w:rPr>
        <w:t xml:space="preserve">could </w:t>
      </w:r>
      <w:r w:rsidR="00926117" w:rsidRPr="00B71439">
        <w:rPr>
          <w:rFonts w:ascii="Gisha" w:eastAsia="Calibri" w:hAnsi="Gisha" w:cs="Gisha" w:hint="cs"/>
          <w:sz w:val="21"/>
          <w:szCs w:val="21"/>
          <w:lang w:val="en-US"/>
        </w:rPr>
        <w:t>be called</w:t>
      </w:r>
      <w:r w:rsidR="00D74FD0" w:rsidRPr="00B71439">
        <w:rPr>
          <w:rFonts w:ascii="Gisha" w:eastAsia="Calibri" w:hAnsi="Gisha" w:cs="Gisha" w:hint="cs"/>
          <w:sz w:val="21"/>
          <w:szCs w:val="21"/>
          <w:lang w:val="en-US"/>
        </w:rPr>
        <w:t>.</w:t>
      </w:r>
    </w:p>
    <w:p w14:paraId="269DECB3" w14:textId="77777777" w:rsidR="00D74FD0" w:rsidRPr="00B71439" w:rsidRDefault="00D74FD0" w:rsidP="006E34F3">
      <w:pPr>
        <w:spacing w:before="0" w:after="0" w:line="240" w:lineRule="auto"/>
        <w:ind w:left="360"/>
        <w:rPr>
          <w:rFonts w:ascii="Gisha" w:eastAsia="Calibri" w:hAnsi="Gisha" w:cs="Gisha"/>
          <w:sz w:val="21"/>
          <w:szCs w:val="21"/>
          <w:lang w:val="en-US"/>
        </w:rPr>
      </w:pPr>
    </w:p>
    <w:p w14:paraId="138E5A1C" w14:textId="4F35F27D" w:rsidR="00A25845" w:rsidRPr="00B71439" w:rsidRDefault="00327DC4" w:rsidP="006E34F3">
      <w:pPr>
        <w:spacing w:before="0" w:after="0" w:line="240" w:lineRule="auto"/>
        <w:ind w:left="360"/>
        <w:rPr>
          <w:rFonts w:ascii="Gisha" w:eastAsia="Calibri" w:hAnsi="Gisha" w:cs="Gisha"/>
          <w:sz w:val="21"/>
          <w:szCs w:val="21"/>
          <w:lang w:val="en-US"/>
        </w:rPr>
      </w:pPr>
      <w:r>
        <w:rPr>
          <w:rFonts w:ascii="Gisha" w:eastAsia="Calibri" w:hAnsi="Gisha" w:cs="Gisha"/>
          <w:sz w:val="21"/>
          <w:szCs w:val="21"/>
          <w:lang w:val="en-US"/>
        </w:rPr>
        <w:t>The c</w:t>
      </w:r>
      <w:r w:rsidR="00D74FD0" w:rsidRPr="00B71439">
        <w:rPr>
          <w:rFonts w:ascii="Gisha" w:eastAsia="Calibri" w:hAnsi="Gisha" w:cs="Gisha" w:hint="cs"/>
          <w:sz w:val="21"/>
          <w:szCs w:val="21"/>
          <w:lang w:val="en-US"/>
        </w:rPr>
        <w:t xml:space="preserve">ash ratio </w:t>
      </w:r>
      <w:r w:rsidR="004D749A" w:rsidRPr="00B71439">
        <w:rPr>
          <w:rFonts w:ascii="Gisha" w:eastAsia="Calibri" w:hAnsi="Gisha" w:cs="Gisha" w:hint="cs"/>
          <w:sz w:val="21"/>
          <w:szCs w:val="21"/>
          <w:lang w:val="en-US"/>
        </w:rPr>
        <w:t xml:space="preserve">is decreasing and </w:t>
      </w:r>
      <w:r w:rsidR="00D74FD0" w:rsidRPr="00B71439">
        <w:rPr>
          <w:rFonts w:ascii="Gisha" w:eastAsia="Calibri" w:hAnsi="Gisha" w:cs="Gisha" w:hint="cs"/>
          <w:sz w:val="21"/>
          <w:szCs w:val="21"/>
          <w:lang w:val="en-US"/>
        </w:rPr>
        <w:t>well below the industry average</w:t>
      </w:r>
      <w:r w:rsidR="006061B3" w:rsidRPr="00B71439">
        <w:rPr>
          <w:rFonts w:ascii="Gisha" w:eastAsia="Calibri" w:hAnsi="Gisha" w:cs="Gisha" w:hint="cs"/>
          <w:sz w:val="21"/>
          <w:szCs w:val="21"/>
          <w:lang w:val="en-US"/>
        </w:rPr>
        <w:t>.  The company is near</w:t>
      </w:r>
      <w:r w:rsidR="00A64F6B" w:rsidRPr="00B71439">
        <w:rPr>
          <w:rFonts w:ascii="Gisha" w:eastAsia="Calibri" w:hAnsi="Gisha" w:cs="Gisha" w:hint="cs"/>
          <w:sz w:val="21"/>
          <w:szCs w:val="21"/>
          <w:lang w:val="en-US"/>
        </w:rPr>
        <w:t>ly</w:t>
      </w:r>
      <w:r w:rsidR="006061B3" w:rsidRPr="00B71439">
        <w:rPr>
          <w:rFonts w:ascii="Gisha" w:eastAsia="Calibri" w:hAnsi="Gisha" w:cs="Gisha" w:hint="cs"/>
          <w:sz w:val="21"/>
          <w:szCs w:val="21"/>
          <w:lang w:val="en-US"/>
        </w:rPr>
        <w:t xml:space="preserve"> bankrupt.  </w:t>
      </w:r>
      <w:r w:rsidR="004D749A" w:rsidRPr="00B71439">
        <w:rPr>
          <w:rFonts w:ascii="Gisha" w:eastAsia="Calibri" w:hAnsi="Gisha" w:cs="Gisha" w:hint="cs"/>
          <w:sz w:val="21"/>
          <w:szCs w:val="21"/>
          <w:lang w:val="en-US"/>
        </w:rPr>
        <w:t>Cash declined due to</w:t>
      </w:r>
      <w:r w:rsidR="00D74FD0" w:rsidRPr="00B71439">
        <w:rPr>
          <w:rFonts w:ascii="Gisha" w:eastAsia="Calibri" w:hAnsi="Gisha" w:cs="Gisha" w:hint="cs"/>
          <w:sz w:val="21"/>
          <w:szCs w:val="21"/>
          <w:lang w:val="en-US"/>
        </w:rPr>
        <w:t xml:space="preserve"> </w:t>
      </w:r>
      <w:r w:rsidR="004D749A" w:rsidRPr="00B71439">
        <w:rPr>
          <w:rFonts w:ascii="Gisha" w:eastAsia="Calibri" w:hAnsi="Gisha" w:cs="Gisha" w:hint="cs"/>
          <w:sz w:val="21"/>
          <w:szCs w:val="21"/>
          <w:lang w:val="en-US"/>
        </w:rPr>
        <w:t>the</w:t>
      </w:r>
      <w:r w:rsidR="00D74FD0" w:rsidRPr="00B71439">
        <w:rPr>
          <w:rFonts w:ascii="Gisha" w:eastAsia="Calibri" w:hAnsi="Gisha" w:cs="Gisha" w:hint="cs"/>
          <w:sz w:val="21"/>
          <w:szCs w:val="21"/>
          <w:lang w:val="en-US"/>
        </w:rPr>
        <w:t xml:space="preserve"> c</w:t>
      </w:r>
      <w:r w:rsidR="00A25845" w:rsidRPr="00B71439">
        <w:rPr>
          <w:rFonts w:ascii="Gisha" w:eastAsia="Calibri" w:hAnsi="Gisha" w:cs="Gisha" w:hint="cs"/>
          <w:sz w:val="21"/>
          <w:szCs w:val="21"/>
          <w:lang w:val="en-US"/>
        </w:rPr>
        <w:t>apital expansion</w:t>
      </w:r>
      <w:r w:rsidR="00D74FD0" w:rsidRPr="00B71439">
        <w:rPr>
          <w:rFonts w:ascii="Gisha" w:eastAsia="Calibri" w:hAnsi="Gisha" w:cs="Gisha" w:hint="cs"/>
          <w:sz w:val="21"/>
          <w:szCs w:val="21"/>
          <w:lang w:val="en-US"/>
        </w:rPr>
        <w:t>,</w:t>
      </w:r>
      <w:r w:rsidR="006061B3" w:rsidRPr="00B71439">
        <w:rPr>
          <w:rFonts w:ascii="Gisha" w:eastAsia="Calibri" w:hAnsi="Gisha" w:cs="Gisha" w:hint="cs"/>
          <w:sz w:val="21"/>
          <w:szCs w:val="21"/>
          <w:lang w:val="en-US"/>
        </w:rPr>
        <w:t xml:space="preserve"> increased debt servicing costs, </w:t>
      </w:r>
      <w:r w:rsidR="006A0C1B" w:rsidRPr="00B71439">
        <w:rPr>
          <w:rFonts w:ascii="Gisha" w:eastAsia="Calibri" w:hAnsi="Gisha" w:cs="Gisha" w:hint="cs"/>
          <w:sz w:val="21"/>
          <w:szCs w:val="21"/>
          <w:lang w:val="en-US"/>
        </w:rPr>
        <w:t>inventory</w:t>
      </w:r>
      <w:r w:rsidR="00D74FD0" w:rsidRPr="00B71439">
        <w:rPr>
          <w:rFonts w:ascii="Gisha" w:eastAsia="Calibri" w:hAnsi="Gisha" w:cs="Gisha" w:hint="cs"/>
          <w:sz w:val="21"/>
          <w:szCs w:val="21"/>
          <w:lang w:val="en-US"/>
        </w:rPr>
        <w:t xml:space="preserve"> buildup,</w:t>
      </w:r>
      <w:r w:rsidR="004A5B5E" w:rsidRPr="00B71439">
        <w:rPr>
          <w:rFonts w:ascii="Gisha" w:eastAsia="Calibri" w:hAnsi="Gisha" w:cs="Gisha" w:hint="cs"/>
          <w:sz w:val="21"/>
          <w:szCs w:val="21"/>
          <w:lang w:val="en-US"/>
        </w:rPr>
        <w:t xml:space="preserve"> </w:t>
      </w:r>
      <w:r w:rsidR="00D74FD0" w:rsidRPr="00B71439">
        <w:rPr>
          <w:rFonts w:ascii="Gisha" w:eastAsia="Calibri" w:hAnsi="Gisha" w:cs="Gisha" w:hint="cs"/>
          <w:sz w:val="21"/>
          <w:szCs w:val="21"/>
          <w:lang w:val="en-US"/>
        </w:rPr>
        <w:t>higher cost</w:t>
      </w:r>
      <w:r w:rsidR="00EE2DC5">
        <w:rPr>
          <w:rFonts w:ascii="Gisha" w:eastAsia="Calibri" w:hAnsi="Gisha" w:cs="Gisha"/>
          <w:sz w:val="21"/>
          <w:szCs w:val="21"/>
          <w:lang w:val="en-US"/>
        </w:rPr>
        <w:t>s</w:t>
      </w:r>
      <w:r w:rsidR="00D74FD0" w:rsidRPr="00B71439">
        <w:rPr>
          <w:rFonts w:ascii="Gisha" w:eastAsia="Calibri" w:hAnsi="Gisha" w:cs="Gisha" w:hint="cs"/>
          <w:sz w:val="21"/>
          <w:szCs w:val="21"/>
          <w:lang w:val="en-US"/>
        </w:rPr>
        <w:t xml:space="preserve"> of sales and operating expenses</w:t>
      </w:r>
      <w:r w:rsidR="004A5B5E" w:rsidRPr="00B71439">
        <w:rPr>
          <w:rFonts w:ascii="Gisha" w:eastAsia="Calibri" w:hAnsi="Gisha" w:cs="Gisha" w:hint="cs"/>
          <w:sz w:val="21"/>
          <w:szCs w:val="21"/>
          <w:lang w:val="en-US"/>
        </w:rPr>
        <w:t xml:space="preserve">, </w:t>
      </w:r>
      <w:r w:rsidR="00D564BE" w:rsidRPr="00B71439">
        <w:rPr>
          <w:rFonts w:ascii="Gisha" w:eastAsia="Calibri" w:hAnsi="Gisha" w:cs="Gisha" w:hint="cs"/>
          <w:sz w:val="21"/>
          <w:szCs w:val="21"/>
          <w:lang w:val="en-US"/>
        </w:rPr>
        <w:t>lower price</w:t>
      </w:r>
      <w:r w:rsidR="00C67C99" w:rsidRPr="00B71439">
        <w:rPr>
          <w:rFonts w:ascii="Gisha" w:eastAsia="Calibri" w:hAnsi="Gisha" w:cs="Gisha" w:hint="cs"/>
          <w:sz w:val="21"/>
          <w:szCs w:val="21"/>
          <w:lang w:val="en-US"/>
        </w:rPr>
        <w:t>s</w:t>
      </w:r>
      <w:r w:rsidR="00D564BE" w:rsidRPr="00B71439">
        <w:rPr>
          <w:rFonts w:ascii="Gisha" w:eastAsia="Calibri" w:hAnsi="Gisha" w:cs="Gisha" w:hint="cs"/>
          <w:sz w:val="21"/>
          <w:szCs w:val="21"/>
          <w:lang w:val="en-US"/>
        </w:rPr>
        <w:t xml:space="preserve">, </w:t>
      </w:r>
      <w:r w:rsidR="004A5B5E" w:rsidRPr="00B71439">
        <w:rPr>
          <w:rFonts w:ascii="Gisha" w:eastAsia="Calibri" w:hAnsi="Gisha" w:cs="Gisha" w:hint="cs"/>
          <w:sz w:val="21"/>
          <w:szCs w:val="21"/>
          <w:lang w:val="en-US"/>
        </w:rPr>
        <w:t>and generous sales discounts</w:t>
      </w:r>
      <w:r w:rsidR="00D74FD0" w:rsidRPr="00B71439">
        <w:rPr>
          <w:rFonts w:ascii="Gisha" w:eastAsia="Calibri" w:hAnsi="Gisha" w:cs="Gisha" w:hint="cs"/>
          <w:sz w:val="21"/>
          <w:szCs w:val="21"/>
          <w:lang w:val="en-US"/>
        </w:rPr>
        <w:t>.</w:t>
      </w:r>
    </w:p>
    <w:p w14:paraId="572397CC" w14:textId="77777777" w:rsidR="00A25845" w:rsidRPr="00B71439" w:rsidRDefault="00A25845" w:rsidP="006E34F3">
      <w:pPr>
        <w:spacing w:before="0" w:after="0" w:line="240" w:lineRule="auto"/>
        <w:rPr>
          <w:rFonts w:ascii="Gisha" w:eastAsia="Calibri" w:hAnsi="Gisha" w:cs="Gisha"/>
          <w:sz w:val="21"/>
          <w:szCs w:val="21"/>
          <w:lang w:val="en-US"/>
        </w:rPr>
      </w:pPr>
    </w:p>
    <w:p w14:paraId="0B834CB9" w14:textId="77777777" w:rsidR="00A25845" w:rsidRPr="00B71439" w:rsidRDefault="00A25845" w:rsidP="006E34F3">
      <w:pPr>
        <w:spacing w:before="0" w:after="0" w:line="240" w:lineRule="auto"/>
        <w:ind w:left="360"/>
        <w:rPr>
          <w:rFonts w:ascii="Gisha" w:eastAsia="Calibri" w:hAnsi="Gisha" w:cs="Gisha"/>
          <w:b/>
          <w:sz w:val="21"/>
          <w:szCs w:val="21"/>
          <w:lang w:val="en-US"/>
        </w:rPr>
      </w:pPr>
      <w:r w:rsidRPr="00B71439">
        <w:rPr>
          <w:rFonts w:ascii="Gisha" w:eastAsia="Calibri" w:hAnsi="Gisha" w:cs="Gisha" w:hint="cs"/>
          <w:b/>
          <w:sz w:val="21"/>
          <w:szCs w:val="21"/>
          <w:lang w:val="en-US"/>
        </w:rPr>
        <w:t xml:space="preserve">Asset Management </w:t>
      </w:r>
    </w:p>
    <w:p w14:paraId="4722FFFE" w14:textId="77777777" w:rsidR="00D564BE" w:rsidRPr="00B71439" w:rsidRDefault="00D564BE" w:rsidP="006E34F3">
      <w:pPr>
        <w:spacing w:before="0" w:after="0" w:line="240" w:lineRule="auto"/>
        <w:ind w:left="360"/>
        <w:rPr>
          <w:rFonts w:ascii="Gisha" w:eastAsia="Calibri" w:hAnsi="Gisha" w:cs="Gisha"/>
          <w:sz w:val="21"/>
          <w:szCs w:val="21"/>
          <w:lang w:val="en-US"/>
        </w:rPr>
      </w:pPr>
    </w:p>
    <w:p w14:paraId="24C38240" w14:textId="77777777" w:rsidR="00A25845" w:rsidRPr="00B71439" w:rsidRDefault="001E7055" w:rsidP="006E34F3">
      <w:pPr>
        <w:spacing w:before="0" w:after="0" w:line="240" w:lineRule="auto"/>
        <w:ind w:left="360"/>
        <w:rPr>
          <w:rFonts w:ascii="Gisha" w:eastAsia="Calibri" w:hAnsi="Gisha" w:cs="Gisha"/>
          <w:sz w:val="21"/>
          <w:szCs w:val="21"/>
          <w:lang w:val="en-US"/>
        </w:rPr>
      </w:pPr>
      <w:r w:rsidRPr="00B71439">
        <w:rPr>
          <w:rFonts w:ascii="Gisha" w:eastAsia="Calibri" w:hAnsi="Gisha" w:cs="Gisha" w:hint="cs"/>
          <w:sz w:val="21"/>
          <w:szCs w:val="21"/>
          <w:lang w:val="en-US"/>
        </w:rPr>
        <w:t>I</w:t>
      </w:r>
      <w:r w:rsidR="00A25845" w:rsidRPr="00B71439">
        <w:rPr>
          <w:rFonts w:ascii="Gisha" w:eastAsia="Calibri" w:hAnsi="Gisha" w:cs="Gisha" w:hint="cs"/>
          <w:sz w:val="21"/>
          <w:szCs w:val="21"/>
          <w:lang w:val="en-US"/>
        </w:rPr>
        <w:t>nventory turnover</w:t>
      </w:r>
      <w:r w:rsidRPr="00B71439">
        <w:rPr>
          <w:rFonts w:ascii="Gisha" w:eastAsia="Calibri" w:hAnsi="Gisha" w:cs="Gisha" w:hint="cs"/>
          <w:sz w:val="21"/>
          <w:szCs w:val="21"/>
          <w:lang w:val="en-US"/>
        </w:rPr>
        <w:t xml:space="preserve"> in days</w:t>
      </w:r>
      <w:r w:rsidR="00A25845" w:rsidRPr="00B71439">
        <w:rPr>
          <w:rFonts w:ascii="Gisha" w:eastAsia="Calibri" w:hAnsi="Gisha" w:cs="Gisha" w:hint="cs"/>
          <w:sz w:val="21"/>
          <w:szCs w:val="21"/>
          <w:lang w:val="en-US"/>
        </w:rPr>
        <w:t xml:space="preserve"> </w:t>
      </w:r>
      <w:r w:rsidRPr="00B71439">
        <w:rPr>
          <w:rFonts w:ascii="Gisha" w:eastAsia="Calibri" w:hAnsi="Gisha" w:cs="Gisha" w:hint="cs"/>
          <w:sz w:val="21"/>
          <w:szCs w:val="21"/>
          <w:lang w:val="en-US"/>
        </w:rPr>
        <w:t xml:space="preserve">is increasing and much higher than the industry average </w:t>
      </w:r>
      <w:r w:rsidR="00A25845" w:rsidRPr="00B71439">
        <w:rPr>
          <w:rFonts w:ascii="Gisha" w:eastAsia="Calibri" w:hAnsi="Gisha" w:cs="Gisha" w:hint="cs"/>
          <w:sz w:val="21"/>
          <w:szCs w:val="21"/>
          <w:lang w:val="en-US"/>
        </w:rPr>
        <w:t xml:space="preserve">due to </w:t>
      </w:r>
      <w:r w:rsidR="00967879" w:rsidRPr="00B71439">
        <w:rPr>
          <w:rFonts w:ascii="Gisha" w:eastAsia="Calibri" w:hAnsi="Gisha" w:cs="Gisha" w:hint="cs"/>
          <w:sz w:val="21"/>
          <w:szCs w:val="21"/>
          <w:lang w:val="en-US"/>
        </w:rPr>
        <w:t>greater</w:t>
      </w:r>
      <w:r w:rsidRPr="00B71439">
        <w:rPr>
          <w:rFonts w:ascii="Gisha" w:eastAsia="Calibri" w:hAnsi="Gisha" w:cs="Gisha" w:hint="cs"/>
          <w:sz w:val="21"/>
          <w:szCs w:val="21"/>
          <w:lang w:val="en-US"/>
        </w:rPr>
        <w:t xml:space="preserve"> stock</w:t>
      </w:r>
      <w:r w:rsidR="00A25845" w:rsidRPr="00B71439">
        <w:rPr>
          <w:rFonts w:ascii="Gisha" w:eastAsia="Calibri" w:hAnsi="Gisha" w:cs="Gisha" w:hint="cs"/>
          <w:sz w:val="21"/>
          <w:szCs w:val="21"/>
          <w:lang w:val="en-US"/>
        </w:rPr>
        <w:t xml:space="preserve"> requirements in </w:t>
      </w:r>
      <w:r w:rsidRPr="00B71439">
        <w:rPr>
          <w:rFonts w:ascii="Gisha" w:eastAsia="Calibri" w:hAnsi="Gisha" w:cs="Gisha" w:hint="cs"/>
          <w:sz w:val="21"/>
          <w:szCs w:val="21"/>
          <w:lang w:val="en-US"/>
        </w:rPr>
        <w:t xml:space="preserve">the </w:t>
      </w:r>
      <w:r w:rsidR="00A25845" w:rsidRPr="00B71439">
        <w:rPr>
          <w:rFonts w:ascii="Gisha" w:eastAsia="Calibri" w:hAnsi="Gisha" w:cs="Gisha" w:hint="cs"/>
          <w:sz w:val="21"/>
          <w:szCs w:val="21"/>
          <w:lang w:val="en-US"/>
        </w:rPr>
        <w:t xml:space="preserve">new stores and </w:t>
      </w:r>
      <w:r w:rsidRPr="00B71439">
        <w:rPr>
          <w:rFonts w:ascii="Gisha" w:eastAsia="Calibri" w:hAnsi="Gisha" w:cs="Gisha" w:hint="cs"/>
          <w:sz w:val="21"/>
          <w:szCs w:val="21"/>
          <w:lang w:val="en-US"/>
        </w:rPr>
        <w:t xml:space="preserve">the extra </w:t>
      </w:r>
      <w:r w:rsidR="00A25845" w:rsidRPr="00B71439">
        <w:rPr>
          <w:rFonts w:ascii="Gisha" w:eastAsia="Calibri" w:hAnsi="Gisha" w:cs="Gisha" w:hint="cs"/>
          <w:sz w:val="21"/>
          <w:szCs w:val="21"/>
          <w:lang w:val="en-US"/>
        </w:rPr>
        <w:t xml:space="preserve">time </w:t>
      </w:r>
      <w:r w:rsidRPr="00B71439">
        <w:rPr>
          <w:rFonts w:ascii="Gisha" w:eastAsia="Calibri" w:hAnsi="Gisha" w:cs="Gisha" w:hint="cs"/>
          <w:sz w:val="21"/>
          <w:szCs w:val="21"/>
          <w:lang w:val="en-US"/>
        </w:rPr>
        <w:t>required</w:t>
      </w:r>
      <w:r w:rsidR="00A25845" w:rsidRPr="00B71439">
        <w:rPr>
          <w:rFonts w:ascii="Gisha" w:eastAsia="Calibri" w:hAnsi="Gisha" w:cs="Gisha" w:hint="cs"/>
          <w:sz w:val="21"/>
          <w:szCs w:val="21"/>
          <w:lang w:val="en-US"/>
        </w:rPr>
        <w:t xml:space="preserve"> to build a </w:t>
      </w:r>
      <w:r w:rsidRPr="00B71439">
        <w:rPr>
          <w:rFonts w:ascii="Gisha" w:eastAsia="Calibri" w:hAnsi="Gisha" w:cs="Gisha" w:hint="cs"/>
          <w:sz w:val="21"/>
          <w:szCs w:val="21"/>
          <w:lang w:val="en-US"/>
        </w:rPr>
        <w:t xml:space="preserve">new </w:t>
      </w:r>
      <w:r w:rsidR="00A25845" w:rsidRPr="00B71439">
        <w:rPr>
          <w:rFonts w:ascii="Gisha" w:eastAsia="Calibri" w:hAnsi="Gisha" w:cs="Gisha" w:hint="cs"/>
          <w:sz w:val="21"/>
          <w:szCs w:val="21"/>
          <w:lang w:val="en-US"/>
        </w:rPr>
        <w:t>customer base</w:t>
      </w:r>
      <w:r w:rsidRPr="00B71439">
        <w:rPr>
          <w:rFonts w:ascii="Gisha" w:eastAsia="Calibri" w:hAnsi="Gisha" w:cs="Gisha" w:hint="cs"/>
          <w:sz w:val="21"/>
          <w:szCs w:val="21"/>
          <w:lang w:val="en-US"/>
        </w:rPr>
        <w:t>.</w:t>
      </w:r>
    </w:p>
    <w:p w14:paraId="7B6895F5" w14:textId="77777777" w:rsidR="001E7055" w:rsidRPr="00B71439" w:rsidRDefault="001E7055" w:rsidP="006E34F3">
      <w:pPr>
        <w:spacing w:before="0" w:after="0" w:line="240" w:lineRule="auto"/>
        <w:rPr>
          <w:rFonts w:ascii="Gisha" w:eastAsia="Calibri" w:hAnsi="Gisha" w:cs="Gisha"/>
          <w:sz w:val="21"/>
          <w:szCs w:val="21"/>
          <w:lang w:val="en-US"/>
        </w:rPr>
      </w:pPr>
    </w:p>
    <w:p w14:paraId="764DC77F" w14:textId="4D6E9DB3" w:rsidR="00A25845" w:rsidRPr="00B71439" w:rsidRDefault="006061B3" w:rsidP="006E34F3">
      <w:pPr>
        <w:spacing w:before="0" w:after="0" w:line="240" w:lineRule="auto"/>
        <w:ind w:left="360"/>
        <w:rPr>
          <w:rFonts w:ascii="Gisha" w:eastAsia="Calibri" w:hAnsi="Gisha" w:cs="Gisha"/>
          <w:sz w:val="21"/>
          <w:szCs w:val="21"/>
          <w:lang w:val="en-US"/>
        </w:rPr>
      </w:pPr>
      <w:r w:rsidRPr="00B71439">
        <w:rPr>
          <w:rFonts w:ascii="Gisha" w:eastAsia="Calibri" w:hAnsi="Gisha" w:cs="Gisha" w:hint="cs"/>
          <w:sz w:val="21"/>
          <w:szCs w:val="21"/>
          <w:lang w:val="en-US"/>
        </w:rPr>
        <w:t xml:space="preserve">Customers are being given generous </w:t>
      </w:r>
      <w:r w:rsidR="00A25845" w:rsidRPr="00B71439">
        <w:rPr>
          <w:rFonts w:ascii="Gisha" w:eastAsia="Calibri" w:hAnsi="Gisha" w:cs="Gisha" w:hint="cs"/>
          <w:sz w:val="21"/>
          <w:szCs w:val="21"/>
          <w:lang w:val="en-US"/>
        </w:rPr>
        <w:t>credit terms (</w:t>
      </w:r>
      <w:r w:rsidRPr="00B71439">
        <w:rPr>
          <w:rFonts w:ascii="Gisha" w:eastAsia="Calibri" w:hAnsi="Gisha" w:cs="Gisha" w:hint="cs"/>
          <w:sz w:val="21"/>
          <w:szCs w:val="21"/>
          <w:lang w:val="en-US"/>
        </w:rPr>
        <w:t xml:space="preserve">i.e. </w:t>
      </w:r>
      <w:r w:rsidR="00A25845" w:rsidRPr="00B71439">
        <w:rPr>
          <w:rFonts w:ascii="Gisha" w:eastAsia="Calibri" w:hAnsi="Gisha" w:cs="Gisha" w:hint="cs"/>
          <w:sz w:val="21"/>
          <w:szCs w:val="21"/>
          <w:lang w:val="en-US"/>
        </w:rPr>
        <w:t xml:space="preserve">2/10, net 30) to </w:t>
      </w:r>
      <w:r w:rsidR="006A0C1B" w:rsidRPr="00B71439">
        <w:rPr>
          <w:rFonts w:ascii="Gisha" w:eastAsia="Calibri" w:hAnsi="Gisha" w:cs="Gisha" w:hint="cs"/>
          <w:sz w:val="21"/>
          <w:szCs w:val="21"/>
          <w:lang w:val="en-US"/>
        </w:rPr>
        <w:t xml:space="preserve">build demand in the new stores and </w:t>
      </w:r>
      <w:r w:rsidR="00A25845" w:rsidRPr="00B71439">
        <w:rPr>
          <w:rFonts w:ascii="Gisha" w:eastAsia="Calibri" w:hAnsi="Gisha" w:cs="Gisha" w:hint="cs"/>
          <w:sz w:val="21"/>
          <w:szCs w:val="21"/>
          <w:lang w:val="en-US"/>
        </w:rPr>
        <w:t>speed up cash collections</w:t>
      </w:r>
      <w:r w:rsidRPr="00B71439">
        <w:rPr>
          <w:rFonts w:ascii="Gisha" w:eastAsia="Calibri" w:hAnsi="Gisha" w:cs="Gisha" w:hint="cs"/>
          <w:sz w:val="21"/>
          <w:szCs w:val="21"/>
          <w:lang w:val="en-US"/>
        </w:rPr>
        <w:t>.  Industry competitors are not offering these expens</w:t>
      </w:r>
      <w:r w:rsidR="00DC03AB" w:rsidRPr="00B71439">
        <w:rPr>
          <w:rFonts w:ascii="Gisha" w:eastAsia="Calibri" w:hAnsi="Gisha" w:cs="Gisha" w:hint="cs"/>
          <w:sz w:val="21"/>
          <w:szCs w:val="21"/>
          <w:lang w:val="en-US"/>
        </w:rPr>
        <w:t>ive</w:t>
      </w:r>
      <w:r w:rsidRPr="00B71439">
        <w:rPr>
          <w:rFonts w:ascii="Gisha" w:eastAsia="Calibri" w:hAnsi="Gisha" w:cs="Gisha" w:hint="cs"/>
          <w:sz w:val="21"/>
          <w:szCs w:val="21"/>
          <w:lang w:val="en-US"/>
        </w:rPr>
        <w:t xml:space="preserve"> terms.  The company is </w:t>
      </w:r>
      <w:r w:rsidR="00A25845" w:rsidRPr="00B71439">
        <w:rPr>
          <w:rFonts w:ascii="Gisha" w:eastAsia="Calibri" w:hAnsi="Gisha" w:cs="Gisha" w:hint="cs"/>
          <w:sz w:val="21"/>
          <w:szCs w:val="21"/>
          <w:lang w:val="en-US"/>
        </w:rPr>
        <w:t xml:space="preserve">lax in collecting within </w:t>
      </w:r>
      <w:r w:rsidR="00327DC4">
        <w:rPr>
          <w:rFonts w:ascii="Gisha" w:eastAsia="Calibri" w:hAnsi="Gisha" w:cs="Gisha"/>
          <w:sz w:val="21"/>
          <w:szCs w:val="21"/>
          <w:lang w:val="en-US"/>
        </w:rPr>
        <w:t>10 days</w:t>
      </w:r>
      <w:r w:rsidRPr="00B71439">
        <w:rPr>
          <w:rFonts w:ascii="Gisha" w:eastAsia="Calibri" w:hAnsi="Gisha" w:cs="Gisha" w:hint="cs"/>
          <w:sz w:val="21"/>
          <w:szCs w:val="21"/>
          <w:lang w:val="en-US"/>
        </w:rPr>
        <w:t>.</w:t>
      </w:r>
    </w:p>
    <w:p w14:paraId="20EB37C5" w14:textId="77777777" w:rsidR="001E7055" w:rsidRPr="00B71439" w:rsidRDefault="001E7055" w:rsidP="006E34F3">
      <w:pPr>
        <w:spacing w:before="0" w:after="0" w:line="240" w:lineRule="auto"/>
        <w:ind w:left="360"/>
        <w:rPr>
          <w:rFonts w:ascii="Gisha" w:eastAsia="Calibri" w:hAnsi="Gisha" w:cs="Gisha"/>
          <w:sz w:val="21"/>
          <w:szCs w:val="21"/>
          <w:lang w:val="en-US"/>
        </w:rPr>
      </w:pPr>
    </w:p>
    <w:p w14:paraId="7AC731F1" w14:textId="59F42CEB" w:rsidR="00A25845" w:rsidRPr="00B71439" w:rsidRDefault="00A25845" w:rsidP="006E34F3">
      <w:pPr>
        <w:spacing w:before="0" w:after="0" w:line="240" w:lineRule="auto"/>
        <w:ind w:left="360"/>
        <w:rPr>
          <w:rFonts w:ascii="Gisha" w:eastAsia="Calibri" w:hAnsi="Gisha" w:cs="Gisha"/>
          <w:sz w:val="21"/>
          <w:szCs w:val="21"/>
          <w:lang w:val="en-US"/>
        </w:rPr>
      </w:pPr>
      <w:r w:rsidRPr="00B71439">
        <w:rPr>
          <w:rFonts w:ascii="Gisha" w:eastAsia="Calibri" w:hAnsi="Gisha" w:cs="Gisha" w:hint="cs"/>
          <w:sz w:val="21"/>
          <w:szCs w:val="21"/>
          <w:lang w:val="en-US"/>
        </w:rPr>
        <w:t>Accounts payable are being stretched beyond the</w:t>
      </w:r>
      <w:r w:rsidR="00327DC4">
        <w:rPr>
          <w:rFonts w:ascii="Gisha" w:eastAsia="Calibri" w:hAnsi="Gisha" w:cs="Gisha"/>
          <w:sz w:val="21"/>
          <w:szCs w:val="21"/>
          <w:lang w:val="en-US"/>
        </w:rPr>
        <w:t xml:space="preserve"> 30 days</w:t>
      </w:r>
      <w:r w:rsidRPr="00B71439">
        <w:rPr>
          <w:rFonts w:ascii="Gisha" w:eastAsia="Calibri" w:hAnsi="Gisha" w:cs="Gisha" w:hint="cs"/>
          <w:sz w:val="21"/>
          <w:szCs w:val="21"/>
          <w:lang w:val="en-US"/>
        </w:rPr>
        <w:t xml:space="preserve"> due to the cash shortage</w:t>
      </w:r>
      <w:r w:rsidR="001E7055" w:rsidRPr="00B71439">
        <w:rPr>
          <w:rFonts w:ascii="Gisha" w:eastAsia="Calibri" w:hAnsi="Gisha" w:cs="Gisha" w:hint="cs"/>
          <w:sz w:val="21"/>
          <w:szCs w:val="21"/>
          <w:lang w:val="en-US"/>
        </w:rPr>
        <w:t xml:space="preserve">.  The company is </w:t>
      </w:r>
      <w:r w:rsidRPr="00B71439">
        <w:rPr>
          <w:rFonts w:ascii="Gisha" w:eastAsia="Calibri" w:hAnsi="Gisha" w:cs="Gisha" w:hint="cs"/>
          <w:sz w:val="21"/>
          <w:szCs w:val="21"/>
          <w:lang w:val="en-US"/>
        </w:rPr>
        <w:t xml:space="preserve">likely being charged interest </w:t>
      </w:r>
      <w:r w:rsidR="001E7055" w:rsidRPr="00B71439">
        <w:rPr>
          <w:rFonts w:ascii="Gisha" w:eastAsia="Calibri" w:hAnsi="Gisha" w:cs="Gisha" w:hint="cs"/>
          <w:sz w:val="21"/>
          <w:szCs w:val="21"/>
          <w:lang w:val="en-US"/>
        </w:rPr>
        <w:t xml:space="preserve">on the overdue amounts </w:t>
      </w:r>
      <w:r w:rsidRPr="00B71439">
        <w:rPr>
          <w:rFonts w:ascii="Gisha" w:eastAsia="Calibri" w:hAnsi="Gisha" w:cs="Gisha" w:hint="cs"/>
          <w:sz w:val="21"/>
          <w:szCs w:val="21"/>
          <w:lang w:val="en-US"/>
        </w:rPr>
        <w:t>and</w:t>
      </w:r>
      <w:r w:rsidR="001E7055" w:rsidRPr="00B71439">
        <w:rPr>
          <w:rFonts w:ascii="Gisha" w:eastAsia="Calibri" w:hAnsi="Gisha" w:cs="Gisha" w:hint="cs"/>
          <w:sz w:val="21"/>
          <w:szCs w:val="21"/>
          <w:lang w:val="en-US"/>
        </w:rPr>
        <w:t xml:space="preserve"> could </w:t>
      </w:r>
      <w:r w:rsidRPr="00B71439">
        <w:rPr>
          <w:rFonts w:ascii="Gisha" w:eastAsia="Calibri" w:hAnsi="Gisha" w:cs="Gisha" w:hint="cs"/>
          <w:sz w:val="21"/>
          <w:szCs w:val="21"/>
          <w:lang w:val="en-US"/>
        </w:rPr>
        <w:t xml:space="preserve">be put on </w:t>
      </w:r>
      <w:r w:rsidR="001E7055" w:rsidRPr="00B71439">
        <w:rPr>
          <w:rFonts w:ascii="Gisha" w:eastAsia="Calibri" w:hAnsi="Gisha" w:cs="Gisha" w:hint="cs"/>
          <w:sz w:val="21"/>
          <w:szCs w:val="21"/>
          <w:lang w:val="en-US"/>
        </w:rPr>
        <w:t>COD or CBD.  They are not</w:t>
      </w:r>
      <w:r w:rsidRPr="00B71439">
        <w:rPr>
          <w:rFonts w:ascii="Gisha" w:eastAsia="Calibri" w:hAnsi="Gisha" w:cs="Gisha" w:hint="cs"/>
          <w:sz w:val="21"/>
          <w:szCs w:val="21"/>
          <w:lang w:val="en-US"/>
        </w:rPr>
        <w:t xml:space="preserve"> taking advantage of early payment discounts like </w:t>
      </w:r>
      <w:r w:rsidR="001E7055" w:rsidRPr="00B71439">
        <w:rPr>
          <w:rFonts w:ascii="Gisha" w:eastAsia="Calibri" w:hAnsi="Gisha" w:cs="Gisha" w:hint="cs"/>
          <w:sz w:val="21"/>
          <w:szCs w:val="21"/>
          <w:lang w:val="en-US"/>
        </w:rPr>
        <w:t xml:space="preserve">their </w:t>
      </w:r>
      <w:r w:rsidRPr="00B71439">
        <w:rPr>
          <w:rFonts w:ascii="Gisha" w:eastAsia="Calibri" w:hAnsi="Gisha" w:cs="Gisha" w:hint="cs"/>
          <w:sz w:val="21"/>
          <w:szCs w:val="21"/>
          <w:lang w:val="en-US"/>
        </w:rPr>
        <w:t>competitors</w:t>
      </w:r>
      <w:r w:rsidR="001E7055" w:rsidRPr="00B71439">
        <w:rPr>
          <w:rFonts w:ascii="Gisha" w:eastAsia="Calibri" w:hAnsi="Gisha" w:cs="Gisha" w:hint="cs"/>
          <w:sz w:val="21"/>
          <w:szCs w:val="21"/>
          <w:lang w:val="en-US"/>
        </w:rPr>
        <w:t xml:space="preserve"> which is very expensive.</w:t>
      </w:r>
      <w:r w:rsidRPr="00B71439">
        <w:rPr>
          <w:rFonts w:ascii="Gisha" w:eastAsia="Calibri" w:hAnsi="Gisha" w:cs="Gisha" w:hint="cs"/>
          <w:sz w:val="21"/>
          <w:szCs w:val="21"/>
          <w:lang w:val="en-US"/>
        </w:rPr>
        <w:t xml:space="preserve"> </w:t>
      </w:r>
    </w:p>
    <w:p w14:paraId="46D3DF4A" w14:textId="77777777" w:rsidR="00967879" w:rsidRPr="00B71439" w:rsidRDefault="00967879" w:rsidP="006E34F3">
      <w:pPr>
        <w:spacing w:before="0" w:after="0" w:line="240" w:lineRule="auto"/>
        <w:ind w:left="360"/>
        <w:rPr>
          <w:rFonts w:ascii="Gisha" w:eastAsia="Calibri" w:hAnsi="Gisha" w:cs="Gisha"/>
          <w:sz w:val="21"/>
          <w:szCs w:val="21"/>
          <w:lang w:val="en-US"/>
        </w:rPr>
      </w:pPr>
    </w:p>
    <w:p w14:paraId="4929F3B9" w14:textId="0D9D721C" w:rsidR="00967879" w:rsidRPr="00B71439" w:rsidRDefault="00327DC4" w:rsidP="006E34F3">
      <w:pPr>
        <w:spacing w:before="0" w:after="0" w:line="240" w:lineRule="auto"/>
        <w:ind w:left="360"/>
        <w:rPr>
          <w:rFonts w:ascii="Gisha" w:eastAsia="Calibri" w:hAnsi="Gisha" w:cs="Gisha"/>
          <w:sz w:val="21"/>
          <w:szCs w:val="21"/>
          <w:lang w:val="en-US"/>
        </w:rPr>
      </w:pPr>
      <w:r>
        <w:rPr>
          <w:rFonts w:ascii="Gisha" w:eastAsia="Calibri" w:hAnsi="Gisha" w:cs="Gisha"/>
          <w:sz w:val="21"/>
          <w:szCs w:val="21"/>
          <w:lang w:val="en-US"/>
        </w:rPr>
        <w:t>The n</w:t>
      </w:r>
      <w:r w:rsidR="00967879" w:rsidRPr="00B71439">
        <w:rPr>
          <w:rFonts w:ascii="Gisha" w:eastAsia="Calibri" w:hAnsi="Gisha" w:cs="Gisha" w:hint="cs"/>
          <w:sz w:val="21"/>
          <w:szCs w:val="21"/>
          <w:lang w:val="en-US"/>
        </w:rPr>
        <w:t xml:space="preserve">et operating cycle is decreasing and below the industry average.  </w:t>
      </w:r>
      <w:r w:rsidR="00D564BE" w:rsidRPr="00B71439">
        <w:rPr>
          <w:rFonts w:ascii="Gisha" w:eastAsia="Calibri" w:hAnsi="Gisha" w:cs="Gisha" w:hint="cs"/>
          <w:sz w:val="21"/>
          <w:szCs w:val="21"/>
          <w:lang w:val="en-US"/>
        </w:rPr>
        <w:t xml:space="preserve">The large increase in inventories has been countered by offering expensive early payment discounts on the accounts receivable and stretching accounts payable.  These </w:t>
      </w:r>
      <w:r w:rsidR="00EE2DC5">
        <w:rPr>
          <w:rFonts w:ascii="Gisha" w:eastAsia="Calibri" w:hAnsi="Gisha" w:cs="Gisha"/>
          <w:sz w:val="21"/>
          <w:szCs w:val="21"/>
          <w:lang w:val="en-US"/>
        </w:rPr>
        <w:t xml:space="preserve">actions </w:t>
      </w:r>
      <w:r w:rsidR="00D564BE" w:rsidRPr="00B71439">
        <w:rPr>
          <w:rFonts w:ascii="Gisha" w:eastAsia="Calibri" w:hAnsi="Gisha" w:cs="Gisha" w:hint="cs"/>
          <w:sz w:val="21"/>
          <w:szCs w:val="21"/>
          <w:lang w:val="en-US"/>
        </w:rPr>
        <w:t xml:space="preserve">are </w:t>
      </w:r>
      <w:r w:rsidR="006A0C1B" w:rsidRPr="00B71439">
        <w:rPr>
          <w:rFonts w:ascii="Gisha" w:eastAsia="Calibri" w:hAnsi="Gisha" w:cs="Gisha" w:hint="cs"/>
          <w:sz w:val="21"/>
          <w:szCs w:val="21"/>
          <w:lang w:val="en-US"/>
        </w:rPr>
        <w:t>expensive an</w:t>
      </w:r>
      <w:r w:rsidR="00C84A12">
        <w:rPr>
          <w:rFonts w:ascii="Gisha" w:eastAsia="Calibri" w:hAnsi="Gisha" w:cs="Gisha"/>
          <w:sz w:val="21"/>
          <w:szCs w:val="21"/>
          <w:lang w:val="en-US"/>
        </w:rPr>
        <w:t>d could affect the company’s credit rating.</w:t>
      </w:r>
    </w:p>
    <w:p w14:paraId="6977D1E0" w14:textId="77777777" w:rsidR="001E7055" w:rsidRPr="00B71439" w:rsidRDefault="001E7055" w:rsidP="006E34F3">
      <w:pPr>
        <w:spacing w:before="0" w:after="0" w:line="240" w:lineRule="auto"/>
        <w:ind w:left="360"/>
        <w:rPr>
          <w:rFonts w:ascii="Gisha" w:eastAsia="Calibri" w:hAnsi="Gisha" w:cs="Gisha"/>
          <w:sz w:val="21"/>
          <w:szCs w:val="21"/>
          <w:lang w:val="en-US"/>
        </w:rPr>
      </w:pPr>
    </w:p>
    <w:p w14:paraId="34BB7E21" w14:textId="77777777" w:rsidR="00A25845" w:rsidRPr="00B71439" w:rsidRDefault="00A25845" w:rsidP="006E34F3">
      <w:pPr>
        <w:spacing w:before="0" w:after="0" w:line="240" w:lineRule="auto"/>
        <w:ind w:left="360"/>
        <w:rPr>
          <w:rFonts w:ascii="Gisha" w:eastAsia="Calibri" w:hAnsi="Gisha" w:cs="Gisha"/>
          <w:sz w:val="21"/>
          <w:szCs w:val="21"/>
          <w:lang w:val="en-US"/>
        </w:rPr>
      </w:pPr>
      <w:r w:rsidRPr="00B71439">
        <w:rPr>
          <w:rFonts w:ascii="Gisha" w:eastAsia="Calibri" w:hAnsi="Gisha" w:cs="Gisha" w:hint="cs"/>
          <w:sz w:val="21"/>
          <w:szCs w:val="21"/>
          <w:lang w:val="en-US"/>
        </w:rPr>
        <w:t xml:space="preserve">Fixed assets turnover is </w:t>
      </w:r>
      <w:r w:rsidR="001E7055" w:rsidRPr="00B71439">
        <w:rPr>
          <w:rFonts w:ascii="Gisha" w:eastAsia="Calibri" w:hAnsi="Gisha" w:cs="Gisha" w:hint="cs"/>
          <w:sz w:val="21"/>
          <w:szCs w:val="21"/>
          <w:lang w:val="en-US"/>
        </w:rPr>
        <w:t xml:space="preserve">decreasing and is well below the industry average </w:t>
      </w:r>
      <w:r w:rsidRPr="00B71439">
        <w:rPr>
          <w:rFonts w:ascii="Gisha" w:eastAsia="Calibri" w:hAnsi="Gisha" w:cs="Gisha" w:hint="cs"/>
          <w:sz w:val="21"/>
          <w:szCs w:val="21"/>
          <w:lang w:val="en-US"/>
        </w:rPr>
        <w:t>due to the capital expansion</w:t>
      </w:r>
      <w:r w:rsidR="00DC03AB" w:rsidRPr="00B71439">
        <w:rPr>
          <w:rFonts w:ascii="Gisha" w:eastAsia="Calibri" w:hAnsi="Gisha" w:cs="Gisha" w:hint="cs"/>
          <w:sz w:val="21"/>
          <w:szCs w:val="21"/>
          <w:lang w:val="en-US"/>
        </w:rPr>
        <w:t>.</w:t>
      </w:r>
    </w:p>
    <w:p w14:paraId="17E28637" w14:textId="77777777" w:rsidR="00A25845" w:rsidRPr="00B71439" w:rsidRDefault="00A25845" w:rsidP="006E34F3">
      <w:pPr>
        <w:spacing w:before="0" w:after="0" w:line="240" w:lineRule="auto"/>
        <w:rPr>
          <w:rFonts w:ascii="Gisha" w:eastAsia="Calibri" w:hAnsi="Gisha" w:cs="Gisha"/>
          <w:sz w:val="21"/>
          <w:szCs w:val="21"/>
          <w:lang w:val="en-US"/>
        </w:rPr>
      </w:pPr>
    </w:p>
    <w:p w14:paraId="6843B7BB" w14:textId="77777777" w:rsidR="00A25845" w:rsidRPr="00B71439" w:rsidRDefault="00A25845" w:rsidP="006E34F3">
      <w:pPr>
        <w:spacing w:before="0" w:after="0" w:line="240" w:lineRule="auto"/>
        <w:ind w:left="360"/>
        <w:rPr>
          <w:rFonts w:ascii="Gisha" w:eastAsia="Calibri" w:hAnsi="Gisha" w:cs="Gisha"/>
          <w:b/>
          <w:sz w:val="21"/>
          <w:szCs w:val="21"/>
          <w:lang w:val="en-US"/>
        </w:rPr>
      </w:pPr>
      <w:r w:rsidRPr="00B71439">
        <w:rPr>
          <w:rFonts w:ascii="Gisha" w:eastAsia="Calibri" w:hAnsi="Gisha" w:cs="Gisha" w:hint="cs"/>
          <w:b/>
          <w:sz w:val="21"/>
          <w:szCs w:val="21"/>
          <w:lang w:val="en-US"/>
        </w:rPr>
        <w:t>Long-term Debt Paying Ability</w:t>
      </w:r>
    </w:p>
    <w:p w14:paraId="08EC7347" w14:textId="77777777" w:rsidR="00D564BE" w:rsidRPr="00B71439" w:rsidRDefault="00D564BE" w:rsidP="006E34F3">
      <w:pPr>
        <w:spacing w:before="0" w:after="0" w:line="240" w:lineRule="auto"/>
        <w:ind w:left="360"/>
        <w:contextualSpacing/>
        <w:rPr>
          <w:rFonts w:ascii="Gisha" w:eastAsia="Calibri" w:hAnsi="Gisha" w:cs="Gisha"/>
          <w:sz w:val="21"/>
          <w:szCs w:val="21"/>
          <w:lang w:val="en-US"/>
        </w:rPr>
      </w:pPr>
    </w:p>
    <w:p w14:paraId="720F254F" w14:textId="329973C8" w:rsidR="00A25845" w:rsidRPr="00B71439" w:rsidRDefault="00327DC4" w:rsidP="006E34F3">
      <w:pPr>
        <w:spacing w:before="0" w:after="0" w:line="240" w:lineRule="auto"/>
        <w:ind w:left="360"/>
        <w:contextualSpacing/>
        <w:rPr>
          <w:rFonts w:ascii="Gisha" w:eastAsia="Calibri" w:hAnsi="Gisha" w:cs="Gisha"/>
          <w:sz w:val="21"/>
          <w:szCs w:val="21"/>
          <w:lang w:val="en-US"/>
        </w:rPr>
      </w:pPr>
      <w:r>
        <w:rPr>
          <w:rFonts w:ascii="Gisha" w:eastAsia="Calibri" w:hAnsi="Gisha" w:cs="Gisha"/>
          <w:sz w:val="21"/>
          <w:szCs w:val="21"/>
          <w:lang w:val="en-US"/>
        </w:rPr>
        <w:t>The d</w:t>
      </w:r>
      <w:r w:rsidR="006061B3" w:rsidRPr="00B71439">
        <w:rPr>
          <w:rFonts w:ascii="Gisha" w:eastAsia="Calibri" w:hAnsi="Gisha" w:cs="Gisha" w:hint="cs"/>
          <w:sz w:val="21"/>
          <w:szCs w:val="21"/>
          <w:lang w:val="en-US"/>
        </w:rPr>
        <w:t xml:space="preserve">ebt ratio is increasing and </w:t>
      </w:r>
      <w:r>
        <w:rPr>
          <w:rFonts w:ascii="Gisha" w:eastAsia="Calibri" w:hAnsi="Gisha" w:cs="Gisha"/>
          <w:sz w:val="21"/>
          <w:szCs w:val="21"/>
          <w:lang w:val="en-US"/>
        </w:rPr>
        <w:t xml:space="preserve">is </w:t>
      </w:r>
      <w:r w:rsidR="006061B3" w:rsidRPr="00B71439">
        <w:rPr>
          <w:rFonts w:ascii="Gisha" w:eastAsia="Calibri" w:hAnsi="Gisha" w:cs="Gisha" w:hint="cs"/>
          <w:sz w:val="21"/>
          <w:szCs w:val="21"/>
          <w:lang w:val="en-US"/>
        </w:rPr>
        <w:t xml:space="preserve">well above </w:t>
      </w:r>
      <w:r>
        <w:rPr>
          <w:rFonts w:ascii="Gisha" w:eastAsia="Calibri" w:hAnsi="Gisha" w:cs="Gisha"/>
          <w:sz w:val="21"/>
          <w:szCs w:val="21"/>
          <w:lang w:val="en-US"/>
        </w:rPr>
        <w:t xml:space="preserve">the </w:t>
      </w:r>
      <w:r w:rsidR="006061B3" w:rsidRPr="00B71439">
        <w:rPr>
          <w:rFonts w:ascii="Gisha" w:eastAsia="Calibri" w:hAnsi="Gisha" w:cs="Gisha" w:hint="cs"/>
          <w:sz w:val="21"/>
          <w:szCs w:val="21"/>
          <w:lang w:val="en-US"/>
        </w:rPr>
        <w:t xml:space="preserve">industry average due to </w:t>
      </w:r>
      <w:r w:rsidR="00967879" w:rsidRPr="00B71439">
        <w:rPr>
          <w:rFonts w:ascii="Gisha" w:eastAsia="Calibri" w:hAnsi="Gisha" w:cs="Gisha" w:hint="cs"/>
          <w:sz w:val="21"/>
          <w:szCs w:val="21"/>
          <w:lang w:val="en-US"/>
        </w:rPr>
        <w:t>the</w:t>
      </w:r>
      <w:r w:rsidR="006061B3" w:rsidRPr="00B71439">
        <w:rPr>
          <w:rFonts w:ascii="Gisha" w:eastAsia="Calibri" w:hAnsi="Gisha" w:cs="Gisha" w:hint="cs"/>
          <w:sz w:val="21"/>
          <w:szCs w:val="21"/>
          <w:lang w:val="en-US"/>
        </w:rPr>
        <w:t xml:space="preserve"> capital expansion.  </w:t>
      </w:r>
      <w:r w:rsidR="00DC03AB" w:rsidRPr="00B71439">
        <w:rPr>
          <w:rFonts w:ascii="Gisha" w:eastAsia="Calibri" w:hAnsi="Gisha" w:cs="Gisha" w:hint="cs"/>
          <w:sz w:val="21"/>
          <w:szCs w:val="21"/>
          <w:lang w:val="en-US"/>
        </w:rPr>
        <w:t>The company</w:t>
      </w:r>
      <w:r w:rsidR="00D74FD0" w:rsidRPr="00B71439">
        <w:rPr>
          <w:rFonts w:ascii="Gisha" w:eastAsia="Calibri" w:hAnsi="Gisha" w:cs="Gisha" w:hint="cs"/>
          <w:sz w:val="21"/>
          <w:szCs w:val="21"/>
          <w:lang w:val="en-US"/>
        </w:rPr>
        <w:t xml:space="preserve"> is violating </w:t>
      </w:r>
      <w:r w:rsidR="00DC03AB" w:rsidRPr="00B71439">
        <w:rPr>
          <w:rFonts w:ascii="Gisha" w:eastAsia="Calibri" w:hAnsi="Gisha" w:cs="Gisha" w:hint="cs"/>
          <w:sz w:val="21"/>
          <w:szCs w:val="21"/>
          <w:lang w:val="en-US"/>
        </w:rPr>
        <w:t xml:space="preserve">the </w:t>
      </w:r>
      <w:r w:rsidR="00D74FD0" w:rsidRPr="00B71439">
        <w:rPr>
          <w:rFonts w:ascii="Gisha" w:eastAsia="Calibri" w:hAnsi="Gisha" w:cs="Gisha" w:hint="cs"/>
          <w:sz w:val="21"/>
          <w:szCs w:val="21"/>
          <w:lang w:val="en-US"/>
        </w:rPr>
        <w:t>times interest earned</w:t>
      </w:r>
      <w:r w:rsidR="00A25845" w:rsidRPr="00B71439">
        <w:rPr>
          <w:rFonts w:ascii="Gisha" w:eastAsia="Calibri" w:hAnsi="Gisha" w:cs="Gisha" w:hint="cs"/>
          <w:sz w:val="21"/>
          <w:szCs w:val="21"/>
          <w:lang w:val="en-US"/>
        </w:rPr>
        <w:t xml:space="preserve"> </w:t>
      </w:r>
      <w:r w:rsidR="00D74FD0" w:rsidRPr="00B71439">
        <w:rPr>
          <w:rFonts w:ascii="Gisha" w:eastAsia="Calibri" w:hAnsi="Gisha" w:cs="Gisha" w:hint="cs"/>
          <w:sz w:val="21"/>
          <w:szCs w:val="21"/>
          <w:lang w:val="en-US"/>
        </w:rPr>
        <w:t xml:space="preserve">requirement so </w:t>
      </w:r>
      <w:r w:rsidR="00DC03AB" w:rsidRPr="00B71439">
        <w:rPr>
          <w:rFonts w:ascii="Gisha" w:eastAsia="Calibri" w:hAnsi="Gisha" w:cs="Gisha" w:hint="cs"/>
          <w:sz w:val="21"/>
          <w:szCs w:val="21"/>
          <w:lang w:val="en-US"/>
        </w:rPr>
        <w:t>its</w:t>
      </w:r>
      <w:r w:rsidR="00D74FD0" w:rsidRPr="00B71439">
        <w:rPr>
          <w:rFonts w:ascii="Gisha" w:eastAsia="Calibri" w:hAnsi="Gisha" w:cs="Gisha" w:hint="cs"/>
          <w:sz w:val="21"/>
          <w:szCs w:val="21"/>
          <w:lang w:val="en-US"/>
        </w:rPr>
        <w:t xml:space="preserve"> loan </w:t>
      </w:r>
      <w:r w:rsidR="00C84A12">
        <w:rPr>
          <w:rFonts w:ascii="Gisha" w:eastAsia="Calibri" w:hAnsi="Gisha" w:cs="Gisha"/>
          <w:sz w:val="21"/>
          <w:szCs w:val="21"/>
          <w:lang w:val="en-US"/>
        </w:rPr>
        <w:t xml:space="preserve">may </w:t>
      </w:r>
      <w:r w:rsidR="00D74FD0" w:rsidRPr="00B71439">
        <w:rPr>
          <w:rFonts w:ascii="Gisha" w:eastAsia="Calibri" w:hAnsi="Gisha" w:cs="Gisha" w:hint="cs"/>
          <w:sz w:val="21"/>
          <w:szCs w:val="21"/>
          <w:lang w:val="en-US"/>
        </w:rPr>
        <w:t xml:space="preserve">be called.  </w:t>
      </w:r>
    </w:p>
    <w:p w14:paraId="4A174295" w14:textId="77777777" w:rsidR="006A0C1B" w:rsidRPr="00B71439" w:rsidRDefault="006A0C1B" w:rsidP="006E34F3">
      <w:pPr>
        <w:spacing w:before="0" w:after="0" w:line="240" w:lineRule="auto"/>
        <w:rPr>
          <w:rFonts w:ascii="Gisha" w:eastAsia="Calibri" w:hAnsi="Gisha" w:cs="Gisha"/>
          <w:b/>
          <w:sz w:val="21"/>
          <w:szCs w:val="21"/>
          <w:lang w:val="en-US"/>
        </w:rPr>
      </w:pPr>
    </w:p>
    <w:p w14:paraId="796223C5" w14:textId="77777777" w:rsidR="00A25845" w:rsidRPr="00B71439" w:rsidRDefault="00A25845" w:rsidP="006E34F3">
      <w:pPr>
        <w:spacing w:before="0" w:after="0" w:line="240" w:lineRule="auto"/>
        <w:ind w:left="360"/>
        <w:rPr>
          <w:rFonts w:ascii="Gisha" w:eastAsia="Calibri" w:hAnsi="Gisha" w:cs="Gisha"/>
          <w:b/>
          <w:sz w:val="21"/>
          <w:szCs w:val="21"/>
          <w:lang w:val="en-US"/>
        </w:rPr>
      </w:pPr>
      <w:r w:rsidRPr="00B71439">
        <w:rPr>
          <w:rFonts w:ascii="Gisha" w:eastAsia="Calibri" w:hAnsi="Gisha" w:cs="Gisha" w:hint="cs"/>
          <w:b/>
          <w:sz w:val="21"/>
          <w:szCs w:val="21"/>
          <w:lang w:val="en-US"/>
        </w:rPr>
        <w:t>Profitability</w:t>
      </w:r>
    </w:p>
    <w:p w14:paraId="45032E02" w14:textId="77777777" w:rsidR="00D564BE" w:rsidRPr="00B71439" w:rsidRDefault="00D564BE" w:rsidP="006E34F3">
      <w:pPr>
        <w:spacing w:before="0" w:after="0" w:line="240" w:lineRule="auto"/>
        <w:ind w:left="360"/>
        <w:contextualSpacing/>
        <w:rPr>
          <w:rFonts w:ascii="Gisha" w:eastAsia="Calibri" w:hAnsi="Gisha" w:cs="Gisha"/>
          <w:sz w:val="21"/>
          <w:szCs w:val="21"/>
          <w:lang w:val="en-US"/>
        </w:rPr>
      </w:pPr>
    </w:p>
    <w:p w14:paraId="2608DCDE" w14:textId="6FE12BD2" w:rsidR="00D74FD0" w:rsidRPr="00B71439" w:rsidRDefault="00C84A12" w:rsidP="006E34F3">
      <w:pPr>
        <w:spacing w:before="0" w:after="0" w:line="240" w:lineRule="auto"/>
        <w:ind w:left="360"/>
        <w:contextualSpacing/>
        <w:rPr>
          <w:rFonts w:ascii="Gisha" w:eastAsia="Calibri" w:hAnsi="Gisha" w:cs="Gisha"/>
          <w:sz w:val="21"/>
          <w:szCs w:val="21"/>
          <w:lang w:val="en-US"/>
        </w:rPr>
      </w:pPr>
      <w:r>
        <w:rPr>
          <w:rFonts w:ascii="Gisha" w:eastAsia="Calibri" w:hAnsi="Gisha" w:cs="Gisha"/>
          <w:sz w:val="21"/>
          <w:szCs w:val="21"/>
          <w:lang w:val="en-US"/>
        </w:rPr>
        <w:t>The g</w:t>
      </w:r>
      <w:r w:rsidR="00A25845" w:rsidRPr="00B71439">
        <w:rPr>
          <w:rFonts w:ascii="Gisha" w:eastAsia="Calibri" w:hAnsi="Gisha" w:cs="Gisha" w:hint="cs"/>
          <w:sz w:val="21"/>
          <w:szCs w:val="21"/>
          <w:lang w:val="en-US"/>
        </w:rPr>
        <w:t xml:space="preserve">ross profit margin is </w:t>
      </w:r>
      <w:r w:rsidR="001E7055" w:rsidRPr="00B71439">
        <w:rPr>
          <w:rFonts w:ascii="Gisha" w:eastAsia="Calibri" w:hAnsi="Gisha" w:cs="Gisha" w:hint="cs"/>
          <w:sz w:val="21"/>
          <w:szCs w:val="21"/>
          <w:lang w:val="en-US"/>
        </w:rPr>
        <w:t>decreasing and is well below the industry average</w:t>
      </w:r>
      <w:r w:rsidR="00A25845" w:rsidRPr="00B71439">
        <w:rPr>
          <w:rFonts w:ascii="Gisha" w:eastAsia="Calibri" w:hAnsi="Gisha" w:cs="Gisha" w:hint="cs"/>
          <w:sz w:val="21"/>
          <w:szCs w:val="21"/>
          <w:lang w:val="en-US"/>
        </w:rPr>
        <w:t xml:space="preserve"> due to </w:t>
      </w:r>
      <w:r w:rsidR="00C67C99" w:rsidRPr="00B71439">
        <w:rPr>
          <w:rFonts w:ascii="Gisha" w:eastAsia="Calibri" w:hAnsi="Gisha" w:cs="Gisha" w:hint="cs"/>
          <w:sz w:val="21"/>
          <w:szCs w:val="21"/>
          <w:lang w:val="en-US"/>
        </w:rPr>
        <w:t xml:space="preserve">lower prices, </w:t>
      </w:r>
      <w:r w:rsidR="00A25845" w:rsidRPr="00B71439">
        <w:rPr>
          <w:rFonts w:ascii="Gisha" w:eastAsia="Calibri" w:hAnsi="Gisha" w:cs="Gisha" w:hint="cs"/>
          <w:sz w:val="21"/>
          <w:szCs w:val="21"/>
          <w:lang w:val="en-US"/>
        </w:rPr>
        <w:t>higher costs</w:t>
      </w:r>
      <w:r w:rsidR="004A5B5E" w:rsidRPr="00B71439">
        <w:rPr>
          <w:rFonts w:ascii="Gisha" w:eastAsia="Calibri" w:hAnsi="Gisha" w:cs="Gisha" w:hint="cs"/>
          <w:sz w:val="21"/>
          <w:szCs w:val="21"/>
          <w:lang w:val="en-US"/>
        </w:rPr>
        <w:t xml:space="preserve">, </w:t>
      </w:r>
      <w:r w:rsidR="003214CD" w:rsidRPr="00B71439">
        <w:rPr>
          <w:rFonts w:ascii="Gisha" w:eastAsia="Calibri" w:hAnsi="Gisha" w:cs="Gisha" w:hint="cs"/>
          <w:sz w:val="21"/>
          <w:szCs w:val="21"/>
          <w:lang w:val="en-US"/>
        </w:rPr>
        <w:t xml:space="preserve">and more generous credit terms </w:t>
      </w:r>
      <w:r w:rsidR="004A5B5E" w:rsidRPr="00B71439">
        <w:rPr>
          <w:rFonts w:ascii="Gisha" w:eastAsia="Calibri" w:hAnsi="Gisha" w:cs="Gisha" w:hint="cs"/>
          <w:sz w:val="21"/>
          <w:szCs w:val="21"/>
          <w:lang w:val="en-US"/>
        </w:rPr>
        <w:t xml:space="preserve">used </w:t>
      </w:r>
      <w:r w:rsidR="00A25845" w:rsidRPr="00B71439">
        <w:rPr>
          <w:rFonts w:ascii="Gisha" w:eastAsia="Calibri" w:hAnsi="Gisha" w:cs="Gisha" w:hint="cs"/>
          <w:sz w:val="21"/>
          <w:szCs w:val="21"/>
          <w:lang w:val="en-US"/>
        </w:rPr>
        <w:t xml:space="preserve">to promote sales in </w:t>
      </w:r>
      <w:r w:rsidR="00D74FD0" w:rsidRPr="00B71439">
        <w:rPr>
          <w:rFonts w:ascii="Gisha" w:eastAsia="Calibri" w:hAnsi="Gisha" w:cs="Gisha" w:hint="cs"/>
          <w:sz w:val="21"/>
          <w:szCs w:val="21"/>
          <w:lang w:val="en-US"/>
        </w:rPr>
        <w:t xml:space="preserve">the </w:t>
      </w:r>
      <w:r w:rsidR="00A25845" w:rsidRPr="00B71439">
        <w:rPr>
          <w:rFonts w:ascii="Gisha" w:eastAsia="Calibri" w:hAnsi="Gisha" w:cs="Gisha" w:hint="cs"/>
          <w:sz w:val="21"/>
          <w:szCs w:val="21"/>
          <w:lang w:val="en-US"/>
        </w:rPr>
        <w:t>new stores</w:t>
      </w:r>
      <w:r w:rsidR="00D74FD0" w:rsidRPr="00B71439">
        <w:rPr>
          <w:rFonts w:ascii="Gisha" w:eastAsia="Calibri" w:hAnsi="Gisha" w:cs="Gisha" w:hint="cs"/>
          <w:sz w:val="21"/>
          <w:szCs w:val="21"/>
          <w:lang w:val="en-US"/>
        </w:rPr>
        <w:t xml:space="preserve">. </w:t>
      </w:r>
    </w:p>
    <w:p w14:paraId="3D0DF7D5" w14:textId="77777777" w:rsidR="00D74FD0" w:rsidRPr="00B71439" w:rsidRDefault="00D74FD0" w:rsidP="006E34F3">
      <w:pPr>
        <w:spacing w:before="0" w:after="0" w:line="240" w:lineRule="auto"/>
        <w:ind w:left="360"/>
        <w:contextualSpacing/>
        <w:rPr>
          <w:rFonts w:ascii="Gisha" w:eastAsia="Calibri" w:hAnsi="Gisha" w:cs="Gisha"/>
          <w:sz w:val="21"/>
          <w:szCs w:val="21"/>
          <w:lang w:val="en-US"/>
        </w:rPr>
      </w:pPr>
    </w:p>
    <w:p w14:paraId="5BE96F48" w14:textId="4652F722" w:rsidR="00D74FD0" w:rsidRPr="00B71439" w:rsidRDefault="00327DC4" w:rsidP="006E34F3">
      <w:pPr>
        <w:spacing w:before="0" w:after="0" w:line="240" w:lineRule="auto"/>
        <w:ind w:left="360"/>
        <w:contextualSpacing/>
        <w:rPr>
          <w:rFonts w:ascii="Gisha" w:eastAsia="Calibri" w:hAnsi="Gisha" w:cs="Gisha"/>
          <w:sz w:val="21"/>
          <w:szCs w:val="21"/>
          <w:lang w:val="en-US"/>
        </w:rPr>
      </w:pPr>
      <w:r>
        <w:rPr>
          <w:rFonts w:ascii="Gisha" w:eastAsia="Calibri" w:hAnsi="Gisha" w:cs="Gisha"/>
          <w:sz w:val="21"/>
          <w:szCs w:val="21"/>
          <w:lang w:val="en-US"/>
        </w:rPr>
        <w:t>The o</w:t>
      </w:r>
      <w:r w:rsidR="00A25845" w:rsidRPr="00B71439">
        <w:rPr>
          <w:rFonts w:ascii="Gisha" w:eastAsia="Calibri" w:hAnsi="Gisha" w:cs="Gisha" w:hint="cs"/>
          <w:sz w:val="21"/>
          <w:szCs w:val="21"/>
          <w:lang w:val="en-US"/>
        </w:rPr>
        <w:t>perating profit margin is d</w:t>
      </w:r>
      <w:r w:rsidR="003214CD" w:rsidRPr="00B71439">
        <w:rPr>
          <w:rFonts w:ascii="Gisha" w:eastAsia="Calibri" w:hAnsi="Gisha" w:cs="Gisha" w:hint="cs"/>
          <w:sz w:val="21"/>
          <w:szCs w:val="21"/>
          <w:lang w:val="en-US"/>
        </w:rPr>
        <w:t xml:space="preserve">ecreasing and below the industry average </w:t>
      </w:r>
      <w:r w:rsidR="00A25845" w:rsidRPr="00B71439">
        <w:rPr>
          <w:rFonts w:ascii="Gisha" w:eastAsia="Calibri" w:hAnsi="Gisha" w:cs="Gisha" w:hint="cs"/>
          <w:sz w:val="21"/>
          <w:szCs w:val="21"/>
          <w:lang w:val="en-US"/>
        </w:rPr>
        <w:t xml:space="preserve">due to </w:t>
      </w:r>
      <w:r w:rsidR="004A5B5E" w:rsidRPr="00B71439">
        <w:rPr>
          <w:rFonts w:ascii="Gisha" w:eastAsia="Calibri" w:hAnsi="Gisha" w:cs="Gisha" w:hint="cs"/>
          <w:sz w:val="21"/>
          <w:szCs w:val="21"/>
          <w:lang w:val="en-US"/>
        </w:rPr>
        <w:t xml:space="preserve">higher </w:t>
      </w:r>
      <w:r w:rsidR="00A25845" w:rsidRPr="00B71439">
        <w:rPr>
          <w:rFonts w:ascii="Gisha" w:eastAsia="Calibri" w:hAnsi="Gisha" w:cs="Gisha" w:hint="cs"/>
          <w:sz w:val="21"/>
          <w:szCs w:val="21"/>
          <w:lang w:val="en-US"/>
        </w:rPr>
        <w:t xml:space="preserve">advertising </w:t>
      </w:r>
      <w:r w:rsidR="004A5B5E" w:rsidRPr="00B71439">
        <w:rPr>
          <w:rFonts w:ascii="Gisha" w:eastAsia="Calibri" w:hAnsi="Gisha" w:cs="Gisha" w:hint="cs"/>
          <w:sz w:val="21"/>
          <w:szCs w:val="21"/>
          <w:lang w:val="en-US"/>
        </w:rPr>
        <w:t xml:space="preserve">and </w:t>
      </w:r>
      <w:r w:rsidR="00A25845" w:rsidRPr="00B71439">
        <w:rPr>
          <w:rFonts w:ascii="Gisha" w:eastAsia="Calibri" w:hAnsi="Gisha" w:cs="Gisha" w:hint="cs"/>
          <w:sz w:val="21"/>
          <w:szCs w:val="21"/>
          <w:lang w:val="en-US"/>
        </w:rPr>
        <w:t>depreciation</w:t>
      </w:r>
      <w:r w:rsidR="004A5B5E" w:rsidRPr="00B71439">
        <w:rPr>
          <w:rFonts w:ascii="Gisha" w:eastAsia="Calibri" w:hAnsi="Gisha" w:cs="Gisha" w:hint="cs"/>
          <w:sz w:val="21"/>
          <w:szCs w:val="21"/>
          <w:lang w:val="en-US"/>
        </w:rPr>
        <w:t xml:space="preserve"> costs</w:t>
      </w:r>
      <w:r w:rsidR="00C67C99" w:rsidRPr="00B71439">
        <w:rPr>
          <w:rFonts w:ascii="Gisha" w:eastAsia="Calibri" w:hAnsi="Gisha" w:cs="Gisha" w:hint="cs"/>
          <w:sz w:val="21"/>
          <w:szCs w:val="21"/>
          <w:lang w:val="en-US"/>
        </w:rPr>
        <w:t xml:space="preserve"> related </w:t>
      </w:r>
      <w:r w:rsidR="00A25845" w:rsidRPr="00B71439">
        <w:rPr>
          <w:rFonts w:ascii="Gisha" w:eastAsia="Calibri" w:hAnsi="Gisha" w:cs="Gisha" w:hint="cs"/>
          <w:sz w:val="21"/>
          <w:szCs w:val="21"/>
          <w:lang w:val="en-US"/>
        </w:rPr>
        <w:t xml:space="preserve">to </w:t>
      </w:r>
      <w:r w:rsidR="003214CD" w:rsidRPr="00B71439">
        <w:rPr>
          <w:rFonts w:ascii="Gisha" w:eastAsia="Calibri" w:hAnsi="Gisha" w:cs="Gisha" w:hint="cs"/>
          <w:sz w:val="21"/>
          <w:szCs w:val="21"/>
          <w:lang w:val="en-US"/>
        </w:rPr>
        <w:t xml:space="preserve">the </w:t>
      </w:r>
      <w:r w:rsidR="00A25845" w:rsidRPr="00B71439">
        <w:rPr>
          <w:rFonts w:ascii="Gisha" w:eastAsia="Calibri" w:hAnsi="Gisha" w:cs="Gisha" w:hint="cs"/>
          <w:sz w:val="21"/>
          <w:szCs w:val="21"/>
          <w:lang w:val="en-US"/>
        </w:rPr>
        <w:t>capital expansion</w:t>
      </w:r>
      <w:r w:rsidR="00D74FD0" w:rsidRPr="00B71439">
        <w:rPr>
          <w:rFonts w:ascii="Gisha" w:eastAsia="Calibri" w:hAnsi="Gisha" w:cs="Gisha" w:hint="cs"/>
          <w:sz w:val="21"/>
          <w:szCs w:val="21"/>
          <w:lang w:val="en-US"/>
        </w:rPr>
        <w:t>.</w:t>
      </w:r>
    </w:p>
    <w:p w14:paraId="255F133F" w14:textId="77777777" w:rsidR="00A25845" w:rsidRPr="00B71439" w:rsidRDefault="00A25845" w:rsidP="006E34F3">
      <w:pPr>
        <w:spacing w:before="0" w:after="0" w:line="240" w:lineRule="auto"/>
        <w:ind w:left="360"/>
        <w:contextualSpacing/>
        <w:rPr>
          <w:rFonts w:ascii="Gisha" w:eastAsia="Calibri" w:hAnsi="Gisha" w:cs="Gisha"/>
          <w:sz w:val="21"/>
          <w:szCs w:val="21"/>
          <w:lang w:val="en-US"/>
        </w:rPr>
      </w:pPr>
      <w:r w:rsidRPr="00B71439">
        <w:rPr>
          <w:rFonts w:ascii="Gisha" w:eastAsia="Calibri" w:hAnsi="Gisha" w:cs="Gisha" w:hint="cs"/>
          <w:sz w:val="21"/>
          <w:szCs w:val="21"/>
          <w:lang w:val="en-US"/>
        </w:rPr>
        <w:t xml:space="preserve"> </w:t>
      </w:r>
    </w:p>
    <w:p w14:paraId="4B72158D" w14:textId="68989A6D" w:rsidR="00A25845" w:rsidRPr="00B71439" w:rsidRDefault="00C84A12" w:rsidP="006E34F3">
      <w:pPr>
        <w:spacing w:before="0" w:after="0" w:line="240" w:lineRule="auto"/>
        <w:ind w:left="360"/>
        <w:contextualSpacing/>
        <w:rPr>
          <w:rFonts w:ascii="Gisha" w:eastAsia="Calibri" w:hAnsi="Gisha" w:cs="Gisha"/>
          <w:sz w:val="21"/>
          <w:szCs w:val="21"/>
          <w:lang w:val="en-US"/>
        </w:rPr>
      </w:pPr>
      <w:r>
        <w:rPr>
          <w:rFonts w:ascii="Gisha" w:eastAsia="Calibri" w:hAnsi="Gisha" w:cs="Gisha"/>
          <w:sz w:val="21"/>
          <w:szCs w:val="21"/>
          <w:lang w:val="en-US"/>
        </w:rPr>
        <w:t>The n</w:t>
      </w:r>
      <w:r w:rsidR="00A25845" w:rsidRPr="00B71439">
        <w:rPr>
          <w:rFonts w:ascii="Gisha" w:eastAsia="Calibri" w:hAnsi="Gisha" w:cs="Gisha" w:hint="cs"/>
          <w:sz w:val="21"/>
          <w:szCs w:val="21"/>
          <w:lang w:val="en-US"/>
        </w:rPr>
        <w:t>et profit margin i</w:t>
      </w:r>
      <w:r w:rsidR="003214CD" w:rsidRPr="00B71439">
        <w:rPr>
          <w:rFonts w:ascii="Gisha" w:eastAsia="Calibri" w:hAnsi="Gisha" w:cs="Gisha" w:hint="cs"/>
          <w:sz w:val="21"/>
          <w:szCs w:val="21"/>
          <w:lang w:val="en-US"/>
        </w:rPr>
        <w:t xml:space="preserve">s decreasing, well below the industry average, and almost zero </w:t>
      </w:r>
      <w:r w:rsidR="00A25845" w:rsidRPr="00B71439">
        <w:rPr>
          <w:rFonts w:ascii="Gisha" w:eastAsia="Calibri" w:hAnsi="Gisha" w:cs="Gisha" w:hint="cs"/>
          <w:sz w:val="21"/>
          <w:szCs w:val="21"/>
          <w:lang w:val="en-US"/>
        </w:rPr>
        <w:t>down due to higher interest</w:t>
      </w:r>
      <w:r w:rsidR="003214CD" w:rsidRPr="00B71439">
        <w:rPr>
          <w:rFonts w:ascii="Gisha" w:eastAsia="Calibri" w:hAnsi="Gisha" w:cs="Gisha" w:hint="cs"/>
          <w:sz w:val="21"/>
          <w:szCs w:val="21"/>
          <w:lang w:val="en-US"/>
        </w:rPr>
        <w:t xml:space="preserve"> costs.  The income tax rate is unchanged.</w:t>
      </w:r>
    </w:p>
    <w:p w14:paraId="72B1AEDE" w14:textId="77777777" w:rsidR="00D74FD0" w:rsidRPr="00B71439" w:rsidRDefault="00D74FD0" w:rsidP="006E34F3">
      <w:pPr>
        <w:spacing w:before="0" w:after="0" w:line="240" w:lineRule="auto"/>
        <w:ind w:left="360"/>
        <w:contextualSpacing/>
        <w:rPr>
          <w:rFonts w:ascii="Gisha" w:eastAsia="Calibri" w:hAnsi="Gisha" w:cs="Gisha"/>
          <w:sz w:val="21"/>
          <w:szCs w:val="21"/>
          <w:lang w:val="en-US"/>
        </w:rPr>
      </w:pPr>
    </w:p>
    <w:p w14:paraId="258E6307" w14:textId="77777777" w:rsidR="00A25845" w:rsidRPr="00B71439" w:rsidRDefault="00A25845" w:rsidP="006E34F3">
      <w:pPr>
        <w:spacing w:before="0" w:after="0" w:line="240" w:lineRule="auto"/>
        <w:ind w:left="360"/>
        <w:contextualSpacing/>
        <w:rPr>
          <w:rFonts w:ascii="Gisha" w:eastAsia="Calibri" w:hAnsi="Gisha" w:cs="Gisha"/>
          <w:sz w:val="21"/>
          <w:szCs w:val="21"/>
          <w:lang w:val="en-US"/>
        </w:rPr>
      </w:pPr>
      <w:r w:rsidRPr="00B71439">
        <w:rPr>
          <w:rFonts w:ascii="Gisha" w:eastAsia="Calibri" w:hAnsi="Gisha" w:cs="Gisha" w:hint="cs"/>
          <w:sz w:val="21"/>
          <w:szCs w:val="21"/>
          <w:lang w:val="en-US"/>
        </w:rPr>
        <w:t xml:space="preserve">ROA is </w:t>
      </w:r>
      <w:r w:rsidR="004D749A" w:rsidRPr="00B71439">
        <w:rPr>
          <w:rFonts w:ascii="Gisha" w:eastAsia="Calibri" w:hAnsi="Gisha" w:cs="Gisha" w:hint="cs"/>
          <w:sz w:val="21"/>
          <w:szCs w:val="21"/>
          <w:lang w:val="en-US"/>
        </w:rPr>
        <w:t xml:space="preserve">decreasing and well below the industry average due </w:t>
      </w:r>
      <w:r w:rsidRPr="00B71439">
        <w:rPr>
          <w:rFonts w:ascii="Gisha" w:eastAsia="Calibri" w:hAnsi="Gisha" w:cs="Gisha" w:hint="cs"/>
          <w:sz w:val="21"/>
          <w:szCs w:val="21"/>
          <w:lang w:val="en-US"/>
        </w:rPr>
        <w:t xml:space="preserve">to </w:t>
      </w:r>
      <w:r w:rsidR="004D749A" w:rsidRPr="00B71439">
        <w:rPr>
          <w:rFonts w:ascii="Gisha" w:eastAsia="Calibri" w:hAnsi="Gisha" w:cs="Gisha" w:hint="cs"/>
          <w:sz w:val="21"/>
          <w:szCs w:val="21"/>
          <w:lang w:val="en-US"/>
        </w:rPr>
        <w:t xml:space="preserve">much </w:t>
      </w:r>
      <w:r w:rsidRPr="00B71439">
        <w:rPr>
          <w:rFonts w:ascii="Gisha" w:eastAsia="Calibri" w:hAnsi="Gisha" w:cs="Gisha" w:hint="cs"/>
          <w:sz w:val="21"/>
          <w:szCs w:val="21"/>
          <w:lang w:val="en-US"/>
        </w:rPr>
        <w:t xml:space="preserve">lower profitability and </w:t>
      </w:r>
      <w:r w:rsidR="004A5B5E" w:rsidRPr="00B71439">
        <w:rPr>
          <w:rFonts w:ascii="Gisha" w:eastAsia="Calibri" w:hAnsi="Gisha" w:cs="Gisha" w:hint="cs"/>
          <w:sz w:val="21"/>
          <w:szCs w:val="21"/>
          <w:lang w:val="en-US"/>
        </w:rPr>
        <w:t xml:space="preserve">total </w:t>
      </w:r>
      <w:r w:rsidR="004D749A" w:rsidRPr="00B71439">
        <w:rPr>
          <w:rFonts w:ascii="Gisha" w:eastAsia="Calibri" w:hAnsi="Gisha" w:cs="Gisha" w:hint="cs"/>
          <w:sz w:val="21"/>
          <w:szCs w:val="21"/>
          <w:lang w:val="en-US"/>
        </w:rPr>
        <w:t xml:space="preserve">asset </w:t>
      </w:r>
      <w:r w:rsidRPr="00B71439">
        <w:rPr>
          <w:rFonts w:ascii="Gisha" w:eastAsia="Calibri" w:hAnsi="Gisha" w:cs="Gisha" w:hint="cs"/>
          <w:sz w:val="21"/>
          <w:szCs w:val="21"/>
          <w:lang w:val="en-US"/>
        </w:rPr>
        <w:t>turnover</w:t>
      </w:r>
      <w:r w:rsidR="004A5B5E" w:rsidRPr="00B71439">
        <w:rPr>
          <w:rFonts w:ascii="Gisha" w:eastAsia="Calibri" w:hAnsi="Gisha" w:cs="Gisha" w:hint="cs"/>
          <w:sz w:val="21"/>
          <w:szCs w:val="21"/>
          <w:lang w:val="en-US"/>
        </w:rPr>
        <w:t xml:space="preserve">.  </w:t>
      </w:r>
      <w:r w:rsidRPr="00B71439">
        <w:rPr>
          <w:rFonts w:ascii="Gisha" w:eastAsia="Calibri" w:hAnsi="Gisha" w:cs="Gisha" w:hint="cs"/>
          <w:sz w:val="21"/>
          <w:szCs w:val="21"/>
          <w:lang w:val="en-US"/>
        </w:rPr>
        <w:t xml:space="preserve">ROE is </w:t>
      </w:r>
      <w:r w:rsidR="00967879" w:rsidRPr="00B71439">
        <w:rPr>
          <w:rFonts w:ascii="Gisha" w:eastAsia="Calibri" w:hAnsi="Gisha" w:cs="Gisha" w:hint="cs"/>
          <w:sz w:val="21"/>
          <w:szCs w:val="21"/>
          <w:lang w:val="en-US"/>
        </w:rPr>
        <w:t xml:space="preserve">currently </w:t>
      </w:r>
      <w:r w:rsidRPr="00B71439">
        <w:rPr>
          <w:rFonts w:ascii="Gisha" w:eastAsia="Calibri" w:hAnsi="Gisha" w:cs="Gisha" w:hint="cs"/>
          <w:sz w:val="21"/>
          <w:szCs w:val="21"/>
          <w:lang w:val="en-US"/>
        </w:rPr>
        <w:t>less than the ROA so it does not pay to borrow</w:t>
      </w:r>
      <w:r w:rsidR="00D74FD0" w:rsidRPr="00B71439">
        <w:rPr>
          <w:rFonts w:ascii="Gisha" w:eastAsia="Calibri" w:hAnsi="Gisha" w:cs="Gisha" w:hint="cs"/>
          <w:sz w:val="21"/>
          <w:szCs w:val="21"/>
          <w:lang w:val="en-US"/>
        </w:rPr>
        <w:t>.</w:t>
      </w:r>
      <w:r w:rsidRPr="00B71439">
        <w:rPr>
          <w:rFonts w:ascii="Gisha" w:eastAsia="Calibri" w:hAnsi="Gisha" w:cs="Gisha" w:hint="cs"/>
          <w:sz w:val="21"/>
          <w:szCs w:val="21"/>
          <w:lang w:val="en-US"/>
        </w:rPr>
        <w:t xml:space="preserve"> </w:t>
      </w:r>
    </w:p>
    <w:p w14:paraId="6279B811" w14:textId="77777777" w:rsidR="005150BD" w:rsidRPr="00B71439" w:rsidRDefault="005150BD" w:rsidP="006E34F3">
      <w:pPr>
        <w:spacing w:before="0" w:after="0" w:line="240" w:lineRule="auto"/>
        <w:rPr>
          <w:rFonts w:ascii="Gisha" w:eastAsia="Calibri" w:hAnsi="Gisha" w:cs="Gisha"/>
          <w:b/>
          <w:sz w:val="21"/>
          <w:szCs w:val="21"/>
          <w:lang w:val="en-US"/>
        </w:rPr>
      </w:pPr>
    </w:p>
    <w:p w14:paraId="72974AAD" w14:textId="77777777" w:rsidR="005150BD" w:rsidRPr="006E34F3" w:rsidRDefault="005150BD" w:rsidP="006E34F3">
      <w:pPr>
        <w:spacing w:before="0" w:after="0" w:line="240" w:lineRule="auto"/>
        <w:rPr>
          <w:rFonts w:ascii="Gisha" w:eastAsia="Calibri" w:hAnsi="Gisha" w:cs="Gisha"/>
          <w:b/>
          <w:sz w:val="28"/>
          <w:szCs w:val="28"/>
          <w:lang w:val="en-US"/>
        </w:rPr>
      </w:pPr>
      <w:r w:rsidRPr="006E34F3">
        <w:rPr>
          <w:rFonts w:ascii="Gisha" w:eastAsia="Calibri" w:hAnsi="Gisha" w:cs="Gisha" w:hint="cs"/>
          <w:b/>
          <w:sz w:val="28"/>
          <w:szCs w:val="28"/>
          <w:lang w:val="en-US"/>
        </w:rPr>
        <w:lastRenderedPageBreak/>
        <w:t>Financial Statement Analysis at Acme</w:t>
      </w:r>
      <w:r w:rsidR="006E34F3" w:rsidRPr="006E34F3">
        <w:rPr>
          <w:rFonts w:ascii="Gisha" w:eastAsia="Calibri" w:hAnsi="Gisha" w:cs="Gisha" w:hint="cs"/>
          <w:b/>
          <w:sz w:val="28"/>
          <w:szCs w:val="28"/>
          <w:lang w:val="en-US"/>
        </w:rPr>
        <w:t xml:space="preserve"> Furniture</w:t>
      </w:r>
    </w:p>
    <w:p w14:paraId="3118BB45" w14:textId="77777777" w:rsidR="005150BD" w:rsidRPr="00B71439" w:rsidRDefault="005150BD" w:rsidP="006E34F3">
      <w:pPr>
        <w:spacing w:before="0" w:after="0" w:line="240" w:lineRule="auto"/>
        <w:rPr>
          <w:rFonts w:ascii="Gisha" w:eastAsia="Calibri" w:hAnsi="Gisha" w:cs="Gisha"/>
          <w:b/>
          <w:sz w:val="20"/>
          <w:szCs w:val="20"/>
          <w:lang w:val="en-US"/>
        </w:rPr>
      </w:pPr>
    </w:p>
    <w:p w14:paraId="1CD5199D" w14:textId="77777777" w:rsidR="005150BD" w:rsidRPr="00B71439" w:rsidRDefault="005150BD" w:rsidP="005A4F0C">
      <w:pPr>
        <w:pStyle w:val="ListParagraph"/>
        <w:numPr>
          <w:ilvl w:val="0"/>
          <w:numId w:val="13"/>
        </w:numPr>
        <w:spacing w:before="0" w:after="0" w:line="240" w:lineRule="auto"/>
        <w:ind w:left="360"/>
        <w:rPr>
          <w:rFonts w:ascii="Gisha" w:eastAsia="Calibri" w:hAnsi="Gisha" w:cs="Gisha"/>
          <w:sz w:val="20"/>
          <w:szCs w:val="20"/>
          <w:lang w:val="en-US"/>
        </w:rPr>
      </w:pPr>
      <w:r w:rsidRPr="00B71439">
        <w:rPr>
          <w:rFonts w:ascii="Gisha" w:eastAsia="Calibri" w:hAnsi="Gisha" w:cs="Gisha" w:hint="cs"/>
          <w:b/>
          <w:sz w:val="20"/>
          <w:szCs w:val="20"/>
          <w:lang w:val="en-US"/>
        </w:rPr>
        <w:t>Liquidity</w:t>
      </w:r>
    </w:p>
    <w:p w14:paraId="364463D1" w14:textId="77777777" w:rsidR="00105014" w:rsidRPr="00B71439" w:rsidRDefault="00105014" w:rsidP="006E34F3">
      <w:pPr>
        <w:spacing w:before="0" w:after="0" w:line="240" w:lineRule="auto"/>
        <w:rPr>
          <w:rFonts w:ascii="Gisha" w:eastAsia="Calibri" w:hAnsi="Gisha" w:cs="Gisha"/>
          <w:sz w:val="20"/>
          <w:szCs w:val="20"/>
          <w:lang w:val="en-US"/>
        </w:rPr>
      </w:pPr>
    </w:p>
    <w:p w14:paraId="78B62336" w14:textId="0C6C0255" w:rsidR="005150BD" w:rsidRPr="00B71439" w:rsidRDefault="00C84A12" w:rsidP="006E34F3">
      <w:pPr>
        <w:spacing w:before="0" w:after="0" w:line="240" w:lineRule="auto"/>
        <w:ind w:left="360"/>
        <w:rPr>
          <w:rFonts w:ascii="Gisha" w:eastAsia="Calibri" w:hAnsi="Gisha" w:cs="Gisha"/>
          <w:sz w:val="20"/>
          <w:szCs w:val="20"/>
          <w:lang w:val="en-US"/>
        </w:rPr>
      </w:pPr>
      <w:r>
        <w:rPr>
          <w:rFonts w:ascii="Gisha" w:eastAsia="Calibri" w:hAnsi="Gisha" w:cs="Gisha"/>
          <w:sz w:val="20"/>
          <w:szCs w:val="20"/>
          <w:lang w:val="en-US"/>
        </w:rPr>
        <w:t>The c</w:t>
      </w:r>
      <w:r w:rsidR="004C28B3" w:rsidRPr="00B71439">
        <w:rPr>
          <w:rFonts w:ascii="Gisha" w:eastAsia="Calibri" w:hAnsi="Gisha" w:cs="Gisha" w:hint="cs"/>
          <w:sz w:val="20"/>
          <w:szCs w:val="20"/>
          <w:lang w:val="en-US"/>
        </w:rPr>
        <w:t>urrent and c</w:t>
      </w:r>
      <w:r w:rsidR="005150BD" w:rsidRPr="00B71439">
        <w:rPr>
          <w:rFonts w:ascii="Gisha" w:eastAsia="Calibri" w:hAnsi="Gisha" w:cs="Gisha" w:hint="cs"/>
          <w:sz w:val="20"/>
          <w:szCs w:val="20"/>
          <w:lang w:val="en-US"/>
        </w:rPr>
        <w:t xml:space="preserve">ash </w:t>
      </w:r>
      <w:r w:rsidR="004C28B3" w:rsidRPr="00B71439">
        <w:rPr>
          <w:rFonts w:ascii="Gisha" w:eastAsia="Calibri" w:hAnsi="Gisha" w:cs="Gisha" w:hint="cs"/>
          <w:sz w:val="20"/>
          <w:szCs w:val="20"/>
          <w:lang w:val="en-US"/>
        </w:rPr>
        <w:t>r</w:t>
      </w:r>
      <w:r w:rsidR="005150BD" w:rsidRPr="00B71439">
        <w:rPr>
          <w:rFonts w:ascii="Gisha" w:eastAsia="Calibri" w:hAnsi="Gisha" w:cs="Gisha" w:hint="cs"/>
          <w:sz w:val="20"/>
          <w:szCs w:val="20"/>
          <w:lang w:val="en-US"/>
        </w:rPr>
        <w:t>atio</w:t>
      </w:r>
      <w:r w:rsidR="00B156CB" w:rsidRPr="00B71439">
        <w:rPr>
          <w:rFonts w:ascii="Gisha" w:eastAsia="Calibri" w:hAnsi="Gisha" w:cs="Gisha" w:hint="cs"/>
          <w:sz w:val="20"/>
          <w:szCs w:val="20"/>
          <w:lang w:val="en-US"/>
        </w:rPr>
        <w:t>s</w:t>
      </w:r>
      <w:r w:rsidR="004C28B3" w:rsidRPr="00B71439">
        <w:rPr>
          <w:rFonts w:ascii="Gisha" w:eastAsia="Calibri" w:hAnsi="Gisha" w:cs="Gisha" w:hint="cs"/>
          <w:sz w:val="20"/>
          <w:szCs w:val="20"/>
          <w:lang w:val="en-US"/>
        </w:rPr>
        <w:t xml:space="preserve"> are both dec</w:t>
      </w:r>
      <w:r w:rsidR="00E87D4E" w:rsidRPr="00B71439">
        <w:rPr>
          <w:rFonts w:ascii="Gisha" w:eastAsia="Calibri" w:hAnsi="Gisha" w:cs="Gisha" w:hint="cs"/>
          <w:sz w:val="20"/>
          <w:szCs w:val="20"/>
          <w:lang w:val="en-US"/>
        </w:rPr>
        <w:t>reasing</w:t>
      </w:r>
      <w:r w:rsidR="004C28B3" w:rsidRPr="00B71439">
        <w:rPr>
          <w:rFonts w:ascii="Gisha" w:eastAsia="Calibri" w:hAnsi="Gisha" w:cs="Gisha" w:hint="cs"/>
          <w:sz w:val="20"/>
          <w:szCs w:val="20"/>
          <w:lang w:val="en-US"/>
        </w:rPr>
        <w:t xml:space="preserve"> and are well below the industry average.  Cash is </w:t>
      </w:r>
      <w:r w:rsidR="005150BD" w:rsidRPr="00B71439">
        <w:rPr>
          <w:rFonts w:ascii="Gisha" w:eastAsia="Calibri" w:hAnsi="Gisha" w:cs="Gisha" w:hint="cs"/>
          <w:sz w:val="20"/>
          <w:szCs w:val="20"/>
          <w:lang w:val="en-US"/>
        </w:rPr>
        <w:t>dangerously low</w:t>
      </w:r>
      <w:r w:rsidR="004C28B3" w:rsidRPr="00B71439">
        <w:rPr>
          <w:rFonts w:ascii="Gisha" w:eastAsia="Calibri" w:hAnsi="Gisha" w:cs="Gisha" w:hint="cs"/>
          <w:sz w:val="20"/>
          <w:szCs w:val="20"/>
          <w:lang w:val="en-US"/>
        </w:rPr>
        <w:t xml:space="preserve">, </w:t>
      </w:r>
      <w:r w:rsidR="005150BD" w:rsidRPr="00B71439">
        <w:rPr>
          <w:rFonts w:ascii="Gisha" w:eastAsia="Calibri" w:hAnsi="Gisha" w:cs="Gisha" w:hint="cs"/>
          <w:sz w:val="20"/>
          <w:szCs w:val="20"/>
          <w:lang w:val="en-US"/>
        </w:rPr>
        <w:t>the company is near bankrupt</w:t>
      </w:r>
      <w:r w:rsidR="004C28B3" w:rsidRPr="00B71439">
        <w:rPr>
          <w:rFonts w:ascii="Gisha" w:eastAsia="Calibri" w:hAnsi="Gisha" w:cs="Gisha" w:hint="cs"/>
          <w:sz w:val="20"/>
          <w:szCs w:val="20"/>
          <w:lang w:val="en-US"/>
        </w:rPr>
        <w:t xml:space="preserve">, </w:t>
      </w:r>
      <w:r w:rsidR="005150BD" w:rsidRPr="00B71439">
        <w:rPr>
          <w:rFonts w:ascii="Gisha" w:eastAsia="Calibri" w:hAnsi="Gisha" w:cs="Gisha" w:hint="cs"/>
          <w:sz w:val="20"/>
          <w:szCs w:val="20"/>
          <w:lang w:val="en-US"/>
        </w:rPr>
        <w:t xml:space="preserve">and a recession </w:t>
      </w:r>
      <w:r w:rsidR="00E87D4E" w:rsidRPr="00B71439">
        <w:rPr>
          <w:rFonts w:ascii="Gisha" w:eastAsia="Calibri" w:hAnsi="Gisha" w:cs="Gisha" w:hint="cs"/>
          <w:sz w:val="20"/>
          <w:szCs w:val="20"/>
          <w:lang w:val="en-US"/>
        </w:rPr>
        <w:t xml:space="preserve">began in </w:t>
      </w:r>
      <w:r w:rsidR="005150BD" w:rsidRPr="00B71439">
        <w:rPr>
          <w:rFonts w:ascii="Gisha" w:eastAsia="Calibri" w:hAnsi="Gisha" w:cs="Gisha" w:hint="cs"/>
          <w:sz w:val="20"/>
          <w:szCs w:val="20"/>
          <w:lang w:val="en-US"/>
        </w:rPr>
        <w:t>20</w:t>
      </w:r>
      <w:r w:rsidR="00E87D4E" w:rsidRPr="00B71439">
        <w:rPr>
          <w:rFonts w:ascii="Gisha" w:eastAsia="Calibri" w:hAnsi="Gisha" w:cs="Gisha" w:hint="cs"/>
          <w:sz w:val="20"/>
          <w:szCs w:val="20"/>
          <w:lang w:val="en-US"/>
        </w:rPr>
        <w:t>1</w:t>
      </w:r>
      <w:r w:rsidR="005150BD" w:rsidRPr="00B71439">
        <w:rPr>
          <w:rFonts w:ascii="Gisha" w:eastAsia="Calibri" w:hAnsi="Gisha" w:cs="Gisha" w:hint="cs"/>
          <w:sz w:val="20"/>
          <w:szCs w:val="20"/>
          <w:lang w:val="en-US"/>
        </w:rPr>
        <w:t>8</w:t>
      </w:r>
      <w:r w:rsidR="00E87D4E" w:rsidRPr="00B71439">
        <w:rPr>
          <w:rFonts w:ascii="Gisha" w:eastAsia="Calibri" w:hAnsi="Gisha" w:cs="Gisha" w:hint="cs"/>
          <w:sz w:val="20"/>
          <w:szCs w:val="20"/>
          <w:lang w:val="en-US"/>
        </w:rPr>
        <w:t xml:space="preserve"> so conditions</w:t>
      </w:r>
      <w:r w:rsidR="00D65267" w:rsidRPr="00B71439">
        <w:rPr>
          <w:rFonts w:ascii="Gisha" w:eastAsia="Calibri" w:hAnsi="Gisha" w:cs="Gisha" w:hint="cs"/>
          <w:sz w:val="20"/>
          <w:szCs w:val="20"/>
          <w:lang w:val="en-US"/>
        </w:rPr>
        <w:t xml:space="preserve"> are </w:t>
      </w:r>
      <w:r w:rsidR="00E87D4E" w:rsidRPr="00B71439">
        <w:rPr>
          <w:rFonts w:ascii="Gisha" w:eastAsia="Calibri" w:hAnsi="Gisha" w:cs="Gisha" w:hint="cs"/>
          <w:sz w:val="20"/>
          <w:szCs w:val="20"/>
          <w:lang w:val="en-US"/>
        </w:rPr>
        <w:t xml:space="preserve">likely </w:t>
      </w:r>
      <w:r w:rsidR="00D65267" w:rsidRPr="00B71439">
        <w:rPr>
          <w:rFonts w:ascii="Gisha" w:eastAsia="Calibri" w:hAnsi="Gisha" w:cs="Gisha" w:hint="cs"/>
          <w:sz w:val="20"/>
          <w:szCs w:val="20"/>
          <w:lang w:val="en-US"/>
        </w:rPr>
        <w:t xml:space="preserve">to </w:t>
      </w:r>
      <w:r w:rsidR="00E87D4E" w:rsidRPr="00B71439">
        <w:rPr>
          <w:rFonts w:ascii="Gisha" w:eastAsia="Calibri" w:hAnsi="Gisha" w:cs="Gisha" w:hint="cs"/>
          <w:sz w:val="20"/>
          <w:szCs w:val="20"/>
          <w:lang w:val="en-US"/>
        </w:rPr>
        <w:t>get worse</w:t>
      </w:r>
      <w:r w:rsidR="00105014" w:rsidRPr="00B71439">
        <w:rPr>
          <w:rFonts w:ascii="Gisha" w:eastAsia="Calibri" w:hAnsi="Gisha" w:cs="Gisha" w:hint="cs"/>
          <w:sz w:val="20"/>
          <w:szCs w:val="20"/>
          <w:lang w:val="en-US"/>
        </w:rPr>
        <w:t>.</w:t>
      </w:r>
      <w:r w:rsidR="005150BD" w:rsidRPr="00B71439">
        <w:rPr>
          <w:rFonts w:ascii="Gisha" w:eastAsia="Calibri" w:hAnsi="Gisha" w:cs="Gisha" w:hint="cs"/>
          <w:sz w:val="20"/>
          <w:szCs w:val="20"/>
          <w:lang w:val="en-US"/>
        </w:rPr>
        <w:t xml:space="preserve"> </w:t>
      </w:r>
      <w:r w:rsidR="004C28B3" w:rsidRPr="00B71439">
        <w:rPr>
          <w:rFonts w:ascii="Gisha" w:eastAsia="Calibri" w:hAnsi="Gisha" w:cs="Gisha" w:hint="cs"/>
          <w:sz w:val="20"/>
          <w:szCs w:val="20"/>
          <w:lang w:val="en-US"/>
        </w:rPr>
        <w:t xml:space="preserve"> </w:t>
      </w:r>
      <w:r w:rsidR="005150BD" w:rsidRPr="00B71439">
        <w:rPr>
          <w:rFonts w:ascii="Gisha" w:eastAsia="Calibri" w:hAnsi="Gisha" w:cs="Gisha" w:hint="cs"/>
          <w:sz w:val="20"/>
          <w:szCs w:val="20"/>
          <w:lang w:val="en-US"/>
        </w:rPr>
        <w:t xml:space="preserve">Cash has declined due to </w:t>
      </w:r>
      <w:r w:rsidR="00E87D4E" w:rsidRPr="00B71439">
        <w:rPr>
          <w:rFonts w:ascii="Gisha" w:eastAsia="Calibri" w:hAnsi="Gisha" w:cs="Gisha" w:hint="cs"/>
          <w:sz w:val="20"/>
          <w:szCs w:val="20"/>
          <w:lang w:val="en-US"/>
        </w:rPr>
        <w:t xml:space="preserve">major </w:t>
      </w:r>
      <w:r w:rsidR="005150BD" w:rsidRPr="00B71439">
        <w:rPr>
          <w:rFonts w:ascii="Gisha" w:eastAsia="Calibri" w:hAnsi="Gisha" w:cs="Gisha" w:hint="cs"/>
          <w:sz w:val="20"/>
          <w:szCs w:val="20"/>
          <w:lang w:val="en-US"/>
        </w:rPr>
        <w:t xml:space="preserve">capital </w:t>
      </w:r>
      <w:r w:rsidR="004C28B3" w:rsidRPr="00B71439">
        <w:rPr>
          <w:rFonts w:ascii="Gisha" w:eastAsia="Calibri" w:hAnsi="Gisha" w:cs="Gisha" w:hint="cs"/>
          <w:sz w:val="20"/>
          <w:szCs w:val="20"/>
          <w:lang w:val="en-US"/>
        </w:rPr>
        <w:t>purchases</w:t>
      </w:r>
      <w:r w:rsidR="005150BD" w:rsidRPr="00B71439">
        <w:rPr>
          <w:rFonts w:ascii="Gisha" w:eastAsia="Calibri" w:hAnsi="Gisha" w:cs="Gisha" w:hint="cs"/>
          <w:sz w:val="20"/>
          <w:szCs w:val="20"/>
          <w:lang w:val="en-US"/>
        </w:rPr>
        <w:t xml:space="preserve">, </w:t>
      </w:r>
      <w:r w:rsidR="00D52860" w:rsidRPr="00B71439">
        <w:rPr>
          <w:rFonts w:ascii="Gisha" w:eastAsia="Calibri" w:hAnsi="Gisha" w:cs="Gisha" w:hint="cs"/>
          <w:sz w:val="20"/>
          <w:szCs w:val="20"/>
          <w:lang w:val="en-US"/>
        </w:rPr>
        <w:t xml:space="preserve">a buildup in </w:t>
      </w:r>
      <w:r w:rsidR="005150BD" w:rsidRPr="00B71439">
        <w:rPr>
          <w:rFonts w:ascii="Gisha" w:eastAsia="Calibri" w:hAnsi="Gisha" w:cs="Gisha" w:hint="cs"/>
          <w:sz w:val="20"/>
          <w:szCs w:val="20"/>
          <w:lang w:val="en-US"/>
        </w:rPr>
        <w:t xml:space="preserve">inventory and accounts receivable, </w:t>
      </w:r>
      <w:r w:rsidR="00E87D4E" w:rsidRPr="00B71439">
        <w:rPr>
          <w:rFonts w:ascii="Gisha" w:eastAsia="Calibri" w:hAnsi="Gisha" w:cs="Gisha" w:hint="cs"/>
          <w:sz w:val="20"/>
          <w:szCs w:val="20"/>
          <w:lang w:val="en-US"/>
        </w:rPr>
        <w:t>rising cost</w:t>
      </w:r>
      <w:r w:rsidR="00327DC4">
        <w:rPr>
          <w:rFonts w:ascii="Gisha" w:eastAsia="Calibri" w:hAnsi="Gisha" w:cs="Gisha"/>
          <w:sz w:val="20"/>
          <w:szCs w:val="20"/>
          <w:lang w:val="en-US"/>
        </w:rPr>
        <w:t>s</w:t>
      </w:r>
      <w:r w:rsidR="00E87D4E" w:rsidRPr="00B71439">
        <w:rPr>
          <w:rFonts w:ascii="Gisha" w:eastAsia="Calibri" w:hAnsi="Gisha" w:cs="Gisha" w:hint="cs"/>
          <w:sz w:val="20"/>
          <w:szCs w:val="20"/>
          <w:lang w:val="en-US"/>
        </w:rPr>
        <w:t xml:space="preserve"> of sales and operating costs, higher debt servicing costs, </w:t>
      </w:r>
      <w:r w:rsidR="005150BD" w:rsidRPr="00B71439">
        <w:rPr>
          <w:rFonts w:ascii="Gisha" w:eastAsia="Calibri" w:hAnsi="Gisha" w:cs="Gisha" w:hint="cs"/>
          <w:sz w:val="20"/>
          <w:szCs w:val="20"/>
          <w:lang w:val="en-US"/>
        </w:rPr>
        <w:t xml:space="preserve">and </w:t>
      </w:r>
      <w:r w:rsidR="00E87D4E" w:rsidRPr="00B71439">
        <w:rPr>
          <w:rFonts w:ascii="Gisha" w:eastAsia="Calibri" w:hAnsi="Gisha" w:cs="Gisha" w:hint="cs"/>
          <w:sz w:val="20"/>
          <w:szCs w:val="20"/>
          <w:lang w:val="en-US"/>
        </w:rPr>
        <w:t xml:space="preserve">the </w:t>
      </w:r>
      <w:r w:rsidR="005150BD" w:rsidRPr="00B71439">
        <w:rPr>
          <w:rFonts w:ascii="Gisha" w:eastAsia="Calibri" w:hAnsi="Gisha" w:cs="Gisha" w:hint="cs"/>
          <w:sz w:val="20"/>
          <w:szCs w:val="20"/>
          <w:lang w:val="en-US"/>
        </w:rPr>
        <w:t>U</w:t>
      </w:r>
      <w:r w:rsidR="00105014" w:rsidRPr="00B71439">
        <w:rPr>
          <w:rFonts w:ascii="Gisha" w:eastAsia="Calibri" w:hAnsi="Gisha" w:cs="Gisha" w:hint="cs"/>
          <w:sz w:val="20"/>
          <w:szCs w:val="20"/>
          <w:lang w:val="en-US"/>
        </w:rPr>
        <w:t>.</w:t>
      </w:r>
      <w:r w:rsidR="005150BD" w:rsidRPr="00B71439">
        <w:rPr>
          <w:rFonts w:ascii="Gisha" w:eastAsia="Calibri" w:hAnsi="Gisha" w:cs="Gisha" w:hint="cs"/>
          <w:sz w:val="20"/>
          <w:szCs w:val="20"/>
          <w:lang w:val="en-US"/>
        </w:rPr>
        <w:t>S</w:t>
      </w:r>
      <w:r w:rsidR="00105014" w:rsidRPr="00B71439">
        <w:rPr>
          <w:rFonts w:ascii="Gisha" w:eastAsia="Calibri" w:hAnsi="Gisha" w:cs="Gisha" w:hint="cs"/>
          <w:sz w:val="20"/>
          <w:szCs w:val="20"/>
          <w:lang w:val="en-US"/>
        </w:rPr>
        <w:t>.</w:t>
      </w:r>
      <w:r w:rsidR="005150BD" w:rsidRPr="00B71439">
        <w:rPr>
          <w:rFonts w:ascii="Gisha" w:eastAsia="Calibri" w:hAnsi="Gisha" w:cs="Gisha" w:hint="cs"/>
          <w:sz w:val="20"/>
          <w:szCs w:val="20"/>
          <w:lang w:val="en-US"/>
        </w:rPr>
        <w:t xml:space="preserve"> expansion</w:t>
      </w:r>
      <w:r w:rsidR="00105014" w:rsidRPr="00B71439">
        <w:rPr>
          <w:rFonts w:ascii="Gisha" w:eastAsia="Calibri" w:hAnsi="Gisha" w:cs="Gisha" w:hint="cs"/>
          <w:sz w:val="20"/>
          <w:szCs w:val="20"/>
          <w:lang w:val="en-US"/>
        </w:rPr>
        <w:t>.</w:t>
      </w:r>
      <w:r w:rsidR="004C28B3" w:rsidRPr="00B71439">
        <w:rPr>
          <w:rFonts w:ascii="Gisha" w:eastAsia="Calibri" w:hAnsi="Gisha" w:cs="Gisha" w:hint="cs"/>
          <w:sz w:val="20"/>
          <w:szCs w:val="20"/>
          <w:lang w:val="en-US"/>
        </w:rPr>
        <w:t xml:space="preserve">  </w:t>
      </w:r>
      <w:r w:rsidR="00E87D4E" w:rsidRPr="00B71439">
        <w:rPr>
          <w:rFonts w:ascii="Gisha" w:eastAsia="Calibri" w:hAnsi="Gisha" w:cs="Gisha" w:hint="cs"/>
          <w:sz w:val="20"/>
          <w:szCs w:val="20"/>
          <w:lang w:val="en-US"/>
        </w:rPr>
        <w:t>The c</w:t>
      </w:r>
      <w:r w:rsidR="005150BD" w:rsidRPr="00B71439">
        <w:rPr>
          <w:rFonts w:ascii="Gisha" w:eastAsia="Calibri" w:hAnsi="Gisha" w:cs="Gisha" w:hint="cs"/>
          <w:sz w:val="20"/>
          <w:szCs w:val="20"/>
          <w:lang w:val="en-US"/>
        </w:rPr>
        <w:t xml:space="preserve">ompany is violating </w:t>
      </w:r>
      <w:r w:rsidR="004C28B3" w:rsidRPr="00B71439">
        <w:rPr>
          <w:rFonts w:ascii="Gisha" w:eastAsia="Calibri" w:hAnsi="Gisha" w:cs="Gisha" w:hint="cs"/>
          <w:sz w:val="20"/>
          <w:szCs w:val="20"/>
          <w:lang w:val="en-US"/>
        </w:rPr>
        <w:t>its current ratio requirement so</w:t>
      </w:r>
      <w:r w:rsidR="005150BD" w:rsidRPr="00B71439">
        <w:rPr>
          <w:rFonts w:ascii="Gisha" w:eastAsia="Calibri" w:hAnsi="Gisha" w:cs="Gisha" w:hint="cs"/>
          <w:sz w:val="20"/>
          <w:szCs w:val="20"/>
          <w:lang w:val="en-US"/>
        </w:rPr>
        <w:t xml:space="preserve"> </w:t>
      </w:r>
      <w:r w:rsidR="004C28B3" w:rsidRPr="00B71439">
        <w:rPr>
          <w:rFonts w:ascii="Gisha" w:eastAsia="Calibri" w:hAnsi="Gisha" w:cs="Gisha" w:hint="cs"/>
          <w:sz w:val="20"/>
          <w:szCs w:val="20"/>
          <w:lang w:val="en-US"/>
        </w:rPr>
        <w:t>its</w:t>
      </w:r>
      <w:r w:rsidR="005150BD" w:rsidRPr="00B71439">
        <w:rPr>
          <w:rFonts w:ascii="Gisha" w:eastAsia="Calibri" w:hAnsi="Gisha" w:cs="Gisha" w:hint="cs"/>
          <w:sz w:val="20"/>
          <w:szCs w:val="20"/>
          <w:lang w:val="en-US"/>
        </w:rPr>
        <w:t xml:space="preserve"> loans may be called</w:t>
      </w:r>
      <w:r w:rsidR="00105014" w:rsidRPr="00B71439">
        <w:rPr>
          <w:rFonts w:ascii="Gisha" w:eastAsia="Calibri" w:hAnsi="Gisha" w:cs="Gisha" w:hint="cs"/>
          <w:sz w:val="20"/>
          <w:szCs w:val="20"/>
          <w:lang w:val="en-US"/>
        </w:rPr>
        <w:t>.</w:t>
      </w:r>
      <w:r w:rsidR="005150BD" w:rsidRPr="00B71439">
        <w:rPr>
          <w:rFonts w:ascii="Gisha" w:eastAsia="Calibri" w:hAnsi="Gisha" w:cs="Gisha" w:hint="cs"/>
          <w:sz w:val="20"/>
          <w:szCs w:val="20"/>
          <w:lang w:val="en-US"/>
        </w:rPr>
        <w:t xml:space="preserve"> </w:t>
      </w:r>
    </w:p>
    <w:p w14:paraId="7E71CA18" w14:textId="77777777" w:rsidR="005150BD" w:rsidRPr="00B71439" w:rsidRDefault="005150BD" w:rsidP="006E34F3">
      <w:pPr>
        <w:spacing w:before="0" w:after="0" w:line="240" w:lineRule="auto"/>
        <w:ind w:left="720" w:hanging="360"/>
        <w:rPr>
          <w:rFonts w:ascii="Gisha" w:eastAsia="Calibri" w:hAnsi="Gisha" w:cs="Gisha"/>
          <w:sz w:val="20"/>
          <w:szCs w:val="20"/>
          <w:lang w:val="en-US"/>
        </w:rPr>
      </w:pPr>
    </w:p>
    <w:p w14:paraId="6E63081B" w14:textId="77777777" w:rsidR="005150BD" w:rsidRPr="00B71439" w:rsidRDefault="005150BD" w:rsidP="006E34F3">
      <w:pPr>
        <w:spacing w:before="0" w:after="0" w:line="240" w:lineRule="auto"/>
        <w:ind w:left="720" w:hanging="360"/>
        <w:rPr>
          <w:rFonts w:ascii="Gisha" w:eastAsia="Calibri" w:hAnsi="Gisha" w:cs="Gisha"/>
          <w:b/>
          <w:sz w:val="20"/>
          <w:szCs w:val="20"/>
          <w:lang w:val="en-US"/>
        </w:rPr>
      </w:pPr>
      <w:r w:rsidRPr="00B71439">
        <w:rPr>
          <w:rFonts w:ascii="Gisha" w:eastAsia="Calibri" w:hAnsi="Gisha" w:cs="Gisha" w:hint="cs"/>
          <w:b/>
          <w:sz w:val="20"/>
          <w:szCs w:val="20"/>
          <w:lang w:val="en-US"/>
        </w:rPr>
        <w:t xml:space="preserve">Asset Management </w:t>
      </w:r>
    </w:p>
    <w:p w14:paraId="683AEAB8" w14:textId="77777777" w:rsidR="004C28B3" w:rsidRPr="00B71439" w:rsidRDefault="004C28B3" w:rsidP="006E34F3">
      <w:pPr>
        <w:spacing w:before="0" w:after="0" w:line="240" w:lineRule="auto"/>
        <w:ind w:left="720"/>
        <w:rPr>
          <w:rFonts w:ascii="Gisha" w:eastAsia="Calibri" w:hAnsi="Gisha" w:cs="Gisha"/>
          <w:sz w:val="20"/>
          <w:szCs w:val="20"/>
          <w:lang w:val="en-US"/>
        </w:rPr>
      </w:pPr>
    </w:p>
    <w:p w14:paraId="374B78E0" w14:textId="2AE0515B" w:rsidR="005150BD" w:rsidRPr="00B71439" w:rsidRDefault="005150BD" w:rsidP="006E34F3">
      <w:pPr>
        <w:spacing w:before="0" w:after="0" w:line="240" w:lineRule="auto"/>
        <w:ind w:left="360"/>
        <w:rPr>
          <w:rFonts w:ascii="Gisha" w:eastAsia="Calibri" w:hAnsi="Gisha" w:cs="Gisha"/>
          <w:sz w:val="20"/>
          <w:szCs w:val="20"/>
          <w:lang w:val="en-US"/>
        </w:rPr>
      </w:pPr>
      <w:r w:rsidRPr="00B71439">
        <w:rPr>
          <w:rFonts w:ascii="Gisha" w:eastAsia="Calibri" w:hAnsi="Gisha" w:cs="Gisha" w:hint="cs"/>
          <w:sz w:val="20"/>
          <w:szCs w:val="20"/>
          <w:lang w:val="en-US"/>
        </w:rPr>
        <w:t xml:space="preserve">Inventory </w:t>
      </w:r>
      <w:r w:rsidR="004C28B3" w:rsidRPr="00B71439">
        <w:rPr>
          <w:rFonts w:ascii="Gisha" w:eastAsia="Calibri" w:hAnsi="Gisha" w:cs="Gisha" w:hint="cs"/>
          <w:sz w:val="20"/>
          <w:szCs w:val="20"/>
          <w:lang w:val="en-US"/>
        </w:rPr>
        <w:t>t</w:t>
      </w:r>
      <w:r w:rsidRPr="00B71439">
        <w:rPr>
          <w:rFonts w:ascii="Gisha" w:eastAsia="Calibri" w:hAnsi="Gisha" w:cs="Gisha" w:hint="cs"/>
          <w:sz w:val="20"/>
          <w:szCs w:val="20"/>
          <w:lang w:val="en-US"/>
        </w:rPr>
        <w:t xml:space="preserve">urnover in </w:t>
      </w:r>
      <w:r w:rsidR="004C28B3" w:rsidRPr="00B71439">
        <w:rPr>
          <w:rFonts w:ascii="Gisha" w:eastAsia="Calibri" w:hAnsi="Gisha" w:cs="Gisha" w:hint="cs"/>
          <w:sz w:val="20"/>
          <w:szCs w:val="20"/>
          <w:lang w:val="en-US"/>
        </w:rPr>
        <w:t>d</w:t>
      </w:r>
      <w:r w:rsidRPr="00B71439">
        <w:rPr>
          <w:rFonts w:ascii="Gisha" w:eastAsia="Calibri" w:hAnsi="Gisha" w:cs="Gisha" w:hint="cs"/>
          <w:sz w:val="20"/>
          <w:szCs w:val="20"/>
          <w:lang w:val="en-US"/>
        </w:rPr>
        <w:t xml:space="preserve">ays is </w:t>
      </w:r>
      <w:r w:rsidR="004C28B3" w:rsidRPr="00B71439">
        <w:rPr>
          <w:rFonts w:ascii="Gisha" w:eastAsia="Calibri" w:hAnsi="Gisha" w:cs="Gisha" w:hint="cs"/>
          <w:sz w:val="20"/>
          <w:szCs w:val="20"/>
          <w:lang w:val="en-US"/>
        </w:rPr>
        <w:t xml:space="preserve">improving slightly but it is </w:t>
      </w:r>
      <w:r w:rsidR="00A64F6B" w:rsidRPr="00B71439">
        <w:rPr>
          <w:rFonts w:ascii="Gisha" w:eastAsia="Calibri" w:hAnsi="Gisha" w:cs="Gisha" w:hint="cs"/>
          <w:sz w:val="20"/>
          <w:szCs w:val="20"/>
          <w:lang w:val="en-US"/>
        </w:rPr>
        <w:t xml:space="preserve">still </w:t>
      </w:r>
      <w:r w:rsidR="003F3ED9" w:rsidRPr="00B71439">
        <w:rPr>
          <w:rFonts w:ascii="Gisha" w:eastAsia="Calibri" w:hAnsi="Gisha" w:cs="Gisha" w:hint="cs"/>
          <w:sz w:val="20"/>
          <w:szCs w:val="20"/>
          <w:lang w:val="en-US"/>
        </w:rPr>
        <w:t xml:space="preserve">well </w:t>
      </w:r>
      <w:r w:rsidR="00D52860" w:rsidRPr="00B71439">
        <w:rPr>
          <w:rFonts w:ascii="Gisha" w:eastAsia="Calibri" w:hAnsi="Gisha" w:cs="Gisha" w:hint="cs"/>
          <w:sz w:val="20"/>
          <w:szCs w:val="20"/>
          <w:lang w:val="en-US"/>
        </w:rPr>
        <w:t>above</w:t>
      </w:r>
      <w:r w:rsidRPr="00B71439">
        <w:rPr>
          <w:rFonts w:ascii="Gisha" w:eastAsia="Calibri" w:hAnsi="Gisha" w:cs="Gisha" w:hint="cs"/>
          <w:sz w:val="20"/>
          <w:szCs w:val="20"/>
          <w:lang w:val="en-US"/>
        </w:rPr>
        <w:t xml:space="preserve"> the industry averag</w:t>
      </w:r>
      <w:r w:rsidR="004C28B3" w:rsidRPr="00B71439">
        <w:rPr>
          <w:rFonts w:ascii="Gisha" w:eastAsia="Calibri" w:hAnsi="Gisha" w:cs="Gisha" w:hint="cs"/>
          <w:sz w:val="20"/>
          <w:szCs w:val="20"/>
          <w:lang w:val="en-US"/>
        </w:rPr>
        <w:t xml:space="preserve">e.  </w:t>
      </w:r>
      <w:r w:rsidR="00D52860" w:rsidRPr="00B71439">
        <w:rPr>
          <w:rFonts w:ascii="Gisha" w:eastAsia="Calibri" w:hAnsi="Gisha" w:cs="Gisha" w:hint="cs"/>
          <w:sz w:val="20"/>
          <w:szCs w:val="20"/>
          <w:lang w:val="en-US"/>
        </w:rPr>
        <w:t xml:space="preserve">The new company </w:t>
      </w:r>
      <w:r w:rsidRPr="00B71439">
        <w:rPr>
          <w:rFonts w:ascii="Gisha" w:eastAsia="Calibri" w:hAnsi="Gisha" w:cs="Gisha" w:hint="cs"/>
          <w:sz w:val="20"/>
          <w:szCs w:val="20"/>
          <w:lang w:val="en-US"/>
        </w:rPr>
        <w:t xml:space="preserve">must work harder at improving </w:t>
      </w:r>
      <w:r w:rsidR="00B156CB" w:rsidRPr="00B71439">
        <w:rPr>
          <w:rFonts w:ascii="Gisha" w:eastAsia="Calibri" w:hAnsi="Gisha" w:cs="Gisha" w:hint="cs"/>
          <w:sz w:val="20"/>
          <w:szCs w:val="20"/>
          <w:lang w:val="en-US"/>
        </w:rPr>
        <w:t>its</w:t>
      </w:r>
      <w:r w:rsidRPr="00B71439">
        <w:rPr>
          <w:rFonts w:ascii="Gisha" w:eastAsia="Calibri" w:hAnsi="Gisha" w:cs="Gisha" w:hint="cs"/>
          <w:sz w:val="20"/>
          <w:szCs w:val="20"/>
          <w:lang w:val="en-US"/>
        </w:rPr>
        <w:t xml:space="preserve"> </w:t>
      </w:r>
      <w:r w:rsidR="00D52860" w:rsidRPr="00B71439">
        <w:rPr>
          <w:rFonts w:ascii="Gisha" w:eastAsia="Calibri" w:hAnsi="Gisha" w:cs="Gisha" w:hint="cs"/>
          <w:sz w:val="20"/>
          <w:szCs w:val="20"/>
          <w:lang w:val="en-US"/>
        </w:rPr>
        <w:t>production</w:t>
      </w:r>
      <w:r w:rsidRPr="00B71439">
        <w:rPr>
          <w:rFonts w:ascii="Gisha" w:eastAsia="Calibri" w:hAnsi="Gisha" w:cs="Gisha" w:hint="cs"/>
          <w:sz w:val="20"/>
          <w:szCs w:val="20"/>
          <w:lang w:val="en-US"/>
        </w:rPr>
        <w:t xml:space="preserve"> methods by introducing measures such as better employee training, more factory automation</w:t>
      </w:r>
      <w:r w:rsidR="003F3ED9" w:rsidRPr="00B71439">
        <w:rPr>
          <w:rFonts w:ascii="Gisha" w:eastAsia="Calibri" w:hAnsi="Gisha" w:cs="Gisha" w:hint="cs"/>
          <w:sz w:val="20"/>
          <w:szCs w:val="20"/>
          <w:lang w:val="en-US"/>
        </w:rPr>
        <w:t>, and</w:t>
      </w:r>
      <w:r w:rsidRPr="00B71439">
        <w:rPr>
          <w:rFonts w:ascii="Gisha" w:eastAsia="Calibri" w:hAnsi="Gisha" w:cs="Gisha" w:hint="cs"/>
          <w:sz w:val="20"/>
          <w:szCs w:val="20"/>
          <w:lang w:val="en-US"/>
        </w:rPr>
        <w:t xml:space="preserve"> just-in-time inventory</w:t>
      </w:r>
      <w:r w:rsidR="004C28B3" w:rsidRPr="00B71439">
        <w:rPr>
          <w:rFonts w:ascii="Gisha" w:eastAsia="Calibri" w:hAnsi="Gisha" w:cs="Gisha" w:hint="cs"/>
          <w:sz w:val="20"/>
          <w:szCs w:val="20"/>
          <w:lang w:val="en-US"/>
        </w:rPr>
        <w:t xml:space="preserve"> and </w:t>
      </w:r>
      <w:r w:rsidRPr="00B71439">
        <w:rPr>
          <w:rFonts w:ascii="Gisha" w:eastAsia="Calibri" w:hAnsi="Gisha" w:cs="Gisha" w:hint="cs"/>
          <w:sz w:val="20"/>
          <w:szCs w:val="20"/>
          <w:lang w:val="en-US"/>
        </w:rPr>
        <w:t>production</w:t>
      </w:r>
      <w:r w:rsidR="004C28B3" w:rsidRPr="00B71439">
        <w:rPr>
          <w:rFonts w:ascii="Gisha" w:eastAsia="Calibri" w:hAnsi="Gisha" w:cs="Gisha" w:hint="cs"/>
          <w:sz w:val="20"/>
          <w:szCs w:val="20"/>
          <w:lang w:val="en-US"/>
        </w:rPr>
        <w:t>.  T</w:t>
      </w:r>
      <w:r w:rsidRPr="00B71439">
        <w:rPr>
          <w:rFonts w:ascii="Gisha" w:eastAsia="Calibri" w:hAnsi="Gisha" w:cs="Gisha" w:hint="cs"/>
          <w:sz w:val="20"/>
          <w:szCs w:val="20"/>
          <w:lang w:val="en-US"/>
        </w:rPr>
        <w:t xml:space="preserve">he recession </w:t>
      </w:r>
      <w:r w:rsidR="00C84A12">
        <w:rPr>
          <w:rFonts w:ascii="Gisha" w:eastAsia="Calibri" w:hAnsi="Gisha" w:cs="Gisha"/>
          <w:sz w:val="20"/>
          <w:szCs w:val="20"/>
          <w:lang w:val="en-US"/>
        </w:rPr>
        <w:t>likely con</w:t>
      </w:r>
      <w:r w:rsidRPr="00B71439">
        <w:rPr>
          <w:rFonts w:ascii="Gisha" w:eastAsia="Calibri" w:hAnsi="Gisha" w:cs="Gisha" w:hint="cs"/>
          <w:sz w:val="20"/>
          <w:szCs w:val="20"/>
          <w:lang w:val="en-US"/>
        </w:rPr>
        <w:t xml:space="preserve">tributed to the inventory buildup as demand may have slowed before </w:t>
      </w:r>
      <w:r w:rsidR="00D52860" w:rsidRPr="00B71439">
        <w:rPr>
          <w:rFonts w:ascii="Gisha" w:eastAsia="Calibri" w:hAnsi="Gisha" w:cs="Gisha" w:hint="cs"/>
          <w:sz w:val="20"/>
          <w:szCs w:val="20"/>
          <w:lang w:val="en-US"/>
        </w:rPr>
        <w:t xml:space="preserve">raw materials </w:t>
      </w:r>
      <w:r w:rsidRPr="00B71439">
        <w:rPr>
          <w:rFonts w:ascii="Gisha" w:eastAsia="Calibri" w:hAnsi="Gisha" w:cs="Gisha" w:hint="cs"/>
          <w:sz w:val="20"/>
          <w:szCs w:val="20"/>
          <w:lang w:val="en-US"/>
        </w:rPr>
        <w:t>purchases and finished goods production were adjusted downward</w:t>
      </w:r>
      <w:r w:rsidR="004C28B3" w:rsidRPr="00B71439">
        <w:rPr>
          <w:rFonts w:ascii="Gisha" w:eastAsia="Calibri" w:hAnsi="Gisha" w:cs="Gisha" w:hint="cs"/>
          <w:sz w:val="20"/>
          <w:szCs w:val="20"/>
          <w:lang w:val="en-US"/>
        </w:rPr>
        <w:t>.</w:t>
      </w:r>
    </w:p>
    <w:p w14:paraId="6568EFA8" w14:textId="77777777" w:rsidR="004C28B3" w:rsidRPr="00B71439" w:rsidRDefault="004C28B3" w:rsidP="006E34F3">
      <w:pPr>
        <w:spacing w:before="0" w:after="0" w:line="240" w:lineRule="auto"/>
        <w:ind w:left="360"/>
        <w:rPr>
          <w:rFonts w:ascii="Gisha" w:eastAsia="Calibri" w:hAnsi="Gisha" w:cs="Gisha"/>
          <w:sz w:val="20"/>
          <w:szCs w:val="20"/>
          <w:lang w:val="en-US"/>
        </w:rPr>
      </w:pPr>
    </w:p>
    <w:p w14:paraId="05BEE869" w14:textId="61DDD2B5" w:rsidR="005150BD" w:rsidRPr="00B71439" w:rsidRDefault="005150BD" w:rsidP="006E34F3">
      <w:pPr>
        <w:spacing w:before="0" w:after="0" w:line="240" w:lineRule="auto"/>
        <w:ind w:left="360"/>
        <w:rPr>
          <w:rFonts w:ascii="Gisha" w:eastAsia="Calibri" w:hAnsi="Gisha" w:cs="Gisha"/>
          <w:sz w:val="20"/>
          <w:szCs w:val="20"/>
          <w:lang w:val="en-US"/>
        </w:rPr>
      </w:pPr>
      <w:r w:rsidRPr="00B71439">
        <w:rPr>
          <w:rFonts w:ascii="Gisha" w:eastAsia="Calibri" w:hAnsi="Gisha" w:cs="Gisha" w:hint="cs"/>
          <w:sz w:val="20"/>
          <w:szCs w:val="20"/>
          <w:lang w:val="en-US"/>
        </w:rPr>
        <w:t xml:space="preserve">Accounts </w:t>
      </w:r>
      <w:r w:rsidR="004C28B3" w:rsidRPr="00B71439">
        <w:rPr>
          <w:rFonts w:ascii="Gisha" w:eastAsia="Calibri" w:hAnsi="Gisha" w:cs="Gisha" w:hint="cs"/>
          <w:sz w:val="20"/>
          <w:szCs w:val="20"/>
          <w:lang w:val="en-US"/>
        </w:rPr>
        <w:t>r</w:t>
      </w:r>
      <w:r w:rsidRPr="00B71439">
        <w:rPr>
          <w:rFonts w:ascii="Gisha" w:eastAsia="Calibri" w:hAnsi="Gisha" w:cs="Gisha" w:hint="cs"/>
          <w:sz w:val="20"/>
          <w:szCs w:val="20"/>
          <w:lang w:val="en-US"/>
        </w:rPr>
        <w:t xml:space="preserve">eceivable </w:t>
      </w:r>
      <w:r w:rsidR="004C28B3" w:rsidRPr="00B71439">
        <w:rPr>
          <w:rFonts w:ascii="Gisha" w:eastAsia="Calibri" w:hAnsi="Gisha" w:cs="Gisha" w:hint="cs"/>
          <w:sz w:val="20"/>
          <w:szCs w:val="20"/>
          <w:lang w:val="en-US"/>
        </w:rPr>
        <w:t>t</w:t>
      </w:r>
      <w:r w:rsidRPr="00B71439">
        <w:rPr>
          <w:rFonts w:ascii="Gisha" w:eastAsia="Calibri" w:hAnsi="Gisha" w:cs="Gisha" w:hint="cs"/>
          <w:sz w:val="20"/>
          <w:szCs w:val="20"/>
          <w:lang w:val="en-US"/>
        </w:rPr>
        <w:t xml:space="preserve">urnover in </w:t>
      </w:r>
      <w:r w:rsidR="004C28B3" w:rsidRPr="00B71439">
        <w:rPr>
          <w:rFonts w:ascii="Gisha" w:eastAsia="Calibri" w:hAnsi="Gisha" w:cs="Gisha" w:hint="cs"/>
          <w:sz w:val="20"/>
          <w:szCs w:val="20"/>
          <w:lang w:val="en-US"/>
        </w:rPr>
        <w:t>d</w:t>
      </w:r>
      <w:r w:rsidRPr="00B71439">
        <w:rPr>
          <w:rFonts w:ascii="Gisha" w:eastAsia="Calibri" w:hAnsi="Gisha" w:cs="Gisha" w:hint="cs"/>
          <w:sz w:val="20"/>
          <w:szCs w:val="20"/>
          <w:lang w:val="en-US"/>
        </w:rPr>
        <w:t xml:space="preserve">ays has </w:t>
      </w:r>
      <w:r w:rsidR="004C28B3" w:rsidRPr="00B71439">
        <w:rPr>
          <w:rFonts w:ascii="Gisha" w:eastAsia="Calibri" w:hAnsi="Gisha" w:cs="Gisha" w:hint="cs"/>
          <w:sz w:val="20"/>
          <w:szCs w:val="20"/>
          <w:lang w:val="en-US"/>
        </w:rPr>
        <w:t>increase</w:t>
      </w:r>
      <w:r w:rsidR="00327DC4">
        <w:rPr>
          <w:rFonts w:ascii="Gisha" w:eastAsia="Calibri" w:hAnsi="Gisha" w:cs="Gisha"/>
          <w:sz w:val="20"/>
          <w:szCs w:val="20"/>
          <w:lang w:val="en-US"/>
        </w:rPr>
        <w:t>d</w:t>
      </w:r>
      <w:r w:rsidRPr="00B71439">
        <w:rPr>
          <w:rFonts w:ascii="Gisha" w:eastAsia="Calibri" w:hAnsi="Gisha" w:cs="Gisha" w:hint="cs"/>
          <w:sz w:val="20"/>
          <w:szCs w:val="20"/>
          <w:lang w:val="en-US"/>
        </w:rPr>
        <w:t xml:space="preserve"> to above the industry average due to the</w:t>
      </w:r>
      <w:r w:rsidR="004C28B3" w:rsidRPr="00B71439">
        <w:rPr>
          <w:rFonts w:ascii="Gisha" w:eastAsia="Calibri" w:hAnsi="Gisha" w:cs="Gisha" w:hint="cs"/>
          <w:sz w:val="20"/>
          <w:szCs w:val="20"/>
          <w:lang w:val="en-US"/>
        </w:rPr>
        <w:t xml:space="preserve"> </w:t>
      </w:r>
      <w:r w:rsidRPr="00B71439">
        <w:rPr>
          <w:rFonts w:ascii="Gisha" w:eastAsia="Calibri" w:hAnsi="Gisha" w:cs="Gisha" w:hint="cs"/>
          <w:sz w:val="20"/>
          <w:szCs w:val="20"/>
          <w:lang w:val="en-US"/>
        </w:rPr>
        <w:t>recession and</w:t>
      </w:r>
      <w:r w:rsidR="00B156CB" w:rsidRPr="00B71439">
        <w:rPr>
          <w:rFonts w:ascii="Gisha" w:eastAsia="Calibri" w:hAnsi="Gisha" w:cs="Gisha" w:hint="cs"/>
          <w:sz w:val="20"/>
          <w:szCs w:val="20"/>
          <w:lang w:val="en-US"/>
        </w:rPr>
        <w:t xml:space="preserve"> </w:t>
      </w:r>
      <w:r w:rsidRPr="00B71439">
        <w:rPr>
          <w:rFonts w:ascii="Gisha" w:eastAsia="Calibri" w:hAnsi="Gisha" w:cs="Gisha" w:hint="cs"/>
          <w:sz w:val="20"/>
          <w:szCs w:val="20"/>
          <w:lang w:val="en-US"/>
        </w:rPr>
        <w:t>poor collection practices</w:t>
      </w:r>
      <w:r w:rsidR="004C28B3" w:rsidRPr="00B71439">
        <w:rPr>
          <w:rFonts w:ascii="Gisha" w:eastAsia="Calibri" w:hAnsi="Gisha" w:cs="Gisha" w:hint="cs"/>
          <w:sz w:val="20"/>
          <w:szCs w:val="20"/>
          <w:lang w:val="en-US"/>
        </w:rPr>
        <w:t>.</w:t>
      </w:r>
      <w:r w:rsidR="00DB3473" w:rsidRPr="00B71439">
        <w:rPr>
          <w:rFonts w:ascii="Gisha" w:eastAsia="Calibri" w:hAnsi="Gisha" w:cs="Gisha" w:hint="cs"/>
          <w:sz w:val="20"/>
          <w:szCs w:val="20"/>
          <w:lang w:val="en-US"/>
        </w:rPr>
        <w:t xml:space="preserve">  </w:t>
      </w:r>
      <w:r w:rsidR="00C84A12">
        <w:rPr>
          <w:rFonts w:ascii="Gisha" w:eastAsia="Calibri" w:hAnsi="Gisha" w:cs="Gisha"/>
          <w:sz w:val="20"/>
          <w:szCs w:val="20"/>
          <w:lang w:val="en-US"/>
        </w:rPr>
        <w:t>C</w:t>
      </w:r>
      <w:r w:rsidR="00DB3473" w:rsidRPr="00B71439">
        <w:rPr>
          <w:rFonts w:ascii="Gisha" w:eastAsia="Calibri" w:hAnsi="Gisha" w:cs="Gisha" w:hint="cs"/>
          <w:sz w:val="20"/>
          <w:szCs w:val="20"/>
          <w:lang w:val="en-US"/>
        </w:rPr>
        <w:t>redit terms are net 60.</w:t>
      </w:r>
    </w:p>
    <w:p w14:paraId="07E6B899" w14:textId="77777777" w:rsidR="004C28B3" w:rsidRPr="00B71439" w:rsidRDefault="004C28B3" w:rsidP="006E34F3">
      <w:pPr>
        <w:spacing w:before="0" w:after="0" w:line="240" w:lineRule="auto"/>
        <w:ind w:left="360"/>
        <w:rPr>
          <w:rFonts w:ascii="Gisha" w:eastAsia="Calibri" w:hAnsi="Gisha" w:cs="Gisha"/>
          <w:sz w:val="20"/>
          <w:szCs w:val="20"/>
          <w:lang w:val="en-US"/>
        </w:rPr>
      </w:pPr>
    </w:p>
    <w:p w14:paraId="39447EC1" w14:textId="35168818" w:rsidR="005150BD" w:rsidRPr="00B71439" w:rsidRDefault="005150BD" w:rsidP="006E34F3">
      <w:pPr>
        <w:spacing w:before="0" w:after="0" w:line="240" w:lineRule="auto"/>
        <w:ind w:left="360"/>
        <w:rPr>
          <w:rFonts w:ascii="Gisha" w:eastAsia="Calibri" w:hAnsi="Gisha" w:cs="Gisha"/>
          <w:sz w:val="20"/>
          <w:szCs w:val="20"/>
          <w:lang w:val="en-US"/>
        </w:rPr>
      </w:pPr>
      <w:r w:rsidRPr="00B71439">
        <w:rPr>
          <w:rFonts w:ascii="Gisha" w:eastAsia="Calibri" w:hAnsi="Gisha" w:cs="Gisha" w:hint="cs"/>
          <w:sz w:val="20"/>
          <w:szCs w:val="20"/>
          <w:lang w:val="en-US"/>
        </w:rPr>
        <w:t xml:space="preserve">Accounts </w:t>
      </w:r>
      <w:r w:rsidR="004C28B3" w:rsidRPr="00B71439">
        <w:rPr>
          <w:rFonts w:ascii="Gisha" w:eastAsia="Calibri" w:hAnsi="Gisha" w:cs="Gisha" w:hint="cs"/>
          <w:sz w:val="20"/>
          <w:szCs w:val="20"/>
          <w:lang w:val="en-US"/>
        </w:rPr>
        <w:t>p</w:t>
      </w:r>
      <w:r w:rsidRPr="00B71439">
        <w:rPr>
          <w:rFonts w:ascii="Gisha" w:eastAsia="Calibri" w:hAnsi="Gisha" w:cs="Gisha" w:hint="cs"/>
          <w:sz w:val="20"/>
          <w:szCs w:val="20"/>
          <w:lang w:val="en-US"/>
        </w:rPr>
        <w:t xml:space="preserve">ayable </w:t>
      </w:r>
      <w:r w:rsidR="004C28B3" w:rsidRPr="00B71439">
        <w:rPr>
          <w:rFonts w:ascii="Gisha" w:eastAsia="Calibri" w:hAnsi="Gisha" w:cs="Gisha" w:hint="cs"/>
          <w:sz w:val="20"/>
          <w:szCs w:val="20"/>
          <w:lang w:val="en-US"/>
        </w:rPr>
        <w:t>t</w:t>
      </w:r>
      <w:r w:rsidRPr="00B71439">
        <w:rPr>
          <w:rFonts w:ascii="Gisha" w:eastAsia="Calibri" w:hAnsi="Gisha" w:cs="Gisha" w:hint="cs"/>
          <w:sz w:val="20"/>
          <w:szCs w:val="20"/>
          <w:lang w:val="en-US"/>
        </w:rPr>
        <w:t xml:space="preserve">urnover in </w:t>
      </w:r>
      <w:r w:rsidR="004C28B3" w:rsidRPr="00B71439">
        <w:rPr>
          <w:rFonts w:ascii="Gisha" w:eastAsia="Calibri" w:hAnsi="Gisha" w:cs="Gisha" w:hint="cs"/>
          <w:sz w:val="20"/>
          <w:szCs w:val="20"/>
          <w:lang w:val="en-US"/>
        </w:rPr>
        <w:t>d</w:t>
      </w:r>
      <w:r w:rsidRPr="00B71439">
        <w:rPr>
          <w:rFonts w:ascii="Gisha" w:eastAsia="Calibri" w:hAnsi="Gisha" w:cs="Gisha" w:hint="cs"/>
          <w:sz w:val="20"/>
          <w:szCs w:val="20"/>
          <w:lang w:val="en-US"/>
        </w:rPr>
        <w:t xml:space="preserve">ays is </w:t>
      </w:r>
      <w:r w:rsidR="004C28B3" w:rsidRPr="00B71439">
        <w:rPr>
          <w:rFonts w:ascii="Gisha" w:eastAsia="Calibri" w:hAnsi="Gisha" w:cs="Gisha" w:hint="cs"/>
          <w:sz w:val="20"/>
          <w:szCs w:val="20"/>
          <w:lang w:val="en-US"/>
        </w:rPr>
        <w:t xml:space="preserve">well </w:t>
      </w:r>
      <w:r w:rsidRPr="00B71439">
        <w:rPr>
          <w:rFonts w:ascii="Gisha" w:eastAsia="Calibri" w:hAnsi="Gisha" w:cs="Gisha" w:hint="cs"/>
          <w:sz w:val="20"/>
          <w:szCs w:val="20"/>
          <w:lang w:val="en-US"/>
        </w:rPr>
        <w:t xml:space="preserve">above the industry average in </w:t>
      </w:r>
      <w:r w:rsidR="004C28B3" w:rsidRPr="00B71439">
        <w:rPr>
          <w:rFonts w:ascii="Gisha" w:eastAsia="Calibri" w:hAnsi="Gisha" w:cs="Gisha" w:hint="cs"/>
          <w:sz w:val="20"/>
          <w:szCs w:val="20"/>
          <w:lang w:val="en-US"/>
        </w:rPr>
        <w:t>each of the last three years</w:t>
      </w:r>
      <w:r w:rsidRPr="00B71439">
        <w:rPr>
          <w:rFonts w:ascii="Gisha" w:eastAsia="Calibri" w:hAnsi="Gisha" w:cs="Gisha" w:hint="cs"/>
          <w:sz w:val="20"/>
          <w:szCs w:val="20"/>
          <w:lang w:val="en-US"/>
        </w:rPr>
        <w:t>, and it is getting worse</w:t>
      </w:r>
      <w:r w:rsidR="004C28B3" w:rsidRPr="00B71439">
        <w:rPr>
          <w:rFonts w:ascii="Gisha" w:eastAsia="Calibri" w:hAnsi="Gisha" w:cs="Gisha" w:hint="cs"/>
          <w:sz w:val="20"/>
          <w:szCs w:val="20"/>
          <w:lang w:val="en-US"/>
        </w:rPr>
        <w:t>.  T</w:t>
      </w:r>
      <w:r w:rsidRPr="00B71439">
        <w:rPr>
          <w:rFonts w:ascii="Gisha" w:eastAsia="Calibri" w:hAnsi="Gisha" w:cs="Gisha" w:hint="cs"/>
          <w:sz w:val="20"/>
          <w:szCs w:val="20"/>
          <w:lang w:val="en-US"/>
        </w:rPr>
        <w:t>he company is missing valuable purchase discounts</w:t>
      </w:r>
      <w:r w:rsidR="00D52860" w:rsidRPr="00B71439">
        <w:rPr>
          <w:rFonts w:ascii="Gisha" w:eastAsia="Calibri" w:hAnsi="Gisha" w:cs="Gisha" w:hint="cs"/>
          <w:sz w:val="20"/>
          <w:szCs w:val="20"/>
          <w:lang w:val="en-US"/>
        </w:rPr>
        <w:t xml:space="preserve">, </w:t>
      </w:r>
      <w:r w:rsidRPr="00B71439">
        <w:rPr>
          <w:rFonts w:ascii="Gisha" w:eastAsia="Calibri" w:hAnsi="Gisha" w:cs="Gisha" w:hint="cs"/>
          <w:sz w:val="20"/>
          <w:szCs w:val="20"/>
          <w:lang w:val="en-US"/>
        </w:rPr>
        <w:t>may</w:t>
      </w:r>
      <w:r w:rsidR="00D52860" w:rsidRPr="00B71439">
        <w:rPr>
          <w:rFonts w:ascii="Gisha" w:eastAsia="Calibri" w:hAnsi="Gisha" w:cs="Gisha" w:hint="cs"/>
          <w:sz w:val="20"/>
          <w:szCs w:val="20"/>
          <w:lang w:val="en-US"/>
        </w:rPr>
        <w:t>be</w:t>
      </w:r>
      <w:r w:rsidRPr="00B71439">
        <w:rPr>
          <w:rFonts w:ascii="Gisha" w:eastAsia="Calibri" w:hAnsi="Gisha" w:cs="Gisha" w:hint="cs"/>
          <w:sz w:val="20"/>
          <w:szCs w:val="20"/>
          <w:lang w:val="en-US"/>
        </w:rPr>
        <w:t xml:space="preserve"> put on </w:t>
      </w:r>
      <w:r w:rsidR="004C28B3" w:rsidRPr="00B71439">
        <w:rPr>
          <w:rFonts w:ascii="Gisha" w:eastAsia="Calibri" w:hAnsi="Gisha" w:cs="Gisha" w:hint="cs"/>
          <w:sz w:val="20"/>
          <w:szCs w:val="20"/>
          <w:lang w:val="en-US"/>
        </w:rPr>
        <w:t xml:space="preserve">COD or CBD </w:t>
      </w:r>
      <w:r w:rsidRPr="00B71439">
        <w:rPr>
          <w:rFonts w:ascii="Gisha" w:eastAsia="Calibri" w:hAnsi="Gisha" w:cs="Gisha" w:hint="cs"/>
          <w:sz w:val="20"/>
          <w:szCs w:val="20"/>
          <w:lang w:val="en-US"/>
        </w:rPr>
        <w:t xml:space="preserve">by its suppliers </w:t>
      </w:r>
      <w:r w:rsidR="00D52860" w:rsidRPr="00B71439">
        <w:rPr>
          <w:rFonts w:ascii="Gisha" w:eastAsia="Calibri" w:hAnsi="Gisha" w:cs="Gisha" w:hint="cs"/>
          <w:sz w:val="20"/>
          <w:szCs w:val="20"/>
          <w:lang w:val="en-US"/>
        </w:rPr>
        <w:t>for taking longer than 60 days to pay</w:t>
      </w:r>
      <w:r w:rsidR="00C84A12">
        <w:rPr>
          <w:rFonts w:ascii="Gisha" w:eastAsia="Calibri" w:hAnsi="Gisha" w:cs="Gisha"/>
          <w:sz w:val="20"/>
          <w:szCs w:val="20"/>
          <w:lang w:val="en-US"/>
        </w:rPr>
        <w:t xml:space="preserve"> </w:t>
      </w:r>
      <w:r w:rsidR="004C28B3" w:rsidRPr="00B71439">
        <w:rPr>
          <w:rFonts w:ascii="Gisha" w:eastAsia="Calibri" w:hAnsi="Gisha" w:cs="Gisha" w:hint="cs"/>
          <w:sz w:val="20"/>
          <w:szCs w:val="20"/>
          <w:lang w:val="en-US"/>
        </w:rPr>
        <w:t>and</w:t>
      </w:r>
      <w:r w:rsidRPr="00B71439">
        <w:rPr>
          <w:rFonts w:ascii="Gisha" w:eastAsia="Calibri" w:hAnsi="Gisha" w:cs="Gisha" w:hint="cs"/>
          <w:sz w:val="20"/>
          <w:szCs w:val="20"/>
          <w:lang w:val="en-US"/>
        </w:rPr>
        <w:t xml:space="preserve"> </w:t>
      </w:r>
      <w:r w:rsidR="00D52860" w:rsidRPr="00B71439">
        <w:rPr>
          <w:rFonts w:ascii="Gisha" w:eastAsia="Calibri" w:hAnsi="Gisha" w:cs="Gisha" w:hint="cs"/>
          <w:sz w:val="20"/>
          <w:szCs w:val="20"/>
          <w:lang w:val="en-US"/>
        </w:rPr>
        <w:t xml:space="preserve">could </w:t>
      </w:r>
      <w:r w:rsidRPr="00B71439">
        <w:rPr>
          <w:rFonts w:ascii="Gisha" w:eastAsia="Calibri" w:hAnsi="Gisha" w:cs="Gisha" w:hint="cs"/>
          <w:sz w:val="20"/>
          <w:szCs w:val="20"/>
          <w:lang w:val="en-US"/>
        </w:rPr>
        <w:t>have its credit rating reduced</w:t>
      </w:r>
      <w:r w:rsidR="004C28B3" w:rsidRPr="00B71439">
        <w:rPr>
          <w:rFonts w:ascii="Gisha" w:eastAsia="Calibri" w:hAnsi="Gisha" w:cs="Gisha" w:hint="cs"/>
          <w:sz w:val="20"/>
          <w:szCs w:val="20"/>
          <w:lang w:val="en-US"/>
        </w:rPr>
        <w:t xml:space="preserve">.  </w:t>
      </w:r>
      <w:r w:rsidR="00D52860" w:rsidRPr="00B71439">
        <w:rPr>
          <w:rFonts w:ascii="Gisha" w:eastAsia="Calibri" w:hAnsi="Gisha" w:cs="Gisha" w:hint="cs"/>
          <w:sz w:val="20"/>
          <w:szCs w:val="20"/>
          <w:lang w:val="en-US"/>
        </w:rPr>
        <w:t>It is</w:t>
      </w:r>
      <w:r w:rsidRPr="00B71439">
        <w:rPr>
          <w:rFonts w:ascii="Gisha" w:eastAsia="Calibri" w:hAnsi="Gisha" w:cs="Gisha" w:hint="cs"/>
          <w:sz w:val="20"/>
          <w:szCs w:val="20"/>
          <w:lang w:val="en-US"/>
        </w:rPr>
        <w:t xml:space="preserve"> “stretching” it</w:t>
      </w:r>
      <w:r w:rsidR="00327DC4">
        <w:rPr>
          <w:rFonts w:ascii="Gisha" w:eastAsia="Calibri" w:hAnsi="Gisha" w:cs="Gisha"/>
          <w:sz w:val="20"/>
          <w:szCs w:val="20"/>
          <w:lang w:val="en-US"/>
        </w:rPr>
        <w:t>s</w:t>
      </w:r>
      <w:r w:rsidRPr="00B71439">
        <w:rPr>
          <w:rFonts w:ascii="Gisha" w:eastAsia="Calibri" w:hAnsi="Gisha" w:cs="Gisha" w:hint="cs"/>
          <w:sz w:val="20"/>
          <w:szCs w:val="20"/>
          <w:lang w:val="en-US"/>
        </w:rPr>
        <w:t xml:space="preserve"> payables</w:t>
      </w:r>
      <w:r w:rsidR="003F3ED9" w:rsidRPr="00B71439">
        <w:rPr>
          <w:rFonts w:ascii="Gisha" w:eastAsia="Calibri" w:hAnsi="Gisha" w:cs="Gisha" w:hint="cs"/>
          <w:sz w:val="20"/>
          <w:szCs w:val="20"/>
          <w:lang w:val="en-US"/>
        </w:rPr>
        <w:t xml:space="preserve"> to deal with the cash shortage.</w:t>
      </w:r>
    </w:p>
    <w:p w14:paraId="13BF7C4C" w14:textId="77777777" w:rsidR="004C28B3" w:rsidRPr="00B71439" w:rsidRDefault="004C28B3" w:rsidP="006E34F3">
      <w:pPr>
        <w:spacing w:before="0" w:after="0" w:line="240" w:lineRule="auto"/>
        <w:ind w:left="360"/>
        <w:rPr>
          <w:rFonts w:ascii="Gisha" w:eastAsia="Times New Roman" w:hAnsi="Gisha" w:cs="Gisha"/>
          <w:color w:val="000000"/>
          <w:sz w:val="20"/>
          <w:szCs w:val="20"/>
          <w:lang w:val="en-US"/>
        </w:rPr>
      </w:pPr>
    </w:p>
    <w:p w14:paraId="34101C58" w14:textId="77777777" w:rsidR="005150BD" w:rsidRPr="00B71439" w:rsidRDefault="003F3ED9" w:rsidP="006E34F3">
      <w:pPr>
        <w:spacing w:before="0" w:after="0" w:line="240" w:lineRule="auto"/>
        <w:ind w:left="360"/>
        <w:rPr>
          <w:rFonts w:ascii="Gisha" w:eastAsia="Calibri" w:hAnsi="Gisha" w:cs="Gisha"/>
          <w:sz w:val="20"/>
          <w:szCs w:val="20"/>
          <w:lang w:val="en-US"/>
        </w:rPr>
      </w:pPr>
      <w:r w:rsidRPr="00B71439">
        <w:rPr>
          <w:rFonts w:ascii="Gisha" w:eastAsia="Times New Roman" w:hAnsi="Gisha" w:cs="Gisha" w:hint="cs"/>
          <w:color w:val="000000"/>
          <w:sz w:val="20"/>
          <w:szCs w:val="20"/>
          <w:lang w:val="en-US"/>
        </w:rPr>
        <w:t>Both fixed asset and t</w:t>
      </w:r>
      <w:r w:rsidR="005150BD" w:rsidRPr="00B71439">
        <w:rPr>
          <w:rFonts w:ascii="Gisha" w:eastAsia="Times New Roman" w:hAnsi="Gisha" w:cs="Gisha" w:hint="cs"/>
          <w:color w:val="000000"/>
          <w:sz w:val="20"/>
          <w:szCs w:val="20"/>
          <w:lang w:val="en-US"/>
        </w:rPr>
        <w:t xml:space="preserve">otal </w:t>
      </w:r>
      <w:r w:rsidR="004C28B3" w:rsidRPr="00B71439">
        <w:rPr>
          <w:rFonts w:ascii="Gisha" w:eastAsia="Times New Roman" w:hAnsi="Gisha" w:cs="Gisha" w:hint="cs"/>
          <w:color w:val="000000"/>
          <w:sz w:val="20"/>
          <w:szCs w:val="20"/>
          <w:lang w:val="en-US"/>
        </w:rPr>
        <w:t>a</w:t>
      </w:r>
      <w:r w:rsidR="005150BD" w:rsidRPr="00B71439">
        <w:rPr>
          <w:rFonts w:ascii="Gisha" w:eastAsia="Times New Roman" w:hAnsi="Gisha" w:cs="Gisha" w:hint="cs"/>
          <w:color w:val="000000"/>
          <w:sz w:val="20"/>
          <w:szCs w:val="20"/>
          <w:lang w:val="en-US"/>
        </w:rPr>
        <w:t xml:space="preserve">sset </w:t>
      </w:r>
      <w:r w:rsidR="004C28B3" w:rsidRPr="00B71439">
        <w:rPr>
          <w:rFonts w:ascii="Gisha" w:eastAsia="Times New Roman" w:hAnsi="Gisha" w:cs="Gisha" w:hint="cs"/>
          <w:color w:val="000000"/>
          <w:sz w:val="20"/>
          <w:szCs w:val="20"/>
          <w:lang w:val="en-US"/>
        </w:rPr>
        <w:t>t</w:t>
      </w:r>
      <w:r w:rsidR="005150BD" w:rsidRPr="00B71439">
        <w:rPr>
          <w:rFonts w:ascii="Gisha" w:eastAsia="Times New Roman" w:hAnsi="Gisha" w:cs="Gisha" w:hint="cs"/>
          <w:color w:val="000000"/>
          <w:sz w:val="20"/>
          <w:szCs w:val="20"/>
          <w:lang w:val="en-US"/>
        </w:rPr>
        <w:t xml:space="preserve">urnover </w:t>
      </w:r>
      <w:r w:rsidRPr="00B71439">
        <w:rPr>
          <w:rFonts w:ascii="Gisha" w:eastAsia="Times New Roman" w:hAnsi="Gisha" w:cs="Gisha" w:hint="cs"/>
          <w:color w:val="000000"/>
          <w:sz w:val="20"/>
          <w:szCs w:val="20"/>
          <w:lang w:val="en-US"/>
        </w:rPr>
        <w:t>are decreasing and well</w:t>
      </w:r>
      <w:r w:rsidR="005150BD" w:rsidRPr="00B71439">
        <w:rPr>
          <w:rFonts w:ascii="Gisha" w:eastAsia="Times New Roman" w:hAnsi="Gisha" w:cs="Gisha" w:hint="cs"/>
          <w:color w:val="000000"/>
          <w:sz w:val="20"/>
          <w:szCs w:val="20"/>
          <w:lang w:val="en-US"/>
        </w:rPr>
        <w:t xml:space="preserve"> below the industry averag</w:t>
      </w:r>
      <w:r w:rsidRPr="00B71439">
        <w:rPr>
          <w:rFonts w:ascii="Gisha" w:eastAsia="Times New Roman" w:hAnsi="Gisha" w:cs="Gisha" w:hint="cs"/>
          <w:color w:val="000000"/>
          <w:sz w:val="20"/>
          <w:szCs w:val="20"/>
          <w:lang w:val="en-US"/>
        </w:rPr>
        <w:t>e</w:t>
      </w:r>
      <w:r w:rsidR="00E87D4E" w:rsidRPr="00B71439">
        <w:rPr>
          <w:rFonts w:ascii="Gisha" w:eastAsia="Times New Roman" w:hAnsi="Gisha" w:cs="Gisha" w:hint="cs"/>
          <w:color w:val="000000"/>
          <w:sz w:val="20"/>
          <w:szCs w:val="20"/>
          <w:lang w:val="en-US"/>
        </w:rPr>
        <w:t>.  T</w:t>
      </w:r>
      <w:r w:rsidR="005150BD" w:rsidRPr="00B71439">
        <w:rPr>
          <w:rFonts w:ascii="Gisha" w:eastAsia="Times New Roman" w:hAnsi="Gisha" w:cs="Gisha" w:hint="cs"/>
          <w:color w:val="000000"/>
          <w:sz w:val="20"/>
          <w:szCs w:val="20"/>
          <w:lang w:val="en-US"/>
        </w:rPr>
        <w:t>oo many fixed assets were purchased in the last two years and inventory and accounts receivable are not being well managed</w:t>
      </w:r>
      <w:r w:rsidR="00E87D4E" w:rsidRPr="00B71439">
        <w:rPr>
          <w:rFonts w:ascii="Gisha" w:eastAsia="Times New Roman" w:hAnsi="Gisha" w:cs="Gisha" w:hint="cs"/>
          <w:color w:val="000000"/>
          <w:sz w:val="20"/>
          <w:szCs w:val="20"/>
          <w:lang w:val="en-US"/>
        </w:rPr>
        <w:t>.</w:t>
      </w:r>
    </w:p>
    <w:p w14:paraId="691C204D" w14:textId="77777777" w:rsidR="005150BD" w:rsidRPr="00B71439" w:rsidRDefault="005150BD" w:rsidP="006E34F3">
      <w:pPr>
        <w:spacing w:before="0" w:after="0" w:line="240" w:lineRule="auto"/>
        <w:rPr>
          <w:rFonts w:ascii="Gisha" w:eastAsia="Calibri" w:hAnsi="Gisha" w:cs="Gisha"/>
          <w:b/>
          <w:sz w:val="20"/>
          <w:szCs w:val="20"/>
          <w:lang w:val="en-US"/>
        </w:rPr>
      </w:pPr>
    </w:p>
    <w:p w14:paraId="77101CFC" w14:textId="77777777" w:rsidR="005150BD" w:rsidRPr="00B71439" w:rsidRDefault="005150BD" w:rsidP="006E34F3">
      <w:pPr>
        <w:spacing w:before="0" w:after="0" w:line="240" w:lineRule="auto"/>
        <w:ind w:left="720" w:hanging="360"/>
        <w:rPr>
          <w:rFonts w:ascii="Gisha" w:eastAsia="Calibri" w:hAnsi="Gisha" w:cs="Gisha"/>
          <w:b/>
          <w:sz w:val="20"/>
          <w:szCs w:val="20"/>
          <w:lang w:val="en-US"/>
        </w:rPr>
      </w:pPr>
      <w:r w:rsidRPr="00B71439">
        <w:rPr>
          <w:rFonts w:ascii="Gisha" w:eastAsia="Calibri" w:hAnsi="Gisha" w:cs="Gisha" w:hint="cs"/>
          <w:b/>
          <w:sz w:val="20"/>
          <w:szCs w:val="20"/>
          <w:lang w:val="en-US"/>
        </w:rPr>
        <w:t>Long-term Debt Paying Ability</w:t>
      </w:r>
    </w:p>
    <w:p w14:paraId="4034E8C8" w14:textId="77777777" w:rsidR="00E87D4E" w:rsidRPr="00B71439" w:rsidRDefault="00E87D4E" w:rsidP="006E34F3">
      <w:pPr>
        <w:spacing w:before="0" w:after="0" w:line="240" w:lineRule="auto"/>
        <w:ind w:left="720" w:hanging="360"/>
        <w:rPr>
          <w:rFonts w:ascii="Gisha" w:eastAsia="Calibri" w:hAnsi="Gisha" w:cs="Gisha"/>
          <w:b/>
          <w:sz w:val="20"/>
          <w:szCs w:val="20"/>
          <w:lang w:val="en-US"/>
        </w:rPr>
      </w:pPr>
    </w:p>
    <w:p w14:paraId="48D31699" w14:textId="545987BB" w:rsidR="00E87D4E" w:rsidRPr="00B71439" w:rsidRDefault="00327DC4" w:rsidP="006E34F3">
      <w:pPr>
        <w:spacing w:before="0" w:after="0" w:line="240" w:lineRule="auto"/>
        <w:ind w:left="360"/>
        <w:rPr>
          <w:rFonts w:ascii="Gisha" w:eastAsia="Calibri" w:hAnsi="Gisha" w:cs="Gisha"/>
          <w:sz w:val="20"/>
          <w:szCs w:val="20"/>
          <w:lang w:val="en-US"/>
        </w:rPr>
      </w:pPr>
      <w:r>
        <w:rPr>
          <w:rFonts w:ascii="Gisha" w:eastAsia="Times New Roman" w:hAnsi="Gisha" w:cs="Gisha"/>
          <w:color w:val="000000"/>
          <w:sz w:val="20"/>
          <w:szCs w:val="20"/>
          <w:lang w:val="en-US"/>
        </w:rPr>
        <w:t>The f</w:t>
      </w:r>
      <w:r w:rsidR="00E87D4E" w:rsidRPr="00B71439">
        <w:rPr>
          <w:rFonts w:ascii="Gisha" w:eastAsia="Times New Roman" w:hAnsi="Gisha" w:cs="Gisha" w:hint="cs"/>
          <w:color w:val="000000"/>
          <w:sz w:val="20"/>
          <w:szCs w:val="20"/>
          <w:lang w:val="en-US"/>
        </w:rPr>
        <w:t xml:space="preserve">ixed charge coverage ratio is decreasing and is now well below the industry average.  This is due to </w:t>
      </w:r>
      <w:r w:rsidR="00C87B45" w:rsidRPr="00B71439">
        <w:rPr>
          <w:rFonts w:ascii="Gisha" w:eastAsia="Times New Roman" w:hAnsi="Gisha" w:cs="Gisha" w:hint="cs"/>
          <w:color w:val="000000"/>
          <w:sz w:val="20"/>
          <w:szCs w:val="20"/>
          <w:lang w:val="en-US"/>
        </w:rPr>
        <w:t xml:space="preserve">much </w:t>
      </w:r>
      <w:r w:rsidR="00A72639" w:rsidRPr="00B71439">
        <w:rPr>
          <w:rFonts w:ascii="Gisha" w:eastAsia="Times New Roman" w:hAnsi="Gisha" w:cs="Gisha" w:hint="cs"/>
          <w:color w:val="000000"/>
          <w:sz w:val="20"/>
          <w:szCs w:val="20"/>
          <w:lang w:val="en-US"/>
        </w:rPr>
        <w:t>low</w:t>
      </w:r>
      <w:r w:rsidR="00C87B45" w:rsidRPr="00B71439">
        <w:rPr>
          <w:rFonts w:ascii="Gisha" w:eastAsia="Times New Roman" w:hAnsi="Gisha" w:cs="Gisha" w:hint="cs"/>
          <w:color w:val="000000"/>
          <w:sz w:val="20"/>
          <w:szCs w:val="20"/>
          <w:lang w:val="en-US"/>
        </w:rPr>
        <w:t>er</w:t>
      </w:r>
      <w:r w:rsidR="00A72639" w:rsidRPr="00B71439">
        <w:rPr>
          <w:rFonts w:ascii="Gisha" w:eastAsia="Times New Roman" w:hAnsi="Gisha" w:cs="Gisha" w:hint="cs"/>
          <w:color w:val="000000"/>
          <w:sz w:val="20"/>
          <w:szCs w:val="20"/>
          <w:lang w:val="en-US"/>
        </w:rPr>
        <w:t xml:space="preserve"> operating profits </w:t>
      </w:r>
      <w:r w:rsidR="00E87D4E" w:rsidRPr="00B71439">
        <w:rPr>
          <w:rFonts w:ascii="Gisha" w:eastAsia="Times New Roman" w:hAnsi="Gisha" w:cs="Gisha" w:hint="cs"/>
          <w:color w:val="000000"/>
          <w:sz w:val="20"/>
          <w:szCs w:val="20"/>
          <w:lang w:val="en-US"/>
        </w:rPr>
        <w:t>and higher interest</w:t>
      </w:r>
      <w:r w:rsidR="003F3ED9" w:rsidRPr="00B71439">
        <w:rPr>
          <w:rFonts w:ascii="Gisha" w:eastAsia="Times New Roman" w:hAnsi="Gisha" w:cs="Gisha" w:hint="cs"/>
          <w:color w:val="000000"/>
          <w:sz w:val="20"/>
          <w:szCs w:val="20"/>
          <w:lang w:val="en-US"/>
        </w:rPr>
        <w:t xml:space="preserve"> and principal </w:t>
      </w:r>
      <w:r w:rsidR="00A72639" w:rsidRPr="00B71439">
        <w:rPr>
          <w:rFonts w:ascii="Gisha" w:eastAsia="Times New Roman" w:hAnsi="Gisha" w:cs="Gisha" w:hint="cs"/>
          <w:color w:val="000000"/>
          <w:sz w:val="20"/>
          <w:szCs w:val="20"/>
          <w:lang w:val="en-US"/>
        </w:rPr>
        <w:t>payments.</w:t>
      </w:r>
    </w:p>
    <w:p w14:paraId="6516D288" w14:textId="77777777" w:rsidR="00E87D4E" w:rsidRPr="00B71439" w:rsidRDefault="00E87D4E" w:rsidP="006E34F3">
      <w:pPr>
        <w:spacing w:before="0" w:after="0" w:line="240" w:lineRule="auto"/>
        <w:ind w:left="360"/>
        <w:rPr>
          <w:rFonts w:ascii="Gisha" w:eastAsia="Calibri" w:hAnsi="Gisha" w:cs="Gisha"/>
          <w:sz w:val="20"/>
          <w:szCs w:val="20"/>
          <w:lang w:val="en-US"/>
        </w:rPr>
      </w:pPr>
    </w:p>
    <w:p w14:paraId="37979B46" w14:textId="6D45E76D" w:rsidR="005150BD" w:rsidRPr="00B71439" w:rsidRDefault="00327DC4" w:rsidP="006E34F3">
      <w:pPr>
        <w:spacing w:before="0" w:after="0" w:line="240" w:lineRule="auto"/>
        <w:ind w:left="360"/>
        <w:rPr>
          <w:rFonts w:ascii="Gisha" w:eastAsia="Calibri" w:hAnsi="Gisha" w:cs="Gisha"/>
          <w:sz w:val="20"/>
          <w:szCs w:val="20"/>
          <w:lang w:val="en-US"/>
        </w:rPr>
      </w:pPr>
      <w:r>
        <w:rPr>
          <w:rFonts w:ascii="Gisha" w:eastAsia="Calibri" w:hAnsi="Gisha" w:cs="Gisha"/>
          <w:sz w:val="20"/>
          <w:szCs w:val="20"/>
          <w:lang w:val="en-US"/>
        </w:rPr>
        <w:t>The l</w:t>
      </w:r>
      <w:r w:rsidR="005150BD" w:rsidRPr="00B71439">
        <w:rPr>
          <w:rFonts w:ascii="Gisha" w:eastAsia="Calibri" w:hAnsi="Gisha" w:cs="Gisha" w:hint="cs"/>
          <w:sz w:val="20"/>
          <w:szCs w:val="20"/>
          <w:lang w:val="en-US"/>
        </w:rPr>
        <w:t xml:space="preserve">ong-term debt to total capitalization ratio is </w:t>
      </w:r>
      <w:r w:rsidR="00B156CB" w:rsidRPr="00B71439">
        <w:rPr>
          <w:rFonts w:ascii="Gisha" w:eastAsia="Calibri" w:hAnsi="Gisha" w:cs="Gisha" w:hint="cs"/>
          <w:sz w:val="20"/>
          <w:szCs w:val="20"/>
          <w:lang w:val="en-US"/>
        </w:rPr>
        <w:t>increasing</w:t>
      </w:r>
      <w:r w:rsidR="005150BD" w:rsidRPr="00B71439">
        <w:rPr>
          <w:rFonts w:ascii="Gisha" w:eastAsia="Calibri" w:hAnsi="Gisha" w:cs="Gisha" w:hint="cs"/>
          <w:sz w:val="20"/>
          <w:szCs w:val="20"/>
          <w:lang w:val="en-US"/>
        </w:rPr>
        <w:t xml:space="preserve"> </w:t>
      </w:r>
      <w:r w:rsidR="00A72639" w:rsidRPr="00B71439">
        <w:rPr>
          <w:rFonts w:ascii="Gisha" w:eastAsia="Calibri" w:hAnsi="Gisha" w:cs="Gisha" w:hint="cs"/>
          <w:sz w:val="20"/>
          <w:szCs w:val="20"/>
          <w:lang w:val="en-US"/>
        </w:rPr>
        <w:t xml:space="preserve">and well above the industry average.  This is </w:t>
      </w:r>
      <w:r w:rsidR="005150BD" w:rsidRPr="00B71439">
        <w:rPr>
          <w:rFonts w:ascii="Gisha" w:eastAsia="Calibri" w:hAnsi="Gisha" w:cs="Gisha" w:hint="cs"/>
          <w:sz w:val="20"/>
          <w:szCs w:val="20"/>
          <w:lang w:val="en-US"/>
        </w:rPr>
        <w:t xml:space="preserve">due to increased borrowing to fund capital purchases and a large decrease in net income </w:t>
      </w:r>
      <w:r w:rsidR="00DB3473" w:rsidRPr="00B71439">
        <w:rPr>
          <w:rFonts w:ascii="Gisha" w:eastAsia="Calibri" w:hAnsi="Gisha" w:cs="Gisha" w:hint="cs"/>
          <w:sz w:val="20"/>
          <w:szCs w:val="20"/>
          <w:lang w:val="en-US"/>
        </w:rPr>
        <w:t xml:space="preserve">causing </w:t>
      </w:r>
      <w:r w:rsidR="005150BD" w:rsidRPr="00B71439">
        <w:rPr>
          <w:rFonts w:ascii="Gisha" w:eastAsia="Calibri" w:hAnsi="Gisha" w:cs="Gisha" w:hint="cs"/>
          <w:sz w:val="20"/>
          <w:szCs w:val="20"/>
          <w:lang w:val="en-US"/>
        </w:rPr>
        <w:t>slower growth in shareholders’ equity.</w:t>
      </w:r>
    </w:p>
    <w:p w14:paraId="4E2CAD89" w14:textId="77777777" w:rsidR="00E87D4E" w:rsidRPr="00B71439" w:rsidRDefault="00E87D4E" w:rsidP="006E34F3">
      <w:pPr>
        <w:spacing w:before="0" w:after="0" w:line="240" w:lineRule="auto"/>
        <w:rPr>
          <w:rFonts w:ascii="Gisha" w:eastAsia="Calibri" w:hAnsi="Gisha" w:cs="Gisha"/>
          <w:sz w:val="20"/>
          <w:szCs w:val="20"/>
          <w:lang w:val="en-US"/>
        </w:rPr>
      </w:pPr>
    </w:p>
    <w:p w14:paraId="230A4A32" w14:textId="4C2C90ED" w:rsidR="005150BD" w:rsidRPr="00B71439" w:rsidRDefault="00A72639" w:rsidP="006E34F3">
      <w:pPr>
        <w:spacing w:before="0" w:after="0" w:line="240" w:lineRule="auto"/>
        <w:ind w:left="360"/>
        <w:rPr>
          <w:rFonts w:ascii="Gisha" w:eastAsia="Calibri" w:hAnsi="Gisha" w:cs="Gisha"/>
          <w:sz w:val="20"/>
          <w:szCs w:val="20"/>
          <w:lang w:val="en-US"/>
        </w:rPr>
      </w:pPr>
      <w:r w:rsidRPr="00B71439">
        <w:rPr>
          <w:rFonts w:ascii="Gisha" w:eastAsia="Calibri" w:hAnsi="Gisha" w:cs="Gisha" w:hint="cs"/>
          <w:sz w:val="20"/>
          <w:szCs w:val="20"/>
          <w:lang w:val="en-US"/>
        </w:rPr>
        <w:t>The c</w:t>
      </w:r>
      <w:r w:rsidR="005150BD" w:rsidRPr="00B71439">
        <w:rPr>
          <w:rFonts w:ascii="Gisha" w:eastAsia="Calibri" w:hAnsi="Gisha" w:cs="Gisha" w:hint="cs"/>
          <w:sz w:val="20"/>
          <w:szCs w:val="20"/>
          <w:lang w:val="en-US"/>
        </w:rPr>
        <w:t xml:space="preserve">ompany is violating </w:t>
      </w:r>
      <w:r w:rsidR="003F3ED9" w:rsidRPr="00B71439">
        <w:rPr>
          <w:rFonts w:ascii="Gisha" w:eastAsia="Calibri" w:hAnsi="Gisha" w:cs="Gisha" w:hint="cs"/>
          <w:sz w:val="20"/>
          <w:szCs w:val="20"/>
          <w:lang w:val="en-US"/>
        </w:rPr>
        <w:t>it</w:t>
      </w:r>
      <w:r w:rsidR="00327DC4">
        <w:rPr>
          <w:rFonts w:ascii="Gisha" w:eastAsia="Calibri" w:hAnsi="Gisha" w:cs="Gisha"/>
          <w:sz w:val="20"/>
          <w:szCs w:val="20"/>
          <w:lang w:val="en-US"/>
        </w:rPr>
        <w:t xml:space="preserve">s </w:t>
      </w:r>
      <w:r w:rsidR="003F3ED9" w:rsidRPr="00B71439">
        <w:rPr>
          <w:rFonts w:ascii="Gisha" w:eastAsia="Calibri" w:hAnsi="Gisha" w:cs="Gisha" w:hint="cs"/>
          <w:sz w:val="20"/>
          <w:szCs w:val="20"/>
          <w:lang w:val="en-US"/>
        </w:rPr>
        <w:t>fixed burden c</w:t>
      </w:r>
      <w:r w:rsidR="005150BD" w:rsidRPr="00B71439">
        <w:rPr>
          <w:rFonts w:ascii="Gisha" w:eastAsia="Calibri" w:hAnsi="Gisha" w:cs="Gisha" w:hint="cs"/>
          <w:sz w:val="20"/>
          <w:szCs w:val="20"/>
          <w:lang w:val="en-US"/>
        </w:rPr>
        <w:t xml:space="preserve">overage </w:t>
      </w:r>
      <w:r w:rsidR="003F3ED9" w:rsidRPr="00B71439">
        <w:rPr>
          <w:rFonts w:ascii="Gisha" w:eastAsia="Calibri" w:hAnsi="Gisha" w:cs="Gisha" w:hint="cs"/>
          <w:sz w:val="20"/>
          <w:szCs w:val="20"/>
          <w:lang w:val="en-US"/>
        </w:rPr>
        <w:t>and l</w:t>
      </w:r>
      <w:r w:rsidR="005150BD" w:rsidRPr="00B71439">
        <w:rPr>
          <w:rFonts w:ascii="Gisha" w:eastAsia="Calibri" w:hAnsi="Gisha" w:cs="Gisha" w:hint="cs"/>
          <w:sz w:val="20"/>
          <w:szCs w:val="20"/>
          <w:lang w:val="en-US"/>
        </w:rPr>
        <w:t xml:space="preserve">ong-term </w:t>
      </w:r>
      <w:r w:rsidR="003F3ED9" w:rsidRPr="00B71439">
        <w:rPr>
          <w:rFonts w:ascii="Gisha" w:eastAsia="Calibri" w:hAnsi="Gisha" w:cs="Gisha" w:hint="cs"/>
          <w:sz w:val="20"/>
          <w:szCs w:val="20"/>
          <w:lang w:val="en-US"/>
        </w:rPr>
        <w:t>d</w:t>
      </w:r>
      <w:r w:rsidR="005150BD" w:rsidRPr="00B71439">
        <w:rPr>
          <w:rFonts w:ascii="Gisha" w:eastAsia="Calibri" w:hAnsi="Gisha" w:cs="Gisha" w:hint="cs"/>
          <w:sz w:val="20"/>
          <w:szCs w:val="20"/>
          <w:lang w:val="en-US"/>
        </w:rPr>
        <w:t xml:space="preserve">ebt to </w:t>
      </w:r>
      <w:r w:rsidR="003F3ED9" w:rsidRPr="00B71439">
        <w:rPr>
          <w:rFonts w:ascii="Gisha" w:eastAsia="Calibri" w:hAnsi="Gisha" w:cs="Gisha" w:hint="cs"/>
          <w:sz w:val="20"/>
          <w:szCs w:val="20"/>
          <w:lang w:val="en-US"/>
        </w:rPr>
        <w:t>t</w:t>
      </w:r>
      <w:r w:rsidR="005150BD" w:rsidRPr="00B71439">
        <w:rPr>
          <w:rFonts w:ascii="Gisha" w:eastAsia="Calibri" w:hAnsi="Gisha" w:cs="Gisha" w:hint="cs"/>
          <w:sz w:val="20"/>
          <w:szCs w:val="20"/>
          <w:lang w:val="en-US"/>
        </w:rPr>
        <w:t xml:space="preserve">otal </w:t>
      </w:r>
      <w:r w:rsidR="003F3ED9" w:rsidRPr="00B71439">
        <w:rPr>
          <w:rFonts w:ascii="Gisha" w:eastAsia="Calibri" w:hAnsi="Gisha" w:cs="Gisha" w:hint="cs"/>
          <w:sz w:val="20"/>
          <w:szCs w:val="20"/>
          <w:lang w:val="en-US"/>
        </w:rPr>
        <w:t>c</w:t>
      </w:r>
      <w:r w:rsidR="005150BD" w:rsidRPr="00B71439">
        <w:rPr>
          <w:rFonts w:ascii="Gisha" w:eastAsia="Calibri" w:hAnsi="Gisha" w:cs="Gisha" w:hint="cs"/>
          <w:sz w:val="20"/>
          <w:szCs w:val="20"/>
          <w:lang w:val="en-US"/>
        </w:rPr>
        <w:t xml:space="preserve">apitalization </w:t>
      </w:r>
      <w:r w:rsidR="003F3ED9" w:rsidRPr="00B71439">
        <w:rPr>
          <w:rFonts w:ascii="Gisha" w:eastAsia="Calibri" w:hAnsi="Gisha" w:cs="Gisha" w:hint="cs"/>
          <w:sz w:val="20"/>
          <w:szCs w:val="20"/>
          <w:lang w:val="en-US"/>
        </w:rPr>
        <w:t>r</w:t>
      </w:r>
      <w:r w:rsidR="005150BD" w:rsidRPr="00B71439">
        <w:rPr>
          <w:rFonts w:ascii="Gisha" w:eastAsia="Calibri" w:hAnsi="Gisha" w:cs="Gisha" w:hint="cs"/>
          <w:sz w:val="20"/>
          <w:szCs w:val="20"/>
          <w:lang w:val="en-US"/>
        </w:rPr>
        <w:t>atio</w:t>
      </w:r>
      <w:r w:rsidR="003F3ED9" w:rsidRPr="00B71439">
        <w:rPr>
          <w:rFonts w:ascii="Gisha" w:eastAsia="Calibri" w:hAnsi="Gisha" w:cs="Gisha" w:hint="cs"/>
          <w:sz w:val="20"/>
          <w:szCs w:val="20"/>
          <w:lang w:val="en-US"/>
        </w:rPr>
        <w:t xml:space="preserve"> requirements</w:t>
      </w:r>
      <w:r w:rsidR="005150BD" w:rsidRPr="00B71439">
        <w:rPr>
          <w:rFonts w:ascii="Gisha" w:eastAsia="Calibri" w:hAnsi="Gisha" w:cs="Gisha" w:hint="cs"/>
          <w:sz w:val="20"/>
          <w:szCs w:val="20"/>
          <w:lang w:val="en-US"/>
        </w:rPr>
        <w:t xml:space="preserve"> and may</w:t>
      </w:r>
      <w:r w:rsidR="003F3ED9" w:rsidRPr="00B71439">
        <w:rPr>
          <w:rFonts w:ascii="Gisha" w:eastAsia="Calibri" w:hAnsi="Gisha" w:cs="Gisha" w:hint="cs"/>
          <w:sz w:val="20"/>
          <w:szCs w:val="20"/>
          <w:lang w:val="en-US"/>
        </w:rPr>
        <w:t xml:space="preserve"> have its loans </w:t>
      </w:r>
      <w:r w:rsidR="005150BD" w:rsidRPr="00B71439">
        <w:rPr>
          <w:rFonts w:ascii="Gisha" w:eastAsia="Calibri" w:hAnsi="Gisha" w:cs="Gisha" w:hint="cs"/>
          <w:sz w:val="20"/>
          <w:szCs w:val="20"/>
          <w:lang w:val="en-US"/>
        </w:rPr>
        <w:t xml:space="preserve">called. </w:t>
      </w:r>
    </w:p>
    <w:p w14:paraId="5CCD2971" w14:textId="77777777" w:rsidR="005150BD" w:rsidRPr="00B71439" w:rsidRDefault="005150BD" w:rsidP="006E34F3">
      <w:pPr>
        <w:spacing w:before="0" w:after="0" w:line="240" w:lineRule="auto"/>
        <w:ind w:left="720" w:hanging="360"/>
        <w:rPr>
          <w:rFonts w:ascii="Gisha" w:eastAsia="Calibri" w:hAnsi="Gisha" w:cs="Gisha"/>
          <w:sz w:val="20"/>
          <w:szCs w:val="20"/>
          <w:lang w:val="en-US"/>
        </w:rPr>
      </w:pPr>
    </w:p>
    <w:p w14:paraId="45BBC69E" w14:textId="77777777" w:rsidR="005150BD" w:rsidRPr="00B71439" w:rsidRDefault="005150BD" w:rsidP="006E34F3">
      <w:pPr>
        <w:spacing w:before="0" w:after="0" w:line="240" w:lineRule="auto"/>
        <w:ind w:left="720" w:hanging="360"/>
        <w:rPr>
          <w:rFonts w:ascii="Gisha" w:eastAsia="Calibri" w:hAnsi="Gisha" w:cs="Gisha"/>
          <w:b/>
          <w:sz w:val="20"/>
          <w:szCs w:val="20"/>
          <w:lang w:val="en-US"/>
        </w:rPr>
      </w:pPr>
      <w:r w:rsidRPr="00B71439">
        <w:rPr>
          <w:rFonts w:ascii="Gisha" w:eastAsia="Calibri" w:hAnsi="Gisha" w:cs="Gisha" w:hint="cs"/>
          <w:b/>
          <w:sz w:val="20"/>
          <w:szCs w:val="20"/>
          <w:lang w:val="en-US"/>
        </w:rPr>
        <w:t>Profitability</w:t>
      </w:r>
    </w:p>
    <w:p w14:paraId="4FBF6AD2" w14:textId="77777777" w:rsidR="00E87D4E" w:rsidRPr="00B71439" w:rsidRDefault="00E87D4E" w:rsidP="006E34F3">
      <w:pPr>
        <w:spacing w:before="0" w:after="0" w:line="240" w:lineRule="auto"/>
        <w:ind w:left="720" w:hanging="360"/>
        <w:rPr>
          <w:rFonts w:ascii="Gisha" w:eastAsia="Calibri" w:hAnsi="Gisha" w:cs="Gisha"/>
          <w:b/>
          <w:sz w:val="20"/>
          <w:szCs w:val="20"/>
          <w:lang w:val="en-US"/>
        </w:rPr>
      </w:pPr>
    </w:p>
    <w:p w14:paraId="7D71E8CE" w14:textId="2BB758A3" w:rsidR="005150BD" w:rsidRPr="00B71439" w:rsidRDefault="00C84A12" w:rsidP="006E34F3">
      <w:pPr>
        <w:spacing w:before="0" w:after="0" w:line="240" w:lineRule="auto"/>
        <w:ind w:left="360"/>
        <w:rPr>
          <w:rFonts w:ascii="Gisha" w:eastAsia="Calibri" w:hAnsi="Gisha" w:cs="Gisha"/>
          <w:sz w:val="20"/>
          <w:szCs w:val="20"/>
          <w:lang w:val="en-US"/>
        </w:rPr>
      </w:pPr>
      <w:r>
        <w:rPr>
          <w:rFonts w:ascii="Gisha" w:eastAsia="Calibri" w:hAnsi="Gisha" w:cs="Gisha"/>
          <w:sz w:val="20"/>
          <w:szCs w:val="20"/>
          <w:lang w:val="en-US"/>
        </w:rPr>
        <w:t>The g</w:t>
      </w:r>
      <w:r w:rsidR="005150BD" w:rsidRPr="00B71439">
        <w:rPr>
          <w:rFonts w:ascii="Gisha" w:eastAsia="Calibri" w:hAnsi="Gisha" w:cs="Gisha" w:hint="cs"/>
          <w:sz w:val="20"/>
          <w:szCs w:val="20"/>
          <w:lang w:val="en-US"/>
        </w:rPr>
        <w:t xml:space="preserve">ross profit margin </w:t>
      </w:r>
      <w:r w:rsidR="003F3ED9" w:rsidRPr="00B71439">
        <w:rPr>
          <w:rFonts w:ascii="Gisha" w:eastAsia="Calibri" w:hAnsi="Gisha" w:cs="Gisha" w:hint="cs"/>
          <w:sz w:val="20"/>
          <w:szCs w:val="20"/>
          <w:lang w:val="en-US"/>
        </w:rPr>
        <w:t xml:space="preserve">has decreased over the last three years and is now well below the industry average.  This is due to </w:t>
      </w:r>
      <w:r w:rsidR="00D65267" w:rsidRPr="00B71439">
        <w:rPr>
          <w:rFonts w:ascii="Gisha" w:eastAsia="Calibri" w:hAnsi="Gisha" w:cs="Gisha" w:hint="cs"/>
          <w:sz w:val="20"/>
          <w:szCs w:val="20"/>
          <w:lang w:val="en-US"/>
        </w:rPr>
        <w:t xml:space="preserve">higher </w:t>
      </w:r>
      <w:r w:rsidR="005150BD" w:rsidRPr="00B71439">
        <w:rPr>
          <w:rFonts w:ascii="Gisha" w:eastAsia="Calibri" w:hAnsi="Gisha" w:cs="Gisha" w:hint="cs"/>
          <w:sz w:val="20"/>
          <w:szCs w:val="20"/>
          <w:lang w:val="en-US"/>
        </w:rPr>
        <w:t>labour and material costs</w:t>
      </w:r>
      <w:r w:rsidR="00A72639" w:rsidRPr="00B71439">
        <w:rPr>
          <w:rFonts w:ascii="Gisha" w:eastAsia="Calibri" w:hAnsi="Gisha" w:cs="Gisha" w:hint="cs"/>
          <w:sz w:val="20"/>
          <w:szCs w:val="20"/>
          <w:lang w:val="en-US"/>
        </w:rPr>
        <w:t xml:space="preserve">, </w:t>
      </w:r>
      <w:r w:rsidR="003F3ED9" w:rsidRPr="00B71439">
        <w:rPr>
          <w:rFonts w:ascii="Gisha" w:eastAsia="Calibri" w:hAnsi="Gisha" w:cs="Gisha" w:hint="cs"/>
          <w:sz w:val="20"/>
          <w:szCs w:val="20"/>
          <w:lang w:val="en-US"/>
        </w:rPr>
        <w:t>poor production methods</w:t>
      </w:r>
      <w:r w:rsidR="00327DC4">
        <w:rPr>
          <w:rFonts w:ascii="Gisha" w:eastAsia="Calibri" w:hAnsi="Gisha" w:cs="Gisha"/>
          <w:sz w:val="20"/>
          <w:szCs w:val="20"/>
          <w:lang w:val="en-US"/>
        </w:rPr>
        <w:t xml:space="preserve">, </w:t>
      </w:r>
      <w:r w:rsidR="00A72639" w:rsidRPr="00B71439">
        <w:rPr>
          <w:rFonts w:ascii="Gisha" w:eastAsia="Calibri" w:hAnsi="Gisha" w:cs="Gisha" w:hint="cs"/>
          <w:sz w:val="20"/>
          <w:szCs w:val="20"/>
          <w:lang w:val="en-US"/>
        </w:rPr>
        <w:t>and the recession in 2018.</w:t>
      </w:r>
    </w:p>
    <w:p w14:paraId="15FD23F8" w14:textId="77777777" w:rsidR="00E87D4E" w:rsidRPr="00B71439" w:rsidRDefault="00E87D4E" w:rsidP="006E34F3">
      <w:pPr>
        <w:spacing w:before="0" w:after="0" w:line="240" w:lineRule="auto"/>
        <w:ind w:left="360"/>
        <w:rPr>
          <w:rFonts w:ascii="Gisha" w:eastAsia="Calibri" w:hAnsi="Gisha" w:cs="Gisha"/>
          <w:sz w:val="20"/>
          <w:szCs w:val="20"/>
          <w:lang w:val="en-US"/>
        </w:rPr>
      </w:pPr>
    </w:p>
    <w:p w14:paraId="2B59A1C2" w14:textId="7E1D4155" w:rsidR="00B71439" w:rsidRDefault="00327DC4" w:rsidP="00B71439">
      <w:pPr>
        <w:spacing w:before="0" w:after="0" w:line="240" w:lineRule="auto"/>
        <w:ind w:left="360"/>
        <w:rPr>
          <w:rFonts w:ascii="Gisha" w:eastAsia="Calibri" w:hAnsi="Gisha" w:cs="Gisha"/>
          <w:sz w:val="20"/>
          <w:szCs w:val="20"/>
          <w:lang w:val="en-US"/>
        </w:rPr>
      </w:pPr>
      <w:r>
        <w:rPr>
          <w:rFonts w:ascii="Gisha" w:eastAsia="Calibri" w:hAnsi="Gisha" w:cs="Gisha"/>
          <w:sz w:val="20"/>
          <w:szCs w:val="20"/>
          <w:lang w:val="en-US"/>
        </w:rPr>
        <w:t>The o</w:t>
      </w:r>
      <w:r w:rsidR="005150BD" w:rsidRPr="00B71439">
        <w:rPr>
          <w:rFonts w:ascii="Gisha" w:eastAsia="Calibri" w:hAnsi="Gisha" w:cs="Gisha" w:hint="cs"/>
          <w:sz w:val="20"/>
          <w:szCs w:val="20"/>
          <w:lang w:val="en-US"/>
        </w:rPr>
        <w:t xml:space="preserve">perating profit margin is falling especially </w:t>
      </w:r>
      <w:r w:rsidR="003F3ED9" w:rsidRPr="00B71439">
        <w:rPr>
          <w:rFonts w:ascii="Gisha" w:eastAsia="Calibri" w:hAnsi="Gisha" w:cs="Gisha" w:hint="cs"/>
          <w:sz w:val="20"/>
          <w:szCs w:val="20"/>
          <w:lang w:val="en-US"/>
        </w:rPr>
        <w:t xml:space="preserve">and is </w:t>
      </w:r>
      <w:r w:rsidR="00D52860" w:rsidRPr="00B71439">
        <w:rPr>
          <w:rFonts w:ascii="Gisha" w:eastAsia="Calibri" w:hAnsi="Gisha" w:cs="Gisha" w:hint="cs"/>
          <w:sz w:val="20"/>
          <w:szCs w:val="20"/>
          <w:lang w:val="en-US"/>
        </w:rPr>
        <w:t xml:space="preserve">well below the industry average.  This is </w:t>
      </w:r>
      <w:r w:rsidR="005150BD" w:rsidRPr="00B71439">
        <w:rPr>
          <w:rFonts w:ascii="Gisha" w:eastAsia="Calibri" w:hAnsi="Gisha" w:cs="Gisha" w:hint="cs"/>
          <w:sz w:val="20"/>
          <w:szCs w:val="20"/>
          <w:lang w:val="en-US"/>
        </w:rPr>
        <w:t>due to high</w:t>
      </w:r>
      <w:r w:rsidR="00D65267" w:rsidRPr="00B71439">
        <w:rPr>
          <w:rFonts w:ascii="Gisha" w:eastAsia="Calibri" w:hAnsi="Gisha" w:cs="Gisha" w:hint="cs"/>
          <w:sz w:val="20"/>
          <w:szCs w:val="20"/>
          <w:lang w:val="en-US"/>
        </w:rPr>
        <w:t>er</w:t>
      </w:r>
      <w:r w:rsidR="005150BD" w:rsidRPr="00B71439">
        <w:rPr>
          <w:rFonts w:ascii="Gisha" w:eastAsia="Calibri" w:hAnsi="Gisha" w:cs="Gisha" w:hint="cs"/>
          <w:sz w:val="20"/>
          <w:szCs w:val="20"/>
          <w:lang w:val="en-US"/>
        </w:rPr>
        <w:t xml:space="preserve"> </w:t>
      </w:r>
      <w:r w:rsidR="00C87B45" w:rsidRPr="00B71439">
        <w:rPr>
          <w:rFonts w:ascii="Gisha" w:eastAsia="Calibri" w:hAnsi="Gisha" w:cs="Gisha" w:hint="cs"/>
          <w:sz w:val="20"/>
          <w:szCs w:val="20"/>
          <w:lang w:val="en-US"/>
        </w:rPr>
        <w:t xml:space="preserve">administrative </w:t>
      </w:r>
      <w:r w:rsidR="00D65267" w:rsidRPr="00B71439">
        <w:rPr>
          <w:rFonts w:ascii="Gisha" w:eastAsia="Calibri" w:hAnsi="Gisha" w:cs="Gisha" w:hint="cs"/>
          <w:sz w:val="20"/>
          <w:szCs w:val="20"/>
          <w:lang w:val="en-US"/>
        </w:rPr>
        <w:t>costs and expen</w:t>
      </w:r>
      <w:r w:rsidR="00DB3473" w:rsidRPr="00B71439">
        <w:rPr>
          <w:rFonts w:ascii="Gisha" w:eastAsia="Calibri" w:hAnsi="Gisha" w:cs="Gisha" w:hint="cs"/>
          <w:sz w:val="20"/>
          <w:szCs w:val="20"/>
          <w:lang w:val="en-US"/>
        </w:rPr>
        <w:t xml:space="preserve">ses which have gotten worse with the </w:t>
      </w:r>
      <w:r w:rsidR="005150BD" w:rsidRPr="00B71439">
        <w:rPr>
          <w:rFonts w:ascii="Gisha" w:eastAsia="Calibri" w:hAnsi="Gisha" w:cs="Gisha" w:hint="cs"/>
          <w:sz w:val="20"/>
          <w:szCs w:val="20"/>
          <w:lang w:val="en-US"/>
        </w:rPr>
        <w:t>U</w:t>
      </w:r>
      <w:r w:rsidR="00D52860" w:rsidRPr="00B71439">
        <w:rPr>
          <w:rFonts w:ascii="Gisha" w:eastAsia="Calibri" w:hAnsi="Gisha" w:cs="Gisha" w:hint="cs"/>
          <w:sz w:val="20"/>
          <w:szCs w:val="20"/>
          <w:lang w:val="en-US"/>
        </w:rPr>
        <w:t>.</w:t>
      </w:r>
      <w:r w:rsidR="005150BD" w:rsidRPr="00B71439">
        <w:rPr>
          <w:rFonts w:ascii="Gisha" w:eastAsia="Calibri" w:hAnsi="Gisha" w:cs="Gisha" w:hint="cs"/>
          <w:sz w:val="20"/>
          <w:szCs w:val="20"/>
          <w:lang w:val="en-US"/>
        </w:rPr>
        <w:t>S</w:t>
      </w:r>
      <w:r w:rsidR="00D52860" w:rsidRPr="00B71439">
        <w:rPr>
          <w:rFonts w:ascii="Gisha" w:eastAsia="Calibri" w:hAnsi="Gisha" w:cs="Gisha" w:hint="cs"/>
          <w:sz w:val="20"/>
          <w:szCs w:val="20"/>
          <w:lang w:val="en-US"/>
        </w:rPr>
        <w:t>.</w:t>
      </w:r>
      <w:r w:rsidR="005150BD" w:rsidRPr="00B71439">
        <w:rPr>
          <w:rFonts w:ascii="Gisha" w:eastAsia="Calibri" w:hAnsi="Gisha" w:cs="Gisha" w:hint="cs"/>
          <w:sz w:val="20"/>
          <w:szCs w:val="20"/>
          <w:lang w:val="en-US"/>
        </w:rPr>
        <w:t xml:space="preserve"> expansion.</w:t>
      </w:r>
    </w:p>
    <w:p w14:paraId="289F5FF4" w14:textId="77777777" w:rsidR="00B71439" w:rsidRPr="00B71439" w:rsidRDefault="00B71439" w:rsidP="00B71439">
      <w:pPr>
        <w:spacing w:before="0" w:after="0" w:line="240" w:lineRule="auto"/>
        <w:ind w:left="360"/>
        <w:rPr>
          <w:rFonts w:ascii="Gisha" w:eastAsia="Calibri" w:hAnsi="Gisha" w:cs="Gisha"/>
          <w:sz w:val="20"/>
          <w:szCs w:val="20"/>
          <w:lang w:val="en-US"/>
        </w:rPr>
      </w:pPr>
    </w:p>
    <w:p w14:paraId="40597B46" w14:textId="775C657E" w:rsidR="00327DC4" w:rsidRPr="00C84A12" w:rsidRDefault="00A72639" w:rsidP="00C84A12">
      <w:pPr>
        <w:spacing w:before="0" w:after="0" w:line="240" w:lineRule="auto"/>
        <w:ind w:left="360"/>
        <w:rPr>
          <w:rFonts w:ascii="Gisha" w:eastAsia="Calibri" w:hAnsi="Gisha" w:cs="Gisha"/>
          <w:sz w:val="20"/>
          <w:szCs w:val="20"/>
          <w:lang w:val="en-US"/>
        </w:rPr>
      </w:pPr>
      <w:r w:rsidRPr="00B71439">
        <w:rPr>
          <w:rFonts w:ascii="Gisha" w:eastAsia="Calibri" w:hAnsi="Gisha" w:cs="Gisha" w:hint="cs"/>
          <w:sz w:val="20"/>
          <w:szCs w:val="20"/>
          <w:lang w:val="en-US"/>
        </w:rPr>
        <w:t>A f</w:t>
      </w:r>
      <w:r w:rsidR="005150BD" w:rsidRPr="00B71439">
        <w:rPr>
          <w:rFonts w:ascii="Gisha" w:eastAsia="Calibri" w:hAnsi="Gisha" w:cs="Gisha" w:hint="cs"/>
          <w:sz w:val="20"/>
          <w:szCs w:val="20"/>
          <w:lang w:val="en-US"/>
        </w:rPr>
        <w:t xml:space="preserve">alling </w:t>
      </w:r>
      <w:r w:rsidR="00D52860" w:rsidRPr="00B71439">
        <w:rPr>
          <w:rFonts w:ascii="Gisha" w:eastAsia="Calibri" w:hAnsi="Gisha" w:cs="Gisha" w:hint="cs"/>
          <w:sz w:val="20"/>
          <w:szCs w:val="20"/>
          <w:lang w:val="en-US"/>
        </w:rPr>
        <w:t>n</w:t>
      </w:r>
      <w:r w:rsidR="005150BD" w:rsidRPr="00B71439">
        <w:rPr>
          <w:rFonts w:ascii="Gisha" w:eastAsia="Calibri" w:hAnsi="Gisha" w:cs="Gisha" w:hint="cs"/>
          <w:sz w:val="20"/>
          <w:szCs w:val="20"/>
          <w:lang w:val="en-US"/>
        </w:rPr>
        <w:t xml:space="preserve">et </w:t>
      </w:r>
      <w:r w:rsidR="00D52860" w:rsidRPr="00B71439">
        <w:rPr>
          <w:rFonts w:ascii="Gisha" w:eastAsia="Calibri" w:hAnsi="Gisha" w:cs="Gisha" w:hint="cs"/>
          <w:sz w:val="20"/>
          <w:szCs w:val="20"/>
          <w:lang w:val="en-US"/>
        </w:rPr>
        <w:t>p</w:t>
      </w:r>
      <w:r w:rsidR="005150BD" w:rsidRPr="00B71439">
        <w:rPr>
          <w:rFonts w:ascii="Gisha" w:eastAsia="Calibri" w:hAnsi="Gisha" w:cs="Gisha" w:hint="cs"/>
          <w:sz w:val="20"/>
          <w:szCs w:val="20"/>
          <w:lang w:val="en-US"/>
        </w:rPr>
        <w:t xml:space="preserve">rofit </w:t>
      </w:r>
      <w:r w:rsidRPr="00B71439">
        <w:rPr>
          <w:rFonts w:ascii="Gisha" w:eastAsia="Calibri" w:hAnsi="Gisha" w:cs="Gisha" w:hint="cs"/>
          <w:sz w:val="20"/>
          <w:szCs w:val="20"/>
          <w:lang w:val="en-US"/>
        </w:rPr>
        <w:t>m</w:t>
      </w:r>
      <w:r w:rsidR="005150BD" w:rsidRPr="00B71439">
        <w:rPr>
          <w:rFonts w:ascii="Gisha" w:eastAsia="Calibri" w:hAnsi="Gisha" w:cs="Gisha" w:hint="cs"/>
          <w:sz w:val="20"/>
          <w:szCs w:val="20"/>
          <w:lang w:val="en-US"/>
        </w:rPr>
        <w:t xml:space="preserve">argin and </w:t>
      </w:r>
      <w:r w:rsidR="00D52860" w:rsidRPr="00B71439">
        <w:rPr>
          <w:rFonts w:ascii="Gisha" w:eastAsia="Calibri" w:hAnsi="Gisha" w:cs="Gisha" w:hint="cs"/>
          <w:sz w:val="20"/>
          <w:szCs w:val="20"/>
          <w:lang w:val="en-US"/>
        </w:rPr>
        <w:t>t</w:t>
      </w:r>
      <w:r w:rsidR="005150BD" w:rsidRPr="00B71439">
        <w:rPr>
          <w:rFonts w:ascii="Gisha" w:eastAsia="Calibri" w:hAnsi="Gisha" w:cs="Gisha" w:hint="cs"/>
          <w:sz w:val="20"/>
          <w:szCs w:val="20"/>
          <w:lang w:val="en-US"/>
        </w:rPr>
        <w:t xml:space="preserve">otal </w:t>
      </w:r>
      <w:r w:rsidR="00D52860" w:rsidRPr="00B71439">
        <w:rPr>
          <w:rFonts w:ascii="Gisha" w:eastAsia="Calibri" w:hAnsi="Gisha" w:cs="Gisha" w:hint="cs"/>
          <w:sz w:val="20"/>
          <w:szCs w:val="20"/>
          <w:lang w:val="en-US"/>
        </w:rPr>
        <w:t>a</w:t>
      </w:r>
      <w:r w:rsidR="005150BD" w:rsidRPr="00B71439">
        <w:rPr>
          <w:rFonts w:ascii="Gisha" w:eastAsia="Calibri" w:hAnsi="Gisha" w:cs="Gisha" w:hint="cs"/>
          <w:sz w:val="20"/>
          <w:szCs w:val="20"/>
          <w:lang w:val="en-US"/>
        </w:rPr>
        <w:t xml:space="preserve">sset </w:t>
      </w:r>
      <w:r w:rsidR="00D52860" w:rsidRPr="00B71439">
        <w:rPr>
          <w:rFonts w:ascii="Gisha" w:eastAsia="Calibri" w:hAnsi="Gisha" w:cs="Gisha" w:hint="cs"/>
          <w:sz w:val="20"/>
          <w:szCs w:val="20"/>
          <w:lang w:val="en-US"/>
        </w:rPr>
        <w:t>t</w:t>
      </w:r>
      <w:r w:rsidR="005150BD" w:rsidRPr="00B71439">
        <w:rPr>
          <w:rFonts w:ascii="Gisha" w:eastAsia="Calibri" w:hAnsi="Gisha" w:cs="Gisha" w:hint="cs"/>
          <w:sz w:val="20"/>
          <w:szCs w:val="20"/>
          <w:lang w:val="en-US"/>
        </w:rPr>
        <w:t xml:space="preserve">urnover </w:t>
      </w:r>
      <w:r w:rsidR="00C84A12">
        <w:rPr>
          <w:rFonts w:ascii="Gisha" w:eastAsia="Calibri" w:hAnsi="Gisha" w:cs="Gisha"/>
          <w:sz w:val="20"/>
          <w:szCs w:val="20"/>
          <w:lang w:val="en-US"/>
        </w:rPr>
        <w:t xml:space="preserve">caused the </w:t>
      </w:r>
      <w:r w:rsidR="005150BD" w:rsidRPr="00B71439">
        <w:rPr>
          <w:rFonts w:ascii="Gisha" w:eastAsia="Calibri" w:hAnsi="Gisha" w:cs="Gisha" w:hint="cs"/>
          <w:sz w:val="20"/>
          <w:szCs w:val="20"/>
          <w:lang w:val="en-US"/>
        </w:rPr>
        <w:t>RO</w:t>
      </w:r>
      <w:r w:rsidR="00D52860" w:rsidRPr="00B71439">
        <w:rPr>
          <w:rFonts w:ascii="Gisha" w:eastAsia="Calibri" w:hAnsi="Gisha" w:cs="Gisha" w:hint="cs"/>
          <w:sz w:val="20"/>
          <w:szCs w:val="20"/>
          <w:lang w:val="en-US"/>
        </w:rPr>
        <w:t>A</w:t>
      </w:r>
      <w:r w:rsidR="005150BD" w:rsidRPr="00B71439">
        <w:rPr>
          <w:rFonts w:ascii="Gisha" w:eastAsia="Calibri" w:hAnsi="Gisha" w:cs="Gisha" w:hint="cs"/>
          <w:sz w:val="20"/>
          <w:szCs w:val="20"/>
          <w:lang w:val="en-US"/>
        </w:rPr>
        <w:t xml:space="preserve"> </w:t>
      </w:r>
      <w:r w:rsidR="00C84A12">
        <w:rPr>
          <w:rFonts w:ascii="Gisha" w:eastAsia="Calibri" w:hAnsi="Gisha" w:cs="Gisha"/>
          <w:sz w:val="20"/>
          <w:szCs w:val="20"/>
          <w:lang w:val="en-US"/>
        </w:rPr>
        <w:t xml:space="preserve">to decline and it </w:t>
      </w:r>
      <w:r w:rsidR="00D65267" w:rsidRPr="00B71439">
        <w:rPr>
          <w:rFonts w:ascii="Gisha" w:eastAsia="Calibri" w:hAnsi="Gisha" w:cs="Gisha" w:hint="cs"/>
          <w:sz w:val="20"/>
          <w:szCs w:val="20"/>
          <w:lang w:val="en-US"/>
        </w:rPr>
        <w:t>is much lower than the industry average</w:t>
      </w:r>
      <w:r w:rsidR="005150BD" w:rsidRPr="00B71439">
        <w:rPr>
          <w:rFonts w:ascii="Gisha" w:eastAsia="Calibri" w:hAnsi="Gisha" w:cs="Gisha" w:hint="cs"/>
          <w:sz w:val="20"/>
          <w:szCs w:val="20"/>
          <w:lang w:val="en-US"/>
        </w:rPr>
        <w:t>.</w:t>
      </w:r>
      <w:r w:rsidR="00D52860" w:rsidRPr="00B71439">
        <w:rPr>
          <w:rFonts w:ascii="Gisha" w:eastAsia="Calibri" w:hAnsi="Gisha" w:cs="Gisha" w:hint="cs"/>
          <w:sz w:val="20"/>
          <w:szCs w:val="20"/>
          <w:lang w:val="en-US"/>
        </w:rPr>
        <w:t xml:space="preserve">  </w:t>
      </w:r>
      <w:r w:rsidR="005150BD" w:rsidRPr="00B71439">
        <w:rPr>
          <w:rFonts w:ascii="Gisha" w:eastAsia="Calibri" w:hAnsi="Gisha" w:cs="Gisha" w:hint="cs"/>
          <w:sz w:val="20"/>
          <w:szCs w:val="20"/>
          <w:lang w:val="en-US"/>
        </w:rPr>
        <w:t>ROA is higher than the ROE in 20</w:t>
      </w:r>
      <w:r w:rsidRPr="00B71439">
        <w:rPr>
          <w:rFonts w:ascii="Gisha" w:eastAsia="Calibri" w:hAnsi="Gisha" w:cs="Gisha" w:hint="cs"/>
          <w:sz w:val="20"/>
          <w:szCs w:val="20"/>
          <w:lang w:val="en-US"/>
        </w:rPr>
        <w:t>1</w:t>
      </w:r>
      <w:r w:rsidR="005150BD" w:rsidRPr="00B71439">
        <w:rPr>
          <w:rFonts w:ascii="Gisha" w:eastAsia="Calibri" w:hAnsi="Gisha" w:cs="Gisha" w:hint="cs"/>
          <w:sz w:val="20"/>
          <w:szCs w:val="20"/>
          <w:lang w:val="en-US"/>
        </w:rPr>
        <w:t xml:space="preserve">8 which means the company is not </w:t>
      </w:r>
      <w:r w:rsidRPr="00B71439">
        <w:rPr>
          <w:rFonts w:ascii="Gisha" w:eastAsia="Calibri" w:hAnsi="Gisha" w:cs="Gisha" w:hint="cs"/>
          <w:sz w:val="20"/>
          <w:szCs w:val="20"/>
          <w:lang w:val="en-US"/>
        </w:rPr>
        <w:t xml:space="preserve">currently </w:t>
      </w:r>
      <w:r w:rsidR="005150BD" w:rsidRPr="00B71439">
        <w:rPr>
          <w:rFonts w:ascii="Gisha" w:eastAsia="Calibri" w:hAnsi="Gisha" w:cs="Gisha" w:hint="cs"/>
          <w:sz w:val="20"/>
          <w:szCs w:val="20"/>
          <w:lang w:val="en-US"/>
        </w:rPr>
        <w:t>earning more than its cost of borrowing.</w:t>
      </w:r>
    </w:p>
    <w:p w14:paraId="3BCC5624" w14:textId="0C5552E3" w:rsidR="00F37808" w:rsidRPr="006E34F3" w:rsidRDefault="00A43648" w:rsidP="006E34F3">
      <w:pPr>
        <w:keepNext/>
        <w:keepLines/>
        <w:spacing w:before="0" w:after="0" w:line="240" w:lineRule="auto"/>
        <w:outlineLvl w:val="2"/>
        <w:rPr>
          <w:rFonts w:ascii="Gisha" w:eastAsiaTheme="majorEastAsia" w:hAnsi="Gisha" w:cs="Gisha"/>
          <w:b/>
          <w:bCs/>
          <w:sz w:val="28"/>
          <w:szCs w:val="28"/>
        </w:rPr>
      </w:pPr>
      <w:r w:rsidRPr="006E34F3">
        <w:rPr>
          <w:rFonts w:ascii="Gisha" w:eastAsiaTheme="majorEastAsia" w:hAnsi="Gisha" w:cs="Gisha" w:hint="cs"/>
          <w:b/>
          <w:bCs/>
          <w:sz w:val="28"/>
          <w:szCs w:val="28"/>
        </w:rPr>
        <w:lastRenderedPageBreak/>
        <w:t>Financial Statement Analysis at Lamar</w:t>
      </w:r>
    </w:p>
    <w:p w14:paraId="291168D7" w14:textId="77777777" w:rsidR="003A036D" w:rsidRPr="006E34F3" w:rsidRDefault="003A036D" w:rsidP="006E34F3">
      <w:pPr>
        <w:keepNext/>
        <w:keepLines/>
        <w:spacing w:before="0" w:after="0" w:line="240" w:lineRule="auto"/>
        <w:outlineLvl w:val="2"/>
        <w:rPr>
          <w:rFonts w:ascii="Gisha" w:eastAsiaTheme="majorEastAsia" w:hAnsi="Gisha" w:cs="Gisha"/>
          <w:b/>
          <w:bCs/>
          <w:sz w:val="24"/>
          <w:szCs w:val="24"/>
        </w:rPr>
      </w:pPr>
    </w:p>
    <w:p w14:paraId="1BEFB7B4" w14:textId="77777777" w:rsidR="007505DE" w:rsidRDefault="007505DE" w:rsidP="006E34F3">
      <w:pPr>
        <w:spacing w:before="0" w:after="0" w:line="240" w:lineRule="auto"/>
        <w:ind w:left="360" w:hanging="360"/>
        <w:rPr>
          <w:rFonts w:ascii="Gisha" w:hAnsi="Gisha" w:cs="Gisha"/>
          <w:sz w:val="24"/>
          <w:szCs w:val="24"/>
        </w:rPr>
      </w:pPr>
      <w:r w:rsidRPr="006E34F3">
        <w:rPr>
          <w:rFonts w:ascii="Gisha" w:hAnsi="Gisha" w:cs="Gisha" w:hint="cs"/>
          <w:sz w:val="24"/>
          <w:szCs w:val="24"/>
        </w:rPr>
        <w:t>1.</w:t>
      </w:r>
      <w:r w:rsidRPr="006E34F3">
        <w:rPr>
          <w:rFonts w:ascii="Gisha" w:hAnsi="Gisha" w:cs="Gisha" w:hint="cs"/>
          <w:sz w:val="24"/>
          <w:szCs w:val="24"/>
        </w:rPr>
        <w:tab/>
      </w:r>
    </w:p>
    <w:p w14:paraId="566745B0" w14:textId="77777777" w:rsidR="00A94CA0" w:rsidRPr="006E34F3" w:rsidRDefault="00A94CA0" w:rsidP="006E34F3">
      <w:pPr>
        <w:spacing w:before="0" w:after="0" w:line="240" w:lineRule="auto"/>
        <w:ind w:left="360" w:hanging="360"/>
        <w:rPr>
          <w:rFonts w:ascii="Gisha" w:hAnsi="Gisha" w:cs="Gisha"/>
          <w:sz w:val="24"/>
          <w:szCs w:val="24"/>
        </w:rPr>
      </w:pPr>
    </w:p>
    <w:tbl>
      <w:tblPr>
        <w:tblStyle w:val="TableGrid"/>
        <w:tblW w:w="0" w:type="auto"/>
        <w:jc w:val="center"/>
        <w:tblLook w:val="04A0" w:firstRow="1" w:lastRow="0" w:firstColumn="1" w:lastColumn="0" w:noHBand="0" w:noVBand="1"/>
      </w:tblPr>
      <w:tblGrid>
        <w:gridCol w:w="3927"/>
        <w:gridCol w:w="1392"/>
        <w:gridCol w:w="1392"/>
        <w:gridCol w:w="1392"/>
        <w:gridCol w:w="1427"/>
      </w:tblGrid>
      <w:tr w:rsidR="007505DE" w:rsidRPr="006E34F3" w14:paraId="5B5C60A9" w14:textId="77777777" w:rsidTr="00006FBB">
        <w:trPr>
          <w:jc w:val="center"/>
        </w:trPr>
        <w:tc>
          <w:tcPr>
            <w:tcW w:w="9913" w:type="dxa"/>
            <w:gridSpan w:val="5"/>
            <w:vAlign w:val="center"/>
          </w:tcPr>
          <w:p w14:paraId="52E94DD9" w14:textId="77777777" w:rsidR="007505DE" w:rsidRPr="006E34F3" w:rsidRDefault="007505DE" w:rsidP="006E34F3">
            <w:pPr>
              <w:spacing w:before="0" w:after="0" w:line="240" w:lineRule="auto"/>
              <w:jc w:val="center"/>
              <w:rPr>
                <w:rFonts w:ascii="Gisha" w:hAnsi="Gisha" w:cs="Gisha"/>
                <w:b/>
                <w:sz w:val="20"/>
                <w:szCs w:val="20"/>
              </w:rPr>
            </w:pPr>
            <w:r w:rsidRPr="006E34F3">
              <w:rPr>
                <w:rFonts w:ascii="Gisha" w:hAnsi="Gisha" w:cs="Gisha" w:hint="cs"/>
                <w:b/>
                <w:sz w:val="20"/>
                <w:szCs w:val="20"/>
              </w:rPr>
              <w:t>Ratio Table</w:t>
            </w:r>
          </w:p>
        </w:tc>
      </w:tr>
      <w:tr w:rsidR="007505DE" w:rsidRPr="006E34F3" w14:paraId="64E32166" w14:textId="77777777" w:rsidTr="00006FBB">
        <w:trPr>
          <w:jc w:val="center"/>
        </w:trPr>
        <w:tc>
          <w:tcPr>
            <w:tcW w:w="4135" w:type="dxa"/>
          </w:tcPr>
          <w:p w14:paraId="01F523A4" w14:textId="77777777" w:rsidR="007505DE" w:rsidRPr="006E34F3" w:rsidRDefault="007505DE" w:rsidP="006E34F3">
            <w:pPr>
              <w:spacing w:before="0" w:after="0" w:line="240" w:lineRule="auto"/>
              <w:rPr>
                <w:rFonts w:ascii="Gisha" w:hAnsi="Gisha" w:cs="Gisha"/>
                <w:sz w:val="20"/>
                <w:szCs w:val="20"/>
              </w:rPr>
            </w:pPr>
          </w:p>
        </w:tc>
        <w:tc>
          <w:tcPr>
            <w:tcW w:w="4320" w:type="dxa"/>
            <w:gridSpan w:val="3"/>
            <w:vAlign w:val="center"/>
          </w:tcPr>
          <w:p w14:paraId="346501CD" w14:textId="77777777" w:rsidR="007505DE" w:rsidRPr="006E34F3" w:rsidRDefault="007505DE" w:rsidP="006E34F3">
            <w:pPr>
              <w:spacing w:before="0" w:after="0" w:line="240" w:lineRule="auto"/>
              <w:jc w:val="center"/>
              <w:rPr>
                <w:rFonts w:ascii="Gisha" w:hAnsi="Gisha" w:cs="Gisha"/>
                <w:b/>
                <w:sz w:val="20"/>
                <w:szCs w:val="20"/>
              </w:rPr>
            </w:pPr>
            <w:r w:rsidRPr="006E34F3">
              <w:rPr>
                <w:rFonts w:ascii="Gisha" w:hAnsi="Gisha" w:cs="Gisha" w:hint="cs"/>
                <w:b/>
                <w:sz w:val="20"/>
                <w:szCs w:val="20"/>
              </w:rPr>
              <w:t>Lamar Swimwear</w:t>
            </w:r>
          </w:p>
        </w:tc>
        <w:tc>
          <w:tcPr>
            <w:tcW w:w="1458" w:type="dxa"/>
            <w:vAlign w:val="center"/>
          </w:tcPr>
          <w:p w14:paraId="2202EA4C" w14:textId="77777777" w:rsidR="007505DE" w:rsidRPr="006E34F3" w:rsidRDefault="007505DE" w:rsidP="006E34F3">
            <w:pPr>
              <w:spacing w:before="0" w:after="0" w:line="240" w:lineRule="auto"/>
              <w:jc w:val="center"/>
              <w:rPr>
                <w:rFonts w:ascii="Gisha" w:hAnsi="Gisha" w:cs="Gisha"/>
                <w:b/>
                <w:sz w:val="20"/>
                <w:szCs w:val="20"/>
              </w:rPr>
            </w:pPr>
            <w:r w:rsidRPr="006E34F3">
              <w:rPr>
                <w:rFonts w:ascii="Gisha" w:hAnsi="Gisha" w:cs="Gisha" w:hint="cs"/>
                <w:b/>
                <w:sz w:val="20"/>
                <w:szCs w:val="20"/>
              </w:rPr>
              <w:t>Industry Averages</w:t>
            </w:r>
          </w:p>
        </w:tc>
      </w:tr>
      <w:tr w:rsidR="007505DE" w:rsidRPr="006E34F3" w14:paraId="78CFAC9C" w14:textId="77777777" w:rsidTr="00006FBB">
        <w:trPr>
          <w:jc w:val="center"/>
        </w:trPr>
        <w:tc>
          <w:tcPr>
            <w:tcW w:w="4135" w:type="dxa"/>
          </w:tcPr>
          <w:p w14:paraId="7885444E" w14:textId="77777777" w:rsidR="007505DE" w:rsidRPr="006E34F3" w:rsidRDefault="007505DE" w:rsidP="006E34F3">
            <w:pPr>
              <w:spacing w:before="0" w:after="0" w:line="240" w:lineRule="auto"/>
              <w:rPr>
                <w:rFonts w:ascii="Gisha" w:hAnsi="Gisha" w:cs="Gisha"/>
                <w:sz w:val="20"/>
                <w:szCs w:val="20"/>
              </w:rPr>
            </w:pPr>
          </w:p>
        </w:tc>
        <w:tc>
          <w:tcPr>
            <w:tcW w:w="1440" w:type="dxa"/>
          </w:tcPr>
          <w:p w14:paraId="2B9A6703" w14:textId="77777777" w:rsidR="007505DE" w:rsidRPr="006E34F3" w:rsidRDefault="00A43648" w:rsidP="006E34F3">
            <w:pPr>
              <w:spacing w:before="0" w:after="0" w:line="240" w:lineRule="auto"/>
              <w:jc w:val="center"/>
              <w:rPr>
                <w:rFonts w:ascii="Gisha" w:hAnsi="Gisha" w:cs="Gisha"/>
                <w:b/>
                <w:sz w:val="20"/>
                <w:szCs w:val="20"/>
              </w:rPr>
            </w:pPr>
            <w:r w:rsidRPr="006E34F3">
              <w:rPr>
                <w:rFonts w:ascii="Gisha" w:hAnsi="Gisha" w:cs="Gisha" w:hint="cs"/>
                <w:b/>
                <w:sz w:val="20"/>
                <w:szCs w:val="20"/>
              </w:rPr>
              <w:t>201</w:t>
            </w:r>
            <w:r w:rsidR="007505DE" w:rsidRPr="006E34F3">
              <w:rPr>
                <w:rFonts w:ascii="Gisha" w:hAnsi="Gisha" w:cs="Gisha" w:hint="cs"/>
                <w:b/>
                <w:sz w:val="20"/>
                <w:szCs w:val="20"/>
              </w:rPr>
              <w:t>7</w:t>
            </w:r>
          </w:p>
        </w:tc>
        <w:tc>
          <w:tcPr>
            <w:tcW w:w="1440" w:type="dxa"/>
          </w:tcPr>
          <w:p w14:paraId="5D6EAF89" w14:textId="77777777" w:rsidR="007505DE" w:rsidRPr="006E34F3" w:rsidRDefault="00A43648" w:rsidP="006E34F3">
            <w:pPr>
              <w:spacing w:before="0" w:after="0" w:line="240" w:lineRule="auto"/>
              <w:jc w:val="center"/>
              <w:rPr>
                <w:rFonts w:ascii="Gisha" w:hAnsi="Gisha" w:cs="Gisha"/>
                <w:b/>
                <w:sz w:val="20"/>
                <w:szCs w:val="20"/>
              </w:rPr>
            </w:pPr>
            <w:r w:rsidRPr="006E34F3">
              <w:rPr>
                <w:rFonts w:ascii="Gisha" w:hAnsi="Gisha" w:cs="Gisha" w:hint="cs"/>
                <w:b/>
                <w:sz w:val="20"/>
                <w:szCs w:val="20"/>
              </w:rPr>
              <w:t>201</w:t>
            </w:r>
            <w:r w:rsidR="007505DE" w:rsidRPr="006E34F3">
              <w:rPr>
                <w:rFonts w:ascii="Gisha" w:hAnsi="Gisha" w:cs="Gisha" w:hint="cs"/>
                <w:b/>
                <w:sz w:val="20"/>
                <w:szCs w:val="20"/>
              </w:rPr>
              <w:t>8</w:t>
            </w:r>
          </w:p>
        </w:tc>
        <w:tc>
          <w:tcPr>
            <w:tcW w:w="1440" w:type="dxa"/>
          </w:tcPr>
          <w:p w14:paraId="7A51059D" w14:textId="77777777" w:rsidR="007505DE" w:rsidRPr="006E34F3" w:rsidRDefault="00D73525" w:rsidP="006E34F3">
            <w:pPr>
              <w:spacing w:before="0" w:after="0" w:line="240" w:lineRule="auto"/>
              <w:jc w:val="center"/>
              <w:rPr>
                <w:rFonts w:ascii="Gisha" w:hAnsi="Gisha" w:cs="Gisha"/>
                <w:b/>
                <w:sz w:val="20"/>
                <w:szCs w:val="20"/>
              </w:rPr>
            </w:pPr>
            <w:r w:rsidRPr="006E34F3">
              <w:rPr>
                <w:rFonts w:ascii="Gisha" w:hAnsi="Gisha" w:cs="Gisha" w:hint="cs"/>
                <w:b/>
                <w:sz w:val="20"/>
                <w:szCs w:val="20"/>
              </w:rPr>
              <w:t>201</w:t>
            </w:r>
            <w:r w:rsidR="007505DE" w:rsidRPr="006E34F3">
              <w:rPr>
                <w:rFonts w:ascii="Gisha" w:hAnsi="Gisha" w:cs="Gisha" w:hint="cs"/>
                <w:b/>
                <w:sz w:val="20"/>
                <w:szCs w:val="20"/>
              </w:rPr>
              <w:t>9</w:t>
            </w:r>
          </w:p>
        </w:tc>
        <w:tc>
          <w:tcPr>
            <w:tcW w:w="1458" w:type="dxa"/>
          </w:tcPr>
          <w:p w14:paraId="115158FD" w14:textId="77777777" w:rsidR="007505DE" w:rsidRPr="006E34F3" w:rsidRDefault="00D73525" w:rsidP="006E34F3">
            <w:pPr>
              <w:spacing w:before="0" w:after="0" w:line="240" w:lineRule="auto"/>
              <w:jc w:val="center"/>
              <w:rPr>
                <w:rFonts w:ascii="Gisha" w:hAnsi="Gisha" w:cs="Gisha"/>
                <w:b/>
                <w:sz w:val="20"/>
                <w:szCs w:val="20"/>
              </w:rPr>
            </w:pPr>
            <w:r w:rsidRPr="006E34F3">
              <w:rPr>
                <w:rFonts w:ascii="Gisha" w:hAnsi="Gisha" w:cs="Gisha" w:hint="cs"/>
                <w:b/>
                <w:sz w:val="20"/>
                <w:szCs w:val="20"/>
              </w:rPr>
              <w:t>201</w:t>
            </w:r>
            <w:r w:rsidR="007505DE" w:rsidRPr="006E34F3">
              <w:rPr>
                <w:rFonts w:ascii="Gisha" w:hAnsi="Gisha" w:cs="Gisha" w:hint="cs"/>
                <w:b/>
                <w:sz w:val="20"/>
                <w:szCs w:val="20"/>
              </w:rPr>
              <w:t>9</w:t>
            </w:r>
          </w:p>
        </w:tc>
      </w:tr>
      <w:tr w:rsidR="007505DE" w:rsidRPr="006E34F3" w14:paraId="2D08BECC" w14:textId="77777777" w:rsidTr="00006FBB">
        <w:trPr>
          <w:jc w:val="center"/>
        </w:trPr>
        <w:tc>
          <w:tcPr>
            <w:tcW w:w="4135" w:type="dxa"/>
          </w:tcPr>
          <w:p w14:paraId="521DE08B" w14:textId="77777777" w:rsidR="007505DE" w:rsidRPr="006E34F3" w:rsidRDefault="007505DE" w:rsidP="006E34F3">
            <w:pPr>
              <w:spacing w:before="0" w:after="0" w:line="240" w:lineRule="auto"/>
              <w:rPr>
                <w:rFonts w:ascii="Gisha" w:hAnsi="Gisha" w:cs="Gisha"/>
                <w:b/>
                <w:sz w:val="20"/>
                <w:szCs w:val="20"/>
              </w:rPr>
            </w:pPr>
            <w:r w:rsidRPr="006E34F3">
              <w:rPr>
                <w:rFonts w:ascii="Gisha" w:hAnsi="Gisha" w:cs="Gisha" w:hint="cs"/>
                <w:b/>
                <w:sz w:val="20"/>
                <w:szCs w:val="20"/>
              </w:rPr>
              <w:t>Liquidity</w:t>
            </w:r>
          </w:p>
        </w:tc>
        <w:tc>
          <w:tcPr>
            <w:tcW w:w="1440" w:type="dxa"/>
            <w:vAlign w:val="center"/>
          </w:tcPr>
          <w:p w14:paraId="5F3C28B5" w14:textId="77777777" w:rsidR="007505DE" w:rsidRPr="006E34F3" w:rsidRDefault="007505DE" w:rsidP="006E34F3">
            <w:pPr>
              <w:spacing w:before="0" w:after="0" w:line="240" w:lineRule="auto"/>
              <w:jc w:val="right"/>
              <w:rPr>
                <w:rFonts w:ascii="Gisha" w:hAnsi="Gisha" w:cs="Gisha"/>
                <w:sz w:val="20"/>
                <w:szCs w:val="20"/>
              </w:rPr>
            </w:pPr>
          </w:p>
        </w:tc>
        <w:tc>
          <w:tcPr>
            <w:tcW w:w="1440" w:type="dxa"/>
            <w:vAlign w:val="center"/>
          </w:tcPr>
          <w:p w14:paraId="21F29D65" w14:textId="77777777" w:rsidR="007505DE" w:rsidRPr="006E34F3" w:rsidRDefault="007505DE" w:rsidP="006E34F3">
            <w:pPr>
              <w:spacing w:before="0" w:after="0" w:line="240" w:lineRule="auto"/>
              <w:jc w:val="right"/>
              <w:rPr>
                <w:rFonts w:ascii="Gisha" w:hAnsi="Gisha" w:cs="Gisha"/>
                <w:sz w:val="20"/>
                <w:szCs w:val="20"/>
              </w:rPr>
            </w:pPr>
          </w:p>
        </w:tc>
        <w:tc>
          <w:tcPr>
            <w:tcW w:w="1440" w:type="dxa"/>
            <w:vAlign w:val="center"/>
          </w:tcPr>
          <w:p w14:paraId="738CE5E8" w14:textId="77777777" w:rsidR="007505DE" w:rsidRPr="006E34F3" w:rsidRDefault="007505DE" w:rsidP="006E34F3">
            <w:pPr>
              <w:spacing w:before="0" w:after="0" w:line="240" w:lineRule="auto"/>
              <w:jc w:val="right"/>
              <w:rPr>
                <w:rFonts w:ascii="Gisha" w:hAnsi="Gisha" w:cs="Gisha"/>
                <w:sz w:val="20"/>
                <w:szCs w:val="20"/>
              </w:rPr>
            </w:pPr>
          </w:p>
        </w:tc>
        <w:tc>
          <w:tcPr>
            <w:tcW w:w="1458" w:type="dxa"/>
            <w:vAlign w:val="center"/>
          </w:tcPr>
          <w:p w14:paraId="7F5CFAA6" w14:textId="77777777" w:rsidR="007505DE" w:rsidRPr="006E34F3" w:rsidRDefault="007505DE" w:rsidP="006E34F3">
            <w:pPr>
              <w:spacing w:before="0" w:after="0" w:line="240" w:lineRule="auto"/>
              <w:jc w:val="right"/>
              <w:rPr>
                <w:rFonts w:ascii="Gisha" w:hAnsi="Gisha" w:cs="Gisha"/>
                <w:sz w:val="20"/>
                <w:szCs w:val="20"/>
              </w:rPr>
            </w:pPr>
          </w:p>
        </w:tc>
      </w:tr>
      <w:tr w:rsidR="007505DE" w:rsidRPr="006E34F3" w14:paraId="0837DD13" w14:textId="77777777" w:rsidTr="00006FBB">
        <w:trPr>
          <w:jc w:val="center"/>
        </w:trPr>
        <w:tc>
          <w:tcPr>
            <w:tcW w:w="4135" w:type="dxa"/>
          </w:tcPr>
          <w:p w14:paraId="438C61C4" w14:textId="77777777" w:rsidR="007505DE" w:rsidRPr="006E34F3" w:rsidRDefault="007505DE" w:rsidP="006E34F3">
            <w:pPr>
              <w:spacing w:before="0" w:after="0" w:line="240" w:lineRule="auto"/>
              <w:ind w:left="180"/>
              <w:rPr>
                <w:rFonts w:ascii="Gisha" w:hAnsi="Gisha" w:cs="Gisha"/>
                <w:sz w:val="20"/>
                <w:szCs w:val="20"/>
              </w:rPr>
            </w:pPr>
            <w:r w:rsidRPr="006E34F3">
              <w:rPr>
                <w:rFonts w:ascii="Gisha" w:hAnsi="Gisha" w:cs="Gisha" w:hint="cs"/>
                <w:sz w:val="20"/>
                <w:szCs w:val="20"/>
              </w:rPr>
              <w:t xml:space="preserve">Current </w:t>
            </w:r>
            <w:r w:rsidR="00D73525" w:rsidRPr="006E34F3">
              <w:rPr>
                <w:rFonts w:ascii="Gisha" w:hAnsi="Gisha" w:cs="Gisha" w:hint="cs"/>
                <w:sz w:val="20"/>
                <w:szCs w:val="20"/>
              </w:rPr>
              <w:t>r</w:t>
            </w:r>
            <w:r w:rsidRPr="006E34F3">
              <w:rPr>
                <w:rFonts w:ascii="Gisha" w:hAnsi="Gisha" w:cs="Gisha" w:hint="cs"/>
                <w:sz w:val="20"/>
                <w:szCs w:val="20"/>
              </w:rPr>
              <w:t>atio</w:t>
            </w:r>
          </w:p>
        </w:tc>
        <w:tc>
          <w:tcPr>
            <w:tcW w:w="1440" w:type="dxa"/>
            <w:vAlign w:val="center"/>
          </w:tcPr>
          <w:p w14:paraId="7B8F64E1"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1.78</w:t>
            </w:r>
          </w:p>
        </w:tc>
        <w:tc>
          <w:tcPr>
            <w:tcW w:w="1440" w:type="dxa"/>
            <w:vAlign w:val="center"/>
          </w:tcPr>
          <w:p w14:paraId="471E1349"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1.54</w:t>
            </w:r>
          </w:p>
        </w:tc>
        <w:tc>
          <w:tcPr>
            <w:tcW w:w="1440" w:type="dxa"/>
            <w:vAlign w:val="center"/>
          </w:tcPr>
          <w:p w14:paraId="67D6A19F"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1.15</w:t>
            </w:r>
          </w:p>
        </w:tc>
        <w:tc>
          <w:tcPr>
            <w:tcW w:w="1458" w:type="dxa"/>
            <w:vAlign w:val="center"/>
          </w:tcPr>
          <w:p w14:paraId="30034341"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2.02</w:t>
            </w:r>
          </w:p>
        </w:tc>
      </w:tr>
      <w:tr w:rsidR="007505DE" w:rsidRPr="006E34F3" w14:paraId="327D6DBE" w14:textId="77777777" w:rsidTr="00006FBB">
        <w:trPr>
          <w:jc w:val="center"/>
        </w:trPr>
        <w:tc>
          <w:tcPr>
            <w:tcW w:w="4135" w:type="dxa"/>
          </w:tcPr>
          <w:p w14:paraId="6228C7D0" w14:textId="77777777" w:rsidR="007505DE" w:rsidRPr="006E34F3" w:rsidRDefault="007505DE" w:rsidP="006E34F3">
            <w:pPr>
              <w:spacing w:before="0" w:after="0" w:line="240" w:lineRule="auto"/>
              <w:ind w:left="180"/>
              <w:rPr>
                <w:rFonts w:ascii="Gisha" w:hAnsi="Gisha" w:cs="Gisha"/>
                <w:sz w:val="20"/>
                <w:szCs w:val="20"/>
              </w:rPr>
            </w:pPr>
            <w:r w:rsidRPr="006E34F3">
              <w:rPr>
                <w:rFonts w:ascii="Gisha" w:hAnsi="Gisha" w:cs="Gisha" w:hint="cs"/>
                <w:sz w:val="20"/>
                <w:szCs w:val="20"/>
              </w:rPr>
              <w:t xml:space="preserve">Quick </w:t>
            </w:r>
            <w:r w:rsidR="00D73525" w:rsidRPr="006E34F3">
              <w:rPr>
                <w:rFonts w:ascii="Gisha" w:hAnsi="Gisha" w:cs="Gisha" w:hint="cs"/>
                <w:sz w:val="20"/>
                <w:szCs w:val="20"/>
              </w:rPr>
              <w:t>r</w:t>
            </w:r>
            <w:r w:rsidRPr="006E34F3">
              <w:rPr>
                <w:rFonts w:ascii="Gisha" w:hAnsi="Gisha" w:cs="Gisha" w:hint="cs"/>
                <w:sz w:val="20"/>
                <w:szCs w:val="20"/>
              </w:rPr>
              <w:t>atio</w:t>
            </w:r>
          </w:p>
        </w:tc>
        <w:tc>
          <w:tcPr>
            <w:tcW w:w="1440" w:type="dxa"/>
            <w:vAlign w:val="center"/>
          </w:tcPr>
          <w:p w14:paraId="51867351" w14:textId="77777777" w:rsidR="007505DE" w:rsidRPr="006E34F3" w:rsidRDefault="005533A6" w:rsidP="006E34F3">
            <w:pPr>
              <w:spacing w:before="0" w:after="0" w:line="240" w:lineRule="auto"/>
              <w:jc w:val="right"/>
              <w:rPr>
                <w:rFonts w:ascii="Gisha" w:hAnsi="Gisha" w:cs="Gisha"/>
                <w:sz w:val="20"/>
                <w:szCs w:val="20"/>
              </w:rPr>
            </w:pPr>
            <w:r w:rsidRPr="006E34F3">
              <w:rPr>
                <w:rFonts w:ascii="Gisha" w:hAnsi="Gisha" w:cs="Gisha" w:hint="cs"/>
                <w:sz w:val="20"/>
                <w:szCs w:val="20"/>
              </w:rPr>
              <w:t>0</w:t>
            </w:r>
            <w:r w:rsidR="007505DE" w:rsidRPr="006E34F3">
              <w:rPr>
                <w:rFonts w:ascii="Gisha" w:hAnsi="Gisha" w:cs="Gisha" w:hint="cs"/>
                <w:sz w:val="20"/>
                <w:szCs w:val="20"/>
              </w:rPr>
              <w:t>.87</w:t>
            </w:r>
          </w:p>
        </w:tc>
        <w:tc>
          <w:tcPr>
            <w:tcW w:w="1440" w:type="dxa"/>
            <w:vAlign w:val="center"/>
          </w:tcPr>
          <w:p w14:paraId="2E02D4D3" w14:textId="77777777" w:rsidR="007505DE" w:rsidRPr="006E34F3" w:rsidRDefault="005533A6" w:rsidP="006E34F3">
            <w:pPr>
              <w:spacing w:before="0" w:after="0" w:line="240" w:lineRule="auto"/>
              <w:jc w:val="right"/>
              <w:rPr>
                <w:rFonts w:ascii="Gisha" w:hAnsi="Gisha" w:cs="Gisha"/>
                <w:sz w:val="20"/>
                <w:szCs w:val="20"/>
              </w:rPr>
            </w:pPr>
            <w:r w:rsidRPr="006E34F3">
              <w:rPr>
                <w:rFonts w:ascii="Gisha" w:hAnsi="Gisha" w:cs="Gisha" w:hint="cs"/>
                <w:sz w:val="20"/>
                <w:szCs w:val="20"/>
              </w:rPr>
              <w:t>0</w:t>
            </w:r>
            <w:r w:rsidR="007505DE" w:rsidRPr="006E34F3">
              <w:rPr>
                <w:rFonts w:ascii="Gisha" w:hAnsi="Gisha" w:cs="Gisha" w:hint="cs"/>
                <w:sz w:val="20"/>
                <w:szCs w:val="20"/>
              </w:rPr>
              <w:t>.85</w:t>
            </w:r>
          </w:p>
        </w:tc>
        <w:tc>
          <w:tcPr>
            <w:tcW w:w="1440" w:type="dxa"/>
            <w:vAlign w:val="center"/>
          </w:tcPr>
          <w:p w14:paraId="3DAB79CB" w14:textId="77777777" w:rsidR="007505DE" w:rsidRPr="006E34F3" w:rsidRDefault="005533A6" w:rsidP="006E34F3">
            <w:pPr>
              <w:spacing w:before="0" w:after="0" w:line="240" w:lineRule="auto"/>
              <w:jc w:val="right"/>
              <w:rPr>
                <w:rFonts w:ascii="Gisha" w:hAnsi="Gisha" w:cs="Gisha"/>
                <w:sz w:val="20"/>
                <w:szCs w:val="20"/>
              </w:rPr>
            </w:pPr>
            <w:r w:rsidRPr="006E34F3">
              <w:rPr>
                <w:rFonts w:ascii="Gisha" w:hAnsi="Gisha" w:cs="Gisha" w:hint="cs"/>
                <w:sz w:val="20"/>
                <w:szCs w:val="20"/>
              </w:rPr>
              <w:t>0</w:t>
            </w:r>
            <w:r w:rsidR="007505DE" w:rsidRPr="006E34F3">
              <w:rPr>
                <w:rFonts w:ascii="Gisha" w:hAnsi="Gisha" w:cs="Gisha" w:hint="cs"/>
                <w:sz w:val="20"/>
                <w:szCs w:val="20"/>
              </w:rPr>
              <w:t>.68</w:t>
            </w:r>
          </w:p>
        </w:tc>
        <w:tc>
          <w:tcPr>
            <w:tcW w:w="1458" w:type="dxa"/>
            <w:vAlign w:val="center"/>
          </w:tcPr>
          <w:p w14:paraId="766C4419"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1.26</w:t>
            </w:r>
          </w:p>
        </w:tc>
      </w:tr>
      <w:tr w:rsidR="007505DE" w:rsidRPr="006E34F3" w14:paraId="4D1251DA" w14:textId="77777777" w:rsidTr="00006FBB">
        <w:trPr>
          <w:jc w:val="center"/>
        </w:trPr>
        <w:tc>
          <w:tcPr>
            <w:tcW w:w="4135" w:type="dxa"/>
          </w:tcPr>
          <w:p w14:paraId="10E7D2D7" w14:textId="77777777" w:rsidR="007505DE" w:rsidRPr="006E34F3" w:rsidRDefault="007505DE" w:rsidP="006E34F3">
            <w:pPr>
              <w:spacing w:before="0" w:after="0" w:line="240" w:lineRule="auto"/>
              <w:ind w:left="180"/>
              <w:rPr>
                <w:rFonts w:ascii="Gisha" w:hAnsi="Gisha" w:cs="Gisha"/>
                <w:sz w:val="20"/>
                <w:szCs w:val="20"/>
              </w:rPr>
            </w:pPr>
            <w:r w:rsidRPr="006E34F3">
              <w:rPr>
                <w:rFonts w:ascii="Gisha" w:hAnsi="Gisha" w:cs="Gisha" w:hint="cs"/>
                <w:sz w:val="20"/>
                <w:szCs w:val="20"/>
              </w:rPr>
              <w:t xml:space="preserve">Cash </w:t>
            </w:r>
            <w:r w:rsidR="00D73525" w:rsidRPr="006E34F3">
              <w:rPr>
                <w:rFonts w:ascii="Gisha" w:hAnsi="Gisha" w:cs="Gisha" w:hint="cs"/>
                <w:sz w:val="20"/>
                <w:szCs w:val="20"/>
              </w:rPr>
              <w:t>r</w:t>
            </w:r>
            <w:r w:rsidRPr="006E34F3">
              <w:rPr>
                <w:rFonts w:ascii="Gisha" w:hAnsi="Gisha" w:cs="Gisha" w:hint="cs"/>
                <w:sz w:val="20"/>
                <w:szCs w:val="20"/>
              </w:rPr>
              <w:t>atio</w:t>
            </w:r>
          </w:p>
        </w:tc>
        <w:tc>
          <w:tcPr>
            <w:tcW w:w="1440" w:type="dxa"/>
            <w:vAlign w:val="center"/>
          </w:tcPr>
          <w:p w14:paraId="28903A27" w14:textId="77777777" w:rsidR="007505DE" w:rsidRPr="006E34F3" w:rsidRDefault="005533A6" w:rsidP="006E34F3">
            <w:pPr>
              <w:spacing w:before="0" w:after="0" w:line="240" w:lineRule="auto"/>
              <w:jc w:val="right"/>
              <w:rPr>
                <w:rFonts w:ascii="Gisha" w:hAnsi="Gisha" w:cs="Gisha"/>
                <w:sz w:val="20"/>
                <w:szCs w:val="20"/>
              </w:rPr>
            </w:pPr>
            <w:r w:rsidRPr="006E34F3">
              <w:rPr>
                <w:rFonts w:ascii="Gisha" w:hAnsi="Gisha" w:cs="Gisha" w:hint="cs"/>
                <w:sz w:val="20"/>
                <w:szCs w:val="20"/>
              </w:rPr>
              <w:t>0</w:t>
            </w:r>
            <w:r w:rsidR="007505DE" w:rsidRPr="006E34F3">
              <w:rPr>
                <w:rFonts w:ascii="Gisha" w:hAnsi="Gisha" w:cs="Gisha" w:hint="cs"/>
                <w:sz w:val="20"/>
                <w:szCs w:val="20"/>
              </w:rPr>
              <w:t>.20</w:t>
            </w:r>
          </w:p>
        </w:tc>
        <w:tc>
          <w:tcPr>
            <w:tcW w:w="1440" w:type="dxa"/>
            <w:vAlign w:val="center"/>
          </w:tcPr>
          <w:p w14:paraId="4013BEEA" w14:textId="77777777" w:rsidR="007505DE" w:rsidRPr="006E34F3" w:rsidRDefault="005533A6" w:rsidP="006E34F3">
            <w:pPr>
              <w:spacing w:before="0" w:after="0" w:line="240" w:lineRule="auto"/>
              <w:jc w:val="right"/>
              <w:rPr>
                <w:rFonts w:ascii="Gisha" w:hAnsi="Gisha" w:cs="Gisha"/>
                <w:sz w:val="20"/>
                <w:szCs w:val="20"/>
              </w:rPr>
            </w:pPr>
            <w:r w:rsidRPr="006E34F3">
              <w:rPr>
                <w:rFonts w:ascii="Gisha" w:hAnsi="Gisha" w:cs="Gisha" w:hint="cs"/>
                <w:sz w:val="20"/>
                <w:szCs w:val="20"/>
              </w:rPr>
              <w:t>0</w:t>
            </w:r>
            <w:r w:rsidR="007505DE" w:rsidRPr="006E34F3">
              <w:rPr>
                <w:rFonts w:ascii="Gisha" w:hAnsi="Gisha" w:cs="Gisha" w:hint="cs"/>
                <w:sz w:val="20"/>
                <w:szCs w:val="20"/>
              </w:rPr>
              <w:t>.17</w:t>
            </w:r>
          </w:p>
        </w:tc>
        <w:tc>
          <w:tcPr>
            <w:tcW w:w="1440" w:type="dxa"/>
            <w:vAlign w:val="center"/>
          </w:tcPr>
          <w:p w14:paraId="508FDB31" w14:textId="77777777" w:rsidR="007505DE" w:rsidRPr="006E34F3" w:rsidRDefault="005533A6" w:rsidP="006E34F3">
            <w:pPr>
              <w:spacing w:before="0" w:after="0" w:line="240" w:lineRule="auto"/>
              <w:jc w:val="right"/>
              <w:rPr>
                <w:rFonts w:ascii="Gisha" w:hAnsi="Gisha" w:cs="Gisha"/>
                <w:sz w:val="20"/>
                <w:szCs w:val="20"/>
              </w:rPr>
            </w:pPr>
            <w:r w:rsidRPr="006E34F3">
              <w:rPr>
                <w:rFonts w:ascii="Gisha" w:hAnsi="Gisha" w:cs="Gisha" w:hint="cs"/>
                <w:sz w:val="20"/>
                <w:szCs w:val="20"/>
              </w:rPr>
              <w:t>0</w:t>
            </w:r>
            <w:r w:rsidR="007505DE" w:rsidRPr="006E34F3">
              <w:rPr>
                <w:rFonts w:ascii="Gisha" w:hAnsi="Gisha" w:cs="Gisha" w:hint="cs"/>
                <w:sz w:val="20"/>
                <w:szCs w:val="20"/>
              </w:rPr>
              <w:t>.10</w:t>
            </w:r>
          </w:p>
        </w:tc>
        <w:tc>
          <w:tcPr>
            <w:tcW w:w="1458" w:type="dxa"/>
            <w:vAlign w:val="center"/>
          </w:tcPr>
          <w:p w14:paraId="39D8CBE1" w14:textId="77777777" w:rsidR="007505DE" w:rsidRPr="006E34F3" w:rsidRDefault="005533A6" w:rsidP="006E34F3">
            <w:pPr>
              <w:spacing w:before="0" w:after="0" w:line="240" w:lineRule="auto"/>
              <w:jc w:val="right"/>
              <w:rPr>
                <w:rFonts w:ascii="Gisha" w:hAnsi="Gisha" w:cs="Gisha"/>
                <w:sz w:val="20"/>
                <w:szCs w:val="20"/>
              </w:rPr>
            </w:pPr>
            <w:r w:rsidRPr="006E34F3">
              <w:rPr>
                <w:rFonts w:ascii="Gisha" w:hAnsi="Gisha" w:cs="Gisha" w:hint="cs"/>
                <w:sz w:val="20"/>
                <w:szCs w:val="20"/>
              </w:rPr>
              <w:t>0</w:t>
            </w:r>
            <w:r w:rsidR="007505DE" w:rsidRPr="006E34F3">
              <w:rPr>
                <w:rFonts w:ascii="Gisha" w:hAnsi="Gisha" w:cs="Gisha" w:hint="cs"/>
                <w:sz w:val="20"/>
                <w:szCs w:val="20"/>
              </w:rPr>
              <w:t>.60</w:t>
            </w:r>
          </w:p>
        </w:tc>
      </w:tr>
      <w:tr w:rsidR="007505DE" w:rsidRPr="006E34F3" w14:paraId="0D59E954" w14:textId="77777777" w:rsidTr="00006FBB">
        <w:trPr>
          <w:jc w:val="center"/>
        </w:trPr>
        <w:tc>
          <w:tcPr>
            <w:tcW w:w="4135" w:type="dxa"/>
          </w:tcPr>
          <w:p w14:paraId="52DAED3D" w14:textId="77777777" w:rsidR="007505DE" w:rsidRPr="006E34F3" w:rsidRDefault="007505DE" w:rsidP="006E34F3">
            <w:pPr>
              <w:spacing w:before="0" w:after="0" w:line="240" w:lineRule="auto"/>
              <w:rPr>
                <w:rFonts w:ascii="Gisha" w:hAnsi="Gisha" w:cs="Gisha"/>
                <w:b/>
                <w:sz w:val="20"/>
                <w:szCs w:val="20"/>
              </w:rPr>
            </w:pPr>
            <w:r w:rsidRPr="006E34F3">
              <w:rPr>
                <w:rFonts w:ascii="Gisha" w:hAnsi="Gisha" w:cs="Gisha" w:hint="cs"/>
                <w:b/>
                <w:sz w:val="20"/>
                <w:szCs w:val="20"/>
              </w:rPr>
              <w:t>Asset Management</w:t>
            </w:r>
          </w:p>
        </w:tc>
        <w:tc>
          <w:tcPr>
            <w:tcW w:w="1440" w:type="dxa"/>
            <w:vAlign w:val="center"/>
          </w:tcPr>
          <w:p w14:paraId="33CC1D38" w14:textId="77777777" w:rsidR="007505DE" w:rsidRPr="006E34F3" w:rsidRDefault="007505DE" w:rsidP="006E34F3">
            <w:pPr>
              <w:spacing w:before="0" w:after="0" w:line="240" w:lineRule="auto"/>
              <w:jc w:val="right"/>
              <w:rPr>
                <w:rFonts w:ascii="Gisha" w:hAnsi="Gisha" w:cs="Gisha"/>
                <w:sz w:val="20"/>
                <w:szCs w:val="20"/>
              </w:rPr>
            </w:pPr>
          </w:p>
        </w:tc>
        <w:tc>
          <w:tcPr>
            <w:tcW w:w="1440" w:type="dxa"/>
            <w:vAlign w:val="center"/>
          </w:tcPr>
          <w:p w14:paraId="3889C1F0" w14:textId="77777777" w:rsidR="007505DE" w:rsidRPr="006E34F3" w:rsidRDefault="007505DE" w:rsidP="006E34F3">
            <w:pPr>
              <w:spacing w:before="0" w:after="0" w:line="240" w:lineRule="auto"/>
              <w:jc w:val="right"/>
              <w:rPr>
                <w:rFonts w:ascii="Gisha" w:hAnsi="Gisha" w:cs="Gisha"/>
                <w:sz w:val="20"/>
                <w:szCs w:val="20"/>
              </w:rPr>
            </w:pPr>
          </w:p>
        </w:tc>
        <w:tc>
          <w:tcPr>
            <w:tcW w:w="1440" w:type="dxa"/>
            <w:vAlign w:val="center"/>
          </w:tcPr>
          <w:p w14:paraId="17E1F0CD" w14:textId="77777777" w:rsidR="007505DE" w:rsidRPr="006E34F3" w:rsidRDefault="007505DE" w:rsidP="006E34F3">
            <w:pPr>
              <w:spacing w:before="0" w:after="0" w:line="240" w:lineRule="auto"/>
              <w:jc w:val="right"/>
              <w:rPr>
                <w:rFonts w:ascii="Gisha" w:hAnsi="Gisha" w:cs="Gisha"/>
                <w:sz w:val="20"/>
                <w:szCs w:val="20"/>
              </w:rPr>
            </w:pPr>
          </w:p>
        </w:tc>
        <w:tc>
          <w:tcPr>
            <w:tcW w:w="1458" w:type="dxa"/>
            <w:vAlign w:val="center"/>
          </w:tcPr>
          <w:p w14:paraId="51DFAF6E" w14:textId="77777777" w:rsidR="007505DE" w:rsidRPr="006E34F3" w:rsidRDefault="007505DE" w:rsidP="006E34F3">
            <w:pPr>
              <w:spacing w:before="0" w:after="0" w:line="240" w:lineRule="auto"/>
              <w:jc w:val="right"/>
              <w:rPr>
                <w:rFonts w:ascii="Gisha" w:hAnsi="Gisha" w:cs="Gisha"/>
                <w:sz w:val="20"/>
                <w:szCs w:val="20"/>
              </w:rPr>
            </w:pPr>
          </w:p>
        </w:tc>
      </w:tr>
      <w:tr w:rsidR="007505DE" w:rsidRPr="006E34F3" w14:paraId="32D95517" w14:textId="77777777" w:rsidTr="00006FBB">
        <w:trPr>
          <w:jc w:val="center"/>
        </w:trPr>
        <w:tc>
          <w:tcPr>
            <w:tcW w:w="4135" w:type="dxa"/>
          </w:tcPr>
          <w:p w14:paraId="4D58F13D" w14:textId="77777777" w:rsidR="007505DE" w:rsidRPr="006E34F3" w:rsidRDefault="007505DE" w:rsidP="006E34F3">
            <w:pPr>
              <w:spacing w:before="0" w:after="0" w:line="240" w:lineRule="auto"/>
              <w:ind w:left="180"/>
              <w:rPr>
                <w:rFonts w:ascii="Gisha" w:hAnsi="Gisha" w:cs="Gisha"/>
                <w:sz w:val="20"/>
                <w:szCs w:val="20"/>
              </w:rPr>
            </w:pPr>
            <w:r w:rsidRPr="006E34F3">
              <w:rPr>
                <w:rFonts w:ascii="Gisha" w:hAnsi="Gisha" w:cs="Gisha" w:hint="cs"/>
                <w:sz w:val="20"/>
                <w:szCs w:val="20"/>
              </w:rPr>
              <w:t>A</w:t>
            </w:r>
            <w:r w:rsidR="00D73525" w:rsidRPr="006E34F3">
              <w:rPr>
                <w:rFonts w:ascii="Gisha" w:hAnsi="Gisha" w:cs="Gisha" w:hint="cs"/>
                <w:sz w:val="20"/>
                <w:szCs w:val="20"/>
              </w:rPr>
              <w:t>ccounts receivable</w:t>
            </w:r>
            <w:r w:rsidRPr="006E34F3">
              <w:rPr>
                <w:rFonts w:ascii="Gisha" w:hAnsi="Gisha" w:cs="Gisha" w:hint="cs"/>
                <w:sz w:val="20"/>
                <w:szCs w:val="20"/>
              </w:rPr>
              <w:t xml:space="preserve"> </w:t>
            </w:r>
            <w:r w:rsidR="00D73525" w:rsidRPr="006E34F3">
              <w:rPr>
                <w:rFonts w:ascii="Gisha" w:hAnsi="Gisha" w:cs="Gisha" w:hint="cs"/>
                <w:sz w:val="20"/>
                <w:szCs w:val="20"/>
              </w:rPr>
              <w:t>t</w:t>
            </w:r>
            <w:r w:rsidRPr="006E34F3">
              <w:rPr>
                <w:rFonts w:ascii="Gisha" w:hAnsi="Gisha" w:cs="Gisha" w:hint="cs"/>
                <w:sz w:val="20"/>
                <w:szCs w:val="20"/>
              </w:rPr>
              <w:t xml:space="preserve">urnover in </w:t>
            </w:r>
            <w:r w:rsidR="00D73525" w:rsidRPr="006E34F3">
              <w:rPr>
                <w:rFonts w:ascii="Gisha" w:hAnsi="Gisha" w:cs="Gisha" w:hint="cs"/>
                <w:sz w:val="20"/>
                <w:szCs w:val="20"/>
              </w:rPr>
              <w:t>d</w:t>
            </w:r>
            <w:r w:rsidRPr="006E34F3">
              <w:rPr>
                <w:rFonts w:ascii="Gisha" w:hAnsi="Gisha" w:cs="Gisha" w:hint="cs"/>
                <w:sz w:val="20"/>
                <w:szCs w:val="20"/>
              </w:rPr>
              <w:t>ays</w:t>
            </w:r>
          </w:p>
        </w:tc>
        <w:tc>
          <w:tcPr>
            <w:tcW w:w="1440" w:type="dxa"/>
            <w:vAlign w:val="center"/>
          </w:tcPr>
          <w:p w14:paraId="682B9410"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w:t>
            </w:r>
          </w:p>
        </w:tc>
        <w:tc>
          <w:tcPr>
            <w:tcW w:w="1440" w:type="dxa"/>
            <w:vAlign w:val="center"/>
          </w:tcPr>
          <w:p w14:paraId="6ADC2105"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52.20</w:t>
            </w:r>
          </w:p>
        </w:tc>
        <w:tc>
          <w:tcPr>
            <w:tcW w:w="1440" w:type="dxa"/>
            <w:vAlign w:val="center"/>
          </w:tcPr>
          <w:p w14:paraId="19EBBCA6"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60.25</w:t>
            </w:r>
          </w:p>
        </w:tc>
        <w:tc>
          <w:tcPr>
            <w:tcW w:w="1458" w:type="dxa"/>
            <w:vAlign w:val="center"/>
          </w:tcPr>
          <w:p w14:paraId="03B0DB4A"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39.00</w:t>
            </w:r>
          </w:p>
        </w:tc>
      </w:tr>
      <w:tr w:rsidR="007505DE" w:rsidRPr="006E34F3" w14:paraId="10D4B96E" w14:textId="77777777" w:rsidTr="00006FBB">
        <w:trPr>
          <w:jc w:val="center"/>
        </w:trPr>
        <w:tc>
          <w:tcPr>
            <w:tcW w:w="4135" w:type="dxa"/>
          </w:tcPr>
          <w:p w14:paraId="56A21777" w14:textId="77777777" w:rsidR="007505DE" w:rsidRPr="006E34F3" w:rsidRDefault="007505DE" w:rsidP="006E34F3">
            <w:pPr>
              <w:spacing w:before="0" w:after="0" w:line="240" w:lineRule="auto"/>
              <w:ind w:left="180"/>
              <w:rPr>
                <w:rFonts w:ascii="Gisha" w:hAnsi="Gisha" w:cs="Gisha"/>
                <w:sz w:val="20"/>
                <w:szCs w:val="20"/>
              </w:rPr>
            </w:pPr>
            <w:r w:rsidRPr="006E34F3">
              <w:rPr>
                <w:rFonts w:ascii="Gisha" w:hAnsi="Gisha" w:cs="Gisha" w:hint="cs"/>
                <w:sz w:val="20"/>
                <w:szCs w:val="20"/>
              </w:rPr>
              <w:t xml:space="preserve">Inventory </w:t>
            </w:r>
            <w:r w:rsidR="00D73525" w:rsidRPr="006E34F3">
              <w:rPr>
                <w:rFonts w:ascii="Gisha" w:hAnsi="Gisha" w:cs="Gisha" w:hint="cs"/>
                <w:sz w:val="20"/>
                <w:szCs w:val="20"/>
              </w:rPr>
              <w:t>t</w:t>
            </w:r>
            <w:r w:rsidRPr="006E34F3">
              <w:rPr>
                <w:rFonts w:ascii="Gisha" w:hAnsi="Gisha" w:cs="Gisha" w:hint="cs"/>
                <w:sz w:val="20"/>
                <w:szCs w:val="20"/>
              </w:rPr>
              <w:t xml:space="preserve">urnover in </w:t>
            </w:r>
            <w:r w:rsidR="00D73525" w:rsidRPr="006E34F3">
              <w:rPr>
                <w:rFonts w:ascii="Gisha" w:hAnsi="Gisha" w:cs="Gisha" w:hint="cs"/>
                <w:sz w:val="20"/>
                <w:szCs w:val="20"/>
              </w:rPr>
              <w:t>d</w:t>
            </w:r>
            <w:r w:rsidRPr="006E34F3">
              <w:rPr>
                <w:rFonts w:ascii="Gisha" w:hAnsi="Gisha" w:cs="Gisha" w:hint="cs"/>
                <w:sz w:val="20"/>
                <w:szCs w:val="20"/>
              </w:rPr>
              <w:t>ays</w:t>
            </w:r>
          </w:p>
        </w:tc>
        <w:tc>
          <w:tcPr>
            <w:tcW w:w="1440" w:type="dxa"/>
            <w:vAlign w:val="center"/>
          </w:tcPr>
          <w:p w14:paraId="236B0E58"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w:t>
            </w:r>
          </w:p>
        </w:tc>
        <w:tc>
          <w:tcPr>
            <w:tcW w:w="1440" w:type="dxa"/>
            <w:vAlign w:val="center"/>
          </w:tcPr>
          <w:p w14:paraId="5D11FED6"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86.16</w:t>
            </w:r>
          </w:p>
        </w:tc>
        <w:tc>
          <w:tcPr>
            <w:tcW w:w="1440" w:type="dxa"/>
            <w:vAlign w:val="center"/>
          </w:tcPr>
          <w:p w14:paraId="166A52C7"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76.76</w:t>
            </w:r>
          </w:p>
        </w:tc>
        <w:tc>
          <w:tcPr>
            <w:tcW w:w="1458" w:type="dxa"/>
            <w:vAlign w:val="center"/>
          </w:tcPr>
          <w:p w14:paraId="07F65983"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71.00</w:t>
            </w:r>
          </w:p>
        </w:tc>
      </w:tr>
      <w:tr w:rsidR="007505DE" w:rsidRPr="006E34F3" w14:paraId="11385393" w14:textId="77777777" w:rsidTr="00006FBB">
        <w:trPr>
          <w:jc w:val="center"/>
        </w:trPr>
        <w:tc>
          <w:tcPr>
            <w:tcW w:w="4135" w:type="dxa"/>
          </w:tcPr>
          <w:p w14:paraId="4BDA6556" w14:textId="77777777" w:rsidR="007505DE" w:rsidRPr="006E34F3" w:rsidRDefault="007505DE" w:rsidP="006E34F3">
            <w:pPr>
              <w:spacing w:before="0" w:after="0" w:line="240" w:lineRule="auto"/>
              <w:ind w:left="180"/>
              <w:rPr>
                <w:rFonts w:ascii="Gisha" w:hAnsi="Gisha" w:cs="Gisha"/>
                <w:sz w:val="20"/>
                <w:szCs w:val="20"/>
              </w:rPr>
            </w:pPr>
            <w:r w:rsidRPr="006E34F3">
              <w:rPr>
                <w:rFonts w:ascii="Gisha" w:hAnsi="Gisha" w:cs="Gisha" w:hint="cs"/>
                <w:sz w:val="20"/>
                <w:szCs w:val="20"/>
              </w:rPr>
              <w:t>A</w:t>
            </w:r>
            <w:r w:rsidR="00D73525" w:rsidRPr="006E34F3">
              <w:rPr>
                <w:rFonts w:ascii="Gisha" w:hAnsi="Gisha" w:cs="Gisha" w:hint="cs"/>
                <w:sz w:val="20"/>
                <w:szCs w:val="20"/>
              </w:rPr>
              <w:t>ccounts payable</w:t>
            </w:r>
            <w:r w:rsidRPr="006E34F3">
              <w:rPr>
                <w:rFonts w:ascii="Gisha" w:hAnsi="Gisha" w:cs="Gisha" w:hint="cs"/>
                <w:sz w:val="20"/>
                <w:szCs w:val="20"/>
              </w:rPr>
              <w:t xml:space="preserve"> </w:t>
            </w:r>
            <w:r w:rsidR="00D73525" w:rsidRPr="006E34F3">
              <w:rPr>
                <w:rFonts w:ascii="Gisha" w:hAnsi="Gisha" w:cs="Gisha" w:hint="cs"/>
                <w:sz w:val="20"/>
                <w:szCs w:val="20"/>
              </w:rPr>
              <w:t>t</w:t>
            </w:r>
            <w:r w:rsidRPr="006E34F3">
              <w:rPr>
                <w:rFonts w:ascii="Gisha" w:hAnsi="Gisha" w:cs="Gisha" w:hint="cs"/>
                <w:sz w:val="20"/>
                <w:szCs w:val="20"/>
              </w:rPr>
              <w:t xml:space="preserve">urnover in </w:t>
            </w:r>
            <w:r w:rsidR="00D73525" w:rsidRPr="006E34F3">
              <w:rPr>
                <w:rFonts w:ascii="Gisha" w:hAnsi="Gisha" w:cs="Gisha" w:hint="cs"/>
                <w:sz w:val="20"/>
                <w:szCs w:val="20"/>
              </w:rPr>
              <w:t>d</w:t>
            </w:r>
            <w:r w:rsidRPr="006E34F3">
              <w:rPr>
                <w:rFonts w:ascii="Gisha" w:hAnsi="Gisha" w:cs="Gisha" w:hint="cs"/>
                <w:sz w:val="20"/>
                <w:szCs w:val="20"/>
              </w:rPr>
              <w:t>ays</w:t>
            </w:r>
          </w:p>
        </w:tc>
        <w:tc>
          <w:tcPr>
            <w:tcW w:w="1440" w:type="dxa"/>
            <w:vAlign w:val="center"/>
          </w:tcPr>
          <w:p w14:paraId="146E6CCF"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w:t>
            </w:r>
          </w:p>
        </w:tc>
        <w:tc>
          <w:tcPr>
            <w:tcW w:w="1440" w:type="dxa"/>
            <w:vAlign w:val="center"/>
          </w:tcPr>
          <w:p w14:paraId="6B510F7F"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89.50</w:t>
            </w:r>
          </w:p>
        </w:tc>
        <w:tc>
          <w:tcPr>
            <w:tcW w:w="1440" w:type="dxa"/>
            <w:vAlign w:val="center"/>
          </w:tcPr>
          <w:p w14:paraId="1FCC7439"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113.54</w:t>
            </w:r>
          </w:p>
        </w:tc>
        <w:tc>
          <w:tcPr>
            <w:tcW w:w="1458" w:type="dxa"/>
            <w:vAlign w:val="center"/>
          </w:tcPr>
          <w:p w14:paraId="01937691"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60.00</w:t>
            </w:r>
          </w:p>
        </w:tc>
      </w:tr>
      <w:tr w:rsidR="007505DE" w:rsidRPr="006E34F3" w14:paraId="0D467263" w14:textId="77777777" w:rsidTr="00006FBB">
        <w:trPr>
          <w:jc w:val="center"/>
        </w:trPr>
        <w:tc>
          <w:tcPr>
            <w:tcW w:w="4135" w:type="dxa"/>
          </w:tcPr>
          <w:p w14:paraId="38EAD90A" w14:textId="77777777" w:rsidR="007505DE" w:rsidRPr="006E34F3" w:rsidRDefault="007505DE" w:rsidP="006E34F3">
            <w:pPr>
              <w:spacing w:before="0" w:after="0" w:line="240" w:lineRule="auto"/>
              <w:ind w:left="180"/>
              <w:rPr>
                <w:rFonts w:ascii="Gisha" w:hAnsi="Gisha" w:cs="Gisha"/>
                <w:sz w:val="20"/>
                <w:szCs w:val="20"/>
              </w:rPr>
            </w:pPr>
            <w:r w:rsidRPr="006E34F3">
              <w:rPr>
                <w:rFonts w:ascii="Gisha" w:hAnsi="Gisha" w:cs="Gisha" w:hint="cs"/>
                <w:sz w:val="20"/>
                <w:szCs w:val="20"/>
              </w:rPr>
              <w:t xml:space="preserve">Cash </w:t>
            </w:r>
            <w:r w:rsidR="00D73525" w:rsidRPr="006E34F3">
              <w:rPr>
                <w:rFonts w:ascii="Gisha" w:hAnsi="Gisha" w:cs="Gisha" w:hint="cs"/>
                <w:sz w:val="20"/>
                <w:szCs w:val="20"/>
              </w:rPr>
              <w:t>c</w:t>
            </w:r>
            <w:r w:rsidRPr="006E34F3">
              <w:rPr>
                <w:rFonts w:ascii="Gisha" w:hAnsi="Gisha" w:cs="Gisha" w:hint="cs"/>
                <w:sz w:val="20"/>
                <w:szCs w:val="20"/>
              </w:rPr>
              <w:t xml:space="preserve">onversion </w:t>
            </w:r>
            <w:r w:rsidR="00D73525" w:rsidRPr="006E34F3">
              <w:rPr>
                <w:rFonts w:ascii="Gisha" w:hAnsi="Gisha" w:cs="Gisha" w:hint="cs"/>
                <w:sz w:val="20"/>
                <w:szCs w:val="20"/>
              </w:rPr>
              <w:t>c</w:t>
            </w:r>
            <w:r w:rsidRPr="006E34F3">
              <w:rPr>
                <w:rFonts w:ascii="Gisha" w:hAnsi="Gisha" w:cs="Gisha" w:hint="cs"/>
                <w:sz w:val="20"/>
                <w:szCs w:val="20"/>
              </w:rPr>
              <w:t>ycle</w:t>
            </w:r>
          </w:p>
        </w:tc>
        <w:tc>
          <w:tcPr>
            <w:tcW w:w="1440" w:type="dxa"/>
            <w:vAlign w:val="center"/>
          </w:tcPr>
          <w:p w14:paraId="2495212D"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w:t>
            </w:r>
          </w:p>
        </w:tc>
        <w:tc>
          <w:tcPr>
            <w:tcW w:w="1440" w:type="dxa"/>
            <w:vAlign w:val="center"/>
          </w:tcPr>
          <w:p w14:paraId="0826708D"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48.86</w:t>
            </w:r>
          </w:p>
        </w:tc>
        <w:tc>
          <w:tcPr>
            <w:tcW w:w="1440" w:type="dxa"/>
            <w:vAlign w:val="center"/>
          </w:tcPr>
          <w:p w14:paraId="45B8835A"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23.47</w:t>
            </w:r>
          </w:p>
        </w:tc>
        <w:tc>
          <w:tcPr>
            <w:tcW w:w="1458" w:type="dxa"/>
            <w:vAlign w:val="center"/>
          </w:tcPr>
          <w:p w14:paraId="5293DB07"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50.00</w:t>
            </w:r>
          </w:p>
        </w:tc>
      </w:tr>
      <w:tr w:rsidR="007505DE" w:rsidRPr="006E34F3" w14:paraId="0FC2F883" w14:textId="77777777" w:rsidTr="00006FBB">
        <w:trPr>
          <w:jc w:val="center"/>
        </w:trPr>
        <w:tc>
          <w:tcPr>
            <w:tcW w:w="4135" w:type="dxa"/>
          </w:tcPr>
          <w:p w14:paraId="629F0772" w14:textId="77777777" w:rsidR="007505DE" w:rsidRPr="006E34F3" w:rsidRDefault="007505DE" w:rsidP="006E34F3">
            <w:pPr>
              <w:spacing w:before="0" w:after="0" w:line="240" w:lineRule="auto"/>
              <w:ind w:left="180"/>
              <w:rPr>
                <w:rFonts w:ascii="Gisha" w:hAnsi="Gisha" w:cs="Gisha"/>
                <w:sz w:val="20"/>
                <w:szCs w:val="20"/>
              </w:rPr>
            </w:pPr>
            <w:r w:rsidRPr="006E34F3">
              <w:rPr>
                <w:rFonts w:ascii="Gisha" w:hAnsi="Gisha" w:cs="Gisha" w:hint="cs"/>
                <w:sz w:val="20"/>
                <w:szCs w:val="20"/>
              </w:rPr>
              <w:t xml:space="preserve">Fixed </w:t>
            </w:r>
            <w:r w:rsidR="00D73525" w:rsidRPr="006E34F3">
              <w:rPr>
                <w:rFonts w:ascii="Gisha" w:hAnsi="Gisha" w:cs="Gisha" w:hint="cs"/>
                <w:sz w:val="20"/>
                <w:szCs w:val="20"/>
              </w:rPr>
              <w:t>a</w:t>
            </w:r>
            <w:r w:rsidRPr="006E34F3">
              <w:rPr>
                <w:rFonts w:ascii="Gisha" w:hAnsi="Gisha" w:cs="Gisha" w:hint="cs"/>
                <w:sz w:val="20"/>
                <w:szCs w:val="20"/>
              </w:rPr>
              <w:t xml:space="preserve">ssets </w:t>
            </w:r>
            <w:r w:rsidR="00D73525" w:rsidRPr="006E34F3">
              <w:rPr>
                <w:rFonts w:ascii="Gisha" w:hAnsi="Gisha" w:cs="Gisha" w:hint="cs"/>
                <w:sz w:val="20"/>
                <w:szCs w:val="20"/>
              </w:rPr>
              <w:t>t</w:t>
            </w:r>
            <w:r w:rsidRPr="006E34F3">
              <w:rPr>
                <w:rFonts w:ascii="Gisha" w:hAnsi="Gisha" w:cs="Gisha" w:hint="cs"/>
                <w:sz w:val="20"/>
                <w:szCs w:val="20"/>
              </w:rPr>
              <w:t>urnover</w:t>
            </w:r>
          </w:p>
        </w:tc>
        <w:tc>
          <w:tcPr>
            <w:tcW w:w="1440" w:type="dxa"/>
            <w:vAlign w:val="center"/>
          </w:tcPr>
          <w:p w14:paraId="09ED8532"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w:t>
            </w:r>
          </w:p>
        </w:tc>
        <w:tc>
          <w:tcPr>
            <w:tcW w:w="1440" w:type="dxa"/>
            <w:vAlign w:val="center"/>
          </w:tcPr>
          <w:p w14:paraId="781B8E67"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2.12</w:t>
            </w:r>
          </w:p>
        </w:tc>
        <w:tc>
          <w:tcPr>
            <w:tcW w:w="1440" w:type="dxa"/>
            <w:vAlign w:val="center"/>
          </w:tcPr>
          <w:p w14:paraId="5432EAF2"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1.74</w:t>
            </w:r>
          </w:p>
        </w:tc>
        <w:tc>
          <w:tcPr>
            <w:tcW w:w="1458" w:type="dxa"/>
            <w:vAlign w:val="center"/>
          </w:tcPr>
          <w:p w14:paraId="406C248C"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1.75</w:t>
            </w:r>
          </w:p>
        </w:tc>
      </w:tr>
      <w:tr w:rsidR="007505DE" w:rsidRPr="006E34F3" w14:paraId="0E069252" w14:textId="77777777" w:rsidTr="00006FBB">
        <w:trPr>
          <w:jc w:val="center"/>
        </w:trPr>
        <w:tc>
          <w:tcPr>
            <w:tcW w:w="4135" w:type="dxa"/>
          </w:tcPr>
          <w:p w14:paraId="45C47169" w14:textId="77777777" w:rsidR="007505DE" w:rsidRPr="006E34F3" w:rsidRDefault="007505DE" w:rsidP="006E34F3">
            <w:pPr>
              <w:spacing w:before="0" w:after="0" w:line="240" w:lineRule="auto"/>
              <w:ind w:left="180"/>
              <w:rPr>
                <w:rFonts w:ascii="Gisha" w:hAnsi="Gisha" w:cs="Gisha"/>
                <w:sz w:val="20"/>
                <w:szCs w:val="20"/>
              </w:rPr>
            </w:pPr>
            <w:r w:rsidRPr="006E34F3">
              <w:rPr>
                <w:rFonts w:ascii="Gisha" w:hAnsi="Gisha" w:cs="Gisha" w:hint="cs"/>
                <w:sz w:val="20"/>
                <w:szCs w:val="20"/>
              </w:rPr>
              <w:t xml:space="preserve">Total </w:t>
            </w:r>
            <w:r w:rsidR="00D73525" w:rsidRPr="006E34F3">
              <w:rPr>
                <w:rFonts w:ascii="Gisha" w:hAnsi="Gisha" w:cs="Gisha" w:hint="cs"/>
                <w:sz w:val="20"/>
                <w:szCs w:val="20"/>
              </w:rPr>
              <w:t>a</w:t>
            </w:r>
            <w:r w:rsidRPr="006E34F3">
              <w:rPr>
                <w:rFonts w:ascii="Gisha" w:hAnsi="Gisha" w:cs="Gisha" w:hint="cs"/>
                <w:sz w:val="20"/>
                <w:szCs w:val="20"/>
              </w:rPr>
              <w:t xml:space="preserve">ssets </w:t>
            </w:r>
            <w:r w:rsidR="00D73525" w:rsidRPr="006E34F3">
              <w:rPr>
                <w:rFonts w:ascii="Gisha" w:hAnsi="Gisha" w:cs="Gisha" w:hint="cs"/>
                <w:sz w:val="20"/>
                <w:szCs w:val="20"/>
              </w:rPr>
              <w:t>t</w:t>
            </w:r>
            <w:r w:rsidRPr="006E34F3">
              <w:rPr>
                <w:rFonts w:ascii="Gisha" w:hAnsi="Gisha" w:cs="Gisha" w:hint="cs"/>
                <w:sz w:val="20"/>
                <w:szCs w:val="20"/>
              </w:rPr>
              <w:t>urnover</w:t>
            </w:r>
          </w:p>
        </w:tc>
        <w:tc>
          <w:tcPr>
            <w:tcW w:w="1440" w:type="dxa"/>
            <w:vAlign w:val="center"/>
          </w:tcPr>
          <w:p w14:paraId="1C3FAF59"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w:t>
            </w:r>
          </w:p>
        </w:tc>
        <w:tc>
          <w:tcPr>
            <w:tcW w:w="1440" w:type="dxa"/>
            <w:vAlign w:val="center"/>
          </w:tcPr>
          <w:p w14:paraId="5236B9E1"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1.22</w:t>
            </w:r>
          </w:p>
        </w:tc>
        <w:tc>
          <w:tcPr>
            <w:tcW w:w="1440" w:type="dxa"/>
            <w:vAlign w:val="center"/>
          </w:tcPr>
          <w:p w14:paraId="1885D0B2"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1.09</w:t>
            </w:r>
          </w:p>
        </w:tc>
        <w:tc>
          <w:tcPr>
            <w:tcW w:w="1458" w:type="dxa"/>
            <w:vAlign w:val="center"/>
          </w:tcPr>
          <w:p w14:paraId="60A3FBFA"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1.12</w:t>
            </w:r>
          </w:p>
        </w:tc>
      </w:tr>
      <w:tr w:rsidR="007505DE" w:rsidRPr="006E34F3" w14:paraId="76712019" w14:textId="77777777" w:rsidTr="00006FBB">
        <w:trPr>
          <w:jc w:val="center"/>
        </w:trPr>
        <w:tc>
          <w:tcPr>
            <w:tcW w:w="4135" w:type="dxa"/>
          </w:tcPr>
          <w:p w14:paraId="2D2807DE" w14:textId="77777777" w:rsidR="007505DE" w:rsidRPr="006E34F3" w:rsidRDefault="007505DE" w:rsidP="006E34F3">
            <w:pPr>
              <w:spacing w:before="0" w:after="0" w:line="240" w:lineRule="auto"/>
              <w:rPr>
                <w:rFonts w:ascii="Gisha" w:hAnsi="Gisha" w:cs="Gisha"/>
                <w:b/>
                <w:sz w:val="20"/>
                <w:szCs w:val="20"/>
              </w:rPr>
            </w:pPr>
            <w:r w:rsidRPr="006E34F3">
              <w:rPr>
                <w:rFonts w:ascii="Gisha" w:hAnsi="Gisha" w:cs="Gisha" w:hint="cs"/>
                <w:b/>
                <w:sz w:val="20"/>
                <w:szCs w:val="20"/>
              </w:rPr>
              <w:t>Long-term Debt Paying Ability</w:t>
            </w:r>
          </w:p>
        </w:tc>
        <w:tc>
          <w:tcPr>
            <w:tcW w:w="1440" w:type="dxa"/>
            <w:vAlign w:val="center"/>
          </w:tcPr>
          <w:p w14:paraId="73C28C56" w14:textId="77777777" w:rsidR="007505DE" w:rsidRPr="006E34F3" w:rsidRDefault="007505DE" w:rsidP="006E34F3">
            <w:pPr>
              <w:spacing w:before="0" w:after="0" w:line="240" w:lineRule="auto"/>
              <w:jc w:val="right"/>
              <w:rPr>
                <w:rFonts w:ascii="Gisha" w:hAnsi="Gisha" w:cs="Gisha"/>
                <w:sz w:val="20"/>
                <w:szCs w:val="20"/>
              </w:rPr>
            </w:pPr>
          </w:p>
        </w:tc>
        <w:tc>
          <w:tcPr>
            <w:tcW w:w="1440" w:type="dxa"/>
            <w:vAlign w:val="center"/>
          </w:tcPr>
          <w:p w14:paraId="098EC465" w14:textId="77777777" w:rsidR="007505DE" w:rsidRPr="006E34F3" w:rsidRDefault="007505DE" w:rsidP="006E34F3">
            <w:pPr>
              <w:spacing w:before="0" w:after="0" w:line="240" w:lineRule="auto"/>
              <w:jc w:val="right"/>
              <w:rPr>
                <w:rFonts w:ascii="Gisha" w:hAnsi="Gisha" w:cs="Gisha"/>
                <w:sz w:val="20"/>
                <w:szCs w:val="20"/>
              </w:rPr>
            </w:pPr>
          </w:p>
        </w:tc>
        <w:tc>
          <w:tcPr>
            <w:tcW w:w="1440" w:type="dxa"/>
            <w:vAlign w:val="center"/>
          </w:tcPr>
          <w:p w14:paraId="451101A0" w14:textId="77777777" w:rsidR="007505DE" w:rsidRPr="006E34F3" w:rsidRDefault="007505DE" w:rsidP="006E34F3">
            <w:pPr>
              <w:spacing w:before="0" w:after="0" w:line="240" w:lineRule="auto"/>
              <w:jc w:val="right"/>
              <w:rPr>
                <w:rFonts w:ascii="Gisha" w:hAnsi="Gisha" w:cs="Gisha"/>
                <w:sz w:val="20"/>
                <w:szCs w:val="20"/>
              </w:rPr>
            </w:pPr>
          </w:p>
        </w:tc>
        <w:tc>
          <w:tcPr>
            <w:tcW w:w="1458" w:type="dxa"/>
            <w:vAlign w:val="center"/>
          </w:tcPr>
          <w:p w14:paraId="38783409" w14:textId="77777777" w:rsidR="007505DE" w:rsidRPr="006E34F3" w:rsidRDefault="007505DE" w:rsidP="006E34F3">
            <w:pPr>
              <w:spacing w:before="0" w:after="0" w:line="240" w:lineRule="auto"/>
              <w:jc w:val="right"/>
              <w:rPr>
                <w:rFonts w:ascii="Gisha" w:hAnsi="Gisha" w:cs="Gisha"/>
                <w:sz w:val="20"/>
                <w:szCs w:val="20"/>
              </w:rPr>
            </w:pPr>
          </w:p>
        </w:tc>
      </w:tr>
      <w:tr w:rsidR="007505DE" w:rsidRPr="006E34F3" w14:paraId="33791B75" w14:textId="77777777" w:rsidTr="00006FBB">
        <w:trPr>
          <w:jc w:val="center"/>
        </w:trPr>
        <w:tc>
          <w:tcPr>
            <w:tcW w:w="4135" w:type="dxa"/>
          </w:tcPr>
          <w:p w14:paraId="6CE94F52" w14:textId="77777777" w:rsidR="007505DE" w:rsidRPr="006E34F3" w:rsidRDefault="007505DE" w:rsidP="006E34F3">
            <w:pPr>
              <w:spacing w:before="0" w:after="0" w:line="240" w:lineRule="auto"/>
              <w:ind w:left="180"/>
              <w:rPr>
                <w:rFonts w:ascii="Gisha" w:hAnsi="Gisha" w:cs="Gisha"/>
                <w:sz w:val="20"/>
                <w:szCs w:val="20"/>
              </w:rPr>
            </w:pPr>
            <w:r w:rsidRPr="006E34F3">
              <w:rPr>
                <w:rFonts w:ascii="Gisha" w:hAnsi="Gisha" w:cs="Gisha" w:hint="cs"/>
                <w:sz w:val="20"/>
                <w:szCs w:val="20"/>
              </w:rPr>
              <w:t xml:space="preserve">Debt </w:t>
            </w:r>
            <w:r w:rsidR="00D73525" w:rsidRPr="006E34F3">
              <w:rPr>
                <w:rFonts w:ascii="Gisha" w:hAnsi="Gisha" w:cs="Gisha" w:hint="cs"/>
                <w:sz w:val="20"/>
                <w:szCs w:val="20"/>
              </w:rPr>
              <w:t>r</w:t>
            </w:r>
            <w:r w:rsidRPr="006E34F3">
              <w:rPr>
                <w:rFonts w:ascii="Gisha" w:hAnsi="Gisha" w:cs="Gisha" w:hint="cs"/>
                <w:sz w:val="20"/>
                <w:szCs w:val="20"/>
              </w:rPr>
              <w:t>atio</w:t>
            </w:r>
          </w:p>
        </w:tc>
        <w:tc>
          <w:tcPr>
            <w:tcW w:w="1440" w:type="dxa"/>
            <w:vAlign w:val="center"/>
          </w:tcPr>
          <w:p w14:paraId="4D9500E3"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49.58%</w:t>
            </w:r>
          </w:p>
        </w:tc>
        <w:tc>
          <w:tcPr>
            <w:tcW w:w="1440" w:type="dxa"/>
            <w:vAlign w:val="center"/>
          </w:tcPr>
          <w:p w14:paraId="684FE74B"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52.12%</w:t>
            </w:r>
          </w:p>
        </w:tc>
        <w:tc>
          <w:tcPr>
            <w:tcW w:w="1440" w:type="dxa"/>
            <w:vAlign w:val="center"/>
          </w:tcPr>
          <w:p w14:paraId="5C69187D"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59.23%</w:t>
            </w:r>
          </w:p>
        </w:tc>
        <w:tc>
          <w:tcPr>
            <w:tcW w:w="1458" w:type="dxa"/>
            <w:vAlign w:val="center"/>
          </w:tcPr>
          <w:p w14:paraId="46DD50FF"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44.00%</w:t>
            </w:r>
          </w:p>
        </w:tc>
      </w:tr>
      <w:tr w:rsidR="007505DE" w:rsidRPr="006E34F3" w14:paraId="6C4473B3" w14:textId="77777777" w:rsidTr="00006FBB">
        <w:trPr>
          <w:jc w:val="center"/>
        </w:trPr>
        <w:tc>
          <w:tcPr>
            <w:tcW w:w="4135" w:type="dxa"/>
          </w:tcPr>
          <w:p w14:paraId="481F22A8" w14:textId="77777777" w:rsidR="007505DE" w:rsidRPr="006E34F3" w:rsidRDefault="007505DE" w:rsidP="006E34F3">
            <w:pPr>
              <w:spacing w:before="0" w:after="0" w:line="240" w:lineRule="auto"/>
              <w:ind w:left="180"/>
              <w:rPr>
                <w:rFonts w:ascii="Gisha" w:hAnsi="Gisha" w:cs="Gisha"/>
                <w:sz w:val="20"/>
                <w:szCs w:val="20"/>
              </w:rPr>
            </w:pPr>
            <w:r w:rsidRPr="006E34F3">
              <w:rPr>
                <w:rFonts w:ascii="Gisha" w:hAnsi="Gisha" w:cs="Gisha" w:hint="cs"/>
                <w:sz w:val="20"/>
                <w:szCs w:val="20"/>
              </w:rPr>
              <w:t xml:space="preserve">Long-term </w:t>
            </w:r>
            <w:r w:rsidR="00D73525" w:rsidRPr="006E34F3">
              <w:rPr>
                <w:rFonts w:ascii="Gisha" w:hAnsi="Gisha" w:cs="Gisha" w:hint="cs"/>
                <w:sz w:val="20"/>
                <w:szCs w:val="20"/>
              </w:rPr>
              <w:t>d</w:t>
            </w:r>
            <w:r w:rsidRPr="006E34F3">
              <w:rPr>
                <w:rFonts w:ascii="Gisha" w:hAnsi="Gisha" w:cs="Gisha" w:hint="cs"/>
                <w:sz w:val="20"/>
                <w:szCs w:val="20"/>
              </w:rPr>
              <w:t xml:space="preserve">ebt to </w:t>
            </w:r>
            <w:r w:rsidR="00D73525" w:rsidRPr="006E34F3">
              <w:rPr>
                <w:rFonts w:ascii="Gisha" w:hAnsi="Gisha" w:cs="Gisha" w:hint="cs"/>
                <w:sz w:val="20"/>
                <w:szCs w:val="20"/>
              </w:rPr>
              <w:t>t</w:t>
            </w:r>
            <w:r w:rsidRPr="006E34F3">
              <w:rPr>
                <w:rFonts w:ascii="Gisha" w:hAnsi="Gisha" w:cs="Gisha" w:hint="cs"/>
                <w:sz w:val="20"/>
                <w:szCs w:val="20"/>
              </w:rPr>
              <w:t xml:space="preserve">otal </w:t>
            </w:r>
            <w:r w:rsidR="00D73525" w:rsidRPr="006E34F3">
              <w:rPr>
                <w:rFonts w:ascii="Gisha" w:hAnsi="Gisha" w:cs="Gisha" w:hint="cs"/>
                <w:sz w:val="20"/>
                <w:szCs w:val="20"/>
              </w:rPr>
              <w:t>c</w:t>
            </w:r>
            <w:r w:rsidRPr="006E34F3">
              <w:rPr>
                <w:rFonts w:ascii="Gisha" w:hAnsi="Gisha" w:cs="Gisha" w:hint="cs"/>
                <w:sz w:val="20"/>
                <w:szCs w:val="20"/>
              </w:rPr>
              <w:t>apitalization</w:t>
            </w:r>
          </w:p>
        </w:tc>
        <w:tc>
          <w:tcPr>
            <w:tcW w:w="1440" w:type="dxa"/>
            <w:vAlign w:val="center"/>
          </w:tcPr>
          <w:p w14:paraId="6D8167FC"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36.95%</w:t>
            </w:r>
          </w:p>
        </w:tc>
        <w:tc>
          <w:tcPr>
            <w:tcW w:w="1440" w:type="dxa"/>
            <w:vAlign w:val="center"/>
          </w:tcPr>
          <w:p w14:paraId="187F3066"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36.00%</w:t>
            </w:r>
          </w:p>
        </w:tc>
        <w:tc>
          <w:tcPr>
            <w:tcW w:w="1440" w:type="dxa"/>
            <w:vAlign w:val="center"/>
          </w:tcPr>
          <w:p w14:paraId="62708AA6"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45.12%</w:t>
            </w:r>
          </w:p>
        </w:tc>
        <w:tc>
          <w:tcPr>
            <w:tcW w:w="1458" w:type="dxa"/>
            <w:vAlign w:val="center"/>
          </w:tcPr>
          <w:p w14:paraId="1283FB18"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35.65%</w:t>
            </w:r>
          </w:p>
        </w:tc>
      </w:tr>
      <w:tr w:rsidR="007505DE" w:rsidRPr="006E34F3" w14:paraId="34BC4F6C" w14:textId="77777777" w:rsidTr="00006FBB">
        <w:trPr>
          <w:jc w:val="center"/>
        </w:trPr>
        <w:tc>
          <w:tcPr>
            <w:tcW w:w="4135" w:type="dxa"/>
          </w:tcPr>
          <w:p w14:paraId="19178BC5" w14:textId="77777777" w:rsidR="007505DE" w:rsidRPr="006E34F3" w:rsidRDefault="007505DE" w:rsidP="006E34F3">
            <w:pPr>
              <w:spacing w:before="0" w:after="0" w:line="240" w:lineRule="auto"/>
              <w:ind w:left="180"/>
              <w:rPr>
                <w:rFonts w:ascii="Gisha" w:hAnsi="Gisha" w:cs="Gisha"/>
                <w:sz w:val="20"/>
                <w:szCs w:val="20"/>
              </w:rPr>
            </w:pPr>
            <w:r w:rsidRPr="006E34F3">
              <w:rPr>
                <w:rFonts w:ascii="Gisha" w:hAnsi="Gisha" w:cs="Gisha" w:hint="cs"/>
                <w:sz w:val="20"/>
                <w:szCs w:val="20"/>
              </w:rPr>
              <w:t xml:space="preserve">Times </w:t>
            </w:r>
            <w:r w:rsidR="00D73525" w:rsidRPr="006E34F3">
              <w:rPr>
                <w:rFonts w:ascii="Gisha" w:hAnsi="Gisha" w:cs="Gisha" w:hint="cs"/>
                <w:sz w:val="20"/>
                <w:szCs w:val="20"/>
              </w:rPr>
              <w:t>i</w:t>
            </w:r>
            <w:r w:rsidRPr="006E34F3">
              <w:rPr>
                <w:rFonts w:ascii="Gisha" w:hAnsi="Gisha" w:cs="Gisha" w:hint="cs"/>
                <w:sz w:val="20"/>
                <w:szCs w:val="20"/>
              </w:rPr>
              <w:t xml:space="preserve">nterest </w:t>
            </w:r>
            <w:r w:rsidR="00D73525" w:rsidRPr="006E34F3">
              <w:rPr>
                <w:rFonts w:ascii="Gisha" w:hAnsi="Gisha" w:cs="Gisha" w:hint="cs"/>
                <w:sz w:val="20"/>
                <w:szCs w:val="20"/>
              </w:rPr>
              <w:t>e</w:t>
            </w:r>
            <w:r w:rsidRPr="006E34F3">
              <w:rPr>
                <w:rFonts w:ascii="Gisha" w:hAnsi="Gisha" w:cs="Gisha" w:hint="cs"/>
                <w:sz w:val="20"/>
                <w:szCs w:val="20"/>
              </w:rPr>
              <w:t>arned</w:t>
            </w:r>
          </w:p>
        </w:tc>
        <w:tc>
          <w:tcPr>
            <w:tcW w:w="1440" w:type="dxa"/>
            <w:vAlign w:val="center"/>
          </w:tcPr>
          <w:p w14:paraId="3759D437"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4.57</w:t>
            </w:r>
          </w:p>
        </w:tc>
        <w:tc>
          <w:tcPr>
            <w:tcW w:w="1440" w:type="dxa"/>
            <w:vAlign w:val="center"/>
          </w:tcPr>
          <w:p w14:paraId="0C2F1F0B"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4.13</w:t>
            </w:r>
          </w:p>
        </w:tc>
        <w:tc>
          <w:tcPr>
            <w:tcW w:w="1440" w:type="dxa"/>
            <w:vAlign w:val="center"/>
          </w:tcPr>
          <w:p w14:paraId="06C6B367"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3.06</w:t>
            </w:r>
          </w:p>
        </w:tc>
        <w:tc>
          <w:tcPr>
            <w:tcW w:w="1458" w:type="dxa"/>
            <w:vAlign w:val="center"/>
          </w:tcPr>
          <w:p w14:paraId="0FDD380F"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6.61</w:t>
            </w:r>
          </w:p>
        </w:tc>
      </w:tr>
      <w:tr w:rsidR="007505DE" w:rsidRPr="006E34F3" w14:paraId="7114F2A8" w14:textId="77777777" w:rsidTr="00006FBB">
        <w:trPr>
          <w:jc w:val="center"/>
        </w:trPr>
        <w:tc>
          <w:tcPr>
            <w:tcW w:w="4135" w:type="dxa"/>
          </w:tcPr>
          <w:p w14:paraId="373FB003" w14:textId="77777777" w:rsidR="007505DE" w:rsidRPr="006E34F3" w:rsidRDefault="00D73525" w:rsidP="006E34F3">
            <w:pPr>
              <w:spacing w:before="0" w:after="0" w:line="240" w:lineRule="auto"/>
              <w:ind w:left="180"/>
              <w:rPr>
                <w:rFonts w:ascii="Gisha" w:hAnsi="Gisha" w:cs="Gisha"/>
                <w:sz w:val="20"/>
                <w:szCs w:val="20"/>
              </w:rPr>
            </w:pPr>
            <w:r w:rsidRPr="006E34F3">
              <w:rPr>
                <w:rFonts w:ascii="Gisha" w:hAnsi="Gisha" w:cs="Gisha" w:hint="cs"/>
                <w:sz w:val="20"/>
                <w:szCs w:val="20"/>
              </w:rPr>
              <w:t>Fixed burden c</w:t>
            </w:r>
            <w:r w:rsidR="007505DE" w:rsidRPr="006E34F3">
              <w:rPr>
                <w:rFonts w:ascii="Gisha" w:hAnsi="Gisha" w:cs="Gisha" w:hint="cs"/>
                <w:sz w:val="20"/>
                <w:szCs w:val="20"/>
              </w:rPr>
              <w:t xml:space="preserve">overage </w:t>
            </w:r>
            <w:r w:rsidRPr="006E34F3">
              <w:rPr>
                <w:rFonts w:ascii="Gisha" w:hAnsi="Gisha" w:cs="Gisha" w:hint="cs"/>
                <w:sz w:val="20"/>
                <w:szCs w:val="20"/>
              </w:rPr>
              <w:t>r</w:t>
            </w:r>
            <w:r w:rsidR="007505DE" w:rsidRPr="006E34F3">
              <w:rPr>
                <w:rFonts w:ascii="Gisha" w:hAnsi="Gisha" w:cs="Gisha" w:hint="cs"/>
                <w:sz w:val="20"/>
                <w:szCs w:val="20"/>
              </w:rPr>
              <w:t>atio</w:t>
            </w:r>
          </w:p>
        </w:tc>
        <w:tc>
          <w:tcPr>
            <w:tcW w:w="1440" w:type="dxa"/>
            <w:vAlign w:val="center"/>
          </w:tcPr>
          <w:p w14:paraId="21502B66"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2.75</w:t>
            </w:r>
          </w:p>
        </w:tc>
        <w:tc>
          <w:tcPr>
            <w:tcW w:w="1440" w:type="dxa"/>
            <w:vAlign w:val="center"/>
          </w:tcPr>
          <w:p w14:paraId="1B9DA666"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2.64</w:t>
            </w:r>
          </w:p>
        </w:tc>
        <w:tc>
          <w:tcPr>
            <w:tcW w:w="1440" w:type="dxa"/>
            <w:vAlign w:val="center"/>
          </w:tcPr>
          <w:p w14:paraId="0A054F54"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2.27</w:t>
            </w:r>
          </w:p>
        </w:tc>
        <w:tc>
          <w:tcPr>
            <w:tcW w:w="1458" w:type="dxa"/>
            <w:vAlign w:val="center"/>
          </w:tcPr>
          <w:p w14:paraId="08C10CCE"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4.73</w:t>
            </w:r>
          </w:p>
        </w:tc>
      </w:tr>
      <w:tr w:rsidR="007505DE" w:rsidRPr="006E34F3" w14:paraId="074FAACD" w14:textId="77777777" w:rsidTr="00006FBB">
        <w:trPr>
          <w:jc w:val="center"/>
        </w:trPr>
        <w:tc>
          <w:tcPr>
            <w:tcW w:w="4135" w:type="dxa"/>
          </w:tcPr>
          <w:p w14:paraId="4BADFD3C" w14:textId="77777777" w:rsidR="007505DE" w:rsidRPr="006E34F3" w:rsidRDefault="007505DE" w:rsidP="006E34F3">
            <w:pPr>
              <w:spacing w:before="0" w:after="0" w:line="240" w:lineRule="auto"/>
              <w:rPr>
                <w:rFonts w:ascii="Gisha" w:hAnsi="Gisha" w:cs="Gisha"/>
                <w:b/>
                <w:sz w:val="20"/>
                <w:szCs w:val="20"/>
              </w:rPr>
            </w:pPr>
            <w:r w:rsidRPr="006E34F3">
              <w:rPr>
                <w:rFonts w:ascii="Gisha" w:hAnsi="Gisha" w:cs="Gisha" w:hint="cs"/>
                <w:b/>
                <w:sz w:val="20"/>
                <w:szCs w:val="20"/>
              </w:rPr>
              <w:t>Profitability</w:t>
            </w:r>
          </w:p>
        </w:tc>
        <w:tc>
          <w:tcPr>
            <w:tcW w:w="1440" w:type="dxa"/>
            <w:vAlign w:val="center"/>
          </w:tcPr>
          <w:p w14:paraId="6CD8B758" w14:textId="77777777" w:rsidR="007505DE" w:rsidRPr="006E34F3" w:rsidRDefault="007505DE" w:rsidP="006E34F3">
            <w:pPr>
              <w:spacing w:before="0" w:after="0" w:line="240" w:lineRule="auto"/>
              <w:jc w:val="right"/>
              <w:rPr>
                <w:rFonts w:ascii="Gisha" w:hAnsi="Gisha" w:cs="Gisha"/>
                <w:sz w:val="20"/>
                <w:szCs w:val="20"/>
              </w:rPr>
            </w:pPr>
          </w:p>
        </w:tc>
        <w:tc>
          <w:tcPr>
            <w:tcW w:w="1440" w:type="dxa"/>
            <w:vAlign w:val="center"/>
          </w:tcPr>
          <w:p w14:paraId="50FE8EEC" w14:textId="77777777" w:rsidR="007505DE" w:rsidRPr="006E34F3" w:rsidRDefault="007505DE" w:rsidP="006E34F3">
            <w:pPr>
              <w:spacing w:before="0" w:after="0" w:line="240" w:lineRule="auto"/>
              <w:jc w:val="right"/>
              <w:rPr>
                <w:rFonts w:ascii="Gisha" w:hAnsi="Gisha" w:cs="Gisha"/>
                <w:sz w:val="20"/>
                <w:szCs w:val="20"/>
              </w:rPr>
            </w:pPr>
          </w:p>
        </w:tc>
        <w:tc>
          <w:tcPr>
            <w:tcW w:w="1440" w:type="dxa"/>
            <w:vAlign w:val="center"/>
          </w:tcPr>
          <w:p w14:paraId="50BDD990" w14:textId="77777777" w:rsidR="007505DE" w:rsidRPr="006E34F3" w:rsidRDefault="007505DE" w:rsidP="006E34F3">
            <w:pPr>
              <w:spacing w:before="0" w:after="0" w:line="240" w:lineRule="auto"/>
              <w:jc w:val="right"/>
              <w:rPr>
                <w:rFonts w:ascii="Gisha" w:hAnsi="Gisha" w:cs="Gisha"/>
                <w:sz w:val="20"/>
                <w:szCs w:val="20"/>
              </w:rPr>
            </w:pPr>
          </w:p>
        </w:tc>
        <w:tc>
          <w:tcPr>
            <w:tcW w:w="1458" w:type="dxa"/>
            <w:vAlign w:val="center"/>
          </w:tcPr>
          <w:p w14:paraId="1E503D62" w14:textId="77777777" w:rsidR="007505DE" w:rsidRPr="006E34F3" w:rsidRDefault="007505DE" w:rsidP="006E34F3">
            <w:pPr>
              <w:spacing w:before="0" w:after="0" w:line="240" w:lineRule="auto"/>
              <w:jc w:val="right"/>
              <w:rPr>
                <w:rFonts w:ascii="Gisha" w:hAnsi="Gisha" w:cs="Gisha"/>
                <w:sz w:val="20"/>
                <w:szCs w:val="20"/>
              </w:rPr>
            </w:pPr>
          </w:p>
        </w:tc>
      </w:tr>
      <w:tr w:rsidR="007505DE" w:rsidRPr="006E34F3" w14:paraId="5A07B586" w14:textId="77777777" w:rsidTr="00006FBB">
        <w:trPr>
          <w:jc w:val="center"/>
        </w:trPr>
        <w:tc>
          <w:tcPr>
            <w:tcW w:w="4135" w:type="dxa"/>
          </w:tcPr>
          <w:p w14:paraId="165837EB" w14:textId="77777777" w:rsidR="007505DE" w:rsidRPr="006E34F3" w:rsidRDefault="007505DE" w:rsidP="006E34F3">
            <w:pPr>
              <w:spacing w:before="0" w:after="0" w:line="240" w:lineRule="auto"/>
              <w:ind w:left="180"/>
              <w:rPr>
                <w:rFonts w:ascii="Gisha" w:hAnsi="Gisha" w:cs="Gisha"/>
                <w:sz w:val="20"/>
                <w:szCs w:val="20"/>
              </w:rPr>
            </w:pPr>
            <w:r w:rsidRPr="006E34F3">
              <w:rPr>
                <w:rFonts w:ascii="Gisha" w:hAnsi="Gisha" w:cs="Gisha" w:hint="cs"/>
                <w:sz w:val="20"/>
                <w:szCs w:val="20"/>
              </w:rPr>
              <w:t xml:space="preserve">Gross </w:t>
            </w:r>
            <w:r w:rsidR="00D73525" w:rsidRPr="006E34F3">
              <w:rPr>
                <w:rFonts w:ascii="Gisha" w:hAnsi="Gisha" w:cs="Gisha" w:hint="cs"/>
                <w:sz w:val="20"/>
                <w:szCs w:val="20"/>
              </w:rPr>
              <w:t>p</w:t>
            </w:r>
            <w:r w:rsidRPr="006E34F3">
              <w:rPr>
                <w:rFonts w:ascii="Gisha" w:hAnsi="Gisha" w:cs="Gisha" w:hint="cs"/>
                <w:sz w:val="20"/>
                <w:szCs w:val="20"/>
              </w:rPr>
              <w:t xml:space="preserve">rofit </w:t>
            </w:r>
            <w:r w:rsidR="00D73525" w:rsidRPr="006E34F3">
              <w:rPr>
                <w:rFonts w:ascii="Gisha" w:hAnsi="Gisha" w:cs="Gisha" w:hint="cs"/>
                <w:sz w:val="20"/>
                <w:szCs w:val="20"/>
              </w:rPr>
              <w:t>m</w:t>
            </w:r>
            <w:r w:rsidRPr="006E34F3">
              <w:rPr>
                <w:rFonts w:ascii="Gisha" w:hAnsi="Gisha" w:cs="Gisha" w:hint="cs"/>
                <w:sz w:val="20"/>
                <w:szCs w:val="20"/>
              </w:rPr>
              <w:t>argin</w:t>
            </w:r>
          </w:p>
        </w:tc>
        <w:tc>
          <w:tcPr>
            <w:tcW w:w="1440" w:type="dxa"/>
            <w:vAlign w:val="center"/>
          </w:tcPr>
          <w:p w14:paraId="5165E3C0"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33.33%</w:t>
            </w:r>
          </w:p>
        </w:tc>
        <w:tc>
          <w:tcPr>
            <w:tcW w:w="1440" w:type="dxa"/>
            <w:vAlign w:val="center"/>
          </w:tcPr>
          <w:p w14:paraId="4CDF0B20"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30.67%</w:t>
            </w:r>
          </w:p>
        </w:tc>
        <w:tc>
          <w:tcPr>
            <w:tcW w:w="1440" w:type="dxa"/>
            <w:vAlign w:val="center"/>
          </w:tcPr>
          <w:p w14:paraId="23BAA451"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30.13%</w:t>
            </w:r>
          </w:p>
        </w:tc>
        <w:tc>
          <w:tcPr>
            <w:tcW w:w="1458" w:type="dxa"/>
            <w:vAlign w:val="center"/>
          </w:tcPr>
          <w:p w14:paraId="4A3E7B29"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32.00%</w:t>
            </w:r>
          </w:p>
        </w:tc>
      </w:tr>
      <w:tr w:rsidR="007505DE" w:rsidRPr="006E34F3" w14:paraId="4A221FDF" w14:textId="77777777" w:rsidTr="00006FBB">
        <w:trPr>
          <w:jc w:val="center"/>
        </w:trPr>
        <w:tc>
          <w:tcPr>
            <w:tcW w:w="4135" w:type="dxa"/>
          </w:tcPr>
          <w:p w14:paraId="74CBC984" w14:textId="77777777" w:rsidR="007505DE" w:rsidRPr="006E34F3" w:rsidRDefault="007505DE" w:rsidP="006E34F3">
            <w:pPr>
              <w:spacing w:before="0" w:after="0" w:line="240" w:lineRule="auto"/>
              <w:ind w:left="180"/>
              <w:rPr>
                <w:rFonts w:ascii="Gisha" w:hAnsi="Gisha" w:cs="Gisha"/>
                <w:sz w:val="20"/>
                <w:szCs w:val="20"/>
              </w:rPr>
            </w:pPr>
            <w:r w:rsidRPr="006E34F3">
              <w:rPr>
                <w:rFonts w:ascii="Gisha" w:hAnsi="Gisha" w:cs="Gisha" w:hint="cs"/>
                <w:sz w:val="20"/>
                <w:szCs w:val="20"/>
              </w:rPr>
              <w:t xml:space="preserve">Operating </w:t>
            </w:r>
            <w:r w:rsidR="00D73525" w:rsidRPr="006E34F3">
              <w:rPr>
                <w:rFonts w:ascii="Gisha" w:hAnsi="Gisha" w:cs="Gisha" w:hint="cs"/>
                <w:sz w:val="20"/>
                <w:szCs w:val="20"/>
              </w:rPr>
              <w:t>p</w:t>
            </w:r>
            <w:r w:rsidRPr="006E34F3">
              <w:rPr>
                <w:rFonts w:ascii="Gisha" w:hAnsi="Gisha" w:cs="Gisha" w:hint="cs"/>
                <w:sz w:val="20"/>
                <w:szCs w:val="20"/>
              </w:rPr>
              <w:t xml:space="preserve">rofit </w:t>
            </w:r>
            <w:r w:rsidR="00D73525" w:rsidRPr="006E34F3">
              <w:rPr>
                <w:rFonts w:ascii="Gisha" w:hAnsi="Gisha" w:cs="Gisha" w:hint="cs"/>
                <w:sz w:val="20"/>
                <w:szCs w:val="20"/>
              </w:rPr>
              <w:t>m</w:t>
            </w:r>
            <w:r w:rsidRPr="006E34F3">
              <w:rPr>
                <w:rFonts w:ascii="Gisha" w:hAnsi="Gisha" w:cs="Gisha" w:hint="cs"/>
                <w:sz w:val="20"/>
                <w:szCs w:val="20"/>
              </w:rPr>
              <w:t>argin</w:t>
            </w:r>
          </w:p>
        </w:tc>
        <w:tc>
          <w:tcPr>
            <w:tcW w:w="1440" w:type="dxa"/>
            <w:vAlign w:val="center"/>
          </w:tcPr>
          <w:p w14:paraId="48FEC61D"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13.34%</w:t>
            </w:r>
          </w:p>
        </w:tc>
        <w:tc>
          <w:tcPr>
            <w:tcW w:w="1440" w:type="dxa"/>
            <w:vAlign w:val="center"/>
          </w:tcPr>
          <w:p w14:paraId="7103156F"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12.40%</w:t>
            </w:r>
          </w:p>
        </w:tc>
        <w:tc>
          <w:tcPr>
            <w:tcW w:w="1440" w:type="dxa"/>
            <w:vAlign w:val="center"/>
          </w:tcPr>
          <w:p w14:paraId="1E5A276E"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13.88%</w:t>
            </w:r>
          </w:p>
        </w:tc>
        <w:tc>
          <w:tcPr>
            <w:tcW w:w="1458" w:type="dxa"/>
            <w:vAlign w:val="center"/>
          </w:tcPr>
          <w:p w14:paraId="03A77437"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14.59%</w:t>
            </w:r>
          </w:p>
        </w:tc>
      </w:tr>
      <w:tr w:rsidR="007505DE" w:rsidRPr="006E34F3" w14:paraId="50A38624" w14:textId="77777777" w:rsidTr="00006FBB">
        <w:trPr>
          <w:jc w:val="center"/>
        </w:trPr>
        <w:tc>
          <w:tcPr>
            <w:tcW w:w="4135" w:type="dxa"/>
          </w:tcPr>
          <w:p w14:paraId="1A2D8934" w14:textId="77777777" w:rsidR="007505DE" w:rsidRPr="006E34F3" w:rsidRDefault="007505DE" w:rsidP="006E34F3">
            <w:pPr>
              <w:spacing w:before="0" w:after="0" w:line="240" w:lineRule="auto"/>
              <w:ind w:left="180"/>
              <w:rPr>
                <w:rFonts w:ascii="Gisha" w:hAnsi="Gisha" w:cs="Gisha"/>
                <w:sz w:val="20"/>
                <w:szCs w:val="20"/>
              </w:rPr>
            </w:pPr>
            <w:r w:rsidRPr="006E34F3">
              <w:rPr>
                <w:rFonts w:ascii="Gisha" w:hAnsi="Gisha" w:cs="Gisha" w:hint="cs"/>
                <w:sz w:val="20"/>
                <w:szCs w:val="20"/>
              </w:rPr>
              <w:t xml:space="preserve">Net </w:t>
            </w:r>
            <w:r w:rsidR="00D73525" w:rsidRPr="006E34F3">
              <w:rPr>
                <w:rFonts w:ascii="Gisha" w:hAnsi="Gisha" w:cs="Gisha" w:hint="cs"/>
                <w:sz w:val="20"/>
                <w:szCs w:val="20"/>
              </w:rPr>
              <w:t>p</w:t>
            </w:r>
            <w:r w:rsidRPr="006E34F3">
              <w:rPr>
                <w:rFonts w:ascii="Gisha" w:hAnsi="Gisha" w:cs="Gisha" w:hint="cs"/>
                <w:sz w:val="20"/>
                <w:szCs w:val="20"/>
              </w:rPr>
              <w:t xml:space="preserve">rofit </w:t>
            </w:r>
            <w:r w:rsidR="00D73525" w:rsidRPr="006E34F3">
              <w:rPr>
                <w:rFonts w:ascii="Gisha" w:hAnsi="Gisha" w:cs="Gisha" w:hint="cs"/>
                <w:sz w:val="20"/>
                <w:szCs w:val="20"/>
              </w:rPr>
              <w:t>m</w:t>
            </w:r>
            <w:r w:rsidRPr="006E34F3">
              <w:rPr>
                <w:rFonts w:ascii="Gisha" w:hAnsi="Gisha" w:cs="Gisha" w:hint="cs"/>
                <w:sz w:val="20"/>
                <w:szCs w:val="20"/>
              </w:rPr>
              <w:t>argin</w:t>
            </w:r>
          </w:p>
        </w:tc>
        <w:tc>
          <w:tcPr>
            <w:tcW w:w="1440" w:type="dxa"/>
            <w:vAlign w:val="center"/>
          </w:tcPr>
          <w:p w14:paraId="5FF5458A"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7.35%</w:t>
            </w:r>
          </w:p>
        </w:tc>
        <w:tc>
          <w:tcPr>
            <w:tcW w:w="1440" w:type="dxa"/>
            <w:vAlign w:val="center"/>
          </w:tcPr>
          <w:p w14:paraId="5F799B11"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6.12%</w:t>
            </w:r>
          </w:p>
        </w:tc>
        <w:tc>
          <w:tcPr>
            <w:tcW w:w="1440" w:type="dxa"/>
            <w:vAlign w:val="center"/>
          </w:tcPr>
          <w:p w14:paraId="573ED682"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6.38%</w:t>
            </w:r>
          </w:p>
        </w:tc>
        <w:tc>
          <w:tcPr>
            <w:tcW w:w="1458" w:type="dxa"/>
            <w:vAlign w:val="center"/>
          </w:tcPr>
          <w:p w14:paraId="20B81252"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7.96%</w:t>
            </w:r>
          </w:p>
        </w:tc>
      </w:tr>
      <w:tr w:rsidR="007505DE" w:rsidRPr="006E34F3" w14:paraId="29CF3B92" w14:textId="77777777" w:rsidTr="00006FBB">
        <w:trPr>
          <w:jc w:val="center"/>
        </w:trPr>
        <w:tc>
          <w:tcPr>
            <w:tcW w:w="4135" w:type="dxa"/>
          </w:tcPr>
          <w:p w14:paraId="2C5DEF51" w14:textId="77777777" w:rsidR="007505DE" w:rsidRPr="006E34F3" w:rsidRDefault="007505DE" w:rsidP="006E34F3">
            <w:pPr>
              <w:spacing w:before="0" w:after="0" w:line="240" w:lineRule="auto"/>
              <w:ind w:left="180"/>
              <w:rPr>
                <w:rFonts w:ascii="Gisha" w:hAnsi="Gisha" w:cs="Gisha"/>
                <w:sz w:val="20"/>
                <w:szCs w:val="20"/>
              </w:rPr>
            </w:pPr>
            <w:r w:rsidRPr="006E34F3">
              <w:rPr>
                <w:rFonts w:ascii="Gisha" w:hAnsi="Gisha" w:cs="Gisha" w:hint="cs"/>
                <w:sz w:val="20"/>
                <w:szCs w:val="20"/>
              </w:rPr>
              <w:t xml:space="preserve">Return on </w:t>
            </w:r>
            <w:r w:rsidR="00D73525" w:rsidRPr="006E34F3">
              <w:rPr>
                <w:rFonts w:ascii="Gisha" w:hAnsi="Gisha" w:cs="Gisha" w:hint="cs"/>
                <w:sz w:val="20"/>
                <w:szCs w:val="20"/>
              </w:rPr>
              <w:t>a</w:t>
            </w:r>
            <w:r w:rsidRPr="006E34F3">
              <w:rPr>
                <w:rFonts w:ascii="Gisha" w:hAnsi="Gisha" w:cs="Gisha" w:hint="cs"/>
                <w:sz w:val="20"/>
                <w:szCs w:val="20"/>
              </w:rPr>
              <w:t>ssets</w:t>
            </w:r>
          </w:p>
        </w:tc>
        <w:tc>
          <w:tcPr>
            <w:tcW w:w="1440" w:type="dxa"/>
            <w:vAlign w:val="center"/>
          </w:tcPr>
          <w:p w14:paraId="2AB2C0E8"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w:t>
            </w:r>
          </w:p>
        </w:tc>
        <w:tc>
          <w:tcPr>
            <w:tcW w:w="1440" w:type="dxa"/>
            <w:vAlign w:val="center"/>
          </w:tcPr>
          <w:p w14:paraId="269F4CE3"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9.88%</w:t>
            </w:r>
          </w:p>
        </w:tc>
        <w:tc>
          <w:tcPr>
            <w:tcW w:w="1440" w:type="dxa"/>
            <w:vAlign w:val="center"/>
          </w:tcPr>
          <w:p w14:paraId="48557AAE"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10.29%</w:t>
            </w:r>
          </w:p>
        </w:tc>
        <w:tc>
          <w:tcPr>
            <w:tcW w:w="1458" w:type="dxa"/>
            <w:vAlign w:val="center"/>
          </w:tcPr>
          <w:p w14:paraId="1250335D"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11.94%</w:t>
            </w:r>
          </w:p>
        </w:tc>
      </w:tr>
      <w:tr w:rsidR="007505DE" w:rsidRPr="006E34F3" w14:paraId="6A36463A" w14:textId="77777777" w:rsidTr="00006FBB">
        <w:trPr>
          <w:jc w:val="center"/>
        </w:trPr>
        <w:tc>
          <w:tcPr>
            <w:tcW w:w="4135" w:type="dxa"/>
          </w:tcPr>
          <w:p w14:paraId="0E2D2024" w14:textId="77777777" w:rsidR="007505DE" w:rsidRPr="006E34F3" w:rsidRDefault="007505DE" w:rsidP="006E34F3">
            <w:pPr>
              <w:spacing w:before="0" w:after="0" w:line="240" w:lineRule="auto"/>
              <w:ind w:left="180"/>
              <w:rPr>
                <w:rFonts w:ascii="Gisha" w:hAnsi="Gisha" w:cs="Gisha"/>
                <w:sz w:val="20"/>
                <w:szCs w:val="20"/>
              </w:rPr>
            </w:pPr>
            <w:r w:rsidRPr="006E34F3">
              <w:rPr>
                <w:rFonts w:ascii="Gisha" w:hAnsi="Gisha" w:cs="Gisha" w:hint="cs"/>
                <w:sz w:val="20"/>
                <w:szCs w:val="20"/>
              </w:rPr>
              <w:t xml:space="preserve">Return on </w:t>
            </w:r>
            <w:r w:rsidR="00D73525" w:rsidRPr="006E34F3">
              <w:rPr>
                <w:rFonts w:ascii="Gisha" w:hAnsi="Gisha" w:cs="Gisha" w:hint="cs"/>
                <w:sz w:val="20"/>
                <w:szCs w:val="20"/>
              </w:rPr>
              <w:t>e</w:t>
            </w:r>
            <w:r w:rsidRPr="006E34F3">
              <w:rPr>
                <w:rFonts w:ascii="Gisha" w:hAnsi="Gisha" w:cs="Gisha" w:hint="cs"/>
                <w:sz w:val="20"/>
                <w:szCs w:val="20"/>
              </w:rPr>
              <w:t>quity</w:t>
            </w:r>
          </w:p>
        </w:tc>
        <w:tc>
          <w:tcPr>
            <w:tcW w:w="1440" w:type="dxa"/>
            <w:vAlign w:val="center"/>
          </w:tcPr>
          <w:p w14:paraId="7436BF38"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w:t>
            </w:r>
          </w:p>
        </w:tc>
        <w:tc>
          <w:tcPr>
            <w:tcW w:w="1440" w:type="dxa"/>
            <w:vAlign w:val="center"/>
          </w:tcPr>
          <w:p w14:paraId="7352C5BF"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15.28%</w:t>
            </w:r>
          </w:p>
        </w:tc>
        <w:tc>
          <w:tcPr>
            <w:tcW w:w="1440" w:type="dxa"/>
            <w:vAlign w:val="center"/>
          </w:tcPr>
          <w:p w14:paraId="49791AB6"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15.93%</w:t>
            </w:r>
          </w:p>
        </w:tc>
        <w:tc>
          <w:tcPr>
            <w:tcW w:w="1458" w:type="dxa"/>
            <w:vAlign w:val="center"/>
          </w:tcPr>
          <w:p w14:paraId="4602885E"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16.01%</w:t>
            </w:r>
          </w:p>
        </w:tc>
      </w:tr>
      <w:tr w:rsidR="007505DE" w:rsidRPr="006E34F3" w14:paraId="12DA4B59" w14:textId="77777777" w:rsidTr="00006FBB">
        <w:trPr>
          <w:jc w:val="center"/>
        </w:trPr>
        <w:tc>
          <w:tcPr>
            <w:tcW w:w="4135" w:type="dxa"/>
          </w:tcPr>
          <w:p w14:paraId="3F31153C" w14:textId="77777777" w:rsidR="007505DE" w:rsidRPr="006E34F3" w:rsidRDefault="007505DE" w:rsidP="006E34F3">
            <w:pPr>
              <w:spacing w:before="0" w:after="0" w:line="240" w:lineRule="auto"/>
              <w:rPr>
                <w:rFonts w:ascii="Gisha" w:hAnsi="Gisha" w:cs="Gisha"/>
                <w:sz w:val="20"/>
                <w:szCs w:val="20"/>
              </w:rPr>
            </w:pPr>
          </w:p>
        </w:tc>
        <w:tc>
          <w:tcPr>
            <w:tcW w:w="1440" w:type="dxa"/>
            <w:vAlign w:val="center"/>
          </w:tcPr>
          <w:p w14:paraId="5908636E" w14:textId="77777777" w:rsidR="007505DE" w:rsidRPr="006E34F3" w:rsidRDefault="007505DE" w:rsidP="006E34F3">
            <w:pPr>
              <w:spacing w:before="0" w:after="0" w:line="240" w:lineRule="auto"/>
              <w:jc w:val="right"/>
              <w:rPr>
                <w:rFonts w:ascii="Gisha" w:hAnsi="Gisha" w:cs="Gisha"/>
                <w:sz w:val="20"/>
                <w:szCs w:val="20"/>
              </w:rPr>
            </w:pPr>
          </w:p>
        </w:tc>
        <w:tc>
          <w:tcPr>
            <w:tcW w:w="1440" w:type="dxa"/>
            <w:vAlign w:val="center"/>
          </w:tcPr>
          <w:p w14:paraId="31DB5B7D" w14:textId="77777777" w:rsidR="007505DE" w:rsidRPr="006E34F3" w:rsidRDefault="007505DE" w:rsidP="006E34F3">
            <w:pPr>
              <w:spacing w:before="0" w:after="0" w:line="240" w:lineRule="auto"/>
              <w:jc w:val="right"/>
              <w:rPr>
                <w:rFonts w:ascii="Gisha" w:hAnsi="Gisha" w:cs="Gisha"/>
                <w:sz w:val="20"/>
                <w:szCs w:val="20"/>
              </w:rPr>
            </w:pPr>
          </w:p>
        </w:tc>
        <w:tc>
          <w:tcPr>
            <w:tcW w:w="1440" w:type="dxa"/>
            <w:vAlign w:val="center"/>
          </w:tcPr>
          <w:p w14:paraId="47518CCC" w14:textId="77777777" w:rsidR="007505DE" w:rsidRPr="006E34F3" w:rsidRDefault="007505DE" w:rsidP="006E34F3">
            <w:pPr>
              <w:spacing w:before="0" w:after="0" w:line="240" w:lineRule="auto"/>
              <w:jc w:val="right"/>
              <w:rPr>
                <w:rFonts w:ascii="Gisha" w:hAnsi="Gisha" w:cs="Gisha"/>
                <w:sz w:val="20"/>
                <w:szCs w:val="20"/>
              </w:rPr>
            </w:pPr>
          </w:p>
        </w:tc>
        <w:tc>
          <w:tcPr>
            <w:tcW w:w="1458" w:type="dxa"/>
            <w:vAlign w:val="center"/>
          </w:tcPr>
          <w:p w14:paraId="1E934567" w14:textId="77777777" w:rsidR="007505DE" w:rsidRPr="006E34F3" w:rsidRDefault="007505DE" w:rsidP="006E34F3">
            <w:pPr>
              <w:spacing w:before="0" w:after="0" w:line="240" w:lineRule="auto"/>
              <w:jc w:val="right"/>
              <w:rPr>
                <w:rFonts w:ascii="Gisha" w:hAnsi="Gisha" w:cs="Gisha"/>
                <w:sz w:val="20"/>
                <w:szCs w:val="20"/>
              </w:rPr>
            </w:pPr>
          </w:p>
        </w:tc>
      </w:tr>
      <w:tr w:rsidR="007505DE" w:rsidRPr="006E34F3" w14:paraId="3BA419F4" w14:textId="77777777" w:rsidTr="00006FBB">
        <w:trPr>
          <w:jc w:val="center"/>
        </w:trPr>
        <w:tc>
          <w:tcPr>
            <w:tcW w:w="4135" w:type="dxa"/>
            <w:tcBorders>
              <w:bottom w:val="single" w:sz="4" w:space="0" w:color="auto"/>
            </w:tcBorders>
          </w:tcPr>
          <w:p w14:paraId="5B896162" w14:textId="77777777" w:rsidR="007505DE" w:rsidRPr="006E34F3" w:rsidRDefault="007505DE" w:rsidP="006E34F3">
            <w:pPr>
              <w:spacing w:before="0" w:after="0" w:line="240" w:lineRule="auto"/>
              <w:rPr>
                <w:rFonts w:ascii="Gisha" w:hAnsi="Gisha" w:cs="Gisha"/>
                <w:sz w:val="20"/>
                <w:szCs w:val="20"/>
              </w:rPr>
            </w:pPr>
            <w:r w:rsidRPr="006E34F3">
              <w:rPr>
                <w:rFonts w:ascii="Gisha" w:hAnsi="Gisha" w:cs="Gisha" w:hint="cs"/>
                <w:sz w:val="20"/>
                <w:szCs w:val="20"/>
              </w:rPr>
              <w:t xml:space="preserve">Growth </w:t>
            </w:r>
            <w:r w:rsidR="00D73525" w:rsidRPr="006E34F3">
              <w:rPr>
                <w:rFonts w:ascii="Gisha" w:hAnsi="Gisha" w:cs="Gisha" w:hint="cs"/>
                <w:sz w:val="20"/>
                <w:szCs w:val="20"/>
              </w:rPr>
              <w:t>r</w:t>
            </w:r>
            <w:r w:rsidRPr="006E34F3">
              <w:rPr>
                <w:rFonts w:ascii="Gisha" w:hAnsi="Gisha" w:cs="Gisha" w:hint="cs"/>
                <w:sz w:val="20"/>
                <w:szCs w:val="20"/>
              </w:rPr>
              <w:t xml:space="preserve">ate in </w:t>
            </w:r>
            <w:r w:rsidR="00D73525" w:rsidRPr="006E34F3">
              <w:rPr>
                <w:rFonts w:ascii="Gisha" w:hAnsi="Gisha" w:cs="Gisha" w:hint="cs"/>
                <w:sz w:val="20"/>
                <w:szCs w:val="20"/>
              </w:rPr>
              <w:t>s</w:t>
            </w:r>
            <w:r w:rsidRPr="006E34F3">
              <w:rPr>
                <w:rFonts w:ascii="Gisha" w:hAnsi="Gisha" w:cs="Gisha" w:hint="cs"/>
                <w:sz w:val="20"/>
                <w:szCs w:val="20"/>
              </w:rPr>
              <w:t>ales</w:t>
            </w:r>
          </w:p>
        </w:tc>
        <w:tc>
          <w:tcPr>
            <w:tcW w:w="1440" w:type="dxa"/>
            <w:tcBorders>
              <w:bottom w:val="single" w:sz="4" w:space="0" w:color="auto"/>
            </w:tcBorders>
            <w:vAlign w:val="center"/>
          </w:tcPr>
          <w:p w14:paraId="4069D474"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w:t>
            </w:r>
          </w:p>
        </w:tc>
        <w:tc>
          <w:tcPr>
            <w:tcW w:w="1440" w:type="dxa"/>
            <w:tcBorders>
              <w:bottom w:val="single" w:sz="4" w:space="0" w:color="auto"/>
            </w:tcBorders>
            <w:vAlign w:val="center"/>
          </w:tcPr>
          <w:p w14:paraId="3708368A"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25.00%</w:t>
            </w:r>
          </w:p>
        </w:tc>
        <w:tc>
          <w:tcPr>
            <w:tcW w:w="1440" w:type="dxa"/>
            <w:tcBorders>
              <w:bottom w:val="single" w:sz="4" w:space="0" w:color="auto"/>
            </w:tcBorders>
            <w:vAlign w:val="center"/>
          </w:tcPr>
          <w:p w14:paraId="51212226"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25.00%</w:t>
            </w:r>
          </w:p>
        </w:tc>
        <w:tc>
          <w:tcPr>
            <w:tcW w:w="1458" w:type="dxa"/>
            <w:tcBorders>
              <w:bottom w:val="single" w:sz="4" w:space="0" w:color="auto"/>
            </w:tcBorders>
            <w:vAlign w:val="center"/>
          </w:tcPr>
          <w:p w14:paraId="7F27F9B9"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12.00%</w:t>
            </w:r>
          </w:p>
        </w:tc>
      </w:tr>
      <w:tr w:rsidR="007505DE" w:rsidRPr="006E34F3" w14:paraId="6B0FE609" w14:textId="77777777" w:rsidTr="00006FBB">
        <w:trPr>
          <w:jc w:val="center"/>
        </w:trPr>
        <w:tc>
          <w:tcPr>
            <w:tcW w:w="4135" w:type="dxa"/>
            <w:tcBorders>
              <w:bottom w:val="single" w:sz="4" w:space="0" w:color="auto"/>
            </w:tcBorders>
          </w:tcPr>
          <w:p w14:paraId="21848746" w14:textId="77777777" w:rsidR="007505DE" w:rsidRPr="006E34F3" w:rsidRDefault="007505DE" w:rsidP="006E34F3">
            <w:pPr>
              <w:spacing w:before="0" w:after="0" w:line="240" w:lineRule="auto"/>
              <w:rPr>
                <w:rFonts w:ascii="Gisha" w:hAnsi="Gisha" w:cs="Gisha"/>
                <w:sz w:val="20"/>
                <w:szCs w:val="20"/>
              </w:rPr>
            </w:pPr>
            <w:r w:rsidRPr="006E34F3">
              <w:rPr>
                <w:rFonts w:ascii="Gisha" w:hAnsi="Gisha" w:cs="Gisha" w:hint="cs"/>
                <w:sz w:val="20"/>
                <w:szCs w:val="20"/>
              </w:rPr>
              <w:t xml:space="preserve">Growth </w:t>
            </w:r>
            <w:r w:rsidR="00D73525" w:rsidRPr="006E34F3">
              <w:rPr>
                <w:rFonts w:ascii="Gisha" w:hAnsi="Gisha" w:cs="Gisha" w:hint="cs"/>
                <w:sz w:val="20"/>
                <w:szCs w:val="20"/>
              </w:rPr>
              <w:t>r</w:t>
            </w:r>
            <w:r w:rsidRPr="006E34F3">
              <w:rPr>
                <w:rFonts w:ascii="Gisha" w:hAnsi="Gisha" w:cs="Gisha" w:hint="cs"/>
                <w:sz w:val="20"/>
                <w:szCs w:val="20"/>
              </w:rPr>
              <w:t>ate in EPS</w:t>
            </w:r>
          </w:p>
        </w:tc>
        <w:tc>
          <w:tcPr>
            <w:tcW w:w="1440" w:type="dxa"/>
            <w:tcBorders>
              <w:bottom w:val="single" w:sz="4" w:space="0" w:color="auto"/>
            </w:tcBorders>
            <w:vAlign w:val="center"/>
          </w:tcPr>
          <w:p w14:paraId="744655E7"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w:t>
            </w:r>
          </w:p>
        </w:tc>
        <w:tc>
          <w:tcPr>
            <w:tcW w:w="1440" w:type="dxa"/>
            <w:tcBorders>
              <w:bottom w:val="single" w:sz="4" w:space="0" w:color="auto"/>
            </w:tcBorders>
            <w:vAlign w:val="center"/>
          </w:tcPr>
          <w:p w14:paraId="495A7814"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4.08%</w:t>
            </w:r>
          </w:p>
        </w:tc>
        <w:tc>
          <w:tcPr>
            <w:tcW w:w="1440" w:type="dxa"/>
            <w:tcBorders>
              <w:bottom w:val="single" w:sz="4" w:space="0" w:color="auto"/>
            </w:tcBorders>
            <w:vAlign w:val="center"/>
          </w:tcPr>
          <w:p w14:paraId="2EBD662B"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2.94%</w:t>
            </w:r>
          </w:p>
        </w:tc>
        <w:tc>
          <w:tcPr>
            <w:tcW w:w="1458" w:type="dxa"/>
            <w:tcBorders>
              <w:bottom w:val="single" w:sz="4" w:space="0" w:color="auto"/>
            </w:tcBorders>
            <w:vAlign w:val="center"/>
          </w:tcPr>
          <w:p w14:paraId="33053D5D"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13.30%</w:t>
            </w:r>
          </w:p>
        </w:tc>
      </w:tr>
    </w:tbl>
    <w:p w14:paraId="5BF8CB86" w14:textId="77777777" w:rsidR="003A036D" w:rsidRPr="006E34F3" w:rsidRDefault="003A036D" w:rsidP="006E34F3">
      <w:pPr>
        <w:spacing w:before="0" w:after="0" w:line="240" w:lineRule="auto"/>
        <w:rPr>
          <w:rFonts w:ascii="Gisha" w:hAnsi="Gisha" w:cs="Gisha"/>
          <w:sz w:val="24"/>
          <w:szCs w:val="24"/>
        </w:rPr>
      </w:pPr>
    </w:p>
    <w:tbl>
      <w:tblPr>
        <w:tblStyle w:val="TableGrid"/>
        <w:tblW w:w="0" w:type="auto"/>
        <w:jc w:val="center"/>
        <w:tblLook w:val="04A0" w:firstRow="1" w:lastRow="0" w:firstColumn="1" w:lastColumn="0" w:noHBand="0" w:noVBand="1"/>
      </w:tblPr>
      <w:tblGrid>
        <w:gridCol w:w="738"/>
        <w:gridCol w:w="1792"/>
        <w:gridCol w:w="1265"/>
        <w:gridCol w:w="1265"/>
        <w:gridCol w:w="1265"/>
        <w:gridCol w:w="1343"/>
        <w:gridCol w:w="1188"/>
      </w:tblGrid>
      <w:tr w:rsidR="007505DE" w:rsidRPr="006E34F3" w14:paraId="32DB1667" w14:textId="77777777" w:rsidTr="00A94CA0">
        <w:trPr>
          <w:jc w:val="center"/>
        </w:trPr>
        <w:tc>
          <w:tcPr>
            <w:tcW w:w="8856" w:type="dxa"/>
            <w:gridSpan w:val="7"/>
            <w:vAlign w:val="center"/>
          </w:tcPr>
          <w:p w14:paraId="72A4AF04" w14:textId="77777777" w:rsidR="007505DE" w:rsidRPr="006E34F3" w:rsidRDefault="007505DE" w:rsidP="006E34F3">
            <w:pPr>
              <w:spacing w:before="0" w:after="0" w:line="240" w:lineRule="auto"/>
              <w:ind w:left="-113"/>
              <w:jc w:val="center"/>
              <w:rPr>
                <w:rFonts w:ascii="Gisha" w:hAnsi="Gisha" w:cs="Gisha"/>
                <w:b/>
                <w:sz w:val="20"/>
                <w:szCs w:val="20"/>
              </w:rPr>
            </w:pPr>
            <w:r w:rsidRPr="006E34F3">
              <w:rPr>
                <w:rFonts w:ascii="Gisha" w:hAnsi="Gisha" w:cs="Gisha" w:hint="cs"/>
                <w:b/>
                <w:sz w:val="20"/>
                <w:szCs w:val="20"/>
              </w:rPr>
              <w:t>Analysis of ROE</w:t>
            </w:r>
          </w:p>
        </w:tc>
      </w:tr>
      <w:tr w:rsidR="007505DE" w:rsidRPr="006E34F3" w14:paraId="085619B7" w14:textId="77777777" w:rsidTr="00A94CA0">
        <w:trPr>
          <w:jc w:val="center"/>
        </w:trPr>
        <w:tc>
          <w:tcPr>
            <w:tcW w:w="738" w:type="dxa"/>
            <w:vAlign w:val="center"/>
          </w:tcPr>
          <w:p w14:paraId="19F74144" w14:textId="77777777" w:rsidR="007505DE" w:rsidRPr="006E34F3" w:rsidRDefault="007505DE" w:rsidP="006E34F3">
            <w:pPr>
              <w:spacing w:before="0" w:after="0" w:line="240" w:lineRule="auto"/>
              <w:jc w:val="center"/>
              <w:rPr>
                <w:rFonts w:ascii="Gisha" w:hAnsi="Gisha" w:cs="Gisha"/>
                <w:b/>
                <w:sz w:val="20"/>
                <w:szCs w:val="20"/>
              </w:rPr>
            </w:pPr>
            <w:r w:rsidRPr="006E34F3">
              <w:rPr>
                <w:rFonts w:ascii="Gisha" w:hAnsi="Gisha" w:cs="Gisha" w:hint="cs"/>
                <w:b/>
                <w:sz w:val="20"/>
                <w:szCs w:val="20"/>
              </w:rPr>
              <w:t>Year</w:t>
            </w:r>
          </w:p>
        </w:tc>
        <w:tc>
          <w:tcPr>
            <w:tcW w:w="1792" w:type="dxa"/>
            <w:vAlign w:val="center"/>
          </w:tcPr>
          <w:p w14:paraId="3D8F8AFF" w14:textId="77777777" w:rsidR="007505DE" w:rsidRPr="006E34F3" w:rsidRDefault="007505DE" w:rsidP="006E34F3">
            <w:pPr>
              <w:spacing w:before="0" w:after="0" w:line="240" w:lineRule="auto"/>
              <w:jc w:val="center"/>
              <w:rPr>
                <w:rFonts w:ascii="Gisha" w:hAnsi="Gisha" w:cs="Gisha"/>
                <w:b/>
                <w:sz w:val="20"/>
                <w:szCs w:val="20"/>
              </w:rPr>
            </w:pPr>
            <w:r w:rsidRPr="006E34F3">
              <w:rPr>
                <w:rFonts w:ascii="Gisha" w:hAnsi="Gisha" w:cs="Gisha" w:hint="cs"/>
                <w:b/>
                <w:sz w:val="20"/>
                <w:szCs w:val="20"/>
              </w:rPr>
              <w:t>Operating Profit Margin</w:t>
            </w:r>
          </w:p>
        </w:tc>
        <w:tc>
          <w:tcPr>
            <w:tcW w:w="1265" w:type="dxa"/>
            <w:vAlign w:val="center"/>
          </w:tcPr>
          <w:p w14:paraId="46D42271" w14:textId="77777777" w:rsidR="007505DE" w:rsidRPr="006E34F3" w:rsidRDefault="007505DE" w:rsidP="006E34F3">
            <w:pPr>
              <w:spacing w:before="0" w:after="0" w:line="240" w:lineRule="auto"/>
              <w:jc w:val="center"/>
              <w:rPr>
                <w:rFonts w:ascii="Gisha" w:hAnsi="Gisha" w:cs="Gisha"/>
                <w:b/>
                <w:sz w:val="20"/>
                <w:szCs w:val="20"/>
              </w:rPr>
            </w:pPr>
            <w:r w:rsidRPr="006E34F3">
              <w:rPr>
                <w:rFonts w:ascii="Gisha" w:hAnsi="Gisha" w:cs="Gisha" w:hint="cs"/>
                <w:b/>
                <w:sz w:val="20"/>
                <w:szCs w:val="20"/>
              </w:rPr>
              <w:t>EBT/EBIT</w:t>
            </w:r>
          </w:p>
        </w:tc>
        <w:tc>
          <w:tcPr>
            <w:tcW w:w="1265" w:type="dxa"/>
            <w:vAlign w:val="center"/>
          </w:tcPr>
          <w:p w14:paraId="533A1FAB" w14:textId="77777777" w:rsidR="007505DE" w:rsidRPr="006E34F3" w:rsidRDefault="007505DE" w:rsidP="006E34F3">
            <w:pPr>
              <w:spacing w:before="0" w:after="0" w:line="240" w:lineRule="auto"/>
              <w:jc w:val="center"/>
              <w:rPr>
                <w:rFonts w:ascii="Gisha" w:hAnsi="Gisha" w:cs="Gisha"/>
                <w:b/>
                <w:sz w:val="20"/>
                <w:szCs w:val="20"/>
              </w:rPr>
            </w:pPr>
            <w:r w:rsidRPr="006E34F3">
              <w:rPr>
                <w:rFonts w:ascii="Gisha" w:hAnsi="Gisha" w:cs="Gisha" w:hint="cs"/>
                <w:b/>
                <w:sz w:val="20"/>
                <w:szCs w:val="20"/>
              </w:rPr>
              <w:t>NI/EBT</w:t>
            </w:r>
          </w:p>
        </w:tc>
        <w:tc>
          <w:tcPr>
            <w:tcW w:w="1265" w:type="dxa"/>
            <w:vAlign w:val="center"/>
          </w:tcPr>
          <w:p w14:paraId="77DDBC0F" w14:textId="77777777" w:rsidR="007505DE" w:rsidRPr="006E34F3" w:rsidRDefault="007505DE" w:rsidP="006E34F3">
            <w:pPr>
              <w:spacing w:before="0" w:after="0" w:line="240" w:lineRule="auto"/>
              <w:jc w:val="center"/>
              <w:rPr>
                <w:rFonts w:ascii="Gisha" w:hAnsi="Gisha" w:cs="Gisha"/>
                <w:b/>
                <w:sz w:val="20"/>
                <w:szCs w:val="20"/>
              </w:rPr>
            </w:pPr>
            <w:r w:rsidRPr="006E34F3">
              <w:rPr>
                <w:rFonts w:ascii="Gisha" w:hAnsi="Gisha" w:cs="Gisha" w:hint="cs"/>
                <w:b/>
                <w:sz w:val="20"/>
                <w:szCs w:val="20"/>
              </w:rPr>
              <w:t>Total Assets Turnover</w:t>
            </w:r>
          </w:p>
        </w:tc>
        <w:tc>
          <w:tcPr>
            <w:tcW w:w="1343" w:type="dxa"/>
            <w:vAlign w:val="center"/>
          </w:tcPr>
          <w:p w14:paraId="10847C98" w14:textId="77777777" w:rsidR="007505DE" w:rsidRPr="006E34F3" w:rsidRDefault="007505DE" w:rsidP="006E34F3">
            <w:pPr>
              <w:spacing w:before="0" w:after="0" w:line="240" w:lineRule="auto"/>
              <w:jc w:val="center"/>
              <w:rPr>
                <w:rFonts w:ascii="Gisha" w:hAnsi="Gisha" w:cs="Gisha"/>
                <w:b/>
                <w:sz w:val="20"/>
                <w:szCs w:val="20"/>
              </w:rPr>
            </w:pPr>
            <w:r w:rsidRPr="006E34F3">
              <w:rPr>
                <w:rFonts w:ascii="Gisha" w:hAnsi="Gisha" w:cs="Gisha" w:hint="cs"/>
                <w:b/>
                <w:sz w:val="20"/>
                <w:szCs w:val="20"/>
              </w:rPr>
              <w:t>Debt Ratio</w:t>
            </w:r>
          </w:p>
        </w:tc>
        <w:tc>
          <w:tcPr>
            <w:tcW w:w="1188" w:type="dxa"/>
            <w:vAlign w:val="center"/>
          </w:tcPr>
          <w:p w14:paraId="45AC917C" w14:textId="77777777" w:rsidR="007505DE" w:rsidRPr="006E34F3" w:rsidRDefault="007505DE" w:rsidP="006E34F3">
            <w:pPr>
              <w:spacing w:before="0" w:after="0" w:line="240" w:lineRule="auto"/>
              <w:jc w:val="center"/>
              <w:rPr>
                <w:rFonts w:ascii="Gisha" w:hAnsi="Gisha" w:cs="Gisha"/>
                <w:b/>
                <w:sz w:val="20"/>
                <w:szCs w:val="20"/>
              </w:rPr>
            </w:pPr>
            <w:r w:rsidRPr="006E34F3">
              <w:rPr>
                <w:rFonts w:ascii="Gisha" w:hAnsi="Gisha" w:cs="Gisha" w:hint="cs"/>
                <w:b/>
                <w:sz w:val="20"/>
                <w:szCs w:val="20"/>
              </w:rPr>
              <w:t>ROE</w:t>
            </w:r>
          </w:p>
        </w:tc>
      </w:tr>
      <w:tr w:rsidR="007505DE" w:rsidRPr="006E34F3" w14:paraId="401ECE0D" w14:textId="77777777" w:rsidTr="00A94CA0">
        <w:trPr>
          <w:jc w:val="center"/>
        </w:trPr>
        <w:tc>
          <w:tcPr>
            <w:tcW w:w="738" w:type="dxa"/>
          </w:tcPr>
          <w:p w14:paraId="6A2548E3" w14:textId="77777777" w:rsidR="007505DE" w:rsidRPr="006E34F3" w:rsidRDefault="00D73525" w:rsidP="006E34F3">
            <w:pPr>
              <w:spacing w:before="0" w:after="0" w:line="240" w:lineRule="auto"/>
              <w:jc w:val="center"/>
              <w:rPr>
                <w:rFonts w:ascii="Gisha" w:hAnsi="Gisha" w:cs="Gisha"/>
                <w:sz w:val="20"/>
                <w:szCs w:val="20"/>
              </w:rPr>
            </w:pPr>
            <w:r w:rsidRPr="006E34F3">
              <w:rPr>
                <w:rFonts w:ascii="Gisha" w:hAnsi="Gisha" w:cs="Gisha" w:hint="cs"/>
                <w:sz w:val="20"/>
                <w:szCs w:val="20"/>
              </w:rPr>
              <w:t>201</w:t>
            </w:r>
            <w:r w:rsidR="007505DE" w:rsidRPr="006E34F3">
              <w:rPr>
                <w:rFonts w:ascii="Gisha" w:hAnsi="Gisha" w:cs="Gisha" w:hint="cs"/>
                <w:sz w:val="20"/>
                <w:szCs w:val="20"/>
              </w:rPr>
              <w:t>8</w:t>
            </w:r>
          </w:p>
        </w:tc>
        <w:tc>
          <w:tcPr>
            <w:tcW w:w="1792" w:type="dxa"/>
            <w:vAlign w:val="center"/>
          </w:tcPr>
          <w:p w14:paraId="336A0A47"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12.40%</w:t>
            </w:r>
          </w:p>
        </w:tc>
        <w:tc>
          <w:tcPr>
            <w:tcW w:w="1265" w:type="dxa"/>
            <w:vAlign w:val="center"/>
          </w:tcPr>
          <w:p w14:paraId="06190928"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75.81%</w:t>
            </w:r>
          </w:p>
        </w:tc>
        <w:tc>
          <w:tcPr>
            <w:tcW w:w="1265" w:type="dxa"/>
            <w:vAlign w:val="center"/>
          </w:tcPr>
          <w:p w14:paraId="09810253"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65.11%</w:t>
            </w:r>
          </w:p>
        </w:tc>
        <w:tc>
          <w:tcPr>
            <w:tcW w:w="1265" w:type="dxa"/>
            <w:vAlign w:val="center"/>
          </w:tcPr>
          <w:p w14:paraId="3542E5DF"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1.22</w:t>
            </w:r>
          </w:p>
        </w:tc>
        <w:tc>
          <w:tcPr>
            <w:tcW w:w="1343" w:type="dxa"/>
            <w:vAlign w:val="center"/>
          </w:tcPr>
          <w:p w14:paraId="62796CEF"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50.98%</w:t>
            </w:r>
          </w:p>
        </w:tc>
        <w:tc>
          <w:tcPr>
            <w:tcW w:w="1188" w:type="dxa"/>
            <w:vAlign w:val="center"/>
          </w:tcPr>
          <w:p w14:paraId="6754ED41"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15.23%</w:t>
            </w:r>
          </w:p>
        </w:tc>
      </w:tr>
      <w:tr w:rsidR="007505DE" w:rsidRPr="006E34F3" w14:paraId="21E42F86" w14:textId="77777777" w:rsidTr="00A94CA0">
        <w:trPr>
          <w:jc w:val="center"/>
        </w:trPr>
        <w:tc>
          <w:tcPr>
            <w:tcW w:w="738" w:type="dxa"/>
          </w:tcPr>
          <w:p w14:paraId="78D390BA" w14:textId="77777777" w:rsidR="007505DE" w:rsidRPr="006E34F3" w:rsidRDefault="00D73525" w:rsidP="006E34F3">
            <w:pPr>
              <w:spacing w:before="0" w:after="0" w:line="240" w:lineRule="auto"/>
              <w:jc w:val="center"/>
              <w:rPr>
                <w:rFonts w:ascii="Gisha" w:hAnsi="Gisha" w:cs="Gisha"/>
                <w:sz w:val="20"/>
                <w:szCs w:val="20"/>
              </w:rPr>
            </w:pPr>
            <w:r w:rsidRPr="006E34F3">
              <w:rPr>
                <w:rFonts w:ascii="Gisha" w:hAnsi="Gisha" w:cs="Gisha" w:hint="cs"/>
                <w:sz w:val="20"/>
                <w:szCs w:val="20"/>
              </w:rPr>
              <w:t>201</w:t>
            </w:r>
            <w:r w:rsidR="007505DE" w:rsidRPr="006E34F3">
              <w:rPr>
                <w:rFonts w:ascii="Gisha" w:hAnsi="Gisha" w:cs="Gisha" w:hint="cs"/>
                <w:sz w:val="20"/>
                <w:szCs w:val="20"/>
              </w:rPr>
              <w:t>9</w:t>
            </w:r>
          </w:p>
        </w:tc>
        <w:tc>
          <w:tcPr>
            <w:tcW w:w="1792" w:type="dxa"/>
            <w:vAlign w:val="center"/>
          </w:tcPr>
          <w:p w14:paraId="67641EC3"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13.88%</w:t>
            </w:r>
          </w:p>
        </w:tc>
        <w:tc>
          <w:tcPr>
            <w:tcW w:w="1265" w:type="dxa"/>
            <w:vAlign w:val="center"/>
          </w:tcPr>
          <w:p w14:paraId="06FD0DF6"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67.35%</w:t>
            </w:r>
          </w:p>
        </w:tc>
        <w:tc>
          <w:tcPr>
            <w:tcW w:w="1265" w:type="dxa"/>
            <w:vAlign w:val="center"/>
          </w:tcPr>
          <w:p w14:paraId="350D5828"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68.28%</w:t>
            </w:r>
          </w:p>
        </w:tc>
        <w:tc>
          <w:tcPr>
            <w:tcW w:w="1265" w:type="dxa"/>
            <w:vAlign w:val="center"/>
          </w:tcPr>
          <w:p w14:paraId="5BFBBC70"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1.09</w:t>
            </w:r>
          </w:p>
        </w:tc>
        <w:tc>
          <w:tcPr>
            <w:tcW w:w="1343" w:type="dxa"/>
            <w:vAlign w:val="center"/>
          </w:tcPr>
          <w:p w14:paraId="63790095"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56.45%</w:t>
            </w:r>
          </w:p>
        </w:tc>
        <w:tc>
          <w:tcPr>
            <w:tcW w:w="1188" w:type="dxa"/>
            <w:vAlign w:val="center"/>
          </w:tcPr>
          <w:p w14:paraId="3418438C"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15.98%</w:t>
            </w:r>
          </w:p>
        </w:tc>
      </w:tr>
    </w:tbl>
    <w:p w14:paraId="49FFDD1A" w14:textId="77777777" w:rsidR="00B71439" w:rsidRDefault="00B71439" w:rsidP="006E34F3">
      <w:pPr>
        <w:spacing w:before="0" w:after="0" w:line="240" w:lineRule="auto"/>
        <w:rPr>
          <w:rFonts w:ascii="Gisha" w:hAnsi="Gisha" w:cs="Gisha"/>
          <w:sz w:val="24"/>
          <w:szCs w:val="24"/>
        </w:rPr>
      </w:pPr>
    </w:p>
    <w:p w14:paraId="77D21BD6" w14:textId="77777777" w:rsidR="00B71439" w:rsidRDefault="00B71439" w:rsidP="00B71439">
      <w:r>
        <w:br w:type="page"/>
      </w:r>
    </w:p>
    <w:p w14:paraId="5282E870" w14:textId="77777777" w:rsidR="00F37808" w:rsidRPr="006E34F3" w:rsidRDefault="00F37808" w:rsidP="006E34F3">
      <w:pPr>
        <w:spacing w:before="0" w:after="0" w:line="240" w:lineRule="auto"/>
        <w:rPr>
          <w:rFonts w:ascii="Gisha" w:hAnsi="Gisha" w:cs="Gisha"/>
          <w:sz w:val="24"/>
          <w:szCs w:val="24"/>
        </w:rPr>
      </w:pPr>
    </w:p>
    <w:tbl>
      <w:tblPr>
        <w:tblStyle w:val="TableGrid"/>
        <w:tblW w:w="3654" w:type="pct"/>
        <w:jc w:val="center"/>
        <w:tblLook w:val="04A0" w:firstRow="1" w:lastRow="0" w:firstColumn="1" w:lastColumn="0" w:noHBand="0" w:noVBand="1"/>
      </w:tblPr>
      <w:tblGrid>
        <w:gridCol w:w="2748"/>
        <w:gridCol w:w="1021"/>
        <w:gridCol w:w="1020"/>
        <w:gridCol w:w="1021"/>
        <w:gridCol w:w="1144"/>
        <w:gridCol w:w="11"/>
      </w:tblGrid>
      <w:tr w:rsidR="007505DE" w:rsidRPr="006E34F3" w14:paraId="2A046E7F" w14:textId="77777777" w:rsidTr="00B71439">
        <w:trPr>
          <w:jc w:val="center"/>
        </w:trPr>
        <w:tc>
          <w:tcPr>
            <w:tcW w:w="6833" w:type="dxa"/>
            <w:gridSpan w:val="6"/>
            <w:vAlign w:val="center"/>
          </w:tcPr>
          <w:p w14:paraId="031BE8BB" w14:textId="77777777" w:rsidR="007505DE" w:rsidRPr="006E34F3" w:rsidRDefault="007505DE" w:rsidP="006E34F3">
            <w:pPr>
              <w:spacing w:before="0" w:after="0" w:line="240" w:lineRule="auto"/>
              <w:jc w:val="center"/>
              <w:rPr>
                <w:rFonts w:ascii="Gisha" w:hAnsi="Gisha" w:cs="Gisha"/>
                <w:b/>
                <w:sz w:val="20"/>
                <w:szCs w:val="20"/>
              </w:rPr>
            </w:pPr>
            <w:r w:rsidRPr="006E34F3">
              <w:rPr>
                <w:rFonts w:ascii="Gisha" w:hAnsi="Gisha" w:cs="Gisha" w:hint="cs"/>
                <w:b/>
                <w:sz w:val="20"/>
                <w:szCs w:val="20"/>
              </w:rPr>
              <w:t>Income Statement</w:t>
            </w:r>
          </w:p>
          <w:p w14:paraId="60BC11D1" w14:textId="77777777" w:rsidR="007505DE" w:rsidRPr="006E34F3" w:rsidRDefault="007505DE" w:rsidP="006E34F3">
            <w:pPr>
              <w:spacing w:before="0" w:after="0" w:line="240" w:lineRule="auto"/>
              <w:jc w:val="center"/>
              <w:rPr>
                <w:rFonts w:ascii="Gisha" w:hAnsi="Gisha" w:cs="Gisha"/>
                <w:b/>
                <w:sz w:val="20"/>
                <w:szCs w:val="20"/>
              </w:rPr>
            </w:pPr>
            <w:r w:rsidRPr="006E34F3">
              <w:rPr>
                <w:rFonts w:ascii="Gisha" w:hAnsi="Gisha" w:cs="Gisha" w:hint="cs"/>
                <w:b/>
                <w:sz w:val="20"/>
                <w:szCs w:val="20"/>
              </w:rPr>
              <w:t>Vertical Analysis (%)</w:t>
            </w:r>
          </w:p>
        </w:tc>
      </w:tr>
      <w:tr w:rsidR="007505DE" w:rsidRPr="006E34F3" w14:paraId="5C56DC88" w14:textId="77777777" w:rsidTr="00B71439">
        <w:trPr>
          <w:gridAfter w:val="1"/>
          <w:wAfter w:w="11" w:type="dxa"/>
          <w:jc w:val="center"/>
        </w:trPr>
        <w:tc>
          <w:tcPr>
            <w:tcW w:w="2695" w:type="dxa"/>
            <w:vAlign w:val="center"/>
          </w:tcPr>
          <w:p w14:paraId="070FDA61" w14:textId="77777777" w:rsidR="007505DE" w:rsidRPr="006E34F3" w:rsidRDefault="007505DE" w:rsidP="006E34F3">
            <w:pPr>
              <w:spacing w:before="0" w:after="0" w:line="240" w:lineRule="auto"/>
              <w:jc w:val="center"/>
              <w:rPr>
                <w:rFonts w:ascii="Gisha" w:hAnsi="Gisha" w:cs="Gisha"/>
                <w:sz w:val="20"/>
                <w:szCs w:val="20"/>
              </w:rPr>
            </w:pPr>
          </w:p>
        </w:tc>
        <w:tc>
          <w:tcPr>
            <w:tcW w:w="1002" w:type="dxa"/>
            <w:vAlign w:val="center"/>
          </w:tcPr>
          <w:p w14:paraId="06395F5C" w14:textId="77777777" w:rsidR="007505DE" w:rsidRPr="006E34F3" w:rsidRDefault="00D73525" w:rsidP="006E34F3">
            <w:pPr>
              <w:spacing w:before="0" w:after="0" w:line="240" w:lineRule="auto"/>
              <w:jc w:val="center"/>
              <w:rPr>
                <w:rFonts w:ascii="Gisha" w:hAnsi="Gisha" w:cs="Gisha"/>
                <w:b/>
                <w:sz w:val="20"/>
                <w:szCs w:val="20"/>
              </w:rPr>
            </w:pPr>
            <w:r w:rsidRPr="006E34F3">
              <w:rPr>
                <w:rFonts w:ascii="Gisha" w:hAnsi="Gisha" w:cs="Gisha" w:hint="cs"/>
                <w:b/>
                <w:sz w:val="20"/>
                <w:szCs w:val="20"/>
              </w:rPr>
              <w:t>201</w:t>
            </w:r>
            <w:r w:rsidR="007505DE" w:rsidRPr="006E34F3">
              <w:rPr>
                <w:rFonts w:ascii="Gisha" w:hAnsi="Gisha" w:cs="Gisha" w:hint="cs"/>
                <w:b/>
                <w:sz w:val="20"/>
                <w:szCs w:val="20"/>
              </w:rPr>
              <w:t>7</w:t>
            </w:r>
          </w:p>
        </w:tc>
        <w:tc>
          <w:tcPr>
            <w:tcW w:w="1001" w:type="dxa"/>
            <w:vAlign w:val="center"/>
          </w:tcPr>
          <w:p w14:paraId="620BEEAA" w14:textId="77777777" w:rsidR="007505DE" w:rsidRPr="006E34F3" w:rsidRDefault="00D73525" w:rsidP="006E34F3">
            <w:pPr>
              <w:spacing w:before="0" w:after="0" w:line="240" w:lineRule="auto"/>
              <w:jc w:val="center"/>
              <w:rPr>
                <w:rFonts w:ascii="Gisha" w:hAnsi="Gisha" w:cs="Gisha"/>
                <w:b/>
                <w:sz w:val="20"/>
                <w:szCs w:val="20"/>
              </w:rPr>
            </w:pPr>
            <w:r w:rsidRPr="006E34F3">
              <w:rPr>
                <w:rFonts w:ascii="Gisha" w:hAnsi="Gisha" w:cs="Gisha" w:hint="cs"/>
                <w:b/>
                <w:sz w:val="20"/>
                <w:szCs w:val="20"/>
              </w:rPr>
              <w:t>201</w:t>
            </w:r>
            <w:r w:rsidR="007505DE" w:rsidRPr="006E34F3">
              <w:rPr>
                <w:rFonts w:ascii="Gisha" w:hAnsi="Gisha" w:cs="Gisha" w:hint="cs"/>
                <w:b/>
                <w:sz w:val="20"/>
                <w:szCs w:val="20"/>
              </w:rPr>
              <w:t>8</w:t>
            </w:r>
          </w:p>
        </w:tc>
        <w:tc>
          <w:tcPr>
            <w:tcW w:w="1002" w:type="dxa"/>
            <w:vAlign w:val="center"/>
          </w:tcPr>
          <w:p w14:paraId="7ECFC9F8" w14:textId="77777777" w:rsidR="007505DE" w:rsidRPr="006E34F3" w:rsidRDefault="00D73525" w:rsidP="006E34F3">
            <w:pPr>
              <w:spacing w:before="0" w:after="0" w:line="240" w:lineRule="auto"/>
              <w:jc w:val="center"/>
              <w:rPr>
                <w:rFonts w:ascii="Gisha" w:hAnsi="Gisha" w:cs="Gisha"/>
                <w:b/>
                <w:sz w:val="20"/>
                <w:szCs w:val="20"/>
              </w:rPr>
            </w:pPr>
            <w:r w:rsidRPr="006E34F3">
              <w:rPr>
                <w:rFonts w:ascii="Gisha" w:hAnsi="Gisha" w:cs="Gisha" w:hint="cs"/>
                <w:b/>
                <w:sz w:val="20"/>
                <w:szCs w:val="20"/>
              </w:rPr>
              <w:t>201</w:t>
            </w:r>
            <w:r w:rsidR="007505DE" w:rsidRPr="006E34F3">
              <w:rPr>
                <w:rFonts w:ascii="Gisha" w:hAnsi="Gisha" w:cs="Gisha" w:hint="cs"/>
                <w:b/>
                <w:sz w:val="20"/>
                <w:szCs w:val="20"/>
              </w:rPr>
              <w:t>9</w:t>
            </w:r>
          </w:p>
        </w:tc>
        <w:tc>
          <w:tcPr>
            <w:tcW w:w="1122" w:type="dxa"/>
            <w:vAlign w:val="center"/>
          </w:tcPr>
          <w:p w14:paraId="0484239C" w14:textId="77777777" w:rsidR="007505DE" w:rsidRPr="006E34F3" w:rsidRDefault="00D73525" w:rsidP="006E34F3">
            <w:pPr>
              <w:spacing w:before="0" w:after="0" w:line="240" w:lineRule="auto"/>
              <w:jc w:val="center"/>
              <w:rPr>
                <w:rFonts w:ascii="Gisha" w:hAnsi="Gisha" w:cs="Gisha"/>
                <w:b/>
                <w:sz w:val="20"/>
                <w:szCs w:val="20"/>
              </w:rPr>
            </w:pPr>
            <w:r w:rsidRPr="006E34F3">
              <w:rPr>
                <w:rFonts w:ascii="Gisha" w:hAnsi="Gisha" w:cs="Gisha" w:hint="cs"/>
                <w:b/>
                <w:sz w:val="20"/>
                <w:szCs w:val="20"/>
              </w:rPr>
              <w:t>201</w:t>
            </w:r>
            <w:r w:rsidR="007505DE" w:rsidRPr="006E34F3">
              <w:rPr>
                <w:rFonts w:ascii="Gisha" w:hAnsi="Gisha" w:cs="Gisha" w:hint="cs"/>
                <w:b/>
                <w:sz w:val="20"/>
                <w:szCs w:val="20"/>
              </w:rPr>
              <w:t>9 Industry Average</w:t>
            </w:r>
          </w:p>
        </w:tc>
      </w:tr>
      <w:tr w:rsidR="007505DE" w:rsidRPr="006E34F3" w14:paraId="12E7E2F2" w14:textId="77777777" w:rsidTr="00B71439">
        <w:trPr>
          <w:gridAfter w:val="1"/>
          <w:wAfter w:w="11" w:type="dxa"/>
          <w:jc w:val="center"/>
        </w:trPr>
        <w:tc>
          <w:tcPr>
            <w:tcW w:w="2695" w:type="dxa"/>
          </w:tcPr>
          <w:p w14:paraId="0B57247A" w14:textId="77777777" w:rsidR="007505DE" w:rsidRPr="006E34F3" w:rsidRDefault="007505DE" w:rsidP="006E34F3">
            <w:pPr>
              <w:spacing w:before="0" w:after="0" w:line="240" w:lineRule="auto"/>
              <w:rPr>
                <w:rFonts w:ascii="Gisha" w:hAnsi="Gisha" w:cs="Gisha"/>
                <w:sz w:val="20"/>
                <w:szCs w:val="20"/>
              </w:rPr>
            </w:pPr>
            <w:r w:rsidRPr="006E34F3">
              <w:rPr>
                <w:rFonts w:ascii="Gisha" w:hAnsi="Gisha" w:cs="Gisha" w:hint="cs"/>
                <w:sz w:val="20"/>
                <w:szCs w:val="20"/>
              </w:rPr>
              <w:t>Sales</w:t>
            </w:r>
          </w:p>
        </w:tc>
        <w:tc>
          <w:tcPr>
            <w:tcW w:w="1002" w:type="dxa"/>
            <w:vAlign w:val="center"/>
          </w:tcPr>
          <w:p w14:paraId="291F1258"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100.00</w:t>
            </w:r>
          </w:p>
        </w:tc>
        <w:tc>
          <w:tcPr>
            <w:tcW w:w="1001" w:type="dxa"/>
            <w:vAlign w:val="center"/>
          </w:tcPr>
          <w:p w14:paraId="280F9263"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100.00</w:t>
            </w:r>
          </w:p>
        </w:tc>
        <w:tc>
          <w:tcPr>
            <w:tcW w:w="1002" w:type="dxa"/>
            <w:vAlign w:val="center"/>
          </w:tcPr>
          <w:p w14:paraId="786FA053"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100.00</w:t>
            </w:r>
          </w:p>
        </w:tc>
        <w:tc>
          <w:tcPr>
            <w:tcW w:w="1122" w:type="dxa"/>
            <w:vAlign w:val="center"/>
          </w:tcPr>
          <w:p w14:paraId="6D66917A"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100.00</w:t>
            </w:r>
          </w:p>
        </w:tc>
      </w:tr>
      <w:tr w:rsidR="007505DE" w:rsidRPr="006E34F3" w14:paraId="5EE0FF02" w14:textId="77777777" w:rsidTr="00B71439">
        <w:trPr>
          <w:gridAfter w:val="1"/>
          <w:wAfter w:w="11" w:type="dxa"/>
          <w:jc w:val="center"/>
        </w:trPr>
        <w:tc>
          <w:tcPr>
            <w:tcW w:w="2695" w:type="dxa"/>
          </w:tcPr>
          <w:p w14:paraId="64FA077F" w14:textId="77777777" w:rsidR="007505DE" w:rsidRPr="006E34F3" w:rsidRDefault="00006FBB" w:rsidP="006E34F3">
            <w:pPr>
              <w:spacing w:before="0" w:after="0" w:line="240" w:lineRule="auto"/>
              <w:rPr>
                <w:rFonts w:ascii="Gisha" w:hAnsi="Gisha" w:cs="Gisha"/>
                <w:sz w:val="20"/>
                <w:szCs w:val="20"/>
              </w:rPr>
            </w:pPr>
            <w:r w:rsidRPr="006E34F3">
              <w:rPr>
                <w:rFonts w:ascii="Gisha" w:hAnsi="Gisha" w:cs="Gisha" w:hint="cs"/>
                <w:sz w:val="20"/>
                <w:szCs w:val="20"/>
              </w:rPr>
              <w:t xml:space="preserve">Cost of </w:t>
            </w:r>
            <w:r w:rsidR="00D73525" w:rsidRPr="006E34F3">
              <w:rPr>
                <w:rFonts w:ascii="Gisha" w:hAnsi="Gisha" w:cs="Gisha" w:hint="cs"/>
                <w:sz w:val="20"/>
                <w:szCs w:val="20"/>
              </w:rPr>
              <w:t>s</w:t>
            </w:r>
            <w:r w:rsidRPr="006E34F3">
              <w:rPr>
                <w:rFonts w:ascii="Gisha" w:hAnsi="Gisha" w:cs="Gisha" w:hint="cs"/>
                <w:sz w:val="20"/>
                <w:szCs w:val="20"/>
              </w:rPr>
              <w:t>ales</w:t>
            </w:r>
          </w:p>
        </w:tc>
        <w:tc>
          <w:tcPr>
            <w:tcW w:w="1002" w:type="dxa"/>
            <w:vAlign w:val="center"/>
          </w:tcPr>
          <w:p w14:paraId="66FE8C12"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66.67</w:t>
            </w:r>
          </w:p>
        </w:tc>
        <w:tc>
          <w:tcPr>
            <w:tcW w:w="1001" w:type="dxa"/>
            <w:vAlign w:val="center"/>
          </w:tcPr>
          <w:p w14:paraId="4E506ED2"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69.33</w:t>
            </w:r>
          </w:p>
        </w:tc>
        <w:tc>
          <w:tcPr>
            <w:tcW w:w="1002" w:type="dxa"/>
            <w:vAlign w:val="center"/>
          </w:tcPr>
          <w:p w14:paraId="7EB857C9"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69.87</w:t>
            </w:r>
          </w:p>
        </w:tc>
        <w:tc>
          <w:tcPr>
            <w:tcW w:w="1122" w:type="dxa"/>
            <w:vAlign w:val="center"/>
          </w:tcPr>
          <w:p w14:paraId="010CB0A3"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68.00</w:t>
            </w:r>
          </w:p>
        </w:tc>
      </w:tr>
      <w:tr w:rsidR="007505DE" w:rsidRPr="006E34F3" w14:paraId="0AEAAD05" w14:textId="77777777" w:rsidTr="00B71439">
        <w:trPr>
          <w:gridAfter w:val="1"/>
          <w:wAfter w:w="11" w:type="dxa"/>
          <w:jc w:val="center"/>
        </w:trPr>
        <w:tc>
          <w:tcPr>
            <w:tcW w:w="2695" w:type="dxa"/>
          </w:tcPr>
          <w:p w14:paraId="78A3C67E" w14:textId="77777777" w:rsidR="007505DE" w:rsidRPr="006E34F3" w:rsidRDefault="007505DE" w:rsidP="006E34F3">
            <w:pPr>
              <w:spacing w:before="0" w:after="0" w:line="240" w:lineRule="auto"/>
              <w:rPr>
                <w:rFonts w:ascii="Gisha" w:hAnsi="Gisha" w:cs="Gisha"/>
                <w:sz w:val="20"/>
                <w:szCs w:val="20"/>
              </w:rPr>
            </w:pPr>
            <w:r w:rsidRPr="006E34F3">
              <w:rPr>
                <w:rFonts w:ascii="Gisha" w:hAnsi="Gisha" w:cs="Gisha" w:hint="cs"/>
                <w:sz w:val="20"/>
                <w:szCs w:val="20"/>
              </w:rPr>
              <w:t xml:space="preserve">Gross </w:t>
            </w:r>
            <w:r w:rsidR="00D73525" w:rsidRPr="006E34F3">
              <w:rPr>
                <w:rFonts w:ascii="Gisha" w:hAnsi="Gisha" w:cs="Gisha" w:hint="cs"/>
                <w:sz w:val="20"/>
                <w:szCs w:val="20"/>
              </w:rPr>
              <w:t>p</w:t>
            </w:r>
            <w:r w:rsidRPr="006E34F3">
              <w:rPr>
                <w:rFonts w:ascii="Gisha" w:hAnsi="Gisha" w:cs="Gisha" w:hint="cs"/>
                <w:sz w:val="20"/>
                <w:szCs w:val="20"/>
              </w:rPr>
              <w:t>rofit</w:t>
            </w:r>
          </w:p>
        </w:tc>
        <w:tc>
          <w:tcPr>
            <w:tcW w:w="1002" w:type="dxa"/>
            <w:vAlign w:val="center"/>
          </w:tcPr>
          <w:p w14:paraId="3E02C21D"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33.33</w:t>
            </w:r>
          </w:p>
        </w:tc>
        <w:tc>
          <w:tcPr>
            <w:tcW w:w="1001" w:type="dxa"/>
            <w:vAlign w:val="center"/>
          </w:tcPr>
          <w:p w14:paraId="0ADDB392"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30.67</w:t>
            </w:r>
          </w:p>
        </w:tc>
        <w:tc>
          <w:tcPr>
            <w:tcW w:w="1002" w:type="dxa"/>
            <w:vAlign w:val="center"/>
          </w:tcPr>
          <w:p w14:paraId="763EA421"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30.13</w:t>
            </w:r>
          </w:p>
        </w:tc>
        <w:tc>
          <w:tcPr>
            <w:tcW w:w="1122" w:type="dxa"/>
            <w:vAlign w:val="center"/>
          </w:tcPr>
          <w:p w14:paraId="5C2B79C0"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32.00</w:t>
            </w:r>
          </w:p>
        </w:tc>
      </w:tr>
      <w:tr w:rsidR="007505DE" w:rsidRPr="006E34F3" w14:paraId="1855ED59" w14:textId="77777777" w:rsidTr="00B71439">
        <w:trPr>
          <w:gridAfter w:val="1"/>
          <w:wAfter w:w="11" w:type="dxa"/>
          <w:jc w:val="center"/>
        </w:trPr>
        <w:tc>
          <w:tcPr>
            <w:tcW w:w="2695" w:type="dxa"/>
          </w:tcPr>
          <w:p w14:paraId="67FC4C5D" w14:textId="77777777" w:rsidR="007505DE" w:rsidRPr="006E34F3" w:rsidRDefault="007505DE" w:rsidP="006E34F3">
            <w:pPr>
              <w:spacing w:before="0" w:after="0" w:line="240" w:lineRule="auto"/>
              <w:rPr>
                <w:rFonts w:ascii="Gisha" w:hAnsi="Gisha" w:cs="Gisha"/>
                <w:sz w:val="20"/>
                <w:szCs w:val="20"/>
              </w:rPr>
            </w:pPr>
            <w:r w:rsidRPr="006E34F3">
              <w:rPr>
                <w:rFonts w:ascii="Gisha" w:hAnsi="Gisha" w:cs="Gisha" w:hint="cs"/>
                <w:sz w:val="20"/>
                <w:szCs w:val="20"/>
              </w:rPr>
              <w:t xml:space="preserve">Selling and </w:t>
            </w:r>
            <w:r w:rsidR="00D73525" w:rsidRPr="006E34F3">
              <w:rPr>
                <w:rFonts w:ascii="Gisha" w:hAnsi="Gisha" w:cs="Gisha" w:hint="cs"/>
                <w:sz w:val="20"/>
                <w:szCs w:val="20"/>
              </w:rPr>
              <w:t>a</w:t>
            </w:r>
            <w:r w:rsidRPr="006E34F3">
              <w:rPr>
                <w:rFonts w:ascii="Gisha" w:hAnsi="Gisha" w:cs="Gisha" w:hint="cs"/>
                <w:sz w:val="20"/>
                <w:szCs w:val="20"/>
              </w:rPr>
              <w:t>dministration</w:t>
            </w:r>
          </w:p>
        </w:tc>
        <w:tc>
          <w:tcPr>
            <w:tcW w:w="1002" w:type="dxa"/>
            <w:vAlign w:val="center"/>
          </w:tcPr>
          <w:p w14:paraId="550A8ACA"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14.99</w:t>
            </w:r>
          </w:p>
        </w:tc>
        <w:tc>
          <w:tcPr>
            <w:tcW w:w="1001" w:type="dxa"/>
            <w:vAlign w:val="center"/>
          </w:tcPr>
          <w:p w14:paraId="107B3CA8"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13.27</w:t>
            </w:r>
          </w:p>
        </w:tc>
        <w:tc>
          <w:tcPr>
            <w:tcW w:w="1002" w:type="dxa"/>
            <w:vAlign w:val="center"/>
          </w:tcPr>
          <w:p w14:paraId="62D2A144"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9.32</w:t>
            </w:r>
          </w:p>
        </w:tc>
        <w:tc>
          <w:tcPr>
            <w:tcW w:w="1122" w:type="dxa"/>
            <w:vAlign w:val="center"/>
          </w:tcPr>
          <w:p w14:paraId="45819C4C"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10.51</w:t>
            </w:r>
          </w:p>
        </w:tc>
      </w:tr>
      <w:tr w:rsidR="007505DE" w:rsidRPr="006E34F3" w14:paraId="46DA4C82" w14:textId="77777777" w:rsidTr="00B71439">
        <w:trPr>
          <w:gridAfter w:val="1"/>
          <w:wAfter w:w="11" w:type="dxa"/>
          <w:jc w:val="center"/>
        </w:trPr>
        <w:tc>
          <w:tcPr>
            <w:tcW w:w="2695" w:type="dxa"/>
          </w:tcPr>
          <w:p w14:paraId="337F2BBA" w14:textId="77777777" w:rsidR="007505DE" w:rsidRPr="006E34F3" w:rsidRDefault="007505DE" w:rsidP="006E34F3">
            <w:pPr>
              <w:spacing w:before="0" w:after="0" w:line="240" w:lineRule="auto"/>
              <w:rPr>
                <w:rFonts w:ascii="Gisha" w:hAnsi="Gisha" w:cs="Gisha"/>
                <w:sz w:val="20"/>
                <w:szCs w:val="20"/>
              </w:rPr>
            </w:pPr>
            <w:r w:rsidRPr="006E34F3">
              <w:rPr>
                <w:rFonts w:ascii="Gisha" w:hAnsi="Gisha" w:cs="Gisha" w:hint="cs"/>
                <w:sz w:val="20"/>
                <w:szCs w:val="20"/>
              </w:rPr>
              <w:t xml:space="preserve">Depreciation </w:t>
            </w:r>
            <w:r w:rsidR="00D73525" w:rsidRPr="006E34F3">
              <w:rPr>
                <w:rFonts w:ascii="Gisha" w:hAnsi="Gisha" w:cs="Gisha" w:hint="cs"/>
                <w:sz w:val="20"/>
                <w:szCs w:val="20"/>
              </w:rPr>
              <w:t>e</w:t>
            </w:r>
            <w:r w:rsidRPr="006E34F3">
              <w:rPr>
                <w:rFonts w:ascii="Gisha" w:hAnsi="Gisha" w:cs="Gisha" w:hint="cs"/>
                <w:sz w:val="20"/>
                <w:szCs w:val="20"/>
              </w:rPr>
              <w:t>xpense</w:t>
            </w:r>
          </w:p>
        </w:tc>
        <w:tc>
          <w:tcPr>
            <w:tcW w:w="1002" w:type="dxa"/>
            <w:vAlign w:val="center"/>
          </w:tcPr>
          <w:p w14:paraId="30BD417C"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5.00</w:t>
            </w:r>
          </w:p>
        </w:tc>
        <w:tc>
          <w:tcPr>
            <w:tcW w:w="1001" w:type="dxa"/>
            <w:vAlign w:val="center"/>
          </w:tcPr>
          <w:p w14:paraId="6785ED63"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5.00</w:t>
            </w:r>
          </w:p>
        </w:tc>
        <w:tc>
          <w:tcPr>
            <w:tcW w:w="1002" w:type="dxa"/>
            <w:vAlign w:val="center"/>
          </w:tcPr>
          <w:p w14:paraId="17F0E9C6"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6.93</w:t>
            </w:r>
          </w:p>
        </w:tc>
        <w:tc>
          <w:tcPr>
            <w:tcW w:w="1122" w:type="dxa"/>
            <w:vAlign w:val="center"/>
          </w:tcPr>
          <w:p w14:paraId="10451F9C"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6.90</w:t>
            </w:r>
          </w:p>
        </w:tc>
      </w:tr>
      <w:tr w:rsidR="007505DE" w:rsidRPr="006E34F3" w14:paraId="472FD506" w14:textId="77777777" w:rsidTr="00B71439">
        <w:trPr>
          <w:gridAfter w:val="1"/>
          <w:wAfter w:w="11" w:type="dxa"/>
          <w:jc w:val="center"/>
        </w:trPr>
        <w:tc>
          <w:tcPr>
            <w:tcW w:w="2695" w:type="dxa"/>
          </w:tcPr>
          <w:p w14:paraId="3FB5F0D7" w14:textId="77777777" w:rsidR="007505DE" w:rsidRPr="006E34F3" w:rsidRDefault="007505DE" w:rsidP="006E34F3">
            <w:pPr>
              <w:spacing w:before="0" w:after="0" w:line="240" w:lineRule="auto"/>
              <w:rPr>
                <w:rFonts w:ascii="Gisha" w:hAnsi="Gisha" w:cs="Gisha"/>
                <w:sz w:val="20"/>
                <w:szCs w:val="20"/>
              </w:rPr>
            </w:pPr>
            <w:r w:rsidRPr="006E34F3">
              <w:rPr>
                <w:rFonts w:ascii="Gisha" w:hAnsi="Gisha" w:cs="Gisha" w:hint="cs"/>
                <w:sz w:val="20"/>
                <w:szCs w:val="20"/>
              </w:rPr>
              <w:t xml:space="preserve">Operating </w:t>
            </w:r>
            <w:r w:rsidR="00D73525" w:rsidRPr="006E34F3">
              <w:rPr>
                <w:rFonts w:ascii="Gisha" w:hAnsi="Gisha" w:cs="Gisha" w:hint="cs"/>
                <w:sz w:val="20"/>
                <w:szCs w:val="20"/>
              </w:rPr>
              <w:t>p</w:t>
            </w:r>
            <w:r w:rsidRPr="006E34F3">
              <w:rPr>
                <w:rFonts w:ascii="Gisha" w:hAnsi="Gisha" w:cs="Gisha" w:hint="cs"/>
                <w:sz w:val="20"/>
                <w:szCs w:val="20"/>
              </w:rPr>
              <w:t>rofit</w:t>
            </w:r>
          </w:p>
        </w:tc>
        <w:tc>
          <w:tcPr>
            <w:tcW w:w="1002" w:type="dxa"/>
            <w:vAlign w:val="center"/>
          </w:tcPr>
          <w:p w14:paraId="41E54B3C"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13.34</w:t>
            </w:r>
          </w:p>
        </w:tc>
        <w:tc>
          <w:tcPr>
            <w:tcW w:w="1001" w:type="dxa"/>
            <w:vAlign w:val="center"/>
          </w:tcPr>
          <w:p w14:paraId="1484228D"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12.40</w:t>
            </w:r>
          </w:p>
        </w:tc>
        <w:tc>
          <w:tcPr>
            <w:tcW w:w="1002" w:type="dxa"/>
            <w:vAlign w:val="center"/>
          </w:tcPr>
          <w:p w14:paraId="2C2E4853"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13.88</w:t>
            </w:r>
          </w:p>
        </w:tc>
        <w:tc>
          <w:tcPr>
            <w:tcW w:w="1122" w:type="dxa"/>
            <w:vAlign w:val="center"/>
          </w:tcPr>
          <w:p w14:paraId="06996E79"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14.59</w:t>
            </w:r>
          </w:p>
        </w:tc>
      </w:tr>
      <w:tr w:rsidR="007505DE" w:rsidRPr="006E34F3" w14:paraId="23D329DC" w14:textId="77777777" w:rsidTr="00B71439">
        <w:trPr>
          <w:gridAfter w:val="1"/>
          <w:wAfter w:w="11" w:type="dxa"/>
          <w:jc w:val="center"/>
        </w:trPr>
        <w:tc>
          <w:tcPr>
            <w:tcW w:w="2695" w:type="dxa"/>
          </w:tcPr>
          <w:p w14:paraId="110C2272" w14:textId="77777777" w:rsidR="007505DE" w:rsidRPr="006E34F3" w:rsidRDefault="007505DE" w:rsidP="006E34F3">
            <w:pPr>
              <w:spacing w:before="0" w:after="0" w:line="240" w:lineRule="auto"/>
              <w:rPr>
                <w:rFonts w:ascii="Gisha" w:hAnsi="Gisha" w:cs="Gisha"/>
                <w:sz w:val="20"/>
                <w:szCs w:val="20"/>
              </w:rPr>
            </w:pPr>
            <w:r w:rsidRPr="006E34F3">
              <w:rPr>
                <w:rFonts w:ascii="Gisha" w:hAnsi="Gisha" w:cs="Gisha" w:hint="cs"/>
                <w:sz w:val="20"/>
                <w:szCs w:val="20"/>
              </w:rPr>
              <w:t xml:space="preserve">Interest </w:t>
            </w:r>
            <w:r w:rsidR="00D73525" w:rsidRPr="006E34F3">
              <w:rPr>
                <w:rFonts w:ascii="Gisha" w:hAnsi="Gisha" w:cs="Gisha" w:hint="cs"/>
                <w:sz w:val="20"/>
                <w:szCs w:val="20"/>
              </w:rPr>
              <w:t>e</w:t>
            </w:r>
            <w:r w:rsidRPr="006E34F3">
              <w:rPr>
                <w:rFonts w:ascii="Gisha" w:hAnsi="Gisha" w:cs="Gisha" w:hint="cs"/>
                <w:sz w:val="20"/>
                <w:szCs w:val="20"/>
              </w:rPr>
              <w:t>xpense</w:t>
            </w:r>
          </w:p>
        </w:tc>
        <w:tc>
          <w:tcPr>
            <w:tcW w:w="1002" w:type="dxa"/>
            <w:vAlign w:val="center"/>
          </w:tcPr>
          <w:p w14:paraId="19922C09"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2.92</w:t>
            </w:r>
          </w:p>
        </w:tc>
        <w:tc>
          <w:tcPr>
            <w:tcW w:w="1001" w:type="dxa"/>
            <w:vAlign w:val="center"/>
          </w:tcPr>
          <w:p w14:paraId="17B006BA"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3.00</w:t>
            </w:r>
          </w:p>
        </w:tc>
        <w:tc>
          <w:tcPr>
            <w:tcW w:w="1002" w:type="dxa"/>
            <w:vAlign w:val="center"/>
          </w:tcPr>
          <w:p w14:paraId="56FEBC8D"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4.53</w:t>
            </w:r>
          </w:p>
        </w:tc>
        <w:tc>
          <w:tcPr>
            <w:tcW w:w="1122" w:type="dxa"/>
            <w:vAlign w:val="center"/>
          </w:tcPr>
          <w:p w14:paraId="059442CB"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2.20</w:t>
            </w:r>
          </w:p>
        </w:tc>
      </w:tr>
      <w:tr w:rsidR="007505DE" w:rsidRPr="006E34F3" w14:paraId="75D6C14D" w14:textId="77777777" w:rsidTr="00B71439">
        <w:trPr>
          <w:gridAfter w:val="1"/>
          <w:wAfter w:w="11" w:type="dxa"/>
          <w:jc w:val="center"/>
        </w:trPr>
        <w:tc>
          <w:tcPr>
            <w:tcW w:w="2695" w:type="dxa"/>
          </w:tcPr>
          <w:p w14:paraId="76F994AA" w14:textId="77777777" w:rsidR="007505DE" w:rsidRPr="006E34F3" w:rsidRDefault="007505DE" w:rsidP="006E34F3">
            <w:pPr>
              <w:spacing w:before="0" w:after="0" w:line="240" w:lineRule="auto"/>
              <w:rPr>
                <w:rFonts w:ascii="Gisha" w:hAnsi="Gisha" w:cs="Gisha"/>
                <w:sz w:val="20"/>
                <w:szCs w:val="20"/>
              </w:rPr>
            </w:pPr>
            <w:r w:rsidRPr="006E34F3">
              <w:rPr>
                <w:rFonts w:ascii="Gisha" w:hAnsi="Gisha" w:cs="Gisha" w:hint="cs"/>
                <w:sz w:val="20"/>
                <w:szCs w:val="20"/>
              </w:rPr>
              <w:t xml:space="preserve">Income </w:t>
            </w:r>
            <w:r w:rsidR="00D73525" w:rsidRPr="006E34F3">
              <w:rPr>
                <w:rFonts w:ascii="Gisha" w:hAnsi="Gisha" w:cs="Gisha" w:hint="cs"/>
                <w:sz w:val="20"/>
                <w:szCs w:val="20"/>
              </w:rPr>
              <w:t>b</w:t>
            </w:r>
            <w:r w:rsidRPr="006E34F3">
              <w:rPr>
                <w:rFonts w:ascii="Gisha" w:hAnsi="Gisha" w:cs="Gisha" w:hint="cs"/>
                <w:sz w:val="20"/>
                <w:szCs w:val="20"/>
              </w:rPr>
              <w:t xml:space="preserve">efore </w:t>
            </w:r>
            <w:r w:rsidR="00D73525" w:rsidRPr="006E34F3">
              <w:rPr>
                <w:rFonts w:ascii="Gisha" w:hAnsi="Gisha" w:cs="Gisha" w:hint="cs"/>
                <w:sz w:val="20"/>
                <w:szCs w:val="20"/>
              </w:rPr>
              <w:t>t</w:t>
            </w:r>
            <w:r w:rsidRPr="006E34F3">
              <w:rPr>
                <w:rFonts w:ascii="Gisha" w:hAnsi="Gisha" w:cs="Gisha" w:hint="cs"/>
                <w:sz w:val="20"/>
                <w:szCs w:val="20"/>
              </w:rPr>
              <w:t xml:space="preserve">axes </w:t>
            </w:r>
          </w:p>
        </w:tc>
        <w:tc>
          <w:tcPr>
            <w:tcW w:w="1002" w:type="dxa"/>
            <w:vAlign w:val="center"/>
          </w:tcPr>
          <w:p w14:paraId="5FC9435A"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10.42</w:t>
            </w:r>
          </w:p>
        </w:tc>
        <w:tc>
          <w:tcPr>
            <w:tcW w:w="1001" w:type="dxa"/>
            <w:vAlign w:val="center"/>
          </w:tcPr>
          <w:p w14:paraId="4729CECD"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9.40</w:t>
            </w:r>
          </w:p>
        </w:tc>
        <w:tc>
          <w:tcPr>
            <w:tcW w:w="1002" w:type="dxa"/>
            <w:vAlign w:val="center"/>
          </w:tcPr>
          <w:p w14:paraId="29EF7906"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9.35</w:t>
            </w:r>
          </w:p>
        </w:tc>
        <w:tc>
          <w:tcPr>
            <w:tcW w:w="1122" w:type="dxa"/>
            <w:vAlign w:val="center"/>
          </w:tcPr>
          <w:p w14:paraId="630299E5"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12.39</w:t>
            </w:r>
          </w:p>
        </w:tc>
      </w:tr>
      <w:tr w:rsidR="007505DE" w:rsidRPr="006E34F3" w14:paraId="00FBE307" w14:textId="77777777" w:rsidTr="00B71439">
        <w:trPr>
          <w:gridAfter w:val="1"/>
          <w:wAfter w:w="11" w:type="dxa"/>
          <w:jc w:val="center"/>
        </w:trPr>
        <w:tc>
          <w:tcPr>
            <w:tcW w:w="2695" w:type="dxa"/>
            <w:tcBorders>
              <w:bottom w:val="single" w:sz="4" w:space="0" w:color="auto"/>
            </w:tcBorders>
          </w:tcPr>
          <w:p w14:paraId="4AC2A261" w14:textId="77777777" w:rsidR="007505DE" w:rsidRPr="006E34F3" w:rsidRDefault="007505DE" w:rsidP="006E34F3">
            <w:pPr>
              <w:spacing w:before="0" w:after="0" w:line="240" w:lineRule="auto"/>
              <w:rPr>
                <w:rFonts w:ascii="Gisha" w:hAnsi="Gisha" w:cs="Gisha"/>
                <w:sz w:val="20"/>
                <w:szCs w:val="20"/>
              </w:rPr>
            </w:pPr>
            <w:r w:rsidRPr="006E34F3">
              <w:rPr>
                <w:rFonts w:ascii="Gisha" w:hAnsi="Gisha" w:cs="Gisha" w:hint="cs"/>
                <w:sz w:val="20"/>
                <w:szCs w:val="20"/>
              </w:rPr>
              <w:t xml:space="preserve">Income </w:t>
            </w:r>
            <w:r w:rsidR="00D73525" w:rsidRPr="006E34F3">
              <w:rPr>
                <w:rFonts w:ascii="Gisha" w:hAnsi="Gisha" w:cs="Gisha" w:hint="cs"/>
                <w:sz w:val="20"/>
                <w:szCs w:val="20"/>
              </w:rPr>
              <w:t>t</w:t>
            </w:r>
            <w:r w:rsidRPr="006E34F3">
              <w:rPr>
                <w:rFonts w:ascii="Gisha" w:hAnsi="Gisha" w:cs="Gisha" w:hint="cs"/>
                <w:sz w:val="20"/>
                <w:szCs w:val="20"/>
              </w:rPr>
              <w:t>axes</w:t>
            </w:r>
          </w:p>
        </w:tc>
        <w:tc>
          <w:tcPr>
            <w:tcW w:w="1002" w:type="dxa"/>
            <w:tcBorders>
              <w:bottom w:val="single" w:sz="4" w:space="0" w:color="auto"/>
            </w:tcBorders>
            <w:vAlign w:val="center"/>
          </w:tcPr>
          <w:p w14:paraId="27DC4360"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3.07</w:t>
            </w:r>
          </w:p>
        </w:tc>
        <w:tc>
          <w:tcPr>
            <w:tcW w:w="1001" w:type="dxa"/>
            <w:tcBorders>
              <w:bottom w:val="single" w:sz="4" w:space="0" w:color="auto"/>
            </w:tcBorders>
            <w:vAlign w:val="center"/>
          </w:tcPr>
          <w:p w14:paraId="48116F13"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3.28</w:t>
            </w:r>
          </w:p>
        </w:tc>
        <w:tc>
          <w:tcPr>
            <w:tcW w:w="1002" w:type="dxa"/>
            <w:tcBorders>
              <w:bottom w:val="single" w:sz="4" w:space="0" w:color="auto"/>
            </w:tcBorders>
            <w:vAlign w:val="center"/>
          </w:tcPr>
          <w:p w14:paraId="5FDF0464"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2.97</w:t>
            </w:r>
          </w:p>
        </w:tc>
        <w:tc>
          <w:tcPr>
            <w:tcW w:w="1122" w:type="dxa"/>
            <w:tcBorders>
              <w:bottom w:val="single" w:sz="4" w:space="0" w:color="auto"/>
            </w:tcBorders>
            <w:vAlign w:val="center"/>
          </w:tcPr>
          <w:p w14:paraId="09B85E07"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4.43</w:t>
            </w:r>
          </w:p>
        </w:tc>
      </w:tr>
      <w:tr w:rsidR="007505DE" w:rsidRPr="006E34F3" w14:paraId="294777A8" w14:textId="77777777" w:rsidTr="00B71439">
        <w:trPr>
          <w:gridAfter w:val="1"/>
          <w:wAfter w:w="11" w:type="dxa"/>
          <w:jc w:val="center"/>
        </w:trPr>
        <w:tc>
          <w:tcPr>
            <w:tcW w:w="2695" w:type="dxa"/>
            <w:tcBorders>
              <w:bottom w:val="single" w:sz="4" w:space="0" w:color="auto"/>
            </w:tcBorders>
          </w:tcPr>
          <w:p w14:paraId="5A4124A9" w14:textId="77777777" w:rsidR="007505DE" w:rsidRPr="006E34F3" w:rsidRDefault="007505DE" w:rsidP="006E34F3">
            <w:pPr>
              <w:spacing w:before="0" w:after="0" w:line="240" w:lineRule="auto"/>
              <w:rPr>
                <w:rFonts w:ascii="Gisha" w:hAnsi="Gisha" w:cs="Gisha"/>
                <w:sz w:val="20"/>
                <w:szCs w:val="20"/>
              </w:rPr>
            </w:pPr>
            <w:r w:rsidRPr="006E34F3">
              <w:rPr>
                <w:rFonts w:ascii="Gisha" w:hAnsi="Gisha" w:cs="Gisha" w:hint="cs"/>
                <w:sz w:val="20"/>
                <w:szCs w:val="20"/>
              </w:rPr>
              <w:t xml:space="preserve">Net </w:t>
            </w:r>
            <w:r w:rsidR="00D73525" w:rsidRPr="006E34F3">
              <w:rPr>
                <w:rFonts w:ascii="Gisha" w:hAnsi="Gisha" w:cs="Gisha" w:hint="cs"/>
                <w:sz w:val="20"/>
                <w:szCs w:val="20"/>
              </w:rPr>
              <w:t>i</w:t>
            </w:r>
            <w:r w:rsidRPr="006E34F3">
              <w:rPr>
                <w:rFonts w:ascii="Gisha" w:hAnsi="Gisha" w:cs="Gisha" w:hint="cs"/>
                <w:sz w:val="20"/>
                <w:szCs w:val="20"/>
              </w:rPr>
              <w:t>ncome</w:t>
            </w:r>
          </w:p>
        </w:tc>
        <w:tc>
          <w:tcPr>
            <w:tcW w:w="1002" w:type="dxa"/>
            <w:tcBorders>
              <w:bottom w:val="single" w:sz="4" w:space="0" w:color="auto"/>
            </w:tcBorders>
            <w:vAlign w:val="center"/>
          </w:tcPr>
          <w:p w14:paraId="10284C2D"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7.35</w:t>
            </w:r>
          </w:p>
        </w:tc>
        <w:tc>
          <w:tcPr>
            <w:tcW w:w="1001" w:type="dxa"/>
            <w:tcBorders>
              <w:bottom w:val="single" w:sz="4" w:space="0" w:color="auto"/>
            </w:tcBorders>
            <w:vAlign w:val="center"/>
          </w:tcPr>
          <w:p w14:paraId="74FF250C"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6.12</w:t>
            </w:r>
          </w:p>
        </w:tc>
        <w:tc>
          <w:tcPr>
            <w:tcW w:w="1002" w:type="dxa"/>
            <w:tcBorders>
              <w:bottom w:val="single" w:sz="4" w:space="0" w:color="auto"/>
            </w:tcBorders>
            <w:vAlign w:val="center"/>
          </w:tcPr>
          <w:p w14:paraId="7B3D413B"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6.38</w:t>
            </w:r>
          </w:p>
        </w:tc>
        <w:tc>
          <w:tcPr>
            <w:tcW w:w="1122" w:type="dxa"/>
            <w:tcBorders>
              <w:bottom w:val="single" w:sz="4" w:space="0" w:color="auto"/>
            </w:tcBorders>
            <w:vAlign w:val="center"/>
          </w:tcPr>
          <w:p w14:paraId="77FC68A5"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7.96</w:t>
            </w:r>
          </w:p>
        </w:tc>
      </w:tr>
    </w:tbl>
    <w:p w14:paraId="35C6294B" w14:textId="77777777" w:rsidR="007505DE" w:rsidRPr="006E34F3" w:rsidRDefault="007505DE" w:rsidP="006E34F3">
      <w:pPr>
        <w:spacing w:before="0" w:after="0" w:line="240" w:lineRule="auto"/>
        <w:rPr>
          <w:rFonts w:ascii="Gisha" w:hAnsi="Gisha" w:cs="Gisha"/>
          <w:sz w:val="24"/>
          <w:szCs w:val="24"/>
        </w:rPr>
      </w:pPr>
    </w:p>
    <w:tbl>
      <w:tblPr>
        <w:tblStyle w:val="TableGrid"/>
        <w:tblW w:w="4061" w:type="pct"/>
        <w:jc w:val="center"/>
        <w:tblLook w:val="04A0" w:firstRow="1" w:lastRow="0" w:firstColumn="1" w:lastColumn="0" w:noHBand="0" w:noVBand="1"/>
      </w:tblPr>
      <w:tblGrid>
        <w:gridCol w:w="3389"/>
        <w:gridCol w:w="1112"/>
        <w:gridCol w:w="1039"/>
        <w:gridCol w:w="1040"/>
        <w:gridCol w:w="1160"/>
      </w:tblGrid>
      <w:tr w:rsidR="007505DE" w:rsidRPr="006E34F3" w14:paraId="4B88FA73" w14:textId="77777777" w:rsidTr="00B71439">
        <w:trPr>
          <w:jc w:val="center"/>
        </w:trPr>
        <w:tc>
          <w:tcPr>
            <w:tcW w:w="7595" w:type="dxa"/>
            <w:gridSpan w:val="5"/>
            <w:vAlign w:val="center"/>
          </w:tcPr>
          <w:p w14:paraId="0E2B041B" w14:textId="77777777" w:rsidR="007505DE" w:rsidRPr="006E34F3" w:rsidRDefault="007505DE" w:rsidP="006E34F3">
            <w:pPr>
              <w:spacing w:before="0" w:after="0" w:line="240" w:lineRule="auto"/>
              <w:jc w:val="center"/>
              <w:rPr>
                <w:rFonts w:ascii="Gisha" w:hAnsi="Gisha" w:cs="Gisha"/>
                <w:b/>
                <w:sz w:val="20"/>
                <w:szCs w:val="20"/>
              </w:rPr>
            </w:pPr>
            <w:r w:rsidRPr="006E34F3">
              <w:rPr>
                <w:rFonts w:ascii="Gisha" w:hAnsi="Gisha" w:cs="Gisha" w:hint="cs"/>
                <w:b/>
                <w:sz w:val="20"/>
                <w:szCs w:val="20"/>
              </w:rPr>
              <w:t>Balance Sheet</w:t>
            </w:r>
          </w:p>
          <w:p w14:paraId="23493BD4" w14:textId="77777777" w:rsidR="007505DE" w:rsidRPr="006E34F3" w:rsidRDefault="007505DE" w:rsidP="006E34F3">
            <w:pPr>
              <w:spacing w:before="0" w:after="0" w:line="240" w:lineRule="auto"/>
              <w:jc w:val="center"/>
              <w:rPr>
                <w:rFonts w:ascii="Gisha" w:hAnsi="Gisha" w:cs="Gisha"/>
                <w:b/>
                <w:sz w:val="20"/>
                <w:szCs w:val="20"/>
              </w:rPr>
            </w:pPr>
            <w:r w:rsidRPr="006E34F3">
              <w:rPr>
                <w:rFonts w:ascii="Gisha" w:hAnsi="Gisha" w:cs="Gisha" w:hint="cs"/>
                <w:b/>
                <w:sz w:val="20"/>
                <w:szCs w:val="20"/>
              </w:rPr>
              <w:t>Vertical Analysis (%)</w:t>
            </w:r>
          </w:p>
        </w:tc>
      </w:tr>
      <w:tr w:rsidR="007505DE" w:rsidRPr="006E34F3" w14:paraId="183FEAB5" w14:textId="77777777" w:rsidTr="00B71439">
        <w:trPr>
          <w:jc w:val="center"/>
        </w:trPr>
        <w:tc>
          <w:tcPr>
            <w:tcW w:w="3325" w:type="dxa"/>
            <w:vAlign w:val="center"/>
          </w:tcPr>
          <w:p w14:paraId="60FCDDB9" w14:textId="77777777" w:rsidR="007505DE" w:rsidRPr="006E34F3" w:rsidRDefault="007505DE" w:rsidP="006E34F3">
            <w:pPr>
              <w:spacing w:before="0" w:after="0" w:line="240" w:lineRule="auto"/>
              <w:rPr>
                <w:rFonts w:ascii="Gisha" w:hAnsi="Gisha" w:cs="Gisha"/>
                <w:sz w:val="20"/>
                <w:szCs w:val="20"/>
              </w:rPr>
            </w:pPr>
          </w:p>
        </w:tc>
        <w:tc>
          <w:tcPr>
            <w:tcW w:w="1091" w:type="dxa"/>
            <w:vAlign w:val="center"/>
          </w:tcPr>
          <w:p w14:paraId="5FD2FB24" w14:textId="77777777" w:rsidR="007505DE" w:rsidRPr="006E34F3" w:rsidRDefault="00D73525" w:rsidP="006E34F3">
            <w:pPr>
              <w:spacing w:before="0" w:after="0" w:line="240" w:lineRule="auto"/>
              <w:jc w:val="center"/>
              <w:rPr>
                <w:rFonts w:ascii="Gisha" w:hAnsi="Gisha" w:cs="Gisha"/>
                <w:b/>
                <w:sz w:val="20"/>
                <w:szCs w:val="20"/>
              </w:rPr>
            </w:pPr>
            <w:r w:rsidRPr="006E34F3">
              <w:rPr>
                <w:rFonts w:ascii="Gisha" w:hAnsi="Gisha" w:cs="Gisha" w:hint="cs"/>
                <w:b/>
                <w:sz w:val="20"/>
                <w:szCs w:val="20"/>
              </w:rPr>
              <w:t>201</w:t>
            </w:r>
            <w:r w:rsidR="007505DE" w:rsidRPr="006E34F3">
              <w:rPr>
                <w:rFonts w:ascii="Gisha" w:hAnsi="Gisha" w:cs="Gisha" w:hint="cs"/>
                <w:b/>
                <w:sz w:val="20"/>
                <w:szCs w:val="20"/>
              </w:rPr>
              <w:t>7</w:t>
            </w:r>
          </w:p>
        </w:tc>
        <w:tc>
          <w:tcPr>
            <w:tcW w:w="1020" w:type="dxa"/>
            <w:vAlign w:val="center"/>
          </w:tcPr>
          <w:p w14:paraId="3BF9745D" w14:textId="77777777" w:rsidR="007505DE" w:rsidRPr="006E34F3" w:rsidRDefault="00D73525" w:rsidP="006E34F3">
            <w:pPr>
              <w:spacing w:before="0" w:after="0" w:line="240" w:lineRule="auto"/>
              <w:jc w:val="center"/>
              <w:rPr>
                <w:rFonts w:ascii="Gisha" w:hAnsi="Gisha" w:cs="Gisha"/>
                <w:b/>
                <w:sz w:val="20"/>
                <w:szCs w:val="20"/>
              </w:rPr>
            </w:pPr>
            <w:r w:rsidRPr="006E34F3">
              <w:rPr>
                <w:rFonts w:ascii="Gisha" w:hAnsi="Gisha" w:cs="Gisha" w:hint="cs"/>
                <w:b/>
                <w:sz w:val="20"/>
                <w:szCs w:val="20"/>
              </w:rPr>
              <w:t>201</w:t>
            </w:r>
            <w:r w:rsidR="007505DE" w:rsidRPr="006E34F3">
              <w:rPr>
                <w:rFonts w:ascii="Gisha" w:hAnsi="Gisha" w:cs="Gisha" w:hint="cs"/>
                <w:b/>
                <w:sz w:val="20"/>
                <w:szCs w:val="20"/>
              </w:rPr>
              <w:t>8</w:t>
            </w:r>
          </w:p>
        </w:tc>
        <w:tc>
          <w:tcPr>
            <w:tcW w:w="1021" w:type="dxa"/>
            <w:vAlign w:val="center"/>
          </w:tcPr>
          <w:p w14:paraId="6BF1D6EB" w14:textId="77777777" w:rsidR="007505DE" w:rsidRPr="006E34F3" w:rsidRDefault="00D73525" w:rsidP="006E34F3">
            <w:pPr>
              <w:spacing w:before="0" w:after="0" w:line="240" w:lineRule="auto"/>
              <w:jc w:val="center"/>
              <w:rPr>
                <w:rFonts w:ascii="Gisha" w:hAnsi="Gisha" w:cs="Gisha"/>
                <w:b/>
                <w:sz w:val="20"/>
                <w:szCs w:val="20"/>
              </w:rPr>
            </w:pPr>
            <w:r w:rsidRPr="006E34F3">
              <w:rPr>
                <w:rFonts w:ascii="Gisha" w:hAnsi="Gisha" w:cs="Gisha" w:hint="cs"/>
                <w:b/>
                <w:sz w:val="20"/>
                <w:szCs w:val="20"/>
              </w:rPr>
              <w:t>201</w:t>
            </w:r>
            <w:r w:rsidR="007505DE" w:rsidRPr="006E34F3">
              <w:rPr>
                <w:rFonts w:ascii="Gisha" w:hAnsi="Gisha" w:cs="Gisha" w:hint="cs"/>
                <w:b/>
                <w:sz w:val="20"/>
                <w:szCs w:val="20"/>
              </w:rPr>
              <w:t>9</w:t>
            </w:r>
          </w:p>
        </w:tc>
        <w:tc>
          <w:tcPr>
            <w:tcW w:w="1133" w:type="dxa"/>
            <w:vAlign w:val="center"/>
          </w:tcPr>
          <w:p w14:paraId="37CEEBFC" w14:textId="77777777" w:rsidR="007505DE" w:rsidRPr="006E34F3" w:rsidRDefault="00D73525" w:rsidP="006E34F3">
            <w:pPr>
              <w:spacing w:before="0" w:after="0" w:line="240" w:lineRule="auto"/>
              <w:jc w:val="center"/>
              <w:rPr>
                <w:rFonts w:ascii="Gisha" w:hAnsi="Gisha" w:cs="Gisha"/>
                <w:b/>
                <w:sz w:val="20"/>
                <w:szCs w:val="20"/>
              </w:rPr>
            </w:pPr>
            <w:r w:rsidRPr="006E34F3">
              <w:rPr>
                <w:rFonts w:ascii="Gisha" w:hAnsi="Gisha" w:cs="Gisha" w:hint="cs"/>
                <w:b/>
                <w:sz w:val="20"/>
                <w:szCs w:val="20"/>
              </w:rPr>
              <w:t>201</w:t>
            </w:r>
            <w:r w:rsidR="007505DE" w:rsidRPr="006E34F3">
              <w:rPr>
                <w:rFonts w:ascii="Gisha" w:hAnsi="Gisha" w:cs="Gisha" w:hint="cs"/>
                <w:b/>
                <w:sz w:val="20"/>
                <w:szCs w:val="20"/>
              </w:rPr>
              <w:t>9 Industry Average</w:t>
            </w:r>
          </w:p>
        </w:tc>
      </w:tr>
      <w:tr w:rsidR="007505DE" w:rsidRPr="006E34F3" w14:paraId="1373D956" w14:textId="77777777" w:rsidTr="00B71439">
        <w:trPr>
          <w:jc w:val="center"/>
        </w:trPr>
        <w:tc>
          <w:tcPr>
            <w:tcW w:w="3325" w:type="dxa"/>
          </w:tcPr>
          <w:p w14:paraId="671BD228" w14:textId="77777777" w:rsidR="007505DE" w:rsidRPr="006E34F3" w:rsidRDefault="007505DE" w:rsidP="006E34F3">
            <w:pPr>
              <w:spacing w:before="0" w:after="0" w:line="240" w:lineRule="auto"/>
              <w:rPr>
                <w:rFonts w:ascii="Gisha" w:hAnsi="Gisha" w:cs="Gisha"/>
                <w:sz w:val="20"/>
                <w:szCs w:val="20"/>
              </w:rPr>
            </w:pPr>
            <w:r w:rsidRPr="006E34F3">
              <w:rPr>
                <w:rFonts w:ascii="Gisha" w:hAnsi="Gisha" w:cs="Gisha" w:hint="cs"/>
                <w:sz w:val="20"/>
                <w:szCs w:val="20"/>
              </w:rPr>
              <w:t>Cash</w:t>
            </w:r>
            <w:r w:rsidR="00D73525" w:rsidRPr="006E34F3">
              <w:rPr>
                <w:rFonts w:ascii="Gisha" w:hAnsi="Gisha" w:cs="Gisha" w:hint="cs"/>
                <w:sz w:val="20"/>
                <w:szCs w:val="20"/>
              </w:rPr>
              <w:t xml:space="preserve"> and cash equivalents</w:t>
            </w:r>
          </w:p>
        </w:tc>
        <w:tc>
          <w:tcPr>
            <w:tcW w:w="1091" w:type="dxa"/>
            <w:vAlign w:val="bottom"/>
          </w:tcPr>
          <w:p w14:paraId="315A2F69"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2.73</w:t>
            </w:r>
          </w:p>
        </w:tc>
        <w:tc>
          <w:tcPr>
            <w:tcW w:w="1020" w:type="dxa"/>
            <w:vAlign w:val="bottom"/>
          </w:tcPr>
          <w:p w14:paraId="6BD991AE"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2.96</w:t>
            </w:r>
          </w:p>
        </w:tc>
        <w:tc>
          <w:tcPr>
            <w:tcW w:w="1021" w:type="dxa"/>
            <w:vAlign w:val="bottom"/>
          </w:tcPr>
          <w:p w14:paraId="14B6A571"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1.43</w:t>
            </w:r>
          </w:p>
        </w:tc>
        <w:tc>
          <w:tcPr>
            <w:tcW w:w="1133" w:type="dxa"/>
            <w:vAlign w:val="bottom"/>
          </w:tcPr>
          <w:p w14:paraId="3DF5A2D0"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5.00</w:t>
            </w:r>
          </w:p>
        </w:tc>
      </w:tr>
      <w:tr w:rsidR="007505DE" w:rsidRPr="006E34F3" w14:paraId="58E026AF" w14:textId="77777777" w:rsidTr="00B71439">
        <w:trPr>
          <w:jc w:val="center"/>
        </w:trPr>
        <w:tc>
          <w:tcPr>
            <w:tcW w:w="3325" w:type="dxa"/>
          </w:tcPr>
          <w:p w14:paraId="5E656E90" w14:textId="77777777" w:rsidR="007505DE" w:rsidRPr="006E34F3" w:rsidRDefault="00D73525" w:rsidP="006E34F3">
            <w:pPr>
              <w:spacing w:before="0" w:after="0" w:line="240" w:lineRule="auto"/>
              <w:rPr>
                <w:rFonts w:ascii="Gisha" w:hAnsi="Gisha" w:cs="Gisha"/>
                <w:sz w:val="20"/>
                <w:szCs w:val="20"/>
              </w:rPr>
            </w:pPr>
            <w:r w:rsidRPr="006E34F3">
              <w:rPr>
                <w:rFonts w:ascii="Gisha" w:hAnsi="Gisha" w:cs="Gisha" w:hint="cs"/>
                <w:sz w:val="20"/>
                <w:szCs w:val="20"/>
              </w:rPr>
              <w:t>Short-term investments</w:t>
            </w:r>
          </w:p>
        </w:tc>
        <w:tc>
          <w:tcPr>
            <w:tcW w:w="1091" w:type="dxa"/>
            <w:vAlign w:val="bottom"/>
          </w:tcPr>
          <w:p w14:paraId="744F7E99"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1.82</w:t>
            </w:r>
          </w:p>
        </w:tc>
        <w:tc>
          <w:tcPr>
            <w:tcW w:w="1020" w:type="dxa"/>
            <w:vAlign w:val="bottom"/>
          </w:tcPr>
          <w:p w14:paraId="28B8B031"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1.85</w:t>
            </w:r>
          </w:p>
        </w:tc>
        <w:tc>
          <w:tcPr>
            <w:tcW w:w="1021" w:type="dxa"/>
            <w:vAlign w:val="bottom"/>
          </w:tcPr>
          <w:p w14:paraId="504BFDF9"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1.43</w:t>
            </w:r>
          </w:p>
        </w:tc>
        <w:tc>
          <w:tcPr>
            <w:tcW w:w="1133" w:type="dxa"/>
            <w:vAlign w:val="bottom"/>
          </w:tcPr>
          <w:p w14:paraId="0E5B1FD0"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5.14</w:t>
            </w:r>
          </w:p>
        </w:tc>
      </w:tr>
      <w:tr w:rsidR="007505DE" w:rsidRPr="006E34F3" w14:paraId="6B99E4AB" w14:textId="77777777" w:rsidTr="00B71439">
        <w:trPr>
          <w:jc w:val="center"/>
        </w:trPr>
        <w:tc>
          <w:tcPr>
            <w:tcW w:w="3325" w:type="dxa"/>
          </w:tcPr>
          <w:p w14:paraId="2A38E34A" w14:textId="77777777" w:rsidR="007505DE" w:rsidRPr="006E34F3" w:rsidRDefault="007505DE" w:rsidP="006E34F3">
            <w:pPr>
              <w:spacing w:before="0" w:after="0" w:line="240" w:lineRule="auto"/>
              <w:rPr>
                <w:rFonts w:ascii="Gisha" w:hAnsi="Gisha" w:cs="Gisha"/>
                <w:sz w:val="20"/>
                <w:szCs w:val="20"/>
              </w:rPr>
            </w:pPr>
            <w:r w:rsidRPr="006E34F3">
              <w:rPr>
                <w:rFonts w:ascii="Gisha" w:hAnsi="Gisha" w:cs="Gisha" w:hint="cs"/>
                <w:sz w:val="20"/>
                <w:szCs w:val="20"/>
              </w:rPr>
              <w:t xml:space="preserve">Accounts </w:t>
            </w:r>
            <w:r w:rsidR="00D73525" w:rsidRPr="006E34F3">
              <w:rPr>
                <w:rFonts w:ascii="Gisha" w:hAnsi="Gisha" w:cs="Gisha" w:hint="cs"/>
                <w:sz w:val="20"/>
                <w:szCs w:val="20"/>
              </w:rPr>
              <w:t>r</w:t>
            </w:r>
            <w:r w:rsidRPr="006E34F3">
              <w:rPr>
                <w:rFonts w:ascii="Gisha" w:hAnsi="Gisha" w:cs="Gisha" w:hint="cs"/>
                <w:sz w:val="20"/>
                <w:szCs w:val="20"/>
              </w:rPr>
              <w:t>eceivable</w:t>
            </w:r>
          </w:p>
        </w:tc>
        <w:tc>
          <w:tcPr>
            <w:tcW w:w="1091" w:type="dxa"/>
            <w:vAlign w:val="bottom"/>
          </w:tcPr>
          <w:p w14:paraId="63744DF2"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15.45</w:t>
            </w:r>
          </w:p>
        </w:tc>
        <w:tc>
          <w:tcPr>
            <w:tcW w:w="1020" w:type="dxa"/>
            <w:vAlign w:val="bottom"/>
          </w:tcPr>
          <w:p w14:paraId="7FDF225D"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19.19</w:t>
            </w:r>
          </w:p>
        </w:tc>
        <w:tc>
          <w:tcPr>
            <w:tcW w:w="1021" w:type="dxa"/>
            <w:vAlign w:val="bottom"/>
          </w:tcPr>
          <w:p w14:paraId="2E3647BE"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17.14</w:t>
            </w:r>
          </w:p>
        </w:tc>
        <w:tc>
          <w:tcPr>
            <w:tcW w:w="1133" w:type="dxa"/>
            <w:vAlign w:val="bottom"/>
          </w:tcPr>
          <w:p w14:paraId="736B0489"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11.09</w:t>
            </w:r>
          </w:p>
        </w:tc>
      </w:tr>
      <w:tr w:rsidR="007505DE" w:rsidRPr="006E34F3" w14:paraId="1F5F5AE6" w14:textId="77777777" w:rsidTr="00B71439">
        <w:trPr>
          <w:jc w:val="center"/>
        </w:trPr>
        <w:tc>
          <w:tcPr>
            <w:tcW w:w="3325" w:type="dxa"/>
          </w:tcPr>
          <w:p w14:paraId="09E6595A" w14:textId="77777777" w:rsidR="007505DE" w:rsidRPr="006E34F3" w:rsidRDefault="007505DE" w:rsidP="006E34F3">
            <w:pPr>
              <w:spacing w:before="0" w:after="0" w:line="240" w:lineRule="auto"/>
              <w:rPr>
                <w:rFonts w:ascii="Gisha" w:hAnsi="Gisha" w:cs="Gisha"/>
                <w:sz w:val="20"/>
                <w:szCs w:val="20"/>
              </w:rPr>
            </w:pPr>
            <w:r w:rsidRPr="006E34F3">
              <w:rPr>
                <w:rFonts w:ascii="Gisha" w:hAnsi="Gisha" w:cs="Gisha" w:hint="cs"/>
                <w:sz w:val="20"/>
                <w:szCs w:val="20"/>
              </w:rPr>
              <w:t>Inventory</w:t>
            </w:r>
          </w:p>
        </w:tc>
        <w:tc>
          <w:tcPr>
            <w:tcW w:w="1091" w:type="dxa"/>
            <w:vAlign w:val="bottom"/>
          </w:tcPr>
          <w:p w14:paraId="64FE9474"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20.91</w:t>
            </w:r>
          </w:p>
        </w:tc>
        <w:tc>
          <w:tcPr>
            <w:tcW w:w="1020" w:type="dxa"/>
            <w:vAlign w:val="bottom"/>
          </w:tcPr>
          <w:p w14:paraId="15922047"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19.33</w:t>
            </w:r>
          </w:p>
        </w:tc>
        <w:tc>
          <w:tcPr>
            <w:tcW w:w="1021" w:type="dxa"/>
            <w:vAlign w:val="bottom"/>
          </w:tcPr>
          <w:p w14:paraId="21ECFA1E"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13.81</w:t>
            </w:r>
          </w:p>
        </w:tc>
        <w:tc>
          <w:tcPr>
            <w:tcW w:w="1133" w:type="dxa"/>
            <w:vAlign w:val="bottom"/>
          </w:tcPr>
          <w:p w14:paraId="1B441ED4"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12.77</w:t>
            </w:r>
          </w:p>
        </w:tc>
      </w:tr>
      <w:tr w:rsidR="007505DE" w:rsidRPr="006E34F3" w14:paraId="247B9B23" w14:textId="77777777" w:rsidTr="00B71439">
        <w:trPr>
          <w:jc w:val="center"/>
        </w:trPr>
        <w:tc>
          <w:tcPr>
            <w:tcW w:w="3325" w:type="dxa"/>
          </w:tcPr>
          <w:p w14:paraId="282EDFA8" w14:textId="77777777" w:rsidR="007505DE" w:rsidRPr="006E34F3" w:rsidRDefault="00D73525" w:rsidP="006E34F3">
            <w:pPr>
              <w:spacing w:before="0" w:after="0" w:line="240" w:lineRule="auto"/>
              <w:rPr>
                <w:rFonts w:ascii="Gisha" w:hAnsi="Gisha" w:cs="Gisha"/>
                <w:sz w:val="20"/>
                <w:szCs w:val="20"/>
              </w:rPr>
            </w:pPr>
            <w:r w:rsidRPr="006E34F3">
              <w:rPr>
                <w:rFonts w:ascii="Gisha" w:hAnsi="Gisha" w:cs="Gisha" w:hint="cs"/>
                <w:sz w:val="20"/>
                <w:szCs w:val="20"/>
              </w:rPr>
              <w:t xml:space="preserve">  </w:t>
            </w:r>
            <w:r w:rsidR="007505DE" w:rsidRPr="006E34F3">
              <w:rPr>
                <w:rFonts w:ascii="Gisha" w:hAnsi="Gisha" w:cs="Gisha" w:hint="cs"/>
                <w:sz w:val="20"/>
                <w:szCs w:val="20"/>
              </w:rPr>
              <w:t xml:space="preserve">Total </w:t>
            </w:r>
            <w:r w:rsidRPr="006E34F3">
              <w:rPr>
                <w:rFonts w:ascii="Gisha" w:hAnsi="Gisha" w:cs="Gisha" w:hint="cs"/>
                <w:sz w:val="20"/>
                <w:szCs w:val="20"/>
              </w:rPr>
              <w:t>c</w:t>
            </w:r>
            <w:r w:rsidR="007505DE" w:rsidRPr="006E34F3">
              <w:rPr>
                <w:rFonts w:ascii="Gisha" w:hAnsi="Gisha" w:cs="Gisha" w:hint="cs"/>
                <w:sz w:val="20"/>
                <w:szCs w:val="20"/>
              </w:rPr>
              <w:t xml:space="preserve">urrent </w:t>
            </w:r>
            <w:r w:rsidRPr="006E34F3">
              <w:rPr>
                <w:rFonts w:ascii="Gisha" w:hAnsi="Gisha" w:cs="Gisha" w:hint="cs"/>
                <w:sz w:val="20"/>
                <w:szCs w:val="20"/>
              </w:rPr>
              <w:t>a</w:t>
            </w:r>
            <w:r w:rsidR="007505DE" w:rsidRPr="006E34F3">
              <w:rPr>
                <w:rFonts w:ascii="Gisha" w:hAnsi="Gisha" w:cs="Gisha" w:hint="cs"/>
                <w:sz w:val="20"/>
                <w:szCs w:val="20"/>
              </w:rPr>
              <w:t>ssets</w:t>
            </w:r>
          </w:p>
        </w:tc>
        <w:tc>
          <w:tcPr>
            <w:tcW w:w="1091" w:type="dxa"/>
            <w:vAlign w:val="bottom"/>
          </w:tcPr>
          <w:p w14:paraId="2946E90E"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40.91</w:t>
            </w:r>
          </w:p>
        </w:tc>
        <w:tc>
          <w:tcPr>
            <w:tcW w:w="1020" w:type="dxa"/>
            <w:vAlign w:val="bottom"/>
          </w:tcPr>
          <w:p w14:paraId="20677A55"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43.33</w:t>
            </w:r>
          </w:p>
        </w:tc>
        <w:tc>
          <w:tcPr>
            <w:tcW w:w="1021" w:type="dxa"/>
            <w:vAlign w:val="bottom"/>
          </w:tcPr>
          <w:p w14:paraId="3CCCC3DB"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33.81</w:t>
            </w:r>
          </w:p>
        </w:tc>
        <w:tc>
          <w:tcPr>
            <w:tcW w:w="1133" w:type="dxa"/>
            <w:vAlign w:val="bottom"/>
          </w:tcPr>
          <w:p w14:paraId="16826C26"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34.00</w:t>
            </w:r>
          </w:p>
        </w:tc>
      </w:tr>
      <w:tr w:rsidR="007505DE" w:rsidRPr="006E34F3" w14:paraId="6CB2BB9C" w14:textId="77777777" w:rsidTr="00B71439">
        <w:trPr>
          <w:jc w:val="center"/>
        </w:trPr>
        <w:tc>
          <w:tcPr>
            <w:tcW w:w="3325" w:type="dxa"/>
          </w:tcPr>
          <w:p w14:paraId="34FB636F" w14:textId="77777777" w:rsidR="007505DE" w:rsidRPr="006E34F3" w:rsidRDefault="007505DE" w:rsidP="006E34F3">
            <w:pPr>
              <w:spacing w:before="0" w:after="0" w:line="240" w:lineRule="auto"/>
              <w:rPr>
                <w:rFonts w:ascii="Gisha" w:hAnsi="Gisha" w:cs="Gisha"/>
                <w:sz w:val="20"/>
                <w:szCs w:val="20"/>
              </w:rPr>
            </w:pPr>
            <w:r w:rsidRPr="006E34F3">
              <w:rPr>
                <w:rFonts w:ascii="Gisha" w:hAnsi="Gisha" w:cs="Gisha" w:hint="cs"/>
                <w:sz w:val="20"/>
                <w:szCs w:val="20"/>
              </w:rPr>
              <w:t xml:space="preserve">Plant and </w:t>
            </w:r>
            <w:r w:rsidR="00D73525" w:rsidRPr="006E34F3">
              <w:rPr>
                <w:rFonts w:ascii="Gisha" w:hAnsi="Gisha" w:cs="Gisha" w:hint="cs"/>
                <w:sz w:val="20"/>
                <w:szCs w:val="20"/>
              </w:rPr>
              <w:t>e</w:t>
            </w:r>
            <w:r w:rsidRPr="006E34F3">
              <w:rPr>
                <w:rFonts w:ascii="Gisha" w:hAnsi="Gisha" w:cs="Gisha" w:hint="cs"/>
                <w:sz w:val="20"/>
                <w:szCs w:val="20"/>
              </w:rPr>
              <w:t xml:space="preserve">quipment, </w:t>
            </w:r>
            <w:r w:rsidR="00D73525" w:rsidRPr="006E34F3">
              <w:rPr>
                <w:rFonts w:ascii="Gisha" w:hAnsi="Gisha" w:cs="Gisha" w:hint="cs"/>
                <w:sz w:val="20"/>
                <w:szCs w:val="20"/>
              </w:rPr>
              <w:t>n</w:t>
            </w:r>
            <w:r w:rsidRPr="006E34F3">
              <w:rPr>
                <w:rFonts w:ascii="Gisha" w:hAnsi="Gisha" w:cs="Gisha" w:hint="cs"/>
                <w:sz w:val="20"/>
                <w:szCs w:val="20"/>
              </w:rPr>
              <w:t>et</w:t>
            </w:r>
          </w:p>
        </w:tc>
        <w:tc>
          <w:tcPr>
            <w:tcW w:w="1091" w:type="dxa"/>
            <w:vAlign w:val="bottom"/>
          </w:tcPr>
          <w:p w14:paraId="2B226B5F"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59.09</w:t>
            </w:r>
          </w:p>
        </w:tc>
        <w:tc>
          <w:tcPr>
            <w:tcW w:w="1020" w:type="dxa"/>
            <w:vAlign w:val="bottom"/>
          </w:tcPr>
          <w:p w14:paraId="627DF161"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56.67</w:t>
            </w:r>
          </w:p>
        </w:tc>
        <w:tc>
          <w:tcPr>
            <w:tcW w:w="1021" w:type="dxa"/>
            <w:vAlign w:val="bottom"/>
          </w:tcPr>
          <w:p w14:paraId="14A1F639"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66.19</w:t>
            </w:r>
          </w:p>
        </w:tc>
        <w:tc>
          <w:tcPr>
            <w:tcW w:w="1133" w:type="dxa"/>
            <w:vAlign w:val="bottom"/>
          </w:tcPr>
          <w:p w14:paraId="246FB656"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66.00</w:t>
            </w:r>
          </w:p>
        </w:tc>
      </w:tr>
      <w:tr w:rsidR="007505DE" w:rsidRPr="006E34F3" w14:paraId="486AEB2A" w14:textId="77777777" w:rsidTr="00B71439">
        <w:trPr>
          <w:jc w:val="center"/>
        </w:trPr>
        <w:tc>
          <w:tcPr>
            <w:tcW w:w="3325" w:type="dxa"/>
          </w:tcPr>
          <w:p w14:paraId="1FD43C9F" w14:textId="77777777" w:rsidR="007505DE" w:rsidRPr="006E34F3" w:rsidRDefault="00D73525" w:rsidP="006E34F3">
            <w:pPr>
              <w:spacing w:before="0" w:after="0" w:line="240" w:lineRule="auto"/>
              <w:rPr>
                <w:rFonts w:ascii="Gisha" w:hAnsi="Gisha" w:cs="Gisha"/>
                <w:sz w:val="20"/>
                <w:szCs w:val="20"/>
              </w:rPr>
            </w:pPr>
            <w:r w:rsidRPr="006E34F3">
              <w:rPr>
                <w:rFonts w:ascii="Gisha" w:hAnsi="Gisha" w:cs="Gisha" w:hint="cs"/>
                <w:sz w:val="20"/>
                <w:szCs w:val="20"/>
              </w:rPr>
              <w:t xml:space="preserve">  </w:t>
            </w:r>
            <w:r w:rsidR="007505DE" w:rsidRPr="006E34F3">
              <w:rPr>
                <w:rFonts w:ascii="Gisha" w:hAnsi="Gisha" w:cs="Gisha" w:hint="cs"/>
                <w:sz w:val="20"/>
                <w:szCs w:val="20"/>
              </w:rPr>
              <w:t xml:space="preserve">Total </w:t>
            </w:r>
            <w:r w:rsidRPr="006E34F3">
              <w:rPr>
                <w:rFonts w:ascii="Gisha" w:hAnsi="Gisha" w:cs="Gisha" w:hint="cs"/>
                <w:sz w:val="20"/>
                <w:szCs w:val="20"/>
              </w:rPr>
              <w:t>a</w:t>
            </w:r>
            <w:r w:rsidR="007505DE" w:rsidRPr="006E34F3">
              <w:rPr>
                <w:rFonts w:ascii="Gisha" w:hAnsi="Gisha" w:cs="Gisha" w:hint="cs"/>
                <w:sz w:val="20"/>
                <w:szCs w:val="20"/>
              </w:rPr>
              <w:t>ssets</w:t>
            </w:r>
          </w:p>
        </w:tc>
        <w:tc>
          <w:tcPr>
            <w:tcW w:w="1091" w:type="dxa"/>
            <w:vAlign w:val="bottom"/>
          </w:tcPr>
          <w:p w14:paraId="2C26576F"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100.00</w:t>
            </w:r>
          </w:p>
        </w:tc>
        <w:tc>
          <w:tcPr>
            <w:tcW w:w="1020" w:type="dxa"/>
            <w:vAlign w:val="bottom"/>
          </w:tcPr>
          <w:p w14:paraId="55F51597"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100.00</w:t>
            </w:r>
          </w:p>
        </w:tc>
        <w:tc>
          <w:tcPr>
            <w:tcW w:w="1021" w:type="dxa"/>
            <w:vAlign w:val="bottom"/>
          </w:tcPr>
          <w:p w14:paraId="364A1AA5"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100.00</w:t>
            </w:r>
          </w:p>
        </w:tc>
        <w:tc>
          <w:tcPr>
            <w:tcW w:w="1133" w:type="dxa"/>
            <w:vAlign w:val="bottom"/>
          </w:tcPr>
          <w:p w14:paraId="53ED0F25"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100.00</w:t>
            </w:r>
          </w:p>
        </w:tc>
      </w:tr>
      <w:tr w:rsidR="007505DE" w:rsidRPr="006E34F3" w14:paraId="73D1CE32" w14:textId="77777777" w:rsidTr="00B71439">
        <w:trPr>
          <w:jc w:val="center"/>
        </w:trPr>
        <w:tc>
          <w:tcPr>
            <w:tcW w:w="3325" w:type="dxa"/>
          </w:tcPr>
          <w:p w14:paraId="48CC733D" w14:textId="77777777" w:rsidR="007505DE" w:rsidRPr="006E34F3" w:rsidRDefault="007505DE" w:rsidP="006E34F3">
            <w:pPr>
              <w:spacing w:before="0" w:after="0" w:line="240" w:lineRule="auto"/>
              <w:rPr>
                <w:rFonts w:ascii="Gisha" w:hAnsi="Gisha" w:cs="Gisha"/>
                <w:sz w:val="20"/>
                <w:szCs w:val="20"/>
              </w:rPr>
            </w:pPr>
            <w:r w:rsidRPr="006E34F3">
              <w:rPr>
                <w:rFonts w:ascii="Gisha" w:hAnsi="Gisha" w:cs="Gisha" w:hint="cs"/>
                <w:sz w:val="20"/>
                <w:szCs w:val="20"/>
              </w:rPr>
              <w:t xml:space="preserve">Accounts </w:t>
            </w:r>
            <w:r w:rsidR="00D73525" w:rsidRPr="006E34F3">
              <w:rPr>
                <w:rFonts w:ascii="Gisha" w:hAnsi="Gisha" w:cs="Gisha" w:hint="cs"/>
                <w:sz w:val="20"/>
                <w:szCs w:val="20"/>
              </w:rPr>
              <w:t>p</w:t>
            </w:r>
            <w:r w:rsidRPr="006E34F3">
              <w:rPr>
                <w:rFonts w:ascii="Gisha" w:hAnsi="Gisha" w:cs="Gisha" w:hint="cs"/>
                <w:sz w:val="20"/>
                <w:szCs w:val="20"/>
              </w:rPr>
              <w:t>ayable</w:t>
            </w:r>
          </w:p>
        </w:tc>
        <w:tc>
          <w:tcPr>
            <w:tcW w:w="1091" w:type="dxa"/>
            <w:vAlign w:val="bottom"/>
          </w:tcPr>
          <w:p w14:paraId="666DC1DA"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18.18</w:t>
            </w:r>
          </w:p>
        </w:tc>
        <w:tc>
          <w:tcPr>
            <w:tcW w:w="1020" w:type="dxa"/>
            <w:vAlign w:val="bottom"/>
          </w:tcPr>
          <w:p w14:paraId="1BB2A81B"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22.96</w:t>
            </w:r>
          </w:p>
        </w:tc>
        <w:tc>
          <w:tcPr>
            <w:tcW w:w="1021" w:type="dxa"/>
            <w:vAlign w:val="bottom"/>
          </w:tcPr>
          <w:p w14:paraId="2FE7DA78"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24.05</w:t>
            </w:r>
          </w:p>
        </w:tc>
        <w:tc>
          <w:tcPr>
            <w:tcW w:w="1133" w:type="dxa"/>
            <w:vAlign w:val="bottom"/>
          </w:tcPr>
          <w:p w14:paraId="6CB4EC15"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12.71</w:t>
            </w:r>
          </w:p>
        </w:tc>
      </w:tr>
      <w:tr w:rsidR="007505DE" w:rsidRPr="006E34F3" w14:paraId="6A4297DA" w14:textId="77777777" w:rsidTr="00B71439">
        <w:trPr>
          <w:jc w:val="center"/>
        </w:trPr>
        <w:tc>
          <w:tcPr>
            <w:tcW w:w="3325" w:type="dxa"/>
          </w:tcPr>
          <w:p w14:paraId="52E05C02" w14:textId="77777777" w:rsidR="007505DE" w:rsidRPr="006E34F3" w:rsidRDefault="007505DE" w:rsidP="006E34F3">
            <w:pPr>
              <w:spacing w:before="0" w:after="0" w:line="240" w:lineRule="auto"/>
              <w:rPr>
                <w:rFonts w:ascii="Gisha" w:hAnsi="Gisha" w:cs="Gisha"/>
                <w:sz w:val="20"/>
                <w:szCs w:val="20"/>
              </w:rPr>
            </w:pPr>
            <w:r w:rsidRPr="006E34F3">
              <w:rPr>
                <w:rFonts w:ascii="Gisha" w:hAnsi="Gisha" w:cs="Gisha" w:hint="cs"/>
                <w:sz w:val="20"/>
                <w:szCs w:val="20"/>
              </w:rPr>
              <w:t xml:space="preserve">Accrued </w:t>
            </w:r>
            <w:r w:rsidR="00D73525" w:rsidRPr="006E34F3">
              <w:rPr>
                <w:rFonts w:ascii="Gisha" w:hAnsi="Gisha" w:cs="Gisha" w:hint="cs"/>
                <w:sz w:val="20"/>
                <w:szCs w:val="20"/>
              </w:rPr>
              <w:t>e</w:t>
            </w:r>
            <w:r w:rsidRPr="006E34F3">
              <w:rPr>
                <w:rFonts w:ascii="Gisha" w:hAnsi="Gisha" w:cs="Gisha" w:hint="cs"/>
                <w:sz w:val="20"/>
                <w:szCs w:val="20"/>
              </w:rPr>
              <w:t>xpenses</w:t>
            </w:r>
          </w:p>
        </w:tc>
        <w:tc>
          <w:tcPr>
            <w:tcW w:w="1091" w:type="dxa"/>
            <w:vAlign w:val="bottom"/>
          </w:tcPr>
          <w:p w14:paraId="04369EB5"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1.85</w:t>
            </w:r>
          </w:p>
        </w:tc>
        <w:tc>
          <w:tcPr>
            <w:tcW w:w="1020" w:type="dxa"/>
            <w:vAlign w:val="bottom"/>
          </w:tcPr>
          <w:p w14:paraId="3E734166"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2.22</w:t>
            </w:r>
          </w:p>
        </w:tc>
        <w:tc>
          <w:tcPr>
            <w:tcW w:w="1021" w:type="dxa"/>
            <w:vAlign w:val="bottom"/>
          </w:tcPr>
          <w:p w14:paraId="66A0B002"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1.67</w:t>
            </w:r>
          </w:p>
        </w:tc>
        <w:tc>
          <w:tcPr>
            <w:tcW w:w="1133" w:type="dxa"/>
            <w:vAlign w:val="bottom"/>
          </w:tcPr>
          <w:p w14:paraId="3D8D2148"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1.60</w:t>
            </w:r>
          </w:p>
        </w:tc>
      </w:tr>
      <w:tr w:rsidR="007505DE" w:rsidRPr="006E34F3" w14:paraId="61749A73" w14:textId="77777777" w:rsidTr="00B71439">
        <w:trPr>
          <w:jc w:val="center"/>
        </w:trPr>
        <w:tc>
          <w:tcPr>
            <w:tcW w:w="3325" w:type="dxa"/>
          </w:tcPr>
          <w:p w14:paraId="17C87817" w14:textId="77777777" w:rsidR="007505DE" w:rsidRPr="006E34F3" w:rsidRDefault="007505DE" w:rsidP="006E34F3">
            <w:pPr>
              <w:spacing w:before="0" w:after="0" w:line="240" w:lineRule="auto"/>
              <w:rPr>
                <w:rFonts w:ascii="Gisha" w:hAnsi="Gisha" w:cs="Gisha"/>
                <w:sz w:val="20"/>
                <w:szCs w:val="20"/>
              </w:rPr>
            </w:pPr>
            <w:r w:rsidRPr="006E34F3">
              <w:rPr>
                <w:rFonts w:ascii="Gisha" w:hAnsi="Gisha" w:cs="Gisha" w:hint="cs"/>
                <w:sz w:val="20"/>
                <w:szCs w:val="20"/>
              </w:rPr>
              <w:t xml:space="preserve">Current </w:t>
            </w:r>
            <w:r w:rsidR="00D73525" w:rsidRPr="006E34F3">
              <w:rPr>
                <w:rFonts w:ascii="Gisha" w:hAnsi="Gisha" w:cs="Gisha" w:hint="cs"/>
                <w:sz w:val="20"/>
                <w:szCs w:val="20"/>
              </w:rPr>
              <w:t>p</w:t>
            </w:r>
            <w:r w:rsidRPr="006E34F3">
              <w:rPr>
                <w:rFonts w:ascii="Gisha" w:hAnsi="Gisha" w:cs="Gisha" w:hint="cs"/>
                <w:sz w:val="20"/>
                <w:szCs w:val="20"/>
              </w:rPr>
              <w:t xml:space="preserve">ortion of </w:t>
            </w:r>
            <w:r w:rsidR="00D73525" w:rsidRPr="006E34F3">
              <w:rPr>
                <w:rFonts w:ascii="Gisha" w:hAnsi="Gisha" w:cs="Gisha" w:hint="cs"/>
                <w:sz w:val="20"/>
                <w:szCs w:val="20"/>
              </w:rPr>
              <w:t>l</w:t>
            </w:r>
            <w:r w:rsidRPr="006E34F3">
              <w:rPr>
                <w:rFonts w:ascii="Gisha" w:hAnsi="Gisha" w:cs="Gisha" w:hint="cs"/>
                <w:sz w:val="20"/>
                <w:szCs w:val="20"/>
              </w:rPr>
              <w:t xml:space="preserve">ong-term </w:t>
            </w:r>
            <w:r w:rsidR="00D73525" w:rsidRPr="006E34F3">
              <w:rPr>
                <w:rFonts w:ascii="Gisha" w:hAnsi="Gisha" w:cs="Gisha" w:hint="cs"/>
                <w:sz w:val="20"/>
                <w:szCs w:val="20"/>
              </w:rPr>
              <w:t>d</w:t>
            </w:r>
            <w:r w:rsidRPr="006E34F3">
              <w:rPr>
                <w:rFonts w:ascii="Gisha" w:hAnsi="Gisha" w:cs="Gisha" w:hint="cs"/>
                <w:sz w:val="20"/>
                <w:szCs w:val="20"/>
              </w:rPr>
              <w:t>ebt</w:t>
            </w:r>
          </w:p>
        </w:tc>
        <w:tc>
          <w:tcPr>
            <w:tcW w:w="1091" w:type="dxa"/>
            <w:vAlign w:val="bottom"/>
          </w:tcPr>
          <w:p w14:paraId="00B3C16F"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2.91</w:t>
            </w:r>
          </w:p>
        </w:tc>
        <w:tc>
          <w:tcPr>
            <w:tcW w:w="1020" w:type="dxa"/>
            <w:vAlign w:val="bottom"/>
          </w:tcPr>
          <w:p w14:paraId="0B105FD9"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2.96</w:t>
            </w:r>
          </w:p>
        </w:tc>
        <w:tc>
          <w:tcPr>
            <w:tcW w:w="1021" w:type="dxa"/>
            <w:vAlign w:val="bottom"/>
          </w:tcPr>
          <w:p w14:paraId="0E39B4DE"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3.57</w:t>
            </w:r>
          </w:p>
        </w:tc>
        <w:tc>
          <w:tcPr>
            <w:tcW w:w="1133" w:type="dxa"/>
            <w:vAlign w:val="bottom"/>
          </w:tcPr>
          <w:p w14:paraId="56DC6DFE"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2.55</w:t>
            </w:r>
          </w:p>
        </w:tc>
      </w:tr>
      <w:tr w:rsidR="007505DE" w:rsidRPr="006E34F3" w14:paraId="594C2B6D" w14:textId="77777777" w:rsidTr="00B71439">
        <w:trPr>
          <w:jc w:val="center"/>
        </w:trPr>
        <w:tc>
          <w:tcPr>
            <w:tcW w:w="3325" w:type="dxa"/>
          </w:tcPr>
          <w:p w14:paraId="515628F5" w14:textId="77777777" w:rsidR="007505DE" w:rsidRPr="006E34F3" w:rsidRDefault="00D73525" w:rsidP="006E34F3">
            <w:pPr>
              <w:spacing w:before="0" w:after="0" w:line="240" w:lineRule="auto"/>
              <w:rPr>
                <w:rFonts w:ascii="Gisha" w:hAnsi="Gisha" w:cs="Gisha"/>
                <w:sz w:val="20"/>
                <w:szCs w:val="20"/>
              </w:rPr>
            </w:pPr>
            <w:r w:rsidRPr="006E34F3">
              <w:rPr>
                <w:rFonts w:ascii="Gisha" w:hAnsi="Gisha" w:cs="Gisha" w:hint="cs"/>
                <w:sz w:val="20"/>
                <w:szCs w:val="20"/>
              </w:rPr>
              <w:t xml:space="preserve">  </w:t>
            </w:r>
            <w:r w:rsidR="007505DE" w:rsidRPr="006E34F3">
              <w:rPr>
                <w:rFonts w:ascii="Gisha" w:hAnsi="Gisha" w:cs="Gisha" w:hint="cs"/>
                <w:sz w:val="20"/>
                <w:szCs w:val="20"/>
              </w:rPr>
              <w:t xml:space="preserve">Total </w:t>
            </w:r>
            <w:r w:rsidRPr="006E34F3">
              <w:rPr>
                <w:rFonts w:ascii="Gisha" w:hAnsi="Gisha" w:cs="Gisha" w:hint="cs"/>
                <w:sz w:val="20"/>
                <w:szCs w:val="20"/>
              </w:rPr>
              <w:t>c</w:t>
            </w:r>
            <w:r w:rsidR="007505DE" w:rsidRPr="006E34F3">
              <w:rPr>
                <w:rFonts w:ascii="Gisha" w:hAnsi="Gisha" w:cs="Gisha" w:hint="cs"/>
                <w:sz w:val="20"/>
                <w:szCs w:val="20"/>
              </w:rPr>
              <w:t xml:space="preserve">urrent </w:t>
            </w:r>
            <w:r w:rsidRPr="006E34F3">
              <w:rPr>
                <w:rFonts w:ascii="Gisha" w:hAnsi="Gisha" w:cs="Gisha" w:hint="cs"/>
                <w:sz w:val="20"/>
                <w:szCs w:val="20"/>
              </w:rPr>
              <w:t>l</w:t>
            </w:r>
            <w:r w:rsidR="007505DE" w:rsidRPr="006E34F3">
              <w:rPr>
                <w:rFonts w:ascii="Gisha" w:hAnsi="Gisha" w:cs="Gisha" w:hint="cs"/>
                <w:sz w:val="20"/>
                <w:szCs w:val="20"/>
              </w:rPr>
              <w:t>iabilities</w:t>
            </w:r>
          </w:p>
        </w:tc>
        <w:tc>
          <w:tcPr>
            <w:tcW w:w="1091" w:type="dxa"/>
            <w:vAlign w:val="bottom"/>
          </w:tcPr>
          <w:p w14:paraId="716E3084"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22.94</w:t>
            </w:r>
          </w:p>
        </w:tc>
        <w:tc>
          <w:tcPr>
            <w:tcW w:w="1020" w:type="dxa"/>
            <w:vAlign w:val="bottom"/>
          </w:tcPr>
          <w:p w14:paraId="2B483F46"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28.14</w:t>
            </w:r>
          </w:p>
        </w:tc>
        <w:tc>
          <w:tcPr>
            <w:tcW w:w="1021" w:type="dxa"/>
            <w:vAlign w:val="bottom"/>
          </w:tcPr>
          <w:p w14:paraId="0DB03C12"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29.29</w:t>
            </w:r>
          </w:p>
        </w:tc>
        <w:tc>
          <w:tcPr>
            <w:tcW w:w="1133" w:type="dxa"/>
            <w:vAlign w:val="bottom"/>
          </w:tcPr>
          <w:p w14:paraId="3CFD37A3"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16.86</w:t>
            </w:r>
          </w:p>
        </w:tc>
      </w:tr>
      <w:tr w:rsidR="007505DE" w:rsidRPr="006E34F3" w14:paraId="20BC2CF8" w14:textId="77777777" w:rsidTr="00B71439">
        <w:trPr>
          <w:jc w:val="center"/>
        </w:trPr>
        <w:tc>
          <w:tcPr>
            <w:tcW w:w="3325" w:type="dxa"/>
          </w:tcPr>
          <w:p w14:paraId="5A2ACBD0" w14:textId="77777777" w:rsidR="007505DE" w:rsidRPr="006E34F3" w:rsidRDefault="007505DE" w:rsidP="00A94CA0">
            <w:pPr>
              <w:spacing w:before="0" w:after="0" w:line="240" w:lineRule="auto"/>
              <w:rPr>
                <w:rFonts w:ascii="Gisha" w:hAnsi="Gisha" w:cs="Gisha"/>
                <w:sz w:val="20"/>
                <w:szCs w:val="20"/>
              </w:rPr>
            </w:pPr>
            <w:r w:rsidRPr="006E34F3">
              <w:rPr>
                <w:rFonts w:ascii="Gisha" w:hAnsi="Gisha" w:cs="Gisha" w:hint="cs"/>
                <w:sz w:val="20"/>
                <w:szCs w:val="20"/>
              </w:rPr>
              <w:t xml:space="preserve">Long-term </w:t>
            </w:r>
            <w:r w:rsidR="00D73525" w:rsidRPr="006E34F3">
              <w:rPr>
                <w:rFonts w:ascii="Gisha" w:hAnsi="Gisha" w:cs="Gisha" w:hint="cs"/>
                <w:sz w:val="20"/>
                <w:szCs w:val="20"/>
              </w:rPr>
              <w:t>l</w:t>
            </w:r>
            <w:r w:rsidRPr="006E34F3">
              <w:rPr>
                <w:rFonts w:ascii="Gisha" w:hAnsi="Gisha" w:cs="Gisha" w:hint="cs"/>
                <w:sz w:val="20"/>
                <w:szCs w:val="20"/>
              </w:rPr>
              <w:t>iabilities</w:t>
            </w:r>
          </w:p>
        </w:tc>
        <w:tc>
          <w:tcPr>
            <w:tcW w:w="1091" w:type="dxa"/>
            <w:vAlign w:val="bottom"/>
          </w:tcPr>
          <w:p w14:paraId="36D9D4E3" w14:textId="77777777" w:rsidR="007505DE" w:rsidRPr="006E34F3" w:rsidRDefault="007505DE" w:rsidP="00A94CA0">
            <w:pPr>
              <w:spacing w:before="0" w:after="0" w:line="240" w:lineRule="auto"/>
              <w:jc w:val="right"/>
              <w:rPr>
                <w:rFonts w:ascii="Gisha" w:hAnsi="Gisha" w:cs="Gisha"/>
                <w:sz w:val="20"/>
                <w:szCs w:val="20"/>
              </w:rPr>
            </w:pPr>
            <w:r w:rsidRPr="006E34F3">
              <w:rPr>
                <w:rFonts w:ascii="Gisha" w:hAnsi="Gisha" w:cs="Gisha" w:hint="cs"/>
                <w:sz w:val="20"/>
                <w:szCs w:val="20"/>
              </w:rPr>
              <w:t>26.64</w:t>
            </w:r>
          </w:p>
        </w:tc>
        <w:tc>
          <w:tcPr>
            <w:tcW w:w="1020" w:type="dxa"/>
            <w:vAlign w:val="bottom"/>
          </w:tcPr>
          <w:p w14:paraId="5DC8D8A3" w14:textId="77777777" w:rsidR="007505DE" w:rsidRPr="006E34F3" w:rsidRDefault="007505DE" w:rsidP="00A94CA0">
            <w:pPr>
              <w:spacing w:before="0" w:after="0" w:line="240" w:lineRule="auto"/>
              <w:jc w:val="right"/>
              <w:rPr>
                <w:rFonts w:ascii="Gisha" w:hAnsi="Gisha" w:cs="Gisha"/>
                <w:sz w:val="20"/>
                <w:szCs w:val="20"/>
              </w:rPr>
            </w:pPr>
            <w:r w:rsidRPr="006E34F3">
              <w:rPr>
                <w:rFonts w:ascii="Gisha" w:hAnsi="Gisha" w:cs="Gisha" w:hint="cs"/>
                <w:sz w:val="20"/>
                <w:szCs w:val="20"/>
              </w:rPr>
              <w:t>23.97</w:t>
            </w:r>
          </w:p>
        </w:tc>
        <w:tc>
          <w:tcPr>
            <w:tcW w:w="1021" w:type="dxa"/>
            <w:vAlign w:val="bottom"/>
          </w:tcPr>
          <w:p w14:paraId="7D2BCCB0" w14:textId="77777777" w:rsidR="007505DE" w:rsidRPr="006E34F3" w:rsidRDefault="007505DE" w:rsidP="00A94CA0">
            <w:pPr>
              <w:spacing w:before="0" w:after="0" w:line="240" w:lineRule="auto"/>
              <w:jc w:val="right"/>
              <w:rPr>
                <w:rFonts w:ascii="Gisha" w:hAnsi="Gisha" w:cs="Gisha"/>
                <w:sz w:val="20"/>
                <w:szCs w:val="20"/>
              </w:rPr>
            </w:pPr>
            <w:r w:rsidRPr="006E34F3">
              <w:rPr>
                <w:rFonts w:ascii="Gisha" w:hAnsi="Gisha" w:cs="Gisha" w:hint="cs"/>
                <w:sz w:val="20"/>
                <w:szCs w:val="20"/>
              </w:rPr>
              <w:t>29.95</w:t>
            </w:r>
          </w:p>
        </w:tc>
        <w:tc>
          <w:tcPr>
            <w:tcW w:w="1133" w:type="dxa"/>
            <w:vAlign w:val="bottom"/>
          </w:tcPr>
          <w:p w14:paraId="14587639" w14:textId="77777777" w:rsidR="007505DE" w:rsidRPr="006E34F3" w:rsidRDefault="007505DE" w:rsidP="00A94CA0">
            <w:pPr>
              <w:spacing w:before="0" w:after="0" w:line="240" w:lineRule="auto"/>
              <w:jc w:val="right"/>
              <w:rPr>
                <w:rFonts w:ascii="Gisha" w:hAnsi="Gisha" w:cs="Gisha"/>
                <w:sz w:val="20"/>
                <w:szCs w:val="20"/>
              </w:rPr>
            </w:pPr>
            <w:r w:rsidRPr="006E34F3">
              <w:rPr>
                <w:rFonts w:ascii="Gisha" w:hAnsi="Gisha" w:cs="Gisha" w:hint="cs"/>
                <w:sz w:val="20"/>
                <w:szCs w:val="20"/>
              </w:rPr>
              <w:t>27.14</w:t>
            </w:r>
          </w:p>
        </w:tc>
      </w:tr>
      <w:tr w:rsidR="007505DE" w:rsidRPr="006E34F3" w14:paraId="02F76BA4" w14:textId="77777777" w:rsidTr="00B71439">
        <w:trPr>
          <w:jc w:val="center"/>
        </w:trPr>
        <w:tc>
          <w:tcPr>
            <w:tcW w:w="3325" w:type="dxa"/>
          </w:tcPr>
          <w:p w14:paraId="6E15EBC6" w14:textId="77777777" w:rsidR="007505DE" w:rsidRPr="006E34F3" w:rsidRDefault="007505DE" w:rsidP="00A94CA0">
            <w:pPr>
              <w:spacing w:before="0" w:after="0" w:line="240" w:lineRule="auto"/>
              <w:rPr>
                <w:rFonts w:ascii="Gisha" w:hAnsi="Gisha" w:cs="Gisha"/>
                <w:sz w:val="20"/>
                <w:szCs w:val="20"/>
              </w:rPr>
            </w:pPr>
            <w:r w:rsidRPr="006E34F3">
              <w:rPr>
                <w:rFonts w:ascii="Gisha" w:hAnsi="Gisha" w:cs="Gisha" w:hint="cs"/>
                <w:sz w:val="20"/>
                <w:szCs w:val="20"/>
              </w:rPr>
              <w:t xml:space="preserve">Shareholders’ </w:t>
            </w:r>
            <w:r w:rsidR="00D73525" w:rsidRPr="006E34F3">
              <w:rPr>
                <w:rFonts w:ascii="Gisha" w:hAnsi="Gisha" w:cs="Gisha" w:hint="cs"/>
                <w:sz w:val="20"/>
                <w:szCs w:val="20"/>
              </w:rPr>
              <w:t>e</w:t>
            </w:r>
            <w:r w:rsidRPr="006E34F3">
              <w:rPr>
                <w:rFonts w:ascii="Gisha" w:hAnsi="Gisha" w:cs="Gisha" w:hint="cs"/>
                <w:sz w:val="20"/>
                <w:szCs w:val="20"/>
              </w:rPr>
              <w:t>quity</w:t>
            </w:r>
          </w:p>
        </w:tc>
        <w:tc>
          <w:tcPr>
            <w:tcW w:w="1091" w:type="dxa"/>
            <w:vAlign w:val="bottom"/>
          </w:tcPr>
          <w:p w14:paraId="5A030849" w14:textId="77777777" w:rsidR="007505DE" w:rsidRPr="006E34F3" w:rsidRDefault="007505DE" w:rsidP="00A94CA0">
            <w:pPr>
              <w:spacing w:before="0" w:after="0" w:line="240" w:lineRule="auto"/>
              <w:jc w:val="right"/>
              <w:rPr>
                <w:rFonts w:ascii="Gisha" w:hAnsi="Gisha" w:cs="Gisha"/>
                <w:sz w:val="20"/>
                <w:szCs w:val="20"/>
              </w:rPr>
            </w:pPr>
          </w:p>
        </w:tc>
        <w:tc>
          <w:tcPr>
            <w:tcW w:w="1020" w:type="dxa"/>
            <w:vAlign w:val="bottom"/>
          </w:tcPr>
          <w:p w14:paraId="4161AE03" w14:textId="77777777" w:rsidR="007505DE" w:rsidRPr="006E34F3" w:rsidRDefault="007505DE" w:rsidP="00A94CA0">
            <w:pPr>
              <w:spacing w:before="0" w:after="0" w:line="240" w:lineRule="auto"/>
              <w:jc w:val="right"/>
              <w:rPr>
                <w:rFonts w:ascii="Gisha" w:hAnsi="Gisha" w:cs="Gisha"/>
                <w:sz w:val="20"/>
                <w:szCs w:val="20"/>
              </w:rPr>
            </w:pPr>
          </w:p>
        </w:tc>
        <w:tc>
          <w:tcPr>
            <w:tcW w:w="1021" w:type="dxa"/>
            <w:vAlign w:val="bottom"/>
          </w:tcPr>
          <w:p w14:paraId="5B5D8C98" w14:textId="77777777" w:rsidR="007505DE" w:rsidRPr="006E34F3" w:rsidRDefault="007505DE" w:rsidP="00A94CA0">
            <w:pPr>
              <w:spacing w:before="0" w:after="0" w:line="240" w:lineRule="auto"/>
              <w:jc w:val="right"/>
              <w:rPr>
                <w:rFonts w:ascii="Gisha" w:hAnsi="Gisha" w:cs="Gisha"/>
                <w:sz w:val="20"/>
                <w:szCs w:val="20"/>
              </w:rPr>
            </w:pPr>
          </w:p>
        </w:tc>
        <w:tc>
          <w:tcPr>
            <w:tcW w:w="1133" w:type="dxa"/>
            <w:vAlign w:val="bottom"/>
          </w:tcPr>
          <w:p w14:paraId="2EE78573" w14:textId="77777777" w:rsidR="007505DE" w:rsidRPr="006E34F3" w:rsidRDefault="007505DE" w:rsidP="00A94CA0">
            <w:pPr>
              <w:spacing w:before="0" w:after="0" w:line="240" w:lineRule="auto"/>
              <w:jc w:val="right"/>
              <w:rPr>
                <w:rFonts w:ascii="Gisha" w:hAnsi="Gisha" w:cs="Gisha"/>
                <w:sz w:val="20"/>
                <w:szCs w:val="20"/>
              </w:rPr>
            </w:pPr>
          </w:p>
        </w:tc>
      </w:tr>
      <w:tr w:rsidR="007505DE" w:rsidRPr="006E34F3" w14:paraId="5C64E646" w14:textId="77777777" w:rsidTr="00B71439">
        <w:trPr>
          <w:jc w:val="center"/>
        </w:trPr>
        <w:tc>
          <w:tcPr>
            <w:tcW w:w="3325" w:type="dxa"/>
          </w:tcPr>
          <w:p w14:paraId="68E92467" w14:textId="77777777" w:rsidR="007505DE" w:rsidRPr="006E34F3" w:rsidRDefault="007505DE" w:rsidP="00A94CA0">
            <w:pPr>
              <w:spacing w:before="0" w:after="0" w:line="240" w:lineRule="auto"/>
              <w:rPr>
                <w:rFonts w:ascii="Gisha" w:hAnsi="Gisha" w:cs="Gisha"/>
                <w:sz w:val="20"/>
                <w:szCs w:val="20"/>
              </w:rPr>
            </w:pPr>
            <w:r w:rsidRPr="006E34F3">
              <w:rPr>
                <w:rFonts w:ascii="Gisha" w:hAnsi="Gisha" w:cs="Gisha" w:hint="cs"/>
                <w:sz w:val="20"/>
                <w:szCs w:val="20"/>
              </w:rPr>
              <w:t xml:space="preserve">Common </w:t>
            </w:r>
            <w:r w:rsidR="00D73525" w:rsidRPr="006E34F3">
              <w:rPr>
                <w:rFonts w:ascii="Gisha" w:hAnsi="Gisha" w:cs="Gisha" w:hint="cs"/>
                <w:sz w:val="20"/>
                <w:szCs w:val="20"/>
              </w:rPr>
              <w:t>s</w:t>
            </w:r>
            <w:r w:rsidRPr="006E34F3">
              <w:rPr>
                <w:rFonts w:ascii="Gisha" w:hAnsi="Gisha" w:cs="Gisha" w:hint="cs"/>
                <w:sz w:val="20"/>
                <w:szCs w:val="20"/>
              </w:rPr>
              <w:t>hares</w:t>
            </w:r>
          </w:p>
        </w:tc>
        <w:tc>
          <w:tcPr>
            <w:tcW w:w="1091" w:type="dxa"/>
            <w:vAlign w:val="bottom"/>
          </w:tcPr>
          <w:p w14:paraId="53267B9B" w14:textId="77777777" w:rsidR="007505DE" w:rsidRPr="006E34F3" w:rsidRDefault="007505DE" w:rsidP="00A94CA0">
            <w:pPr>
              <w:spacing w:before="0" w:after="0" w:line="240" w:lineRule="auto"/>
              <w:jc w:val="right"/>
              <w:rPr>
                <w:rFonts w:ascii="Gisha" w:hAnsi="Gisha" w:cs="Gisha"/>
                <w:sz w:val="20"/>
                <w:szCs w:val="20"/>
              </w:rPr>
            </w:pPr>
            <w:r w:rsidRPr="006E34F3">
              <w:rPr>
                <w:rFonts w:ascii="Gisha" w:hAnsi="Gisha" w:cs="Gisha" w:hint="cs"/>
                <w:sz w:val="20"/>
                <w:szCs w:val="20"/>
              </w:rPr>
              <w:t>22.73</w:t>
            </w:r>
          </w:p>
        </w:tc>
        <w:tc>
          <w:tcPr>
            <w:tcW w:w="1020" w:type="dxa"/>
            <w:vAlign w:val="bottom"/>
          </w:tcPr>
          <w:p w14:paraId="0660C147" w14:textId="77777777" w:rsidR="007505DE" w:rsidRPr="006E34F3" w:rsidRDefault="007505DE" w:rsidP="00A94CA0">
            <w:pPr>
              <w:spacing w:before="0" w:after="0" w:line="240" w:lineRule="auto"/>
              <w:jc w:val="right"/>
              <w:rPr>
                <w:rFonts w:ascii="Gisha" w:hAnsi="Gisha" w:cs="Gisha"/>
                <w:sz w:val="20"/>
                <w:szCs w:val="20"/>
              </w:rPr>
            </w:pPr>
            <w:r w:rsidRPr="006E34F3">
              <w:rPr>
                <w:rFonts w:ascii="Gisha" w:hAnsi="Gisha" w:cs="Gisha" w:hint="cs"/>
                <w:sz w:val="20"/>
                <w:szCs w:val="20"/>
              </w:rPr>
              <w:t>18.52</w:t>
            </w:r>
          </w:p>
        </w:tc>
        <w:tc>
          <w:tcPr>
            <w:tcW w:w="1021" w:type="dxa"/>
            <w:vAlign w:val="bottom"/>
          </w:tcPr>
          <w:p w14:paraId="48E37DB6" w14:textId="77777777" w:rsidR="007505DE" w:rsidRPr="006E34F3" w:rsidRDefault="007505DE" w:rsidP="00A94CA0">
            <w:pPr>
              <w:spacing w:before="0" w:after="0" w:line="240" w:lineRule="auto"/>
              <w:jc w:val="right"/>
              <w:rPr>
                <w:rFonts w:ascii="Gisha" w:hAnsi="Gisha" w:cs="Gisha"/>
                <w:sz w:val="20"/>
                <w:szCs w:val="20"/>
              </w:rPr>
            </w:pPr>
            <w:r w:rsidRPr="006E34F3">
              <w:rPr>
                <w:rFonts w:ascii="Gisha" w:hAnsi="Gisha" w:cs="Gisha" w:hint="cs"/>
                <w:sz w:val="20"/>
                <w:szCs w:val="20"/>
              </w:rPr>
              <w:t>16.19</w:t>
            </w:r>
          </w:p>
        </w:tc>
        <w:tc>
          <w:tcPr>
            <w:tcW w:w="1133" w:type="dxa"/>
            <w:vAlign w:val="bottom"/>
          </w:tcPr>
          <w:p w14:paraId="5A5A7C71" w14:textId="77777777" w:rsidR="007505DE" w:rsidRPr="006E34F3" w:rsidRDefault="007505DE" w:rsidP="00A94CA0">
            <w:pPr>
              <w:spacing w:before="0" w:after="0" w:line="240" w:lineRule="auto"/>
              <w:jc w:val="right"/>
              <w:rPr>
                <w:rFonts w:ascii="Gisha" w:hAnsi="Gisha" w:cs="Gisha"/>
                <w:sz w:val="20"/>
                <w:szCs w:val="20"/>
              </w:rPr>
            </w:pPr>
            <w:r w:rsidRPr="006E34F3">
              <w:rPr>
                <w:rFonts w:ascii="Gisha" w:hAnsi="Gisha" w:cs="Gisha" w:hint="cs"/>
                <w:sz w:val="20"/>
                <w:szCs w:val="20"/>
              </w:rPr>
              <w:t>25.00</w:t>
            </w:r>
          </w:p>
        </w:tc>
      </w:tr>
      <w:tr w:rsidR="007505DE" w:rsidRPr="006E34F3" w14:paraId="73E73658" w14:textId="77777777" w:rsidTr="00B71439">
        <w:trPr>
          <w:jc w:val="center"/>
        </w:trPr>
        <w:tc>
          <w:tcPr>
            <w:tcW w:w="3325" w:type="dxa"/>
          </w:tcPr>
          <w:p w14:paraId="25E2E280" w14:textId="77777777" w:rsidR="007505DE" w:rsidRPr="006E34F3" w:rsidRDefault="007505DE" w:rsidP="00A94CA0">
            <w:pPr>
              <w:spacing w:before="0" w:after="0" w:line="240" w:lineRule="auto"/>
              <w:rPr>
                <w:rFonts w:ascii="Gisha" w:hAnsi="Gisha" w:cs="Gisha"/>
                <w:sz w:val="20"/>
                <w:szCs w:val="20"/>
              </w:rPr>
            </w:pPr>
            <w:r w:rsidRPr="006E34F3">
              <w:rPr>
                <w:rFonts w:ascii="Gisha" w:hAnsi="Gisha" w:cs="Gisha" w:hint="cs"/>
                <w:sz w:val="20"/>
                <w:szCs w:val="20"/>
              </w:rPr>
              <w:t xml:space="preserve">Retained </w:t>
            </w:r>
            <w:r w:rsidR="00D73525" w:rsidRPr="006E34F3">
              <w:rPr>
                <w:rFonts w:ascii="Gisha" w:hAnsi="Gisha" w:cs="Gisha" w:hint="cs"/>
                <w:sz w:val="20"/>
                <w:szCs w:val="20"/>
              </w:rPr>
              <w:t>e</w:t>
            </w:r>
            <w:r w:rsidRPr="006E34F3">
              <w:rPr>
                <w:rFonts w:ascii="Gisha" w:hAnsi="Gisha" w:cs="Gisha" w:hint="cs"/>
                <w:sz w:val="20"/>
                <w:szCs w:val="20"/>
              </w:rPr>
              <w:t>arnings</w:t>
            </w:r>
          </w:p>
        </w:tc>
        <w:tc>
          <w:tcPr>
            <w:tcW w:w="1091" w:type="dxa"/>
            <w:vAlign w:val="bottom"/>
          </w:tcPr>
          <w:p w14:paraId="0C17FE87" w14:textId="77777777" w:rsidR="007505DE" w:rsidRPr="006E34F3" w:rsidRDefault="007505DE" w:rsidP="00A94CA0">
            <w:pPr>
              <w:spacing w:before="0" w:after="0" w:line="240" w:lineRule="auto"/>
              <w:jc w:val="right"/>
              <w:rPr>
                <w:rFonts w:ascii="Gisha" w:hAnsi="Gisha" w:cs="Gisha"/>
                <w:sz w:val="20"/>
                <w:szCs w:val="20"/>
              </w:rPr>
            </w:pPr>
            <w:r w:rsidRPr="006E34F3">
              <w:rPr>
                <w:rFonts w:ascii="Gisha" w:hAnsi="Gisha" w:cs="Gisha" w:hint="cs"/>
                <w:sz w:val="20"/>
                <w:szCs w:val="20"/>
              </w:rPr>
              <w:t>27.69</w:t>
            </w:r>
          </w:p>
        </w:tc>
        <w:tc>
          <w:tcPr>
            <w:tcW w:w="1020" w:type="dxa"/>
            <w:vAlign w:val="bottom"/>
          </w:tcPr>
          <w:p w14:paraId="0F8C3319" w14:textId="77777777" w:rsidR="007505DE" w:rsidRPr="006E34F3" w:rsidRDefault="007505DE" w:rsidP="00A94CA0">
            <w:pPr>
              <w:spacing w:before="0" w:after="0" w:line="240" w:lineRule="auto"/>
              <w:jc w:val="right"/>
              <w:rPr>
                <w:rFonts w:ascii="Gisha" w:hAnsi="Gisha" w:cs="Gisha"/>
                <w:sz w:val="20"/>
                <w:szCs w:val="20"/>
              </w:rPr>
            </w:pPr>
            <w:r w:rsidRPr="006E34F3">
              <w:rPr>
                <w:rFonts w:ascii="Gisha" w:hAnsi="Gisha" w:cs="Gisha" w:hint="cs"/>
                <w:sz w:val="20"/>
                <w:szCs w:val="20"/>
              </w:rPr>
              <w:t>29.37</w:t>
            </w:r>
          </w:p>
        </w:tc>
        <w:tc>
          <w:tcPr>
            <w:tcW w:w="1021" w:type="dxa"/>
            <w:vAlign w:val="bottom"/>
          </w:tcPr>
          <w:p w14:paraId="10910673" w14:textId="77777777" w:rsidR="007505DE" w:rsidRPr="006E34F3" w:rsidRDefault="007505DE" w:rsidP="00A94CA0">
            <w:pPr>
              <w:spacing w:before="0" w:after="0" w:line="240" w:lineRule="auto"/>
              <w:jc w:val="right"/>
              <w:rPr>
                <w:rFonts w:ascii="Gisha" w:hAnsi="Gisha" w:cs="Gisha"/>
                <w:sz w:val="20"/>
                <w:szCs w:val="20"/>
              </w:rPr>
            </w:pPr>
            <w:r w:rsidRPr="006E34F3">
              <w:rPr>
                <w:rFonts w:ascii="Gisha" w:hAnsi="Gisha" w:cs="Gisha" w:hint="cs"/>
                <w:sz w:val="20"/>
                <w:szCs w:val="20"/>
              </w:rPr>
              <w:t>24.57</w:t>
            </w:r>
          </w:p>
        </w:tc>
        <w:tc>
          <w:tcPr>
            <w:tcW w:w="1133" w:type="dxa"/>
            <w:vAlign w:val="bottom"/>
          </w:tcPr>
          <w:p w14:paraId="26B11E61" w14:textId="77777777" w:rsidR="007505DE" w:rsidRPr="006E34F3" w:rsidRDefault="007505DE" w:rsidP="00A94CA0">
            <w:pPr>
              <w:spacing w:before="0" w:after="0" w:line="240" w:lineRule="auto"/>
              <w:jc w:val="right"/>
              <w:rPr>
                <w:rFonts w:ascii="Gisha" w:hAnsi="Gisha" w:cs="Gisha"/>
                <w:sz w:val="20"/>
                <w:szCs w:val="20"/>
              </w:rPr>
            </w:pPr>
            <w:r w:rsidRPr="006E34F3">
              <w:rPr>
                <w:rFonts w:ascii="Gisha" w:hAnsi="Gisha" w:cs="Gisha" w:hint="cs"/>
                <w:sz w:val="20"/>
                <w:szCs w:val="20"/>
              </w:rPr>
              <w:t>31.00</w:t>
            </w:r>
          </w:p>
        </w:tc>
      </w:tr>
      <w:tr w:rsidR="007505DE" w:rsidRPr="006E34F3" w14:paraId="1DE9C496" w14:textId="77777777" w:rsidTr="00B71439">
        <w:trPr>
          <w:jc w:val="center"/>
        </w:trPr>
        <w:tc>
          <w:tcPr>
            <w:tcW w:w="3325" w:type="dxa"/>
          </w:tcPr>
          <w:p w14:paraId="081CB646" w14:textId="77777777" w:rsidR="007505DE" w:rsidRPr="006E34F3" w:rsidRDefault="00D73525" w:rsidP="00A94CA0">
            <w:pPr>
              <w:spacing w:before="0" w:after="0" w:line="240" w:lineRule="auto"/>
              <w:rPr>
                <w:rFonts w:ascii="Gisha" w:hAnsi="Gisha" w:cs="Gisha"/>
                <w:sz w:val="20"/>
                <w:szCs w:val="20"/>
              </w:rPr>
            </w:pPr>
            <w:r w:rsidRPr="006E34F3">
              <w:rPr>
                <w:rFonts w:ascii="Gisha" w:hAnsi="Gisha" w:cs="Gisha" w:hint="cs"/>
                <w:sz w:val="20"/>
                <w:szCs w:val="20"/>
              </w:rPr>
              <w:t xml:space="preserve">  </w:t>
            </w:r>
            <w:r w:rsidR="007505DE" w:rsidRPr="006E34F3">
              <w:rPr>
                <w:rFonts w:ascii="Gisha" w:hAnsi="Gisha" w:cs="Gisha" w:hint="cs"/>
                <w:sz w:val="20"/>
                <w:szCs w:val="20"/>
              </w:rPr>
              <w:t xml:space="preserve">Total </w:t>
            </w:r>
            <w:r w:rsidRPr="006E34F3">
              <w:rPr>
                <w:rFonts w:ascii="Gisha" w:hAnsi="Gisha" w:cs="Gisha" w:hint="cs"/>
                <w:sz w:val="20"/>
                <w:szCs w:val="20"/>
              </w:rPr>
              <w:t>l</w:t>
            </w:r>
            <w:r w:rsidR="007505DE" w:rsidRPr="006E34F3">
              <w:rPr>
                <w:rFonts w:ascii="Gisha" w:hAnsi="Gisha" w:cs="Gisha" w:hint="cs"/>
                <w:sz w:val="20"/>
                <w:szCs w:val="20"/>
              </w:rPr>
              <w:t xml:space="preserve">iabilities and </w:t>
            </w:r>
            <w:r w:rsidRPr="006E34F3">
              <w:rPr>
                <w:rFonts w:ascii="Gisha" w:hAnsi="Gisha" w:cs="Gisha" w:hint="cs"/>
                <w:sz w:val="20"/>
                <w:szCs w:val="20"/>
              </w:rPr>
              <w:t>e</w:t>
            </w:r>
            <w:r w:rsidR="007505DE" w:rsidRPr="006E34F3">
              <w:rPr>
                <w:rFonts w:ascii="Gisha" w:hAnsi="Gisha" w:cs="Gisha" w:hint="cs"/>
                <w:sz w:val="20"/>
                <w:szCs w:val="20"/>
              </w:rPr>
              <w:t>quity</w:t>
            </w:r>
          </w:p>
        </w:tc>
        <w:tc>
          <w:tcPr>
            <w:tcW w:w="1091" w:type="dxa"/>
            <w:vAlign w:val="bottom"/>
          </w:tcPr>
          <w:p w14:paraId="508948E9" w14:textId="77777777" w:rsidR="007505DE" w:rsidRPr="006E34F3" w:rsidRDefault="007505DE" w:rsidP="00A94CA0">
            <w:pPr>
              <w:spacing w:before="0" w:after="0" w:line="240" w:lineRule="auto"/>
              <w:jc w:val="right"/>
              <w:rPr>
                <w:rFonts w:ascii="Gisha" w:hAnsi="Gisha" w:cs="Gisha"/>
                <w:sz w:val="20"/>
                <w:szCs w:val="20"/>
              </w:rPr>
            </w:pPr>
            <w:r w:rsidRPr="006E34F3">
              <w:rPr>
                <w:rFonts w:ascii="Gisha" w:hAnsi="Gisha" w:cs="Gisha" w:hint="cs"/>
                <w:sz w:val="20"/>
                <w:szCs w:val="20"/>
              </w:rPr>
              <w:t>100.00</w:t>
            </w:r>
          </w:p>
        </w:tc>
        <w:tc>
          <w:tcPr>
            <w:tcW w:w="1020" w:type="dxa"/>
            <w:vAlign w:val="bottom"/>
          </w:tcPr>
          <w:p w14:paraId="3DBEF64D" w14:textId="77777777" w:rsidR="007505DE" w:rsidRPr="006E34F3" w:rsidRDefault="007505DE" w:rsidP="00A94CA0">
            <w:pPr>
              <w:spacing w:before="0" w:after="0" w:line="240" w:lineRule="auto"/>
              <w:jc w:val="right"/>
              <w:rPr>
                <w:rFonts w:ascii="Gisha" w:hAnsi="Gisha" w:cs="Gisha"/>
                <w:sz w:val="20"/>
                <w:szCs w:val="20"/>
              </w:rPr>
            </w:pPr>
            <w:r w:rsidRPr="006E34F3">
              <w:rPr>
                <w:rFonts w:ascii="Gisha" w:hAnsi="Gisha" w:cs="Gisha" w:hint="cs"/>
                <w:sz w:val="20"/>
                <w:szCs w:val="20"/>
              </w:rPr>
              <w:t>100.00</w:t>
            </w:r>
          </w:p>
        </w:tc>
        <w:tc>
          <w:tcPr>
            <w:tcW w:w="1021" w:type="dxa"/>
            <w:vAlign w:val="bottom"/>
          </w:tcPr>
          <w:p w14:paraId="61FBB1C6" w14:textId="77777777" w:rsidR="007505DE" w:rsidRPr="006E34F3" w:rsidRDefault="007505DE" w:rsidP="00A94CA0">
            <w:pPr>
              <w:spacing w:before="0" w:after="0" w:line="240" w:lineRule="auto"/>
              <w:jc w:val="right"/>
              <w:rPr>
                <w:rFonts w:ascii="Gisha" w:hAnsi="Gisha" w:cs="Gisha"/>
                <w:sz w:val="20"/>
                <w:szCs w:val="20"/>
              </w:rPr>
            </w:pPr>
            <w:r w:rsidRPr="006E34F3">
              <w:rPr>
                <w:rFonts w:ascii="Gisha" w:hAnsi="Gisha" w:cs="Gisha" w:hint="cs"/>
                <w:sz w:val="20"/>
                <w:szCs w:val="20"/>
              </w:rPr>
              <w:t>100.00</w:t>
            </w:r>
          </w:p>
        </w:tc>
        <w:tc>
          <w:tcPr>
            <w:tcW w:w="1133" w:type="dxa"/>
            <w:vAlign w:val="bottom"/>
          </w:tcPr>
          <w:p w14:paraId="0FDFF5EA" w14:textId="77777777" w:rsidR="007505DE" w:rsidRPr="006E34F3" w:rsidRDefault="007505DE" w:rsidP="00A94CA0">
            <w:pPr>
              <w:spacing w:before="0" w:after="0" w:line="240" w:lineRule="auto"/>
              <w:jc w:val="right"/>
              <w:rPr>
                <w:rFonts w:ascii="Gisha" w:hAnsi="Gisha" w:cs="Gisha"/>
                <w:sz w:val="20"/>
                <w:szCs w:val="20"/>
              </w:rPr>
            </w:pPr>
            <w:r w:rsidRPr="006E34F3">
              <w:rPr>
                <w:rFonts w:ascii="Gisha" w:hAnsi="Gisha" w:cs="Gisha" w:hint="cs"/>
                <w:sz w:val="20"/>
                <w:szCs w:val="20"/>
              </w:rPr>
              <w:t>100.00</w:t>
            </w:r>
          </w:p>
        </w:tc>
      </w:tr>
    </w:tbl>
    <w:p w14:paraId="2C277946" w14:textId="77777777" w:rsidR="00B71439" w:rsidRDefault="00B71439" w:rsidP="00A94CA0">
      <w:pPr>
        <w:spacing w:before="0" w:after="0" w:line="240" w:lineRule="auto"/>
      </w:pPr>
    </w:p>
    <w:tbl>
      <w:tblPr>
        <w:tblStyle w:val="TableGrid"/>
        <w:tblW w:w="3218" w:type="pct"/>
        <w:jc w:val="center"/>
        <w:tblLook w:val="04A0" w:firstRow="1" w:lastRow="0" w:firstColumn="1" w:lastColumn="0" w:noHBand="0" w:noVBand="1"/>
      </w:tblPr>
      <w:tblGrid>
        <w:gridCol w:w="2839"/>
        <w:gridCol w:w="1095"/>
        <w:gridCol w:w="1094"/>
        <w:gridCol w:w="1093"/>
        <w:gridCol w:w="13"/>
      </w:tblGrid>
      <w:tr w:rsidR="007505DE" w:rsidRPr="006E34F3" w14:paraId="58995481" w14:textId="77777777" w:rsidTr="00B71439">
        <w:trPr>
          <w:jc w:val="center"/>
        </w:trPr>
        <w:tc>
          <w:tcPr>
            <w:tcW w:w="6018" w:type="dxa"/>
            <w:gridSpan w:val="5"/>
            <w:vAlign w:val="center"/>
          </w:tcPr>
          <w:p w14:paraId="0164308D" w14:textId="77777777" w:rsidR="007505DE" w:rsidRPr="006E34F3" w:rsidRDefault="007505DE" w:rsidP="00A94CA0">
            <w:pPr>
              <w:spacing w:before="0" w:after="0" w:line="240" w:lineRule="auto"/>
              <w:jc w:val="center"/>
              <w:rPr>
                <w:rFonts w:ascii="Gisha" w:hAnsi="Gisha" w:cs="Gisha"/>
                <w:b/>
                <w:sz w:val="20"/>
                <w:szCs w:val="20"/>
              </w:rPr>
            </w:pPr>
            <w:r w:rsidRPr="006E34F3">
              <w:rPr>
                <w:rFonts w:ascii="Gisha" w:hAnsi="Gisha" w:cs="Gisha" w:hint="cs"/>
                <w:b/>
                <w:sz w:val="20"/>
                <w:szCs w:val="20"/>
              </w:rPr>
              <w:t>Income Statement</w:t>
            </w:r>
          </w:p>
          <w:p w14:paraId="7BA73496" w14:textId="77777777" w:rsidR="007505DE" w:rsidRPr="006E34F3" w:rsidRDefault="007505DE" w:rsidP="00A94CA0">
            <w:pPr>
              <w:spacing w:before="0" w:after="0" w:line="240" w:lineRule="auto"/>
              <w:jc w:val="center"/>
              <w:rPr>
                <w:rFonts w:ascii="Gisha" w:hAnsi="Gisha" w:cs="Gisha"/>
                <w:b/>
                <w:sz w:val="20"/>
                <w:szCs w:val="20"/>
              </w:rPr>
            </w:pPr>
            <w:r w:rsidRPr="006E34F3">
              <w:rPr>
                <w:rFonts w:ascii="Gisha" w:hAnsi="Gisha" w:cs="Gisha" w:hint="cs"/>
                <w:b/>
                <w:sz w:val="20"/>
                <w:szCs w:val="20"/>
              </w:rPr>
              <w:t>Horizontal Analysis (%)</w:t>
            </w:r>
          </w:p>
        </w:tc>
      </w:tr>
      <w:tr w:rsidR="007505DE" w:rsidRPr="006E34F3" w14:paraId="20EE32B7" w14:textId="77777777" w:rsidTr="00B71439">
        <w:trPr>
          <w:gridAfter w:val="1"/>
          <w:wAfter w:w="13" w:type="dxa"/>
          <w:jc w:val="center"/>
        </w:trPr>
        <w:tc>
          <w:tcPr>
            <w:tcW w:w="2786" w:type="dxa"/>
            <w:vAlign w:val="center"/>
          </w:tcPr>
          <w:p w14:paraId="0D4BC18B" w14:textId="77777777" w:rsidR="007505DE" w:rsidRPr="006E34F3" w:rsidRDefault="007505DE" w:rsidP="00A94CA0">
            <w:pPr>
              <w:spacing w:before="0" w:after="0" w:line="240" w:lineRule="auto"/>
              <w:jc w:val="center"/>
              <w:rPr>
                <w:rFonts w:ascii="Gisha" w:hAnsi="Gisha" w:cs="Gisha"/>
                <w:sz w:val="20"/>
                <w:szCs w:val="20"/>
              </w:rPr>
            </w:pPr>
          </w:p>
        </w:tc>
        <w:tc>
          <w:tcPr>
            <w:tcW w:w="1074" w:type="dxa"/>
            <w:vAlign w:val="center"/>
          </w:tcPr>
          <w:p w14:paraId="2E4C9B75" w14:textId="77777777" w:rsidR="007505DE" w:rsidRPr="006E34F3" w:rsidRDefault="00D73525" w:rsidP="00A94CA0">
            <w:pPr>
              <w:spacing w:before="0" w:after="0" w:line="240" w:lineRule="auto"/>
              <w:jc w:val="center"/>
              <w:rPr>
                <w:rFonts w:ascii="Gisha" w:hAnsi="Gisha" w:cs="Gisha"/>
                <w:b/>
                <w:sz w:val="20"/>
                <w:szCs w:val="20"/>
              </w:rPr>
            </w:pPr>
            <w:r w:rsidRPr="006E34F3">
              <w:rPr>
                <w:rFonts w:ascii="Gisha" w:hAnsi="Gisha" w:cs="Gisha" w:hint="cs"/>
                <w:b/>
                <w:sz w:val="20"/>
                <w:szCs w:val="20"/>
              </w:rPr>
              <w:t>201</w:t>
            </w:r>
            <w:r w:rsidR="007505DE" w:rsidRPr="006E34F3">
              <w:rPr>
                <w:rFonts w:ascii="Gisha" w:hAnsi="Gisha" w:cs="Gisha" w:hint="cs"/>
                <w:b/>
                <w:sz w:val="20"/>
                <w:szCs w:val="20"/>
              </w:rPr>
              <w:t>7</w:t>
            </w:r>
          </w:p>
        </w:tc>
        <w:tc>
          <w:tcPr>
            <w:tcW w:w="1073" w:type="dxa"/>
            <w:vAlign w:val="center"/>
          </w:tcPr>
          <w:p w14:paraId="4BF4A68E" w14:textId="77777777" w:rsidR="007505DE" w:rsidRPr="006E34F3" w:rsidRDefault="00D73525" w:rsidP="00A94CA0">
            <w:pPr>
              <w:spacing w:before="0" w:after="0" w:line="240" w:lineRule="auto"/>
              <w:jc w:val="center"/>
              <w:rPr>
                <w:rFonts w:ascii="Gisha" w:hAnsi="Gisha" w:cs="Gisha"/>
                <w:b/>
                <w:sz w:val="20"/>
                <w:szCs w:val="20"/>
              </w:rPr>
            </w:pPr>
            <w:r w:rsidRPr="006E34F3">
              <w:rPr>
                <w:rFonts w:ascii="Gisha" w:hAnsi="Gisha" w:cs="Gisha" w:hint="cs"/>
                <w:b/>
                <w:sz w:val="20"/>
                <w:szCs w:val="20"/>
              </w:rPr>
              <w:t>201</w:t>
            </w:r>
            <w:r w:rsidR="007505DE" w:rsidRPr="006E34F3">
              <w:rPr>
                <w:rFonts w:ascii="Gisha" w:hAnsi="Gisha" w:cs="Gisha" w:hint="cs"/>
                <w:b/>
                <w:sz w:val="20"/>
                <w:szCs w:val="20"/>
              </w:rPr>
              <w:t>8</w:t>
            </w:r>
          </w:p>
        </w:tc>
        <w:tc>
          <w:tcPr>
            <w:tcW w:w="1072" w:type="dxa"/>
            <w:vAlign w:val="center"/>
          </w:tcPr>
          <w:p w14:paraId="03A66144" w14:textId="77777777" w:rsidR="007505DE" w:rsidRPr="006E34F3" w:rsidRDefault="00D73525" w:rsidP="00A94CA0">
            <w:pPr>
              <w:spacing w:before="0" w:after="0" w:line="240" w:lineRule="auto"/>
              <w:jc w:val="center"/>
              <w:rPr>
                <w:rFonts w:ascii="Gisha" w:hAnsi="Gisha" w:cs="Gisha"/>
                <w:b/>
                <w:sz w:val="20"/>
                <w:szCs w:val="20"/>
              </w:rPr>
            </w:pPr>
            <w:r w:rsidRPr="006E34F3">
              <w:rPr>
                <w:rFonts w:ascii="Gisha" w:hAnsi="Gisha" w:cs="Gisha" w:hint="cs"/>
                <w:b/>
                <w:sz w:val="20"/>
                <w:szCs w:val="20"/>
              </w:rPr>
              <w:t>201</w:t>
            </w:r>
            <w:r w:rsidR="007505DE" w:rsidRPr="006E34F3">
              <w:rPr>
                <w:rFonts w:ascii="Gisha" w:hAnsi="Gisha" w:cs="Gisha" w:hint="cs"/>
                <w:b/>
                <w:sz w:val="20"/>
                <w:szCs w:val="20"/>
              </w:rPr>
              <w:t>9</w:t>
            </w:r>
          </w:p>
        </w:tc>
      </w:tr>
      <w:tr w:rsidR="007505DE" w:rsidRPr="006E34F3" w14:paraId="1134E676" w14:textId="77777777" w:rsidTr="00B71439">
        <w:trPr>
          <w:gridAfter w:val="1"/>
          <w:wAfter w:w="13" w:type="dxa"/>
          <w:jc w:val="center"/>
        </w:trPr>
        <w:tc>
          <w:tcPr>
            <w:tcW w:w="2786" w:type="dxa"/>
          </w:tcPr>
          <w:p w14:paraId="6D1C551E" w14:textId="77777777" w:rsidR="007505DE" w:rsidRPr="006E34F3" w:rsidRDefault="007505DE" w:rsidP="00A94CA0">
            <w:pPr>
              <w:spacing w:before="0" w:after="0" w:line="240" w:lineRule="auto"/>
              <w:rPr>
                <w:rFonts w:ascii="Gisha" w:hAnsi="Gisha" w:cs="Gisha"/>
                <w:sz w:val="20"/>
                <w:szCs w:val="20"/>
              </w:rPr>
            </w:pPr>
            <w:r w:rsidRPr="006E34F3">
              <w:rPr>
                <w:rFonts w:ascii="Gisha" w:hAnsi="Gisha" w:cs="Gisha" w:hint="cs"/>
                <w:sz w:val="20"/>
                <w:szCs w:val="20"/>
              </w:rPr>
              <w:t>Sales</w:t>
            </w:r>
          </w:p>
        </w:tc>
        <w:tc>
          <w:tcPr>
            <w:tcW w:w="1074" w:type="dxa"/>
            <w:vAlign w:val="center"/>
          </w:tcPr>
          <w:p w14:paraId="72FA5A67" w14:textId="77777777" w:rsidR="007505DE" w:rsidRPr="006E34F3" w:rsidRDefault="007505DE" w:rsidP="00A94CA0">
            <w:pPr>
              <w:spacing w:before="0" w:after="0" w:line="240" w:lineRule="auto"/>
              <w:jc w:val="right"/>
              <w:rPr>
                <w:rFonts w:ascii="Gisha" w:hAnsi="Gisha" w:cs="Gisha"/>
                <w:sz w:val="20"/>
                <w:szCs w:val="20"/>
              </w:rPr>
            </w:pPr>
            <w:r w:rsidRPr="006E34F3">
              <w:rPr>
                <w:rFonts w:ascii="Gisha" w:hAnsi="Gisha" w:cs="Gisha" w:hint="cs"/>
                <w:sz w:val="20"/>
                <w:szCs w:val="20"/>
              </w:rPr>
              <w:t>100</w:t>
            </w:r>
          </w:p>
        </w:tc>
        <w:tc>
          <w:tcPr>
            <w:tcW w:w="1073" w:type="dxa"/>
            <w:vAlign w:val="center"/>
          </w:tcPr>
          <w:p w14:paraId="096B2106" w14:textId="77777777" w:rsidR="007505DE" w:rsidRPr="006E34F3" w:rsidRDefault="007505DE" w:rsidP="00A94CA0">
            <w:pPr>
              <w:spacing w:before="0" w:after="0" w:line="240" w:lineRule="auto"/>
              <w:jc w:val="right"/>
              <w:rPr>
                <w:rFonts w:ascii="Gisha" w:hAnsi="Gisha" w:cs="Gisha"/>
                <w:sz w:val="20"/>
                <w:szCs w:val="20"/>
              </w:rPr>
            </w:pPr>
            <w:r w:rsidRPr="006E34F3">
              <w:rPr>
                <w:rFonts w:ascii="Gisha" w:hAnsi="Gisha" w:cs="Gisha" w:hint="cs"/>
                <w:sz w:val="20"/>
                <w:szCs w:val="20"/>
              </w:rPr>
              <w:t>125</w:t>
            </w:r>
          </w:p>
        </w:tc>
        <w:tc>
          <w:tcPr>
            <w:tcW w:w="1072" w:type="dxa"/>
            <w:vAlign w:val="center"/>
          </w:tcPr>
          <w:p w14:paraId="6DDEA38A" w14:textId="77777777" w:rsidR="007505DE" w:rsidRPr="006E34F3" w:rsidRDefault="007505DE" w:rsidP="00A94CA0">
            <w:pPr>
              <w:spacing w:before="0" w:after="0" w:line="240" w:lineRule="auto"/>
              <w:jc w:val="right"/>
              <w:rPr>
                <w:rFonts w:ascii="Gisha" w:hAnsi="Gisha" w:cs="Gisha"/>
                <w:sz w:val="20"/>
                <w:szCs w:val="20"/>
              </w:rPr>
            </w:pPr>
            <w:r w:rsidRPr="006E34F3">
              <w:rPr>
                <w:rFonts w:ascii="Gisha" w:hAnsi="Gisha" w:cs="Gisha" w:hint="cs"/>
                <w:sz w:val="20"/>
                <w:szCs w:val="20"/>
              </w:rPr>
              <w:t>156</w:t>
            </w:r>
          </w:p>
        </w:tc>
      </w:tr>
      <w:tr w:rsidR="007505DE" w:rsidRPr="006E34F3" w14:paraId="257307F5" w14:textId="77777777" w:rsidTr="00B71439">
        <w:trPr>
          <w:gridAfter w:val="1"/>
          <w:wAfter w:w="13" w:type="dxa"/>
          <w:jc w:val="center"/>
        </w:trPr>
        <w:tc>
          <w:tcPr>
            <w:tcW w:w="2786" w:type="dxa"/>
          </w:tcPr>
          <w:p w14:paraId="357A0420" w14:textId="77777777" w:rsidR="007505DE" w:rsidRPr="006E34F3" w:rsidRDefault="00006FBB" w:rsidP="00A94CA0">
            <w:pPr>
              <w:spacing w:before="0" w:after="0" w:line="240" w:lineRule="auto"/>
              <w:rPr>
                <w:rFonts w:ascii="Gisha" w:hAnsi="Gisha" w:cs="Gisha"/>
                <w:sz w:val="20"/>
                <w:szCs w:val="20"/>
              </w:rPr>
            </w:pPr>
            <w:r w:rsidRPr="006E34F3">
              <w:rPr>
                <w:rFonts w:ascii="Gisha" w:hAnsi="Gisha" w:cs="Gisha" w:hint="cs"/>
                <w:sz w:val="20"/>
                <w:szCs w:val="20"/>
              </w:rPr>
              <w:t xml:space="preserve">Cost of </w:t>
            </w:r>
            <w:r w:rsidR="00D73525" w:rsidRPr="006E34F3">
              <w:rPr>
                <w:rFonts w:ascii="Gisha" w:hAnsi="Gisha" w:cs="Gisha" w:hint="cs"/>
                <w:sz w:val="20"/>
                <w:szCs w:val="20"/>
              </w:rPr>
              <w:t>s</w:t>
            </w:r>
            <w:r w:rsidRPr="006E34F3">
              <w:rPr>
                <w:rFonts w:ascii="Gisha" w:hAnsi="Gisha" w:cs="Gisha" w:hint="cs"/>
                <w:sz w:val="20"/>
                <w:szCs w:val="20"/>
              </w:rPr>
              <w:t>ales</w:t>
            </w:r>
          </w:p>
        </w:tc>
        <w:tc>
          <w:tcPr>
            <w:tcW w:w="1074" w:type="dxa"/>
            <w:vAlign w:val="center"/>
          </w:tcPr>
          <w:p w14:paraId="24FD0F80" w14:textId="77777777" w:rsidR="007505DE" w:rsidRPr="006E34F3" w:rsidRDefault="007505DE" w:rsidP="00A94CA0">
            <w:pPr>
              <w:spacing w:before="0" w:after="0" w:line="240" w:lineRule="auto"/>
              <w:jc w:val="right"/>
              <w:rPr>
                <w:rFonts w:ascii="Gisha" w:hAnsi="Gisha" w:cs="Gisha"/>
                <w:sz w:val="20"/>
                <w:szCs w:val="20"/>
              </w:rPr>
            </w:pPr>
            <w:r w:rsidRPr="006E34F3">
              <w:rPr>
                <w:rFonts w:ascii="Gisha" w:hAnsi="Gisha" w:cs="Gisha" w:hint="cs"/>
                <w:sz w:val="20"/>
                <w:szCs w:val="20"/>
              </w:rPr>
              <w:t>100</w:t>
            </w:r>
          </w:p>
        </w:tc>
        <w:tc>
          <w:tcPr>
            <w:tcW w:w="1073" w:type="dxa"/>
            <w:vAlign w:val="center"/>
          </w:tcPr>
          <w:p w14:paraId="1B486D1B" w14:textId="77777777" w:rsidR="007505DE" w:rsidRPr="006E34F3" w:rsidRDefault="007505DE" w:rsidP="00A94CA0">
            <w:pPr>
              <w:spacing w:before="0" w:after="0" w:line="240" w:lineRule="auto"/>
              <w:jc w:val="right"/>
              <w:rPr>
                <w:rFonts w:ascii="Gisha" w:hAnsi="Gisha" w:cs="Gisha"/>
                <w:sz w:val="20"/>
                <w:szCs w:val="20"/>
              </w:rPr>
            </w:pPr>
            <w:r w:rsidRPr="006E34F3">
              <w:rPr>
                <w:rFonts w:ascii="Gisha" w:hAnsi="Gisha" w:cs="Gisha" w:hint="cs"/>
                <w:sz w:val="20"/>
                <w:szCs w:val="20"/>
              </w:rPr>
              <w:t>130</w:t>
            </w:r>
          </w:p>
        </w:tc>
        <w:tc>
          <w:tcPr>
            <w:tcW w:w="1072" w:type="dxa"/>
            <w:vAlign w:val="center"/>
          </w:tcPr>
          <w:p w14:paraId="448E62D9" w14:textId="77777777" w:rsidR="007505DE" w:rsidRPr="006E34F3" w:rsidRDefault="007505DE" w:rsidP="00A94CA0">
            <w:pPr>
              <w:spacing w:before="0" w:after="0" w:line="240" w:lineRule="auto"/>
              <w:jc w:val="right"/>
              <w:rPr>
                <w:rFonts w:ascii="Gisha" w:hAnsi="Gisha" w:cs="Gisha"/>
                <w:sz w:val="20"/>
                <w:szCs w:val="20"/>
              </w:rPr>
            </w:pPr>
            <w:r w:rsidRPr="006E34F3">
              <w:rPr>
                <w:rFonts w:ascii="Gisha" w:hAnsi="Gisha" w:cs="Gisha" w:hint="cs"/>
                <w:sz w:val="20"/>
                <w:szCs w:val="20"/>
              </w:rPr>
              <w:t>164</w:t>
            </w:r>
          </w:p>
        </w:tc>
      </w:tr>
      <w:tr w:rsidR="007505DE" w:rsidRPr="006E34F3" w14:paraId="59CFCD27" w14:textId="77777777" w:rsidTr="00B71439">
        <w:trPr>
          <w:gridAfter w:val="1"/>
          <w:wAfter w:w="13" w:type="dxa"/>
          <w:jc w:val="center"/>
        </w:trPr>
        <w:tc>
          <w:tcPr>
            <w:tcW w:w="2786" w:type="dxa"/>
          </w:tcPr>
          <w:p w14:paraId="490515C6" w14:textId="77777777" w:rsidR="007505DE" w:rsidRPr="006E34F3" w:rsidRDefault="007505DE" w:rsidP="00A94CA0">
            <w:pPr>
              <w:spacing w:before="0" w:after="0" w:line="240" w:lineRule="auto"/>
              <w:rPr>
                <w:rFonts w:ascii="Gisha" w:hAnsi="Gisha" w:cs="Gisha"/>
                <w:sz w:val="20"/>
                <w:szCs w:val="20"/>
              </w:rPr>
            </w:pPr>
            <w:r w:rsidRPr="006E34F3">
              <w:rPr>
                <w:rFonts w:ascii="Gisha" w:hAnsi="Gisha" w:cs="Gisha" w:hint="cs"/>
                <w:sz w:val="20"/>
                <w:szCs w:val="20"/>
              </w:rPr>
              <w:t xml:space="preserve">Gross </w:t>
            </w:r>
            <w:r w:rsidR="00D73525" w:rsidRPr="006E34F3">
              <w:rPr>
                <w:rFonts w:ascii="Gisha" w:hAnsi="Gisha" w:cs="Gisha" w:hint="cs"/>
                <w:sz w:val="20"/>
                <w:szCs w:val="20"/>
              </w:rPr>
              <w:t>p</w:t>
            </w:r>
            <w:r w:rsidRPr="006E34F3">
              <w:rPr>
                <w:rFonts w:ascii="Gisha" w:hAnsi="Gisha" w:cs="Gisha" w:hint="cs"/>
                <w:sz w:val="20"/>
                <w:szCs w:val="20"/>
              </w:rPr>
              <w:t>rofit</w:t>
            </w:r>
          </w:p>
        </w:tc>
        <w:tc>
          <w:tcPr>
            <w:tcW w:w="1074" w:type="dxa"/>
            <w:vAlign w:val="center"/>
          </w:tcPr>
          <w:p w14:paraId="6321299D" w14:textId="77777777" w:rsidR="007505DE" w:rsidRPr="006E34F3" w:rsidRDefault="007505DE" w:rsidP="00A94CA0">
            <w:pPr>
              <w:spacing w:before="0" w:after="0" w:line="240" w:lineRule="auto"/>
              <w:jc w:val="right"/>
              <w:rPr>
                <w:rFonts w:ascii="Gisha" w:hAnsi="Gisha" w:cs="Gisha"/>
                <w:sz w:val="20"/>
                <w:szCs w:val="20"/>
              </w:rPr>
            </w:pPr>
            <w:r w:rsidRPr="006E34F3">
              <w:rPr>
                <w:rFonts w:ascii="Gisha" w:hAnsi="Gisha" w:cs="Gisha" w:hint="cs"/>
                <w:sz w:val="20"/>
                <w:szCs w:val="20"/>
              </w:rPr>
              <w:t>100</w:t>
            </w:r>
          </w:p>
        </w:tc>
        <w:tc>
          <w:tcPr>
            <w:tcW w:w="1073" w:type="dxa"/>
            <w:vAlign w:val="center"/>
          </w:tcPr>
          <w:p w14:paraId="0A466054" w14:textId="77777777" w:rsidR="007505DE" w:rsidRPr="006E34F3" w:rsidRDefault="007505DE" w:rsidP="00A94CA0">
            <w:pPr>
              <w:spacing w:before="0" w:after="0" w:line="240" w:lineRule="auto"/>
              <w:jc w:val="right"/>
              <w:rPr>
                <w:rFonts w:ascii="Gisha" w:hAnsi="Gisha" w:cs="Gisha"/>
                <w:sz w:val="20"/>
                <w:szCs w:val="20"/>
              </w:rPr>
            </w:pPr>
            <w:r w:rsidRPr="006E34F3">
              <w:rPr>
                <w:rFonts w:ascii="Gisha" w:hAnsi="Gisha" w:cs="Gisha" w:hint="cs"/>
                <w:sz w:val="20"/>
                <w:szCs w:val="20"/>
              </w:rPr>
              <w:t>115</w:t>
            </w:r>
          </w:p>
        </w:tc>
        <w:tc>
          <w:tcPr>
            <w:tcW w:w="1072" w:type="dxa"/>
            <w:vAlign w:val="center"/>
          </w:tcPr>
          <w:p w14:paraId="48EA2665" w14:textId="77777777" w:rsidR="007505DE" w:rsidRPr="006E34F3" w:rsidRDefault="007505DE" w:rsidP="00A94CA0">
            <w:pPr>
              <w:spacing w:before="0" w:after="0" w:line="240" w:lineRule="auto"/>
              <w:jc w:val="right"/>
              <w:rPr>
                <w:rFonts w:ascii="Gisha" w:hAnsi="Gisha" w:cs="Gisha"/>
                <w:sz w:val="20"/>
                <w:szCs w:val="20"/>
              </w:rPr>
            </w:pPr>
            <w:r w:rsidRPr="006E34F3">
              <w:rPr>
                <w:rFonts w:ascii="Gisha" w:hAnsi="Gisha" w:cs="Gisha" w:hint="cs"/>
                <w:sz w:val="20"/>
                <w:szCs w:val="20"/>
              </w:rPr>
              <w:t>141</w:t>
            </w:r>
          </w:p>
        </w:tc>
      </w:tr>
      <w:tr w:rsidR="007505DE" w:rsidRPr="006E34F3" w14:paraId="31E17AA3" w14:textId="77777777" w:rsidTr="00B71439">
        <w:trPr>
          <w:gridAfter w:val="1"/>
          <w:wAfter w:w="13" w:type="dxa"/>
          <w:jc w:val="center"/>
        </w:trPr>
        <w:tc>
          <w:tcPr>
            <w:tcW w:w="2786" w:type="dxa"/>
          </w:tcPr>
          <w:p w14:paraId="13FE308E" w14:textId="77777777" w:rsidR="007505DE" w:rsidRPr="006E34F3" w:rsidRDefault="007505DE" w:rsidP="00A94CA0">
            <w:pPr>
              <w:spacing w:before="0" w:after="0" w:line="240" w:lineRule="auto"/>
              <w:rPr>
                <w:rFonts w:ascii="Gisha" w:hAnsi="Gisha" w:cs="Gisha"/>
                <w:sz w:val="20"/>
                <w:szCs w:val="20"/>
              </w:rPr>
            </w:pPr>
            <w:r w:rsidRPr="006E34F3">
              <w:rPr>
                <w:rFonts w:ascii="Gisha" w:hAnsi="Gisha" w:cs="Gisha" w:hint="cs"/>
                <w:sz w:val="20"/>
                <w:szCs w:val="20"/>
              </w:rPr>
              <w:t xml:space="preserve">Selling and </w:t>
            </w:r>
            <w:r w:rsidR="00D73525" w:rsidRPr="006E34F3">
              <w:rPr>
                <w:rFonts w:ascii="Gisha" w:hAnsi="Gisha" w:cs="Gisha" w:hint="cs"/>
                <w:sz w:val="20"/>
                <w:szCs w:val="20"/>
              </w:rPr>
              <w:t>a</w:t>
            </w:r>
            <w:r w:rsidRPr="006E34F3">
              <w:rPr>
                <w:rFonts w:ascii="Gisha" w:hAnsi="Gisha" w:cs="Gisha" w:hint="cs"/>
                <w:sz w:val="20"/>
                <w:szCs w:val="20"/>
              </w:rPr>
              <w:t>dministration</w:t>
            </w:r>
          </w:p>
        </w:tc>
        <w:tc>
          <w:tcPr>
            <w:tcW w:w="1074" w:type="dxa"/>
            <w:vAlign w:val="center"/>
          </w:tcPr>
          <w:p w14:paraId="199973D5" w14:textId="77777777" w:rsidR="007505DE" w:rsidRPr="006E34F3" w:rsidRDefault="007505DE" w:rsidP="00A94CA0">
            <w:pPr>
              <w:spacing w:before="0" w:after="0" w:line="240" w:lineRule="auto"/>
              <w:jc w:val="right"/>
              <w:rPr>
                <w:rFonts w:ascii="Gisha" w:hAnsi="Gisha" w:cs="Gisha"/>
                <w:sz w:val="20"/>
                <w:szCs w:val="20"/>
              </w:rPr>
            </w:pPr>
            <w:r w:rsidRPr="006E34F3">
              <w:rPr>
                <w:rFonts w:ascii="Gisha" w:hAnsi="Gisha" w:cs="Gisha" w:hint="cs"/>
                <w:sz w:val="20"/>
                <w:szCs w:val="20"/>
              </w:rPr>
              <w:t>100</w:t>
            </w:r>
          </w:p>
        </w:tc>
        <w:tc>
          <w:tcPr>
            <w:tcW w:w="1073" w:type="dxa"/>
            <w:vAlign w:val="center"/>
          </w:tcPr>
          <w:p w14:paraId="2EFD675B" w14:textId="77777777" w:rsidR="007505DE" w:rsidRPr="006E34F3" w:rsidRDefault="007505DE" w:rsidP="00A94CA0">
            <w:pPr>
              <w:spacing w:before="0" w:after="0" w:line="240" w:lineRule="auto"/>
              <w:jc w:val="right"/>
              <w:rPr>
                <w:rFonts w:ascii="Gisha" w:hAnsi="Gisha" w:cs="Gisha"/>
                <w:sz w:val="20"/>
                <w:szCs w:val="20"/>
              </w:rPr>
            </w:pPr>
            <w:r w:rsidRPr="006E34F3">
              <w:rPr>
                <w:rFonts w:ascii="Gisha" w:hAnsi="Gisha" w:cs="Gisha" w:hint="cs"/>
                <w:sz w:val="20"/>
                <w:szCs w:val="20"/>
              </w:rPr>
              <w:t>111</w:t>
            </w:r>
          </w:p>
        </w:tc>
        <w:tc>
          <w:tcPr>
            <w:tcW w:w="1072" w:type="dxa"/>
            <w:vAlign w:val="center"/>
          </w:tcPr>
          <w:p w14:paraId="4A72D1A5" w14:textId="77777777" w:rsidR="007505DE" w:rsidRPr="006E34F3" w:rsidRDefault="007505DE" w:rsidP="00A94CA0">
            <w:pPr>
              <w:spacing w:before="0" w:after="0" w:line="240" w:lineRule="auto"/>
              <w:jc w:val="right"/>
              <w:rPr>
                <w:rFonts w:ascii="Gisha" w:hAnsi="Gisha" w:cs="Gisha"/>
                <w:sz w:val="20"/>
                <w:szCs w:val="20"/>
              </w:rPr>
            </w:pPr>
            <w:r w:rsidRPr="006E34F3">
              <w:rPr>
                <w:rFonts w:ascii="Gisha" w:hAnsi="Gisha" w:cs="Gisha" w:hint="cs"/>
                <w:sz w:val="20"/>
                <w:szCs w:val="20"/>
              </w:rPr>
              <w:t>97</w:t>
            </w:r>
          </w:p>
        </w:tc>
      </w:tr>
      <w:tr w:rsidR="007505DE" w:rsidRPr="006E34F3" w14:paraId="44E19FE8" w14:textId="77777777" w:rsidTr="00B71439">
        <w:trPr>
          <w:gridAfter w:val="1"/>
          <w:wAfter w:w="13" w:type="dxa"/>
          <w:jc w:val="center"/>
        </w:trPr>
        <w:tc>
          <w:tcPr>
            <w:tcW w:w="2786" w:type="dxa"/>
          </w:tcPr>
          <w:p w14:paraId="322A94EF" w14:textId="77777777" w:rsidR="007505DE" w:rsidRPr="006E34F3" w:rsidRDefault="007505DE" w:rsidP="00A94CA0">
            <w:pPr>
              <w:spacing w:before="0" w:after="0" w:line="240" w:lineRule="auto"/>
              <w:rPr>
                <w:rFonts w:ascii="Gisha" w:hAnsi="Gisha" w:cs="Gisha"/>
                <w:sz w:val="20"/>
                <w:szCs w:val="20"/>
              </w:rPr>
            </w:pPr>
            <w:r w:rsidRPr="006E34F3">
              <w:rPr>
                <w:rFonts w:ascii="Gisha" w:hAnsi="Gisha" w:cs="Gisha" w:hint="cs"/>
                <w:sz w:val="20"/>
                <w:szCs w:val="20"/>
              </w:rPr>
              <w:t xml:space="preserve">Depreciation </w:t>
            </w:r>
            <w:r w:rsidR="00D73525" w:rsidRPr="006E34F3">
              <w:rPr>
                <w:rFonts w:ascii="Gisha" w:hAnsi="Gisha" w:cs="Gisha" w:hint="cs"/>
                <w:sz w:val="20"/>
                <w:szCs w:val="20"/>
              </w:rPr>
              <w:t>e</w:t>
            </w:r>
            <w:r w:rsidRPr="006E34F3">
              <w:rPr>
                <w:rFonts w:ascii="Gisha" w:hAnsi="Gisha" w:cs="Gisha" w:hint="cs"/>
                <w:sz w:val="20"/>
                <w:szCs w:val="20"/>
              </w:rPr>
              <w:t>xpense</w:t>
            </w:r>
          </w:p>
        </w:tc>
        <w:tc>
          <w:tcPr>
            <w:tcW w:w="1074" w:type="dxa"/>
            <w:vAlign w:val="center"/>
          </w:tcPr>
          <w:p w14:paraId="26A066DF" w14:textId="77777777" w:rsidR="007505DE" w:rsidRPr="006E34F3" w:rsidRDefault="007505DE" w:rsidP="00A94CA0">
            <w:pPr>
              <w:spacing w:before="0" w:after="0" w:line="240" w:lineRule="auto"/>
              <w:jc w:val="right"/>
              <w:rPr>
                <w:rFonts w:ascii="Gisha" w:hAnsi="Gisha" w:cs="Gisha"/>
                <w:sz w:val="20"/>
                <w:szCs w:val="20"/>
              </w:rPr>
            </w:pPr>
            <w:r w:rsidRPr="006E34F3">
              <w:rPr>
                <w:rFonts w:ascii="Gisha" w:hAnsi="Gisha" w:cs="Gisha" w:hint="cs"/>
                <w:sz w:val="20"/>
                <w:szCs w:val="20"/>
              </w:rPr>
              <w:t>100</w:t>
            </w:r>
          </w:p>
        </w:tc>
        <w:tc>
          <w:tcPr>
            <w:tcW w:w="1073" w:type="dxa"/>
            <w:vAlign w:val="center"/>
          </w:tcPr>
          <w:p w14:paraId="72974EE0" w14:textId="77777777" w:rsidR="007505DE" w:rsidRPr="006E34F3" w:rsidRDefault="007505DE" w:rsidP="00A94CA0">
            <w:pPr>
              <w:spacing w:before="0" w:after="0" w:line="240" w:lineRule="auto"/>
              <w:jc w:val="right"/>
              <w:rPr>
                <w:rFonts w:ascii="Gisha" w:hAnsi="Gisha" w:cs="Gisha"/>
                <w:sz w:val="20"/>
                <w:szCs w:val="20"/>
              </w:rPr>
            </w:pPr>
            <w:r w:rsidRPr="006E34F3">
              <w:rPr>
                <w:rFonts w:ascii="Gisha" w:hAnsi="Gisha" w:cs="Gisha" w:hint="cs"/>
                <w:sz w:val="20"/>
                <w:szCs w:val="20"/>
              </w:rPr>
              <w:t>125</w:t>
            </w:r>
          </w:p>
        </w:tc>
        <w:tc>
          <w:tcPr>
            <w:tcW w:w="1072" w:type="dxa"/>
            <w:vAlign w:val="center"/>
          </w:tcPr>
          <w:p w14:paraId="31B9EDB9" w14:textId="77777777" w:rsidR="007505DE" w:rsidRPr="006E34F3" w:rsidRDefault="007505DE" w:rsidP="00A94CA0">
            <w:pPr>
              <w:spacing w:before="0" w:after="0" w:line="240" w:lineRule="auto"/>
              <w:jc w:val="right"/>
              <w:rPr>
                <w:rFonts w:ascii="Gisha" w:hAnsi="Gisha" w:cs="Gisha"/>
                <w:sz w:val="20"/>
                <w:szCs w:val="20"/>
              </w:rPr>
            </w:pPr>
            <w:r w:rsidRPr="006E34F3">
              <w:rPr>
                <w:rFonts w:ascii="Gisha" w:hAnsi="Gisha" w:cs="Gisha" w:hint="cs"/>
                <w:sz w:val="20"/>
                <w:szCs w:val="20"/>
              </w:rPr>
              <w:t>217</w:t>
            </w:r>
          </w:p>
        </w:tc>
      </w:tr>
      <w:tr w:rsidR="007505DE" w:rsidRPr="006E34F3" w14:paraId="0812B546" w14:textId="77777777" w:rsidTr="00B71439">
        <w:trPr>
          <w:gridAfter w:val="1"/>
          <w:wAfter w:w="13" w:type="dxa"/>
          <w:jc w:val="center"/>
        </w:trPr>
        <w:tc>
          <w:tcPr>
            <w:tcW w:w="2786" w:type="dxa"/>
          </w:tcPr>
          <w:p w14:paraId="1EC06EFC" w14:textId="77777777" w:rsidR="007505DE" w:rsidRPr="006E34F3" w:rsidRDefault="007505DE" w:rsidP="00A94CA0">
            <w:pPr>
              <w:spacing w:before="0" w:after="0" w:line="240" w:lineRule="auto"/>
              <w:rPr>
                <w:rFonts w:ascii="Gisha" w:hAnsi="Gisha" w:cs="Gisha"/>
                <w:sz w:val="20"/>
                <w:szCs w:val="20"/>
              </w:rPr>
            </w:pPr>
            <w:r w:rsidRPr="006E34F3">
              <w:rPr>
                <w:rFonts w:ascii="Gisha" w:hAnsi="Gisha" w:cs="Gisha" w:hint="cs"/>
                <w:sz w:val="20"/>
                <w:szCs w:val="20"/>
              </w:rPr>
              <w:t xml:space="preserve">Operating </w:t>
            </w:r>
            <w:r w:rsidR="00D73525" w:rsidRPr="006E34F3">
              <w:rPr>
                <w:rFonts w:ascii="Gisha" w:hAnsi="Gisha" w:cs="Gisha" w:hint="cs"/>
                <w:sz w:val="20"/>
                <w:szCs w:val="20"/>
              </w:rPr>
              <w:t>p</w:t>
            </w:r>
            <w:r w:rsidRPr="006E34F3">
              <w:rPr>
                <w:rFonts w:ascii="Gisha" w:hAnsi="Gisha" w:cs="Gisha" w:hint="cs"/>
                <w:sz w:val="20"/>
                <w:szCs w:val="20"/>
              </w:rPr>
              <w:t>rofit</w:t>
            </w:r>
          </w:p>
        </w:tc>
        <w:tc>
          <w:tcPr>
            <w:tcW w:w="1074" w:type="dxa"/>
            <w:vAlign w:val="center"/>
          </w:tcPr>
          <w:p w14:paraId="576E7C02" w14:textId="77777777" w:rsidR="007505DE" w:rsidRPr="006E34F3" w:rsidRDefault="007505DE" w:rsidP="00A94CA0">
            <w:pPr>
              <w:spacing w:before="0" w:after="0" w:line="240" w:lineRule="auto"/>
              <w:jc w:val="right"/>
              <w:rPr>
                <w:rFonts w:ascii="Gisha" w:hAnsi="Gisha" w:cs="Gisha"/>
                <w:sz w:val="20"/>
                <w:szCs w:val="20"/>
              </w:rPr>
            </w:pPr>
            <w:r w:rsidRPr="006E34F3">
              <w:rPr>
                <w:rFonts w:ascii="Gisha" w:hAnsi="Gisha" w:cs="Gisha" w:hint="cs"/>
                <w:sz w:val="20"/>
                <w:szCs w:val="20"/>
              </w:rPr>
              <w:t>100</w:t>
            </w:r>
          </w:p>
        </w:tc>
        <w:tc>
          <w:tcPr>
            <w:tcW w:w="1073" w:type="dxa"/>
            <w:vAlign w:val="center"/>
          </w:tcPr>
          <w:p w14:paraId="449836FD" w14:textId="77777777" w:rsidR="007505DE" w:rsidRPr="006E34F3" w:rsidRDefault="007505DE" w:rsidP="00A94CA0">
            <w:pPr>
              <w:spacing w:before="0" w:after="0" w:line="240" w:lineRule="auto"/>
              <w:jc w:val="right"/>
              <w:rPr>
                <w:rFonts w:ascii="Gisha" w:hAnsi="Gisha" w:cs="Gisha"/>
                <w:sz w:val="20"/>
                <w:szCs w:val="20"/>
              </w:rPr>
            </w:pPr>
            <w:r w:rsidRPr="006E34F3">
              <w:rPr>
                <w:rFonts w:ascii="Gisha" w:hAnsi="Gisha" w:cs="Gisha" w:hint="cs"/>
                <w:sz w:val="20"/>
                <w:szCs w:val="20"/>
              </w:rPr>
              <w:t>116</w:t>
            </w:r>
          </w:p>
        </w:tc>
        <w:tc>
          <w:tcPr>
            <w:tcW w:w="1072" w:type="dxa"/>
            <w:vAlign w:val="center"/>
          </w:tcPr>
          <w:p w14:paraId="1E824EB8" w14:textId="77777777" w:rsidR="007505DE" w:rsidRPr="006E34F3" w:rsidRDefault="007505DE" w:rsidP="00A94CA0">
            <w:pPr>
              <w:spacing w:before="0" w:after="0" w:line="240" w:lineRule="auto"/>
              <w:jc w:val="right"/>
              <w:rPr>
                <w:rFonts w:ascii="Gisha" w:hAnsi="Gisha" w:cs="Gisha"/>
                <w:sz w:val="20"/>
                <w:szCs w:val="20"/>
              </w:rPr>
            </w:pPr>
            <w:r w:rsidRPr="006E34F3">
              <w:rPr>
                <w:rFonts w:ascii="Gisha" w:hAnsi="Gisha" w:cs="Gisha" w:hint="cs"/>
                <w:sz w:val="20"/>
                <w:szCs w:val="20"/>
              </w:rPr>
              <w:t>163</w:t>
            </w:r>
          </w:p>
        </w:tc>
      </w:tr>
      <w:tr w:rsidR="007505DE" w:rsidRPr="006E34F3" w14:paraId="4023ECC4" w14:textId="77777777" w:rsidTr="00B71439">
        <w:trPr>
          <w:gridAfter w:val="1"/>
          <w:wAfter w:w="13" w:type="dxa"/>
          <w:jc w:val="center"/>
        </w:trPr>
        <w:tc>
          <w:tcPr>
            <w:tcW w:w="2786" w:type="dxa"/>
          </w:tcPr>
          <w:p w14:paraId="50C0FC65" w14:textId="77777777" w:rsidR="007505DE" w:rsidRPr="006E34F3" w:rsidRDefault="007505DE" w:rsidP="00A94CA0">
            <w:pPr>
              <w:spacing w:before="0" w:after="0" w:line="240" w:lineRule="auto"/>
              <w:rPr>
                <w:rFonts w:ascii="Gisha" w:hAnsi="Gisha" w:cs="Gisha"/>
                <w:sz w:val="20"/>
                <w:szCs w:val="20"/>
              </w:rPr>
            </w:pPr>
            <w:r w:rsidRPr="006E34F3">
              <w:rPr>
                <w:rFonts w:ascii="Gisha" w:hAnsi="Gisha" w:cs="Gisha" w:hint="cs"/>
                <w:sz w:val="20"/>
                <w:szCs w:val="20"/>
              </w:rPr>
              <w:t xml:space="preserve">Interest </w:t>
            </w:r>
            <w:r w:rsidR="00D73525" w:rsidRPr="006E34F3">
              <w:rPr>
                <w:rFonts w:ascii="Gisha" w:hAnsi="Gisha" w:cs="Gisha" w:hint="cs"/>
                <w:sz w:val="20"/>
                <w:szCs w:val="20"/>
              </w:rPr>
              <w:t>e</w:t>
            </w:r>
            <w:r w:rsidRPr="006E34F3">
              <w:rPr>
                <w:rFonts w:ascii="Gisha" w:hAnsi="Gisha" w:cs="Gisha" w:hint="cs"/>
                <w:sz w:val="20"/>
                <w:szCs w:val="20"/>
              </w:rPr>
              <w:t>xpense</w:t>
            </w:r>
          </w:p>
        </w:tc>
        <w:tc>
          <w:tcPr>
            <w:tcW w:w="1074" w:type="dxa"/>
            <w:vAlign w:val="center"/>
          </w:tcPr>
          <w:p w14:paraId="169F90DA" w14:textId="77777777" w:rsidR="007505DE" w:rsidRPr="006E34F3" w:rsidRDefault="007505DE" w:rsidP="00A94CA0">
            <w:pPr>
              <w:spacing w:before="0" w:after="0" w:line="240" w:lineRule="auto"/>
              <w:jc w:val="right"/>
              <w:rPr>
                <w:rFonts w:ascii="Gisha" w:hAnsi="Gisha" w:cs="Gisha"/>
                <w:sz w:val="20"/>
                <w:szCs w:val="20"/>
              </w:rPr>
            </w:pPr>
            <w:r w:rsidRPr="006E34F3">
              <w:rPr>
                <w:rFonts w:ascii="Gisha" w:hAnsi="Gisha" w:cs="Gisha" w:hint="cs"/>
                <w:sz w:val="20"/>
                <w:szCs w:val="20"/>
              </w:rPr>
              <w:t>100</w:t>
            </w:r>
          </w:p>
        </w:tc>
        <w:tc>
          <w:tcPr>
            <w:tcW w:w="1073" w:type="dxa"/>
            <w:vAlign w:val="center"/>
          </w:tcPr>
          <w:p w14:paraId="0284ACBA" w14:textId="77777777" w:rsidR="007505DE" w:rsidRPr="006E34F3" w:rsidRDefault="007505DE" w:rsidP="00A94CA0">
            <w:pPr>
              <w:spacing w:before="0" w:after="0" w:line="240" w:lineRule="auto"/>
              <w:jc w:val="right"/>
              <w:rPr>
                <w:rFonts w:ascii="Gisha" w:hAnsi="Gisha" w:cs="Gisha"/>
                <w:sz w:val="20"/>
                <w:szCs w:val="20"/>
              </w:rPr>
            </w:pPr>
            <w:r w:rsidRPr="006E34F3">
              <w:rPr>
                <w:rFonts w:ascii="Gisha" w:hAnsi="Gisha" w:cs="Gisha" w:hint="cs"/>
                <w:sz w:val="20"/>
                <w:szCs w:val="20"/>
              </w:rPr>
              <w:t>129</w:t>
            </w:r>
          </w:p>
        </w:tc>
        <w:tc>
          <w:tcPr>
            <w:tcW w:w="1072" w:type="dxa"/>
            <w:vAlign w:val="center"/>
          </w:tcPr>
          <w:p w14:paraId="36E31185" w14:textId="77777777" w:rsidR="007505DE" w:rsidRPr="006E34F3" w:rsidRDefault="007505DE" w:rsidP="00A94CA0">
            <w:pPr>
              <w:spacing w:before="0" w:after="0" w:line="240" w:lineRule="auto"/>
              <w:jc w:val="right"/>
              <w:rPr>
                <w:rFonts w:ascii="Gisha" w:hAnsi="Gisha" w:cs="Gisha"/>
                <w:sz w:val="20"/>
                <w:szCs w:val="20"/>
              </w:rPr>
            </w:pPr>
            <w:r w:rsidRPr="006E34F3">
              <w:rPr>
                <w:rFonts w:ascii="Gisha" w:hAnsi="Gisha" w:cs="Gisha" w:hint="cs"/>
                <w:sz w:val="20"/>
                <w:szCs w:val="20"/>
              </w:rPr>
              <w:t>243</w:t>
            </w:r>
          </w:p>
        </w:tc>
      </w:tr>
      <w:tr w:rsidR="007505DE" w:rsidRPr="006E34F3" w14:paraId="36044BF2" w14:textId="77777777" w:rsidTr="00B71439">
        <w:trPr>
          <w:gridAfter w:val="1"/>
          <w:wAfter w:w="13" w:type="dxa"/>
          <w:jc w:val="center"/>
        </w:trPr>
        <w:tc>
          <w:tcPr>
            <w:tcW w:w="2786" w:type="dxa"/>
          </w:tcPr>
          <w:p w14:paraId="3D3EF6B1" w14:textId="77777777" w:rsidR="007505DE" w:rsidRPr="006E34F3" w:rsidRDefault="007505DE" w:rsidP="00A94CA0">
            <w:pPr>
              <w:spacing w:before="0" w:after="0" w:line="240" w:lineRule="auto"/>
              <w:rPr>
                <w:rFonts w:ascii="Gisha" w:hAnsi="Gisha" w:cs="Gisha"/>
                <w:sz w:val="20"/>
                <w:szCs w:val="20"/>
              </w:rPr>
            </w:pPr>
            <w:r w:rsidRPr="006E34F3">
              <w:rPr>
                <w:rFonts w:ascii="Gisha" w:hAnsi="Gisha" w:cs="Gisha" w:hint="cs"/>
                <w:sz w:val="20"/>
                <w:szCs w:val="20"/>
              </w:rPr>
              <w:t xml:space="preserve">Income </w:t>
            </w:r>
            <w:r w:rsidR="00D73525" w:rsidRPr="006E34F3">
              <w:rPr>
                <w:rFonts w:ascii="Gisha" w:hAnsi="Gisha" w:cs="Gisha" w:hint="cs"/>
                <w:sz w:val="20"/>
                <w:szCs w:val="20"/>
              </w:rPr>
              <w:t>b</w:t>
            </w:r>
            <w:r w:rsidRPr="006E34F3">
              <w:rPr>
                <w:rFonts w:ascii="Gisha" w:hAnsi="Gisha" w:cs="Gisha" w:hint="cs"/>
                <w:sz w:val="20"/>
                <w:szCs w:val="20"/>
              </w:rPr>
              <w:t xml:space="preserve">efore </w:t>
            </w:r>
            <w:r w:rsidR="00D73525" w:rsidRPr="006E34F3">
              <w:rPr>
                <w:rFonts w:ascii="Gisha" w:hAnsi="Gisha" w:cs="Gisha" w:hint="cs"/>
                <w:sz w:val="20"/>
                <w:szCs w:val="20"/>
              </w:rPr>
              <w:t>t</w:t>
            </w:r>
            <w:r w:rsidRPr="006E34F3">
              <w:rPr>
                <w:rFonts w:ascii="Gisha" w:hAnsi="Gisha" w:cs="Gisha" w:hint="cs"/>
                <w:sz w:val="20"/>
                <w:szCs w:val="20"/>
              </w:rPr>
              <w:t xml:space="preserve">axes </w:t>
            </w:r>
          </w:p>
        </w:tc>
        <w:tc>
          <w:tcPr>
            <w:tcW w:w="1074" w:type="dxa"/>
            <w:vAlign w:val="center"/>
          </w:tcPr>
          <w:p w14:paraId="338AB5D3" w14:textId="77777777" w:rsidR="007505DE" w:rsidRPr="006E34F3" w:rsidRDefault="007505DE" w:rsidP="00A94CA0">
            <w:pPr>
              <w:spacing w:before="0" w:after="0" w:line="240" w:lineRule="auto"/>
              <w:jc w:val="right"/>
              <w:rPr>
                <w:rFonts w:ascii="Gisha" w:hAnsi="Gisha" w:cs="Gisha"/>
                <w:sz w:val="20"/>
                <w:szCs w:val="20"/>
              </w:rPr>
            </w:pPr>
            <w:r w:rsidRPr="006E34F3">
              <w:rPr>
                <w:rFonts w:ascii="Gisha" w:hAnsi="Gisha" w:cs="Gisha" w:hint="cs"/>
                <w:sz w:val="20"/>
                <w:szCs w:val="20"/>
              </w:rPr>
              <w:t>100</w:t>
            </w:r>
          </w:p>
        </w:tc>
        <w:tc>
          <w:tcPr>
            <w:tcW w:w="1073" w:type="dxa"/>
            <w:vAlign w:val="center"/>
          </w:tcPr>
          <w:p w14:paraId="6B6E2B1A" w14:textId="77777777" w:rsidR="007505DE" w:rsidRPr="006E34F3" w:rsidRDefault="007505DE" w:rsidP="00A94CA0">
            <w:pPr>
              <w:spacing w:before="0" w:after="0" w:line="240" w:lineRule="auto"/>
              <w:jc w:val="right"/>
              <w:rPr>
                <w:rFonts w:ascii="Gisha" w:hAnsi="Gisha" w:cs="Gisha"/>
                <w:sz w:val="20"/>
                <w:szCs w:val="20"/>
              </w:rPr>
            </w:pPr>
            <w:r w:rsidRPr="006E34F3">
              <w:rPr>
                <w:rFonts w:ascii="Gisha" w:hAnsi="Gisha" w:cs="Gisha" w:hint="cs"/>
                <w:sz w:val="20"/>
                <w:szCs w:val="20"/>
              </w:rPr>
              <w:t>113</w:t>
            </w:r>
          </w:p>
        </w:tc>
        <w:tc>
          <w:tcPr>
            <w:tcW w:w="1072" w:type="dxa"/>
            <w:vAlign w:val="center"/>
          </w:tcPr>
          <w:p w14:paraId="7C788146" w14:textId="77777777" w:rsidR="007505DE" w:rsidRPr="006E34F3" w:rsidRDefault="007505DE" w:rsidP="00A94CA0">
            <w:pPr>
              <w:spacing w:before="0" w:after="0" w:line="240" w:lineRule="auto"/>
              <w:jc w:val="right"/>
              <w:rPr>
                <w:rFonts w:ascii="Gisha" w:hAnsi="Gisha" w:cs="Gisha"/>
                <w:sz w:val="20"/>
                <w:szCs w:val="20"/>
              </w:rPr>
            </w:pPr>
            <w:r w:rsidRPr="006E34F3">
              <w:rPr>
                <w:rFonts w:ascii="Gisha" w:hAnsi="Gisha" w:cs="Gisha" w:hint="cs"/>
                <w:sz w:val="20"/>
                <w:szCs w:val="20"/>
              </w:rPr>
              <w:t>140</w:t>
            </w:r>
          </w:p>
        </w:tc>
      </w:tr>
      <w:tr w:rsidR="007505DE" w:rsidRPr="006E34F3" w14:paraId="666472B0" w14:textId="77777777" w:rsidTr="00B71439">
        <w:trPr>
          <w:gridAfter w:val="1"/>
          <w:wAfter w:w="13" w:type="dxa"/>
          <w:jc w:val="center"/>
        </w:trPr>
        <w:tc>
          <w:tcPr>
            <w:tcW w:w="2786" w:type="dxa"/>
            <w:tcBorders>
              <w:bottom w:val="single" w:sz="4" w:space="0" w:color="auto"/>
            </w:tcBorders>
          </w:tcPr>
          <w:p w14:paraId="5DE263F2" w14:textId="77777777" w:rsidR="007505DE" w:rsidRPr="006E34F3" w:rsidRDefault="007505DE" w:rsidP="00A94CA0">
            <w:pPr>
              <w:spacing w:before="0" w:after="0" w:line="240" w:lineRule="auto"/>
              <w:rPr>
                <w:rFonts w:ascii="Gisha" w:hAnsi="Gisha" w:cs="Gisha"/>
                <w:sz w:val="20"/>
                <w:szCs w:val="20"/>
              </w:rPr>
            </w:pPr>
            <w:r w:rsidRPr="006E34F3">
              <w:rPr>
                <w:rFonts w:ascii="Gisha" w:hAnsi="Gisha" w:cs="Gisha" w:hint="cs"/>
                <w:sz w:val="20"/>
                <w:szCs w:val="20"/>
              </w:rPr>
              <w:t xml:space="preserve">Income </w:t>
            </w:r>
            <w:r w:rsidR="00D73525" w:rsidRPr="006E34F3">
              <w:rPr>
                <w:rFonts w:ascii="Gisha" w:hAnsi="Gisha" w:cs="Gisha" w:hint="cs"/>
                <w:sz w:val="20"/>
                <w:szCs w:val="20"/>
              </w:rPr>
              <w:t>t</w:t>
            </w:r>
            <w:r w:rsidRPr="006E34F3">
              <w:rPr>
                <w:rFonts w:ascii="Gisha" w:hAnsi="Gisha" w:cs="Gisha" w:hint="cs"/>
                <w:sz w:val="20"/>
                <w:szCs w:val="20"/>
              </w:rPr>
              <w:t>axes</w:t>
            </w:r>
          </w:p>
        </w:tc>
        <w:tc>
          <w:tcPr>
            <w:tcW w:w="1074" w:type="dxa"/>
            <w:tcBorders>
              <w:bottom w:val="single" w:sz="4" w:space="0" w:color="auto"/>
            </w:tcBorders>
            <w:vAlign w:val="center"/>
          </w:tcPr>
          <w:p w14:paraId="51211D5E" w14:textId="77777777" w:rsidR="007505DE" w:rsidRPr="006E34F3" w:rsidRDefault="007505DE" w:rsidP="00A94CA0">
            <w:pPr>
              <w:spacing w:before="0" w:after="0" w:line="240" w:lineRule="auto"/>
              <w:jc w:val="right"/>
              <w:rPr>
                <w:rFonts w:ascii="Gisha" w:hAnsi="Gisha" w:cs="Gisha"/>
                <w:sz w:val="20"/>
                <w:szCs w:val="20"/>
              </w:rPr>
            </w:pPr>
            <w:r w:rsidRPr="006E34F3">
              <w:rPr>
                <w:rFonts w:ascii="Gisha" w:hAnsi="Gisha" w:cs="Gisha" w:hint="cs"/>
                <w:sz w:val="20"/>
                <w:szCs w:val="20"/>
              </w:rPr>
              <w:t>100</w:t>
            </w:r>
          </w:p>
        </w:tc>
        <w:tc>
          <w:tcPr>
            <w:tcW w:w="1073" w:type="dxa"/>
            <w:tcBorders>
              <w:bottom w:val="single" w:sz="4" w:space="0" w:color="auto"/>
            </w:tcBorders>
            <w:vAlign w:val="center"/>
          </w:tcPr>
          <w:p w14:paraId="7E7092E9" w14:textId="77777777" w:rsidR="007505DE" w:rsidRPr="006E34F3" w:rsidRDefault="007505DE" w:rsidP="00A94CA0">
            <w:pPr>
              <w:spacing w:before="0" w:after="0" w:line="240" w:lineRule="auto"/>
              <w:jc w:val="right"/>
              <w:rPr>
                <w:rFonts w:ascii="Gisha" w:hAnsi="Gisha" w:cs="Gisha"/>
                <w:sz w:val="20"/>
                <w:szCs w:val="20"/>
              </w:rPr>
            </w:pPr>
            <w:r w:rsidRPr="006E34F3">
              <w:rPr>
                <w:rFonts w:ascii="Gisha" w:hAnsi="Gisha" w:cs="Gisha" w:hint="cs"/>
                <w:sz w:val="20"/>
                <w:szCs w:val="20"/>
              </w:rPr>
              <w:t>133</w:t>
            </w:r>
          </w:p>
        </w:tc>
        <w:tc>
          <w:tcPr>
            <w:tcW w:w="1072" w:type="dxa"/>
            <w:tcBorders>
              <w:bottom w:val="single" w:sz="4" w:space="0" w:color="auto"/>
            </w:tcBorders>
            <w:vAlign w:val="center"/>
          </w:tcPr>
          <w:p w14:paraId="3FC0E6D6" w14:textId="77777777" w:rsidR="007505DE" w:rsidRPr="006E34F3" w:rsidRDefault="007505DE" w:rsidP="00A94CA0">
            <w:pPr>
              <w:spacing w:before="0" w:after="0" w:line="240" w:lineRule="auto"/>
              <w:jc w:val="right"/>
              <w:rPr>
                <w:rFonts w:ascii="Gisha" w:hAnsi="Gisha" w:cs="Gisha"/>
                <w:sz w:val="20"/>
                <w:szCs w:val="20"/>
              </w:rPr>
            </w:pPr>
            <w:r w:rsidRPr="006E34F3">
              <w:rPr>
                <w:rFonts w:ascii="Gisha" w:hAnsi="Gisha" w:cs="Gisha" w:hint="cs"/>
                <w:sz w:val="20"/>
                <w:szCs w:val="20"/>
              </w:rPr>
              <w:t>151</w:t>
            </w:r>
          </w:p>
        </w:tc>
      </w:tr>
      <w:tr w:rsidR="007505DE" w:rsidRPr="006E34F3" w14:paraId="652FE48D" w14:textId="77777777" w:rsidTr="00B71439">
        <w:trPr>
          <w:gridAfter w:val="1"/>
          <w:wAfter w:w="13" w:type="dxa"/>
          <w:jc w:val="center"/>
        </w:trPr>
        <w:tc>
          <w:tcPr>
            <w:tcW w:w="2786" w:type="dxa"/>
            <w:tcBorders>
              <w:bottom w:val="single" w:sz="4" w:space="0" w:color="auto"/>
            </w:tcBorders>
          </w:tcPr>
          <w:p w14:paraId="3690A6B3" w14:textId="77777777" w:rsidR="007505DE" w:rsidRPr="006E34F3" w:rsidRDefault="007505DE" w:rsidP="006E34F3">
            <w:pPr>
              <w:spacing w:before="0" w:after="0" w:line="240" w:lineRule="auto"/>
              <w:rPr>
                <w:rFonts w:ascii="Gisha" w:hAnsi="Gisha" w:cs="Gisha"/>
                <w:sz w:val="20"/>
                <w:szCs w:val="20"/>
              </w:rPr>
            </w:pPr>
            <w:r w:rsidRPr="006E34F3">
              <w:rPr>
                <w:rFonts w:ascii="Gisha" w:hAnsi="Gisha" w:cs="Gisha" w:hint="cs"/>
                <w:sz w:val="20"/>
                <w:szCs w:val="20"/>
              </w:rPr>
              <w:t xml:space="preserve">Net </w:t>
            </w:r>
            <w:r w:rsidR="00D73525" w:rsidRPr="006E34F3">
              <w:rPr>
                <w:rFonts w:ascii="Gisha" w:hAnsi="Gisha" w:cs="Gisha" w:hint="cs"/>
                <w:sz w:val="20"/>
                <w:szCs w:val="20"/>
              </w:rPr>
              <w:t>i</w:t>
            </w:r>
            <w:r w:rsidRPr="006E34F3">
              <w:rPr>
                <w:rFonts w:ascii="Gisha" w:hAnsi="Gisha" w:cs="Gisha" w:hint="cs"/>
                <w:sz w:val="20"/>
                <w:szCs w:val="20"/>
              </w:rPr>
              <w:t>ncome</w:t>
            </w:r>
          </w:p>
        </w:tc>
        <w:tc>
          <w:tcPr>
            <w:tcW w:w="1074" w:type="dxa"/>
            <w:tcBorders>
              <w:bottom w:val="single" w:sz="4" w:space="0" w:color="auto"/>
            </w:tcBorders>
            <w:vAlign w:val="center"/>
          </w:tcPr>
          <w:p w14:paraId="6657F5EB"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100</w:t>
            </w:r>
          </w:p>
        </w:tc>
        <w:tc>
          <w:tcPr>
            <w:tcW w:w="1073" w:type="dxa"/>
            <w:tcBorders>
              <w:bottom w:val="single" w:sz="4" w:space="0" w:color="auto"/>
            </w:tcBorders>
            <w:vAlign w:val="center"/>
          </w:tcPr>
          <w:p w14:paraId="578230DB"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104</w:t>
            </w:r>
          </w:p>
        </w:tc>
        <w:tc>
          <w:tcPr>
            <w:tcW w:w="1072" w:type="dxa"/>
            <w:tcBorders>
              <w:bottom w:val="single" w:sz="4" w:space="0" w:color="auto"/>
            </w:tcBorders>
            <w:vAlign w:val="center"/>
          </w:tcPr>
          <w:p w14:paraId="38991E65"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136</w:t>
            </w:r>
          </w:p>
        </w:tc>
      </w:tr>
    </w:tbl>
    <w:p w14:paraId="795FE995" w14:textId="77777777" w:rsidR="007505DE" w:rsidRPr="006E34F3" w:rsidRDefault="007505DE" w:rsidP="006E34F3">
      <w:pPr>
        <w:spacing w:before="0" w:after="0" w:line="240" w:lineRule="auto"/>
        <w:rPr>
          <w:rFonts w:ascii="Gisha" w:hAnsi="Gisha" w:cs="Gisha"/>
          <w:sz w:val="24"/>
          <w:szCs w:val="24"/>
        </w:rPr>
      </w:pPr>
    </w:p>
    <w:tbl>
      <w:tblPr>
        <w:tblStyle w:val="TableGrid"/>
        <w:tblW w:w="3480" w:type="pct"/>
        <w:jc w:val="center"/>
        <w:tblLook w:val="04A0" w:firstRow="1" w:lastRow="0" w:firstColumn="1" w:lastColumn="0" w:noHBand="0" w:noVBand="1"/>
      </w:tblPr>
      <w:tblGrid>
        <w:gridCol w:w="3389"/>
        <w:gridCol w:w="1104"/>
        <w:gridCol w:w="1105"/>
        <w:gridCol w:w="1027"/>
        <w:gridCol w:w="8"/>
      </w:tblGrid>
      <w:tr w:rsidR="007505DE" w:rsidRPr="006E34F3" w14:paraId="0887AEC5" w14:textId="77777777" w:rsidTr="00B71439">
        <w:trPr>
          <w:jc w:val="center"/>
        </w:trPr>
        <w:tc>
          <w:tcPr>
            <w:tcW w:w="6508" w:type="dxa"/>
            <w:gridSpan w:val="5"/>
            <w:vAlign w:val="center"/>
          </w:tcPr>
          <w:p w14:paraId="6F90FCB3" w14:textId="77777777" w:rsidR="007505DE" w:rsidRPr="006E34F3" w:rsidRDefault="007505DE" w:rsidP="006E34F3">
            <w:pPr>
              <w:spacing w:before="0" w:after="0" w:line="240" w:lineRule="auto"/>
              <w:jc w:val="center"/>
              <w:rPr>
                <w:rFonts w:ascii="Gisha" w:hAnsi="Gisha" w:cs="Gisha"/>
                <w:b/>
                <w:sz w:val="20"/>
                <w:szCs w:val="20"/>
              </w:rPr>
            </w:pPr>
            <w:r w:rsidRPr="006E34F3">
              <w:rPr>
                <w:rFonts w:ascii="Gisha" w:hAnsi="Gisha" w:cs="Gisha" w:hint="cs"/>
                <w:b/>
                <w:sz w:val="20"/>
                <w:szCs w:val="20"/>
              </w:rPr>
              <w:t>Balance Sheet</w:t>
            </w:r>
          </w:p>
          <w:p w14:paraId="283B5DBC" w14:textId="77777777" w:rsidR="007505DE" w:rsidRPr="006E34F3" w:rsidRDefault="007505DE" w:rsidP="006E34F3">
            <w:pPr>
              <w:spacing w:before="0" w:after="0" w:line="240" w:lineRule="auto"/>
              <w:jc w:val="center"/>
              <w:rPr>
                <w:rFonts w:ascii="Gisha" w:hAnsi="Gisha" w:cs="Gisha"/>
                <w:b/>
                <w:sz w:val="20"/>
                <w:szCs w:val="20"/>
              </w:rPr>
            </w:pPr>
            <w:r w:rsidRPr="006E34F3">
              <w:rPr>
                <w:rFonts w:ascii="Gisha" w:hAnsi="Gisha" w:cs="Gisha" w:hint="cs"/>
                <w:b/>
                <w:sz w:val="20"/>
                <w:szCs w:val="20"/>
              </w:rPr>
              <w:t>Horizontal Analysis (%)</w:t>
            </w:r>
          </w:p>
        </w:tc>
      </w:tr>
      <w:tr w:rsidR="007505DE" w:rsidRPr="006E34F3" w14:paraId="7F6D84D2" w14:textId="77777777" w:rsidTr="00B71439">
        <w:trPr>
          <w:gridAfter w:val="1"/>
          <w:wAfter w:w="8" w:type="dxa"/>
          <w:jc w:val="center"/>
        </w:trPr>
        <w:tc>
          <w:tcPr>
            <w:tcW w:w="3325" w:type="dxa"/>
          </w:tcPr>
          <w:p w14:paraId="58487B41" w14:textId="77777777" w:rsidR="007505DE" w:rsidRPr="006E34F3" w:rsidRDefault="007505DE" w:rsidP="006E34F3">
            <w:pPr>
              <w:spacing w:before="0" w:after="0" w:line="240" w:lineRule="auto"/>
              <w:rPr>
                <w:rFonts w:ascii="Gisha" w:hAnsi="Gisha" w:cs="Gisha"/>
                <w:sz w:val="20"/>
                <w:szCs w:val="20"/>
              </w:rPr>
            </w:pPr>
          </w:p>
        </w:tc>
        <w:tc>
          <w:tcPr>
            <w:tcW w:w="1083" w:type="dxa"/>
          </w:tcPr>
          <w:p w14:paraId="6FAD5596" w14:textId="77777777" w:rsidR="007505DE" w:rsidRPr="006E34F3" w:rsidRDefault="00D73525" w:rsidP="006E34F3">
            <w:pPr>
              <w:spacing w:before="0" w:after="0" w:line="240" w:lineRule="auto"/>
              <w:jc w:val="center"/>
              <w:rPr>
                <w:rFonts w:ascii="Gisha" w:hAnsi="Gisha" w:cs="Gisha"/>
                <w:b/>
                <w:sz w:val="20"/>
                <w:szCs w:val="20"/>
              </w:rPr>
            </w:pPr>
            <w:r w:rsidRPr="006E34F3">
              <w:rPr>
                <w:rFonts w:ascii="Gisha" w:hAnsi="Gisha" w:cs="Gisha" w:hint="cs"/>
                <w:b/>
                <w:sz w:val="20"/>
                <w:szCs w:val="20"/>
              </w:rPr>
              <w:t>201</w:t>
            </w:r>
            <w:r w:rsidR="007505DE" w:rsidRPr="006E34F3">
              <w:rPr>
                <w:rFonts w:ascii="Gisha" w:hAnsi="Gisha" w:cs="Gisha" w:hint="cs"/>
                <w:b/>
                <w:sz w:val="20"/>
                <w:szCs w:val="20"/>
              </w:rPr>
              <w:t>7</w:t>
            </w:r>
          </w:p>
        </w:tc>
        <w:tc>
          <w:tcPr>
            <w:tcW w:w="1084" w:type="dxa"/>
          </w:tcPr>
          <w:p w14:paraId="67B947B0" w14:textId="77777777" w:rsidR="007505DE" w:rsidRPr="006E34F3" w:rsidRDefault="00D73525" w:rsidP="006E34F3">
            <w:pPr>
              <w:spacing w:before="0" w:after="0" w:line="240" w:lineRule="auto"/>
              <w:jc w:val="center"/>
              <w:rPr>
                <w:rFonts w:ascii="Gisha" w:hAnsi="Gisha" w:cs="Gisha"/>
                <w:b/>
                <w:sz w:val="20"/>
                <w:szCs w:val="20"/>
              </w:rPr>
            </w:pPr>
            <w:r w:rsidRPr="006E34F3">
              <w:rPr>
                <w:rFonts w:ascii="Gisha" w:hAnsi="Gisha" w:cs="Gisha" w:hint="cs"/>
                <w:b/>
                <w:sz w:val="20"/>
                <w:szCs w:val="20"/>
              </w:rPr>
              <w:t>201</w:t>
            </w:r>
            <w:r w:rsidR="007505DE" w:rsidRPr="006E34F3">
              <w:rPr>
                <w:rFonts w:ascii="Gisha" w:hAnsi="Gisha" w:cs="Gisha" w:hint="cs"/>
                <w:b/>
                <w:sz w:val="20"/>
                <w:szCs w:val="20"/>
              </w:rPr>
              <w:t>8</w:t>
            </w:r>
          </w:p>
        </w:tc>
        <w:tc>
          <w:tcPr>
            <w:tcW w:w="1008" w:type="dxa"/>
          </w:tcPr>
          <w:p w14:paraId="4A000FDE" w14:textId="77777777" w:rsidR="007505DE" w:rsidRPr="006E34F3" w:rsidRDefault="00D73525" w:rsidP="006E34F3">
            <w:pPr>
              <w:spacing w:before="0" w:after="0" w:line="240" w:lineRule="auto"/>
              <w:jc w:val="center"/>
              <w:rPr>
                <w:rFonts w:ascii="Gisha" w:hAnsi="Gisha" w:cs="Gisha"/>
                <w:b/>
                <w:sz w:val="20"/>
                <w:szCs w:val="20"/>
              </w:rPr>
            </w:pPr>
            <w:r w:rsidRPr="006E34F3">
              <w:rPr>
                <w:rFonts w:ascii="Gisha" w:hAnsi="Gisha" w:cs="Gisha" w:hint="cs"/>
                <w:b/>
                <w:sz w:val="20"/>
                <w:szCs w:val="20"/>
              </w:rPr>
              <w:t>201</w:t>
            </w:r>
            <w:r w:rsidR="007505DE" w:rsidRPr="006E34F3">
              <w:rPr>
                <w:rFonts w:ascii="Gisha" w:hAnsi="Gisha" w:cs="Gisha" w:hint="cs"/>
                <w:b/>
                <w:sz w:val="20"/>
                <w:szCs w:val="20"/>
              </w:rPr>
              <w:t>9</w:t>
            </w:r>
          </w:p>
        </w:tc>
      </w:tr>
      <w:tr w:rsidR="007505DE" w:rsidRPr="006E34F3" w14:paraId="246396BE" w14:textId="77777777" w:rsidTr="00B71439">
        <w:trPr>
          <w:gridAfter w:val="1"/>
          <w:wAfter w:w="8" w:type="dxa"/>
          <w:jc w:val="center"/>
        </w:trPr>
        <w:tc>
          <w:tcPr>
            <w:tcW w:w="3325" w:type="dxa"/>
          </w:tcPr>
          <w:p w14:paraId="278D6FF1" w14:textId="77777777" w:rsidR="007505DE" w:rsidRPr="006E34F3" w:rsidRDefault="007505DE" w:rsidP="006E34F3">
            <w:pPr>
              <w:spacing w:before="0" w:after="0" w:line="240" w:lineRule="auto"/>
              <w:rPr>
                <w:rFonts w:ascii="Gisha" w:hAnsi="Gisha" w:cs="Gisha"/>
                <w:sz w:val="20"/>
                <w:szCs w:val="20"/>
              </w:rPr>
            </w:pPr>
            <w:r w:rsidRPr="006E34F3">
              <w:rPr>
                <w:rFonts w:ascii="Gisha" w:hAnsi="Gisha" w:cs="Gisha" w:hint="cs"/>
                <w:sz w:val="20"/>
                <w:szCs w:val="20"/>
              </w:rPr>
              <w:t>Cash</w:t>
            </w:r>
            <w:r w:rsidR="00D73525" w:rsidRPr="006E34F3">
              <w:rPr>
                <w:rFonts w:ascii="Gisha" w:hAnsi="Gisha" w:cs="Gisha" w:hint="cs"/>
                <w:sz w:val="20"/>
                <w:szCs w:val="20"/>
              </w:rPr>
              <w:t xml:space="preserve"> and cash equivalents</w:t>
            </w:r>
          </w:p>
        </w:tc>
        <w:tc>
          <w:tcPr>
            <w:tcW w:w="1083" w:type="dxa"/>
            <w:vAlign w:val="center"/>
          </w:tcPr>
          <w:p w14:paraId="780C2991"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100</w:t>
            </w:r>
          </w:p>
        </w:tc>
        <w:tc>
          <w:tcPr>
            <w:tcW w:w="1084" w:type="dxa"/>
            <w:vAlign w:val="center"/>
          </w:tcPr>
          <w:p w14:paraId="05A3A8A6"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133</w:t>
            </w:r>
          </w:p>
        </w:tc>
        <w:tc>
          <w:tcPr>
            <w:tcW w:w="1008" w:type="dxa"/>
            <w:vAlign w:val="center"/>
          </w:tcPr>
          <w:p w14:paraId="72899D47"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100</w:t>
            </w:r>
          </w:p>
        </w:tc>
      </w:tr>
      <w:tr w:rsidR="007505DE" w:rsidRPr="006E34F3" w14:paraId="239E709B" w14:textId="77777777" w:rsidTr="00B71439">
        <w:trPr>
          <w:gridAfter w:val="1"/>
          <w:wAfter w:w="8" w:type="dxa"/>
          <w:jc w:val="center"/>
        </w:trPr>
        <w:tc>
          <w:tcPr>
            <w:tcW w:w="3325" w:type="dxa"/>
          </w:tcPr>
          <w:p w14:paraId="1B9ACADF" w14:textId="77777777" w:rsidR="007505DE" w:rsidRPr="006E34F3" w:rsidRDefault="00D73525" w:rsidP="006E34F3">
            <w:pPr>
              <w:spacing w:before="0" w:after="0" w:line="240" w:lineRule="auto"/>
              <w:rPr>
                <w:rFonts w:ascii="Gisha" w:hAnsi="Gisha" w:cs="Gisha"/>
                <w:sz w:val="20"/>
                <w:szCs w:val="20"/>
              </w:rPr>
            </w:pPr>
            <w:r w:rsidRPr="006E34F3">
              <w:rPr>
                <w:rFonts w:ascii="Gisha" w:hAnsi="Gisha" w:cs="Gisha" w:hint="cs"/>
                <w:sz w:val="20"/>
                <w:szCs w:val="20"/>
              </w:rPr>
              <w:t>Short-term investments</w:t>
            </w:r>
          </w:p>
        </w:tc>
        <w:tc>
          <w:tcPr>
            <w:tcW w:w="1083" w:type="dxa"/>
            <w:vAlign w:val="center"/>
          </w:tcPr>
          <w:p w14:paraId="1C658A4E"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100</w:t>
            </w:r>
          </w:p>
        </w:tc>
        <w:tc>
          <w:tcPr>
            <w:tcW w:w="1084" w:type="dxa"/>
            <w:vAlign w:val="center"/>
          </w:tcPr>
          <w:p w14:paraId="7E779C23"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125</w:t>
            </w:r>
          </w:p>
        </w:tc>
        <w:tc>
          <w:tcPr>
            <w:tcW w:w="1008" w:type="dxa"/>
            <w:vAlign w:val="center"/>
          </w:tcPr>
          <w:p w14:paraId="4DADE7B2"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150</w:t>
            </w:r>
          </w:p>
        </w:tc>
      </w:tr>
      <w:tr w:rsidR="007505DE" w:rsidRPr="006E34F3" w14:paraId="3448A28E" w14:textId="77777777" w:rsidTr="00B71439">
        <w:trPr>
          <w:gridAfter w:val="1"/>
          <w:wAfter w:w="8" w:type="dxa"/>
          <w:jc w:val="center"/>
        </w:trPr>
        <w:tc>
          <w:tcPr>
            <w:tcW w:w="3325" w:type="dxa"/>
          </w:tcPr>
          <w:p w14:paraId="1052B517" w14:textId="77777777" w:rsidR="007505DE" w:rsidRPr="006E34F3" w:rsidRDefault="007505DE" w:rsidP="006E34F3">
            <w:pPr>
              <w:spacing w:before="0" w:after="0" w:line="240" w:lineRule="auto"/>
              <w:rPr>
                <w:rFonts w:ascii="Gisha" w:hAnsi="Gisha" w:cs="Gisha"/>
                <w:sz w:val="20"/>
                <w:szCs w:val="20"/>
              </w:rPr>
            </w:pPr>
            <w:r w:rsidRPr="006E34F3">
              <w:rPr>
                <w:rFonts w:ascii="Gisha" w:hAnsi="Gisha" w:cs="Gisha" w:hint="cs"/>
                <w:sz w:val="20"/>
                <w:szCs w:val="20"/>
              </w:rPr>
              <w:t>Accounts Receivable</w:t>
            </w:r>
          </w:p>
        </w:tc>
        <w:tc>
          <w:tcPr>
            <w:tcW w:w="1083" w:type="dxa"/>
            <w:vAlign w:val="center"/>
          </w:tcPr>
          <w:p w14:paraId="4FF9F178"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100</w:t>
            </w:r>
          </w:p>
        </w:tc>
        <w:tc>
          <w:tcPr>
            <w:tcW w:w="1084" w:type="dxa"/>
            <w:vAlign w:val="center"/>
          </w:tcPr>
          <w:p w14:paraId="42B178B0"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113</w:t>
            </w:r>
          </w:p>
        </w:tc>
        <w:tc>
          <w:tcPr>
            <w:tcW w:w="1008" w:type="dxa"/>
            <w:vAlign w:val="center"/>
          </w:tcPr>
          <w:p w14:paraId="2D6FC796"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126</w:t>
            </w:r>
          </w:p>
        </w:tc>
      </w:tr>
      <w:tr w:rsidR="007505DE" w:rsidRPr="006E34F3" w14:paraId="238D1FD3" w14:textId="77777777" w:rsidTr="00B71439">
        <w:trPr>
          <w:gridAfter w:val="1"/>
          <w:wAfter w:w="8" w:type="dxa"/>
          <w:jc w:val="center"/>
        </w:trPr>
        <w:tc>
          <w:tcPr>
            <w:tcW w:w="3325" w:type="dxa"/>
          </w:tcPr>
          <w:p w14:paraId="6190EBFD" w14:textId="77777777" w:rsidR="007505DE" w:rsidRPr="006E34F3" w:rsidRDefault="007505DE" w:rsidP="006E34F3">
            <w:pPr>
              <w:spacing w:before="0" w:after="0" w:line="240" w:lineRule="auto"/>
              <w:rPr>
                <w:rFonts w:ascii="Gisha" w:hAnsi="Gisha" w:cs="Gisha"/>
                <w:sz w:val="20"/>
                <w:szCs w:val="20"/>
              </w:rPr>
            </w:pPr>
            <w:r w:rsidRPr="006E34F3">
              <w:rPr>
                <w:rFonts w:ascii="Gisha" w:hAnsi="Gisha" w:cs="Gisha" w:hint="cs"/>
                <w:sz w:val="20"/>
                <w:szCs w:val="20"/>
              </w:rPr>
              <w:t>Inventory</w:t>
            </w:r>
          </w:p>
        </w:tc>
        <w:tc>
          <w:tcPr>
            <w:tcW w:w="1083" w:type="dxa"/>
            <w:vAlign w:val="center"/>
          </w:tcPr>
          <w:p w14:paraId="0FBA30EA"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100</w:t>
            </w:r>
          </w:p>
        </w:tc>
        <w:tc>
          <w:tcPr>
            <w:tcW w:w="1084" w:type="dxa"/>
            <w:vAlign w:val="center"/>
          </w:tcPr>
          <w:p w14:paraId="74F338FA"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130</w:t>
            </w:r>
          </w:p>
        </w:tc>
        <w:tc>
          <w:tcPr>
            <w:tcW w:w="1008" w:type="dxa"/>
            <w:vAlign w:val="center"/>
          </w:tcPr>
          <w:p w14:paraId="31DDC2F6"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158</w:t>
            </w:r>
          </w:p>
        </w:tc>
      </w:tr>
      <w:tr w:rsidR="007505DE" w:rsidRPr="006E34F3" w14:paraId="2FD536AB" w14:textId="77777777" w:rsidTr="00B71439">
        <w:trPr>
          <w:gridAfter w:val="1"/>
          <w:wAfter w:w="8" w:type="dxa"/>
          <w:jc w:val="center"/>
        </w:trPr>
        <w:tc>
          <w:tcPr>
            <w:tcW w:w="3325" w:type="dxa"/>
          </w:tcPr>
          <w:p w14:paraId="780AADED" w14:textId="77777777" w:rsidR="007505DE" w:rsidRPr="006E34F3" w:rsidRDefault="00D73525" w:rsidP="006E34F3">
            <w:pPr>
              <w:spacing w:before="0" w:after="0" w:line="240" w:lineRule="auto"/>
              <w:rPr>
                <w:rFonts w:ascii="Gisha" w:hAnsi="Gisha" w:cs="Gisha"/>
                <w:sz w:val="20"/>
                <w:szCs w:val="20"/>
              </w:rPr>
            </w:pPr>
            <w:r w:rsidRPr="006E34F3">
              <w:rPr>
                <w:rFonts w:ascii="Gisha" w:hAnsi="Gisha" w:cs="Gisha" w:hint="cs"/>
                <w:sz w:val="20"/>
                <w:szCs w:val="20"/>
              </w:rPr>
              <w:t xml:space="preserve">  </w:t>
            </w:r>
            <w:r w:rsidR="007505DE" w:rsidRPr="006E34F3">
              <w:rPr>
                <w:rFonts w:ascii="Gisha" w:hAnsi="Gisha" w:cs="Gisha" w:hint="cs"/>
                <w:sz w:val="20"/>
                <w:szCs w:val="20"/>
              </w:rPr>
              <w:t xml:space="preserve">Total </w:t>
            </w:r>
            <w:r w:rsidRPr="006E34F3">
              <w:rPr>
                <w:rFonts w:ascii="Gisha" w:hAnsi="Gisha" w:cs="Gisha" w:hint="cs"/>
                <w:sz w:val="20"/>
                <w:szCs w:val="20"/>
              </w:rPr>
              <w:t>c</w:t>
            </w:r>
            <w:r w:rsidR="007505DE" w:rsidRPr="006E34F3">
              <w:rPr>
                <w:rFonts w:ascii="Gisha" w:hAnsi="Gisha" w:cs="Gisha" w:hint="cs"/>
                <w:sz w:val="20"/>
                <w:szCs w:val="20"/>
              </w:rPr>
              <w:t xml:space="preserve">urrent </w:t>
            </w:r>
            <w:r w:rsidRPr="006E34F3">
              <w:rPr>
                <w:rFonts w:ascii="Gisha" w:hAnsi="Gisha" w:cs="Gisha" w:hint="cs"/>
                <w:sz w:val="20"/>
                <w:szCs w:val="20"/>
              </w:rPr>
              <w:t>a</w:t>
            </w:r>
            <w:r w:rsidR="007505DE" w:rsidRPr="006E34F3">
              <w:rPr>
                <w:rFonts w:ascii="Gisha" w:hAnsi="Gisha" w:cs="Gisha" w:hint="cs"/>
                <w:sz w:val="20"/>
                <w:szCs w:val="20"/>
              </w:rPr>
              <w:t>ssets</w:t>
            </w:r>
          </w:p>
        </w:tc>
        <w:tc>
          <w:tcPr>
            <w:tcW w:w="1083" w:type="dxa"/>
            <w:vAlign w:val="center"/>
          </w:tcPr>
          <w:p w14:paraId="4CBF59DA"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100</w:t>
            </w:r>
          </w:p>
        </w:tc>
        <w:tc>
          <w:tcPr>
            <w:tcW w:w="1084" w:type="dxa"/>
            <w:vAlign w:val="center"/>
          </w:tcPr>
          <w:p w14:paraId="63E6EAAB"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130</w:t>
            </w:r>
          </w:p>
        </w:tc>
        <w:tc>
          <w:tcPr>
            <w:tcW w:w="1008" w:type="dxa"/>
            <w:vAlign w:val="center"/>
          </w:tcPr>
          <w:p w14:paraId="2CC5803C"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158</w:t>
            </w:r>
          </w:p>
        </w:tc>
      </w:tr>
      <w:tr w:rsidR="007505DE" w:rsidRPr="006E34F3" w14:paraId="5640CC12" w14:textId="77777777" w:rsidTr="00B71439">
        <w:trPr>
          <w:gridAfter w:val="1"/>
          <w:wAfter w:w="8" w:type="dxa"/>
          <w:jc w:val="center"/>
        </w:trPr>
        <w:tc>
          <w:tcPr>
            <w:tcW w:w="3325" w:type="dxa"/>
          </w:tcPr>
          <w:p w14:paraId="219F12CB" w14:textId="77777777" w:rsidR="007505DE" w:rsidRPr="006E34F3" w:rsidRDefault="007505DE" w:rsidP="006E34F3">
            <w:pPr>
              <w:spacing w:before="0" w:after="0" w:line="240" w:lineRule="auto"/>
              <w:rPr>
                <w:rFonts w:ascii="Gisha" w:hAnsi="Gisha" w:cs="Gisha"/>
                <w:sz w:val="20"/>
                <w:szCs w:val="20"/>
              </w:rPr>
            </w:pPr>
            <w:r w:rsidRPr="006E34F3">
              <w:rPr>
                <w:rFonts w:ascii="Gisha" w:hAnsi="Gisha" w:cs="Gisha" w:hint="cs"/>
                <w:sz w:val="20"/>
                <w:szCs w:val="20"/>
              </w:rPr>
              <w:t xml:space="preserve">Plant and </w:t>
            </w:r>
            <w:r w:rsidR="00D73525" w:rsidRPr="006E34F3">
              <w:rPr>
                <w:rFonts w:ascii="Gisha" w:hAnsi="Gisha" w:cs="Gisha" w:hint="cs"/>
                <w:sz w:val="20"/>
                <w:szCs w:val="20"/>
              </w:rPr>
              <w:t>e</w:t>
            </w:r>
            <w:r w:rsidRPr="006E34F3">
              <w:rPr>
                <w:rFonts w:ascii="Gisha" w:hAnsi="Gisha" w:cs="Gisha" w:hint="cs"/>
                <w:sz w:val="20"/>
                <w:szCs w:val="20"/>
              </w:rPr>
              <w:t xml:space="preserve">quipment, </w:t>
            </w:r>
            <w:r w:rsidR="00D73525" w:rsidRPr="006E34F3">
              <w:rPr>
                <w:rFonts w:ascii="Gisha" w:hAnsi="Gisha" w:cs="Gisha" w:hint="cs"/>
                <w:sz w:val="20"/>
                <w:szCs w:val="20"/>
              </w:rPr>
              <w:t>n</w:t>
            </w:r>
            <w:r w:rsidRPr="006E34F3">
              <w:rPr>
                <w:rFonts w:ascii="Gisha" w:hAnsi="Gisha" w:cs="Gisha" w:hint="cs"/>
                <w:sz w:val="20"/>
                <w:szCs w:val="20"/>
              </w:rPr>
              <w:t>et</w:t>
            </w:r>
          </w:p>
        </w:tc>
        <w:tc>
          <w:tcPr>
            <w:tcW w:w="1083" w:type="dxa"/>
            <w:vAlign w:val="center"/>
          </w:tcPr>
          <w:p w14:paraId="6EA0B2F6"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100</w:t>
            </w:r>
          </w:p>
        </w:tc>
        <w:tc>
          <w:tcPr>
            <w:tcW w:w="1084" w:type="dxa"/>
            <w:vAlign w:val="center"/>
          </w:tcPr>
          <w:p w14:paraId="25FE7092"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118</w:t>
            </w:r>
          </w:p>
        </w:tc>
        <w:tc>
          <w:tcPr>
            <w:tcW w:w="1008" w:type="dxa"/>
            <w:vAlign w:val="center"/>
          </w:tcPr>
          <w:p w14:paraId="2D31456A"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214</w:t>
            </w:r>
          </w:p>
        </w:tc>
      </w:tr>
      <w:tr w:rsidR="007505DE" w:rsidRPr="006E34F3" w14:paraId="2ADAFAFE" w14:textId="77777777" w:rsidTr="00B71439">
        <w:trPr>
          <w:gridAfter w:val="1"/>
          <w:wAfter w:w="8" w:type="dxa"/>
          <w:jc w:val="center"/>
        </w:trPr>
        <w:tc>
          <w:tcPr>
            <w:tcW w:w="3325" w:type="dxa"/>
          </w:tcPr>
          <w:p w14:paraId="0EE1C335" w14:textId="77777777" w:rsidR="007505DE" w:rsidRPr="006E34F3" w:rsidRDefault="007505DE" w:rsidP="006E34F3">
            <w:pPr>
              <w:spacing w:before="0" w:after="0" w:line="240" w:lineRule="auto"/>
              <w:rPr>
                <w:rFonts w:ascii="Gisha" w:hAnsi="Gisha" w:cs="Gisha"/>
                <w:sz w:val="20"/>
                <w:szCs w:val="20"/>
              </w:rPr>
            </w:pPr>
            <w:r w:rsidRPr="006E34F3">
              <w:rPr>
                <w:rFonts w:ascii="Gisha" w:hAnsi="Gisha" w:cs="Gisha" w:hint="cs"/>
                <w:sz w:val="20"/>
                <w:szCs w:val="20"/>
              </w:rPr>
              <w:t xml:space="preserve">Total </w:t>
            </w:r>
            <w:r w:rsidR="00D73525" w:rsidRPr="006E34F3">
              <w:rPr>
                <w:rFonts w:ascii="Gisha" w:hAnsi="Gisha" w:cs="Gisha" w:hint="cs"/>
                <w:sz w:val="20"/>
                <w:szCs w:val="20"/>
              </w:rPr>
              <w:t>a</w:t>
            </w:r>
            <w:r w:rsidRPr="006E34F3">
              <w:rPr>
                <w:rFonts w:ascii="Gisha" w:hAnsi="Gisha" w:cs="Gisha" w:hint="cs"/>
                <w:sz w:val="20"/>
                <w:szCs w:val="20"/>
              </w:rPr>
              <w:t>ssets</w:t>
            </w:r>
          </w:p>
        </w:tc>
        <w:tc>
          <w:tcPr>
            <w:tcW w:w="1083" w:type="dxa"/>
            <w:vAlign w:val="center"/>
          </w:tcPr>
          <w:p w14:paraId="060A749E"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100</w:t>
            </w:r>
          </w:p>
        </w:tc>
        <w:tc>
          <w:tcPr>
            <w:tcW w:w="1084" w:type="dxa"/>
            <w:vAlign w:val="center"/>
          </w:tcPr>
          <w:p w14:paraId="5A2872E4"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123</w:t>
            </w:r>
          </w:p>
        </w:tc>
        <w:tc>
          <w:tcPr>
            <w:tcW w:w="1008" w:type="dxa"/>
            <w:vAlign w:val="center"/>
          </w:tcPr>
          <w:p w14:paraId="5CCC7615"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191</w:t>
            </w:r>
          </w:p>
        </w:tc>
      </w:tr>
      <w:tr w:rsidR="007505DE" w:rsidRPr="006E34F3" w14:paraId="3192163D" w14:textId="77777777" w:rsidTr="00B71439">
        <w:trPr>
          <w:gridAfter w:val="1"/>
          <w:wAfter w:w="8" w:type="dxa"/>
          <w:jc w:val="center"/>
        </w:trPr>
        <w:tc>
          <w:tcPr>
            <w:tcW w:w="3325" w:type="dxa"/>
          </w:tcPr>
          <w:p w14:paraId="2DDBA350" w14:textId="77777777" w:rsidR="007505DE" w:rsidRPr="006E34F3" w:rsidRDefault="007505DE" w:rsidP="006E34F3">
            <w:pPr>
              <w:spacing w:before="0" w:after="0" w:line="240" w:lineRule="auto"/>
              <w:rPr>
                <w:rFonts w:ascii="Gisha" w:hAnsi="Gisha" w:cs="Gisha"/>
                <w:sz w:val="20"/>
                <w:szCs w:val="20"/>
              </w:rPr>
            </w:pPr>
            <w:r w:rsidRPr="006E34F3">
              <w:rPr>
                <w:rFonts w:ascii="Gisha" w:hAnsi="Gisha" w:cs="Gisha" w:hint="cs"/>
                <w:sz w:val="20"/>
                <w:szCs w:val="20"/>
              </w:rPr>
              <w:t xml:space="preserve">Accounts </w:t>
            </w:r>
            <w:r w:rsidR="00D73525" w:rsidRPr="006E34F3">
              <w:rPr>
                <w:rFonts w:ascii="Gisha" w:hAnsi="Gisha" w:cs="Gisha" w:hint="cs"/>
                <w:sz w:val="20"/>
                <w:szCs w:val="20"/>
              </w:rPr>
              <w:t>p</w:t>
            </w:r>
            <w:r w:rsidRPr="006E34F3">
              <w:rPr>
                <w:rFonts w:ascii="Gisha" w:hAnsi="Gisha" w:cs="Gisha" w:hint="cs"/>
                <w:sz w:val="20"/>
                <w:szCs w:val="20"/>
              </w:rPr>
              <w:t>ayable</w:t>
            </w:r>
          </w:p>
        </w:tc>
        <w:tc>
          <w:tcPr>
            <w:tcW w:w="1083" w:type="dxa"/>
            <w:vAlign w:val="center"/>
          </w:tcPr>
          <w:p w14:paraId="5E150103"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100</w:t>
            </w:r>
          </w:p>
        </w:tc>
        <w:tc>
          <w:tcPr>
            <w:tcW w:w="1084" w:type="dxa"/>
            <w:vAlign w:val="center"/>
          </w:tcPr>
          <w:p w14:paraId="66D4BED5"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155</w:t>
            </w:r>
          </w:p>
        </w:tc>
        <w:tc>
          <w:tcPr>
            <w:tcW w:w="1008" w:type="dxa"/>
            <w:vAlign w:val="center"/>
          </w:tcPr>
          <w:p w14:paraId="0AA9DD0E"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253</w:t>
            </w:r>
          </w:p>
        </w:tc>
      </w:tr>
      <w:tr w:rsidR="007505DE" w:rsidRPr="006E34F3" w14:paraId="4CE8057A" w14:textId="77777777" w:rsidTr="00B71439">
        <w:trPr>
          <w:gridAfter w:val="1"/>
          <w:wAfter w:w="8" w:type="dxa"/>
          <w:jc w:val="center"/>
        </w:trPr>
        <w:tc>
          <w:tcPr>
            <w:tcW w:w="3325" w:type="dxa"/>
          </w:tcPr>
          <w:p w14:paraId="4C6BE5D2" w14:textId="77777777" w:rsidR="007505DE" w:rsidRPr="006E34F3" w:rsidRDefault="007505DE" w:rsidP="006E34F3">
            <w:pPr>
              <w:spacing w:before="0" w:after="0" w:line="240" w:lineRule="auto"/>
              <w:rPr>
                <w:rFonts w:ascii="Gisha" w:hAnsi="Gisha" w:cs="Gisha"/>
                <w:sz w:val="20"/>
                <w:szCs w:val="20"/>
              </w:rPr>
            </w:pPr>
            <w:r w:rsidRPr="006E34F3">
              <w:rPr>
                <w:rFonts w:ascii="Gisha" w:hAnsi="Gisha" w:cs="Gisha" w:hint="cs"/>
                <w:sz w:val="20"/>
                <w:szCs w:val="20"/>
              </w:rPr>
              <w:t xml:space="preserve">Accrued </w:t>
            </w:r>
            <w:r w:rsidR="00D73525" w:rsidRPr="006E34F3">
              <w:rPr>
                <w:rFonts w:ascii="Gisha" w:hAnsi="Gisha" w:cs="Gisha" w:hint="cs"/>
                <w:sz w:val="20"/>
                <w:szCs w:val="20"/>
              </w:rPr>
              <w:t>e</w:t>
            </w:r>
            <w:r w:rsidRPr="006E34F3">
              <w:rPr>
                <w:rFonts w:ascii="Gisha" w:hAnsi="Gisha" w:cs="Gisha" w:hint="cs"/>
                <w:sz w:val="20"/>
                <w:szCs w:val="20"/>
              </w:rPr>
              <w:t>xpenses</w:t>
            </w:r>
          </w:p>
        </w:tc>
        <w:tc>
          <w:tcPr>
            <w:tcW w:w="1083" w:type="dxa"/>
            <w:vAlign w:val="center"/>
          </w:tcPr>
          <w:p w14:paraId="625C83F3"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100</w:t>
            </w:r>
          </w:p>
        </w:tc>
        <w:tc>
          <w:tcPr>
            <w:tcW w:w="1084" w:type="dxa"/>
            <w:vAlign w:val="center"/>
          </w:tcPr>
          <w:p w14:paraId="123EF93E"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147</w:t>
            </w:r>
          </w:p>
        </w:tc>
        <w:tc>
          <w:tcPr>
            <w:tcW w:w="1008" w:type="dxa"/>
            <w:vAlign w:val="center"/>
          </w:tcPr>
          <w:p w14:paraId="14EC6B96"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172</w:t>
            </w:r>
          </w:p>
        </w:tc>
      </w:tr>
      <w:tr w:rsidR="007505DE" w:rsidRPr="006E34F3" w14:paraId="689D3DB7" w14:textId="77777777" w:rsidTr="00B71439">
        <w:trPr>
          <w:gridAfter w:val="1"/>
          <w:wAfter w:w="8" w:type="dxa"/>
          <w:jc w:val="center"/>
        </w:trPr>
        <w:tc>
          <w:tcPr>
            <w:tcW w:w="3325" w:type="dxa"/>
          </w:tcPr>
          <w:p w14:paraId="7C26E4B2" w14:textId="77777777" w:rsidR="007505DE" w:rsidRPr="006E34F3" w:rsidRDefault="007505DE" w:rsidP="006E34F3">
            <w:pPr>
              <w:spacing w:before="0" w:after="0" w:line="240" w:lineRule="auto"/>
              <w:rPr>
                <w:rFonts w:ascii="Gisha" w:hAnsi="Gisha" w:cs="Gisha"/>
                <w:sz w:val="20"/>
                <w:szCs w:val="20"/>
              </w:rPr>
            </w:pPr>
            <w:r w:rsidRPr="006E34F3">
              <w:rPr>
                <w:rFonts w:ascii="Gisha" w:hAnsi="Gisha" w:cs="Gisha" w:hint="cs"/>
                <w:sz w:val="20"/>
                <w:szCs w:val="20"/>
              </w:rPr>
              <w:t xml:space="preserve">Current </w:t>
            </w:r>
            <w:r w:rsidR="00D73525" w:rsidRPr="006E34F3">
              <w:rPr>
                <w:rFonts w:ascii="Gisha" w:hAnsi="Gisha" w:cs="Gisha" w:hint="cs"/>
                <w:sz w:val="20"/>
                <w:szCs w:val="20"/>
              </w:rPr>
              <w:t>p</w:t>
            </w:r>
            <w:r w:rsidRPr="006E34F3">
              <w:rPr>
                <w:rFonts w:ascii="Gisha" w:hAnsi="Gisha" w:cs="Gisha" w:hint="cs"/>
                <w:sz w:val="20"/>
                <w:szCs w:val="20"/>
              </w:rPr>
              <w:t xml:space="preserve">ortion of </w:t>
            </w:r>
            <w:r w:rsidR="00D73525" w:rsidRPr="006E34F3">
              <w:rPr>
                <w:rFonts w:ascii="Gisha" w:hAnsi="Gisha" w:cs="Gisha" w:hint="cs"/>
                <w:sz w:val="20"/>
                <w:szCs w:val="20"/>
              </w:rPr>
              <w:t>l</w:t>
            </w:r>
            <w:r w:rsidRPr="006E34F3">
              <w:rPr>
                <w:rFonts w:ascii="Gisha" w:hAnsi="Gisha" w:cs="Gisha" w:hint="cs"/>
                <w:sz w:val="20"/>
                <w:szCs w:val="20"/>
              </w:rPr>
              <w:t xml:space="preserve">ong-term </w:t>
            </w:r>
            <w:r w:rsidR="00D73525" w:rsidRPr="006E34F3">
              <w:rPr>
                <w:rFonts w:ascii="Gisha" w:hAnsi="Gisha" w:cs="Gisha" w:hint="cs"/>
                <w:sz w:val="20"/>
                <w:szCs w:val="20"/>
              </w:rPr>
              <w:t>d</w:t>
            </w:r>
            <w:r w:rsidRPr="006E34F3">
              <w:rPr>
                <w:rFonts w:ascii="Gisha" w:hAnsi="Gisha" w:cs="Gisha" w:hint="cs"/>
                <w:sz w:val="20"/>
                <w:szCs w:val="20"/>
              </w:rPr>
              <w:t>ebt</w:t>
            </w:r>
          </w:p>
        </w:tc>
        <w:tc>
          <w:tcPr>
            <w:tcW w:w="1083" w:type="dxa"/>
            <w:vAlign w:val="center"/>
          </w:tcPr>
          <w:p w14:paraId="7B207686"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100</w:t>
            </w:r>
          </w:p>
        </w:tc>
        <w:tc>
          <w:tcPr>
            <w:tcW w:w="1084" w:type="dxa"/>
            <w:vAlign w:val="center"/>
          </w:tcPr>
          <w:p w14:paraId="276FE83E"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125</w:t>
            </w:r>
          </w:p>
        </w:tc>
        <w:tc>
          <w:tcPr>
            <w:tcW w:w="1008" w:type="dxa"/>
            <w:vAlign w:val="center"/>
          </w:tcPr>
          <w:p w14:paraId="0B2D6C37"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234</w:t>
            </w:r>
          </w:p>
        </w:tc>
      </w:tr>
      <w:tr w:rsidR="007505DE" w:rsidRPr="006E34F3" w14:paraId="7A0280F2" w14:textId="77777777" w:rsidTr="00B71439">
        <w:trPr>
          <w:gridAfter w:val="1"/>
          <w:wAfter w:w="8" w:type="dxa"/>
          <w:jc w:val="center"/>
        </w:trPr>
        <w:tc>
          <w:tcPr>
            <w:tcW w:w="3325" w:type="dxa"/>
          </w:tcPr>
          <w:p w14:paraId="7355771C" w14:textId="77777777" w:rsidR="007505DE" w:rsidRPr="006E34F3" w:rsidRDefault="00D73525" w:rsidP="006E34F3">
            <w:pPr>
              <w:spacing w:before="0" w:after="0" w:line="240" w:lineRule="auto"/>
              <w:rPr>
                <w:rFonts w:ascii="Gisha" w:hAnsi="Gisha" w:cs="Gisha"/>
                <w:sz w:val="20"/>
                <w:szCs w:val="20"/>
              </w:rPr>
            </w:pPr>
            <w:r w:rsidRPr="006E34F3">
              <w:rPr>
                <w:rFonts w:ascii="Gisha" w:hAnsi="Gisha" w:cs="Gisha" w:hint="cs"/>
                <w:sz w:val="20"/>
                <w:szCs w:val="20"/>
              </w:rPr>
              <w:t xml:space="preserve">  </w:t>
            </w:r>
            <w:r w:rsidR="007505DE" w:rsidRPr="006E34F3">
              <w:rPr>
                <w:rFonts w:ascii="Gisha" w:hAnsi="Gisha" w:cs="Gisha" w:hint="cs"/>
                <w:sz w:val="20"/>
                <w:szCs w:val="20"/>
              </w:rPr>
              <w:t xml:space="preserve">Total </w:t>
            </w:r>
            <w:r w:rsidRPr="006E34F3">
              <w:rPr>
                <w:rFonts w:ascii="Gisha" w:hAnsi="Gisha" w:cs="Gisha" w:hint="cs"/>
                <w:sz w:val="20"/>
                <w:szCs w:val="20"/>
              </w:rPr>
              <w:t>c</w:t>
            </w:r>
            <w:r w:rsidR="007505DE" w:rsidRPr="006E34F3">
              <w:rPr>
                <w:rFonts w:ascii="Gisha" w:hAnsi="Gisha" w:cs="Gisha" w:hint="cs"/>
                <w:sz w:val="20"/>
                <w:szCs w:val="20"/>
              </w:rPr>
              <w:t xml:space="preserve">urrent </w:t>
            </w:r>
            <w:r w:rsidRPr="006E34F3">
              <w:rPr>
                <w:rFonts w:ascii="Gisha" w:hAnsi="Gisha" w:cs="Gisha" w:hint="cs"/>
                <w:sz w:val="20"/>
                <w:szCs w:val="20"/>
              </w:rPr>
              <w:t>l</w:t>
            </w:r>
            <w:r w:rsidR="007505DE" w:rsidRPr="006E34F3">
              <w:rPr>
                <w:rFonts w:ascii="Gisha" w:hAnsi="Gisha" w:cs="Gisha" w:hint="cs"/>
                <w:sz w:val="20"/>
                <w:szCs w:val="20"/>
              </w:rPr>
              <w:t>iabilities</w:t>
            </w:r>
          </w:p>
        </w:tc>
        <w:tc>
          <w:tcPr>
            <w:tcW w:w="1083" w:type="dxa"/>
            <w:vAlign w:val="center"/>
          </w:tcPr>
          <w:p w14:paraId="30C76103"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100</w:t>
            </w:r>
          </w:p>
        </w:tc>
        <w:tc>
          <w:tcPr>
            <w:tcW w:w="1084" w:type="dxa"/>
            <w:vAlign w:val="center"/>
          </w:tcPr>
          <w:p w14:paraId="6BE18308"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151</w:t>
            </w:r>
          </w:p>
        </w:tc>
        <w:tc>
          <w:tcPr>
            <w:tcW w:w="1008" w:type="dxa"/>
            <w:vAlign w:val="center"/>
          </w:tcPr>
          <w:p w14:paraId="456CCD08"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244</w:t>
            </w:r>
          </w:p>
        </w:tc>
      </w:tr>
      <w:tr w:rsidR="007505DE" w:rsidRPr="006E34F3" w14:paraId="7FC9B0F6" w14:textId="77777777" w:rsidTr="00B71439">
        <w:trPr>
          <w:gridAfter w:val="1"/>
          <w:wAfter w:w="8" w:type="dxa"/>
          <w:jc w:val="center"/>
        </w:trPr>
        <w:tc>
          <w:tcPr>
            <w:tcW w:w="3325" w:type="dxa"/>
          </w:tcPr>
          <w:p w14:paraId="4D19CA56" w14:textId="77777777" w:rsidR="007505DE" w:rsidRPr="006E34F3" w:rsidRDefault="007505DE" w:rsidP="006E34F3">
            <w:pPr>
              <w:spacing w:before="0" w:after="0" w:line="240" w:lineRule="auto"/>
              <w:rPr>
                <w:rFonts w:ascii="Gisha" w:hAnsi="Gisha" w:cs="Gisha"/>
                <w:sz w:val="20"/>
                <w:szCs w:val="20"/>
              </w:rPr>
            </w:pPr>
            <w:r w:rsidRPr="006E34F3">
              <w:rPr>
                <w:rFonts w:ascii="Gisha" w:hAnsi="Gisha" w:cs="Gisha" w:hint="cs"/>
                <w:sz w:val="20"/>
                <w:szCs w:val="20"/>
              </w:rPr>
              <w:t xml:space="preserve">Long-term </w:t>
            </w:r>
            <w:r w:rsidR="00D73525" w:rsidRPr="006E34F3">
              <w:rPr>
                <w:rFonts w:ascii="Gisha" w:hAnsi="Gisha" w:cs="Gisha" w:hint="cs"/>
                <w:sz w:val="20"/>
                <w:szCs w:val="20"/>
              </w:rPr>
              <w:t>l</w:t>
            </w:r>
            <w:r w:rsidRPr="006E34F3">
              <w:rPr>
                <w:rFonts w:ascii="Gisha" w:hAnsi="Gisha" w:cs="Gisha" w:hint="cs"/>
                <w:sz w:val="20"/>
                <w:szCs w:val="20"/>
              </w:rPr>
              <w:t>iabilities</w:t>
            </w:r>
          </w:p>
        </w:tc>
        <w:tc>
          <w:tcPr>
            <w:tcW w:w="1083" w:type="dxa"/>
            <w:vAlign w:val="center"/>
          </w:tcPr>
          <w:p w14:paraId="717419FC"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100</w:t>
            </w:r>
          </w:p>
        </w:tc>
        <w:tc>
          <w:tcPr>
            <w:tcW w:w="1084" w:type="dxa"/>
            <w:vAlign w:val="center"/>
          </w:tcPr>
          <w:p w14:paraId="0E15C319"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110</w:t>
            </w:r>
          </w:p>
        </w:tc>
        <w:tc>
          <w:tcPr>
            <w:tcW w:w="1008" w:type="dxa"/>
            <w:vAlign w:val="center"/>
          </w:tcPr>
          <w:p w14:paraId="73EA54F2"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215</w:t>
            </w:r>
          </w:p>
        </w:tc>
      </w:tr>
      <w:tr w:rsidR="007505DE" w:rsidRPr="006E34F3" w14:paraId="17ECC765" w14:textId="77777777" w:rsidTr="00B71439">
        <w:trPr>
          <w:gridAfter w:val="1"/>
          <w:wAfter w:w="8" w:type="dxa"/>
          <w:jc w:val="center"/>
        </w:trPr>
        <w:tc>
          <w:tcPr>
            <w:tcW w:w="3325" w:type="dxa"/>
          </w:tcPr>
          <w:p w14:paraId="7796C0AE" w14:textId="77777777" w:rsidR="007505DE" w:rsidRPr="006E34F3" w:rsidRDefault="007505DE" w:rsidP="006E34F3">
            <w:pPr>
              <w:spacing w:before="0" w:after="0" w:line="240" w:lineRule="auto"/>
              <w:rPr>
                <w:rFonts w:ascii="Gisha" w:hAnsi="Gisha" w:cs="Gisha"/>
                <w:sz w:val="20"/>
                <w:szCs w:val="20"/>
              </w:rPr>
            </w:pPr>
            <w:r w:rsidRPr="006E34F3">
              <w:rPr>
                <w:rFonts w:ascii="Gisha" w:hAnsi="Gisha" w:cs="Gisha" w:hint="cs"/>
                <w:sz w:val="20"/>
                <w:szCs w:val="20"/>
              </w:rPr>
              <w:t xml:space="preserve">Shareholders’ </w:t>
            </w:r>
            <w:r w:rsidR="00D73525" w:rsidRPr="006E34F3">
              <w:rPr>
                <w:rFonts w:ascii="Gisha" w:hAnsi="Gisha" w:cs="Gisha" w:hint="cs"/>
                <w:sz w:val="20"/>
                <w:szCs w:val="20"/>
              </w:rPr>
              <w:t>e</w:t>
            </w:r>
            <w:r w:rsidRPr="006E34F3">
              <w:rPr>
                <w:rFonts w:ascii="Gisha" w:hAnsi="Gisha" w:cs="Gisha" w:hint="cs"/>
                <w:sz w:val="20"/>
                <w:szCs w:val="20"/>
              </w:rPr>
              <w:t>quity</w:t>
            </w:r>
          </w:p>
        </w:tc>
        <w:tc>
          <w:tcPr>
            <w:tcW w:w="1083" w:type="dxa"/>
            <w:vAlign w:val="center"/>
          </w:tcPr>
          <w:p w14:paraId="6D6AC207" w14:textId="77777777" w:rsidR="007505DE" w:rsidRPr="006E34F3" w:rsidRDefault="007505DE" w:rsidP="006E34F3">
            <w:pPr>
              <w:spacing w:before="0" w:after="0" w:line="240" w:lineRule="auto"/>
              <w:jc w:val="right"/>
              <w:rPr>
                <w:rFonts w:ascii="Gisha" w:hAnsi="Gisha" w:cs="Gisha"/>
                <w:sz w:val="20"/>
                <w:szCs w:val="20"/>
              </w:rPr>
            </w:pPr>
          </w:p>
        </w:tc>
        <w:tc>
          <w:tcPr>
            <w:tcW w:w="1084" w:type="dxa"/>
            <w:vAlign w:val="center"/>
          </w:tcPr>
          <w:p w14:paraId="33A27942" w14:textId="77777777" w:rsidR="007505DE" w:rsidRPr="006E34F3" w:rsidRDefault="007505DE" w:rsidP="006E34F3">
            <w:pPr>
              <w:spacing w:before="0" w:after="0" w:line="240" w:lineRule="auto"/>
              <w:jc w:val="right"/>
              <w:rPr>
                <w:rFonts w:ascii="Gisha" w:hAnsi="Gisha" w:cs="Gisha"/>
                <w:sz w:val="20"/>
                <w:szCs w:val="20"/>
              </w:rPr>
            </w:pPr>
          </w:p>
        </w:tc>
        <w:tc>
          <w:tcPr>
            <w:tcW w:w="1008" w:type="dxa"/>
            <w:vAlign w:val="center"/>
          </w:tcPr>
          <w:p w14:paraId="7B12B669" w14:textId="77777777" w:rsidR="007505DE" w:rsidRPr="006E34F3" w:rsidRDefault="007505DE" w:rsidP="006E34F3">
            <w:pPr>
              <w:spacing w:before="0" w:after="0" w:line="240" w:lineRule="auto"/>
              <w:jc w:val="right"/>
              <w:rPr>
                <w:rFonts w:ascii="Gisha" w:hAnsi="Gisha" w:cs="Gisha"/>
                <w:sz w:val="20"/>
                <w:szCs w:val="20"/>
              </w:rPr>
            </w:pPr>
          </w:p>
        </w:tc>
      </w:tr>
      <w:tr w:rsidR="007505DE" w:rsidRPr="006E34F3" w14:paraId="5237D897" w14:textId="77777777" w:rsidTr="00B71439">
        <w:trPr>
          <w:gridAfter w:val="1"/>
          <w:wAfter w:w="8" w:type="dxa"/>
          <w:jc w:val="center"/>
        </w:trPr>
        <w:tc>
          <w:tcPr>
            <w:tcW w:w="3325" w:type="dxa"/>
          </w:tcPr>
          <w:p w14:paraId="71AA1ADF" w14:textId="77777777" w:rsidR="007505DE" w:rsidRPr="006E34F3" w:rsidRDefault="007505DE" w:rsidP="00A94CA0">
            <w:pPr>
              <w:spacing w:before="0" w:after="0" w:line="240" w:lineRule="auto"/>
              <w:rPr>
                <w:rFonts w:ascii="Gisha" w:hAnsi="Gisha" w:cs="Gisha"/>
                <w:sz w:val="20"/>
                <w:szCs w:val="20"/>
              </w:rPr>
            </w:pPr>
            <w:r w:rsidRPr="006E34F3">
              <w:rPr>
                <w:rFonts w:ascii="Gisha" w:hAnsi="Gisha" w:cs="Gisha" w:hint="cs"/>
                <w:sz w:val="20"/>
                <w:szCs w:val="20"/>
              </w:rPr>
              <w:t xml:space="preserve">Common </w:t>
            </w:r>
            <w:r w:rsidR="00D73525" w:rsidRPr="006E34F3">
              <w:rPr>
                <w:rFonts w:ascii="Gisha" w:hAnsi="Gisha" w:cs="Gisha" w:hint="cs"/>
                <w:sz w:val="20"/>
                <w:szCs w:val="20"/>
              </w:rPr>
              <w:t>s</w:t>
            </w:r>
            <w:r w:rsidRPr="006E34F3">
              <w:rPr>
                <w:rFonts w:ascii="Gisha" w:hAnsi="Gisha" w:cs="Gisha" w:hint="cs"/>
                <w:sz w:val="20"/>
                <w:szCs w:val="20"/>
              </w:rPr>
              <w:t>hares</w:t>
            </w:r>
          </w:p>
        </w:tc>
        <w:tc>
          <w:tcPr>
            <w:tcW w:w="1083" w:type="dxa"/>
            <w:vAlign w:val="center"/>
          </w:tcPr>
          <w:p w14:paraId="25D5CB29" w14:textId="77777777" w:rsidR="007505DE" w:rsidRPr="006E34F3" w:rsidRDefault="007505DE" w:rsidP="00A94CA0">
            <w:pPr>
              <w:spacing w:before="0" w:after="0" w:line="240" w:lineRule="auto"/>
              <w:jc w:val="right"/>
              <w:rPr>
                <w:rFonts w:ascii="Gisha" w:hAnsi="Gisha" w:cs="Gisha"/>
                <w:sz w:val="20"/>
                <w:szCs w:val="20"/>
              </w:rPr>
            </w:pPr>
            <w:r w:rsidRPr="006E34F3">
              <w:rPr>
                <w:rFonts w:ascii="Gisha" w:hAnsi="Gisha" w:cs="Gisha" w:hint="cs"/>
                <w:sz w:val="20"/>
                <w:szCs w:val="20"/>
              </w:rPr>
              <w:t>100</w:t>
            </w:r>
          </w:p>
        </w:tc>
        <w:tc>
          <w:tcPr>
            <w:tcW w:w="1084" w:type="dxa"/>
            <w:vAlign w:val="center"/>
          </w:tcPr>
          <w:p w14:paraId="15DF97F9" w14:textId="77777777" w:rsidR="007505DE" w:rsidRPr="006E34F3" w:rsidRDefault="007505DE" w:rsidP="00A94CA0">
            <w:pPr>
              <w:spacing w:before="0" w:after="0" w:line="240" w:lineRule="auto"/>
              <w:jc w:val="right"/>
              <w:rPr>
                <w:rFonts w:ascii="Gisha" w:hAnsi="Gisha" w:cs="Gisha"/>
                <w:sz w:val="20"/>
                <w:szCs w:val="20"/>
              </w:rPr>
            </w:pPr>
            <w:r w:rsidRPr="006E34F3">
              <w:rPr>
                <w:rFonts w:ascii="Gisha" w:hAnsi="Gisha" w:cs="Gisha" w:hint="cs"/>
                <w:sz w:val="20"/>
                <w:szCs w:val="20"/>
              </w:rPr>
              <w:t>100</w:t>
            </w:r>
          </w:p>
        </w:tc>
        <w:tc>
          <w:tcPr>
            <w:tcW w:w="1008" w:type="dxa"/>
            <w:vAlign w:val="center"/>
          </w:tcPr>
          <w:p w14:paraId="3DD5E826" w14:textId="77777777" w:rsidR="007505DE" w:rsidRPr="006E34F3" w:rsidRDefault="007505DE" w:rsidP="00A94CA0">
            <w:pPr>
              <w:spacing w:before="0" w:after="0" w:line="240" w:lineRule="auto"/>
              <w:jc w:val="right"/>
              <w:rPr>
                <w:rFonts w:ascii="Gisha" w:hAnsi="Gisha" w:cs="Gisha"/>
                <w:sz w:val="20"/>
                <w:szCs w:val="20"/>
              </w:rPr>
            </w:pPr>
            <w:r w:rsidRPr="006E34F3">
              <w:rPr>
                <w:rFonts w:ascii="Gisha" w:hAnsi="Gisha" w:cs="Gisha" w:hint="cs"/>
                <w:sz w:val="20"/>
                <w:szCs w:val="20"/>
              </w:rPr>
              <w:t>136</w:t>
            </w:r>
          </w:p>
        </w:tc>
      </w:tr>
      <w:tr w:rsidR="007505DE" w:rsidRPr="006E34F3" w14:paraId="63FB5095" w14:textId="77777777" w:rsidTr="00B71439">
        <w:trPr>
          <w:gridAfter w:val="1"/>
          <w:wAfter w:w="8" w:type="dxa"/>
          <w:jc w:val="center"/>
        </w:trPr>
        <w:tc>
          <w:tcPr>
            <w:tcW w:w="3325" w:type="dxa"/>
          </w:tcPr>
          <w:p w14:paraId="437CEA14" w14:textId="77777777" w:rsidR="007505DE" w:rsidRPr="006E34F3" w:rsidRDefault="007505DE" w:rsidP="00A94CA0">
            <w:pPr>
              <w:spacing w:before="0" w:after="0" w:line="240" w:lineRule="auto"/>
              <w:rPr>
                <w:rFonts w:ascii="Gisha" w:hAnsi="Gisha" w:cs="Gisha"/>
                <w:sz w:val="20"/>
                <w:szCs w:val="20"/>
              </w:rPr>
            </w:pPr>
            <w:r w:rsidRPr="006E34F3">
              <w:rPr>
                <w:rFonts w:ascii="Gisha" w:hAnsi="Gisha" w:cs="Gisha" w:hint="cs"/>
                <w:sz w:val="20"/>
                <w:szCs w:val="20"/>
              </w:rPr>
              <w:t xml:space="preserve">Retained </w:t>
            </w:r>
            <w:r w:rsidR="00D73525" w:rsidRPr="006E34F3">
              <w:rPr>
                <w:rFonts w:ascii="Gisha" w:hAnsi="Gisha" w:cs="Gisha" w:hint="cs"/>
                <w:sz w:val="20"/>
                <w:szCs w:val="20"/>
              </w:rPr>
              <w:t>e</w:t>
            </w:r>
            <w:r w:rsidRPr="006E34F3">
              <w:rPr>
                <w:rFonts w:ascii="Gisha" w:hAnsi="Gisha" w:cs="Gisha" w:hint="cs"/>
                <w:sz w:val="20"/>
                <w:szCs w:val="20"/>
              </w:rPr>
              <w:t>arnings</w:t>
            </w:r>
          </w:p>
        </w:tc>
        <w:tc>
          <w:tcPr>
            <w:tcW w:w="1083" w:type="dxa"/>
            <w:vAlign w:val="center"/>
          </w:tcPr>
          <w:p w14:paraId="2A2CD736" w14:textId="77777777" w:rsidR="007505DE" w:rsidRPr="006E34F3" w:rsidRDefault="007505DE" w:rsidP="00A94CA0">
            <w:pPr>
              <w:spacing w:before="0" w:after="0" w:line="240" w:lineRule="auto"/>
              <w:jc w:val="right"/>
              <w:rPr>
                <w:rFonts w:ascii="Gisha" w:hAnsi="Gisha" w:cs="Gisha"/>
                <w:sz w:val="20"/>
                <w:szCs w:val="20"/>
              </w:rPr>
            </w:pPr>
            <w:r w:rsidRPr="006E34F3">
              <w:rPr>
                <w:rFonts w:ascii="Gisha" w:hAnsi="Gisha" w:cs="Gisha" w:hint="cs"/>
                <w:sz w:val="20"/>
                <w:szCs w:val="20"/>
              </w:rPr>
              <w:t>100</w:t>
            </w:r>
          </w:p>
        </w:tc>
        <w:tc>
          <w:tcPr>
            <w:tcW w:w="1084" w:type="dxa"/>
            <w:vAlign w:val="center"/>
          </w:tcPr>
          <w:p w14:paraId="1548F335" w14:textId="77777777" w:rsidR="007505DE" w:rsidRPr="006E34F3" w:rsidRDefault="007505DE" w:rsidP="00A94CA0">
            <w:pPr>
              <w:spacing w:before="0" w:after="0" w:line="240" w:lineRule="auto"/>
              <w:jc w:val="right"/>
              <w:rPr>
                <w:rFonts w:ascii="Gisha" w:hAnsi="Gisha" w:cs="Gisha"/>
                <w:sz w:val="20"/>
                <w:szCs w:val="20"/>
              </w:rPr>
            </w:pPr>
            <w:r w:rsidRPr="006E34F3">
              <w:rPr>
                <w:rFonts w:ascii="Gisha" w:hAnsi="Gisha" w:cs="Gisha" w:hint="cs"/>
                <w:sz w:val="20"/>
                <w:szCs w:val="20"/>
              </w:rPr>
              <w:t>130</w:t>
            </w:r>
          </w:p>
        </w:tc>
        <w:tc>
          <w:tcPr>
            <w:tcW w:w="1008" w:type="dxa"/>
            <w:vAlign w:val="center"/>
          </w:tcPr>
          <w:p w14:paraId="2AA701C3" w14:textId="77777777" w:rsidR="007505DE" w:rsidRPr="006E34F3" w:rsidRDefault="007505DE" w:rsidP="00A94CA0">
            <w:pPr>
              <w:spacing w:before="0" w:after="0" w:line="240" w:lineRule="auto"/>
              <w:jc w:val="right"/>
              <w:rPr>
                <w:rFonts w:ascii="Gisha" w:hAnsi="Gisha" w:cs="Gisha"/>
                <w:sz w:val="20"/>
                <w:szCs w:val="20"/>
              </w:rPr>
            </w:pPr>
            <w:r w:rsidRPr="006E34F3">
              <w:rPr>
                <w:rFonts w:ascii="Gisha" w:hAnsi="Gisha" w:cs="Gisha" w:hint="cs"/>
                <w:sz w:val="20"/>
                <w:szCs w:val="20"/>
              </w:rPr>
              <w:t>169</w:t>
            </w:r>
          </w:p>
        </w:tc>
      </w:tr>
      <w:tr w:rsidR="007505DE" w:rsidRPr="006E34F3" w14:paraId="4BA68ACA" w14:textId="77777777" w:rsidTr="00B71439">
        <w:trPr>
          <w:gridAfter w:val="1"/>
          <w:wAfter w:w="8" w:type="dxa"/>
          <w:jc w:val="center"/>
        </w:trPr>
        <w:tc>
          <w:tcPr>
            <w:tcW w:w="3325" w:type="dxa"/>
          </w:tcPr>
          <w:p w14:paraId="3B4F4D8E" w14:textId="77777777" w:rsidR="007505DE" w:rsidRPr="006E34F3" w:rsidRDefault="00D73525" w:rsidP="00A94CA0">
            <w:pPr>
              <w:spacing w:before="0" w:after="0" w:line="240" w:lineRule="auto"/>
              <w:rPr>
                <w:rFonts w:ascii="Gisha" w:hAnsi="Gisha" w:cs="Gisha"/>
                <w:sz w:val="20"/>
                <w:szCs w:val="20"/>
              </w:rPr>
            </w:pPr>
            <w:r w:rsidRPr="006E34F3">
              <w:rPr>
                <w:rFonts w:ascii="Gisha" w:hAnsi="Gisha" w:cs="Gisha" w:hint="cs"/>
                <w:sz w:val="20"/>
                <w:szCs w:val="20"/>
              </w:rPr>
              <w:t xml:space="preserve">  </w:t>
            </w:r>
            <w:r w:rsidR="007505DE" w:rsidRPr="006E34F3">
              <w:rPr>
                <w:rFonts w:ascii="Gisha" w:hAnsi="Gisha" w:cs="Gisha" w:hint="cs"/>
                <w:sz w:val="20"/>
                <w:szCs w:val="20"/>
              </w:rPr>
              <w:t xml:space="preserve">Total Liabilities and </w:t>
            </w:r>
            <w:r w:rsidR="00B80F97" w:rsidRPr="006E34F3">
              <w:rPr>
                <w:rFonts w:ascii="Gisha" w:hAnsi="Gisha" w:cs="Gisha" w:hint="cs"/>
                <w:sz w:val="20"/>
                <w:szCs w:val="20"/>
              </w:rPr>
              <w:t>e</w:t>
            </w:r>
            <w:r w:rsidR="007505DE" w:rsidRPr="006E34F3">
              <w:rPr>
                <w:rFonts w:ascii="Gisha" w:hAnsi="Gisha" w:cs="Gisha" w:hint="cs"/>
                <w:sz w:val="20"/>
                <w:szCs w:val="20"/>
              </w:rPr>
              <w:t>quity</w:t>
            </w:r>
          </w:p>
        </w:tc>
        <w:tc>
          <w:tcPr>
            <w:tcW w:w="1083" w:type="dxa"/>
            <w:vAlign w:val="center"/>
          </w:tcPr>
          <w:p w14:paraId="6C5F09DD" w14:textId="77777777" w:rsidR="007505DE" w:rsidRPr="006E34F3" w:rsidRDefault="007505DE" w:rsidP="00A94CA0">
            <w:pPr>
              <w:spacing w:before="0" w:after="0" w:line="240" w:lineRule="auto"/>
              <w:jc w:val="right"/>
              <w:rPr>
                <w:rFonts w:ascii="Gisha" w:hAnsi="Gisha" w:cs="Gisha"/>
                <w:sz w:val="20"/>
                <w:szCs w:val="20"/>
              </w:rPr>
            </w:pPr>
            <w:r w:rsidRPr="006E34F3">
              <w:rPr>
                <w:rFonts w:ascii="Gisha" w:hAnsi="Gisha" w:cs="Gisha" w:hint="cs"/>
                <w:sz w:val="20"/>
                <w:szCs w:val="20"/>
              </w:rPr>
              <w:t>100</w:t>
            </w:r>
          </w:p>
        </w:tc>
        <w:tc>
          <w:tcPr>
            <w:tcW w:w="1084" w:type="dxa"/>
            <w:vAlign w:val="center"/>
          </w:tcPr>
          <w:p w14:paraId="150A55DA" w14:textId="77777777" w:rsidR="007505DE" w:rsidRPr="006E34F3" w:rsidRDefault="007505DE" w:rsidP="00A94CA0">
            <w:pPr>
              <w:spacing w:before="0" w:after="0" w:line="240" w:lineRule="auto"/>
              <w:jc w:val="right"/>
              <w:rPr>
                <w:rFonts w:ascii="Gisha" w:hAnsi="Gisha" w:cs="Gisha"/>
                <w:sz w:val="20"/>
                <w:szCs w:val="20"/>
              </w:rPr>
            </w:pPr>
            <w:r w:rsidRPr="006E34F3">
              <w:rPr>
                <w:rFonts w:ascii="Gisha" w:hAnsi="Gisha" w:cs="Gisha" w:hint="cs"/>
                <w:sz w:val="20"/>
                <w:szCs w:val="20"/>
              </w:rPr>
              <w:t>123</w:t>
            </w:r>
          </w:p>
        </w:tc>
        <w:tc>
          <w:tcPr>
            <w:tcW w:w="1008" w:type="dxa"/>
            <w:vAlign w:val="center"/>
          </w:tcPr>
          <w:p w14:paraId="488C5BB2" w14:textId="77777777" w:rsidR="007505DE" w:rsidRPr="006E34F3" w:rsidRDefault="007505DE" w:rsidP="00A94CA0">
            <w:pPr>
              <w:spacing w:before="0" w:after="0" w:line="240" w:lineRule="auto"/>
              <w:jc w:val="right"/>
              <w:rPr>
                <w:rFonts w:ascii="Gisha" w:hAnsi="Gisha" w:cs="Gisha"/>
                <w:sz w:val="20"/>
                <w:szCs w:val="20"/>
              </w:rPr>
            </w:pPr>
            <w:r w:rsidRPr="006E34F3">
              <w:rPr>
                <w:rFonts w:ascii="Gisha" w:hAnsi="Gisha" w:cs="Gisha" w:hint="cs"/>
                <w:sz w:val="20"/>
                <w:szCs w:val="20"/>
              </w:rPr>
              <w:t>191</w:t>
            </w:r>
          </w:p>
        </w:tc>
      </w:tr>
    </w:tbl>
    <w:p w14:paraId="4F273A07" w14:textId="77777777" w:rsidR="00B71439" w:rsidRDefault="00B71439" w:rsidP="00A94CA0">
      <w:pPr>
        <w:spacing w:before="0" w:after="0" w:line="240" w:lineRule="auto"/>
      </w:pPr>
    </w:p>
    <w:tbl>
      <w:tblPr>
        <w:tblStyle w:val="TableGrid"/>
        <w:tblW w:w="3867" w:type="pct"/>
        <w:jc w:val="center"/>
        <w:tblLook w:val="04A0" w:firstRow="1" w:lastRow="0" w:firstColumn="1" w:lastColumn="0" w:noHBand="0" w:noVBand="1"/>
      </w:tblPr>
      <w:tblGrid>
        <w:gridCol w:w="3939"/>
        <w:gridCol w:w="1134"/>
        <w:gridCol w:w="1208"/>
        <w:gridCol w:w="1090"/>
      </w:tblGrid>
      <w:tr w:rsidR="007505DE" w:rsidRPr="006E34F3" w14:paraId="29EDB9D0" w14:textId="77777777" w:rsidTr="00B71439">
        <w:trPr>
          <w:jc w:val="center"/>
        </w:trPr>
        <w:tc>
          <w:tcPr>
            <w:tcW w:w="7231" w:type="dxa"/>
            <w:gridSpan w:val="4"/>
            <w:vAlign w:val="center"/>
          </w:tcPr>
          <w:p w14:paraId="2EEA05CC" w14:textId="77777777" w:rsidR="007505DE" w:rsidRPr="006E34F3" w:rsidRDefault="007505DE" w:rsidP="00A94CA0">
            <w:pPr>
              <w:spacing w:before="0" w:after="0" w:line="240" w:lineRule="auto"/>
              <w:jc w:val="center"/>
              <w:rPr>
                <w:rFonts w:ascii="Gisha" w:hAnsi="Gisha" w:cs="Gisha"/>
                <w:b/>
                <w:sz w:val="20"/>
                <w:szCs w:val="20"/>
              </w:rPr>
            </w:pPr>
            <w:r w:rsidRPr="006E34F3">
              <w:rPr>
                <w:rFonts w:ascii="Gisha" w:hAnsi="Gisha" w:cs="Gisha" w:hint="cs"/>
                <w:b/>
                <w:sz w:val="20"/>
                <w:szCs w:val="20"/>
              </w:rPr>
              <w:t>Lamar Swimwear</w:t>
            </w:r>
          </w:p>
          <w:p w14:paraId="62ED221F" w14:textId="77777777" w:rsidR="007505DE" w:rsidRPr="006E34F3" w:rsidRDefault="007505DE" w:rsidP="00A94CA0">
            <w:pPr>
              <w:spacing w:before="0" w:after="0" w:line="240" w:lineRule="auto"/>
              <w:jc w:val="center"/>
              <w:rPr>
                <w:rFonts w:ascii="Gisha" w:hAnsi="Gisha" w:cs="Gisha"/>
                <w:b/>
                <w:sz w:val="20"/>
                <w:szCs w:val="20"/>
              </w:rPr>
            </w:pPr>
            <w:r w:rsidRPr="006E34F3">
              <w:rPr>
                <w:rFonts w:ascii="Gisha" w:hAnsi="Gisha" w:cs="Gisha" w:hint="cs"/>
                <w:b/>
                <w:sz w:val="20"/>
                <w:szCs w:val="20"/>
              </w:rPr>
              <w:t>Cash Flow Statement</w:t>
            </w:r>
          </w:p>
          <w:p w14:paraId="3E42F640" w14:textId="77777777" w:rsidR="007505DE" w:rsidRPr="006E34F3" w:rsidRDefault="007505DE" w:rsidP="00A94CA0">
            <w:pPr>
              <w:spacing w:before="0" w:after="0" w:line="240" w:lineRule="auto"/>
              <w:jc w:val="center"/>
              <w:rPr>
                <w:rFonts w:ascii="Gisha" w:hAnsi="Gisha" w:cs="Gisha"/>
                <w:b/>
                <w:sz w:val="20"/>
                <w:szCs w:val="20"/>
              </w:rPr>
            </w:pPr>
            <w:r w:rsidRPr="006E34F3">
              <w:rPr>
                <w:rFonts w:ascii="Gisha" w:hAnsi="Gisha" w:cs="Gisha" w:hint="cs"/>
                <w:b/>
                <w:sz w:val="20"/>
                <w:szCs w:val="20"/>
              </w:rPr>
              <w:t xml:space="preserve">For Year Ending December 31, </w:t>
            </w:r>
            <w:r w:rsidR="00B80F97" w:rsidRPr="006E34F3">
              <w:rPr>
                <w:rFonts w:ascii="Gisha" w:hAnsi="Gisha" w:cs="Gisha" w:hint="cs"/>
                <w:b/>
                <w:sz w:val="20"/>
                <w:szCs w:val="20"/>
              </w:rPr>
              <w:t>2018 (CAD thousands)</w:t>
            </w:r>
          </w:p>
        </w:tc>
      </w:tr>
      <w:tr w:rsidR="007505DE" w:rsidRPr="006E34F3" w14:paraId="19C957DF" w14:textId="77777777" w:rsidTr="00A94CA0">
        <w:trPr>
          <w:trHeight w:val="64"/>
          <w:jc w:val="center"/>
        </w:trPr>
        <w:tc>
          <w:tcPr>
            <w:tcW w:w="3865" w:type="dxa"/>
          </w:tcPr>
          <w:p w14:paraId="1FFE1BC2" w14:textId="77777777" w:rsidR="007505DE" w:rsidRPr="006E34F3" w:rsidRDefault="007505DE" w:rsidP="00A94CA0">
            <w:pPr>
              <w:spacing w:before="0" w:after="0" w:line="240" w:lineRule="auto"/>
              <w:rPr>
                <w:rFonts w:ascii="Gisha" w:hAnsi="Gisha" w:cs="Gisha"/>
                <w:b/>
                <w:sz w:val="20"/>
                <w:szCs w:val="20"/>
              </w:rPr>
            </w:pPr>
            <w:r w:rsidRPr="006E34F3">
              <w:rPr>
                <w:rFonts w:ascii="Gisha" w:hAnsi="Gisha" w:cs="Gisha" w:hint="cs"/>
                <w:b/>
                <w:sz w:val="20"/>
                <w:szCs w:val="20"/>
              </w:rPr>
              <w:t>Operations</w:t>
            </w:r>
          </w:p>
        </w:tc>
        <w:tc>
          <w:tcPr>
            <w:tcW w:w="1112" w:type="dxa"/>
            <w:vAlign w:val="center"/>
          </w:tcPr>
          <w:p w14:paraId="727BA7FB" w14:textId="77777777" w:rsidR="007505DE" w:rsidRPr="006E34F3" w:rsidRDefault="007505DE" w:rsidP="00A94CA0">
            <w:pPr>
              <w:spacing w:before="0" w:after="0" w:line="240" w:lineRule="auto"/>
              <w:jc w:val="right"/>
              <w:rPr>
                <w:rFonts w:ascii="Gisha" w:hAnsi="Gisha" w:cs="Gisha"/>
                <w:sz w:val="20"/>
                <w:szCs w:val="20"/>
              </w:rPr>
            </w:pPr>
          </w:p>
        </w:tc>
        <w:tc>
          <w:tcPr>
            <w:tcW w:w="1185" w:type="dxa"/>
            <w:vAlign w:val="center"/>
          </w:tcPr>
          <w:p w14:paraId="0CE84578" w14:textId="77777777" w:rsidR="007505DE" w:rsidRPr="006E34F3" w:rsidRDefault="007505DE" w:rsidP="00A94CA0">
            <w:pPr>
              <w:spacing w:before="0" w:after="0" w:line="240" w:lineRule="auto"/>
              <w:jc w:val="right"/>
              <w:rPr>
                <w:rFonts w:ascii="Gisha" w:hAnsi="Gisha" w:cs="Gisha"/>
                <w:sz w:val="20"/>
                <w:szCs w:val="20"/>
              </w:rPr>
            </w:pPr>
          </w:p>
        </w:tc>
        <w:tc>
          <w:tcPr>
            <w:tcW w:w="1069" w:type="dxa"/>
            <w:vAlign w:val="center"/>
          </w:tcPr>
          <w:p w14:paraId="45BDB4AE" w14:textId="77777777" w:rsidR="007505DE" w:rsidRPr="006E34F3" w:rsidRDefault="007505DE" w:rsidP="00A94CA0">
            <w:pPr>
              <w:spacing w:before="0" w:after="0" w:line="240" w:lineRule="auto"/>
              <w:jc w:val="right"/>
              <w:rPr>
                <w:rFonts w:ascii="Gisha" w:hAnsi="Gisha" w:cs="Gisha"/>
                <w:sz w:val="20"/>
                <w:szCs w:val="20"/>
              </w:rPr>
            </w:pPr>
          </w:p>
        </w:tc>
      </w:tr>
      <w:tr w:rsidR="007505DE" w:rsidRPr="006E34F3" w14:paraId="34715287" w14:textId="77777777" w:rsidTr="005975E7">
        <w:trPr>
          <w:jc w:val="center"/>
        </w:trPr>
        <w:tc>
          <w:tcPr>
            <w:tcW w:w="3865" w:type="dxa"/>
          </w:tcPr>
          <w:p w14:paraId="5C3CC5A0" w14:textId="77777777" w:rsidR="007505DE" w:rsidRPr="006E34F3" w:rsidRDefault="007505DE" w:rsidP="006E34F3">
            <w:pPr>
              <w:spacing w:before="0" w:after="0" w:line="240" w:lineRule="auto"/>
              <w:ind w:left="180"/>
              <w:rPr>
                <w:rFonts w:ascii="Gisha" w:hAnsi="Gisha" w:cs="Gisha"/>
                <w:sz w:val="20"/>
                <w:szCs w:val="20"/>
              </w:rPr>
            </w:pPr>
            <w:r w:rsidRPr="006E34F3">
              <w:rPr>
                <w:rFonts w:ascii="Gisha" w:hAnsi="Gisha" w:cs="Gisha" w:hint="cs"/>
                <w:sz w:val="20"/>
                <w:szCs w:val="20"/>
              </w:rPr>
              <w:t>Net Income</w:t>
            </w:r>
          </w:p>
        </w:tc>
        <w:tc>
          <w:tcPr>
            <w:tcW w:w="1112" w:type="dxa"/>
            <w:vAlign w:val="center"/>
          </w:tcPr>
          <w:p w14:paraId="22766D22" w14:textId="77777777" w:rsidR="007505DE" w:rsidRPr="006E34F3" w:rsidRDefault="007505DE" w:rsidP="006E34F3">
            <w:pPr>
              <w:spacing w:before="0" w:after="0" w:line="240" w:lineRule="auto"/>
              <w:jc w:val="right"/>
              <w:rPr>
                <w:rFonts w:ascii="Gisha" w:hAnsi="Gisha" w:cs="Gisha"/>
                <w:sz w:val="20"/>
                <w:szCs w:val="20"/>
              </w:rPr>
            </w:pPr>
          </w:p>
        </w:tc>
        <w:tc>
          <w:tcPr>
            <w:tcW w:w="1185" w:type="dxa"/>
            <w:vAlign w:val="center"/>
          </w:tcPr>
          <w:p w14:paraId="34457B4F"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91,800</w:t>
            </w:r>
          </w:p>
        </w:tc>
        <w:tc>
          <w:tcPr>
            <w:tcW w:w="1069" w:type="dxa"/>
            <w:vAlign w:val="center"/>
          </w:tcPr>
          <w:p w14:paraId="689843E3" w14:textId="77777777" w:rsidR="007505DE" w:rsidRPr="006E34F3" w:rsidRDefault="007505DE" w:rsidP="006E34F3">
            <w:pPr>
              <w:spacing w:before="0" w:after="0" w:line="240" w:lineRule="auto"/>
              <w:jc w:val="right"/>
              <w:rPr>
                <w:rFonts w:ascii="Gisha" w:hAnsi="Gisha" w:cs="Gisha"/>
                <w:sz w:val="20"/>
                <w:szCs w:val="20"/>
              </w:rPr>
            </w:pPr>
          </w:p>
        </w:tc>
      </w:tr>
      <w:tr w:rsidR="007505DE" w:rsidRPr="006E34F3" w14:paraId="5063EDC4" w14:textId="77777777" w:rsidTr="005975E7">
        <w:trPr>
          <w:jc w:val="center"/>
        </w:trPr>
        <w:tc>
          <w:tcPr>
            <w:tcW w:w="3865" w:type="dxa"/>
          </w:tcPr>
          <w:p w14:paraId="7A77D091" w14:textId="77777777" w:rsidR="007505DE" w:rsidRPr="006E34F3" w:rsidRDefault="007505DE" w:rsidP="006E34F3">
            <w:pPr>
              <w:spacing w:before="0" w:after="0" w:line="240" w:lineRule="auto"/>
              <w:ind w:left="180"/>
              <w:rPr>
                <w:rFonts w:ascii="Gisha" w:hAnsi="Gisha" w:cs="Gisha"/>
                <w:sz w:val="20"/>
                <w:szCs w:val="20"/>
              </w:rPr>
            </w:pPr>
            <w:r w:rsidRPr="006E34F3">
              <w:rPr>
                <w:rFonts w:ascii="Gisha" w:hAnsi="Gisha" w:cs="Gisha" w:hint="cs"/>
                <w:sz w:val="20"/>
                <w:szCs w:val="20"/>
              </w:rPr>
              <w:t>Add:</w:t>
            </w:r>
          </w:p>
        </w:tc>
        <w:tc>
          <w:tcPr>
            <w:tcW w:w="1112" w:type="dxa"/>
            <w:vAlign w:val="center"/>
          </w:tcPr>
          <w:p w14:paraId="61894E79" w14:textId="77777777" w:rsidR="007505DE" w:rsidRPr="006E34F3" w:rsidRDefault="007505DE" w:rsidP="006E34F3">
            <w:pPr>
              <w:spacing w:before="0" w:after="0" w:line="240" w:lineRule="auto"/>
              <w:jc w:val="right"/>
              <w:rPr>
                <w:rFonts w:ascii="Gisha" w:hAnsi="Gisha" w:cs="Gisha"/>
                <w:sz w:val="20"/>
                <w:szCs w:val="20"/>
              </w:rPr>
            </w:pPr>
          </w:p>
        </w:tc>
        <w:tc>
          <w:tcPr>
            <w:tcW w:w="1185" w:type="dxa"/>
            <w:vAlign w:val="center"/>
          </w:tcPr>
          <w:p w14:paraId="6B946546" w14:textId="77777777" w:rsidR="007505DE" w:rsidRPr="006E34F3" w:rsidRDefault="007505DE" w:rsidP="006E34F3">
            <w:pPr>
              <w:spacing w:before="0" w:after="0" w:line="240" w:lineRule="auto"/>
              <w:jc w:val="right"/>
              <w:rPr>
                <w:rFonts w:ascii="Gisha" w:hAnsi="Gisha" w:cs="Gisha"/>
                <w:sz w:val="20"/>
                <w:szCs w:val="20"/>
              </w:rPr>
            </w:pPr>
          </w:p>
        </w:tc>
        <w:tc>
          <w:tcPr>
            <w:tcW w:w="1069" w:type="dxa"/>
            <w:vAlign w:val="center"/>
          </w:tcPr>
          <w:p w14:paraId="36FE2F28" w14:textId="77777777" w:rsidR="007505DE" w:rsidRPr="006E34F3" w:rsidRDefault="007505DE" w:rsidP="006E34F3">
            <w:pPr>
              <w:spacing w:before="0" w:after="0" w:line="240" w:lineRule="auto"/>
              <w:jc w:val="right"/>
              <w:rPr>
                <w:rFonts w:ascii="Gisha" w:hAnsi="Gisha" w:cs="Gisha"/>
                <w:sz w:val="20"/>
                <w:szCs w:val="20"/>
              </w:rPr>
            </w:pPr>
          </w:p>
        </w:tc>
      </w:tr>
      <w:tr w:rsidR="007505DE" w:rsidRPr="006E34F3" w14:paraId="5110FCF6" w14:textId="77777777" w:rsidTr="005975E7">
        <w:trPr>
          <w:jc w:val="center"/>
        </w:trPr>
        <w:tc>
          <w:tcPr>
            <w:tcW w:w="3865" w:type="dxa"/>
          </w:tcPr>
          <w:p w14:paraId="24A5690C" w14:textId="77777777" w:rsidR="007505DE" w:rsidRPr="006E34F3" w:rsidRDefault="007505DE" w:rsidP="006E34F3">
            <w:pPr>
              <w:spacing w:before="0" w:after="0" w:line="240" w:lineRule="auto"/>
              <w:ind w:left="360"/>
              <w:rPr>
                <w:rFonts w:ascii="Gisha" w:hAnsi="Gisha" w:cs="Gisha"/>
                <w:sz w:val="20"/>
                <w:szCs w:val="20"/>
              </w:rPr>
            </w:pPr>
            <w:r w:rsidRPr="006E34F3">
              <w:rPr>
                <w:rFonts w:ascii="Gisha" w:hAnsi="Gisha" w:cs="Gisha" w:hint="cs"/>
                <w:sz w:val="20"/>
                <w:szCs w:val="20"/>
              </w:rPr>
              <w:t>Depreciation</w:t>
            </w:r>
          </w:p>
        </w:tc>
        <w:tc>
          <w:tcPr>
            <w:tcW w:w="1112" w:type="dxa"/>
            <w:vAlign w:val="center"/>
          </w:tcPr>
          <w:p w14:paraId="78BBB9F6"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75,000</w:t>
            </w:r>
          </w:p>
        </w:tc>
        <w:tc>
          <w:tcPr>
            <w:tcW w:w="1185" w:type="dxa"/>
            <w:vAlign w:val="center"/>
          </w:tcPr>
          <w:p w14:paraId="54DA12F1" w14:textId="77777777" w:rsidR="007505DE" w:rsidRPr="006E34F3" w:rsidRDefault="007505DE" w:rsidP="006E34F3">
            <w:pPr>
              <w:spacing w:before="0" w:after="0" w:line="240" w:lineRule="auto"/>
              <w:jc w:val="right"/>
              <w:rPr>
                <w:rFonts w:ascii="Gisha" w:hAnsi="Gisha" w:cs="Gisha"/>
                <w:sz w:val="20"/>
                <w:szCs w:val="20"/>
              </w:rPr>
            </w:pPr>
          </w:p>
        </w:tc>
        <w:tc>
          <w:tcPr>
            <w:tcW w:w="1069" w:type="dxa"/>
            <w:vAlign w:val="center"/>
          </w:tcPr>
          <w:p w14:paraId="4D159C10" w14:textId="77777777" w:rsidR="007505DE" w:rsidRPr="006E34F3" w:rsidRDefault="007505DE" w:rsidP="006E34F3">
            <w:pPr>
              <w:spacing w:before="0" w:after="0" w:line="240" w:lineRule="auto"/>
              <w:jc w:val="right"/>
              <w:rPr>
                <w:rFonts w:ascii="Gisha" w:hAnsi="Gisha" w:cs="Gisha"/>
                <w:sz w:val="20"/>
                <w:szCs w:val="20"/>
              </w:rPr>
            </w:pPr>
          </w:p>
        </w:tc>
      </w:tr>
      <w:tr w:rsidR="007505DE" w:rsidRPr="006E34F3" w14:paraId="3DDD2200" w14:textId="77777777" w:rsidTr="005975E7">
        <w:trPr>
          <w:jc w:val="center"/>
        </w:trPr>
        <w:tc>
          <w:tcPr>
            <w:tcW w:w="3865" w:type="dxa"/>
          </w:tcPr>
          <w:p w14:paraId="13C53978" w14:textId="77777777" w:rsidR="007505DE" w:rsidRPr="006E34F3" w:rsidRDefault="007505DE" w:rsidP="006E34F3">
            <w:pPr>
              <w:spacing w:before="0" w:after="0" w:line="240" w:lineRule="auto"/>
              <w:ind w:left="360"/>
              <w:rPr>
                <w:rFonts w:ascii="Gisha" w:hAnsi="Gisha" w:cs="Gisha"/>
                <w:sz w:val="20"/>
                <w:szCs w:val="20"/>
              </w:rPr>
            </w:pPr>
            <w:r w:rsidRPr="006E34F3">
              <w:rPr>
                <w:rFonts w:ascii="Gisha" w:hAnsi="Gisha" w:cs="Gisha" w:hint="cs"/>
                <w:sz w:val="20"/>
                <w:szCs w:val="20"/>
              </w:rPr>
              <w:t xml:space="preserve">Increase in </w:t>
            </w:r>
            <w:r w:rsidR="00B80F97" w:rsidRPr="006E34F3">
              <w:rPr>
                <w:rFonts w:ascii="Gisha" w:hAnsi="Gisha" w:cs="Gisha" w:hint="cs"/>
                <w:sz w:val="20"/>
                <w:szCs w:val="20"/>
              </w:rPr>
              <w:t>a</w:t>
            </w:r>
            <w:r w:rsidRPr="006E34F3">
              <w:rPr>
                <w:rFonts w:ascii="Gisha" w:hAnsi="Gisha" w:cs="Gisha" w:hint="cs"/>
                <w:sz w:val="20"/>
                <w:szCs w:val="20"/>
              </w:rPr>
              <w:t xml:space="preserve">ccounts </w:t>
            </w:r>
            <w:r w:rsidR="00B80F97" w:rsidRPr="006E34F3">
              <w:rPr>
                <w:rFonts w:ascii="Gisha" w:hAnsi="Gisha" w:cs="Gisha" w:hint="cs"/>
                <w:sz w:val="20"/>
                <w:szCs w:val="20"/>
              </w:rPr>
              <w:t>p</w:t>
            </w:r>
            <w:r w:rsidRPr="006E34F3">
              <w:rPr>
                <w:rFonts w:ascii="Gisha" w:hAnsi="Gisha" w:cs="Gisha" w:hint="cs"/>
                <w:sz w:val="20"/>
                <w:szCs w:val="20"/>
              </w:rPr>
              <w:t xml:space="preserve">ayable </w:t>
            </w:r>
          </w:p>
        </w:tc>
        <w:tc>
          <w:tcPr>
            <w:tcW w:w="1112" w:type="dxa"/>
            <w:vAlign w:val="center"/>
          </w:tcPr>
          <w:p w14:paraId="103A6ABE"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110,000</w:t>
            </w:r>
          </w:p>
        </w:tc>
        <w:tc>
          <w:tcPr>
            <w:tcW w:w="1185" w:type="dxa"/>
            <w:vAlign w:val="center"/>
          </w:tcPr>
          <w:p w14:paraId="2C1DACB4" w14:textId="77777777" w:rsidR="007505DE" w:rsidRPr="006E34F3" w:rsidRDefault="007505DE" w:rsidP="006E34F3">
            <w:pPr>
              <w:spacing w:before="0" w:after="0" w:line="240" w:lineRule="auto"/>
              <w:jc w:val="right"/>
              <w:rPr>
                <w:rFonts w:ascii="Gisha" w:hAnsi="Gisha" w:cs="Gisha"/>
                <w:sz w:val="20"/>
                <w:szCs w:val="20"/>
              </w:rPr>
            </w:pPr>
          </w:p>
        </w:tc>
        <w:tc>
          <w:tcPr>
            <w:tcW w:w="1069" w:type="dxa"/>
            <w:vAlign w:val="center"/>
          </w:tcPr>
          <w:p w14:paraId="09773948" w14:textId="77777777" w:rsidR="007505DE" w:rsidRPr="006E34F3" w:rsidRDefault="007505DE" w:rsidP="006E34F3">
            <w:pPr>
              <w:spacing w:before="0" w:after="0" w:line="240" w:lineRule="auto"/>
              <w:jc w:val="right"/>
              <w:rPr>
                <w:rFonts w:ascii="Gisha" w:hAnsi="Gisha" w:cs="Gisha"/>
                <w:sz w:val="20"/>
                <w:szCs w:val="20"/>
              </w:rPr>
            </w:pPr>
          </w:p>
        </w:tc>
      </w:tr>
      <w:tr w:rsidR="007505DE" w:rsidRPr="006E34F3" w14:paraId="57C0C7C0" w14:textId="77777777" w:rsidTr="005975E7">
        <w:trPr>
          <w:jc w:val="center"/>
        </w:trPr>
        <w:tc>
          <w:tcPr>
            <w:tcW w:w="3865" w:type="dxa"/>
          </w:tcPr>
          <w:p w14:paraId="676E1F3B" w14:textId="77777777" w:rsidR="007505DE" w:rsidRPr="006E34F3" w:rsidRDefault="00006FBB" w:rsidP="006E34F3">
            <w:pPr>
              <w:spacing w:before="0" w:after="0" w:line="240" w:lineRule="auto"/>
              <w:ind w:left="360"/>
              <w:rPr>
                <w:rFonts w:ascii="Gisha" w:hAnsi="Gisha" w:cs="Gisha"/>
                <w:sz w:val="20"/>
                <w:szCs w:val="20"/>
              </w:rPr>
            </w:pPr>
            <w:r w:rsidRPr="006E34F3">
              <w:rPr>
                <w:rFonts w:ascii="Gisha" w:hAnsi="Gisha" w:cs="Gisha" w:hint="cs"/>
                <w:sz w:val="20"/>
                <w:szCs w:val="20"/>
              </w:rPr>
              <w:t xml:space="preserve">Increase in </w:t>
            </w:r>
            <w:r w:rsidR="00B80F97" w:rsidRPr="006E34F3">
              <w:rPr>
                <w:rFonts w:ascii="Gisha" w:hAnsi="Gisha" w:cs="Gisha" w:hint="cs"/>
                <w:sz w:val="20"/>
                <w:szCs w:val="20"/>
              </w:rPr>
              <w:t>a</w:t>
            </w:r>
            <w:r w:rsidRPr="006E34F3">
              <w:rPr>
                <w:rFonts w:ascii="Gisha" w:hAnsi="Gisha" w:cs="Gisha" w:hint="cs"/>
                <w:sz w:val="20"/>
                <w:szCs w:val="20"/>
              </w:rPr>
              <w:t xml:space="preserve">ccrued </w:t>
            </w:r>
            <w:r w:rsidR="00B80F97" w:rsidRPr="006E34F3">
              <w:rPr>
                <w:rFonts w:ascii="Gisha" w:hAnsi="Gisha" w:cs="Gisha" w:hint="cs"/>
                <w:sz w:val="20"/>
                <w:szCs w:val="20"/>
              </w:rPr>
              <w:t>e</w:t>
            </w:r>
            <w:r w:rsidR="007505DE" w:rsidRPr="006E34F3">
              <w:rPr>
                <w:rFonts w:ascii="Gisha" w:hAnsi="Gisha" w:cs="Gisha" w:hint="cs"/>
                <w:sz w:val="20"/>
                <w:szCs w:val="20"/>
              </w:rPr>
              <w:t>xpenses</w:t>
            </w:r>
          </w:p>
        </w:tc>
        <w:tc>
          <w:tcPr>
            <w:tcW w:w="1112" w:type="dxa"/>
            <w:vAlign w:val="center"/>
          </w:tcPr>
          <w:p w14:paraId="06B11459"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9,600</w:t>
            </w:r>
          </w:p>
        </w:tc>
        <w:tc>
          <w:tcPr>
            <w:tcW w:w="1185" w:type="dxa"/>
            <w:vAlign w:val="center"/>
          </w:tcPr>
          <w:p w14:paraId="52663BC0"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194,600</w:t>
            </w:r>
          </w:p>
        </w:tc>
        <w:tc>
          <w:tcPr>
            <w:tcW w:w="1069" w:type="dxa"/>
            <w:vAlign w:val="center"/>
          </w:tcPr>
          <w:p w14:paraId="370F0F0A" w14:textId="77777777" w:rsidR="007505DE" w:rsidRPr="006E34F3" w:rsidRDefault="007505DE" w:rsidP="006E34F3">
            <w:pPr>
              <w:spacing w:before="0" w:after="0" w:line="240" w:lineRule="auto"/>
              <w:jc w:val="right"/>
              <w:rPr>
                <w:rFonts w:ascii="Gisha" w:hAnsi="Gisha" w:cs="Gisha"/>
                <w:sz w:val="20"/>
                <w:szCs w:val="20"/>
              </w:rPr>
            </w:pPr>
          </w:p>
        </w:tc>
      </w:tr>
      <w:tr w:rsidR="007505DE" w:rsidRPr="006E34F3" w14:paraId="1315A5EC" w14:textId="77777777" w:rsidTr="005975E7">
        <w:trPr>
          <w:jc w:val="center"/>
        </w:trPr>
        <w:tc>
          <w:tcPr>
            <w:tcW w:w="3865" w:type="dxa"/>
          </w:tcPr>
          <w:p w14:paraId="19BBF7C7" w14:textId="77777777" w:rsidR="007505DE" w:rsidRPr="006E34F3" w:rsidRDefault="007505DE" w:rsidP="006E34F3">
            <w:pPr>
              <w:spacing w:before="0" w:after="0" w:line="240" w:lineRule="auto"/>
              <w:ind w:left="180"/>
              <w:rPr>
                <w:rFonts w:ascii="Gisha" w:hAnsi="Gisha" w:cs="Gisha"/>
                <w:sz w:val="20"/>
                <w:szCs w:val="20"/>
              </w:rPr>
            </w:pPr>
            <w:r w:rsidRPr="006E34F3">
              <w:rPr>
                <w:rFonts w:ascii="Gisha" w:hAnsi="Gisha" w:cs="Gisha" w:hint="cs"/>
                <w:sz w:val="20"/>
                <w:szCs w:val="20"/>
              </w:rPr>
              <w:t>Less:</w:t>
            </w:r>
          </w:p>
        </w:tc>
        <w:tc>
          <w:tcPr>
            <w:tcW w:w="1112" w:type="dxa"/>
            <w:vAlign w:val="center"/>
          </w:tcPr>
          <w:p w14:paraId="5B1D5DC4" w14:textId="77777777" w:rsidR="007505DE" w:rsidRPr="006E34F3" w:rsidRDefault="007505DE" w:rsidP="006E34F3">
            <w:pPr>
              <w:spacing w:before="0" w:after="0" w:line="240" w:lineRule="auto"/>
              <w:jc w:val="right"/>
              <w:rPr>
                <w:rFonts w:ascii="Gisha" w:hAnsi="Gisha" w:cs="Gisha"/>
                <w:sz w:val="20"/>
                <w:szCs w:val="20"/>
              </w:rPr>
            </w:pPr>
          </w:p>
        </w:tc>
        <w:tc>
          <w:tcPr>
            <w:tcW w:w="1185" w:type="dxa"/>
            <w:vAlign w:val="center"/>
          </w:tcPr>
          <w:p w14:paraId="10A30531" w14:textId="77777777" w:rsidR="007505DE" w:rsidRPr="006E34F3" w:rsidRDefault="007505DE" w:rsidP="006E34F3">
            <w:pPr>
              <w:spacing w:before="0" w:after="0" w:line="240" w:lineRule="auto"/>
              <w:jc w:val="right"/>
              <w:rPr>
                <w:rFonts w:ascii="Gisha" w:hAnsi="Gisha" w:cs="Gisha"/>
                <w:sz w:val="20"/>
                <w:szCs w:val="20"/>
              </w:rPr>
            </w:pPr>
          </w:p>
        </w:tc>
        <w:tc>
          <w:tcPr>
            <w:tcW w:w="1069" w:type="dxa"/>
            <w:vAlign w:val="center"/>
          </w:tcPr>
          <w:p w14:paraId="590AEC3C" w14:textId="77777777" w:rsidR="007505DE" w:rsidRPr="006E34F3" w:rsidRDefault="007505DE" w:rsidP="006E34F3">
            <w:pPr>
              <w:spacing w:before="0" w:after="0" w:line="240" w:lineRule="auto"/>
              <w:jc w:val="right"/>
              <w:rPr>
                <w:rFonts w:ascii="Gisha" w:hAnsi="Gisha" w:cs="Gisha"/>
                <w:sz w:val="20"/>
                <w:szCs w:val="20"/>
              </w:rPr>
            </w:pPr>
          </w:p>
        </w:tc>
      </w:tr>
      <w:tr w:rsidR="007505DE" w:rsidRPr="006E34F3" w14:paraId="1E031C15" w14:textId="77777777" w:rsidTr="005975E7">
        <w:trPr>
          <w:jc w:val="center"/>
        </w:trPr>
        <w:tc>
          <w:tcPr>
            <w:tcW w:w="3865" w:type="dxa"/>
          </w:tcPr>
          <w:p w14:paraId="408B0655" w14:textId="77777777" w:rsidR="007505DE" w:rsidRPr="006E34F3" w:rsidRDefault="007505DE" w:rsidP="006E34F3">
            <w:pPr>
              <w:spacing w:before="0" w:after="0" w:line="240" w:lineRule="auto"/>
              <w:ind w:left="360"/>
              <w:rPr>
                <w:rFonts w:ascii="Gisha" w:hAnsi="Gisha" w:cs="Gisha"/>
                <w:sz w:val="20"/>
                <w:szCs w:val="20"/>
              </w:rPr>
            </w:pPr>
            <w:r w:rsidRPr="006E34F3">
              <w:rPr>
                <w:rFonts w:ascii="Gisha" w:hAnsi="Gisha" w:cs="Gisha" w:hint="cs"/>
                <w:sz w:val="20"/>
                <w:szCs w:val="20"/>
              </w:rPr>
              <w:t xml:space="preserve">Increase in </w:t>
            </w:r>
            <w:r w:rsidR="00B80F97" w:rsidRPr="006E34F3">
              <w:rPr>
                <w:rFonts w:ascii="Gisha" w:hAnsi="Gisha" w:cs="Gisha" w:hint="cs"/>
                <w:sz w:val="20"/>
                <w:szCs w:val="20"/>
              </w:rPr>
              <w:t>a</w:t>
            </w:r>
            <w:r w:rsidRPr="006E34F3">
              <w:rPr>
                <w:rFonts w:ascii="Gisha" w:hAnsi="Gisha" w:cs="Gisha" w:hint="cs"/>
                <w:sz w:val="20"/>
                <w:szCs w:val="20"/>
              </w:rPr>
              <w:t xml:space="preserve">ccounts </w:t>
            </w:r>
            <w:r w:rsidR="00B80F97" w:rsidRPr="006E34F3">
              <w:rPr>
                <w:rFonts w:ascii="Gisha" w:hAnsi="Gisha" w:cs="Gisha" w:hint="cs"/>
                <w:sz w:val="20"/>
                <w:szCs w:val="20"/>
              </w:rPr>
              <w:t>r</w:t>
            </w:r>
            <w:r w:rsidRPr="006E34F3">
              <w:rPr>
                <w:rFonts w:ascii="Gisha" w:hAnsi="Gisha" w:cs="Gisha" w:hint="cs"/>
                <w:sz w:val="20"/>
                <w:szCs w:val="20"/>
              </w:rPr>
              <w:t>eceivable</w:t>
            </w:r>
          </w:p>
        </w:tc>
        <w:tc>
          <w:tcPr>
            <w:tcW w:w="1112" w:type="dxa"/>
            <w:vAlign w:val="center"/>
          </w:tcPr>
          <w:p w14:paraId="307EBC2D"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89,000</w:t>
            </w:r>
          </w:p>
        </w:tc>
        <w:tc>
          <w:tcPr>
            <w:tcW w:w="1185" w:type="dxa"/>
            <w:vAlign w:val="center"/>
          </w:tcPr>
          <w:p w14:paraId="0905E743" w14:textId="77777777" w:rsidR="007505DE" w:rsidRPr="006E34F3" w:rsidRDefault="007505DE" w:rsidP="006E34F3">
            <w:pPr>
              <w:spacing w:before="0" w:after="0" w:line="240" w:lineRule="auto"/>
              <w:jc w:val="right"/>
              <w:rPr>
                <w:rFonts w:ascii="Gisha" w:hAnsi="Gisha" w:cs="Gisha"/>
                <w:sz w:val="20"/>
                <w:szCs w:val="20"/>
              </w:rPr>
            </w:pPr>
          </w:p>
        </w:tc>
        <w:tc>
          <w:tcPr>
            <w:tcW w:w="1069" w:type="dxa"/>
            <w:vAlign w:val="center"/>
          </w:tcPr>
          <w:p w14:paraId="4285B1CF" w14:textId="77777777" w:rsidR="007505DE" w:rsidRPr="006E34F3" w:rsidRDefault="007505DE" w:rsidP="006E34F3">
            <w:pPr>
              <w:spacing w:before="0" w:after="0" w:line="240" w:lineRule="auto"/>
              <w:jc w:val="right"/>
              <w:rPr>
                <w:rFonts w:ascii="Gisha" w:hAnsi="Gisha" w:cs="Gisha"/>
                <w:sz w:val="20"/>
                <w:szCs w:val="20"/>
              </w:rPr>
            </w:pPr>
          </w:p>
        </w:tc>
      </w:tr>
      <w:tr w:rsidR="007505DE" w:rsidRPr="006E34F3" w14:paraId="36596757" w14:textId="77777777" w:rsidTr="005975E7">
        <w:trPr>
          <w:jc w:val="center"/>
        </w:trPr>
        <w:tc>
          <w:tcPr>
            <w:tcW w:w="3865" w:type="dxa"/>
          </w:tcPr>
          <w:p w14:paraId="785908D9" w14:textId="77777777" w:rsidR="007505DE" w:rsidRPr="006E34F3" w:rsidRDefault="007505DE" w:rsidP="006E34F3">
            <w:pPr>
              <w:spacing w:before="0" w:after="0" w:line="240" w:lineRule="auto"/>
              <w:ind w:left="360"/>
              <w:rPr>
                <w:rFonts w:ascii="Gisha" w:hAnsi="Gisha" w:cs="Gisha"/>
                <w:sz w:val="20"/>
                <w:szCs w:val="20"/>
              </w:rPr>
            </w:pPr>
            <w:r w:rsidRPr="006E34F3">
              <w:rPr>
                <w:rFonts w:ascii="Gisha" w:hAnsi="Gisha" w:cs="Gisha" w:hint="cs"/>
                <w:sz w:val="20"/>
                <w:szCs w:val="20"/>
              </w:rPr>
              <w:t xml:space="preserve">Increase </w:t>
            </w:r>
            <w:r w:rsidR="00B80F97" w:rsidRPr="006E34F3">
              <w:rPr>
                <w:rFonts w:ascii="Gisha" w:hAnsi="Gisha" w:cs="Gisha" w:hint="cs"/>
                <w:sz w:val="20"/>
                <w:szCs w:val="20"/>
              </w:rPr>
              <w:t>i</w:t>
            </w:r>
            <w:r w:rsidRPr="006E34F3">
              <w:rPr>
                <w:rFonts w:ascii="Gisha" w:hAnsi="Gisha" w:cs="Gisha" w:hint="cs"/>
                <w:sz w:val="20"/>
                <w:szCs w:val="20"/>
              </w:rPr>
              <w:t xml:space="preserve">n </w:t>
            </w:r>
            <w:r w:rsidR="00B80F97" w:rsidRPr="006E34F3">
              <w:rPr>
                <w:rFonts w:ascii="Gisha" w:hAnsi="Gisha" w:cs="Gisha" w:hint="cs"/>
                <w:sz w:val="20"/>
                <w:szCs w:val="20"/>
              </w:rPr>
              <w:t>i</w:t>
            </w:r>
            <w:r w:rsidRPr="006E34F3">
              <w:rPr>
                <w:rFonts w:ascii="Gisha" w:hAnsi="Gisha" w:cs="Gisha" w:hint="cs"/>
                <w:sz w:val="20"/>
                <w:szCs w:val="20"/>
              </w:rPr>
              <w:t>nventory</w:t>
            </w:r>
          </w:p>
        </w:tc>
        <w:tc>
          <w:tcPr>
            <w:tcW w:w="1112" w:type="dxa"/>
            <w:vAlign w:val="center"/>
          </w:tcPr>
          <w:p w14:paraId="0AB56805"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31,000</w:t>
            </w:r>
          </w:p>
        </w:tc>
        <w:tc>
          <w:tcPr>
            <w:tcW w:w="1185" w:type="dxa"/>
            <w:vAlign w:val="center"/>
          </w:tcPr>
          <w:p w14:paraId="6C642C9B"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120,000</w:t>
            </w:r>
          </w:p>
        </w:tc>
        <w:tc>
          <w:tcPr>
            <w:tcW w:w="1069" w:type="dxa"/>
            <w:vAlign w:val="center"/>
          </w:tcPr>
          <w:p w14:paraId="5A101744"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166,400</w:t>
            </w:r>
          </w:p>
        </w:tc>
      </w:tr>
      <w:tr w:rsidR="007505DE" w:rsidRPr="006E34F3" w14:paraId="6DC15071" w14:textId="77777777" w:rsidTr="005975E7">
        <w:trPr>
          <w:jc w:val="center"/>
        </w:trPr>
        <w:tc>
          <w:tcPr>
            <w:tcW w:w="3865" w:type="dxa"/>
          </w:tcPr>
          <w:p w14:paraId="1EDE5411" w14:textId="77777777" w:rsidR="007505DE" w:rsidRPr="006E34F3" w:rsidRDefault="007505DE" w:rsidP="006E34F3">
            <w:pPr>
              <w:spacing w:before="0" w:after="0" w:line="240" w:lineRule="auto"/>
              <w:rPr>
                <w:rFonts w:ascii="Gisha" w:hAnsi="Gisha" w:cs="Gisha"/>
                <w:b/>
                <w:sz w:val="20"/>
                <w:szCs w:val="20"/>
              </w:rPr>
            </w:pPr>
            <w:r w:rsidRPr="006E34F3">
              <w:rPr>
                <w:rFonts w:ascii="Gisha" w:hAnsi="Gisha" w:cs="Gisha" w:hint="cs"/>
                <w:b/>
                <w:sz w:val="20"/>
                <w:szCs w:val="20"/>
              </w:rPr>
              <w:t>Investing</w:t>
            </w:r>
          </w:p>
        </w:tc>
        <w:tc>
          <w:tcPr>
            <w:tcW w:w="1112" w:type="dxa"/>
            <w:vAlign w:val="center"/>
          </w:tcPr>
          <w:p w14:paraId="524BD363" w14:textId="77777777" w:rsidR="007505DE" w:rsidRPr="006E34F3" w:rsidRDefault="007505DE" w:rsidP="006E34F3">
            <w:pPr>
              <w:spacing w:before="0" w:after="0" w:line="240" w:lineRule="auto"/>
              <w:jc w:val="right"/>
              <w:rPr>
                <w:rFonts w:ascii="Gisha" w:hAnsi="Gisha" w:cs="Gisha"/>
                <w:sz w:val="20"/>
                <w:szCs w:val="20"/>
              </w:rPr>
            </w:pPr>
          </w:p>
        </w:tc>
        <w:tc>
          <w:tcPr>
            <w:tcW w:w="1185" w:type="dxa"/>
            <w:vAlign w:val="center"/>
          </w:tcPr>
          <w:p w14:paraId="41F9542E" w14:textId="77777777" w:rsidR="007505DE" w:rsidRPr="006E34F3" w:rsidRDefault="007505DE" w:rsidP="006E34F3">
            <w:pPr>
              <w:spacing w:before="0" w:after="0" w:line="240" w:lineRule="auto"/>
              <w:jc w:val="right"/>
              <w:rPr>
                <w:rFonts w:ascii="Gisha" w:hAnsi="Gisha" w:cs="Gisha"/>
                <w:sz w:val="20"/>
                <w:szCs w:val="20"/>
              </w:rPr>
            </w:pPr>
          </w:p>
        </w:tc>
        <w:tc>
          <w:tcPr>
            <w:tcW w:w="1069" w:type="dxa"/>
            <w:vAlign w:val="center"/>
          </w:tcPr>
          <w:p w14:paraId="151F530A" w14:textId="77777777" w:rsidR="007505DE" w:rsidRPr="006E34F3" w:rsidRDefault="007505DE" w:rsidP="006E34F3">
            <w:pPr>
              <w:spacing w:before="0" w:after="0" w:line="240" w:lineRule="auto"/>
              <w:jc w:val="right"/>
              <w:rPr>
                <w:rFonts w:ascii="Gisha" w:hAnsi="Gisha" w:cs="Gisha"/>
                <w:sz w:val="20"/>
                <w:szCs w:val="20"/>
              </w:rPr>
            </w:pPr>
          </w:p>
        </w:tc>
      </w:tr>
      <w:tr w:rsidR="007505DE" w:rsidRPr="006E34F3" w14:paraId="5A558A46" w14:textId="77777777" w:rsidTr="005975E7">
        <w:trPr>
          <w:jc w:val="center"/>
        </w:trPr>
        <w:tc>
          <w:tcPr>
            <w:tcW w:w="3865" w:type="dxa"/>
          </w:tcPr>
          <w:p w14:paraId="2C37E687" w14:textId="77777777" w:rsidR="007505DE" w:rsidRPr="006E34F3" w:rsidRDefault="007505DE" w:rsidP="006E34F3">
            <w:pPr>
              <w:spacing w:before="0" w:after="0" w:line="240" w:lineRule="auto"/>
              <w:ind w:left="180"/>
              <w:rPr>
                <w:rFonts w:ascii="Gisha" w:hAnsi="Gisha" w:cs="Gisha"/>
                <w:sz w:val="20"/>
                <w:szCs w:val="20"/>
              </w:rPr>
            </w:pPr>
            <w:r w:rsidRPr="006E34F3">
              <w:rPr>
                <w:rFonts w:ascii="Gisha" w:hAnsi="Gisha" w:cs="Gisha" w:hint="cs"/>
                <w:sz w:val="20"/>
                <w:szCs w:val="20"/>
              </w:rPr>
              <w:t xml:space="preserve">Purchase of </w:t>
            </w:r>
            <w:r w:rsidR="00B80F97" w:rsidRPr="006E34F3">
              <w:rPr>
                <w:rFonts w:ascii="Gisha" w:hAnsi="Gisha" w:cs="Gisha" w:hint="cs"/>
                <w:sz w:val="20"/>
                <w:szCs w:val="20"/>
              </w:rPr>
              <w:t>p</w:t>
            </w:r>
            <w:r w:rsidRPr="006E34F3">
              <w:rPr>
                <w:rFonts w:ascii="Gisha" w:hAnsi="Gisha" w:cs="Gisha" w:hint="cs"/>
                <w:sz w:val="20"/>
                <w:szCs w:val="20"/>
              </w:rPr>
              <w:t xml:space="preserve">lant and </w:t>
            </w:r>
            <w:r w:rsidR="00B80F97" w:rsidRPr="006E34F3">
              <w:rPr>
                <w:rFonts w:ascii="Gisha" w:hAnsi="Gisha" w:cs="Gisha" w:hint="cs"/>
                <w:sz w:val="20"/>
                <w:szCs w:val="20"/>
              </w:rPr>
              <w:t>e</w:t>
            </w:r>
            <w:r w:rsidRPr="006E34F3">
              <w:rPr>
                <w:rFonts w:ascii="Gisha" w:hAnsi="Gisha" w:cs="Gisha" w:hint="cs"/>
                <w:sz w:val="20"/>
                <w:szCs w:val="20"/>
              </w:rPr>
              <w:t>quipment</w:t>
            </w:r>
          </w:p>
        </w:tc>
        <w:tc>
          <w:tcPr>
            <w:tcW w:w="1112" w:type="dxa"/>
            <w:vAlign w:val="center"/>
          </w:tcPr>
          <w:p w14:paraId="77939D09" w14:textId="77777777" w:rsidR="007505DE" w:rsidRPr="006E34F3" w:rsidRDefault="007505DE" w:rsidP="006E34F3">
            <w:pPr>
              <w:spacing w:before="0" w:after="0" w:line="240" w:lineRule="auto"/>
              <w:jc w:val="right"/>
              <w:rPr>
                <w:rFonts w:ascii="Gisha" w:hAnsi="Gisha" w:cs="Gisha"/>
                <w:sz w:val="20"/>
                <w:szCs w:val="20"/>
              </w:rPr>
            </w:pPr>
          </w:p>
        </w:tc>
        <w:tc>
          <w:tcPr>
            <w:tcW w:w="1185" w:type="dxa"/>
            <w:vAlign w:val="center"/>
          </w:tcPr>
          <w:p w14:paraId="74FC53DC" w14:textId="77777777" w:rsidR="007505DE" w:rsidRPr="006E34F3" w:rsidRDefault="007505DE" w:rsidP="006E34F3">
            <w:pPr>
              <w:spacing w:before="0" w:after="0" w:line="240" w:lineRule="auto"/>
              <w:jc w:val="right"/>
              <w:rPr>
                <w:rFonts w:ascii="Gisha" w:hAnsi="Gisha" w:cs="Gisha"/>
                <w:sz w:val="20"/>
                <w:szCs w:val="20"/>
              </w:rPr>
            </w:pPr>
          </w:p>
        </w:tc>
        <w:tc>
          <w:tcPr>
            <w:tcW w:w="1069" w:type="dxa"/>
            <w:vAlign w:val="center"/>
          </w:tcPr>
          <w:p w14:paraId="0F2A06DA"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(190,000)</w:t>
            </w:r>
          </w:p>
        </w:tc>
      </w:tr>
      <w:tr w:rsidR="007505DE" w:rsidRPr="006E34F3" w14:paraId="0DFD233C" w14:textId="77777777" w:rsidTr="005975E7">
        <w:trPr>
          <w:jc w:val="center"/>
        </w:trPr>
        <w:tc>
          <w:tcPr>
            <w:tcW w:w="3865" w:type="dxa"/>
          </w:tcPr>
          <w:p w14:paraId="1EA6784C" w14:textId="77777777" w:rsidR="007505DE" w:rsidRPr="006E34F3" w:rsidRDefault="007505DE" w:rsidP="006E34F3">
            <w:pPr>
              <w:spacing w:before="0" w:after="0" w:line="240" w:lineRule="auto"/>
              <w:rPr>
                <w:rFonts w:ascii="Gisha" w:hAnsi="Gisha" w:cs="Gisha"/>
                <w:b/>
                <w:sz w:val="20"/>
                <w:szCs w:val="20"/>
              </w:rPr>
            </w:pPr>
            <w:r w:rsidRPr="006E34F3">
              <w:rPr>
                <w:rFonts w:ascii="Gisha" w:hAnsi="Gisha" w:cs="Gisha" w:hint="cs"/>
                <w:b/>
                <w:sz w:val="20"/>
                <w:szCs w:val="20"/>
              </w:rPr>
              <w:t>Financing</w:t>
            </w:r>
          </w:p>
        </w:tc>
        <w:tc>
          <w:tcPr>
            <w:tcW w:w="1112" w:type="dxa"/>
            <w:vAlign w:val="center"/>
          </w:tcPr>
          <w:p w14:paraId="7361BF6B" w14:textId="77777777" w:rsidR="007505DE" w:rsidRPr="006E34F3" w:rsidRDefault="007505DE" w:rsidP="006E34F3">
            <w:pPr>
              <w:spacing w:before="0" w:after="0" w:line="240" w:lineRule="auto"/>
              <w:jc w:val="right"/>
              <w:rPr>
                <w:rFonts w:ascii="Gisha" w:hAnsi="Gisha" w:cs="Gisha"/>
                <w:sz w:val="20"/>
                <w:szCs w:val="20"/>
              </w:rPr>
            </w:pPr>
          </w:p>
        </w:tc>
        <w:tc>
          <w:tcPr>
            <w:tcW w:w="1185" w:type="dxa"/>
            <w:vAlign w:val="center"/>
          </w:tcPr>
          <w:p w14:paraId="07F9547A" w14:textId="77777777" w:rsidR="007505DE" w:rsidRPr="006E34F3" w:rsidRDefault="007505DE" w:rsidP="006E34F3">
            <w:pPr>
              <w:spacing w:before="0" w:after="0" w:line="240" w:lineRule="auto"/>
              <w:jc w:val="right"/>
              <w:rPr>
                <w:rFonts w:ascii="Gisha" w:hAnsi="Gisha" w:cs="Gisha"/>
                <w:sz w:val="20"/>
                <w:szCs w:val="20"/>
              </w:rPr>
            </w:pPr>
          </w:p>
        </w:tc>
        <w:tc>
          <w:tcPr>
            <w:tcW w:w="1069" w:type="dxa"/>
            <w:vAlign w:val="center"/>
          </w:tcPr>
          <w:p w14:paraId="032A6F51" w14:textId="77777777" w:rsidR="007505DE" w:rsidRPr="006E34F3" w:rsidRDefault="007505DE" w:rsidP="006E34F3">
            <w:pPr>
              <w:spacing w:before="0" w:after="0" w:line="240" w:lineRule="auto"/>
              <w:jc w:val="right"/>
              <w:rPr>
                <w:rFonts w:ascii="Gisha" w:hAnsi="Gisha" w:cs="Gisha"/>
                <w:sz w:val="20"/>
                <w:szCs w:val="20"/>
              </w:rPr>
            </w:pPr>
          </w:p>
        </w:tc>
      </w:tr>
      <w:tr w:rsidR="007505DE" w:rsidRPr="006E34F3" w14:paraId="267A4F70" w14:textId="77777777" w:rsidTr="005975E7">
        <w:trPr>
          <w:jc w:val="center"/>
        </w:trPr>
        <w:tc>
          <w:tcPr>
            <w:tcW w:w="3865" w:type="dxa"/>
          </w:tcPr>
          <w:p w14:paraId="433D801A" w14:textId="77777777" w:rsidR="007505DE" w:rsidRPr="006E34F3" w:rsidRDefault="007505DE" w:rsidP="006E34F3">
            <w:pPr>
              <w:spacing w:before="0" w:after="0" w:line="240" w:lineRule="auto"/>
              <w:ind w:left="180"/>
              <w:rPr>
                <w:rFonts w:ascii="Gisha" w:hAnsi="Gisha" w:cs="Gisha"/>
                <w:sz w:val="20"/>
                <w:szCs w:val="20"/>
              </w:rPr>
            </w:pPr>
            <w:r w:rsidRPr="006E34F3">
              <w:rPr>
                <w:rFonts w:ascii="Gisha" w:hAnsi="Gisha" w:cs="Gisha" w:hint="cs"/>
                <w:sz w:val="20"/>
                <w:szCs w:val="20"/>
              </w:rPr>
              <w:t xml:space="preserve">Principal </w:t>
            </w:r>
            <w:r w:rsidR="00B80F97" w:rsidRPr="006E34F3">
              <w:rPr>
                <w:rFonts w:ascii="Gisha" w:hAnsi="Gisha" w:cs="Gisha" w:hint="cs"/>
                <w:sz w:val="20"/>
                <w:szCs w:val="20"/>
              </w:rPr>
              <w:t>p</w:t>
            </w:r>
            <w:r w:rsidRPr="006E34F3">
              <w:rPr>
                <w:rFonts w:ascii="Gisha" w:hAnsi="Gisha" w:cs="Gisha" w:hint="cs"/>
                <w:sz w:val="20"/>
                <w:szCs w:val="20"/>
              </w:rPr>
              <w:t>ayment</w:t>
            </w:r>
          </w:p>
        </w:tc>
        <w:tc>
          <w:tcPr>
            <w:tcW w:w="1112" w:type="dxa"/>
            <w:vAlign w:val="center"/>
          </w:tcPr>
          <w:p w14:paraId="296844FB" w14:textId="77777777" w:rsidR="007505DE" w:rsidRPr="006E34F3" w:rsidRDefault="007505DE" w:rsidP="006E34F3">
            <w:pPr>
              <w:spacing w:before="0" w:after="0" w:line="240" w:lineRule="auto"/>
              <w:jc w:val="right"/>
              <w:rPr>
                <w:rFonts w:ascii="Gisha" w:hAnsi="Gisha" w:cs="Gisha"/>
                <w:sz w:val="20"/>
                <w:szCs w:val="20"/>
              </w:rPr>
            </w:pPr>
          </w:p>
        </w:tc>
        <w:tc>
          <w:tcPr>
            <w:tcW w:w="1185" w:type="dxa"/>
            <w:vAlign w:val="center"/>
          </w:tcPr>
          <w:p w14:paraId="202B1B5D"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(35,000)</w:t>
            </w:r>
          </w:p>
        </w:tc>
        <w:tc>
          <w:tcPr>
            <w:tcW w:w="1069" w:type="dxa"/>
            <w:vAlign w:val="center"/>
          </w:tcPr>
          <w:p w14:paraId="30C591E2" w14:textId="77777777" w:rsidR="007505DE" w:rsidRPr="006E34F3" w:rsidRDefault="007505DE" w:rsidP="006E34F3">
            <w:pPr>
              <w:spacing w:before="0" w:after="0" w:line="240" w:lineRule="auto"/>
              <w:jc w:val="right"/>
              <w:rPr>
                <w:rFonts w:ascii="Gisha" w:hAnsi="Gisha" w:cs="Gisha"/>
                <w:sz w:val="20"/>
                <w:szCs w:val="20"/>
              </w:rPr>
            </w:pPr>
          </w:p>
        </w:tc>
      </w:tr>
      <w:tr w:rsidR="007505DE" w:rsidRPr="006E34F3" w14:paraId="00F561FA" w14:textId="77777777" w:rsidTr="005975E7">
        <w:trPr>
          <w:jc w:val="center"/>
        </w:trPr>
        <w:tc>
          <w:tcPr>
            <w:tcW w:w="3865" w:type="dxa"/>
          </w:tcPr>
          <w:p w14:paraId="3D464857" w14:textId="77777777" w:rsidR="007505DE" w:rsidRPr="006E34F3" w:rsidRDefault="007505DE" w:rsidP="006E34F3">
            <w:pPr>
              <w:spacing w:before="0" w:after="0" w:line="240" w:lineRule="auto"/>
              <w:ind w:left="180"/>
              <w:rPr>
                <w:rFonts w:ascii="Gisha" w:hAnsi="Gisha" w:cs="Gisha"/>
                <w:sz w:val="20"/>
                <w:szCs w:val="20"/>
              </w:rPr>
            </w:pPr>
            <w:r w:rsidRPr="006E34F3">
              <w:rPr>
                <w:rFonts w:ascii="Gisha" w:hAnsi="Gisha" w:cs="Gisha" w:hint="cs"/>
                <w:sz w:val="20"/>
                <w:szCs w:val="20"/>
              </w:rPr>
              <w:t>Loan</w:t>
            </w:r>
          </w:p>
        </w:tc>
        <w:tc>
          <w:tcPr>
            <w:tcW w:w="1112" w:type="dxa"/>
            <w:vAlign w:val="center"/>
          </w:tcPr>
          <w:p w14:paraId="4C52047A" w14:textId="77777777" w:rsidR="007505DE" w:rsidRPr="006E34F3" w:rsidRDefault="007505DE" w:rsidP="006E34F3">
            <w:pPr>
              <w:spacing w:before="0" w:after="0" w:line="240" w:lineRule="auto"/>
              <w:jc w:val="right"/>
              <w:rPr>
                <w:rFonts w:ascii="Gisha" w:hAnsi="Gisha" w:cs="Gisha"/>
                <w:sz w:val="20"/>
                <w:szCs w:val="20"/>
              </w:rPr>
            </w:pPr>
          </w:p>
        </w:tc>
        <w:tc>
          <w:tcPr>
            <w:tcW w:w="1185" w:type="dxa"/>
            <w:vAlign w:val="center"/>
          </w:tcPr>
          <w:p w14:paraId="0182921E"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73,600</w:t>
            </w:r>
          </w:p>
        </w:tc>
        <w:tc>
          <w:tcPr>
            <w:tcW w:w="1069" w:type="dxa"/>
            <w:vAlign w:val="center"/>
          </w:tcPr>
          <w:p w14:paraId="092C3B8E"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38,600</w:t>
            </w:r>
          </w:p>
        </w:tc>
      </w:tr>
      <w:tr w:rsidR="007505DE" w:rsidRPr="006E34F3" w14:paraId="2ED84D6E" w14:textId="77777777" w:rsidTr="005975E7">
        <w:trPr>
          <w:jc w:val="center"/>
        </w:trPr>
        <w:tc>
          <w:tcPr>
            <w:tcW w:w="3865" w:type="dxa"/>
          </w:tcPr>
          <w:p w14:paraId="60BC52F4" w14:textId="77777777" w:rsidR="007505DE" w:rsidRPr="006E34F3" w:rsidRDefault="007505DE" w:rsidP="006E34F3">
            <w:pPr>
              <w:spacing w:before="0" w:after="0" w:line="240" w:lineRule="auto"/>
              <w:rPr>
                <w:rFonts w:ascii="Gisha" w:hAnsi="Gisha" w:cs="Gisha"/>
                <w:b/>
                <w:sz w:val="20"/>
                <w:szCs w:val="20"/>
              </w:rPr>
            </w:pPr>
            <w:r w:rsidRPr="006E34F3">
              <w:rPr>
                <w:rFonts w:ascii="Gisha" w:hAnsi="Gisha" w:cs="Gisha" w:hint="cs"/>
                <w:b/>
                <w:sz w:val="20"/>
                <w:szCs w:val="20"/>
              </w:rPr>
              <w:t xml:space="preserve">Change in </w:t>
            </w:r>
            <w:r w:rsidR="00B80F97" w:rsidRPr="006E34F3">
              <w:rPr>
                <w:rFonts w:ascii="Gisha" w:hAnsi="Gisha" w:cs="Gisha" w:hint="cs"/>
                <w:b/>
                <w:sz w:val="20"/>
                <w:szCs w:val="20"/>
              </w:rPr>
              <w:t>c</w:t>
            </w:r>
            <w:r w:rsidRPr="006E34F3">
              <w:rPr>
                <w:rFonts w:ascii="Gisha" w:hAnsi="Gisha" w:cs="Gisha" w:hint="cs"/>
                <w:b/>
                <w:sz w:val="20"/>
                <w:szCs w:val="20"/>
              </w:rPr>
              <w:t xml:space="preserve">ash and </w:t>
            </w:r>
            <w:r w:rsidR="00B80F97" w:rsidRPr="006E34F3">
              <w:rPr>
                <w:rFonts w:ascii="Gisha" w:hAnsi="Gisha" w:cs="Gisha" w:hint="cs"/>
                <w:b/>
                <w:sz w:val="20"/>
                <w:szCs w:val="20"/>
              </w:rPr>
              <w:t>c</w:t>
            </w:r>
            <w:r w:rsidRPr="006E34F3">
              <w:rPr>
                <w:rFonts w:ascii="Gisha" w:hAnsi="Gisha" w:cs="Gisha" w:hint="cs"/>
                <w:b/>
                <w:sz w:val="20"/>
                <w:szCs w:val="20"/>
              </w:rPr>
              <w:t xml:space="preserve">ash </w:t>
            </w:r>
            <w:r w:rsidR="00B80F97" w:rsidRPr="006E34F3">
              <w:rPr>
                <w:rFonts w:ascii="Gisha" w:hAnsi="Gisha" w:cs="Gisha" w:hint="cs"/>
                <w:b/>
                <w:sz w:val="20"/>
                <w:szCs w:val="20"/>
              </w:rPr>
              <w:t>e</w:t>
            </w:r>
            <w:r w:rsidRPr="006E34F3">
              <w:rPr>
                <w:rFonts w:ascii="Gisha" w:hAnsi="Gisha" w:cs="Gisha" w:hint="cs"/>
                <w:b/>
                <w:sz w:val="20"/>
                <w:szCs w:val="20"/>
              </w:rPr>
              <w:t>quivalents</w:t>
            </w:r>
          </w:p>
        </w:tc>
        <w:tc>
          <w:tcPr>
            <w:tcW w:w="1112" w:type="dxa"/>
            <w:vAlign w:val="center"/>
          </w:tcPr>
          <w:p w14:paraId="33C73365" w14:textId="77777777" w:rsidR="007505DE" w:rsidRPr="006E34F3" w:rsidRDefault="007505DE" w:rsidP="006E34F3">
            <w:pPr>
              <w:spacing w:before="0" w:after="0" w:line="240" w:lineRule="auto"/>
              <w:jc w:val="right"/>
              <w:rPr>
                <w:rFonts w:ascii="Gisha" w:hAnsi="Gisha" w:cs="Gisha"/>
                <w:sz w:val="20"/>
                <w:szCs w:val="20"/>
              </w:rPr>
            </w:pPr>
          </w:p>
        </w:tc>
        <w:tc>
          <w:tcPr>
            <w:tcW w:w="1185" w:type="dxa"/>
            <w:vAlign w:val="center"/>
          </w:tcPr>
          <w:p w14:paraId="7C0B81BB" w14:textId="77777777" w:rsidR="007505DE" w:rsidRPr="006E34F3" w:rsidRDefault="007505DE" w:rsidP="006E34F3">
            <w:pPr>
              <w:spacing w:before="0" w:after="0" w:line="240" w:lineRule="auto"/>
              <w:jc w:val="right"/>
              <w:rPr>
                <w:rFonts w:ascii="Gisha" w:hAnsi="Gisha" w:cs="Gisha"/>
                <w:sz w:val="20"/>
                <w:szCs w:val="20"/>
              </w:rPr>
            </w:pPr>
          </w:p>
        </w:tc>
        <w:tc>
          <w:tcPr>
            <w:tcW w:w="1069" w:type="dxa"/>
            <w:vAlign w:val="center"/>
          </w:tcPr>
          <w:p w14:paraId="607CCD2E"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15,000</w:t>
            </w:r>
          </w:p>
        </w:tc>
      </w:tr>
    </w:tbl>
    <w:p w14:paraId="3B1F4822" w14:textId="77777777" w:rsidR="00A94CA0" w:rsidRDefault="00A94CA0" w:rsidP="006E34F3">
      <w:pPr>
        <w:spacing w:before="0" w:after="0" w:line="240" w:lineRule="auto"/>
        <w:rPr>
          <w:rFonts w:ascii="Gisha" w:hAnsi="Gisha" w:cs="Gisha"/>
          <w:sz w:val="24"/>
          <w:szCs w:val="24"/>
        </w:rPr>
      </w:pPr>
    </w:p>
    <w:p w14:paraId="3A1F0BA8" w14:textId="77777777" w:rsidR="00A94CA0" w:rsidRDefault="00A94CA0" w:rsidP="00A94CA0">
      <w:r>
        <w:br w:type="page"/>
      </w:r>
    </w:p>
    <w:tbl>
      <w:tblPr>
        <w:tblStyle w:val="TableGrid"/>
        <w:tblW w:w="3980" w:type="pct"/>
        <w:jc w:val="center"/>
        <w:tblLook w:val="04A0" w:firstRow="1" w:lastRow="0" w:firstColumn="1" w:lastColumn="0" w:noHBand="0" w:noVBand="1"/>
      </w:tblPr>
      <w:tblGrid>
        <w:gridCol w:w="3848"/>
        <w:gridCol w:w="1283"/>
        <w:gridCol w:w="1214"/>
        <w:gridCol w:w="1235"/>
        <w:gridCol w:w="6"/>
      </w:tblGrid>
      <w:tr w:rsidR="007505DE" w:rsidRPr="006E34F3" w14:paraId="07FF321F" w14:textId="77777777" w:rsidTr="00B71439">
        <w:trPr>
          <w:jc w:val="center"/>
        </w:trPr>
        <w:tc>
          <w:tcPr>
            <w:tcW w:w="7443" w:type="dxa"/>
            <w:gridSpan w:val="5"/>
            <w:vAlign w:val="center"/>
          </w:tcPr>
          <w:p w14:paraId="540EF490" w14:textId="77777777" w:rsidR="007505DE" w:rsidRPr="006E34F3" w:rsidRDefault="007505DE" w:rsidP="006E34F3">
            <w:pPr>
              <w:spacing w:before="0" w:after="0" w:line="240" w:lineRule="auto"/>
              <w:jc w:val="center"/>
              <w:rPr>
                <w:rFonts w:ascii="Gisha" w:hAnsi="Gisha" w:cs="Gisha"/>
                <w:b/>
                <w:sz w:val="20"/>
                <w:szCs w:val="20"/>
              </w:rPr>
            </w:pPr>
            <w:r w:rsidRPr="006E34F3">
              <w:rPr>
                <w:rFonts w:ascii="Gisha" w:hAnsi="Gisha" w:cs="Gisha" w:hint="cs"/>
                <w:b/>
                <w:sz w:val="20"/>
                <w:szCs w:val="20"/>
              </w:rPr>
              <w:lastRenderedPageBreak/>
              <w:t>Lamar Swimwear</w:t>
            </w:r>
          </w:p>
          <w:p w14:paraId="5CC90B8E" w14:textId="77777777" w:rsidR="007505DE" w:rsidRPr="006E34F3" w:rsidRDefault="007505DE" w:rsidP="006E34F3">
            <w:pPr>
              <w:spacing w:before="0" w:after="0" w:line="240" w:lineRule="auto"/>
              <w:jc w:val="center"/>
              <w:rPr>
                <w:rFonts w:ascii="Gisha" w:hAnsi="Gisha" w:cs="Gisha"/>
                <w:b/>
                <w:sz w:val="20"/>
                <w:szCs w:val="20"/>
              </w:rPr>
            </w:pPr>
            <w:r w:rsidRPr="006E34F3">
              <w:rPr>
                <w:rFonts w:ascii="Gisha" w:hAnsi="Gisha" w:cs="Gisha" w:hint="cs"/>
                <w:b/>
                <w:sz w:val="20"/>
                <w:szCs w:val="20"/>
              </w:rPr>
              <w:t>Cash Flow Statement</w:t>
            </w:r>
          </w:p>
          <w:p w14:paraId="27CD3F39" w14:textId="77777777" w:rsidR="007505DE" w:rsidRPr="006E34F3" w:rsidRDefault="007505DE" w:rsidP="006E34F3">
            <w:pPr>
              <w:spacing w:before="0" w:after="0" w:line="240" w:lineRule="auto"/>
              <w:jc w:val="center"/>
              <w:rPr>
                <w:rFonts w:ascii="Gisha" w:hAnsi="Gisha" w:cs="Gisha"/>
                <w:b/>
                <w:sz w:val="20"/>
                <w:szCs w:val="20"/>
              </w:rPr>
            </w:pPr>
            <w:r w:rsidRPr="006E34F3">
              <w:rPr>
                <w:rFonts w:ascii="Gisha" w:hAnsi="Gisha" w:cs="Gisha" w:hint="cs"/>
                <w:b/>
                <w:sz w:val="20"/>
                <w:szCs w:val="20"/>
              </w:rPr>
              <w:t xml:space="preserve">For Year Ending December 31, </w:t>
            </w:r>
            <w:r w:rsidR="00B80F97" w:rsidRPr="006E34F3">
              <w:rPr>
                <w:rFonts w:ascii="Gisha" w:hAnsi="Gisha" w:cs="Gisha" w:hint="cs"/>
                <w:b/>
                <w:sz w:val="20"/>
                <w:szCs w:val="20"/>
              </w:rPr>
              <w:t>2019 (CAD thousands)</w:t>
            </w:r>
          </w:p>
        </w:tc>
      </w:tr>
      <w:tr w:rsidR="007505DE" w:rsidRPr="006E34F3" w14:paraId="082B021E" w14:textId="77777777" w:rsidTr="00B71439">
        <w:trPr>
          <w:gridAfter w:val="1"/>
          <w:wAfter w:w="6" w:type="dxa"/>
          <w:jc w:val="center"/>
        </w:trPr>
        <w:tc>
          <w:tcPr>
            <w:tcW w:w="3775" w:type="dxa"/>
          </w:tcPr>
          <w:p w14:paraId="64327C84" w14:textId="77777777" w:rsidR="007505DE" w:rsidRPr="006E34F3" w:rsidRDefault="007505DE" w:rsidP="006E34F3">
            <w:pPr>
              <w:spacing w:before="0" w:after="0" w:line="240" w:lineRule="auto"/>
              <w:rPr>
                <w:rFonts w:ascii="Gisha" w:hAnsi="Gisha" w:cs="Gisha"/>
                <w:b/>
                <w:sz w:val="20"/>
                <w:szCs w:val="20"/>
              </w:rPr>
            </w:pPr>
            <w:r w:rsidRPr="006E34F3">
              <w:rPr>
                <w:rFonts w:ascii="Gisha" w:hAnsi="Gisha" w:cs="Gisha" w:hint="cs"/>
                <w:b/>
                <w:sz w:val="20"/>
                <w:szCs w:val="20"/>
              </w:rPr>
              <w:t>Operations</w:t>
            </w:r>
          </w:p>
        </w:tc>
        <w:tc>
          <w:tcPr>
            <w:tcW w:w="1259" w:type="dxa"/>
            <w:vAlign w:val="center"/>
          </w:tcPr>
          <w:p w14:paraId="7FDFC910" w14:textId="77777777" w:rsidR="007505DE" w:rsidRPr="006E34F3" w:rsidRDefault="007505DE" w:rsidP="006E34F3">
            <w:pPr>
              <w:spacing w:before="0" w:after="0" w:line="240" w:lineRule="auto"/>
              <w:jc w:val="right"/>
              <w:rPr>
                <w:rFonts w:ascii="Gisha" w:hAnsi="Gisha" w:cs="Gisha"/>
                <w:sz w:val="20"/>
                <w:szCs w:val="20"/>
              </w:rPr>
            </w:pPr>
          </w:p>
        </w:tc>
        <w:tc>
          <w:tcPr>
            <w:tcW w:w="1191" w:type="dxa"/>
            <w:vAlign w:val="center"/>
          </w:tcPr>
          <w:p w14:paraId="47316758" w14:textId="77777777" w:rsidR="007505DE" w:rsidRPr="006E34F3" w:rsidRDefault="007505DE" w:rsidP="006E34F3">
            <w:pPr>
              <w:spacing w:before="0" w:after="0" w:line="240" w:lineRule="auto"/>
              <w:jc w:val="right"/>
              <w:rPr>
                <w:rFonts w:ascii="Gisha" w:hAnsi="Gisha" w:cs="Gisha"/>
                <w:sz w:val="20"/>
                <w:szCs w:val="20"/>
              </w:rPr>
            </w:pPr>
          </w:p>
        </w:tc>
        <w:tc>
          <w:tcPr>
            <w:tcW w:w="1212" w:type="dxa"/>
            <w:vAlign w:val="center"/>
          </w:tcPr>
          <w:p w14:paraId="4D56709C" w14:textId="77777777" w:rsidR="007505DE" w:rsidRPr="006E34F3" w:rsidRDefault="007505DE" w:rsidP="006E34F3">
            <w:pPr>
              <w:spacing w:before="0" w:after="0" w:line="240" w:lineRule="auto"/>
              <w:jc w:val="right"/>
              <w:rPr>
                <w:rFonts w:ascii="Gisha" w:hAnsi="Gisha" w:cs="Gisha"/>
                <w:sz w:val="20"/>
                <w:szCs w:val="20"/>
              </w:rPr>
            </w:pPr>
          </w:p>
        </w:tc>
      </w:tr>
      <w:tr w:rsidR="007505DE" w:rsidRPr="006E34F3" w14:paraId="2F2D97D1" w14:textId="77777777" w:rsidTr="00B71439">
        <w:trPr>
          <w:gridAfter w:val="1"/>
          <w:wAfter w:w="6" w:type="dxa"/>
          <w:jc w:val="center"/>
        </w:trPr>
        <w:tc>
          <w:tcPr>
            <w:tcW w:w="3775" w:type="dxa"/>
          </w:tcPr>
          <w:p w14:paraId="74FCEC85" w14:textId="77777777" w:rsidR="007505DE" w:rsidRPr="006E34F3" w:rsidRDefault="007505DE" w:rsidP="006E34F3">
            <w:pPr>
              <w:spacing w:before="0" w:after="0" w:line="240" w:lineRule="auto"/>
              <w:ind w:left="180"/>
              <w:rPr>
                <w:rFonts w:ascii="Gisha" w:hAnsi="Gisha" w:cs="Gisha"/>
                <w:sz w:val="20"/>
                <w:szCs w:val="20"/>
              </w:rPr>
            </w:pPr>
            <w:r w:rsidRPr="006E34F3">
              <w:rPr>
                <w:rFonts w:ascii="Gisha" w:hAnsi="Gisha" w:cs="Gisha" w:hint="cs"/>
                <w:sz w:val="20"/>
                <w:szCs w:val="20"/>
              </w:rPr>
              <w:t>Net Income</w:t>
            </w:r>
          </w:p>
        </w:tc>
        <w:tc>
          <w:tcPr>
            <w:tcW w:w="1259" w:type="dxa"/>
            <w:vAlign w:val="center"/>
          </w:tcPr>
          <w:p w14:paraId="260AB04A" w14:textId="77777777" w:rsidR="007505DE" w:rsidRPr="006E34F3" w:rsidRDefault="007505DE" w:rsidP="006E34F3">
            <w:pPr>
              <w:spacing w:before="0" w:after="0" w:line="240" w:lineRule="auto"/>
              <w:jc w:val="right"/>
              <w:rPr>
                <w:rFonts w:ascii="Gisha" w:hAnsi="Gisha" w:cs="Gisha"/>
                <w:sz w:val="20"/>
                <w:szCs w:val="20"/>
              </w:rPr>
            </w:pPr>
          </w:p>
        </w:tc>
        <w:tc>
          <w:tcPr>
            <w:tcW w:w="1191" w:type="dxa"/>
            <w:vAlign w:val="center"/>
          </w:tcPr>
          <w:p w14:paraId="0319D809"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119,700</w:t>
            </w:r>
          </w:p>
        </w:tc>
        <w:tc>
          <w:tcPr>
            <w:tcW w:w="1212" w:type="dxa"/>
            <w:vAlign w:val="center"/>
          </w:tcPr>
          <w:p w14:paraId="118179E2" w14:textId="77777777" w:rsidR="007505DE" w:rsidRPr="006E34F3" w:rsidRDefault="007505DE" w:rsidP="006E34F3">
            <w:pPr>
              <w:spacing w:before="0" w:after="0" w:line="240" w:lineRule="auto"/>
              <w:jc w:val="right"/>
              <w:rPr>
                <w:rFonts w:ascii="Gisha" w:hAnsi="Gisha" w:cs="Gisha"/>
                <w:sz w:val="20"/>
                <w:szCs w:val="20"/>
              </w:rPr>
            </w:pPr>
          </w:p>
        </w:tc>
      </w:tr>
      <w:tr w:rsidR="007505DE" w:rsidRPr="006E34F3" w14:paraId="08231716" w14:textId="77777777" w:rsidTr="00B71439">
        <w:trPr>
          <w:gridAfter w:val="1"/>
          <w:wAfter w:w="6" w:type="dxa"/>
          <w:jc w:val="center"/>
        </w:trPr>
        <w:tc>
          <w:tcPr>
            <w:tcW w:w="3775" w:type="dxa"/>
          </w:tcPr>
          <w:p w14:paraId="0325E6B3" w14:textId="77777777" w:rsidR="007505DE" w:rsidRPr="006E34F3" w:rsidRDefault="007505DE" w:rsidP="006E34F3">
            <w:pPr>
              <w:spacing w:before="0" w:after="0" w:line="240" w:lineRule="auto"/>
              <w:ind w:left="180"/>
              <w:rPr>
                <w:rFonts w:ascii="Gisha" w:hAnsi="Gisha" w:cs="Gisha"/>
                <w:sz w:val="20"/>
                <w:szCs w:val="20"/>
              </w:rPr>
            </w:pPr>
            <w:r w:rsidRPr="006E34F3">
              <w:rPr>
                <w:rFonts w:ascii="Gisha" w:hAnsi="Gisha" w:cs="Gisha" w:hint="cs"/>
                <w:sz w:val="20"/>
                <w:szCs w:val="20"/>
              </w:rPr>
              <w:t>Add:</w:t>
            </w:r>
          </w:p>
        </w:tc>
        <w:tc>
          <w:tcPr>
            <w:tcW w:w="1259" w:type="dxa"/>
            <w:vAlign w:val="center"/>
          </w:tcPr>
          <w:p w14:paraId="6010163A" w14:textId="77777777" w:rsidR="007505DE" w:rsidRPr="006E34F3" w:rsidRDefault="007505DE" w:rsidP="006E34F3">
            <w:pPr>
              <w:spacing w:before="0" w:after="0" w:line="240" w:lineRule="auto"/>
              <w:jc w:val="right"/>
              <w:rPr>
                <w:rFonts w:ascii="Gisha" w:hAnsi="Gisha" w:cs="Gisha"/>
                <w:sz w:val="20"/>
                <w:szCs w:val="20"/>
              </w:rPr>
            </w:pPr>
          </w:p>
        </w:tc>
        <w:tc>
          <w:tcPr>
            <w:tcW w:w="1191" w:type="dxa"/>
            <w:vAlign w:val="center"/>
          </w:tcPr>
          <w:p w14:paraId="64318790" w14:textId="77777777" w:rsidR="007505DE" w:rsidRPr="006E34F3" w:rsidRDefault="007505DE" w:rsidP="006E34F3">
            <w:pPr>
              <w:spacing w:before="0" w:after="0" w:line="240" w:lineRule="auto"/>
              <w:jc w:val="right"/>
              <w:rPr>
                <w:rFonts w:ascii="Gisha" w:hAnsi="Gisha" w:cs="Gisha"/>
                <w:sz w:val="20"/>
                <w:szCs w:val="20"/>
              </w:rPr>
            </w:pPr>
          </w:p>
        </w:tc>
        <w:tc>
          <w:tcPr>
            <w:tcW w:w="1212" w:type="dxa"/>
            <w:vAlign w:val="center"/>
          </w:tcPr>
          <w:p w14:paraId="5B2A7DA5" w14:textId="77777777" w:rsidR="007505DE" w:rsidRPr="006E34F3" w:rsidRDefault="007505DE" w:rsidP="006E34F3">
            <w:pPr>
              <w:spacing w:before="0" w:after="0" w:line="240" w:lineRule="auto"/>
              <w:jc w:val="right"/>
              <w:rPr>
                <w:rFonts w:ascii="Gisha" w:hAnsi="Gisha" w:cs="Gisha"/>
                <w:sz w:val="20"/>
                <w:szCs w:val="20"/>
              </w:rPr>
            </w:pPr>
          </w:p>
        </w:tc>
      </w:tr>
      <w:tr w:rsidR="007505DE" w:rsidRPr="006E34F3" w14:paraId="73889652" w14:textId="77777777" w:rsidTr="00B71439">
        <w:trPr>
          <w:gridAfter w:val="1"/>
          <w:wAfter w:w="6" w:type="dxa"/>
          <w:jc w:val="center"/>
        </w:trPr>
        <w:tc>
          <w:tcPr>
            <w:tcW w:w="3775" w:type="dxa"/>
          </w:tcPr>
          <w:p w14:paraId="453948EF" w14:textId="77777777" w:rsidR="007505DE" w:rsidRPr="006E34F3" w:rsidRDefault="007505DE" w:rsidP="006E34F3">
            <w:pPr>
              <w:spacing w:before="0" w:after="0" w:line="240" w:lineRule="auto"/>
              <w:ind w:left="360"/>
              <w:rPr>
                <w:rFonts w:ascii="Gisha" w:hAnsi="Gisha" w:cs="Gisha"/>
                <w:sz w:val="20"/>
                <w:szCs w:val="20"/>
              </w:rPr>
            </w:pPr>
            <w:r w:rsidRPr="006E34F3">
              <w:rPr>
                <w:rFonts w:ascii="Gisha" w:hAnsi="Gisha" w:cs="Gisha" w:hint="cs"/>
                <w:sz w:val="20"/>
                <w:szCs w:val="20"/>
              </w:rPr>
              <w:t>Depreciation</w:t>
            </w:r>
          </w:p>
        </w:tc>
        <w:tc>
          <w:tcPr>
            <w:tcW w:w="1259" w:type="dxa"/>
            <w:vAlign w:val="center"/>
          </w:tcPr>
          <w:p w14:paraId="41AFDD87"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130,000</w:t>
            </w:r>
          </w:p>
        </w:tc>
        <w:tc>
          <w:tcPr>
            <w:tcW w:w="1191" w:type="dxa"/>
            <w:vAlign w:val="center"/>
          </w:tcPr>
          <w:p w14:paraId="12D262AE" w14:textId="77777777" w:rsidR="007505DE" w:rsidRPr="006E34F3" w:rsidRDefault="007505DE" w:rsidP="006E34F3">
            <w:pPr>
              <w:spacing w:before="0" w:after="0" w:line="240" w:lineRule="auto"/>
              <w:jc w:val="right"/>
              <w:rPr>
                <w:rFonts w:ascii="Gisha" w:hAnsi="Gisha" w:cs="Gisha"/>
                <w:sz w:val="20"/>
                <w:szCs w:val="20"/>
              </w:rPr>
            </w:pPr>
          </w:p>
        </w:tc>
        <w:tc>
          <w:tcPr>
            <w:tcW w:w="1212" w:type="dxa"/>
            <w:vAlign w:val="center"/>
          </w:tcPr>
          <w:p w14:paraId="2C207080" w14:textId="77777777" w:rsidR="007505DE" w:rsidRPr="006E34F3" w:rsidRDefault="007505DE" w:rsidP="006E34F3">
            <w:pPr>
              <w:spacing w:before="0" w:after="0" w:line="240" w:lineRule="auto"/>
              <w:jc w:val="right"/>
              <w:rPr>
                <w:rFonts w:ascii="Gisha" w:hAnsi="Gisha" w:cs="Gisha"/>
                <w:sz w:val="20"/>
                <w:szCs w:val="20"/>
              </w:rPr>
            </w:pPr>
          </w:p>
        </w:tc>
      </w:tr>
      <w:tr w:rsidR="007505DE" w:rsidRPr="006E34F3" w14:paraId="3715DA06" w14:textId="77777777" w:rsidTr="00B71439">
        <w:trPr>
          <w:gridAfter w:val="1"/>
          <w:wAfter w:w="6" w:type="dxa"/>
          <w:jc w:val="center"/>
        </w:trPr>
        <w:tc>
          <w:tcPr>
            <w:tcW w:w="3775" w:type="dxa"/>
          </w:tcPr>
          <w:p w14:paraId="59FBADFD" w14:textId="77777777" w:rsidR="007505DE" w:rsidRPr="006E34F3" w:rsidRDefault="007505DE" w:rsidP="006E34F3">
            <w:pPr>
              <w:spacing w:before="0" w:after="0" w:line="240" w:lineRule="auto"/>
              <w:ind w:left="360"/>
              <w:rPr>
                <w:rFonts w:ascii="Gisha" w:hAnsi="Gisha" w:cs="Gisha"/>
                <w:sz w:val="20"/>
                <w:szCs w:val="20"/>
              </w:rPr>
            </w:pPr>
            <w:r w:rsidRPr="006E34F3">
              <w:rPr>
                <w:rFonts w:ascii="Gisha" w:hAnsi="Gisha" w:cs="Gisha" w:hint="cs"/>
                <w:sz w:val="20"/>
                <w:szCs w:val="20"/>
              </w:rPr>
              <w:t xml:space="preserve">Increase in </w:t>
            </w:r>
            <w:r w:rsidR="00B80F97" w:rsidRPr="006E34F3">
              <w:rPr>
                <w:rFonts w:ascii="Gisha" w:hAnsi="Gisha" w:cs="Gisha" w:hint="cs"/>
                <w:sz w:val="20"/>
                <w:szCs w:val="20"/>
              </w:rPr>
              <w:t>a</w:t>
            </w:r>
            <w:r w:rsidRPr="006E34F3">
              <w:rPr>
                <w:rFonts w:ascii="Gisha" w:hAnsi="Gisha" w:cs="Gisha" w:hint="cs"/>
                <w:sz w:val="20"/>
                <w:szCs w:val="20"/>
              </w:rPr>
              <w:t xml:space="preserve">ccounts </w:t>
            </w:r>
            <w:r w:rsidR="00B80F97" w:rsidRPr="006E34F3">
              <w:rPr>
                <w:rFonts w:ascii="Gisha" w:hAnsi="Gisha" w:cs="Gisha" w:hint="cs"/>
                <w:sz w:val="20"/>
                <w:szCs w:val="20"/>
              </w:rPr>
              <w:t>p</w:t>
            </w:r>
            <w:r w:rsidRPr="006E34F3">
              <w:rPr>
                <w:rFonts w:ascii="Gisha" w:hAnsi="Gisha" w:cs="Gisha" w:hint="cs"/>
                <w:sz w:val="20"/>
                <w:szCs w:val="20"/>
              </w:rPr>
              <w:t xml:space="preserve">ayable </w:t>
            </w:r>
          </w:p>
        </w:tc>
        <w:tc>
          <w:tcPr>
            <w:tcW w:w="1259" w:type="dxa"/>
            <w:vAlign w:val="center"/>
          </w:tcPr>
          <w:p w14:paraId="274EB9D3"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195,000</w:t>
            </w:r>
          </w:p>
        </w:tc>
        <w:tc>
          <w:tcPr>
            <w:tcW w:w="1191" w:type="dxa"/>
            <w:vAlign w:val="center"/>
          </w:tcPr>
          <w:p w14:paraId="123B913F" w14:textId="77777777" w:rsidR="007505DE" w:rsidRPr="006E34F3" w:rsidRDefault="007505DE" w:rsidP="006E34F3">
            <w:pPr>
              <w:spacing w:before="0" w:after="0" w:line="240" w:lineRule="auto"/>
              <w:jc w:val="right"/>
              <w:rPr>
                <w:rFonts w:ascii="Gisha" w:hAnsi="Gisha" w:cs="Gisha"/>
                <w:sz w:val="20"/>
                <w:szCs w:val="20"/>
              </w:rPr>
            </w:pPr>
          </w:p>
        </w:tc>
        <w:tc>
          <w:tcPr>
            <w:tcW w:w="1212" w:type="dxa"/>
            <w:vAlign w:val="center"/>
          </w:tcPr>
          <w:p w14:paraId="123FDD34" w14:textId="77777777" w:rsidR="007505DE" w:rsidRPr="006E34F3" w:rsidRDefault="007505DE" w:rsidP="006E34F3">
            <w:pPr>
              <w:spacing w:before="0" w:after="0" w:line="240" w:lineRule="auto"/>
              <w:jc w:val="right"/>
              <w:rPr>
                <w:rFonts w:ascii="Gisha" w:hAnsi="Gisha" w:cs="Gisha"/>
                <w:sz w:val="20"/>
                <w:szCs w:val="20"/>
              </w:rPr>
            </w:pPr>
          </w:p>
        </w:tc>
      </w:tr>
      <w:tr w:rsidR="007505DE" w:rsidRPr="006E34F3" w14:paraId="2649B9BD" w14:textId="77777777" w:rsidTr="00B71439">
        <w:trPr>
          <w:gridAfter w:val="1"/>
          <w:wAfter w:w="6" w:type="dxa"/>
          <w:jc w:val="center"/>
        </w:trPr>
        <w:tc>
          <w:tcPr>
            <w:tcW w:w="3775" w:type="dxa"/>
          </w:tcPr>
          <w:p w14:paraId="5C59F29E" w14:textId="77777777" w:rsidR="007505DE" w:rsidRPr="006E34F3" w:rsidRDefault="007505DE" w:rsidP="006E34F3">
            <w:pPr>
              <w:spacing w:before="0" w:after="0" w:line="240" w:lineRule="auto"/>
              <w:ind w:left="360"/>
              <w:rPr>
                <w:rFonts w:ascii="Gisha" w:hAnsi="Gisha" w:cs="Gisha"/>
                <w:sz w:val="20"/>
                <w:szCs w:val="20"/>
              </w:rPr>
            </w:pPr>
            <w:r w:rsidRPr="006E34F3">
              <w:rPr>
                <w:rFonts w:ascii="Gisha" w:hAnsi="Gisha" w:cs="Gisha" w:hint="cs"/>
                <w:sz w:val="20"/>
                <w:szCs w:val="20"/>
              </w:rPr>
              <w:t xml:space="preserve">Increase in </w:t>
            </w:r>
            <w:r w:rsidR="00B80F97" w:rsidRPr="006E34F3">
              <w:rPr>
                <w:rFonts w:ascii="Gisha" w:hAnsi="Gisha" w:cs="Gisha" w:hint="cs"/>
                <w:sz w:val="20"/>
                <w:szCs w:val="20"/>
              </w:rPr>
              <w:t>a</w:t>
            </w:r>
            <w:r w:rsidRPr="006E34F3">
              <w:rPr>
                <w:rFonts w:ascii="Gisha" w:hAnsi="Gisha" w:cs="Gisha" w:hint="cs"/>
                <w:sz w:val="20"/>
                <w:szCs w:val="20"/>
              </w:rPr>
              <w:t>ccrued expenses</w:t>
            </w:r>
          </w:p>
        </w:tc>
        <w:tc>
          <w:tcPr>
            <w:tcW w:w="1259" w:type="dxa"/>
            <w:vAlign w:val="center"/>
          </w:tcPr>
          <w:p w14:paraId="01BD7A75"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5,000</w:t>
            </w:r>
          </w:p>
        </w:tc>
        <w:tc>
          <w:tcPr>
            <w:tcW w:w="1191" w:type="dxa"/>
            <w:vAlign w:val="center"/>
          </w:tcPr>
          <w:p w14:paraId="5D0F92EC"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330,000</w:t>
            </w:r>
          </w:p>
        </w:tc>
        <w:tc>
          <w:tcPr>
            <w:tcW w:w="1212" w:type="dxa"/>
            <w:vAlign w:val="center"/>
          </w:tcPr>
          <w:p w14:paraId="39845F53" w14:textId="77777777" w:rsidR="007505DE" w:rsidRPr="006E34F3" w:rsidRDefault="007505DE" w:rsidP="006E34F3">
            <w:pPr>
              <w:spacing w:before="0" w:after="0" w:line="240" w:lineRule="auto"/>
              <w:jc w:val="right"/>
              <w:rPr>
                <w:rFonts w:ascii="Gisha" w:hAnsi="Gisha" w:cs="Gisha"/>
                <w:sz w:val="20"/>
                <w:szCs w:val="20"/>
              </w:rPr>
            </w:pPr>
          </w:p>
        </w:tc>
      </w:tr>
      <w:tr w:rsidR="007505DE" w:rsidRPr="006E34F3" w14:paraId="26341933" w14:textId="77777777" w:rsidTr="00B71439">
        <w:trPr>
          <w:gridAfter w:val="1"/>
          <w:wAfter w:w="6" w:type="dxa"/>
          <w:jc w:val="center"/>
        </w:trPr>
        <w:tc>
          <w:tcPr>
            <w:tcW w:w="3775" w:type="dxa"/>
          </w:tcPr>
          <w:p w14:paraId="75673F2E" w14:textId="77777777" w:rsidR="007505DE" w:rsidRPr="006E34F3" w:rsidRDefault="007505DE" w:rsidP="006E34F3">
            <w:pPr>
              <w:spacing w:before="0" w:after="0" w:line="240" w:lineRule="auto"/>
              <w:ind w:left="180"/>
              <w:rPr>
                <w:rFonts w:ascii="Gisha" w:hAnsi="Gisha" w:cs="Gisha"/>
                <w:sz w:val="20"/>
                <w:szCs w:val="20"/>
              </w:rPr>
            </w:pPr>
            <w:r w:rsidRPr="006E34F3">
              <w:rPr>
                <w:rFonts w:ascii="Gisha" w:hAnsi="Gisha" w:cs="Gisha" w:hint="cs"/>
                <w:sz w:val="20"/>
                <w:szCs w:val="20"/>
              </w:rPr>
              <w:t>Less:</w:t>
            </w:r>
          </w:p>
        </w:tc>
        <w:tc>
          <w:tcPr>
            <w:tcW w:w="1259" w:type="dxa"/>
            <w:vAlign w:val="center"/>
          </w:tcPr>
          <w:p w14:paraId="14EFB868" w14:textId="77777777" w:rsidR="007505DE" w:rsidRPr="006E34F3" w:rsidRDefault="007505DE" w:rsidP="006E34F3">
            <w:pPr>
              <w:spacing w:before="0" w:after="0" w:line="240" w:lineRule="auto"/>
              <w:jc w:val="right"/>
              <w:rPr>
                <w:rFonts w:ascii="Gisha" w:hAnsi="Gisha" w:cs="Gisha"/>
                <w:sz w:val="20"/>
                <w:szCs w:val="20"/>
              </w:rPr>
            </w:pPr>
          </w:p>
        </w:tc>
        <w:tc>
          <w:tcPr>
            <w:tcW w:w="1191" w:type="dxa"/>
            <w:vAlign w:val="center"/>
          </w:tcPr>
          <w:p w14:paraId="4B822873" w14:textId="77777777" w:rsidR="007505DE" w:rsidRPr="006E34F3" w:rsidRDefault="007505DE" w:rsidP="006E34F3">
            <w:pPr>
              <w:spacing w:before="0" w:after="0" w:line="240" w:lineRule="auto"/>
              <w:jc w:val="right"/>
              <w:rPr>
                <w:rFonts w:ascii="Gisha" w:hAnsi="Gisha" w:cs="Gisha"/>
                <w:sz w:val="20"/>
                <w:szCs w:val="20"/>
              </w:rPr>
            </w:pPr>
          </w:p>
        </w:tc>
        <w:tc>
          <w:tcPr>
            <w:tcW w:w="1212" w:type="dxa"/>
            <w:vAlign w:val="center"/>
          </w:tcPr>
          <w:p w14:paraId="5B56A63B" w14:textId="77777777" w:rsidR="007505DE" w:rsidRPr="006E34F3" w:rsidRDefault="007505DE" w:rsidP="006E34F3">
            <w:pPr>
              <w:spacing w:before="0" w:after="0" w:line="240" w:lineRule="auto"/>
              <w:jc w:val="right"/>
              <w:rPr>
                <w:rFonts w:ascii="Gisha" w:hAnsi="Gisha" w:cs="Gisha"/>
                <w:sz w:val="20"/>
                <w:szCs w:val="20"/>
              </w:rPr>
            </w:pPr>
          </w:p>
        </w:tc>
      </w:tr>
      <w:tr w:rsidR="007505DE" w:rsidRPr="006E34F3" w14:paraId="0CC11E71" w14:textId="77777777" w:rsidTr="00B71439">
        <w:trPr>
          <w:gridAfter w:val="1"/>
          <w:wAfter w:w="6" w:type="dxa"/>
          <w:jc w:val="center"/>
        </w:trPr>
        <w:tc>
          <w:tcPr>
            <w:tcW w:w="3775" w:type="dxa"/>
          </w:tcPr>
          <w:p w14:paraId="37B7855B" w14:textId="77777777" w:rsidR="007505DE" w:rsidRPr="006E34F3" w:rsidRDefault="007505DE" w:rsidP="006E34F3">
            <w:pPr>
              <w:spacing w:before="0" w:after="0" w:line="240" w:lineRule="auto"/>
              <w:ind w:left="180"/>
              <w:rPr>
                <w:rFonts w:ascii="Gisha" w:hAnsi="Gisha" w:cs="Gisha"/>
                <w:sz w:val="20"/>
                <w:szCs w:val="20"/>
              </w:rPr>
            </w:pPr>
            <w:r w:rsidRPr="006E34F3">
              <w:rPr>
                <w:rFonts w:ascii="Gisha" w:hAnsi="Gisha" w:cs="Gisha" w:hint="cs"/>
                <w:sz w:val="20"/>
                <w:szCs w:val="20"/>
              </w:rPr>
              <w:t xml:space="preserve">    Increase in </w:t>
            </w:r>
            <w:r w:rsidR="00B80F97" w:rsidRPr="006E34F3">
              <w:rPr>
                <w:rFonts w:ascii="Gisha" w:hAnsi="Gisha" w:cs="Gisha" w:hint="cs"/>
                <w:sz w:val="20"/>
                <w:szCs w:val="20"/>
              </w:rPr>
              <w:t>a</w:t>
            </w:r>
            <w:r w:rsidRPr="006E34F3">
              <w:rPr>
                <w:rFonts w:ascii="Gisha" w:hAnsi="Gisha" w:cs="Gisha" w:hint="cs"/>
                <w:sz w:val="20"/>
                <w:szCs w:val="20"/>
              </w:rPr>
              <w:t xml:space="preserve">ccounts </w:t>
            </w:r>
            <w:r w:rsidR="00B80F97" w:rsidRPr="006E34F3">
              <w:rPr>
                <w:rFonts w:ascii="Gisha" w:hAnsi="Gisha" w:cs="Gisha" w:hint="cs"/>
                <w:sz w:val="20"/>
                <w:szCs w:val="20"/>
              </w:rPr>
              <w:t>r</w:t>
            </w:r>
            <w:r w:rsidRPr="006E34F3">
              <w:rPr>
                <w:rFonts w:ascii="Gisha" w:hAnsi="Gisha" w:cs="Gisha" w:hint="cs"/>
                <w:sz w:val="20"/>
                <w:szCs w:val="20"/>
              </w:rPr>
              <w:t>eceivable</w:t>
            </w:r>
          </w:p>
        </w:tc>
        <w:tc>
          <w:tcPr>
            <w:tcW w:w="1259" w:type="dxa"/>
            <w:vAlign w:val="center"/>
          </w:tcPr>
          <w:p w14:paraId="1683C702"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101,000</w:t>
            </w:r>
          </w:p>
        </w:tc>
        <w:tc>
          <w:tcPr>
            <w:tcW w:w="1191" w:type="dxa"/>
            <w:vAlign w:val="center"/>
          </w:tcPr>
          <w:p w14:paraId="58764E20" w14:textId="77777777" w:rsidR="007505DE" w:rsidRPr="006E34F3" w:rsidRDefault="007505DE" w:rsidP="006E34F3">
            <w:pPr>
              <w:spacing w:before="0" w:after="0" w:line="240" w:lineRule="auto"/>
              <w:jc w:val="right"/>
              <w:rPr>
                <w:rFonts w:ascii="Gisha" w:hAnsi="Gisha" w:cs="Gisha"/>
                <w:sz w:val="20"/>
                <w:szCs w:val="20"/>
              </w:rPr>
            </w:pPr>
          </w:p>
        </w:tc>
        <w:tc>
          <w:tcPr>
            <w:tcW w:w="1212" w:type="dxa"/>
            <w:vAlign w:val="center"/>
          </w:tcPr>
          <w:p w14:paraId="4D9FF685" w14:textId="77777777" w:rsidR="007505DE" w:rsidRPr="006E34F3" w:rsidRDefault="007505DE" w:rsidP="006E34F3">
            <w:pPr>
              <w:spacing w:before="0" w:after="0" w:line="240" w:lineRule="auto"/>
              <w:jc w:val="right"/>
              <w:rPr>
                <w:rFonts w:ascii="Gisha" w:hAnsi="Gisha" w:cs="Gisha"/>
                <w:sz w:val="20"/>
                <w:szCs w:val="20"/>
              </w:rPr>
            </w:pPr>
          </w:p>
        </w:tc>
      </w:tr>
      <w:tr w:rsidR="007505DE" w:rsidRPr="006E34F3" w14:paraId="7A3CBCAB" w14:textId="77777777" w:rsidTr="00B71439">
        <w:trPr>
          <w:gridAfter w:val="1"/>
          <w:wAfter w:w="6" w:type="dxa"/>
          <w:jc w:val="center"/>
        </w:trPr>
        <w:tc>
          <w:tcPr>
            <w:tcW w:w="3775" w:type="dxa"/>
          </w:tcPr>
          <w:p w14:paraId="67B98B86" w14:textId="77777777" w:rsidR="007505DE" w:rsidRPr="006E34F3" w:rsidRDefault="007505DE" w:rsidP="006E34F3">
            <w:pPr>
              <w:spacing w:before="0" w:after="0" w:line="240" w:lineRule="auto"/>
              <w:ind w:left="180"/>
              <w:rPr>
                <w:rFonts w:ascii="Gisha" w:hAnsi="Gisha" w:cs="Gisha"/>
                <w:sz w:val="20"/>
                <w:szCs w:val="20"/>
              </w:rPr>
            </w:pPr>
            <w:r w:rsidRPr="006E34F3">
              <w:rPr>
                <w:rFonts w:ascii="Gisha" w:hAnsi="Gisha" w:cs="Gisha" w:hint="cs"/>
                <w:sz w:val="20"/>
                <w:szCs w:val="20"/>
              </w:rPr>
              <w:t xml:space="preserve">    Increase </w:t>
            </w:r>
            <w:r w:rsidR="00B80F97" w:rsidRPr="006E34F3">
              <w:rPr>
                <w:rFonts w:ascii="Gisha" w:hAnsi="Gisha" w:cs="Gisha" w:hint="cs"/>
                <w:sz w:val="20"/>
                <w:szCs w:val="20"/>
              </w:rPr>
              <w:t>i</w:t>
            </w:r>
            <w:r w:rsidRPr="006E34F3">
              <w:rPr>
                <w:rFonts w:ascii="Gisha" w:hAnsi="Gisha" w:cs="Gisha" w:hint="cs"/>
                <w:sz w:val="20"/>
                <w:szCs w:val="20"/>
              </w:rPr>
              <w:t>n Inventory</w:t>
            </w:r>
          </w:p>
        </w:tc>
        <w:tc>
          <w:tcPr>
            <w:tcW w:w="1259" w:type="dxa"/>
            <w:vAlign w:val="center"/>
          </w:tcPr>
          <w:p w14:paraId="542A6F8A"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29,000</w:t>
            </w:r>
          </w:p>
        </w:tc>
        <w:tc>
          <w:tcPr>
            <w:tcW w:w="1191" w:type="dxa"/>
            <w:vAlign w:val="center"/>
          </w:tcPr>
          <w:p w14:paraId="7B05F57E"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130,000</w:t>
            </w:r>
          </w:p>
        </w:tc>
        <w:tc>
          <w:tcPr>
            <w:tcW w:w="1212" w:type="dxa"/>
            <w:vAlign w:val="center"/>
          </w:tcPr>
          <w:p w14:paraId="2EA7E659"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319,700</w:t>
            </w:r>
          </w:p>
        </w:tc>
      </w:tr>
      <w:tr w:rsidR="007505DE" w:rsidRPr="006E34F3" w14:paraId="6FC3BA03" w14:textId="77777777" w:rsidTr="00B71439">
        <w:trPr>
          <w:gridAfter w:val="1"/>
          <w:wAfter w:w="6" w:type="dxa"/>
          <w:jc w:val="center"/>
        </w:trPr>
        <w:tc>
          <w:tcPr>
            <w:tcW w:w="3775" w:type="dxa"/>
          </w:tcPr>
          <w:p w14:paraId="071EF23F" w14:textId="77777777" w:rsidR="007505DE" w:rsidRPr="006E34F3" w:rsidRDefault="007505DE" w:rsidP="006E34F3">
            <w:pPr>
              <w:spacing w:before="0" w:after="0" w:line="240" w:lineRule="auto"/>
              <w:rPr>
                <w:rFonts w:ascii="Gisha" w:hAnsi="Gisha" w:cs="Gisha"/>
                <w:b/>
                <w:sz w:val="20"/>
                <w:szCs w:val="20"/>
              </w:rPr>
            </w:pPr>
            <w:r w:rsidRPr="006E34F3">
              <w:rPr>
                <w:rFonts w:ascii="Gisha" w:hAnsi="Gisha" w:cs="Gisha" w:hint="cs"/>
                <w:b/>
                <w:sz w:val="20"/>
                <w:szCs w:val="20"/>
              </w:rPr>
              <w:t>Investing</w:t>
            </w:r>
          </w:p>
        </w:tc>
        <w:tc>
          <w:tcPr>
            <w:tcW w:w="1259" w:type="dxa"/>
            <w:vAlign w:val="center"/>
          </w:tcPr>
          <w:p w14:paraId="494013C2" w14:textId="77777777" w:rsidR="007505DE" w:rsidRPr="006E34F3" w:rsidRDefault="007505DE" w:rsidP="006E34F3">
            <w:pPr>
              <w:spacing w:before="0" w:after="0" w:line="240" w:lineRule="auto"/>
              <w:jc w:val="right"/>
              <w:rPr>
                <w:rFonts w:ascii="Gisha" w:hAnsi="Gisha" w:cs="Gisha"/>
                <w:sz w:val="20"/>
                <w:szCs w:val="20"/>
              </w:rPr>
            </w:pPr>
          </w:p>
        </w:tc>
        <w:tc>
          <w:tcPr>
            <w:tcW w:w="1191" w:type="dxa"/>
            <w:vAlign w:val="center"/>
          </w:tcPr>
          <w:p w14:paraId="3A42CE25" w14:textId="77777777" w:rsidR="007505DE" w:rsidRPr="006E34F3" w:rsidRDefault="007505DE" w:rsidP="006E34F3">
            <w:pPr>
              <w:spacing w:before="0" w:after="0" w:line="240" w:lineRule="auto"/>
              <w:jc w:val="right"/>
              <w:rPr>
                <w:rFonts w:ascii="Gisha" w:hAnsi="Gisha" w:cs="Gisha"/>
                <w:sz w:val="20"/>
                <w:szCs w:val="20"/>
              </w:rPr>
            </w:pPr>
          </w:p>
        </w:tc>
        <w:tc>
          <w:tcPr>
            <w:tcW w:w="1212" w:type="dxa"/>
            <w:vAlign w:val="center"/>
          </w:tcPr>
          <w:p w14:paraId="2FEB4506" w14:textId="77777777" w:rsidR="007505DE" w:rsidRPr="006E34F3" w:rsidRDefault="007505DE" w:rsidP="006E34F3">
            <w:pPr>
              <w:spacing w:before="0" w:after="0" w:line="240" w:lineRule="auto"/>
              <w:jc w:val="right"/>
              <w:rPr>
                <w:rFonts w:ascii="Gisha" w:hAnsi="Gisha" w:cs="Gisha"/>
                <w:sz w:val="20"/>
                <w:szCs w:val="20"/>
              </w:rPr>
            </w:pPr>
          </w:p>
        </w:tc>
      </w:tr>
      <w:tr w:rsidR="007505DE" w:rsidRPr="006E34F3" w14:paraId="2A39F64D" w14:textId="77777777" w:rsidTr="00B71439">
        <w:trPr>
          <w:gridAfter w:val="1"/>
          <w:wAfter w:w="6" w:type="dxa"/>
          <w:jc w:val="center"/>
        </w:trPr>
        <w:tc>
          <w:tcPr>
            <w:tcW w:w="3775" w:type="dxa"/>
          </w:tcPr>
          <w:p w14:paraId="42C40631" w14:textId="77777777" w:rsidR="007505DE" w:rsidRPr="006E34F3" w:rsidRDefault="007505DE" w:rsidP="006E34F3">
            <w:pPr>
              <w:spacing w:before="0" w:after="0" w:line="240" w:lineRule="auto"/>
              <w:ind w:left="180"/>
              <w:rPr>
                <w:rFonts w:ascii="Gisha" w:hAnsi="Gisha" w:cs="Gisha"/>
                <w:sz w:val="20"/>
                <w:szCs w:val="20"/>
              </w:rPr>
            </w:pPr>
            <w:r w:rsidRPr="006E34F3">
              <w:rPr>
                <w:rFonts w:ascii="Gisha" w:hAnsi="Gisha" w:cs="Gisha" w:hint="cs"/>
                <w:sz w:val="20"/>
                <w:szCs w:val="20"/>
              </w:rPr>
              <w:t xml:space="preserve">Purchase of </w:t>
            </w:r>
            <w:r w:rsidR="00B80F97" w:rsidRPr="006E34F3">
              <w:rPr>
                <w:rFonts w:ascii="Gisha" w:hAnsi="Gisha" w:cs="Gisha" w:hint="cs"/>
                <w:sz w:val="20"/>
                <w:szCs w:val="20"/>
              </w:rPr>
              <w:t>p</w:t>
            </w:r>
            <w:r w:rsidRPr="006E34F3">
              <w:rPr>
                <w:rFonts w:ascii="Gisha" w:hAnsi="Gisha" w:cs="Gisha" w:hint="cs"/>
                <w:sz w:val="20"/>
                <w:szCs w:val="20"/>
              </w:rPr>
              <w:t xml:space="preserve">lant and </w:t>
            </w:r>
            <w:r w:rsidR="00B80F97" w:rsidRPr="006E34F3">
              <w:rPr>
                <w:rFonts w:ascii="Gisha" w:hAnsi="Gisha" w:cs="Gisha" w:hint="cs"/>
                <w:sz w:val="20"/>
                <w:szCs w:val="20"/>
              </w:rPr>
              <w:t>e</w:t>
            </w:r>
            <w:r w:rsidRPr="006E34F3">
              <w:rPr>
                <w:rFonts w:ascii="Gisha" w:hAnsi="Gisha" w:cs="Gisha" w:hint="cs"/>
                <w:sz w:val="20"/>
                <w:szCs w:val="20"/>
              </w:rPr>
              <w:t>quipment</w:t>
            </w:r>
          </w:p>
        </w:tc>
        <w:tc>
          <w:tcPr>
            <w:tcW w:w="1259" w:type="dxa"/>
            <w:vAlign w:val="center"/>
          </w:tcPr>
          <w:p w14:paraId="752E5E70" w14:textId="77777777" w:rsidR="007505DE" w:rsidRPr="006E34F3" w:rsidRDefault="007505DE" w:rsidP="006E34F3">
            <w:pPr>
              <w:spacing w:before="0" w:after="0" w:line="240" w:lineRule="auto"/>
              <w:jc w:val="right"/>
              <w:rPr>
                <w:rFonts w:ascii="Gisha" w:hAnsi="Gisha" w:cs="Gisha"/>
                <w:sz w:val="20"/>
                <w:szCs w:val="20"/>
              </w:rPr>
            </w:pPr>
          </w:p>
        </w:tc>
        <w:tc>
          <w:tcPr>
            <w:tcW w:w="1191" w:type="dxa"/>
            <w:vAlign w:val="center"/>
          </w:tcPr>
          <w:p w14:paraId="0EE9EA53" w14:textId="77777777" w:rsidR="007505DE" w:rsidRPr="006E34F3" w:rsidRDefault="007505DE" w:rsidP="006E34F3">
            <w:pPr>
              <w:spacing w:before="0" w:after="0" w:line="240" w:lineRule="auto"/>
              <w:jc w:val="right"/>
              <w:rPr>
                <w:rFonts w:ascii="Gisha" w:hAnsi="Gisha" w:cs="Gisha"/>
                <w:sz w:val="20"/>
                <w:szCs w:val="20"/>
              </w:rPr>
            </w:pPr>
          </w:p>
        </w:tc>
        <w:tc>
          <w:tcPr>
            <w:tcW w:w="1212" w:type="dxa"/>
            <w:vAlign w:val="center"/>
          </w:tcPr>
          <w:p w14:paraId="3ECF1A8A"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(755,000)</w:t>
            </w:r>
          </w:p>
        </w:tc>
      </w:tr>
      <w:tr w:rsidR="007505DE" w:rsidRPr="006E34F3" w14:paraId="4D466E1C" w14:textId="77777777" w:rsidTr="00B71439">
        <w:trPr>
          <w:gridAfter w:val="1"/>
          <w:wAfter w:w="6" w:type="dxa"/>
          <w:jc w:val="center"/>
        </w:trPr>
        <w:tc>
          <w:tcPr>
            <w:tcW w:w="3775" w:type="dxa"/>
          </w:tcPr>
          <w:p w14:paraId="0CAABD78" w14:textId="77777777" w:rsidR="007505DE" w:rsidRPr="006E34F3" w:rsidRDefault="007505DE" w:rsidP="006E34F3">
            <w:pPr>
              <w:spacing w:before="0" w:after="0" w:line="240" w:lineRule="auto"/>
              <w:rPr>
                <w:rFonts w:ascii="Gisha" w:hAnsi="Gisha" w:cs="Gisha"/>
                <w:b/>
                <w:sz w:val="20"/>
                <w:szCs w:val="20"/>
              </w:rPr>
            </w:pPr>
            <w:r w:rsidRPr="006E34F3">
              <w:rPr>
                <w:rFonts w:ascii="Gisha" w:hAnsi="Gisha" w:cs="Gisha" w:hint="cs"/>
                <w:b/>
                <w:sz w:val="20"/>
                <w:szCs w:val="20"/>
              </w:rPr>
              <w:t>Financing</w:t>
            </w:r>
          </w:p>
        </w:tc>
        <w:tc>
          <w:tcPr>
            <w:tcW w:w="1259" w:type="dxa"/>
            <w:vAlign w:val="center"/>
          </w:tcPr>
          <w:p w14:paraId="0D3361BD" w14:textId="77777777" w:rsidR="007505DE" w:rsidRPr="006E34F3" w:rsidRDefault="007505DE" w:rsidP="006E34F3">
            <w:pPr>
              <w:spacing w:before="0" w:after="0" w:line="240" w:lineRule="auto"/>
              <w:jc w:val="right"/>
              <w:rPr>
                <w:rFonts w:ascii="Gisha" w:hAnsi="Gisha" w:cs="Gisha"/>
                <w:sz w:val="20"/>
                <w:szCs w:val="20"/>
              </w:rPr>
            </w:pPr>
          </w:p>
        </w:tc>
        <w:tc>
          <w:tcPr>
            <w:tcW w:w="1191" w:type="dxa"/>
            <w:vAlign w:val="center"/>
          </w:tcPr>
          <w:p w14:paraId="07394B88" w14:textId="77777777" w:rsidR="007505DE" w:rsidRPr="006E34F3" w:rsidRDefault="007505DE" w:rsidP="006E34F3">
            <w:pPr>
              <w:spacing w:before="0" w:after="0" w:line="240" w:lineRule="auto"/>
              <w:jc w:val="right"/>
              <w:rPr>
                <w:rFonts w:ascii="Gisha" w:hAnsi="Gisha" w:cs="Gisha"/>
                <w:sz w:val="20"/>
                <w:szCs w:val="20"/>
              </w:rPr>
            </w:pPr>
          </w:p>
        </w:tc>
        <w:tc>
          <w:tcPr>
            <w:tcW w:w="1212" w:type="dxa"/>
            <w:vAlign w:val="center"/>
          </w:tcPr>
          <w:p w14:paraId="3C1358E7" w14:textId="77777777" w:rsidR="007505DE" w:rsidRPr="006E34F3" w:rsidRDefault="007505DE" w:rsidP="006E34F3">
            <w:pPr>
              <w:spacing w:before="0" w:after="0" w:line="240" w:lineRule="auto"/>
              <w:jc w:val="right"/>
              <w:rPr>
                <w:rFonts w:ascii="Gisha" w:hAnsi="Gisha" w:cs="Gisha"/>
                <w:sz w:val="20"/>
                <w:szCs w:val="20"/>
              </w:rPr>
            </w:pPr>
          </w:p>
        </w:tc>
      </w:tr>
      <w:tr w:rsidR="007505DE" w:rsidRPr="006E34F3" w14:paraId="20B623AB" w14:textId="77777777" w:rsidTr="00B71439">
        <w:trPr>
          <w:gridAfter w:val="1"/>
          <w:wAfter w:w="6" w:type="dxa"/>
          <w:jc w:val="center"/>
        </w:trPr>
        <w:tc>
          <w:tcPr>
            <w:tcW w:w="3775" w:type="dxa"/>
          </w:tcPr>
          <w:p w14:paraId="21FAF9FF" w14:textId="77777777" w:rsidR="007505DE" w:rsidRPr="006E34F3" w:rsidRDefault="007505DE" w:rsidP="006E34F3">
            <w:pPr>
              <w:spacing w:before="0" w:after="0" w:line="240" w:lineRule="auto"/>
              <w:ind w:left="180"/>
              <w:rPr>
                <w:rFonts w:ascii="Gisha" w:hAnsi="Gisha" w:cs="Gisha"/>
                <w:sz w:val="20"/>
                <w:szCs w:val="20"/>
              </w:rPr>
            </w:pPr>
            <w:r w:rsidRPr="006E34F3">
              <w:rPr>
                <w:rFonts w:ascii="Gisha" w:hAnsi="Gisha" w:cs="Gisha" w:hint="cs"/>
                <w:sz w:val="20"/>
                <w:szCs w:val="20"/>
              </w:rPr>
              <w:t xml:space="preserve">Principal </w:t>
            </w:r>
            <w:r w:rsidR="00B80F97" w:rsidRPr="006E34F3">
              <w:rPr>
                <w:rFonts w:ascii="Gisha" w:hAnsi="Gisha" w:cs="Gisha" w:hint="cs"/>
                <w:sz w:val="20"/>
                <w:szCs w:val="20"/>
              </w:rPr>
              <w:t>p</w:t>
            </w:r>
            <w:r w:rsidRPr="006E34F3">
              <w:rPr>
                <w:rFonts w:ascii="Gisha" w:hAnsi="Gisha" w:cs="Gisha" w:hint="cs"/>
                <w:sz w:val="20"/>
                <w:szCs w:val="20"/>
              </w:rPr>
              <w:t>ayment</w:t>
            </w:r>
          </w:p>
        </w:tc>
        <w:tc>
          <w:tcPr>
            <w:tcW w:w="1259" w:type="dxa"/>
            <w:vAlign w:val="center"/>
          </w:tcPr>
          <w:p w14:paraId="34556C9A" w14:textId="77777777" w:rsidR="007505DE" w:rsidRPr="006E34F3" w:rsidRDefault="007505DE" w:rsidP="006E34F3">
            <w:pPr>
              <w:spacing w:before="0" w:after="0" w:line="240" w:lineRule="auto"/>
              <w:jc w:val="right"/>
              <w:rPr>
                <w:rFonts w:ascii="Gisha" w:hAnsi="Gisha" w:cs="Gisha"/>
                <w:sz w:val="20"/>
                <w:szCs w:val="20"/>
              </w:rPr>
            </w:pPr>
          </w:p>
        </w:tc>
        <w:tc>
          <w:tcPr>
            <w:tcW w:w="1191" w:type="dxa"/>
            <w:vAlign w:val="center"/>
          </w:tcPr>
          <w:p w14:paraId="4C3415EE"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(59,000)</w:t>
            </w:r>
          </w:p>
        </w:tc>
        <w:tc>
          <w:tcPr>
            <w:tcW w:w="1212" w:type="dxa"/>
            <w:vAlign w:val="center"/>
          </w:tcPr>
          <w:p w14:paraId="053A17F7" w14:textId="77777777" w:rsidR="007505DE" w:rsidRPr="006E34F3" w:rsidRDefault="007505DE" w:rsidP="006E34F3">
            <w:pPr>
              <w:spacing w:before="0" w:after="0" w:line="240" w:lineRule="auto"/>
              <w:jc w:val="right"/>
              <w:rPr>
                <w:rFonts w:ascii="Gisha" w:hAnsi="Gisha" w:cs="Gisha"/>
                <w:sz w:val="20"/>
                <w:szCs w:val="20"/>
              </w:rPr>
            </w:pPr>
          </w:p>
        </w:tc>
      </w:tr>
      <w:tr w:rsidR="007505DE" w:rsidRPr="006E34F3" w14:paraId="15658125" w14:textId="77777777" w:rsidTr="00B71439">
        <w:trPr>
          <w:gridAfter w:val="1"/>
          <w:wAfter w:w="6" w:type="dxa"/>
          <w:jc w:val="center"/>
        </w:trPr>
        <w:tc>
          <w:tcPr>
            <w:tcW w:w="3775" w:type="dxa"/>
          </w:tcPr>
          <w:p w14:paraId="06830ECC" w14:textId="77777777" w:rsidR="007505DE" w:rsidRPr="006E34F3" w:rsidRDefault="007505DE" w:rsidP="006E34F3">
            <w:pPr>
              <w:spacing w:before="0" w:after="0" w:line="240" w:lineRule="auto"/>
              <w:ind w:left="180"/>
              <w:rPr>
                <w:rFonts w:ascii="Gisha" w:hAnsi="Gisha" w:cs="Gisha"/>
                <w:sz w:val="20"/>
                <w:szCs w:val="20"/>
              </w:rPr>
            </w:pPr>
            <w:r w:rsidRPr="006E34F3">
              <w:rPr>
                <w:rFonts w:ascii="Gisha" w:hAnsi="Gisha" w:cs="Gisha" w:hint="cs"/>
                <w:sz w:val="20"/>
                <w:szCs w:val="20"/>
              </w:rPr>
              <w:t>Loan</w:t>
            </w:r>
          </w:p>
        </w:tc>
        <w:tc>
          <w:tcPr>
            <w:tcW w:w="1259" w:type="dxa"/>
            <w:vAlign w:val="center"/>
          </w:tcPr>
          <w:p w14:paraId="6CDB5A02" w14:textId="77777777" w:rsidR="007505DE" w:rsidRPr="006E34F3" w:rsidRDefault="007505DE" w:rsidP="006E34F3">
            <w:pPr>
              <w:spacing w:before="0" w:after="0" w:line="240" w:lineRule="auto"/>
              <w:jc w:val="right"/>
              <w:rPr>
                <w:rFonts w:ascii="Gisha" w:hAnsi="Gisha" w:cs="Gisha"/>
                <w:sz w:val="20"/>
                <w:szCs w:val="20"/>
              </w:rPr>
            </w:pPr>
          </w:p>
        </w:tc>
        <w:tc>
          <w:tcPr>
            <w:tcW w:w="1191" w:type="dxa"/>
            <w:vAlign w:val="center"/>
          </w:tcPr>
          <w:p w14:paraId="3618FDE1"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399,300</w:t>
            </w:r>
          </w:p>
        </w:tc>
        <w:tc>
          <w:tcPr>
            <w:tcW w:w="1212" w:type="dxa"/>
            <w:vAlign w:val="center"/>
          </w:tcPr>
          <w:p w14:paraId="77D08404" w14:textId="77777777" w:rsidR="007505DE" w:rsidRPr="006E34F3" w:rsidRDefault="007505DE" w:rsidP="006E34F3">
            <w:pPr>
              <w:spacing w:before="0" w:after="0" w:line="240" w:lineRule="auto"/>
              <w:jc w:val="right"/>
              <w:rPr>
                <w:rFonts w:ascii="Gisha" w:hAnsi="Gisha" w:cs="Gisha"/>
                <w:sz w:val="20"/>
                <w:szCs w:val="20"/>
              </w:rPr>
            </w:pPr>
          </w:p>
        </w:tc>
      </w:tr>
      <w:tr w:rsidR="007505DE" w:rsidRPr="006E34F3" w14:paraId="526EA7F1" w14:textId="77777777" w:rsidTr="00B71439">
        <w:trPr>
          <w:gridAfter w:val="1"/>
          <w:wAfter w:w="6" w:type="dxa"/>
          <w:jc w:val="center"/>
        </w:trPr>
        <w:tc>
          <w:tcPr>
            <w:tcW w:w="3775" w:type="dxa"/>
          </w:tcPr>
          <w:p w14:paraId="72182D4C" w14:textId="77777777" w:rsidR="007505DE" w:rsidRPr="006E34F3" w:rsidRDefault="007505DE" w:rsidP="006E34F3">
            <w:pPr>
              <w:spacing w:before="0" w:after="0" w:line="240" w:lineRule="auto"/>
              <w:ind w:left="180"/>
              <w:rPr>
                <w:rFonts w:ascii="Gisha" w:hAnsi="Gisha" w:cs="Gisha"/>
                <w:sz w:val="20"/>
                <w:szCs w:val="20"/>
              </w:rPr>
            </w:pPr>
            <w:r w:rsidRPr="006E34F3">
              <w:rPr>
                <w:rFonts w:ascii="Gisha" w:hAnsi="Gisha" w:cs="Gisha" w:hint="cs"/>
                <w:sz w:val="20"/>
                <w:szCs w:val="20"/>
              </w:rPr>
              <w:t xml:space="preserve">Issuance of </w:t>
            </w:r>
            <w:r w:rsidR="00B80F97" w:rsidRPr="006E34F3">
              <w:rPr>
                <w:rFonts w:ascii="Gisha" w:hAnsi="Gisha" w:cs="Gisha" w:hint="cs"/>
                <w:sz w:val="20"/>
                <w:szCs w:val="20"/>
              </w:rPr>
              <w:t>e</w:t>
            </w:r>
            <w:r w:rsidRPr="006E34F3">
              <w:rPr>
                <w:rFonts w:ascii="Gisha" w:hAnsi="Gisha" w:cs="Gisha" w:hint="cs"/>
                <w:sz w:val="20"/>
                <w:szCs w:val="20"/>
              </w:rPr>
              <w:t>quity</w:t>
            </w:r>
          </w:p>
        </w:tc>
        <w:tc>
          <w:tcPr>
            <w:tcW w:w="1259" w:type="dxa"/>
            <w:vAlign w:val="center"/>
          </w:tcPr>
          <w:p w14:paraId="248EBA0B" w14:textId="77777777" w:rsidR="007505DE" w:rsidRPr="006E34F3" w:rsidRDefault="007505DE" w:rsidP="006E34F3">
            <w:pPr>
              <w:spacing w:before="0" w:after="0" w:line="240" w:lineRule="auto"/>
              <w:jc w:val="right"/>
              <w:rPr>
                <w:rFonts w:ascii="Gisha" w:hAnsi="Gisha" w:cs="Gisha"/>
                <w:sz w:val="20"/>
                <w:szCs w:val="20"/>
              </w:rPr>
            </w:pPr>
          </w:p>
        </w:tc>
        <w:tc>
          <w:tcPr>
            <w:tcW w:w="1191" w:type="dxa"/>
            <w:vAlign w:val="center"/>
          </w:tcPr>
          <w:p w14:paraId="1283EE2C"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90,000</w:t>
            </w:r>
          </w:p>
        </w:tc>
        <w:tc>
          <w:tcPr>
            <w:tcW w:w="1212" w:type="dxa"/>
            <w:vAlign w:val="center"/>
          </w:tcPr>
          <w:p w14:paraId="6A54CDF9"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430,300</w:t>
            </w:r>
          </w:p>
        </w:tc>
      </w:tr>
      <w:tr w:rsidR="007505DE" w:rsidRPr="006E34F3" w14:paraId="2E679075" w14:textId="77777777" w:rsidTr="00B71439">
        <w:trPr>
          <w:gridAfter w:val="1"/>
          <w:wAfter w:w="6" w:type="dxa"/>
          <w:jc w:val="center"/>
        </w:trPr>
        <w:tc>
          <w:tcPr>
            <w:tcW w:w="3775" w:type="dxa"/>
          </w:tcPr>
          <w:p w14:paraId="7A2DA443" w14:textId="77777777" w:rsidR="007505DE" w:rsidRPr="006E34F3" w:rsidRDefault="007505DE" w:rsidP="006E34F3">
            <w:pPr>
              <w:spacing w:before="0" w:after="0" w:line="240" w:lineRule="auto"/>
              <w:rPr>
                <w:rFonts w:ascii="Gisha" w:hAnsi="Gisha" w:cs="Gisha"/>
                <w:b/>
                <w:sz w:val="20"/>
                <w:szCs w:val="20"/>
              </w:rPr>
            </w:pPr>
            <w:r w:rsidRPr="006E34F3">
              <w:rPr>
                <w:rFonts w:ascii="Gisha" w:hAnsi="Gisha" w:cs="Gisha" w:hint="cs"/>
                <w:b/>
                <w:sz w:val="20"/>
                <w:szCs w:val="20"/>
              </w:rPr>
              <w:t xml:space="preserve">Change in </w:t>
            </w:r>
            <w:r w:rsidR="00B80F97" w:rsidRPr="006E34F3">
              <w:rPr>
                <w:rFonts w:ascii="Gisha" w:hAnsi="Gisha" w:cs="Gisha" w:hint="cs"/>
                <w:b/>
                <w:sz w:val="20"/>
                <w:szCs w:val="20"/>
              </w:rPr>
              <w:t>c</w:t>
            </w:r>
            <w:r w:rsidRPr="006E34F3">
              <w:rPr>
                <w:rFonts w:ascii="Gisha" w:hAnsi="Gisha" w:cs="Gisha" w:hint="cs"/>
                <w:b/>
                <w:sz w:val="20"/>
                <w:szCs w:val="20"/>
              </w:rPr>
              <w:t xml:space="preserve">ash and </w:t>
            </w:r>
            <w:r w:rsidR="00B80F97" w:rsidRPr="006E34F3">
              <w:rPr>
                <w:rFonts w:ascii="Gisha" w:hAnsi="Gisha" w:cs="Gisha" w:hint="cs"/>
                <w:b/>
                <w:sz w:val="20"/>
                <w:szCs w:val="20"/>
              </w:rPr>
              <w:t>c</w:t>
            </w:r>
            <w:r w:rsidRPr="006E34F3">
              <w:rPr>
                <w:rFonts w:ascii="Gisha" w:hAnsi="Gisha" w:cs="Gisha" w:hint="cs"/>
                <w:b/>
                <w:sz w:val="20"/>
                <w:szCs w:val="20"/>
              </w:rPr>
              <w:t xml:space="preserve">ash </w:t>
            </w:r>
            <w:r w:rsidR="00B80F97" w:rsidRPr="006E34F3">
              <w:rPr>
                <w:rFonts w:ascii="Gisha" w:hAnsi="Gisha" w:cs="Gisha" w:hint="cs"/>
                <w:b/>
                <w:sz w:val="20"/>
                <w:szCs w:val="20"/>
              </w:rPr>
              <w:t>e</w:t>
            </w:r>
            <w:r w:rsidRPr="006E34F3">
              <w:rPr>
                <w:rFonts w:ascii="Gisha" w:hAnsi="Gisha" w:cs="Gisha" w:hint="cs"/>
                <w:b/>
                <w:sz w:val="20"/>
                <w:szCs w:val="20"/>
              </w:rPr>
              <w:t>quivalents</w:t>
            </w:r>
          </w:p>
        </w:tc>
        <w:tc>
          <w:tcPr>
            <w:tcW w:w="1259" w:type="dxa"/>
            <w:vAlign w:val="center"/>
          </w:tcPr>
          <w:p w14:paraId="440384C4" w14:textId="77777777" w:rsidR="007505DE" w:rsidRPr="006E34F3" w:rsidRDefault="007505DE" w:rsidP="006E34F3">
            <w:pPr>
              <w:spacing w:before="0" w:after="0" w:line="240" w:lineRule="auto"/>
              <w:jc w:val="right"/>
              <w:rPr>
                <w:rFonts w:ascii="Gisha" w:hAnsi="Gisha" w:cs="Gisha"/>
                <w:sz w:val="20"/>
                <w:szCs w:val="20"/>
              </w:rPr>
            </w:pPr>
          </w:p>
        </w:tc>
        <w:tc>
          <w:tcPr>
            <w:tcW w:w="1191" w:type="dxa"/>
            <w:vAlign w:val="center"/>
          </w:tcPr>
          <w:p w14:paraId="560938BB" w14:textId="77777777" w:rsidR="007505DE" w:rsidRPr="006E34F3" w:rsidRDefault="007505DE" w:rsidP="006E34F3">
            <w:pPr>
              <w:spacing w:before="0" w:after="0" w:line="240" w:lineRule="auto"/>
              <w:jc w:val="right"/>
              <w:rPr>
                <w:rFonts w:ascii="Gisha" w:hAnsi="Gisha" w:cs="Gisha"/>
                <w:sz w:val="20"/>
                <w:szCs w:val="20"/>
              </w:rPr>
            </w:pPr>
          </w:p>
        </w:tc>
        <w:tc>
          <w:tcPr>
            <w:tcW w:w="1212" w:type="dxa"/>
            <w:vAlign w:val="center"/>
          </w:tcPr>
          <w:p w14:paraId="3AD23C7E" w14:textId="77777777" w:rsidR="007505DE" w:rsidRPr="006E34F3" w:rsidRDefault="007505DE" w:rsidP="006E34F3">
            <w:pPr>
              <w:spacing w:before="0" w:after="0" w:line="240" w:lineRule="auto"/>
              <w:jc w:val="right"/>
              <w:rPr>
                <w:rFonts w:ascii="Gisha" w:hAnsi="Gisha" w:cs="Gisha"/>
                <w:sz w:val="20"/>
                <w:szCs w:val="20"/>
              </w:rPr>
            </w:pPr>
            <w:r w:rsidRPr="006E34F3">
              <w:rPr>
                <w:rFonts w:ascii="Gisha" w:hAnsi="Gisha" w:cs="Gisha" w:hint="cs"/>
                <w:sz w:val="20"/>
                <w:szCs w:val="20"/>
              </w:rPr>
              <w:t>(5,000)</w:t>
            </w:r>
          </w:p>
        </w:tc>
      </w:tr>
    </w:tbl>
    <w:p w14:paraId="561D9472" w14:textId="77777777" w:rsidR="00AE7225" w:rsidRPr="006E34F3" w:rsidRDefault="00AE7225" w:rsidP="006E34F3">
      <w:pPr>
        <w:spacing w:before="0" w:after="0" w:line="240" w:lineRule="auto"/>
        <w:rPr>
          <w:rFonts w:ascii="Gisha" w:hAnsi="Gisha" w:cs="Gisha"/>
          <w:sz w:val="24"/>
          <w:szCs w:val="24"/>
        </w:rPr>
      </w:pPr>
    </w:p>
    <w:p w14:paraId="47D4BF3E" w14:textId="77777777" w:rsidR="007505DE" w:rsidRPr="006E34F3" w:rsidRDefault="007505DE" w:rsidP="006E34F3">
      <w:pPr>
        <w:pStyle w:val="NormalHangingIndent25"/>
        <w:spacing w:before="0" w:after="0" w:line="240" w:lineRule="auto"/>
        <w:rPr>
          <w:rFonts w:ascii="Gisha" w:hAnsi="Gisha" w:cs="Gisha"/>
          <w:sz w:val="24"/>
          <w:szCs w:val="24"/>
        </w:rPr>
      </w:pPr>
      <w:r w:rsidRPr="006E34F3">
        <w:rPr>
          <w:rFonts w:ascii="Gisha" w:hAnsi="Gisha" w:cs="Gisha" w:hint="cs"/>
          <w:sz w:val="24"/>
          <w:szCs w:val="24"/>
        </w:rPr>
        <w:t>2.</w:t>
      </w:r>
      <w:r w:rsidRPr="006E34F3">
        <w:rPr>
          <w:rFonts w:ascii="Gisha" w:hAnsi="Gisha" w:cs="Gisha" w:hint="cs"/>
          <w:sz w:val="24"/>
          <w:szCs w:val="24"/>
        </w:rPr>
        <w:tab/>
      </w:r>
      <w:r w:rsidRPr="006E34F3">
        <w:rPr>
          <w:rFonts w:ascii="Gisha" w:hAnsi="Gisha" w:cs="Gisha" w:hint="cs"/>
          <w:b/>
          <w:sz w:val="24"/>
          <w:szCs w:val="24"/>
        </w:rPr>
        <w:t>Liquidity</w:t>
      </w:r>
    </w:p>
    <w:p w14:paraId="47B98198" w14:textId="77777777" w:rsidR="00B80F97" w:rsidRPr="006E34F3" w:rsidRDefault="00B80F97" w:rsidP="006E34F3">
      <w:pPr>
        <w:spacing w:before="0" w:after="0" w:line="240" w:lineRule="auto"/>
        <w:ind w:left="360"/>
        <w:rPr>
          <w:rFonts w:ascii="Gisha" w:hAnsi="Gisha" w:cs="Gisha"/>
          <w:b/>
          <w:sz w:val="24"/>
          <w:szCs w:val="24"/>
        </w:rPr>
      </w:pPr>
    </w:p>
    <w:p w14:paraId="1E4068CE" w14:textId="383696AC" w:rsidR="007505DE" w:rsidRPr="006E34F3" w:rsidRDefault="007505DE" w:rsidP="004F39AE">
      <w:pPr>
        <w:spacing w:before="0" w:after="0" w:line="240" w:lineRule="auto"/>
        <w:ind w:left="360"/>
        <w:rPr>
          <w:rFonts w:ascii="Gisha" w:hAnsi="Gisha" w:cs="Gisha"/>
          <w:sz w:val="24"/>
          <w:szCs w:val="24"/>
        </w:rPr>
      </w:pPr>
      <w:r w:rsidRPr="006E34F3">
        <w:rPr>
          <w:rFonts w:ascii="Gisha" w:hAnsi="Gisha" w:cs="Gisha" w:hint="cs"/>
          <w:sz w:val="24"/>
          <w:szCs w:val="24"/>
        </w:rPr>
        <w:t xml:space="preserve">Lamar Swimwear has a serious liquidity problem, which could </w:t>
      </w:r>
      <w:r w:rsidR="00547746">
        <w:rPr>
          <w:rFonts w:ascii="Gisha" w:hAnsi="Gisha" w:cs="Gisha"/>
          <w:sz w:val="24"/>
          <w:szCs w:val="24"/>
        </w:rPr>
        <w:t xml:space="preserve">result in </w:t>
      </w:r>
      <w:r w:rsidRPr="006E34F3">
        <w:rPr>
          <w:rFonts w:ascii="Gisha" w:hAnsi="Gisha" w:cs="Gisha" w:hint="cs"/>
          <w:sz w:val="24"/>
          <w:szCs w:val="24"/>
        </w:rPr>
        <w:t>bankruptcy if preventative measures are not taken. The current, quick</w:t>
      </w:r>
      <w:r w:rsidR="00327DC4">
        <w:rPr>
          <w:rFonts w:ascii="Gisha" w:hAnsi="Gisha" w:cs="Gisha"/>
          <w:sz w:val="24"/>
          <w:szCs w:val="24"/>
        </w:rPr>
        <w:t xml:space="preserve">, </w:t>
      </w:r>
      <w:r w:rsidRPr="006E34F3">
        <w:rPr>
          <w:rFonts w:ascii="Gisha" w:hAnsi="Gisha" w:cs="Gisha" w:hint="cs"/>
          <w:sz w:val="24"/>
          <w:szCs w:val="24"/>
        </w:rPr>
        <w:t xml:space="preserve">and cash ratios have all been below industry average since the company’s inception and are getting progressively worse. The main cause of this problem is </w:t>
      </w:r>
      <w:r w:rsidR="00547746">
        <w:rPr>
          <w:rFonts w:ascii="Gisha" w:hAnsi="Gisha" w:cs="Gisha"/>
          <w:sz w:val="24"/>
          <w:szCs w:val="24"/>
        </w:rPr>
        <w:t xml:space="preserve">the firm’s </w:t>
      </w:r>
      <w:r w:rsidRPr="006E34F3">
        <w:rPr>
          <w:rFonts w:ascii="Gisha" w:hAnsi="Gisha" w:cs="Gisha" w:hint="cs"/>
          <w:sz w:val="24"/>
          <w:szCs w:val="24"/>
        </w:rPr>
        <w:t xml:space="preserve">rapid growth, which is being financed by </w:t>
      </w:r>
      <w:r w:rsidR="004F39AE">
        <w:rPr>
          <w:rFonts w:ascii="Gisha" w:hAnsi="Gisha" w:cs="Gisha"/>
          <w:sz w:val="24"/>
          <w:szCs w:val="24"/>
        </w:rPr>
        <w:t>“</w:t>
      </w:r>
      <w:r w:rsidRPr="006E34F3">
        <w:rPr>
          <w:rFonts w:ascii="Gisha" w:hAnsi="Gisha" w:cs="Gisha" w:hint="cs"/>
          <w:sz w:val="24"/>
          <w:szCs w:val="24"/>
        </w:rPr>
        <w:t>stretching</w:t>
      </w:r>
      <w:r w:rsidR="004F39AE">
        <w:rPr>
          <w:rFonts w:ascii="Gisha" w:hAnsi="Gisha" w:cs="Gisha"/>
          <w:sz w:val="24"/>
          <w:szCs w:val="24"/>
        </w:rPr>
        <w:t>”</w:t>
      </w:r>
      <w:r w:rsidRPr="006E34F3">
        <w:rPr>
          <w:rFonts w:ascii="Gisha" w:hAnsi="Gisha" w:cs="Gisha" w:hint="cs"/>
          <w:sz w:val="24"/>
          <w:szCs w:val="24"/>
        </w:rPr>
        <w:t xml:space="preserve"> the accounts payable, drawing down cash balances to dangerously low levels, and </w:t>
      </w:r>
      <w:r w:rsidR="004F39AE">
        <w:rPr>
          <w:rFonts w:ascii="Gisha" w:hAnsi="Gisha" w:cs="Gisha"/>
          <w:sz w:val="24"/>
          <w:szCs w:val="24"/>
        </w:rPr>
        <w:t>increased l</w:t>
      </w:r>
      <w:r w:rsidRPr="006E34F3">
        <w:rPr>
          <w:rFonts w:ascii="Gisha" w:hAnsi="Gisha" w:cs="Gisha" w:hint="cs"/>
          <w:sz w:val="24"/>
          <w:szCs w:val="24"/>
        </w:rPr>
        <w:t>ong-term borrowing resulting in higher interest and principal payments. The liquidity crisis is being made even worse as creditors raise interest rates and limit borrowing in reaction to the higher risk.</w:t>
      </w:r>
      <w:r w:rsidR="004F39AE">
        <w:rPr>
          <w:rFonts w:ascii="Gisha" w:hAnsi="Gisha" w:cs="Gisha"/>
          <w:sz w:val="24"/>
          <w:szCs w:val="24"/>
        </w:rPr>
        <w:t xml:space="preserve">  </w:t>
      </w:r>
      <w:r w:rsidRPr="006E34F3">
        <w:rPr>
          <w:rFonts w:ascii="Gisha" w:hAnsi="Gisha" w:cs="Gisha" w:hint="cs"/>
          <w:sz w:val="24"/>
          <w:szCs w:val="24"/>
        </w:rPr>
        <w:t>A high growth rate is normally a good thing, but if it</w:t>
      </w:r>
      <w:r w:rsidR="00B80F97" w:rsidRPr="006E34F3">
        <w:rPr>
          <w:rFonts w:ascii="Gisha" w:hAnsi="Gisha" w:cs="Gisha" w:hint="cs"/>
          <w:sz w:val="24"/>
          <w:szCs w:val="24"/>
        </w:rPr>
        <w:t xml:space="preserve"> i</w:t>
      </w:r>
      <w:r w:rsidRPr="006E34F3">
        <w:rPr>
          <w:rFonts w:ascii="Gisha" w:hAnsi="Gisha" w:cs="Gisha" w:hint="cs"/>
          <w:sz w:val="24"/>
          <w:szCs w:val="24"/>
        </w:rPr>
        <w:t xml:space="preserve">s not managed properly, it can cause serious liquidity problems. If the company </w:t>
      </w:r>
      <w:r w:rsidR="00547746">
        <w:rPr>
          <w:rFonts w:ascii="Gisha" w:hAnsi="Gisha" w:cs="Gisha"/>
          <w:sz w:val="24"/>
          <w:szCs w:val="24"/>
        </w:rPr>
        <w:t xml:space="preserve">wants to continue to grow at a rapid pace, </w:t>
      </w:r>
      <w:r w:rsidR="007D0139">
        <w:rPr>
          <w:rFonts w:ascii="Gisha" w:hAnsi="Gisha" w:cs="Gisha"/>
          <w:sz w:val="24"/>
          <w:szCs w:val="24"/>
        </w:rPr>
        <w:t xml:space="preserve">more </w:t>
      </w:r>
      <w:r w:rsidRPr="006E34F3">
        <w:rPr>
          <w:rFonts w:ascii="Gisha" w:hAnsi="Gisha" w:cs="Gisha" w:hint="cs"/>
          <w:sz w:val="24"/>
          <w:szCs w:val="24"/>
        </w:rPr>
        <w:t>equity must be issued.</w:t>
      </w:r>
    </w:p>
    <w:p w14:paraId="28017536" w14:textId="77777777" w:rsidR="008036E9" w:rsidRPr="006E34F3" w:rsidRDefault="008036E9" w:rsidP="006E34F3">
      <w:pPr>
        <w:spacing w:before="0" w:after="0" w:line="240" w:lineRule="auto"/>
        <w:ind w:left="360"/>
        <w:rPr>
          <w:rFonts w:ascii="Gisha" w:hAnsi="Gisha" w:cs="Gisha"/>
          <w:sz w:val="24"/>
          <w:szCs w:val="24"/>
        </w:rPr>
      </w:pPr>
    </w:p>
    <w:p w14:paraId="5AFA724E" w14:textId="77777777" w:rsidR="007505DE" w:rsidRPr="006E34F3" w:rsidRDefault="007505DE" w:rsidP="006E34F3">
      <w:pPr>
        <w:spacing w:before="0" w:after="0" w:line="240" w:lineRule="auto"/>
        <w:ind w:left="360"/>
        <w:rPr>
          <w:rFonts w:ascii="Gisha" w:hAnsi="Gisha" w:cs="Gisha"/>
          <w:sz w:val="24"/>
          <w:szCs w:val="24"/>
        </w:rPr>
      </w:pPr>
      <w:r w:rsidRPr="006E34F3">
        <w:rPr>
          <w:rFonts w:ascii="Gisha" w:hAnsi="Gisha" w:cs="Gisha" w:hint="cs"/>
          <w:sz w:val="24"/>
          <w:szCs w:val="24"/>
        </w:rPr>
        <w:t>Further contributing to Lamar’s liquidity crisis is its poor accounts receivable management, which slows cash collections. The</w:t>
      </w:r>
      <w:r w:rsidR="00B80F97" w:rsidRPr="006E34F3">
        <w:rPr>
          <w:rFonts w:ascii="Gisha" w:hAnsi="Gisha" w:cs="Gisha" w:hint="cs"/>
          <w:sz w:val="24"/>
          <w:szCs w:val="24"/>
        </w:rPr>
        <w:t xml:space="preserve"> accounts receivable</w:t>
      </w:r>
      <w:r w:rsidRPr="006E34F3">
        <w:rPr>
          <w:rFonts w:ascii="Gisha" w:hAnsi="Gisha" w:cs="Gisha" w:hint="cs"/>
          <w:sz w:val="24"/>
          <w:szCs w:val="24"/>
        </w:rPr>
        <w:t xml:space="preserve"> turnover in days is well above the industry average and is getting worse. Slow collections and high bad debts are a major problem in the swimsuit industry because of the large number of small, poorly capitalized retailers. Even the industry average </w:t>
      </w:r>
      <w:r w:rsidR="00B80F97" w:rsidRPr="006E34F3">
        <w:rPr>
          <w:rFonts w:ascii="Gisha" w:hAnsi="Gisha" w:cs="Gisha" w:hint="cs"/>
          <w:sz w:val="24"/>
          <w:szCs w:val="24"/>
        </w:rPr>
        <w:t>accounts receivable</w:t>
      </w:r>
      <w:r w:rsidRPr="006E34F3">
        <w:rPr>
          <w:rFonts w:ascii="Gisha" w:hAnsi="Gisha" w:cs="Gisha" w:hint="cs"/>
          <w:sz w:val="24"/>
          <w:szCs w:val="24"/>
        </w:rPr>
        <w:t xml:space="preserve"> turnover in days is above the standard credit terms of net 30, although this could simply be due to companies requiring the cheque in the mail by the due date and not in hand.</w:t>
      </w:r>
    </w:p>
    <w:p w14:paraId="5500046F" w14:textId="77777777" w:rsidR="008036E9" w:rsidRPr="006E34F3" w:rsidRDefault="008036E9" w:rsidP="006E34F3">
      <w:pPr>
        <w:spacing w:before="0" w:after="0" w:line="240" w:lineRule="auto"/>
        <w:ind w:left="360"/>
        <w:rPr>
          <w:rFonts w:ascii="Gisha" w:hAnsi="Gisha" w:cs="Gisha"/>
          <w:sz w:val="24"/>
          <w:szCs w:val="24"/>
        </w:rPr>
      </w:pPr>
    </w:p>
    <w:p w14:paraId="12533F7C" w14:textId="64CBE3A3" w:rsidR="008036E9" w:rsidRPr="006E34F3" w:rsidRDefault="007505DE" w:rsidP="00CD1F4F">
      <w:pPr>
        <w:spacing w:before="0" w:after="0" w:line="240" w:lineRule="auto"/>
        <w:ind w:left="360"/>
        <w:rPr>
          <w:rFonts w:ascii="Gisha" w:hAnsi="Gisha" w:cs="Gisha"/>
          <w:sz w:val="24"/>
          <w:szCs w:val="24"/>
        </w:rPr>
      </w:pPr>
      <w:r w:rsidRPr="006E34F3">
        <w:rPr>
          <w:rFonts w:ascii="Gisha" w:hAnsi="Gisha" w:cs="Gisha" w:hint="cs"/>
          <w:sz w:val="24"/>
          <w:szCs w:val="24"/>
        </w:rPr>
        <w:t xml:space="preserve">Inventory turnover in days is also above the industry average, but not by a substantial amount, and there has been definite improvement since </w:t>
      </w:r>
      <w:r w:rsidR="00B80F97" w:rsidRPr="006E34F3">
        <w:rPr>
          <w:rFonts w:ascii="Gisha" w:hAnsi="Gisha" w:cs="Gisha" w:hint="cs"/>
          <w:sz w:val="24"/>
          <w:szCs w:val="24"/>
        </w:rPr>
        <w:t>2018</w:t>
      </w:r>
      <w:r w:rsidRPr="006E34F3">
        <w:rPr>
          <w:rFonts w:ascii="Gisha" w:hAnsi="Gisha" w:cs="Gisha" w:hint="cs"/>
          <w:sz w:val="24"/>
          <w:szCs w:val="24"/>
        </w:rPr>
        <w:t>.</w:t>
      </w:r>
    </w:p>
    <w:p w14:paraId="7F45784D" w14:textId="77777777" w:rsidR="00547746" w:rsidRDefault="00547746" w:rsidP="006E34F3">
      <w:pPr>
        <w:spacing w:before="0" w:after="0" w:line="240" w:lineRule="auto"/>
        <w:ind w:left="360"/>
        <w:rPr>
          <w:rFonts w:ascii="Gisha" w:hAnsi="Gisha" w:cs="Gisha"/>
          <w:b/>
          <w:sz w:val="24"/>
          <w:szCs w:val="24"/>
        </w:rPr>
      </w:pPr>
    </w:p>
    <w:p w14:paraId="1EB724A2" w14:textId="6CA13399" w:rsidR="007505DE" w:rsidRPr="006E34F3" w:rsidRDefault="007505DE" w:rsidP="006E34F3">
      <w:pPr>
        <w:spacing w:before="0" w:after="0" w:line="240" w:lineRule="auto"/>
        <w:ind w:left="360"/>
        <w:rPr>
          <w:rFonts w:ascii="Gisha" w:hAnsi="Gisha" w:cs="Gisha"/>
          <w:b/>
          <w:sz w:val="24"/>
          <w:szCs w:val="24"/>
        </w:rPr>
      </w:pPr>
      <w:r w:rsidRPr="006E34F3">
        <w:rPr>
          <w:rFonts w:ascii="Gisha" w:hAnsi="Gisha" w:cs="Gisha" w:hint="cs"/>
          <w:b/>
          <w:sz w:val="24"/>
          <w:szCs w:val="24"/>
        </w:rPr>
        <w:t xml:space="preserve">Asset </w:t>
      </w:r>
      <w:r w:rsidR="00B80F97" w:rsidRPr="006E34F3">
        <w:rPr>
          <w:rFonts w:ascii="Gisha" w:hAnsi="Gisha" w:cs="Gisha" w:hint="cs"/>
          <w:b/>
          <w:sz w:val="24"/>
          <w:szCs w:val="24"/>
        </w:rPr>
        <w:t>Management</w:t>
      </w:r>
    </w:p>
    <w:p w14:paraId="7305113F" w14:textId="77777777" w:rsidR="00B80F97" w:rsidRPr="006E34F3" w:rsidRDefault="00B80F97" w:rsidP="006E34F3">
      <w:pPr>
        <w:spacing w:before="0" w:after="0" w:line="240" w:lineRule="auto"/>
        <w:ind w:left="360"/>
        <w:rPr>
          <w:rFonts w:ascii="Gisha" w:hAnsi="Gisha" w:cs="Gisha"/>
          <w:sz w:val="24"/>
          <w:szCs w:val="24"/>
        </w:rPr>
      </w:pPr>
    </w:p>
    <w:p w14:paraId="24739925" w14:textId="77777777" w:rsidR="007505DE" w:rsidRPr="006E34F3" w:rsidRDefault="007505DE" w:rsidP="006E34F3">
      <w:pPr>
        <w:spacing w:before="0" w:after="0" w:line="240" w:lineRule="auto"/>
        <w:ind w:left="360"/>
        <w:rPr>
          <w:rFonts w:ascii="Gisha" w:hAnsi="Gisha" w:cs="Gisha"/>
          <w:sz w:val="24"/>
          <w:szCs w:val="24"/>
        </w:rPr>
      </w:pPr>
      <w:r w:rsidRPr="006E34F3">
        <w:rPr>
          <w:rFonts w:ascii="Gisha" w:hAnsi="Gisha" w:cs="Gisha" w:hint="cs"/>
          <w:sz w:val="24"/>
          <w:szCs w:val="24"/>
        </w:rPr>
        <w:lastRenderedPageBreak/>
        <w:t xml:space="preserve">Lamar’s poor </w:t>
      </w:r>
      <w:r w:rsidR="00B80F97" w:rsidRPr="006E34F3">
        <w:rPr>
          <w:rFonts w:ascii="Gisha" w:hAnsi="Gisha" w:cs="Gisha" w:hint="cs"/>
          <w:sz w:val="24"/>
          <w:szCs w:val="24"/>
        </w:rPr>
        <w:t>a</w:t>
      </w:r>
      <w:r w:rsidRPr="006E34F3">
        <w:rPr>
          <w:rFonts w:ascii="Gisha" w:hAnsi="Gisha" w:cs="Gisha" w:hint="cs"/>
          <w:sz w:val="24"/>
          <w:szCs w:val="24"/>
        </w:rPr>
        <w:t xml:space="preserve">ccounts </w:t>
      </w:r>
      <w:r w:rsidR="00B80F97" w:rsidRPr="006E34F3">
        <w:rPr>
          <w:rFonts w:ascii="Gisha" w:hAnsi="Gisha" w:cs="Gisha" w:hint="cs"/>
          <w:sz w:val="24"/>
          <w:szCs w:val="24"/>
        </w:rPr>
        <w:t>r</w:t>
      </w:r>
      <w:r w:rsidRPr="006E34F3">
        <w:rPr>
          <w:rFonts w:ascii="Gisha" w:hAnsi="Gisha" w:cs="Gisha" w:hint="cs"/>
          <w:sz w:val="24"/>
          <w:szCs w:val="24"/>
        </w:rPr>
        <w:t xml:space="preserve">eceivable management could be improved by: </w:t>
      </w:r>
    </w:p>
    <w:p w14:paraId="01C6F2A4" w14:textId="77777777" w:rsidR="008036E9" w:rsidRPr="006E34F3" w:rsidRDefault="008036E9" w:rsidP="006E34F3">
      <w:pPr>
        <w:spacing w:before="0" w:after="0" w:line="240" w:lineRule="auto"/>
        <w:ind w:left="360"/>
        <w:rPr>
          <w:rFonts w:ascii="Gisha" w:hAnsi="Gisha" w:cs="Gisha"/>
          <w:sz w:val="24"/>
          <w:szCs w:val="24"/>
        </w:rPr>
      </w:pPr>
    </w:p>
    <w:p w14:paraId="48573B05" w14:textId="77777777" w:rsidR="007505DE" w:rsidRPr="006E34F3" w:rsidRDefault="007505DE" w:rsidP="005A4F0C">
      <w:pPr>
        <w:pStyle w:val="ListParagraph"/>
        <w:numPr>
          <w:ilvl w:val="0"/>
          <w:numId w:val="1"/>
        </w:numPr>
        <w:spacing w:before="0" w:after="0" w:line="240" w:lineRule="auto"/>
        <w:ind w:left="1080"/>
        <w:rPr>
          <w:rFonts w:ascii="Gisha" w:hAnsi="Gisha" w:cs="Gisha"/>
          <w:sz w:val="24"/>
          <w:szCs w:val="24"/>
        </w:rPr>
      </w:pPr>
      <w:r w:rsidRPr="006E34F3">
        <w:rPr>
          <w:rFonts w:ascii="Gisha" w:hAnsi="Gisha" w:cs="Gisha" w:hint="cs"/>
          <w:sz w:val="24"/>
          <w:szCs w:val="24"/>
        </w:rPr>
        <w:t>Locked boxes or EFTS payment</w:t>
      </w:r>
    </w:p>
    <w:p w14:paraId="5580068F" w14:textId="77777777" w:rsidR="007505DE" w:rsidRPr="006E34F3" w:rsidRDefault="007505DE" w:rsidP="005A4F0C">
      <w:pPr>
        <w:pStyle w:val="ListParagraph"/>
        <w:numPr>
          <w:ilvl w:val="0"/>
          <w:numId w:val="1"/>
        </w:numPr>
        <w:spacing w:before="0" w:after="0" w:line="240" w:lineRule="auto"/>
        <w:ind w:left="1080"/>
        <w:rPr>
          <w:rFonts w:ascii="Gisha" w:hAnsi="Gisha" w:cs="Gisha"/>
          <w:sz w:val="24"/>
          <w:szCs w:val="24"/>
        </w:rPr>
      </w:pPr>
      <w:r w:rsidRPr="006E34F3">
        <w:rPr>
          <w:rFonts w:ascii="Gisha" w:hAnsi="Gisha" w:cs="Gisha" w:hint="cs"/>
          <w:sz w:val="24"/>
          <w:szCs w:val="24"/>
        </w:rPr>
        <w:t>More thorough credit investigations (references and credit bureau checks)</w:t>
      </w:r>
    </w:p>
    <w:p w14:paraId="2B888154" w14:textId="77777777" w:rsidR="007505DE" w:rsidRPr="006E34F3" w:rsidRDefault="007505DE" w:rsidP="005A4F0C">
      <w:pPr>
        <w:pStyle w:val="ListParagraph"/>
        <w:numPr>
          <w:ilvl w:val="0"/>
          <w:numId w:val="1"/>
        </w:numPr>
        <w:spacing w:before="0" w:after="0" w:line="240" w:lineRule="auto"/>
        <w:ind w:left="1080"/>
        <w:rPr>
          <w:rFonts w:ascii="Gisha" w:hAnsi="Gisha" w:cs="Gisha"/>
          <w:sz w:val="24"/>
          <w:szCs w:val="24"/>
        </w:rPr>
      </w:pPr>
      <w:r w:rsidRPr="006E34F3">
        <w:rPr>
          <w:rFonts w:ascii="Gisha" w:hAnsi="Gisha" w:cs="Gisha" w:hint="cs"/>
          <w:sz w:val="24"/>
          <w:szCs w:val="24"/>
        </w:rPr>
        <w:t>Swift follow up on overdue accounts (letter, phone, collection agency)</w:t>
      </w:r>
    </w:p>
    <w:p w14:paraId="2ED64424" w14:textId="77777777" w:rsidR="007505DE" w:rsidRPr="006E34F3" w:rsidRDefault="007505DE" w:rsidP="005A4F0C">
      <w:pPr>
        <w:pStyle w:val="ListParagraph"/>
        <w:numPr>
          <w:ilvl w:val="0"/>
          <w:numId w:val="1"/>
        </w:numPr>
        <w:spacing w:before="0" w:after="0" w:line="240" w:lineRule="auto"/>
        <w:ind w:left="1080"/>
        <w:rPr>
          <w:rFonts w:ascii="Gisha" w:hAnsi="Gisha" w:cs="Gisha"/>
          <w:sz w:val="24"/>
          <w:szCs w:val="24"/>
        </w:rPr>
      </w:pPr>
      <w:r w:rsidRPr="006E34F3">
        <w:rPr>
          <w:rFonts w:ascii="Gisha" w:hAnsi="Gisha" w:cs="Gisha" w:hint="cs"/>
          <w:sz w:val="24"/>
          <w:szCs w:val="24"/>
        </w:rPr>
        <w:t>Interest on overdue balances</w:t>
      </w:r>
    </w:p>
    <w:p w14:paraId="6D00DDA3" w14:textId="77777777" w:rsidR="007505DE" w:rsidRPr="006E34F3" w:rsidRDefault="007505DE" w:rsidP="005A4F0C">
      <w:pPr>
        <w:pStyle w:val="ListParagraph"/>
        <w:numPr>
          <w:ilvl w:val="0"/>
          <w:numId w:val="1"/>
        </w:numPr>
        <w:spacing w:before="0" w:after="0" w:line="240" w:lineRule="auto"/>
        <w:ind w:left="1080"/>
        <w:rPr>
          <w:rFonts w:ascii="Gisha" w:hAnsi="Gisha" w:cs="Gisha"/>
          <w:sz w:val="24"/>
          <w:szCs w:val="24"/>
        </w:rPr>
      </w:pPr>
      <w:r w:rsidRPr="006E34F3">
        <w:rPr>
          <w:rFonts w:ascii="Gisha" w:hAnsi="Gisha" w:cs="Gisha" w:hint="cs"/>
          <w:sz w:val="24"/>
          <w:szCs w:val="24"/>
        </w:rPr>
        <w:t>Faster billing (if the bill gets out faster, the net 30 period starts sooner)</w:t>
      </w:r>
    </w:p>
    <w:p w14:paraId="554397C5" w14:textId="77777777" w:rsidR="008036E9" w:rsidRPr="006E34F3" w:rsidRDefault="008036E9" w:rsidP="006E34F3">
      <w:pPr>
        <w:pStyle w:val="ListParagraph"/>
        <w:spacing w:before="0" w:after="0" w:line="240" w:lineRule="auto"/>
        <w:ind w:firstLine="0"/>
        <w:rPr>
          <w:rFonts w:ascii="Gisha" w:hAnsi="Gisha" w:cs="Gisha"/>
          <w:sz w:val="24"/>
          <w:szCs w:val="24"/>
        </w:rPr>
      </w:pPr>
    </w:p>
    <w:p w14:paraId="1D224D97" w14:textId="0FF752CE" w:rsidR="007505DE" w:rsidRPr="006E34F3" w:rsidRDefault="007505DE" w:rsidP="006E34F3">
      <w:pPr>
        <w:spacing w:before="0" w:after="0" w:line="240" w:lineRule="auto"/>
        <w:ind w:left="360"/>
        <w:rPr>
          <w:rFonts w:ascii="Gisha" w:hAnsi="Gisha" w:cs="Gisha"/>
          <w:sz w:val="24"/>
          <w:szCs w:val="24"/>
        </w:rPr>
      </w:pPr>
      <w:r w:rsidRPr="006E34F3">
        <w:rPr>
          <w:rFonts w:ascii="Gisha" w:hAnsi="Gisha" w:cs="Gisha" w:hint="cs"/>
          <w:sz w:val="24"/>
          <w:szCs w:val="24"/>
        </w:rPr>
        <w:t xml:space="preserve">There is a possibility that Lamar’s high growth rate was </w:t>
      </w:r>
      <w:r w:rsidR="00547746">
        <w:rPr>
          <w:rFonts w:ascii="Gisha" w:hAnsi="Gisha" w:cs="Gisha"/>
          <w:sz w:val="24"/>
          <w:szCs w:val="24"/>
        </w:rPr>
        <w:t xml:space="preserve">not </w:t>
      </w:r>
      <w:r w:rsidRPr="006E34F3">
        <w:rPr>
          <w:rFonts w:ascii="Gisha" w:hAnsi="Gisha" w:cs="Gisha" w:hint="cs"/>
          <w:sz w:val="24"/>
          <w:szCs w:val="24"/>
        </w:rPr>
        <w:t>due</w:t>
      </w:r>
      <w:r w:rsidR="00547746">
        <w:rPr>
          <w:rFonts w:ascii="Gisha" w:hAnsi="Gisha" w:cs="Gisha"/>
          <w:sz w:val="24"/>
          <w:szCs w:val="24"/>
        </w:rPr>
        <w:t xml:space="preserve"> </w:t>
      </w:r>
      <w:r w:rsidR="007D0139">
        <w:rPr>
          <w:rFonts w:ascii="Gisha" w:hAnsi="Gisha" w:cs="Gisha"/>
          <w:sz w:val="24"/>
          <w:szCs w:val="24"/>
        </w:rPr>
        <w:t xml:space="preserve">to </w:t>
      </w:r>
      <w:r w:rsidRPr="006E34F3">
        <w:rPr>
          <w:rFonts w:ascii="Gisha" w:hAnsi="Gisha" w:cs="Gisha" w:hint="cs"/>
          <w:sz w:val="24"/>
          <w:szCs w:val="24"/>
        </w:rPr>
        <w:t>a superior product line, but because they extend</w:t>
      </w:r>
      <w:r w:rsidR="00547746">
        <w:rPr>
          <w:rFonts w:ascii="Gisha" w:hAnsi="Gisha" w:cs="Gisha"/>
          <w:sz w:val="24"/>
          <w:szCs w:val="24"/>
        </w:rPr>
        <w:t>ed</w:t>
      </w:r>
      <w:r w:rsidRPr="006E34F3">
        <w:rPr>
          <w:rFonts w:ascii="Gisha" w:hAnsi="Gisha" w:cs="Gisha" w:hint="cs"/>
          <w:sz w:val="24"/>
          <w:szCs w:val="24"/>
        </w:rPr>
        <w:t xml:space="preserve"> trade credit to</w:t>
      </w:r>
      <w:r w:rsidR="00547746">
        <w:rPr>
          <w:rFonts w:ascii="Gisha" w:hAnsi="Gisha" w:cs="Gisha"/>
          <w:sz w:val="24"/>
          <w:szCs w:val="24"/>
        </w:rPr>
        <w:t xml:space="preserve"> </w:t>
      </w:r>
      <w:r w:rsidRPr="006E34F3">
        <w:rPr>
          <w:rFonts w:ascii="Gisha" w:hAnsi="Gisha" w:cs="Gisha" w:hint="cs"/>
          <w:sz w:val="24"/>
          <w:szCs w:val="24"/>
        </w:rPr>
        <w:t xml:space="preserve">retailers that other swimsuit manufacturers had refused. Being more selective in granting credit may not only help solve Lamar’s liquidity and asset management problems but may </w:t>
      </w:r>
      <w:r w:rsidR="001674D0">
        <w:rPr>
          <w:rFonts w:ascii="Gisha" w:hAnsi="Gisha" w:cs="Gisha"/>
          <w:sz w:val="24"/>
          <w:szCs w:val="24"/>
        </w:rPr>
        <w:t xml:space="preserve">also </w:t>
      </w:r>
      <w:r w:rsidRPr="006E34F3">
        <w:rPr>
          <w:rFonts w:ascii="Gisha" w:hAnsi="Gisha" w:cs="Gisha" w:hint="cs"/>
          <w:sz w:val="24"/>
          <w:szCs w:val="24"/>
        </w:rPr>
        <w:t>reduce the growth rate</w:t>
      </w:r>
      <w:r w:rsidR="001674D0">
        <w:rPr>
          <w:rFonts w:ascii="Gisha" w:hAnsi="Gisha" w:cs="Gisha"/>
          <w:sz w:val="24"/>
          <w:szCs w:val="24"/>
        </w:rPr>
        <w:t xml:space="preserve"> to a more manageable level</w:t>
      </w:r>
      <w:r w:rsidRPr="006E34F3">
        <w:rPr>
          <w:rFonts w:ascii="Gisha" w:hAnsi="Gisha" w:cs="Gisha" w:hint="cs"/>
          <w:sz w:val="24"/>
          <w:szCs w:val="24"/>
        </w:rPr>
        <w:t>.</w:t>
      </w:r>
    </w:p>
    <w:p w14:paraId="48075858" w14:textId="77777777" w:rsidR="008036E9" w:rsidRPr="006E34F3" w:rsidRDefault="008036E9" w:rsidP="006E34F3">
      <w:pPr>
        <w:spacing w:before="0" w:after="0" w:line="240" w:lineRule="auto"/>
        <w:ind w:left="360"/>
        <w:rPr>
          <w:rFonts w:ascii="Gisha" w:hAnsi="Gisha" w:cs="Gisha"/>
          <w:iCs/>
          <w:sz w:val="24"/>
          <w:szCs w:val="24"/>
        </w:rPr>
      </w:pPr>
    </w:p>
    <w:p w14:paraId="5CD5148A" w14:textId="6241F25C" w:rsidR="007505DE" w:rsidRPr="006E34F3" w:rsidRDefault="007505DE" w:rsidP="006E34F3">
      <w:pPr>
        <w:spacing w:before="0" w:after="0" w:line="240" w:lineRule="auto"/>
        <w:ind w:left="360"/>
        <w:rPr>
          <w:rFonts w:ascii="Gisha" w:hAnsi="Gisha" w:cs="Gisha"/>
          <w:sz w:val="24"/>
          <w:szCs w:val="24"/>
        </w:rPr>
      </w:pPr>
      <w:r w:rsidRPr="006E34F3">
        <w:rPr>
          <w:rFonts w:ascii="Gisha" w:hAnsi="Gisha" w:cs="Gisha" w:hint="cs"/>
          <w:iCs/>
          <w:sz w:val="24"/>
          <w:szCs w:val="24"/>
        </w:rPr>
        <w:t>As</w:t>
      </w:r>
      <w:r w:rsidRPr="006E34F3">
        <w:rPr>
          <w:rFonts w:ascii="Gisha" w:hAnsi="Gisha" w:cs="Gisha" w:hint="cs"/>
          <w:sz w:val="24"/>
          <w:szCs w:val="24"/>
        </w:rPr>
        <w:t xml:space="preserve"> mentioned, Lamar’s inventory turnover </w:t>
      </w:r>
      <w:r w:rsidR="00E85BBF">
        <w:rPr>
          <w:rFonts w:ascii="Gisha" w:hAnsi="Gisha" w:cs="Gisha"/>
          <w:sz w:val="24"/>
          <w:szCs w:val="24"/>
        </w:rPr>
        <w:t xml:space="preserve">in days </w:t>
      </w:r>
      <w:r w:rsidRPr="006E34F3">
        <w:rPr>
          <w:rFonts w:ascii="Gisha" w:hAnsi="Gisha" w:cs="Gisha" w:hint="cs"/>
          <w:sz w:val="24"/>
          <w:szCs w:val="24"/>
        </w:rPr>
        <w:t>has been improving, but it is still slightly higher than the industry average. This could be due to Lamar charging a premium price compared to its competitors. Perhaps it is finding that it can generate more revenue by charging a slightly higher price despite</w:t>
      </w:r>
      <w:r w:rsidR="00011EBA" w:rsidRPr="006E34F3">
        <w:rPr>
          <w:rFonts w:ascii="Gisha" w:hAnsi="Gisha" w:cs="Gisha" w:hint="cs"/>
          <w:sz w:val="24"/>
          <w:szCs w:val="24"/>
        </w:rPr>
        <w:t xml:space="preserve"> </w:t>
      </w:r>
      <w:r w:rsidRPr="006E34F3">
        <w:rPr>
          <w:rFonts w:ascii="Gisha" w:hAnsi="Gisha" w:cs="Gisha" w:hint="cs"/>
          <w:sz w:val="24"/>
          <w:szCs w:val="24"/>
        </w:rPr>
        <w:t xml:space="preserve">lower turnover. Still, Lamar should investigate measures to </w:t>
      </w:r>
      <w:r w:rsidR="00E85BBF">
        <w:rPr>
          <w:rFonts w:ascii="Gisha" w:hAnsi="Gisha" w:cs="Gisha"/>
          <w:sz w:val="24"/>
          <w:szCs w:val="24"/>
        </w:rPr>
        <w:t xml:space="preserve">improve </w:t>
      </w:r>
      <w:r w:rsidR="00011EBA" w:rsidRPr="006E34F3">
        <w:rPr>
          <w:rFonts w:ascii="Gisha" w:hAnsi="Gisha" w:cs="Gisha" w:hint="cs"/>
          <w:sz w:val="24"/>
          <w:szCs w:val="24"/>
        </w:rPr>
        <w:t xml:space="preserve">inventory turnover </w:t>
      </w:r>
      <w:r w:rsidR="00E85BBF">
        <w:rPr>
          <w:rFonts w:ascii="Gisha" w:hAnsi="Gisha" w:cs="Gisha"/>
          <w:sz w:val="24"/>
          <w:szCs w:val="24"/>
        </w:rPr>
        <w:t xml:space="preserve">further </w:t>
      </w:r>
      <w:r w:rsidR="00011EBA" w:rsidRPr="006E34F3">
        <w:rPr>
          <w:rFonts w:ascii="Gisha" w:hAnsi="Gisha" w:cs="Gisha" w:hint="cs"/>
          <w:sz w:val="24"/>
          <w:szCs w:val="24"/>
        </w:rPr>
        <w:t xml:space="preserve">such as JIT </w:t>
      </w:r>
      <w:r w:rsidRPr="006E34F3">
        <w:rPr>
          <w:rFonts w:ascii="Gisha" w:hAnsi="Gisha" w:cs="Gisha" w:hint="cs"/>
          <w:sz w:val="24"/>
          <w:szCs w:val="24"/>
        </w:rPr>
        <w:t>production, expanding the breadth and depth of the product line, and improving customer service. Alternatively, the problem could simply be that Lamar is “sitting on” unsold stock from the previous summer season at year-end in December. The company might consider moving unwanted items by selling them to off-price stores.</w:t>
      </w:r>
    </w:p>
    <w:p w14:paraId="7581D389" w14:textId="77777777" w:rsidR="00306362" w:rsidRPr="006E34F3" w:rsidRDefault="00306362" w:rsidP="006E34F3">
      <w:pPr>
        <w:spacing w:before="0" w:after="0" w:line="240" w:lineRule="auto"/>
        <w:ind w:left="360"/>
        <w:rPr>
          <w:rFonts w:ascii="Gisha" w:hAnsi="Gisha" w:cs="Gisha"/>
          <w:sz w:val="24"/>
          <w:szCs w:val="24"/>
        </w:rPr>
      </w:pPr>
    </w:p>
    <w:p w14:paraId="109D3412" w14:textId="58614605" w:rsidR="007505DE" w:rsidRPr="006E34F3" w:rsidRDefault="007505DE" w:rsidP="006E34F3">
      <w:pPr>
        <w:spacing w:before="0" w:after="0" w:line="240" w:lineRule="auto"/>
        <w:ind w:left="360"/>
        <w:rPr>
          <w:rFonts w:ascii="Gisha" w:hAnsi="Gisha" w:cs="Gisha"/>
          <w:sz w:val="24"/>
          <w:szCs w:val="24"/>
        </w:rPr>
      </w:pPr>
      <w:r w:rsidRPr="006E34F3">
        <w:rPr>
          <w:rFonts w:ascii="Gisha" w:hAnsi="Gisha" w:cs="Gisha" w:hint="cs"/>
          <w:sz w:val="24"/>
          <w:szCs w:val="24"/>
        </w:rPr>
        <w:t xml:space="preserve">Lamar’s fixed asset </w:t>
      </w:r>
      <w:r w:rsidR="00E85BBF">
        <w:rPr>
          <w:rFonts w:ascii="Gisha" w:hAnsi="Gisha" w:cs="Gisha"/>
          <w:sz w:val="24"/>
          <w:szCs w:val="24"/>
        </w:rPr>
        <w:t xml:space="preserve">turnover </w:t>
      </w:r>
      <w:r w:rsidRPr="006E34F3">
        <w:rPr>
          <w:rFonts w:ascii="Gisha" w:hAnsi="Gisha" w:cs="Gisha" w:hint="cs"/>
          <w:sz w:val="24"/>
          <w:szCs w:val="24"/>
        </w:rPr>
        <w:t xml:space="preserve">was well above </w:t>
      </w:r>
      <w:r w:rsidR="00327DC4">
        <w:rPr>
          <w:rFonts w:ascii="Gisha" w:hAnsi="Gisha" w:cs="Gisha"/>
          <w:sz w:val="24"/>
          <w:szCs w:val="24"/>
        </w:rPr>
        <w:t>the i</w:t>
      </w:r>
      <w:r w:rsidRPr="006E34F3">
        <w:rPr>
          <w:rFonts w:ascii="Gisha" w:hAnsi="Gisha" w:cs="Gisha" w:hint="cs"/>
          <w:sz w:val="24"/>
          <w:szCs w:val="24"/>
        </w:rPr>
        <w:t xml:space="preserve">ndustry average in </w:t>
      </w:r>
      <w:r w:rsidR="00B80F97" w:rsidRPr="006E34F3">
        <w:rPr>
          <w:rFonts w:ascii="Gisha" w:hAnsi="Gisha" w:cs="Gisha" w:hint="cs"/>
          <w:sz w:val="24"/>
          <w:szCs w:val="24"/>
        </w:rPr>
        <w:t>201</w:t>
      </w:r>
      <w:r w:rsidRPr="006E34F3">
        <w:rPr>
          <w:rFonts w:ascii="Gisha" w:hAnsi="Gisha" w:cs="Gisha" w:hint="cs"/>
          <w:sz w:val="24"/>
          <w:szCs w:val="24"/>
        </w:rPr>
        <w:t>8</w:t>
      </w:r>
      <w:r w:rsidR="00327DC4">
        <w:rPr>
          <w:rFonts w:ascii="Gisha" w:hAnsi="Gisha" w:cs="Gisha"/>
          <w:sz w:val="24"/>
          <w:szCs w:val="24"/>
        </w:rPr>
        <w:t xml:space="preserve"> </w:t>
      </w:r>
      <w:r w:rsidRPr="006E34F3">
        <w:rPr>
          <w:rFonts w:ascii="Gisha" w:hAnsi="Gisha" w:cs="Gisha" w:hint="cs"/>
          <w:sz w:val="24"/>
          <w:szCs w:val="24"/>
        </w:rPr>
        <w:t xml:space="preserve">but fell to slightly below </w:t>
      </w:r>
      <w:r w:rsidR="00327DC4">
        <w:rPr>
          <w:rFonts w:ascii="Gisha" w:hAnsi="Gisha" w:cs="Gisha"/>
          <w:sz w:val="24"/>
          <w:szCs w:val="24"/>
        </w:rPr>
        <w:t xml:space="preserve">the </w:t>
      </w:r>
      <w:r w:rsidRPr="006E34F3">
        <w:rPr>
          <w:rFonts w:ascii="Gisha" w:hAnsi="Gisha" w:cs="Gisha" w:hint="cs"/>
          <w:sz w:val="24"/>
          <w:szCs w:val="24"/>
        </w:rPr>
        <w:t xml:space="preserve">industry average in </w:t>
      </w:r>
      <w:r w:rsidR="00B80F97" w:rsidRPr="006E34F3">
        <w:rPr>
          <w:rFonts w:ascii="Gisha" w:hAnsi="Gisha" w:cs="Gisha" w:hint="cs"/>
          <w:sz w:val="24"/>
          <w:szCs w:val="24"/>
        </w:rPr>
        <w:t>201</w:t>
      </w:r>
      <w:r w:rsidRPr="006E34F3">
        <w:rPr>
          <w:rFonts w:ascii="Gisha" w:hAnsi="Gisha" w:cs="Gisha" w:hint="cs"/>
          <w:sz w:val="24"/>
          <w:szCs w:val="24"/>
        </w:rPr>
        <w:t xml:space="preserve">9. This was due to the major capital purchases in 1999. It appears that the company has not had enough time to fully utilize these new facilities. As demand grows in </w:t>
      </w:r>
      <w:r w:rsidR="00E85BBF">
        <w:rPr>
          <w:rFonts w:ascii="Gisha" w:hAnsi="Gisha" w:cs="Gisha"/>
          <w:sz w:val="24"/>
          <w:szCs w:val="24"/>
        </w:rPr>
        <w:t xml:space="preserve">the </w:t>
      </w:r>
      <w:r w:rsidRPr="006E34F3">
        <w:rPr>
          <w:rFonts w:ascii="Gisha" w:hAnsi="Gisha" w:cs="Gisha" w:hint="cs"/>
          <w:sz w:val="24"/>
          <w:szCs w:val="24"/>
        </w:rPr>
        <w:t>future, fixed asset utilization should return to its superior level. Ed Lamar has also been very conscious of keeping overhead</w:t>
      </w:r>
      <w:r w:rsidR="001674D0">
        <w:rPr>
          <w:rFonts w:ascii="Gisha" w:hAnsi="Gisha" w:cs="Gisha"/>
          <w:sz w:val="24"/>
          <w:szCs w:val="24"/>
        </w:rPr>
        <w:t xml:space="preserve"> expenses</w:t>
      </w:r>
      <w:r w:rsidRPr="006E34F3">
        <w:rPr>
          <w:rFonts w:ascii="Gisha" w:hAnsi="Gisha" w:cs="Gisha" w:hint="cs"/>
          <w:sz w:val="24"/>
          <w:szCs w:val="24"/>
        </w:rPr>
        <w:t xml:space="preserve"> to a minimum since beginning operations.</w:t>
      </w:r>
    </w:p>
    <w:p w14:paraId="79E34F68" w14:textId="77777777" w:rsidR="008036E9" w:rsidRPr="006E34F3" w:rsidRDefault="008036E9" w:rsidP="006E34F3">
      <w:pPr>
        <w:spacing w:before="0" w:after="0" w:line="240" w:lineRule="auto"/>
        <w:ind w:left="360"/>
        <w:rPr>
          <w:rFonts w:ascii="Gisha" w:hAnsi="Gisha" w:cs="Gisha"/>
          <w:b/>
          <w:sz w:val="24"/>
          <w:szCs w:val="24"/>
        </w:rPr>
      </w:pPr>
    </w:p>
    <w:p w14:paraId="206A43D1" w14:textId="7B207336" w:rsidR="007505DE" w:rsidRPr="006E34F3" w:rsidRDefault="007505DE" w:rsidP="006E34F3">
      <w:pPr>
        <w:spacing w:before="0" w:after="0" w:line="240" w:lineRule="auto"/>
        <w:ind w:left="360"/>
        <w:rPr>
          <w:rFonts w:ascii="Gisha" w:hAnsi="Gisha" w:cs="Gisha"/>
          <w:b/>
          <w:sz w:val="24"/>
          <w:szCs w:val="24"/>
        </w:rPr>
      </w:pPr>
      <w:r w:rsidRPr="006E34F3">
        <w:rPr>
          <w:rFonts w:ascii="Gisha" w:hAnsi="Gisha" w:cs="Gisha" w:hint="cs"/>
          <w:b/>
          <w:sz w:val="24"/>
          <w:szCs w:val="24"/>
        </w:rPr>
        <w:t>Long-term Debt</w:t>
      </w:r>
      <w:r w:rsidR="00327DC4">
        <w:rPr>
          <w:rFonts w:ascii="Gisha" w:hAnsi="Gisha" w:cs="Gisha"/>
          <w:b/>
          <w:sz w:val="24"/>
          <w:szCs w:val="24"/>
        </w:rPr>
        <w:t>-</w:t>
      </w:r>
      <w:r w:rsidRPr="006E34F3">
        <w:rPr>
          <w:rFonts w:ascii="Gisha" w:hAnsi="Gisha" w:cs="Gisha" w:hint="cs"/>
          <w:b/>
          <w:sz w:val="24"/>
          <w:szCs w:val="24"/>
        </w:rPr>
        <w:t>Paying Ability</w:t>
      </w:r>
    </w:p>
    <w:p w14:paraId="27B8664B" w14:textId="77777777" w:rsidR="00B80F97" w:rsidRPr="006E34F3" w:rsidRDefault="00B80F97" w:rsidP="006E34F3">
      <w:pPr>
        <w:spacing w:before="0" w:after="0" w:line="240" w:lineRule="auto"/>
        <w:ind w:left="360"/>
        <w:rPr>
          <w:rFonts w:ascii="Gisha" w:hAnsi="Gisha" w:cs="Gisha"/>
          <w:b/>
          <w:sz w:val="24"/>
          <w:szCs w:val="24"/>
        </w:rPr>
      </w:pPr>
    </w:p>
    <w:p w14:paraId="68391C04" w14:textId="77777777" w:rsidR="007505DE" w:rsidRPr="006E34F3" w:rsidRDefault="007505DE" w:rsidP="006E34F3">
      <w:pPr>
        <w:spacing w:before="0" w:after="0" w:line="240" w:lineRule="auto"/>
        <w:ind w:left="360"/>
        <w:rPr>
          <w:rFonts w:ascii="Gisha" w:hAnsi="Gisha" w:cs="Gisha"/>
          <w:sz w:val="24"/>
          <w:szCs w:val="24"/>
        </w:rPr>
      </w:pPr>
      <w:r w:rsidRPr="006E34F3">
        <w:rPr>
          <w:rFonts w:ascii="Gisha" w:hAnsi="Gisha" w:cs="Gisha" w:hint="cs"/>
          <w:sz w:val="24"/>
          <w:szCs w:val="24"/>
        </w:rPr>
        <w:t xml:space="preserve">Lamar Swimwear’s use of financial leverage has become excessive. Although its leverage ratios in </w:t>
      </w:r>
      <w:r w:rsidR="00733303" w:rsidRPr="006E34F3">
        <w:rPr>
          <w:rFonts w:ascii="Gisha" w:hAnsi="Gisha" w:cs="Gisha" w:hint="cs"/>
          <w:sz w:val="24"/>
          <w:szCs w:val="24"/>
        </w:rPr>
        <w:t>201</w:t>
      </w:r>
      <w:r w:rsidRPr="006E34F3">
        <w:rPr>
          <w:rFonts w:ascii="Gisha" w:hAnsi="Gisha" w:cs="Gisha" w:hint="cs"/>
          <w:sz w:val="24"/>
          <w:szCs w:val="24"/>
        </w:rPr>
        <w:t xml:space="preserve">7 approximated the industry average, they have since grown to dangerously high levels. The company’s vendors have already warned them to pay their accounts payable more promptly and their bankers have </w:t>
      </w:r>
      <w:r w:rsidR="00733303" w:rsidRPr="006E34F3">
        <w:rPr>
          <w:rFonts w:ascii="Gisha" w:hAnsi="Gisha" w:cs="Gisha" w:hint="cs"/>
          <w:sz w:val="24"/>
          <w:szCs w:val="24"/>
        </w:rPr>
        <w:t xml:space="preserve">raised </w:t>
      </w:r>
      <w:r w:rsidRPr="006E34F3">
        <w:rPr>
          <w:rFonts w:ascii="Gisha" w:hAnsi="Gisha" w:cs="Gisha" w:hint="cs"/>
          <w:sz w:val="24"/>
          <w:szCs w:val="24"/>
        </w:rPr>
        <w:t xml:space="preserve">interest rates to reflect the added risk. </w:t>
      </w:r>
      <w:r w:rsidR="00733303" w:rsidRPr="006E34F3">
        <w:rPr>
          <w:rFonts w:ascii="Gisha" w:hAnsi="Gisha" w:cs="Gisha" w:hint="cs"/>
          <w:sz w:val="24"/>
          <w:szCs w:val="24"/>
        </w:rPr>
        <w:t xml:space="preserve">COD and CBD </w:t>
      </w:r>
      <w:r w:rsidRPr="006E34F3">
        <w:rPr>
          <w:rFonts w:ascii="Gisha" w:hAnsi="Gisha" w:cs="Gisha" w:hint="cs"/>
          <w:sz w:val="24"/>
          <w:szCs w:val="24"/>
        </w:rPr>
        <w:t>status and being cut off at the banks are very real possibilities.</w:t>
      </w:r>
    </w:p>
    <w:p w14:paraId="71F4BE4F" w14:textId="77777777" w:rsidR="008036E9" w:rsidRPr="006E34F3" w:rsidRDefault="008036E9" w:rsidP="006E34F3">
      <w:pPr>
        <w:spacing w:before="0" w:after="0" w:line="240" w:lineRule="auto"/>
        <w:ind w:left="360"/>
        <w:rPr>
          <w:rFonts w:ascii="Gisha" w:hAnsi="Gisha" w:cs="Gisha"/>
          <w:sz w:val="24"/>
          <w:szCs w:val="24"/>
        </w:rPr>
      </w:pPr>
    </w:p>
    <w:p w14:paraId="5535DC60" w14:textId="6A1403AF" w:rsidR="007505DE" w:rsidRPr="006E34F3" w:rsidRDefault="007505DE" w:rsidP="006E34F3">
      <w:pPr>
        <w:spacing w:before="0" w:after="0" w:line="240" w:lineRule="auto"/>
        <w:ind w:left="360"/>
        <w:rPr>
          <w:rFonts w:ascii="Gisha" w:hAnsi="Gisha" w:cs="Gisha"/>
          <w:sz w:val="24"/>
          <w:szCs w:val="24"/>
        </w:rPr>
      </w:pPr>
      <w:r w:rsidRPr="006E34F3">
        <w:rPr>
          <w:rFonts w:ascii="Gisha" w:hAnsi="Gisha" w:cs="Gisha" w:hint="cs"/>
          <w:sz w:val="24"/>
          <w:szCs w:val="24"/>
        </w:rPr>
        <w:t xml:space="preserve">Lamar’s problem with financial leverage is </w:t>
      </w:r>
      <w:r w:rsidR="00E85BBF">
        <w:rPr>
          <w:rFonts w:ascii="Gisha" w:hAnsi="Gisha" w:cs="Gisha"/>
          <w:sz w:val="24"/>
          <w:szCs w:val="24"/>
        </w:rPr>
        <w:t xml:space="preserve">caused by an </w:t>
      </w:r>
      <w:r w:rsidRPr="006E34F3">
        <w:rPr>
          <w:rFonts w:ascii="Gisha" w:hAnsi="Gisha" w:cs="Gisha" w:hint="cs"/>
          <w:sz w:val="24"/>
          <w:szCs w:val="24"/>
        </w:rPr>
        <w:t xml:space="preserve">actual growth rate that </w:t>
      </w:r>
      <w:r w:rsidR="00E85BBF">
        <w:rPr>
          <w:rFonts w:ascii="Gisha" w:hAnsi="Gisha" w:cs="Gisha"/>
          <w:sz w:val="24"/>
          <w:szCs w:val="24"/>
        </w:rPr>
        <w:t>exceeds prudent levels</w:t>
      </w:r>
      <w:r w:rsidRPr="006E34F3">
        <w:rPr>
          <w:rFonts w:ascii="Gisha" w:hAnsi="Gisha" w:cs="Gisha" w:hint="cs"/>
          <w:sz w:val="24"/>
          <w:szCs w:val="24"/>
        </w:rPr>
        <w:t xml:space="preserve">. </w:t>
      </w:r>
      <w:r w:rsidR="00E85BBF">
        <w:rPr>
          <w:rFonts w:ascii="Gisha" w:hAnsi="Gisha" w:cs="Gisha"/>
          <w:sz w:val="24"/>
          <w:szCs w:val="24"/>
        </w:rPr>
        <w:t>As a result</w:t>
      </w:r>
      <w:r w:rsidRPr="006E34F3">
        <w:rPr>
          <w:rFonts w:ascii="Gisha" w:hAnsi="Gisha" w:cs="Gisha" w:hint="cs"/>
          <w:sz w:val="24"/>
          <w:szCs w:val="24"/>
        </w:rPr>
        <w:t>, the company has stretched its payables and borrowed long-term instead of issuing more equity. This problem has been made worse by below</w:t>
      </w:r>
      <w:r w:rsidR="00327DC4">
        <w:rPr>
          <w:rFonts w:ascii="Gisha" w:hAnsi="Gisha" w:cs="Gisha"/>
          <w:sz w:val="24"/>
          <w:szCs w:val="24"/>
        </w:rPr>
        <w:t>-</w:t>
      </w:r>
      <w:r w:rsidRPr="006E34F3">
        <w:rPr>
          <w:rFonts w:ascii="Gisha" w:hAnsi="Gisha" w:cs="Gisha" w:hint="cs"/>
          <w:sz w:val="24"/>
          <w:szCs w:val="24"/>
        </w:rPr>
        <w:t>average profitability, which has resulted in weaker coverage ratios.</w:t>
      </w:r>
    </w:p>
    <w:p w14:paraId="0E543C80" w14:textId="77777777" w:rsidR="008036E9" w:rsidRPr="006E34F3" w:rsidRDefault="008036E9" w:rsidP="006E34F3">
      <w:pPr>
        <w:spacing w:before="0" w:after="0" w:line="240" w:lineRule="auto"/>
        <w:ind w:left="360"/>
        <w:rPr>
          <w:rFonts w:ascii="Gisha" w:hAnsi="Gisha" w:cs="Gisha"/>
          <w:sz w:val="24"/>
          <w:szCs w:val="24"/>
        </w:rPr>
      </w:pPr>
    </w:p>
    <w:p w14:paraId="50A1A402" w14:textId="1F584241" w:rsidR="007505DE" w:rsidRPr="006E34F3" w:rsidRDefault="00327DC4" w:rsidP="006E34F3">
      <w:pPr>
        <w:spacing w:before="0" w:after="0" w:line="240" w:lineRule="auto"/>
        <w:ind w:left="360"/>
        <w:rPr>
          <w:rFonts w:ascii="Gisha" w:hAnsi="Gisha" w:cs="Gisha"/>
          <w:sz w:val="24"/>
          <w:szCs w:val="24"/>
        </w:rPr>
      </w:pPr>
      <w:r>
        <w:rPr>
          <w:rFonts w:ascii="Gisha" w:hAnsi="Gisha" w:cs="Gisha"/>
          <w:sz w:val="24"/>
          <w:szCs w:val="24"/>
        </w:rPr>
        <w:lastRenderedPageBreak/>
        <w:t>L</w:t>
      </w:r>
      <w:r w:rsidR="007505DE" w:rsidRPr="006E34F3">
        <w:rPr>
          <w:rFonts w:ascii="Gisha" w:hAnsi="Gisha" w:cs="Gisha" w:hint="cs"/>
          <w:sz w:val="24"/>
          <w:szCs w:val="24"/>
        </w:rPr>
        <w:t xml:space="preserve">amar Swimwear must issue more equity. If the loss of control is a concern to Ed Lamar, then </w:t>
      </w:r>
      <w:r w:rsidR="00E85BBF">
        <w:rPr>
          <w:rFonts w:ascii="Gisha" w:hAnsi="Gisha" w:cs="Gisha"/>
          <w:sz w:val="24"/>
          <w:szCs w:val="24"/>
        </w:rPr>
        <w:t xml:space="preserve">he </w:t>
      </w:r>
      <w:r w:rsidR="007505DE" w:rsidRPr="006E34F3">
        <w:rPr>
          <w:rFonts w:ascii="Gisha" w:hAnsi="Gisha" w:cs="Gisha" w:hint="cs"/>
          <w:sz w:val="24"/>
          <w:szCs w:val="24"/>
        </w:rPr>
        <w:t>must cut back on expansion to improve the company’s liquidity and long-term debt</w:t>
      </w:r>
      <w:r>
        <w:rPr>
          <w:rFonts w:ascii="Gisha" w:hAnsi="Gisha" w:cs="Gisha"/>
          <w:sz w:val="24"/>
          <w:szCs w:val="24"/>
        </w:rPr>
        <w:t>-</w:t>
      </w:r>
      <w:r w:rsidR="007505DE" w:rsidRPr="006E34F3">
        <w:rPr>
          <w:rFonts w:ascii="Gisha" w:hAnsi="Gisha" w:cs="Gisha" w:hint="cs"/>
          <w:sz w:val="24"/>
          <w:szCs w:val="24"/>
        </w:rPr>
        <w:t xml:space="preserve">paying positions. Some equity was issued in </w:t>
      </w:r>
      <w:r w:rsidR="00B80F97" w:rsidRPr="006E34F3">
        <w:rPr>
          <w:rFonts w:ascii="Gisha" w:hAnsi="Gisha" w:cs="Gisha" w:hint="cs"/>
          <w:sz w:val="24"/>
          <w:szCs w:val="24"/>
        </w:rPr>
        <w:t>201</w:t>
      </w:r>
      <w:r w:rsidR="007505DE" w:rsidRPr="006E34F3">
        <w:rPr>
          <w:rFonts w:ascii="Gisha" w:hAnsi="Gisha" w:cs="Gisha" w:hint="cs"/>
          <w:sz w:val="24"/>
          <w:szCs w:val="24"/>
        </w:rPr>
        <w:t xml:space="preserve">9, but it was not enough. </w:t>
      </w:r>
      <w:r w:rsidR="001674D0">
        <w:rPr>
          <w:rFonts w:ascii="Gisha" w:hAnsi="Gisha" w:cs="Gisha"/>
          <w:sz w:val="24"/>
          <w:szCs w:val="24"/>
        </w:rPr>
        <w:t>T</w:t>
      </w:r>
      <w:r w:rsidR="007505DE" w:rsidRPr="006E34F3">
        <w:rPr>
          <w:rFonts w:ascii="Gisha" w:hAnsi="Gisha" w:cs="Gisha" w:hint="cs"/>
          <w:sz w:val="24"/>
          <w:szCs w:val="24"/>
        </w:rPr>
        <w:t xml:space="preserve">his is </w:t>
      </w:r>
      <w:r w:rsidR="001674D0">
        <w:rPr>
          <w:rFonts w:ascii="Gisha" w:hAnsi="Gisha" w:cs="Gisha"/>
          <w:sz w:val="24"/>
          <w:szCs w:val="24"/>
        </w:rPr>
        <w:t xml:space="preserve">possibly </w:t>
      </w:r>
      <w:r w:rsidR="007505DE" w:rsidRPr="006E34F3">
        <w:rPr>
          <w:rFonts w:ascii="Gisha" w:hAnsi="Gisha" w:cs="Gisha" w:hint="cs"/>
          <w:sz w:val="24"/>
          <w:szCs w:val="24"/>
        </w:rPr>
        <w:t>why Ed Lamar has approached Bob Atkins as a potential investor.</w:t>
      </w:r>
    </w:p>
    <w:p w14:paraId="641DD2B1" w14:textId="77777777" w:rsidR="008036E9" w:rsidRPr="006E34F3" w:rsidRDefault="008036E9" w:rsidP="006E34F3">
      <w:pPr>
        <w:spacing w:before="0" w:after="0" w:line="240" w:lineRule="auto"/>
        <w:ind w:left="360"/>
        <w:rPr>
          <w:rFonts w:ascii="Gisha" w:hAnsi="Gisha" w:cs="Gisha"/>
          <w:sz w:val="24"/>
          <w:szCs w:val="24"/>
        </w:rPr>
      </w:pPr>
    </w:p>
    <w:p w14:paraId="6728B4B4" w14:textId="77777777" w:rsidR="007505DE" w:rsidRPr="006E34F3" w:rsidRDefault="007505DE" w:rsidP="006E34F3">
      <w:pPr>
        <w:spacing w:before="0" w:after="0" w:line="240" w:lineRule="auto"/>
        <w:ind w:left="360"/>
        <w:rPr>
          <w:rFonts w:ascii="Gisha" w:hAnsi="Gisha" w:cs="Gisha"/>
          <w:b/>
          <w:sz w:val="24"/>
          <w:szCs w:val="24"/>
        </w:rPr>
      </w:pPr>
      <w:r w:rsidRPr="006E34F3">
        <w:rPr>
          <w:rFonts w:ascii="Gisha" w:hAnsi="Gisha" w:cs="Gisha" w:hint="cs"/>
          <w:b/>
          <w:sz w:val="24"/>
          <w:szCs w:val="24"/>
        </w:rPr>
        <w:t>Profitability</w:t>
      </w:r>
    </w:p>
    <w:p w14:paraId="1FA94684" w14:textId="77777777" w:rsidR="00B80F97" w:rsidRPr="006E34F3" w:rsidRDefault="00B80F97" w:rsidP="006E34F3">
      <w:pPr>
        <w:spacing w:before="0" w:after="0" w:line="240" w:lineRule="auto"/>
        <w:ind w:left="360"/>
        <w:rPr>
          <w:rFonts w:ascii="Gisha" w:hAnsi="Gisha" w:cs="Gisha"/>
          <w:b/>
          <w:sz w:val="24"/>
          <w:szCs w:val="24"/>
        </w:rPr>
      </w:pPr>
    </w:p>
    <w:p w14:paraId="3C0309B9" w14:textId="1E3052E0" w:rsidR="007505DE" w:rsidRPr="006E34F3" w:rsidRDefault="007505DE" w:rsidP="006E34F3">
      <w:pPr>
        <w:spacing w:before="0" w:after="0" w:line="240" w:lineRule="auto"/>
        <w:ind w:left="360"/>
        <w:rPr>
          <w:rFonts w:ascii="Gisha" w:hAnsi="Gisha" w:cs="Gisha"/>
          <w:sz w:val="24"/>
          <w:szCs w:val="24"/>
        </w:rPr>
      </w:pPr>
      <w:r w:rsidRPr="006E34F3">
        <w:rPr>
          <w:rFonts w:ascii="Gisha" w:hAnsi="Gisha" w:cs="Gisha" w:hint="cs"/>
          <w:sz w:val="24"/>
          <w:szCs w:val="24"/>
        </w:rPr>
        <w:t>Lamar’s gross profit margin is below the industry average and is getting worse. Excessive scrap contributed to a higher cost of</w:t>
      </w:r>
      <w:r w:rsidR="00BC1C6B">
        <w:rPr>
          <w:rFonts w:ascii="Gisha" w:hAnsi="Gisha" w:cs="Gisha"/>
          <w:sz w:val="24"/>
          <w:szCs w:val="24"/>
        </w:rPr>
        <w:t xml:space="preserve"> sales </w:t>
      </w:r>
      <w:r w:rsidRPr="006E34F3">
        <w:rPr>
          <w:rFonts w:ascii="Gisha" w:hAnsi="Gisha" w:cs="Gisha" w:hint="cs"/>
          <w:sz w:val="24"/>
          <w:szCs w:val="24"/>
        </w:rPr>
        <w:t xml:space="preserve">in </w:t>
      </w:r>
      <w:r w:rsidR="00733303" w:rsidRPr="006E34F3">
        <w:rPr>
          <w:rFonts w:ascii="Gisha" w:hAnsi="Gisha" w:cs="Gisha" w:hint="cs"/>
          <w:sz w:val="24"/>
          <w:szCs w:val="24"/>
        </w:rPr>
        <w:t>201</w:t>
      </w:r>
      <w:r w:rsidRPr="006E34F3">
        <w:rPr>
          <w:rFonts w:ascii="Gisha" w:hAnsi="Gisha" w:cs="Gisha" w:hint="cs"/>
          <w:sz w:val="24"/>
          <w:szCs w:val="24"/>
        </w:rPr>
        <w:t>9, but this was countered partially by the premium prices it was able to charge. Due to the popularity of its product line, Lamar might experiment with raising its prices even further in hopes of increasing the gross profit margin. It might also consider:</w:t>
      </w:r>
    </w:p>
    <w:p w14:paraId="5B98DAE4" w14:textId="77777777" w:rsidR="008036E9" w:rsidRPr="006E34F3" w:rsidRDefault="008036E9" w:rsidP="006E34F3">
      <w:pPr>
        <w:spacing w:before="0" w:after="0" w:line="240" w:lineRule="auto"/>
        <w:ind w:left="360"/>
        <w:rPr>
          <w:rFonts w:ascii="Gisha" w:hAnsi="Gisha" w:cs="Gisha"/>
          <w:sz w:val="24"/>
          <w:szCs w:val="24"/>
        </w:rPr>
      </w:pPr>
    </w:p>
    <w:p w14:paraId="1212511F" w14:textId="090304B3" w:rsidR="007505DE" w:rsidRPr="006E34F3" w:rsidRDefault="007505DE" w:rsidP="005A4F0C">
      <w:pPr>
        <w:pStyle w:val="ListParagraph"/>
        <w:numPr>
          <w:ilvl w:val="0"/>
          <w:numId w:val="2"/>
        </w:numPr>
        <w:spacing w:before="0" w:after="0" w:line="240" w:lineRule="auto"/>
        <w:ind w:left="1080"/>
        <w:rPr>
          <w:rFonts w:ascii="Gisha" w:hAnsi="Gisha" w:cs="Gisha"/>
          <w:sz w:val="24"/>
          <w:szCs w:val="24"/>
        </w:rPr>
      </w:pPr>
      <w:r w:rsidRPr="006E34F3">
        <w:rPr>
          <w:rFonts w:ascii="Gisha" w:hAnsi="Gisha" w:cs="Gisha" w:hint="cs"/>
          <w:sz w:val="24"/>
          <w:szCs w:val="24"/>
        </w:rPr>
        <w:t xml:space="preserve">Overseas sourcing of materials </w:t>
      </w:r>
      <w:r w:rsidR="00BC1C6B">
        <w:rPr>
          <w:rFonts w:ascii="Gisha" w:hAnsi="Gisha" w:cs="Gisha"/>
          <w:sz w:val="24"/>
          <w:szCs w:val="24"/>
        </w:rPr>
        <w:t xml:space="preserve">and </w:t>
      </w:r>
      <w:r w:rsidRPr="006E34F3">
        <w:rPr>
          <w:rFonts w:ascii="Gisha" w:hAnsi="Gisha" w:cs="Gisha" w:hint="cs"/>
          <w:sz w:val="24"/>
          <w:szCs w:val="24"/>
        </w:rPr>
        <w:t xml:space="preserve"> manufacturing to reduce costs</w:t>
      </w:r>
    </w:p>
    <w:p w14:paraId="63BEC224" w14:textId="7FA5F65C" w:rsidR="007505DE" w:rsidRPr="006E34F3" w:rsidRDefault="00BC1C6B" w:rsidP="005A4F0C">
      <w:pPr>
        <w:pStyle w:val="ListParagraph"/>
        <w:numPr>
          <w:ilvl w:val="0"/>
          <w:numId w:val="2"/>
        </w:numPr>
        <w:spacing w:before="0" w:after="0" w:line="240" w:lineRule="auto"/>
        <w:ind w:left="1080"/>
        <w:rPr>
          <w:rFonts w:ascii="Gisha" w:hAnsi="Gisha" w:cs="Gisha"/>
          <w:sz w:val="24"/>
          <w:szCs w:val="24"/>
        </w:rPr>
      </w:pPr>
      <w:r>
        <w:rPr>
          <w:rFonts w:ascii="Gisha" w:hAnsi="Gisha" w:cs="Gisha"/>
          <w:sz w:val="24"/>
          <w:szCs w:val="24"/>
        </w:rPr>
        <w:t xml:space="preserve">Greater </w:t>
      </w:r>
      <w:r w:rsidR="005975E7">
        <w:rPr>
          <w:rFonts w:ascii="Gisha" w:hAnsi="Gisha" w:cs="Gisha"/>
          <w:sz w:val="24"/>
          <w:szCs w:val="24"/>
        </w:rPr>
        <w:t xml:space="preserve"> </w:t>
      </w:r>
      <w:r w:rsidR="007505DE" w:rsidRPr="006E34F3">
        <w:rPr>
          <w:rFonts w:ascii="Gisha" w:hAnsi="Gisha" w:cs="Gisha" w:hint="cs"/>
          <w:sz w:val="24"/>
          <w:szCs w:val="24"/>
        </w:rPr>
        <w:t>use</w:t>
      </w:r>
      <w:r w:rsidR="005975E7">
        <w:rPr>
          <w:rFonts w:ascii="Gisha" w:hAnsi="Gisha" w:cs="Gisha"/>
          <w:sz w:val="24"/>
          <w:szCs w:val="24"/>
        </w:rPr>
        <w:t xml:space="preserve"> of q</w:t>
      </w:r>
      <w:r w:rsidR="007505DE" w:rsidRPr="006E34F3">
        <w:rPr>
          <w:rFonts w:ascii="Gisha" w:hAnsi="Gisha" w:cs="Gisha" w:hint="cs"/>
          <w:sz w:val="24"/>
          <w:szCs w:val="24"/>
        </w:rPr>
        <w:t>uantity discounts and competitive bidding when</w:t>
      </w:r>
      <w:r w:rsidR="005975E7">
        <w:rPr>
          <w:rFonts w:ascii="Gisha" w:hAnsi="Gisha" w:cs="Gisha"/>
          <w:sz w:val="24"/>
          <w:szCs w:val="24"/>
        </w:rPr>
        <w:t xml:space="preserve"> purchasing</w:t>
      </w:r>
      <w:r w:rsidR="007505DE" w:rsidRPr="006E34F3">
        <w:rPr>
          <w:rFonts w:ascii="Gisha" w:hAnsi="Gisha" w:cs="Gisha" w:hint="cs"/>
          <w:sz w:val="24"/>
          <w:szCs w:val="24"/>
        </w:rPr>
        <w:t xml:space="preserve"> materials</w:t>
      </w:r>
    </w:p>
    <w:p w14:paraId="282ABB8B" w14:textId="77777777" w:rsidR="007505DE" w:rsidRPr="006E34F3" w:rsidRDefault="007505DE" w:rsidP="005A4F0C">
      <w:pPr>
        <w:pStyle w:val="ListParagraph"/>
        <w:numPr>
          <w:ilvl w:val="0"/>
          <w:numId w:val="2"/>
        </w:numPr>
        <w:spacing w:before="0" w:after="0" w:line="240" w:lineRule="auto"/>
        <w:ind w:left="1080"/>
        <w:rPr>
          <w:rFonts w:ascii="Gisha" w:hAnsi="Gisha" w:cs="Gisha"/>
          <w:sz w:val="24"/>
          <w:szCs w:val="24"/>
        </w:rPr>
      </w:pPr>
      <w:r w:rsidRPr="006E34F3">
        <w:rPr>
          <w:rFonts w:ascii="Gisha" w:hAnsi="Gisha" w:cs="Gisha" w:hint="cs"/>
          <w:sz w:val="24"/>
          <w:szCs w:val="24"/>
        </w:rPr>
        <w:t>Self-directed work teams and improved quality control procedures</w:t>
      </w:r>
    </w:p>
    <w:p w14:paraId="0A697C85" w14:textId="77777777" w:rsidR="007505DE" w:rsidRPr="006E34F3" w:rsidRDefault="007505DE" w:rsidP="005A4F0C">
      <w:pPr>
        <w:pStyle w:val="ListParagraph"/>
        <w:numPr>
          <w:ilvl w:val="0"/>
          <w:numId w:val="2"/>
        </w:numPr>
        <w:spacing w:before="0" w:after="0" w:line="240" w:lineRule="auto"/>
        <w:ind w:left="1080"/>
        <w:rPr>
          <w:rFonts w:ascii="Gisha" w:hAnsi="Gisha" w:cs="Gisha"/>
          <w:sz w:val="24"/>
          <w:szCs w:val="24"/>
        </w:rPr>
      </w:pPr>
      <w:r w:rsidRPr="006E34F3">
        <w:rPr>
          <w:rFonts w:ascii="Gisha" w:hAnsi="Gisha" w:cs="Gisha" w:hint="cs"/>
          <w:sz w:val="24"/>
          <w:szCs w:val="24"/>
        </w:rPr>
        <w:t>JIT inventory and production management</w:t>
      </w:r>
    </w:p>
    <w:p w14:paraId="0BDAB690" w14:textId="77777777" w:rsidR="007505DE" w:rsidRPr="006E34F3" w:rsidRDefault="007505DE" w:rsidP="005A4F0C">
      <w:pPr>
        <w:pStyle w:val="ListParagraph"/>
        <w:numPr>
          <w:ilvl w:val="0"/>
          <w:numId w:val="2"/>
        </w:numPr>
        <w:spacing w:before="0" w:after="0" w:line="240" w:lineRule="auto"/>
        <w:ind w:left="1080"/>
        <w:rPr>
          <w:rFonts w:ascii="Gisha" w:hAnsi="Gisha" w:cs="Gisha"/>
          <w:sz w:val="24"/>
          <w:szCs w:val="24"/>
        </w:rPr>
      </w:pPr>
      <w:r w:rsidRPr="006E34F3">
        <w:rPr>
          <w:rFonts w:ascii="Gisha" w:hAnsi="Gisha" w:cs="Gisha" w:hint="cs"/>
          <w:sz w:val="24"/>
          <w:szCs w:val="24"/>
        </w:rPr>
        <w:t>Automation of the production process</w:t>
      </w:r>
    </w:p>
    <w:p w14:paraId="609A6749" w14:textId="77777777" w:rsidR="0069154B" w:rsidRPr="006E34F3" w:rsidRDefault="0069154B" w:rsidP="006E34F3">
      <w:pPr>
        <w:spacing w:before="0" w:after="0" w:line="240" w:lineRule="auto"/>
        <w:ind w:left="360"/>
        <w:rPr>
          <w:rFonts w:ascii="Gisha" w:hAnsi="Gisha" w:cs="Gisha"/>
          <w:sz w:val="24"/>
          <w:szCs w:val="24"/>
        </w:rPr>
      </w:pPr>
    </w:p>
    <w:p w14:paraId="1E794578" w14:textId="48C1A6FD" w:rsidR="007505DE" w:rsidRPr="006E34F3" w:rsidRDefault="007505DE" w:rsidP="006E34F3">
      <w:pPr>
        <w:spacing w:before="0" w:after="0" w:line="240" w:lineRule="auto"/>
        <w:ind w:left="360"/>
        <w:rPr>
          <w:rFonts w:ascii="Gisha" w:hAnsi="Gisha" w:cs="Gisha"/>
          <w:sz w:val="24"/>
          <w:szCs w:val="24"/>
        </w:rPr>
      </w:pPr>
      <w:r w:rsidRPr="006E34F3">
        <w:rPr>
          <w:rFonts w:ascii="Gisha" w:hAnsi="Gisha" w:cs="Gisha" w:hint="cs"/>
          <w:sz w:val="24"/>
          <w:szCs w:val="24"/>
        </w:rPr>
        <w:t xml:space="preserve">The operating margin is still slightly below the industry average, but there was a dramatic reduction in selling and administration as a percentage of sales in the last year. Economies of scale and Mr. Lamar’s frugal nature were likely the main </w:t>
      </w:r>
      <w:r w:rsidR="004F39AE">
        <w:rPr>
          <w:rFonts w:ascii="Gisha" w:hAnsi="Gisha" w:cs="Gisha"/>
          <w:sz w:val="24"/>
          <w:szCs w:val="24"/>
        </w:rPr>
        <w:t>causes</w:t>
      </w:r>
      <w:r w:rsidRPr="006E34F3">
        <w:rPr>
          <w:rFonts w:ascii="Gisha" w:hAnsi="Gisha" w:cs="Gisha" w:hint="cs"/>
          <w:sz w:val="24"/>
          <w:szCs w:val="24"/>
        </w:rPr>
        <w:t>. Others may have included:</w:t>
      </w:r>
    </w:p>
    <w:p w14:paraId="2D6AE04A" w14:textId="77777777" w:rsidR="008036E9" w:rsidRPr="006E34F3" w:rsidRDefault="008036E9" w:rsidP="006E34F3">
      <w:pPr>
        <w:spacing w:before="0" w:after="0" w:line="240" w:lineRule="auto"/>
        <w:ind w:left="360"/>
        <w:rPr>
          <w:rFonts w:ascii="Gisha" w:hAnsi="Gisha" w:cs="Gisha"/>
          <w:sz w:val="24"/>
          <w:szCs w:val="24"/>
        </w:rPr>
      </w:pPr>
    </w:p>
    <w:p w14:paraId="782B4C99" w14:textId="77777777" w:rsidR="007505DE" w:rsidRPr="006E34F3" w:rsidRDefault="007505DE" w:rsidP="005A4F0C">
      <w:pPr>
        <w:pStyle w:val="ListParagraph"/>
        <w:numPr>
          <w:ilvl w:val="0"/>
          <w:numId w:val="3"/>
        </w:numPr>
        <w:spacing w:before="0" w:after="0" w:line="240" w:lineRule="auto"/>
        <w:ind w:left="1080"/>
        <w:rPr>
          <w:rFonts w:ascii="Gisha" w:hAnsi="Gisha" w:cs="Gisha"/>
          <w:sz w:val="24"/>
          <w:szCs w:val="24"/>
        </w:rPr>
      </w:pPr>
      <w:r w:rsidRPr="006E34F3">
        <w:rPr>
          <w:rFonts w:ascii="Gisha" w:hAnsi="Gisha" w:cs="Gisha" w:hint="cs"/>
          <w:sz w:val="24"/>
          <w:szCs w:val="24"/>
        </w:rPr>
        <w:t>Downsizing of the staff</w:t>
      </w:r>
    </w:p>
    <w:p w14:paraId="302681FE" w14:textId="7B6F16E7" w:rsidR="007505DE" w:rsidRPr="006E34F3" w:rsidRDefault="007505DE" w:rsidP="005A4F0C">
      <w:pPr>
        <w:pStyle w:val="ListParagraph"/>
        <w:numPr>
          <w:ilvl w:val="0"/>
          <w:numId w:val="3"/>
        </w:numPr>
        <w:spacing w:before="0" w:after="0" w:line="240" w:lineRule="auto"/>
        <w:ind w:left="1080"/>
        <w:rPr>
          <w:rFonts w:ascii="Gisha" w:hAnsi="Gisha" w:cs="Gisha"/>
          <w:sz w:val="24"/>
          <w:szCs w:val="24"/>
        </w:rPr>
      </w:pPr>
      <w:r w:rsidRPr="006E34F3">
        <w:rPr>
          <w:rFonts w:ascii="Gisha" w:hAnsi="Gisha" w:cs="Gisha" w:hint="cs"/>
          <w:sz w:val="24"/>
          <w:szCs w:val="24"/>
        </w:rPr>
        <w:t>Freezin</w:t>
      </w:r>
      <w:r w:rsidR="004F39AE">
        <w:rPr>
          <w:rFonts w:ascii="Gisha" w:hAnsi="Gisha" w:cs="Gisha"/>
          <w:sz w:val="24"/>
          <w:szCs w:val="24"/>
        </w:rPr>
        <w:t>g/</w:t>
      </w:r>
      <w:r w:rsidRPr="006E34F3">
        <w:rPr>
          <w:rFonts w:ascii="Gisha" w:hAnsi="Gisha" w:cs="Gisha" w:hint="cs"/>
          <w:sz w:val="24"/>
          <w:szCs w:val="24"/>
        </w:rPr>
        <w:t xml:space="preserve">cutting wages </w:t>
      </w:r>
      <w:r w:rsidR="004F39AE">
        <w:rPr>
          <w:rFonts w:ascii="Gisha" w:hAnsi="Gisha" w:cs="Gisha"/>
          <w:sz w:val="24"/>
          <w:szCs w:val="24"/>
        </w:rPr>
        <w:t>and</w:t>
      </w:r>
      <w:r w:rsidRPr="006E34F3">
        <w:rPr>
          <w:rFonts w:ascii="Gisha" w:hAnsi="Gisha" w:cs="Gisha" w:hint="cs"/>
          <w:sz w:val="24"/>
          <w:szCs w:val="24"/>
        </w:rPr>
        <w:t xml:space="preserve"> benefits</w:t>
      </w:r>
    </w:p>
    <w:p w14:paraId="5055C337" w14:textId="77777777" w:rsidR="007505DE" w:rsidRPr="006E34F3" w:rsidRDefault="007505DE" w:rsidP="005A4F0C">
      <w:pPr>
        <w:pStyle w:val="ListParagraph"/>
        <w:numPr>
          <w:ilvl w:val="0"/>
          <w:numId w:val="3"/>
        </w:numPr>
        <w:spacing w:before="0" w:after="0" w:line="240" w:lineRule="auto"/>
        <w:ind w:left="1080"/>
        <w:rPr>
          <w:rFonts w:ascii="Gisha" w:hAnsi="Gisha" w:cs="Gisha"/>
          <w:sz w:val="24"/>
          <w:szCs w:val="24"/>
        </w:rPr>
      </w:pPr>
      <w:r w:rsidRPr="006E34F3">
        <w:rPr>
          <w:rFonts w:ascii="Gisha" w:hAnsi="Gisha" w:cs="Gisha" w:hint="cs"/>
          <w:sz w:val="24"/>
          <w:szCs w:val="24"/>
        </w:rPr>
        <w:t>Reducing commission rates and expense allowances</w:t>
      </w:r>
    </w:p>
    <w:p w14:paraId="052EFBF0" w14:textId="77777777" w:rsidR="007505DE" w:rsidRPr="006E34F3" w:rsidRDefault="007505DE" w:rsidP="005A4F0C">
      <w:pPr>
        <w:pStyle w:val="ListParagraph"/>
        <w:numPr>
          <w:ilvl w:val="0"/>
          <w:numId w:val="3"/>
        </w:numPr>
        <w:spacing w:before="0" w:after="0" w:line="240" w:lineRule="auto"/>
        <w:ind w:left="1080"/>
        <w:rPr>
          <w:rFonts w:ascii="Gisha" w:hAnsi="Gisha" w:cs="Gisha"/>
          <w:sz w:val="24"/>
          <w:szCs w:val="24"/>
        </w:rPr>
      </w:pPr>
      <w:r w:rsidRPr="006E34F3">
        <w:rPr>
          <w:rFonts w:ascii="Gisha" w:hAnsi="Gisha" w:cs="Gisha" w:hint="cs"/>
          <w:sz w:val="24"/>
          <w:szCs w:val="24"/>
        </w:rPr>
        <w:t>Computerizing office operations</w:t>
      </w:r>
    </w:p>
    <w:p w14:paraId="7683C953" w14:textId="77777777" w:rsidR="007505DE" w:rsidRPr="006E34F3" w:rsidRDefault="007505DE" w:rsidP="005A4F0C">
      <w:pPr>
        <w:pStyle w:val="ListParagraph"/>
        <w:numPr>
          <w:ilvl w:val="0"/>
          <w:numId w:val="3"/>
        </w:numPr>
        <w:spacing w:before="0" w:after="0" w:line="240" w:lineRule="auto"/>
        <w:ind w:left="1080"/>
        <w:rPr>
          <w:rFonts w:ascii="Gisha" w:hAnsi="Gisha" w:cs="Gisha"/>
          <w:sz w:val="24"/>
          <w:szCs w:val="24"/>
        </w:rPr>
      </w:pPr>
      <w:r w:rsidRPr="006E34F3">
        <w:rPr>
          <w:rFonts w:ascii="Gisha" w:hAnsi="Gisha" w:cs="Gisha" w:hint="cs"/>
          <w:sz w:val="24"/>
          <w:szCs w:val="24"/>
        </w:rPr>
        <w:t>Cutting the advertising and promotional budget</w:t>
      </w:r>
    </w:p>
    <w:p w14:paraId="38CF7CA0" w14:textId="77777777" w:rsidR="007505DE" w:rsidRPr="006E34F3" w:rsidRDefault="007505DE" w:rsidP="005A4F0C">
      <w:pPr>
        <w:pStyle w:val="ListParagraph"/>
        <w:numPr>
          <w:ilvl w:val="0"/>
          <w:numId w:val="3"/>
        </w:numPr>
        <w:spacing w:before="0" w:after="0" w:line="240" w:lineRule="auto"/>
        <w:ind w:left="1080"/>
        <w:rPr>
          <w:rFonts w:ascii="Gisha" w:hAnsi="Gisha" w:cs="Gisha"/>
          <w:sz w:val="24"/>
          <w:szCs w:val="24"/>
        </w:rPr>
      </w:pPr>
      <w:r w:rsidRPr="006E34F3">
        <w:rPr>
          <w:rFonts w:ascii="Gisha" w:hAnsi="Gisha" w:cs="Gisha" w:hint="cs"/>
          <w:sz w:val="24"/>
          <w:szCs w:val="24"/>
        </w:rPr>
        <w:t>Moving the office or factory to a lower rent area</w:t>
      </w:r>
    </w:p>
    <w:p w14:paraId="0AECC930" w14:textId="77777777" w:rsidR="008036E9" w:rsidRPr="006E34F3" w:rsidRDefault="008036E9" w:rsidP="006E34F3">
      <w:pPr>
        <w:pStyle w:val="ListParagraph"/>
        <w:spacing w:before="0" w:after="0" w:line="240" w:lineRule="auto"/>
        <w:ind w:firstLine="0"/>
        <w:rPr>
          <w:rFonts w:ascii="Gisha" w:hAnsi="Gisha" w:cs="Gisha"/>
          <w:sz w:val="24"/>
          <w:szCs w:val="24"/>
        </w:rPr>
      </w:pPr>
    </w:p>
    <w:p w14:paraId="38EEFFB8" w14:textId="77777777" w:rsidR="007505DE" w:rsidRPr="006E34F3" w:rsidRDefault="007505DE" w:rsidP="006E34F3">
      <w:pPr>
        <w:spacing w:before="0" w:after="0" w:line="240" w:lineRule="auto"/>
        <w:ind w:left="360"/>
        <w:rPr>
          <w:rFonts w:ascii="Gisha" w:hAnsi="Gisha" w:cs="Gisha"/>
          <w:sz w:val="24"/>
          <w:szCs w:val="24"/>
        </w:rPr>
      </w:pPr>
      <w:r w:rsidRPr="006E34F3">
        <w:rPr>
          <w:rFonts w:ascii="Gisha" w:hAnsi="Gisha" w:cs="Gisha" w:hint="cs"/>
          <w:sz w:val="24"/>
          <w:szCs w:val="24"/>
        </w:rPr>
        <w:t>Depreciation expense was up as a percent</w:t>
      </w:r>
      <w:r w:rsidR="00733303" w:rsidRPr="006E34F3">
        <w:rPr>
          <w:rFonts w:ascii="Gisha" w:hAnsi="Gisha" w:cs="Gisha" w:hint="cs"/>
          <w:sz w:val="24"/>
          <w:szCs w:val="24"/>
        </w:rPr>
        <w:t>age</w:t>
      </w:r>
      <w:r w:rsidRPr="006E34F3">
        <w:rPr>
          <w:rFonts w:ascii="Gisha" w:hAnsi="Gisha" w:cs="Gisha" w:hint="cs"/>
          <w:sz w:val="24"/>
          <w:szCs w:val="24"/>
        </w:rPr>
        <w:t xml:space="preserve"> of sales, but this should decrease as the new facilities are better utilized in the future.</w:t>
      </w:r>
    </w:p>
    <w:p w14:paraId="43D5020C" w14:textId="77777777" w:rsidR="008036E9" w:rsidRPr="006E34F3" w:rsidRDefault="008036E9" w:rsidP="006E34F3">
      <w:pPr>
        <w:spacing w:before="0" w:after="0" w:line="240" w:lineRule="auto"/>
        <w:ind w:left="360"/>
        <w:rPr>
          <w:rFonts w:ascii="Gisha" w:hAnsi="Gisha" w:cs="Gisha"/>
          <w:sz w:val="24"/>
          <w:szCs w:val="24"/>
        </w:rPr>
      </w:pPr>
    </w:p>
    <w:p w14:paraId="5DBC55C8" w14:textId="1B545623" w:rsidR="007505DE" w:rsidRPr="006E34F3" w:rsidRDefault="007505DE" w:rsidP="006E34F3">
      <w:pPr>
        <w:spacing w:before="0" w:after="0" w:line="240" w:lineRule="auto"/>
        <w:ind w:left="360"/>
        <w:rPr>
          <w:rFonts w:ascii="Gisha" w:hAnsi="Gisha" w:cs="Gisha"/>
          <w:sz w:val="24"/>
          <w:szCs w:val="24"/>
        </w:rPr>
      </w:pPr>
      <w:r w:rsidRPr="006E34F3">
        <w:rPr>
          <w:rFonts w:ascii="Gisha" w:hAnsi="Gisha" w:cs="Gisha" w:hint="cs"/>
          <w:sz w:val="24"/>
          <w:szCs w:val="24"/>
        </w:rPr>
        <w:t xml:space="preserve">Interest expense was also up to over twice the industry average due to the company’s overuse of financial leverage and the higher interest rates being charged. Income taxes as a percent of sales have also fallen primarily due to tax credits earned on asset purchases. Improved tax planning or </w:t>
      </w:r>
      <w:r w:rsidR="00DC0FDE">
        <w:rPr>
          <w:rFonts w:ascii="Gisha" w:hAnsi="Gisha" w:cs="Gisha"/>
          <w:sz w:val="24"/>
          <w:szCs w:val="24"/>
        </w:rPr>
        <w:t xml:space="preserve">lower tax rates </w:t>
      </w:r>
      <w:r w:rsidRPr="006E34F3">
        <w:rPr>
          <w:rFonts w:ascii="Gisha" w:hAnsi="Gisha" w:cs="Gisha" w:hint="cs"/>
          <w:sz w:val="24"/>
          <w:szCs w:val="24"/>
        </w:rPr>
        <w:t>could also be factors.</w:t>
      </w:r>
    </w:p>
    <w:p w14:paraId="1D33C82E" w14:textId="77777777" w:rsidR="008036E9" w:rsidRPr="006E34F3" w:rsidRDefault="008036E9" w:rsidP="006E34F3">
      <w:pPr>
        <w:spacing w:before="0" w:after="0" w:line="240" w:lineRule="auto"/>
        <w:ind w:left="360"/>
        <w:rPr>
          <w:rFonts w:ascii="Gisha" w:hAnsi="Gisha" w:cs="Gisha"/>
          <w:sz w:val="24"/>
          <w:szCs w:val="24"/>
        </w:rPr>
      </w:pPr>
    </w:p>
    <w:p w14:paraId="66933D1D" w14:textId="27897BD5" w:rsidR="007505DE" w:rsidRPr="006E34F3" w:rsidRDefault="007505DE" w:rsidP="006E34F3">
      <w:pPr>
        <w:spacing w:before="0" w:after="0" w:line="240" w:lineRule="auto"/>
        <w:ind w:left="360"/>
        <w:rPr>
          <w:rFonts w:ascii="Gisha" w:hAnsi="Gisha" w:cs="Gisha"/>
          <w:sz w:val="24"/>
          <w:szCs w:val="24"/>
        </w:rPr>
      </w:pPr>
      <w:r w:rsidRPr="006E34F3">
        <w:rPr>
          <w:rFonts w:ascii="Gisha" w:hAnsi="Gisha" w:cs="Gisha" w:hint="cs"/>
          <w:sz w:val="24"/>
          <w:szCs w:val="24"/>
        </w:rPr>
        <w:t xml:space="preserve">Overall, Lamar’s ROA </w:t>
      </w:r>
      <w:r w:rsidR="00DC0FDE">
        <w:rPr>
          <w:rFonts w:ascii="Gisha" w:hAnsi="Gisha" w:cs="Gisha"/>
          <w:sz w:val="24"/>
          <w:szCs w:val="24"/>
        </w:rPr>
        <w:t xml:space="preserve">and ROE are </w:t>
      </w:r>
      <w:r w:rsidRPr="006E34F3">
        <w:rPr>
          <w:rFonts w:ascii="Gisha" w:hAnsi="Gisha" w:cs="Gisha" w:hint="cs"/>
          <w:sz w:val="24"/>
          <w:szCs w:val="24"/>
        </w:rPr>
        <w:t xml:space="preserve">below industry average </w:t>
      </w:r>
      <w:r w:rsidR="00DC0FDE">
        <w:rPr>
          <w:rFonts w:ascii="Gisha" w:hAnsi="Gisha" w:cs="Gisha"/>
          <w:sz w:val="24"/>
          <w:szCs w:val="24"/>
        </w:rPr>
        <w:t xml:space="preserve">despite </w:t>
      </w:r>
      <w:r w:rsidRPr="006E34F3">
        <w:rPr>
          <w:rFonts w:ascii="Gisha" w:hAnsi="Gisha" w:cs="Gisha" w:hint="cs"/>
          <w:sz w:val="24"/>
          <w:szCs w:val="24"/>
        </w:rPr>
        <w:t>much heavier reliance on financial leverage than the industry. A significant drop in asset turnover contributed to its below</w:t>
      </w:r>
      <w:r w:rsidR="00327DC4">
        <w:rPr>
          <w:rFonts w:ascii="Gisha" w:hAnsi="Gisha" w:cs="Gisha"/>
          <w:sz w:val="24"/>
          <w:szCs w:val="24"/>
        </w:rPr>
        <w:t>-</w:t>
      </w:r>
      <w:r w:rsidRPr="006E34F3">
        <w:rPr>
          <w:rFonts w:ascii="Gisha" w:hAnsi="Gisha" w:cs="Gisha" w:hint="cs"/>
          <w:sz w:val="24"/>
          <w:szCs w:val="24"/>
        </w:rPr>
        <w:t xml:space="preserve">average ROA and the higher interest rates </w:t>
      </w:r>
      <w:r w:rsidR="00DC0FDE">
        <w:rPr>
          <w:rFonts w:ascii="Gisha" w:hAnsi="Gisha" w:cs="Gisha"/>
          <w:sz w:val="24"/>
          <w:szCs w:val="24"/>
        </w:rPr>
        <w:t xml:space="preserve">charged </w:t>
      </w:r>
      <w:r w:rsidRPr="006E34F3">
        <w:rPr>
          <w:rFonts w:ascii="Gisha" w:hAnsi="Gisha" w:cs="Gisha" w:hint="cs"/>
          <w:sz w:val="24"/>
          <w:szCs w:val="24"/>
        </w:rPr>
        <w:t>reduced the benefits of financial leverag</w:t>
      </w:r>
      <w:r w:rsidR="005975E7">
        <w:rPr>
          <w:rFonts w:ascii="Gisha" w:hAnsi="Gisha" w:cs="Gisha"/>
          <w:sz w:val="24"/>
          <w:szCs w:val="24"/>
        </w:rPr>
        <w:t>e. T</w:t>
      </w:r>
      <w:r w:rsidRPr="006E34F3">
        <w:rPr>
          <w:rFonts w:ascii="Gisha" w:hAnsi="Gisha" w:cs="Gisha" w:hint="cs"/>
          <w:sz w:val="24"/>
          <w:szCs w:val="24"/>
        </w:rPr>
        <w:t xml:space="preserve">he spread between </w:t>
      </w:r>
      <w:r w:rsidR="004F39AE">
        <w:rPr>
          <w:rFonts w:ascii="Gisha" w:hAnsi="Gisha" w:cs="Gisha"/>
          <w:sz w:val="24"/>
          <w:szCs w:val="24"/>
        </w:rPr>
        <w:t xml:space="preserve">the </w:t>
      </w:r>
      <w:r w:rsidRPr="006E34F3">
        <w:rPr>
          <w:rFonts w:ascii="Gisha" w:hAnsi="Gisha" w:cs="Gisha" w:hint="cs"/>
          <w:sz w:val="24"/>
          <w:szCs w:val="24"/>
        </w:rPr>
        <w:t xml:space="preserve">ROA and </w:t>
      </w:r>
      <w:r w:rsidR="004F39AE">
        <w:rPr>
          <w:rFonts w:ascii="Gisha" w:hAnsi="Gisha" w:cs="Gisha"/>
          <w:sz w:val="24"/>
          <w:szCs w:val="24"/>
        </w:rPr>
        <w:t xml:space="preserve">ROE </w:t>
      </w:r>
      <w:r w:rsidRPr="006E34F3">
        <w:rPr>
          <w:rFonts w:ascii="Gisha" w:hAnsi="Gisha" w:cs="Gisha" w:hint="cs"/>
          <w:sz w:val="24"/>
          <w:szCs w:val="24"/>
        </w:rPr>
        <w:t>was smaller.</w:t>
      </w:r>
    </w:p>
    <w:p w14:paraId="399C686A" w14:textId="77777777" w:rsidR="008036E9" w:rsidRPr="006E34F3" w:rsidRDefault="008036E9" w:rsidP="006E34F3">
      <w:pPr>
        <w:spacing w:before="0" w:after="0" w:line="240" w:lineRule="auto"/>
        <w:ind w:left="360"/>
        <w:rPr>
          <w:rFonts w:ascii="Gisha" w:hAnsi="Gisha" w:cs="Gisha"/>
          <w:sz w:val="24"/>
          <w:szCs w:val="24"/>
        </w:rPr>
      </w:pPr>
    </w:p>
    <w:p w14:paraId="405E6D0B" w14:textId="77777777" w:rsidR="007505DE" w:rsidRPr="006E34F3" w:rsidRDefault="007505DE" w:rsidP="006E34F3">
      <w:pPr>
        <w:spacing w:before="0" w:after="0" w:line="240" w:lineRule="auto"/>
        <w:ind w:left="360"/>
        <w:rPr>
          <w:rFonts w:ascii="Gisha" w:hAnsi="Gisha" w:cs="Gisha"/>
          <w:b/>
          <w:sz w:val="24"/>
          <w:szCs w:val="24"/>
        </w:rPr>
      </w:pPr>
      <w:r w:rsidRPr="006E34F3">
        <w:rPr>
          <w:rFonts w:ascii="Gisha" w:hAnsi="Gisha" w:cs="Gisha" w:hint="cs"/>
          <w:b/>
          <w:sz w:val="24"/>
          <w:szCs w:val="24"/>
        </w:rPr>
        <w:t>Recommendation</w:t>
      </w:r>
    </w:p>
    <w:p w14:paraId="018A243A" w14:textId="77777777" w:rsidR="00B80F97" w:rsidRPr="006E34F3" w:rsidRDefault="00B80F97" w:rsidP="006E34F3">
      <w:pPr>
        <w:spacing w:before="0" w:after="0" w:line="240" w:lineRule="auto"/>
        <w:ind w:left="360"/>
        <w:rPr>
          <w:rFonts w:ascii="Gisha" w:hAnsi="Gisha" w:cs="Gisha"/>
          <w:b/>
          <w:sz w:val="24"/>
          <w:szCs w:val="24"/>
        </w:rPr>
      </w:pPr>
    </w:p>
    <w:p w14:paraId="2B9C87C2" w14:textId="3EE80B08" w:rsidR="007505DE" w:rsidRPr="006E34F3" w:rsidRDefault="007505DE" w:rsidP="006E34F3">
      <w:pPr>
        <w:spacing w:before="0" w:after="0" w:line="240" w:lineRule="auto"/>
        <w:ind w:left="360"/>
        <w:rPr>
          <w:rFonts w:ascii="Gisha" w:hAnsi="Gisha" w:cs="Gisha"/>
          <w:sz w:val="24"/>
          <w:szCs w:val="24"/>
        </w:rPr>
      </w:pPr>
      <w:r w:rsidRPr="006E34F3">
        <w:rPr>
          <w:rFonts w:ascii="Gisha" w:hAnsi="Gisha" w:cs="Gisha" w:hint="cs"/>
          <w:sz w:val="24"/>
          <w:szCs w:val="24"/>
        </w:rPr>
        <w:t>Lamar Swimwear is a fast</w:t>
      </w:r>
      <w:r w:rsidR="00B80F97" w:rsidRPr="006E34F3">
        <w:rPr>
          <w:rFonts w:ascii="Gisha" w:hAnsi="Gisha" w:cs="Gisha" w:hint="cs"/>
          <w:sz w:val="24"/>
          <w:szCs w:val="24"/>
        </w:rPr>
        <w:t>-</w:t>
      </w:r>
      <w:r w:rsidRPr="006E34F3">
        <w:rPr>
          <w:rFonts w:ascii="Gisha" w:hAnsi="Gisha" w:cs="Gisha" w:hint="cs"/>
          <w:sz w:val="24"/>
          <w:szCs w:val="24"/>
        </w:rPr>
        <w:t xml:space="preserve">growing company with a popular product line. It has the potential to become quite profitable if management executes effective pricing and cost management strategies. This rapid growth is causing serious liquidity problems though. With a prudent sustainable growth rate that falls well short of its actual growth rate, Lamar has chosen to meet its growth potential by </w:t>
      </w:r>
      <w:r w:rsidR="004F39AE">
        <w:rPr>
          <w:rFonts w:ascii="Gisha" w:hAnsi="Gisha" w:cs="Gisha"/>
          <w:sz w:val="24"/>
          <w:szCs w:val="24"/>
        </w:rPr>
        <w:t>increasing it</w:t>
      </w:r>
      <w:r w:rsidR="007D0139">
        <w:rPr>
          <w:rFonts w:ascii="Gisha" w:hAnsi="Gisha" w:cs="Gisha"/>
          <w:sz w:val="24"/>
          <w:szCs w:val="24"/>
        </w:rPr>
        <w:t>s</w:t>
      </w:r>
      <w:r w:rsidR="004F39AE">
        <w:rPr>
          <w:rFonts w:ascii="Gisha" w:hAnsi="Gisha" w:cs="Gisha"/>
          <w:sz w:val="24"/>
          <w:szCs w:val="24"/>
        </w:rPr>
        <w:t xml:space="preserve"> use of </w:t>
      </w:r>
      <w:r w:rsidRPr="006E34F3">
        <w:rPr>
          <w:rFonts w:ascii="Gisha" w:hAnsi="Gisha" w:cs="Gisha" w:hint="cs"/>
          <w:sz w:val="24"/>
          <w:szCs w:val="24"/>
        </w:rPr>
        <w:t xml:space="preserve">financial leverage to an intolerable level. </w:t>
      </w:r>
      <w:r w:rsidR="00327DC4">
        <w:rPr>
          <w:rFonts w:ascii="Gisha" w:hAnsi="Gisha" w:cs="Gisha"/>
          <w:sz w:val="24"/>
          <w:szCs w:val="24"/>
        </w:rPr>
        <w:t>T</w:t>
      </w:r>
      <w:r w:rsidRPr="006E34F3">
        <w:rPr>
          <w:rFonts w:ascii="Gisha" w:hAnsi="Gisha" w:cs="Gisha" w:hint="cs"/>
          <w:sz w:val="24"/>
          <w:szCs w:val="24"/>
        </w:rPr>
        <w:t xml:space="preserve">he company must issue more equity than it has or slow growth to a safer level. </w:t>
      </w:r>
    </w:p>
    <w:p w14:paraId="2F10EA48" w14:textId="77777777" w:rsidR="009524EE" w:rsidRPr="006E34F3" w:rsidRDefault="009524EE" w:rsidP="006E34F3">
      <w:pPr>
        <w:spacing w:before="0" w:after="0" w:line="240" w:lineRule="auto"/>
        <w:ind w:left="360"/>
        <w:rPr>
          <w:rFonts w:ascii="Gisha" w:hAnsi="Gisha" w:cs="Gisha"/>
          <w:sz w:val="24"/>
          <w:szCs w:val="24"/>
        </w:rPr>
      </w:pPr>
    </w:p>
    <w:p w14:paraId="36F8921A" w14:textId="68297EA6" w:rsidR="007505DE" w:rsidRPr="006E34F3" w:rsidRDefault="005975E7" w:rsidP="006E34F3">
      <w:pPr>
        <w:spacing w:before="0" w:after="0" w:line="240" w:lineRule="auto"/>
        <w:ind w:left="360"/>
        <w:rPr>
          <w:rFonts w:ascii="Gisha" w:hAnsi="Gisha" w:cs="Gisha"/>
          <w:sz w:val="24"/>
          <w:szCs w:val="24"/>
        </w:rPr>
      </w:pPr>
      <w:r>
        <w:rPr>
          <w:rFonts w:ascii="Gisha" w:hAnsi="Gisha" w:cs="Gisha"/>
          <w:sz w:val="24"/>
          <w:szCs w:val="24"/>
        </w:rPr>
        <w:t>P</w:t>
      </w:r>
      <w:r w:rsidR="007505DE" w:rsidRPr="006E34F3">
        <w:rPr>
          <w:rFonts w:ascii="Gisha" w:hAnsi="Gisha" w:cs="Gisha" w:hint="cs"/>
          <w:sz w:val="24"/>
          <w:szCs w:val="24"/>
        </w:rPr>
        <w:t xml:space="preserve">otential investors must decide whether Ed Lamar </w:t>
      </w:r>
      <w:r w:rsidR="00327DC4">
        <w:rPr>
          <w:rFonts w:ascii="Gisha" w:hAnsi="Gisha" w:cs="Gisha"/>
          <w:sz w:val="24"/>
          <w:szCs w:val="24"/>
        </w:rPr>
        <w:t>can</w:t>
      </w:r>
      <w:r w:rsidR="007505DE" w:rsidRPr="006E34F3">
        <w:rPr>
          <w:rFonts w:ascii="Gisha" w:hAnsi="Gisha" w:cs="Gisha" w:hint="cs"/>
          <w:sz w:val="24"/>
          <w:szCs w:val="24"/>
        </w:rPr>
        <w:t xml:space="preserve"> make these changes. He has a reputation of being quite stubborn and autocratic and thus unlikely to accept input from other investors on how to deal with this growth versus liquidity dilemma. He is also unlikely to tolerate losing control </w:t>
      </w:r>
      <w:r w:rsidR="00327DC4">
        <w:rPr>
          <w:rFonts w:ascii="Gisha" w:hAnsi="Gisha" w:cs="Gisha"/>
          <w:sz w:val="24"/>
          <w:szCs w:val="24"/>
        </w:rPr>
        <w:t>of</w:t>
      </w:r>
      <w:r w:rsidR="007505DE" w:rsidRPr="006E34F3">
        <w:rPr>
          <w:rFonts w:ascii="Gisha" w:hAnsi="Gisha" w:cs="Gisha" w:hint="cs"/>
          <w:sz w:val="24"/>
          <w:szCs w:val="24"/>
        </w:rPr>
        <w:t xml:space="preserve"> the company he founded. </w:t>
      </w:r>
    </w:p>
    <w:p w14:paraId="7909CBA4" w14:textId="77777777" w:rsidR="008036E9" w:rsidRPr="006E34F3" w:rsidRDefault="008036E9" w:rsidP="006E34F3">
      <w:pPr>
        <w:spacing w:before="0" w:after="0" w:line="240" w:lineRule="auto"/>
        <w:ind w:left="360"/>
        <w:rPr>
          <w:rFonts w:ascii="Gisha" w:hAnsi="Gisha" w:cs="Gisha"/>
          <w:sz w:val="24"/>
          <w:szCs w:val="24"/>
        </w:rPr>
      </w:pPr>
    </w:p>
    <w:p w14:paraId="07D65329" w14:textId="25AADED4" w:rsidR="003A036D" w:rsidRPr="006E34F3" w:rsidRDefault="007505DE" w:rsidP="006E34F3">
      <w:pPr>
        <w:spacing w:before="0" w:after="0" w:line="240" w:lineRule="auto"/>
        <w:ind w:left="360"/>
        <w:rPr>
          <w:rFonts w:ascii="Gisha" w:hAnsi="Gisha" w:cs="Gisha"/>
          <w:sz w:val="24"/>
          <w:szCs w:val="24"/>
        </w:rPr>
      </w:pPr>
      <w:r w:rsidRPr="006E34F3">
        <w:rPr>
          <w:rFonts w:ascii="Gisha" w:hAnsi="Gisha" w:cs="Gisha" w:hint="cs"/>
          <w:sz w:val="24"/>
          <w:szCs w:val="24"/>
        </w:rPr>
        <w:t>It is recommended that Bob Adkins only invest if Ed Lamar agrees</w:t>
      </w:r>
      <w:r w:rsidR="00DC0FDE">
        <w:rPr>
          <w:rFonts w:ascii="Gisha" w:hAnsi="Gisha" w:cs="Gisha"/>
          <w:sz w:val="24"/>
          <w:szCs w:val="24"/>
        </w:rPr>
        <w:t xml:space="preserve"> i</w:t>
      </w:r>
      <w:r w:rsidRPr="006E34F3">
        <w:rPr>
          <w:rFonts w:ascii="Gisha" w:hAnsi="Gisha" w:cs="Gisha" w:hint="cs"/>
          <w:sz w:val="24"/>
          <w:szCs w:val="24"/>
        </w:rPr>
        <w:t>n writing</w:t>
      </w:r>
      <w:r w:rsidR="00DC0FDE">
        <w:rPr>
          <w:rFonts w:ascii="Gisha" w:hAnsi="Gisha" w:cs="Gisha"/>
          <w:sz w:val="24"/>
          <w:szCs w:val="24"/>
        </w:rPr>
        <w:t xml:space="preserve"> </w:t>
      </w:r>
      <w:r w:rsidRPr="006E34F3">
        <w:rPr>
          <w:rFonts w:ascii="Gisha" w:hAnsi="Gisha" w:cs="Gisha" w:hint="cs"/>
          <w:sz w:val="24"/>
          <w:szCs w:val="24"/>
        </w:rPr>
        <w:t>to make the necessary changes. If he is not willing, it is suggested that Mr. Adkins wait and possibly invest later. If Mr. Lamar does not make the needed changes, he will be even more desperate for help later on. He should also be offering better financial terms and be much more open to advice at that time.</w:t>
      </w:r>
    </w:p>
    <w:p w14:paraId="4440F3AE" w14:textId="77777777" w:rsidR="00A94CA0" w:rsidRDefault="00A94CA0">
      <w:pPr>
        <w:spacing w:before="0" w:after="0" w:line="240" w:lineRule="auto"/>
        <w:rPr>
          <w:rFonts w:ascii="Gisha" w:hAnsi="Gisha" w:cs="Gisha"/>
          <w:b/>
          <w:sz w:val="28"/>
          <w:szCs w:val="28"/>
        </w:rPr>
      </w:pPr>
      <w:r>
        <w:rPr>
          <w:rFonts w:ascii="Gisha" w:hAnsi="Gisha" w:cs="Gisha"/>
          <w:b/>
          <w:sz w:val="28"/>
          <w:szCs w:val="28"/>
        </w:rPr>
        <w:br w:type="page"/>
      </w:r>
    </w:p>
    <w:p w14:paraId="0AD1455D" w14:textId="77777777" w:rsidR="00EB39A5" w:rsidRPr="006E34F3" w:rsidRDefault="00EB39A5" w:rsidP="006E34F3">
      <w:pPr>
        <w:spacing w:before="0" w:after="0" w:line="240" w:lineRule="auto"/>
        <w:rPr>
          <w:rFonts w:ascii="Gisha" w:hAnsi="Gisha" w:cs="Gisha"/>
          <w:b/>
          <w:sz w:val="28"/>
          <w:szCs w:val="28"/>
        </w:rPr>
      </w:pPr>
      <w:r w:rsidRPr="006E34F3">
        <w:rPr>
          <w:rFonts w:ascii="Gisha" w:hAnsi="Gisha" w:cs="Gisha" w:hint="cs"/>
          <w:b/>
          <w:sz w:val="28"/>
          <w:szCs w:val="28"/>
        </w:rPr>
        <w:lastRenderedPageBreak/>
        <w:t xml:space="preserve">Financial Statement Analysis at </w:t>
      </w:r>
      <w:r w:rsidR="005975E7">
        <w:rPr>
          <w:rFonts w:ascii="Gisha" w:hAnsi="Gisha" w:cs="Gisha"/>
          <w:b/>
          <w:sz w:val="28"/>
          <w:szCs w:val="28"/>
        </w:rPr>
        <w:t>T</w:t>
      </w:r>
      <w:r w:rsidRPr="006E34F3">
        <w:rPr>
          <w:rFonts w:ascii="Gisha" w:hAnsi="Gisha" w:cs="Gisha" w:hint="cs"/>
          <w:b/>
          <w:sz w:val="28"/>
          <w:szCs w:val="28"/>
        </w:rPr>
        <w:t>he RV Store</w:t>
      </w:r>
    </w:p>
    <w:p w14:paraId="195EAA86" w14:textId="77777777" w:rsidR="003A0B1A" w:rsidRPr="006E34F3" w:rsidRDefault="003A0B1A" w:rsidP="006E34F3">
      <w:pPr>
        <w:spacing w:before="0" w:after="0" w:line="240" w:lineRule="auto"/>
        <w:rPr>
          <w:rFonts w:ascii="Gisha" w:hAnsi="Gisha" w:cs="Gisha"/>
          <w:sz w:val="24"/>
          <w:szCs w:val="24"/>
        </w:rPr>
      </w:pPr>
    </w:p>
    <w:p w14:paraId="5FC090D3" w14:textId="77777777" w:rsidR="003A0B1A" w:rsidRPr="006E34F3" w:rsidRDefault="003A0B1A" w:rsidP="006E34F3">
      <w:pPr>
        <w:pStyle w:val="NormalHangingIndent25"/>
        <w:spacing w:before="0" w:after="0" w:line="240" w:lineRule="auto"/>
        <w:rPr>
          <w:rFonts w:ascii="Gisha" w:hAnsi="Gisha" w:cs="Gisha"/>
          <w:sz w:val="24"/>
          <w:szCs w:val="24"/>
        </w:rPr>
      </w:pPr>
      <w:r w:rsidRPr="006E34F3">
        <w:rPr>
          <w:rFonts w:ascii="Gisha" w:hAnsi="Gisha" w:cs="Gisha" w:hint="cs"/>
          <w:sz w:val="24"/>
          <w:szCs w:val="24"/>
        </w:rPr>
        <w:t xml:space="preserve">1. </w:t>
      </w:r>
    </w:p>
    <w:tbl>
      <w:tblPr>
        <w:tblStyle w:val="TableGrid"/>
        <w:tblW w:w="4272" w:type="pct"/>
        <w:jc w:val="center"/>
        <w:tblLook w:val="04A0" w:firstRow="1" w:lastRow="0" w:firstColumn="1" w:lastColumn="0" w:noHBand="0" w:noVBand="1"/>
      </w:tblPr>
      <w:tblGrid>
        <w:gridCol w:w="3848"/>
        <w:gridCol w:w="1030"/>
        <w:gridCol w:w="1030"/>
        <w:gridCol w:w="1072"/>
        <w:gridCol w:w="1162"/>
      </w:tblGrid>
      <w:tr w:rsidR="003A0B1A" w:rsidRPr="006E34F3" w14:paraId="6D78744D" w14:textId="77777777" w:rsidTr="00B71439">
        <w:trPr>
          <w:jc w:val="center"/>
        </w:trPr>
        <w:tc>
          <w:tcPr>
            <w:tcW w:w="3775" w:type="dxa"/>
            <w:vAlign w:val="center"/>
          </w:tcPr>
          <w:p w14:paraId="7980C6B1" w14:textId="77777777" w:rsidR="003A0B1A" w:rsidRPr="006E34F3" w:rsidRDefault="003A0B1A" w:rsidP="006E34F3">
            <w:pPr>
              <w:pStyle w:val="TableText"/>
              <w:spacing w:line="240" w:lineRule="auto"/>
              <w:jc w:val="center"/>
              <w:rPr>
                <w:rFonts w:ascii="Gisha" w:hAnsi="Gisha" w:cs="Gisha"/>
                <w:b/>
                <w:sz w:val="20"/>
                <w:szCs w:val="20"/>
              </w:rPr>
            </w:pPr>
            <w:r w:rsidRPr="006E34F3">
              <w:rPr>
                <w:rFonts w:ascii="Gisha" w:hAnsi="Gisha" w:cs="Gisha" w:hint="cs"/>
                <w:b/>
                <w:sz w:val="20"/>
                <w:szCs w:val="20"/>
              </w:rPr>
              <w:t>Financial Ratios</w:t>
            </w:r>
          </w:p>
        </w:tc>
        <w:tc>
          <w:tcPr>
            <w:tcW w:w="1011" w:type="dxa"/>
            <w:vAlign w:val="center"/>
          </w:tcPr>
          <w:p w14:paraId="5C535E8C" w14:textId="77777777" w:rsidR="003A0B1A" w:rsidRPr="006E34F3" w:rsidRDefault="003A0B1A" w:rsidP="006E34F3">
            <w:pPr>
              <w:pStyle w:val="TableText"/>
              <w:spacing w:line="240" w:lineRule="auto"/>
              <w:jc w:val="center"/>
              <w:rPr>
                <w:rFonts w:ascii="Gisha" w:hAnsi="Gisha" w:cs="Gisha"/>
                <w:b/>
                <w:sz w:val="20"/>
                <w:szCs w:val="20"/>
              </w:rPr>
            </w:pPr>
            <w:r w:rsidRPr="006E34F3">
              <w:rPr>
                <w:rFonts w:ascii="Gisha" w:hAnsi="Gisha" w:cs="Gisha" w:hint="cs"/>
                <w:b/>
                <w:sz w:val="20"/>
                <w:szCs w:val="20"/>
              </w:rPr>
              <w:t>20</w:t>
            </w:r>
            <w:r w:rsidR="007F605D" w:rsidRPr="006E34F3">
              <w:rPr>
                <w:rFonts w:ascii="Gisha" w:hAnsi="Gisha" w:cs="Gisha" w:hint="cs"/>
                <w:b/>
                <w:sz w:val="20"/>
                <w:szCs w:val="20"/>
              </w:rPr>
              <w:t>1</w:t>
            </w:r>
            <w:r w:rsidRPr="006E34F3">
              <w:rPr>
                <w:rFonts w:ascii="Gisha" w:hAnsi="Gisha" w:cs="Gisha" w:hint="cs"/>
                <w:b/>
                <w:sz w:val="20"/>
                <w:szCs w:val="20"/>
              </w:rPr>
              <w:t>0</w:t>
            </w:r>
          </w:p>
        </w:tc>
        <w:tc>
          <w:tcPr>
            <w:tcW w:w="1011" w:type="dxa"/>
            <w:vAlign w:val="center"/>
          </w:tcPr>
          <w:p w14:paraId="055F1095" w14:textId="77777777" w:rsidR="003A0B1A" w:rsidRPr="006E34F3" w:rsidRDefault="003A0B1A" w:rsidP="006E34F3">
            <w:pPr>
              <w:pStyle w:val="TableText"/>
              <w:spacing w:line="240" w:lineRule="auto"/>
              <w:jc w:val="center"/>
              <w:rPr>
                <w:rFonts w:ascii="Gisha" w:hAnsi="Gisha" w:cs="Gisha"/>
                <w:b/>
                <w:sz w:val="20"/>
                <w:szCs w:val="20"/>
              </w:rPr>
            </w:pPr>
            <w:r w:rsidRPr="006E34F3">
              <w:rPr>
                <w:rFonts w:ascii="Gisha" w:hAnsi="Gisha" w:cs="Gisha" w:hint="cs"/>
                <w:b/>
                <w:sz w:val="20"/>
                <w:szCs w:val="20"/>
              </w:rPr>
              <w:t>20</w:t>
            </w:r>
            <w:r w:rsidR="007F605D" w:rsidRPr="006E34F3">
              <w:rPr>
                <w:rFonts w:ascii="Gisha" w:hAnsi="Gisha" w:cs="Gisha" w:hint="cs"/>
                <w:b/>
                <w:sz w:val="20"/>
                <w:szCs w:val="20"/>
              </w:rPr>
              <w:t>1</w:t>
            </w:r>
            <w:r w:rsidRPr="006E34F3">
              <w:rPr>
                <w:rFonts w:ascii="Gisha" w:hAnsi="Gisha" w:cs="Gisha" w:hint="cs"/>
                <w:b/>
                <w:sz w:val="20"/>
                <w:szCs w:val="20"/>
              </w:rPr>
              <w:t>1</w:t>
            </w:r>
          </w:p>
        </w:tc>
        <w:tc>
          <w:tcPr>
            <w:tcW w:w="1052" w:type="dxa"/>
            <w:vAlign w:val="center"/>
          </w:tcPr>
          <w:p w14:paraId="2B0BD0F0" w14:textId="77777777" w:rsidR="003A0B1A" w:rsidRPr="006E34F3" w:rsidRDefault="003A0B1A" w:rsidP="006E34F3">
            <w:pPr>
              <w:pStyle w:val="TableText"/>
              <w:spacing w:line="240" w:lineRule="auto"/>
              <w:jc w:val="center"/>
              <w:rPr>
                <w:rFonts w:ascii="Gisha" w:hAnsi="Gisha" w:cs="Gisha"/>
                <w:b/>
                <w:sz w:val="20"/>
                <w:szCs w:val="20"/>
              </w:rPr>
            </w:pPr>
            <w:r w:rsidRPr="006E34F3">
              <w:rPr>
                <w:rFonts w:ascii="Gisha" w:hAnsi="Gisha" w:cs="Gisha" w:hint="cs"/>
                <w:b/>
                <w:sz w:val="20"/>
                <w:szCs w:val="20"/>
              </w:rPr>
              <w:t>20</w:t>
            </w:r>
            <w:r w:rsidR="007F605D" w:rsidRPr="006E34F3">
              <w:rPr>
                <w:rFonts w:ascii="Gisha" w:hAnsi="Gisha" w:cs="Gisha" w:hint="cs"/>
                <w:b/>
                <w:sz w:val="20"/>
                <w:szCs w:val="20"/>
              </w:rPr>
              <w:t>1</w:t>
            </w:r>
            <w:r w:rsidRPr="006E34F3">
              <w:rPr>
                <w:rFonts w:ascii="Gisha" w:hAnsi="Gisha" w:cs="Gisha" w:hint="cs"/>
                <w:b/>
                <w:sz w:val="20"/>
                <w:szCs w:val="20"/>
              </w:rPr>
              <w:t>2</w:t>
            </w:r>
          </w:p>
        </w:tc>
        <w:tc>
          <w:tcPr>
            <w:tcW w:w="1140" w:type="dxa"/>
            <w:vAlign w:val="center"/>
          </w:tcPr>
          <w:p w14:paraId="7F5B527D" w14:textId="77777777" w:rsidR="003A0B1A" w:rsidRPr="006E34F3" w:rsidRDefault="003A0B1A" w:rsidP="006E34F3">
            <w:pPr>
              <w:pStyle w:val="TableText"/>
              <w:spacing w:line="240" w:lineRule="auto"/>
              <w:jc w:val="center"/>
              <w:rPr>
                <w:rFonts w:ascii="Gisha" w:hAnsi="Gisha" w:cs="Gisha"/>
                <w:b/>
                <w:sz w:val="20"/>
                <w:szCs w:val="20"/>
              </w:rPr>
            </w:pPr>
            <w:r w:rsidRPr="006E34F3">
              <w:rPr>
                <w:rFonts w:ascii="Gisha" w:hAnsi="Gisha" w:cs="Gisha" w:hint="cs"/>
                <w:b/>
                <w:sz w:val="20"/>
                <w:szCs w:val="20"/>
              </w:rPr>
              <w:t>Industry Average</w:t>
            </w:r>
          </w:p>
        </w:tc>
      </w:tr>
      <w:tr w:rsidR="003A0B1A" w:rsidRPr="006E34F3" w14:paraId="46A01844" w14:textId="77777777" w:rsidTr="00B71439">
        <w:trPr>
          <w:jc w:val="center"/>
        </w:trPr>
        <w:tc>
          <w:tcPr>
            <w:tcW w:w="3775" w:type="dxa"/>
          </w:tcPr>
          <w:p w14:paraId="4112A795" w14:textId="77777777" w:rsidR="003A0B1A" w:rsidRPr="006E34F3" w:rsidRDefault="003A0B1A" w:rsidP="006E34F3">
            <w:pPr>
              <w:pStyle w:val="TableText"/>
              <w:spacing w:line="240" w:lineRule="auto"/>
              <w:rPr>
                <w:rFonts w:ascii="Gisha" w:hAnsi="Gisha" w:cs="Gisha"/>
                <w:sz w:val="20"/>
                <w:szCs w:val="20"/>
              </w:rPr>
            </w:pPr>
            <w:r w:rsidRPr="006E34F3">
              <w:rPr>
                <w:rFonts w:ascii="Gisha" w:hAnsi="Gisha" w:cs="Gisha" w:hint="cs"/>
                <w:sz w:val="20"/>
                <w:szCs w:val="20"/>
              </w:rPr>
              <w:t xml:space="preserve">Current </w:t>
            </w:r>
            <w:r w:rsidR="00EB39A5" w:rsidRPr="006E34F3">
              <w:rPr>
                <w:rFonts w:ascii="Gisha" w:hAnsi="Gisha" w:cs="Gisha" w:hint="cs"/>
                <w:sz w:val="20"/>
                <w:szCs w:val="20"/>
              </w:rPr>
              <w:t>r</w:t>
            </w:r>
            <w:r w:rsidRPr="006E34F3">
              <w:rPr>
                <w:rFonts w:ascii="Gisha" w:hAnsi="Gisha" w:cs="Gisha" w:hint="cs"/>
                <w:sz w:val="20"/>
                <w:szCs w:val="20"/>
              </w:rPr>
              <w:t>atio</w:t>
            </w:r>
          </w:p>
        </w:tc>
        <w:tc>
          <w:tcPr>
            <w:tcW w:w="1011" w:type="dxa"/>
            <w:vAlign w:val="center"/>
          </w:tcPr>
          <w:p w14:paraId="03B3D17B"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2.56</w:t>
            </w:r>
          </w:p>
        </w:tc>
        <w:tc>
          <w:tcPr>
            <w:tcW w:w="1011" w:type="dxa"/>
            <w:vAlign w:val="center"/>
          </w:tcPr>
          <w:p w14:paraId="247800B3"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2.02</w:t>
            </w:r>
          </w:p>
        </w:tc>
        <w:tc>
          <w:tcPr>
            <w:tcW w:w="1052" w:type="dxa"/>
            <w:vAlign w:val="center"/>
          </w:tcPr>
          <w:p w14:paraId="2ABFA287"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1.22</w:t>
            </w:r>
          </w:p>
        </w:tc>
        <w:tc>
          <w:tcPr>
            <w:tcW w:w="1140" w:type="dxa"/>
            <w:vAlign w:val="center"/>
          </w:tcPr>
          <w:p w14:paraId="14CAE42C"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1.67</w:t>
            </w:r>
          </w:p>
        </w:tc>
      </w:tr>
      <w:tr w:rsidR="003A0B1A" w:rsidRPr="006E34F3" w14:paraId="638BEC17" w14:textId="77777777" w:rsidTr="00B71439">
        <w:trPr>
          <w:jc w:val="center"/>
        </w:trPr>
        <w:tc>
          <w:tcPr>
            <w:tcW w:w="3775" w:type="dxa"/>
          </w:tcPr>
          <w:p w14:paraId="06CFCFF5" w14:textId="77777777" w:rsidR="003A0B1A" w:rsidRPr="006E34F3" w:rsidRDefault="003A0B1A" w:rsidP="006E34F3">
            <w:pPr>
              <w:pStyle w:val="TableText"/>
              <w:spacing w:line="240" w:lineRule="auto"/>
              <w:rPr>
                <w:rFonts w:ascii="Gisha" w:hAnsi="Gisha" w:cs="Gisha"/>
                <w:sz w:val="20"/>
                <w:szCs w:val="20"/>
              </w:rPr>
            </w:pPr>
            <w:r w:rsidRPr="006E34F3">
              <w:rPr>
                <w:rFonts w:ascii="Gisha" w:hAnsi="Gisha" w:cs="Gisha" w:hint="cs"/>
                <w:sz w:val="20"/>
                <w:szCs w:val="20"/>
              </w:rPr>
              <w:t xml:space="preserve">Cash </w:t>
            </w:r>
            <w:r w:rsidR="00EB39A5" w:rsidRPr="006E34F3">
              <w:rPr>
                <w:rFonts w:ascii="Gisha" w:hAnsi="Gisha" w:cs="Gisha" w:hint="cs"/>
                <w:sz w:val="20"/>
                <w:szCs w:val="20"/>
              </w:rPr>
              <w:t>r</w:t>
            </w:r>
            <w:r w:rsidRPr="006E34F3">
              <w:rPr>
                <w:rFonts w:ascii="Gisha" w:hAnsi="Gisha" w:cs="Gisha" w:hint="cs"/>
                <w:sz w:val="20"/>
                <w:szCs w:val="20"/>
              </w:rPr>
              <w:t>atio</w:t>
            </w:r>
          </w:p>
        </w:tc>
        <w:tc>
          <w:tcPr>
            <w:tcW w:w="1011" w:type="dxa"/>
            <w:vAlign w:val="center"/>
          </w:tcPr>
          <w:p w14:paraId="6D69A904"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0.28</w:t>
            </w:r>
          </w:p>
        </w:tc>
        <w:tc>
          <w:tcPr>
            <w:tcW w:w="1011" w:type="dxa"/>
            <w:vAlign w:val="center"/>
          </w:tcPr>
          <w:p w14:paraId="0985F571"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0.16</w:t>
            </w:r>
          </w:p>
        </w:tc>
        <w:tc>
          <w:tcPr>
            <w:tcW w:w="1052" w:type="dxa"/>
            <w:vAlign w:val="center"/>
          </w:tcPr>
          <w:p w14:paraId="7325B49B"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0.02</w:t>
            </w:r>
          </w:p>
        </w:tc>
        <w:tc>
          <w:tcPr>
            <w:tcW w:w="1140" w:type="dxa"/>
            <w:vAlign w:val="center"/>
          </w:tcPr>
          <w:p w14:paraId="088EA63B"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0.16</w:t>
            </w:r>
          </w:p>
        </w:tc>
      </w:tr>
      <w:tr w:rsidR="003A0B1A" w:rsidRPr="006E34F3" w14:paraId="7685AE8A" w14:textId="77777777" w:rsidTr="00B71439">
        <w:trPr>
          <w:jc w:val="center"/>
        </w:trPr>
        <w:tc>
          <w:tcPr>
            <w:tcW w:w="3775" w:type="dxa"/>
          </w:tcPr>
          <w:p w14:paraId="09ED1336" w14:textId="77777777" w:rsidR="003A0B1A" w:rsidRPr="006E34F3" w:rsidRDefault="003A0B1A" w:rsidP="006E34F3">
            <w:pPr>
              <w:pStyle w:val="TableText"/>
              <w:spacing w:line="240" w:lineRule="auto"/>
              <w:rPr>
                <w:rFonts w:ascii="Gisha" w:hAnsi="Gisha" w:cs="Gisha"/>
                <w:sz w:val="20"/>
                <w:szCs w:val="20"/>
              </w:rPr>
            </w:pPr>
            <w:r w:rsidRPr="006E34F3">
              <w:rPr>
                <w:rFonts w:ascii="Gisha" w:hAnsi="Gisha" w:cs="Gisha" w:hint="cs"/>
                <w:sz w:val="20"/>
                <w:szCs w:val="20"/>
              </w:rPr>
              <w:t xml:space="preserve">Inventory </w:t>
            </w:r>
            <w:r w:rsidR="00EB39A5" w:rsidRPr="006E34F3">
              <w:rPr>
                <w:rFonts w:ascii="Gisha" w:hAnsi="Gisha" w:cs="Gisha" w:hint="cs"/>
                <w:sz w:val="20"/>
                <w:szCs w:val="20"/>
              </w:rPr>
              <w:t>t</w:t>
            </w:r>
            <w:r w:rsidRPr="006E34F3">
              <w:rPr>
                <w:rFonts w:ascii="Gisha" w:hAnsi="Gisha" w:cs="Gisha" w:hint="cs"/>
                <w:sz w:val="20"/>
                <w:szCs w:val="20"/>
              </w:rPr>
              <w:t xml:space="preserve">urnover in </w:t>
            </w:r>
            <w:r w:rsidR="00EB39A5" w:rsidRPr="006E34F3">
              <w:rPr>
                <w:rFonts w:ascii="Gisha" w:hAnsi="Gisha" w:cs="Gisha" w:hint="cs"/>
                <w:sz w:val="20"/>
                <w:szCs w:val="20"/>
              </w:rPr>
              <w:t>d</w:t>
            </w:r>
            <w:r w:rsidRPr="006E34F3">
              <w:rPr>
                <w:rFonts w:ascii="Gisha" w:hAnsi="Gisha" w:cs="Gisha" w:hint="cs"/>
                <w:sz w:val="20"/>
                <w:szCs w:val="20"/>
              </w:rPr>
              <w:t>ays</w:t>
            </w:r>
          </w:p>
        </w:tc>
        <w:tc>
          <w:tcPr>
            <w:tcW w:w="1011" w:type="dxa"/>
            <w:vAlign w:val="center"/>
          </w:tcPr>
          <w:p w14:paraId="6706C4D3"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117</w:t>
            </w:r>
          </w:p>
        </w:tc>
        <w:tc>
          <w:tcPr>
            <w:tcW w:w="1011" w:type="dxa"/>
            <w:vAlign w:val="center"/>
          </w:tcPr>
          <w:p w14:paraId="09B9B410"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127</w:t>
            </w:r>
          </w:p>
        </w:tc>
        <w:tc>
          <w:tcPr>
            <w:tcW w:w="1052" w:type="dxa"/>
            <w:vAlign w:val="center"/>
          </w:tcPr>
          <w:p w14:paraId="343D8262"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229</w:t>
            </w:r>
          </w:p>
        </w:tc>
        <w:tc>
          <w:tcPr>
            <w:tcW w:w="1140" w:type="dxa"/>
            <w:vAlign w:val="center"/>
          </w:tcPr>
          <w:p w14:paraId="36BFC8C3"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172</w:t>
            </w:r>
          </w:p>
        </w:tc>
      </w:tr>
      <w:tr w:rsidR="003A0B1A" w:rsidRPr="006E34F3" w14:paraId="40284FE6" w14:textId="77777777" w:rsidTr="00B71439">
        <w:trPr>
          <w:jc w:val="center"/>
        </w:trPr>
        <w:tc>
          <w:tcPr>
            <w:tcW w:w="3775" w:type="dxa"/>
          </w:tcPr>
          <w:p w14:paraId="0185CBD6" w14:textId="77777777" w:rsidR="003A0B1A" w:rsidRPr="006E34F3" w:rsidRDefault="003A0B1A" w:rsidP="006E34F3">
            <w:pPr>
              <w:pStyle w:val="TableText"/>
              <w:spacing w:line="240" w:lineRule="auto"/>
              <w:rPr>
                <w:rFonts w:ascii="Gisha" w:hAnsi="Gisha" w:cs="Gisha"/>
                <w:sz w:val="20"/>
                <w:szCs w:val="20"/>
              </w:rPr>
            </w:pPr>
            <w:r w:rsidRPr="006E34F3">
              <w:rPr>
                <w:rFonts w:ascii="Gisha" w:hAnsi="Gisha" w:cs="Gisha" w:hint="cs"/>
                <w:sz w:val="20"/>
                <w:szCs w:val="20"/>
              </w:rPr>
              <w:t xml:space="preserve">A/R </w:t>
            </w:r>
            <w:r w:rsidR="00EB39A5" w:rsidRPr="006E34F3">
              <w:rPr>
                <w:rFonts w:ascii="Gisha" w:hAnsi="Gisha" w:cs="Gisha" w:hint="cs"/>
                <w:sz w:val="20"/>
                <w:szCs w:val="20"/>
              </w:rPr>
              <w:t>t</w:t>
            </w:r>
            <w:r w:rsidRPr="006E34F3">
              <w:rPr>
                <w:rFonts w:ascii="Gisha" w:hAnsi="Gisha" w:cs="Gisha" w:hint="cs"/>
                <w:sz w:val="20"/>
                <w:szCs w:val="20"/>
              </w:rPr>
              <w:t xml:space="preserve">urnover in </w:t>
            </w:r>
            <w:r w:rsidR="00EB39A5" w:rsidRPr="006E34F3">
              <w:rPr>
                <w:rFonts w:ascii="Gisha" w:hAnsi="Gisha" w:cs="Gisha" w:hint="cs"/>
                <w:sz w:val="20"/>
                <w:szCs w:val="20"/>
              </w:rPr>
              <w:t>d</w:t>
            </w:r>
            <w:r w:rsidRPr="006E34F3">
              <w:rPr>
                <w:rFonts w:ascii="Gisha" w:hAnsi="Gisha" w:cs="Gisha" w:hint="cs"/>
                <w:sz w:val="20"/>
                <w:szCs w:val="20"/>
              </w:rPr>
              <w:t>ays</w:t>
            </w:r>
          </w:p>
        </w:tc>
        <w:tc>
          <w:tcPr>
            <w:tcW w:w="1011" w:type="dxa"/>
            <w:vAlign w:val="center"/>
          </w:tcPr>
          <w:p w14:paraId="04E99335"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6</w:t>
            </w:r>
          </w:p>
        </w:tc>
        <w:tc>
          <w:tcPr>
            <w:tcW w:w="1011" w:type="dxa"/>
            <w:vAlign w:val="center"/>
          </w:tcPr>
          <w:p w14:paraId="0FC11028"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8</w:t>
            </w:r>
          </w:p>
        </w:tc>
        <w:tc>
          <w:tcPr>
            <w:tcW w:w="1052" w:type="dxa"/>
            <w:vAlign w:val="center"/>
          </w:tcPr>
          <w:p w14:paraId="7C957A78"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11</w:t>
            </w:r>
          </w:p>
        </w:tc>
        <w:tc>
          <w:tcPr>
            <w:tcW w:w="1140" w:type="dxa"/>
            <w:vAlign w:val="center"/>
          </w:tcPr>
          <w:p w14:paraId="0D884769"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5</w:t>
            </w:r>
          </w:p>
        </w:tc>
      </w:tr>
      <w:tr w:rsidR="003A0B1A" w:rsidRPr="006E34F3" w14:paraId="5304FD82" w14:textId="77777777" w:rsidTr="00B71439">
        <w:trPr>
          <w:jc w:val="center"/>
        </w:trPr>
        <w:tc>
          <w:tcPr>
            <w:tcW w:w="3775" w:type="dxa"/>
          </w:tcPr>
          <w:p w14:paraId="658E12B4" w14:textId="77777777" w:rsidR="003A0B1A" w:rsidRPr="006E34F3" w:rsidRDefault="003A0B1A" w:rsidP="006E34F3">
            <w:pPr>
              <w:pStyle w:val="TableText"/>
              <w:spacing w:line="240" w:lineRule="auto"/>
              <w:rPr>
                <w:rFonts w:ascii="Gisha" w:hAnsi="Gisha" w:cs="Gisha"/>
                <w:sz w:val="20"/>
                <w:szCs w:val="20"/>
              </w:rPr>
            </w:pPr>
            <w:r w:rsidRPr="006E34F3">
              <w:rPr>
                <w:rFonts w:ascii="Gisha" w:hAnsi="Gisha" w:cs="Gisha" w:hint="cs"/>
                <w:sz w:val="20"/>
                <w:szCs w:val="20"/>
              </w:rPr>
              <w:t xml:space="preserve">A/P </w:t>
            </w:r>
            <w:r w:rsidR="00EB39A5" w:rsidRPr="006E34F3">
              <w:rPr>
                <w:rFonts w:ascii="Gisha" w:hAnsi="Gisha" w:cs="Gisha" w:hint="cs"/>
                <w:sz w:val="20"/>
                <w:szCs w:val="20"/>
              </w:rPr>
              <w:t>t</w:t>
            </w:r>
            <w:r w:rsidRPr="006E34F3">
              <w:rPr>
                <w:rFonts w:ascii="Gisha" w:hAnsi="Gisha" w:cs="Gisha" w:hint="cs"/>
                <w:sz w:val="20"/>
                <w:szCs w:val="20"/>
              </w:rPr>
              <w:t xml:space="preserve">urnover in </w:t>
            </w:r>
            <w:r w:rsidR="00EB39A5" w:rsidRPr="006E34F3">
              <w:rPr>
                <w:rFonts w:ascii="Gisha" w:hAnsi="Gisha" w:cs="Gisha" w:hint="cs"/>
                <w:sz w:val="20"/>
                <w:szCs w:val="20"/>
              </w:rPr>
              <w:t>d</w:t>
            </w:r>
            <w:r w:rsidRPr="006E34F3">
              <w:rPr>
                <w:rFonts w:ascii="Gisha" w:hAnsi="Gisha" w:cs="Gisha" w:hint="cs"/>
                <w:sz w:val="20"/>
                <w:szCs w:val="20"/>
              </w:rPr>
              <w:t>ays</w:t>
            </w:r>
          </w:p>
        </w:tc>
        <w:tc>
          <w:tcPr>
            <w:tcW w:w="1011" w:type="dxa"/>
            <w:vAlign w:val="center"/>
          </w:tcPr>
          <w:p w14:paraId="16706FAA"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10</w:t>
            </w:r>
          </w:p>
        </w:tc>
        <w:tc>
          <w:tcPr>
            <w:tcW w:w="1011" w:type="dxa"/>
            <w:vAlign w:val="center"/>
          </w:tcPr>
          <w:p w14:paraId="7278924A"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10</w:t>
            </w:r>
          </w:p>
        </w:tc>
        <w:tc>
          <w:tcPr>
            <w:tcW w:w="1052" w:type="dxa"/>
            <w:vAlign w:val="center"/>
          </w:tcPr>
          <w:p w14:paraId="1691104E"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35</w:t>
            </w:r>
          </w:p>
        </w:tc>
        <w:tc>
          <w:tcPr>
            <w:tcW w:w="1140" w:type="dxa"/>
            <w:vAlign w:val="center"/>
          </w:tcPr>
          <w:p w14:paraId="562B37B5"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10</w:t>
            </w:r>
          </w:p>
        </w:tc>
      </w:tr>
      <w:tr w:rsidR="003A0B1A" w:rsidRPr="006E34F3" w14:paraId="1FBD06BE" w14:textId="77777777" w:rsidTr="00B71439">
        <w:trPr>
          <w:jc w:val="center"/>
        </w:trPr>
        <w:tc>
          <w:tcPr>
            <w:tcW w:w="3775" w:type="dxa"/>
          </w:tcPr>
          <w:p w14:paraId="017E4D81" w14:textId="77777777" w:rsidR="003A0B1A" w:rsidRPr="006E34F3" w:rsidRDefault="00EB39A5" w:rsidP="006E34F3">
            <w:pPr>
              <w:pStyle w:val="TableText"/>
              <w:spacing w:line="240" w:lineRule="auto"/>
              <w:rPr>
                <w:rFonts w:ascii="Gisha" w:hAnsi="Gisha" w:cs="Gisha"/>
                <w:sz w:val="20"/>
                <w:szCs w:val="20"/>
              </w:rPr>
            </w:pPr>
            <w:r w:rsidRPr="006E34F3">
              <w:rPr>
                <w:rFonts w:ascii="Gisha" w:hAnsi="Gisha" w:cs="Gisha" w:hint="cs"/>
                <w:sz w:val="20"/>
                <w:szCs w:val="20"/>
              </w:rPr>
              <w:t>Net operating cycle</w:t>
            </w:r>
          </w:p>
        </w:tc>
        <w:tc>
          <w:tcPr>
            <w:tcW w:w="1011" w:type="dxa"/>
            <w:vAlign w:val="center"/>
          </w:tcPr>
          <w:p w14:paraId="65700934"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113</w:t>
            </w:r>
          </w:p>
        </w:tc>
        <w:tc>
          <w:tcPr>
            <w:tcW w:w="1011" w:type="dxa"/>
            <w:vAlign w:val="center"/>
          </w:tcPr>
          <w:p w14:paraId="161E0AB4"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125</w:t>
            </w:r>
          </w:p>
        </w:tc>
        <w:tc>
          <w:tcPr>
            <w:tcW w:w="1052" w:type="dxa"/>
            <w:vAlign w:val="center"/>
          </w:tcPr>
          <w:p w14:paraId="198D4F2B"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206</w:t>
            </w:r>
          </w:p>
        </w:tc>
        <w:tc>
          <w:tcPr>
            <w:tcW w:w="1140" w:type="dxa"/>
            <w:vAlign w:val="center"/>
          </w:tcPr>
          <w:p w14:paraId="5D22EBCD"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168</w:t>
            </w:r>
          </w:p>
        </w:tc>
      </w:tr>
      <w:tr w:rsidR="003A0B1A" w:rsidRPr="006E34F3" w14:paraId="6916453B" w14:textId="77777777" w:rsidTr="00B71439">
        <w:trPr>
          <w:jc w:val="center"/>
        </w:trPr>
        <w:tc>
          <w:tcPr>
            <w:tcW w:w="3775" w:type="dxa"/>
          </w:tcPr>
          <w:p w14:paraId="31B876C0" w14:textId="77777777" w:rsidR="003A0B1A" w:rsidRPr="006E34F3" w:rsidRDefault="003A0B1A" w:rsidP="006E34F3">
            <w:pPr>
              <w:pStyle w:val="TableText"/>
              <w:spacing w:line="240" w:lineRule="auto"/>
              <w:rPr>
                <w:rFonts w:ascii="Gisha" w:hAnsi="Gisha" w:cs="Gisha"/>
                <w:sz w:val="20"/>
                <w:szCs w:val="20"/>
              </w:rPr>
            </w:pPr>
            <w:r w:rsidRPr="006E34F3">
              <w:rPr>
                <w:rFonts w:ascii="Gisha" w:hAnsi="Gisha" w:cs="Gisha" w:hint="cs"/>
                <w:sz w:val="20"/>
                <w:szCs w:val="20"/>
              </w:rPr>
              <w:t xml:space="preserve">Fixed </w:t>
            </w:r>
            <w:r w:rsidR="00EB39A5" w:rsidRPr="006E34F3">
              <w:rPr>
                <w:rFonts w:ascii="Gisha" w:hAnsi="Gisha" w:cs="Gisha" w:hint="cs"/>
                <w:sz w:val="20"/>
                <w:szCs w:val="20"/>
              </w:rPr>
              <w:t>a</w:t>
            </w:r>
            <w:r w:rsidRPr="006E34F3">
              <w:rPr>
                <w:rFonts w:ascii="Gisha" w:hAnsi="Gisha" w:cs="Gisha" w:hint="cs"/>
                <w:sz w:val="20"/>
                <w:szCs w:val="20"/>
              </w:rPr>
              <w:t xml:space="preserve">ssets </w:t>
            </w:r>
            <w:r w:rsidR="00EB39A5" w:rsidRPr="006E34F3">
              <w:rPr>
                <w:rFonts w:ascii="Gisha" w:hAnsi="Gisha" w:cs="Gisha" w:hint="cs"/>
                <w:sz w:val="20"/>
                <w:szCs w:val="20"/>
              </w:rPr>
              <w:t>t</w:t>
            </w:r>
            <w:r w:rsidRPr="006E34F3">
              <w:rPr>
                <w:rFonts w:ascii="Gisha" w:hAnsi="Gisha" w:cs="Gisha" w:hint="cs"/>
                <w:sz w:val="20"/>
                <w:szCs w:val="20"/>
              </w:rPr>
              <w:t>urnover</w:t>
            </w:r>
          </w:p>
        </w:tc>
        <w:tc>
          <w:tcPr>
            <w:tcW w:w="1011" w:type="dxa"/>
            <w:vAlign w:val="center"/>
          </w:tcPr>
          <w:p w14:paraId="0CB0616B"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8.72</w:t>
            </w:r>
          </w:p>
        </w:tc>
        <w:tc>
          <w:tcPr>
            <w:tcW w:w="1011" w:type="dxa"/>
            <w:vAlign w:val="center"/>
          </w:tcPr>
          <w:p w14:paraId="65960C27"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8.72</w:t>
            </w:r>
          </w:p>
        </w:tc>
        <w:tc>
          <w:tcPr>
            <w:tcW w:w="1052" w:type="dxa"/>
            <w:vAlign w:val="center"/>
          </w:tcPr>
          <w:p w14:paraId="485D1C8B"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2.95</w:t>
            </w:r>
          </w:p>
        </w:tc>
        <w:tc>
          <w:tcPr>
            <w:tcW w:w="1140" w:type="dxa"/>
            <w:vAlign w:val="center"/>
          </w:tcPr>
          <w:p w14:paraId="371CDB4F"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3.89</w:t>
            </w:r>
          </w:p>
        </w:tc>
      </w:tr>
      <w:tr w:rsidR="003A0B1A" w:rsidRPr="006E34F3" w14:paraId="077A689D" w14:textId="77777777" w:rsidTr="00B71439">
        <w:trPr>
          <w:jc w:val="center"/>
        </w:trPr>
        <w:tc>
          <w:tcPr>
            <w:tcW w:w="3775" w:type="dxa"/>
          </w:tcPr>
          <w:p w14:paraId="166AD8FB" w14:textId="77777777" w:rsidR="003A0B1A" w:rsidRPr="006E34F3" w:rsidRDefault="003A0B1A" w:rsidP="006E34F3">
            <w:pPr>
              <w:pStyle w:val="TableText"/>
              <w:spacing w:line="240" w:lineRule="auto"/>
              <w:rPr>
                <w:rFonts w:ascii="Gisha" w:hAnsi="Gisha" w:cs="Gisha"/>
                <w:sz w:val="20"/>
                <w:szCs w:val="20"/>
              </w:rPr>
            </w:pPr>
            <w:r w:rsidRPr="006E34F3">
              <w:rPr>
                <w:rFonts w:ascii="Gisha" w:hAnsi="Gisha" w:cs="Gisha" w:hint="cs"/>
                <w:sz w:val="20"/>
                <w:szCs w:val="20"/>
              </w:rPr>
              <w:t xml:space="preserve">Total </w:t>
            </w:r>
            <w:r w:rsidR="00EB39A5" w:rsidRPr="006E34F3">
              <w:rPr>
                <w:rFonts w:ascii="Gisha" w:hAnsi="Gisha" w:cs="Gisha" w:hint="cs"/>
                <w:sz w:val="20"/>
                <w:szCs w:val="20"/>
              </w:rPr>
              <w:t>a</w:t>
            </w:r>
            <w:r w:rsidRPr="006E34F3">
              <w:rPr>
                <w:rFonts w:ascii="Gisha" w:hAnsi="Gisha" w:cs="Gisha" w:hint="cs"/>
                <w:sz w:val="20"/>
                <w:szCs w:val="20"/>
              </w:rPr>
              <w:t xml:space="preserve">ssets </w:t>
            </w:r>
            <w:r w:rsidR="00EB39A5" w:rsidRPr="006E34F3">
              <w:rPr>
                <w:rFonts w:ascii="Gisha" w:hAnsi="Gisha" w:cs="Gisha" w:hint="cs"/>
                <w:sz w:val="20"/>
                <w:szCs w:val="20"/>
              </w:rPr>
              <w:t>t</w:t>
            </w:r>
            <w:r w:rsidRPr="006E34F3">
              <w:rPr>
                <w:rFonts w:ascii="Gisha" w:hAnsi="Gisha" w:cs="Gisha" w:hint="cs"/>
                <w:sz w:val="20"/>
                <w:szCs w:val="20"/>
              </w:rPr>
              <w:t>urnover</w:t>
            </w:r>
          </w:p>
        </w:tc>
        <w:tc>
          <w:tcPr>
            <w:tcW w:w="1011" w:type="dxa"/>
            <w:vAlign w:val="center"/>
          </w:tcPr>
          <w:p w14:paraId="1C12C1EB"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2.40</w:t>
            </w:r>
          </w:p>
        </w:tc>
        <w:tc>
          <w:tcPr>
            <w:tcW w:w="1011" w:type="dxa"/>
            <w:vAlign w:val="center"/>
          </w:tcPr>
          <w:p w14:paraId="16A618B5"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2.26</w:t>
            </w:r>
          </w:p>
        </w:tc>
        <w:tc>
          <w:tcPr>
            <w:tcW w:w="1052" w:type="dxa"/>
            <w:vAlign w:val="center"/>
          </w:tcPr>
          <w:p w14:paraId="7D0EA467"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1.21</w:t>
            </w:r>
          </w:p>
        </w:tc>
        <w:tc>
          <w:tcPr>
            <w:tcW w:w="1140" w:type="dxa"/>
            <w:vAlign w:val="center"/>
          </w:tcPr>
          <w:p w14:paraId="35C5FCA7"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1.65</w:t>
            </w:r>
          </w:p>
        </w:tc>
      </w:tr>
      <w:tr w:rsidR="003A0B1A" w:rsidRPr="006E34F3" w14:paraId="5990891C" w14:textId="77777777" w:rsidTr="00B71439">
        <w:trPr>
          <w:jc w:val="center"/>
        </w:trPr>
        <w:tc>
          <w:tcPr>
            <w:tcW w:w="3775" w:type="dxa"/>
          </w:tcPr>
          <w:p w14:paraId="7E0C0F9F" w14:textId="77777777" w:rsidR="003A0B1A" w:rsidRPr="006E34F3" w:rsidRDefault="003A0B1A" w:rsidP="006E34F3">
            <w:pPr>
              <w:pStyle w:val="TableText"/>
              <w:spacing w:line="240" w:lineRule="auto"/>
              <w:rPr>
                <w:rFonts w:ascii="Gisha" w:hAnsi="Gisha" w:cs="Gisha"/>
                <w:sz w:val="20"/>
                <w:szCs w:val="20"/>
              </w:rPr>
            </w:pPr>
            <w:r w:rsidRPr="006E34F3">
              <w:rPr>
                <w:rFonts w:ascii="Gisha" w:hAnsi="Gisha" w:cs="Gisha" w:hint="cs"/>
                <w:sz w:val="20"/>
                <w:szCs w:val="20"/>
              </w:rPr>
              <w:t xml:space="preserve">Debt </w:t>
            </w:r>
            <w:r w:rsidR="00EB39A5" w:rsidRPr="006E34F3">
              <w:rPr>
                <w:rFonts w:ascii="Gisha" w:hAnsi="Gisha" w:cs="Gisha" w:hint="cs"/>
                <w:sz w:val="20"/>
                <w:szCs w:val="20"/>
              </w:rPr>
              <w:t>r</w:t>
            </w:r>
            <w:r w:rsidRPr="006E34F3">
              <w:rPr>
                <w:rFonts w:ascii="Gisha" w:hAnsi="Gisha" w:cs="Gisha" w:hint="cs"/>
                <w:sz w:val="20"/>
                <w:szCs w:val="20"/>
              </w:rPr>
              <w:t>atio</w:t>
            </w:r>
          </w:p>
        </w:tc>
        <w:tc>
          <w:tcPr>
            <w:tcW w:w="1011" w:type="dxa"/>
            <w:vAlign w:val="center"/>
          </w:tcPr>
          <w:p w14:paraId="2FC036A2"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47.78%</w:t>
            </w:r>
          </w:p>
        </w:tc>
        <w:tc>
          <w:tcPr>
            <w:tcW w:w="1011" w:type="dxa"/>
            <w:vAlign w:val="center"/>
          </w:tcPr>
          <w:p w14:paraId="7BFC9FAB"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54.25%</w:t>
            </w:r>
          </w:p>
        </w:tc>
        <w:tc>
          <w:tcPr>
            <w:tcW w:w="1052" w:type="dxa"/>
            <w:vAlign w:val="center"/>
          </w:tcPr>
          <w:p w14:paraId="25865384"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77.95%</w:t>
            </w:r>
          </w:p>
        </w:tc>
        <w:tc>
          <w:tcPr>
            <w:tcW w:w="1140" w:type="dxa"/>
            <w:vAlign w:val="center"/>
          </w:tcPr>
          <w:p w14:paraId="2D3EB41D"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57.31%</w:t>
            </w:r>
          </w:p>
        </w:tc>
      </w:tr>
      <w:tr w:rsidR="003A0B1A" w:rsidRPr="006E34F3" w14:paraId="6BA6DC48" w14:textId="77777777" w:rsidTr="00B71439">
        <w:trPr>
          <w:jc w:val="center"/>
        </w:trPr>
        <w:tc>
          <w:tcPr>
            <w:tcW w:w="3775" w:type="dxa"/>
          </w:tcPr>
          <w:p w14:paraId="18E8E971" w14:textId="77777777" w:rsidR="003A0B1A" w:rsidRPr="006E34F3" w:rsidRDefault="003A0B1A" w:rsidP="006E34F3">
            <w:pPr>
              <w:pStyle w:val="TableText"/>
              <w:spacing w:line="240" w:lineRule="auto"/>
              <w:rPr>
                <w:rFonts w:ascii="Gisha" w:hAnsi="Gisha" w:cs="Gisha"/>
                <w:sz w:val="20"/>
                <w:szCs w:val="20"/>
              </w:rPr>
            </w:pPr>
            <w:r w:rsidRPr="006E34F3">
              <w:rPr>
                <w:rFonts w:ascii="Gisha" w:hAnsi="Gisha" w:cs="Gisha" w:hint="cs"/>
                <w:sz w:val="20"/>
                <w:szCs w:val="20"/>
              </w:rPr>
              <w:t xml:space="preserve">Long-term </w:t>
            </w:r>
            <w:r w:rsidR="00EB39A5" w:rsidRPr="006E34F3">
              <w:rPr>
                <w:rFonts w:ascii="Gisha" w:hAnsi="Gisha" w:cs="Gisha" w:hint="cs"/>
                <w:sz w:val="20"/>
                <w:szCs w:val="20"/>
              </w:rPr>
              <w:t>d</w:t>
            </w:r>
            <w:r w:rsidRPr="006E34F3">
              <w:rPr>
                <w:rFonts w:ascii="Gisha" w:hAnsi="Gisha" w:cs="Gisha" w:hint="cs"/>
                <w:sz w:val="20"/>
                <w:szCs w:val="20"/>
              </w:rPr>
              <w:t xml:space="preserve">ebt to </w:t>
            </w:r>
            <w:r w:rsidR="00EB39A5" w:rsidRPr="006E34F3">
              <w:rPr>
                <w:rFonts w:ascii="Gisha" w:hAnsi="Gisha" w:cs="Gisha" w:hint="cs"/>
                <w:sz w:val="20"/>
                <w:szCs w:val="20"/>
              </w:rPr>
              <w:t>t</w:t>
            </w:r>
            <w:r w:rsidRPr="006E34F3">
              <w:rPr>
                <w:rFonts w:ascii="Gisha" w:hAnsi="Gisha" w:cs="Gisha" w:hint="cs"/>
                <w:sz w:val="20"/>
                <w:szCs w:val="20"/>
              </w:rPr>
              <w:t xml:space="preserve">otal </w:t>
            </w:r>
            <w:r w:rsidR="00EB39A5" w:rsidRPr="006E34F3">
              <w:rPr>
                <w:rFonts w:ascii="Gisha" w:hAnsi="Gisha" w:cs="Gisha" w:hint="cs"/>
                <w:sz w:val="20"/>
                <w:szCs w:val="20"/>
              </w:rPr>
              <w:t>c</w:t>
            </w:r>
            <w:r w:rsidRPr="006E34F3">
              <w:rPr>
                <w:rFonts w:ascii="Gisha" w:hAnsi="Gisha" w:cs="Gisha" w:hint="cs"/>
                <w:sz w:val="20"/>
                <w:szCs w:val="20"/>
              </w:rPr>
              <w:t>apitalization</w:t>
            </w:r>
          </w:p>
        </w:tc>
        <w:tc>
          <w:tcPr>
            <w:tcW w:w="1011" w:type="dxa"/>
            <w:vAlign w:val="center"/>
          </w:tcPr>
          <w:p w14:paraId="3A50479A"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28.68%</w:t>
            </w:r>
          </w:p>
        </w:tc>
        <w:tc>
          <w:tcPr>
            <w:tcW w:w="1011" w:type="dxa"/>
            <w:vAlign w:val="center"/>
          </w:tcPr>
          <w:p w14:paraId="34D7B796"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29.23%</w:t>
            </w:r>
          </w:p>
        </w:tc>
        <w:tc>
          <w:tcPr>
            <w:tcW w:w="1052" w:type="dxa"/>
            <w:vAlign w:val="center"/>
          </w:tcPr>
          <w:p w14:paraId="52AACAC3"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58.83%</w:t>
            </w:r>
          </w:p>
        </w:tc>
        <w:tc>
          <w:tcPr>
            <w:tcW w:w="1140" w:type="dxa"/>
            <w:vAlign w:val="center"/>
          </w:tcPr>
          <w:p w14:paraId="7D316970"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36.33%</w:t>
            </w:r>
          </w:p>
        </w:tc>
      </w:tr>
      <w:tr w:rsidR="003A0B1A" w:rsidRPr="006E34F3" w14:paraId="25BE46CA" w14:textId="77777777" w:rsidTr="00B71439">
        <w:trPr>
          <w:jc w:val="center"/>
        </w:trPr>
        <w:tc>
          <w:tcPr>
            <w:tcW w:w="3775" w:type="dxa"/>
          </w:tcPr>
          <w:p w14:paraId="7B5D93E3" w14:textId="77777777" w:rsidR="003A0B1A" w:rsidRPr="006E34F3" w:rsidRDefault="003A0B1A" w:rsidP="006E34F3">
            <w:pPr>
              <w:pStyle w:val="TableText"/>
              <w:spacing w:line="240" w:lineRule="auto"/>
              <w:rPr>
                <w:rFonts w:ascii="Gisha" w:hAnsi="Gisha" w:cs="Gisha"/>
                <w:sz w:val="20"/>
                <w:szCs w:val="20"/>
              </w:rPr>
            </w:pPr>
            <w:r w:rsidRPr="006E34F3">
              <w:rPr>
                <w:rFonts w:ascii="Gisha" w:hAnsi="Gisha" w:cs="Gisha" w:hint="cs"/>
                <w:sz w:val="20"/>
                <w:szCs w:val="20"/>
              </w:rPr>
              <w:t xml:space="preserve">Times </w:t>
            </w:r>
            <w:r w:rsidR="00EB39A5" w:rsidRPr="006E34F3">
              <w:rPr>
                <w:rFonts w:ascii="Gisha" w:hAnsi="Gisha" w:cs="Gisha" w:hint="cs"/>
                <w:sz w:val="20"/>
                <w:szCs w:val="20"/>
              </w:rPr>
              <w:t>i</w:t>
            </w:r>
            <w:r w:rsidRPr="006E34F3">
              <w:rPr>
                <w:rFonts w:ascii="Gisha" w:hAnsi="Gisha" w:cs="Gisha" w:hint="cs"/>
                <w:sz w:val="20"/>
                <w:szCs w:val="20"/>
              </w:rPr>
              <w:t xml:space="preserve">nterest </w:t>
            </w:r>
            <w:r w:rsidR="00EB39A5" w:rsidRPr="006E34F3">
              <w:rPr>
                <w:rFonts w:ascii="Gisha" w:hAnsi="Gisha" w:cs="Gisha" w:hint="cs"/>
                <w:sz w:val="20"/>
                <w:szCs w:val="20"/>
              </w:rPr>
              <w:t>e</w:t>
            </w:r>
            <w:r w:rsidRPr="006E34F3">
              <w:rPr>
                <w:rFonts w:ascii="Gisha" w:hAnsi="Gisha" w:cs="Gisha" w:hint="cs"/>
                <w:sz w:val="20"/>
                <w:szCs w:val="20"/>
              </w:rPr>
              <w:t>arned</w:t>
            </w:r>
          </w:p>
        </w:tc>
        <w:tc>
          <w:tcPr>
            <w:tcW w:w="1011" w:type="dxa"/>
            <w:vAlign w:val="center"/>
          </w:tcPr>
          <w:p w14:paraId="4FFF74A8"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6.30</w:t>
            </w:r>
          </w:p>
        </w:tc>
        <w:tc>
          <w:tcPr>
            <w:tcW w:w="1011" w:type="dxa"/>
            <w:vAlign w:val="center"/>
          </w:tcPr>
          <w:p w14:paraId="162B415A"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5.94</w:t>
            </w:r>
          </w:p>
        </w:tc>
        <w:tc>
          <w:tcPr>
            <w:tcW w:w="1052" w:type="dxa"/>
            <w:vAlign w:val="center"/>
          </w:tcPr>
          <w:p w14:paraId="1476D7E4"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1.02</w:t>
            </w:r>
          </w:p>
        </w:tc>
        <w:tc>
          <w:tcPr>
            <w:tcW w:w="1140" w:type="dxa"/>
            <w:vAlign w:val="center"/>
          </w:tcPr>
          <w:p w14:paraId="2E44F02A"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6.73</w:t>
            </w:r>
          </w:p>
        </w:tc>
      </w:tr>
      <w:tr w:rsidR="003A0B1A" w:rsidRPr="006E34F3" w14:paraId="4E0F4A2F" w14:textId="77777777" w:rsidTr="00B71439">
        <w:trPr>
          <w:jc w:val="center"/>
        </w:trPr>
        <w:tc>
          <w:tcPr>
            <w:tcW w:w="3775" w:type="dxa"/>
          </w:tcPr>
          <w:p w14:paraId="0FAE6A75" w14:textId="77777777" w:rsidR="003A0B1A" w:rsidRPr="006E34F3" w:rsidRDefault="003A0B1A" w:rsidP="006E34F3">
            <w:pPr>
              <w:pStyle w:val="TableText"/>
              <w:spacing w:line="240" w:lineRule="auto"/>
              <w:rPr>
                <w:rFonts w:ascii="Gisha" w:hAnsi="Gisha" w:cs="Gisha"/>
                <w:sz w:val="20"/>
                <w:szCs w:val="20"/>
              </w:rPr>
            </w:pPr>
            <w:r w:rsidRPr="006E34F3">
              <w:rPr>
                <w:rFonts w:ascii="Gisha" w:hAnsi="Gisha" w:cs="Gisha" w:hint="cs"/>
                <w:sz w:val="20"/>
                <w:szCs w:val="20"/>
              </w:rPr>
              <w:t xml:space="preserve">Gross </w:t>
            </w:r>
            <w:r w:rsidR="00EB39A5" w:rsidRPr="006E34F3">
              <w:rPr>
                <w:rFonts w:ascii="Gisha" w:hAnsi="Gisha" w:cs="Gisha" w:hint="cs"/>
                <w:sz w:val="20"/>
                <w:szCs w:val="20"/>
              </w:rPr>
              <w:t>p</w:t>
            </w:r>
            <w:r w:rsidRPr="006E34F3">
              <w:rPr>
                <w:rFonts w:ascii="Gisha" w:hAnsi="Gisha" w:cs="Gisha" w:hint="cs"/>
                <w:sz w:val="20"/>
                <w:szCs w:val="20"/>
              </w:rPr>
              <w:t xml:space="preserve">rofit </w:t>
            </w:r>
            <w:r w:rsidR="00EB39A5" w:rsidRPr="006E34F3">
              <w:rPr>
                <w:rFonts w:ascii="Gisha" w:hAnsi="Gisha" w:cs="Gisha" w:hint="cs"/>
                <w:sz w:val="20"/>
                <w:szCs w:val="20"/>
              </w:rPr>
              <w:t>m</w:t>
            </w:r>
            <w:r w:rsidRPr="006E34F3">
              <w:rPr>
                <w:rFonts w:ascii="Gisha" w:hAnsi="Gisha" w:cs="Gisha" w:hint="cs"/>
                <w:sz w:val="20"/>
                <w:szCs w:val="20"/>
              </w:rPr>
              <w:t>argin</w:t>
            </w:r>
          </w:p>
        </w:tc>
        <w:tc>
          <w:tcPr>
            <w:tcW w:w="1011" w:type="dxa"/>
            <w:vAlign w:val="center"/>
          </w:tcPr>
          <w:p w14:paraId="3136D163"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23.52%</w:t>
            </w:r>
          </w:p>
        </w:tc>
        <w:tc>
          <w:tcPr>
            <w:tcW w:w="1011" w:type="dxa"/>
            <w:vAlign w:val="center"/>
          </w:tcPr>
          <w:p w14:paraId="1F0B965D"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22.39%</w:t>
            </w:r>
          </w:p>
        </w:tc>
        <w:tc>
          <w:tcPr>
            <w:tcW w:w="1052" w:type="dxa"/>
            <w:vAlign w:val="center"/>
          </w:tcPr>
          <w:p w14:paraId="1A9427A2"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30.00%</w:t>
            </w:r>
          </w:p>
        </w:tc>
        <w:tc>
          <w:tcPr>
            <w:tcW w:w="1140" w:type="dxa"/>
            <w:vAlign w:val="center"/>
          </w:tcPr>
          <w:p w14:paraId="40C12E05"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37.93%</w:t>
            </w:r>
          </w:p>
        </w:tc>
      </w:tr>
      <w:tr w:rsidR="003A0B1A" w:rsidRPr="006E34F3" w14:paraId="65678460" w14:textId="77777777" w:rsidTr="00B71439">
        <w:trPr>
          <w:jc w:val="center"/>
        </w:trPr>
        <w:tc>
          <w:tcPr>
            <w:tcW w:w="3775" w:type="dxa"/>
          </w:tcPr>
          <w:p w14:paraId="3B9DDB25" w14:textId="77777777" w:rsidR="003A0B1A" w:rsidRPr="006E34F3" w:rsidRDefault="003A0B1A" w:rsidP="006E34F3">
            <w:pPr>
              <w:pStyle w:val="TableText"/>
              <w:spacing w:line="240" w:lineRule="auto"/>
              <w:rPr>
                <w:rFonts w:ascii="Gisha" w:hAnsi="Gisha" w:cs="Gisha"/>
                <w:sz w:val="20"/>
                <w:szCs w:val="20"/>
              </w:rPr>
            </w:pPr>
            <w:r w:rsidRPr="006E34F3">
              <w:rPr>
                <w:rFonts w:ascii="Gisha" w:hAnsi="Gisha" w:cs="Gisha" w:hint="cs"/>
                <w:sz w:val="20"/>
                <w:szCs w:val="20"/>
              </w:rPr>
              <w:t xml:space="preserve">Operating </w:t>
            </w:r>
            <w:r w:rsidR="00EB39A5" w:rsidRPr="006E34F3">
              <w:rPr>
                <w:rFonts w:ascii="Gisha" w:hAnsi="Gisha" w:cs="Gisha" w:hint="cs"/>
                <w:sz w:val="20"/>
                <w:szCs w:val="20"/>
              </w:rPr>
              <w:t>p</w:t>
            </w:r>
            <w:r w:rsidRPr="006E34F3">
              <w:rPr>
                <w:rFonts w:ascii="Gisha" w:hAnsi="Gisha" w:cs="Gisha" w:hint="cs"/>
                <w:sz w:val="20"/>
                <w:szCs w:val="20"/>
              </w:rPr>
              <w:t xml:space="preserve">rofit </w:t>
            </w:r>
            <w:r w:rsidR="00EB39A5" w:rsidRPr="006E34F3">
              <w:rPr>
                <w:rFonts w:ascii="Gisha" w:hAnsi="Gisha" w:cs="Gisha" w:hint="cs"/>
                <w:sz w:val="20"/>
                <w:szCs w:val="20"/>
              </w:rPr>
              <w:t>m</w:t>
            </w:r>
            <w:r w:rsidRPr="006E34F3">
              <w:rPr>
                <w:rFonts w:ascii="Gisha" w:hAnsi="Gisha" w:cs="Gisha" w:hint="cs"/>
                <w:sz w:val="20"/>
                <w:szCs w:val="20"/>
              </w:rPr>
              <w:t>argin</w:t>
            </w:r>
          </w:p>
        </w:tc>
        <w:tc>
          <w:tcPr>
            <w:tcW w:w="1011" w:type="dxa"/>
            <w:vAlign w:val="center"/>
          </w:tcPr>
          <w:p w14:paraId="31ECEDC3"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7.64%</w:t>
            </w:r>
          </w:p>
        </w:tc>
        <w:tc>
          <w:tcPr>
            <w:tcW w:w="1011" w:type="dxa"/>
            <w:vAlign w:val="center"/>
          </w:tcPr>
          <w:p w14:paraId="696A2B14"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6.82%</w:t>
            </w:r>
          </w:p>
        </w:tc>
        <w:tc>
          <w:tcPr>
            <w:tcW w:w="1052" w:type="dxa"/>
            <w:vAlign w:val="center"/>
          </w:tcPr>
          <w:p w14:paraId="290384EB"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3.56%</w:t>
            </w:r>
          </w:p>
        </w:tc>
        <w:tc>
          <w:tcPr>
            <w:tcW w:w="1140" w:type="dxa"/>
            <w:vAlign w:val="center"/>
          </w:tcPr>
          <w:p w14:paraId="070EFF5F"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12.76%</w:t>
            </w:r>
          </w:p>
        </w:tc>
      </w:tr>
      <w:tr w:rsidR="003A0B1A" w:rsidRPr="006E34F3" w14:paraId="730094D5" w14:textId="77777777" w:rsidTr="00B71439">
        <w:trPr>
          <w:jc w:val="center"/>
        </w:trPr>
        <w:tc>
          <w:tcPr>
            <w:tcW w:w="3775" w:type="dxa"/>
          </w:tcPr>
          <w:p w14:paraId="4F4E3ECD" w14:textId="77777777" w:rsidR="003A0B1A" w:rsidRPr="006E34F3" w:rsidRDefault="003A0B1A" w:rsidP="006E34F3">
            <w:pPr>
              <w:pStyle w:val="TableText"/>
              <w:spacing w:line="240" w:lineRule="auto"/>
              <w:rPr>
                <w:rFonts w:ascii="Gisha" w:hAnsi="Gisha" w:cs="Gisha"/>
                <w:sz w:val="20"/>
                <w:szCs w:val="20"/>
              </w:rPr>
            </w:pPr>
            <w:r w:rsidRPr="006E34F3">
              <w:rPr>
                <w:rFonts w:ascii="Gisha" w:hAnsi="Gisha" w:cs="Gisha" w:hint="cs"/>
                <w:sz w:val="20"/>
                <w:szCs w:val="20"/>
              </w:rPr>
              <w:t xml:space="preserve">Net </w:t>
            </w:r>
            <w:r w:rsidR="00EB39A5" w:rsidRPr="006E34F3">
              <w:rPr>
                <w:rFonts w:ascii="Gisha" w:hAnsi="Gisha" w:cs="Gisha" w:hint="cs"/>
                <w:sz w:val="20"/>
                <w:szCs w:val="20"/>
              </w:rPr>
              <w:t>p</w:t>
            </w:r>
            <w:r w:rsidRPr="006E34F3">
              <w:rPr>
                <w:rFonts w:ascii="Gisha" w:hAnsi="Gisha" w:cs="Gisha" w:hint="cs"/>
                <w:sz w:val="20"/>
                <w:szCs w:val="20"/>
              </w:rPr>
              <w:t xml:space="preserve">rofit </w:t>
            </w:r>
            <w:r w:rsidR="00EB39A5" w:rsidRPr="006E34F3">
              <w:rPr>
                <w:rFonts w:ascii="Gisha" w:hAnsi="Gisha" w:cs="Gisha" w:hint="cs"/>
                <w:sz w:val="20"/>
                <w:szCs w:val="20"/>
              </w:rPr>
              <w:t>m</w:t>
            </w:r>
            <w:r w:rsidRPr="006E34F3">
              <w:rPr>
                <w:rFonts w:ascii="Gisha" w:hAnsi="Gisha" w:cs="Gisha" w:hint="cs"/>
                <w:sz w:val="20"/>
                <w:szCs w:val="20"/>
              </w:rPr>
              <w:t>argin</w:t>
            </w:r>
          </w:p>
        </w:tc>
        <w:tc>
          <w:tcPr>
            <w:tcW w:w="1011" w:type="dxa"/>
            <w:vAlign w:val="center"/>
          </w:tcPr>
          <w:p w14:paraId="07CC15D8"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3.86%</w:t>
            </w:r>
          </w:p>
        </w:tc>
        <w:tc>
          <w:tcPr>
            <w:tcW w:w="1011" w:type="dxa"/>
            <w:vAlign w:val="center"/>
          </w:tcPr>
          <w:p w14:paraId="3B6EAB01"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3.40%</w:t>
            </w:r>
          </w:p>
        </w:tc>
        <w:tc>
          <w:tcPr>
            <w:tcW w:w="1052" w:type="dxa"/>
            <w:vAlign w:val="center"/>
          </w:tcPr>
          <w:p w14:paraId="1FA30D4C"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0.05%</w:t>
            </w:r>
          </w:p>
        </w:tc>
        <w:tc>
          <w:tcPr>
            <w:tcW w:w="1140" w:type="dxa"/>
            <w:vAlign w:val="center"/>
          </w:tcPr>
          <w:p w14:paraId="4D41DE79"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6.52%</w:t>
            </w:r>
          </w:p>
        </w:tc>
      </w:tr>
      <w:tr w:rsidR="003A0B1A" w:rsidRPr="006E34F3" w14:paraId="663BE217" w14:textId="77777777" w:rsidTr="00B71439">
        <w:trPr>
          <w:jc w:val="center"/>
        </w:trPr>
        <w:tc>
          <w:tcPr>
            <w:tcW w:w="3775" w:type="dxa"/>
          </w:tcPr>
          <w:p w14:paraId="785A9727" w14:textId="77777777" w:rsidR="003A0B1A" w:rsidRPr="006E34F3" w:rsidRDefault="003A0B1A" w:rsidP="006E34F3">
            <w:pPr>
              <w:pStyle w:val="TableText"/>
              <w:spacing w:line="240" w:lineRule="auto"/>
              <w:rPr>
                <w:rFonts w:ascii="Gisha" w:hAnsi="Gisha" w:cs="Gisha"/>
                <w:sz w:val="20"/>
                <w:szCs w:val="20"/>
              </w:rPr>
            </w:pPr>
            <w:r w:rsidRPr="006E34F3">
              <w:rPr>
                <w:rFonts w:ascii="Gisha" w:hAnsi="Gisha" w:cs="Gisha" w:hint="cs"/>
                <w:sz w:val="20"/>
                <w:szCs w:val="20"/>
              </w:rPr>
              <w:t xml:space="preserve">Return on </w:t>
            </w:r>
            <w:r w:rsidR="00EB39A5" w:rsidRPr="006E34F3">
              <w:rPr>
                <w:rFonts w:ascii="Gisha" w:hAnsi="Gisha" w:cs="Gisha" w:hint="cs"/>
                <w:sz w:val="20"/>
                <w:szCs w:val="20"/>
              </w:rPr>
              <w:t>a</w:t>
            </w:r>
            <w:r w:rsidRPr="006E34F3">
              <w:rPr>
                <w:rFonts w:ascii="Gisha" w:hAnsi="Gisha" w:cs="Gisha" w:hint="cs"/>
                <w:sz w:val="20"/>
                <w:szCs w:val="20"/>
              </w:rPr>
              <w:t>ssets</w:t>
            </w:r>
          </w:p>
        </w:tc>
        <w:tc>
          <w:tcPr>
            <w:tcW w:w="1011" w:type="dxa"/>
            <w:vAlign w:val="center"/>
          </w:tcPr>
          <w:p w14:paraId="4665A309"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11.02%</w:t>
            </w:r>
          </w:p>
        </w:tc>
        <w:tc>
          <w:tcPr>
            <w:tcW w:w="1011" w:type="dxa"/>
            <w:vAlign w:val="center"/>
          </w:tcPr>
          <w:p w14:paraId="442C7174"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9.26%</w:t>
            </w:r>
          </w:p>
        </w:tc>
        <w:tc>
          <w:tcPr>
            <w:tcW w:w="1052" w:type="dxa"/>
            <w:vAlign w:val="center"/>
          </w:tcPr>
          <w:p w14:paraId="7809392B"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2.58%</w:t>
            </w:r>
          </w:p>
        </w:tc>
        <w:tc>
          <w:tcPr>
            <w:tcW w:w="1140" w:type="dxa"/>
            <w:vAlign w:val="center"/>
          </w:tcPr>
          <w:p w14:paraId="14E31225"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12.64%</w:t>
            </w:r>
          </w:p>
        </w:tc>
      </w:tr>
      <w:tr w:rsidR="003A0B1A" w:rsidRPr="006E34F3" w14:paraId="6C3EAB09" w14:textId="77777777" w:rsidTr="00B71439">
        <w:trPr>
          <w:jc w:val="center"/>
        </w:trPr>
        <w:tc>
          <w:tcPr>
            <w:tcW w:w="3775" w:type="dxa"/>
          </w:tcPr>
          <w:p w14:paraId="225D8597" w14:textId="77777777" w:rsidR="003A0B1A" w:rsidRPr="006E34F3" w:rsidRDefault="003A0B1A" w:rsidP="006E34F3">
            <w:pPr>
              <w:pStyle w:val="TableText"/>
              <w:spacing w:line="240" w:lineRule="auto"/>
              <w:rPr>
                <w:rFonts w:ascii="Gisha" w:hAnsi="Gisha" w:cs="Gisha"/>
                <w:sz w:val="20"/>
                <w:szCs w:val="20"/>
              </w:rPr>
            </w:pPr>
            <w:r w:rsidRPr="006E34F3">
              <w:rPr>
                <w:rFonts w:ascii="Gisha" w:hAnsi="Gisha" w:cs="Gisha" w:hint="cs"/>
                <w:sz w:val="20"/>
                <w:szCs w:val="20"/>
              </w:rPr>
              <w:t xml:space="preserve">Return on </w:t>
            </w:r>
            <w:r w:rsidR="00EB39A5" w:rsidRPr="006E34F3">
              <w:rPr>
                <w:rFonts w:ascii="Gisha" w:hAnsi="Gisha" w:cs="Gisha" w:hint="cs"/>
                <w:sz w:val="20"/>
                <w:szCs w:val="20"/>
              </w:rPr>
              <w:t>e</w:t>
            </w:r>
            <w:r w:rsidRPr="006E34F3">
              <w:rPr>
                <w:rFonts w:ascii="Gisha" w:hAnsi="Gisha" w:cs="Gisha" w:hint="cs"/>
                <w:sz w:val="20"/>
                <w:szCs w:val="20"/>
              </w:rPr>
              <w:t>quity</w:t>
            </w:r>
          </w:p>
        </w:tc>
        <w:tc>
          <w:tcPr>
            <w:tcW w:w="1011" w:type="dxa"/>
            <w:vAlign w:val="center"/>
          </w:tcPr>
          <w:p w14:paraId="78DAC7A5"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17.75%</w:t>
            </w:r>
          </w:p>
        </w:tc>
        <w:tc>
          <w:tcPr>
            <w:tcW w:w="1011" w:type="dxa"/>
            <w:vAlign w:val="center"/>
          </w:tcPr>
          <w:p w14:paraId="7C2A0451"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16.84%</w:t>
            </w:r>
          </w:p>
        </w:tc>
        <w:tc>
          <w:tcPr>
            <w:tcW w:w="1052" w:type="dxa"/>
            <w:vAlign w:val="center"/>
          </w:tcPr>
          <w:p w14:paraId="72F48F88"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0.26%</w:t>
            </w:r>
          </w:p>
        </w:tc>
        <w:tc>
          <w:tcPr>
            <w:tcW w:w="1140" w:type="dxa"/>
            <w:vAlign w:val="center"/>
          </w:tcPr>
          <w:p w14:paraId="2B335B34" w14:textId="77777777" w:rsidR="003A0B1A" w:rsidRPr="006E34F3" w:rsidRDefault="003A0B1A" w:rsidP="006E34F3">
            <w:pPr>
              <w:pStyle w:val="TableText"/>
              <w:spacing w:line="240" w:lineRule="auto"/>
              <w:jc w:val="right"/>
              <w:rPr>
                <w:rFonts w:ascii="Gisha" w:hAnsi="Gisha" w:cs="Gisha"/>
                <w:sz w:val="20"/>
                <w:szCs w:val="20"/>
              </w:rPr>
            </w:pPr>
            <w:r w:rsidRPr="006E34F3">
              <w:rPr>
                <w:rFonts w:ascii="Gisha" w:hAnsi="Gisha" w:cs="Gisha" w:hint="cs"/>
                <w:sz w:val="20"/>
                <w:szCs w:val="20"/>
              </w:rPr>
              <w:t>25.20%</w:t>
            </w:r>
          </w:p>
        </w:tc>
      </w:tr>
    </w:tbl>
    <w:p w14:paraId="3B346D9C" w14:textId="77777777" w:rsidR="003A0B1A" w:rsidRPr="006E34F3" w:rsidRDefault="003A0B1A" w:rsidP="006E34F3">
      <w:pPr>
        <w:spacing w:before="0" w:after="0" w:line="240" w:lineRule="auto"/>
        <w:rPr>
          <w:rFonts w:ascii="Gisha" w:eastAsiaTheme="minorEastAsia" w:hAnsi="Gisha" w:cs="Gisha"/>
          <w:sz w:val="24"/>
          <w:szCs w:val="24"/>
        </w:rPr>
      </w:pPr>
    </w:p>
    <w:tbl>
      <w:tblPr>
        <w:tblStyle w:val="TableGrid"/>
        <w:tblW w:w="3232" w:type="pct"/>
        <w:jc w:val="center"/>
        <w:tblLook w:val="04A0" w:firstRow="1" w:lastRow="0" w:firstColumn="1" w:lastColumn="0" w:noHBand="0" w:noVBand="1"/>
      </w:tblPr>
      <w:tblGrid>
        <w:gridCol w:w="2839"/>
        <w:gridCol w:w="1107"/>
        <w:gridCol w:w="1107"/>
        <w:gridCol w:w="1107"/>
      </w:tblGrid>
      <w:tr w:rsidR="003A0B1A" w:rsidRPr="006E34F3" w14:paraId="72608457" w14:textId="77777777" w:rsidTr="00B71439">
        <w:trPr>
          <w:jc w:val="center"/>
        </w:trPr>
        <w:tc>
          <w:tcPr>
            <w:tcW w:w="6044" w:type="dxa"/>
            <w:gridSpan w:val="4"/>
          </w:tcPr>
          <w:p w14:paraId="655DBE87" w14:textId="77777777" w:rsidR="003A0B1A" w:rsidRPr="006E34F3" w:rsidRDefault="003A0B1A" w:rsidP="006E34F3">
            <w:pPr>
              <w:pStyle w:val="TableText"/>
              <w:spacing w:line="240" w:lineRule="auto"/>
              <w:jc w:val="center"/>
              <w:rPr>
                <w:rFonts w:ascii="Gisha" w:hAnsi="Gisha" w:cs="Gisha"/>
                <w:b/>
                <w:sz w:val="20"/>
                <w:szCs w:val="20"/>
              </w:rPr>
            </w:pPr>
            <w:r w:rsidRPr="006E34F3">
              <w:rPr>
                <w:rFonts w:ascii="Gisha" w:hAnsi="Gisha" w:cs="Gisha" w:hint="cs"/>
                <w:b/>
                <w:sz w:val="20"/>
                <w:szCs w:val="20"/>
              </w:rPr>
              <w:t>Income Statement</w:t>
            </w:r>
          </w:p>
          <w:p w14:paraId="58633E79" w14:textId="77777777" w:rsidR="003A0B1A" w:rsidRPr="006E34F3" w:rsidRDefault="003A0B1A" w:rsidP="006E34F3">
            <w:pPr>
              <w:pStyle w:val="TableText"/>
              <w:spacing w:line="240" w:lineRule="auto"/>
              <w:jc w:val="center"/>
              <w:rPr>
                <w:rFonts w:ascii="Gisha" w:hAnsi="Gisha" w:cs="Gisha"/>
                <w:b/>
                <w:sz w:val="20"/>
                <w:szCs w:val="20"/>
              </w:rPr>
            </w:pPr>
            <w:r w:rsidRPr="006E34F3">
              <w:rPr>
                <w:rFonts w:ascii="Gisha" w:hAnsi="Gisha" w:cs="Gisha" w:hint="cs"/>
                <w:b/>
                <w:sz w:val="20"/>
                <w:szCs w:val="20"/>
              </w:rPr>
              <w:t>For Year Ending December 31</w:t>
            </w:r>
          </w:p>
        </w:tc>
      </w:tr>
      <w:tr w:rsidR="0088264F" w:rsidRPr="006E34F3" w14:paraId="30893BBA" w14:textId="77777777" w:rsidTr="00B71439">
        <w:trPr>
          <w:jc w:val="center"/>
        </w:trPr>
        <w:tc>
          <w:tcPr>
            <w:tcW w:w="2786" w:type="dxa"/>
          </w:tcPr>
          <w:p w14:paraId="7BC1FC61" w14:textId="77777777" w:rsidR="0088264F" w:rsidRPr="006E34F3" w:rsidRDefault="0088264F" w:rsidP="0088264F">
            <w:pPr>
              <w:pStyle w:val="TableText"/>
              <w:spacing w:line="240" w:lineRule="auto"/>
              <w:jc w:val="center"/>
              <w:rPr>
                <w:rFonts w:ascii="Gisha" w:hAnsi="Gisha" w:cs="Gisha"/>
                <w:b/>
                <w:sz w:val="20"/>
                <w:szCs w:val="20"/>
              </w:rPr>
            </w:pPr>
          </w:p>
        </w:tc>
        <w:tc>
          <w:tcPr>
            <w:tcW w:w="1086" w:type="dxa"/>
          </w:tcPr>
          <w:p w14:paraId="5BFC2254" w14:textId="77777777" w:rsidR="0088264F" w:rsidRPr="006E34F3" w:rsidRDefault="0088264F" w:rsidP="0088264F">
            <w:pPr>
              <w:pStyle w:val="TableText"/>
              <w:spacing w:line="240" w:lineRule="auto"/>
              <w:jc w:val="center"/>
              <w:rPr>
                <w:rFonts w:ascii="Gisha" w:hAnsi="Gisha" w:cs="Gisha"/>
                <w:b/>
                <w:sz w:val="20"/>
                <w:szCs w:val="20"/>
              </w:rPr>
            </w:pPr>
            <w:r w:rsidRPr="006E34F3">
              <w:rPr>
                <w:rFonts w:ascii="Gisha" w:hAnsi="Gisha" w:cs="Gisha" w:hint="cs"/>
                <w:b/>
                <w:sz w:val="20"/>
                <w:szCs w:val="20"/>
              </w:rPr>
              <w:t>2010</w:t>
            </w:r>
          </w:p>
        </w:tc>
        <w:tc>
          <w:tcPr>
            <w:tcW w:w="1086" w:type="dxa"/>
          </w:tcPr>
          <w:p w14:paraId="72BDCB8D" w14:textId="77777777" w:rsidR="0088264F" w:rsidRPr="006E34F3" w:rsidRDefault="0088264F" w:rsidP="0088264F">
            <w:pPr>
              <w:pStyle w:val="TableText"/>
              <w:spacing w:line="240" w:lineRule="auto"/>
              <w:jc w:val="center"/>
              <w:rPr>
                <w:rFonts w:ascii="Gisha" w:hAnsi="Gisha" w:cs="Gisha"/>
                <w:b/>
                <w:sz w:val="20"/>
                <w:szCs w:val="20"/>
              </w:rPr>
            </w:pPr>
            <w:r w:rsidRPr="006E34F3">
              <w:rPr>
                <w:rFonts w:ascii="Gisha" w:hAnsi="Gisha" w:cs="Gisha" w:hint="cs"/>
                <w:b/>
                <w:sz w:val="20"/>
                <w:szCs w:val="20"/>
              </w:rPr>
              <w:t>2011</w:t>
            </w:r>
          </w:p>
        </w:tc>
        <w:tc>
          <w:tcPr>
            <w:tcW w:w="1086" w:type="dxa"/>
          </w:tcPr>
          <w:p w14:paraId="7636D4A9" w14:textId="77777777" w:rsidR="0088264F" w:rsidRPr="006E34F3" w:rsidRDefault="0088264F" w:rsidP="0088264F">
            <w:pPr>
              <w:pStyle w:val="TableText"/>
              <w:spacing w:line="240" w:lineRule="auto"/>
              <w:jc w:val="center"/>
              <w:rPr>
                <w:rFonts w:ascii="Gisha" w:hAnsi="Gisha" w:cs="Gisha"/>
                <w:b/>
                <w:sz w:val="20"/>
                <w:szCs w:val="20"/>
              </w:rPr>
            </w:pPr>
            <w:r w:rsidRPr="006E34F3">
              <w:rPr>
                <w:rFonts w:ascii="Gisha" w:hAnsi="Gisha" w:cs="Gisha" w:hint="cs"/>
                <w:b/>
                <w:sz w:val="20"/>
                <w:szCs w:val="20"/>
              </w:rPr>
              <w:t>2012</w:t>
            </w:r>
          </w:p>
        </w:tc>
      </w:tr>
      <w:tr w:rsidR="0088264F" w:rsidRPr="006E34F3" w14:paraId="5DDEE7B1" w14:textId="77777777" w:rsidTr="00B71439">
        <w:trPr>
          <w:jc w:val="center"/>
        </w:trPr>
        <w:tc>
          <w:tcPr>
            <w:tcW w:w="2786" w:type="dxa"/>
          </w:tcPr>
          <w:p w14:paraId="1BC50A71" w14:textId="77777777" w:rsidR="0088264F" w:rsidRPr="006E34F3" w:rsidRDefault="0088264F" w:rsidP="0088264F">
            <w:pPr>
              <w:pStyle w:val="TableText"/>
              <w:spacing w:line="240" w:lineRule="auto"/>
              <w:rPr>
                <w:rFonts w:ascii="Gisha" w:hAnsi="Gisha" w:cs="Gisha"/>
                <w:sz w:val="20"/>
                <w:szCs w:val="20"/>
              </w:rPr>
            </w:pPr>
            <w:r w:rsidRPr="006E34F3">
              <w:rPr>
                <w:rFonts w:ascii="Gisha" w:hAnsi="Gisha" w:cs="Gisha" w:hint="cs"/>
                <w:sz w:val="20"/>
                <w:szCs w:val="20"/>
              </w:rPr>
              <w:t>Sales</w:t>
            </w:r>
          </w:p>
        </w:tc>
        <w:tc>
          <w:tcPr>
            <w:tcW w:w="1086" w:type="dxa"/>
            <w:vAlign w:val="center"/>
          </w:tcPr>
          <w:p w14:paraId="712E498B"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100.00%</w:t>
            </w:r>
          </w:p>
        </w:tc>
        <w:tc>
          <w:tcPr>
            <w:tcW w:w="1086" w:type="dxa"/>
            <w:vAlign w:val="center"/>
          </w:tcPr>
          <w:p w14:paraId="17C8580E"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100.00%</w:t>
            </w:r>
          </w:p>
        </w:tc>
        <w:tc>
          <w:tcPr>
            <w:tcW w:w="1086" w:type="dxa"/>
            <w:vAlign w:val="center"/>
          </w:tcPr>
          <w:p w14:paraId="7BE6BC9E"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100.00%</w:t>
            </w:r>
          </w:p>
        </w:tc>
      </w:tr>
      <w:tr w:rsidR="0088264F" w:rsidRPr="006E34F3" w14:paraId="2D4C89CF" w14:textId="77777777" w:rsidTr="00B71439">
        <w:trPr>
          <w:jc w:val="center"/>
        </w:trPr>
        <w:tc>
          <w:tcPr>
            <w:tcW w:w="2786" w:type="dxa"/>
          </w:tcPr>
          <w:p w14:paraId="4B6B5987" w14:textId="77777777" w:rsidR="0088264F" w:rsidRPr="006E34F3" w:rsidRDefault="0088264F" w:rsidP="0088264F">
            <w:pPr>
              <w:pStyle w:val="TableText"/>
              <w:spacing w:line="240" w:lineRule="auto"/>
              <w:rPr>
                <w:rFonts w:ascii="Gisha" w:hAnsi="Gisha" w:cs="Gisha"/>
                <w:sz w:val="20"/>
                <w:szCs w:val="20"/>
              </w:rPr>
            </w:pPr>
            <w:r w:rsidRPr="006E34F3">
              <w:rPr>
                <w:rFonts w:ascii="Gisha" w:hAnsi="Gisha" w:cs="Gisha" w:hint="cs"/>
                <w:sz w:val="20"/>
                <w:szCs w:val="20"/>
              </w:rPr>
              <w:t xml:space="preserve">  Cost of sales</w:t>
            </w:r>
          </w:p>
        </w:tc>
        <w:tc>
          <w:tcPr>
            <w:tcW w:w="1086" w:type="dxa"/>
            <w:vAlign w:val="center"/>
          </w:tcPr>
          <w:p w14:paraId="70565CEB"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76.48%</w:t>
            </w:r>
          </w:p>
        </w:tc>
        <w:tc>
          <w:tcPr>
            <w:tcW w:w="1086" w:type="dxa"/>
            <w:vAlign w:val="center"/>
          </w:tcPr>
          <w:p w14:paraId="3C378B26"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77.61%</w:t>
            </w:r>
          </w:p>
        </w:tc>
        <w:tc>
          <w:tcPr>
            <w:tcW w:w="1086" w:type="dxa"/>
            <w:vAlign w:val="center"/>
          </w:tcPr>
          <w:p w14:paraId="39E1FA4F"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70.00%</w:t>
            </w:r>
          </w:p>
        </w:tc>
      </w:tr>
      <w:tr w:rsidR="0088264F" w:rsidRPr="006E34F3" w14:paraId="0C265479" w14:textId="77777777" w:rsidTr="00B71439">
        <w:trPr>
          <w:jc w:val="center"/>
        </w:trPr>
        <w:tc>
          <w:tcPr>
            <w:tcW w:w="2786" w:type="dxa"/>
          </w:tcPr>
          <w:p w14:paraId="6C4F8D42" w14:textId="77777777" w:rsidR="0088264F" w:rsidRPr="006E34F3" w:rsidRDefault="0088264F" w:rsidP="0088264F">
            <w:pPr>
              <w:pStyle w:val="TableText"/>
              <w:spacing w:line="240" w:lineRule="auto"/>
              <w:rPr>
                <w:rFonts w:ascii="Gisha" w:hAnsi="Gisha" w:cs="Gisha"/>
                <w:sz w:val="20"/>
                <w:szCs w:val="20"/>
              </w:rPr>
            </w:pPr>
            <w:r w:rsidRPr="006E34F3">
              <w:rPr>
                <w:rFonts w:ascii="Gisha" w:hAnsi="Gisha" w:cs="Gisha" w:hint="cs"/>
                <w:sz w:val="20"/>
                <w:szCs w:val="20"/>
              </w:rPr>
              <w:t>Gross profit</w:t>
            </w:r>
          </w:p>
        </w:tc>
        <w:tc>
          <w:tcPr>
            <w:tcW w:w="1086" w:type="dxa"/>
            <w:vAlign w:val="center"/>
          </w:tcPr>
          <w:p w14:paraId="42EB0C9F"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23.52%</w:t>
            </w:r>
          </w:p>
        </w:tc>
        <w:tc>
          <w:tcPr>
            <w:tcW w:w="1086" w:type="dxa"/>
            <w:vAlign w:val="center"/>
          </w:tcPr>
          <w:p w14:paraId="4E4FFC1D"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22.39%</w:t>
            </w:r>
          </w:p>
        </w:tc>
        <w:tc>
          <w:tcPr>
            <w:tcW w:w="1086" w:type="dxa"/>
            <w:vAlign w:val="center"/>
          </w:tcPr>
          <w:p w14:paraId="6D87C1E5"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30.00%</w:t>
            </w:r>
          </w:p>
        </w:tc>
      </w:tr>
      <w:tr w:rsidR="0088264F" w:rsidRPr="006E34F3" w14:paraId="3012BE40" w14:textId="77777777" w:rsidTr="00B71439">
        <w:trPr>
          <w:jc w:val="center"/>
        </w:trPr>
        <w:tc>
          <w:tcPr>
            <w:tcW w:w="2786" w:type="dxa"/>
          </w:tcPr>
          <w:p w14:paraId="35835730" w14:textId="77777777" w:rsidR="0088264F" w:rsidRPr="006E34F3" w:rsidRDefault="0088264F" w:rsidP="0088264F">
            <w:pPr>
              <w:pStyle w:val="TableText"/>
              <w:spacing w:line="240" w:lineRule="auto"/>
              <w:rPr>
                <w:rFonts w:ascii="Gisha" w:hAnsi="Gisha" w:cs="Gisha"/>
                <w:sz w:val="20"/>
                <w:szCs w:val="20"/>
              </w:rPr>
            </w:pPr>
            <w:r w:rsidRPr="006E34F3">
              <w:rPr>
                <w:rFonts w:ascii="Gisha" w:hAnsi="Gisha" w:cs="Gisha" w:hint="cs"/>
                <w:sz w:val="20"/>
                <w:szCs w:val="20"/>
              </w:rPr>
              <w:t xml:space="preserve">  Depreciation</w:t>
            </w:r>
          </w:p>
        </w:tc>
        <w:tc>
          <w:tcPr>
            <w:tcW w:w="1086" w:type="dxa"/>
            <w:vAlign w:val="center"/>
          </w:tcPr>
          <w:p w14:paraId="0AB48CE1"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.48%</w:t>
            </w:r>
          </w:p>
        </w:tc>
        <w:tc>
          <w:tcPr>
            <w:tcW w:w="1086" w:type="dxa"/>
            <w:vAlign w:val="center"/>
          </w:tcPr>
          <w:p w14:paraId="4B8D4F4E"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.49%</w:t>
            </w:r>
          </w:p>
        </w:tc>
        <w:tc>
          <w:tcPr>
            <w:tcW w:w="1086" w:type="dxa"/>
            <w:vAlign w:val="center"/>
          </w:tcPr>
          <w:p w14:paraId="07284CB0"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1.44%</w:t>
            </w:r>
          </w:p>
        </w:tc>
      </w:tr>
      <w:tr w:rsidR="0088264F" w:rsidRPr="006E34F3" w14:paraId="3A9DF1B0" w14:textId="77777777" w:rsidTr="00B71439">
        <w:trPr>
          <w:jc w:val="center"/>
        </w:trPr>
        <w:tc>
          <w:tcPr>
            <w:tcW w:w="2786" w:type="dxa"/>
          </w:tcPr>
          <w:p w14:paraId="5A196D92" w14:textId="77777777" w:rsidR="0088264F" w:rsidRPr="006E34F3" w:rsidRDefault="0088264F" w:rsidP="0088264F">
            <w:pPr>
              <w:pStyle w:val="TableText"/>
              <w:spacing w:line="240" w:lineRule="auto"/>
              <w:rPr>
                <w:rFonts w:ascii="Gisha" w:hAnsi="Gisha" w:cs="Gisha"/>
                <w:sz w:val="20"/>
                <w:szCs w:val="20"/>
              </w:rPr>
            </w:pPr>
            <w:r w:rsidRPr="006E34F3">
              <w:rPr>
                <w:rFonts w:ascii="Gisha" w:hAnsi="Gisha" w:cs="Gisha" w:hint="cs"/>
                <w:sz w:val="20"/>
                <w:szCs w:val="20"/>
              </w:rPr>
              <w:t xml:space="preserve">  Other operating expenses</w:t>
            </w:r>
          </w:p>
        </w:tc>
        <w:tc>
          <w:tcPr>
            <w:tcW w:w="1086" w:type="dxa"/>
            <w:vAlign w:val="center"/>
          </w:tcPr>
          <w:p w14:paraId="1C8D6F74"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15.41%</w:t>
            </w:r>
          </w:p>
        </w:tc>
        <w:tc>
          <w:tcPr>
            <w:tcW w:w="1086" w:type="dxa"/>
            <w:vAlign w:val="center"/>
          </w:tcPr>
          <w:p w14:paraId="78F980D1"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15.07%</w:t>
            </w:r>
          </w:p>
        </w:tc>
        <w:tc>
          <w:tcPr>
            <w:tcW w:w="1086" w:type="dxa"/>
            <w:vAlign w:val="center"/>
          </w:tcPr>
          <w:p w14:paraId="16CFBD4D"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25.00%</w:t>
            </w:r>
          </w:p>
        </w:tc>
      </w:tr>
      <w:tr w:rsidR="0088264F" w:rsidRPr="006E34F3" w14:paraId="57DBF56F" w14:textId="77777777" w:rsidTr="00B71439">
        <w:trPr>
          <w:jc w:val="center"/>
        </w:trPr>
        <w:tc>
          <w:tcPr>
            <w:tcW w:w="2786" w:type="dxa"/>
          </w:tcPr>
          <w:p w14:paraId="584DC80D" w14:textId="77777777" w:rsidR="0088264F" w:rsidRPr="006E34F3" w:rsidRDefault="0088264F" w:rsidP="0088264F">
            <w:pPr>
              <w:pStyle w:val="TableText"/>
              <w:spacing w:line="240" w:lineRule="auto"/>
              <w:rPr>
                <w:rFonts w:ascii="Gisha" w:hAnsi="Gisha" w:cs="Gisha"/>
                <w:sz w:val="20"/>
                <w:szCs w:val="20"/>
              </w:rPr>
            </w:pPr>
            <w:r w:rsidRPr="006E34F3">
              <w:rPr>
                <w:rFonts w:ascii="Gisha" w:hAnsi="Gisha" w:cs="Gisha" w:hint="cs"/>
                <w:sz w:val="20"/>
                <w:szCs w:val="20"/>
              </w:rPr>
              <w:t>EBIT</w:t>
            </w:r>
          </w:p>
        </w:tc>
        <w:tc>
          <w:tcPr>
            <w:tcW w:w="1086" w:type="dxa"/>
            <w:vAlign w:val="center"/>
          </w:tcPr>
          <w:p w14:paraId="3B006FC4"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7.64%</w:t>
            </w:r>
          </w:p>
        </w:tc>
        <w:tc>
          <w:tcPr>
            <w:tcW w:w="1086" w:type="dxa"/>
            <w:vAlign w:val="center"/>
          </w:tcPr>
          <w:p w14:paraId="1ACC9244"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6.82%</w:t>
            </w:r>
          </w:p>
        </w:tc>
        <w:tc>
          <w:tcPr>
            <w:tcW w:w="1086" w:type="dxa"/>
            <w:vAlign w:val="center"/>
          </w:tcPr>
          <w:p w14:paraId="3513E8EF"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3.56%</w:t>
            </w:r>
          </w:p>
        </w:tc>
      </w:tr>
      <w:tr w:rsidR="0088264F" w:rsidRPr="006E34F3" w14:paraId="4A8436EE" w14:textId="77777777" w:rsidTr="00B71439">
        <w:trPr>
          <w:jc w:val="center"/>
        </w:trPr>
        <w:tc>
          <w:tcPr>
            <w:tcW w:w="2786" w:type="dxa"/>
          </w:tcPr>
          <w:p w14:paraId="2C6390A5" w14:textId="77777777" w:rsidR="0088264F" w:rsidRPr="006E34F3" w:rsidRDefault="0088264F" w:rsidP="0088264F">
            <w:pPr>
              <w:pStyle w:val="TableText"/>
              <w:spacing w:line="240" w:lineRule="auto"/>
              <w:rPr>
                <w:rFonts w:ascii="Gisha" w:hAnsi="Gisha" w:cs="Gisha"/>
                <w:sz w:val="20"/>
                <w:szCs w:val="20"/>
              </w:rPr>
            </w:pPr>
            <w:r w:rsidRPr="006E34F3">
              <w:rPr>
                <w:rFonts w:ascii="Gisha" w:hAnsi="Gisha" w:cs="Gisha" w:hint="cs"/>
                <w:sz w:val="20"/>
                <w:szCs w:val="20"/>
              </w:rPr>
              <w:t xml:space="preserve">  Interest</w:t>
            </w:r>
          </w:p>
        </w:tc>
        <w:tc>
          <w:tcPr>
            <w:tcW w:w="1086" w:type="dxa"/>
            <w:vAlign w:val="center"/>
          </w:tcPr>
          <w:p w14:paraId="02B0E44F"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1.21%</w:t>
            </w:r>
          </w:p>
        </w:tc>
        <w:tc>
          <w:tcPr>
            <w:tcW w:w="1086" w:type="dxa"/>
            <w:vAlign w:val="center"/>
          </w:tcPr>
          <w:p w14:paraId="5733606C"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1.15%</w:t>
            </w:r>
          </w:p>
        </w:tc>
        <w:tc>
          <w:tcPr>
            <w:tcW w:w="1086" w:type="dxa"/>
            <w:vAlign w:val="center"/>
          </w:tcPr>
          <w:p w14:paraId="6906F224"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3.48%</w:t>
            </w:r>
          </w:p>
        </w:tc>
      </w:tr>
      <w:tr w:rsidR="0088264F" w:rsidRPr="006E34F3" w14:paraId="452F4A11" w14:textId="77777777" w:rsidTr="00B71439">
        <w:trPr>
          <w:jc w:val="center"/>
        </w:trPr>
        <w:tc>
          <w:tcPr>
            <w:tcW w:w="2786" w:type="dxa"/>
          </w:tcPr>
          <w:p w14:paraId="4D3C18DC" w14:textId="77777777" w:rsidR="0088264F" w:rsidRPr="006E34F3" w:rsidRDefault="0088264F" w:rsidP="0088264F">
            <w:pPr>
              <w:pStyle w:val="TableText"/>
              <w:spacing w:line="240" w:lineRule="auto"/>
              <w:rPr>
                <w:rFonts w:ascii="Gisha" w:hAnsi="Gisha" w:cs="Gisha"/>
                <w:sz w:val="20"/>
                <w:szCs w:val="20"/>
              </w:rPr>
            </w:pPr>
            <w:r w:rsidRPr="006E34F3">
              <w:rPr>
                <w:rFonts w:ascii="Gisha" w:hAnsi="Gisha" w:cs="Gisha" w:hint="cs"/>
                <w:sz w:val="20"/>
                <w:szCs w:val="20"/>
              </w:rPr>
              <w:t>EBT</w:t>
            </w:r>
          </w:p>
        </w:tc>
        <w:tc>
          <w:tcPr>
            <w:tcW w:w="1086" w:type="dxa"/>
            <w:vAlign w:val="center"/>
          </w:tcPr>
          <w:p w14:paraId="159285F1"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6.43%</w:t>
            </w:r>
          </w:p>
        </w:tc>
        <w:tc>
          <w:tcPr>
            <w:tcW w:w="1086" w:type="dxa"/>
            <w:vAlign w:val="center"/>
          </w:tcPr>
          <w:p w14:paraId="3129361C"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5.67%</w:t>
            </w:r>
          </w:p>
        </w:tc>
        <w:tc>
          <w:tcPr>
            <w:tcW w:w="1086" w:type="dxa"/>
            <w:vAlign w:val="center"/>
          </w:tcPr>
          <w:p w14:paraId="150D958F"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0.08%</w:t>
            </w:r>
          </w:p>
        </w:tc>
      </w:tr>
      <w:tr w:rsidR="0088264F" w:rsidRPr="006E34F3" w14:paraId="4AB9285F" w14:textId="77777777" w:rsidTr="00B71439">
        <w:trPr>
          <w:jc w:val="center"/>
        </w:trPr>
        <w:tc>
          <w:tcPr>
            <w:tcW w:w="2786" w:type="dxa"/>
          </w:tcPr>
          <w:p w14:paraId="42395414" w14:textId="77777777" w:rsidR="0088264F" w:rsidRPr="006E34F3" w:rsidRDefault="0088264F" w:rsidP="0088264F">
            <w:pPr>
              <w:pStyle w:val="TableText"/>
              <w:spacing w:line="240" w:lineRule="auto"/>
              <w:rPr>
                <w:rFonts w:ascii="Gisha" w:hAnsi="Gisha" w:cs="Gisha"/>
                <w:sz w:val="20"/>
                <w:szCs w:val="20"/>
              </w:rPr>
            </w:pPr>
            <w:r w:rsidRPr="006E34F3">
              <w:rPr>
                <w:rFonts w:ascii="Gisha" w:hAnsi="Gisha" w:cs="Gisha" w:hint="cs"/>
                <w:sz w:val="20"/>
                <w:szCs w:val="20"/>
              </w:rPr>
              <w:t xml:space="preserve">  Income taxes</w:t>
            </w:r>
          </w:p>
        </w:tc>
        <w:tc>
          <w:tcPr>
            <w:tcW w:w="1086" w:type="dxa"/>
            <w:vAlign w:val="center"/>
          </w:tcPr>
          <w:p w14:paraId="2C5B5E4E"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2.57%</w:t>
            </w:r>
          </w:p>
        </w:tc>
        <w:tc>
          <w:tcPr>
            <w:tcW w:w="1086" w:type="dxa"/>
            <w:vAlign w:val="center"/>
          </w:tcPr>
          <w:p w14:paraId="483DA469"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2.27%</w:t>
            </w:r>
          </w:p>
        </w:tc>
        <w:tc>
          <w:tcPr>
            <w:tcW w:w="1086" w:type="dxa"/>
            <w:vAlign w:val="center"/>
          </w:tcPr>
          <w:p w14:paraId="7FD93452"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0.03%</w:t>
            </w:r>
          </w:p>
        </w:tc>
      </w:tr>
      <w:tr w:rsidR="0088264F" w:rsidRPr="006E34F3" w14:paraId="1340772C" w14:textId="77777777" w:rsidTr="00B71439">
        <w:trPr>
          <w:jc w:val="center"/>
        </w:trPr>
        <w:tc>
          <w:tcPr>
            <w:tcW w:w="2786" w:type="dxa"/>
          </w:tcPr>
          <w:p w14:paraId="3C4EA4A5" w14:textId="77777777" w:rsidR="0088264F" w:rsidRPr="006E34F3" w:rsidRDefault="0088264F" w:rsidP="0088264F">
            <w:pPr>
              <w:pStyle w:val="TableText"/>
              <w:spacing w:line="240" w:lineRule="auto"/>
              <w:rPr>
                <w:rFonts w:ascii="Gisha" w:hAnsi="Gisha" w:cs="Gisha"/>
                <w:sz w:val="20"/>
                <w:szCs w:val="20"/>
              </w:rPr>
            </w:pPr>
            <w:r w:rsidRPr="006E34F3">
              <w:rPr>
                <w:rFonts w:ascii="Gisha" w:hAnsi="Gisha" w:cs="Gisha" w:hint="cs"/>
                <w:sz w:val="20"/>
                <w:szCs w:val="20"/>
              </w:rPr>
              <w:t>Net Income</w:t>
            </w:r>
          </w:p>
        </w:tc>
        <w:tc>
          <w:tcPr>
            <w:tcW w:w="1086" w:type="dxa"/>
            <w:vAlign w:val="center"/>
          </w:tcPr>
          <w:p w14:paraId="300F2981"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3.86%</w:t>
            </w:r>
          </w:p>
        </w:tc>
        <w:tc>
          <w:tcPr>
            <w:tcW w:w="1086" w:type="dxa"/>
            <w:vAlign w:val="center"/>
          </w:tcPr>
          <w:p w14:paraId="50B8125A"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3.40%</w:t>
            </w:r>
          </w:p>
        </w:tc>
        <w:tc>
          <w:tcPr>
            <w:tcW w:w="1086" w:type="dxa"/>
            <w:vAlign w:val="center"/>
          </w:tcPr>
          <w:p w14:paraId="40A4F464"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0.05%</w:t>
            </w:r>
          </w:p>
        </w:tc>
      </w:tr>
    </w:tbl>
    <w:p w14:paraId="2B289A78" w14:textId="77777777" w:rsidR="00A94CA0" w:rsidRDefault="00A94CA0" w:rsidP="006E34F3">
      <w:pPr>
        <w:pStyle w:val="NormalHangingIndent25"/>
        <w:spacing w:before="0" w:after="0" w:line="240" w:lineRule="auto"/>
        <w:ind w:left="0" w:firstLine="0"/>
        <w:rPr>
          <w:rFonts w:ascii="Gisha" w:hAnsi="Gisha" w:cs="Gisha"/>
          <w:sz w:val="24"/>
          <w:szCs w:val="24"/>
        </w:rPr>
      </w:pPr>
    </w:p>
    <w:p w14:paraId="4FBAAC02" w14:textId="77777777" w:rsidR="00A94CA0" w:rsidRDefault="00A94CA0" w:rsidP="00A94CA0">
      <w:r>
        <w:br w:type="page"/>
      </w:r>
    </w:p>
    <w:p w14:paraId="4765AE54" w14:textId="77777777" w:rsidR="003A0B1A" w:rsidRPr="006E34F3" w:rsidRDefault="003A0B1A" w:rsidP="006E34F3">
      <w:pPr>
        <w:pStyle w:val="NormalHangingIndent25"/>
        <w:spacing w:before="0" w:after="0" w:line="240" w:lineRule="auto"/>
        <w:ind w:left="0" w:firstLine="0"/>
        <w:rPr>
          <w:rFonts w:ascii="Gisha" w:hAnsi="Gisha" w:cs="Gisha"/>
          <w:sz w:val="24"/>
          <w:szCs w:val="24"/>
        </w:rPr>
      </w:pPr>
    </w:p>
    <w:tbl>
      <w:tblPr>
        <w:tblStyle w:val="TableGrid"/>
        <w:tblW w:w="3590" w:type="pct"/>
        <w:jc w:val="center"/>
        <w:tblLook w:val="04A0" w:firstRow="1" w:lastRow="0" w:firstColumn="1" w:lastColumn="0" w:noHBand="0" w:noVBand="1"/>
      </w:tblPr>
      <w:tblGrid>
        <w:gridCol w:w="3389"/>
        <w:gridCol w:w="1149"/>
        <w:gridCol w:w="1149"/>
        <w:gridCol w:w="1156"/>
      </w:tblGrid>
      <w:tr w:rsidR="003A0B1A" w:rsidRPr="006E34F3" w14:paraId="717AE044" w14:textId="77777777" w:rsidTr="00B71439">
        <w:trPr>
          <w:jc w:val="center"/>
        </w:trPr>
        <w:tc>
          <w:tcPr>
            <w:tcW w:w="6713" w:type="dxa"/>
            <w:gridSpan w:val="4"/>
          </w:tcPr>
          <w:p w14:paraId="22DDB20C" w14:textId="77777777" w:rsidR="003A0B1A" w:rsidRPr="006E34F3" w:rsidRDefault="003A0B1A" w:rsidP="006E34F3">
            <w:pPr>
              <w:pStyle w:val="TableText"/>
              <w:spacing w:line="240" w:lineRule="auto"/>
              <w:jc w:val="center"/>
              <w:rPr>
                <w:rFonts w:ascii="Gisha" w:hAnsi="Gisha" w:cs="Gisha"/>
                <w:b/>
                <w:sz w:val="20"/>
                <w:szCs w:val="20"/>
              </w:rPr>
            </w:pPr>
            <w:r w:rsidRPr="006E34F3">
              <w:rPr>
                <w:rFonts w:ascii="Gisha" w:hAnsi="Gisha" w:cs="Gisha" w:hint="cs"/>
                <w:b/>
                <w:sz w:val="20"/>
                <w:szCs w:val="20"/>
              </w:rPr>
              <w:t>Balance Sheet</w:t>
            </w:r>
          </w:p>
          <w:p w14:paraId="2E042E8F" w14:textId="77777777" w:rsidR="003A0B1A" w:rsidRPr="006E34F3" w:rsidRDefault="00EB39A5" w:rsidP="006E34F3">
            <w:pPr>
              <w:pStyle w:val="TableText"/>
              <w:spacing w:line="240" w:lineRule="auto"/>
              <w:jc w:val="center"/>
              <w:rPr>
                <w:rFonts w:ascii="Gisha" w:hAnsi="Gisha" w:cs="Gisha"/>
                <w:b/>
                <w:sz w:val="20"/>
                <w:szCs w:val="20"/>
              </w:rPr>
            </w:pPr>
            <w:r w:rsidRPr="006E34F3">
              <w:rPr>
                <w:rFonts w:ascii="Gisha" w:hAnsi="Gisha" w:cs="Gisha" w:hint="cs"/>
                <w:b/>
                <w:sz w:val="20"/>
                <w:szCs w:val="20"/>
              </w:rPr>
              <w:t xml:space="preserve">As of </w:t>
            </w:r>
            <w:r w:rsidR="003A0B1A" w:rsidRPr="006E34F3">
              <w:rPr>
                <w:rFonts w:ascii="Gisha" w:hAnsi="Gisha" w:cs="Gisha" w:hint="cs"/>
                <w:b/>
                <w:sz w:val="20"/>
                <w:szCs w:val="20"/>
              </w:rPr>
              <w:t>December 31</w:t>
            </w:r>
          </w:p>
        </w:tc>
      </w:tr>
      <w:tr w:rsidR="0088264F" w:rsidRPr="006E34F3" w14:paraId="1A8247E1" w14:textId="77777777" w:rsidTr="0088264F">
        <w:trPr>
          <w:jc w:val="center"/>
        </w:trPr>
        <w:tc>
          <w:tcPr>
            <w:tcW w:w="3325" w:type="dxa"/>
          </w:tcPr>
          <w:p w14:paraId="11FA7303" w14:textId="77777777" w:rsidR="0088264F" w:rsidRPr="006E34F3" w:rsidRDefault="0088264F" w:rsidP="0088264F">
            <w:pPr>
              <w:pStyle w:val="TableText"/>
              <w:spacing w:line="240" w:lineRule="auto"/>
              <w:jc w:val="center"/>
              <w:rPr>
                <w:rFonts w:ascii="Gisha" w:hAnsi="Gisha" w:cs="Gisha"/>
                <w:b/>
                <w:sz w:val="20"/>
                <w:szCs w:val="20"/>
              </w:rPr>
            </w:pPr>
          </w:p>
        </w:tc>
        <w:tc>
          <w:tcPr>
            <w:tcW w:w="1127" w:type="dxa"/>
          </w:tcPr>
          <w:p w14:paraId="501AF98E" w14:textId="77777777" w:rsidR="0088264F" w:rsidRPr="006E34F3" w:rsidRDefault="0088264F" w:rsidP="0088264F">
            <w:pPr>
              <w:pStyle w:val="TableText"/>
              <w:spacing w:line="240" w:lineRule="auto"/>
              <w:jc w:val="center"/>
              <w:rPr>
                <w:rFonts w:ascii="Gisha" w:hAnsi="Gisha" w:cs="Gisha"/>
                <w:b/>
                <w:sz w:val="20"/>
                <w:szCs w:val="20"/>
              </w:rPr>
            </w:pPr>
            <w:r w:rsidRPr="006E34F3">
              <w:rPr>
                <w:rFonts w:ascii="Gisha" w:hAnsi="Gisha" w:cs="Gisha" w:hint="cs"/>
                <w:b/>
                <w:sz w:val="20"/>
                <w:szCs w:val="20"/>
              </w:rPr>
              <w:t>2010</w:t>
            </w:r>
          </w:p>
        </w:tc>
        <w:tc>
          <w:tcPr>
            <w:tcW w:w="1127" w:type="dxa"/>
          </w:tcPr>
          <w:p w14:paraId="35E490A8" w14:textId="77777777" w:rsidR="0088264F" w:rsidRPr="006E34F3" w:rsidRDefault="0088264F" w:rsidP="0088264F">
            <w:pPr>
              <w:pStyle w:val="TableText"/>
              <w:spacing w:line="240" w:lineRule="auto"/>
              <w:jc w:val="center"/>
              <w:rPr>
                <w:rFonts w:ascii="Gisha" w:hAnsi="Gisha" w:cs="Gisha"/>
                <w:b/>
                <w:sz w:val="20"/>
                <w:szCs w:val="20"/>
              </w:rPr>
            </w:pPr>
            <w:r w:rsidRPr="006E34F3">
              <w:rPr>
                <w:rFonts w:ascii="Gisha" w:hAnsi="Gisha" w:cs="Gisha" w:hint="cs"/>
                <w:b/>
                <w:sz w:val="20"/>
                <w:szCs w:val="20"/>
              </w:rPr>
              <w:t>2011</w:t>
            </w:r>
          </w:p>
        </w:tc>
        <w:tc>
          <w:tcPr>
            <w:tcW w:w="1134" w:type="dxa"/>
          </w:tcPr>
          <w:p w14:paraId="1C8E4F3B" w14:textId="77777777" w:rsidR="0088264F" w:rsidRPr="006E34F3" w:rsidRDefault="0088264F" w:rsidP="0088264F">
            <w:pPr>
              <w:pStyle w:val="TableText"/>
              <w:spacing w:line="240" w:lineRule="auto"/>
              <w:jc w:val="center"/>
              <w:rPr>
                <w:rFonts w:ascii="Gisha" w:hAnsi="Gisha" w:cs="Gisha"/>
                <w:b/>
                <w:sz w:val="20"/>
                <w:szCs w:val="20"/>
              </w:rPr>
            </w:pPr>
            <w:r w:rsidRPr="006E34F3">
              <w:rPr>
                <w:rFonts w:ascii="Gisha" w:hAnsi="Gisha" w:cs="Gisha" w:hint="cs"/>
                <w:b/>
                <w:sz w:val="20"/>
                <w:szCs w:val="20"/>
              </w:rPr>
              <w:t>2012</w:t>
            </w:r>
          </w:p>
        </w:tc>
      </w:tr>
      <w:tr w:rsidR="0088264F" w:rsidRPr="006E34F3" w14:paraId="67E52444" w14:textId="77777777" w:rsidTr="0088264F">
        <w:trPr>
          <w:jc w:val="center"/>
        </w:trPr>
        <w:tc>
          <w:tcPr>
            <w:tcW w:w="3325" w:type="dxa"/>
          </w:tcPr>
          <w:p w14:paraId="130C341E" w14:textId="77777777" w:rsidR="0088264F" w:rsidRPr="006E34F3" w:rsidRDefault="0088264F" w:rsidP="0088264F">
            <w:pPr>
              <w:pStyle w:val="TableText"/>
              <w:spacing w:line="240" w:lineRule="auto"/>
              <w:rPr>
                <w:rFonts w:ascii="Gisha" w:hAnsi="Gisha" w:cs="Gisha"/>
                <w:sz w:val="20"/>
                <w:szCs w:val="20"/>
              </w:rPr>
            </w:pPr>
            <w:r w:rsidRPr="006E34F3">
              <w:rPr>
                <w:rFonts w:ascii="Gisha" w:hAnsi="Gisha" w:cs="Gisha" w:hint="cs"/>
                <w:sz w:val="20"/>
                <w:szCs w:val="20"/>
              </w:rPr>
              <w:t>Cash and cash equivalents</w:t>
            </w:r>
          </w:p>
        </w:tc>
        <w:tc>
          <w:tcPr>
            <w:tcW w:w="1127" w:type="dxa"/>
            <w:vAlign w:val="center"/>
          </w:tcPr>
          <w:p w14:paraId="56383146"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7.88%</w:t>
            </w:r>
          </w:p>
        </w:tc>
        <w:tc>
          <w:tcPr>
            <w:tcW w:w="1127" w:type="dxa"/>
            <w:vAlign w:val="center"/>
          </w:tcPr>
          <w:p w14:paraId="44C7241E"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6.03%</w:t>
            </w:r>
          </w:p>
        </w:tc>
        <w:tc>
          <w:tcPr>
            <w:tcW w:w="1134" w:type="dxa"/>
            <w:vAlign w:val="center"/>
          </w:tcPr>
          <w:p w14:paraId="26C17D00"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.99%</w:t>
            </w:r>
          </w:p>
        </w:tc>
      </w:tr>
      <w:tr w:rsidR="0088264F" w:rsidRPr="006E34F3" w14:paraId="0BD81839" w14:textId="77777777" w:rsidTr="0088264F">
        <w:trPr>
          <w:jc w:val="center"/>
        </w:trPr>
        <w:tc>
          <w:tcPr>
            <w:tcW w:w="3325" w:type="dxa"/>
          </w:tcPr>
          <w:p w14:paraId="5CAD388A" w14:textId="77777777" w:rsidR="0088264F" w:rsidRPr="006E34F3" w:rsidRDefault="0088264F" w:rsidP="0088264F">
            <w:pPr>
              <w:pStyle w:val="TableText"/>
              <w:spacing w:line="240" w:lineRule="auto"/>
              <w:rPr>
                <w:rFonts w:ascii="Gisha" w:hAnsi="Gisha" w:cs="Gisha"/>
                <w:sz w:val="20"/>
                <w:szCs w:val="20"/>
              </w:rPr>
            </w:pPr>
            <w:r w:rsidRPr="006E34F3">
              <w:rPr>
                <w:rFonts w:ascii="Gisha" w:hAnsi="Gisha" w:cs="Gisha" w:hint="cs"/>
                <w:sz w:val="20"/>
                <w:szCs w:val="20"/>
              </w:rPr>
              <w:t>Accounts receivable</w:t>
            </w:r>
          </w:p>
        </w:tc>
        <w:tc>
          <w:tcPr>
            <w:tcW w:w="1127" w:type="dxa"/>
            <w:vAlign w:val="center"/>
          </w:tcPr>
          <w:p w14:paraId="7C5EFF4A"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3.95%</w:t>
            </w:r>
          </w:p>
        </w:tc>
        <w:tc>
          <w:tcPr>
            <w:tcW w:w="1127" w:type="dxa"/>
            <w:vAlign w:val="center"/>
          </w:tcPr>
          <w:p w14:paraId="6374AF12"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4.86%</w:t>
            </w:r>
          </w:p>
        </w:tc>
        <w:tc>
          <w:tcPr>
            <w:tcW w:w="1134" w:type="dxa"/>
            <w:vAlign w:val="center"/>
          </w:tcPr>
          <w:p w14:paraId="0E6D22AE"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3.81%</w:t>
            </w:r>
          </w:p>
        </w:tc>
      </w:tr>
      <w:tr w:rsidR="0088264F" w:rsidRPr="006E34F3" w14:paraId="7EEFEF83" w14:textId="77777777" w:rsidTr="0088264F">
        <w:trPr>
          <w:jc w:val="center"/>
        </w:trPr>
        <w:tc>
          <w:tcPr>
            <w:tcW w:w="3325" w:type="dxa"/>
          </w:tcPr>
          <w:p w14:paraId="7C260038" w14:textId="77777777" w:rsidR="0088264F" w:rsidRPr="006E34F3" w:rsidRDefault="0088264F" w:rsidP="0088264F">
            <w:pPr>
              <w:pStyle w:val="TableText"/>
              <w:spacing w:line="240" w:lineRule="auto"/>
              <w:rPr>
                <w:rFonts w:ascii="Gisha" w:hAnsi="Gisha" w:cs="Gisha"/>
                <w:sz w:val="20"/>
                <w:szCs w:val="20"/>
              </w:rPr>
            </w:pPr>
            <w:r w:rsidRPr="006E34F3">
              <w:rPr>
                <w:rFonts w:ascii="Gisha" w:hAnsi="Gisha" w:cs="Gisha" w:hint="cs"/>
                <w:sz w:val="20"/>
                <w:szCs w:val="20"/>
              </w:rPr>
              <w:t>Inventories</w:t>
            </w:r>
          </w:p>
        </w:tc>
        <w:tc>
          <w:tcPr>
            <w:tcW w:w="1127" w:type="dxa"/>
            <w:vAlign w:val="center"/>
          </w:tcPr>
          <w:p w14:paraId="58E3696A"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58.75%</w:t>
            </w:r>
          </w:p>
        </w:tc>
        <w:tc>
          <w:tcPr>
            <w:tcW w:w="1127" w:type="dxa"/>
            <w:vAlign w:val="center"/>
          </w:tcPr>
          <w:p w14:paraId="274FF820"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61.01%</w:t>
            </w:r>
          </w:p>
        </w:tc>
        <w:tc>
          <w:tcPr>
            <w:tcW w:w="1134" w:type="dxa"/>
            <w:vAlign w:val="center"/>
          </w:tcPr>
          <w:p w14:paraId="41EEBDB0"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53.20%</w:t>
            </w:r>
          </w:p>
        </w:tc>
      </w:tr>
      <w:tr w:rsidR="0088264F" w:rsidRPr="006E34F3" w14:paraId="4A2B3912" w14:textId="77777777" w:rsidTr="0088264F">
        <w:trPr>
          <w:jc w:val="center"/>
        </w:trPr>
        <w:tc>
          <w:tcPr>
            <w:tcW w:w="3325" w:type="dxa"/>
          </w:tcPr>
          <w:p w14:paraId="55C467FA" w14:textId="77777777" w:rsidR="0088264F" w:rsidRPr="006E34F3" w:rsidRDefault="0088264F" w:rsidP="0088264F">
            <w:pPr>
              <w:pStyle w:val="TableText"/>
              <w:spacing w:line="240" w:lineRule="auto"/>
              <w:rPr>
                <w:rFonts w:ascii="Gisha" w:hAnsi="Gisha" w:cs="Gisha"/>
                <w:sz w:val="20"/>
                <w:szCs w:val="20"/>
              </w:rPr>
            </w:pPr>
            <w:r w:rsidRPr="006E34F3">
              <w:rPr>
                <w:rFonts w:ascii="Gisha" w:hAnsi="Gisha" w:cs="Gisha" w:hint="cs"/>
                <w:sz w:val="20"/>
                <w:szCs w:val="20"/>
              </w:rPr>
              <w:t>Prepaid expenses</w:t>
            </w:r>
          </w:p>
        </w:tc>
        <w:tc>
          <w:tcPr>
            <w:tcW w:w="1127" w:type="dxa"/>
            <w:vAlign w:val="center"/>
          </w:tcPr>
          <w:p w14:paraId="6AD5D788"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1.85%</w:t>
            </w:r>
          </w:p>
        </w:tc>
        <w:tc>
          <w:tcPr>
            <w:tcW w:w="1127" w:type="dxa"/>
            <w:vAlign w:val="center"/>
          </w:tcPr>
          <w:p w14:paraId="28BA63F5"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2.16%</w:t>
            </w:r>
          </w:p>
        </w:tc>
        <w:tc>
          <w:tcPr>
            <w:tcW w:w="1134" w:type="dxa"/>
            <w:vAlign w:val="center"/>
          </w:tcPr>
          <w:p w14:paraId="1199890C"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.99%</w:t>
            </w:r>
          </w:p>
        </w:tc>
      </w:tr>
      <w:tr w:rsidR="0088264F" w:rsidRPr="006E34F3" w14:paraId="06B7AEAF" w14:textId="77777777" w:rsidTr="0088264F">
        <w:trPr>
          <w:jc w:val="center"/>
        </w:trPr>
        <w:tc>
          <w:tcPr>
            <w:tcW w:w="3325" w:type="dxa"/>
          </w:tcPr>
          <w:p w14:paraId="77394BB7" w14:textId="77777777" w:rsidR="0088264F" w:rsidRPr="006E34F3" w:rsidRDefault="0088264F" w:rsidP="0088264F">
            <w:pPr>
              <w:pStyle w:val="TableText"/>
              <w:spacing w:line="240" w:lineRule="auto"/>
              <w:rPr>
                <w:rFonts w:ascii="Gisha" w:hAnsi="Gisha" w:cs="Gisha"/>
                <w:sz w:val="20"/>
                <w:szCs w:val="20"/>
              </w:rPr>
            </w:pPr>
            <w:r w:rsidRPr="006E34F3">
              <w:rPr>
                <w:rFonts w:ascii="Gisha" w:hAnsi="Gisha" w:cs="Gisha" w:hint="cs"/>
                <w:sz w:val="20"/>
                <w:szCs w:val="20"/>
              </w:rPr>
              <w:t xml:space="preserve">  Total current assets</w:t>
            </w:r>
          </w:p>
        </w:tc>
        <w:tc>
          <w:tcPr>
            <w:tcW w:w="1127" w:type="dxa"/>
            <w:vAlign w:val="center"/>
          </w:tcPr>
          <w:p w14:paraId="6C1AA610"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72.43%</w:t>
            </w:r>
          </w:p>
        </w:tc>
        <w:tc>
          <w:tcPr>
            <w:tcW w:w="1127" w:type="dxa"/>
            <w:vAlign w:val="center"/>
          </w:tcPr>
          <w:p w14:paraId="556193F2"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74.06%</w:t>
            </w:r>
          </w:p>
        </w:tc>
        <w:tc>
          <w:tcPr>
            <w:tcW w:w="1134" w:type="dxa"/>
            <w:vAlign w:val="center"/>
          </w:tcPr>
          <w:p w14:paraId="1B75868E"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59.00%</w:t>
            </w:r>
          </w:p>
        </w:tc>
      </w:tr>
      <w:tr w:rsidR="0088264F" w:rsidRPr="006E34F3" w14:paraId="2463B2AC" w14:textId="77777777" w:rsidTr="0088264F">
        <w:trPr>
          <w:jc w:val="center"/>
        </w:trPr>
        <w:tc>
          <w:tcPr>
            <w:tcW w:w="3325" w:type="dxa"/>
          </w:tcPr>
          <w:p w14:paraId="4FB532C9" w14:textId="77777777" w:rsidR="0088264F" w:rsidRPr="006E34F3" w:rsidRDefault="0088264F" w:rsidP="0088264F">
            <w:pPr>
              <w:pStyle w:val="TableText"/>
              <w:spacing w:line="240" w:lineRule="auto"/>
              <w:rPr>
                <w:rFonts w:ascii="Gisha" w:hAnsi="Gisha" w:cs="Gisha"/>
                <w:sz w:val="20"/>
                <w:szCs w:val="20"/>
              </w:rPr>
            </w:pPr>
            <w:r w:rsidRPr="006E34F3">
              <w:rPr>
                <w:rFonts w:ascii="Gisha" w:hAnsi="Gisha" w:cs="Gisha" w:hint="cs"/>
                <w:sz w:val="20"/>
                <w:szCs w:val="20"/>
              </w:rPr>
              <w:t>Property, plant, and equipment</w:t>
            </w:r>
          </w:p>
        </w:tc>
        <w:tc>
          <w:tcPr>
            <w:tcW w:w="1127" w:type="dxa"/>
            <w:vAlign w:val="center"/>
          </w:tcPr>
          <w:p w14:paraId="756A203C"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28.71%</w:t>
            </w:r>
          </w:p>
        </w:tc>
        <w:tc>
          <w:tcPr>
            <w:tcW w:w="1127" w:type="dxa"/>
            <w:vAlign w:val="center"/>
          </w:tcPr>
          <w:p w14:paraId="03638820"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27.90%</w:t>
            </w:r>
          </w:p>
        </w:tc>
        <w:tc>
          <w:tcPr>
            <w:tcW w:w="1134" w:type="dxa"/>
            <w:vAlign w:val="center"/>
          </w:tcPr>
          <w:p w14:paraId="1C69DD83"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43.69%</w:t>
            </w:r>
          </w:p>
        </w:tc>
      </w:tr>
      <w:tr w:rsidR="0088264F" w:rsidRPr="006E34F3" w14:paraId="3C11A62A" w14:textId="77777777" w:rsidTr="0088264F">
        <w:trPr>
          <w:jc w:val="center"/>
        </w:trPr>
        <w:tc>
          <w:tcPr>
            <w:tcW w:w="3325" w:type="dxa"/>
          </w:tcPr>
          <w:p w14:paraId="1FCA4049" w14:textId="77777777" w:rsidR="0088264F" w:rsidRPr="006E34F3" w:rsidRDefault="0088264F" w:rsidP="0088264F">
            <w:pPr>
              <w:pStyle w:val="TableText"/>
              <w:spacing w:line="240" w:lineRule="auto"/>
              <w:rPr>
                <w:rFonts w:ascii="Gisha" w:hAnsi="Gisha" w:cs="Gisha"/>
                <w:sz w:val="20"/>
                <w:szCs w:val="20"/>
              </w:rPr>
            </w:pPr>
            <w:r w:rsidRPr="006E34F3">
              <w:rPr>
                <w:rFonts w:ascii="Gisha" w:hAnsi="Gisha" w:cs="Gisha" w:hint="cs"/>
                <w:sz w:val="20"/>
                <w:szCs w:val="20"/>
              </w:rPr>
              <w:t>Less: Accumulative depreciation</w:t>
            </w:r>
          </w:p>
        </w:tc>
        <w:tc>
          <w:tcPr>
            <w:tcW w:w="1127" w:type="dxa"/>
            <w:vAlign w:val="center"/>
          </w:tcPr>
          <w:p w14:paraId="2D10F528"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1.15%</w:t>
            </w:r>
          </w:p>
        </w:tc>
        <w:tc>
          <w:tcPr>
            <w:tcW w:w="1127" w:type="dxa"/>
            <w:vAlign w:val="center"/>
          </w:tcPr>
          <w:p w14:paraId="7E99C1B0"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1.95%</w:t>
            </w:r>
          </w:p>
        </w:tc>
        <w:tc>
          <w:tcPr>
            <w:tcW w:w="1134" w:type="dxa"/>
            <w:vAlign w:val="center"/>
          </w:tcPr>
          <w:p w14:paraId="6BA88C0C"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2.69%</w:t>
            </w:r>
          </w:p>
        </w:tc>
      </w:tr>
      <w:tr w:rsidR="0088264F" w:rsidRPr="006E34F3" w14:paraId="0D373CAF" w14:textId="77777777" w:rsidTr="0088264F">
        <w:trPr>
          <w:jc w:val="center"/>
        </w:trPr>
        <w:tc>
          <w:tcPr>
            <w:tcW w:w="3325" w:type="dxa"/>
          </w:tcPr>
          <w:p w14:paraId="0C207234" w14:textId="77777777" w:rsidR="0088264F" w:rsidRPr="006E34F3" w:rsidRDefault="0088264F" w:rsidP="0088264F">
            <w:pPr>
              <w:pStyle w:val="TableText"/>
              <w:spacing w:line="240" w:lineRule="auto"/>
              <w:rPr>
                <w:rFonts w:ascii="Gisha" w:hAnsi="Gisha" w:cs="Gisha"/>
                <w:sz w:val="20"/>
                <w:szCs w:val="20"/>
              </w:rPr>
            </w:pPr>
            <w:r w:rsidRPr="006E34F3">
              <w:rPr>
                <w:rFonts w:ascii="Gisha" w:hAnsi="Gisha" w:cs="Gisha" w:hint="cs"/>
                <w:sz w:val="20"/>
                <w:szCs w:val="20"/>
              </w:rPr>
              <w:t>Net property, plant and equipment</w:t>
            </w:r>
          </w:p>
        </w:tc>
        <w:tc>
          <w:tcPr>
            <w:tcW w:w="1127" w:type="dxa"/>
            <w:vAlign w:val="center"/>
          </w:tcPr>
          <w:p w14:paraId="53C9D94E"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27.57%</w:t>
            </w:r>
          </w:p>
        </w:tc>
        <w:tc>
          <w:tcPr>
            <w:tcW w:w="1127" w:type="dxa"/>
            <w:vAlign w:val="center"/>
          </w:tcPr>
          <w:p w14:paraId="01A269D2"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25.94%</w:t>
            </w:r>
          </w:p>
        </w:tc>
        <w:tc>
          <w:tcPr>
            <w:tcW w:w="1134" w:type="dxa"/>
            <w:vAlign w:val="center"/>
          </w:tcPr>
          <w:p w14:paraId="4EC240A8"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41.00%</w:t>
            </w:r>
          </w:p>
        </w:tc>
      </w:tr>
      <w:tr w:rsidR="0088264F" w:rsidRPr="006E34F3" w14:paraId="7BF381A2" w14:textId="77777777" w:rsidTr="0088264F">
        <w:trPr>
          <w:jc w:val="center"/>
        </w:trPr>
        <w:tc>
          <w:tcPr>
            <w:tcW w:w="3325" w:type="dxa"/>
          </w:tcPr>
          <w:p w14:paraId="1B1FC7BD" w14:textId="77777777" w:rsidR="0088264F" w:rsidRPr="006E34F3" w:rsidRDefault="0088264F" w:rsidP="0088264F">
            <w:pPr>
              <w:pStyle w:val="TableText"/>
              <w:spacing w:line="240" w:lineRule="auto"/>
              <w:rPr>
                <w:rFonts w:ascii="Gisha" w:hAnsi="Gisha" w:cs="Gisha"/>
                <w:sz w:val="20"/>
                <w:szCs w:val="20"/>
              </w:rPr>
            </w:pPr>
            <w:r w:rsidRPr="006E34F3">
              <w:rPr>
                <w:rFonts w:ascii="Gisha" w:hAnsi="Gisha" w:cs="Gisha" w:hint="cs"/>
                <w:sz w:val="20"/>
                <w:szCs w:val="20"/>
              </w:rPr>
              <w:t xml:space="preserve">  Total assets</w:t>
            </w:r>
          </w:p>
        </w:tc>
        <w:tc>
          <w:tcPr>
            <w:tcW w:w="1127" w:type="dxa"/>
            <w:vAlign w:val="center"/>
          </w:tcPr>
          <w:p w14:paraId="2D3E600C"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100.00%</w:t>
            </w:r>
          </w:p>
        </w:tc>
        <w:tc>
          <w:tcPr>
            <w:tcW w:w="1127" w:type="dxa"/>
            <w:vAlign w:val="center"/>
          </w:tcPr>
          <w:p w14:paraId="4CF783A6"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100.00%</w:t>
            </w:r>
          </w:p>
        </w:tc>
        <w:tc>
          <w:tcPr>
            <w:tcW w:w="1134" w:type="dxa"/>
            <w:vAlign w:val="center"/>
          </w:tcPr>
          <w:p w14:paraId="4E826898"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100.00%</w:t>
            </w:r>
          </w:p>
        </w:tc>
      </w:tr>
      <w:tr w:rsidR="0088264F" w:rsidRPr="006E34F3" w14:paraId="5FAB95AF" w14:textId="77777777" w:rsidTr="0088264F">
        <w:trPr>
          <w:jc w:val="center"/>
        </w:trPr>
        <w:tc>
          <w:tcPr>
            <w:tcW w:w="3325" w:type="dxa"/>
          </w:tcPr>
          <w:p w14:paraId="47C10BB4" w14:textId="77777777" w:rsidR="0088264F" w:rsidRPr="006E34F3" w:rsidRDefault="0088264F" w:rsidP="0088264F">
            <w:pPr>
              <w:pStyle w:val="TableText"/>
              <w:spacing w:line="240" w:lineRule="auto"/>
              <w:rPr>
                <w:rFonts w:ascii="Gisha" w:hAnsi="Gisha" w:cs="Gisha"/>
                <w:sz w:val="20"/>
                <w:szCs w:val="20"/>
              </w:rPr>
            </w:pPr>
            <w:r w:rsidRPr="006E34F3">
              <w:rPr>
                <w:rFonts w:ascii="Gisha" w:hAnsi="Gisha" w:cs="Gisha" w:hint="cs"/>
                <w:sz w:val="20"/>
                <w:szCs w:val="20"/>
              </w:rPr>
              <w:t>Accounts payable</w:t>
            </w:r>
          </w:p>
        </w:tc>
        <w:tc>
          <w:tcPr>
            <w:tcW w:w="1127" w:type="dxa"/>
            <w:vAlign w:val="center"/>
          </w:tcPr>
          <w:p w14:paraId="53EAC8F0"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5.00%</w:t>
            </w:r>
          </w:p>
        </w:tc>
        <w:tc>
          <w:tcPr>
            <w:tcW w:w="1127" w:type="dxa"/>
            <w:vAlign w:val="center"/>
          </w:tcPr>
          <w:p w14:paraId="712B8324"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4.86%</w:t>
            </w:r>
          </w:p>
        </w:tc>
        <w:tc>
          <w:tcPr>
            <w:tcW w:w="1134" w:type="dxa"/>
            <w:vAlign w:val="center"/>
          </w:tcPr>
          <w:p w14:paraId="2D52E1C2"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8.10%</w:t>
            </w:r>
          </w:p>
        </w:tc>
      </w:tr>
      <w:tr w:rsidR="0088264F" w:rsidRPr="006E34F3" w14:paraId="0D04B782" w14:textId="77777777" w:rsidTr="0088264F">
        <w:trPr>
          <w:jc w:val="center"/>
        </w:trPr>
        <w:tc>
          <w:tcPr>
            <w:tcW w:w="3325" w:type="dxa"/>
          </w:tcPr>
          <w:p w14:paraId="549A3BFB" w14:textId="77777777" w:rsidR="0088264F" w:rsidRPr="006E34F3" w:rsidRDefault="0088264F" w:rsidP="0088264F">
            <w:pPr>
              <w:pStyle w:val="TableText"/>
              <w:spacing w:line="240" w:lineRule="auto"/>
              <w:rPr>
                <w:rFonts w:ascii="Gisha" w:hAnsi="Gisha" w:cs="Gisha"/>
                <w:sz w:val="20"/>
                <w:szCs w:val="20"/>
              </w:rPr>
            </w:pPr>
            <w:r w:rsidRPr="006E34F3">
              <w:rPr>
                <w:rFonts w:ascii="Gisha" w:hAnsi="Gisha" w:cs="Gisha" w:hint="cs"/>
                <w:sz w:val="20"/>
                <w:szCs w:val="20"/>
              </w:rPr>
              <w:t>Other payables</w:t>
            </w:r>
          </w:p>
        </w:tc>
        <w:tc>
          <w:tcPr>
            <w:tcW w:w="1127" w:type="dxa"/>
            <w:vAlign w:val="center"/>
          </w:tcPr>
          <w:p w14:paraId="3BFBEB1E"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5.36%</w:t>
            </w:r>
          </w:p>
        </w:tc>
        <w:tc>
          <w:tcPr>
            <w:tcW w:w="1127" w:type="dxa"/>
            <w:vAlign w:val="center"/>
          </w:tcPr>
          <w:p w14:paraId="4A77BD0F"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5.78%</w:t>
            </w:r>
          </w:p>
        </w:tc>
        <w:tc>
          <w:tcPr>
            <w:tcW w:w="1134" w:type="dxa"/>
            <w:vAlign w:val="center"/>
          </w:tcPr>
          <w:p w14:paraId="6E9CB626"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9.75%</w:t>
            </w:r>
          </w:p>
        </w:tc>
      </w:tr>
      <w:tr w:rsidR="0088264F" w:rsidRPr="006E34F3" w14:paraId="5C516852" w14:textId="77777777" w:rsidTr="0088264F">
        <w:trPr>
          <w:jc w:val="center"/>
        </w:trPr>
        <w:tc>
          <w:tcPr>
            <w:tcW w:w="3325" w:type="dxa"/>
          </w:tcPr>
          <w:p w14:paraId="0900B8B1" w14:textId="77777777" w:rsidR="0088264F" w:rsidRPr="006E34F3" w:rsidRDefault="0088264F" w:rsidP="0088264F">
            <w:pPr>
              <w:pStyle w:val="TableText"/>
              <w:spacing w:line="240" w:lineRule="auto"/>
              <w:rPr>
                <w:rFonts w:ascii="Gisha" w:hAnsi="Gisha" w:cs="Gisha"/>
                <w:sz w:val="20"/>
                <w:szCs w:val="20"/>
              </w:rPr>
            </w:pPr>
            <w:r w:rsidRPr="006E34F3">
              <w:rPr>
                <w:rFonts w:ascii="Gisha" w:hAnsi="Gisha" w:cs="Gisha" w:hint="cs"/>
                <w:sz w:val="20"/>
                <w:szCs w:val="20"/>
              </w:rPr>
              <w:t>Line of credit</w:t>
            </w:r>
          </w:p>
        </w:tc>
        <w:tc>
          <w:tcPr>
            <w:tcW w:w="1127" w:type="dxa"/>
            <w:vAlign w:val="center"/>
          </w:tcPr>
          <w:p w14:paraId="7BBA1632"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16.42%</w:t>
            </w:r>
          </w:p>
        </w:tc>
        <w:tc>
          <w:tcPr>
            <w:tcW w:w="1127" w:type="dxa"/>
            <w:vAlign w:val="center"/>
          </w:tcPr>
          <w:p w14:paraId="2CF26956"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24.71%</w:t>
            </w:r>
          </w:p>
        </w:tc>
        <w:tc>
          <w:tcPr>
            <w:tcW w:w="1134" w:type="dxa"/>
            <w:vAlign w:val="center"/>
          </w:tcPr>
          <w:p w14:paraId="6ABFD4BE"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28.59%</w:t>
            </w:r>
          </w:p>
        </w:tc>
      </w:tr>
      <w:tr w:rsidR="0088264F" w:rsidRPr="006E34F3" w14:paraId="1CBC90CE" w14:textId="77777777" w:rsidTr="0088264F">
        <w:trPr>
          <w:jc w:val="center"/>
        </w:trPr>
        <w:tc>
          <w:tcPr>
            <w:tcW w:w="3325" w:type="dxa"/>
          </w:tcPr>
          <w:p w14:paraId="3A1BEFD3" w14:textId="77777777" w:rsidR="0088264F" w:rsidRPr="006E34F3" w:rsidRDefault="0088264F" w:rsidP="0088264F">
            <w:pPr>
              <w:pStyle w:val="TableText"/>
              <w:spacing w:line="240" w:lineRule="auto"/>
              <w:rPr>
                <w:rFonts w:ascii="Gisha" w:hAnsi="Gisha" w:cs="Gisha"/>
                <w:sz w:val="20"/>
                <w:szCs w:val="20"/>
              </w:rPr>
            </w:pPr>
            <w:r w:rsidRPr="006E34F3">
              <w:rPr>
                <w:rFonts w:ascii="Gisha" w:hAnsi="Gisha" w:cs="Gisha" w:hint="cs"/>
                <w:sz w:val="20"/>
                <w:szCs w:val="20"/>
              </w:rPr>
              <w:t>Current portion of long-term debt</w:t>
            </w:r>
          </w:p>
        </w:tc>
        <w:tc>
          <w:tcPr>
            <w:tcW w:w="1127" w:type="dxa"/>
            <w:vAlign w:val="center"/>
          </w:tcPr>
          <w:p w14:paraId="5CCC49EB"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1.48%</w:t>
            </w:r>
          </w:p>
        </w:tc>
        <w:tc>
          <w:tcPr>
            <w:tcW w:w="1127" w:type="dxa"/>
            <w:vAlign w:val="center"/>
          </w:tcPr>
          <w:p w14:paraId="243C952A"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1.26%</w:t>
            </w:r>
          </w:p>
        </w:tc>
        <w:tc>
          <w:tcPr>
            <w:tcW w:w="1134" w:type="dxa"/>
            <w:vAlign w:val="center"/>
          </w:tcPr>
          <w:p w14:paraId="4333291A"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1.97%</w:t>
            </w:r>
          </w:p>
        </w:tc>
      </w:tr>
      <w:tr w:rsidR="0088264F" w:rsidRPr="006E34F3" w14:paraId="2B67B4EA" w14:textId="77777777" w:rsidTr="0088264F">
        <w:trPr>
          <w:jc w:val="center"/>
        </w:trPr>
        <w:tc>
          <w:tcPr>
            <w:tcW w:w="3325" w:type="dxa"/>
          </w:tcPr>
          <w:p w14:paraId="090BF7D2" w14:textId="77777777" w:rsidR="0088264F" w:rsidRPr="006E34F3" w:rsidRDefault="0088264F" w:rsidP="0088264F">
            <w:pPr>
              <w:pStyle w:val="TableText"/>
              <w:spacing w:line="240" w:lineRule="auto"/>
              <w:rPr>
                <w:rFonts w:ascii="Gisha" w:hAnsi="Gisha" w:cs="Gisha"/>
                <w:sz w:val="20"/>
                <w:szCs w:val="20"/>
              </w:rPr>
            </w:pPr>
            <w:r w:rsidRPr="006E34F3">
              <w:rPr>
                <w:rFonts w:ascii="Gisha" w:hAnsi="Gisha" w:cs="Gisha" w:hint="cs"/>
                <w:sz w:val="20"/>
                <w:szCs w:val="20"/>
              </w:rPr>
              <w:t xml:space="preserve">  Total current liabilities</w:t>
            </w:r>
          </w:p>
        </w:tc>
        <w:tc>
          <w:tcPr>
            <w:tcW w:w="1127" w:type="dxa"/>
            <w:vAlign w:val="center"/>
          </w:tcPr>
          <w:p w14:paraId="2B2EE39F"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28.27%</w:t>
            </w:r>
          </w:p>
        </w:tc>
        <w:tc>
          <w:tcPr>
            <w:tcW w:w="1127" w:type="dxa"/>
            <w:vAlign w:val="center"/>
          </w:tcPr>
          <w:p w14:paraId="40DF044F"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36.61%</w:t>
            </w:r>
          </w:p>
        </w:tc>
        <w:tc>
          <w:tcPr>
            <w:tcW w:w="1134" w:type="dxa"/>
            <w:vAlign w:val="center"/>
          </w:tcPr>
          <w:p w14:paraId="46B5115B"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48.41%</w:t>
            </w:r>
          </w:p>
        </w:tc>
      </w:tr>
      <w:tr w:rsidR="0088264F" w:rsidRPr="006E34F3" w14:paraId="2025922F" w14:textId="77777777" w:rsidTr="0088264F">
        <w:trPr>
          <w:jc w:val="center"/>
        </w:trPr>
        <w:tc>
          <w:tcPr>
            <w:tcW w:w="3325" w:type="dxa"/>
          </w:tcPr>
          <w:p w14:paraId="44943B37" w14:textId="77777777" w:rsidR="0088264F" w:rsidRPr="006E34F3" w:rsidRDefault="0088264F" w:rsidP="0088264F">
            <w:pPr>
              <w:pStyle w:val="TableText"/>
              <w:spacing w:line="240" w:lineRule="auto"/>
              <w:rPr>
                <w:rFonts w:ascii="Gisha" w:hAnsi="Gisha" w:cs="Gisha"/>
                <w:sz w:val="20"/>
                <w:szCs w:val="20"/>
              </w:rPr>
            </w:pPr>
            <w:r w:rsidRPr="006E34F3">
              <w:rPr>
                <w:rFonts w:ascii="Gisha" w:hAnsi="Gisha" w:cs="Gisha" w:hint="cs"/>
                <w:sz w:val="20"/>
                <w:szCs w:val="20"/>
              </w:rPr>
              <w:t>Long-term debt</w:t>
            </w:r>
          </w:p>
        </w:tc>
        <w:tc>
          <w:tcPr>
            <w:tcW w:w="1127" w:type="dxa"/>
            <w:vAlign w:val="center"/>
          </w:tcPr>
          <w:p w14:paraId="05B08E64"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19.51%</w:t>
            </w:r>
          </w:p>
        </w:tc>
        <w:tc>
          <w:tcPr>
            <w:tcW w:w="1127" w:type="dxa"/>
            <w:vAlign w:val="center"/>
          </w:tcPr>
          <w:p w14:paraId="61534AE6"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17.64%</w:t>
            </w:r>
          </w:p>
        </w:tc>
        <w:tc>
          <w:tcPr>
            <w:tcW w:w="1134" w:type="dxa"/>
            <w:vAlign w:val="center"/>
          </w:tcPr>
          <w:p w14:paraId="536D38B6"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29.54%</w:t>
            </w:r>
          </w:p>
        </w:tc>
      </w:tr>
      <w:tr w:rsidR="0088264F" w:rsidRPr="006E34F3" w14:paraId="5D796813" w14:textId="77777777" w:rsidTr="0088264F">
        <w:trPr>
          <w:jc w:val="center"/>
        </w:trPr>
        <w:tc>
          <w:tcPr>
            <w:tcW w:w="3325" w:type="dxa"/>
            <w:tcBorders>
              <w:bottom w:val="single" w:sz="4" w:space="0" w:color="auto"/>
            </w:tcBorders>
          </w:tcPr>
          <w:p w14:paraId="5C65D669" w14:textId="77777777" w:rsidR="0088264F" w:rsidRPr="006E34F3" w:rsidRDefault="0088264F" w:rsidP="0088264F">
            <w:pPr>
              <w:pStyle w:val="TableText"/>
              <w:spacing w:line="240" w:lineRule="auto"/>
              <w:rPr>
                <w:rFonts w:ascii="Gisha" w:hAnsi="Gisha" w:cs="Gisha"/>
                <w:sz w:val="20"/>
                <w:szCs w:val="20"/>
              </w:rPr>
            </w:pPr>
            <w:r w:rsidRPr="006E34F3">
              <w:rPr>
                <w:rFonts w:ascii="Gisha" w:hAnsi="Gisha" w:cs="Gisha" w:hint="cs"/>
                <w:sz w:val="20"/>
                <w:szCs w:val="20"/>
              </w:rPr>
              <w:t>Shareholders’ equity</w:t>
            </w:r>
          </w:p>
        </w:tc>
        <w:tc>
          <w:tcPr>
            <w:tcW w:w="1127" w:type="dxa"/>
            <w:tcBorders>
              <w:bottom w:val="single" w:sz="4" w:space="0" w:color="auto"/>
            </w:tcBorders>
            <w:vAlign w:val="center"/>
          </w:tcPr>
          <w:p w14:paraId="49DF62F8"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52.22%</w:t>
            </w:r>
          </w:p>
        </w:tc>
        <w:tc>
          <w:tcPr>
            <w:tcW w:w="1127" w:type="dxa"/>
            <w:tcBorders>
              <w:bottom w:val="single" w:sz="4" w:space="0" w:color="auto"/>
            </w:tcBorders>
            <w:vAlign w:val="center"/>
          </w:tcPr>
          <w:p w14:paraId="19E4A25B"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45.75%</w:t>
            </w:r>
          </w:p>
        </w:tc>
        <w:tc>
          <w:tcPr>
            <w:tcW w:w="1134" w:type="dxa"/>
            <w:tcBorders>
              <w:bottom w:val="single" w:sz="4" w:space="0" w:color="auto"/>
            </w:tcBorders>
            <w:vAlign w:val="center"/>
          </w:tcPr>
          <w:p w14:paraId="733543DD"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22.05%</w:t>
            </w:r>
          </w:p>
        </w:tc>
      </w:tr>
      <w:tr w:rsidR="0088264F" w:rsidRPr="006E34F3" w14:paraId="118ABD7A" w14:textId="77777777" w:rsidTr="0088264F">
        <w:trPr>
          <w:jc w:val="center"/>
        </w:trPr>
        <w:tc>
          <w:tcPr>
            <w:tcW w:w="3325" w:type="dxa"/>
            <w:tcBorders>
              <w:bottom w:val="single" w:sz="4" w:space="0" w:color="auto"/>
            </w:tcBorders>
          </w:tcPr>
          <w:p w14:paraId="159A853C" w14:textId="77777777" w:rsidR="0088264F" w:rsidRPr="006E34F3" w:rsidRDefault="0088264F" w:rsidP="0088264F">
            <w:pPr>
              <w:pStyle w:val="TableText"/>
              <w:spacing w:line="240" w:lineRule="auto"/>
              <w:rPr>
                <w:rFonts w:ascii="Gisha" w:hAnsi="Gisha" w:cs="Gisha"/>
                <w:sz w:val="20"/>
                <w:szCs w:val="20"/>
              </w:rPr>
            </w:pPr>
            <w:r w:rsidRPr="006E34F3">
              <w:rPr>
                <w:rFonts w:ascii="Gisha" w:hAnsi="Gisha" w:cs="Gisha" w:hint="cs"/>
                <w:sz w:val="20"/>
                <w:szCs w:val="20"/>
              </w:rPr>
              <w:t xml:space="preserve">  Total liabilities and equity</w:t>
            </w:r>
          </w:p>
        </w:tc>
        <w:tc>
          <w:tcPr>
            <w:tcW w:w="1127" w:type="dxa"/>
            <w:tcBorders>
              <w:bottom w:val="single" w:sz="4" w:space="0" w:color="auto"/>
            </w:tcBorders>
            <w:vAlign w:val="center"/>
          </w:tcPr>
          <w:p w14:paraId="63F60A96"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100.00%</w:t>
            </w:r>
          </w:p>
        </w:tc>
        <w:tc>
          <w:tcPr>
            <w:tcW w:w="1127" w:type="dxa"/>
            <w:tcBorders>
              <w:bottom w:val="single" w:sz="4" w:space="0" w:color="auto"/>
            </w:tcBorders>
            <w:vAlign w:val="center"/>
          </w:tcPr>
          <w:p w14:paraId="71011ABE"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100.00%</w:t>
            </w:r>
          </w:p>
        </w:tc>
        <w:tc>
          <w:tcPr>
            <w:tcW w:w="1134" w:type="dxa"/>
            <w:tcBorders>
              <w:bottom w:val="single" w:sz="4" w:space="0" w:color="auto"/>
            </w:tcBorders>
            <w:vAlign w:val="center"/>
          </w:tcPr>
          <w:p w14:paraId="526BEDB3"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100.00%</w:t>
            </w:r>
          </w:p>
        </w:tc>
      </w:tr>
    </w:tbl>
    <w:p w14:paraId="1293B5CF" w14:textId="77777777" w:rsidR="003A0B1A" w:rsidRPr="006E34F3" w:rsidRDefault="003A0B1A" w:rsidP="006E34F3">
      <w:pPr>
        <w:spacing w:before="0" w:after="0" w:line="240" w:lineRule="auto"/>
        <w:rPr>
          <w:rFonts w:ascii="Gisha" w:hAnsi="Gisha" w:cs="Gisha"/>
          <w:b/>
          <w:sz w:val="24"/>
          <w:szCs w:val="24"/>
        </w:rPr>
      </w:pPr>
    </w:p>
    <w:tbl>
      <w:tblPr>
        <w:tblStyle w:val="TableGrid"/>
        <w:tblW w:w="3195" w:type="pct"/>
        <w:jc w:val="center"/>
        <w:tblLook w:val="04A0" w:firstRow="1" w:lastRow="0" w:firstColumn="1" w:lastColumn="0" w:noHBand="0" w:noVBand="1"/>
      </w:tblPr>
      <w:tblGrid>
        <w:gridCol w:w="2839"/>
        <w:gridCol w:w="1075"/>
        <w:gridCol w:w="1101"/>
        <w:gridCol w:w="1075"/>
      </w:tblGrid>
      <w:tr w:rsidR="003A0B1A" w:rsidRPr="006E34F3" w14:paraId="5C9DF19C" w14:textId="77777777" w:rsidTr="0088264F">
        <w:trPr>
          <w:jc w:val="center"/>
        </w:trPr>
        <w:tc>
          <w:tcPr>
            <w:tcW w:w="5975" w:type="dxa"/>
            <w:gridSpan w:val="4"/>
          </w:tcPr>
          <w:p w14:paraId="47B27A6D" w14:textId="77777777" w:rsidR="003A0B1A" w:rsidRPr="006E34F3" w:rsidRDefault="003A0B1A" w:rsidP="006E34F3">
            <w:pPr>
              <w:pStyle w:val="TableText"/>
              <w:spacing w:line="240" w:lineRule="auto"/>
              <w:jc w:val="center"/>
              <w:rPr>
                <w:rFonts w:ascii="Gisha" w:hAnsi="Gisha" w:cs="Gisha"/>
                <w:b/>
                <w:sz w:val="20"/>
                <w:szCs w:val="20"/>
              </w:rPr>
            </w:pPr>
            <w:r w:rsidRPr="006E34F3">
              <w:rPr>
                <w:rFonts w:ascii="Gisha" w:hAnsi="Gisha" w:cs="Gisha" w:hint="cs"/>
                <w:b/>
                <w:sz w:val="20"/>
                <w:szCs w:val="20"/>
              </w:rPr>
              <w:t>Income Statement</w:t>
            </w:r>
          </w:p>
          <w:p w14:paraId="250F723A" w14:textId="77777777" w:rsidR="003A0B1A" w:rsidRPr="006E34F3" w:rsidRDefault="003A0B1A" w:rsidP="006E34F3">
            <w:pPr>
              <w:pStyle w:val="TableText"/>
              <w:spacing w:line="240" w:lineRule="auto"/>
              <w:jc w:val="center"/>
              <w:rPr>
                <w:rFonts w:ascii="Gisha" w:hAnsi="Gisha" w:cs="Gisha"/>
                <w:b/>
                <w:sz w:val="20"/>
                <w:szCs w:val="20"/>
              </w:rPr>
            </w:pPr>
            <w:r w:rsidRPr="006E34F3">
              <w:rPr>
                <w:rFonts w:ascii="Gisha" w:hAnsi="Gisha" w:cs="Gisha" w:hint="cs"/>
                <w:b/>
                <w:sz w:val="20"/>
                <w:szCs w:val="20"/>
              </w:rPr>
              <w:t xml:space="preserve">For </w:t>
            </w:r>
            <w:r w:rsidR="005975E7">
              <w:rPr>
                <w:rFonts w:ascii="Gisha" w:hAnsi="Gisha" w:cs="Gisha"/>
                <w:b/>
                <w:sz w:val="20"/>
                <w:szCs w:val="20"/>
              </w:rPr>
              <w:t xml:space="preserve">the </w:t>
            </w:r>
            <w:r w:rsidRPr="006E34F3">
              <w:rPr>
                <w:rFonts w:ascii="Gisha" w:hAnsi="Gisha" w:cs="Gisha" w:hint="cs"/>
                <w:b/>
                <w:sz w:val="20"/>
                <w:szCs w:val="20"/>
              </w:rPr>
              <w:t>Year Ending December 31</w:t>
            </w:r>
          </w:p>
        </w:tc>
      </w:tr>
      <w:tr w:rsidR="0088264F" w:rsidRPr="006E34F3" w14:paraId="493D4CD4" w14:textId="77777777" w:rsidTr="0088264F">
        <w:trPr>
          <w:jc w:val="center"/>
        </w:trPr>
        <w:tc>
          <w:tcPr>
            <w:tcW w:w="2785" w:type="dxa"/>
          </w:tcPr>
          <w:p w14:paraId="324AE602" w14:textId="77777777" w:rsidR="0088264F" w:rsidRPr="006E34F3" w:rsidRDefault="0088264F" w:rsidP="0088264F">
            <w:pPr>
              <w:pStyle w:val="TableText"/>
              <w:spacing w:line="240" w:lineRule="auto"/>
              <w:jc w:val="center"/>
              <w:rPr>
                <w:rFonts w:ascii="Gisha" w:hAnsi="Gisha" w:cs="Gisha"/>
                <w:b/>
                <w:sz w:val="20"/>
                <w:szCs w:val="20"/>
              </w:rPr>
            </w:pPr>
          </w:p>
        </w:tc>
        <w:tc>
          <w:tcPr>
            <w:tcW w:w="1055" w:type="dxa"/>
          </w:tcPr>
          <w:p w14:paraId="7E66A99F" w14:textId="77777777" w:rsidR="0088264F" w:rsidRPr="006E34F3" w:rsidRDefault="0088264F" w:rsidP="0088264F">
            <w:pPr>
              <w:pStyle w:val="TableText"/>
              <w:spacing w:line="240" w:lineRule="auto"/>
              <w:jc w:val="center"/>
              <w:rPr>
                <w:rFonts w:ascii="Gisha" w:hAnsi="Gisha" w:cs="Gisha"/>
                <w:b/>
                <w:sz w:val="20"/>
                <w:szCs w:val="20"/>
              </w:rPr>
            </w:pPr>
            <w:r w:rsidRPr="006E34F3">
              <w:rPr>
                <w:rFonts w:ascii="Gisha" w:hAnsi="Gisha" w:cs="Gisha" w:hint="cs"/>
                <w:b/>
                <w:sz w:val="20"/>
                <w:szCs w:val="20"/>
              </w:rPr>
              <w:t>2010</w:t>
            </w:r>
          </w:p>
        </w:tc>
        <w:tc>
          <w:tcPr>
            <w:tcW w:w="1080" w:type="dxa"/>
          </w:tcPr>
          <w:p w14:paraId="4386433B" w14:textId="77777777" w:rsidR="0088264F" w:rsidRPr="006E34F3" w:rsidRDefault="0088264F" w:rsidP="0088264F">
            <w:pPr>
              <w:pStyle w:val="TableText"/>
              <w:spacing w:line="240" w:lineRule="auto"/>
              <w:jc w:val="center"/>
              <w:rPr>
                <w:rFonts w:ascii="Gisha" w:hAnsi="Gisha" w:cs="Gisha"/>
                <w:b/>
                <w:sz w:val="20"/>
                <w:szCs w:val="20"/>
              </w:rPr>
            </w:pPr>
            <w:r w:rsidRPr="006E34F3">
              <w:rPr>
                <w:rFonts w:ascii="Gisha" w:hAnsi="Gisha" w:cs="Gisha" w:hint="cs"/>
                <w:b/>
                <w:sz w:val="20"/>
                <w:szCs w:val="20"/>
              </w:rPr>
              <w:t>2011</w:t>
            </w:r>
          </w:p>
        </w:tc>
        <w:tc>
          <w:tcPr>
            <w:tcW w:w="1055" w:type="dxa"/>
          </w:tcPr>
          <w:p w14:paraId="10CDFBB0" w14:textId="77777777" w:rsidR="0088264F" w:rsidRPr="006E34F3" w:rsidRDefault="0088264F" w:rsidP="0088264F">
            <w:pPr>
              <w:pStyle w:val="TableText"/>
              <w:spacing w:line="240" w:lineRule="auto"/>
              <w:jc w:val="center"/>
              <w:rPr>
                <w:rFonts w:ascii="Gisha" w:hAnsi="Gisha" w:cs="Gisha"/>
                <w:b/>
                <w:sz w:val="20"/>
                <w:szCs w:val="20"/>
              </w:rPr>
            </w:pPr>
            <w:r w:rsidRPr="006E34F3">
              <w:rPr>
                <w:rFonts w:ascii="Gisha" w:hAnsi="Gisha" w:cs="Gisha" w:hint="cs"/>
                <w:b/>
                <w:sz w:val="20"/>
                <w:szCs w:val="20"/>
              </w:rPr>
              <w:t>2012</w:t>
            </w:r>
          </w:p>
        </w:tc>
      </w:tr>
      <w:tr w:rsidR="0088264F" w:rsidRPr="006E34F3" w14:paraId="056A9D23" w14:textId="77777777" w:rsidTr="0088264F">
        <w:trPr>
          <w:jc w:val="center"/>
        </w:trPr>
        <w:tc>
          <w:tcPr>
            <w:tcW w:w="2785" w:type="dxa"/>
          </w:tcPr>
          <w:p w14:paraId="4FB93C34" w14:textId="77777777" w:rsidR="0088264F" w:rsidRPr="006E34F3" w:rsidRDefault="0088264F" w:rsidP="0088264F">
            <w:pPr>
              <w:pStyle w:val="TableText"/>
              <w:spacing w:line="240" w:lineRule="auto"/>
              <w:rPr>
                <w:rFonts w:ascii="Gisha" w:hAnsi="Gisha" w:cs="Gisha"/>
                <w:sz w:val="20"/>
                <w:szCs w:val="20"/>
              </w:rPr>
            </w:pPr>
            <w:r w:rsidRPr="006E34F3">
              <w:rPr>
                <w:rFonts w:ascii="Gisha" w:hAnsi="Gisha" w:cs="Gisha" w:hint="cs"/>
                <w:sz w:val="20"/>
                <w:szCs w:val="20"/>
              </w:rPr>
              <w:t>Sales</w:t>
            </w:r>
          </w:p>
        </w:tc>
        <w:tc>
          <w:tcPr>
            <w:tcW w:w="1055" w:type="dxa"/>
            <w:vAlign w:val="center"/>
          </w:tcPr>
          <w:p w14:paraId="104772E8"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100.00</w:t>
            </w:r>
          </w:p>
        </w:tc>
        <w:tc>
          <w:tcPr>
            <w:tcW w:w="1080" w:type="dxa"/>
            <w:vAlign w:val="center"/>
          </w:tcPr>
          <w:p w14:paraId="200FE3DB"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129.17</w:t>
            </w:r>
          </w:p>
        </w:tc>
        <w:tc>
          <w:tcPr>
            <w:tcW w:w="1055" w:type="dxa"/>
            <w:vAlign w:val="center"/>
          </w:tcPr>
          <w:p w14:paraId="1CA51D88"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143.81</w:t>
            </w:r>
          </w:p>
        </w:tc>
      </w:tr>
      <w:tr w:rsidR="0088264F" w:rsidRPr="006E34F3" w14:paraId="0A9F7A2C" w14:textId="77777777" w:rsidTr="0088264F">
        <w:trPr>
          <w:jc w:val="center"/>
        </w:trPr>
        <w:tc>
          <w:tcPr>
            <w:tcW w:w="2785" w:type="dxa"/>
          </w:tcPr>
          <w:p w14:paraId="661AFA11" w14:textId="77777777" w:rsidR="0088264F" w:rsidRPr="006E34F3" w:rsidRDefault="0088264F" w:rsidP="0088264F">
            <w:pPr>
              <w:pStyle w:val="TableText"/>
              <w:spacing w:line="240" w:lineRule="auto"/>
              <w:rPr>
                <w:rFonts w:ascii="Gisha" w:hAnsi="Gisha" w:cs="Gisha"/>
                <w:sz w:val="20"/>
                <w:szCs w:val="20"/>
              </w:rPr>
            </w:pPr>
            <w:r w:rsidRPr="006E34F3">
              <w:rPr>
                <w:rFonts w:ascii="Gisha" w:hAnsi="Gisha" w:cs="Gisha" w:hint="cs"/>
                <w:sz w:val="20"/>
                <w:szCs w:val="20"/>
              </w:rPr>
              <w:t xml:space="preserve">  Cost of sales</w:t>
            </w:r>
          </w:p>
        </w:tc>
        <w:tc>
          <w:tcPr>
            <w:tcW w:w="1055" w:type="dxa"/>
            <w:vAlign w:val="center"/>
          </w:tcPr>
          <w:p w14:paraId="33F83A6A"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100.00</w:t>
            </w:r>
          </w:p>
        </w:tc>
        <w:tc>
          <w:tcPr>
            <w:tcW w:w="1080" w:type="dxa"/>
            <w:vAlign w:val="center"/>
          </w:tcPr>
          <w:p w14:paraId="54E5BEFC"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131.09</w:t>
            </w:r>
          </w:p>
        </w:tc>
        <w:tc>
          <w:tcPr>
            <w:tcW w:w="1055" w:type="dxa"/>
            <w:vAlign w:val="center"/>
          </w:tcPr>
          <w:p w14:paraId="0CDCB885"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131.63</w:t>
            </w:r>
          </w:p>
        </w:tc>
      </w:tr>
      <w:tr w:rsidR="0088264F" w:rsidRPr="006E34F3" w14:paraId="0D6A1879" w14:textId="77777777" w:rsidTr="0088264F">
        <w:trPr>
          <w:jc w:val="center"/>
        </w:trPr>
        <w:tc>
          <w:tcPr>
            <w:tcW w:w="2785" w:type="dxa"/>
          </w:tcPr>
          <w:p w14:paraId="231E91C6" w14:textId="77777777" w:rsidR="0088264F" w:rsidRPr="006E34F3" w:rsidRDefault="0088264F" w:rsidP="0088264F">
            <w:pPr>
              <w:pStyle w:val="TableText"/>
              <w:spacing w:line="240" w:lineRule="auto"/>
              <w:rPr>
                <w:rFonts w:ascii="Gisha" w:hAnsi="Gisha" w:cs="Gisha"/>
                <w:sz w:val="20"/>
                <w:szCs w:val="20"/>
              </w:rPr>
            </w:pPr>
            <w:r w:rsidRPr="006E34F3">
              <w:rPr>
                <w:rFonts w:ascii="Gisha" w:hAnsi="Gisha" w:cs="Gisha" w:hint="cs"/>
                <w:sz w:val="20"/>
                <w:szCs w:val="20"/>
              </w:rPr>
              <w:t>Gross profit</w:t>
            </w:r>
          </w:p>
        </w:tc>
        <w:tc>
          <w:tcPr>
            <w:tcW w:w="1055" w:type="dxa"/>
            <w:vAlign w:val="center"/>
          </w:tcPr>
          <w:p w14:paraId="66CB1DB6"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100.00</w:t>
            </w:r>
          </w:p>
        </w:tc>
        <w:tc>
          <w:tcPr>
            <w:tcW w:w="1080" w:type="dxa"/>
            <w:vAlign w:val="center"/>
          </w:tcPr>
          <w:p w14:paraId="193FC595"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122.93</w:t>
            </w:r>
          </w:p>
        </w:tc>
        <w:tc>
          <w:tcPr>
            <w:tcW w:w="1055" w:type="dxa"/>
            <w:vAlign w:val="center"/>
          </w:tcPr>
          <w:p w14:paraId="3E8B9F46"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183.41</w:t>
            </w:r>
          </w:p>
        </w:tc>
      </w:tr>
      <w:tr w:rsidR="0088264F" w:rsidRPr="006E34F3" w14:paraId="4A30AD21" w14:textId="77777777" w:rsidTr="0088264F">
        <w:trPr>
          <w:jc w:val="center"/>
        </w:trPr>
        <w:tc>
          <w:tcPr>
            <w:tcW w:w="2785" w:type="dxa"/>
          </w:tcPr>
          <w:p w14:paraId="3A399DD8" w14:textId="77777777" w:rsidR="0088264F" w:rsidRPr="006E34F3" w:rsidRDefault="0088264F" w:rsidP="0088264F">
            <w:pPr>
              <w:pStyle w:val="TableText"/>
              <w:spacing w:line="240" w:lineRule="auto"/>
              <w:rPr>
                <w:rFonts w:ascii="Gisha" w:hAnsi="Gisha" w:cs="Gisha"/>
                <w:sz w:val="20"/>
                <w:szCs w:val="20"/>
              </w:rPr>
            </w:pPr>
            <w:r w:rsidRPr="006E34F3">
              <w:rPr>
                <w:rFonts w:ascii="Gisha" w:hAnsi="Gisha" w:cs="Gisha" w:hint="cs"/>
                <w:sz w:val="20"/>
                <w:szCs w:val="20"/>
              </w:rPr>
              <w:t xml:space="preserve">  Depreciation</w:t>
            </w:r>
          </w:p>
        </w:tc>
        <w:tc>
          <w:tcPr>
            <w:tcW w:w="1055" w:type="dxa"/>
            <w:vAlign w:val="center"/>
          </w:tcPr>
          <w:p w14:paraId="4F6930AC"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100.00</w:t>
            </w:r>
          </w:p>
        </w:tc>
        <w:tc>
          <w:tcPr>
            <w:tcW w:w="1080" w:type="dxa"/>
            <w:vAlign w:val="center"/>
          </w:tcPr>
          <w:p w14:paraId="117D2216"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133.33</w:t>
            </w:r>
          </w:p>
        </w:tc>
        <w:tc>
          <w:tcPr>
            <w:tcW w:w="1055" w:type="dxa"/>
            <w:vAlign w:val="center"/>
          </w:tcPr>
          <w:p w14:paraId="0891532D"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434.41</w:t>
            </w:r>
          </w:p>
        </w:tc>
      </w:tr>
      <w:tr w:rsidR="0088264F" w:rsidRPr="006E34F3" w14:paraId="533F37FD" w14:textId="77777777" w:rsidTr="0088264F">
        <w:trPr>
          <w:jc w:val="center"/>
        </w:trPr>
        <w:tc>
          <w:tcPr>
            <w:tcW w:w="2785" w:type="dxa"/>
          </w:tcPr>
          <w:p w14:paraId="486EA547" w14:textId="77777777" w:rsidR="0088264F" w:rsidRPr="006E34F3" w:rsidRDefault="0088264F" w:rsidP="0088264F">
            <w:pPr>
              <w:pStyle w:val="TableText"/>
              <w:spacing w:line="240" w:lineRule="auto"/>
              <w:rPr>
                <w:rFonts w:ascii="Gisha" w:hAnsi="Gisha" w:cs="Gisha"/>
                <w:sz w:val="20"/>
                <w:szCs w:val="20"/>
              </w:rPr>
            </w:pPr>
            <w:r w:rsidRPr="006E34F3">
              <w:rPr>
                <w:rFonts w:ascii="Gisha" w:hAnsi="Gisha" w:cs="Gisha" w:hint="cs"/>
                <w:sz w:val="20"/>
                <w:szCs w:val="20"/>
              </w:rPr>
              <w:t xml:space="preserve">  Other operating expenses</w:t>
            </w:r>
          </w:p>
        </w:tc>
        <w:tc>
          <w:tcPr>
            <w:tcW w:w="1055" w:type="dxa"/>
            <w:vAlign w:val="center"/>
          </w:tcPr>
          <w:p w14:paraId="57C769E9"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100.00</w:t>
            </w:r>
          </w:p>
        </w:tc>
        <w:tc>
          <w:tcPr>
            <w:tcW w:w="1080" w:type="dxa"/>
            <w:vAlign w:val="center"/>
          </w:tcPr>
          <w:p w14:paraId="1836F6AC"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126.333</w:t>
            </w:r>
          </w:p>
        </w:tc>
        <w:tc>
          <w:tcPr>
            <w:tcW w:w="1055" w:type="dxa"/>
            <w:vAlign w:val="center"/>
          </w:tcPr>
          <w:p w14:paraId="0FA1F4F6"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233.33</w:t>
            </w:r>
          </w:p>
        </w:tc>
      </w:tr>
      <w:tr w:rsidR="0088264F" w:rsidRPr="006E34F3" w14:paraId="7D457B0A" w14:textId="77777777" w:rsidTr="0088264F">
        <w:trPr>
          <w:jc w:val="center"/>
        </w:trPr>
        <w:tc>
          <w:tcPr>
            <w:tcW w:w="2785" w:type="dxa"/>
          </w:tcPr>
          <w:p w14:paraId="3B53CEB6" w14:textId="77777777" w:rsidR="0088264F" w:rsidRPr="006E34F3" w:rsidRDefault="0088264F" w:rsidP="0088264F">
            <w:pPr>
              <w:pStyle w:val="TableText"/>
              <w:spacing w:line="240" w:lineRule="auto"/>
              <w:rPr>
                <w:rFonts w:ascii="Gisha" w:hAnsi="Gisha" w:cs="Gisha"/>
                <w:sz w:val="20"/>
                <w:szCs w:val="20"/>
              </w:rPr>
            </w:pPr>
            <w:r w:rsidRPr="006E34F3">
              <w:rPr>
                <w:rFonts w:ascii="Gisha" w:hAnsi="Gisha" w:cs="Gisha" w:hint="cs"/>
                <w:sz w:val="20"/>
                <w:szCs w:val="20"/>
              </w:rPr>
              <w:t>EBIT</w:t>
            </w:r>
          </w:p>
        </w:tc>
        <w:tc>
          <w:tcPr>
            <w:tcW w:w="1055" w:type="dxa"/>
            <w:vAlign w:val="center"/>
          </w:tcPr>
          <w:p w14:paraId="192DE1E1"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100.00</w:t>
            </w:r>
          </w:p>
        </w:tc>
        <w:tc>
          <w:tcPr>
            <w:tcW w:w="1080" w:type="dxa"/>
            <w:vAlign w:val="center"/>
          </w:tcPr>
          <w:p w14:paraId="103F2C57"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115.40</w:t>
            </w:r>
          </w:p>
        </w:tc>
        <w:tc>
          <w:tcPr>
            <w:tcW w:w="1055" w:type="dxa"/>
            <w:vAlign w:val="center"/>
          </w:tcPr>
          <w:p w14:paraId="6294B08A"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66.98</w:t>
            </w:r>
          </w:p>
        </w:tc>
      </w:tr>
      <w:tr w:rsidR="0088264F" w:rsidRPr="006E34F3" w14:paraId="28F853C9" w14:textId="77777777" w:rsidTr="0088264F">
        <w:trPr>
          <w:jc w:val="center"/>
        </w:trPr>
        <w:tc>
          <w:tcPr>
            <w:tcW w:w="2785" w:type="dxa"/>
          </w:tcPr>
          <w:p w14:paraId="6D8E37D3" w14:textId="77777777" w:rsidR="0088264F" w:rsidRPr="006E34F3" w:rsidRDefault="0088264F" w:rsidP="0088264F">
            <w:pPr>
              <w:pStyle w:val="TableText"/>
              <w:spacing w:line="240" w:lineRule="auto"/>
              <w:rPr>
                <w:rFonts w:ascii="Gisha" w:hAnsi="Gisha" w:cs="Gisha"/>
                <w:sz w:val="20"/>
                <w:szCs w:val="20"/>
              </w:rPr>
            </w:pPr>
            <w:r w:rsidRPr="006E34F3">
              <w:rPr>
                <w:rFonts w:ascii="Gisha" w:hAnsi="Gisha" w:cs="Gisha" w:hint="cs"/>
                <w:sz w:val="20"/>
                <w:szCs w:val="20"/>
              </w:rPr>
              <w:t xml:space="preserve">  Interest expense</w:t>
            </w:r>
          </w:p>
        </w:tc>
        <w:tc>
          <w:tcPr>
            <w:tcW w:w="1055" w:type="dxa"/>
            <w:vAlign w:val="center"/>
          </w:tcPr>
          <w:p w14:paraId="040089F9"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100.00</w:t>
            </w:r>
          </w:p>
        </w:tc>
        <w:tc>
          <w:tcPr>
            <w:tcW w:w="1080" w:type="dxa"/>
            <w:vAlign w:val="center"/>
          </w:tcPr>
          <w:p w14:paraId="23B9D3B9"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122.46</w:t>
            </w:r>
          </w:p>
        </w:tc>
        <w:tc>
          <w:tcPr>
            <w:tcW w:w="1055" w:type="dxa"/>
            <w:vAlign w:val="center"/>
          </w:tcPr>
          <w:p w14:paraId="2AFC37E0"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412.80</w:t>
            </w:r>
          </w:p>
        </w:tc>
      </w:tr>
      <w:tr w:rsidR="0088264F" w:rsidRPr="006E34F3" w14:paraId="1480AEF1" w14:textId="77777777" w:rsidTr="0088264F">
        <w:trPr>
          <w:jc w:val="center"/>
        </w:trPr>
        <w:tc>
          <w:tcPr>
            <w:tcW w:w="2785" w:type="dxa"/>
          </w:tcPr>
          <w:p w14:paraId="59B2FD77" w14:textId="77777777" w:rsidR="0088264F" w:rsidRPr="006E34F3" w:rsidRDefault="0088264F" w:rsidP="0088264F">
            <w:pPr>
              <w:pStyle w:val="TableText"/>
              <w:spacing w:line="240" w:lineRule="auto"/>
              <w:rPr>
                <w:rFonts w:ascii="Gisha" w:hAnsi="Gisha" w:cs="Gisha"/>
                <w:sz w:val="20"/>
                <w:szCs w:val="20"/>
              </w:rPr>
            </w:pPr>
            <w:r w:rsidRPr="006E34F3">
              <w:rPr>
                <w:rFonts w:ascii="Gisha" w:hAnsi="Gisha" w:cs="Gisha" w:hint="cs"/>
                <w:sz w:val="20"/>
                <w:szCs w:val="20"/>
              </w:rPr>
              <w:t>EBT</w:t>
            </w:r>
          </w:p>
        </w:tc>
        <w:tc>
          <w:tcPr>
            <w:tcW w:w="1055" w:type="dxa"/>
            <w:vAlign w:val="center"/>
          </w:tcPr>
          <w:p w14:paraId="42B2A7F4"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100.00</w:t>
            </w:r>
          </w:p>
        </w:tc>
        <w:tc>
          <w:tcPr>
            <w:tcW w:w="1080" w:type="dxa"/>
            <w:vAlign w:val="center"/>
          </w:tcPr>
          <w:p w14:paraId="5AE220CB"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114.07</w:t>
            </w:r>
          </w:p>
        </w:tc>
        <w:tc>
          <w:tcPr>
            <w:tcW w:w="1055" w:type="dxa"/>
            <w:vAlign w:val="center"/>
          </w:tcPr>
          <w:p w14:paraId="3010EDD4"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1.74</w:t>
            </w:r>
          </w:p>
        </w:tc>
      </w:tr>
      <w:tr w:rsidR="0088264F" w:rsidRPr="006E34F3" w14:paraId="49DBE4E2" w14:textId="77777777" w:rsidTr="0088264F">
        <w:trPr>
          <w:jc w:val="center"/>
        </w:trPr>
        <w:tc>
          <w:tcPr>
            <w:tcW w:w="2785" w:type="dxa"/>
          </w:tcPr>
          <w:p w14:paraId="27C40D9F" w14:textId="77777777" w:rsidR="0088264F" w:rsidRPr="006E34F3" w:rsidRDefault="0088264F" w:rsidP="0088264F">
            <w:pPr>
              <w:pStyle w:val="TableText"/>
              <w:spacing w:line="240" w:lineRule="auto"/>
              <w:rPr>
                <w:rFonts w:ascii="Gisha" w:hAnsi="Gisha" w:cs="Gisha"/>
                <w:sz w:val="20"/>
                <w:szCs w:val="20"/>
              </w:rPr>
            </w:pPr>
            <w:r w:rsidRPr="006E34F3">
              <w:rPr>
                <w:rFonts w:ascii="Gisha" w:hAnsi="Gisha" w:cs="Gisha" w:hint="cs"/>
                <w:sz w:val="20"/>
                <w:szCs w:val="20"/>
              </w:rPr>
              <w:t xml:space="preserve">  Income taxes</w:t>
            </w:r>
          </w:p>
        </w:tc>
        <w:tc>
          <w:tcPr>
            <w:tcW w:w="1055" w:type="dxa"/>
            <w:vAlign w:val="center"/>
          </w:tcPr>
          <w:p w14:paraId="274B5DD6"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100.00</w:t>
            </w:r>
          </w:p>
        </w:tc>
        <w:tc>
          <w:tcPr>
            <w:tcW w:w="1080" w:type="dxa"/>
            <w:vAlign w:val="center"/>
          </w:tcPr>
          <w:p w14:paraId="115BA2C0"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114.07</w:t>
            </w:r>
          </w:p>
        </w:tc>
        <w:tc>
          <w:tcPr>
            <w:tcW w:w="1055" w:type="dxa"/>
            <w:vAlign w:val="center"/>
          </w:tcPr>
          <w:p w14:paraId="037F6896"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1.74</w:t>
            </w:r>
          </w:p>
        </w:tc>
      </w:tr>
      <w:tr w:rsidR="0088264F" w:rsidRPr="006E34F3" w14:paraId="721D34ED" w14:textId="77777777" w:rsidTr="0088264F">
        <w:trPr>
          <w:jc w:val="center"/>
        </w:trPr>
        <w:tc>
          <w:tcPr>
            <w:tcW w:w="2785" w:type="dxa"/>
          </w:tcPr>
          <w:p w14:paraId="13E89A41" w14:textId="77777777" w:rsidR="0088264F" w:rsidRPr="006E34F3" w:rsidRDefault="0088264F" w:rsidP="0088264F">
            <w:pPr>
              <w:pStyle w:val="TableText"/>
              <w:spacing w:line="240" w:lineRule="auto"/>
              <w:rPr>
                <w:rFonts w:ascii="Gisha" w:hAnsi="Gisha" w:cs="Gisha"/>
                <w:sz w:val="20"/>
                <w:szCs w:val="20"/>
              </w:rPr>
            </w:pPr>
            <w:r w:rsidRPr="006E34F3">
              <w:rPr>
                <w:rFonts w:ascii="Gisha" w:hAnsi="Gisha" w:cs="Gisha" w:hint="cs"/>
                <w:sz w:val="20"/>
                <w:szCs w:val="20"/>
              </w:rPr>
              <w:t>Net Income</w:t>
            </w:r>
          </w:p>
        </w:tc>
        <w:tc>
          <w:tcPr>
            <w:tcW w:w="1055" w:type="dxa"/>
            <w:vAlign w:val="center"/>
          </w:tcPr>
          <w:p w14:paraId="5D727585"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100.00</w:t>
            </w:r>
          </w:p>
        </w:tc>
        <w:tc>
          <w:tcPr>
            <w:tcW w:w="1080" w:type="dxa"/>
            <w:vAlign w:val="center"/>
          </w:tcPr>
          <w:p w14:paraId="0B135B37"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114.07</w:t>
            </w:r>
          </w:p>
        </w:tc>
        <w:tc>
          <w:tcPr>
            <w:tcW w:w="1055" w:type="dxa"/>
            <w:vAlign w:val="center"/>
          </w:tcPr>
          <w:p w14:paraId="009F160A"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1.74</w:t>
            </w:r>
          </w:p>
        </w:tc>
      </w:tr>
    </w:tbl>
    <w:p w14:paraId="65846A3F" w14:textId="77777777" w:rsidR="00A94CA0" w:rsidRDefault="00A94CA0" w:rsidP="006E34F3">
      <w:pPr>
        <w:pStyle w:val="NormalHangingIndent25"/>
        <w:spacing w:before="0" w:after="0" w:line="240" w:lineRule="auto"/>
        <w:ind w:left="0" w:firstLine="0"/>
        <w:rPr>
          <w:rFonts w:ascii="Gisha" w:hAnsi="Gisha" w:cs="Gisha"/>
          <w:sz w:val="24"/>
          <w:szCs w:val="24"/>
        </w:rPr>
      </w:pPr>
    </w:p>
    <w:p w14:paraId="23ECEBE6" w14:textId="77777777" w:rsidR="00A94CA0" w:rsidRDefault="00A94CA0" w:rsidP="00A94CA0">
      <w:r>
        <w:br w:type="page"/>
      </w:r>
    </w:p>
    <w:p w14:paraId="53229771" w14:textId="77777777" w:rsidR="003A0B1A" w:rsidRPr="006E34F3" w:rsidRDefault="003A0B1A" w:rsidP="006E34F3">
      <w:pPr>
        <w:pStyle w:val="NormalHangingIndent25"/>
        <w:spacing w:before="0" w:after="0" w:line="240" w:lineRule="auto"/>
        <w:ind w:left="0" w:firstLine="0"/>
        <w:rPr>
          <w:rFonts w:ascii="Gisha" w:hAnsi="Gisha" w:cs="Gisha"/>
          <w:sz w:val="24"/>
          <w:szCs w:val="24"/>
        </w:rPr>
      </w:pPr>
    </w:p>
    <w:tbl>
      <w:tblPr>
        <w:tblStyle w:val="TableGrid"/>
        <w:tblW w:w="3538" w:type="pct"/>
        <w:jc w:val="center"/>
        <w:tblLook w:val="04A0" w:firstRow="1" w:lastRow="0" w:firstColumn="1" w:lastColumn="0" w:noHBand="0" w:noVBand="1"/>
      </w:tblPr>
      <w:tblGrid>
        <w:gridCol w:w="3480"/>
        <w:gridCol w:w="1087"/>
        <w:gridCol w:w="1087"/>
        <w:gridCol w:w="1089"/>
      </w:tblGrid>
      <w:tr w:rsidR="003A0B1A" w:rsidRPr="006E34F3" w14:paraId="64A4420D" w14:textId="77777777" w:rsidTr="00B71439">
        <w:trPr>
          <w:jc w:val="center"/>
        </w:trPr>
        <w:tc>
          <w:tcPr>
            <w:tcW w:w="6616" w:type="dxa"/>
            <w:gridSpan w:val="4"/>
          </w:tcPr>
          <w:p w14:paraId="7118AF6D" w14:textId="77777777" w:rsidR="003A0B1A" w:rsidRPr="006E34F3" w:rsidRDefault="003A0B1A" w:rsidP="006E34F3">
            <w:pPr>
              <w:pStyle w:val="TableText"/>
              <w:spacing w:line="240" w:lineRule="auto"/>
              <w:jc w:val="center"/>
              <w:rPr>
                <w:rFonts w:ascii="Gisha" w:hAnsi="Gisha" w:cs="Gisha"/>
                <w:b/>
                <w:sz w:val="20"/>
                <w:szCs w:val="20"/>
              </w:rPr>
            </w:pPr>
            <w:r w:rsidRPr="006E34F3">
              <w:rPr>
                <w:rFonts w:ascii="Gisha" w:hAnsi="Gisha" w:cs="Gisha" w:hint="cs"/>
                <w:b/>
                <w:sz w:val="20"/>
                <w:szCs w:val="20"/>
              </w:rPr>
              <w:t>Balance Sheet</w:t>
            </w:r>
          </w:p>
          <w:p w14:paraId="5B0EDF95" w14:textId="77777777" w:rsidR="003A0B1A" w:rsidRPr="006E34F3" w:rsidRDefault="00EB39A5" w:rsidP="006E34F3">
            <w:pPr>
              <w:pStyle w:val="TableText"/>
              <w:spacing w:line="240" w:lineRule="auto"/>
              <w:jc w:val="center"/>
              <w:rPr>
                <w:rFonts w:ascii="Gisha" w:hAnsi="Gisha" w:cs="Gisha"/>
                <w:b/>
                <w:sz w:val="20"/>
                <w:szCs w:val="20"/>
              </w:rPr>
            </w:pPr>
            <w:r w:rsidRPr="006E34F3">
              <w:rPr>
                <w:rFonts w:ascii="Gisha" w:hAnsi="Gisha" w:cs="Gisha" w:hint="cs"/>
                <w:b/>
                <w:sz w:val="20"/>
                <w:szCs w:val="20"/>
              </w:rPr>
              <w:t xml:space="preserve">As of </w:t>
            </w:r>
            <w:r w:rsidR="003A0B1A" w:rsidRPr="006E34F3">
              <w:rPr>
                <w:rFonts w:ascii="Gisha" w:hAnsi="Gisha" w:cs="Gisha" w:hint="cs"/>
                <w:b/>
                <w:sz w:val="20"/>
                <w:szCs w:val="20"/>
              </w:rPr>
              <w:t>December 31</w:t>
            </w:r>
          </w:p>
        </w:tc>
      </w:tr>
      <w:tr w:rsidR="0088264F" w:rsidRPr="006E34F3" w14:paraId="58F70144" w14:textId="77777777" w:rsidTr="00B71439">
        <w:trPr>
          <w:jc w:val="center"/>
        </w:trPr>
        <w:tc>
          <w:tcPr>
            <w:tcW w:w="3414" w:type="dxa"/>
          </w:tcPr>
          <w:p w14:paraId="0C86CE48" w14:textId="77777777" w:rsidR="0088264F" w:rsidRPr="006E34F3" w:rsidRDefault="0088264F" w:rsidP="0088264F">
            <w:pPr>
              <w:pStyle w:val="TableText"/>
              <w:spacing w:line="240" w:lineRule="auto"/>
              <w:jc w:val="center"/>
              <w:rPr>
                <w:rFonts w:ascii="Gisha" w:hAnsi="Gisha" w:cs="Gisha"/>
                <w:b/>
                <w:sz w:val="20"/>
                <w:szCs w:val="20"/>
              </w:rPr>
            </w:pPr>
          </w:p>
        </w:tc>
        <w:tc>
          <w:tcPr>
            <w:tcW w:w="1067" w:type="dxa"/>
          </w:tcPr>
          <w:p w14:paraId="2AA466AA" w14:textId="77777777" w:rsidR="0088264F" w:rsidRPr="006E34F3" w:rsidRDefault="0088264F" w:rsidP="0088264F">
            <w:pPr>
              <w:pStyle w:val="TableText"/>
              <w:spacing w:line="240" w:lineRule="auto"/>
              <w:jc w:val="center"/>
              <w:rPr>
                <w:rFonts w:ascii="Gisha" w:hAnsi="Gisha" w:cs="Gisha"/>
                <w:b/>
                <w:sz w:val="20"/>
                <w:szCs w:val="20"/>
              </w:rPr>
            </w:pPr>
            <w:r w:rsidRPr="006E34F3">
              <w:rPr>
                <w:rFonts w:ascii="Gisha" w:hAnsi="Gisha" w:cs="Gisha" w:hint="cs"/>
                <w:b/>
                <w:sz w:val="20"/>
                <w:szCs w:val="20"/>
              </w:rPr>
              <w:t>2010</w:t>
            </w:r>
          </w:p>
        </w:tc>
        <w:tc>
          <w:tcPr>
            <w:tcW w:w="1067" w:type="dxa"/>
          </w:tcPr>
          <w:p w14:paraId="00035EAE" w14:textId="77777777" w:rsidR="0088264F" w:rsidRPr="006E34F3" w:rsidRDefault="0088264F" w:rsidP="0088264F">
            <w:pPr>
              <w:pStyle w:val="TableText"/>
              <w:spacing w:line="240" w:lineRule="auto"/>
              <w:jc w:val="center"/>
              <w:rPr>
                <w:rFonts w:ascii="Gisha" w:hAnsi="Gisha" w:cs="Gisha"/>
                <w:b/>
                <w:sz w:val="20"/>
                <w:szCs w:val="20"/>
              </w:rPr>
            </w:pPr>
            <w:r w:rsidRPr="006E34F3">
              <w:rPr>
                <w:rFonts w:ascii="Gisha" w:hAnsi="Gisha" w:cs="Gisha" w:hint="cs"/>
                <w:b/>
                <w:sz w:val="20"/>
                <w:szCs w:val="20"/>
              </w:rPr>
              <w:t>2011</w:t>
            </w:r>
          </w:p>
        </w:tc>
        <w:tc>
          <w:tcPr>
            <w:tcW w:w="1068" w:type="dxa"/>
          </w:tcPr>
          <w:p w14:paraId="1C53E14D" w14:textId="77777777" w:rsidR="0088264F" w:rsidRPr="006E34F3" w:rsidRDefault="0088264F" w:rsidP="0088264F">
            <w:pPr>
              <w:pStyle w:val="TableText"/>
              <w:spacing w:line="240" w:lineRule="auto"/>
              <w:jc w:val="center"/>
              <w:rPr>
                <w:rFonts w:ascii="Gisha" w:hAnsi="Gisha" w:cs="Gisha"/>
                <w:b/>
                <w:sz w:val="20"/>
                <w:szCs w:val="20"/>
              </w:rPr>
            </w:pPr>
            <w:r w:rsidRPr="006E34F3">
              <w:rPr>
                <w:rFonts w:ascii="Gisha" w:hAnsi="Gisha" w:cs="Gisha" w:hint="cs"/>
                <w:b/>
                <w:sz w:val="20"/>
                <w:szCs w:val="20"/>
              </w:rPr>
              <w:t>2012</w:t>
            </w:r>
          </w:p>
        </w:tc>
      </w:tr>
      <w:tr w:rsidR="0088264F" w:rsidRPr="006E34F3" w14:paraId="48B71D6F" w14:textId="77777777" w:rsidTr="00B71439">
        <w:trPr>
          <w:jc w:val="center"/>
        </w:trPr>
        <w:tc>
          <w:tcPr>
            <w:tcW w:w="3414" w:type="dxa"/>
          </w:tcPr>
          <w:p w14:paraId="16F88182" w14:textId="77777777" w:rsidR="0088264F" w:rsidRPr="006E34F3" w:rsidRDefault="0088264F" w:rsidP="0088264F">
            <w:pPr>
              <w:pStyle w:val="TableText"/>
              <w:spacing w:line="240" w:lineRule="auto"/>
              <w:rPr>
                <w:rFonts w:ascii="Gisha" w:hAnsi="Gisha" w:cs="Gisha"/>
                <w:sz w:val="20"/>
                <w:szCs w:val="20"/>
              </w:rPr>
            </w:pPr>
            <w:r w:rsidRPr="006E34F3">
              <w:rPr>
                <w:rFonts w:ascii="Gisha" w:hAnsi="Gisha" w:cs="Gisha" w:hint="cs"/>
                <w:sz w:val="20"/>
                <w:szCs w:val="20"/>
              </w:rPr>
              <w:t>Cash</w:t>
            </w:r>
          </w:p>
        </w:tc>
        <w:tc>
          <w:tcPr>
            <w:tcW w:w="1067" w:type="dxa"/>
            <w:vAlign w:val="center"/>
          </w:tcPr>
          <w:p w14:paraId="568D1451"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100.00</w:t>
            </w:r>
          </w:p>
        </w:tc>
        <w:tc>
          <w:tcPr>
            <w:tcW w:w="1067" w:type="dxa"/>
            <w:vAlign w:val="center"/>
          </w:tcPr>
          <w:p w14:paraId="7D515B30"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105.02</w:t>
            </w:r>
          </w:p>
        </w:tc>
        <w:tc>
          <w:tcPr>
            <w:tcW w:w="1068" w:type="dxa"/>
            <w:vAlign w:val="center"/>
          </w:tcPr>
          <w:p w14:paraId="352432A1"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36.05</w:t>
            </w:r>
          </w:p>
        </w:tc>
      </w:tr>
      <w:tr w:rsidR="0088264F" w:rsidRPr="006E34F3" w14:paraId="2DEE3B61" w14:textId="77777777" w:rsidTr="00B71439">
        <w:trPr>
          <w:jc w:val="center"/>
        </w:trPr>
        <w:tc>
          <w:tcPr>
            <w:tcW w:w="3414" w:type="dxa"/>
          </w:tcPr>
          <w:p w14:paraId="33F10816" w14:textId="77777777" w:rsidR="0088264F" w:rsidRPr="006E34F3" w:rsidRDefault="0088264F" w:rsidP="0088264F">
            <w:pPr>
              <w:pStyle w:val="TableText"/>
              <w:spacing w:line="240" w:lineRule="auto"/>
              <w:rPr>
                <w:rFonts w:ascii="Gisha" w:hAnsi="Gisha" w:cs="Gisha"/>
                <w:sz w:val="20"/>
                <w:szCs w:val="20"/>
              </w:rPr>
            </w:pPr>
            <w:r w:rsidRPr="006E34F3">
              <w:rPr>
                <w:rFonts w:ascii="Gisha" w:hAnsi="Gisha" w:cs="Gisha" w:hint="cs"/>
                <w:sz w:val="20"/>
                <w:szCs w:val="20"/>
              </w:rPr>
              <w:t>Accounts receivable</w:t>
            </w:r>
          </w:p>
        </w:tc>
        <w:tc>
          <w:tcPr>
            <w:tcW w:w="1067" w:type="dxa"/>
            <w:vAlign w:val="center"/>
          </w:tcPr>
          <w:p w14:paraId="40D008E3"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100.00</w:t>
            </w:r>
          </w:p>
        </w:tc>
        <w:tc>
          <w:tcPr>
            <w:tcW w:w="1067" w:type="dxa"/>
            <w:vAlign w:val="center"/>
          </w:tcPr>
          <w:p w14:paraId="07F1BE97"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168.75</w:t>
            </w:r>
          </w:p>
        </w:tc>
        <w:tc>
          <w:tcPr>
            <w:tcW w:w="1068" w:type="dxa"/>
            <w:vAlign w:val="center"/>
          </w:tcPr>
          <w:p w14:paraId="60295D54"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275.00</w:t>
            </w:r>
          </w:p>
        </w:tc>
      </w:tr>
      <w:tr w:rsidR="0088264F" w:rsidRPr="006E34F3" w14:paraId="0EABD099" w14:textId="77777777" w:rsidTr="00B71439">
        <w:trPr>
          <w:jc w:val="center"/>
        </w:trPr>
        <w:tc>
          <w:tcPr>
            <w:tcW w:w="3414" w:type="dxa"/>
          </w:tcPr>
          <w:p w14:paraId="2768C63E" w14:textId="77777777" w:rsidR="0088264F" w:rsidRPr="006E34F3" w:rsidRDefault="0088264F" w:rsidP="0088264F">
            <w:pPr>
              <w:pStyle w:val="TableText"/>
              <w:spacing w:line="240" w:lineRule="auto"/>
              <w:rPr>
                <w:rFonts w:ascii="Gisha" w:hAnsi="Gisha" w:cs="Gisha"/>
                <w:sz w:val="20"/>
                <w:szCs w:val="20"/>
              </w:rPr>
            </w:pPr>
            <w:r w:rsidRPr="006E34F3">
              <w:rPr>
                <w:rFonts w:ascii="Gisha" w:hAnsi="Gisha" w:cs="Gisha" w:hint="cs"/>
                <w:sz w:val="20"/>
                <w:szCs w:val="20"/>
              </w:rPr>
              <w:t>Inventories</w:t>
            </w:r>
          </w:p>
        </w:tc>
        <w:tc>
          <w:tcPr>
            <w:tcW w:w="1067" w:type="dxa"/>
            <w:vAlign w:val="center"/>
          </w:tcPr>
          <w:p w14:paraId="7989EF5E"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100.00</w:t>
            </w:r>
          </w:p>
        </w:tc>
        <w:tc>
          <w:tcPr>
            <w:tcW w:w="1067" w:type="dxa"/>
            <w:vAlign w:val="center"/>
          </w:tcPr>
          <w:p w14:paraId="3BB0E7DA"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142.53</w:t>
            </w:r>
          </w:p>
        </w:tc>
        <w:tc>
          <w:tcPr>
            <w:tcW w:w="1068" w:type="dxa"/>
            <w:vAlign w:val="center"/>
          </w:tcPr>
          <w:p w14:paraId="0CBB7608"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258.57</w:t>
            </w:r>
          </w:p>
        </w:tc>
      </w:tr>
      <w:tr w:rsidR="0088264F" w:rsidRPr="006E34F3" w14:paraId="0C51557C" w14:textId="77777777" w:rsidTr="00B71439">
        <w:trPr>
          <w:jc w:val="center"/>
        </w:trPr>
        <w:tc>
          <w:tcPr>
            <w:tcW w:w="3414" w:type="dxa"/>
          </w:tcPr>
          <w:p w14:paraId="706E4031" w14:textId="77777777" w:rsidR="0088264F" w:rsidRPr="006E34F3" w:rsidRDefault="0088264F" w:rsidP="0088264F">
            <w:pPr>
              <w:pStyle w:val="TableText"/>
              <w:spacing w:line="240" w:lineRule="auto"/>
              <w:rPr>
                <w:rFonts w:ascii="Gisha" w:hAnsi="Gisha" w:cs="Gisha"/>
                <w:sz w:val="20"/>
                <w:szCs w:val="20"/>
              </w:rPr>
            </w:pPr>
            <w:r w:rsidRPr="006E34F3">
              <w:rPr>
                <w:rFonts w:ascii="Gisha" w:hAnsi="Gisha" w:cs="Gisha" w:hint="cs"/>
                <w:sz w:val="20"/>
                <w:szCs w:val="20"/>
              </w:rPr>
              <w:t>Prepaid expenses</w:t>
            </w:r>
          </w:p>
        </w:tc>
        <w:tc>
          <w:tcPr>
            <w:tcW w:w="1067" w:type="dxa"/>
            <w:vAlign w:val="center"/>
          </w:tcPr>
          <w:p w14:paraId="50A183FF"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100.00</w:t>
            </w:r>
          </w:p>
        </w:tc>
        <w:tc>
          <w:tcPr>
            <w:tcW w:w="1067" w:type="dxa"/>
            <w:vAlign w:val="center"/>
          </w:tcPr>
          <w:p w14:paraId="5F51B290"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160.00</w:t>
            </w:r>
          </w:p>
        </w:tc>
        <w:tc>
          <w:tcPr>
            <w:tcW w:w="1068" w:type="dxa"/>
            <w:vAlign w:val="center"/>
          </w:tcPr>
          <w:p w14:paraId="5C3C31DA"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153.33</w:t>
            </w:r>
          </w:p>
        </w:tc>
      </w:tr>
      <w:tr w:rsidR="0088264F" w:rsidRPr="006E34F3" w14:paraId="0A618909" w14:textId="77777777" w:rsidTr="00B71439">
        <w:trPr>
          <w:jc w:val="center"/>
        </w:trPr>
        <w:tc>
          <w:tcPr>
            <w:tcW w:w="3414" w:type="dxa"/>
          </w:tcPr>
          <w:p w14:paraId="27492EFF" w14:textId="77777777" w:rsidR="0088264F" w:rsidRPr="006E34F3" w:rsidRDefault="0088264F" w:rsidP="0088264F">
            <w:pPr>
              <w:pStyle w:val="TableText"/>
              <w:spacing w:line="240" w:lineRule="auto"/>
              <w:rPr>
                <w:rFonts w:ascii="Gisha" w:hAnsi="Gisha" w:cs="Gisha"/>
                <w:sz w:val="20"/>
                <w:szCs w:val="20"/>
              </w:rPr>
            </w:pPr>
            <w:r w:rsidRPr="006E34F3">
              <w:rPr>
                <w:rFonts w:ascii="Gisha" w:hAnsi="Gisha" w:cs="Gisha" w:hint="cs"/>
                <w:sz w:val="20"/>
                <w:szCs w:val="20"/>
              </w:rPr>
              <w:t xml:space="preserve">  Total current assets</w:t>
            </w:r>
          </w:p>
        </w:tc>
        <w:tc>
          <w:tcPr>
            <w:tcW w:w="1067" w:type="dxa"/>
            <w:vAlign w:val="center"/>
          </w:tcPr>
          <w:p w14:paraId="3D9CA1E9"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100.00</w:t>
            </w:r>
          </w:p>
        </w:tc>
        <w:tc>
          <w:tcPr>
            <w:tcW w:w="1067" w:type="dxa"/>
            <w:vAlign w:val="center"/>
          </w:tcPr>
          <w:p w14:paraId="3CFC471B"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140.32</w:t>
            </w:r>
          </w:p>
        </w:tc>
        <w:tc>
          <w:tcPr>
            <w:tcW w:w="1068" w:type="dxa"/>
            <w:vAlign w:val="center"/>
          </w:tcPr>
          <w:p w14:paraId="35409A05"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232.57</w:t>
            </w:r>
          </w:p>
        </w:tc>
      </w:tr>
      <w:tr w:rsidR="0088264F" w:rsidRPr="006E34F3" w14:paraId="4A6E79CF" w14:textId="77777777" w:rsidTr="00B71439">
        <w:trPr>
          <w:jc w:val="center"/>
        </w:trPr>
        <w:tc>
          <w:tcPr>
            <w:tcW w:w="3414" w:type="dxa"/>
          </w:tcPr>
          <w:p w14:paraId="5AD2E23A" w14:textId="77777777" w:rsidR="0088264F" w:rsidRPr="006E34F3" w:rsidRDefault="0088264F" w:rsidP="0088264F">
            <w:pPr>
              <w:pStyle w:val="TableText"/>
              <w:spacing w:line="240" w:lineRule="auto"/>
              <w:rPr>
                <w:rFonts w:ascii="Gisha" w:hAnsi="Gisha" w:cs="Gisha"/>
                <w:sz w:val="20"/>
                <w:szCs w:val="20"/>
              </w:rPr>
            </w:pPr>
            <w:r w:rsidRPr="006E34F3">
              <w:rPr>
                <w:rFonts w:ascii="Gisha" w:hAnsi="Gisha" w:cs="Gisha" w:hint="cs"/>
                <w:sz w:val="20"/>
                <w:szCs w:val="20"/>
              </w:rPr>
              <w:t>Property, plant, and equipment</w:t>
            </w:r>
          </w:p>
        </w:tc>
        <w:tc>
          <w:tcPr>
            <w:tcW w:w="1067" w:type="dxa"/>
            <w:vAlign w:val="center"/>
          </w:tcPr>
          <w:p w14:paraId="673DC19B"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100.00</w:t>
            </w:r>
          </w:p>
        </w:tc>
        <w:tc>
          <w:tcPr>
            <w:tcW w:w="1067" w:type="dxa"/>
            <w:vAlign w:val="center"/>
          </w:tcPr>
          <w:p w14:paraId="47393EC9"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133.33</w:t>
            </w:r>
          </w:p>
        </w:tc>
        <w:tc>
          <w:tcPr>
            <w:tcW w:w="1068" w:type="dxa"/>
            <w:vAlign w:val="center"/>
          </w:tcPr>
          <w:p w14:paraId="7A2A78F0"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434.41</w:t>
            </w:r>
          </w:p>
        </w:tc>
      </w:tr>
      <w:tr w:rsidR="0088264F" w:rsidRPr="006E34F3" w14:paraId="6491B6E5" w14:textId="77777777" w:rsidTr="00B71439">
        <w:trPr>
          <w:jc w:val="center"/>
        </w:trPr>
        <w:tc>
          <w:tcPr>
            <w:tcW w:w="3414" w:type="dxa"/>
          </w:tcPr>
          <w:p w14:paraId="0B43E653" w14:textId="77777777" w:rsidR="0088264F" w:rsidRPr="006E34F3" w:rsidRDefault="0088264F" w:rsidP="0088264F">
            <w:pPr>
              <w:pStyle w:val="TableText"/>
              <w:spacing w:line="240" w:lineRule="auto"/>
              <w:rPr>
                <w:rFonts w:ascii="Gisha" w:hAnsi="Gisha" w:cs="Gisha"/>
                <w:sz w:val="20"/>
                <w:szCs w:val="20"/>
              </w:rPr>
            </w:pPr>
            <w:r w:rsidRPr="006E34F3">
              <w:rPr>
                <w:rFonts w:ascii="Gisha" w:hAnsi="Gisha" w:cs="Gisha" w:hint="cs"/>
                <w:sz w:val="20"/>
                <w:szCs w:val="20"/>
              </w:rPr>
              <w:t>Less: Accumulative depreciation</w:t>
            </w:r>
          </w:p>
        </w:tc>
        <w:tc>
          <w:tcPr>
            <w:tcW w:w="1067" w:type="dxa"/>
            <w:vAlign w:val="center"/>
          </w:tcPr>
          <w:p w14:paraId="46E7B5C0"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100.00</w:t>
            </w:r>
          </w:p>
        </w:tc>
        <w:tc>
          <w:tcPr>
            <w:tcW w:w="1067" w:type="dxa"/>
            <w:vAlign w:val="center"/>
          </w:tcPr>
          <w:p w14:paraId="4234580C"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233.33</w:t>
            </w:r>
          </w:p>
        </w:tc>
        <w:tc>
          <w:tcPr>
            <w:tcW w:w="1068" w:type="dxa"/>
            <w:vAlign w:val="center"/>
          </w:tcPr>
          <w:p w14:paraId="6D22A145"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667.74</w:t>
            </w:r>
          </w:p>
        </w:tc>
      </w:tr>
      <w:tr w:rsidR="0088264F" w:rsidRPr="006E34F3" w14:paraId="063088EE" w14:textId="77777777" w:rsidTr="00B71439">
        <w:trPr>
          <w:jc w:val="center"/>
        </w:trPr>
        <w:tc>
          <w:tcPr>
            <w:tcW w:w="3414" w:type="dxa"/>
          </w:tcPr>
          <w:p w14:paraId="45225F82" w14:textId="77777777" w:rsidR="0088264F" w:rsidRPr="006E34F3" w:rsidRDefault="0088264F" w:rsidP="0088264F">
            <w:pPr>
              <w:pStyle w:val="TableText"/>
              <w:spacing w:line="240" w:lineRule="auto"/>
              <w:rPr>
                <w:rFonts w:ascii="Gisha" w:hAnsi="Gisha" w:cs="Gisha"/>
                <w:sz w:val="20"/>
                <w:szCs w:val="20"/>
              </w:rPr>
            </w:pPr>
            <w:r w:rsidRPr="006E34F3">
              <w:rPr>
                <w:rFonts w:ascii="Gisha" w:hAnsi="Gisha" w:cs="Gisha" w:hint="cs"/>
                <w:sz w:val="20"/>
                <w:szCs w:val="20"/>
              </w:rPr>
              <w:t>Net property, plant, and equipment</w:t>
            </w:r>
          </w:p>
        </w:tc>
        <w:tc>
          <w:tcPr>
            <w:tcW w:w="1067" w:type="dxa"/>
            <w:vAlign w:val="center"/>
          </w:tcPr>
          <w:p w14:paraId="52B6E2C8"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100.00</w:t>
            </w:r>
          </w:p>
        </w:tc>
        <w:tc>
          <w:tcPr>
            <w:tcW w:w="1067" w:type="dxa"/>
            <w:vAlign w:val="center"/>
          </w:tcPr>
          <w:p w14:paraId="4D26E35B"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129.17</w:t>
            </w:r>
          </w:p>
        </w:tc>
        <w:tc>
          <w:tcPr>
            <w:tcW w:w="1068" w:type="dxa"/>
            <w:vAlign w:val="center"/>
          </w:tcPr>
          <w:p w14:paraId="67ECE596"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424.69</w:t>
            </w:r>
          </w:p>
        </w:tc>
      </w:tr>
      <w:tr w:rsidR="0088264F" w:rsidRPr="006E34F3" w14:paraId="02245C36" w14:textId="77777777" w:rsidTr="00B71439">
        <w:trPr>
          <w:jc w:val="center"/>
        </w:trPr>
        <w:tc>
          <w:tcPr>
            <w:tcW w:w="3414" w:type="dxa"/>
          </w:tcPr>
          <w:p w14:paraId="0F01D959" w14:textId="77777777" w:rsidR="0088264F" w:rsidRPr="006E34F3" w:rsidRDefault="0088264F" w:rsidP="0088264F">
            <w:pPr>
              <w:pStyle w:val="TableText"/>
              <w:spacing w:line="240" w:lineRule="auto"/>
              <w:rPr>
                <w:rFonts w:ascii="Gisha" w:hAnsi="Gisha" w:cs="Gisha"/>
                <w:sz w:val="20"/>
                <w:szCs w:val="20"/>
              </w:rPr>
            </w:pPr>
            <w:r w:rsidRPr="006E34F3">
              <w:rPr>
                <w:rFonts w:ascii="Gisha" w:hAnsi="Gisha" w:cs="Gisha" w:hint="cs"/>
                <w:sz w:val="20"/>
                <w:szCs w:val="20"/>
              </w:rPr>
              <w:t xml:space="preserve">  Total assets</w:t>
            </w:r>
          </w:p>
        </w:tc>
        <w:tc>
          <w:tcPr>
            <w:tcW w:w="1067" w:type="dxa"/>
            <w:vAlign w:val="center"/>
          </w:tcPr>
          <w:p w14:paraId="54FBD85D"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100.00</w:t>
            </w:r>
          </w:p>
        </w:tc>
        <w:tc>
          <w:tcPr>
            <w:tcW w:w="1067" w:type="dxa"/>
            <w:vAlign w:val="center"/>
          </w:tcPr>
          <w:p w14:paraId="5CA847FE"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137.25</w:t>
            </w:r>
          </w:p>
        </w:tc>
        <w:tc>
          <w:tcPr>
            <w:tcW w:w="1068" w:type="dxa"/>
            <w:vAlign w:val="center"/>
          </w:tcPr>
          <w:p w14:paraId="3EDEBDCE"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285.53</w:t>
            </w:r>
          </w:p>
        </w:tc>
      </w:tr>
      <w:tr w:rsidR="0088264F" w:rsidRPr="006E34F3" w14:paraId="7AA35680" w14:textId="77777777" w:rsidTr="00B71439">
        <w:trPr>
          <w:jc w:val="center"/>
        </w:trPr>
        <w:tc>
          <w:tcPr>
            <w:tcW w:w="3414" w:type="dxa"/>
          </w:tcPr>
          <w:p w14:paraId="47F224F6" w14:textId="77777777" w:rsidR="0088264F" w:rsidRPr="006E34F3" w:rsidRDefault="0088264F" w:rsidP="0088264F">
            <w:pPr>
              <w:pStyle w:val="TableText"/>
              <w:spacing w:line="240" w:lineRule="auto"/>
              <w:rPr>
                <w:rFonts w:ascii="Gisha" w:hAnsi="Gisha" w:cs="Gisha"/>
                <w:sz w:val="20"/>
                <w:szCs w:val="20"/>
              </w:rPr>
            </w:pPr>
            <w:r w:rsidRPr="006E34F3">
              <w:rPr>
                <w:rFonts w:ascii="Gisha" w:hAnsi="Gisha" w:cs="Gisha" w:hint="cs"/>
                <w:sz w:val="20"/>
                <w:szCs w:val="20"/>
              </w:rPr>
              <w:t>Accounts payable</w:t>
            </w:r>
          </w:p>
        </w:tc>
        <w:tc>
          <w:tcPr>
            <w:tcW w:w="1067" w:type="dxa"/>
            <w:vAlign w:val="center"/>
          </w:tcPr>
          <w:p w14:paraId="2F80C4B1"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100.00</w:t>
            </w:r>
          </w:p>
        </w:tc>
        <w:tc>
          <w:tcPr>
            <w:tcW w:w="1067" w:type="dxa"/>
            <w:vAlign w:val="center"/>
          </w:tcPr>
          <w:p w14:paraId="7A06842D"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133.33</w:t>
            </w:r>
          </w:p>
        </w:tc>
        <w:tc>
          <w:tcPr>
            <w:tcW w:w="1068" w:type="dxa"/>
            <w:vAlign w:val="center"/>
          </w:tcPr>
          <w:p w14:paraId="6709B64B"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462.22</w:t>
            </w:r>
          </w:p>
        </w:tc>
      </w:tr>
      <w:tr w:rsidR="0088264F" w:rsidRPr="006E34F3" w14:paraId="0E8CD2A6" w14:textId="77777777" w:rsidTr="00B71439">
        <w:trPr>
          <w:jc w:val="center"/>
        </w:trPr>
        <w:tc>
          <w:tcPr>
            <w:tcW w:w="3414" w:type="dxa"/>
          </w:tcPr>
          <w:p w14:paraId="673A64FC" w14:textId="77777777" w:rsidR="0088264F" w:rsidRPr="006E34F3" w:rsidRDefault="0088264F" w:rsidP="0088264F">
            <w:pPr>
              <w:pStyle w:val="TableText"/>
              <w:spacing w:line="240" w:lineRule="auto"/>
              <w:rPr>
                <w:rFonts w:ascii="Gisha" w:hAnsi="Gisha" w:cs="Gisha"/>
                <w:sz w:val="20"/>
                <w:szCs w:val="20"/>
              </w:rPr>
            </w:pPr>
            <w:r w:rsidRPr="006E34F3">
              <w:rPr>
                <w:rFonts w:ascii="Gisha" w:hAnsi="Gisha" w:cs="Gisha" w:hint="cs"/>
                <w:sz w:val="20"/>
                <w:szCs w:val="20"/>
              </w:rPr>
              <w:t>Other payables</w:t>
            </w:r>
          </w:p>
        </w:tc>
        <w:tc>
          <w:tcPr>
            <w:tcW w:w="1067" w:type="dxa"/>
            <w:vAlign w:val="center"/>
          </w:tcPr>
          <w:p w14:paraId="4640F462"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100.00</w:t>
            </w:r>
          </w:p>
        </w:tc>
        <w:tc>
          <w:tcPr>
            <w:tcW w:w="1067" w:type="dxa"/>
            <w:vAlign w:val="center"/>
          </w:tcPr>
          <w:p w14:paraId="44EC2F77"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148.09</w:t>
            </w:r>
          </w:p>
        </w:tc>
        <w:tc>
          <w:tcPr>
            <w:tcW w:w="1068" w:type="dxa"/>
            <w:vAlign w:val="center"/>
          </w:tcPr>
          <w:p w14:paraId="33E5B63B"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519.50</w:t>
            </w:r>
          </w:p>
        </w:tc>
      </w:tr>
      <w:tr w:rsidR="0088264F" w:rsidRPr="006E34F3" w14:paraId="1F7D039A" w14:textId="77777777" w:rsidTr="00B71439">
        <w:trPr>
          <w:jc w:val="center"/>
        </w:trPr>
        <w:tc>
          <w:tcPr>
            <w:tcW w:w="3414" w:type="dxa"/>
          </w:tcPr>
          <w:p w14:paraId="4B79DC48" w14:textId="77777777" w:rsidR="0088264F" w:rsidRPr="006E34F3" w:rsidRDefault="0088264F" w:rsidP="0088264F">
            <w:pPr>
              <w:pStyle w:val="TableText"/>
              <w:spacing w:line="240" w:lineRule="auto"/>
              <w:rPr>
                <w:rFonts w:ascii="Gisha" w:hAnsi="Gisha" w:cs="Gisha"/>
                <w:sz w:val="20"/>
                <w:szCs w:val="20"/>
              </w:rPr>
            </w:pPr>
            <w:r w:rsidRPr="006E34F3">
              <w:rPr>
                <w:rFonts w:ascii="Gisha" w:hAnsi="Gisha" w:cs="Gisha" w:hint="cs"/>
                <w:sz w:val="20"/>
                <w:szCs w:val="20"/>
              </w:rPr>
              <w:t>Line of credit</w:t>
            </w:r>
          </w:p>
        </w:tc>
        <w:tc>
          <w:tcPr>
            <w:tcW w:w="1067" w:type="dxa"/>
            <w:vAlign w:val="center"/>
          </w:tcPr>
          <w:p w14:paraId="1D0495EB"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100.00</w:t>
            </w:r>
          </w:p>
        </w:tc>
        <w:tc>
          <w:tcPr>
            <w:tcW w:w="1067" w:type="dxa"/>
            <w:vAlign w:val="center"/>
          </w:tcPr>
          <w:p w14:paraId="53F81117"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206.48</w:t>
            </w:r>
          </w:p>
        </w:tc>
        <w:tc>
          <w:tcPr>
            <w:tcW w:w="1068" w:type="dxa"/>
            <w:vAlign w:val="center"/>
          </w:tcPr>
          <w:p w14:paraId="6EB48C73"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497.03</w:t>
            </w:r>
          </w:p>
        </w:tc>
      </w:tr>
      <w:tr w:rsidR="0088264F" w:rsidRPr="006E34F3" w14:paraId="035B3D32" w14:textId="77777777" w:rsidTr="00B71439">
        <w:trPr>
          <w:jc w:val="center"/>
        </w:trPr>
        <w:tc>
          <w:tcPr>
            <w:tcW w:w="3414" w:type="dxa"/>
          </w:tcPr>
          <w:p w14:paraId="19FFED1C" w14:textId="77777777" w:rsidR="0088264F" w:rsidRPr="006E34F3" w:rsidRDefault="0088264F" w:rsidP="0088264F">
            <w:pPr>
              <w:pStyle w:val="TableText"/>
              <w:spacing w:line="240" w:lineRule="auto"/>
              <w:rPr>
                <w:rFonts w:ascii="Gisha" w:hAnsi="Gisha" w:cs="Gisha"/>
                <w:sz w:val="20"/>
                <w:szCs w:val="20"/>
              </w:rPr>
            </w:pPr>
            <w:r w:rsidRPr="006E34F3">
              <w:rPr>
                <w:rFonts w:ascii="Gisha" w:hAnsi="Gisha" w:cs="Gisha" w:hint="cs"/>
                <w:sz w:val="20"/>
                <w:szCs w:val="20"/>
              </w:rPr>
              <w:t>Current portion of long-term debt</w:t>
            </w:r>
          </w:p>
        </w:tc>
        <w:tc>
          <w:tcPr>
            <w:tcW w:w="1067" w:type="dxa"/>
            <w:vAlign w:val="center"/>
          </w:tcPr>
          <w:p w14:paraId="0A380D90"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100.00</w:t>
            </w:r>
          </w:p>
        </w:tc>
        <w:tc>
          <w:tcPr>
            <w:tcW w:w="1067" w:type="dxa"/>
            <w:vAlign w:val="center"/>
          </w:tcPr>
          <w:p w14:paraId="236CFE3E"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116.67</w:t>
            </w:r>
          </w:p>
        </w:tc>
        <w:tc>
          <w:tcPr>
            <w:tcW w:w="1068" w:type="dxa"/>
            <w:vAlign w:val="center"/>
          </w:tcPr>
          <w:p w14:paraId="27625B74"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379.17</w:t>
            </w:r>
          </w:p>
        </w:tc>
      </w:tr>
      <w:tr w:rsidR="0088264F" w:rsidRPr="006E34F3" w14:paraId="2C0A9CAB" w14:textId="77777777" w:rsidTr="00B71439">
        <w:trPr>
          <w:jc w:val="center"/>
        </w:trPr>
        <w:tc>
          <w:tcPr>
            <w:tcW w:w="3414" w:type="dxa"/>
          </w:tcPr>
          <w:p w14:paraId="5E4768A6" w14:textId="77777777" w:rsidR="0088264F" w:rsidRPr="006E34F3" w:rsidRDefault="0088264F" w:rsidP="0088264F">
            <w:pPr>
              <w:pStyle w:val="TableText"/>
              <w:spacing w:line="240" w:lineRule="auto"/>
              <w:rPr>
                <w:rFonts w:ascii="Gisha" w:hAnsi="Gisha" w:cs="Gisha"/>
                <w:sz w:val="20"/>
                <w:szCs w:val="20"/>
              </w:rPr>
            </w:pPr>
            <w:r w:rsidRPr="006E34F3">
              <w:rPr>
                <w:rFonts w:ascii="Gisha" w:hAnsi="Gisha" w:cs="Gisha" w:hint="cs"/>
                <w:sz w:val="20"/>
                <w:szCs w:val="20"/>
              </w:rPr>
              <w:t xml:space="preserve">  Total current liabilities</w:t>
            </w:r>
          </w:p>
        </w:tc>
        <w:tc>
          <w:tcPr>
            <w:tcW w:w="1067" w:type="dxa"/>
            <w:vAlign w:val="center"/>
          </w:tcPr>
          <w:p w14:paraId="74869F10"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100.00</w:t>
            </w:r>
          </w:p>
        </w:tc>
        <w:tc>
          <w:tcPr>
            <w:tcW w:w="1067" w:type="dxa"/>
            <w:vAlign w:val="center"/>
          </w:tcPr>
          <w:p w14:paraId="6B912531"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177.76</w:t>
            </w:r>
          </w:p>
        </w:tc>
        <w:tc>
          <w:tcPr>
            <w:tcW w:w="1068" w:type="dxa"/>
            <w:vAlign w:val="center"/>
          </w:tcPr>
          <w:p w14:paraId="3A4CB6B9"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488.95</w:t>
            </w:r>
          </w:p>
        </w:tc>
      </w:tr>
      <w:tr w:rsidR="0088264F" w:rsidRPr="006E34F3" w14:paraId="72C7968F" w14:textId="77777777" w:rsidTr="00B71439">
        <w:trPr>
          <w:jc w:val="center"/>
        </w:trPr>
        <w:tc>
          <w:tcPr>
            <w:tcW w:w="3414" w:type="dxa"/>
          </w:tcPr>
          <w:p w14:paraId="2E290E36" w14:textId="77777777" w:rsidR="0088264F" w:rsidRPr="006E34F3" w:rsidRDefault="0088264F" w:rsidP="0088264F">
            <w:pPr>
              <w:pStyle w:val="TableText"/>
              <w:spacing w:line="240" w:lineRule="auto"/>
              <w:rPr>
                <w:rFonts w:ascii="Gisha" w:hAnsi="Gisha" w:cs="Gisha"/>
                <w:sz w:val="20"/>
                <w:szCs w:val="20"/>
              </w:rPr>
            </w:pPr>
            <w:r w:rsidRPr="006E34F3">
              <w:rPr>
                <w:rFonts w:ascii="Gisha" w:hAnsi="Gisha" w:cs="Gisha" w:hint="cs"/>
                <w:sz w:val="20"/>
                <w:szCs w:val="20"/>
              </w:rPr>
              <w:t>Long-term debt</w:t>
            </w:r>
          </w:p>
        </w:tc>
        <w:tc>
          <w:tcPr>
            <w:tcW w:w="1067" w:type="dxa"/>
            <w:vAlign w:val="center"/>
          </w:tcPr>
          <w:p w14:paraId="7812E908"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100.00</w:t>
            </w:r>
          </w:p>
        </w:tc>
        <w:tc>
          <w:tcPr>
            <w:tcW w:w="1067" w:type="dxa"/>
            <w:vAlign w:val="center"/>
          </w:tcPr>
          <w:p w14:paraId="0882D9B0"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124.05</w:t>
            </w:r>
          </w:p>
        </w:tc>
        <w:tc>
          <w:tcPr>
            <w:tcW w:w="1068" w:type="dxa"/>
            <w:vAlign w:val="center"/>
          </w:tcPr>
          <w:p w14:paraId="1EE5D921"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432.28</w:t>
            </w:r>
          </w:p>
        </w:tc>
      </w:tr>
      <w:tr w:rsidR="0088264F" w:rsidRPr="006E34F3" w14:paraId="113B550E" w14:textId="77777777" w:rsidTr="00B71439">
        <w:trPr>
          <w:jc w:val="center"/>
        </w:trPr>
        <w:tc>
          <w:tcPr>
            <w:tcW w:w="3414" w:type="dxa"/>
          </w:tcPr>
          <w:p w14:paraId="6DE7E867" w14:textId="77777777" w:rsidR="0088264F" w:rsidRPr="006E34F3" w:rsidRDefault="0088264F" w:rsidP="0088264F">
            <w:pPr>
              <w:pStyle w:val="TableText"/>
              <w:spacing w:line="240" w:lineRule="auto"/>
              <w:rPr>
                <w:rFonts w:ascii="Gisha" w:hAnsi="Gisha" w:cs="Gisha"/>
                <w:sz w:val="20"/>
                <w:szCs w:val="20"/>
              </w:rPr>
            </w:pPr>
            <w:r w:rsidRPr="006E34F3">
              <w:rPr>
                <w:rFonts w:ascii="Gisha" w:hAnsi="Gisha" w:cs="Gisha" w:hint="cs"/>
                <w:sz w:val="20"/>
                <w:szCs w:val="20"/>
              </w:rPr>
              <w:t>Shareholders’ equity</w:t>
            </w:r>
          </w:p>
        </w:tc>
        <w:tc>
          <w:tcPr>
            <w:tcW w:w="1067" w:type="dxa"/>
            <w:vAlign w:val="center"/>
          </w:tcPr>
          <w:p w14:paraId="74CBAC61"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100.00</w:t>
            </w:r>
          </w:p>
        </w:tc>
        <w:tc>
          <w:tcPr>
            <w:tcW w:w="1067" w:type="dxa"/>
            <w:vAlign w:val="center"/>
          </w:tcPr>
          <w:p w14:paraId="44A0F3E8"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120.25</w:t>
            </w:r>
          </w:p>
        </w:tc>
        <w:tc>
          <w:tcPr>
            <w:tcW w:w="1068" w:type="dxa"/>
            <w:vAlign w:val="center"/>
          </w:tcPr>
          <w:p w14:paraId="6DB9F00F"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120.56</w:t>
            </w:r>
          </w:p>
        </w:tc>
      </w:tr>
      <w:tr w:rsidR="0088264F" w:rsidRPr="006E34F3" w14:paraId="5C142ED2" w14:textId="77777777" w:rsidTr="00B71439">
        <w:trPr>
          <w:jc w:val="center"/>
        </w:trPr>
        <w:tc>
          <w:tcPr>
            <w:tcW w:w="3414" w:type="dxa"/>
          </w:tcPr>
          <w:p w14:paraId="2C3AB941" w14:textId="77777777" w:rsidR="0088264F" w:rsidRPr="006E34F3" w:rsidRDefault="0088264F" w:rsidP="0088264F">
            <w:pPr>
              <w:pStyle w:val="TableText"/>
              <w:spacing w:line="240" w:lineRule="auto"/>
              <w:rPr>
                <w:rFonts w:ascii="Gisha" w:hAnsi="Gisha" w:cs="Gisha"/>
                <w:sz w:val="20"/>
                <w:szCs w:val="20"/>
              </w:rPr>
            </w:pPr>
            <w:r w:rsidRPr="006E34F3">
              <w:rPr>
                <w:rFonts w:ascii="Gisha" w:hAnsi="Gisha" w:cs="Gisha" w:hint="cs"/>
                <w:sz w:val="20"/>
                <w:szCs w:val="20"/>
              </w:rPr>
              <w:t xml:space="preserve">  Total liabilities and equity</w:t>
            </w:r>
          </w:p>
        </w:tc>
        <w:tc>
          <w:tcPr>
            <w:tcW w:w="1067" w:type="dxa"/>
            <w:vAlign w:val="center"/>
          </w:tcPr>
          <w:p w14:paraId="63E1AACF"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100.00</w:t>
            </w:r>
          </w:p>
        </w:tc>
        <w:tc>
          <w:tcPr>
            <w:tcW w:w="1067" w:type="dxa"/>
            <w:vAlign w:val="center"/>
          </w:tcPr>
          <w:p w14:paraId="6362A9E1"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137.25</w:t>
            </w:r>
          </w:p>
        </w:tc>
        <w:tc>
          <w:tcPr>
            <w:tcW w:w="1068" w:type="dxa"/>
            <w:vAlign w:val="center"/>
          </w:tcPr>
          <w:p w14:paraId="5B1BFF0B" w14:textId="77777777" w:rsidR="0088264F" w:rsidRPr="006E34F3" w:rsidRDefault="0088264F" w:rsidP="0088264F">
            <w:pPr>
              <w:pStyle w:val="TableText"/>
              <w:spacing w:line="240" w:lineRule="auto"/>
              <w:jc w:val="right"/>
              <w:rPr>
                <w:rFonts w:ascii="Gisha" w:hAnsi="Gisha" w:cs="Gisha"/>
                <w:sz w:val="20"/>
                <w:szCs w:val="20"/>
              </w:rPr>
            </w:pPr>
            <w:r w:rsidRPr="006E34F3">
              <w:rPr>
                <w:rFonts w:ascii="Gisha" w:hAnsi="Gisha" w:cs="Gisha" w:hint="cs"/>
                <w:sz w:val="20"/>
                <w:szCs w:val="20"/>
              </w:rPr>
              <w:t>285.53</w:t>
            </w:r>
          </w:p>
        </w:tc>
      </w:tr>
    </w:tbl>
    <w:p w14:paraId="0D5528BA" w14:textId="77777777" w:rsidR="003A0B1A" w:rsidRPr="006E34F3" w:rsidRDefault="003A0B1A" w:rsidP="006E34F3">
      <w:pPr>
        <w:pStyle w:val="NormalHangingIndent25"/>
        <w:spacing w:before="0" w:after="0" w:line="240" w:lineRule="auto"/>
        <w:ind w:left="0" w:firstLine="0"/>
        <w:rPr>
          <w:rFonts w:ascii="Gisha" w:hAnsi="Gisha" w:cs="Gisha"/>
          <w:sz w:val="24"/>
          <w:szCs w:val="24"/>
        </w:rPr>
      </w:pPr>
    </w:p>
    <w:tbl>
      <w:tblPr>
        <w:tblStyle w:val="TableGrid"/>
        <w:tblW w:w="4344" w:type="pct"/>
        <w:jc w:val="center"/>
        <w:tblLayout w:type="fixed"/>
        <w:tblCellMar>
          <w:left w:w="72" w:type="dxa"/>
          <w:right w:w="72" w:type="dxa"/>
        </w:tblCellMar>
        <w:tblLook w:val="04A0" w:firstRow="1" w:lastRow="0" w:firstColumn="1" w:lastColumn="0" w:noHBand="0" w:noVBand="1"/>
      </w:tblPr>
      <w:tblGrid>
        <w:gridCol w:w="795"/>
        <w:gridCol w:w="1453"/>
        <w:gridCol w:w="1345"/>
        <w:gridCol w:w="1074"/>
        <w:gridCol w:w="1172"/>
        <w:gridCol w:w="1172"/>
        <w:gridCol w:w="1269"/>
      </w:tblGrid>
      <w:tr w:rsidR="003A0B1A" w:rsidRPr="006E34F3" w14:paraId="2BDD3A39" w14:textId="77777777" w:rsidTr="003A0B1A">
        <w:trPr>
          <w:jc w:val="center"/>
        </w:trPr>
        <w:tc>
          <w:tcPr>
            <w:tcW w:w="7632" w:type="dxa"/>
            <w:gridSpan w:val="7"/>
            <w:vAlign w:val="center"/>
          </w:tcPr>
          <w:p w14:paraId="17081368" w14:textId="77777777" w:rsidR="003A0B1A" w:rsidRPr="006E34F3" w:rsidRDefault="00EB39A5" w:rsidP="006E34F3">
            <w:pPr>
              <w:pStyle w:val="TableText"/>
              <w:spacing w:line="240" w:lineRule="auto"/>
              <w:jc w:val="center"/>
              <w:rPr>
                <w:rFonts w:ascii="Gisha" w:hAnsi="Gisha" w:cs="Gisha"/>
                <w:b/>
                <w:sz w:val="20"/>
                <w:szCs w:val="20"/>
              </w:rPr>
            </w:pPr>
            <w:r w:rsidRPr="006E34F3">
              <w:rPr>
                <w:rFonts w:ascii="Gisha" w:hAnsi="Gisha" w:cs="Gisha" w:hint="cs"/>
                <w:b/>
                <w:sz w:val="20"/>
                <w:szCs w:val="20"/>
              </w:rPr>
              <w:t xml:space="preserve">5-Way </w:t>
            </w:r>
            <w:r w:rsidR="003A0B1A" w:rsidRPr="006E34F3">
              <w:rPr>
                <w:rFonts w:ascii="Gisha" w:hAnsi="Gisha" w:cs="Gisha" w:hint="cs"/>
                <w:b/>
                <w:sz w:val="20"/>
                <w:szCs w:val="20"/>
              </w:rPr>
              <w:t>Analysis of ROE</w:t>
            </w:r>
          </w:p>
        </w:tc>
      </w:tr>
      <w:tr w:rsidR="003A0B1A" w:rsidRPr="006E34F3" w14:paraId="1213310C" w14:textId="77777777" w:rsidTr="003A0B1A">
        <w:trPr>
          <w:jc w:val="center"/>
        </w:trPr>
        <w:tc>
          <w:tcPr>
            <w:tcW w:w="733" w:type="dxa"/>
            <w:vAlign w:val="center"/>
          </w:tcPr>
          <w:p w14:paraId="610F7472" w14:textId="77777777" w:rsidR="003A0B1A" w:rsidRPr="006E34F3" w:rsidRDefault="003A0B1A" w:rsidP="006E34F3">
            <w:pPr>
              <w:pStyle w:val="TableText"/>
              <w:spacing w:line="240" w:lineRule="auto"/>
              <w:jc w:val="center"/>
              <w:rPr>
                <w:rFonts w:ascii="Gisha" w:hAnsi="Gisha" w:cs="Gisha"/>
                <w:b/>
                <w:sz w:val="20"/>
                <w:szCs w:val="20"/>
              </w:rPr>
            </w:pPr>
          </w:p>
        </w:tc>
        <w:tc>
          <w:tcPr>
            <w:tcW w:w="1339" w:type="dxa"/>
            <w:vAlign w:val="center"/>
          </w:tcPr>
          <w:p w14:paraId="28F32E27" w14:textId="77777777" w:rsidR="003A0B1A" w:rsidRPr="006E34F3" w:rsidRDefault="003A0B1A" w:rsidP="006E34F3">
            <w:pPr>
              <w:pStyle w:val="TableText"/>
              <w:spacing w:line="240" w:lineRule="auto"/>
              <w:jc w:val="center"/>
              <w:rPr>
                <w:rFonts w:ascii="Gisha" w:hAnsi="Gisha" w:cs="Gisha"/>
                <w:b/>
                <w:sz w:val="20"/>
                <w:szCs w:val="20"/>
              </w:rPr>
            </w:pPr>
            <w:r w:rsidRPr="006E34F3">
              <w:rPr>
                <w:rFonts w:ascii="Gisha" w:hAnsi="Gisha" w:cs="Gisha" w:hint="cs"/>
                <w:b/>
                <w:sz w:val="20"/>
                <w:szCs w:val="20"/>
              </w:rPr>
              <w:t>EBIT/Sales</w:t>
            </w:r>
          </w:p>
        </w:tc>
        <w:tc>
          <w:tcPr>
            <w:tcW w:w="1240" w:type="dxa"/>
            <w:vAlign w:val="center"/>
          </w:tcPr>
          <w:p w14:paraId="143E67DC" w14:textId="77777777" w:rsidR="003A0B1A" w:rsidRPr="006E34F3" w:rsidRDefault="003A0B1A" w:rsidP="006E34F3">
            <w:pPr>
              <w:pStyle w:val="TableText"/>
              <w:spacing w:line="240" w:lineRule="auto"/>
              <w:jc w:val="center"/>
              <w:rPr>
                <w:rFonts w:ascii="Gisha" w:hAnsi="Gisha" w:cs="Gisha"/>
                <w:b/>
                <w:sz w:val="20"/>
                <w:szCs w:val="20"/>
              </w:rPr>
            </w:pPr>
            <w:r w:rsidRPr="006E34F3">
              <w:rPr>
                <w:rFonts w:ascii="Gisha" w:hAnsi="Gisha" w:cs="Gisha" w:hint="cs"/>
                <w:b/>
                <w:sz w:val="20"/>
                <w:szCs w:val="20"/>
              </w:rPr>
              <w:t>EBT/EBIT</w:t>
            </w:r>
          </w:p>
        </w:tc>
        <w:tc>
          <w:tcPr>
            <w:tcW w:w="990" w:type="dxa"/>
            <w:vAlign w:val="center"/>
          </w:tcPr>
          <w:p w14:paraId="392326A8" w14:textId="77777777" w:rsidR="003A0B1A" w:rsidRPr="006E34F3" w:rsidRDefault="003A0B1A" w:rsidP="006E34F3">
            <w:pPr>
              <w:pStyle w:val="TableText"/>
              <w:spacing w:line="240" w:lineRule="auto"/>
              <w:jc w:val="center"/>
              <w:rPr>
                <w:rFonts w:ascii="Gisha" w:hAnsi="Gisha" w:cs="Gisha"/>
                <w:b/>
                <w:sz w:val="20"/>
                <w:szCs w:val="20"/>
              </w:rPr>
            </w:pPr>
            <w:r w:rsidRPr="006E34F3">
              <w:rPr>
                <w:rFonts w:ascii="Gisha" w:hAnsi="Gisha" w:cs="Gisha" w:hint="cs"/>
                <w:b/>
                <w:sz w:val="20"/>
                <w:szCs w:val="20"/>
              </w:rPr>
              <w:t>NI/EBT</w:t>
            </w:r>
          </w:p>
        </w:tc>
        <w:tc>
          <w:tcPr>
            <w:tcW w:w="1080" w:type="dxa"/>
            <w:vAlign w:val="center"/>
          </w:tcPr>
          <w:p w14:paraId="148EDCAA" w14:textId="77777777" w:rsidR="003A0B1A" w:rsidRPr="006E34F3" w:rsidRDefault="003A0B1A" w:rsidP="006E34F3">
            <w:pPr>
              <w:pStyle w:val="TableText"/>
              <w:spacing w:line="240" w:lineRule="auto"/>
              <w:jc w:val="center"/>
              <w:rPr>
                <w:rFonts w:ascii="Gisha" w:hAnsi="Gisha" w:cs="Gisha"/>
                <w:b/>
                <w:sz w:val="20"/>
                <w:szCs w:val="20"/>
              </w:rPr>
            </w:pPr>
            <w:r w:rsidRPr="006E34F3">
              <w:rPr>
                <w:rFonts w:ascii="Gisha" w:hAnsi="Gisha" w:cs="Gisha" w:hint="cs"/>
                <w:b/>
                <w:sz w:val="20"/>
                <w:szCs w:val="20"/>
              </w:rPr>
              <w:t>Total Asset Turnover</w:t>
            </w:r>
          </w:p>
        </w:tc>
        <w:tc>
          <w:tcPr>
            <w:tcW w:w="1080" w:type="dxa"/>
            <w:vAlign w:val="center"/>
          </w:tcPr>
          <w:p w14:paraId="47B4333C" w14:textId="77777777" w:rsidR="003A0B1A" w:rsidRPr="006E34F3" w:rsidRDefault="003A0B1A" w:rsidP="006E34F3">
            <w:pPr>
              <w:pStyle w:val="TableText"/>
              <w:spacing w:line="240" w:lineRule="auto"/>
              <w:jc w:val="center"/>
              <w:rPr>
                <w:rFonts w:ascii="Gisha" w:hAnsi="Gisha" w:cs="Gisha"/>
                <w:b/>
                <w:sz w:val="20"/>
                <w:szCs w:val="20"/>
              </w:rPr>
            </w:pPr>
            <w:r w:rsidRPr="006E34F3">
              <w:rPr>
                <w:rFonts w:ascii="Gisha" w:hAnsi="Gisha" w:cs="Gisha" w:hint="cs"/>
                <w:b/>
                <w:sz w:val="20"/>
                <w:szCs w:val="20"/>
              </w:rPr>
              <w:t>Debt Ratio</w:t>
            </w:r>
          </w:p>
        </w:tc>
        <w:tc>
          <w:tcPr>
            <w:tcW w:w="1170" w:type="dxa"/>
            <w:vAlign w:val="center"/>
          </w:tcPr>
          <w:p w14:paraId="671E5797" w14:textId="77777777" w:rsidR="003A0B1A" w:rsidRPr="006E34F3" w:rsidRDefault="003A0B1A" w:rsidP="006E34F3">
            <w:pPr>
              <w:pStyle w:val="TableText"/>
              <w:spacing w:line="240" w:lineRule="auto"/>
              <w:jc w:val="center"/>
              <w:rPr>
                <w:rFonts w:ascii="Gisha" w:hAnsi="Gisha" w:cs="Gisha"/>
                <w:b/>
                <w:sz w:val="20"/>
                <w:szCs w:val="20"/>
              </w:rPr>
            </w:pPr>
            <w:r w:rsidRPr="006E34F3">
              <w:rPr>
                <w:rFonts w:ascii="Gisha" w:hAnsi="Gisha" w:cs="Gisha" w:hint="cs"/>
                <w:b/>
                <w:sz w:val="20"/>
                <w:szCs w:val="20"/>
              </w:rPr>
              <w:t>ROE</w:t>
            </w:r>
          </w:p>
        </w:tc>
      </w:tr>
      <w:tr w:rsidR="003A0B1A" w:rsidRPr="006E34F3" w14:paraId="366F7A18" w14:textId="77777777" w:rsidTr="003A0B1A">
        <w:trPr>
          <w:trHeight w:val="125"/>
          <w:jc w:val="center"/>
        </w:trPr>
        <w:tc>
          <w:tcPr>
            <w:tcW w:w="733" w:type="dxa"/>
            <w:vAlign w:val="center"/>
          </w:tcPr>
          <w:p w14:paraId="054D5023" w14:textId="77777777" w:rsidR="003A0B1A" w:rsidRPr="006E34F3" w:rsidRDefault="003A0B1A" w:rsidP="006E34F3">
            <w:pPr>
              <w:pStyle w:val="TableText"/>
              <w:spacing w:line="240" w:lineRule="auto"/>
              <w:jc w:val="center"/>
              <w:rPr>
                <w:rFonts w:ascii="Gisha" w:hAnsi="Gisha" w:cs="Gisha"/>
                <w:b/>
                <w:sz w:val="20"/>
                <w:szCs w:val="20"/>
              </w:rPr>
            </w:pPr>
            <w:r w:rsidRPr="006E34F3">
              <w:rPr>
                <w:rFonts w:ascii="Gisha" w:hAnsi="Gisha" w:cs="Gisha" w:hint="cs"/>
                <w:b/>
                <w:sz w:val="20"/>
                <w:szCs w:val="20"/>
              </w:rPr>
              <w:t>20</w:t>
            </w:r>
            <w:r w:rsidR="007F605D" w:rsidRPr="006E34F3">
              <w:rPr>
                <w:rFonts w:ascii="Gisha" w:hAnsi="Gisha" w:cs="Gisha" w:hint="cs"/>
                <w:b/>
                <w:sz w:val="20"/>
                <w:szCs w:val="20"/>
              </w:rPr>
              <w:t>1</w:t>
            </w:r>
            <w:r w:rsidRPr="006E34F3">
              <w:rPr>
                <w:rFonts w:ascii="Gisha" w:hAnsi="Gisha" w:cs="Gisha" w:hint="cs"/>
                <w:b/>
                <w:sz w:val="20"/>
                <w:szCs w:val="20"/>
              </w:rPr>
              <w:t>0</w:t>
            </w:r>
          </w:p>
        </w:tc>
        <w:tc>
          <w:tcPr>
            <w:tcW w:w="1339" w:type="dxa"/>
            <w:vAlign w:val="center"/>
          </w:tcPr>
          <w:p w14:paraId="0207F9BA" w14:textId="77777777" w:rsidR="003A0B1A" w:rsidRPr="006E34F3" w:rsidRDefault="003A0B1A" w:rsidP="006E34F3">
            <w:pPr>
              <w:pStyle w:val="TableText"/>
              <w:spacing w:line="240" w:lineRule="auto"/>
              <w:jc w:val="center"/>
              <w:rPr>
                <w:rFonts w:ascii="Gisha" w:hAnsi="Gisha" w:cs="Gisha"/>
                <w:sz w:val="20"/>
                <w:szCs w:val="20"/>
              </w:rPr>
            </w:pPr>
            <w:r w:rsidRPr="006E34F3">
              <w:rPr>
                <w:rFonts w:ascii="Gisha" w:hAnsi="Gisha" w:cs="Gisha" w:hint="cs"/>
                <w:sz w:val="20"/>
                <w:szCs w:val="20"/>
              </w:rPr>
              <w:t>7.64%</w:t>
            </w:r>
          </w:p>
        </w:tc>
        <w:tc>
          <w:tcPr>
            <w:tcW w:w="1240" w:type="dxa"/>
            <w:vAlign w:val="center"/>
          </w:tcPr>
          <w:p w14:paraId="07041217" w14:textId="77777777" w:rsidR="003A0B1A" w:rsidRPr="006E34F3" w:rsidRDefault="003A0B1A" w:rsidP="006E34F3">
            <w:pPr>
              <w:pStyle w:val="TableText"/>
              <w:spacing w:line="240" w:lineRule="auto"/>
              <w:jc w:val="center"/>
              <w:rPr>
                <w:rFonts w:ascii="Gisha" w:hAnsi="Gisha" w:cs="Gisha"/>
                <w:sz w:val="20"/>
                <w:szCs w:val="20"/>
              </w:rPr>
            </w:pPr>
            <w:r w:rsidRPr="006E34F3">
              <w:rPr>
                <w:rFonts w:ascii="Gisha" w:hAnsi="Gisha" w:cs="Gisha" w:hint="cs"/>
                <w:sz w:val="20"/>
                <w:szCs w:val="20"/>
              </w:rPr>
              <w:t>0.84%</w:t>
            </w:r>
          </w:p>
        </w:tc>
        <w:tc>
          <w:tcPr>
            <w:tcW w:w="990" w:type="dxa"/>
            <w:vAlign w:val="center"/>
          </w:tcPr>
          <w:p w14:paraId="4236B4B4" w14:textId="77777777" w:rsidR="003A0B1A" w:rsidRPr="006E34F3" w:rsidRDefault="003A0B1A" w:rsidP="006E34F3">
            <w:pPr>
              <w:pStyle w:val="TableText"/>
              <w:spacing w:line="240" w:lineRule="auto"/>
              <w:jc w:val="center"/>
              <w:rPr>
                <w:rFonts w:ascii="Gisha" w:hAnsi="Gisha" w:cs="Gisha"/>
                <w:sz w:val="20"/>
                <w:szCs w:val="20"/>
              </w:rPr>
            </w:pPr>
            <w:r w:rsidRPr="006E34F3">
              <w:rPr>
                <w:rFonts w:ascii="Gisha" w:hAnsi="Gisha" w:cs="Gisha" w:hint="cs"/>
                <w:sz w:val="20"/>
                <w:szCs w:val="20"/>
              </w:rPr>
              <w:t>0.60%</w:t>
            </w:r>
          </w:p>
        </w:tc>
        <w:tc>
          <w:tcPr>
            <w:tcW w:w="1080" w:type="dxa"/>
            <w:vAlign w:val="center"/>
          </w:tcPr>
          <w:p w14:paraId="47BF3EA3" w14:textId="77777777" w:rsidR="003A0B1A" w:rsidRPr="006E34F3" w:rsidRDefault="003A0B1A" w:rsidP="006E34F3">
            <w:pPr>
              <w:pStyle w:val="TableText"/>
              <w:spacing w:line="240" w:lineRule="auto"/>
              <w:jc w:val="center"/>
              <w:rPr>
                <w:rFonts w:ascii="Gisha" w:hAnsi="Gisha" w:cs="Gisha"/>
                <w:sz w:val="20"/>
                <w:szCs w:val="20"/>
              </w:rPr>
            </w:pPr>
            <w:r w:rsidRPr="006E34F3">
              <w:rPr>
                <w:rFonts w:ascii="Gisha" w:hAnsi="Gisha" w:cs="Gisha" w:hint="cs"/>
                <w:sz w:val="20"/>
                <w:szCs w:val="20"/>
              </w:rPr>
              <w:t>2.40%</w:t>
            </w:r>
          </w:p>
        </w:tc>
        <w:tc>
          <w:tcPr>
            <w:tcW w:w="1080" w:type="dxa"/>
            <w:vAlign w:val="center"/>
          </w:tcPr>
          <w:p w14:paraId="0ED2DB4B" w14:textId="77777777" w:rsidR="003A0B1A" w:rsidRPr="006E34F3" w:rsidRDefault="003A0B1A" w:rsidP="006E34F3">
            <w:pPr>
              <w:pStyle w:val="TableText"/>
              <w:spacing w:line="240" w:lineRule="auto"/>
              <w:jc w:val="center"/>
              <w:rPr>
                <w:rFonts w:ascii="Gisha" w:hAnsi="Gisha" w:cs="Gisha"/>
                <w:sz w:val="20"/>
                <w:szCs w:val="20"/>
              </w:rPr>
            </w:pPr>
            <w:r w:rsidRPr="006E34F3">
              <w:rPr>
                <w:rFonts w:ascii="Gisha" w:hAnsi="Gisha" w:cs="Gisha" w:hint="cs"/>
                <w:sz w:val="20"/>
                <w:szCs w:val="20"/>
              </w:rPr>
              <w:t>47.78%</w:t>
            </w:r>
          </w:p>
        </w:tc>
        <w:tc>
          <w:tcPr>
            <w:tcW w:w="1170" w:type="dxa"/>
            <w:vAlign w:val="center"/>
          </w:tcPr>
          <w:p w14:paraId="4A338B30" w14:textId="77777777" w:rsidR="003A0B1A" w:rsidRPr="006E34F3" w:rsidRDefault="003A0B1A" w:rsidP="006E34F3">
            <w:pPr>
              <w:pStyle w:val="TableText"/>
              <w:spacing w:line="240" w:lineRule="auto"/>
              <w:jc w:val="center"/>
              <w:rPr>
                <w:rFonts w:ascii="Gisha" w:hAnsi="Gisha" w:cs="Gisha"/>
                <w:sz w:val="20"/>
                <w:szCs w:val="20"/>
              </w:rPr>
            </w:pPr>
            <w:r w:rsidRPr="006E34F3">
              <w:rPr>
                <w:rFonts w:ascii="Gisha" w:hAnsi="Gisha" w:cs="Gisha" w:hint="cs"/>
                <w:sz w:val="20"/>
                <w:szCs w:val="20"/>
              </w:rPr>
              <w:t>17.75%</w:t>
            </w:r>
          </w:p>
        </w:tc>
      </w:tr>
      <w:tr w:rsidR="003A0B1A" w:rsidRPr="006E34F3" w14:paraId="3330D906" w14:textId="77777777" w:rsidTr="003A0B1A">
        <w:trPr>
          <w:jc w:val="center"/>
        </w:trPr>
        <w:tc>
          <w:tcPr>
            <w:tcW w:w="733" w:type="dxa"/>
            <w:vAlign w:val="center"/>
          </w:tcPr>
          <w:p w14:paraId="6DABB366" w14:textId="77777777" w:rsidR="003A0B1A" w:rsidRPr="006E34F3" w:rsidRDefault="003A0B1A" w:rsidP="006E34F3">
            <w:pPr>
              <w:pStyle w:val="TableText"/>
              <w:spacing w:line="240" w:lineRule="auto"/>
              <w:jc w:val="center"/>
              <w:rPr>
                <w:rFonts w:ascii="Gisha" w:hAnsi="Gisha" w:cs="Gisha"/>
                <w:b/>
                <w:sz w:val="20"/>
                <w:szCs w:val="20"/>
              </w:rPr>
            </w:pPr>
            <w:r w:rsidRPr="006E34F3">
              <w:rPr>
                <w:rFonts w:ascii="Gisha" w:hAnsi="Gisha" w:cs="Gisha" w:hint="cs"/>
                <w:b/>
                <w:sz w:val="20"/>
                <w:szCs w:val="20"/>
              </w:rPr>
              <w:t>20</w:t>
            </w:r>
            <w:r w:rsidR="007F605D" w:rsidRPr="006E34F3">
              <w:rPr>
                <w:rFonts w:ascii="Gisha" w:hAnsi="Gisha" w:cs="Gisha" w:hint="cs"/>
                <w:b/>
                <w:sz w:val="20"/>
                <w:szCs w:val="20"/>
              </w:rPr>
              <w:t>1</w:t>
            </w:r>
            <w:r w:rsidRPr="006E34F3">
              <w:rPr>
                <w:rFonts w:ascii="Gisha" w:hAnsi="Gisha" w:cs="Gisha" w:hint="cs"/>
                <w:b/>
                <w:sz w:val="20"/>
                <w:szCs w:val="20"/>
              </w:rPr>
              <w:t>1</w:t>
            </w:r>
          </w:p>
        </w:tc>
        <w:tc>
          <w:tcPr>
            <w:tcW w:w="1339" w:type="dxa"/>
            <w:vAlign w:val="center"/>
          </w:tcPr>
          <w:p w14:paraId="6F0E313C" w14:textId="77777777" w:rsidR="003A0B1A" w:rsidRPr="006E34F3" w:rsidRDefault="003A0B1A" w:rsidP="006E34F3">
            <w:pPr>
              <w:pStyle w:val="TableText"/>
              <w:spacing w:line="240" w:lineRule="auto"/>
              <w:jc w:val="center"/>
              <w:rPr>
                <w:rFonts w:ascii="Gisha" w:hAnsi="Gisha" w:cs="Gisha"/>
                <w:sz w:val="20"/>
                <w:szCs w:val="20"/>
              </w:rPr>
            </w:pPr>
            <w:r w:rsidRPr="006E34F3">
              <w:rPr>
                <w:rFonts w:ascii="Gisha" w:hAnsi="Gisha" w:cs="Gisha" w:hint="cs"/>
                <w:sz w:val="20"/>
                <w:szCs w:val="20"/>
              </w:rPr>
              <w:t>6.82%</w:t>
            </w:r>
          </w:p>
        </w:tc>
        <w:tc>
          <w:tcPr>
            <w:tcW w:w="1240" w:type="dxa"/>
            <w:vAlign w:val="center"/>
          </w:tcPr>
          <w:p w14:paraId="0E83BB45" w14:textId="77777777" w:rsidR="003A0B1A" w:rsidRPr="006E34F3" w:rsidRDefault="003A0B1A" w:rsidP="006E34F3">
            <w:pPr>
              <w:pStyle w:val="TableText"/>
              <w:spacing w:line="240" w:lineRule="auto"/>
              <w:jc w:val="center"/>
              <w:rPr>
                <w:rFonts w:ascii="Gisha" w:hAnsi="Gisha" w:cs="Gisha"/>
                <w:sz w:val="20"/>
                <w:szCs w:val="20"/>
              </w:rPr>
            </w:pPr>
            <w:r w:rsidRPr="006E34F3">
              <w:rPr>
                <w:rFonts w:ascii="Gisha" w:hAnsi="Gisha" w:cs="Gisha" w:hint="cs"/>
                <w:sz w:val="20"/>
                <w:szCs w:val="20"/>
              </w:rPr>
              <w:t>0.83%</w:t>
            </w:r>
          </w:p>
        </w:tc>
        <w:tc>
          <w:tcPr>
            <w:tcW w:w="990" w:type="dxa"/>
            <w:vAlign w:val="center"/>
          </w:tcPr>
          <w:p w14:paraId="6EB3EBE7" w14:textId="77777777" w:rsidR="003A0B1A" w:rsidRPr="006E34F3" w:rsidRDefault="003A0B1A" w:rsidP="006E34F3">
            <w:pPr>
              <w:pStyle w:val="TableText"/>
              <w:spacing w:line="240" w:lineRule="auto"/>
              <w:jc w:val="center"/>
              <w:rPr>
                <w:rFonts w:ascii="Gisha" w:hAnsi="Gisha" w:cs="Gisha"/>
                <w:sz w:val="20"/>
                <w:szCs w:val="20"/>
              </w:rPr>
            </w:pPr>
            <w:r w:rsidRPr="006E34F3">
              <w:rPr>
                <w:rFonts w:ascii="Gisha" w:hAnsi="Gisha" w:cs="Gisha" w:hint="cs"/>
                <w:sz w:val="20"/>
                <w:szCs w:val="20"/>
              </w:rPr>
              <w:t>0.60%</w:t>
            </w:r>
          </w:p>
        </w:tc>
        <w:tc>
          <w:tcPr>
            <w:tcW w:w="1080" w:type="dxa"/>
            <w:vAlign w:val="center"/>
          </w:tcPr>
          <w:p w14:paraId="076DF2B6" w14:textId="77777777" w:rsidR="003A0B1A" w:rsidRPr="006E34F3" w:rsidRDefault="003A0B1A" w:rsidP="006E34F3">
            <w:pPr>
              <w:pStyle w:val="TableText"/>
              <w:spacing w:line="240" w:lineRule="auto"/>
              <w:jc w:val="center"/>
              <w:rPr>
                <w:rFonts w:ascii="Gisha" w:hAnsi="Gisha" w:cs="Gisha"/>
                <w:sz w:val="20"/>
                <w:szCs w:val="20"/>
              </w:rPr>
            </w:pPr>
            <w:r w:rsidRPr="006E34F3">
              <w:rPr>
                <w:rFonts w:ascii="Gisha" w:hAnsi="Gisha" w:cs="Gisha" w:hint="cs"/>
                <w:sz w:val="20"/>
                <w:szCs w:val="20"/>
              </w:rPr>
              <w:t>2.26%</w:t>
            </w:r>
          </w:p>
        </w:tc>
        <w:tc>
          <w:tcPr>
            <w:tcW w:w="1080" w:type="dxa"/>
            <w:vAlign w:val="center"/>
          </w:tcPr>
          <w:p w14:paraId="2004D1EA" w14:textId="77777777" w:rsidR="003A0B1A" w:rsidRPr="006E34F3" w:rsidRDefault="003A0B1A" w:rsidP="006E34F3">
            <w:pPr>
              <w:pStyle w:val="TableText"/>
              <w:spacing w:line="240" w:lineRule="auto"/>
              <w:jc w:val="center"/>
              <w:rPr>
                <w:rFonts w:ascii="Gisha" w:hAnsi="Gisha" w:cs="Gisha"/>
                <w:sz w:val="20"/>
                <w:szCs w:val="20"/>
              </w:rPr>
            </w:pPr>
            <w:r w:rsidRPr="006E34F3">
              <w:rPr>
                <w:rFonts w:ascii="Gisha" w:hAnsi="Gisha" w:cs="Gisha" w:hint="cs"/>
                <w:sz w:val="20"/>
                <w:szCs w:val="20"/>
              </w:rPr>
              <w:t>54.25%</w:t>
            </w:r>
          </w:p>
        </w:tc>
        <w:tc>
          <w:tcPr>
            <w:tcW w:w="1170" w:type="dxa"/>
            <w:vAlign w:val="center"/>
          </w:tcPr>
          <w:p w14:paraId="73F5AE69" w14:textId="77777777" w:rsidR="003A0B1A" w:rsidRPr="006E34F3" w:rsidRDefault="003A0B1A" w:rsidP="006E34F3">
            <w:pPr>
              <w:pStyle w:val="TableText"/>
              <w:spacing w:line="240" w:lineRule="auto"/>
              <w:jc w:val="center"/>
              <w:rPr>
                <w:rFonts w:ascii="Gisha" w:hAnsi="Gisha" w:cs="Gisha"/>
                <w:sz w:val="20"/>
                <w:szCs w:val="20"/>
              </w:rPr>
            </w:pPr>
            <w:r w:rsidRPr="006E34F3">
              <w:rPr>
                <w:rFonts w:ascii="Gisha" w:hAnsi="Gisha" w:cs="Gisha" w:hint="cs"/>
                <w:sz w:val="20"/>
                <w:szCs w:val="20"/>
              </w:rPr>
              <w:t>16.84%</w:t>
            </w:r>
          </w:p>
        </w:tc>
      </w:tr>
      <w:tr w:rsidR="003A0B1A" w:rsidRPr="006E34F3" w14:paraId="14A78BA8" w14:textId="77777777" w:rsidTr="003A0B1A">
        <w:trPr>
          <w:jc w:val="center"/>
        </w:trPr>
        <w:tc>
          <w:tcPr>
            <w:tcW w:w="733" w:type="dxa"/>
            <w:vAlign w:val="center"/>
          </w:tcPr>
          <w:p w14:paraId="74027DCA" w14:textId="77777777" w:rsidR="003A0B1A" w:rsidRPr="006E34F3" w:rsidRDefault="003A0B1A" w:rsidP="006E34F3">
            <w:pPr>
              <w:pStyle w:val="TableText"/>
              <w:spacing w:line="240" w:lineRule="auto"/>
              <w:jc w:val="center"/>
              <w:rPr>
                <w:rFonts w:ascii="Gisha" w:hAnsi="Gisha" w:cs="Gisha"/>
                <w:b/>
                <w:sz w:val="20"/>
                <w:szCs w:val="20"/>
              </w:rPr>
            </w:pPr>
            <w:r w:rsidRPr="006E34F3">
              <w:rPr>
                <w:rFonts w:ascii="Gisha" w:hAnsi="Gisha" w:cs="Gisha" w:hint="cs"/>
                <w:b/>
                <w:sz w:val="20"/>
                <w:szCs w:val="20"/>
              </w:rPr>
              <w:t>20</w:t>
            </w:r>
            <w:r w:rsidR="007F605D" w:rsidRPr="006E34F3">
              <w:rPr>
                <w:rFonts w:ascii="Gisha" w:hAnsi="Gisha" w:cs="Gisha" w:hint="cs"/>
                <w:b/>
                <w:sz w:val="20"/>
                <w:szCs w:val="20"/>
              </w:rPr>
              <w:t>1</w:t>
            </w:r>
            <w:r w:rsidRPr="006E34F3">
              <w:rPr>
                <w:rFonts w:ascii="Gisha" w:hAnsi="Gisha" w:cs="Gisha" w:hint="cs"/>
                <w:b/>
                <w:sz w:val="20"/>
                <w:szCs w:val="20"/>
              </w:rPr>
              <w:t>2</w:t>
            </w:r>
          </w:p>
        </w:tc>
        <w:tc>
          <w:tcPr>
            <w:tcW w:w="1339" w:type="dxa"/>
            <w:vAlign w:val="center"/>
          </w:tcPr>
          <w:p w14:paraId="1EA09A95" w14:textId="77777777" w:rsidR="003A0B1A" w:rsidRPr="006E34F3" w:rsidRDefault="003A0B1A" w:rsidP="006E34F3">
            <w:pPr>
              <w:pStyle w:val="TableText"/>
              <w:spacing w:line="240" w:lineRule="auto"/>
              <w:jc w:val="center"/>
              <w:rPr>
                <w:rFonts w:ascii="Gisha" w:hAnsi="Gisha" w:cs="Gisha"/>
                <w:sz w:val="20"/>
                <w:szCs w:val="20"/>
              </w:rPr>
            </w:pPr>
            <w:r w:rsidRPr="006E34F3">
              <w:rPr>
                <w:rFonts w:ascii="Gisha" w:hAnsi="Gisha" w:cs="Gisha" w:hint="cs"/>
                <w:sz w:val="20"/>
                <w:szCs w:val="20"/>
              </w:rPr>
              <w:t>3.56%</w:t>
            </w:r>
          </w:p>
        </w:tc>
        <w:tc>
          <w:tcPr>
            <w:tcW w:w="1240" w:type="dxa"/>
            <w:vAlign w:val="center"/>
          </w:tcPr>
          <w:p w14:paraId="125704B2" w14:textId="77777777" w:rsidR="003A0B1A" w:rsidRPr="006E34F3" w:rsidRDefault="003A0B1A" w:rsidP="006E34F3">
            <w:pPr>
              <w:pStyle w:val="TableText"/>
              <w:spacing w:line="240" w:lineRule="auto"/>
              <w:jc w:val="center"/>
              <w:rPr>
                <w:rFonts w:ascii="Gisha" w:hAnsi="Gisha" w:cs="Gisha"/>
                <w:sz w:val="20"/>
                <w:szCs w:val="20"/>
              </w:rPr>
            </w:pPr>
            <w:r w:rsidRPr="006E34F3">
              <w:rPr>
                <w:rFonts w:ascii="Gisha" w:hAnsi="Gisha" w:cs="Gisha" w:hint="cs"/>
                <w:sz w:val="20"/>
                <w:szCs w:val="20"/>
              </w:rPr>
              <w:t>0.02%</w:t>
            </w:r>
          </w:p>
        </w:tc>
        <w:tc>
          <w:tcPr>
            <w:tcW w:w="990" w:type="dxa"/>
            <w:vAlign w:val="center"/>
          </w:tcPr>
          <w:p w14:paraId="2F5BEDD7" w14:textId="77777777" w:rsidR="003A0B1A" w:rsidRPr="006E34F3" w:rsidRDefault="003A0B1A" w:rsidP="006E34F3">
            <w:pPr>
              <w:pStyle w:val="TableText"/>
              <w:spacing w:line="240" w:lineRule="auto"/>
              <w:jc w:val="center"/>
              <w:rPr>
                <w:rFonts w:ascii="Gisha" w:hAnsi="Gisha" w:cs="Gisha"/>
                <w:sz w:val="20"/>
                <w:szCs w:val="20"/>
              </w:rPr>
            </w:pPr>
            <w:r w:rsidRPr="006E34F3">
              <w:rPr>
                <w:rFonts w:ascii="Gisha" w:hAnsi="Gisha" w:cs="Gisha" w:hint="cs"/>
                <w:sz w:val="20"/>
                <w:szCs w:val="20"/>
              </w:rPr>
              <w:t>0.60%</w:t>
            </w:r>
          </w:p>
        </w:tc>
        <w:tc>
          <w:tcPr>
            <w:tcW w:w="1080" w:type="dxa"/>
            <w:vAlign w:val="center"/>
          </w:tcPr>
          <w:p w14:paraId="74C02E63" w14:textId="77777777" w:rsidR="003A0B1A" w:rsidRPr="006E34F3" w:rsidRDefault="003A0B1A" w:rsidP="006E34F3">
            <w:pPr>
              <w:pStyle w:val="TableText"/>
              <w:spacing w:line="240" w:lineRule="auto"/>
              <w:jc w:val="center"/>
              <w:rPr>
                <w:rFonts w:ascii="Gisha" w:hAnsi="Gisha" w:cs="Gisha"/>
                <w:sz w:val="20"/>
                <w:szCs w:val="20"/>
              </w:rPr>
            </w:pPr>
            <w:r w:rsidRPr="006E34F3">
              <w:rPr>
                <w:rFonts w:ascii="Gisha" w:hAnsi="Gisha" w:cs="Gisha" w:hint="cs"/>
                <w:sz w:val="20"/>
                <w:szCs w:val="20"/>
              </w:rPr>
              <w:t>1.21%</w:t>
            </w:r>
          </w:p>
        </w:tc>
        <w:tc>
          <w:tcPr>
            <w:tcW w:w="1080" w:type="dxa"/>
            <w:vAlign w:val="center"/>
          </w:tcPr>
          <w:p w14:paraId="0BC091A4" w14:textId="77777777" w:rsidR="003A0B1A" w:rsidRPr="006E34F3" w:rsidRDefault="003A0B1A" w:rsidP="006E34F3">
            <w:pPr>
              <w:pStyle w:val="TableText"/>
              <w:spacing w:line="240" w:lineRule="auto"/>
              <w:jc w:val="center"/>
              <w:rPr>
                <w:rFonts w:ascii="Gisha" w:hAnsi="Gisha" w:cs="Gisha"/>
                <w:sz w:val="20"/>
                <w:szCs w:val="20"/>
              </w:rPr>
            </w:pPr>
            <w:r w:rsidRPr="006E34F3">
              <w:rPr>
                <w:rFonts w:ascii="Gisha" w:hAnsi="Gisha" w:cs="Gisha" w:hint="cs"/>
                <w:sz w:val="20"/>
                <w:szCs w:val="20"/>
              </w:rPr>
              <w:t>77.95%</w:t>
            </w:r>
          </w:p>
        </w:tc>
        <w:tc>
          <w:tcPr>
            <w:tcW w:w="1170" w:type="dxa"/>
            <w:vAlign w:val="center"/>
          </w:tcPr>
          <w:p w14:paraId="759FF5D9" w14:textId="77777777" w:rsidR="003A0B1A" w:rsidRPr="006E34F3" w:rsidRDefault="003A0B1A" w:rsidP="006E34F3">
            <w:pPr>
              <w:pStyle w:val="TableText"/>
              <w:spacing w:line="240" w:lineRule="auto"/>
              <w:jc w:val="center"/>
              <w:rPr>
                <w:rFonts w:ascii="Gisha" w:hAnsi="Gisha" w:cs="Gisha"/>
                <w:sz w:val="20"/>
                <w:szCs w:val="20"/>
              </w:rPr>
            </w:pPr>
            <w:r w:rsidRPr="006E34F3">
              <w:rPr>
                <w:rFonts w:ascii="Gisha" w:hAnsi="Gisha" w:cs="Gisha" w:hint="cs"/>
                <w:sz w:val="20"/>
                <w:szCs w:val="20"/>
              </w:rPr>
              <w:t>0.26%</w:t>
            </w:r>
          </w:p>
        </w:tc>
      </w:tr>
    </w:tbl>
    <w:p w14:paraId="7AA56F63" w14:textId="77777777" w:rsidR="00A94CA0" w:rsidRDefault="00A94CA0" w:rsidP="005975E7">
      <w:pPr>
        <w:pStyle w:val="CommentText"/>
        <w:spacing w:before="0" w:after="0"/>
        <w:rPr>
          <w:rFonts w:ascii="Gisha" w:hAnsi="Gisha" w:cs="Gisha"/>
          <w:sz w:val="24"/>
          <w:szCs w:val="24"/>
        </w:rPr>
      </w:pPr>
    </w:p>
    <w:p w14:paraId="37AF347B" w14:textId="77777777" w:rsidR="003A0B1A" w:rsidRPr="006E34F3" w:rsidRDefault="003A0B1A" w:rsidP="005975E7">
      <w:pPr>
        <w:pStyle w:val="CommentText"/>
        <w:spacing w:before="0" w:after="0"/>
        <w:rPr>
          <w:rFonts w:ascii="Gisha" w:hAnsi="Gisha" w:cs="Gisha"/>
          <w:sz w:val="24"/>
          <w:szCs w:val="24"/>
        </w:rPr>
      </w:pPr>
      <w:r w:rsidRPr="006E34F3">
        <w:rPr>
          <w:rFonts w:ascii="Gisha" w:hAnsi="Gisha" w:cs="Gisha" w:hint="cs"/>
          <w:sz w:val="24"/>
          <w:szCs w:val="24"/>
        </w:rPr>
        <w:t>2.</w:t>
      </w:r>
      <w:r w:rsidRPr="006E34F3">
        <w:rPr>
          <w:rFonts w:ascii="Gisha" w:hAnsi="Gisha" w:cs="Gisha" w:hint="cs"/>
          <w:sz w:val="24"/>
          <w:szCs w:val="24"/>
        </w:rPr>
        <w:tab/>
      </w:r>
    </w:p>
    <w:p w14:paraId="577D34EA" w14:textId="77777777" w:rsidR="003A0B1A" w:rsidRPr="006E34F3" w:rsidRDefault="003A0B1A" w:rsidP="006E34F3">
      <w:pPr>
        <w:spacing w:before="0" w:after="0" w:line="240" w:lineRule="auto"/>
        <w:ind w:left="360"/>
        <w:rPr>
          <w:rFonts w:ascii="Gisha" w:hAnsi="Gisha" w:cs="Gisha"/>
          <w:b/>
          <w:bCs/>
          <w:sz w:val="24"/>
          <w:szCs w:val="24"/>
        </w:rPr>
      </w:pPr>
      <w:r w:rsidRPr="006E34F3">
        <w:rPr>
          <w:rFonts w:ascii="Gisha" w:hAnsi="Gisha" w:cs="Gisha" w:hint="cs"/>
          <w:b/>
          <w:bCs/>
          <w:sz w:val="24"/>
          <w:szCs w:val="24"/>
        </w:rPr>
        <w:t>Liquidity</w:t>
      </w:r>
    </w:p>
    <w:p w14:paraId="7963D3DD" w14:textId="77777777" w:rsidR="007F605D" w:rsidRPr="006E34F3" w:rsidRDefault="007F605D" w:rsidP="006E34F3">
      <w:pPr>
        <w:spacing w:before="0" w:after="0" w:line="240" w:lineRule="auto"/>
        <w:rPr>
          <w:rFonts w:ascii="Gisha" w:hAnsi="Gisha" w:cs="Gisha"/>
          <w:sz w:val="24"/>
          <w:szCs w:val="24"/>
        </w:rPr>
      </w:pPr>
    </w:p>
    <w:p w14:paraId="05C3C3D8" w14:textId="2E5CC44E" w:rsidR="003A0B1A" w:rsidRPr="006E34F3" w:rsidRDefault="00327DC4" w:rsidP="006E34F3">
      <w:pPr>
        <w:spacing w:before="0" w:after="0" w:line="240" w:lineRule="auto"/>
        <w:ind w:left="360"/>
        <w:rPr>
          <w:rFonts w:ascii="Gisha" w:hAnsi="Gisha" w:cs="Gisha"/>
          <w:sz w:val="24"/>
          <w:szCs w:val="24"/>
        </w:rPr>
      </w:pPr>
      <w:r>
        <w:rPr>
          <w:rFonts w:ascii="Gisha" w:hAnsi="Gisha" w:cs="Gisha"/>
          <w:sz w:val="24"/>
          <w:szCs w:val="24"/>
        </w:rPr>
        <w:t>The c</w:t>
      </w:r>
      <w:r w:rsidR="003A0B1A" w:rsidRPr="006E34F3">
        <w:rPr>
          <w:rFonts w:ascii="Gisha" w:hAnsi="Gisha" w:cs="Gisha" w:hint="cs"/>
          <w:sz w:val="24"/>
          <w:szCs w:val="24"/>
        </w:rPr>
        <w:t xml:space="preserve">urrent ratio </w:t>
      </w:r>
      <w:r w:rsidR="00FD64AB" w:rsidRPr="006E34F3">
        <w:rPr>
          <w:rFonts w:ascii="Gisha" w:hAnsi="Gisha" w:cs="Gisha" w:hint="cs"/>
          <w:sz w:val="24"/>
          <w:szCs w:val="24"/>
        </w:rPr>
        <w:t xml:space="preserve">is decreasing and is well below the industry average.  The company is violating its current ratio requirement so its loans </w:t>
      </w:r>
      <w:r w:rsidR="00DC0FDE">
        <w:rPr>
          <w:rFonts w:ascii="Gisha" w:hAnsi="Gisha" w:cs="Gisha"/>
          <w:sz w:val="24"/>
          <w:szCs w:val="24"/>
        </w:rPr>
        <w:t>may</w:t>
      </w:r>
      <w:r w:rsidR="00FD64AB" w:rsidRPr="006E34F3">
        <w:rPr>
          <w:rFonts w:ascii="Gisha" w:hAnsi="Gisha" w:cs="Gisha" w:hint="cs"/>
          <w:sz w:val="24"/>
          <w:szCs w:val="24"/>
        </w:rPr>
        <w:t xml:space="preserve"> be called.</w:t>
      </w:r>
    </w:p>
    <w:p w14:paraId="423CE101" w14:textId="77777777" w:rsidR="007F605D" w:rsidRPr="006E34F3" w:rsidRDefault="007F605D" w:rsidP="006E34F3">
      <w:pPr>
        <w:spacing w:before="0" w:after="0" w:line="240" w:lineRule="auto"/>
        <w:rPr>
          <w:rFonts w:ascii="Gisha" w:hAnsi="Gisha" w:cs="Gisha"/>
          <w:sz w:val="24"/>
          <w:szCs w:val="24"/>
        </w:rPr>
      </w:pPr>
    </w:p>
    <w:p w14:paraId="3490AB4C" w14:textId="76F21758" w:rsidR="003A0B1A" w:rsidRPr="006E34F3" w:rsidRDefault="00327DC4" w:rsidP="006E34F3">
      <w:pPr>
        <w:spacing w:before="0" w:after="0" w:line="240" w:lineRule="auto"/>
        <w:ind w:left="360"/>
        <w:rPr>
          <w:rFonts w:ascii="Gisha" w:hAnsi="Gisha" w:cs="Gisha"/>
          <w:sz w:val="24"/>
          <w:szCs w:val="24"/>
        </w:rPr>
      </w:pPr>
      <w:r>
        <w:rPr>
          <w:rFonts w:ascii="Gisha" w:hAnsi="Gisha" w:cs="Gisha"/>
          <w:sz w:val="24"/>
          <w:szCs w:val="24"/>
        </w:rPr>
        <w:t>The c</w:t>
      </w:r>
      <w:r w:rsidR="003A0B1A" w:rsidRPr="006E34F3">
        <w:rPr>
          <w:rFonts w:ascii="Gisha" w:hAnsi="Gisha" w:cs="Gisha" w:hint="cs"/>
          <w:sz w:val="24"/>
          <w:szCs w:val="24"/>
        </w:rPr>
        <w:t xml:space="preserve">ash ratio </w:t>
      </w:r>
      <w:r w:rsidR="00FD64AB" w:rsidRPr="006E34F3">
        <w:rPr>
          <w:rFonts w:ascii="Gisha" w:hAnsi="Gisha" w:cs="Gisha" w:hint="cs"/>
          <w:sz w:val="24"/>
          <w:szCs w:val="24"/>
        </w:rPr>
        <w:t xml:space="preserve">is decreasing and is well below the industry average.  It has </w:t>
      </w:r>
      <w:r w:rsidR="003A0B1A" w:rsidRPr="006E34F3">
        <w:rPr>
          <w:rFonts w:ascii="Gisha" w:hAnsi="Gisha" w:cs="Gisha" w:hint="cs"/>
          <w:sz w:val="24"/>
          <w:szCs w:val="24"/>
        </w:rPr>
        <w:t xml:space="preserve">fallen to a </w:t>
      </w:r>
      <w:r w:rsidR="00561A41" w:rsidRPr="006E34F3">
        <w:rPr>
          <w:rFonts w:ascii="Gisha" w:hAnsi="Gisha" w:cs="Gisha" w:hint="cs"/>
          <w:sz w:val="24"/>
          <w:szCs w:val="24"/>
        </w:rPr>
        <w:t xml:space="preserve">very </w:t>
      </w:r>
      <w:r w:rsidR="003A0B1A" w:rsidRPr="006E34F3">
        <w:rPr>
          <w:rFonts w:ascii="Gisha" w:hAnsi="Gisha" w:cs="Gisha" w:hint="cs"/>
          <w:sz w:val="24"/>
          <w:szCs w:val="24"/>
        </w:rPr>
        <w:t xml:space="preserve">low level and the company risks </w:t>
      </w:r>
      <w:r w:rsidR="00FD64AB" w:rsidRPr="006E34F3">
        <w:rPr>
          <w:rFonts w:ascii="Gisha" w:hAnsi="Gisha" w:cs="Gisha" w:hint="cs"/>
          <w:sz w:val="24"/>
          <w:szCs w:val="24"/>
        </w:rPr>
        <w:t xml:space="preserve">going </w:t>
      </w:r>
      <w:r w:rsidR="003A0B1A" w:rsidRPr="006E34F3">
        <w:rPr>
          <w:rFonts w:ascii="Gisha" w:hAnsi="Gisha" w:cs="Gisha" w:hint="cs"/>
          <w:sz w:val="24"/>
          <w:szCs w:val="24"/>
        </w:rPr>
        <w:t>bankrupt</w:t>
      </w:r>
      <w:r w:rsidR="00FD64AB" w:rsidRPr="006E34F3">
        <w:rPr>
          <w:rFonts w:ascii="Gisha" w:hAnsi="Gisha" w:cs="Gisha" w:hint="cs"/>
          <w:sz w:val="24"/>
          <w:szCs w:val="24"/>
        </w:rPr>
        <w:t xml:space="preserve">.  </w:t>
      </w:r>
      <w:r w:rsidR="003A0B1A" w:rsidRPr="006E34F3">
        <w:rPr>
          <w:rFonts w:ascii="Gisha" w:hAnsi="Gisha" w:cs="Gisha" w:hint="cs"/>
          <w:sz w:val="24"/>
          <w:szCs w:val="24"/>
        </w:rPr>
        <w:t xml:space="preserve">Cash </w:t>
      </w:r>
      <w:r w:rsidR="00FD64AB" w:rsidRPr="006E34F3">
        <w:rPr>
          <w:rFonts w:ascii="Gisha" w:hAnsi="Gisha" w:cs="Gisha" w:hint="cs"/>
          <w:sz w:val="24"/>
          <w:szCs w:val="24"/>
        </w:rPr>
        <w:t xml:space="preserve">was depleted due to an </w:t>
      </w:r>
      <w:r w:rsidR="003A0B1A" w:rsidRPr="006E34F3">
        <w:rPr>
          <w:rFonts w:ascii="Gisha" w:hAnsi="Gisha" w:cs="Gisha" w:hint="cs"/>
          <w:sz w:val="24"/>
          <w:szCs w:val="24"/>
        </w:rPr>
        <w:t>imprudent capital expansion</w:t>
      </w:r>
      <w:r w:rsidR="00FD64AB" w:rsidRPr="006E34F3">
        <w:rPr>
          <w:rFonts w:ascii="Gisha" w:hAnsi="Gisha" w:cs="Gisha" w:hint="cs"/>
          <w:sz w:val="24"/>
          <w:szCs w:val="24"/>
        </w:rPr>
        <w:t xml:space="preserve"> and excessive </w:t>
      </w:r>
      <w:r w:rsidR="003A0B1A" w:rsidRPr="006E34F3">
        <w:rPr>
          <w:rFonts w:ascii="Gisha" w:hAnsi="Gisha" w:cs="Gisha" w:hint="cs"/>
          <w:sz w:val="24"/>
          <w:szCs w:val="24"/>
        </w:rPr>
        <w:t>inventor</w:t>
      </w:r>
      <w:r w:rsidR="00561A41" w:rsidRPr="006E34F3">
        <w:rPr>
          <w:rFonts w:ascii="Gisha" w:hAnsi="Gisha" w:cs="Gisha" w:hint="cs"/>
          <w:sz w:val="24"/>
          <w:szCs w:val="24"/>
        </w:rPr>
        <w:t>y purchases</w:t>
      </w:r>
      <w:r w:rsidR="00FD64AB" w:rsidRPr="006E34F3">
        <w:rPr>
          <w:rFonts w:ascii="Gisha" w:hAnsi="Gisha" w:cs="Gisha" w:hint="cs"/>
          <w:sz w:val="24"/>
          <w:szCs w:val="24"/>
        </w:rPr>
        <w:t xml:space="preserve"> and operating expenses.  Accounts payable are being “stretched”</w:t>
      </w:r>
      <w:r w:rsidR="0096780F" w:rsidRPr="006E34F3">
        <w:rPr>
          <w:rFonts w:ascii="Gisha" w:hAnsi="Gisha" w:cs="Gisha" w:hint="cs"/>
          <w:sz w:val="24"/>
          <w:szCs w:val="24"/>
        </w:rPr>
        <w:t xml:space="preserve"> to generate needed cash </w:t>
      </w:r>
      <w:r w:rsidR="00DE6A87" w:rsidRPr="006E34F3">
        <w:rPr>
          <w:rFonts w:ascii="Gisha" w:hAnsi="Gisha" w:cs="Gisha" w:hint="cs"/>
          <w:sz w:val="24"/>
          <w:szCs w:val="24"/>
        </w:rPr>
        <w:t xml:space="preserve">which </w:t>
      </w:r>
      <w:r w:rsidR="0096780F" w:rsidRPr="006E34F3">
        <w:rPr>
          <w:rFonts w:ascii="Gisha" w:hAnsi="Gisha" w:cs="Gisha" w:hint="cs"/>
          <w:sz w:val="24"/>
          <w:szCs w:val="24"/>
        </w:rPr>
        <w:t>further reduc</w:t>
      </w:r>
      <w:r w:rsidR="00DE6A87" w:rsidRPr="006E34F3">
        <w:rPr>
          <w:rFonts w:ascii="Gisha" w:hAnsi="Gisha" w:cs="Gisha" w:hint="cs"/>
          <w:sz w:val="24"/>
          <w:szCs w:val="24"/>
        </w:rPr>
        <w:t>e</w:t>
      </w:r>
      <w:r w:rsidR="004D14D0" w:rsidRPr="006E34F3">
        <w:rPr>
          <w:rFonts w:ascii="Gisha" w:hAnsi="Gisha" w:cs="Gisha" w:hint="cs"/>
          <w:sz w:val="24"/>
          <w:szCs w:val="24"/>
        </w:rPr>
        <w:t>d</w:t>
      </w:r>
      <w:r w:rsidR="0096780F" w:rsidRPr="006E34F3">
        <w:rPr>
          <w:rFonts w:ascii="Gisha" w:hAnsi="Gisha" w:cs="Gisha" w:hint="cs"/>
          <w:sz w:val="24"/>
          <w:szCs w:val="24"/>
        </w:rPr>
        <w:t xml:space="preserve"> the </w:t>
      </w:r>
      <w:r w:rsidR="00A1139C" w:rsidRPr="006E34F3">
        <w:rPr>
          <w:rFonts w:ascii="Gisha" w:hAnsi="Gisha" w:cs="Gisha" w:hint="cs"/>
          <w:sz w:val="24"/>
          <w:szCs w:val="24"/>
        </w:rPr>
        <w:t xml:space="preserve">cash </w:t>
      </w:r>
      <w:r w:rsidR="0096780F" w:rsidRPr="006E34F3">
        <w:rPr>
          <w:rFonts w:ascii="Gisha" w:hAnsi="Gisha" w:cs="Gisha" w:hint="cs"/>
          <w:sz w:val="24"/>
          <w:szCs w:val="24"/>
        </w:rPr>
        <w:t xml:space="preserve">ratio.  </w:t>
      </w:r>
      <w:r w:rsidR="003A0B1A" w:rsidRPr="006E34F3">
        <w:rPr>
          <w:rFonts w:ascii="Gisha" w:hAnsi="Gisha" w:cs="Gisha" w:hint="cs"/>
          <w:sz w:val="24"/>
          <w:szCs w:val="24"/>
        </w:rPr>
        <w:t xml:space="preserve">A </w:t>
      </w:r>
      <w:r w:rsidR="00561A41" w:rsidRPr="006E34F3">
        <w:rPr>
          <w:rFonts w:ascii="Gisha" w:hAnsi="Gisha" w:cs="Gisha" w:hint="cs"/>
          <w:sz w:val="24"/>
          <w:szCs w:val="24"/>
        </w:rPr>
        <w:t>possible</w:t>
      </w:r>
      <w:r w:rsidR="003A0B1A" w:rsidRPr="006E34F3">
        <w:rPr>
          <w:rFonts w:ascii="Gisha" w:hAnsi="Gisha" w:cs="Gisha" w:hint="cs"/>
          <w:sz w:val="24"/>
          <w:szCs w:val="24"/>
        </w:rPr>
        <w:t xml:space="preserve"> recession w</w:t>
      </w:r>
      <w:r w:rsidR="009E6D4A" w:rsidRPr="006E34F3">
        <w:rPr>
          <w:rFonts w:ascii="Gisha" w:hAnsi="Gisha" w:cs="Gisha" w:hint="cs"/>
          <w:sz w:val="24"/>
          <w:szCs w:val="24"/>
        </w:rPr>
        <w:t>i</w:t>
      </w:r>
      <w:r w:rsidR="003A0B1A" w:rsidRPr="006E34F3">
        <w:rPr>
          <w:rFonts w:ascii="Gisha" w:hAnsi="Gisha" w:cs="Gisha" w:hint="cs"/>
          <w:sz w:val="24"/>
          <w:szCs w:val="24"/>
        </w:rPr>
        <w:t xml:space="preserve">ll </w:t>
      </w:r>
      <w:r w:rsidR="004F0FF8" w:rsidRPr="006E34F3">
        <w:rPr>
          <w:rFonts w:ascii="Gisha" w:hAnsi="Gisha" w:cs="Gisha" w:hint="cs"/>
          <w:sz w:val="24"/>
          <w:szCs w:val="24"/>
        </w:rPr>
        <w:t xml:space="preserve">likely </w:t>
      </w:r>
      <w:r w:rsidR="003A0B1A" w:rsidRPr="006E34F3">
        <w:rPr>
          <w:rFonts w:ascii="Gisha" w:hAnsi="Gisha" w:cs="Gisha" w:hint="cs"/>
          <w:sz w:val="24"/>
          <w:szCs w:val="24"/>
        </w:rPr>
        <w:t xml:space="preserve">mean </w:t>
      </w:r>
      <w:r w:rsidR="004D14D0" w:rsidRPr="006E34F3">
        <w:rPr>
          <w:rFonts w:ascii="Gisha" w:hAnsi="Gisha" w:cs="Gisha" w:hint="cs"/>
          <w:sz w:val="24"/>
          <w:szCs w:val="24"/>
        </w:rPr>
        <w:t xml:space="preserve">even worse </w:t>
      </w:r>
      <w:r w:rsidR="004F0FF8" w:rsidRPr="006E34F3">
        <w:rPr>
          <w:rFonts w:ascii="Gisha" w:hAnsi="Gisha" w:cs="Gisha" w:hint="cs"/>
          <w:sz w:val="24"/>
          <w:szCs w:val="24"/>
        </w:rPr>
        <w:t xml:space="preserve">problems </w:t>
      </w:r>
      <w:r w:rsidR="003A0B1A" w:rsidRPr="006E34F3">
        <w:rPr>
          <w:rFonts w:ascii="Gisha" w:hAnsi="Gisha" w:cs="Gisha" w:hint="cs"/>
          <w:sz w:val="24"/>
          <w:szCs w:val="24"/>
        </w:rPr>
        <w:t>next year</w:t>
      </w:r>
      <w:r w:rsidR="0096780F" w:rsidRPr="006E34F3">
        <w:rPr>
          <w:rFonts w:ascii="Gisha" w:hAnsi="Gisha" w:cs="Gisha" w:hint="cs"/>
          <w:sz w:val="24"/>
          <w:szCs w:val="24"/>
        </w:rPr>
        <w:t>.</w:t>
      </w:r>
    </w:p>
    <w:p w14:paraId="2D084479" w14:textId="77777777" w:rsidR="003A0B1A" w:rsidRPr="006E34F3" w:rsidRDefault="003A0B1A" w:rsidP="006E34F3">
      <w:pPr>
        <w:spacing w:before="0" w:after="0" w:line="240" w:lineRule="auto"/>
        <w:ind w:left="360"/>
        <w:rPr>
          <w:rFonts w:ascii="Gisha" w:hAnsi="Gisha" w:cs="Gisha"/>
          <w:b/>
          <w:bCs/>
          <w:sz w:val="24"/>
          <w:szCs w:val="24"/>
        </w:rPr>
      </w:pPr>
    </w:p>
    <w:p w14:paraId="3137A2D6" w14:textId="77777777" w:rsidR="003A0B1A" w:rsidRPr="006E34F3" w:rsidRDefault="003A0B1A" w:rsidP="006E34F3">
      <w:pPr>
        <w:spacing w:before="0" w:after="0" w:line="240" w:lineRule="auto"/>
        <w:ind w:left="360"/>
        <w:rPr>
          <w:rFonts w:ascii="Gisha" w:hAnsi="Gisha" w:cs="Gisha"/>
          <w:b/>
          <w:bCs/>
          <w:sz w:val="24"/>
          <w:szCs w:val="24"/>
        </w:rPr>
      </w:pPr>
      <w:r w:rsidRPr="006E34F3">
        <w:rPr>
          <w:rFonts w:ascii="Gisha" w:hAnsi="Gisha" w:cs="Gisha" w:hint="cs"/>
          <w:b/>
          <w:bCs/>
          <w:sz w:val="24"/>
          <w:szCs w:val="24"/>
        </w:rPr>
        <w:t>Asset Management</w:t>
      </w:r>
    </w:p>
    <w:p w14:paraId="3E6EAD28" w14:textId="77777777" w:rsidR="007F605D" w:rsidRPr="006E34F3" w:rsidRDefault="007F605D" w:rsidP="006E34F3">
      <w:pPr>
        <w:spacing w:before="0" w:after="0" w:line="240" w:lineRule="auto"/>
        <w:rPr>
          <w:rFonts w:ascii="Gisha" w:hAnsi="Gisha" w:cs="Gisha"/>
          <w:sz w:val="24"/>
          <w:szCs w:val="24"/>
        </w:rPr>
      </w:pPr>
    </w:p>
    <w:p w14:paraId="36F5A0F6" w14:textId="77777777" w:rsidR="003A0B1A" w:rsidRPr="006E34F3" w:rsidRDefault="003A0B1A" w:rsidP="006E34F3">
      <w:pPr>
        <w:spacing w:before="0" w:after="0" w:line="240" w:lineRule="auto"/>
        <w:ind w:left="360"/>
        <w:rPr>
          <w:rFonts w:ascii="Gisha" w:hAnsi="Gisha" w:cs="Gisha"/>
          <w:sz w:val="24"/>
          <w:szCs w:val="24"/>
        </w:rPr>
      </w:pPr>
      <w:r w:rsidRPr="006E34F3">
        <w:rPr>
          <w:rFonts w:ascii="Gisha" w:hAnsi="Gisha" w:cs="Gisha" w:hint="cs"/>
          <w:sz w:val="24"/>
          <w:szCs w:val="24"/>
        </w:rPr>
        <w:t xml:space="preserve">Inventory turnover in days is </w:t>
      </w:r>
      <w:r w:rsidR="0096780F" w:rsidRPr="006E34F3">
        <w:rPr>
          <w:rFonts w:ascii="Gisha" w:hAnsi="Gisha" w:cs="Gisha" w:hint="cs"/>
          <w:sz w:val="24"/>
          <w:szCs w:val="24"/>
        </w:rPr>
        <w:t>increasing and is well above the industry average</w:t>
      </w:r>
      <w:r w:rsidR="004F0FF8" w:rsidRPr="006E34F3">
        <w:rPr>
          <w:rFonts w:ascii="Gisha" w:hAnsi="Gisha" w:cs="Gisha" w:hint="cs"/>
          <w:sz w:val="24"/>
          <w:szCs w:val="24"/>
        </w:rPr>
        <w:t xml:space="preserve"> for other high-end </w:t>
      </w:r>
      <w:r w:rsidR="00561A41" w:rsidRPr="006E34F3">
        <w:rPr>
          <w:rFonts w:ascii="Gisha" w:hAnsi="Gisha" w:cs="Gisha" w:hint="cs"/>
          <w:sz w:val="24"/>
          <w:szCs w:val="24"/>
        </w:rPr>
        <w:t xml:space="preserve">RV </w:t>
      </w:r>
      <w:r w:rsidR="004F0FF8" w:rsidRPr="006E34F3">
        <w:rPr>
          <w:rFonts w:ascii="Gisha" w:hAnsi="Gisha" w:cs="Gisha" w:hint="cs"/>
          <w:sz w:val="24"/>
          <w:szCs w:val="24"/>
        </w:rPr>
        <w:t>retailers</w:t>
      </w:r>
      <w:r w:rsidR="0096780F" w:rsidRPr="006E34F3">
        <w:rPr>
          <w:rFonts w:ascii="Gisha" w:hAnsi="Gisha" w:cs="Gisha" w:hint="cs"/>
          <w:sz w:val="24"/>
          <w:szCs w:val="24"/>
        </w:rPr>
        <w:t xml:space="preserve">.  </w:t>
      </w:r>
      <w:r w:rsidR="00841BEF" w:rsidRPr="006E34F3">
        <w:rPr>
          <w:rFonts w:ascii="Gisha" w:hAnsi="Gisha" w:cs="Gisha" w:hint="cs"/>
          <w:sz w:val="24"/>
          <w:szCs w:val="24"/>
        </w:rPr>
        <w:t xml:space="preserve">The large increase in this ratio in 2012 was due to </w:t>
      </w:r>
      <w:r w:rsidR="00561A41" w:rsidRPr="006E34F3">
        <w:rPr>
          <w:rFonts w:ascii="Gisha" w:hAnsi="Gisha" w:cs="Gisha" w:hint="cs"/>
          <w:sz w:val="24"/>
          <w:szCs w:val="24"/>
        </w:rPr>
        <w:t xml:space="preserve">a </w:t>
      </w:r>
      <w:r w:rsidR="00841BEF" w:rsidRPr="006E34F3">
        <w:rPr>
          <w:rFonts w:ascii="Gisha" w:hAnsi="Gisha" w:cs="Gisha" w:hint="cs"/>
          <w:sz w:val="24"/>
          <w:szCs w:val="24"/>
        </w:rPr>
        <w:t xml:space="preserve">change in business strategy to sell high-margin, new units to wealthier clients.  </w:t>
      </w:r>
      <w:r w:rsidR="004F0FF8" w:rsidRPr="006E34F3">
        <w:rPr>
          <w:rFonts w:ascii="Gisha" w:hAnsi="Gisha" w:cs="Gisha" w:hint="cs"/>
          <w:sz w:val="24"/>
          <w:szCs w:val="24"/>
        </w:rPr>
        <w:t xml:space="preserve">Excessive stock, strong </w:t>
      </w:r>
      <w:r w:rsidRPr="006E34F3">
        <w:rPr>
          <w:rFonts w:ascii="Gisha" w:hAnsi="Gisha" w:cs="Gisha" w:hint="cs"/>
          <w:sz w:val="24"/>
          <w:szCs w:val="24"/>
        </w:rPr>
        <w:t>competition</w:t>
      </w:r>
      <w:r w:rsidR="004F0FF8" w:rsidRPr="006E34F3">
        <w:rPr>
          <w:rFonts w:ascii="Gisha" w:hAnsi="Gisha" w:cs="Gisha" w:hint="cs"/>
          <w:sz w:val="24"/>
          <w:szCs w:val="24"/>
        </w:rPr>
        <w:t xml:space="preserve"> from dealers in Kelowna and the Lower Mainland</w:t>
      </w:r>
      <w:r w:rsidRPr="006E34F3">
        <w:rPr>
          <w:rFonts w:ascii="Gisha" w:hAnsi="Gisha" w:cs="Gisha" w:hint="cs"/>
          <w:sz w:val="24"/>
          <w:szCs w:val="24"/>
        </w:rPr>
        <w:t xml:space="preserve">, </w:t>
      </w:r>
      <w:r w:rsidRPr="006E34F3">
        <w:rPr>
          <w:rFonts w:ascii="Gisha" w:hAnsi="Gisha" w:cs="Gisha" w:hint="cs"/>
          <w:sz w:val="24"/>
          <w:szCs w:val="24"/>
        </w:rPr>
        <w:lastRenderedPageBreak/>
        <w:t>construction interruptions</w:t>
      </w:r>
      <w:r w:rsidR="00A1139C" w:rsidRPr="006E34F3">
        <w:rPr>
          <w:rFonts w:ascii="Gisha" w:hAnsi="Gisha" w:cs="Gisha" w:hint="cs"/>
          <w:sz w:val="24"/>
          <w:szCs w:val="24"/>
        </w:rPr>
        <w:t xml:space="preserve"> during the year</w:t>
      </w:r>
      <w:r w:rsidRPr="006E34F3">
        <w:rPr>
          <w:rFonts w:ascii="Gisha" w:hAnsi="Gisha" w:cs="Gisha" w:hint="cs"/>
          <w:sz w:val="24"/>
          <w:szCs w:val="24"/>
        </w:rPr>
        <w:t xml:space="preserve">, </w:t>
      </w:r>
      <w:r w:rsidR="00561A41" w:rsidRPr="006E34F3">
        <w:rPr>
          <w:rFonts w:ascii="Gisha" w:hAnsi="Gisha" w:cs="Gisha" w:hint="cs"/>
          <w:sz w:val="24"/>
          <w:szCs w:val="24"/>
        </w:rPr>
        <w:t xml:space="preserve">a </w:t>
      </w:r>
      <w:r w:rsidRPr="006E34F3">
        <w:rPr>
          <w:rFonts w:ascii="Gisha" w:hAnsi="Gisha" w:cs="Gisha" w:hint="cs"/>
          <w:sz w:val="24"/>
          <w:szCs w:val="24"/>
        </w:rPr>
        <w:t>non-commissioned sales staff with little incentive to sell, and confusion by customers about the RV Store’s new target</w:t>
      </w:r>
      <w:r w:rsidR="00A1139C" w:rsidRPr="006E34F3">
        <w:rPr>
          <w:rFonts w:ascii="Gisha" w:hAnsi="Gisha" w:cs="Gisha" w:hint="cs"/>
          <w:sz w:val="24"/>
          <w:szCs w:val="24"/>
        </w:rPr>
        <w:t xml:space="preserve"> </w:t>
      </w:r>
      <w:r w:rsidR="00561A41" w:rsidRPr="006E34F3">
        <w:rPr>
          <w:rFonts w:ascii="Gisha" w:hAnsi="Gisha" w:cs="Gisha" w:hint="cs"/>
          <w:sz w:val="24"/>
          <w:szCs w:val="24"/>
        </w:rPr>
        <w:t xml:space="preserve">market </w:t>
      </w:r>
      <w:r w:rsidR="00A1139C" w:rsidRPr="006E34F3">
        <w:rPr>
          <w:rFonts w:ascii="Gisha" w:hAnsi="Gisha" w:cs="Gisha" w:hint="cs"/>
          <w:sz w:val="24"/>
          <w:szCs w:val="24"/>
        </w:rPr>
        <w:t xml:space="preserve">are </w:t>
      </w:r>
      <w:r w:rsidRPr="006E34F3">
        <w:rPr>
          <w:rFonts w:ascii="Gisha" w:hAnsi="Gisha" w:cs="Gisha" w:hint="cs"/>
          <w:sz w:val="24"/>
          <w:szCs w:val="24"/>
        </w:rPr>
        <w:t xml:space="preserve">the </w:t>
      </w:r>
      <w:r w:rsidR="00A1139C" w:rsidRPr="006E34F3">
        <w:rPr>
          <w:rFonts w:ascii="Gisha" w:hAnsi="Gisha" w:cs="Gisha" w:hint="cs"/>
          <w:sz w:val="24"/>
          <w:szCs w:val="24"/>
        </w:rPr>
        <w:t xml:space="preserve">likely </w:t>
      </w:r>
      <w:r w:rsidRPr="006E34F3">
        <w:rPr>
          <w:rFonts w:ascii="Gisha" w:hAnsi="Gisha" w:cs="Gisha" w:hint="cs"/>
          <w:sz w:val="24"/>
          <w:szCs w:val="24"/>
        </w:rPr>
        <w:t>causes</w:t>
      </w:r>
      <w:r w:rsidR="007F605D" w:rsidRPr="006E34F3">
        <w:rPr>
          <w:rFonts w:ascii="Gisha" w:hAnsi="Gisha" w:cs="Gisha" w:hint="cs"/>
          <w:sz w:val="24"/>
          <w:szCs w:val="24"/>
        </w:rPr>
        <w:t>.</w:t>
      </w:r>
    </w:p>
    <w:p w14:paraId="082CD782" w14:textId="77777777" w:rsidR="007F605D" w:rsidRPr="006E34F3" w:rsidRDefault="007F605D" w:rsidP="006E34F3">
      <w:pPr>
        <w:spacing w:before="0" w:after="0" w:line="240" w:lineRule="auto"/>
        <w:ind w:left="360"/>
        <w:rPr>
          <w:rFonts w:ascii="Gisha" w:hAnsi="Gisha" w:cs="Gisha"/>
          <w:sz w:val="24"/>
          <w:szCs w:val="24"/>
        </w:rPr>
      </w:pPr>
    </w:p>
    <w:p w14:paraId="3B545D69" w14:textId="77777777" w:rsidR="003A0B1A" w:rsidRPr="006E34F3" w:rsidRDefault="003A0B1A" w:rsidP="006E34F3">
      <w:pPr>
        <w:spacing w:before="0" w:after="0" w:line="240" w:lineRule="auto"/>
        <w:ind w:left="360"/>
        <w:rPr>
          <w:rFonts w:ascii="Gisha" w:hAnsi="Gisha" w:cs="Gisha"/>
          <w:sz w:val="24"/>
          <w:szCs w:val="24"/>
        </w:rPr>
      </w:pPr>
      <w:r w:rsidRPr="006E34F3">
        <w:rPr>
          <w:rFonts w:ascii="Gisha" w:hAnsi="Gisha" w:cs="Gisha" w:hint="cs"/>
          <w:sz w:val="24"/>
          <w:szCs w:val="24"/>
        </w:rPr>
        <w:t>A</w:t>
      </w:r>
      <w:r w:rsidR="00561A41" w:rsidRPr="006E34F3">
        <w:rPr>
          <w:rFonts w:ascii="Gisha" w:hAnsi="Gisha" w:cs="Gisha" w:hint="cs"/>
          <w:sz w:val="24"/>
          <w:szCs w:val="24"/>
        </w:rPr>
        <w:t>ccounts receivable</w:t>
      </w:r>
      <w:r w:rsidRPr="006E34F3">
        <w:rPr>
          <w:rFonts w:ascii="Gisha" w:hAnsi="Gisha" w:cs="Gisha" w:hint="cs"/>
          <w:sz w:val="24"/>
          <w:szCs w:val="24"/>
        </w:rPr>
        <w:t xml:space="preserve"> turnover in days is above the industry average due to lax practi</w:t>
      </w:r>
      <w:r w:rsidR="007F605D" w:rsidRPr="006E34F3">
        <w:rPr>
          <w:rFonts w:ascii="Gisha" w:hAnsi="Gisha" w:cs="Gisha" w:hint="cs"/>
          <w:sz w:val="24"/>
          <w:szCs w:val="24"/>
        </w:rPr>
        <w:t>c</w:t>
      </w:r>
      <w:r w:rsidRPr="006E34F3">
        <w:rPr>
          <w:rFonts w:ascii="Gisha" w:hAnsi="Gisha" w:cs="Gisha" w:hint="cs"/>
          <w:sz w:val="24"/>
          <w:szCs w:val="24"/>
        </w:rPr>
        <w:t xml:space="preserve">es </w:t>
      </w:r>
      <w:r w:rsidR="004F0FF8" w:rsidRPr="006E34F3">
        <w:rPr>
          <w:rFonts w:ascii="Gisha" w:hAnsi="Gisha" w:cs="Gisha" w:hint="cs"/>
          <w:sz w:val="24"/>
          <w:szCs w:val="24"/>
        </w:rPr>
        <w:t xml:space="preserve">when </w:t>
      </w:r>
      <w:r w:rsidRPr="006E34F3">
        <w:rPr>
          <w:rFonts w:ascii="Gisha" w:hAnsi="Gisha" w:cs="Gisha" w:hint="cs"/>
          <w:sz w:val="24"/>
          <w:szCs w:val="24"/>
        </w:rPr>
        <w:t xml:space="preserve">selling </w:t>
      </w:r>
      <w:r w:rsidR="004F0FF8" w:rsidRPr="006E34F3">
        <w:rPr>
          <w:rFonts w:ascii="Gisha" w:hAnsi="Gisha" w:cs="Gisha" w:hint="cs"/>
          <w:sz w:val="24"/>
          <w:szCs w:val="24"/>
        </w:rPr>
        <w:t xml:space="preserve">sales contracts </w:t>
      </w:r>
      <w:r w:rsidRPr="006E34F3">
        <w:rPr>
          <w:rFonts w:ascii="Gisha" w:hAnsi="Gisha" w:cs="Gisha" w:hint="cs"/>
          <w:sz w:val="24"/>
          <w:szCs w:val="24"/>
        </w:rPr>
        <w:t>to the factor</w:t>
      </w:r>
      <w:r w:rsidR="0096780F" w:rsidRPr="006E34F3">
        <w:rPr>
          <w:rFonts w:ascii="Gisha" w:hAnsi="Gisha" w:cs="Gisha" w:hint="cs"/>
          <w:sz w:val="24"/>
          <w:szCs w:val="24"/>
        </w:rPr>
        <w:t>.</w:t>
      </w:r>
    </w:p>
    <w:p w14:paraId="2E904E0D" w14:textId="77777777" w:rsidR="007F605D" w:rsidRPr="006E34F3" w:rsidRDefault="007F605D" w:rsidP="006E34F3">
      <w:pPr>
        <w:spacing w:before="0" w:after="0" w:line="240" w:lineRule="auto"/>
        <w:ind w:left="360"/>
        <w:rPr>
          <w:rFonts w:ascii="Gisha" w:hAnsi="Gisha" w:cs="Gisha"/>
          <w:sz w:val="24"/>
          <w:szCs w:val="24"/>
        </w:rPr>
      </w:pPr>
    </w:p>
    <w:p w14:paraId="710F1872" w14:textId="298AB772" w:rsidR="003A0B1A" w:rsidRPr="006E34F3" w:rsidRDefault="003A0B1A" w:rsidP="006E34F3">
      <w:pPr>
        <w:spacing w:before="0" w:after="0" w:line="240" w:lineRule="auto"/>
        <w:ind w:left="360"/>
        <w:rPr>
          <w:rFonts w:ascii="Gisha" w:hAnsi="Gisha" w:cs="Gisha"/>
          <w:sz w:val="24"/>
          <w:szCs w:val="24"/>
        </w:rPr>
      </w:pPr>
      <w:r w:rsidRPr="006E34F3">
        <w:rPr>
          <w:rFonts w:ascii="Gisha" w:hAnsi="Gisha" w:cs="Gisha" w:hint="cs"/>
          <w:sz w:val="24"/>
          <w:szCs w:val="24"/>
        </w:rPr>
        <w:t xml:space="preserve">Early payment discounts are no longer being taken advantage of on the </w:t>
      </w:r>
      <w:r w:rsidR="00561A41" w:rsidRPr="006E34F3">
        <w:rPr>
          <w:rFonts w:ascii="Gisha" w:hAnsi="Gisha" w:cs="Gisha" w:hint="cs"/>
          <w:sz w:val="24"/>
          <w:szCs w:val="24"/>
        </w:rPr>
        <w:t>accounts payable</w:t>
      </w:r>
      <w:r w:rsidRPr="006E34F3">
        <w:rPr>
          <w:rFonts w:ascii="Gisha" w:hAnsi="Gisha" w:cs="Gisha" w:hint="cs"/>
          <w:sz w:val="24"/>
          <w:szCs w:val="24"/>
        </w:rPr>
        <w:t xml:space="preserve"> which is quite expensiv</w:t>
      </w:r>
      <w:r w:rsidR="0096780F" w:rsidRPr="006E34F3">
        <w:rPr>
          <w:rFonts w:ascii="Gisha" w:hAnsi="Gisha" w:cs="Gisha" w:hint="cs"/>
          <w:sz w:val="24"/>
          <w:szCs w:val="24"/>
        </w:rPr>
        <w:t xml:space="preserve">e.  </w:t>
      </w:r>
      <w:r w:rsidR="00561A41" w:rsidRPr="006E34F3">
        <w:rPr>
          <w:rFonts w:ascii="Gisha" w:hAnsi="Gisha" w:cs="Gisha" w:hint="cs"/>
          <w:sz w:val="24"/>
          <w:szCs w:val="24"/>
        </w:rPr>
        <w:t xml:space="preserve">Accounts payable </w:t>
      </w:r>
      <w:r w:rsidRPr="006E34F3">
        <w:rPr>
          <w:rFonts w:ascii="Gisha" w:hAnsi="Gisha" w:cs="Gisha" w:hint="cs"/>
          <w:sz w:val="24"/>
          <w:szCs w:val="24"/>
        </w:rPr>
        <w:t xml:space="preserve">are being </w:t>
      </w:r>
      <w:r w:rsidR="00DC0FDE">
        <w:rPr>
          <w:rFonts w:ascii="Gisha" w:hAnsi="Gisha" w:cs="Gisha"/>
          <w:sz w:val="24"/>
          <w:szCs w:val="24"/>
        </w:rPr>
        <w:t>“s</w:t>
      </w:r>
      <w:r w:rsidRPr="006E34F3">
        <w:rPr>
          <w:rFonts w:ascii="Gisha" w:hAnsi="Gisha" w:cs="Gisha" w:hint="cs"/>
          <w:sz w:val="24"/>
          <w:szCs w:val="24"/>
        </w:rPr>
        <w:t>tretched</w:t>
      </w:r>
      <w:r w:rsidR="00DC0FDE">
        <w:rPr>
          <w:rFonts w:ascii="Gisha" w:hAnsi="Gisha" w:cs="Gisha"/>
          <w:sz w:val="24"/>
          <w:szCs w:val="24"/>
        </w:rPr>
        <w:t>”</w:t>
      </w:r>
      <w:r w:rsidRPr="006E34F3">
        <w:rPr>
          <w:rFonts w:ascii="Gisha" w:hAnsi="Gisha" w:cs="Gisha" w:hint="cs"/>
          <w:sz w:val="24"/>
          <w:szCs w:val="24"/>
        </w:rPr>
        <w:t xml:space="preserve"> beyond the stated collection period of net 30, which could hurt the company’s credit ratin</w:t>
      </w:r>
      <w:r w:rsidR="0096780F" w:rsidRPr="006E34F3">
        <w:rPr>
          <w:rFonts w:ascii="Gisha" w:hAnsi="Gisha" w:cs="Gisha" w:hint="cs"/>
          <w:sz w:val="24"/>
          <w:szCs w:val="24"/>
        </w:rPr>
        <w:t xml:space="preserve">g and </w:t>
      </w:r>
      <w:r w:rsidR="00C9710A" w:rsidRPr="006E34F3">
        <w:rPr>
          <w:rFonts w:ascii="Gisha" w:hAnsi="Gisha" w:cs="Gisha" w:hint="cs"/>
          <w:sz w:val="24"/>
          <w:szCs w:val="24"/>
        </w:rPr>
        <w:t xml:space="preserve">caused them to be </w:t>
      </w:r>
      <w:r w:rsidR="0096780F" w:rsidRPr="006E34F3">
        <w:rPr>
          <w:rFonts w:ascii="Gisha" w:hAnsi="Gisha" w:cs="Gisha" w:hint="cs"/>
          <w:sz w:val="24"/>
          <w:szCs w:val="24"/>
        </w:rPr>
        <w:t>place</w:t>
      </w:r>
      <w:r w:rsidR="00C9710A" w:rsidRPr="006E34F3">
        <w:rPr>
          <w:rFonts w:ascii="Gisha" w:hAnsi="Gisha" w:cs="Gisha" w:hint="cs"/>
          <w:sz w:val="24"/>
          <w:szCs w:val="24"/>
        </w:rPr>
        <w:t>d</w:t>
      </w:r>
      <w:r w:rsidR="0096780F" w:rsidRPr="006E34F3">
        <w:rPr>
          <w:rFonts w:ascii="Gisha" w:hAnsi="Gisha" w:cs="Gisha" w:hint="cs"/>
          <w:sz w:val="24"/>
          <w:szCs w:val="24"/>
        </w:rPr>
        <w:t xml:space="preserve"> on COD or CBD.</w:t>
      </w:r>
    </w:p>
    <w:p w14:paraId="6B29B171" w14:textId="77777777" w:rsidR="007F605D" w:rsidRPr="006E34F3" w:rsidRDefault="007F605D" w:rsidP="006E34F3">
      <w:pPr>
        <w:spacing w:before="0" w:after="0" w:line="240" w:lineRule="auto"/>
        <w:ind w:left="360"/>
        <w:rPr>
          <w:rFonts w:ascii="Gisha" w:hAnsi="Gisha" w:cs="Gisha"/>
          <w:sz w:val="24"/>
          <w:szCs w:val="24"/>
        </w:rPr>
      </w:pPr>
    </w:p>
    <w:p w14:paraId="398928C6" w14:textId="59062097" w:rsidR="003A0B1A" w:rsidRPr="006E34F3" w:rsidRDefault="003A0B1A" w:rsidP="006E34F3">
      <w:pPr>
        <w:spacing w:before="0" w:after="0" w:line="240" w:lineRule="auto"/>
        <w:ind w:left="360"/>
        <w:rPr>
          <w:rFonts w:ascii="Gisha" w:hAnsi="Gisha" w:cs="Gisha"/>
          <w:sz w:val="24"/>
          <w:szCs w:val="24"/>
        </w:rPr>
      </w:pPr>
      <w:r w:rsidRPr="006E34F3">
        <w:rPr>
          <w:rFonts w:ascii="Gisha" w:hAnsi="Gisha" w:cs="Gisha" w:hint="cs"/>
          <w:sz w:val="24"/>
          <w:szCs w:val="24"/>
        </w:rPr>
        <w:t xml:space="preserve">Fixed asset turnover is below the industry average as a result of the imprudent expansion of the sales facility including five service bays </w:t>
      </w:r>
      <w:r w:rsidR="00327DC4">
        <w:rPr>
          <w:rFonts w:ascii="Gisha" w:hAnsi="Gisha" w:cs="Gisha"/>
          <w:sz w:val="24"/>
          <w:szCs w:val="24"/>
        </w:rPr>
        <w:t xml:space="preserve">that </w:t>
      </w:r>
      <w:r w:rsidRPr="006E34F3">
        <w:rPr>
          <w:rFonts w:ascii="Gisha" w:hAnsi="Gisha" w:cs="Gisha" w:hint="cs"/>
          <w:sz w:val="24"/>
          <w:szCs w:val="24"/>
        </w:rPr>
        <w:t xml:space="preserve">are </w:t>
      </w:r>
      <w:r w:rsidR="0082367B" w:rsidRPr="006E34F3">
        <w:rPr>
          <w:rFonts w:ascii="Gisha" w:hAnsi="Gisha" w:cs="Gisha" w:hint="cs"/>
          <w:sz w:val="24"/>
          <w:szCs w:val="24"/>
        </w:rPr>
        <w:t>underutilized</w:t>
      </w:r>
      <w:r w:rsidR="0096780F" w:rsidRPr="006E34F3">
        <w:rPr>
          <w:rFonts w:ascii="Gisha" w:hAnsi="Gisha" w:cs="Gisha" w:hint="cs"/>
          <w:sz w:val="24"/>
          <w:szCs w:val="24"/>
        </w:rPr>
        <w:t>.</w:t>
      </w:r>
      <w:r w:rsidR="0082367B" w:rsidRPr="006E34F3">
        <w:rPr>
          <w:rFonts w:ascii="Gisha" w:hAnsi="Gisha" w:cs="Gisha" w:hint="cs"/>
          <w:sz w:val="24"/>
          <w:szCs w:val="24"/>
        </w:rPr>
        <w:t xml:space="preserve">  Sales are also expanding slowly as it </w:t>
      </w:r>
      <w:r w:rsidR="00A1139C" w:rsidRPr="006E34F3">
        <w:rPr>
          <w:rFonts w:ascii="Gisha" w:hAnsi="Gisha" w:cs="Gisha" w:hint="cs"/>
          <w:sz w:val="24"/>
          <w:szCs w:val="24"/>
        </w:rPr>
        <w:t xml:space="preserve">takes time to </w:t>
      </w:r>
      <w:r w:rsidR="0082367B" w:rsidRPr="006E34F3">
        <w:rPr>
          <w:rFonts w:ascii="Gisha" w:hAnsi="Gisha" w:cs="Gisha" w:hint="cs"/>
          <w:sz w:val="24"/>
          <w:szCs w:val="24"/>
        </w:rPr>
        <w:t xml:space="preserve">develop a new clientele.  </w:t>
      </w:r>
      <w:r w:rsidR="00A1139C" w:rsidRPr="006E34F3">
        <w:rPr>
          <w:rFonts w:ascii="Gisha" w:hAnsi="Gisha" w:cs="Gisha" w:hint="cs"/>
          <w:sz w:val="24"/>
          <w:szCs w:val="24"/>
        </w:rPr>
        <w:t>Recession w</w:t>
      </w:r>
      <w:r w:rsidR="0082367B" w:rsidRPr="006E34F3">
        <w:rPr>
          <w:rFonts w:ascii="Gisha" w:hAnsi="Gisha" w:cs="Gisha" w:hint="cs"/>
          <w:sz w:val="24"/>
          <w:szCs w:val="24"/>
        </w:rPr>
        <w:t xml:space="preserve">orries and competition from </w:t>
      </w:r>
      <w:r w:rsidR="00A1139C" w:rsidRPr="006E34F3">
        <w:rPr>
          <w:rFonts w:ascii="Gisha" w:hAnsi="Gisha" w:cs="Gisha" w:hint="cs"/>
          <w:sz w:val="24"/>
          <w:szCs w:val="24"/>
        </w:rPr>
        <w:t xml:space="preserve">other </w:t>
      </w:r>
      <w:r w:rsidR="00561A41" w:rsidRPr="006E34F3">
        <w:rPr>
          <w:rFonts w:ascii="Gisha" w:hAnsi="Gisha" w:cs="Gisha" w:hint="cs"/>
          <w:sz w:val="24"/>
          <w:szCs w:val="24"/>
        </w:rPr>
        <w:t xml:space="preserve">retailers in </w:t>
      </w:r>
      <w:r w:rsidR="00A1139C" w:rsidRPr="006E34F3">
        <w:rPr>
          <w:rFonts w:ascii="Gisha" w:hAnsi="Gisha" w:cs="Gisha" w:hint="cs"/>
          <w:sz w:val="24"/>
          <w:szCs w:val="24"/>
        </w:rPr>
        <w:t xml:space="preserve">Kelowna and the </w:t>
      </w:r>
      <w:r w:rsidR="0082367B" w:rsidRPr="006E34F3">
        <w:rPr>
          <w:rFonts w:ascii="Gisha" w:hAnsi="Gisha" w:cs="Gisha" w:hint="cs"/>
          <w:sz w:val="24"/>
          <w:szCs w:val="24"/>
        </w:rPr>
        <w:t xml:space="preserve">Lower Mainland </w:t>
      </w:r>
      <w:r w:rsidR="00561A41" w:rsidRPr="006E34F3">
        <w:rPr>
          <w:rFonts w:ascii="Gisha" w:hAnsi="Gisha" w:cs="Gisha" w:hint="cs"/>
          <w:sz w:val="24"/>
          <w:szCs w:val="24"/>
        </w:rPr>
        <w:t>is also a problem</w:t>
      </w:r>
      <w:r w:rsidR="0082367B" w:rsidRPr="006E34F3">
        <w:rPr>
          <w:rFonts w:ascii="Gisha" w:hAnsi="Gisha" w:cs="Gisha" w:hint="cs"/>
          <w:sz w:val="24"/>
          <w:szCs w:val="24"/>
        </w:rPr>
        <w:t>.</w:t>
      </w:r>
    </w:p>
    <w:p w14:paraId="5DEDFCFC" w14:textId="77777777" w:rsidR="003A0B1A" w:rsidRPr="006E34F3" w:rsidRDefault="003A0B1A" w:rsidP="006E34F3">
      <w:pPr>
        <w:keepNext/>
        <w:spacing w:before="0" w:after="0" w:line="240" w:lineRule="auto"/>
        <w:rPr>
          <w:rFonts w:ascii="Gisha" w:hAnsi="Gisha" w:cs="Gisha"/>
          <w:b/>
          <w:bCs/>
          <w:sz w:val="24"/>
          <w:szCs w:val="24"/>
        </w:rPr>
      </w:pPr>
    </w:p>
    <w:p w14:paraId="0E0F2D36" w14:textId="1DB7B4E4" w:rsidR="003A0B1A" w:rsidRPr="006E34F3" w:rsidRDefault="003A0B1A" w:rsidP="006E34F3">
      <w:pPr>
        <w:keepNext/>
        <w:spacing w:before="0" w:after="0" w:line="240" w:lineRule="auto"/>
        <w:ind w:left="360"/>
        <w:rPr>
          <w:rFonts w:ascii="Gisha" w:hAnsi="Gisha" w:cs="Gisha"/>
          <w:b/>
          <w:bCs/>
          <w:sz w:val="24"/>
          <w:szCs w:val="24"/>
        </w:rPr>
      </w:pPr>
      <w:r w:rsidRPr="006E34F3">
        <w:rPr>
          <w:rFonts w:ascii="Gisha" w:hAnsi="Gisha" w:cs="Gisha" w:hint="cs"/>
          <w:b/>
          <w:bCs/>
          <w:sz w:val="24"/>
          <w:szCs w:val="24"/>
        </w:rPr>
        <w:t>Long-term Debt</w:t>
      </w:r>
      <w:r w:rsidR="00327DC4">
        <w:rPr>
          <w:rFonts w:ascii="Gisha" w:hAnsi="Gisha" w:cs="Gisha"/>
          <w:b/>
          <w:bCs/>
          <w:sz w:val="24"/>
          <w:szCs w:val="24"/>
        </w:rPr>
        <w:t>-</w:t>
      </w:r>
      <w:r w:rsidRPr="006E34F3">
        <w:rPr>
          <w:rFonts w:ascii="Gisha" w:hAnsi="Gisha" w:cs="Gisha" w:hint="cs"/>
          <w:b/>
          <w:bCs/>
          <w:sz w:val="24"/>
          <w:szCs w:val="24"/>
        </w:rPr>
        <w:t>Paying Ability</w:t>
      </w:r>
    </w:p>
    <w:p w14:paraId="7746260A" w14:textId="77777777" w:rsidR="007F605D" w:rsidRPr="006E34F3" w:rsidRDefault="007F605D" w:rsidP="006E34F3">
      <w:pPr>
        <w:pStyle w:val="ListParagraph"/>
        <w:spacing w:before="0" w:after="0" w:line="240" w:lineRule="auto"/>
        <w:ind w:left="1080" w:firstLine="0"/>
        <w:rPr>
          <w:rFonts w:ascii="Gisha" w:hAnsi="Gisha" w:cs="Gisha"/>
          <w:sz w:val="24"/>
          <w:szCs w:val="24"/>
        </w:rPr>
      </w:pPr>
    </w:p>
    <w:p w14:paraId="592E3B07" w14:textId="20E730CE" w:rsidR="003A0B1A" w:rsidRPr="006E34F3" w:rsidRDefault="0082367B" w:rsidP="006E34F3">
      <w:pPr>
        <w:spacing w:before="0" w:after="0" w:line="240" w:lineRule="auto"/>
        <w:ind w:left="360"/>
        <w:rPr>
          <w:rFonts w:ascii="Gisha" w:hAnsi="Gisha" w:cs="Gisha"/>
          <w:sz w:val="24"/>
          <w:szCs w:val="24"/>
        </w:rPr>
      </w:pPr>
      <w:r w:rsidRPr="006E34F3">
        <w:rPr>
          <w:rFonts w:ascii="Gisha" w:hAnsi="Gisha" w:cs="Gisha" w:hint="cs"/>
          <w:sz w:val="24"/>
          <w:szCs w:val="24"/>
        </w:rPr>
        <w:t>Long-term debt to total capitalization is increasing and well above</w:t>
      </w:r>
      <w:r w:rsidR="003A0B1A" w:rsidRPr="006E34F3">
        <w:rPr>
          <w:rFonts w:ascii="Gisha" w:hAnsi="Gisha" w:cs="Gisha" w:hint="cs"/>
          <w:sz w:val="24"/>
          <w:szCs w:val="24"/>
        </w:rPr>
        <w:t xml:space="preserve"> the industry averag</w:t>
      </w:r>
      <w:r w:rsidRPr="006E34F3">
        <w:rPr>
          <w:rFonts w:ascii="Gisha" w:hAnsi="Gisha" w:cs="Gisha" w:hint="cs"/>
          <w:sz w:val="24"/>
          <w:szCs w:val="24"/>
        </w:rPr>
        <w:t xml:space="preserve">e.  Funds are </w:t>
      </w:r>
      <w:r w:rsidR="003A0B1A" w:rsidRPr="006E34F3">
        <w:rPr>
          <w:rFonts w:ascii="Gisha" w:hAnsi="Gisha" w:cs="Gisha" w:hint="cs"/>
          <w:sz w:val="24"/>
          <w:szCs w:val="24"/>
        </w:rPr>
        <w:t>being used to finance the capital expansion and the inventory build-u</w:t>
      </w:r>
      <w:r w:rsidRPr="006E34F3">
        <w:rPr>
          <w:rFonts w:ascii="Gisha" w:hAnsi="Gisha" w:cs="Gisha" w:hint="cs"/>
          <w:sz w:val="24"/>
          <w:szCs w:val="24"/>
        </w:rPr>
        <w:t xml:space="preserve">p.  </w:t>
      </w:r>
      <w:r w:rsidR="003A0B1A" w:rsidRPr="006E34F3">
        <w:rPr>
          <w:rFonts w:ascii="Gisha" w:hAnsi="Gisha" w:cs="Gisha" w:hint="cs"/>
          <w:sz w:val="24"/>
          <w:szCs w:val="24"/>
        </w:rPr>
        <w:t>Greatly reduced profitability and high</w:t>
      </w:r>
      <w:r w:rsidR="00327DC4">
        <w:rPr>
          <w:rFonts w:ascii="Gisha" w:hAnsi="Gisha" w:cs="Gisha"/>
          <w:sz w:val="24"/>
          <w:szCs w:val="24"/>
        </w:rPr>
        <w:t xml:space="preserve">er </w:t>
      </w:r>
      <w:r w:rsidR="003A0B1A" w:rsidRPr="006E34F3">
        <w:rPr>
          <w:rFonts w:ascii="Gisha" w:hAnsi="Gisha" w:cs="Gisha" w:hint="cs"/>
          <w:sz w:val="24"/>
          <w:szCs w:val="24"/>
        </w:rPr>
        <w:t xml:space="preserve">interest </w:t>
      </w:r>
      <w:r w:rsidRPr="006E34F3">
        <w:rPr>
          <w:rFonts w:ascii="Gisha" w:hAnsi="Gisha" w:cs="Gisha" w:hint="cs"/>
          <w:sz w:val="24"/>
          <w:szCs w:val="24"/>
        </w:rPr>
        <w:t>expenses</w:t>
      </w:r>
      <w:r w:rsidR="003A0B1A" w:rsidRPr="006E34F3">
        <w:rPr>
          <w:rFonts w:ascii="Gisha" w:hAnsi="Gisha" w:cs="Gisha" w:hint="cs"/>
          <w:sz w:val="24"/>
          <w:szCs w:val="24"/>
        </w:rPr>
        <w:t xml:space="preserve"> put the company in violation of its times interest earned </w:t>
      </w:r>
      <w:r w:rsidR="00327DC4">
        <w:rPr>
          <w:rFonts w:ascii="Gisha" w:hAnsi="Gisha" w:cs="Gisha"/>
          <w:sz w:val="24"/>
          <w:szCs w:val="24"/>
        </w:rPr>
        <w:t xml:space="preserve">ratio </w:t>
      </w:r>
      <w:r w:rsidR="003A0B1A" w:rsidRPr="006E34F3">
        <w:rPr>
          <w:rFonts w:ascii="Gisha" w:hAnsi="Gisha" w:cs="Gisha" w:hint="cs"/>
          <w:sz w:val="24"/>
          <w:szCs w:val="24"/>
        </w:rPr>
        <w:t>requirement</w:t>
      </w:r>
      <w:r w:rsidRPr="006E34F3">
        <w:rPr>
          <w:rFonts w:ascii="Gisha" w:hAnsi="Gisha" w:cs="Gisha" w:hint="cs"/>
          <w:sz w:val="24"/>
          <w:szCs w:val="24"/>
        </w:rPr>
        <w:t xml:space="preserve"> so it</w:t>
      </w:r>
      <w:r w:rsidR="00A1139C" w:rsidRPr="006E34F3">
        <w:rPr>
          <w:rFonts w:ascii="Gisha" w:hAnsi="Gisha" w:cs="Gisha" w:hint="cs"/>
          <w:sz w:val="24"/>
          <w:szCs w:val="24"/>
        </w:rPr>
        <w:t>s</w:t>
      </w:r>
      <w:r w:rsidRPr="006E34F3">
        <w:rPr>
          <w:rFonts w:ascii="Gisha" w:hAnsi="Gisha" w:cs="Gisha" w:hint="cs"/>
          <w:sz w:val="24"/>
          <w:szCs w:val="24"/>
        </w:rPr>
        <w:t xml:space="preserve"> loans </w:t>
      </w:r>
      <w:r w:rsidR="007662A0">
        <w:rPr>
          <w:rFonts w:ascii="Gisha" w:hAnsi="Gisha" w:cs="Gisha"/>
          <w:sz w:val="24"/>
          <w:szCs w:val="24"/>
        </w:rPr>
        <w:t>may</w:t>
      </w:r>
      <w:r w:rsidRPr="006E34F3">
        <w:rPr>
          <w:rFonts w:ascii="Gisha" w:hAnsi="Gisha" w:cs="Gisha" w:hint="cs"/>
          <w:sz w:val="24"/>
          <w:szCs w:val="24"/>
        </w:rPr>
        <w:t xml:space="preserve"> be called.</w:t>
      </w:r>
    </w:p>
    <w:p w14:paraId="5D9B5CE0" w14:textId="77777777" w:rsidR="003A0B1A" w:rsidRPr="006E34F3" w:rsidRDefault="003A0B1A" w:rsidP="006E34F3">
      <w:pPr>
        <w:spacing w:before="0" w:after="0" w:line="240" w:lineRule="auto"/>
        <w:ind w:left="360"/>
        <w:rPr>
          <w:rFonts w:ascii="Gisha" w:hAnsi="Gisha" w:cs="Gisha"/>
          <w:b/>
          <w:bCs/>
          <w:sz w:val="24"/>
          <w:szCs w:val="24"/>
        </w:rPr>
      </w:pPr>
    </w:p>
    <w:p w14:paraId="2C46D558" w14:textId="77777777" w:rsidR="003A0B1A" w:rsidRPr="006E34F3" w:rsidRDefault="003A0B1A" w:rsidP="006E34F3">
      <w:pPr>
        <w:spacing w:before="0" w:after="0" w:line="240" w:lineRule="auto"/>
        <w:ind w:left="360"/>
        <w:rPr>
          <w:rFonts w:ascii="Gisha" w:hAnsi="Gisha" w:cs="Gisha"/>
          <w:b/>
          <w:bCs/>
          <w:sz w:val="24"/>
          <w:szCs w:val="24"/>
        </w:rPr>
      </w:pPr>
      <w:r w:rsidRPr="006E34F3">
        <w:rPr>
          <w:rFonts w:ascii="Gisha" w:hAnsi="Gisha" w:cs="Gisha" w:hint="cs"/>
          <w:b/>
          <w:bCs/>
          <w:sz w:val="24"/>
          <w:szCs w:val="24"/>
        </w:rPr>
        <w:t>Profitability</w:t>
      </w:r>
    </w:p>
    <w:p w14:paraId="34734DE3" w14:textId="77777777" w:rsidR="007F605D" w:rsidRPr="006E34F3" w:rsidRDefault="007F605D" w:rsidP="006E34F3">
      <w:pPr>
        <w:spacing w:before="0" w:after="0" w:line="240" w:lineRule="auto"/>
        <w:rPr>
          <w:rFonts w:ascii="Gisha" w:hAnsi="Gisha" w:cs="Gisha"/>
          <w:sz w:val="24"/>
          <w:szCs w:val="24"/>
        </w:rPr>
      </w:pPr>
    </w:p>
    <w:p w14:paraId="467FCACA" w14:textId="4F31EB2C" w:rsidR="003A0B1A" w:rsidRPr="006E34F3" w:rsidRDefault="00327DC4" w:rsidP="006E34F3">
      <w:pPr>
        <w:spacing w:before="0" w:after="0" w:line="240" w:lineRule="auto"/>
        <w:ind w:left="360"/>
        <w:rPr>
          <w:rFonts w:ascii="Gisha" w:hAnsi="Gisha" w:cs="Gisha"/>
          <w:sz w:val="24"/>
          <w:szCs w:val="24"/>
        </w:rPr>
      </w:pPr>
      <w:r>
        <w:rPr>
          <w:rFonts w:ascii="Gisha" w:hAnsi="Gisha" w:cs="Gisha"/>
          <w:sz w:val="24"/>
          <w:szCs w:val="24"/>
        </w:rPr>
        <w:t>The g</w:t>
      </w:r>
      <w:r w:rsidR="003A0B1A" w:rsidRPr="006E34F3">
        <w:rPr>
          <w:rFonts w:ascii="Gisha" w:hAnsi="Gisha" w:cs="Gisha" w:hint="cs"/>
          <w:sz w:val="24"/>
          <w:szCs w:val="24"/>
        </w:rPr>
        <w:t xml:space="preserve">ross profit margin is below </w:t>
      </w:r>
      <w:r w:rsidR="007E137A" w:rsidRPr="006E34F3">
        <w:rPr>
          <w:rFonts w:ascii="Gisha" w:hAnsi="Gisha" w:cs="Gisha" w:hint="cs"/>
          <w:sz w:val="24"/>
          <w:szCs w:val="24"/>
        </w:rPr>
        <w:t xml:space="preserve">the </w:t>
      </w:r>
      <w:r w:rsidR="003A0B1A" w:rsidRPr="006E34F3">
        <w:rPr>
          <w:rFonts w:ascii="Gisha" w:hAnsi="Gisha" w:cs="Gisha" w:hint="cs"/>
          <w:sz w:val="24"/>
          <w:szCs w:val="24"/>
        </w:rPr>
        <w:t>industry average</w:t>
      </w:r>
      <w:r w:rsidR="007E137A" w:rsidRPr="006E34F3">
        <w:rPr>
          <w:rFonts w:ascii="Gisha" w:hAnsi="Gisha" w:cs="Gisha" w:hint="cs"/>
          <w:sz w:val="24"/>
          <w:szCs w:val="24"/>
        </w:rPr>
        <w:t xml:space="preserve"> for other high-end retailers.  This</w:t>
      </w:r>
      <w:r w:rsidR="003A0B1A" w:rsidRPr="006E34F3">
        <w:rPr>
          <w:rFonts w:ascii="Gisha" w:hAnsi="Gisha" w:cs="Gisha" w:hint="cs"/>
          <w:sz w:val="24"/>
          <w:szCs w:val="24"/>
        </w:rPr>
        <w:t xml:space="preserve"> </w:t>
      </w:r>
      <w:r w:rsidR="007E137A" w:rsidRPr="006E34F3">
        <w:rPr>
          <w:rFonts w:ascii="Gisha" w:hAnsi="Gisha" w:cs="Gisha" w:hint="cs"/>
          <w:sz w:val="24"/>
          <w:szCs w:val="24"/>
        </w:rPr>
        <w:t xml:space="preserve">is </w:t>
      </w:r>
      <w:r w:rsidR="003A0B1A" w:rsidRPr="006E34F3">
        <w:rPr>
          <w:rFonts w:ascii="Gisha" w:hAnsi="Gisha" w:cs="Gisha" w:hint="cs"/>
          <w:sz w:val="24"/>
          <w:szCs w:val="24"/>
        </w:rPr>
        <w:t>likely due to competi</w:t>
      </w:r>
      <w:r w:rsidR="007E137A" w:rsidRPr="006E34F3">
        <w:rPr>
          <w:rFonts w:ascii="Gisha" w:hAnsi="Gisha" w:cs="Gisha" w:hint="cs"/>
          <w:sz w:val="24"/>
          <w:szCs w:val="24"/>
        </w:rPr>
        <w:t>tive pressures</w:t>
      </w:r>
      <w:r w:rsidR="003A0B1A" w:rsidRPr="006E34F3">
        <w:rPr>
          <w:rFonts w:ascii="Gisha" w:hAnsi="Gisha" w:cs="Gisha" w:hint="cs"/>
          <w:sz w:val="24"/>
          <w:szCs w:val="24"/>
        </w:rPr>
        <w:t xml:space="preserve"> </w:t>
      </w:r>
      <w:r w:rsidR="007E137A" w:rsidRPr="006E34F3">
        <w:rPr>
          <w:rFonts w:ascii="Gisha" w:hAnsi="Gisha" w:cs="Gisha" w:hint="cs"/>
          <w:sz w:val="24"/>
          <w:szCs w:val="24"/>
        </w:rPr>
        <w:t>and</w:t>
      </w:r>
      <w:r w:rsidR="003A0B1A" w:rsidRPr="006E34F3">
        <w:rPr>
          <w:rFonts w:ascii="Gisha" w:hAnsi="Gisha" w:cs="Gisha" w:hint="cs"/>
          <w:sz w:val="24"/>
          <w:szCs w:val="24"/>
        </w:rPr>
        <w:t xml:space="preserve"> the need to </w:t>
      </w:r>
      <w:r w:rsidR="007E137A" w:rsidRPr="006E34F3">
        <w:rPr>
          <w:rFonts w:ascii="Gisha" w:hAnsi="Gisha" w:cs="Gisha" w:hint="cs"/>
          <w:sz w:val="24"/>
          <w:szCs w:val="24"/>
        </w:rPr>
        <w:t xml:space="preserve">offer </w:t>
      </w:r>
      <w:r w:rsidR="003A0B1A" w:rsidRPr="006E34F3">
        <w:rPr>
          <w:rFonts w:ascii="Gisha" w:hAnsi="Gisha" w:cs="Gisha" w:hint="cs"/>
          <w:sz w:val="24"/>
          <w:szCs w:val="24"/>
        </w:rPr>
        <w:t>sales</w:t>
      </w:r>
      <w:r w:rsidR="007E137A" w:rsidRPr="006E34F3">
        <w:rPr>
          <w:rFonts w:ascii="Gisha" w:hAnsi="Gisha" w:cs="Gisha" w:hint="cs"/>
          <w:sz w:val="24"/>
          <w:szCs w:val="24"/>
        </w:rPr>
        <w:t xml:space="preserve"> discounts</w:t>
      </w:r>
      <w:r w:rsidR="003A0B1A" w:rsidRPr="006E34F3">
        <w:rPr>
          <w:rFonts w:ascii="Gisha" w:hAnsi="Gisha" w:cs="Gisha" w:hint="cs"/>
          <w:sz w:val="24"/>
          <w:szCs w:val="24"/>
        </w:rPr>
        <w:t xml:space="preserve"> to move excessive stock</w:t>
      </w:r>
      <w:r w:rsidR="007E137A" w:rsidRPr="006E34F3">
        <w:rPr>
          <w:rFonts w:ascii="Gisha" w:hAnsi="Gisha" w:cs="Gisha" w:hint="cs"/>
          <w:sz w:val="24"/>
          <w:szCs w:val="24"/>
        </w:rPr>
        <w:t xml:space="preserve"> and counter fears about a future recession.</w:t>
      </w:r>
      <w:r w:rsidR="00561A41" w:rsidRPr="006E34F3">
        <w:rPr>
          <w:rFonts w:ascii="Gisha" w:hAnsi="Gisha" w:cs="Gisha" w:hint="cs"/>
          <w:sz w:val="24"/>
          <w:szCs w:val="24"/>
        </w:rPr>
        <w:t xml:space="preserve">  Also, the average income of customer</w:t>
      </w:r>
      <w:r>
        <w:rPr>
          <w:rFonts w:ascii="Gisha" w:hAnsi="Gisha" w:cs="Gisha"/>
          <w:sz w:val="24"/>
          <w:szCs w:val="24"/>
        </w:rPr>
        <w:t>s</w:t>
      </w:r>
      <w:r w:rsidR="00561A41" w:rsidRPr="006E34F3">
        <w:rPr>
          <w:rFonts w:ascii="Gisha" w:hAnsi="Gisha" w:cs="Gisha" w:hint="cs"/>
          <w:sz w:val="24"/>
          <w:szCs w:val="24"/>
        </w:rPr>
        <w:t xml:space="preserve"> in Kamloops is lower than Kelowna and the Lower Mainland.</w:t>
      </w:r>
    </w:p>
    <w:p w14:paraId="2F93929B" w14:textId="77777777" w:rsidR="007F605D" w:rsidRPr="006E34F3" w:rsidRDefault="007F605D" w:rsidP="006E34F3">
      <w:pPr>
        <w:spacing w:before="0" w:after="0" w:line="240" w:lineRule="auto"/>
        <w:ind w:left="360"/>
        <w:rPr>
          <w:rFonts w:ascii="Gisha" w:hAnsi="Gisha" w:cs="Gisha"/>
          <w:sz w:val="24"/>
          <w:szCs w:val="24"/>
        </w:rPr>
      </w:pPr>
    </w:p>
    <w:p w14:paraId="4B6C1B60" w14:textId="77777777" w:rsidR="003A0B1A" w:rsidRPr="006E34F3" w:rsidRDefault="003A0B1A" w:rsidP="006E34F3">
      <w:pPr>
        <w:spacing w:before="0" w:after="0" w:line="240" w:lineRule="auto"/>
        <w:ind w:left="360"/>
        <w:rPr>
          <w:rFonts w:ascii="Gisha" w:hAnsi="Gisha" w:cs="Gisha"/>
          <w:sz w:val="24"/>
          <w:szCs w:val="24"/>
        </w:rPr>
      </w:pPr>
      <w:r w:rsidRPr="006E34F3">
        <w:rPr>
          <w:rFonts w:ascii="Gisha" w:hAnsi="Gisha" w:cs="Gisha" w:hint="cs"/>
          <w:sz w:val="24"/>
          <w:szCs w:val="24"/>
        </w:rPr>
        <w:t xml:space="preserve">Operating expenses are higher than the industry average due to </w:t>
      </w:r>
      <w:r w:rsidR="00561A41" w:rsidRPr="006E34F3">
        <w:rPr>
          <w:rFonts w:ascii="Gisha" w:hAnsi="Gisha" w:cs="Gisha" w:hint="cs"/>
          <w:sz w:val="24"/>
          <w:szCs w:val="24"/>
        </w:rPr>
        <w:t xml:space="preserve">high fixed </w:t>
      </w:r>
      <w:r w:rsidRPr="006E34F3">
        <w:rPr>
          <w:rFonts w:ascii="Gisha" w:hAnsi="Gisha" w:cs="Gisha" w:hint="cs"/>
          <w:sz w:val="24"/>
          <w:szCs w:val="24"/>
        </w:rPr>
        <w:t>salaries for the sales staff,</w:t>
      </w:r>
      <w:r w:rsidR="0082367B" w:rsidRPr="006E34F3">
        <w:rPr>
          <w:rFonts w:ascii="Gisha" w:hAnsi="Gisha" w:cs="Gisha" w:hint="cs"/>
          <w:sz w:val="24"/>
          <w:szCs w:val="24"/>
        </w:rPr>
        <w:t xml:space="preserve"> upkeep costs for </w:t>
      </w:r>
      <w:r w:rsidR="00A1139C" w:rsidRPr="006E34F3">
        <w:rPr>
          <w:rFonts w:ascii="Gisha" w:hAnsi="Gisha" w:cs="Gisha" w:hint="cs"/>
          <w:sz w:val="24"/>
          <w:szCs w:val="24"/>
        </w:rPr>
        <w:t xml:space="preserve">the </w:t>
      </w:r>
      <w:r w:rsidRPr="006E34F3">
        <w:rPr>
          <w:rFonts w:ascii="Gisha" w:hAnsi="Gisha" w:cs="Gisha" w:hint="cs"/>
          <w:sz w:val="24"/>
          <w:szCs w:val="24"/>
        </w:rPr>
        <w:t>overly luxurious sales facility</w:t>
      </w:r>
      <w:r w:rsidR="00A1139C" w:rsidRPr="006E34F3">
        <w:rPr>
          <w:rFonts w:ascii="Gisha" w:hAnsi="Gisha" w:cs="Gisha" w:hint="cs"/>
          <w:sz w:val="24"/>
          <w:szCs w:val="24"/>
        </w:rPr>
        <w:t xml:space="preserve">, </w:t>
      </w:r>
      <w:r w:rsidRPr="006E34F3">
        <w:rPr>
          <w:rFonts w:ascii="Gisha" w:hAnsi="Gisha" w:cs="Gisha" w:hint="cs"/>
          <w:sz w:val="24"/>
          <w:szCs w:val="24"/>
        </w:rPr>
        <w:t xml:space="preserve">idle service bays, </w:t>
      </w:r>
      <w:r w:rsidR="0082367B" w:rsidRPr="006E34F3">
        <w:rPr>
          <w:rFonts w:ascii="Gisha" w:hAnsi="Gisha" w:cs="Gisha" w:hint="cs"/>
          <w:sz w:val="24"/>
          <w:szCs w:val="24"/>
        </w:rPr>
        <w:t>and</w:t>
      </w:r>
      <w:r w:rsidRPr="006E34F3">
        <w:rPr>
          <w:rFonts w:ascii="Gisha" w:hAnsi="Gisha" w:cs="Gisha" w:hint="cs"/>
          <w:sz w:val="24"/>
          <w:szCs w:val="24"/>
        </w:rPr>
        <w:t xml:space="preserve"> </w:t>
      </w:r>
      <w:r w:rsidR="00561A41" w:rsidRPr="006E34F3">
        <w:rPr>
          <w:rFonts w:ascii="Gisha" w:hAnsi="Gisha" w:cs="Gisha" w:hint="cs"/>
          <w:sz w:val="24"/>
          <w:szCs w:val="24"/>
        </w:rPr>
        <w:t>increased</w:t>
      </w:r>
      <w:r w:rsidR="009B102A" w:rsidRPr="006E34F3">
        <w:rPr>
          <w:rFonts w:ascii="Gisha" w:hAnsi="Gisha" w:cs="Gisha" w:hint="cs"/>
          <w:sz w:val="24"/>
          <w:szCs w:val="24"/>
        </w:rPr>
        <w:t xml:space="preserve"> promotional costs</w:t>
      </w:r>
      <w:r w:rsidR="007F605D" w:rsidRPr="006E34F3">
        <w:rPr>
          <w:rFonts w:ascii="Gisha" w:hAnsi="Gisha" w:cs="Gisha" w:hint="cs"/>
          <w:sz w:val="24"/>
          <w:szCs w:val="24"/>
        </w:rPr>
        <w:t>.</w:t>
      </w:r>
    </w:p>
    <w:p w14:paraId="0D630E44" w14:textId="77777777" w:rsidR="007F605D" w:rsidRPr="006E34F3" w:rsidRDefault="007F605D" w:rsidP="006E34F3">
      <w:pPr>
        <w:spacing w:before="0" w:after="0" w:line="240" w:lineRule="auto"/>
        <w:ind w:left="360"/>
        <w:rPr>
          <w:rFonts w:ascii="Gisha" w:hAnsi="Gisha" w:cs="Gisha"/>
          <w:sz w:val="24"/>
          <w:szCs w:val="24"/>
        </w:rPr>
      </w:pPr>
    </w:p>
    <w:p w14:paraId="2C26F8C2" w14:textId="3F0BF030" w:rsidR="003A0B1A" w:rsidRPr="006E34F3" w:rsidRDefault="003A0B1A" w:rsidP="006E34F3">
      <w:pPr>
        <w:spacing w:before="0" w:after="0" w:line="240" w:lineRule="auto"/>
        <w:ind w:left="360"/>
        <w:rPr>
          <w:rFonts w:ascii="Gisha" w:hAnsi="Gisha" w:cs="Gisha"/>
          <w:sz w:val="24"/>
          <w:szCs w:val="24"/>
        </w:rPr>
      </w:pPr>
      <w:r w:rsidRPr="006E34F3">
        <w:rPr>
          <w:rFonts w:ascii="Gisha" w:hAnsi="Gisha" w:cs="Gisha" w:hint="cs"/>
          <w:sz w:val="24"/>
          <w:szCs w:val="24"/>
        </w:rPr>
        <w:t xml:space="preserve">ROA is </w:t>
      </w:r>
      <w:r w:rsidR="007E137A" w:rsidRPr="006E34F3">
        <w:rPr>
          <w:rFonts w:ascii="Gisha" w:hAnsi="Gisha" w:cs="Gisha" w:hint="cs"/>
          <w:sz w:val="24"/>
          <w:szCs w:val="24"/>
        </w:rPr>
        <w:t xml:space="preserve">decreasing and is </w:t>
      </w:r>
      <w:r w:rsidRPr="006E34F3">
        <w:rPr>
          <w:rFonts w:ascii="Gisha" w:hAnsi="Gisha" w:cs="Gisha" w:hint="cs"/>
          <w:sz w:val="24"/>
          <w:szCs w:val="24"/>
        </w:rPr>
        <w:t xml:space="preserve">well below </w:t>
      </w:r>
      <w:r w:rsidR="00327DC4">
        <w:rPr>
          <w:rFonts w:ascii="Gisha" w:hAnsi="Gisha" w:cs="Gisha"/>
          <w:sz w:val="24"/>
          <w:szCs w:val="24"/>
        </w:rPr>
        <w:t xml:space="preserve">the </w:t>
      </w:r>
      <w:r w:rsidRPr="006E34F3">
        <w:rPr>
          <w:rFonts w:ascii="Gisha" w:hAnsi="Gisha" w:cs="Gisha" w:hint="cs"/>
          <w:sz w:val="24"/>
          <w:szCs w:val="24"/>
        </w:rPr>
        <w:t>industry average due to very low profitability and total asset turnover</w:t>
      </w:r>
      <w:r w:rsidR="007F605D" w:rsidRPr="006E34F3">
        <w:rPr>
          <w:rFonts w:ascii="Gisha" w:hAnsi="Gisha" w:cs="Gisha" w:hint="cs"/>
          <w:sz w:val="24"/>
          <w:szCs w:val="24"/>
        </w:rPr>
        <w:t>.</w:t>
      </w:r>
      <w:r w:rsidR="00A1139C" w:rsidRPr="006E34F3">
        <w:rPr>
          <w:rFonts w:ascii="Gisha" w:hAnsi="Gisha" w:cs="Gisha" w:hint="cs"/>
          <w:sz w:val="24"/>
          <w:szCs w:val="24"/>
        </w:rPr>
        <w:t xml:space="preserve">  </w:t>
      </w:r>
      <w:r w:rsidR="007E137A" w:rsidRPr="006E34F3">
        <w:rPr>
          <w:rFonts w:ascii="Gisha" w:hAnsi="Gisha" w:cs="Gisha" w:hint="cs"/>
          <w:sz w:val="24"/>
          <w:szCs w:val="24"/>
        </w:rPr>
        <w:t>Th</w:t>
      </w:r>
      <w:r w:rsidR="009B102A" w:rsidRPr="006E34F3">
        <w:rPr>
          <w:rFonts w:ascii="Gisha" w:hAnsi="Gisha" w:cs="Gisha" w:hint="cs"/>
          <w:sz w:val="24"/>
          <w:szCs w:val="24"/>
        </w:rPr>
        <w:t>e</w:t>
      </w:r>
      <w:r w:rsidR="007E137A" w:rsidRPr="006E34F3">
        <w:rPr>
          <w:rFonts w:ascii="Gisha" w:hAnsi="Gisha" w:cs="Gisha" w:hint="cs"/>
          <w:sz w:val="24"/>
          <w:szCs w:val="24"/>
        </w:rPr>
        <w:t xml:space="preserve"> n</w:t>
      </w:r>
      <w:r w:rsidR="00A1139C" w:rsidRPr="006E34F3">
        <w:rPr>
          <w:rFonts w:ascii="Gisha" w:hAnsi="Gisha" w:cs="Gisha" w:hint="cs"/>
          <w:sz w:val="24"/>
          <w:szCs w:val="24"/>
        </w:rPr>
        <w:t xml:space="preserve">ew marketing strategy of selling higher-margin products to wealthier clients seems to be failing.  </w:t>
      </w:r>
      <w:r w:rsidRPr="006E34F3">
        <w:rPr>
          <w:rFonts w:ascii="Gisha" w:hAnsi="Gisha" w:cs="Gisha" w:hint="cs"/>
          <w:sz w:val="24"/>
          <w:szCs w:val="24"/>
        </w:rPr>
        <w:t>ROE is lower than ROA which indicates</w:t>
      </w:r>
      <w:r w:rsidR="007E137A" w:rsidRPr="006E34F3">
        <w:rPr>
          <w:rFonts w:ascii="Gisha" w:hAnsi="Gisha" w:cs="Gisha" w:hint="cs"/>
          <w:sz w:val="24"/>
          <w:szCs w:val="24"/>
        </w:rPr>
        <w:t xml:space="preserve"> </w:t>
      </w:r>
      <w:r w:rsidRPr="006E34F3">
        <w:rPr>
          <w:rFonts w:ascii="Gisha" w:hAnsi="Gisha" w:cs="Gisha" w:hint="cs"/>
          <w:sz w:val="24"/>
          <w:szCs w:val="24"/>
        </w:rPr>
        <w:t xml:space="preserve">it </w:t>
      </w:r>
      <w:r w:rsidR="009B102A" w:rsidRPr="006E34F3">
        <w:rPr>
          <w:rFonts w:ascii="Gisha" w:hAnsi="Gisha" w:cs="Gisha" w:hint="cs"/>
          <w:sz w:val="24"/>
          <w:szCs w:val="24"/>
        </w:rPr>
        <w:t xml:space="preserve">currently </w:t>
      </w:r>
      <w:r w:rsidRPr="006E34F3">
        <w:rPr>
          <w:rFonts w:ascii="Gisha" w:hAnsi="Gisha" w:cs="Gisha" w:hint="cs"/>
          <w:sz w:val="24"/>
          <w:szCs w:val="24"/>
        </w:rPr>
        <w:t>does not pay for the company to borrow</w:t>
      </w:r>
      <w:r w:rsidR="007F605D" w:rsidRPr="006E34F3">
        <w:rPr>
          <w:rFonts w:ascii="Gisha" w:hAnsi="Gisha" w:cs="Gisha" w:hint="cs"/>
          <w:sz w:val="24"/>
          <w:szCs w:val="24"/>
        </w:rPr>
        <w:t>.</w:t>
      </w:r>
    </w:p>
    <w:p w14:paraId="6E21EAD6" w14:textId="77777777" w:rsidR="0082367B" w:rsidRPr="006E34F3" w:rsidRDefault="0082367B" w:rsidP="006E34F3">
      <w:pPr>
        <w:spacing w:before="0" w:after="0" w:line="240" w:lineRule="auto"/>
        <w:rPr>
          <w:rFonts w:ascii="Gisha" w:hAnsi="Gisha" w:cs="Gisha"/>
          <w:sz w:val="24"/>
          <w:szCs w:val="24"/>
        </w:rPr>
      </w:pPr>
    </w:p>
    <w:p w14:paraId="263B1512" w14:textId="77777777" w:rsidR="003A0B1A" w:rsidRPr="006E34F3" w:rsidRDefault="004D14D0" w:rsidP="006E34F3">
      <w:pPr>
        <w:spacing w:before="0" w:after="0" w:line="240" w:lineRule="auto"/>
        <w:ind w:left="360"/>
        <w:rPr>
          <w:rFonts w:ascii="Gisha" w:hAnsi="Gisha" w:cs="Gisha"/>
          <w:b/>
          <w:sz w:val="24"/>
          <w:szCs w:val="24"/>
        </w:rPr>
      </w:pPr>
      <w:r w:rsidRPr="006E34F3">
        <w:rPr>
          <w:rFonts w:ascii="Gisha" w:hAnsi="Gisha" w:cs="Gisha" w:hint="cs"/>
          <w:b/>
          <w:sz w:val="24"/>
          <w:szCs w:val="24"/>
        </w:rPr>
        <w:t>Recommendations</w:t>
      </w:r>
    </w:p>
    <w:p w14:paraId="43A41ACC" w14:textId="77777777" w:rsidR="009B102A" w:rsidRPr="006E34F3" w:rsidRDefault="009B102A" w:rsidP="006E34F3">
      <w:pPr>
        <w:spacing w:before="0" w:after="0" w:line="240" w:lineRule="auto"/>
        <w:ind w:left="360"/>
        <w:rPr>
          <w:rFonts w:ascii="Gisha" w:hAnsi="Gisha" w:cs="Gisha"/>
          <w:b/>
          <w:sz w:val="24"/>
          <w:szCs w:val="24"/>
        </w:rPr>
      </w:pPr>
    </w:p>
    <w:p w14:paraId="09A4D3FD" w14:textId="5542904B" w:rsidR="00384F34" w:rsidRPr="006E34F3" w:rsidRDefault="009B102A" w:rsidP="006E34F3">
      <w:pPr>
        <w:spacing w:before="0" w:after="0" w:line="240" w:lineRule="auto"/>
        <w:ind w:left="360"/>
        <w:rPr>
          <w:rFonts w:ascii="Gisha" w:hAnsi="Gisha" w:cs="Gisha"/>
          <w:sz w:val="24"/>
          <w:szCs w:val="24"/>
        </w:rPr>
      </w:pPr>
      <w:r w:rsidRPr="006E34F3">
        <w:rPr>
          <w:rFonts w:ascii="Gisha" w:hAnsi="Gisha" w:cs="Gisha" w:hint="cs"/>
          <w:sz w:val="24"/>
          <w:szCs w:val="24"/>
        </w:rPr>
        <w:t>The RV Store is facing a serious financial crisis as it is violating its loan con</w:t>
      </w:r>
      <w:r w:rsidR="009E71BA" w:rsidRPr="006E34F3">
        <w:rPr>
          <w:rFonts w:ascii="Gisha" w:hAnsi="Gisha" w:cs="Gisha" w:hint="cs"/>
          <w:sz w:val="24"/>
          <w:szCs w:val="24"/>
        </w:rPr>
        <w:t xml:space="preserve">ditions </w:t>
      </w:r>
      <w:r w:rsidRPr="006E34F3">
        <w:rPr>
          <w:rFonts w:ascii="Gisha" w:hAnsi="Gisha" w:cs="Gisha" w:hint="cs"/>
          <w:sz w:val="24"/>
          <w:szCs w:val="24"/>
        </w:rPr>
        <w:t xml:space="preserve">and quickly </w:t>
      </w:r>
      <w:r w:rsidR="00384F34" w:rsidRPr="006E34F3">
        <w:rPr>
          <w:rFonts w:ascii="Gisha" w:hAnsi="Gisha" w:cs="Gisha" w:hint="cs"/>
          <w:sz w:val="24"/>
          <w:szCs w:val="24"/>
        </w:rPr>
        <w:t xml:space="preserve">exhausting </w:t>
      </w:r>
      <w:r w:rsidRPr="006E34F3">
        <w:rPr>
          <w:rFonts w:ascii="Gisha" w:hAnsi="Gisha" w:cs="Gisha" w:hint="cs"/>
          <w:sz w:val="24"/>
          <w:szCs w:val="24"/>
        </w:rPr>
        <w:t>its cash reserves.  The company must immediately meet with its</w:t>
      </w:r>
      <w:r w:rsidR="003E2188" w:rsidRPr="006E34F3">
        <w:rPr>
          <w:rFonts w:ascii="Gisha" w:hAnsi="Gisha" w:cs="Gisha" w:hint="cs"/>
          <w:sz w:val="24"/>
          <w:szCs w:val="24"/>
        </w:rPr>
        <w:t xml:space="preserve"> lenders </w:t>
      </w:r>
      <w:r w:rsidRPr="006E34F3">
        <w:rPr>
          <w:rFonts w:ascii="Gisha" w:hAnsi="Gisha" w:cs="Gisha" w:hint="cs"/>
          <w:sz w:val="24"/>
          <w:szCs w:val="24"/>
        </w:rPr>
        <w:t xml:space="preserve">to discuss an action plan.  </w:t>
      </w:r>
      <w:r w:rsidR="00327DC4">
        <w:rPr>
          <w:rFonts w:ascii="Gisha" w:hAnsi="Gisha" w:cs="Gisha"/>
          <w:sz w:val="24"/>
          <w:szCs w:val="24"/>
        </w:rPr>
        <w:t xml:space="preserve">They will likely </w:t>
      </w:r>
      <w:r w:rsidRPr="006E34F3">
        <w:rPr>
          <w:rFonts w:ascii="Gisha" w:hAnsi="Gisha" w:cs="Gisha" w:hint="cs"/>
          <w:sz w:val="24"/>
          <w:szCs w:val="24"/>
        </w:rPr>
        <w:t>call the</w:t>
      </w:r>
      <w:r w:rsidR="005A08A1" w:rsidRPr="006E34F3">
        <w:rPr>
          <w:rFonts w:ascii="Gisha" w:hAnsi="Gisha" w:cs="Gisha" w:hint="cs"/>
          <w:sz w:val="24"/>
          <w:szCs w:val="24"/>
        </w:rPr>
        <w:t>ir</w:t>
      </w:r>
      <w:r w:rsidRPr="006E34F3">
        <w:rPr>
          <w:rFonts w:ascii="Gisha" w:hAnsi="Gisha" w:cs="Gisha" w:hint="cs"/>
          <w:sz w:val="24"/>
          <w:szCs w:val="24"/>
        </w:rPr>
        <w:t xml:space="preserve"> loan</w:t>
      </w:r>
      <w:r w:rsidR="005A08A1" w:rsidRPr="006E34F3">
        <w:rPr>
          <w:rFonts w:ascii="Gisha" w:hAnsi="Gisha" w:cs="Gisha" w:hint="cs"/>
          <w:sz w:val="24"/>
          <w:szCs w:val="24"/>
        </w:rPr>
        <w:t>s</w:t>
      </w:r>
      <w:r w:rsidRPr="006E34F3">
        <w:rPr>
          <w:rFonts w:ascii="Gisha" w:hAnsi="Gisha" w:cs="Gisha" w:hint="cs"/>
          <w:sz w:val="24"/>
          <w:szCs w:val="24"/>
        </w:rPr>
        <w:t xml:space="preserve"> given </w:t>
      </w:r>
      <w:proofErr w:type="spellStart"/>
      <w:r w:rsidRPr="006E34F3">
        <w:rPr>
          <w:rFonts w:ascii="Gisha" w:hAnsi="Gisha" w:cs="Gisha" w:hint="cs"/>
          <w:sz w:val="24"/>
          <w:szCs w:val="24"/>
        </w:rPr>
        <w:t>Cardosa’s</w:t>
      </w:r>
      <w:proofErr w:type="spellEnd"/>
      <w:r w:rsidRPr="006E34F3">
        <w:rPr>
          <w:rFonts w:ascii="Gisha" w:hAnsi="Gisha" w:cs="Gisha" w:hint="cs"/>
          <w:sz w:val="24"/>
          <w:szCs w:val="24"/>
        </w:rPr>
        <w:t xml:space="preserve"> poor </w:t>
      </w:r>
      <w:r w:rsidRPr="006E34F3">
        <w:rPr>
          <w:rFonts w:ascii="Gisha" w:hAnsi="Gisha" w:cs="Gisha" w:hint="cs"/>
          <w:sz w:val="24"/>
          <w:szCs w:val="24"/>
        </w:rPr>
        <w:lastRenderedPageBreak/>
        <w:t xml:space="preserve">management and the </w:t>
      </w:r>
      <w:r w:rsidR="003E2188" w:rsidRPr="006E34F3">
        <w:rPr>
          <w:rFonts w:ascii="Gisha" w:hAnsi="Gisha" w:cs="Gisha" w:hint="cs"/>
          <w:sz w:val="24"/>
          <w:szCs w:val="24"/>
        </w:rPr>
        <w:t>p</w:t>
      </w:r>
      <w:r w:rsidR="00384F34" w:rsidRPr="006E34F3">
        <w:rPr>
          <w:rFonts w:ascii="Gisha" w:hAnsi="Gisha" w:cs="Gisha" w:hint="cs"/>
          <w:sz w:val="24"/>
          <w:szCs w:val="24"/>
        </w:rPr>
        <w:t xml:space="preserve">rospect of </w:t>
      </w:r>
      <w:r w:rsidRPr="006E34F3">
        <w:rPr>
          <w:rFonts w:ascii="Gisha" w:hAnsi="Gisha" w:cs="Gisha" w:hint="cs"/>
          <w:sz w:val="24"/>
          <w:szCs w:val="24"/>
        </w:rPr>
        <w:t xml:space="preserve">a recession next year.  </w:t>
      </w:r>
      <w:r w:rsidR="009E71BA" w:rsidRPr="006E34F3">
        <w:rPr>
          <w:rFonts w:ascii="Gisha" w:hAnsi="Gisha" w:cs="Gisha" w:hint="cs"/>
          <w:sz w:val="24"/>
          <w:szCs w:val="24"/>
        </w:rPr>
        <w:t xml:space="preserve">Also, </w:t>
      </w:r>
      <w:r w:rsidR="00C31C63" w:rsidRPr="006E34F3">
        <w:rPr>
          <w:rFonts w:ascii="Gisha" w:hAnsi="Gisha" w:cs="Gisha" w:hint="cs"/>
          <w:sz w:val="24"/>
          <w:szCs w:val="24"/>
        </w:rPr>
        <w:t xml:space="preserve">loan </w:t>
      </w:r>
      <w:r w:rsidR="009E71BA" w:rsidRPr="006E34F3">
        <w:rPr>
          <w:rFonts w:ascii="Gisha" w:hAnsi="Gisha" w:cs="Gisha" w:hint="cs"/>
          <w:sz w:val="24"/>
          <w:szCs w:val="24"/>
        </w:rPr>
        <w:t>collateral (i.e. inventory and fixed assets) is</w:t>
      </w:r>
      <w:r w:rsidR="00384F34" w:rsidRPr="006E34F3">
        <w:rPr>
          <w:rFonts w:ascii="Gisha" w:hAnsi="Gisha" w:cs="Gisha" w:hint="cs"/>
          <w:sz w:val="24"/>
          <w:szCs w:val="24"/>
        </w:rPr>
        <w:t xml:space="preserve"> </w:t>
      </w:r>
      <w:r w:rsidR="009E71BA" w:rsidRPr="006E34F3">
        <w:rPr>
          <w:rFonts w:ascii="Gisha" w:hAnsi="Gisha" w:cs="Gisha" w:hint="cs"/>
          <w:sz w:val="24"/>
          <w:szCs w:val="24"/>
        </w:rPr>
        <w:t xml:space="preserve">sufficient to cover most of what is owed </w:t>
      </w:r>
      <w:r w:rsidR="008F69B2" w:rsidRPr="006E34F3">
        <w:rPr>
          <w:rFonts w:ascii="Gisha" w:hAnsi="Gisha" w:cs="Gisha" w:hint="cs"/>
          <w:sz w:val="24"/>
          <w:szCs w:val="24"/>
        </w:rPr>
        <w:t xml:space="preserve">now </w:t>
      </w:r>
      <w:r w:rsidR="009E71BA" w:rsidRPr="006E34F3">
        <w:rPr>
          <w:rFonts w:ascii="Gisha" w:hAnsi="Gisha" w:cs="Gisha" w:hint="cs"/>
          <w:sz w:val="24"/>
          <w:szCs w:val="24"/>
        </w:rPr>
        <w:t xml:space="preserve">so </w:t>
      </w:r>
      <w:r w:rsidR="005A08A1" w:rsidRPr="006E34F3">
        <w:rPr>
          <w:rFonts w:ascii="Gisha" w:hAnsi="Gisha" w:cs="Gisha" w:hint="cs"/>
          <w:sz w:val="24"/>
          <w:szCs w:val="24"/>
        </w:rPr>
        <w:t xml:space="preserve">lenders </w:t>
      </w:r>
      <w:r w:rsidR="009E71BA" w:rsidRPr="006E34F3">
        <w:rPr>
          <w:rFonts w:ascii="Gisha" w:hAnsi="Gisha" w:cs="Gisha" w:hint="cs"/>
          <w:sz w:val="24"/>
          <w:szCs w:val="24"/>
        </w:rPr>
        <w:t xml:space="preserve">may choose to get their money </w:t>
      </w:r>
      <w:r w:rsidR="008F69B2" w:rsidRPr="006E34F3">
        <w:rPr>
          <w:rFonts w:ascii="Gisha" w:hAnsi="Gisha" w:cs="Gisha" w:hint="cs"/>
          <w:sz w:val="24"/>
          <w:szCs w:val="24"/>
        </w:rPr>
        <w:t>before the collateral deteriorates further in value</w:t>
      </w:r>
      <w:r w:rsidR="009E71BA" w:rsidRPr="006E34F3">
        <w:rPr>
          <w:rFonts w:ascii="Gisha" w:hAnsi="Gisha" w:cs="Gisha" w:hint="cs"/>
          <w:sz w:val="24"/>
          <w:szCs w:val="24"/>
        </w:rPr>
        <w:t>.  If the</w:t>
      </w:r>
      <w:r w:rsidR="003E2188" w:rsidRPr="006E34F3">
        <w:rPr>
          <w:rFonts w:ascii="Gisha" w:hAnsi="Gisha" w:cs="Gisha" w:hint="cs"/>
          <w:sz w:val="24"/>
          <w:szCs w:val="24"/>
        </w:rPr>
        <w:t xml:space="preserve">y are </w:t>
      </w:r>
      <w:r w:rsidR="009E71BA" w:rsidRPr="006E34F3">
        <w:rPr>
          <w:rFonts w:ascii="Gisha" w:hAnsi="Gisha" w:cs="Gisha" w:hint="cs"/>
          <w:sz w:val="24"/>
          <w:szCs w:val="24"/>
        </w:rPr>
        <w:t>still willing to extend credit, the company must quickly reduce inventor</w:t>
      </w:r>
      <w:r w:rsidR="00C31C63" w:rsidRPr="006E34F3">
        <w:rPr>
          <w:rFonts w:ascii="Gisha" w:hAnsi="Gisha" w:cs="Gisha" w:hint="cs"/>
          <w:sz w:val="24"/>
          <w:szCs w:val="24"/>
        </w:rPr>
        <w:t>y</w:t>
      </w:r>
      <w:r w:rsidR="009E71BA" w:rsidRPr="006E34F3">
        <w:rPr>
          <w:rFonts w:ascii="Gisha" w:hAnsi="Gisha" w:cs="Gisha" w:hint="cs"/>
          <w:sz w:val="24"/>
          <w:szCs w:val="24"/>
        </w:rPr>
        <w:t xml:space="preserve"> to </w:t>
      </w:r>
      <w:r w:rsidR="005A08A1" w:rsidRPr="006E34F3">
        <w:rPr>
          <w:rFonts w:ascii="Gisha" w:hAnsi="Gisha" w:cs="Gisha" w:hint="cs"/>
          <w:sz w:val="24"/>
          <w:szCs w:val="24"/>
        </w:rPr>
        <w:t xml:space="preserve">the </w:t>
      </w:r>
      <w:r w:rsidR="003E2188" w:rsidRPr="006E34F3">
        <w:rPr>
          <w:rFonts w:ascii="Gisha" w:hAnsi="Gisha" w:cs="Gisha" w:hint="cs"/>
          <w:sz w:val="24"/>
          <w:szCs w:val="24"/>
        </w:rPr>
        <w:t xml:space="preserve">industry </w:t>
      </w:r>
      <w:r w:rsidR="009E71BA" w:rsidRPr="006E34F3">
        <w:rPr>
          <w:rFonts w:ascii="Gisha" w:hAnsi="Gisha" w:cs="Gisha" w:hint="cs"/>
          <w:sz w:val="24"/>
          <w:szCs w:val="24"/>
        </w:rPr>
        <w:t xml:space="preserve">average and use the proceeds to </w:t>
      </w:r>
      <w:r w:rsidR="005A08A1" w:rsidRPr="006E34F3">
        <w:rPr>
          <w:rFonts w:ascii="Gisha" w:hAnsi="Gisha" w:cs="Gisha" w:hint="cs"/>
          <w:sz w:val="24"/>
          <w:szCs w:val="24"/>
        </w:rPr>
        <w:t>begin</w:t>
      </w:r>
      <w:r w:rsidR="009E71BA" w:rsidRPr="006E34F3">
        <w:rPr>
          <w:rFonts w:ascii="Gisha" w:hAnsi="Gisha" w:cs="Gisha" w:hint="cs"/>
          <w:sz w:val="24"/>
          <w:szCs w:val="24"/>
        </w:rPr>
        <w:t xml:space="preserve"> pay</w:t>
      </w:r>
      <w:r w:rsidR="005A08A1" w:rsidRPr="006E34F3">
        <w:rPr>
          <w:rFonts w:ascii="Gisha" w:hAnsi="Gisha" w:cs="Gisha" w:hint="cs"/>
          <w:sz w:val="24"/>
          <w:szCs w:val="24"/>
        </w:rPr>
        <w:t>ing</w:t>
      </w:r>
      <w:r w:rsidR="009E71BA" w:rsidRPr="006E34F3">
        <w:rPr>
          <w:rFonts w:ascii="Gisha" w:hAnsi="Gisha" w:cs="Gisha" w:hint="cs"/>
          <w:sz w:val="24"/>
          <w:szCs w:val="24"/>
        </w:rPr>
        <w:t xml:space="preserve"> down </w:t>
      </w:r>
      <w:r w:rsidR="00F473D5" w:rsidRPr="006E34F3">
        <w:rPr>
          <w:rFonts w:ascii="Gisha" w:hAnsi="Gisha" w:cs="Gisha" w:hint="cs"/>
          <w:sz w:val="24"/>
          <w:szCs w:val="24"/>
        </w:rPr>
        <w:t>debt</w:t>
      </w:r>
      <w:r w:rsidR="009E71BA" w:rsidRPr="006E34F3">
        <w:rPr>
          <w:rFonts w:ascii="Gisha" w:hAnsi="Gisha" w:cs="Gisha" w:hint="cs"/>
          <w:sz w:val="24"/>
          <w:szCs w:val="24"/>
        </w:rPr>
        <w:t xml:space="preserve">.  </w:t>
      </w:r>
      <w:r w:rsidR="00C31C63" w:rsidRPr="006E34F3">
        <w:rPr>
          <w:rFonts w:ascii="Gisha" w:hAnsi="Gisha" w:cs="Gisha" w:hint="cs"/>
          <w:sz w:val="24"/>
          <w:szCs w:val="24"/>
        </w:rPr>
        <w:t xml:space="preserve">Sales contracts need to be processed more quickly.  RV suppliers must be paid on time so the company is not placed on COD or CBD as under these terms the company would be unable to buy stock.  Suppliers should be approached about providing extended credit terms for a limited period while the company recovers.  </w:t>
      </w:r>
      <w:r w:rsidR="009E71BA" w:rsidRPr="006E34F3">
        <w:rPr>
          <w:rFonts w:ascii="Gisha" w:hAnsi="Gisha" w:cs="Gisha" w:hint="cs"/>
          <w:sz w:val="24"/>
          <w:szCs w:val="24"/>
        </w:rPr>
        <w:t xml:space="preserve">Operating costs </w:t>
      </w:r>
      <w:r w:rsidR="008F69B2" w:rsidRPr="006E34F3">
        <w:rPr>
          <w:rFonts w:ascii="Gisha" w:hAnsi="Gisha" w:cs="Gisha" w:hint="cs"/>
          <w:sz w:val="24"/>
          <w:szCs w:val="24"/>
        </w:rPr>
        <w:t xml:space="preserve">must </w:t>
      </w:r>
      <w:r w:rsidR="003E2188" w:rsidRPr="006E34F3">
        <w:rPr>
          <w:rFonts w:ascii="Gisha" w:hAnsi="Gisha" w:cs="Gisha" w:hint="cs"/>
          <w:sz w:val="24"/>
          <w:szCs w:val="24"/>
        </w:rPr>
        <w:t>be</w:t>
      </w:r>
      <w:r w:rsidR="009E71BA" w:rsidRPr="006E34F3">
        <w:rPr>
          <w:rFonts w:ascii="Gisha" w:hAnsi="Gisha" w:cs="Gisha" w:hint="cs"/>
          <w:sz w:val="24"/>
          <w:szCs w:val="24"/>
        </w:rPr>
        <w:t xml:space="preserve"> reduced </w:t>
      </w:r>
      <w:r w:rsidR="00384F34" w:rsidRPr="006E34F3">
        <w:rPr>
          <w:rFonts w:ascii="Gisha" w:hAnsi="Gisha" w:cs="Gisha" w:hint="cs"/>
          <w:sz w:val="24"/>
          <w:szCs w:val="24"/>
        </w:rPr>
        <w:t xml:space="preserve">as much as possible </w:t>
      </w:r>
      <w:r w:rsidR="009E71BA" w:rsidRPr="006E34F3">
        <w:rPr>
          <w:rFonts w:ascii="Gisha" w:hAnsi="Gisha" w:cs="Gisha" w:hint="cs"/>
          <w:sz w:val="24"/>
          <w:szCs w:val="24"/>
        </w:rPr>
        <w:t xml:space="preserve">while </w:t>
      </w:r>
      <w:r w:rsidR="0062277C" w:rsidRPr="006E34F3">
        <w:rPr>
          <w:rFonts w:ascii="Gisha" w:hAnsi="Gisha" w:cs="Gisha" w:hint="cs"/>
          <w:sz w:val="24"/>
          <w:szCs w:val="24"/>
        </w:rPr>
        <w:t>ensur</w:t>
      </w:r>
      <w:r w:rsidR="00C31C63" w:rsidRPr="006E34F3">
        <w:rPr>
          <w:rFonts w:ascii="Gisha" w:hAnsi="Gisha" w:cs="Gisha" w:hint="cs"/>
          <w:sz w:val="24"/>
          <w:szCs w:val="24"/>
        </w:rPr>
        <w:t>ing</w:t>
      </w:r>
      <w:r w:rsidR="0062277C" w:rsidRPr="006E34F3">
        <w:rPr>
          <w:rFonts w:ascii="Gisha" w:hAnsi="Gisha" w:cs="Gisha" w:hint="cs"/>
          <w:sz w:val="24"/>
          <w:szCs w:val="24"/>
        </w:rPr>
        <w:t xml:space="preserve"> </w:t>
      </w:r>
      <w:r w:rsidR="00C31C63" w:rsidRPr="006E34F3">
        <w:rPr>
          <w:rFonts w:ascii="Gisha" w:hAnsi="Gisha" w:cs="Gisha" w:hint="cs"/>
          <w:sz w:val="24"/>
          <w:szCs w:val="24"/>
        </w:rPr>
        <w:t xml:space="preserve">enough is </w:t>
      </w:r>
      <w:r w:rsidR="003E2188" w:rsidRPr="006E34F3">
        <w:rPr>
          <w:rFonts w:ascii="Gisha" w:hAnsi="Gisha" w:cs="Gisha" w:hint="cs"/>
          <w:sz w:val="24"/>
          <w:szCs w:val="24"/>
        </w:rPr>
        <w:t>spe</w:t>
      </w:r>
      <w:r w:rsidR="00C31C63" w:rsidRPr="006E34F3">
        <w:rPr>
          <w:rFonts w:ascii="Gisha" w:hAnsi="Gisha" w:cs="Gisha" w:hint="cs"/>
          <w:sz w:val="24"/>
          <w:szCs w:val="24"/>
        </w:rPr>
        <w:t>nt</w:t>
      </w:r>
      <w:r w:rsidR="003E2188" w:rsidRPr="006E34F3">
        <w:rPr>
          <w:rFonts w:ascii="Gisha" w:hAnsi="Gisha" w:cs="Gisha" w:hint="cs"/>
          <w:sz w:val="24"/>
          <w:szCs w:val="24"/>
        </w:rPr>
        <w:t xml:space="preserve"> </w:t>
      </w:r>
      <w:r w:rsidR="009E71BA" w:rsidRPr="006E34F3">
        <w:rPr>
          <w:rFonts w:ascii="Gisha" w:hAnsi="Gisha" w:cs="Gisha" w:hint="cs"/>
          <w:sz w:val="24"/>
          <w:szCs w:val="24"/>
        </w:rPr>
        <w:t xml:space="preserve">on advertising to reach </w:t>
      </w:r>
      <w:r w:rsidR="003E2188" w:rsidRPr="006E34F3">
        <w:rPr>
          <w:rFonts w:ascii="Gisha" w:hAnsi="Gisha" w:cs="Gisha" w:hint="cs"/>
          <w:sz w:val="24"/>
          <w:szCs w:val="24"/>
        </w:rPr>
        <w:t xml:space="preserve">its </w:t>
      </w:r>
      <w:r w:rsidR="009E71BA" w:rsidRPr="006E34F3">
        <w:rPr>
          <w:rFonts w:ascii="Gisha" w:hAnsi="Gisha" w:cs="Gisha" w:hint="cs"/>
          <w:sz w:val="24"/>
          <w:szCs w:val="24"/>
        </w:rPr>
        <w:t>new target market.</w:t>
      </w:r>
      <w:r w:rsidR="003E2188" w:rsidRPr="006E34F3">
        <w:rPr>
          <w:rFonts w:ascii="Gisha" w:hAnsi="Gisha" w:cs="Gisha" w:hint="cs"/>
          <w:sz w:val="24"/>
          <w:szCs w:val="24"/>
        </w:rPr>
        <w:t xml:space="preserve">  </w:t>
      </w:r>
      <w:r w:rsidR="00C31C63" w:rsidRPr="006E34F3">
        <w:rPr>
          <w:rFonts w:ascii="Gisha" w:hAnsi="Gisha" w:cs="Gisha" w:hint="cs"/>
          <w:sz w:val="24"/>
          <w:szCs w:val="24"/>
        </w:rPr>
        <w:t xml:space="preserve">The company </w:t>
      </w:r>
      <w:r w:rsidR="003E2188" w:rsidRPr="006E34F3">
        <w:rPr>
          <w:rFonts w:ascii="Gisha" w:hAnsi="Gisha" w:cs="Gisha" w:hint="cs"/>
          <w:sz w:val="24"/>
          <w:szCs w:val="24"/>
        </w:rPr>
        <w:t xml:space="preserve">should focus more on selling used RVs given their expertise, customer relationships, lower incomes in the Kamloops market, and </w:t>
      </w:r>
      <w:r w:rsidR="005A08A1" w:rsidRPr="006E34F3">
        <w:rPr>
          <w:rFonts w:ascii="Gisha" w:hAnsi="Gisha" w:cs="Gisha" w:hint="cs"/>
          <w:sz w:val="24"/>
          <w:szCs w:val="24"/>
        </w:rPr>
        <w:t xml:space="preserve">the </w:t>
      </w:r>
      <w:r w:rsidR="003E2188" w:rsidRPr="006E34F3">
        <w:rPr>
          <w:rFonts w:ascii="Gisha" w:hAnsi="Gisha" w:cs="Gisha" w:hint="cs"/>
          <w:sz w:val="24"/>
          <w:szCs w:val="24"/>
        </w:rPr>
        <w:t>possible recession.</w:t>
      </w:r>
      <w:r w:rsidR="00384F34" w:rsidRPr="006E34F3">
        <w:rPr>
          <w:rFonts w:ascii="Gisha" w:hAnsi="Gisha" w:cs="Gisha" w:hint="cs"/>
          <w:sz w:val="24"/>
          <w:szCs w:val="24"/>
        </w:rPr>
        <w:t xml:space="preserve">  Salespeople should be placed on straight commission to provide greater incentive</w:t>
      </w:r>
      <w:r w:rsidR="00327DC4">
        <w:rPr>
          <w:rFonts w:ascii="Gisha" w:hAnsi="Gisha" w:cs="Gisha"/>
          <w:sz w:val="24"/>
          <w:szCs w:val="24"/>
        </w:rPr>
        <w:t>s</w:t>
      </w:r>
      <w:r w:rsidR="00384F34" w:rsidRPr="006E34F3">
        <w:rPr>
          <w:rFonts w:ascii="Gisha" w:hAnsi="Gisha" w:cs="Gisha" w:hint="cs"/>
          <w:sz w:val="24"/>
          <w:szCs w:val="24"/>
        </w:rPr>
        <w:t xml:space="preserve"> and reduce fixed operating costs.  </w:t>
      </w:r>
      <w:r w:rsidR="00F473D5" w:rsidRPr="006E34F3">
        <w:rPr>
          <w:rFonts w:ascii="Gisha" w:hAnsi="Gisha" w:cs="Gisha" w:hint="cs"/>
          <w:sz w:val="24"/>
          <w:szCs w:val="24"/>
        </w:rPr>
        <w:t>Leasing out t</w:t>
      </w:r>
      <w:r w:rsidR="00384F34" w:rsidRPr="006E34F3">
        <w:rPr>
          <w:rFonts w:ascii="Gisha" w:hAnsi="Gisha" w:cs="Gisha" w:hint="cs"/>
          <w:sz w:val="24"/>
          <w:szCs w:val="24"/>
        </w:rPr>
        <w:t xml:space="preserve">he five service </w:t>
      </w:r>
      <w:r w:rsidR="00F473D5" w:rsidRPr="006E34F3">
        <w:rPr>
          <w:rFonts w:ascii="Gisha" w:hAnsi="Gisha" w:cs="Gisha" w:hint="cs"/>
          <w:sz w:val="24"/>
          <w:szCs w:val="24"/>
        </w:rPr>
        <w:t xml:space="preserve">bays </w:t>
      </w:r>
      <w:r w:rsidR="00384F34" w:rsidRPr="006E34F3">
        <w:rPr>
          <w:rFonts w:ascii="Gisha" w:hAnsi="Gisha" w:cs="Gisha" w:hint="cs"/>
          <w:sz w:val="24"/>
          <w:szCs w:val="24"/>
        </w:rPr>
        <w:t>to an approved contractor</w:t>
      </w:r>
      <w:r w:rsidR="00F473D5" w:rsidRPr="006E34F3">
        <w:rPr>
          <w:rFonts w:ascii="Gisha" w:hAnsi="Gisha" w:cs="Gisha" w:hint="cs"/>
          <w:sz w:val="24"/>
          <w:szCs w:val="24"/>
        </w:rPr>
        <w:t xml:space="preserve"> should be investigated</w:t>
      </w:r>
      <w:r w:rsidR="00384F34" w:rsidRPr="006E34F3">
        <w:rPr>
          <w:rFonts w:ascii="Gisha" w:hAnsi="Gisha" w:cs="Gisha" w:hint="cs"/>
          <w:sz w:val="24"/>
          <w:szCs w:val="24"/>
        </w:rPr>
        <w:t>.  This w</w:t>
      </w:r>
      <w:r w:rsidR="008F69B2" w:rsidRPr="006E34F3">
        <w:rPr>
          <w:rFonts w:ascii="Gisha" w:hAnsi="Gisha" w:cs="Gisha" w:hint="cs"/>
          <w:sz w:val="24"/>
          <w:szCs w:val="24"/>
        </w:rPr>
        <w:t>ould</w:t>
      </w:r>
      <w:r w:rsidR="00384F34" w:rsidRPr="006E34F3">
        <w:rPr>
          <w:rFonts w:ascii="Gisha" w:hAnsi="Gisha" w:cs="Gisha" w:hint="cs"/>
          <w:sz w:val="24"/>
          <w:szCs w:val="24"/>
        </w:rPr>
        <w:t xml:space="preserve"> provide needed revenue and avoid high machinery and shop tool costs.  Other sources of revenue such as RV storage and short-term rentals should </w:t>
      </w:r>
      <w:r w:rsidR="008F69B2" w:rsidRPr="006E34F3">
        <w:rPr>
          <w:rFonts w:ascii="Gisha" w:hAnsi="Gisha" w:cs="Gisha" w:hint="cs"/>
          <w:sz w:val="24"/>
          <w:szCs w:val="24"/>
        </w:rPr>
        <w:t xml:space="preserve">also </w:t>
      </w:r>
      <w:r w:rsidR="00384F34" w:rsidRPr="006E34F3">
        <w:rPr>
          <w:rFonts w:ascii="Gisha" w:hAnsi="Gisha" w:cs="Gisha" w:hint="cs"/>
          <w:sz w:val="24"/>
          <w:szCs w:val="24"/>
        </w:rPr>
        <w:t>be explored.</w:t>
      </w:r>
      <w:r w:rsidR="005A08A1" w:rsidRPr="006E34F3">
        <w:rPr>
          <w:rFonts w:ascii="Gisha" w:hAnsi="Gisha" w:cs="Gisha" w:hint="cs"/>
          <w:sz w:val="24"/>
          <w:szCs w:val="24"/>
        </w:rPr>
        <w:t xml:space="preserve">  </w:t>
      </w:r>
    </w:p>
    <w:p w14:paraId="13653627" w14:textId="73DF5D2F" w:rsidR="009B102A" w:rsidRPr="006E34F3" w:rsidRDefault="009B102A" w:rsidP="006E34F3">
      <w:pPr>
        <w:spacing w:before="0" w:after="0" w:line="240" w:lineRule="auto"/>
        <w:ind w:left="360"/>
        <w:rPr>
          <w:rFonts w:ascii="Gisha" w:hAnsi="Gisha" w:cs="Gisha"/>
          <w:sz w:val="24"/>
          <w:szCs w:val="24"/>
        </w:rPr>
      </w:pPr>
    </w:p>
    <w:sectPr w:rsidR="009B102A" w:rsidRPr="006E34F3" w:rsidSect="004E057E">
      <w:type w:val="continuous"/>
      <w:pgSz w:w="12240" w:h="15840" w:code="1"/>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A14D0" w14:textId="77777777" w:rsidR="00BB066D" w:rsidRDefault="00BB066D" w:rsidP="00CC0CCE">
      <w:pPr>
        <w:spacing w:after="0" w:line="240" w:lineRule="auto"/>
      </w:pPr>
      <w:r>
        <w:separator/>
      </w:r>
    </w:p>
  </w:endnote>
  <w:endnote w:type="continuationSeparator" w:id="0">
    <w:p w14:paraId="37233717" w14:textId="77777777" w:rsidR="00BB066D" w:rsidRDefault="00BB066D" w:rsidP="00CC0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sha">
    <w:altName w:val="Gisha"/>
    <w:charset w:val="B1"/>
    <w:family w:val="swiss"/>
    <w:pitch w:val="variable"/>
    <w:sig w:usb0="80000807" w:usb1="40000042" w:usb2="00000000" w:usb3="00000000" w:csb0="0000002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6B6AA" w14:textId="77777777" w:rsidR="002F7FD2" w:rsidRPr="00054C70" w:rsidRDefault="002F7FD2" w:rsidP="0069154B">
    <w:pPr>
      <w:spacing w:before="0" w:after="0" w:line="240" w:lineRule="auto"/>
      <w:rPr>
        <w:rFonts w:ascii="Gisha" w:hAnsi="Gisha" w:cs="Gisha"/>
        <w:sz w:val="24"/>
        <w:szCs w:val="24"/>
      </w:rPr>
    </w:pPr>
    <w:r>
      <w:rPr>
        <w:rFonts w:ascii="Gisha" w:hAnsi="Gisha" w:cs="Gisha"/>
        <w:sz w:val="24"/>
        <w:szCs w:val="24"/>
      </w:rPr>
      <w:pict w14:anchorId="5FE0F032">
        <v:rect id="_x0000_i1026" style="width:0;height:1.5pt" o:hralign="center" o:hrstd="t" o:hr="t" fillcolor="#a0a0a0" stroked="f"/>
      </w:pict>
    </w:r>
  </w:p>
  <w:p w14:paraId="2ABA6190" w14:textId="1AB262B3" w:rsidR="002F7FD2" w:rsidRPr="00054C70" w:rsidRDefault="002F7FD2" w:rsidP="006E34F3">
    <w:pPr>
      <w:spacing w:before="0" w:after="0" w:line="240" w:lineRule="auto"/>
      <w:rPr>
        <w:rFonts w:ascii="Gisha" w:hAnsi="Gisha" w:cs="Gisha"/>
        <w:sz w:val="24"/>
        <w:szCs w:val="24"/>
      </w:rPr>
    </w:pPr>
    <w:r w:rsidRPr="00054C70">
      <w:rPr>
        <w:rFonts w:ascii="Gisha" w:hAnsi="Gisha" w:cs="Gisha" w:hint="cs"/>
        <w:sz w:val="24"/>
        <w:szCs w:val="24"/>
      </w:rPr>
      <w:t>Financial Statement Analysis</w:t>
    </w:r>
    <w:r>
      <w:rPr>
        <w:rFonts w:ascii="Gisha" w:hAnsi="Gisha" w:cs="Gisha"/>
        <w:sz w:val="24"/>
        <w:szCs w:val="24"/>
      </w:rPr>
      <w:t xml:space="preserve">                           </w:t>
    </w:r>
    <w:r>
      <w:rPr>
        <w:rFonts w:ascii="Gisha" w:hAnsi="Gisha" w:cs="Gisha"/>
        <w:sz w:val="24"/>
        <w:szCs w:val="24"/>
      </w:rPr>
      <w:tab/>
      <w:t xml:space="preserve">                                                      </w:t>
    </w:r>
    <w:r w:rsidRPr="00054C70">
      <w:rPr>
        <w:rFonts w:ascii="Gisha" w:hAnsi="Gisha" w:cs="Gisha" w:hint="cs"/>
        <w:sz w:val="24"/>
        <w:szCs w:val="24"/>
      </w:rPr>
      <w:t xml:space="preserve">Page </w:t>
    </w:r>
    <w:r w:rsidRPr="00054C70">
      <w:rPr>
        <w:rFonts w:ascii="Gisha" w:hAnsi="Gisha" w:cs="Gisha" w:hint="cs"/>
        <w:sz w:val="24"/>
        <w:szCs w:val="24"/>
      </w:rPr>
      <w:fldChar w:fldCharType="begin"/>
    </w:r>
    <w:r w:rsidRPr="00054C70">
      <w:rPr>
        <w:rFonts w:ascii="Gisha" w:hAnsi="Gisha" w:cs="Gisha" w:hint="cs"/>
        <w:sz w:val="24"/>
        <w:szCs w:val="24"/>
      </w:rPr>
      <w:instrText xml:space="preserve"> PAGE   \* MERGEFORMAT </w:instrText>
    </w:r>
    <w:r w:rsidRPr="00054C70">
      <w:rPr>
        <w:rFonts w:ascii="Gisha" w:hAnsi="Gisha" w:cs="Gisha" w:hint="cs"/>
        <w:sz w:val="24"/>
        <w:szCs w:val="24"/>
      </w:rPr>
      <w:fldChar w:fldCharType="separate"/>
    </w:r>
    <w:r w:rsidRPr="00054C70">
      <w:rPr>
        <w:rFonts w:ascii="Gisha" w:hAnsi="Gisha" w:cs="Gisha" w:hint="cs"/>
        <w:noProof/>
        <w:sz w:val="24"/>
        <w:szCs w:val="24"/>
      </w:rPr>
      <w:t>4</w:t>
    </w:r>
    <w:r w:rsidRPr="00054C70">
      <w:rPr>
        <w:rFonts w:ascii="Gisha" w:hAnsi="Gisha" w:cs="Gisha" w:hint="cs"/>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98BC9" w14:textId="77777777" w:rsidR="00BB066D" w:rsidRDefault="00BB066D" w:rsidP="00CC0CCE">
      <w:pPr>
        <w:spacing w:after="0" w:line="240" w:lineRule="auto"/>
      </w:pPr>
      <w:r>
        <w:separator/>
      </w:r>
    </w:p>
  </w:footnote>
  <w:footnote w:type="continuationSeparator" w:id="0">
    <w:p w14:paraId="49B1409A" w14:textId="77777777" w:rsidR="00BB066D" w:rsidRDefault="00BB066D" w:rsidP="00CC0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E5E3A" w14:textId="77777777" w:rsidR="002F7FD2" w:rsidRPr="006E34F3" w:rsidRDefault="002F7FD2" w:rsidP="005A4F0C">
    <w:pPr>
      <w:pStyle w:val="Header"/>
      <w:numPr>
        <w:ilvl w:val="0"/>
        <w:numId w:val="12"/>
      </w:numPr>
      <w:pBdr>
        <w:bottom w:val="none" w:sz="0" w:space="0" w:color="auto"/>
      </w:pBdr>
      <w:ind w:hanging="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88" style="width:0;height:1.5pt" o:hralign="center" o:bullet="t" o:hrstd="t" o:hr="t" fillcolor="#a0a0a0" stroked="f"/>
    </w:pict>
  </w:numPicBullet>
  <w:abstractNum w:abstractNumId="0" w15:restartNumberingAfterBreak="0">
    <w:nsid w:val="283B25BF"/>
    <w:multiLevelType w:val="hybridMultilevel"/>
    <w:tmpl w:val="42F05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01235"/>
    <w:multiLevelType w:val="hybridMultilevel"/>
    <w:tmpl w:val="67C679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60226AE"/>
    <w:multiLevelType w:val="hybridMultilevel"/>
    <w:tmpl w:val="77381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380E95"/>
    <w:multiLevelType w:val="hybridMultilevel"/>
    <w:tmpl w:val="49C0C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40646"/>
    <w:multiLevelType w:val="hybridMultilevel"/>
    <w:tmpl w:val="A2E0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C7558F"/>
    <w:multiLevelType w:val="hybridMultilevel"/>
    <w:tmpl w:val="4FE2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7A1C1F"/>
    <w:multiLevelType w:val="hybridMultilevel"/>
    <w:tmpl w:val="F462F3F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498E0C1B"/>
    <w:multiLevelType w:val="hybridMultilevel"/>
    <w:tmpl w:val="FE4423A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D83700"/>
    <w:multiLevelType w:val="hybridMultilevel"/>
    <w:tmpl w:val="8A100BAA"/>
    <w:lvl w:ilvl="0" w:tplc="C742DE8E">
      <w:start w:val="1"/>
      <w:numFmt w:val="bullet"/>
      <w:lvlText w:val=""/>
      <w:lvlPicBulletId w:val="0"/>
      <w:lvlJc w:val="left"/>
      <w:pPr>
        <w:tabs>
          <w:tab w:val="num" w:pos="720"/>
        </w:tabs>
        <w:ind w:left="720" w:hanging="360"/>
      </w:pPr>
      <w:rPr>
        <w:rFonts w:ascii="Symbol" w:hAnsi="Symbol" w:hint="default"/>
      </w:rPr>
    </w:lvl>
    <w:lvl w:ilvl="1" w:tplc="8B000E4A" w:tentative="1">
      <w:start w:val="1"/>
      <w:numFmt w:val="bullet"/>
      <w:lvlText w:val=""/>
      <w:lvlJc w:val="left"/>
      <w:pPr>
        <w:tabs>
          <w:tab w:val="num" w:pos="1440"/>
        </w:tabs>
        <w:ind w:left="1440" w:hanging="360"/>
      </w:pPr>
      <w:rPr>
        <w:rFonts w:ascii="Symbol" w:hAnsi="Symbol" w:hint="default"/>
      </w:rPr>
    </w:lvl>
    <w:lvl w:ilvl="2" w:tplc="8CC6F482" w:tentative="1">
      <w:start w:val="1"/>
      <w:numFmt w:val="bullet"/>
      <w:lvlText w:val=""/>
      <w:lvlJc w:val="left"/>
      <w:pPr>
        <w:tabs>
          <w:tab w:val="num" w:pos="2160"/>
        </w:tabs>
        <w:ind w:left="2160" w:hanging="360"/>
      </w:pPr>
      <w:rPr>
        <w:rFonts w:ascii="Symbol" w:hAnsi="Symbol" w:hint="default"/>
      </w:rPr>
    </w:lvl>
    <w:lvl w:ilvl="3" w:tplc="D4EE3B06" w:tentative="1">
      <w:start w:val="1"/>
      <w:numFmt w:val="bullet"/>
      <w:lvlText w:val=""/>
      <w:lvlJc w:val="left"/>
      <w:pPr>
        <w:tabs>
          <w:tab w:val="num" w:pos="2880"/>
        </w:tabs>
        <w:ind w:left="2880" w:hanging="360"/>
      </w:pPr>
      <w:rPr>
        <w:rFonts w:ascii="Symbol" w:hAnsi="Symbol" w:hint="default"/>
      </w:rPr>
    </w:lvl>
    <w:lvl w:ilvl="4" w:tplc="A7002614" w:tentative="1">
      <w:start w:val="1"/>
      <w:numFmt w:val="bullet"/>
      <w:lvlText w:val=""/>
      <w:lvlJc w:val="left"/>
      <w:pPr>
        <w:tabs>
          <w:tab w:val="num" w:pos="3600"/>
        </w:tabs>
        <w:ind w:left="3600" w:hanging="360"/>
      </w:pPr>
      <w:rPr>
        <w:rFonts w:ascii="Symbol" w:hAnsi="Symbol" w:hint="default"/>
      </w:rPr>
    </w:lvl>
    <w:lvl w:ilvl="5" w:tplc="1E96B82E" w:tentative="1">
      <w:start w:val="1"/>
      <w:numFmt w:val="bullet"/>
      <w:lvlText w:val=""/>
      <w:lvlJc w:val="left"/>
      <w:pPr>
        <w:tabs>
          <w:tab w:val="num" w:pos="4320"/>
        </w:tabs>
        <w:ind w:left="4320" w:hanging="360"/>
      </w:pPr>
      <w:rPr>
        <w:rFonts w:ascii="Symbol" w:hAnsi="Symbol" w:hint="default"/>
      </w:rPr>
    </w:lvl>
    <w:lvl w:ilvl="6" w:tplc="5B7E8340" w:tentative="1">
      <w:start w:val="1"/>
      <w:numFmt w:val="bullet"/>
      <w:lvlText w:val=""/>
      <w:lvlJc w:val="left"/>
      <w:pPr>
        <w:tabs>
          <w:tab w:val="num" w:pos="5040"/>
        </w:tabs>
        <w:ind w:left="5040" w:hanging="360"/>
      </w:pPr>
      <w:rPr>
        <w:rFonts w:ascii="Symbol" w:hAnsi="Symbol" w:hint="default"/>
      </w:rPr>
    </w:lvl>
    <w:lvl w:ilvl="7" w:tplc="8E6EA7C4" w:tentative="1">
      <w:start w:val="1"/>
      <w:numFmt w:val="bullet"/>
      <w:lvlText w:val=""/>
      <w:lvlJc w:val="left"/>
      <w:pPr>
        <w:tabs>
          <w:tab w:val="num" w:pos="5760"/>
        </w:tabs>
        <w:ind w:left="5760" w:hanging="360"/>
      </w:pPr>
      <w:rPr>
        <w:rFonts w:ascii="Symbol" w:hAnsi="Symbol" w:hint="default"/>
      </w:rPr>
    </w:lvl>
    <w:lvl w:ilvl="8" w:tplc="BCE63C3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3532F8D"/>
    <w:multiLevelType w:val="hybridMultilevel"/>
    <w:tmpl w:val="24EE29F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250564"/>
    <w:multiLevelType w:val="hybridMultilevel"/>
    <w:tmpl w:val="1480F8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7E0253E"/>
    <w:multiLevelType w:val="hybridMultilevel"/>
    <w:tmpl w:val="659C6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9B90816"/>
    <w:multiLevelType w:val="hybridMultilevel"/>
    <w:tmpl w:val="15002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3"/>
  </w:num>
  <w:num w:numId="5">
    <w:abstractNumId w:val="5"/>
  </w:num>
  <w:num w:numId="6">
    <w:abstractNumId w:val="7"/>
  </w:num>
  <w:num w:numId="7">
    <w:abstractNumId w:val="4"/>
  </w:num>
  <w:num w:numId="8">
    <w:abstractNumId w:val="9"/>
  </w:num>
  <w:num w:numId="9">
    <w:abstractNumId w:val="12"/>
  </w:num>
  <w:num w:numId="10">
    <w:abstractNumId w:val="0"/>
  </w:num>
  <w:num w:numId="11">
    <w:abstractNumId w:val="11"/>
  </w:num>
  <w:num w:numId="12">
    <w:abstractNumId w:val="8"/>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YwMjQxNzc0NTIztbBQ0lEKTi0uzszPAykwrAUAv8Or0ywAAAA="/>
  </w:docVars>
  <w:rsids>
    <w:rsidRoot w:val="00A166C1"/>
    <w:rsid w:val="0000083E"/>
    <w:rsid w:val="0000396A"/>
    <w:rsid w:val="00006FBB"/>
    <w:rsid w:val="00011EBA"/>
    <w:rsid w:val="00020033"/>
    <w:rsid w:val="00021FA6"/>
    <w:rsid w:val="00024ECA"/>
    <w:rsid w:val="000404CF"/>
    <w:rsid w:val="00045D79"/>
    <w:rsid w:val="000529D5"/>
    <w:rsid w:val="00054C70"/>
    <w:rsid w:val="00055BAE"/>
    <w:rsid w:val="000747F2"/>
    <w:rsid w:val="00080C9E"/>
    <w:rsid w:val="00084D73"/>
    <w:rsid w:val="000A26CE"/>
    <w:rsid w:val="000B3F03"/>
    <w:rsid w:val="000C4576"/>
    <w:rsid w:val="000D3D32"/>
    <w:rsid w:val="001030D6"/>
    <w:rsid w:val="00105014"/>
    <w:rsid w:val="0011073D"/>
    <w:rsid w:val="0013006D"/>
    <w:rsid w:val="00134B37"/>
    <w:rsid w:val="001374F0"/>
    <w:rsid w:val="00155C93"/>
    <w:rsid w:val="00157C71"/>
    <w:rsid w:val="00162757"/>
    <w:rsid w:val="001674D0"/>
    <w:rsid w:val="00170751"/>
    <w:rsid w:val="00171C4E"/>
    <w:rsid w:val="001854A3"/>
    <w:rsid w:val="001922C3"/>
    <w:rsid w:val="0019230D"/>
    <w:rsid w:val="001A563D"/>
    <w:rsid w:val="001D1F07"/>
    <w:rsid w:val="001E7055"/>
    <w:rsid w:val="001F2169"/>
    <w:rsid w:val="002038F9"/>
    <w:rsid w:val="00217C55"/>
    <w:rsid w:val="002212E0"/>
    <w:rsid w:val="00226F90"/>
    <w:rsid w:val="00231598"/>
    <w:rsid w:val="00244BF2"/>
    <w:rsid w:val="00251052"/>
    <w:rsid w:val="00264996"/>
    <w:rsid w:val="00276DE6"/>
    <w:rsid w:val="00281031"/>
    <w:rsid w:val="00281F4F"/>
    <w:rsid w:val="0028251C"/>
    <w:rsid w:val="002A0AF9"/>
    <w:rsid w:val="002A4A5B"/>
    <w:rsid w:val="002A775E"/>
    <w:rsid w:val="002A7F55"/>
    <w:rsid w:val="002B77F6"/>
    <w:rsid w:val="002C6185"/>
    <w:rsid w:val="002D1D82"/>
    <w:rsid w:val="002D431B"/>
    <w:rsid w:val="002E0C07"/>
    <w:rsid w:val="002E48D5"/>
    <w:rsid w:val="002F5626"/>
    <w:rsid w:val="002F7FD2"/>
    <w:rsid w:val="003056EA"/>
    <w:rsid w:val="00306362"/>
    <w:rsid w:val="003214CD"/>
    <w:rsid w:val="003217C8"/>
    <w:rsid w:val="00325808"/>
    <w:rsid w:val="00327DC4"/>
    <w:rsid w:val="00355B3F"/>
    <w:rsid w:val="00360438"/>
    <w:rsid w:val="0036474B"/>
    <w:rsid w:val="00384A7C"/>
    <w:rsid w:val="00384F34"/>
    <w:rsid w:val="00385071"/>
    <w:rsid w:val="003A036D"/>
    <w:rsid w:val="003A0B1A"/>
    <w:rsid w:val="003B7A4C"/>
    <w:rsid w:val="003C2A47"/>
    <w:rsid w:val="003D2503"/>
    <w:rsid w:val="003D2627"/>
    <w:rsid w:val="003E2188"/>
    <w:rsid w:val="003E55A9"/>
    <w:rsid w:val="003F1DC9"/>
    <w:rsid w:val="003F3ED9"/>
    <w:rsid w:val="00402BA0"/>
    <w:rsid w:val="00415461"/>
    <w:rsid w:val="00423FFA"/>
    <w:rsid w:val="004243B9"/>
    <w:rsid w:val="00427C77"/>
    <w:rsid w:val="004615E8"/>
    <w:rsid w:val="00464FA3"/>
    <w:rsid w:val="00475BF4"/>
    <w:rsid w:val="00477510"/>
    <w:rsid w:val="00480F31"/>
    <w:rsid w:val="00481C21"/>
    <w:rsid w:val="00487D55"/>
    <w:rsid w:val="00496058"/>
    <w:rsid w:val="004A5B5E"/>
    <w:rsid w:val="004C28B3"/>
    <w:rsid w:val="004D14D0"/>
    <w:rsid w:val="004D4C63"/>
    <w:rsid w:val="004D749A"/>
    <w:rsid w:val="004E057E"/>
    <w:rsid w:val="004E1B3B"/>
    <w:rsid w:val="004F0FF8"/>
    <w:rsid w:val="004F2DF1"/>
    <w:rsid w:val="004F39AE"/>
    <w:rsid w:val="004F42D4"/>
    <w:rsid w:val="004F7773"/>
    <w:rsid w:val="005150BD"/>
    <w:rsid w:val="00526C37"/>
    <w:rsid w:val="005318F5"/>
    <w:rsid w:val="00534D9E"/>
    <w:rsid w:val="00537411"/>
    <w:rsid w:val="00547746"/>
    <w:rsid w:val="005533A6"/>
    <w:rsid w:val="005567BC"/>
    <w:rsid w:val="00561A41"/>
    <w:rsid w:val="00586469"/>
    <w:rsid w:val="005975E7"/>
    <w:rsid w:val="005A08A1"/>
    <w:rsid w:val="005A4F0C"/>
    <w:rsid w:val="005C1D29"/>
    <w:rsid w:val="005C42DD"/>
    <w:rsid w:val="005D6D9D"/>
    <w:rsid w:val="005F2C6E"/>
    <w:rsid w:val="006061B3"/>
    <w:rsid w:val="0062277C"/>
    <w:rsid w:val="00630286"/>
    <w:rsid w:val="006311A1"/>
    <w:rsid w:val="00654B53"/>
    <w:rsid w:val="00662F98"/>
    <w:rsid w:val="00673015"/>
    <w:rsid w:val="0068294A"/>
    <w:rsid w:val="00687A74"/>
    <w:rsid w:val="0069154B"/>
    <w:rsid w:val="0069165C"/>
    <w:rsid w:val="00695717"/>
    <w:rsid w:val="00697F02"/>
    <w:rsid w:val="006A0C1B"/>
    <w:rsid w:val="006A4F93"/>
    <w:rsid w:val="006C3A84"/>
    <w:rsid w:val="006C44B9"/>
    <w:rsid w:val="006C626D"/>
    <w:rsid w:val="006E34F3"/>
    <w:rsid w:val="006F1DDB"/>
    <w:rsid w:val="006F4ED6"/>
    <w:rsid w:val="007036C6"/>
    <w:rsid w:val="00705CBB"/>
    <w:rsid w:val="00733303"/>
    <w:rsid w:val="00744167"/>
    <w:rsid w:val="00746831"/>
    <w:rsid w:val="007505DE"/>
    <w:rsid w:val="00753230"/>
    <w:rsid w:val="00753C8A"/>
    <w:rsid w:val="0075789F"/>
    <w:rsid w:val="0076236C"/>
    <w:rsid w:val="00763CDA"/>
    <w:rsid w:val="007662A0"/>
    <w:rsid w:val="007A1BC3"/>
    <w:rsid w:val="007B6A4A"/>
    <w:rsid w:val="007C4536"/>
    <w:rsid w:val="007C749D"/>
    <w:rsid w:val="007C794B"/>
    <w:rsid w:val="007D0139"/>
    <w:rsid w:val="007D26D5"/>
    <w:rsid w:val="007E137A"/>
    <w:rsid w:val="007E610E"/>
    <w:rsid w:val="007F605D"/>
    <w:rsid w:val="008036E9"/>
    <w:rsid w:val="0082367B"/>
    <w:rsid w:val="00841BEF"/>
    <w:rsid w:val="00844D2A"/>
    <w:rsid w:val="00852D3F"/>
    <w:rsid w:val="00863F3C"/>
    <w:rsid w:val="00872D71"/>
    <w:rsid w:val="0088264F"/>
    <w:rsid w:val="00896328"/>
    <w:rsid w:val="008C18C7"/>
    <w:rsid w:val="008C3E14"/>
    <w:rsid w:val="008D41C2"/>
    <w:rsid w:val="008D5C19"/>
    <w:rsid w:val="008E2178"/>
    <w:rsid w:val="008E3841"/>
    <w:rsid w:val="008E3DCB"/>
    <w:rsid w:val="008E478F"/>
    <w:rsid w:val="008E6AE9"/>
    <w:rsid w:val="008F31D0"/>
    <w:rsid w:val="008F69B2"/>
    <w:rsid w:val="009104FE"/>
    <w:rsid w:val="00922FB8"/>
    <w:rsid w:val="00926117"/>
    <w:rsid w:val="0092705C"/>
    <w:rsid w:val="009367C9"/>
    <w:rsid w:val="00943A29"/>
    <w:rsid w:val="00943E49"/>
    <w:rsid w:val="009524EE"/>
    <w:rsid w:val="00966663"/>
    <w:rsid w:val="0096780F"/>
    <w:rsid w:val="00967879"/>
    <w:rsid w:val="0099413E"/>
    <w:rsid w:val="009B0B27"/>
    <w:rsid w:val="009B102A"/>
    <w:rsid w:val="009C3D22"/>
    <w:rsid w:val="009C69A1"/>
    <w:rsid w:val="009D3A5C"/>
    <w:rsid w:val="009E6D4A"/>
    <w:rsid w:val="009E71BA"/>
    <w:rsid w:val="009F31D4"/>
    <w:rsid w:val="009F3889"/>
    <w:rsid w:val="00A02E62"/>
    <w:rsid w:val="00A1139C"/>
    <w:rsid w:val="00A123B6"/>
    <w:rsid w:val="00A14484"/>
    <w:rsid w:val="00A166C1"/>
    <w:rsid w:val="00A25845"/>
    <w:rsid w:val="00A35D51"/>
    <w:rsid w:val="00A43648"/>
    <w:rsid w:val="00A64F6B"/>
    <w:rsid w:val="00A67020"/>
    <w:rsid w:val="00A72639"/>
    <w:rsid w:val="00A83D64"/>
    <w:rsid w:val="00A9453A"/>
    <w:rsid w:val="00A94CA0"/>
    <w:rsid w:val="00A95D80"/>
    <w:rsid w:val="00A96CB8"/>
    <w:rsid w:val="00AA6BBA"/>
    <w:rsid w:val="00AB2D29"/>
    <w:rsid w:val="00AB7B2E"/>
    <w:rsid w:val="00AC356A"/>
    <w:rsid w:val="00AD4A11"/>
    <w:rsid w:val="00AD766C"/>
    <w:rsid w:val="00AE7225"/>
    <w:rsid w:val="00AF152F"/>
    <w:rsid w:val="00B03357"/>
    <w:rsid w:val="00B156CB"/>
    <w:rsid w:val="00B423C8"/>
    <w:rsid w:val="00B517E0"/>
    <w:rsid w:val="00B55EF5"/>
    <w:rsid w:val="00B60C42"/>
    <w:rsid w:val="00B71439"/>
    <w:rsid w:val="00B730F2"/>
    <w:rsid w:val="00B80A9E"/>
    <w:rsid w:val="00B80F97"/>
    <w:rsid w:val="00BA3021"/>
    <w:rsid w:val="00BA46C0"/>
    <w:rsid w:val="00BB066D"/>
    <w:rsid w:val="00BC1C6B"/>
    <w:rsid w:val="00BC4F03"/>
    <w:rsid w:val="00C01794"/>
    <w:rsid w:val="00C10C01"/>
    <w:rsid w:val="00C26EBD"/>
    <w:rsid w:val="00C2708E"/>
    <w:rsid w:val="00C31C63"/>
    <w:rsid w:val="00C32339"/>
    <w:rsid w:val="00C547B0"/>
    <w:rsid w:val="00C56EF4"/>
    <w:rsid w:val="00C67C99"/>
    <w:rsid w:val="00C84A12"/>
    <w:rsid w:val="00C87B45"/>
    <w:rsid w:val="00C9078C"/>
    <w:rsid w:val="00C9710A"/>
    <w:rsid w:val="00CA7163"/>
    <w:rsid w:val="00CB4AE6"/>
    <w:rsid w:val="00CC0CCE"/>
    <w:rsid w:val="00CC6935"/>
    <w:rsid w:val="00CD1F4F"/>
    <w:rsid w:val="00CD677D"/>
    <w:rsid w:val="00CE2421"/>
    <w:rsid w:val="00CE634F"/>
    <w:rsid w:val="00CF3600"/>
    <w:rsid w:val="00D07299"/>
    <w:rsid w:val="00D33FAA"/>
    <w:rsid w:val="00D517C4"/>
    <w:rsid w:val="00D52860"/>
    <w:rsid w:val="00D564BE"/>
    <w:rsid w:val="00D65267"/>
    <w:rsid w:val="00D73525"/>
    <w:rsid w:val="00D74FD0"/>
    <w:rsid w:val="00D8248C"/>
    <w:rsid w:val="00D969EF"/>
    <w:rsid w:val="00DB0C20"/>
    <w:rsid w:val="00DB1B97"/>
    <w:rsid w:val="00DB3473"/>
    <w:rsid w:val="00DB4462"/>
    <w:rsid w:val="00DB57EE"/>
    <w:rsid w:val="00DC03AB"/>
    <w:rsid w:val="00DC0FDE"/>
    <w:rsid w:val="00DD1C12"/>
    <w:rsid w:val="00DE6A87"/>
    <w:rsid w:val="00DF15A2"/>
    <w:rsid w:val="00E17B71"/>
    <w:rsid w:val="00E329DD"/>
    <w:rsid w:val="00E34B32"/>
    <w:rsid w:val="00E34FCC"/>
    <w:rsid w:val="00E40620"/>
    <w:rsid w:val="00E436DF"/>
    <w:rsid w:val="00E4668F"/>
    <w:rsid w:val="00E50139"/>
    <w:rsid w:val="00E57970"/>
    <w:rsid w:val="00E63BD0"/>
    <w:rsid w:val="00E64056"/>
    <w:rsid w:val="00E654C8"/>
    <w:rsid w:val="00E672B3"/>
    <w:rsid w:val="00E679CF"/>
    <w:rsid w:val="00E85BBF"/>
    <w:rsid w:val="00E874C0"/>
    <w:rsid w:val="00E87D4E"/>
    <w:rsid w:val="00E900D0"/>
    <w:rsid w:val="00EB2398"/>
    <w:rsid w:val="00EB27C9"/>
    <w:rsid w:val="00EB39A5"/>
    <w:rsid w:val="00EB6E9A"/>
    <w:rsid w:val="00EB7F66"/>
    <w:rsid w:val="00EC648B"/>
    <w:rsid w:val="00EC667F"/>
    <w:rsid w:val="00EE2DC5"/>
    <w:rsid w:val="00EE3E0E"/>
    <w:rsid w:val="00EE5E06"/>
    <w:rsid w:val="00EE6821"/>
    <w:rsid w:val="00EE7C10"/>
    <w:rsid w:val="00EF3C81"/>
    <w:rsid w:val="00F071A6"/>
    <w:rsid w:val="00F117EA"/>
    <w:rsid w:val="00F14C7D"/>
    <w:rsid w:val="00F216C1"/>
    <w:rsid w:val="00F33DB6"/>
    <w:rsid w:val="00F36431"/>
    <w:rsid w:val="00F37808"/>
    <w:rsid w:val="00F422F0"/>
    <w:rsid w:val="00F42C46"/>
    <w:rsid w:val="00F473D5"/>
    <w:rsid w:val="00F64F92"/>
    <w:rsid w:val="00F73ACF"/>
    <w:rsid w:val="00F770F1"/>
    <w:rsid w:val="00F77575"/>
    <w:rsid w:val="00F87422"/>
    <w:rsid w:val="00F913DC"/>
    <w:rsid w:val="00FA62DB"/>
    <w:rsid w:val="00FC0248"/>
    <w:rsid w:val="00FC3312"/>
    <w:rsid w:val="00FC63E1"/>
    <w:rsid w:val="00FD2C3B"/>
    <w:rsid w:val="00FD3CF1"/>
    <w:rsid w:val="00FD4296"/>
    <w:rsid w:val="00FD6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E58DAB"/>
  <w15:docId w15:val="{81402201-C36A-4FA5-AEC9-E7212F2B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B71"/>
    <w:pPr>
      <w:spacing w:before="120" w:after="120" w:line="240" w:lineRule="atLeast"/>
    </w:pPr>
    <w:rPr>
      <w:rFonts w:ascii="Palatino Linotype" w:eastAsiaTheme="minorHAnsi" w:hAnsi="Palatino Linotype"/>
      <w:sz w:val="22"/>
      <w:szCs w:val="22"/>
      <w:lang w:val="en-CA"/>
    </w:rPr>
  </w:style>
  <w:style w:type="paragraph" w:styleId="Heading1">
    <w:name w:val="heading 1"/>
    <w:basedOn w:val="Normal"/>
    <w:next w:val="Normal"/>
    <w:link w:val="Heading1Char"/>
    <w:uiPriority w:val="9"/>
    <w:qFormat/>
    <w:rsid w:val="00E17B71"/>
    <w:pPr>
      <w:keepNext/>
      <w:keepLines/>
      <w:spacing w:before="240" w:line="320" w:lineRule="atLeast"/>
      <w:outlineLvl w:val="0"/>
    </w:pPr>
    <w:rPr>
      <w:rFonts w:ascii="Arial" w:eastAsia="Times New Roman" w:hAnsi="Arial"/>
      <w:b/>
      <w:bCs/>
      <w:sz w:val="32"/>
      <w:szCs w:val="32"/>
    </w:rPr>
  </w:style>
  <w:style w:type="paragraph" w:styleId="Heading2">
    <w:name w:val="heading 2"/>
    <w:basedOn w:val="Normal"/>
    <w:next w:val="Normal"/>
    <w:link w:val="Heading2Char"/>
    <w:uiPriority w:val="9"/>
    <w:unhideWhenUsed/>
    <w:qFormat/>
    <w:rsid w:val="00E17B71"/>
    <w:pPr>
      <w:keepNext/>
      <w:keepLines/>
      <w:spacing w:before="240" w:line="280" w:lineRule="atLeast"/>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unhideWhenUsed/>
    <w:qFormat/>
    <w:rsid w:val="00E17B71"/>
    <w:pPr>
      <w:keepNext/>
      <w:keepLines/>
      <w:spacing w:before="240"/>
      <w:outlineLvl w:val="2"/>
    </w:pPr>
    <w:rPr>
      <w:rFonts w:ascii="Arial" w:eastAsiaTheme="majorEastAsia" w:hAnsi="Arial" w:cstheme="majorBidi"/>
      <w:b/>
      <w:bCs/>
      <w:sz w:val="24"/>
    </w:rPr>
  </w:style>
  <w:style w:type="paragraph" w:styleId="Heading4">
    <w:name w:val="heading 4"/>
    <w:basedOn w:val="Normal"/>
    <w:next w:val="Normal"/>
    <w:link w:val="Heading4Char"/>
    <w:uiPriority w:val="9"/>
    <w:unhideWhenUsed/>
    <w:qFormat/>
    <w:rsid w:val="00966663"/>
    <w:pPr>
      <w:keepNext/>
      <w:keepLines/>
      <w:spacing w:before="240" w:after="240"/>
      <w:outlineLvl w:val="3"/>
    </w:pPr>
    <w:rPr>
      <w:rFonts w:ascii="Arial" w:eastAsiaTheme="majorEastAsia" w:hAnsi="Arial" w:cstheme="majorBidi"/>
      <w:b/>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17B71"/>
    <w:rPr>
      <w:rFonts w:ascii="Arial" w:eastAsia="Times New Roman" w:hAnsi="Arial"/>
      <w:b/>
      <w:bCs/>
      <w:sz w:val="32"/>
      <w:szCs w:val="32"/>
      <w:lang w:val="en-CA"/>
    </w:rPr>
  </w:style>
  <w:style w:type="paragraph" w:styleId="ListParagraph">
    <w:name w:val="List Paragraph"/>
    <w:basedOn w:val="Normal"/>
    <w:uiPriority w:val="34"/>
    <w:qFormat/>
    <w:rsid w:val="004D4C63"/>
    <w:pPr>
      <w:ind w:left="360" w:hanging="360"/>
    </w:pPr>
  </w:style>
  <w:style w:type="paragraph" w:styleId="DocumentMap">
    <w:name w:val="Document Map"/>
    <w:basedOn w:val="Normal"/>
    <w:link w:val="DocumentMapChar"/>
    <w:uiPriority w:val="99"/>
    <w:semiHidden/>
    <w:unhideWhenUsed/>
    <w:rsid w:val="002038F9"/>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2038F9"/>
    <w:rPr>
      <w:rFonts w:ascii="Lucida Grande" w:eastAsiaTheme="minorHAnsi" w:hAnsi="Lucida Grande"/>
    </w:rPr>
  </w:style>
  <w:style w:type="character" w:customStyle="1" w:styleId="Heading2Char">
    <w:name w:val="Heading 2 Char"/>
    <w:basedOn w:val="DefaultParagraphFont"/>
    <w:link w:val="Heading2"/>
    <w:uiPriority w:val="9"/>
    <w:rsid w:val="00E17B71"/>
    <w:rPr>
      <w:rFonts w:ascii="Arial" w:eastAsiaTheme="majorEastAsia" w:hAnsi="Arial" w:cstheme="majorBidi"/>
      <w:b/>
      <w:bCs/>
      <w:sz w:val="28"/>
      <w:szCs w:val="26"/>
      <w:lang w:val="en-CA"/>
    </w:rPr>
  </w:style>
  <w:style w:type="character" w:customStyle="1" w:styleId="Heading3Char">
    <w:name w:val="Heading 3 Char"/>
    <w:basedOn w:val="DefaultParagraphFont"/>
    <w:link w:val="Heading3"/>
    <w:uiPriority w:val="9"/>
    <w:rsid w:val="00E17B71"/>
    <w:rPr>
      <w:rFonts w:ascii="Arial" w:eastAsiaTheme="majorEastAsia" w:hAnsi="Arial" w:cstheme="majorBidi"/>
      <w:b/>
      <w:bCs/>
      <w:szCs w:val="22"/>
      <w:lang w:val="en-CA"/>
    </w:rPr>
  </w:style>
  <w:style w:type="paragraph" w:styleId="Header">
    <w:name w:val="header"/>
    <w:basedOn w:val="Normal"/>
    <w:link w:val="HeaderChar"/>
    <w:uiPriority w:val="99"/>
    <w:unhideWhenUsed/>
    <w:rsid w:val="00E17B71"/>
    <w:pPr>
      <w:pBdr>
        <w:bottom w:val="single" w:sz="4" w:space="1" w:color="A6A6A6" w:themeColor="background1" w:themeShade="A6"/>
      </w:pBdr>
      <w:tabs>
        <w:tab w:val="center" w:pos="4680"/>
        <w:tab w:val="right" w:pos="9360"/>
      </w:tabs>
      <w:spacing w:after="0" w:line="240" w:lineRule="auto"/>
    </w:pPr>
    <w:rPr>
      <w:rFonts w:ascii="Arial" w:hAnsi="Arial" w:cs="Arial"/>
      <w:color w:val="808080" w:themeColor="background1" w:themeShade="80"/>
      <w:sz w:val="20"/>
      <w:szCs w:val="20"/>
    </w:rPr>
  </w:style>
  <w:style w:type="character" w:customStyle="1" w:styleId="HeaderChar">
    <w:name w:val="Header Char"/>
    <w:basedOn w:val="DefaultParagraphFont"/>
    <w:link w:val="Header"/>
    <w:uiPriority w:val="99"/>
    <w:rsid w:val="00E17B71"/>
    <w:rPr>
      <w:rFonts w:ascii="Arial" w:eastAsiaTheme="minorHAnsi" w:hAnsi="Arial" w:cs="Arial"/>
      <w:color w:val="808080" w:themeColor="background1" w:themeShade="80"/>
      <w:sz w:val="20"/>
      <w:szCs w:val="20"/>
      <w:lang w:val="en-CA"/>
    </w:rPr>
  </w:style>
  <w:style w:type="paragraph" w:styleId="Footer">
    <w:name w:val="footer"/>
    <w:basedOn w:val="Normal"/>
    <w:link w:val="FooterChar"/>
    <w:uiPriority w:val="99"/>
    <w:unhideWhenUsed/>
    <w:rsid w:val="006311A1"/>
    <w:pPr>
      <w:pBdr>
        <w:top w:val="single" w:sz="4" w:space="1" w:color="A6A6A6" w:themeColor="background1" w:themeShade="A6"/>
      </w:pBdr>
      <w:tabs>
        <w:tab w:val="right" w:leader="underscore" w:pos="8640"/>
      </w:tabs>
      <w:spacing w:after="0" w:line="240" w:lineRule="auto"/>
      <w:jc w:val="center"/>
    </w:pPr>
    <w:rPr>
      <w:rFonts w:ascii="Arial" w:hAnsi="Arial"/>
      <w:color w:val="808080" w:themeColor="background1" w:themeShade="80"/>
      <w:sz w:val="20"/>
    </w:rPr>
  </w:style>
  <w:style w:type="character" w:customStyle="1" w:styleId="FooterChar">
    <w:name w:val="Footer Char"/>
    <w:basedOn w:val="DefaultParagraphFont"/>
    <w:link w:val="Footer"/>
    <w:uiPriority w:val="99"/>
    <w:rsid w:val="006311A1"/>
    <w:rPr>
      <w:rFonts w:ascii="Arial" w:eastAsiaTheme="minorHAnsi" w:hAnsi="Arial"/>
      <w:color w:val="808080" w:themeColor="background1" w:themeShade="80"/>
      <w:sz w:val="20"/>
      <w:szCs w:val="22"/>
      <w:lang w:val="en-CA"/>
    </w:rPr>
  </w:style>
  <w:style w:type="character" w:customStyle="1" w:styleId="Heading4Char">
    <w:name w:val="Heading 4 Char"/>
    <w:basedOn w:val="DefaultParagraphFont"/>
    <w:link w:val="Heading4"/>
    <w:uiPriority w:val="9"/>
    <w:rsid w:val="00966663"/>
    <w:rPr>
      <w:rFonts w:ascii="Arial" w:eastAsiaTheme="majorEastAsia" w:hAnsi="Arial" w:cstheme="majorBidi"/>
      <w:b/>
      <w:bCs/>
      <w:iCs/>
      <w:sz w:val="22"/>
      <w:szCs w:val="22"/>
      <w:u w:val="single"/>
      <w:lang w:val="en-CA"/>
    </w:rPr>
  </w:style>
  <w:style w:type="paragraph" w:customStyle="1" w:styleId="NormalIndented25">
    <w:name w:val="Normal Indented .25"/>
    <w:basedOn w:val="Normal"/>
    <w:qFormat/>
    <w:rsid w:val="004D4C63"/>
    <w:pPr>
      <w:spacing w:line="280" w:lineRule="atLeast"/>
      <w:ind w:left="360"/>
    </w:pPr>
    <w:rPr>
      <w:rFonts w:eastAsiaTheme="minorEastAsia"/>
      <w:szCs w:val="24"/>
    </w:rPr>
  </w:style>
  <w:style w:type="paragraph" w:customStyle="1" w:styleId="NormalIndented50">
    <w:name w:val="Normal Indented .50"/>
    <w:basedOn w:val="Normal"/>
    <w:qFormat/>
    <w:rsid w:val="004D4C63"/>
    <w:pPr>
      <w:spacing w:line="280" w:lineRule="atLeast"/>
      <w:ind w:left="720"/>
    </w:pPr>
    <w:rPr>
      <w:rFonts w:eastAsiaTheme="minorEastAsia"/>
      <w:szCs w:val="24"/>
    </w:rPr>
  </w:style>
  <w:style w:type="paragraph" w:styleId="BalloonText">
    <w:name w:val="Balloon Text"/>
    <w:basedOn w:val="Normal"/>
    <w:link w:val="BalloonTextChar"/>
    <w:uiPriority w:val="99"/>
    <w:semiHidden/>
    <w:unhideWhenUsed/>
    <w:rsid w:val="004D4C63"/>
    <w:pPr>
      <w:spacing w:before="0"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4D4C63"/>
    <w:rPr>
      <w:rFonts w:ascii="Tahoma" w:hAnsi="Tahoma" w:cs="Tahoma"/>
      <w:sz w:val="16"/>
      <w:szCs w:val="16"/>
      <w:lang w:val="en-CA"/>
    </w:rPr>
  </w:style>
  <w:style w:type="paragraph" w:customStyle="1" w:styleId="NormalHangingIndent25">
    <w:name w:val="Normal Hanging Indent .25"/>
    <w:basedOn w:val="Normal"/>
    <w:qFormat/>
    <w:rsid w:val="004D4C63"/>
    <w:pPr>
      <w:ind w:left="360" w:hanging="360"/>
    </w:pPr>
  </w:style>
  <w:style w:type="character" w:styleId="CommentReference">
    <w:name w:val="annotation reference"/>
    <w:basedOn w:val="DefaultParagraphFont"/>
    <w:uiPriority w:val="99"/>
    <w:semiHidden/>
    <w:unhideWhenUsed/>
    <w:rsid w:val="001030D6"/>
    <w:rPr>
      <w:sz w:val="16"/>
      <w:szCs w:val="16"/>
    </w:rPr>
  </w:style>
  <w:style w:type="paragraph" w:styleId="CommentText">
    <w:name w:val="annotation text"/>
    <w:basedOn w:val="Normal"/>
    <w:link w:val="CommentTextChar"/>
    <w:uiPriority w:val="99"/>
    <w:unhideWhenUsed/>
    <w:rsid w:val="001030D6"/>
    <w:pPr>
      <w:spacing w:line="240" w:lineRule="auto"/>
    </w:pPr>
    <w:rPr>
      <w:sz w:val="20"/>
      <w:szCs w:val="20"/>
    </w:rPr>
  </w:style>
  <w:style w:type="character" w:customStyle="1" w:styleId="CommentTextChar">
    <w:name w:val="Comment Text Char"/>
    <w:basedOn w:val="DefaultParagraphFont"/>
    <w:link w:val="CommentText"/>
    <w:uiPriority w:val="99"/>
    <w:rsid w:val="001030D6"/>
    <w:rPr>
      <w:rFonts w:ascii="Palatino Linotype" w:eastAsiaTheme="minorHAnsi" w:hAnsi="Palatino Linotype"/>
      <w:sz w:val="20"/>
      <w:szCs w:val="20"/>
      <w:lang w:val="en-CA"/>
    </w:rPr>
  </w:style>
  <w:style w:type="paragraph" w:styleId="CommentSubject">
    <w:name w:val="annotation subject"/>
    <w:basedOn w:val="CommentText"/>
    <w:next w:val="CommentText"/>
    <w:link w:val="CommentSubjectChar"/>
    <w:uiPriority w:val="99"/>
    <w:semiHidden/>
    <w:unhideWhenUsed/>
    <w:rsid w:val="001030D6"/>
    <w:rPr>
      <w:b/>
      <w:bCs/>
    </w:rPr>
  </w:style>
  <w:style w:type="character" w:customStyle="1" w:styleId="CommentSubjectChar">
    <w:name w:val="Comment Subject Char"/>
    <w:basedOn w:val="CommentTextChar"/>
    <w:link w:val="CommentSubject"/>
    <w:uiPriority w:val="99"/>
    <w:semiHidden/>
    <w:rsid w:val="001030D6"/>
    <w:rPr>
      <w:rFonts w:ascii="Palatino Linotype" w:eastAsiaTheme="minorHAnsi" w:hAnsi="Palatino Linotype"/>
      <w:b/>
      <w:bCs/>
      <w:sz w:val="20"/>
      <w:szCs w:val="20"/>
      <w:lang w:val="en-CA"/>
    </w:rPr>
  </w:style>
  <w:style w:type="paragraph" w:customStyle="1" w:styleId="TableText">
    <w:name w:val="Table Text"/>
    <w:basedOn w:val="Normal"/>
    <w:qFormat/>
    <w:rsid w:val="00045D79"/>
    <w:pPr>
      <w:spacing w:before="0" w:after="0" w:line="200" w:lineRule="atLeast"/>
    </w:pPr>
    <w:rPr>
      <w:rFonts w:asciiTheme="majorHAnsi" w:hAnsiTheme="majorHAnsi"/>
      <w:sz w:val="18"/>
    </w:rPr>
  </w:style>
  <w:style w:type="table" w:styleId="TableGrid">
    <w:name w:val="Table Grid"/>
    <w:basedOn w:val="TableNormal"/>
    <w:uiPriority w:val="59"/>
    <w:rsid w:val="00045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
    <w:name w:val="Exhibit"/>
    <w:basedOn w:val="Normal"/>
    <w:qFormat/>
    <w:rsid w:val="00E654C8"/>
    <w:rPr>
      <w:rFonts w:asciiTheme="majorHAnsi" w:hAnsiTheme="majorHAnsi"/>
      <w:b/>
      <w:bCs/>
    </w:rPr>
  </w:style>
  <w:style w:type="paragraph" w:styleId="Revision">
    <w:name w:val="Revision"/>
    <w:hidden/>
    <w:uiPriority w:val="99"/>
    <w:semiHidden/>
    <w:rsid w:val="008E3DCB"/>
    <w:rPr>
      <w:rFonts w:ascii="Palatino Linotype" w:eastAsiaTheme="minorHAnsi" w:hAnsi="Palatino Linotype"/>
      <w:sz w:val="22"/>
      <w:szCs w:val="22"/>
      <w:lang w:val="en-CA"/>
    </w:rPr>
  </w:style>
  <w:style w:type="character" w:styleId="PlaceholderText">
    <w:name w:val="Placeholder Text"/>
    <w:basedOn w:val="DefaultParagraphFont"/>
    <w:uiPriority w:val="99"/>
    <w:semiHidden/>
    <w:rsid w:val="006915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all\AppData\Roaming\Microsoft\Templates\BUSN%206021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BUSN 6021_template</Template>
  <TotalTime>136</TotalTime>
  <Pages>29</Pages>
  <Words>6434</Words>
  <Characters>36675</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43023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Hall</dc:creator>
  <cp:keywords/>
  <dc:description/>
  <cp:lastModifiedBy>Dan Thompson</cp:lastModifiedBy>
  <cp:revision>7</cp:revision>
  <cp:lastPrinted>2020-03-08T20:36:00Z</cp:lastPrinted>
  <dcterms:created xsi:type="dcterms:W3CDTF">2020-09-27T19:50:00Z</dcterms:created>
  <dcterms:modified xsi:type="dcterms:W3CDTF">2020-12-30T20:16:00Z</dcterms:modified>
</cp:coreProperties>
</file>